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9B8E" w14:textId="3DE8F0BC" w:rsidR="00713030" w:rsidRPr="00F85554" w:rsidRDefault="000C5444" w:rsidP="00713030">
      <w:pPr>
        <w:pStyle w:val="datumtevilka"/>
        <w:rPr>
          <w:lang w:val="sl-SI"/>
        </w:rPr>
      </w:pPr>
      <w:r w:rsidRPr="002B18FC">
        <w:rPr>
          <w:noProof/>
          <w:lang w:val="sl-SI"/>
        </w:rPr>
        <mc:AlternateContent>
          <mc:Choice Requires="wps">
            <w:drawing>
              <wp:anchor distT="360045" distB="540385" distL="0" distR="0" simplePos="0" relativeHeight="251657728" behindDoc="0" locked="0" layoutInCell="1" allowOverlap="0" wp14:anchorId="51723D29" wp14:editId="1F808A62">
                <wp:simplePos x="0" y="0"/>
                <wp:positionH relativeFrom="page">
                  <wp:posOffset>1080135</wp:posOffset>
                </wp:positionH>
                <wp:positionV relativeFrom="page">
                  <wp:posOffset>2160270</wp:posOffset>
                </wp:positionV>
                <wp:extent cx="2857500" cy="1080135"/>
                <wp:effectExtent l="3810" t="0" r="0" b="0"/>
                <wp:wrapTopAndBottom/>
                <wp:docPr id="166465675"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420C" w14:textId="77777777" w:rsidR="00713030" w:rsidRPr="00C20DF0" w:rsidRDefault="00713030" w:rsidP="007130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23D29" id="_x0000_t202" coordsize="21600,21600" o:spt="202" path="m,l,21600r21600,l21600,xe">
                <v:stroke joinstyle="miter"/>
                <v:path gradientshapeok="t" o:connecttype="rect"/>
              </v:shapetype>
              <v:shape id="Text Box 8" o:spid="_x0000_s1026" type="#_x0000_t202" alt="&quot;&quot;" style="position:absolute;margin-left:85.05pt;margin-top:170.1pt;width:22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" o:allowoverlap="f" filled="f" stroked="f">
                <v:textbox inset="0,0,0,0">
                  <w:txbxContent>
                    <w:p w14:paraId="74AF420C" w14:textId="77777777" w:rsidR="00713030" w:rsidRPr="00C20DF0" w:rsidRDefault="00713030" w:rsidP="00713030"/>
                  </w:txbxContent>
                </v:textbox>
                <w10:wrap type="topAndBottom" anchorx="page" anchory="page"/>
              </v:shape>
            </w:pict>
          </mc:Fallback>
        </mc:AlternateContent>
      </w:r>
      <w:r w:rsidR="00713030" w:rsidRPr="002B18FC">
        <w:rPr>
          <w:lang w:val="sl-SI"/>
        </w:rPr>
        <w:t xml:space="preserve">Številka: </w:t>
      </w:r>
      <w:r w:rsidR="00713030" w:rsidRPr="002B18FC">
        <w:rPr>
          <w:lang w:val="sl-SI"/>
        </w:rPr>
        <w:tab/>
      </w:r>
      <w:r w:rsidR="000C39B9" w:rsidRPr="002B18FC">
        <w:rPr>
          <w:lang w:val="sl-SI"/>
        </w:rPr>
        <w:t>0</w:t>
      </w:r>
      <w:r w:rsidR="008430A9">
        <w:rPr>
          <w:lang w:val="sl-SI"/>
        </w:rPr>
        <w:t>1</w:t>
      </w:r>
      <w:r w:rsidR="000C39B9" w:rsidRPr="002B18FC">
        <w:rPr>
          <w:lang w:val="sl-SI"/>
        </w:rPr>
        <w:t>0-</w:t>
      </w:r>
      <w:r w:rsidR="008430A9">
        <w:rPr>
          <w:lang w:val="sl-SI"/>
        </w:rPr>
        <w:t>1</w:t>
      </w:r>
      <w:r w:rsidR="000C39B9" w:rsidRPr="002B18FC">
        <w:rPr>
          <w:lang w:val="sl-SI"/>
        </w:rPr>
        <w:t>/</w:t>
      </w:r>
      <w:r w:rsidR="00C20DF0" w:rsidRPr="002B18FC">
        <w:rPr>
          <w:lang w:val="sl-SI"/>
        </w:rPr>
        <w:t>20</w:t>
      </w:r>
      <w:r w:rsidR="008374D1" w:rsidRPr="002B18FC">
        <w:rPr>
          <w:lang w:val="sl-SI"/>
        </w:rPr>
        <w:t>2</w:t>
      </w:r>
      <w:r w:rsidR="00174377">
        <w:rPr>
          <w:lang w:val="sl-SI"/>
        </w:rPr>
        <w:t>5</w:t>
      </w:r>
      <w:r w:rsidR="00134D8B" w:rsidRPr="002B18FC">
        <w:rPr>
          <w:lang w:val="sl-SI"/>
        </w:rPr>
        <w:t>-</w:t>
      </w:r>
      <w:r w:rsidR="00F85554" w:rsidRPr="00F85554">
        <w:rPr>
          <w:lang w:val="sl-SI"/>
        </w:rPr>
        <w:t>16</w:t>
      </w:r>
    </w:p>
    <w:p w14:paraId="2DDB8ABA" w14:textId="77777777" w:rsidR="00713030" w:rsidRPr="00C64609" w:rsidRDefault="00713030" w:rsidP="00713030">
      <w:pPr>
        <w:pStyle w:val="datumtevilka"/>
        <w:rPr>
          <w:lang w:val="sl-SI"/>
        </w:rPr>
      </w:pPr>
      <w:r w:rsidRPr="00303F1A">
        <w:rPr>
          <w:lang w:val="sl-SI"/>
        </w:rPr>
        <w:t xml:space="preserve">Datum: </w:t>
      </w:r>
      <w:r w:rsidRPr="00C64609">
        <w:rPr>
          <w:lang w:val="sl-SI"/>
        </w:rPr>
        <w:tab/>
      </w:r>
      <w:r w:rsidR="00C64609" w:rsidRPr="00C64609">
        <w:rPr>
          <w:lang w:val="sl-SI"/>
        </w:rPr>
        <w:t>6</w:t>
      </w:r>
      <w:r w:rsidRPr="00C64609">
        <w:rPr>
          <w:lang w:val="sl-SI"/>
        </w:rPr>
        <w:t xml:space="preserve">. </w:t>
      </w:r>
      <w:r w:rsidR="00C64609" w:rsidRPr="00C64609">
        <w:rPr>
          <w:lang w:val="sl-SI"/>
        </w:rPr>
        <w:t>2</w:t>
      </w:r>
      <w:r w:rsidR="00104D56" w:rsidRPr="00C64609">
        <w:rPr>
          <w:lang w:val="sl-SI"/>
        </w:rPr>
        <w:t xml:space="preserve">. </w:t>
      </w:r>
      <w:r w:rsidR="00AE0386" w:rsidRPr="00C64609">
        <w:rPr>
          <w:lang w:val="sl-SI"/>
        </w:rPr>
        <w:t>202</w:t>
      </w:r>
      <w:r w:rsidR="00174377" w:rsidRPr="00C64609">
        <w:rPr>
          <w:lang w:val="sl-SI"/>
        </w:rPr>
        <w:t>5</w:t>
      </w:r>
    </w:p>
    <w:p w14:paraId="5A65C9E0" w14:textId="77777777" w:rsidR="00713030" w:rsidRPr="002B18FC" w:rsidRDefault="00713030" w:rsidP="00713030">
      <w:pPr>
        <w:rPr>
          <w:lang w:val="sl-SI"/>
        </w:rPr>
      </w:pPr>
    </w:p>
    <w:p w14:paraId="0DFE7B15" w14:textId="77777777" w:rsidR="00713030" w:rsidRPr="002B18FC" w:rsidRDefault="00713030" w:rsidP="00713030">
      <w:pPr>
        <w:pStyle w:val="ZADEVA"/>
        <w:rPr>
          <w:lang w:val="sl-SI"/>
        </w:rPr>
      </w:pPr>
      <w:r w:rsidRPr="002B18FC">
        <w:rPr>
          <w:lang w:val="sl-SI"/>
        </w:rPr>
        <w:t xml:space="preserve">Zadeva: </w:t>
      </w:r>
      <w:r w:rsidRPr="002B18FC">
        <w:rPr>
          <w:lang w:val="sl-SI"/>
        </w:rPr>
        <w:tab/>
      </w:r>
      <w:r w:rsidR="00527A80">
        <w:rPr>
          <w:lang w:val="sl-SI"/>
        </w:rPr>
        <w:t>P</w:t>
      </w:r>
      <w:r w:rsidR="003D49E1">
        <w:rPr>
          <w:lang w:val="sl-SI"/>
        </w:rPr>
        <w:t xml:space="preserve">oročilo o delu </w:t>
      </w:r>
      <w:r w:rsidR="008430A9">
        <w:rPr>
          <w:lang w:val="sl-SI"/>
        </w:rPr>
        <w:t>za</w:t>
      </w:r>
      <w:r w:rsidR="00A32FF4">
        <w:rPr>
          <w:lang w:val="sl-SI"/>
        </w:rPr>
        <w:t xml:space="preserve"> Inšpektorata RS za stanovanja (</w:t>
      </w:r>
      <w:r w:rsidR="00A32FF4" w:rsidRPr="000C5444">
        <w:rPr>
          <w:lang w:val="sl-SI"/>
        </w:rPr>
        <w:t>IRSS</w:t>
      </w:r>
      <w:r w:rsidR="00A32FF4">
        <w:rPr>
          <w:lang w:val="sl-SI"/>
        </w:rPr>
        <w:t>)</w:t>
      </w:r>
      <w:r w:rsidR="00A32FF4" w:rsidRPr="00A32FF4">
        <w:rPr>
          <w:lang w:val="sl-SI"/>
        </w:rPr>
        <w:t xml:space="preserve"> za leto 202</w:t>
      </w:r>
      <w:r w:rsidR="00174377">
        <w:rPr>
          <w:lang w:val="sl-SI"/>
        </w:rPr>
        <w:t>4</w:t>
      </w:r>
    </w:p>
    <w:p w14:paraId="76C48CE6" w14:textId="77777777" w:rsidR="00713030" w:rsidRPr="002B18FC" w:rsidRDefault="00713030" w:rsidP="00713030">
      <w:pPr>
        <w:rPr>
          <w:lang w:val="sl-SI"/>
        </w:rPr>
      </w:pPr>
    </w:p>
    <w:p w14:paraId="6D5E3D33" w14:textId="77777777" w:rsidR="00713030" w:rsidRPr="00A04DF0" w:rsidRDefault="00713030" w:rsidP="00A32FF4">
      <w:pPr>
        <w:jc w:val="both"/>
        <w:rPr>
          <w:lang w:val="sl-SI"/>
        </w:rPr>
      </w:pPr>
    </w:p>
    <w:p w14:paraId="535ED239" w14:textId="77777777" w:rsidR="00707D00" w:rsidRPr="00A04DF0" w:rsidRDefault="00707D00" w:rsidP="00C335C8">
      <w:pPr>
        <w:keepNext/>
        <w:numPr>
          <w:ilvl w:val="0"/>
          <w:numId w:val="49"/>
        </w:numPr>
        <w:tabs>
          <w:tab w:val="left" w:pos="862"/>
        </w:tabs>
        <w:spacing w:before="240" w:after="60" w:line="288" w:lineRule="auto"/>
        <w:jc w:val="both"/>
        <w:outlineLvl w:val="2"/>
        <w:rPr>
          <w:rFonts w:cs="Arial"/>
          <w:b/>
          <w:bCs/>
          <w:iCs/>
          <w:szCs w:val="20"/>
          <w:lang w:val="sl-SI" w:eastAsia="sl-SI"/>
        </w:rPr>
      </w:pPr>
      <w:bookmarkStart w:id="0" w:name="_Hlk97113339"/>
      <w:bookmarkStart w:id="1" w:name="_Hlk129598480"/>
      <w:bookmarkStart w:id="2" w:name="_Hlk97112109"/>
      <w:bookmarkStart w:id="3" w:name="_Toc410817735"/>
      <w:bookmarkStart w:id="4" w:name="_Toc138246244"/>
      <w:r w:rsidRPr="00707D00">
        <w:rPr>
          <w:rFonts w:cs="Arial"/>
          <w:b/>
          <w:bCs/>
          <w:iCs/>
          <w:szCs w:val="20"/>
          <w:lang w:val="sl-SI" w:eastAsia="sl-SI"/>
        </w:rPr>
        <w:t>PRISTOJNOST IN ZAKONODAJA</w:t>
      </w:r>
      <w:bookmarkEnd w:id="3"/>
      <w:bookmarkEnd w:id="4"/>
    </w:p>
    <w:p w14:paraId="77B3C8EB" w14:textId="77777777" w:rsidR="005035EC" w:rsidRDefault="005035EC" w:rsidP="00707D00">
      <w:pPr>
        <w:spacing w:line="288" w:lineRule="auto"/>
        <w:jc w:val="both"/>
        <w:rPr>
          <w:rFonts w:cs="Arial"/>
          <w:szCs w:val="20"/>
          <w:lang w:val="sl-SI" w:eastAsia="sl-SI"/>
        </w:rPr>
      </w:pPr>
      <w:bookmarkStart w:id="5" w:name="_Toc410817736"/>
      <w:bookmarkStart w:id="6" w:name="_Hlk63948029"/>
      <w:bookmarkStart w:id="7" w:name="_Hlk126830258"/>
    </w:p>
    <w:p w14:paraId="472FD502"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t>Pristojnosti stanovanjske inšpekcije so določene v Stanovanjskem zakonu, Zakonu o varstvu kupcev stanovanj in enostanovanjskih stavb ter podzakonskih aktih.</w:t>
      </w:r>
    </w:p>
    <w:p w14:paraId="110B8E76" w14:textId="77777777" w:rsidR="00707D00" w:rsidRPr="00707D00" w:rsidRDefault="00707D00" w:rsidP="00707D00">
      <w:pPr>
        <w:spacing w:line="288" w:lineRule="auto"/>
        <w:jc w:val="both"/>
        <w:rPr>
          <w:rFonts w:cs="Arial"/>
          <w:szCs w:val="20"/>
          <w:lang w:val="sl-SI" w:eastAsia="sl-SI"/>
        </w:rPr>
      </w:pPr>
    </w:p>
    <w:p w14:paraId="03650B74"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t xml:space="preserve">Pristojnosti, določene v </w:t>
      </w:r>
      <w:r w:rsidRPr="005035EC">
        <w:rPr>
          <w:rFonts w:cs="Arial"/>
          <w:b/>
          <w:bCs/>
          <w:i/>
          <w:iCs/>
          <w:szCs w:val="20"/>
          <w:lang w:val="sl-SI" w:eastAsia="sl-SI"/>
        </w:rPr>
        <w:t>Stanovanjskem zakonu</w:t>
      </w:r>
      <w:r w:rsidRPr="00707D00">
        <w:rPr>
          <w:rFonts w:cs="Arial"/>
          <w:szCs w:val="20"/>
          <w:lang w:val="sl-SI" w:eastAsia="sl-SI"/>
        </w:rPr>
        <w:t xml:space="preserve"> (</w:t>
      </w:r>
      <w:r w:rsidR="00437CA1" w:rsidRPr="000C5444">
        <w:rPr>
          <w:rFonts w:cs="Arial"/>
          <w:szCs w:val="20"/>
          <w:lang w:val="sl-SI" w:eastAsia="sl-SI"/>
        </w:rPr>
        <w:t xml:space="preserve">Uradni list RS, št. 69/03, 18/04 – ZVKSES, 47/06 – ZEN, 45/08 – </w:t>
      </w:r>
      <w:proofErr w:type="spellStart"/>
      <w:r w:rsidR="00437CA1" w:rsidRPr="000C5444">
        <w:rPr>
          <w:rFonts w:cs="Arial"/>
          <w:szCs w:val="20"/>
          <w:lang w:val="sl-SI" w:eastAsia="sl-SI"/>
        </w:rPr>
        <w:t>ZVEtL</w:t>
      </w:r>
      <w:proofErr w:type="spellEnd"/>
      <w:r w:rsidR="00437CA1" w:rsidRPr="000C5444">
        <w:rPr>
          <w:rFonts w:cs="Arial"/>
          <w:szCs w:val="20"/>
          <w:lang w:val="sl-SI" w:eastAsia="sl-SI"/>
        </w:rPr>
        <w:t>, 57/08, 62/10 – ZUPJS, 56/11 – odl. US, 87/11, 40/12 – ZUJF, 14/17 – odl. US, 27/17, 59/19, 189/20 – ZFRO, 90/21, 18/23 – ZDU-1O, 77/23 – odl. US in 61/24</w:t>
      </w:r>
      <w:r w:rsidR="00FB16AC" w:rsidRPr="000C5444">
        <w:rPr>
          <w:rFonts w:cs="Arial"/>
          <w:szCs w:val="20"/>
          <w:lang w:val="sl-SI" w:eastAsia="sl-SI"/>
        </w:rPr>
        <w:t>;</w:t>
      </w:r>
      <w:r w:rsidRPr="000C5444">
        <w:rPr>
          <w:rFonts w:cs="Arial"/>
          <w:szCs w:val="20"/>
          <w:lang w:val="sl-SI" w:eastAsia="sl-SI"/>
        </w:rPr>
        <w:t xml:space="preserve"> </w:t>
      </w:r>
      <w:r w:rsidR="00EE7E7F" w:rsidRPr="000C5444">
        <w:rPr>
          <w:rFonts w:cs="Arial"/>
          <w:szCs w:val="20"/>
          <w:lang w:val="sl-SI" w:eastAsia="sl-SI"/>
        </w:rPr>
        <w:t>nadalje:</w:t>
      </w:r>
      <w:r w:rsidRPr="000C5444">
        <w:rPr>
          <w:rFonts w:cs="Arial"/>
          <w:szCs w:val="20"/>
          <w:lang w:val="sl-SI" w:eastAsia="sl-SI"/>
        </w:rPr>
        <w:t xml:space="preserve"> </w:t>
      </w:r>
      <w:r w:rsidRPr="000C5444">
        <w:rPr>
          <w:rFonts w:cs="Arial"/>
          <w:b/>
          <w:bCs/>
          <w:szCs w:val="20"/>
          <w:lang w:val="sl-SI" w:eastAsia="sl-SI"/>
        </w:rPr>
        <w:t>SZ-1</w:t>
      </w:r>
      <w:r w:rsidRPr="00707D00">
        <w:rPr>
          <w:rFonts w:cs="Arial"/>
          <w:szCs w:val="20"/>
          <w:lang w:val="sl-SI" w:eastAsia="sl-SI"/>
        </w:rPr>
        <w:t>), nalagajo stanovanjski inšpekciji, da zagotavlja uresničevanje javnega interesa na stanovanjskem področju, kar pomeni zagotavljanje takega stanja v večstanovanjskih stavbah, da je omogočena njihova normalna raba in so zagotovljeni pogoji za njihovo učinkovito upravljanje.</w:t>
      </w:r>
    </w:p>
    <w:p w14:paraId="567518A9" w14:textId="77777777" w:rsidR="00A04DF0" w:rsidRPr="00707D00" w:rsidRDefault="00A04DF0" w:rsidP="00707D00">
      <w:pPr>
        <w:spacing w:line="288" w:lineRule="auto"/>
        <w:jc w:val="both"/>
        <w:rPr>
          <w:rFonts w:cs="Arial"/>
          <w:szCs w:val="20"/>
          <w:lang w:val="sl-SI" w:eastAsia="sl-SI"/>
        </w:rPr>
      </w:pPr>
    </w:p>
    <w:p w14:paraId="653FFC16"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t xml:space="preserve">V ta namen so inšpektorji izvajali </w:t>
      </w:r>
      <w:r w:rsidR="00D6782C">
        <w:rPr>
          <w:rFonts w:cs="Arial"/>
          <w:szCs w:val="20"/>
          <w:lang w:val="sl-SI" w:eastAsia="sl-SI"/>
        </w:rPr>
        <w:t>nadzore</w:t>
      </w:r>
      <w:r w:rsidRPr="00707D00">
        <w:rPr>
          <w:rFonts w:cs="Arial"/>
          <w:szCs w:val="20"/>
          <w:lang w:val="sl-SI" w:eastAsia="sl-SI"/>
        </w:rPr>
        <w:t xml:space="preserve"> zoper etažne lastnike, da bi zagotovili vzdrževanje skupnih in posameznih delov v skladu z normativi za vzdrževanje stanovanjskih stavb in določili začasnega upravnika tam, kjer je </w:t>
      </w:r>
      <w:r w:rsidR="009B36CB">
        <w:rPr>
          <w:rFonts w:cs="Arial"/>
          <w:szCs w:val="20"/>
          <w:lang w:val="sl-SI" w:eastAsia="sl-SI"/>
        </w:rPr>
        <w:t>le-</w:t>
      </w:r>
      <w:r w:rsidRPr="00707D00">
        <w:rPr>
          <w:rFonts w:cs="Arial"/>
          <w:szCs w:val="20"/>
          <w:lang w:val="sl-SI" w:eastAsia="sl-SI"/>
        </w:rPr>
        <w:t xml:space="preserve">ta obvezen. Izvajali so tudi </w:t>
      </w:r>
      <w:r w:rsidR="00D6782C">
        <w:rPr>
          <w:rFonts w:cs="Arial"/>
          <w:szCs w:val="20"/>
          <w:lang w:val="sl-SI" w:eastAsia="sl-SI"/>
        </w:rPr>
        <w:t>nadzore</w:t>
      </w:r>
      <w:r w:rsidRPr="00707D00">
        <w:rPr>
          <w:rFonts w:cs="Arial"/>
          <w:szCs w:val="20"/>
          <w:lang w:val="sl-SI" w:eastAsia="sl-SI"/>
        </w:rPr>
        <w:t xml:space="preserve"> zoper posamezne etažne lastnike, da bi zagotovili vzdrževanje stanovanja tako, da se prepreči škoda, ki nastaja drugim stanovanjem ali skupnim delom</w:t>
      </w:r>
      <w:r w:rsidR="00FF71CA">
        <w:rPr>
          <w:rFonts w:cs="Arial"/>
          <w:szCs w:val="20"/>
          <w:lang w:val="sl-SI" w:eastAsia="sl-SI"/>
        </w:rPr>
        <w:t>,</w:t>
      </w:r>
      <w:r w:rsidRPr="00707D00">
        <w:rPr>
          <w:rFonts w:cs="Arial"/>
          <w:szCs w:val="20"/>
          <w:lang w:val="sl-SI" w:eastAsia="sl-SI"/>
        </w:rPr>
        <w:t xml:space="preserve"> ali da se najemniku</w:t>
      </w:r>
      <w:r w:rsidR="00FF71CA">
        <w:rPr>
          <w:rFonts w:cs="Arial"/>
          <w:szCs w:val="20"/>
          <w:lang w:val="sl-SI" w:eastAsia="sl-SI"/>
        </w:rPr>
        <w:t>,</w:t>
      </w:r>
      <w:r w:rsidRPr="00707D00">
        <w:rPr>
          <w:rFonts w:cs="Arial"/>
          <w:szCs w:val="20"/>
          <w:lang w:val="sl-SI" w:eastAsia="sl-SI"/>
        </w:rPr>
        <w:t xml:space="preserve"> omogoči normalna uporaba stanovanja. Preverjali so</w:t>
      </w:r>
      <w:r w:rsidR="00FF71CA">
        <w:rPr>
          <w:rFonts w:cs="Arial"/>
          <w:szCs w:val="20"/>
          <w:lang w:val="sl-SI" w:eastAsia="sl-SI"/>
        </w:rPr>
        <w:t>,</w:t>
      </w:r>
      <w:r w:rsidRPr="00707D00">
        <w:rPr>
          <w:rFonts w:cs="Arial"/>
          <w:szCs w:val="20"/>
          <w:lang w:val="sl-SI" w:eastAsia="sl-SI"/>
        </w:rPr>
        <w:t xml:space="preserve"> opravljanje dejavnosti v </w:t>
      </w:r>
      <w:r w:rsidR="00D6782C">
        <w:rPr>
          <w:rFonts w:cs="Arial"/>
          <w:szCs w:val="20"/>
          <w:lang w:val="sl-SI" w:eastAsia="sl-SI"/>
        </w:rPr>
        <w:t xml:space="preserve">delu </w:t>
      </w:r>
      <w:r w:rsidRPr="00707D00">
        <w:rPr>
          <w:rFonts w:cs="Arial"/>
          <w:szCs w:val="20"/>
          <w:lang w:val="sl-SI" w:eastAsia="sl-SI"/>
        </w:rPr>
        <w:t>stanovanj</w:t>
      </w:r>
      <w:r w:rsidR="00D6782C">
        <w:rPr>
          <w:rFonts w:cs="Arial"/>
          <w:szCs w:val="20"/>
          <w:lang w:val="sl-SI" w:eastAsia="sl-SI"/>
        </w:rPr>
        <w:t>a</w:t>
      </w:r>
      <w:r w:rsidRPr="00707D00">
        <w:rPr>
          <w:rFonts w:cs="Arial"/>
          <w:szCs w:val="20"/>
          <w:lang w:val="sl-SI" w:eastAsia="sl-SI"/>
        </w:rPr>
        <w:t xml:space="preserve"> in </w:t>
      </w:r>
      <w:r w:rsidR="00EE7E7F" w:rsidRPr="00EE7E7F">
        <w:rPr>
          <w:rFonts w:cs="Arial"/>
          <w:szCs w:val="20"/>
          <w:lang w:val="sl-SI" w:eastAsia="sl-SI"/>
        </w:rPr>
        <w:t xml:space="preserve">delež pridobljenih soglasij pred </w:t>
      </w:r>
      <w:r w:rsidRPr="00707D00">
        <w:rPr>
          <w:rFonts w:cs="Arial"/>
          <w:szCs w:val="20"/>
          <w:lang w:val="sl-SI" w:eastAsia="sl-SI"/>
        </w:rPr>
        <w:t>izvajanje</w:t>
      </w:r>
      <w:r w:rsidR="00EE7E7F" w:rsidRPr="00EE7E7F">
        <w:rPr>
          <w:rFonts w:cs="Arial"/>
          <w:szCs w:val="20"/>
          <w:lang w:val="sl-SI" w:eastAsia="sl-SI"/>
        </w:rPr>
        <w:t>m</w:t>
      </w:r>
      <w:r w:rsidRPr="00707D00">
        <w:rPr>
          <w:rFonts w:cs="Arial"/>
          <w:szCs w:val="20"/>
          <w:lang w:val="sl-SI" w:eastAsia="sl-SI"/>
        </w:rPr>
        <w:t xml:space="preserve"> </w:t>
      </w:r>
      <w:r w:rsidR="00EE7E7F" w:rsidRPr="00EE7E7F">
        <w:rPr>
          <w:rFonts w:cs="Arial"/>
          <w:szCs w:val="20"/>
          <w:lang w:val="sl-SI" w:eastAsia="sl-SI"/>
        </w:rPr>
        <w:t xml:space="preserve">vzdrževalnih del </w:t>
      </w:r>
      <w:r w:rsidR="00D6782C">
        <w:rPr>
          <w:rFonts w:cs="Arial"/>
          <w:szCs w:val="20"/>
          <w:lang w:val="sl-SI" w:eastAsia="sl-SI"/>
        </w:rPr>
        <w:t xml:space="preserve">v posameznem delu ob morebitnem </w:t>
      </w:r>
      <w:r w:rsidRPr="00707D00">
        <w:rPr>
          <w:rFonts w:cs="Arial"/>
          <w:szCs w:val="20"/>
          <w:lang w:val="sl-SI" w:eastAsia="sl-SI"/>
        </w:rPr>
        <w:t>poseg</w:t>
      </w:r>
      <w:r w:rsidR="00D6782C">
        <w:rPr>
          <w:rFonts w:cs="Arial"/>
          <w:szCs w:val="20"/>
          <w:lang w:val="sl-SI" w:eastAsia="sl-SI"/>
        </w:rPr>
        <w:t>u</w:t>
      </w:r>
      <w:r w:rsidRPr="00707D00">
        <w:rPr>
          <w:rFonts w:cs="Arial"/>
          <w:szCs w:val="20"/>
          <w:lang w:val="sl-SI" w:eastAsia="sl-SI"/>
        </w:rPr>
        <w:t xml:space="preserve"> v skupne dele</w:t>
      </w:r>
      <w:r w:rsidR="00E43812">
        <w:rPr>
          <w:rFonts w:cs="Arial"/>
          <w:szCs w:val="20"/>
          <w:lang w:val="sl-SI" w:eastAsia="sl-SI"/>
        </w:rPr>
        <w:t xml:space="preserve"> večstanovanjske stavbe</w:t>
      </w:r>
      <w:r w:rsidRPr="00707D00">
        <w:rPr>
          <w:rFonts w:cs="Arial"/>
          <w:szCs w:val="20"/>
          <w:lang w:val="sl-SI" w:eastAsia="sl-SI"/>
        </w:rPr>
        <w:t xml:space="preserve">, če zanje niso izpolnjeni pogoji, </w:t>
      </w:r>
      <w:proofErr w:type="gramStart"/>
      <w:r w:rsidRPr="00707D00">
        <w:rPr>
          <w:rFonts w:cs="Arial"/>
          <w:szCs w:val="20"/>
          <w:lang w:val="sl-SI" w:eastAsia="sl-SI"/>
        </w:rPr>
        <w:t>določeni</w:t>
      </w:r>
      <w:proofErr w:type="gramEnd"/>
      <w:r w:rsidRPr="00707D00">
        <w:rPr>
          <w:rFonts w:cs="Arial"/>
          <w:szCs w:val="20"/>
          <w:lang w:val="sl-SI" w:eastAsia="sl-SI"/>
        </w:rPr>
        <w:t xml:space="preserve"> v zakonu.</w:t>
      </w:r>
    </w:p>
    <w:p w14:paraId="62B6B906" w14:textId="77777777" w:rsidR="00707D00" w:rsidRPr="00707D00" w:rsidRDefault="00707D00" w:rsidP="00707D00">
      <w:pPr>
        <w:spacing w:line="288" w:lineRule="auto"/>
        <w:jc w:val="both"/>
        <w:rPr>
          <w:rFonts w:cs="Arial"/>
          <w:szCs w:val="20"/>
          <w:lang w:val="sl-SI" w:eastAsia="sl-SI"/>
        </w:rPr>
      </w:pPr>
    </w:p>
    <w:bookmarkEnd w:id="6"/>
    <w:p w14:paraId="16E4FDA3"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t xml:space="preserve">Po določbi </w:t>
      </w:r>
      <w:r w:rsidRPr="00FF71CA">
        <w:rPr>
          <w:rFonts w:cs="Arial"/>
          <w:b/>
          <w:bCs/>
          <w:szCs w:val="20"/>
          <w:lang w:val="sl-SI" w:eastAsia="sl-SI"/>
        </w:rPr>
        <w:t>153.a</w:t>
      </w:r>
      <w:r w:rsidRPr="00707D00">
        <w:rPr>
          <w:rFonts w:cs="Arial"/>
          <w:szCs w:val="20"/>
          <w:lang w:val="sl-SI" w:eastAsia="sl-SI"/>
        </w:rPr>
        <w:t xml:space="preserve"> člena </w:t>
      </w:r>
      <w:r w:rsidRPr="00707D00">
        <w:rPr>
          <w:rFonts w:cs="Arial"/>
          <w:b/>
          <w:bCs/>
          <w:szCs w:val="20"/>
          <w:lang w:val="sl-SI" w:eastAsia="sl-SI"/>
        </w:rPr>
        <w:t>SZ-1</w:t>
      </w:r>
      <w:r w:rsidRPr="00707D00">
        <w:rPr>
          <w:rFonts w:cs="Arial"/>
          <w:szCs w:val="20"/>
          <w:lang w:val="sl-SI" w:eastAsia="sl-SI"/>
        </w:rPr>
        <w:t xml:space="preserve"> nadzor nad neprofitnimi stanovanjskimi organizacijami izvaja </w:t>
      </w:r>
      <w:r w:rsidR="009B36CB">
        <w:rPr>
          <w:rFonts w:cs="Arial"/>
          <w:szCs w:val="20"/>
          <w:lang w:val="sl-SI" w:eastAsia="sl-SI"/>
        </w:rPr>
        <w:t>S</w:t>
      </w:r>
      <w:r w:rsidRPr="00707D00">
        <w:rPr>
          <w:rFonts w:cs="Arial"/>
          <w:szCs w:val="20"/>
          <w:lang w:val="sl-SI" w:eastAsia="sl-SI"/>
        </w:rPr>
        <w:t xml:space="preserve">tanovanjska inšpekcija. Poslovanje neprofitnih organizacij </w:t>
      </w:r>
      <w:proofErr w:type="gramStart"/>
      <w:r w:rsidRPr="00707D00">
        <w:rPr>
          <w:rFonts w:cs="Arial"/>
          <w:szCs w:val="20"/>
          <w:lang w:val="sl-SI" w:eastAsia="sl-SI"/>
        </w:rPr>
        <w:t>urejajo</w:t>
      </w:r>
      <w:proofErr w:type="gramEnd"/>
      <w:r w:rsidRPr="00707D00">
        <w:rPr>
          <w:rFonts w:cs="Arial"/>
          <w:szCs w:val="20"/>
          <w:lang w:val="sl-SI" w:eastAsia="sl-SI"/>
        </w:rPr>
        <w:t xml:space="preserve"> </w:t>
      </w:r>
      <w:r w:rsidRPr="00FF71CA">
        <w:rPr>
          <w:rFonts w:cs="Arial"/>
          <w:b/>
          <w:bCs/>
          <w:szCs w:val="20"/>
          <w:lang w:val="sl-SI" w:eastAsia="sl-SI"/>
        </w:rPr>
        <w:t>151.</w:t>
      </w:r>
      <w:r w:rsidR="00EE7E7F" w:rsidRPr="00EE7E7F">
        <w:rPr>
          <w:rFonts w:cs="Arial"/>
          <w:szCs w:val="20"/>
          <w:lang w:val="sl-SI" w:eastAsia="sl-SI"/>
        </w:rPr>
        <w:t xml:space="preserve"> </w:t>
      </w:r>
      <w:r w:rsidRPr="00707D00">
        <w:rPr>
          <w:rFonts w:cs="Arial"/>
          <w:szCs w:val="20"/>
          <w:lang w:val="sl-SI" w:eastAsia="sl-SI"/>
        </w:rPr>
        <w:t xml:space="preserve">do </w:t>
      </w:r>
      <w:r w:rsidRPr="00FF71CA">
        <w:rPr>
          <w:rFonts w:cs="Arial"/>
          <w:b/>
          <w:bCs/>
          <w:szCs w:val="20"/>
          <w:lang w:val="sl-SI" w:eastAsia="sl-SI"/>
        </w:rPr>
        <w:t>153.</w:t>
      </w:r>
      <w:r w:rsidR="00EE7E7F" w:rsidRPr="00EE7E7F">
        <w:rPr>
          <w:rFonts w:cs="Arial"/>
          <w:szCs w:val="20"/>
          <w:lang w:val="sl-SI" w:eastAsia="sl-SI"/>
        </w:rPr>
        <w:t xml:space="preserve"> </w:t>
      </w:r>
      <w:r w:rsidRPr="00707D00">
        <w:rPr>
          <w:rFonts w:cs="Arial"/>
          <w:szCs w:val="20"/>
          <w:lang w:val="sl-SI" w:eastAsia="sl-SI"/>
        </w:rPr>
        <w:t xml:space="preserve">člen </w:t>
      </w:r>
      <w:r w:rsidRPr="0093775C">
        <w:rPr>
          <w:rFonts w:cs="Arial"/>
          <w:b/>
          <w:bCs/>
          <w:szCs w:val="20"/>
          <w:lang w:val="sl-SI" w:eastAsia="sl-SI"/>
        </w:rPr>
        <w:t>SZ-1</w:t>
      </w:r>
      <w:r w:rsidRPr="00707D00">
        <w:rPr>
          <w:rFonts w:cs="Arial"/>
          <w:szCs w:val="20"/>
          <w:lang w:val="sl-SI" w:eastAsia="sl-SI"/>
        </w:rPr>
        <w:t xml:space="preserve"> in </w:t>
      </w:r>
      <w:r w:rsidRPr="00D6782C">
        <w:rPr>
          <w:rFonts w:cs="Arial"/>
          <w:i/>
          <w:iCs/>
          <w:szCs w:val="20"/>
          <w:lang w:val="sl-SI" w:eastAsia="sl-SI"/>
        </w:rPr>
        <w:t>Pravilnik o posebnih pogojih delovanja neprofitnih stanovanjskih organizacij</w:t>
      </w:r>
      <w:r w:rsidRPr="00707D00">
        <w:rPr>
          <w:rFonts w:cs="Arial"/>
          <w:szCs w:val="20"/>
          <w:lang w:val="sl-SI" w:eastAsia="sl-SI"/>
        </w:rPr>
        <w:t>. Stanovanjska inšpekcija v letu</w:t>
      </w:r>
      <w:r w:rsidR="00EE7E7F" w:rsidRPr="00EE7E7F">
        <w:rPr>
          <w:rFonts w:cs="Arial"/>
          <w:szCs w:val="20"/>
          <w:lang w:val="sl-SI" w:eastAsia="sl-SI"/>
        </w:rPr>
        <w:t xml:space="preserve"> </w:t>
      </w:r>
      <w:r w:rsidRPr="00707D00">
        <w:rPr>
          <w:rFonts w:cs="Arial"/>
          <w:szCs w:val="20"/>
          <w:lang w:val="sl-SI" w:eastAsia="sl-SI"/>
        </w:rPr>
        <w:t>202</w:t>
      </w:r>
      <w:r w:rsidR="00FF71CA">
        <w:rPr>
          <w:rFonts w:cs="Arial"/>
          <w:szCs w:val="20"/>
          <w:lang w:val="sl-SI" w:eastAsia="sl-SI"/>
        </w:rPr>
        <w:t>4</w:t>
      </w:r>
      <w:r w:rsidRPr="00707D00">
        <w:rPr>
          <w:rFonts w:cs="Arial"/>
          <w:szCs w:val="20"/>
          <w:lang w:val="sl-SI" w:eastAsia="sl-SI"/>
        </w:rPr>
        <w:t xml:space="preserve"> ni opravila nadzora nad poslovanjem neprofitnih stanovanjskih organizacij glede izvajanja določil stanovanjskih predpisov, saj je usklajeno akcijo nadzora vseh neprofitnih stanovanjskih organizacij opravila v letu</w:t>
      </w:r>
      <w:r w:rsidR="00EE7E7F" w:rsidRPr="00EE7E7F">
        <w:rPr>
          <w:rFonts w:cs="Arial"/>
          <w:szCs w:val="20"/>
          <w:lang w:val="sl-SI" w:eastAsia="sl-SI"/>
        </w:rPr>
        <w:t xml:space="preserve"> </w:t>
      </w:r>
      <w:r w:rsidRPr="00707D00">
        <w:rPr>
          <w:rFonts w:cs="Arial"/>
          <w:szCs w:val="20"/>
          <w:lang w:val="sl-SI" w:eastAsia="sl-SI"/>
        </w:rPr>
        <w:t>2016.</w:t>
      </w:r>
    </w:p>
    <w:p w14:paraId="69E3239D" w14:textId="77777777" w:rsidR="00707D00" w:rsidRPr="00707D00" w:rsidRDefault="00707D00" w:rsidP="00707D00">
      <w:pPr>
        <w:spacing w:line="288" w:lineRule="auto"/>
        <w:jc w:val="both"/>
        <w:rPr>
          <w:rFonts w:cs="Arial"/>
          <w:szCs w:val="20"/>
          <w:lang w:val="sl-SI" w:eastAsia="sl-SI"/>
        </w:rPr>
      </w:pPr>
    </w:p>
    <w:p w14:paraId="49DA303A" w14:textId="77777777" w:rsidR="00D6782C" w:rsidRDefault="00707D00" w:rsidP="00707D00">
      <w:pPr>
        <w:spacing w:line="288" w:lineRule="auto"/>
        <w:jc w:val="both"/>
        <w:rPr>
          <w:rFonts w:cs="Arial"/>
          <w:szCs w:val="20"/>
          <w:lang w:val="sl-SI" w:eastAsia="sl-SI"/>
        </w:rPr>
      </w:pPr>
      <w:bookmarkStart w:id="8" w:name="_Hlk63948055"/>
      <w:r w:rsidRPr="00D6782C">
        <w:rPr>
          <w:rFonts w:cs="Arial"/>
          <w:b/>
          <w:bCs/>
          <w:i/>
          <w:iCs/>
          <w:szCs w:val="20"/>
          <w:lang w:val="sl-SI" w:eastAsia="sl-SI"/>
        </w:rPr>
        <w:lastRenderedPageBreak/>
        <w:t>Zakon o varstvu kupcev stanovanj in enostanovanjskih stavb</w:t>
      </w:r>
      <w:r w:rsidRPr="00707D00">
        <w:rPr>
          <w:rFonts w:cs="Arial"/>
          <w:szCs w:val="20"/>
          <w:lang w:val="sl-SI" w:eastAsia="sl-SI"/>
        </w:rPr>
        <w:t xml:space="preserve"> (</w:t>
      </w:r>
      <w:r w:rsidRPr="000C5444">
        <w:rPr>
          <w:rFonts w:cs="Arial"/>
          <w:szCs w:val="20"/>
          <w:lang w:val="sl-SI" w:eastAsia="sl-SI"/>
        </w:rPr>
        <w:t xml:space="preserve">Uradni list RS, št. 18/04; </w:t>
      </w:r>
      <w:r w:rsidR="00EE7E7F" w:rsidRPr="000C5444">
        <w:rPr>
          <w:rFonts w:cs="Arial"/>
          <w:szCs w:val="20"/>
          <w:lang w:val="sl-SI" w:eastAsia="sl-SI"/>
        </w:rPr>
        <w:t>nadalje</w:t>
      </w:r>
      <w:r w:rsidRPr="000C5444">
        <w:rPr>
          <w:rFonts w:cs="Arial"/>
          <w:szCs w:val="20"/>
          <w:lang w:val="sl-SI" w:eastAsia="sl-SI"/>
        </w:rPr>
        <w:t xml:space="preserve">: </w:t>
      </w:r>
      <w:r w:rsidRPr="000C5444">
        <w:rPr>
          <w:rFonts w:cs="Arial"/>
          <w:b/>
          <w:bCs/>
          <w:szCs w:val="20"/>
          <w:lang w:val="sl-SI" w:eastAsia="sl-SI"/>
        </w:rPr>
        <w:t>ZVKSES</w:t>
      </w:r>
      <w:r w:rsidRPr="00707D00">
        <w:rPr>
          <w:rFonts w:cs="Arial"/>
          <w:szCs w:val="20"/>
          <w:lang w:val="sl-SI" w:eastAsia="sl-SI"/>
        </w:rPr>
        <w:t>) je začel veljati 1.</w:t>
      </w:r>
      <w:r w:rsidR="00EE7E7F" w:rsidRPr="00EF5A8E">
        <w:rPr>
          <w:rFonts w:cs="Arial"/>
          <w:szCs w:val="20"/>
          <w:lang w:val="sl-SI" w:eastAsia="sl-SI"/>
        </w:rPr>
        <w:t xml:space="preserve"> </w:t>
      </w:r>
      <w:r w:rsidRPr="00707D00">
        <w:rPr>
          <w:rFonts w:cs="Arial"/>
          <w:szCs w:val="20"/>
          <w:lang w:val="sl-SI" w:eastAsia="sl-SI"/>
        </w:rPr>
        <w:t xml:space="preserve">avgusta 2004. Namen zakona je zavarovanje kupcev stanovanj in enostanovanjskih stavb pred finančno nesposobnostjo investitorjev, ko ti še pred končanjem graditve začnejo prodajati nepremičnine, pri čemer se kupci zavežejo, da bodo del kupnine plačali pred izročitvijo predmeta prodaje. Nadzor nad tem, ali prodajalci pri prodaji stanovanjskih stavb in stanovanj </w:t>
      </w:r>
      <w:r w:rsidR="00E43812">
        <w:rPr>
          <w:rFonts w:cs="Arial"/>
          <w:szCs w:val="20"/>
          <w:lang w:val="sl-SI" w:eastAsia="sl-SI"/>
        </w:rPr>
        <w:t>kupcem</w:t>
      </w:r>
      <w:r w:rsidRPr="00707D00">
        <w:rPr>
          <w:rFonts w:cs="Arial"/>
          <w:szCs w:val="20"/>
          <w:lang w:val="sl-SI" w:eastAsia="sl-SI"/>
        </w:rPr>
        <w:t xml:space="preserve"> ravnajo v skladu z določbami o prodaji, ki so urejene v drugem poglavju zakona, opravljajo stanovanjski inšpektorji. Če prodajalec sklepa prodajne pogodbe oziroma oglašuje prodajo v nasprotju z določbami tega zakona, mu stanovanjski inšpektor glede na vsebino kršitve prepove sklepanje prodajnih pogodb oziroma oglaševanje ali odredi ukrepe za odpravo nepravilnosti. </w:t>
      </w:r>
    </w:p>
    <w:p w14:paraId="5278F404" w14:textId="77777777" w:rsidR="00D6782C" w:rsidRDefault="00D6782C" w:rsidP="00707D00">
      <w:pPr>
        <w:spacing w:line="288" w:lineRule="auto"/>
        <w:jc w:val="both"/>
        <w:rPr>
          <w:rFonts w:cs="Arial"/>
          <w:szCs w:val="20"/>
          <w:lang w:val="sl-SI" w:eastAsia="sl-SI"/>
        </w:rPr>
      </w:pPr>
    </w:p>
    <w:p w14:paraId="05361A38"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t xml:space="preserve">Kadar inšpektor oceni, da je zaradi načina in obsega kršitve to potrebno za zaščito kupcev, </w:t>
      </w:r>
      <w:r w:rsidR="00581B3E">
        <w:rPr>
          <w:rFonts w:cs="Arial"/>
          <w:szCs w:val="20"/>
          <w:lang w:val="sl-SI" w:eastAsia="sl-SI"/>
        </w:rPr>
        <w:t xml:space="preserve">lahko </w:t>
      </w:r>
      <w:r w:rsidRPr="00707D00">
        <w:rPr>
          <w:rFonts w:cs="Arial"/>
          <w:szCs w:val="20"/>
          <w:lang w:val="sl-SI" w:eastAsia="sl-SI"/>
        </w:rPr>
        <w:t>svojo odločbo objavi tudi javno. Leta</w:t>
      </w:r>
      <w:r w:rsidR="00EF5A8E">
        <w:rPr>
          <w:rFonts w:cs="Arial"/>
          <w:szCs w:val="20"/>
          <w:lang w:val="sl-SI" w:eastAsia="sl-SI"/>
        </w:rPr>
        <w:t xml:space="preserve"> </w:t>
      </w:r>
      <w:r w:rsidRPr="00707D00">
        <w:rPr>
          <w:rFonts w:cs="Arial"/>
          <w:szCs w:val="20"/>
          <w:lang w:val="sl-SI" w:eastAsia="sl-SI"/>
        </w:rPr>
        <w:t>202</w:t>
      </w:r>
      <w:r w:rsidR="00FF71CA">
        <w:rPr>
          <w:rFonts w:cs="Arial"/>
          <w:szCs w:val="20"/>
          <w:lang w:val="sl-SI" w:eastAsia="sl-SI"/>
        </w:rPr>
        <w:t>4</w:t>
      </w:r>
      <w:r w:rsidRPr="00707D00">
        <w:rPr>
          <w:rFonts w:cs="Arial"/>
          <w:szCs w:val="20"/>
          <w:lang w:val="sl-SI" w:eastAsia="sl-SI"/>
        </w:rPr>
        <w:t xml:space="preserve"> je bila znova izvedena usklajena akcija </w:t>
      </w:r>
      <w:r w:rsidRPr="00707D00">
        <w:rPr>
          <w:rFonts w:eastAsia="Calibri" w:cs="Arial"/>
          <w:szCs w:val="20"/>
          <w:lang w:val="sl-SI"/>
        </w:rPr>
        <w:t xml:space="preserve">na podlagi </w:t>
      </w:r>
      <w:r w:rsidRPr="00707D00">
        <w:rPr>
          <w:rFonts w:eastAsia="Calibri" w:cs="Arial"/>
          <w:b/>
          <w:bCs/>
          <w:szCs w:val="20"/>
          <w:lang w:val="sl-SI"/>
        </w:rPr>
        <w:t>ZVKSES</w:t>
      </w:r>
      <w:r w:rsidRPr="00707D00">
        <w:rPr>
          <w:rFonts w:eastAsia="Calibri" w:cs="Arial"/>
          <w:szCs w:val="20"/>
          <w:lang w:val="sl-SI"/>
        </w:rPr>
        <w:t>, kar je podrobneje opisano v nadaljevanju tega poročila.</w:t>
      </w:r>
    </w:p>
    <w:p w14:paraId="079884E1" w14:textId="77777777" w:rsidR="00D6782C" w:rsidRDefault="00D6782C" w:rsidP="00D6782C">
      <w:pPr>
        <w:spacing w:line="288" w:lineRule="auto"/>
        <w:jc w:val="both"/>
        <w:rPr>
          <w:rFonts w:cs="Arial"/>
          <w:szCs w:val="20"/>
          <w:lang w:val="sl-SI" w:eastAsia="sl-SI"/>
        </w:rPr>
      </w:pPr>
    </w:p>
    <w:p w14:paraId="012E5780" w14:textId="77777777" w:rsidR="00D6782C" w:rsidRDefault="00D6782C" w:rsidP="00D6782C">
      <w:pPr>
        <w:spacing w:line="288" w:lineRule="auto"/>
        <w:jc w:val="both"/>
        <w:rPr>
          <w:rFonts w:cs="Arial"/>
          <w:szCs w:val="20"/>
          <w:lang w:val="sl-SI" w:eastAsia="sl-SI"/>
        </w:rPr>
      </w:pPr>
      <w:r>
        <w:rPr>
          <w:rFonts w:cs="Arial"/>
          <w:szCs w:val="20"/>
          <w:lang w:val="sl-SI" w:eastAsia="sl-SI"/>
        </w:rPr>
        <w:t xml:space="preserve">Morebitno uveljavljanje reklamacij pri gradnji ali neizpolnitev pogodbenih obveznosti </w:t>
      </w:r>
      <w:r w:rsidRPr="009B36CB">
        <w:rPr>
          <w:rFonts w:cs="Arial"/>
          <w:b/>
          <w:bCs/>
          <w:szCs w:val="20"/>
          <w:lang w:val="sl-SI" w:eastAsia="sl-SI"/>
        </w:rPr>
        <w:t>ni</w:t>
      </w:r>
      <w:r>
        <w:rPr>
          <w:rFonts w:cs="Arial"/>
          <w:szCs w:val="20"/>
          <w:lang w:val="sl-SI" w:eastAsia="sl-SI"/>
        </w:rPr>
        <w:t xml:space="preserve"> predmet inšpekcijskega postopka</w:t>
      </w:r>
      <w:r w:rsidR="00FF71CA">
        <w:rPr>
          <w:rFonts w:cs="Arial"/>
          <w:szCs w:val="20"/>
          <w:lang w:val="sl-SI" w:eastAsia="sl-SI"/>
        </w:rPr>
        <w:t>,</w:t>
      </w:r>
      <w:r>
        <w:rPr>
          <w:rFonts w:cs="Arial"/>
          <w:szCs w:val="20"/>
          <w:lang w:val="sl-SI" w:eastAsia="sl-SI"/>
        </w:rPr>
        <w:t xml:space="preserve"> temveč posebnih postopkov, ki se rešujejo v okviru reklamacijskega zahtevka oziroma v primeru spora pred za to pristojnim sodiščem.</w:t>
      </w:r>
    </w:p>
    <w:p w14:paraId="69DF7FF8" w14:textId="77777777" w:rsidR="00707D00" w:rsidRDefault="00707D00" w:rsidP="00707D00">
      <w:pPr>
        <w:spacing w:line="288" w:lineRule="auto"/>
        <w:jc w:val="both"/>
        <w:rPr>
          <w:rFonts w:cs="Arial"/>
          <w:szCs w:val="20"/>
          <w:lang w:val="sl-SI" w:eastAsia="sl-SI"/>
        </w:rPr>
      </w:pPr>
    </w:p>
    <w:p w14:paraId="3E3D4F52" w14:textId="77777777" w:rsidR="00553F45" w:rsidRPr="00707D00" w:rsidRDefault="00553F45" w:rsidP="00707D00">
      <w:pPr>
        <w:spacing w:line="288" w:lineRule="auto"/>
        <w:jc w:val="both"/>
        <w:rPr>
          <w:rFonts w:cs="Arial"/>
          <w:szCs w:val="20"/>
          <w:lang w:val="sl-SI" w:eastAsia="sl-SI"/>
        </w:rPr>
      </w:pPr>
    </w:p>
    <w:p w14:paraId="5118D641" w14:textId="77777777" w:rsidR="00707D00" w:rsidRDefault="00707D00" w:rsidP="00707D00">
      <w:pPr>
        <w:spacing w:line="288" w:lineRule="auto"/>
        <w:jc w:val="both"/>
        <w:rPr>
          <w:rFonts w:cs="Arial"/>
          <w:szCs w:val="20"/>
          <w:lang w:val="sl-SI" w:eastAsia="sl-SI"/>
        </w:rPr>
      </w:pPr>
      <w:r w:rsidRPr="00707D00">
        <w:rPr>
          <w:rFonts w:cs="Arial"/>
          <w:szCs w:val="20"/>
          <w:lang w:val="sl-SI" w:eastAsia="sl-SI"/>
        </w:rPr>
        <w:t>Zastavljeni cilji na področju stanovanjskih zadev v letu</w:t>
      </w:r>
      <w:r w:rsidR="00EF5A8E" w:rsidRPr="00EF5A8E">
        <w:rPr>
          <w:rFonts w:cs="Arial"/>
          <w:szCs w:val="20"/>
          <w:lang w:val="sl-SI" w:eastAsia="sl-SI"/>
        </w:rPr>
        <w:t xml:space="preserve"> </w:t>
      </w:r>
      <w:r w:rsidRPr="00D86ADC">
        <w:rPr>
          <w:rFonts w:cs="Arial"/>
          <w:b/>
          <w:bCs/>
          <w:szCs w:val="20"/>
          <w:lang w:val="sl-SI" w:eastAsia="sl-SI"/>
        </w:rPr>
        <w:t>202</w:t>
      </w:r>
      <w:r w:rsidR="00FF71CA">
        <w:rPr>
          <w:rFonts w:cs="Arial"/>
          <w:b/>
          <w:bCs/>
          <w:szCs w:val="20"/>
          <w:lang w:val="sl-SI" w:eastAsia="sl-SI"/>
        </w:rPr>
        <w:t>4</w:t>
      </w:r>
      <w:r w:rsidRPr="00707D00">
        <w:rPr>
          <w:rFonts w:cs="Arial"/>
          <w:szCs w:val="20"/>
          <w:lang w:val="sl-SI" w:eastAsia="sl-SI"/>
        </w:rPr>
        <w:t xml:space="preserve"> so bili: </w:t>
      </w:r>
    </w:p>
    <w:p w14:paraId="40E050CF" w14:textId="77777777" w:rsidR="00D6782C" w:rsidRPr="00707D00" w:rsidRDefault="00D6782C" w:rsidP="00707D00">
      <w:pPr>
        <w:spacing w:line="288" w:lineRule="auto"/>
        <w:jc w:val="both"/>
        <w:rPr>
          <w:rFonts w:cs="Arial"/>
          <w:szCs w:val="20"/>
          <w:lang w:val="sl-SI" w:eastAsia="sl-SI"/>
        </w:rPr>
      </w:pPr>
    </w:p>
    <w:p w14:paraId="7888DCD4" w14:textId="77777777" w:rsidR="00707D00" w:rsidRPr="00707D00" w:rsidRDefault="00707D00" w:rsidP="00C653B1">
      <w:pPr>
        <w:numPr>
          <w:ilvl w:val="0"/>
          <w:numId w:val="42"/>
        </w:numPr>
        <w:spacing w:line="288" w:lineRule="auto"/>
        <w:jc w:val="both"/>
        <w:rPr>
          <w:rFonts w:cs="Arial"/>
          <w:noProof/>
          <w:szCs w:val="20"/>
          <w:lang w:val="sl-SI" w:eastAsia="sl-SI"/>
        </w:rPr>
      </w:pPr>
      <w:r w:rsidRPr="00707D00">
        <w:rPr>
          <w:rFonts w:cs="Arial"/>
          <w:noProof/>
          <w:szCs w:val="20"/>
          <w:lang w:val="sl-SI" w:eastAsia="sl-SI"/>
        </w:rPr>
        <w:t>zagotavljanje vzdrževanja skupnih delov v večstanovanjskih stavbah</w:t>
      </w:r>
      <w:r w:rsidR="00553F45">
        <w:rPr>
          <w:rFonts w:cs="Arial"/>
          <w:noProof/>
          <w:szCs w:val="20"/>
          <w:lang w:val="sl-SI" w:eastAsia="sl-SI"/>
        </w:rPr>
        <w:t xml:space="preserve"> v primerih opuščenega vzdrževanja le-teh</w:t>
      </w:r>
      <w:r w:rsidRPr="00707D00">
        <w:rPr>
          <w:rFonts w:cs="Arial"/>
          <w:noProof/>
          <w:szCs w:val="20"/>
          <w:lang w:val="sl-SI" w:eastAsia="sl-SI"/>
        </w:rPr>
        <w:t>;</w:t>
      </w:r>
    </w:p>
    <w:p w14:paraId="358CA3BB" w14:textId="77777777" w:rsidR="00707D00" w:rsidRPr="00707D00" w:rsidRDefault="00707D00" w:rsidP="00C653B1">
      <w:pPr>
        <w:numPr>
          <w:ilvl w:val="0"/>
          <w:numId w:val="42"/>
        </w:numPr>
        <w:spacing w:line="288" w:lineRule="auto"/>
        <w:jc w:val="both"/>
        <w:rPr>
          <w:rFonts w:cs="Arial"/>
          <w:noProof/>
          <w:szCs w:val="20"/>
          <w:lang w:val="sl-SI" w:eastAsia="sl-SI"/>
        </w:rPr>
      </w:pPr>
      <w:r w:rsidRPr="00707D00">
        <w:rPr>
          <w:rFonts w:cs="Arial"/>
          <w:noProof/>
          <w:szCs w:val="20"/>
          <w:lang w:val="sl-SI" w:eastAsia="sl-SI"/>
        </w:rPr>
        <w:t xml:space="preserve">zagotavljanje </w:t>
      </w:r>
      <w:r w:rsidR="00553F45">
        <w:rPr>
          <w:rFonts w:cs="Arial"/>
          <w:noProof/>
          <w:szCs w:val="20"/>
          <w:lang w:val="sl-SI" w:eastAsia="sl-SI"/>
        </w:rPr>
        <w:t>popravil v primeru opuščenega vzdrževanja lastniških delov</w:t>
      </w:r>
      <w:r w:rsidRPr="00707D00">
        <w:rPr>
          <w:rFonts w:cs="Arial"/>
          <w:noProof/>
          <w:szCs w:val="20"/>
          <w:lang w:val="sl-SI" w:eastAsia="sl-SI"/>
        </w:rPr>
        <w:t xml:space="preserve"> v posameznih delih</w:t>
      </w:r>
      <w:r w:rsidR="00553F45">
        <w:rPr>
          <w:rFonts w:cs="Arial"/>
          <w:noProof/>
          <w:szCs w:val="20"/>
          <w:lang w:val="sl-SI" w:eastAsia="sl-SI"/>
        </w:rPr>
        <w:t xml:space="preserve"> </w:t>
      </w:r>
      <w:r w:rsidRPr="00707D00">
        <w:rPr>
          <w:rFonts w:cs="Arial"/>
          <w:noProof/>
          <w:szCs w:val="20"/>
          <w:lang w:val="sl-SI" w:eastAsia="sl-SI"/>
        </w:rPr>
        <w:t>večstanovanjskih stavb;</w:t>
      </w:r>
    </w:p>
    <w:p w14:paraId="6F721A5E" w14:textId="77777777" w:rsidR="00707D00" w:rsidRPr="00707D00" w:rsidRDefault="00707D00" w:rsidP="00C653B1">
      <w:pPr>
        <w:numPr>
          <w:ilvl w:val="0"/>
          <w:numId w:val="42"/>
        </w:numPr>
        <w:spacing w:line="288" w:lineRule="auto"/>
        <w:jc w:val="both"/>
        <w:rPr>
          <w:rFonts w:cs="Arial"/>
          <w:noProof/>
          <w:szCs w:val="20"/>
          <w:lang w:val="sl-SI" w:eastAsia="sl-SI"/>
        </w:rPr>
      </w:pPr>
      <w:r w:rsidRPr="00707D00">
        <w:rPr>
          <w:rFonts w:cs="Arial"/>
          <w:noProof/>
          <w:szCs w:val="20"/>
          <w:lang w:val="sl-SI" w:eastAsia="sl-SI"/>
        </w:rPr>
        <w:t xml:space="preserve">prepoved opravljanja dejavnosti v </w:t>
      </w:r>
      <w:r w:rsidR="00553F45">
        <w:rPr>
          <w:rFonts w:cs="Arial"/>
          <w:noProof/>
          <w:szCs w:val="20"/>
          <w:lang w:val="sl-SI" w:eastAsia="sl-SI"/>
        </w:rPr>
        <w:t xml:space="preserve">delu </w:t>
      </w:r>
      <w:r w:rsidRPr="00707D00">
        <w:rPr>
          <w:rFonts w:cs="Arial"/>
          <w:noProof/>
          <w:szCs w:val="20"/>
          <w:lang w:val="sl-SI" w:eastAsia="sl-SI"/>
        </w:rPr>
        <w:t>stanovanju in izvajanja posegov v skupne dele z vgradnjo naprav, če zanje niso izpolnjeni vsi pogoji;</w:t>
      </w:r>
    </w:p>
    <w:p w14:paraId="076A7566" w14:textId="77777777" w:rsidR="00707D00" w:rsidRPr="00707D00" w:rsidRDefault="00707D00" w:rsidP="00C653B1">
      <w:pPr>
        <w:numPr>
          <w:ilvl w:val="0"/>
          <w:numId w:val="42"/>
        </w:numPr>
        <w:spacing w:line="288" w:lineRule="auto"/>
        <w:jc w:val="both"/>
        <w:rPr>
          <w:rFonts w:cs="Arial"/>
          <w:noProof/>
          <w:szCs w:val="20"/>
          <w:lang w:val="sl-SI" w:eastAsia="sl-SI"/>
        </w:rPr>
      </w:pPr>
      <w:r w:rsidRPr="00707D00">
        <w:rPr>
          <w:rFonts w:cs="Arial"/>
          <w:noProof/>
          <w:szCs w:val="20"/>
          <w:lang w:val="sl-SI" w:eastAsia="sl-SI"/>
        </w:rPr>
        <w:t>nadzor nad upravniki;</w:t>
      </w:r>
    </w:p>
    <w:p w14:paraId="1A26773D" w14:textId="77777777" w:rsidR="00707D00" w:rsidRPr="00707D00" w:rsidRDefault="00707D00" w:rsidP="00C653B1">
      <w:pPr>
        <w:numPr>
          <w:ilvl w:val="0"/>
          <w:numId w:val="42"/>
        </w:numPr>
        <w:spacing w:line="288" w:lineRule="auto"/>
        <w:jc w:val="both"/>
        <w:rPr>
          <w:rFonts w:cs="Arial"/>
          <w:noProof/>
          <w:szCs w:val="20"/>
          <w:lang w:val="sl-SI" w:eastAsia="sl-SI"/>
        </w:rPr>
      </w:pPr>
      <w:r w:rsidRPr="00707D00">
        <w:rPr>
          <w:rFonts w:cs="Arial"/>
          <w:noProof/>
          <w:szCs w:val="20"/>
          <w:lang w:val="sl-SI" w:eastAsia="sl-SI"/>
        </w:rPr>
        <w:t>nadzor nad poslovanjem prodajalcev stanovanj in enostanovanjskih stavb v fazi prodaje posameznim kupcem;</w:t>
      </w:r>
    </w:p>
    <w:p w14:paraId="50B926F1" w14:textId="77777777" w:rsidR="00707D00" w:rsidRPr="00707D00" w:rsidRDefault="00707D00" w:rsidP="00C653B1">
      <w:pPr>
        <w:numPr>
          <w:ilvl w:val="0"/>
          <w:numId w:val="42"/>
        </w:numPr>
        <w:spacing w:line="288" w:lineRule="auto"/>
        <w:jc w:val="both"/>
        <w:rPr>
          <w:rFonts w:cs="Arial"/>
          <w:noProof/>
          <w:szCs w:val="20"/>
          <w:lang w:val="sl-SI" w:eastAsia="sl-SI"/>
        </w:rPr>
      </w:pPr>
      <w:r w:rsidRPr="00707D00">
        <w:rPr>
          <w:rFonts w:cs="Arial"/>
          <w:noProof/>
          <w:szCs w:val="20"/>
          <w:lang w:val="sl-SI" w:eastAsia="sl-SI"/>
        </w:rPr>
        <w:t>nadzor nad neprofitnimi stanovanjskimi organizacijami;</w:t>
      </w:r>
    </w:p>
    <w:p w14:paraId="6A17C5D6" w14:textId="77777777" w:rsidR="00707D00" w:rsidRPr="00707D00" w:rsidRDefault="00707D00" w:rsidP="00C653B1">
      <w:pPr>
        <w:numPr>
          <w:ilvl w:val="0"/>
          <w:numId w:val="42"/>
        </w:numPr>
        <w:spacing w:line="288" w:lineRule="auto"/>
        <w:jc w:val="both"/>
        <w:rPr>
          <w:rFonts w:cs="Arial"/>
          <w:noProof/>
          <w:szCs w:val="20"/>
          <w:lang w:val="sl-SI" w:eastAsia="sl-SI"/>
        </w:rPr>
      </w:pPr>
      <w:r w:rsidRPr="00707D00">
        <w:rPr>
          <w:rFonts w:cs="Arial"/>
          <w:noProof/>
          <w:szCs w:val="20"/>
          <w:lang w:val="sl-SI" w:eastAsia="sl-SI"/>
        </w:rPr>
        <w:t>nadzor nad etažnimi lastniki in najemniki;</w:t>
      </w:r>
    </w:p>
    <w:p w14:paraId="2D0D9E3A" w14:textId="77777777" w:rsidR="00707D00" w:rsidRPr="00707D00" w:rsidRDefault="00707D00" w:rsidP="00C653B1">
      <w:pPr>
        <w:numPr>
          <w:ilvl w:val="0"/>
          <w:numId w:val="42"/>
        </w:numPr>
        <w:spacing w:line="288" w:lineRule="auto"/>
        <w:jc w:val="both"/>
        <w:rPr>
          <w:rFonts w:cs="Arial"/>
          <w:noProof/>
          <w:szCs w:val="20"/>
          <w:lang w:val="sl-SI" w:eastAsia="sl-SI"/>
        </w:rPr>
      </w:pPr>
      <w:r w:rsidRPr="00707D00">
        <w:rPr>
          <w:rFonts w:cs="Arial"/>
          <w:noProof/>
          <w:szCs w:val="20"/>
          <w:lang w:val="sl-SI" w:eastAsia="sl-SI"/>
        </w:rPr>
        <w:t>nadzor nad normalno uporabo najemnih stanovanj.</w:t>
      </w:r>
    </w:p>
    <w:p w14:paraId="7E7BD7BB" w14:textId="77777777" w:rsidR="00D6782C" w:rsidRPr="00707D00" w:rsidRDefault="00D6782C" w:rsidP="00707D00">
      <w:pPr>
        <w:spacing w:line="288" w:lineRule="auto"/>
        <w:jc w:val="both"/>
        <w:rPr>
          <w:rFonts w:cs="Arial"/>
          <w:szCs w:val="20"/>
          <w:lang w:val="sl-SI" w:eastAsia="sl-SI"/>
        </w:rPr>
      </w:pPr>
    </w:p>
    <w:bookmarkEnd w:id="7"/>
    <w:bookmarkEnd w:id="8"/>
    <w:p w14:paraId="701017C4" w14:textId="77777777" w:rsidR="00707D00" w:rsidRPr="00707D00" w:rsidRDefault="00707D00" w:rsidP="00707D00">
      <w:pPr>
        <w:spacing w:line="288" w:lineRule="auto"/>
        <w:jc w:val="both"/>
        <w:rPr>
          <w:rFonts w:cs="Arial"/>
          <w:szCs w:val="20"/>
          <w:lang w:val="sl-SI" w:eastAsia="sl-SI"/>
        </w:rPr>
      </w:pPr>
    </w:p>
    <w:p w14:paraId="346CBDB4"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t xml:space="preserve">Osnovni cilji dela stanovanjske inšpekcije so opredeljeni v okviru </w:t>
      </w:r>
      <w:r w:rsidR="00D86ADC">
        <w:rPr>
          <w:rFonts w:cs="Arial"/>
          <w:szCs w:val="20"/>
          <w:lang w:val="sl-SI" w:eastAsia="sl-SI"/>
        </w:rPr>
        <w:t>sedmih</w:t>
      </w:r>
      <w:r w:rsidRPr="00707D00">
        <w:rPr>
          <w:rFonts w:cs="Arial"/>
          <w:szCs w:val="20"/>
          <w:lang w:val="sl-SI" w:eastAsia="sl-SI"/>
        </w:rPr>
        <w:t xml:space="preserve"> temeljnih nalog, in sicer:</w:t>
      </w:r>
    </w:p>
    <w:p w14:paraId="4AB673D6" w14:textId="77777777" w:rsidR="00707D00" w:rsidRPr="00707D00" w:rsidRDefault="00707D00" w:rsidP="00581B3E">
      <w:pPr>
        <w:numPr>
          <w:ilvl w:val="0"/>
          <w:numId w:val="42"/>
        </w:numPr>
        <w:spacing w:line="288" w:lineRule="auto"/>
        <w:jc w:val="both"/>
        <w:rPr>
          <w:rFonts w:cs="Arial"/>
          <w:noProof/>
          <w:szCs w:val="20"/>
          <w:lang w:val="sl-SI" w:eastAsia="sl-SI"/>
        </w:rPr>
      </w:pPr>
      <w:r w:rsidRPr="00707D00">
        <w:rPr>
          <w:rFonts w:cs="Arial"/>
          <w:noProof/>
          <w:szCs w:val="20"/>
          <w:lang w:val="sl-SI" w:eastAsia="sl-SI"/>
        </w:rPr>
        <w:t xml:space="preserve">S1 – zagotavljanje vzdrževanja skupnih delov in popravil v posameznih delih večstanovanjskih stavb; </w:t>
      </w:r>
    </w:p>
    <w:p w14:paraId="5486C397" w14:textId="77777777" w:rsidR="00707D00" w:rsidRPr="00707D00" w:rsidRDefault="00707D00" w:rsidP="00581B3E">
      <w:pPr>
        <w:numPr>
          <w:ilvl w:val="0"/>
          <w:numId w:val="42"/>
        </w:numPr>
        <w:spacing w:line="288" w:lineRule="auto"/>
        <w:jc w:val="both"/>
        <w:rPr>
          <w:rFonts w:cs="Arial"/>
          <w:noProof/>
          <w:szCs w:val="20"/>
          <w:lang w:val="sl-SI" w:eastAsia="sl-SI"/>
        </w:rPr>
      </w:pPr>
      <w:r w:rsidRPr="00707D00">
        <w:rPr>
          <w:rFonts w:cs="Arial"/>
          <w:noProof/>
          <w:szCs w:val="20"/>
          <w:lang w:val="sl-SI" w:eastAsia="sl-SI"/>
        </w:rPr>
        <w:t>S2 – nadzorovanje opravljanja dejavnosti v stanovanju in izvajanja posegov v skupne dele;</w:t>
      </w:r>
    </w:p>
    <w:p w14:paraId="510A5271" w14:textId="77777777" w:rsidR="00707D00" w:rsidRPr="00707D00" w:rsidRDefault="00707D00" w:rsidP="00581B3E">
      <w:pPr>
        <w:numPr>
          <w:ilvl w:val="0"/>
          <w:numId w:val="42"/>
        </w:numPr>
        <w:spacing w:line="288" w:lineRule="auto"/>
        <w:jc w:val="both"/>
        <w:rPr>
          <w:rFonts w:cs="Arial"/>
          <w:noProof/>
          <w:szCs w:val="20"/>
          <w:lang w:val="sl-SI" w:eastAsia="sl-SI"/>
        </w:rPr>
      </w:pPr>
      <w:r w:rsidRPr="00707D00">
        <w:rPr>
          <w:rFonts w:cs="Arial"/>
          <w:noProof/>
          <w:szCs w:val="20"/>
          <w:lang w:val="sl-SI" w:eastAsia="sl-SI"/>
        </w:rPr>
        <w:t>S3 – učinkovito upravljanje in nadzor nad upravniki;</w:t>
      </w:r>
    </w:p>
    <w:p w14:paraId="1409AA0C" w14:textId="77777777" w:rsidR="00707D00" w:rsidRPr="00707D00" w:rsidRDefault="00707D00" w:rsidP="00581B3E">
      <w:pPr>
        <w:numPr>
          <w:ilvl w:val="0"/>
          <w:numId w:val="42"/>
        </w:numPr>
        <w:spacing w:line="288" w:lineRule="auto"/>
        <w:jc w:val="both"/>
        <w:rPr>
          <w:rFonts w:cs="Arial"/>
          <w:noProof/>
          <w:szCs w:val="20"/>
          <w:lang w:val="sl-SI" w:eastAsia="sl-SI"/>
        </w:rPr>
      </w:pPr>
      <w:r w:rsidRPr="00707D00">
        <w:rPr>
          <w:rFonts w:cs="Arial"/>
          <w:noProof/>
          <w:szCs w:val="20"/>
          <w:lang w:val="sl-SI" w:eastAsia="sl-SI"/>
        </w:rPr>
        <w:t>S4 – nadzor nad poslovanjem prodajalcev stanovanj in enostanovanjskih stavb v fazi prodaje posameznim kupcem ter nadzor nad zavarovanjem plačil kupnine;</w:t>
      </w:r>
    </w:p>
    <w:p w14:paraId="51CD3E8A" w14:textId="77777777" w:rsidR="00707D00" w:rsidRPr="00707D00" w:rsidRDefault="00707D00" w:rsidP="00581B3E">
      <w:pPr>
        <w:numPr>
          <w:ilvl w:val="0"/>
          <w:numId w:val="42"/>
        </w:numPr>
        <w:spacing w:line="288" w:lineRule="auto"/>
        <w:jc w:val="both"/>
        <w:rPr>
          <w:rFonts w:cs="Arial"/>
          <w:noProof/>
          <w:szCs w:val="20"/>
          <w:lang w:val="sl-SI" w:eastAsia="sl-SI"/>
        </w:rPr>
      </w:pPr>
      <w:r w:rsidRPr="00707D00">
        <w:rPr>
          <w:rFonts w:cs="Arial"/>
          <w:noProof/>
          <w:szCs w:val="20"/>
          <w:lang w:val="sl-SI" w:eastAsia="sl-SI"/>
        </w:rPr>
        <w:t>S5 – nadzor nad neprofitnimi stanovanjskimi organizacijami;</w:t>
      </w:r>
    </w:p>
    <w:p w14:paraId="49E5061B" w14:textId="77777777" w:rsidR="00707D00" w:rsidRPr="00707D00" w:rsidRDefault="00707D00" w:rsidP="00581B3E">
      <w:pPr>
        <w:numPr>
          <w:ilvl w:val="0"/>
          <w:numId w:val="42"/>
        </w:numPr>
        <w:spacing w:line="288" w:lineRule="auto"/>
        <w:jc w:val="both"/>
        <w:rPr>
          <w:rFonts w:cs="Arial"/>
          <w:noProof/>
          <w:szCs w:val="20"/>
          <w:lang w:val="sl-SI" w:eastAsia="sl-SI"/>
        </w:rPr>
      </w:pPr>
      <w:r w:rsidRPr="00707D00">
        <w:rPr>
          <w:rFonts w:cs="Arial"/>
          <w:noProof/>
          <w:szCs w:val="20"/>
          <w:lang w:val="sl-SI" w:eastAsia="sl-SI"/>
        </w:rPr>
        <w:t>S6 – nadzor nad etažnimi lastniki in najemniki;</w:t>
      </w:r>
    </w:p>
    <w:p w14:paraId="722808B5" w14:textId="77777777" w:rsidR="00707D00" w:rsidRPr="00707D00" w:rsidRDefault="00707D00" w:rsidP="00581B3E">
      <w:pPr>
        <w:numPr>
          <w:ilvl w:val="0"/>
          <w:numId w:val="42"/>
        </w:numPr>
        <w:spacing w:line="288" w:lineRule="auto"/>
        <w:jc w:val="both"/>
        <w:rPr>
          <w:rFonts w:cs="Arial"/>
          <w:noProof/>
          <w:szCs w:val="20"/>
          <w:lang w:val="sl-SI" w:eastAsia="sl-SI"/>
        </w:rPr>
      </w:pPr>
      <w:r w:rsidRPr="00707D00">
        <w:rPr>
          <w:rFonts w:cs="Arial"/>
          <w:noProof/>
          <w:szCs w:val="20"/>
          <w:lang w:val="sl-SI" w:eastAsia="sl-SI"/>
        </w:rPr>
        <w:t>S7 – najemna stanovanja;</w:t>
      </w:r>
    </w:p>
    <w:p w14:paraId="04E2EBDD" w14:textId="77777777" w:rsidR="00FB16AC" w:rsidRPr="00707D00" w:rsidRDefault="00FB16AC" w:rsidP="00FB16AC">
      <w:pPr>
        <w:spacing w:line="288" w:lineRule="auto"/>
        <w:jc w:val="both"/>
        <w:rPr>
          <w:rFonts w:cs="Arial"/>
          <w:szCs w:val="20"/>
          <w:lang w:val="sl-SI" w:eastAsia="sl-SI"/>
        </w:rPr>
      </w:pPr>
    </w:p>
    <w:p w14:paraId="107F242D"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lastRenderedPageBreak/>
        <w:t xml:space="preserve">Šifranti temeljnih nalog so povezani s področno zakonodajo, ki jo inšpekcija pokriva. </w:t>
      </w:r>
      <w:r w:rsidRPr="00FB16AC">
        <w:rPr>
          <w:rFonts w:cs="Arial"/>
          <w:i/>
          <w:iCs/>
          <w:szCs w:val="20"/>
          <w:lang w:val="sl-SI" w:eastAsia="sl-SI"/>
        </w:rPr>
        <w:t xml:space="preserve">Preglednica </w:t>
      </w:r>
      <w:r w:rsidR="00EF5A8E" w:rsidRPr="00FB16AC">
        <w:rPr>
          <w:rFonts w:cs="Arial"/>
          <w:i/>
          <w:iCs/>
          <w:szCs w:val="20"/>
          <w:lang w:val="sl-SI" w:eastAsia="sl-SI"/>
        </w:rPr>
        <w:t>1</w:t>
      </w:r>
      <w:r w:rsidRPr="00707D00">
        <w:rPr>
          <w:rFonts w:cs="Arial"/>
          <w:szCs w:val="20"/>
          <w:lang w:val="sl-SI" w:eastAsia="sl-SI"/>
        </w:rPr>
        <w:t xml:space="preserve"> prikazuje uporabo šifrantov temeljnih nalog pri posamezni temeljni nalogi na ravni zadev in ključnih dokumentov za stanovanjsko inšpekcijo</w:t>
      </w:r>
      <w:r w:rsidR="00FB16AC">
        <w:rPr>
          <w:rFonts w:cs="Arial"/>
          <w:szCs w:val="20"/>
          <w:lang w:val="sl-SI" w:eastAsia="sl-SI"/>
        </w:rPr>
        <w:t xml:space="preserve"> oziroma </w:t>
      </w:r>
      <w:r w:rsidR="00FB16AC" w:rsidRPr="00FB16AC">
        <w:rPr>
          <w:rFonts w:cs="Arial"/>
          <w:b/>
          <w:bCs/>
          <w:szCs w:val="20"/>
          <w:lang w:val="sl-SI" w:eastAsia="sl-SI"/>
        </w:rPr>
        <w:t>IRSS</w:t>
      </w:r>
      <w:r w:rsidRPr="00707D00">
        <w:rPr>
          <w:rFonts w:cs="Arial"/>
          <w:szCs w:val="20"/>
          <w:lang w:val="sl-SI" w:eastAsia="sl-SI"/>
        </w:rPr>
        <w:t>.</w:t>
      </w:r>
    </w:p>
    <w:p w14:paraId="789B903C" w14:textId="77777777" w:rsidR="00707D00" w:rsidRPr="00707D00" w:rsidRDefault="00707D00" w:rsidP="00707D00">
      <w:pPr>
        <w:spacing w:line="288" w:lineRule="auto"/>
        <w:jc w:val="both"/>
        <w:rPr>
          <w:rFonts w:cs="Arial"/>
          <w:szCs w:val="20"/>
          <w:lang w:val="sl-SI" w:eastAsia="sl-SI"/>
        </w:rPr>
      </w:pPr>
    </w:p>
    <w:p w14:paraId="02F94F5A" w14:textId="77777777" w:rsidR="00707D00" w:rsidRDefault="00707D00" w:rsidP="00707D00">
      <w:pPr>
        <w:spacing w:line="288" w:lineRule="auto"/>
        <w:jc w:val="both"/>
        <w:rPr>
          <w:rFonts w:cs="Arial"/>
          <w:szCs w:val="20"/>
          <w:lang w:val="sl-SI" w:eastAsia="sl-SI"/>
        </w:rPr>
      </w:pPr>
      <w:r w:rsidRPr="00707D00">
        <w:rPr>
          <w:rFonts w:cs="Arial"/>
          <w:szCs w:val="20"/>
          <w:lang w:val="sl-SI" w:eastAsia="sl-SI"/>
        </w:rPr>
        <w:t>Šifranti temeljnih nalog, ki so opredeljeni na ravni zadev in ključnih dokumentov ter opredeljujejo temeljne naloge, temeljijo na naslednjih tipih zadev in pripadajočih ključnih dokumentih:</w:t>
      </w:r>
    </w:p>
    <w:p w14:paraId="3165E56C" w14:textId="77777777" w:rsidR="00FB16AC" w:rsidRPr="00707D00" w:rsidRDefault="00FB16AC" w:rsidP="00707D00">
      <w:pPr>
        <w:spacing w:line="288" w:lineRule="auto"/>
        <w:jc w:val="both"/>
        <w:rPr>
          <w:rFonts w:cs="Arial"/>
          <w:szCs w:val="20"/>
          <w:lang w:val="sl-SI" w:eastAsia="sl-SI"/>
        </w:rPr>
      </w:pPr>
    </w:p>
    <w:p w14:paraId="2D1F1CC8" w14:textId="77777777" w:rsidR="00707D00" w:rsidRPr="00707D00" w:rsidRDefault="00707D00" w:rsidP="00FB16AC">
      <w:pPr>
        <w:numPr>
          <w:ilvl w:val="0"/>
          <w:numId w:val="43"/>
        </w:numPr>
        <w:spacing w:line="288" w:lineRule="auto"/>
        <w:jc w:val="both"/>
        <w:rPr>
          <w:rFonts w:cs="Arial"/>
          <w:noProof/>
          <w:szCs w:val="20"/>
          <w:lang w:val="sl-SI" w:eastAsia="sl-SI"/>
        </w:rPr>
      </w:pPr>
      <w:r w:rsidRPr="00707D00">
        <w:rPr>
          <w:rFonts w:cs="Arial"/>
          <w:noProof/>
          <w:szCs w:val="20"/>
          <w:lang w:val="sl-SI" w:eastAsia="sl-SI"/>
        </w:rPr>
        <w:t>upravna stanovanjska zadeva</w:t>
      </w:r>
      <w:r w:rsidR="00FF71CA">
        <w:rPr>
          <w:rFonts w:cs="Arial"/>
          <w:noProof/>
          <w:szCs w:val="20"/>
          <w:lang w:val="sl-SI" w:eastAsia="sl-SI"/>
        </w:rPr>
        <w:t xml:space="preserve"> (</w:t>
      </w:r>
      <w:r w:rsidR="00FF71CA" w:rsidRPr="000C5444">
        <w:rPr>
          <w:rFonts w:cs="Arial"/>
          <w:noProof/>
          <w:szCs w:val="20"/>
          <w:lang w:val="sl-SI" w:eastAsia="sl-SI"/>
        </w:rPr>
        <w:t>inšpekcijska, izvršilna</w:t>
      </w:r>
      <w:r w:rsidR="00FF71CA">
        <w:rPr>
          <w:rFonts w:cs="Arial"/>
          <w:noProof/>
          <w:szCs w:val="20"/>
          <w:lang w:val="sl-SI" w:eastAsia="sl-SI"/>
        </w:rPr>
        <w:t>)</w:t>
      </w:r>
      <w:r w:rsidRPr="00707D00">
        <w:rPr>
          <w:rFonts w:cs="Arial"/>
          <w:noProof/>
          <w:szCs w:val="20"/>
          <w:lang w:val="sl-SI" w:eastAsia="sl-SI"/>
        </w:rPr>
        <w:t>;</w:t>
      </w:r>
    </w:p>
    <w:p w14:paraId="1D9FE625" w14:textId="77777777" w:rsidR="00707D00" w:rsidRPr="00707D00" w:rsidRDefault="00707D00" w:rsidP="00FB16AC">
      <w:pPr>
        <w:numPr>
          <w:ilvl w:val="0"/>
          <w:numId w:val="43"/>
        </w:numPr>
        <w:spacing w:line="288" w:lineRule="auto"/>
        <w:jc w:val="both"/>
        <w:rPr>
          <w:rFonts w:cs="Arial"/>
          <w:noProof/>
          <w:szCs w:val="20"/>
          <w:lang w:val="sl-SI" w:eastAsia="sl-SI"/>
        </w:rPr>
      </w:pPr>
      <w:r w:rsidRPr="00707D00">
        <w:rPr>
          <w:rFonts w:cs="Arial"/>
          <w:noProof/>
          <w:szCs w:val="20"/>
          <w:lang w:val="sl-SI" w:eastAsia="sl-SI"/>
        </w:rPr>
        <w:t>prekrškovna zadeva;</w:t>
      </w:r>
    </w:p>
    <w:p w14:paraId="1A4CE9D8" w14:textId="77777777" w:rsidR="00707D00" w:rsidRPr="00707D00" w:rsidRDefault="00707D00" w:rsidP="00FB16AC">
      <w:pPr>
        <w:numPr>
          <w:ilvl w:val="0"/>
          <w:numId w:val="43"/>
        </w:numPr>
        <w:spacing w:line="288" w:lineRule="auto"/>
        <w:jc w:val="both"/>
        <w:rPr>
          <w:rFonts w:cs="Arial"/>
          <w:noProof/>
          <w:szCs w:val="20"/>
          <w:lang w:val="sl-SI" w:eastAsia="sl-SI"/>
        </w:rPr>
      </w:pPr>
      <w:r w:rsidRPr="00707D00">
        <w:rPr>
          <w:rFonts w:cs="Arial"/>
          <w:noProof/>
          <w:szCs w:val="20"/>
          <w:lang w:val="sl-SI" w:eastAsia="sl-SI"/>
        </w:rPr>
        <w:t>akcija</w:t>
      </w:r>
      <w:r w:rsidR="00FB16AC">
        <w:rPr>
          <w:rFonts w:cs="Arial"/>
          <w:noProof/>
          <w:szCs w:val="20"/>
          <w:lang w:val="sl-SI" w:eastAsia="sl-SI"/>
        </w:rPr>
        <w:t xml:space="preserve"> (</w:t>
      </w:r>
      <w:r w:rsidR="00FB16AC" w:rsidRPr="000C5444">
        <w:rPr>
          <w:rFonts w:cs="Arial"/>
          <w:noProof/>
          <w:szCs w:val="20"/>
          <w:lang w:val="sl-SI" w:eastAsia="sl-SI"/>
        </w:rPr>
        <w:t>usmerjeni nadzor</w:t>
      </w:r>
      <w:r w:rsidR="00553F45" w:rsidRPr="000C5444">
        <w:rPr>
          <w:rFonts w:cs="Arial"/>
          <w:noProof/>
          <w:szCs w:val="20"/>
          <w:lang w:val="sl-SI" w:eastAsia="sl-SI"/>
        </w:rPr>
        <w:t>i</w:t>
      </w:r>
      <w:r w:rsidR="00FB16AC">
        <w:rPr>
          <w:rFonts w:cs="Arial"/>
          <w:noProof/>
          <w:szCs w:val="20"/>
          <w:lang w:val="sl-SI" w:eastAsia="sl-SI"/>
        </w:rPr>
        <w:t>)</w:t>
      </w:r>
      <w:r w:rsidRPr="00707D00">
        <w:rPr>
          <w:rFonts w:cs="Arial"/>
          <w:noProof/>
          <w:szCs w:val="20"/>
          <w:lang w:val="sl-SI" w:eastAsia="sl-SI"/>
        </w:rPr>
        <w:t>.</w:t>
      </w:r>
    </w:p>
    <w:p w14:paraId="13B3B320" w14:textId="77777777" w:rsidR="00FB16AC" w:rsidRDefault="00FB16AC" w:rsidP="00707D00">
      <w:pPr>
        <w:spacing w:line="288" w:lineRule="auto"/>
        <w:jc w:val="both"/>
        <w:rPr>
          <w:rFonts w:cs="Arial"/>
          <w:szCs w:val="20"/>
          <w:lang w:val="sl-SI" w:eastAsia="sl-SI"/>
        </w:rPr>
      </w:pPr>
    </w:p>
    <w:p w14:paraId="6FEB9A2E"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t>Vsa dejanja in postopki stanovanjske inšpekcije so namenjeni doseganju teh temeljnih ciljev. S tem namenom inšpektorji tudi dosledno vodijo inšpekcijske in prekrškovne postopke.</w:t>
      </w:r>
    </w:p>
    <w:p w14:paraId="3C86C275" w14:textId="77777777" w:rsidR="00707D00" w:rsidRPr="00707D00" w:rsidRDefault="00707D00" w:rsidP="00707D00">
      <w:pPr>
        <w:spacing w:line="288" w:lineRule="auto"/>
        <w:jc w:val="both"/>
        <w:rPr>
          <w:rFonts w:cs="Arial"/>
          <w:szCs w:val="20"/>
          <w:lang w:val="sl-SI" w:eastAsia="sl-SI"/>
        </w:rPr>
      </w:pPr>
    </w:p>
    <w:p w14:paraId="18DEE423" w14:textId="77777777" w:rsidR="00707D00" w:rsidRPr="00707D00" w:rsidRDefault="00707D00" w:rsidP="00707D00">
      <w:pPr>
        <w:keepNext/>
        <w:spacing w:line="288" w:lineRule="auto"/>
        <w:jc w:val="both"/>
        <w:rPr>
          <w:rFonts w:cs="Arial"/>
          <w:b/>
          <w:bCs/>
          <w:szCs w:val="20"/>
          <w:lang w:val="sl-SI" w:eastAsia="sl-SI"/>
        </w:rPr>
      </w:pPr>
      <w:r w:rsidRPr="00707D00">
        <w:rPr>
          <w:rFonts w:cs="Arial"/>
          <w:b/>
          <w:bCs/>
          <w:szCs w:val="20"/>
          <w:lang w:val="sl-SI" w:eastAsia="sl-SI"/>
        </w:rPr>
        <w:t xml:space="preserve">Preglednica </w:t>
      </w:r>
      <w:r w:rsidR="00EF5A8E" w:rsidRPr="00EF5A8E">
        <w:rPr>
          <w:rFonts w:cs="Arial"/>
          <w:b/>
          <w:bCs/>
          <w:szCs w:val="20"/>
          <w:lang w:val="sl-SI" w:eastAsia="sl-SI"/>
        </w:rPr>
        <w:t>1</w:t>
      </w:r>
      <w:r w:rsidRPr="00707D00">
        <w:rPr>
          <w:rFonts w:cs="Arial"/>
          <w:b/>
          <w:bCs/>
          <w:szCs w:val="20"/>
          <w:lang w:val="sl-SI" w:eastAsia="sl-SI"/>
        </w:rPr>
        <w:t>: Uporaba šifrantov temeljnih nalog pri stanovanjski inšpekciji</w:t>
      </w:r>
    </w:p>
    <w:tbl>
      <w:tblPr>
        <w:tblW w:w="9072" w:type="dxa"/>
        <w:tblBorders>
          <w:top w:val="single" w:sz="4" w:space="0" w:color="7F7F7F"/>
          <w:bottom w:val="single" w:sz="4" w:space="0" w:color="7F7F7F"/>
        </w:tblBorders>
        <w:tblLayout w:type="fixed"/>
        <w:tblLook w:val="0020" w:firstRow="1" w:lastRow="0" w:firstColumn="0" w:lastColumn="0" w:noHBand="0" w:noVBand="0"/>
      </w:tblPr>
      <w:tblGrid>
        <w:gridCol w:w="2420"/>
        <w:gridCol w:w="4712"/>
        <w:gridCol w:w="1940"/>
      </w:tblGrid>
      <w:tr w:rsidR="0046064E" w:rsidRPr="00CD35DF" w14:paraId="414518EB" w14:textId="77777777" w:rsidTr="002119A4">
        <w:trPr>
          <w:trHeight w:val="447"/>
        </w:trPr>
        <w:tc>
          <w:tcPr>
            <w:tcW w:w="1334" w:type="pct"/>
            <w:tcBorders>
              <w:left w:val="single" w:sz="4" w:space="0" w:color="7F7F7F"/>
              <w:bottom w:val="single" w:sz="4" w:space="0" w:color="7F7F7F"/>
              <w:right w:val="single" w:sz="4" w:space="0" w:color="7F7F7F"/>
            </w:tcBorders>
            <w:shd w:val="clear" w:color="auto" w:fill="auto"/>
          </w:tcPr>
          <w:p w14:paraId="39E2E031" w14:textId="77777777" w:rsidR="0046064E" w:rsidRPr="00731CFE" w:rsidRDefault="0046064E" w:rsidP="00DF6058">
            <w:pPr>
              <w:spacing w:line="288" w:lineRule="auto"/>
              <w:rPr>
                <w:rFonts w:eastAsia="Calibri" w:cs="Arial"/>
                <w:b/>
                <w:bCs/>
                <w:sz w:val="18"/>
                <w:szCs w:val="18"/>
                <w:lang w:val="sl-SI" w:eastAsia="sl-SI"/>
              </w:rPr>
            </w:pPr>
            <w:r w:rsidRPr="00731CFE">
              <w:rPr>
                <w:rFonts w:eastAsia="Calibri" w:cs="Arial"/>
                <w:b/>
                <w:bCs/>
                <w:sz w:val="18"/>
                <w:szCs w:val="18"/>
                <w:lang w:val="sl-SI" w:eastAsia="sl-SI"/>
              </w:rPr>
              <w:t>STANOVANJSKA INŠPEKCIJA</w:t>
            </w:r>
          </w:p>
        </w:tc>
        <w:tc>
          <w:tcPr>
            <w:tcW w:w="2597" w:type="pct"/>
            <w:tcBorders>
              <w:left w:val="single" w:sz="4" w:space="0" w:color="7F7F7F"/>
              <w:bottom w:val="single" w:sz="4" w:space="0" w:color="7F7F7F"/>
              <w:right w:val="single" w:sz="4" w:space="0" w:color="7F7F7F"/>
            </w:tcBorders>
            <w:shd w:val="clear" w:color="auto" w:fill="auto"/>
          </w:tcPr>
          <w:p w14:paraId="4FBF8A99" w14:textId="77777777" w:rsidR="0046064E" w:rsidRPr="00731CFE" w:rsidRDefault="00553F45" w:rsidP="00553F45">
            <w:pPr>
              <w:spacing w:line="288" w:lineRule="auto"/>
              <w:jc w:val="center"/>
              <w:rPr>
                <w:rFonts w:eastAsia="Calibri" w:cs="Arial"/>
                <w:b/>
                <w:bCs/>
                <w:sz w:val="18"/>
                <w:szCs w:val="18"/>
                <w:lang w:val="sl-SI" w:eastAsia="sl-SI"/>
              </w:rPr>
            </w:pPr>
            <w:r>
              <w:rPr>
                <w:rFonts w:eastAsia="Calibri" w:cs="Arial"/>
                <w:b/>
                <w:bCs/>
                <w:sz w:val="18"/>
                <w:szCs w:val="18"/>
                <w:lang w:val="sl-SI" w:eastAsia="sl-SI"/>
              </w:rPr>
              <w:t>Pravne podlage</w:t>
            </w:r>
          </w:p>
        </w:tc>
        <w:tc>
          <w:tcPr>
            <w:tcW w:w="1069" w:type="pct"/>
            <w:tcBorders>
              <w:left w:val="single" w:sz="4" w:space="0" w:color="7F7F7F"/>
              <w:bottom w:val="single" w:sz="4" w:space="0" w:color="7F7F7F"/>
              <w:right w:val="single" w:sz="4" w:space="0" w:color="7F7F7F"/>
            </w:tcBorders>
            <w:shd w:val="clear" w:color="auto" w:fill="auto"/>
            <w:noWrap/>
          </w:tcPr>
          <w:p w14:paraId="0234DE69" w14:textId="77777777" w:rsidR="0046064E" w:rsidRPr="00731CFE" w:rsidRDefault="0046064E" w:rsidP="00DF6058">
            <w:pPr>
              <w:spacing w:line="288" w:lineRule="auto"/>
              <w:rPr>
                <w:rFonts w:eastAsia="Calibri" w:cs="Arial"/>
                <w:b/>
                <w:bCs/>
                <w:sz w:val="18"/>
                <w:szCs w:val="18"/>
                <w:lang w:val="sl-SI" w:eastAsia="sl-SI"/>
              </w:rPr>
            </w:pPr>
            <w:r w:rsidRPr="00731CFE">
              <w:rPr>
                <w:rFonts w:eastAsia="Calibri" w:cs="Arial"/>
                <w:b/>
                <w:bCs/>
                <w:sz w:val="18"/>
                <w:szCs w:val="18"/>
                <w:lang w:val="sl-SI" w:eastAsia="sl-SI"/>
              </w:rPr>
              <w:t>Šifrant temeljne naloge, ki opredeljuje temeljno nalogo</w:t>
            </w:r>
          </w:p>
        </w:tc>
      </w:tr>
      <w:tr w:rsidR="0046064E" w:rsidRPr="00CD35DF" w14:paraId="37376198" w14:textId="77777777" w:rsidTr="002119A4">
        <w:trPr>
          <w:trHeight w:val="1398"/>
        </w:trPr>
        <w:tc>
          <w:tcPr>
            <w:tcW w:w="1334" w:type="pct"/>
            <w:tcBorders>
              <w:top w:val="single" w:sz="4" w:space="0" w:color="7F7F7F"/>
              <w:left w:val="single" w:sz="4" w:space="0" w:color="7F7F7F"/>
              <w:bottom w:val="single" w:sz="4" w:space="0" w:color="7F7F7F"/>
              <w:right w:val="single" w:sz="4" w:space="0" w:color="7F7F7F"/>
            </w:tcBorders>
            <w:shd w:val="clear" w:color="auto" w:fill="auto"/>
          </w:tcPr>
          <w:p w14:paraId="12D9C0C0"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sz w:val="18"/>
                <w:szCs w:val="18"/>
                <w:lang w:val="sl-SI" w:eastAsia="sl-SI"/>
              </w:rPr>
              <w:t>Zagotavljanje vzdrževanja skupnih delov in popravil v posameznih delih večstanovanjskih stavb</w:t>
            </w:r>
          </w:p>
        </w:tc>
        <w:tc>
          <w:tcPr>
            <w:tcW w:w="2597" w:type="pct"/>
            <w:tcBorders>
              <w:top w:val="single" w:sz="4" w:space="0" w:color="7F7F7F"/>
              <w:left w:val="single" w:sz="4" w:space="0" w:color="7F7F7F"/>
              <w:bottom w:val="single" w:sz="4" w:space="0" w:color="7F7F7F"/>
              <w:right w:val="single" w:sz="4" w:space="0" w:color="7F7F7F"/>
            </w:tcBorders>
            <w:shd w:val="clear" w:color="auto" w:fill="auto"/>
          </w:tcPr>
          <w:p w14:paraId="46C433E8" w14:textId="77777777" w:rsidR="0046064E" w:rsidRPr="00731CFE" w:rsidRDefault="0046064E" w:rsidP="0046064E">
            <w:pPr>
              <w:numPr>
                <w:ilvl w:val="0"/>
                <w:numId w:val="30"/>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Vzdrževanje skupnih delov – 125. člen SZ-1</w:t>
            </w:r>
          </w:p>
          <w:p w14:paraId="700820EC" w14:textId="77777777" w:rsidR="0046064E" w:rsidRPr="00731CFE" w:rsidRDefault="0046064E" w:rsidP="0046064E">
            <w:pPr>
              <w:numPr>
                <w:ilvl w:val="0"/>
                <w:numId w:val="30"/>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Popravila v lastnem stanovanju – 126. člen SZ-1</w:t>
            </w:r>
          </w:p>
          <w:p w14:paraId="02E3EF2E" w14:textId="77777777" w:rsidR="0046064E" w:rsidRPr="00731CFE" w:rsidRDefault="0046064E" w:rsidP="0046064E">
            <w:pPr>
              <w:numPr>
                <w:ilvl w:val="0"/>
                <w:numId w:val="30"/>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Vzdrževanje skupnih in posameznih delov stavbe</w:t>
            </w:r>
          </w:p>
        </w:tc>
        <w:tc>
          <w:tcPr>
            <w:tcW w:w="1069" w:type="pct"/>
            <w:tcBorders>
              <w:top w:val="single" w:sz="4" w:space="0" w:color="7F7F7F"/>
              <w:left w:val="single" w:sz="4" w:space="0" w:color="7F7F7F"/>
              <w:bottom w:val="single" w:sz="4" w:space="0" w:color="7F7F7F"/>
              <w:right w:val="single" w:sz="4" w:space="0" w:color="7F7F7F"/>
            </w:tcBorders>
            <w:shd w:val="clear" w:color="auto" w:fill="auto"/>
            <w:noWrap/>
          </w:tcPr>
          <w:p w14:paraId="7D5B6B7C"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bCs/>
                <w:sz w:val="18"/>
                <w:szCs w:val="18"/>
                <w:lang w:val="sl-SI" w:eastAsia="sl-SI"/>
              </w:rPr>
              <w:t>S1 – vzdrževanje</w:t>
            </w:r>
          </w:p>
        </w:tc>
      </w:tr>
      <w:tr w:rsidR="0046064E" w:rsidRPr="00CD35DF" w14:paraId="069D9E35" w14:textId="77777777" w:rsidTr="002119A4">
        <w:trPr>
          <w:trHeight w:val="1134"/>
        </w:trPr>
        <w:tc>
          <w:tcPr>
            <w:tcW w:w="1334" w:type="pct"/>
            <w:tcBorders>
              <w:left w:val="single" w:sz="4" w:space="0" w:color="7F7F7F"/>
              <w:right w:val="single" w:sz="4" w:space="0" w:color="7F7F7F"/>
            </w:tcBorders>
            <w:shd w:val="clear" w:color="auto" w:fill="auto"/>
          </w:tcPr>
          <w:p w14:paraId="62A7E433"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sz w:val="18"/>
                <w:szCs w:val="18"/>
                <w:lang w:val="sl-SI" w:eastAsia="sl-SI"/>
              </w:rPr>
              <w:t xml:space="preserve">Nadzor opravljanja dejavnosti v </w:t>
            </w:r>
            <w:r w:rsidR="00553F45">
              <w:rPr>
                <w:rFonts w:eastAsia="Calibri" w:cs="Arial"/>
                <w:b/>
                <w:sz w:val="18"/>
                <w:szCs w:val="18"/>
                <w:lang w:val="sl-SI" w:eastAsia="sl-SI"/>
              </w:rPr>
              <w:t xml:space="preserve">delu </w:t>
            </w:r>
            <w:r w:rsidRPr="00731CFE">
              <w:rPr>
                <w:rFonts w:eastAsia="Calibri" w:cs="Arial"/>
                <w:b/>
                <w:sz w:val="18"/>
                <w:szCs w:val="18"/>
                <w:lang w:val="sl-SI" w:eastAsia="sl-SI"/>
              </w:rPr>
              <w:t>stanovanj</w:t>
            </w:r>
            <w:r w:rsidR="00553F45">
              <w:rPr>
                <w:rFonts w:eastAsia="Calibri" w:cs="Arial"/>
                <w:b/>
                <w:sz w:val="18"/>
                <w:szCs w:val="18"/>
                <w:lang w:val="sl-SI" w:eastAsia="sl-SI"/>
              </w:rPr>
              <w:t>a</w:t>
            </w:r>
            <w:r w:rsidRPr="00731CFE">
              <w:rPr>
                <w:rFonts w:eastAsia="Calibri" w:cs="Arial"/>
                <w:b/>
                <w:sz w:val="18"/>
                <w:szCs w:val="18"/>
                <w:lang w:val="sl-SI" w:eastAsia="sl-SI"/>
              </w:rPr>
              <w:t xml:space="preserve"> in izvajanja posegov v skupne dele</w:t>
            </w:r>
          </w:p>
        </w:tc>
        <w:tc>
          <w:tcPr>
            <w:tcW w:w="2597" w:type="pct"/>
            <w:tcBorders>
              <w:left w:val="single" w:sz="4" w:space="0" w:color="7F7F7F"/>
              <w:right w:val="single" w:sz="4" w:space="0" w:color="7F7F7F"/>
            </w:tcBorders>
            <w:shd w:val="clear" w:color="auto" w:fill="auto"/>
          </w:tcPr>
          <w:p w14:paraId="5DEA6C84" w14:textId="77777777" w:rsidR="0046064E" w:rsidRPr="00731CFE" w:rsidRDefault="0046064E" w:rsidP="0046064E">
            <w:pPr>
              <w:numPr>
                <w:ilvl w:val="0"/>
                <w:numId w:val="31"/>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 xml:space="preserve">Opravljanje dejavnosti </w:t>
            </w:r>
            <w:r w:rsidR="00553F45">
              <w:rPr>
                <w:rFonts w:eastAsia="Batang" w:cs="Arial"/>
                <w:sz w:val="18"/>
                <w:szCs w:val="18"/>
                <w:lang w:val="sl-SI" w:eastAsia="ko-KR"/>
              </w:rPr>
              <w:t xml:space="preserve">v delu stanovanja </w:t>
            </w:r>
            <w:r w:rsidRPr="00731CFE">
              <w:rPr>
                <w:rFonts w:eastAsia="Batang" w:cs="Arial"/>
                <w:sz w:val="18"/>
                <w:szCs w:val="18"/>
                <w:lang w:val="sl-SI" w:eastAsia="ko-KR"/>
              </w:rPr>
              <w:t>– 14. in 129. člen SZ-1</w:t>
            </w:r>
          </w:p>
          <w:p w14:paraId="0551E4B1" w14:textId="77777777" w:rsidR="0046064E" w:rsidRPr="00731CFE" w:rsidRDefault="0046064E" w:rsidP="0046064E">
            <w:pPr>
              <w:numPr>
                <w:ilvl w:val="0"/>
                <w:numId w:val="31"/>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Vzpostavitev prvotnega stanja in posegi v skupne dele</w:t>
            </w:r>
            <w:r w:rsidR="00553F45">
              <w:rPr>
                <w:rFonts w:eastAsia="Batang" w:cs="Arial"/>
                <w:sz w:val="18"/>
                <w:szCs w:val="18"/>
                <w:lang w:val="sl-SI" w:eastAsia="ko-KR"/>
              </w:rPr>
              <w:t xml:space="preserve"> ob izvajanju vzdrževalnih del v posameznem delu</w:t>
            </w:r>
            <w:r w:rsidRPr="00731CFE">
              <w:rPr>
                <w:rFonts w:eastAsia="Batang" w:cs="Arial"/>
                <w:sz w:val="18"/>
                <w:szCs w:val="18"/>
                <w:lang w:val="sl-SI" w:eastAsia="ko-KR"/>
              </w:rPr>
              <w:t xml:space="preserve"> – 15. in 126.a člen SZ-1</w:t>
            </w:r>
          </w:p>
        </w:tc>
        <w:tc>
          <w:tcPr>
            <w:tcW w:w="1069" w:type="pct"/>
            <w:tcBorders>
              <w:left w:val="single" w:sz="4" w:space="0" w:color="7F7F7F"/>
              <w:right w:val="single" w:sz="4" w:space="0" w:color="7F7F7F"/>
            </w:tcBorders>
            <w:shd w:val="clear" w:color="auto" w:fill="auto"/>
            <w:noWrap/>
          </w:tcPr>
          <w:p w14:paraId="31BEFA85"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bCs/>
                <w:sz w:val="18"/>
                <w:szCs w:val="18"/>
                <w:lang w:val="sl-SI" w:eastAsia="sl-SI"/>
              </w:rPr>
              <w:t>S2 – dejavnosti in skupni deli</w:t>
            </w:r>
          </w:p>
        </w:tc>
      </w:tr>
      <w:tr w:rsidR="0046064E" w:rsidRPr="00CD35DF" w14:paraId="5F5D04C1" w14:textId="77777777" w:rsidTr="002119A4">
        <w:trPr>
          <w:trHeight w:val="1405"/>
        </w:trPr>
        <w:tc>
          <w:tcPr>
            <w:tcW w:w="1334" w:type="pct"/>
            <w:tcBorders>
              <w:top w:val="single" w:sz="4" w:space="0" w:color="7F7F7F"/>
              <w:left w:val="single" w:sz="4" w:space="0" w:color="7F7F7F"/>
              <w:bottom w:val="single" w:sz="4" w:space="0" w:color="7F7F7F"/>
              <w:right w:val="single" w:sz="4" w:space="0" w:color="7F7F7F"/>
            </w:tcBorders>
            <w:shd w:val="clear" w:color="auto" w:fill="auto"/>
          </w:tcPr>
          <w:p w14:paraId="67CAFB38"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sz w:val="18"/>
                <w:szCs w:val="18"/>
                <w:lang w:val="sl-SI" w:eastAsia="sl-SI"/>
              </w:rPr>
              <w:t>Učinkovito upravljanje in nadzor upravnikov</w:t>
            </w:r>
          </w:p>
        </w:tc>
        <w:tc>
          <w:tcPr>
            <w:tcW w:w="2597" w:type="pct"/>
            <w:tcBorders>
              <w:top w:val="single" w:sz="4" w:space="0" w:color="7F7F7F"/>
              <w:left w:val="single" w:sz="4" w:space="0" w:color="7F7F7F"/>
              <w:bottom w:val="single" w:sz="4" w:space="0" w:color="7F7F7F"/>
              <w:right w:val="single" w:sz="4" w:space="0" w:color="7F7F7F"/>
            </w:tcBorders>
            <w:shd w:val="clear" w:color="auto" w:fill="auto"/>
          </w:tcPr>
          <w:p w14:paraId="71147460" w14:textId="77777777" w:rsidR="0046064E" w:rsidRPr="00731CFE" w:rsidRDefault="0046064E" w:rsidP="0046064E">
            <w:pPr>
              <w:numPr>
                <w:ilvl w:val="0"/>
                <w:numId w:val="31"/>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 xml:space="preserve">Odprava nepravilnosti ali kršitev upravnika </w:t>
            </w:r>
            <w:r w:rsidR="00553F45">
              <w:rPr>
                <w:rFonts w:eastAsia="Batang" w:cs="Arial"/>
                <w:sz w:val="18"/>
                <w:szCs w:val="18"/>
                <w:lang w:val="sl-SI" w:eastAsia="ko-KR"/>
              </w:rPr>
              <w:t>pri izvajanju pooblastil</w:t>
            </w:r>
            <w:r w:rsidRPr="00731CFE">
              <w:rPr>
                <w:rFonts w:eastAsia="Batang" w:cs="Arial"/>
                <w:sz w:val="18"/>
                <w:szCs w:val="18"/>
                <w:lang w:val="sl-SI" w:eastAsia="ko-KR"/>
              </w:rPr>
              <w:t xml:space="preserve"> – </w:t>
            </w:r>
            <w:proofErr w:type="gramStart"/>
            <w:r w:rsidRPr="00731CFE">
              <w:rPr>
                <w:rFonts w:eastAsia="Batang" w:cs="Arial"/>
                <w:sz w:val="18"/>
                <w:szCs w:val="18"/>
                <w:lang w:val="sl-SI" w:eastAsia="ko-KR"/>
              </w:rPr>
              <w:t>124.</w:t>
            </w:r>
            <w:proofErr w:type="gramEnd"/>
            <w:r w:rsidRPr="00731CFE">
              <w:rPr>
                <w:rFonts w:eastAsia="Batang" w:cs="Arial"/>
                <w:sz w:val="18"/>
                <w:szCs w:val="18"/>
                <w:lang w:val="sl-SI" w:eastAsia="ko-KR"/>
              </w:rPr>
              <w:t>a. člen SZ-1</w:t>
            </w:r>
          </w:p>
          <w:p w14:paraId="38C16955" w14:textId="77777777" w:rsidR="0046064E" w:rsidRPr="00731CFE" w:rsidRDefault="0046064E" w:rsidP="0046064E">
            <w:pPr>
              <w:numPr>
                <w:ilvl w:val="0"/>
                <w:numId w:val="31"/>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Začasna določitev upravnika – 128. člen SZ-1</w:t>
            </w:r>
          </w:p>
          <w:p w14:paraId="6EF2AF6D" w14:textId="77777777" w:rsidR="0046064E" w:rsidRPr="00553F45" w:rsidRDefault="0046064E" w:rsidP="0046064E">
            <w:pPr>
              <w:numPr>
                <w:ilvl w:val="0"/>
                <w:numId w:val="31"/>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Prekrškovni nadzor upravnikov − 171. člen SZ-1</w:t>
            </w:r>
          </w:p>
          <w:p w14:paraId="6F40E8B9" w14:textId="77777777" w:rsidR="0046064E" w:rsidRPr="00553F45" w:rsidRDefault="0046064E" w:rsidP="00553F45">
            <w:pPr>
              <w:numPr>
                <w:ilvl w:val="0"/>
                <w:numId w:val="31"/>
              </w:numPr>
              <w:spacing w:line="288" w:lineRule="auto"/>
              <w:ind w:left="323" w:hanging="283"/>
              <w:contextualSpacing/>
              <w:jc w:val="both"/>
              <w:rPr>
                <w:rFonts w:eastAsia="Batang" w:cs="Arial"/>
                <w:b/>
                <w:sz w:val="18"/>
                <w:szCs w:val="18"/>
                <w:lang w:val="sl-SI" w:eastAsia="ko-KR"/>
              </w:rPr>
            </w:pPr>
            <w:r w:rsidRPr="00553F45">
              <w:rPr>
                <w:rFonts w:eastAsia="Batang" w:cs="Arial"/>
                <w:sz w:val="18"/>
                <w:szCs w:val="18"/>
                <w:lang w:val="sl-SI" w:eastAsia="ko-KR"/>
              </w:rPr>
              <w:t>Vse v zvezi s poslovanjem upravnika (</w:t>
            </w:r>
            <w:r w:rsidRPr="00DF52F6">
              <w:rPr>
                <w:rFonts w:eastAsia="Batang" w:cs="Arial"/>
                <w:sz w:val="18"/>
                <w:szCs w:val="18"/>
                <w:lang w:val="sl-SI" w:eastAsia="ko-KR"/>
              </w:rPr>
              <w:t>sklic zbora, zapisnik zbora, vpogled v listine, izvedba primopredaje, zbiranje ponudb</w:t>
            </w:r>
            <w:proofErr w:type="gramStart"/>
            <w:r w:rsidR="00553F45" w:rsidRPr="00DF52F6">
              <w:rPr>
                <w:rFonts w:eastAsia="Batang" w:cs="Arial"/>
                <w:sz w:val="18"/>
                <w:szCs w:val="18"/>
                <w:lang w:val="sl-SI" w:eastAsia="ko-KR"/>
              </w:rPr>
              <w:t>,</w:t>
            </w:r>
            <w:proofErr w:type="gramEnd"/>
            <w:r w:rsidR="00553F45" w:rsidRPr="00DF52F6">
              <w:rPr>
                <w:rFonts w:eastAsia="Batang" w:cs="Arial"/>
                <w:sz w:val="18"/>
                <w:szCs w:val="18"/>
                <w:lang w:val="sl-SI" w:eastAsia="ko-KR"/>
              </w:rPr>
              <w:t xml:space="preserve"> ipd.</w:t>
            </w:r>
            <w:r w:rsidRPr="00553F45">
              <w:rPr>
                <w:rFonts w:eastAsia="Batang" w:cs="Arial"/>
                <w:sz w:val="18"/>
                <w:szCs w:val="18"/>
                <w:lang w:val="sl-SI" w:eastAsia="ko-KR"/>
              </w:rPr>
              <w:t>)</w:t>
            </w:r>
          </w:p>
        </w:tc>
        <w:tc>
          <w:tcPr>
            <w:tcW w:w="1069" w:type="pct"/>
            <w:tcBorders>
              <w:top w:val="single" w:sz="4" w:space="0" w:color="7F7F7F"/>
              <w:left w:val="single" w:sz="4" w:space="0" w:color="7F7F7F"/>
              <w:bottom w:val="single" w:sz="4" w:space="0" w:color="7F7F7F"/>
              <w:right w:val="single" w:sz="4" w:space="0" w:color="7F7F7F"/>
            </w:tcBorders>
            <w:shd w:val="clear" w:color="auto" w:fill="auto"/>
            <w:noWrap/>
          </w:tcPr>
          <w:p w14:paraId="282CF26D" w14:textId="77777777" w:rsidR="0046064E" w:rsidRPr="00731CFE" w:rsidRDefault="0046064E" w:rsidP="00DF6058">
            <w:pPr>
              <w:spacing w:line="288" w:lineRule="auto"/>
              <w:rPr>
                <w:rFonts w:eastAsia="Calibri" w:cs="Arial"/>
                <w:b/>
                <w:bCs/>
                <w:sz w:val="18"/>
                <w:szCs w:val="18"/>
                <w:lang w:val="sl-SI" w:eastAsia="sl-SI"/>
              </w:rPr>
            </w:pPr>
            <w:r w:rsidRPr="00731CFE">
              <w:rPr>
                <w:rFonts w:eastAsia="Calibri" w:cs="Arial"/>
                <w:b/>
                <w:bCs/>
                <w:sz w:val="18"/>
                <w:szCs w:val="18"/>
                <w:lang w:val="sl-SI" w:eastAsia="sl-SI"/>
              </w:rPr>
              <w:t>S3 – upravljanje</w:t>
            </w:r>
          </w:p>
        </w:tc>
      </w:tr>
      <w:tr w:rsidR="0046064E" w:rsidRPr="00CD35DF" w14:paraId="311A9F84" w14:textId="77777777" w:rsidTr="002119A4">
        <w:trPr>
          <w:trHeight w:val="1693"/>
        </w:trPr>
        <w:tc>
          <w:tcPr>
            <w:tcW w:w="1334" w:type="pct"/>
            <w:tcBorders>
              <w:left w:val="single" w:sz="4" w:space="0" w:color="7F7F7F"/>
              <w:right w:val="single" w:sz="4" w:space="0" w:color="7F7F7F"/>
            </w:tcBorders>
            <w:shd w:val="clear" w:color="auto" w:fill="auto"/>
          </w:tcPr>
          <w:p w14:paraId="0E8C530E"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sz w:val="18"/>
                <w:szCs w:val="18"/>
                <w:lang w:val="sl-SI" w:eastAsia="sl-SI"/>
              </w:rPr>
              <w:t>Nadzor poslovanja prodajalcev stanovanj in enostanovanjskih stavb pri prodaji posameznim kupcem in nadzor zavarovanja plačil kupnine</w:t>
            </w:r>
          </w:p>
        </w:tc>
        <w:tc>
          <w:tcPr>
            <w:tcW w:w="2597" w:type="pct"/>
            <w:tcBorders>
              <w:left w:val="single" w:sz="4" w:space="0" w:color="7F7F7F"/>
              <w:right w:val="single" w:sz="4" w:space="0" w:color="7F7F7F"/>
            </w:tcBorders>
            <w:shd w:val="clear" w:color="auto" w:fill="auto"/>
          </w:tcPr>
          <w:p w14:paraId="385B0BFD" w14:textId="77777777" w:rsidR="0046064E" w:rsidRPr="00731CFE" w:rsidRDefault="0046064E" w:rsidP="0046064E">
            <w:pPr>
              <w:numPr>
                <w:ilvl w:val="0"/>
                <w:numId w:val="32"/>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Prepoved sklepanja prodajnih pogodb in oglaševanja – 5. člen</w:t>
            </w:r>
            <w:r w:rsidR="00794A74">
              <w:rPr>
                <w:rFonts w:eastAsia="Batang" w:cs="Arial"/>
                <w:sz w:val="18"/>
                <w:szCs w:val="18"/>
                <w:lang w:val="sl-SI" w:eastAsia="ko-KR"/>
              </w:rPr>
              <w:t xml:space="preserve"> in 94. </w:t>
            </w:r>
            <w:r w:rsidRPr="00731CFE">
              <w:rPr>
                <w:rFonts w:eastAsia="Batang" w:cs="Arial"/>
                <w:sz w:val="18"/>
                <w:szCs w:val="18"/>
                <w:lang w:val="sl-SI" w:eastAsia="ko-KR"/>
              </w:rPr>
              <w:t>člen ZVKSES</w:t>
            </w:r>
          </w:p>
          <w:p w14:paraId="17E7C2D4" w14:textId="77777777" w:rsidR="0046064E" w:rsidRPr="00553F45" w:rsidRDefault="0046064E" w:rsidP="00553F45">
            <w:pPr>
              <w:numPr>
                <w:ilvl w:val="0"/>
                <w:numId w:val="32"/>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Prekrškovni nadzor investitorjev oziroma vmesnih kupcev – 96. člen ZVKSES</w:t>
            </w:r>
          </w:p>
        </w:tc>
        <w:tc>
          <w:tcPr>
            <w:tcW w:w="1069" w:type="pct"/>
            <w:tcBorders>
              <w:left w:val="single" w:sz="4" w:space="0" w:color="7F7F7F"/>
              <w:right w:val="single" w:sz="4" w:space="0" w:color="7F7F7F"/>
            </w:tcBorders>
            <w:shd w:val="clear" w:color="auto" w:fill="auto"/>
            <w:noWrap/>
          </w:tcPr>
          <w:p w14:paraId="3129F14B"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bCs/>
                <w:sz w:val="18"/>
                <w:szCs w:val="18"/>
                <w:lang w:val="sl-SI" w:eastAsia="sl-SI"/>
              </w:rPr>
              <w:t>S4 – varstvo kupcev stanovanj</w:t>
            </w:r>
          </w:p>
        </w:tc>
      </w:tr>
      <w:tr w:rsidR="0046064E" w:rsidRPr="00CD35DF" w14:paraId="7885CD26" w14:textId="77777777" w:rsidTr="002119A4">
        <w:trPr>
          <w:trHeight w:val="885"/>
        </w:trPr>
        <w:tc>
          <w:tcPr>
            <w:tcW w:w="1334" w:type="pct"/>
            <w:tcBorders>
              <w:top w:val="single" w:sz="4" w:space="0" w:color="7F7F7F"/>
              <w:left w:val="single" w:sz="4" w:space="0" w:color="7F7F7F"/>
              <w:bottom w:val="single" w:sz="4" w:space="0" w:color="7F7F7F"/>
              <w:right w:val="single" w:sz="4" w:space="0" w:color="7F7F7F"/>
            </w:tcBorders>
            <w:shd w:val="clear" w:color="auto" w:fill="auto"/>
          </w:tcPr>
          <w:p w14:paraId="6566598D"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sz w:val="18"/>
                <w:szCs w:val="18"/>
                <w:lang w:val="sl-SI" w:eastAsia="sl-SI"/>
              </w:rPr>
              <w:t>Nadzor neprofitnih stanovanjskih organizacij</w:t>
            </w:r>
          </w:p>
        </w:tc>
        <w:tc>
          <w:tcPr>
            <w:tcW w:w="2597" w:type="pct"/>
            <w:tcBorders>
              <w:top w:val="single" w:sz="4" w:space="0" w:color="7F7F7F"/>
              <w:left w:val="single" w:sz="4" w:space="0" w:color="7F7F7F"/>
              <w:bottom w:val="single" w:sz="4" w:space="0" w:color="7F7F7F"/>
              <w:right w:val="single" w:sz="4" w:space="0" w:color="7F7F7F"/>
            </w:tcBorders>
            <w:shd w:val="clear" w:color="auto" w:fill="auto"/>
          </w:tcPr>
          <w:p w14:paraId="228664D2" w14:textId="77777777" w:rsidR="0046064E" w:rsidRPr="00731CFE" w:rsidRDefault="0046064E" w:rsidP="0046064E">
            <w:pPr>
              <w:numPr>
                <w:ilvl w:val="0"/>
                <w:numId w:val="32"/>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Nadzor nad poslovanjem neprofitnih stanovanjskih organizacij – 153.a člen SZ-1</w:t>
            </w:r>
          </w:p>
        </w:tc>
        <w:tc>
          <w:tcPr>
            <w:tcW w:w="1069" w:type="pct"/>
            <w:tcBorders>
              <w:top w:val="single" w:sz="4" w:space="0" w:color="7F7F7F"/>
              <w:left w:val="single" w:sz="4" w:space="0" w:color="7F7F7F"/>
              <w:bottom w:val="single" w:sz="4" w:space="0" w:color="7F7F7F"/>
              <w:right w:val="single" w:sz="4" w:space="0" w:color="7F7F7F"/>
            </w:tcBorders>
            <w:shd w:val="clear" w:color="auto" w:fill="auto"/>
            <w:noWrap/>
          </w:tcPr>
          <w:p w14:paraId="18D683AA" w14:textId="77777777" w:rsidR="0046064E" w:rsidRPr="00731CFE" w:rsidRDefault="0046064E" w:rsidP="00DF6058">
            <w:pPr>
              <w:spacing w:line="288" w:lineRule="auto"/>
              <w:rPr>
                <w:rFonts w:eastAsia="Calibri" w:cs="Arial"/>
                <w:b/>
                <w:sz w:val="18"/>
                <w:szCs w:val="18"/>
                <w:lang w:val="sl-SI" w:eastAsia="sl-SI"/>
              </w:rPr>
            </w:pPr>
            <w:proofErr w:type="gramStart"/>
            <w:r w:rsidRPr="00731CFE">
              <w:rPr>
                <w:rFonts w:eastAsia="Calibri" w:cs="Arial"/>
                <w:b/>
                <w:bCs/>
                <w:sz w:val="18"/>
                <w:szCs w:val="18"/>
                <w:lang w:val="sl-SI" w:eastAsia="sl-SI"/>
              </w:rPr>
              <w:t>S5</w:t>
            </w:r>
            <w:proofErr w:type="gramEnd"/>
            <w:r w:rsidRPr="00731CFE">
              <w:rPr>
                <w:rFonts w:eastAsia="Calibri" w:cs="Arial"/>
                <w:b/>
                <w:bCs/>
                <w:sz w:val="18"/>
                <w:szCs w:val="18"/>
                <w:lang w:val="sl-SI" w:eastAsia="sl-SI"/>
              </w:rPr>
              <w:t xml:space="preserve"> – neprofitne organizacije</w:t>
            </w:r>
          </w:p>
        </w:tc>
      </w:tr>
      <w:tr w:rsidR="0046064E" w:rsidRPr="00CD35DF" w14:paraId="74EC1A9E" w14:textId="77777777" w:rsidTr="002119A4">
        <w:trPr>
          <w:trHeight w:val="848"/>
        </w:trPr>
        <w:tc>
          <w:tcPr>
            <w:tcW w:w="1334" w:type="pct"/>
            <w:tcBorders>
              <w:left w:val="single" w:sz="4" w:space="0" w:color="7F7F7F"/>
              <w:right w:val="single" w:sz="4" w:space="0" w:color="7F7F7F"/>
            </w:tcBorders>
            <w:shd w:val="clear" w:color="auto" w:fill="auto"/>
          </w:tcPr>
          <w:p w14:paraId="401C1414"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sz w:val="18"/>
                <w:szCs w:val="18"/>
                <w:lang w:val="sl-SI" w:eastAsia="sl-SI"/>
              </w:rPr>
              <w:t>Nadzor etažnih lastnikov in najemnikov</w:t>
            </w:r>
          </w:p>
        </w:tc>
        <w:tc>
          <w:tcPr>
            <w:tcW w:w="2597" w:type="pct"/>
            <w:tcBorders>
              <w:left w:val="single" w:sz="4" w:space="0" w:color="7F7F7F"/>
              <w:right w:val="single" w:sz="4" w:space="0" w:color="7F7F7F"/>
            </w:tcBorders>
            <w:shd w:val="clear" w:color="auto" w:fill="auto"/>
          </w:tcPr>
          <w:p w14:paraId="103B250D" w14:textId="77777777" w:rsidR="0046064E" w:rsidRPr="00731CFE" w:rsidRDefault="0046064E" w:rsidP="0046064E">
            <w:pPr>
              <w:numPr>
                <w:ilvl w:val="0"/>
                <w:numId w:val="33"/>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Prekrškovni nadzor etažnih lastnikov – 168., 169. in 170. člen SZ-1</w:t>
            </w:r>
          </w:p>
          <w:p w14:paraId="480918C6" w14:textId="77777777" w:rsidR="0046064E" w:rsidRPr="00731CFE" w:rsidRDefault="0046064E" w:rsidP="0046064E">
            <w:pPr>
              <w:numPr>
                <w:ilvl w:val="0"/>
                <w:numId w:val="33"/>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Prekrškovni nadzor najemnikov – 172. člen SZ-1</w:t>
            </w:r>
          </w:p>
        </w:tc>
        <w:tc>
          <w:tcPr>
            <w:tcW w:w="1069" w:type="pct"/>
            <w:tcBorders>
              <w:left w:val="single" w:sz="4" w:space="0" w:color="7F7F7F"/>
              <w:right w:val="single" w:sz="4" w:space="0" w:color="7F7F7F"/>
            </w:tcBorders>
            <w:shd w:val="clear" w:color="auto" w:fill="auto"/>
          </w:tcPr>
          <w:p w14:paraId="20082E7C" w14:textId="77777777" w:rsidR="0046064E" w:rsidRPr="00731CFE" w:rsidRDefault="0046064E" w:rsidP="00DF6058">
            <w:pPr>
              <w:spacing w:line="288" w:lineRule="auto"/>
              <w:rPr>
                <w:rFonts w:eastAsia="Calibri" w:cs="Arial"/>
                <w:sz w:val="18"/>
                <w:szCs w:val="18"/>
                <w:lang w:val="sl-SI" w:eastAsia="sl-SI"/>
              </w:rPr>
            </w:pPr>
            <w:r w:rsidRPr="00731CFE">
              <w:rPr>
                <w:rFonts w:eastAsia="Calibri" w:cs="Arial"/>
                <w:b/>
                <w:bCs/>
                <w:sz w:val="18"/>
                <w:szCs w:val="18"/>
                <w:lang w:val="sl-SI" w:eastAsia="sl-SI"/>
              </w:rPr>
              <w:t>S6 – etažni lastniki in najemniki</w:t>
            </w:r>
          </w:p>
        </w:tc>
      </w:tr>
      <w:tr w:rsidR="0046064E" w:rsidRPr="00CD35DF" w14:paraId="00ED512E" w14:textId="77777777" w:rsidTr="002119A4">
        <w:trPr>
          <w:trHeight w:val="528"/>
        </w:trPr>
        <w:tc>
          <w:tcPr>
            <w:tcW w:w="1334" w:type="pct"/>
            <w:tcBorders>
              <w:top w:val="single" w:sz="4" w:space="0" w:color="7F7F7F"/>
              <w:left w:val="single" w:sz="4" w:space="0" w:color="7F7F7F"/>
              <w:bottom w:val="single" w:sz="4" w:space="0" w:color="7F7F7F"/>
              <w:right w:val="single" w:sz="4" w:space="0" w:color="7F7F7F"/>
            </w:tcBorders>
            <w:shd w:val="clear" w:color="auto" w:fill="auto"/>
          </w:tcPr>
          <w:p w14:paraId="20C61BDB" w14:textId="77777777" w:rsidR="0046064E" w:rsidRPr="00731CFE" w:rsidRDefault="0046064E" w:rsidP="00DF6058">
            <w:pPr>
              <w:spacing w:line="288" w:lineRule="auto"/>
              <w:rPr>
                <w:rFonts w:eastAsia="Calibri" w:cs="Arial"/>
                <w:b/>
                <w:sz w:val="18"/>
                <w:szCs w:val="18"/>
                <w:lang w:val="sl-SI" w:eastAsia="sl-SI"/>
              </w:rPr>
            </w:pPr>
            <w:r w:rsidRPr="00731CFE">
              <w:rPr>
                <w:rFonts w:eastAsia="Calibri" w:cs="Arial"/>
                <w:b/>
                <w:sz w:val="18"/>
                <w:szCs w:val="18"/>
                <w:lang w:val="sl-SI" w:eastAsia="sl-SI"/>
              </w:rPr>
              <w:t xml:space="preserve">Najemna stanovanja </w:t>
            </w:r>
          </w:p>
          <w:p w14:paraId="6B276F28" w14:textId="77777777" w:rsidR="0046064E" w:rsidRPr="00731CFE" w:rsidRDefault="0046064E" w:rsidP="00DF6058">
            <w:pPr>
              <w:spacing w:line="288" w:lineRule="auto"/>
              <w:rPr>
                <w:rFonts w:eastAsia="Calibri" w:cs="Arial"/>
                <w:b/>
                <w:sz w:val="18"/>
                <w:szCs w:val="18"/>
                <w:lang w:val="sl-SI" w:eastAsia="sl-SI"/>
              </w:rPr>
            </w:pPr>
          </w:p>
        </w:tc>
        <w:tc>
          <w:tcPr>
            <w:tcW w:w="2597" w:type="pct"/>
            <w:tcBorders>
              <w:top w:val="single" w:sz="4" w:space="0" w:color="7F7F7F"/>
              <w:left w:val="single" w:sz="4" w:space="0" w:color="7F7F7F"/>
              <w:bottom w:val="single" w:sz="4" w:space="0" w:color="7F7F7F"/>
              <w:right w:val="single" w:sz="4" w:space="0" w:color="7F7F7F"/>
            </w:tcBorders>
            <w:shd w:val="clear" w:color="auto" w:fill="auto"/>
          </w:tcPr>
          <w:p w14:paraId="62E04020" w14:textId="77777777" w:rsidR="0046064E" w:rsidRPr="00731CFE" w:rsidRDefault="0046064E" w:rsidP="0046064E">
            <w:pPr>
              <w:numPr>
                <w:ilvl w:val="0"/>
                <w:numId w:val="33"/>
              </w:numPr>
              <w:spacing w:line="288" w:lineRule="auto"/>
              <w:ind w:left="323" w:hanging="283"/>
              <w:contextualSpacing/>
              <w:jc w:val="both"/>
              <w:rPr>
                <w:rFonts w:eastAsia="Batang" w:cs="Arial"/>
                <w:sz w:val="18"/>
                <w:szCs w:val="18"/>
                <w:lang w:val="sl-SI" w:eastAsia="ko-KR"/>
              </w:rPr>
            </w:pPr>
            <w:r w:rsidRPr="00731CFE">
              <w:rPr>
                <w:rFonts w:eastAsia="Batang" w:cs="Arial"/>
                <w:sz w:val="18"/>
                <w:szCs w:val="18"/>
                <w:lang w:val="sl-SI" w:eastAsia="ko-KR"/>
              </w:rPr>
              <w:t>Vzdrževanje najemnih stanovanj – 93. člen SZ-1</w:t>
            </w:r>
          </w:p>
        </w:tc>
        <w:tc>
          <w:tcPr>
            <w:tcW w:w="1069" w:type="pct"/>
            <w:tcBorders>
              <w:top w:val="single" w:sz="4" w:space="0" w:color="7F7F7F"/>
              <w:left w:val="single" w:sz="4" w:space="0" w:color="7F7F7F"/>
              <w:bottom w:val="single" w:sz="4" w:space="0" w:color="7F7F7F"/>
              <w:right w:val="single" w:sz="4" w:space="0" w:color="7F7F7F"/>
            </w:tcBorders>
            <w:shd w:val="clear" w:color="auto" w:fill="auto"/>
          </w:tcPr>
          <w:p w14:paraId="5008E95C" w14:textId="77777777" w:rsidR="0046064E" w:rsidRPr="00731CFE" w:rsidRDefault="0046064E" w:rsidP="00DF6058">
            <w:pPr>
              <w:spacing w:line="288" w:lineRule="auto"/>
              <w:rPr>
                <w:rFonts w:eastAsia="Calibri" w:cs="Arial"/>
                <w:b/>
                <w:bCs/>
                <w:sz w:val="18"/>
                <w:szCs w:val="18"/>
                <w:lang w:val="sl-SI" w:eastAsia="sl-SI"/>
              </w:rPr>
            </w:pPr>
            <w:r w:rsidRPr="00731CFE">
              <w:rPr>
                <w:rFonts w:eastAsia="Calibri" w:cs="Arial"/>
                <w:b/>
                <w:bCs/>
                <w:sz w:val="18"/>
                <w:szCs w:val="18"/>
                <w:lang w:val="sl-SI" w:eastAsia="sl-SI"/>
              </w:rPr>
              <w:t xml:space="preserve">S7 – najemna stanovanja </w:t>
            </w:r>
          </w:p>
        </w:tc>
      </w:tr>
    </w:tbl>
    <w:p w14:paraId="2B5014A0" w14:textId="77777777" w:rsidR="0046064E" w:rsidRPr="00707D00" w:rsidRDefault="0046064E" w:rsidP="00707D00">
      <w:pPr>
        <w:spacing w:line="288" w:lineRule="auto"/>
        <w:jc w:val="both"/>
        <w:rPr>
          <w:rFonts w:cs="Arial"/>
          <w:szCs w:val="20"/>
          <w:lang w:val="sl-SI" w:eastAsia="sl-SI"/>
        </w:rPr>
      </w:pPr>
    </w:p>
    <w:p w14:paraId="3A33F978" w14:textId="77777777" w:rsidR="00707D00" w:rsidRPr="00707D00" w:rsidRDefault="00707D00" w:rsidP="00C335C8">
      <w:pPr>
        <w:keepNext/>
        <w:numPr>
          <w:ilvl w:val="0"/>
          <w:numId w:val="49"/>
        </w:numPr>
        <w:tabs>
          <w:tab w:val="left" w:pos="862"/>
        </w:tabs>
        <w:spacing w:before="240" w:after="60" w:line="288" w:lineRule="auto"/>
        <w:jc w:val="both"/>
        <w:outlineLvl w:val="2"/>
        <w:rPr>
          <w:rFonts w:cs="Arial"/>
          <w:b/>
          <w:bCs/>
          <w:iCs/>
          <w:szCs w:val="20"/>
          <w:lang w:val="sl-SI" w:eastAsia="sl-SI"/>
        </w:rPr>
      </w:pPr>
      <w:bookmarkStart w:id="9" w:name="_Toc138246245"/>
      <w:r w:rsidRPr="00707D00">
        <w:rPr>
          <w:rFonts w:cs="Arial"/>
          <w:b/>
          <w:bCs/>
          <w:iCs/>
          <w:szCs w:val="20"/>
          <w:lang w:val="sl-SI" w:eastAsia="sl-SI"/>
        </w:rPr>
        <w:lastRenderedPageBreak/>
        <w:t>INŠPEKCIJSKI</w:t>
      </w:r>
      <w:bookmarkEnd w:id="5"/>
      <w:bookmarkEnd w:id="9"/>
      <w:r w:rsidR="00C335C8">
        <w:rPr>
          <w:rFonts w:cs="Arial"/>
          <w:b/>
          <w:bCs/>
          <w:iCs/>
          <w:szCs w:val="20"/>
          <w:lang w:val="sl-SI" w:eastAsia="sl-SI"/>
        </w:rPr>
        <w:t xml:space="preserve"> IN </w:t>
      </w:r>
      <w:r w:rsidR="00FE4F5A">
        <w:rPr>
          <w:rFonts w:cs="Arial"/>
          <w:b/>
          <w:bCs/>
          <w:iCs/>
          <w:szCs w:val="20"/>
          <w:lang w:val="sl-SI" w:eastAsia="sl-SI"/>
        </w:rPr>
        <w:t xml:space="preserve">IZVRŠILNI </w:t>
      </w:r>
      <w:r w:rsidR="00C335C8">
        <w:rPr>
          <w:rFonts w:cs="Arial"/>
          <w:b/>
          <w:bCs/>
          <w:iCs/>
          <w:szCs w:val="20"/>
          <w:lang w:val="sl-SI" w:eastAsia="sl-SI"/>
        </w:rPr>
        <w:t>POSTOPKI</w:t>
      </w:r>
    </w:p>
    <w:p w14:paraId="76F65089" w14:textId="77777777" w:rsidR="005035EC" w:rsidRDefault="005035EC" w:rsidP="00707D00">
      <w:pPr>
        <w:spacing w:line="288" w:lineRule="auto"/>
        <w:jc w:val="both"/>
        <w:rPr>
          <w:rFonts w:cs="Arial"/>
          <w:szCs w:val="20"/>
          <w:lang w:val="sl-SI" w:eastAsia="sl-SI"/>
        </w:rPr>
      </w:pPr>
    </w:p>
    <w:p w14:paraId="627C9B7E"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t>Delo stanovanjske inšpekcije je na dan 31</w:t>
      </w:r>
      <w:r w:rsidR="00EF5A8E" w:rsidRPr="00EF5A8E">
        <w:rPr>
          <w:rFonts w:cs="Arial"/>
          <w:szCs w:val="20"/>
          <w:lang w:val="sl-SI" w:eastAsia="sl-SI"/>
        </w:rPr>
        <w:t xml:space="preserve">. </w:t>
      </w:r>
      <w:r w:rsidRPr="00707D00">
        <w:rPr>
          <w:rFonts w:cs="Arial"/>
          <w:szCs w:val="20"/>
          <w:lang w:val="sl-SI" w:eastAsia="sl-SI"/>
        </w:rPr>
        <w:t>decembra 202</w:t>
      </w:r>
      <w:r w:rsidR="00FF71CA">
        <w:rPr>
          <w:rFonts w:cs="Arial"/>
          <w:szCs w:val="20"/>
          <w:lang w:val="sl-SI" w:eastAsia="sl-SI"/>
        </w:rPr>
        <w:t>4</w:t>
      </w:r>
      <w:r w:rsidRPr="00707D00">
        <w:rPr>
          <w:rFonts w:cs="Arial"/>
          <w:szCs w:val="20"/>
          <w:lang w:val="sl-SI" w:eastAsia="sl-SI"/>
        </w:rPr>
        <w:t xml:space="preserve"> opravljalo </w:t>
      </w:r>
      <w:r w:rsidR="00EF5A8E" w:rsidRPr="00EF5A8E">
        <w:rPr>
          <w:rFonts w:cs="Arial"/>
          <w:szCs w:val="20"/>
          <w:lang w:val="sl-SI" w:eastAsia="sl-SI"/>
        </w:rPr>
        <w:t>pet</w:t>
      </w:r>
      <w:r w:rsidRPr="00707D00">
        <w:rPr>
          <w:rFonts w:cs="Arial"/>
          <w:szCs w:val="20"/>
          <w:lang w:val="sl-SI" w:eastAsia="sl-SI"/>
        </w:rPr>
        <w:t xml:space="preserve"> stanovanjskih inšpektorjev, ki imajo pooblastilo za vodenje inšpekcijskih postopkov za območje Slovenije.</w:t>
      </w:r>
      <w:r w:rsidR="00EF5A8E" w:rsidRPr="00EF5A8E">
        <w:rPr>
          <w:rFonts w:cs="Arial"/>
          <w:szCs w:val="20"/>
          <w:lang w:val="sl-SI" w:eastAsia="sl-SI"/>
        </w:rPr>
        <w:t xml:space="preserve"> Dejansko so delo opravljali </w:t>
      </w:r>
      <w:r w:rsidR="00EF5A8E" w:rsidRPr="00F26F0D">
        <w:rPr>
          <w:rFonts w:cs="Arial"/>
          <w:b/>
          <w:bCs/>
          <w:szCs w:val="20"/>
          <w:lang w:val="sl-SI" w:eastAsia="sl-SI"/>
        </w:rPr>
        <w:t xml:space="preserve">štirje </w:t>
      </w:r>
      <w:r w:rsidR="00EF5A8E" w:rsidRPr="00EF5A8E">
        <w:rPr>
          <w:rFonts w:cs="Arial"/>
          <w:szCs w:val="20"/>
          <w:lang w:val="sl-SI" w:eastAsia="sl-SI"/>
        </w:rPr>
        <w:t xml:space="preserve">inšpektorji, en od inšpektorjev </w:t>
      </w:r>
      <w:r w:rsidR="002119A4">
        <w:rPr>
          <w:rFonts w:cs="Arial"/>
          <w:szCs w:val="20"/>
          <w:lang w:val="sl-SI" w:eastAsia="sl-SI"/>
        </w:rPr>
        <w:t xml:space="preserve">je v funkciji </w:t>
      </w:r>
      <w:r w:rsidR="00EF5A8E" w:rsidRPr="00EF5A8E">
        <w:rPr>
          <w:rFonts w:cs="Arial"/>
          <w:szCs w:val="20"/>
          <w:lang w:val="sl-SI" w:eastAsia="sl-SI"/>
        </w:rPr>
        <w:t>vršil</w:t>
      </w:r>
      <w:r w:rsidR="002119A4">
        <w:rPr>
          <w:rFonts w:cs="Arial"/>
          <w:szCs w:val="20"/>
          <w:lang w:val="sl-SI" w:eastAsia="sl-SI"/>
        </w:rPr>
        <w:t>ca</w:t>
      </w:r>
      <w:r w:rsidR="00EF5A8E" w:rsidRPr="00EF5A8E">
        <w:rPr>
          <w:rFonts w:cs="Arial"/>
          <w:szCs w:val="20"/>
          <w:lang w:val="sl-SI" w:eastAsia="sl-SI"/>
        </w:rPr>
        <w:t xml:space="preserve"> dolžnosti glavnega inšpektorja </w:t>
      </w:r>
      <w:r w:rsidR="00581B3E" w:rsidRPr="00581B3E">
        <w:rPr>
          <w:rFonts w:cs="Arial"/>
          <w:b/>
          <w:bCs/>
          <w:szCs w:val="20"/>
          <w:lang w:val="sl-SI" w:eastAsia="sl-SI"/>
        </w:rPr>
        <w:t>IRSS</w:t>
      </w:r>
      <w:r w:rsidR="00EF5A8E" w:rsidRPr="00EF5A8E">
        <w:rPr>
          <w:rFonts w:cs="Arial"/>
          <w:szCs w:val="20"/>
          <w:lang w:val="sl-SI" w:eastAsia="sl-SI"/>
        </w:rPr>
        <w:t xml:space="preserve"> (</w:t>
      </w:r>
      <w:r w:rsidR="00D86ADC" w:rsidRPr="00DF52F6">
        <w:rPr>
          <w:rFonts w:cs="Arial"/>
          <w:szCs w:val="20"/>
          <w:lang w:val="sl-SI" w:eastAsia="sl-SI"/>
        </w:rPr>
        <w:t xml:space="preserve">več v poglavju » </w:t>
      </w:r>
      <w:r w:rsidR="00D86ADC" w:rsidRPr="00DF52F6">
        <w:rPr>
          <w:rFonts w:cs="Arial"/>
          <w:b/>
          <w:bCs/>
          <w:i/>
          <w:iCs/>
          <w:szCs w:val="20"/>
          <w:lang w:val="sl-SI" w:eastAsia="sl-SI"/>
        </w:rPr>
        <w:t>5.</w:t>
      </w:r>
      <w:r w:rsidR="00D86ADC" w:rsidRPr="00DF52F6">
        <w:rPr>
          <w:rFonts w:cs="Arial"/>
          <w:b/>
          <w:bCs/>
          <w:szCs w:val="20"/>
          <w:lang w:val="sl-SI" w:eastAsia="sl-SI"/>
        </w:rPr>
        <w:t xml:space="preserve"> </w:t>
      </w:r>
      <w:r w:rsidR="00D86ADC" w:rsidRPr="00DF52F6">
        <w:rPr>
          <w:rFonts w:cs="Arial"/>
          <w:b/>
          <w:bCs/>
          <w:i/>
          <w:iCs/>
          <w:szCs w:val="20"/>
          <w:lang w:val="sl-SI" w:eastAsia="sl-SI"/>
        </w:rPr>
        <w:t>kadrovske zadeve</w:t>
      </w:r>
      <w:r w:rsidR="00D86ADC" w:rsidRPr="00DF52F6">
        <w:rPr>
          <w:rFonts w:cs="Arial"/>
          <w:szCs w:val="20"/>
          <w:lang w:val="sl-SI" w:eastAsia="sl-SI"/>
        </w:rPr>
        <w:t>«</w:t>
      </w:r>
      <w:r w:rsidR="00EF5A8E" w:rsidRPr="00EF5A8E">
        <w:rPr>
          <w:rFonts w:cs="Arial"/>
          <w:szCs w:val="20"/>
          <w:lang w:val="sl-SI" w:eastAsia="sl-SI"/>
        </w:rPr>
        <w:t>).</w:t>
      </w:r>
    </w:p>
    <w:p w14:paraId="61661733" w14:textId="77777777" w:rsidR="00707D00" w:rsidRPr="000844EB" w:rsidRDefault="00707D00" w:rsidP="00707D00">
      <w:pPr>
        <w:spacing w:line="288" w:lineRule="auto"/>
        <w:jc w:val="both"/>
        <w:rPr>
          <w:rFonts w:cs="Arial"/>
          <w:szCs w:val="20"/>
          <w:lang w:val="sl-SI" w:eastAsia="sl-SI"/>
        </w:rPr>
      </w:pPr>
    </w:p>
    <w:p w14:paraId="2494E4FB" w14:textId="77777777" w:rsidR="00707D00" w:rsidRPr="00A67B25" w:rsidRDefault="00707D00" w:rsidP="00707D00">
      <w:pPr>
        <w:spacing w:line="288" w:lineRule="auto"/>
        <w:jc w:val="both"/>
        <w:rPr>
          <w:rFonts w:cs="Arial"/>
          <w:szCs w:val="20"/>
          <w:lang w:val="sl-SI" w:eastAsia="sl-SI"/>
        </w:rPr>
      </w:pPr>
      <w:r w:rsidRPr="000844EB">
        <w:rPr>
          <w:rFonts w:cs="Arial"/>
          <w:szCs w:val="20"/>
          <w:lang w:val="sl-SI" w:eastAsia="sl-SI"/>
        </w:rPr>
        <w:t>Stanovanjski inšpektorji so v letu</w:t>
      </w:r>
      <w:r w:rsidR="00FB16AC" w:rsidRPr="000844EB">
        <w:rPr>
          <w:rFonts w:cs="Arial"/>
          <w:szCs w:val="20"/>
          <w:lang w:val="sl-SI" w:eastAsia="sl-SI"/>
        </w:rPr>
        <w:t xml:space="preserve"> </w:t>
      </w:r>
      <w:r w:rsidRPr="000844EB">
        <w:rPr>
          <w:rFonts w:cs="Arial"/>
          <w:szCs w:val="20"/>
          <w:lang w:val="sl-SI" w:eastAsia="sl-SI"/>
        </w:rPr>
        <w:t>202</w:t>
      </w:r>
      <w:r w:rsidR="00FF71CA">
        <w:rPr>
          <w:rFonts w:cs="Arial"/>
          <w:szCs w:val="20"/>
          <w:lang w:val="sl-SI" w:eastAsia="sl-SI"/>
        </w:rPr>
        <w:t>4</w:t>
      </w:r>
      <w:r w:rsidRPr="000844EB">
        <w:rPr>
          <w:rFonts w:cs="Arial"/>
          <w:szCs w:val="20"/>
          <w:lang w:val="sl-SI" w:eastAsia="sl-SI"/>
        </w:rPr>
        <w:t xml:space="preserve"> prejeli </w:t>
      </w:r>
      <w:r w:rsidR="00A67B25" w:rsidRPr="00A67B25">
        <w:rPr>
          <w:rFonts w:cs="Arial"/>
          <w:b/>
          <w:bCs/>
          <w:szCs w:val="20"/>
          <w:lang w:val="sl-SI" w:eastAsia="sl-SI"/>
        </w:rPr>
        <w:t>1</w:t>
      </w:r>
      <w:r w:rsidR="000844EB" w:rsidRPr="00A67B25">
        <w:rPr>
          <w:rFonts w:cs="Arial"/>
          <w:b/>
          <w:bCs/>
          <w:szCs w:val="20"/>
          <w:lang w:val="sl-SI" w:eastAsia="sl-SI"/>
        </w:rPr>
        <w:t>404</w:t>
      </w:r>
      <w:r w:rsidR="00FB16AC" w:rsidRPr="00A67B25">
        <w:rPr>
          <w:rFonts w:cs="Arial"/>
          <w:szCs w:val="20"/>
          <w:lang w:val="sl-SI" w:eastAsia="sl-SI"/>
        </w:rPr>
        <w:t xml:space="preserve"> </w:t>
      </w:r>
      <w:r w:rsidR="000844EB" w:rsidRPr="00A67B25">
        <w:rPr>
          <w:rFonts w:cs="Arial"/>
          <w:szCs w:val="20"/>
          <w:lang w:val="sl-SI" w:eastAsia="sl-SI"/>
        </w:rPr>
        <w:t>pobude za ukrepanje</w:t>
      </w:r>
      <w:r w:rsidRPr="00A67B25">
        <w:rPr>
          <w:rFonts w:cs="Arial"/>
          <w:szCs w:val="20"/>
          <w:lang w:val="sl-SI" w:eastAsia="sl-SI"/>
        </w:rPr>
        <w:t xml:space="preserve"> </w:t>
      </w:r>
      <w:r w:rsidR="00A67B25" w:rsidRPr="00A67B25">
        <w:rPr>
          <w:rFonts w:cs="Arial"/>
          <w:szCs w:val="20"/>
          <w:lang w:val="sl-SI" w:eastAsia="sl-SI"/>
        </w:rPr>
        <w:t>in</w:t>
      </w:r>
      <w:r w:rsidR="000844EB" w:rsidRPr="00A67B25">
        <w:rPr>
          <w:rFonts w:cs="Arial"/>
          <w:szCs w:val="20"/>
          <w:lang w:val="sl-SI" w:eastAsia="sl-SI"/>
        </w:rPr>
        <w:t xml:space="preserve"> drugih</w:t>
      </w:r>
      <w:r w:rsidR="000844EB" w:rsidRPr="000844EB">
        <w:rPr>
          <w:rFonts w:cs="Arial"/>
          <w:szCs w:val="20"/>
          <w:lang w:val="sl-SI" w:eastAsia="sl-SI"/>
        </w:rPr>
        <w:t xml:space="preserve"> splošnih postopkov pa se ni nanašalo na delovanje stanovanjske</w:t>
      </w:r>
      <w:r w:rsidR="000844EB" w:rsidRPr="00601C18">
        <w:rPr>
          <w:rFonts w:cs="Arial"/>
          <w:szCs w:val="20"/>
          <w:lang w:val="sl-SI" w:eastAsia="sl-SI"/>
        </w:rPr>
        <w:t xml:space="preserve"> inšpekcije</w:t>
      </w:r>
      <w:proofErr w:type="gramStart"/>
      <w:r w:rsidR="000844EB" w:rsidRPr="00601C18">
        <w:rPr>
          <w:rFonts w:cs="Arial"/>
          <w:szCs w:val="20"/>
          <w:lang w:val="sl-SI" w:eastAsia="sl-SI"/>
        </w:rPr>
        <w:t xml:space="preserve"> ampak</w:t>
      </w:r>
      <w:proofErr w:type="gramEnd"/>
      <w:r w:rsidR="000844EB" w:rsidRPr="00601C18">
        <w:rPr>
          <w:rFonts w:cs="Arial"/>
          <w:szCs w:val="20"/>
          <w:lang w:val="sl-SI" w:eastAsia="sl-SI"/>
        </w:rPr>
        <w:t xml:space="preserve"> je šlo za podajanje splošnih pojasnil strankam, kot del preventivnega dela inšpekcije, kot je to opredeljeno v </w:t>
      </w:r>
      <w:r w:rsidR="000844EB" w:rsidRPr="00601C18">
        <w:rPr>
          <w:rFonts w:cs="Arial"/>
          <w:b/>
          <w:bCs/>
          <w:szCs w:val="20"/>
          <w:lang w:val="sl-SI" w:eastAsia="sl-SI"/>
        </w:rPr>
        <w:t>33.</w:t>
      </w:r>
      <w:r w:rsidR="000844EB" w:rsidRPr="00601C18">
        <w:rPr>
          <w:rFonts w:cs="Arial"/>
          <w:szCs w:val="20"/>
          <w:lang w:val="sl-SI" w:eastAsia="sl-SI"/>
        </w:rPr>
        <w:t xml:space="preserve"> členu </w:t>
      </w:r>
      <w:r w:rsidR="000844EB" w:rsidRPr="00601C18">
        <w:rPr>
          <w:rFonts w:cs="Arial"/>
          <w:b/>
          <w:bCs/>
          <w:i/>
          <w:iCs/>
          <w:szCs w:val="20"/>
          <w:lang w:val="sl-SI" w:eastAsia="sl-SI"/>
        </w:rPr>
        <w:t>Zakon o inšpekcijskem nadzoru</w:t>
      </w:r>
      <w:r w:rsidR="000844EB" w:rsidRPr="00601C18">
        <w:rPr>
          <w:rFonts w:cs="Arial"/>
          <w:szCs w:val="20"/>
          <w:lang w:val="sl-SI" w:eastAsia="sl-SI"/>
        </w:rPr>
        <w:t xml:space="preserve"> (</w:t>
      </w:r>
      <w:r w:rsidR="000844EB" w:rsidRPr="00DF52F6">
        <w:rPr>
          <w:rFonts w:cs="Arial"/>
          <w:szCs w:val="20"/>
          <w:lang w:val="sl-SI" w:eastAsia="sl-SI"/>
        </w:rPr>
        <w:t xml:space="preserve">Uradni list RS, št. 43/07 – uradno prečiščeno besedilo in 40/14; nadalje: </w:t>
      </w:r>
      <w:r w:rsidR="000844EB" w:rsidRPr="00DF52F6">
        <w:rPr>
          <w:rFonts w:cs="Arial"/>
          <w:b/>
          <w:bCs/>
          <w:szCs w:val="20"/>
          <w:lang w:val="sl-SI" w:eastAsia="sl-SI"/>
        </w:rPr>
        <w:t>ZIN</w:t>
      </w:r>
      <w:r w:rsidR="000844EB" w:rsidRPr="00601C18">
        <w:rPr>
          <w:rFonts w:cs="Arial"/>
          <w:szCs w:val="20"/>
          <w:lang w:val="sl-SI" w:eastAsia="sl-SI"/>
        </w:rPr>
        <w:t>).</w:t>
      </w:r>
      <w:r w:rsidRPr="00707D00">
        <w:rPr>
          <w:rFonts w:cs="Arial"/>
          <w:color w:val="0070C0"/>
          <w:szCs w:val="20"/>
          <w:lang w:val="sl-SI" w:eastAsia="sl-SI"/>
        </w:rPr>
        <w:t xml:space="preserve"> </w:t>
      </w:r>
      <w:r w:rsidRPr="00A67B25">
        <w:rPr>
          <w:rFonts w:cs="Arial"/>
          <w:szCs w:val="20"/>
          <w:lang w:val="sl-SI" w:eastAsia="sl-SI"/>
        </w:rPr>
        <w:t>Po uradni dolžnosti je bilo leta</w:t>
      </w:r>
      <w:r w:rsidR="00FB16AC" w:rsidRPr="00A67B25">
        <w:rPr>
          <w:rFonts w:cs="Arial"/>
          <w:szCs w:val="20"/>
          <w:lang w:val="sl-SI" w:eastAsia="sl-SI"/>
        </w:rPr>
        <w:t xml:space="preserve"> </w:t>
      </w:r>
      <w:r w:rsidRPr="00A67B25">
        <w:rPr>
          <w:rFonts w:cs="Arial"/>
          <w:szCs w:val="20"/>
          <w:lang w:val="sl-SI" w:eastAsia="sl-SI"/>
        </w:rPr>
        <w:t>202</w:t>
      </w:r>
      <w:r w:rsidR="00FF71CA" w:rsidRPr="00A67B25">
        <w:rPr>
          <w:rFonts w:cs="Arial"/>
          <w:szCs w:val="20"/>
          <w:lang w:val="sl-SI" w:eastAsia="sl-SI"/>
        </w:rPr>
        <w:t>4</w:t>
      </w:r>
      <w:r w:rsidRPr="00A67B25">
        <w:rPr>
          <w:rFonts w:cs="Arial"/>
          <w:szCs w:val="20"/>
          <w:lang w:val="sl-SI" w:eastAsia="sl-SI"/>
        </w:rPr>
        <w:t xml:space="preserve"> uvedenih</w:t>
      </w:r>
      <w:r w:rsidR="00A67B25" w:rsidRPr="00A67B25">
        <w:rPr>
          <w:rFonts w:cs="Arial"/>
          <w:szCs w:val="20"/>
          <w:lang w:val="sl-SI" w:eastAsia="sl-SI"/>
        </w:rPr>
        <w:t xml:space="preserve"> novih</w:t>
      </w:r>
      <w:r w:rsidRPr="00A67B25">
        <w:rPr>
          <w:rFonts w:cs="Arial"/>
          <w:szCs w:val="20"/>
          <w:lang w:val="sl-SI" w:eastAsia="sl-SI"/>
        </w:rPr>
        <w:t xml:space="preserve"> </w:t>
      </w:r>
      <w:r w:rsidR="00A67B25" w:rsidRPr="00A67B25">
        <w:rPr>
          <w:rFonts w:cs="Arial"/>
          <w:szCs w:val="20"/>
          <w:lang w:val="sl-SI" w:eastAsia="sl-SI"/>
        </w:rPr>
        <w:t>153</w:t>
      </w:r>
      <w:r w:rsidR="00FB16AC" w:rsidRPr="00A67B25">
        <w:rPr>
          <w:rFonts w:cs="Arial"/>
          <w:szCs w:val="20"/>
          <w:lang w:val="sl-SI" w:eastAsia="sl-SI"/>
        </w:rPr>
        <w:t xml:space="preserve"> </w:t>
      </w:r>
      <w:r w:rsidR="000844EB" w:rsidRPr="00A67B25">
        <w:rPr>
          <w:rFonts w:cs="Arial"/>
          <w:szCs w:val="20"/>
          <w:lang w:val="sl-SI" w:eastAsia="sl-SI"/>
        </w:rPr>
        <w:t xml:space="preserve">inšpekcijskih </w:t>
      </w:r>
      <w:r w:rsidRPr="00A67B25">
        <w:rPr>
          <w:rFonts w:cs="Arial"/>
          <w:szCs w:val="20"/>
          <w:lang w:val="sl-SI" w:eastAsia="sl-SI"/>
        </w:rPr>
        <w:t>postopkov</w:t>
      </w:r>
      <w:r w:rsidR="00A67B25" w:rsidRPr="00A67B25">
        <w:rPr>
          <w:rFonts w:cs="Arial"/>
          <w:szCs w:val="20"/>
          <w:lang w:val="sl-SI" w:eastAsia="sl-SI"/>
        </w:rPr>
        <w:t xml:space="preserve"> (</w:t>
      </w:r>
      <w:r w:rsidR="00A67B25" w:rsidRPr="00DF52F6">
        <w:rPr>
          <w:rFonts w:cs="Arial"/>
          <w:szCs w:val="20"/>
          <w:lang w:val="sl-SI" w:eastAsia="sl-SI"/>
        </w:rPr>
        <w:t>vseh skupaj v teku 718</w:t>
      </w:r>
      <w:r w:rsidR="00A67B25" w:rsidRPr="00A67B25">
        <w:rPr>
          <w:rFonts w:cs="Arial"/>
          <w:szCs w:val="20"/>
          <w:lang w:val="sl-SI" w:eastAsia="sl-SI"/>
        </w:rPr>
        <w:t>)</w:t>
      </w:r>
      <w:r w:rsidR="000844EB" w:rsidRPr="00A67B25">
        <w:rPr>
          <w:rFonts w:cs="Arial"/>
          <w:szCs w:val="20"/>
          <w:lang w:val="sl-SI" w:eastAsia="sl-SI"/>
        </w:rPr>
        <w:t xml:space="preserve">, </w:t>
      </w:r>
      <w:r w:rsidR="00A67B25" w:rsidRPr="00A67B25">
        <w:rPr>
          <w:rFonts w:cs="Arial"/>
          <w:szCs w:val="20"/>
          <w:lang w:val="sl-SI" w:eastAsia="sl-SI"/>
        </w:rPr>
        <w:t>novih 39</w:t>
      </w:r>
      <w:r w:rsidR="000844EB" w:rsidRPr="00A67B25">
        <w:rPr>
          <w:rFonts w:cs="Arial"/>
          <w:szCs w:val="20"/>
          <w:lang w:val="sl-SI" w:eastAsia="sl-SI"/>
        </w:rPr>
        <w:t xml:space="preserve"> izvršilnih postopkov</w:t>
      </w:r>
      <w:r w:rsidR="00A67B25" w:rsidRPr="00A67B25">
        <w:rPr>
          <w:rFonts w:cs="Arial"/>
          <w:szCs w:val="20"/>
          <w:lang w:val="sl-SI" w:eastAsia="sl-SI"/>
        </w:rPr>
        <w:t xml:space="preserve"> (</w:t>
      </w:r>
      <w:r w:rsidR="00A67B25" w:rsidRPr="00DF52F6">
        <w:rPr>
          <w:rFonts w:cs="Arial"/>
          <w:szCs w:val="20"/>
          <w:lang w:val="sl-SI" w:eastAsia="sl-SI"/>
        </w:rPr>
        <w:t>vseh skupaj v teku 155</w:t>
      </w:r>
      <w:r w:rsidR="00A67B25" w:rsidRPr="00A67B25">
        <w:rPr>
          <w:rFonts w:cs="Arial"/>
          <w:szCs w:val="20"/>
          <w:lang w:val="sl-SI" w:eastAsia="sl-SI"/>
        </w:rPr>
        <w:t>)</w:t>
      </w:r>
      <w:r w:rsidR="000844EB" w:rsidRPr="00A67B25">
        <w:rPr>
          <w:rFonts w:cs="Arial"/>
          <w:szCs w:val="20"/>
          <w:lang w:val="sl-SI" w:eastAsia="sl-SI"/>
        </w:rPr>
        <w:t xml:space="preserve"> </w:t>
      </w:r>
      <w:r w:rsidRPr="00A67B25">
        <w:rPr>
          <w:rFonts w:cs="Arial"/>
          <w:szCs w:val="20"/>
          <w:lang w:val="sl-SI" w:eastAsia="sl-SI"/>
        </w:rPr>
        <w:t xml:space="preserve">in </w:t>
      </w:r>
      <w:r w:rsidR="00A67B25" w:rsidRPr="00A67B25">
        <w:rPr>
          <w:rFonts w:cs="Arial"/>
          <w:szCs w:val="20"/>
          <w:lang w:val="sl-SI" w:eastAsia="sl-SI"/>
        </w:rPr>
        <w:t>novih 45</w:t>
      </w:r>
      <w:r w:rsidR="00FB16AC" w:rsidRPr="00A67B25">
        <w:rPr>
          <w:rFonts w:cs="Arial"/>
          <w:szCs w:val="20"/>
          <w:lang w:val="sl-SI" w:eastAsia="sl-SI"/>
        </w:rPr>
        <w:t xml:space="preserve"> </w:t>
      </w:r>
      <w:r w:rsidRPr="00A67B25">
        <w:rPr>
          <w:rFonts w:cs="Arial"/>
          <w:szCs w:val="20"/>
          <w:lang w:val="sl-SI" w:eastAsia="sl-SI"/>
        </w:rPr>
        <w:t>prekrškovnih postopkov</w:t>
      </w:r>
      <w:r w:rsidR="00A67B25" w:rsidRPr="00A67B25">
        <w:rPr>
          <w:rFonts w:cs="Arial"/>
          <w:szCs w:val="20"/>
          <w:lang w:val="sl-SI" w:eastAsia="sl-SI"/>
        </w:rPr>
        <w:t xml:space="preserve"> (</w:t>
      </w:r>
      <w:r w:rsidR="00A67B25" w:rsidRPr="00DF52F6">
        <w:rPr>
          <w:rFonts w:cs="Arial"/>
          <w:szCs w:val="20"/>
          <w:lang w:val="sl-SI" w:eastAsia="sl-SI"/>
        </w:rPr>
        <w:t>vseh skupaj v teku 205</w:t>
      </w:r>
      <w:r w:rsidR="00A67B25" w:rsidRPr="00A67B25">
        <w:rPr>
          <w:rFonts w:cs="Arial"/>
          <w:szCs w:val="20"/>
          <w:lang w:val="sl-SI" w:eastAsia="sl-SI"/>
        </w:rPr>
        <w:t>)</w:t>
      </w:r>
      <w:r w:rsidR="00FF71CA" w:rsidRPr="00A67B25">
        <w:rPr>
          <w:rFonts w:cs="Arial"/>
          <w:szCs w:val="20"/>
          <w:lang w:val="sl-SI" w:eastAsia="sl-SI"/>
        </w:rPr>
        <w:t>.</w:t>
      </w:r>
      <w:r w:rsidR="00FB16AC" w:rsidRPr="00A67B25">
        <w:rPr>
          <w:rFonts w:cs="Arial"/>
          <w:szCs w:val="20"/>
          <w:lang w:val="sl-SI" w:eastAsia="sl-SI"/>
        </w:rPr>
        <w:t xml:space="preserve"> </w:t>
      </w:r>
    </w:p>
    <w:p w14:paraId="7F2148C5" w14:textId="77777777" w:rsidR="000844EB" w:rsidRPr="000844EB" w:rsidRDefault="000844EB" w:rsidP="00707D00">
      <w:pPr>
        <w:spacing w:line="288" w:lineRule="auto"/>
        <w:jc w:val="both"/>
        <w:rPr>
          <w:rFonts w:cs="Arial"/>
          <w:szCs w:val="20"/>
          <w:lang w:val="sl-SI" w:eastAsia="sl-SI"/>
        </w:rPr>
      </w:pPr>
    </w:p>
    <w:p w14:paraId="3AF1BABB" w14:textId="77777777" w:rsidR="00707D00" w:rsidRPr="000844EB" w:rsidRDefault="00707D00" w:rsidP="00707D00">
      <w:pPr>
        <w:keepNext/>
        <w:spacing w:line="288" w:lineRule="auto"/>
        <w:jc w:val="both"/>
        <w:rPr>
          <w:rFonts w:cs="Arial"/>
          <w:b/>
          <w:bCs/>
          <w:szCs w:val="20"/>
          <w:lang w:val="sl-SI" w:eastAsia="sl-SI"/>
        </w:rPr>
      </w:pPr>
      <w:r w:rsidRPr="000844EB">
        <w:rPr>
          <w:rFonts w:cs="Arial"/>
          <w:b/>
          <w:bCs/>
          <w:szCs w:val="20"/>
          <w:lang w:val="sl-SI" w:eastAsia="sl-SI"/>
        </w:rPr>
        <w:t xml:space="preserve">Preglednica </w:t>
      </w:r>
      <w:r w:rsidR="00FB16AC" w:rsidRPr="000844EB">
        <w:rPr>
          <w:rFonts w:cs="Arial"/>
          <w:b/>
          <w:bCs/>
          <w:noProof/>
          <w:szCs w:val="20"/>
          <w:lang w:val="sl-SI" w:eastAsia="sl-SI"/>
        </w:rPr>
        <w:t>2</w:t>
      </w:r>
      <w:r w:rsidRPr="000844EB">
        <w:rPr>
          <w:rFonts w:cs="Arial"/>
          <w:b/>
          <w:bCs/>
          <w:szCs w:val="20"/>
          <w:lang w:val="sl-SI" w:eastAsia="sl-SI"/>
        </w:rPr>
        <w:t xml:space="preserve">: Število </w:t>
      </w:r>
      <w:r w:rsidR="00A67B25">
        <w:rPr>
          <w:rFonts w:cs="Arial"/>
          <w:b/>
          <w:bCs/>
          <w:szCs w:val="20"/>
          <w:lang w:val="sl-SI" w:eastAsia="sl-SI"/>
        </w:rPr>
        <w:t xml:space="preserve">novih </w:t>
      </w:r>
      <w:r w:rsidRPr="000844EB">
        <w:rPr>
          <w:rFonts w:cs="Arial"/>
          <w:b/>
          <w:bCs/>
          <w:szCs w:val="20"/>
          <w:lang w:val="sl-SI" w:eastAsia="sl-SI"/>
        </w:rPr>
        <w:t>prijav, inšpekcijskih postopkov in splošnih postopkov</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814"/>
        <w:gridCol w:w="3258"/>
      </w:tblGrid>
      <w:tr w:rsidR="00A67B25" w:rsidRPr="00A67B25" w14:paraId="0A5EFA5F" w14:textId="77777777" w:rsidTr="00A67B25">
        <w:trPr>
          <w:trHeight w:val="284"/>
        </w:trPr>
        <w:tc>
          <w:tcPr>
            <w:tcW w:w="5814" w:type="dxa"/>
            <w:shd w:val="clear" w:color="auto" w:fill="auto"/>
            <w:noWrap/>
          </w:tcPr>
          <w:p w14:paraId="669579DD" w14:textId="77777777" w:rsidR="00707D00" w:rsidRPr="00A67B25" w:rsidRDefault="00707D00" w:rsidP="00707D00">
            <w:pPr>
              <w:spacing w:line="288" w:lineRule="auto"/>
              <w:jc w:val="both"/>
              <w:rPr>
                <w:rFonts w:cs="Arial"/>
                <w:b/>
                <w:bCs/>
                <w:szCs w:val="20"/>
                <w:lang w:val="sl-SI" w:eastAsia="sl-SI"/>
              </w:rPr>
            </w:pPr>
            <w:r w:rsidRPr="00A67B25">
              <w:rPr>
                <w:rFonts w:cs="Arial"/>
                <w:b/>
                <w:bCs/>
                <w:szCs w:val="20"/>
                <w:lang w:val="sl-SI" w:eastAsia="sl-SI"/>
              </w:rPr>
              <w:t>202</w:t>
            </w:r>
            <w:r w:rsidR="00FF71CA" w:rsidRPr="00A67B25">
              <w:rPr>
                <w:rFonts w:cs="Arial"/>
                <w:b/>
                <w:bCs/>
                <w:szCs w:val="20"/>
                <w:lang w:val="sl-SI" w:eastAsia="sl-SI"/>
              </w:rPr>
              <w:t>4</w:t>
            </w:r>
          </w:p>
        </w:tc>
        <w:tc>
          <w:tcPr>
            <w:tcW w:w="3258" w:type="dxa"/>
            <w:shd w:val="clear" w:color="auto" w:fill="auto"/>
            <w:noWrap/>
          </w:tcPr>
          <w:p w14:paraId="0F70FCA3" w14:textId="77777777" w:rsidR="002119A4" w:rsidRPr="00A67B25" w:rsidRDefault="00707D00" w:rsidP="00707D00">
            <w:pPr>
              <w:spacing w:line="288" w:lineRule="auto"/>
              <w:jc w:val="both"/>
              <w:rPr>
                <w:rFonts w:cs="Arial"/>
                <w:b/>
                <w:bCs/>
                <w:szCs w:val="20"/>
                <w:lang w:val="sl-SI" w:eastAsia="sl-SI"/>
              </w:rPr>
            </w:pPr>
            <w:r w:rsidRPr="00A67B25">
              <w:rPr>
                <w:rFonts w:cs="Arial"/>
                <w:b/>
                <w:bCs/>
                <w:szCs w:val="20"/>
                <w:lang w:val="sl-SI" w:eastAsia="sl-SI"/>
              </w:rPr>
              <w:t xml:space="preserve">Inšpekcijski nadzor </w:t>
            </w:r>
          </w:p>
          <w:p w14:paraId="7C98BB86" w14:textId="77777777" w:rsidR="00707D00" w:rsidRPr="00A67B25" w:rsidRDefault="00707D00" w:rsidP="00707D00">
            <w:pPr>
              <w:spacing w:line="288" w:lineRule="auto"/>
              <w:jc w:val="both"/>
              <w:rPr>
                <w:rFonts w:cs="Arial"/>
                <w:b/>
                <w:bCs/>
                <w:szCs w:val="20"/>
                <w:lang w:val="sl-SI" w:eastAsia="sl-SI"/>
              </w:rPr>
            </w:pPr>
            <w:r w:rsidRPr="00A67B25">
              <w:rPr>
                <w:rFonts w:cs="Arial"/>
                <w:b/>
                <w:bCs/>
                <w:szCs w:val="20"/>
                <w:lang w:val="sl-SI" w:eastAsia="sl-SI"/>
              </w:rPr>
              <w:t>na stanovanjskem področju</w:t>
            </w:r>
          </w:p>
        </w:tc>
      </w:tr>
      <w:tr w:rsidR="00A67B25" w:rsidRPr="00A67B25" w14:paraId="6D7B1569" w14:textId="77777777" w:rsidTr="00A67B25">
        <w:trPr>
          <w:trHeight w:val="284"/>
        </w:trPr>
        <w:tc>
          <w:tcPr>
            <w:tcW w:w="5814" w:type="dxa"/>
            <w:shd w:val="clear" w:color="auto" w:fill="auto"/>
            <w:noWrap/>
          </w:tcPr>
          <w:p w14:paraId="78B7B732" w14:textId="77777777" w:rsidR="00707D00" w:rsidRPr="00A67B25" w:rsidRDefault="00707D00" w:rsidP="00707D00">
            <w:pPr>
              <w:spacing w:line="288" w:lineRule="auto"/>
              <w:jc w:val="both"/>
              <w:rPr>
                <w:rFonts w:cs="Arial"/>
                <w:szCs w:val="20"/>
                <w:lang w:val="sl-SI" w:eastAsia="sl-SI"/>
              </w:rPr>
            </w:pPr>
            <w:r w:rsidRPr="00A67B25">
              <w:rPr>
                <w:rFonts w:cs="Arial"/>
                <w:szCs w:val="20"/>
                <w:lang w:val="sl-SI" w:eastAsia="sl-SI"/>
              </w:rPr>
              <w:t xml:space="preserve">Število prejetih </w:t>
            </w:r>
            <w:r w:rsidR="00A67B25" w:rsidRPr="00A67B25">
              <w:rPr>
                <w:rFonts w:cs="Arial"/>
                <w:szCs w:val="20"/>
                <w:lang w:val="sl-SI" w:eastAsia="sl-SI"/>
              </w:rPr>
              <w:t>novih pobud, vprašanj</w:t>
            </w:r>
          </w:p>
        </w:tc>
        <w:tc>
          <w:tcPr>
            <w:tcW w:w="3258" w:type="dxa"/>
            <w:shd w:val="clear" w:color="auto" w:fill="auto"/>
            <w:noWrap/>
          </w:tcPr>
          <w:p w14:paraId="3AFBEB35" w14:textId="77777777" w:rsidR="00707D00" w:rsidRPr="00A67B25" w:rsidRDefault="00893F81" w:rsidP="00707D00">
            <w:pPr>
              <w:spacing w:line="288" w:lineRule="auto"/>
              <w:jc w:val="center"/>
              <w:rPr>
                <w:rFonts w:cs="Arial"/>
                <w:szCs w:val="20"/>
                <w:lang w:val="sl-SI" w:eastAsia="sl-SI"/>
              </w:rPr>
            </w:pPr>
            <w:r>
              <w:rPr>
                <w:rFonts w:cs="Arial"/>
                <w:szCs w:val="20"/>
                <w:lang w:val="sl-SI" w:eastAsia="sl-SI"/>
              </w:rPr>
              <w:t>1287</w:t>
            </w:r>
          </w:p>
        </w:tc>
      </w:tr>
      <w:tr w:rsidR="00A67B25" w:rsidRPr="00A67B25" w14:paraId="75FF15D8" w14:textId="77777777" w:rsidTr="00A67B25">
        <w:trPr>
          <w:trHeight w:val="284"/>
        </w:trPr>
        <w:tc>
          <w:tcPr>
            <w:tcW w:w="5814" w:type="dxa"/>
            <w:shd w:val="clear" w:color="auto" w:fill="auto"/>
            <w:noWrap/>
          </w:tcPr>
          <w:p w14:paraId="25F15016" w14:textId="77777777" w:rsidR="00707D00" w:rsidRPr="00A67B25" w:rsidRDefault="00707D00" w:rsidP="00707D00">
            <w:pPr>
              <w:spacing w:line="288" w:lineRule="auto"/>
              <w:jc w:val="both"/>
              <w:rPr>
                <w:rFonts w:cs="Arial"/>
                <w:szCs w:val="20"/>
                <w:lang w:val="sl-SI" w:eastAsia="sl-SI"/>
              </w:rPr>
            </w:pPr>
            <w:r w:rsidRPr="00A67B25">
              <w:rPr>
                <w:rFonts w:cs="Arial"/>
                <w:szCs w:val="20"/>
                <w:lang w:val="sl-SI" w:eastAsia="sl-SI"/>
              </w:rPr>
              <w:t>Število inšpekcijskih postopkov</w:t>
            </w:r>
            <w:r w:rsidR="00A67B25" w:rsidRPr="00A67B25">
              <w:rPr>
                <w:rFonts w:cs="Arial"/>
                <w:szCs w:val="20"/>
                <w:lang w:val="sl-SI" w:eastAsia="sl-SI"/>
              </w:rPr>
              <w:t xml:space="preserve"> (</w:t>
            </w:r>
            <w:r w:rsidR="00A67B25" w:rsidRPr="00DF52F6">
              <w:rPr>
                <w:rFonts w:cs="Arial"/>
                <w:szCs w:val="20"/>
                <w:lang w:val="sl-SI" w:eastAsia="sl-SI"/>
              </w:rPr>
              <w:t>in vseh skupaj v teku</w:t>
            </w:r>
            <w:r w:rsidR="00A67B25" w:rsidRPr="00A67B25">
              <w:rPr>
                <w:rFonts w:cs="Arial"/>
                <w:szCs w:val="20"/>
                <w:lang w:val="sl-SI" w:eastAsia="sl-SI"/>
              </w:rPr>
              <w:t>)</w:t>
            </w:r>
          </w:p>
        </w:tc>
        <w:tc>
          <w:tcPr>
            <w:tcW w:w="3258" w:type="dxa"/>
            <w:shd w:val="clear" w:color="auto" w:fill="auto"/>
            <w:noWrap/>
          </w:tcPr>
          <w:p w14:paraId="359A280C" w14:textId="77777777" w:rsidR="00707D00" w:rsidRPr="00A67B25" w:rsidRDefault="00A67B25" w:rsidP="00707D00">
            <w:pPr>
              <w:spacing w:line="288" w:lineRule="auto"/>
              <w:jc w:val="center"/>
              <w:rPr>
                <w:rFonts w:cs="Arial"/>
                <w:szCs w:val="20"/>
                <w:lang w:val="sl-SI" w:eastAsia="sl-SI"/>
              </w:rPr>
            </w:pPr>
            <w:r w:rsidRPr="00A67B25">
              <w:rPr>
                <w:rFonts w:cs="Arial"/>
                <w:szCs w:val="20"/>
                <w:lang w:val="sl-SI" w:eastAsia="sl-SI"/>
              </w:rPr>
              <w:t>153 (</w:t>
            </w:r>
            <w:r w:rsidRPr="00DF52F6">
              <w:rPr>
                <w:rFonts w:cs="Arial"/>
                <w:szCs w:val="20"/>
                <w:lang w:val="sl-SI" w:eastAsia="sl-SI"/>
              </w:rPr>
              <w:t>718</w:t>
            </w:r>
            <w:r w:rsidRPr="00A67B25">
              <w:rPr>
                <w:rFonts w:cs="Arial"/>
                <w:szCs w:val="20"/>
                <w:lang w:val="sl-SI" w:eastAsia="sl-SI"/>
              </w:rPr>
              <w:t>)</w:t>
            </w:r>
          </w:p>
        </w:tc>
      </w:tr>
      <w:tr w:rsidR="00A67B25" w:rsidRPr="00A67B25" w14:paraId="486B0891" w14:textId="77777777" w:rsidTr="00A67B25">
        <w:trPr>
          <w:trHeight w:val="284"/>
        </w:trPr>
        <w:tc>
          <w:tcPr>
            <w:tcW w:w="5814" w:type="dxa"/>
            <w:shd w:val="clear" w:color="auto" w:fill="auto"/>
            <w:noWrap/>
          </w:tcPr>
          <w:p w14:paraId="55F5F63B" w14:textId="77777777" w:rsidR="000844EB" w:rsidRPr="00A67B25" w:rsidRDefault="000844EB" w:rsidP="00707D00">
            <w:pPr>
              <w:spacing w:line="288" w:lineRule="auto"/>
              <w:jc w:val="both"/>
              <w:rPr>
                <w:rFonts w:cs="Arial"/>
                <w:szCs w:val="20"/>
                <w:lang w:val="sl-SI" w:eastAsia="sl-SI"/>
              </w:rPr>
            </w:pPr>
            <w:r w:rsidRPr="00A67B25">
              <w:rPr>
                <w:rFonts w:cs="Arial"/>
                <w:szCs w:val="20"/>
                <w:lang w:val="sl-SI" w:eastAsia="sl-SI"/>
              </w:rPr>
              <w:t>Število izvršilnih postopkov</w:t>
            </w:r>
            <w:r w:rsidR="00A67B25" w:rsidRPr="00A67B25">
              <w:rPr>
                <w:rFonts w:cs="Arial"/>
                <w:szCs w:val="20"/>
                <w:lang w:val="sl-SI" w:eastAsia="sl-SI"/>
              </w:rPr>
              <w:t xml:space="preserve"> (</w:t>
            </w:r>
            <w:r w:rsidR="00A67B25" w:rsidRPr="00DF52F6">
              <w:rPr>
                <w:rFonts w:cs="Arial"/>
                <w:szCs w:val="20"/>
                <w:lang w:val="sl-SI" w:eastAsia="sl-SI"/>
              </w:rPr>
              <w:t>in vseh skupaj v teku</w:t>
            </w:r>
            <w:r w:rsidR="00A67B25" w:rsidRPr="00A67B25">
              <w:rPr>
                <w:rFonts w:cs="Arial"/>
                <w:szCs w:val="20"/>
                <w:lang w:val="sl-SI" w:eastAsia="sl-SI"/>
              </w:rPr>
              <w:t>)</w:t>
            </w:r>
          </w:p>
        </w:tc>
        <w:tc>
          <w:tcPr>
            <w:tcW w:w="3258" w:type="dxa"/>
            <w:shd w:val="clear" w:color="auto" w:fill="auto"/>
            <w:noWrap/>
          </w:tcPr>
          <w:p w14:paraId="57F40B86" w14:textId="77777777" w:rsidR="000844EB" w:rsidRPr="00A67B25" w:rsidRDefault="00A67B25" w:rsidP="00707D00">
            <w:pPr>
              <w:spacing w:line="288" w:lineRule="auto"/>
              <w:jc w:val="center"/>
              <w:rPr>
                <w:rFonts w:cs="Arial"/>
                <w:szCs w:val="20"/>
                <w:lang w:val="sl-SI" w:eastAsia="sl-SI"/>
              </w:rPr>
            </w:pPr>
            <w:r w:rsidRPr="00A67B25">
              <w:rPr>
                <w:rFonts w:cs="Arial"/>
                <w:szCs w:val="20"/>
                <w:lang w:val="sl-SI" w:eastAsia="sl-SI"/>
              </w:rPr>
              <w:t>39 (</w:t>
            </w:r>
            <w:r w:rsidRPr="00DF52F6">
              <w:rPr>
                <w:rFonts w:cs="Arial"/>
                <w:szCs w:val="20"/>
                <w:lang w:val="sl-SI" w:eastAsia="sl-SI"/>
              </w:rPr>
              <w:t>155</w:t>
            </w:r>
            <w:r w:rsidRPr="00A67B25">
              <w:rPr>
                <w:rFonts w:cs="Arial"/>
                <w:szCs w:val="20"/>
                <w:lang w:val="sl-SI" w:eastAsia="sl-SI"/>
              </w:rPr>
              <w:t>)</w:t>
            </w:r>
          </w:p>
        </w:tc>
      </w:tr>
      <w:tr w:rsidR="00A67B25" w:rsidRPr="00A67B25" w14:paraId="710FE065" w14:textId="77777777" w:rsidTr="00A67B25">
        <w:trPr>
          <w:trHeight w:val="284"/>
        </w:trPr>
        <w:tc>
          <w:tcPr>
            <w:tcW w:w="5814" w:type="dxa"/>
            <w:shd w:val="clear" w:color="auto" w:fill="auto"/>
            <w:noWrap/>
          </w:tcPr>
          <w:p w14:paraId="4D348A4D" w14:textId="77777777" w:rsidR="00707D00" w:rsidRPr="00A67B25" w:rsidRDefault="00FB16AC" w:rsidP="00707D00">
            <w:pPr>
              <w:spacing w:line="288" w:lineRule="auto"/>
              <w:jc w:val="both"/>
              <w:rPr>
                <w:rFonts w:cs="Arial"/>
                <w:szCs w:val="20"/>
                <w:lang w:val="sl-SI" w:eastAsia="sl-SI"/>
              </w:rPr>
            </w:pPr>
            <w:r w:rsidRPr="00A67B25">
              <w:rPr>
                <w:rFonts w:cs="Arial"/>
                <w:szCs w:val="20"/>
                <w:lang w:val="sl-SI" w:eastAsia="sl-SI"/>
              </w:rPr>
              <w:t xml:space="preserve">Število </w:t>
            </w:r>
            <w:r w:rsidR="000844EB" w:rsidRPr="00A67B25">
              <w:rPr>
                <w:rFonts w:cs="Arial"/>
                <w:szCs w:val="20"/>
                <w:lang w:val="sl-SI" w:eastAsia="sl-SI"/>
              </w:rPr>
              <w:t>prekrškovnih</w:t>
            </w:r>
            <w:r w:rsidRPr="00A67B25">
              <w:rPr>
                <w:rFonts w:cs="Arial"/>
                <w:szCs w:val="20"/>
                <w:lang w:val="sl-SI" w:eastAsia="sl-SI"/>
              </w:rPr>
              <w:t xml:space="preserve"> postopkov</w:t>
            </w:r>
            <w:r w:rsidR="00A67B25" w:rsidRPr="00A67B25">
              <w:rPr>
                <w:rFonts w:cs="Arial"/>
                <w:szCs w:val="20"/>
                <w:lang w:val="sl-SI" w:eastAsia="sl-SI"/>
              </w:rPr>
              <w:t xml:space="preserve"> (</w:t>
            </w:r>
            <w:r w:rsidR="00A67B25" w:rsidRPr="00DF52F6">
              <w:rPr>
                <w:rFonts w:cs="Arial"/>
                <w:szCs w:val="20"/>
                <w:lang w:val="sl-SI" w:eastAsia="sl-SI"/>
              </w:rPr>
              <w:t>in vseh skupaj v teku</w:t>
            </w:r>
            <w:r w:rsidR="00A67B25" w:rsidRPr="00A67B25">
              <w:rPr>
                <w:rFonts w:cs="Arial"/>
                <w:szCs w:val="20"/>
                <w:lang w:val="sl-SI" w:eastAsia="sl-SI"/>
              </w:rPr>
              <w:t>)</w:t>
            </w:r>
          </w:p>
        </w:tc>
        <w:tc>
          <w:tcPr>
            <w:tcW w:w="3258" w:type="dxa"/>
            <w:shd w:val="clear" w:color="auto" w:fill="auto"/>
            <w:noWrap/>
          </w:tcPr>
          <w:p w14:paraId="73AA8DD4" w14:textId="77777777" w:rsidR="00707D00" w:rsidRPr="00A67B25" w:rsidRDefault="00A67B25" w:rsidP="00707D00">
            <w:pPr>
              <w:spacing w:line="288" w:lineRule="auto"/>
              <w:jc w:val="center"/>
              <w:rPr>
                <w:rFonts w:cs="Arial"/>
                <w:szCs w:val="20"/>
                <w:lang w:val="sl-SI" w:eastAsia="sl-SI"/>
              </w:rPr>
            </w:pPr>
            <w:r w:rsidRPr="00A67B25">
              <w:rPr>
                <w:rFonts w:cs="Arial"/>
                <w:szCs w:val="20"/>
                <w:lang w:val="sl-SI" w:eastAsia="sl-SI"/>
              </w:rPr>
              <w:t>45 (</w:t>
            </w:r>
            <w:r w:rsidRPr="00DF52F6">
              <w:rPr>
                <w:rFonts w:cs="Arial"/>
                <w:szCs w:val="20"/>
                <w:lang w:val="sl-SI" w:eastAsia="sl-SI"/>
              </w:rPr>
              <w:t>205</w:t>
            </w:r>
            <w:r w:rsidRPr="00A67B25">
              <w:rPr>
                <w:rFonts w:cs="Arial"/>
                <w:szCs w:val="20"/>
                <w:lang w:val="sl-SI" w:eastAsia="sl-SI"/>
              </w:rPr>
              <w:t>)</w:t>
            </w:r>
          </w:p>
        </w:tc>
      </w:tr>
    </w:tbl>
    <w:p w14:paraId="09206F91" w14:textId="77777777" w:rsidR="00707D00" w:rsidRPr="00A67B25" w:rsidRDefault="00707D00" w:rsidP="00707D00">
      <w:pPr>
        <w:spacing w:line="288" w:lineRule="auto"/>
        <w:jc w:val="both"/>
        <w:rPr>
          <w:rFonts w:cs="Arial"/>
          <w:szCs w:val="20"/>
          <w:lang w:val="sl-SI" w:eastAsia="sl-SI"/>
        </w:rPr>
      </w:pPr>
    </w:p>
    <w:p w14:paraId="3C64BE4E" w14:textId="77777777" w:rsidR="00893F81" w:rsidRDefault="00893F81" w:rsidP="00707D00">
      <w:pPr>
        <w:spacing w:line="288" w:lineRule="auto"/>
        <w:jc w:val="both"/>
        <w:rPr>
          <w:rFonts w:cs="Arial"/>
          <w:szCs w:val="20"/>
          <w:lang w:val="sl-SI" w:eastAsia="sl-SI"/>
        </w:rPr>
      </w:pPr>
    </w:p>
    <w:p w14:paraId="7FE58BC0" w14:textId="77777777" w:rsidR="00707D00" w:rsidRPr="00087CE0" w:rsidRDefault="00707D00" w:rsidP="00707D00">
      <w:pPr>
        <w:spacing w:line="288" w:lineRule="auto"/>
        <w:jc w:val="both"/>
        <w:rPr>
          <w:rFonts w:cs="Arial"/>
          <w:szCs w:val="20"/>
          <w:lang w:val="sl-SI" w:eastAsia="sl-SI"/>
        </w:rPr>
      </w:pPr>
      <w:r w:rsidRPr="002119A4">
        <w:rPr>
          <w:rFonts w:cs="Arial"/>
          <w:szCs w:val="20"/>
          <w:lang w:val="sl-SI" w:eastAsia="sl-SI"/>
        </w:rPr>
        <w:t>V letu</w:t>
      </w:r>
      <w:r w:rsidR="002119A4" w:rsidRPr="002119A4">
        <w:rPr>
          <w:rFonts w:cs="Arial"/>
          <w:szCs w:val="20"/>
          <w:lang w:val="sl-SI" w:eastAsia="sl-SI"/>
        </w:rPr>
        <w:t xml:space="preserve"> </w:t>
      </w:r>
      <w:r w:rsidRPr="002119A4">
        <w:rPr>
          <w:rFonts w:cs="Arial"/>
          <w:szCs w:val="20"/>
          <w:lang w:val="sl-SI" w:eastAsia="sl-SI"/>
        </w:rPr>
        <w:t>202</w:t>
      </w:r>
      <w:r w:rsidR="00FF71CA">
        <w:rPr>
          <w:rFonts w:cs="Arial"/>
          <w:szCs w:val="20"/>
          <w:lang w:val="sl-SI" w:eastAsia="sl-SI"/>
        </w:rPr>
        <w:t>4</w:t>
      </w:r>
      <w:r w:rsidRPr="002119A4">
        <w:rPr>
          <w:rFonts w:cs="Arial"/>
          <w:szCs w:val="20"/>
          <w:lang w:val="sl-SI" w:eastAsia="sl-SI"/>
        </w:rPr>
        <w:t xml:space="preserve"> so stanovanjski inšpektorji v zvezi s </w:t>
      </w:r>
      <w:r w:rsidRPr="00087CE0">
        <w:rPr>
          <w:rFonts w:cs="Arial"/>
          <w:szCs w:val="20"/>
          <w:lang w:val="sl-SI" w:eastAsia="sl-SI"/>
        </w:rPr>
        <w:t xml:space="preserve">postopki poslali </w:t>
      </w:r>
      <w:r w:rsidR="00087CE0" w:rsidRPr="00087CE0">
        <w:rPr>
          <w:rFonts w:cs="Arial"/>
          <w:szCs w:val="20"/>
          <w:lang w:val="sl-SI" w:eastAsia="sl-SI"/>
        </w:rPr>
        <w:t>1.543</w:t>
      </w:r>
      <w:r w:rsidR="002119A4" w:rsidRPr="00087CE0">
        <w:rPr>
          <w:rFonts w:cs="Arial"/>
          <w:szCs w:val="20"/>
          <w:lang w:val="sl-SI" w:eastAsia="sl-SI"/>
        </w:rPr>
        <w:t xml:space="preserve"> različnih </w:t>
      </w:r>
      <w:r w:rsidRPr="00087CE0">
        <w:rPr>
          <w:rFonts w:cs="Arial"/>
          <w:szCs w:val="20"/>
          <w:lang w:val="sl-SI" w:eastAsia="sl-SI"/>
        </w:rPr>
        <w:t>dopisov, odgovorov, obvestil in pojasnil strankam, prijaviteljem in drugim</w:t>
      </w:r>
      <w:r w:rsidR="002119A4" w:rsidRPr="00087CE0">
        <w:rPr>
          <w:rFonts w:cs="Arial"/>
          <w:szCs w:val="20"/>
          <w:lang w:val="sl-SI" w:eastAsia="sl-SI"/>
        </w:rPr>
        <w:t>, kot prikazuje preglednica 3.</w:t>
      </w:r>
    </w:p>
    <w:p w14:paraId="242F47A7" w14:textId="77777777" w:rsidR="00FE7644" w:rsidRPr="00087CE0" w:rsidRDefault="00FE7644" w:rsidP="00707D00">
      <w:pPr>
        <w:spacing w:line="288" w:lineRule="auto"/>
        <w:jc w:val="both"/>
        <w:rPr>
          <w:rFonts w:cs="Arial"/>
          <w:szCs w:val="20"/>
          <w:lang w:val="sl-SI" w:eastAsia="sl-SI"/>
        </w:rPr>
      </w:pPr>
    </w:p>
    <w:p w14:paraId="44DC91BB" w14:textId="77777777" w:rsidR="002119A4" w:rsidRPr="002119A4" w:rsidRDefault="002119A4" w:rsidP="002119A4">
      <w:pPr>
        <w:keepNext/>
        <w:spacing w:line="288" w:lineRule="auto"/>
        <w:jc w:val="both"/>
        <w:rPr>
          <w:rFonts w:cs="Arial"/>
          <w:b/>
          <w:bCs/>
          <w:szCs w:val="20"/>
          <w:lang w:val="sl-SI" w:eastAsia="sl-SI"/>
        </w:rPr>
      </w:pPr>
      <w:r w:rsidRPr="002119A4">
        <w:rPr>
          <w:rFonts w:cs="Arial"/>
          <w:b/>
          <w:bCs/>
          <w:szCs w:val="20"/>
          <w:lang w:val="sl-SI" w:eastAsia="sl-SI"/>
        </w:rPr>
        <w:t>Preglednica 3: Dejanja in ukrepi stanovanjske inšpekcije v letu 202</w:t>
      </w:r>
      <w:r w:rsidR="00FF71CA">
        <w:rPr>
          <w:rFonts w:cs="Arial"/>
          <w:b/>
          <w:bCs/>
          <w:szCs w:val="20"/>
          <w:lang w:val="sl-SI" w:eastAsia="sl-SI"/>
        </w:rPr>
        <w:t>4</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9"/>
        <w:gridCol w:w="2983"/>
      </w:tblGrid>
      <w:tr w:rsidR="002119A4" w:rsidRPr="00115C7B" w14:paraId="1A145F64" w14:textId="77777777" w:rsidTr="00115C7B">
        <w:trPr>
          <w:trHeight w:val="300"/>
        </w:trPr>
        <w:tc>
          <w:tcPr>
            <w:tcW w:w="3920" w:type="dxa"/>
            <w:shd w:val="clear" w:color="auto" w:fill="auto"/>
            <w:noWrap/>
            <w:hideMark/>
          </w:tcPr>
          <w:p w14:paraId="5CCF9863" w14:textId="77777777" w:rsidR="002119A4" w:rsidRPr="00115C7B" w:rsidRDefault="002119A4" w:rsidP="00115C7B">
            <w:pPr>
              <w:spacing w:line="288" w:lineRule="auto"/>
              <w:jc w:val="both"/>
              <w:rPr>
                <w:rFonts w:cs="Arial"/>
                <w:b/>
                <w:bCs/>
                <w:szCs w:val="20"/>
                <w:lang w:val="sl-SI" w:eastAsia="sl-SI"/>
              </w:rPr>
            </w:pPr>
            <w:r w:rsidRPr="00115C7B">
              <w:rPr>
                <w:rFonts w:cs="Arial"/>
                <w:b/>
                <w:bCs/>
                <w:szCs w:val="20"/>
                <w:lang w:val="sl-SI" w:eastAsia="sl-SI"/>
              </w:rPr>
              <w:t>202</w:t>
            </w:r>
            <w:r w:rsidR="00FF71CA">
              <w:rPr>
                <w:rFonts w:cs="Arial"/>
                <w:b/>
                <w:bCs/>
                <w:szCs w:val="20"/>
                <w:lang w:val="sl-SI" w:eastAsia="sl-SI"/>
              </w:rPr>
              <w:t>4</w:t>
            </w:r>
          </w:p>
        </w:tc>
        <w:tc>
          <w:tcPr>
            <w:tcW w:w="1920" w:type="dxa"/>
            <w:shd w:val="clear" w:color="auto" w:fill="auto"/>
            <w:noWrap/>
            <w:hideMark/>
          </w:tcPr>
          <w:p w14:paraId="2315E58F" w14:textId="77777777" w:rsidR="002119A4" w:rsidRPr="00115C7B" w:rsidRDefault="002119A4" w:rsidP="00115C7B">
            <w:pPr>
              <w:spacing w:line="288" w:lineRule="auto"/>
              <w:jc w:val="both"/>
              <w:rPr>
                <w:rFonts w:cs="Arial"/>
                <w:szCs w:val="20"/>
                <w:lang w:eastAsia="sl-SI"/>
              </w:rPr>
            </w:pPr>
            <w:proofErr w:type="spellStart"/>
            <w:r w:rsidRPr="00115C7B">
              <w:rPr>
                <w:rFonts w:cs="Arial"/>
                <w:b/>
                <w:bCs/>
                <w:szCs w:val="20"/>
                <w:lang w:eastAsia="sl-SI"/>
              </w:rPr>
              <w:t>Število</w:t>
            </w:r>
            <w:proofErr w:type="spellEnd"/>
            <w:r w:rsidRPr="00115C7B">
              <w:rPr>
                <w:rFonts w:cs="Arial"/>
                <w:b/>
                <w:bCs/>
                <w:szCs w:val="20"/>
                <w:lang w:eastAsia="sl-SI"/>
              </w:rPr>
              <w:t xml:space="preserve"> </w:t>
            </w:r>
            <w:proofErr w:type="spellStart"/>
            <w:r w:rsidRPr="00115C7B">
              <w:rPr>
                <w:rFonts w:cs="Arial"/>
                <w:b/>
                <w:bCs/>
                <w:szCs w:val="20"/>
                <w:lang w:eastAsia="sl-SI"/>
              </w:rPr>
              <w:t>dokumentov</w:t>
            </w:r>
            <w:proofErr w:type="spellEnd"/>
          </w:p>
        </w:tc>
      </w:tr>
      <w:tr w:rsidR="002119A4" w:rsidRPr="00115C7B" w14:paraId="7F6132CE" w14:textId="77777777" w:rsidTr="00115C7B">
        <w:trPr>
          <w:trHeight w:val="300"/>
        </w:trPr>
        <w:tc>
          <w:tcPr>
            <w:tcW w:w="3920" w:type="dxa"/>
            <w:shd w:val="clear" w:color="auto" w:fill="auto"/>
            <w:noWrap/>
            <w:hideMark/>
          </w:tcPr>
          <w:p w14:paraId="1A9C3AE6" w14:textId="77777777" w:rsidR="002119A4" w:rsidRPr="00087CE0" w:rsidRDefault="002119A4" w:rsidP="00115C7B">
            <w:pPr>
              <w:spacing w:line="288" w:lineRule="auto"/>
              <w:jc w:val="both"/>
              <w:rPr>
                <w:rFonts w:cs="Arial"/>
                <w:szCs w:val="20"/>
                <w:lang w:eastAsia="sl-SI"/>
              </w:rPr>
            </w:pPr>
            <w:proofErr w:type="spellStart"/>
            <w:r w:rsidRPr="00087CE0">
              <w:rPr>
                <w:rFonts w:cs="Arial"/>
                <w:szCs w:val="20"/>
                <w:lang w:eastAsia="sl-SI"/>
              </w:rPr>
              <w:t>Dopis</w:t>
            </w:r>
            <w:proofErr w:type="spellEnd"/>
            <w:r w:rsidRPr="00087CE0">
              <w:rPr>
                <w:rFonts w:cs="Arial"/>
                <w:szCs w:val="20"/>
                <w:lang w:eastAsia="sl-SI"/>
              </w:rPr>
              <w:t>: IJZ (</w:t>
            </w:r>
            <w:proofErr w:type="spellStart"/>
            <w:r w:rsidRPr="00087CE0">
              <w:rPr>
                <w:rFonts w:cs="Arial"/>
                <w:szCs w:val="20"/>
                <w:lang w:eastAsia="sl-SI"/>
              </w:rPr>
              <w:t>posredovanje</w:t>
            </w:r>
            <w:proofErr w:type="spellEnd"/>
            <w:r w:rsidRPr="00087CE0">
              <w:rPr>
                <w:rFonts w:cs="Arial"/>
                <w:szCs w:val="20"/>
                <w:lang w:eastAsia="sl-SI"/>
              </w:rPr>
              <w:t>)</w:t>
            </w:r>
          </w:p>
        </w:tc>
        <w:tc>
          <w:tcPr>
            <w:tcW w:w="1920" w:type="dxa"/>
            <w:shd w:val="clear" w:color="auto" w:fill="auto"/>
            <w:noWrap/>
            <w:hideMark/>
          </w:tcPr>
          <w:p w14:paraId="768C4C8A" w14:textId="77777777" w:rsidR="002119A4" w:rsidRPr="00087CE0" w:rsidRDefault="00087CE0" w:rsidP="00115C7B">
            <w:pPr>
              <w:spacing w:line="288" w:lineRule="auto"/>
              <w:jc w:val="both"/>
              <w:rPr>
                <w:rFonts w:cs="Arial"/>
                <w:szCs w:val="20"/>
                <w:lang w:eastAsia="sl-SI"/>
              </w:rPr>
            </w:pPr>
            <w:r w:rsidRPr="00087CE0">
              <w:rPr>
                <w:rFonts w:cs="Arial"/>
                <w:szCs w:val="20"/>
                <w:lang w:eastAsia="sl-SI"/>
              </w:rPr>
              <w:t>5</w:t>
            </w:r>
          </w:p>
        </w:tc>
      </w:tr>
      <w:tr w:rsidR="002119A4" w:rsidRPr="00115C7B" w14:paraId="04B7C960" w14:textId="77777777" w:rsidTr="00115C7B">
        <w:trPr>
          <w:trHeight w:val="300"/>
        </w:trPr>
        <w:tc>
          <w:tcPr>
            <w:tcW w:w="3920" w:type="dxa"/>
            <w:shd w:val="clear" w:color="auto" w:fill="auto"/>
            <w:noWrap/>
            <w:hideMark/>
          </w:tcPr>
          <w:p w14:paraId="4EE6FF99" w14:textId="77777777" w:rsidR="002119A4" w:rsidRPr="00087CE0" w:rsidRDefault="002119A4" w:rsidP="00115C7B">
            <w:pPr>
              <w:spacing w:line="288" w:lineRule="auto"/>
              <w:jc w:val="both"/>
              <w:rPr>
                <w:rFonts w:cs="Arial"/>
                <w:szCs w:val="20"/>
                <w:lang w:eastAsia="sl-SI"/>
              </w:rPr>
            </w:pPr>
            <w:proofErr w:type="spellStart"/>
            <w:r w:rsidRPr="00087CE0">
              <w:rPr>
                <w:rFonts w:cs="Arial"/>
                <w:szCs w:val="20"/>
                <w:lang w:eastAsia="sl-SI"/>
              </w:rPr>
              <w:t>Dopis</w:t>
            </w:r>
            <w:proofErr w:type="spellEnd"/>
            <w:r w:rsidRPr="00087CE0">
              <w:rPr>
                <w:rFonts w:cs="Arial"/>
                <w:szCs w:val="20"/>
                <w:lang w:eastAsia="sl-SI"/>
              </w:rPr>
              <w:t xml:space="preserve">: </w:t>
            </w:r>
            <w:proofErr w:type="spellStart"/>
            <w:r w:rsidRPr="00087CE0">
              <w:rPr>
                <w:rFonts w:cs="Arial"/>
                <w:szCs w:val="20"/>
                <w:lang w:eastAsia="sl-SI"/>
              </w:rPr>
              <w:t>splošni</w:t>
            </w:r>
            <w:proofErr w:type="spellEnd"/>
          </w:p>
        </w:tc>
        <w:tc>
          <w:tcPr>
            <w:tcW w:w="1920" w:type="dxa"/>
            <w:shd w:val="clear" w:color="auto" w:fill="auto"/>
            <w:noWrap/>
            <w:hideMark/>
          </w:tcPr>
          <w:p w14:paraId="0EE866AE" w14:textId="77777777" w:rsidR="002119A4" w:rsidRPr="00087CE0" w:rsidRDefault="00087CE0" w:rsidP="00115C7B">
            <w:pPr>
              <w:spacing w:line="288" w:lineRule="auto"/>
              <w:jc w:val="both"/>
              <w:rPr>
                <w:rFonts w:cs="Arial"/>
                <w:szCs w:val="20"/>
                <w:lang w:eastAsia="sl-SI"/>
              </w:rPr>
            </w:pPr>
            <w:r w:rsidRPr="00087CE0">
              <w:rPr>
                <w:rFonts w:cs="Arial"/>
                <w:szCs w:val="20"/>
                <w:lang w:eastAsia="sl-SI"/>
              </w:rPr>
              <w:t>936</w:t>
            </w:r>
          </w:p>
        </w:tc>
      </w:tr>
      <w:tr w:rsidR="002119A4" w:rsidRPr="00115C7B" w14:paraId="26FA946C" w14:textId="77777777" w:rsidTr="00115C7B">
        <w:trPr>
          <w:trHeight w:val="300"/>
        </w:trPr>
        <w:tc>
          <w:tcPr>
            <w:tcW w:w="3920" w:type="dxa"/>
            <w:shd w:val="clear" w:color="auto" w:fill="auto"/>
            <w:noWrap/>
            <w:hideMark/>
          </w:tcPr>
          <w:p w14:paraId="19B52924" w14:textId="77777777" w:rsidR="002119A4" w:rsidRPr="00087CE0" w:rsidRDefault="002119A4" w:rsidP="00115C7B">
            <w:pPr>
              <w:spacing w:line="288" w:lineRule="auto"/>
              <w:jc w:val="both"/>
              <w:rPr>
                <w:rFonts w:cs="Arial"/>
                <w:szCs w:val="20"/>
                <w:lang w:val="it-IT" w:eastAsia="sl-SI"/>
              </w:rPr>
            </w:pPr>
            <w:proofErr w:type="spellStart"/>
            <w:r w:rsidRPr="00087CE0">
              <w:rPr>
                <w:rFonts w:cs="Arial"/>
                <w:szCs w:val="20"/>
                <w:lang w:val="it-IT" w:eastAsia="sl-SI"/>
              </w:rPr>
              <w:t>Obvestilo</w:t>
            </w:r>
            <w:proofErr w:type="spellEnd"/>
            <w:r w:rsidRPr="00087CE0">
              <w:rPr>
                <w:rFonts w:cs="Arial"/>
                <w:szCs w:val="20"/>
                <w:lang w:val="it-IT" w:eastAsia="sl-SI"/>
              </w:rPr>
              <w:t xml:space="preserve">: o </w:t>
            </w:r>
            <w:proofErr w:type="spellStart"/>
            <w:r w:rsidRPr="00087CE0">
              <w:rPr>
                <w:rFonts w:cs="Arial"/>
                <w:szCs w:val="20"/>
                <w:lang w:val="it-IT" w:eastAsia="sl-SI"/>
              </w:rPr>
              <w:t>prekršku</w:t>
            </w:r>
            <w:proofErr w:type="spellEnd"/>
            <w:r w:rsidRPr="00087CE0">
              <w:rPr>
                <w:rFonts w:cs="Arial"/>
                <w:szCs w:val="20"/>
                <w:lang w:val="it-IT" w:eastAsia="sl-SI"/>
              </w:rPr>
              <w:t xml:space="preserve"> z </w:t>
            </w:r>
            <w:proofErr w:type="spellStart"/>
            <w:r w:rsidRPr="00087CE0">
              <w:rPr>
                <w:rFonts w:cs="Arial"/>
                <w:szCs w:val="20"/>
                <w:lang w:val="it-IT" w:eastAsia="sl-SI"/>
              </w:rPr>
              <w:t>zahtevo</w:t>
            </w:r>
            <w:proofErr w:type="spellEnd"/>
            <w:r w:rsidRPr="00087CE0">
              <w:rPr>
                <w:rFonts w:cs="Arial"/>
                <w:szCs w:val="20"/>
                <w:lang w:val="it-IT" w:eastAsia="sl-SI"/>
              </w:rPr>
              <w:t xml:space="preserve"> za </w:t>
            </w:r>
            <w:proofErr w:type="spellStart"/>
            <w:r w:rsidRPr="00087CE0">
              <w:rPr>
                <w:rFonts w:cs="Arial"/>
                <w:szCs w:val="20"/>
                <w:lang w:val="it-IT" w:eastAsia="sl-SI"/>
              </w:rPr>
              <w:t>izjavo</w:t>
            </w:r>
            <w:proofErr w:type="spellEnd"/>
          </w:p>
        </w:tc>
        <w:tc>
          <w:tcPr>
            <w:tcW w:w="1920" w:type="dxa"/>
            <w:shd w:val="clear" w:color="auto" w:fill="auto"/>
            <w:noWrap/>
            <w:hideMark/>
          </w:tcPr>
          <w:p w14:paraId="55F80592" w14:textId="77777777" w:rsidR="002119A4" w:rsidRPr="00087CE0" w:rsidRDefault="00087CE0" w:rsidP="00115C7B">
            <w:pPr>
              <w:spacing w:line="288" w:lineRule="auto"/>
              <w:jc w:val="both"/>
              <w:rPr>
                <w:rFonts w:cs="Arial"/>
                <w:szCs w:val="20"/>
                <w:lang w:eastAsia="sl-SI"/>
              </w:rPr>
            </w:pPr>
            <w:r w:rsidRPr="00087CE0">
              <w:rPr>
                <w:rFonts w:cs="Arial"/>
                <w:szCs w:val="20"/>
                <w:lang w:eastAsia="sl-SI"/>
              </w:rPr>
              <w:t>35</w:t>
            </w:r>
          </w:p>
        </w:tc>
      </w:tr>
      <w:tr w:rsidR="002119A4" w:rsidRPr="00115C7B" w14:paraId="24C87630" w14:textId="77777777" w:rsidTr="00115C7B">
        <w:trPr>
          <w:trHeight w:val="300"/>
        </w:trPr>
        <w:tc>
          <w:tcPr>
            <w:tcW w:w="3920" w:type="dxa"/>
            <w:shd w:val="clear" w:color="auto" w:fill="auto"/>
            <w:noWrap/>
            <w:hideMark/>
          </w:tcPr>
          <w:p w14:paraId="761CB9AA" w14:textId="77777777" w:rsidR="002119A4" w:rsidRPr="00087CE0" w:rsidRDefault="002119A4" w:rsidP="00115C7B">
            <w:pPr>
              <w:spacing w:line="288" w:lineRule="auto"/>
              <w:jc w:val="both"/>
              <w:rPr>
                <w:rFonts w:cs="Arial"/>
                <w:szCs w:val="20"/>
                <w:lang w:eastAsia="sl-SI"/>
              </w:rPr>
            </w:pPr>
            <w:proofErr w:type="spellStart"/>
            <w:r w:rsidRPr="00087CE0">
              <w:rPr>
                <w:rFonts w:cs="Arial"/>
                <w:szCs w:val="20"/>
                <w:lang w:eastAsia="sl-SI"/>
              </w:rPr>
              <w:t>Obvestilo</w:t>
            </w:r>
            <w:proofErr w:type="spellEnd"/>
            <w:r w:rsidRPr="00087CE0">
              <w:rPr>
                <w:rFonts w:cs="Arial"/>
                <w:szCs w:val="20"/>
                <w:lang w:eastAsia="sl-SI"/>
              </w:rPr>
              <w:t xml:space="preserve">: </w:t>
            </w:r>
            <w:proofErr w:type="spellStart"/>
            <w:r w:rsidRPr="00087CE0">
              <w:rPr>
                <w:rFonts w:cs="Arial"/>
                <w:szCs w:val="20"/>
                <w:lang w:eastAsia="sl-SI"/>
              </w:rPr>
              <w:t>splošno</w:t>
            </w:r>
            <w:proofErr w:type="spellEnd"/>
          </w:p>
        </w:tc>
        <w:tc>
          <w:tcPr>
            <w:tcW w:w="1920" w:type="dxa"/>
            <w:shd w:val="clear" w:color="auto" w:fill="auto"/>
            <w:noWrap/>
            <w:hideMark/>
          </w:tcPr>
          <w:p w14:paraId="470BA512" w14:textId="77777777" w:rsidR="002119A4" w:rsidRPr="00087CE0" w:rsidRDefault="00087CE0" w:rsidP="00115C7B">
            <w:pPr>
              <w:spacing w:line="288" w:lineRule="auto"/>
              <w:jc w:val="both"/>
              <w:rPr>
                <w:rFonts w:cs="Arial"/>
                <w:szCs w:val="20"/>
                <w:lang w:eastAsia="sl-SI"/>
              </w:rPr>
            </w:pPr>
            <w:r w:rsidRPr="00087CE0">
              <w:rPr>
                <w:rFonts w:cs="Arial"/>
                <w:szCs w:val="20"/>
                <w:lang w:eastAsia="sl-SI"/>
              </w:rPr>
              <w:t>81</w:t>
            </w:r>
          </w:p>
        </w:tc>
      </w:tr>
      <w:tr w:rsidR="002119A4" w:rsidRPr="00115C7B" w14:paraId="56606307" w14:textId="77777777" w:rsidTr="00115C7B">
        <w:trPr>
          <w:trHeight w:val="300"/>
        </w:trPr>
        <w:tc>
          <w:tcPr>
            <w:tcW w:w="3920" w:type="dxa"/>
            <w:shd w:val="clear" w:color="auto" w:fill="auto"/>
            <w:noWrap/>
            <w:hideMark/>
          </w:tcPr>
          <w:p w14:paraId="396AD053" w14:textId="77777777" w:rsidR="002119A4" w:rsidRPr="00087CE0" w:rsidRDefault="002119A4" w:rsidP="00115C7B">
            <w:pPr>
              <w:spacing w:line="288" w:lineRule="auto"/>
              <w:jc w:val="both"/>
              <w:rPr>
                <w:rFonts w:cs="Arial"/>
                <w:szCs w:val="20"/>
                <w:lang w:eastAsia="sl-SI"/>
              </w:rPr>
            </w:pPr>
            <w:proofErr w:type="spellStart"/>
            <w:r w:rsidRPr="00087CE0">
              <w:rPr>
                <w:rFonts w:cs="Arial"/>
                <w:szCs w:val="20"/>
                <w:lang w:eastAsia="sl-SI"/>
              </w:rPr>
              <w:t>Odgovor</w:t>
            </w:r>
            <w:proofErr w:type="spellEnd"/>
            <w:r w:rsidRPr="00087CE0">
              <w:rPr>
                <w:rFonts w:cs="Arial"/>
                <w:szCs w:val="20"/>
                <w:lang w:eastAsia="sl-SI"/>
              </w:rPr>
              <w:t xml:space="preserve">: </w:t>
            </w:r>
            <w:proofErr w:type="spellStart"/>
            <w:r w:rsidRPr="00087CE0">
              <w:rPr>
                <w:rFonts w:cs="Arial"/>
                <w:szCs w:val="20"/>
                <w:lang w:eastAsia="sl-SI"/>
              </w:rPr>
              <w:t>drugemu</w:t>
            </w:r>
            <w:proofErr w:type="spellEnd"/>
            <w:r w:rsidRPr="00087CE0">
              <w:rPr>
                <w:rFonts w:cs="Arial"/>
                <w:szCs w:val="20"/>
                <w:lang w:eastAsia="sl-SI"/>
              </w:rPr>
              <w:t xml:space="preserve"> </w:t>
            </w:r>
            <w:proofErr w:type="spellStart"/>
            <w:r w:rsidRPr="00087CE0">
              <w:rPr>
                <w:rFonts w:cs="Arial"/>
                <w:szCs w:val="20"/>
                <w:lang w:eastAsia="sl-SI"/>
              </w:rPr>
              <w:t>organu</w:t>
            </w:r>
            <w:proofErr w:type="spellEnd"/>
          </w:p>
        </w:tc>
        <w:tc>
          <w:tcPr>
            <w:tcW w:w="1920" w:type="dxa"/>
            <w:shd w:val="clear" w:color="auto" w:fill="auto"/>
            <w:noWrap/>
            <w:hideMark/>
          </w:tcPr>
          <w:p w14:paraId="51C6E588" w14:textId="77777777" w:rsidR="002119A4" w:rsidRPr="00087CE0" w:rsidRDefault="002119A4" w:rsidP="00115C7B">
            <w:pPr>
              <w:spacing w:line="288" w:lineRule="auto"/>
              <w:jc w:val="both"/>
              <w:rPr>
                <w:rFonts w:cs="Arial"/>
                <w:szCs w:val="20"/>
                <w:lang w:eastAsia="sl-SI"/>
              </w:rPr>
            </w:pPr>
            <w:r w:rsidRPr="00087CE0">
              <w:rPr>
                <w:rFonts w:cs="Arial"/>
                <w:szCs w:val="20"/>
                <w:lang w:eastAsia="sl-SI"/>
              </w:rPr>
              <w:t>2</w:t>
            </w:r>
            <w:r w:rsidR="00087CE0" w:rsidRPr="00087CE0">
              <w:rPr>
                <w:rFonts w:cs="Arial"/>
                <w:szCs w:val="20"/>
                <w:lang w:eastAsia="sl-SI"/>
              </w:rPr>
              <w:t>6</w:t>
            </w:r>
          </w:p>
        </w:tc>
      </w:tr>
      <w:tr w:rsidR="002119A4" w:rsidRPr="00115C7B" w14:paraId="70E307E3" w14:textId="77777777" w:rsidTr="00115C7B">
        <w:trPr>
          <w:trHeight w:val="300"/>
        </w:trPr>
        <w:tc>
          <w:tcPr>
            <w:tcW w:w="3920" w:type="dxa"/>
            <w:shd w:val="clear" w:color="auto" w:fill="auto"/>
            <w:noWrap/>
            <w:hideMark/>
          </w:tcPr>
          <w:p w14:paraId="4AC3EE77" w14:textId="77777777" w:rsidR="002119A4" w:rsidRPr="00087CE0" w:rsidRDefault="002119A4" w:rsidP="00115C7B">
            <w:pPr>
              <w:spacing w:line="288" w:lineRule="auto"/>
              <w:jc w:val="both"/>
              <w:rPr>
                <w:rFonts w:cs="Arial"/>
                <w:szCs w:val="20"/>
                <w:lang w:eastAsia="sl-SI"/>
              </w:rPr>
            </w:pPr>
            <w:proofErr w:type="spellStart"/>
            <w:r w:rsidRPr="00087CE0">
              <w:rPr>
                <w:rFonts w:cs="Arial"/>
                <w:szCs w:val="20"/>
                <w:lang w:eastAsia="sl-SI"/>
              </w:rPr>
              <w:t>Odgovor</w:t>
            </w:r>
            <w:proofErr w:type="spellEnd"/>
            <w:r w:rsidRPr="00087CE0">
              <w:rPr>
                <w:rFonts w:cs="Arial"/>
                <w:szCs w:val="20"/>
                <w:lang w:eastAsia="sl-SI"/>
              </w:rPr>
              <w:t xml:space="preserve">: </w:t>
            </w:r>
            <w:proofErr w:type="spellStart"/>
            <w:r w:rsidRPr="00087CE0">
              <w:rPr>
                <w:rFonts w:cs="Arial"/>
                <w:szCs w:val="20"/>
                <w:lang w:eastAsia="sl-SI"/>
              </w:rPr>
              <w:t>prijavitelju</w:t>
            </w:r>
            <w:proofErr w:type="spellEnd"/>
          </w:p>
        </w:tc>
        <w:tc>
          <w:tcPr>
            <w:tcW w:w="1920" w:type="dxa"/>
            <w:shd w:val="clear" w:color="auto" w:fill="auto"/>
            <w:noWrap/>
            <w:hideMark/>
          </w:tcPr>
          <w:p w14:paraId="59A02CC9" w14:textId="77777777" w:rsidR="002119A4" w:rsidRPr="00087CE0" w:rsidRDefault="00087CE0" w:rsidP="00115C7B">
            <w:pPr>
              <w:spacing w:line="288" w:lineRule="auto"/>
              <w:jc w:val="both"/>
              <w:rPr>
                <w:rFonts w:cs="Arial"/>
                <w:szCs w:val="20"/>
                <w:lang w:eastAsia="sl-SI"/>
              </w:rPr>
            </w:pPr>
            <w:r w:rsidRPr="00087CE0">
              <w:rPr>
                <w:rFonts w:cs="Arial"/>
                <w:szCs w:val="20"/>
                <w:lang w:eastAsia="sl-SI"/>
              </w:rPr>
              <w:t>428</w:t>
            </w:r>
          </w:p>
        </w:tc>
      </w:tr>
      <w:tr w:rsidR="002119A4" w:rsidRPr="00115C7B" w14:paraId="40F37766" w14:textId="77777777" w:rsidTr="00115C7B">
        <w:trPr>
          <w:trHeight w:val="300"/>
        </w:trPr>
        <w:tc>
          <w:tcPr>
            <w:tcW w:w="3920" w:type="dxa"/>
            <w:shd w:val="clear" w:color="auto" w:fill="auto"/>
            <w:noWrap/>
            <w:hideMark/>
          </w:tcPr>
          <w:p w14:paraId="50B28CBF" w14:textId="77777777" w:rsidR="002119A4" w:rsidRPr="00087CE0" w:rsidRDefault="002119A4" w:rsidP="00115C7B">
            <w:pPr>
              <w:spacing w:line="288" w:lineRule="auto"/>
              <w:jc w:val="both"/>
              <w:rPr>
                <w:rFonts w:cs="Arial"/>
                <w:szCs w:val="20"/>
                <w:lang w:eastAsia="sl-SI"/>
              </w:rPr>
            </w:pPr>
            <w:proofErr w:type="spellStart"/>
            <w:r w:rsidRPr="00087CE0">
              <w:rPr>
                <w:rFonts w:cs="Arial"/>
                <w:szCs w:val="20"/>
                <w:lang w:eastAsia="sl-SI"/>
              </w:rPr>
              <w:t>Odgovor</w:t>
            </w:r>
            <w:proofErr w:type="spellEnd"/>
            <w:r w:rsidRPr="00087CE0">
              <w:rPr>
                <w:rFonts w:cs="Arial"/>
                <w:szCs w:val="20"/>
                <w:lang w:eastAsia="sl-SI"/>
              </w:rPr>
              <w:t xml:space="preserve">: </w:t>
            </w:r>
            <w:proofErr w:type="spellStart"/>
            <w:r w:rsidRPr="00087CE0">
              <w:rPr>
                <w:rFonts w:cs="Arial"/>
                <w:szCs w:val="20"/>
                <w:lang w:eastAsia="sl-SI"/>
              </w:rPr>
              <w:t>splošni</w:t>
            </w:r>
            <w:proofErr w:type="spellEnd"/>
          </w:p>
        </w:tc>
        <w:tc>
          <w:tcPr>
            <w:tcW w:w="1920" w:type="dxa"/>
            <w:shd w:val="clear" w:color="auto" w:fill="auto"/>
            <w:noWrap/>
            <w:hideMark/>
          </w:tcPr>
          <w:p w14:paraId="6CCE49D6" w14:textId="77777777" w:rsidR="002119A4" w:rsidRPr="00087CE0" w:rsidRDefault="00087CE0" w:rsidP="00115C7B">
            <w:pPr>
              <w:spacing w:line="288" w:lineRule="auto"/>
              <w:jc w:val="both"/>
              <w:rPr>
                <w:rFonts w:cs="Arial"/>
                <w:szCs w:val="20"/>
                <w:lang w:eastAsia="sl-SI"/>
              </w:rPr>
            </w:pPr>
            <w:r w:rsidRPr="00087CE0">
              <w:rPr>
                <w:rFonts w:cs="Arial"/>
                <w:szCs w:val="20"/>
                <w:lang w:eastAsia="sl-SI"/>
              </w:rPr>
              <w:t>32</w:t>
            </w:r>
          </w:p>
        </w:tc>
      </w:tr>
      <w:tr w:rsidR="002119A4" w:rsidRPr="00115C7B" w14:paraId="1A5F2CBF" w14:textId="77777777" w:rsidTr="00115C7B">
        <w:trPr>
          <w:trHeight w:val="300"/>
        </w:trPr>
        <w:tc>
          <w:tcPr>
            <w:tcW w:w="3920" w:type="dxa"/>
            <w:shd w:val="clear" w:color="auto" w:fill="auto"/>
            <w:noWrap/>
            <w:hideMark/>
          </w:tcPr>
          <w:p w14:paraId="57386A2E" w14:textId="77777777" w:rsidR="002119A4" w:rsidRPr="00087CE0" w:rsidRDefault="002119A4" w:rsidP="00115C7B">
            <w:pPr>
              <w:spacing w:line="288" w:lineRule="auto"/>
              <w:jc w:val="right"/>
              <w:rPr>
                <w:rFonts w:cs="Arial"/>
                <w:b/>
                <w:bCs/>
                <w:szCs w:val="20"/>
                <w:lang w:eastAsia="sl-SI"/>
              </w:rPr>
            </w:pPr>
            <w:proofErr w:type="spellStart"/>
            <w:r w:rsidRPr="00087CE0">
              <w:rPr>
                <w:rFonts w:cs="Arial"/>
                <w:b/>
                <w:bCs/>
                <w:szCs w:val="20"/>
                <w:lang w:eastAsia="sl-SI"/>
              </w:rPr>
              <w:t>Skupna</w:t>
            </w:r>
            <w:proofErr w:type="spellEnd"/>
            <w:r w:rsidRPr="00087CE0">
              <w:rPr>
                <w:rFonts w:cs="Arial"/>
                <w:b/>
                <w:bCs/>
                <w:szCs w:val="20"/>
                <w:lang w:eastAsia="sl-SI"/>
              </w:rPr>
              <w:t xml:space="preserve"> </w:t>
            </w:r>
            <w:proofErr w:type="spellStart"/>
            <w:r w:rsidRPr="00087CE0">
              <w:rPr>
                <w:rFonts w:cs="Arial"/>
                <w:b/>
                <w:bCs/>
                <w:szCs w:val="20"/>
                <w:lang w:eastAsia="sl-SI"/>
              </w:rPr>
              <w:t>vsota</w:t>
            </w:r>
            <w:proofErr w:type="spellEnd"/>
          </w:p>
        </w:tc>
        <w:tc>
          <w:tcPr>
            <w:tcW w:w="1920" w:type="dxa"/>
            <w:shd w:val="clear" w:color="auto" w:fill="auto"/>
            <w:noWrap/>
            <w:hideMark/>
          </w:tcPr>
          <w:p w14:paraId="2A4E56A8" w14:textId="77777777" w:rsidR="002119A4" w:rsidRPr="00087CE0" w:rsidRDefault="00087CE0" w:rsidP="00115C7B">
            <w:pPr>
              <w:spacing w:line="288" w:lineRule="auto"/>
              <w:jc w:val="both"/>
              <w:rPr>
                <w:rFonts w:cs="Arial"/>
                <w:b/>
                <w:bCs/>
                <w:szCs w:val="20"/>
                <w:lang w:eastAsia="sl-SI"/>
              </w:rPr>
            </w:pPr>
            <w:r w:rsidRPr="00087CE0">
              <w:rPr>
                <w:rFonts w:cs="Arial"/>
                <w:b/>
                <w:bCs/>
                <w:szCs w:val="20"/>
                <w:lang w:eastAsia="sl-SI"/>
              </w:rPr>
              <w:t>1.543</w:t>
            </w:r>
          </w:p>
        </w:tc>
      </w:tr>
    </w:tbl>
    <w:p w14:paraId="50445A53" w14:textId="77777777" w:rsidR="002119A4" w:rsidRDefault="002119A4" w:rsidP="00707D00">
      <w:pPr>
        <w:spacing w:line="288" w:lineRule="auto"/>
        <w:jc w:val="both"/>
        <w:rPr>
          <w:rFonts w:cs="Arial"/>
          <w:szCs w:val="20"/>
          <w:lang w:val="sl-SI" w:eastAsia="sl-SI"/>
        </w:rPr>
      </w:pPr>
    </w:p>
    <w:p w14:paraId="694A122B" w14:textId="77777777" w:rsidR="007F56C3" w:rsidRPr="00494E00" w:rsidRDefault="007F56C3" w:rsidP="00707D00">
      <w:pPr>
        <w:spacing w:line="288" w:lineRule="auto"/>
        <w:jc w:val="both"/>
        <w:rPr>
          <w:rFonts w:cs="Arial"/>
          <w:szCs w:val="20"/>
          <w:lang w:val="sl-SI" w:eastAsia="sl-SI"/>
        </w:rPr>
      </w:pPr>
    </w:p>
    <w:p w14:paraId="59A7EAAA" w14:textId="77777777" w:rsidR="00087CE0" w:rsidRDefault="00087CE0" w:rsidP="00707D00">
      <w:pPr>
        <w:spacing w:line="288" w:lineRule="auto"/>
        <w:jc w:val="both"/>
        <w:rPr>
          <w:rFonts w:cs="Arial"/>
          <w:szCs w:val="20"/>
          <w:lang w:val="sl-SI" w:eastAsia="sl-SI"/>
        </w:rPr>
      </w:pPr>
      <w:r>
        <w:rPr>
          <w:rFonts w:cs="Arial"/>
          <w:szCs w:val="20"/>
          <w:lang w:val="sl-SI" w:eastAsia="sl-SI"/>
        </w:rPr>
        <w:t xml:space="preserve">Ob tem je </w:t>
      </w:r>
      <w:proofErr w:type="gramStart"/>
      <w:r>
        <w:rPr>
          <w:rFonts w:cs="Arial"/>
          <w:szCs w:val="20"/>
          <w:lang w:val="sl-SI" w:eastAsia="sl-SI"/>
        </w:rPr>
        <w:t>potrebno</w:t>
      </w:r>
      <w:proofErr w:type="gramEnd"/>
      <w:r>
        <w:rPr>
          <w:rFonts w:cs="Arial"/>
          <w:szCs w:val="20"/>
          <w:lang w:val="sl-SI" w:eastAsia="sl-SI"/>
        </w:rPr>
        <w:t xml:space="preserve"> dodati, da smo vsi inšpektorji praviloma prisotni in na voljo za podajanje splošnih informacij strankam v času uradnih ur (</w:t>
      </w:r>
      <w:r w:rsidRPr="00DF52F6">
        <w:rPr>
          <w:rFonts w:cs="Arial"/>
          <w:szCs w:val="20"/>
          <w:lang w:val="sl-SI" w:eastAsia="sl-SI"/>
        </w:rPr>
        <w:t>ponedeljek, sreda med 9 – 11 uro</w:t>
      </w:r>
      <w:r>
        <w:rPr>
          <w:rFonts w:cs="Arial"/>
          <w:szCs w:val="20"/>
          <w:lang w:val="sl-SI" w:eastAsia="sl-SI"/>
        </w:rPr>
        <w:t>) s čimer želimo količino prispele vhodne pošte na tak način zmanjšati in etažnim lastnikom podati pojasnila, še preden se formalno obrnejo na naš inšpektorat. Velikokrat gre za med sosedske spore in področja, ki se rešujejo pred za to pristojnimi sodišči.</w:t>
      </w:r>
    </w:p>
    <w:p w14:paraId="19E25CF1" w14:textId="77777777" w:rsidR="00087CE0" w:rsidRDefault="00087CE0" w:rsidP="00707D00">
      <w:pPr>
        <w:spacing w:line="288" w:lineRule="auto"/>
        <w:jc w:val="both"/>
        <w:rPr>
          <w:rFonts w:cs="Arial"/>
          <w:szCs w:val="20"/>
          <w:lang w:val="sl-SI" w:eastAsia="sl-SI"/>
        </w:rPr>
      </w:pPr>
    </w:p>
    <w:p w14:paraId="1C145395" w14:textId="77777777" w:rsidR="00707D00" w:rsidRPr="00494E00" w:rsidRDefault="007F56C3" w:rsidP="00707D00">
      <w:pPr>
        <w:spacing w:line="288" w:lineRule="auto"/>
        <w:jc w:val="both"/>
        <w:rPr>
          <w:rFonts w:cs="Arial"/>
          <w:szCs w:val="20"/>
          <w:lang w:val="sl-SI" w:eastAsia="sl-SI"/>
        </w:rPr>
      </w:pPr>
      <w:r w:rsidRPr="00494E00">
        <w:rPr>
          <w:rFonts w:cs="Arial"/>
          <w:szCs w:val="20"/>
          <w:lang w:val="sl-SI" w:eastAsia="sl-SI"/>
        </w:rPr>
        <w:t>Na</w:t>
      </w:r>
      <w:r w:rsidR="00707D00" w:rsidRPr="00494E00">
        <w:rPr>
          <w:rFonts w:cs="Arial"/>
          <w:szCs w:val="20"/>
          <w:lang w:val="sl-SI" w:eastAsia="sl-SI"/>
        </w:rPr>
        <w:t>tančnejše stanje s podatki o pomembnejših dejanjih in ukrepih stanovanjske inšpekcije v okviru postopkov v letu</w:t>
      </w:r>
      <w:r w:rsidR="002119A4" w:rsidRPr="00494E00">
        <w:rPr>
          <w:rFonts w:cs="Arial"/>
          <w:szCs w:val="20"/>
          <w:lang w:val="sl-SI" w:eastAsia="sl-SI"/>
        </w:rPr>
        <w:t xml:space="preserve"> </w:t>
      </w:r>
      <w:r w:rsidR="00707D00" w:rsidRPr="00494E00">
        <w:rPr>
          <w:rFonts w:cs="Arial"/>
          <w:szCs w:val="20"/>
          <w:lang w:val="sl-SI" w:eastAsia="sl-SI"/>
        </w:rPr>
        <w:t>202</w:t>
      </w:r>
      <w:r w:rsidR="00FF71CA">
        <w:rPr>
          <w:rFonts w:cs="Arial"/>
          <w:szCs w:val="20"/>
          <w:lang w:val="sl-SI" w:eastAsia="sl-SI"/>
        </w:rPr>
        <w:t>4</w:t>
      </w:r>
      <w:r w:rsidR="00707D00" w:rsidRPr="00494E00">
        <w:rPr>
          <w:rFonts w:cs="Arial"/>
          <w:szCs w:val="20"/>
          <w:lang w:val="sl-SI" w:eastAsia="sl-SI"/>
        </w:rPr>
        <w:t xml:space="preserve"> prikazujeta preglednici</w:t>
      </w:r>
      <w:r w:rsidR="000844EB" w:rsidRPr="00494E00">
        <w:rPr>
          <w:rFonts w:cs="Arial"/>
          <w:szCs w:val="20"/>
          <w:lang w:val="sl-SI" w:eastAsia="sl-SI"/>
        </w:rPr>
        <w:t xml:space="preserve"> </w:t>
      </w:r>
      <w:r w:rsidRPr="00494E00">
        <w:rPr>
          <w:rFonts w:cs="Arial"/>
          <w:szCs w:val="20"/>
          <w:lang w:val="sl-SI" w:eastAsia="sl-SI"/>
        </w:rPr>
        <w:t>4</w:t>
      </w:r>
      <w:r w:rsidR="00707D00" w:rsidRPr="00494E00">
        <w:rPr>
          <w:rFonts w:cs="Arial"/>
          <w:szCs w:val="20"/>
          <w:lang w:val="sl-SI" w:eastAsia="sl-SI"/>
        </w:rPr>
        <w:t xml:space="preserve"> in</w:t>
      </w:r>
      <w:r w:rsidR="000844EB" w:rsidRPr="00494E00">
        <w:rPr>
          <w:rFonts w:cs="Arial"/>
          <w:szCs w:val="20"/>
          <w:lang w:val="sl-SI" w:eastAsia="sl-SI"/>
        </w:rPr>
        <w:t xml:space="preserve"> </w:t>
      </w:r>
      <w:r w:rsidRPr="00494E00">
        <w:rPr>
          <w:rFonts w:cs="Arial"/>
          <w:szCs w:val="20"/>
          <w:lang w:val="sl-SI" w:eastAsia="sl-SI"/>
        </w:rPr>
        <w:t>5</w:t>
      </w:r>
      <w:r w:rsidR="00707D00" w:rsidRPr="00494E00">
        <w:rPr>
          <w:rFonts w:cs="Arial"/>
          <w:szCs w:val="20"/>
          <w:lang w:val="sl-SI" w:eastAsia="sl-SI"/>
        </w:rPr>
        <w:t>.</w:t>
      </w:r>
    </w:p>
    <w:p w14:paraId="52D74049" w14:textId="77777777" w:rsidR="00707D00" w:rsidRPr="00494E00" w:rsidRDefault="00707D00" w:rsidP="00707D00">
      <w:pPr>
        <w:spacing w:line="288" w:lineRule="auto"/>
        <w:jc w:val="both"/>
        <w:rPr>
          <w:rFonts w:cs="Arial"/>
          <w:szCs w:val="20"/>
          <w:lang w:val="sl-SI" w:eastAsia="sl-SI"/>
        </w:rPr>
      </w:pPr>
    </w:p>
    <w:p w14:paraId="26CA2376" w14:textId="77777777" w:rsidR="00707D00" w:rsidRPr="00494E00" w:rsidRDefault="00707D00" w:rsidP="00707D00">
      <w:pPr>
        <w:keepNext/>
        <w:spacing w:line="288" w:lineRule="auto"/>
        <w:jc w:val="both"/>
        <w:rPr>
          <w:rFonts w:cs="Arial"/>
          <w:b/>
          <w:bCs/>
          <w:szCs w:val="20"/>
          <w:lang w:val="sl-SI" w:eastAsia="sl-SI"/>
        </w:rPr>
      </w:pPr>
      <w:bookmarkStart w:id="10" w:name="_Ref43373285"/>
      <w:r w:rsidRPr="00494E00">
        <w:rPr>
          <w:rFonts w:cs="Arial"/>
          <w:b/>
          <w:bCs/>
          <w:szCs w:val="20"/>
          <w:lang w:val="sl-SI" w:eastAsia="sl-SI"/>
        </w:rPr>
        <w:lastRenderedPageBreak/>
        <w:t>Preglednica</w:t>
      </w:r>
      <w:bookmarkEnd w:id="10"/>
      <w:r w:rsidRPr="00494E00">
        <w:rPr>
          <w:rFonts w:cs="Arial"/>
          <w:b/>
          <w:bCs/>
          <w:szCs w:val="20"/>
          <w:lang w:val="sl-SI" w:eastAsia="sl-SI"/>
        </w:rPr>
        <w:t xml:space="preserve"> </w:t>
      </w:r>
      <w:r w:rsidR="007F56C3" w:rsidRPr="00494E00">
        <w:rPr>
          <w:rFonts w:cs="Arial"/>
          <w:b/>
          <w:bCs/>
          <w:szCs w:val="20"/>
          <w:lang w:val="sl-SI" w:eastAsia="sl-SI"/>
        </w:rPr>
        <w:t>4</w:t>
      </w:r>
      <w:r w:rsidRPr="00494E00">
        <w:rPr>
          <w:rFonts w:cs="Arial"/>
          <w:b/>
          <w:bCs/>
          <w:szCs w:val="20"/>
          <w:lang w:val="sl-SI" w:eastAsia="sl-SI"/>
        </w:rPr>
        <w:t>: Dejanja in ukrepi stanovanjske inšpekcije v letu</w:t>
      </w:r>
      <w:r w:rsidR="00FB16AC" w:rsidRPr="00494E00">
        <w:rPr>
          <w:rFonts w:cs="Arial"/>
          <w:b/>
          <w:bCs/>
          <w:szCs w:val="20"/>
          <w:lang w:val="sl-SI" w:eastAsia="sl-SI"/>
        </w:rPr>
        <w:t xml:space="preserve"> </w:t>
      </w:r>
      <w:r w:rsidRPr="00494E00">
        <w:rPr>
          <w:rFonts w:cs="Arial"/>
          <w:b/>
          <w:bCs/>
          <w:szCs w:val="20"/>
          <w:lang w:val="sl-SI" w:eastAsia="sl-SI"/>
        </w:rPr>
        <w:t>202</w:t>
      </w:r>
      <w:r w:rsidR="00FF71CA">
        <w:rPr>
          <w:rFonts w:cs="Arial"/>
          <w:b/>
          <w:bCs/>
          <w:szCs w:val="20"/>
          <w:lang w:val="sl-SI" w:eastAsia="sl-SI"/>
        </w:rPr>
        <w:t>4</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7"/>
        <w:gridCol w:w="2735"/>
      </w:tblGrid>
      <w:tr w:rsidR="00494E00" w:rsidRPr="00115C7B" w14:paraId="1AE84354" w14:textId="77777777" w:rsidTr="008F3980">
        <w:trPr>
          <w:trHeight w:val="300"/>
        </w:trPr>
        <w:tc>
          <w:tcPr>
            <w:tcW w:w="6337" w:type="dxa"/>
            <w:shd w:val="clear" w:color="auto" w:fill="auto"/>
            <w:noWrap/>
            <w:hideMark/>
          </w:tcPr>
          <w:p w14:paraId="33BF31C5" w14:textId="77777777" w:rsidR="00494E00" w:rsidRPr="003400F3" w:rsidRDefault="00494E00" w:rsidP="00115C7B">
            <w:pPr>
              <w:spacing w:line="288" w:lineRule="auto"/>
              <w:jc w:val="both"/>
              <w:rPr>
                <w:rFonts w:cs="Arial"/>
                <w:b/>
                <w:bCs/>
                <w:szCs w:val="20"/>
                <w:lang w:val="it-IT" w:eastAsia="sl-SI"/>
              </w:rPr>
            </w:pPr>
          </w:p>
        </w:tc>
        <w:tc>
          <w:tcPr>
            <w:tcW w:w="2735" w:type="dxa"/>
            <w:shd w:val="clear" w:color="auto" w:fill="auto"/>
            <w:noWrap/>
            <w:hideMark/>
          </w:tcPr>
          <w:p w14:paraId="48E52C7B" w14:textId="77777777" w:rsidR="00494E00" w:rsidRPr="00115C7B" w:rsidRDefault="00494E00" w:rsidP="00115C7B">
            <w:pPr>
              <w:spacing w:line="288" w:lineRule="auto"/>
              <w:jc w:val="both"/>
              <w:rPr>
                <w:rFonts w:cs="Arial"/>
                <w:b/>
                <w:bCs/>
                <w:szCs w:val="20"/>
                <w:lang w:eastAsia="sl-SI"/>
              </w:rPr>
            </w:pPr>
            <w:proofErr w:type="spellStart"/>
            <w:r w:rsidRPr="00115C7B">
              <w:rPr>
                <w:rFonts w:cs="Arial"/>
                <w:b/>
                <w:bCs/>
                <w:szCs w:val="20"/>
                <w:lang w:eastAsia="sl-SI"/>
              </w:rPr>
              <w:t>Število</w:t>
            </w:r>
            <w:proofErr w:type="spellEnd"/>
            <w:r w:rsidRPr="00115C7B">
              <w:rPr>
                <w:rFonts w:cs="Arial"/>
                <w:b/>
                <w:bCs/>
                <w:szCs w:val="20"/>
                <w:lang w:eastAsia="sl-SI"/>
              </w:rPr>
              <w:t xml:space="preserve"> </w:t>
            </w:r>
            <w:proofErr w:type="spellStart"/>
            <w:r w:rsidRPr="00115C7B">
              <w:rPr>
                <w:rFonts w:cs="Arial"/>
                <w:b/>
                <w:bCs/>
                <w:szCs w:val="20"/>
                <w:lang w:eastAsia="sl-SI"/>
              </w:rPr>
              <w:t>dokumentov</w:t>
            </w:r>
            <w:proofErr w:type="spellEnd"/>
          </w:p>
        </w:tc>
      </w:tr>
      <w:tr w:rsidR="00494E00" w:rsidRPr="00115C7B" w14:paraId="5FEC3EF9" w14:textId="77777777" w:rsidTr="008F3980">
        <w:trPr>
          <w:trHeight w:val="300"/>
        </w:trPr>
        <w:tc>
          <w:tcPr>
            <w:tcW w:w="6337" w:type="dxa"/>
            <w:shd w:val="clear" w:color="auto" w:fill="auto"/>
            <w:noWrap/>
            <w:hideMark/>
          </w:tcPr>
          <w:p w14:paraId="5B6B9C6B" w14:textId="77777777" w:rsidR="00494E00" w:rsidRPr="008F3980" w:rsidRDefault="00EF6025" w:rsidP="00115C7B">
            <w:pPr>
              <w:spacing w:line="288" w:lineRule="auto"/>
              <w:jc w:val="center"/>
              <w:rPr>
                <w:rFonts w:cs="Arial"/>
                <w:b/>
                <w:bCs/>
                <w:szCs w:val="20"/>
                <w:lang w:eastAsia="sl-SI"/>
              </w:rPr>
            </w:pPr>
            <w:proofErr w:type="spellStart"/>
            <w:r w:rsidRPr="00EF6025">
              <w:rPr>
                <w:rFonts w:cs="Arial"/>
                <w:b/>
                <w:bCs/>
                <w:szCs w:val="20"/>
                <w:lang w:eastAsia="sl-SI"/>
              </w:rPr>
              <w:t>Evidentiranje</w:t>
            </w:r>
            <w:proofErr w:type="spellEnd"/>
            <w:r w:rsidRPr="00EF6025">
              <w:rPr>
                <w:rFonts w:cs="Arial"/>
                <w:b/>
                <w:bCs/>
                <w:szCs w:val="20"/>
                <w:lang w:eastAsia="sl-SI"/>
              </w:rPr>
              <w:t xml:space="preserve"> - </w:t>
            </w:r>
            <w:proofErr w:type="spellStart"/>
            <w:r w:rsidRPr="00EF6025">
              <w:rPr>
                <w:rFonts w:cs="Arial"/>
                <w:b/>
                <w:bCs/>
                <w:szCs w:val="20"/>
                <w:lang w:eastAsia="sl-SI"/>
              </w:rPr>
              <w:t>prijav</w:t>
            </w:r>
            <w:proofErr w:type="spellEnd"/>
            <w:r w:rsidRPr="00EF6025">
              <w:rPr>
                <w:rFonts w:cs="Arial"/>
                <w:b/>
                <w:bCs/>
                <w:szCs w:val="20"/>
                <w:lang w:eastAsia="sl-SI"/>
              </w:rPr>
              <w:t xml:space="preserve"> in </w:t>
            </w:r>
            <w:proofErr w:type="spellStart"/>
            <w:r w:rsidRPr="00EF6025">
              <w:rPr>
                <w:rFonts w:cs="Arial"/>
                <w:b/>
                <w:bCs/>
                <w:szCs w:val="20"/>
                <w:lang w:eastAsia="sl-SI"/>
              </w:rPr>
              <w:t>pobud</w:t>
            </w:r>
            <w:proofErr w:type="spellEnd"/>
          </w:p>
        </w:tc>
        <w:tc>
          <w:tcPr>
            <w:tcW w:w="2735" w:type="dxa"/>
            <w:shd w:val="clear" w:color="auto" w:fill="auto"/>
            <w:noWrap/>
            <w:hideMark/>
          </w:tcPr>
          <w:p w14:paraId="4A5CA9D5" w14:textId="77777777" w:rsidR="00494E00" w:rsidRPr="008F3980" w:rsidRDefault="00494E00" w:rsidP="00115C7B">
            <w:pPr>
              <w:spacing w:line="288" w:lineRule="auto"/>
              <w:jc w:val="both"/>
              <w:rPr>
                <w:rFonts w:cs="Arial"/>
                <w:b/>
                <w:bCs/>
                <w:szCs w:val="20"/>
                <w:lang w:eastAsia="sl-SI"/>
              </w:rPr>
            </w:pPr>
          </w:p>
        </w:tc>
      </w:tr>
      <w:tr w:rsidR="00494E00" w:rsidRPr="00115C7B" w14:paraId="348096DC" w14:textId="77777777" w:rsidTr="008F3980">
        <w:trPr>
          <w:trHeight w:val="300"/>
        </w:trPr>
        <w:tc>
          <w:tcPr>
            <w:tcW w:w="6337" w:type="dxa"/>
            <w:shd w:val="clear" w:color="auto" w:fill="auto"/>
            <w:noWrap/>
            <w:hideMark/>
          </w:tcPr>
          <w:p w14:paraId="0538B432" w14:textId="77777777" w:rsidR="00494E00" w:rsidRPr="008F3980" w:rsidRDefault="00EF6025" w:rsidP="00115C7B">
            <w:pPr>
              <w:spacing w:line="288" w:lineRule="auto"/>
              <w:jc w:val="both"/>
              <w:rPr>
                <w:rFonts w:cs="Arial"/>
                <w:szCs w:val="20"/>
                <w:lang w:eastAsia="sl-SI"/>
              </w:rPr>
            </w:pPr>
            <w:proofErr w:type="spellStart"/>
            <w:r w:rsidRPr="00EF6025">
              <w:rPr>
                <w:rFonts w:cs="Arial"/>
                <w:szCs w:val="20"/>
                <w:lang w:eastAsia="sl-SI"/>
              </w:rPr>
              <w:t>Zapisnik</w:t>
            </w:r>
            <w:proofErr w:type="spellEnd"/>
            <w:r w:rsidRPr="00EF6025">
              <w:rPr>
                <w:rFonts w:cs="Arial"/>
                <w:szCs w:val="20"/>
                <w:lang w:eastAsia="sl-SI"/>
              </w:rPr>
              <w:t xml:space="preserve">: </w:t>
            </w:r>
            <w:proofErr w:type="spellStart"/>
            <w:r w:rsidRPr="00EF6025">
              <w:rPr>
                <w:rFonts w:cs="Arial"/>
                <w:szCs w:val="20"/>
                <w:lang w:eastAsia="sl-SI"/>
              </w:rPr>
              <w:t>izredni</w:t>
            </w:r>
            <w:proofErr w:type="spellEnd"/>
            <w:r w:rsidRPr="00EF6025">
              <w:rPr>
                <w:rFonts w:cs="Arial"/>
                <w:szCs w:val="20"/>
                <w:lang w:eastAsia="sl-SI"/>
              </w:rPr>
              <w:t xml:space="preserve"> </w:t>
            </w:r>
            <w:proofErr w:type="spellStart"/>
            <w:r w:rsidRPr="00EF6025">
              <w:rPr>
                <w:rFonts w:cs="Arial"/>
                <w:szCs w:val="20"/>
                <w:lang w:eastAsia="sl-SI"/>
              </w:rPr>
              <w:t>pregled</w:t>
            </w:r>
            <w:proofErr w:type="spellEnd"/>
          </w:p>
        </w:tc>
        <w:tc>
          <w:tcPr>
            <w:tcW w:w="2735" w:type="dxa"/>
            <w:shd w:val="clear" w:color="auto" w:fill="auto"/>
            <w:noWrap/>
            <w:hideMark/>
          </w:tcPr>
          <w:p w14:paraId="6B659E8E" w14:textId="77777777" w:rsidR="00494E00" w:rsidRPr="008F3980" w:rsidRDefault="00EF6025" w:rsidP="00115C7B">
            <w:pPr>
              <w:spacing w:line="288" w:lineRule="auto"/>
              <w:jc w:val="both"/>
              <w:rPr>
                <w:rFonts w:cs="Arial"/>
                <w:szCs w:val="20"/>
                <w:lang w:eastAsia="sl-SI"/>
              </w:rPr>
            </w:pPr>
            <w:r>
              <w:rPr>
                <w:rFonts w:cs="Arial"/>
                <w:szCs w:val="20"/>
                <w:lang w:eastAsia="sl-SI"/>
              </w:rPr>
              <w:t>1</w:t>
            </w:r>
          </w:p>
        </w:tc>
      </w:tr>
      <w:tr w:rsidR="00494E00" w:rsidRPr="00115C7B" w14:paraId="1702FC64" w14:textId="77777777" w:rsidTr="008F3980">
        <w:trPr>
          <w:trHeight w:val="300"/>
        </w:trPr>
        <w:tc>
          <w:tcPr>
            <w:tcW w:w="6337" w:type="dxa"/>
            <w:shd w:val="clear" w:color="auto" w:fill="auto"/>
            <w:noWrap/>
            <w:hideMark/>
          </w:tcPr>
          <w:p w14:paraId="442857B4" w14:textId="77777777" w:rsidR="00494E00" w:rsidRPr="008F3980" w:rsidRDefault="00494E00" w:rsidP="00115C7B">
            <w:pPr>
              <w:spacing w:line="288" w:lineRule="auto"/>
              <w:jc w:val="both"/>
              <w:rPr>
                <w:rFonts w:cs="Arial"/>
                <w:szCs w:val="20"/>
                <w:lang w:eastAsia="sl-SI"/>
              </w:rPr>
            </w:pPr>
            <w:proofErr w:type="spellStart"/>
            <w:r w:rsidRPr="008F3980">
              <w:rPr>
                <w:rFonts w:cs="Arial"/>
                <w:szCs w:val="20"/>
                <w:lang w:eastAsia="sl-SI"/>
              </w:rPr>
              <w:t>Zapisnik</w:t>
            </w:r>
            <w:proofErr w:type="spellEnd"/>
            <w:r w:rsidRPr="008F3980">
              <w:rPr>
                <w:rFonts w:cs="Arial"/>
                <w:szCs w:val="20"/>
                <w:lang w:eastAsia="sl-SI"/>
              </w:rPr>
              <w:t xml:space="preserve">: </w:t>
            </w:r>
            <w:proofErr w:type="spellStart"/>
            <w:r w:rsidR="00EF6025">
              <w:rPr>
                <w:rFonts w:cs="Arial"/>
                <w:szCs w:val="20"/>
                <w:lang w:eastAsia="sl-SI"/>
              </w:rPr>
              <w:t>ugotovitveni</w:t>
            </w:r>
            <w:proofErr w:type="spellEnd"/>
          </w:p>
        </w:tc>
        <w:tc>
          <w:tcPr>
            <w:tcW w:w="2735" w:type="dxa"/>
            <w:shd w:val="clear" w:color="auto" w:fill="auto"/>
            <w:noWrap/>
            <w:hideMark/>
          </w:tcPr>
          <w:p w14:paraId="5AB96FCD" w14:textId="77777777" w:rsidR="00494E00" w:rsidRPr="008F3980" w:rsidRDefault="00EF6025" w:rsidP="00115C7B">
            <w:pPr>
              <w:spacing w:line="288" w:lineRule="auto"/>
              <w:jc w:val="both"/>
              <w:rPr>
                <w:rFonts w:cs="Arial"/>
                <w:szCs w:val="20"/>
                <w:lang w:eastAsia="sl-SI"/>
              </w:rPr>
            </w:pPr>
            <w:r>
              <w:rPr>
                <w:rFonts w:cs="Arial"/>
                <w:szCs w:val="20"/>
                <w:lang w:eastAsia="sl-SI"/>
              </w:rPr>
              <w:t>16</w:t>
            </w:r>
          </w:p>
        </w:tc>
      </w:tr>
      <w:tr w:rsidR="00494E00" w:rsidRPr="00115C7B" w14:paraId="4522B49D" w14:textId="77777777" w:rsidTr="008F3980">
        <w:trPr>
          <w:trHeight w:val="300"/>
        </w:trPr>
        <w:tc>
          <w:tcPr>
            <w:tcW w:w="6337" w:type="dxa"/>
            <w:shd w:val="clear" w:color="auto" w:fill="auto"/>
            <w:noWrap/>
            <w:hideMark/>
          </w:tcPr>
          <w:p w14:paraId="689957E6" w14:textId="77777777" w:rsidR="00494E00" w:rsidRPr="008F3980" w:rsidRDefault="00494E00" w:rsidP="00115C7B">
            <w:pPr>
              <w:spacing w:line="288" w:lineRule="auto"/>
              <w:jc w:val="center"/>
              <w:rPr>
                <w:rFonts w:cs="Arial"/>
                <w:b/>
                <w:bCs/>
                <w:szCs w:val="20"/>
                <w:lang w:eastAsia="sl-SI"/>
              </w:rPr>
            </w:pPr>
            <w:r w:rsidRPr="008F3980">
              <w:rPr>
                <w:rFonts w:cs="Arial"/>
                <w:b/>
                <w:bCs/>
                <w:szCs w:val="20"/>
                <w:lang w:eastAsia="sl-SI"/>
              </w:rPr>
              <w:t xml:space="preserve">Upravna - </w:t>
            </w:r>
            <w:proofErr w:type="spellStart"/>
            <w:r w:rsidRPr="008F3980">
              <w:rPr>
                <w:rFonts w:cs="Arial"/>
                <w:b/>
                <w:bCs/>
                <w:szCs w:val="20"/>
                <w:lang w:eastAsia="sl-SI"/>
              </w:rPr>
              <w:t>stanovanjska</w:t>
            </w:r>
            <w:proofErr w:type="spellEnd"/>
          </w:p>
        </w:tc>
        <w:tc>
          <w:tcPr>
            <w:tcW w:w="2735" w:type="dxa"/>
            <w:shd w:val="clear" w:color="auto" w:fill="auto"/>
            <w:noWrap/>
            <w:hideMark/>
          </w:tcPr>
          <w:p w14:paraId="5DCE0F02" w14:textId="77777777" w:rsidR="00494E00" w:rsidRPr="008F3980" w:rsidRDefault="00494E00" w:rsidP="00115C7B">
            <w:pPr>
              <w:spacing w:line="288" w:lineRule="auto"/>
              <w:jc w:val="both"/>
              <w:rPr>
                <w:rFonts w:cs="Arial"/>
                <w:b/>
                <w:bCs/>
                <w:szCs w:val="20"/>
                <w:lang w:eastAsia="sl-SI"/>
              </w:rPr>
            </w:pPr>
          </w:p>
        </w:tc>
      </w:tr>
      <w:tr w:rsidR="00EF6025" w:rsidRPr="00115C7B" w14:paraId="3CF39CA2" w14:textId="77777777" w:rsidTr="008F3980">
        <w:trPr>
          <w:trHeight w:val="300"/>
        </w:trPr>
        <w:tc>
          <w:tcPr>
            <w:tcW w:w="6337" w:type="dxa"/>
            <w:shd w:val="clear" w:color="auto" w:fill="auto"/>
            <w:noWrap/>
            <w:hideMark/>
          </w:tcPr>
          <w:p w14:paraId="5F77D2A9" w14:textId="77777777" w:rsidR="00EF6025" w:rsidRPr="008F3980" w:rsidRDefault="00EF6025" w:rsidP="00EF6025">
            <w:pPr>
              <w:spacing w:line="288" w:lineRule="auto"/>
              <w:jc w:val="both"/>
              <w:rPr>
                <w:rFonts w:cs="Arial"/>
                <w:szCs w:val="20"/>
                <w:lang w:eastAsia="sl-SI"/>
              </w:rPr>
            </w:pPr>
            <w:proofErr w:type="spellStart"/>
            <w:r w:rsidRPr="008F3980">
              <w:rPr>
                <w:rFonts w:cs="Arial"/>
                <w:szCs w:val="20"/>
                <w:lang w:eastAsia="sl-SI"/>
              </w:rPr>
              <w:t>Zapisnik</w:t>
            </w:r>
            <w:proofErr w:type="spellEnd"/>
            <w:r w:rsidRPr="008F3980">
              <w:rPr>
                <w:rFonts w:cs="Arial"/>
                <w:szCs w:val="20"/>
                <w:lang w:eastAsia="sl-SI"/>
              </w:rPr>
              <w:t xml:space="preserve">: </w:t>
            </w:r>
            <w:proofErr w:type="spellStart"/>
            <w:r w:rsidRPr="008F3980">
              <w:rPr>
                <w:rFonts w:cs="Arial"/>
                <w:szCs w:val="20"/>
                <w:lang w:eastAsia="sl-SI"/>
              </w:rPr>
              <w:t>redni</w:t>
            </w:r>
            <w:proofErr w:type="spellEnd"/>
            <w:r w:rsidRPr="008F3980">
              <w:rPr>
                <w:rFonts w:cs="Arial"/>
                <w:szCs w:val="20"/>
                <w:lang w:eastAsia="sl-SI"/>
              </w:rPr>
              <w:t xml:space="preserve"> </w:t>
            </w:r>
            <w:proofErr w:type="spellStart"/>
            <w:r w:rsidRPr="008F3980">
              <w:rPr>
                <w:rFonts w:cs="Arial"/>
                <w:szCs w:val="20"/>
                <w:lang w:eastAsia="sl-SI"/>
              </w:rPr>
              <w:t>pregled</w:t>
            </w:r>
            <w:proofErr w:type="spellEnd"/>
          </w:p>
        </w:tc>
        <w:tc>
          <w:tcPr>
            <w:tcW w:w="2735" w:type="dxa"/>
            <w:shd w:val="clear" w:color="auto" w:fill="auto"/>
            <w:noWrap/>
            <w:hideMark/>
          </w:tcPr>
          <w:p w14:paraId="12D97F41" w14:textId="77777777" w:rsidR="00EF6025" w:rsidRPr="008F3980" w:rsidRDefault="00EF6025" w:rsidP="00EF6025">
            <w:pPr>
              <w:spacing w:line="288" w:lineRule="auto"/>
              <w:jc w:val="both"/>
              <w:rPr>
                <w:rFonts w:cs="Arial"/>
                <w:szCs w:val="20"/>
                <w:lang w:eastAsia="sl-SI"/>
              </w:rPr>
            </w:pPr>
            <w:r w:rsidRPr="00284707">
              <w:t>9</w:t>
            </w:r>
          </w:p>
        </w:tc>
      </w:tr>
      <w:tr w:rsidR="00EF6025" w:rsidRPr="00115C7B" w14:paraId="6D91CF2A" w14:textId="77777777" w:rsidTr="008F3980">
        <w:trPr>
          <w:trHeight w:val="300"/>
        </w:trPr>
        <w:tc>
          <w:tcPr>
            <w:tcW w:w="6337" w:type="dxa"/>
            <w:shd w:val="clear" w:color="auto" w:fill="auto"/>
            <w:noWrap/>
            <w:hideMark/>
          </w:tcPr>
          <w:p w14:paraId="68CCB948" w14:textId="77777777" w:rsidR="00EF6025" w:rsidRPr="008F3980" w:rsidRDefault="00EF6025" w:rsidP="00EF6025">
            <w:pPr>
              <w:spacing w:line="288" w:lineRule="auto"/>
              <w:jc w:val="both"/>
              <w:rPr>
                <w:rFonts w:cs="Arial"/>
                <w:szCs w:val="20"/>
                <w:lang w:eastAsia="sl-SI"/>
              </w:rPr>
            </w:pPr>
            <w:proofErr w:type="spellStart"/>
            <w:r w:rsidRPr="008F3980">
              <w:rPr>
                <w:rFonts w:cs="Arial"/>
                <w:szCs w:val="20"/>
                <w:lang w:eastAsia="sl-SI"/>
              </w:rPr>
              <w:t>Zapisnik</w:t>
            </w:r>
            <w:proofErr w:type="spellEnd"/>
            <w:r w:rsidRPr="008F3980">
              <w:rPr>
                <w:rFonts w:cs="Arial"/>
                <w:szCs w:val="20"/>
                <w:lang w:eastAsia="sl-SI"/>
              </w:rPr>
              <w:t xml:space="preserve">: </w:t>
            </w:r>
            <w:proofErr w:type="spellStart"/>
            <w:r w:rsidRPr="008F3980">
              <w:rPr>
                <w:rFonts w:cs="Arial"/>
                <w:szCs w:val="20"/>
                <w:lang w:eastAsia="sl-SI"/>
              </w:rPr>
              <w:t>redni</w:t>
            </w:r>
            <w:proofErr w:type="spellEnd"/>
            <w:r w:rsidRPr="008F3980">
              <w:rPr>
                <w:rFonts w:cs="Arial"/>
                <w:szCs w:val="20"/>
                <w:lang w:eastAsia="sl-SI"/>
              </w:rPr>
              <w:t xml:space="preserve"> </w:t>
            </w:r>
            <w:proofErr w:type="spellStart"/>
            <w:r w:rsidRPr="008F3980">
              <w:rPr>
                <w:rFonts w:cs="Arial"/>
                <w:szCs w:val="20"/>
                <w:lang w:eastAsia="sl-SI"/>
              </w:rPr>
              <w:t>kontrolni</w:t>
            </w:r>
            <w:proofErr w:type="spellEnd"/>
            <w:r w:rsidRPr="008F3980">
              <w:rPr>
                <w:rFonts w:cs="Arial"/>
                <w:szCs w:val="20"/>
                <w:lang w:eastAsia="sl-SI"/>
              </w:rPr>
              <w:t xml:space="preserve"> </w:t>
            </w:r>
            <w:proofErr w:type="spellStart"/>
            <w:r w:rsidRPr="008F3980">
              <w:rPr>
                <w:rFonts w:cs="Arial"/>
                <w:szCs w:val="20"/>
                <w:lang w:eastAsia="sl-SI"/>
              </w:rPr>
              <w:t>pregled</w:t>
            </w:r>
            <w:proofErr w:type="spellEnd"/>
          </w:p>
        </w:tc>
        <w:tc>
          <w:tcPr>
            <w:tcW w:w="2735" w:type="dxa"/>
            <w:shd w:val="clear" w:color="auto" w:fill="auto"/>
            <w:noWrap/>
            <w:hideMark/>
          </w:tcPr>
          <w:p w14:paraId="10ECF579" w14:textId="77777777" w:rsidR="00EF6025" w:rsidRPr="008F3980" w:rsidRDefault="00EF6025" w:rsidP="00EF6025">
            <w:pPr>
              <w:spacing w:line="288" w:lineRule="auto"/>
              <w:jc w:val="both"/>
              <w:rPr>
                <w:rFonts w:cs="Arial"/>
                <w:szCs w:val="20"/>
                <w:lang w:eastAsia="sl-SI"/>
              </w:rPr>
            </w:pPr>
            <w:r w:rsidRPr="00284707">
              <w:t>136</w:t>
            </w:r>
          </w:p>
        </w:tc>
      </w:tr>
      <w:tr w:rsidR="00EF6025" w:rsidRPr="00115C7B" w14:paraId="1B229FF9" w14:textId="77777777" w:rsidTr="008F3980">
        <w:trPr>
          <w:trHeight w:val="300"/>
        </w:trPr>
        <w:tc>
          <w:tcPr>
            <w:tcW w:w="6337" w:type="dxa"/>
            <w:shd w:val="clear" w:color="auto" w:fill="auto"/>
            <w:noWrap/>
            <w:hideMark/>
          </w:tcPr>
          <w:p w14:paraId="0DC55E8B" w14:textId="77777777" w:rsidR="00EF6025" w:rsidRPr="008F3980" w:rsidRDefault="00EF6025" w:rsidP="00EF6025">
            <w:pPr>
              <w:spacing w:line="288" w:lineRule="auto"/>
              <w:jc w:val="both"/>
              <w:rPr>
                <w:rFonts w:cs="Arial"/>
                <w:szCs w:val="20"/>
                <w:lang w:eastAsia="sl-SI"/>
              </w:rPr>
            </w:pPr>
            <w:proofErr w:type="spellStart"/>
            <w:r w:rsidRPr="008F3980">
              <w:rPr>
                <w:rFonts w:cs="Arial"/>
                <w:szCs w:val="20"/>
                <w:lang w:eastAsia="sl-SI"/>
              </w:rPr>
              <w:t>Zapisnik</w:t>
            </w:r>
            <w:proofErr w:type="spellEnd"/>
            <w:r w:rsidRPr="008F3980">
              <w:rPr>
                <w:rFonts w:cs="Arial"/>
                <w:szCs w:val="20"/>
                <w:lang w:eastAsia="sl-SI"/>
              </w:rPr>
              <w:t xml:space="preserve">: </w:t>
            </w:r>
            <w:proofErr w:type="spellStart"/>
            <w:r w:rsidRPr="008F3980">
              <w:rPr>
                <w:rFonts w:cs="Arial"/>
                <w:szCs w:val="20"/>
                <w:lang w:eastAsia="sl-SI"/>
              </w:rPr>
              <w:t>izredni</w:t>
            </w:r>
            <w:proofErr w:type="spellEnd"/>
            <w:r w:rsidRPr="008F3980">
              <w:rPr>
                <w:rFonts w:cs="Arial"/>
                <w:szCs w:val="20"/>
                <w:lang w:eastAsia="sl-SI"/>
              </w:rPr>
              <w:t xml:space="preserve"> </w:t>
            </w:r>
            <w:proofErr w:type="spellStart"/>
            <w:r w:rsidRPr="008F3980">
              <w:rPr>
                <w:rFonts w:cs="Arial"/>
                <w:szCs w:val="20"/>
                <w:lang w:eastAsia="sl-SI"/>
              </w:rPr>
              <w:t>pregled</w:t>
            </w:r>
            <w:proofErr w:type="spellEnd"/>
          </w:p>
        </w:tc>
        <w:tc>
          <w:tcPr>
            <w:tcW w:w="2735" w:type="dxa"/>
            <w:shd w:val="clear" w:color="auto" w:fill="auto"/>
            <w:noWrap/>
            <w:hideMark/>
          </w:tcPr>
          <w:p w14:paraId="67C8BDB4" w14:textId="77777777" w:rsidR="00EF6025" w:rsidRPr="008F3980" w:rsidRDefault="00EF6025" w:rsidP="00EF6025">
            <w:pPr>
              <w:spacing w:line="288" w:lineRule="auto"/>
              <w:jc w:val="both"/>
              <w:rPr>
                <w:rFonts w:cs="Arial"/>
                <w:szCs w:val="20"/>
                <w:lang w:eastAsia="sl-SI"/>
              </w:rPr>
            </w:pPr>
            <w:r w:rsidRPr="00284707">
              <w:t>1</w:t>
            </w:r>
          </w:p>
        </w:tc>
      </w:tr>
      <w:tr w:rsidR="00EF6025" w:rsidRPr="00115C7B" w14:paraId="1CBA3179" w14:textId="77777777" w:rsidTr="008F3980">
        <w:trPr>
          <w:trHeight w:val="300"/>
        </w:trPr>
        <w:tc>
          <w:tcPr>
            <w:tcW w:w="6337" w:type="dxa"/>
            <w:shd w:val="clear" w:color="auto" w:fill="auto"/>
            <w:noWrap/>
            <w:hideMark/>
          </w:tcPr>
          <w:p w14:paraId="1A5FD76B" w14:textId="77777777" w:rsidR="00EF6025" w:rsidRPr="008F3980" w:rsidRDefault="00EF6025" w:rsidP="00EF6025">
            <w:pPr>
              <w:spacing w:line="288" w:lineRule="auto"/>
              <w:jc w:val="both"/>
              <w:rPr>
                <w:rFonts w:cs="Arial"/>
                <w:szCs w:val="20"/>
                <w:lang w:eastAsia="sl-SI"/>
              </w:rPr>
            </w:pPr>
            <w:proofErr w:type="spellStart"/>
            <w:r w:rsidRPr="008F3980">
              <w:rPr>
                <w:rFonts w:cs="Arial"/>
                <w:szCs w:val="20"/>
                <w:lang w:eastAsia="sl-SI"/>
              </w:rPr>
              <w:t>Zapisnik</w:t>
            </w:r>
            <w:proofErr w:type="spellEnd"/>
            <w:r w:rsidRPr="008F3980">
              <w:rPr>
                <w:rFonts w:cs="Arial"/>
                <w:szCs w:val="20"/>
                <w:lang w:eastAsia="sl-SI"/>
              </w:rPr>
              <w:t xml:space="preserve">: </w:t>
            </w:r>
            <w:proofErr w:type="spellStart"/>
            <w:r w:rsidRPr="008F3980">
              <w:rPr>
                <w:rFonts w:cs="Arial"/>
                <w:szCs w:val="20"/>
                <w:lang w:eastAsia="sl-SI"/>
              </w:rPr>
              <w:t>izredni</w:t>
            </w:r>
            <w:proofErr w:type="spellEnd"/>
            <w:r w:rsidRPr="008F3980">
              <w:rPr>
                <w:rFonts w:cs="Arial"/>
                <w:szCs w:val="20"/>
                <w:lang w:eastAsia="sl-SI"/>
              </w:rPr>
              <w:t xml:space="preserve"> </w:t>
            </w:r>
            <w:proofErr w:type="spellStart"/>
            <w:r w:rsidRPr="008F3980">
              <w:rPr>
                <w:rFonts w:cs="Arial"/>
                <w:szCs w:val="20"/>
                <w:lang w:eastAsia="sl-SI"/>
              </w:rPr>
              <w:t>kontrolni</w:t>
            </w:r>
            <w:proofErr w:type="spellEnd"/>
            <w:r w:rsidRPr="008F3980">
              <w:rPr>
                <w:rFonts w:cs="Arial"/>
                <w:szCs w:val="20"/>
                <w:lang w:eastAsia="sl-SI"/>
              </w:rPr>
              <w:t xml:space="preserve"> </w:t>
            </w:r>
            <w:proofErr w:type="spellStart"/>
            <w:r w:rsidRPr="008F3980">
              <w:rPr>
                <w:rFonts w:cs="Arial"/>
                <w:szCs w:val="20"/>
                <w:lang w:eastAsia="sl-SI"/>
              </w:rPr>
              <w:t>pregled</w:t>
            </w:r>
            <w:proofErr w:type="spellEnd"/>
          </w:p>
        </w:tc>
        <w:tc>
          <w:tcPr>
            <w:tcW w:w="2735" w:type="dxa"/>
            <w:shd w:val="clear" w:color="auto" w:fill="auto"/>
            <w:noWrap/>
            <w:hideMark/>
          </w:tcPr>
          <w:p w14:paraId="69D7F40B" w14:textId="77777777" w:rsidR="00EF6025" w:rsidRPr="008F3980" w:rsidRDefault="00EF6025" w:rsidP="00EF6025">
            <w:pPr>
              <w:spacing w:line="288" w:lineRule="auto"/>
              <w:jc w:val="both"/>
              <w:rPr>
                <w:rFonts w:cs="Arial"/>
                <w:szCs w:val="20"/>
                <w:lang w:eastAsia="sl-SI"/>
              </w:rPr>
            </w:pPr>
            <w:r w:rsidRPr="00284707">
              <w:t>25</w:t>
            </w:r>
          </w:p>
        </w:tc>
      </w:tr>
      <w:tr w:rsidR="00EF6025" w:rsidRPr="00115C7B" w14:paraId="3B7223AF" w14:textId="77777777" w:rsidTr="008F3980">
        <w:trPr>
          <w:trHeight w:val="300"/>
        </w:trPr>
        <w:tc>
          <w:tcPr>
            <w:tcW w:w="6337" w:type="dxa"/>
            <w:shd w:val="clear" w:color="auto" w:fill="auto"/>
            <w:noWrap/>
            <w:hideMark/>
          </w:tcPr>
          <w:p w14:paraId="2E08C2E1" w14:textId="77777777" w:rsidR="00EF6025" w:rsidRPr="008F3980" w:rsidRDefault="00EF6025" w:rsidP="00EF6025">
            <w:pPr>
              <w:spacing w:line="288" w:lineRule="auto"/>
              <w:jc w:val="both"/>
              <w:rPr>
                <w:rFonts w:cs="Arial"/>
                <w:szCs w:val="20"/>
                <w:lang w:eastAsia="sl-SI"/>
              </w:rPr>
            </w:pPr>
            <w:proofErr w:type="spellStart"/>
            <w:r w:rsidRPr="008F3980">
              <w:rPr>
                <w:rFonts w:cs="Arial"/>
                <w:szCs w:val="20"/>
                <w:lang w:eastAsia="sl-SI"/>
              </w:rPr>
              <w:t>Zapisnik</w:t>
            </w:r>
            <w:proofErr w:type="spellEnd"/>
            <w:r w:rsidRPr="008F3980">
              <w:rPr>
                <w:rFonts w:cs="Arial"/>
                <w:szCs w:val="20"/>
                <w:lang w:eastAsia="sl-SI"/>
              </w:rPr>
              <w:t xml:space="preserve">: </w:t>
            </w:r>
            <w:proofErr w:type="spellStart"/>
            <w:r w:rsidRPr="008F3980">
              <w:rPr>
                <w:rFonts w:cs="Arial"/>
                <w:szCs w:val="20"/>
                <w:lang w:eastAsia="sl-SI"/>
              </w:rPr>
              <w:t>ugotovitveni</w:t>
            </w:r>
            <w:proofErr w:type="spellEnd"/>
          </w:p>
        </w:tc>
        <w:tc>
          <w:tcPr>
            <w:tcW w:w="2735" w:type="dxa"/>
            <w:shd w:val="clear" w:color="auto" w:fill="auto"/>
            <w:noWrap/>
            <w:hideMark/>
          </w:tcPr>
          <w:p w14:paraId="2128F600" w14:textId="77777777" w:rsidR="00EF6025" w:rsidRPr="008F3980" w:rsidRDefault="00EF6025" w:rsidP="00EF6025">
            <w:pPr>
              <w:spacing w:line="288" w:lineRule="auto"/>
              <w:jc w:val="both"/>
              <w:rPr>
                <w:rFonts w:cs="Arial"/>
                <w:szCs w:val="20"/>
                <w:lang w:eastAsia="sl-SI"/>
              </w:rPr>
            </w:pPr>
            <w:r w:rsidRPr="00284707">
              <w:t>56</w:t>
            </w:r>
          </w:p>
        </w:tc>
      </w:tr>
      <w:tr w:rsidR="00494E00" w:rsidRPr="00115C7B" w14:paraId="5E0D0441" w14:textId="77777777" w:rsidTr="008F3980">
        <w:trPr>
          <w:trHeight w:val="300"/>
        </w:trPr>
        <w:tc>
          <w:tcPr>
            <w:tcW w:w="6337" w:type="dxa"/>
            <w:shd w:val="clear" w:color="auto" w:fill="auto"/>
            <w:noWrap/>
            <w:hideMark/>
          </w:tcPr>
          <w:p w14:paraId="24CFC791" w14:textId="77777777" w:rsidR="00494E00" w:rsidRPr="008F3980" w:rsidRDefault="00494E00" w:rsidP="00115C7B">
            <w:pPr>
              <w:spacing w:line="288" w:lineRule="auto"/>
              <w:jc w:val="right"/>
              <w:rPr>
                <w:rFonts w:cs="Arial"/>
                <w:b/>
                <w:bCs/>
                <w:szCs w:val="20"/>
                <w:lang w:eastAsia="sl-SI"/>
              </w:rPr>
            </w:pPr>
            <w:proofErr w:type="spellStart"/>
            <w:r w:rsidRPr="008F3980">
              <w:rPr>
                <w:rFonts w:cs="Arial"/>
                <w:b/>
                <w:bCs/>
                <w:szCs w:val="20"/>
                <w:lang w:eastAsia="sl-SI"/>
              </w:rPr>
              <w:t>Skupna</w:t>
            </w:r>
            <w:proofErr w:type="spellEnd"/>
            <w:r w:rsidRPr="008F3980">
              <w:rPr>
                <w:rFonts w:cs="Arial"/>
                <w:b/>
                <w:bCs/>
                <w:szCs w:val="20"/>
                <w:lang w:eastAsia="sl-SI"/>
              </w:rPr>
              <w:t xml:space="preserve"> </w:t>
            </w:r>
            <w:proofErr w:type="spellStart"/>
            <w:r w:rsidRPr="008F3980">
              <w:rPr>
                <w:rFonts w:cs="Arial"/>
                <w:b/>
                <w:bCs/>
                <w:szCs w:val="20"/>
                <w:lang w:eastAsia="sl-SI"/>
              </w:rPr>
              <w:t>vsota</w:t>
            </w:r>
            <w:proofErr w:type="spellEnd"/>
          </w:p>
        </w:tc>
        <w:tc>
          <w:tcPr>
            <w:tcW w:w="2735" w:type="dxa"/>
            <w:shd w:val="clear" w:color="auto" w:fill="auto"/>
            <w:noWrap/>
            <w:hideMark/>
          </w:tcPr>
          <w:p w14:paraId="5227DB18" w14:textId="77777777" w:rsidR="00494E00" w:rsidRPr="008F3980" w:rsidRDefault="00EF6025" w:rsidP="00115C7B">
            <w:pPr>
              <w:spacing w:line="288" w:lineRule="auto"/>
              <w:jc w:val="both"/>
              <w:rPr>
                <w:rFonts w:cs="Arial"/>
                <w:b/>
                <w:bCs/>
                <w:szCs w:val="20"/>
                <w:lang w:eastAsia="sl-SI"/>
              </w:rPr>
            </w:pPr>
            <w:r>
              <w:rPr>
                <w:rFonts w:cs="Arial"/>
                <w:b/>
                <w:bCs/>
                <w:szCs w:val="20"/>
                <w:lang w:eastAsia="sl-SI"/>
              </w:rPr>
              <w:t>244</w:t>
            </w:r>
          </w:p>
        </w:tc>
      </w:tr>
    </w:tbl>
    <w:p w14:paraId="346917F7" w14:textId="77777777" w:rsidR="007F56C3" w:rsidRPr="00494E00" w:rsidRDefault="007F56C3" w:rsidP="00707D00">
      <w:pPr>
        <w:spacing w:line="288" w:lineRule="auto"/>
        <w:jc w:val="both"/>
        <w:rPr>
          <w:rFonts w:cs="Arial"/>
          <w:szCs w:val="20"/>
          <w:lang w:val="sl-SI" w:eastAsia="sl-SI"/>
        </w:rPr>
      </w:pPr>
    </w:p>
    <w:p w14:paraId="3EC93D37" w14:textId="77777777" w:rsidR="00707D00" w:rsidRPr="00494E00" w:rsidRDefault="007F56C3" w:rsidP="00707D00">
      <w:pPr>
        <w:keepNext/>
        <w:spacing w:line="288" w:lineRule="auto"/>
        <w:jc w:val="both"/>
        <w:rPr>
          <w:rFonts w:cs="Arial"/>
          <w:b/>
          <w:bCs/>
          <w:szCs w:val="20"/>
          <w:lang w:val="sl-SI" w:eastAsia="sl-SI"/>
        </w:rPr>
      </w:pPr>
      <w:bookmarkStart w:id="11" w:name="_Ref43373287"/>
      <w:r w:rsidRPr="00494E00">
        <w:rPr>
          <w:rFonts w:cs="Arial"/>
          <w:b/>
          <w:bCs/>
          <w:szCs w:val="20"/>
          <w:lang w:val="sl-SI" w:eastAsia="sl-SI"/>
        </w:rPr>
        <w:t>P</w:t>
      </w:r>
      <w:r w:rsidR="00707D00" w:rsidRPr="00494E00">
        <w:rPr>
          <w:rFonts w:cs="Arial"/>
          <w:b/>
          <w:bCs/>
          <w:szCs w:val="20"/>
          <w:lang w:val="sl-SI" w:eastAsia="sl-SI"/>
        </w:rPr>
        <w:t xml:space="preserve">reglednica </w:t>
      </w:r>
      <w:bookmarkEnd w:id="11"/>
      <w:r w:rsidRPr="00494E00">
        <w:rPr>
          <w:rFonts w:cs="Arial"/>
          <w:b/>
          <w:bCs/>
          <w:szCs w:val="20"/>
          <w:lang w:val="sl-SI" w:eastAsia="sl-SI"/>
        </w:rPr>
        <w:t>5</w:t>
      </w:r>
      <w:r w:rsidR="00707D00" w:rsidRPr="00494E00">
        <w:rPr>
          <w:rFonts w:cs="Arial"/>
          <w:b/>
          <w:bCs/>
          <w:szCs w:val="20"/>
          <w:lang w:val="sl-SI" w:eastAsia="sl-SI"/>
        </w:rPr>
        <w:t>: Ukrepi stanovanjske inšpekcije v letu</w:t>
      </w:r>
      <w:r w:rsidR="00FB16AC" w:rsidRPr="00494E00">
        <w:rPr>
          <w:rFonts w:cs="Arial"/>
          <w:b/>
          <w:bCs/>
          <w:szCs w:val="20"/>
          <w:lang w:val="sl-SI" w:eastAsia="sl-SI"/>
        </w:rPr>
        <w:t xml:space="preserve"> </w:t>
      </w:r>
      <w:r w:rsidR="00707D00" w:rsidRPr="00494E00">
        <w:rPr>
          <w:rFonts w:cs="Arial"/>
          <w:b/>
          <w:bCs/>
          <w:szCs w:val="20"/>
          <w:lang w:val="sl-SI" w:eastAsia="sl-SI"/>
        </w:rPr>
        <w:t>202</w:t>
      </w:r>
      <w:r w:rsidR="00FF71CA">
        <w:rPr>
          <w:rFonts w:cs="Arial"/>
          <w:b/>
          <w:bCs/>
          <w:szCs w:val="20"/>
          <w:lang w:val="sl-SI" w:eastAsia="sl-SI"/>
        </w:rPr>
        <w:t>4</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0"/>
        <w:gridCol w:w="3542"/>
      </w:tblGrid>
      <w:tr w:rsidR="007F56C3" w:rsidRPr="00115C7B" w14:paraId="091ED307" w14:textId="77777777" w:rsidTr="00115C7B">
        <w:trPr>
          <w:trHeight w:val="300"/>
        </w:trPr>
        <w:tc>
          <w:tcPr>
            <w:tcW w:w="5530" w:type="dxa"/>
            <w:shd w:val="clear" w:color="auto" w:fill="auto"/>
            <w:noWrap/>
            <w:hideMark/>
          </w:tcPr>
          <w:p w14:paraId="493E42B1" w14:textId="77777777" w:rsidR="007F56C3" w:rsidRPr="00115C7B" w:rsidRDefault="007F56C3" w:rsidP="00115C7B">
            <w:pPr>
              <w:spacing w:line="288" w:lineRule="auto"/>
              <w:jc w:val="both"/>
              <w:rPr>
                <w:rFonts w:cs="Arial"/>
                <w:szCs w:val="20"/>
                <w:lang w:val="sl-SI" w:eastAsia="sl-SI"/>
              </w:rPr>
            </w:pPr>
          </w:p>
        </w:tc>
        <w:tc>
          <w:tcPr>
            <w:tcW w:w="3542" w:type="dxa"/>
            <w:shd w:val="clear" w:color="auto" w:fill="auto"/>
            <w:noWrap/>
            <w:hideMark/>
          </w:tcPr>
          <w:p w14:paraId="749166BA" w14:textId="77777777" w:rsidR="007F56C3" w:rsidRPr="00115C7B" w:rsidRDefault="007F56C3" w:rsidP="00115C7B">
            <w:pPr>
              <w:spacing w:line="288" w:lineRule="auto"/>
              <w:jc w:val="both"/>
              <w:rPr>
                <w:rFonts w:cs="Arial"/>
                <w:b/>
                <w:bCs/>
                <w:szCs w:val="20"/>
                <w:lang w:eastAsia="sl-SI"/>
              </w:rPr>
            </w:pPr>
            <w:r w:rsidRPr="00115C7B">
              <w:rPr>
                <w:rFonts w:cs="Arial"/>
                <w:b/>
                <w:bCs/>
                <w:szCs w:val="20"/>
                <w:lang w:eastAsia="sl-SI"/>
              </w:rPr>
              <w:t xml:space="preserve">Upravna – </w:t>
            </w:r>
            <w:proofErr w:type="spellStart"/>
            <w:r w:rsidRPr="00115C7B">
              <w:rPr>
                <w:rFonts w:cs="Arial"/>
                <w:b/>
                <w:bCs/>
                <w:szCs w:val="20"/>
                <w:lang w:eastAsia="sl-SI"/>
              </w:rPr>
              <w:t>stanovanjska</w:t>
            </w:r>
            <w:proofErr w:type="spellEnd"/>
            <w:r w:rsidRPr="00115C7B">
              <w:rPr>
                <w:rFonts w:cs="Arial"/>
                <w:b/>
                <w:bCs/>
                <w:szCs w:val="20"/>
                <w:lang w:eastAsia="sl-SI"/>
              </w:rPr>
              <w:t xml:space="preserve"> </w:t>
            </w:r>
            <w:proofErr w:type="spellStart"/>
            <w:r w:rsidRPr="00115C7B">
              <w:rPr>
                <w:rFonts w:cs="Arial"/>
                <w:b/>
                <w:bCs/>
                <w:szCs w:val="20"/>
                <w:lang w:eastAsia="sl-SI"/>
              </w:rPr>
              <w:t>zadeva</w:t>
            </w:r>
            <w:proofErr w:type="spellEnd"/>
          </w:p>
        </w:tc>
      </w:tr>
      <w:tr w:rsidR="007F56C3" w:rsidRPr="00087CE0" w14:paraId="32DD8C03" w14:textId="77777777" w:rsidTr="00115C7B">
        <w:trPr>
          <w:trHeight w:val="300"/>
        </w:trPr>
        <w:tc>
          <w:tcPr>
            <w:tcW w:w="5530" w:type="dxa"/>
            <w:shd w:val="clear" w:color="auto" w:fill="auto"/>
            <w:noWrap/>
            <w:hideMark/>
          </w:tcPr>
          <w:p w14:paraId="7E9264EB" w14:textId="77777777" w:rsidR="007F56C3" w:rsidRPr="00087CE0" w:rsidRDefault="007F56C3" w:rsidP="00115C7B">
            <w:pPr>
              <w:spacing w:line="288" w:lineRule="auto"/>
              <w:jc w:val="both"/>
              <w:rPr>
                <w:rFonts w:cs="Arial"/>
                <w:szCs w:val="20"/>
                <w:lang w:eastAsia="sl-SI"/>
              </w:rPr>
            </w:pPr>
            <w:proofErr w:type="spellStart"/>
            <w:r w:rsidRPr="00087CE0">
              <w:rPr>
                <w:rFonts w:cs="Arial"/>
                <w:szCs w:val="20"/>
                <w:lang w:eastAsia="sl-SI"/>
              </w:rPr>
              <w:t>Odločba</w:t>
            </w:r>
            <w:proofErr w:type="spellEnd"/>
            <w:r w:rsidRPr="00087CE0">
              <w:rPr>
                <w:rFonts w:cs="Arial"/>
                <w:szCs w:val="20"/>
                <w:lang w:eastAsia="sl-SI"/>
              </w:rPr>
              <w:t xml:space="preserve">: </w:t>
            </w:r>
            <w:proofErr w:type="spellStart"/>
            <w:r w:rsidRPr="00087CE0">
              <w:rPr>
                <w:rFonts w:cs="Arial"/>
                <w:szCs w:val="20"/>
                <w:lang w:eastAsia="sl-SI"/>
              </w:rPr>
              <w:t>upravna</w:t>
            </w:r>
            <w:proofErr w:type="spellEnd"/>
          </w:p>
        </w:tc>
        <w:tc>
          <w:tcPr>
            <w:tcW w:w="3542" w:type="dxa"/>
            <w:shd w:val="clear" w:color="auto" w:fill="auto"/>
            <w:noWrap/>
            <w:hideMark/>
          </w:tcPr>
          <w:p w14:paraId="5136801C" w14:textId="77777777" w:rsidR="007F56C3" w:rsidRPr="00087CE0" w:rsidRDefault="008F3980" w:rsidP="00115C7B">
            <w:pPr>
              <w:spacing w:line="288" w:lineRule="auto"/>
              <w:jc w:val="center"/>
              <w:rPr>
                <w:rFonts w:cs="Arial"/>
                <w:szCs w:val="20"/>
                <w:lang w:eastAsia="sl-SI"/>
              </w:rPr>
            </w:pPr>
            <w:r w:rsidRPr="00087CE0">
              <w:rPr>
                <w:rFonts w:cs="Arial"/>
                <w:szCs w:val="20"/>
                <w:lang w:eastAsia="sl-SI"/>
              </w:rPr>
              <w:t>65</w:t>
            </w:r>
          </w:p>
        </w:tc>
      </w:tr>
      <w:tr w:rsidR="00087CE0" w:rsidRPr="00087CE0" w14:paraId="745C4FBB" w14:textId="77777777" w:rsidTr="00115C7B">
        <w:trPr>
          <w:trHeight w:val="300"/>
        </w:trPr>
        <w:tc>
          <w:tcPr>
            <w:tcW w:w="5530" w:type="dxa"/>
            <w:shd w:val="clear" w:color="auto" w:fill="auto"/>
            <w:noWrap/>
            <w:hideMark/>
          </w:tcPr>
          <w:p w14:paraId="785120C2" w14:textId="77777777" w:rsidR="007F56C3" w:rsidRPr="00087CE0" w:rsidRDefault="007F56C3" w:rsidP="00115C7B">
            <w:pPr>
              <w:spacing w:line="288" w:lineRule="auto"/>
              <w:jc w:val="both"/>
              <w:rPr>
                <w:rFonts w:cs="Arial"/>
                <w:szCs w:val="20"/>
                <w:lang w:eastAsia="sl-SI"/>
              </w:rPr>
            </w:pPr>
            <w:proofErr w:type="spellStart"/>
            <w:r w:rsidRPr="00087CE0">
              <w:rPr>
                <w:rFonts w:cs="Arial"/>
                <w:szCs w:val="20"/>
                <w:lang w:eastAsia="sl-SI"/>
              </w:rPr>
              <w:t>Sklep</w:t>
            </w:r>
            <w:proofErr w:type="spellEnd"/>
            <w:r w:rsidRPr="00087CE0">
              <w:rPr>
                <w:rFonts w:cs="Arial"/>
                <w:szCs w:val="20"/>
                <w:lang w:eastAsia="sl-SI"/>
              </w:rPr>
              <w:t xml:space="preserve">: </w:t>
            </w:r>
            <w:proofErr w:type="spellStart"/>
            <w:r w:rsidRPr="00087CE0">
              <w:rPr>
                <w:rFonts w:cs="Arial"/>
                <w:szCs w:val="20"/>
                <w:lang w:eastAsia="sl-SI"/>
              </w:rPr>
              <w:t>dovolitev</w:t>
            </w:r>
            <w:proofErr w:type="spellEnd"/>
            <w:r w:rsidRPr="00087CE0">
              <w:rPr>
                <w:rFonts w:cs="Arial"/>
                <w:szCs w:val="20"/>
                <w:lang w:eastAsia="sl-SI"/>
              </w:rPr>
              <w:t xml:space="preserve"> </w:t>
            </w:r>
            <w:proofErr w:type="spellStart"/>
            <w:r w:rsidRPr="00087CE0">
              <w:rPr>
                <w:rFonts w:cs="Arial"/>
                <w:szCs w:val="20"/>
                <w:lang w:eastAsia="sl-SI"/>
              </w:rPr>
              <w:t>izvršbe</w:t>
            </w:r>
            <w:proofErr w:type="spellEnd"/>
            <w:r w:rsidRPr="00087CE0">
              <w:rPr>
                <w:rFonts w:cs="Arial"/>
                <w:szCs w:val="20"/>
                <w:lang w:eastAsia="sl-SI"/>
              </w:rPr>
              <w:t xml:space="preserve"> (PRISILITEV)</w:t>
            </w:r>
          </w:p>
        </w:tc>
        <w:tc>
          <w:tcPr>
            <w:tcW w:w="3542" w:type="dxa"/>
            <w:shd w:val="clear" w:color="auto" w:fill="auto"/>
            <w:noWrap/>
            <w:hideMark/>
          </w:tcPr>
          <w:p w14:paraId="5B62B23A" w14:textId="77777777" w:rsidR="007F56C3" w:rsidRPr="00087CE0" w:rsidRDefault="00EF6025" w:rsidP="00115C7B">
            <w:pPr>
              <w:spacing w:line="288" w:lineRule="auto"/>
              <w:jc w:val="center"/>
              <w:rPr>
                <w:rFonts w:cs="Arial"/>
                <w:szCs w:val="20"/>
                <w:lang w:eastAsia="sl-SI"/>
              </w:rPr>
            </w:pPr>
            <w:r>
              <w:rPr>
                <w:rFonts w:cs="Arial"/>
                <w:szCs w:val="20"/>
                <w:lang w:eastAsia="sl-SI"/>
              </w:rPr>
              <w:t>36</w:t>
            </w:r>
          </w:p>
        </w:tc>
      </w:tr>
      <w:tr w:rsidR="00087CE0" w:rsidRPr="00087CE0" w14:paraId="4A1374BE" w14:textId="77777777" w:rsidTr="00115C7B">
        <w:trPr>
          <w:trHeight w:val="300"/>
        </w:trPr>
        <w:tc>
          <w:tcPr>
            <w:tcW w:w="5530" w:type="dxa"/>
            <w:shd w:val="clear" w:color="auto" w:fill="auto"/>
            <w:noWrap/>
          </w:tcPr>
          <w:p w14:paraId="146BB205" w14:textId="77777777" w:rsidR="00087CE0" w:rsidRPr="00087CE0" w:rsidRDefault="00087CE0" w:rsidP="00115C7B">
            <w:pPr>
              <w:spacing w:line="288" w:lineRule="auto"/>
              <w:jc w:val="both"/>
              <w:rPr>
                <w:rFonts w:cs="Arial"/>
                <w:szCs w:val="20"/>
                <w:lang w:eastAsia="sl-SI"/>
              </w:rPr>
            </w:pPr>
            <w:proofErr w:type="spellStart"/>
            <w:r w:rsidRPr="00087CE0">
              <w:rPr>
                <w:rFonts w:cs="Arial"/>
                <w:szCs w:val="20"/>
                <w:lang w:eastAsia="sl-SI"/>
              </w:rPr>
              <w:t>Sklep</w:t>
            </w:r>
            <w:proofErr w:type="spellEnd"/>
            <w:r w:rsidRPr="00087CE0">
              <w:rPr>
                <w:rFonts w:cs="Arial"/>
                <w:szCs w:val="20"/>
                <w:lang w:eastAsia="sl-SI"/>
              </w:rPr>
              <w:t xml:space="preserve"> o </w:t>
            </w:r>
            <w:proofErr w:type="spellStart"/>
            <w:r w:rsidRPr="00087CE0">
              <w:rPr>
                <w:rFonts w:cs="Arial"/>
                <w:szCs w:val="20"/>
                <w:lang w:eastAsia="sl-SI"/>
              </w:rPr>
              <w:t>denarni</w:t>
            </w:r>
            <w:proofErr w:type="spellEnd"/>
            <w:r w:rsidRPr="00087CE0">
              <w:rPr>
                <w:rFonts w:cs="Arial"/>
                <w:szCs w:val="20"/>
                <w:lang w:eastAsia="sl-SI"/>
              </w:rPr>
              <w:t xml:space="preserve"> </w:t>
            </w:r>
            <w:proofErr w:type="spellStart"/>
            <w:r w:rsidRPr="00087CE0">
              <w:rPr>
                <w:rFonts w:cs="Arial"/>
                <w:szCs w:val="20"/>
                <w:lang w:eastAsia="sl-SI"/>
              </w:rPr>
              <w:t>kazni</w:t>
            </w:r>
            <w:proofErr w:type="spellEnd"/>
          </w:p>
        </w:tc>
        <w:tc>
          <w:tcPr>
            <w:tcW w:w="3542" w:type="dxa"/>
            <w:shd w:val="clear" w:color="auto" w:fill="auto"/>
            <w:noWrap/>
          </w:tcPr>
          <w:p w14:paraId="029931AD" w14:textId="77777777" w:rsidR="00087CE0" w:rsidRPr="00087CE0" w:rsidRDefault="00087CE0" w:rsidP="00115C7B">
            <w:pPr>
              <w:spacing w:line="288" w:lineRule="auto"/>
              <w:jc w:val="center"/>
              <w:rPr>
                <w:rFonts w:cs="Arial"/>
                <w:szCs w:val="20"/>
                <w:lang w:eastAsia="sl-SI"/>
              </w:rPr>
            </w:pPr>
            <w:r w:rsidRPr="00087CE0">
              <w:rPr>
                <w:rFonts w:cs="Arial"/>
                <w:szCs w:val="20"/>
                <w:lang w:eastAsia="sl-SI"/>
              </w:rPr>
              <w:t>7</w:t>
            </w:r>
          </w:p>
        </w:tc>
      </w:tr>
      <w:tr w:rsidR="007F56C3" w:rsidRPr="00087CE0" w14:paraId="3F55B298" w14:textId="77777777" w:rsidTr="00115C7B">
        <w:trPr>
          <w:trHeight w:val="300"/>
        </w:trPr>
        <w:tc>
          <w:tcPr>
            <w:tcW w:w="5530" w:type="dxa"/>
            <w:shd w:val="clear" w:color="auto" w:fill="auto"/>
            <w:noWrap/>
            <w:hideMark/>
          </w:tcPr>
          <w:p w14:paraId="67726E05" w14:textId="77777777" w:rsidR="007F56C3" w:rsidRPr="00087CE0" w:rsidRDefault="007F56C3" w:rsidP="00115C7B">
            <w:pPr>
              <w:spacing w:line="288" w:lineRule="auto"/>
              <w:jc w:val="both"/>
              <w:rPr>
                <w:rFonts w:cs="Arial"/>
                <w:szCs w:val="20"/>
                <w:lang w:eastAsia="sl-SI"/>
              </w:rPr>
            </w:pPr>
            <w:proofErr w:type="spellStart"/>
            <w:r w:rsidRPr="00087CE0">
              <w:rPr>
                <w:rFonts w:cs="Arial"/>
                <w:szCs w:val="20"/>
                <w:lang w:eastAsia="sl-SI"/>
              </w:rPr>
              <w:t>Sklep</w:t>
            </w:r>
            <w:proofErr w:type="spellEnd"/>
            <w:r w:rsidRPr="00087CE0">
              <w:rPr>
                <w:rFonts w:cs="Arial"/>
                <w:szCs w:val="20"/>
                <w:lang w:eastAsia="sl-SI"/>
              </w:rPr>
              <w:t xml:space="preserve">: </w:t>
            </w:r>
            <w:proofErr w:type="spellStart"/>
            <w:r w:rsidRPr="00087CE0">
              <w:rPr>
                <w:rFonts w:cs="Arial"/>
                <w:szCs w:val="20"/>
                <w:lang w:eastAsia="sl-SI"/>
              </w:rPr>
              <w:t>ustavitev</w:t>
            </w:r>
            <w:proofErr w:type="spellEnd"/>
            <w:r w:rsidRPr="00087CE0">
              <w:rPr>
                <w:rFonts w:cs="Arial"/>
                <w:szCs w:val="20"/>
                <w:lang w:eastAsia="sl-SI"/>
              </w:rPr>
              <w:t xml:space="preserve"> </w:t>
            </w:r>
            <w:proofErr w:type="spellStart"/>
            <w:r w:rsidRPr="00087CE0">
              <w:rPr>
                <w:rFonts w:cs="Arial"/>
                <w:szCs w:val="20"/>
                <w:lang w:eastAsia="sl-SI"/>
              </w:rPr>
              <w:t>postopka</w:t>
            </w:r>
            <w:proofErr w:type="spellEnd"/>
          </w:p>
        </w:tc>
        <w:tc>
          <w:tcPr>
            <w:tcW w:w="3542" w:type="dxa"/>
            <w:shd w:val="clear" w:color="auto" w:fill="auto"/>
            <w:noWrap/>
            <w:hideMark/>
          </w:tcPr>
          <w:p w14:paraId="2BF3B439" w14:textId="77777777" w:rsidR="007F56C3" w:rsidRPr="00087CE0" w:rsidRDefault="00087CE0" w:rsidP="00115C7B">
            <w:pPr>
              <w:spacing w:line="288" w:lineRule="auto"/>
              <w:jc w:val="center"/>
              <w:rPr>
                <w:rFonts w:cs="Arial"/>
                <w:szCs w:val="20"/>
                <w:lang w:eastAsia="sl-SI"/>
              </w:rPr>
            </w:pPr>
            <w:r w:rsidRPr="00087CE0">
              <w:rPr>
                <w:rFonts w:cs="Arial"/>
                <w:szCs w:val="20"/>
                <w:lang w:eastAsia="sl-SI"/>
              </w:rPr>
              <w:t>77</w:t>
            </w:r>
          </w:p>
        </w:tc>
      </w:tr>
      <w:tr w:rsidR="007F56C3" w:rsidRPr="00087CE0" w14:paraId="2C93BAED" w14:textId="77777777" w:rsidTr="00115C7B">
        <w:trPr>
          <w:trHeight w:val="300"/>
        </w:trPr>
        <w:tc>
          <w:tcPr>
            <w:tcW w:w="5530" w:type="dxa"/>
            <w:shd w:val="clear" w:color="auto" w:fill="auto"/>
            <w:noWrap/>
            <w:hideMark/>
          </w:tcPr>
          <w:p w14:paraId="55B13A6C" w14:textId="77777777" w:rsidR="007F56C3" w:rsidRPr="00087CE0" w:rsidRDefault="007F56C3" w:rsidP="00115C7B">
            <w:pPr>
              <w:spacing w:line="288" w:lineRule="auto"/>
              <w:jc w:val="both"/>
              <w:rPr>
                <w:rFonts w:cs="Arial"/>
                <w:szCs w:val="20"/>
                <w:lang w:eastAsia="sl-SI"/>
              </w:rPr>
            </w:pPr>
            <w:proofErr w:type="spellStart"/>
            <w:r w:rsidRPr="00087CE0">
              <w:rPr>
                <w:rFonts w:cs="Arial"/>
                <w:szCs w:val="20"/>
                <w:lang w:eastAsia="sl-SI"/>
              </w:rPr>
              <w:t>Sklep</w:t>
            </w:r>
            <w:proofErr w:type="spellEnd"/>
            <w:r w:rsidRPr="00087CE0">
              <w:rPr>
                <w:rFonts w:cs="Arial"/>
                <w:szCs w:val="20"/>
                <w:lang w:eastAsia="sl-SI"/>
              </w:rPr>
              <w:t xml:space="preserve">: </w:t>
            </w:r>
            <w:proofErr w:type="spellStart"/>
            <w:r w:rsidRPr="00087CE0">
              <w:rPr>
                <w:rFonts w:cs="Arial"/>
                <w:szCs w:val="20"/>
                <w:lang w:eastAsia="sl-SI"/>
              </w:rPr>
              <w:t>odlog</w:t>
            </w:r>
            <w:proofErr w:type="spellEnd"/>
            <w:r w:rsidRPr="00087CE0">
              <w:rPr>
                <w:rFonts w:cs="Arial"/>
                <w:szCs w:val="20"/>
                <w:lang w:eastAsia="sl-SI"/>
              </w:rPr>
              <w:t xml:space="preserve"> </w:t>
            </w:r>
            <w:proofErr w:type="spellStart"/>
            <w:r w:rsidRPr="00087CE0">
              <w:rPr>
                <w:rFonts w:cs="Arial"/>
                <w:szCs w:val="20"/>
                <w:lang w:eastAsia="sl-SI"/>
              </w:rPr>
              <w:t>izvršbe</w:t>
            </w:r>
            <w:proofErr w:type="spellEnd"/>
          </w:p>
        </w:tc>
        <w:tc>
          <w:tcPr>
            <w:tcW w:w="3542" w:type="dxa"/>
            <w:shd w:val="clear" w:color="auto" w:fill="auto"/>
            <w:noWrap/>
            <w:hideMark/>
          </w:tcPr>
          <w:p w14:paraId="0B1B2CD6" w14:textId="77777777" w:rsidR="007F56C3" w:rsidRPr="00087CE0" w:rsidRDefault="00EF6025" w:rsidP="00115C7B">
            <w:pPr>
              <w:spacing w:line="288" w:lineRule="auto"/>
              <w:jc w:val="center"/>
              <w:rPr>
                <w:rFonts w:cs="Arial"/>
                <w:szCs w:val="20"/>
                <w:lang w:eastAsia="sl-SI"/>
              </w:rPr>
            </w:pPr>
            <w:r>
              <w:rPr>
                <w:rFonts w:cs="Arial"/>
                <w:szCs w:val="20"/>
                <w:lang w:eastAsia="sl-SI"/>
              </w:rPr>
              <w:t>4</w:t>
            </w:r>
          </w:p>
        </w:tc>
      </w:tr>
      <w:tr w:rsidR="007F56C3" w:rsidRPr="00087CE0" w14:paraId="702170A9" w14:textId="77777777" w:rsidTr="00115C7B">
        <w:trPr>
          <w:trHeight w:val="300"/>
        </w:trPr>
        <w:tc>
          <w:tcPr>
            <w:tcW w:w="5530" w:type="dxa"/>
            <w:shd w:val="clear" w:color="auto" w:fill="auto"/>
            <w:noWrap/>
            <w:hideMark/>
          </w:tcPr>
          <w:p w14:paraId="3A76DDE1" w14:textId="77777777" w:rsidR="007F56C3" w:rsidRPr="00087CE0" w:rsidRDefault="007F56C3" w:rsidP="00115C7B">
            <w:pPr>
              <w:spacing w:line="288" w:lineRule="auto"/>
              <w:jc w:val="both"/>
              <w:rPr>
                <w:rFonts w:cs="Arial"/>
                <w:szCs w:val="20"/>
                <w:lang w:eastAsia="sl-SI"/>
              </w:rPr>
            </w:pPr>
            <w:proofErr w:type="spellStart"/>
            <w:r w:rsidRPr="00087CE0">
              <w:rPr>
                <w:rFonts w:cs="Arial"/>
                <w:szCs w:val="20"/>
                <w:lang w:eastAsia="sl-SI"/>
              </w:rPr>
              <w:t>Sklep</w:t>
            </w:r>
            <w:proofErr w:type="spellEnd"/>
            <w:r w:rsidRPr="00087CE0">
              <w:rPr>
                <w:rFonts w:cs="Arial"/>
                <w:szCs w:val="20"/>
                <w:lang w:eastAsia="sl-SI"/>
              </w:rPr>
              <w:t xml:space="preserve">: </w:t>
            </w:r>
            <w:proofErr w:type="spellStart"/>
            <w:r w:rsidRPr="00087CE0">
              <w:rPr>
                <w:rFonts w:cs="Arial"/>
                <w:szCs w:val="20"/>
                <w:lang w:eastAsia="sl-SI"/>
              </w:rPr>
              <w:t>upravni</w:t>
            </w:r>
            <w:proofErr w:type="spellEnd"/>
          </w:p>
        </w:tc>
        <w:tc>
          <w:tcPr>
            <w:tcW w:w="3542" w:type="dxa"/>
            <w:shd w:val="clear" w:color="auto" w:fill="auto"/>
            <w:noWrap/>
            <w:hideMark/>
          </w:tcPr>
          <w:p w14:paraId="7D2ADB06" w14:textId="77777777" w:rsidR="007F56C3" w:rsidRPr="00087CE0" w:rsidRDefault="00087CE0" w:rsidP="00115C7B">
            <w:pPr>
              <w:spacing w:line="288" w:lineRule="auto"/>
              <w:jc w:val="center"/>
              <w:rPr>
                <w:rFonts w:cs="Arial"/>
                <w:szCs w:val="20"/>
                <w:lang w:eastAsia="sl-SI"/>
              </w:rPr>
            </w:pPr>
            <w:r w:rsidRPr="00087CE0">
              <w:rPr>
                <w:rFonts w:cs="Arial"/>
                <w:szCs w:val="20"/>
                <w:lang w:eastAsia="sl-SI"/>
              </w:rPr>
              <w:t>4</w:t>
            </w:r>
            <w:r w:rsidR="00EF6025">
              <w:rPr>
                <w:rFonts w:cs="Arial"/>
                <w:szCs w:val="20"/>
                <w:lang w:eastAsia="sl-SI"/>
              </w:rPr>
              <w:t>0</w:t>
            </w:r>
          </w:p>
        </w:tc>
      </w:tr>
      <w:tr w:rsidR="007F56C3" w:rsidRPr="00087CE0" w14:paraId="328A399D" w14:textId="77777777" w:rsidTr="00115C7B">
        <w:trPr>
          <w:trHeight w:val="300"/>
        </w:trPr>
        <w:tc>
          <w:tcPr>
            <w:tcW w:w="5530" w:type="dxa"/>
            <w:shd w:val="clear" w:color="auto" w:fill="auto"/>
            <w:noWrap/>
            <w:hideMark/>
          </w:tcPr>
          <w:p w14:paraId="4DEBEA6C" w14:textId="77777777" w:rsidR="007F56C3" w:rsidRPr="00087CE0" w:rsidRDefault="007F56C3" w:rsidP="00115C7B">
            <w:pPr>
              <w:spacing w:line="288" w:lineRule="auto"/>
              <w:jc w:val="right"/>
              <w:rPr>
                <w:rFonts w:cs="Arial"/>
                <w:b/>
                <w:bCs/>
                <w:szCs w:val="20"/>
                <w:lang w:eastAsia="sl-SI"/>
              </w:rPr>
            </w:pPr>
            <w:proofErr w:type="spellStart"/>
            <w:r w:rsidRPr="00087CE0">
              <w:rPr>
                <w:rFonts w:cs="Arial"/>
                <w:b/>
                <w:bCs/>
                <w:szCs w:val="20"/>
                <w:lang w:eastAsia="sl-SI"/>
              </w:rPr>
              <w:t>Skupna</w:t>
            </w:r>
            <w:proofErr w:type="spellEnd"/>
            <w:r w:rsidRPr="00087CE0">
              <w:rPr>
                <w:rFonts w:cs="Arial"/>
                <w:b/>
                <w:bCs/>
                <w:szCs w:val="20"/>
                <w:lang w:eastAsia="sl-SI"/>
              </w:rPr>
              <w:t xml:space="preserve"> </w:t>
            </w:r>
            <w:proofErr w:type="spellStart"/>
            <w:r w:rsidRPr="00087CE0">
              <w:rPr>
                <w:rFonts w:cs="Arial"/>
                <w:b/>
                <w:bCs/>
                <w:szCs w:val="20"/>
                <w:lang w:eastAsia="sl-SI"/>
              </w:rPr>
              <w:t>vsota</w:t>
            </w:r>
            <w:proofErr w:type="spellEnd"/>
          </w:p>
        </w:tc>
        <w:tc>
          <w:tcPr>
            <w:tcW w:w="3542" w:type="dxa"/>
            <w:shd w:val="clear" w:color="auto" w:fill="auto"/>
            <w:noWrap/>
            <w:hideMark/>
          </w:tcPr>
          <w:p w14:paraId="6E8D01C8" w14:textId="77777777" w:rsidR="007F56C3" w:rsidRPr="00087CE0" w:rsidRDefault="00087CE0" w:rsidP="00115C7B">
            <w:pPr>
              <w:spacing w:line="288" w:lineRule="auto"/>
              <w:jc w:val="center"/>
              <w:rPr>
                <w:rFonts w:cs="Arial"/>
                <w:b/>
                <w:bCs/>
                <w:szCs w:val="20"/>
                <w:lang w:eastAsia="sl-SI"/>
              </w:rPr>
            </w:pPr>
            <w:r w:rsidRPr="00087CE0">
              <w:rPr>
                <w:rFonts w:cs="Arial"/>
                <w:b/>
                <w:bCs/>
                <w:szCs w:val="20"/>
                <w:lang w:eastAsia="sl-SI"/>
              </w:rPr>
              <w:t>2</w:t>
            </w:r>
            <w:r w:rsidR="00EF6025">
              <w:rPr>
                <w:rFonts w:cs="Arial"/>
                <w:b/>
                <w:bCs/>
                <w:szCs w:val="20"/>
                <w:lang w:eastAsia="sl-SI"/>
              </w:rPr>
              <w:t>29</w:t>
            </w:r>
          </w:p>
        </w:tc>
      </w:tr>
    </w:tbl>
    <w:p w14:paraId="7BD0FB7F" w14:textId="77777777" w:rsidR="006D02D5" w:rsidRPr="00087CE0" w:rsidRDefault="006D02D5" w:rsidP="00707D00">
      <w:pPr>
        <w:spacing w:line="288" w:lineRule="auto"/>
        <w:jc w:val="both"/>
        <w:rPr>
          <w:rFonts w:cs="Arial"/>
          <w:szCs w:val="20"/>
          <w:lang w:val="sl-SI" w:eastAsia="sl-SI"/>
        </w:rPr>
      </w:pPr>
    </w:p>
    <w:p w14:paraId="1B4D3192" w14:textId="77777777" w:rsidR="008D1D3D" w:rsidRPr="00731CFE" w:rsidRDefault="008D1D3D" w:rsidP="008D1D3D">
      <w:pPr>
        <w:spacing w:line="288" w:lineRule="auto"/>
        <w:jc w:val="both"/>
        <w:rPr>
          <w:rFonts w:cs="Arial"/>
          <w:szCs w:val="20"/>
          <w:lang w:val="sl-SI" w:eastAsia="sl-SI"/>
        </w:rPr>
      </w:pPr>
    </w:p>
    <w:p w14:paraId="7B738062" w14:textId="77777777" w:rsidR="008D1D3D" w:rsidRDefault="008D1D3D" w:rsidP="008D1D3D">
      <w:pPr>
        <w:jc w:val="both"/>
        <w:rPr>
          <w:lang w:val="sl-SI"/>
        </w:rPr>
      </w:pPr>
      <w:r>
        <w:rPr>
          <w:lang w:val="sl-SI"/>
        </w:rPr>
        <w:t xml:space="preserve">V primeru neizvedenih nujnih vzdrževalnih del odrejenih z odločbo inšpektorja, </w:t>
      </w:r>
      <w:r w:rsidRPr="00AE240D">
        <w:rPr>
          <w:b/>
          <w:bCs/>
          <w:lang w:val="sl-SI"/>
        </w:rPr>
        <w:t>IRSS</w:t>
      </w:r>
      <w:r>
        <w:rPr>
          <w:lang w:val="sl-SI"/>
        </w:rPr>
        <w:t xml:space="preserve"> v skladu </w:t>
      </w:r>
      <w:proofErr w:type="gramStart"/>
      <w:r>
        <w:rPr>
          <w:lang w:val="sl-SI"/>
        </w:rPr>
        <w:t>z</w:t>
      </w:r>
      <w:proofErr w:type="gramEnd"/>
      <w:r>
        <w:rPr>
          <w:lang w:val="sl-SI"/>
        </w:rPr>
        <w:t xml:space="preserve"> </w:t>
      </w:r>
      <w:proofErr w:type="spellStart"/>
      <w:r w:rsidRPr="00AE240D">
        <w:rPr>
          <w:b/>
          <w:bCs/>
          <w:lang w:val="sl-SI"/>
        </w:rPr>
        <w:t>131.a</w:t>
      </w:r>
      <w:proofErr w:type="spellEnd"/>
      <w:r>
        <w:rPr>
          <w:lang w:val="sl-SI"/>
        </w:rPr>
        <w:t xml:space="preserve"> členom </w:t>
      </w:r>
      <w:r w:rsidRPr="00AE240D">
        <w:rPr>
          <w:b/>
          <w:bCs/>
          <w:lang w:val="sl-SI"/>
        </w:rPr>
        <w:t>SZ-1</w:t>
      </w:r>
      <w:r>
        <w:rPr>
          <w:lang w:val="sl-SI"/>
        </w:rPr>
        <w:t xml:space="preserve"> inšpektor najprej zagrozi, nato pa izreče denarno kazen</w:t>
      </w:r>
      <w:r w:rsidRPr="00AE240D">
        <w:rPr>
          <w:lang w:val="sl-SI"/>
        </w:rPr>
        <w:t>, ki jo določi in izreče za vsakega inšpekcijskega zavezanca posebej.</w:t>
      </w:r>
      <w:r>
        <w:rPr>
          <w:lang w:val="sl-SI"/>
        </w:rPr>
        <w:t xml:space="preserve"> </w:t>
      </w:r>
      <w:r w:rsidRPr="00AE240D">
        <w:rPr>
          <w:lang w:val="sl-SI"/>
        </w:rPr>
        <w:t xml:space="preserve">Prva denarna kazen iz prejšnjega odstavka se določi v znesku od 200 do 500 </w:t>
      </w:r>
      <w:proofErr w:type="spellStart"/>
      <w:proofErr w:type="gramStart"/>
      <w:r w:rsidRPr="00AE240D">
        <w:rPr>
          <w:lang w:val="sl-SI"/>
        </w:rPr>
        <w:t>eurov</w:t>
      </w:r>
      <w:proofErr w:type="spellEnd"/>
      <w:proofErr w:type="gramEnd"/>
      <w:r w:rsidRPr="00AE240D">
        <w:rPr>
          <w:lang w:val="sl-SI"/>
        </w:rPr>
        <w:t>.</w:t>
      </w:r>
      <w:r>
        <w:rPr>
          <w:lang w:val="sl-SI"/>
        </w:rPr>
        <w:t xml:space="preserve"> </w:t>
      </w:r>
      <w:r w:rsidRPr="00AE240D">
        <w:rPr>
          <w:lang w:val="sl-SI"/>
        </w:rPr>
        <w:t>Vse poznejše denarne kazni se izrekajo, dokler seštevek denarnih kazni ne doseže dvajsetkratnika najvišjega zneska</w:t>
      </w:r>
      <w:r>
        <w:rPr>
          <w:lang w:val="sl-SI"/>
        </w:rPr>
        <w:t xml:space="preserve"> (</w:t>
      </w:r>
      <w:r w:rsidRPr="00DF52F6">
        <w:rPr>
          <w:lang w:val="sl-SI"/>
        </w:rPr>
        <w:t xml:space="preserve">10.000 </w:t>
      </w:r>
      <w:proofErr w:type="spellStart"/>
      <w:proofErr w:type="gramStart"/>
      <w:r w:rsidRPr="00DF52F6">
        <w:rPr>
          <w:lang w:val="sl-SI"/>
        </w:rPr>
        <w:t>eurov</w:t>
      </w:r>
      <w:proofErr w:type="spellEnd"/>
      <w:proofErr w:type="gramEnd"/>
      <w:r w:rsidRPr="00DF52F6">
        <w:rPr>
          <w:lang w:val="sl-SI"/>
        </w:rPr>
        <w:t xml:space="preserve"> </w:t>
      </w:r>
      <w:r w:rsidRPr="00DF52F6">
        <w:rPr>
          <w:b/>
          <w:bCs/>
          <w:lang w:val="sl-SI"/>
        </w:rPr>
        <w:t>!</w:t>
      </w:r>
      <w:r>
        <w:rPr>
          <w:lang w:val="sl-SI"/>
        </w:rPr>
        <w:t>)</w:t>
      </w:r>
      <w:r w:rsidRPr="00AE240D">
        <w:rPr>
          <w:lang w:val="sl-SI"/>
        </w:rPr>
        <w:t>.</w:t>
      </w:r>
    </w:p>
    <w:p w14:paraId="19112158" w14:textId="77777777" w:rsidR="008D1D3D" w:rsidRDefault="008D1D3D" w:rsidP="008D1D3D">
      <w:pPr>
        <w:jc w:val="both"/>
        <w:rPr>
          <w:lang w:val="sl-SI"/>
        </w:rPr>
      </w:pPr>
    </w:p>
    <w:p w14:paraId="4138FC9E" w14:textId="77777777" w:rsidR="00E77478" w:rsidRDefault="008D1D3D" w:rsidP="00E77478">
      <w:pPr>
        <w:spacing w:line="288" w:lineRule="auto"/>
        <w:jc w:val="both"/>
        <w:rPr>
          <w:rFonts w:cs="Arial"/>
          <w:szCs w:val="20"/>
          <w:lang w:val="sl-SI" w:eastAsia="sl-SI"/>
        </w:rPr>
      </w:pPr>
      <w:r>
        <w:rPr>
          <w:rFonts w:cs="Arial"/>
          <w:szCs w:val="20"/>
          <w:lang w:val="sl-SI" w:eastAsia="sl-SI"/>
        </w:rPr>
        <w:t xml:space="preserve">Ta sprememba </w:t>
      </w:r>
      <w:r w:rsidRPr="00E77478">
        <w:rPr>
          <w:rFonts w:cs="Arial"/>
          <w:b/>
          <w:bCs/>
          <w:szCs w:val="20"/>
          <w:lang w:val="sl-SI" w:eastAsia="sl-SI"/>
        </w:rPr>
        <w:t>SZ-1</w:t>
      </w:r>
      <w:r>
        <w:rPr>
          <w:rFonts w:cs="Arial"/>
          <w:szCs w:val="20"/>
          <w:lang w:val="sl-SI" w:eastAsia="sl-SI"/>
        </w:rPr>
        <w:t xml:space="preserve"> v letu 2021 je dejansko močno povečala pooblastila </w:t>
      </w:r>
      <w:r w:rsidRPr="00E77478">
        <w:rPr>
          <w:rFonts w:cs="Arial"/>
          <w:b/>
          <w:bCs/>
          <w:szCs w:val="20"/>
          <w:lang w:val="sl-SI" w:eastAsia="sl-SI"/>
        </w:rPr>
        <w:t>IRSS</w:t>
      </w:r>
      <w:r>
        <w:rPr>
          <w:rFonts w:cs="Arial"/>
          <w:szCs w:val="20"/>
          <w:lang w:val="sl-SI" w:eastAsia="sl-SI"/>
        </w:rPr>
        <w:t xml:space="preserve"> v tem delu (</w:t>
      </w:r>
      <w:r w:rsidRPr="00DF52F6">
        <w:rPr>
          <w:rFonts w:cs="Arial"/>
          <w:szCs w:val="20"/>
          <w:lang w:val="sl-SI" w:eastAsia="sl-SI"/>
        </w:rPr>
        <w:t>npr. v kolikor imate 100 etažnih lastnikov</w:t>
      </w:r>
      <w:r w:rsidR="00E77478" w:rsidRPr="00DF52F6">
        <w:rPr>
          <w:rFonts w:cs="Arial"/>
          <w:szCs w:val="20"/>
          <w:lang w:val="sl-SI" w:eastAsia="sl-SI"/>
        </w:rPr>
        <w:t xml:space="preserve"> večstanovanjske stavbe, ki ne izvršijo z odločbo odrejenih nujnih vzdrževalnih del na skupnih delih</w:t>
      </w:r>
      <w:r w:rsidRPr="00DF52F6">
        <w:rPr>
          <w:rFonts w:cs="Arial"/>
          <w:szCs w:val="20"/>
          <w:lang w:val="sl-SI" w:eastAsia="sl-SI"/>
        </w:rPr>
        <w:t xml:space="preserve">, je skupni znesek vseh izrečenih denarnih kazni 1.000.000 </w:t>
      </w:r>
      <w:proofErr w:type="spellStart"/>
      <w:proofErr w:type="gramStart"/>
      <w:r w:rsidRPr="00DF52F6">
        <w:rPr>
          <w:rFonts w:cs="Arial"/>
          <w:szCs w:val="20"/>
          <w:lang w:val="sl-SI" w:eastAsia="sl-SI"/>
        </w:rPr>
        <w:t>eurov</w:t>
      </w:r>
      <w:proofErr w:type="spellEnd"/>
      <w:proofErr w:type="gramEnd"/>
      <w:r w:rsidR="00E77478" w:rsidRPr="00DF52F6">
        <w:rPr>
          <w:rFonts w:cs="Arial"/>
          <w:szCs w:val="20"/>
          <w:lang w:val="sl-SI" w:eastAsia="sl-SI"/>
        </w:rPr>
        <w:t xml:space="preserve"> !</w:t>
      </w:r>
      <w:r w:rsidR="00E77478">
        <w:rPr>
          <w:rFonts w:cs="Arial"/>
          <w:szCs w:val="20"/>
          <w:lang w:val="sl-SI" w:eastAsia="sl-SI"/>
        </w:rPr>
        <w:t xml:space="preserve">). Ker mora biti v skladu z določbami </w:t>
      </w:r>
      <w:r w:rsidR="00E77478" w:rsidRPr="00E77478">
        <w:rPr>
          <w:rFonts w:cs="Arial"/>
          <w:b/>
          <w:bCs/>
          <w:szCs w:val="20"/>
          <w:lang w:val="sl-SI" w:eastAsia="sl-SI"/>
        </w:rPr>
        <w:t>ZUP</w:t>
      </w:r>
      <w:r w:rsidR="00E77478">
        <w:rPr>
          <w:rFonts w:cs="Arial"/>
          <w:szCs w:val="20"/>
          <w:lang w:val="sl-SI" w:eastAsia="sl-SI"/>
        </w:rPr>
        <w:t xml:space="preserve"> vsakemu etažnemu lastniku vročen ustrezen sklep, to predstavlja znatno povečanje administrativnega dela (</w:t>
      </w:r>
      <w:r w:rsidR="00E77478" w:rsidRPr="00DF52F6">
        <w:rPr>
          <w:rFonts w:cs="Arial"/>
          <w:szCs w:val="20"/>
          <w:lang w:val="sl-SI" w:eastAsia="sl-SI"/>
        </w:rPr>
        <w:t>npr. pridobivanje podatkov za vročitev</w:t>
      </w:r>
      <w:r w:rsidR="00E77478">
        <w:rPr>
          <w:rFonts w:cs="Arial"/>
          <w:szCs w:val="20"/>
          <w:lang w:val="sl-SI" w:eastAsia="sl-SI"/>
        </w:rPr>
        <w:t>) hkrati pa ima vsak etažni lastnik tudi možnost pritožbe (</w:t>
      </w:r>
      <w:r w:rsidR="00E77478" w:rsidRPr="00DF52F6">
        <w:rPr>
          <w:rFonts w:cs="Arial"/>
          <w:szCs w:val="20"/>
          <w:lang w:val="sl-SI" w:eastAsia="sl-SI"/>
        </w:rPr>
        <w:t>več posameznih ali skupnih pritožb, različni pooblaščenci</w:t>
      </w:r>
      <w:proofErr w:type="gramStart"/>
      <w:r w:rsidR="00E77478" w:rsidRPr="00DF52F6">
        <w:rPr>
          <w:rFonts w:cs="Arial"/>
          <w:szCs w:val="20"/>
          <w:lang w:val="sl-SI" w:eastAsia="sl-SI"/>
        </w:rPr>
        <w:t>,</w:t>
      </w:r>
      <w:proofErr w:type="gramEnd"/>
      <w:r w:rsidR="00E77478" w:rsidRPr="00DF52F6">
        <w:rPr>
          <w:rFonts w:cs="Arial"/>
          <w:szCs w:val="20"/>
          <w:lang w:val="sl-SI" w:eastAsia="sl-SI"/>
        </w:rPr>
        <w:t xml:space="preserve"> …</w:t>
      </w:r>
      <w:r w:rsidR="00E77478">
        <w:rPr>
          <w:rFonts w:cs="Arial"/>
          <w:szCs w:val="20"/>
          <w:lang w:val="sl-SI" w:eastAsia="sl-SI"/>
        </w:rPr>
        <w:t xml:space="preserve">), kar predstavlja ob </w:t>
      </w:r>
      <w:proofErr w:type="gramStart"/>
      <w:r w:rsidR="00E77478">
        <w:rPr>
          <w:rFonts w:cs="Arial"/>
          <w:szCs w:val="20"/>
          <w:lang w:val="sl-SI" w:eastAsia="sl-SI"/>
        </w:rPr>
        <w:t>upoštevanj</w:t>
      </w:r>
      <w:proofErr w:type="gramEnd"/>
      <w:r w:rsidR="00E77478">
        <w:rPr>
          <w:rFonts w:cs="Arial"/>
          <w:szCs w:val="20"/>
          <w:lang w:val="sl-SI" w:eastAsia="sl-SI"/>
        </w:rPr>
        <w:t xml:space="preserve"> vseh določbo </w:t>
      </w:r>
      <w:r w:rsidR="00E77478" w:rsidRPr="00E77478">
        <w:rPr>
          <w:rFonts w:cs="Arial"/>
          <w:b/>
          <w:bCs/>
          <w:szCs w:val="20"/>
          <w:lang w:val="sl-SI" w:eastAsia="sl-SI"/>
        </w:rPr>
        <w:t>ZUP</w:t>
      </w:r>
      <w:r w:rsidR="00E77478">
        <w:rPr>
          <w:rFonts w:cs="Arial"/>
          <w:szCs w:val="20"/>
          <w:lang w:val="sl-SI" w:eastAsia="sl-SI"/>
        </w:rPr>
        <w:t xml:space="preserve">, znatno </w:t>
      </w:r>
      <w:r w:rsidR="00E77478" w:rsidRPr="00E77478">
        <w:rPr>
          <w:rFonts w:cs="Arial"/>
          <w:b/>
          <w:bCs/>
          <w:szCs w:val="20"/>
          <w:lang w:val="sl-SI" w:eastAsia="sl-SI"/>
        </w:rPr>
        <w:t>povečanje</w:t>
      </w:r>
      <w:r w:rsidR="00E77478">
        <w:rPr>
          <w:rFonts w:cs="Arial"/>
          <w:szCs w:val="20"/>
          <w:lang w:val="sl-SI" w:eastAsia="sl-SI"/>
        </w:rPr>
        <w:t xml:space="preserve"> dela tako za posameznega inšpektorja kakor za administracijo. </w:t>
      </w:r>
    </w:p>
    <w:p w14:paraId="42401676" w14:textId="77777777" w:rsidR="00E77478" w:rsidRDefault="00E77478" w:rsidP="00E77478">
      <w:pPr>
        <w:spacing w:line="288" w:lineRule="auto"/>
        <w:jc w:val="both"/>
        <w:rPr>
          <w:rFonts w:cs="Arial"/>
          <w:szCs w:val="20"/>
          <w:lang w:val="sl-SI" w:eastAsia="sl-SI"/>
        </w:rPr>
      </w:pPr>
    </w:p>
    <w:p w14:paraId="2FAA7746" w14:textId="77777777" w:rsidR="00E77478" w:rsidRDefault="00E77478" w:rsidP="00E77478">
      <w:pPr>
        <w:spacing w:line="288" w:lineRule="auto"/>
        <w:jc w:val="both"/>
        <w:rPr>
          <w:lang w:val="sl-SI"/>
        </w:rPr>
      </w:pPr>
      <w:r>
        <w:rPr>
          <w:rFonts w:cs="Arial"/>
          <w:szCs w:val="20"/>
          <w:lang w:val="sl-SI" w:eastAsia="sl-SI"/>
        </w:rPr>
        <w:t xml:space="preserve">Zaznali smo tudi, da je sprememba </w:t>
      </w:r>
      <w:r w:rsidRPr="00E77478">
        <w:rPr>
          <w:rFonts w:cs="Arial"/>
          <w:b/>
          <w:bCs/>
          <w:szCs w:val="20"/>
          <w:lang w:val="sl-SI" w:eastAsia="sl-SI"/>
        </w:rPr>
        <w:t>SZ-1</w:t>
      </w:r>
      <w:r>
        <w:rPr>
          <w:rFonts w:cs="Arial"/>
          <w:szCs w:val="20"/>
          <w:lang w:val="sl-SI" w:eastAsia="sl-SI"/>
        </w:rPr>
        <w:t xml:space="preserve"> leta 2021 močno povečala kompleksnost vodenja izvršilnih postopkov (</w:t>
      </w:r>
      <w:r w:rsidRPr="00DF52F6">
        <w:rPr>
          <w:rFonts w:cs="Arial"/>
          <w:szCs w:val="20"/>
          <w:lang w:val="sl-SI" w:eastAsia="sl-SI"/>
        </w:rPr>
        <w:t>posledično več porabljenega časa, kar vpliva na zamike pri reševanju novih zadev</w:t>
      </w:r>
      <w:r>
        <w:rPr>
          <w:rFonts w:cs="Arial"/>
          <w:szCs w:val="20"/>
          <w:lang w:val="sl-SI" w:eastAsia="sl-SI"/>
        </w:rPr>
        <w:t>), hkrati pa tudi opažamo, da se m</w:t>
      </w:r>
      <w:r>
        <w:rPr>
          <w:lang w:val="sl-SI"/>
        </w:rPr>
        <w:t>nogi etažni lastniki (</w:t>
      </w:r>
      <w:r w:rsidRPr="00DF52F6">
        <w:rPr>
          <w:b/>
          <w:bCs/>
          <w:lang w:val="sl-SI"/>
        </w:rPr>
        <w:t>še</w:t>
      </w:r>
      <w:r>
        <w:rPr>
          <w:lang w:val="sl-SI"/>
        </w:rPr>
        <w:t>) ne zavedajo odškodninske odgovornosti (</w:t>
      </w:r>
      <w:r w:rsidRPr="00DF52F6">
        <w:rPr>
          <w:b/>
          <w:bCs/>
          <w:lang w:val="sl-SI"/>
        </w:rPr>
        <w:t>159.</w:t>
      </w:r>
      <w:r w:rsidRPr="00DF52F6">
        <w:rPr>
          <w:lang w:val="sl-SI"/>
        </w:rPr>
        <w:t xml:space="preserve"> člen Obligacijskega zakonika – Odgovornost imetnika stavbe</w:t>
      </w:r>
      <w:r>
        <w:rPr>
          <w:lang w:val="sl-SI"/>
        </w:rPr>
        <w:t>) in kazenske odgovornosti (</w:t>
      </w:r>
      <w:r w:rsidRPr="00DF52F6">
        <w:rPr>
          <w:b/>
          <w:bCs/>
          <w:lang w:val="sl-SI"/>
        </w:rPr>
        <w:t>314.</w:t>
      </w:r>
      <w:r w:rsidRPr="00DF52F6">
        <w:rPr>
          <w:lang w:val="sl-SI"/>
        </w:rPr>
        <w:t xml:space="preserve"> člen Kazenskega zakonika – Povzročitev splošne nevarnosti</w:t>
      </w:r>
      <w:r>
        <w:rPr>
          <w:lang w:val="sl-SI"/>
        </w:rPr>
        <w:t>), saj so skoraj praviloma okrog večstanovanjskih stavb javno dostopne površine.</w:t>
      </w:r>
    </w:p>
    <w:p w14:paraId="39AE7A11" w14:textId="77777777" w:rsidR="008D1D3D" w:rsidRDefault="008D1D3D" w:rsidP="00707D00">
      <w:pPr>
        <w:spacing w:line="288" w:lineRule="auto"/>
        <w:jc w:val="both"/>
        <w:rPr>
          <w:rFonts w:cs="Arial"/>
          <w:szCs w:val="20"/>
          <w:lang w:val="sl-SI" w:eastAsia="sl-SI"/>
        </w:rPr>
      </w:pPr>
    </w:p>
    <w:p w14:paraId="758DBC82" w14:textId="77777777" w:rsidR="00707D00" w:rsidRPr="007F56C3" w:rsidRDefault="00707D00" w:rsidP="00707D00">
      <w:pPr>
        <w:spacing w:line="288" w:lineRule="auto"/>
        <w:jc w:val="both"/>
        <w:rPr>
          <w:rFonts w:cs="Arial"/>
          <w:szCs w:val="20"/>
          <w:lang w:val="sl-SI" w:eastAsia="sl-SI"/>
        </w:rPr>
      </w:pPr>
      <w:r w:rsidRPr="007F56C3">
        <w:rPr>
          <w:rFonts w:cs="Arial"/>
          <w:szCs w:val="20"/>
          <w:lang w:val="sl-SI" w:eastAsia="sl-SI"/>
        </w:rPr>
        <w:t xml:space="preserve">Preglednica </w:t>
      </w:r>
      <w:r w:rsidR="008D1D3D">
        <w:rPr>
          <w:rFonts w:cs="Arial"/>
          <w:szCs w:val="20"/>
          <w:lang w:val="sl-SI" w:eastAsia="sl-SI"/>
        </w:rPr>
        <w:t>6</w:t>
      </w:r>
      <w:r w:rsidRPr="007F56C3">
        <w:rPr>
          <w:rFonts w:cs="Arial"/>
          <w:szCs w:val="20"/>
          <w:lang w:val="sl-SI" w:eastAsia="sl-SI"/>
        </w:rPr>
        <w:t xml:space="preserve"> prikazuje načrtovano število inšpekcijskih pregledov po temeljnih nalogah stanovanjske inšpekcije v letu</w:t>
      </w:r>
      <w:r w:rsidR="006D02D5" w:rsidRPr="007F56C3">
        <w:rPr>
          <w:rFonts w:cs="Arial"/>
          <w:szCs w:val="20"/>
          <w:lang w:val="sl-SI" w:eastAsia="sl-SI"/>
        </w:rPr>
        <w:t xml:space="preserve"> </w:t>
      </w:r>
      <w:r w:rsidRPr="007F56C3">
        <w:rPr>
          <w:rFonts w:cs="Arial"/>
          <w:szCs w:val="20"/>
          <w:lang w:val="sl-SI" w:eastAsia="sl-SI"/>
        </w:rPr>
        <w:t>202</w:t>
      </w:r>
      <w:r w:rsidR="00FF71CA">
        <w:rPr>
          <w:rFonts w:cs="Arial"/>
          <w:szCs w:val="20"/>
          <w:lang w:val="sl-SI" w:eastAsia="sl-SI"/>
        </w:rPr>
        <w:t>4</w:t>
      </w:r>
      <w:r w:rsidRPr="007F56C3">
        <w:rPr>
          <w:rFonts w:cs="Arial"/>
          <w:szCs w:val="20"/>
          <w:lang w:val="sl-SI" w:eastAsia="sl-SI"/>
        </w:rPr>
        <w:t xml:space="preserve"> in doseganje načrta po temeljnih nalogah.</w:t>
      </w:r>
    </w:p>
    <w:p w14:paraId="5985BB5D" w14:textId="77777777" w:rsidR="00707D00" w:rsidRPr="00F5047E" w:rsidRDefault="00707D00" w:rsidP="00707D00">
      <w:pPr>
        <w:spacing w:line="288" w:lineRule="auto"/>
        <w:jc w:val="both"/>
        <w:rPr>
          <w:rFonts w:cs="Arial"/>
          <w:szCs w:val="20"/>
          <w:lang w:val="sl-SI" w:eastAsia="sl-SI"/>
        </w:rPr>
      </w:pPr>
    </w:p>
    <w:p w14:paraId="7A71CD9A" w14:textId="77777777" w:rsidR="00707D00" w:rsidRPr="00F5047E" w:rsidRDefault="00707D00" w:rsidP="00707D00">
      <w:pPr>
        <w:keepNext/>
        <w:spacing w:line="288" w:lineRule="auto"/>
        <w:jc w:val="both"/>
        <w:rPr>
          <w:rFonts w:cs="Arial"/>
          <w:b/>
          <w:bCs/>
          <w:szCs w:val="20"/>
          <w:lang w:val="sl-SI" w:eastAsia="sl-SI"/>
        </w:rPr>
      </w:pPr>
      <w:bookmarkStart w:id="12" w:name="_Toc74209780"/>
      <w:r w:rsidRPr="00F5047E">
        <w:rPr>
          <w:rFonts w:cs="Arial"/>
          <w:b/>
          <w:bCs/>
          <w:szCs w:val="20"/>
          <w:lang w:val="sl-SI" w:eastAsia="sl-SI"/>
        </w:rPr>
        <w:t>Preglednica</w:t>
      </w:r>
      <w:r w:rsidRPr="00F5047E">
        <w:rPr>
          <w:rFonts w:cs="Arial"/>
          <w:b/>
          <w:bCs/>
          <w:noProof/>
          <w:szCs w:val="20"/>
          <w:lang w:val="sl-SI" w:eastAsia="sl-SI"/>
        </w:rPr>
        <w:t xml:space="preserve"> </w:t>
      </w:r>
      <w:r w:rsidR="008D1D3D">
        <w:rPr>
          <w:rFonts w:cs="Arial"/>
          <w:b/>
          <w:bCs/>
          <w:noProof/>
          <w:szCs w:val="20"/>
          <w:lang w:val="sl-SI" w:eastAsia="sl-SI"/>
        </w:rPr>
        <w:t>6</w:t>
      </w:r>
      <w:r w:rsidRPr="00F5047E">
        <w:rPr>
          <w:rFonts w:cs="Arial"/>
          <w:b/>
          <w:bCs/>
          <w:szCs w:val="20"/>
          <w:lang w:val="sl-SI" w:eastAsia="sl-SI"/>
        </w:rPr>
        <w:t>: Opravljeni inšpekcijski pregledi leta</w:t>
      </w:r>
      <w:r w:rsidR="00FB16AC" w:rsidRPr="00F5047E">
        <w:rPr>
          <w:rFonts w:cs="Arial"/>
          <w:b/>
          <w:bCs/>
          <w:szCs w:val="20"/>
          <w:lang w:val="sl-SI" w:eastAsia="sl-SI"/>
        </w:rPr>
        <w:t xml:space="preserve"> </w:t>
      </w:r>
      <w:r w:rsidRPr="00F5047E">
        <w:rPr>
          <w:rFonts w:cs="Arial"/>
          <w:b/>
          <w:bCs/>
          <w:szCs w:val="20"/>
          <w:lang w:val="sl-SI" w:eastAsia="sl-SI"/>
        </w:rPr>
        <w:t>202</w:t>
      </w:r>
      <w:bookmarkEnd w:id="12"/>
      <w:r w:rsidR="00FF71CA">
        <w:rPr>
          <w:rFonts w:cs="Arial"/>
          <w:b/>
          <w:bCs/>
          <w:szCs w:val="20"/>
          <w:lang w:val="sl-SI" w:eastAsia="sl-SI"/>
        </w:rPr>
        <w:t>4</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552"/>
        <w:gridCol w:w="2760"/>
        <w:gridCol w:w="2760"/>
      </w:tblGrid>
      <w:tr w:rsidR="00CF33B9" w:rsidRPr="00F5047E" w14:paraId="7DB47919" w14:textId="77777777" w:rsidTr="00CF33B9">
        <w:trPr>
          <w:trHeight w:val="398"/>
        </w:trPr>
        <w:tc>
          <w:tcPr>
            <w:tcW w:w="1958" w:type="pct"/>
            <w:shd w:val="clear" w:color="auto" w:fill="auto"/>
          </w:tcPr>
          <w:p w14:paraId="7AE97F95" w14:textId="77777777" w:rsidR="00494E00" w:rsidRDefault="00707D00" w:rsidP="00707D00">
            <w:pPr>
              <w:spacing w:line="288" w:lineRule="auto"/>
              <w:jc w:val="both"/>
              <w:rPr>
                <w:rFonts w:cs="Arial"/>
                <w:b/>
                <w:bCs/>
                <w:szCs w:val="20"/>
                <w:lang w:val="sl-SI" w:eastAsia="sl-SI"/>
              </w:rPr>
            </w:pPr>
            <w:r w:rsidRPr="00F5047E">
              <w:rPr>
                <w:rFonts w:cs="Arial"/>
                <w:b/>
                <w:bCs/>
                <w:szCs w:val="20"/>
                <w:lang w:val="sl-SI" w:eastAsia="sl-SI"/>
              </w:rPr>
              <w:t xml:space="preserve">Temeljna naloga – </w:t>
            </w:r>
          </w:p>
          <w:p w14:paraId="6AD07408" w14:textId="77777777" w:rsidR="00707D00" w:rsidRPr="00F5047E" w:rsidRDefault="00707D00" w:rsidP="00707D00">
            <w:pPr>
              <w:spacing w:line="288" w:lineRule="auto"/>
              <w:jc w:val="both"/>
              <w:rPr>
                <w:rFonts w:cs="Arial"/>
                <w:b/>
                <w:bCs/>
                <w:szCs w:val="20"/>
                <w:lang w:val="sl-SI" w:eastAsia="sl-SI"/>
              </w:rPr>
            </w:pPr>
            <w:r w:rsidRPr="00F5047E">
              <w:rPr>
                <w:rFonts w:cs="Arial"/>
                <w:b/>
                <w:bCs/>
                <w:szCs w:val="20"/>
                <w:lang w:val="sl-SI" w:eastAsia="sl-SI"/>
              </w:rPr>
              <w:t>stanovanjska inšpekcija</w:t>
            </w:r>
          </w:p>
        </w:tc>
        <w:tc>
          <w:tcPr>
            <w:tcW w:w="1521" w:type="pct"/>
            <w:shd w:val="clear" w:color="auto" w:fill="auto"/>
          </w:tcPr>
          <w:p w14:paraId="5A004F51" w14:textId="77777777" w:rsidR="00707D00" w:rsidRPr="00F5047E" w:rsidRDefault="00707D00" w:rsidP="00494E00">
            <w:pPr>
              <w:spacing w:line="288" w:lineRule="auto"/>
              <w:rPr>
                <w:rFonts w:cs="Arial"/>
                <w:b/>
                <w:bCs/>
                <w:szCs w:val="20"/>
                <w:lang w:val="sl-SI" w:eastAsia="sl-SI"/>
              </w:rPr>
            </w:pPr>
            <w:r w:rsidRPr="00F5047E">
              <w:rPr>
                <w:rFonts w:cs="Arial"/>
                <w:b/>
                <w:bCs/>
                <w:szCs w:val="20"/>
                <w:lang w:val="sl-SI" w:eastAsia="sl-SI"/>
              </w:rPr>
              <w:t>Število načrtovanih inšpekcijskih pregledov za leto</w:t>
            </w:r>
            <w:r w:rsidR="00F5047E" w:rsidRPr="00F5047E">
              <w:rPr>
                <w:rFonts w:cs="Arial"/>
                <w:b/>
                <w:bCs/>
                <w:szCs w:val="20"/>
                <w:lang w:val="sl-SI" w:eastAsia="sl-SI"/>
              </w:rPr>
              <w:t xml:space="preserve"> </w:t>
            </w:r>
            <w:r w:rsidRPr="00F5047E">
              <w:rPr>
                <w:rFonts w:cs="Arial"/>
                <w:b/>
                <w:bCs/>
                <w:szCs w:val="20"/>
                <w:lang w:val="sl-SI" w:eastAsia="sl-SI"/>
              </w:rPr>
              <w:t>202</w:t>
            </w:r>
            <w:r w:rsidR="00FF71CA">
              <w:rPr>
                <w:rFonts w:cs="Arial"/>
                <w:b/>
                <w:bCs/>
                <w:szCs w:val="20"/>
                <w:lang w:val="sl-SI" w:eastAsia="sl-SI"/>
              </w:rPr>
              <w:t>4</w:t>
            </w:r>
          </w:p>
        </w:tc>
        <w:tc>
          <w:tcPr>
            <w:tcW w:w="1521" w:type="pct"/>
            <w:shd w:val="clear" w:color="auto" w:fill="auto"/>
          </w:tcPr>
          <w:p w14:paraId="58EFAC5E" w14:textId="77777777" w:rsidR="00707D00" w:rsidRPr="00F5047E" w:rsidRDefault="00707D00" w:rsidP="00494E00">
            <w:pPr>
              <w:spacing w:line="288" w:lineRule="auto"/>
              <w:rPr>
                <w:rFonts w:cs="Arial"/>
                <w:b/>
                <w:bCs/>
                <w:szCs w:val="20"/>
                <w:lang w:val="sl-SI" w:eastAsia="sl-SI"/>
              </w:rPr>
            </w:pPr>
            <w:r w:rsidRPr="00F5047E">
              <w:rPr>
                <w:rFonts w:cs="Arial"/>
                <w:b/>
                <w:bCs/>
                <w:szCs w:val="20"/>
                <w:lang w:val="sl-SI" w:eastAsia="sl-SI"/>
              </w:rPr>
              <w:t>Število opravljenih inšpekcijskih pregledov v letu</w:t>
            </w:r>
            <w:r w:rsidR="00F5047E" w:rsidRPr="00F5047E">
              <w:rPr>
                <w:rFonts w:cs="Arial"/>
                <w:b/>
                <w:bCs/>
                <w:szCs w:val="20"/>
                <w:lang w:val="sl-SI" w:eastAsia="sl-SI"/>
              </w:rPr>
              <w:t xml:space="preserve"> </w:t>
            </w:r>
            <w:r w:rsidRPr="00F5047E">
              <w:rPr>
                <w:rFonts w:cs="Arial"/>
                <w:b/>
                <w:bCs/>
                <w:szCs w:val="20"/>
                <w:lang w:val="sl-SI" w:eastAsia="sl-SI"/>
              </w:rPr>
              <w:t>202</w:t>
            </w:r>
            <w:r w:rsidR="00FF71CA">
              <w:rPr>
                <w:rFonts w:cs="Arial"/>
                <w:b/>
                <w:bCs/>
                <w:szCs w:val="20"/>
                <w:lang w:val="sl-SI" w:eastAsia="sl-SI"/>
              </w:rPr>
              <w:t>4</w:t>
            </w:r>
          </w:p>
        </w:tc>
      </w:tr>
      <w:tr w:rsidR="00F5047E" w:rsidRPr="00F5047E" w14:paraId="046CE6B8" w14:textId="77777777" w:rsidTr="00CF33B9">
        <w:trPr>
          <w:trHeight w:val="398"/>
        </w:trPr>
        <w:tc>
          <w:tcPr>
            <w:tcW w:w="1958" w:type="pct"/>
            <w:shd w:val="clear" w:color="auto" w:fill="auto"/>
          </w:tcPr>
          <w:p w14:paraId="0F96A3F4" w14:textId="77777777" w:rsidR="00707D00" w:rsidRPr="00F5047E" w:rsidRDefault="00707D00" w:rsidP="00707D00">
            <w:pPr>
              <w:spacing w:line="288" w:lineRule="auto"/>
              <w:jc w:val="both"/>
              <w:rPr>
                <w:rFonts w:cs="Arial"/>
                <w:szCs w:val="20"/>
                <w:lang w:val="sl-SI" w:eastAsia="sl-SI"/>
              </w:rPr>
            </w:pPr>
            <w:r w:rsidRPr="00F5047E">
              <w:rPr>
                <w:rFonts w:cs="Arial"/>
                <w:szCs w:val="20"/>
                <w:lang w:val="sl-SI" w:eastAsia="sl-SI"/>
              </w:rPr>
              <w:t>S1 – zagotavljanje vzdrževanja skupnih delov in popravil v posameznih delih večstanovanjskih stavb</w:t>
            </w:r>
          </w:p>
        </w:tc>
        <w:tc>
          <w:tcPr>
            <w:tcW w:w="1521" w:type="pct"/>
            <w:shd w:val="clear" w:color="auto" w:fill="auto"/>
          </w:tcPr>
          <w:p w14:paraId="211C8276" w14:textId="77777777" w:rsidR="00707D00" w:rsidRPr="00422F90" w:rsidRDefault="00707D00" w:rsidP="00707D00">
            <w:pPr>
              <w:spacing w:line="288" w:lineRule="auto"/>
              <w:jc w:val="both"/>
              <w:rPr>
                <w:rFonts w:cs="Arial"/>
                <w:szCs w:val="20"/>
                <w:lang w:val="sl-SI" w:eastAsia="sl-SI"/>
              </w:rPr>
            </w:pPr>
            <w:r w:rsidRPr="00422F90">
              <w:rPr>
                <w:rFonts w:cs="Arial"/>
                <w:szCs w:val="20"/>
                <w:lang w:val="sl-SI" w:eastAsia="sl-SI"/>
              </w:rPr>
              <w:t>2</w:t>
            </w:r>
            <w:r w:rsidR="00422F90">
              <w:rPr>
                <w:rFonts w:cs="Arial"/>
                <w:szCs w:val="20"/>
                <w:lang w:val="sl-SI" w:eastAsia="sl-SI"/>
              </w:rPr>
              <w:t>2</w:t>
            </w:r>
            <w:r w:rsidRPr="00422F90">
              <w:rPr>
                <w:rFonts w:cs="Arial"/>
                <w:szCs w:val="20"/>
                <w:lang w:val="sl-SI" w:eastAsia="sl-SI"/>
              </w:rPr>
              <w:t>0 inšpekcijskih pregledov</w:t>
            </w:r>
          </w:p>
        </w:tc>
        <w:tc>
          <w:tcPr>
            <w:tcW w:w="1521" w:type="pct"/>
            <w:shd w:val="clear" w:color="auto" w:fill="auto"/>
          </w:tcPr>
          <w:p w14:paraId="5DC5B2E5" w14:textId="77777777" w:rsidR="00707D00" w:rsidRPr="00276991" w:rsidRDefault="0092569B" w:rsidP="00F5047E">
            <w:pPr>
              <w:spacing w:line="288" w:lineRule="auto"/>
              <w:jc w:val="both"/>
              <w:rPr>
                <w:rFonts w:cs="Arial"/>
                <w:szCs w:val="20"/>
                <w:lang w:val="sl-SI" w:eastAsia="sl-SI"/>
              </w:rPr>
            </w:pPr>
            <w:r w:rsidRPr="00276991">
              <w:rPr>
                <w:rFonts w:cs="Arial"/>
                <w:szCs w:val="20"/>
                <w:lang w:val="sl-SI" w:eastAsia="sl-SI"/>
              </w:rPr>
              <w:t>168</w:t>
            </w:r>
            <w:r w:rsidR="00707D00" w:rsidRPr="00276991">
              <w:rPr>
                <w:rFonts w:cs="Arial"/>
                <w:szCs w:val="20"/>
                <w:lang w:val="sl-SI" w:eastAsia="sl-SI"/>
              </w:rPr>
              <w:t xml:space="preserve"> inšpekcijskih pregledov</w:t>
            </w:r>
          </w:p>
        </w:tc>
      </w:tr>
      <w:tr w:rsidR="00707D00" w:rsidRPr="00707D00" w14:paraId="082AFD51" w14:textId="77777777" w:rsidTr="00CF33B9">
        <w:trPr>
          <w:trHeight w:val="880"/>
        </w:trPr>
        <w:tc>
          <w:tcPr>
            <w:tcW w:w="1958" w:type="pct"/>
            <w:shd w:val="clear" w:color="auto" w:fill="auto"/>
          </w:tcPr>
          <w:p w14:paraId="60DBC70E" w14:textId="77777777" w:rsidR="00707D00" w:rsidRPr="00F5047E" w:rsidRDefault="00707D00" w:rsidP="00707D00">
            <w:pPr>
              <w:spacing w:line="288" w:lineRule="auto"/>
              <w:jc w:val="both"/>
              <w:rPr>
                <w:rFonts w:cs="Arial"/>
                <w:szCs w:val="20"/>
                <w:lang w:val="sl-SI" w:eastAsia="sl-SI"/>
              </w:rPr>
            </w:pPr>
            <w:r w:rsidRPr="00F5047E">
              <w:rPr>
                <w:rFonts w:cs="Arial"/>
                <w:szCs w:val="20"/>
                <w:lang w:val="sl-SI" w:eastAsia="sl-SI"/>
              </w:rPr>
              <w:t>S2 – nadzor nad opravljanjem dejavnosti v stanovanju in izvajanjem posegov v skupne dele</w:t>
            </w:r>
          </w:p>
        </w:tc>
        <w:tc>
          <w:tcPr>
            <w:tcW w:w="1521" w:type="pct"/>
            <w:shd w:val="clear" w:color="auto" w:fill="auto"/>
          </w:tcPr>
          <w:p w14:paraId="6A705659" w14:textId="77777777" w:rsidR="00707D00" w:rsidRPr="00422F90" w:rsidRDefault="00707D00" w:rsidP="00707D00">
            <w:pPr>
              <w:spacing w:line="288" w:lineRule="auto"/>
              <w:jc w:val="both"/>
              <w:rPr>
                <w:rFonts w:cs="Arial"/>
                <w:szCs w:val="20"/>
                <w:lang w:val="sl-SI" w:eastAsia="sl-SI"/>
              </w:rPr>
            </w:pPr>
            <w:r w:rsidRPr="00422F90">
              <w:rPr>
                <w:rFonts w:cs="Arial"/>
                <w:szCs w:val="20"/>
                <w:lang w:val="sl-SI" w:eastAsia="sl-SI"/>
              </w:rPr>
              <w:t>30 inšpekcijskih pregledov</w:t>
            </w:r>
          </w:p>
        </w:tc>
        <w:tc>
          <w:tcPr>
            <w:tcW w:w="1521" w:type="pct"/>
            <w:shd w:val="clear" w:color="auto" w:fill="auto"/>
          </w:tcPr>
          <w:p w14:paraId="72AD949B" w14:textId="77777777" w:rsidR="00707D00" w:rsidRPr="00276991" w:rsidRDefault="0092569B" w:rsidP="00707D00">
            <w:pPr>
              <w:spacing w:line="288" w:lineRule="auto"/>
              <w:jc w:val="both"/>
              <w:rPr>
                <w:rFonts w:cs="Arial"/>
                <w:szCs w:val="20"/>
                <w:lang w:val="sl-SI" w:eastAsia="sl-SI"/>
              </w:rPr>
            </w:pPr>
            <w:r w:rsidRPr="00276991">
              <w:rPr>
                <w:rFonts w:cs="Arial"/>
                <w:szCs w:val="20"/>
                <w:lang w:val="sl-SI" w:eastAsia="sl-SI"/>
              </w:rPr>
              <w:t>17</w:t>
            </w:r>
            <w:r w:rsidR="00707D00" w:rsidRPr="00276991">
              <w:rPr>
                <w:rFonts w:cs="Arial"/>
                <w:szCs w:val="20"/>
                <w:lang w:val="sl-SI" w:eastAsia="sl-SI"/>
              </w:rPr>
              <w:t xml:space="preserve"> inšpekcijskih pregledov </w:t>
            </w:r>
          </w:p>
        </w:tc>
      </w:tr>
      <w:tr w:rsidR="00707D00" w:rsidRPr="00707D00" w14:paraId="0AF966B1" w14:textId="77777777" w:rsidTr="00CF33B9">
        <w:trPr>
          <w:trHeight w:val="583"/>
        </w:trPr>
        <w:tc>
          <w:tcPr>
            <w:tcW w:w="1958" w:type="pct"/>
            <w:shd w:val="clear" w:color="auto" w:fill="auto"/>
          </w:tcPr>
          <w:p w14:paraId="7444BB67" w14:textId="77777777" w:rsidR="00707D00" w:rsidRPr="00F5047E" w:rsidRDefault="00707D00" w:rsidP="00707D00">
            <w:pPr>
              <w:spacing w:line="288" w:lineRule="auto"/>
              <w:jc w:val="both"/>
              <w:rPr>
                <w:rFonts w:cs="Arial"/>
                <w:szCs w:val="20"/>
                <w:lang w:val="sl-SI" w:eastAsia="sl-SI"/>
              </w:rPr>
            </w:pPr>
            <w:r w:rsidRPr="00F5047E">
              <w:rPr>
                <w:rFonts w:cs="Arial"/>
                <w:szCs w:val="20"/>
                <w:lang w:val="sl-SI" w:eastAsia="sl-SI"/>
              </w:rPr>
              <w:t>S3 – učinkovito upravljanje in nadzor nad upravniki</w:t>
            </w:r>
          </w:p>
        </w:tc>
        <w:tc>
          <w:tcPr>
            <w:tcW w:w="1521" w:type="pct"/>
            <w:shd w:val="clear" w:color="auto" w:fill="auto"/>
          </w:tcPr>
          <w:p w14:paraId="0BD65A5A" w14:textId="77777777" w:rsidR="00707D00" w:rsidRPr="00422F90" w:rsidRDefault="00422F90" w:rsidP="00707D00">
            <w:pPr>
              <w:spacing w:line="288" w:lineRule="auto"/>
              <w:jc w:val="both"/>
              <w:rPr>
                <w:rFonts w:cs="Arial"/>
                <w:szCs w:val="20"/>
                <w:lang w:val="sl-SI" w:eastAsia="sl-SI"/>
              </w:rPr>
            </w:pPr>
            <w:r>
              <w:rPr>
                <w:rFonts w:cs="Arial"/>
                <w:szCs w:val="20"/>
                <w:lang w:val="sl-SI" w:eastAsia="sl-SI"/>
              </w:rPr>
              <w:t>20</w:t>
            </w:r>
            <w:r w:rsidR="00707D00" w:rsidRPr="00422F90">
              <w:rPr>
                <w:rFonts w:cs="Arial"/>
                <w:szCs w:val="20"/>
                <w:lang w:val="sl-SI" w:eastAsia="sl-SI"/>
              </w:rPr>
              <w:t xml:space="preserve"> inšpekcijskih pregledov</w:t>
            </w:r>
          </w:p>
        </w:tc>
        <w:tc>
          <w:tcPr>
            <w:tcW w:w="1521" w:type="pct"/>
            <w:shd w:val="clear" w:color="auto" w:fill="auto"/>
          </w:tcPr>
          <w:p w14:paraId="3954F2F5" w14:textId="77777777" w:rsidR="00707D00" w:rsidRPr="00276991" w:rsidRDefault="0092569B" w:rsidP="00707D00">
            <w:pPr>
              <w:spacing w:line="288" w:lineRule="auto"/>
              <w:jc w:val="both"/>
              <w:rPr>
                <w:rFonts w:cs="Arial"/>
                <w:szCs w:val="20"/>
                <w:lang w:val="sl-SI" w:eastAsia="sl-SI"/>
              </w:rPr>
            </w:pPr>
            <w:r w:rsidRPr="00276991">
              <w:rPr>
                <w:rFonts w:cs="Arial"/>
                <w:szCs w:val="20"/>
                <w:lang w:val="sl-SI" w:eastAsia="sl-SI"/>
              </w:rPr>
              <w:t>23</w:t>
            </w:r>
            <w:r w:rsidR="00707D00" w:rsidRPr="00276991">
              <w:rPr>
                <w:rFonts w:cs="Arial"/>
                <w:szCs w:val="20"/>
                <w:lang w:val="sl-SI" w:eastAsia="sl-SI"/>
              </w:rPr>
              <w:t xml:space="preserve"> inšpekcijskih pregledov </w:t>
            </w:r>
          </w:p>
        </w:tc>
      </w:tr>
      <w:tr w:rsidR="00707D00" w:rsidRPr="00707D00" w14:paraId="066C32C9" w14:textId="77777777" w:rsidTr="00CF33B9">
        <w:trPr>
          <w:trHeight w:val="583"/>
        </w:trPr>
        <w:tc>
          <w:tcPr>
            <w:tcW w:w="1958" w:type="pct"/>
            <w:shd w:val="clear" w:color="auto" w:fill="auto"/>
          </w:tcPr>
          <w:p w14:paraId="1CE544EF" w14:textId="77777777" w:rsidR="00707D00" w:rsidRPr="00F5047E" w:rsidRDefault="00707D00" w:rsidP="00707D00">
            <w:pPr>
              <w:spacing w:line="288" w:lineRule="auto"/>
              <w:jc w:val="both"/>
              <w:rPr>
                <w:rFonts w:cs="Arial"/>
                <w:szCs w:val="20"/>
                <w:lang w:val="sl-SI" w:eastAsia="sl-SI"/>
              </w:rPr>
            </w:pPr>
            <w:r w:rsidRPr="00F5047E">
              <w:rPr>
                <w:rFonts w:cs="Arial"/>
                <w:szCs w:val="20"/>
                <w:lang w:val="sl-SI" w:eastAsia="sl-SI"/>
              </w:rPr>
              <w:t>S4 – nadzor nad poslovanjem prodajalcev stanovanj in enostanovanjskih stavb v fazi prodaje posameznim kupcem ter nadzor nad zavarovanjem plačil kupnine</w:t>
            </w:r>
          </w:p>
        </w:tc>
        <w:tc>
          <w:tcPr>
            <w:tcW w:w="1521" w:type="pct"/>
            <w:shd w:val="clear" w:color="auto" w:fill="auto"/>
          </w:tcPr>
          <w:p w14:paraId="229233E2" w14:textId="77777777" w:rsidR="00707D00" w:rsidRPr="00422F90" w:rsidRDefault="00422F90" w:rsidP="00707D00">
            <w:pPr>
              <w:spacing w:line="288" w:lineRule="auto"/>
              <w:jc w:val="both"/>
              <w:rPr>
                <w:rFonts w:cs="Arial"/>
                <w:szCs w:val="20"/>
                <w:lang w:val="sl-SI" w:eastAsia="sl-SI"/>
              </w:rPr>
            </w:pPr>
            <w:r>
              <w:rPr>
                <w:rFonts w:cs="Arial"/>
                <w:szCs w:val="20"/>
                <w:lang w:val="sl-SI" w:eastAsia="sl-SI"/>
              </w:rPr>
              <w:t>10</w:t>
            </w:r>
            <w:r w:rsidR="00707D00" w:rsidRPr="00422F90">
              <w:rPr>
                <w:rFonts w:cs="Arial"/>
                <w:szCs w:val="20"/>
                <w:lang w:val="sl-SI" w:eastAsia="sl-SI"/>
              </w:rPr>
              <w:t xml:space="preserve"> inšpekcijskih pregledov</w:t>
            </w:r>
          </w:p>
        </w:tc>
        <w:tc>
          <w:tcPr>
            <w:tcW w:w="1521" w:type="pct"/>
            <w:shd w:val="clear" w:color="auto" w:fill="auto"/>
          </w:tcPr>
          <w:p w14:paraId="5DDD1B46" w14:textId="77777777" w:rsidR="00707D00" w:rsidRPr="00276991" w:rsidRDefault="00F5047E" w:rsidP="00707D00">
            <w:pPr>
              <w:spacing w:line="288" w:lineRule="auto"/>
              <w:jc w:val="both"/>
              <w:rPr>
                <w:rFonts w:cs="Arial"/>
                <w:szCs w:val="20"/>
                <w:highlight w:val="yellow"/>
                <w:lang w:val="sl-SI" w:eastAsia="sl-SI"/>
              </w:rPr>
            </w:pPr>
            <w:r w:rsidRPr="00276991">
              <w:rPr>
                <w:rFonts w:cs="Arial"/>
                <w:szCs w:val="20"/>
                <w:lang w:val="sl-SI" w:eastAsia="sl-SI"/>
              </w:rPr>
              <w:t>1</w:t>
            </w:r>
            <w:r w:rsidR="0092569B" w:rsidRPr="00276991">
              <w:rPr>
                <w:rFonts w:cs="Arial"/>
                <w:szCs w:val="20"/>
                <w:lang w:val="sl-SI" w:eastAsia="sl-SI"/>
              </w:rPr>
              <w:t>0</w:t>
            </w:r>
            <w:r w:rsidR="00707D00" w:rsidRPr="00276991">
              <w:rPr>
                <w:rFonts w:cs="Arial"/>
                <w:szCs w:val="20"/>
                <w:lang w:val="sl-SI" w:eastAsia="sl-SI"/>
              </w:rPr>
              <w:t xml:space="preserve"> inšpekcijskih pregledov </w:t>
            </w:r>
          </w:p>
        </w:tc>
      </w:tr>
      <w:tr w:rsidR="00707D00" w:rsidRPr="00707D00" w14:paraId="1811CEA8" w14:textId="77777777" w:rsidTr="00CF33B9">
        <w:trPr>
          <w:trHeight w:val="583"/>
        </w:trPr>
        <w:tc>
          <w:tcPr>
            <w:tcW w:w="1958" w:type="pct"/>
            <w:shd w:val="clear" w:color="auto" w:fill="auto"/>
          </w:tcPr>
          <w:p w14:paraId="7FE50123" w14:textId="77777777" w:rsidR="00707D00" w:rsidRPr="00F5047E" w:rsidRDefault="00707D00" w:rsidP="00707D00">
            <w:pPr>
              <w:spacing w:line="288" w:lineRule="auto"/>
              <w:jc w:val="both"/>
              <w:rPr>
                <w:rFonts w:cs="Arial"/>
                <w:szCs w:val="20"/>
                <w:lang w:val="sl-SI" w:eastAsia="sl-SI"/>
              </w:rPr>
            </w:pPr>
            <w:proofErr w:type="gramStart"/>
            <w:r w:rsidRPr="00F5047E">
              <w:rPr>
                <w:rFonts w:cs="Arial"/>
                <w:szCs w:val="20"/>
                <w:lang w:val="sl-SI" w:eastAsia="sl-SI"/>
              </w:rPr>
              <w:t>S5</w:t>
            </w:r>
            <w:proofErr w:type="gramEnd"/>
            <w:r w:rsidRPr="00F5047E">
              <w:rPr>
                <w:rFonts w:cs="Arial"/>
                <w:szCs w:val="20"/>
                <w:lang w:val="sl-SI" w:eastAsia="sl-SI"/>
              </w:rPr>
              <w:t xml:space="preserve"> – nadzor nad neprofitnimi stanovanjskimi organizacijami</w:t>
            </w:r>
          </w:p>
        </w:tc>
        <w:tc>
          <w:tcPr>
            <w:tcW w:w="1521" w:type="pct"/>
            <w:shd w:val="clear" w:color="auto" w:fill="auto"/>
          </w:tcPr>
          <w:p w14:paraId="0F699DCB" w14:textId="77777777" w:rsidR="00707D00" w:rsidRPr="008D1D3D" w:rsidRDefault="00707D00" w:rsidP="00707D00">
            <w:pPr>
              <w:spacing w:line="288" w:lineRule="auto"/>
              <w:jc w:val="both"/>
              <w:rPr>
                <w:rFonts w:cs="Arial"/>
                <w:szCs w:val="20"/>
                <w:lang w:val="sl-SI" w:eastAsia="sl-SI"/>
              </w:rPr>
            </w:pPr>
            <w:r w:rsidRPr="008D1D3D">
              <w:rPr>
                <w:rFonts w:cs="Arial"/>
                <w:szCs w:val="20"/>
                <w:lang w:val="sl-SI" w:eastAsia="sl-SI"/>
              </w:rPr>
              <w:t>Števila pregledov ni mogoče načrtovati – leta</w:t>
            </w:r>
            <w:r w:rsidR="006D02D5" w:rsidRPr="008D1D3D">
              <w:rPr>
                <w:rFonts w:cs="Arial"/>
                <w:szCs w:val="20"/>
                <w:lang w:val="sl-SI" w:eastAsia="sl-SI"/>
              </w:rPr>
              <w:t xml:space="preserve"> </w:t>
            </w:r>
            <w:r w:rsidRPr="008D1D3D">
              <w:rPr>
                <w:rFonts w:cs="Arial"/>
                <w:szCs w:val="20"/>
                <w:lang w:val="sl-SI" w:eastAsia="sl-SI"/>
              </w:rPr>
              <w:t>2016 so bile pregledane vse neprofitne stanovanjske organizacije</w:t>
            </w:r>
          </w:p>
        </w:tc>
        <w:tc>
          <w:tcPr>
            <w:tcW w:w="1521" w:type="pct"/>
            <w:shd w:val="clear" w:color="auto" w:fill="auto"/>
          </w:tcPr>
          <w:p w14:paraId="61D734CF" w14:textId="77777777" w:rsidR="00707D00" w:rsidRPr="00276991" w:rsidRDefault="00707D00" w:rsidP="00707D00">
            <w:pPr>
              <w:spacing w:line="288" w:lineRule="auto"/>
              <w:jc w:val="both"/>
              <w:rPr>
                <w:rFonts w:cs="Arial"/>
                <w:szCs w:val="20"/>
                <w:highlight w:val="yellow"/>
                <w:lang w:val="sl-SI" w:eastAsia="sl-SI"/>
              </w:rPr>
            </w:pPr>
            <w:r w:rsidRPr="00276991">
              <w:rPr>
                <w:rFonts w:cs="Arial"/>
                <w:szCs w:val="20"/>
                <w:lang w:val="sl-SI" w:eastAsia="sl-SI"/>
              </w:rPr>
              <w:t xml:space="preserve">0 inšpekcijskih pregledov </w:t>
            </w:r>
          </w:p>
        </w:tc>
      </w:tr>
      <w:tr w:rsidR="00707D00" w:rsidRPr="00707D00" w14:paraId="45EFF60E" w14:textId="77777777" w:rsidTr="00CF33B9">
        <w:trPr>
          <w:trHeight w:val="583"/>
        </w:trPr>
        <w:tc>
          <w:tcPr>
            <w:tcW w:w="1958" w:type="pct"/>
            <w:shd w:val="clear" w:color="auto" w:fill="auto"/>
          </w:tcPr>
          <w:p w14:paraId="7E31B441" w14:textId="77777777" w:rsidR="00707D00" w:rsidRPr="00F5047E" w:rsidRDefault="00707D00" w:rsidP="00707D00">
            <w:pPr>
              <w:spacing w:line="288" w:lineRule="auto"/>
              <w:jc w:val="both"/>
              <w:rPr>
                <w:rFonts w:cs="Arial"/>
                <w:szCs w:val="20"/>
                <w:lang w:val="sl-SI" w:eastAsia="sl-SI"/>
              </w:rPr>
            </w:pPr>
            <w:r w:rsidRPr="00F5047E">
              <w:rPr>
                <w:rFonts w:cs="Arial"/>
                <w:szCs w:val="20"/>
                <w:lang w:val="sl-SI" w:eastAsia="sl-SI"/>
              </w:rPr>
              <w:t>S6 – nadzor nad etažnimi lastniki in najemniki</w:t>
            </w:r>
          </w:p>
        </w:tc>
        <w:tc>
          <w:tcPr>
            <w:tcW w:w="1521" w:type="pct"/>
            <w:shd w:val="clear" w:color="auto" w:fill="auto"/>
          </w:tcPr>
          <w:p w14:paraId="53DD2EC7" w14:textId="77777777" w:rsidR="00707D00" w:rsidRPr="00422F90" w:rsidRDefault="00707D00" w:rsidP="00707D00">
            <w:pPr>
              <w:spacing w:line="288" w:lineRule="auto"/>
              <w:jc w:val="both"/>
              <w:rPr>
                <w:rFonts w:cs="Arial"/>
                <w:szCs w:val="20"/>
                <w:lang w:val="sl-SI" w:eastAsia="sl-SI"/>
              </w:rPr>
            </w:pPr>
            <w:r w:rsidRPr="00422F90">
              <w:rPr>
                <w:rFonts w:cs="Arial"/>
                <w:szCs w:val="20"/>
                <w:lang w:val="sl-SI" w:eastAsia="sl-SI"/>
              </w:rPr>
              <w:t>10 inšpekcijskih pregledov</w:t>
            </w:r>
          </w:p>
        </w:tc>
        <w:tc>
          <w:tcPr>
            <w:tcW w:w="1521" w:type="pct"/>
            <w:shd w:val="clear" w:color="auto" w:fill="auto"/>
          </w:tcPr>
          <w:p w14:paraId="67586A39" w14:textId="77777777" w:rsidR="00707D00" w:rsidRPr="00276991" w:rsidRDefault="00707D00" w:rsidP="00707D00">
            <w:pPr>
              <w:spacing w:line="288" w:lineRule="auto"/>
              <w:jc w:val="both"/>
              <w:rPr>
                <w:rFonts w:cs="Arial"/>
                <w:szCs w:val="20"/>
                <w:lang w:val="sl-SI" w:eastAsia="sl-SI"/>
              </w:rPr>
            </w:pPr>
            <w:r w:rsidRPr="00276991">
              <w:rPr>
                <w:rFonts w:cs="Arial"/>
                <w:szCs w:val="20"/>
                <w:lang w:val="sl-SI" w:eastAsia="sl-SI"/>
              </w:rPr>
              <w:t>1</w:t>
            </w:r>
            <w:r w:rsidR="0092569B" w:rsidRPr="00276991">
              <w:rPr>
                <w:rFonts w:cs="Arial"/>
                <w:szCs w:val="20"/>
                <w:lang w:val="sl-SI" w:eastAsia="sl-SI"/>
              </w:rPr>
              <w:t>1</w:t>
            </w:r>
            <w:r w:rsidRPr="00276991">
              <w:rPr>
                <w:rFonts w:cs="Arial"/>
                <w:szCs w:val="20"/>
                <w:lang w:val="sl-SI" w:eastAsia="sl-SI"/>
              </w:rPr>
              <w:t xml:space="preserve"> inšpekcijskih pregledov </w:t>
            </w:r>
          </w:p>
        </w:tc>
      </w:tr>
      <w:tr w:rsidR="00422F90" w:rsidRPr="00707D00" w14:paraId="52800060" w14:textId="77777777" w:rsidTr="00CF33B9">
        <w:trPr>
          <w:trHeight w:val="583"/>
        </w:trPr>
        <w:tc>
          <w:tcPr>
            <w:tcW w:w="1958" w:type="pct"/>
            <w:shd w:val="clear" w:color="auto" w:fill="auto"/>
          </w:tcPr>
          <w:p w14:paraId="21BF5FC3" w14:textId="77777777" w:rsidR="00422F90" w:rsidRPr="00F5047E" w:rsidRDefault="00422F90" w:rsidP="00422F90">
            <w:pPr>
              <w:spacing w:line="288" w:lineRule="auto"/>
              <w:jc w:val="both"/>
              <w:rPr>
                <w:rFonts w:cs="Arial"/>
                <w:szCs w:val="20"/>
                <w:lang w:val="sl-SI" w:eastAsia="sl-SI"/>
              </w:rPr>
            </w:pPr>
            <w:r w:rsidRPr="00F5047E">
              <w:rPr>
                <w:rFonts w:cs="Arial"/>
                <w:szCs w:val="20"/>
                <w:lang w:val="sl-SI" w:eastAsia="sl-SI"/>
              </w:rPr>
              <w:t>S7 – najemna stanovanja</w:t>
            </w:r>
          </w:p>
        </w:tc>
        <w:tc>
          <w:tcPr>
            <w:tcW w:w="1521" w:type="pct"/>
            <w:shd w:val="clear" w:color="auto" w:fill="auto"/>
          </w:tcPr>
          <w:p w14:paraId="45C98C2A" w14:textId="77777777" w:rsidR="00422F90" w:rsidRPr="00422F90" w:rsidRDefault="00422F90" w:rsidP="00422F90">
            <w:pPr>
              <w:spacing w:line="288" w:lineRule="auto"/>
              <w:jc w:val="both"/>
              <w:rPr>
                <w:rFonts w:cs="Arial"/>
                <w:szCs w:val="20"/>
                <w:lang w:val="sl-SI" w:eastAsia="sl-SI"/>
              </w:rPr>
            </w:pPr>
            <w:r>
              <w:rPr>
                <w:rFonts w:cs="Arial"/>
                <w:szCs w:val="20"/>
                <w:lang w:val="sl-SI" w:eastAsia="sl-SI"/>
              </w:rPr>
              <w:t>10</w:t>
            </w:r>
            <w:r w:rsidRPr="00422F90">
              <w:rPr>
                <w:rFonts w:cs="Arial"/>
                <w:szCs w:val="20"/>
                <w:lang w:val="sl-SI" w:eastAsia="sl-SI"/>
              </w:rPr>
              <w:t xml:space="preserve"> inšpekcijskih pregledov</w:t>
            </w:r>
          </w:p>
        </w:tc>
        <w:tc>
          <w:tcPr>
            <w:tcW w:w="1521" w:type="pct"/>
            <w:shd w:val="clear" w:color="auto" w:fill="auto"/>
          </w:tcPr>
          <w:p w14:paraId="6012F64E" w14:textId="77777777" w:rsidR="00422F90" w:rsidRPr="00276991" w:rsidRDefault="00422F90" w:rsidP="00422F90">
            <w:pPr>
              <w:spacing w:line="288" w:lineRule="auto"/>
              <w:jc w:val="both"/>
              <w:rPr>
                <w:rFonts w:cs="Arial"/>
                <w:szCs w:val="20"/>
                <w:lang w:val="sl-SI" w:eastAsia="sl-SI"/>
              </w:rPr>
            </w:pPr>
            <w:r w:rsidRPr="00276991">
              <w:rPr>
                <w:rFonts w:cs="Arial"/>
                <w:szCs w:val="20"/>
                <w:lang w:val="sl-SI" w:eastAsia="sl-SI"/>
              </w:rPr>
              <w:t>1</w:t>
            </w:r>
            <w:r w:rsidR="0092569B" w:rsidRPr="00276991">
              <w:rPr>
                <w:rFonts w:cs="Arial"/>
                <w:szCs w:val="20"/>
                <w:lang w:val="sl-SI" w:eastAsia="sl-SI"/>
              </w:rPr>
              <w:t>1</w:t>
            </w:r>
            <w:r w:rsidRPr="00276991">
              <w:rPr>
                <w:rFonts w:cs="Arial"/>
                <w:szCs w:val="20"/>
                <w:lang w:val="sl-SI" w:eastAsia="sl-SI"/>
              </w:rPr>
              <w:t xml:space="preserve"> inšpekcijskih pregledov</w:t>
            </w:r>
          </w:p>
        </w:tc>
      </w:tr>
    </w:tbl>
    <w:p w14:paraId="139B4E40" w14:textId="77777777" w:rsidR="00707D00" w:rsidRPr="00494E00" w:rsidRDefault="00707D00" w:rsidP="00494E00">
      <w:pPr>
        <w:spacing w:line="288" w:lineRule="auto"/>
        <w:ind w:left="720"/>
        <w:jc w:val="both"/>
        <w:rPr>
          <w:rFonts w:cs="Arial"/>
          <w:sz w:val="16"/>
          <w:szCs w:val="16"/>
          <w:lang w:val="sl-SI" w:eastAsia="sl-SI"/>
        </w:rPr>
      </w:pPr>
      <w:r w:rsidRPr="00494E00">
        <w:rPr>
          <w:rFonts w:cs="Arial"/>
          <w:sz w:val="16"/>
          <w:szCs w:val="16"/>
          <w:lang w:val="sl-SI" w:eastAsia="sl-SI"/>
        </w:rPr>
        <w:t xml:space="preserve">OPOMBA: </w:t>
      </w:r>
      <w:r w:rsidRPr="00494E00">
        <w:rPr>
          <w:rFonts w:cs="Arial"/>
          <w:i/>
          <w:iCs/>
          <w:sz w:val="16"/>
          <w:szCs w:val="16"/>
          <w:lang w:val="sl-SI" w:eastAsia="sl-SI"/>
        </w:rPr>
        <w:t>En zapisnik ima lahko tudi več temeljnih nalog, zato vsota pregledov po temeljnih nalogah ni enaka številu pregledov, ki se štejejo v kvoto</w:t>
      </w:r>
      <w:r w:rsidR="00FD280B" w:rsidRPr="00494E00">
        <w:rPr>
          <w:rFonts w:cs="Arial"/>
          <w:i/>
          <w:iCs/>
          <w:sz w:val="16"/>
          <w:szCs w:val="16"/>
          <w:lang w:val="sl-SI" w:eastAsia="sl-SI"/>
        </w:rPr>
        <w:t xml:space="preserve"> </w:t>
      </w:r>
      <w:r w:rsidRPr="00494E00">
        <w:rPr>
          <w:rFonts w:cs="Arial"/>
          <w:i/>
          <w:iCs/>
          <w:sz w:val="16"/>
          <w:szCs w:val="16"/>
          <w:lang w:val="sl-SI" w:eastAsia="sl-SI"/>
        </w:rPr>
        <w:t>200. Število pregledov je bilo pridobljeno v okviru postopkov: upravna stanovanjska zadeva, prekrškovna zadeva in akcija, na dokumentih: redni in izredni zapisniki, kontrolni redni in izredni zapisniki ter redni in izredni zapisniki z zaslišanjem, ugotovitveni zapisnik.</w:t>
      </w:r>
    </w:p>
    <w:p w14:paraId="4815ABE4" w14:textId="77777777" w:rsidR="00707D00" w:rsidRPr="00F5047E" w:rsidRDefault="00707D00" w:rsidP="00707D00">
      <w:pPr>
        <w:spacing w:line="288" w:lineRule="auto"/>
        <w:jc w:val="both"/>
        <w:rPr>
          <w:rFonts w:cs="Arial"/>
          <w:szCs w:val="20"/>
          <w:lang w:val="sl-SI" w:eastAsia="sl-SI"/>
        </w:rPr>
      </w:pPr>
    </w:p>
    <w:p w14:paraId="02701DFA" w14:textId="77777777" w:rsidR="00276991" w:rsidRDefault="00707D00" w:rsidP="00707D00">
      <w:pPr>
        <w:spacing w:line="288" w:lineRule="auto"/>
        <w:jc w:val="both"/>
        <w:rPr>
          <w:rFonts w:cs="Arial"/>
          <w:bCs/>
          <w:szCs w:val="20"/>
          <w:lang w:val="sl-SI" w:eastAsia="sl-SI"/>
        </w:rPr>
      </w:pPr>
      <w:r w:rsidRPr="00F5047E">
        <w:rPr>
          <w:rFonts w:cs="Arial"/>
          <w:szCs w:val="20"/>
          <w:lang w:val="sl-SI" w:eastAsia="sl-SI"/>
        </w:rPr>
        <w:t>Za leto</w:t>
      </w:r>
      <w:r w:rsidR="00FD280B" w:rsidRPr="00F5047E">
        <w:rPr>
          <w:rFonts w:cs="Arial"/>
          <w:szCs w:val="20"/>
          <w:lang w:val="sl-SI" w:eastAsia="sl-SI"/>
        </w:rPr>
        <w:t xml:space="preserve"> </w:t>
      </w:r>
      <w:r w:rsidRPr="00F5047E">
        <w:rPr>
          <w:rFonts w:cs="Arial"/>
          <w:szCs w:val="20"/>
          <w:lang w:val="sl-SI" w:eastAsia="sl-SI"/>
        </w:rPr>
        <w:t>202</w:t>
      </w:r>
      <w:r w:rsidR="00FF71CA">
        <w:rPr>
          <w:rFonts w:cs="Arial"/>
          <w:szCs w:val="20"/>
          <w:lang w:val="sl-SI" w:eastAsia="sl-SI"/>
        </w:rPr>
        <w:t>4</w:t>
      </w:r>
      <w:r w:rsidRPr="00F5047E">
        <w:rPr>
          <w:rFonts w:cs="Arial"/>
          <w:szCs w:val="20"/>
          <w:lang w:val="sl-SI" w:eastAsia="sl-SI"/>
        </w:rPr>
        <w:t xml:space="preserve"> je bilo </w:t>
      </w:r>
      <w:r w:rsidRPr="00276991">
        <w:rPr>
          <w:rFonts w:cs="Arial"/>
          <w:szCs w:val="20"/>
          <w:lang w:val="sl-SI" w:eastAsia="sl-SI"/>
        </w:rPr>
        <w:t>načrtovanih 300</w:t>
      </w:r>
      <w:r w:rsidR="00FD280B" w:rsidRPr="00276991">
        <w:rPr>
          <w:rFonts w:cs="Arial"/>
          <w:szCs w:val="20"/>
          <w:lang w:val="sl-SI" w:eastAsia="sl-SI"/>
        </w:rPr>
        <w:t xml:space="preserve"> </w:t>
      </w:r>
      <w:r w:rsidRPr="00276991">
        <w:rPr>
          <w:rFonts w:cs="Arial"/>
          <w:szCs w:val="20"/>
          <w:lang w:val="sl-SI" w:eastAsia="sl-SI"/>
        </w:rPr>
        <w:t xml:space="preserve">inšpekcijskih pregledov, dejansko jih je bilo </w:t>
      </w:r>
      <w:r w:rsidRPr="00276991">
        <w:rPr>
          <w:rFonts w:cs="Arial"/>
          <w:bCs/>
          <w:szCs w:val="20"/>
          <w:lang w:val="sl-SI" w:eastAsia="sl-SI"/>
        </w:rPr>
        <w:t xml:space="preserve">opravljenih </w:t>
      </w:r>
      <w:r w:rsidR="0092569B" w:rsidRPr="00276991">
        <w:rPr>
          <w:rFonts w:cs="Arial"/>
          <w:bCs/>
          <w:szCs w:val="20"/>
          <w:lang w:val="sl-SI" w:eastAsia="sl-SI"/>
        </w:rPr>
        <w:t>240</w:t>
      </w:r>
      <w:r w:rsidRPr="00276991">
        <w:rPr>
          <w:rFonts w:cs="Arial"/>
          <w:bCs/>
          <w:szCs w:val="20"/>
          <w:lang w:val="sl-SI" w:eastAsia="sl-SI"/>
        </w:rPr>
        <w:t>,</w:t>
      </w:r>
      <w:r w:rsidRPr="00276991">
        <w:rPr>
          <w:rFonts w:cs="Arial"/>
          <w:bCs/>
          <w:szCs w:val="20"/>
          <w:vertAlign w:val="superscript"/>
          <w:lang w:val="sl-SI" w:eastAsia="sl-SI"/>
        </w:rPr>
        <w:footnoteReference w:id="1"/>
      </w:r>
      <w:r w:rsidRPr="00276991">
        <w:rPr>
          <w:rFonts w:cs="Arial"/>
          <w:bCs/>
          <w:szCs w:val="20"/>
          <w:lang w:val="sl-SI" w:eastAsia="sl-SI"/>
        </w:rPr>
        <w:t xml:space="preserve"> kar pomeni, da je</w:t>
      </w:r>
      <w:r w:rsidRPr="00F5047E">
        <w:rPr>
          <w:rFonts w:cs="Arial"/>
          <w:bCs/>
          <w:szCs w:val="20"/>
          <w:lang w:val="sl-SI" w:eastAsia="sl-SI"/>
        </w:rPr>
        <w:t xml:space="preserve"> </w:t>
      </w:r>
      <w:r w:rsidR="0092569B">
        <w:rPr>
          <w:rFonts w:cs="Arial"/>
          <w:bCs/>
          <w:szCs w:val="20"/>
          <w:lang w:val="sl-SI" w:eastAsia="sl-SI"/>
        </w:rPr>
        <w:t>bilo opravljenih manj ogledov</w:t>
      </w:r>
      <w:r w:rsidRPr="00F5047E">
        <w:rPr>
          <w:rFonts w:cs="Arial"/>
          <w:bCs/>
          <w:szCs w:val="20"/>
          <w:lang w:val="sl-SI" w:eastAsia="sl-SI"/>
        </w:rPr>
        <w:t>.</w:t>
      </w:r>
      <w:r w:rsidR="00494E00">
        <w:rPr>
          <w:rFonts w:cs="Arial"/>
          <w:bCs/>
          <w:szCs w:val="20"/>
          <w:lang w:val="sl-SI" w:eastAsia="sl-SI"/>
        </w:rPr>
        <w:t xml:space="preserve"> Možen razkorak med načrtovanimi in dejansko izvedenimi pregledi je v tem, </w:t>
      </w:r>
      <w:r w:rsidR="00276991">
        <w:rPr>
          <w:rFonts w:cs="Arial"/>
          <w:bCs/>
          <w:szCs w:val="20"/>
          <w:lang w:val="sl-SI" w:eastAsia="sl-SI"/>
        </w:rPr>
        <w:t xml:space="preserve">da je pred preoblikovanjem inšpektorata bilo na stanovanjski inšpekciji 6 inšpektorjev, ob preoblikovanju v </w:t>
      </w:r>
      <w:r w:rsidR="00276991" w:rsidRPr="00276991">
        <w:rPr>
          <w:rFonts w:cs="Arial"/>
          <w:b/>
          <w:szCs w:val="20"/>
          <w:lang w:val="sl-SI" w:eastAsia="sl-SI"/>
        </w:rPr>
        <w:t>IRSS</w:t>
      </w:r>
      <w:r w:rsidR="00276991">
        <w:rPr>
          <w:rFonts w:cs="Arial"/>
          <w:bCs/>
          <w:szCs w:val="20"/>
          <w:lang w:val="sl-SI" w:eastAsia="sl-SI"/>
        </w:rPr>
        <w:t xml:space="preserve"> je bilo na inšpektoratu 5 inšpektorjev, od tega je 1 v funkciji vršilca dolžnosti, kar pomeni, da so na </w:t>
      </w:r>
      <w:r w:rsidR="00276991" w:rsidRPr="00276991">
        <w:rPr>
          <w:rFonts w:cs="Arial"/>
          <w:b/>
          <w:szCs w:val="20"/>
          <w:lang w:val="sl-SI" w:eastAsia="sl-SI"/>
        </w:rPr>
        <w:t>IRSS</w:t>
      </w:r>
      <w:r w:rsidR="00276991">
        <w:rPr>
          <w:rFonts w:cs="Arial"/>
          <w:bCs/>
          <w:szCs w:val="20"/>
          <w:lang w:val="sl-SI" w:eastAsia="sl-SI"/>
        </w:rPr>
        <w:t xml:space="preserve"> dejansko 4 inšpektorji (</w:t>
      </w:r>
      <w:r w:rsidR="00276991" w:rsidRPr="00DF52F6">
        <w:rPr>
          <w:rFonts w:cs="Arial"/>
          <w:bCs/>
          <w:szCs w:val="20"/>
          <w:lang w:val="sl-SI" w:eastAsia="sl-SI"/>
        </w:rPr>
        <w:t>prej 6</w:t>
      </w:r>
      <w:r w:rsidR="00276991">
        <w:rPr>
          <w:rFonts w:cs="Arial"/>
          <w:bCs/>
          <w:szCs w:val="20"/>
          <w:lang w:val="sl-SI" w:eastAsia="sl-SI"/>
        </w:rPr>
        <w:t xml:space="preserve">), pri čemer je </w:t>
      </w:r>
      <w:proofErr w:type="gramStart"/>
      <w:r w:rsidR="00276991">
        <w:rPr>
          <w:rFonts w:cs="Arial"/>
          <w:bCs/>
          <w:szCs w:val="20"/>
          <w:lang w:val="sl-SI" w:eastAsia="sl-SI"/>
        </w:rPr>
        <w:t>potrebno</w:t>
      </w:r>
      <w:proofErr w:type="gramEnd"/>
      <w:r w:rsidR="00276991">
        <w:rPr>
          <w:rFonts w:cs="Arial"/>
          <w:bCs/>
          <w:szCs w:val="20"/>
          <w:lang w:val="sl-SI" w:eastAsia="sl-SI"/>
        </w:rPr>
        <w:t xml:space="preserve"> upoštevati tudi daljše obdobje vodenja postopkov zaradi povečanih pooblastil </w:t>
      </w:r>
      <w:r w:rsidR="00276991" w:rsidRPr="00276991">
        <w:rPr>
          <w:rFonts w:cs="Arial"/>
          <w:b/>
          <w:szCs w:val="20"/>
          <w:lang w:val="sl-SI" w:eastAsia="sl-SI"/>
        </w:rPr>
        <w:t>IRSS</w:t>
      </w:r>
      <w:r w:rsidR="00276991">
        <w:rPr>
          <w:rFonts w:cs="Arial"/>
          <w:bCs/>
          <w:szCs w:val="20"/>
          <w:lang w:val="sl-SI" w:eastAsia="sl-SI"/>
        </w:rPr>
        <w:t xml:space="preserve"> (</w:t>
      </w:r>
      <w:r w:rsidR="00276991" w:rsidRPr="00DF52F6">
        <w:rPr>
          <w:rFonts w:cs="Arial"/>
          <w:bCs/>
          <w:szCs w:val="20"/>
          <w:lang w:val="sl-SI" w:eastAsia="sl-SI"/>
        </w:rPr>
        <w:t>predhodno opisano</w:t>
      </w:r>
      <w:r w:rsidR="00276991">
        <w:rPr>
          <w:rFonts w:cs="Arial"/>
          <w:bCs/>
          <w:szCs w:val="20"/>
          <w:lang w:val="sl-SI" w:eastAsia="sl-SI"/>
        </w:rPr>
        <w:t>).</w:t>
      </w:r>
    </w:p>
    <w:p w14:paraId="223AB2A0" w14:textId="77777777" w:rsidR="00276991" w:rsidRDefault="00276991" w:rsidP="00707D00">
      <w:pPr>
        <w:spacing w:line="288" w:lineRule="auto"/>
        <w:jc w:val="both"/>
        <w:rPr>
          <w:rFonts w:cs="Arial"/>
          <w:bCs/>
          <w:szCs w:val="20"/>
          <w:lang w:val="sl-SI" w:eastAsia="sl-SI"/>
        </w:rPr>
      </w:pPr>
    </w:p>
    <w:p w14:paraId="40E35D73" w14:textId="77777777" w:rsidR="00581B3E" w:rsidRDefault="00276991" w:rsidP="00707D00">
      <w:pPr>
        <w:spacing w:line="288" w:lineRule="auto"/>
        <w:jc w:val="both"/>
        <w:rPr>
          <w:rFonts w:cs="Arial"/>
          <w:bCs/>
          <w:szCs w:val="20"/>
          <w:lang w:val="sl-SI" w:eastAsia="sl-SI"/>
        </w:rPr>
      </w:pPr>
      <w:r>
        <w:rPr>
          <w:rFonts w:cs="Arial"/>
          <w:bCs/>
          <w:szCs w:val="20"/>
          <w:lang w:val="sl-SI" w:eastAsia="sl-SI"/>
        </w:rPr>
        <w:t xml:space="preserve">Načrtovana številka 300 inšpekcijskih pregledov je bila zastavljena ob predpostavki, da bo na </w:t>
      </w:r>
      <w:r w:rsidRPr="00276991">
        <w:rPr>
          <w:rFonts w:cs="Arial"/>
          <w:b/>
          <w:szCs w:val="20"/>
          <w:lang w:val="sl-SI" w:eastAsia="sl-SI"/>
        </w:rPr>
        <w:t>IRSS</w:t>
      </w:r>
      <w:r>
        <w:rPr>
          <w:rFonts w:cs="Arial"/>
          <w:bCs/>
          <w:szCs w:val="20"/>
          <w:lang w:val="sl-SI" w:eastAsia="sl-SI"/>
        </w:rPr>
        <w:t xml:space="preserve"> prišlo tudi do kadrovskih okrepitev, s </w:t>
      </w:r>
      <w:proofErr w:type="gramStart"/>
      <w:r>
        <w:rPr>
          <w:rFonts w:cs="Arial"/>
          <w:bCs/>
          <w:szCs w:val="20"/>
          <w:lang w:val="sl-SI" w:eastAsia="sl-SI"/>
        </w:rPr>
        <w:t>čemer</w:t>
      </w:r>
      <w:proofErr w:type="gramEnd"/>
      <w:r>
        <w:rPr>
          <w:rFonts w:cs="Arial"/>
          <w:bCs/>
          <w:szCs w:val="20"/>
          <w:lang w:val="sl-SI" w:eastAsia="sl-SI"/>
        </w:rPr>
        <w:t xml:space="preserve"> bi lahko omilili vpliv izgube kadrov, ki dejansko delajo na terenu in povečanja pooblastil po </w:t>
      </w:r>
      <w:r w:rsidRPr="00276991">
        <w:rPr>
          <w:rFonts w:cs="Arial"/>
          <w:b/>
          <w:szCs w:val="20"/>
          <w:lang w:val="sl-SI" w:eastAsia="sl-SI"/>
        </w:rPr>
        <w:t>SZ-1</w:t>
      </w:r>
      <w:r>
        <w:rPr>
          <w:rFonts w:cs="Arial"/>
          <w:bCs/>
          <w:szCs w:val="20"/>
          <w:lang w:val="sl-SI" w:eastAsia="sl-SI"/>
        </w:rPr>
        <w:t>.</w:t>
      </w:r>
      <w:r w:rsidR="00491282">
        <w:rPr>
          <w:rFonts w:cs="Arial"/>
          <w:bCs/>
          <w:szCs w:val="20"/>
          <w:lang w:val="sl-SI" w:eastAsia="sl-SI"/>
        </w:rPr>
        <w:t xml:space="preserve"> Ob tem je </w:t>
      </w:r>
      <w:proofErr w:type="gramStart"/>
      <w:r w:rsidR="00491282">
        <w:rPr>
          <w:rFonts w:cs="Arial"/>
          <w:bCs/>
          <w:szCs w:val="20"/>
          <w:lang w:val="sl-SI" w:eastAsia="sl-SI"/>
        </w:rPr>
        <w:t>potrebno</w:t>
      </w:r>
      <w:proofErr w:type="gramEnd"/>
      <w:r w:rsidR="00491282">
        <w:rPr>
          <w:rFonts w:cs="Arial"/>
          <w:bCs/>
          <w:szCs w:val="20"/>
          <w:lang w:val="sl-SI" w:eastAsia="sl-SI"/>
        </w:rPr>
        <w:t xml:space="preserve"> še dodati, da </w:t>
      </w:r>
      <w:r w:rsidR="00491282" w:rsidRPr="00581B3E">
        <w:rPr>
          <w:rFonts w:cs="Arial"/>
          <w:b/>
          <w:szCs w:val="20"/>
          <w:lang w:val="sl-SI" w:eastAsia="sl-SI"/>
        </w:rPr>
        <w:t>IRSS</w:t>
      </w:r>
      <w:r w:rsidR="00491282">
        <w:rPr>
          <w:rFonts w:cs="Arial"/>
          <w:bCs/>
          <w:szCs w:val="20"/>
          <w:lang w:val="sl-SI" w:eastAsia="sl-SI"/>
        </w:rPr>
        <w:t xml:space="preserve"> dejansko iz sedeža inšpekcije deluje na področju celotne države, kar pomeni, da sorazmerno veliko časa inšpektorji porabijo tudi za prevoz do lokacije. </w:t>
      </w:r>
    </w:p>
    <w:p w14:paraId="6D84CD88" w14:textId="77777777" w:rsidR="00276991" w:rsidRDefault="00491282" w:rsidP="00707D00">
      <w:pPr>
        <w:spacing w:line="288" w:lineRule="auto"/>
        <w:jc w:val="both"/>
        <w:rPr>
          <w:rFonts w:cs="Arial"/>
          <w:bCs/>
          <w:szCs w:val="20"/>
          <w:lang w:val="sl-SI" w:eastAsia="sl-SI"/>
        </w:rPr>
      </w:pPr>
      <w:r>
        <w:rPr>
          <w:rFonts w:cs="Arial"/>
          <w:bCs/>
          <w:szCs w:val="20"/>
          <w:lang w:val="sl-SI" w:eastAsia="sl-SI"/>
        </w:rPr>
        <w:lastRenderedPageBreak/>
        <w:t>Iz strukture prijav, ki jih prejmemo iz celotne države, je nemogoče oceniti</w:t>
      </w:r>
      <w:proofErr w:type="gramStart"/>
      <w:r>
        <w:rPr>
          <w:rFonts w:cs="Arial"/>
          <w:bCs/>
          <w:szCs w:val="20"/>
          <w:lang w:val="sl-SI" w:eastAsia="sl-SI"/>
        </w:rPr>
        <w:t xml:space="preserve"> koliko</w:t>
      </w:r>
      <w:proofErr w:type="gramEnd"/>
      <w:r>
        <w:rPr>
          <w:rFonts w:cs="Arial"/>
          <w:bCs/>
          <w:szCs w:val="20"/>
          <w:lang w:val="sl-SI" w:eastAsia="sl-SI"/>
        </w:rPr>
        <w:t xml:space="preserve"> prijav bo iz katerega predela države in s tem tudi oceniti čas, ki bo potreben za prevoz na lokacijo inšpekcijskega postopka (</w:t>
      </w:r>
      <w:r w:rsidRPr="00DF52F6">
        <w:rPr>
          <w:rFonts w:cs="Arial"/>
          <w:bCs/>
          <w:szCs w:val="20"/>
          <w:lang w:val="sl-SI" w:eastAsia="sl-SI"/>
        </w:rPr>
        <w:t xml:space="preserve">več kot je prijav oddaljenih od sedeža </w:t>
      </w:r>
      <w:r w:rsidRPr="00DF52F6">
        <w:rPr>
          <w:rFonts w:cs="Arial"/>
          <w:b/>
          <w:szCs w:val="20"/>
          <w:lang w:val="sl-SI" w:eastAsia="sl-SI"/>
        </w:rPr>
        <w:t>IRSS</w:t>
      </w:r>
      <w:r w:rsidRPr="00DF52F6">
        <w:rPr>
          <w:rFonts w:cs="Arial"/>
          <w:bCs/>
          <w:szCs w:val="20"/>
          <w:lang w:val="sl-SI" w:eastAsia="sl-SI"/>
        </w:rPr>
        <w:t>, več časa je potrebnega za prevoz do lokacije</w:t>
      </w:r>
      <w:r>
        <w:rPr>
          <w:rFonts w:cs="Arial"/>
          <w:bCs/>
          <w:szCs w:val="20"/>
          <w:lang w:val="sl-SI" w:eastAsia="sl-SI"/>
        </w:rPr>
        <w:t>).</w:t>
      </w:r>
    </w:p>
    <w:p w14:paraId="1ACDC28F" w14:textId="77777777" w:rsidR="00276991" w:rsidRDefault="00276991" w:rsidP="00707D00">
      <w:pPr>
        <w:spacing w:line="288" w:lineRule="auto"/>
        <w:jc w:val="both"/>
        <w:rPr>
          <w:rFonts w:cs="Arial"/>
          <w:bCs/>
          <w:szCs w:val="20"/>
          <w:lang w:val="sl-SI" w:eastAsia="sl-SI"/>
        </w:rPr>
      </w:pPr>
    </w:p>
    <w:p w14:paraId="62ADAE01" w14:textId="77777777" w:rsidR="00707D00" w:rsidRPr="00F5047E" w:rsidRDefault="00491282" w:rsidP="00707D00">
      <w:pPr>
        <w:spacing w:line="288" w:lineRule="auto"/>
        <w:jc w:val="both"/>
        <w:rPr>
          <w:rFonts w:cs="Arial"/>
          <w:szCs w:val="20"/>
          <w:lang w:val="sl-SI" w:eastAsia="sl-SI"/>
        </w:rPr>
      </w:pPr>
      <w:r>
        <w:rPr>
          <w:rFonts w:cs="Arial"/>
          <w:bCs/>
          <w:szCs w:val="20"/>
          <w:lang w:val="sl-SI" w:eastAsia="sl-SI"/>
        </w:rPr>
        <w:t xml:space="preserve">Ob tem je </w:t>
      </w:r>
      <w:proofErr w:type="gramStart"/>
      <w:r>
        <w:rPr>
          <w:rFonts w:cs="Arial"/>
          <w:bCs/>
          <w:szCs w:val="20"/>
          <w:lang w:val="sl-SI" w:eastAsia="sl-SI"/>
        </w:rPr>
        <w:t>potrebno</w:t>
      </w:r>
      <w:proofErr w:type="gramEnd"/>
      <w:r>
        <w:rPr>
          <w:rFonts w:cs="Arial"/>
          <w:bCs/>
          <w:szCs w:val="20"/>
          <w:lang w:val="sl-SI" w:eastAsia="sl-SI"/>
        </w:rPr>
        <w:t xml:space="preserve"> upoštevati tudi okoliščino, kjer</w:t>
      </w:r>
      <w:r w:rsidR="00494E00">
        <w:rPr>
          <w:rFonts w:cs="Arial"/>
          <w:bCs/>
          <w:szCs w:val="20"/>
          <w:lang w:val="sl-SI" w:eastAsia="sl-SI"/>
        </w:rPr>
        <w:t xml:space="preserve"> stanovanjski inšpektor do dejanskega ogleda na teren nikoli ne ve, koliko ogledov bo dejansko opravil z namenom ugotovitve dejanskega stanja (</w:t>
      </w:r>
      <w:r w:rsidR="00494E00" w:rsidRPr="00DF52F6">
        <w:rPr>
          <w:rFonts w:cs="Arial"/>
          <w:bCs/>
          <w:szCs w:val="20"/>
          <w:lang w:val="sl-SI" w:eastAsia="sl-SI"/>
        </w:rPr>
        <w:t>ali bo dovolj zgolj ogled enega stanovanja ali več stanovanj oziroma skupnih delov stavbe</w:t>
      </w:r>
      <w:r w:rsidR="00D07597" w:rsidRPr="00DF52F6">
        <w:rPr>
          <w:rFonts w:cs="Arial"/>
          <w:bCs/>
          <w:szCs w:val="20"/>
          <w:lang w:val="sl-SI" w:eastAsia="sl-SI"/>
        </w:rPr>
        <w:t xml:space="preserve">, kot </w:t>
      </w:r>
      <w:r w:rsidR="00494E00" w:rsidRPr="00DF52F6">
        <w:rPr>
          <w:rFonts w:cs="Arial"/>
          <w:bCs/>
          <w:szCs w:val="20"/>
          <w:lang w:val="sl-SI" w:eastAsia="sl-SI"/>
        </w:rPr>
        <w:t xml:space="preserve">npr. </w:t>
      </w:r>
      <w:r w:rsidR="00D86ADC" w:rsidRPr="00DF52F6">
        <w:rPr>
          <w:rFonts w:cs="Arial"/>
          <w:bCs/>
          <w:szCs w:val="20"/>
          <w:lang w:val="sl-SI" w:eastAsia="sl-SI"/>
        </w:rPr>
        <w:t xml:space="preserve">skupna </w:t>
      </w:r>
      <w:r w:rsidR="00494E00" w:rsidRPr="00DF52F6">
        <w:rPr>
          <w:rFonts w:cs="Arial"/>
          <w:bCs/>
          <w:szCs w:val="20"/>
          <w:lang w:val="sl-SI" w:eastAsia="sl-SI"/>
        </w:rPr>
        <w:t>streha</w:t>
      </w:r>
      <w:r w:rsidR="00494E00">
        <w:rPr>
          <w:rFonts w:cs="Arial"/>
          <w:bCs/>
          <w:szCs w:val="20"/>
          <w:lang w:val="sl-SI" w:eastAsia="sl-SI"/>
        </w:rPr>
        <w:t xml:space="preserve">), kjer je potrebno upoštevati z </w:t>
      </w:r>
      <w:r w:rsidR="00494E00" w:rsidRPr="00D07597">
        <w:rPr>
          <w:rFonts w:cs="Arial"/>
          <w:b/>
          <w:szCs w:val="20"/>
          <w:lang w:val="sl-SI" w:eastAsia="sl-SI"/>
        </w:rPr>
        <w:t>Ustavo RS</w:t>
      </w:r>
      <w:r w:rsidR="00494E00">
        <w:rPr>
          <w:rFonts w:cs="Arial"/>
          <w:bCs/>
          <w:szCs w:val="20"/>
          <w:lang w:val="sl-SI" w:eastAsia="sl-SI"/>
        </w:rPr>
        <w:t xml:space="preserve"> določeno normo </w:t>
      </w:r>
      <w:r w:rsidR="00D07597">
        <w:rPr>
          <w:rFonts w:cs="Arial"/>
          <w:bCs/>
          <w:szCs w:val="20"/>
          <w:lang w:val="sl-SI" w:eastAsia="sl-SI"/>
        </w:rPr>
        <w:t>»</w:t>
      </w:r>
      <w:r w:rsidR="00D07597" w:rsidRPr="00D07597">
        <w:rPr>
          <w:rFonts w:cs="Arial"/>
          <w:bCs/>
          <w:i/>
          <w:iCs/>
          <w:szCs w:val="20"/>
          <w:lang w:val="sl-SI" w:eastAsia="sl-SI"/>
        </w:rPr>
        <w:t>nedotakljivost stanovanja</w:t>
      </w:r>
      <w:r w:rsidR="00D07597">
        <w:rPr>
          <w:rFonts w:cs="Arial"/>
          <w:bCs/>
          <w:szCs w:val="20"/>
          <w:lang w:val="sl-SI" w:eastAsia="sl-SI"/>
        </w:rPr>
        <w:t xml:space="preserve">«, </w:t>
      </w:r>
      <w:r w:rsidR="00D86ADC">
        <w:rPr>
          <w:rFonts w:cs="Arial"/>
          <w:bCs/>
          <w:szCs w:val="20"/>
          <w:lang w:val="sl-SI" w:eastAsia="sl-SI"/>
        </w:rPr>
        <w:t>kjer</w:t>
      </w:r>
      <w:r w:rsidR="00D07597">
        <w:rPr>
          <w:rFonts w:cs="Arial"/>
          <w:bCs/>
          <w:szCs w:val="20"/>
          <w:lang w:val="sl-SI" w:eastAsia="sl-SI"/>
        </w:rPr>
        <w:t xml:space="preserve"> n</w:t>
      </w:r>
      <w:r w:rsidR="00D07597" w:rsidRPr="00D07597">
        <w:rPr>
          <w:rFonts w:cs="Arial"/>
          <w:bCs/>
          <w:szCs w:val="20"/>
          <w:lang w:val="sl-SI" w:eastAsia="sl-SI"/>
        </w:rPr>
        <w:t>ihče ne sme brez odločbe sodišča proti volji stanovalca vstopiti v tuje stanovanje ali v druge tuje prostore, niti jih ne sme preiskovati</w:t>
      </w:r>
      <w:r w:rsidR="00D86ADC">
        <w:rPr>
          <w:rFonts w:cs="Arial"/>
          <w:bCs/>
          <w:szCs w:val="20"/>
          <w:lang w:val="sl-SI" w:eastAsia="sl-SI"/>
        </w:rPr>
        <w:t xml:space="preserve"> </w:t>
      </w:r>
      <w:r w:rsidR="00FE7644">
        <w:rPr>
          <w:rFonts w:cs="Arial"/>
          <w:bCs/>
          <w:szCs w:val="20"/>
          <w:lang w:val="sl-SI" w:eastAsia="sl-SI"/>
        </w:rPr>
        <w:t>ob upoštevanju</w:t>
      </w:r>
      <w:r w:rsidR="00D86ADC">
        <w:rPr>
          <w:rFonts w:cs="Arial"/>
          <w:bCs/>
          <w:szCs w:val="20"/>
          <w:lang w:val="sl-SI" w:eastAsia="sl-SI"/>
        </w:rPr>
        <w:t xml:space="preserve"> </w:t>
      </w:r>
      <w:r w:rsidR="00D86ADC" w:rsidRPr="00FE7644">
        <w:rPr>
          <w:rFonts w:cs="Arial"/>
          <w:b/>
          <w:szCs w:val="20"/>
          <w:lang w:val="sl-SI" w:eastAsia="sl-SI"/>
        </w:rPr>
        <w:t xml:space="preserve">dolžnosti </w:t>
      </w:r>
      <w:r w:rsidR="00D86ADC">
        <w:rPr>
          <w:rFonts w:cs="Arial"/>
          <w:bCs/>
          <w:szCs w:val="20"/>
          <w:lang w:val="sl-SI" w:eastAsia="sl-SI"/>
        </w:rPr>
        <w:t xml:space="preserve">etažnega lastnika </w:t>
      </w:r>
      <w:r w:rsidR="00D86ADC" w:rsidRPr="00D86ADC">
        <w:rPr>
          <w:rFonts w:cs="Arial"/>
          <w:bCs/>
          <w:szCs w:val="20"/>
          <w:lang w:val="sl-SI" w:eastAsia="sl-SI"/>
        </w:rPr>
        <w:t>(</w:t>
      </w:r>
      <w:r w:rsidR="00D86ADC" w:rsidRPr="00DF52F6">
        <w:rPr>
          <w:rFonts w:cs="Arial"/>
          <w:bCs/>
          <w:szCs w:val="20"/>
          <w:lang w:val="sl-SI" w:eastAsia="sl-SI"/>
        </w:rPr>
        <w:t>»</w:t>
      </w:r>
      <w:r w:rsidR="00D86ADC" w:rsidRPr="00DF52F6">
        <w:rPr>
          <w:rFonts w:cs="Arial"/>
          <w:bCs/>
          <w:i/>
          <w:iCs/>
          <w:szCs w:val="20"/>
          <w:lang w:val="sl-SI" w:eastAsia="sl-SI"/>
        </w:rPr>
        <w:t>Če etažni lastnik ne dopusti vstopa v stanovanje, odloči o tem na zahtevo upravnika oziroma preostalih etažnih lastnikov sodišče v nepravdnem postopku.</w:t>
      </w:r>
      <w:r w:rsidR="00D86ADC" w:rsidRPr="00DF52F6">
        <w:rPr>
          <w:rFonts w:cs="Arial"/>
          <w:bCs/>
          <w:szCs w:val="20"/>
          <w:lang w:val="sl-SI" w:eastAsia="sl-SI"/>
        </w:rPr>
        <w:t xml:space="preserve">«, 121. člen </w:t>
      </w:r>
      <w:r w:rsidR="00D86ADC" w:rsidRPr="00DF52F6">
        <w:rPr>
          <w:rFonts w:cs="Arial"/>
          <w:b/>
          <w:i/>
          <w:iCs/>
          <w:szCs w:val="20"/>
          <w:lang w:val="sl-SI" w:eastAsia="sl-SI"/>
        </w:rPr>
        <w:t>Stvarnopravnega zakonika</w:t>
      </w:r>
      <w:r w:rsidR="00D86ADC" w:rsidRPr="00DF52F6">
        <w:rPr>
          <w:rFonts w:cs="Arial"/>
          <w:bCs/>
          <w:szCs w:val="20"/>
          <w:lang w:val="sl-SI" w:eastAsia="sl-SI"/>
        </w:rPr>
        <w:t>, Uradni list RS, št. 87/02, 91/13 in 23/20</w:t>
      </w:r>
      <w:r w:rsidR="00D86ADC" w:rsidRPr="00D86ADC">
        <w:rPr>
          <w:rFonts w:cs="Arial"/>
          <w:bCs/>
          <w:szCs w:val="20"/>
          <w:lang w:val="sl-SI" w:eastAsia="sl-SI"/>
        </w:rPr>
        <w:t>)</w:t>
      </w:r>
      <w:r w:rsidR="00D86ADC">
        <w:rPr>
          <w:rFonts w:cs="Arial"/>
          <w:bCs/>
          <w:szCs w:val="20"/>
          <w:lang w:val="sl-SI" w:eastAsia="sl-SI"/>
        </w:rPr>
        <w:t>.</w:t>
      </w:r>
    </w:p>
    <w:p w14:paraId="3BF95632" w14:textId="77777777" w:rsidR="00707D00" w:rsidRPr="00F5047E" w:rsidRDefault="00707D00" w:rsidP="00707D00">
      <w:pPr>
        <w:spacing w:line="288" w:lineRule="auto"/>
        <w:jc w:val="both"/>
        <w:rPr>
          <w:rFonts w:cs="Arial"/>
          <w:szCs w:val="20"/>
          <w:lang w:val="sl-SI" w:eastAsia="sl-SI"/>
        </w:rPr>
      </w:pPr>
    </w:p>
    <w:p w14:paraId="676CA357" w14:textId="77777777" w:rsidR="00707D00" w:rsidRPr="00494E00" w:rsidRDefault="00707D00" w:rsidP="00707D00">
      <w:pPr>
        <w:spacing w:line="288" w:lineRule="auto"/>
        <w:jc w:val="both"/>
        <w:rPr>
          <w:rFonts w:cs="Arial"/>
          <w:szCs w:val="20"/>
          <w:lang w:val="sl-SI" w:eastAsia="sl-SI"/>
        </w:rPr>
      </w:pPr>
      <w:r w:rsidRPr="00F5047E">
        <w:rPr>
          <w:rFonts w:cs="Arial"/>
          <w:szCs w:val="20"/>
          <w:lang w:val="sl-SI" w:eastAsia="sl-SI"/>
        </w:rPr>
        <w:t>Tudi v letu</w:t>
      </w:r>
      <w:r w:rsidR="00FD280B" w:rsidRPr="00F5047E">
        <w:rPr>
          <w:rFonts w:cs="Arial"/>
          <w:szCs w:val="20"/>
          <w:lang w:val="sl-SI" w:eastAsia="sl-SI"/>
        </w:rPr>
        <w:t xml:space="preserve"> </w:t>
      </w:r>
      <w:r w:rsidRPr="00F5047E">
        <w:rPr>
          <w:rFonts w:cs="Arial"/>
          <w:szCs w:val="20"/>
          <w:lang w:val="sl-SI" w:eastAsia="sl-SI"/>
        </w:rPr>
        <w:t>202</w:t>
      </w:r>
      <w:r w:rsidR="00FF71CA">
        <w:rPr>
          <w:rFonts w:cs="Arial"/>
          <w:szCs w:val="20"/>
          <w:lang w:val="sl-SI" w:eastAsia="sl-SI"/>
        </w:rPr>
        <w:t>4</w:t>
      </w:r>
      <w:r w:rsidRPr="00F5047E">
        <w:rPr>
          <w:rFonts w:cs="Arial"/>
          <w:szCs w:val="20"/>
          <w:lang w:val="sl-SI" w:eastAsia="sl-SI"/>
        </w:rPr>
        <w:t xml:space="preserve"> se je večina ureditvenih odločb, izdanih v zvezi z upravljanjem, nanašala na vzdrževanje skupnih </w:t>
      </w:r>
      <w:r w:rsidRPr="00494E00">
        <w:rPr>
          <w:rFonts w:cs="Arial"/>
          <w:szCs w:val="20"/>
          <w:lang w:val="sl-SI" w:eastAsia="sl-SI"/>
        </w:rPr>
        <w:t xml:space="preserve">delov in popravilo napak v posameznem delu. V tem letu so se zadeve na terenu pogosto uredile že z najavo ogleda stanovanjskega inšpektorja oziroma med ugotovitvenim inšpekcijskim postopkom po izvedenem prvem ogledu. V postopkih v zvezi z </w:t>
      </w:r>
      <w:r w:rsidRPr="00494E00">
        <w:rPr>
          <w:rFonts w:cs="Arial"/>
          <w:b/>
          <w:bCs/>
          <w:szCs w:val="20"/>
          <w:lang w:val="sl-SI" w:eastAsia="sl-SI"/>
        </w:rPr>
        <w:t>ZVKSES</w:t>
      </w:r>
      <w:r w:rsidRPr="00494E00">
        <w:rPr>
          <w:rFonts w:cs="Arial"/>
          <w:szCs w:val="20"/>
          <w:lang w:val="sl-SI" w:eastAsia="sl-SI"/>
        </w:rPr>
        <w:t xml:space="preserve"> je bilo v letu</w:t>
      </w:r>
      <w:r w:rsidR="00FD280B" w:rsidRPr="00494E00">
        <w:rPr>
          <w:rFonts w:cs="Arial"/>
          <w:szCs w:val="20"/>
          <w:lang w:val="sl-SI" w:eastAsia="sl-SI"/>
        </w:rPr>
        <w:t xml:space="preserve"> </w:t>
      </w:r>
      <w:r w:rsidRPr="00494E00">
        <w:rPr>
          <w:rFonts w:cs="Arial"/>
          <w:szCs w:val="20"/>
          <w:lang w:val="sl-SI" w:eastAsia="sl-SI"/>
        </w:rPr>
        <w:t>202</w:t>
      </w:r>
      <w:r w:rsidR="00FF71CA">
        <w:rPr>
          <w:rFonts w:cs="Arial"/>
          <w:szCs w:val="20"/>
          <w:lang w:val="sl-SI" w:eastAsia="sl-SI"/>
        </w:rPr>
        <w:t>4</w:t>
      </w:r>
      <w:r w:rsidRPr="00494E00">
        <w:rPr>
          <w:rFonts w:cs="Arial"/>
          <w:szCs w:val="20"/>
          <w:lang w:val="sl-SI" w:eastAsia="sl-SI"/>
        </w:rPr>
        <w:t xml:space="preserve"> ugotovljenih nekaj nepravilnosti pri preverjanju, ali prodajalci nepremičnin ravnajo v skladu z določbami </w:t>
      </w:r>
      <w:r w:rsidR="00494E00" w:rsidRPr="00494E00">
        <w:rPr>
          <w:rFonts w:cs="Arial"/>
          <w:b/>
          <w:bCs/>
          <w:szCs w:val="20"/>
          <w:lang w:val="sl-SI" w:eastAsia="sl-SI"/>
        </w:rPr>
        <w:t>ZVKSES</w:t>
      </w:r>
      <w:proofErr w:type="gramStart"/>
      <w:r w:rsidR="00494E00" w:rsidRPr="00494E00">
        <w:rPr>
          <w:rFonts w:cs="Arial"/>
          <w:szCs w:val="20"/>
          <w:lang w:val="sl-SI" w:eastAsia="sl-SI"/>
        </w:rPr>
        <w:t xml:space="preserve"> kar</w:t>
      </w:r>
      <w:proofErr w:type="gramEnd"/>
      <w:r w:rsidR="00494E00" w:rsidRPr="00494E00">
        <w:rPr>
          <w:rFonts w:cs="Arial"/>
          <w:szCs w:val="20"/>
          <w:lang w:val="sl-SI" w:eastAsia="sl-SI"/>
        </w:rPr>
        <w:t xml:space="preserve"> je podrobneje pojasnjeno v poglavju 4.3.</w:t>
      </w:r>
      <w:r w:rsidRPr="00494E00">
        <w:rPr>
          <w:rFonts w:cs="Arial"/>
          <w:szCs w:val="20"/>
          <w:lang w:val="sl-SI" w:eastAsia="sl-SI"/>
        </w:rPr>
        <w:t xml:space="preserve"> </w:t>
      </w:r>
    </w:p>
    <w:p w14:paraId="4DC31F04" w14:textId="77777777" w:rsidR="00494E00" w:rsidRPr="0025540E" w:rsidRDefault="00494E00" w:rsidP="00707D00">
      <w:pPr>
        <w:spacing w:line="288" w:lineRule="auto"/>
        <w:jc w:val="both"/>
        <w:rPr>
          <w:rFonts w:cs="Arial"/>
          <w:szCs w:val="20"/>
          <w:lang w:val="sl-SI" w:eastAsia="sl-SI"/>
        </w:rPr>
      </w:pPr>
    </w:p>
    <w:p w14:paraId="5189B132" w14:textId="77777777" w:rsidR="00707D00" w:rsidRPr="0025540E" w:rsidRDefault="00707D00" w:rsidP="00707D00">
      <w:pPr>
        <w:spacing w:line="288" w:lineRule="auto"/>
        <w:jc w:val="both"/>
        <w:rPr>
          <w:rFonts w:cs="Arial"/>
          <w:szCs w:val="20"/>
          <w:lang w:val="sl-SI" w:eastAsia="sl-SI"/>
        </w:rPr>
      </w:pPr>
      <w:r w:rsidRPr="0025540E">
        <w:rPr>
          <w:rFonts w:cs="Arial"/>
          <w:szCs w:val="20"/>
          <w:lang w:val="sl-SI" w:eastAsia="sl-SI"/>
        </w:rPr>
        <w:t>Zoper izrečene inšpekcijske ukrepe lahko stranke v postopku vložijo pravna sredstva. V letu</w:t>
      </w:r>
      <w:r w:rsidR="006D02D5" w:rsidRPr="0025540E">
        <w:rPr>
          <w:rFonts w:cs="Arial"/>
          <w:szCs w:val="20"/>
          <w:lang w:val="sl-SI" w:eastAsia="sl-SI"/>
        </w:rPr>
        <w:t xml:space="preserve"> </w:t>
      </w:r>
      <w:r w:rsidRPr="0025540E">
        <w:rPr>
          <w:rFonts w:cs="Arial"/>
          <w:szCs w:val="20"/>
          <w:lang w:val="sl-SI" w:eastAsia="sl-SI"/>
        </w:rPr>
        <w:t>202</w:t>
      </w:r>
      <w:r w:rsidR="006F6027" w:rsidRPr="0025540E">
        <w:rPr>
          <w:rFonts w:cs="Arial"/>
          <w:szCs w:val="20"/>
          <w:lang w:val="sl-SI" w:eastAsia="sl-SI"/>
        </w:rPr>
        <w:t>4</w:t>
      </w:r>
      <w:r w:rsidRPr="0025540E">
        <w:rPr>
          <w:rFonts w:cs="Arial"/>
          <w:szCs w:val="20"/>
          <w:lang w:val="sl-SI" w:eastAsia="sl-SI"/>
        </w:rPr>
        <w:t xml:space="preserve"> je stanovanjska inšpekcija prejela </w:t>
      </w:r>
      <w:r w:rsidR="0025540E" w:rsidRPr="0025540E">
        <w:rPr>
          <w:rFonts w:cs="Arial"/>
          <w:szCs w:val="20"/>
          <w:lang w:val="sl-SI" w:eastAsia="sl-SI"/>
        </w:rPr>
        <w:t>4</w:t>
      </w:r>
      <w:r w:rsidR="006D02D5" w:rsidRPr="0025540E">
        <w:rPr>
          <w:rFonts w:cs="Arial"/>
          <w:szCs w:val="20"/>
          <w:lang w:val="sl-SI" w:eastAsia="sl-SI"/>
        </w:rPr>
        <w:t xml:space="preserve"> </w:t>
      </w:r>
      <w:r w:rsidR="0025540E" w:rsidRPr="0025540E">
        <w:rPr>
          <w:rFonts w:cs="Arial"/>
          <w:szCs w:val="20"/>
          <w:lang w:val="sl-SI" w:eastAsia="sl-SI"/>
        </w:rPr>
        <w:t xml:space="preserve">nove </w:t>
      </w:r>
      <w:r w:rsidRPr="0025540E">
        <w:rPr>
          <w:rFonts w:cs="Arial"/>
          <w:szCs w:val="20"/>
          <w:lang w:val="sl-SI" w:eastAsia="sl-SI"/>
        </w:rPr>
        <w:t>pritožb</w:t>
      </w:r>
      <w:r w:rsidR="0025540E" w:rsidRPr="0025540E">
        <w:rPr>
          <w:rFonts w:cs="Arial"/>
          <w:szCs w:val="20"/>
          <w:lang w:val="sl-SI" w:eastAsia="sl-SI"/>
        </w:rPr>
        <w:t>e</w:t>
      </w:r>
      <w:r w:rsidRPr="0025540E">
        <w:rPr>
          <w:rFonts w:cs="Arial"/>
          <w:szCs w:val="20"/>
          <w:lang w:val="sl-SI" w:eastAsia="sl-SI"/>
        </w:rPr>
        <w:t xml:space="preserve"> zoper izdane akte v inšpekcijskem postopku</w:t>
      </w:r>
      <w:r w:rsidR="0025540E" w:rsidRPr="0025540E">
        <w:rPr>
          <w:rFonts w:cs="Arial"/>
          <w:szCs w:val="20"/>
          <w:lang w:val="sl-SI" w:eastAsia="sl-SI"/>
        </w:rPr>
        <w:t xml:space="preserve"> prejete pa so bile odločitve drugostopenjskega organa v treh (starejših) zadevah,</w:t>
      </w:r>
      <w:r w:rsidR="00BE316B" w:rsidRPr="0025540E">
        <w:rPr>
          <w:rFonts w:cs="Arial"/>
          <w:szCs w:val="20"/>
          <w:lang w:val="sl-SI" w:eastAsia="sl-SI"/>
        </w:rPr>
        <w:t xml:space="preserve"> kar </w:t>
      </w:r>
      <w:r w:rsidRPr="0025540E">
        <w:rPr>
          <w:rFonts w:cs="Arial"/>
          <w:szCs w:val="20"/>
          <w:lang w:val="sl-SI" w:eastAsia="sl-SI"/>
        </w:rPr>
        <w:t>je razvidno iz preglednice</w:t>
      </w:r>
      <w:r w:rsidR="006D02D5" w:rsidRPr="0025540E">
        <w:rPr>
          <w:rFonts w:cs="Arial"/>
          <w:szCs w:val="20"/>
          <w:lang w:val="sl-SI" w:eastAsia="sl-SI"/>
        </w:rPr>
        <w:t xml:space="preserve"> </w:t>
      </w:r>
      <w:r w:rsidR="00BE316B" w:rsidRPr="0025540E">
        <w:rPr>
          <w:rFonts w:cs="Arial"/>
          <w:szCs w:val="20"/>
          <w:lang w:val="sl-SI" w:eastAsia="sl-SI"/>
        </w:rPr>
        <w:t>8</w:t>
      </w:r>
      <w:r w:rsidRPr="0025540E">
        <w:rPr>
          <w:rFonts w:cs="Arial"/>
          <w:szCs w:val="20"/>
          <w:lang w:val="sl-SI" w:eastAsia="sl-SI"/>
        </w:rPr>
        <w:t>.</w:t>
      </w:r>
    </w:p>
    <w:p w14:paraId="2A5FB5B7" w14:textId="77777777" w:rsidR="00707D00" w:rsidRPr="0025540E" w:rsidRDefault="00707D00" w:rsidP="00707D00">
      <w:pPr>
        <w:spacing w:line="288" w:lineRule="auto"/>
        <w:jc w:val="both"/>
        <w:rPr>
          <w:rFonts w:cs="Arial"/>
          <w:szCs w:val="20"/>
          <w:lang w:val="sl-SI" w:eastAsia="sl-SI"/>
        </w:rPr>
      </w:pPr>
    </w:p>
    <w:p w14:paraId="34CAEC32" w14:textId="77777777" w:rsidR="00707D00" w:rsidRPr="00BE316B" w:rsidRDefault="00707D00" w:rsidP="00707D00">
      <w:pPr>
        <w:keepNext/>
        <w:spacing w:line="288" w:lineRule="auto"/>
        <w:jc w:val="both"/>
        <w:rPr>
          <w:rFonts w:cs="Arial"/>
          <w:b/>
          <w:bCs/>
          <w:szCs w:val="20"/>
          <w:lang w:val="sl-SI" w:eastAsia="sl-SI"/>
        </w:rPr>
      </w:pPr>
      <w:bookmarkStart w:id="13" w:name="_Toc74209781"/>
      <w:r w:rsidRPr="00BE316B">
        <w:rPr>
          <w:rFonts w:cs="Arial"/>
          <w:b/>
          <w:bCs/>
          <w:szCs w:val="20"/>
          <w:lang w:val="sl-SI" w:eastAsia="sl-SI"/>
        </w:rPr>
        <w:t xml:space="preserve">Preglednica </w:t>
      </w:r>
      <w:r w:rsidR="007F56C3" w:rsidRPr="00BE316B">
        <w:rPr>
          <w:rFonts w:cs="Arial"/>
          <w:b/>
          <w:bCs/>
          <w:szCs w:val="20"/>
          <w:lang w:val="sl-SI" w:eastAsia="sl-SI"/>
        </w:rPr>
        <w:t>8</w:t>
      </w:r>
      <w:r w:rsidRPr="00BE316B">
        <w:rPr>
          <w:rFonts w:cs="Arial"/>
          <w:b/>
          <w:bCs/>
          <w:szCs w:val="20"/>
          <w:lang w:val="sl-SI" w:eastAsia="sl-SI"/>
        </w:rPr>
        <w:t>: Odločitve o vloženih pritožbah</w:t>
      </w:r>
      <w:bookmarkEnd w:id="13"/>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6"/>
        <w:gridCol w:w="1756"/>
      </w:tblGrid>
      <w:tr w:rsidR="0025540E" w:rsidRPr="0025540E" w14:paraId="328906CD" w14:textId="77777777" w:rsidTr="0025540E">
        <w:trPr>
          <w:trHeight w:val="300"/>
        </w:trPr>
        <w:tc>
          <w:tcPr>
            <w:tcW w:w="7316" w:type="dxa"/>
            <w:shd w:val="clear" w:color="auto" w:fill="auto"/>
            <w:noWrap/>
            <w:hideMark/>
          </w:tcPr>
          <w:p w14:paraId="67D41546" w14:textId="77777777" w:rsidR="00BE316B" w:rsidRPr="0025540E" w:rsidRDefault="00BE316B" w:rsidP="00115C7B">
            <w:pPr>
              <w:spacing w:line="288" w:lineRule="auto"/>
              <w:jc w:val="both"/>
              <w:rPr>
                <w:rFonts w:cs="Arial"/>
                <w:b/>
                <w:bCs/>
                <w:szCs w:val="20"/>
                <w:lang w:val="sl-SI" w:eastAsia="sl-SI"/>
              </w:rPr>
            </w:pPr>
          </w:p>
        </w:tc>
        <w:tc>
          <w:tcPr>
            <w:tcW w:w="1756" w:type="dxa"/>
            <w:shd w:val="clear" w:color="auto" w:fill="auto"/>
            <w:noWrap/>
            <w:hideMark/>
          </w:tcPr>
          <w:p w14:paraId="4E4119D6" w14:textId="77777777" w:rsidR="00BE316B" w:rsidRPr="0025540E" w:rsidRDefault="00BE316B" w:rsidP="00115C7B">
            <w:pPr>
              <w:spacing w:line="288" w:lineRule="auto"/>
              <w:jc w:val="both"/>
              <w:rPr>
                <w:rFonts w:cs="Arial"/>
                <w:b/>
                <w:bCs/>
                <w:szCs w:val="20"/>
                <w:lang w:eastAsia="sl-SI"/>
              </w:rPr>
            </w:pPr>
            <w:proofErr w:type="spellStart"/>
            <w:r w:rsidRPr="0025540E">
              <w:rPr>
                <w:rFonts w:cs="Arial"/>
                <w:b/>
                <w:bCs/>
                <w:szCs w:val="20"/>
                <w:lang w:eastAsia="sl-SI"/>
              </w:rPr>
              <w:t>Skupna</w:t>
            </w:r>
            <w:proofErr w:type="spellEnd"/>
            <w:r w:rsidRPr="0025540E">
              <w:rPr>
                <w:rFonts w:cs="Arial"/>
                <w:b/>
                <w:bCs/>
                <w:szCs w:val="20"/>
                <w:lang w:eastAsia="sl-SI"/>
              </w:rPr>
              <w:t xml:space="preserve"> </w:t>
            </w:r>
            <w:proofErr w:type="spellStart"/>
            <w:r w:rsidRPr="0025540E">
              <w:rPr>
                <w:rFonts w:cs="Arial"/>
                <w:b/>
                <w:bCs/>
                <w:szCs w:val="20"/>
                <w:lang w:eastAsia="sl-SI"/>
              </w:rPr>
              <w:t>vsota</w:t>
            </w:r>
            <w:proofErr w:type="spellEnd"/>
          </w:p>
        </w:tc>
      </w:tr>
      <w:tr w:rsidR="0025540E" w:rsidRPr="0025540E" w14:paraId="63DBA757" w14:textId="77777777" w:rsidTr="0025540E">
        <w:trPr>
          <w:trHeight w:val="300"/>
        </w:trPr>
        <w:tc>
          <w:tcPr>
            <w:tcW w:w="7316" w:type="dxa"/>
            <w:shd w:val="clear" w:color="auto" w:fill="auto"/>
            <w:noWrap/>
            <w:hideMark/>
          </w:tcPr>
          <w:p w14:paraId="4DD6BB11" w14:textId="77777777" w:rsidR="00BE316B" w:rsidRPr="0025540E" w:rsidRDefault="00BE316B" w:rsidP="00115C7B">
            <w:pPr>
              <w:spacing w:line="288" w:lineRule="auto"/>
              <w:jc w:val="both"/>
              <w:rPr>
                <w:rFonts w:cs="Arial"/>
                <w:b/>
                <w:bCs/>
                <w:szCs w:val="20"/>
                <w:lang w:eastAsia="sl-SI"/>
              </w:rPr>
            </w:pPr>
            <w:proofErr w:type="spellStart"/>
            <w:r w:rsidRPr="0025540E">
              <w:rPr>
                <w:rFonts w:cs="Arial"/>
                <w:b/>
                <w:bCs/>
                <w:szCs w:val="20"/>
                <w:lang w:eastAsia="sl-SI"/>
              </w:rPr>
              <w:t>Odločba</w:t>
            </w:r>
            <w:proofErr w:type="spellEnd"/>
            <w:r w:rsidRPr="0025540E">
              <w:rPr>
                <w:rFonts w:cs="Arial"/>
                <w:b/>
                <w:bCs/>
                <w:szCs w:val="20"/>
                <w:lang w:eastAsia="sl-SI"/>
              </w:rPr>
              <w:t xml:space="preserve">: II. </w:t>
            </w:r>
            <w:proofErr w:type="spellStart"/>
            <w:r w:rsidRPr="0025540E">
              <w:rPr>
                <w:rFonts w:cs="Arial"/>
                <w:b/>
                <w:bCs/>
                <w:szCs w:val="20"/>
                <w:lang w:eastAsia="sl-SI"/>
              </w:rPr>
              <w:t>stopnje</w:t>
            </w:r>
            <w:proofErr w:type="spellEnd"/>
            <w:r w:rsidRPr="0025540E">
              <w:rPr>
                <w:rFonts w:cs="Arial"/>
                <w:b/>
                <w:bCs/>
                <w:szCs w:val="20"/>
                <w:lang w:eastAsia="sl-SI"/>
              </w:rPr>
              <w:t xml:space="preserve"> (</w:t>
            </w:r>
            <w:proofErr w:type="spellStart"/>
            <w:r w:rsidRPr="0025540E">
              <w:rPr>
                <w:rFonts w:cs="Arial"/>
                <w:b/>
                <w:bCs/>
                <w:szCs w:val="20"/>
                <w:lang w:eastAsia="sl-SI"/>
              </w:rPr>
              <w:t>upravna</w:t>
            </w:r>
            <w:proofErr w:type="spellEnd"/>
            <w:r w:rsidRPr="0025540E">
              <w:rPr>
                <w:rFonts w:cs="Arial"/>
                <w:b/>
                <w:bCs/>
                <w:szCs w:val="20"/>
                <w:lang w:eastAsia="sl-SI"/>
              </w:rPr>
              <w:t>)</w:t>
            </w:r>
          </w:p>
        </w:tc>
        <w:tc>
          <w:tcPr>
            <w:tcW w:w="1756" w:type="dxa"/>
            <w:shd w:val="clear" w:color="auto" w:fill="auto"/>
            <w:noWrap/>
            <w:hideMark/>
          </w:tcPr>
          <w:p w14:paraId="41D357CA" w14:textId="77777777" w:rsidR="00BE316B" w:rsidRPr="0025540E" w:rsidRDefault="00BE316B" w:rsidP="00115C7B">
            <w:pPr>
              <w:spacing w:line="288" w:lineRule="auto"/>
              <w:jc w:val="both"/>
              <w:rPr>
                <w:rFonts w:cs="Arial"/>
                <w:szCs w:val="20"/>
                <w:lang w:eastAsia="sl-SI"/>
              </w:rPr>
            </w:pPr>
          </w:p>
        </w:tc>
      </w:tr>
      <w:tr w:rsidR="0025540E" w:rsidRPr="0025540E" w14:paraId="5CD073B1" w14:textId="77777777" w:rsidTr="0025540E">
        <w:trPr>
          <w:trHeight w:val="300"/>
        </w:trPr>
        <w:tc>
          <w:tcPr>
            <w:tcW w:w="7316" w:type="dxa"/>
            <w:shd w:val="clear" w:color="auto" w:fill="auto"/>
            <w:noWrap/>
            <w:hideMark/>
          </w:tcPr>
          <w:p w14:paraId="7CAF8EF7" w14:textId="77777777" w:rsidR="00BE316B" w:rsidRPr="0025540E" w:rsidRDefault="00BE316B" w:rsidP="00115C7B">
            <w:pPr>
              <w:spacing w:line="288" w:lineRule="auto"/>
              <w:jc w:val="both"/>
              <w:rPr>
                <w:rFonts w:cs="Arial"/>
                <w:szCs w:val="20"/>
                <w:lang w:val="it-IT" w:eastAsia="sl-SI"/>
              </w:rPr>
            </w:pPr>
            <w:proofErr w:type="spellStart"/>
            <w:r w:rsidRPr="0025540E">
              <w:rPr>
                <w:rFonts w:cs="Arial"/>
                <w:szCs w:val="20"/>
                <w:lang w:val="it-IT" w:eastAsia="sl-SI"/>
              </w:rPr>
              <w:t>akt</w:t>
            </w:r>
            <w:proofErr w:type="spellEnd"/>
            <w:r w:rsidRPr="0025540E">
              <w:rPr>
                <w:rFonts w:cs="Arial"/>
                <w:szCs w:val="20"/>
                <w:lang w:val="it-IT" w:eastAsia="sl-SI"/>
              </w:rPr>
              <w:t xml:space="preserve"> </w:t>
            </w:r>
            <w:proofErr w:type="spellStart"/>
            <w:r w:rsidRPr="0025540E">
              <w:rPr>
                <w:rFonts w:cs="Arial"/>
                <w:szCs w:val="20"/>
                <w:lang w:val="it-IT" w:eastAsia="sl-SI"/>
              </w:rPr>
              <w:t>odpravljen</w:t>
            </w:r>
            <w:proofErr w:type="spellEnd"/>
            <w:r w:rsidRPr="0025540E">
              <w:rPr>
                <w:rFonts w:cs="Arial"/>
                <w:szCs w:val="20"/>
                <w:lang w:val="it-IT" w:eastAsia="sl-SI"/>
              </w:rPr>
              <w:t xml:space="preserve"> v </w:t>
            </w:r>
            <w:proofErr w:type="spellStart"/>
            <w:r w:rsidRPr="0025540E">
              <w:rPr>
                <w:rFonts w:cs="Arial"/>
                <w:szCs w:val="20"/>
                <w:lang w:val="it-IT" w:eastAsia="sl-SI"/>
              </w:rPr>
              <w:t>celoti</w:t>
            </w:r>
            <w:proofErr w:type="spellEnd"/>
            <w:r w:rsidRPr="0025540E">
              <w:rPr>
                <w:rFonts w:cs="Arial"/>
                <w:szCs w:val="20"/>
                <w:lang w:val="it-IT" w:eastAsia="sl-SI"/>
              </w:rPr>
              <w:t xml:space="preserve"> in </w:t>
            </w:r>
            <w:proofErr w:type="spellStart"/>
            <w:r w:rsidRPr="0025540E">
              <w:rPr>
                <w:rFonts w:cs="Arial"/>
                <w:szCs w:val="20"/>
                <w:lang w:val="it-IT" w:eastAsia="sl-SI"/>
              </w:rPr>
              <w:t>vrnitev</w:t>
            </w:r>
            <w:proofErr w:type="spellEnd"/>
            <w:r w:rsidRPr="0025540E">
              <w:rPr>
                <w:rFonts w:cs="Arial"/>
                <w:szCs w:val="20"/>
                <w:lang w:val="it-IT" w:eastAsia="sl-SI"/>
              </w:rPr>
              <w:t xml:space="preserve"> v </w:t>
            </w:r>
            <w:proofErr w:type="spellStart"/>
            <w:r w:rsidRPr="0025540E">
              <w:rPr>
                <w:rFonts w:cs="Arial"/>
                <w:szCs w:val="20"/>
                <w:lang w:val="it-IT" w:eastAsia="sl-SI"/>
              </w:rPr>
              <w:t>ponovni</w:t>
            </w:r>
            <w:proofErr w:type="spellEnd"/>
            <w:r w:rsidRPr="0025540E">
              <w:rPr>
                <w:rFonts w:cs="Arial"/>
                <w:szCs w:val="20"/>
                <w:lang w:val="it-IT" w:eastAsia="sl-SI"/>
              </w:rPr>
              <w:t xml:space="preserve"> </w:t>
            </w:r>
            <w:proofErr w:type="spellStart"/>
            <w:r w:rsidRPr="0025540E">
              <w:rPr>
                <w:rFonts w:cs="Arial"/>
                <w:szCs w:val="20"/>
                <w:lang w:val="it-IT" w:eastAsia="sl-SI"/>
              </w:rPr>
              <w:t>postopek</w:t>
            </w:r>
            <w:proofErr w:type="spellEnd"/>
          </w:p>
        </w:tc>
        <w:tc>
          <w:tcPr>
            <w:tcW w:w="1756" w:type="dxa"/>
            <w:shd w:val="clear" w:color="auto" w:fill="auto"/>
            <w:noWrap/>
            <w:hideMark/>
          </w:tcPr>
          <w:p w14:paraId="760C9C2D" w14:textId="77777777" w:rsidR="00BE316B" w:rsidRPr="0025540E" w:rsidRDefault="00BE316B" w:rsidP="00115C7B">
            <w:pPr>
              <w:spacing w:line="288" w:lineRule="auto"/>
              <w:jc w:val="both"/>
              <w:rPr>
                <w:rFonts w:cs="Arial"/>
                <w:szCs w:val="20"/>
                <w:lang w:eastAsia="sl-SI"/>
              </w:rPr>
            </w:pPr>
            <w:r w:rsidRPr="0025540E">
              <w:rPr>
                <w:rFonts w:cs="Arial"/>
                <w:szCs w:val="20"/>
                <w:lang w:eastAsia="sl-SI"/>
              </w:rPr>
              <w:t>1</w:t>
            </w:r>
          </w:p>
        </w:tc>
      </w:tr>
      <w:tr w:rsidR="0025540E" w:rsidRPr="0025540E" w14:paraId="68591AFB" w14:textId="77777777" w:rsidTr="0025540E">
        <w:trPr>
          <w:trHeight w:val="300"/>
        </w:trPr>
        <w:tc>
          <w:tcPr>
            <w:tcW w:w="7316" w:type="dxa"/>
            <w:shd w:val="clear" w:color="auto" w:fill="auto"/>
            <w:noWrap/>
            <w:hideMark/>
          </w:tcPr>
          <w:p w14:paraId="43F32531" w14:textId="77777777" w:rsidR="00BE316B" w:rsidRPr="0025540E" w:rsidRDefault="00BE316B" w:rsidP="00115C7B">
            <w:pPr>
              <w:spacing w:line="288" w:lineRule="auto"/>
              <w:jc w:val="both"/>
              <w:rPr>
                <w:rFonts w:cs="Arial"/>
                <w:szCs w:val="20"/>
                <w:lang w:val="it-IT" w:eastAsia="sl-SI"/>
              </w:rPr>
            </w:pPr>
            <w:proofErr w:type="spellStart"/>
            <w:r w:rsidRPr="0025540E">
              <w:rPr>
                <w:rFonts w:cs="Arial"/>
                <w:szCs w:val="20"/>
                <w:lang w:val="it-IT" w:eastAsia="sl-SI"/>
              </w:rPr>
              <w:t>akt</w:t>
            </w:r>
            <w:proofErr w:type="spellEnd"/>
            <w:r w:rsidRPr="0025540E">
              <w:rPr>
                <w:rFonts w:cs="Arial"/>
                <w:szCs w:val="20"/>
                <w:lang w:val="it-IT" w:eastAsia="sl-SI"/>
              </w:rPr>
              <w:t xml:space="preserve"> </w:t>
            </w:r>
            <w:proofErr w:type="spellStart"/>
            <w:r w:rsidRPr="0025540E">
              <w:rPr>
                <w:rFonts w:cs="Arial"/>
                <w:szCs w:val="20"/>
                <w:lang w:val="it-IT" w:eastAsia="sl-SI"/>
              </w:rPr>
              <w:t>odpravljen</w:t>
            </w:r>
            <w:proofErr w:type="spellEnd"/>
            <w:r w:rsidRPr="0025540E">
              <w:rPr>
                <w:rFonts w:cs="Arial"/>
                <w:szCs w:val="20"/>
                <w:lang w:val="it-IT" w:eastAsia="sl-SI"/>
              </w:rPr>
              <w:t xml:space="preserve"> v </w:t>
            </w:r>
            <w:proofErr w:type="spellStart"/>
            <w:r w:rsidRPr="0025540E">
              <w:rPr>
                <w:rFonts w:cs="Arial"/>
                <w:szCs w:val="20"/>
                <w:lang w:val="it-IT" w:eastAsia="sl-SI"/>
              </w:rPr>
              <w:t>celoti</w:t>
            </w:r>
            <w:proofErr w:type="spellEnd"/>
            <w:r w:rsidRPr="0025540E">
              <w:rPr>
                <w:rFonts w:cs="Arial"/>
                <w:szCs w:val="20"/>
                <w:lang w:val="it-IT" w:eastAsia="sl-SI"/>
              </w:rPr>
              <w:t xml:space="preserve"> in </w:t>
            </w:r>
            <w:proofErr w:type="spellStart"/>
            <w:r w:rsidRPr="0025540E">
              <w:rPr>
                <w:rFonts w:cs="Arial"/>
                <w:szCs w:val="20"/>
                <w:lang w:val="it-IT" w:eastAsia="sl-SI"/>
              </w:rPr>
              <w:t>vrnitev</w:t>
            </w:r>
            <w:proofErr w:type="spellEnd"/>
            <w:r w:rsidRPr="0025540E">
              <w:rPr>
                <w:rFonts w:cs="Arial"/>
                <w:szCs w:val="20"/>
                <w:lang w:val="it-IT" w:eastAsia="sl-SI"/>
              </w:rPr>
              <w:t xml:space="preserve"> v </w:t>
            </w:r>
            <w:proofErr w:type="spellStart"/>
            <w:r w:rsidRPr="0025540E">
              <w:rPr>
                <w:rFonts w:cs="Arial"/>
                <w:szCs w:val="20"/>
                <w:lang w:val="it-IT" w:eastAsia="sl-SI"/>
              </w:rPr>
              <w:t>ponovni</w:t>
            </w:r>
            <w:proofErr w:type="spellEnd"/>
            <w:r w:rsidRPr="0025540E">
              <w:rPr>
                <w:rFonts w:cs="Arial"/>
                <w:szCs w:val="20"/>
                <w:lang w:val="it-IT" w:eastAsia="sl-SI"/>
              </w:rPr>
              <w:t xml:space="preserve"> </w:t>
            </w:r>
            <w:proofErr w:type="spellStart"/>
            <w:r w:rsidRPr="0025540E">
              <w:rPr>
                <w:rFonts w:cs="Arial"/>
                <w:szCs w:val="20"/>
                <w:lang w:val="it-IT" w:eastAsia="sl-SI"/>
              </w:rPr>
              <w:t>postopek</w:t>
            </w:r>
            <w:proofErr w:type="spellEnd"/>
          </w:p>
        </w:tc>
        <w:tc>
          <w:tcPr>
            <w:tcW w:w="1756" w:type="dxa"/>
            <w:shd w:val="clear" w:color="auto" w:fill="auto"/>
            <w:noWrap/>
            <w:hideMark/>
          </w:tcPr>
          <w:p w14:paraId="61E6A51C" w14:textId="77777777" w:rsidR="00BE316B" w:rsidRPr="0025540E" w:rsidRDefault="00BE316B" w:rsidP="00115C7B">
            <w:pPr>
              <w:spacing w:line="288" w:lineRule="auto"/>
              <w:jc w:val="both"/>
              <w:rPr>
                <w:rFonts w:cs="Arial"/>
                <w:szCs w:val="20"/>
                <w:lang w:eastAsia="sl-SI"/>
              </w:rPr>
            </w:pPr>
            <w:r w:rsidRPr="0025540E">
              <w:rPr>
                <w:rFonts w:cs="Arial"/>
                <w:szCs w:val="20"/>
                <w:lang w:eastAsia="sl-SI"/>
              </w:rPr>
              <w:t>2</w:t>
            </w:r>
          </w:p>
        </w:tc>
      </w:tr>
      <w:tr w:rsidR="0025540E" w:rsidRPr="0025540E" w14:paraId="3A4AD5C4" w14:textId="77777777" w:rsidTr="0025540E">
        <w:trPr>
          <w:trHeight w:val="300"/>
        </w:trPr>
        <w:tc>
          <w:tcPr>
            <w:tcW w:w="7316" w:type="dxa"/>
            <w:shd w:val="clear" w:color="auto" w:fill="auto"/>
            <w:noWrap/>
            <w:hideMark/>
          </w:tcPr>
          <w:p w14:paraId="3D6CFA08" w14:textId="77777777" w:rsidR="00BE316B" w:rsidRPr="0025540E" w:rsidRDefault="00BE316B" w:rsidP="00115C7B">
            <w:pPr>
              <w:spacing w:line="288" w:lineRule="auto"/>
              <w:jc w:val="right"/>
              <w:rPr>
                <w:rFonts w:cs="Arial"/>
                <w:b/>
                <w:bCs/>
                <w:szCs w:val="20"/>
                <w:lang w:eastAsia="sl-SI"/>
              </w:rPr>
            </w:pPr>
            <w:proofErr w:type="spellStart"/>
            <w:r w:rsidRPr="0025540E">
              <w:rPr>
                <w:rFonts w:cs="Arial"/>
                <w:b/>
                <w:bCs/>
                <w:szCs w:val="20"/>
                <w:lang w:eastAsia="sl-SI"/>
              </w:rPr>
              <w:t>Skupna</w:t>
            </w:r>
            <w:proofErr w:type="spellEnd"/>
            <w:r w:rsidRPr="0025540E">
              <w:rPr>
                <w:rFonts w:cs="Arial"/>
                <w:b/>
                <w:bCs/>
                <w:szCs w:val="20"/>
                <w:lang w:eastAsia="sl-SI"/>
              </w:rPr>
              <w:t xml:space="preserve"> </w:t>
            </w:r>
            <w:proofErr w:type="spellStart"/>
            <w:r w:rsidRPr="0025540E">
              <w:rPr>
                <w:rFonts w:cs="Arial"/>
                <w:b/>
                <w:bCs/>
                <w:szCs w:val="20"/>
                <w:lang w:eastAsia="sl-SI"/>
              </w:rPr>
              <w:t>vsota</w:t>
            </w:r>
            <w:proofErr w:type="spellEnd"/>
          </w:p>
        </w:tc>
        <w:tc>
          <w:tcPr>
            <w:tcW w:w="1756" w:type="dxa"/>
            <w:shd w:val="clear" w:color="auto" w:fill="auto"/>
            <w:noWrap/>
            <w:hideMark/>
          </w:tcPr>
          <w:p w14:paraId="18C0DF7F" w14:textId="77777777" w:rsidR="00BE316B" w:rsidRPr="0025540E" w:rsidRDefault="0025540E" w:rsidP="00115C7B">
            <w:pPr>
              <w:spacing w:line="288" w:lineRule="auto"/>
              <w:jc w:val="both"/>
              <w:rPr>
                <w:rFonts w:cs="Arial"/>
                <w:b/>
                <w:bCs/>
                <w:szCs w:val="20"/>
                <w:lang w:eastAsia="sl-SI"/>
              </w:rPr>
            </w:pPr>
            <w:r w:rsidRPr="0025540E">
              <w:rPr>
                <w:rFonts w:cs="Arial"/>
                <w:b/>
                <w:bCs/>
                <w:szCs w:val="20"/>
                <w:lang w:eastAsia="sl-SI"/>
              </w:rPr>
              <w:t>3</w:t>
            </w:r>
          </w:p>
        </w:tc>
      </w:tr>
    </w:tbl>
    <w:p w14:paraId="63F796BE" w14:textId="77777777" w:rsidR="00491282" w:rsidRDefault="00491282" w:rsidP="00494E00">
      <w:pPr>
        <w:spacing w:line="288" w:lineRule="auto"/>
        <w:jc w:val="both"/>
        <w:rPr>
          <w:rFonts w:cs="Arial"/>
          <w:szCs w:val="20"/>
          <w:lang w:val="sl-SI" w:eastAsia="sl-SI"/>
        </w:rPr>
      </w:pPr>
    </w:p>
    <w:p w14:paraId="2C5EEF5C" w14:textId="77777777" w:rsidR="00491282" w:rsidRDefault="00491282" w:rsidP="00494E00">
      <w:pPr>
        <w:spacing w:line="288" w:lineRule="auto"/>
        <w:jc w:val="both"/>
        <w:rPr>
          <w:rFonts w:cs="Arial"/>
          <w:szCs w:val="20"/>
          <w:lang w:val="sl-SI" w:eastAsia="sl-SI"/>
        </w:rPr>
      </w:pPr>
    </w:p>
    <w:p w14:paraId="51116B52" w14:textId="77777777" w:rsidR="00494E00" w:rsidRPr="00BE316B" w:rsidRDefault="00494E00" w:rsidP="00494E00">
      <w:pPr>
        <w:spacing w:line="288" w:lineRule="auto"/>
        <w:jc w:val="both"/>
        <w:rPr>
          <w:rFonts w:cs="Arial"/>
          <w:szCs w:val="20"/>
          <w:lang w:val="sl-SI" w:eastAsia="sl-SI"/>
        </w:rPr>
      </w:pPr>
      <w:r w:rsidRPr="00BE316B">
        <w:rPr>
          <w:rFonts w:cs="Arial"/>
          <w:szCs w:val="20"/>
          <w:lang w:val="sl-SI" w:eastAsia="sl-SI"/>
        </w:rPr>
        <w:t>V izvršilnih postopkih, ki se vodijo po uradni dolžnosti</w:t>
      </w:r>
      <w:r w:rsidR="00D371E8">
        <w:rPr>
          <w:rFonts w:cs="Arial"/>
          <w:szCs w:val="20"/>
          <w:lang w:val="sl-SI" w:eastAsia="sl-SI"/>
        </w:rPr>
        <w:t xml:space="preserve"> v primeru neizvršitve inšpekcijske odločbe v določenem roku</w:t>
      </w:r>
      <w:r w:rsidRPr="00BE316B">
        <w:rPr>
          <w:rFonts w:cs="Arial"/>
          <w:szCs w:val="20"/>
          <w:lang w:val="sl-SI" w:eastAsia="sl-SI"/>
        </w:rPr>
        <w:t xml:space="preserve">, je bilo </w:t>
      </w:r>
      <w:r w:rsidR="00D371E8">
        <w:rPr>
          <w:rFonts w:cs="Arial"/>
          <w:szCs w:val="20"/>
          <w:lang w:val="sl-SI" w:eastAsia="sl-SI"/>
        </w:rPr>
        <w:t xml:space="preserve">etažnim lastnikom </w:t>
      </w:r>
      <w:r w:rsidRPr="00BE316B">
        <w:rPr>
          <w:rFonts w:cs="Arial"/>
          <w:szCs w:val="20"/>
          <w:lang w:val="sl-SI" w:eastAsia="sl-SI"/>
        </w:rPr>
        <w:t xml:space="preserve">izdanih </w:t>
      </w:r>
      <w:r w:rsidR="0025540E" w:rsidRPr="0025540E">
        <w:rPr>
          <w:rFonts w:cs="Arial"/>
          <w:b/>
          <w:bCs/>
          <w:szCs w:val="20"/>
          <w:lang w:val="sl-SI" w:eastAsia="sl-SI"/>
        </w:rPr>
        <w:t>3</w:t>
      </w:r>
      <w:r w:rsidR="00491282">
        <w:rPr>
          <w:rFonts w:cs="Arial"/>
          <w:b/>
          <w:bCs/>
          <w:szCs w:val="20"/>
          <w:lang w:val="sl-SI" w:eastAsia="sl-SI"/>
        </w:rPr>
        <w:t>6</w:t>
      </w:r>
      <w:r w:rsidRPr="0025540E">
        <w:rPr>
          <w:rFonts w:cs="Arial"/>
          <w:szCs w:val="20"/>
          <w:lang w:val="sl-SI" w:eastAsia="sl-SI"/>
        </w:rPr>
        <w:t xml:space="preserve"> sklepov o </w:t>
      </w:r>
      <w:proofErr w:type="gramStart"/>
      <w:r w:rsidRPr="0025540E">
        <w:rPr>
          <w:rFonts w:cs="Arial"/>
          <w:szCs w:val="20"/>
          <w:lang w:val="sl-SI" w:eastAsia="sl-SI"/>
        </w:rPr>
        <w:t>dovolitvi</w:t>
      </w:r>
      <w:proofErr w:type="gramEnd"/>
      <w:r w:rsidRPr="0025540E">
        <w:rPr>
          <w:rFonts w:cs="Arial"/>
          <w:szCs w:val="20"/>
          <w:lang w:val="sl-SI" w:eastAsia="sl-SI"/>
        </w:rPr>
        <w:t xml:space="preserve"> izvršbe</w:t>
      </w:r>
      <w:r w:rsidRPr="00BE316B">
        <w:rPr>
          <w:rFonts w:cs="Arial"/>
          <w:szCs w:val="20"/>
          <w:lang w:val="sl-SI" w:eastAsia="sl-SI"/>
        </w:rPr>
        <w:t xml:space="preserve"> z denarno prisi</w:t>
      </w:r>
      <w:r w:rsidR="00BE316B" w:rsidRPr="00BE316B">
        <w:rPr>
          <w:rFonts w:cs="Arial"/>
          <w:szCs w:val="20"/>
          <w:lang w:val="sl-SI" w:eastAsia="sl-SI"/>
        </w:rPr>
        <w:t>litvijo</w:t>
      </w:r>
      <w:r w:rsidRPr="00BE316B">
        <w:rPr>
          <w:rFonts w:cs="Arial"/>
          <w:szCs w:val="20"/>
          <w:lang w:val="sl-SI" w:eastAsia="sl-SI"/>
        </w:rPr>
        <w:t>.</w:t>
      </w:r>
      <w:r w:rsidR="00D371E8" w:rsidRPr="00D371E8">
        <w:rPr>
          <w:lang w:val="sl-SI"/>
        </w:rPr>
        <w:t xml:space="preserve"> </w:t>
      </w:r>
      <w:r w:rsidR="00D371E8" w:rsidRPr="00D371E8">
        <w:rPr>
          <w:rFonts w:cs="Arial"/>
          <w:b/>
          <w:bCs/>
          <w:szCs w:val="20"/>
          <w:lang w:val="sl-SI" w:eastAsia="sl-SI"/>
        </w:rPr>
        <w:t>IRSS</w:t>
      </w:r>
      <w:r w:rsidR="00D371E8" w:rsidRPr="00D371E8">
        <w:rPr>
          <w:rFonts w:cs="Arial"/>
          <w:szCs w:val="20"/>
          <w:lang w:val="sl-SI" w:eastAsia="sl-SI"/>
        </w:rPr>
        <w:t xml:space="preserve"> opravi izvršbo odločb, izdanih po </w:t>
      </w:r>
      <w:r w:rsidR="00D371E8" w:rsidRPr="00D371E8">
        <w:rPr>
          <w:rFonts w:cs="Arial"/>
          <w:b/>
          <w:bCs/>
          <w:szCs w:val="20"/>
          <w:lang w:val="sl-SI" w:eastAsia="sl-SI"/>
        </w:rPr>
        <w:t>SZ-1</w:t>
      </w:r>
      <w:r w:rsidR="00D371E8" w:rsidRPr="00D371E8">
        <w:rPr>
          <w:rFonts w:cs="Arial"/>
          <w:szCs w:val="20"/>
          <w:lang w:val="sl-SI" w:eastAsia="sl-SI"/>
        </w:rPr>
        <w:t xml:space="preserve">, s prisilitvijo z uporabo denarne kazni, ki jo določi in izreče za </w:t>
      </w:r>
      <w:r w:rsidR="00D371E8" w:rsidRPr="00D371E8">
        <w:rPr>
          <w:rFonts w:cs="Arial"/>
          <w:b/>
          <w:bCs/>
          <w:szCs w:val="20"/>
          <w:lang w:val="sl-SI" w:eastAsia="sl-SI"/>
        </w:rPr>
        <w:t>vsakega</w:t>
      </w:r>
      <w:r w:rsidR="00D371E8" w:rsidRPr="00D371E8">
        <w:rPr>
          <w:rFonts w:cs="Arial"/>
          <w:szCs w:val="20"/>
          <w:lang w:val="sl-SI" w:eastAsia="sl-SI"/>
        </w:rPr>
        <w:t xml:space="preserve"> inšpekcijskega zavezanca </w:t>
      </w:r>
      <w:r w:rsidR="00D371E8">
        <w:rPr>
          <w:rFonts w:cs="Arial"/>
          <w:szCs w:val="20"/>
          <w:lang w:val="sl-SI" w:eastAsia="sl-SI"/>
        </w:rPr>
        <w:t>(</w:t>
      </w:r>
      <w:r w:rsidR="00D371E8" w:rsidRPr="00DF52F6">
        <w:rPr>
          <w:rFonts w:cs="Arial"/>
          <w:szCs w:val="20"/>
          <w:lang w:val="sl-SI" w:eastAsia="sl-SI"/>
        </w:rPr>
        <w:t>etažnega lastnika</w:t>
      </w:r>
      <w:r w:rsidR="00D371E8">
        <w:rPr>
          <w:rFonts w:cs="Arial"/>
          <w:szCs w:val="20"/>
          <w:lang w:val="sl-SI" w:eastAsia="sl-SI"/>
        </w:rPr>
        <w:t xml:space="preserve">) </w:t>
      </w:r>
      <w:r w:rsidR="00D371E8" w:rsidRPr="00D371E8">
        <w:rPr>
          <w:rFonts w:cs="Arial"/>
          <w:szCs w:val="20"/>
          <w:lang w:val="sl-SI" w:eastAsia="sl-SI"/>
        </w:rPr>
        <w:t>posebej.</w:t>
      </w:r>
      <w:r w:rsidR="0017440C">
        <w:rPr>
          <w:rFonts w:cs="Arial"/>
          <w:szCs w:val="20"/>
          <w:lang w:val="sl-SI" w:eastAsia="sl-SI"/>
        </w:rPr>
        <w:t xml:space="preserve"> Ob tem je potrebno dodati, da v zadevah</w:t>
      </w:r>
      <w:proofErr w:type="gramStart"/>
      <w:r w:rsidR="0017440C">
        <w:rPr>
          <w:rFonts w:cs="Arial"/>
          <w:szCs w:val="20"/>
          <w:lang w:val="sl-SI" w:eastAsia="sl-SI"/>
        </w:rPr>
        <w:t xml:space="preserve"> kjer</w:t>
      </w:r>
      <w:proofErr w:type="gramEnd"/>
      <w:r w:rsidR="0017440C">
        <w:rPr>
          <w:rFonts w:cs="Arial"/>
          <w:szCs w:val="20"/>
          <w:lang w:val="sl-SI" w:eastAsia="sl-SI"/>
        </w:rPr>
        <w:t xml:space="preserve"> je veliko etažnih lastnikov katerim se izda sklep o dovolitvi izvršbe, </w:t>
      </w:r>
      <w:r w:rsidR="0017440C" w:rsidRPr="0017440C">
        <w:rPr>
          <w:rFonts w:cs="Arial"/>
          <w:b/>
          <w:bCs/>
          <w:szCs w:val="20"/>
          <w:lang w:val="sl-SI" w:eastAsia="sl-SI"/>
        </w:rPr>
        <w:t>kompleksnost</w:t>
      </w:r>
      <w:r w:rsidR="0017440C">
        <w:rPr>
          <w:rFonts w:cs="Arial"/>
          <w:szCs w:val="20"/>
          <w:lang w:val="sl-SI" w:eastAsia="sl-SI"/>
        </w:rPr>
        <w:t xml:space="preserve"> postopka raste, saj lahko etažni lastnik vsak zase vlaga pritožbe na izdan sklep, kjer je oteženo ugotavljanje pravnomočnosti in izvršljivosti takega sklepa.</w:t>
      </w:r>
    </w:p>
    <w:p w14:paraId="244F0CE5" w14:textId="77777777" w:rsidR="00707D00" w:rsidRPr="00BE316B" w:rsidRDefault="00707D00" w:rsidP="00707D00">
      <w:pPr>
        <w:spacing w:line="288" w:lineRule="auto"/>
        <w:jc w:val="both"/>
        <w:rPr>
          <w:rFonts w:cs="Arial"/>
          <w:szCs w:val="20"/>
          <w:highlight w:val="yellow"/>
          <w:lang w:val="sl-SI" w:eastAsia="sl-SI"/>
        </w:rPr>
      </w:pPr>
    </w:p>
    <w:p w14:paraId="07AE7A72" w14:textId="77777777" w:rsidR="00BE316B" w:rsidRDefault="00BE316B" w:rsidP="00707D00">
      <w:pPr>
        <w:spacing w:line="288" w:lineRule="auto"/>
        <w:jc w:val="both"/>
        <w:rPr>
          <w:rFonts w:cs="Arial"/>
          <w:szCs w:val="20"/>
          <w:highlight w:val="yellow"/>
          <w:lang w:val="sl-SI" w:eastAsia="sl-SI"/>
        </w:rPr>
      </w:pPr>
    </w:p>
    <w:p w14:paraId="4B9C254E" w14:textId="77777777" w:rsidR="00491282" w:rsidRDefault="00491282" w:rsidP="00707D00">
      <w:pPr>
        <w:spacing w:line="288" w:lineRule="auto"/>
        <w:jc w:val="both"/>
        <w:rPr>
          <w:rFonts w:cs="Arial"/>
          <w:szCs w:val="20"/>
          <w:highlight w:val="yellow"/>
          <w:lang w:val="sl-SI" w:eastAsia="sl-SI"/>
        </w:rPr>
      </w:pPr>
    </w:p>
    <w:p w14:paraId="404FFC86" w14:textId="77777777" w:rsidR="00491282" w:rsidRDefault="00491282" w:rsidP="00707D00">
      <w:pPr>
        <w:spacing w:line="288" w:lineRule="auto"/>
        <w:jc w:val="both"/>
        <w:rPr>
          <w:rFonts w:cs="Arial"/>
          <w:szCs w:val="20"/>
          <w:highlight w:val="yellow"/>
          <w:lang w:val="sl-SI" w:eastAsia="sl-SI"/>
        </w:rPr>
      </w:pPr>
    </w:p>
    <w:p w14:paraId="57977CB1" w14:textId="77777777" w:rsidR="00491282" w:rsidRPr="00C335C8" w:rsidRDefault="00491282" w:rsidP="00707D00">
      <w:pPr>
        <w:spacing w:line="288" w:lineRule="auto"/>
        <w:jc w:val="both"/>
        <w:rPr>
          <w:rFonts w:cs="Arial"/>
          <w:szCs w:val="20"/>
          <w:highlight w:val="yellow"/>
          <w:lang w:val="sl-SI" w:eastAsia="sl-SI"/>
        </w:rPr>
      </w:pPr>
    </w:p>
    <w:p w14:paraId="69976E3C" w14:textId="77777777" w:rsidR="00707D00" w:rsidRPr="00C335C8" w:rsidRDefault="00707D00" w:rsidP="00C335C8">
      <w:pPr>
        <w:keepNext/>
        <w:numPr>
          <w:ilvl w:val="0"/>
          <w:numId w:val="49"/>
        </w:numPr>
        <w:tabs>
          <w:tab w:val="left" w:pos="862"/>
        </w:tabs>
        <w:spacing w:before="240" w:after="60" w:line="288" w:lineRule="auto"/>
        <w:jc w:val="both"/>
        <w:outlineLvl w:val="2"/>
        <w:rPr>
          <w:rFonts w:cs="Arial"/>
          <w:b/>
          <w:bCs/>
          <w:iCs/>
          <w:szCs w:val="20"/>
          <w:lang w:val="sl-SI" w:eastAsia="sl-SI"/>
        </w:rPr>
      </w:pPr>
      <w:bookmarkStart w:id="14" w:name="_Toc410817738"/>
      <w:bookmarkStart w:id="15" w:name="_Toc138246246"/>
      <w:r w:rsidRPr="00C335C8">
        <w:rPr>
          <w:rFonts w:cs="Arial"/>
          <w:b/>
          <w:bCs/>
          <w:iCs/>
          <w:szCs w:val="20"/>
          <w:lang w:val="sl-SI" w:eastAsia="sl-SI"/>
        </w:rPr>
        <w:t>PREKRŠKOVNI POSTOP</w:t>
      </w:r>
      <w:bookmarkEnd w:id="14"/>
      <w:bookmarkEnd w:id="15"/>
      <w:r w:rsidR="00C335C8" w:rsidRPr="00C335C8">
        <w:rPr>
          <w:rFonts w:cs="Arial"/>
          <w:b/>
          <w:bCs/>
          <w:iCs/>
          <w:szCs w:val="20"/>
          <w:lang w:val="sl-SI" w:eastAsia="sl-SI"/>
        </w:rPr>
        <w:t>KI</w:t>
      </w:r>
    </w:p>
    <w:p w14:paraId="716CEF20" w14:textId="77777777" w:rsidR="00C335C8" w:rsidRPr="00FB16AC" w:rsidRDefault="00C335C8" w:rsidP="00707D00">
      <w:pPr>
        <w:spacing w:line="288" w:lineRule="auto"/>
        <w:jc w:val="both"/>
        <w:rPr>
          <w:rFonts w:cs="Arial"/>
          <w:szCs w:val="20"/>
          <w:lang w:val="sl-SI" w:eastAsia="sl-SI"/>
        </w:rPr>
      </w:pPr>
      <w:bookmarkStart w:id="16" w:name="_Toc410817737"/>
    </w:p>
    <w:p w14:paraId="7B1E9E13" w14:textId="77777777" w:rsidR="00707D00" w:rsidRPr="006F6027" w:rsidRDefault="00707D00" w:rsidP="00707D00">
      <w:pPr>
        <w:spacing w:line="288" w:lineRule="auto"/>
        <w:jc w:val="both"/>
        <w:rPr>
          <w:rFonts w:cs="Arial"/>
          <w:szCs w:val="20"/>
          <w:lang w:val="sl-SI" w:eastAsia="sl-SI"/>
        </w:rPr>
      </w:pPr>
      <w:r w:rsidRPr="00FB16AC">
        <w:rPr>
          <w:rFonts w:cs="Arial"/>
          <w:szCs w:val="20"/>
          <w:lang w:val="sl-SI" w:eastAsia="sl-SI"/>
        </w:rPr>
        <w:lastRenderedPageBreak/>
        <w:t>Vodenje prekrškovnih postopkov je redno delo. Po</w:t>
      </w:r>
      <w:r w:rsidR="00FB16AC" w:rsidRPr="00FB16AC">
        <w:rPr>
          <w:rFonts w:cs="Arial"/>
          <w:szCs w:val="20"/>
          <w:lang w:val="sl-SI" w:eastAsia="sl-SI"/>
        </w:rPr>
        <w:t xml:space="preserve"> določbah </w:t>
      </w:r>
      <w:r w:rsidR="00FB16AC" w:rsidRPr="00FB16AC">
        <w:rPr>
          <w:rFonts w:cs="Arial"/>
          <w:b/>
          <w:bCs/>
          <w:i/>
          <w:iCs/>
          <w:szCs w:val="20"/>
          <w:lang w:val="sl-SI" w:eastAsia="sl-SI"/>
        </w:rPr>
        <w:t>Zakona o prekrških</w:t>
      </w:r>
      <w:r w:rsidR="00FB16AC" w:rsidRPr="00FB16AC">
        <w:rPr>
          <w:rFonts w:cs="Arial"/>
          <w:szCs w:val="20"/>
          <w:lang w:val="sl-SI" w:eastAsia="sl-SI"/>
        </w:rPr>
        <w:t xml:space="preserve"> (</w:t>
      </w:r>
      <w:r w:rsidR="00581B3E" w:rsidRPr="00DF52F6">
        <w:rPr>
          <w:rFonts w:cs="Arial"/>
          <w:szCs w:val="20"/>
          <w:lang w:val="sl-SI" w:eastAsia="sl-SI"/>
        </w:rPr>
        <w:t xml:space="preserve">Uradni list RS, št. 29/11 – uradno prečiščeno besedilo, 21/13, 111/13, 74/14 – odl. US, 92/14 – odl. US, 32/16, 15/17 – odl. US, 73/19 – odl. US, 175/20 – ZIUOPDVE, 5/21 – odl. US in 38/24 </w:t>
      </w:r>
      <w:r w:rsidR="00FB16AC" w:rsidRPr="00DF52F6">
        <w:rPr>
          <w:rFonts w:cs="Arial"/>
          <w:szCs w:val="20"/>
          <w:lang w:val="sl-SI" w:eastAsia="sl-SI"/>
        </w:rPr>
        <w:t xml:space="preserve">– odl. US; nadalje: </w:t>
      </w:r>
      <w:r w:rsidRPr="00DF52F6">
        <w:rPr>
          <w:rFonts w:cs="Arial"/>
          <w:b/>
          <w:bCs/>
          <w:szCs w:val="20"/>
          <w:lang w:val="sl-SI" w:eastAsia="sl-SI"/>
        </w:rPr>
        <w:t>ZP-1</w:t>
      </w:r>
      <w:r w:rsidR="00FB16AC" w:rsidRPr="00FB16AC">
        <w:rPr>
          <w:rFonts w:cs="Arial"/>
          <w:szCs w:val="20"/>
          <w:lang w:val="sl-SI" w:eastAsia="sl-SI"/>
        </w:rPr>
        <w:t>)</w:t>
      </w:r>
      <w:r w:rsidRPr="00FB16AC">
        <w:rPr>
          <w:rFonts w:cs="Arial"/>
          <w:szCs w:val="20"/>
          <w:lang w:val="sl-SI" w:eastAsia="sl-SI"/>
        </w:rPr>
        <w:t xml:space="preserve"> so stanovanjski inšpektorji uradne osebe prekrškovnega organa, ki vodijo postopke po uradni dolžnosti po tako imenovanem hitrem </w:t>
      </w:r>
      <w:r w:rsidRPr="00FD280B">
        <w:rPr>
          <w:rFonts w:cs="Arial"/>
          <w:szCs w:val="20"/>
          <w:lang w:val="sl-SI" w:eastAsia="sl-SI"/>
        </w:rPr>
        <w:t>postopku. V letu</w:t>
      </w:r>
      <w:r w:rsidR="00FB16AC" w:rsidRPr="00FD280B">
        <w:rPr>
          <w:rFonts w:cs="Arial"/>
          <w:szCs w:val="20"/>
          <w:lang w:val="sl-SI" w:eastAsia="sl-SI"/>
        </w:rPr>
        <w:t xml:space="preserve"> </w:t>
      </w:r>
      <w:r w:rsidRPr="00FD280B">
        <w:rPr>
          <w:rFonts w:cs="Arial"/>
          <w:szCs w:val="20"/>
          <w:lang w:val="sl-SI" w:eastAsia="sl-SI"/>
        </w:rPr>
        <w:t>202</w:t>
      </w:r>
      <w:r w:rsidR="00FF71CA">
        <w:rPr>
          <w:rFonts w:cs="Arial"/>
          <w:szCs w:val="20"/>
          <w:lang w:val="sl-SI" w:eastAsia="sl-SI"/>
        </w:rPr>
        <w:t>4</w:t>
      </w:r>
      <w:r w:rsidRPr="00FD280B">
        <w:rPr>
          <w:rFonts w:cs="Arial"/>
          <w:szCs w:val="20"/>
          <w:lang w:val="sl-SI" w:eastAsia="sl-SI"/>
        </w:rPr>
        <w:t xml:space="preserve"> smo prejeli </w:t>
      </w:r>
      <w:r w:rsidR="00581B3E">
        <w:rPr>
          <w:rFonts w:cs="Arial"/>
          <w:szCs w:val="20"/>
          <w:lang w:val="sl-SI" w:eastAsia="sl-SI"/>
        </w:rPr>
        <w:t xml:space="preserve">tudi </w:t>
      </w:r>
      <w:r w:rsidR="00FB16AC" w:rsidRPr="00FD280B">
        <w:rPr>
          <w:rFonts w:cs="Arial"/>
          <w:szCs w:val="20"/>
          <w:lang w:val="sl-SI" w:eastAsia="sl-SI"/>
        </w:rPr>
        <w:t xml:space="preserve">več </w:t>
      </w:r>
      <w:r w:rsidRPr="00FD280B">
        <w:rPr>
          <w:rFonts w:cs="Arial"/>
          <w:szCs w:val="20"/>
          <w:lang w:val="sl-SI" w:eastAsia="sl-SI"/>
        </w:rPr>
        <w:t>predlog</w:t>
      </w:r>
      <w:r w:rsidR="00FB16AC" w:rsidRPr="00FD280B">
        <w:rPr>
          <w:rFonts w:cs="Arial"/>
          <w:szCs w:val="20"/>
          <w:lang w:val="sl-SI" w:eastAsia="sl-SI"/>
        </w:rPr>
        <w:t>ov</w:t>
      </w:r>
      <w:r w:rsidRPr="00FD280B">
        <w:rPr>
          <w:rFonts w:cs="Arial"/>
          <w:szCs w:val="20"/>
          <w:lang w:val="sl-SI" w:eastAsia="sl-SI"/>
        </w:rPr>
        <w:t xml:space="preserve"> za uvedbo postopka o prekršku. </w:t>
      </w:r>
      <w:r w:rsidR="00D371E8" w:rsidRPr="00D371E8">
        <w:rPr>
          <w:rFonts w:cs="Arial"/>
          <w:b/>
          <w:bCs/>
          <w:szCs w:val="20"/>
          <w:lang w:val="sl-SI" w:eastAsia="sl-SI"/>
        </w:rPr>
        <w:t>IRSS</w:t>
      </w:r>
      <w:r w:rsidRPr="00FD280B">
        <w:rPr>
          <w:rFonts w:cs="Arial"/>
          <w:szCs w:val="20"/>
          <w:lang w:val="sl-SI" w:eastAsia="sl-SI"/>
        </w:rPr>
        <w:t xml:space="preserve"> </w:t>
      </w:r>
      <w:r w:rsidR="00D371E8">
        <w:rPr>
          <w:rFonts w:cs="Arial"/>
          <w:szCs w:val="20"/>
          <w:lang w:val="sl-SI" w:eastAsia="sl-SI"/>
        </w:rPr>
        <w:t>je</w:t>
      </w:r>
      <w:r w:rsidRPr="00FD280B">
        <w:rPr>
          <w:rFonts w:cs="Arial"/>
          <w:szCs w:val="20"/>
          <w:lang w:val="sl-SI" w:eastAsia="sl-SI"/>
        </w:rPr>
        <w:t xml:space="preserve"> v letu </w:t>
      </w:r>
      <w:r w:rsidRPr="006F6027">
        <w:rPr>
          <w:rFonts w:cs="Arial"/>
          <w:szCs w:val="20"/>
          <w:lang w:val="sl-SI" w:eastAsia="sl-SI"/>
        </w:rPr>
        <w:t>202</w:t>
      </w:r>
      <w:r w:rsidR="00FF71CA" w:rsidRPr="006F6027">
        <w:rPr>
          <w:rFonts w:cs="Arial"/>
          <w:szCs w:val="20"/>
          <w:lang w:val="sl-SI" w:eastAsia="sl-SI"/>
        </w:rPr>
        <w:t>4</w:t>
      </w:r>
      <w:r w:rsidRPr="006F6027">
        <w:rPr>
          <w:rFonts w:cs="Arial"/>
          <w:szCs w:val="20"/>
          <w:lang w:val="sl-SI" w:eastAsia="sl-SI"/>
        </w:rPr>
        <w:t xml:space="preserve"> </w:t>
      </w:r>
      <w:r w:rsidR="00FB16AC" w:rsidRPr="006F6027">
        <w:rPr>
          <w:rFonts w:cs="Arial"/>
          <w:szCs w:val="20"/>
          <w:lang w:val="sl-SI" w:eastAsia="sl-SI"/>
        </w:rPr>
        <w:t xml:space="preserve">tako </w:t>
      </w:r>
      <w:r w:rsidRPr="006F6027">
        <w:rPr>
          <w:rFonts w:cs="Arial"/>
          <w:szCs w:val="20"/>
          <w:lang w:val="sl-SI" w:eastAsia="sl-SI"/>
        </w:rPr>
        <w:t>uved</w:t>
      </w:r>
      <w:r w:rsidR="00D371E8" w:rsidRPr="006F6027">
        <w:rPr>
          <w:rFonts w:cs="Arial"/>
          <w:szCs w:val="20"/>
          <w:lang w:val="sl-SI" w:eastAsia="sl-SI"/>
        </w:rPr>
        <w:t>el</w:t>
      </w:r>
      <w:r w:rsidRPr="006F6027">
        <w:rPr>
          <w:rFonts w:cs="Arial"/>
          <w:szCs w:val="20"/>
          <w:lang w:val="sl-SI" w:eastAsia="sl-SI"/>
        </w:rPr>
        <w:t xml:space="preserve"> </w:t>
      </w:r>
      <w:r w:rsidR="006F6027" w:rsidRPr="006F6027">
        <w:rPr>
          <w:rFonts w:cs="Arial"/>
          <w:szCs w:val="20"/>
          <w:lang w:val="sl-SI" w:eastAsia="sl-SI"/>
        </w:rPr>
        <w:t>45</w:t>
      </w:r>
      <w:r w:rsidRPr="006F6027">
        <w:rPr>
          <w:rFonts w:cs="Arial"/>
          <w:szCs w:val="20"/>
          <w:lang w:val="sl-SI" w:eastAsia="sl-SI"/>
        </w:rPr>
        <w:t xml:space="preserve"> prekrškovnih postopkov</w:t>
      </w:r>
      <w:r w:rsidR="00BE316B" w:rsidRPr="006F6027">
        <w:rPr>
          <w:rFonts w:cs="Arial"/>
          <w:szCs w:val="20"/>
          <w:lang w:val="sl-SI" w:eastAsia="sl-SI"/>
        </w:rPr>
        <w:t>.</w:t>
      </w:r>
      <w:r w:rsidRPr="00FD280B">
        <w:rPr>
          <w:rFonts w:cs="Arial"/>
          <w:szCs w:val="20"/>
          <w:lang w:val="sl-SI" w:eastAsia="sl-SI"/>
        </w:rPr>
        <w:t xml:space="preserve"> </w:t>
      </w:r>
      <w:r w:rsidRPr="00E143F3">
        <w:rPr>
          <w:rFonts w:cs="Arial"/>
          <w:szCs w:val="20"/>
          <w:lang w:val="sl-SI" w:eastAsia="sl-SI"/>
        </w:rPr>
        <w:t>V letu 202</w:t>
      </w:r>
      <w:r w:rsidR="00FF71CA">
        <w:rPr>
          <w:rFonts w:cs="Arial"/>
          <w:szCs w:val="20"/>
          <w:lang w:val="sl-SI" w:eastAsia="sl-SI"/>
        </w:rPr>
        <w:t>4</w:t>
      </w:r>
      <w:r w:rsidRPr="00E143F3">
        <w:rPr>
          <w:rFonts w:cs="Arial"/>
          <w:szCs w:val="20"/>
          <w:lang w:val="sl-SI" w:eastAsia="sl-SI"/>
        </w:rPr>
        <w:t xml:space="preserve"> stanovanjska inšpekcija </w:t>
      </w:r>
      <w:r w:rsidRPr="006F6027">
        <w:rPr>
          <w:rFonts w:cs="Arial"/>
          <w:szCs w:val="20"/>
          <w:lang w:val="sl-SI" w:eastAsia="sl-SI"/>
        </w:rPr>
        <w:t xml:space="preserve">izdala </w:t>
      </w:r>
      <w:r w:rsidR="006F6027" w:rsidRPr="006F6027">
        <w:rPr>
          <w:rFonts w:cs="Arial"/>
          <w:szCs w:val="20"/>
          <w:lang w:val="sl-SI" w:eastAsia="sl-SI"/>
        </w:rPr>
        <w:t>tri</w:t>
      </w:r>
      <w:r w:rsidR="00BE316B" w:rsidRPr="006F6027">
        <w:rPr>
          <w:rFonts w:cs="Arial"/>
          <w:szCs w:val="20"/>
          <w:lang w:val="sl-SI" w:eastAsia="sl-SI"/>
        </w:rPr>
        <w:t xml:space="preserve"> </w:t>
      </w:r>
      <w:r w:rsidRPr="006F6027">
        <w:rPr>
          <w:rFonts w:cs="Arial"/>
          <w:szCs w:val="20"/>
          <w:lang w:val="sl-SI" w:eastAsia="sl-SI"/>
        </w:rPr>
        <w:t>odločb</w:t>
      </w:r>
      <w:r w:rsidR="006F6027" w:rsidRPr="006F6027">
        <w:rPr>
          <w:rFonts w:cs="Arial"/>
          <w:szCs w:val="20"/>
          <w:lang w:val="sl-SI" w:eastAsia="sl-SI"/>
        </w:rPr>
        <w:t>e</w:t>
      </w:r>
      <w:r w:rsidR="00BE316B" w:rsidRPr="006F6027">
        <w:rPr>
          <w:rFonts w:cs="Arial"/>
          <w:szCs w:val="20"/>
          <w:lang w:val="sl-SI" w:eastAsia="sl-SI"/>
        </w:rPr>
        <w:t xml:space="preserve"> o prekršku, </w:t>
      </w:r>
      <w:r w:rsidR="006F6027" w:rsidRPr="006F6027">
        <w:rPr>
          <w:rFonts w:cs="Arial"/>
          <w:szCs w:val="20"/>
          <w:lang w:val="sl-SI" w:eastAsia="sl-SI"/>
        </w:rPr>
        <w:t>tri</w:t>
      </w:r>
      <w:r w:rsidR="00BE316B" w:rsidRPr="006F6027">
        <w:rPr>
          <w:rFonts w:cs="Arial"/>
          <w:szCs w:val="20"/>
          <w:lang w:val="sl-SI" w:eastAsia="sl-SI"/>
        </w:rPr>
        <w:t xml:space="preserve"> opomin</w:t>
      </w:r>
      <w:r w:rsidR="006F6027" w:rsidRPr="006F6027">
        <w:rPr>
          <w:rFonts w:cs="Arial"/>
          <w:szCs w:val="20"/>
          <w:lang w:val="sl-SI" w:eastAsia="sl-SI"/>
        </w:rPr>
        <w:t>e</w:t>
      </w:r>
      <w:r w:rsidR="00BE316B" w:rsidRPr="006F6027">
        <w:rPr>
          <w:rFonts w:cs="Arial"/>
          <w:szCs w:val="20"/>
          <w:lang w:val="sl-SI" w:eastAsia="sl-SI"/>
        </w:rPr>
        <w:t xml:space="preserve"> in </w:t>
      </w:r>
      <w:r w:rsidR="00E143F3" w:rsidRPr="006F6027">
        <w:rPr>
          <w:rFonts w:cs="Arial"/>
          <w:szCs w:val="20"/>
          <w:lang w:val="sl-SI" w:eastAsia="sl-SI"/>
        </w:rPr>
        <w:t>enajst opozoril, kar prikazuje preglednica 9.</w:t>
      </w:r>
    </w:p>
    <w:p w14:paraId="60A33E0E" w14:textId="77777777" w:rsidR="00E143F3" w:rsidRPr="006F6027" w:rsidRDefault="00E143F3" w:rsidP="00E143F3">
      <w:pPr>
        <w:spacing w:line="288" w:lineRule="auto"/>
        <w:jc w:val="both"/>
        <w:rPr>
          <w:rFonts w:cs="Arial"/>
          <w:szCs w:val="20"/>
          <w:lang w:val="sl-SI" w:eastAsia="sl-SI"/>
        </w:rPr>
      </w:pPr>
    </w:p>
    <w:p w14:paraId="7190825D" w14:textId="77777777" w:rsidR="00E143F3" w:rsidRPr="00BE316B" w:rsidRDefault="00E143F3" w:rsidP="00E143F3">
      <w:pPr>
        <w:keepNext/>
        <w:spacing w:line="288" w:lineRule="auto"/>
        <w:jc w:val="both"/>
        <w:rPr>
          <w:rFonts w:cs="Arial"/>
          <w:b/>
          <w:bCs/>
          <w:szCs w:val="20"/>
          <w:lang w:val="sl-SI" w:eastAsia="sl-SI"/>
        </w:rPr>
      </w:pPr>
      <w:r w:rsidRPr="00BE316B">
        <w:rPr>
          <w:rFonts w:cs="Arial"/>
          <w:b/>
          <w:bCs/>
          <w:szCs w:val="20"/>
          <w:lang w:val="sl-SI" w:eastAsia="sl-SI"/>
        </w:rPr>
        <w:t xml:space="preserve">Preglednica 9: </w:t>
      </w:r>
      <w:r>
        <w:rPr>
          <w:rFonts w:cs="Arial"/>
          <w:b/>
          <w:bCs/>
          <w:szCs w:val="20"/>
          <w:lang w:val="sl-SI" w:eastAsia="sl-SI"/>
        </w:rPr>
        <w:t>Število izdanih prekrškovnih ukrepov</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4"/>
        <w:gridCol w:w="3478"/>
      </w:tblGrid>
      <w:tr w:rsidR="00E143F3" w:rsidRPr="00115C7B" w14:paraId="535F39C7" w14:textId="77777777" w:rsidTr="00A17B1E">
        <w:trPr>
          <w:trHeight w:val="300"/>
        </w:trPr>
        <w:tc>
          <w:tcPr>
            <w:tcW w:w="5594" w:type="dxa"/>
            <w:shd w:val="clear" w:color="auto" w:fill="auto"/>
            <w:noWrap/>
            <w:hideMark/>
          </w:tcPr>
          <w:p w14:paraId="4FE61D79" w14:textId="77777777" w:rsidR="00E143F3" w:rsidRPr="00115C7B" w:rsidRDefault="00E143F3" w:rsidP="00115C7B">
            <w:pPr>
              <w:spacing w:line="288" w:lineRule="auto"/>
              <w:jc w:val="both"/>
              <w:rPr>
                <w:rFonts w:cs="Arial"/>
                <w:b/>
                <w:bCs/>
                <w:szCs w:val="20"/>
                <w:lang w:val="sl-SI" w:eastAsia="sl-SI"/>
              </w:rPr>
            </w:pPr>
          </w:p>
        </w:tc>
        <w:tc>
          <w:tcPr>
            <w:tcW w:w="3478" w:type="dxa"/>
            <w:shd w:val="clear" w:color="auto" w:fill="auto"/>
            <w:noWrap/>
            <w:hideMark/>
          </w:tcPr>
          <w:p w14:paraId="4A05962E" w14:textId="77777777" w:rsidR="00E143F3" w:rsidRPr="00115C7B" w:rsidRDefault="00E143F3" w:rsidP="00115C7B">
            <w:pPr>
              <w:spacing w:line="288" w:lineRule="auto"/>
              <w:jc w:val="both"/>
              <w:rPr>
                <w:rFonts w:cs="Arial"/>
                <w:b/>
                <w:bCs/>
                <w:szCs w:val="20"/>
                <w:lang w:eastAsia="sl-SI"/>
              </w:rPr>
            </w:pPr>
            <w:proofErr w:type="spellStart"/>
            <w:r w:rsidRPr="00115C7B">
              <w:rPr>
                <w:rFonts w:cs="Arial"/>
                <w:b/>
                <w:bCs/>
                <w:szCs w:val="20"/>
                <w:lang w:eastAsia="sl-SI"/>
              </w:rPr>
              <w:t>Število</w:t>
            </w:r>
            <w:proofErr w:type="spellEnd"/>
            <w:r w:rsidRPr="00115C7B">
              <w:rPr>
                <w:rFonts w:cs="Arial"/>
                <w:b/>
                <w:bCs/>
                <w:szCs w:val="20"/>
                <w:lang w:eastAsia="sl-SI"/>
              </w:rPr>
              <w:t xml:space="preserve"> </w:t>
            </w:r>
            <w:proofErr w:type="spellStart"/>
            <w:r w:rsidRPr="00115C7B">
              <w:rPr>
                <w:rFonts w:cs="Arial"/>
                <w:b/>
                <w:bCs/>
                <w:szCs w:val="20"/>
                <w:lang w:eastAsia="sl-SI"/>
              </w:rPr>
              <w:t>dokumentov</w:t>
            </w:r>
            <w:proofErr w:type="spellEnd"/>
          </w:p>
        </w:tc>
      </w:tr>
      <w:tr w:rsidR="00A17B1E" w:rsidRPr="00A17B1E" w14:paraId="6886FAD9" w14:textId="77777777" w:rsidTr="00A17B1E">
        <w:trPr>
          <w:trHeight w:val="300"/>
        </w:trPr>
        <w:tc>
          <w:tcPr>
            <w:tcW w:w="5594" w:type="dxa"/>
            <w:shd w:val="clear" w:color="auto" w:fill="auto"/>
            <w:noWrap/>
            <w:hideMark/>
          </w:tcPr>
          <w:p w14:paraId="073863AF" w14:textId="77777777" w:rsidR="00E143F3" w:rsidRPr="00A17B1E" w:rsidRDefault="00E143F3" w:rsidP="00115C7B">
            <w:pPr>
              <w:spacing w:line="288" w:lineRule="auto"/>
              <w:jc w:val="both"/>
              <w:rPr>
                <w:rFonts w:cs="Arial"/>
                <w:szCs w:val="20"/>
                <w:lang w:eastAsia="sl-SI"/>
              </w:rPr>
            </w:pPr>
            <w:proofErr w:type="spellStart"/>
            <w:r w:rsidRPr="00A17B1E">
              <w:rPr>
                <w:rFonts w:cs="Arial"/>
                <w:szCs w:val="20"/>
                <w:lang w:eastAsia="sl-SI"/>
              </w:rPr>
              <w:t>Odločba</w:t>
            </w:r>
            <w:proofErr w:type="spellEnd"/>
            <w:r w:rsidRPr="00A17B1E">
              <w:rPr>
                <w:rFonts w:cs="Arial"/>
                <w:szCs w:val="20"/>
                <w:lang w:eastAsia="sl-SI"/>
              </w:rPr>
              <w:t xml:space="preserve">: </w:t>
            </w:r>
            <w:proofErr w:type="spellStart"/>
            <w:r w:rsidRPr="00A17B1E">
              <w:rPr>
                <w:rFonts w:cs="Arial"/>
                <w:szCs w:val="20"/>
                <w:lang w:eastAsia="sl-SI"/>
              </w:rPr>
              <w:t>prekrškovna</w:t>
            </w:r>
            <w:proofErr w:type="spellEnd"/>
          </w:p>
        </w:tc>
        <w:tc>
          <w:tcPr>
            <w:tcW w:w="3478" w:type="dxa"/>
            <w:shd w:val="clear" w:color="auto" w:fill="auto"/>
            <w:noWrap/>
            <w:hideMark/>
          </w:tcPr>
          <w:p w14:paraId="1954E2A1" w14:textId="77777777" w:rsidR="00E143F3" w:rsidRPr="00A17B1E" w:rsidRDefault="00A17B1E" w:rsidP="00115C7B">
            <w:pPr>
              <w:spacing w:line="288" w:lineRule="auto"/>
              <w:jc w:val="both"/>
              <w:rPr>
                <w:rFonts w:cs="Arial"/>
                <w:szCs w:val="20"/>
                <w:lang w:eastAsia="sl-SI"/>
              </w:rPr>
            </w:pPr>
            <w:r w:rsidRPr="00A17B1E">
              <w:rPr>
                <w:rFonts w:cs="Arial"/>
                <w:szCs w:val="20"/>
                <w:lang w:eastAsia="sl-SI"/>
              </w:rPr>
              <w:t>3</w:t>
            </w:r>
          </w:p>
        </w:tc>
      </w:tr>
      <w:tr w:rsidR="00A17B1E" w:rsidRPr="00A17B1E" w14:paraId="3893BC4D" w14:textId="77777777" w:rsidTr="00A17B1E">
        <w:trPr>
          <w:trHeight w:val="300"/>
        </w:trPr>
        <w:tc>
          <w:tcPr>
            <w:tcW w:w="5594" w:type="dxa"/>
            <w:shd w:val="clear" w:color="auto" w:fill="auto"/>
            <w:noWrap/>
          </w:tcPr>
          <w:p w14:paraId="1D525829" w14:textId="77777777" w:rsidR="00E143F3" w:rsidRPr="00A17B1E" w:rsidRDefault="00E143F3" w:rsidP="00115C7B">
            <w:pPr>
              <w:spacing w:line="288" w:lineRule="auto"/>
              <w:jc w:val="both"/>
              <w:rPr>
                <w:rFonts w:cs="Arial"/>
                <w:szCs w:val="20"/>
                <w:lang w:eastAsia="sl-SI"/>
              </w:rPr>
            </w:pPr>
            <w:proofErr w:type="spellStart"/>
            <w:r w:rsidRPr="00A17B1E">
              <w:rPr>
                <w:rFonts w:cs="Arial"/>
                <w:szCs w:val="20"/>
                <w:lang w:eastAsia="sl-SI"/>
              </w:rPr>
              <w:t>Odločba</w:t>
            </w:r>
            <w:proofErr w:type="spellEnd"/>
            <w:r w:rsidRPr="00A17B1E">
              <w:rPr>
                <w:rFonts w:cs="Arial"/>
                <w:szCs w:val="20"/>
                <w:lang w:eastAsia="sl-SI"/>
              </w:rPr>
              <w:t xml:space="preserve">: </w:t>
            </w:r>
            <w:proofErr w:type="spellStart"/>
            <w:r w:rsidRPr="00A17B1E">
              <w:rPr>
                <w:rFonts w:cs="Arial"/>
                <w:szCs w:val="20"/>
                <w:lang w:eastAsia="sl-SI"/>
              </w:rPr>
              <w:t>opomin</w:t>
            </w:r>
            <w:proofErr w:type="spellEnd"/>
          </w:p>
        </w:tc>
        <w:tc>
          <w:tcPr>
            <w:tcW w:w="3478" w:type="dxa"/>
            <w:shd w:val="clear" w:color="auto" w:fill="auto"/>
            <w:noWrap/>
          </w:tcPr>
          <w:p w14:paraId="7B0CE400" w14:textId="77777777" w:rsidR="00E143F3" w:rsidRPr="00A17B1E" w:rsidRDefault="00A17B1E" w:rsidP="00115C7B">
            <w:pPr>
              <w:spacing w:line="288" w:lineRule="auto"/>
              <w:jc w:val="both"/>
              <w:rPr>
                <w:rFonts w:cs="Arial"/>
                <w:szCs w:val="20"/>
                <w:lang w:eastAsia="sl-SI"/>
              </w:rPr>
            </w:pPr>
            <w:r w:rsidRPr="00A17B1E">
              <w:rPr>
                <w:rFonts w:cs="Arial"/>
                <w:szCs w:val="20"/>
                <w:lang w:eastAsia="sl-SI"/>
              </w:rPr>
              <w:t>3</w:t>
            </w:r>
          </w:p>
        </w:tc>
      </w:tr>
      <w:tr w:rsidR="00A17B1E" w:rsidRPr="00A17B1E" w14:paraId="299D0FEF" w14:textId="77777777" w:rsidTr="00A17B1E">
        <w:trPr>
          <w:trHeight w:val="300"/>
        </w:trPr>
        <w:tc>
          <w:tcPr>
            <w:tcW w:w="5594" w:type="dxa"/>
            <w:shd w:val="clear" w:color="auto" w:fill="auto"/>
            <w:noWrap/>
            <w:hideMark/>
          </w:tcPr>
          <w:p w14:paraId="16ABA9D2" w14:textId="77777777" w:rsidR="00E143F3" w:rsidRPr="00A17B1E" w:rsidRDefault="00E143F3" w:rsidP="00115C7B">
            <w:pPr>
              <w:spacing w:line="288" w:lineRule="auto"/>
              <w:jc w:val="both"/>
              <w:rPr>
                <w:rFonts w:cs="Arial"/>
                <w:szCs w:val="20"/>
                <w:lang w:eastAsia="sl-SI"/>
              </w:rPr>
            </w:pPr>
            <w:proofErr w:type="spellStart"/>
            <w:r w:rsidRPr="00A17B1E">
              <w:rPr>
                <w:rFonts w:cs="Arial"/>
                <w:szCs w:val="20"/>
                <w:lang w:eastAsia="sl-SI"/>
              </w:rPr>
              <w:t>Opozorilo</w:t>
            </w:r>
            <w:proofErr w:type="spellEnd"/>
          </w:p>
        </w:tc>
        <w:tc>
          <w:tcPr>
            <w:tcW w:w="3478" w:type="dxa"/>
            <w:shd w:val="clear" w:color="auto" w:fill="auto"/>
            <w:noWrap/>
            <w:hideMark/>
          </w:tcPr>
          <w:p w14:paraId="529E9A94" w14:textId="77777777" w:rsidR="00E143F3" w:rsidRPr="00A17B1E" w:rsidRDefault="00E143F3" w:rsidP="00115C7B">
            <w:pPr>
              <w:spacing w:line="288" w:lineRule="auto"/>
              <w:jc w:val="both"/>
              <w:rPr>
                <w:rFonts w:cs="Arial"/>
                <w:szCs w:val="20"/>
                <w:lang w:eastAsia="sl-SI"/>
              </w:rPr>
            </w:pPr>
            <w:r w:rsidRPr="00A17B1E">
              <w:rPr>
                <w:rFonts w:cs="Arial"/>
                <w:szCs w:val="20"/>
                <w:lang w:eastAsia="sl-SI"/>
              </w:rPr>
              <w:t>11</w:t>
            </w:r>
          </w:p>
        </w:tc>
      </w:tr>
      <w:tr w:rsidR="00A17B1E" w:rsidRPr="00A17B1E" w14:paraId="1ED5900E" w14:textId="77777777" w:rsidTr="00A17B1E">
        <w:trPr>
          <w:trHeight w:val="300"/>
        </w:trPr>
        <w:tc>
          <w:tcPr>
            <w:tcW w:w="5594" w:type="dxa"/>
            <w:shd w:val="clear" w:color="auto" w:fill="auto"/>
            <w:noWrap/>
            <w:hideMark/>
          </w:tcPr>
          <w:p w14:paraId="09791A72" w14:textId="77777777" w:rsidR="00E143F3" w:rsidRPr="00A17B1E" w:rsidRDefault="00E143F3" w:rsidP="00115C7B">
            <w:pPr>
              <w:spacing w:line="288" w:lineRule="auto"/>
              <w:jc w:val="right"/>
              <w:rPr>
                <w:rFonts w:cs="Arial"/>
                <w:b/>
                <w:bCs/>
                <w:szCs w:val="20"/>
                <w:lang w:eastAsia="sl-SI"/>
              </w:rPr>
            </w:pPr>
            <w:proofErr w:type="spellStart"/>
            <w:r w:rsidRPr="00A17B1E">
              <w:rPr>
                <w:rFonts w:cs="Arial"/>
                <w:b/>
                <w:bCs/>
                <w:szCs w:val="20"/>
                <w:lang w:eastAsia="sl-SI"/>
              </w:rPr>
              <w:t>Skupna</w:t>
            </w:r>
            <w:proofErr w:type="spellEnd"/>
            <w:r w:rsidRPr="00A17B1E">
              <w:rPr>
                <w:rFonts w:cs="Arial"/>
                <w:b/>
                <w:bCs/>
                <w:szCs w:val="20"/>
                <w:lang w:eastAsia="sl-SI"/>
              </w:rPr>
              <w:t xml:space="preserve"> </w:t>
            </w:r>
            <w:proofErr w:type="spellStart"/>
            <w:r w:rsidRPr="00A17B1E">
              <w:rPr>
                <w:rFonts w:cs="Arial"/>
                <w:b/>
                <w:bCs/>
                <w:szCs w:val="20"/>
                <w:lang w:eastAsia="sl-SI"/>
              </w:rPr>
              <w:t>vsota</w:t>
            </w:r>
            <w:proofErr w:type="spellEnd"/>
          </w:p>
        </w:tc>
        <w:tc>
          <w:tcPr>
            <w:tcW w:w="3478" w:type="dxa"/>
            <w:shd w:val="clear" w:color="auto" w:fill="auto"/>
            <w:noWrap/>
            <w:hideMark/>
          </w:tcPr>
          <w:p w14:paraId="05F839FF" w14:textId="77777777" w:rsidR="00E143F3" w:rsidRPr="00A17B1E" w:rsidRDefault="00E143F3" w:rsidP="00115C7B">
            <w:pPr>
              <w:spacing w:line="288" w:lineRule="auto"/>
              <w:jc w:val="both"/>
              <w:rPr>
                <w:rFonts w:cs="Arial"/>
                <w:b/>
                <w:bCs/>
                <w:szCs w:val="20"/>
                <w:lang w:eastAsia="sl-SI"/>
              </w:rPr>
            </w:pPr>
            <w:r w:rsidRPr="00A17B1E">
              <w:rPr>
                <w:rFonts w:cs="Arial"/>
                <w:b/>
                <w:bCs/>
                <w:szCs w:val="20"/>
                <w:lang w:eastAsia="sl-SI"/>
              </w:rPr>
              <w:t>1</w:t>
            </w:r>
            <w:r w:rsidR="00A17B1E" w:rsidRPr="00A17B1E">
              <w:rPr>
                <w:rFonts w:cs="Arial"/>
                <w:b/>
                <w:bCs/>
                <w:szCs w:val="20"/>
                <w:lang w:eastAsia="sl-SI"/>
              </w:rPr>
              <w:t>7</w:t>
            </w:r>
          </w:p>
        </w:tc>
      </w:tr>
    </w:tbl>
    <w:p w14:paraId="02042735" w14:textId="77777777" w:rsidR="00BE316B" w:rsidRPr="00A17B1E" w:rsidRDefault="00BE316B" w:rsidP="00707D00">
      <w:pPr>
        <w:spacing w:line="288" w:lineRule="auto"/>
        <w:jc w:val="both"/>
        <w:rPr>
          <w:rFonts w:cs="Arial"/>
          <w:szCs w:val="20"/>
          <w:lang w:val="sl-SI" w:eastAsia="sl-SI"/>
        </w:rPr>
      </w:pPr>
    </w:p>
    <w:p w14:paraId="7460BF9E" w14:textId="77777777" w:rsidR="00707D00" w:rsidRPr="006F6027" w:rsidRDefault="00707D00" w:rsidP="00707D00">
      <w:pPr>
        <w:spacing w:line="288" w:lineRule="auto"/>
        <w:jc w:val="both"/>
        <w:rPr>
          <w:rFonts w:cs="Arial"/>
          <w:szCs w:val="20"/>
          <w:lang w:val="sl-SI" w:eastAsia="sl-SI"/>
        </w:rPr>
      </w:pPr>
      <w:r w:rsidRPr="006F6027">
        <w:rPr>
          <w:rFonts w:cs="Arial"/>
          <w:szCs w:val="20"/>
          <w:lang w:val="sl-SI" w:eastAsia="sl-SI"/>
        </w:rPr>
        <w:t xml:space="preserve">V prekrškovnih postopkih </w:t>
      </w:r>
      <w:proofErr w:type="gramStart"/>
      <w:r w:rsidR="00BE316B" w:rsidRPr="006F6027">
        <w:rPr>
          <w:rFonts w:cs="Arial"/>
          <w:szCs w:val="20"/>
          <w:lang w:val="sl-SI" w:eastAsia="sl-SI"/>
        </w:rPr>
        <w:t>je</w:t>
      </w:r>
      <w:proofErr w:type="gramEnd"/>
      <w:r w:rsidR="00BE316B" w:rsidRPr="006F6027">
        <w:rPr>
          <w:rFonts w:cs="Arial"/>
          <w:szCs w:val="20"/>
          <w:lang w:val="sl-SI" w:eastAsia="sl-SI"/>
        </w:rPr>
        <w:t xml:space="preserve"> </w:t>
      </w:r>
      <w:r w:rsidRPr="006F6027">
        <w:rPr>
          <w:rFonts w:cs="Arial"/>
          <w:szCs w:val="20"/>
          <w:lang w:val="sl-SI" w:eastAsia="sl-SI"/>
        </w:rPr>
        <w:t>stanovanjska inšpekcija v letu 202</w:t>
      </w:r>
      <w:r w:rsidR="00FF71CA" w:rsidRPr="006F6027">
        <w:rPr>
          <w:rFonts w:cs="Arial"/>
          <w:szCs w:val="20"/>
          <w:lang w:val="sl-SI" w:eastAsia="sl-SI"/>
        </w:rPr>
        <w:t>4</w:t>
      </w:r>
      <w:r w:rsidRPr="006F6027">
        <w:rPr>
          <w:rFonts w:cs="Arial"/>
          <w:szCs w:val="20"/>
          <w:lang w:val="sl-SI" w:eastAsia="sl-SI"/>
        </w:rPr>
        <w:t xml:space="preserve"> </w:t>
      </w:r>
      <w:r w:rsidR="006F6027" w:rsidRPr="006F6027">
        <w:rPr>
          <w:rFonts w:cs="Arial"/>
          <w:szCs w:val="20"/>
          <w:lang w:val="sl-SI" w:eastAsia="sl-SI"/>
        </w:rPr>
        <w:t>ni prejela</w:t>
      </w:r>
      <w:r w:rsidR="00BE316B" w:rsidRPr="006F6027">
        <w:rPr>
          <w:rFonts w:cs="Arial"/>
          <w:szCs w:val="20"/>
          <w:lang w:val="sl-SI" w:eastAsia="sl-SI"/>
        </w:rPr>
        <w:t xml:space="preserve"> </w:t>
      </w:r>
      <w:r w:rsidRPr="006F6027">
        <w:rPr>
          <w:rFonts w:cs="Arial"/>
          <w:szCs w:val="20"/>
          <w:lang w:val="sl-SI" w:eastAsia="sl-SI"/>
        </w:rPr>
        <w:t>zahteve za sodno varstvo. Iz preglednice</w:t>
      </w:r>
      <w:r w:rsidR="00BE316B" w:rsidRPr="006F6027">
        <w:rPr>
          <w:rFonts w:cs="Arial"/>
          <w:szCs w:val="20"/>
          <w:lang w:val="sl-SI" w:eastAsia="sl-SI"/>
        </w:rPr>
        <w:t xml:space="preserve"> 1</w:t>
      </w:r>
      <w:r w:rsidR="000B6831" w:rsidRPr="006F6027">
        <w:rPr>
          <w:rFonts w:cs="Arial"/>
          <w:szCs w:val="20"/>
          <w:lang w:val="sl-SI" w:eastAsia="sl-SI"/>
        </w:rPr>
        <w:t>0</w:t>
      </w:r>
      <w:r w:rsidRPr="006F6027">
        <w:rPr>
          <w:rFonts w:cs="Arial"/>
          <w:szCs w:val="20"/>
          <w:lang w:val="sl-SI" w:eastAsia="sl-SI"/>
        </w:rPr>
        <w:t xml:space="preserve"> izhaja</w:t>
      </w:r>
      <w:r w:rsidR="000B6831" w:rsidRPr="006F6027">
        <w:rPr>
          <w:rFonts w:cs="Arial"/>
          <w:szCs w:val="20"/>
          <w:lang w:val="sl-SI" w:eastAsia="sl-SI"/>
        </w:rPr>
        <w:t xml:space="preserve"> </w:t>
      </w:r>
      <w:proofErr w:type="gramStart"/>
      <w:r w:rsidR="000B6831" w:rsidRPr="006F6027">
        <w:rPr>
          <w:rFonts w:cs="Arial"/>
          <w:szCs w:val="20"/>
          <w:lang w:val="sl-SI" w:eastAsia="sl-SI"/>
        </w:rPr>
        <w:t>je</w:t>
      </w:r>
      <w:proofErr w:type="gramEnd"/>
      <w:r w:rsidR="000B6831" w:rsidRPr="006F6027">
        <w:rPr>
          <w:rFonts w:cs="Arial"/>
          <w:szCs w:val="20"/>
          <w:lang w:val="sl-SI" w:eastAsia="sl-SI"/>
        </w:rPr>
        <w:t xml:space="preserve"> prikazana skupna višina izrečenih glob</w:t>
      </w:r>
      <w:r w:rsidR="006F6027">
        <w:rPr>
          <w:rFonts w:cs="Arial"/>
          <w:szCs w:val="20"/>
          <w:lang w:val="sl-SI" w:eastAsia="sl-SI"/>
        </w:rPr>
        <w:t>.</w:t>
      </w:r>
    </w:p>
    <w:p w14:paraId="3EA4066A" w14:textId="77777777" w:rsidR="00707D00" w:rsidRPr="000B6831" w:rsidRDefault="00707D00" w:rsidP="00707D00">
      <w:pPr>
        <w:spacing w:line="288" w:lineRule="auto"/>
        <w:jc w:val="both"/>
        <w:rPr>
          <w:rFonts w:cs="Arial"/>
          <w:szCs w:val="20"/>
          <w:lang w:val="sl-SI" w:eastAsia="sl-SI"/>
        </w:rPr>
      </w:pPr>
    </w:p>
    <w:p w14:paraId="3596DE36" w14:textId="77777777" w:rsidR="00707D00" w:rsidRPr="000B6831" w:rsidRDefault="00707D00" w:rsidP="00707D00">
      <w:pPr>
        <w:keepNext/>
        <w:spacing w:line="288" w:lineRule="auto"/>
        <w:jc w:val="both"/>
        <w:rPr>
          <w:rFonts w:cs="Arial"/>
          <w:b/>
          <w:bCs/>
          <w:szCs w:val="20"/>
          <w:lang w:val="sl-SI" w:eastAsia="sl-SI"/>
        </w:rPr>
      </w:pPr>
      <w:r w:rsidRPr="000B6831">
        <w:rPr>
          <w:rFonts w:cs="Arial"/>
          <w:b/>
          <w:bCs/>
          <w:szCs w:val="20"/>
          <w:lang w:val="sl-SI" w:eastAsia="sl-SI"/>
        </w:rPr>
        <w:t xml:space="preserve">Preglednica </w:t>
      </w:r>
      <w:r w:rsidR="00FB16AC" w:rsidRPr="000B6831">
        <w:rPr>
          <w:rFonts w:cs="Arial"/>
          <w:b/>
          <w:bCs/>
          <w:szCs w:val="20"/>
          <w:lang w:val="sl-SI" w:eastAsia="sl-SI"/>
        </w:rPr>
        <w:t>1</w:t>
      </w:r>
      <w:r w:rsidR="000B6831" w:rsidRPr="000B6831">
        <w:rPr>
          <w:rFonts w:cs="Arial"/>
          <w:b/>
          <w:bCs/>
          <w:szCs w:val="20"/>
          <w:lang w:val="sl-SI" w:eastAsia="sl-SI"/>
        </w:rPr>
        <w:t>0</w:t>
      </w:r>
      <w:r w:rsidRPr="000B6831">
        <w:rPr>
          <w:rFonts w:cs="Arial"/>
          <w:b/>
          <w:bCs/>
          <w:szCs w:val="20"/>
          <w:lang w:val="sl-SI" w:eastAsia="sl-SI"/>
        </w:rPr>
        <w:t>: Terjatve v prekrškovnih postopkih stanovanjske inšpekcije v letu</w:t>
      </w:r>
      <w:r w:rsidR="007F56C3" w:rsidRPr="000B6831">
        <w:rPr>
          <w:rFonts w:cs="Arial"/>
          <w:b/>
          <w:bCs/>
          <w:szCs w:val="20"/>
          <w:lang w:val="sl-SI" w:eastAsia="sl-SI"/>
        </w:rPr>
        <w:t xml:space="preserve"> </w:t>
      </w:r>
      <w:r w:rsidRPr="000B6831">
        <w:rPr>
          <w:rFonts w:cs="Arial"/>
          <w:b/>
          <w:bCs/>
          <w:szCs w:val="20"/>
          <w:lang w:val="sl-SI" w:eastAsia="sl-SI"/>
        </w:rPr>
        <w:t>202</w:t>
      </w:r>
      <w:r w:rsidR="00FF71CA">
        <w:rPr>
          <w:rFonts w:cs="Arial"/>
          <w:b/>
          <w:bCs/>
          <w:szCs w:val="20"/>
          <w:lang w:val="sl-SI" w:eastAsia="sl-SI"/>
        </w:rPr>
        <w:t>4</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7"/>
        <w:gridCol w:w="3345"/>
      </w:tblGrid>
      <w:tr w:rsidR="000B6831" w:rsidRPr="00115C7B" w14:paraId="06459692" w14:textId="77777777" w:rsidTr="00115C7B">
        <w:trPr>
          <w:trHeight w:val="300"/>
        </w:trPr>
        <w:tc>
          <w:tcPr>
            <w:tcW w:w="5727" w:type="dxa"/>
            <w:shd w:val="clear" w:color="auto" w:fill="auto"/>
            <w:noWrap/>
            <w:hideMark/>
          </w:tcPr>
          <w:p w14:paraId="77D77EF4" w14:textId="77777777" w:rsidR="000B6831" w:rsidRPr="00A17B1E" w:rsidRDefault="000B6831" w:rsidP="00115C7B">
            <w:pPr>
              <w:spacing w:line="288" w:lineRule="auto"/>
              <w:jc w:val="both"/>
              <w:rPr>
                <w:rFonts w:cs="Arial"/>
                <w:b/>
                <w:bCs/>
                <w:szCs w:val="20"/>
                <w:lang w:val="sl-SI" w:eastAsia="sl-SI"/>
              </w:rPr>
            </w:pPr>
          </w:p>
        </w:tc>
        <w:tc>
          <w:tcPr>
            <w:tcW w:w="3345" w:type="dxa"/>
            <w:shd w:val="clear" w:color="auto" w:fill="auto"/>
            <w:noWrap/>
            <w:hideMark/>
          </w:tcPr>
          <w:p w14:paraId="212E3F78" w14:textId="77777777" w:rsidR="000B6831" w:rsidRPr="00A17B1E" w:rsidRDefault="000B6831" w:rsidP="00115C7B">
            <w:pPr>
              <w:spacing w:line="288" w:lineRule="auto"/>
              <w:jc w:val="both"/>
              <w:rPr>
                <w:rFonts w:cs="Arial"/>
                <w:b/>
                <w:bCs/>
                <w:szCs w:val="20"/>
                <w:lang w:eastAsia="sl-SI"/>
              </w:rPr>
            </w:pPr>
            <w:proofErr w:type="spellStart"/>
            <w:r w:rsidRPr="00A17B1E">
              <w:rPr>
                <w:rFonts w:cs="Arial"/>
                <w:b/>
                <w:bCs/>
                <w:szCs w:val="20"/>
                <w:lang w:eastAsia="sl-SI"/>
              </w:rPr>
              <w:t>Skupna</w:t>
            </w:r>
            <w:proofErr w:type="spellEnd"/>
            <w:r w:rsidRPr="00A17B1E">
              <w:rPr>
                <w:rFonts w:cs="Arial"/>
                <w:b/>
                <w:bCs/>
                <w:szCs w:val="20"/>
                <w:lang w:eastAsia="sl-SI"/>
              </w:rPr>
              <w:t xml:space="preserve"> </w:t>
            </w:r>
            <w:proofErr w:type="spellStart"/>
            <w:r w:rsidRPr="00A17B1E">
              <w:rPr>
                <w:rFonts w:cs="Arial"/>
                <w:b/>
                <w:bCs/>
                <w:szCs w:val="20"/>
                <w:lang w:eastAsia="sl-SI"/>
              </w:rPr>
              <w:t>vrednost</w:t>
            </w:r>
            <w:proofErr w:type="spellEnd"/>
            <w:r w:rsidRPr="00A17B1E">
              <w:rPr>
                <w:rFonts w:cs="Arial"/>
                <w:b/>
                <w:bCs/>
                <w:szCs w:val="20"/>
                <w:lang w:eastAsia="sl-SI"/>
              </w:rPr>
              <w:t xml:space="preserve"> </w:t>
            </w:r>
            <w:proofErr w:type="spellStart"/>
            <w:r w:rsidRPr="00A17B1E">
              <w:rPr>
                <w:rFonts w:cs="Arial"/>
                <w:b/>
                <w:bCs/>
                <w:szCs w:val="20"/>
                <w:lang w:eastAsia="sl-SI"/>
              </w:rPr>
              <w:t>izrečenih</w:t>
            </w:r>
            <w:proofErr w:type="spellEnd"/>
            <w:r w:rsidRPr="00A17B1E">
              <w:rPr>
                <w:rFonts w:cs="Arial"/>
                <w:b/>
                <w:bCs/>
                <w:szCs w:val="20"/>
                <w:lang w:eastAsia="sl-SI"/>
              </w:rPr>
              <w:t xml:space="preserve"> glob</w:t>
            </w:r>
          </w:p>
        </w:tc>
      </w:tr>
      <w:tr w:rsidR="000B6831" w:rsidRPr="00115C7B" w14:paraId="525FF21E" w14:textId="77777777" w:rsidTr="00115C7B">
        <w:trPr>
          <w:trHeight w:val="300"/>
        </w:trPr>
        <w:tc>
          <w:tcPr>
            <w:tcW w:w="5727" w:type="dxa"/>
            <w:shd w:val="clear" w:color="auto" w:fill="auto"/>
            <w:noWrap/>
            <w:hideMark/>
          </w:tcPr>
          <w:p w14:paraId="36AE0674" w14:textId="77777777" w:rsidR="000B6831" w:rsidRPr="00A17B1E" w:rsidRDefault="000B6831" w:rsidP="00115C7B">
            <w:pPr>
              <w:spacing w:line="288" w:lineRule="auto"/>
              <w:jc w:val="both"/>
              <w:rPr>
                <w:rFonts w:cs="Arial"/>
                <w:szCs w:val="20"/>
                <w:lang w:eastAsia="sl-SI"/>
              </w:rPr>
            </w:pPr>
            <w:proofErr w:type="spellStart"/>
            <w:r w:rsidRPr="00A17B1E">
              <w:rPr>
                <w:rFonts w:cs="Arial"/>
                <w:szCs w:val="20"/>
                <w:lang w:eastAsia="sl-SI"/>
              </w:rPr>
              <w:t>Odločba</w:t>
            </w:r>
            <w:proofErr w:type="spellEnd"/>
            <w:r w:rsidRPr="00A17B1E">
              <w:rPr>
                <w:rFonts w:cs="Arial"/>
                <w:szCs w:val="20"/>
                <w:lang w:eastAsia="sl-SI"/>
              </w:rPr>
              <w:t xml:space="preserve">: </w:t>
            </w:r>
            <w:proofErr w:type="spellStart"/>
            <w:r w:rsidRPr="00A17B1E">
              <w:rPr>
                <w:rFonts w:cs="Arial"/>
                <w:szCs w:val="20"/>
                <w:lang w:eastAsia="sl-SI"/>
              </w:rPr>
              <w:t>prekrškovna</w:t>
            </w:r>
            <w:proofErr w:type="spellEnd"/>
          </w:p>
        </w:tc>
        <w:tc>
          <w:tcPr>
            <w:tcW w:w="3345" w:type="dxa"/>
            <w:shd w:val="clear" w:color="auto" w:fill="auto"/>
            <w:noWrap/>
            <w:hideMark/>
          </w:tcPr>
          <w:p w14:paraId="4D3A5872" w14:textId="77777777" w:rsidR="000B6831" w:rsidRPr="00A17B1E" w:rsidRDefault="00A17B1E" w:rsidP="00115C7B">
            <w:pPr>
              <w:spacing w:line="288" w:lineRule="auto"/>
              <w:jc w:val="both"/>
              <w:rPr>
                <w:rFonts w:cs="Arial"/>
                <w:szCs w:val="20"/>
                <w:lang w:eastAsia="sl-SI"/>
              </w:rPr>
            </w:pPr>
            <w:r w:rsidRPr="00A17B1E">
              <w:rPr>
                <w:rFonts w:cs="Arial"/>
                <w:szCs w:val="20"/>
                <w:lang w:eastAsia="sl-SI"/>
              </w:rPr>
              <w:t>1</w:t>
            </w:r>
            <w:r w:rsidR="000B6831" w:rsidRPr="00A17B1E">
              <w:rPr>
                <w:rFonts w:cs="Arial"/>
                <w:szCs w:val="20"/>
                <w:lang w:eastAsia="sl-SI"/>
              </w:rPr>
              <w:t>.</w:t>
            </w:r>
            <w:r w:rsidRPr="00A17B1E">
              <w:rPr>
                <w:rFonts w:cs="Arial"/>
                <w:szCs w:val="20"/>
                <w:lang w:eastAsia="sl-SI"/>
              </w:rPr>
              <w:t>5</w:t>
            </w:r>
            <w:r w:rsidR="000B6831" w:rsidRPr="00A17B1E">
              <w:rPr>
                <w:rFonts w:cs="Arial"/>
                <w:szCs w:val="20"/>
                <w:lang w:eastAsia="sl-SI"/>
              </w:rPr>
              <w:t>00,00 €</w:t>
            </w:r>
          </w:p>
        </w:tc>
      </w:tr>
      <w:tr w:rsidR="000B6831" w:rsidRPr="00115C7B" w14:paraId="6383F545" w14:textId="77777777" w:rsidTr="00115C7B">
        <w:trPr>
          <w:trHeight w:val="300"/>
        </w:trPr>
        <w:tc>
          <w:tcPr>
            <w:tcW w:w="5727" w:type="dxa"/>
            <w:shd w:val="clear" w:color="auto" w:fill="auto"/>
            <w:noWrap/>
            <w:hideMark/>
          </w:tcPr>
          <w:p w14:paraId="45D84788" w14:textId="77777777" w:rsidR="000B6831" w:rsidRPr="00A17B1E" w:rsidRDefault="000B6831" w:rsidP="00115C7B">
            <w:pPr>
              <w:spacing w:line="288" w:lineRule="auto"/>
              <w:jc w:val="right"/>
              <w:rPr>
                <w:rFonts w:cs="Arial"/>
                <w:b/>
                <w:bCs/>
                <w:szCs w:val="20"/>
                <w:lang w:eastAsia="sl-SI"/>
              </w:rPr>
            </w:pPr>
            <w:proofErr w:type="spellStart"/>
            <w:r w:rsidRPr="00A17B1E">
              <w:rPr>
                <w:rFonts w:cs="Arial"/>
                <w:b/>
                <w:bCs/>
                <w:szCs w:val="20"/>
                <w:lang w:eastAsia="sl-SI"/>
              </w:rPr>
              <w:t>Skupna</w:t>
            </w:r>
            <w:proofErr w:type="spellEnd"/>
            <w:r w:rsidRPr="00A17B1E">
              <w:rPr>
                <w:rFonts w:cs="Arial"/>
                <w:b/>
                <w:bCs/>
                <w:szCs w:val="20"/>
                <w:lang w:eastAsia="sl-SI"/>
              </w:rPr>
              <w:t xml:space="preserve"> </w:t>
            </w:r>
            <w:proofErr w:type="spellStart"/>
            <w:r w:rsidRPr="00A17B1E">
              <w:rPr>
                <w:rFonts w:cs="Arial"/>
                <w:b/>
                <w:bCs/>
                <w:szCs w:val="20"/>
                <w:lang w:eastAsia="sl-SI"/>
              </w:rPr>
              <w:t>vsota</w:t>
            </w:r>
            <w:proofErr w:type="spellEnd"/>
          </w:p>
        </w:tc>
        <w:tc>
          <w:tcPr>
            <w:tcW w:w="3345" w:type="dxa"/>
            <w:shd w:val="clear" w:color="auto" w:fill="auto"/>
            <w:noWrap/>
            <w:hideMark/>
          </w:tcPr>
          <w:p w14:paraId="153D160F" w14:textId="77777777" w:rsidR="000B6831" w:rsidRPr="00A17B1E" w:rsidRDefault="00A17B1E" w:rsidP="00115C7B">
            <w:pPr>
              <w:spacing w:line="288" w:lineRule="auto"/>
              <w:jc w:val="both"/>
              <w:rPr>
                <w:rFonts w:cs="Arial"/>
                <w:b/>
                <w:bCs/>
                <w:szCs w:val="20"/>
                <w:lang w:eastAsia="sl-SI"/>
              </w:rPr>
            </w:pPr>
            <w:r>
              <w:rPr>
                <w:rFonts w:cs="Arial"/>
                <w:b/>
                <w:bCs/>
                <w:szCs w:val="20"/>
                <w:lang w:eastAsia="sl-SI"/>
              </w:rPr>
              <w:t>1</w:t>
            </w:r>
            <w:r w:rsidR="000B6831" w:rsidRPr="00A17B1E">
              <w:rPr>
                <w:rFonts w:cs="Arial"/>
                <w:b/>
                <w:bCs/>
                <w:szCs w:val="20"/>
                <w:lang w:eastAsia="sl-SI"/>
              </w:rPr>
              <w:t>.</w:t>
            </w:r>
            <w:r>
              <w:rPr>
                <w:rFonts w:cs="Arial"/>
                <w:b/>
                <w:bCs/>
                <w:szCs w:val="20"/>
                <w:lang w:eastAsia="sl-SI"/>
              </w:rPr>
              <w:t>5</w:t>
            </w:r>
            <w:r w:rsidR="000B6831" w:rsidRPr="00A17B1E">
              <w:rPr>
                <w:rFonts w:cs="Arial"/>
                <w:b/>
                <w:bCs/>
                <w:szCs w:val="20"/>
                <w:lang w:eastAsia="sl-SI"/>
              </w:rPr>
              <w:t>00,00 €</w:t>
            </w:r>
          </w:p>
        </w:tc>
      </w:tr>
    </w:tbl>
    <w:p w14:paraId="58653E44" w14:textId="77777777" w:rsidR="00BE316B" w:rsidRDefault="00BE316B" w:rsidP="00707D00">
      <w:pPr>
        <w:spacing w:line="288" w:lineRule="auto"/>
        <w:jc w:val="both"/>
        <w:rPr>
          <w:rFonts w:cs="Arial"/>
          <w:szCs w:val="20"/>
          <w:lang w:val="sl-SI" w:eastAsia="sl-SI"/>
        </w:rPr>
      </w:pPr>
    </w:p>
    <w:p w14:paraId="3F12AD9D" w14:textId="77777777" w:rsidR="00707D00" w:rsidRPr="007F56C3" w:rsidRDefault="00707D00" w:rsidP="00707D00">
      <w:pPr>
        <w:spacing w:line="288" w:lineRule="auto"/>
        <w:jc w:val="both"/>
        <w:rPr>
          <w:rFonts w:cs="Arial"/>
          <w:szCs w:val="20"/>
          <w:lang w:val="sl-SI" w:eastAsia="sl-SI"/>
        </w:rPr>
      </w:pPr>
      <w:r w:rsidRPr="00A17B1E">
        <w:rPr>
          <w:rFonts w:cs="Arial"/>
          <w:szCs w:val="20"/>
          <w:lang w:val="sl-SI" w:eastAsia="sl-SI"/>
        </w:rPr>
        <w:t xml:space="preserve">Zaradi suma storitve prekrška so stanovanjski inšpektorji začeli postopek v </w:t>
      </w:r>
      <w:r w:rsidR="00A17B1E" w:rsidRPr="00A17B1E">
        <w:rPr>
          <w:rFonts w:cs="Arial"/>
          <w:b/>
          <w:bCs/>
          <w:szCs w:val="20"/>
          <w:lang w:val="sl-SI" w:eastAsia="sl-SI"/>
        </w:rPr>
        <w:t>45</w:t>
      </w:r>
      <w:r w:rsidR="007F56C3" w:rsidRPr="00A17B1E">
        <w:rPr>
          <w:rFonts w:cs="Arial"/>
          <w:szCs w:val="20"/>
          <w:lang w:val="sl-SI" w:eastAsia="sl-SI"/>
        </w:rPr>
        <w:t xml:space="preserve"> </w:t>
      </w:r>
      <w:r w:rsidRPr="00A17B1E">
        <w:rPr>
          <w:rFonts w:cs="Arial"/>
          <w:szCs w:val="20"/>
          <w:lang w:val="sl-SI" w:eastAsia="sl-SI"/>
        </w:rPr>
        <w:t>zadevah.</w:t>
      </w:r>
      <w:r w:rsidRPr="007F56C3">
        <w:rPr>
          <w:rFonts w:cs="Arial"/>
          <w:szCs w:val="20"/>
          <w:lang w:val="sl-SI" w:eastAsia="sl-SI"/>
        </w:rPr>
        <w:t xml:space="preserve"> Najpogostejše domnevne kršitve etažnih lastnikov na podlagi prijav, ki smo jih v letu 202</w:t>
      </w:r>
      <w:r w:rsidR="00FF71CA">
        <w:rPr>
          <w:rFonts w:cs="Arial"/>
          <w:szCs w:val="20"/>
          <w:lang w:val="sl-SI" w:eastAsia="sl-SI"/>
        </w:rPr>
        <w:t>4</w:t>
      </w:r>
      <w:r w:rsidRPr="007F56C3">
        <w:rPr>
          <w:rFonts w:cs="Arial"/>
          <w:szCs w:val="20"/>
          <w:lang w:val="sl-SI" w:eastAsia="sl-SI"/>
        </w:rPr>
        <w:t xml:space="preserve"> preverjali, </w:t>
      </w:r>
      <w:r w:rsidR="00581B3E">
        <w:rPr>
          <w:rFonts w:cs="Arial"/>
          <w:szCs w:val="20"/>
          <w:lang w:val="sl-SI" w:eastAsia="sl-SI"/>
        </w:rPr>
        <w:t xml:space="preserve">je opuščeno vzdrževanje skupnih in/ali posameznih delov večstanovanjskih stavb, potem </w:t>
      </w:r>
      <w:r w:rsidRPr="007F56C3">
        <w:rPr>
          <w:rFonts w:cs="Arial"/>
          <w:szCs w:val="20"/>
          <w:lang w:val="sl-SI" w:eastAsia="sl-SI"/>
        </w:rPr>
        <w:t>so</w:t>
      </w:r>
      <w:r w:rsidR="00581B3E">
        <w:rPr>
          <w:rFonts w:cs="Arial"/>
          <w:szCs w:val="20"/>
          <w:lang w:val="sl-SI" w:eastAsia="sl-SI"/>
        </w:rPr>
        <w:t xml:space="preserve"> opisane</w:t>
      </w:r>
      <w:r w:rsidRPr="007F56C3">
        <w:rPr>
          <w:rFonts w:cs="Arial"/>
          <w:szCs w:val="20"/>
          <w:lang w:val="sl-SI" w:eastAsia="sl-SI"/>
        </w:rPr>
        <w:t xml:space="preserve"> </w:t>
      </w:r>
      <w:r w:rsidR="00581B3E">
        <w:rPr>
          <w:rFonts w:cs="Arial"/>
          <w:szCs w:val="20"/>
          <w:lang w:val="sl-SI" w:eastAsia="sl-SI"/>
        </w:rPr>
        <w:t>domnevne nepravilnosti pri upravljanju stavbe</w:t>
      </w:r>
      <w:r w:rsidRPr="007F56C3">
        <w:rPr>
          <w:rFonts w:cs="Arial"/>
          <w:szCs w:val="20"/>
          <w:lang w:val="sl-SI" w:eastAsia="sl-SI"/>
        </w:rPr>
        <w:t xml:space="preserve">. Zoper upravnike so se prijave </w:t>
      </w:r>
      <w:proofErr w:type="gramStart"/>
      <w:r w:rsidRPr="007F56C3">
        <w:rPr>
          <w:rFonts w:cs="Arial"/>
          <w:szCs w:val="20"/>
          <w:lang w:val="sl-SI" w:eastAsia="sl-SI"/>
        </w:rPr>
        <w:t>nanašale</w:t>
      </w:r>
      <w:proofErr w:type="gramEnd"/>
      <w:r w:rsidRPr="007F56C3">
        <w:rPr>
          <w:rFonts w:cs="Arial"/>
          <w:szCs w:val="20"/>
          <w:lang w:val="sl-SI" w:eastAsia="sl-SI"/>
        </w:rPr>
        <w:t xml:space="preserve"> na kršitve v zvezi s sklicevanjem zbora etažnih lastnikov in sestavo zapisnika, predajo poslov novemu upravniku, porabo sredstev rezervnega sklada, onemogočanjem vpogleda v pogodbe, sklenjene s tretjimi osebami, opustitvijo zbiranja ponudb pri sklepanju poslov s tretjimi osebami ter v zvezi s sestavo letnega poročila in poročanjem etažnim lastnikom.</w:t>
      </w:r>
      <w:r w:rsidR="00581B3E" w:rsidRPr="00581B3E">
        <w:rPr>
          <w:rFonts w:cs="Arial"/>
          <w:szCs w:val="20"/>
          <w:lang w:val="sl-SI" w:eastAsia="sl-SI"/>
        </w:rPr>
        <w:t xml:space="preserve"> </w:t>
      </w:r>
      <w:r w:rsidR="00581B3E">
        <w:rPr>
          <w:rFonts w:cs="Arial"/>
          <w:szCs w:val="20"/>
          <w:lang w:val="sl-SI" w:eastAsia="sl-SI"/>
        </w:rPr>
        <w:t>Več pobud se je nanašalo tudi na</w:t>
      </w:r>
      <w:r w:rsidR="00581B3E" w:rsidRPr="007F56C3">
        <w:rPr>
          <w:rFonts w:cs="Arial"/>
          <w:szCs w:val="20"/>
          <w:lang w:val="sl-SI" w:eastAsia="sl-SI"/>
        </w:rPr>
        <w:t xml:space="preserve"> sklenitev najemnega razmerja brez pisne najemne pogodbe</w:t>
      </w:r>
      <w:r w:rsidR="00581B3E">
        <w:rPr>
          <w:rFonts w:cs="Arial"/>
          <w:szCs w:val="20"/>
          <w:lang w:val="sl-SI" w:eastAsia="sl-SI"/>
        </w:rPr>
        <w:t xml:space="preserve"> oziroma nespoštovanja najemne pogodbe (</w:t>
      </w:r>
      <w:r w:rsidR="00581B3E" w:rsidRPr="00DF52F6">
        <w:rPr>
          <w:rFonts w:cs="Arial"/>
          <w:szCs w:val="20"/>
          <w:lang w:val="sl-SI" w:eastAsia="sl-SI"/>
        </w:rPr>
        <w:t>varščina, izselitve</w:t>
      </w:r>
      <w:proofErr w:type="gramStart"/>
      <w:r w:rsidR="00581B3E" w:rsidRPr="00DF52F6">
        <w:rPr>
          <w:rFonts w:cs="Arial"/>
          <w:szCs w:val="20"/>
          <w:lang w:val="sl-SI" w:eastAsia="sl-SI"/>
        </w:rPr>
        <w:t>,</w:t>
      </w:r>
      <w:proofErr w:type="gramEnd"/>
      <w:r w:rsidR="00581B3E" w:rsidRPr="00DF52F6">
        <w:rPr>
          <w:rFonts w:cs="Arial"/>
          <w:szCs w:val="20"/>
          <w:lang w:val="sl-SI" w:eastAsia="sl-SI"/>
        </w:rPr>
        <w:t xml:space="preserve"> …</w:t>
      </w:r>
      <w:r w:rsidR="00581B3E">
        <w:rPr>
          <w:rFonts w:cs="Arial"/>
          <w:szCs w:val="20"/>
          <w:lang w:val="sl-SI" w:eastAsia="sl-SI"/>
        </w:rPr>
        <w:t>).</w:t>
      </w:r>
    </w:p>
    <w:p w14:paraId="4A9B43FD" w14:textId="77777777" w:rsidR="00D86ADC" w:rsidRPr="007F56C3" w:rsidRDefault="00D86ADC" w:rsidP="00707D00">
      <w:pPr>
        <w:spacing w:line="288" w:lineRule="auto"/>
        <w:jc w:val="both"/>
        <w:rPr>
          <w:rFonts w:cs="Arial"/>
          <w:szCs w:val="20"/>
          <w:lang w:val="sl-SI" w:eastAsia="sl-SI"/>
        </w:rPr>
      </w:pPr>
    </w:p>
    <w:p w14:paraId="418C2697" w14:textId="77777777" w:rsidR="00707D00" w:rsidRPr="00707D00" w:rsidRDefault="00EF303A" w:rsidP="00C335C8">
      <w:pPr>
        <w:keepNext/>
        <w:numPr>
          <w:ilvl w:val="0"/>
          <w:numId w:val="49"/>
        </w:numPr>
        <w:tabs>
          <w:tab w:val="left" w:pos="862"/>
        </w:tabs>
        <w:spacing w:before="240" w:after="60" w:line="288" w:lineRule="auto"/>
        <w:jc w:val="both"/>
        <w:outlineLvl w:val="2"/>
        <w:rPr>
          <w:rFonts w:cs="Arial"/>
          <w:b/>
          <w:bCs/>
          <w:iCs/>
          <w:szCs w:val="20"/>
          <w:lang w:val="sl-SI" w:eastAsia="sl-SI"/>
        </w:rPr>
      </w:pPr>
      <w:bookmarkStart w:id="17" w:name="_Toc138246247"/>
      <w:r>
        <w:rPr>
          <w:rFonts w:cs="Arial"/>
          <w:b/>
          <w:bCs/>
          <w:iCs/>
          <w:szCs w:val="20"/>
          <w:lang w:val="sl-SI" w:eastAsia="sl-SI"/>
        </w:rPr>
        <w:t>IZVEDEN</w:t>
      </w:r>
      <w:r w:rsidR="00C335C8">
        <w:rPr>
          <w:rFonts w:cs="Arial"/>
          <w:b/>
          <w:bCs/>
          <w:iCs/>
          <w:szCs w:val="20"/>
          <w:lang w:val="sl-SI" w:eastAsia="sl-SI"/>
        </w:rPr>
        <w:t>I USMERJENI</w:t>
      </w:r>
      <w:r>
        <w:rPr>
          <w:rFonts w:cs="Arial"/>
          <w:b/>
          <w:bCs/>
          <w:iCs/>
          <w:szCs w:val="20"/>
          <w:lang w:val="sl-SI" w:eastAsia="sl-SI"/>
        </w:rPr>
        <w:t xml:space="preserve"> </w:t>
      </w:r>
      <w:r w:rsidR="00C335C8">
        <w:rPr>
          <w:rFonts w:cs="Arial"/>
          <w:b/>
          <w:bCs/>
          <w:iCs/>
          <w:szCs w:val="20"/>
          <w:lang w:val="sl-SI" w:eastAsia="sl-SI"/>
        </w:rPr>
        <w:t>NADZORI</w:t>
      </w:r>
      <w:r w:rsidR="00707D00" w:rsidRPr="00707D00">
        <w:rPr>
          <w:rFonts w:cs="Arial"/>
          <w:b/>
          <w:bCs/>
          <w:iCs/>
          <w:szCs w:val="20"/>
          <w:lang w:val="sl-SI" w:eastAsia="sl-SI"/>
        </w:rPr>
        <w:t xml:space="preserve"> V LETU</w:t>
      </w:r>
      <w:r w:rsidR="00EF5A8E" w:rsidRPr="00EF5A8E">
        <w:rPr>
          <w:rFonts w:cs="Arial"/>
          <w:b/>
          <w:bCs/>
          <w:iCs/>
          <w:szCs w:val="20"/>
          <w:lang w:val="sl-SI" w:eastAsia="sl-SI"/>
        </w:rPr>
        <w:t xml:space="preserve"> </w:t>
      </w:r>
      <w:r w:rsidR="00707D00" w:rsidRPr="00707D00">
        <w:rPr>
          <w:rFonts w:cs="Arial"/>
          <w:b/>
          <w:bCs/>
          <w:iCs/>
          <w:szCs w:val="20"/>
          <w:lang w:val="sl-SI" w:eastAsia="sl-SI"/>
        </w:rPr>
        <w:t>20</w:t>
      </w:r>
      <w:bookmarkEnd w:id="16"/>
      <w:r w:rsidR="00707D00" w:rsidRPr="00707D00">
        <w:rPr>
          <w:rFonts w:cs="Arial"/>
          <w:b/>
          <w:bCs/>
          <w:iCs/>
          <w:szCs w:val="20"/>
          <w:lang w:val="sl-SI" w:eastAsia="sl-SI"/>
        </w:rPr>
        <w:t>2</w:t>
      </w:r>
      <w:bookmarkEnd w:id="17"/>
      <w:r w:rsidR="00FF71CA">
        <w:rPr>
          <w:rFonts w:cs="Arial"/>
          <w:b/>
          <w:bCs/>
          <w:iCs/>
          <w:szCs w:val="20"/>
          <w:lang w:val="sl-SI" w:eastAsia="sl-SI"/>
        </w:rPr>
        <w:t>4</w:t>
      </w:r>
    </w:p>
    <w:p w14:paraId="38B134FD" w14:textId="77777777" w:rsidR="00C335C8" w:rsidRDefault="00C335C8" w:rsidP="00707D00">
      <w:pPr>
        <w:spacing w:line="288" w:lineRule="auto"/>
        <w:jc w:val="both"/>
        <w:rPr>
          <w:rFonts w:cs="Arial"/>
          <w:szCs w:val="20"/>
          <w:lang w:val="sl-SI" w:eastAsia="sl-SI"/>
        </w:rPr>
      </w:pPr>
    </w:p>
    <w:p w14:paraId="014AA85A" w14:textId="77777777" w:rsidR="00707D00" w:rsidRDefault="00707D00" w:rsidP="00707D00">
      <w:pPr>
        <w:spacing w:line="288" w:lineRule="auto"/>
        <w:jc w:val="both"/>
        <w:rPr>
          <w:rFonts w:cs="Arial"/>
          <w:szCs w:val="20"/>
          <w:lang w:val="sl-SI" w:eastAsia="sl-SI"/>
        </w:rPr>
      </w:pPr>
      <w:r w:rsidRPr="00707D00">
        <w:rPr>
          <w:rFonts w:cs="Arial"/>
          <w:szCs w:val="20"/>
          <w:lang w:val="sl-SI" w:eastAsia="sl-SI"/>
        </w:rPr>
        <w:t>V letu</w:t>
      </w:r>
      <w:r w:rsidR="00EF5A8E" w:rsidRPr="00EF5A8E">
        <w:rPr>
          <w:rFonts w:cs="Arial"/>
          <w:szCs w:val="20"/>
          <w:lang w:val="sl-SI" w:eastAsia="sl-SI"/>
        </w:rPr>
        <w:t xml:space="preserve"> </w:t>
      </w:r>
      <w:r w:rsidRPr="00707D00">
        <w:rPr>
          <w:rFonts w:cs="Arial"/>
          <w:szCs w:val="20"/>
          <w:lang w:val="sl-SI" w:eastAsia="sl-SI"/>
        </w:rPr>
        <w:t>202</w:t>
      </w:r>
      <w:r w:rsidR="00FF71CA">
        <w:rPr>
          <w:rFonts w:cs="Arial"/>
          <w:szCs w:val="20"/>
          <w:lang w:val="sl-SI" w:eastAsia="sl-SI"/>
        </w:rPr>
        <w:t>4</w:t>
      </w:r>
      <w:r w:rsidRPr="00707D00">
        <w:rPr>
          <w:rFonts w:cs="Arial"/>
          <w:szCs w:val="20"/>
          <w:lang w:val="sl-SI" w:eastAsia="sl-SI"/>
        </w:rPr>
        <w:t xml:space="preserve"> so bile opravljene </w:t>
      </w:r>
      <w:r w:rsidR="00EF303A">
        <w:rPr>
          <w:rFonts w:cs="Arial"/>
          <w:szCs w:val="20"/>
          <w:lang w:val="sl-SI" w:eastAsia="sl-SI"/>
        </w:rPr>
        <w:t>štiri</w:t>
      </w:r>
      <w:r w:rsidRPr="00707D00">
        <w:rPr>
          <w:rFonts w:cs="Arial"/>
          <w:szCs w:val="20"/>
          <w:lang w:val="sl-SI" w:eastAsia="sl-SI"/>
        </w:rPr>
        <w:t xml:space="preserve"> akcije</w:t>
      </w:r>
      <w:r w:rsidR="00EF303A">
        <w:rPr>
          <w:rFonts w:cs="Arial"/>
          <w:szCs w:val="20"/>
          <w:lang w:val="sl-SI" w:eastAsia="sl-SI"/>
        </w:rPr>
        <w:t xml:space="preserve"> usmerjenega nadzora</w:t>
      </w:r>
      <w:r w:rsidRPr="00707D00">
        <w:rPr>
          <w:rFonts w:cs="Arial"/>
          <w:szCs w:val="20"/>
          <w:lang w:val="sl-SI" w:eastAsia="sl-SI"/>
        </w:rPr>
        <w:t xml:space="preserve"> stanovanjske inšpekcije, </w:t>
      </w:r>
      <w:r w:rsidR="00EF303A">
        <w:rPr>
          <w:rFonts w:cs="Arial"/>
          <w:szCs w:val="20"/>
          <w:lang w:val="sl-SI" w:eastAsia="sl-SI"/>
        </w:rPr>
        <w:t>z namenom</w:t>
      </w:r>
      <w:r w:rsidRPr="00707D00">
        <w:rPr>
          <w:rFonts w:cs="Arial"/>
          <w:szCs w:val="20"/>
          <w:lang w:val="sl-SI" w:eastAsia="sl-SI"/>
        </w:rPr>
        <w:t xml:space="preserve"> </w:t>
      </w:r>
      <w:r w:rsidR="00EF303A">
        <w:rPr>
          <w:rFonts w:cs="Arial"/>
          <w:szCs w:val="20"/>
          <w:lang w:val="sl-SI" w:eastAsia="sl-SI"/>
        </w:rPr>
        <w:t xml:space="preserve">preventivnega obveščanja in </w:t>
      </w:r>
      <w:r w:rsidRPr="00707D00">
        <w:rPr>
          <w:rFonts w:cs="Arial"/>
          <w:szCs w:val="20"/>
          <w:lang w:val="sl-SI" w:eastAsia="sl-SI"/>
        </w:rPr>
        <w:t>prepreči</w:t>
      </w:r>
      <w:r w:rsidR="00EF303A">
        <w:rPr>
          <w:rFonts w:cs="Arial"/>
          <w:szCs w:val="20"/>
          <w:lang w:val="sl-SI" w:eastAsia="sl-SI"/>
        </w:rPr>
        <w:t>tve</w:t>
      </w:r>
      <w:r w:rsidRPr="00707D00">
        <w:rPr>
          <w:rFonts w:cs="Arial"/>
          <w:szCs w:val="20"/>
          <w:lang w:val="sl-SI" w:eastAsia="sl-SI"/>
        </w:rPr>
        <w:t xml:space="preserve"> večj</w:t>
      </w:r>
      <w:r w:rsidR="00EF303A">
        <w:rPr>
          <w:rFonts w:cs="Arial"/>
          <w:szCs w:val="20"/>
          <w:lang w:val="sl-SI" w:eastAsia="sl-SI"/>
        </w:rPr>
        <w:t>ega</w:t>
      </w:r>
      <w:r w:rsidRPr="00707D00">
        <w:rPr>
          <w:rFonts w:cs="Arial"/>
          <w:szCs w:val="20"/>
          <w:lang w:val="sl-SI" w:eastAsia="sl-SI"/>
        </w:rPr>
        <w:t xml:space="preserve"> obseg</w:t>
      </w:r>
      <w:r w:rsidR="00EF303A">
        <w:rPr>
          <w:rFonts w:cs="Arial"/>
          <w:szCs w:val="20"/>
          <w:lang w:val="sl-SI" w:eastAsia="sl-SI"/>
        </w:rPr>
        <w:t>a</w:t>
      </w:r>
      <w:r w:rsidRPr="00707D00">
        <w:rPr>
          <w:rFonts w:cs="Arial"/>
          <w:szCs w:val="20"/>
          <w:lang w:val="sl-SI" w:eastAsia="sl-SI"/>
        </w:rPr>
        <w:t xml:space="preserve"> kršitev in zaščitili javni interes, in sicer za nadzor nad:</w:t>
      </w:r>
    </w:p>
    <w:p w14:paraId="28294164" w14:textId="77777777" w:rsidR="00707D00" w:rsidRDefault="00707D00" w:rsidP="00E20C0C">
      <w:pPr>
        <w:numPr>
          <w:ilvl w:val="0"/>
          <w:numId w:val="48"/>
        </w:numPr>
        <w:spacing w:line="288" w:lineRule="auto"/>
        <w:jc w:val="both"/>
        <w:rPr>
          <w:rFonts w:cs="Arial"/>
          <w:noProof/>
          <w:szCs w:val="20"/>
          <w:lang w:val="sl-SI" w:eastAsia="sl-SI"/>
        </w:rPr>
      </w:pPr>
      <w:r w:rsidRPr="00707D00">
        <w:rPr>
          <w:rFonts w:cs="Arial"/>
          <w:noProof/>
          <w:szCs w:val="20"/>
          <w:lang w:val="sl-SI" w:eastAsia="sl-SI"/>
        </w:rPr>
        <w:t>upravniki oziroma upravljanjem večstanovanjskih stavb;</w:t>
      </w:r>
    </w:p>
    <w:p w14:paraId="51BE51C0" w14:textId="77777777" w:rsidR="00FF71CA" w:rsidRPr="00EF5A8E" w:rsidRDefault="00FF71CA" w:rsidP="00E20C0C">
      <w:pPr>
        <w:numPr>
          <w:ilvl w:val="0"/>
          <w:numId w:val="48"/>
        </w:numPr>
        <w:spacing w:line="288" w:lineRule="auto"/>
        <w:jc w:val="both"/>
        <w:rPr>
          <w:rFonts w:cs="Arial"/>
          <w:noProof/>
          <w:szCs w:val="20"/>
          <w:lang w:val="sl-SI" w:eastAsia="sl-SI"/>
        </w:rPr>
      </w:pPr>
      <w:r>
        <w:rPr>
          <w:rFonts w:cs="Arial"/>
          <w:noProof/>
          <w:szCs w:val="20"/>
          <w:lang w:val="sl-SI" w:eastAsia="sl-SI"/>
        </w:rPr>
        <w:t>vzdrževanje najemnih stanovanj;</w:t>
      </w:r>
    </w:p>
    <w:p w14:paraId="0D530F7A" w14:textId="77777777" w:rsidR="00EF5A8E" w:rsidRPr="00707D00" w:rsidRDefault="00EF5A8E" w:rsidP="00E20C0C">
      <w:pPr>
        <w:numPr>
          <w:ilvl w:val="0"/>
          <w:numId w:val="48"/>
        </w:numPr>
        <w:spacing w:line="288" w:lineRule="auto"/>
        <w:jc w:val="both"/>
        <w:rPr>
          <w:rFonts w:cs="Arial"/>
          <w:noProof/>
          <w:szCs w:val="20"/>
          <w:lang w:val="sl-SI" w:eastAsia="sl-SI"/>
        </w:rPr>
      </w:pPr>
      <w:r w:rsidRPr="00EF5A8E">
        <w:rPr>
          <w:rFonts w:cs="Arial"/>
          <w:noProof/>
          <w:szCs w:val="20"/>
          <w:lang w:val="sl-SI" w:eastAsia="sl-SI"/>
        </w:rPr>
        <w:t>sklenjenimi najemnimi pogodbami med najemniki in najemodajalci;</w:t>
      </w:r>
    </w:p>
    <w:p w14:paraId="46857983" w14:textId="77777777" w:rsidR="00707D00" w:rsidRDefault="00707D00" w:rsidP="00707D00">
      <w:pPr>
        <w:numPr>
          <w:ilvl w:val="0"/>
          <w:numId w:val="48"/>
        </w:numPr>
        <w:spacing w:line="288" w:lineRule="auto"/>
        <w:jc w:val="both"/>
        <w:rPr>
          <w:rFonts w:cs="Arial"/>
          <w:noProof/>
          <w:szCs w:val="20"/>
          <w:lang w:val="sl-SI" w:eastAsia="sl-SI"/>
        </w:rPr>
      </w:pPr>
      <w:r w:rsidRPr="00707D00">
        <w:rPr>
          <w:rFonts w:cs="Arial"/>
          <w:noProof/>
          <w:szCs w:val="20"/>
          <w:lang w:val="sl-SI" w:eastAsia="sl-SI"/>
        </w:rPr>
        <w:t>poslovanjem prodajalcev stanovanj in enostanovanjskih stavb</w:t>
      </w:r>
      <w:r w:rsidR="00FF71CA">
        <w:rPr>
          <w:rFonts w:cs="Arial"/>
          <w:noProof/>
          <w:szCs w:val="20"/>
          <w:lang w:val="sl-SI" w:eastAsia="sl-SI"/>
        </w:rPr>
        <w:t>.</w:t>
      </w:r>
    </w:p>
    <w:p w14:paraId="0993674B" w14:textId="77777777" w:rsidR="00FF71CA" w:rsidRPr="00FF71CA" w:rsidRDefault="00FF71CA" w:rsidP="00FF71CA">
      <w:pPr>
        <w:spacing w:line="288" w:lineRule="auto"/>
        <w:jc w:val="both"/>
        <w:rPr>
          <w:rFonts w:cs="Arial"/>
          <w:noProof/>
          <w:szCs w:val="20"/>
          <w:lang w:val="sl-SI" w:eastAsia="sl-SI"/>
        </w:rPr>
      </w:pPr>
    </w:p>
    <w:p w14:paraId="76EE4D68" w14:textId="77777777" w:rsidR="00707D00" w:rsidRPr="00707D00" w:rsidRDefault="00707D00" w:rsidP="00707D00">
      <w:pPr>
        <w:spacing w:line="288" w:lineRule="auto"/>
        <w:jc w:val="both"/>
        <w:rPr>
          <w:rFonts w:cs="Arial"/>
          <w:szCs w:val="20"/>
          <w:lang w:val="sl-SI" w:eastAsia="sl-SI"/>
        </w:rPr>
      </w:pPr>
      <w:r w:rsidRPr="00707D00">
        <w:rPr>
          <w:rFonts w:cs="Arial"/>
          <w:szCs w:val="20"/>
          <w:lang w:val="sl-SI" w:eastAsia="sl-SI"/>
        </w:rPr>
        <w:t>V nadaljevanju sledi kratek opis posameznih akcij in poročilo o stanju oziroma ukrepih.</w:t>
      </w:r>
    </w:p>
    <w:p w14:paraId="2F1C9295" w14:textId="77777777" w:rsidR="00707D00" w:rsidRPr="00EF303A" w:rsidRDefault="00707D00" w:rsidP="00707D00">
      <w:pPr>
        <w:spacing w:line="288" w:lineRule="auto"/>
        <w:jc w:val="both"/>
        <w:rPr>
          <w:rFonts w:cs="Arial"/>
          <w:szCs w:val="20"/>
          <w:lang w:val="sl-SI" w:eastAsia="sl-SI"/>
        </w:rPr>
      </w:pPr>
    </w:p>
    <w:p w14:paraId="76302515" w14:textId="77777777" w:rsidR="00707D00" w:rsidRPr="00EF303A" w:rsidRDefault="00C335C8" w:rsidP="00C335C8">
      <w:pPr>
        <w:keepNext/>
        <w:numPr>
          <w:ilvl w:val="1"/>
          <w:numId w:val="49"/>
        </w:numPr>
        <w:spacing w:before="240" w:after="60" w:line="288" w:lineRule="auto"/>
        <w:jc w:val="both"/>
        <w:outlineLvl w:val="3"/>
        <w:rPr>
          <w:rFonts w:cs="Arial"/>
          <w:b/>
          <w:bCs/>
          <w:szCs w:val="20"/>
          <w:lang w:val="sl-SI" w:eastAsia="sl-SI"/>
        </w:rPr>
      </w:pPr>
      <w:r>
        <w:rPr>
          <w:rFonts w:cs="Arial"/>
          <w:b/>
          <w:bCs/>
          <w:szCs w:val="20"/>
          <w:lang w:val="sl-SI" w:eastAsia="sl-SI"/>
        </w:rPr>
        <w:lastRenderedPageBreak/>
        <w:t>N</w:t>
      </w:r>
      <w:r w:rsidRPr="00EF303A">
        <w:rPr>
          <w:rFonts w:cs="Arial"/>
          <w:b/>
          <w:bCs/>
          <w:szCs w:val="20"/>
          <w:lang w:val="sl-SI" w:eastAsia="sl-SI"/>
        </w:rPr>
        <w:t>adzor nad upravniki oziroma upravljanjem večstanovanjskih stavb</w:t>
      </w:r>
      <w:r>
        <w:rPr>
          <w:rFonts w:cs="Arial"/>
          <w:b/>
          <w:bCs/>
          <w:szCs w:val="20"/>
          <w:lang w:val="sl-SI" w:eastAsia="sl-SI"/>
        </w:rPr>
        <w:t xml:space="preserve"> v etažni lastnini</w:t>
      </w:r>
    </w:p>
    <w:p w14:paraId="300B975B" w14:textId="77777777" w:rsidR="00C7769C" w:rsidRPr="00C7769C" w:rsidRDefault="00C7769C" w:rsidP="00EF303A">
      <w:pPr>
        <w:spacing w:line="288" w:lineRule="auto"/>
        <w:jc w:val="both"/>
        <w:rPr>
          <w:rFonts w:cs="Arial"/>
          <w:szCs w:val="20"/>
          <w:lang w:val="sl-SI" w:eastAsia="sl-SI"/>
        </w:rPr>
      </w:pPr>
    </w:p>
    <w:p w14:paraId="47BA5A4C" w14:textId="77777777" w:rsidR="00C7769C" w:rsidRPr="00C7769C" w:rsidRDefault="00C7769C" w:rsidP="00C7769C">
      <w:pPr>
        <w:spacing w:line="288" w:lineRule="auto"/>
        <w:jc w:val="both"/>
        <w:rPr>
          <w:rFonts w:cs="Arial"/>
          <w:szCs w:val="20"/>
          <w:lang w:val="sl-SI" w:eastAsia="sl-SI"/>
        </w:rPr>
      </w:pPr>
      <w:r w:rsidRPr="00C7769C">
        <w:rPr>
          <w:rFonts w:cs="Arial"/>
          <w:szCs w:val="20"/>
          <w:lang w:val="sl-SI" w:eastAsia="sl-SI"/>
        </w:rPr>
        <w:t>Na</w:t>
      </w:r>
      <w:r w:rsidRPr="00581B3E">
        <w:rPr>
          <w:rFonts w:cs="Arial"/>
          <w:i/>
          <w:iCs/>
          <w:szCs w:val="20"/>
          <w:lang w:val="sl-SI" w:eastAsia="sl-SI"/>
        </w:rPr>
        <w:t xml:space="preserve"> </w:t>
      </w:r>
      <w:r w:rsidRPr="00581B3E">
        <w:rPr>
          <w:rFonts w:cs="Arial"/>
          <w:b/>
          <w:bCs/>
          <w:szCs w:val="20"/>
          <w:lang w:val="sl-SI" w:eastAsia="sl-SI"/>
        </w:rPr>
        <w:t>IRSS</w:t>
      </w:r>
      <w:r w:rsidRPr="00581B3E">
        <w:rPr>
          <w:rFonts w:cs="Arial"/>
          <w:szCs w:val="20"/>
          <w:lang w:val="sl-SI" w:eastAsia="sl-SI"/>
        </w:rPr>
        <w:t xml:space="preserve"> </w:t>
      </w:r>
      <w:r w:rsidRPr="00C7769C">
        <w:rPr>
          <w:rFonts w:cs="Arial"/>
          <w:szCs w:val="20"/>
          <w:lang w:val="sl-SI" w:eastAsia="sl-SI"/>
        </w:rPr>
        <w:t xml:space="preserve">je bil v letu 2024 izveden usmerjen nadzor upravljanja v delu sklicevanja zborov etažnih lastnikov, sestave in objave zapisnikov zborov ter odprtjem samostojnih fiduciarnih računov rezervnega sklada v večstanovanjskih stavbah z vzpostavljeno etažno lastnino. </w:t>
      </w:r>
    </w:p>
    <w:p w14:paraId="5326E016" w14:textId="77777777" w:rsidR="00C7769C" w:rsidRPr="00C7769C" w:rsidRDefault="00C7769C" w:rsidP="00C7769C">
      <w:pPr>
        <w:spacing w:line="288" w:lineRule="auto"/>
        <w:jc w:val="both"/>
        <w:rPr>
          <w:rFonts w:cs="Arial"/>
          <w:szCs w:val="20"/>
          <w:lang w:val="sl-SI" w:eastAsia="sl-SI"/>
        </w:rPr>
      </w:pPr>
    </w:p>
    <w:p w14:paraId="156F9AF7" w14:textId="77777777" w:rsidR="00C7769C" w:rsidRPr="00C7769C" w:rsidRDefault="00C7769C" w:rsidP="00C7769C">
      <w:pPr>
        <w:spacing w:line="288" w:lineRule="auto"/>
        <w:jc w:val="both"/>
        <w:rPr>
          <w:rFonts w:cs="Arial"/>
          <w:szCs w:val="20"/>
          <w:lang w:val="sl-SI" w:eastAsia="sl-SI"/>
        </w:rPr>
      </w:pPr>
      <w:r w:rsidRPr="00C7769C">
        <w:rPr>
          <w:rFonts w:cs="Arial"/>
          <w:szCs w:val="20"/>
          <w:lang w:val="sl-SI" w:eastAsia="sl-SI"/>
        </w:rPr>
        <w:t xml:space="preserve">Nadzor je bil usmerjen v preverjanje skladnosti upravljanja večstanovanjskih stavb s Stanovanjskim zakonom pri 10 naključno izbranih upravnikih na območju celotne </w:t>
      </w:r>
      <w:r w:rsidR="00581B3E">
        <w:rPr>
          <w:rFonts w:cs="Arial"/>
          <w:szCs w:val="20"/>
          <w:lang w:val="sl-SI" w:eastAsia="sl-SI"/>
        </w:rPr>
        <w:t>države</w:t>
      </w:r>
      <w:r w:rsidRPr="00C7769C">
        <w:rPr>
          <w:rFonts w:cs="Arial"/>
          <w:szCs w:val="20"/>
          <w:lang w:val="sl-SI" w:eastAsia="sl-SI"/>
        </w:rPr>
        <w:t>.</w:t>
      </w:r>
    </w:p>
    <w:p w14:paraId="7598A994" w14:textId="77777777" w:rsidR="00C7769C" w:rsidRPr="00C7769C" w:rsidRDefault="00C7769C" w:rsidP="00C7769C">
      <w:pPr>
        <w:spacing w:line="288" w:lineRule="auto"/>
        <w:jc w:val="both"/>
        <w:rPr>
          <w:rFonts w:cs="Arial"/>
          <w:szCs w:val="20"/>
          <w:lang w:val="sl-SI" w:eastAsia="sl-SI"/>
        </w:rPr>
      </w:pPr>
    </w:p>
    <w:p w14:paraId="7CAE8747" w14:textId="77777777" w:rsidR="00C7769C" w:rsidRPr="00C7769C" w:rsidRDefault="00C7769C" w:rsidP="00C7769C">
      <w:pPr>
        <w:spacing w:line="288" w:lineRule="auto"/>
        <w:jc w:val="both"/>
        <w:rPr>
          <w:rFonts w:cs="Arial"/>
          <w:szCs w:val="20"/>
          <w:lang w:val="sl-SI" w:eastAsia="sl-SI"/>
        </w:rPr>
      </w:pPr>
      <w:r w:rsidRPr="00C7769C">
        <w:rPr>
          <w:rFonts w:cs="Arial"/>
          <w:szCs w:val="20"/>
          <w:lang w:val="sl-SI" w:eastAsia="sl-SI"/>
        </w:rPr>
        <w:t xml:space="preserve">V štirih zadevah so bile ugotovljene kršitve in sicer </w:t>
      </w:r>
      <w:proofErr w:type="gramStart"/>
      <w:r w:rsidRPr="00C7769C">
        <w:rPr>
          <w:rFonts w:cs="Arial"/>
          <w:szCs w:val="20"/>
          <w:lang w:val="sl-SI" w:eastAsia="sl-SI"/>
        </w:rPr>
        <w:t>en</w:t>
      </w:r>
      <w:proofErr w:type="gramEnd"/>
      <w:r w:rsidRPr="00C7769C">
        <w:rPr>
          <w:rFonts w:cs="Arial"/>
          <w:szCs w:val="20"/>
          <w:lang w:val="sl-SI" w:eastAsia="sl-SI"/>
        </w:rPr>
        <w:t xml:space="preserve"> glede sklica zbora za leto 2023, en glede sestave zapisnika zborov v letu 2023 in dve kršitvi glede zamude pri odprtju fiduciarnega računa rezervnega sklada. V vseh štirih zadevah </w:t>
      </w:r>
      <w:proofErr w:type="gramStart"/>
      <w:r w:rsidRPr="00C7769C">
        <w:rPr>
          <w:rFonts w:cs="Arial"/>
          <w:szCs w:val="20"/>
          <w:lang w:val="sl-SI" w:eastAsia="sl-SI"/>
        </w:rPr>
        <w:t>so</w:t>
      </w:r>
      <w:proofErr w:type="gramEnd"/>
      <w:r w:rsidRPr="00C7769C">
        <w:rPr>
          <w:rFonts w:cs="Arial"/>
          <w:szCs w:val="20"/>
          <w:lang w:val="sl-SI" w:eastAsia="sl-SI"/>
        </w:rPr>
        <w:t xml:space="preserve"> bili zoper pravne in njihove odgovorne osebe uvedeni prekrškovni postopki po uradni dolžnosti. V dveh zadevah odprtja ločenega fiduciarnega računa z zamudo sta bili glede na težo prekrška izrečeni opozorili na podlagi Zakona o prekrških. Dva prekrškovna postopka sta na dan izdelave poročila še bila v teku. </w:t>
      </w:r>
    </w:p>
    <w:p w14:paraId="4E889A04" w14:textId="77777777" w:rsidR="00C7769C" w:rsidRPr="00C7769C" w:rsidRDefault="00C7769C" w:rsidP="00C7769C">
      <w:pPr>
        <w:spacing w:line="288" w:lineRule="auto"/>
        <w:jc w:val="both"/>
        <w:rPr>
          <w:rFonts w:cs="Arial"/>
          <w:szCs w:val="20"/>
          <w:lang w:val="sl-SI" w:eastAsia="sl-SI"/>
        </w:rPr>
      </w:pPr>
    </w:p>
    <w:p w14:paraId="69896298" w14:textId="77777777" w:rsidR="00C7769C" w:rsidRPr="00C7769C" w:rsidRDefault="00C7769C" w:rsidP="00C7769C">
      <w:pPr>
        <w:spacing w:line="288" w:lineRule="auto"/>
        <w:jc w:val="both"/>
        <w:rPr>
          <w:rFonts w:cs="Arial"/>
          <w:szCs w:val="20"/>
          <w:lang w:val="sl-SI" w:eastAsia="sl-SI"/>
        </w:rPr>
      </w:pPr>
      <w:r w:rsidRPr="00C7769C">
        <w:rPr>
          <w:rFonts w:cs="Arial"/>
          <w:szCs w:val="20"/>
          <w:lang w:val="sl-SI" w:eastAsia="sl-SI"/>
        </w:rPr>
        <w:t xml:space="preserve">V usmerjenem nadzoru vodenja sredstev računa rezervnega sklada, kot ga določata prva in druga točka </w:t>
      </w:r>
      <w:r w:rsidRPr="00C7769C">
        <w:rPr>
          <w:rFonts w:cs="Arial"/>
          <w:b/>
          <w:bCs/>
          <w:szCs w:val="20"/>
          <w:lang w:val="sl-SI" w:eastAsia="sl-SI"/>
        </w:rPr>
        <w:t>42.</w:t>
      </w:r>
      <w:r w:rsidRPr="00C7769C">
        <w:rPr>
          <w:rFonts w:cs="Arial"/>
          <w:szCs w:val="20"/>
          <w:lang w:val="sl-SI" w:eastAsia="sl-SI"/>
        </w:rPr>
        <w:t xml:space="preserve"> člena </w:t>
      </w:r>
      <w:r w:rsidRPr="00C7769C">
        <w:rPr>
          <w:rFonts w:cs="Arial"/>
          <w:b/>
          <w:bCs/>
          <w:szCs w:val="20"/>
          <w:lang w:val="sl-SI" w:eastAsia="sl-SI"/>
        </w:rPr>
        <w:t>SZ-1E</w:t>
      </w:r>
      <w:r w:rsidRPr="00C7769C">
        <w:rPr>
          <w:rFonts w:cs="Arial"/>
          <w:szCs w:val="20"/>
          <w:lang w:val="sl-SI" w:eastAsia="sl-SI"/>
        </w:rPr>
        <w:t xml:space="preserve">, se je preverjalo ali je upravnik v svojem imenu in za račun etažnih lastnikov večstanovanjske stavbe odprl in vodi fiduciarni račun za sredstva rezervnega sklada, ločeno za vsako večstanovanjsko stavbo posebej. </w:t>
      </w:r>
    </w:p>
    <w:p w14:paraId="56984493" w14:textId="77777777" w:rsidR="00C7769C" w:rsidRPr="00C7769C" w:rsidRDefault="00C7769C" w:rsidP="00C7769C">
      <w:pPr>
        <w:spacing w:line="288" w:lineRule="auto"/>
        <w:jc w:val="both"/>
        <w:rPr>
          <w:rFonts w:cs="Arial"/>
          <w:szCs w:val="20"/>
          <w:lang w:val="sl-SI" w:eastAsia="sl-SI"/>
        </w:rPr>
      </w:pPr>
    </w:p>
    <w:p w14:paraId="2A8B8FB3" w14:textId="77777777" w:rsidR="00C7769C" w:rsidRPr="00C7769C" w:rsidRDefault="00C7769C" w:rsidP="00C7769C">
      <w:pPr>
        <w:spacing w:line="288" w:lineRule="auto"/>
        <w:jc w:val="both"/>
        <w:rPr>
          <w:rFonts w:cs="Arial"/>
          <w:szCs w:val="20"/>
          <w:lang w:val="sl-SI" w:eastAsia="sl-SI"/>
        </w:rPr>
      </w:pPr>
      <w:r w:rsidRPr="00C7769C">
        <w:rPr>
          <w:rFonts w:cs="Arial"/>
          <w:szCs w:val="20"/>
          <w:lang w:val="sl-SI" w:eastAsia="sl-SI"/>
        </w:rPr>
        <w:t xml:space="preserve">Etažni lastniki se lahko odločijo, da se sredstva rezervnega sklada zbirajo na enotnem fiduciarnem računu upravnika, odprtem za zbiranje sredstev rezervnega sklada več večstanovanjskih stavb. V tem primeru upravnik za sredstva rezervnega sklada vodi knjigovodsko ločeno evidenco za vsako večstanovanjsko stavbo posebej. Zakonski rok za vzpostavitev ločenih fiduciarnih računov je bil 19. 6. 2022. </w:t>
      </w:r>
    </w:p>
    <w:p w14:paraId="471486C4" w14:textId="77777777" w:rsidR="00C7769C" w:rsidRPr="00C7769C" w:rsidRDefault="00C7769C" w:rsidP="00C7769C">
      <w:pPr>
        <w:spacing w:line="288" w:lineRule="auto"/>
        <w:jc w:val="both"/>
        <w:rPr>
          <w:rFonts w:cs="Arial"/>
          <w:szCs w:val="20"/>
          <w:lang w:val="sl-SI" w:eastAsia="sl-SI"/>
        </w:rPr>
      </w:pPr>
    </w:p>
    <w:p w14:paraId="7982E4A4" w14:textId="77777777" w:rsidR="00C7769C" w:rsidRPr="00C7769C" w:rsidRDefault="00C7769C" w:rsidP="00C7769C">
      <w:pPr>
        <w:spacing w:line="288" w:lineRule="auto"/>
        <w:jc w:val="both"/>
        <w:rPr>
          <w:rFonts w:cs="Arial"/>
          <w:szCs w:val="20"/>
          <w:lang w:val="sl-SI" w:eastAsia="sl-SI"/>
        </w:rPr>
      </w:pPr>
      <w:r w:rsidRPr="00C7769C">
        <w:rPr>
          <w:rFonts w:cs="Arial"/>
          <w:szCs w:val="20"/>
          <w:lang w:val="sl-SI" w:eastAsia="sl-SI"/>
        </w:rPr>
        <w:t xml:space="preserve">Skladno s ciljem preventivnega ukrepanja skladno z Zakonom o inšpekcijskem nadzoru, se </w:t>
      </w:r>
      <w:proofErr w:type="gramStart"/>
      <w:r w:rsidRPr="00C7769C">
        <w:rPr>
          <w:rFonts w:cs="Arial"/>
          <w:szCs w:val="20"/>
          <w:lang w:val="sl-SI" w:eastAsia="sl-SI"/>
        </w:rPr>
        <w:t>upravnike</w:t>
      </w:r>
      <w:proofErr w:type="gramEnd"/>
      <w:r w:rsidRPr="00C7769C">
        <w:rPr>
          <w:rFonts w:cs="Arial"/>
          <w:szCs w:val="20"/>
          <w:lang w:val="sl-SI" w:eastAsia="sl-SI"/>
        </w:rPr>
        <w:t xml:space="preserve"> poziva k doslednemu upoštevanju določb Stanovanjskega zakona in podzakonskih predpisov izdanih na njegovi podlagi.</w:t>
      </w:r>
    </w:p>
    <w:p w14:paraId="2D8A66CF" w14:textId="77777777" w:rsidR="00C7769C" w:rsidRPr="00C7769C" w:rsidRDefault="00C7769C" w:rsidP="00C7769C">
      <w:pPr>
        <w:spacing w:line="288" w:lineRule="auto"/>
        <w:jc w:val="both"/>
        <w:rPr>
          <w:rFonts w:cs="Arial"/>
          <w:szCs w:val="20"/>
          <w:lang w:val="sl-SI" w:eastAsia="sl-SI"/>
        </w:rPr>
      </w:pPr>
    </w:p>
    <w:p w14:paraId="3196D729" w14:textId="77777777" w:rsidR="00FF71CA" w:rsidRPr="00C7769C" w:rsidRDefault="00C7769C" w:rsidP="00C7769C">
      <w:pPr>
        <w:spacing w:line="288" w:lineRule="auto"/>
        <w:jc w:val="both"/>
        <w:rPr>
          <w:rFonts w:cs="Arial"/>
          <w:szCs w:val="20"/>
          <w:lang w:val="sl-SI" w:eastAsia="sl-SI"/>
        </w:rPr>
      </w:pPr>
      <w:r w:rsidRPr="00C7769C">
        <w:rPr>
          <w:rFonts w:cs="Arial"/>
          <w:szCs w:val="20"/>
          <w:lang w:val="sl-SI" w:eastAsia="sl-SI"/>
        </w:rPr>
        <w:t xml:space="preserve">Inšpektorji </w:t>
      </w:r>
      <w:r w:rsidRPr="00C7769C">
        <w:rPr>
          <w:rFonts w:cs="Arial"/>
          <w:b/>
          <w:bCs/>
          <w:szCs w:val="20"/>
          <w:lang w:val="sl-SI" w:eastAsia="sl-SI"/>
        </w:rPr>
        <w:t>IRSS</w:t>
      </w:r>
      <w:r w:rsidRPr="00C7769C">
        <w:rPr>
          <w:rFonts w:cs="Arial"/>
          <w:szCs w:val="20"/>
          <w:lang w:val="sl-SI" w:eastAsia="sl-SI"/>
        </w:rPr>
        <w:t xml:space="preserve"> bodo še naprej izvajali usmerjen nadzor na tem področju in spodbujali skladno ravnanje vseh deležnikov pri upravljanju večstanovanjskih stavb z vzpostavljeno etažno lastnino vključno z odgovornostjo tudi samih etažnih lastnikov.</w:t>
      </w:r>
    </w:p>
    <w:p w14:paraId="02C91012" w14:textId="77777777" w:rsidR="00C7769C" w:rsidRPr="00C7769C" w:rsidRDefault="00C7769C" w:rsidP="00C7769C">
      <w:pPr>
        <w:spacing w:line="288" w:lineRule="auto"/>
        <w:jc w:val="both"/>
        <w:rPr>
          <w:rFonts w:cs="Arial"/>
          <w:szCs w:val="20"/>
          <w:lang w:val="sl-SI" w:eastAsia="sl-SI"/>
        </w:rPr>
      </w:pPr>
    </w:p>
    <w:p w14:paraId="767A43A6" w14:textId="77777777" w:rsidR="00FF71CA" w:rsidRPr="00EF303A" w:rsidRDefault="00FF71CA" w:rsidP="00FF71CA">
      <w:pPr>
        <w:keepNext/>
        <w:numPr>
          <w:ilvl w:val="1"/>
          <w:numId w:val="49"/>
        </w:numPr>
        <w:spacing w:before="240" w:after="60" w:line="288" w:lineRule="auto"/>
        <w:jc w:val="both"/>
        <w:outlineLvl w:val="3"/>
        <w:rPr>
          <w:rFonts w:cs="Arial"/>
          <w:b/>
          <w:bCs/>
          <w:szCs w:val="20"/>
          <w:lang w:val="sl-SI" w:eastAsia="sl-SI"/>
        </w:rPr>
      </w:pPr>
      <w:r>
        <w:rPr>
          <w:rFonts w:cs="Arial"/>
          <w:b/>
          <w:bCs/>
          <w:szCs w:val="20"/>
          <w:lang w:val="sl-SI" w:eastAsia="sl-SI"/>
        </w:rPr>
        <w:t>N</w:t>
      </w:r>
      <w:r w:rsidRPr="00EF303A">
        <w:rPr>
          <w:rFonts w:cs="Arial"/>
          <w:b/>
          <w:bCs/>
          <w:szCs w:val="20"/>
          <w:lang w:val="sl-SI" w:eastAsia="sl-SI"/>
        </w:rPr>
        <w:t xml:space="preserve">adzor nad </w:t>
      </w:r>
      <w:r>
        <w:rPr>
          <w:rFonts w:cs="Arial"/>
          <w:b/>
          <w:bCs/>
          <w:szCs w:val="20"/>
          <w:lang w:val="sl-SI" w:eastAsia="sl-SI"/>
        </w:rPr>
        <w:t>vzdrževanjem najemnih stanovanj</w:t>
      </w:r>
    </w:p>
    <w:p w14:paraId="4B823197" w14:textId="77777777" w:rsidR="00C7769C" w:rsidRPr="00C7769C" w:rsidRDefault="00C7769C" w:rsidP="00FF71CA">
      <w:pPr>
        <w:spacing w:line="288" w:lineRule="auto"/>
        <w:jc w:val="both"/>
        <w:rPr>
          <w:rFonts w:cs="Arial"/>
          <w:szCs w:val="20"/>
          <w:lang w:val="sl-SI" w:eastAsia="sl-SI"/>
        </w:rPr>
      </w:pPr>
    </w:p>
    <w:p w14:paraId="5CB54931" w14:textId="77777777" w:rsidR="00C7769C" w:rsidRPr="00C7769C" w:rsidRDefault="00C7769C" w:rsidP="00C7769C">
      <w:pPr>
        <w:spacing w:line="288" w:lineRule="auto"/>
        <w:jc w:val="both"/>
        <w:rPr>
          <w:rFonts w:cs="Arial"/>
          <w:szCs w:val="20"/>
          <w:lang w:val="sl-SI" w:eastAsia="sl-SI"/>
        </w:rPr>
      </w:pPr>
      <w:r w:rsidRPr="00C7769C">
        <w:rPr>
          <w:rFonts w:cs="Arial"/>
          <w:szCs w:val="20"/>
          <w:lang w:val="sl-SI" w:eastAsia="sl-SI"/>
        </w:rPr>
        <w:t xml:space="preserve">Stanovanjska inšpekcija </w:t>
      </w:r>
      <w:r w:rsidRPr="00C7769C">
        <w:rPr>
          <w:rFonts w:cs="Arial"/>
          <w:i/>
          <w:iCs/>
          <w:szCs w:val="20"/>
          <w:lang w:val="sl-SI" w:eastAsia="sl-SI"/>
        </w:rPr>
        <w:t>Inšpektorata RS za stanovanja</w:t>
      </w:r>
      <w:r w:rsidRPr="00C7769C">
        <w:rPr>
          <w:rFonts w:cs="Arial"/>
          <w:szCs w:val="20"/>
          <w:lang w:val="sl-SI" w:eastAsia="sl-SI"/>
        </w:rPr>
        <w:t xml:space="preserve"> (</w:t>
      </w:r>
      <w:r w:rsidRPr="00C7769C">
        <w:rPr>
          <w:rFonts w:cs="Arial"/>
          <w:b/>
          <w:bCs/>
          <w:szCs w:val="20"/>
          <w:lang w:val="sl-SI" w:eastAsia="sl-SI"/>
        </w:rPr>
        <w:t>IRSS</w:t>
      </w:r>
      <w:r w:rsidRPr="00C7769C">
        <w:rPr>
          <w:rFonts w:cs="Arial"/>
          <w:szCs w:val="20"/>
          <w:lang w:val="sl-SI" w:eastAsia="sl-SI"/>
        </w:rPr>
        <w:t>) je v letu 2024 izvedla z letnim</w:t>
      </w:r>
    </w:p>
    <w:p w14:paraId="31C5C6C0" w14:textId="77777777" w:rsidR="00C7769C" w:rsidRPr="00C7769C" w:rsidRDefault="00C7769C" w:rsidP="00C7769C">
      <w:pPr>
        <w:spacing w:line="288" w:lineRule="auto"/>
        <w:jc w:val="both"/>
        <w:rPr>
          <w:rFonts w:cs="Arial"/>
          <w:szCs w:val="20"/>
          <w:lang w:val="sl-SI" w:eastAsia="sl-SI"/>
        </w:rPr>
      </w:pPr>
      <w:proofErr w:type="gramStart"/>
      <w:r w:rsidRPr="00C7769C">
        <w:rPr>
          <w:rFonts w:cs="Arial"/>
          <w:szCs w:val="20"/>
          <w:lang w:val="sl-SI" w:eastAsia="sl-SI"/>
        </w:rPr>
        <w:t>načrtom</w:t>
      </w:r>
      <w:proofErr w:type="gramEnd"/>
      <w:r w:rsidRPr="00C7769C">
        <w:rPr>
          <w:rFonts w:cs="Arial"/>
          <w:szCs w:val="20"/>
          <w:lang w:val="sl-SI" w:eastAsia="sl-SI"/>
        </w:rPr>
        <w:t xml:space="preserve"> planirani usmerjeni nadzor v zvezi opuščenim vzdrževanjem najemnih stanovanj v večstanovanjskih stavbah z vzpostavljeno etažno lastnino - </w:t>
      </w:r>
      <w:r w:rsidRPr="00C7769C">
        <w:rPr>
          <w:rFonts w:cs="Arial"/>
          <w:b/>
          <w:bCs/>
          <w:szCs w:val="20"/>
          <w:lang w:val="sl-SI" w:eastAsia="sl-SI"/>
        </w:rPr>
        <w:t>125.</w:t>
      </w:r>
      <w:r w:rsidRPr="00C7769C">
        <w:rPr>
          <w:rFonts w:cs="Arial"/>
          <w:szCs w:val="20"/>
          <w:lang w:val="sl-SI" w:eastAsia="sl-SI"/>
        </w:rPr>
        <w:t xml:space="preserve"> / </w:t>
      </w:r>
      <w:r w:rsidRPr="00C7769C">
        <w:rPr>
          <w:rFonts w:cs="Arial"/>
          <w:b/>
          <w:bCs/>
          <w:szCs w:val="20"/>
          <w:lang w:val="sl-SI" w:eastAsia="sl-SI"/>
        </w:rPr>
        <w:t>126.</w:t>
      </w:r>
      <w:r w:rsidRPr="00C7769C">
        <w:rPr>
          <w:rFonts w:cs="Arial"/>
          <w:szCs w:val="20"/>
          <w:lang w:val="sl-SI" w:eastAsia="sl-SI"/>
        </w:rPr>
        <w:t xml:space="preserve"> člen </w:t>
      </w:r>
      <w:r w:rsidRPr="00C7769C">
        <w:rPr>
          <w:rFonts w:cs="Arial"/>
          <w:b/>
          <w:bCs/>
          <w:szCs w:val="20"/>
          <w:lang w:val="sl-SI" w:eastAsia="sl-SI"/>
        </w:rPr>
        <w:t>SZ-1</w:t>
      </w:r>
      <w:r w:rsidRPr="00C7769C">
        <w:rPr>
          <w:rFonts w:cs="Arial"/>
          <w:szCs w:val="20"/>
          <w:lang w:val="sl-SI" w:eastAsia="sl-SI"/>
        </w:rPr>
        <w:t>. Namen akcije je ugotovitev in preprečevanje večjega obsega kršitev in zaščite javnega interesa.</w:t>
      </w:r>
    </w:p>
    <w:p w14:paraId="0B668773" w14:textId="77777777" w:rsidR="00C7769C" w:rsidRPr="00C7769C" w:rsidRDefault="00C7769C" w:rsidP="00C7769C">
      <w:pPr>
        <w:spacing w:line="288" w:lineRule="auto"/>
        <w:jc w:val="both"/>
        <w:rPr>
          <w:rFonts w:cs="Arial"/>
          <w:szCs w:val="20"/>
          <w:lang w:val="sl-SI" w:eastAsia="sl-SI"/>
        </w:rPr>
      </w:pPr>
    </w:p>
    <w:p w14:paraId="7766F621" w14:textId="77777777" w:rsidR="00C7769C" w:rsidRDefault="00C7769C" w:rsidP="00C7769C">
      <w:pPr>
        <w:spacing w:line="288" w:lineRule="auto"/>
        <w:jc w:val="both"/>
        <w:rPr>
          <w:rFonts w:cs="Arial"/>
          <w:szCs w:val="20"/>
          <w:lang w:val="sl-SI" w:eastAsia="sl-SI"/>
        </w:rPr>
      </w:pPr>
      <w:r w:rsidRPr="00C7769C">
        <w:rPr>
          <w:rFonts w:cs="Arial"/>
          <w:szCs w:val="20"/>
          <w:lang w:val="sl-SI" w:eastAsia="sl-SI"/>
        </w:rPr>
        <w:t>Za javni interes na stanovanjskem področju se šteje zagotavljanje takšnega stanja večstanovanjske stavbe, da je omogočena njena normalna raba.</w:t>
      </w:r>
    </w:p>
    <w:p w14:paraId="43FD4866" w14:textId="77777777" w:rsidR="00581B3E" w:rsidRPr="00C7769C" w:rsidRDefault="00581B3E" w:rsidP="00C7769C">
      <w:pPr>
        <w:spacing w:line="288" w:lineRule="auto"/>
        <w:jc w:val="both"/>
        <w:rPr>
          <w:rFonts w:cs="Arial"/>
          <w:szCs w:val="20"/>
          <w:lang w:val="sl-SI" w:eastAsia="sl-SI"/>
        </w:rPr>
      </w:pPr>
    </w:p>
    <w:p w14:paraId="66CF46FF" w14:textId="77777777" w:rsidR="00C7769C" w:rsidRPr="00C7769C" w:rsidRDefault="00C7769C" w:rsidP="00C7769C">
      <w:pPr>
        <w:spacing w:line="288" w:lineRule="auto"/>
        <w:jc w:val="both"/>
        <w:rPr>
          <w:rFonts w:cs="Arial"/>
          <w:szCs w:val="20"/>
          <w:lang w:val="sl-SI" w:eastAsia="sl-SI"/>
        </w:rPr>
      </w:pPr>
      <w:r w:rsidRPr="00C7769C">
        <w:rPr>
          <w:rFonts w:cs="Arial"/>
          <w:b/>
          <w:bCs/>
          <w:szCs w:val="20"/>
          <w:lang w:val="sl-SI" w:eastAsia="sl-SI"/>
        </w:rPr>
        <w:t>SZ-1</w:t>
      </w:r>
      <w:r w:rsidRPr="00C7769C">
        <w:rPr>
          <w:rFonts w:cs="Arial"/>
          <w:szCs w:val="20"/>
          <w:lang w:val="sl-SI" w:eastAsia="sl-SI"/>
        </w:rPr>
        <w:t xml:space="preserve"> v </w:t>
      </w:r>
      <w:r w:rsidRPr="00C7769C">
        <w:rPr>
          <w:rFonts w:cs="Arial"/>
          <w:b/>
          <w:bCs/>
          <w:szCs w:val="20"/>
          <w:lang w:val="sl-SI" w:eastAsia="sl-SI"/>
        </w:rPr>
        <w:t>93.</w:t>
      </w:r>
      <w:r w:rsidRPr="00C7769C">
        <w:rPr>
          <w:rFonts w:cs="Arial"/>
          <w:szCs w:val="20"/>
          <w:lang w:val="sl-SI" w:eastAsia="sl-SI"/>
        </w:rPr>
        <w:t xml:space="preserve"> členu v primeru opustitve dolžnosti lastnika določa, da: »</w:t>
      </w:r>
      <w:r w:rsidRPr="00C7769C">
        <w:rPr>
          <w:rFonts w:cs="Arial"/>
          <w:i/>
          <w:iCs/>
          <w:szCs w:val="20"/>
          <w:lang w:val="sl-SI" w:eastAsia="sl-SI"/>
        </w:rPr>
        <w:t xml:space="preserve">Če stanje v stanovanju ne zagotavlja najemniku normalne uporabe stanovanja, lahko najemnik predlaga, da stanovanjska inšpekcija lastniku stanovanja odredi izvedbo tistih del, ki so potrebna za zagotavljanje normalne </w:t>
      </w:r>
      <w:r w:rsidRPr="00C7769C">
        <w:rPr>
          <w:rFonts w:cs="Arial"/>
          <w:i/>
          <w:iCs/>
          <w:szCs w:val="20"/>
          <w:lang w:val="sl-SI" w:eastAsia="sl-SI"/>
        </w:rPr>
        <w:lastRenderedPageBreak/>
        <w:t xml:space="preserve">uporabe stanovanj ali skupnih delov. Če lastnik v roku, določenem z odločbo, ne izvede naloženih del, lahko ta dela na njegove stroške izvede najemnik sam. Stroške izvedbe </w:t>
      </w:r>
      <w:proofErr w:type="gramStart"/>
      <w:r w:rsidRPr="00C7769C">
        <w:rPr>
          <w:rFonts w:cs="Arial"/>
          <w:i/>
          <w:iCs/>
          <w:szCs w:val="20"/>
          <w:lang w:val="sl-SI" w:eastAsia="sl-SI"/>
        </w:rPr>
        <w:t>del</w:t>
      </w:r>
      <w:proofErr w:type="gramEnd"/>
      <w:r w:rsidRPr="00C7769C">
        <w:rPr>
          <w:rFonts w:cs="Arial"/>
          <w:i/>
          <w:iCs/>
          <w:szCs w:val="20"/>
          <w:lang w:val="sl-SI" w:eastAsia="sl-SI"/>
        </w:rPr>
        <w:t>, skupaj z obrestmi, lahko najemnik pobota s terjatvami lastnika iz naslova najemnine. V primeru, da lastnik ne ravna v skladu z odločbo iz prejšnjega odstavka, lahko najemnik od lastnika zahteva, da mu preskrbi drugo primerno stanovanje</w:t>
      </w:r>
      <w:r w:rsidRPr="00C7769C">
        <w:rPr>
          <w:rFonts w:cs="Arial"/>
          <w:szCs w:val="20"/>
          <w:lang w:val="sl-SI" w:eastAsia="sl-SI"/>
        </w:rPr>
        <w:t>«.</w:t>
      </w:r>
    </w:p>
    <w:p w14:paraId="38E38B97" w14:textId="77777777" w:rsidR="00C7769C" w:rsidRPr="00C7769C" w:rsidRDefault="00C7769C" w:rsidP="00C7769C">
      <w:pPr>
        <w:spacing w:line="288" w:lineRule="auto"/>
        <w:jc w:val="both"/>
        <w:rPr>
          <w:rFonts w:cs="Arial"/>
          <w:szCs w:val="20"/>
          <w:lang w:val="sl-SI" w:eastAsia="sl-SI"/>
        </w:rPr>
      </w:pPr>
    </w:p>
    <w:p w14:paraId="0C6EE95D" w14:textId="77777777" w:rsidR="00C7769C" w:rsidRPr="00C7769C" w:rsidRDefault="00C7769C" w:rsidP="00C7769C">
      <w:pPr>
        <w:spacing w:line="288" w:lineRule="auto"/>
        <w:jc w:val="both"/>
        <w:rPr>
          <w:rFonts w:cs="Arial"/>
          <w:szCs w:val="20"/>
          <w:lang w:val="sl-SI" w:eastAsia="sl-SI"/>
        </w:rPr>
      </w:pPr>
      <w:r w:rsidRPr="00C7769C">
        <w:rPr>
          <w:rFonts w:cs="Arial"/>
          <w:b/>
          <w:bCs/>
          <w:szCs w:val="20"/>
          <w:lang w:val="sl-SI" w:eastAsia="sl-SI"/>
        </w:rPr>
        <w:t>126.</w:t>
      </w:r>
      <w:r w:rsidRPr="00C7769C">
        <w:rPr>
          <w:rFonts w:cs="Arial"/>
          <w:szCs w:val="20"/>
          <w:lang w:val="sl-SI" w:eastAsia="sl-SI"/>
        </w:rPr>
        <w:t xml:space="preserve"> člen </w:t>
      </w:r>
      <w:r w:rsidRPr="00C7769C">
        <w:rPr>
          <w:rFonts w:cs="Arial"/>
          <w:b/>
          <w:bCs/>
          <w:szCs w:val="20"/>
          <w:lang w:val="sl-SI" w:eastAsia="sl-SI"/>
        </w:rPr>
        <w:t>SZ-1</w:t>
      </w:r>
      <w:r w:rsidRPr="00C7769C">
        <w:rPr>
          <w:rFonts w:cs="Arial"/>
          <w:szCs w:val="20"/>
          <w:lang w:val="sl-SI" w:eastAsia="sl-SI"/>
        </w:rPr>
        <w:t xml:space="preserve"> določa ukrepanje inšpekcije, kadar lastnik ne zagotovi popravila v lastnem stanovanju</w:t>
      </w:r>
      <w:proofErr w:type="gramStart"/>
      <w:r w:rsidRPr="00C7769C">
        <w:rPr>
          <w:rFonts w:cs="Arial"/>
          <w:szCs w:val="20"/>
          <w:lang w:val="sl-SI" w:eastAsia="sl-SI"/>
        </w:rPr>
        <w:t xml:space="preserve"> in</w:t>
      </w:r>
      <w:proofErr w:type="gramEnd"/>
      <w:r w:rsidRPr="00C7769C">
        <w:rPr>
          <w:rFonts w:cs="Arial"/>
          <w:szCs w:val="20"/>
          <w:lang w:val="sl-SI" w:eastAsia="sl-SI"/>
        </w:rPr>
        <w:t xml:space="preserve"> sicer: »</w:t>
      </w:r>
      <w:r w:rsidRPr="00C7769C">
        <w:rPr>
          <w:rFonts w:cs="Arial"/>
          <w:i/>
          <w:iCs/>
          <w:szCs w:val="20"/>
          <w:lang w:val="sl-SI" w:eastAsia="sl-SI"/>
        </w:rPr>
        <w:t>Inšpekcijski organ z odločbo odredi, katera dela je treba izvesti in rok za njihovo izvedbo, če etažni lastnik ne zagotovi popravila v lastnem stanovanju oziroma če ne vzdržuje najemnega stanovanja v skladu z normativi iz prejšnjega člena, pa je to potrebno, da se odvrne škoda, ki se povzroča drugim stanovanjem ali skupnim delom večstanovanjske stavbe, ali da se odvrne škoda, ki ogroža oziroma onemogoča normalno uporabo stanovanja</w:t>
      </w:r>
      <w:r w:rsidRPr="00C7769C">
        <w:rPr>
          <w:rFonts w:cs="Arial"/>
          <w:szCs w:val="20"/>
          <w:lang w:val="sl-SI" w:eastAsia="sl-SI"/>
        </w:rPr>
        <w:t>«.</w:t>
      </w:r>
    </w:p>
    <w:p w14:paraId="15FB4F88" w14:textId="77777777" w:rsidR="00C7769C" w:rsidRPr="00C7769C" w:rsidRDefault="00C7769C" w:rsidP="00C7769C">
      <w:pPr>
        <w:spacing w:line="288" w:lineRule="auto"/>
        <w:jc w:val="both"/>
        <w:rPr>
          <w:rFonts w:cs="Arial"/>
          <w:szCs w:val="20"/>
          <w:lang w:val="sl-SI" w:eastAsia="sl-SI"/>
        </w:rPr>
      </w:pPr>
    </w:p>
    <w:p w14:paraId="6526D777" w14:textId="77777777" w:rsidR="00C7769C" w:rsidRPr="00C7769C" w:rsidRDefault="00C7769C" w:rsidP="00C7769C">
      <w:pPr>
        <w:spacing w:line="288" w:lineRule="auto"/>
        <w:jc w:val="both"/>
        <w:rPr>
          <w:rFonts w:cs="Arial"/>
          <w:szCs w:val="20"/>
          <w:lang w:val="sl-SI" w:eastAsia="sl-SI"/>
        </w:rPr>
      </w:pPr>
      <w:r w:rsidRPr="00C7769C">
        <w:rPr>
          <w:rFonts w:cs="Arial"/>
          <w:b/>
          <w:bCs/>
          <w:i/>
          <w:iCs/>
          <w:szCs w:val="20"/>
          <w:lang w:val="sl-SI" w:eastAsia="sl-SI"/>
        </w:rPr>
        <w:t>Pravilnik o standardih vzdrževanja stanovanjskih stavb in stanovanj</w:t>
      </w:r>
      <w:r w:rsidRPr="00C7769C">
        <w:rPr>
          <w:rFonts w:cs="Arial"/>
          <w:szCs w:val="20"/>
          <w:lang w:val="sl-SI" w:eastAsia="sl-SI"/>
        </w:rPr>
        <w:t xml:space="preserve"> </w:t>
      </w:r>
      <w:r w:rsidR="005C4BE2">
        <w:rPr>
          <w:rFonts w:cs="Arial"/>
          <w:szCs w:val="20"/>
          <w:lang w:val="sl-SI" w:eastAsia="sl-SI"/>
        </w:rPr>
        <w:t>(</w:t>
      </w:r>
      <w:r w:rsidR="005C4BE2" w:rsidRPr="00DF52F6">
        <w:rPr>
          <w:rFonts w:cs="Arial"/>
          <w:szCs w:val="20"/>
          <w:lang w:val="sl-SI" w:eastAsia="sl-SI"/>
        </w:rPr>
        <w:t>Uradni list RS, št. 20/04 in 18/11</w:t>
      </w:r>
      <w:r w:rsidR="005C4BE2">
        <w:rPr>
          <w:rFonts w:cs="Arial"/>
          <w:szCs w:val="20"/>
          <w:lang w:val="sl-SI" w:eastAsia="sl-SI"/>
        </w:rPr>
        <w:t>)</w:t>
      </w:r>
      <w:r w:rsidR="005C4BE2" w:rsidRPr="005C4BE2">
        <w:rPr>
          <w:rFonts w:cs="Arial"/>
          <w:szCs w:val="20"/>
          <w:lang w:val="sl-SI" w:eastAsia="sl-SI"/>
        </w:rPr>
        <w:t xml:space="preserve"> </w:t>
      </w:r>
      <w:r w:rsidRPr="00C7769C">
        <w:rPr>
          <w:rFonts w:cs="Arial"/>
          <w:szCs w:val="20"/>
          <w:lang w:val="sl-SI" w:eastAsia="sl-SI"/>
        </w:rPr>
        <w:t>določa standarde vzdrževanja za večstanovanjske stavbe, oskrbovana stanovanja za starejše ter za stanovanjske stavbe, namenjene začasnemu reševanju stanovanjskih potreb socialno ogroženih oseb. Standardi vzdrževanja stanovanjskih stavb in stanovanj za dobo njihovega trajanja 60 let (</w:t>
      </w:r>
      <w:r w:rsidRPr="00DF52F6">
        <w:rPr>
          <w:rFonts w:cs="Arial"/>
          <w:szCs w:val="20"/>
          <w:lang w:val="sl-SI" w:eastAsia="sl-SI"/>
        </w:rPr>
        <w:t>amortizacijska doba</w:t>
      </w:r>
      <w:r w:rsidRPr="00C7769C">
        <w:rPr>
          <w:rFonts w:cs="Arial"/>
          <w:szCs w:val="20"/>
          <w:lang w:val="sl-SI" w:eastAsia="sl-SI"/>
        </w:rPr>
        <w:t>) ter opremljanja in vzdrževanja zemljišča stanovanjske stavbe so opredeljeni v prilogah št. 1 in 2, ki sta sestavni del tega pravilnika. Ti standardi opredeljujejo orientacijsko dobo trajanja elementov, gradbenih konstrukcij, instalacij, naprav in opreme ter opis del, ki jih je treba opravljati za doseganje predvidene življenjske dobe posameznega elementa.</w:t>
      </w:r>
    </w:p>
    <w:p w14:paraId="1E24DFE0" w14:textId="77777777" w:rsidR="00C7769C" w:rsidRPr="00C7769C" w:rsidRDefault="00C7769C" w:rsidP="00FF71CA">
      <w:pPr>
        <w:spacing w:line="288" w:lineRule="auto"/>
        <w:jc w:val="both"/>
        <w:rPr>
          <w:rFonts w:cs="Arial"/>
          <w:szCs w:val="20"/>
          <w:lang w:val="sl-SI" w:eastAsia="sl-SI"/>
        </w:rPr>
      </w:pPr>
    </w:p>
    <w:p w14:paraId="07AD6095" w14:textId="77777777" w:rsidR="00C7769C" w:rsidRPr="00C7769C" w:rsidRDefault="00C7769C" w:rsidP="00C7769C">
      <w:pPr>
        <w:spacing w:line="288" w:lineRule="auto"/>
        <w:jc w:val="both"/>
        <w:rPr>
          <w:rFonts w:cs="Arial"/>
          <w:szCs w:val="20"/>
          <w:lang w:val="sl-SI" w:eastAsia="sl-SI"/>
        </w:rPr>
      </w:pPr>
      <w:r w:rsidRPr="00C7769C">
        <w:rPr>
          <w:rFonts w:cs="Arial"/>
          <w:szCs w:val="20"/>
          <w:lang w:val="sl-SI" w:eastAsia="sl-SI"/>
        </w:rPr>
        <w:t xml:space="preserve">Akcija je bila izvedena skladno s podanimi usmeritvami. Podlaga za inšpekcijske postopke v teh zadevah je temeljila na podatkih iz prejetih preteklih prijav. Akcija je potekala na območju celotne </w:t>
      </w:r>
      <w:r w:rsidR="005C4BE2">
        <w:rPr>
          <w:rFonts w:cs="Arial"/>
          <w:szCs w:val="20"/>
          <w:lang w:val="sl-SI" w:eastAsia="sl-SI"/>
        </w:rPr>
        <w:t>države</w:t>
      </w:r>
      <w:r w:rsidRPr="00C7769C">
        <w:rPr>
          <w:rFonts w:cs="Arial"/>
          <w:szCs w:val="20"/>
          <w:lang w:val="sl-SI" w:eastAsia="sl-SI"/>
        </w:rPr>
        <w:t>. Izbrane so bile večstanovanjske stavbe v etažni lastnini z upoštevanjem, da se geografsko pokrije čim večji del države. Od skupno 8 obravnavanih primerov so bili:</w:t>
      </w:r>
    </w:p>
    <w:p w14:paraId="215EDD31" w14:textId="77777777" w:rsidR="00C7769C" w:rsidRPr="00C7769C" w:rsidRDefault="00C7769C" w:rsidP="006C1853">
      <w:pPr>
        <w:numPr>
          <w:ilvl w:val="0"/>
          <w:numId w:val="52"/>
        </w:numPr>
        <w:spacing w:line="288" w:lineRule="auto"/>
        <w:jc w:val="both"/>
        <w:rPr>
          <w:rFonts w:cs="Arial"/>
          <w:szCs w:val="20"/>
          <w:lang w:val="sl-SI" w:eastAsia="sl-SI"/>
        </w:rPr>
      </w:pPr>
      <w:r w:rsidRPr="00C7769C">
        <w:rPr>
          <w:rFonts w:cs="Arial"/>
          <w:szCs w:val="20"/>
          <w:lang w:val="sl-SI" w:eastAsia="sl-SI"/>
        </w:rPr>
        <w:t>v 2 primerih postopki s sklepom ustavljeni, ker ni bilo ugotovljenih pomanjkljivosti oz. so bele te že odpravljene;</w:t>
      </w:r>
    </w:p>
    <w:p w14:paraId="4F5868F5" w14:textId="77777777" w:rsidR="00C7769C" w:rsidRPr="00C7769C" w:rsidRDefault="00C7769C" w:rsidP="00C7769C">
      <w:pPr>
        <w:numPr>
          <w:ilvl w:val="0"/>
          <w:numId w:val="52"/>
        </w:numPr>
        <w:spacing w:line="288" w:lineRule="auto"/>
        <w:jc w:val="both"/>
        <w:rPr>
          <w:rFonts w:cs="Arial"/>
          <w:szCs w:val="20"/>
          <w:lang w:val="sl-SI" w:eastAsia="sl-SI"/>
        </w:rPr>
      </w:pPr>
      <w:r w:rsidRPr="00C7769C">
        <w:rPr>
          <w:rFonts w:cs="Arial"/>
          <w:szCs w:val="20"/>
          <w:lang w:val="sl-SI" w:eastAsia="sl-SI"/>
        </w:rPr>
        <w:t>v 6 primerih so bile izdane ureditvene odločbe, katerih rok za izvršitev v času pisanja poročila še ni potekel.</w:t>
      </w:r>
    </w:p>
    <w:p w14:paraId="0DBF55C6" w14:textId="77777777" w:rsidR="00C7769C" w:rsidRPr="00C7769C" w:rsidRDefault="00C7769C" w:rsidP="00C7769C">
      <w:pPr>
        <w:spacing w:line="288" w:lineRule="auto"/>
        <w:jc w:val="both"/>
        <w:rPr>
          <w:rFonts w:cs="Arial"/>
          <w:szCs w:val="20"/>
          <w:lang w:val="sl-SI" w:eastAsia="sl-SI"/>
        </w:rPr>
      </w:pPr>
    </w:p>
    <w:p w14:paraId="004A4D72" w14:textId="77777777" w:rsidR="00C7769C" w:rsidRPr="00C7769C" w:rsidRDefault="00C7769C" w:rsidP="00C7769C">
      <w:pPr>
        <w:spacing w:line="288" w:lineRule="auto"/>
        <w:jc w:val="both"/>
        <w:rPr>
          <w:rFonts w:cs="Arial"/>
          <w:szCs w:val="20"/>
          <w:lang w:val="sl-SI" w:eastAsia="sl-SI"/>
        </w:rPr>
      </w:pPr>
      <w:r w:rsidRPr="00C7769C">
        <w:rPr>
          <w:rFonts w:cs="Arial"/>
          <w:szCs w:val="20"/>
          <w:lang w:val="sl-SI" w:eastAsia="sl-SI"/>
        </w:rPr>
        <w:t>Ob zaključku akcije stanovanjska inšpekcija ugotavlja, da tudi z rednimi pregledi in načrtovanjem akcij v zvezi z opuščenim vzdrževanjem najemnih stanovanj pripomoremo, da ni prišlo do večjega obsega kršitev na tem področju.</w:t>
      </w:r>
    </w:p>
    <w:p w14:paraId="3D89D0F3" w14:textId="77777777" w:rsidR="00FF71CA" w:rsidRPr="00C7769C" w:rsidRDefault="00FF71CA" w:rsidP="00FF71CA">
      <w:pPr>
        <w:spacing w:line="288" w:lineRule="auto"/>
        <w:jc w:val="both"/>
        <w:rPr>
          <w:rFonts w:cs="Arial"/>
          <w:szCs w:val="20"/>
          <w:lang w:val="sl-SI" w:eastAsia="sl-SI"/>
        </w:rPr>
      </w:pPr>
    </w:p>
    <w:p w14:paraId="6B21DF81" w14:textId="77777777" w:rsidR="00E20C0C" w:rsidRPr="00EF303A" w:rsidRDefault="00C335C8" w:rsidP="00FF71CA">
      <w:pPr>
        <w:keepNext/>
        <w:numPr>
          <w:ilvl w:val="1"/>
          <w:numId w:val="49"/>
        </w:numPr>
        <w:spacing w:before="240" w:after="60" w:line="288" w:lineRule="auto"/>
        <w:jc w:val="both"/>
        <w:outlineLvl w:val="3"/>
        <w:rPr>
          <w:rFonts w:cs="Arial"/>
          <w:b/>
          <w:bCs/>
          <w:szCs w:val="20"/>
          <w:lang w:val="sl-SI" w:eastAsia="sl-SI"/>
        </w:rPr>
      </w:pPr>
      <w:r>
        <w:rPr>
          <w:rFonts w:cs="Arial"/>
          <w:b/>
          <w:bCs/>
          <w:szCs w:val="20"/>
          <w:lang w:val="sl-SI" w:eastAsia="sl-SI"/>
        </w:rPr>
        <w:t>N</w:t>
      </w:r>
      <w:r w:rsidRPr="00EF303A">
        <w:rPr>
          <w:rFonts w:cs="Arial"/>
          <w:b/>
          <w:bCs/>
          <w:szCs w:val="20"/>
          <w:lang w:val="sl-SI" w:eastAsia="sl-SI"/>
        </w:rPr>
        <w:t xml:space="preserve">adzor nad </w:t>
      </w:r>
      <w:r>
        <w:rPr>
          <w:rFonts w:cs="Arial"/>
          <w:b/>
          <w:bCs/>
          <w:szCs w:val="20"/>
          <w:lang w:val="sl-SI" w:eastAsia="sl-SI"/>
        </w:rPr>
        <w:t>sklenjenimi pogodbami v najemnih stanovanjih</w:t>
      </w:r>
    </w:p>
    <w:p w14:paraId="0D884F4D" w14:textId="77777777" w:rsidR="00757F9E" w:rsidRPr="00757F9E" w:rsidRDefault="00757F9E" w:rsidP="00757F9E">
      <w:pPr>
        <w:spacing w:line="288" w:lineRule="auto"/>
        <w:jc w:val="both"/>
        <w:rPr>
          <w:rFonts w:cs="Arial"/>
          <w:szCs w:val="20"/>
          <w:lang w:val="sl-SI" w:eastAsia="sl-SI"/>
        </w:rPr>
      </w:pPr>
    </w:p>
    <w:p w14:paraId="41570521" w14:textId="77777777" w:rsidR="00757F9E" w:rsidRPr="00757F9E" w:rsidRDefault="00757F9E" w:rsidP="00757F9E">
      <w:pPr>
        <w:spacing w:line="288" w:lineRule="auto"/>
        <w:jc w:val="both"/>
        <w:rPr>
          <w:rFonts w:cs="Arial"/>
          <w:szCs w:val="20"/>
          <w:lang w:val="sl-SI" w:eastAsia="sl-SI"/>
        </w:rPr>
      </w:pPr>
      <w:r w:rsidRPr="005C4BE2">
        <w:rPr>
          <w:rFonts w:cs="Arial"/>
          <w:b/>
          <w:bCs/>
          <w:szCs w:val="20"/>
          <w:lang w:val="sl-SI" w:eastAsia="sl-SI"/>
        </w:rPr>
        <w:t>IRSS</w:t>
      </w:r>
      <w:r w:rsidRPr="005C4BE2">
        <w:rPr>
          <w:rFonts w:cs="Arial"/>
          <w:szCs w:val="20"/>
          <w:lang w:val="sl-SI" w:eastAsia="sl-SI"/>
        </w:rPr>
        <w:t xml:space="preserve"> </w:t>
      </w:r>
      <w:r w:rsidRPr="00757F9E">
        <w:rPr>
          <w:rFonts w:cs="Arial"/>
          <w:szCs w:val="20"/>
          <w:lang w:val="sl-SI" w:eastAsia="sl-SI"/>
        </w:rPr>
        <w:t xml:space="preserve">je skladno z letnim planom dela izvedel usmerjeni nadzor nad </w:t>
      </w:r>
      <w:proofErr w:type="gramStart"/>
      <w:r w:rsidRPr="00757F9E">
        <w:rPr>
          <w:rFonts w:cs="Arial"/>
          <w:szCs w:val="20"/>
          <w:lang w:val="sl-SI" w:eastAsia="sl-SI"/>
        </w:rPr>
        <w:t xml:space="preserve">oddajo  </w:t>
      </w:r>
      <w:proofErr w:type="gramEnd"/>
      <w:r w:rsidRPr="00757F9E">
        <w:rPr>
          <w:rFonts w:cs="Arial"/>
          <w:szCs w:val="20"/>
          <w:lang w:val="sl-SI" w:eastAsia="sl-SI"/>
        </w:rPr>
        <w:t xml:space="preserve">stanovanj, v stavbah z vzpostavljeno etažno lastnino, ki se prosto oddajajo na trgu. Na območju Republike Slovenije se je preverjalo ali imajo najemodajalci z najemniki sklenjene pisne najemne pogodbe in ali so o sklenitvi ali spremembah najemne pogodbe o tem obvestili upravnika, če je upravnik </w:t>
      </w:r>
      <w:r w:rsidRPr="005C4BE2">
        <w:rPr>
          <w:rFonts w:cs="Arial"/>
          <w:szCs w:val="20"/>
          <w:lang w:val="sl-SI" w:eastAsia="sl-SI"/>
        </w:rPr>
        <w:t xml:space="preserve">po </w:t>
      </w:r>
      <w:r w:rsidR="00435723" w:rsidRPr="005C4BE2">
        <w:rPr>
          <w:rFonts w:cs="Arial"/>
          <w:b/>
          <w:bCs/>
          <w:szCs w:val="20"/>
          <w:lang w:val="sl-SI" w:eastAsia="sl-SI"/>
        </w:rPr>
        <w:t>SZ-1</w:t>
      </w:r>
      <w:r w:rsidRPr="00757F9E">
        <w:rPr>
          <w:rFonts w:cs="Arial"/>
          <w:szCs w:val="20"/>
          <w:lang w:val="sl-SI" w:eastAsia="sl-SI"/>
        </w:rPr>
        <w:t xml:space="preserve"> določen oziroma obvezen.</w:t>
      </w:r>
    </w:p>
    <w:p w14:paraId="426C99C1" w14:textId="77777777" w:rsidR="00757F9E" w:rsidRPr="00757F9E" w:rsidRDefault="00757F9E" w:rsidP="00757F9E">
      <w:pPr>
        <w:spacing w:line="288" w:lineRule="auto"/>
        <w:jc w:val="both"/>
        <w:rPr>
          <w:rFonts w:cs="Arial"/>
          <w:szCs w:val="20"/>
          <w:lang w:val="sl-SI" w:eastAsia="sl-SI"/>
        </w:rPr>
      </w:pPr>
    </w:p>
    <w:p w14:paraId="5B5367FD" w14:textId="77777777" w:rsidR="00757F9E" w:rsidRPr="00757F9E" w:rsidRDefault="00757F9E" w:rsidP="00757F9E">
      <w:pPr>
        <w:spacing w:line="288" w:lineRule="auto"/>
        <w:jc w:val="both"/>
        <w:rPr>
          <w:rFonts w:cs="Arial"/>
          <w:szCs w:val="20"/>
          <w:lang w:val="sl-SI" w:eastAsia="sl-SI"/>
        </w:rPr>
      </w:pPr>
      <w:r w:rsidRPr="00757F9E">
        <w:rPr>
          <w:rFonts w:cs="Arial"/>
          <w:szCs w:val="20"/>
          <w:lang w:val="sl-SI" w:eastAsia="sl-SI"/>
        </w:rPr>
        <w:t xml:space="preserve">Izvedenih je bilo 10 inšpekcijskih postopkov in 2 prekrškovna postopka po uradni dolžnosti. Nadzor nad oddajo stanovanj je bil izveden pri 9 najemodajalcih fizičnih osebah in </w:t>
      </w:r>
      <w:proofErr w:type="gramStart"/>
      <w:r w:rsidRPr="00757F9E">
        <w:rPr>
          <w:rFonts w:cs="Arial"/>
          <w:szCs w:val="20"/>
          <w:lang w:val="sl-SI" w:eastAsia="sl-SI"/>
        </w:rPr>
        <w:t>1</w:t>
      </w:r>
      <w:proofErr w:type="gramEnd"/>
      <w:r w:rsidRPr="00757F9E">
        <w:rPr>
          <w:rFonts w:cs="Arial"/>
          <w:szCs w:val="20"/>
          <w:lang w:val="sl-SI" w:eastAsia="sl-SI"/>
        </w:rPr>
        <w:t xml:space="preserve"> pravni osebi, kjer je bilo ugotovljeno, da je pravna oseba v stečaju.</w:t>
      </w:r>
    </w:p>
    <w:p w14:paraId="29C93DD0" w14:textId="77777777" w:rsidR="00757F9E" w:rsidRPr="00435723" w:rsidRDefault="00757F9E" w:rsidP="00757F9E">
      <w:pPr>
        <w:spacing w:line="288" w:lineRule="auto"/>
        <w:jc w:val="both"/>
        <w:rPr>
          <w:rFonts w:cs="Arial"/>
          <w:szCs w:val="20"/>
          <w:lang w:val="sl-SI" w:eastAsia="sl-SI"/>
        </w:rPr>
      </w:pPr>
    </w:p>
    <w:p w14:paraId="2855136E" w14:textId="77777777" w:rsidR="00757F9E" w:rsidRPr="00435723" w:rsidRDefault="00757F9E" w:rsidP="00757F9E">
      <w:pPr>
        <w:spacing w:line="288" w:lineRule="auto"/>
        <w:jc w:val="both"/>
        <w:rPr>
          <w:rFonts w:cs="Arial"/>
          <w:szCs w:val="20"/>
          <w:lang w:val="sl-SI" w:eastAsia="sl-SI"/>
        </w:rPr>
      </w:pPr>
      <w:r w:rsidRPr="00435723">
        <w:rPr>
          <w:rFonts w:cs="Arial"/>
          <w:szCs w:val="20"/>
          <w:lang w:val="sl-SI" w:eastAsia="sl-SI"/>
        </w:rPr>
        <w:lastRenderedPageBreak/>
        <w:t>V primeru ugotovljene kršitve prepoznega obvestila upravniku o sklenjeni najemni pogodbi je kršiteljica očitano nepravilnost takoj odpravila, za kar ji je bilo glede na težo prekrška izrečen na podlagi Zakona o prekrških</w:t>
      </w:r>
      <w:r w:rsidR="00435723" w:rsidRPr="00435723">
        <w:rPr>
          <w:rFonts w:cs="Arial"/>
          <w:szCs w:val="20"/>
          <w:lang w:val="sl-SI" w:eastAsia="sl-SI"/>
        </w:rPr>
        <w:t>,</w:t>
      </w:r>
      <w:r w:rsidRPr="00435723">
        <w:rPr>
          <w:rFonts w:cs="Arial"/>
          <w:szCs w:val="20"/>
          <w:lang w:val="sl-SI" w:eastAsia="sl-SI"/>
        </w:rPr>
        <w:t xml:space="preserve"> opomin.</w:t>
      </w:r>
      <w:r w:rsidR="00435723" w:rsidRPr="00435723">
        <w:rPr>
          <w:rFonts w:cs="Arial"/>
          <w:szCs w:val="20"/>
          <w:lang w:val="sl-SI" w:eastAsia="sl-SI"/>
        </w:rPr>
        <w:t xml:space="preserve"> </w:t>
      </w:r>
      <w:r w:rsidRPr="00435723">
        <w:rPr>
          <w:rFonts w:cs="Arial"/>
          <w:szCs w:val="20"/>
          <w:lang w:val="sl-SI" w:eastAsia="sl-SI"/>
        </w:rPr>
        <w:t>V drugem primeru stečaja pravne osebe je bil prekrškovni postopek ustavljen z zaznamkom, a odstopljen v nadaljnjo preveritev na pristojni Tržni inšpektorat Republike Slovenije zaradi oddaje na črno in pristojnemu Finančnemu uradu Republike Slovenije.</w:t>
      </w:r>
      <w:r w:rsidR="00435723" w:rsidRPr="00435723">
        <w:rPr>
          <w:rFonts w:cs="Arial"/>
          <w:szCs w:val="20"/>
          <w:lang w:val="sl-SI" w:eastAsia="sl-SI"/>
        </w:rPr>
        <w:t xml:space="preserve"> </w:t>
      </w:r>
      <w:r w:rsidRPr="00435723">
        <w:rPr>
          <w:rFonts w:cs="Arial"/>
          <w:szCs w:val="20"/>
          <w:lang w:val="sl-SI" w:eastAsia="sl-SI"/>
        </w:rPr>
        <w:t xml:space="preserve">V treh primerih </w:t>
      </w:r>
      <w:proofErr w:type="gramStart"/>
      <w:r w:rsidRPr="00435723">
        <w:rPr>
          <w:rFonts w:cs="Arial"/>
          <w:szCs w:val="20"/>
          <w:lang w:val="sl-SI" w:eastAsia="sl-SI"/>
        </w:rPr>
        <w:t>so</w:t>
      </w:r>
      <w:proofErr w:type="gramEnd"/>
      <w:r w:rsidRPr="00435723">
        <w:rPr>
          <w:rFonts w:cs="Arial"/>
          <w:szCs w:val="20"/>
          <w:lang w:val="sl-SI" w:eastAsia="sl-SI"/>
        </w:rPr>
        <w:t xml:space="preserve"> bile zadeve odstopljeni v nadaljnjo preveritev na pristojni Tržni inšpektorat Republike Slovenije zaradi suma oddaje na črno in pristojnemu Finančnemu uradu Republike Slovenije, glede suma utaje davkov.</w:t>
      </w:r>
    </w:p>
    <w:p w14:paraId="62D725A5" w14:textId="77777777" w:rsidR="00757F9E" w:rsidRPr="00435723" w:rsidRDefault="00757F9E" w:rsidP="00757F9E">
      <w:pPr>
        <w:spacing w:line="288" w:lineRule="auto"/>
        <w:jc w:val="both"/>
        <w:rPr>
          <w:rFonts w:cs="Arial"/>
          <w:szCs w:val="20"/>
          <w:lang w:val="sl-SI" w:eastAsia="sl-SI"/>
        </w:rPr>
      </w:pPr>
    </w:p>
    <w:p w14:paraId="72CC1E1A" w14:textId="77777777" w:rsidR="00757F9E" w:rsidRPr="00435723" w:rsidRDefault="00757F9E" w:rsidP="00757F9E">
      <w:pPr>
        <w:spacing w:line="288" w:lineRule="auto"/>
        <w:jc w:val="both"/>
        <w:rPr>
          <w:rFonts w:cs="Arial"/>
          <w:szCs w:val="20"/>
          <w:lang w:val="sl-SI" w:eastAsia="sl-SI"/>
        </w:rPr>
      </w:pPr>
      <w:r w:rsidRPr="00435723">
        <w:rPr>
          <w:rFonts w:cs="Arial"/>
          <w:b/>
          <w:bCs/>
          <w:szCs w:val="20"/>
          <w:lang w:val="sl-SI" w:eastAsia="sl-SI"/>
        </w:rPr>
        <w:t>84.</w:t>
      </w:r>
      <w:r w:rsidR="00435723" w:rsidRPr="00435723">
        <w:rPr>
          <w:rFonts w:cs="Arial"/>
          <w:szCs w:val="20"/>
          <w:lang w:val="sl-SI" w:eastAsia="sl-SI"/>
        </w:rPr>
        <w:t xml:space="preserve"> </w:t>
      </w:r>
      <w:r w:rsidRPr="00435723">
        <w:rPr>
          <w:rFonts w:cs="Arial"/>
          <w:szCs w:val="20"/>
          <w:lang w:val="sl-SI" w:eastAsia="sl-SI"/>
        </w:rPr>
        <w:t xml:space="preserve">člen </w:t>
      </w:r>
      <w:r w:rsidRPr="00435723">
        <w:rPr>
          <w:rFonts w:cs="Arial"/>
          <w:b/>
          <w:bCs/>
          <w:szCs w:val="20"/>
          <w:lang w:val="sl-SI" w:eastAsia="sl-SI"/>
        </w:rPr>
        <w:t>SZ-1</w:t>
      </w:r>
      <w:r w:rsidRPr="00435723">
        <w:rPr>
          <w:rFonts w:cs="Arial"/>
          <w:szCs w:val="20"/>
          <w:lang w:val="sl-SI" w:eastAsia="sl-SI"/>
        </w:rPr>
        <w:t xml:space="preserve"> določa, da lastnik stanovanja lahko odda stanovanje ali del stanovanja v najem s sklenitvijo najemne pogodbe v pisni obliki. Ob tem sklene najemno pogodbo za določen ali nedoločen čas pod pogoji, ki jih določa </w:t>
      </w:r>
      <w:r w:rsidRPr="00435723">
        <w:rPr>
          <w:rFonts w:cs="Arial"/>
          <w:b/>
          <w:bCs/>
          <w:szCs w:val="20"/>
          <w:lang w:val="sl-SI" w:eastAsia="sl-SI"/>
        </w:rPr>
        <w:t>SZ-1</w:t>
      </w:r>
      <w:r w:rsidRPr="00435723">
        <w:rPr>
          <w:rFonts w:cs="Arial"/>
          <w:szCs w:val="20"/>
          <w:lang w:val="sl-SI" w:eastAsia="sl-SI"/>
        </w:rPr>
        <w:t xml:space="preserve"> (</w:t>
      </w:r>
      <w:r w:rsidRPr="00DF52F6">
        <w:rPr>
          <w:rFonts w:cs="Arial"/>
          <w:b/>
          <w:bCs/>
          <w:szCs w:val="20"/>
          <w:lang w:val="sl-SI" w:eastAsia="sl-SI"/>
        </w:rPr>
        <w:t>91.</w:t>
      </w:r>
      <w:r w:rsidRPr="00DF52F6">
        <w:rPr>
          <w:rFonts w:cs="Arial"/>
          <w:szCs w:val="20"/>
          <w:lang w:val="sl-SI" w:eastAsia="sl-SI"/>
        </w:rPr>
        <w:t xml:space="preserve"> člen</w:t>
      </w:r>
      <w:r w:rsidRPr="00435723">
        <w:rPr>
          <w:rFonts w:cs="Arial"/>
          <w:szCs w:val="20"/>
          <w:lang w:val="sl-SI" w:eastAsia="sl-SI"/>
        </w:rPr>
        <w:t xml:space="preserve">). Najemnik lahko odda del stanovanja v podnajem s sklenitvijo podnajemne pogodbe za določen čas in pod pogoji, ki jih določa </w:t>
      </w:r>
      <w:r w:rsidRPr="00435723">
        <w:rPr>
          <w:rFonts w:cs="Arial"/>
          <w:b/>
          <w:bCs/>
          <w:szCs w:val="20"/>
          <w:lang w:val="sl-SI" w:eastAsia="sl-SI"/>
        </w:rPr>
        <w:t>SZ-1</w:t>
      </w:r>
      <w:r w:rsidRPr="00435723">
        <w:rPr>
          <w:rFonts w:cs="Arial"/>
          <w:szCs w:val="20"/>
          <w:lang w:val="sl-SI" w:eastAsia="sl-SI"/>
        </w:rPr>
        <w:t xml:space="preserve">, če se lastnik stanovanja s tem strinja. Najemna in podnajemna pogodba se sklepata v pisni obliki. V kolikor etažni lastnik odda stanovanje ali del stanovanja v stavbi z vzpostavljeno etažno lastnino brez najemne pogodbe, se kaznuje z globo od 500 do 1.200 </w:t>
      </w:r>
      <w:proofErr w:type="spellStart"/>
      <w:proofErr w:type="gramStart"/>
      <w:r w:rsidRPr="00435723">
        <w:rPr>
          <w:rFonts w:cs="Arial"/>
          <w:szCs w:val="20"/>
          <w:lang w:val="sl-SI" w:eastAsia="sl-SI"/>
        </w:rPr>
        <w:t>eurov</w:t>
      </w:r>
      <w:proofErr w:type="spellEnd"/>
      <w:proofErr w:type="gramEnd"/>
      <w:r w:rsidRPr="00435723">
        <w:rPr>
          <w:rFonts w:cs="Arial"/>
          <w:szCs w:val="20"/>
          <w:lang w:val="sl-SI" w:eastAsia="sl-SI"/>
        </w:rPr>
        <w:t xml:space="preserve"> po (1) odstavku, 3.</w:t>
      </w:r>
      <w:r w:rsidR="00435723" w:rsidRPr="00435723">
        <w:rPr>
          <w:rFonts w:cs="Arial"/>
          <w:szCs w:val="20"/>
          <w:lang w:val="sl-SI" w:eastAsia="sl-SI"/>
        </w:rPr>
        <w:t xml:space="preserve"> </w:t>
      </w:r>
      <w:r w:rsidRPr="00435723">
        <w:rPr>
          <w:rFonts w:cs="Arial"/>
          <w:szCs w:val="20"/>
          <w:lang w:val="sl-SI" w:eastAsia="sl-SI"/>
        </w:rPr>
        <w:t xml:space="preserve">točki </w:t>
      </w:r>
      <w:r w:rsidRPr="00435723">
        <w:rPr>
          <w:rFonts w:cs="Arial"/>
          <w:b/>
          <w:bCs/>
          <w:szCs w:val="20"/>
          <w:lang w:val="sl-SI" w:eastAsia="sl-SI"/>
        </w:rPr>
        <w:t>169.</w:t>
      </w:r>
      <w:r w:rsidRPr="00435723">
        <w:rPr>
          <w:rFonts w:cs="Arial"/>
          <w:szCs w:val="20"/>
          <w:lang w:val="sl-SI" w:eastAsia="sl-SI"/>
        </w:rPr>
        <w:t xml:space="preserve"> člena </w:t>
      </w:r>
      <w:r w:rsidRPr="00435723">
        <w:rPr>
          <w:rFonts w:cs="Arial"/>
          <w:b/>
          <w:bCs/>
          <w:szCs w:val="20"/>
          <w:lang w:val="sl-SI" w:eastAsia="sl-SI"/>
        </w:rPr>
        <w:t>SZ-1</w:t>
      </w:r>
      <w:r w:rsidRPr="00435723">
        <w:rPr>
          <w:rFonts w:cs="Arial"/>
          <w:szCs w:val="20"/>
          <w:lang w:val="sl-SI" w:eastAsia="sl-SI"/>
        </w:rPr>
        <w:t xml:space="preserve">. </w:t>
      </w:r>
    </w:p>
    <w:p w14:paraId="1BABD29E" w14:textId="77777777" w:rsidR="00435723" w:rsidRPr="00435723" w:rsidRDefault="00435723" w:rsidP="00757F9E">
      <w:pPr>
        <w:spacing w:line="288" w:lineRule="auto"/>
        <w:jc w:val="both"/>
        <w:rPr>
          <w:rFonts w:cs="Arial"/>
          <w:szCs w:val="20"/>
          <w:lang w:val="sl-SI" w:eastAsia="sl-SI"/>
        </w:rPr>
      </w:pPr>
    </w:p>
    <w:p w14:paraId="29BBC4F3" w14:textId="77777777" w:rsidR="00757F9E" w:rsidRPr="00435723" w:rsidRDefault="00757F9E" w:rsidP="00757F9E">
      <w:pPr>
        <w:spacing w:line="288" w:lineRule="auto"/>
        <w:jc w:val="both"/>
        <w:rPr>
          <w:rFonts w:cs="Arial"/>
          <w:szCs w:val="20"/>
          <w:lang w:val="sl-SI" w:eastAsia="sl-SI"/>
        </w:rPr>
      </w:pPr>
      <w:r w:rsidRPr="00435723">
        <w:rPr>
          <w:rFonts w:cs="Arial"/>
          <w:b/>
          <w:bCs/>
          <w:szCs w:val="20"/>
          <w:lang w:val="sl-SI" w:eastAsia="sl-SI"/>
        </w:rPr>
        <w:t>24.</w:t>
      </w:r>
      <w:r w:rsidR="00435723" w:rsidRPr="00435723">
        <w:rPr>
          <w:rFonts w:cs="Arial"/>
          <w:szCs w:val="20"/>
          <w:lang w:val="sl-SI" w:eastAsia="sl-SI"/>
        </w:rPr>
        <w:t xml:space="preserve"> </w:t>
      </w:r>
      <w:r w:rsidRPr="00435723">
        <w:rPr>
          <w:rFonts w:cs="Arial"/>
          <w:szCs w:val="20"/>
          <w:lang w:val="sl-SI" w:eastAsia="sl-SI"/>
        </w:rPr>
        <w:t xml:space="preserve">člen </w:t>
      </w:r>
      <w:r w:rsidRPr="00435723">
        <w:rPr>
          <w:rFonts w:cs="Arial"/>
          <w:b/>
          <w:bCs/>
          <w:szCs w:val="20"/>
          <w:lang w:val="sl-SI" w:eastAsia="sl-SI"/>
        </w:rPr>
        <w:t>SZ-1</w:t>
      </w:r>
      <w:r w:rsidRPr="00435723">
        <w:rPr>
          <w:rFonts w:cs="Arial"/>
          <w:szCs w:val="20"/>
          <w:lang w:val="sl-SI" w:eastAsia="sl-SI"/>
        </w:rPr>
        <w:t xml:space="preserve"> določa, da mora etažni lastnik o sklenitvi ali spremembi najemne pogodbe takoj obvestiti upravnika in mu sporočiti ime najemnika in število oseb, navedenih v najemni pogodbi. Do trenutka obvestila se šteje, da je dolžnik vseh terjatev iz naslova upravljanja večstanovanjske stavbe etažni lastnik. V kolikor etažni lastnik ne obvesti upravnika o sklenitvi in vseh spremembah najemne pogodbe z vzpostavljeno etažno lastnino brez najemne pogodbe, se kaznuje z globo od 500 do 1.200 </w:t>
      </w:r>
      <w:proofErr w:type="spellStart"/>
      <w:proofErr w:type="gramStart"/>
      <w:r w:rsidRPr="00435723">
        <w:rPr>
          <w:rFonts w:cs="Arial"/>
          <w:szCs w:val="20"/>
          <w:lang w:val="sl-SI" w:eastAsia="sl-SI"/>
        </w:rPr>
        <w:t>eurov</w:t>
      </w:r>
      <w:proofErr w:type="spellEnd"/>
      <w:proofErr w:type="gramEnd"/>
      <w:r w:rsidRPr="00435723">
        <w:rPr>
          <w:rFonts w:cs="Arial"/>
          <w:szCs w:val="20"/>
          <w:lang w:val="sl-SI" w:eastAsia="sl-SI"/>
        </w:rPr>
        <w:t xml:space="preserve"> po (1) odstavku, 2.</w:t>
      </w:r>
      <w:r w:rsidR="00435723" w:rsidRPr="00435723">
        <w:rPr>
          <w:rFonts w:cs="Arial"/>
          <w:szCs w:val="20"/>
          <w:lang w:val="sl-SI" w:eastAsia="sl-SI"/>
        </w:rPr>
        <w:t xml:space="preserve"> </w:t>
      </w:r>
      <w:r w:rsidRPr="00435723">
        <w:rPr>
          <w:rFonts w:cs="Arial"/>
          <w:szCs w:val="20"/>
          <w:lang w:val="sl-SI" w:eastAsia="sl-SI"/>
        </w:rPr>
        <w:t xml:space="preserve">točka </w:t>
      </w:r>
      <w:r w:rsidRPr="00435723">
        <w:rPr>
          <w:rFonts w:cs="Arial"/>
          <w:b/>
          <w:bCs/>
          <w:szCs w:val="20"/>
          <w:lang w:val="sl-SI" w:eastAsia="sl-SI"/>
        </w:rPr>
        <w:t>169.</w:t>
      </w:r>
      <w:r w:rsidRPr="00435723">
        <w:rPr>
          <w:rFonts w:cs="Arial"/>
          <w:szCs w:val="20"/>
          <w:lang w:val="sl-SI" w:eastAsia="sl-SI"/>
        </w:rPr>
        <w:t xml:space="preserve"> člena </w:t>
      </w:r>
      <w:r w:rsidRPr="00435723">
        <w:rPr>
          <w:rFonts w:cs="Arial"/>
          <w:b/>
          <w:bCs/>
          <w:szCs w:val="20"/>
          <w:lang w:val="sl-SI" w:eastAsia="sl-SI"/>
        </w:rPr>
        <w:t>SZ-1</w:t>
      </w:r>
      <w:r w:rsidRPr="00435723">
        <w:rPr>
          <w:rFonts w:cs="Arial"/>
          <w:szCs w:val="20"/>
          <w:lang w:val="sl-SI" w:eastAsia="sl-SI"/>
        </w:rPr>
        <w:t>.</w:t>
      </w:r>
    </w:p>
    <w:p w14:paraId="237F780B" w14:textId="77777777" w:rsidR="00435723" w:rsidRPr="00435723" w:rsidRDefault="00435723" w:rsidP="00757F9E">
      <w:pPr>
        <w:spacing w:line="288" w:lineRule="auto"/>
        <w:jc w:val="both"/>
        <w:rPr>
          <w:rFonts w:cs="Arial"/>
          <w:szCs w:val="20"/>
          <w:lang w:val="sl-SI" w:eastAsia="sl-SI"/>
        </w:rPr>
      </w:pPr>
    </w:p>
    <w:p w14:paraId="6C2D08B2" w14:textId="77777777" w:rsidR="00E20C0C" w:rsidRPr="00435723" w:rsidRDefault="00757F9E" w:rsidP="00757F9E">
      <w:pPr>
        <w:spacing w:line="288" w:lineRule="auto"/>
        <w:jc w:val="both"/>
        <w:rPr>
          <w:rFonts w:cs="Arial"/>
          <w:szCs w:val="20"/>
          <w:lang w:val="sl-SI" w:eastAsia="sl-SI"/>
        </w:rPr>
      </w:pPr>
      <w:r w:rsidRPr="00435723">
        <w:rPr>
          <w:rFonts w:cs="Arial"/>
          <w:szCs w:val="20"/>
          <w:lang w:val="sl-SI" w:eastAsia="sl-SI"/>
        </w:rPr>
        <w:t xml:space="preserve">Skladno s ciljem preventivnega ukrepanja se </w:t>
      </w:r>
      <w:proofErr w:type="gramStart"/>
      <w:r w:rsidRPr="00435723">
        <w:rPr>
          <w:rFonts w:cs="Arial"/>
          <w:szCs w:val="20"/>
          <w:lang w:val="sl-SI" w:eastAsia="sl-SI"/>
        </w:rPr>
        <w:t>vse najemodajalce – etažne lastnike na podlagi Zakona o inšpekcijskem nadzoru</w:t>
      </w:r>
      <w:proofErr w:type="gramEnd"/>
      <w:r w:rsidRPr="00435723">
        <w:rPr>
          <w:rFonts w:cs="Arial"/>
          <w:szCs w:val="20"/>
          <w:lang w:val="sl-SI" w:eastAsia="sl-SI"/>
        </w:rPr>
        <w:t xml:space="preserve"> poziva k sklepanju pisnih najemnih pogodb in takojšnjemu obveščanju upravnika o sklenitvi ali spremembah najemnih pogodb ali aneksov s čimer se povečuje tako varnost najemnikov, kakor tudi pravilnost izdelanih mesečnih obračunov stroškov upravljanja v večstanovanjskih stavbah.</w:t>
      </w:r>
    </w:p>
    <w:p w14:paraId="16B3988A" w14:textId="77777777" w:rsidR="00435723" w:rsidRPr="00435723" w:rsidRDefault="00435723" w:rsidP="00757F9E">
      <w:pPr>
        <w:spacing w:line="288" w:lineRule="auto"/>
        <w:jc w:val="both"/>
        <w:rPr>
          <w:rFonts w:cs="Arial"/>
          <w:szCs w:val="20"/>
          <w:lang w:val="sl-SI" w:eastAsia="sl-SI"/>
        </w:rPr>
      </w:pPr>
    </w:p>
    <w:p w14:paraId="02EFB3FD" w14:textId="77777777" w:rsidR="00707D00" w:rsidRPr="00E20C0C" w:rsidRDefault="00C335C8" w:rsidP="00FF71CA">
      <w:pPr>
        <w:keepNext/>
        <w:numPr>
          <w:ilvl w:val="1"/>
          <w:numId w:val="49"/>
        </w:numPr>
        <w:spacing w:before="240" w:after="60" w:line="288" w:lineRule="auto"/>
        <w:jc w:val="both"/>
        <w:outlineLvl w:val="3"/>
        <w:rPr>
          <w:rFonts w:cs="Arial"/>
          <w:b/>
          <w:bCs/>
          <w:szCs w:val="20"/>
          <w:lang w:val="sl-SI" w:eastAsia="sl-SI"/>
        </w:rPr>
      </w:pPr>
      <w:r>
        <w:rPr>
          <w:rFonts w:cs="Arial"/>
          <w:b/>
          <w:bCs/>
          <w:szCs w:val="20"/>
          <w:lang w:val="sl-SI" w:eastAsia="sl-SI"/>
        </w:rPr>
        <w:t>N</w:t>
      </w:r>
      <w:r w:rsidRPr="00E20C0C">
        <w:rPr>
          <w:rFonts w:cs="Arial"/>
          <w:b/>
          <w:bCs/>
          <w:szCs w:val="20"/>
          <w:lang w:val="sl-SI" w:eastAsia="sl-SI"/>
        </w:rPr>
        <w:t>adzor nad prodajalci stanovanj in enostanovanjskih stavb</w:t>
      </w:r>
    </w:p>
    <w:p w14:paraId="40D899D2" w14:textId="77777777" w:rsidR="00E20C0C" w:rsidRPr="00435723" w:rsidRDefault="00E20C0C" w:rsidP="00E20C0C">
      <w:pPr>
        <w:spacing w:line="288" w:lineRule="auto"/>
        <w:jc w:val="both"/>
        <w:rPr>
          <w:rFonts w:cs="Arial"/>
          <w:szCs w:val="20"/>
          <w:lang w:val="sl-SI" w:eastAsia="sl-SI"/>
        </w:rPr>
      </w:pPr>
      <w:bookmarkStart w:id="18" w:name="_Hlk126834035"/>
      <w:bookmarkStart w:id="19" w:name="_Hlk95997153"/>
      <w:r w:rsidRPr="00435723">
        <w:rPr>
          <w:rFonts w:cs="Arial"/>
          <w:szCs w:val="20"/>
          <w:lang w:val="sl-SI" w:eastAsia="sl-SI"/>
        </w:rPr>
        <w:t>V letu 202</w:t>
      </w:r>
      <w:r w:rsidR="00FF71CA" w:rsidRPr="00435723">
        <w:rPr>
          <w:rFonts w:cs="Arial"/>
          <w:szCs w:val="20"/>
          <w:lang w:val="sl-SI" w:eastAsia="sl-SI"/>
        </w:rPr>
        <w:t>4</w:t>
      </w:r>
      <w:r w:rsidRPr="00435723">
        <w:rPr>
          <w:rFonts w:cs="Arial"/>
          <w:szCs w:val="20"/>
          <w:lang w:val="sl-SI" w:eastAsia="sl-SI"/>
        </w:rPr>
        <w:t xml:space="preserve"> je bila izveden usmerjeni nadzor </w:t>
      </w:r>
      <w:r w:rsidRPr="00435723">
        <w:rPr>
          <w:rFonts w:cs="Arial"/>
          <w:b/>
          <w:bCs/>
          <w:szCs w:val="20"/>
          <w:lang w:val="sl-SI" w:eastAsia="sl-SI"/>
        </w:rPr>
        <w:t>IRSS</w:t>
      </w:r>
      <w:r w:rsidRPr="00435723">
        <w:rPr>
          <w:rFonts w:cs="Arial"/>
          <w:szCs w:val="20"/>
          <w:lang w:val="sl-SI" w:eastAsia="sl-SI"/>
        </w:rPr>
        <w:t xml:space="preserve"> za preveritev oglaševanja prodaje stanovanj in enostanovanjskih stavb, razpršenimi po celotnem območju Republike Slovenije. Z namenom zaščititi končne kupce pred tveganjem neizpolnitve obveznosti investitorja oziroma vmesnega kupca kot prodajalca po prodajni pogodbi ob prodaji stanovanj in enostanovanjskih stavb, je bil načrtovan inšpekcijski nadzor nad naključno izbranimi stavbami</w:t>
      </w:r>
      <w:proofErr w:type="gramStart"/>
      <w:r w:rsidRPr="00435723">
        <w:rPr>
          <w:rFonts w:cs="Arial"/>
          <w:szCs w:val="20"/>
          <w:lang w:val="sl-SI" w:eastAsia="sl-SI"/>
        </w:rPr>
        <w:t xml:space="preserve"> za</w:t>
      </w:r>
      <w:proofErr w:type="gramEnd"/>
      <w:r w:rsidRPr="00435723">
        <w:rPr>
          <w:rFonts w:cs="Arial"/>
          <w:szCs w:val="20"/>
          <w:lang w:val="sl-SI" w:eastAsia="sl-SI"/>
        </w:rPr>
        <w:t xml:space="preserve"> katere se oglašuje prodaja v različnih medijih (</w:t>
      </w:r>
      <w:r w:rsidRPr="00DF52F6">
        <w:rPr>
          <w:rFonts w:cs="Arial"/>
          <w:szCs w:val="20"/>
          <w:lang w:val="sl-SI" w:eastAsia="sl-SI"/>
        </w:rPr>
        <w:t>časopis, spletne strani prodajalcev, plakati, …</w:t>
      </w:r>
      <w:r w:rsidRPr="00435723">
        <w:rPr>
          <w:rFonts w:cs="Arial"/>
          <w:szCs w:val="20"/>
          <w:lang w:val="sl-SI" w:eastAsia="sl-SI"/>
        </w:rPr>
        <w:t>). Zaradi zagotovitve zajema čim večjega nabora prodajalcev različnih stavb</w:t>
      </w:r>
      <w:proofErr w:type="gramStart"/>
      <w:r w:rsidRPr="00435723">
        <w:rPr>
          <w:rFonts w:cs="Arial"/>
          <w:szCs w:val="20"/>
          <w:lang w:val="sl-SI" w:eastAsia="sl-SI"/>
        </w:rPr>
        <w:t>,</w:t>
      </w:r>
      <w:proofErr w:type="gramEnd"/>
      <w:r w:rsidRPr="00435723">
        <w:rPr>
          <w:rFonts w:cs="Arial"/>
          <w:szCs w:val="20"/>
          <w:lang w:val="sl-SI" w:eastAsia="sl-SI"/>
        </w:rPr>
        <w:t xml:space="preserve"> se je posamezni prodajalec in oglaševana stavba, ki je predmet nadzora pojavil le enkrat.</w:t>
      </w:r>
    </w:p>
    <w:p w14:paraId="5091EDE0" w14:textId="77777777" w:rsidR="00E20C0C" w:rsidRPr="00435723" w:rsidRDefault="00E20C0C" w:rsidP="00E20C0C">
      <w:pPr>
        <w:spacing w:line="288" w:lineRule="auto"/>
        <w:jc w:val="both"/>
        <w:rPr>
          <w:rFonts w:cs="Arial"/>
          <w:szCs w:val="20"/>
          <w:lang w:val="sl-SI" w:eastAsia="sl-SI"/>
        </w:rPr>
      </w:pPr>
    </w:p>
    <w:p w14:paraId="095F7A07" w14:textId="77777777" w:rsidR="00491282" w:rsidRDefault="00E20C0C" w:rsidP="00E20C0C">
      <w:pPr>
        <w:spacing w:line="288" w:lineRule="auto"/>
        <w:jc w:val="both"/>
        <w:rPr>
          <w:rFonts w:cs="Arial"/>
          <w:szCs w:val="20"/>
          <w:lang w:val="sl-SI" w:eastAsia="sl-SI"/>
        </w:rPr>
      </w:pPr>
      <w:r w:rsidRPr="00435723">
        <w:rPr>
          <w:rFonts w:cs="Arial"/>
          <w:szCs w:val="20"/>
          <w:lang w:val="sl-SI" w:eastAsia="sl-SI"/>
        </w:rPr>
        <w:t xml:space="preserve">Inšpekcijski nadzor nad oglaševanjem prodaje je bil izveden nad naključno izbranimi nepremičninami na območju celotne države. </w:t>
      </w:r>
    </w:p>
    <w:p w14:paraId="2ED9153E" w14:textId="77777777" w:rsidR="00491282" w:rsidRDefault="00491282" w:rsidP="00E20C0C">
      <w:pPr>
        <w:spacing w:line="288" w:lineRule="auto"/>
        <w:jc w:val="both"/>
        <w:rPr>
          <w:rFonts w:cs="Arial"/>
          <w:szCs w:val="20"/>
          <w:lang w:val="sl-SI" w:eastAsia="sl-SI"/>
        </w:rPr>
      </w:pPr>
    </w:p>
    <w:p w14:paraId="5910B5ED" w14:textId="77777777" w:rsidR="00E20C0C" w:rsidRPr="00435723" w:rsidRDefault="00E20C0C" w:rsidP="00E20C0C">
      <w:pPr>
        <w:spacing w:line="288" w:lineRule="auto"/>
        <w:jc w:val="both"/>
        <w:rPr>
          <w:rFonts w:cs="Arial"/>
          <w:szCs w:val="20"/>
          <w:lang w:val="sl-SI" w:eastAsia="sl-SI"/>
        </w:rPr>
      </w:pPr>
      <w:r w:rsidRPr="00435723">
        <w:rPr>
          <w:rFonts w:cs="Arial"/>
          <w:szCs w:val="20"/>
          <w:lang w:val="sl-SI" w:eastAsia="sl-SI"/>
        </w:rPr>
        <w:t>V sklopu izvajanja usmerjenega inšpekcijskega nadzora je bilo tako preverjeno ali so izpolnjeni pogoji za sklepanje pogodb oziroma oglaševanje nepremičnine</w:t>
      </w:r>
      <w:proofErr w:type="gramStart"/>
      <w:r w:rsidRPr="00435723">
        <w:rPr>
          <w:rFonts w:cs="Arial"/>
          <w:szCs w:val="20"/>
          <w:lang w:val="sl-SI" w:eastAsia="sl-SI"/>
        </w:rPr>
        <w:t xml:space="preserve"> kot</w:t>
      </w:r>
      <w:proofErr w:type="gramEnd"/>
      <w:r w:rsidRPr="00435723">
        <w:rPr>
          <w:rFonts w:cs="Arial"/>
          <w:szCs w:val="20"/>
          <w:lang w:val="sl-SI" w:eastAsia="sl-SI"/>
        </w:rPr>
        <w:t xml:space="preserve"> so le-ti opredeljeni v </w:t>
      </w:r>
      <w:r w:rsidRPr="00491282">
        <w:rPr>
          <w:rFonts w:cs="Arial"/>
          <w:b/>
          <w:bCs/>
          <w:szCs w:val="20"/>
          <w:lang w:val="sl-SI" w:eastAsia="sl-SI"/>
        </w:rPr>
        <w:t>5</w:t>
      </w:r>
      <w:r w:rsidRPr="00435723">
        <w:rPr>
          <w:rFonts w:cs="Arial"/>
          <w:szCs w:val="20"/>
          <w:lang w:val="sl-SI" w:eastAsia="sl-SI"/>
        </w:rPr>
        <w:t xml:space="preserve">. členu </w:t>
      </w:r>
      <w:r w:rsidRPr="00435723">
        <w:rPr>
          <w:rFonts w:cs="Arial"/>
          <w:b/>
          <w:bCs/>
          <w:i/>
          <w:iCs/>
          <w:szCs w:val="20"/>
          <w:lang w:val="sl-SI" w:eastAsia="sl-SI"/>
        </w:rPr>
        <w:t>Zakona o varstvu kupcev stanovanj in enostanovanjskih stavb</w:t>
      </w:r>
      <w:r w:rsidRPr="00435723">
        <w:rPr>
          <w:rFonts w:cs="Arial"/>
          <w:szCs w:val="20"/>
          <w:lang w:val="sl-SI" w:eastAsia="sl-SI"/>
        </w:rPr>
        <w:t xml:space="preserve"> (</w:t>
      </w:r>
      <w:r w:rsidRPr="00DF52F6">
        <w:rPr>
          <w:rFonts w:cs="Arial"/>
          <w:szCs w:val="20"/>
          <w:lang w:val="sl-SI" w:eastAsia="sl-SI"/>
        </w:rPr>
        <w:t xml:space="preserve">Uradni list RS, št. 18/04 – v nadaljevanju: </w:t>
      </w:r>
      <w:r w:rsidRPr="00DF52F6">
        <w:rPr>
          <w:rFonts w:cs="Arial"/>
          <w:b/>
          <w:bCs/>
          <w:szCs w:val="20"/>
          <w:lang w:val="sl-SI" w:eastAsia="sl-SI"/>
        </w:rPr>
        <w:t>ZVKSES</w:t>
      </w:r>
      <w:r w:rsidRPr="00435723">
        <w:rPr>
          <w:rFonts w:cs="Arial"/>
          <w:szCs w:val="20"/>
          <w:lang w:val="sl-SI" w:eastAsia="sl-SI"/>
        </w:rPr>
        <w:t>), in sicer:</w:t>
      </w:r>
    </w:p>
    <w:p w14:paraId="71202D18" w14:textId="77777777" w:rsidR="00E20C0C" w:rsidRPr="00435723" w:rsidRDefault="00E20C0C" w:rsidP="00E20C0C">
      <w:pPr>
        <w:spacing w:line="288" w:lineRule="auto"/>
        <w:jc w:val="both"/>
        <w:rPr>
          <w:rFonts w:cs="Arial"/>
          <w:szCs w:val="20"/>
          <w:lang w:val="sl-SI" w:eastAsia="sl-SI"/>
        </w:rPr>
      </w:pPr>
    </w:p>
    <w:p w14:paraId="7A6EF66A" w14:textId="77777777" w:rsidR="00E20C0C" w:rsidRPr="00435723" w:rsidRDefault="00E20C0C" w:rsidP="00E20C0C">
      <w:pPr>
        <w:numPr>
          <w:ilvl w:val="0"/>
          <w:numId w:val="44"/>
        </w:numPr>
        <w:spacing w:line="288" w:lineRule="auto"/>
        <w:jc w:val="both"/>
        <w:rPr>
          <w:rFonts w:cs="Arial"/>
          <w:noProof/>
          <w:szCs w:val="20"/>
          <w:lang w:val="sl-SI" w:eastAsia="sl-SI"/>
        </w:rPr>
      </w:pPr>
      <w:r w:rsidRPr="00435723">
        <w:rPr>
          <w:rFonts w:cs="Arial"/>
          <w:noProof/>
          <w:szCs w:val="20"/>
          <w:lang w:val="sl-SI" w:eastAsia="sl-SI"/>
        </w:rPr>
        <w:lastRenderedPageBreak/>
        <w:t>ali je prodajalec bodisi lastnik zemljiške parcele, na kateri bo gradil oziroma gradi enostanovanjsko stavbo oziroma stavbo z več posameznimi deli, ki je predmet prodajne pogodbe, bodisi imetnik stavbne pravice na zemljiški parceli, na podlagi katere je upravičen zgraditi enostanovanjsko stavbo oziroma stavbo z več posameznimi deli, ki je predmet prodajne pogodbe;</w:t>
      </w:r>
    </w:p>
    <w:p w14:paraId="0DF034BA" w14:textId="77777777" w:rsidR="00E20C0C" w:rsidRPr="00435723" w:rsidRDefault="00E20C0C" w:rsidP="00E20C0C">
      <w:pPr>
        <w:numPr>
          <w:ilvl w:val="0"/>
          <w:numId w:val="44"/>
        </w:numPr>
        <w:spacing w:line="288" w:lineRule="auto"/>
        <w:jc w:val="both"/>
        <w:rPr>
          <w:rFonts w:cs="Arial"/>
          <w:noProof/>
          <w:szCs w:val="20"/>
          <w:lang w:val="sl-SI" w:eastAsia="sl-SI"/>
        </w:rPr>
      </w:pPr>
      <w:r w:rsidRPr="00435723">
        <w:rPr>
          <w:rFonts w:cs="Arial"/>
          <w:noProof/>
          <w:szCs w:val="20"/>
          <w:lang w:val="sl-SI" w:eastAsia="sl-SI"/>
        </w:rPr>
        <w:t>ali je bilo za gradnjo iz izdano dokončno gradbeno dovoljenje in</w:t>
      </w:r>
    </w:p>
    <w:p w14:paraId="53236C8E" w14:textId="77777777" w:rsidR="00E20C0C" w:rsidRPr="00435723" w:rsidRDefault="00E20C0C" w:rsidP="00E20C0C">
      <w:pPr>
        <w:numPr>
          <w:ilvl w:val="0"/>
          <w:numId w:val="44"/>
        </w:numPr>
        <w:spacing w:line="288" w:lineRule="auto"/>
        <w:jc w:val="both"/>
        <w:rPr>
          <w:rFonts w:cs="Arial"/>
          <w:noProof/>
          <w:szCs w:val="20"/>
          <w:lang w:val="sl-SI" w:eastAsia="sl-SI"/>
        </w:rPr>
      </w:pPr>
      <w:r w:rsidRPr="00435723">
        <w:rPr>
          <w:rFonts w:cs="Arial"/>
          <w:noProof/>
          <w:szCs w:val="20"/>
          <w:lang w:val="sl-SI" w:eastAsia="sl-SI"/>
        </w:rPr>
        <w:t xml:space="preserve">v primeru, da je predmet prodaje posamezen del stavbe z več posameznimi deli ali je prodajalec v obliki notarskega zapisa določil splošne pogoje prodaje posameznih delov stavbe z vsebino, določeno v </w:t>
      </w:r>
      <w:r w:rsidRPr="005C4BE2">
        <w:rPr>
          <w:rFonts w:cs="Arial"/>
          <w:b/>
          <w:bCs/>
          <w:noProof/>
          <w:szCs w:val="20"/>
          <w:lang w:val="sl-SI" w:eastAsia="sl-SI"/>
        </w:rPr>
        <w:t>8.</w:t>
      </w:r>
      <w:r w:rsidRPr="00435723">
        <w:rPr>
          <w:rFonts w:cs="Arial"/>
          <w:noProof/>
          <w:szCs w:val="20"/>
          <w:lang w:val="sl-SI" w:eastAsia="sl-SI"/>
        </w:rPr>
        <w:t xml:space="preserve"> in </w:t>
      </w:r>
      <w:r w:rsidRPr="005C4BE2">
        <w:rPr>
          <w:rFonts w:cs="Arial"/>
          <w:b/>
          <w:bCs/>
          <w:noProof/>
          <w:szCs w:val="20"/>
          <w:lang w:val="sl-SI" w:eastAsia="sl-SI"/>
        </w:rPr>
        <w:t>9.</w:t>
      </w:r>
      <w:r w:rsidRPr="00435723">
        <w:rPr>
          <w:rFonts w:cs="Arial"/>
          <w:noProof/>
          <w:szCs w:val="20"/>
          <w:lang w:val="sl-SI" w:eastAsia="sl-SI"/>
        </w:rPr>
        <w:t xml:space="preserve"> členu </w:t>
      </w:r>
      <w:r w:rsidRPr="00435723">
        <w:rPr>
          <w:rFonts w:cs="Arial"/>
          <w:b/>
          <w:bCs/>
          <w:noProof/>
          <w:szCs w:val="20"/>
          <w:lang w:val="sl-SI" w:eastAsia="sl-SI"/>
        </w:rPr>
        <w:t>ZVKSES</w:t>
      </w:r>
      <w:r w:rsidRPr="00435723">
        <w:rPr>
          <w:rFonts w:cs="Arial"/>
          <w:noProof/>
          <w:szCs w:val="20"/>
          <w:lang w:val="sl-SI" w:eastAsia="sl-SI"/>
        </w:rPr>
        <w:t>.</w:t>
      </w:r>
    </w:p>
    <w:p w14:paraId="11086B24" w14:textId="77777777" w:rsidR="009176A7" w:rsidRDefault="009176A7" w:rsidP="00E20C0C">
      <w:pPr>
        <w:spacing w:line="288" w:lineRule="auto"/>
        <w:jc w:val="both"/>
        <w:rPr>
          <w:rFonts w:cs="Arial"/>
          <w:noProof/>
          <w:szCs w:val="20"/>
          <w:lang w:val="sl-SI" w:eastAsia="sl-SI"/>
        </w:rPr>
      </w:pPr>
    </w:p>
    <w:p w14:paraId="0B02F89B" w14:textId="77777777" w:rsidR="00435723" w:rsidRPr="00435723" w:rsidRDefault="00435723" w:rsidP="00435723">
      <w:pPr>
        <w:spacing w:line="288" w:lineRule="auto"/>
        <w:jc w:val="both"/>
        <w:rPr>
          <w:rFonts w:cs="Arial"/>
          <w:noProof/>
          <w:szCs w:val="20"/>
          <w:lang w:val="sl-SI" w:eastAsia="sl-SI"/>
        </w:rPr>
      </w:pPr>
    </w:p>
    <w:p w14:paraId="0C081273" w14:textId="77777777" w:rsidR="00435723" w:rsidRPr="00435723" w:rsidRDefault="00435723" w:rsidP="00435723">
      <w:pPr>
        <w:spacing w:line="288" w:lineRule="auto"/>
        <w:jc w:val="both"/>
        <w:rPr>
          <w:rFonts w:cs="Arial"/>
          <w:noProof/>
          <w:szCs w:val="20"/>
          <w:lang w:val="sl-SI" w:eastAsia="sl-SI"/>
        </w:rPr>
      </w:pPr>
      <w:r w:rsidRPr="00435723">
        <w:rPr>
          <w:rFonts w:cs="Arial"/>
          <w:noProof/>
          <w:szCs w:val="20"/>
          <w:lang w:val="sl-SI" w:eastAsia="sl-SI"/>
        </w:rPr>
        <w:t>Od nadzorovanih desetih (10) oglaševanih prodaj nepremičnin, sta v dveh (2) primerih vršila oglaševanje prodaje Investitorja sama, v osmih (8) primerih pa je imel Investitor sklenjeno posredniško pogodbo o prodaji in oglaševanju nepremičnine z nepremičninskim Posrednikom.</w:t>
      </w:r>
    </w:p>
    <w:p w14:paraId="2CB88BD6" w14:textId="77777777" w:rsidR="00435723" w:rsidRPr="00435723" w:rsidRDefault="00435723" w:rsidP="00435723">
      <w:pPr>
        <w:spacing w:line="288" w:lineRule="auto"/>
        <w:jc w:val="both"/>
        <w:rPr>
          <w:rFonts w:cs="Arial"/>
          <w:noProof/>
          <w:szCs w:val="20"/>
          <w:lang w:val="sl-SI" w:eastAsia="sl-SI"/>
        </w:rPr>
      </w:pPr>
    </w:p>
    <w:p w14:paraId="3ED96436" w14:textId="77777777" w:rsidR="00435723" w:rsidRPr="00435723" w:rsidRDefault="00435723" w:rsidP="00435723">
      <w:pPr>
        <w:spacing w:line="288" w:lineRule="auto"/>
        <w:jc w:val="both"/>
        <w:rPr>
          <w:rFonts w:cs="Arial"/>
          <w:noProof/>
          <w:szCs w:val="20"/>
          <w:lang w:val="sl-SI" w:eastAsia="sl-SI"/>
        </w:rPr>
      </w:pPr>
      <w:r w:rsidRPr="00435723">
        <w:rPr>
          <w:rFonts w:cs="Arial"/>
          <w:noProof/>
          <w:szCs w:val="20"/>
          <w:lang w:val="sl-SI" w:eastAsia="sl-SI"/>
        </w:rPr>
        <w:t>V izvedenih nadzorih desetih (10) oglaševanih nepremičnin, v osmih (8) primerih ni bilo ugotovljenih nepravilnosti, medtem ko so bile v dveh (2) primerih ugotovljene nepravilnosti oziroma, da niso izpolnjeni pogoji iz 5. člena ZVKSES za pričetek oglaševanja in prodaje nepremičnin in sicer:</w:t>
      </w:r>
    </w:p>
    <w:p w14:paraId="34E652CB" w14:textId="77777777" w:rsidR="00435723" w:rsidRPr="00435723" w:rsidRDefault="00435723" w:rsidP="00435723">
      <w:pPr>
        <w:spacing w:line="288" w:lineRule="auto"/>
        <w:jc w:val="both"/>
        <w:rPr>
          <w:rFonts w:cs="Arial"/>
          <w:noProof/>
          <w:szCs w:val="20"/>
          <w:lang w:val="sl-SI" w:eastAsia="sl-SI"/>
        </w:rPr>
      </w:pPr>
    </w:p>
    <w:p w14:paraId="03031429" w14:textId="77777777" w:rsidR="00435723" w:rsidRPr="00435723" w:rsidRDefault="00435723" w:rsidP="00435723">
      <w:pPr>
        <w:spacing w:line="288" w:lineRule="auto"/>
        <w:jc w:val="both"/>
        <w:rPr>
          <w:rFonts w:cs="Arial"/>
          <w:noProof/>
          <w:szCs w:val="20"/>
          <w:lang w:val="sl-SI" w:eastAsia="sl-SI"/>
        </w:rPr>
      </w:pPr>
      <w:r w:rsidRPr="00435723">
        <w:rPr>
          <w:rFonts w:cs="Arial"/>
          <w:noProof/>
          <w:szCs w:val="20"/>
          <w:lang w:val="sl-SI" w:eastAsia="sl-SI"/>
        </w:rPr>
        <w:t>1.</w:t>
      </w:r>
      <w:r w:rsidRPr="00435723">
        <w:rPr>
          <w:rFonts w:cs="Arial"/>
          <w:noProof/>
          <w:szCs w:val="20"/>
          <w:lang w:val="sl-SI" w:eastAsia="sl-SI"/>
        </w:rPr>
        <w:tab/>
        <w:t>Kršitve 2. in 3. točke, (1). odstavka 5. člena ZVKSES</w:t>
      </w:r>
    </w:p>
    <w:p w14:paraId="28291747" w14:textId="77777777" w:rsidR="00435723" w:rsidRPr="00435723" w:rsidRDefault="00435723" w:rsidP="00435723">
      <w:pPr>
        <w:spacing w:line="288" w:lineRule="auto"/>
        <w:ind w:firstLine="720"/>
        <w:jc w:val="both"/>
        <w:rPr>
          <w:rFonts w:cs="Arial"/>
          <w:noProof/>
          <w:szCs w:val="20"/>
          <w:lang w:val="sl-SI" w:eastAsia="sl-SI"/>
        </w:rPr>
      </w:pPr>
      <w:r w:rsidRPr="00435723">
        <w:rPr>
          <w:rFonts w:cs="Arial"/>
          <w:noProof/>
          <w:szCs w:val="20"/>
          <w:lang w:val="sl-SI" w:eastAsia="sl-SI"/>
        </w:rPr>
        <w:t>-</w:t>
      </w:r>
      <w:r w:rsidRPr="00435723">
        <w:rPr>
          <w:rFonts w:cs="Arial"/>
          <w:noProof/>
          <w:szCs w:val="20"/>
          <w:lang w:val="sl-SI" w:eastAsia="sl-SI"/>
        </w:rPr>
        <w:tab/>
        <w:t>ni gradbenega dovoljenja</w:t>
      </w:r>
      <w:r w:rsidRPr="00435723">
        <w:rPr>
          <w:rFonts w:cs="Arial"/>
          <w:noProof/>
          <w:szCs w:val="20"/>
          <w:lang w:val="sl-SI" w:eastAsia="sl-SI"/>
        </w:rPr>
        <w:tab/>
        <w:t>1 ×</w:t>
      </w:r>
    </w:p>
    <w:p w14:paraId="4B6EC2FB" w14:textId="77777777" w:rsidR="00435723" w:rsidRPr="00435723" w:rsidRDefault="00435723" w:rsidP="00435723">
      <w:pPr>
        <w:spacing w:line="288" w:lineRule="auto"/>
        <w:ind w:firstLine="720"/>
        <w:jc w:val="both"/>
        <w:rPr>
          <w:rFonts w:cs="Arial"/>
          <w:noProof/>
          <w:szCs w:val="20"/>
          <w:lang w:val="sl-SI" w:eastAsia="sl-SI"/>
        </w:rPr>
      </w:pPr>
      <w:r w:rsidRPr="00435723">
        <w:rPr>
          <w:rFonts w:cs="Arial"/>
          <w:noProof/>
          <w:szCs w:val="20"/>
          <w:lang w:val="sl-SI" w:eastAsia="sl-SI"/>
        </w:rPr>
        <w:t>-</w:t>
      </w:r>
      <w:r w:rsidRPr="00435723">
        <w:rPr>
          <w:rFonts w:cs="Arial"/>
          <w:noProof/>
          <w:szCs w:val="20"/>
          <w:lang w:val="sl-SI" w:eastAsia="sl-SI"/>
        </w:rPr>
        <w:tab/>
        <w:t>ni splošnih pogojev prodaje</w:t>
      </w:r>
      <w:r w:rsidRPr="00435723">
        <w:rPr>
          <w:rFonts w:cs="Arial"/>
          <w:noProof/>
          <w:szCs w:val="20"/>
          <w:lang w:val="sl-SI" w:eastAsia="sl-SI"/>
        </w:rPr>
        <w:tab/>
        <w:t>1 ×</w:t>
      </w:r>
    </w:p>
    <w:p w14:paraId="733AECE6" w14:textId="77777777" w:rsidR="00435723" w:rsidRPr="00435723" w:rsidRDefault="00435723" w:rsidP="00435723">
      <w:pPr>
        <w:spacing w:line="288" w:lineRule="auto"/>
        <w:jc w:val="both"/>
        <w:rPr>
          <w:rFonts w:cs="Arial"/>
          <w:noProof/>
          <w:szCs w:val="20"/>
          <w:lang w:val="sl-SI" w:eastAsia="sl-SI"/>
        </w:rPr>
      </w:pPr>
      <w:r w:rsidRPr="00435723">
        <w:rPr>
          <w:rFonts w:cs="Arial"/>
          <w:noProof/>
          <w:szCs w:val="20"/>
          <w:lang w:val="sl-SI" w:eastAsia="sl-SI"/>
        </w:rPr>
        <w:t>2.</w:t>
      </w:r>
      <w:r w:rsidRPr="00435723">
        <w:rPr>
          <w:rFonts w:cs="Arial"/>
          <w:noProof/>
          <w:szCs w:val="20"/>
          <w:lang w:val="sl-SI" w:eastAsia="sl-SI"/>
        </w:rPr>
        <w:tab/>
        <w:t>Kršitve 3. točke, (1). odstavka 5. člena ZVKSES</w:t>
      </w:r>
    </w:p>
    <w:p w14:paraId="369F2BF7" w14:textId="77777777" w:rsidR="00435723" w:rsidRPr="00435723" w:rsidRDefault="00435723" w:rsidP="00435723">
      <w:pPr>
        <w:spacing w:line="288" w:lineRule="auto"/>
        <w:ind w:firstLine="720"/>
        <w:jc w:val="both"/>
        <w:rPr>
          <w:rFonts w:cs="Arial"/>
          <w:noProof/>
          <w:szCs w:val="20"/>
          <w:lang w:val="sl-SI" w:eastAsia="sl-SI"/>
        </w:rPr>
      </w:pPr>
      <w:r w:rsidRPr="00435723">
        <w:rPr>
          <w:rFonts w:cs="Arial"/>
          <w:noProof/>
          <w:szCs w:val="20"/>
          <w:lang w:val="sl-SI" w:eastAsia="sl-SI"/>
        </w:rPr>
        <w:t>-</w:t>
      </w:r>
      <w:r w:rsidRPr="00435723">
        <w:rPr>
          <w:rFonts w:cs="Arial"/>
          <w:noProof/>
          <w:szCs w:val="20"/>
          <w:lang w:val="sl-SI" w:eastAsia="sl-SI"/>
        </w:rPr>
        <w:tab/>
        <w:t>ni splošnih pogojev prodaje</w:t>
      </w:r>
      <w:r w:rsidRPr="00435723">
        <w:rPr>
          <w:rFonts w:cs="Arial"/>
          <w:noProof/>
          <w:szCs w:val="20"/>
          <w:lang w:val="sl-SI" w:eastAsia="sl-SI"/>
        </w:rPr>
        <w:tab/>
        <w:t>1 ×</w:t>
      </w:r>
    </w:p>
    <w:p w14:paraId="136678AD" w14:textId="77777777" w:rsidR="00435723" w:rsidRPr="00435723" w:rsidRDefault="00435723" w:rsidP="00435723">
      <w:pPr>
        <w:spacing w:line="288" w:lineRule="auto"/>
        <w:jc w:val="both"/>
        <w:rPr>
          <w:rFonts w:cs="Arial"/>
          <w:noProof/>
          <w:szCs w:val="20"/>
          <w:lang w:val="sl-SI" w:eastAsia="sl-SI"/>
        </w:rPr>
      </w:pPr>
    </w:p>
    <w:p w14:paraId="5D30456F" w14:textId="77777777" w:rsidR="00435723" w:rsidRPr="00435723" w:rsidRDefault="00435723" w:rsidP="00435723">
      <w:pPr>
        <w:spacing w:line="288" w:lineRule="auto"/>
        <w:jc w:val="both"/>
        <w:rPr>
          <w:rFonts w:cs="Arial"/>
          <w:noProof/>
          <w:szCs w:val="20"/>
          <w:lang w:val="sl-SI" w:eastAsia="sl-SI"/>
        </w:rPr>
      </w:pPr>
    </w:p>
    <w:p w14:paraId="1FE4A332" w14:textId="77777777" w:rsidR="00435723" w:rsidRPr="00435723" w:rsidRDefault="00435723" w:rsidP="00435723">
      <w:pPr>
        <w:spacing w:line="288" w:lineRule="auto"/>
        <w:jc w:val="both"/>
        <w:rPr>
          <w:rFonts w:cs="Arial"/>
          <w:noProof/>
          <w:szCs w:val="20"/>
          <w:lang w:val="sl-SI" w:eastAsia="sl-SI"/>
        </w:rPr>
      </w:pPr>
      <w:r w:rsidRPr="00435723">
        <w:rPr>
          <w:rFonts w:cs="Arial"/>
          <w:noProof/>
          <w:szCs w:val="20"/>
          <w:lang w:val="sl-SI" w:eastAsia="sl-SI"/>
        </w:rPr>
        <w:t>V 1. primeru ugotovljene kršitve se je Prodajalec (oglaševanj</w:t>
      </w:r>
      <w:r w:rsidRPr="00DF52F6">
        <w:rPr>
          <w:rFonts w:cs="Arial"/>
          <w:noProof/>
          <w:szCs w:val="20"/>
          <w:lang w:val="sl-SI" w:eastAsia="sl-SI"/>
        </w:rPr>
        <w:t>e prodaje novogradnje se je vršilo brez nepremičninskega posrednika</w:t>
      </w:r>
      <w:r w:rsidRPr="00435723">
        <w:rPr>
          <w:rFonts w:cs="Arial"/>
          <w:noProof/>
          <w:szCs w:val="20"/>
          <w:lang w:val="sl-SI" w:eastAsia="sl-SI"/>
        </w:rPr>
        <w:t xml:space="preserve">) pritožil na izdano odločbo </w:t>
      </w:r>
      <w:r w:rsidRPr="00435723">
        <w:rPr>
          <w:rFonts w:cs="Arial"/>
          <w:b/>
          <w:bCs/>
          <w:noProof/>
          <w:szCs w:val="20"/>
          <w:lang w:val="sl-SI" w:eastAsia="sl-SI"/>
        </w:rPr>
        <w:t>IRSS</w:t>
      </w:r>
      <w:r w:rsidRPr="00435723">
        <w:rPr>
          <w:rFonts w:cs="Arial"/>
          <w:noProof/>
          <w:szCs w:val="20"/>
          <w:lang w:val="sl-SI" w:eastAsia="sl-SI"/>
        </w:rPr>
        <w:t>. Zadeva je bila odstopljena drugostopenjskemu organu, zato se do pravnomočnega zaključka postopka ne komentira.</w:t>
      </w:r>
      <w:r>
        <w:rPr>
          <w:rFonts w:cs="Arial"/>
          <w:noProof/>
          <w:szCs w:val="20"/>
          <w:lang w:val="sl-SI" w:eastAsia="sl-SI"/>
        </w:rPr>
        <w:t xml:space="preserve"> </w:t>
      </w:r>
      <w:r w:rsidRPr="00435723">
        <w:rPr>
          <w:rFonts w:cs="Arial"/>
          <w:noProof/>
          <w:szCs w:val="20"/>
          <w:lang w:val="sl-SI" w:eastAsia="sl-SI"/>
        </w:rPr>
        <w:t xml:space="preserve">V 2. primeru ugotovljene kršitve pa je Prodajalec pridobil in predložil splošne pogoje prodaje v obliki notarskega zapisa tako da je izpolnil pogoje iz </w:t>
      </w:r>
      <w:r w:rsidRPr="00435723">
        <w:rPr>
          <w:rFonts w:cs="Arial"/>
          <w:b/>
          <w:bCs/>
          <w:noProof/>
          <w:szCs w:val="20"/>
          <w:lang w:val="sl-SI" w:eastAsia="sl-SI"/>
        </w:rPr>
        <w:t>5.</w:t>
      </w:r>
      <w:r w:rsidRPr="00435723">
        <w:rPr>
          <w:rFonts w:cs="Arial"/>
          <w:noProof/>
          <w:szCs w:val="20"/>
          <w:lang w:val="sl-SI" w:eastAsia="sl-SI"/>
        </w:rPr>
        <w:t xml:space="preserve"> člena </w:t>
      </w:r>
      <w:r w:rsidRPr="00435723">
        <w:rPr>
          <w:rFonts w:cs="Arial"/>
          <w:b/>
          <w:bCs/>
          <w:noProof/>
          <w:szCs w:val="20"/>
          <w:lang w:val="sl-SI" w:eastAsia="sl-SI"/>
        </w:rPr>
        <w:t>ZVKSES</w:t>
      </w:r>
      <w:r w:rsidRPr="00435723">
        <w:rPr>
          <w:rFonts w:cs="Arial"/>
          <w:noProof/>
          <w:szCs w:val="20"/>
          <w:lang w:val="sl-SI" w:eastAsia="sl-SI"/>
        </w:rPr>
        <w:t xml:space="preserve"> pred zaključkom postopka (</w:t>
      </w:r>
      <w:r w:rsidRPr="00DF52F6">
        <w:rPr>
          <w:rFonts w:cs="Arial"/>
          <w:noProof/>
          <w:szCs w:val="20"/>
          <w:lang w:val="sl-SI" w:eastAsia="sl-SI"/>
        </w:rPr>
        <w:t>razlog, da ni bila izdana odločba</w:t>
      </w:r>
      <w:r w:rsidRPr="00435723">
        <w:rPr>
          <w:rFonts w:cs="Arial"/>
          <w:noProof/>
          <w:szCs w:val="20"/>
          <w:lang w:val="sl-SI" w:eastAsia="sl-SI"/>
        </w:rPr>
        <w:t xml:space="preserve">). </w:t>
      </w:r>
    </w:p>
    <w:p w14:paraId="21556FE9" w14:textId="77777777" w:rsidR="00435723" w:rsidRPr="00435723" w:rsidRDefault="00435723" w:rsidP="00435723">
      <w:pPr>
        <w:spacing w:line="288" w:lineRule="auto"/>
        <w:jc w:val="both"/>
        <w:rPr>
          <w:rFonts w:cs="Arial"/>
          <w:noProof/>
          <w:szCs w:val="20"/>
          <w:lang w:val="sl-SI" w:eastAsia="sl-SI"/>
        </w:rPr>
      </w:pPr>
    </w:p>
    <w:p w14:paraId="65B300B4" w14:textId="77777777" w:rsidR="00435723" w:rsidRPr="00435723" w:rsidRDefault="00435723" w:rsidP="00435723">
      <w:pPr>
        <w:spacing w:line="288" w:lineRule="auto"/>
        <w:jc w:val="both"/>
        <w:rPr>
          <w:rFonts w:cs="Arial"/>
          <w:noProof/>
          <w:szCs w:val="20"/>
          <w:lang w:val="sl-SI" w:eastAsia="sl-SI"/>
        </w:rPr>
      </w:pPr>
      <w:r w:rsidRPr="00435723">
        <w:rPr>
          <w:rFonts w:cs="Arial"/>
          <w:noProof/>
          <w:szCs w:val="20"/>
          <w:lang w:val="sl-SI" w:eastAsia="sl-SI"/>
        </w:rPr>
        <w:t xml:space="preserve">Glede na izrečene ukrepe Stanovanjske inšpekcije bi lahko sklepali, da je bilo ugotovljenih malo kršitev področne zakonodaje oziroma </w:t>
      </w:r>
      <w:r w:rsidRPr="00435723">
        <w:rPr>
          <w:rFonts w:cs="Arial"/>
          <w:b/>
          <w:bCs/>
          <w:noProof/>
          <w:szCs w:val="20"/>
          <w:lang w:val="sl-SI" w:eastAsia="sl-SI"/>
        </w:rPr>
        <w:t>ZVKSES</w:t>
      </w:r>
      <w:r w:rsidRPr="00435723">
        <w:rPr>
          <w:rFonts w:cs="Arial"/>
          <w:noProof/>
          <w:szCs w:val="20"/>
          <w:lang w:val="sl-SI" w:eastAsia="sl-SI"/>
        </w:rPr>
        <w:t>, a je bila po drugi strani glede na majhen vzorec (</w:t>
      </w:r>
      <w:r w:rsidRPr="00DF52F6">
        <w:rPr>
          <w:rFonts w:cs="Arial"/>
          <w:noProof/>
          <w:szCs w:val="20"/>
          <w:lang w:val="sl-SI" w:eastAsia="sl-SI"/>
        </w:rPr>
        <w:t>10 oglaševanih prodaj novih nepremičnin</w:t>
      </w:r>
      <w:r w:rsidRPr="00435723">
        <w:rPr>
          <w:rFonts w:cs="Arial"/>
          <w:noProof/>
          <w:szCs w:val="20"/>
          <w:lang w:val="sl-SI" w:eastAsia="sl-SI"/>
        </w:rPr>
        <w:t>) izdana ena odločba (</w:t>
      </w:r>
      <w:r w:rsidRPr="00DF52F6">
        <w:rPr>
          <w:rFonts w:cs="Arial"/>
          <w:noProof/>
          <w:szCs w:val="20"/>
          <w:lang w:val="sl-SI" w:eastAsia="sl-SI"/>
        </w:rPr>
        <w:t>lahko bi bili dve!</w:t>
      </w:r>
      <w:r w:rsidRPr="00435723">
        <w:rPr>
          <w:rFonts w:cs="Arial"/>
          <w:noProof/>
          <w:szCs w:val="20"/>
          <w:lang w:val="sl-SI" w:eastAsia="sl-SI"/>
        </w:rPr>
        <w:t>) ter dve opozorili, kar glede na število vseh oglasov prodaje novogradenj v Sloveniji, še vedno predstavlja dodatni razlog za nadaljevanje inšpekcijskega nadzora.</w:t>
      </w:r>
    </w:p>
    <w:p w14:paraId="1F2EE909" w14:textId="77777777" w:rsidR="00435723" w:rsidRPr="00435723" w:rsidRDefault="00435723" w:rsidP="00E20C0C">
      <w:pPr>
        <w:spacing w:line="288" w:lineRule="auto"/>
        <w:jc w:val="both"/>
        <w:rPr>
          <w:rFonts w:cs="Arial"/>
          <w:noProof/>
          <w:szCs w:val="20"/>
          <w:lang w:val="sl-SI" w:eastAsia="sl-SI"/>
        </w:rPr>
      </w:pPr>
    </w:p>
    <w:p w14:paraId="65AECA78" w14:textId="77777777" w:rsidR="00E20C0C" w:rsidRPr="00435723" w:rsidRDefault="00E20C0C" w:rsidP="00E20C0C">
      <w:pPr>
        <w:spacing w:line="288" w:lineRule="auto"/>
        <w:jc w:val="both"/>
        <w:rPr>
          <w:rFonts w:cs="Arial"/>
          <w:szCs w:val="20"/>
          <w:lang w:val="sl-SI" w:eastAsia="sl-SI"/>
        </w:rPr>
      </w:pPr>
      <w:r w:rsidRPr="00435723">
        <w:rPr>
          <w:rFonts w:cs="Arial"/>
          <w:szCs w:val="20"/>
          <w:lang w:val="sl-SI" w:eastAsia="sl-SI"/>
        </w:rPr>
        <w:t>Glede na število ugotovljenih nepravilnosti, bi bilo glede na ugotovitve nadzora smiselno izvedeno akcijo ponoviti (</w:t>
      </w:r>
      <w:r w:rsidRPr="00DF52F6">
        <w:rPr>
          <w:rFonts w:cs="Arial"/>
          <w:szCs w:val="20"/>
          <w:lang w:val="sl-SI" w:eastAsia="sl-SI"/>
        </w:rPr>
        <w:t>glede na kadrovske omejitve inšpekcije vsaj v manjšem obsegu</w:t>
      </w:r>
      <w:r w:rsidRPr="00435723">
        <w:rPr>
          <w:rFonts w:cs="Arial"/>
          <w:szCs w:val="20"/>
          <w:lang w:val="sl-SI" w:eastAsia="sl-SI"/>
        </w:rPr>
        <w:t xml:space="preserve">) ter s tem krepiti stalni občutek prisotnosti Inšpekcije na terenu ter s tem prispevati k </w:t>
      </w:r>
      <w:proofErr w:type="gramStart"/>
      <w:r w:rsidRPr="00435723">
        <w:rPr>
          <w:rFonts w:cs="Arial"/>
          <w:szCs w:val="20"/>
          <w:lang w:val="sl-SI" w:eastAsia="sl-SI"/>
        </w:rPr>
        <w:t>osveščenosti</w:t>
      </w:r>
      <w:proofErr w:type="gramEnd"/>
      <w:r w:rsidRPr="00435723">
        <w:rPr>
          <w:rFonts w:cs="Arial"/>
          <w:szCs w:val="20"/>
          <w:lang w:val="sl-SI" w:eastAsia="sl-SI"/>
        </w:rPr>
        <w:t xml:space="preserve"> vseh deležnikov pri prodaji nepremičnin s ciljem:</w:t>
      </w:r>
    </w:p>
    <w:p w14:paraId="7D9A5361" w14:textId="77777777" w:rsidR="00E20C0C" w:rsidRPr="00435723" w:rsidRDefault="00E20C0C" w:rsidP="00E20C0C">
      <w:pPr>
        <w:spacing w:line="288" w:lineRule="auto"/>
        <w:jc w:val="both"/>
        <w:rPr>
          <w:rFonts w:cs="Arial"/>
          <w:szCs w:val="20"/>
          <w:lang w:val="sl-SI" w:eastAsia="sl-SI"/>
        </w:rPr>
      </w:pPr>
    </w:p>
    <w:p w14:paraId="247D9EC2" w14:textId="77777777" w:rsidR="00E20C0C" w:rsidRPr="00435723" w:rsidRDefault="00E20C0C" w:rsidP="00E20C0C">
      <w:pPr>
        <w:numPr>
          <w:ilvl w:val="0"/>
          <w:numId w:val="44"/>
        </w:numPr>
        <w:spacing w:line="288" w:lineRule="auto"/>
        <w:jc w:val="both"/>
        <w:rPr>
          <w:rFonts w:cs="Arial"/>
          <w:noProof/>
          <w:szCs w:val="20"/>
          <w:lang w:val="sl-SI" w:eastAsia="sl-SI"/>
        </w:rPr>
      </w:pPr>
      <w:r w:rsidRPr="00435723">
        <w:rPr>
          <w:rFonts w:cs="Arial"/>
          <w:noProof/>
          <w:szCs w:val="20"/>
          <w:lang w:val="sl-SI" w:eastAsia="sl-SI"/>
        </w:rPr>
        <w:t>manj kršitev zakonodaje,</w:t>
      </w:r>
    </w:p>
    <w:p w14:paraId="02404F53" w14:textId="77777777" w:rsidR="00E20C0C" w:rsidRPr="00435723" w:rsidRDefault="00E20C0C" w:rsidP="00E20C0C">
      <w:pPr>
        <w:numPr>
          <w:ilvl w:val="0"/>
          <w:numId w:val="44"/>
        </w:numPr>
        <w:spacing w:line="288" w:lineRule="auto"/>
        <w:jc w:val="both"/>
        <w:rPr>
          <w:rFonts w:cs="Arial"/>
          <w:noProof/>
          <w:szCs w:val="20"/>
          <w:lang w:val="sl-SI" w:eastAsia="sl-SI"/>
        </w:rPr>
      </w:pPr>
      <w:r w:rsidRPr="00435723">
        <w:rPr>
          <w:rFonts w:cs="Arial"/>
          <w:noProof/>
          <w:szCs w:val="20"/>
          <w:lang w:val="sl-SI" w:eastAsia="sl-SI"/>
        </w:rPr>
        <w:t>izboljšano informiranje vseh deležnikov v procesu prodaje nepremičnin,</w:t>
      </w:r>
    </w:p>
    <w:p w14:paraId="782FC444" w14:textId="77777777" w:rsidR="00E20C0C" w:rsidRPr="00435723" w:rsidRDefault="00E20C0C" w:rsidP="00E20C0C">
      <w:pPr>
        <w:numPr>
          <w:ilvl w:val="0"/>
          <w:numId w:val="44"/>
        </w:numPr>
        <w:spacing w:line="288" w:lineRule="auto"/>
        <w:jc w:val="both"/>
        <w:rPr>
          <w:rFonts w:cs="Arial"/>
          <w:noProof/>
          <w:szCs w:val="20"/>
          <w:lang w:val="sl-SI" w:eastAsia="sl-SI"/>
        </w:rPr>
      </w:pPr>
      <w:r w:rsidRPr="00435723">
        <w:rPr>
          <w:rFonts w:cs="Arial"/>
          <w:noProof/>
          <w:szCs w:val="20"/>
          <w:lang w:val="sl-SI" w:eastAsia="sl-SI"/>
        </w:rPr>
        <w:t>podajanje povratne informacije zainteresirani javnosti in zakonodajalcu,</w:t>
      </w:r>
    </w:p>
    <w:p w14:paraId="5B896FD9" w14:textId="77777777" w:rsidR="00E20C0C" w:rsidRPr="00435723" w:rsidRDefault="00E20C0C" w:rsidP="00E20C0C">
      <w:pPr>
        <w:numPr>
          <w:ilvl w:val="0"/>
          <w:numId w:val="44"/>
        </w:numPr>
        <w:spacing w:line="288" w:lineRule="auto"/>
        <w:jc w:val="both"/>
        <w:rPr>
          <w:rFonts w:cs="Arial"/>
          <w:noProof/>
          <w:szCs w:val="20"/>
          <w:lang w:val="sl-SI" w:eastAsia="sl-SI"/>
        </w:rPr>
      </w:pPr>
      <w:r w:rsidRPr="00435723">
        <w:rPr>
          <w:rFonts w:cs="Arial"/>
          <w:noProof/>
          <w:szCs w:val="20"/>
          <w:lang w:val="sl-SI" w:eastAsia="sl-SI"/>
        </w:rPr>
        <w:t>doseganje namena predpisa (preventivno delo inšpekcije).</w:t>
      </w:r>
    </w:p>
    <w:p w14:paraId="4294AE13" w14:textId="77777777" w:rsidR="009176A7" w:rsidRPr="00435723" w:rsidRDefault="009176A7" w:rsidP="00707D00">
      <w:pPr>
        <w:spacing w:line="288" w:lineRule="auto"/>
        <w:jc w:val="both"/>
        <w:rPr>
          <w:rFonts w:cs="Arial"/>
          <w:szCs w:val="20"/>
          <w:lang w:val="sl-SI" w:eastAsia="sl-SI"/>
        </w:rPr>
      </w:pPr>
      <w:bookmarkStart w:id="20" w:name="_Hlk95997117"/>
      <w:bookmarkEnd w:id="18"/>
      <w:bookmarkEnd w:id="19"/>
    </w:p>
    <w:bookmarkEnd w:id="20"/>
    <w:p w14:paraId="5CE6EB5D" w14:textId="77777777" w:rsidR="00707D00" w:rsidRPr="00707D00" w:rsidRDefault="00EF5A8E" w:rsidP="00FF71CA">
      <w:pPr>
        <w:keepNext/>
        <w:numPr>
          <w:ilvl w:val="0"/>
          <w:numId w:val="49"/>
        </w:numPr>
        <w:tabs>
          <w:tab w:val="left" w:pos="862"/>
        </w:tabs>
        <w:spacing w:before="240" w:after="60" w:line="288" w:lineRule="auto"/>
        <w:jc w:val="both"/>
        <w:outlineLvl w:val="2"/>
        <w:rPr>
          <w:rFonts w:cs="Arial"/>
          <w:b/>
          <w:bCs/>
          <w:iCs/>
          <w:szCs w:val="20"/>
          <w:lang w:val="sl-SI" w:eastAsia="sl-SI"/>
        </w:rPr>
      </w:pPr>
      <w:r w:rsidRPr="00EF5A8E">
        <w:rPr>
          <w:rFonts w:cs="Arial"/>
          <w:b/>
          <w:bCs/>
          <w:iCs/>
          <w:szCs w:val="20"/>
          <w:lang w:val="sl-SI" w:eastAsia="sl-SI"/>
        </w:rPr>
        <w:lastRenderedPageBreak/>
        <w:t>KADROVSKE ZADEVE</w:t>
      </w:r>
    </w:p>
    <w:p w14:paraId="21E02E2C" w14:textId="77777777" w:rsidR="00C335C8" w:rsidRDefault="00C335C8" w:rsidP="008530BF">
      <w:pPr>
        <w:tabs>
          <w:tab w:val="left" w:pos="1134"/>
        </w:tabs>
        <w:spacing w:line="288" w:lineRule="auto"/>
        <w:jc w:val="both"/>
        <w:rPr>
          <w:rFonts w:cs="Arial"/>
          <w:szCs w:val="20"/>
          <w:lang w:val="sl-SI" w:eastAsia="sl-SI"/>
        </w:rPr>
      </w:pPr>
    </w:p>
    <w:p w14:paraId="30580A3A" w14:textId="77777777" w:rsidR="005E5BD8" w:rsidRDefault="008530BF" w:rsidP="008530BF">
      <w:pPr>
        <w:tabs>
          <w:tab w:val="left" w:pos="1134"/>
        </w:tabs>
        <w:spacing w:line="288" w:lineRule="auto"/>
        <w:jc w:val="both"/>
        <w:rPr>
          <w:rFonts w:cs="Arial"/>
          <w:szCs w:val="20"/>
          <w:lang w:val="sl-SI" w:eastAsia="sl-SI"/>
        </w:rPr>
      </w:pPr>
      <w:r w:rsidRPr="008530BF">
        <w:rPr>
          <w:rFonts w:cs="Arial"/>
          <w:szCs w:val="20"/>
          <w:lang w:val="sl-SI" w:eastAsia="sl-SI"/>
        </w:rPr>
        <w:t xml:space="preserve">Zaradi reorganizacije Vlade RS z </w:t>
      </w:r>
      <w:r w:rsidRPr="00601C18">
        <w:rPr>
          <w:rFonts w:cs="Arial"/>
          <w:b/>
          <w:bCs/>
          <w:i/>
          <w:iCs/>
          <w:szCs w:val="20"/>
          <w:lang w:val="sl-SI" w:eastAsia="sl-SI"/>
        </w:rPr>
        <w:t>Uredbo o spremembah in dopolnitvah Uredbe o organih v sestavi ministrstev</w:t>
      </w:r>
      <w:r w:rsidRPr="008530BF">
        <w:rPr>
          <w:rFonts w:cs="Arial"/>
          <w:szCs w:val="20"/>
          <w:lang w:val="sl-SI" w:eastAsia="sl-SI"/>
        </w:rPr>
        <w:t xml:space="preserve"> (</w:t>
      </w:r>
      <w:r w:rsidRPr="00DF52F6">
        <w:rPr>
          <w:rFonts w:cs="Arial"/>
          <w:szCs w:val="20"/>
          <w:lang w:val="sl-SI" w:eastAsia="sl-SI"/>
        </w:rPr>
        <w:t>Ur. l. RS, št. 25/2023 z dne 24. 2. 2023</w:t>
      </w:r>
      <w:r w:rsidRPr="008530BF">
        <w:rPr>
          <w:rFonts w:cs="Arial"/>
          <w:szCs w:val="20"/>
          <w:lang w:val="sl-SI" w:eastAsia="sl-SI"/>
        </w:rPr>
        <w:t>) je bil ukinjen Inšpektorat za okolje in prostor (</w:t>
      </w:r>
      <w:r w:rsidRPr="00DF52F6">
        <w:rPr>
          <w:rFonts w:cs="Arial"/>
          <w:b/>
          <w:bCs/>
          <w:szCs w:val="20"/>
          <w:lang w:val="sl-SI" w:eastAsia="sl-SI"/>
        </w:rPr>
        <w:t>IRSOP</w:t>
      </w:r>
      <w:r w:rsidRPr="008530BF">
        <w:rPr>
          <w:rFonts w:cs="Arial"/>
          <w:szCs w:val="20"/>
          <w:lang w:val="sl-SI" w:eastAsia="sl-SI"/>
        </w:rPr>
        <w:t>). Delovna področja</w:t>
      </w:r>
      <w:r w:rsidR="005E5BD8">
        <w:rPr>
          <w:rFonts w:cs="Arial"/>
          <w:szCs w:val="20"/>
          <w:lang w:val="sl-SI" w:eastAsia="sl-SI"/>
        </w:rPr>
        <w:t xml:space="preserve"> in pristojnosti</w:t>
      </w:r>
      <w:r w:rsidRPr="008530BF">
        <w:rPr>
          <w:rFonts w:cs="Arial"/>
          <w:szCs w:val="20"/>
          <w:lang w:val="sl-SI" w:eastAsia="sl-SI"/>
        </w:rPr>
        <w:t xml:space="preserve"> </w:t>
      </w:r>
      <w:r w:rsidRPr="00601C18">
        <w:rPr>
          <w:rFonts w:cs="Arial"/>
          <w:b/>
          <w:bCs/>
          <w:szCs w:val="20"/>
          <w:lang w:val="sl-SI" w:eastAsia="sl-SI"/>
        </w:rPr>
        <w:t xml:space="preserve">IRSOP </w:t>
      </w:r>
      <w:r w:rsidRPr="008530BF">
        <w:rPr>
          <w:rFonts w:cs="Arial"/>
          <w:szCs w:val="20"/>
          <w:lang w:val="sl-SI" w:eastAsia="sl-SI"/>
        </w:rPr>
        <w:t xml:space="preserve">so </w:t>
      </w:r>
      <w:r w:rsidR="005E5BD8">
        <w:rPr>
          <w:rFonts w:cs="Arial"/>
          <w:szCs w:val="20"/>
          <w:lang w:val="sl-SI" w:eastAsia="sl-SI"/>
        </w:rPr>
        <w:t>sedaj razdeljene</w:t>
      </w:r>
      <w:r w:rsidRPr="008530BF">
        <w:rPr>
          <w:rFonts w:cs="Arial"/>
          <w:szCs w:val="20"/>
          <w:lang w:val="sl-SI" w:eastAsia="sl-SI"/>
        </w:rPr>
        <w:t xml:space="preserve"> na tri nove organe v sestavi treh ministrstev</w:t>
      </w:r>
      <w:proofErr w:type="gramStart"/>
      <w:r w:rsidRPr="008530BF">
        <w:rPr>
          <w:rFonts w:cs="Arial"/>
          <w:szCs w:val="20"/>
          <w:lang w:val="sl-SI" w:eastAsia="sl-SI"/>
        </w:rPr>
        <w:t xml:space="preserve"> in</w:t>
      </w:r>
      <w:proofErr w:type="gramEnd"/>
      <w:r w:rsidRPr="008530BF">
        <w:rPr>
          <w:rFonts w:cs="Arial"/>
          <w:szCs w:val="20"/>
          <w:lang w:val="sl-SI" w:eastAsia="sl-SI"/>
        </w:rPr>
        <w:t xml:space="preserve"> sicer </w:t>
      </w:r>
      <w:r w:rsidRPr="00601C18">
        <w:rPr>
          <w:rFonts w:cs="Arial"/>
          <w:i/>
          <w:iCs/>
          <w:szCs w:val="20"/>
          <w:lang w:val="sl-SI" w:eastAsia="sl-SI"/>
        </w:rPr>
        <w:t>Inšpektorat RS za naravne vire in prostor</w:t>
      </w:r>
      <w:r w:rsidRPr="008530BF">
        <w:rPr>
          <w:rFonts w:cs="Arial"/>
          <w:szCs w:val="20"/>
          <w:lang w:val="sl-SI" w:eastAsia="sl-SI"/>
        </w:rPr>
        <w:t xml:space="preserve"> (</w:t>
      </w:r>
      <w:r w:rsidRPr="00DF52F6">
        <w:rPr>
          <w:rFonts w:cs="Arial"/>
          <w:b/>
          <w:bCs/>
          <w:szCs w:val="20"/>
          <w:lang w:val="sl-SI" w:eastAsia="sl-SI"/>
        </w:rPr>
        <w:t>IRSNVP</w:t>
      </w:r>
      <w:r w:rsidRPr="008530BF">
        <w:rPr>
          <w:rFonts w:cs="Arial"/>
          <w:szCs w:val="20"/>
          <w:lang w:val="sl-SI" w:eastAsia="sl-SI"/>
        </w:rPr>
        <w:t xml:space="preserve">) kot organ v sestavi </w:t>
      </w:r>
      <w:r w:rsidRPr="00601C18">
        <w:rPr>
          <w:rFonts w:cs="Arial"/>
          <w:i/>
          <w:iCs/>
          <w:szCs w:val="20"/>
          <w:lang w:val="sl-SI" w:eastAsia="sl-SI"/>
        </w:rPr>
        <w:t>Ministrstva za naravne vire in prostor</w:t>
      </w:r>
      <w:r w:rsidRPr="008530BF">
        <w:rPr>
          <w:rFonts w:cs="Arial"/>
          <w:szCs w:val="20"/>
          <w:lang w:val="sl-SI" w:eastAsia="sl-SI"/>
        </w:rPr>
        <w:t xml:space="preserve">, </w:t>
      </w:r>
      <w:r w:rsidRPr="00601C18">
        <w:rPr>
          <w:rFonts w:cs="Arial"/>
          <w:i/>
          <w:iCs/>
          <w:szCs w:val="20"/>
          <w:lang w:val="sl-SI" w:eastAsia="sl-SI"/>
        </w:rPr>
        <w:t>Inšpektorat RS za okolje in energijo</w:t>
      </w:r>
      <w:r w:rsidRPr="008530BF">
        <w:rPr>
          <w:rFonts w:cs="Arial"/>
          <w:szCs w:val="20"/>
          <w:lang w:val="sl-SI" w:eastAsia="sl-SI"/>
        </w:rPr>
        <w:t xml:space="preserve"> (</w:t>
      </w:r>
      <w:r w:rsidRPr="00DF52F6">
        <w:rPr>
          <w:rFonts w:cs="Arial"/>
          <w:b/>
          <w:bCs/>
          <w:szCs w:val="20"/>
          <w:lang w:val="sl-SI" w:eastAsia="sl-SI"/>
        </w:rPr>
        <w:t>IRSOE</w:t>
      </w:r>
      <w:r w:rsidRPr="008530BF">
        <w:rPr>
          <w:rFonts w:cs="Arial"/>
          <w:szCs w:val="20"/>
          <w:lang w:val="sl-SI" w:eastAsia="sl-SI"/>
        </w:rPr>
        <w:t xml:space="preserve">) kot organ v sestavi </w:t>
      </w:r>
      <w:r w:rsidRPr="00601C18">
        <w:rPr>
          <w:rFonts w:cs="Arial"/>
          <w:i/>
          <w:iCs/>
          <w:szCs w:val="20"/>
          <w:lang w:val="sl-SI" w:eastAsia="sl-SI"/>
        </w:rPr>
        <w:t>Ministrstva za podnebje, okolje in energijo</w:t>
      </w:r>
      <w:r w:rsidRPr="008530BF">
        <w:rPr>
          <w:rFonts w:cs="Arial"/>
          <w:szCs w:val="20"/>
          <w:lang w:val="sl-SI" w:eastAsia="sl-SI"/>
        </w:rPr>
        <w:t xml:space="preserve"> ter </w:t>
      </w:r>
      <w:r w:rsidRPr="00601C18">
        <w:rPr>
          <w:rFonts w:cs="Arial"/>
          <w:i/>
          <w:iCs/>
          <w:szCs w:val="20"/>
          <w:lang w:val="sl-SI" w:eastAsia="sl-SI"/>
        </w:rPr>
        <w:t>Inšpektorat RS za stanovanja</w:t>
      </w:r>
      <w:r w:rsidRPr="008530BF">
        <w:rPr>
          <w:rFonts w:cs="Arial"/>
          <w:szCs w:val="20"/>
          <w:lang w:val="sl-SI" w:eastAsia="sl-SI"/>
        </w:rPr>
        <w:t xml:space="preserve"> (</w:t>
      </w:r>
      <w:r w:rsidRPr="00DF52F6">
        <w:rPr>
          <w:rFonts w:cs="Arial"/>
          <w:b/>
          <w:bCs/>
          <w:szCs w:val="20"/>
          <w:lang w:val="sl-SI" w:eastAsia="sl-SI"/>
        </w:rPr>
        <w:t>IRSS</w:t>
      </w:r>
      <w:r w:rsidRPr="008530BF">
        <w:rPr>
          <w:rFonts w:cs="Arial"/>
          <w:szCs w:val="20"/>
          <w:lang w:val="sl-SI" w:eastAsia="sl-SI"/>
        </w:rPr>
        <w:t xml:space="preserve">) kot organ v sestavi </w:t>
      </w:r>
      <w:r w:rsidRPr="00601C18">
        <w:rPr>
          <w:rFonts w:cs="Arial"/>
          <w:i/>
          <w:iCs/>
          <w:szCs w:val="20"/>
          <w:lang w:val="sl-SI" w:eastAsia="sl-SI"/>
        </w:rPr>
        <w:t>Ministrstva za solidarno prihodnost</w:t>
      </w:r>
      <w:r w:rsidRPr="008530BF">
        <w:rPr>
          <w:rFonts w:cs="Arial"/>
          <w:szCs w:val="20"/>
          <w:lang w:val="sl-SI" w:eastAsia="sl-SI"/>
        </w:rPr>
        <w:t xml:space="preserve">. </w:t>
      </w:r>
      <w:r w:rsidR="005E5BD8">
        <w:rPr>
          <w:rFonts w:cs="Arial"/>
          <w:szCs w:val="20"/>
          <w:lang w:val="sl-SI" w:eastAsia="sl-SI"/>
        </w:rPr>
        <w:t xml:space="preserve">Z ustanovitvijo novega inšpektorata so se tako pojavile tudi nove kadrovske potrebe z vidika opravljanja nalog splošne službe, ob že obstoječem kadrovskem pomanjkanju na </w:t>
      </w:r>
      <w:proofErr w:type="gramStart"/>
      <w:r w:rsidR="005E5BD8">
        <w:rPr>
          <w:rFonts w:cs="Arial"/>
          <w:szCs w:val="20"/>
          <w:lang w:val="sl-SI" w:eastAsia="sl-SI"/>
        </w:rPr>
        <w:t>katerega</w:t>
      </w:r>
      <w:proofErr w:type="gramEnd"/>
      <w:r w:rsidR="005E5BD8">
        <w:rPr>
          <w:rFonts w:cs="Arial"/>
          <w:szCs w:val="20"/>
          <w:lang w:val="sl-SI" w:eastAsia="sl-SI"/>
        </w:rPr>
        <w:t xml:space="preserve"> opozarjamo že več let. </w:t>
      </w:r>
    </w:p>
    <w:p w14:paraId="3C8D2E69" w14:textId="77777777" w:rsidR="005E5BD8" w:rsidRDefault="005E5BD8" w:rsidP="008530BF">
      <w:pPr>
        <w:tabs>
          <w:tab w:val="left" w:pos="1134"/>
        </w:tabs>
        <w:spacing w:line="288" w:lineRule="auto"/>
        <w:jc w:val="both"/>
        <w:rPr>
          <w:rFonts w:cs="Arial"/>
          <w:szCs w:val="20"/>
          <w:lang w:val="sl-SI" w:eastAsia="sl-SI"/>
        </w:rPr>
      </w:pPr>
    </w:p>
    <w:p w14:paraId="0F3A35BC" w14:textId="77777777" w:rsidR="005E5BD8" w:rsidRPr="009739A3" w:rsidRDefault="005E5BD8" w:rsidP="005E5BD8">
      <w:pPr>
        <w:tabs>
          <w:tab w:val="left" w:pos="1134"/>
        </w:tabs>
        <w:spacing w:line="288" w:lineRule="auto"/>
        <w:jc w:val="both"/>
        <w:rPr>
          <w:rFonts w:cs="Arial"/>
          <w:szCs w:val="20"/>
          <w:lang w:val="sl-SI" w:eastAsia="sl-SI"/>
        </w:rPr>
      </w:pPr>
      <w:r w:rsidRPr="009739A3">
        <w:rPr>
          <w:rFonts w:cs="Arial"/>
          <w:szCs w:val="20"/>
          <w:lang w:val="sl-SI" w:eastAsia="sl-SI"/>
        </w:rPr>
        <w:t>Stanovanjska inšpekcija iz leta v leto ugotavlja večje število pobud za ukrepanje, ki se nanašajo na opuščanje vzdrževanja skupnih delov</w:t>
      </w:r>
      <w:r>
        <w:rPr>
          <w:rFonts w:cs="Arial"/>
          <w:szCs w:val="20"/>
          <w:lang w:val="sl-SI" w:eastAsia="sl-SI"/>
        </w:rPr>
        <w:t xml:space="preserve"> stavbe (</w:t>
      </w:r>
      <w:r w:rsidRPr="00DF52F6">
        <w:rPr>
          <w:rFonts w:cs="Arial"/>
          <w:szCs w:val="20"/>
          <w:lang w:val="sl-SI" w:eastAsia="sl-SI"/>
        </w:rPr>
        <w:t>staranje stanovanjskega fonda v državi, pomanjkljivo vzdrževanje</w:t>
      </w:r>
      <w:proofErr w:type="gramStart"/>
      <w:r w:rsidRPr="00DF52F6">
        <w:rPr>
          <w:rFonts w:cs="Arial"/>
          <w:szCs w:val="20"/>
          <w:lang w:val="sl-SI" w:eastAsia="sl-SI"/>
        </w:rPr>
        <w:t>,</w:t>
      </w:r>
      <w:proofErr w:type="gramEnd"/>
      <w:r w:rsidRPr="00DF52F6">
        <w:rPr>
          <w:rFonts w:cs="Arial"/>
          <w:szCs w:val="20"/>
          <w:lang w:val="sl-SI" w:eastAsia="sl-SI"/>
        </w:rPr>
        <w:t xml:space="preserve"> …</w:t>
      </w:r>
      <w:r>
        <w:rPr>
          <w:rFonts w:cs="Arial"/>
          <w:szCs w:val="20"/>
          <w:lang w:val="sl-SI" w:eastAsia="sl-SI"/>
        </w:rPr>
        <w:t>)</w:t>
      </w:r>
      <w:r w:rsidRPr="009739A3">
        <w:rPr>
          <w:rFonts w:cs="Arial"/>
          <w:szCs w:val="20"/>
          <w:lang w:val="sl-SI" w:eastAsia="sl-SI"/>
        </w:rPr>
        <w:t>, kakor tudi na opuščanje vzdrževanja v posameznih delih, na nestrokovne oziroma samovoljne posege posameznih lastnikov na skupnih delih stavb brez ustreznih soglasij ter pritožbe nad delom upravnika. Ker se morajo stanovanjski inšpektorji vedno več ukvarjati s pojasnjevanjem zadev, ki niso v njihovi pristojnosti in izhajajo bodisi iz neznanja etažnih lastnikov in upravnikov bodisi iz samovolje posameznikov ali neurejenih med</w:t>
      </w:r>
      <w:r>
        <w:rPr>
          <w:rFonts w:cs="Arial"/>
          <w:szCs w:val="20"/>
          <w:lang w:val="sl-SI" w:eastAsia="sl-SI"/>
        </w:rPr>
        <w:t xml:space="preserve"> </w:t>
      </w:r>
      <w:r w:rsidRPr="009739A3">
        <w:rPr>
          <w:rFonts w:cs="Arial"/>
          <w:szCs w:val="20"/>
          <w:lang w:val="sl-SI" w:eastAsia="sl-SI"/>
        </w:rPr>
        <w:t>sosedskih odnosov, kjer etažni lastniki niso zmožni pripraviti niti osnovnih dokumentov, kot na primer pogodbe o medsebojnih razmerjih ali hišnega reda, vedno manj časa ostane za inšpekcijsko delo. Taka vprašanja in pobude pa pomenijo tudi nerealna pričakovanja za ukrepanje inšpekcije, obenem pa je treba tudi na tovrstne vloge odgovarjati. Glede na kadrovsko zasedbo inšpekcije je velik poudarek tudi na preventivnem delovanju inšpekcije, to je obveščanje javnosti o ugotovitvah usmerjenih inšpekcijskih nadzorov.</w:t>
      </w:r>
    </w:p>
    <w:p w14:paraId="472C1AA1" w14:textId="77777777" w:rsidR="00A30C3A" w:rsidRPr="00435723" w:rsidRDefault="00A30C3A" w:rsidP="00A30C3A">
      <w:pPr>
        <w:spacing w:line="288" w:lineRule="auto"/>
        <w:jc w:val="both"/>
        <w:rPr>
          <w:rFonts w:cs="Arial"/>
          <w:szCs w:val="20"/>
          <w:highlight w:val="yellow"/>
          <w:lang w:val="sl-SI" w:eastAsia="sl-SI"/>
        </w:rPr>
      </w:pPr>
    </w:p>
    <w:p w14:paraId="02066836" w14:textId="77777777" w:rsidR="005E5BD8" w:rsidRPr="00435723" w:rsidRDefault="00A30C3A" w:rsidP="00A30C3A">
      <w:pPr>
        <w:spacing w:line="288" w:lineRule="auto"/>
        <w:jc w:val="both"/>
        <w:rPr>
          <w:rFonts w:cs="Arial"/>
          <w:szCs w:val="20"/>
          <w:lang w:val="sl-SI" w:eastAsia="sl-SI"/>
        </w:rPr>
      </w:pPr>
      <w:r w:rsidRPr="00435723">
        <w:rPr>
          <w:rFonts w:cs="Arial"/>
          <w:szCs w:val="20"/>
          <w:lang w:val="sl-SI" w:eastAsia="sl-SI"/>
        </w:rPr>
        <w:t xml:space="preserve">Težava pri opravljanju večjega obsega inšpekcijskega nadzora na stanovanjski inšpekciji je nezadostno število inšpektorjev. </w:t>
      </w:r>
      <w:r w:rsidR="005E5BD8" w:rsidRPr="00435723">
        <w:rPr>
          <w:rFonts w:cs="Arial"/>
          <w:szCs w:val="20"/>
          <w:lang w:val="sl-SI" w:eastAsia="sl-SI"/>
        </w:rPr>
        <w:t>Trenutno je na organu skupaj s predstojnikom zaposlenih pet inšpektorjev</w:t>
      </w:r>
      <w:r w:rsidR="00435723" w:rsidRPr="00435723">
        <w:rPr>
          <w:rFonts w:cs="Arial"/>
          <w:szCs w:val="20"/>
          <w:lang w:val="sl-SI" w:eastAsia="sl-SI"/>
        </w:rPr>
        <w:t xml:space="preserve"> in ena oseba za izvajanje </w:t>
      </w:r>
      <w:proofErr w:type="gramStart"/>
      <w:r w:rsidR="00435723" w:rsidRPr="00435723">
        <w:rPr>
          <w:rFonts w:cs="Arial"/>
          <w:szCs w:val="20"/>
          <w:lang w:val="sl-SI" w:eastAsia="sl-SI"/>
        </w:rPr>
        <w:t>podporni služb</w:t>
      </w:r>
      <w:proofErr w:type="gramEnd"/>
      <w:r w:rsidR="005E5BD8" w:rsidRPr="00435723">
        <w:rPr>
          <w:rFonts w:cs="Arial"/>
          <w:szCs w:val="20"/>
          <w:lang w:val="sl-SI" w:eastAsia="sl-SI"/>
        </w:rPr>
        <w:t xml:space="preserve">. To pomeni, da inšpekcijsko delo v celoti opravljajo štirje inšpektorji po celotnem območju Republike Slovenije. Na </w:t>
      </w:r>
      <w:r w:rsidR="005E5BD8" w:rsidRPr="00435723">
        <w:rPr>
          <w:rFonts w:cs="Arial"/>
          <w:b/>
          <w:bCs/>
          <w:szCs w:val="20"/>
          <w:lang w:val="sl-SI" w:eastAsia="sl-SI"/>
        </w:rPr>
        <w:t>IRSS</w:t>
      </w:r>
      <w:r w:rsidR="005E5BD8" w:rsidRPr="00435723">
        <w:rPr>
          <w:rFonts w:cs="Arial"/>
          <w:szCs w:val="20"/>
          <w:lang w:val="sl-SI" w:eastAsia="sl-SI"/>
        </w:rPr>
        <w:t xml:space="preserve"> ob tem opozarjamo, da je s tako kadrovsko sestavo nemogoče opravljati nadzore v celotnem obsegu prijav in v razumnem roku.</w:t>
      </w:r>
    </w:p>
    <w:p w14:paraId="4AD88B4D" w14:textId="77777777" w:rsidR="005E5BD8" w:rsidRPr="00435723" w:rsidRDefault="005E5BD8" w:rsidP="00A30C3A">
      <w:pPr>
        <w:spacing w:line="288" w:lineRule="auto"/>
        <w:jc w:val="both"/>
        <w:rPr>
          <w:rFonts w:cs="Arial"/>
          <w:szCs w:val="20"/>
          <w:lang w:val="sl-SI" w:eastAsia="sl-SI"/>
        </w:rPr>
      </w:pPr>
    </w:p>
    <w:p w14:paraId="7064DED7" w14:textId="77777777" w:rsidR="00A30C3A" w:rsidRPr="009739A3" w:rsidRDefault="00A30C3A" w:rsidP="00A30C3A">
      <w:pPr>
        <w:spacing w:line="288" w:lineRule="auto"/>
        <w:jc w:val="both"/>
        <w:rPr>
          <w:rFonts w:cs="Arial"/>
          <w:szCs w:val="20"/>
          <w:lang w:val="sl-SI" w:eastAsia="sl-SI"/>
        </w:rPr>
      </w:pPr>
      <w:r w:rsidRPr="009739A3">
        <w:rPr>
          <w:rFonts w:cs="Arial"/>
          <w:szCs w:val="20"/>
          <w:lang w:val="sl-SI" w:eastAsia="sl-SI"/>
        </w:rPr>
        <w:t>Kljub vedno novim pristojnostim stanovanjske inšpekcije delo na stanovanjski inšpekciji opravlja samo pet (</w:t>
      </w:r>
      <w:r w:rsidRPr="00DF52F6">
        <w:rPr>
          <w:rFonts w:cs="Arial"/>
          <w:szCs w:val="20"/>
          <w:lang w:val="sl-SI" w:eastAsia="sl-SI"/>
        </w:rPr>
        <w:t xml:space="preserve">dejansko </w:t>
      </w:r>
      <w:r w:rsidRPr="00DF52F6">
        <w:rPr>
          <w:rFonts w:cs="Arial"/>
          <w:b/>
          <w:bCs/>
          <w:szCs w:val="20"/>
          <w:lang w:val="sl-SI" w:eastAsia="sl-SI"/>
        </w:rPr>
        <w:t>štiri!</w:t>
      </w:r>
      <w:r w:rsidRPr="009739A3">
        <w:rPr>
          <w:rFonts w:cs="Arial"/>
          <w:szCs w:val="20"/>
          <w:lang w:val="sl-SI" w:eastAsia="sl-SI"/>
        </w:rPr>
        <w:t>) stanovanjskih inšpektorjev. Okoli 40 odstotkov stanovanjskega fonda sestavljajo stanovanja v večstanovanjskih stavbah, za katere</w:t>
      </w:r>
      <w:r w:rsidR="008F14A7">
        <w:rPr>
          <w:rFonts w:cs="Arial"/>
          <w:szCs w:val="20"/>
          <w:lang w:val="sl-SI" w:eastAsia="sl-SI"/>
        </w:rPr>
        <w:t>,</w:t>
      </w:r>
      <w:r w:rsidRPr="009739A3">
        <w:rPr>
          <w:rFonts w:cs="Arial"/>
          <w:szCs w:val="20"/>
          <w:lang w:val="sl-SI" w:eastAsia="sl-SI"/>
        </w:rPr>
        <w:t xml:space="preserve"> nadzor po </w:t>
      </w:r>
      <w:r w:rsidRPr="004F6296">
        <w:rPr>
          <w:rFonts w:cs="Arial"/>
          <w:b/>
          <w:bCs/>
          <w:szCs w:val="20"/>
          <w:lang w:val="sl-SI" w:eastAsia="sl-SI"/>
        </w:rPr>
        <w:t>SZ-1</w:t>
      </w:r>
      <w:r w:rsidRPr="009739A3">
        <w:rPr>
          <w:rFonts w:cs="Arial"/>
          <w:szCs w:val="20"/>
          <w:lang w:val="sl-SI" w:eastAsia="sl-SI"/>
        </w:rPr>
        <w:t xml:space="preserve"> opravlja stanovanjska inšpekcija, zato znova opozarjamo na potrebno kadrovsko okrepitev stanovanjske inšpekcije. </w:t>
      </w:r>
    </w:p>
    <w:p w14:paraId="68C5D517" w14:textId="77777777" w:rsidR="00A30C3A" w:rsidRPr="009739A3" w:rsidRDefault="00A30C3A" w:rsidP="00A30C3A">
      <w:pPr>
        <w:spacing w:line="288" w:lineRule="auto"/>
        <w:jc w:val="both"/>
        <w:rPr>
          <w:rFonts w:cs="Arial"/>
          <w:b/>
          <w:szCs w:val="20"/>
          <w:lang w:val="sl-SI" w:eastAsia="sl-SI"/>
        </w:rPr>
      </w:pPr>
    </w:p>
    <w:p w14:paraId="088CBE48" w14:textId="77777777" w:rsidR="00491282" w:rsidRDefault="00A30C3A" w:rsidP="00A30C3A">
      <w:pPr>
        <w:spacing w:line="288" w:lineRule="auto"/>
        <w:jc w:val="both"/>
        <w:rPr>
          <w:rFonts w:cs="Arial"/>
          <w:szCs w:val="20"/>
          <w:lang w:val="sl-SI" w:eastAsia="sl-SI"/>
        </w:rPr>
      </w:pPr>
      <w:r w:rsidRPr="009739A3">
        <w:rPr>
          <w:rFonts w:cs="Arial"/>
          <w:szCs w:val="20"/>
          <w:lang w:val="sl-SI" w:eastAsia="sl-SI"/>
        </w:rPr>
        <w:t xml:space="preserve">V povezavi s kadrovsko problematiko stanovanjske inšpekcije, ki jo sicer zaznavamo že vrsto let, pa lahko pojasnimo, da smo </w:t>
      </w:r>
      <w:r>
        <w:rPr>
          <w:rFonts w:cs="Arial"/>
          <w:szCs w:val="20"/>
          <w:lang w:val="sl-SI" w:eastAsia="sl-SI"/>
        </w:rPr>
        <w:t xml:space="preserve">takratno </w:t>
      </w:r>
      <w:r w:rsidRPr="00601C18">
        <w:rPr>
          <w:rFonts w:cs="Arial"/>
          <w:i/>
          <w:iCs/>
          <w:szCs w:val="20"/>
          <w:lang w:val="sl-SI" w:eastAsia="sl-SI"/>
        </w:rPr>
        <w:t>Ministrstvo za okolje in prostor</w:t>
      </w:r>
      <w:r w:rsidRPr="009739A3">
        <w:rPr>
          <w:rFonts w:cs="Arial"/>
          <w:szCs w:val="20"/>
          <w:lang w:val="sl-SI" w:eastAsia="sl-SI"/>
        </w:rPr>
        <w:t xml:space="preserve"> </w:t>
      </w:r>
      <w:r>
        <w:rPr>
          <w:rFonts w:cs="Arial"/>
          <w:szCs w:val="20"/>
          <w:lang w:val="sl-SI" w:eastAsia="sl-SI"/>
        </w:rPr>
        <w:t>(</w:t>
      </w:r>
      <w:r w:rsidRPr="00DF52F6">
        <w:rPr>
          <w:rFonts w:cs="Arial"/>
          <w:b/>
          <w:bCs/>
          <w:szCs w:val="20"/>
          <w:lang w:val="sl-SI" w:eastAsia="sl-SI"/>
        </w:rPr>
        <w:t>MOP</w:t>
      </w:r>
      <w:r>
        <w:rPr>
          <w:rFonts w:cs="Arial"/>
          <w:szCs w:val="20"/>
          <w:lang w:val="sl-SI" w:eastAsia="sl-SI"/>
        </w:rPr>
        <w:t xml:space="preserve">) </w:t>
      </w:r>
      <w:r w:rsidRPr="009739A3">
        <w:rPr>
          <w:rFonts w:cs="Arial"/>
          <w:szCs w:val="20"/>
          <w:lang w:val="sl-SI" w:eastAsia="sl-SI"/>
        </w:rPr>
        <w:t xml:space="preserve">še pred sprejetjem </w:t>
      </w:r>
      <w:r w:rsidRPr="00601C18">
        <w:rPr>
          <w:rFonts w:cs="Arial"/>
          <w:b/>
          <w:bCs/>
          <w:szCs w:val="20"/>
          <w:lang w:val="sl-SI" w:eastAsia="sl-SI"/>
        </w:rPr>
        <w:t>SZ-1E</w:t>
      </w:r>
      <w:r w:rsidRPr="009739A3">
        <w:rPr>
          <w:rFonts w:cs="Arial"/>
          <w:szCs w:val="20"/>
          <w:lang w:val="sl-SI" w:eastAsia="sl-SI"/>
        </w:rPr>
        <w:t xml:space="preserve"> opozorili, da bi bilo treba na novo zaposliti vsaj še pet stanovanjskih inšpektorjev, da bi lahko zagotovili krajši odzivni čas obravnave pobud in da bi bile ob dodatno dodeljenih pristojnostih potrebe po zaposlenih bistveno večje. </w:t>
      </w:r>
    </w:p>
    <w:p w14:paraId="1A6C8B5A" w14:textId="77777777" w:rsidR="00A30C3A" w:rsidRPr="009739A3" w:rsidRDefault="00A30C3A" w:rsidP="00A30C3A">
      <w:pPr>
        <w:spacing w:line="288" w:lineRule="auto"/>
        <w:jc w:val="both"/>
        <w:rPr>
          <w:rFonts w:cs="Arial"/>
          <w:szCs w:val="20"/>
          <w:lang w:val="sl-SI" w:eastAsia="sl-SI"/>
        </w:rPr>
      </w:pPr>
      <w:r w:rsidRPr="009739A3">
        <w:rPr>
          <w:rFonts w:cs="Arial"/>
          <w:szCs w:val="20"/>
          <w:lang w:val="sl-SI" w:eastAsia="sl-SI"/>
        </w:rPr>
        <w:t xml:space="preserve">Z novelo </w:t>
      </w:r>
      <w:r w:rsidRPr="00601C18">
        <w:rPr>
          <w:rFonts w:cs="Arial"/>
          <w:b/>
          <w:bCs/>
          <w:szCs w:val="20"/>
          <w:lang w:val="sl-SI" w:eastAsia="sl-SI"/>
        </w:rPr>
        <w:t>SZ-1E</w:t>
      </w:r>
      <w:r w:rsidRPr="009739A3">
        <w:rPr>
          <w:rFonts w:cs="Arial"/>
          <w:szCs w:val="20"/>
          <w:lang w:val="sl-SI" w:eastAsia="sl-SI"/>
        </w:rPr>
        <w:t xml:space="preserve"> se je nabor nalog stanovanjske inšpekcije </w:t>
      </w:r>
      <w:r>
        <w:rPr>
          <w:rFonts w:cs="Arial"/>
          <w:szCs w:val="20"/>
          <w:lang w:val="sl-SI" w:eastAsia="sl-SI"/>
        </w:rPr>
        <w:t xml:space="preserve">še </w:t>
      </w:r>
      <w:r w:rsidRPr="009739A3">
        <w:rPr>
          <w:rFonts w:cs="Arial"/>
          <w:szCs w:val="20"/>
          <w:lang w:val="sl-SI" w:eastAsia="sl-SI"/>
        </w:rPr>
        <w:t xml:space="preserve">razširil in podrobneje opredelil. Razširila se je tudi možnost inšpekcijskega nadzora in ukrepanja v primeru posega iz posameznega dela v skupni del brez potrebnih soglasij. </w:t>
      </w:r>
    </w:p>
    <w:p w14:paraId="512AC234" w14:textId="77777777" w:rsidR="00A30C3A" w:rsidRPr="009739A3" w:rsidRDefault="00A30C3A" w:rsidP="00A30C3A">
      <w:pPr>
        <w:spacing w:line="288" w:lineRule="auto"/>
        <w:jc w:val="both"/>
        <w:rPr>
          <w:rFonts w:cs="Arial"/>
          <w:szCs w:val="20"/>
          <w:lang w:val="sl-SI" w:eastAsia="sl-SI"/>
        </w:rPr>
      </w:pPr>
    </w:p>
    <w:p w14:paraId="70691BCE" w14:textId="77777777" w:rsidR="00A30C3A" w:rsidRDefault="00A30C3A" w:rsidP="00A30C3A">
      <w:pPr>
        <w:spacing w:line="288" w:lineRule="auto"/>
        <w:jc w:val="both"/>
        <w:rPr>
          <w:rFonts w:cs="Arial"/>
          <w:szCs w:val="20"/>
          <w:lang w:val="sl-SI" w:eastAsia="sl-SI"/>
        </w:rPr>
      </w:pPr>
      <w:r w:rsidRPr="009739A3">
        <w:rPr>
          <w:rFonts w:cs="Arial"/>
          <w:szCs w:val="20"/>
          <w:lang w:val="sl-SI" w:eastAsia="sl-SI"/>
        </w:rPr>
        <w:lastRenderedPageBreak/>
        <w:t xml:space="preserve">Zaradi razširjenih pooblastil stanovanjske inšpekcije in učinkovitega upravljanja in razbremenjevanja sodišč se je v gradivu k finančnim posledicam sprejetja novele </w:t>
      </w:r>
      <w:r w:rsidRPr="00601C18">
        <w:rPr>
          <w:rFonts w:cs="Arial"/>
          <w:b/>
          <w:bCs/>
          <w:szCs w:val="20"/>
          <w:lang w:val="sl-SI" w:eastAsia="sl-SI"/>
        </w:rPr>
        <w:t>SZ-1E</w:t>
      </w:r>
      <w:r w:rsidRPr="009739A3">
        <w:rPr>
          <w:rFonts w:cs="Arial"/>
          <w:szCs w:val="20"/>
          <w:lang w:val="sl-SI" w:eastAsia="sl-SI"/>
        </w:rPr>
        <w:t xml:space="preserve"> (</w:t>
      </w:r>
      <w:r w:rsidRPr="00DF52F6">
        <w:rPr>
          <w:rFonts w:cs="Arial"/>
          <w:szCs w:val="20"/>
          <w:lang w:val="sl-SI" w:eastAsia="sl-SI"/>
        </w:rPr>
        <w:t>EVA: 2020-2550-0053</w:t>
      </w:r>
      <w:r>
        <w:rPr>
          <w:rFonts w:cs="Arial"/>
          <w:szCs w:val="20"/>
          <w:lang w:val="sl-SI" w:eastAsia="sl-SI"/>
        </w:rPr>
        <w:t>)</w:t>
      </w:r>
      <w:r w:rsidRPr="009739A3">
        <w:rPr>
          <w:rFonts w:cs="Arial"/>
          <w:szCs w:val="20"/>
          <w:lang w:val="sl-SI" w:eastAsia="sl-SI"/>
        </w:rPr>
        <w:t xml:space="preserve"> objavljeno na portalu</w:t>
      </w:r>
      <w:r>
        <w:rPr>
          <w:rFonts w:cs="Arial"/>
          <w:szCs w:val="20"/>
          <w:lang w:val="sl-SI" w:eastAsia="sl-SI"/>
        </w:rPr>
        <w:t>:</w:t>
      </w:r>
    </w:p>
    <w:p w14:paraId="0B5CA2A7" w14:textId="77777777" w:rsidR="00A30C3A" w:rsidRDefault="00A30C3A" w:rsidP="00A30C3A">
      <w:pPr>
        <w:spacing w:line="288" w:lineRule="auto"/>
        <w:jc w:val="both"/>
        <w:rPr>
          <w:rFonts w:cs="Arial"/>
          <w:szCs w:val="20"/>
          <w:lang w:val="sl-SI" w:eastAsia="sl-SI"/>
        </w:rPr>
      </w:pPr>
    </w:p>
    <w:p w14:paraId="7BD89B09" w14:textId="77777777" w:rsidR="00A30C3A" w:rsidRPr="009739A3" w:rsidRDefault="00A30C3A" w:rsidP="00A30C3A">
      <w:pPr>
        <w:spacing w:line="288" w:lineRule="auto"/>
        <w:jc w:val="both"/>
        <w:rPr>
          <w:rFonts w:cs="Arial"/>
          <w:szCs w:val="20"/>
          <w:lang w:val="sl-SI" w:eastAsia="sl-SI"/>
        </w:rPr>
      </w:pPr>
      <w:hyperlink r:id="rId8" w:history="1">
        <w:r w:rsidRPr="009739A3">
          <w:rPr>
            <w:rFonts w:cs="Arial"/>
            <w:szCs w:val="20"/>
            <w:u w:val="single"/>
            <w:lang w:val="sl-SI" w:eastAsia="sl-SI"/>
          </w:rPr>
          <w:t>https://e-uprava.gov.si/.download/edemokracija/datotekaVsebina/435608?disposition=inline</w:t>
        </w:r>
      </w:hyperlink>
      <w:r w:rsidRPr="009739A3">
        <w:rPr>
          <w:rFonts w:cs="Arial"/>
          <w:szCs w:val="20"/>
          <w:lang w:val="sl-SI" w:eastAsia="sl-SI"/>
        </w:rPr>
        <w:t xml:space="preserve">) </w:t>
      </w:r>
    </w:p>
    <w:p w14:paraId="3FC09537" w14:textId="77777777" w:rsidR="00A30C3A" w:rsidRPr="009739A3" w:rsidRDefault="00A30C3A" w:rsidP="00A30C3A">
      <w:pPr>
        <w:spacing w:line="288" w:lineRule="auto"/>
        <w:jc w:val="both"/>
        <w:rPr>
          <w:rFonts w:cs="Arial"/>
          <w:szCs w:val="20"/>
          <w:lang w:val="sl-SI" w:eastAsia="sl-SI"/>
        </w:rPr>
      </w:pPr>
    </w:p>
    <w:p w14:paraId="5A293D04" w14:textId="77777777" w:rsidR="005E5BD8" w:rsidRDefault="00A30C3A" w:rsidP="00A30C3A">
      <w:pPr>
        <w:spacing w:line="288" w:lineRule="auto"/>
        <w:jc w:val="both"/>
        <w:rPr>
          <w:rFonts w:cs="Arial"/>
          <w:szCs w:val="20"/>
          <w:lang w:val="sl-SI" w:eastAsia="sl-SI"/>
        </w:rPr>
      </w:pPr>
      <w:proofErr w:type="gramStart"/>
      <w:r w:rsidRPr="009739A3">
        <w:rPr>
          <w:rFonts w:cs="Arial"/>
          <w:szCs w:val="20"/>
          <w:lang w:val="sl-SI" w:eastAsia="sl-SI"/>
        </w:rPr>
        <w:t>predvid</w:t>
      </w:r>
      <w:r>
        <w:rPr>
          <w:rFonts w:cs="Arial"/>
          <w:szCs w:val="20"/>
          <w:lang w:val="sl-SI" w:eastAsia="sl-SI"/>
        </w:rPr>
        <w:t>e</w:t>
      </w:r>
      <w:r w:rsidRPr="009739A3">
        <w:rPr>
          <w:rFonts w:cs="Arial"/>
          <w:szCs w:val="20"/>
          <w:lang w:val="sl-SI" w:eastAsia="sl-SI"/>
        </w:rPr>
        <w:t>la</w:t>
      </w:r>
      <w:proofErr w:type="gramEnd"/>
      <w:r w:rsidRPr="009739A3">
        <w:rPr>
          <w:rFonts w:cs="Arial"/>
          <w:szCs w:val="20"/>
          <w:lang w:val="sl-SI" w:eastAsia="sl-SI"/>
        </w:rPr>
        <w:t xml:space="preserve"> zaposlitev petih dodatnih stanovanjskih inšpektorjev (</w:t>
      </w:r>
      <w:r w:rsidRPr="00DF52F6">
        <w:rPr>
          <w:rFonts w:cs="Arial"/>
          <w:szCs w:val="20"/>
          <w:lang w:val="sl-SI" w:eastAsia="sl-SI"/>
        </w:rPr>
        <w:t xml:space="preserve">na obstoječih </w:t>
      </w:r>
      <w:r w:rsidRPr="00DF52F6">
        <w:rPr>
          <w:rFonts w:cs="Arial"/>
          <w:b/>
          <w:bCs/>
          <w:szCs w:val="20"/>
          <w:lang w:val="sl-SI" w:eastAsia="sl-SI"/>
        </w:rPr>
        <w:t>6</w:t>
      </w:r>
      <w:r w:rsidRPr="00DF52F6">
        <w:rPr>
          <w:rFonts w:cs="Arial"/>
          <w:szCs w:val="20"/>
          <w:lang w:val="sl-SI" w:eastAsia="sl-SI"/>
        </w:rPr>
        <w:t xml:space="preserve"> v letu 2021</w:t>
      </w:r>
      <w:r w:rsidRPr="009739A3">
        <w:rPr>
          <w:rFonts w:cs="Arial"/>
          <w:szCs w:val="20"/>
          <w:lang w:val="sl-SI" w:eastAsia="sl-SI"/>
        </w:rPr>
        <w:t xml:space="preserve">). Predviden je bil tudi okvirni letni bruto strošek za inšpektorja v 35. plačilnem razredu 20.992,00 EUR, kar bi v primeru zaposlitve petih dodatnih inšpektorjev pomenilo letni strošek 104.960,00 EUR. Ob sprejetju novele </w:t>
      </w:r>
      <w:r w:rsidRPr="004F6296">
        <w:rPr>
          <w:rFonts w:cs="Arial"/>
          <w:b/>
          <w:bCs/>
          <w:szCs w:val="20"/>
          <w:lang w:val="sl-SI" w:eastAsia="sl-SI"/>
        </w:rPr>
        <w:t>SZ-1</w:t>
      </w:r>
      <w:r w:rsidRPr="009739A3">
        <w:rPr>
          <w:rFonts w:cs="Arial"/>
          <w:szCs w:val="20"/>
          <w:lang w:val="sl-SI" w:eastAsia="sl-SI"/>
        </w:rPr>
        <w:t xml:space="preserve"> pa je bila v vladnem gradivu predvidena zaposlitev novih stanovanjskih inšpektorjev izpuščena brez razlage (</w:t>
      </w:r>
      <w:r w:rsidRPr="00DF52F6">
        <w:rPr>
          <w:rFonts w:cs="Arial"/>
          <w:szCs w:val="20"/>
          <w:lang w:val="sl-SI" w:eastAsia="sl-SI"/>
        </w:rPr>
        <w:t>razširjene naloge in nova pooblastila pa so ostali</w:t>
      </w:r>
      <w:r w:rsidRPr="009739A3">
        <w:rPr>
          <w:rFonts w:cs="Arial"/>
          <w:szCs w:val="20"/>
          <w:lang w:val="sl-SI" w:eastAsia="sl-SI"/>
        </w:rPr>
        <w:t xml:space="preserve">). </w:t>
      </w:r>
      <w:r w:rsidR="005E5BD8">
        <w:rPr>
          <w:rFonts w:cs="Arial"/>
          <w:szCs w:val="20"/>
          <w:lang w:val="sl-SI" w:eastAsia="sl-SI"/>
        </w:rPr>
        <w:t>K</w:t>
      </w:r>
      <w:r w:rsidRPr="009739A3">
        <w:rPr>
          <w:rFonts w:cs="Arial"/>
          <w:szCs w:val="20"/>
          <w:lang w:val="sl-SI" w:eastAsia="sl-SI"/>
        </w:rPr>
        <w:t xml:space="preserve">ljub </w:t>
      </w:r>
      <w:proofErr w:type="gramStart"/>
      <w:r w:rsidR="005E5BD8">
        <w:rPr>
          <w:rFonts w:cs="Arial"/>
          <w:szCs w:val="20"/>
          <w:lang w:val="sl-SI" w:eastAsia="sl-SI"/>
        </w:rPr>
        <w:t>večim</w:t>
      </w:r>
      <w:proofErr w:type="gramEnd"/>
      <w:r w:rsidR="005E5BD8">
        <w:rPr>
          <w:rFonts w:cs="Arial"/>
          <w:szCs w:val="20"/>
          <w:lang w:val="sl-SI" w:eastAsia="sl-SI"/>
        </w:rPr>
        <w:t xml:space="preserve"> pozivom takrat </w:t>
      </w:r>
      <w:r w:rsidRPr="009739A3">
        <w:rPr>
          <w:rFonts w:cs="Arial"/>
          <w:szCs w:val="20"/>
          <w:lang w:val="sl-SI" w:eastAsia="sl-SI"/>
        </w:rPr>
        <w:t>niso odobrili takratnemu inšpektoratu kvot za zaposlitev dodatnih stanovanjskih inšpektorjev.</w:t>
      </w:r>
      <w:r w:rsidR="005E5BD8">
        <w:rPr>
          <w:rFonts w:cs="Arial"/>
          <w:szCs w:val="20"/>
          <w:lang w:val="sl-SI" w:eastAsia="sl-SI"/>
        </w:rPr>
        <w:t xml:space="preserve"> </w:t>
      </w:r>
    </w:p>
    <w:p w14:paraId="7B169AB7" w14:textId="77777777" w:rsidR="005E5BD8" w:rsidRDefault="005E5BD8" w:rsidP="00A30C3A">
      <w:pPr>
        <w:spacing w:line="288" w:lineRule="auto"/>
        <w:jc w:val="both"/>
        <w:rPr>
          <w:rFonts w:cs="Arial"/>
          <w:szCs w:val="20"/>
          <w:lang w:val="sl-SI" w:eastAsia="sl-SI"/>
        </w:rPr>
      </w:pPr>
    </w:p>
    <w:p w14:paraId="2D3A5DA3" w14:textId="77777777" w:rsidR="00A30C3A" w:rsidRPr="009739A3" w:rsidRDefault="005E5BD8" w:rsidP="00A30C3A">
      <w:pPr>
        <w:spacing w:line="288" w:lineRule="auto"/>
        <w:jc w:val="both"/>
        <w:rPr>
          <w:rFonts w:cs="Arial"/>
          <w:szCs w:val="20"/>
          <w:lang w:val="sl-SI" w:eastAsia="sl-SI"/>
        </w:rPr>
      </w:pPr>
      <w:r>
        <w:rPr>
          <w:rFonts w:cs="Arial"/>
          <w:szCs w:val="20"/>
          <w:lang w:val="sl-SI" w:eastAsia="sl-SI"/>
        </w:rPr>
        <w:t>Dodatno p</w:t>
      </w:r>
      <w:r w:rsidRPr="009739A3">
        <w:rPr>
          <w:rFonts w:cs="Arial"/>
          <w:szCs w:val="20"/>
          <w:lang w:val="sl-SI" w:eastAsia="sl-SI"/>
        </w:rPr>
        <w:t xml:space="preserve">roblematiko pri opravljanju inšpekcijskega nadzora na stanovanjski inšpekciji pripisujemo tudi pomanjkljivosti </w:t>
      </w:r>
      <w:r w:rsidRPr="00C2722F">
        <w:rPr>
          <w:rFonts w:cs="Arial"/>
          <w:b/>
          <w:bCs/>
          <w:szCs w:val="20"/>
          <w:lang w:val="sl-SI" w:eastAsia="sl-SI"/>
        </w:rPr>
        <w:t>SZ-1</w:t>
      </w:r>
      <w:r w:rsidRPr="009739A3">
        <w:rPr>
          <w:rFonts w:cs="Arial"/>
          <w:szCs w:val="20"/>
          <w:lang w:val="sl-SI" w:eastAsia="sl-SI"/>
        </w:rPr>
        <w:t xml:space="preserve">, predvsem v delu nepokritosti upravnega/inšpekcijskega in prekrškovnega ukrepanja pri določenih kršitvah. V letu 2021 je </w:t>
      </w:r>
      <w:r>
        <w:rPr>
          <w:rFonts w:cs="Arial"/>
          <w:szCs w:val="20"/>
          <w:lang w:val="sl-SI" w:eastAsia="sl-SI"/>
        </w:rPr>
        <w:t xml:space="preserve">nazadnje </w:t>
      </w:r>
      <w:r w:rsidRPr="009739A3">
        <w:rPr>
          <w:rFonts w:cs="Arial"/>
          <w:szCs w:val="20"/>
          <w:lang w:val="sl-SI" w:eastAsia="sl-SI"/>
        </w:rPr>
        <w:t xml:space="preserve">prišlo do spremembe </w:t>
      </w:r>
      <w:r>
        <w:rPr>
          <w:rFonts w:cs="Arial"/>
          <w:szCs w:val="20"/>
          <w:lang w:val="sl-SI" w:eastAsia="sl-SI"/>
        </w:rPr>
        <w:t>s</w:t>
      </w:r>
      <w:r w:rsidRPr="009739A3">
        <w:rPr>
          <w:rFonts w:cs="Arial"/>
          <w:szCs w:val="20"/>
          <w:lang w:val="sl-SI" w:eastAsia="sl-SI"/>
        </w:rPr>
        <w:t>tanovanjskega zakona, ki pa tovrstnih pomanjkljivosti ni v celoti odpravila</w:t>
      </w:r>
    </w:p>
    <w:p w14:paraId="3326F322" w14:textId="77777777" w:rsidR="00A30C3A" w:rsidRDefault="00A30C3A" w:rsidP="00A30C3A">
      <w:pPr>
        <w:spacing w:line="288" w:lineRule="auto"/>
        <w:jc w:val="both"/>
        <w:rPr>
          <w:rFonts w:cs="Arial"/>
          <w:szCs w:val="20"/>
          <w:lang w:val="sl-SI" w:eastAsia="sl-SI"/>
        </w:rPr>
      </w:pPr>
    </w:p>
    <w:p w14:paraId="784A2CAD" w14:textId="77777777" w:rsidR="00A30C3A" w:rsidRDefault="00A30C3A" w:rsidP="00A30C3A">
      <w:pPr>
        <w:spacing w:line="288" w:lineRule="auto"/>
        <w:jc w:val="both"/>
        <w:rPr>
          <w:rFonts w:cs="Arial"/>
          <w:szCs w:val="20"/>
          <w:lang w:val="sl-SI" w:eastAsia="sl-SI"/>
        </w:rPr>
      </w:pPr>
      <w:r>
        <w:rPr>
          <w:rFonts w:cs="Arial"/>
          <w:szCs w:val="20"/>
          <w:lang w:val="sl-SI" w:eastAsia="sl-SI"/>
        </w:rPr>
        <w:t>Sicer pa o kadrovsk</w:t>
      </w:r>
      <w:r w:rsidR="005E5BD8">
        <w:rPr>
          <w:rFonts w:cs="Arial"/>
          <w:szCs w:val="20"/>
          <w:lang w:val="sl-SI" w:eastAsia="sl-SI"/>
        </w:rPr>
        <w:t xml:space="preserve">em pomanjkanju </w:t>
      </w:r>
      <w:r>
        <w:rPr>
          <w:rFonts w:cs="Arial"/>
          <w:szCs w:val="20"/>
          <w:lang w:val="sl-SI" w:eastAsia="sl-SI"/>
        </w:rPr>
        <w:t xml:space="preserve">stanovanjske inšpekcije v svojih poročilih </w:t>
      </w:r>
      <w:r w:rsidRPr="00601C18">
        <w:rPr>
          <w:rFonts w:cs="Arial"/>
          <w:i/>
          <w:iCs/>
          <w:szCs w:val="20"/>
          <w:lang w:val="sl-SI" w:eastAsia="sl-SI"/>
        </w:rPr>
        <w:t>Varuh človekovih pravic</w:t>
      </w:r>
      <w:r>
        <w:rPr>
          <w:rFonts w:cs="Arial"/>
          <w:szCs w:val="20"/>
          <w:lang w:val="sl-SI" w:eastAsia="sl-SI"/>
        </w:rPr>
        <w:t>, ki je v poročilu varuha</w:t>
      </w:r>
      <w:r w:rsidRPr="00C2722F">
        <w:rPr>
          <w:rFonts w:cs="Arial"/>
          <w:szCs w:val="20"/>
          <w:lang w:val="sl-SI" w:eastAsia="sl-SI"/>
        </w:rPr>
        <w:t xml:space="preserve"> iz leta 2021 (</w:t>
      </w:r>
      <w:r w:rsidRPr="00DF52F6">
        <w:rPr>
          <w:rFonts w:cs="Arial"/>
          <w:szCs w:val="20"/>
          <w:lang w:val="sl-SI" w:eastAsia="sl-SI"/>
        </w:rPr>
        <w:t>stran 336</w:t>
      </w:r>
      <w:r w:rsidRPr="00C2722F">
        <w:rPr>
          <w:rFonts w:cs="Arial"/>
          <w:szCs w:val="20"/>
          <w:lang w:val="sl-SI" w:eastAsia="sl-SI"/>
        </w:rPr>
        <w:t xml:space="preserve">) </w:t>
      </w:r>
      <w:r>
        <w:rPr>
          <w:rFonts w:cs="Arial"/>
          <w:szCs w:val="20"/>
          <w:lang w:val="sl-SI" w:eastAsia="sl-SI"/>
        </w:rPr>
        <w:t>med drugim zapisal</w:t>
      </w:r>
      <w:r w:rsidRPr="00C2722F">
        <w:rPr>
          <w:rFonts w:cs="Arial"/>
          <w:szCs w:val="20"/>
          <w:lang w:val="sl-SI" w:eastAsia="sl-SI"/>
        </w:rPr>
        <w:t>, da je potrebno kadrovsko okrepiti stanovanjsko inšpekcijo</w:t>
      </w:r>
      <w:r>
        <w:rPr>
          <w:rFonts w:cs="Arial"/>
          <w:szCs w:val="20"/>
          <w:lang w:val="sl-SI" w:eastAsia="sl-SI"/>
        </w:rPr>
        <w:t xml:space="preserve">, ob tem pa so se dejansko leta 2021 pooblastila in naloge inšpekcije še povečala, kar dejansko predstavlja dodatne obremenitve že tako kadrovsko </w:t>
      </w:r>
      <w:proofErr w:type="gramStart"/>
      <w:r>
        <w:rPr>
          <w:rFonts w:cs="Arial"/>
          <w:szCs w:val="20"/>
          <w:lang w:val="sl-SI" w:eastAsia="sl-SI"/>
        </w:rPr>
        <w:t>podhranjeni</w:t>
      </w:r>
      <w:proofErr w:type="gramEnd"/>
      <w:r>
        <w:rPr>
          <w:rFonts w:cs="Arial"/>
          <w:szCs w:val="20"/>
          <w:lang w:val="sl-SI" w:eastAsia="sl-SI"/>
        </w:rPr>
        <w:t xml:space="preserve"> inšpekciji.</w:t>
      </w:r>
    </w:p>
    <w:p w14:paraId="50A0D412" w14:textId="77777777" w:rsidR="00A30C3A" w:rsidRPr="009739A3" w:rsidRDefault="00A30C3A" w:rsidP="00A30C3A">
      <w:pPr>
        <w:spacing w:line="288" w:lineRule="auto"/>
        <w:jc w:val="both"/>
        <w:rPr>
          <w:rFonts w:cs="Arial"/>
          <w:szCs w:val="20"/>
          <w:lang w:val="sl-SI" w:eastAsia="sl-SI"/>
        </w:rPr>
      </w:pPr>
    </w:p>
    <w:p w14:paraId="44F48DAE" w14:textId="77777777" w:rsidR="00A30C3A" w:rsidRPr="009739A3" w:rsidRDefault="00A30C3A" w:rsidP="00A30C3A">
      <w:pPr>
        <w:spacing w:line="288" w:lineRule="auto"/>
        <w:jc w:val="both"/>
        <w:rPr>
          <w:rFonts w:cs="Arial"/>
          <w:szCs w:val="20"/>
          <w:lang w:val="sl-SI" w:eastAsia="sl-SI"/>
        </w:rPr>
      </w:pPr>
      <w:r w:rsidRPr="009739A3">
        <w:rPr>
          <w:rFonts w:cs="Arial"/>
          <w:szCs w:val="20"/>
          <w:lang w:val="sl-SI" w:eastAsia="sl-SI"/>
        </w:rPr>
        <w:t>Posledično</w:t>
      </w:r>
      <w:proofErr w:type="gramStart"/>
      <w:r w:rsidRPr="009739A3">
        <w:rPr>
          <w:rFonts w:cs="Arial"/>
          <w:szCs w:val="20"/>
          <w:lang w:val="sl-SI" w:eastAsia="sl-SI"/>
        </w:rPr>
        <w:t>,</w:t>
      </w:r>
      <w:proofErr w:type="gramEnd"/>
      <w:r w:rsidRPr="009739A3">
        <w:rPr>
          <w:rFonts w:cs="Arial"/>
          <w:szCs w:val="20"/>
          <w:lang w:val="sl-SI" w:eastAsia="sl-SI"/>
        </w:rPr>
        <w:t xml:space="preserve"> se zaradi kadrovske problematike časovni okvir vodenja inšpekcijskih postopkov do sprejete odločitve podaljšuje, enako velja za pričakovani čas, ko dejansko pobuda pride na vrsto za obravnavo. Prav tako se podaljšuje odzivni čas odgovarjanja na prejeta splošna vprašanja. S trenutno kadrovsko zasedbo pa nam kljub trudu ne uspe več zagotoviti krajšega </w:t>
      </w:r>
      <w:r>
        <w:rPr>
          <w:rFonts w:cs="Arial"/>
          <w:szCs w:val="20"/>
          <w:lang w:val="sl-SI" w:eastAsia="sl-SI"/>
        </w:rPr>
        <w:t>(</w:t>
      </w:r>
      <w:r w:rsidRPr="00DF52F6">
        <w:rPr>
          <w:rFonts w:cs="Arial"/>
          <w:szCs w:val="20"/>
          <w:lang w:val="sl-SI" w:eastAsia="sl-SI"/>
        </w:rPr>
        <w:t>razumnega</w:t>
      </w:r>
      <w:r>
        <w:rPr>
          <w:rFonts w:cs="Arial"/>
          <w:szCs w:val="20"/>
          <w:lang w:val="sl-SI" w:eastAsia="sl-SI"/>
        </w:rPr>
        <w:t xml:space="preserve">) </w:t>
      </w:r>
      <w:r w:rsidRPr="009739A3">
        <w:rPr>
          <w:rFonts w:cs="Arial"/>
          <w:szCs w:val="20"/>
          <w:lang w:val="sl-SI" w:eastAsia="sl-SI"/>
        </w:rPr>
        <w:t xml:space="preserve">odzivnega časa za obravnavo vseh prijav. </w:t>
      </w:r>
    </w:p>
    <w:p w14:paraId="74EC2F90" w14:textId="77777777" w:rsidR="00A30C3A" w:rsidRPr="00A30C3A" w:rsidRDefault="00A30C3A" w:rsidP="00A30C3A">
      <w:pPr>
        <w:spacing w:line="288" w:lineRule="auto"/>
        <w:jc w:val="both"/>
        <w:rPr>
          <w:rFonts w:cs="Arial"/>
          <w:szCs w:val="20"/>
          <w:lang w:val="sl-SI" w:eastAsia="sl-SI"/>
        </w:rPr>
      </w:pPr>
    </w:p>
    <w:p w14:paraId="23E9A1F9" w14:textId="77777777" w:rsidR="005E5BD8" w:rsidRPr="00A30C3A" w:rsidRDefault="00734F0A" w:rsidP="00897E9E">
      <w:pPr>
        <w:tabs>
          <w:tab w:val="left" w:pos="1134"/>
        </w:tabs>
        <w:spacing w:line="288" w:lineRule="auto"/>
        <w:jc w:val="both"/>
        <w:rPr>
          <w:rFonts w:cs="Arial"/>
          <w:szCs w:val="20"/>
          <w:lang w:val="sl-SI" w:eastAsia="sl-SI"/>
        </w:rPr>
      </w:pPr>
      <w:r>
        <w:rPr>
          <w:rFonts w:cs="Arial"/>
          <w:szCs w:val="20"/>
          <w:lang w:val="sl-SI" w:eastAsia="sl-SI"/>
        </w:rPr>
        <w:t xml:space="preserve">Zaradi navedenega je nujno potrebno predvideti nove kvote za zaposlovanje na </w:t>
      </w:r>
      <w:proofErr w:type="gramStart"/>
      <w:r>
        <w:rPr>
          <w:rFonts w:cs="Arial"/>
          <w:szCs w:val="20"/>
          <w:lang w:val="sl-SI" w:eastAsia="sl-SI"/>
        </w:rPr>
        <w:t>novo ustanovljenem</w:t>
      </w:r>
      <w:proofErr w:type="gramEnd"/>
      <w:r>
        <w:rPr>
          <w:rFonts w:cs="Arial"/>
          <w:szCs w:val="20"/>
          <w:lang w:val="sl-SI" w:eastAsia="sl-SI"/>
        </w:rPr>
        <w:t xml:space="preserve"> organu </w:t>
      </w:r>
      <w:r w:rsidRPr="007B3E03">
        <w:rPr>
          <w:rFonts w:cs="Arial"/>
          <w:b/>
          <w:bCs/>
          <w:szCs w:val="20"/>
          <w:lang w:val="sl-SI" w:eastAsia="sl-SI"/>
        </w:rPr>
        <w:t>IRSS</w:t>
      </w:r>
      <w:r>
        <w:rPr>
          <w:rFonts w:cs="Arial"/>
          <w:szCs w:val="20"/>
          <w:lang w:val="sl-SI" w:eastAsia="sl-SI"/>
        </w:rPr>
        <w:t xml:space="preserve"> in tako narediti korak k odpravljanju preteklega zanemarjanja kadrovske stiske stanovanjske inšpekcije. </w:t>
      </w:r>
      <w:r w:rsidRPr="007B3E03">
        <w:rPr>
          <w:rFonts w:cs="Arial"/>
          <w:b/>
          <w:bCs/>
          <w:szCs w:val="20"/>
          <w:lang w:val="sl-SI" w:eastAsia="sl-SI"/>
        </w:rPr>
        <w:t>IRSS</w:t>
      </w:r>
      <w:r>
        <w:rPr>
          <w:rFonts w:cs="Arial"/>
          <w:szCs w:val="20"/>
          <w:lang w:val="sl-SI" w:eastAsia="sl-SI"/>
        </w:rPr>
        <w:t xml:space="preserve"> kot samostojen organ za uspešno delo potrebuje nove stanovanjske inšpektorje kot tudi zaposlene s strokovnim znanjem, ki ga organ potrebuje za uspešno in kakovostno delo. </w:t>
      </w:r>
    </w:p>
    <w:bookmarkEnd w:id="0"/>
    <w:bookmarkEnd w:id="1"/>
    <w:bookmarkEnd w:id="2"/>
    <w:p w14:paraId="54F78E45" w14:textId="77777777" w:rsidR="00BB2355" w:rsidRDefault="00BB2355" w:rsidP="00527C2C">
      <w:pPr>
        <w:jc w:val="both"/>
        <w:rPr>
          <w:lang w:val="sl-SI"/>
        </w:rPr>
      </w:pPr>
    </w:p>
    <w:p w14:paraId="3819CB7A" w14:textId="77777777" w:rsidR="008D1D3D" w:rsidRPr="009739A3" w:rsidRDefault="008D1D3D" w:rsidP="00527C2C">
      <w:pPr>
        <w:jc w:val="both"/>
        <w:rPr>
          <w:lang w:val="sl-SI"/>
        </w:rPr>
      </w:pPr>
    </w:p>
    <w:p w14:paraId="509FDC10" w14:textId="77777777" w:rsidR="001E71E6" w:rsidRPr="002B18FC" w:rsidRDefault="00A32FF4" w:rsidP="00527C2C">
      <w:pPr>
        <w:jc w:val="both"/>
        <w:rPr>
          <w:lang w:val="sl-SI"/>
        </w:rPr>
      </w:pPr>
      <w:r>
        <w:rPr>
          <w:lang w:val="sl-SI"/>
        </w:rPr>
        <w:t>Pripravil</w:t>
      </w:r>
      <w:r w:rsidR="001E71E6" w:rsidRPr="002B18FC">
        <w:rPr>
          <w:lang w:val="sl-SI"/>
        </w:rPr>
        <w:t>,</w:t>
      </w:r>
    </w:p>
    <w:p w14:paraId="1FCA3C5D" w14:textId="77777777" w:rsidR="00EF5A8E" w:rsidRDefault="00EF5A8E" w:rsidP="00527C2C">
      <w:pPr>
        <w:pStyle w:val="podpisi"/>
        <w:jc w:val="both"/>
        <w:rPr>
          <w:lang w:val="sl-SI"/>
        </w:rPr>
      </w:pPr>
    </w:p>
    <w:p w14:paraId="2C7A7A80" w14:textId="77777777" w:rsidR="00EF5A8E" w:rsidRDefault="00EF5A8E" w:rsidP="00527C2C">
      <w:pPr>
        <w:pStyle w:val="podpisi"/>
        <w:jc w:val="both"/>
        <w:rPr>
          <w:lang w:val="sl-SI"/>
        </w:rPr>
      </w:pPr>
    </w:p>
    <w:p w14:paraId="71BA5B9C" w14:textId="77777777" w:rsidR="00303F1A" w:rsidRPr="002B18FC" w:rsidRDefault="00303F1A" w:rsidP="00527C2C">
      <w:pPr>
        <w:pStyle w:val="podpisi"/>
        <w:jc w:val="both"/>
        <w:rPr>
          <w:lang w:val="sl-SI"/>
        </w:rPr>
      </w:pPr>
    </w:p>
    <w:p w14:paraId="15596B15" w14:textId="77777777" w:rsidR="000C39B9" w:rsidRPr="002B18FC" w:rsidRDefault="000C39B9" w:rsidP="000C39B9">
      <w:pPr>
        <w:pStyle w:val="podpisi"/>
        <w:rPr>
          <w:lang w:val="sl-SI"/>
        </w:rPr>
      </w:pPr>
      <w:r w:rsidRPr="002B18FC">
        <w:rPr>
          <w:lang w:val="sl-SI"/>
        </w:rPr>
        <w:tab/>
      </w:r>
      <w:r w:rsidRPr="002B18FC">
        <w:rPr>
          <w:b/>
          <w:bCs/>
          <w:lang w:val="sl-SI"/>
        </w:rPr>
        <w:t>mag. Boštjan Rus</w:t>
      </w:r>
      <w:r w:rsidRPr="002B18FC">
        <w:rPr>
          <w:lang w:val="sl-SI"/>
        </w:rPr>
        <w:t>,</w:t>
      </w:r>
    </w:p>
    <w:p w14:paraId="226DBE67" w14:textId="77777777" w:rsidR="000C39B9" w:rsidRPr="00BD3AE8" w:rsidRDefault="000C39B9" w:rsidP="000C39B9">
      <w:pPr>
        <w:pStyle w:val="podpisi"/>
        <w:rPr>
          <w:lang w:val="sl-SI"/>
        </w:rPr>
      </w:pPr>
      <w:r w:rsidRPr="002B18FC">
        <w:rPr>
          <w:lang w:val="sl-SI"/>
        </w:rPr>
        <w:tab/>
      </w:r>
      <w:r w:rsidRPr="00BD3AE8">
        <w:rPr>
          <w:lang w:val="sl-SI"/>
        </w:rPr>
        <w:t>vršilec dolžnosti glavnega inšpektorja</w:t>
      </w:r>
    </w:p>
    <w:p w14:paraId="672E2A9D" w14:textId="77777777" w:rsidR="000C39B9" w:rsidRDefault="000C39B9" w:rsidP="000C39B9">
      <w:pPr>
        <w:pStyle w:val="podpisi"/>
        <w:rPr>
          <w:lang w:val="sl-SI"/>
        </w:rPr>
      </w:pPr>
      <w:r w:rsidRPr="00BD3AE8">
        <w:rPr>
          <w:lang w:val="sl-SI"/>
        </w:rPr>
        <w:tab/>
        <w:t>Inšpektorata RS za stanovanja</w:t>
      </w:r>
    </w:p>
    <w:p w14:paraId="7125C7E3" w14:textId="77777777" w:rsidR="005C4BE2" w:rsidRPr="00BD3AE8" w:rsidRDefault="005C4BE2" w:rsidP="000C39B9">
      <w:pPr>
        <w:pStyle w:val="podpisi"/>
        <w:rPr>
          <w:lang w:val="sl-SI"/>
        </w:rPr>
      </w:pPr>
    </w:p>
    <w:sectPr w:rsidR="005C4BE2" w:rsidRPr="00BD3AE8" w:rsidSect="00DB356B">
      <w:headerReference w:type="default" r:id="rId9"/>
      <w:footerReference w:type="default" r:id="rId10"/>
      <w:headerReference w:type="first" r:id="rId11"/>
      <w:footerReference w:type="first" r:id="rId12"/>
      <w:pgSz w:w="11900" w:h="16840" w:code="9"/>
      <w:pgMar w:top="1701" w:right="1701" w:bottom="1134" w:left="1701" w:header="73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959CB" w14:textId="77777777" w:rsidR="00A25C98" w:rsidRDefault="00A25C98">
      <w:r>
        <w:separator/>
      </w:r>
    </w:p>
  </w:endnote>
  <w:endnote w:type="continuationSeparator" w:id="0">
    <w:p w14:paraId="7FFE2EA4" w14:textId="77777777" w:rsidR="00A25C98" w:rsidRDefault="00A2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HG Mincho Light J">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SL Dutc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0088" w14:textId="77777777" w:rsidR="00DB356B" w:rsidRPr="00DB356B" w:rsidRDefault="00DB356B" w:rsidP="00DB356B">
    <w:pPr>
      <w:pStyle w:val="Noga"/>
      <w:jc w:val="center"/>
      <w:rPr>
        <w:rFonts w:cs="Arial"/>
        <w:sz w:val="16"/>
        <w:szCs w:val="16"/>
      </w:rPr>
    </w:pPr>
    <w:proofErr w:type="spellStart"/>
    <w:r w:rsidRPr="00AC5C8E">
      <w:rPr>
        <w:rFonts w:cs="Arial"/>
        <w:sz w:val="16"/>
        <w:szCs w:val="16"/>
      </w:rPr>
      <w:t>Stran</w:t>
    </w:r>
    <w:proofErr w:type="spellEnd"/>
    <w:r w:rsidRPr="00AC5C8E">
      <w:rPr>
        <w:rFonts w:cs="Arial"/>
        <w:sz w:val="16"/>
        <w:szCs w:val="16"/>
      </w:rPr>
      <w:t xml:space="preserve"> </w:t>
    </w:r>
    <w:r w:rsidRPr="00AC5C8E">
      <w:rPr>
        <w:rFonts w:cs="Arial"/>
        <w:b/>
        <w:sz w:val="16"/>
        <w:szCs w:val="16"/>
      </w:rPr>
      <w:fldChar w:fldCharType="begin"/>
    </w:r>
    <w:r w:rsidRPr="00AC5C8E">
      <w:rPr>
        <w:rFonts w:cs="Arial"/>
        <w:b/>
        <w:sz w:val="16"/>
        <w:szCs w:val="16"/>
      </w:rPr>
      <w:instrText xml:space="preserve"> PAGE </w:instrText>
    </w:r>
    <w:r w:rsidRPr="00AC5C8E">
      <w:rPr>
        <w:rFonts w:cs="Arial"/>
        <w:b/>
        <w:sz w:val="16"/>
        <w:szCs w:val="16"/>
      </w:rPr>
      <w:fldChar w:fldCharType="separate"/>
    </w:r>
    <w:r w:rsidR="00385F29">
      <w:rPr>
        <w:rFonts w:cs="Arial"/>
        <w:b/>
        <w:noProof/>
        <w:sz w:val="16"/>
        <w:szCs w:val="16"/>
      </w:rPr>
      <w:t>2</w:t>
    </w:r>
    <w:r w:rsidRPr="00AC5C8E">
      <w:rPr>
        <w:rFonts w:cs="Arial"/>
        <w:b/>
        <w:sz w:val="16"/>
        <w:szCs w:val="16"/>
      </w:rPr>
      <w:fldChar w:fldCharType="end"/>
    </w:r>
    <w:r w:rsidRPr="00AC5C8E">
      <w:rPr>
        <w:rFonts w:cs="Arial"/>
        <w:sz w:val="16"/>
        <w:szCs w:val="16"/>
      </w:rPr>
      <w:t xml:space="preserve"> od </w:t>
    </w:r>
    <w:r w:rsidRPr="00AC5C8E">
      <w:rPr>
        <w:rFonts w:cs="Arial"/>
        <w:b/>
        <w:sz w:val="16"/>
        <w:szCs w:val="16"/>
      </w:rPr>
      <w:fldChar w:fldCharType="begin"/>
    </w:r>
    <w:r w:rsidRPr="00AC5C8E">
      <w:rPr>
        <w:rFonts w:cs="Arial"/>
        <w:b/>
        <w:sz w:val="16"/>
        <w:szCs w:val="16"/>
      </w:rPr>
      <w:instrText xml:space="preserve"> NUMPAGES </w:instrText>
    </w:r>
    <w:r w:rsidRPr="00AC5C8E">
      <w:rPr>
        <w:rFonts w:cs="Arial"/>
        <w:b/>
        <w:sz w:val="16"/>
        <w:szCs w:val="16"/>
      </w:rPr>
      <w:fldChar w:fldCharType="separate"/>
    </w:r>
    <w:r w:rsidR="00385F29">
      <w:rPr>
        <w:rFonts w:cs="Arial"/>
        <w:b/>
        <w:noProof/>
        <w:sz w:val="16"/>
        <w:szCs w:val="16"/>
      </w:rPr>
      <w:t>5</w:t>
    </w:r>
    <w:r w:rsidRPr="00AC5C8E">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A1D1" w14:textId="77777777" w:rsidR="00713030" w:rsidRPr="00713030" w:rsidRDefault="00713030" w:rsidP="00713030">
    <w:pPr>
      <w:pStyle w:val="Noga"/>
      <w:jc w:val="center"/>
      <w:rPr>
        <w:rFonts w:cs="Arial"/>
        <w:sz w:val="16"/>
        <w:szCs w:val="16"/>
      </w:rPr>
    </w:pPr>
    <w:proofErr w:type="spellStart"/>
    <w:r w:rsidRPr="00AC5C8E">
      <w:rPr>
        <w:rFonts w:cs="Arial"/>
        <w:sz w:val="16"/>
        <w:szCs w:val="16"/>
      </w:rPr>
      <w:t>Stran</w:t>
    </w:r>
    <w:proofErr w:type="spellEnd"/>
    <w:r w:rsidRPr="00AC5C8E">
      <w:rPr>
        <w:rFonts w:cs="Arial"/>
        <w:sz w:val="16"/>
        <w:szCs w:val="16"/>
      </w:rPr>
      <w:t xml:space="preserve"> </w:t>
    </w:r>
    <w:r w:rsidRPr="00AC5C8E">
      <w:rPr>
        <w:rFonts w:cs="Arial"/>
        <w:b/>
        <w:sz w:val="16"/>
        <w:szCs w:val="16"/>
      </w:rPr>
      <w:fldChar w:fldCharType="begin"/>
    </w:r>
    <w:r w:rsidRPr="00AC5C8E">
      <w:rPr>
        <w:rFonts w:cs="Arial"/>
        <w:b/>
        <w:sz w:val="16"/>
        <w:szCs w:val="16"/>
      </w:rPr>
      <w:instrText xml:space="preserve"> PAGE </w:instrText>
    </w:r>
    <w:r w:rsidRPr="00AC5C8E">
      <w:rPr>
        <w:rFonts w:cs="Arial"/>
        <w:b/>
        <w:sz w:val="16"/>
        <w:szCs w:val="16"/>
      </w:rPr>
      <w:fldChar w:fldCharType="separate"/>
    </w:r>
    <w:r w:rsidR="00385F29">
      <w:rPr>
        <w:rFonts w:cs="Arial"/>
        <w:b/>
        <w:noProof/>
        <w:sz w:val="16"/>
        <w:szCs w:val="16"/>
      </w:rPr>
      <w:t>1</w:t>
    </w:r>
    <w:r w:rsidRPr="00AC5C8E">
      <w:rPr>
        <w:rFonts w:cs="Arial"/>
        <w:b/>
        <w:sz w:val="16"/>
        <w:szCs w:val="16"/>
      </w:rPr>
      <w:fldChar w:fldCharType="end"/>
    </w:r>
    <w:r w:rsidRPr="00AC5C8E">
      <w:rPr>
        <w:rFonts w:cs="Arial"/>
        <w:sz w:val="16"/>
        <w:szCs w:val="16"/>
      </w:rPr>
      <w:t xml:space="preserve"> od </w:t>
    </w:r>
    <w:r w:rsidRPr="00AC5C8E">
      <w:rPr>
        <w:rFonts w:cs="Arial"/>
        <w:b/>
        <w:sz w:val="16"/>
        <w:szCs w:val="16"/>
      </w:rPr>
      <w:fldChar w:fldCharType="begin"/>
    </w:r>
    <w:r w:rsidRPr="00AC5C8E">
      <w:rPr>
        <w:rFonts w:cs="Arial"/>
        <w:b/>
        <w:sz w:val="16"/>
        <w:szCs w:val="16"/>
      </w:rPr>
      <w:instrText xml:space="preserve"> NUMPAGES </w:instrText>
    </w:r>
    <w:r w:rsidRPr="00AC5C8E">
      <w:rPr>
        <w:rFonts w:cs="Arial"/>
        <w:b/>
        <w:sz w:val="16"/>
        <w:szCs w:val="16"/>
      </w:rPr>
      <w:fldChar w:fldCharType="separate"/>
    </w:r>
    <w:r w:rsidR="00385F29">
      <w:rPr>
        <w:rFonts w:cs="Arial"/>
        <w:b/>
        <w:noProof/>
        <w:sz w:val="16"/>
        <w:szCs w:val="16"/>
      </w:rPr>
      <w:t>5</w:t>
    </w:r>
    <w:r w:rsidRPr="00AC5C8E">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2E25" w14:textId="77777777" w:rsidR="00A25C98" w:rsidRDefault="00A25C98">
      <w:r>
        <w:separator/>
      </w:r>
    </w:p>
  </w:footnote>
  <w:footnote w:type="continuationSeparator" w:id="0">
    <w:p w14:paraId="0A655A2A" w14:textId="77777777" w:rsidR="00A25C98" w:rsidRDefault="00A25C98">
      <w:r>
        <w:continuationSeparator/>
      </w:r>
    </w:p>
  </w:footnote>
  <w:footnote w:id="1">
    <w:p w14:paraId="73CCCD87" w14:textId="77777777" w:rsidR="00707D00" w:rsidRPr="00A004C3" w:rsidRDefault="00707D00" w:rsidP="00707D00">
      <w:pPr>
        <w:pStyle w:val="Sprotnaopomba-besedilo"/>
        <w:rPr>
          <w:rFonts w:ascii="Arial" w:hAnsi="Arial"/>
          <w:sz w:val="16"/>
          <w:szCs w:val="16"/>
        </w:rPr>
      </w:pPr>
      <w:r w:rsidRPr="004D3AEC">
        <w:rPr>
          <w:rStyle w:val="Sprotnaopomba-sklic"/>
          <w:rFonts w:ascii="Arial" w:hAnsi="Arial"/>
          <w:sz w:val="16"/>
          <w:szCs w:val="16"/>
        </w:rPr>
        <w:footnoteRef/>
      </w:r>
      <w:r>
        <w:t xml:space="preserve"> </w:t>
      </w:r>
      <w:r w:rsidRPr="004D35A8">
        <w:rPr>
          <w:rFonts w:ascii="Arial" w:hAnsi="Arial"/>
          <w:sz w:val="16"/>
          <w:szCs w:val="16"/>
        </w:rPr>
        <w:t>Tu smo šteli v</w:t>
      </w:r>
      <w:r w:rsidRPr="004D35A8">
        <w:rPr>
          <w:rFonts w:ascii="Arial" w:hAnsi="Arial"/>
          <w:bCs/>
          <w:sz w:val="16"/>
          <w:szCs w:val="16"/>
        </w:rPr>
        <w:t xml:space="preserve"> okviru upravnih in prekrškovnih zadev</w:t>
      </w:r>
      <w:r w:rsidRPr="004D35A8">
        <w:rPr>
          <w:rFonts w:ascii="Arial" w:hAnsi="Arial"/>
          <w:sz w:val="16"/>
          <w:szCs w:val="16"/>
        </w:rPr>
        <w:t xml:space="preserve">: redni in izredni zapisniki, kontrolni redni in izredni zapisniki, redni in izredni zapisniki z zaslišanjem ter ugotovitveni </w:t>
      </w:r>
      <w:r w:rsidRPr="00A004C3">
        <w:rPr>
          <w:rFonts w:ascii="Arial" w:hAnsi="Arial"/>
          <w:sz w:val="16"/>
          <w:szCs w:val="16"/>
        </w:rPr>
        <w:t>zapisnik, v vrsti zadev: upravn</w:t>
      </w:r>
      <w:r>
        <w:rPr>
          <w:rFonts w:ascii="Arial" w:hAnsi="Arial"/>
          <w:sz w:val="16"/>
          <w:szCs w:val="16"/>
        </w:rPr>
        <w:t>a</w:t>
      </w:r>
      <w:r w:rsidRPr="00A004C3">
        <w:rPr>
          <w:rFonts w:ascii="Arial" w:hAnsi="Arial"/>
          <w:sz w:val="16"/>
          <w:szCs w:val="16"/>
        </w:rPr>
        <w:t xml:space="preserve"> stanovanjska zadeva in prekrškovna zadeva, smer dokumenta I in 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08F1"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0C00" w14:textId="73A7BE12" w:rsidR="000C39B9" w:rsidRPr="000C39B9" w:rsidRDefault="000C5444" w:rsidP="000C39B9">
    <w:pPr>
      <w:autoSpaceDE w:val="0"/>
      <w:autoSpaceDN w:val="0"/>
      <w:adjustRightInd w:val="0"/>
      <w:spacing w:line="240" w:lineRule="auto"/>
      <w:rPr>
        <w:rFonts w:cs="Arial"/>
        <w:sz w:val="18"/>
        <w:szCs w:val="28"/>
        <w:lang w:val="sl-SI"/>
      </w:rPr>
    </w:pPr>
    <w:r>
      <w:rPr>
        <w:noProof/>
      </w:rPr>
      <w:drawing>
        <wp:anchor distT="0" distB="0" distL="114300" distR="114300" simplePos="0" relativeHeight="251658752" behindDoc="0" locked="0" layoutInCell="1" allowOverlap="1" wp14:anchorId="2DAEDD7A" wp14:editId="51412985">
          <wp:simplePos x="0" y="0"/>
          <wp:positionH relativeFrom="column">
            <wp:posOffset>-442595</wp:posOffset>
          </wp:positionH>
          <wp:positionV relativeFrom="paragraph">
            <wp:posOffset>-21590</wp:posOffset>
          </wp:positionV>
          <wp:extent cx="269240" cy="320040"/>
          <wp:effectExtent l="0" t="0" r="0" b="0"/>
          <wp:wrapNone/>
          <wp:docPr id="24" name="Slika 11" descr="Grb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11" descr="Grb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l="17056" t="12990" r="17407" b="8978"/>
                  <a:stretch>
                    <a:fillRect/>
                  </a:stretch>
                </pic:blipFill>
                <pic:spPr bwMode="auto">
                  <a:xfrm>
                    <a:off x="0" y="0"/>
                    <a:ext cx="2692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728" behindDoc="1" locked="0" layoutInCell="0" allowOverlap="1" wp14:anchorId="2873629F" wp14:editId="3A242952">
              <wp:simplePos x="0" y="0"/>
              <wp:positionH relativeFrom="column">
                <wp:posOffset>-431800</wp:posOffset>
              </wp:positionH>
              <wp:positionV relativeFrom="page">
                <wp:posOffset>3600449</wp:posOffset>
              </wp:positionV>
              <wp:extent cx="252095" cy="0"/>
              <wp:effectExtent l="0" t="0" r="0" b="0"/>
              <wp:wrapNone/>
              <wp:docPr id="186063641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C6ABA6" id="Raven povezovalnik 1"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0C39B9" w:rsidRPr="000C39B9">
      <w:rPr>
        <w:rFonts w:cs="Arial"/>
        <w:sz w:val="18"/>
        <w:szCs w:val="28"/>
        <w:lang w:val="sl-SI"/>
      </w:rPr>
      <w:t>REPUBLIKA SLOVENIJA</w:t>
    </w:r>
  </w:p>
  <w:p w14:paraId="43FE4726" w14:textId="77777777" w:rsidR="000C39B9" w:rsidRPr="000C39B9" w:rsidRDefault="000C39B9" w:rsidP="000C39B9">
    <w:pPr>
      <w:tabs>
        <w:tab w:val="left" w:pos="5112"/>
        <w:tab w:val="right" w:pos="8640"/>
      </w:tabs>
      <w:spacing w:line="240" w:lineRule="exact"/>
      <w:rPr>
        <w:rFonts w:cs="Arial"/>
        <w:b/>
        <w:bCs/>
        <w:sz w:val="18"/>
        <w:szCs w:val="28"/>
        <w:lang w:val="sl-SI"/>
      </w:rPr>
    </w:pPr>
    <w:r w:rsidRPr="000C39B9">
      <w:rPr>
        <w:rFonts w:cs="Arial"/>
        <w:b/>
        <w:bCs/>
        <w:sz w:val="18"/>
        <w:szCs w:val="28"/>
        <w:lang w:val="sl-SI"/>
      </w:rPr>
      <w:t>MINISTRSTVO ZA SOLIDARNO PRIHODNOST</w:t>
    </w:r>
  </w:p>
  <w:p w14:paraId="0CFC4CE8" w14:textId="77777777" w:rsidR="000C39B9" w:rsidRPr="000C39B9" w:rsidRDefault="000C39B9" w:rsidP="000C39B9">
    <w:pPr>
      <w:autoSpaceDE w:val="0"/>
      <w:autoSpaceDN w:val="0"/>
      <w:adjustRightInd w:val="0"/>
      <w:spacing w:line="240" w:lineRule="exact"/>
      <w:rPr>
        <w:rFonts w:cs="Arial"/>
        <w:b/>
        <w:bCs/>
        <w:sz w:val="16"/>
        <w:szCs w:val="16"/>
        <w:lang w:val="sl-SI"/>
      </w:rPr>
    </w:pPr>
  </w:p>
  <w:p w14:paraId="461F1A6D" w14:textId="77777777" w:rsidR="000C39B9" w:rsidRPr="000C39B9" w:rsidRDefault="000C39B9" w:rsidP="000C39B9">
    <w:pPr>
      <w:autoSpaceDE w:val="0"/>
      <w:autoSpaceDN w:val="0"/>
      <w:adjustRightInd w:val="0"/>
      <w:spacing w:line="240" w:lineRule="exact"/>
      <w:rPr>
        <w:rFonts w:cs="Arial"/>
        <w:b/>
        <w:bCs/>
        <w:sz w:val="16"/>
        <w:szCs w:val="16"/>
        <w:lang w:val="sl-SI"/>
      </w:rPr>
    </w:pPr>
    <w:r w:rsidRPr="000C39B9">
      <w:rPr>
        <w:rFonts w:cs="Arial"/>
        <w:b/>
        <w:bCs/>
        <w:sz w:val="16"/>
        <w:szCs w:val="16"/>
        <w:lang w:val="sl-SI"/>
      </w:rPr>
      <w:t>INŠPEKTORAT REPUBLIKE SLOVENIJE ZA STANOVANJA</w:t>
    </w:r>
  </w:p>
  <w:p w14:paraId="32459FA4" w14:textId="77777777" w:rsidR="000C39B9" w:rsidRPr="000C39B9" w:rsidRDefault="000C39B9" w:rsidP="000C39B9">
    <w:pPr>
      <w:autoSpaceDE w:val="0"/>
      <w:autoSpaceDN w:val="0"/>
      <w:adjustRightInd w:val="0"/>
      <w:spacing w:line="240" w:lineRule="exact"/>
      <w:rPr>
        <w:rFonts w:cs="Arial"/>
        <w:sz w:val="16"/>
        <w:szCs w:val="16"/>
        <w:lang w:val="sl-SI"/>
      </w:rPr>
    </w:pPr>
    <w:r w:rsidRPr="000C39B9">
      <w:rPr>
        <w:rFonts w:cs="Arial"/>
        <w:sz w:val="16"/>
        <w:szCs w:val="16"/>
        <w:lang w:val="sl-SI"/>
      </w:rPr>
      <w:t>STANOVANJSKA INŠPEKCIJA</w:t>
    </w:r>
  </w:p>
  <w:p w14:paraId="340A1A77" w14:textId="77777777" w:rsidR="000C39B9" w:rsidRPr="000C39B9" w:rsidRDefault="000C39B9" w:rsidP="000C39B9">
    <w:pPr>
      <w:tabs>
        <w:tab w:val="left" w:pos="5112"/>
        <w:tab w:val="right" w:pos="8640"/>
      </w:tabs>
      <w:spacing w:line="240" w:lineRule="exact"/>
      <w:rPr>
        <w:rFonts w:cs="Arial"/>
        <w:sz w:val="16"/>
        <w:lang w:val="sl-SI"/>
      </w:rPr>
    </w:pPr>
  </w:p>
  <w:p w14:paraId="02A61071" w14:textId="77777777" w:rsidR="000C39B9" w:rsidRPr="000C39B9" w:rsidRDefault="000C39B9" w:rsidP="000C39B9">
    <w:pPr>
      <w:tabs>
        <w:tab w:val="left" w:pos="5112"/>
        <w:tab w:val="right" w:pos="8640"/>
      </w:tabs>
      <w:spacing w:line="240" w:lineRule="exact"/>
      <w:rPr>
        <w:rFonts w:cs="Arial"/>
        <w:sz w:val="16"/>
        <w:lang w:val="sl-SI"/>
      </w:rPr>
    </w:pPr>
    <w:r w:rsidRPr="000C39B9">
      <w:rPr>
        <w:rFonts w:cs="Arial"/>
        <w:sz w:val="16"/>
        <w:lang w:val="sl-SI"/>
      </w:rPr>
      <w:t>Vožarski pot 12, 1000 Ljubljana</w:t>
    </w:r>
    <w:r w:rsidRPr="000C39B9">
      <w:rPr>
        <w:rFonts w:cs="Arial"/>
        <w:sz w:val="16"/>
        <w:lang w:val="sl-SI"/>
      </w:rPr>
      <w:tab/>
      <w:t xml:space="preserve">T: 01 420 </w:t>
    </w:r>
    <w:r w:rsidR="00FB367F">
      <w:rPr>
        <w:rFonts w:cs="Arial"/>
        <w:sz w:val="16"/>
        <w:lang w:val="sl-SI"/>
      </w:rPr>
      <w:t>44</w:t>
    </w:r>
    <w:r w:rsidRPr="000C39B9">
      <w:rPr>
        <w:rFonts w:cs="Arial"/>
        <w:sz w:val="16"/>
        <w:lang w:val="sl-SI"/>
      </w:rPr>
      <w:t xml:space="preserve"> </w:t>
    </w:r>
    <w:r w:rsidR="0077638F">
      <w:rPr>
        <w:rFonts w:cs="Arial"/>
        <w:sz w:val="16"/>
        <w:lang w:val="sl-SI"/>
      </w:rPr>
      <w:t>26</w:t>
    </w:r>
  </w:p>
  <w:p w14:paraId="37D15DEC" w14:textId="77777777" w:rsidR="000C39B9" w:rsidRPr="000C39B9" w:rsidRDefault="000C39B9" w:rsidP="000C39B9">
    <w:pPr>
      <w:tabs>
        <w:tab w:val="left" w:pos="5112"/>
        <w:tab w:val="right" w:pos="8640"/>
      </w:tabs>
      <w:spacing w:line="240" w:lineRule="exact"/>
      <w:rPr>
        <w:rFonts w:cs="Arial"/>
        <w:sz w:val="16"/>
        <w:lang w:val="sl-SI"/>
      </w:rPr>
    </w:pPr>
    <w:r w:rsidRPr="000C39B9">
      <w:rPr>
        <w:rFonts w:cs="Arial"/>
        <w:sz w:val="16"/>
        <w:lang w:val="sl-SI"/>
      </w:rPr>
      <w:tab/>
      <w:t xml:space="preserve">E: </w:t>
    </w:r>
    <w:hyperlink r:id="rId2" w:history="1">
      <w:r w:rsidRPr="000C39B9">
        <w:rPr>
          <w:rFonts w:cs="Arial"/>
          <w:color w:val="0000FF"/>
          <w:sz w:val="16"/>
          <w:u w:val="single"/>
          <w:lang w:val="sl-SI"/>
        </w:rPr>
        <w:t>gp.irss@gov.si</w:t>
      </w:r>
    </w:hyperlink>
    <w:r w:rsidRPr="000C39B9">
      <w:rPr>
        <w:rFonts w:cs="Arial"/>
        <w:sz w:val="16"/>
        <w:lang w:val="sl-SI"/>
      </w:rPr>
      <w:t xml:space="preserve"> </w:t>
    </w:r>
  </w:p>
  <w:p w14:paraId="760CFA47" w14:textId="77777777" w:rsidR="000C39B9" w:rsidRPr="000C39B9" w:rsidRDefault="000C39B9" w:rsidP="000C39B9">
    <w:pPr>
      <w:tabs>
        <w:tab w:val="left" w:pos="5112"/>
        <w:tab w:val="right" w:pos="8640"/>
      </w:tabs>
      <w:spacing w:line="240" w:lineRule="exact"/>
      <w:rPr>
        <w:rFonts w:cs="Arial"/>
        <w:sz w:val="16"/>
        <w:lang w:val="sl-SI"/>
      </w:rPr>
    </w:pPr>
    <w:r w:rsidRPr="000C39B9">
      <w:rPr>
        <w:rFonts w:cs="Arial"/>
        <w:sz w:val="16"/>
        <w:lang w:val="sl-SI"/>
      </w:rPr>
      <w:tab/>
    </w:r>
    <w:hyperlink r:id="rId3" w:history="1">
      <w:r w:rsidRPr="000C39B9">
        <w:rPr>
          <w:rFonts w:cs="Arial"/>
          <w:color w:val="0000FF"/>
          <w:sz w:val="16"/>
          <w:u w:val="single"/>
          <w:lang w:val="sl-SI"/>
        </w:rPr>
        <w:t>www.gov.si</w:t>
      </w:r>
    </w:hyperlink>
  </w:p>
  <w:p w14:paraId="6AEA7AF0" w14:textId="5EF91CE9" w:rsidR="002A2B69" w:rsidRPr="008F3500" w:rsidRDefault="000C5444" w:rsidP="007D75CF">
    <w:pPr>
      <w:pStyle w:val="Glava"/>
      <w:tabs>
        <w:tab w:val="clear" w:pos="4320"/>
        <w:tab w:val="clear" w:pos="8640"/>
        <w:tab w:val="left" w:pos="5112"/>
      </w:tabs>
      <w:rPr>
        <w:lang w:val="sl-SI"/>
      </w:rPr>
    </w:pPr>
    <w:r>
      <w:rPr>
        <w:noProof/>
        <w:lang w:val="sl-SI" w:eastAsia="sl-SI"/>
      </w:rPr>
      <mc:AlternateContent>
        <mc:Choice Requires="wps">
          <w:drawing>
            <wp:anchor distT="0" distB="0" distL="114300" distR="114300" simplePos="0" relativeHeight="251656704" behindDoc="0" locked="0" layoutInCell="0" allowOverlap="1" wp14:anchorId="6D9B244F" wp14:editId="185211C6">
              <wp:simplePos x="0" y="0"/>
              <wp:positionH relativeFrom="column">
                <wp:posOffset>-463550</wp:posOffset>
              </wp:positionH>
              <wp:positionV relativeFrom="page">
                <wp:posOffset>3600450</wp:posOffset>
              </wp:positionV>
              <wp:extent cx="215900" cy="0"/>
              <wp:effectExtent l="6985" t="9525" r="5715" b="9525"/>
              <wp:wrapNone/>
              <wp:docPr id="1232301261"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139AB" id="_x0000_t32" coordsize="21600,21600" o:spt="32" o:oned="t" path="m,l21600,21600e" filled="f">
              <v:path arrowok="t" fillok="f" o:connecttype="none"/>
              <o:lock v:ext="edit" shapetype="t"/>
            </v:shapetype>
            <v:shape id="AutoShape 22" o:spid="_x0000_s1026" type="#_x0000_t32" alt="&quot;&quot;" style="position:absolute;margin-left:-36.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8AF62"/>
    <w:lvl w:ilvl="0">
      <w:start w:val="1"/>
      <w:numFmt w:val="decimal"/>
      <w:pStyle w:val="NASLOV3"/>
      <w:lvlText w:val="%1."/>
      <w:lvlJc w:val="left"/>
      <w:pPr>
        <w:tabs>
          <w:tab w:val="num" w:pos="1492"/>
        </w:tabs>
        <w:ind w:left="1492" w:hanging="360"/>
      </w:pPr>
    </w:lvl>
  </w:abstractNum>
  <w:abstractNum w:abstractNumId="1"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2" w15:restartNumberingAfterBreak="0">
    <w:nsid w:val="00EF0282"/>
    <w:multiLevelType w:val="multilevel"/>
    <w:tmpl w:val="009A6E9A"/>
    <w:styleLink w:val="Slog65"/>
    <w:lvl w:ilvl="0">
      <w:start w:val="1"/>
      <w:numFmt w:val="decimal"/>
      <w:lvlText w:val="%1"/>
      <w:lvlJc w:val="left"/>
      <w:pPr>
        <w:ind w:left="432" w:hanging="432"/>
      </w:pPr>
      <w:rPr>
        <w:rFonts w:hint="default"/>
        <w:b/>
        <w:i w:val="0"/>
        <w:sz w:val="28"/>
        <w:szCs w:val="28"/>
      </w:rPr>
    </w:lvl>
    <w:lvl w:ilvl="1">
      <w:start w:val="1"/>
      <w:numFmt w:val="decimal"/>
      <w:lvlText w:val="%1.%2"/>
      <w:lvlJc w:val="left"/>
      <w:pPr>
        <w:ind w:left="1143" w:hanging="576"/>
      </w:pPr>
      <w:rPr>
        <w:rFonts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2423"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3882D52"/>
    <w:multiLevelType w:val="multilevel"/>
    <w:tmpl w:val="EEE43C82"/>
    <w:styleLink w:val="SlogVrstinaoznakaArial11ptKrepko"/>
    <w:lvl w:ilvl="0">
      <w:numFmt w:val="bullet"/>
      <w:lvlText w:val="*"/>
      <w:lvlJc w:val="left"/>
      <w:pPr>
        <w:tabs>
          <w:tab w:val="num" w:pos="0"/>
        </w:tabs>
      </w:pPr>
      <w:rPr>
        <w:rFonts w:ascii="Arial" w:hAnsi="Aria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63A7D"/>
    <w:multiLevelType w:val="hybridMultilevel"/>
    <w:tmpl w:val="18421A28"/>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877041"/>
    <w:multiLevelType w:val="multilevel"/>
    <w:tmpl w:val="0424001D"/>
    <w:styleLink w:val="Slo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4A23360"/>
    <w:multiLevelType w:val="hybridMultilevel"/>
    <w:tmpl w:val="B30C5510"/>
    <w:lvl w:ilvl="0" w:tplc="735AA422">
      <w:start w:val="1"/>
      <w:numFmt w:val="decimal"/>
      <w:pStyle w:val="Naslovslike"/>
      <w:lvlText w:val="Slika %1:"/>
      <w:lvlJc w:val="left"/>
      <w:pPr>
        <w:tabs>
          <w:tab w:val="num" w:pos="1134"/>
        </w:tabs>
        <w:ind w:left="1134" w:hanging="1134"/>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7A2D3F"/>
    <w:multiLevelType w:val="hybridMultilevel"/>
    <w:tmpl w:val="CEDA1E7E"/>
    <w:lvl w:ilvl="0" w:tplc="43487CEE">
      <w:start w:val="1"/>
      <w:numFmt w:val="decimal"/>
      <w:pStyle w:val="Slika-naslov"/>
      <w:lvlText w:val="Slika %1:"/>
      <w:lvlJc w:val="left"/>
      <w:pPr>
        <w:tabs>
          <w:tab w:val="num" w:pos="1582"/>
        </w:tabs>
        <w:ind w:left="1276" w:hanging="1134"/>
      </w:pPr>
      <w:rPr>
        <w:rFonts w:cs="Times New Roman" w:hint="default"/>
      </w:rPr>
    </w:lvl>
    <w:lvl w:ilvl="1" w:tplc="30048008">
      <w:numFmt w:val="bullet"/>
      <w:lvlText w:val="-"/>
      <w:lvlJc w:val="left"/>
      <w:pPr>
        <w:tabs>
          <w:tab w:val="num" w:pos="3564"/>
        </w:tabs>
        <w:ind w:left="3564" w:hanging="360"/>
      </w:pPr>
      <w:rPr>
        <w:rFonts w:ascii="Times New Roman" w:eastAsia="Times New Roman" w:hAnsi="Times New Roman" w:hint="default"/>
      </w:rPr>
    </w:lvl>
    <w:lvl w:ilvl="2" w:tplc="09625F02">
      <w:start w:val="1"/>
      <w:numFmt w:val="decimal"/>
      <w:lvlText w:val="%3."/>
      <w:lvlJc w:val="left"/>
      <w:pPr>
        <w:ind w:left="4464" w:hanging="360"/>
      </w:pPr>
      <w:rPr>
        <w:rFonts w:hint="default"/>
      </w:rPr>
    </w:lvl>
    <w:lvl w:ilvl="3" w:tplc="0424000F" w:tentative="1">
      <w:start w:val="1"/>
      <w:numFmt w:val="decimal"/>
      <w:lvlText w:val="%4."/>
      <w:lvlJc w:val="left"/>
      <w:pPr>
        <w:tabs>
          <w:tab w:val="num" w:pos="5004"/>
        </w:tabs>
        <w:ind w:left="5004" w:hanging="360"/>
      </w:pPr>
      <w:rPr>
        <w:rFonts w:cs="Times New Roman"/>
      </w:rPr>
    </w:lvl>
    <w:lvl w:ilvl="4" w:tplc="04240019" w:tentative="1">
      <w:start w:val="1"/>
      <w:numFmt w:val="lowerLetter"/>
      <w:lvlText w:val="%5."/>
      <w:lvlJc w:val="left"/>
      <w:pPr>
        <w:tabs>
          <w:tab w:val="num" w:pos="5724"/>
        </w:tabs>
        <w:ind w:left="5724" w:hanging="360"/>
      </w:pPr>
      <w:rPr>
        <w:rFonts w:cs="Times New Roman"/>
      </w:rPr>
    </w:lvl>
    <w:lvl w:ilvl="5" w:tplc="0424001B" w:tentative="1">
      <w:start w:val="1"/>
      <w:numFmt w:val="lowerRoman"/>
      <w:lvlText w:val="%6."/>
      <w:lvlJc w:val="right"/>
      <w:pPr>
        <w:tabs>
          <w:tab w:val="num" w:pos="6444"/>
        </w:tabs>
        <w:ind w:left="6444" w:hanging="180"/>
      </w:pPr>
      <w:rPr>
        <w:rFonts w:cs="Times New Roman"/>
      </w:rPr>
    </w:lvl>
    <w:lvl w:ilvl="6" w:tplc="0424000F" w:tentative="1">
      <w:start w:val="1"/>
      <w:numFmt w:val="decimal"/>
      <w:lvlText w:val="%7."/>
      <w:lvlJc w:val="left"/>
      <w:pPr>
        <w:tabs>
          <w:tab w:val="num" w:pos="7164"/>
        </w:tabs>
        <w:ind w:left="7164" w:hanging="360"/>
      </w:pPr>
      <w:rPr>
        <w:rFonts w:cs="Times New Roman"/>
      </w:rPr>
    </w:lvl>
    <w:lvl w:ilvl="7" w:tplc="04240019" w:tentative="1">
      <w:start w:val="1"/>
      <w:numFmt w:val="lowerLetter"/>
      <w:lvlText w:val="%8."/>
      <w:lvlJc w:val="left"/>
      <w:pPr>
        <w:tabs>
          <w:tab w:val="num" w:pos="7884"/>
        </w:tabs>
        <w:ind w:left="7884" w:hanging="360"/>
      </w:pPr>
      <w:rPr>
        <w:rFonts w:cs="Times New Roman"/>
      </w:rPr>
    </w:lvl>
    <w:lvl w:ilvl="8" w:tplc="0424001B" w:tentative="1">
      <w:start w:val="1"/>
      <w:numFmt w:val="lowerRoman"/>
      <w:lvlText w:val="%9."/>
      <w:lvlJc w:val="right"/>
      <w:pPr>
        <w:tabs>
          <w:tab w:val="num" w:pos="8604"/>
        </w:tabs>
        <w:ind w:left="8604" w:hanging="180"/>
      </w:pPr>
      <w:rPr>
        <w:rFonts w:cs="Times New Roman"/>
      </w:rPr>
    </w:lvl>
  </w:abstractNum>
  <w:abstractNum w:abstractNumId="8" w15:restartNumberingAfterBreak="0">
    <w:nsid w:val="224905F8"/>
    <w:multiLevelType w:val="hybridMultilevel"/>
    <w:tmpl w:val="2FCE6634"/>
    <w:lvl w:ilvl="0" w:tplc="BC6C014A">
      <w:numFmt w:val="bullet"/>
      <w:lvlText w:val="–"/>
      <w:lvlJc w:val="left"/>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54B97"/>
    <w:multiLevelType w:val="multilevel"/>
    <w:tmpl w:val="0424001D"/>
    <w:styleLink w:val="Slo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8050052"/>
    <w:multiLevelType w:val="hybridMultilevel"/>
    <w:tmpl w:val="672C80FA"/>
    <w:lvl w:ilvl="0" w:tplc="970E597A">
      <w:start w:val="1"/>
      <w:numFmt w:val="decimal"/>
      <w:pStyle w:val="SDHTabela"/>
      <w:lvlText w:val="Tabel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E2F06AF"/>
    <w:multiLevelType w:val="multilevel"/>
    <w:tmpl w:val="0424001D"/>
    <w:styleLink w:val="Slo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2193097"/>
    <w:multiLevelType w:val="hybridMultilevel"/>
    <w:tmpl w:val="BCF23574"/>
    <w:lvl w:ilvl="0" w:tplc="BC6C014A">
      <w:numFmt w:val="bullet"/>
      <w:lvlText w:val="–"/>
      <w:lvlJc w:val="left"/>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DC668E"/>
    <w:multiLevelType w:val="multilevel"/>
    <w:tmpl w:val="EEBADB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E725C3"/>
    <w:multiLevelType w:val="multilevel"/>
    <w:tmpl w:val="27BA6180"/>
    <w:lvl w:ilvl="0">
      <w:numFmt w:val="none"/>
      <w:pStyle w:val="SlogNaslov116ptsvetlomodraZnak"/>
      <w:lvlText w:val=""/>
      <w:lvlJc w:val="left"/>
      <w:pPr>
        <w:tabs>
          <w:tab w:val="num" w:pos="360"/>
        </w:tabs>
      </w:pPr>
      <w:rPr>
        <w:rFonts w:cs="Times New Roman"/>
      </w:rPr>
    </w:lvl>
    <w:lvl w:ilvl="1">
      <w:start w:val="1"/>
      <w:numFmt w:val="decimal"/>
      <w:pStyle w:val="SlogNaslov2TahomasvetlomodraPodrtano"/>
      <w:lvlText w:val="%1.%2."/>
      <w:lvlJc w:val="left"/>
      <w:pPr>
        <w:tabs>
          <w:tab w:val="num" w:pos="992"/>
        </w:tabs>
        <w:ind w:left="992"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360F1ED7"/>
    <w:multiLevelType w:val="hybridMultilevel"/>
    <w:tmpl w:val="A578617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520C61"/>
    <w:multiLevelType w:val="hybridMultilevel"/>
    <w:tmpl w:val="305A485A"/>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9" w15:restartNumberingAfterBreak="0">
    <w:nsid w:val="381E0928"/>
    <w:multiLevelType w:val="hybridMultilevel"/>
    <w:tmpl w:val="F5FA0DF0"/>
    <w:lvl w:ilvl="0" w:tplc="BC6C014A">
      <w:numFmt w:val="bullet"/>
      <w:lvlText w:val="–"/>
      <w:lvlJc w:val="left"/>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CB4610"/>
    <w:multiLevelType w:val="hybridMultilevel"/>
    <w:tmpl w:val="4D82E4F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3E503E74"/>
    <w:multiLevelType w:val="hybridMultilevel"/>
    <w:tmpl w:val="F8BC02AA"/>
    <w:lvl w:ilvl="0" w:tplc="04240001">
      <w:start w:val="1"/>
      <w:numFmt w:val="bullet"/>
      <w:pStyle w:val="alinee"/>
      <w:lvlText w:val="-"/>
      <w:lvlJc w:val="left"/>
      <w:pPr>
        <w:tabs>
          <w:tab w:val="num" w:pos="851"/>
        </w:tabs>
        <w:ind w:left="851" w:hanging="284"/>
      </w:pPr>
      <w:rPr>
        <w:rFonts w:ascii="Arial" w:hAnsi="Arial" w:hint="default"/>
        <w:b w:val="0"/>
        <w:i w:val="0"/>
        <w:sz w:val="22"/>
      </w:rPr>
    </w:lvl>
    <w:lvl w:ilvl="1" w:tplc="04240003">
      <w:start w:val="1"/>
      <w:numFmt w:val="lowerLetter"/>
      <w:lvlText w:val="%2."/>
      <w:lvlJc w:val="left"/>
      <w:pPr>
        <w:tabs>
          <w:tab w:val="num" w:pos="1440"/>
        </w:tabs>
        <w:ind w:left="1440" w:hanging="360"/>
      </w:pPr>
      <w:rPr>
        <w:rFonts w:cs="Times New Roman" w:hint="default"/>
        <w:b w:val="0"/>
        <w:i w:val="0"/>
        <w:sz w:val="22"/>
        <w:szCs w:val="22"/>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cs="Times New Roman" w:hint="default"/>
      </w:rPr>
    </w:lvl>
    <w:lvl w:ilvl="1">
      <w:start w:val="2"/>
      <w:numFmt w:val="decimal"/>
      <w:lvlText w:val="%2.1"/>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972362"/>
    <w:multiLevelType w:val="hybridMultilevel"/>
    <w:tmpl w:val="52CE41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691BCF"/>
    <w:multiLevelType w:val="hybridMultilevel"/>
    <w:tmpl w:val="387EA15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0275C7"/>
    <w:multiLevelType w:val="multilevel"/>
    <w:tmpl w:val="EEBADB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3206417"/>
    <w:multiLevelType w:val="hybridMultilevel"/>
    <w:tmpl w:val="CB1C726C"/>
    <w:lvl w:ilvl="0" w:tplc="20E8A5BA">
      <w:start w:val="1"/>
      <w:numFmt w:val="decimal"/>
      <w:pStyle w:val="obiajno"/>
      <w:lvlText w:val="%1."/>
      <w:lvlJc w:val="left"/>
      <w:pPr>
        <w:tabs>
          <w:tab w:val="num" w:pos="284"/>
        </w:tabs>
        <w:ind w:left="284" w:hanging="284"/>
      </w:pPr>
      <w:rPr>
        <w:rFonts w:ascii="Times New Roman" w:hAnsi="Times New Roman" w:cs="Times New Roman" w:hint="default"/>
        <w:b w:val="0"/>
        <w:i w:val="0"/>
        <w:sz w:val="20"/>
        <w:szCs w:val="20"/>
      </w:rPr>
    </w:lvl>
    <w:lvl w:ilvl="1" w:tplc="497A2714" w:tentative="1">
      <w:start w:val="1"/>
      <w:numFmt w:val="lowerLetter"/>
      <w:lvlText w:val="%2."/>
      <w:lvlJc w:val="left"/>
      <w:pPr>
        <w:tabs>
          <w:tab w:val="num" w:pos="1440"/>
        </w:tabs>
        <w:ind w:left="1440" w:hanging="360"/>
      </w:pPr>
      <w:rPr>
        <w:rFonts w:cs="Times New Roman"/>
      </w:rPr>
    </w:lvl>
    <w:lvl w:ilvl="2" w:tplc="A93A8818" w:tentative="1">
      <w:start w:val="1"/>
      <w:numFmt w:val="lowerRoman"/>
      <w:lvlText w:val="%3."/>
      <w:lvlJc w:val="right"/>
      <w:pPr>
        <w:tabs>
          <w:tab w:val="num" w:pos="2160"/>
        </w:tabs>
        <w:ind w:left="2160" w:hanging="180"/>
      </w:pPr>
      <w:rPr>
        <w:rFonts w:cs="Times New Roman"/>
      </w:rPr>
    </w:lvl>
    <w:lvl w:ilvl="3" w:tplc="AA7623D0" w:tentative="1">
      <w:start w:val="1"/>
      <w:numFmt w:val="decimal"/>
      <w:lvlText w:val="%4."/>
      <w:lvlJc w:val="left"/>
      <w:pPr>
        <w:tabs>
          <w:tab w:val="num" w:pos="2880"/>
        </w:tabs>
        <w:ind w:left="2880" w:hanging="360"/>
      </w:pPr>
      <w:rPr>
        <w:rFonts w:cs="Times New Roman"/>
      </w:rPr>
    </w:lvl>
    <w:lvl w:ilvl="4" w:tplc="2B98C51E" w:tentative="1">
      <w:start w:val="1"/>
      <w:numFmt w:val="lowerLetter"/>
      <w:lvlText w:val="%5."/>
      <w:lvlJc w:val="left"/>
      <w:pPr>
        <w:tabs>
          <w:tab w:val="num" w:pos="3600"/>
        </w:tabs>
        <w:ind w:left="3600" w:hanging="360"/>
      </w:pPr>
      <w:rPr>
        <w:rFonts w:cs="Times New Roman"/>
      </w:rPr>
    </w:lvl>
    <w:lvl w:ilvl="5" w:tplc="91700D16" w:tentative="1">
      <w:start w:val="1"/>
      <w:numFmt w:val="lowerRoman"/>
      <w:lvlText w:val="%6."/>
      <w:lvlJc w:val="right"/>
      <w:pPr>
        <w:tabs>
          <w:tab w:val="num" w:pos="4320"/>
        </w:tabs>
        <w:ind w:left="4320" w:hanging="180"/>
      </w:pPr>
      <w:rPr>
        <w:rFonts w:cs="Times New Roman"/>
      </w:rPr>
    </w:lvl>
    <w:lvl w:ilvl="6" w:tplc="550C1BB8" w:tentative="1">
      <w:start w:val="1"/>
      <w:numFmt w:val="decimal"/>
      <w:lvlText w:val="%7."/>
      <w:lvlJc w:val="left"/>
      <w:pPr>
        <w:tabs>
          <w:tab w:val="num" w:pos="5040"/>
        </w:tabs>
        <w:ind w:left="5040" w:hanging="360"/>
      </w:pPr>
      <w:rPr>
        <w:rFonts w:cs="Times New Roman"/>
      </w:rPr>
    </w:lvl>
    <w:lvl w:ilvl="7" w:tplc="BBAE7EA2" w:tentative="1">
      <w:start w:val="1"/>
      <w:numFmt w:val="lowerLetter"/>
      <w:lvlText w:val="%8."/>
      <w:lvlJc w:val="left"/>
      <w:pPr>
        <w:tabs>
          <w:tab w:val="num" w:pos="5760"/>
        </w:tabs>
        <w:ind w:left="5760" w:hanging="360"/>
      </w:pPr>
      <w:rPr>
        <w:rFonts w:cs="Times New Roman"/>
      </w:rPr>
    </w:lvl>
    <w:lvl w:ilvl="8" w:tplc="8C16AD66"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B94EBF"/>
    <w:multiLevelType w:val="multilevel"/>
    <w:tmpl w:val="0424001F"/>
    <w:lvl w:ilvl="0">
      <w:start w:val="1"/>
      <w:numFmt w:val="decimal"/>
      <w:pStyle w:val="Ozna3fe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497293B"/>
    <w:multiLevelType w:val="hybridMultilevel"/>
    <w:tmpl w:val="A932557C"/>
    <w:lvl w:ilvl="0" w:tplc="C8224354">
      <w:start w:val="1"/>
      <w:numFmt w:val="upperRoman"/>
      <w:pStyle w:val="Naslovprvine"/>
      <w:lvlText w:val="%1"/>
      <w:lvlJc w:val="left"/>
      <w:pPr>
        <w:tabs>
          <w:tab w:val="num" w:pos="567"/>
        </w:tabs>
        <w:ind w:left="567" w:hanging="567"/>
      </w:pPr>
      <w:rPr>
        <w:rFonts w:cs="Times New Roman" w:hint="default"/>
      </w:rPr>
    </w:lvl>
    <w:lvl w:ilvl="1" w:tplc="04240019">
      <w:start w:val="2000"/>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850127"/>
    <w:multiLevelType w:val="hybridMultilevel"/>
    <w:tmpl w:val="C6DEC5BA"/>
    <w:lvl w:ilvl="0" w:tplc="FFFFFFFF">
      <w:start w:val="1"/>
      <w:numFmt w:val="bullet"/>
      <w:lvlText w:val="­"/>
      <w:lvlJc w:val="left"/>
      <w:pPr>
        <w:ind w:left="720" w:hanging="360"/>
      </w:pPr>
      <w:rPr>
        <w:rFonts w:ascii="Courier New" w:hAnsi="Courier New" w:hint="default"/>
      </w:rPr>
    </w:lvl>
    <w:lvl w:ilvl="1" w:tplc="EE9C6C1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DD478D"/>
    <w:multiLevelType w:val="hybridMultilevel"/>
    <w:tmpl w:val="2FAC2A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B5A0FD4"/>
    <w:multiLevelType w:val="multilevel"/>
    <w:tmpl w:val="37FE917C"/>
    <w:styleLink w:val="SlogVrstinaoznakaSymbolsimbol11ptLevo063cm"/>
    <w:lvl w:ilvl="0">
      <w:start w:val="1"/>
      <w:numFmt w:val="bullet"/>
      <w:lvlText w:val=""/>
      <w:lvlJc w:val="left"/>
      <w:pPr>
        <w:tabs>
          <w:tab w:val="num" w:pos="720"/>
        </w:tabs>
        <w:ind w:left="720" w:hanging="360"/>
      </w:pPr>
      <w:rPr>
        <w:rFonts w:ascii="Times New Roman" w:hAnsi="Times New Roman"/>
        <w:b/>
        <w:sz w:val="24"/>
      </w:rPr>
    </w:lvl>
    <w:lvl w:ilvl="1">
      <w:numFmt w:val="none"/>
      <w:lvlText w:val=""/>
      <w:lvlJc w:val="left"/>
      <w:pPr>
        <w:tabs>
          <w:tab w:val="num" w:pos="360"/>
        </w:tabs>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047A8E"/>
    <w:multiLevelType w:val="hybridMultilevel"/>
    <w:tmpl w:val="C4B4E7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CB1653F"/>
    <w:multiLevelType w:val="multilevel"/>
    <w:tmpl w:val="0424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4" w15:restartNumberingAfterBreak="0">
    <w:nsid w:val="59B238B6"/>
    <w:multiLevelType w:val="multilevel"/>
    <w:tmpl w:val="0424001F"/>
    <w:styleLink w:val="Slog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5" w15:restartNumberingAfterBreak="0">
    <w:nsid w:val="5B440B8D"/>
    <w:multiLevelType w:val="multilevel"/>
    <w:tmpl w:val="38604B8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SlogNaslov4Levo0cmPrvavrstica0cm"/>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F0F0A88"/>
    <w:multiLevelType w:val="hybridMultilevel"/>
    <w:tmpl w:val="887A1C04"/>
    <w:lvl w:ilvl="0" w:tplc="04240001">
      <w:start w:val="1"/>
      <w:numFmt w:val="bullet"/>
      <w:pStyle w:val="hang"/>
      <w:lvlText w:val="─"/>
      <w:lvlJc w:val="left"/>
      <w:pPr>
        <w:tabs>
          <w:tab w:val="num" w:pos="360"/>
        </w:tabs>
        <w:ind w:left="284" w:hanging="284"/>
      </w:pPr>
      <w:rPr>
        <w:rFonts w:ascii="Times New Roman" w:hAnsi="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99364C"/>
    <w:multiLevelType w:val="multilevel"/>
    <w:tmpl w:val="5254CD88"/>
    <w:styleLink w:val="Slog1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A797D7E"/>
    <w:multiLevelType w:val="hybridMultilevel"/>
    <w:tmpl w:val="33FEE9B6"/>
    <w:lvl w:ilvl="0" w:tplc="EE9C6C14">
      <w:start w:val="1"/>
      <w:numFmt w:val="bullet"/>
      <w:lvlText w:val="­"/>
      <w:lvlJc w:val="left"/>
      <w:pPr>
        <w:ind w:left="775" w:hanging="360"/>
      </w:pPr>
      <w:rPr>
        <w:rFonts w:ascii="Courier New" w:hAnsi="Courier New"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40"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41" w15:restartNumberingAfterBreak="0">
    <w:nsid w:val="6DC44999"/>
    <w:multiLevelType w:val="hybridMultilevel"/>
    <w:tmpl w:val="2C2623B6"/>
    <w:lvl w:ilvl="0" w:tplc="0424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E267934"/>
    <w:multiLevelType w:val="hybridMultilevel"/>
    <w:tmpl w:val="47F0360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3" w15:restartNumberingAfterBreak="0">
    <w:nsid w:val="6FB36F58"/>
    <w:multiLevelType w:val="hybridMultilevel"/>
    <w:tmpl w:val="0A4C65A8"/>
    <w:lvl w:ilvl="0" w:tplc="04240001">
      <w:start w:val="1"/>
      <w:numFmt w:val="bullet"/>
      <w:lvlText w:val=""/>
      <w:lvlJc w:val="left"/>
      <w:pPr>
        <w:ind w:left="1080" w:hanging="360"/>
      </w:pPr>
      <w:rPr>
        <w:rFonts w:ascii="Symbol" w:hAnsi="Symbol" w:hint="default"/>
      </w:rPr>
    </w:lvl>
    <w:lvl w:ilvl="1" w:tplc="381C1190">
      <w:numFmt w:val="bullet"/>
      <w:lvlText w:val="-"/>
      <w:lvlJc w:val="left"/>
      <w:pPr>
        <w:ind w:left="2160" w:hanging="720"/>
      </w:pPr>
      <w:rPr>
        <w:rFonts w:ascii="Arial" w:eastAsia="Times New Roman" w:hAnsi="Arial" w:cs="Aria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7110329D"/>
    <w:multiLevelType w:val="multilevel"/>
    <w:tmpl w:val="0424001D"/>
    <w:styleLink w:val="Slog4"/>
    <w:lvl w:ilvl="0">
      <w:start w:val="1"/>
      <w:numFmt w:val="decimal"/>
      <w:pStyle w:val="Otevilenseznam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3D1252"/>
    <w:multiLevelType w:val="hybridMultilevel"/>
    <w:tmpl w:val="04162F4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ABA026A"/>
    <w:multiLevelType w:val="multilevel"/>
    <w:tmpl w:val="0424001D"/>
    <w:styleLink w:val="Slo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7CBA3C79"/>
    <w:multiLevelType w:val="multilevel"/>
    <w:tmpl w:val="0424001D"/>
    <w:styleLink w:val="Slo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15:restartNumberingAfterBreak="0">
    <w:nsid w:val="7D0E47C1"/>
    <w:multiLevelType w:val="hybridMultilevel"/>
    <w:tmpl w:val="D80CDD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1" w15:restartNumberingAfterBreak="0">
    <w:nsid w:val="7F401634"/>
    <w:multiLevelType w:val="hybridMultilevel"/>
    <w:tmpl w:val="294235FA"/>
    <w:lvl w:ilvl="0" w:tplc="BC6C014A">
      <w:numFmt w:val="bullet"/>
      <w:lvlText w:val="–"/>
      <w:lvlJc w:val="left"/>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3518326">
    <w:abstractNumId w:val="27"/>
  </w:num>
  <w:num w:numId="2" w16cid:durableId="240140670">
    <w:abstractNumId w:val="45"/>
  </w:num>
  <w:num w:numId="3" w16cid:durableId="1342778138">
    <w:abstractNumId w:val="9"/>
  </w:num>
  <w:num w:numId="4" w16cid:durableId="933827434">
    <w:abstractNumId w:val="50"/>
  </w:num>
  <w:num w:numId="5" w16cid:durableId="2068411385">
    <w:abstractNumId w:val="2"/>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lvlText w:val="%1.%2.%3"/>
        <w:lvlJc w:val="left"/>
        <w:pPr>
          <w:ind w:left="720" w:hanging="720"/>
        </w:pPr>
        <w:rPr>
          <w:i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2014993122">
    <w:abstractNumId w:val="22"/>
  </w:num>
  <w:num w:numId="7" w16cid:durableId="1717391071">
    <w:abstractNumId w:val="1"/>
  </w:num>
  <w:num w:numId="8" w16cid:durableId="2055960611">
    <w:abstractNumId w:val="40"/>
  </w:num>
  <w:num w:numId="9" w16cid:durableId="543324243">
    <w:abstractNumId w:val="6"/>
  </w:num>
  <w:num w:numId="10" w16cid:durableId="1536501783">
    <w:abstractNumId w:val="28"/>
  </w:num>
  <w:num w:numId="11" w16cid:durableId="1042827479">
    <w:abstractNumId w:val="7"/>
  </w:num>
  <w:num w:numId="12" w16cid:durableId="754322871">
    <w:abstractNumId w:val="16"/>
  </w:num>
  <w:num w:numId="13" w16cid:durableId="1667827623">
    <w:abstractNumId w:val="33"/>
  </w:num>
  <w:num w:numId="14" w16cid:durableId="905072937">
    <w:abstractNumId w:val="44"/>
  </w:num>
  <w:num w:numId="15" w16cid:durableId="1380517231">
    <w:abstractNumId w:val="5"/>
  </w:num>
  <w:num w:numId="16" w16cid:durableId="752896459">
    <w:abstractNumId w:val="47"/>
  </w:num>
  <w:num w:numId="17" w16cid:durableId="1108619234">
    <w:abstractNumId w:val="34"/>
  </w:num>
  <w:num w:numId="18" w16cid:durableId="568542273">
    <w:abstractNumId w:val="10"/>
  </w:num>
  <w:num w:numId="19" w16cid:durableId="702831290">
    <w:abstractNumId w:val="12"/>
  </w:num>
  <w:num w:numId="20" w16cid:durableId="1834950620">
    <w:abstractNumId w:val="38"/>
  </w:num>
  <w:num w:numId="21" w16cid:durableId="1610694784">
    <w:abstractNumId w:val="48"/>
  </w:num>
  <w:num w:numId="22" w16cid:durableId="1034307524">
    <w:abstractNumId w:val="36"/>
  </w:num>
  <w:num w:numId="23" w16cid:durableId="1593124215">
    <w:abstractNumId w:val="21"/>
  </w:num>
  <w:num w:numId="24" w16cid:durableId="1967082495">
    <w:abstractNumId w:val="26"/>
  </w:num>
  <w:num w:numId="25" w16cid:durableId="900167950">
    <w:abstractNumId w:val="14"/>
  </w:num>
  <w:num w:numId="26" w16cid:durableId="1342850895">
    <w:abstractNumId w:val="35"/>
  </w:num>
  <w:num w:numId="27" w16cid:durableId="1912278304">
    <w:abstractNumId w:val="31"/>
  </w:num>
  <w:num w:numId="28" w16cid:durableId="927347573">
    <w:abstractNumId w:val="3"/>
  </w:num>
  <w:num w:numId="29" w16cid:durableId="994836566">
    <w:abstractNumId w:val="37"/>
  </w:num>
  <w:num w:numId="30" w16cid:durableId="554851187">
    <w:abstractNumId w:val="19"/>
  </w:num>
  <w:num w:numId="31" w16cid:durableId="87317705">
    <w:abstractNumId w:val="13"/>
  </w:num>
  <w:num w:numId="32" w16cid:durableId="1260218230">
    <w:abstractNumId w:val="51"/>
  </w:num>
  <w:num w:numId="33" w16cid:durableId="1930502846">
    <w:abstractNumId w:val="8"/>
  </w:num>
  <w:num w:numId="34" w16cid:durableId="2113544421">
    <w:abstractNumId w:val="24"/>
  </w:num>
  <w:num w:numId="35" w16cid:durableId="768618127">
    <w:abstractNumId w:val="4"/>
  </w:num>
  <w:num w:numId="36" w16cid:durableId="1530993115">
    <w:abstractNumId w:val="39"/>
  </w:num>
  <w:num w:numId="37" w16cid:durableId="658001934">
    <w:abstractNumId w:val="17"/>
  </w:num>
  <w:num w:numId="38" w16cid:durableId="2131244222">
    <w:abstractNumId w:val="29"/>
  </w:num>
  <w:num w:numId="39" w16cid:durableId="498811105">
    <w:abstractNumId w:val="0"/>
  </w:num>
  <w:num w:numId="40" w16cid:durableId="951008978">
    <w:abstractNumId w:val="11"/>
  </w:num>
  <w:num w:numId="41" w16cid:durableId="852188455">
    <w:abstractNumId w:val="46"/>
  </w:num>
  <w:num w:numId="42" w16cid:durableId="1995987334">
    <w:abstractNumId w:val="43"/>
  </w:num>
  <w:num w:numId="43" w16cid:durableId="1010303360">
    <w:abstractNumId w:val="42"/>
  </w:num>
  <w:num w:numId="44" w16cid:durableId="913930283">
    <w:abstractNumId w:val="20"/>
  </w:num>
  <w:num w:numId="45" w16cid:durableId="1834026460">
    <w:abstractNumId w:val="23"/>
  </w:num>
  <w:num w:numId="46" w16cid:durableId="2041514394">
    <w:abstractNumId w:val="18"/>
  </w:num>
  <w:num w:numId="47" w16cid:durableId="218519404">
    <w:abstractNumId w:val="30"/>
  </w:num>
  <w:num w:numId="48" w16cid:durableId="418915687">
    <w:abstractNumId w:val="41"/>
  </w:num>
  <w:num w:numId="49" w16cid:durableId="186259828">
    <w:abstractNumId w:val="15"/>
  </w:num>
  <w:num w:numId="50" w16cid:durableId="956258752">
    <w:abstractNumId w:val="49"/>
  </w:num>
  <w:num w:numId="51" w16cid:durableId="1651015173">
    <w:abstractNumId w:val="25"/>
  </w:num>
  <w:num w:numId="52" w16cid:durableId="1625621120">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104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BF"/>
    <w:rsid w:val="00005A87"/>
    <w:rsid w:val="00023A88"/>
    <w:rsid w:val="0003401A"/>
    <w:rsid w:val="0003556C"/>
    <w:rsid w:val="00036CF4"/>
    <w:rsid w:val="00040D77"/>
    <w:rsid w:val="00045559"/>
    <w:rsid w:val="00047F93"/>
    <w:rsid w:val="00051393"/>
    <w:rsid w:val="00051501"/>
    <w:rsid w:val="0005563E"/>
    <w:rsid w:val="000562CF"/>
    <w:rsid w:val="000614BD"/>
    <w:rsid w:val="00064D66"/>
    <w:rsid w:val="00074C7F"/>
    <w:rsid w:val="00076659"/>
    <w:rsid w:val="000844EB"/>
    <w:rsid w:val="00087CE0"/>
    <w:rsid w:val="00090084"/>
    <w:rsid w:val="000A6A05"/>
    <w:rsid w:val="000A7238"/>
    <w:rsid w:val="000B244C"/>
    <w:rsid w:val="000B5806"/>
    <w:rsid w:val="000B6831"/>
    <w:rsid w:val="000C39B9"/>
    <w:rsid w:val="000C5444"/>
    <w:rsid w:val="000D0F5B"/>
    <w:rsid w:val="000D2CD5"/>
    <w:rsid w:val="000D6156"/>
    <w:rsid w:val="000E5BED"/>
    <w:rsid w:val="000E68E0"/>
    <w:rsid w:val="001006A9"/>
    <w:rsid w:val="00103C9C"/>
    <w:rsid w:val="00104D56"/>
    <w:rsid w:val="00112567"/>
    <w:rsid w:val="00115C7B"/>
    <w:rsid w:val="001245E6"/>
    <w:rsid w:val="00127789"/>
    <w:rsid w:val="0013266D"/>
    <w:rsid w:val="00134C2F"/>
    <w:rsid w:val="00134D8B"/>
    <w:rsid w:val="001357B2"/>
    <w:rsid w:val="00144B1F"/>
    <w:rsid w:val="00153964"/>
    <w:rsid w:val="001552D3"/>
    <w:rsid w:val="00157C51"/>
    <w:rsid w:val="00174377"/>
    <w:rsid w:val="0017440C"/>
    <w:rsid w:val="0017478F"/>
    <w:rsid w:val="00174BF2"/>
    <w:rsid w:val="00175539"/>
    <w:rsid w:val="0017574F"/>
    <w:rsid w:val="00182711"/>
    <w:rsid w:val="00185BAC"/>
    <w:rsid w:val="00186697"/>
    <w:rsid w:val="001965EE"/>
    <w:rsid w:val="001B0629"/>
    <w:rsid w:val="001B14C3"/>
    <w:rsid w:val="001B1BFF"/>
    <w:rsid w:val="001B3D46"/>
    <w:rsid w:val="001C6873"/>
    <w:rsid w:val="001C6E1A"/>
    <w:rsid w:val="001D67DF"/>
    <w:rsid w:val="001D79E9"/>
    <w:rsid w:val="001E71E6"/>
    <w:rsid w:val="001F1169"/>
    <w:rsid w:val="001F2E77"/>
    <w:rsid w:val="001F7C34"/>
    <w:rsid w:val="002010F1"/>
    <w:rsid w:val="00202A77"/>
    <w:rsid w:val="002119A4"/>
    <w:rsid w:val="00212BCF"/>
    <w:rsid w:val="002147F9"/>
    <w:rsid w:val="00231CD8"/>
    <w:rsid w:val="00233E6E"/>
    <w:rsid w:val="002373D3"/>
    <w:rsid w:val="00246C82"/>
    <w:rsid w:val="00250EA9"/>
    <w:rsid w:val="0025540E"/>
    <w:rsid w:val="00263099"/>
    <w:rsid w:val="002640B9"/>
    <w:rsid w:val="00264B15"/>
    <w:rsid w:val="002672AC"/>
    <w:rsid w:val="0027028F"/>
    <w:rsid w:val="00271CE5"/>
    <w:rsid w:val="00276991"/>
    <w:rsid w:val="00282020"/>
    <w:rsid w:val="002837D4"/>
    <w:rsid w:val="00295452"/>
    <w:rsid w:val="002A2B69"/>
    <w:rsid w:val="002B18FC"/>
    <w:rsid w:val="002C7ACE"/>
    <w:rsid w:val="002D251D"/>
    <w:rsid w:val="002D58DF"/>
    <w:rsid w:val="002E1931"/>
    <w:rsid w:val="002E4AF1"/>
    <w:rsid w:val="002E5FE8"/>
    <w:rsid w:val="002E7411"/>
    <w:rsid w:val="002F46FC"/>
    <w:rsid w:val="00303F1A"/>
    <w:rsid w:val="00317A25"/>
    <w:rsid w:val="00321B37"/>
    <w:rsid w:val="00321E44"/>
    <w:rsid w:val="00323F22"/>
    <w:rsid w:val="003400F3"/>
    <w:rsid w:val="00345814"/>
    <w:rsid w:val="00345EC2"/>
    <w:rsid w:val="00354837"/>
    <w:rsid w:val="003636BF"/>
    <w:rsid w:val="00366FCF"/>
    <w:rsid w:val="00371442"/>
    <w:rsid w:val="00376CA7"/>
    <w:rsid w:val="00382C62"/>
    <w:rsid w:val="003845B4"/>
    <w:rsid w:val="00385F29"/>
    <w:rsid w:val="00387B1A"/>
    <w:rsid w:val="003975EF"/>
    <w:rsid w:val="003A138B"/>
    <w:rsid w:val="003A140C"/>
    <w:rsid w:val="003A28AC"/>
    <w:rsid w:val="003A6A70"/>
    <w:rsid w:val="003B2616"/>
    <w:rsid w:val="003B578C"/>
    <w:rsid w:val="003B6D94"/>
    <w:rsid w:val="003C29F1"/>
    <w:rsid w:val="003C5EE5"/>
    <w:rsid w:val="003C68A4"/>
    <w:rsid w:val="003C765A"/>
    <w:rsid w:val="003D49E1"/>
    <w:rsid w:val="003D71C8"/>
    <w:rsid w:val="003E1B8F"/>
    <w:rsid w:val="003E1C74"/>
    <w:rsid w:val="003E5046"/>
    <w:rsid w:val="003F168C"/>
    <w:rsid w:val="00405590"/>
    <w:rsid w:val="00405971"/>
    <w:rsid w:val="0041475A"/>
    <w:rsid w:val="004157CD"/>
    <w:rsid w:val="00417611"/>
    <w:rsid w:val="00422F90"/>
    <w:rsid w:val="00435723"/>
    <w:rsid w:val="00437CA1"/>
    <w:rsid w:val="004401A6"/>
    <w:rsid w:val="00446177"/>
    <w:rsid w:val="00454F3B"/>
    <w:rsid w:val="00457CB4"/>
    <w:rsid w:val="0046064E"/>
    <w:rsid w:val="00460FF2"/>
    <w:rsid w:val="004657EE"/>
    <w:rsid w:val="0046582E"/>
    <w:rsid w:val="004671C9"/>
    <w:rsid w:val="00475E33"/>
    <w:rsid w:val="004807E6"/>
    <w:rsid w:val="004850F7"/>
    <w:rsid w:val="00490172"/>
    <w:rsid w:val="00491282"/>
    <w:rsid w:val="004916C1"/>
    <w:rsid w:val="00494E00"/>
    <w:rsid w:val="004A561B"/>
    <w:rsid w:val="004B3163"/>
    <w:rsid w:val="004C5555"/>
    <w:rsid w:val="004C6390"/>
    <w:rsid w:val="004D5BAE"/>
    <w:rsid w:val="004E4584"/>
    <w:rsid w:val="004F6296"/>
    <w:rsid w:val="005035EC"/>
    <w:rsid w:val="00505BF6"/>
    <w:rsid w:val="005070EB"/>
    <w:rsid w:val="00513224"/>
    <w:rsid w:val="00515BF6"/>
    <w:rsid w:val="00515F19"/>
    <w:rsid w:val="00526246"/>
    <w:rsid w:val="00527A80"/>
    <w:rsid w:val="00527C2C"/>
    <w:rsid w:val="00530055"/>
    <w:rsid w:val="00533C00"/>
    <w:rsid w:val="00540416"/>
    <w:rsid w:val="00543D5C"/>
    <w:rsid w:val="00553F45"/>
    <w:rsid w:val="00554E78"/>
    <w:rsid w:val="00554F1C"/>
    <w:rsid w:val="00555DDA"/>
    <w:rsid w:val="00557F42"/>
    <w:rsid w:val="00567106"/>
    <w:rsid w:val="0057623B"/>
    <w:rsid w:val="00581B3E"/>
    <w:rsid w:val="005826EE"/>
    <w:rsid w:val="0058640E"/>
    <w:rsid w:val="005872C6"/>
    <w:rsid w:val="0058743C"/>
    <w:rsid w:val="00594393"/>
    <w:rsid w:val="005A6D90"/>
    <w:rsid w:val="005A72FD"/>
    <w:rsid w:val="005B188B"/>
    <w:rsid w:val="005B79C3"/>
    <w:rsid w:val="005C00D5"/>
    <w:rsid w:val="005C4BE2"/>
    <w:rsid w:val="005C4C3E"/>
    <w:rsid w:val="005C4CE9"/>
    <w:rsid w:val="005E0F9C"/>
    <w:rsid w:val="005E1D3C"/>
    <w:rsid w:val="005E5BD8"/>
    <w:rsid w:val="00601C18"/>
    <w:rsid w:val="0060672D"/>
    <w:rsid w:val="00613792"/>
    <w:rsid w:val="0062051F"/>
    <w:rsid w:val="00621CCD"/>
    <w:rsid w:val="006234F9"/>
    <w:rsid w:val="00625AE6"/>
    <w:rsid w:val="00625ECB"/>
    <w:rsid w:val="00632253"/>
    <w:rsid w:val="00633C0B"/>
    <w:rsid w:val="006423C3"/>
    <w:rsid w:val="00642714"/>
    <w:rsid w:val="006455CE"/>
    <w:rsid w:val="00655841"/>
    <w:rsid w:val="00655D46"/>
    <w:rsid w:val="00667D8E"/>
    <w:rsid w:val="00673F28"/>
    <w:rsid w:val="0067499C"/>
    <w:rsid w:val="0067522C"/>
    <w:rsid w:val="00683197"/>
    <w:rsid w:val="006861D2"/>
    <w:rsid w:val="00687561"/>
    <w:rsid w:val="00690CB9"/>
    <w:rsid w:val="00697639"/>
    <w:rsid w:val="00697EFD"/>
    <w:rsid w:val="006A6D63"/>
    <w:rsid w:val="006B0342"/>
    <w:rsid w:val="006B713E"/>
    <w:rsid w:val="006C1853"/>
    <w:rsid w:val="006D02D5"/>
    <w:rsid w:val="006D51C5"/>
    <w:rsid w:val="006D6ACA"/>
    <w:rsid w:val="006F4149"/>
    <w:rsid w:val="006F41D0"/>
    <w:rsid w:val="006F6027"/>
    <w:rsid w:val="006F71C5"/>
    <w:rsid w:val="00701F53"/>
    <w:rsid w:val="00702227"/>
    <w:rsid w:val="00702C0B"/>
    <w:rsid w:val="00707D00"/>
    <w:rsid w:val="00713030"/>
    <w:rsid w:val="00713BF0"/>
    <w:rsid w:val="00716B3A"/>
    <w:rsid w:val="00717E99"/>
    <w:rsid w:val="0072519B"/>
    <w:rsid w:val="00733017"/>
    <w:rsid w:val="00734F0A"/>
    <w:rsid w:val="00742DE1"/>
    <w:rsid w:val="007451B7"/>
    <w:rsid w:val="00757F9E"/>
    <w:rsid w:val="00760BFE"/>
    <w:rsid w:val="007645AF"/>
    <w:rsid w:val="00764D7A"/>
    <w:rsid w:val="0076683F"/>
    <w:rsid w:val="0077638F"/>
    <w:rsid w:val="00781212"/>
    <w:rsid w:val="00783310"/>
    <w:rsid w:val="00792ACE"/>
    <w:rsid w:val="00794A74"/>
    <w:rsid w:val="007A0EDB"/>
    <w:rsid w:val="007A4A6D"/>
    <w:rsid w:val="007B0108"/>
    <w:rsid w:val="007B3E03"/>
    <w:rsid w:val="007B6329"/>
    <w:rsid w:val="007D1BCF"/>
    <w:rsid w:val="007D1E6C"/>
    <w:rsid w:val="007D2055"/>
    <w:rsid w:val="007D75CF"/>
    <w:rsid w:val="007E0440"/>
    <w:rsid w:val="007E6DC5"/>
    <w:rsid w:val="007F56C3"/>
    <w:rsid w:val="007F7113"/>
    <w:rsid w:val="008077F0"/>
    <w:rsid w:val="00811402"/>
    <w:rsid w:val="00811A1F"/>
    <w:rsid w:val="00812249"/>
    <w:rsid w:val="00812A2B"/>
    <w:rsid w:val="00825F4C"/>
    <w:rsid w:val="00826FBF"/>
    <w:rsid w:val="00827D4A"/>
    <w:rsid w:val="00827E50"/>
    <w:rsid w:val="008374D1"/>
    <w:rsid w:val="008430A9"/>
    <w:rsid w:val="008530BF"/>
    <w:rsid w:val="00853D31"/>
    <w:rsid w:val="00854546"/>
    <w:rsid w:val="0085743A"/>
    <w:rsid w:val="008638BD"/>
    <w:rsid w:val="008740E2"/>
    <w:rsid w:val="00876091"/>
    <w:rsid w:val="0088043C"/>
    <w:rsid w:val="00884889"/>
    <w:rsid w:val="00885023"/>
    <w:rsid w:val="008906C9"/>
    <w:rsid w:val="008919E5"/>
    <w:rsid w:val="00893E5D"/>
    <w:rsid w:val="00893F81"/>
    <w:rsid w:val="00894488"/>
    <w:rsid w:val="00894DA4"/>
    <w:rsid w:val="0089575E"/>
    <w:rsid w:val="0089576F"/>
    <w:rsid w:val="00897E9E"/>
    <w:rsid w:val="008A5EEF"/>
    <w:rsid w:val="008B612A"/>
    <w:rsid w:val="008B77F2"/>
    <w:rsid w:val="008C037C"/>
    <w:rsid w:val="008C373D"/>
    <w:rsid w:val="008C5738"/>
    <w:rsid w:val="008D04F0"/>
    <w:rsid w:val="008D09E6"/>
    <w:rsid w:val="008D0E75"/>
    <w:rsid w:val="008D1D3D"/>
    <w:rsid w:val="008F0254"/>
    <w:rsid w:val="008F14A7"/>
    <w:rsid w:val="008F3500"/>
    <w:rsid w:val="008F3980"/>
    <w:rsid w:val="008F5AE3"/>
    <w:rsid w:val="008F5EE4"/>
    <w:rsid w:val="008F5F21"/>
    <w:rsid w:val="008F6FF3"/>
    <w:rsid w:val="009022A6"/>
    <w:rsid w:val="009176A7"/>
    <w:rsid w:val="00922F11"/>
    <w:rsid w:val="00924E3C"/>
    <w:rsid w:val="0092569B"/>
    <w:rsid w:val="00927FA1"/>
    <w:rsid w:val="009315C5"/>
    <w:rsid w:val="009364DD"/>
    <w:rsid w:val="0093775C"/>
    <w:rsid w:val="009414D7"/>
    <w:rsid w:val="00944337"/>
    <w:rsid w:val="009451BE"/>
    <w:rsid w:val="00950478"/>
    <w:rsid w:val="009601CE"/>
    <w:rsid w:val="009612BB"/>
    <w:rsid w:val="00963F82"/>
    <w:rsid w:val="00966041"/>
    <w:rsid w:val="00971726"/>
    <w:rsid w:val="00971FCC"/>
    <w:rsid w:val="009739A3"/>
    <w:rsid w:val="00974609"/>
    <w:rsid w:val="00976097"/>
    <w:rsid w:val="00995DD7"/>
    <w:rsid w:val="0099731D"/>
    <w:rsid w:val="009A4D45"/>
    <w:rsid w:val="009A7027"/>
    <w:rsid w:val="009A7D44"/>
    <w:rsid w:val="009A7FB7"/>
    <w:rsid w:val="009B36CB"/>
    <w:rsid w:val="009B43C5"/>
    <w:rsid w:val="009C1E1F"/>
    <w:rsid w:val="009C20C6"/>
    <w:rsid w:val="009C740A"/>
    <w:rsid w:val="009D1B3D"/>
    <w:rsid w:val="009D59A4"/>
    <w:rsid w:val="009E000B"/>
    <w:rsid w:val="009E4DDB"/>
    <w:rsid w:val="009F4DCF"/>
    <w:rsid w:val="009F5F69"/>
    <w:rsid w:val="00A04DF0"/>
    <w:rsid w:val="00A125C5"/>
    <w:rsid w:val="00A16556"/>
    <w:rsid w:val="00A17B1E"/>
    <w:rsid w:val="00A2074F"/>
    <w:rsid w:val="00A2451C"/>
    <w:rsid w:val="00A25C98"/>
    <w:rsid w:val="00A3098D"/>
    <w:rsid w:val="00A30C3A"/>
    <w:rsid w:val="00A32FF4"/>
    <w:rsid w:val="00A448A3"/>
    <w:rsid w:val="00A521DD"/>
    <w:rsid w:val="00A5457B"/>
    <w:rsid w:val="00A60A2D"/>
    <w:rsid w:val="00A61A14"/>
    <w:rsid w:val="00A62D76"/>
    <w:rsid w:val="00A64919"/>
    <w:rsid w:val="00A65EE7"/>
    <w:rsid w:val="00A66B63"/>
    <w:rsid w:val="00A67B25"/>
    <w:rsid w:val="00A70133"/>
    <w:rsid w:val="00A701F5"/>
    <w:rsid w:val="00A761BF"/>
    <w:rsid w:val="00A770A6"/>
    <w:rsid w:val="00A80BB1"/>
    <w:rsid w:val="00A8117C"/>
    <w:rsid w:val="00A813B1"/>
    <w:rsid w:val="00A817D9"/>
    <w:rsid w:val="00A83A89"/>
    <w:rsid w:val="00A90553"/>
    <w:rsid w:val="00A9454B"/>
    <w:rsid w:val="00AA6FAB"/>
    <w:rsid w:val="00AA7ABD"/>
    <w:rsid w:val="00AB36C4"/>
    <w:rsid w:val="00AC32B2"/>
    <w:rsid w:val="00AC40DD"/>
    <w:rsid w:val="00AD1234"/>
    <w:rsid w:val="00AD3D87"/>
    <w:rsid w:val="00AE0386"/>
    <w:rsid w:val="00AE0DBE"/>
    <w:rsid w:val="00AE49A4"/>
    <w:rsid w:val="00AE650A"/>
    <w:rsid w:val="00AF0F74"/>
    <w:rsid w:val="00B046F3"/>
    <w:rsid w:val="00B17141"/>
    <w:rsid w:val="00B267C6"/>
    <w:rsid w:val="00B26C10"/>
    <w:rsid w:val="00B31575"/>
    <w:rsid w:val="00B33DD5"/>
    <w:rsid w:val="00B3585A"/>
    <w:rsid w:val="00B43101"/>
    <w:rsid w:val="00B44774"/>
    <w:rsid w:val="00B44F79"/>
    <w:rsid w:val="00B45BBA"/>
    <w:rsid w:val="00B47ADA"/>
    <w:rsid w:val="00B539BB"/>
    <w:rsid w:val="00B618D8"/>
    <w:rsid w:val="00B650C7"/>
    <w:rsid w:val="00B76CA4"/>
    <w:rsid w:val="00B825C5"/>
    <w:rsid w:val="00B83A43"/>
    <w:rsid w:val="00B8545A"/>
    <w:rsid w:val="00B8547D"/>
    <w:rsid w:val="00B96AA7"/>
    <w:rsid w:val="00BA1C77"/>
    <w:rsid w:val="00BB08F6"/>
    <w:rsid w:val="00BB2355"/>
    <w:rsid w:val="00BB36F3"/>
    <w:rsid w:val="00BC3BA1"/>
    <w:rsid w:val="00BC6F68"/>
    <w:rsid w:val="00BD0529"/>
    <w:rsid w:val="00BD1B04"/>
    <w:rsid w:val="00BD3AE8"/>
    <w:rsid w:val="00BE0689"/>
    <w:rsid w:val="00BE316B"/>
    <w:rsid w:val="00BE3625"/>
    <w:rsid w:val="00BE45AB"/>
    <w:rsid w:val="00BE7496"/>
    <w:rsid w:val="00C020B3"/>
    <w:rsid w:val="00C16CAC"/>
    <w:rsid w:val="00C17F10"/>
    <w:rsid w:val="00C20DF0"/>
    <w:rsid w:val="00C250D5"/>
    <w:rsid w:val="00C2722F"/>
    <w:rsid w:val="00C335C8"/>
    <w:rsid w:val="00C35666"/>
    <w:rsid w:val="00C35B31"/>
    <w:rsid w:val="00C36A2F"/>
    <w:rsid w:val="00C603F7"/>
    <w:rsid w:val="00C63F45"/>
    <w:rsid w:val="00C64609"/>
    <w:rsid w:val="00C653B1"/>
    <w:rsid w:val="00C668B1"/>
    <w:rsid w:val="00C7769C"/>
    <w:rsid w:val="00C845DB"/>
    <w:rsid w:val="00C90316"/>
    <w:rsid w:val="00C90E2E"/>
    <w:rsid w:val="00C92898"/>
    <w:rsid w:val="00CA4340"/>
    <w:rsid w:val="00CB1867"/>
    <w:rsid w:val="00CB388F"/>
    <w:rsid w:val="00CC30A2"/>
    <w:rsid w:val="00CD0625"/>
    <w:rsid w:val="00CE5238"/>
    <w:rsid w:val="00CE7514"/>
    <w:rsid w:val="00CF33B9"/>
    <w:rsid w:val="00CF4BF5"/>
    <w:rsid w:val="00CF6C0C"/>
    <w:rsid w:val="00D019F7"/>
    <w:rsid w:val="00D05B1A"/>
    <w:rsid w:val="00D07597"/>
    <w:rsid w:val="00D10DAF"/>
    <w:rsid w:val="00D1402E"/>
    <w:rsid w:val="00D15B2C"/>
    <w:rsid w:val="00D20731"/>
    <w:rsid w:val="00D248DE"/>
    <w:rsid w:val="00D336C2"/>
    <w:rsid w:val="00D35325"/>
    <w:rsid w:val="00D37135"/>
    <w:rsid w:val="00D371E8"/>
    <w:rsid w:val="00D40957"/>
    <w:rsid w:val="00D440B4"/>
    <w:rsid w:val="00D55E93"/>
    <w:rsid w:val="00D60E27"/>
    <w:rsid w:val="00D660DC"/>
    <w:rsid w:val="00D6782C"/>
    <w:rsid w:val="00D80F4D"/>
    <w:rsid w:val="00D81CB2"/>
    <w:rsid w:val="00D8535F"/>
    <w:rsid w:val="00D8542D"/>
    <w:rsid w:val="00D86ADC"/>
    <w:rsid w:val="00D87765"/>
    <w:rsid w:val="00D909FF"/>
    <w:rsid w:val="00D9700D"/>
    <w:rsid w:val="00DA2310"/>
    <w:rsid w:val="00DA44B5"/>
    <w:rsid w:val="00DA67E3"/>
    <w:rsid w:val="00DB356B"/>
    <w:rsid w:val="00DC5365"/>
    <w:rsid w:val="00DC6A71"/>
    <w:rsid w:val="00DD5A22"/>
    <w:rsid w:val="00DD7B2A"/>
    <w:rsid w:val="00DE1308"/>
    <w:rsid w:val="00DE4578"/>
    <w:rsid w:val="00DE6EF8"/>
    <w:rsid w:val="00DF219A"/>
    <w:rsid w:val="00DF340D"/>
    <w:rsid w:val="00DF52F6"/>
    <w:rsid w:val="00DF6058"/>
    <w:rsid w:val="00E0357D"/>
    <w:rsid w:val="00E043E4"/>
    <w:rsid w:val="00E04944"/>
    <w:rsid w:val="00E143F3"/>
    <w:rsid w:val="00E15195"/>
    <w:rsid w:val="00E20C0C"/>
    <w:rsid w:val="00E22DA3"/>
    <w:rsid w:val="00E35D3F"/>
    <w:rsid w:val="00E37538"/>
    <w:rsid w:val="00E37FCB"/>
    <w:rsid w:val="00E41930"/>
    <w:rsid w:val="00E42911"/>
    <w:rsid w:val="00E43812"/>
    <w:rsid w:val="00E77478"/>
    <w:rsid w:val="00E9148E"/>
    <w:rsid w:val="00E9186F"/>
    <w:rsid w:val="00E95681"/>
    <w:rsid w:val="00E965EE"/>
    <w:rsid w:val="00EA1B6E"/>
    <w:rsid w:val="00EA621B"/>
    <w:rsid w:val="00EA7903"/>
    <w:rsid w:val="00EB0A5D"/>
    <w:rsid w:val="00EB4D19"/>
    <w:rsid w:val="00EC044D"/>
    <w:rsid w:val="00EC2A6C"/>
    <w:rsid w:val="00EC776E"/>
    <w:rsid w:val="00ED0651"/>
    <w:rsid w:val="00ED1C3E"/>
    <w:rsid w:val="00EE2B29"/>
    <w:rsid w:val="00EE4CC9"/>
    <w:rsid w:val="00EE7E7F"/>
    <w:rsid w:val="00EF303A"/>
    <w:rsid w:val="00EF3FB7"/>
    <w:rsid w:val="00EF5A8E"/>
    <w:rsid w:val="00EF6025"/>
    <w:rsid w:val="00F008C1"/>
    <w:rsid w:val="00F01B10"/>
    <w:rsid w:val="00F02618"/>
    <w:rsid w:val="00F050D2"/>
    <w:rsid w:val="00F13073"/>
    <w:rsid w:val="00F2253A"/>
    <w:rsid w:val="00F240BB"/>
    <w:rsid w:val="00F26F0D"/>
    <w:rsid w:val="00F35CDA"/>
    <w:rsid w:val="00F36C32"/>
    <w:rsid w:val="00F40E93"/>
    <w:rsid w:val="00F42D37"/>
    <w:rsid w:val="00F433C3"/>
    <w:rsid w:val="00F44B5E"/>
    <w:rsid w:val="00F5047E"/>
    <w:rsid w:val="00F51EC4"/>
    <w:rsid w:val="00F54149"/>
    <w:rsid w:val="00F57FED"/>
    <w:rsid w:val="00F71711"/>
    <w:rsid w:val="00F77AB6"/>
    <w:rsid w:val="00F822C5"/>
    <w:rsid w:val="00F85554"/>
    <w:rsid w:val="00F8602B"/>
    <w:rsid w:val="00F92E5F"/>
    <w:rsid w:val="00F96C97"/>
    <w:rsid w:val="00F96CF7"/>
    <w:rsid w:val="00F975C5"/>
    <w:rsid w:val="00FA0361"/>
    <w:rsid w:val="00FA1A44"/>
    <w:rsid w:val="00FA1F9D"/>
    <w:rsid w:val="00FA5482"/>
    <w:rsid w:val="00FA7483"/>
    <w:rsid w:val="00FB16AC"/>
    <w:rsid w:val="00FB1A48"/>
    <w:rsid w:val="00FB367F"/>
    <w:rsid w:val="00FB6623"/>
    <w:rsid w:val="00FC3E14"/>
    <w:rsid w:val="00FC5B46"/>
    <w:rsid w:val="00FD08B2"/>
    <w:rsid w:val="00FD1746"/>
    <w:rsid w:val="00FD280B"/>
    <w:rsid w:val="00FD7CF8"/>
    <w:rsid w:val="00FE4F5A"/>
    <w:rsid w:val="00FE7644"/>
    <w:rsid w:val="00FF0694"/>
    <w:rsid w:val="00FF6041"/>
    <w:rsid w:val="00FF68BC"/>
    <w:rsid w:val="00FF71C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2"/>
    </o:shapelayout>
  </w:shapeDefaults>
  <w:doNotEmbedSmartTags/>
  <w:decimalSymbol w:val=","/>
  <w:listSeparator w:val=";"/>
  <w14:docId w14:val="4B827151"/>
  <w15:chartTrackingRefBased/>
  <w15:docId w15:val="{F5C8785A-E8A2-4491-9B3D-15B65254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qFormat="1"/>
    <w:lsdException w:name="header" w:uiPriority="99"/>
    <w:lsdException w:name="caption" w:semiHidden="1" w:uiPriority="35" w:unhideWhenUsed="1" w:qFormat="1"/>
    <w:lsdException w:name="footnote reference" w:uiPriority="99" w:qFormat="1"/>
    <w:lsdException w:name="annotation reference" w:uiPriority="99" w:qFormat="1"/>
    <w:lsdException w:name="page number" w:uiPriority="99"/>
    <w:lsdException w:name="List" w:uiPriority="99"/>
    <w:lsdException w:name="List Bullet" w:uiPriority="99"/>
    <w:lsdException w:name="List Number" w:uiPriority="99"/>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List Number 5" w:uiPriority="99"/>
    <w:lsdException w:name="Title" w:uiPriority="10" w:qFormat="1"/>
    <w:lsdException w:name="Body Text" w:uiPriority="99" w:qFormat="1"/>
    <w:lsdException w:name="Body Text Indent" w:uiPriority="99"/>
    <w:lsdException w:name="Subtitle" w:uiPriority="11" w:qFormat="1"/>
    <w:lsdException w:name="Salutation"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Outline List 1" w:uiPriority="99"/>
    <w:lsdException w:name="Table Grid 3"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C5555"/>
    <w:pPr>
      <w:spacing w:line="260" w:lineRule="atLeast"/>
    </w:pPr>
    <w:rPr>
      <w:rFonts w:ascii="Arial" w:hAnsi="Arial"/>
      <w:szCs w:val="24"/>
      <w:lang w:val="en-US" w:eastAsia="en-US"/>
    </w:rPr>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unhideWhenUsed/>
    <w:qFormat/>
    <w:rsid w:val="00707D00"/>
    <w:pPr>
      <w:keepNext/>
      <w:spacing w:before="240" w:after="60"/>
      <w:outlineLvl w:val="1"/>
    </w:pPr>
    <w:rPr>
      <w:rFonts w:ascii="Calibri Light" w:hAnsi="Calibri Light"/>
      <w:b/>
      <w:bCs/>
      <w:i/>
      <w:iCs/>
      <w:sz w:val="28"/>
      <w:szCs w:val="28"/>
    </w:rPr>
  </w:style>
  <w:style w:type="paragraph" w:styleId="Naslov30">
    <w:name w:val="heading 3"/>
    <w:basedOn w:val="Navaden"/>
    <w:next w:val="Navaden"/>
    <w:link w:val="Naslov3Znak"/>
    <w:uiPriority w:val="9"/>
    <w:unhideWhenUsed/>
    <w:qFormat/>
    <w:rsid w:val="00707D00"/>
    <w:pPr>
      <w:keepNext/>
      <w:spacing w:before="240" w:after="60"/>
      <w:outlineLvl w:val="2"/>
    </w:pPr>
    <w:rPr>
      <w:rFonts w:ascii="Calibri Light" w:hAnsi="Calibri Light"/>
      <w:b/>
      <w:bCs/>
      <w:sz w:val="26"/>
      <w:szCs w:val="26"/>
    </w:rPr>
  </w:style>
  <w:style w:type="paragraph" w:styleId="Naslov4">
    <w:name w:val="heading 4"/>
    <w:basedOn w:val="Navaden"/>
    <w:next w:val="Navaden"/>
    <w:link w:val="Naslov4Znak"/>
    <w:uiPriority w:val="9"/>
    <w:unhideWhenUsed/>
    <w:qFormat/>
    <w:rsid w:val="00707D00"/>
    <w:pPr>
      <w:keepNext/>
      <w:spacing w:before="240" w:after="60"/>
      <w:outlineLvl w:val="3"/>
    </w:pPr>
    <w:rPr>
      <w:rFonts w:ascii="Calibri" w:hAnsi="Calibri"/>
      <w:b/>
      <w:bCs/>
      <w:sz w:val="28"/>
      <w:szCs w:val="28"/>
    </w:rPr>
  </w:style>
  <w:style w:type="paragraph" w:styleId="Naslov5">
    <w:name w:val="heading 5"/>
    <w:basedOn w:val="Navaden"/>
    <w:next w:val="Navaden"/>
    <w:link w:val="Naslov5Znak"/>
    <w:uiPriority w:val="9"/>
    <w:qFormat/>
    <w:rsid w:val="00707D00"/>
    <w:pPr>
      <w:spacing w:before="240" w:after="60" w:line="300" w:lineRule="exact"/>
      <w:ind w:left="1008" w:hanging="1008"/>
      <w:jc w:val="both"/>
      <w:outlineLvl w:val="4"/>
    </w:pPr>
    <w:rPr>
      <w:rFonts w:cs="Arial"/>
      <w:b/>
      <w:bCs/>
      <w:iCs/>
      <w:szCs w:val="26"/>
      <w:lang w:val="sl-SI" w:eastAsia="sl-SI"/>
    </w:rPr>
  </w:style>
  <w:style w:type="paragraph" w:styleId="Naslov6">
    <w:name w:val="heading 6"/>
    <w:basedOn w:val="Navaden"/>
    <w:next w:val="Navaden"/>
    <w:link w:val="Naslov6Znak"/>
    <w:uiPriority w:val="9"/>
    <w:qFormat/>
    <w:rsid w:val="00707D00"/>
    <w:pPr>
      <w:spacing w:before="240" w:after="60" w:line="300" w:lineRule="exact"/>
      <w:ind w:left="1152" w:hanging="1152"/>
      <w:jc w:val="both"/>
      <w:outlineLvl w:val="5"/>
    </w:pPr>
    <w:rPr>
      <w:rFonts w:cs="Arial"/>
      <w:b/>
      <w:bCs/>
      <w:sz w:val="22"/>
      <w:szCs w:val="22"/>
      <w:lang w:val="sl-SI" w:eastAsia="sl-SI"/>
    </w:rPr>
  </w:style>
  <w:style w:type="paragraph" w:styleId="Naslov7">
    <w:name w:val="heading 7"/>
    <w:basedOn w:val="Navaden"/>
    <w:next w:val="Navaden"/>
    <w:link w:val="Naslov7Znak"/>
    <w:uiPriority w:val="9"/>
    <w:qFormat/>
    <w:rsid w:val="00707D00"/>
    <w:pPr>
      <w:spacing w:before="240" w:after="60" w:line="300" w:lineRule="exact"/>
      <w:ind w:left="1296" w:hanging="1296"/>
      <w:jc w:val="both"/>
      <w:outlineLvl w:val="6"/>
    </w:pPr>
    <w:rPr>
      <w:rFonts w:cs="Arial"/>
      <w:szCs w:val="20"/>
      <w:lang w:val="sl-SI" w:eastAsia="sl-SI"/>
    </w:rPr>
  </w:style>
  <w:style w:type="paragraph" w:styleId="Naslov8">
    <w:name w:val="heading 8"/>
    <w:basedOn w:val="Navaden"/>
    <w:next w:val="Navaden"/>
    <w:link w:val="Naslov8Znak"/>
    <w:uiPriority w:val="9"/>
    <w:qFormat/>
    <w:rsid w:val="00707D00"/>
    <w:pPr>
      <w:spacing w:before="240" w:after="60" w:line="300" w:lineRule="exact"/>
      <w:ind w:left="1440" w:hanging="1440"/>
      <w:jc w:val="both"/>
      <w:outlineLvl w:val="7"/>
    </w:pPr>
    <w:rPr>
      <w:rFonts w:cs="Arial"/>
      <w:i/>
      <w:iCs/>
      <w:szCs w:val="20"/>
      <w:lang w:val="sl-SI" w:eastAsia="sl-SI"/>
    </w:rPr>
  </w:style>
  <w:style w:type="paragraph" w:styleId="Naslov9">
    <w:name w:val="heading 9"/>
    <w:basedOn w:val="Navaden"/>
    <w:next w:val="Navaden"/>
    <w:link w:val="Naslov9Znak"/>
    <w:uiPriority w:val="9"/>
    <w:qFormat/>
    <w:rsid w:val="00707D00"/>
    <w:pPr>
      <w:spacing w:before="240" w:after="60" w:line="300" w:lineRule="exact"/>
      <w:ind w:left="1584" w:hanging="1584"/>
      <w:jc w:val="both"/>
      <w:outlineLvl w:val="8"/>
    </w:pPr>
    <w:rPr>
      <w:rFonts w:cs="Arial"/>
      <w:sz w:val="22"/>
      <w:szCs w:val="22"/>
      <w:lang w:val="sl-SI" w:eastAsia="sl-SI"/>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uiPriority w:val="99"/>
    <w:rsid w:val="00AD2B87"/>
    <w:pPr>
      <w:tabs>
        <w:tab w:val="center" w:pos="4320"/>
        <w:tab w:val="right" w:pos="8640"/>
      </w:tabs>
    </w:pPr>
  </w:style>
  <w:style w:type="paragraph" w:styleId="Noga">
    <w:name w:val="footer"/>
    <w:aliases w:val="Footer-P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uiPriority w:val="99"/>
    <w:qFormat/>
    <w:rsid w:val="00DC6A71"/>
    <w:pPr>
      <w:tabs>
        <w:tab w:val="left" w:pos="1701"/>
      </w:tabs>
      <w:ind w:left="1701" w:hanging="1701"/>
    </w:pPr>
    <w:rPr>
      <w:b/>
      <w:lang w:val="it-IT"/>
    </w:rPr>
  </w:style>
  <w:style w:type="character" w:styleId="Hiperpovezava">
    <w:name w:val="Hyperlink"/>
    <w:uiPriority w:val="99"/>
    <w:qFormat/>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styleId="Besedilooblaka">
    <w:name w:val="Balloon Text"/>
    <w:basedOn w:val="Navaden"/>
    <w:link w:val="BesedilooblakaZnak"/>
    <w:uiPriority w:val="99"/>
    <w:rsid w:val="00B83A4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B83A43"/>
    <w:rPr>
      <w:rFonts w:ascii="Tahoma" w:hAnsi="Tahoma" w:cs="Tahoma"/>
      <w:sz w:val="16"/>
      <w:szCs w:val="16"/>
      <w:lang w:val="en-US" w:eastAsia="en-US"/>
    </w:rPr>
  </w:style>
  <w:style w:type="paragraph" w:customStyle="1" w:styleId="odstavek1">
    <w:name w:val="odstavek1"/>
    <w:basedOn w:val="Navaden"/>
    <w:rsid w:val="004C5555"/>
    <w:pPr>
      <w:spacing w:before="240" w:line="240" w:lineRule="auto"/>
      <w:ind w:firstLine="1021"/>
      <w:jc w:val="both"/>
    </w:pPr>
    <w:rPr>
      <w:rFonts w:cs="Arial"/>
      <w:sz w:val="22"/>
      <w:szCs w:val="22"/>
      <w:lang w:val="sl-SI" w:eastAsia="sl-SI"/>
    </w:rPr>
  </w:style>
  <w:style w:type="paragraph" w:customStyle="1" w:styleId="tevilnatoka1">
    <w:name w:val="tevilnatoka1"/>
    <w:basedOn w:val="Navaden"/>
    <w:rsid w:val="004C5555"/>
    <w:pPr>
      <w:spacing w:line="240" w:lineRule="auto"/>
      <w:ind w:left="425" w:hanging="425"/>
      <w:jc w:val="both"/>
    </w:pPr>
    <w:rPr>
      <w:rFonts w:cs="Arial"/>
      <w:sz w:val="22"/>
      <w:szCs w:val="22"/>
      <w:lang w:val="sl-SI" w:eastAsia="sl-SI"/>
    </w:rPr>
  </w:style>
  <w:style w:type="character" w:styleId="Nerazreenaomemba">
    <w:name w:val="Unresolved Mention"/>
    <w:uiPriority w:val="99"/>
    <w:semiHidden/>
    <w:unhideWhenUsed/>
    <w:rsid w:val="00D05B1A"/>
    <w:rPr>
      <w:color w:val="605E5C"/>
      <w:shd w:val="clear" w:color="auto" w:fill="E1DFDD"/>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D05B1A"/>
    <w:pPr>
      <w:ind w:left="708"/>
    </w:pPr>
  </w:style>
  <w:style w:type="character" w:customStyle="1" w:styleId="Naslov2Znak">
    <w:name w:val="Naslov 2 Znak"/>
    <w:link w:val="Naslov2"/>
    <w:uiPriority w:val="9"/>
    <w:rsid w:val="00707D00"/>
    <w:rPr>
      <w:rFonts w:ascii="Calibri Light" w:eastAsia="Times New Roman" w:hAnsi="Calibri Light" w:cs="Times New Roman"/>
      <w:b/>
      <w:bCs/>
      <w:i/>
      <w:iCs/>
      <w:sz w:val="28"/>
      <w:szCs w:val="28"/>
      <w:lang w:val="en-US" w:eastAsia="en-US"/>
    </w:rPr>
  </w:style>
  <w:style w:type="character" w:customStyle="1" w:styleId="Naslov3Znak">
    <w:name w:val="Naslov 3 Znak"/>
    <w:link w:val="Naslov30"/>
    <w:uiPriority w:val="9"/>
    <w:rsid w:val="00707D00"/>
    <w:rPr>
      <w:rFonts w:ascii="Calibri Light" w:eastAsia="Times New Roman" w:hAnsi="Calibri Light" w:cs="Times New Roman"/>
      <w:b/>
      <w:bCs/>
      <w:sz w:val="26"/>
      <w:szCs w:val="26"/>
      <w:lang w:val="en-US" w:eastAsia="en-US"/>
    </w:rPr>
  </w:style>
  <w:style w:type="character" w:customStyle="1" w:styleId="Naslov4Znak">
    <w:name w:val="Naslov 4 Znak"/>
    <w:link w:val="Naslov4"/>
    <w:uiPriority w:val="9"/>
    <w:rsid w:val="00707D00"/>
    <w:rPr>
      <w:rFonts w:ascii="Calibri" w:eastAsia="Times New Roman" w:hAnsi="Calibri" w:cs="Times New Roman"/>
      <w:b/>
      <w:bCs/>
      <w:sz w:val="28"/>
      <w:szCs w:val="28"/>
      <w:lang w:val="en-US" w:eastAsia="en-US"/>
    </w:rPr>
  </w:style>
  <w:style w:type="character" w:customStyle="1" w:styleId="Naslov5Znak">
    <w:name w:val="Naslov 5 Znak"/>
    <w:link w:val="Naslov5"/>
    <w:uiPriority w:val="9"/>
    <w:rsid w:val="00707D00"/>
    <w:rPr>
      <w:rFonts w:ascii="Arial" w:hAnsi="Arial" w:cs="Arial"/>
      <w:b/>
      <w:bCs/>
      <w:iCs/>
      <w:szCs w:val="26"/>
    </w:rPr>
  </w:style>
  <w:style w:type="character" w:customStyle="1" w:styleId="Naslov6Znak">
    <w:name w:val="Naslov 6 Znak"/>
    <w:link w:val="Naslov6"/>
    <w:uiPriority w:val="9"/>
    <w:rsid w:val="00707D00"/>
    <w:rPr>
      <w:rFonts w:ascii="Arial" w:hAnsi="Arial" w:cs="Arial"/>
      <w:b/>
      <w:bCs/>
      <w:sz w:val="22"/>
      <w:szCs w:val="22"/>
    </w:rPr>
  </w:style>
  <w:style w:type="character" w:customStyle="1" w:styleId="Naslov7Znak">
    <w:name w:val="Naslov 7 Znak"/>
    <w:link w:val="Naslov7"/>
    <w:uiPriority w:val="9"/>
    <w:rsid w:val="00707D00"/>
    <w:rPr>
      <w:rFonts w:ascii="Arial" w:hAnsi="Arial" w:cs="Arial"/>
    </w:rPr>
  </w:style>
  <w:style w:type="character" w:customStyle="1" w:styleId="Naslov8Znak">
    <w:name w:val="Naslov 8 Znak"/>
    <w:link w:val="Naslov8"/>
    <w:uiPriority w:val="9"/>
    <w:rsid w:val="00707D00"/>
    <w:rPr>
      <w:rFonts w:ascii="Arial" w:hAnsi="Arial" w:cs="Arial"/>
      <w:i/>
      <w:iCs/>
    </w:rPr>
  </w:style>
  <w:style w:type="character" w:customStyle="1" w:styleId="Naslov9Znak">
    <w:name w:val="Naslov 9 Znak"/>
    <w:link w:val="Naslov9"/>
    <w:uiPriority w:val="9"/>
    <w:rsid w:val="00707D00"/>
    <w:rPr>
      <w:rFonts w:ascii="Arial" w:hAnsi="Arial" w:cs="Arial"/>
      <w:sz w:val="22"/>
      <w:szCs w:val="22"/>
    </w:rPr>
  </w:style>
  <w:style w:type="numbering" w:customStyle="1" w:styleId="Brezseznama1">
    <w:name w:val="Brez seznama1"/>
    <w:next w:val="Brezseznama"/>
    <w:uiPriority w:val="99"/>
    <w:semiHidden/>
    <w:unhideWhenUsed/>
    <w:rsid w:val="00707D00"/>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link w:val="Naslov1"/>
    <w:uiPriority w:val="9"/>
    <w:rsid w:val="00707D00"/>
    <w:rPr>
      <w:rFonts w:ascii="Arial" w:hAnsi="Arial"/>
      <w:b/>
      <w:kern w:val="32"/>
      <w:sz w:val="28"/>
      <w:szCs w:val="32"/>
    </w:rPr>
  </w:style>
  <w:style w:type="paragraph" w:styleId="Kazalovsebine1">
    <w:name w:val="toc 1"/>
    <w:basedOn w:val="Navaden"/>
    <w:next w:val="Navaden"/>
    <w:autoRedefine/>
    <w:uiPriority w:val="39"/>
    <w:rsid w:val="00707D00"/>
    <w:pPr>
      <w:tabs>
        <w:tab w:val="left" w:pos="480"/>
        <w:tab w:val="right" w:leader="dot" w:pos="9062"/>
      </w:tabs>
      <w:spacing w:line="288" w:lineRule="auto"/>
      <w:jc w:val="both"/>
    </w:pPr>
    <w:rPr>
      <w:rFonts w:cs="Arial"/>
      <w:b/>
      <w:noProof/>
      <w:color w:val="000000"/>
      <w:sz w:val="22"/>
      <w:szCs w:val="22"/>
      <w:lang w:val="sl-SI" w:eastAsia="sl-SI"/>
    </w:rPr>
  </w:style>
  <w:style w:type="character" w:customStyle="1" w:styleId="GlavaZnak">
    <w:name w:val="Glava Znak"/>
    <w:link w:val="Glava"/>
    <w:uiPriority w:val="99"/>
    <w:rsid w:val="00707D00"/>
    <w:rPr>
      <w:rFonts w:ascii="Arial" w:hAnsi="Arial"/>
      <w:szCs w:val="24"/>
      <w:lang w:val="en-US" w:eastAsia="en-US"/>
    </w:rPr>
  </w:style>
  <w:style w:type="character" w:customStyle="1" w:styleId="NogaZnak">
    <w:name w:val="Noga Znak"/>
    <w:aliases w:val="Footer-PR Znak"/>
    <w:link w:val="Noga"/>
    <w:rsid w:val="00707D00"/>
    <w:rPr>
      <w:rFonts w:ascii="Arial" w:hAnsi="Arial"/>
      <w:szCs w:val="24"/>
      <w:lang w:val="en-US" w:eastAsia="en-US"/>
    </w:rPr>
  </w:style>
  <w:style w:type="paragraph" w:styleId="Kazalovsebine2">
    <w:name w:val="toc 2"/>
    <w:basedOn w:val="Navaden"/>
    <w:next w:val="Navaden"/>
    <w:autoRedefine/>
    <w:uiPriority w:val="39"/>
    <w:rsid w:val="00707D00"/>
    <w:pPr>
      <w:tabs>
        <w:tab w:val="left" w:pos="880"/>
        <w:tab w:val="right" w:leader="dot" w:pos="9060"/>
      </w:tabs>
      <w:spacing w:line="300" w:lineRule="exact"/>
      <w:ind w:left="851" w:hanging="611"/>
      <w:jc w:val="both"/>
    </w:pPr>
    <w:rPr>
      <w:rFonts w:cs="Arial"/>
      <w:szCs w:val="20"/>
      <w:lang w:val="sl-SI" w:eastAsia="sl-SI"/>
    </w:rPr>
  </w:style>
  <w:style w:type="character" w:styleId="tevilkastrani">
    <w:name w:val="page number"/>
    <w:basedOn w:val="Privzetapisavaodstavka"/>
    <w:uiPriority w:val="99"/>
    <w:rsid w:val="00707D00"/>
  </w:style>
  <w:style w:type="paragraph" w:customStyle="1" w:styleId="NASLOVNICA">
    <w:name w:val="NASLOVNICA"/>
    <w:basedOn w:val="Navaden"/>
    <w:rsid w:val="00707D00"/>
    <w:pPr>
      <w:spacing w:line="300" w:lineRule="exact"/>
      <w:jc w:val="center"/>
    </w:pPr>
    <w:rPr>
      <w:rFonts w:cs="Arial"/>
      <w:color w:val="003366"/>
      <w:sz w:val="40"/>
      <w:szCs w:val="20"/>
      <w:lang w:val="sl-SI" w:eastAsia="sl-SI"/>
    </w:rPr>
  </w:style>
  <w:style w:type="paragraph" w:customStyle="1" w:styleId="Naslovnica0">
    <w:name w:val="Naslovnica"/>
    <w:basedOn w:val="Navaden"/>
    <w:rsid w:val="00707D00"/>
    <w:pPr>
      <w:spacing w:line="300" w:lineRule="exact"/>
      <w:jc w:val="center"/>
    </w:pPr>
    <w:rPr>
      <w:rFonts w:cs="Arial"/>
      <w:color w:val="003366"/>
      <w:sz w:val="40"/>
      <w:szCs w:val="20"/>
      <w:lang w:val="sl-SI" w:eastAsia="sl-SI"/>
    </w:rPr>
  </w:style>
  <w:style w:type="table" w:styleId="Tabelaklasina3">
    <w:name w:val="Table Classic 3"/>
    <w:basedOn w:val="Navadnatabela"/>
    <w:rsid w:val="00707D00"/>
    <w:pPr>
      <w:jc w:val="center"/>
    </w:pPr>
    <w:rPr>
      <w:rFonts w:ascii="Republika" w:hAnsi="Republik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link w:val="NapisZnak"/>
    <w:uiPriority w:val="35"/>
    <w:qFormat/>
    <w:rsid w:val="00707D00"/>
    <w:pPr>
      <w:spacing w:line="300" w:lineRule="exact"/>
      <w:jc w:val="both"/>
    </w:pPr>
    <w:rPr>
      <w:rFonts w:cs="Arial"/>
      <w:b/>
      <w:bCs/>
      <w:szCs w:val="20"/>
      <w:lang w:val="sl-SI" w:eastAsia="sl-SI"/>
    </w:rPr>
  </w:style>
  <w:style w:type="paragraph" w:customStyle="1" w:styleId="Slog1">
    <w:name w:val="Slog1"/>
    <w:basedOn w:val="Naslov30"/>
    <w:uiPriority w:val="99"/>
    <w:rsid w:val="00707D00"/>
    <w:pPr>
      <w:numPr>
        <w:ilvl w:val="2"/>
      </w:numPr>
      <w:tabs>
        <w:tab w:val="left" w:pos="862"/>
      </w:tabs>
      <w:spacing w:line="300" w:lineRule="exact"/>
      <w:ind w:left="720" w:hanging="720"/>
      <w:jc w:val="both"/>
    </w:pPr>
    <w:rPr>
      <w:rFonts w:ascii="Republika" w:hAnsi="Republika" w:cs="Arial"/>
      <w:i/>
      <w:sz w:val="24"/>
      <w:szCs w:val="20"/>
      <w:lang w:val="sl-SI" w:eastAsia="sl-SI"/>
    </w:rPr>
  </w:style>
  <w:style w:type="paragraph" w:styleId="Kazalovsebine3">
    <w:name w:val="toc 3"/>
    <w:basedOn w:val="Navaden"/>
    <w:next w:val="Navaden"/>
    <w:autoRedefine/>
    <w:uiPriority w:val="39"/>
    <w:rsid w:val="00707D00"/>
    <w:pPr>
      <w:tabs>
        <w:tab w:val="left" w:pos="1320"/>
        <w:tab w:val="right" w:leader="dot" w:pos="9060"/>
      </w:tabs>
      <w:spacing w:line="300" w:lineRule="exact"/>
      <w:ind w:left="1276" w:hanging="796"/>
      <w:jc w:val="both"/>
    </w:pPr>
    <w:rPr>
      <w:rFonts w:cs="Arial"/>
      <w:szCs w:val="20"/>
      <w:lang w:val="sl-SI" w:eastAsia="sl-SI"/>
    </w:rPr>
  </w:style>
  <w:style w:type="paragraph" w:customStyle="1" w:styleId="Slog2">
    <w:name w:val="Slog2"/>
    <w:basedOn w:val="Naslov4"/>
    <w:uiPriority w:val="99"/>
    <w:rsid w:val="00707D00"/>
    <w:pPr>
      <w:numPr>
        <w:ilvl w:val="3"/>
      </w:numPr>
      <w:spacing w:line="300" w:lineRule="exact"/>
      <w:ind w:left="864" w:hanging="864"/>
      <w:jc w:val="both"/>
    </w:pPr>
    <w:rPr>
      <w:rFonts w:ascii="Arial" w:hAnsi="Arial" w:cs="Arial"/>
      <w:sz w:val="24"/>
      <w:lang w:val="sl-SI" w:eastAsia="sl-SI"/>
    </w:rPr>
  </w:style>
  <w:style w:type="paragraph" w:customStyle="1" w:styleId="Slog3">
    <w:name w:val="Slog3"/>
    <w:basedOn w:val="Naslov4"/>
    <w:link w:val="Slog3Znak"/>
    <w:uiPriority w:val="99"/>
    <w:rsid w:val="00707D00"/>
    <w:pPr>
      <w:numPr>
        <w:ilvl w:val="3"/>
      </w:numPr>
      <w:spacing w:line="300" w:lineRule="exact"/>
      <w:ind w:left="864" w:hanging="864"/>
      <w:jc w:val="both"/>
    </w:pPr>
    <w:rPr>
      <w:rFonts w:ascii="Arial" w:hAnsi="Arial" w:cs="Arial"/>
      <w:sz w:val="24"/>
      <w:lang w:val="x-none" w:eastAsia="x-none"/>
    </w:rPr>
  </w:style>
  <w:style w:type="paragraph" w:styleId="Kazalovsebine4">
    <w:name w:val="toc 4"/>
    <w:basedOn w:val="Navaden"/>
    <w:next w:val="Navaden"/>
    <w:autoRedefine/>
    <w:uiPriority w:val="39"/>
    <w:rsid w:val="00707D00"/>
    <w:pPr>
      <w:spacing w:line="300" w:lineRule="exact"/>
      <w:ind w:left="720"/>
      <w:jc w:val="both"/>
    </w:pPr>
    <w:rPr>
      <w:rFonts w:cs="Arial"/>
      <w:szCs w:val="20"/>
      <w:lang w:val="sl-SI" w:eastAsia="sl-SI"/>
    </w:rPr>
  </w:style>
  <w:style w:type="table" w:styleId="Tabelaklasina1">
    <w:name w:val="Table Classic 1"/>
    <w:basedOn w:val="Navadnatabela"/>
    <w:rsid w:val="00707D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707D00"/>
    <w:pPr>
      <w:numPr>
        <w:numId w:val="3"/>
      </w:numPr>
    </w:pPr>
  </w:style>
  <w:style w:type="table" w:customStyle="1" w:styleId="Tabelamrea1">
    <w:name w:val="Tabela – mreža1"/>
    <w:basedOn w:val="Navadnatabela"/>
    <w:next w:val="Tabelamrea"/>
    <w:rsid w:val="00707D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707D00"/>
    <w:pPr>
      <w:widowControl w:val="0"/>
      <w:overflowPunct w:val="0"/>
      <w:autoSpaceDE w:val="0"/>
      <w:autoSpaceDN w:val="0"/>
      <w:adjustRightInd w:val="0"/>
      <w:spacing w:line="300" w:lineRule="exact"/>
    </w:pPr>
    <w:rPr>
      <w:rFonts w:ascii="Book Antiqua" w:hAnsi="Book Antiqua" w:cs="Arial"/>
      <w:szCs w:val="20"/>
      <w:lang w:val="sl-SI" w:eastAsia="sl-SI"/>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link w:val="Sprotnaopomba-besedilo"/>
    <w:uiPriority w:val="99"/>
    <w:rsid w:val="00707D00"/>
    <w:rPr>
      <w:rFonts w:ascii="Book Antiqua" w:hAnsi="Book Antiqua" w:cs="Arial"/>
    </w:rPr>
  </w:style>
  <w:style w:type="paragraph" w:styleId="Telobesedila">
    <w:name w:val="Body Text"/>
    <w:aliases w:val="Body,block style,Telo besedila Znak1 Znak,Telo besedila Znak2 Znak,Telo besedila Znak Znak Znak,Body Znak,block style Znak,Telo besedila Znak2,Telo besedila Znak Znak,Nasl tabel"/>
    <w:basedOn w:val="Navaden"/>
    <w:link w:val="TelobesedilaZnak"/>
    <w:uiPriority w:val="99"/>
    <w:qFormat/>
    <w:rsid w:val="00707D00"/>
    <w:pPr>
      <w:spacing w:line="300" w:lineRule="exact"/>
      <w:jc w:val="both"/>
    </w:pPr>
    <w:rPr>
      <w:rFonts w:ascii="Times New Roman" w:hAnsi="Times New Roman" w:cs="Arial"/>
      <w:szCs w:val="20"/>
      <w:lang w:val="sl-SI"/>
    </w:rPr>
  </w:style>
  <w:style w:type="character" w:customStyle="1" w:styleId="TelobesedilaZnak">
    <w:name w:val="Telo besedila Znak"/>
    <w:aliases w:val="Body Znak1,block style Znak1,Telo besedila Znak1 Znak Znak,Telo besedila Znak2 Znak Znak,Telo besedila Znak Znak Znak Znak,Body Znak Znak,block style Znak Znak,Telo besedila Znak2 Znak1,Telo besedila Znak Znak Znak1,Nasl tabel Znak"/>
    <w:link w:val="Telobesedila"/>
    <w:uiPriority w:val="99"/>
    <w:qFormat/>
    <w:rsid w:val="00707D00"/>
    <w:rPr>
      <w:rFonts w:cs="Arial"/>
      <w:lang w:eastAsia="en-US"/>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
    <w:link w:val="Char2"/>
    <w:uiPriority w:val="99"/>
    <w:qFormat/>
    <w:rsid w:val="00707D00"/>
    <w:rPr>
      <w:vertAlign w:val="superscript"/>
    </w:rPr>
  </w:style>
  <w:style w:type="paragraph" w:customStyle="1" w:styleId="CharChar1Char">
    <w:name w:val="Char Char1 Char"/>
    <w:basedOn w:val="Navaden"/>
    <w:rsid w:val="00707D00"/>
    <w:pPr>
      <w:spacing w:after="160" w:line="240" w:lineRule="exact"/>
    </w:pPr>
    <w:rPr>
      <w:rFonts w:ascii="Tahoma" w:hAnsi="Tahoma" w:cs="Arial"/>
      <w:szCs w:val="20"/>
    </w:rPr>
  </w:style>
  <w:style w:type="paragraph" w:customStyle="1" w:styleId="Oznaenseznam1">
    <w:name w:val="Označen seznam1"/>
    <w:basedOn w:val="Navaden"/>
    <w:rsid w:val="00707D00"/>
    <w:pPr>
      <w:widowControl w:val="0"/>
      <w:numPr>
        <w:numId w:val="2"/>
      </w:numPr>
      <w:suppressAutoHyphens/>
      <w:autoSpaceDE w:val="0"/>
      <w:spacing w:line="300" w:lineRule="exact"/>
      <w:jc w:val="both"/>
    </w:pPr>
    <w:rPr>
      <w:rFonts w:ascii="Times New Roman" w:hAnsi="Times New Roman" w:cs="Arial"/>
      <w:szCs w:val="20"/>
      <w:lang w:val="sl-SI" w:eastAsia="ar-SA"/>
    </w:rPr>
  </w:style>
  <w:style w:type="paragraph" w:customStyle="1" w:styleId="Znak5ZnakZnak">
    <w:name w:val="Znak5 Znak Znak"/>
    <w:basedOn w:val="Navaden"/>
    <w:rsid w:val="00707D00"/>
    <w:pPr>
      <w:spacing w:after="160" w:line="240" w:lineRule="exact"/>
    </w:pPr>
    <w:rPr>
      <w:rFonts w:ascii="Tahoma" w:hAnsi="Tahoma" w:cs="Arial"/>
      <w:szCs w:val="20"/>
    </w:rPr>
  </w:style>
  <w:style w:type="character" w:styleId="Poudarek">
    <w:name w:val="Emphasis"/>
    <w:aliases w:val="tabele"/>
    <w:uiPriority w:val="20"/>
    <w:qFormat/>
    <w:rsid w:val="00707D00"/>
    <w:rPr>
      <w:i/>
      <w:iCs/>
    </w:rPr>
  </w:style>
  <w:style w:type="paragraph" w:customStyle="1" w:styleId="SlikaNr">
    <w:name w:val="Slika Nr."/>
    <w:basedOn w:val="Navaden"/>
    <w:next w:val="Navaden"/>
    <w:uiPriority w:val="99"/>
    <w:rsid w:val="00707D00"/>
    <w:pPr>
      <w:numPr>
        <w:numId w:val="4"/>
      </w:numPr>
      <w:spacing w:before="160" w:line="300" w:lineRule="exact"/>
      <w:jc w:val="both"/>
    </w:pPr>
    <w:rPr>
      <w:rFonts w:eastAsia="Batang" w:cs="Arial"/>
      <w:sz w:val="18"/>
      <w:szCs w:val="18"/>
      <w:lang w:val="sl-SI" w:eastAsia="ko-KR"/>
    </w:rPr>
  </w:style>
  <w:style w:type="paragraph" w:customStyle="1" w:styleId="ZnakZnak1">
    <w:name w:val="Znak Znak1"/>
    <w:basedOn w:val="Navaden"/>
    <w:rsid w:val="00707D00"/>
    <w:pPr>
      <w:spacing w:after="160" w:line="240" w:lineRule="exact"/>
    </w:pPr>
    <w:rPr>
      <w:rFonts w:ascii="Tahoma" w:hAnsi="Tahoma" w:cs="Arial"/>
      <w:szCs w:val="20"/>
    </w:rPr>
  </w:style>
  <w:style w:type="character" w:styleId="Krepko">
    <w:name w:val="Strong"/>
    <w:aliases w:val="tabela,Navaden + Tahoma,10 pt,Pred:  0 pt,Po:  0 pt"/>
    <w:uiPriority w:val="22"/>
    <w:qFormat/>
    <w:rsid w:val="00707D00"/>
    <w:rPr>
      <w:b/>
      <w:bCs/>
    </w:rPr>
  </w:style>
  <w:style w:type="paragraph" w:customStyle="1" w:styleId="ZnakZnak1Znak">
    <w:name w:val="Znak Znak1 Znak"/>
    <w:basedOn w:val="Navaden"/>
    <w:rsid w:val="00707D00"/>
    <w:pPr>
      <w:spacing w:after="160" w:line="240" w:lineRule="exact"/>
    </w:pPr>
    <w:rPr>
      <w:rFonts w:ascii="Tahoma" w:hAnsi="Tahoma" w:cs="Arial"/>
      <w:szCs w:val="20"/>
    </w:rPr>
  </w:style>
  <w:style w:type="paragraph" w:customStyle="1" w:styleId="CharChar2">
    <w:name w:val="Char Char2"/>
    <w:basedOn w:val="Navaden"/>
    <w:rsid w:val="00707D00"/>
    <w:pPr>
      <w:spacing w:after="160" w:line="240" w:lineRule="exact"/>
    </w:pPr>
    <w:rPr>
      <w:rFonts w:ascii="Tahoma" w:hAnsi="Tahoma" w:cs="Arial"/>
      <w:szCs w:val="20"/>
    </w:rPr>
  </w:style>
  <w:style w:type="paragraph" w:styleId="Navadensplet">
    <w:name w:val="Normal (Web)"/>
    <w:aliases w:val="Znak Znak"/>
    <w:basedOn w:val="Navaden"/>
    <w:link w:val="NavadenspletZnak"/>
    <w:uiPriority w:val="99"/>
    <w:rsid w:val="00707D00"/>
    <w:pPr>
      <w:spacing w:after="210" w:line="300" w:lineRule="exact"/>
    </w:pPr>
    <w:rPr>
      <w:rFonts w:ascii="Times New Roman" w:hAnsi="Times New Roman" w:cs="Arial"/>
      <w:color w:val="333333"/>
      <w:sz w:val="18"/>
      <w:szCs w:val="18"/>
      <w:lang w:val="x-none" w:eastAsia="ar-SA"/>
    </w:rPr>
  </w:style>
  <w:style w:type="paragraph" w:customStyle="1" w:styleId="Odstavekseznama1">
    <w:name w:val="Odstavek seznama1"/>
    <w:basedOn w:val="Navaden"/>
    <w:qFormat/>
    <w:rsid w:val="00707D00"/>
    <w:pPr>
      <w:spacing w:after="200" w:line="276" w:lineRule="auto"/>
      <w:ind w:left="720"/>
    </w:pPr>
    <w:rPr>
      <w:rFonts w:ascii="Calibri" w:hAnsi="Calibri" w:cs="Arial"/>
      <w:sz w:val="22"/>
      <w:szCs w:val="22"/>
      <w:lang w:val="sl-SI"/>
    </w:rPr>
  </w:style>
  <w:style w:type="paragraph" w:customStyle="1" w:styleId="ZnakZnakZnakZnakZnakZnak">
    <w:name w:val="Znak Znak Znak Znak Znak Znak"/>
    <w:basedOn w:val="Navaden"/>
    <w:rsid w:val="00707D00"/>
    <w:pPr>
      <w:spacing w:after="160" w:line="240" w:lineRule="exact"/>
    </w:pPr>
    <w:rPr>
      <w:rFonts w:ascii="Tahoma" w:hAnsi="Tahoma" w:cs="Arial"/>
      <w:szCs w:val="20"/>
    </w:rPr>
  </w:style>
  <w:style w:type="paragraph" w:customStyle="1" w:styleId="Ozna3fenseznam">
    <w:name w:val="Označ3fen seznam"/>
    <w:basedOn w:val="Navaden"/>
    <w:rsid w:val="00707D00"/>
    <w:pPr>
      <w:numPr>
        <w:numId w:val="1"/>
      </w:numPr>
      <w:autoSpaceDE w:val="0"/>
      <w:autoSpaceDN w:val="0"/>
      <w:adjustRightInd w:val="0"/>
      <w:spacing w:line="300" w:lineRule="exact"/>
      <w:ind w:firstLine="0"/>
      <w:jc w:val="both"/>
    </w:pPr>
    <w:rPr>
      <w:rFonts w:ascii="Times New Roman" w:hAnsi="Times New Roman" w:cs="Arial"/>
      <w:szCs w:val="20"/>
      <w:lang w:val="sl-SI" w:eastAsia="sl-SI"/>
    </w:rPr>
  </w:style>
  <w:style w:type="paragraph" w:customStyle="1" w:styleId="Napis2">
    <w:name w:val="Napis2"/>
    <w:basedOn w:val="Navaden"/>
    <w:next w:val="Navaden"/>
    <w:rsid w:val="00707D00"/>
    <w:pPr>
      <w:suppressAutoHyphens/>
      <w:spacing w:line="300" w:lineRule="exact"/>
    </w:pPr>
    <w:rPr>
      <w:rFonts w:cs="Arial"/>
      <w:b/>
      <w:bCs/>
      <w:szCs w:val="20"/>
      <w:lang w:val="sl-SI" w:eastAsia="ar-SA"/>
    </w:rPr>
  </w:style>
  <w:style w:type="paragraph" w:customStyle="1" w:styleId="Napis1">
    <w:name w:val="Napis1"/>
    <w:basedOn w:val="Telobesedila"/>
    <w:next w:val="Telobesedila"/>
    <w:rsid w:val="00707D00"/>
    <w:pPr>
      <w:suppressAutoHyphens/>
      <w:autoSpaceDE w:val="0"/>
      <w:spacing w:before="120" w:after="120" w:line="360" w:lineRule="auto"/>
      <w:ind w:left="1134" w:hanging="1134"/>
    </w:pPr>
    <w:rPr>
      <w:spacing w:val="20"/>
      <w:kern w:val="1"/>
      <w:lang w:eastAsia="ar-SA"/>
    </w:rPr>
  </w:style>
  <w:style w:type="paragraph" w:customStyle="1" w:styleId="CharChar">
    <w:name w:val="Char Char"/>
    <w:basedOn w:val="Navaden"/>
    <w:uiPriority w:val="99"/>
    <w:rsid w:val="00707D00"/>
    <w:pPr>
      <w:spacing w:after="160" w:line="240" w:lineRule="exact"/>
    </w:pPr>
    <w:rPr>
      <w:rFonts w:ascii="Tahoma" w:hAnsi="Tahoma" w:cs="Arial"/>
      <w:szCs w:val="20"/>
    </w:rPr>
  </w:style>
  <w:style w:type="paragraph" w:styleId="Telobesedila2">
    <w:name w:val="Body Text 2"/>
    <w:basedOn w:val="Navaden"/>
    <w:link w:val="Telobesedila2Znak"/>
    <w:uiPriority w:val="99"/>
    <w:rsid w:val="00707D00"/>
    <w:pPr>
      <w:spacing w:after="120" w:line="480" w:lineRule="auto"/>
      <w:jc w:val="both"/>
    </w:pPr>
    <w:rPr>
      <w:rFonts w:cs="Arial"/>
      <w:szCs w:val="20"/>
      <w:lang w:val="sl-SI" w:eastAsia="sl-SI"/>
    </w:rPr>
  </w:style>
  <w:style w:type="character" w:customStyle="1" w:styleId="Telobesedila2Znak">
    <w:name w:val="Telo besedila 2 Znak"/>
    <w:link w:val="Telobesedila2"/>
    <w:uiPriority w:val="99"/>
    <w:rsid w:val="00707D00"/>
    <w:rPr>
      <w:rFonts w:ascii="Arial" w:hAnsi="Arial" w:cs="Arial"/>
    </w:rPr>
  </w:style>
  <w:style w:type="character" w:customStyle="1" w:styleId="ZnakZnak11">
    <w:name w:val="Znak Znak11"/>
    <w:rsid w:val="00707D00"/>
    <w:rPr>
      <w:rFonts w:ascii="Republika" w:hAnsi="Republika" w:cs="Arial"/>
      <w:b/>
      <w:bCs/>
      <w:i/>
      <w:sz w:val="26"/>
      <w:szCs w:val="26"/>
      <w:lang w:val="sl-SI" w:eastAsia="sl-SI" w:bidi="ar-SA"/>
    </w:rPr>
  </w:style>
  <w:style w:type="character" w:customStyle="1" w:styleId="ZnakZnak4">
    <w:name w:val="Znak Znak4"/>
    <w:rsid w:val="00707D00"/>
    <w:rPr>
      <w:rFonts w:ascii="Republika" w:hAnsi="Republika"/>
      <w:sz w:val="24"/>
      <w:szCs w:val="24"/>
      <w:lang w:val="sl-SI" w:eastAsia="sl-SI" w:bidi="ar-SA"/>
    </w:rPr>
  </w:style>
  <w:style w:type="paragraph" w:customStyle="1" w:styleId="Znak1ZnakZnakCharZnak">
    <w:name w:val="Znak1 Znak Znak Char Znak"/>
    <w:basedOn w:val="Navaden"/>
    <w:rsid w:val="00707D00"/>
    <w:pPr>
      <w:spacing w:after="160" w:line="240" w:lineRule="exact"/>
    </w:pPr>
    <w:rPr>
      <w:rFonts w:ascii="Tahoma" w:hAnsi="Tahoma" w:cs="Arial"/>
      <w:szCs w:val="20"/>
    </w:rPr>
  </w:style>
  <w:style w:type="paragraph" w:customStyle="1" w:styleId="CharChar3">
    <w:name w:val="Char Char3"/>
    <w:basedOn w:val="Navaden"/>
    <w:rsid w:val="00707D00"/>
    <w:pPr>
      <w:spacing w:line="300" w:lineRule="exact"/>
    </w:pPr>
    <w:rPr>
      <w:rFonts w:ascii="Times New Roman" w:hAnsi="Times New Roman" w:cs="Arial"/>
      <w:szCs w:val="20"/>
      <w:lang w:val="pl-PL" w:eastAsia="pl-PL"/>
    </w:rPr>
  </w:style>
  <w:style w:type="character" w:styleId="HTML-citat">
    <w:name w:val="HTML Cite"/>
    <w:rsid w:val="00707D00"/>
    <w:rPr>
      <w:i/>
      <w:iCs/>
    </w:rPr>
  </w:style>
  <w:style w:type="paragraph" w:customStyle="1" w:styleId="odstavek">
    <w:name w:val="odstavek"/>
    <w:basedOn w:val="Navaden"/>
    <w:rsid w:val="00707D00"/>
    <w:pPr>
      <w:spacing w:before="100" w:beforeAutospacing="1" w:after="100" w:afterAutospacing="1" w:line="300" w:lineRule="exact"/>
    </w:pPr>
    <w:rPr>
      <w:rFonts w:ascii="Times New Roman" w:hAnsi="Times New Roman" w:cs="Arial"/>
      <w:szCs w:val="20"/>
      <w:lang w:val="sl-SI" w:eastAsia="sl-SI"/>
    </w:rPr>
  </w:style>
  <w:style w:type="paragraph" w:customStyle="1" w:styleId="alineazaodstavkom">
    <w:name w:val="alineazaodstavkom"/>
    <w:basedOn w:val="Navaden"/>
    <w:rsid w:val="00707D00"/>
    <w:pPr>
      <w:spacing w:before="100" w:beforeAutospacing="1" w:after="100" w:afterAutospacing="1" w:line="300" w:lineRule="exact"/>
    </w:pPr>
    <w:rPr>
      <w:rFonts w:ascii="Times New Roman" w:hAnsi="Times New Roman" w:cs="Arial"/>
      <w:szCs w:val="20"/>
      <w:lang w:val="sl-SI" w:eastAsia="sl-SI"/>
    </w:rPr>
  </w:style>
  <w:style w:type="character" w:styleId="Pripombasklic">
    <w:name w:val="annotation reference"/>
    <w:aliases w:val="Naslov 1 Znak2"/>
    <w:uiPriority w:val="99"/>
    <w:qFormat/>
    <w:rsid w:val="00707D00"/>
    <w:rPr>
      <w:sz w:val="16"/>
      <w:szCs w:val="16"/>
    </w:rPr>
  </w:style>
  <w:style w:type="paragraph" w:styleId="Pripombabesedilo">
    <w:name w:val="annotation text"/>
    <w:basedOn w:val="Navaden"/>
    <w:link w:val="PripombabesediloZnak"/>
    <w:uiPriority w:val="99"/>
    <w:qFormat/>
    <w:rsid w:val="00707D00"/>
    <w:pPr>
      <w:spacing w:line="300" w:lineRule="exact"/>
    </w:pPr>
    <w:rPr>
      <w:rFonts w:cs="Arial"/>
      <w:szCs w:val="20"/>
      <w:lang w:val="sl-SI" w:eastAsia="sl-SI"/>
    </w:rPr>
  </w:style>
  <w:style w:type="character" w:customStyle="1" w:styleId="PripombabesediloZnak">
    <w:name w:val="Pripomba – besedilo Znak"/>
    <w:link w:val="Pripombabesedilo"/>
    <w:uiPriority w:val="99"/>
    <w:qFormat/>
    <w:rsid w:val="00707D00"/>
    <w:rPr>
      <w:rFonts w:ascii="Arial" w:hAnsi="Arial" w:cs="Arial"/>
    </w:rPr>
  </w:style>
  <w:style w:type="paragraph" w:styleId="Zadevapripombe">
    <w:name w:val="annotation subject"/>
    <w:basedOn w:val="Pripombabesedilo"/>
    <w:next w:val="Pripombabesedilo"/>
    <w:link w:val="ZadevapripombeZnak"/>
    <w:uiPriority w:val="99"/>
    <w:rsid w:val="00707D00"/>
    <w:rPr>
      <w:b/>
      <w:bCs/>
    </w:rPr>
  </w:style>
  <w:style w:type="character" w:customStyle="1" w:styleId="ZadevapripombeZnak">
    <w:name w:val="Zadeva pripombe Znak"/>
    <w:link w:val="Zadevapripombe"/>
    <w:uiPriority w:val="99"/>
    <w:rsid w:val="00707D00"/>
    <w:rPr>
      <w:rFonts w:ascii="Arial" w:hAnsi="Arial" w:cs="Arial"/>
      <w:b/>
      <w:bCs/>
    </w:rPr>
  </w:style>
  <w:style w:type="paragraph" w:customStyle="1" w:styleId="SlogNaslov2Arial11ptRazmikvrsticPoljubno12li">
    <w:name w:val="Slog Naslov 2 + Arial 11 pt Razmik vrstic:  Poljubno 12 li"/>
    <w:basedOn w:val="Navaden"/>
    <w:rsid w:val="00707D00"/>
    <w:pPr>
      <w:spacing w:line="300" w:lineRule="exact"/>
      <w:jc w:val="both"/>
    </w:pPr>
    <w:rPr>
      <w:rFonts w:cs="Arial"/>
      <w:szCs w:val="20"/>
      <w:lang w:val="sl-SI" w:eastAsia="sl-SI"/>
    </w:rPr>
  </w:style>
  <w:style w:type="paragraph" w:customStyle="1" w:styleId="SlogNaslov1">
    <w:name w:val="Slog Naslov 1"/>
    <w:aliases w:val="NASLOV +"/>
    <w:basedOn w:val="Naslov1"/>
    <w:rsid w:val="00707D00"/>
    <w:pPr>
      <w:pageBreakBefore/>
      <w:spacing w:after="240" w:line="300" w:lineRule="exact"/>
      <w:ind w:left="431" w:hanging="431"/>
      <w:jc w:val="both"/>
    </w:pPr>
    <w:rPr>
      <w:rFonts w:cs="Arial"/>
      <w:bCs/>
      <w:kern w:val="0"/>
      <w:szCs w:val="28"/>
    </w:rPr>
  </w:style>
  <w:style w:type="paragraph" w:customStyle="1" w:styleId="SlogNaslov211ptNeLeeerdeaLevo">
    <w:name w:val="Slog Naslov 2 + 11 pt Ne Ležeče rdeča Levo"/>
    <w:basedOn w:val="Naslov2"/>
    <w:rsid w:val="00707D00"/>
    <w:pPr>
      <w:spacing w:after="120" w:line="300" w:lineRule="exact"/>
    </w:pPr>
    <w:rPr>
      <w:rFonts w:ascii="Arial" w:hAnsi="Arial"/>
      <w:iCs w:val="0"/>
      <w:sz w:val="24"/>
      <w:szCs w:val="20"/>
      <w:lang w:val="sl-SI" w:eastAsia="sl-SI"/>
    </w:rPr>
  </w:style>
  <w:style w:type="paragraph" w:customStyle="1" w:styleId="SlogNaslov2Arial11ptNeLeeernaPred0ptPo0">
    <w:name w:val="Slog Naslov 2 + Arial 11 pt Ne Ležeče črna Pred:  0 pt Po:  0..."/>
    <w:basedOn w:val="Naslov2"/>
    <w:rsid w:val="00707D00"/>
    <w:pPr>
      <w:numPr>
        <w:ilvl w:val="1"/>
      </w:numPr>
      <w:spacing w:after="120" w:line="288" w:lineRule="auto"/>
      <w:ind w:left="578" w:hanging="578"/>
      <w:jc w:val="both"/>
    </w:pPr>
    <w:rPr>
      <w:rFonts w:ascii="Arial" w:hAnsi="Arial"/>
      <w:iCs w:val="0"/>
      <w:color w:val="000000"/>
      <w:sz w:val="24"/>
      <w:szCs w:val="20"/>
      <w:lang w:val="sl-SI" w:eastAsia="sl-SI"/>
    </w:rPr>
  </w:style>
  <w:style w:type="paragraph" w:customStyle="1" w:styleId="SlogNaslov310ptNeKrepkoNeLeeernaLevo0cmPr">
    <w:name w:val="Slog Naslov 3 + 10 pt Ne Krepko Ne Ležeče črna Levo:  0 cm Pr..."/>
    <w:basedOn w:val="Naslov30"/>
    <w:rsid w:val="00707D00"/>
    <w:pPr>
      <w:numPr>
        <w:ilvl w:val="2"/>
      </w:numPr>
      <w:tabs>
        <w:tab w:val="left" w:pos="862"/>
      </w:tabs>
      <w:spacing w:line="300" w:lineRule="exact"/>
      <w:jc w:val="both"/>
    </w:pPr>
    <w:rPr>
      <w:rFonts w:ascii="Arial" w:hAnsi="Arial"/>
      <w:bCs w:val="0"/>
      <w:color w:val="000000"/>
      <w:sz w:val="24"/>
      <w:szCs w:val="20"/>
      <w:lang w:val="sl-SI" w:eastAsia="sl-SI"/>
    </w:rPr>
  </w:style>
  <w:style w:type="paragraph" w:customStyle="1" w:styleId="SlogNaslov310ptNeKrepkoNeLeeerna">
    <w:name w:val="Slog Naslov 3 + 10 pt Ne Krepko Ne Ležeče črna"/>
    <w:basedOn w:val="Naslov30"/>
    <w:rsid w:val="00707D00"/>
    <w:pPr>
      <w:numPr>
        <w:ilvl w:val="2"/>
      </w:numPr>
      <w:tabs>
        <w:tab w:val="left" w:pos="862"/>
      </w:tabs>
      <w:spacing w:line="300" w:lineRule="exact"/>
      <w:ind w:left="720" w:hanging="720"/>
      <w:jc w:val="both"/>
    </w:pPr>
    <w:rPr>
      <w:rFonts w:ascii="Arial" w:hAnsi="Arial" w:cs="Arial"/>
      <w:bCs w:val="0"/>
      <w:color w:val="000000"/>
      <w:sz w:val="22"/>
      <w:szCs w:val="20"/>
      <w:lang w:val="sl-SI" w:eastAsia="sl-SI"/>
    </w:rPr>
  </w:style>
  <w:style w:type="paragraph" w:customStyle="1" w:styleId="SlogNaslov311ptNeLeeerna">
    <w:name w:val="Slog Naslov 3 + 11 pt Ne Ležeče črna"/>
    <w:basedOn w:val="Naslov30"/>
    <w:rsid w:val="00707D00"/>
    <w:pPr>
      <w:numPr>
        <w:ilvl w:val="2"/>
      </w:numPr>
      <w:tabs>
        <w:tab w:val="left" w:pos="862"/>
      </w:tabs>
      <w:spacing w:line="300" w:lineRule="exact"/>
      <w:ind w:left="720" w:hanging="720"/>
      <w:jc w:val="both"/>
    </w:pPr>
    <w:rPr>
      <w:rFonts w:ascii="Arial" w:hAnsi="Arial" w:cs="Arial"/>
      <w:color w:val="000000"/>
      <w:sz w:val="22"/>
      <w:szCs w:val="20"/>
      <w:lang w:val="sl-SI" w:eastAsia="sl-SI"/>
    </w:rPr>
  </w:style>
  <w:style w:type="paragraph" w:styleId="Kazalovsebine5">
    <w:name w:val="toc 5"/>
    <w:basedOn w:val="Navaden"/>
    <w:next w:val="Navaden"/>
    <w:autoRedefine/>
    <w:uiPriority w:val="39"/>
    <w:unhideWhenUsed/>
    <w:rsid w:val="00707D00"/>
    <w:pPr>
      <w:spacing w:after="100" w:line="276" w:lineRule="auto"/>
      <w:ind w:left="880"/>
    </w:pPr>
    <w:rPr>
      <w:rFonts w:ascii="Calibri" w:hAnsi="Calibri" w:cs="Arial"/>
      <w:sz w:val="22"/>
      <w:szCs w:val="22"/>
      <w:lang w:val="sl-SI" w:eastAsia="sl-SI"/>
    </w:rPr>
  </w:style>
  <w:style w:type="paragraph" w:styleId="Kazalovsebine6">
    <w:name w:val="toc 6"/>
    <w:basedOn w:val="Navaden"/>
    <w:next w:val="Navaden"/>
    <w:autoRedefine/>
    <w:uiPriority w:val="39"/>
    <w:unhideWhenUsed/>
    <w:rsid w:val="00707D00"/>
    <w:pPr>
      <w:spacing w:after="100" w:line="276" w:lineRule="auto"/>
      <w:ind w:left="1100"/>
    </w:pPr>
    <w:rPr>
      <w:rFonts w:ascii="Calibri" w:hAnsi="Calibri" w:cs="Arial"/>
      <w:sz w:val="22"/>
      <w:szCs w:val="22"/>
      <w:lang w:val="sl-SI" w:eastAsia="sl-SI"/>
    </w:rPr>
  </w:style>
  <w:style w:type="paragraph" w:styleId="Kazalovsebine7">
    <w:name w:val="toc 7"/>
    <w:basedOn w:val="Navaden"/>
    <w:next w:val="Navaden"/>
    <w:autoRedefine/>
    <w:uiPriority w:val="39"/>
    <w:unhideWhenUsed/>
    <w:rsid w:val="00707D00"/>
    <w:pPr>
      <w:spacing w:after="100" w:line="276" w:lineRule="auto"/>
      <w:ind w:left="1320"/>
    </w:pPr>
    <w:rPr>
      <w:rFonts w:ascii="Calibri" w:hAnsi="Calibri" w:cs="Arial"/>
      <w:sz w:val="22"/>
      <w:szCs w:val="22"/>
      <w:lang w:val="sl-SI" w:eastAsia="sl-SI"/>
    </w:rPr>
  </w:style>
  <w:style w:type="paragraph" w:styleId="Kazalovsebine8">
    <w:name w:val="toc 8"/>
    <w:basedOn w:val="Navaden"/>
    <w:next w:val="Navaden"/>
    <w:autoRedefine/>
    <w:uiPriority w:val="39"/>
    <w:unhideWhenUsed/>
    <w:rsid w:val="00707D00"/>
    <w:pPr>
      <w:spacing w:after="100" w:line="276" w:lineRule="auto"/>
      <w:ind w:left="1540"/>
    </w:pPr>
    <w:rPr>
      <w:rFonts w:ascii="Calibri" w:hAnsi="Calibri" w:cs="Arial"/>
      <w:sz w:val="22"/>
      <w:szCs w:val="22"/>
      <w:lang w:val="sl-SI" w:eastAsia="sl-SI"/>
    </w:rPr>
  </w:style>
  <w:style w:type="paragraph" w:styleId="Kazalovsebine9">
    <w:name w:val="toc 9"/>
    <w:basedOn w:val="Navaden"/>
    <w:next w:val="Navaden"/>
    <w:autoRedefine/>
    <w:uiPriority w:val="39"/>
    <w:unhideWhenUsed/>
    <w:rsid w:val="00707D00"/>
    <w:pPr>
      <w:spacing w:after="100" w:line="276" w:lineRule="auto"/>
      <w:ind w:left="1760"/>
    </w:pPr>
    <w:rPr>
      <w:rFonts w:ascii="Calibri" w:hAnsi="Calibri" w:cs="Arial"/>
      <w:sz w:val="22"/>
      <w:szCs w:val="22"/>
      <w:lang w:val="sl-SI" w:eastAsia="sl-SI"/>
    </w:rPr>
  </w:style>
  <w:style w:type="character" w:customStyle="1" w:styleId="highlight">
    <w:name w:val="highlight"/>
    <w:basedOn w:val="Privzetapisavaodstavka"/>
    <w:rsid w:val="00707D00"/>
  </w:style>
  <w:style w:type="paragraph" w:styleId="Telobesedila3">
    <w:name w:val="Body Text 3"/>
    <w:basedOn w:val="Navaden"/>
    <w:link w:val="Telobesedila3Znak"/>
    <w:uiPriority w:val="99"/>
    <w:rsid w:val="00707D00"/>
    <w:pPr>
      <w:spacing w:after="120" w:line="300" w:lineRule="exact"/>
    </w:pPr>
    <w:rPr>
      <w:rFonts w:eastAsia="Batang" w:cs="Arial"/>
      <w:sz w:val="16"/>
      <w:szCs w:val="16"/>
      <w:lang w:val="sl-SI" w:eastAsia="ko-KR"/>
    </w:rPr>
  </w:style>
  <w:style w:type="character" w:customStyle="1" w:styleId="Telobesedila3Znak">
    <w:name w:val="Telo besedila 3 Znak"/>
    <w:link w:val="Telobesedila3"/>
    <w:uiPriority w:val="99"/>
    <w:rsid w:val="00707D00"/>
    <w:rPr>
      <w:rFonts w:ascii="Arial" w:eastAsia="Batang" w:hAnsi="Arial" w:cs="Arial"/>
      <w:sz w:val="16"/>
      <w:szCs w:val="16"/>
      <w:lang w:eastAsia="ko-KR"/>
    </w:rPr>
  </w:style>
  <w:style w:type="character" w:customStyle="1" w:styleId="highlight1">
    <w:name w:val="highlight1"/>
    <w:rsid w:val="00707D00"/>
    <w:rPr>
      <w:shd w:val="clear" w:color="auto" w:fill="FFFF88"/>
    </w:rPr>
  </w:style>
  <w:style w:type="numbering" w:customStyle="1" w:styleId="Slog6">
    <w:name w:val="Slog6"/>
    <w:rsid w:val="00707D00"/>
    <w:pPr>
      <w:numPr>
        <w:numId w:val="6"/>
      </w:numPr>
    </w:pPr>
  </w:style>
  <w:style w:type="paragraph" w:styleId="Otevilenseznam2">
    <w:name w:val="List Number 2"/>
    <w:basedOn w:val="Navaden"/>
    <w:uiPriority w:val="99"/>
    <w:rsid w:val="00707D00"/>
    <w:pPr>
      <w:numPr>
        <w:numId w:val="7"/>
      </w:numPr>
      <w:spacing w:line="300" w:lineRule="exact"/>
    </w:pPr>
    <w:rPr>
      <w:rFonts w:ascii="Times New Roman" w:hAnsi="Times New Roman" w:cs="Arial"/>
      <w:noProof/>
      <w:szCs w:val="20"/>
      <w:lang w:val="sl-SI" w:eastAsia="sl-SI"/>
    </w:rPr>
  </w:style>
  <w:style w:type="numbering" w:customStyle="1" w:styleId="Slog65">
    <w:name w:val="Slog65"/>
    <w:rsid w:val="00707D00"/>
    <w:pPr>
      <w:numPr>
        <w:numId w:val="5"/>
      </w:numPr>
    </w:pPr>
  </w:style>
  <w:style w:type="paragraph" w:customStyle="1" w:styleId="Default">
    <w:name w:val="Default"/>
    <w:link w:val="DefaultChar"/>
    <w:rsid w:val="00707D00"/>
    <w:pPr>
      <w:autoSpaceDE w:val="0"/>
      <w:autoSpaceDN w:val="0"/>
      <w:adjustRightInd w:val="0"/>
    </w:pPr>
    <w:rPr>
      <w:rFonts w:ascii="Arial" w:eastAsia="Calibri" w:hAnsi="Arial" w:cs="Arial"/>
      <w:color w:val="000000"/>
      <w:sz w:val="24"/>
      <w:szCs w:val="24"/>
      <w:lang w:eastAsia="en-US"/>
    </w:rPr>
  </w:style>
  <w:style w:type="paragraph" w:customStyle="1" w:styleId="alineazaodstavkom1">
    <w:name w:val="alineazaodstavkom1"/>
    <w:basedOn w:val="Navaden"/>
    <w:rsid w:val="00707D00"/>
    <w:pPr>
      <w:spacing w:line="300" w:lineRule="exact"/>
      <w:ind w:left="425" w:hanging="425"/>
      <w:jc w:val="both"/>
    </w:pPr>
    <w:rPr>
      <w:rFonts w:cs="Arial"/>
      <w:sz w:val="22"/>
      <w:szCs w:val="22"/>
      <w:lang w:val="sl-SI" w:eastAsia="sl-SI"/>
    </w:rPr>
  </w:style>
  <w:style w:type="paragraph" w:customStyle="1" w:styleId="align-justify">
    <w:name w:val="align-justify"/>
    <w:basedOn w:val="Navaden"/>
    <w:rsid w:val="00707D00"/>
    <w:pPr>
      <w:spacing w:before="100" w:beforeAutospacing="1" w:after="100" w:afterAutospacing="1" w:line="300" w:lineRule="exact"/>
      <w:jc w:val="both"/>
    </w:pPr>
    <w:rPr>
      <w:rFonts w:ascii="Times New Roman" w:hAnsi="Times New Roman" w:cs="Arial"/>
      <w:sz w:val="24"/>
      <w:lang w:val="sl-SI" w:eastAsia="sl-SI"/>
    </w:rPr>
  </w:style>
  <w:style w:type="paragraph" w:styleId="Brezrazmikov">
    <w:name w:val="No Spacing"/>
    <w:aliases w:val="POGLAVJE"/>
    <w:link w:val="BrezrazmikovZnak"/>
    <w:uiPriority w:val="1"/>
    <w:qFormat/>
    <w:rsid w:val="00707D00"/>
    <w:rPr>
      <w:rFonts w:ascii="Calibri" w:eastAsia="Calibri" w:hAnsi="Calibri"/>
      <w:sz w:val="22"/>
      <w:szCs w:val="22"/>
      <w:lang w:eastAsia="en-US"/>
    </w:rPr>
  </w:style>
  <w:style w:type="paragraph" w:styleId="NaslovTOC">
    <w:name w:val="TOC Heading"/>
    <w:basedOn w:val="Naslov1"/>
    <w:next w:val="Navaden"/>
    <w:uiPriority w:val="39"/>
    <w:unhideWhenUsed/>
    <w:qFormat/>
    <w:rsid w:val="00707D00"/>
    <w:pPr>
      <w:keepLines/>
      <w:pageBreakBefore/>
      <w:spacing w:after="0" w:line="300" w:lineRule="exact"/>
      <w:jc w:val="both"/>
      <w:outlineLvl w:val="9"/>
    </w:pPr>
    <w:rPr>
      <w:rFonts w:ascii="Cambria" w:hAnsi="Cambria"/>
      <w:b w:val="0"/>
      <w:color w:val="365F91"/>
      <w:kern w:val="0"/>
      <w:sz w:val="32"/>
    </w:rPr>
  </w:style>
  <w:style w:type="paragraph" w:customStyle="1" w:styleId="Normaali">
    <w:name w:val="Normaali"/>
    <w:uiPriority w:val="99"/>
    <w:rsid w:val="00707D00"/>
    <w:pPr>
      <w:widowControl w:val="0"/>
      <w:spacing w:after="160" w:line="259" w:lineRule="auto"/>
    </w:pPr>
    <w:rPr>
      <w:rFonts w:ascii="Book Antiqua" w:hAnsi="Book Antiqua"/>
      <w:sz w:val="22"/>
      <w:szCs w:val="22"/>
      <w:lang w:val="fi-FI"/>
    </w:rPr>
  </w:style>
  <w:style w:type="paragraph" w:customStyle="1" w:styleId="Norm">
    <w:name w:val="Norm"/>
    <w:basedOn w:val="Navaden"/>
    <w:rsid w:val="00707D00"/>
    <w:pPr>
      <w:spacing w:after="160" w:line="259" w:lineRule="auto"/>
      <w:ind w:left="283" w:hanging="283"/>
      <w:jc w:val="both"/>
    </w:pPr>
    <w:rPr>
      <w:rFonts w:ascii="Times New Roman" w:hAnsi="Times New Roman" w:cs="Arial"/>
      <w:b/>
      <w:noProof/>
      <w:kern w:val="24"/>
      <w:sz w:val="22"/>
      <w:szCs w:val="20"/>
      <w:lang w:val="en-GB" w:eastAsia="sl-SI"/>
    </w:rPr>
  </w:style>
  <w:style w:type="paragraph" w:styleId="Telobesedila-zamik">
    <w:name w:val="Body Text Indent"/>
    <w:basedOn w:val="Navaden"/>
    <w:link w:val="Telobesedila-zamikZnak"/>
    <w:uiPriority w:val="99"/>
    <w:rsid w:val="00707D00"/>
    <w:pPr>
      <w:spacing w:after="160" w:line="259" w:lineRule="auto"/>
      <w:ind w:left="426" w:hanging="426"/>
    </w:pPr>
    <w:rPr>
      <w:rFonts w:ascii="Times New Roman" w:hAnsi="Times New Roman" w:cs="Arial"/>
      <w:noProof/>
      <w:sz w:val="24"/>
      <w:szCs w:val="20"/>
      <w:lang w:val="x-none" w:eastAsia="x-none"/>
    </w:rPr>
  </w:style>
  <w:style w:type="character" w:customStyle="1" w:styleId="Telobesedila-zamikZnak">
    <w:name w:val="Telo besedila - zamik Znak"/>
    <w:link w:val="Telobesedila-zamik"/>
    <w:uiPriority w:val="99"/>
    <w:rsid w:val="00707D00"/>
    <w:rPr>
      <w:rFonts w:cs="Arial"/>
      <w:noProof/>
      <w:sz w:val="24"/>
      <w:lang w:val="x-none" w:eastAsia="x-none"/>
    </w:rPr>
  </w:style>
  <w:style w:type="paragraph" w:styleId="Telobesedila-zamik2">
    <w:name w:val="Body Text Indent 2"/>
    <w:basedOn w:val="Navaden"/>
    <w:link w:val="Telobesedila-zamik2Znak"/>
    <w:uiPriority w:val="99"/>
    <w:rsid w:val="00707D00"/>
    <w:pPr>
      <w:spacing w:after="160" w:line="259" w:lineRule="auto"/>
      <w:ind w:left="540"/>
      <w:jc w:val="both"/>
    </w:pPr>
    <w:rPr>
      <w:rFonts w:ascii="Times New Roman" w:hAnsi="Times New Roman" w:cs="Arial"/>
      <w:noProof/>
      <w:sz w:val="24"/>
      <w:szCs w:val="20"/>
      <w:lang w:val="x-none" w:eastAsia="x-none"/>
    </w:rPr>
  </w:style>
  <w:style w:type="character" w:customStyle="1" w:styleId="Telobesedila-zamik2Znak">
    <w:name w:val="Telo besedila - zamik 2 Znak"/>
    <w:link w:val="Telobesedila-zamik2"/>
    <w:uiPriority w:val="99"/>
    <w:rsid w:val="00707D00"/>
    <w:rPr>
      <w:rFonts w:cs="Arial"/>
      <w:noProof/>
      <w:sz w:val="24"/>
      <w:lang w:val="x-none" w:eastAsia="x-none"/>
    </w:rPr>
  </w:style>
  <w:style w:type="paragraph" w:styleId="Seznam">
    <w:name w:val="List"/>
    <w:basedOn w:val="Telobesedila"/>
    <w:uiPriority w:val="99"/>
    <w:rsid w:val="00707D00"/>
    <w:pPr>
      <w:widowControl w:val="0"/>
      <w:suppressAutoHyphens/>
      <w:spacing w:after="120" w:line="259" w:lineRule="auto"/>
      <w:jc w:val="left"/>
    </w:pPr>
    <w:rPr>
      <w:rFonts w:ascii="Arial" w:eastAsia="HG Mincho Light J" w:hAnsi="Arial"/>
      <w:noProof/>
      <w:color w:val="000000"/>
      <w:sz w:val="24"/>
      <w:lang w:val="x-none"/>
    </w:rPr>
  </w:style>
  <w:style w:type="paragraph" w:styleId="Uvodnipozdrav">
    <w:name w:val="Salutation"/>
    <w:basedOn w:val="Navaden"/>
    <w:next w:val="Navaden"/>
    <w:link w:val="UvodnipozdravZnak"/>
    <w:uiPriority w:val="99"/>
    <w:rsid w:val="00707D00"/>
    <w:pPr>
      <w:spacing w:after="160" w:line="259" w:lineRule="auto"/>
    </w:pPr>
    <w:rPr>
      <w:rFonts w:ascii="Times New Roman" w:hAnsi="Times New Roman" w:cs="Arial"/>
      <w:noProof/>
      <w:sz w:val="24"/>
      <w:szCs w:val="20"/>
      <w:lang w:val="x-none" w:eastAsia="x-none"/>
    </w:rPr>
  </w:style>
  <w:style w:type="character" w:customStyle="1" w:styleId="UvodnipozdravZnak">
    <w:name w:val="Uvodni pozdrav Znak"/>
    <w:link w:val="Uvodnipozdrav"/>
    <w:uiPriority w:val="99"/>
    <w:rsid w:val="00707D00"/>
    <w:rPr>
      <w:rFonts w:cs="Arial"/>
      <w:noProof/>
      <w:sz w:val="24"/>
      <w:lang w:val="x-none" w:eastAsia="x-none"/>
    </w:rPr>
  </w:style>
  <w:style w:type="paragraph" w:styleId="Naslov">
    <w:name w:val="Title"/>
    <w:basedOn w:val="Navaden"/>
    <w:next w:val="Navaden"/>
    <w:link w:val="NaslovZnak"/>
    <w:uiPriority w:val="10"/>
    <w:qFormat/>
    <w:rsid w:val="00707D00"/>
    <w:pPr>
      <w:spacing w:line="300" w:lineRule="exact"/>
      <w:contextualSpacing/>
    </w:pPr>
    <w:rPr>
      <w:rFonts w:ascii="Calibri Light" w:eastAsia="SimSun" w:hAnsi="Calibri Light" w:cs="Arial"/>
      <w:color w:val="2E74B5"/>
      <w:spacing w:val="-10"/>
      <w:sz w:val="52"/>
      <w:szCs w:val="52"/>
      <w:lang w:val="sl-SI" w:eastAsia="sl-SI"/>
    </w:rPr>
  </w:style>
  <w:style w:type="character" w:customStyle="1" w:styleId="NaslovZnak">
    <w:name w:val="Naslov Znak"/>
    <w:link w:val="Naslov"/>
    <w:uiPriority w:val="10"/>
    <w:rsid w:val="00707D00"/>
    <w:rPr>
      <w:rFonts w:ascii="Calibri Light" w:eastAsia="SimSun" w:hAnsi="Calibri Light" w:cs="Arial"/>
      <w:color w:val="2E74B5"/>
      <w:spacing w:val="-10"/>
      <w:sz w:val="52"/>
      <w:szCs w:val="52"/>
    </w:rPr>
  </w:style>
  <w:style w:type="paragraph" w:styleId="Podnaslov">
    <w:name w:val="Subtitle"/>
    <w:basedOn w:val="Navaden"/>
    <w:next w:val="Navaden"/>
    <w:link w:val="PodnaslovZnak"/>
    <w:uiPriority w:val="11"/>
    <w:qFormat/>
    <w:rsid w:val="00707D00"/>
    <w:pPr>
      <w:numPr>
        <w:ilvl w:val="1"/>
      </w:numPr>
      <w:spacing w:after="160" w:line="300" w:lineRule="exact"/>
    </w:pPr>
    <w:rPr>
      <w:rFonts w:ascii="Calibri Light" w:eastAsia="SimSun" w:hAnsi="Calibri Light" w:cs="Arial"/>
      <w:sz w:val="22"/>
      <w:szCs w:val="22"/>
      <w:lang w:val="sl-SI" w:eastAsia="sl-SI"/>
    </w:rPr>
  </w:style>
  <w:style w:type="character" w:customStyle="1" w:styleId="PodnaslovZnak">
    <w:name w:val="Podnaslov Znak"/>
    <w:link w:val="Podnaslov"/>
    <w:uiPriority w:val="11"/>
    <w:rsid w:val="00707D00"/>
    <w:rPr>
      <w:rFonts w:ascii="Calibri Light" w:eastAsia="SimSun" w:hAnsi="Calibri Light" w:cs="Arial"/>
      <w:sz w:val="22"/>
      <w:szCs w:val="22"/>
    </w:rPr>
  </w:style>
  <w:style w:type="paragraph" w:styleId="Telobesedila-zamik3">
    <w:name w:val="Body Text Indent 3"/>
    <w:basedOn w:val="Navaden"/>
    <w:link w:val="Telobesedila-zamik3Znak"/>
    <w:uiPriority w:val="99"/>
    <w:rsid w:val="00707D00"/>
    <w:pPr>
      <w:spacing w:after="160" w:line="259" w:lineRule="auto"/>
      <w:ind w:left="705" w:hanging="705"/>
    </w:pPr>
    <w:rPr>
      <w:rFonts w:ascii="Times New Roman" w:hAnsi="Times New Roman" w:cs="Arial"/>
      <w:noProof/>
      <w:sz w:val="24"/>
      <w:szCs w:val="20"/>
      <w:lang w:val="x-none" w:eastAsia="x-none"/>
    </w:rPr>
  </w:style>
  <w:style w:type="character" w:customStyle="1" w:styleId="Telobesedila-zamik3Znak">
    <w:name w:val="Telo besedila - zamik 3 Znak"/>
    <w:link w:val="Telobesedila-zamik3"/>
    <w:uiPriority w:val="99"/>
    <w:rsid w:val="00707D00"/>
    <w:rPr>
      <w:rFonts w:cs="Arial"/>
      <w:noProof/>
      <w:sz w:val="24"/>
      <w:lang w:val="x-none" w:eastAsia="x-none"/>
    </w:rPr>
  </w:style>
  <w:style w:type="paragraph" w:styleId="Golobesedilo">
    <w:name w:val="Plain Text"/>
    <w:basedOn w:val="Navaden"/>
    <w:link w:val="GolobesediloZnak"/>
    <w:uiPriority w:val="99"/>
    <w:rsid w:val="00707D00"/>
    <w:pPr>
      <w:spacing w:after="160" w:line="259" w:lineRule="auto"/>
    </w:pPr>
    <w:rPr>
      <w:rFonts w:ascii="Courier New" w:hAnsi="Courier New" w:cs="Arial"/>
      <w:noProof/>
      <w:sz w:val="22"/>
      <w:szCs w:val="20"/>
      <w:lang w:val="x-none" w:eastAsia="x-none"/>
    </w:rPr>
  </w:style>
  <w:style w:type="character" w:customStyle="1" w:styleId="GolobesediloZnak">
    <w:name w:val="Golo besedilo Znak"/>
    <w:link w:val="Golobesedilo"/>
    <w:uiPriority w:val="99"/>
    <w:rsid w:val="00707D00"/>
    <w:rPr>
      <w:rFonts w:ascii="Courier New" w:hAnsi="Courier New" w:cs="Arial"/>
      <w:noProof/>
      <w:sz w:val="22"/>
      <w:lang w:val="x-none" w:eastAsia="x-none"/>
    </w:rPr>
  </w:style>
  <w:style w:type="paragraph" w:customStyle="1" w:styleId="PodpisOdlobe">
    <w:name w:val="Podpis Odločbe"/>
    <w:basedOn w:val="Navaden"/>
    <w:next w:val="Navaden"/>
    <w:uiPriority w:val="99"/>
    <w:rsid w:val="00707D00"/>
    <w:pPr>
      <w:tabs>
        <w:tab w:val="center" w:pos="7797"/>
      </w:tabs>
      <w:spacing w:before="240" w:after="120" w:line="259" w:lineRule="auto"/>
      <w:jc w:val="both"/>
    </w:pPr>
    <w:rPr>
      <w:rFonts w:ascii="Times New Roman" w:hAnsi="Times New Roman" w:cs="Arial"/>
      <w:b/>
      <w:caps/>
      <w:noProof/>
      <w:kern w:val="24"/>
      <w:sz w:val="24"/>
      <w:szCs w:val="20"/>
      <w:lang w:val="sl-SI" w:eastAsia="sl-SI"/>
    </w:rPr>
  </w:style>
  <w:style w:type="paragraph" w:customStyle="1" w:styleId="BodyText31">
    <w:name w:val="Body Text 31"/>
    <w:basedOn w:val="Navaden"/>
    <w:uiPriority w:val="99"/>
    <w:rsid w:val="00707D00"/>
    <w:pPr>
      <w:widowControl w:val="0"/>
      <w:spacing w:after="200" w:line="264" w:lineRule="auto"/>
      <w:jc w:val="both"/>
    </w:pPr>
    <w:rPr>
      <w:rFonts w:ascii="Times New Roman" w:hAnsi="Times New Roman" w:cs="Arial"/>
      <w:noProof/>
      <w:sz w:val="22"/>
      <w:szCs w:val="20"/>
      <w:lang w:val="en-GB" w:eastAsia="sl-SI"/>
    </w:rPr>
  </w:style>
  <w:style w:type="paragraph" w:customStyle="1" w:styleId="SlogArialNarrow10ptrnaObojestranskoLevo40mmPred">
    <w:name w:val="Slog Arial Narrow 10 pt črna Obojestransko Levo:  40 mm Pred:..."/>
    <w:basedOn w:val="Navaden"/>
    <w:autoRedefine/>
    <w:uiPriority w:val="99"/>
    <w:rsid w:val="00707D00"/>
    <w:pPr>
      <w:spacing w:after="160" w:line="259" w:lineRule="auto"/>
      <w:jc w:val="both"/>
    </w:pPr>
    <w:rPr>
      <w:rFonts w:ascii="Times New Roman" w:hAnsi="Times New Roman" w:cs="Arial"/>
      <w:i/>
      <w:noProof/>
      <w:sz w:val="24"/>
      <w:szCs w:val="20"/>
      <w:lang w:val="sl-SI"/>
    </w:rPr>
  </w:style>
  <w:style w:type="paragraph" w:customStyle="1" w:styleId="BodyText32">
    <w:name w:val="Body Text 32"/>
    <w:basedOn w:val="Navaden"/>
    <w:uiPriority w:val="99"/>
    <w:rsid w:val="00707D00"/>
    <w:pPr>
      <w:widowControl w:val="0"/>
      <w:spacing w:after="200" w:line="264" w:lineRule="auto"/>
      <w:jc w:val="both"/>
    </w:pPr>
    <w:rPr>
      <w:rFonts w:ascii="Times New Roman" w:hAnsi="Times New Roman" w:cs="Arial"/>
      <w:noProof/>
      <w:sz w:val="22"/>
      <w:szCs w:val="20"/>
      <w:lang w:val="en-GB" w:eastAsia="sl-SI"/>
    </w:rPr>
  </w:style>
  <w:style w:type="paragraph" w:styleId="Blokbesedila">
    <w:name w:val="Block Text"/>
    <w:basedOn w:val="Navaden"/>
    <w:uiPriority w:val="99"/>
    <w:rsid w:val="00707D00"/>
    <w:pPr>
      <w:spacing w:after="160" w:line="259" w:lineRule="auto"/>
      <w:ind w:left="-567" w:right="-567" w:firstLine="709"/>
    </w:pPr>
    <w:rPr>
      <w:rFonts w:ascii="Times New Roman" w:hAnsi="Times New Roman" w:cs="Arial"/>
      <w:bCs/>
      <w:noProof/>
      <w:snapToGrid w:val="0"/>
      <w:sz w:val="24"/>
      <w:szCs w:val="22"/>
      <w:lang w:val="sl-SI" w:eastAsia="sl-SI"/>
    </w:rPr>
  </w:style>
  <w:style w:type="paragraph" w:customStyle="1" w:styleId="Telobesedila21">
    <w:name w:val="Telo besedila 21"/>
    <w:basedOn w:val="Navaden"/>
    <w:uiPriority w:val="99"/>
    <w:rsid w:val="00707D00"/>
    <w:pPr>
      <w:tabs>
        <w:tab w:val="right" w:pos="9072"/>
      </w:tabs>
      <w:suppressAutoHyphens/>
      <w:spacing w:after="160" w:line="259" w:lineRule="auto"/>
      <w:jc w:val="both"/>
    </w:pPr>
    <w:rPr>
      <w:rFonts w:ascii="Calibri" w:hAnsi="Calibri" w:cs="Arial"/>
      <w:noProof/>
      <w:sz w:val="24"/>
      <w:szCs w:val="20"/>
      <w:lang w:val="sl-SI" w:eastAsia="ar-SA"/>
    </w:rPr>
  </w:style>
  <w:style w:type="paragraph" w:customStyle="1" w:styleId="Teloodlobe">
    <w:name w:val="Telo odločbe"/>
    <w:basedOn w:val="Navaden"/>
    <w:uiPriority w:val="99"/>
    <w:rsid w:val="00707D00"/>
    <w:pPr>
      <w:spacing w:after="160" w:line="259" w:lineRule="auto"/>
      <w:jc w:val="both"/>
    </w:pPr>
    <w:rPr>
      <w:rFonts w:ascii="Times New Roman" w:hAnsi="Times New Roman" w:cs="Arial"/>
      <w:noProof/>
      <w:kern w:val="24"/>
      <w:sz w:val="24"/>
      <w:szCs w:val="20"/>
      <w:lang w:val="sl-SI" w:eastAsia="sl-SI"/>
    </w:rPr>
  </w:style>
  <w:style w:type="paragraph" w:customStyle="1" w:styleId="Naslov10">
    <w:name w:val="Naslov1"/>
    <w:basedOn w:val="Navaden"/>
    <w:next w:val="Telobesedila"/>
    <w:uiPriority w:val="99"/>
    <w:rsid w:val="00707D00"/>
    <w:pPr>
      <w:keepNext/>
      <w:suppressAutoHyphens/>
      <w:spacing w:before="240" w:after="120" w:line="259" w:lineRule="auto"/>
    </w:pPr>
    <w:rPr>
      <w:rFonts w:ascii="Calibri" w:eastAsia="Lucida Sans Unicode" w:hAnsi="Calibri" w:cs="Tahoma"/>
      <w:noProof/>
      <w:sz w:val="28"/>
      <w:szCs w:val="28"/>
      <w:lang w:val="sl-SI" w:eastAsia="ar-SA"/>
    </w:rPr>
  </w:style>
  <w:style w:type="character" w:styleId="SledenaHiperpovezava">
    <w:name w:val="FollowedHyperlink"/>
    <w:uiPriority w:val="99"/>
    <w:rsid w:val="00707D00"/>
    <w:rPr>
      <w:color w:val="800080"/>
      <w:u w:val="single"/>
    </w:rPr>
  </w:style>
  <w:style w:type="paragraph" w:customStyle="1" w:styleId="Tocka">
    <w:name w:val="Tocka"/>
    <w:basedOn w:val="Navaden"/>
    <w:uiPriority w:val="99"/>
    <w:rsid w:val="00707D00"/>
    <w:pPr>
      <w:numPr>
        <w:numId w:val="8"/>
      </w:numPr>
      <w:tabs>
        <w:tab w:val="clear" w:pos="928"/>
      </w:tabs>
      <w:spacing w:after="160" w:line="259" w:lineRule="auto"/>
      <w:ind w:left="170" w:hanging="170"/>
    </w:pPr>
    <w:rPr>
      <w:rFonts w:ascii="Garamond" w:hAnsi="Garamond" w:cs="Arial"/>
      <w:noProof/>
      <w:spacing w:val="2"/>
      <w:sz w:val="24"/>
      <w:szCs w:val="20"/>
      <w:lang w:val="sl-SI" w:eastAsia="sl-SI"/>
    </w:rPr>
  </w:style>
  <w:style w:type="paragraph" w:customStyle="1" w:styleId="Tocka1">
    <w:name w:val="Tocka1"/>
    <w:basedOn w:val="Tocka"/>
    <w:uiPriority w:val="99"/>
    <w:rsid w:val="00707D00"/>
    <w:pPr>
      <w:ind w:left="851" w:hanging="284"/>
    </w:pPr>
    <w:rPr>
      <w:i/>
    </w:rPr>
  </w:style>
  <w:style w:type="paragraph" w:customStyle="1" w:styleId="CharCharZnakZnakCharChar">
    <w:name w:val="Char Char Znak Znak Char Char"/>
    <w:basedOn w:val="Navaden"/>
    <w:uiPriority w:val="99"/>
    <w:rsid w:val="00707D00"/>
    <w:pPr>
      <w:spacing w:after="160" w:line="259" w:lineRule="auto"/>
    </w:pPr>
    <w:rPr>
      <w:rFonts w:ascii="Times New Roman" w:hAnsi="Times New Roman" w:cs="Arial"/>
      <w:noProof/>
      <w:sz w:val="24"/>
      <w:szCs w:val="22"/>
      <w:lang w:val="pl-PL" w:eastAsia="pl-PL"/>
    </w:rPr>
  </w:style>
  <w:style w:type="paragraph" w:customStyle="1" w:styleId="ListParagraph2">
    <w:name w:val="List Paragraph2"/>
    <w:basedOn w:val="Navaden"/>
    <w:rsid w:val="00707D00"/>
    <w:pPr>
      <w:spacing w:after="200" w:line="276" w:lineRule="auto"/>
      <w:ind w:left="720"/>
    </w:pPr>
    <w:rPr>
      <w:rFonts w:ascii="Calibri" w:hAnsi="Calibri" w:cs="Arial"/>
      <w:noProof/>
      <w:sz w:val="22"/>
      <w:szCs w:val="22"/>
      <w:lang w:val="sl-SI"/>
    </w:rPr>
  </w:style>
  <w:style w:type="character" w:customStyle="1" w:styleId="apple-converted-space">
    <w:name w:val="apple-converted-space"/>
    <w:basedOn w:val="Privzetapisavaodstavka"/>
    <w:uiPriority w:val="99"/>
    <w:rsid w:val="00707D00"/>
  </w:style>
  <w:style w:type="paragraph" w:customStyle="1" w:styleId="Tabela-naslov">
    <w:name w:val="Tabela-naslov"/>
    <w:basedOn w:val="Navaden"/>
    <w:link w:val="Tabela-naslovZnak"/>
    <w:uiPriority w:val="99"/>
    <w:rsid w:val="00707D00"/>
    <w:pPr>
      <w:widowControl w:val="0"/>
      <w:tabs>
        <w:tab w:val="left" w:pos="284"/>
        <w:tab w:val="left" w:pos="567"/>
        <w:tab w:val="left" w:pos="720"/>
        <w:tab w:val="left"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60" w:line="259" w:lineRule="auto"/>
      <w:jc w:val="both"/>
      <w:textAlignment w:val="baseline"/>
    </w:pPr>
    <w:rPr>
      <w:rFonts w:ascii="Times New Roman" w:hAnsi="Times New Roman" w:cs="Arial"/>
      <w:color w:val="008000"/>
      <w:sz w:val="24"/>
      <w:szCs w:val="20"/>
      <w:lang w:val="x-none" w:eastAsia="x-none"/>
    </w:rPr>
  </w:style>
  <w:style w:type="paragraph" w:customStyle="1" w:styleId="GlavaHeader-Pr">
    <w:name w:val="Glava_Header-Pr"/>
    <w:basedOn w:val="Navaden"/>
    <w:uiPriority w:val="99"/>
    <w:rsid w:val="00707D00"/>
    <w:pPr>
      <w:widowControl w:val="0"/>
      <w:pBdr>
        <w:bottom w:val="single" w:sz="2" w:space="1" w:color="auto"/>
      </w:pBd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 w:val="right" w:pos="9356"/>
      </w:tabs>
      <w:overflowPunct w:val="0"/>
      <w:autoSpaceDE w:val="0"/>
      <w:autoSpaceDN w:val="0"/>
      <w:adjustRightInd w:val="0"/>
      <w:spacing w:before="120" w:after="120" w:line="259" w:lineRule="auto"/>
      <w:jc w:val="both"/>
      <w:textAlignment w:val="baseline"/>
    </w:pPr>
    <w:rPr>
      <w:rFonts w:ascii="Times New Roman" w:hAnsi="Times New Roman" w:cs="Arial"/>
      <w:sz w:val="16"/>
      <w:szCs w:val="20"/>
      <w:lang w:val="sl-SI" w:eastAsia="sl-SI"/>
    </w:rPr>
  </w:style>
  <w:style w:type="paragraph" w:customStyle="1" w:styleId="Naslovslike">
    <w:name w:val="Naslov slike"/>
    <w:basedOn w:val="Navaden"/>
    <w:uiPriority w:val="99"/>
    <w:rsid w:val="00707D00"/>
    <w:pPr>
      <w:widowControl w:val="0"/>
      <w:numPr>
        <w:numId w:val="9"/>
      </w:numP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i/>
      <w:color w:val="993300"/>
      <w:sz w:val="22"/>
      <w:szCs w:val="20"/>
      <w:lang w:val="sl-SI" w:eastAsia="sl-SI"/>
    </w:rPr>
  </w:style>
  <w:style w:type="paragraph" w:customStyle="1" w:styleId="Naslovprvine">
    <w:name w:val="Naslov_prvine"/>
    <w:basedOn w:val="Navaden"/>
    <w:uiPriority w:val="99"/>
    <w:rsid w:val="00707D00"/>
    <w:pPr>
      <w:pageBreakBefore/>
      <w:widowControl w:val="0"/>
      <w:numPr>
        <w:numId w:val="10"/>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Times New Roman" w:hAnsi="Times New Roman" w:cs="Arial"/>
      <w:b/>
      <w:caps/>
      <w:sz w:val="32"/>
      <w:szCs w:val="20"/>
      <w:lang w:val="sl-SI" w:eastAsia="sl-SI"/>
    </w:rPr>
  </w:style>
  <w:style w:type="character" w:customStyle="1" w:styleId="FooterChar">
    <w:name w:val="Footer Char"/>
    <w:aliases w:val="Footer-PR Char"/>
    <w:uiPriority w:val="99"/>
    <w:locked/>
    <w:rsid w:val="00707D00"/>
    <w:rPr>
      <w:rFonts w:ascii="Times New Roman" w:hAnsi="Times New Roman"/>
      <w:sz w:val="20"/>
      <w:lang w:eastAsia="sl-SI"/>
    </w:rPr>
  </w:style>
  <w:style w:type="paragraph" w:customStyle="1" w:styleId="Slika-naslov">
    <w:name w:val="Slika-naslov"/>
    <w:basedOn w:val="Navaden"/>
    <w:uiPriority w:val="99"/>
    <w:rsid w:val="00707D00"/>
    <w:pPr>
      <w:widowControl w:val="0"/>
      <w:numPr>
        <w:numId w:val="11"/>
      </w:numPr>
      <w:tabs>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ind w:left="851" w:hanging="851"/>
      <w:jc w:val="both"/>
      <w:textAlignment w:val="baseline"/>
    </w:pPr>
    <w:rPr>
      <w:rFonts w:ascii="Tahoma" w:hAnsi="Tahoma" w:cs="Tahoma"/>
      <w:bCs/>
      <w:iCs/>
      <w:sz w:val="22"/>
      <w:szCs w:val="20"/>
      <w:lang w:val="sl-SI" w:eastAsia="sl-SI"/>
    </w:rPr>
  </w:style>
  <w:style w:type="paragraph" w:customStyle="1" w:styleId="NaslovPrvastran">
    <w:name w:val="Naslov_Prva stran"/>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bCs/>
      <w:iCs/>
      <w:caps/>
      <w:color w:val="000080"/>
      <w:sz w:val="32"/>
      <w:szCs w:val="20"/>
      <w:lang w:val="sl-SI" w:eastAsia="sl-SI"/>
    </w:rPr>
  </w:style>
  <w:style w:type="paragraph" w:customStyle="1" w:styleId="Navadensplet6">
    <w:name w:val="Navaden (splet)6"/>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50" w:after="150" w:line="259" w:lineRule="auto"/>
      <w:ind w:left="675" w:right="525"/>
      <w:jc w:val="both"/>
      <w:textAlignment w:val="baseline"/>
    </w:pPr>
    <w:rPr>
      <w:rFonts w:ascii="Times New Roman" w:hAnsi="Times New Roman" w:cs="Arial"/>
      <w:sz w:val="22"/>
      <w:szCs w:val="20"/>
      <w:lang w:val="sl-SI" w:eastAsia="sl-SI"/>
    </w:rPr>
  </w:style>
  <w:style w:type="character" w:customStyle="1" w:styleId="Hiperpovezava1">
    <w:name w:val="Hiperpovezava1"/>
    <w:uiPriority w:val="99"/>
    <w:rsid w:val="00707D00"/>
    <w:rPr>
      <w:rFonts w:ascii="Verdana" w:hAnsi="Verdana"/>
      <w:color w:val="333333"/>
      <w:sz w:val="17"/>
      <w:u w:val="single"/>
    </w:rPr>
  </w:style>
  <w:style w:type="paragraph" w:customStyle="1" w:styleId="purple">
    <w:name w:val="purple"/>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10" w:line="259" w:lineRule="auto"/>
      <w:jc w:val="both"/>
      <w:textAlignment w:val="baseline"/>
    </w:pPr>
    <w:rPr>
      <w:rFonts w:ascii="Times New Roman" w:hAnsi="Times New Roman" w:cs="Arial"/>
      <w:color w:val="6B7E9D"/>
      <w:sz w:val="22"/>
      <w:szCs w:val="22"/>
      <w:lang w:val="sl-SI" w:eastAsia="sl-SI"/>
    </w:rPr>
  </w:style>
  <w:style w:type="paragraph" w:customStyle="1" w:styleId="head3title1">
    <w:name w:val="head3_title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Verdana" w:hAnsi="Verdana" w:cs="Arial"/>
      <w:b/>
      <w:bCs/>
      <w:color w:val="496DAD"/>
      <w:sz w:val="17"/>
      <w:szCs w:val="17"/>
      <w:lang w:val="sl-SI" w:eastAsia="sl-SI"/>
    </w:rPr>
  </w:style>
  <w:style w:type="paragraph" w:customStyle="1" w:styleId="naslov20">
    <w:name w:val="naslov2"/>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Verdana" w:hAnsi="Verdana" w:cs="Arial"/>
      <w:b/>
      <w:bCs/>
      <w:color w:val="496DAD"/>
      <w:sz w:val="21"/>
      <w:szCs w:val="21"/>
      <w:lang w:val="sl-SI" w:eastAsia="sl-SI"/>
    </w:rPr>
  </w:style>
  <w:style w:type="paragraph" w:customStyle="1" w:styleId="naslov31">
    <w:name w:val="naslov3"/>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Verdana" w:hAnsi="Verdana" w:cs="Arial"/>
      <w:b/>
      <w:bCs/>
      <w:color w:val="496DAD"/>
      <w:sz w:val="17"/>
      <w:szCs w:val="17"/>
      <w:lang w:val="sl-SI" w:eastAsia="sl-SI"/>
    </w:rPr>
  </w:style>
  <w:style w:type="character" w:customStyle="1" w:styleId="Hiperpovezava13">
    <w:name w:val="Hiperpovezava13"/>
    <w:uiPriority w:val="99"/>
    <w:rsid w:val="00707D00"/>
    <w:rPr>
      <w:rFonts w:ascii="Verdana" w:hAnsi="Verdana"/>
      <w:color w:val="333333"/>
      <w:sz w:val="17"/>
      <w:u w:val="single"/>
    </w:rPr>
  </w:style>
  <w:style w:type="paragraph" w:customStyle="1" w:styleId="BlockText1">
    <w:name w:val="Block Text1"/>
    <w:basedOn w:val="Navaden"/>
    <w:uiPriority w:val="99"/>
    <w:rsid w:val="00707D00"/>
    <w:pPr>
      <w:widowControl w:val="0"/>
      <w:tabs>
        <w:tab w:val="left" w:pos="-86"/>
        <w:tab w:val="left" w:pos="284"/>
        <w:tab w:val="left" w:pos="578"/>
        <w:tab w:val="left" w:pos="720"/>
        <w:tab w:val="left" w:pos="1298"/>
        <w:tab w:val="left" w:pos="1440"/>
        <w:tab w:val="left" w:pos="2018"/>
        <w:tab w:val="left" w:pos="2160"/>
        <w:tab w:val="left" w:pos="2738"/>
        <w:tab w:val="left" w:pos="2880"/>
        <w:tab w:val="left" w:pos="3458"/>
        <w:tab w:val="left" w:pos="3600"/>
        <w:tab w:val="left" w:pos="4178"/>
        <w:tab w:val="left" w:pos="4320"/>
        <w:tab w:val="left" w:pos="4898"/>
        <w:tab w:val="left" w:pos="5040"/>
        <w:tab w:val="left" w:pos="5618"/>
        <w:tab w:val="left" w:pos="5760"/>
        <w:tab w:val="left" w:pos="6338"/>
        <w:tab w:val="left" w:pos="6379"/>
        <w:tab w:val="left" w:pos="7058"/>
        <w:tab w:val="left" w:pos="7200"/>
        <w:tab w:val="left" w:pos="7778"/>
        <w:tab w:val="left" w:pos="7920"/>
        <w:tab w:val="left" w:pos="8498"/>
      </w:tabs>
      <w:overflowPunct w:val="0"/>
      <w:autoSpaceDE w:val="0"/>
      <w:autoSpaceDN w:val="0"/>
      <w:adjustRightInd w:val="0"/>
      <w:spacing w:after="120" w:line="259" w:lineRule="auto"/>
      <w:ind w:left="-142" w:right="681"/>
      <w:jc w:val="both"/>
      <w:textAlignment w:val="baseline"/>
    </w:pPr>
    <w:rPr>
      <w:rFonts w:ascii="Times New Roman" w:hAnsi="Times New Roman" w:cs="Arial"/>
      <w:sz w:val="22"/>
      <w:szCs w:val="20"/>
      <w:lang w:val="sl-SI" w:eastAsia="sl-SI"/>
    </w:rPr>
  </w:style>
  <w:style w:type="paragraph" w:customStyle="1" w:styleId="BodyText21">
    <w:name w:val="Body Text 21"/>
    <w:basedOn w:val="Navaden"/>
    <w:uiPriority w:val="99"/>
    <w:rsid w:val="00707D00"/>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jc w:val="both"/>
      <w:textAlignment w:val="baseline"/>
    </w:pPr>
    <w:rPr>
      <w:rFonts w:ascii="Times New Roman" w:hAnsi="Times New Roman" w:cs="Arial"/>
      <w:sz w:val="22"/>
      <w:szCs w:val="20"/>
      <w:lang w:val="sl-SI" w:eastAsia="sl-SI"/>
    </w:rPr>
  </w:style>
  <w:style w:type="paragraph" w:customStyle="1" w:styleId="BodyTextIndent21">
    <w:name w:val="Body Text Indent 21"/>
    <w:basedOn w:val="Navaden"/>
    <w:uiPriority w:val="99"/>
    <w:rsid w:val="00707D00"/>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jc w:val="both"/>
      <w:textAlignment w:val="baseline"/>
    </w:pPr>
    <w:rPr>
      <w:rFonts w:ascii="Times New Roman" w:hAnsi="Times New Roman" w:cs="Arial"/>
      <w:sz w:val="22"/>
      <w:szCs w:val="20"/>
      <w:lang w:val="sl-SI" w:eastAsia="sl-SI"/>
    </w:rPr>
  </w:style>
  <w:style w:type="paragraph" w:customStyle="1" w:styleId="Telobesedila31">
    <w:name w:val="Telo besedila 31"/>
    <w:basedOn w:val="Navaden"/>
    <w:uiPriority w:val="99"/>
    <w:rsid w:val="00707D00"/>
    <w:pPr>
      <w:widowControl w:val="0"/>
      <w:tabs>
        <w:tab w:val="left" w:pos="1"/>
        <w:tab w:val="left" w:pos="284"/>
        <w:tab w:val="left" w:pos="656"/>
        <w:tab w:val="left" w:pos="720"/>
        <w:tab w:val="left" w:pos="1440"/>
        <w:tab w:val="left" w:pos="1505"/>
        <w:tab w:val="left" w:pos="2160"/>
        <w:tab w:val="left" w:pos="2213"/>
        <w:tab w:val="left" w:pos="2880"/>
        <w:tab w:val="left" w:pos="2921"/>
        <w:tab w:val="left" w:pos="3600"/>
        <w:tab w:val="left" w:pos="3629"/>
        <w:tab w:val="left" w:pos="4337"/>
        <w:tab w:val="left" w:pos="5045"/>
        <w:tab w:val="left" w:pos="5753"/>
        <w:tab w:val="left" w:pos="6379"/>
        <w:tab w:val="left" w:pos="6461"/>
        <w:tab w:val="left" w:pos="7169"/>
        <w:tab w:val="left" w:pos="7200"/>
        <w:tab w:val="left" w:pos="7877"/>
        <w:tab w:val="left" w:pos="7920"/>
        <w:tab w:val="left" w:pos="8585"/>
      </w:tabs>
      <w:overflowPunct w:val="0"/>
      <w:autoSpaceDE w:val="0"/>
      <w:autoSpaceDN w:val="0"/>
      <w:adjustRightInd w:val="0"/>
      <w:spacing w:after="120" w:line="259" w:lineRule="auto"/>
      <w:jc w:val="both"/>
      <w:textAlignment w:val="baseline"/>
    </w:pPr>
    <w:rPr>
      <w:rFonts w:ascii="Times New Roman" w:hAnsi="Times New Roman" w:cs="Arial"/>
      <w:color w:val="000000"/>
      <w:sz w:val="22"/>
      <w:szCs w:val="20"/>
      <w:lang w:val="sl-SI" w:eastAsia="sl-SI"/>
    </w:rPr>
  </w:style>
  <w:style w:type="paragraph" w:customStyle="1" w:styleId="z-vrhobrazca1">
    <w:name w:val="z-vrh obrazca1"/>
    <w:basedOn w:val="Navaden"/>
    <w:next w:val="Navaden"/>
    <w:uiPriority w:val="99"/>
    <w:rsid w:val="00707D00"/>
    <w:pPr>
      <w:widowControl w:val="0"/>
      <w:pBdr>
        <w:bottom w:val="single" w:sz="6" w:space="1" w:color="auto"/>
      </w:pBd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Calibri" w:hAnsi="Calibri" w:cs="Arial"/>
      <w:vanish/>
      <w:sz w:val="16"/>
      <w:szCs w:val="20"/>
      <w:lang w:val="sl-SI" w:eastAsia="sl-SI"/>
    </w:rPr>
  </w:style>
  <w:style w:type="paragraph" w:customStyle="1" w:styleId="BodyText25">
    <w:name w:val="Body Text 25"/>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720"/>
      <w:textAlignment w:val="baseline"/>
    </w:pPr>
    <w:rPr>
      <w:rFonts w:ascii="Times New Roman" w:hAnsi="Times New Roman" w:cs="Arial"/>
      <w:sz w:val="22"/>
      <w:szCs w:val="20"/>
      <w:lang w:val="sl-SI" w:eastAsia="sl-SI"/>
    </w:rPr>
  </w:style>
  <w:style w:type="paragraph" w:customStyle="1" w:styleId="Blokbesedila1">
    <w:name w:val="Blok besedila1"/>
    <w:basedOn w:val="Navaden"/>
    <w:uiPriority w:val="99"/>
    <w:rsid w:val="00707D00"/>
    <w:pPr>
      <w:widowControl w:val="0"/>
      <w:tabs>
        <w:tab w:val="left" w:pos="-23"/>
        <w:tab w:val="left" w:pos="284"/>
        <w:tab w:val="left" w:pos="685"/>
        <w:tab w:val="left" w:pos="720"/>
        <w:tab w:val="left" w:pos="1393"/>
        <w:tab w:val="left" w:pos="1440"/>
        <w:tab w:val="left" w:pos="2101"/>
        <w:tab w:val="left" w:pos="2160"/>
        <w:tab w:val="left" w:pos="2809"/>
        <w:tab w:val="left" w:pos="2880"/>
        <w:tab w:val="left" w:pos="3517"/>
        <w:tab w:val="left" w:pos="3600"/>
        <w:tab w:val="left" w:pos="4225"/>
        <w:tab w:val="left" w:pos="4320"/>
        <w:tab w:val="left" w:pos="4933"/>
        <w:tab w:val="left" w:pos="5040"/>
        <w:tab w:val="left" w:pos="5641"/>
        <w:tab w:val="left" w:pos="5760"/>
        <w:tab w:val="left" w:pos="6349"/>
        <w:tab w:val="left" w:pos="6379"/>
        <w:tab w:val="left" w:pos="7057"/>
        <w:tab w:val="left" w:pos="7200"/>
        <w:tab w:val="left" w:pos="7765"/>
        <w:tab w:val="left" w:pos="7920"/>
        <w:tab w:val="left" w:pos="8473"/>
        <w:tab w:val="left" w:pos="9181"/>
      </w:tabs>
      <w:overflowPunct w:val="0"/>
      <w:autoSpaceDE w:val="0"/>
      <w:autoSpaceDN w:val="0"/>
      <w:adjustRightInd w:val="0"/>
      <w:spacing w:after="120" w:line="259" w:lineRule="auto"/>
      <w:ind w:left="-23" w:right="-288"/>
      <w:jc w:val="both"/>
      <w:textAlignment w:val="baseline"/>
    </w:pPr>
    <w:rPr>
      <w:rFonts w:ascii="Times New Roman" w:hAnsi="Times New Roman" w:cs="Arial"/>
      <w:color w:val="000000"/>
      <w:sz w:val="22"/>
      <w:szCs w:val="20"/>
      <w:lang w:val="sl-SI" w:eastAsia="sl-SI"/>
    </w:rPr>
  </w:style>
  <w:style w:type="paragraph" w:customStyle="1" w:styleId="Telobesedila-zamik21">
    <w:name w:val="Telo besedila - zamik 21"/>
    <w:basedOn w:val="Navaden"/>
    <w:uiPriority w:val="99"/>
    <w:rsid w:val="00707D00"/>
    <w:pPr>
      <w:widowControl w:val="0"/>
      <w:tabs>
        <w:tab w:val="left" w:pos="0"/>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180"/>
      <w:textAlignment w:val="baseline"/>
    </w:pPr>
    <w:rPr>
      <w:rFonts w:ascii="Times New Roman" w:hAnsi="Times New Roman" w:cs="Arial"/>
      <w:b/>
      <w:sz w:val="22"/>
      <w:szCs w:val="20"/>
      <w:lang w:val="sl-SI" w:eastAsia="sl-SI"/>
    </w:rPr>
  </w:style>
  <w:style w:type="paragraph" w:styleId="HTML-oblikovano">
    <w:name w:val="HTML Preformatted"/>
    <w:basedOn w:val="Navaden"/>
    <w:link w:val="HTML-oblikovanoZnak"/>
    <w:rsid w:val="00707D00"/>
    <w:pPr>
      <w:widowControl w:val="0"/>
      <w:tabs>
        <w:tab w:val="left" w:pos="284"/>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379"/>
        <w:tab w:val="left" w:pos="6412"/>
        <w:tab w:val="left" w:pos="7200"/>
        <w:tab w:val="left" w:pos="7328"/>
        <w:tab w:val="left" w:pos="7920"/>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20" w:line="259" w:lineRule="auto"/>
      <w:textAlignment w:val="baseline"/>
    </w:pPr>
    <w:rPr>
      <w:rFonts w:ascii="Courier New" w:hAnsi="Courier New" w:cs="Arial"/>
      <w:sz w:val="22"/>
      <w:szCs w:val="20"/>
      <w:lang w:val="x-none" w:eastAsia="x-none"/>
    </w:rPr>
  </w:style>
  <w:style w:type="character" w:customStyle="1" w:styleId="HTML-oblikovanoZnak">
    <w:name w:val="HTML-oblikovano Znak"/>
    <w:link w:val="HTML-oblikovano"/>
    <w:rsid w:val="00707D00"/>
    <w:rPr>
      <w:rFonts w:ascii="Courier New" w:hAnsi="Courier New" w:cs="Arial"/>
      <w:sz w:val="22"/>
      <w:lang w:val="x-none" w:eastAsia="x-none"/>
    </w:rPr>
  </w:style>
  <w:style w:type="paragraph" w:customStyle="1" w:styleId="Telobesedila-zamik31">
    <w:name w:val="Telo besedila - zamik 3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720"/>
      <w:jc w:val="both"/>
      <w:textAlignment w:val="baseline"/>
    </w:pPr>
    <w:rPr>
      <w:rFonts w:ascii="Times New Roman" w:hAnsi="Times New Roman" w:cs="Arial"/>
      <w:sz w:val="22"/>
      <w:szCs w:val="20"/>
      <w:lang w:val="sl-SI" w:eastAsia="sl-SI"/>
    </w:rPr>
  </w:style>
  <w:style w:type="character" w:customStyle="1" w:styleId="Hiperpovezava2">
    <w:name w:val="Hiperpovezava2"/>
    <w:uiPriority w:val="99"/>
    <w:rsid w:val="00707D00"/>
    <w:rPr>
      <w:color w:val="0000FF"/>
      <w:u w:val="single"/>
    </w:rPr>
  </w:style>
  <w:style w:type="character" w:customStyle="1" w:styleId="SledenaHiperpovezava1">
    <w:name w:val="SledenaHiperpovezava1"/>
    <w:uiPriority w:val="99"/>
    <w:rsid w:val="00707D00"/>
    <w:rPr>
      <w:color w:val="800080"/>
      <w:u w:val="single"/>
    </w:rPr>
  </w:style>
  <w:style w:type="paragraph" w:customStyle="1" w:styleId="Tekst">
    <w:name w:val="Tekst"/>
    <w:basedOn w:val="Navaden"/>
    <w:uiPriority w:val="99"/>
    <w:rsid w:val="00707D00"/>
    <w:pPr>
      <w:widowControl w:val="0"/>
      <w:tabs>
        <w:tab w:val="left" w:pos="-1383"/>
        <w:tab w:val="right" w:pos="-1039"/>
        <w:tab w:val="left" w:pos="-320"/>
        <w:tab w:val="left" w:pos="284"/>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379"/>
        <w:tab w:val="left" w:pos="6880"/>
        <w:tab w:val="left" w:pos="7200"/>
        <w:tab w:val="left" w:pos="7600"/>
        <w:tab w:val="left" w:pos="7920"/>
        <w:tab w:val="left" w:pos="8320"/>
      </w:tabs>
      <w:overflowPunct w:val="0"/>
      <w:autoSpaceDE w:val="0"/>
      <w:autoSpaceDN w:val="0"/>
      <w:adjustRightInd w:val="0"/>
      <w:spacing w:before="60" w:after="60" w:line="259" w:lineRule="auto"/>
      <w:jc w:val="both"/>
      <w:textAlignment w:val="baseline"/>
    </w:pPr>
    <w:rPr>
      <w:rFonts w:ascii="Times New Roman" w:hAnsi="Times New Roman" w:cs="Arial"/>
      <w:sz w:val="22"/>
      <w:szCs w:val="20"/>
      <w:lang w:val="sl-SI" w:eastAsia="sl-SI"/>
    </w:rPr>
  </w:style>
  <w:style w:type="character" w:customStyle="1" w:styleId="Strong1">
    <w:name w:val="Strong1"/>
    <w:uiPriority w:val="99"/>
    <w:rsid w:val="00707D00"/>
    <w:rPr>
      <w:b/>
    </w:rPr>
  </w:style>
  <w:style w:type="paragraph" w:customStyle="1" w:styleId="BodyText1">
    <w:name w:val="Body Text1"/>
    <w:basedOn w:val="Navaden"/>
    <w:uiPriority w:val="99"/>
    <w:rsid w:val="00707D00"/>
    <w:pPr>
      <w:widowControl w:val="0"/>
      <w:tabs>
        <w:tab w:val="left" w:pos="284"/>
        <w:tab w:val="left" w:pos="720"/>
        <w:tab w:val="left" w:pos="1440"/>
        <w:tab w:val="left" w:pos="2160"/>
        <w:tab w:val="left" w:pos="2880"/>
        <w:tab w:val="left" w:pos="3600"/>
        <w:tab w:val="left" w:pos="4320"/>
        <w:tab w:val="left" w:pos="4962"/>
        <w:tab w:val="left" w:pos="5040"/>
        <w:tab w:val="left" w:pos="5760"/>
        <w:tab w:val="left" w:pos="6379"/>
        <w:tab w:val="left" w:pos="7200"/>
        <w:tab w:val="left" w:pos="7920"/>
      </w:tabs>
      <w:overflowPunct w:val="0"/>
      <w:autoSpaceDE w:val="0"/>
      <w:autoSpaceDN w:val="0"/>
      <w:adjustRightInd w:val="0"/>
      <w:spacing w:after="120" w:line="259" w:lineRule="auto"/>
      <w:jc w:val="both"/>
      <w:textAlignment w:val="baseline"/>
    </w:pPr>
    <w:rPr>
      <w:rFonts w:ascii="Calibri" w:hAnsi="Calibri" w:cs="Arial"/>
      <w:sz w:val="22"/>
      <w:szCs w:val="20"/>
      <w:lang w:val="sl-SI" w:eastAsia="sl-SI"/>
    </w:rPr>
  </w:style>
  <w:style w:type="paragraph" w:customStyle="1" w:styleId="BlockQuotation">
    <w:name w:val="Block Quotation"/>
    <w:basedOn w:val="Navaden"/>
    <w:uiPriority w:val="99"/>
    <w:rsid w:val="00707D00"/>
    <w:pPr>
      <w:widowControl w:val="0"/>
      <w:tabs>
        <w:tab w:val="left" w:pos="284"/>
        <w:tab w:val="left" w:pos="720"/>
        <w:tab w:val="left" w:pos="748"/>
        <w:tab w:val="left" w:pos="1440"/>
        <w:tab w:val="left" w:pos="1645"/>
        <w:tab w:val="left" w:pos="2160"/>
        <w:tab w:val="left" w:pos="2365"/>
        <w:tab w:val="left" w:pos="2880"/>
        <w:tab w:val="left" w:pos="3085"/>
        <w:tab w:val="left" w:pos="3600"/>
        <w:tab w:val="left" w:pos="3805"/>
        <w:tab w:val="left" w:pos="4320"/>
        <w:tab w:val="left" w:pos="4525"/>
        <w:tab w:val="left" w:pos="5040"/>
        <w:tab w:val="left" w:pos="5245"/>
        <w:tab w:val="left" w:pos="5760"/>
        <w:tab w:val="left" w:pos="5965"/>
        <w:tab w:val="left" w:pos="6379"/>
        <w:tab w:val="left" w:pos="6685"/>
        <w:tab w:val="left" w:pos="7200"/>
        <w:tab w:val="left" w:pos="7405"/>
        <w:tab w:val="left" w:pos="7920"/>
        <w:tab w:val="left" w:pos="8125"/>
      </w:tabs>
      <w:overflowPunct w:val="0"/>
      <w:autoSpaceDE w:val="0"/>
      <w:autoSpaceDN w:val="0"/>
      <w:adjustRightInd w:val="0"/>
      <w:spacing w:after="120" w:line="259" w:lineRule="auto"/>
      <w:ind w:left="205" w:right="681" w:hanging="1"/>
      <w:jc w:val="both"/>
      <w:textAlignment w:val="baseline"/>
    </w:pPr>
    <w:rPr>
      <w:rFonts w:ascii="Times New Roman" w:hAnsi="Times New Roman" w:cs="Arial"/>
      <w:sz w:val="22"/>
      <w:szCs w:val="20"/>
      <w:lang w:val="sl-SI" w:eastAsia="sl-SI"/>
    </w:rPr>
  </w:style>
  <w:style w:type="paragraph" w:customStyle="1" w:styleId="Navadensplet1">
    <w:name w:val="Navaden (splet)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Verdana" w:hAnsi="Verdana" w:cs="Arial"/>
      <w:sz w:val="15"/>
      <w:szCs w:val="20"/>
      <w:lang w:val="sl-SI" w:eastAsia="sl-SI"/>
    </w:rPr>
  </w:style>
  <w:style w:type="character" w:customStyle="1" w:styleId="Krepko1">
    <w:name w:val="Krepko1"/>
    <w:uiPriority w:val="99"/>
    <w:rsid w:val="00707D00"/>
    <w:rPr>
      <w:b/>
    </w:rPr>
  </w:style>
  <w:style w:type="paragraph" w:customStyle="1" w:styleId="besedilo">
    <w:name w:val="besedilo"/>
    <w:basedOn w:val="Navaden"/>
    <w:link w:val="besediloChar"/>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Tahoma" w:eastAsia="Calibri" w:hAnsi="Tahoma" w:cs="Arial"/>
      <w:szCs w:val="20"/>
      <w:lang w:val="x-none" w:eastAsia="x-none"/>
    </w:rPr>
  </w:style>
  <w:style w:type="paragraph" w:customStyle="1" w:styleId="NormalWeb1">
    <w:name w:val="Normal (Web)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both"/>
      <w:textAlignment w:val="baseline"/>
    </w:pPr>
    <w:rPr>
      <w:rFonts w:ascii="Times New Roman" w:hAnsi="Times New Roman" w:cs="Arial"/>
      <w:kern w:val="24"/>
      <w:sz w:val="22"/>
      <w:szCs w:val="20"/>
      <w:lang w:val="sl-SI" w:eastAsia="sl-SI"/>
    </w:rPr>
  </w:style>
  <w:style w:type="paragraph" w:customStyle="1" w:styleId="menuji">
    <w:name w:val="menuji"/>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Verdana" w:hAnsi="Verdana" w:cs="Arial"/>
      <w:b/>
      <w:sz w:val="12"/>
      <w:szCs w:val="20"/>
      <w:lang w:val="sl-SI" w:eastAsia="sl-SI"/>
    </w:rPr>
  </w:style>
  <w:style w:type="paragraph" w:customStyle="1" w:styleId="Besedilooblaka1">
    <w:name w:val="Besedilo oblačka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cs="Arial"/>
      <w:sz w:val="16"/>
      <w:szCs w:val="20"/>
      <w:lang w:val="sl-SI" w:eastAsia="sl-SI"/>
    </w:rPr>
  </w:style>
  <w:style w:type="paragraph" w:customStyle="1" w:styleId="BodyText33">
    <w:name w:val="Body Text 33"/>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cs="Arial"/>
      <w:sz w:val="28"/>
      <w:szCs w:val="20"/>
      <w:lang w:eastAsia="sl-SI"/>
    </w:rPr>
  </w:style>
  <w:style w:type="paragraph" w:customStyle="1" w:styleId="BodyText24">
    <w:name w:val="Body Text 24"/>
    <w:basedOn w:val="Navaden"/>
    <w:uiPriority w:val="99"/>
    <w:rsid w:val="00707D00"/>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both"/>
      <w:textAlignment w:val="baseline"/>
    </w:pPr>
    <w:rPr>
      <w:rFonts w:ascii="Times New Roman" w:hAnsi="Times New Roman" w:cs="Arial"/>
      <w:sz w:val="22"/>
      <w:szCs w:val="20"/>
      <w:lang w:val="sl-SI" w:eastAsia="sl-SI"/>
    </w:rPr>
  </w:style>
  <w:style w:type="paragraph" w:customStyle="1" w:styleId="BodyTextIndent22">
    <w:name w:val="Body Text Indent 22"/>
    <w:basedOn w:val="Navaden"/>
    <w:uiPriority w:val="99"/>
    <w:rsid w:val="00707D00"/>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jc w:val="both"/>
      <w:textAlignment w:val="baseline"/>
    </w:pPr>
    <w:rPr>
      <w:rFonts w:ascii="Times New Roman" w:hAnsi="Times New Roman" w:cs="Arial"/>
      <w:sz w:val="22"/>
      <w:szCs w:val="20"/>
      <w:lang w:val="sl-SI" w:eastAsia="sl-SI"/>
    </w:rPr>
  </w:style>
  <w:style w:type="paragraph" w:customStyle="1" w:styleId="BodyText23">
    <w:name w:val="Body Text 23"/>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textAlignment w:val="baseline"/>
    </w:pPr>
    <w:rPr>
      <w:rFonts w:ascii="Times New Roman" w:hAnsi="Times New Roman" w:cs="Arial"/>
      <w:color w:val="000000"/>
      <w:sz w:val="22"/>
      <w:szCs w:val="20"/>
      <w:lang w:val="sl-SI" w:eastAsia="sl-SI"/>
    </w:rPr>
  </w:style>
  <w:style w:type="character" w:customStyle="1" w:styleId="Hyperlink5">
    <w:name w:val="Hyperlink5"/>
    <w:uiPriority w:val="99"/>
    <w:rsid w:val="00707D00"/>
    <w:rPr>
      <w:color w:val="0000FF"/>
      <w:u w:val="single"/>
    </w:rPr>
  </w:style>
  <w:style w:type="paragraph" w:customStyle="1" w:styleId="BodyText22">
    <w:name w:val="Body Text 22"/>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textAlignment w:val="baseline"/>
    </w:pPr>
    <w:rPr>
      <w:rFonts w:ascii="Calibri" w:hAnsi="Calibri" w:cs="Arial"/>
      <w:color w:val="000000"/>
      <w:sz w:val="22"/>
      <w:szCs w:val="20"/>
      <w:lang w:val="sl-SI" w:eastAsia="sl-SI"/>
    </w:rPr>
  </w:style>
  <w:style w:type="character" w:customStyle="1" w:styleId="Hyperlink4">
    <w:name w:val="Hyperlink4"/>
    <w:uiPriority w:val="99"/>
    <w:rsid w:val="00707D00"/>
    <w:rPr>
      <w:color w:val="0000FF"/>
      <w:u w:val="single"/>
    </w:rPr>
  </w:style>
  <w:style w:type="character" w:customStyle="1" w:styleId="Hyperlink3">
    <w:name w:val="Hyperlink3"/>
    <w:uiPriority w:val="99"/>
    <w:rsid w:val="00707D00"/>
    <w:rPr>
      <w:color w:val="0000FF"/>
      <w:u w:val="single"/>
    </w:rPr>
  </w:style>
  <w:style w:type="character" w:customStyle="1" w:styleId="Hyperlink2">
    <w:name w:val="Hyperlink2"/>
    <w:uiPriority w:val="99"/>
    <w:rsid w:val="00707D00"/>
    <w:rPr>
      <w:color w:val="0000FF"/>
      <w:u w:val="single"/>
    </w:rPr>
  </w:style>
  <w:style w:type="paragraph" w:customStyle="1" w:styleId="BalloonText4">
    <w:name w:val="Balloon Text4"/>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cs="Arial"/>
      <w:sz w:val="16"/>
      <w:szCs w:val="20"/>
      <w:lang w:val="sl-SI" w:eastAsia="sl-SI"/>
    </w:rPr>
  </w:style>
  <w:style w:type="paragraph" w:customStyle="1" w:styleId="BalloonText3">
    <w:name w:val="Balloon Text3"/>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cs="Arial"/>
      <w:sz w:val="16"/>
      <w:szCs w:val="20"/>
      <w:lang w:val="sl-SI" w:eastAsia="sl-SI"/>
    </w:rPr>
  </w:style>
  <w:style w:type="paragraph" w:customStyle="1" w:styleId="BalloonText2">
    <w:name w:val="Balloon Text2"/>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cs="Arial"/>
      <w:sz w:val="16"/>
      <w:szCs w:val="20"/>
      <w:lang w:val="sl-SI" w:eastAsia="sl-SI"/>
    </w:rPr>
  </w:style>
  <w:style w:type="paragraph" w:customStyle="1" w:styleId="BalloonText1">
    <w:name w:val="Balloon Text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cs="Arial"/>
      <w:sz w:val="16"/>
      <w:szCs w:val="20"/>
      <w:lang w:val="sl-SI" w:eastAsia="sl-SI"/>
    </w:rPr>
  </w:style>
  <w:style w:type="character" w:customStyle="1" w:styleId="Hyperlink1">
    <w:name w:val="Hyperlink1"/>
    <w:uiPriority w:val="99"/>
    <w:rsid w:val="00707D00"/>
    <w:rPr>
      <w:color w:val="0000FF"/>
      <w:u w:val="single"/>
    </w:rPr>
  </w:style>
  <w:style w:type="paragraph" w:customStyle="1" w:styleId="Kazaloslik1">
    <w:name w:val="Kazalo slik1"/>
    <w:basedOn w:val="Navaden"/>
    <w:next w:val="Navaden"/>
    <w:uiPriority w:val="99"/>
    <w:rsid w:val="00707D00"/>
    <w:pPr>
      <w:spacing w:line="300" w:lineRule="exact"/>
      <w:ind w:left="400" w:hanging="400"/>
    </w:pPr>
    <w:rPr>
      <w:rFonts w:ascii="Calibri" w:hAnsi="Calibri" w:cs="Calibri"/>
      <w:smallCaps/>
      <w:szCs w:val="20"/>
      <w:lang w:val="sl-SI" w:eastAsia="sl-SI"/>
    </w:rPr>
  </w:style>
  <w:style w:type="paragraph" w:customStyle="1" w:styleId="preglednica">
    <w:name w:val="preglednica"/>
    <w:next w:val="Navaden"/>
    <w:link w:val="preglednicaZnak3"/>
    <w:uiPriority w:val="99"/>
    <w:rsid w:val="00707D00"/>
    <w:pPr>
      <w:keepNext/>
      <w:spacing w:before="240" w:after="80" w:line="259" w:lineRule="auto"/>
      <w:ind w:left="1588" w:hanging="1588"/>
      <w:contextualSpacing/>
      <w:jc w:val="both"/>
    </w:pPr>
    <w:rPr>
      <w:rFonts w:ascii="Arial" w:hAnsi="Arial"/>
      <w:i/>
      <w:szCs w:val="24"/>
    </w:rPr>
  </w:style>
  <w:style w:type="character" w:customStyle="1" w:styleId="preglednicaZnak3">
    <w:name w:val="preglednica Znak3"/>
    <w:link w:val="preglednica"/>
    <w:uiPriority w:val="99"/>
    <w:locked/>
    <w:rsid w:val="00707D00"/>
    <w:rPr>
      <w:rFonts w:ascii="Arial" w:hAnsi="Arial"/>
      <w:i/>
      <w:szCs w:val="24"/>
    </w:rPr>
  </w:style>
  <w:style w:type="character" w:customStyle="1" w:styleId="TelobesedilaZnak1">
    <w:name w:val="Telo besedila Znak1"/>
    <w:uiPriority w:val="99"/>
    <w:rsid w:val="00707D00"/>
    <w:rPr>
      <w:rFonts w:ascii="Arial" w:hAnsi="Arial"/>
      <w:sz w:val="22"/>
      <w:lang w:val="sl-SI" w:eastAsia="en-US"/>
    </w:rPr>
  </w:style>
  <w:style w:type="paragraph" w:customStyle="1" w:styleId="sprotnaopombax">
    <w:name w:val="sprotna opombax"/>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120" w:line="259" w:lineRule="auto"/>
      <w:ind w:left="113" w:hanging="113"/>
      <w:contextualSpacing/>
      <w:textAlignment w:val="baseline"/>
    </w:pPr>
    <w:rPr>
      <w:rFonts w:ascii="Calibri" w:hAnsi="Calibri" w:cs="Arial"/>
      <w:sz w:val="16"/>
      <w:szCs w:val="22"/>
      <w:lang w:val="sl-SI" w:eastAsia="sl-SI"/>
    </w:rPr>
  </w:style>
  <w:style w:type="paragraph" w:customStyle="1" w:styleId="CM1">
    <w:name w:val="CM1"/>
    <w:basedOn w:val="Default"/>
    <w:next w:val="Default"/>
    <w:uiPriority w:val="99"/>
    <w:rsid w:val="00707D00"/>
    <w:pPr>
      <w:widowControl w:val="0"/>
      <w:spacing w:before="360" w:after="160" w:line="256" w:lineRule="atLeast"/>
      <w:jc w:val="both"/>
    </w:pPr>
    <w:rPr>
      <w:rFonts w:ascii="Helvetica" w:eastAsia="Times New Roman" w:hAnsi="Helvetica" w:cs="Times New Roman"/>
      <w:color w:val="auto"/>
      <w:sz w:val="20"/>
      <w:lang w:eastAsia="sl-SI"/>
    </w:rPr>
  </w:style>
  <w:style w:type="paragraph" w:customStyle="1" w:styleId="CM5">
    <w:name w:val="CM5"/>
    <w:basedOn w:val="Default"/>
    <w:next w:val="Default"/>
    <w:uiPriority w:val="99"/>
    <w:rsid w:val="00707D00"/>
    <w:pPr>
      <w:widowControl w:val="0"/>
      <w:spacing w:before="360" w:after="255" w:line="259" w:lineRule="auto"/>
      <w:jc w:val="both"/>
    </w:pPr>
    <w:rPr>
      <w:rFonts w:ascii="Helvetica" w:eastAsia="Times New Roman" w:hAnsi="Helvetica" w:cs="Times New Roman"/>
      <w:color w:val="auto"/>
      <w:sz w:val="20"/>
      <w:lang w:eastAsia="sl-SI"/>
    </w:rPr>
  </w:style>
  <w:style w:type="paragraph" w:customStyle="1" w:styleId="alinea">
    <w:name w:val="alinea"/>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cs="Arial"/>
      <w:sz w:val="22"/>
      <w:szCs w:val="22"/>
      <w:lang w:val="sl-SI" w:eastAsia="sl-SI"/>
    </w:rPr>
  </w:style>
  <w:style w:type="paragraph" w:customStyle="1" w:styleId="Text1">
    <w:name w:val="Text 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jc w:val="both"/>
      <w:textAlignment w:val="baseline"/>
    </w:pPr>
    <w:rPr>
      <w:rFonts w:ascii="Times New Roman" w:hAnsi="Times New Roman" w:cs="Arial"/>
      <w:sz w:val="22"/>
      <w:szCs w:val="20"/>
      <w:lang w:val="en-GB" w:eastAsia="zh-CN"/>
    </w:rPr>
  </w:style>
  <w:style w:type="paragraph" w:customStyle="1" w:styleId="Text2">
    <w:name w:val="Text 2"/>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jc w:val="both"/>
      <w:textAlignment w:val="baseline"/>
    </w:pPr>
    <w:rPr>
      <w:rFonts w:ascii="Times New Roman" w:hAnsi="Times New Roman" w:cs="Arial"/>
      <w:sz w:val="22"/>
      <w:szCs w:val="20"/>
      <w:lang w:val="sl-SI" w:eastAsia="zh-CN"/>
    </w:rPr>
  </w:style>
  <w:style w:type="paragraph" w:customStyle="1" w:styleId="Text3ZnakZnakZnakZnak">
    <w:name w:val="Text 3 Znak Znak Znak Znak"/>
    <w:basedOn w:val="Navaden"/>
    <w:link w:val="Text3ZnakZnakZnakZnakZnak"/>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jc w:val="both"/>
      <w:textAlignment w:val="baseline"/>
    </w:pPr>
    <w:rPr>
      <w:rFonts w:ascii="Times New Roman" w:hAnsi="Times New Roman" w:cs="Arial"/>
      <w:sz w:val="24"/>
      <w:szCs w:val="20"/>
      <w:lang w:val="x-none" w:eastAsia="zh-CN"/>
    </w:rPr>
  </w:style>
  <w:style w:type="character" w:customStyle="1" w:styleId="Text3ZnakZnakZnakZnakZnak">
    <w:name w:val="Text 3 Znak Znak Znak Znak Znak"/>
    <w:link w:val="Text3ZnakZnakZnakZnak"/>
    <w:uiPriority w:val="99"/>
    <w:locked/>
    <w:rsid w:val="00707D00"/>
    <w:rPr>
      <w:rFonts w:cs="Arial"/>
      <w:sz w:val="24"/>
      <w:lang w:val="x-none" w:eastAsia="zh-CN"/>
    </w:rPr>
  </w:style>
  <w:style w:type="paragraph" w:customStyle="1" w:styleId="h4">
    <w:name w:val="h4"/>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00" w:after="225" w:line="259" w:lineRule="auto"/>
      <w:ind w:left="15" w:right="15"/>
      <w:jc w:val="center"/>
      <w:textAlignment w:val="baseline"/>
    </w:pPr>
    <w:rPr>
      <w:rFonts w:ascii="Calibri" w:hAnsi="Calibri" w:cs="Arial"/>
      <w:b/>
      <w:bCs/>
      <w:color w:val="222222"/>
      <w:sz w:val="22"/>
      <w:szCs w:val="20"/>
      <w:lang w:val="sl-SI" w:eastAsia="sl-SI"/>
    </w:rPr>
  </w:style>
  <w:style w:type="paragraph" w:customStyle="1" w:styleId="Institutionquisigne">
    <w:name w:val="Institution qui signe"/>
    <w:basedOn w:val="Navaden"/>
    <w:next w:val="Personnequisigne"/>
    <w:uiPriority w:val="99"/>
    <w:rsid w:val="00707D00"/>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before="720" w:after="120" w:line="259" w:lineRule="auto"/>
      <w:jc w:val="both"/>
      <w:textAlignment w:val="baseline"/>
    </w:pPr>
    <w:rPr>
      <w:rFonts w:ascii="Times New Roman" w:hAnsi="Times New Roman" w:cs="Arial"/>
      <w:i/>
      <w:sz w:val="22"/>
      <w:szCs w:val="20"/>
      <w:lang w:eastAsia="sl-SI"/>
    </w:rPr>
  </w:style>
  <w:style w:type="paragraph" w:customStyle="1" w:styleId="Personnequisigne">
    <w:name w:val="Personne qui signe"/>
    <w:basedOn w:val="Navaden"/>
    <w:next w:val="Institutionquisigne"/>
    <w:uiPriority w:val="99"/>
    <w:rsid w:val="00707D00"/>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after="120" w:line="259" w:lineRule="auto"/>
      <w:jc w:val="both"/>
      <w:textAlignment w:val="baseline"/>
    </w:pPr>
    <w:rPr>
      <w:rFonts w:ascii="Times New Roman" w:hAnsi="Times New Roman" w:cs="Arial"/>
      <w:i/>
      <w:sz w:val="22"/>
      <w:szCs w:val="20"/>
      <w:lang w:eastAsia="sl-SI"/>
    </w:rPr>
  </w:style>
  <w:style w:type="paragraph" w:customStyle="1" w:styleId="miran">
    <w:name w:val="miran"/>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Times New Roman" w:hAnsi="Times New Roman" w:cs="Arial"/>
      <w:sz w:val="22"/>
      <w:szCs w:val="20"/>
      <w:lang w:val="sl-SI" w:eastAsia="sl-SI"/>
    </w:rPr>
  </w:style>
  <w:style w:type="paragraph" w:customStyle="1" w:styleId="SlogNaslov116ptsvetlomodraZnak">
    <w:name w:val="Slog Naslov 1 + 16 pt svetlo modra Znak"/>
    <w:basedOn w:val="Naslov1"/>
    <w:link w:val="SlogNaslov116ptsvetlomodraZnakZnak"/>
    <w:uiPriority w:val="99"/>
    <w:rsid w:val="00707D00"/>
    <w:pPr>
      <w:keepLines/>
      <w:pageBreakBefore/>
      <w:widowControl w:val="0"/>
      <w:numPr>
        <w:numId w:val="12"/>
      </w:numPr>
      <w:pBdr>
        <w:bottom w:val="single" w:sz="12" w:space="1" w:color="999999"/>
      </w:pBdr>
      <w:tabs>
        <w:tab w:val="left" w:pos="284"/>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after="240" w:line="300" w:lineRule="exact"/>
      <w:ind w:left="284" w:hanging="284"/>
      <w:textAlignment w:val="baseline"/>
    </w:pPr>
    <w:rPr>
      <w:rFonts w:ascii="Calibri Light" w:eastAsia="Calibri" w:hAnsi="Calibri Light"/>
      <w:bCs/>
      <w:caps/>
      <w:smallCaps/>
      <w:color w:val="3366FF"/>
      <w:kern w:val="0"/>
      <w:sz w:val="32"/>
      <w:u w:val="single"/>
      <w:lang w:val="x-none" w:eastAsia="zh-CN"/>
    </w:rPr>
  </w:style>
  <w:style w:type="paragraph" w:customStyle="1" w:styleId="SlogNaslov2TahomasvetlomodraPodrtano">
    <w:name w:val="Slog Naslov 2 + Tahoma svetlo modra Podčrtano"/>
    <w:basedOn w:val="Naslov2"/>
    <w:uiPriority w:val="99"/>
    <w:rsid w:val="00707D00"/>
    <w:pPr>
      <w:keepNext w:val="0"/>
      <w:keepLines/>
      <w:widowControl w:val="0"/>
      <w:numPr>
        <w:ilvl w:val="1"/>
        <w:numId w:val="12"/>
      </w:numPr>
      <w:pBdr>
        <w:bottom w:val="single" w:sz="4" w:space="1" w:color="auto"/>
      </w:pBdr>
      <w:tabs>
        <w:tab w:val="left" w:pos="284"/>
        <w:tab w:val="left" w:pos="1276"/>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line="300" w:lineRule="exact"/>
      <w:textAlignment w:val="baseline"/>
    </w:pPr>
    <w:rPr>
      <w:rFonts w:ascii="Tahoma" w:eastAsia="Calibri" w:hAnsi="Tahoma"/>
      <w:bCs w:val="0"/>
      <w:i w:val="0"/>
      <w:iCs w:val="0"/>
      <w:caps/>
      <w:color w:val="3366FF"/>
      <w:lang w:val="sl-SI" w:eastAsia="zh-CN"/>
    </w:rPr>
  </w:style>
  <w:style w:type="paragraph" w:customStyle="1" w:styleId="tab">
    <w:name w:val="tab"/>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6480"/>
        <w:tab w:val="left" w:pos="7200"/>
        <w:tab w:val="left" w:pos="7920"/>
      </w:tabs>
      <w:overflowPunct w:val="0"/>
      <w:autoSpaceDE w:val="0"/>
      <w:autoSpaceDN w:val="0"/>
      <w:adjustRightInd w:val="0"/>
      <w:spacing w:after="120" w:line="259" w:lineRule="auto"/>
      <w:textAlignment w:val="baseline"/>
    </w:pPr>
    <w:rPr>
      <w:rFonts w:ascii="Times New Roman" w:hAnsi="Times New Roman" w:cs="Arial"/>
      <w:sz w:val="22"/>
      <w:szCs w:val="20"/>
      <w:lang w:val="sl-SI" w:eastAsia="sl-SI"/>
    </w:rPr>
  </w:style>
  <w:style w:type="paragraph" w:customStyle="1" w:styleId="odst">
    <w:name w:val="odst"/>
    <w:basedOn w:val="Navaden"/>
    <w:uiPriority w:val="99"/>
    <w:rsid w:val="00707D00"/>
    <w:pPr>
      <w:widowControl w:val="0"/>
      <w:tabs>
        <w:tab w:val="left" w:pos="284"/>
        <w:tab w:val="left" w:pos="426"/>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Times New Roman" w:hAnsi="Times New Roman" w:cs="Arial"/>
      <w:sz w:val="22"/>
      <w:szCs w:val="20"/>
      <w:lang w:val="sl-SI" w:eastAsia="sl-SI"/>
    </w:rPr>
  </w:style>
  <w:style w:type="paragraph" w:customStyle="1" w:styleId="Text3ZnakZnakZnakZnakZnakZnakZnak">
    <w:name w:val="Text 3 Znak Znak Znak Znak Znak Znak Znak"/>
    <w:basedOn w:val="Navaden"/>
    <w:link w:val="Text3ZnakZnakZnakZnakZnakZnakZnakZnak"/>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jc w:val="both"/>
      <w:textAlignment w:val="baseline"/>
    </w:pPr>
    <w:rPr>
      <w:rFonts w:ascii="Times New Roman" w:hAnsi="Times New Roman" w:cs="Arial"/>
      <w:sz w:val="24"/>
      <w:szCs w:val="20"/>
      <w:lang w:val="en-GB" w:eastAsia="zh-CN"/>
    </w:rPr>
  </w:style>
  <w:style w:type="character" w:customStyle="1" w:styleId="Text3ZnakZnakZnakZnakZnakZnakZnakZnak">
    <w:name w:val="Text 3 Znak Znak Znak Znak Znak Znak Znak Znak"/>
    <w:link w:val="Text3ZnakZnakZnakZnakZnakZnakZnak"/>
    <w:uiPriority w:val="99"/>
    <w:locked/>
    <w:rsid w:val="00707D00"/>
    <w:rPr>
      <w:rFonts w:cs="Arial"/>
      <w:sz w:val="24"/>
      <w:lang w:val="en-GB" w:eastAsia="zh-CN"/>
    </w:rPr>
  </w:style>
  <w:style w:type="paragraph" w:customStyle="1" w:styleId="HeaderLandscape">
    <w:name w:val="HeaderLandscape"/>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 w:val="right" w:pos="14003"/>
      </w:tabs>
      <w:overflowPunct w:val="0"/>
      <w:autoSpaceDE w:val="0"/>
      <w:autoSpaceDN w:val="0"/>
      <w:adjustRightInd w:val="0"/>
      <w:spacing w:before="120" w:after="120" w:line="259" w:lineRule="auto"/>
      <w:jc w:val="both"/>
      <w:textAlignment w:val="baseline"/>
    </w:pPr>
    <w:rPr>
      <w:rFonts w:ascii="Times New Roman" w:hAnsi="Times New Roman" w:cs="Arial"/>
      <w:sz w:val="22"/>
      <w:szCs w:val="20"/>
      <w:lang w:val="sl-SI" w:eastAsia="zh-CN"/>
    </w:rPr>
  </w:style>
  <w:style w:type="paragraph" w:customStyle="1" w:styleId="FooterLandscape">
    <w:name w:val="FooterLandscape"/>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center" w:pos="7285"/>
        <w:tab w:val="left" w:pos="7920"/>
        <w:tab w:val="center" w:pos="10913"/>
        <w:tab w:val="right" w:pos="15137"/>
      </w:tabs>
      <w:overflowPunct w:val="0"/>
      <w:autoSpaceDE w:val="0"/>
      <w:autoSpaceDN w:val="0"/>
      <w:adjustRightInd w:val="0"/>
      <w:spacing w:before="360" w:after="120" w:line="259" w:lineRule="auto"/>
      <w:ind w:left="-567" w:right="-567"/>
      <w:textAlignment w:val="baseline"/>
    </w:pPr>
    <w:rPr>
      <w:rFonts w:ascii="Times New Roman" w:hAnsi="Times New Roman" w:cs="Arial"/>
      <w:sz w:val="22"/>
      <w:szCs w:val="20"/>
      <w:lang w:val="sl-SI" w:eastAsia="zh-CN"/>
    </w:rPr>
  </w:style>
  <w:style w:type="paragraph" w:customStyle="1" w:styleId="NormalCentered">
    <w:name w:val="Normal Centered"/>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sz w:val="22"/>
      <w:szCs w:val="20"/>
      <w:lang w:val="sl-SI" w:eastAsia="zh-CN"/>
    </w:rPr>
  </w:style>
  <w:style w:type="paragraph" w:customStyle="1" w:styleId="NormalLeft">
    <w:name w:val="Normal Left"/>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cs="Arial"/>
      <w:sz w:val="22"/>
      <w:szCs w:val="20"/>
      <w:lang w:val="sl-SI" w:eastAsia="zh-CN"/>
    </w:rPr>
  </w:style>
  <w:style w:type="paragraph" w:customStyle="1" w:styleId="NormalRight">
    <w:name w:val="Normal Right"/>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right"/>
      <w:textAlignment w:val="baseline"/>
    </w:pPr>
    <w:rPr>
      <w:rFonts w:ascii="Times New Roman" w:hAnsi="Times New Roman" w:cs="Arial"/>
      <w:sz w:val="22"/>
      <w:szCs w:val="20"/>
      <w:lang w:val="sl-SI" w:eastAsia="zh-CN"/>
    </w:rPr>
  </w:style>
  <w:style w:type="paragraph" w:customStyle="1" w:styleId="QuotedText">
    <w:name w:val="Quoted Text"/>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jc w:val="both"/>
      <w:textAlignment w:val="baseline"/>
    </w:pPr>
    <w:rPr>
      <w:rFonts w:ascii="Times New Roman" w:hAnsi="Times New Roman" w:cs="Arial"/>
      <w:sz w:val="22"/>
      <w:szCs w:val="20"/>
      <w:lang w:val="sl-SI" w:eastAsia="zh-CN"/>
    </w:rPr>
  </w:style>
  <w:style w:type="paragraph" w:customStyle="1" w:styleId="Point0">
    <w:name w:val="Point 0"/>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pPr>
    <w:rPr>
      <w:rFonts w:ascii="Times New Roman" w:hAnsi="Times New Roman" w:cs="Arial"/>
      <w:sz w:val="22"/>
      <w:szCs w:val="20"/>
      <w:lang w:val="sl-SI" w:eastAsia="zh-CN"/>
    </w:rPr>
  </w:style>
  <w:style w:type="paragraph" w:customStyle="1" w:styleId="Point1">
    <w:name w:val="Point 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jc w:val="both"/>
      <w:textAlignment w:val="baseline"/>
    </w:pPr>
    <w:rPr>
      <w:rFonts w:ascii="Times New Roman" w:hAnsi="Times New Roman" w:cs="Arial"/>
      <w:sz w:val="22"/>
      <w:szCs w:val="20"/>
      <w:lang w:val="sl-SI" w:eastAsia="zh-CN"/>
    </w:rPr>
  </w:style>
  <w:style w:type="paragraph" w:customStyle="1" w:styleId="Point2">
    <w:name w:val="Point 2"/>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567"/>
      <w:jc w:val="both"/>
      <w:textAlignment w:val="baseline"/>
    </w:pPr>
    <w:rPr>
      <w:rFonts w:ascii="Times New Roman" w:hAnsi="Times New Roman" w:cs="Arial"/>
      <w:sz w:val="22"/>
      <w:szCs w:val="20"/>
      <w:lang w:val="sl-SI" w:eastAsia="zh-CN"/>
    </w:rPr>
  </w:style>
  <w:style w:type="paragraph" w:customStyle="1" w:styleId="Point3">
    <w:name w:val="Point 3"/>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567"/>
      <w:jc w:val="both"/>
      <w:textAlignment w:val="baseline"/>
    </w:pPr>
    <w:rPr>
      <w:rFonts w:ascii="Times New Roman" w:hAnsi="Times New Roman" w:cs="Arial"/>
      <w:sz w:val="22"/>
      <w:szCs w:val="20"/>
      <w:lang w:val="sl-SI" w:eastAsia="zh-CN"/>
    </w:rPr>
  </w:style>
  <w:style w:type="paragraph" w:customStyle="1" w:styleId="Point4">
    <w:name w:val="Point 4"/>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567"/>
      <w:jc w:val="both"/>
      <w:textAlignment w:val="baseline"/>
    </w:pPr>
    <w:rPr>
      <w:rFonts w:ascii="Times New Roman" w:hAnsi="Times New Roman" w:cs="Arial"/>
      <w:sz w:val="22"/>
      <w:szCs w:val="20"/>
      <w:lang w:val="sl-SI" w:eastAsia="zh-CN"/>
    </w:rPr>
  </w:style>
  <w:style w:type="paragraph" w:customStyle="1" w:styleId="Tiret0">
    <w:name w:val="Tiret 0"/>
    <w:basedOn w:val="Point0"/>
    <w:uiPriority w:val="99"/>
    <w:rsid w:val="00707D00"/>
    <w:pPr>
      <w:tabs>
        <w:tab w:val="num" w:pos="850"/>
      </w:tabs>
    </w:pPr>
  </w:style>
  <w:style w:type="paragraph" w:customStyle="1" w:styleId="Tiret1">
    <w:name w:val="Tiret 1"/>
    <w:basedOn w:val="Point1"/>
    <w:uiPriority w:val="99"/>
    <w:rsid w:val="00707D00"/>
    <w:pPr>
      <w:tabs>
        <w:tab w:val="clear" w:pos="1440"/>
        <w:tab w:val="num" w:pos="1417"/>
      </w:tabs>
    </w:pPr>
  </w:style>
  <w:style w:type="paragraph" w:customStyle="1" w:styleId="Tiret2">
    <w:name w:val="Tiret 2"/>
    <w:basedOn w:val="Point2"/>
    <w:uiPriority w:val="99"/>
    <w:rsid w:val="00707D00"/>
    <w:pPr>
      <w:tabs>
        <w:tab w:val="num" w:pos="1984"/>
      </w:tabs>
    </w:pPr>
  </w:style>
  <w:style w:type="paragraph" w:customStyle="1" w:styleId="Tiret3">
    <w:name w:val="Tiret 3"/>
    <w:basedOn w:val="Point3"/>
    <w:uiPriority w:val="99"/>
    <w:rsid w:val="00707D00"/>
    <w:pPr>
      <w:tabs>
        <w:tab w:val="num" w:pos="2551"/>
      </w:tabs>
    </w:pPr>
  </w:style>
  <w:style w:type="paragraph" w:customStyle="1" w:styleId="Tiret4">
    <w:name w:val="Tiret 4"/>
    <w:basedOn w:val="Point4"/>
    <w:uiPriority w:val="99"/>
    <w:rsid w:val="00707D00"/>
    <w:pPr>
      <w:tabs>
        <w:tab w:val="num" w:pos="3118"/>
      </w:tabs>
    </w:pPr>
  </w:style>
  <w:style w:type="paragraph" w:customStyle="1" w:styleId="PointDouble0">
    <w:name w:val="PointDouble 0"/>
    <w:basedOn w:val="Navaden"/>
    <w:uiPriority w:val="99"/>
    <w:rsid w:val="00707D00"/>
    <w:pPr>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1417"/>
      <w:jc w:val="both"/>
      <w:textAlignment w:val="baseline"/>
    </w:pPr>
    <w:rPr>
      <w:rFonts w:ascii="Times New Roman" w:hAnsi="Times New Roman" w:cs="Arial"/>
      <w:sz w:val="22"/>
      <w:szCs w:val="20"/>
      <w:lang w:val="sl-SI" w:eastAsia="zh-CN"/>
    </w:rPr>
  </w:style>
  <w:style w:type="paragraph" w:customStyle="1" w:styleId="PointDouble1">
    <w:name w:val="PointDouble 1"/>
    <w:basedOn w:val="Navaden"/>
    <w:uiPriority w:val="99"/>
    <w:rsid w:val="00707D00"/>
    <w:pPr>
      <w:widowControl w:val="0"/>
      <w:tabs>
        <w:tab w:val="left" w:pos="284"/>
        <w:tab w:val="left" w:pos="72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134"/>
      <w:jc w:val="both"/>
      <w:textAlignment w:val="baseline"/>
    </w:pPr>
    <w:rPr>
      <w:rFonts w:ascii="Times New Roman" w:hAnsi="Times New Roman" w:cs="Arial"/>
      <w:sz w:val="22"/>
      <w:szCs w:val="20"/>
      <w:lang w:val="sl-SI" w:eastAsia="zh-CN"/>
    </w:rPr>
  </w:style>
  <w:style w:type="paragraph" w:customStyle="1" w:styleId="PointDouble2">
    <w:name w:val="PointDouble 2"/>
    <w:basedOn w:val="Navaden"/>
    <w:uiPriority w:val="99"/>
    <w:rsid w:val="00707D00"/>
    <w:pPr>
      <w:widowControl w:val="0"/>
      <w:tabs>
        <w:tab w:val="left" w:pos="284"/>
        <w:tab w:val="left" w:pos="720"/>
        <w:tab w:val="left" w:pos="1440"/>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134"/>
      <w:jc w:val="both"/>
      <w:textAlignment w:val="baseline"/>
    </w:pPr>
    <w:rPr>
      <w:rFonts w:ascii="Times New Roman" w:hAnsi="Times New Roman" w:cs="Arial"/>
      <w:sz w:val="22"/>
      <w:szCs w:val="20"/>
      <w:lang w:val="sl-SI" w:eastAsia="zh-CN"/>
    </w:rPr>
  </w:style>
  <w:style w:type="paragraph" w:customStyle="1" w:styleId="PointDouble3">
    <w:name w:val="PointDouble 3"/>
    <w:basedOn w:val="Navaden"/>
    <w:uiPriority w:val="99"/>
    <w:rsid w:val="00707D00"/>
    <w:pPr>
      <w:widowControl w:val="0"/>
      <w:tabs>
        <w:tab w:val="left" w:pos="284"/>
        <w:tab w:val="left" w:pos="720"/>
        <w:tab w:val="left" w:pos="1440"/>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134"/>
      <w:jc w:val="both"/>
      <w:textAlignment w:val="baseline"/>
    </w:pPr>
    <w:rPr>
      <w:rFonts w:ascii="Times New Roman" w:hAnsi="Times New Roman" w:cs="Arial"/>
      <w:sz w:val="22"/>
      <w:szCs w:val="20"/>
      <w:lang w:val="sl-SI" w:eastAsia="zh-CN"/>
    </w:rPr>
  </w:style>
  <w:style w:type="paragraph" w:customStyle="1" w:styleId="PointDouble4">
    <w:name w:val="PointDouble 4"/>
    <w:basedOn w:val="Navaden"/>
    <w:uiPriority w:val="99"/>
    <w:rsid w:val="00707D00"/>
    <w:pPr>
      <w:widowControl w:val="0"/>
      <w:tabs>
        <w:tab w:val="left" w:pos="284"/>
        <w:tab w:val="left" w:pos="720"/>
        <w:tab w:val="left" w:pos="1440"/>
        <w:tab w:val="left" w:pos="2160"/>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134"/>
      <w:jc w:val="both"/>
      <w:textAlignment w:val="baseline"/>
    </w:pPr>
    <w:rPr>
      <w:rFonts w:ascii="Times New Roman" w:hAnsi="Times New Roman" w:cs="Arial"/>
      <w:sz w:val="22"/>
      <w:szCs w:val="20"/>
      <w:lang w:val="sl-SI" w:eastAsia="zh-CN"/>
    </w:rPr>
  </w:style>
  <w:style w:type="paragraph" w:customStyle="1" w:styleId="PointTriple0">
    <w:name w:val="PointTriple 0"/>
    <w:basedOn w:val="Navaden"/>
    <w:uiPriority w:val="99"/>
    <w:rsid w:val="00707D00"/>
    <w:pPr>
      <w:widowControl w:val="0"/>
      <w:tabs>
        <w:tab w:val="left" w:pos="284"/>
        <w:tab w:val="left" w:pos="720"/>
        <w:tab w:val="left" w:pos="85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984"/>
      <w:jc w:val="both"/>
      <w:textAlignment w:val="baseline"/>
    </w:pPr>
    <w:rPr>
      <w:rFonts w:ascii="Times New Roman" w:hAnsi="Times New Roman" w:cs="Arial"/>
      <w:sz w:val="22"/>
      <w:szCs w:val="20"/>
      <w:lang w:val="sl-SI" w:eastAsia="zh-CN"/>
    </w:rPr>
  </w:style>
  <w:style w:type="paragraph" w:customStyle="1" w:styleId="PointTriple1">
    <w:name w:val="PointTriple 1"/>
    <w:basedOn w:val="Navaden"/>
    <w:uiPriority w:val="99"/>
    <w:rsid w:val="00707D00"/>
    <w:pPr>
      <w:widowControl w:val="0"/>
      <w:tabs>
        <w:tab w:val="left" w:pos="284"/>
        <w:tab w:val="left" w:pos="720"/>
        <w:tab w:val="left" w:pos="1417"/>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701"/>
      <w:jc w:val="both"/>
      <w:textAlignment w:val="baseline"/>
    </w:pPr>
    <w:rPr>
      <w:rFonts w:ascii="Times New Roman" w:hAnsi="Times New Roman" w:cs="Arial"/>
      <w:sz w:val="22"/>
      <w:szCs w:val="20"/>
      <w:lang w:val="sl-SI" w:eastAsia="zh-CN"/>
    </w:rPr>
  </w:style>
  <w:style w:type="paragraph" w:customStyle="1" w:styleId="PointTriple2">
    <w:name w:val="PointTriple 2"/>
    <w:basedOn w:val="Navaden"/>
    <w:uiPriority w:val="99"/>
    <w:rsid w:val="00707D00"/>
    <w:pPr>
      <w:widowControl w:val="0"/>
      <w:tabs>
        <w:tab w:val="left" w:pos="284"/>
        <w:tab w:val="left" w:pos="720"/>
        <w:tab w:val="left" w:pos="1440"/>
        <w:tab w:val="left" w:pos="1984"/>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701"/>
      <w:jc w:val="both"/>
      <w:textAlignment w:val="baseline"/>
    </w:pPr>
    <w:rPr>
      <w:rFonts w:ascii="Times New Roman" w:hAnsi="Times New Roman" w:cs="Arial"/>
      <w:sz w:val="22"/>
      <w:szCs w:val="20"/>
      <w:lang w:val="sl-SI" w:eastAsia="zh-CN"/>
    </w:rPr>
  </w:style>
  <w:style w:type="paragraph" w:customStyle="1" w:styleId="PointTriple3">
    <w:name w:val="PointTriple 3"/>
    <w:basedOn w:val="Navaden"/>
    <w:uiPriority w:val="99"/>
    <w:rsid w:val="00707D00"/>
    <w:pPr>
      <w:widowControl w:val="0"/>
      <w:tabs>
        <w:tab w:val="left" w:pos="284"/>
        <w:tab w:val="left" w:pos="720"/>
        <w:tab w:val="left" w:pos="1440"/>
        <w:tab w:val="left" w:pos="2160"/>
        <w:tab w:val="left" w:pos="2551"/>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701"/>
      <w:jc w:val="both"/>
      <w:textAlignment w:val="baseline"/>
    </w:pPr>
    <w:rPr>
      <w:rFonts w:ascii="Times New Roman" w:hAnsi="Times New Roman" w:cs="Arial"/>
      <w:sz w:val="22"/>
      <w:szCs w:val="20"/>
      <w:lang w:val="sl-SI" w:eastAsia="zh-CN"/>
    </w:rPr>
  </w:style>
  <w:style w:type="paragraph" w:customStyle="1" w:styleId="PointTriple4">
    <w:name w:val="PointTriple 4"/>
    <w:basedOn w:val="Navaden"/>
    <w:uiPriority w:val="99"/>
    <w:rsid w:val="00707D00"/>
    <w:pPr>
      <w:widowControl w:val="0"/>
      <w:tabs>
        <w:tab w:val="left" w:pos="284"/>
        <w:tab w:val="left" w:pos="720"/>
        <w:tab w:val="left" w:pos="1440"/>
        <w:tab w:val="left" w:pos="2160"/>
        <w:tab w:val="left" w:pos="2880"/>
        <w:tab w:val="left" w:pos="3118"/>
        <w:tab w:val="left" w:pos="3600"/>
        <w:tab w:val="left" w:pos="3685"/>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4252" w:hanging="1701"/>
      <w:jc w:val="both"/>
      <w:textAlignment w:val="baseline"/>
    </w:pPr>
    <w:rPr>
      <w:rFonts w:ascii="Times New Roman" w:hAnsi="Times New Roman" w:cs="Arial"/>
      <w:sz w:val="22"/>
      <w:szCs w:val="20"/>
      <w:lang w:val="sl-SI" w:eastAsia="zh-CN"/>
    </w:rPr>
  </w:style>
  <w:style w:type="paragraph" w:customStyle="1" w:styleId="NumPar1">
    <w:name w:val="NumPar 1"/>
    <w:basedOn w:val="Navaden"/>
    <w:next w:val="Text1"/>
    <w:uiPriority w:val="99"/>
    <w:rsid w:val="00707D00"/>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pPr>
    <w:rPr>
      <w:rFonts w:ascii="Times New Roman" w:hAnsi="Times New Roman" w:cs="Arial"/>
      <w:sz w:val="22"/>
      <w:szCs w:val="20"/>
      <w:lang w:val="sl-SI" w:eastAsia="zh-CN"/>
    </w:rPr>
  </w:style>
  <w:style w:type="paragraph" w:customStyle="1" w:styleId="NumPar2">
    <w:name w:val="NumPar 2"/>
    <w:basedOn w:val="Navaden"/>
    <w:next w:val="Text2"/>
    <w:uiPriority w:val="99"/>
    <w:rsid w:val="00707D00"/>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pPr>
    <w:rPr>
      <w:rFonts w:ascii="Times New Roman" w:hAnsi="Times New Roman" w:cs="Arial"/>
      <w:sz w:val="22"/>
      <w:szCs w:val="20"/>
      <w:lang w:val="sl-SI" w:eastAsia="zh-CN"/>
    </w:rPr>
  </w:style>
  <w:style w:type="paragraph" w:customStyle="1" w:styleId="NumPar3">
    <w:name w:val="NumPar 3"/>
    <w:basedOn w:val="Navaden"/>
    <w:next w:val="Text3ZnakZnakZnakZnak"/>
    <w:uiPriority w:val="99"/>
    <w:rsid w:val="00707D00"/>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pPr>
    <w:rPr>
      <w:rFonts w:ascii="Times New Roman" w:hAnsi="Times New Roman" w:cs="Arial"/>
      <w:sz w:val="22"/>
      <w:szCs w:val="20"/>
      <w:lang w:val="sl-SI" w:eastAsia="zh-CN"/>
    </w:rPr>
  </w:style>
  <w:style w:type="paragraph" w:customStyle="1" w:styleId="NumPar4">
    <w:name w:val="NumPar 4"/>
    <w:basedOn w:val="Navaden"/>
    <w:next w:val="Navaden"/>
    <w:uiPriority w:val="99"/>
    <w:rsid w:val="00707D00"/>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pPr>
    <w:rPr>
      <w:rFonts w:ascii="Times New Roman" w:hAnsi="Times New Roman" w:cs="Arial"/>
      <w:sz w:val="22"/>
      <w:szCs w:val="20"/>
      <w:lang w:val="sl-SI" w:eastAsia="zh-CN"/>
    </w:rPr>
  </w:style>
  <w:style w:type="paragraph" w:customStyle="1" w:styleId="ManualNumPar1">
    <w:name w:val="Manual NumPar 1"/>
    <w:basedOn w:val="Navaden"/>
    <w:next w:val="Text1"/>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pPr>
    <w:rPr>
      <w:rFonts w:ascii="Times New Roman" w:hAnsi="Times New Roman" w:cs="Arial"/>
      <w:sz w:val="22"/>
      <w:szCs w:val="20"/>
      <w:lang w:val="sl-SI" w:eastAsia="zh-CN"/>
    </w:rPr>
  </w:style>
  <w:style w:type="paragraph" w:customStyle="1" w:styleId="ManualNumPar2">
    <w:name w:val="Manual NumPar 2"/>
    <w:basedOn w:val="Navaden"/>
    <w:next w:val="Text2"/>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pPr>
    <w:rPr>
      <w:rFonts w:ascii="Times New Roman" w:hAnsi="Times New Roman" w:cs="Arial"/>
      <w:sz w:val="22"/>
      <w:szCs w:val="20"/>
      <w:lang w:val="sl-SI" w:eastAsia="zh-CN"/>
    </w:rPr>
  </w:style>
  <w:style w:type="paragraph" w:customStyle="1" w:styleId="ManualNumPar3">
    <w:name w:val="Manual NumPar 3"/>
    <w:basedOn w:val="Navaden"/>
    <w:next w:val="Text3ZnakZnakZnakZnak"/>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pPr>
    <w:rPr>
      <w:rFonts w:ascii="Times New Roman" w:hAnsi="Times New Roman" w:cs="Arial"/>
      <w:sz w:val="22"/>
      <w:szCs w:val="20"/>
      <w:lang w:val="sl-SI" w:eastAsia="zh-CN"/>
    </w:rPr>
  </w:style>
  <w:style w:type="paragraph" w:customStyle="1" w:styleId="ManualNumPar4">
    <w:name w:val="Manual NumPar 4"/>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pPr>
    <w:rPr>
      <w:rFonts w:ascii="Times New Roman" w:hAnsi="Times New Roman" w:cs="Arial"/>
      <w:sz w:val="22"/>
      <w:szCs w:val="20"/>
      <w:lang w:val="sl-SI" w:eastAsia="zh-CN"/>
    </w:rPr>
  </w:style>
  <w:style w:type="paragraph" w:customStyle="1" w:styleId="QuotedNumPar">
    <w:name w:val="Quoted NumPar"/>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jc w:val="both"/>
      <w:textAlignment w:val="baseline"/>
    </w:pPr>
    <w:rPr>
      <w:rFonts w:ascii="Times New Roman" w:hAnsi="Times New Roman" w:cs="Arial"/>
      <w:sz w:val="22"/>
      <w:szCs w:val="20"/>
      <w:lang w:val="sl-SI" w:eastAsia="zh-CN"/>
    </w:rPr>
  </w:style>
  <w:style w:type="paragraph" w:customStyle="1" w:styleId="ManualHeading1">
    <w:name w:val="Manual Heading 1"/>
    <w:basedOn w:val="Navaden"/>
    <w:next w:val="Text1"/>
    <w:uiPriority w:val="99"/>
    <w:rsid w:val="00707D00"/>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ind w:left="850" w:hanging="850"/>
      <w:jc w:val="both"/>
      <w:textAlignment w:val="baseline"/>
      <w:outlineLvl w:val="0"/>
    </w:pPr>
    <w:rPr>
      <w:rFonts w:ascii="Times New Roman" w:hAnsi="Times New Roman" w:cs="Arial"/>
      <w:b/>
      <w:smallCaps/>
      <w:sz w:val="22"/>
      <w:szCs w:val="20"/>
      <w:lang w:val="sl-SI" w:eastAsia="zh-CN"/>
    </w:rPr>
  </w:style>
  <w:style w:type="paragraph" w:customStyle="1" w:styleId="ManualHeading2">
    <w:name w:val="Manual Heading 2"/>
    <w:basedOn w:val="Navaden"/>
    <w:next w:val="Text2"/>
    <w:uiPriority w:val="99"/>
    <w:rsid w:val="00707D00"/>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outlineLvl w:val="1"/>
    </w:pPr>
    <w:rPr>
      <w:rFonts w:ascii="Times New Roman" w:hAnsi="Times New Roman" w:cs="Arial"/>
      <w:b/>
      <w:sz w:val="22"/>
      <w:szCs w:val="20"/>
      <w:lang w:val="sl-SI" w:eastAsia="zh-CN"/>
    </w:rPr>
  </w:style>
  <w:style w:type="paragraph" w:customStyle="1" w:styleId="ManualHeading3">
    <w:name w:val="Manual Heading 3"/>
    <w:basedOn w:val="Navaden"/>
    <w:next w:val="Text3ZnakZnakZnakZnak"/>
    <w:uiPriority w:val="99"/>
    <w:rsid w:val="00707D00"/>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outlineLvl w:val="2"/>
    </w:pPr>
    <w:rPr>
      <w:rFonts w:ascii="Times New Roman" w:hAnsi="Times New Roman" w:cs="Arial"/>
      <w:i/>
      <w:sz w:val="22"/>
      <w:szCs w:val="20"/>
      <w:lang w:val="sl-SI" w:eastAsia="zh-CN"/>
    </w:rPr>
  </w:style>
  <w:style w:type="paragraph" w:customStyle="1" w:styleId="ManualHeading4">
    <w:name w:val="Manual Heading 4"/>
    <w:basedOn w:val="Navaden"/>
    <w:next w:val="Navaden"/>
    <w:uiPriority w:val="99"/>
    <w:rsid w:val="00707D00"/>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jc w:val="both"/>
      <w:textAlignment w:val="baseline"/>
      <w:outlineLvl w:val="3"/>
    </w:pPr>
    <w:rPr>
      <w:rFonts w:ascii="Times New Roman" w:hAnsi="Times New Roman" w:cs="Arial"/>
      <w:sz w:val="22"/>
      <w:szCs w:val="20"/>
      <w:lang w:val="sl-SI" w:eastAsia="zh-CN"/>
    </w:rPr>
  </w:style>
  <w:style w:type="paragraph" w:customStyle="1" w:styleId="ChapterTitle">
    <w:name w:val="ChapterTitle"/>
    <w:basedOn w:val="Navaden"/>
    <w:next w:val="Navaden"/>
    <w:uiPriority w:val="99"/>
    <w:rsid w:val="00707D00"/>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cs="Arial"/>
      <w:b/>
      <w:sz w:val="32"/>
      <w:szCs w:val="20"/>
      <w:lang w:val="sl-SI" w:eastAsia="zh-CN"/>
    </w:rPr>
  </w:style>
  <w:style w:type="paragraph" w:customStyle="1" w:styleId="PartTitle">
    <w:name w:val="PartTitle"/>
    <w:basedOn w:val="Navaden"/>
    <w:next w:val="ChapterTitle"/>
    <w:uiPriority w:val="99"/>
    <w:rsid w:val="00707D00"/>
    <w:pPr>
      <w:keepNext/>
      <w:pageBreakBefore/>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cs="Arial"/>
      <w:b/>
      <w:sz w:val="36"/>
      <w:szCs w:val="20"/>
      <w:lang w:val="sl-SI" w:eastAsia="zh-CN"/>
    </w:rPr>
  </w:style>
  <w:style w:type="paragraph" w:customStyle="1" w:styleId="SectionTitle">
    <w:name w:val="SectionTitle"/>
    <w:basedOn w:val="Navaden"/>
    <w:next w:val="Naslov1"/>
    <w:uiPriority w:val="99"/>
    <w:rsid w:val="00707D00"/>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cs="Arial"/>
      <w:b/>
      <w:smallCaps/>
      <w:sz w:val="28"/>
      <w:szCs w:val="20"/>
      <w:lang w:val="sl-SI" w:eastAsia="zh-CN"/>
    </w:rPr>
  </w:style>
  <w:style w:type="paragraph" w:customStyle="1" w:styleId="Objetexterne">
    <w:name w:val="Objet extern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Times New Roman" w:hAnsi="Times New Roman" w:cs="Arial"/>
      <w:i/>
      <w:caps/>
      <w:sz w:val="22"/>
      <w:szCs w:val="20"/>
      <w:lang w:val="sl-SI" w:eastAsia="zh-CN"/>
    </w:rPr>
  </w:style>
  <w:style w:type="paragraph" w:customStyle="1" w:styleId="NaslovTOC1">
    <w:name w:val="Naslov TOC1"/>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40" w:line="259" w:lineRule="auto"/>
      <w:jc w:val="center"/>
      <w:textAlignment w:val="baseline"/>
    </w:pPr>
    <w:rPr>
      <w:rFonts w:ascii="Times New Roman" w:hAnsi="Times New Roman" w:cs="Arial"/>
      <w:b/>
      <w:sz w:val="28"/>
      <w:szCs w:val="20"/>
      <w:lang w:val="sl-SI" w:eastAsia="zh-CN"/>
    </w:rPr>
  </w:style>
  <w:style w:type="paragraph" w:styleId="Oznaenseznam">
    <w:name w:val="List Bullet"/>
    <w:basedOn w:val="Navaden"/>
    <w:uiPriority w:val="99"/>
    <w:rsid w:val="00707D00"/>
    <w:pPr>
      <w:widowControl w:val="0"/>
      <w:tabs>
        <w:tab w:val="left" w:pos="284"/>
        <w:tab w:val="num" w:pos="64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643" w:hanging="283"/>
      <w:jc w:val="both"/>
      <w:textAlignment w:val="baseline"/>
    </w:pPr>
    <w:rPr>
      <w:rFonts w:ascii="Times New Roman" w:hAnsi="Times New Roman" w:cs="Arial"/>
      <w:sz w:val="22"/>
      <w:szCs w:val="20"/>
      <w:lang w:val="sl-SI" w:eastAsia="zh-CN"/>
    </w:rPr>
  </w:style>
  <w:style w:type="paragraph" w:customStyle="1" w:styleId="ListBullet1">
    <w:name w:val="List Bullet 1"/>
    <w:basedOn w:val="Navaden"/>
    <w:uiPriority w:val="99"/>
    <w:rsid w:val="00707D00"/>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jc w:val="both"/>
      <w:textAlignment w:val="baseline"/>
    </w:pPr>
    <w:rPr>
      <w:rFonts w:ascii="Times New Roman" w:hAnsi="Times New Roman" w:cs="Arial"/>
      <w:sz w:val="22"/>
      <w:szCs w:val="20"/>
      <w:lang w:val="sl-SI" w:eastAsia="zh-CN"/>
    </w:rPr>
  </w:style>
  <w:style w:type="paragraph" w:styleId="Oznaenseznam2">
    <w:name w:val="List Bullet 2"/>
    <w:basedOn w:val="Navaden"/>
    <w:uiPriority w:val="99"/>
    <w:rsid w:val="00707D00"/>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jc w:val="both"/>
      <w:textAlignment w:val="baseline"/>
    </w:pPr>
    <w:rPr>
      <w:rFonts w:ascii="Times New Roman" w:hAnsi="Times New Roman" w:cs="Arial"/>
      <w:sz w:val="22"/>
      <w:szCs w:val="20"/>
      <w:lang w:val="sl-SI" w:eastAsia="zh-CN"/>
    </w:rPr>
  </w:style>
  <w:style w:type="paragraph" w:styleId="Oznaenseznam3">
    <w:name w:val="List Bullet 3"/>
    <w:basedOn w:val="Navaden"/>
    <w:uiPriority w:val="99"/>
    <w:rsid w:val="00707D00"/>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jc w:val="both"/>
      <w:textAlignment w:val="baseline"/>
    </w:pPr>
    <w:rPr>
      <w:rFonts w:ascii="Times New Roman" w:hAnsi="Times New Roman" w:cs="Arial"/>
      <w:sz w:val="22"/>
      <w:szCs w:val="20"/>
      <w:lang w:val="sl-SI" w:eastAsia="zh-CN"/>
    </w:rPr>
  </w:style>
  <w:style w:type="paragraph" w:styleId="Oznaenseznam4">
    <w:name w:val="List Bullet 4"/>
    <w:basedOn w:val="Navaden"/>
    <w:uiPriority w:val="99"/>
    <w:rsid w:val="00707D00"/>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jc w:val="both"/>
      <w:textAlignment w:val="baseline"/>
    </w:pPr>
    <w:rPr>
      <w:rFonts w:ascii="Times New Roman" w:hAnsi="Times New Roman" w:cs="Arial"/>
      <w:sz w:val="22"/>
      <w:szCs w:val="20"/>
      <w:lang w:val="sl-SI" w:eastAsia="zh-CN"/>
    </w:rPr>
  </w:style>
  <w:style w:type="paragraph" w:customStyle="1" w:styleId="ListDash">
    <w:name w:val="List Dash"/>
    <w:basedOn w:val="Navaden"/>
    <w:uiPriority w:val="99"/>
    <w:rsid w:val="00707D00"/>
    <w:pPr>
      <w:widowControl w:val="0"/>
      <w:tabs>
        <w:tab w:val="num" w:pos="28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 w:hanging="283"/>
      <w:jc w:val="both"/>
      <w:textAlignment w:val="baseline"/>
    </w:pPr>
    <w:rPr>
      <w:rFonts w:ascii="Times New Roman" w:hAnsi="Times New Roman" w:cs="Arial"/>
      <w:sz w:val="22"/>
      <w:szCs w:val="20"/>
      <w:lang w:val="sl-SI" w:eastAsia="zh-CN"/>
    </w:rPr>
  </w:style>
  <w:style w:type="paragraph" w:customStyle="1" w:styleId="ListDash1">
    <w:name w:val="List Dash 1"/>
    <w:basedOn w:val="Navaden"/>
    <w:uiPriority w:val="99"/>
    <w:rsid w:val="00707D00"/>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jc w:val="both"/>
      <w:textAlignment w:val="baseline"/>
    </w:pPr>
    <w:rPr>
      <w:rFonts w:ascii="Times New Roman" w:hAnsi="Times New Roman" w:cs="Arial"/>
      <w:sz w:val="22"/>
      <w:szCs w:val="20"/>
      <w:lang w:val="sl-SI" w:eastAsia="zh-CN"/>
    </w:rPr>
  </w:style>
  <w:style w:type="paragraph" w:customStyle="1" w:styleId="ListDash2">
    <w:name w:val="List Dash 2"/>
    <w:basedOn w:val="Navaden"/>
    <w:uiPriority w:val="99"/>
    <w:rsid w:val="00707D00"/>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jc w:val="both"/>
      <w:textAlignment w:val="baseline"/>
    </w:pPr>
    <w:rPr>
      <w:rFonts w:ascii="Times New Roman" w:hAnsi="Times New Roman" w:cs="Arial"/>
      <w:sz w:val="22"/>
      <w:szCs w:val="20"/>
      <w:lang w:val="sl-SI" w:eastAsia="zh-CN"/>
    </w:rPr>
  </w:style>
  <w:style w:type="paragraph" w:customStyle="1" w:styleId="ListDash3">
    <w:name w:val="List Dash 3"/>
    <w:basedOn w:val="Navaden"/>
    <w:uiPriority w:val="99"/>
    <w:rsid w:val="00707D00"/>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jc w:val="both"/>
      <w:textAlignment w:val="baseline"/>
    </w:pPr>
    <w:rPr>
      <w:rFonts w:ascii="Times New Roman" w:hAnsi="Times New Roman" w:cs="Arial"/>
      <w:sz w:val="22"/>
      <w:szCs w:val="20"/>
      <w:lang w:val="sl-SI" w:eastAsia="zh-CN"/>
    </w:rPr>
  </w:style>
  <w:style w:type="paragraph" w:customStyle="1" w:styleId="ListDash4">
    <w:name w:val="List Dash 4"/>
    <w:basedOn w:val="Navaden"/>
    <w:uiPriority w:val="99"/>
    <w:rsid w:val="00707D00"/>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jc w:val="both"/>
      <w:textAlignment w:val="baseline"/>
    </w:pPr>
    <w:rPr>
      <w:rFonts w:ascii="Times New Roman" w:hAnsi="Times New Roman" w:cs="Arial"/>
      <w:sz w:val="22"/>
      <w:szCs w:val="20"/>
      <w:lang w:val="sl-SI" w:eastAsia="zh-CN"/>
    </w:rPr>
  </w:style>
  <w:style w:type="paragraph" w:styleId="Otevilenseznam">
    <w:name w:val="List Number"/>
    <w:basedOn w:val="Navaden"/>
    <w:uiPriority w:val="99"/>
    <w:rsid w:val="00707D00"/>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jc w:val="both"/>
      <w:textAlignment w:val="baseline"/>
    </w:pPr>
    <w:rPr>
      <w:rFonts w:ascii="Times New Roman" w:hAnsi="Times New Roman" w:cs="Arial"/>
      <w:sz w:val="22"/>
      <w:szCs w:val="20"/>
      <w:lang w:val="sl-SI" w:eastAsia="zh-CN"/>
    </w:rPr>
  </w:style>
  <w:style w:type="paragraph" w:customStyle="1" w:styleId="ListNumber1">
    <w:name w:val="List Number 1"/>
    <w:basedOn w:val="Text1"/>
    <w:uiPriority w:val="99"/>
    <w:rsid w:val="00707D00"/>
    <w:pPr>
      <w:tabs>
        <w:tab w:val="num" w:pos="1560"/>
      </w:tabs>
      <w:ind w:left="1560" w:hanging="709"/>
    </w:pPr>
    <w:rPr>
      <w:lang w:val="sl-SI"/>
    </w:rPr>
  </w:style>
  <w:style w:type="paragraph" w:styleId="Otevilenseznam3">
    <w:name w:val="List Number 3"/>
    <w:basedOn w:val="Navaden"/>
    <w:uiPriority w:val="99"/>
    <w:rsid w:val="00707D00"/>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jc w:val="both"/>
      <w:textAlignment w:val="baseline"/>
    </w:pPr>
    <w:rPr>
      <w:rFonts w:ascii="Times New Roman" w:hAnsi="Times New Roman" w:cs="Arial"/>
      <w:sz w:val="22"/>
      <w:szCs w:val="20"/>
      <w:lang w:val="sl-SI" w:eastAsia="zh-CN"/>
    </w:rPr>
  </w:style>
  <w:style w:type="paragraph" w:styleId="Otevilenseznam4">
    <w:name w:val="List Number 4"/>
    <w:basedOn w:val="Navaden"/>
    <w:uiPriority w:val="99"/>
    <w:rsid w:val="00707D00"/>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jc w:val="both"/>
      <w:textAlignment w:val="baseline"/>
    </w:pPr>
    <w:rPr>
      <w:rFonts w:ascii="Times New Roman" w:hAnsi="Times New Roman" w:cs="Arial"/>
      <w:sz w:val="22"/>
      <w:szCs w:val="20"/>
      <w:lang w:val="sl-SI" w:eastAsia="zh-CN"/>
    </w:rPr>
  </w:style>
  <w:style w:type="paragraph" w:customStyle="1" w:styleId="ListNumberLevel2">
    <w:name w:val="List Number (Level 2)"/>
    <w:basedOn w:val="Navaden"/>
    <w:uiPriority w:val="99"/>
    <w:rsid w:val="00707D00"/>
    <w:pPr>
      <w:widowControl w:val="0"/>
      <w:tabs>
        <w:tab w:val="left" w:pos="284"/>
        <w:tab w:val="left" w:pos="720"/>
        <w:tab w:val="num"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708"/>
      <w:jc w:val="both"/>
      <w:textAlignment w:val="baseline"/>
    </w:pPr>
    <w:rPr>
      <w:rFonts w:ascii="Times New Roman" w:hAnsi="Times New Roman" w:cs="Arial"/>
      <w:sz w:val="22"/>
      <w:szCs w:val="20"/>
      <w:lang w:val="sl-SI" w:eastAsia="zh-CN"/>
    </w:rPr>
  </w:style>
  <w:style w:type="paragraph" w:customStyle="1" w:styleId="ListNumber1Level2">
    <w:name w:val="List Number 1 (Level 2)"/>
    <w:basedOn w:val="Text1"/>
    <w:uiPriority w:val="99"/>
    <w:rsid w:val="00707D00"/>
    <w:pPr>
      <w:tabs>
        <w:tab w:val="num" w:pos="2268"/>
      </w:tabs>
      <w:ind w:left="2268" w:hanging="708"/>
    </w:pPr>
    <w:rPr>
      <w:lang w:val="sl-SI"/>
    </w:rPr>
  </w:style>
  <w:style w:type="paragraph" w:customStyle="1" w:styleId="ListNumber2Level2">
    <w:name w:val="List Number 2 (Level 2)"/>
    <w:basedOn w:val="Text2"/>
    <w:uiPriority w:val="99"/>
    <w:rsid w:val="00707D00"/>
    <w:pPr>
      <w:tabs>
        <w:tab w:val="num" w:pos="2268"/>
      </w:tabs>
      <w:ind w:left="2268" w:hanging="708"/>
    </w:pPr>
  </w:style>
  <w:style w:type="paragraph" w:customStyle="1" w:styleId="ListNumber3Level2">
    <w:name w:val="List Number 3 (Level 2)"/>
    <w:basedOn w:val="Text3ZnakZnakZnakZnak"/>
    <w:uiPriority w:val="99"/>
    <w:rsid w:val="00707D00"/>
    <w:pPr>
      <w:tabs>
        <w:tab w:val="num" w:pos="2268"/>
      </w:tabs>
      <w:ind w:left="2268" w:hanging="708"/>
    </w:pPr>
  </w:style>
  <w:style w:type="paragraph" w:customStyle="1" w:styleId="ListNumber4Level2">
    <w:name w:val="List Number 4 (Level 2)"/>
    <w:basedOn w:val="Navaden"/>
    <w:uiPriority w:val="99"/>
    <w:rsid w:val="00707D00"/>
    <w:pPr>
      <w:widowControl w:val="0"/>
      <w:tabs>
        <w:tab w:val="left" w:pos="284"/>
        <w:tab w:val="left" w:pos="720"/>
        <w:tab w:val="left" w:pos="1440"/>
        <w:tab w:val="left" w:pos="2160"/>
        <w:tab w:val="num" w:pos="2268"/>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268" w:hanging="708"/>
      <w:jc w:val="both"/>
      <w:textAlignment w:val="baseline"/>
    </w:pPr>
    <w:rPr>
      <w:rFonts w:ascii="Times New Roman" w:hAnsi="Times New Roman" w:cs="Arial"/>
      <w:sz w:val="22"/>
      <w:szCs w:val="20"/>
      <w:lang w:val="sl-SI" w:eastAsia="zh-CN"/>
    </w:rPr>
  </w:style>
  <w:style w:type="paragraph" w:customStyle="1" w:styleId="ListNumberLevel3">
    <w:name w:val="List Number (Level 3)"/>
    <w:basedOn w:val="Navaden"/>
    <w:uiPriority w:val="99"/>
    <w:rsid w:val="00707D00"/>
    <w:pPr>
      <w:widowControl w:val="0"/>
      <w:tabs>
        <w:tab w:val="left" w:pos="284"/>
        <w:tab w:val="left" w:pos="720"/>
        <w:tab w:val="left" w:pos="1440"/>
        <w:tab w:val="num" w:pos="2126"/>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126" w:hanging="709"/>
      <w:jc w:val="both"/>
      <w:textAlignment w:val="baseline"/>
    </w:pPr>
    <w:rPr>
      <w:rFonts w:ascii="Times New Roman" w:hAnsi="Times New Roman" w:cs="Arial"/>
      <w:sz w:val="22"/>
      <w:szCs w:val="20"/>
      <w:lang w:val="sl-SI" w:eastAsia="zh-CN"/>
    </w:rPr>
  </w:style>
  <w:style w:type="paragraph" w:customStyle="1" w:styleId="ListNumber1Level3">
    <w:name w:val="List Number 1 (Level 3)"/>
    <w:basedOn w:val="Text1"/>
    <w:uiPriority w:val="99"/>
    <w:rsid w:val="00707D00"/>
    <w:pPr>
      <w:tabs>
        <w:tab w:val="num" w:pos="2977"/>
      </w:tabs>
      <w:ind w:left="2977" w:hanging="709"/>
    </w:pPr>
    <w:rPr>
      <w:lang w:val="sl-SI"/>
    </w:rPr>
  </w:style>
  <w:style w:type="paragraph" w:customStyle="1" w:styleId="ListNumber2Level3">
    <w:name w:val="List Number 2 (Level 3)"/>
    <w:basedOn w:val="Text2"/>
    <w:uiPriority w:val="99"/>
    <w:rsid w:val="00707D00"/>
    <w:pPr>
      <w:tabs>
        <w:tab w:val="num" w:pos="2977"/>
      </w:tabs>
      <w:ind w:left="2977" w:hanging="709"/>
    </w:pPr>
  </w:style>
  <w:style w:type="paragraph" w:customStyle="1" w:styleId="ListNumber3Level3">
    <w:name w:val="List Number 3 (Level 3)"/>
    <w:basedOn w:val="Text3ZnakZnakZnakZnak"/>
    <w:uiPriority w:val="99"/>
    <w:rsid w:val="00707D00"/>
    <w:pPr>
      <w:tabs>
        <w:tab w:val="num" w:pos="2977"/>
      </w:tabs>
      <w:ind w:left="2977" w:hanging="709"/>
    </w:pPr>
  </w:style>
  <w:style w:type="paragraph" w:customStyle="1" w:styleId="ListNumber4Level3">
    <w:name w:val="List Number 4 (Level 3)"/>
    <w:basedOn w:val="Navaden"/>
    <w:uiPriority w:val="99"/>
    <w:rsid w:val="00707D00"/>
    <w:pPr>
      <w:widowControl w:val="0"/>
      <w:tabs>
        <w:tab w:val="left" w:pos="284"/>
        <w:tab w:val="left" w:pos="720"/>
        <w:tab w:val="left" w:pos="1440"/>
        <w:tab w:val="left" w:pos="2160"/>
        <w:tab w:val="left" w:pos="2880"/>
        <w:tab w:val="num" w:pos="2977"/>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977" w:hanging="709"/>
      <w:jc w:val="both"/>
      <w:textAlignment w:val="baseline"/>
    </w:pPr>
    <w:rPr>
      <w:rFonts w:ascii="Times New Roman" w:hAnsi="Times New Roman" w:cs="Arial"/>
      <w:sz w:val="22"/>
      <w:szCs w:val="20"/>
      <w:lang w:val="sl-SI" w:eastAsia="zh-CN"/>
    </w:rPr>
  </w:style>
  <w:style w:type="paragraph" w:customStyle="1" w:styleId="ListNumberLevel4">
    <w:name w:val="List Number (Level 4)"/>
    <w:basedOn w:val="Navaden"/>
    <w:uiPriority w:val="99"/>
    <w:rsid w:val="00707D00"/>
    <w:pPr>
      <w:widowControl w:val="0"/>
      <w:tabs>
        <w:tab w:val="left" w:pos="284"/>
        <w:tab w:val="left" w:pos="720"/>
        <w:tab w:val="left" w:pos="1440"/>
        <w:tab w:val="left" w:pos="2160"/>
        <w:tab w:val="num" w:pos="2835"/>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5" w:hanging="709"/>
      <w:jc w:val="both"/>
      <w:textAlignment w:val="baseline"/>
    </w:pPr>
    <w:rPr>
      <w:rFonts w:ascii="Times New Roman" w:hAnsi="Times New Roman" w:cs="Arial"/>
      <w:sz w:val="22"/>
      <w:szCs w:val="20"/>
      <w:lang w:val="sl-SI" w:eastAsia="zh-CN"/>
    </w:rPr>
  </w:style>
  <w:style w:type="paragraph" w:customStyle="1" w:styleId="ListNumber1Level4">
    <w:name w:val="List Number 1 (Level 4)"/>
    <w:basedOn w:val="Text1"/>
    <w:uiPriority w:val="99"/>
    <w:rsid w:val="00707D00"/>
    <w:pPr>
      <w:tabs>
        <w:tab w:val="num" w:pos="3686"/>
      </w:tabs>
      <w:ind w:left="3686" w:hanging="709"/>
    </w:pPr>
    <w:rPr>
      <w:lang w:val="sl-SI"/>
    </w:rPr>
  </w:style>
  <w:style w:type="paragraph" w:customStyle="1" w:styleId="ListNumber2Level4">
    <w:name w:val="List Number 2 (Level 4)"/>
    <w:basedOn w:val="Text2"/>
    <w:uiPriority w:val="99"/>
    <w:rsid w:val="00707D00"/>
    <w:pPr>
      <w:tabs>
        <w:tab w:val="num" w:pos="3686"/>
      </w:tabs>
      <w:ind w:left="3686" w:hanging="709"/>
    </w:pPr>
  </w:style>
  <w:style w:type="paragraph" w:customStyle="1" w:styleId="ListNumber3Level4">
    <w:name w:val="List Number 3 (Level 4)"/>
    <w:basedOn w:val="Text3ZnakZnakZnakZnak"/>
    <w:uiPriority w:val="99"/>
    <w:rsid w:val="00707D00"/>
    <w:pPr>
      <w:tabs>
        <w:tab w:val="num" w:pos="3686"/>
      </w:tabs>
      <w:ind w:left="3686" w:hanging="709"/>
    </w:pPr>
  </w:style>
  <w:style w:type="paragraph" w:customStyle="1" w:styleId="ListNumber4Level4">
    <w:name w:val="List Number 4 (Level 4)"/>
    <w:basedOn w:val="Navaden"/>
    <w:uiPriority w:val="99"/>
    <w:rsid w:val="00707D00"/>
    <w:pPr>
      <w:widowControl w:val="0"/>
      <w:tabs>
        <w:tab w:val="left" w:pos="284"/>
        <w:tab w:val="left" w:pos="720"/>
        <w:tab w:val="left" w:pos="1440"/>
        <w:tab w:val="left" w:pos="2160"/>
        <w:tab w:val="left" w:pos="2880"/>
        <w:tab w:val="left" w:pos="3600"/>
        <w:tab w:val="num" w:pos="3686"/>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6" w:hanging="709"/>
      <w:jc w:val="both"/>
      <w:textAlignment w:val="baseline"/>
    </w:pPr>
    <w:rPr>
      <w:rFonts w:ascii="Times New Roman" w:hAnsi="Times New Roman" w:cs="Arial"/>
      <w:sz w:val="22"/>
      <w:szCs w:val="20"/>
      <w:lang w:val="sl-SI" w:eastAsia="zh-CN"/>
    </w:rPr>
  </w:style>
  <w:style w:type="character" w:customStyle="1" w:styleId="Marker">
    <w:name w:val="Marker"/>
    <w:uiPriority w:val="99"/>
    <w:rsid w:val="00707D00"/>
    <w:rPr>
      <w:color w:val="0000FF"/>
    </w:rPr>
  </w:style>
  <w:style w:type="character" w:customStyle="1" w:styleId="Marker1">
    <w:name w:val="Marker1"/>
    <w:uiPriority w:val="99"/>
    <w:rsid w:val="00707D00"/>
    <w:rPr>
      <w:color w:val="008000"/>
    </w:rPr>
  </w:style>
  <w:style w:type="character" w:customStyle="1" w:styleId="Marker2">
    <w:name w:val="Marker2"/>
    <w:uiPriority w:val="99"/>
    <w:rsid w:val="00707D00"/>
    <w:rPr>
      <w:color w:val="FF0000"/>
    </w:rPr>
  </w:style>
  <w:style w:type="paragraph" w:customStyle="1" w:styleId="Annexetitreacte">
    <w:name w:val="Annexe titre (act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AnnexetitreexposglobalZnak">
    <w:name w:val="Annexe titre (exposé global) Znak"/>
    <w:basedOn w:val="Navaden"/>
    <w:next w:val="Navaden"/>
    <w:link w:val="AnnexetitreexposglobalZnakZnak"/>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4"/>
      <w:szCs w:val="20"/>
      <w:u w:val="single"/>
      <w:lang w:val="x-none" w:eastAsia="zh-CN"/>
    </w:rPr>
  </w:style>
  <w:style w:type="paragraph" w:customStyle="1" w:styleId="Annexetitreexpos">
    <w:name w:val="Annexe titre (exposé)"/>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Annexetitrefichefinacte">
    <w:name w:val="Annexe titre (fiche fin. act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Annexetitrefichefinglobale">
    <w:name w:val="Annexe titre (fiche fin. global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Annexetitreglobale">
    <w:name w:val="Annexe titre (global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Applicationdirecte">
    <w:name w:val="Application directe"/>
    <w:basedOn w:val="Navaden"/>
    <w:next w:val="Fait"/>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jc w:val="both"/>
      <w:textAlignment w:val="baseline"/>
    </w:pPr>
    <w:rPr>
      <w:rFonts w:ascii="Times New Roman" w:hAnsi="Times New Roman" w:cs="Arial"/>
      <w:sz w:val="22"/>
      <w:szCs w:val="20"/>
      <w:lang w:val="sl-SI" w:eastAsia="zh-CN"/>
    </w:rPr>
  </w:style>
  <w:style w:type="paragraph" w:customStyle="1" w:styleId="Fait">
    <w:name w:val="Fait à"/>
    <w:basedOn w:val="Navaden"/>
    <w:next w:val="Institutionquisigne"/>
    <w:uiPriority w:val="99"/>
    <w:rsid w:val="00707D00"/>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Times New Roman" w:hAnsi="Times New Roman" w:cs="Arial"/>
      <w:sz w:val="22"/>
      <w:szCs w:val="20"/>
      <w:lang w:val="sl-SI" w:eastAsia="zh-CN"/>
    </w:rPr>
  </w:style>
  <w:style w:type="paragraph" w:customStyle="1" w:styleId="Avertissementtitre">
    <w:name w:val="Avertissement titre"/>
    <w:basedOn w:val="Navaden"/>
    <w:next w:val="Navaden"/>
    <w:uiPriority w:val="99"/>
    <w:rsid w:val="00707D00"/>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jc w:val="both"/>
      <w:textAlignment w:val="baseline"/>
    </w:pPr>
    <w:rPr>
      <w:rFonts w:ascii="Times New Roman" w:hAnsi="Times New Roman" w:cs="Arial"/>
      <w:sz w:val="22"/>
      <w:szCs w:val="20"/>
      <w:u w:val="single"/>
      <w:lang w:val="sl-SI" w:eastAsia="zh-CN"/>
    </w:rPr>
  </w:style>
  <w:style w:type="paragraph" w:customStyle="1" w:styleId="Confidence">
    <w:name w:val="Confidenc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sz w:val="22"/>
      <w:szCs w:val="20"/>
      <w:lang w:val="sl-SI" w:eastAsia="zh-CN"/>
    </w:rPr>
  </w:style>
  <w:style w:type="paragraph" w:customStyle="1" w:styleId="Confidentialit">
    <w:name w:val="Confidentialité"/>
    <w:basedOn w:val="Navaden"/>
    <w:next w:val="Statut"/>
    <w:link w:val="ConfidentialitZnak"/>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240" w:after="240" w:line="259" w:lineRule="auto"/>
      <w:ind w:left="5103"/>
      <w:jc w:val="both"/>
      <w:textAlignment w:val="baseline"/>
    </w:pPr>
    <w:rPr>
      <w:rFonts w:ascii="Times New Roman" w:hAnsi="Times New Roman" w:cs="Arial"/>
      <w:sz w:val="24"/>
      <w:szCs w:val="20"/>
      <w:u w:val="single"/>
      <w:lang w:val="x-none" w:eastAsia="zh-CN"/>
    </w:rPr>
  </w:style>
  <w:style w:type="paragraph" w:customStyle="1" w:styleId="Statut">
    <w:name w:val="Statut"/>
    <w:basedOn w:val="Navaden"/>
    <w:next w:val="Typedudocument"/>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sz w:val="22"/>
      <w:szCs w:val="20"/>
      <w:lang w:val="sl-SI" w:eastAsia="zh-CN"/>
    </w:rPr>
  </w:style>
  <w:style w:type="paragraph" w:customStyle="1" w:styleId="Typedudocument">
    <w:name w:val="Type du document"/>
    <w:basedOn w:val="Navaden"/>
    <w:next w:val="Datedadoptio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b/>
      <w:sz w:val="22"/>
      <w:szCs w:val="20"/>
      <w:lang w:val="sl-SI" w:eastAsia="zh-CN"/>
    </w:rPr>
  </w:style>
  <w:style w:type="paragraph" w:customStyle="1" w:styleId="Datedadoption">
    <w:name w:val="Date d'adoption"/>
    <w:basedOn w:val="Navaden"/>
    <w:next w:val="Titreobjet"/>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b/>
      <w:sz w:val="22"/>
      <w:szCs w:val="20"/>
      <w:lang w:val="sl-SI" w:eastAsia="zh-CN"/>
    </w:rPr>
  </w:style>
  <w:style w:type="paragraph" w:customStyle="1" w:styleId="Titreobjet">
    <w:name w:val="Titre objet"/>
    <w:basedOn w:val="Navaden"/>
    <w:next w:val="Sous-titreobjet"/>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cs="Arial"/>
      <w:b/>
      <w:sz w:val="22"/>
      <w:szCs w:val="20"/>
      <w:lang w:val="sl-SI" w:eastAsia="zh-CN"/>
    </w:rPr>
  </w:style>
  <w:style w:type="paragraph" w:customStyle="1" w:styleId="Sous-titreobjet">
    <w:name w:val="Sous-titre objet"/>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cs="Arial"/>
      <w:b/>
      <w:sz w:val="22"/>
      <w:szCs w:val="20"/>
      <w:lang w:val="sl-SI" w:eastAsia="zh-CN"/>
    </w:rPr>
  </w:style>
  <w:style w:type="paragraph" w:customStyle="1" w:styleId="Considrant">
    <w:name w:val="Considérant"/>
    <w:basedOn w:val="Navaden"/>
    <w:uiPriority w:val="99"/>
    <w:rsid w:val="00707D00"/>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jc w:val="both"/>
      <w:textAlignment w:val="baseline"/>
    </w:pPr>
    <w:rPr>
      <w:rFonts w:ascii="Times New Roman" w:hAnsi="Times New Roman" w:cs="Arial"/>
      <w:sz w:val="22"/>
      <w:szCs w:val="20"/>
      <w:lang w:val="sl-SI" w:eastAsia="zh-CN"/>
    </w:rPr>
  </w:style>
  <w:style w:type="paragraph" w:customStyle="1" w:styleId="Corrigendum">
    <w:name w:val="Corrigendum"/>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textAlignment w:val="baseline"/>
    </w:pPr>
    <w:rPr>
      <w:rFonts w:ascii="Times New Roman" w:hAnsi="Times New Roman" w:cs="Arial"/>
      <w:sz w:val="22"/>
      <w:szCs w:val="20"/>
      <w:lang w:val="sl-SI" w:eastAsia="zh-CN"/>
    </w:rPr>
  </w:style>
  <w:style w:type="paragraph" w:customStyle="1" w:styleId="Emission">
    <w:name w:val="Emission"/>
    <w:basedOn w:val="Navaden"/>
    <w:next w:val="Rfrenceinstitutionelle"/>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textAlignment w:val="baseline"/>
    </w:pPr>
    <w:rPr>
      <w:rFonts w:ascii="Times New Roman" w:hAnsi="Times New Roman" w:cs="Arial"/>
      <w:sz w:val="22"/>
      <w:szCs w:val="20"/>
      <w:lang w:val="sl-SI" w:eastAsia="zh-CN"/>
    </w:rPr>
  </w:style>
  <w:style w:type="paragraph" w:customStyle="1" w:styleId="Rfrenceinstitutionelle">
    <w:name w:val="Référence institutionelle"/>
    <w:basedOn w:val="Navaden"/>
    <w:next w:val="Statut"/>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5103"/>
      <w:textAlignment w:val="baseline"/>
    </w:pPr>
    <w:rPr>
      <w:rFonts w:ascii="Times New Roman" w:hAnsi="Times New Roman" w:cs="Arial"/>
      <w:sz w:val="22"/>
      <w:szCs w:val="20"/>
      <w:lang w:val="sl-SI" w:eastAsia="zh-CN"/>
    </w:rPr>
  </w:style>
  <w:style w:type="paragraph" w:customStyle="1" w:styleId="Exposdesmotifstitre">
    <w:name w:val="Exposé des motifs tit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Exposdesmotifstitreglobal">
    <w:name w:val="Exposé des motifs titre (global)"/>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FichedimpactPMEtitre">
    <w:name w:val="Fiche d'impact PME tit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lang w:val="sl-SI" w:eastAsia="zh-CN"/>
    </w:rPr>
  </w:style>
  <w:style w:type="paragraph" w:customStyle="1" w:styleId="Fichefinanciretextetable">
    <w:name w:val="Fiche financière texte (table)"/>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cs="Arial"/>
      <w:sz w:val="22"/>
      <w:szCs w:val="20"/>
      <w:lang w:val="sl-SI" w:eastAsia="zh-CN"/>
    </w:rPr>
  </w:style>
  <w:style w:type="paragraph" w:customStyle="1" w:styleId="Fichefinanciretitre">
    <w:name w:val="Fiche financière tit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Fichefinanciretitreactetable">
    <w:name w:val="Fiche financière titre (acte tabl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40"/>
      <w:szCs w:val="20"/>
      <w:lang w:val="sl-SI" w:eastAsia="zh-CN"/>
    </w:rPr>
  </w:style>
  <w:style w:type="paragraph" w:customStyle="1" w:styleId="Fichefinanciretitreacte">
    <w:name w:val="Fiche financière titre (act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Fichefinanciretitretable">
    <w:name w:val="Fiche financière titre (table)"/>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40"/>
      <w:szCs w:val="20"/>
      <w:lang w:val="sl-SI" w:eastAsia="zh-CN"/>
    </w:rPr>
  </w:style>
  <w:style w:type="paragraph" w:customStyle="1" w:styleId="Formuledadoption">
    <w:name w:val="Formule d'adoption"/>
    <w:basedOn w:val="Navaden"/>
    <w:next w:val="Titrearticle"/>
    <w:uiPriority w:val="99"/>
    <w:rsid w:val="00707D00"/>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Times New Roman" w:hAnsi="Times New Roman" w:cs="Arial"/>
      <w:sz w:val="22"/>
      <w:szCs w:val="20"/>
      <w:lang w:val="sl-SI" w:eastAsia="zh-CN"/>
    </w:rPr>
  </w:style>
  <w:style w:type="paragraph" w:customStyle="1" w:styleId="Titrearticle">
    <w:name w:val="Titre article"/>
    <w:basedOn w:val="Navaden"/>
    <w:next w:val="Navaden"/>
    <w:link w:val="TitrearticleZnak"/>
    <w:uiPriority w:val="99"/>
    <w:rsid w:val="00707D00"/>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i/>
      <w:sz w:val="24"/>
      <w:szCs w:val="20"/>
      <w:lang w:val="x-none" w:eastAsia="zh-CN"/>
    </w:rPr>
  </w:style>
  <w:style w:type="paragraph" w:customStyle="1" w:styleId="Institutionquiagit">
    <w:name w:val="Institution qui agit"/>
    <w:basedOn w:val="Navaden"/>
    <w:next w:val="Navaden"/>
    <w:uiPriority w:val="99"/>
    <w:rsid w:val="00707D00"/>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0" w:after="120" w:line="259" w:lineRule="auto"/>
      <w:jc w:val="both"/>
      <w:textAlignment w:val="baseline"/>
    </w:pPr>
    <w:rPr>
      <w:rFonts w:ascii="Times New Roman" w:hAnsi="Times New Roman" w:cs="Arial"/>
      <w:sz w:val="22"/>
      <w:szCs w:val="20"/>
      <w:lang w:val="sl-SI" w:eastAsia="zh-CN"/>
    </w:rPr>
  </w:style>
  <w:style w:type="paragraph" w:customStyle="1" w:styleId="Langue">
    <w:name w:val="Langue"/>
    <w:basedOn w:val="Navaden"/>
    <w:next w:val="Rfrenceinterne"/>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cs="Arial"/>
      <w:b/>
      <w:caps/>
      <w:sz w:val="22"/>
      <w:szCs w:val="20"/>
      <w:lang w:val="sl-SI" w:eastAsia="zh-CN"/>
    </w:rPr>
  </w:style>
  <w:style w:type="paragraph" w:customStyle="1" w:styleId="Rfrenceinterne">
    <w:name w:val="Référence interne"/>
    <w:basedOn w:val="Navaden"/>
    <w:next w:val="Nomdelinstitutio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cs="Arial"/>
      <w:b/>
      <w:sz w:val="22"/>
      <w:szCs w:val="20"/>
      <w:lang w:val="sl-SI" w:eastAsia="zh-CN"/>
    </w:rPr>
  </w:style>
  <w:style w:type="paragraph" w:customStyle="1" w:styleId="Nomdelinstitution">
    <w:name w:val="Nom de l'institution"/>
    <w:basedOn w:val="Navaden"/>
    <w:next w:val="Emissio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Calibri" w:hAnsi="Calibri" w:cs="Arial"/>
      <w:sz w:val="22"/>
      <w:szCs w:val="20"/>
      <w:lang w:val="sl-SI" w:eastAsia="zh-CN"/>
    </w:rPr>
  </w:style>
  <w:style w:type="paragraph" w:customStyle="1" w:styleId="Langueoriginale">
    <w:name w:val="Langue originale"/>
    <w:basedOn w:val="Navaden"/>
    <w:next w:val="Phrasefinale"/>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caps/>
      <w:sz w:val="22"/>
      <w:szCs w:val="20"/>
      <w:lang w:val="sl-SI" w:eastAsia="zh-CN"/>
    </w:rPr>
  </w:style>
  <w:style w:type="paragraph" w:customStyle="1" w:styleId="Phrasefinale">
    <w:name w:val="Phrase final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sz w:val="22"/>
      <w:szCs w:val="20"/>
      <w:lang w:val="sl-SI" w:eastAsia="zh-CN"/>
    </w:rPr>
  </w:style>
  <w:style w:type="paragraph" w:customStyle="1" w:styleId="ManualConsidrant">
    <w:name w:val="Manual Considérant"/>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jc w:val="both"/>
      <w:textAlignment w:val="baseline"/>
    </w:pPr>
    <w:rPr>
      <w:rFonts w:ascii="Times New Roman" w:hAnsi="Times New Roman" w:cs="Arial"/>
      <w:sz w:val="22"/>
      <w:szCs w:val="20"/>
      <w:lang w:val="sl-SI" w:eastAsia="zh-CN"/>
    </w:rPr>
  </w:style>
  <w:style w:type="paragraph" w:customStyle="1" w:styleId="Prliminairetitre">
    <w:name w:val="Préliminaire tit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cs="Arial"/>
      <w:b/>
      <w:sz w:val="22"/>
      <w:szCs w:val="20"/>
      <w:lang w:val="sl-SI" w:eastAsia="zh-CN"/>
    </w:rPr>
  </w:style>
  <w:style w:type="paragraph" w:customStyle="1" w:styleId="Prliminairetype">
    <w:name w:val="Préliminaire typ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b/>
      <w:sz w:val="22"/>
      <w:szCs w:val="20"/>
      <w:lang w:val="sl-SI" w:eastAsia="zh-CN"/>
    </w:rPr>
  </w:style>
  <w:style w:type="paragraph" w:customStyle="1" w:styleId="Rfrenceinterinstitutionelle">
    <w:name w:val="Référence interinstitutionelle"/>
    <w:basedOn w:val="Navaden"/>
    <w:next w:val="Statut"/>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textAlignment w:val="baseline"/>
    </w:pPr>
    <w:rPr>
      <w:rFonts w:ascii="Times New Roman" w:hAnsi="Times New Roman" w:cs="Arial"/>
      <w:sz w:val="22"/>
      <w:szCs w:val="20"/>
      <w:lang w:val="sl-SI" w:eastAsia="zh-CN"/>
    </w:rPr>
  </w:style>
  <w:style w:type="paragraph" w:customStyle="1" w:styleId="Rfrenceinterinstitutionelleprliminaire">
    <w:name w:val="Référence interinstitutionelle (préliminai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textAlignment w:val="baseline"/>
    </w:pPr>
    <w:rPr>
      <w:rFonts w:ascii="Times New Roman" w:hAnsi="Times New Roman" w:cs="Arial"/>
      <w:sz w:val="22"/>
      <w:szCs w:val="20"/>
      <w:lang w:val="sl-SI" w:eastAsia="zh-CN"/>
    </w:rPr>
  </w:style>
  <w:style w:type="paragraph" w:customStyle="1" w:styleId="Sous-titreobjetprliminaire">
    <w:name w:val="Sous-titre objet (préliminaire)"/>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cs="Arial"/>
      <w:b/>
      <w:sz w:val="22"/>
      <w:szCs w:val="20"/>
      <w:lang w:val="sl-SI" w:eastAsia="zh-CN"/>
    </w:rPr>
  </w:style>
  <w:style w:type="paragraph" w:customStyle="1" w:styleId="Statutprliminaire">
    <w:name w:val="Statut (préliminai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sz w:val="22"/>
      <w:szCs w:val="20"/>
      <w:lang w:val="sl-SI" w:eastAsia="zh-CN"/>
    </w:rPr>
  </w:style>
  <w:style w:type="paragraph" w:customStyle="1" w:styleId="Titreobjetprliminaire">
    <w:name w:val="Titre objet (préliminai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cs="Arial"/>
      <w:b/>
      <w:sz w:val="22"/>
      <w:szCs w:val="20"/>
      <w:lang w:val="sl-SI" w:eastAsia="zh-CN"/>
    </w:rPr>
  </w:style>
  <w:style w:type="paragraph" w:customStyle="1" w:styleId="Typedudocumentprliminaire">
    <w:name w:val="Type du document (préliminai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s="Arial"/>
      <w:b/>
      <w:sz w:val="22"/>
      <w:szCs w:val="20"/>
      <w:lang w:val="sl-SI" w:eastAsia="zh-CN"/>
    </w:rPr>
  </w:style>
  <w:style w:type="character" w:customStyle="1" w:styleId="Deleted">
    <w:name w:val="Deleted"/>
    <w:uiPriority w:val="99"/>
    <w:rsid w:val="00707D00"/>
    <w:rPr>
      <w:strike/>
    </w:rPr>
  </w:style>
  <w:style w:type="paragraph" w:customStyle="1" w:styleId="Address">
    <w:name w:val="Address"/>
    <w:basedOn w:val="Navaden"/>
    <w:next w:val="Navaden"/>
    <w:uiPriority w:val="99"/>
    <w:rsid w:val="00707D00"/>
    <w:pPr>
      <w:keepLines/>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360" w:lineRule="auto"/>
      <w:ind w:left="3402"/>
      <w:textAlignment w:val="baseline"/>
    </w:pPr>
    <w:rPr>
      <w:rFonts w:ascii="Times New Roman" w:hAnsi="Times New Roman" w:cs="Arial"/>
      <w:sz w:val="22"/>
      <w:szCs w:val="20"/>
      <w:lang w:val="sl-SI" w:eastAsia="zh-CN"/>
    </w:rPr>
  </w:style>
  <w:style w:type="character" w:customStyle="1" w:styleId="TitrearticleZnak">
    <w:name w:val="Titre article Znak"/>
    <w:link w:val="Titrearticle"/>
    <w:uiPriority w:val="99"/>
    <w:locked/>
    <w:rsid w:val="00707D00"/>
    <w:rPr>
      <w:rFonts w:cs="Arial"/>
      <w:i/>
      <w:sz w:val="24"/>
      <w:lang w:val="x-none" w:eastAsia="zh-CN"/>
    </w:rPr>
  </w:style>
  <w:style w:type="character" w:customStyle="1" w:styleId="ConfidentialitZnak">
    <w:name w:val="Confidentialité Znak"/>
    <w:link w:val="Confidentialit"/>
    <w:uiPriority w:val="99"/>
    <w:locked/>
    <w:rsid w:val="00707D00"/>
    <w:rPr>
      <w:rFonts w:cs="Arial"/>
      <w:sz w:val="24"/>
      <w:u w:val="single"/>
      <w:lang w:val="x-none" w:eastAsia="zh-CN"/>
    </w:rPr>
  </w:style>
  <w:style w:type="paragraph" w:customStyle="1" w:styleId="Fichefinancirestandardtitre">
    <w:name w:val="Fiche financière (standard) tit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Fichefinancirestandardtitreacte">
    <w:name w:val="Fiche financière (standard) titre (act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Fichefinanciretravailtitre">
    <w:name w:val="Fiche financière (travail) tit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Fichefinanciretravailtitreacte">
    <w:name w:val="Fiche financière (travail) titre (act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Fichefinancireattributiontitre">
    <w:name w:val="Fiche financière (attribution) titr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paragraph" w:customStyle="1" w:styleId="Fichefinancireattributiontitreacte">
    <w:name w:val="Fiche financière (attribution) titre (acte)"/>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cs="Arial"/>
      <w:b/>
      <w:sz w:val="22"/>
      <w:szCs w:val="20"/>
      <w:u w:val="single"/>
      <w:lang w:val="sl-SI" w:eastAsia="zh-CN"/>
    </w:rPr>
  </w:style>
  <w:style w:type="character" w:customStyle="1" w:styleId="NavadenspletZnak">
    <w:name w:val="Navaden (splet) Znak"/>
    <w:aliases w:val="Znak Znak Znak"/>
    <w:link w:val="Navadensplet"/>
    <w:uiPriority w:val="99"/>
    <w:locked/>
    <w:rsid w:val="00707D00"/>
    <w:rPr>
      <w:rFonts w:cs="Arial"/>
      <w:color w:val="333333"/>
      <w:sz w:val="18"/>
      <w:szCs w:val="18"/>
      <w:lang w:val="x-none" w:eastAsia="ar-SA"/>
    </w:rPr>
  </w:style>
  <w:style w:type="character" w:customStyle="1" w:styleId="Text3Char">
    <w:name w:val="Text 3 Char"/>
    <w:uiPriority w:val="99"/>
    <w:rsid w:val="00707D00"/>
    <w:rPr>
      <w:sz w:val="24"/>
      <w:lang w:val="en-GB" w:eastAsia="en-GB"/>
    </w:rPr>
  </w:style>
  <w:style w:type="paragraph" w:customStyle="1" w:styleId="NormalWeb8">
    <w:name w:val="Normal (Web)8"/>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textAlignment w:val="baseline"/>
    </w:pPr>
    <w:rPr>
      <w:rFonts w:ascii="Times New Roman" w:hAnsi="Times New Roman" w:cs="Arial"/>
      <w:sz w:val="22"/>
      <w:szCs w:val="20"/>
      <w:lang w:val="sl-SI" w:eastAsia="en-GB"/>
    </w:rPr>
  </w:style>
  <w:style w:type="character" w:customStyle="1" w:styleId="SlogNaslov116ptsvetlomodraZnakZnak">
    <w:name w:val="Slog Naslov 1 + 16 pt svetlo modra Znak Znak"/>
    <w:link w:val="SlogNaslov116ptsvetlomodraZnak"/>
    <w:uiPriority w:val="99"/>
    <w:locked/>
    <w:rsid w:val="00707D00"/>
    <w:rPr>
      <w:rFonts w:ascii="Calibri Light" w:eastAsia="Calibri" w:hAnsi="Calibri Light"/>
      <w:b/>
      <w:bCs/>
      <w:caps/>
      <w:smallCaps/>
      <w:color w:val="3366FF"/>
      <w:sz w:val="32"/>
      <w:szCs w:val="32"/>
      <w:u w:val="single"/>
      <w:lang w:val="x-none" w:eastAsia="zh-CN"/>
    </w:rPr>
  </w:style>
  <w:style w:type="paragraph" w:customStyle="1" w:styleId="SlogNaslov1Tahoma16ptsvetlomodraZnak">
    <w:name w:val="Slog Naslov 1 + Tahoma 16 pt svetlo modra Znak"/>
    <w:basedOn w:val="Naslov1"/>
    <w:next w:val="Navaden"/>
    <w:link w:val="SlogNaslov1Tahoma16ptsvetlomodraZnakZnak"/>
    <w:uiPriority w:val="99"/>
    <w:rsid w:val="00707D00"/>
    <w:pPr>
      <w:keepLines/>
      <w:pageBreakBefore/>
      <w:widowControl w:val="0"/>
      <w:pBdr>
        <w:bottom w:val="single" w:sz="12" w:space="1" w:color="999999"/>
      </w:pBdr>
      <w:tabs>
        <w:tab w:val="left" w:pos="284"/>
        <w:tab w:val="num" w:pos="360"/>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after="240" w:line="300" w:lineRule="exact"/>
      <w:ind w:left="360" w:hanging="360"/>
      <w:jc w:val="both"/>
      <w:textAlignment w:val="baseline"/>
    </w:pPr>
    <w:rPr>
      <w:rFonts w:ascii="Tahoma" w:eastAsia="Calibri" w:hAnsi="Tahoma"/>
      <w:bCs/>
      <w:caps/>
      <w:color w:val="548DD4"/>
      <w:kern w:val="0"/>
      <w:sz w:val="24"/>
      <w:szCs w:val="30"/>
      <w:u w:val="single"/>
      <w:lang w:val="x-none" w:eastAsia="x-none"/>
    </w:rPr>
  </w:style>
  <w:style w:type="character" w:customStyle="1" w:styleId="SlogNaslov1Tahoma16ptsvetlomodraZnakZnak">
    <w:name w:val="Slog Naslov 1 + Tahoma 16 pt svetlo modra Znak Znak"/>
    <w:link w:val="SlogNaslov1Tahoma16ptsvetlomodraZnak"/>
    <w:uiPriority w:val="99"/>
    <w:locked/>
    <w:rsid w:val="00707D00"/>
    <w:rPr>
      <w:rFonts w:ascii="Tahoma" w:eastAsia="Calibri" w:hAnsi="Tahoma"/>
      <w:b/>
      <w:bCs/>
      <w:caps/>
      <w:color w:val="548DD4"/>
      <w:sz w:val="24"/>
      <w:szCs w:val="30"/>
      <w:u w:val="single"/>
      <w:lang w:val="x-none" w:eastAsia="x-none"/>
    </w:rPr>
  </w:style>
  <w:style w:type="character" w:customStyle="1" w:styleId="AnnexetitreexposglobalZnakZnak">
    <w:name w:val="Annexe titre (exposé global) Znak Znak"/>
    <w:link w:val="AnnexetitreexposglobalZnak"/>
    <w:uiPriority w:val="99"/>
    <w:locked/>
    <w:rsid w:val="00707D00"/>
    <w:rPr>
      <w:rFonts w:cs="Arial"/>
      <w:b/>
      <w:sz w:val="24"/>
      <w:u w:val="single"/>
      <w:lang w:val="x-none" w:eastAsia="zh-CN"/>
    </w:rPr>
  </w:style>
  <w:style w:type="paragraph" w:styleId="Otevilenseznam5">
    <w:name w:val="List Number 5"/>
    <w:basedOn w:val="Navaden"/>
    <w:uiPriority w:val="99"/>
    <w:rsid w:val="00707D00"/>
    <w:pPr>
      <w:widowControl w:val="0"/>
      <w:numPr>
        <w:numId w:val="14"/>
      </w:numPr>
      <w:tabs>
        <w:tab w:val="left" w:pos="284"/>
        <w:tab w:val="left" w:pos="720"/>
        <w:tab w:val="left" w:pos="1440"/>
        <w:tab w:val="num" w:pos="1492"/>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92"/>
      <w:jc w:val="both"/>
      <w:textAlignment w:val="baseline"/>
    </w:pPr>
    <w:rPr>
      <w:rFonts w:ascii="Times New Roman" w:hAnsi="Times New Roman" w:cs="Arial"/>
      <w:sz w:val="22"/>
      <w:szCs w:val="20"/>
      <w:lang w:val="sl-SI" w:eastAsia="zh-CN"/>
    </w:rPr>
  </w:style>
  <w:style w:type="paragraph" w:customStyle="1" w:styleId="Homework">
    <w:name w:val="Homework"/>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360" w:lineRule="auto"/>
      <w:jc w:val="both"/>
      <w:textAlignment w:val="baseline"/>
    </w:pPr>
    <w:rPr>
      <w:rFonts w:ascii="SL Dutch" w:hAnsi="SL Dutch" w:cs="Arial"/>
      <w:b/>
      <w:bCs/>
      <w:sz w:val="22"/>
      <w:szCs w:val="22"/>
      <w:lang w:val="sl-SI" w:eastAsia="sl-SI"/>
    </w:rPr>
  </w:style>
  <w:style w:type="paragraph" w:customStyle="1" w:styleId="ZCom">
    <w:name w:val="Z_Com"/>
    <w:basedOn w:val="Navaden"/>
    <w:next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right="85"/>
      <w:jc w:val="both"/>
      <w:textAlignment w:val="baseline"/>
    </w:pPr>
    <w:rPr>
      <w:rFonts w:ascii="Calibri" w:hAnsi="Calibri" w:cs="Arial"/>
      <w:sz w:val="22"/>
      <w:szCs w:val="20"/>
      <w:lang w:val="sl-SI" w:eastAsia="sl-SI"/>
    </w:rPr>
  </w:style>
  <w:style w:type="paragraph" w:customStyle="1" w:styleId="bodytextblack">
    <w:name w:val="bodytext_black"/>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textAlignment w:val="baseline"/>
    </w:pPr>
    <w:rPr>
      <w:rFonts w:ascii="Calibri" w:hAnsi="Calibri" w:cs="Arial"/>
      <w:color w:val="313F4B"/>
      <w:sz w:val="11"/>
      <w:szCs w:val="11"/>
      <w:lang w:val="sl-SI" w:eastAsia="sl-SI"/>
    </w:rPr>
  </w:style>
  <w:style w:type="paragraph" w:customStyle="1" w:styleId="Navadensplet8">
    <w:name w:val="Navaden (splet)8"/>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textAlignment w:val="baseline"/>
    </w:pPr>
    <w:rPr>
      <w:rFonts w:ascii="Times New Roman" w:hAnsi="Times New Roman" w:cs="Arial"/>
      <w:sz w:val="22"/>
      <w:szCs w:val="20"/>
      <w:lang w:val="sl-SI" w:eastAsia="sl-SI"/>
    </w:rPr>
  </w:style>
  <w:style w:type="paragraph" w:customStyle="1" w:styleId="hang">
    <w:name w:val="hang"/>
    <w:basedOn w:val="Navaden"/>
    <w:uiPriority w:val="99"/>
    <w:rsid w:val="00707D00"/>
    <w:pPr>
      <w:widowControl w:val="0"/>
      <w:numPr>
        <w:numId w:val="22"/>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textAlignment w:val="baseline"/>
    </w:pPr>
    <w:rPr>
      <w:rFonts w:ascii="Times New Roman" w:hAnsi="Times New Roman" w:cs="Arial"/>
      <w:sz w:val="22"/>
      <w:szCs w:val="20"/>
      <w:lang w:val="sl-SI" w:eastAsia="sl-SI"/>
    </w:rPr>
  </w:style>
  <w:style w:type="character" w:customStyle="1" w:styleId="ZnakZnakZnak1">
    <w:name w:val="Znak Znak Znak1"/>
    <w:uiPriority w:val="99"/>
    <w:rsid w:val="00707D00"/>
    <w:rPr>
      <w:sz w:val="24"/>
      <w:lang w:val="en-GB" w:eastAsia="en-GB"/>
    </w:rPr>
  </w:style>
  <w:style w:type="paragraph" w:customStyle="1" w:styleId="Izvlecek">
    <w:name w:val="Izvlecek"/>
    <w:basedOn w:val="Telobesedila"/>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120" w:line="259" w:lineRule="auto"/>
      <w:jc w:val="left"/>
    </w:pPr>
    <w:rPr>
      <w:i/>
      <w:iCs/>
      <w:lang w:val="x-none"/>
    </w:rPr>
  </w:style>
  <w:style w:type="paragraph" w:customStyle="1" w:styleId="alinee">
    <w:name w:val="alinee"/>
    <w:basedOn w:val="Navaden"/>
    <w:uiPriority w:val="99"/>
    <w:rsid w:val="00707D00"/>
    <w:pPr>
      <w:widowControl w:val="0"/>
      <w:numPr>
        <w:numId w:val="23"/>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both"/>
      <w:textAlignment w:val="baseline"/>
    </w:pPr>
    <w:rPr>
      <w:rFonts w:ascii="Times New Roman" w:hAnsi="Times New Roman" w:cs="Arial"/>
      <w:sz w:val="22"/>
      <w:szCs w:val="20"/>
      <w:lang w:val="sl-SI" w:eastAsia="zh-CN"/>
    </w:rPr>
  </w:style>
  <w:style w:type="paragraph" w:customStyle="1" w:styleId="Text3">
    <w:name w:val="Text 3"/>
    <w:basedOn w:val="Navaden"/>
    <w:uiPriority w:val="99"/>
    <w:rsid w:val="00707D00"/>
    <w:pPr>
      <w:widowControl w:val="0"/>
      <w:tabs>
        <w:tab w:val="left" w:pos="284"/>
        <w:tab w:val="left" w:pos="720"/>
        <w:tab w:val="left" w:pos="1440"/>
        <w:tab w:val="left" w:pos="2160"/>
        <w:tab w:val="left" w:pos="2302"/>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1202"/>
      <w:jc w:val="both"/>
      <w:textAlignment w:val="baseline"/>
    </w:pPr>
    <w:rPr>
      <w:rFonts w:ascii="Times New Roman" w:hAnsi="Times New Roman" w:cs="Arial"/>
      <w:sz w:val="22"/>
      <w:szCs w:val="20"/>
      <w:lang w:val="sl-SI" w:eastAsia="en-GB"/>
    </w:rPr>
  </w:style>
  <w:style w:type="paragraph" w:customStyle="1" w:styleId="p">
    <w:name w:val="p"/>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1" w:after="10" w:line="259" w:lineRule="auto"/>
      <w:ind w:left="10" w:right="10" w:firstLine="240"/>
      <w:jc w:val="both"/>
      <w:textAlignment w:val="baseline"/>
    </w:pPr>
    <w:rPr>
      <w:rFonts w:ascii="Calibri" w:hAnsi="Calibri" w:cs="Arial"/>
      <w:color w:val="222222"/>
      <w:sz w:val="22"/>
      <w:szCs w:val="20"/>
      <w:lang w:val="sl-SI" w:eastAsia="sl-SI"/>
    </w:rPr>
  </w:style>
  <w:style w:type="paragraph" w:customStyle="1" w:styleId="ZnakZnak2ZnakZnakZnakZnakZnakZnakZnakZnakZnakZnakZnakZnak">
    <w:name w:val="Znak Znak2 Znak Znak Znak Znak Znak Znak Znak Znak Znak Znak Znak Znak"/>
    <w:basedOn w:val="Navaden"/>
    <w:uiPriority w:val="99"/>
    <w:rsid w:val="00707D00"/>
    <w:pPr>
      <w:widowControl w:val="0"/>
      <w:tabs>
        <w:tab w:val="left" w:pos="284"/>
        <w:tab w:val="left" w:pos="720"/>
        <w:tab w:val="left" w:pos="1440"/>
        <w:tab w:val="num" w:pos="180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ind w:left="1800" w:hanging="360"/>
      <w:textAlignment w:val="baseline"/>
    </w:pPr>
    <w:rPr>
      <w:rFonts w:ascii="Tahoma" w:eastAsia="MS Mincho" w:hAnsi="Tahoma" w:cs="Arial"/>
      <w:sz w:val="22"/>
      <w:szCs w:val="20"/>
      <w:lang w:eastAsia="sl-SI"/>
    </w:rPr>
  </w:style>
  <w:style w:type="paragraph" w:customStyle="1" w:styleId="Naslovvelik">
    <w:name w:val="Naslov velik"/>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Verdana" w:hAnsi="Verdana" w:cs="Arial"/>
      <w:b/>
      <w:bCs/>
      <w:i/>
      <w:sz w:val="28"/>
      <w:szCs w:val="28"/>
      <w:lang w:val="sl-SI" w:eastAsia="sl-SI"/>
    </w:rPr>
  </w:style>
  <w:style w:type="paragraph" w:styleId="Navaden-zamik">
    <w:name w:val="Normal Indent"/>
    <w:aliases w:val="Navaden - zamik Znak"/>
    <w:basedOn w:val="Navaden"/>
    <w:link w:val="Navaden-zamikZnak1"/>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567"/>
      <w:jc w:val="both"/>
      <w:textAlignment w:val="baseline"/>
    </w:pPr>
    <w:rPr>
      <w:rFonts w:ascii="Calibri" w:hAnsi="Calibri" w:cs="Arial"/>
      <w:szCs w:val="20"/>
      <w:lang w:val="x-none" w:eastAsia="x-none"/>
    </w:rPr>
  </w:style>
  <w:style w:type="character" w:customStyle="1" w:styleId="Navaden-zamikZnak1">
    <w:name w:val="Navaden - zamik Znak1"/>
    <w:aliases w:val="Navaden - zamik Znak Znak"/>
    <w:link w:val="Navaden-zamik"/>
    <w:uiPriority w:val="99"/>
    <w:locked/>
    <w:rsid w:val="00707D00"/>
    <w:rPr>
      <w:rFonts w:ascii="Calibri" w:hAnsi="Calibri" w:cs="Arial"/>
      <w:lang w:val="x-none" w:eastAsia="x-none"/>
    </w:rPr>
  </w:style>
  <w:style w:type="paragraph" w:customStyle="1" w:styleId="obiajno">
    <w:name w:val="običajno"/>
    <w:basedOn w:val="Navaden"/>
    <w:uiPriority w:val="99"/>
    <w:rsid w:val="00707D00"/>
    <w:pPr>
      <w:widowControl w:val="0"/>
      <w:numPr>
        <w:numId w:val="24"/>
      </w:numPr>
      <w:tabs>
        <w:tab w:val="clear" w:pos="284"/>
        <w:tab w:val="left" w:pos="720"/>
        <w:tab w:val="left" w:pos="92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0" w:firstLine="567"/>
      <w:jc w:val="both"/>
      <w:textAlignment w:val="baseline"/>
    </w:pPr>
    <w:rPr>
      <w:rFonts w:ascii="Times New Roman" w:hAnsi="Times New Roman" w:cs="Arial"/>
      <w:sz w:val="22"/>
      <w:szCs w:val="22"/>
      <w:lang w:val="sl-SI" w:eastAsia="sl-SI"/>
    </w:rPr>
  </w:style>
  <w:style w:type="paragraph" w:customStyle="1" w:styleId="Slogalinee">
    <w:name w:val="Slog alinee"/>
    <w:basedOn w:val="Navaden"/>
    <w:uiPriority w:val="99"/>
    <w:rsid w:val="00707D00"/>
    <w:pPr>
      <w:widowControl w:val="0"/>
      <w:numPr>
        <w:numId w:val="25"/>
      </w:numPr>
      <w:tabs>
        <w:tab w:val="left" w:pos="284"/>
        <w:tab w:val="left" w:pos="720"/>
        <w:tab w:val="left" w:pos="1440"/>
        <w:tab w:val="left" w:pos="1491"/>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both"/>
      <w:textAlignment w:val="baseline"/>
    </w:pPr>
    <w:rPr>
      <w:rFonts w:ascii="Times New Roman" w:hAnsi="Times New Roman" w:cs="Arial"/>
      <w:sz w:val="22"/>
      <w:szCs w:val="20"/>
      <w:lang w:val="sl-SI" w:eastAsia="sl-SI"/>
    </w:rPr>
  </w:style>
  <w:style w:type="character" w:customStyle="1" w:styleId="Text3ZnakZnakZnakZnakZnak1">
    <w:name w:val="Text 3 Znak Znak Znak Znak Znak1"/>
    <w:uiPriority w:val="99"/>
    <w:rsid w:val="00707D00"/>
    <w:rPr>
      <w:sz w:val="24"/>
      <w:lang w:val="sl-SI" w:eastAsia="zh-CN"/>
    </w:rPr>
  </w:style>
  <w:style w:type="character" w:customStyle="1" w:styleId="TitrearticleChar">
    <w:name w:val="Titre article Char"/>
    <w:uiPriority w:val="99"/>
    <w:rsid w:val="00707D00"/>
    <w:rPr>
      <w:i/>
      <w:sz w:val="24"/>
      <w:lang w:val="en-GB" w:eastAsia="zh-CN"/>
    </w:rPr>
  </w:style>
  <w:style w:type="character" w:customStyle="1" w:styleId="ConfidentialitChar">
    <w:name w:val="Confidentialité Char"/>
    <w:uiPriority w:val="99"/>
    <w:rsid w:val="00707D00"/>
    <w:rPr>
      <w:sz w:val="24"/>
      <w:u w:val="single"/>
      <w:lang w:val="en-GB" w:eastAsia="zh-CN"/>
    </w:rPr>
  </w:style>
  <w:style w:type="paragraph" w:customStyle="1" w:styleId="Text3ZnakZnakZnak">
    <w:name w:val="Text 3 Znak Znak Znak"/>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jc w:val="both"/>
      <w:textAlignment w:val="baseline"/>
    </w:pPr>
    <w:rPr>
      <w:rFonts w:ascii="Times New Roman" w:hAnsi="Times New Roman" w:cs="Arial"/>
      <w:sz w:val="22"/>
      <w:szCs w:val="20"/>
      <w:lang w:val="sl-SI" w:eastAsia="zh-CN"/>
    </w:rPr>
  </w:style>
  <w:style w:type="paragraph" w:customStyle="1" w:styleId="Slog13">
    <w:name w:val="Slog13"/>
    <w:basedOn w:val="Naslov"/>
    <w:next w:val="Naslov2"/>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textAlignment w:val="baseline"/>
    </w:pPr>
    <w:rPr>
      <w:rFonts w:ascii="Times New Roman" w:hAnsi="Times New Roman"/>
      <w:sz w:val="24"/>
    </w:rPr>
  </w:style>
  <w:style w:type="paragraph" w:customStyle="1" w:styleId="SlogNaslov214ptPoljeEnojenSamodejno05ptDebelina">
    <w:name w:val="Slog Naslov 2 + 14 pt Polje: (Enojen Samodejno  05 pt Debelina..."/>
    <w:basedOn w:val="Naslov2"/>
    <w:uiPriority w:val="99"/>
    <w:rsid w:val="00707D00"/>
    <w:pPr>
      <w:keepNext w:val="0"/>
      <w:keepLines/>
      <w:widowControl w:val="0"/>
      <w:numPr>
        <w:ilvl w:val="1"/>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after="120" w:line="300" w:lineRule="exact"/>
      <w:ind w:left="577" w:right="6" w:hanging="576"/>
      <w:jc w:val="both"/>
      <w:textAlignment w:val="baseline"/>
    </w:pPr>
    <w:rPr>
      <w:rFonts w:eastAsia="Calibri"/>
      <w:i w:val="0"/>
      <w:iCs w:val="0"/>
      <w:caps/>
      <w:color w:val="548DD4"/>
      <w:szCs w:val="24"/>
      <w:lang w:val="sl-SI"/>
    </w:rPr>
  </w:style>
  <w:style w:type="paragraph" w:customStyle="1" w:styleId="SlogNaslov214ptLevoPoljeEnojenSamodejno05ptDe">
    <w:name w:val="Slog Naslov 2 + 14 pt Levo Polje: (Enojen Samodejno  05 pt De..."/>
    <w:basedOn w:val="Naslov2"/>
    <w:uiPriority w:val="99"/>
    <w:rsid w:val="00707D00"/>
    <w:pPr>
      <w:keepNext w:val="0"/>
      <w:keepLines/>
      <w:widowControl w:val="0"/>
      <w:numPr>
        <w:ilvl w:val="1"/>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after="120" w:line="300" w:lineRule="exact"/>
      <w:ind w:left="576" w:right="6" w:hanging="576"/>
      <w:textAlignment w:val="baseline"/>
    </w:pPr>
    <w:rPr>
      <w:rFonts w:eastAsia="Calibri"/>
      <w:i w:val="0"/>
      <w:iCs w:val="0"/>
      <w:color w:val="548DD4"/>
      <w:lang w:val="sl-SI"/>
    </w:rPr>
  </w:style>
  <w:style w:type="paragraph" w:customStyle="1" w:styleId="SlogNaslov4Levo0cmPrvavrstica0cm">
    <w:name w:val="Slog Naslov 4 + Levo:  0 cm Prva vrstica:  0 cm"/>
    <w:basedOn w:val="Naslov4"/>
    <w:uiPriority w:val="99"/>
    <w:rsid w:val="00707D00"/>
    <w:pPr>
      <w:keepLines/>
      <w:widowControl w:val="0"/>
      <w:numPr>
        <w:ilvl w:val="3"/>
        <w:numId w:val="26"/>
      </w:numPr>
      <w:tabs>
        <w:tab w:val="clear" w:pos="864"/>
        <w:tab w:val="left" w:pos="284"/>
        <w:tab w:val="left" w:pos="720"/>
        <w:tab w:val="left" w:pos="1221"/>
        <w:tab w:val="left" w:pos="1440"/>
        <w:tab w:val="left" w:pos="2160"/>
        <w:tab w:val="left" w:pos="2880"/>
        <w:tab w:val="num" w:pos="324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259" w:lineRule="auto"/>
      <w:ind w:left="3240" w:hanging="360"/>
      <w:jc w:val="both"/>
      <w:textAlignment w:val="baseline"/>
    </w:pPr>
    <w:rPr>
      <w:rFonts w:ascii="Times New Roman" w:eastAsia="Calibri" w:hAnsi="Times New Roman" w:cs="Arial"/>
      <w:bCs w:val="0"/>
      <w:iCs/>
      <w:color w:val="17365D"/>
      <w:sz w:val="20"/>
      <w:szCs w:val="24"/>
      <w:u w:val="single"/>
      <w:lang w:val="sl-SI" w:eastAsia="sl-SI"/>
    </w:rPr>
  </w:style>
  <w:style w:type="paragraph" w:customStyle="1" w:styleId="SlogNaslov3NeKrepkoNeLeeeLevo063cmPrvavrstica">
    <w:name w:val="Slog Naslov 3 + Ne Krepko Ne Ležeče Levo:  063 cm Prva vrstica..."/>
    <w:basedOn w:val="Naslov30"/>
    <w:uiPriority w:val="99"/>
    <w:rsid w:val="00707D00"/>
    <w:pPr>
      <w:keepLines/>
      <w:widowControl w:val="0"/>
      <w:tabs>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300" w:lineRule="exact"/>
      <w:ind w:left="360"/>
      <w:jc w:val="both"/>
      <w:textAlignment w:val="baseline"/>
    </w:pPr>
    <w:rPr>
      <w:rFonts w:eastAsia="Calibri"/>
      <w:bCs w:val="0"/>
      <w:color w:val="17365D"/>
      <w:sz w:val="22"/>
      <w:szCs w:val="20"/>
      <w:u w:val="single"/>
      <w:lang w:val="sl-SI"/>
    </w:rPr>
  </w:style>
  <w:style w:type="paragraph" w:customStyle="1" w:styleId="SlogNaslov311pt">
    <w:name w:val="Slog Naslov 3 + 11 pt"/>
    <w:basedOn w:val="Naslov30"/>
    <w:link w:val="SlogNaslov311ptZnak"/>
    <w:uiPriority w:val="99"/>
    <w:rsid w:val="00707D00"/>
    <w:pPr>
      <w:keepLines/>
      <w:widowControl w:val="0"/>
      <w:tabs>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300" w:lineRule="exact"/>
      <w:ind w:left="142" w:hanging="142"/>
      <w:jc w:val="both"/>
      <w:textAlignment w:val="baseline"/>
    </w:pPr>
    <w:rPr>
      <w:rFonts w:eastAsia="Calibri"/>
      <w:i/>
      <w:iCs/>
      <w:color w:val="17365D"/>
      <w:sz w:val="20"/>
      <w:szCs w:val="24"/>
      <w:u w:val="single"/>
      <w:lang w:val="x-none" w:eastAsia="x-none"/>
    </w:rPr>
  </w:style>
  <w:style w:type="character" w:customStyle="1" w:styleId="SlogNaslov311ptZnak">
    <w:name w:val="Slog Naslov 3 + 11 pt Znak"/>
    <w:link w:val="SlogNaslov311pt"/>
    <w:uiPriority w:val="99"/>
    <w:locked/>
    <w:rsid w:val="00707D00"/>
    <w:rPr>
      <w:rFonts w:ascii="Calibri Light" w:eastAsia="Calibri" w:hAnsi="Calibri Light"/>
      <w:b/>
      <w:bCs/>
      <w:i/>
      <w:iCs/>
      <w:color w:val="17365D"/>
      <w:szCs w:val="24"/>
      <w:u w:val="single"/>
      <w:lang w:val="x-none" w:eastAsia="x-none"/>
    </w:rPr>
  </w:style>
  <w:style w:type="paragraph" w:customStyle="1" w:styleId="Copies">
    <w:name w:val="Copies"/>
    <w:basedOn w:val="Navaden"/>
    <w:next w:val="Navaden"/>
    <w:uiPriority w:val="99"/>
    <w:rsid w:val="00707D00"/>
    <w:pPr>
      <w:widowControl w:val="0"/>
      <w:tabs>
        <w:tab w:val="left" w:pos="284"/>
        <w:tab w:val="left" w:pos="720"/>
        <w:tab w:val="left" w:pos="1440"/>
        <w:tab w:val="left" w:pos="2160"/>
        <w:tab w:val="left" w:pos="2512"/>
        <w:tab w:val="left" w:pos="2762"/>
        <w:tab w:val="left" w:pos="2880"/>
        <w:tab w:val="left" w:pos="3600"/>
        <w:tab w:val="left" w:pos="4320"/>
        <w:tab w:val="left" w:pos="5040"/>
        <w:tab w:val="left" w:pos="5642"/>
        <w:tab w:val="left" w:pos="5760"/>
        <w:tab w:val="left" w:pos="6362"/>
        <w:tab w:val="left" w:pos="6720"/>
        <w:tab w:val="left" w:pos="7200"/>
        <w:tab w:val="left" w:pos="7920"/>
      </w:tabs>
      <w:overflowPunct w:val="0"/>
      <w:autoSpaceDE w:val="0"/>
      <w:autoSpaceDN w:val="0"/>
      <w:adjustRightInd w:val="0"/>
      <w:spacing w:before="480" w:after="120" w:line="259" w:lineRule="auto"/>
      <w:ind w:left="1792" w:hanging="1792"/>
      <w:textAlignment w:val="baseline"/>
    </w:pPr>
    <w:rPr>
      <w:rFonts w:ascii="Times New Roman" w:hAnsi="Times New Roman" w:cs="Arial"/>
      <w:sz w:val="22"/>
      <w:szCs w:val="20"/>
      <w:lang w:val="en-GB" w:eastAsia="en-GB"/>
    </w:rPr>
  </w:style>
  <w:style w:type="paragraph" w:customStyle="1" w:styleId="Contact">
    <w:name w:val="Contact"/>
    <w:basedOn w:val="Navaden"/>
    <w:next w:val="Copies"/>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ind w:left="567" w:hanging="567"/>
      <w:textAlignment w:val="baseline"/>
    </w:pPr>
    <w:rPr>
      <w:rFonts w:ascii="Calibri" w:hAnsi="Calibri" w:cs="Arial"/>
      <w:sz w:val="22"/>
      <w:szCs w:val="20"/>
      <w:lang w:val="en-GB" w:eastAsia="en-GB"/>
    </w:rPr>
  </w:style>
  <w:style w:type="paragraph" w:customStyle="1" w:styleId="address0">
    <w:name w:val="address"/>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cs="Arial"/>
      <w:sz w:val="16"/>
      <w:szCs w:val="20"/>
      <w:lang w:val="en-GB" w:eastAsia="fr-FR"/>
    </w:rPr>
  </w:style>
  <w:style w:type="paragraph" w:customStyle="1" w:styleId="authors">
    <w:name w:val="authors"/>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textAlignment w:val="baseline"/>
    </w:pPr>
    <w:rPr>
      <w:rFonts w:ascii="Times New Roman" w:hAnsi="Times New Roman" w:cs="Arial"/>
      <w:sz w:val="18"/>
      <w:szCs w:val="20"/>
      <w:lang w:val="en-GB" w:eastAsia="fr-FR"/>
    </w:rPr>
  </w:style>
  <w:style w:type="character" w:customStyle="1" w:styleId="Slog3Znak">
    <w:name w:val="Slog3 Znak"/>
    <w:link w:val="Slog3"/>
    <w:uiPriority w:val="99"/>
    <w:locked/>
    <w:rsid w:val="00707D00"/>
    <w:rPr>
      <w:rFonts w:ascii="Arial" w:hAnsi="Arial" w:cs="Arial"/>
      <w:b/>
      <w:bCs/>
      <w:sz w:val="24"/>
      <w:szCs w:val="28"/>
      <w:lang w:val="x-none" w:eastAsia="x-none"/>
    </w:rPr>
  </w:style>
  <w:style w:type="paragraph" w:customStyle="1" w:styleId="Navadensplet2">
    <w:name w:val="Navaden (splet)2"/>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Arial Unicode MS" w:eastAsia="Arial Unicode MS" w:hAnsi="Times New Roman" w:cs="Arial"/>
      <w:sz w:val="22"/>
      <w:szCs w:val="20"/>
      <w:lang w:val="sl-SI" w:eastAsia="sl-SI"/>
    </w:rPr>
  </w:style>
  <w:style w:type="paragraph" w:customStyle="1" w:styleId="snaslov1">
    <w:name w:val="snaslov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88" w:lineRule="auto"/>
      <w:textAlignment w:val="top"/>
    </w:pPr>
    <w:rPr>
      <w:rFonts w:ascii="Tahoma" w:eastAsia="Calibri" w:hAnsi="Tahoma" w:cs="Tahoma"/>
      <w:b/>
      <w:bCs/>
      <w:color w:val="000066"/>
      <w:sz w:val="28"/>
      <w:szCs w:val="28"/>
      <w:lang w:val="sl-SI" w:eastAsia="sl-SI"/>
    </w:rPr>
  </w:style>
  <w:style w:type="paragraph" w:customStyle="1" w:styleId="Telobesedila0">
    <w:name w:val="Telo besedila//"/>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both"/>
      <w:textAlignment w:val="baseline"/>
    </w:pPr>
    <w:rPr>
      <w:rFonts w:ascii="Times New Roman" w:hAnsi="Times New Roman" w:cs="Arial"/>
      <w:sz w:val="22"/>
      <w:szCs w:val="20"/>
      <w:lang w:val="sl-SI" w:eastAsia="sl-SI"/>
    </w:rPr>
  </w:style>
  <w:style w:type="paragraph" w:customStyle="1" w:styleId="tekst0">
    <w:name w:val="tekst"/>
    <w:basedOn w:val="Telobesedila2"/>
    <w:link w:val="tekstZnak"/>
    <w:uiPriority w:val="99"/>
    <w:rsid w:val="00707D00"/>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line="259" w:lineRule="auto"/>
      <w:textAlignment w:val="baseline"/>
    </w:pPr>
    <w:rPr>
      <w:rFonts w:ascii="Tahoma" w:hAnsi="Tahoma"/>
      <w:color w:val="800000"/>
      <w:sz w:val="24"/>
      <w:lang w:val="x-none" w:eastAsia="x-none"/>
    </w:rPr>
  </w:style>
  <w:style w:type="character" w:customStyle="1" w:styleId="tekstZnak">
    <w:name w:val="tekst Znak"/>
    <w:link w:val="tekst0"/>
    <w:uiPriority w:val="99"/>
    <w:locked/>
    <w:rsid w:val="00707D00"/>
    <w:rPr>
      <w:rFonts w:ascii="Tahoma" w:hAnsi="Tahoma" w:cs="Arial"/>
      <w:color w:val="800000"/>
      <w:sz w:val="24"/>
      <w:lang w:val="x-none" w:eastAsia="x-none"/>
    </w:rPr>
  </w:style>
  <w:style w:type="paragraph" w:customStyle="1" w:styleId="Slog14">
    <w:name w:val="Slog14"/>
    <w:basedOn w:val="Tabela-naslov"/>
    <w:link w:val="Slog14Znak"/>
    <w:uiPriority w:val="99"/>
    <w:rsid w:val="00707D00"/>
    <w:rPr>
      <w:rFonts w:ascii="Tahoma" w:hAnsi="Tahoma"/>
    </w:rPr>
  </w:style>
  <w:style w:type="paragraph" w:customStyle="1" w:styleId="Telobesedila32">
    <w:name w:val="Telo besedila 32"/>
    <w:basedOn w:val="Navaden"/>
    <w:uiPriority w:val="99"/>
    <w:rsid w:val="00707D00"/>
    <w:pPr>
      <w:widowControl w:val="0"/>
      <w:tabs>
        <w:tab w:val="left" w:pos="1"/>
        <w:tab w:val="left" w:pos="284"/>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after="120" w:line="259" w:lineRule="auto"/>
      <w:textAlignment w:val="baseline"/>
    </w:pPr>
    <w:rPr>
      <w:rFonts w:ascii="Times New Roman" w:hAnsi="Times New Roman" w:cs="Arial"/>
      <w:sz w:val="22"/>
      <w:szCs w:val="20"/>
      <w:lang w:val="sl-SI" w:eastAsia="sl-SI"/>
    </w:rPr>
  </w:style>
  <w:style w:type="character" w:customStyle="1" w:styleId="Tabela-naslovZnak">
    <w:name w:val="Tabela-naslov Znak"/>
    <w:link w:val="Tabela-naslov"/>
    <w:uiPriority w:val="99"/>
    <w:locked/>
    <w:rsid w:val="00707D00"/>
    <w:rPr>
      <w:rFonts w:cs="Arial"/>
      <w:color w:val="008000"/>
      <w:sz w:val="24"/>
      <w:lang w:val="x-none" w:eastAsia="x-none"/>
    </w:rPr>
  </w:style>
  <w:style w:type="character" w:customStyle="1" w:styleId="Slog14Znak">
    <w:name w:val="Slog14 Znak"/>
    <w:link w:val="Slog14"/>
    <w:uiPriority w:val="99"/>
    <w:locked/>
    <w:rsid w:val="00707D00"/>
    <w:rPr>
      <w:rFonts w:ascii="Tahoma" w:hAnsi="Tahoma" w:cs="Arial"/>
      <w:color w:val="008000"/>
      <w:sz w:val="24"/>
      <w:lang w:val="x-none" w:eastAsia="x-none"/>
    </w:rPr>
  </w:style>
  <w:style w:type="paragraph" w:customStyle="1" w:styleId="Telobesedila22">
    <w:name w:val="Telo besedila 22"/>
    <w:basedOn w:val="Navaden"/>
    <w:uiPriority w:val="99"/>
    <w:rsid w:val="00707D00"/>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jc w:val="both"/>
      <w:textAlignment w:val="baseline"/>
    </w:pPr>
    <w:rPr>
      <w:rFonts w:ascii="Times New Roman" w:hAnsi="Times New Roman" w:cs="Arial"/>
      <w:sz w:val="22"/>
      <w:szCs w:val="20"/>
      <w:lang w:val="sl-SI" w:eastAsia="sl-SI"/>
    </w:rPr>
  </w:style>
  <w:style w:type="paragraph" w:styleId="Stvarnokazalo1">
    <w:name w:val="index 1"/>
    <w:basedOn w:val="Navaden"/>
    <w:next w:val="Navaden"/>
    <w:autoRedefine/>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240" w:hanging="240"/>
      <w:jc w:val="both"/>
      <w:textAlignment w:val="baseline"/>
    </w:pPr>
    <w:rPr>
      <w:rFonts w:ascii="Tahoma" w:hAnsi="Tahoma" w:cs="Arial"/>
      <w:sz w:val="22"/>
      <w:szCs w:val="20"/>
      <w:lang w:val="sl-SI" w:eastAsia="sl-SI"/>
    </w:rPr>
  </w:style>
  <w:style w:type="paragraph" w:customStyle="1" w:styleId="ZnakZnak2">
    <w:name w:val="Znak Znak2"/>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textAlignment w:val="baseline"/>
    </w:pPr>
    <w:rPr>
      <w:rFonts w:ascii="Tahoma" w:hAnsi="Tahoma" w:cs="Tahoma"/>
      <w:sz w:val="22"/>
      <w:szCs w:val="20"/>
      <w:lang w:eastAsia="sl-SI"/>
    </w:rPr>
  </w:style>
  <w:style w:type="paragraph" w:customStyle="1" w:styleId="BodyText26">
    <w:name w:val="Body Text 26"/>
    <w:basedOn w:val="Navaden"/>
    <w:uiPriority w:val="99"/>
    <w:rsid w:val="00707D00"/>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both"/>
      <w:textAlignment w:val="baseline"/>
    </w:pPr>
    <w:rPr>
      <w:rFonts w:ascii="Times New Roman" w:hAnsi="Times New Roman" w:cs="Arial"/>
      <w:sz w:val="22"/>
      <w:szCs w:val="20"/>
      <w:lang w:val="sl-SI" w:eastAsia="sl-SI"/>
    </w:rPr>
  </w:style>
  <w:style w:type="paragraph" w:customStyle="1" w:styleId="Tabelasstevilcenjem">
    <w:name w:val="Tabela s stevilcenjem"/>
    <w:basedOn w:val="Navaden"/>
    <w:next w:val="Navaden"/>
    <w:autoRedefine/>
    <w:uiPriority w:val="99"/>
    <w:rsid w:val="00707D00"/>
    <w:pPr>
      <w:widowControl w:val="0"/>
      <w:tabs>
        <w:tab w:val="left" w:pos="284"/>
      </w:tabs>
      <w:overflowPunct w:val="0"/>
      <w:autoSpaceDE w:val="0"/>
      <w:autoSpaceDN w:val="0"/>
      <w:adjustRightInd w:val="0"/>
      <w:spacing w:after="160" w:line="259" w:lineRule="auto"/>
      <w:ind w:left="6314" w:hanging="6314"/>
      <w:jc w:val="both"/>
      <w:textAlignment w:val="baseline"/>
    </w:pPr>
    <w:rPr>
      <w:rFonts w:ascii="Calibri" w:hAnsi="Calibri" w:cs="Arial"/>
      <w:sz w:val="22"/>
      <w:szCs w:val="20"/>
      <w:lang w:val="sl-SI" w:eastAsia="sl-SI"/>
    </w:rPr>
  </w:style>
  <w:style w:type="table" w:customStyle="1" w:styleId="TabelaOblikaPorocilo">
    <w:name w:val="Tabela Oblika Porocilo"/>
    <w:basedOn w:val="Tabelamrea3"/>
    <w:uiPriority w:val="99"/>
    <w:rsid w:val="00707D00"/>
    <w:tblPr>
      <w:tblInd w:w="170" w:type="dxa"/>
    </w:tblPr>
    <w:tblStylePr w:type="firstRow">
      <w:rPr>
        <w:rFonts w:cs="Times New Roman"/>
        <w:b/>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val="0"/>
        <w:bCs/>
      </w:rPr>
      <w:tblPr/>
      <w:tcPr>
        <w:tcBorders>
          <w:tl2br w:val="none" w:sz="0" w:space="0" w:color="auto"/>
          <w:tr2bl w:val="none" w:sz="0" w:space="0" w:color="auto"/>
        </w:tcBorders>
      </w:tcPr>
    </w:tblStylePr>
    <w:tblStylePr w:type="lastCol">
      <w:rPr>
        <w:rFonts w:cs="Times New Roman"/>
        <w:b w:val="0"/>
        <w:bCs/>
      </w:rPr>
      <w:tblPr/>
      <w:tcPr>
        <w:tcBorders>
          <w:tl2br w:val="none" w:sz="0" w:space="0" w:color="auto"/>
          <w:tr2bl w:val="none" w:sz="0" w:space="0" w:color="auto"/>
        </w:tcBorders>
      </w:tcPr>
    </w:tblStylePr>
    <w:tblStylePr w:type="neCell">
      <w:rPr>
        <w:rFonts w:cs="Times New Roman"/>
        <w:b/>
      </w:rPr>
    </w:tblStylePr>
  </w:style>
  <w:style w:type="paragraph" w:customStyle="1" w:styleId="ListParagraph1">
    <w:name w:val="List Paragraph1"/>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20"/>
      <w:contextualSpacing/>
      <w:jc w:val="both"/>
      <w:textAlignment w:val="baseline"/>
    </w:pPr>
    <w:rPr>
      <w:rFonts w:ascii="Tahoma" w:hAnsi="Tahoma" w:cs="Arial"/>
      <w:b/>
      <w:sz w:val="22"/>
      <w:szCs w:val="20"/>
      <w:lang w:val="sl-SI" w:eastAsia="sl-SI"/>
    </w:rPr>
  </w:style>
  <w:style w:type="table" w:styleId="Tabelamrea3">
    <w:name w:val="Table Grid 3"/>
    <w:basedOn w:val="Navadnatabela"/>
    <w:uiPriority w:val="99"/>
    <w:rsid w:val="00707D00"/>
    <w:pPr>
      <w:spacing w:before="120"/>
      <w:jc w:val="both"/>
    </w:pPr>
    <w:rPr>
      <w:rFonts w:ascii="Calibri" w:eastAsia="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esegmenth4">
    <w:name w:val="esegment_h4"/>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textAlignment w:val="baseline"/>
    </w:pPr>
    <w:rPr>
      <w:rFonts w:ascii="Times New Roman" w:hAnsi="Times New Roman" w:cs="Arial"/>
      <w:sz w:val="22"/>
      <w:szCs w:val="22"/>
      <w:lang w:val="sl-SI" w:eastAsia="sl-SI"/>
    </w:rPr>
  </w:style>
  <w:style w:type="character" w:customStyle="1" w:styleId="besediloChar">
    <w:name w:val="besedilo Char"/>
    <w:link w:val="besedilo"/>
    <w:uiPriority w:val="99"/>
    <w:locked/>
    <w:rsid w:val="00707D00"/>
    <w:rPr>
      <w:rFonts w:ascii="Tahoma" w:eastAsia="Calibri" w:hAnsi="Tahoma" w:cs="Arial"/>
      <w:lang w:val="x-none" w:eastAsia="x-none"/>
    </w:rPr>
  </w:style>
  <w:style w:type="paragraph" w:customStyle="1" w:styleId="Tabelaolikatabele">
    <w:name w:val="Tabela olika tabele"/>
    <w:basedOn w:val="Navaden"/>
    <w:uiPriority w:val="99"/>
    <w:rsid w:val="00707D0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both"/>
      <w:textAlignment w:val="baseline"/>
    </w:pPr>
    <w:rPr>
      <w:rFonts w:ascii="Tahoma" w:hAnsi="Tahoma" w:cs="Arial"/>
      <w:sz w:val="22"/>
      <w:szCs w:val="20"/>
      <w:lang w:val="sl-SI" w:eastAsia="sl-SI"/>
    </w:rPr>
  </w:style>
  <w:style w:type="paragraph" w:customStyle="1" w:styleId="Odstavekseznama2">
    <w:name w:val="Odstavek seznama2"/>
    <w:basedOn w:val="Navaden"/>
    <w:rsid w:val="00707D00"/>
    <w:pPr>
      <w:spacing w:after="200" w:line="276" w:lineRule="auto"/>
      <w:ind w:left="720"/>
      <w:contextualSpacing/>
    </w:pPr>
    <w:rPr>
      <w:rFonts w:ascii="Calibri" w:eastAsia="Calibri" w:hAnsi="Calibri" w:cs="Arial"/>
      <w:noProof/>
      <w:sz w:val="22"/>
      <w:szCs w:val="22"/>
      <w:lang w:val="sl-SI"/>
    </w:rPr>
  </w:style>
  <w:style w:type="numbering" w:customStyle="1" w:styleId="SlogVrstinaoznakaArial11ptKrepko">
    <w:name w:val="Slog Vrstična oznaka Arial 11 pt Krepko"/>
    <w:rsid w:val="00707D00"/>
    <w:pPr>
      <w:numPr>
        <w:numId w:val="28"/>
      </w:numPr>
    </w:pPr>
  </w:style>
  <w:style w:type="numbering" w:customStyle="1" w:styleId="Slog5">
    <w:name w:val="Slog5"/>
    <w:rsid w:val="00707D00"/>
    <w:pPr>
      <w:numPr>
        <w:numId w:val="15"/>
      </w:numPr>
    </w:pPr>
  </w:style>
  <w:style w:type="numbering" w:customStyle="1" w:styleId="Slog9">
    <w:name w:val="Slog9"/>
    <w:rsid w:val="00707D00"/>
    <w:pPr>
      <w:numPr>
        <w:numId w:val="18"/>
      </w:numPr>
    </w:pPr>
  </w:style>
  <w:style w:type="numbering" w:customStyle="1" w:styleId="Slog10">
    <w:name w:val="Slog10"/>
    <w:rsid w:val="00707D00"/>
    <w:pPr>
      <w:numPr>
        <w:numId w:val="19"/>
      </w:numPr>
    </w:pPr>
  </w:style>
  <w:style w:type="numbering" w:customStyle="1" w:styleId="SlogVrstinaoznakaSymbolsimbol11ptLevo063cm">
    <w:name w:val="Slog Vrstična oznaka Symbol (simbol) 11 pt Levo:  063 cm"/>
    <w:rsid w:val="00707D00"/>
    <w:pPr>
      <w:numPr>
        <w:numId w:val="27"/>
      </w:numPr>
    </w:pPr>
  </w:style>
  <w:style w:type="numbering" w:styleId="111111">
    <w:name w:val="Outline List 2"/>
    <w:basedOn w:val="Brezseznama"/>
    <w:rsid w:val="00707D00"/>
    <w:pPr>
      <w:numPr>
        <w:numId w:val="13"/>
      </w:numPr>
    </w:pPr>
  </w:style>
  <w:style w:type="numbering" w:customStyle="1" w:styleId="Slog8">
    <w:name w:val="Slog8"/>
    <w:rsid w:val="00707D00"/>
    <w:pPr>
      <w:numPr>
        <w:numId w:val="17"/>
      </w:numPr>
    </w:pPr>
  </w:style>
  <w:style w:type="numbering" w:customStyle="1" w:styleId="Slog11">
    <w:name w:val="Slog11"/>
    <w:rsid w:val="00707D00"/>
    <w:pPr>
      <w:numPr>
        <w:numId w:val="20"/>
      </w:numPr>
    </w:pPr>
  </w:style>
  <w:style w:type="numbering" w:customStyle="1" w:styleId="Slog4">
    <w:name w:val="Slog4"/>
    <w:rsid w:val="00707D00"/>
    <w:pPr>
      <w:numPr>
        <w:numId w:val="14"/>
      </w:numPr>
    </w:pPr>
  </w:style>
  <w:style w:type="numbering" w:customStyle="1" w:styleId="Slog7">
    <w:name w:val="Slog7"/>
    <w:rsid w:val="00707D00"/>
    <w:pPr>
      <w:numPr>
        <w:numId w:val="16"/>
      </w:numPr>
    </w:pPr>
  </w:style>
  <w:style w:type="numbering" w:customStyle="1" w:styleId="Slog12">
    <w:name w:val="Slog12"/>
    <w:rsid w:val="00707D00"/>
    <w:pPr>
      <w:numPr>
        <w:numId w:val="21"/>
      </w:numPr>
    </w:pPr>
  </w:style>
  <w:style w:type="paragraph" w:styleId="Datum">
    <w:name w:val="Date"/>
    <w:basedOn w:val="Navaden"/>
    <w:next w:val="Navaden"/>
    <w:link w:val="DatumZnak"/>
    <w:rsid w:val="00707D00"/>
    <w:pPr>
      <w:spacing w:after="160" w:line="259" w:lineRule="auto"/>
    </w:pPr>
    <w:rPr>
      <w:rFonts w:ascii="Calibri" w:hAnsi="Calibri" w:cs="Arial"/>
      <w:sz w:val="22"/>
      <w:szCs w:val="22"/>
      <w:lang w:val="x-none" w:eastAsia="sl-SI"/>
    </w:rPr>
  </w:style>
  <w:style w:type="character" w:customStyle="1" w:styleId="DatumZnak">
    <w:name w:val="Datum Znak"/>
    <w:link w:val="Datum"/>
    <w:rsid w:val="00707D00"/>
    <w:rPr>
      <w:rFonts w:ascii="Calibri" w:hAnsi="Calibri" w:cs="Arial"/>
      <w:sz w:val="22"/>
      <w:szCs w:val="22"/>
      <w:lang w:val="x-none"/>
    </w:rPr>
  </w:style>
  <w:style w:type="paragraph" w:customStyle="1" w:styleId="Teloodloebe">
    <w:name w:val="Telo odloebe"/>
    <w:basedOn w:val="Navaden"/>
    <w:rsid w:val="00707D00"/>
    <w:pPr>
      <w:overflowPunct w:val="0"/>
      <w:autoSpaceDE w:val="0"/>
      <w:autoSpaceDN w:val="0"/>
      <w:adjustRightInd w:val="0"/>
      <w:spacing w:before="120" w:after="100" w:line="260" w:lineRule="exact"/>
      <w:jc w:val="both"/>
      <w:textAlignment w:val="baseline"/>
    </w:pPr>
    <w:rPr>
      <w:rFonts w:ascii="Times New Roman" w:hAnsi="Times New Roman" w:cs="Arial"/>
      <w:kern w:val="24"/>
      <w:sz w:val="22"/>
      <w:szCs w:val="20"/>
      <w:lang w:val="sl-SI" w:eastAsia="sl-SI"/>
    </w:rPr>
  </w:style>
  <w:style w:type="paragraph" w:customStyle="1" w:styleId="len1">
    <w:name w:val="len1"/>
    <w:basedOn w:val="Navaden"/>
    <w:rsid w:val="00707D00"/>
    <w:pPr>
      <w:spacing w:before="480" w:after="160" w:line="259" w:lineRule="auto"/>
      <w:jc w:val="center"/>
    </w:pPr>
    <w:rPr>
      <w:rFonts w:ascii="Calibri" w:hAnsi="Calibri" w:cs="Arial"/>
      <w:b/>
      <w:bCs/>
      <w:sz w:val="22"/>
      <w:szCs w:val="22"/>
      <w:lang w:val="sl-SI" w:eastAsia="sl-SI"/>
    </w:rPr>
  </w:style>
  <w:style w:type="character" w:styleId="Intenzivenpoudarek">
    <w:name w:val="Intense Emphasis"/>
    <w:uiPriority w:val="21"/>
    <w:qFormat/>
    <w:rsid w:val="00707D00"/>
    <w:rPr>
      <w:b w:val="0"/>
      <w:bCs w:val="0"/>
      <w:i/>
      <w:iCs/>
      <w:color w:val="5B9BD5"/>
    </w:rPr>
  </w:style>
  <w:style w:type="paragraph" w:styleId="Citat">
    <w:name w:val="Quote"/>
    <w:basedOn w:val="Navaden"/>
    <w:next w:val="Navaden"/>
    <w:link w:val="CitatZnak"/>
    <w:uiPriority w:val="29"/>
    <w:qFormat/>
    <w:rsid w:val="00707D00"/>
    <w:pPr>
      <w:spacing w:before="120" w:after="160" w:line="259" w:lineRule="auto"/>
      <w:ind w:left="720" w:right="720"/>
      <w:jc w:val="center"/>
    </w:pPr>
    <w:rPr>
      <w:rFonts w:ascii="Calibri" w:hAnsi="Calibri" w:cs="Arial"/>
      <w:i/>
      <w:iCs/>
      <w:sz w:val="22"/>
      <w:szCs w:val="22"/>
      <w:lang w:val="sl-SI" w:eastAsia="sl-SI"/>
    </w:rPr>
  </w:style>
  <w:style w:type="character" w:customStyle="1" w:styleId="CitatZnak">
    <w:name w:val="Citat Znak"/>
    <w:link w:val="Citat"/>
    <w:uiPriority w:val="29"/>
    <w:rsid w:val="00707D00"/>
    <w:rPr>
      <w:rFonts w:ascii="Calibri" w:hAnsi="Calibri" w:cs="Arial"/>
      <w:i/>
      <w:iCs/>
      <w:sz w:val="22"/>
      <w:szCs w:val="22"/>
    </w:rPr>
  </w:style>
  <w:style w:type="paragraph" w:styleId="Intenzivencitat">
    <w:name w:val="Intense Quote"/>
    <w:basedOn w:val="Navaden"/>
    <w:next w:val="Navaden"/>
    <w:link w:val="IntenzivencitatZnak"/>
    <w:uiPriority w:val="30"/>
    <w:qFormat/>
    <w:rsid w:val="00707D00"/>
    <w:pPr>
      <w:spacing w:before="120" w:after="160" w:line="300" w:lineRule="auto"/>
      <w:ind w:left="576" w:right="576"/>
      <w:jc w:val="center"/>
    </w:pPr>
    <w:rPr>
      <w:rFonts w:ascii="Calibri Light" w:eastAsia="SimSun" w:hAnsi="Calibri Light" w:cs="Arial"/>
      <w:color w:val="5B9BD5"/>
      <w:sz w:val="24"/>
      <w:lang w:val="sl-SI" w:eastAsia="sl-SI"/>
    </w:rPr>
  </w:style>
  <w:style w:type="character" w:customStyle="1" w:styleId="IntenzivencitatZnak">
    <w:name w:val="Intenziven citat Znak"/>
    <w:link w:val="Intenzivencitat"/>
    <w:uiPriority w:val="30"/>
    <w:rsid w:val="00707D00"/>
    <w:rPr>
      <w:rFonts w:ascii="Calibri Light" w:eastAsia="SimSun" w:hAnsi="Calibri Light" w:cs="Arial"/>
      <w:color w:val="5B9BD5"/>
      <w:sz w:val="24"/>
      <w:szCs w:val="24"/>
    </w:rPr>
  </w:style>
  <w:style w:type="character" w:styleId="Neenpoudarek">
    <w:name w:val="Subtle Emphasis"/>
    <w:uiPriority w:val="19"/>
    <w:qFormat/>
    <w:rsid w:val="00707D00"/>
    <w:rPr>
      <w:i/>
      <w:iCs/>
      <w:color w:val="404040"/>
    </w:rPr>
  </w:style>
  <w:style w:type="character" w:styleId="Neensklic">
    <w:name w:val="Subtle Reference"/>
    <w:uiPriority w:val="31"/>
    <w:qFormat/>
    <w:rsid w:val="00707D00"/>
    <w:rPr>
      <w:smallCaps/>
      <w:color w:val="404040"/>
      <w:u w:val="single" w:color="7F7F7F"/>
    </w:rPr>
  </w:style>
  <w:style w:type="character" w:styleId="Intenzivensklic">
    <w:name w:val="Intense Reference"/>
    <w:uiPriority w:val="32"/>
    <w:qFormat/>
    <w:rsid w:val="00707D00"/>
    <w:rPr>
      <w:b/>
      <w:bCs/>
      <w:smallCaps/>
      <w:color w:val="5B9BD5"/>
      <w:spacing w:val="5"/>
      <w:u w:val="single"/>
    </w:rPr>
  </w:style>
  <w:style w:type="character" w:styleId="Naslovknjige">
    <w:name w:val="Book Title"/>
    <w:uiPriority w:val="33"/>
    <w:qFormat/>
    <w:rsid w:val="00707D00"/>
    <w:rPr>
      <w:b/>
      <w:bCs/>
      <w:smallCaps/>
    </w:rPr>
  </w:style>
  <w:style w:type="character" w:customStyle="1" w:styleId="Omemba1">
    <w:name w:val="Omemba1"/>
    <w:uiPriority w:val="99"/>
    <w:semiHidden/>
    <w:unhideWhenUsed/>
    <w:rsid w:val="00707D00"/>
    <w:rPr>
      <w:color w:val="2B579A"/>
      <w:shd w:val="clear" w:color="auto" w:fill="E6E6E6"/>
    </w:rPr>
  </w:style>
  <w:style w:type="character" w:customStyle="1" w:styleId="odstavekznak1">
    <w:name w:val="odstavekznak1"/>
    <w:rsid w:val="00707D00"/>
    <w:rPr>
      <w:rFonts w:ascii="Arial" w:hAnsi="Arial" w:cs="Arial" w:hint="default"/>
    </w:rPr>
  </w:style>
  <w:style w:type="character" w:customStyle="1" w:styleId="mrppsc">
    <w:name w:val="mrppsc"/>
    <w:rsid w:val="00707D00"/>
  </w:style>
  <w:style w:type="paragraph" w:customStyle="1" w:styleId="mrppsi">
    <w:name w:val="mrppsi"/>
    <w:basedOn w:val="Navaden"/>
    <w:rsid w:val="00707D00"/>
    <w:pPr>
      <w:spacing w:after="167" w:line="300" w:lineRule="exact"/>
    </w:pPr>
    <w:rPr>
      <w:rFonts w:ascii="Times New Roman" w:hAnsi="Times New Roman" w:cs="Arial"/>
      <w:sz w:val="24"/>
      <w:lang w:val="sl-SI" w:eastAsia="sl-SI"/>
    </w:rPr>
  </w:style>
  <w:style w:type="paragraph" w:styleId="Revizija">
    <w:name w:val="Revision"/>
    <w:hidden/>
    <w:uiPriority w:val="99"/>
    <w:semiHidden/>
    <w:rsid w:val="00707D00"/>
    <w:rPr>
      <w:rFonts w:ascii="Arial" w:hAnsi="Arial"/>
    </w:rPr>
  </w:style>
  <w:style w:type="paragraph" w:customStyle="1" w:styleId="alinejazarkovnotoko1">
    <w:name w:val="alinejazarkovnotoko1"/>
    <w:basedOn w:val="Navaden"/>
    <w:rsid w:val="00707D00"/>
    <w:pPr>
      <w:spacing w:line="300" w:lineRule="exact"/>
      <w:ind w:left="567" w:hanging="142"/>
      <w:jc w:val="both"/>
    </w:pPr>
    <w:rPr>
      <w:rFonts w:cs="Arial"/>
      <w:sz w:val="22"/>
      <w:szCs w:val="22"/>
      <w:lang w:val="sl-SI" w:eastAsia="sl-SI"/>
    </w:rPr>
  </w:style>
  <w:style w:type="table" w:customStyle="1" w:styleId="Tabelamrea4poudarek11">
    <w:name w:val="Tabela – mreža 4 (poudarek 1)1"/>
    <w:basedOn w:val="Navadnatabela"/>
    <w:uiPriority w:val="49"/>
    <w:rsid w:val="00707D00"/>
    <w:rPr>
      <w:rFonts w:ascii="Calibri" w:hAnsi="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red">
    <w:name w:val="red"/>
    <w:basedOn w:val="Privzetapisavaodstavka"/>
    <w:rsid w:val="00707D00"/>
  </w:style>
  <w:style w:type="table" w:customStyle="1" w:styleId="Tabelamrea4poudarek12">
    <w:name w:val="Tabela – mreža 4 (poudarek 1)2"/>
    <w:basedOn w:val="Navadnatabela"/>
    <w:uiPriority w:val="49"/>
    <w:rsid w:val="00707D00"/>
    <w:rPr>
      <w:rFonts w:ascii="Calibri" w:hAnsi="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justify">
    <w:name w:val="text-justify"/>
    <w:basedOn w:val="Navaden"/>
    <w:rsid w:val="00707D00"/>
    <w:pPr>
      <w:spacing w:before="100" w:beforeAutospacing="1" w:after="100" w:afterAutospacing="1" w:line="300" w:lineRule="exact"/>
    </w:pPr>
    <w:rPr>
      <w:rFonts w:ascii="Times New Roman" w:hAnsi="Times New Roman" w:cs="Arial"/>
      <w:sz w:val="24"/>
      <w:lang w:val="sl-SI" w:eastAsia="sl-SI"/>
    </w:rPr>
  </w:style>
  <w:style w:type="table" w:customStyle="1" w:styleId="Tabelamrea4poudarek51">
    <w:name w:val="Tabela – mreža 4 (poudarek 5)1"/>
    <w:basedOn w:val="Navadnatabela"/>
    <w:uiPriority w:val="49"/>
    <w:rsid w:val="00707D00"/>
    <w:rPr>
      <w:rFonts w:ascii="Calibri" w:hAnsi="Calibri"/>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erazreenaomemba1">
    <w:name w:val="Nerazrešena omemba1"/>
    <w:uiPriority w:val="99"/>
    <w:semiHidden/>
    <w:unhideWhenUsed/>
    <w:rsid w:val="00707D00"/>
    <w:rPr>
      <w:color w:val="605E5C"/>
      <w:shd w:val="clear" w:color="auto" w:fill="E1DFDD"/>
    </w:rPr>
  </w:style>
  <w:style w:type="paragraph" w:customStyle="1" w:styleId="ZnakZnakZnakZnakZnakZnak1">
    <w:name w:val="Znak Znak Znak Znak Znak Znak1"/>
    <w:basedOn w:val="Navaden"/>
    <w:rsid w:val="00707D00"/>
    <w:pPr>
      <w:spacing w:after="160" w:line="240" w:lineRule="exact"/>
    </w:pPr>
    <w:rPr>
      <w:rFonts w:ascii="Tahoma" w:hAnsi="Tahoma" w:cs="Arial"/>
      <w:szCs w:val="20"/>
    </w:rPr>
  </w:style>
  <w:style w:type="paragraph" w:customStyle="1" w:styleId="Natevanje">
    <w:name w:val="Naštevanje"/>
    <w:basedOn w:val="Navaden"/>
    <w:qFormat/>
    <w:rsid w:val="00707D00"/>
    <w:pPr>
      <w:numPr>
        <w:numId w:val="29"/>
      </w:numPr>
      <w:spacing w:line="300" w:lineRule="exact"/>
      <w:jc w:val="both"/>
    </w:pPr>
    <w:rPr>
      <w:rFonts w:cs="Arial"/>
      <w:noProof/>
      <w:szCs w:val="20"/>
      <w:lang w:val="sl-SI" w:eastAsia="sl-SI"/>
    </w:rPr>
  </w:style>
  <w:style w:type="table" w:customStyle="1" w:styleId="Tabelasvetlamrea11">
    <w:name w:val="Tabela – svetla mreža 11"/>
    <w:basedOn w:val="Navadnatabela"/>
    <w:next w:val="Tabelasvetlamrea1"/>
    <w:uiPriority w:val="46"/>
    <w:rsid w:val="00707D00"/>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707D00"/>
    <w:rPr>
      <w:rFonts w:ascii="Arial" w:hAnsi="Arial"/>
      <w:szCs w:val="24"/>
      <w:lang w:val="en-US" w:eastAsia="en-US"/>
    </w:rPr>
  </w:style>
  <w:style w:type="table" w:customStyle="1" w:styleId="Navadnatabela21">
    <w:name w:val="Navadna tabela 21"/>
    <w:basedOn w:val="Navadnatabela"/>
    <w:next w:val="Navadnatabela2"/>
    <w:uiPriority w:val="42"/>
    <w:rsid w:val="00707D00"/>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mrppfc">
    <w:name w:val="mrppfc"/>
    <w:rsid w:val="00707D00"/>
  </w:style>
  <w:style w:type="character" w:customStyle="1" w:styleId="Privzetapisavaodstavka1">
    <w:name w:val="Privzeta pisava odstavka1"/>
    <w:rsid w:val="00707D00"/>
  </w:style>
  <w:style w:type="paragraph" w:customStyle="1" w:styleId="bodytext">
    <w:name w:val="bodytext"/>
    <w:basedOn w:val="Navaden"/>
    <w:rsid w:val="00707D00"/>
    <w:pPr>
      <w:spacing w:before="100" w:beforeAutospacing="1" w:after="100" w:afterAutospacing="1" w:line="240" w:lineRule="auto"/>
    </w:pPr>
    <w:rPr>
      <w:rFonts w:ascii="Times New Roman" w:hAnsi="Times New Roman"/>
      <w:sz w:val="24"/>
      <w:lang w:val="sl-SI" w:eastAsia="sl-SI"/>
    </w:rPr>
  </w:style>
  <w:style w:type="character" w:customStyle="1" w:styleId="Nerazreenaomemba2">
    <w:name w:val="Nerazrešena omemba2"/>
    <w:uiPriority w:val="99"/>
    <w:semiHidden/>
    <w:unhideWhenUsed/>
    <w:rsid w:val="00707D00"/>
    <w:rPr>
      <w:color w:val="605E5C"/>
      <w:shd w:val="clear" w:color="auto" w:fill="E1DFDD"/>
    </w:rPr>
  </w:style>
  <w:style w:type="character" w:customStyle="1" w:styleId="PripombabesediloZnak1">
    <w:name w:val="Pripomba – besedilo Znak1"/>
    <w:uiPriority w:val="99"/>
    <w:locked/>
    <w:rsid w:val="00707D00"/>
    <w:rPr>
      <w:rFonts w:ascii="Arial" w:hAnsi="Arial" w:cs="Arial"/>
    </w:rPr>
  </w:style>
  <w:style w:type="character" w:customStyle="1" w:styleId="Nerazreenaomemba3">
    <w:name w:val="Nerazrešena omemba3"/>
    <w:uiPriority w:val="99"/>
    <w:semiHidden/>
    <w:unhideWhenUsed/>
    <w:rsid w:val="00707D00"/>
    <w:rPr>
      <w:color w:val="605E5C"/>
      <w:shd w:val="clear" w:color="auto" w:fill="E1DFDD"/>
    </w:rPr>
  </w:style>
  <w:style w:type="character" w:customStyle="1" w:styleId="BrezrazmikovZnak">
    <w:name w:val="Brez razmikov Znak"/>
    <w:aliases w:val="POGLAVJE Znak"/>
    <w:link w:val="Brezrazmikov"/>
    <w:uiPriority w:val="1"/>
    <w:rsid w:val="00707D00"/>
    <w:rPr>
      <w:rFonts w:ascii="Calibri" w:eastAsia="Calibri" w:hAnsi="Calibri"/>
      <w:sz w:val="22"/>
      <w:szCs w:val="22"/>
      <w:lang w:eastAsia="en-US"/>
    </w:rPr>
  </w:style>
  <w:style w:type="character" w:customStyle="1" w:styleId="NapisZnak">
    <w:name w:val="Napis Znak"/>
    <w:link w:val="Napis"/>
    <w:uiPriority w:val="35"/>
    <w:rsid w:val="00707D00"/>
    <w:rPr>
      <w:rFonts w:ascii="Arial" w:hAnsi="Arial" w:cs="Arial"/>
      <w:b/>
      <w:bCs/>
    </w:rPr>
  </w:style>
  <w:style w:type="paragraph" w:customStyle="1" w:styleId="NASLOV3">
    <w:name w:val="NASLOV 3"/>
    <w:basedOn w:val="Naslov30"/>
    <w:qFormat/>
    <w:rsid w:val="00707D00"/>
    <w:pPr>
      <w:keepLines/>
      <w:numPr>
        <w:numId w:val="39"/>
      </w:numPr>
      <w:tabs>
        <w:tab w:val="clear" w:pos="1492"/>
        <w:tab w:val="num" w:pos="360"/>
      </w:tabs>
      <w:spacing w:before="40" w:after="0" w:line="276" w:lineRule="auto"/>
      <w:ind w:left="0" w:firstLine="0"/>
    </w:pPr>
    <w:rPr>
      <w:rFonts w:ascii="Candara" w:hAnsi="Candara"/>
      <w:bCs w:val="0"/>
      <w:color w:val="1F4D78"/>
      <w:sz w:val="27"/>
      <w:szCs w:val="27"/>
      <w:lang w:val="sl-SI"/>
    </w:rPr>
  </w:style>
  <w:style w:type="character" w:customStyle="1" w:styleId="DefaultChar">
    <w:name w:val="Default Char"/>
    <w:link w:val="Default"/>
    <w:rsid w:val="00707D00"/>
    <w:rPr>
      <w:rFonts w:ascii="Arial" w:eastAsia="Calibri" w:hAnsi="Arial" w:cs="Arial"/>
      <w:color w:val="000000"/>
      <w:sz w:val="24"/>
      <w:szCs w:val="24"/>
      <w:lang w:eastAsia="en-US"/>
    </w:rPr>
  </w:style>
  <w:style w:type="paragraph" w:customStyle="1" w:styleId="Char2">
    <w:name w:val="Char2"/>
    <w:basedOn w:val="Navaden"/>
    <w:link w:val="Sprotnaopomba-sklic"/>
    <w:uiPriority w:val="99"/>
    <w:rsid w:val="00707D00"/>
    <w:pPr>
      <w:spacing w:after="160" w:line="240" w:lineRule="exact"/>
      <w:jc w:val="both"/>
    </w:pPr>
    <w:rPr>
      <w:rFonts w:ascii="Times New Roman" w:hAnsi="Times New Roman"/>
      <w:szCs w:val="20"/>
      <w:vertAlign w:val="superscript"/>
      <w:lang w:val="sl-SI" w:eastAsia="sl-SI"/>
    </w:rPr>
  </w:style>
  <w:style w:type="paragraph" w:customStyle="1" w:styleId="SDHTabela">
    <w:name w:val="SDH Tabela"/>
    <w:basedOn w:val="Navaden"/>
    <w:next w:val="Navaden"/>
    <w:qFormat/>
    <w:rsid w:val="00707D00"/>
    <w:pPr>
      <w:numPr>
        <w:numId w:val="40"/>
      </w:numPr>
      <w:tabs>
        <w:tab w:val="left" w:pos="1134"/>
      </w:tabs>
      <w:spacing w:before="80" w:after="80" w:line="276" w:lineRule="auto"/>
      <w:ind w:left="851" w:hanging="851"/>
      <w:contextualSpacing/>
      <w:jc w:val="both"/>
    </w:pPr>
    <w:rPr>
      <w:rFonts w:ascii="Calibri" w:hAnsi="Calibri"/>
      <w:b/>
      <w:i/>
      <w:color w:val="000000"/>
      <w:szCs w:val="20"/>
      <w:lang w:val="sl-SI"/>
    </w:rPr>
  </w:style>
  <w:style w:type="numbering" w:customStyle="1" w:styleId="1ai11">
    <w:name w:val="1 / a / i11"/>
    <w:basedOn w:val="Brezseznama"/>
    <w:next w:val="1ai"/>
    <w:uiPriority w:val="99"/>
    <w:semiHidden/>
    <w:unhideWhenUsed/>
    <w:rsid w:val="00707D00"/>
  </w:style>
  <w:style w:type="numbering" w:styleId="1ai">
    <w:name w:val="Outline List 1"/>
    <w:basedOn w:val="Brezseznama"/>
    <w:uiPriority w:val="99"/>
    <w:unhideWhenUsed/>
    <w:rsid w:val="00707D00"/>
  </w:style>
  <w:style w:type="table" w:styleId="Tabelasvetlamrea1">
    <w:name w:val="Grid Table 1 Light"/>
    <w:basedOn w:val="Navadnatabela"/>
    <w:uiPriority w:val="46"/>
    <w:rsid w:val="00707D0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Navadnatabela2">
    <w:name w:val="Plain Table 2"/>
    <w:basedOn w:val="Navadnatabela"/>
    <w:uiPriority w:val="42"/>
    <w:rsid w:val="00707D0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5639">
      <w:bodyDiv w:val="1"/>
      <w:marLeft w:val="0"/>
      <w:marRight w:val="0"/>
      <w:marTop w:val="0"/>
      <w:marBottom w:val="0"/>
      <w:divBdr>
        <w:top w:val="none" w:sz="0" w:space="0" w:color="auto"/>
        <w:left w:val="none" w:sz="0" w:space="0" w:color="auto"/>
        <w:bottom w:val="none" w:sz="0" w:space="0" w:color="auto"/>
        <w:right w:val="none" w:sz="0" w:space="0" w:color="auto"/>
      </w:divBdr>
    </w:div>
    <w:div w:id="42489030">
      <w:bodyDiv w:val="1"/>
      <w:marLeft w:val="0"/>
      <w:marRight w:val="0"/>
      <w:marTop w:val="0"/>
      <w:marBottom w:val="0"/>
      <w:divBdr>
        <w:top w:val="none" w:sz="0" w:space="0" w:color="auto"/>
        <w:left w:val="none" w:sz="0" w:space="0" w:color="auto"/>
        <w:bottom w:val="none" w:sz="0" w:space="0" w:color="auto"/>
        <w:right w:val="none" w:sz="0" w:space="0" w:color="auto"/>
      </w:divBdr>
    </w:div>
    <w:div w:id="353502528">
      <w:bodyDiv w:val="1"/>
      <w:marLeft w:val="0"/>
      <w:marRight w:val="0"/>
      <w:marTop w:val="0"/>
      <w:marBottom w:val="0"/>
      <w:divBdr>
        <w:top w:val="none" w:sz="0" w:space="0" w:color="auto"/>
        <w:left w:val="none" w:sz="0" w:space="0" w:color="auto"/>
        <w:bottom w:val="none" w:sz="0" w:space="0" w:color="auto"/>
        <w:right w:val="none" w:sz="0" w:space="0" w:color="auto"/>
      </w:divBdr>
    </w:div>
    <w:div w:id="382801937">
      <w:bodyDiv w:val="1"/>
      <w:marLeft w:val="0"/>
      <w:marRight w:val="0"/>
      <w:marTop w:val="0"/>
      <w:marBottom w:val="0"/>
      <w:divBdr>
        <w:top w:val="none" w:sz="0" w:space="0" w:color="auto"/>
        <w:left w:val="none" w:sz="0" w:space="0" w:color="auto"/>
        <w:bottom w:val="none" w:sz="0" w:space="0" w:color="auto"/>
        <w:right w:val="none" w:sz="0" w:space="0" w:color="auto"/>
      </w:divBdr>
    </w:div>
    <w:div w:id="389156524">
      <w:bodyDiv w:val="1"/>
      <w:marLeft w:val="0"/>
      <w:marRight w:val="0"/>
      <w:marTop w:val="0"/>
      <w:marBottom w:val="0"/>
      <w:divBdr>
        <w:top w:val="none" w:sz="0" w:space="0" w:color="auto"/>
        <w:left w:val="none" w:sz="0" w:space="0" w:color="auto"/>
        <w:bottom w:val="none" w:sz="0" w:space="0" w:color="auto"/>
        <w:right w:val="none" w:sz="0" w:space="0" w:color="auto"/>
      </w:divBdr>
      <w:divsChild>
        <w:div w:id="656689932">
          <w:marLeft w:val="0"/>
          <w:marRight w:val="0"/>
          <w:marTop w:val="0"/>
          <w:marBottom w:val="0"/>
          <w:divBdr>
            <w:top w:val="none" w:sz="0" w:space="0" w:color="auto"/>
            <w:left w:val="none" w:sz="0" w:space="0" w:color="auto"/>
            <w:bottom w:val="none" w:sz="0" w:space="0" w:color="auto"/>
            <w:right w:val="none" w:sz="0" w:space="0" w:color="auto"/>
          </w:divBdr>
          <w:divsChild>
            <w:div w:id="147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3758">
      <w:bodyDiv w:val="1"/>
      <w:marLeft w:val="0"/>
      <w:marRight w:val="0"/>
      <w:marTop w:val="0"/>
      <w:marBottom w:val="0"/>
      <w:divBdr>
        <w:top w:val="none" w:sz="0" w:space="0" w:color="auto"/>
        <w:left w:val="none" w:sz="0" w:space="0" w:color="auto"/>
        <w:bottom w:val="none" w:sz="0" w:space="0" w:color="auto"/>
        <w:right w:val="none" w:sz="0" w:space="0" w:color="auto"/>
      </w:divBdr>
    </w:div>
    <w:div w:id="995843553">
      <w:bodyDiv w:val="1"/>
      <w:marLeft w:val="0"/>
      <w:marRight w:val="0"/>
      <w:marTop w:val="0"/>
      <w:marBottom w:val="0"/>
      <w:divBdr>
        <w:top w:val="none" w:sz="0" w:space="0" w:color="auto"/>
        <w:left w:val="none" w:sz="0" w:space="0" w:color="auto"/>
        <w:bottom w:val="none" w:sz="0" w:space="0" w:color="auto"/>
        <w:right w:val="none" w:sz="0" w:space="0" w:color="auto"/>
      </w:divBdr>
    </w:div>
    <w:div w:id="1093627913">
      <w:bodyDiv w:val="1"/>
      <w:marLeft w:val="0"/>
      <w:marRight w:val="0"/>
      <w:marTop w:val="0"/>
      <w:marBottom w:val="0"/>
      <w:divBdr>
        <w:top w:val="none" w:sz="0" w:space="0" w:color="auto"/>
        <w:left w:val="none" w:sz="0" w:space="0" w:color="auto"/>
        <w:bottom w:val="none" w:sz="0" w:space="0" w:color="auto"/>
        <w:right w:val="none" w:sz="0" w:space="0" w:color="auto"/>
      </w:divBdr>
      <w:divsChild>
        <w:div w:id="442069776">
          <w:marLeft w:val="720"/>
          <w:marRight w:val="0"/>
          <w:marTop w:val="0"/>
          <w:marBottom w:val="0"/>
          <w:divBdr>
            <w:top w:val="none" w:sz="0" w:space="0" w:color="auto"/>
            <w:left w:val="none" w:sz="0" w:space="0" w:color="auto"/>
            <w:bottom w:val="none" w:sz="0" w:space="0" w:color="auto"/>
            <w:right w:val="none" w:sz="0" w:space="0" w:color="auto"/>
          </w:divBdr>
        </w:div>
        <w:div w:id="938101240">
          <w:marLeft w:val="720"/>
          <w:marRight w:val="0"/>
          <w:marTop w:val="0"/>
          <w:marBottom w:val="0"/>
          <w:divBdr>
            <w:top w:val="none" w:sz="0" w:space="0" w:color="auto"/>
            <w:left w:val="none" w:sz="0" w:space="0" w:color="auto"/>
            <w:bottom w:val="none" w:sz="0" w:space="0" w:color="auto"/>
            <w:right w:val="none" w:sz="0" w:space="0" w:color="auto"/>
          </w:divBdr>
        </w:div>
        <w:div w:id="1384479901">
          <w:marLeft w:val="720"/>
          <w:marRight w:val="0"/>
          <w:marTop w:val="0"/>
          <w:marBottom w:val="0"/>
          <w:divBdr>
            <w:top w:val="none" w:sz="0" w:space="0" w:color="auto"/>
            <w:left w:val="none" w:sz="0" w:space="0" w:color="auto"/>
            <w:bottom w:val="none" w:sz="0" w:space="0" w:color="auto"/>
            <w:right w:val="none" w:sz="0" w:space="0" w:color="auto"/>
          </w:divBdr>
        </w:div>
      </w:divsChild>
    </w:div>
    <w:div w:id="1113552781">
      <w:bodyDiv w:val="1"/>
      <w:marLeft w:val="0"/>
      <w:marRight w:val="0"/>
      <w:marTop w:val="0"/>
      <w:marBottom w:val="0"/>
      <w:divBdr>
        <w:top w:val="none" w:sz="0" w:space="0" w:color="auto"/>
        <w:left w:val="none" w:sz="0" w:space="0" w:color="auto"/>
        <w:bottom w:val="none" w:sz="0" w:space="0" w:color="auto"/>
        <w:right w:val="none" w:sz="0" w:space="0" w:color="auto"/>
      </w:divBdr>
    </w:div>
    <w:div w:id="1290866930">
      <w:bodyDiv w:val="1"/>
      <w:marLeft w:val="0"/>
      <w:marRight w:val="0"/>
      <w:marTop w:val="0"/>
      <w:marBottom w:val="0"/>
      <w:divBdr>
        <w:top w:val="none" w:sz="0" w:space="0" w:color="auto"/>
        <w:left w:val="none" w:sz="0" w:space="0" w:color="auto"/>
        <w:bottom w:val="none" w:sz="0" w:space="0" w:color="auto"/>
        <w:right w:val="none" w:sz="0" w:space="0" w:color="auto"/>
      </w:divBdr>
      <w:divsChild>
        <w:div w:id="1356273210">
          <w:marLeft w:val="0"/>
          <w:marRight w:val="0"/>
          <w:marTop w:val="0"/>
          <w:marBottom w:val="0"/>
          <w:divBdr>
            <w:top w:val="none" w:sz="0" w:space="0" w:color="auto"/>
            <w:left w:val="none" w:sz="0" w:space="0" w:color="auto"/>
            <w:bottom w:val="none" w:sz="0" w:space="0" w:color="auto"/>
            <w:right w:val="none" w:sz="0" w:space="0" w:color="auto"/>
          </w:divBdr>
          <w:divsChild>
            <w:div w:id="210575468">
              <w:marLeft w:val="0"/>
              <w:marRight w:val="0"/>
              <w:marTop w:val="100"/>
              <w:marBottom w:val="100"/>
              <w:divBdr>
                <w:top w:val="none" w:sz="0" w:space="0" w:color="auto"/>
                <w:left w:val="none" w:sz="0" w:space="0" w:color="auto"/>
                <w:bottom w:val="none" w:sz="0" w:space="0" w:color="auto"/>
                <w:right w:val="none" w:sz="0" w:space="0" w:color="auto"/>
              </w:divBdr>
              <w:divsChild>
                <w:div w:id="625430103">
                  <w:marLeft w:val="0"/>
                  <w:marRight w:val="0"/>
                  <w:marTop w:val="0"/>
                  <w:marBottom w:val="0"/>
                  <w:divBdr>
                    <w:top w:val="none" w:sz="0" w:space="0" w:color="auto"/>
                    <w:left w:val="none" w:sz="0" w:space="0" w:color="auto"/>
                    <w:bottom w:val="none" w:sz="0" w:space="0" w:color="auto"/>
                    <w:right w:val="none" w:sz="0" w:space="0" w:color="auto"/>
                  </w:divBdr>
                  <w:divsChild>
                    <w:div w:id="764813679">
                      <w:marLeft w:val="0"/>
                      <w:marRight w:val="0"/>
                      <w:marTop w:val="0"/>
                      <w:marBottom w:val="0"/>
                      <w:divBdr>
                        <w:top w:val="none" w:sz="0" w:space="0" w:color="auto"/>
                        <w:left w:val="none" w:sz="0" w:space="0" w:color="auto"/>
                        <w:bottom w:val="none" w:sz="0" w:space="0" w:color="auto"/>
                        <w:right w:val="none" w:sz="0" w:space="0" w:color="auto"/>
                      </w:divBdr>
                      <w:divsChild>
                        <w:div w:id="755129001">
                          <w:marLeft w:val="0"/>
                          <w:marRight w:val="0"/>
                          <w:marTop w:val="0"/>
                          <w:marBottom w:val="0"/>
                          <w:divBdr>
                            <w:top w:val="none" w:sz="0" w:space="0" w:color="auto"/>
                            <w:left w:val="none" w:sz="0" w:space="0" w:color="auto"/>
                            <w:bottom w:val="none" w:sz="0" w:space="0" w:color="auto"/>
                            <w:right w:val="none" w:sz="0" w:space="0" w:color="auto"/>
                          </w:divBdr>
                          <w:divsChild>
                            <w:div w:id="1387215800">
                              <w:marLeft w:val="0"/>
                              <w:marRight w:val="0"/>
                              <w:marTop w:val="0"/>
                              <w:marBottom w:val="0"/>
                              <w:divBdr>
                                <w:top w:val="none" w:sz="0" w:space="0" w:color="auto"/>
                                <w:left w:val="none" w:sz="0" w:space="0" w:color="auto"/>
                                <w:bottom w:val="none" w:sz="0" w:space="0" w:color="auto"/>
                                <w:right w:val="none" w:sz="0" w:space="0" w:color="auto"/>
                              </w:divBdr>
                              <w:divsChild>
                                <w:div w:id="1090155407">
                                  <w:marLeft w:val="0"/>
                                  <w:marRight w:val="0"/>
                                  <w:marTop w:val="0"/>
                                  <w:marBottom w:val="0"/>
                                  <w:divBdr>
                                    <w:top w:val="none" w:sz="0" w:space="0" w:color="auto"/>
                                    <w:left w:val="none" w:sz="0" w:space="0" w:color="auto"/>
                                    <w:bottom w:val="none" w:sz="0" w:space="0" w:color="auto"/>
                                    <w:right w:val="none" w:sz="0" w:space="0" w:color="auto"/>
                                  </w:divBdr>
                                  <w:divsChild>
                                    <w:div w:id="2019653081">
                                      <w:marLeft w:val="0"/>
                                      <w:marRight w:val="0"/>
                                      <w:marTop w:val="0"/>
                                      <w:marBottom w:val="0"/>
                                      <w:divBdr>
                                        <w:top w:val="none" w:sz="0" w:space="0" w:color="auto"/>
                                        <w:left w:val="none" w:sz="0" w:space="0" w:color="auto"/>
                                        <w:bottom w:val="none" w:sz="0" w:space="0" w:color="auto"/>
                                        <w:right w:val="none" w:sz="0" w:space="0" w:color="auto"/>
                                      </w:divBdr>
                                      <w:divsChild>
                                        <w:div w:id="5147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319719">
      <w:bodyDiv w:val="1"/>
      <w:marLeft w:val="0"/>
      <w:marRight w:val="0"/>
      <w:marTop w:val="0"/>
      <w:marBottom w:val="0"/>
      <w:divBdr>
        <w:top w:val="none" w:sz="0" w:space="0" w:color="auto"/>
        <w:left w:val="none" w:sz="0" w:space="0" w:color="auto"/>
        <w:bottom w:val="none" w:sz="0" w:space="0" w:color="auto"/>
        <w:right w:val="none" w:sz="0" w:space="0" w:color="auto"/>
      </w:divBdr>
    </w:div>
    <w:div w:id="1382554289">
      <w:bodyDiv w:val="1"/>
      <w:marLeft w:val="0"/>
      <w:marRight w:val="0"/>
      <w:marTop w:val="0"/>
      <w:marBottom w:val="0"/>
      <w:divBdr>
        <w:top w:val="none" w:sz="0" w:space="0" w:color="auto"/>
        <w:left w:val="none" w:sz="0" w:space="0" w:color="auto"/>
        <w:bottom w:val="none" w:sz="0" w:space="0" w:color="auto"/>
        <w:right w:val="none" w:sz="0" w:space="0" w:color="auto"/>
      </w:divBdr>
      <w:divsChild>
        <w:div w:id="1048383718">
          <w:marLeft w:val="0"/>
          <w:marRight w:val="0"/>
          <w:marTop w:val="0"/>
          <w:marBottom w:val="0"/>
          <w:divBdr>
            <w:top w:val="none" w:sz="0" w:space="0" w:color="auto"/>
            <w:left w:val="none" w:sz="0" w:space="0" w:color="auto"/>
            <w:bottom w:val="none" w:sz="0" w:space="0" w:color="auto"/>
            <w:right w:val="none" w:sz="0" w:space="0" w:color="auto"/>
          </w:divBdr>
          <w:divsChild>
            <w:div w:id="8824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1729">
      <w:bodyDiv w:val="1"/>
      <w:marLeft w:val="0"/>
      <w:marRight w:val="0"/>
      <w:marTop w:val="0"/>
      <w:marBottom w:val="0"/>
      <w:divBdr>
        <w:top w:val="none" w:sz="0" w:space="0" w:color="auto"/>
        <w:left w:val="none" w:sz="0" w:space="0" w:color="auto"/>
        <w:bottom w:val="none" w:sz="0" w:space="0" w:color="auto"/>
        <w:right w:val="none" w:sz="0" w:space="0" w:color="auto"/>
      </w:divBdr>
    </w:div>
    <w:div w:id="1718703477">
      <w:bodyDiv w:val="1"/>
      <w:marLeft w:val="0"/>
      <w:marRight w:val="0"/>
      <w:marTop w:val="0"/>
      <w:marBottom w:val="0"/>
      <w:divBdr>
        <w:top w:val="none" w:sz="0" w:space="0" w:color="auto"/>
        <w:left w:val="none" w:sz="0" w:space="0" w:color="auto"/>
        <w:bottom w:val="none" w:sz="0" w:space="0" w:color="auto"/>
        <w:right w:val="none" w:sz="0" w:space="0" w:color="auto"/>
      </w:divBdr>
    </w:div>
    <w:div w:id="1831364090">
      <w:bodyDiv w:val="1"/>
      <w:marLeft w:val="0"/>
      <w:marRight w:val="0"/>
      <w:marTop w:val="0"/>
      <w:marBottom w:val="0"/>
      <w:divBdr>
        <w:top w:val="none" w:sz="0" w:space="0" w:color="auto"/>
        <w:left w:val="none" w:sz="0" w:space="0" w:color="auto"/>
        <w:bottom w:val="none" w:sz="0" w:space="0" w:color="auto"/>
        <w:right w:val="none" w:sz="0" w:space="0" w:color="auto"/>
      </w:divBdr>
    </w:div>
    <w:div w:id="1873497734">
      <w:bodyDiv w:val="1"/>
      <w:marLeft w:val="0"/>
      <w:marRight w:val="0"/>
      <w:marTop w:val="0"/>
      <w:marBottom w:val="0"/>
      <w:divBdr>
        <w:top w:val="none" w:sz="0" w:space="0" w:color="auto"/>
        <w:left w:val="none" w:sz="0" w:space="0" w:color="auto"/>
        <w:bottom w:val="none" w:sz="0" w:space="0" w:color="auto"/>
        <w:right w:val="none" w:sz="0" w:space="0" w:color="auto"/>
      </w:divBdr>
    </w:div>
    <w:div w:id="1890340777">
      <w:bodyDiv w:val="1"/>
      <w:marLeft w:val="0"/>
      <w:marRight w:val="0"/>
      <w:marTop w:val="0"/>
      <w:marBottom w:val="0"/>
      <w:divBdr>
        <w:top w:val="none" w:sz="0" w:space="0" w:color="auto"/>
        <w:left w:val="none" w:sz="0" w:space="0" w:color="auto"/>
        <w:bottom w:val="none" w:sz="0" w:space="0" w:color="auto"/>
        <w:right w:val="none" w:sz="0" w:space="0" w:color="auto"/>
      </w:divBdr>
    </w:div>
    <w:div w:id="1915816315">
      <w:bodyDiv w:val="1"/>
      <w:marLeft w:val="0"/>
      <w:marRight w:val="0"/>
      <w:marTop w:val="0"/>
      <w:marBottom w:val="0"/>
      <w:divBdr>
        <w:top w:val="none" w:sz="0" w:space="0" w:color="auto"/>
        <w:left w:val="none" w:sz="0" w:space="0" w:color="auto"/>
        <w:bottom w:val="none" w:sz="0" w:space="0" w:color="auto"/>
        <w:right w:val="none" w:sz="0" w:space="0" w:color="auto"/>
      </w:divBdr>
      <w:divsChild>
        <w:div w:id="2133867427">
          <w:marLeft w:val="0"/>
          <w:marRight w:val="0"/>
          <w:marTop w:val="0"/>
          <w:marBottom w:val="0"/>
          <w:divBdr>
            <w:top w:val="none" w:sz="0" w:space="0" w:color="auto"/>
            <w:left w:val="none" w:sz="0" w:space="0" w:color="auto"/>
            <w:bottom w:val="none" w:sz="0" w:space="0" w:color="auto"/>
            <w:right w:val="none" w:sz="0" w:space="0" w:color="auto"/>
          </w:divBdr>
          <w:divsChild>
            <w:div w:id="417024202">
              <w:marLeft w:val="0"/>
              <w:marRight w:val="0"/>
              <w:marTop w:val="100"/>
              <w:marBottom w:val="100"/>
              <w:divBdr>
                <w:top w:val="none" w:sz="0" w:space="0" w:color="auto"/>
                <w:left w:val="none" w:sz="0" w:space="0" w:color="auto"/>
                <w:bottom w:val="none" w:sz="0" w:space="0" w:color="auto"/>
                <w:right w:val="none" w:sz="0" w:space="0" w:color="auto"/>
              </w:divBdr>
              <w:divsChild>
                <w:div w:id="2018926129">
                  <w:marLeft w:val="0"/>
                  <w:marRight w:val="0"/>
                  <w:marTop w:val="0"/>
                  <w:marBottom w:val="0"/>
                  <w:divBdr>
                    <w:top w:val="none" w:sz="0" w:space="0" w:color="auto"/>
                    <w:left w:val="none" w:sz="0" w:space="0" w:color="auto"/>
                    <w:bottom w:val="none" w:sz="0" w:space="0" w:color="auto"/>
                    <w:right w:val="none" w:sz="0" w:space="0" w:color="auto"/>
                  </w:divBdr>
                  <w:divsChild>
                    <w:div w:id="87582377">
                      <w:marLeft w:val="0"/>
                      <w:marRight w:val="0"/>
                      <w:marTop w:val="0"/>
                      <w:marBottom w:val="0"/>
                      <w:divBdr>
                        <w:top w:val="none" w:sz="0" w:space="0" w:color="auto"/>
                        <w:left w:val="none" w:sz="0" w:space="0" w:color="auto"/>
                        <w:bottom w:val="none" w:sz="0" w:space="0" w:color="auto"/>
                        <w:right w:val="none" w:sz="0" w:space="0" w:color="auto"/>
                      </w:divBdr>
                      <w:divsChild>
                        <w:div w:id="1741757632">
                          <w:marLeft w:val="0"/>
                          <w:marRight w:val="0"/>
                          <w:marTop w:val="0"/>
                          <w:marBottom w:val="0"/>
                          <w:divBdr>
                            <w:top w:val="none" w:sz="0" w:space="0" w:color="auto"/>
                            <w:left w:val="none" w:sz="0" w:space="0" w:color="auto"/>
                            <w:bottom w:val="none" w:sz="0" w:space="0" w:color="auto"/>
                            <w:right w:val="none" w:sz="0" w:space="0" w:color="auto"/>
                          </w:divBdr>
                          <w:divsChild>
                            <w:div w:id="888607551">
                              <w:marLeft w:val="0"/>
                              <w:marRight w:val="0"/>
                              <w:marTop w:val="0"/>
                              <w:marBottom w:val="0"/>
                              <w:divBdr>
                                <w:top w:val="none" w:sz="0" w:space="0" w:color="auto"/>
                                <w:left w:val="none" w:sz="0" w:space="0" w:color="auto"/>
                                <w:bottom w:val="none" w:sz="0" w:space="0" w:color="auto"/>
                                <w:right w:val="none" w:sz="0" w:space="0" w:color="auto"/>
                              </w:divBdr>
                              <w:divsChild>
                                <w:div w:id="376054194">
                                  <w:marLeft w:val="0"/>
                                  <w:marRight w:val="0"/>
                                  <w:marTop w:val="0"/>
                                  <w:marBottom w:val="0"/>
                                  <w:divBdr>
                                    <w:top w:val="none" w:sz="0" w:space="0" w:color="auto"/>
                                    <w:left w:val="none" w:sz="0" w:space="0" w:color="auto"/>
                                    <w:bottom w:val="none" w:sz="0" w:space="0" w:color="auto"/>
                                    <w:right w:val="none" w:sz="0" w:space="0" w:color="auto"/>
                                  </w:divBdr>
                                  <w:divsChild>
                                    <w:div w:id="369454825">
                                      <w:marLeft w:val="0"/>
                                      <w:marRight w:val="0"/>
                                      <w:marTop w:val="0"/>
                                      <w:marBottom w:val="0"/>
                                      <w:divBdr>
                                        <w:top w:val="none" w:sz="0" w:space="0" w:color="auto"/>
                                        <w:left w:val="none" w:sz="0" w:space="0" w:color="auto"/>
                                        <w:bottom w:val="none" w:sz="0" w:space="0" w:color="auto"/>
                                        <w:right w:val="none" w:sz="0" w:space="0" w:color="auto"/>
                                      </w:divBdr>
                                      <w:divsChild>
                                        <w:div w:id="3336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576423">
      <w:bodyDiv w:val="1"/>
      <w:marLeft w:val="0"/>
      <w:marRight w:val="0"/>
      <w:marTop w:val="0"/>
      <w:marBottom w:val="0"/>
      <w:divBdr>
        <w:top w:val="none" w:sz="0" w:space="0" w:color="auto"/>
        <w:left w:val="none" w:sz="0" w:space="0" w:color="auto"/>
        <w:bottom w:val="none" w:sz="0" w:space="0" w:color="auto"/>
        <w:right w:val="none" w:sz="0" w:space="0" w:color="auto"/>
      </w:divBdr>
    </w:div>
    <w:div w:id="213714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uprava.gov.si/.download/edemokracija/datotekaVsebina/435608?disposition=inl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irss@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RSOP_VZORCI\OE%20LJ.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BE7808-DB19-458B-B1CE-E05932FD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 LJ</Template>
  <TotalTime>3</TotalTime>
  <Pages>14</Pages>
  <Words>5527</Words>
  <Characters>34126</Characters>
  <Application>Microsoft Office Word</Application>
  <DocSecurity>4</DocSecurity>
  <Lines>284</Lines>
  <Paragraphs>79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39574</CharactersWithSpaces>
  <SharedDoc>false</SharedDoc>
  <HLinks>
    <vt:vector size="18" baseType="variant">
      <vt:variant>
        <vt:i4>983127</vt:i4>
      </vt:variant>
      <vt:variant>
        <vt:i4>0</vt:i4>
      </vt:variant>
      <vt:variant>
        <vt:i4>0</vt:i4>
      </vt:variant>
      <vt:variant>
        <vt:i4>5</vt:i4>
      </vt:variant>
      <vt:variant>
        <vt:lpwstr>https://e-uprava.gov.si/.download/edemokracija/datotekaVsebina/435608?disposition=inline</vt:lpwstr>
      </vt:variant>
      <vt:variant>
        <vt:lpwstr/>
      </vt:variant>
      <vt:variant>
        <vt:i4>6684792</vt:i4>
      </vt:variant>
      <vt:variant>
        <vt:i4>9</vt:i4>
      </vt:variant>
      <vt:variant>
        <vt:i4>0</vt:i4>
      </vt:variant>
      <vt:variant>
        <vt:i4>5</vt:i4>
      </vt:variant>
      <vt:variant>
        <vt:lpwstr>http://www.gov.si/</vt:lpwstr>
      </vt:variant>
      <vt:variant>
        <vt:lpwstr/>
      </vt:variant>
      <vt:variant>
        <vt:i4>4718625</vt:i4>
      </vt:variant>
      <vt:variant>
        <vt:i4>6</vt:i4>
      </vt:variant>
      <vt:variant>
        <vt:i4>0</vt:i4>
      </vt:variant>
      <vt:variant>
        <vt:i4>5</vt:i4>
      </vt:variant>
      <vt:variant>
        <vt:lpwstr>mailto:gp.irss@gov.si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BR</dc:creator>
  <cp:keywords/>
  <cp:lastModifiedBy>Luka Lukić</cp:lastModifiedBy>
  <cp:revision>2</cp:revision>
  <cp:lastPrinted>2025-02-18T09:41:00Z</cp:lastPrinted>
  <dcterms:created xsi:type="dcterms:W3CDTF">2025-03-06T14:26:00Z</dcterms:created>
  <dcterms:modified xsi:type="dcterms:W3CDTF">2025-03-06T14:26:00Z</dcterms:modified>
</cp:coreProperties>
</file>