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6904" w14:textId="77777777" w:rsidR="002417B6" w:rsidRPr="00F22626" w:rsidRDefault="002417B6" w:rsidP="00A67613">
      <w:pPr>
        <w:spacing w:line="276" w:lineRule="auto"/>
        <w:jc w:val="both"/>
        <w:rPr>
          <w:lang w:val="sl-SI"/>
        </w:rPr>
      </w:pPr>
      <w:bookmarkStart w:id="0" w:name="_Hlk185499726"/>
    </w:p>
    <w:p w14:paraId="2F01A9EC" w14:textId="31E0113C" w:rsidR="009F1325" w:rsidRPr="008D307B" w:rsidRDefault="009F1325" w:rsidP="009F1325">
      <w:pPr>
        <w:tabs>
          <w:tab w:val="left" w:pos="284"/>
        </w:tabs>
        <w:jc w:val="center"/>
        <w:rPr>
          <w:rFonts w:cs="VZBELA+LegacySanItcTCE-Book"/>
          <w:b/>
          <w:bCs/>
          <w:sz w:val="24"/>
          <w:lang w:val="en-GB"/>
        </w:rPr>
        <w:sectPr w:rsidR="009F1325" w:rsidRPr="008D307B" w:rsidSect="009F1325">
          <w:headerReference w:type="default" r:id="rId11"/>
          <w:footerReference w:type="default" r:id="rId12"/>
          <w:headerReference w:type="first" r:id="rId13"/>
          <w:footerReference w:type="first" r:id="rId14"/>
          <w:footnotePr>
            <w:numRestart w:val="eachPage"/>
          </w:footnotePr>
          <w:type w:val="continuous"/>
          <w:pgSz w:w="11900" w:h="16840" w:code="9"/>
          <w:pgMar w:top="1701" w:right="1701" w:bottom="1134" w:left="1701" w:header="964" w:footer="794" w:gutter="0"/>
          <w:cols w:space="708"/>
          <w:titlePg/>
        </w:sectPr>
      </w:pPr>
      <w:r w:rsidRPr="008D307B">
        <w:rPr>
          <w:rFonts w:cs="VZBELA+LegacySanItcTCE-Book"/>
          <w:b/>
          <w:bCs/>
          <w:sz w:val="24"/>
          <w:lang w:val="en-GB"/>
        </w:rPr>
        <w:t>AUTHORIZATION</w:t>
      </w:r>
      <w:r w:rsidR="00F95E60" w:rsidRPr="008D307B">
        <w:rPr>
          <w:rStyle w:val="Sprotnaopomba-sklic"/>
          <w:rFonts w:cs="VZBELA+LegacySanItcTCE-Book"/>
          <w:b/>
          <w:bCs/>
          <w:sz w:val="24"/>
          <w:lang w:val="en-GB"/>
        </w:rPr>
        <w:footnoteReference w:id="1"/>
      </w:r>
    </w:p>
    <w:p w14:paraId="08D18B25" w14:textId="77777777" w:rsidR="004210A6" w:rsidRPr="008D307B" w:rsidRDefault="004210A6" w:rsidP="004210A6">
      <w:pPr>
        <w:tabs>
          <w:tab w:val="left" w:pos="284"/>
        </w:tabs>
        <w:jc w:val="both"/>
        <w:rPr>
          <w:rFonts w:cs="VZBELA+LegacySanItcTCE-Book"/>
          <w:lang w:val="en-GB"/>
        </w:rPr>
      </w:pPr>
    </w:p>
    <w:p w14:paraId="69D3C9FA" w14:textId="0A537BE2" w:rsidR="004210A6" w:rsidRPr="008D307B" w:rsidRDefault="004210A6" w:rsidP="004210A6">
      <w:pPr>
        <w:tabs>
          <w:tab w:val="left" w:pos="284"/>
        </w:tabs>
        <w:jc w:val="both"/>
        <w:rPr>
          <w:rFonts w:cs="VZBELA+LegacySanItcTCE-Book"/>
          <w:lang w:val="en-GB"/>
        </w:rPr>
      </w:pPr>
      <w:r w:rsidRPr="008D307B">
        <w:rPr>
          <w:rFonts w:cs="VZBELA+LegacySanItcTCE-Book"/>
          <w:lang w:val="en-GB"/>
        </w:rPr>
        <w:t xml:space="preserve">I, </w:t>
      </w:r>
      <w:r w:rsidRPr="008D307B">
        <w:rPr>
          <w:rFonts w:cs="VZBELA+LegacySanItcTCE-Book"/>
          <w:b/>
          <w:bCs/>
          <w:lang w:val="en-GB"/>
        </w:rPr>
        <w:t>[</w:t>
      </w:r>
      <w:r w:rsidR="008A52D4" w:rsidRPr="008D307B">
        <w:rPr>
          <w:rFonts w:cs="VZBELA+LegacySanItcTCE-Book"/>
          <w:b/>
          <w:bCs/>
          <w:lang w:val="en-GB"/>
        </w:rPr>
        <w:t xml:space="preserve">full </w:t>
      </w:r>
      <w:r w:rsidRPr="008D307B">
        <w:rPr>
          <w:rFonts w:cs="VZBELA+LegacySanItcTCE-Book"/>
          <w:b/>
          <w:bCs/>
          <w:lang w:val="en-GB"/>
        </w:rPr>
        <w:t>name</w:t>
      </w:r>
      <w:r w:rsidR="00F05040" w:rsidRPr="008D307B">
        <w:rPr>
          <w:rFonts w:cs="VZBELA+LegacySanItcTCE-Book"/>
          <w:b/>
          <w:bCs/>
          <w:lang w:val="en-GB"/>
        </w:rPr>
        <w:t xml:space="preserve"> </w:t>
      </w:r>
      <w:r w:rsidR="008A52D4" w:rsidRPr="008D307B">
        <w:rPr>
          <w:rFonts w:cs="VZBELA+LegacySanItcTCE-Book"/>
          <w:b/>
          <w:bCs/>
          <w:lang w:val="en-GB"/>
        </w:rPr>
        <w:t>of the representative</w:t>
      </w:r>
      <w:r w:rsidRPr="008D307B">
        <w:rPr>
          <w:rFonts w:cs="VZBELA+LegacySanItcTCE-Book"/>
          <w:b/>
          <w:bCs/>
          <w:lang w:val="en-GB"/>
        </w:rPr>
        <w:t>]</w:t>
      </w:r>
      <w:r w:rsidRPr="008D307B">
        <w:rPr>
          <w:rFonts w:cs="VZBELA+LegacySanItcTCE-Book"/>
          <w:lang w:val="en-GB"/>
        </w:rPr>
        <w:t xml:space="preserve">, acting as the legal representative of </w:t>
      </w:r>
      <w:r w:rsidR="002061A6" w:rsidRPr="008D307B">
        <w:rPr>
          <w:rFonts w:cs="VZBELA+LegacySanItcTCE-Book"/>
          <w:lang w:val="en-GB"/>
        </w:rPr>
        <w:t xml:space="preserve">the company </w:t>
      </w:r>
      <w:r w:rsidRPr="008D307B">
        <w:rPr>
          <w:rFonts w:cs="VZBELA+LegacySanItcTCE-Book"/>
          <w:b/>
          <w:bCs/>
          <w:lang w:val="en-GB"/>
        </w:rPr>
        <w:t>[company name</w:t>
      </w:r>
      <w:r w:rsidR="002061A6" w:rsidRPr="008D307B">
        <w:rPr>
          <w:rFonts w:cs="VZBELA+LegacySanItcTCE-Book"/>
          <w:b/>
          <w:bCs/>
          <w:lang w:val="en-GB"/>
        </w:rPr>
        <w:t xml:space="preserve"> and address</w:t>
      </w:r>
      <w:r w:rsidR="00F31081">
        <w:rPr>
          <w:rFonts w:cs="VZBELA+LegacySanItcTCE-Book"/>
          <w:b/>
          <w:bCs/>
          <w:lang w:val="en-GB"/>
        </w:rPr>
        <w:t>, EORI or registration number</w:t>
      </w:r>
      <w:r w:rsidR="00603B8F">
        <w:rPr>
          <w:rFonts w:cs="VZBELA+LegacySanItcTCE-Book"/>
          <w:b/>
          <w:bCs/>
          <w:lang w:val="en-GB"/>
        </w:rPr>
        <w:t xml:space="preserve">, </w:t>
      </w:r>
      <w:r w:rsidR="00603B8F" w:rsidRPr="00603B8F">
        <w:rPr>
          <w:rFonts w:cs="VZBELA+LegacySanItcTCE-Book"/>
          <w:b/>
          <w:bCs/>
          <w:lang w:val="en-GB"/>
        </w:rPr>
        <w:t>which is used in the country where the operator is established</w:t>
      </w:r>
      <w:r w:rsidRPr="008D307B">
        <w:rPr>
          <w:rFonts w:cs="VZBELA+LegacySanItcTCE-Book"/>
          <w:b/>
          <w:bCs/>
          <w:lang w:val="en-GB"/>
        </w:rPr>
        <w:t>]</w:t>
      </w:r>
      <w:r w:rsidRPr="008D307B">
        <w:rPr>
          <w:rFonts w:cs="VZBELA+LegacySanItcTCE-Book"/>
          <w:lang w:val="en-GB"/>
        </w:rPr>
        <w:t xml:space="preserve">, hereby authorize </w:t>
      </w:r>
      <w:r w:rsidRPr="008D307B">
        <w:rPr>
          <w:rFonts w:cs="VZBELA+LegacySanItcTCE-Book"/>
          <w:b/>
          <w:bCs/>
          <w:lang w:val="en-GB"/>
        </w:rPr>
        <w:t>[full name of the authorized person</w:t>
      </w:r>
      <w:r w:rsidR="002061A6" w:rsidRPr="008D307B">
        <w:rPr>
          <w:rFonts w:cs="VZBELA+LegacySanItcTCE-Book"/>
          <w:b/>
          <w:bCs/>
          <w:lang w:val="en-GB"/>
        </w:rPr>
        <w:t>, job title and organi</w:t>
      </w:r>
      <w:r w:rsidR="0010628E" w:rsidRPr="008D307B">
        <w:rPr>
          <w:rFonts w:cs="VZBELA+LegacySanItcTCE-Book"/>
          <w:b/>
          <w:bCs/>
          <w:lang w:val="en-GB"/>
        </w:rPr>
        <w:t xml:space="preserve">zational unit or other legal basis for the </w:t>
      </w:r>
      <w:r w:rsidR="00261141" w:rsidRPr="008D307B">
        <w:rPr>
          <w:rFonts w:cs="VZBELA+LegacySanItcTCE-Book"/>
          <w:b/>
          <w:bCs/>
          <w:lang w:val="en-GB"/>
        </w:rPr>
        <w:t>auth</w:t>
      </w:r>
      <w:r w:rsidR="006A5255" w:rsidRPr="008D307B">
        <w:rPr>
          <w:rFonts w:cs="VZBELA+LegacySanItcTCE-Book"/>
          <w:b/>
          <w:bCs/>
          <w:lang w:val="en-GB"/>
        </w:rPr>
        <w:t>o</w:t>
      </w:r>
      <w:r w:rsidR="00261141" w:rsidRPr="008D307B">
        <w:rPr>
          <w:rFonts w:cs="VZBELA+LegacySanItcTCE-Book"/>
          <w:b/>
          <w:bCs/>
          <w:lang w:val="en-GB"/>
        </w:rPr>
        <w:t>rization</w:t>
      </w:r>
      <w:r w:rsidRPr="008D307B">
        <w:rPr>
          <w:rFonts w:cs="VZBELA+LegacySanItcTCE-Book"/>
          <w:b/>
          <w:bCs/>
          <w:lang w:val="en-GB"/>
        </w:rPr>
        <w:t>]</w:t>
      </w:r>
      <w:r w:rsidRPr="008D307B">
        <w:rPr>
          <w:rFonts w:cs="VZBELA+LegacySanItcTCE-Book"/>
          <w:lang w:val="en-GB"/>
        </w:rPr>
        <w:t xml:space="preserve"> to act as </w:t>
      </w:r>
      <w:r w:rsidRPr="008D307B">
        <w:rPr>
          <w:rFonts w:cs="VZBELA+LegacySanItcTCE-Book"/>
          <w:b/>
          <w:bCs/>
          <w:lang w:val="en-GB"/>
        </w:rPr>
        <w:t xml:space="preserve">the </w:t>
      </w:r>
      <w:r w:rsidR="00640506" w:rsidRPr="008D307B">
        <w:rPr>
          <w:rFonts w:cs="VZBELA+LegacySanItcTCE-Book"/>
          <w:b/>
          <w:bCs/>
          <w:lang w:val="en-GB"/>
        </w:rPr>
        <w:t>M</w:t>
      </w:r>
      <w:r w:rsidRPr="008D307B">
        <w:rPr>
          <w:rFonts w:cs="VZBELA+LegacySanItcTCE-Book"/>
          <w:b/>
          <w:bCs/>
          <w:lang w:val="en-GB"/>
        </w:rPr>
        <w:t xml:space="preserve">aster </w:t>
      </w:r>
      <w:r w:rsidR="00640506" w:rsidRPr="008D307B">
        <w:rPr>
          <w:rFonts w:cs="VZBELA+LegacySanItcTCE-Book"/>
          <w:b/>
          <w:bCs/>
          <w:lang w:val="en-GB"/>
        </w:rPr>
        <w:t>U</w:t>
      </w:r>
      <w:r w:rsidRPr="008D307B">
        <w:rPr>
          <w:rFonts w:cs="VZBELA+LegacySanItcTCE-Book"/>
          <w:b/>
          <w:bCs/>
          <w:lang w:val="en-GB"/>
        </w:rPr>
        <w:t>ser</w:t>
      </w:r>
      <w:r w:rsidRPr="008D307B">
        <w:rPr>
          <w:rFonts w:cs="VZBELA+LegacySanItcTCE-Book"/>
          <w:lang w:val="en-GB"/>
        </w:rPr>
        <w:t xml:space="preserve"> </w:t>
      </w:r>
      <w:r w:rsidR="006A5255" w:rsidRPr="008D307B">
        <w:rPr>
          <w:rFonts w:cs="VZBELA+LegacySanItcTCE-Book"/>
          <w:lang w:val="en-GB"/>
        </w:rPr>
        <w:t xml:space="preserve">on behalf </w:t>
      </w:r>
      <w:r w:rsidRPr="008D307B">
        <w:rPr>
          <w:rFonts w:cs="VZBELA+LegacySanItcTCE-Book"/>
          <w:lang w:val="en-GB"/>
        </w:rPr>
        <w:t xml:space="preserve">of </w:t>
      </w:r>
      <w:r w:rsidR="006A5255" w:rsidRPr="008D307B">
        <w:rPr>
          <w:rFonts w:cs="VZBELA+LegacySanItcTCE-Book"/>
          <w:lang w:val="en-GB"/>
        </w:rPr>
        <w:t xml:space="preserve">and fort he account </w:t>
      </w:r>
      <w:r w:rsidR="00106039" w:rsidRPr="008D307B">
        <w:rPr>
          <w:rFonts w:cs="VZBELA+LegacySanItcTCE-Book"/>
          <w:lang w:val="en-GB"/>
        </w:rPr>
        <w:t xml:space="preserve">of </w:t>
      </w:r>
      <w:r w:rsidRPr="008D307B">
        <w:rPr>
          <w:rFonts w:cs="VZBELA+LegacySanItcTCE-Book"/>
          <w:lang w:val="en-GB"/>
        </w:rPr>
        <w:t xml:space="preserve">the company within the </w:t>
      </w:r>
      <w:r w:rsidRPr="008D307B">
        <w:rPr>
          <w:rFonts w:cs="VZBELA+LegacySanItcTCE-Book"/>
          <w:b/>
          <w:bCs/>
          <w:lang w:val="en-GB"/>
        </w:rPr>
        <w:t>Digital Waste Shipment System (DIWASS)</w:t>
      </w:r>
      <w:r w:rsidRPr="008D307B">
        <w:rPr>
          <w:rFonts w:cs="VZBELA+LegacySanItcTCE-Book"/>
          <w:lang w:val="en-GB"/>
        </w:rPr>
        <w:t>.</w:t>
      </w:r>
    </w:p>
    <w:p w14:paraId="7CF87D38" w14:textId="77777777" w:rsidR="004210A6" w:rsidRPr="008D307B" w:rsidRDefault="004210A6" w:rsidP="004210A6">
      <w:pPr>
        <w:tabs>
          <w:tab w:val="left" w:pos="284"/>
        </w:tabs>
        <w:jc w:val="both"/>
        <w:rPr>
          <w:rFonts w:cs="VZBELA+LegacySanItcTCE-Book"/>
          <w:lang w:val="en-GB"/>
        </w:rPr>
      </w:pPr>
    </w:p>
    <w:p w14:paraId="63E8C1C8" w14:textId="6E97DF0F" w:rsidR="004210A6" w:rsidRPr="008D307B" w:rsidRDefault="004210A6" w:rsidP="004210A6">
      <w:pPr>
        <w:pStyle w:val="Odstavekseznama"/>
        <w:numPr>
          <w:ilvl w:val="0"/>
          <w:numId w:val="21"/>
        </w:numPr>
        <w:tabs>
          <w:tab w:val="left" w:pos="284"/>
        </w:tabs>
        <w:jc w:val="both"/>
        <w:rPr>
          <w:rFonts w:cs="VZBELA+LegacySanItcTCE-Book"/>
          <w:b/>
          <w:bCs/>
          <w:sz w:val="22"/>
          <w:szCs w:val="22"/>
          <w:lang w:val="en-GB"/>
        </w:rPr>
      </w:pPr>
      <w:r w:rsidRPr="008D307B">
        <w:rPr>
          <w:rFonts w:cs="VZBELA+LegacySanItcTCE-Book"/>
          <w:b/>
          <w:bCs/>
          <w:sz w:val="22"/>
          <w:szCs w:val="22"/>
          <w:lang w:val="en-GB"/>
        </w:rPr>
        <w:t>Scope of authorization</w:t>
      </w:r>
    </w:p>
    <w:p w14:paraId="7B72436E" w14:textId="2C3554EE" w:rsidR="004210A6" w:rsidRPr="008D307B" w:rsidRDefault="004210A6" w:rsidP="004210A6">
      <w:pPr>
        <w:tabs>
          <w:tab w:val="left" w:pos="284"/>
        </w:tabs>
        <w:jc w:val="both"/>
        <w:rPr>
          <w:rFonts w:cs="VZBELA+LegacySanItcTCE-Book"/>
          <w:lang w:val="en-GB"/>
        </w:rPr>
      </w:pPr>
      <w:r w:rsidRPr="008D307B">
        <w:rPr>
          <w:rFonts w:cs="VZBELA+LegacySanItcTCE-Book"/>
          <w:lang w:val="en-GB"/>
        </w:rPr>
        <w:t xml:space="preserve">The authorized person </w:t>
      </w:r>
      <w:r w:rsidR="000464DF" w:rsidRPr="008D307B">
        <w:rPr>
          <w:rFonts w:cs="VZBELA+LegacySanItcTCE-Book"/>
          <w:lang w:val="en-GB"/>
        </w:rPr>
        <w:t>is, entitled</w:t>
      </w:r>
      <w:r w:rsidR="00640506" w:rsidRPr="008D307B">
        <w:rPr>
          <w:rFonts w:cs="VZBELA+LegacySanItcTCE-Book"/>
          <w:lang w:val="en-GB"/>
        </w:rPr>
        <w:t xml:space="preserve"> to perform the following actions in the DIWASS system</w:t>
      </w:r>
      <w:r w:rsidRPr="008D307B">
        <w:rPr>
          <w:rFonts w:cs="VZBELA+LegacySanItcTCE-Book"/>
          <w:lang w:val="en-GB"/>
        </w:rPr>
        <w:t>:</w:t>
      </w:r>
    </w:p>
    <w:p w14:paraId="741214B3" w14:textId="77777777" w:rsidR="00640506" w:rsidRPr="008D307B" w:rsidRDefault="00640506" w:rsidP="00640506">
      <w:pPr>
        <w:pStyle w:val="Odstavekseznama"/>
        <w:numPr>
          <w:ilvl w:val="0"/>
          <w:numId w:val="22"/>
        </w:numPr>
        <w:tabs>
          <w:tab w:val="left" w:pos="284"/>
        </w:tabs>
        <w:jc w:val="both"/>
        <w:rPr>
          <w:rFonts w:cs="VZBELA+LegacySanItcTCE-Book"/>
          <w:lang w:val="en-GB"/>
        </w:rPr>
      </w:pPr>
      <w:r w:rsidRPr="008D307B">
        <w:rPr>
          <w:rFonts w:cs="VZBELA+LegacySanItcTCE-Book"/>
          <w:lang w:val="en-GB"/>
        </w:rPr>
        <w:t xml:space="preserve">manage user accounts of the company’s users – approve (confirm) access requests of other company users, add new users, and remove existing </w:t>
      </w:r>
      <w:proofErr w:type="gramStart"/>
      <w:r w:rsidRPr="008D307B">
        <w:rPr>
          <w:rFonts w:cs="VZBELA+LegacySanItcTCE-Book"/>
          <w:lang w:val="en-GB"/>
        </w:rPr>
        <w:t>users;</w:t>
      </w:r>
      <w:proofErr w:type="gramEnd"/>
    </w:p>
    <w:p w14:paraId="74B10B50" w14:textId="77777777" w:rsidR="00640506" w:rsidRPr="008D307B" w:rsidRDefault="00640506" w:rsidP="00640506">
      <w:pPr>
        <w:pStyle w:val="Odstavekseznama"/>
        <w:numPr>
          <w:ilvl w:val="0"/>
          <w:numId w:val="22"/>
        </w:numPr>
        <w:tabs>
          <w:tab w:val="left" w:pos="284"/>
        </w:tabs>
        <w:jc w:val="both"/>
        <w:rPr>
          <w:rFonts w:cs="VZBELA+LegacySanItcTCE-Book"/>
          <w:lang w:val="en-GB"/>
        </w:rPr>
      </w:pPr>
      <w:r w:rsidRPr="008D307B">
        <w:rPr>
          <w:rFonts w:cs="VZBELA+LegacySanItcTCE-Book"/>
          <w:lang w:val="en-GB"/>
        </w:rPr>
        <w:t xml:space="preserve">manage user access rights of the company’s users within the </w:t>
      </w:r>
      <w:proofErr w:type="gramStart"/>
      <w:r w:rsidRPr="008D307B">
        <w:rPr>
          <w:rFonts w:cs="VZBELA+LegacySanItcTCE-Book"/>
          <w:lang w:val="en-GB"/>
        </w:rPr>
        <w:t>system;</w:t>
      </w:r>
      <w:proofErr w:type="gramEnd"/>
    </w:p>
    <w:p w14:paraId="6CD233CA" w14:textId="2C3A7010" w:rsidR="004210A6" w:rsidRPr="008D307B" w:rsidRDefault="00640506" w:rsidP="00640506">
      <w:pPr>
        <w:pStyle w:val="Odstavekseznama"/>
        <w:numPr>
          <w:ilvl w:val="0"/>
          <w:numId w:val="22"/>
        </w:numPr>
        <w:tabs>
          <w:tab w:val="left" w:pos="284"/>
        </w:tabs>
        <w:jc w:val="both"/>
        <w:rPr>
          <w:rFonts w:cs="VZBELA+LegacySanItcTCE-Book"/>
          <w:lang w:val="en-GB"/>
        </w:rPr>
      </w:pPr>
      <w:r w:rsidRPr="008D307B">
        <w:rPr>
          <w:rFonts w:cs="VZBELA+LegacySanItcTCE-Book"/>
          <w:lang w:val="en-GB"/>
        </w:rPr>
        <w:t>perform other tasks that are necessarily related to the role of the Master User</w:t>
      </w:r>
      <w:r w:rsidR="004210A6" w:rsidRPr="008D307B">
        <w:rPr>
          <w:rFonts w:cs="VZBELA+LegacySanItcTCE-Book"/>
          <w:lang w:val="en-GB"/>
        </w:rPr>
        <w:t>.</w:t>
      </w:r>
    </w:p>
    <w:p w14:paraId="5719BB47" w14:textId="77777777" w:rsidR="004210A6" w:rsidRPr="008D307B" w:rsidRDefault="004210A6" w:rsidP="004210A6">
      <w:pPr>
        <w:tabs>
          <w:tab w:val="left" w:pos="284"/>
        </w:tabs>
        <w:jc w:val="both"/>
        <w:rPr>
          <w:rFonts w:cs="VZBELA+LegacySanItcTCE-Book"/>
          <w:lang w:val="en-GB"/>
        </w:rPr>
      </w:pPr>
    </w:p>
    <w:p w14:paraId="1132660B" w14:textId="10229C75" w:rsidR="004210A6" w:rsidRPr="008D307B" w:rsidRDefault="004210A6" w:rsidP="004210A6">
      <w:pPr>
        <w:tabs>
          <w:tab w:val="left" w:pos="284"/>
        </w:tabs>
        <w:jc w:val="both"/>
        <w:rPr>
          <w:rFonts w:cs="VZBELA+LegacySanItcTCE-Book"/>
          <w:lang w:val="en-GB"/>
        </w:rPr>
      </w:pPr>
      <w:r w:rsidRPr="008D307B">
        <w:rPr>
          <w:rFonts w:cs="VZBELA+LegacySanItcTCE-Book"/>
          <w:lang w:val="en-GB"/>
        </w:rPr>
        <w:t xml:space="preserve">This authorization is strictly limited to the above-mentioned tasks and does not include any other rights or </w:t>
      </w:r>
      <w:r w:rsidR="00584997" w:rsidRPr="008D307B">
        <w:rPr>
          <w:rFonts w:cs="VZBELA+LegacySanItcTCE-Book"/>
          <w:lang w:val="en-GB"/>
        </w:rPr>
        <w:t>authorizations</w:t>
      </w:r>
      <w:r w:rsidRPr="008D307B">
        <w:rPr>
          <w:rFonts w:cs="VZBELA+LegacySanItcTCE-Book"/>
          <w:lang w:val="en-GB"/>
        </w:rPr>
        <w:t>.</w:t>
      </w:r>
    </w:p>
    <w:p w14:paraId="55815FE7" w14:textId="77777777" w:rsidR="004210A6" w:rsidRPr="008D307B" w:rsidRDefault="004210A6" w:rsidP="004210A6">
      <w:pPr>
        <w:tabs>
          <w:tab w:val="left" w:pos="284"/>
        </w:tabs>
        <w:jc w:val="both"/>
        <w:rPr>
          <w:rFonts w:cs="VZBELA+LegacySanItcTCE-Book"/>
          <w:lang w:val="en-GB"/>
        </w:rPr>
      </w:pPr>
    </w:p>
    <w:p w14:paraId="5F490BB0" w14:textId="74DBED61" w:rsidR="004210A6" w:rsidRPr="008D307B" w:rsidRDefault="004210A6" w:rsidP="004210A6">
      <w:pPr>
        <w:tabs>
          <w:tab w:val="left" w:pos="284"/>
        </w:tabs>
        <w:jc w:val="both"/>
        <w:rPr>
          <w:rFonts w:cs="VZBELA+LegacySanItcTCE-Book"/>
          <w:lang w:val="en-GB"/>
        </w:rPr>
      </w:pPr>
      <w:r w:rsidRPr="008D307B">
        <w:rPr>
          <w:rFonts w:cs="VZBELA+LegacySanItcTCE-Book"/>
          <w:lang w:val="en-GB"/>
        </w:rPr>
        <w:t xml:space="preserve">This authorization is granted in accordance with the provisions of </w:t>
      </w:r>
      <w:r w:rsidRPr="008D307B">
        <w:rPr>
          <w:rFonts w:cs="VZBELA+LegacySanItcTCE-Book"/>
          <w:b/>
          <w:bCs/>
          <w:lang w:val="en-GB"/>
        </w:rPr>
        <w:t>Commission Implementing Regulation (EU) 2025/1290 of 2 July 2025 laying down rules for the application of Regulation (EU) 2024/1157 of the European Parliament and of the Council</w:t>
      </w:r>
      <w:r w:rsidRPr="008D307B">
        <w:rPr>
          <w:rFonts w:cs="VZBELA+LegacySanItcTCE-Book"/>
          <w:lang w:val="en-GB"/>
        </w:rPr>
        <w:t xml:space="preserve">, in particular Articles 6(3)(a) and 6(5), which define the role of the </w:t>
      </w:r>
      <w:r w:rsidR="00584997" w:rsidRPr="008D307B">
        <w:rPr>
          <w:rFonts w:cs="VZBELA+LegacySanItcTCE-Book"/>
          <w:lang w:val="en-GB"/>
        </w:rPr>
        <w:t>M</w:t>
      </w:r>
      <w:r w:rsidRPr="008D307B">
        <w:rPr>
          <w:rFonts w:cs="VZBELA+LegacySanItcTCE-Book"/>
          <w:lang w:val="en-GB"/>
        </w:rPr>
        <w:t xml:space="preserve">aster </w:t>
      </w:r>
      <w:r w:rsidR="00584997" w:rsidRPr="008D307B">
        <w:rPr>
          <w:rFonts w:cs="VZBELA+LegacySanItcTCE-Book"/>
          <w:lang w:val="en-GB"/>
        </w:rPr>
        <w:t>U</w:t>
      </w:r>
      <w:r w:rsidRPr="008D307B">
        <w:rPr>
          <w:rFonts w:cs="VZBELA+LegacySanItcTCE-Book"/>
          <w:lang w:val="en-GB"/>
        </w:rPr>
        <w:t>ser as the person authorized to manage users within an economic operator.</w:t>
      </w:r>
    </w:p>
    <w:p w14:paraId="105258ED" w14:textId="77777777" w:rsidR="004210A6" w:rsidRPr="008D307B" w:rsidRDefault="004210A6" w:rsidP="004210A6">
      <w:pPr>
        <w:tabs>
          <w:tab w:val="left" w:pos="284"/>
        </w:tabs>
        <w:jc w:val="both"/>
        <w:rPr>
          <w:rFonts w:cs="VZBELA+LegacySanItcTCE-Book"/>
          <w:lang w:val="en-GB"/>
        </w:rPr>
      </w:pPr>
    </w:p>
    <w:p w14:paraId="422A247C" w14:textId="0DB90702" w:rsidR="004210A6" w:rsidRPr="008D307B" w:rsidRDefault="004210A6" w:rsidP="009F1325">
      <w:pPr>
        <w:pStyle w:val="Odstavekseznama"/>
        <w:numPr>
          <w:ilvl w:val="0"/>
          <w:numId w:val="21"/>
        </w:numPr>
        <w:tabs>
          <w:tab w:val="left" w:pos="284"/>
        </w:tabs>
        <w:jc w:val="both"/>
        <w:rPr>
          <w:rFonts w:cs="VZBELA+LegacySanItcTCE-Book"/>
          <w:b/>
          <w:bCs/>
          <w:sz w:val="22"/>
          <w:szCs w:val="22"/>
          <w:lang w:val="en-GB"/>
        </w:rPr>
      </w:pPr>
      <w:r w:rsidRPr="008D307B">
        <w:rPr>
          <w:rFonts w:cs="VZBELA+LegacySanItcTCE-Book"/>
          <w:b/>
          <w:bCs/>
          <w:sz w:val="22"/>
          <w:szCs w:val="22"/>
          <w:lang w:val="en-GB"/>
        </w:rPr>
        <w:t>Special provisions</w:t>
      </w:r>
    </w:p>
    <w:p w14:paraId="4835A376" w14:textId="1496014B" w:rsidR="004210A6" w:rsidRPr="008D307B" w:rsidRDefault="004210A6" w:rsidP="004210A6">
      <w:pPr>
        <w:tabs>
          <w:tab w:val="left" w:pos="284"/>
        </w:tabs>
        <w:jc w:val="both"/>
        <w:rPr>
          <w:rFonts w:cs="VZBELA+LegacySanItcTCE-Book"/>
          <w:lang w:val="en-GB"/>
        </w:rPr>
      </w:pPr>
      <w:r w:rsidRPr="008D307B">
        <w:rPr>
          <w:rFonts w:cs="VZBELA+LegacySanItcTCE-Book"/>
          <w:lang w:val="en-GB"/>
        </w:rPr>
        <w:t>I acknowledge that:</w:t>
      </w:r>
    </w:p>
    <w:p w14:paraId="4CCCC819" w14:textId="7966B593" w:rsidR="004210A6" w:rsidRPr="008D307B" w:rsidRDefault="004210A6" w:rsidP="009F1325">
      <w:pPr>
        <w:pStyle w:val="Odstavekseznama"/>
        <w:numPr>
          <w:ilvl w:val="0"/>
          <w:numId w:val="24"/>
        </w:numPr>
        <w:tabs>
          <w:tab w:val="left" w:pos="284"/>
        </w:tabs>
        <w:jc w:val="both"/>
        <w:rPr>
          <w:rFonts w:cs="VZBELA+LegacySanItcTCE-Book"/>
          <w:lang w:val="en-GB"/>
        </w:rPr>
      </w:pPr>
      <w:r w:rsidRPr="008D307B">
        <w:rPr>
          <w:rFonts w:cs="VZBELA+LegacySanItcTCE-Book"/>
          <w:lang w:val="en-GB"/>
        </w:rPr>
        <w:t xml:space="preserve">in the DIWASS system, the </w:t>
      </w:r>
      <w:r w:rsidR="00584997" w:rsidRPr="008D307B">
        <w:rPr>
          <w:rFonts w:cs="VZBELA+LegacySanItcTCE-Book"/>
          <w:lang w:val="en-GB"/>
        </w:rPr>
        <w:t>M</w:t>
      </w:r>
      <w:r w:rsidRPr="008D307B">
        <w:rPr>
          <w:rFonts w:cs="VZBELA+LegacySanItcTCE-Book"/>
          <w:lang w:val="en-GB"/>
        </w:rPr>
        <w:t xml:space="preserve">aster </w:t>
      </w:r>
      <w:r w:rsidR="00584997" w:rsidRPr="008D307B">
        <w:rPr>
          <w:rFonts w:cs="VZBELA+LegacySanItcTCE-Book"/>
          <w:lang w:val="en-GB"/>
        </w:rPr>
        <w:t>U</w:t>
      </w:r>
      <w:r w:rsidRPr="008D307B">
        <w:rPr>
          <w:rFonts w:cs="VZBELA+LegacySanItcTCE-Book"/>
          <w:lang w:val="en-GB"/>
        </w:rPr>
        <w:t xml:space="preserve">ser manages all subsequent users of the </w:t>
      </w:r>
      <w:proofErr w:type="gramStart"/>
      <w:r w:rsidRPr="008D307B">
        <w:rPr>
          <w:rFonts w:cs="VZBELA+LegacySanItcTCE-Book"/>
          <w:lang w:val="en-GB"/>
        </w:rPr>
        <w:t>company</w:t>
      </w:r>
      <w:r w:rsidR="004847E9" w:rsidRPr="008D307B">
        <w:rPr>
          <w:rFonts w:cs="VZBELA+LegacySanItcTCE-Book"/>
          <w:lang w:val="en-GB"/>
        </w:rPr>
        <w:t>;</w:t>
      </w:r>
      <w:proofErr w:type="gramEnd"/>
    </w:p>
    <w:p w14:paraId="672545F0" w14:textId="11EF03B1" w:rsidR="004210A6" w:rsidRPr="008D307B" w:rsidRDefault="004210A6" w:rsidP="009F1325">
      <w:pPr>
        <w:pStyle w:val="Odstavekseznama"/>
        <w:numPr>
          <w:ilvl w:val="0"/>
          <w:numId w:val="24"/>
        </w:numPr>
        <w:tabs>
          <w:tab w:val="left" w:pos="284"/>
        </w:tabs>
        <w:jc w:val="both"/>
        <w:rPr>
          <w:rFonts w:cs="VZBELA+LegacySanItcTCE-Book"/>
          <w:lang w:val="en-GB"/>
        </w:rPr>
      </w:pPr>
      <w:r w:rsidRPr="008D307B">
        <w:rPr>
          <w:rFonts w:cs="VZBELA+LegacySanItcTCE-Book"/>
          <w:lang w:val="en-GB"/>
        </w:rPr>
        <w:t xml:space="preserve">the Inspectorate of the Republic of Slovenia for Environment and Energy (IRSOE) </w:t>
      </w:r>
      <w:proofErr w:type="gramStart"/>
      <w:r w:rsidRPr="008D307B">
        <w:rPr>
          <w:rFonts w:cs="VZBELA+LegacySanItcTCE-Book"/>
          <w:lang w:val="en-GB"/>
        </w:rPr>
        <w:t>approves</w:t>
      </w:r>
      <w:proofErr w:type="gramEnd"/>
      <w:r w:rsidRPr="008D307B">
        <w:rPr>
          <w:rFonts w:cs="VZBELA+LegacySanItcTCE-Book"/>
          <w:lang w:val="en-GB"/>
        </w:rPr>
        <w:t xml:space="preserve"> the </w:t>
      </w:r>
      <w:r w:rsidR="00B01C3B" w:rsidRPr="008D307B">
        <w:rPr>
          <w:rFonts w:cs="VZBELA+LegacySanItcTCE-Book"/>
          <w:lang w:val="en-GB"/>
        </w:rPr>
        <w:t>M</w:t>
      </w:r>
      <w:r w:rsidRPr="008D307B">
        <w:rPr>
          <w:rFonts w:cs="VZBELA+LegacySanItcTCE-Book"/>
          <w:lang w:val="en-GB"/>
        </w:rPr>
        <w:t xml:space="preserve">aster </w:t>
      </w:r>
      <w:r w:rsidR="00B01C3B" w:rsidRPr="008D307B">
        <w:rPr>
          <w:rFonts w:cs="VZBELA+LegacySanItcTCE-Book"/>
          <w:lang w:val="en-GB"/>
        </w:rPr>
        <w:t>U</w:t>
      </w:r>
      <w:r w:rsidRPr="008D307B">
        <w:rPr>
          <w:rFonts w:cs="VZBELA+LegacySanItcTCE-Book"/>
          <w:lang w:val="en-GB"/>
        </w:rPr>
        <w:t xml:space="preserve">ser based on this authorization, where the </w:t>
      </w:r>
      <w:r w:rsidR="000464DF">
        <w:rPr>
          <w:rFonts w:cs="VZBELA+LegacySanItcTCE-Book"/>
          <w:lang w:val="en-GB"/>
        </w:rPr>
        <w:t>M</w:t>
      </w:r>
      <w:r w:rsidRPr="008D307B">
        <w:rPr>
          <w:rFonts w:cs="VZBELA+LegacySanItcTCE-Book"/>
          <w:lang w:val="en-GB"/>
        </w:rPr>
        <w:t xml:space="preserve">aster </w:t>
      </w:r>
      <w:r w:rsidR="000464DF">
        <w:rPr>
          <w:rFonts w:cs="VZBELA+LegacySanItcTCE-Book"/>
          <w:lang w:val="en-GB"/>
        </w:rPr>
        <w:t>U</w:t>
      </w:r>
      <w:r w:rsidRPr="008D307B">
        <w:rPr>
          <w:rFonts w:cs="VZBELA+LegacySanItcTCE-Book"/>
          <w:lang w:val="en-GB"/>
        </w:rPr>
        <w:t>ser is not the legal representative of the company</w:t>
      </w:r>
      <w:r w:rsidR="004847E9" w:rsidRPr="008D307B">
        <w:rPr>
          <w:rFonts w:cs="VZBELA+LegacySanItcTCE-Book"/>
          <w:lang w:val="en-GB"/>
        </w:rPr>
        <w:t>.</w:t>
      </w:r>
    </w:p>
    <w:p w14:paraId="24B1E853" w14:textId="77777777" w:rsidR="009F1325" w:rsidRPr="008D307B" w:rsidRDefault="009F1325" w:rsidP="004847E9">
      <w:pPr>
        <w:tabs>
          <w:tab w:val="left" w:pos="284"/>
        </w:tabs>
        <w:jc w:val="both"/>
        <w:rPr>
          <w:rFonts w:cs="VZBELA+LegacySanItcTCE-Book"/>
          <w:lang w:val="en-GB"/>
        </w:rPr>
      </w:pPr>
    </w:p>
    <w:p w14:paraId="3B8478D9" w14:textId="61549182" w:rsidR="004210A6" w:rsidRPr="008D307B" w:rsidRDefault="004210A6" w:rsidP="009F1325">
      <w:pPr>
        <w:pStyle w:val="Odstavekseznama"/>
        <w:numPr>
          <w:ilvl w:val="0"/>
          <w:numId w:val="21"/>
        </w:numPr>
        <w:tabs>
          <w:tab w:val="left" w:pos="284"/>
        </w:tabs>
        <w:jc w:val="both"/>
        <w:rPr>
          <w:rFonts w:cs="VZBELA+LegacySanItcTCE-Book"/>
          <w:b/>
          <w:bCs/>
          <w:sz w:val="22"/>
          <w:szCs w:val="22"/>
          <w:lang w:val="en-GB"/>
        </w:rPr>
      </w:pPr>
      <w:r w:rsidRPr="008D307B">
        <w:rPr>
          <w:rFonts w:cs="VZBELA+LegacySanItcTCE-Book"/>
          <w:b/>
          <w:bCs/>
          <w:sz w:val="22"/>
          <w:szCs w:val="22"/>
          <w:lang w:val="en-GB"/>
        </w:rPr>
        <w:t>Validity</w:t>
      </w:r>
    </w:p>
    <w:p w14:paraId="2FCD4859" w14:textId="6C919E17" w:rsidR="00EC0ACD" w:rsidRPr="008D307B" w:rsidRDefault="004210A6" w:rsidP="00EC0ACD">
      <w:pPr>
        <w:tabs>
          <w:tab w:val="left" w:pos="284"/>
        </w:tabs>
        <w:jc w:val="both"/>
        <w:rPr>
          <w:rFonts w:cs="VZBELA+LegacySanItcTCE-Book"/>
          <w:lang w:val="en-GB"/>
        </w:rPr>
      </w:pPr>
      <w:r w:rsidRPr="008D307B">
        <w:rPr>
          <w:rFonts w:cs="VZBELA+LegacySanItcTCE-Book"/>
          <w:lang w:val="en-GB"/>
        </w:rPr>
        <w:t>This authorization remains valid until revoked in writing.</w:t>
      </w:r>
      <w:r w:rsidR="00EC0ACD" w:rsidRPr="008D307B">
        <w:rPr>
          <w:rFonts w:ascii="Segoe UI" w:hAnsi="Segoe UI" w:cs="Segoe UI"/>
          <w:sz w:val="21"/>
          <w:szCs w:val="21"/>
          <w:lang w:val="en-GB" w:eastAsia="sl-SI"/>
        </w:rPr>
        <w:t xml:space="preserve"> </w:t>
      </w:r>
      <w:r w:rsidR="00EC0ACD" w:rsidRPr="008D307B">
        <w:rPr>
          <w:rFonts w:cs="VZBELA+LegacySanItcTCE-Book"/>
          <w:lang w:val="en-GB"/>
        </w:rPr>
        <w:t>Upon revocation of this authorization, the legal representative must simultaneously grant authorization to a new Master User.</w:t>
      </w:r>
      <w:r w:rsidR="00EC0ACD" w:rsidRPr="008D307B">
        <w:rPr>
          <w:rFonts w:cs="VZBELA+LegacySanItcTCE-Book"/>
          <w:lang w:val="en-GB"/>
        </w:rPr>
        <w:br/>
        <w:t xml:space="preserve">This authorization shall also cease to apply on the date of termination of the authorized person’s employment or upon termination of the legal basis for the authorization. In such case the legal representative must </w:t>
      </w:r>
      <w:r w:rsidR="004F523F" w:rsidRPr="008D307B">
        <w:rPr>
          <w:rFonts w:cs="VZBELA+LegacySanItcTCE-Book"/>
          <w:lang w:val="en-GB"/>
        </w:rPr>
        <w:t xml:space="preserve">as well </w:t>
      </w:r>
      <w:r w:rsidR="00EC0ACD" w:rsidRPr="008D307B">
        <w:rPr>
          <w:rFonts w:cs="VZBELA+LegacySanItcTCE-Book"/>
          <w:lang w:val="en-GB"/>
        </w:rPr>
        <w:t>simultaneously revoke the authorization of the existing Ma</w:t>
      </w:r>
      <w:r w:rsidR="004F523F" w:rsidRPr="008D307B">
        <w:rPr>
          <w:rFonts w:cs="VZBELA+LegacySanItcTCE-Book"/>
          <w:lang w:val="en-GB"/>
        </w:rPr>
        <w:t>ster</w:t>
      </w:r>
      <w:r w:rsidR="00EC0ACD" w:rsidRPr="008D307B">
        <w:rPr>
          <w:rFonts w:cs="VZBELA+LegacySanItcTCE-Book"/>
          <w:lang w:val="en-GB"/>
        </w:rPr>
        <w:t xml:space="preserve"> User and grant authorization to a new Ma</w:t>
      </w:r>
      <w:r w:rsidR="00994CEC" w:rsidRPr="008D307B">
        <w:rPr>
          <w:rFonts w:cs="VZBELA+LegacySanItcTCE-Book"/>
          <w:lang w:val="en-GB"/>
        </w:rPr>
        <w:t>ster</w:t>
      </w:r>
      <w:r w:rsidR="00EC0ACD" w:rsidRPr="008D307B">
        <w:rPr>
          <w:rFonts w:cs="VZBELA+LegacySanItcTCE-Book"/>
          <w:lang w:val="en-GB"/>
        </w:rPr>
        <w:t xml:space="preserve"> User.</w:t>
      </w:r>
    </w:p>
    <w:p w14:paraId="4275A118" w14:textId="715D3B79" w:rsidR="004210A6" w:rsidRPr="008D307B" w:rsidRDefault="004210A6" w:rsidP="004210A6">
      <w:pPr>
        <w:tabs>
          <w:tab w:val="left" w:pos="284"/>
        </w:tabs>
        <w:jc w:val="both"/>
        <w:rPr>
          <w:rFonts w:cs="VZBELA+LegacySanItcTCE-Book"/>
          <w:lang w:val="en-GB"/>
        </w:rPr>
      </w:pPr>
    </w:p>
    <w:p w14:paraId="419BDD4D" w14:textId="13FB5BFD" w:rsidR="004210A6" w:rsidRPr="008D307B" w:rsidRDefault="004210A6" w:rsidP="004210A6">
      <w:pPr>
        <w:tabs>
          <w:tab w:val="left" w:pos="284"/>
        </w:tabs>
        <w:jc w:val="both"/>
        <w:rPr>
          <w:rFonts w:cs="VZBELA+LegacySanItcTCE-Book"/>
          <w:lang w:val="en-GB"/>
        </w:rPr>
      </w:pPr>
      <w:r w:rsidRPr="008D307B">
        <w:rPr>
          <w:rFonts w:cs="VZBELA+LegacySanItcTCE-Book"/>
          <w:lang w:val="en-GB"/>
        </w:rPr>
        <w:t>Done at [place], on [date]</w:t>
      </w:r>
    </w:p>
    <w:p w14:paraId="173BBC32" w14:textId="76E5AF78" w:rsidR="006D2413" w:rsidRPr="008D307B" w:rsidRDefault="006D2413" w:rsidP="009F1325">
      <w:pPr>
        <w:tabs>
          <w:tab w:val="left" w:pos="284"/>
        </w:tabs>
        <w:jc w:val="both"/>
        <w:rPr>
          <w:rFonts w:cs="VZBELA+LegacySanItcTCE-Book"/>
          <w:lang w:val="en-GB"/>
        </w:rPr>
      </w:pPr>
    </w:p>
    <w:bookmarkEnd w:id="0"/>
    <w:p w14:paraId="235A5FD4" w14:textId="1D6CD88A" w:rsidR="009F1325" w:rsidRPr="008D307B" w:rsidRDefault="00831C32" w:rsidP="00831C32">
      <w:pPr>
        <w:tabs>
          <w:tab w:val="left" w:pos="284"/>
        </w:tabs>
        <w:rPr>
          <w:rFonts w:cs="VZBELA+LegacySanItcTCE-Book"/>
          <w:lang w:val="en-GB"/>
        </w:rPr>
      </w:pPr>
      <w:r>
        <w:rPr>
          <w:rFonts w:cs="VZBELA+LegacySanItcTCE-Book"/>
          <w:lang w:val="en-GB"/>
        </w:rPr>
        <w:tab/>
      </w:r>
      <w:r>
        <w:rPr>
          <w:rFonts w:cs="VZBELA+LegacySanItcTCE-Book"/>
          <w:lang w:val="en-GB"/>
        </w:rPr>
        <w:tab/>
      </w:r>
      <w:r>
        <w:rPr>
          <w:rFonts w:cs="VZBELA+LegacySanItcTCE-Book"/>
          <w:lang w:val="en-GB"/>
        </w:rPr>
        <w:tab/>
      </w:r>
      <w:r>
        <w:rPr>
          <w:rFonts w:cs="VZBELA+LegacySanItcTCE-Book"/>
          <w:lang w:val="en-GB"/>
        </w:rPr>
        <w:tab/>
      </w:r>
      <w:r>
        <w:rPr>
          <w:rFonts w:cs="VZBELA+LegacySanItcTCE-Book"/>
          <w:lang w:val="en-GB"/>
        </w:rPr>
        <w:tab/>
      </w:r>
      <w:r>
        <w:rPr>
          <w:rFonts w:cs="VZBELA+LegacySanItcTCE-Book"/>
          <w:lang w:val="en-GB"/>
        </w:rPr>
        <w:tab/>
      </w:r>
      <w:r>
        <w:rPr>
          <w:rFonts w:cs="VZBELA+LegacySanItcTCE-Book"/>
          <w:lang w:val="en-GB"/>
        </w:rPr>
        <w:tab/>
      </w:r>
      <w:r>
        <w:rPr>
          <w:rFonts w:cs="VZBELA+LegacySanItcTCE-Book"/>
          <w:lang w:val="en-GB"/>
        </w:rPr>
        <w:tab/>
      </w:r>
      <w:r>
        <w:rPr>
          <w:rFonts w:cs="VZBELA+LegacySanItcTCE-Book"/>
          <w:lang w:val="en-GB"/>
        </w:rPr>
        <w:tab/>
      </w:r>
      <w:r w:rsidR="000B7343">
        <w:rPr>
          <w:rFonts w:cs="VZBELA+LegacySanItcTCE-Book"/>
          <w:lang w:val="en-GB"/>
        </w:rPr>
        <w:t xml:space="preserve"> </w:t>
      </w:r>
      <w:r w:rsidR="009F1325" w:rsidRPr="008D307B">
        <w:rPr>
          <w:rFonts w:cs="VZBELA+LegacySanItcTCE-Book"/>
          <w:lang w:val="en-GB"/>
        </w:rPr>
        <w:t>[</w:t>
      </w:r>
      <w:r w:rsidR="00DE2DD0" w:rsidRPr="008D307B">
        <w:rPr>
          <w:rFonts w:cs="VZBELA+LegacySanItcTCE-Book"/>
          <w:lang w:val="en-GB"/>
        </w:rPr>
        <w:t>full name</w:t>
      </w:r>
      <w:r w:rsidR="009F1325" w:rsidRPr="008D307B">
        <w:rPr>
          <w:rFonts w:cs="VZBELA+LegacySanItcTCE-Book"/>
          <w:lang w:val="en-GB"/>
        </w:rPr>
        <w:t>]</w:t>
      </w:r>
    </w:p>
    <w:p w14:paraId="76A68826" w14:textId="6683DCAA" w:rsidR="00FF2071" w:rsidRDefault="00320524" w:rsidP="000B7343">
      <w:pPr>
        <w:tabs>
          <w:tab w:val="left" w:pos="284"/>
        </w:tabs>
        <w:rPr>
          <w:rFonts w:cs="VZBELA+LegacySanItcTCE-Book"/>
          <w:lang w:val="en-GB"/>
        </w:rPr>
      </w:pPr>
      <w:r>
        <w:rPr>
          <w:rFonts w:cs="VZBELA+LegacySanItcTCE-Book"/>
          <w:lang w:val="en-GB"/>
        </w:rPr>
        <w:tab/>
      </w:r>
      <w:r>
        <w:rPr>
          <w:rFonts w:cs="VZBELA+LegacySanItcTCE-Book"/>
          <w:lang w:val="en-GB"/>
        </w:rPr>
        <w:tab/>
      </w:r>
      <w:r>
        <w:rPr>
          <w:rFonts w:cs="VZBELA+LegacySanItcTCE-Book"/>
          <w:lang w:val="en-GB"/>
        </w:rPr>
        <w:tab/>
      </w:r>
      <w:r>
        <w:rPr>
          <w:rFonts w:cs="VZBELA+LegacySanItcTCE-Book"/>
          <w:lang w:val="en-GB"/>
        </w:rPr>
        <w:tab/>
      </w:r>
      <w:r>
        <w:rPr>
          <w:rFonts w:cs="VZBELA+LegacySanItcTCE-Book"/>
          <w:lang w:val="en-GB"/>
        </w:rPr>
        <w:tab/>
      </w:r>
      <w:r>
        <w:rPr>
          <w:rFonts w:cs="VZBELA+LegacySanItcTCE-Book"/>
          <w:lang w:val="en-GB"/>
        </w:rPr>
        <w:tab/>
      </w:r>
      <w:r>
        <w:rPr>
          <w:rFonts w:cs="VZBELA+LegacySanItcTCE-Book"/>
          <w:lang w:val="en-GB"/>
        </w:rPr>
        <w:tab/>
      </w:r>
      <w:r>
        <w:rPr>
          <w:rFonts w:cs="VZBELA+LegacySanItcTCE-Book"/>
          <w:lang w:val="en-GB"/>
        </w:rPr>
        <w:tab/>
      </w:r>
      <w:r>
        <w:rPr>
          <w:rFonts w:cs="VZBELA+LegacySanItcTCE-Book"/>
          <w:lang w:val="en-GB"/>
        </w:rPr>
        <w:tab/>
      </w:r>
      <w:r w:rsidR="009F1325" w:rsidRPr="008D307B">
        <w:rPr>
          <w:rFonts w:cs="VZBELA+LegacySanItcTCE-Book"/>
          <w:lang w:val="en-GB"/>
        </w:rPr>
        <w:t xml:space="preserve"> (</w:t>
      </w:r>
      <w:r w:rsidR="00DE2DD0" w:rsidRPr="008D307B">
        <w:rPr>
          <w:rFonts w:cs="VZBELA+LegacySanItcTCE-Book"/>
          <w:lang w:val="en-GB"/>
        </w:rPr>
        <w:t>legal representative</w:t>
      </w:r>
      <w:r w:rsidR="009F1325" w:rsidRPr="008D307B">
        <w:rPr>
          <w:rFonts w:cs="VZBELA+LegacySanItcTCE-Book"/>
          <w:lang w:val="en-GB"/>
        </w:rPr>
        <w:t>)</w:t>
      </w:r>
    </w:p>
    <w:p w14:paraId="0229A203" w14:textId="77777777" w:rsidR="00BF195A" w:rsidRDefault="00BF195A" w:rsidP="000B7343">
      <w:pPr>
        <w:tabs>
          <w:tab w:val="left" w:pos="284"/>
        </w:tabs>
        <w:rPr>
          <w:rFonts w:cs="VZBELA+LegacySanItcTCE-Book"/>
          <w:lang w:val="en-GB"/>
        </w:rPr>
      </w:pPr>
    </w:p>
    <w:p w14:paraId="31F3F40A" w14:textId="77777777" w:rsidR="00BF195A" w:rsidRDefault="00BF195A" w:rsidP="000B7343">
      <w:pPr>
        <w:tabs>
          <w:tab w:val="left" w:pos="284"/>
        </w:tabs>
        <w:rPr>
          <w:rFonts w:cs="VZBELA+LegacySanItcTCE-Book"/>
          <w:lang w:val="en-GB"/>
        </w:rPr>
      </w:pPr>
    </w:p>
    <w:p w14:paraId="23B30C81" w14:textId="77777777" w:rsidR="00BF195A" w:rsidRDefault="00BF195A" w:rsidP="00BF195A">
      <w:pPr>
        <w:pStyle w:val="Sprotnaopomba-besedilo"/>
        <w:jc w:val="both"/>
        <w:rPr>
          <w:sz w:val="16"/>
          <w:szCs w:val="16"/>
          <w:lang w:val="en-GB"/>
        </w:rPr>
      </w:pPr>
    </w:p>
    <w:p w14:paraId="62884D56" w14:textId="77777777" w:rsidR="00BF195A" w:rsidRDefault="00BF195A" w:rsidP="00BF195A">
      <w:pPr>
        <w:pStyle w:val="Sprotnaopomba-besedilo"/>
        <w:jc w:val="both"/>
        <w:rPr>
          <w:sz w:val="16"/>
          <w:szCs w:val="16"/>
          <w:lang w:val="en-GB"/>
        </w:rPr>
      </w:pPr>
    </w:p>
    <w:p w14:paraId="387FDC57" w14:textId="77777777" w:rsidR="00BF195A" w:rsidRDefault="00BF195A" w:rsidP="00BF195A">
      <w:pPr>
        <w:pStyle w:val="Sprotnaopomba-besedilo"/>
        <w:jc w:val="both"/>
        <w:rPr>
          <w:sz w:val="16"/>
          <w:szCs w:val="16"/>
          <w:lang w:val="en-GB"/>
        </w:rPr>
      </w:pPr>
    </w:p>
    <w:sectPr w:rsidR="00BF195A" w:rsidSect="009F1325">
      <w:type w:val="continuous"/>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11F1" w14:textId="77777777" w:rsidR="00040DA1" w:rsidRDefault="00040DA1">
      <w:r>
        <w:separator/>
      </w:r>
    </w:p>
  </w:endnote>
  <w:endnote w:type="continuationSeparator" w:id="0">
    <w:p w14:paraId="0AB267B4" w14:textId="77777777" w:rsidR="00040DA1" w:rsidRDefault="0004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ZBELA+LegacySanItcTCE-Book">
    <w:altName w:val="Arial"/>
    <w:panose1 w:val="00000000000000000000"/>
    <w:charset w:val="00"/>
    <w:family w:val="swiss"/>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01496"/>
      <w:docPartObj>
        <w:docPartGallery w:val="Page Numbers (Bottom of Page)"/>
        <w:docPartUnique/>
      </w:docPartObj>
    </w:sdtPr>
    <w:sdtEndPr/>
    <w:sdtContent>
      <w:p w14:paraId="31CE04E6" w14:textId="26BE03E1" w:rsidR="003C093A" w:rsidRDefault="003C093A">
        <w:pPr>
          <w:pStyle w:val="Noga"/>
          <w:jc w:val="right"/>
        </w:pPr>
        <w:r>
          <w:fldChar w:fldCharType="begin"/>
        </w:r>
        <w:r>
          <w:instrText>PAGE   \* MERGEFORMAT</w:instrText>
        </w:r>
        <w:r>
          <w:fldChar w:fldCharType="separate"/>
        </w:r>
        <w:r>
          <w:rPr>
            <w:lang w:val="sl-SI"/>
          </w:rPr>
          <w:t>2</w:t>
        </w:r>
        <w:r>
          <w:fldChar w:fldCharType="end"/>
        </w:r>
      </w:p>
    </w:sdtContent>
  </w:sdt>
  <w:p w14:paraId="66A8166C" w14:textId="77777777" w:rsidR="003C093A" w:rsidRDefault="003C093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007619"/>
      <w:docPartObj>
        <w:docPartGallery w:val="Page Numbers (Bottom of Page)"/>
        <w:docPartUnique/>
      </w:docPartObj>
    </w:sdtPr>
    <w:sdtEndPr/>
    <w:sdtContent>
      <w:p w14:paraId="1373FF82" w14:textId="147D90CD" w:rsidR="003C093A" w:rsidRDefault="003C093A">
        <w:pPr>
          <w:pStyle w:val="Noga"/>
          <w:jc w:val="right"/>
        </w:pPr>
        <w:r>
          <w:fldChar w:fldCharType="begin"/>
        </w:r>
        <w:r>
          <w:instrText>PAGE   \* MERGEFORMAT</w:instrText>
        </w:r>
        <w:r>
          <w:fldChar w:fldCharType="separate"/>
        </w:r>
        <w:r>
          <w:rPr>
            <w:lang w:val="sl-SI"/>
          </w:rPr>
          <w:t>2</w:t>
        </w:r>
        <w:r>
          <w:fldChar w:fldCharType="end"/>
        </w:r>
      </w:p>
    </w:sdtContent>
  </w:sdt>
  <w:p w14:paraId="0DAD0C97" w14:textId="77777777" w:rsidR="003C093A" w:rsidRDefault="003C093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C559" w14:textId="77777777" w:rsidR="00040DA1" w:rsidRDefault="00040DA1">
      <w:r>
        <w:separator/>
      </w:r>
    </w:p>
  </w:footnote>
  <w:footnote w:type="continuationSeparator" w:id="0">
    <w:p w14:paraId="62F58DC9" w14:textId="77777777" w:rsidR="00040DA1" w:rsidRDefault="00040DA1">
      <w:r>
        <w:continuationSeparator/>
      </w:r>
    </w:p>
  </w:footnote>
  <w:footnote w:id="1">
    <w:p w14:paraId="7C01F712" w14:textId="77777777" w:rsidR="00F95E60" w:rsidRPr="005F3BA6" w:rsidRDefault="00F95E60" w:rsidP="00F95E60">
      <w:pPr>
        <w:pStyle w:val="Sprotnaopomba-besedilo"/>
        <w:jc w:val="both"/>
        <w:rPr>
          <w:sz w:val="16"/>
          <w:szCs w:val="16"/>
          <w:lang w:val="en-GB"/>
        </w:rPr>
      </w:pPr>
      <w:r w:rsidRPr="0026481F">
        <w:rPr>
          <w:rStyle w:val="Sprotnaopomba-sklic"/>
          <w:lang w:val="en-GB"/>
        </w:rPr>
        <w:footnoteRef/>
      </w:r>
      <w:r w:rsidRPr="0026481F">
        <w:rPr>
          <w:lang w:val="en-GB"/>
        </w:rPr>
        <w:t xml:space="preserve"> </w:t>
      </w:r>
      <w:r w:rsidRPr="0026481F">
        <w:rPr>
          <w:sz w:val="16"/>
          <w:szCs w:val="16"/>
          <w:lang w:val="en-GB"/>
        </w:rPr>
        <w:t xml:space="preserve">This power of attorney must be submitted as part of the registration procedure in the DIWASS system. It should be sent to the email address </w:t>
      </w:r>
      <w:r w:rsidRPr="0026481F">
        <w:rPr>
          <w:b/>
          <w:bCs/>
          <w:sz w:val="16"/>
          <w:szCs w:val="16"/>
          <w:lang w:val="en-GB"/>
        </w:rPr>
        <w:t>diwass.irsoe@gov.si</w:t>
      </w:r>
      <w:r w:rsidRPr="0026481F">
        <w:rPr>
          <w:sz w:val="16"/>
          <w:szCs w:val="16"/>
          <w:lang w:val="en-GB"/>
        </w:rPr>
        <w:t>, and the subject line of the email must state:</w:t>
      </w:r>
      <w:r w:rsidRPr="0026481F">
        <w:rPr>
          <w:sz w:val="16"/>
          <w:szCs w:val="16"/>
          <w:lang w:val="en-GB"/>
        </w:rPr>
        <w:br/>
      </w:r>
      <w:r w:rsidRPr="0026481F">
        <w:rPr>
          <w:b/>
          <w:bCs/>
          <w:sz w:val="16"/>
          <w:szCs w:val="16"/>
          <w:lang w:val="en-GB"/>
        </w:rPr>
        <w:t>“DIWASS – user registration – name of your company under the registration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B43C" w14:textId="77777777" w:rsidR="00E4346C" w:rsidRPr="00AF00E9" w:rsidRDefault="00E4346C" w:rsidP="009C5E2A">
    <w:pPr>
      <w:pStyle w:val="Glava"/>
      <w:tabs>
        <w:tab w:val="clear" w:pos="4320"/>
        <w:tab w:val="left" w:pos="5112"/>
      </w:tabs>
      <w:spacing w:line="240" w:lineRule="exact"/>
      <w:rPr>
        <w:rFonts w:ascii="Republika" w:hAnsi="Republika"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BF2"/>
    <w:multiLevelType w:val="hybridMultilevel"/>
    <w:tmpl w:val="826AB80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6852F2"/>
    <w:multiLevelType w:val="hybridMultilevel"/>
    <w:tmpl w:val="A88A515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67065A"/>
    <w:multiLevelType w:val="hybridMultilevel"/>
    <w:tmpl w:val="4E60510C"/>
    <w:lvl w:ilvl="0" w:tplc="C24670A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484497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9B21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6222A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C37DB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A02D64"/>
    <w:multiLevelType w:val="hybridMultilevel"/>
    <w:tmpl w:val="229AF21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FA4577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00151F"/>
    <w:multiLevelType w:val="hybridMultilevel"/>
    <w:tmpl w:val="1ADCBBF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D231844"/>
    <w:multiLevelType w:val="hybridMultilevel"/>
    <w:tmpl w:val="7854AEB2"/>
    <w:lvl w:ilvl="0" w:tplc="04240011">
      <w:start w:val="1"/>
      <w:numFmt w:val="decimal"/>
      <w:lvlText w:val="%1)"/>
      <w:lvlJc w:val="left"/>
      <w:pPr>
        <w:ind w:left="720" w:hanging="360"/>
      </w:pPr>
    </w:lvl>
    <w:lvl w:ilvl="1" w:tplc="51C8DA7A">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8B0593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AF4CB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F25506"/>
    <w:multiLevelType w:val="hybridMultilevel"/>
    <w:tmpl w:val="DFC66BC8"/>
    <w:lvl w:ilvl="0" w:tplc="182251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5EA09F0"/>
    <w:multiLevelType w:val="hybridMultilevel"/>
    <w:tmpl w:val="6E74E0D8"/>
    <w:lvl w:ilvl="0" w:tplc="FBE4EE3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CA7515"/>
    <w:multiLevelType w:val="hybridMultilevel"/>
    <w:tmpl w:val="FD4E53F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2127B4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464A3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5D20F1"/>
    <w:multiLevelType w:val="hybridMultilevel"/>
    <w:tmpl w:val="E4FC5DE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F45532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0202682">
    <w:abstractNumId w:val="18"/>
  </w:num>
  <w:num w:numId="2" w16cid:durableId="852916096">
    <w:abstractNumId w:val="10"/>
  </w:num>
  <w:num w:numId="3" w16cid:durableId="71508995">
    <w:abstractNumId w:val="14"/>
  </w:num>
  <w:num w:numId="4" w16cid:durableId="585000387">
    <w:abstractNumId w:val="3"/>
  </w:num>
  <w:num w:numId="5" w16cid:durableId="1764064891">
    <w:abstractNumId w:val="5"/>
  </w:num>
  <w:num w:numId="6" w16cid:durableId="1678118461">
    <w:abstractNumId w:val="19"/>
  </w:num>
  <w:num w:numId="7" w16cid:durableId="1119489444">
    <w:abstractNumId w:val="17"/>
  </w:num>
  <w:num w:numId="8" w16cid:durableId="1605531269">
    <w:abstractNumId w:val="2"/>
  </w:num>
  <w:num w:numId="9" w16cid:durableId="1963534968">
    <w:abstractNumId w:val="0"/>
  </w:num>
  <w:num w:numId="10" w16cid:durableId="1718894490">
    <w:abstractNumId w:val="9"/>
  </w:num>
  <w:num w:numId="11" w16cid:durableId="2141262451">
    <w:abstractNumId w:val="24"/>
  </w:num>
  <w:num w:numId="12" w16cid:durableId="1963613131">
    <w:abstractNumId w:val="15"/>
  </w:num>
  <w:num w:numId="13" w16cid:durableId="1104685826">
    <w:abstractNumId w:val="4"/>
  </w:num>
  <w:num w:numId="14" w16cid:durableId="273172027">
    <w:abstractNumId w:val="23"/>
  </w:num>
  <w:num w:numId="15" w16cid:durableId="1860462140">
    <w:abstractNumId w:val="16"/>
  </w:num>
  <w:num w:numId="16" w16cid:durableId="1858344921">
    <w:abstractNumId w:val="7"/>
  </w:num>
  <w:num w:numId="17" w16cid:durableId="1382561869">
    <w:abstractNumId w:val="8"/>
  </w:num>
  <w:num w:numId="18" w16cid:durableId="432942836">
    <w:abstractNumId w:val="1"/>
  </w:num>
  <w:num w:numId="19" w16cid:durableId="2035111092">
    <w:abstractNumId w:val="13"/>
  </w:num>
  <w:num w:numId="20" w16cid:durableId="812797830">
    <w:abstractNumId w:val="6"/>
  </w:num>
  <w:num w:numId="21" w16cid:durableId="232400837">
    <w:abstractNumId w:val="22"/>
  </w:num>
  <w:num w:numId="22" w16cid:durableId="1273364785">
    <w:abstractNumId w:val="20"/>
  </w:num>
  <w:num w:numId="23" w16cid:durableId="1358585042">
    <w:abstractNumId w:val="11"/>
  </w:num>
  <w:num w:numId="24" w16cid:durableId="2027512949">
    <w:abstractNumId w:val="12"/>
  </w:num>
  <w:num w:numId="25" w16cid:durableId="971709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17FA"/>
    <w:rsid w:val="0001550E"/>
    <w:rsid w:val="000171FD"/>
    <w:rsid w:val="00022788"/>
    <w:rsid w:val="00023A88"/>
    <w:rsid w:val="00027744"/>
    <w:rsid w:val="000320FD"/>
    <w:rsid w:val="00040DA1"/>
    <w:rsid w:val="000464DF"/>
    <w:rsid w:val="000549E2"/>
    <w:rsid w:val="000564B4"/>
    <w:rsid w:val="00070378"/>
    <w:rsid w:val="000850E3"/>
    <w:rsid w:val="000854B1"/>
    <w:rsid w:val="00094B20"/>
    <w:rsid w:val="000A5663"/>
    <w:rsid w:val="000A579F"/>
    <w:rsid w:val="000A7238"/>
    <w:rsid w:val="000B3150"/>
    <w:rsid w:val="000B7343"/>
    <w:rsid w:val="000B7992"/>
    <w:rsid w:val="000E1264"/>
    <w:rsid w:val="000E1692"/>
    <w:rsid w:val="000E5D81"/>
    <w:rsid w:val="001029E6"/>
    <w:rsid w:val="00106039"/>
    <w:rsid w:val="0010628E"/>
    <w:rsid w:val="00116C21"/>
    <w:rsid w:val="00125590"/>
    <w:rsid w:val="001330B3"/>
    <w:rsid w:val="001357B2"/>
    <w:rsid w:val="001438EB"/>
    <w:rsid w:val="00155038"/>
    <w:rsid w:val="00155A15"/>
    <w:rsid w:val="00161808"/>
    <w:rsid w:val="00164B27"/>
    <w:rsid w:val="00164BE3"/>
    <w:rsid w:val="001702AE"/>
    <w:rsid w:val="00173863"/>
    <w:rsid w:val="0017490B"/>
    <w:rsid w:val="00175338"/>
    <w:rsid w:val="001A4EA6"/>
    <w:rsid w:val="001A52D5"/>
    <w:rsid w:val="001C36D4"/>
    <w:rsid w:val="001C626C"/>
    <w:rsid w:val="001E56A6"/>
    <w:rsid w:val="001E68C2"/>
    <w:rsid w:val="001F534D"/>
    <w:rsid w:val="001F6C81"/>
    <w:rsid w:val="00202A77"/>
    <w:rsid w:val="002061A6"/>
    <w:rsid w:val="002143B5"/>
    <w:rsid w:val="00235646"/>
    <w:rsid w:val="002417B6"/>
    <w:rsid w:val="002421C5"/>
    <w:rsid w:val="00245C11"/>
    <w:rsid w:val="00247E7E"/>
    <w:rsid w:val="00251C11"/>
    <w:rsid w:val="00254FDA"/>
    <w:rsid w:val="00261141"/>
    <w:rsid w:val="0026481F"/>
    <w:rsid w:val="00264B05"/>
    <w:rsid w:val="00271CE5"/>
    <w:rsid w:val="002749DF"/>
    <w:rsid w:val="00274CB1"/>
    <w:rsid w:val="00275B56"/>
    <w:rsid w:val="00282020"/>
    <w:rsid w:val="002B7A82"/>
    <w:rsid w:val="002C4F8B"/>
    <w:rsid w:val="002D1010"/>
    <w:rsid w:val="002D567F"/>
    <w:rsid w:val="002E220B"/>
    <w:rsid w:val="002F63AA"/>
    <w:rsid w:val="002F6CC5"/>
    <w:rsid w:val="002F6DF5"/>
    <w:rsid w:val="002F7098"/>
    <w:rsid w:val="00300324"/>
    <w:rsid w:val="003056DA"/>
    <w:rsid w:val="003074BA"/>
    <w:rsid w:val="003101C2"/>
    <w:rsid w:val="003138CE"/>
    <w:rsid w:val="00320524"/>
    <w:rsid w:val="00320AB3"/>
    <w:rsid w:val="003310B8"/>
    <w:rsid w:val="00335A74"/>
    <w:rsid w:val="003427B0"/>
    <w:rsid w:val="0034545D"/>
    <w:rsid w:val="00345ECA"/>
    <w:rsid w:val="00357CD5"/>
    <w:rsid w:val="00362FEA"/>
    <w:rsid w:val="003636BF"/>
    <w:rsid w:val="0037479F"/>
    <w:rsid w:val="00375347"/>
    <w:rsid w:val="00377E8C"/>
    <w:rsid w:val="003845B4"/>
    <w:rsid w:val="00387B1A"/>
    <w:rsid w:val="003B1B92"/>
    <w:rsid w:val="003C093A"/>
    <w:rsid w:val="003D234A"/>
    <w:rsid w:val="003E1C74"/>
    <w:rsid w:val="003E5C0E"/>
    <w:rsid w:val="003F6D45"/>
    <w:rsid w:val="00411D5D"/>
    <w:rsid w:val="004210A6"/>
    <w:rsid w:val="004257DC"/>
    <w:rsid w:val="004325F0"/>
    <w:rsid w:val="0043621B"/>
    <w:rsid w:val="004413E0"/>
    <w:rsid w:val="00442DE2"/>
    <w:rsid w:val="00446386"/>
    <w:rsid w:val="00446FDB"/>
    <w:rsid w:val="0045261C"/>
    <w:rsid w:val="004702CB"/>
    <w:rsid w:val="0047250E"/>
    <w:rsid w:val="004755D4"/>
    <w:rsid w:val="0047578C"/>
    <w:rsid w:val="0048055B"/>
    <w:rsid w:val="004847E9"/>
    <w:rsid w:val="004945E3"/>
    <w:rsid w:val="004A563A"/>
    <w:rsid w:val="004A5879"/>
    <w:rsid w:val="004B4E1D"/>
    <w:rsid w:val="004C5F54"/>
    <w:rsid w:val="004D6223"/>
    <w:rsid w:val="004E1F80"/>
    <w:rsid w:val="004F523F"/>
    <w:rsid w:val="00500977"/>
    <w:rsid w:val="00510786"/>
    <w:rsid w:val="00515FB1"/>
    <w:rsid w:val="005169C1"/>
    <w:rsid w:val="00526246"/>
    <w:rsid w:val="00542004"/>
    <w:rsid w:val="00561A6D"/>
    <w:rsid w:val="00563312"/>
    <w:rsid w:val="00567106"/>
    <w:rsid w:val="00584997"/>
    <w:rsid w:val="00592442"/>
    <w:rsid w:val="00593FC6"/>
    <w:rsid w:val="0059610B"/>
    <w:rsid w:val="005A07E9"/>
    <w:rsid w:val="005A5FDD"/>
    <w:rsid w:val="005B7A9B"/>
    <w:rsid w:val="005C092E"/>
    <w:rsid w:val="005C6634"/>
    <w:rsid w:val="005C781F"/>
    <w:rsid w:val="005E1D3C"/>
    <w:rsid w:val="005F3BA6"/>
    <w:rsid w:val="005F543F"/>
    <w:rsid w:val="00603B8F"/>
    <w:rsid w:val="0061273E"/>
    <w:rsid w:val="0062057D"/>
    <w:rsid w:val="00632253"/>
    <w:rsid w:val="00634B08"/>
    <w:rsid w:val="00640506"/>
    <w:rsid w:val="00642714"/>
    <w:rsid w:val="006455CE"/>
    <w:rsid w:val="00654538"/>
    <w:rsid w:val="006767D4"/>
    <w:rsid w:val="00677197"/>
    <w:rsid w:val="006808F7"/>
    <w:rsid w:val="00683322"/>
    <w:rsid w:val="00697A97"/>
    <w:rsid w:val="006A5255"/>
    <w:rsid w:val="006D2413"/>
    <w:rsid w:val="006D42D9"/>
    <w:rsid w:val="006E0996"/>
    <w:rsid w:val="006E4678"/>
    <w:rsid w:val="00701E49"/>
    <w:rsid w:val="00707289"/>
    <w:rsid w:val="007145CF"/>
    <w:rsid w:val="00733017"/>
    <w:rsid w:val="00736069"/>
    <w:rsid w:val="00742284"/>
    <w:rsid w:val="00744F85"/>
    <w:rsid w:val="007474F9"/>
    <w:rsid w:val="0077056F"/>
    <w:rsid w:val="00773F89"/>
    <w:rsid w:val="00780B74"/>
    <w:rsid w:val="00783310"/>
    <w:rsid w:val="00787B80"/>
    <w:rsid w:val="0079684E"/>
    <w:rsid w:val="007A4A6D"/>
    <w:rsid w:val="007B1420"/>
    <w:rsid w:val="007B68D1"/>
    <w:rsid w:val="007C4A53"/>
    <w:rsid w:val="007D1BCF"/>
    <w:rsid w:val="007D75CF"/>
    <w:rsid w:val="007E59DE"/>
    <w:rsid w:val="007E6DC5"/>
    <w:rsid w:val="007E709B"/>
    <w:rsid w:val="007F0A48"/>
    <w:rsid w:val="00805AA7"/>
    <w:rsid w:val="0080686A"/>
    <w:rsid w:val="00824EF4"/>
    <w:rsid w:val="00831C32"/>
    <w:rsid w:val="00831ED1"/>
    <w:rsid w:val="00842C4E"/>
    <w:rsid w:val="00855598"/>
    <w:rsid w:val="00862CCB"/>
    <w:rsid w:val="0088043C"/>
    <w:rsid w:val="008906C9"/>
    <w:rsid w:val="008A43D4"/>
    <w:rsid w:val="008A5125"/>
    <w:rsid w:val="008A52D4"/>
    <w:rsid w:val="008A7ECA"/>
    <w:rsid w:val="008B3643"/>
    <w:rsid w:val="008B3FE1"/>
    <w:rsid w:val="008B4E02"/>
    <w:rsid w:val="008C337B"/>
    <w:rsid w:val="008C39D8"/>
    <w:rsid w:val="008C5738"/>
    <w:rsid w:val="008C79C6"/>
    <w:rsid w:val="008D04F0"/>
    <w:rsid w:val="008D307B"/>
    <w:rsid w:val="008D35EC"/>
    <w:rsid w:val="008D7154"/>
    <w:rsid w:val="008D7188"/>
    <w:rsid w:val="008F0D83"/>
    <w:rsid w:val="008F3009"/>
    <w:rsid w:val="008F3500"/>
    <w:rsid w:val="008F5DB0"/>
    <w:rsid w:val="009119F0"/>
    <w:rsid w:val="009229F1"/>
    <w:rsid w:val="009249B1"/>
    <w:rsid w:val="00924E3C"/>
    <w:rsid w:val="00935D5C"/>
    <w:rsid w:val="00937293"/>
    <w:rsid w:val="00953285"/>
    <w:rsid w:val="00956B6A"/>
    <w:rsid w:val="009612BB"/>
    <w:rsid w:val="009625EB"/>
    <w:rsid w:val="00973775"/>
    <w:rsid w:val="0097542F"/>
    <w:rsid w:val="0098393D"/>
    <w:rsid w:val="00985CE7"/>
    <w:rsid w:val="00994953"/>
    <w:rsid w:val="00994CEC"/>
    <w:rsid w:val="009A0872"/>
    <w:rsid w:val="009A20ED"/>
    <w:rsid w:val="009A7F33"/>
    <w:rsid w:val="009B706D"/>
    <w:rsid w:val="009C22E7"/>
    <w:rsid w:val="009C5E2A"/>
    <w:rsid w:val="009D6505"/>
    <w:rsid w:val="009F1325"/>
    <w:rsid w:val="009F3494"/>
    <w:rsid w:val="009F6A68"/>
    <w:rsid w:val="00A0060E"/>
    <w:rsid w:val="00A04AE5"/>
    <w:rsid w:val="00A07A26"/>
    <w:rsid w:val="00A11C66"/>
    <w:rsid w:val="00A125C5"/>
    <w:rsid w:val="00A156DB"/>
    <w:rsid w:val="00A23351"/>
    <w:rsid w:val="00A3201F"/>
    <w:rsid w:val="00A4409C"/>
    <w:rsid w:val="00A5039D"/>
    <w:rsid w:val="00A51491"/>
    <w:rsid w:val="00A556EC"/>
    <w:rsid w:val="00A55A07"/>
    <w:rsid w:val="00A65EE7"/>
    <w:rsid w:val="00A67613"/>
    <w:rsid w:val="00A70133"/>
    <w:rsid w:val="00A72B40"/>
    <w:rsid w:val="00A90CC7"/>
    <w:rsid w:val="00A96399"/>
    <w:rsid w:val="00AA7BE4"/>
    <w:rsid w:val="00AB09BE"/>
    <w:rsid w:val="00AB3DE6"/>
    <w:rsid w:val="00AC20D3"/>
    <w:rsid w:val="00AC2465"/>
    <w:rsid w:val="00AC33B0"/>
    <w:rsid w:val="00AE1A03"/>
    <w:rsid w:val="00AF00E9"/>
    <w:rsid w:val="00AF0464"/>
    <w:rsid w:val="00AF7F89"/>
    <w:rsid w:val="00B01C3B"/>
    <w:rsid w:val="00B0434B"/>
    <w:rsid w:val="00B05F31"/>
    <w:rsid w:val="00B17141"/>
    <w:rsid w:val="00B279F3"/>
    <w:rsid w:val="00B31575"/>
    <w:rsid w:val="00B34861"/>
    <w:rsid w:val="00B37CB9"/>
    <w:rsid w:val="00B37D5E"/>
    <w:rsid w:val="00B42506"/>
    <w:rsid w:val="00B501D8"/>
    <w:rsid w:val="00B504CB"/>
    <w:rsid w:val="00B60F43"/>
    <w:rsid w:val="00B66CA1"/>
    <w:rsid w:val="00B7554A"/>
    <w:rsid w:val="00B80E0A"/>
    <w:rsid w:val="00B832AF"/>
    <w:rsid w:val="00B84C3E"/>
    <w:rsid w:val="00B84E69"/>
    <w:rsid w:val="00B851FB"/>
    <w:rsid w:val="00B8547D"/>
    <w:rsid w:val="00B91701"/>
    <w:rsid w:val="00B95595"/>
    <w:rsid w:val="00BA5B5C"/>
    <w:rsid w:val="00BB217C"/>
    <w:rsid w:val="00BB2BB7"/>
    <w:rsid w:val="00BC4E24"/>
    <w:rsid w:val="00BE3297"/>
    <w:rsid w:val="00BF195A"/>
    <w:rsid w:val="00BF4915"/>
    <w:rsid w:val="00C00FDC"/>
    <w:rsid w:val="00C06F40"/>
    <w:rsid w:val="00C14B1B"/>
    <w:rsid w:val="00C1618D"/>
    <w:rsid w:val="00C23435"/>
    <w:rsid w:val="00C250D5"/>
    <w:rsid w:val="00C26484"/>
    <w:rsid w:val="00C409FE"/>
    <w:rsid w:val="00C421A7"/>
    <w:rsid w:val="00C42416"/>
    <w:rsid w:val="00C5061B"/>
    <w:rsid w:val="00C568CA"/>
    <w:rsid w:val="00C63643"/>
    <w:rsid w:val="00C658BC"/>
    <w:rsid w:val="00C7103A"/>
    <w:rsid w:val="00C71B59"/>
    <w:rsid w:val="00C7441E"/>
    <w:rsid w:val="00C82194"/>
    <w:rsid w:val="00C86481"/>
    <w:rsid w:val="00C87A66"/>
    <w:rsid w:val="00C90F45"/>
    <w:rsid w:val="00C92898"/>
    <w:rsid w:val="00CA7446"/>
    <w:rsid w:val="00CB77D9"/>
    <w:rsid w:val="00CC5BE7"/>
    <w:rsid w:val="00CC7F0D"/>
    <w:rsid w:val="00CD56F5"/>
    <w:rsid w:val="00CE1402"/>
    <w:rsid w:val="00CE7514"/>
    <w:rsid w:val="00CF39FA"/>
    <w:rsid w:val="00CF4543"/>
    <w:rsid w:val="00D06B6C"/>
    <w:rsid w:val="00D1273F"/>
    <w:rsid w:val="00D22FE7"/>
    <w:rsid w:val="00D2354B"/>
    <w:rsid w:val="00D248DE"/>
    <w:rsid w:val="00D50E33"/>
    <w:rsid w:val="00D55F33"/>
    <w:rsid w:val="00D5602B"/>
    <w:rsid w:val="00D57FA7"/>
    <w:rsid w:val="00D71EEC"/>
    <w:rsid w:val="00D8542D"/>
    <w:rsid w:val="00D870FC"/>
    <w:rsid w:val="00D93936"/>
    <w:rsid w:val="00DB7F50"/>
    <w:rsid w:val="00DC37E7"/>
    <w:rsid w:val="00DC6A71"/>
    <w:rsid w:val="00DD0AAB"/>
    <w:rsid w:val="00DD0DC6"/>
    <w:rsid w:val="00DD4DBC"/>
    <w:rsid w:val="00DE01BA"/>
    <w:rsid w:val="00DE2DD0"/>
    <w:rsid w:val="00DE5B46"/>
    <w:rsid w:val="00DE685E"/>
    <w:rsid w:val="00E0357D"/>
    <w:rsid w:val="00E13B3F"/>
    <w:rsid w:val="00E24EC2"/>
    <w:rsid w:val="00E33F12"/>
    <w:rsid w:val="00E3524A"/>
    <w:rsid w:val="00E4346C"/>
    <w:rsid w:val="00E45B17"/>
    <w:rsid w:val="00E47EDC"/>
    <w:rsid w:val="00E512A9"/>
    <w:rsid w:val="00E53633"/>
    <w:rsid w:val="00E53CEA"/>
    <w:rsid w:val="00E54798"/>
    <w:rsid w:val="00E57A6E"/>
    <w:rsid w:val="00E70A45"/>
    <w:rsid w:val="00E731B0"/>
    <w:rsid w:val="00E749C6"/>
    <w:rsid w:val="00E76A52"/>
    <w:rsid w:val="00E95095"/>
    <w:rsid w:val="00E96041"/>
    <w:rsid w:val="00EA03B7"/>
    <w:rsid w:val="00EA0AED"/>
    <w:rsid w:val="00EA0E34"/>
    <w:rsid w:val="00EA229E"/>
    <w:rsid w:val="00EB0368"/>
    <w:rsid w:val="00EB2E02"/>
    <w:rsid w:val="00EC0ACD"/>
    <w:rsid w:val="00EC107F"/>
    <w:rsid w:val="00EC40A7"/>
    <w:rsid w:val="00EC6E7D"/>
    <w:rsid w:val="00EC7F2F"/>
    <w:rsid w:val="00ED10C4"/>
    <w:rsid w:val="00EE283C"/>
    <w:rsid w:val="00EE46A9"/>
    <w:rsid w:val="00F01DE1"/>
    <w:rsid w:val="00F05040"/>
    <w:rsid w:val="00F05C9E"/>
    <w:rsid w:val="00F11BAB"/>
    <w:rsid w:val="00F22626"/>
    <w:rsid w:val="00F23209"/>
    <w:rsid w:val="00F240BB"/>
    <w:rsid w:val="00F2414E"/>
    <w:rsid w:val="00F24D94"/>
    <w:rsid w:val="00F25603"/>
    <w:rsid w:val="00F26989"/>
    <w:rsid w:val="00F31081"/>
    <w:rsid w:val="00F4027F"/>
    <w:rsid w:val="00F46724"/>
    <w:rsid w:val="00F51801"/>
    <w:rsid w:val="00F57FED"/>
    <w:rsid w:val="00F67E1A"/>
    <w:rsid w:val="00F7434B"/>
    <w:rsid w:val="00F74853"/>
    <w:rsid w:val="00F7532D"/>
    <w:rsid w:val="00F84DDB"/>
    <w:rsid w:val="00F85998"/>
    <w:rsid w:val="00F95E60"/>
    <w:rsid w:val="00F9627D"/>
    <w:rsid w:val="00FC16FE"/>
    <w:rsid w:val="00FC435D"/>
    <w:rsid w:val="00FD66D4"/>
    <w:rsid w:val="00FE40F5"/>
    <w:rsid w:val="00FF2071"/>
    <w:rsid w:val="00FF5C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6CCA296-E9D3-44CA-8DF9-1791BE95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F1325"/>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C093A"/>
    <w:pPr>
      <w:keepNext/>
      <w:spacing w:before="240" w:after="60"/>
      <w:jc w:val="center"/>
      <w:outlineLvl w:val="0"/>
    </w:pPr>
    <w:rPr>
      <w:b/>
      <w:kern w:val="32"/>
      <w:sz w:val="24"/>
      <w:lang w:val="sl-SI" w:eastAsia="sl-SI"/>
    </w:rPr>
  </w:style>
  <w:style w:type="paragraph" w:styleId="Naslov2">
    <w:name w:val="heading 2"/>
    <w:basedOn w:val="Navaden"/>
    <w:next w:val="Navaden"/>
    <w:link w:val="Naslov2Znak"/>
    <w:semiHidden/>
    <w:unhideWhenUsed/>
    <w:qFormat/>
    <w:rsid w:val="00D560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773F89"/>
    <w:pPr>
      <w:ind w:left="720"/>
      <w:contextualSpacing/>
    </w:pPr>
  </w:style>
  <w:style w:type="paragraph" w:styleId="Revizija">
    <w:name w:val="Revision"/>
    <w:hidden/>
    <w:uiPriority w:val="99"/>
    <w:semiHidden/>
    <w:rsid w:val="0059610B"/>
    <w:rPr>
      <w:rFonts w:ascii="Arial" w:hAnsi="Arial"/>
      <w:szCs w:val="24"/>
      <w:lang w:val="en-US" w:eastAsia="en-US"/>
    </w:rPr>
  </w:style>
  <w:style w:type="character" w:customStyle="1" w:styleId="Naslov2Znak">
    <w:name w:val="Naslov 2 Znak"/>
    <w:basedOn w:val="Privzetapisavaodstavka"/>
    <w:link w:val="Naslov2"/>
    <w:semiHidden/>
    <w:rsid w:val="00D5602B"/>
    <w:rPr>
      <w:rFonts w:asciiTheme="majorHAnsi" w:eastAsiaTheme="majorEastAsia" w:hAnsiTheme="majorHAnsi" w:cstheme="majorBidi"/>
      <w:color w:val="2F5496" w:themeColor="accent1" w:themeShade="BF"/>
      <w:sz w:val="26"/>
      <w:szCs w:val="26"/>
      <w:lang w:val="en-US" w:eastAsia="en-US"/>
    </w:rPr>
  </w:style>
  <w:style w:type="paragraph" w:customStyle="1" w:styleId="Default">
    <w:name w:val="Default"/>
    <w:rsid w:val="00AB09BE"/>
    <w:pPr>
      <w:autoSpaceDE w:val="0"/>
      <w:autoSpaceDN w:val="0"/>
      <w:adjustRightInd w:val="0"/>
    </w:pPr>
    <w:rPr>
      <w:rFonts w:ascii="Arial" w:hAnsi="Arial" w:cs="Arial"/>
      <w:color w:val="000000"/>
      <w:sz w:val="24"/>
      <w:szCs w:val="24"/>
    </w:rPr>
  </w:style>
  <w:style w:type="character" w:customStyle="1" w:styleId="NogaZnak">
    <w:name w:val="Noga Znak"/>
    <w:basedOn w:val="Privzetapisavaodstavka"/>
    <w:link w:val="Noga"/>
    <w:uiPriority w:val="99"/>
    <w:rsid w:val="003C093A"/>
    <w:rPr>
      <w:rFonts w:ascii="Arial" w:hAnsi="Arial"/>
      <w:szCs w:val="24"/>
      <w:lang w:val="en-US" w:eastAsia="en-US"/>
    </w:rPr>
  </w:style>
  <w:style w:type="paragraph" w:styleId="Sprotnaopomba-besedilo">
    <w:name w:val="footnote text"/>
    <w:basedOn w:val="Navaden"/>
    <w:link w:val="Sprotnaopomba-besediloZnak"/>
    <w:rsid w:val="004210A6"/>
    <w:pPr>
      <w:spacing w:line="240" w:lineRule="auto"/>
    </w:pPr>
    <w:rPr>
      <w:szCs w:val="20"/>
    </w:rPr>
  </w:style>
  <w:style w:type="character" w:customStyle="1" w:styleId="Sprotnaopomba-besediloZnak">
    <w:name w:val="Sprotna opomba - besedilo Znak"/>
    <w:basedOn w:val="Privzetapisavaodstavka"/>
    <w:link w:val="Sprotnaopomba-besedilo"/>
    <w:rsid w:val="004210A6"/>
    <w:rPr>
      <w:rFonts w:ascii="Arial" w:hAnsi="Arial"/>
      <w:lang w:val="en-US" w:eastAsia="en-US"/>
    </w:rPr>
  </w:style>
  <w:style w:type="character" w:styleId="Sprotnaopomba-sklic">
    <w:name w:val="footnote reference"/>
    <w:basedOn w:val="Privzetapisavaodstavka"/>
    <w:rsid w:val="00421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82709">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EAE95B41-4112-418D-B100-F63EC8AB6CCC}">
  <ds:schemaRefs>
    <ds:schemaRef ds:uri="http://schemas.openxmlformats.org/officeDocument/2006/bibliography"/>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4.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5</TotalTime>
  <Pages>1</Pages>
  <Words>368</Words>
  <Characters>1997</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dc:description/>
  <cp:lastModifiedBy>Barbka Zupan</cp:lastModifiedBy>
  <cp:revision>8</cp:revision>
  <cp:lastPrinted>2025-09-26T07:36:00Z</cp:lastPrinted>
  <dcterms:created xsi:type="dcterms:W3CDTF">2026-04-21T04:40:00Z</dcterms:created>
  <dcterms:modified xsi:type="dcterms:W3CDTF">2026-04-21T04:46:00Z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