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D457F" w14:textId="737DAD51" w:rsidR="00A31BCB" w:rsidRPr="00B42506" w:rsidRDefault="007E424D" w:rsidP="00A31BCB">
      <w:pPr>
        <w:autoSpaceDE w:val="0"/>
        <w:autoSpaceDN w:val="0"/>
        <w:adjustRightInd w:val="0"/>
        <w:rPr>
          <w:rFonts w:ascii="Republika" w:hAnsi="Republika"/>
          <w:sz w:val="18"/>
          <w:szCs w:val="28"/>
        </w:rPr>
      </w:pPr>
      <w:r>
        <w:rPr>
          <w:noProof/>
        </w:rPr>
        <w:drawing>
          <wp:anchor distT="0" distB="0" distL="114300" distR="114300" simplePos="0" relativeHeight="251658240" behindDoc="0" locked="0" layoutInCell="1" allowOverlap="1" wp14:anchorId="65506CA8" wp14:editId="376EE028">
            <wp:simplePos x="0" y="0"/>
            <wp:positionH relativeFrom="column">
              <wp:posOffset>-442595</wp:posOffset>
            </wp:positionH>
            <wp:positionV relativeFrom="paragraph">
              <wp:posOffset>-21590</wp:posOffset>
            </wp:positionV>
            <wp:extent cx="269240" cy="320040"/>
            <wp:effectExtent l="0" t="0" r="0" b="0"/>
            <wp:wrapNone/>
            <wp:docPr id="6"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pic:cNvPicPr>
                      <a:picLocks noChangeAspect="1" noChangeArrowheads="1"/>
                    </pic:cNvPicPr>
                  </pic:nvPicPr>
                  <pic:blipFill>
                    <a:blip r:embed="rId7" cstate="print">
                      <a:extLst>
                        <a:ext uri="{28A0092B-C50C-407E-A947-70E740481C1C}">
                          <a14:useLocalDpi xmlns:a14="http://schemas.microsoft.com/office/drawing/2010/main" val="0"/>
                        </a:ext>
                      </a:extLst>
                    </a:blip>
                    <a:srcRect l="17056" t="12990" r="17407" b="8978"/>
                    <a:stretch>
                      <a:fillRect/>
                    </a:stretch>
                  </pic:blipFill>
                  <pic:spPr bwMode="auto">
                    <a:xfrm>
                      <a:off x="0" y="0"/>
                      <a:ext cx="26924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5" distB="4294967295" distL="114300" distR="114300" simplePos="0" relativeHeight="251657216" behindDoc="1" locked="0" layoutInCell="0" allowOverlap="1" wp14:anchorId="59654BB6" wp14:editId="799B023E">
                <wp:simplePos x="0" y="0"/>
                <wp:positionH relativeFrom="column">
                  <wp:posOffset>-431800</wp:posOffset>
                </wp:positionH>
                <wp:positionV relativeFrom="page">
                  <wp:posOffset>3600449</wp:posOffset>
                </wp:positionV>
                <wp:extent cx="252095" cy="0"/>
                <wp:effectExtent l="0" t="0" r="0" b="0"/>
                <wp:wrapNone/>
                <wp:docPr id="1059323374"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837BD5" id="Raven povezovalnik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A31BCB" w:rsidRPr="00B42506">
        <w:rPr>
          <w:rFonts w:ascii="Republika" w:hAnsi="Republika"/>
          <w:sz w:val="18"/>
          <w:szCs w:val="28"/>
        </w:rPr>
        <w:t>REPUBLIKA SLOVENIJA</w:t>
      </w:r>
    </w:p>
    <w:p w14:paraId="728004CE" w14:textId="77777777" w:rsidR="00A31BCB" w:rsidRPr="00B42506" w:rsidRDefault="00A31BCB" w:rsidP="00A31BCB">
      <w:pPr>
        <w:pStyle w:val="Glava"/>
        <w:tabs>
          <w:tab w:val="left" w:pos="5112"/>
        </w:tabs>
        <w:spacing w:line="240" w:lineRule="exact"/>
        <w:rPr>
          <w:rFonts w:ascii="Republika" w:hAnsi="Republika"/>
          <w:b/>
          <w:bCs/>
          <w:sz w:val="18"/>
          <w:szCs w:val="28"/>
        </w:rPr>
      </w:pPr>
      <w:r w:rsidRPr="00B42506">
        <w:rPr>
          <w:rFonts w:ascii="Republika" w:hAnsi="Republika"/>
          <w:b/>
          <w:bCs/>
          <w:sz w:val="18"/>
          <w:szCs w:val="28"/>
        </w:rPr>
        <w:t>MINISTRSTVO ZA OKOLJE, PODNEBJE IN ENERGIJO</w:t>
      </w:r>
    </w:p>
    <w:p w14:paraId="344553CA" w14:textId="77777777" w:rsidR="00A31BCB" w:rsidRPr="00F11BAB" w:rsidRDefault="00A31BCB" w:rsidP="00A31BCB">
      <w:pPr>
        <w:pStyle w:val="Glava"/>
        <w:tabs>
          <w:tab w:val="left" w:pos="5112"/>
        </w:tabs>
        <w:spacing w:before="100" w:line="240" w:lineRule="exact"/>
        <w:rPr>
          <w:b/>
          <w:bCs/>
          <w:sz w:val="16"/>
        </w:rPr>
      </w:pPr>
      <w:r w:rsidRPr="00B42506">
        <w:rPr>
          <w:rFonts w:ascii="Republika" w:hAnsi="Republika"/>
          <w:b/>
          <w:bCs/>
          <w:sz w:val="16"/>
        </w:rPr>
        <w:t>INŠPEKTORAT REPUBLIKE SLOVENIJE ZA OKOLJE IN ENERGIJO</w:t>
      </w:r>
    </w:p>
    <w:p w14:paraId="62AC3716" w14:textId="77777777" w:rsidR="00A31BCB" w:rsidRDefault="00A31BCB" w:rsidP="00A31BCB">
      <w:pPr>
        <w:pStyle w:val="Glava"/>
        <w:tabs>
          <w:tab w:val="left" w:pos="5112"/>
        </w:tabs>
        <w:spacing w:line="240" w:lineRule="exact"/>
        <w:rPr>
          <w:sz w:val="16"/>
        </w:rPr>
      </w:pPr>
    </w:p>
    <w:p w14:paraId="03CA2482" w14:textId="77777777" w:rsidR="00A31BCB" w:rsidRDefault="00A31BCB" w:rsidP="00A31BCB">
      <w:pPr>
        <w:pStyle w:val="Glava"/>
        <w:tabs>
          <w:tab w:val="left" w:pos="5112"/>
        </w:tabs>
        <w:spacing w:line="240" w:lineRule="exact"/>
        <w:rPr>
          <w:sz w:val="16"/>
        </w:rPr>
      </w:pPr>
      <w:r>
        <w:rPr>
          <w:sz w:val="16"/>
        </w:rPr>
        <w:t>Dunajska cesta 56, 1000 Ljubljana                                                                                T: 01 420 44 88</w:t>
      </w:r>
    </w:p>
    <w:p w14:paraId="7CE736B6" w14:textId="77777777" w:rsidR="00A31BCB" w:rsidRDefault="00A31BCB" w:rsidP="00A31BCB">
      <w:pPr>
        <w:pStyle w:val="Glava"/>
        <w:tabs>
          <w:tab w:val="left" w:pos="5112"/>
        </w:tabs>
        <w:spacing w:line="240" w:lineRule="exact"/>
        <w:rPr>
          <w:sz w:val="16"/>
        </w:rPr>
      </w:pPr>
      <w:r>
        <w:rPr>
          <w:sz w:val="16"/>
        </w:rPr>
        <w:tab/>
        <w:t xml:space="preserve">                                                                                    F: 01 420 44 83</w:t>
      </w:r>
    </w:p>
    <w:p w14:paraId="4D2AD9C1" w14:textId="77777777" w:rsidR="00A31BCB" w:rsidRDefault="00A31BCB" w:rsidP="00A31BCB">
      <w:pPr>
        <w:pStyle w:val="Glava"/>
        <w:tabs>
          <w:tab w:val="left" w:pos="5112"/>
        </w:tabs>
        <w:spacing w:line="240" w:lineRule="exact"/>
        <w:rPr>
          <w:sz w:val="16"/>
        </w:rPr>
      </w:pPr>
      <w:r>
        <w:rPr>
          <w:sz w:val="16"/>
        </w:rPr>
        <w:tab/>
        <w:t xml:space="preserve">                                                                                        E: </w:t>
      </w:r>
      <w:hyperlink r:id="rId8" w:history="1">
        <w:r w:rsidRPr="00132249">
          <w:rPr>
            <w:rStyle w:val="Hiperpovezava"/>
            <w:sz w:val="16"/>
          </w:rPr>
          <w:t>gp.irsoe@gov.si</w:t>
        </w:r>
      </w:hyperlink>
    </w:p>
    <w:p w14:paraId="7FF0A1D8" w14:textId="77777777" w:rsidR="00A31BCB" w:rsidRDefault="00A31BCB" w:rsidP="00A31BCB">
      <w:pPr>
        <w:pStyle w:val="Glava"/>
        <w:tabs>
          <w:tab w:val="left" w:pos="5112"/>
        </w:tabs>
        <w:spacing w:line="240" w:lineRule="exact"/>
        <w:rPr>
          <w:sz w:val="16"/>
        </w:rPr>
      </w:pPr>
      <w:r>
        <w:rPr>
          <w:sz w:val="16"/>
        </w:rPr>
        <w:tab/>
        <w:t xml:space="preserve">                                                                             </w:t>
      </w:r>
      <w:hyperlink r:id="rId9" w:history="1">
        <w:r w:rsidRPr="000B59B1">
          <w:rPr>
            <w:rStyle w:val="Hiperpovezava"/>
            <w:sz w:val="16"/>
          </w:rPr>
          <w:t>www.gov.si</w:t>
        </w:r>
      </w:hyperlink>
    </w:p>
    <w:p w14:paraId="4D7DC86A" w14:textId="77777777" w:rsidR="00187B6A" w:rsidRDefault="00187B6A" w:rsidP="00187B6A">
      <w:pPr>
        <w:rPr>
          <w:b/>
          <w:bCs/>
          <w:lang w:eastAsia="sl-SI"/>
        </w:rPr>
      </w:pPr>
    </w:p>
    <w:p w14:paraId="6D7E688A" w14:textId="77777777" w:rsidR="00A31BCB" w:rsidRDefault="00A31BCB" w:rsidP="00187B6A">
      <w:pPr>
        <w:rPr>
          <w:b/>
          <w:bCs/>
          <w:lang w:eastAsia="sl-SI"/>
        </w:rPr>
      </w:pPr>
    </w:p>
    <w:p w14:paraId="257D74C3" w14:textId="77777777" w:rsidR="00A31BCB" w:rsidRDefault="00A31BCB" w:rsidP="00187B6A">
      <w:pPr>
        <w:rPr>
          <w:b/>
          <w:bCs/>
          <w:lang w:eastAsia="sl-SI"/>
        </w:rPr>
      </w:pPr>
    </w:p>
    <w:p w14:paraId="58F535C7" w14:textId="77777777" w:rsidR="00187B6A" w:rsidRDefault="00187B6A" w:rsidP="00187B6A">
      <w:pPr>
        <w:rPr>
          <w:b/>
          <w:bCs/>
          <w:lang w:eastAsia="sl-SI"/>
        </w:rPr>
      </w:pPr>
    </w:p>
    <w:p w14:paraId="521D046F" w14:textId="77777777" w:rsidR="004A530C" w:rsidRDefault="004A530C" w:rsidP="004A530C">
      <w:pPr>
        <w:rPr>
          <w:bCs/>
          <w:lang w:eastAsia="sl-SI"/>
        </w:rPr>
      </w:pPr>
      <w:r w:rsidRPr="004A530C">
        <w:rPr>
          <w:bCs/>
          <w:lang w:eastAsia="sl-SI"/>
        </w:rPr>
        <w:t>Šte</w:t>
      </w:r>
      <w:r>
        <w:rPr>
          <w:bCs/>
          <w:lang w:eastAsia="sl-SI"/>
        </w:rPr>
        <w:t xml:space="preserve">vilka: </w:t>
      </w:r>
      <w:r w:rsidR="0050390A">
        <w:rPr>
          <w:bCs/>
          <w:lang w:eastAsia="sl-SI"/>
        </w:rPr>
        <w:t>06180-130/2026-1</w:t>
      </w:r>
    </w:p>
    <w:p w14:paraId="3E3FFACE" w14:textId="77777777" w:rsidR="004A530C" w:rsidRDefault="004A530C" w:rsidP="004A530C">
      <w:pPr>
        <w:rPr>
          <w:bCs/>
          <w:lang w:eastAsia="sl-SI"/>
        </w:rPr>
      </w:pPr>
      <w:r>
        <w:rPr>
          <w:bCs/>
          <w:lang w:eastAsia="sl-SI"/>
        </w:rPr>
        <w:t>Datum</w:t>
      </w:r>
      <w:r w:rsidR="004711F2">
        <w:rPr>
          <w:bCs/>
          <w:lang w:eastAsia="sl-SI"/>
        </w:rPr>
        <w:t>:</w:t>
      </w:r>
      <w:r w:rsidR="00377C2E">
        <w:rPr>
          <w:bCs/>
          <w:lang w:eastAsia="sl-SI"/>
        </w:rPr>
        <w:t xml:space="preserve"> </w:t>
      </w:r>
      <w:r w:rsidR="007376E0">
        <w:rPr>
          <w:bCs/>
          <w:lang w:eastAsia="sl-SI"/>
        </w:rPr>
        <w:t>1</w:t>
      </w:r>
      <w:r w:rsidR="0050390A">
        <w:rPr>
          <w:bCs/>
          <w:lang w:eastAsia="sl-SI"/>
        </w:rPr>
        <w:t>7</w:t>
      </w:r>
      <w:r w:rsidR="007376E0">
        <w:rPr>
          <w:bCs/>
          <w:lang w:eastAsia="sl-SI"/>
        </w:rPr>
        <w:t>.3.2026</w:t>
      </w:r>
    </w:p>
    <w:p w14:paraId="37857A91" w14:textId="77777777" w:rsidR="00377C2E" w:rsidRDefault="00377C2E" w:rsidP="004A530C">
      <w:pPr>
        <w:rPr>
          <w:bCs/>
          <w:lang w:eastAsia="sl-SI"/>
        </w:rPr>
      </w:pPr>
    </w:p>
    <w:p w14:paraId="16BBDC54" w14:textId="77777777" w:rsidR="004A530C" w:rsidRPr="004A530C" w:rsidRDefault="004A530C" w:rsidP="004A530C">
      <w:pPr>
        <w:rPr>
          <w:bCs/>
          <w:lang w:eastAsia="sl-SI"/>
        </w:rPr>
      </w:pPr>
    </w:p>
    <w:p w14:paraId="40003937" w14:textId="77777777" w:rsidR="00E22A66" w:rsidRDefault="004A530C" w:rsidP="00E22A66">
      <w:pPr>
        <w:jc w:val="center"/>
        <w:rPr>
          <w:b/>
          <w:bCs/>
          <w:lang w:eastAsia="sl-SI"/>
        </w:rPr>
      </w:pPr>
      <w:r>
        <w:rPr>
          <w:b/>
          <w:bCs/>
          <w:lang w:eastAsia="sl-SI"/>
        </w:rPr>
        <w:t>PORO</w:t>
      </w:r>
      <w:r>
        <w:rPr>
          <w:rFonts w:ascii="Arial,Bold" w:hAnsi="Arial,Bold" w:cs="Arial,Bold"/>
          <w:b/>
          <w:bCs/>
          <w:lang w:eastAsia="sl-SI"/>
        </w:rPr>
        <w:t>Č</w:t>
      </w:r>
      <w:r>
        <w:rPr>
          <w:b/>
          <w:bCs/>
          <w:lang w:eastAsia="sl-SI"/>
        </w:rPr>
        <w:t>ILO O REDNEM INŠPEKCIJSKEM PREGLEDU NAPRAVE, KI LAHKO POVZRO</w:t>
      </w:r>
      <w:r>
        <w:rPr>
          <w:rFonts w:ascii="Arial,Bold" w:hAnsi="Arial,Bold" w:cs="Arial,Bold"/>
          <w:b/>
          <w:bCs/>
          <w:lang w:eastAsia="sl-SI"/>
        </w:rPr>
        <w:t xml:space="preserve">ČI </w:t>
      </w:r>
      <w:r w:rsidR="00E22A66">
        <w:rPr>
          <w:b/>
          <w:bCs/>
          <w:lang w:eastAsia="sl-SI"/>
        </w:rPr>
        <w:t>ONESNAŽEVANJE OKOLJA VE</w:t>
      </w:r>
      <w:r w:rsidR="00E22A66">
        <w:rPr>
          <w:rFonts w:ascii="Arial,Bold" w:hAnsi="Arial,Bold" w:cs="Arial,Bold"/>
          <w:b/>
          <w:bCs/>
          <w:lang w:eastAsia="sl-SI"/>
        </w:rPr>
        <w:t>Č</w:t>
      </w:r>
      <w:r w:rsidR="00E22A66">
        <w:rPr>
          <w:b/>
          <w:bCs/>
          <w:lang w:eastAsia="sl-SI"/>
        </w:rPr>
        <w:t>JEGA OBSEGA</w:t>
      </w:r>
    </w:p>
    <w:p w14:paraId="639FBD62" w14:textId="77777777" w:rsidR="00E22A66" w:rsidRDefault="00E22A66" w:rsidP="00E22A66">
      <w:pPr>
        <w:rPr>
          <w:b/>
          <w:bCs/>
          <w:lang w:eastAsia="sl-SI"/>
        </w:rPr>
      </w:pPr>
    </w:p>
    <w:p w14:paraId="0231409B" w14:textId="77777777" w:rsidR="004711F2" w:rsidRDefault="004711F2" w:rsidP="004711F2">
      <w:pPr>
        <w:autoSpaceDE w:val="0"/>
        <w:autoSpaceDN w:val="0"/>
        <w:adjustRightInd w:val="0"/>
        <w:rPr>
          <w:b/>
          <w:bCs/>
          <w:lang w:eastAsia="sl-SI"/>
        </w:rPr>
      </w:pPr>
    </w:p>
    <w:p w14:paraId="36883248" w14:textId="77777777" w:rsidR="004711F2" w:rsidRDefault="004711F2" w:rsidP="004711F2">
      <w:pPr>
        <w:autoSpaceDE w:val="0"/>
        <w:autoSpaceDN w:val="0"/>
        <w:adjustRightInd w:val="0"/>
        <w:rPr>
          <w:b/>
          <w:bCs/>
          <w:lang w:eastAsia="sl-SI"/>
        </w:rPr>
      </w:pPr>
    </w:p>
    <w:p w14:paraId="21FDC1F0" w14:textId="77777777" w:rsidR="004711F2" w:rsidRPr="007376E0" w:rsidRDefault="004711F2" w:rsidP="004711F2">
      <w:pPr>
        <w:autoSpaceDE w:val="0"/>
        <w:autoSpaceDN w:val="0"/>
        <w:adjustRightInd w:val="0"/>
        <w:rPr>
          <w:lang w:eastAsia="sl-SI"/>
        </w:rPr>
      </w:pPr>
      <w:r w:rsidRPr="00083BBD">
        <w:rPr>
          <w:b/>
          <w:bCs/>
          <w:lang w:eastAsia="sl-SI"/>
        </w:rPr>
        <w:t>Zavezanec:</w:t>
      </w:r>
      <w:r>
        <w:rPr>
          <w:b/>
          <w:bCs/>
          <w:lang w:eastAsia="sl-SI"/>
        </w:rPr>
        <w:t xml:space="preserve"> </w:t>
      </w:r>
      <w:r w:rsidR="007376E0" w:rsidRPr="007376E0">
        <w:rPr>
          <w:lang w:eastAsia="sl-SI"/>
        </w:rPr>
        <w:t xml:space="preserve">SIJ ACRONI </w:t>
      </w:r>
      <w:proofErr w:type="spellStart"/>
      <w:r w:rsidR="007376E0" w:rsidRPr="007376E0">
        <w:rPr>
          <w:lang w:eastAsia="sl-SI"/>
        </w:rPr>
        <w:t>d.o.o</w:t>
      </w:r>
      <w:proofErr w:type="spellEnd"/>
      <w:r w:rsidR="007376E0" w:rsidRPr="007376E0">
        <w:rPr>
          <w:lang w:eastAsia="sl-SI"/>
        </w:rPr>
        <w:t>.</w:t>
      </w:r>
    </w:p>
    <w:p w14:paraId="1F05CD23" w14:textId="77777777" w:rsidR="004711F2" w:rsidRPr="00083BBD" w:rsidRDefault="004711F2" w:rsidP="004711F2">
      <w:pPr>
        <w:autoSpaceDE w:val="0"/>
        <w:autoSpaceDN w:val="0"/>
        <w:adjustRightInd w:val="0"/>
        <w:rPr>
          <w:b/>
          <w:bCs/>
          <w:lang w:eastAsia="sl-SI"/>
        </w:rPr>
      </w:pPr>
    </w:p>
    <w:p w14:paraId="3C9B6CFD" w14:textId="77777777" w:rsidR="00377C2E" w:rsidRDefault="004711F2" w:rsidP="00377C2E">
      <w:r w:rsidRPr="000E5C51">
        <w:rPr>
          <w:b/>
        </w:rPr>
        <w:t>Naprava / lokacija:</w:t>
      </w:r>
      <w:r w:rsidR="00377C2E" w:rsidRPr="00377C2E">
        <w:t xml:space="preserve"> </w:t>
      </w:r>
      <w:r w:rsidR="007376E0">
        <w:t>Naprava za</w:t>
      </w:r>
      <w:r w:rsidR="007376E0" w:rsidRPr="007376E0">
        <w:t xml:space="preserve"> proizvodnjo surovega železa ali jekla (primarno ali sekundarno taljenje), vključno s kontinuiranim litjem (obrat Jeklarna)  in</w:t>
      </w:r>
      <w:r w:rsidR="007376E0">
        <w:t xml:space="preserve"> naprava</w:t>
      </w:r>
      <w:r w:rsidR="007376E0" w:rsidRPr="007376E0">
        <w:t xml:space="preserve"> z vročim valjanjem železa in jekla</w:t>
      </w:r>
      <w:r w:rsidR="007376E0">
        <w:t>.</w:t>
      </w:r>
    </w:p>
    <w:p w14:paraId="31B1055F" w14:textId="77777777" w:rsidR="007376E0" w:rsidRDefault="007376E0" w:rsidP="00377C2E">
      <w:r w:rsidRPr="007376E0">
        <w:t xml:space="preserve">SIJ ACRONI </w:t>
      </w:r>
      <w:proofErr w:type="spellStart"/>
      <w:r w:rsidRPr="007376E0">
        <w:t>d.o.o</w:t>
      </w:r>
      <w:proofErr w:type="spellEnd"/>
      <w:r w:rsidRPr="007376E0">
        <w:t>., Cesta Borisa Kidriča 44, Koroška Bela, 4270 Jesenice</w:t>
      </w:r>
    </w:p>
    <w:p w14:paraId="6F27D0B8" w14:textId="77777777" w:rsidR="004711F2" w:rsidRDefault="00377C2E" w:rsidP="003A6FA5">
      <w:pPr>
        <w:rPr>
          <w:b/>
        </w:rPr>
      </w:pPr>
      <w:r>
        <w:t xml:space="preserve">                                 </w:t>
      </w:r>
    </w:p>
    <w:p w14:paraId="657F206C" w14:textId="77777777" w:rsidR="004711F2" w:rsidRPr="00BE6ECF" w:rsidRDefault="004711F2" w:rsidP="004711F2">
      <w:pPr>
        <w:autoSpaceDE w:val="0"/>
        <w:autoSpaceDN w:val="0"/>
        <w:adjustRightInd w:val="0"/>
        <w:rPr>
          <w:lang w:eastAsia="sl-SI"/>
        </w:rPr>
      </w:pPr>
      <w:r w:rsidRPr="00083BBD">
        <w:rPr>
          <w:b/>
          <w:bCs/>
          <w:lang w:eastAsia="sl-SI"/>
        </w:rPr>
        <w:t>Datum pregleda:</w:t>
      </w:r>
      <w:r w:rsidR="00377C2E">
        <w:rPr>
          <w:b/>
          <w:bCs/>
          <w:lang w:eastAsia="sl-SI"/>
        </w:rPr>
        <w:t xml:space="preserve"> </w:t>
      </w:r>
      <w:r w:rsidR="00BE6ECF" w:rsidRPr="00BE6ECF">
        <w:rPr>
          <w:lang w:eastAsia="sl-SI"/>
        </w:rPr>
        <w:t>11.12.2025</w:t>
      </w:r>
    </w:p>
    <w:p w14:paraId="590BB98E" w14:textId="77777777" w:rsidR="004711F2" w:rsidRDefault="004711F2" w:rsidP="004711F2">
      <w:pPr>
        <w:autoSpaceDE w:val="0"/>
        <w:autoSpaceDN w:val="0"/>
        <w:adjustRightInd w:val="0"/>
        <w:rPr>
          <w:b/>
          <w:bCs/>
          <w:lang w:eastAsia="sl-SI"/>
        </w:rPr>
      </w:pPr>
    </w:p>
    <w:p w14:paraId="31DA7320" w14:textId="77777777" w:rsidR="00377C2E" w:rsidRDefault="004711F2" w:rsidP="00A31BCB">
      <w:pPr>
        <w:jc w:val="both"/>
      </w:pPr>
      <w:r>
        <w:rPr>
          <w:b/>
          <w:bCs/>
          <w:lang w:eastAsia="sl-SI"/>
        </w:rPr>
        <w:t>Okoljevarstveno dovoljenje (OVD) številka:</w:t>
      </w:r>
      <w:r w:rsidR="00377C2E" w:rsidRPr="00377C2E">
        <w:t xml:space="preserve"> </w:t>
      </w:r>
    </w:p>
    <w:p w14:paraId="247F53BD" w14:textId="77777777" w:rsidR="00BE6ECF" w:rsidRDefault="00BE6ECF" w:rsidP="00A31BCB">
      <w:pPr>
        <w:jc w:val="both"/>
      </w:pPr>
      <w:r w:rsidRPr="00BE6ECF">
        <w:t>Okoljevarstveno dovoljenje številka 35407-19/2006-15 z dne 31.5.2010, odločbo o spremembi OVD št. 35407-43/2010-6 z dne 23.2.2011, odločbo o spremembi OVD številka 35407-36/2011-10 z dne 13.3.2012, odločbo o spremembi OVD številka 35406-34/2012-8 z dne 14.12.2012, odločbo o spremembi OVD številka 35406-54/2014-4 z dne 3.10.2014, odločbo o spremembi OVD številka 35406-6/2013-16 z dne 19.11.2014, , sklep številka 35406-6/2013-17 z dne 23.12.2014, odločbo o spremembi OVD številka 35406-72/2014-25 z dne 9.5.2016, odločbo o spremembi OVD številka 35406-64/2015-9 z dne 11.2.2016, odločbo o spremembi OVD številka 35406-37/2016-8 z dne 10.2.2017, odločbo o spremembi OVD številka 35432-2/2021-2550-15 z dne 29.7.2022, odločbo o spremembi OVD številka 35406-2/2017-ARSO-51 z dne 13.2.2023.</w:t>
      </w:r>
    </w:p>
    <w:p w14:paraId="43BC4D94" w14:textId="77777777" w:rsidR="004711F2" w:rsidRDefault="004711F2" w:rsidP="004711F2">
      <w:pPr>
        <w:autoSpaceDE w:val="0"/>
        <w:autoSpaceDN w:val="0"/>
        <w:adjustRightInd w:val="0"/>
        <w:rPr>
          <w:b/>
          <w:bCs/>
          <w:lang w:eastAsia="sl-SI"/>
        </w:rPr>
      </w:pPr>
    </w:p>
    <w:p w14:paraId="29F91164" w14:textId="77777777" w:rsidR="003A6FA5" w:rsidRDefault="004711F2" w:rsidP="004711F2">
      <w:pPr>
        <w:autoSpaceDE w:val="0"/>
        <w:autoSpaceDN w:val="0"/>
        <w:adjustRightInd w:val="0"/>
        <w:rPr>
          <w:b/>
          <w:bCs/>
          <w:lang w:eastAsia="sl-SI"/>
        </w:rPr>
      </w:pPr>
      <w:r w:rsidRPr="00083BBD">
        <w:rPr>
          <w:b/>
          <w:bCs/>
          <w:lang w:eastAsia="sl-SI"/>
        </w:rPr>
        <w:t>Usklajenost z OVD:</w:t>
      </w:r>
      <w:r>
        <w:rPr>
          <w:b/>
          <w:bCs/>
          <w:lang w:eastAsia="sl-SI"/>
        </w:rPr>
        <w:t xml:space="preserve"> </w:t>
      </w:r>
    </w:p>
    <w:p w14:paraId="531CEF03" w14:textId="77777777" w:rsidR="003A6FA5" w:rsidRPr="003A6FA5" w:rsidRDefault="003A6FA5" w:rsidP="004711F2">
      <w:pPr>
        <w:autoSpaceDE w:val="0"/>
        <w:autoSpaceDN w:val="0"/>
        <w:adjustRightInd w:val="0"/>
        <w:rPr>
          <w:lang w:eastAsia="sl-SI"/>
        </w:rPr>
      </w:pPr>
      <w:r w:rsidRPr="003A6FA5">
        <w:rPr>
          <w:lang w:eastAsia="sl-SI"/>
        </w:rPr>
        <w:t>Naprava je usklajena v obsegu navedenem v zapisniku številka 06182-2825/2025-6 z dne</w:t>
      </w:r>
      <w:r>
        <w:rPr>
          <w:lang w:eastAsia="sl-SI"/>
        </w:rPr>
        <w:t xml:space="preserve"> 11.12.2025.</w:t>
      </w:r>
    </w:p>
    <w:p w14:paraId="180A1D16" w14:textId="77777777" w:rsidR="003A6FA5" w:rsidRDefault="003A6FA5" w:rsidP="004711F2">
      <w:pPr>
        <w:autoSpaceDE w:val="0"/>
        <w:autoSpaceDN w:val="0"/>
        <w:adjustRightInd w:val="0"/>
        <w:rPr>
          <w:b/>
          <w:bCs/>
          <w:lang w:eastAsia="sl-SI"/>
        </w:rPr>
      </w:pPr>
    </w:p>
    <w:p w14:paraId="570A840C" w14:textId="77777777" w:rsidR="003A6FA5" w:rsidRPr="003A6FA5" w:rsidRDefault="003A6FA5" w:rsidP="003A6FA5">
      <w:pPr>
        <w:autoSpaceDE w:val="0"/>
        <w:autoSpaceDN w:val="0"/>
        <w:adjustRightInd w:val="0"/>
        <w:jc w:val="both"/>
        <w:rPr>
          <w:lang w:eastAsia="sl-SI"/>
        </w:rPr>
      </w:pPr>
      <w:r w:rsidRPr="003A6FA5">
        <w:rPr>
          <w:lang w:eastAsia="sl-SI"/>
        </w:rPr>
        <w:t xml:space="preserve">V zvezi s preprečevanjem in zmanjševanjem emisij snovi </w:t>
      </w:r>
      <w:r w:rsidR="004C037D">
        <w:rPr>
          <w:lang w:eastAsia="sl-SI"/>
        </w:rPr>
        <w:t xml:space="preserve">v zrak </w:t>
      </w:r>
      <w:r w:rsidRPr="003A6FA5">
        <w:rPr>
          <w:lang w:eastAsia="sl-SI"/>
        </w:rPr>
        <w:t xml:space="preserve">je inšpektorica za okolje izrekla ukrep, s katerim je zavezancu naložila, da  mora pri načrtovanju in obratovanju naprave (obrat Jeklarna) kot upravljavec naprave na lokaciji Cesta Borisa Kidriča 44, Koroška Bela, 4270 Jesenice zagotoviti izvajanje ukrepov za preprečevanje in zmanjševanje emisije snovi s tesnjenjem delov naprav. Zavezanec je moral zagotoviti navedeni ukrep takoj (po prejemu odločbe). </w:t>
      </w:r>
    </w:p>
    <w:p w14:paraId="49789CE5" w14:textId="77777777" w:rsidR="003A6FA5" w:rsidRPr="003A6FA5" w:rsidRDefault="003A6FA5" w:rsidP="003A6FA5">
      <w:pPr>
        <w:autoSpaceDE w:val="0"/>
        <w:autoSpaceDN w:val="0"/>
        <w:adjustRightInd w:val="0"/>
        <w:jc w:val="both"/>
        <w:rPr>
          <w:lang w:eastAsia="sl-SI"/>
        </w:rPr>
      </w:pPr>
    </w:p>
    <w:p w14:paraId="3327E38B" w14:textId="77777777" w:rsidR="004711F2" w:rsidRPr="003A6FA5" w:rsidRDefault="003A6FA5" w:rsidP="003A6FA5">
      <w:pPr>
        <w:autoSpaceDE w:val="0"/>
        <w:autoSpaceDN w:val="0"/>
        <w:adjustRightInd w:val="0"/>
        <w:jc w:val="both"/>
        <w:rPr>
          <w:lang w:eastAsia="sl-SI"/>
        </w:rPr>
      </w:pPr>
      <w:r w:rsidRPr="003A6FA5">
        <w:rPr>
          <w:lang w:eastAsia="sl-SI"/>
        </w:rPr>
        <w:t>V zvezi z obratovanjem vira hrupa mora zavezanec izvesti ukrepe v skladu z Uredbo o mejnih vrednostih kazalcev hrupa v okolju (Uradni list RS, št. 107/25) in Okoljevarstvenim dovoljenjem številka 35407-19/2006-15 z dne 31.5.2010 z vsemi spremembami. Po opravljeni izvedbi ukrepov zagotoviti izvedbo prvega ocenjevanja hrupa in obratovalnega monitoringa hrupa ter predložiti poročilo o ocenjevanju hrupa. Določen je rok za izpolnitev ukrepa (5. 8. 2026).</w:t>
      </w:r>
    </w:p>
    <w:p w14:paraId="1C5129FC" w14:textId="77777777" w:rsidR="00A31BCB" w:rsidRDefault="00A31BCB" w:rsidP="004711F2">
      <w:pPr>
        <w:autoSpaceDE w:val="0"/>
        <w:autoSpaceDN w:val="0"/>
        <w:adjustRightInd w:val="0"/>
        <w:rPr>
          <w:b/>
          <w:bCs/>
          <w:lang w:eastAsia="sl-SI"/>
        </w:rPr>
      </w:pPr>
    </w:p>
    <w:p w14:paraId="70C45DE5" w14:textId="77777777" w:rsidR="004711F2" w:rsidRDefault="004711F2" w:rsidP="004711F2">
      <w:pPr>
        <w:autoSpaceDE w:val="0"/>
        <w:autoSpaceDN w:val="0"/>
        <w:adjustRightInd w:val="0"/>
        <w:rPr>
          <w:b/>
          <w:bCs/>
          <w:lang w:eastAsia="sl-SI"/>
        </w:rPr>
      </w:pPr>
      <w:r w:rsidRPr="00083BBD">
        <w:rPr>
          <w:b/>
          <w:bCs/>
          <w:lang w:eastAsia="sl-SI"/>
        </w:rPr>
        <w:t>Zaklju</w:t>
      </w:r>
      <w:r w:rsidRPr="00083BBD">
        <w:rPr>
          <w:rFonts w:ascii="Arial,Bold" w:hAnsi="Arial,Bold" w:cs="Arial,Bold"/>
          <w:b/>
          <w:bCs/>
          <w:lang w:eastAsia="sl-SI"/>
        </w:rPr>
        <w:t>č</w:t>
      </w:r>
      <w:r w:rsidRPr="00083BBD">
        <w:rPr>
          <w:b/>
          <w:bCs/>
          <w:lang w:eastAsia="sl-SI"/>
        </w:rPr>
        <w:t>ki / naslednje aktivnosti:</w:t>
      </w:r>
    </w:p>
    <w:p w14:paraId="3853009F" w14:textId="77777777" w:rsidR="003A6FA5" w:rsidRPr="003A6FA5" w:rsidRDefault="003A6FA5" w:rsidP="004711F2">
      <w:pPr>
        <w:autoSpaceDE w:val="0"/>
        <w:autoSpaceDN w:val="0"/>
        <w:adjustRightInd w:val="0"/>
        <w:rPr>
          <w:lang w:eastAsia="sl-SI"/>
        </w:rPr>
      </w:pPr>
      <w:r>
        <w:rPr>
          <w:lang w:eastAsia="sl-SI"/>
        </w:rPr>
        <w:t xml:space="preserve">Kontrolni inšpekcijski pregled se opravi na podlagi izdanih inšpekcijskih odločb. </w:t>
      </w:r>
      <w:r w:rsidRPr="003A6FA5">
        <w:rPr>
          <w:lang w:eastAsia="sl-SI"/>
        </w:rPr>
        <w:t>Naslednji redni inšpekcijski pregled bo opravljen glede na plan dela inšpekcije za okolje, izredni po potrebi.</w:t>
      </w:r>
      <w:r>
        <w:rPr>
          <w:lang w:eastAsia="sl-SI"/>
        </w:rPr>
        <w:t xml:space="preserve"> </w:t>
      </w:r>
    </w:p>
    <w:p w14:paraId="634B92ED" w14:textId="77777777" w:rsidR="00F7433A" w:rsidRDefault="00F7433A" w:rsidP="004711F2">
      <w:pPr>
        <w:autoSpaceDE w:val="0"/>
        <w:autoSpaceDN w:val="0"/>
        <w:adjustRightInd w:val="0"/>
        <w:rPr>
          <w:b/>
          <w:bCs/>
          <w:lang w:eastAsia="sl-SI"/>
        </w:rPr>
      </w:pPr>
    </w:p>
    <w:sectPr w:rsidR="00F7433A" w:rsidSect="00C7391C">
      <w:footerReference w:type="default" r:id="rId10"/>
      <w:pgSz w:w="11907" w:h="16840" w:code="9"/>
      <w:pgMar w:top="1247" w:right="1418"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78D0C" w14:textId="77777777" w:rsidR="00767ACA" w:rsidRDefault="00767ACA">
      <w:r>
        <w:separator/>
      </w:r>
    </w:p>
  </w:endnote>
  <w:endnote w:type="continuationSeparator" w:id="0">
    <w:p w14:paraId="295C8275" w14:textId="77777777" w:rsidR="00767ACA" w:rsidRDefault="0076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Bold">
    <w:altName w:val="Arial"/>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BC3A" w14:textId="77777777" w:rsidR="00A9136F" w:rsidRDefault="00A9136F" w:rsidP="00711649">
    <w:pPr>
      <w:pStyle w:val="Noga"/>
      <w:framePr w:wrap="auto" w:vAnchor="text" w:hAnchor="margin" w:xAlign="right" w:y="1"/>
      <w:rPr>
        <w:rStyle w:val="tevilkastrani"/>
        <w:rFonts w:cs="Arial"/>
      </w:rPr>
    </w:pPr>
    <w:r>
      <w:rPr>
        <w:rStyle w:val="tevilkastrani"/>
        <w:rFonts w:cs="Arial"/>
      </w:rPr>
      <w:fldChar w:fldCharType="begin"/>
    </w:r>
    <w:r>
      <w:rPr>
        <w:rStyle w:val="tevilkastrani"/>
        <w:rFonts w:cs="Arial"/>
      </w:rPr>
      <w:instrText xml:space="preserve">PAGE  </w:instrText>
    </w:r>
    <w:r>
      <w:rPr>
        <w:rStyle w:val="tevilkastrani"/>
        <w:rFonts w:cs="Arial"/>
      </w:rPr>
      <w:fldChar w:fldCharType="separate"/>
    </w:r>
    <w:r w:rsidR="004A530C">
      <w:rPr>
        <w:rStyle w:val="tevilkastrani"/>
        <w:rFonts w:cs="Arial"/>
        <w:noProof/>
      </w:rPr>
      <w:t>2</w:t>
    </w:r>
    <w:r>
      <w:rPr>
        <w:rStyle w:val="tevilkastrani"/>
        <w:rFonts w:cs="Arial"/>
      </w:rPr>
      <w:fldChar w:fldCharType="end"/>
    </w:r>
  </w:p>
  <w:p w14:paraId="48B5ED63" w14:textId="77777777" w:rsidR="00A9136F" w:rsidRDefault="00A9136F"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218E6" w14:textId="77777777" w:rsidR="00767ACA" w:rsidRDefault="00767ACA">
      <w:r>
        <w:separator/>
      </w:r>
    </w:p>
  </w:footnote>
  <w:footnote w:type="continuationSeparator" w:id="0">
    <w:p w14:paraId="7AAB141D" w14:textId="77777777" w:rsidR="00767ACA" w:rsidRDefault="00767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0B49F0"/>
    <w:multiLevelType w:val="hybridMultilevel"/>
    <w:tmpl w:val="80BAC1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6414B5"/>
    <w:multiLevelType w:val="hybridMultilevel"/>
    <w:tmpl w:val="FA5EA3A4"/>
    <w:lvl w:ilvl="0" w:tplc="DD1AD402">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16cid:durableId="1252422626">
    <w:abstractNumId w:val="11"/>
  </w:num>
  <w:num w:numId="2" w16cid:durableId="1913659804">
    <w:abstractNumId w:val="4"/>
  </w:num>
  <w:num w:numId="3" w16cid:durableId="590890201">
    <w:abstractNumId w:val="0"/>
  </w:num>
  <w:num w:numId="4" w16cid:durableId="1960378414">
    <w:abstractNumId w:val="5"/>
  </w:num>
  <w:num w:numId="5" w16cid:durableId="623776002">
    <w:abstractNumId w:val="2"/>
  </w:num>
  <w:num w:numId="6" w16cid:durableId="575675409">
    <w:abstractNumId w:val="6"/>
  </w:num>
  <w:num w:numId="7" w16cid:durableId="1654680768">
    <w:abstractNumId w:val="8"/>
  </w:num>
  <w:num w:numId="8" w16cid:durableId="1106803980">
    <w:abstractNumId w:val="3"/>
  </w:num>
  <w:num w:numId="9" w16cid:durableId="42874523">
    <w:abstractNumId w:val="1"/>
  </w:num>
  <w:num w:numId="10" w16cid:durableId="249705442">
    <w:abstractNumId w:val="7"/>
  </w:num>
  <w:num w:numId="11" w16cid:durableId="846946652">
    <w:abstractNumId w:val="9"/>
  </w:num>
  <w:num w:numId="12" w16cid:durableId="1421634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DE"/>
    <w:rsid w:val="000025B1"/>
    <w:rsid w:val="00005685"/>
    <w:rsid w:val="00007AF0"/>
    <w:rsid w:val="00007FDA"/>
    <w:rsid w:val="00013772"/>
    <w:rsid w:val="00025392"/>
    <w:rsid w:val="00027D6A"/>
    <w:rsid w:val="00034487"/>
    <w:rsid w:val="00036113"/>
    <w:rsid w:val="00037C9C"/>
    <w:rsid w:val="000422AE"/>
    <w:rsid w:val="0004412A"/>
    <w:rsid w:val="000458B8"/>
    <w:rsid w:val="00045D9E"/>
    <w:rsid w:val="0005047F"/>
    <w:rsid w:val="00054960"/>
    <w:rsid w:val="000571EC"/>
    <w:rsid w:val="000601D1"/>
    <w:rsid w:val="000603B6"/>
    <w:rsid w:val="00061D28"/>
    <w:rsid w:val="00062AE0"/>
    <w:rsid w:val="000661F0"/>
    <w:rsid w:val="000672E6"/>
    <w:rsid w:val="000717FC"/>
    <w:rsid w:val="00072DA8"/>
    <w:rsid w:val="00072E54"/>
    <w:rsid w:val="00082687"/>
    <w:rsid w:val="00083BBD"/>
    <w:rsid w:val="00085DE0"/>
    <w:rsid w:val="00086D22"/>
    <w:rsid w:val="00087FA3"/>
    <w:rsid w:val="0009223C"/>
    <w:rsid w:val="00095EB2"/>
    <w:rsid w:val="000A1798"/>
    <w:rsid w:val="000A17E0"/>
    <w:rsid w:val="000A61FE"/>
    <w:rsid w:val="000A71F6"/>
    <w:rsid w:val="000B00B4"/>
    <w:rsid w:val="000B3A68"/>
    <w:rsid w:val="000B7B45"/>
    <w:rsid w:val="000C5F66"/>
    <w:rsid w:val="000C6F91"/>
    <w:rsid w:val="000C75A4"/>
    <w:rsid w:val="000D30AB"/>
    <w:rsid w:val="000D77E1"/>
    <w:rsid w:val="000D7D11"/>
    <w:rsid w:val="000E1FE4"/>
    <w:rsid w:val="000E2B9C"/>
    <w:rsid w:val="000E5C51"/>
    <w:rsid w:val="000E6FE7"/>
    <w:rsid w:val="000F0A60"/>
    <w:rsid w:val="000F0FB0"/>
    <w:rsid w:val="000F32C1"/>
    <w:rsid w:val="000F35A0"/>
    <w:rsid w:val="000F371D"/>
    <w:rsid w:val="000F5F14"/>
    <w:rsid w:val="00102107"/>
    <w:rsid w:val="001123E2"/>
    <w:rsid w:val="00112713"/>
    <w:rsid w:val="00114AFA"/>
    <w:rsid w:val="00117364"/>
    <w:rsid w:val="001246D2"/>
    <w:rsid w:val="0012561A"/>
    <w:rsid w:val="00130C37"/>
    <w:rsid w:val="0013112C"/>
    <w:rsid w:val="0013209F"/>
    <w:rsid w:val="0013399B"/>
    <w:rsid w:val="00141D95"/>
    <w:rsid w:val="00142BE4"/>
    <w:rsid w:val="001442DE"/>
    <w:rsid w:val="001447B3"/>
    <w:rsid w:val="00145720"/>
    <w:rsid w:val="0014786B"/>
    <w:rsid w:val="00150A78"/>
    <w:rsid w:val="00163815"/>
    <w:rsid w:val="001648E6"/>
    <w:rsid w:val="00174F19"/>
    <w:rsid w:val="00182C50"/>
    <w:rsid w:val="00183F5C"/>
    <w:rsid w:val="00184535"/>
    <w:rsid w:val="00185CB2"/>
    <w:rsid w:val="00186DD5"/>
    <w:rsid w:val="00187B6A"/>
    <w:rsid w:val="00187D65"/>
    <w:rsid w:val="00192287"/>
    <w:rsid w:val="00196953"/>
    <w:rsid w:val="00196CBB"/>
    <w:rsid w:val="00196E69"/>
    <w:rsid w:val="001A1E55"/>
    <w:rsid w:val="001A41D7"/>
    <w:rsid w:val="001A5CFD"/>
    <w:rsid w:val="001B0686"/>
    <w:rsid w:val="001B15F4"/>
    <w:rsid w:val="001B3228"/>
    <w:rsid w:val="001B5A13"/>
    <w:rsid w:val="001B699D"/>
    <w:rsid w:val="001B77B7"/>
    <w:rsid w:val="001C032A"/>
    <w:rsid w:val="001C1239"/>
    <w:rsid w:val="001C1AFF"/>
    <w:rsid w:val="001C1B5C"/>
    <w:rsid w:val="001C2C7E"/>
    <w:rsid w:val="001C41F2"/>
    <w:rsid w:val="001C508C"/>
    <w:rsid w:val="001C58AB"/>
    <w:rsid w:val="001C5913"/>
    <w:rsid w:val="001D3B85"/>
    <w:rsid w:val="001D4109"/>
    <w:rsid w:val="001D45C1"/>
    <w:rsid w:val="001E11CC"/>
    <w:rsid w:val="001E1B87"/>
    <w:rsid w:val="001E1DF1"/>
    <w:rsid w:val="001E288F"/>
    <w:rsid w:val="001E63DE"/>
    <w:rsid w:val="001E65BA"/>
    <w:rsid w:val="001E76B3"/>
    <w:rsid w:val="001F2770"/>
    <w:rsid w:val="001F4C37"/>
    <w:rsid w:val="00205FA7"/>
    <w:rsid w:val="00207DF7"/>
    <w:rsid w:val="00211D81"/>
    <w:rsid w:val="0021409D"/>
    <w:rsid w:val="002167C5"/>
    <w:rsid w:val="002201C8"/>
    <w:rsid w:val="00226E2F"/>
    <w:rsid w:val="00237643"/>
    <w:rsid w:val="00262189"/>
    <w:rsid w:val="00262545"/>
    <w:rsid w:val="0026321D"/>
    <w:rsid w:val="00264F68"/>
    <w:rsid w:val="002656D1"/>
    <w:rsid w:val="00266B52"/>
    <w:rsid w:val="00271610"/>
    <w:rsid w:val="00271CC8"/>
    <w:rsid w:val="00272913"/>
    <w:rsid w:val="002761A4"/>
    <w:rsid w:val="002763A2"/>
    <w:rsid w:val="0028098A"/>
    <w:rsid w:val="0028100A"/>
    <w:rsid w:val="002836BB"/>
    <w:rsid w:val="00284EBF"/>
    <w:rsid w:val="00291491"/>
    <w:rsid w:val="0029195F"/>
    <w:rsid w:val="00293573"/>
    <w:rsid w:val="002935B8"/>
    <w:rsid w:val="00293EC0"/>
    <w:rsid w:val="002A0FE3"/>
    <w:rsid w:val="002A7E73"/>
    <w:rsid w:val="002B49FD"/>
    <w:rsid w:val="002B4F54"/>
    <w:rsid w:val="002B5561"/>
    <w:rsid w:val="002B7DA5"/>
    <w:rsid w:val="002C10C5"/>
    <w:rsid w:val="002C2F3C"/>
    <w:rsid w:val="002C5AAB"/>
    <w:rsid w:val="002E0327"/>
    <w:rsid w:val="002E0814"/>
    <w:rsid w:val="002E23D0"/>
    <w:rsid w:val="002E7BA0"/>
    <w:rsid w:val="002F009E"/>
    <w:rsid w:val="002F2B08"/>
    <w:rsid w:val="002F2E6D"/>
    <w:rsid w:val="002F4415"/>
    <w:rsid w:val="003030FA"/>
    <w:rsid w:val="00304997"/>
    <w:rsid w:val="00306CE6"/>
    <w:rsid w:val="003126EE"/>
    <w:rsid w:val="00317499"/>
    <w:rsid w:val="00323705"/>
    <w:rsid w:val="00324633"/>
    <w:rsid w:val="003300EB"/>
    <w:rsid w:val="00332DA3"/>
    <w:rsid w:val="00335E7C"/>
    <w:rsid w:val="00342E11"/>
    <w:rsid w:val="00347739"/>
    <w:rsid w:val="0034793E"/>
    <w:rsid w:val="0035247D"/>
    <w:rsid w:val="00353C1C"/>
    <w:rsid w:val="00362307"/>
    <w:rsid w:val="00364173"/>
    <w:rsid w:val="00366B8A"/>
    <w:rsid w:val="00367B81"/>
    <w:rsid w:val="00370DD6"/>
    <w:rsid w:val="003718A1"/>
    <w:rsid w:val="00373791"/>
    <w:rsid w:val="0037581B"/>
    <w:rsid w:val="00377C2E"/>
    <w:rsid w:val="00381E90"/>
    <w:rsid w:val="0038232E"/>
    <w:rsid w:val="00387AD1"/>
    <w:rsid w:val="003918AD"/>
    <w:rsid w:val="0039278A"/>
    <w:rsid w:val="003929A3"/>
    <w:rsid w:val="003951AD"/>
    <w:rsid w:val="00395F34"/>
    <w:rsid w:val="003A065C"/>
    <w:rsid w:val="003A2525"/>
    <w:rsid w:val="003A6FA5"/>
    <w:rsid w:val="003B061D"/>
    <w:rsid w:val="003B1765"/>
    <w:rsid w:val="003B1865"/>
    <w:rsid w:val="003B2AF6"/>
    <w:rsid w:val="003B743B"/>
    <w:rsid w:val="003C4DD9"/>
    <w:rsid w:val="003C519A"/>
    <w:rsid w:val="003C5898"/>
    <w:rsid w:val="003C6D02"/>
    <w:rsid w:val="003C7AA8"/>
    <w:rsid w:val="003D0DCE"/>
    <w:rsid w:val="003D40FB"/>
    <w:rsid w:val="003E0B7E"/>
    <w:rsid w:val="003E0CED"/>
    <w:rsid w:val="003E1037"/>
    <w:rsid w:val="003E2D8D"/>
    <w:rsid w:val="003E76CF"/>
    <w:rsid w:val="003F2391"/>
    <w:rsid w:val="003F3011"/>
    <w:rsid w:val="003F3DC7"/>
    <w:rsid w:val="003F6166"/>
    <w:rsid w:val="003F7366"/>
    <w:rsid w:val="00401A67"/>
    <w:rsid w:val="0040243F"/>
    <w:rsid w:val="0040359E"/>
    <w:rsid w:val="004107FD"/>
    <w:rsid w:val="00414892"/>
    <w:rsid w:val="00420A2B"/>
    <w:rsid w:val="0042183E"/>
    <w:rsid w:val="004237F7"/>
    <w:rsid w:val="00426360"/>
    <w:rsid w:val="004272B7"/>
    <w:rsid w:val="004276AF"/>
    <w:rsid w:val="004302C5"/>
    <w:rsid w:val="004319B5"/>
    <w:rsid w:val="004327AE"/>
    <w:rsid w:val="00433DB3"/>
    <w:rsid w:val="0043649F"/>
    <w:rsid w:val="0043736C"/>
    <w:rsid w:val="004439DD"/>
    <w:rsid w:val="00445BEC"/>
    <w:rsid w:val="00446DF8"/>
    <w:rsid w:val="00452A3B"/>
    <w:rsid w:val="004530AE"/>
    <w:rsid w:val="00453410"/>
    <w:rsid w:val="00461F86"/>
    <w:rsid w:val="0046251B"/>
    <w:rsid w:val="00462537"/>
    <w:rsid w:val="00462B58"/>
    <w:rsid w:val="00465668"/>
    <w:rsid w:val="0046622A"/>
    <w:rsid w:val="004711F2"/>
    <w:rsid w:val="0047414C"/>
    <w:rsid w:val="0047484D"/>
    <w:rsid w:val="0048081C"/>
    <w:rsid w:val="00480FF4"/>
    <w:rsid w:val="004812E8"/>
    <w:rsid w:val="004836DF"/>
    <w:rsid w:val="00484655"/>
    <w:rsid w:val="00486228"/>
    <w:rsid w:val="0048754A"/>
    <w:rsid w:val="00491D99"/>
    <w:rsid w:val="0049436A"/>
    <w:rsid w:val="004A3F78"/>
    <w:rsid w:val="004A530C"/>
    <w:rsid w:val="004A65BF"/>
    <w:rsid w:val="004A7C3D"/>
    <w:rsid w:val="004B176B"/>
    <w:rsid w:val="004B56E3"/>
    <w:rsid w:val="004B7D19"/>
    <w:rsid w:val="004C037D"/>
    <w:rsid w:val="004C0837"/>
    <w:rsid w:val="004C1FE1"/>
    <w:rsid w:val="004C3382"/>
    <w:rsid w:val="004C6490"/>
    <w:rsid w:val="004C6E20"/>
    <w:rsid w:val="004D1E1C"/>
    <w:rsid w:val="004D62D3"/>
    <w:rsid w:val="004D6F9A"/>
    <w:rsid w:val="004E51E4"/>
    <w:rsid w:val="004E6F9F"/>
    <w:rsid w:val="004E7AA7"/>
    <w:rsid w:val="004F1826"/>
    <w:rsid w:val="004F1C1D"/>
    <w:rsid w:val="004F216A"/>
    <w:rsid w:val="004F2918"/>
    <w:rsid w:val="004F502F"/>
    <w:rsid w:val="004F7DFD"/>
    <w:rsid w:val="0050390A"/>
    <w:rsid w:val="005048E9"/>
    <w:rsid w:val="00510B99"/>
    <w:rsid w:val="00511357"/>
    <w:rsid w:val="00513CF6"/>
    <w:rsid w:val="00517AAE"/>
    <w:rsid w:val="005204E5"/>
    <w:rsid w:val="00524306"/>
    <w:rsid w:val="00530A35"/>
    <w:rsid w:val="005322A1"/>
    <w:rsid w:val="00533B54"/>
    <w:rsid w:val="00537DBD"/>
    <w:rsid w:val="0054001D"/>
    <w:rsid w:val="005411E4"/>
    <w:rsid w:val="00541AA3"/>
    <w:rsid w:val="00551BCD"/>
    <w:rsid w:val="00551E49"/>
    <w:rsid w:val="00554569"/>
    <w:rsid w:val="005607C6"/>
    <w:rsid w:val="00560D76"/>
    <w:rsid w:val="005627BA"/>
    <w:rsid w:val="00567D8B"/>
    <w:rsid w:val="00570D37"/>
    <w:rsid w:val="00570FF7"/>
    <w:rsid w:val="00576C9F"/>
    <w:rsid w:val="0057786A"/>
    <w:rsid w:val="005779A2"/>
    <w:rsid w:val="00582E4D"/>
    <w:rsid w:val="00586973"/>
    <w:rsid w:val="00586A79"/>
    <w:rsid w:val="00593C3D"/>
    <w:rsid w:val="00594C3C"/>
    <w:rsid w:val="005A6491"/>
    <w:rsid w:val="005B12D0"/>
    <w:rsid w:val="005B1350"/>
    <w:rsid w:val="005B1E4F"/>
    <w:rsid w:val="005B2DEB"/>
    <w:rsid w:val="005B4EB4"/>
    <w:rsid w:val="005B6EA4"/>
    <w:rsid w:val="005C2103"/>
    <w:rsid w:val="005C2B44"/>
    <w:rsid w:val="005C70D4"/>
    <w:rsid w:val="005C7D9D"/>
    <w:rsid w:val="005D7671"/>
    <w:rsid w:val="005E2E09"/>
    <w:rsid w:val="005E619C"/>
    <w:rsid w:val="005F0186"/>
    <w:rsid w:val="005F0572"/>
    <w:rsid w:val="005F08EF"/>
    <w:rsid w:val="005F0C97"/>
    <w:rsid w:val="005F0E34"/>
    <w:rsid w:val="005F5340"/>
    <w:rsid w:val="005F704E"/>
    <w:rsid w:val="00601859"/>
    <w:rsid w:val="00604C11"/>
    <w:rsid w:val="006052BE"/>
    <w:rsid w:val="00606C2B"/>
    <w:rsid w:val="00607391"/>
    <w:rsid w:val="006103BC"/>
    <w:rsid w:val="00610FDC"/>
    <w:rsid w:val="0061196B"/>
    <w:rsid w:val="00613D0A"/>
    <w:rsid w:val="006147FE"/>
    <w:rsid w:val="00616D2A"/>
    <w:rsid w:val="00622FDB"/>
    <w:rsid w:val="0062304C"/>
    <w:rsid w:val="00626C87"/>
    <w:rsid w:val="00631FED"/>
    <w:rsid w:val="00634F5A"/>
    <w:rsid w:val="00636E59"/>
    <w:rsid w:val="00637401"/>
    <w:rsid w:val="00642127"/>
    <w:rsid w:val="00642552"/>
    <w:rsid w:val="006454DD"/>
    <w:rsid w:val="006454E2"/>
    <w:rsid w:val="006455F0"/>
    <w:rsid w:val="0064660F"/>
    <w:rsid w:val="00646AB2"/>
    <w:rsid w:val="00646B16"/>
    <w:rsid w:val="0064758B"/>
    <w:rsid w:val="006479C3"/>
    <w:rsid w:val="006567F3"/>
    <w:rsid w:val="006601DD"/>
    <w:rsid w:val="00660F57"/>
    <w:rsid w:val="00661A96"/>
    <w:rsid w:val="00662598"/>
    <w:rsid w:val="006659CE"/>
    <w:rsid w:val="00671A95"/>
    <w:rsid w:val="00671F2A"/>
    <w:rsid w:val="00673B61"/>
    <w:rsid w:val="006875A9"/>
    <w:rsid w:val="006A3118"/>
    <w:rsid w:val="006A3DC4"/>
    <w:rsid w:val="006A7C5E"/>
    <w:rsid w:val="006B4175"/>
    <w:rsid w:val="006B449A"/>
    <w:rsid w:val="006B5FD2"/>
    <w:rsid w:val="006C00C4"/>
    <w:rsid w:val="006C2016"/>
    <w:rsid w:val="006C7D92"/>
    <w:rsid w:val="006D2AF6"/>
    <w:rsid w:val="006D376F"/>
    <w:rsid w:val="006D5779"/>
    <w:rsid w:val="006E1C5F"/>
    <w:rsid w:val="006E50C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76E0"/>
    <w:rsid w:val="00737863"/>
    <w:rsid w:val="00742FCE"/>
    <w:rsid w:val="007436CE"/>
    <w:rsid w:val="00743CF3"/>
    <w:rsid w:val="007525F7"/>
    <w:rsid w:val="00752F8D"/>
    <w:rsid w:val="007536E9"/>
    <w:rsid w:val="00754E0E"/>
    <w:rsid w:val="00755716"/>
    <w:rsid w:val="0075720C"/>
    <w:rsid w:val="00757C97"/>
    <w:rsid w:val="00760546"/>
    <w:rsid w:val="0076147B"/>
    <w:rsid w:val="00761AFE"/>
    <w:rsid w:val="00761D80"/>
    <w:rsid w:val="00762A07"/>
    <w:rsid w:val="00765F80"/>
    <w:rsid w:val="007666FC"/>
    <w:rsid w:val="00766C99"/>
    <w:rsid w:val="00767ACA"/>
    <w:rsid w:val="00773173"/>
    <w:rsid w:val="0077621A"/>
    <w:rsid w:val="00784C2B"/>
    <w:rsid w:val="007867D7"/>
    <w:rsid w:val="007901D5"/>
    <w:rsid w:val="0079311E"/>
    <w:rsid w:val="007A1134"/>
    <w:rsid w:val="007A155F"/>
    <w:rsid w:val="007A2B32"/>
    <w:rsid w:val="007A2FB3"/>
    <w:rsid w:val="007B1A5A"/>
    <w:rsid w:val="007B396A"/>
    <w:rsid w:val="007B686D"/>
    <w:rsid w:val="007C1756"/>
    <w:rsid w:val="007C268F"/>
    <w:rsid w:val="007C626E"/>
    <w:rsid w:val="007C669C"/>
    <w:rsid w:val="007D170B"/>
    <w:rsid w:val="007D400C"/>
    <w:rsid w:val="007E1838"/>
    <w:rsid w:val="007E424D"/>
    <w:rsid w:val="007E7443"/>
    <w:rsid w:val="007F3317"/>
    <w:rsid w:val="007F717D"/>
    <w:rsid w:val="007F7953"/>
    <w:rsid w:val="0080509A"/>
    <w:rsid w:val="0080673D"/>
    <w:rsid w:val="008117C7"/>
    <w:rsid w:val="00813950"/>
    <w:rsid w:val="008172AD"/>
    <w:rsid w:val="0082073E"/>
    <w:rsid w:val="008300E4"/>
    <w:rsid w:val="0083202C"/>
    <w:rsid w:val="00832174"/>
    <w:rsid w:val="00834E23"/>
    <w:rsid w:val="008379CB"/>
    <w:rsid w:val="008429E1"/>
    <w:rsid w:val="008432F1"/>
    <w:rsid w:val="0084417A"/>
    <w:rsid w:val="0084549C"/>
    <w:rsid w:val="00851766"/>
    <w:rsid w:val="00851BC5"/>
    <w:rsid w:val="00853AA3"/>
    <w:rsid w:val="00856DC9"/>
    <w:rsid w:val="008616CB"/>
    <w:rsid w:val="0086390A"/>
    <w:rsid w:val="00864024"/>
    <w:rsid w:val="00865B19"/>
    <w:rsid w:val="0087018F"/>
    <w:rsid w:val="00871E32"/>
    <w:rsid w:val="00872D8F"/>
    <w:rsid w:val="00873A2C"/>
    <w:rsid w:val="00873F04"/>
    <w:rsid w:val="008801BF"/>
    <w:rsid w:val="00882385"/>
    <w:rsid w:val="00882CC1"/>
    <w:rsid w:val="00883307"/>
    <w:rsid w:val="008855D3"/>
    <w:rsid w:val="00887F24"/>
    <w:rsid w:val="0089569D"/>
    <w:rsid w:val="0089744C"/>
    <w:rsid w:val="008976EB"/>
    <w:rsid w:val="008A3134"/>
    <w:rsid w:val="008A503F"/>
    <w:rsid w:val="008B1377"/>
    <w:rsid w:val="008B17D5"/>
    <w:rsid w:val="008C0D27"/>
    <w:rsid w:val="008C56AC"/>
    <w:rsid w:val="008C5C67"/>
    <w:rsid w:val="008C6FDF"/>
    <w:rsid w:val="008D0743"/>
    <w:rsid w:val="008D6DEB"/>
    <w:rsid w:val="008E1451"/>
    <w:rsid w:val="008F26E8"/>
    <w:rsid w:val="008F27C7"/>
    <w:rsid w:val="008F3B7D"/>
    <w:rsid w:val="008F451C"/>
    <w:rsid w:val="008F532B"/>
    <w:rsid w:val="008F633C"/>
    <w:rsid w:val="008F7DCE"/>
    <w:rsid w:val="00900B3B"/>
    <w:rsid w:val="009010E9"/>
    <w:rsid w:val="009026B1"/>
    <w:rsid w:val="00903370"/>
    <w:rsid w:val="0090359C"/>
    <w:rsid w:val="00906ED0"/>
    <w:rsid w:val="00906EE7"/>
    <w:rsid w:val="00910688"/>
    <w:rsid w:val="00910EB3"/>
    <w:rsid w:val="0091242C"/>
    <w:rsid w:val="00915861"/>
    <w:rsid w:val="00916FBB"/>
    <w:rsid w:val="00930144"/>
    <w:rsid w:val="00930D21"/>
    <w:rsid w:val="009347E2"/>
    <w:rsid w:val="00934E51"/>
    <w:rsid w:val="00941D47"/>
    <w:rsid w:val="00942112"/>
    <w:rsid w:val="00944C3F"/>
    <w:rsid w:val="00944F04"/>
    <w:rsid w:val="009453C0"/>
    <w:rsid w:val="00961FAA"/>
    <w:rsid w:val="009635CF"/>
    <w:rsid w:val="00965686"/>
    <w:rsid w:val="00970748"/>
    <w:rsid w:val="00972644"/>
    <w:rsid w:val="0097641D"/>
    <w:rsid w:val="00980C77"/>
    <w:rsid w:val="00990880"/>
    <w:rsid w:val="00990E72"/>
    <w:rsid w:val="00994243"/>
    <w:rsid w:val="009A0E35"/>
    <w:rsid w:val="009B15CA"/>
    <w:rsid w:val="009B2CA7"/>
    <w:rsid w:val="009B6D43"/>
    <w:rsid w:val="009B7145"/>
    <w:rsid w:val="009C21BD"/>
    <w:rsid w:val="009C4E51"/>
    <w:rsid w:val="009C5853"/>
    <w:rsid w:val="009D01C1"/>
    <w:rsid w:val="009D2613"/>
    <w:rsid w:val="009D4DEE"/>
    <w:rsid w:val="009E17ED"/>
    <w:rsid w:val="009E18FB"/>
    <w:rsid w:val="009E6891"/>
    <w:rsid w:val="009E7B45"/>
    <w:rsid w:val="009F285A"/>
    <w:rsid w:val="009F2D44"/>
    <w:rsid w:val="009F6326"/>
    <w:rsid w:val="00A01461"/>
    <w:rsid w:val="00A059F7"/>
    <w:rsid w:val="00A135AB"/>
    <w:rsid w:val="00A14B48"/>
    <w:rsid w:val="00A153D9"/>
    <w:rsid w:val="00A31990"/>
    <w:rsid w:val="00A31BCB"/>
    <w:rsid w:val="00A34784"/>
    <w:rsid w:val="00A362C6"/>
    <w:rsid w:val="00A415F0"/>
    <w:rsid w:val="00A41DFE"/>
    <w:rsid w:val="00A427F0"/>
    <w:rsid w:val="00A44ACC"/>
    <w:rsid w:val="00A55BD6"/>
    <w:rsid w:val="00A5616E"/>
    <w:rsid w:val="00A57E12"/>
    <w:rsid w:val="00A645FC"/>
    <w:rsid w:val="00A721B1"/>
    <w:rsid w:val="00A73EB1"/>
    <w:rsid w:val="00A74E1E"/>
    <w:rsid w:val="00A76720"/>
    <w:rsid w:val="00A9136F"/>
    <w:rsid w:val="00A9246C"/>
    <w:rsid w:val="00A933A0"/>
    <w:rsid w:val="00A977D2"/>
    <w:rsid w:val="00AA413E"/>
    <w:rsid w:val="00AA7BDC"/>
    <w:rsid w:val="00AA7DBB"/>
    <w:rsid w:val="00AB73EC"/>
    <w:rsid w:val="00AC147E"/>
    <w:rsid w:val="00AC2249"/>
    <w:rsid w:val="00AC3FD1"/>
    <w:rsid w:val="00AD1177"/>
    <w:rsid w:val="00AD378F"/>
    <w:rsid w:val="00AD4736"/>
    <w:rsid w:val="00AD5984"/>
    <w:rsid w:val="00AD5D19"/>
    <w:rsid w:val="00AE0538"/>
    <w:rsid w:val="00AF2666"/>
    <w:rsid w:val="00AF7AE6"/>
    <w:rsid w:val="00B0218A"/>
    <w:rsid w:val="00B03021"/>
    <w:rsid w:val="00B03413"/>
    <w:rsid w:val="00B04516"/>
    <w:rsid w:val="00B05429"/>
    <w:rsid w:val="00B10068"/>
    <w:rsid w:val="00B13A84"/>
    <w:rsid w:val="00B22774"/>
    <w:rsid w:val="00B24012"/>
    <w:rsid w:val="00B241D6"/>
    <w:rsid w:val="00B254E5"/>
    <w:rsid w:val="00B26342"/>
    <w:rsid w:val="00B277D7"/>
    <w:rsid w:val="00B31491"/>
    <w:rsid w:val="00B32082"/>
    <w:rsid w:val="00B33327"/>
    <w:rsid w:val="00B337F7"/>
    <w:rsid w:val="00B37438"/>
    <w:rsid w:val="00B42872"/>
    <w:rsid w:val="00B46672"/>
    <w:rsid w:val="00B46BEF"/>
    <w:rsid w:val="00B5328A"/>
    <w:rsid w:val="00B57F3F"/>
    <w:rsid w:val="00B6068E"/>
    <w:rsid w:val="00B61CE5"/>
    <w:rsid w:val="00B63C4C"/>
    <w:rsid w:val="00B6560D"/>
    <w:rsid w:val="00B7248F"/>
    <w:rsid w:val="00B80A65"/>
    <w:rsid w:val="00B8537A"/>
    <w:rsid w:val="00B87207"/>
    <w:rsid w:val="00B9495C"/>
    <w:rsid w:val="00BA1C95"/>
    <w:rsid w:val="00BA673C"/>
    <w:rsid w:val="00BA71EB"/>
    <w:rsid w:val="00BB4825"/>
    <w:rsid w:val="00BB58A5"/>
    <w:rsid w:val="00BC45C3"/>
    <w:rsid w:val="00BC7A06"/>
    <w:rsid w:val="00BD095E"/>
    <w:rsid w:val="00BD6130"/>
    <w:rsid w:val="00BD7267"/>
    <w:rsid w:val="00BE2C36"/>
    <w:rsid w:val="00BE65B7"/>
    <w:rsid w:val="00BE6ECF"/>
    <w:rsid w:val="00BF3173"/>
    <w:rsid w:val="00BF6ED9"/>
    <w:rsid w:val="00C01655"/>
    <w:rsid w:val="00C059E3"/>
    <w:rsid w:val="00C1118C"/>
    <w:rsid w:val="00C13301"/>
    <w:rsid w:val="00C2036A"/>
    <w:rsid w:val="00C20679"/>
    <w:rsid w:val="00C249E1"/>
    <w:rsid w:val="00C2696C"/>
    <w:rsid w:val="00C322B5"/>
    <w:rsid w:val="00C3417D"/>
    <w:rsid w:val="00C360B8"/>
    <w:rsid w:val="00C40699"/>
    <w:rsid w:val="00C42BFF"/>
    <w:rsid w:val="00C42D16"/>
    <w:rsid w:val="00C5347E"/>
    <w:rsid w:val="00C639D8"/>
    <w:rsid w:val="00C64A88"/>
    <w:rsid w:val="00C7391C"/>
    <w:rsid w:val="00C86BDF"/>
    <w:rsid w:val="00C90757"/>
    <w:rsid w:val="00C90890"/>
    <w:rsid w:val="00C94F3D"/>
    <w:rsid w:val="00C95E50"/>
    <w:rsid w:val="00CA2DF3"/>
    <w:rsid w:val="00CA4E31"/>
    <w:rsid w:val="00CA5BCE"/>
    <w:rsid w:val="00CB161F"/>
    <w:rsid w:val="00CB2ECF"/>
    <w:rsid w:val="00CB48B6"/>
    <w:rsid w:val="00CB5167"/>
    <w:rsid w:val="00CB5AE0"/>
    <w:rsid w:val="00CC34E5"/>
    <w:rsid w:val="00CC3532"/>
    <w:rsid w:val="00CC4F0A"/>
    <w:rsid w:val="00CD06FA"/>
    <w:rsid w:val="00CD07D8"/>
    <w:rsid w:val="00CD2F8F"/>
    <w:rsid w:val="00CD4855"/>
    <w:rsid w:val="00CD7FC0"/>
    <w:rsid w:val="00CE0732"/>
    <w:rsid w:val="00CE4518"/>
    <w:rsid w:val="00CE515C"/>
    <w:rsid w:val="00CF1A19"/>
    <w:rsid w:val="00D066BB"/>
    <w:rsid w:val="00D06EAC"/>
    <w:rsid w:val="00D10271"/>
    <w:rsid w:val="00D11009"/>
    <w:rsid w:val="00D13786"/>
    <w:rsid w:val="00D2368D"/>
    <w:rsid w:val="00D2741B"/>
    <w:rsid w:val="00D31823"/>
    <w:rsid w:val="00D33407"/>
    <w:rsid w:val="00D446AC"/>
    <w:rsid w:val="00D461BC"/>
    <w:rsid w:val="00D46269"/>
    <w:rsid w:val="00D47568"/>
    <w:rsid w:val="00D477FF"/>
    <w:rsid w:val="00D5556F"/>
    <w:rsid w:val="00D7496B"/>
    <w:rsid w:val="00D8503C"/>
    <w:rsid w:val="00D8585F"/>
    <w:rsid w:val="00D926B0"/>
    <w:rsid w:val="00D9339C"/>
    <w:rsid w:val="00D93F61"/>
    <w:rsid w:val="00D97B30"/>
    <w:rsid w:val="00DA0FB4"/>
    <w:rsid w:val="00DA3790"/>
    <w:rsid w:val="00DA3D34"/>
    <w:rsid w:val="00DA58B6"/>
    <w:rsid w:val="00DA679E"/>
    <w:rsid w:val="00DB46B2"/>
    <w:rsid w:val="00DB5C06"/>
    <w:rsid w:val="00DB5EAF"/>
    <w:rsid w:val="00DC0125"/>
    <w:rsid w:val="00DC0BED"/>
    <w:rsid w:val="00DC0C53"/>
    <w:rsid w:val="00DC6669"/>
    <w:rsid w:val="00DD1DDC"/>
    <w:rsid w:val="00DD437E"/>
    <w:rsid w:val="00DD6003"/>
    <w:rsid w:val="00DD65B4"/>
    <w:rsid w:val="00DE6B0A"/>
    <w:rsid w:val="00DF1524"/>
    <w:rsid w:val="00DF42F6"/>
    <w:rsid w:val="00E0092E"/>
    <w:rsid w:val="00E02652"/>
    <w:rsid w:val="00E02701"/>
    <w:rsid w:val="00E10157"/>
    <w:rsid w:val="00E128A6"/>
    <w:rsid w:val="00E16E1D"/>
    <w:rsid w:val="00E2123A"/>
    <w:rsid w:val="00E22A66"/>
    <w:rsid w:val="00E24847"/>
    <w:rsid w:val="00E2526F"/>
    <w:rsid w:val="00E2626E"/>
    <w:rsid w:val="00E37138"/>
    <w:rsid w:val="00E37FEB"/>
    <w:rsid w:val="00E4518D"/>
    <w:rsid w:val="00E5103C"/>
    <w:rsid w:val="00E53736"/>
    <w:rsid w:val="00E60BDB"/>
    <w:rsid w:val="00E6613B"/>
    <w:rsid w:val="00E7744E"/>
    <w:rsid w:val="00E80826"/>
    <w:rsid w:val="00E814B5"/>
    <w:rsid w:val="00E8769F"/>
    <w:rsid w:val="00E90520"/>
    <w:rsid w:val="00E92381"/>
    <w:rsid w:val="00E92CF0"/>
    <w:rsid w:val="00E93779"/>
    <w:rsid w:val="00E93B4D"/>
    <w:rsid w:val="00E9465C"/>
    <w:rsid w:val="00E94A26"/>
    <w:rsid w:val="00E96A64"/>
    <w:rsid w:val="00E977E0"/>
    <w:rsid w:val="00EA4730"/>
    <w:rsid w:val="00EA6A49"/>
    <w:rsid w:val="00EB30F4"/>
    <w:rsid w:val="00EB39D2"/>
    <w:rsid w:val="00EB4240"/>
    <w:rsid w:val="00EB73AE"/>
    <w:rsid w:val="00EC124C"/>
    <w:rsid w:val="00EC5CDD"/>
    <w:rsid w:val="00EC5DCD"/>
    <w:rsid w:val="00EC6974"/>
    <w:rsid w:val="00EC73C1"/>
    <w:rsid w:val="00EC7896"/>
    <w:rsid w:val="00ED088C"/>
    <w:rsid w:val="00ED1764"/>
    <w:rsid w:val="00ED2D11"/>
    <w:rsid w:val="00ED41A6"/>
    <w:rsid w:val="00EE1FFC"/>
    <w:rsid w:val="00EE2255"/>
    <w:rsid w:val="00EE2D36"/>
    <w:rsid w:val="00EE4BC7"/>
    <w:rsid w:val="00EE4EE5"/>
    <w:rsid w:val="00EE4F08"/>
    <w:rsid w:val="00EE7926"/>
    <w:rsid w:val="00EF36D0"/>
    <w:rsid w:val="00EF78AE"/>
    <w:rsid w:val="00F03A59"/>
    <w:rsid w:val="00F1152E"/>
    <w:rsid w:val="00F12263"/>
    <w:rsid w:val="00F14FAE"/>
    <w:rsid w:val="00F207E0"/>
    <w:rsid w:val="00F241BC"/>
    <w:rsid w:val="00F24276"/>
    <w:rsid w:val="00F2435F"/>
    <w:rsid w:val="00F24B9D"/>
    <w:rsid w:val="00F2733A"/>
    <w:rsid w:val="00F2773D"/>
    <w:rsid w:val="00F30D5E"/>
    <w:rsid w:val="00F358C9"/>
    <w:rsid w:val="00F37473"/>
    <w:rsid w:val="00F40AC8"/>
    <w:rsid w:val="00F41365"/>
    <w:rsid w:val="00F479B4"/>
    <w:rsid w:val="00F5119F"/>
    <w:rsid w:val="00F52133"/>
    <w:rsid w:val="00F53752"/>
    <w:rsid w:val="00F5712B"/>
    <w:rsid w:val="00F63D7F"/>
    <w:rsid w:val="00F675E5"/>
    <w:rsid w:val="00F67E59"/>
    <w:rsid w:val="00F70B0E"/>
    <w:rsid w:val="00F718F5"/>
    <w:rsid w:val="00F720B9"/>
    <w:rsid w:val="00F734F0"/>
    <w:rsid w:val="00F7433A"/>
    <w:rsid w:val="00F818F9"/>
    <w:rsid w:val="00F84961"/>
    <w:rsid w:val="00F85FFF"/>
    <w:rsid w:val="00F90F82"/>
    <w:rsid w:val="00F9315D"/>
    <w:rsid w:val="00F93F83"/>
    <w:rsid w:val="00FA462D"/>
    <w:rsid w:val="00FB0FD3"/>
    <w:rsid w:val="00FB57CF"/>
    <w:rsid w:val="00FB597A"/>
    <w:rsid w:val="00FC0027"/>
    <w:rsid w:val="00FC0C65"/>
    <w:rsid w:val="00FC0E15"/>
    <w:rsid w:val="00FC2896"/>
    <w:rsid w:val="00FC5023"/>
    <w:rsid w:val="00FC575D"/>
    <w:rsid w:val="00FC6897"/>
    <w:rsid w:val="00FD0335"/>
    <w:rsid w:val="00FD078F"/>
    <w:rsid w:val="00FD7324"/>
    <w:rsid w:val="00FE1F30"/>
    <w:rsid w:val="00FE6596"/>
    <w:rsid w:val="00FE74C7"/>
    <w:rsid w:val="00FF0E1B"/>
    <w:rsid w:val="00FF5DFB"/>
    <w:rsid w:val="00FF6AC8"/>
    <w:rsid w:val="00FF6D07"/>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5CE49F"/>
  <w15:chartTrackingRefBased/>
  <w15:docId w15:val="{866EFE58-BC3E-4D69-83C2-16B12D3A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rsid w:val="00013772"/>
    <w:pPr>
      <w:tabs>
        <w:tab w:val="center" w:pos="4703"/>
        <w:tab w:val="right" w:pos="9406"/>
      </w:tabs>
    </w:pPr>
  </w:style>
  <w:style w:type="character" w:customStyle="1" w:styleId="NogaZnak">
    <w:name w:val="Noga Znak"/>
    <w:link w:val="Noga"/>
    <w:semiHidden/>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paragraph" w:customStyle="1" w:styleId="datumtevilka">
    <w:name w:val="datum številka"/>
    <w:basedOn w:val="Navaden"/>
    <w:link w:val="datumtevilkaZnak"/>
    <w:qFormat/>
    <w:rsid w:val="00BE65B7"/>
    <w:pPr>
      <w:tabs>
        <w:tab w:val="left" w:pos="1701"/>
      </w:tabs>
      <w:spacing w:line="260" w:lineRule="atLeast"/>
    </w:pPr>
    <w:rPr>
      <w:rFonts w:eastAsia="Times New Roman" w:cs="Times New Roman"/>
      <w:lang w:val="sl-SI" w:eastAsia="sl-SI"/>
    </w:rPr>
  </w:style>
  <w:style w:type="character" w:customStyle="1" w:styleId="datumtevilkaZnak">
    <w:name w:val="datum številka Znak"/>
    <w:link w:val="datumtevilka"/>
    <w:locked/>
    <w:rsid w:val="00BE65B7"/>
    <w:rPr>
      <w:rFonts w:ascii="Arial" w:eastAsia="Times New Roman" w:hAnsi="Arial"/>
      <w:lang w:val="sl-SI" w:eastAsia="sl-SI"/>
    </w:rPr>
  </w:style>
  <w:style w:type="table" w:styleId="Tabelamrea">
    <w:name w:val="Table Grid"/>
    <w:basedOn w:val="Navadnatabela"/>
    <w:locked/>
    <w:rsid w:val="00E22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ZnakCharZnak1CharZnakCharZnakZnakZnakZnakZnakZnak">
    <w:name w:val=" Char Char1 Char Znak Char Znak1 Char Znak Char Znak Znak Znak Znak Znak Znak"/>
    <w:basedOn w:val="Navaden"/>
    <w:rsid w:val="000E5C51"/>
    <w:rPr>
      <w:rFonts w:ascii="Times New Roman" w:eastAsia="Times New Roman" w:hAnsi="Times New Roman" w:cs="Times New Roman"/>
      <w:sz w:val="24"/>
      <w:szCs w:val="24"/>
      <w:lang w:val="pl-PL" w:eastAsia="pl-PL"/>
    </w:rPr>
  </w:style>
  <w:style w:type="paragraph" w:styleId="Telobesedila">
    <w:name w:val="Body Text"/>
    <w:basedOn w:val="Navaden"/>
    <w:link w:val="TelobesedilaZnak"/>
    <w:rsid w:val="003E76CF"/>
    <w:pPr>
      <w:spacing w:after="120"/>
    </w:pPr>
  </w:style>
  <w:style w:type="character" w:customStyle="1" w:styleId="TelobesedilaZnak">
    <w:name w:val="Telo besedila Znak"/>
    <w:link w:val="Telobesedila"/>
    <w:rsid w:val="003E76CF"/>
    <w:rPr>
      <w:rFonts w:ascii="Arial" w:hAnsi="Arial" w:cs="Arial"/>
      <w:lang w:eastAsia="ko-KR"/>
    </w:rPr>
  </w:style>
  <w:style w:type="paragraph" w:styleId="Odstavekseznama">
    <w:name w:val="List Paragraph"/>
    <w:basedOn w:val="Navaden"/>
    <w:uiPriority w:val="34"/>
    <w:qFormat/>
    <w:rsid w:val="00FC575D"/>
    <w:pPr>
      <w:ind w:left="720"/>
      <w:contextualSpacing/>
    </w:pPr>
  </w:style>
  <w:style w:type="character" w:styleId="Nerazreenaomemba">
    <w:name w:val="Unresolved Mention"/>
    <w:uiPriority w:val="99"/>
    <w:semiHidden/>
    <w:unhideWhenUsed/>
    <w:rsid w:val="00A31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p.irsoe@gov.s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2761</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3239</CharactersWithSpaces>
  <SharedDoc>false</SharedDoc>
  <HLinks>
    <vt:vector size="12" baseType="variant">
      <vt:variant>
        <vt:i4>6684792</vt:i4>
      </vt:variant>
      <vt:variant>
        <vt:i4>3</vt:i4>
      </vt:variant>
      <vt:variant>
        <vt:i4>0</vt:i4>
      </vt:variant>
      <vt:variant>
        <vt:i4>5</vt:i4>
      </vt:variant>
      <vt:variant>
        <vt:lpwstr>http://www.gov.si/</vt:lpwstr>
      </vt:variant>
      <vt:variant>
        <vt:lpwstr/>
      </vt:variant>
      <vt:variant>
        <vt:i4>6160423</vt:i4>
      </vt:variant>
      <vt:variant>
        <vt:i4>0</vt:i4>
      </vt:variant>
      <vt:variant>
        <vt:i4>0</vt:i4>
      </vt:variant>
      <vt:variant>
        <vt:i4>5</vt:i4>
      </vt:variant>
      <vt:variant>
        <vt:lpwstr>mailto:gp.irsoe@gov.si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Barbka Zupan</cp:lastModifiedBy>
  <cp:revision>2</cp:revision>
  <cp:lastPrinted>2018-09-27T13:43:00Z</cp:lastPrinted>
  <dcterms:created xsi:type="dcterms:W3CDTF">2026-07-29T06:35:00Z</dcterms:created>
  <dcterms:modified xsi:type="dcterms:W3CDTF">2026-07-29T06:35:00Z</dcterms:modified>
</cp:coreProperties>
</file>