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2C4" w14:textId="4263E10A" w:rsidR="00630E75" w:rsidRPr="00705D14" w:rsidRDefault="0007200C">
      <w:pPr>
        <w:rPr>
          <w:rFonts w:ascii="Arial" w:hAnsi="Arial" w:cs="Arial"/>
          <w:sz w:val="24"/>
          <w:szCs w:val="24"/>
        </w:rPr>
      </w:pPr>
      <w:r w:rsidRPr="00705D14">
        <w:rPr>
          <w:rFonts w:ascii="Arial" w:hAnsi="Arial" w:cs="Arial"/>
          <w:sz w:val="24"/>
          <w:szCs w:val="24"/>
        </w:rPr>
        <w:t>Besedilo objave delovnega mesta</w:t>
      </w:r>
      <w:r w:rsidR="00CF00D8">
        <w:rPr>
          <w:rFonts w:ascii="Arial" w:hAnsi="Arial" w:cs="Arial"/>
          <w:sz w:val="24"/>
          <w:szCs w:val="24"/>
        </w:rPr>
        <w:t xml:space="preserve"> na GOV. SI –</w:t>
      </w:r>
      <w:r w:rsidR="00CB7637">
        <w:rPr>
          <w:rFonts w:ascii="Arial" w:hAnsi="Arial" w:cs="Arial"/>
          <w:sz w:val="24"/>
          <w:szCs w:val="24"/>
        </w:rPr>
        <w:t xml:space="preserve"> </w:t>
      </w:r>
      <w:r w:rsidR="00CB7637" w:rsidRPr="001C199C">
        <w:rPr>
          <w:rFonts w:ascii="Arial" w:hAnsi="Arial" w:cs="Arial"/>
          <w:color w:val="C00000"/>
          <w:sz w:val="24"/>
          <w:szCs w:val="24"/>
        </w:rPr>
        <w:t>Višji nadzornik</w:t>
      </w:r>
      <w:r w:rsidR="00557231">
        <w:rPr>
          <w:rFonts w:ascii="Arial" w:hAnsi="Arial" w:cs="Arial"/>
          <w:color w:val="C00000"/>
          <w:sz w:val="24"/>
          <w:szCs w:val="24"/>
        </w:rPr>
        <w:t xml:space="preserve"> v OE Kranj</w:t>
      </w:r>
      <w:r w:rsidR="004B2C8B">
        <w:rPr>
          <w:rFonts w:ascii="Arial" w:hAnsi="Arial" w:cs="Arial"/>
          <w:color w:val="C00000"/>
          <w:sz w:val="24"/>
          <w:szCs w:val="24"/>
        </w:rPr>
        <w:t xml:space="preserve"> (DM: 159)</w:t>
      </w:r>
    </w:p>
    <w:p w14:paraId="03C68DA1" w14:textId="77777777" w:rsidR="008E581D" w:rsidRDefault="008E581D">
      <w:pPr>
        <w:rPr>
          <w:rFonts w:ascii="Arial" w:hAnsi="Arial" w:cs="Arial"/>
          <w:sz w:val="20"/>
          <w:szCs w:val="20"/>
        </w:rPr>
      </w:pPr>
    </w:p>
    <w:tbl>
      <w:tblPr>
        <w:tblStyle w:val="Tabelamrea"/>
        <w:tblW w:w="9634" w:type="dxa"/>
        <w:tblLook w:val="04A0" w:firstRow="1" w:lastRow="0" w:firstColumn="1" w:lastColumn="0" w:noHBand="0" w:noVBand="1"/>
      </w:tblPr>
      <w:tblGrid>
        <w:gridCol w:w="2405"/>
        <w:gridCol w:w="7229"/>
      </w:tblGrid>
      <w:tr w:rsidR="00D75483" w14:paraId="7885AE10" w14:textId="77777777" w:rsidTr="00715A4C">
        <w:tc>
          <w:tcPr>
            <w:tcW w:w="2405" w:type="dxa"/>
          </w:tcPr>
          <w:p w14:paraId="6C3DCE0E" w14:textId="4FF87F66"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Datum objave:</w:t>
            </w:r>
          </w:p>
        </w:tc>
        <w:tc>
          <w:tcPr>
            <w:tcW w:w="7229" w:type="dxa"/>
          </w:tcPr>
          <w:p w14:paraId="1A16D212" w14:textId="2C6F36DC" w:rsidR="00D75483" w:rsidRDefault="00291B33">
            <w:pPr>
              <w:rPr>
                <w:rFonts w:ascii="Arial" w:hAnsi="Arial" w:cs="Arial"/>
                <w:sz w:val="20"/>
                <w:szCs w:val="20"/>
              </w:rPr>
            </w:pPr>
            <w:r>
              <w:rPr>
                <w:rFonts w:ascii="Arial" w:hAnsi="Arial" w:cs="Arial"/>
                <w:sz w:val="20"/>
                <w:szCs w:val="20"/>
              </w:rPr>
              <w:t xml:space="preserve">27. 11. 2024  </w:t>
            </w:r>
            <w:r w:rsidR="00026692">
              <w:rPr>
                <w:rFonts w:ascii="Arial" w:hAnsi="Arial" w:cs="Arial"/>
                <w:sz w:val="20"/>
                <w:szCs w:val="20"/>
              </w:rPr>
              <w:t xml:space="preserve"> </w:t>
            </w:r>
            <w:r w:rsidR="002A0FAF">
              <w:rPr>
                <w:rFonts w:ascii="Arial" w:hAnsi="Arial" w:cs="Arial"/>
                <w:sz w:val="20"/>
                <w:szCs w:val="20"/>
              </w:rPr>
              <w:t xml:space="preserve">             </w:t>
            </w:r>
            <w:r>
              <w:rPr>
                <w:rFonts w:ascii="Arial" w:hAnsi="Arial" w:cs="Arial"/>
                <w:sz w:val="20"/>
                <w:szCs w:val="20"/>
              </w:rPr>
              <w:t>(sreda)</w:t>
            </w:r>
          </w:p>
        </w:tc>
      </w:tr>
      <w:tr w:rsidR="00D75483" w14:paraId="0FD8A669" w14:textId="77777777" w:rsidTr="00715A4C">
        <w:tc>
          <w:tcPr>
            <w:tcW w:w="2405" w:type="dxa"/>
          </w:tcPr>
          <w:p w14:paraId="3B739E7D" w14:textId="6ED698FD"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Rok za prijavo:</w:t>
            </w:r>
          </w:p>
        </w:tc>
        <w:tc>
          <w:tcPr>
            <w:tcW w:w="7229" w:type="dxa"/>
          </w:tcPr>
          <w:p w14:paraId="5D93F2DB" w14:textId="789EAE46" w:rsidR="00D75483" w:rsidRDefault="00D703B5">
            <w:pPr>
              <w:rPr>
                <w:rFonts w:ascii="Arial" w:hAnsi="Arial" w:cs="Arial"/>
                <w:sz w:val="20"/>
                <w:szCs w:val="20"/>
              </w:rPr>
            </w:pPr>
            <w:r>
              <w:rPr>
                <w:rFonts w:ascii="Arial" w:hAnsi="Arial" w:cs="Arial"/>
                <w:sz w:val="20"/>
                <w:szCs w:val="20"/>
              </w:rPr>
              <w:t>5</w:t>
            </w:r>
            <w:r w:rsidR="00106520">
              <w:rPr>
                <w:rFonts w:ascii="Arial" w:hAnsi="Arial" w:cs="Arial"/>
                <w:sz w:val="20"/>
                <w:szCs w:val="20"/>
              </w:rPr>
              <w:t>.</w:t>
            </w:r>
            <w:r w:rsidR="00EF05BB">
              <w:rPr>
                <w:rFonts w:ascii="Arial" w:hAnsi="Arial" w:cs="Arial"/>
                <w:sz w:val="20"/>
                <w:szCs w:val="20"/>
              </w:rPr>
              <w:t xml:space="preserve"> </w:t>
            </w:r>
            <w:r>
              <w:rPr>
                <w:rFonts w:ascii="Arial" w:hAnsi="Arial" w:cs="Arial"/>
                <w:sz w:val="20"/>
                <w:szCs w:val="20"/>
              </w:rPr>
              <w:t>12</w:t>
            </w:r>
            <w:r w:rsidR="00106520">
              <w:rPr>
                <w:rFonts w:ascii="Arial" w:hAnsi="Arial" w:cs="Arial"/>
                <w:sz w:val="20"/>
                <w:szCs w:val="20"/>
              </w:rPr>
              <w:t>.</w:t>
            </w:r>
            <w:r w:rsidR="00EF05BB">
              <w:rPr>
                <w:rFonts w:ascii="Arial" w:hAnsi="Arial" w:cs="Arial"/>
                <w:sz w:val="20"/>
                <w:szCs w:val="20"/>
              </w:rPr>
              <w:t xml:space="preserve"> </w:t>
            </w:r>
            <w:r w:rsidR="00106520">
              <w:rPr>
                <w:rFonts w:ascii="Arial" w:hAnsi="Arial" w:cs="Arial"/>
                <w:sz w:val="20"/>
                <w:szCs w:val="20"/>
              </w:rPr>
              <w:t xml:space="preserve">2024 do 23.59   </w:t>
            </w:r>
            <w:r w:rsidR="00C92D6E">
              <w:rPr>
                <w:rFonts w:ascii="Arial" w:hAnsi="Arial" w:cs="Arial"/>
                <w:sz w:val="20"/>
                <w:szCs w:val="20"/>
              </w:rPr>
              <w:t>(8 dni)</w:t>
            </w:r>
          </w:p>
        </w:tc>
      </w:tr>
      <w:tr w:rsidR="00D75483" w14:paraId="31DCF49F" w14:textId="77777777" w:rsidTr="00715A4C">
        <w:tc>
          <w:tcPr>
            <w:tcW w:w="2405" w:type="dxa"/>
          </w:tcPr>
          <w:p w14:paraId="0574BE60" w14:textId="43F3D4E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zaposlitve:</w:t>
            </w:r>
          </w:p>
        </w:tc>
        <w:tc>
          <w:tcPr>
            <w:tcW w:w="7229" w:type="dxa"/>
          </w:tcPr>
          <w:p w14:paraId="6AB80D23" w14:textId="295EFE3F" w:rsidR="00D75483" w:rsidRDefault="00C92D6E">
            <w:pPr>
              <w:rPr>
                <w:rFonts w:ascii="Arial" w:hAnsi="Arial" w:cs="Arial"/>
                <w:sz w:val="20"/>
                <w:szCs w:val="20"/>
              </w:rPr>
            </w:pPr>
            <w:r>
              <w:rPr>
                <w:rFonts w:ascii="Arial" w:hAnsi="Arial" w:cs="Arial"/>
                <w:sz w:val="20"/>
                <w:szCs w:val="20"/>
              </w:rPr>
              <w:t>polni delovni čas</w:t>
            </w:r>
          </w:p>
        </w:tc>
      </w:tr>
      <w:tr w:rsidR="00D75483" w14:paraId="3AC0E245" w14:textId="77777777" w:rsidTr="00715A4C">
        <w:tc>
          <w:tcPr>
            <w:tcW w:w="2405" w:type="dxa"/>
          </w:tcPr>
          <w:p w14:paraId="04A149BD" w14:textId="156FFFD1"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Institucija:</w:t>
            </w:r>
          </w:p>
        </w:tc>
        <w:tc>
          <w:tcPr>
            <w:tcW w:w="7229" w:type="dxa"/>
          </w:tcPr>
          <w:p w14:paraId="3A968032" w14:textId="03D4CBAB" w:rsidR="00D75483" w:rsidRDefault="0022299D">
            <w:pPr>
              <w:rPr>
                <w:rFonts w:ascii="Arial" w:hAnsi="Arial" w:cs="Arial"/>
                <w:sz w:val="20"/>
                <w:szCs w:val="20"/>
              </w:rPr>
            </w:pPr>
            <w:r>
              <w:rPr>
                <w:rFonts w:ascii="Arial" w:hAnsi="Arial" w:cs="Arial"/>
                <w:sz w:val="20"/>
                <w:szCs w:val="20"/>
              </w:rPr>
              <w:t>Inšpektorat RS za naravne vire in prostor</w:t>
            </w:r>
          </w:p>
        </w:tc>
      </w:tr>
      <w:tr w:rsidR="00D75483" w14:paraId="7D5C2765" w14:textId="77777777" w:rsidTr="00715A4C">
        <w:tc>
          <w:tcPr>
            <w:tcW w:w="2405" w:type="dxa"/>
          </w:tcPr>
          <w:p w14:paraId="14B53E52" w14:textId="0B680430"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Način zaposlitve:</w:t>
            </w:r>
          </w:p>
        </w:tc>
        <w:tc>
          <w:tcPr>
            <w:tcW w:w="7229" w:type="dxa"/>
          </w:tcPr>
          <w:p w14:paraId="08248DAF" w14:textId="7399F1A8" w:rsidR="00D75483" w:rsidRDefault="00D75483">
            <w:pPr>
              <w:rPr>
                <w:rFonts w:ascii="Arial" w:hAnsi="Arial" w:cs="Arial"/>
                <w:sz w:val="20"/>
                <w:szCs w:val="20"/>
              </w:rPr>
            </w:pPr>
            <w:r>
              <w:rPr>
                <w:rFonts w:ascii="Arial" w:hAnsi="Arial" w:cs="Arial"/>
                <w:sz w:val="20"/>
                <w:szCs w:val="20"/>
              </w:rPr>
              <w:t>nedoločen čas</w:t>
            </w:r>
          </w:p>
        </w:tc>
      </w:tr>
      <w:tr w:rsidR="00D75483" w14:paraId="7AC8C580" w14:textId="77777777" w:rsidTr="00715A4C">
        <w:tc>
          <w:tcPr>
            <w:tcW w:w="2405" w:type="dxa"/>
          </w:tcPr>
          <w:p w14:paraId="53605011" w14:textId="10730FC3"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objave:</w:t>
            </w:r>
          </w:p>
        </w:tc>
        <w:tc>
          <w:tcPr>
            <w:tcW w:w="7229" w:type="dxa"/>
          </w:tcPr>
          <w:p w14:paraId="30EC781D" w14:textId="79533F61" w:rsidR="00D75483" w:rsidRDefault="00D75483">
            <w:pPr>
              <w:rPr>
                <w:rFonts w:ascii="Arial" w:hAnsi="Arial" w:cs="Arial"/>
                <w:sz w:val="20"/>
                <w:szCs w:val="20"/>
              </w:rPr>
            </w:pPr>
            <w:r>
              <w:rPr>
                <w:rFonts w:ascii="Arial" w:hAnsi="Arial" w:cs="Arial"/>
                <w:sz w:val="20"/>
                <w:szCs w:val="20"/>
              </w:rPr>
              <w:t>javni natečaji</w:t>
            </w:r>
          </w:p>
        </w:tc>
      </w:tr>
      <w:tr w:rsidR="00D75483" w14:paraId="10F6B22C" w14:textId="77777777" w:rsidTr="00715A4C">
        <w:tc>
          <w:tcPr>
            <w:tcW w:w="2405" w:type="dxa"/>
          </w:tcPr>
          <w:p w14:paraId="034DBEF5" w14:textId="2076813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Številka zadeve:</w:t>
            </w:r>
          </w:p>
        </w:tc>
        <w:tc>
          <w:tcPr>
            <w:tcW w:w="7229" w:type="dxa"/>
          </w:tcPr>
          <w:p w14:paraId="58A36F6E" w14:textId="79290465" w:rsidR="00D75483" w:rsidRDefault="00D75483">
            <w:pPr>
              <w:rPr>
                <w:rFonts w:ascii="Arial" w:hAnsi="Arial" w:cs="Arial"/>
                <w:sz w:val="20"/>
                <w:szCs w:val="20"/>
              </w:rPr>
            </w:pPr>
            <w:r>
              <w:rPr>
                <w:rFonts w:ascii="Arial" w:hAnsi="Arial" w:cs="Arial"/>
                <w:sz w:val="20"/>
                <w:szCs w:val="20"/>
              </w:rPr>
              <w:t>1003-35/2024</w:t>
            </w:r>
          </w:p>
        </w:tc>
      </w:tr>
      <w:tr w:rsidR="00D75483" w14:paraId="7689D561" w14:textId="77777777" w:rsidTr="00715A4C">
        <w:tc>
          <w:tcPr>
            <w:tcW w:w="2405" w:type="dxa"/>
          </w:tcPr>
          <w:p w14:paraId="631DF8FB" w14:textId="7B0071C3" w:rsidR="00D75483" w:rsidRPr="00106520" w:rsidRDefault="00A15AF0">
            <w:pPr>
              <w:rPr>
                <w:rFonts w:ascii="Arial" w:hAnsi="Arial" w:cs="Arial"/>
                <w:color w:val="5B9BD5" w:themeColor="accent5"/>
                <w:sz w:val="20"/>
                <w:szCs w:val="20"/>
              </w:rPr>
            </w:pPr>
            <w:r w:rsidRPr="00106520">
              <w:rPr>
                <w:rFonts w:ascii="Arial" w:hAnsi="Arial" w:cs="Arial"/>
                <w:color w:val="5B9BD5" w:themeColor="accent5"/>
                <w:sz w:val="20"/>
                <w:szCs w:val="20"/>
              </w:rPr>
              <w:t>Kraj opravljanja dela:</w:t>
            </w:r>
          </w:p>
        </w:tc>
        <w:tc>
          <w:tcPr>
            <w:tcW w:w="7229" w:type="dxa"/>
          </w:tcPr>
          <w:p w14:paraId="0FE59B77" w14:textId="5DDDD18E" w:rsidR="00D75483" w:rsidRDefault="00A15AF0">
            <w:pPr>
              <w:rPr>
                <w:rFonts w:ascii="Arial" w:hAnsi="Arial" w:cs="Arial"/>
                <w:sz w:val="20"/>
                <w:szCs w:val="20"/>
              </w:rPr>
            </w:pPr>
            <w:r>
              <w:rPr>
                <w:rFonts w:ascii="Arial" w:hAnsi="Arial" w:cs="Arial"/>
                <w:sz w:val="20"/>
                <w:szCs w:val="20"/>
              </w:rPr>
              <w:t>Kranj in/ali Murska Sobota</w:t>
            </w:r>
          </w:p>
        </w:tc>
      </w:tr>
    </w:tbl>
    <w:p w14:paraId="089A73AE" w14:textId="77777777" w:rsidR="00D75483" w:rsidRDefault="00D75483">
      <w:pPr>
        <w:rPr>
          <w:rFonts w:ascii="Arial" w:hAnsi="Arial" w:cs="Arial"/>
          <w:sz w:val="20"/>
          <w:szCs w:val="20"/>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7200C" w14:paraId="274524D9" w14:textId="77777777" w:rsidTr="00715A4C">
        <w:tc>
          <w:tcPr>
            <w:tcW w:w="9639" w:type="dxa"/>
          </w:tcPr>
          <w:p w14:paraId="78E3EBD5" w14:textId="69F556CC"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Opis delovnega mesta:</w:t>
            </w:r>
          </w:p>
        </w:tc>
      </w:tr>
      <w:tr w:rsidR="0007200C" w14:paraId="61836AE6" w14:textId="77777777" w:rsidTr="00715A4C">
        <w:tc>
          <w:tcPr>
            <w:tcW w:w="9639" w:type="dxa"/>
          </w:tcPr>
          <w:p w14:paraId="24FBE95E" w14:textId="128E6A64" w:rsidR="00794B47" w:rsidRPr="00794B47" w:rsidRDefault="00794B47" w:rsidP="0084755B">
            <w:pPr>
              <w:autoSpaceDE w:val="0"/>
              <w:spacing w:line="276" w:lineRule="auto"/>
              <w:jc w:val="both"/>
              <w:rPr>
                <w:rFonts w:ascii="Arial" w:hAnsi="Arial" w:cs="Arial"/>
                <w:sz w:val="20"/>
                <w:szCs w:val="20"/>
              </w:rPr>
            </w:pPr>
            <w:r w:rsidRPr="00794B47">
              <w:rPr>
                <w:rFonts w:ascii="Arial" w:hAnsi="Arial" w:cs="Arial"/>
                <w:sz w:val="20"/>
                <w:szCs w:val="20"/>
              </w:rPr>
              <w:t xml:space="preserve">Z izbranim kandidatom bomo sklenili pogodbo o zaposlitvi na uradniško delovno mesto Višji nadzornik, šifra DM: 159, delovno razmerje za </w:t>
            </w:r>
            <w:r w:rsidRPr="00794B47">
              <w:rPr>
                <w:rFonts w:ascii="Arial" w:hAnsi="Arial" w:cs="Arial"/>
                <w:b/>
                <w:bCs/>
                <w:sz w:val="20"/>
                <w:szCs w:val="20"/>
              </w:rPr>
              <w:t>nedoločen čas,</w:t>
            </w:r>
            <w:r w:rsidRPr="00794B47">
              <w:rPr>
                <w:rFonts w:ascii="Arial" w:hAnsi="Arial" w:cs="Arial"/>
                <w:sz w:val="20"/>
                <w:szCs w:val="20"/>
              </w:rPr>
              <w:t xml:space="preserve"> s polnim delovnim časom (40 ur/teden) in </w:t>
            </w:r>
            <w:r w:rsidRPr="00794B47">
              <w:rPr>
                <w:rFonts w:ascii="Arial" w:hAnsi="Arial" w:cs="Arial"/>
                <w:b/>
                <w:bCs/>
                <w:sz w:val="20"/>
                <w:szCs w:val="20"/>
              </w:rPr>
              <w:t>3 mesečnim poskusnim delom.</w:t>
            </w:r>
            <w:r w:rsidRPr="00794B47">
              <w:rPr>
                <w:rFonts w:ascii="Arial" w:hAnsi="Arial" w:cs="Arial"/>
                <w:sz w:val="20"/>
                <w:szCs w:val="20"/>
              </w:rPr>
              <w:t xml:space="preserve"> Izbrani kandidat bo delo opravljal v nazivu nadzornik III (izhodiščni plačni razred: 27 oz. 1.318,75 € bruto), z možnostjo napredovanja v naziv višji nadzornik II in višji nadzornik I. Delo bo opravljal v poslovnih prostorih Inšpektorata Republike Slovenije za naravne vire in prostor, na naslovih: Bleiweisova cesta 20, 4000 Kranj in/ali Trg zmage 7, 9000 Murska Sobota, in na terenu.</w:t>
            </w:r>
          </w:p>
          <w:p w14:paraId="631978F0" w14:textId="77777777" w:rsidR="00667C7A" w:rsidRPr="003E7205" w:rsidRDefault="00667C7A" w:rsidP="0084755B">
            <w:pPr>
              <w:spacing w:line="276" w:lineRule="auto"/>
              <w:rPr>
                <w:rFonts w:ascii="Arial" w:hAnsi="Arial" w:cs="Arial"/>
                <w:sz w:val="20"/>
                <w:szCs w:val="20"/>
              </w:rPr>
            </w:pPr>
          </w:p>
        </w:tc>
      </w:tr>
      <w:tr w:rsidR="0007200C" w14:paraId="6ECEB801" w14:textId="77777777" w:rsidTr="00715A4C">
        <w:tc>
          <w:tcPr>
            <w:tcW w:w="9639" w:type="dxa"/>
          </w:tcPr>
          <w:p w14:paraId="3891B946" w14:textId="06772DA6"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Zahteve za prijavo:</w:t>
            </w:r>
          </w:p>
        </w:tc>
      </w:tr>
      <w:tr w:rsidR="0007200C" w14:paraId="4771A038" w14:textId="77777777" w:rsidTr="00715A4C">
        <w:tc>
          <w:tcPr>
            <w:tcW w:w="9639" w:type="dxa"/>
          </w:tcPr>
          <w:p w14:paraId="2D55E651" w14:textId="77777777" w:rsidR="00705D14" w:rsidRPr="003E7205" w:rsidRDefault="00705D14" w:rsidP="0084755B">
            <w:pPr>
              <w:pStyle w:val="Telobesedila"/>
              <w:spacing w:after="0" w:line="276" w:lineRule="auto"/>
              <w:jc w:val="both"/>
              <w:rPr>
                <w:rFonts w:ascii="Arial" w:hAnsi="Arial" w:cs="Arial"/>
                <w:b/>
                <w:sz w:val="20"/>
                <w:szCs w:val="20"/>
              </w:rPr>
            </w:pPr>
            <w:r w:rsidRPr="003E7205">
              <w:rPr>
                <w:rFonts w:ascii="Arial" w:hAnsi="Arial" w:cs="Arial"/>
                <w:b/>
                <w:sz w:val="20"/>
                <w:szCs w:val="20"/>
              </w:rPr>
              <w:t>Kandidati, ki se bodo prijavili na prosto delovno mesto, morajo izpolnjevati naslednje pogoje:</w:t>
            </w:r>
          </w:p>
          <w:p w14:paraId="53716C3E"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najmanj višje strokovno izobraževanje / višja strokovna izobrazba ali najmanj višješolsko izobraževanje (prejšnje) / višješolska izobrazba (prejšnja);</w:t>
            </w:r>
          </w:p>
          <w:p w14:paraId="415276EB"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 xml:space="preserve">najmanj </w:t>
            </w:r>
            <w:r w:rsidRPr="003E7205">
              <w:rPr>
                <w:rFonts w:ascii="Arial" w:hAnsi="Arial" w:cs="Arial"/>
                <w:b/>
                <w:sz w:val="20"/>
                <w:szCs w:val="20"/>
              </w:rPr>
              <w:t>6 mesecev</w:t>
            </w:r>
            <w:r w:rsidRPr="003E7205">
              <w:rPr>
                <w:rFonts w:ascii="Arial" w:hAnsi="Arial" w:cs="Arial"/>
                <w:sz w:val="20"/>
                <w:szCs w:val="20"/>
              </w:rPr>
              <w:t xml:space="preserve"> delovnih izkušenj;</w:t>
            </w:r>
          </w:p>
          <w:p w14:paraId="13A8DA88"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opravljen strokovni izpit iz upravnega postopka (če ga kandidat nima, ga mora opraviti v 3 mesecih od sklenitve delovnega razmerja);</w:t>
            </w:r>
          </w:p>
          <w:p w14:paraId="4FD45FFB"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opravljen preizkus znanja za vodenje in odločanje v prekrškovnem postopku (če ga kandidat nima, ga mora opraviti v 6 mesecih od sklenitve delovnega razmerja);</w:t>
            </w:r>
          </w:p>
          <w:p w14:paraId="21731274"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opravljeno usposabljanje za imenovanje v naziv (če ga kandidat nima, ga mora opraviti naknadno);</w:t>
            </w:r>
          </w:p>
          <w:p w14:paraId="56979FB1" w14:textId="77777777" w:rsidR="00705D14" w:rsidRPr="003E7205" w:rsidRDefault="00705D14" w:rsidP="0084755B">
            <w:pPr>
              <w:numPr>
                <w:ilvl w:val="0"/>
                <w:numId w:val="2"/>
              </w:numPr>
              <w:suppressAutoHyphens/>
              <w:spacing w:line="276" w:lineRule="auto"/>
              <w:ind w:left="567"/>
              <w:jc w:val="both"/>
              <w:rPr>
                <w:rFonts w:ascii="Arial" w:hAnsi="Arial" w:cs="Arial"/>
                <w:sz w:val="20"/>
                <w:szCs w:val="20"/>
              </w:rPr>
            </w:pPr>
            <w:r w:rsidRPr="003E7205">
              <w:rPr>
                <w:rFonts w:ascii="Arial" w:hAnsi="Arial" w:cs="Arial"/>
                <w:sz w:val="20"/>
                <w:szCs w:val="20"/>
              </w:rPr>
              <w:t>državljanstvo Republike Slovenije;</w:t>
            </w:r>
          </w:p>
          <w:p w14:paraId="11D621F2" w14:textId="77777777" w:rsidR="00705D14" w:rsidRPr="003E7205" w:rsidRDefault="00705D14" w:rsidP="0084755B">
            <w:pPr>
              <w:numPr>
                <w:ilvl w:val="0"/>
                <w:numId w:val="2"/>
              </w:numPr>
              <w:suppressAutoHyphens/>
              <w:spacing w:line="276" w:lineRule="auto"/>
              <w:ind w:left="567"/>
              <w:jc w:val="both"/>
              <w:rPr>
                <w:rFonts w:ascii="Arial" w:hAnsi="Arial" w:cs="Arial"/>
                <w:sz w:val="20"/>
                <w:szCs w:val="20"/>
              </w:rPr>
            </w:pPr>
            <w:r w:rsidRPr="003E7205">
              <w:rPr>
                <w:rFonts w:ascii="Arial" w:hAnsi="Arial" w:cs="Arial"/>
                <w:sz w:val="20"/>
                <w:szCs w:val="20"/>
              </w:rPr>
              <w:t>znanje uradnega jezika;</w:t>
            </w:r>
          </w:p>
          <w:p w14:paraId="5EE0EFD1"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kandidat ne sme biti pravnomočno obsojen zaradi naklepnega kaznivega dejanja, ki se preganja po uradni dolžnosti, in ne sme biti obsojen na nepogojno kazen zapora v trajanju več kot šest mesecev;</w:t>
            </w:r>
          </w:p>
          <w:p w14:paraId="765D19E3" w14:textId="77777777" w:rsidR="00705D14" w:rsidRPr="003E7205" w:rsidRDefault="00705D14" w:rsidP="0084755B">
            <w:pPr>
              <w:numPr>
                <w:ilvl w:val="0"/>
                <w:numId w:val="1"/>
              </w:numPr>
              <w:suppressAutoHyphens/>
              <w:spacing w:line="276" w:lineRule="auto"/>
              <w:ind w:left="567"/>
              <w:jc w:val="both"/>
              <w:rPr>
                <w:rFonts w:ascii="Arial" w:hAnsi="Arial" w:cs="Arial"/>
                <w:sz w:val="20"/>
                <w:szCs w:val="20"/>
              </w:rPr>
            </w:pPr>
            <w:r w:rsidRPr="003E7205">
              <w:rPr>
                <w:rFonts w:ascii="Arial" w:hAnsi="Arial" w:cs="Arial"/>
                <w:sz w:val="20"/>
                <w:szCs w:val="20"/>
              </w:rPr>
              <w:t>zoper kandidata ne sme biti vložena pravnomočna obtožnica zaradi naklepnega kaznivega dejanja, ki se preganja po uradni dolžnosti.</w:t>
            </w:r>
          </w:p>
          <w:p w14:paraId="6CB7080E" w14:textId="77777777" w:rsidR="00705D14" w:rsidRPr="003E7205" w:rsidRDefault="00705D14" w:rsidP="0084755B">
            <w:pPr>
              <w:spacing w:line="276" w:lineRule="auto"/>
              <w:jc w:val="both"/>
              <w:rPr>
                <w:rFonts w:ascii="Arial" w:hAnsi="Arial" w:cs="Arial"/>
                <w:sz w:val="20"/>
                <w:szCs w:val="20"/>
              </w:rPr>
            </w:pPr>
          </w:p>
          <w:p w14:paraId="45657C53" w14:textId="77777777" w:rsidR="0007200C" w:rsidRPr="003E7205" w:rsidRDefault="00705D14" w:rsidP="0084755B">
            <w:pPr>
              <w:spacing w:line="276" w:lineRule="auto"/>
              <w:rPr>
                <w:rFonts w:ascii="Arial" w:hAnsi="Arial" w:cs="Arial"/>
                <w:sz w:val="20"/>
                <w:szCs w:val="20"/>
              </w:rPr>
            </w:pPr>
            <w:r w:rsidRPr="003E7205">
              <w:rPr>
                <w:rFonts w:ascii="Arial" w:hAnsi="Arial" w:cs="Arial"/>
                <w:b/>
                <w:sz w:val="20"/>
                <w:szCs w:val="20"/>
              </w:rPr>
              <w:t>Zaželeno</w:t>
            </w:r>
            <w:r w:rsidRPr="003E7205">
              <w:rPr>
                <w:rFonts w:ascii="Arial" w:hAnsi="Arial" w:cs="Arial"/>
                <w:sz w:val="20"/>
                <w:szCs w:val="20"/>
              </w:rPr>
              <w:t xml:space="preserve"> je, da ima kandidat vozniški izpit B kategorije.</w:t>
            </w:r>
          </w:p>
          <w:p w14:paraId="1EF1BFCA" w14:textId="77777777" w:rsidR="00A91585" w:rsidRPr="003E7205" w:rsidRDefault="00A91585" w:rsidP="0084755B">
            <w:pPr>
              <w:spacing w:line="276" w:lineRule="auto"/>
              <w:jc w:val="both"/>
              <w:rPr>
                <w:rFonts w:ascii="Arial" w:hAnsi="Arial" w:cs="Arial"/>
                <w:sz w:val="20"/>
                <w:szCs w:val="20"/>
              </w:rPr>
            </w:pPr>
          </w:p>
          <w:p w14:paraId="6DA6054C" w14:textId="77777777" w:rsidR="00A91585" w:rsidRDefault="00A91585" w:rsidP="0084755B">
            <w:pPr>
              <w:spacing w:line="276" w:lineRule="auto"/>
              <w:jc w:val="both"/>
              <w:rPr>
                <w:rFonts w:ascii="Arial" w:hAnsi="Arial" w:cs="Arial"/>
                <w:sz w:val="20"/>
                <w:szCs w:val="20"/>
              </w:rPr>
            </w:pPr>
            <w:r w:rsidRPr="0014368C">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7B860D2" w14:textId="77777777" w:rsidR="000B3675" w:rsidRDefault="000B3675" w:rsidP="0084755B">
            <w:pPr>
              <w:spacing w:line="276" w:lineRule="auto"/>
              <w:jc w:val="both"/>
              <w:rPr>
                <w:rFonts w:ascii="Arial" w:hAnsi="Arial" w:cs="Arial"/>
                <w:sz w:val="20"/>
                <w:szCs w:val="20"/>
              </w:rPr>
            </w:pPr>
          </w:p>
          <w:p w14:paraId="59811B3B" w14:textId="77777777" w:rsidR="000B3675" w:rsidRPr="0014368C" w:rsidRDefault="000B3675" w:rsidP="000B3675">
            <w:pPr>
              <w:spacing w:line="276" w:lineRule="auto"/>
              <w:jc w:val="both"/>
              <w:rPr>
                <w:rFonts w:ascii="Arial" w:hAnsi="Arial" w:cs="Arial"/>
                <w:sz w:val="20"/>
                <w:szCs w:val="20"/>
              </w:rPr>
            </w:pPr>
            <w:r w:rsidRPr="0014368C">
              <w:rPr>
                <w:rFonts w:ascii="Arial" w:hAnsi="Arial" w:cs="Arial"/>
                <w:sz w:val="20"/>
                <w:szCs w:val="20"/>
              </w:rPr>
              <w:t>Izpolnjevanje zahtevanih pogojev kandidat dokazuje s predložitvijo pisne »Izjave kandidata o izpolnjevanju pogojev« (izpolnjen obrazec). Če kandidat z vpogledom v uradne evidence ne soglaša (ne podpiše izjave), mora vlogi sam priložiti ustrezna dokazila – v nasprotnem primeru se vloga kot nepopolna zavrže.</w:t>
            </w:r>
          </w:p>
          <w:p w14:paraId="61F675F3" w14:textId="77777777" w:rsidR="00105957" w:rsidRDefault="00105957" w:rsidP="0084755B">
            <w:pPr>
              <w:spacing w:line="276" w:lineRule="auto"/>
              <w:jc w:val="both"/>
              <w:rPr>
                <w:rFonts w:ascii="Arial" w:hAnsi="Arial" w:cs="Arial"/>
                <w:sz w:val="20"/>
                <w:szCs w:val="20"/>
              </w:rPr>
            </w:pPr>
          </w:p>
          <w:p w14:paraId="3F27667A" w14:textId="77777777" w:rsidR="00105957" w:rsidRPr="0014368C" w:rsidRDefault="00105957" w:rsidP="00105957">
            <w:pPr>
              <w:suppressAutoHyphens/>
              <w:spacing w:line="276" w:lineRule="auto"/>
              <w:jc w:val="both"/>
              <w:rPr>
                <w:rFonts w:ascii="Arial" w:hAnsi="Arial" w:cs="Arial"/>
                <w:sz w:val="20"/>
                <w:szCs w:val="20"/>
              </w:rPr>
            </w:pPr>
            <w:r w:rsidRPr="0014368C">
              <w:rPr>
                <w:rFonts w:ascii="Arial" w:hAnsi="Arial" w:cs="Arial"/>
                <w:b/>
                <w:sz w:val="20"/>
                <w:szCs w:val="20"/>
              </w:rPr>
              <w:lastRenderedPageBreak/>
              <w:t>Prijava se obvezno odda na priloženem obrazcu »Vloga za zaposlitev«.</w:t>
            </w:r>
            <w:r w:rsidRPr="0014368C">
              <w:rPr>
                <w:rFonts w:ascii="Arial" w:hAnsi="Arial" w:cs="Arial"/>
                <w:sz w:val="20"/>
                <w:szCs w:val="20"/>
              </w:rPr>
              <w:t xml:space="preserve"> Obrazca se ne spreminja, lahko pa se po potrebi doda vrstice za vnos podatkov.</w:t>
            </w:r>
          </w:p>
          <w:p w14:paraId="65933A59" w14:textId="77777777" w:rsidR="00105957" w:rsidRPr="0014368C" w:rsidRDefault="00105957" w:rsidP="00105957">
            <w:pPr>
              <w:spacing w:line="276" w:lineRule="auto"/>
              <w:jc w:val="both"/>
              <w:rPr>
                <w:rFonts w:ascii="Arial" w:hAnsi="Arial" w:cs="Arial"/>
                <w:sz w:val="20"/>
                <w:szCs w:val="20"/>
              </w:rPr>
            </w:pPr>
          </w:p>
          <w:p w14:paraId="760320CB" w14:textId="5C3254FA" w:rsidR="00105957" w:rsidRPr="0014368C" w:rsidRDefault="00105957" w:rsidP="00105957">
            <w:pPr>
              <w:spacing w:line="276" w:lineRule="auto"/>
              <w:jc w:val="both"/>
              <w:rPr>
                <w:rFonts w:ascii="Arial" w:hAnsi="Arial" w:cs="Arial"/>
                <w:sz w:val="20"/>
                <w:szCs w:val="20"/>
              </w:rPr>
            </w:pPr>
            <w:r w:rsidRPr="0014368C">
              <w:rPr>
                <w:rFonts w:ascii="Arial" w:hAnsi="Arial" w:cs="Arial"/>
                <w:b/>
                <w:bCs/>
                <w:sz w:val="20"/>
                <w:szCs w:val="20"/>
              </w:rPr>
              <w:t>Zaželeno</w:t>
            </w:r>
            <w:r w:rsidRPr="0014368C">
              <w:rPr>
                <w:rFonts w:ascii="Arial" w:hAnsi="Arial" w:cs="Arial"/>
                <w:sz w:val="20"/>
                <w:szCs w:val="20"/>
              </w:rPr>
              <w:t xml:space="preserve"> je, da kandidat prijavi priloži tudi kopijo dokazila o izobrazbi (diploma), Europass življenjepis in dokazila o opravljenih strokovnih izpitih.</w:t>
            </w:r>
          </w:p>
          <w:p w14:paraId="11E64516" w14:textId="77777777" w:rsidR="0014368C" w:rsidRPr="0014368C" w:rsidRDefault="0014368C" w:rsidP="0084755B">
            <w:pPr>
              <w:autoSpaceDE w:val="0"/>
              <w:spacing w:line="276" w:lineRule="auto"/>
              <w:jc w:val="both"/>
              <w:rPr>
                <w:rFonts w:ascii="Arial" w:hAnsi="Arial" w:cs="Arial"/>
                <w:sz w:val="20"/>
                <w:szCs w:val="20"/>
              </w:rPr>
            </w:pPr>
          </w:p>
          <w:p w14:paraId="3B6CB283" w14:textId="77777777" w:rsidR="0014368C" w:rsidRDefault="0014368C" w:rsidP="0084755B">
            <w:pPr>
              <w:autoSpaceDE w:val="0"/>
              <w:spacing w:line="276" w:lineRule="auto"/>
              <w:jc w:val="both"/>
              <w:rPr>
                <w:rFonts w:ascii="Arial" w:hAnsi="Arial" w:cs="Arial"/>
                <w:sz w:val="20"/>
                <w:szCs w:val="20"/>
              </w:rPr>
            </w:pPr>
            <w:r w:rsidRPr="0014368C">
              <w:rPr>
                <w:rFonts w:ascii="Arial" w:hAnsi="Arial" w:cs="Arial"/>
                <w:sz w:val="20"/>
                <w:szCs w:val="20"/>
              </w:rPr>
              <w:t>Strokovna usposobljenost kandidatov se bo presojala na podlagi navedb v prijavi, priloženih pisnih izjav in dokazil ter na podlagi razgovora, poleg tega pa lahko tudi z drugimi metodami preverjanja (pisno oz. praktično preverjanje znanja).</w:t>
            </w:r>
          </w:p>
          <w:p w14:paraId="2F03FF9B" w14:textId="1FD1719B" w:rsidR="00667C7A" w:rsidRPr="003E7205" w:rsidRDefault="00667C7A" w:rsidP="0084755B">
            <w:pPr>
              <w:autoSpaceDE w:val="0"/>
              <w:spacing w:line="276" w:lineRule="auto"/>
              <w:jc w:val="both"/>
              <w:rPr>
                <w:rFonts w:ascii="Arial" w:hAnsi="Arial" w:cs="Arial"/>
                <w:sz w:val="20"/>
                <w:szCs w:val="20"/>
              </w:rPr>
            </w:pPr>
          </w:p>
        </w:tc>
      </w:tr>
      <w:tr w:rsidR="0007200C" w14:paraId="1EE93466" w14:textId="77777777" w:rsidTr="00715A4C">
        <w:tc>
          <w:tcPr>
            <w:tcW w:w="9639" w:type="dxa"/>
          </w:tcPr>
          <w:p w14:paraId="51FA8BD3" w14:textId="6D1C660C"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lastRenderedPageBreak/>
              <w:t>Delovne naloge:</w:t>
            </w:r>
          </w:p>
        </w:tc>
      </w:tr>
      <w:tr w:rsidR="0007200C" w14:paraId="237649BB" w14:textId="77777777" w:rsidTr="00715A4C">
        <w:tc>
          <w:tcPr>
            <w:tcW w:w="9639" w:type="dxa"/>
          </w:tcPr>
          <w:p w14:paraId="619F09A1"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opravljanje zahtevnejših inšpekcijskih postopkov pred izdajo odločbe;</w:t>
            </w:r>
          </w:p>
          <w:p w14:paraId="2D4146BF"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opravljanje zahtevnejših upravnih nalog;</w:t>
            </w:r>
          </w:p>
          <w:p w14:paraId="3C43DE62"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odločanje v hitrem prekrškovnem postopku;</w:t>
            </w:r>
          </w:p>
          <w:p w14:paraId="12B73D01"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vodenje zahtevnejših evidenc in opravljanje dejanj v zvezi z izdajanjem potrdil na njihovi podlagi;</w:t>
            </w:r>
          </w:p>
          <w:p w14:paraId="1AAC1C51"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vodenje seznamov in pregledov s strokovnega področja;</w:t>
            </w:r>
          </w:p>
          <w:p w14:paraId="57C717CE"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izdelovanje zahtevnejših evidenc</w:t>
            </w:r>
          </w:p>
          <w:p w14:paraId="0BE92583" w14:textId="77777777" w:rsidR="002F7A13" w:rsidRPr="002F7A13" w:rsidRDefault="002F7A13" w:rsidP="0084755B">
            <w:pPr>
              <w:pStyle w:val="Telobesedila"/>
              <w:numPr>
                <w:ilvl w:val="0"/>
                <w:numId w:val="3"/>
              </w:numPr>
              <w:suppressAutoHyphens w:val="0"/>
              <w:spacing w:after="0" w:line="276" w:lineRule="auto"/>
              <w:jc w:val="both"/>
              <w:rPr>
                <w:rFonts w:ascii="Arial" w:hAnsi="Arial" w:cs="Arial"/>
                <w:sz w:val="20"/>
                <w:szCs w:val="20"/>
              </w:rPr>
            </w:pPr>
            <w:r w:rsidRPr="002F7A13">
              <w:rPr>
                <w:rFonts w:ascii="Arial" w:hAnsi="Arial" w:cs="Arial"/>
                <w:sz w:val="20"/>
                <w:szCs w:val="20"/>
              </w:rPr>
              <w:t>opravljanje nalog po navodilu nadrejenega vodje za potrebe drugih organov, v skladu z veljavnim dogovorom o sodelovanju</w:t>
            </w:r>
          </w:p>
          <w:p w14:paraId="2925F7B4" w14:textId="77777777" w:rsidR="0007200C" w:rsidRPr="00847ECB" w:rsidRDefault="002F7A13" w:rsidP="0084755B">
            <w:pPr>
              <w:numPr>
                <w:ilvl w:val="0"/>
                <w:numId w:val="3"/>
              </w:numPr>
              <w:suppressAutoHyphens/>
              <w:autoSpaceDE w:val="0"/>
              <w:spacing w:line="276" w:lineRule="auto"/>
              <w:jc w:val="both"/>
              <w:rPr>
                <w:rFonts w:ascii="Arial" w:hAnsi="Arial" w:cs="Arial"/>
                <w:sz w:val="20"/>
                <w:szCs w:val="20"/>
              </w:rPr>
            </w:pPr>
            <w:r w:rsidRPr="002F7A13">
              <w:rPr>
                <w:rFonts w:ascii="Arial" w:hAnsi="Arial" w:cs="Arial"/>
              </w:rPr>
              <w:t>opravljanje drugih nalog podobne zahtevnosti.</w:t>
            </w:r>
          </w:p>
          <w:p w14:paraId="07109D7C" w14:textId="486251BB" w:rsidR="00847ECB" w:rsidRPr="003E7205" w:rsidRDefault="00847ECB" w:rsidP="0084755B">
            <w:pPr>
              <w:suppressAutoHyphens/>
              <w:autoSpaceDE w:val="0"/>
              <w:spacing w:line="276" w:lineRule="auto"/>
              <w:ind w:left="780"/>
              <w:jc w:val="both"/>
              <w:rPr>
                <w:rFonts w:ascii="Arial" w:hAnsi="Arial" w:cs="Arial"/>
                <w:sz w:val="20"/>
                <w:szCs w:val="20"/>
              </w:rPr>
            </w:pPr>
          </w:p>
        </w:tc>
      </w:tr>
      <w:tr w:rsidR="0007200C" w14:paraId="3E6B87BE" w14:textId="77777777" w:rsidTr="00715A4C">
        <w:tc>
          <w:tcPr>
            <w:tcW w:w="9639" w:type="dxa"/>
          </w:tcPr>
          <w:p w14:paraId="24749372" w14:textId="2C497875" w:rsidR="0007200C" w:rsidRPr="003E7205" w:rsidRDefault="0007200C" w:rsidP="0084755B">
            <w:pPr>
              <w:spacing w:line="276" w:lineRule="auto"/>
              <w:rPr>
                <w:rFonts w:ascii="Arial" w:hAnsi="Arial" w:cs="Arial"/>
                <w:b/>
                <w:bCs/>
                <w:color w:val="5B9BD5" w:themeColor="accent5"/>
                <w:sz w:val="24"/>
                <w:szCs w:val="24"/>
              </w:rPr>
            </w:pPr>
            <w:r w:rsidRPr="003E7205">
              <w:rPr>
                <w:rFonts w:ascii="Arial" w:hAnsi="Arial" w:cs="Arial"/>
                <w:b/>
                <w:bCs/>
                <w:color w:val="5B9BD5" w:themeColor="accent5"/>
                <w:sz w:val="24"/>
                <w:szCs w:val="24"/>
              </w:rPr>
              <w:t>Prednosti pri izbiri:</w:t>
            </w:r>
          </w:p>
        </w:tc>
      </w:tr>
      <w:tr w:rsidR="0007200C" w14:paraId="006F02E7" w14:textId="77777777" w:rsidTr="00715A4C">
        <w:tc>
          <w:tcPr>
            <w:tcW w:w="9639" w:type="dxa"/>
          </w:tcPr>
          <w:p w14:paraId="6E1CE89B" w14:textId="77777777" w:rsidR="0007200C" w:rsidRDefault="00D15A4D" w:rsidP="0084755B">
            <w:pPr>
              <w:spacing w:line="276" w:lineRule="auto"/>
              <w:rPr>
                <w:rFonts w:ascii="Arial" w:hAnsi="Arial" w:cs="Arial"/>
                <w:color w:val="C00000"/>
                <w:sz w:val="20"/>
                <w:szCs w:val="20"/>
              </w:rPr>
            </w:pPr>
            <w:r w:rsidRPr="00D15A4D">
              <w:rPr>
                <w:rFonts w:ascii="Arial" w:hAnsi="Arial" w:cs="Arial"/>
                <w:color w:val="C00000"/>
                <w:sz w:val="20"/>
                <w:szCs w:val="20"/>
              </w:rPr>
              <w:t>(pustiti pazno)</w:t>
            </w:r>
          </w:p>
          <w:p w14:paraId="66CDCE44" w14:textId="7F883E5A" w:rsidR="00667C7A" w:rsidRPr="003E7205" w:rsidRDefault="00667C7A" w:rsidP="0084755B">
            <w:pPr>
              <w:spacing w:line="276" w:lineRule="auto"/>
              <w:rPr>
                <w:rFonts w:ascii="Arial" w:hAnsi="Arial" w:cs="Arial"/>
                <w:sz w:val="20"/>
                <w:szCs w:val="20"/>
              </w:rPr>
            </w:pPr>
          </w:p>
        </w:tc>
      </w:tr>
      <w:tr w:rsidR="0007200C" w14:paraId="285587C4" w14:textId="77777777" w:rsidTr="00715A4C">
        <w:tc>
          <w:tcPr>
            <w:tcW w:w="9639" w:type="dxa"/>
          </w:tcPr>
          <w:p w14:paraId="35F6EDED" w14:textId="1534EBFA"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Postopek prijave:</w:t>
            </w:r>
          </w:p>
        </w:tc>
      </w:tr>
      <w:tr w:rsidR="0007200C" w14:paraId="7F5FB1CC" w14:textId="77777777" w:rsidTr="00715A4C">
        <w:tc>
          <w:tcPr>
            <w:tcW w:w="9639" w:type="dxa"/>
          </w:tcPr>
          <w:p w14:paraId="189537FA" w14:textId="77777777" w:rsidR="0007200C" w:rsidRDefault="001B6101" w:rsidP="0084755B">
            <w:pPr>
              <w:autoSpaceDE w:val="0"/>
              <w:spacing w:line="276" w:lineRule="auto"/>
              <w:jc w:val="both"/>
              <w:rPr>
                <w:rFonts w:ascii="Arial" w:hAnsi="Arial" w:cs="Arial"/>
                <w:sz w:val="20"/>
                <w:szCs w:val="20"/>
              </w:rPr>
            </w:pPr>
            <w:r w:rsidRPr="001B6101">
              <w:rPr>
                <w:rFonts w:ascii="Arial" w:hAnsi="Arial" w:cs="Arial"/>
                <w:sz w:val="20"/>
                <w:szCs w:val="20"/>
              </w:rPr>
              <w:t xml:space="preserve">Kandidat pošlje pisno prijavo na priloženem obrazcu </w:t>
            </w:r>
            <w:r w:rsidRPr="001B6101">
              <w:rPr>
                <w:rFonts w:ascii="Arial" w:hAnsi="Arial" w:cs="Arial"/>
                <w:b/>
                <w:sz w:val="20"/>
                <w:szCs w:val="20"/>
              </w:rPr>
              <w:t>Vloga za zaposlitev,</w:t>
            </w:r>
            <w:r w:rsidRPr="001B6101">
              <w:rPr>
                <w:rFonts w:ascii="Arial" w:hAnsi="Arial" w:cs="Arial"/>
                <w:sz w:val="20"/>
                <w:szCs w:val="20"/>
              </w:rPr>
              <w:t xml:space="preserve"> ki jo pošlje v zaprti kuverti z oznako: »Za javni natečaj – Višji nadzornik (DM: 159)«, na naslov: Inšpektorat Republike Slovenije za naravne vire in prostor, Služba za splošne in pravne zadeve, Dunajska cesta 56, 1000 Ljubljana. Za pisno obliko prijave se šteje tudi elektronska oblika, poslana na elektronski naslov: </w:t>
            </w:r>
            <w:hyperlink r:id="rId5" w:history="1">
              <w:r w:rsidRPr="001B6101">
                <w:rPr>
                  <w:rStyle w:val="Hiperpovezava"/>
                  <w:rFonts w:ascii="Arial" w:hAnsi="Arial" w:cs="Arial"/>
                  <w:sz w:val="20"/>
                  <w:szCs w:val="20"/>
                </w:rPr>
                <w:t>kadrovska.irsnvp@gov.si</w:t>
              </w:r>
            </w:hyperlink>
            <w:r w:rsidRPr="001B6101">
              <w:rPr>
                <w:rFonts w:ascii="Arial" w:hAnsi="Arial" w:cs="Arial"/>
                <w:sz w:val="20"/>
                <w:szCs w:val="20"/>
              </w:rPr>
              <w:t>, pri čemer veljavnost prijave ni pogojena z elektronskim podpisom. Prijava je pravočasna, če je oddana priporočeno na pošto ali poslana po e-pošti najkasneje zadnji dan roka za prijavo.</w:t>
            </w:r>
          </w:p>
          <w:p w14:paraId="4879AFF2" w14:textId="6115025B" w:rsidR="00667C7A" w:rsidRPr="001B6101" w:rsidRDefault="00667C7A" w:rsidP="005A037B">
            <w:pPr>
              <w:suppressAutoHyphens/>
              <w:spacing w:line="276" w:lineRule="auto"/>
              <w:jc w:val="both"/>
              <w:rPr>
                <w:rFonts w:ascii="Arial" w:hAnsi="Arial" w:cs="Arial"/>
                <w:sz w:val="20"/>
                <w:szCs w:val="20"/>
              </w:rPr>
            </w:pPr>
          </w:p>
        </w:tc>
      </w:tr>
      <w:tr w:rsidR="0007200C" w14:paraId="1C6D6D39" w14:textId="77777777" w:rsidTr="00715A4C">
        <w:tc>
          <w:tcPr>
            <w:tcW w:w="9639" w:type="dxa"/>
          </w:tcPr>
          <w:p w14:paraId="252CDBA0" w14:textId="70D5A72C" w:rsidR="0007200C" w:rsidRPr="003E7205" w:rsidRDefault="0007200C" w:rsidP="0084755B">
            <w:pPr>
              <w:spacing w:line="276" w:lineRule="auto"/>
              <w:rPr>
                <w:rFonts w:ascii="Arial" w:hAnsi="Arial" w:cs="Arial"/>
                <w:b/>
                <w:bCs/>
                <w:sz w:val="24"/>
                <w:szCs w:val="24"/>
              </w:rPr>
            </w:pPr>
            <w:r w:rsidRPr="00667C7A">
              <w:rPr>
                <w:rFonts w:ascii="Arial" w:hAnsi="Arial" w:cs="Arial"/>
                <w:b/>
                <w:bCs/>
                <w:color w:val="5B9BD5" w:themeColor="accent5"/>
                <w:sz w:val="24"/>
                <w:szCs w:val="24"/>
              </w:rPr>
              <w:t>Besedilo in prijavni obrazec:</w:t>
            </w:r>
          </w:p>
        </w:tc>
      </w:tr>
      <w:tr w:rsidR="0007200C" w14:paraId="0B6BAA6E" w14:textId="77777777" w:rsidTr="00715A4C">
        <w:tc>
          <w:tcPr>
            <w:tcW w:w="9639" w:type="dxa"/>
          </w:tcPr>
          <w:p w14:paraId="58B556B2" w14:textId="77777777" w:rsidR="0007200C" w:rsidRPr="003E7205" w:rsidRDefault="0007200C" w:rsidP="0084755B">
            <w:pPr>
              <w:spacing w:line="276" w:lineRule="auto"/>
              <w:rPr>
                <w:rFonts w:ascii="Arial" w:hAnsi="Arial" w:cs="Arial"/>
                <w:sz w:val="20"/>
                <w:szCs w:val="20"/>
              </w:rPr>
            </w:pPr>
          </w:p>
        </w:tc>
      </w:tr>
    </w:tbl>
    <w:p w14:paraId="73A80F2B" w14:textId="77777777" w:rsidR="003B3FE0" w:rsidRDefault="003B3FE0"/>
    <w:sectPr w:rsidR="003B3FE0" w:rsidSect="00715A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6CA84A13"/>
    <w:multiLevelType w:val="multilevel"/>
    <w:tmpl w:val="087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789550">
    <w:abstractNumId w:val="1"/>
  </w:num>
  <w:num w:numId="2" w16cid:durableId="1311522452">
    <w:abstractNumId w:val="2"/>
  </w:num>
  <w:num w:numId="3" w16cid:durableId="1867139225">
    <w:abstractNumId w:val="0"/>
  </w:num>
  <w:num w:numId="4" w16cid:durableId="196627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E0"/>
    <w:rsid w:val="00026692"/>
    <w:rsid w:val="0002749D"/>
    <w:rsid w:val="000312B8"/>
    <w:rsid w:val="00032F2A"/>
    <w:rsid w:val="00054B75"/>
    <w:rsid w:val="0007200C"/>
    <w:rsid w:val="000B3675"/>
    <w:rsid w:val="000C6CE8"/>
    <w:rsid w:val="000F537F"/>
    <w:rsid w:val="00105957"/>
    <w:rsid w:val="00106520"/>
    <w:rsid w:val="001257BF"/>
    <w:rsid w:val="0014368C"/>
    <w:rsid w:val="00151D71"/>
    <w:rsid w:val="001765B2"/>
    <w:rsid w:val="00182CE5"/>
    <w:rsid w:val="001954DD"/>
    <w:rsid w:val="001B6101"/>
    <w:rsid w:val="001C199C"/>
    <w:rsid w:val="001C2F31"/>
    <w:rsid w:val="0022299D"/>
    <w:rsid w:val="00234D91"/>
    <w:rsid w:val="00285E88"/>
    <w:rsid w:val="00291B33"/>
    <w:rsid w:val="00293B98"/>
    <w:rsid w:val="002A0FAF"/>
    <w:rsid w:val="002B0FF7"/>
    <w:rsid w:val="002F0324"/>
    <w:rsid w:val="002F7A13"/>
    <w:rsid w:val="00340EAB"/>
    <w:rsid w:val="00353590"/>
    <w:rsid w:val="00376341"/>
    <w:rsid w:val="003A454A"/>
    <w:rsid w:val="003B3FE0"/>
    <w:rsid w:val="003E7205"/>
    <w:rsid w:val="00404896"/>
    <w:rsid w:val="00414F1E"/>
    <w:rsid w:val="004162CF"/>
    <w:rsid w:val="004B2C8B"/>
    <w:rsid w:val="004F044D"/>
    <w:rsid w:val="00517D30"/>
    <w:rsid w:val="00557231"/>
    <w:rsid w:val="005574B5"/>
    <w:rsid w:val="005877D1"/>
    <w:rsid w:val="005A037B"/>
    <w:rsid w:val="005A5C9B"/>
    <w:rsid w:val="005F2E5D"/>
    <w:rsid w:val="0060550D"/>
    <w:rsid w:val="00624B0D"/>
    <w:rsid w:val="00630E75"/>
    <w:rsid w:val="00667C7A"/>
    <w:rsid w:val="006F5908"/>
    <w:rsid w:val="00705D14"/>
    <w:rsid w:val="00715A4C"/>
    <w:rsid w:val="007176C4"/>
    <w:rsid w:val="00733F53"/>
    <w:rsid w:val="00751552"/>
    <w:rsid w:val="00794B47"/>
    <w:rsid w:val="007D1A07"/>
    <w:rsid w:val="0084755B"/>
    <w:rsid w:val="00847ECB"/>
    <w:rsid w:val="00871761"/>
    <w:rsid w:val="008D7DE1"/>
    <w:rsid w:val="008E0BA0"/>
    <w:rsid w:val="008E581D"/>
    <w:rsid w:val="0090409D"/>
    <w:rsid w:val="00913D50"/>
    <w:rsid w:val="00932B14"/>
    <w:rsid w:val="009A5451"/>
    <w:rsid w:val="009B2C5A"/>
    <w:rsid w:val="009C3A78"/>
    <w:rsid w:val="009D2BF8"/>
    <w:rsid w:val="00A07193"/>
    <w:rsid w:val="00A15AF0"/>
    <w:rsid w:val="00A416E5"/>
    <w:rsid w:val="00A91585"/>
    <w:rsid w:val="00A9404B"/>
    <w:rsid w:val="00AE5002"/>
    <w:rsid w:val="00B143FE"/>
    <w:rsid w:val="00B23653"/>
    <w:rsid w:val="00B92ABF"/>
    <w:rsid w:val="00BE7B14"/>
    <w:rsid w:val="00C045A0"/>
    <w:rsid w:val="00C12563"/>
    <w:rsid w:val="00C50CC2"/>
    <w:rsid w:val="00C726CC"/>
    <w:rsid w:val="00C75AC0"/>
    <w:rsid w:val="00C92D6E"/>
    <w:rsid w:val="00CB33C5"/>
    <w:rsid w:val="00CB7637"/>
    <w:rsid w:val="00CF00D8"/>
    <w:rsid w:val="00D06B73"/>
    <w:rsid w:val="00D15A4D"/>
    <w:rsid w:val="00D703B5"/>
    <w:rsid w:val="00D75483"/>
    <w:rsid w:val="00DD39CA"/>
    <w:rsid w:val="00DD4C25"/>
    <w:rsid w:val="00DE1416"/>
    <w:rsid w:val="00DE1FB6"/>
    <w:rsid w:val="00DF178F"/>
    <w:rsid w:val="00DF48D7"/>
    <w:rsid w:val="00E169CC"/>
    <w:rsid w:val="00E4294B"/>
    <w:rsid w:val="00E4657E"/>
    <w:rsid w:val="00E60142"/>
    <w:rsid w:val="00E85590"/>
    <w:rsid w:val="00E91A6D"/>
    <w:rsid w:val="00EC3AB3"/>
    <w:rsid w:val="00EF05BB"/>
    <w:rsid w:val="00EF49A6"/>
    <w:rsid w:val="00EF646D"/>
    <w:rsid w:val="00F46CB6"/>
    <w:rsid w:val="00F47582"/>
    <w:rsid w:val="00F50480"/>
    <w:rsid w:val="00F92CA9"/>
    <w:rsid w:val="00FB3122"/>
    <w:rsid w:val="00FB7DE4"/>
    <w:rsid w:val="00FB7E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8A0"/>
  <w15:chartTrackingRefBased/>
  <w15:docId w15:val="{E422578B-0138-4BDF-ABBB-D8ECAC0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B3FE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3FE0"/>
    <w:rPr>
      <w:rFonts w:ascii="Times New Roman" w:eastAsia="Times New Roman" w:hAnsi="Times New Roman" w:cs="Times New Roman"/>
      <w:b/>
      <w:bCs/>
      <w:kern w:val="0"/>
      <w:sz w:val="36"/>
      <w:szCs w:val="36"/>
      <w:lang w:eastAsia="sl-SI"/>
      <w14:ligatures w14:val="none"/>
    </w:rPr>
  </w:style>
  <w:style w:type="table" w:styleId="Tabelamrea">
    <w:name w:val="Table Grid"/>
    <w:basedOn w:val="Navadnatabela"/>
    <w:uiPriority w:val="39"/>
    <w:rsid w:val="003B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705D14"/>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TelobesedilaZnak">
    <w:name w:val="Telo besedila Znak"/>
    <w:basedOn w:val="Privzetapisavaodstavka"/>
    <w:link w:val="Telobesedila"/>
    <w:rsid w:val="00705D14"/>
    <w:rPr>
      <w:rFonts w:ascii="Times New Roman" w:eastAsia="Times New Roman" w:hAnsi="Times New Roman" w:cs="Times New Roman"/>
      <w:kern w:val="0"/>
      <w:sz w:val="24"/>
      <w:szCs w:val="24"/>
      <w:lang w:eastAsia="zh-CN"/>
      <w14:ligatures w14:val="none"/>
    </w:rPr>
  </w:style>
  <w:style w:type="character" w:styleId="Hiperpovezava">
    <w:name w:val="Hyperlink"/>
    <w:rsid w:val="001B6101"/>
    <w:rPr>
      <w:color w:val="0000FF"/>
      <w:u w:val="single"/>
    </w:rPr>
  </w:style>
  <w:style w:type="character" w:styleId="Krepko">
    <w:name w:val="Strong"/>
    <w:basedOn w:val="Privzetapisavaodstavka"/>
    <w:uiPriority w:val="22"/>
    <w:qFormat/>
    <w:rsid w:val="008E5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771">
      <w:bodyDiv w:val="1"/>
      <w:marLeft w:val="0"/>
      <w:marRight w:val="0"/>
      <w:marTop w:val="0"/>
      <w:marBottom w:val="0"/>
      <w:divBdr>
        <w:top w:val="none" w:sz="0" w:space="0" w:color="auto"/>
        <w:left w:val="none" w:sz="0" w:space="0" w:color="auto"/>
        <w:bottom w:val="none" w:sz="0" w:space="0" w:color="auto"/>
        <w:right w:val="none" w:sz="0" w:space="0" w:color="auto"/>
      </w:divBdr>
    </w:div>
    <w:div w:id="921136294">
      <w:bodyDiv w:val="1"/>
      <w:marLeft w:val="0"/>
      <w:marRight w:val="0"/>
      <w:marTop w:val="0"/>
      <w:marBottom w:val="0"/>
      <w:divBdr>
        <w:top w:val="none" w:sz="0" w:space="0" w:color="auto"/>
        <w:left w:val="none" w:sz="0" w:space="0" w:color="auto"/>
        <w:bottom w:val="none" w:sz="0" w:space="0" w:color="auto"/>
        <w:right w:val="none" w:sz="0" w:space="0" w:color="auto"/>
      </w:divBdr>
    </w:div>
    <w:div w:id="1129668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5888">
          <w:marLeft w:val="0"/>
          <w:marRight w:val="0"/>
          <w:marTop w:val="0"/>
          <w:marBottom w:val="0"/>
          <w:divBdr>
            <w:top w:val="none" w:sz="0" w:space="0" w:color="auto"/>
            <w:left w:val="none" w:sz="0" w:space="0" w:color="auto"/>
            <w:bottom w:val="none" w:sz="0" w:space="0" w:color="auto"/>
            <w:right w:val="none" w:sz="0" w:space="0" w:color="auto"/>
          </w:divBdr>
          <w:divsChild>
            <w:div w:id="1407803581">
              <w:marLeft w:val="0"/>
              <w:marRight w:val="0"/>
              <w:marTop w:val="0"/>
              <w:marBottom w:val="0"/>
              <w:divBdr>
                <w:top w:val="none" w:sz="0" w:space="0" w:color="auto"/>
                <w:left w:val="none" w:sz="0" w:space="0" w:color="auto"/>
                <w:bottom w:val="none" w:sz="0" w:space="0" w:color="auto"/>
                <w:right w:val="none" w:sz="0" w:space="0" w:color="auto"/>
              </w:divBdr>
              <w:divsChild>
                <w:div w:id="1189442647">
                  <w:marLeft w:val="0"/>
                  <w:marRight w:val="0"/>
                  <w:marTop w:val="0"/>
                  <w:marBottom w:val="0"/>
                  <w:divBdr>
                    <w:top w:val="none" w:sz="0" w:space="0" w:color="auto"/>
                    <w:left w:val="none" w:sz="0" w:space="0" w:color="auto"/>
                    <w:bottom w:val="none" w:sz="0" w:space="0" w:color="auto"/>
                    <w:right w:val="none" w:sz="0" w:space="0" w:color="auto"/>
                  </w:divBdr>
                  <w:divsChild>
                    <w:div w:id="482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ovska.irsnv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2</cp:revision>
  <dcterms:created xsi:type="dcterms:W3CDTF">2024-11-25T10:48:00Z</dcterms:created>
  <dcterms:modified xsi:type="dcterms:W3CDTF">2024-11-25T10:48:00Z</dcterms:modified>
</cp:coreProperties>
</file>