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002FA7" w:rsidRDefault="00072BB8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002FA7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583F6E4C" w14:textId="77777777" w:rsidR="00450E65" w:rsidRPr="00002FA7" w:rsidRDefault="00450E65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A5006ED" w14:textId="77777777" w:rsid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6D57A7C" w14:textId="04682494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92EE9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36C8B473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TKI HRASTNIK </w:t>
      </w:r>
      <w:proofErr w:type="spellStart"/>
      <w:r w:rsidRPr="00C92EE9">
        <w:rPr>
          <w:rFonts w:ascii="Arial" w:hAnsi="Arial" w:cs="Arial"/>
          <w:sz w:val="20"/>
          <w:szCs w:val="20"/>
        </w:rPr>
        <w:t>d.d</w:t>
      </w:r>
      <w:proofErr w:type="spellEnd"/>
      <w:r w:rsidRPr="00C92EE9">
        <w:rPr>
          <w:rFonts w:ascii="Arial" w:hAnsi="Arial" w:cs="Arial"/>
          <w:sz w:val="20"/>
          <w:szCs w:val="20"/>
        </w:rPr>
        <w:t xml:space="preserve">., Za Savo 6, 1430 Hrastnik </w:t>
      </w:r>
    </w:p>
    <w:p w14:paraId="4CBF6B9B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68FEC41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92EE9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3A675660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Naprava za proizvodnjo: </w:t>
      </w:r>
    </w:p>
    <w:p w14:paraId="296975C5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92EE9">
        <w:rPr>
          <w:rFonts w:ascii="Arial" w:hAnsi="Arial" w:cs="Arial"/>
          <w:sz w:val="20"/>
          <w:szCs w:val="20"/>
        </w:rPr>
        <w:t>kloralkalnih</w:t>
      </w:r>
      <w:proofErr w:type="spellEnd"/>
      <w:r w:rsidRPr="00C92EE9">
        <w:rPr>
          <w:rFonts w:ascii="Arial" w:hAnsi="Arial" w:cs="Arial"/>
          <w:sz w:val="20"/>
          <w:szCs w:val="20"/>
        </w:rPr>
        <w:t xml:space="preserve"> izdelkov, </w:t>
      </w:r>
    </w:p>
    <w:p w14:paraId="4DD7D8B0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- klorovodikove kisline, </w:t>
      </w:r>
    </w:p>
    <w:p w14:paraId="6CA0B4C5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- anorganskih soli, </w:t>
      </w:r>
    </w:p>
    <w:p w14:paraId="6C43EBCA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- aditivov, </w:t>
      </w:r>
    </w:p>
    <w:p w14:paraId="04B998E6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- izdelkov široke potrošnje (pralni praški, tekoči detergenti, čistila). </w:t>
      </w:r>
    </w:p>
    <w:p w14:paraId="5F2B746A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11DDD94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92EE9">
        <w:rPr>
          <w:rFonts w:ascii="Arial" w:hAnsi="Arial" w:cs="Arial"/>
          <w:b/>
          <w:bCs/>
          <w:sz w:val="20"/>
          <w:szCs w:val="20"/>
        </w:rPr>
        <w:t xml:space="preserve">Lokacija: </w:t>
      </w:r>
    </w:p>
    <w:p w14:paraId="11CA2CCB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Cesta 1. maja 33, 1430 Hrastnik </w:t>
      </w:r>
    </w:p>
    <w:p w14:paraId="142519CD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E5B8DD5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92EE9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495D25B4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17.7.2019 </w:t>
      </w:r>
    </w:p>
    <w:p w14:paraId="5E493AF6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A67E155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92EE9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3E3C5E49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35407-38/2006-23 z dne 26.3.2008, spremenjeno z odločbami št.: </w:t>
      </w:r>
    </w:p>
    <w:p w14:paraId="2CF9D948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- 35407-6/2009-8 z dne 23.6.2009 </w:t>
      </w:r>
    </w:p>
    <w:p w14:paraId="081172EE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- 35407-12/2009-17 z dne 1.12.2011 </w:t>
      </w:r>
    </w:p>
    <w:p w14:paraId="2072CAC9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- 35406-56/2012-4 z dne 22.2.2013 </w:t>
      </w:r>
    </w:p>
    <w:p w14:paraId="6EDA4EF1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- 35406-59/2014-13 z dne 28.5.2015 </w:t>
      </w:r>
    </w:p>
    <w:p w14:paraId="48137028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- 35406-1/2017-12 z dne 25.7.2017 </w:t>
      </w:r>
    </w:p>
    <w:p w14:paraId="2CC28B12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E5DF187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92EE9">
        <w:rPr>
          <w:rFonts w:ascii="Arial" w:hAnsi="Arial" w:cs="Arial"/>
          <w:b/>
          <w:bCs/>
          <w:sz w:val="20"/>
          <w:szCs w:val="20"/>
        </w:rPr>
        <w:t xml:space="preserve">Usklajenost z OVD: </w:t>
      </w:r>
    </w:p>
    <w:p w14:paraId="3507A687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92EE9">
        <w:rPr>
          <w:rFonts w:ascii="Arial" w:hAnsi="Arial" w:cs="Arial"/>
          <w:b/>
          <w:bCs/>
          <w:sz w:val="20"/>
          <w:szCs w:val="20"/>
        </w:rPr>
        <w:t xml:space="preserve">DA </w:t>
      </w:r>
    </w:p>
    <w:p w14:paraId="018C64C2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202268B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92EE9">
        <w:rPr>
          <w:rFonts w:ascii="Arial" w:hAnsi="Arial" w:cs="Arial"/>
          <w:b/>
          <w:bCs/>
          <w:sz w:val="20"/>
          <w:szCs w:val="20"/>
        </w:rPr>
        <w:t xml:space="preserve">Zaključki / naslednje aktivnosti: </w:t>
      </w:r>
    </w:p>
    <w:p w14:paraId="278D6197" w14:textId="77777777" w:rsidR="00C92EE9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 xml:space="preserve">Ugotovljeno je, da naprava obratuje v skladu z OVD. </w:t>
      </w:r>
    </w:p>
    <w:p w14:paraId="5192551A" w14:textId="75E59A94" w:rsidR="006E08B0" w:rsidRPr="00C92EE9" w:rsidRDefault="00C92EE9" w:rsidP="00C92EE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92EE9">
        <w:rPr>
          <w:rFonts w:ascii="Arial" w:hAnsi="Arial" w:cs="Arial"/>
          <w:sz w:val="20"/>
          <w:szCs w:val="20"/>
        </w:rPr>
        <w:t>Naslednji inšpekcijski pregled bo opravljen v okviru rednega inšpekcijskega nadzora skladno z letnim planom.</w:t>
      </w:r>
    </w:p>
    <w:sectPr w:rsidR="006E08B0" w:rsidRPr="00C92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27B01"/>
    <w:rsid w:val="005367FF"/>
    <w:rsid w:val="00560FE3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022A"/>
    <w:rsid w:val="007B592F"/>
    <w:rsid w:val="007C73E1"/>
    <w:rsid w:val="007D2A3E"/>
    <w:rsid w:val="00800B37"/>
    <w:rsid w:val="00816C00"/>
    <w:rsid w:val="00817001"/>
    <w:rsid w:val="0088491E"/>
    <w:rsid w:val="008A52B8"/>
    <w:rsid w:val="008A6274"/>
    <w:rsid w:val="008B0E9F"/>
    <w:rsid w:val="008D01F5"/>
    <w:rsid w:val="008F1FCF"/>
    <w:rsid w:val="0090313B"/>
    <w:rsid w:val="0091604D"/>
    <w:rsid w:val="00932F16"/>
    <w:rsid w:val="00941499"/>
    <w:rsid w:val="0094339A"/>
    <w:rsid w:val="00980D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A2221"/>
    <w:rsid w:val="00AC1AFC"/>
    <w:rsid w:val="00AE1983"/>
    <w:rsid w:val="00AF6E7C"/>
    <w:rsid w:val="00B031E9"/>
    <w:rsid w:val="00B13580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916C6"/>
    <w:rsid w:val="00EA43E2"/>
    <w:rsid w:val="00EB1A87"/>
    <w:rsid w:val="00EB62DA"/>
    <w:rsid w:val="00EC2DA0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2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2021-03-22T09:16:00Z</dcterms:created>
  <dcterms:modified xsi:type="dcterms:W3CDTF">2021-03-22T09:19:00Z</dcterms:modified>
</cp:coreProperties>
</file>