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805EC" w14:textId="46CE8A3A" w:rsidR="00BF0C64" w:rsidRPr="000E72F5" w:rsidRDefault="00F8659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59224B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59224B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E72F5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E72F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4265BE" w14:textId="77777777" w:rsidR="002F0AF1" w:rsidRPr="000E72F5" w:rsidRDefault="002F0AF1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9BA3BFC" w14:textId="46D562F7" w:rsidR="00BF0C64" w:rsidRPr="000E72F5" w:rsidRDefault="00BF0C64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7F69ED68" w14:textId="77777777" w:rsidR="00EC01E3" w:rsidRPr="000E72F5" w:rsidRDefault="00BF0C64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4D6092C0" w14:textId="77777777" w:rsidR="0052311D" w:rsidRPr="000E72F5" w:rsidRDefault="0052311D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1D4241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7B5EFC01" w14:textId="5F2A2012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 xml:space="preserve">Pomurka mesna industrija </w:t>
      </w:r>
      <w:proofErr w:type="spellStart"/>
      <w:r w:rsidRPr="000E72F5">
        <w:rPr>
          <w:rFonts w:ascii="Arial" w:hAnsi="Arial" w:cs="Arial"/>
          <w:sz w:val="20"/>
          <w:szCs w:val="20"/>
        </w:rPr>
        <w:t>d.d</w:t>
      </w:r>
      <w:proofErr w:type="spellEnd"/>
      <w:r w:rsidRPr="000E72F5">
        <w:rPr>
          <w:rFonts w:ascii="Arial" w:hAnsi="Arial" w:cs="Arial"/>
          <w:sz w:val="20"/>
          <w:szCs w:val="20"/>
        </w:rPr>
        <w:t>., Murska Sobota – v stečaju</w:t>
      </w:r>
    </w:p>
    <w:p w14:paraId="1E2FCA43" w14:textId="77777777" w:rsid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3A5EC4B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05F69B7E" w14:textId="2A6F1C85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Panonska ul. 11, 9000 Murska Sobota</w:t>
      </w:r>
    </w:p>
    <w:p w14:paraId="6F3A8BA8" w14:textId="77777777" w:rsid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5328BCD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60B7DE41" w14:textId="340CAC16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2.7.2020</w:t>
      </w:r>
    </w:p>
    <w:p w14:paraId="62819AC7" w14:textId="77777777" w:rsid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175CE28" w14:textId="7F72C645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 xml:space="preserve">Okoljevarstveno dovoljenje (OVD) Agencije RS za okolje številka: </w:t>
      </w:r>
    </w:p>
    <w:p w14:paraId="08D64746" w14:textId="45AB8E10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35407-169/2006-8 z dne 21.101.2009</w:t>
      </w:r>
    </w:p>
    <w:p w14:paraId="28916D9C" w14:textId="77777777" w:rsid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F78EBE0" w14:textId="0ECB4E8F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7CFDA0A0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DA</w:t>
      </w:r>
    </w:p>
    <w:p w14:paraId="2908196E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NE (navedi):</w:t>
      </w:r>
    </w:p>
    <w:p w14:paraId="4C15C73E" w14:textId="67114FCC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Zavezanec ima izdano integralno okoljevarstveno dovoljenje za obratovanje klavnice z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zmogljivostjo zakola 103 ton živalskih trupov na dan. V letu 2020 je bil opravljen inšpekcijski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nadzor na področju ravnanja z odpadki in emisij toplogrednih plinov. Nepravilnosti ni bilo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ugotovljenih. Nadalje je bilo ugotovljeno, da zavezanec zaradi stečajnega postopka ne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povzroča več emisij snovi v vode in zrak ter emisij hrupa v okolje. Skladno s točko 10.3.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izdanega OVD mu je bila naložena obveznost, da mora ARSO pisno obvestiti o nameri</w:t>
      </w:r>
      <w:r>
        <w:rPr>
          <w:rFonts w:ascii="Arial" w:hAnsi="Arial" w:cs="Arial"/>
          <w:sz w:val="20"/>
          <w:szCs w:val="20"/>
        </w:rPr>
        <w:t xml:space="preserve"> </w:t>
      </w:r>
      <w:r w:rsidRPr="000E72F5">
        <w:rPr>
          <w:rFonts w:ascii="Arial" w:hAnsi="Arial" w:cs="Arial"/>
          <w:sz w:val="20"/>
          <w:szCs w:val="20"/>
        </w:rPr>
        <w:t>dokončnega prenehanja obratovanja naprav, kar je zavezanec tudi storil.</w:t>
      </w:r>
    </w:p>
    <w:p w14:paraId="1443F99A" w14:textId="77777777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A89847D" w14:textId="1E2F3654" w:rsidR="000E72F5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361818B" w14:textId="08ACAFFE" w:rsidR="0052311D" w:rsidRPr="000E72F5" w:rsidRDefault="000E72F5" w:rsidP="000E72F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E72F5">
        <w:rPr>
          <w:rFonts w:ascii="Arial" w:hAnsi="Arial" w:cs="Arial"/>
          <w:sz w:val="20"/>
          <w:szCs w:val="20"/>
        </w:rPr>
        <w:t>Naslednji redni inšpekcijski pregled bo opravljen po delovnem načrtu inšpektorata,</w:t>
      </w:r>
    </w:p>
    <w:sectPr w:rsidR="0052311D" w:rsidRPr="000E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BB0"/>
    <w:multiLevelType w:val="hybridMultilevel"/>
    <w:tmpl w:val="C80E4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278C8"/>
    <w:rsid w:val="000542DE"/>
    <w:rsid w:val="00071103"/>
    <w:rsid w:val="000739F9"/>
    <w:rsid w:val="00083FA5"/>
    <w:rsid w:val="00084F1D"/>
    <w:rsid w:val="00092BBF"/>
    <w:rsid w:val="000C5669"/>
    <w:rsid w:val="000D1F01"/>
    <w:rsid w:val="000E72F5"/>
    <w:rsid w:val="000F4688"/>
    <w:rsid w:val="001268F8"/>
    <w:rsid w:val="00143578"/>
    <w:rsid w:val="001456DA"/>
    <w:rsid w:val="001463F5"/>
    <w:rsid w:val="00187160"/>
    <w:rsid w:val="001D4A7A"/>
    <w:rsid w:val="001F2728"/>
    <w:rsid w:val="00207CC5"/>
    <w:rsid w:val="0022614D"/>
    <w:rsid w:val="00245757"/>
    <w:rsid w:val="002A2A62"/>
    <w:rsid w:val="002A72F7"/>
    <w:rsid w:val="002E0FD3"/>
    <w:rsid w:val="002F0AF1"/>
    <w:rsid w:val="002F0FEB"/>
    <w:rsid w:val="0033379D"/>
    <w:rsid w:val="00333801"/>
    <w:rsid w:val="0033473F"/>
    <w:rsid w:val="00374780"/>
    <w:rsid w:val="0037675B"/>
    <w:rsid w:val="00390ED0"/>
    <w:rsid w:val="00392133"/>
    <w:rsid w:val="00395EEF"/>
    <w:rsid w:val="003E77D5"/>
    <w:rsid w:val="003F27B1"/>
    <w:rsid w:val="00412E01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B1A39"/>
    <w:rsid w:val="004C1644"/>
    <w:rsid w:val="00513298"/>
    <w:rsid w:val="00517F70"/>
    <w:rsid w:val="0052311D"/>
    <w:rsid w:val="0053405B"/>
    <w:rsid w:val="005367FF"/>
    <w:rsid w:val="00550BFF"/>
    <w:rsid w:val="005639D4"/>
    <w:rsid w:val="0057365C"/>
    <w:rsid w:val="005831F1"/>
    <w:rsid w:val="0059224B"/>
    <w:rsid w:val="00597245"/>
    <w:rsid w:val="005B7F4F"/>
    <w:rsid w:val="005C4407"/>
    <w:rsid w:val="005E4825"/>
    <w:rsid w:val="00620545"/>
    <w:rsid w:val="00637885"/>
    <w:rsid w:val="00694064"/>
    <w:rsid w:val="00697BA6"/>
    <w:rsid w:val="006A3057"/>
    <w:rsid w:val="006A5212"/>
    <w:rsid w:val="006E386A"/>
    <w:rsid w:val="00712D63"/>
    <w:rsid w:val="00726A12"/>
    <w:rsid w:val="00735123"/>
    <w:rsid w:val="00741A82"/>
    <w:rsid w:val="00743706"/>
    <w:rsid w:val="007563FB"/>
    <w:rsid w:val="00784081"/>
    <w:rsid w:val="007C73E1"/>
    <w:rsid w:val="007F30A8"/>
    <w:rsid w:val="00800B37"/>
    <w:rsid w:val="00836663"/>
    <w:rsid w:val="0084763B"/>
    <w:rsid w:val="0088433A"/>
    <w:rsid w:val="008E310A"/>
    <w:rsid w:val="008F0716"/>
    <w:rsid w:val="008F1FCF"/>
    <w:rsid w:val="00912868"/>
    <w:rsid w:val="00924489"/>
    <w:rsid w:val="00932F16"/>
    <w:rsid w:val="00936CED"/>
    <w:rsid w:val="00941499"/>
    <w:rsid w:val="0094339A"/>
    <w:rsid w:val="00983769"/>
    <w:rsid w:val="009842F6"/>
    <w:rsid w:val="009A059C"/>
    <w:rsid w:val="009F288F"/>
    <w:rsid w:val="00A21A0C"/>
    <w:rsid w:val="00A43652"/>
    <w:rsid w:val="00A57B3D"/>
    <w:rsid w:val="00A91867"/>
    <w:rsid w:val="00A97D9E"/>
    <w:rsid w:val="00AA2221"/>
    <w:rsid w:val="00AE1983"/>
    <w:rsid w:val="00AF2D9E"/>
    <w:rsid w:val="00BA0A85"/>
    <w:rsid w:val="00BB072E"/>
    <w:rsid w:val="00BD4676"/>
    <w:rsid w:val="00BF0C64"/>
    <w:rsid w:val="00C325EE"/>
    <w:rsid w:val="00C42460"/>
    <w:rsid w:val="00C4472B"/>
    <w:rsid w:val="00C915FB"/>
    <w:rsid w:val="00CB18A8"/>
    <w:rsid w:val="00CC5F80"/>
    <w:rsid w:val="00CE4409"/>
    <w:rsid w:val="00CF4184"/>
    <w:rsid w:val="00D318D1"/>
    <w:rsid w:val="00D83E00"/>
    <w:rsid w:val="00DD1D5C"/>
    <w:rsid w:val="00E14452"/>
    <w:rsid w:val="00E150F3"/>
    <w:rsid w:val="00E15B43"/>
    <w:rsid w:val="00E32CA9"/>
    <w:rsid w:val="00E47B13"/>
    <w:rsid w:val="00E83BB9"/>
    <w:rsid w:val="00EC01E3"/>
    <w:rsid w:val="00EC2DA0"/>
    <w:rsid w:val="00EE3EB2"/>
    <w:rsid w:val="00EE52C8"/>
    <w:rsid w:val="00EF2683"/>
    <w:rsid w:val="00EF346F"/>
    <w:rsid w:val="00F107E8"/>
    <w:rsid w:val="00F12A03"/>
    <w:rsid w:val="00F86595"/>
    <w:rsid w:val="00F907B6"/>
    <w:rsid w:val="00FA160A"/>
    <w:rsid w:val="00FC1D5F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2021-03-17T18:03:00Z</dcterms:created>
  <dcterms:modified xsi:type="dcterms:W3CDTF">2021-03-17T18:06:00Z</dcterms:modified>
</cp:coreProperties>
</file>