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E91AE" w14:textId="4EF0B8B1" w:rsidR="00F30D5E" w:rsidRDefault="0062576B" w:rsidP="0062576B">
      <w:pPr>
        <w:spacing w:line="260" w:lineRule="exact"/>
        <w:rPr>
          <w:rFonts w:eastAsia="Times New Roman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5DAFA2C" wp14:editId="1E371EE9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635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E0C46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40399825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7C8E9E8D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066582A2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7F513A9E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6A42C152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1DFF65CB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69F0F203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5B81520D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AFA2C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BXHR8rf&#10;AAAACQEAAA8AAAAAAAAAAAAAAAAAZQQAAGRycy9kb3ducmV2LnhtbFBLBQYAAAAABAAEAPMAAABx&#10;BQAAAAA=&#10;" stroked="f">
                <v:textbox>
                  <w:txbxContent>
                    <w:p w14:paraId="0F4E0C46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40399825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7C8E9E8D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066582A2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7F513A9E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6A42C152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1DFF65CB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69F0F203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5B81520D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5CBC3FC7" wp14:editId="5BD53AA1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7B061" w14:textId="77777777" w:rsidR="00F30D5E" w:rsidRPr="001E63DE" w:rsidRDefault="00F30D5E" w:rsidP="0062576B">
      <w:pPr>
        <w:spacing w:line="260" w:lineRule="exact"/>
        <w:rPr>
          <w:rFonts w:eastAsia="Times New Roman"/>
          <w:lang w:eastAsia="sl-SI"/>
        </w:rPr>
      </w:pPr>
    </w:p>
    <w:p w14:paraId="0FC64FDC" w14:textId="77777777" w:rsidR="008E709A" w:rsidRDefault="008E709A" w:rsidP="0062576B">
      <w:pPr>
        <w:spacing w:line="260" w:lineRule="exact"/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45F25D80" w14:textId="68A14EE0" w:rsidR="008E709A" w:rsidRDefault="008E709A" w:rsidP="0062576B">
      <w:pPr>
        <w:spacing w:line="260" w:lineRule="exact"/>
        <w:rPr>
          <w:b/>
        </w:rPr>
      </w:pPr>
    </w:p>
    <w:p w14:paraId="0F5BE688" w14:textId="53A7AC3F" w:rsidR="0062576B" w:rsidRDefault="0062576B" w:rsidP="0062576B">
      <w:pPr>
        <w:spacing w:line="260" w:lineRule="exact"/>
        <w:rPr>
          <w:b/>
        </w:rPr>
      </w:pPr>
    </w:p>
    <w:p w14:paraId="090A5B93" w14:textId="77777777" w:rsidR="0062576B" w:rsidRPr="0062576B" w:rsidRDefault="0062576B" w:rsidP="0062576B">
      <w:pPr>
        <w:spacing w:line="260" w:lineRule="exact"/>
        <w:rPr>
          <w:b/>
        </w:rPr>
      </w:pPr>
    </w:p>
    <w:p w14:paraId="3FA4C656" w14:textId="22792BDC" w:rsidR="0062576B" w:rsidRPr="0062576B" w:rsidRDefault="0062576B" w:rsidP="0062576B">
      <w:pPr>
        <w:spacing w:line="260" w:lineRule="exact"/>
        <w:rPr>
          <w:b/>
        </w:rPr>
      </w:pPr>
      <w:r w:rsidRPr="0062576B">
        <w:rPr>
          <w:b/>
        </w:rPr>
        <w:t>Zavezanec: PERUTNINA PTUJ d. o. o., Potrčeva cesta 10, 2250 Ptuj</w:t>
      </w:r>
      <w:r>
        <w:rPr>
          <w:b/>
        </w:rPr>
        <w:t xml:space="preserve">, </w:t>
      </w:r>
      <w:r w:rsidRPr="0062576B">
        <w:rPr>
          <w:b/>
        </w:rPr>
        <w:t xml:space="preserve">PC PP ENERGIJA </w:t>
      </w:r>
    </w:p>
    <w:p w14:paraId="2F59A5D6" w14:textId="77777777" w:rsidR="0062576B" w:rsidRPr="0062576B" w:rsidRDefault="0062576B" w:rsidP="0062576B">
      <w:pPr>
        <w:spacing w:line="260" w:lineRule="exact"/>
        <w:rPr>
          <w:b/>
        </w:rPr>
      </w:pPr>
    </w:p>
    <w:p w14:paraId="1D3BDF5B" w14:textId="77777777" w:rsidR="0062576B" w:rsidRPr="0062576B" w:rsidRDefault="0062576B" w:rsidP="0062576B">
      <w:pPr>
        <w:spacing w:line="260" w:lineRule="exact"/>
        <w:rPr>
          <w:b/>
        </w:rPr>
      </w:pPr>
      <w:r w:rsidRPr="0062576B">
        <w:rPr>
          <w:b/>
        </w:rPr>
        <w:t>Naprava</w:t>
      </w:r>
      <w:r w:rsidRPr="0062576B">
        <w:rPr>
          <w:bCs/>
        </w:rPr>
        <w:t>: Naprava za odstranjevanje in predelavo živalskih trupov in živalskih odpadkov Sistem za zajem emisij Draženci</w:t>
      </w:r>
    </w:p>
    <w:p w14:paraId="1CF46D05" w14:textId="77777777" w:rsidR="0062576B" w:rsidRPr="0062576B" w:rsidRDefault="0062576B" w:rsidP="0062576B">
      <w:pPr>
        <w:spacing w:line="260" w:lineRule="exact"/>
        <w:rPr>
          <w:b/>
        </w:rPr>
      </w:pPr>
    </w:p>
    <w:p w14:paraId="68070CD1" w14:textId="77777777" w:rsidR="0062576B" w:rsidRPr="0062576B" w:rsidRDefault="0062576B" w:rsidP="0062576B">
      <w:pPr>
        <w:spacing w:line="260" w:lineRule="exact"/>
        <w:rPr>
          <w:b/>
        </w:rPr>
      </w:pPr>
      <w:r w:rsidRPr="0062576B">
        <w:rPr>
          <w:b/>
        </w:rPr>
        <w:t xml:space="preserve">Lokacija: </w:t>
      </w:r>
      <w:r w:rsidRPr="0062576B">
        <w:rPr>
          <w:bCs/>
        </w:rPr>
        <w:t>Draženci 10 a, Hajdina</w:t>
      </w:r>
    </w:p>
    <w:p w14:paraId="71838A03" w14:textId="77777777" w:rsidR="0062576B" w:rsidRPr="0062576B" w:rsidRDefault="0062576B" w:rsidP="0062576B">
      <w:pPr>
        <w:spacing w:line="260" w:lineRule="exact"/>
        <w:rPr>
          <w:b/>
        </w:rPr>
      </w:pPr>
    </w:p>
    <w:p w14:paraId="5E5277FE" w14:textId="77777777" w:rsidR="0062576B" w:rsidRPr="0062576B" w:rsidRDefault="0062576B" w:rsidP="0062576B">
      <w:pPr>
        <w:spacing w:line="260" w:lineRule="exact"/>
        <w:rPr>
          <w:b/>
        </w:rPr>
      </w:pPr>
    </w:p>
    <w:p w14:paraId="1CD2427D" w14:textId="77777777" w:rsidR="0062576B" w:rsidRPr="0062576B" w:rsidRDefault="0062576B" w:rsidP="0062576B">
      <w:pPr>
        <w:spacing w:line="260" w:lineRule="exact"/>
        <w:rPr>
          <w:bCs/>
        </w:rPr>
      </w:pPr>
      <w:r w:rsidRPr="0062576B">
        <w:rPr>
          <w:b/>
        </w:rPr>
        <w:t xml:space="preserve">Datum pregleda: </w:t>
      </w:r>
      <w:r w:rsidRPr="0062576B">
        <w:rPr>
          <w:bCs/>
        </w:rPr>
        <w:t>19. 5. 2021</w:t>
      </w:r>
    </w:p>
    <w:p w14:paraId="494D6883" w14:textId="77777777" w:rsidR="0062576B" w:rsidRPr="0062576B" w:rsidRDefault="0062576B" w:rsidP="0062576B">
      <w:pPr>
        <w:spacing w:line="260" w:lineRule="exact"/>
        <w:rPr>
          <w:b/>
        </w:rPr>
      </w:pPr>
    </w:p>
    <w:p w14:paraId="39AF3EC9" w14:textId="77777777" w:rsidR="0062576B" w:rsidRPr="0062576B" w:rsidRDefault="0062576B" w:rsidP="0062576B">
      <w:pPr>
        <w:spacing w:line="260" w:lineRule="exact"/>
        <w:rPr>
          <w:b/>
        </w:rPr>
      </w:pPr>
      <w:r w:rsidRPr="0062576B">
        <w:rPr>
          <w:b/>
        </w:rPr>
        <w:t>Okoljevarstveno dovoljenje (OVD) številka:</w:t>
      </w:r>
    </w:p>
    <w:p w14:paraId="453D0F05" w14:textId="1D945723" w:rsidR="0062576B" w:rsidRPr="0062576B" w:rsidRDefault="0062576B" w:rsidP="0062576B">
      <w:pPr>
        <w:pStyle w:val="Odstavekseznama"/>
        <w:numPr>
          <w:ilvl w:val="0"/>
          <w:numId w:val="11"/>
        </w:numPr>
        <w:spacing w:line="260" w:lineRule="exact"/>
        <w:rPr>
          <w:bCs/>
        </w:rPr>
      </w:pPr>
      <w:r w:rsidRPr="0062576B">
        <w:rPr>
          <w:bCs/>
        </w:rPr>
        <w:t xml:space="preserve">35407-14/2010-28 z dne 2. 3. 2011, </w:t>
      </w:r>
    </w:p>
    <w:p w14:paraId="5276102D" w14:textId="77777777" w:rsidR="0062576B" w:rsidRPr="0062576B" w:rsidRDefault="0062576B" w:rsidP="0062576B">
      <w:pPr>
        <w:pStyle w:val="Odstavekseznama"/>
        <w:numPr>
          <w:ilvl w:val="0"/>
          <w:numId w:val="11"/>
        </w:numPr>
        <w:spacing w:line="260" w:lineRule="exact"/>
        <w:rPr>
          <w:bCs/>
        </w:rPr>
      </w:pPr>
      <w:r w:rsidRPr="0062576B">
        <w:rPr>
          <w:bCs/>
        </w:rPr>
        <w:t>odločba o spremembi OVD št. 35407-52/2011-2 z dne 30. 11. 2011,</w:t>
      </w:r>
    </w:p>
    <w:p w14:paraId="165774A1" w14:textId="7B1DAFEA" w:rsidR="0062576B" w:rsidRPr="0062576B" w:rsidRDefault="0062576B" w:rsidP="0062576B">
      <w:pPr>
        <w:pStyle w:val="Odstavekseznama"/>
        <w:numPr>
          <w:ilvl w:val="0"/>
          <w:numId w:val="11"/>
        </w:numPr>
        <w:spacing w:line="260" w:lineRule="exact"/>
        <w:rPr>
          <w:bCs/>
        </w:rPr>
      </w:pPr>
      <w:r w:rsidRPr="0062576B">
        <w:rPr>
          <w:bCs/>
        </w:rPr>
        <w:t>odločba številka 35406-10/2013-11 z dne 12. 5. 2014 in</w:t>
      </w:r>
    </w:p>
    <w:p w14:paraId="3421F5A4" w14:textId="4BE663F6" w:rsidR="0062576B" w:rsidRPr="0062576B" w:rsidRDefault="0062576B" w:rsidP="0062576B">
      <w:pPr>
        <w:pStyle w:val="Odstavekseznama"/>
        <w:numPr>
          <w:ilvl w:val="0"/>
          <w:numId w:val="11"/>
        </w:numPr>
        <w:spacing w:line="260" w:lineRule="exact"/>
        <w:rPr>
          <w:bCs/>
        </w:rPr>
      </w:pPr>
      <w:r w:rsidRPr="0062576B">
        <w:rPr>
          <w:bCs/>
        </w:rPr>
        <w:t>odločba številka 35406-40/2020-2 z dne 30. 10. 2020</w:t>
      </w:r>
    </w:p>
    <w:p w14:paraId="15D9746A" w14:textId="77777777" w:rsidR="0062576B" w:rsidRPr="0062576B" w:rsidRDefault="0062576B" w:rsidP="0062576B">
      <w:pPr>
        <w:spacing w:line="260" w:lineRule="exact"/>
        <w:rPr>
          <w:bCs/>
        </w:rPr>
      </w:pPr>
    </w:p>
    <w:p w14:paraId="38EDA9D3" w14:textId="5048810B" w:rsidR="0062576B" w:rsidRPr="0062576B" w:rsidRDefault="0062576B" w:rsidP="0062576B">
      <w:pPr>
        <w:spacing w:line="260" w:lineRule="exact"/>
        <w:rPr>
          <w:b/>
        </w:rPr>
      </w:pPr>
      <w:r w:rsidRPr="0062576B">
        <w:rPr>
          <w:b/>
        </w:rPr>
        <w:t>Usklajenost z OVD: DA - naprava je usklajena</w:t>
      </w:r>
    </w:p>
    <w:p w14:paraId="72E75523" w14:textId="1098C84A" w:rsidR="0062576B" w:rsidRPr="0062576B" w:rsidRDefault="0062576B" w:rsidP="0062576B">
      <w:pPr>
        <w:spacing w:line="260" w:lineRule="exact"/>
        <w:rPr>
          <w:b/>
        </w:rPr>
      </w:pPr>
    </w:p>
    <w:p w14:paraId="2FBA0BEA" w14:textId="77777777" w:rsidR="0062576B" w:rsidRPr="0062576B" w:rsidRDefault="0062576B" w:rsidP="0062576B">
      <w:pPr>
        <w:spacing w:line="260" w:lineRule="exact"/>
        <w:rPr>
          <w:bCs/>
        </w:rPr>
      </w:pPr>
      <w:r w:rsidRPr="0062576B">
        <w:rPr>
          <w:bCs/>
        </w:rPr>
        <w:t>Pri pregledu je bilo ugotovljeno, da zavezanec v zvezi z emisijami snovi v zrak ravna skladno s predpisi.</w:t>
      </w:r>
    </w:p>
    <w:p w14:paraId="0F67CE94" w14:textId="77777777" w:rsidR="0062576B" w:rsidRPr="0062576B" w:rsidRDefault="0062576B" w:rsidP="0062576B">
      <w:pPr>
        <w:spacing w:line="260" w:lineRule="exact"/>
        <w:rPr>
          <w:bCs/>
        </w:rPr>
      </w:pPr>
      <w:r w:rsidRPr="0062576B">
        <w:rPr>
          <w:bCs/>
        </w:rPr>
        <w:t xml:space="preserve">V napravi industrijske odpadne vode ne nastajajo.              </w:t>
      </w:r>
    </w:p>
    <w:p w14:paraId="1C6CAA95" w14:textId="77777777" w:rsidR="0062576B" w:rsidRPr="0062576B" w:rsidRDefault="0062576B" w:rsidP="0062576B">
      <w:pPr>
        <w:spacing w:line="260" w:lineRule="exact"/>
        <w:rPr>
          <w:bCs/>
        </w:rPr>
      </w:pPr>
      <w:r w:rsidRPr="0062576B">
        <w:rPr>
          <w:bCs/>
        </w:rPr>
        <w:t xml:space="preserve">Zavezancu je dovoljena opustitev izvajanja obratovalnega monitoringa hrupa za napravo. </w:t>
      </w:r>
    </w:p>
    <w:p w14:paraId="0FD8CD0E" w14:textId="77777777" w:rsidR="0062576B" w:rsidRPr="0062576B" w:rsidRDefault="0062576B" w:rsidP="0062576B">
      <w:pPr>
        <w:spacing w:line="260" w:lineRule="exact"/>
        <w:rPr>
          <w:bCs/>
        </w:rPr>
      </w:pPr>
      <w:r w:rsidRPr="0062576B">
        <w:rPr>
          <w:bCs/>
        </w:rPr>
        <w:t>Zavezanec v zvezi s svetlobnim onesnaževanjem ravna skladno z zahtevami OVD.</w:t>
      </w:r>
    </w:p>
    <w:p w14:paraId="0B3F4B09" w14:textId="77777777" w:rsidR="0062576B" w:rsidRPr="0062576B" w:rsidRDefault="0062576B" w:rsidP="0062576B">
      <w:pPr>
        <w:spacing w:line="260" w:lineRule="exact"/>
        <w:rPr>
          <w:bCs/>
        </w:rPr>
      </w:pPr>
      <w:r w:rsidRPr="0062576B">
        <w:rPr>
          <w:bCs/>
        </w:rPr>
        <w:t xml:space="preserve">Zavezanec z odpadki ravnana skladno z zahtevami OVD. Pridobljeno je dovoljenje za predelavo nenevarnih odpadkov po postopku R1 in R3. Kakovost </w:t>
      </w:r>
      <w:proofErr w:type="spellStart"/>
      <w:r w:rsidRPr="0062576B">
        <w:rPr>
          <w:bCs/>
        </w:rPr>
        <w:t>pregnitega</w:t>
      </w:r>
      <w:proofErr w:type="spellEnd"/>
      <w:r w:rsidRPr="0062576B">
        <w:rPr>
          <w:bCs/>
        </w:rPr>
        <w:t xml:space="preserve"> blata izkazuje s poročilom o preizkusu </w:t>
      </w:r>
      <w:proofErr w:type="spellStart"/>
      <w:r w:rsidRPr="0062576B">
        <w:rPr>
          <w:bCs/>
        </w:rPr>
        <w:t>digestata</w:t>
      </w:r>
      <w:proofErr w:type="spellEnd"/>
      <w:r w:rsidRPr="0062576B">
        <w:rPr>
          <w:bCs/>
        </w:rPr>
        <w:t>.</w:t>
      </w:r>
    </w:p>
    <w:p w14:paraId="162E4D8C" w14:textId="77777777" w:rsidR="0062576B" w:rsidRPr="0062576B" w:rsidRDefault="0062576B" w:rsidP="0062576B">
      <w:pPr>
        <w:spacing w:line="260" w:lineRule="exact"/>
        <w:rPr>
          <w:bCs/>
        </w:rPr>
      </w:pPr>
      <w:r w:rsidRPr="0062576B">
        <w:rPr>
          <w:bCs/>
        </w:rPr>
        <w:t>Zavezanec vodi mesečno evidenco o porabi vode in energije.</w:t>
      </w:r>
    </w:p>
    <w:p w14:paraId="0961ACF5" w14:textId="77777777" w:rsidR="0062576B" w:rsidRPr="0062576B" w:rsidRDefault="0062576B" w:rsidP="0062576B">
      <w:pPr>
        <w:spacing w:line="260" w:lineRule="exact"/>
        <w:rPr>
          <w:bCs/>
        </w:rPr>
      </w:pPr>
      <w:r w:rsidRPr="0062576B">
        <w:rPr>
          <w:bCs/>
        </w:rPr>
        <w:t>Zavezanec ima pridobljeno Vodno dovoljenje za neposredno rabo vode za oskrbo s pitno vodo za tehnološke namene iz javnega vodovoda št. 35530-27/2020-2 z dne 3. 6. 2020.</w:t>
      </w:r>
    </w:p>
    <w:p w14:paraId="0334F638" w14:textId="088B6BC0" w:rsidR="0062576B" w:rsidRDefault="0062576B" w:rsidP="0062576B">
      <w:pPr>
        <w:spacing w:line="260" w:lineRule="exact"/>
        <w:rPr>
          <w:bCs/>
        </w:rPr>
      </w:pPr>
      <w:r w:rsidRPr="0062576B">
        <w:rPr>
          <w:bCs/>
        </w:rPr>
        <w:t>Vsa poročila pravočasno posreduje na ARSO.</w:t>
      </w:r>
    </w:p>
    <w:p w14:paraId="67B155AD" w14:textId="1930BF24" w:rsidR="0062576B" w:rsidRDefault="0062576B" w:rsidP="0062576B">
      <w:pPr>
        <w:spacing w:line="260" w:lineRule="exact"/>
        <w:rPr>
          <w:bCs/>
        </w:rPr>
      </w:pPr>
    </w:p>
    <w:p w14:paraId="54E736BA" w14:textId="77777777" w:rsidR="0062576B" w:rsidRDefault="0062576B" w:rsidP="0062576B">
      <w:pPr>
        <w:spacing w:line="260" w:lineRule="exact"/>
        <w:rPr>
          <w:b/>
        </w:rPr>
      </w:pPr>
      <w:r>
        <w:rPr>
          <w:b/>
        </w:rPr>
        <w:t>Zaključki / naslednje aktivnosti:</w:t>
      </w:r>
    </w:p>
    <w:p w14:paraId="7E219420" w14:textId="452B4ECB" w:rsidR="0062576B" w:rsidRPr="0062576B" w:rsidRDefault="0062576B" w:rsidP="0062576B">
      <w:pPr>
        <w:spacing w:line="260" w:lineRule="exact"/>
        <w:rPr>
          <w:bCs/>
        </w:rPr>
      </w:pPr>
      <w:r w:rsidRPr="0062576B">
        <w:rPr>
          <w:bCs/>
        </w:rPr>
        <w:t>Naslednji redni inšpekcijski pregled je predviden v skladu s planom Inšpektorata</w:t>
      </w:r>
    </w:p>
    <w:p w14:paraId="21D67333" w14:textId="77777777" w:rsidR="0062576B" w:rsidRPr="0062576B" w:rsidRDefault="0062576B" w:rsidP="0062576B">
      <w:pPr>
        <w:spacing w:line="260" w:lineRule="exact"/>
        <w:rPr>
          <w:b/>
        </w:rPr>
      </w:pPr>
    </w:p>
    <w:p w14:paraId="3B0E2F7E" w14:textId="77777777" w:rsidR="0062576B" w:rsidRPr="0062576B" w:rsidRDefault="0062576B" w:rsidP="0062576B">
      <w:pPr>
        <w:spacing w:line="260" w:lineRule="exact"/>
        <w:rPr>
          <w:b/>
        </w:rPr>
      </w:pPr>
      <w:r w:rsidRPr="0062576B">
        <w:rPr>
          <w:b/>
        </w:rPr>
        <w:t xml:space="preserve">                            </w:t>
      </w:r>
    </w:p>
    <w:p w14:paraId="0F8319E8" w14:textId="77777777" w:rsidR="0062576B" w:rsidRPr="0062576B" w:rsidRDefault="0062576B" w:rsidP="0062576B">
      <w:pPr>
        <w:spacing w:line="260" w:lineRule="exact"/>
        <w:rPr>
          <w:b/>
        </w:rPr>
      </w:pPr>
    </w:p>
    <w:sectPr w:rsidR="0062576B" w:rsidRPr="0062576B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D9665" w14:textId="77777777" w:rsidR="00225ED2" w:rsidRDefault="00225ED2">
      <w:r>
        <w:separator/>
      </w:r>
    </w:p>
  </w:endnote>
  <w:endnote w:type="continuationSeparator" w:id="0">
    <w:p w14:paraId="6D8160DD" w14:textId="77777777" w:rsidR="00225ED2" w:rsidRDefault="0022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4991A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0B0755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6FB27EEA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78E4F" w14:textId="77777777" w:rsidR="00225ED2" w:rsidRDefault="00225ED2">
      <w:r>
        <w:separator/>
      </w:r>
    </w:p>
  </w:footnote>
  <w:footnote w:type="continuationSeparator" w:id="0">
    <w:p w14:paraId="53A77BC5" w14:textId="77777777" w:rsidR="00225ED2" w:rsidRDefault="0022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B0144B"/>
    <w:multiLevelType w:val="hybridMultilevel"/>
    <w:tmpl w:val="7F321A9E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D9E"/>
    <w:rsid w:val="0005047F"/>
    <w:rsid w:val="00053746"/>
    <w:rsid w:val="00054960"/>
    <w:rsid w:val="000571EC"/>
    <w:rsid w:val="000601D1"/>
    <w:rsid w:val="000603B6"/>
    <w:rsid w:val="00062AE0"/>
    <w:rsid w:val="00064BCB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0755"/>
    <w:rsid w:val="000B3A68"/>
    <w:rsid w:val="000B7EE6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25F5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2725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3DFB"/>
    <w:rsid w:val="001E63DE"/>
    <w:rsid w:val="001E65BA"/>
    <w:rsid w:val="001F2770"/>
    <w:rsid w:val="001F44A0"/>
    <w:rsid w:val="001F4C37"/>
    <w:rsid w:val="001F72E2"/>
    <w:rsid w:val="00205FA7"/>
    <w:rsid w:val="00207DF7"/>
    <w:rsid w:val="002114E8"/>
    <w:rsid w:val="00211D81"/>
    <w:rsid w:val="0021409D"/>
    <w:rsid w:val="002167C5"/>
    <w:rsid w:val="002201C8"/>
    <w:rsid w:val="00225ED2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3190"/>
    <w:rsid w:val="002C5AAB"/>
    <w:rsid w:val="002D51BE"/>
    <w:rsid w:val="002E0327"/>
    <w:rsid w:val="002E0814"/>
    <w:rsid w:val="002E23D0"/>
    <w:rsid w:val="002E27EB"/>
    <w:rsid w:val="002E7BA0"/>
    <w:rsid w:val="002F009E"/>
    <w:rsid w:val="002F2B08"/>
    <w:rsid w:val="002F2E6D"/>
    <w:rsid w:val="002F4415"/>
    <w:rsid w:val="003030FA"/>
    <w:rsid w:val="00304997"/>
    <w:rsid w:val="00306CE6"/>
    <w:rsid w:val="00307434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17EB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31E7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502F"/>
    <w:rsid w:val="004F5DAE"/>
    <w:rsid w:val="004F7DFD"/>
    <w:rsid w:val="005048E9"/>
    <w:rsid w:val="00510B99"/>
    <w:rsid w:val="00511357"/>
    <w:rsid w:val="00511556"/>
    <w:rsid w:val="00513CF6"/>
    <w:rsid w:val="00517AAE"/>
    <w:rsid w:val="00517DF6"/>
    <w:rsid w:val="005204E5"/>
    <w:rsid w:val="00524306"/>
    <w:rsid w:val="00530A35"/>
    <w:rsid w:val="005322A1"/>
    <w:rsid w:val="00533B54"/>
    <w:rsid w:val="00537DBD"/>
    <w:rsid w:val="0054001D"/>
    <w:rsid w:val="005411E4"/>
    <w:rsid w:val="00544AB5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576B"/>
    <w:rsid w:val="00626C87"/>
    <w:rsid w:val="00631FED"/>
    <w:rsid w:val="00634AAA"/>
    <w:rsid w:val="00634F5A"/>
    <w:rsid w:val="00636E59"/>
    <w:rsid w:val="00637401"/>
    <w:rsid w:val="0064103E"/>
    <w:rsid w:val="00642552"/>
    <w:rsid w:val="006454DD"/>
    <w:rsid w:val="006454E2"/>
    <w:rsid w:val="006455F0"/>
    <w:rsid w:val="0064603E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708AE"/>
    <w:rsid w:val="00671A95"/>
    <w:rsid w:val="00671F2A"/>
    <w:rsid w:val="00673B61"/>
    <w:rsid w:val="0068118F"/>
    <w:rsid w:val="006875A9"/>
    <w:rsid w:val="006A3118"/>
    <w:rsid w:val="006A3DC4"/>
    <w:rsid w:val="006A7C5E"/>
    <w:rsid w:val="006B4175"/>
    <w:rsid w:val="006B449A"/>
    <w:rsid w:val="006B51AA"/>
    <w:rsid w:val="006B5FD2"/>
    <w:rsid w:val="006C2016"/>
    <w:rsid w:val="006C7D92"/>
    <w:rsid w:val="006D2AF6"/>
    <w:rsid w:val="006D376F"/>
    <w:rsid w:val="006D46A4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B0A"/>
    <w:rsid w:val="00742FCE"/>
    <w:rsid w:val="007436CE"/>
    <w:rsid w:val="00743CF3"/>
    <w:rsid w:val="007454D2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917"/>
    <w:rsid w:val="00762A07"/>
    <w:rsid w:val="00765F80"/>
    <w:rsid w:val="007666FC"/>
    <w:rsid w:val="00766C99"/>
    <w:rsid w:val="00773173"/>
    <w:rsid w:val="0077621A"/>
    <w:rsid w:val="007817C9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63F9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3D9C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36B3"/>
    <w:rsid w:val="00915861"/>
    <w:rsid w:val="00916FBB"/>
    <w:rsid w:val="00924280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21AB1"/>
    <w:rsid w:val="00A31990"/>
    <w:rsid w:val="00A32741"/>
    <w:rsid w:val="00A34784"/>
    <w:rsid w:val="00A362C6"/>
    <w:rsid w:val="00A415F0"/>
    <w:rsid w:val="00A41DFE"/>
    <w:rsid w:val="00A427F0"/>
    <w:rsid w:val="00A44ACC"/>
    <w:rsid w:val="00A55BD6"/>
    <w:rsid w:val="00A5616E"/>
    <w:rsid w:val="00A57A83"/>
    <w:rsid w:val="00A57E12"/>
    <w:rsid w:val="00A603B7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2369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28FA"/>
    <w:rsid w:val="00C7391C"/>
    <w:rsid w:val="00C86BDF"/>
    <w:rsid w:val="00C90757"/>
    <w:rsid w:val="00C90890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6109E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04920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5D3"/>
    <w:rsid w:val="00E436DC"/>
    <w:rsid w:val="00E4518D"/>
    <w:rsid w:val="00E5103C"/>
    <w:rsid w:val="00E53736"/>
    <w:rsid w:val="00E6613B"/>
    <w:rsid w:val="00E7744E"/>
    <w:rsid w:val="00E80826"/>
    <w:rsid w:val="00E814B5"/>
    <w:rsid w:val="00E84A20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2127"/>
    <w:rsid w:val="00FF2FC2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561C7494"/>
  <w15:chartTrackingRefBased/>
  <w15:docId w15:val="{EBADB886-2E1A-46F0-AB5F-100F2C90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25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2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3</cp:revision>
  <cp:lastPrinted>2018-11-26T08:49:00Z</cp:lastPrinted>
  <dcterms:created xsi:type="dcterms:W3CDTF">2022-01-04T17:39:00Z</dcterms:created>
  <dcterms:modified xsi:type="dcterms:W3CDTF">2022-01-05T08:20:00Z</dcterms:modified>
  <cp:contentStatus>Končni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