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BEDCD" w14:textId="421B1D0E" w:rsidR="00D62AAC" w:rsidRPr="008E7093" w:rsidRDefault="008E7093" w:rsidP="00FC774D">
      <w:pPr>
        <w:rPr>
          <w:rFonts w:cs="Arial"/>
        </w:rPr>
      </w:pPr>
      <w:r w:rsidRPr="008E709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777D52C" wp14:editId="3590F177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0A91E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72C49ABE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7B7169B9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48F1E467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7D52C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11E0A91E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72C49ABE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="004B4F9B"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7B7169B9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48F1E467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460E8B64" w14:textId="77777777" w:rsidR="00FC774D" w:rsidRPr="008E7093" w:rsidRDefault="00FC774D" w:rsidP="00FC774D">
      <w:pPr>
        <w:rPr>
          <w:rFonts w:cs="Arial"/>
        </w:rPr>
      </w:pPr>
    </w:p>
    <w:p w14:paraId="370664D4" w14:textId="77777777" w:rsidR="00774179" w:rsidRPr="008E7093" w:rsidRDefault="00774179" w:rsidP="00FC774D">
      <w:pPr>
        <w:rPr>
          <w:rFonts w:cs="Arial"/>
        </w:rPr>
      </w:pPr>
    </w:p>
    <w:p w14:paraId="0B56E944" w14:textId="77777777" w:rsidR="00774179" w:rsidRPr="008E7093" w:rsidRDefault="00774179" w:rsidP="00FC774D">
      <w:pPr>
        <w:rPr>
          <w:rFonts w:cs="Arial"/>
        </w:rPr>
      </w:pPr>
    </w:p>
    <w:p w14:paraId="203F9DC9" w14:textId="77777777" w:rsidR="00774179" w:rsidRPr="008E7093" w:rsidRDefault="00774179" w:rsidP="00FC774D">
      <w:pPr>
        <w:rPr>
          <w:rFonts w:cs="Arial"/>
        </w:rPr>
      </w:pPr>
    </w:p>
    <w:p w14:paraId="4394F7D1" w14:textId="77777777" w:rsidR="00FC774D" w:rsidRPr="008E7093" w:rsidRDefault="00FC774D" w:rsidP="00FC774D">
      <w:pPr>
        <w:rPr>
          <w:rFonts w:cs="Arial"/>
        </w:rPr>
      </w:pPr>
    </w:p>
    <w:p w14:paraId="44F3F7EC" w14:textId="77777777" w:rsidR="006A7B18" w:rsidRPr="008E7093" w:rsidRDefault="003463FE" w:rsidP="006A7B1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8E7093">
        <w:rPr>
          <w:rFonts w:cs="Arial"/>
        </w:rPr>
        <w:t>Dunajska 58</w:t>
      </w:r>
      <w:r w:rsidR="006A7B18" w:rsidRPr="008E7093">
        <w:rPr>
          <w:rFonts w:cs="Arial"/>
        </w:rPr>
        <w:t>, 1000 Ljubljana</w:t>
      </w:r>
      <w:r w:rsidR="006A7B18" w:rsidRPr="008E7093">
        <w:rPr>
          <w:rFonts w:cs="Arial"/>
        </w:rPr>
        <w:tab/>
      </w:r>
      <w:r w:rsidR="006A7B18" w:rsidRPr="008E7093">
        <w:rPr>
          <w:rFonts w:cs="Arial"/>
        </w:rPr>
        <w:tab/>
      </w:r>
      <w:r w:rsidRPr="008E7093">
        <w:rPr>
          <w:rFonts w:cs="Arial"/>
        </w:rPr>
        <w:t>T: 01 434 57 26</w:t>
      </w:r>
    </w:p>
    <w:p w14:paraId="5E7B0142" w14:textId="77777777" w:rsidR="006A7B18" w:rsidRPr="008E7093" w:rsidRDefault="006A7B18" w:rsidP="008E7093">
      <w:pPr>
        <w:pStyle w:val="Glava"/>
        <w:tabs>
          <w:tab w:val="left" w:pos="5112"/>
        </w:tabs>
        <w:spacing w:line="240" w:lineRule="exact"/>
        <w:jc w:val="left"/>
        <w:rPr>
          <w:rFonts w:cs="Arial"/>
        </w:rPr>
      </w:pPr>
      <w:r w:rsidRPr="008E7093">
        <w:rPr>
          <w:rFonts w:cs="Arial"/>
        </w:rPr>
        <w:tab/>
      </w:r>
      <w:r w:rsidRPr="008E7093">
        <w:rPr>
          <w:rFonts w:cs="Arial"/>
        </w:rPr>
        <w:tab/>
        <w:t>F: 01 434 57 17</w:t>
      </w:r>
      <w:r w:rsidR="00F7667C" w:rsidRPr="008E7093">
        <w:rPr>
          <w:rFonts w:cs="Arial"/>
        </w:rPr>
        <w:tab/>
      </w:r>
      <w:r w:rsidR="00F7667C" w:rsidRPr="008E7093">
        <w:rPr>
          <w:rFonts w:cs="Arial"/>
        </w:rPr>
        <w:tab/>
      </w:r>
    </w:p>
    <w:p w14:paraId="2FEC29BA" w14:textId="77777777" w:rsidR="00F7667C" w:rsidRPr="008E7093" w:rsidRDefault="006A7B18" w:rsidP="006A7B1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8E7093">
        <w:rPr>
          <w:rFonts w:cs="Arial"/>
        </w:rPr>
        <w:tab/>
      </w:r>
      <w:r w:rsidRPr="008E7093">
        <w:rPr>
          <w:rFonts w:cs="Arial"/>
        </w:rPr>
        <w:tab/>
      </w:r>
      <w:r w:rsidR="00F7667C" w:rsidRPr="008E7093">
        <w:rPr>
          <w:rFonts w:cs="Arial"/>
        </w:rPr>
        <w:t xml:space="preserve">E: </w:t>
      </w:r>
      <w:r w:rsidR="003463FE" w:rsidRPr="008E7093">
        <w:rPr>
          <w:rFonts w:cs="Arial"/>
        </w:rPr>
        <w:t>irsop.mop</w:t>
      </w:r>
      <w:r w:rsidR="000F389D" w:rsidRPr="008E7093">
        <w:rPr>
          <w:rFonts w:cs="Arial"/>
        </w:rPr>
        <w:t>@gov.si</w:t>
      </w:r>
    </w:p>
    <w:p w14:paraId="12099BDD" w14:textId="77777777" w:rsidR="00F7667C" w:rsidRPr="008E7093" w:rsidRDefault="00F7667C" w:rsidP="00F7667C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8E7093">
        <w:rPr>
          <w:rFonts w:cs="Arial"/>
        </w:rPr>
        <w:tab/>
      </w:r>
      <w:r w:rsidRPr="008E7093">
        <w:rPr>
          <w:rFonts w:cs="Arial"/>
        </w:rPr>
        <w:tab/>
      </w:r>
      <w:r w:rsidR="003463FE" w:rsidRPr="008E7093">
        <w:rPr>
          <w:rFonts w:cs="Arial"/>
        </w:rPr>
        <w:t>http://www.iop</w:t>
      </w:r>
      <w:r w:rsidR="006A7B18" w:rsidRPr="008E7093">
        <w:rPr>
          <w:rFonts w:cs="Arial"/>
        </w:rPr>
        <w:t>.gov.si/</w:t>
      </w:r>
    </w:p>
    <w:p w14:paraId="15AD3837" w14:textId="77777777" w:rsidR="006A7B18" w:rsidRPr="008E7093" w:rsidRDefault="006A7B18" w:rsidP="00F7667C">
      <w:pPr>
        <w:pStyle w:val="Glava"/>
        <w:tabs>
          <w:tab w:val="left" w:pos="5112"/>
        </w:tabs>
        <w:spacing w:line="240" w:lineRule="exact"/>
        <w:rPr>
          <w:rFonts w:cs="Arial"/>
        </w:rPr>
      </w:pPr>
    </w:p>
    <w:p w14:paraId="31526209" w14:textId="77777777" w:rsidR="006A7B18" w:rsidRPr="008E7093" w:rsidRDefault="006A7B18" w:rsidP="006A7B18">
      <w:pPr>
        <w:jc w:val="center"/>
        <w:rPr>
          <w:rFonts w:cs="Arial"/>
          <w:b/>
        </w:rPr>
      </w:pPr>
    </w:p>
    <w:p w14:paraId="4087B4C2" w14:textId="77777777" w:rsidR="006A7B18" w:rsidRPr="008E7093" w:rsidRDefault="006A7B18" w:rsidP="006A7B18">
      <w:pPr>
        <w:jc w:val="center"/>
        <w:rPr>
          <w:rFonts w:cs="Arial"/>
          <w:b/>
        </w:rPr>
      </w:pPr>
    </w:p>
    <w:p w14:paraId="312E46E0" w14:textId="77777777" w:rsidR="006A7B18" w:rsidRPr="008E7093" w:rsidRDefault="006A7B18" w:rsidP="006A7B18">
      <w:pPr>
        <w:jc w:val="center"/>
        <w:rPr>
          <w:rFonts w:cs="Arial"/>
          <w:b/>
        </w:rPr>
      </w:pPr>
      <w:r w:rsidRPr="008E7093">
        <w:rPr>
          <w:rFonts w:cs="Arial"/>
          <w:b/>
        </w:rPr>
        <w:t>POROČILO O REDNEM INŠPEKCIJSKEM PREGLEDU NAPRAVE, KI LAHKO POVZROČI ONESNAŽEVANJE OKOLJA VEČJEGA OBSEGA</w:t>
      </w:r>
    </w:p>
    <w:p w14:paraId="5761D564" w14:textId="77777777" w:rsidR="006A7B18" w:rsidRPr="008E7093" w:rsidRDefault="006A7B18" w:rsidP="006A7B18">
      <w:pPr>
        <w:jc w:val="center"/>
        <w:rPr>
          <w:rFonts w:cs="Arial"/>
          <w:b/>
        </w:rPr>
      </w:pPr>
    </w:p>
    <w:p w14:paraId="3B5F060C" w14:textId="1E9727F9" w:rsidR="008247B1" w:rsidRPr="008E7093" w:rsidRDefault="008247B1">
      <w:pPr>
        <w:rPr>
          <w:rFonts w:cs="Arial"/>
        </w:rPr>
      </w:pPr>
    </w:p>
    <w:p w14:paraId="27E53441" w14:textId="1F126F51" w:rsidR="008E7093" w:rsidRPr="008E7093" w:rsidRDefault="008E7093">
      <w:pPr>
        <w:rPr>
          <w:rFonts w:cs="Arial"/>
        </w:rPr>
      </w:pPr>
    </w:p>
    <w:p w14:paraId="56ECA409" w14:textId="77777777" w:rsidR="008E7093" w:rsidRPr="008E7093" w:rsidRDefault="008E7093" w:rsidP="008E7093">
      <w:pPr>
        <w:rPr>
          <w:rFonts w:cs="Arial"/>
        </w:rPr>
      </w:pPr>
    </w:p>
    <w:p w14:paraId="78DC7B46" w14:textId="01F339F5" w:rsidR="008E7093" w:rsidRPr="008E7093" w:rsidRDefault="008E7093" w:rsidP="008E7093">
      <w:pPr>
        <w:rPr>
          <w:rFonts w:cs="Arial"/>
        </w:rPr>
      </w:pPr>
      <w:r w:rsidRPr="008E7093">
        <w:rPr>
          <w:rFonts w:cs="Arial"/>
          <w:b/>
          <w:bCs/>
        </w:rPr>
        <w:t>Zavezanec:</w:t>
      </w:r>
      <w:r w:rsidRPr="008E7093">
        <w:rPr>
          <w:rFonts w:cs="Arial"/>
        </w:rPr>
        <w:tab/>
      </w:r>
      <w:r>
        <w:rPr>
          <w:rFonts w:cs="Arial"/>
        </w:rPr>
        <w:tab/>
      </w:r>
      <w:r w:rsidRPr="008E7093">
        <w:rPr>
          <w:rFonts w:cs="Arial"/>
        </w:rPr>
        <w:t xml:space="preserve">MPI RECIKLAŽA d.o.o. </w:t>
      </w:r>
    </w:p>
    <w:p w14:paraId="3D723061" w14:textId="77777777" w:rsidR="008E7093" w:rsidRPr="008E7093" w:rsidRDefault="008E7093" w:rsidP="008E7093">
      <w:pPr>
        <w:rPr>
          <w:rFonts w:cs="Arial"/>
        </w:rPr>
      </w:pPr>
    </w:p>
    <w:p w14:paraId="60B6CE21" w14:textId="6B031E5A" w:rsidR="008E7093" w:rsidRPr="008E7093" w:rsidRDefault="008E7093" w:rsidP="008E7093">
      <w:pPr>
        <w:rPr>
          <w:rFonts w:cs="Arial"/>
        </w:rPr>
      </w:pPr>
      <w:r w:rsidRPr="008E7093">
        <w:rPr>
          <w:rFonts w:cs="Arial"/>
          <w:b/>
          <w:bCs/>
        </w:rPr>
        <w:t>Naprava / lokacija:</w:t>
      </w:r>
      <w:r w:rsidRPr="008E7093">
        <w:rPr>
          <w:rFonts w:cs="Arial"/>
        </w:rPr>
        <w:t xml:space="preserve"> </w:t>
      </w:r>
      <w:r>
        <w:rPr>
          <w:rFonts w:cs="Arial"/>
        </w:rPr>
        <w:tab/>
      </w:r>
      <w:r w:rsidRPr="008E7093">
        <w:rPr>
          <w:rFonts w:cs="Arial"/>
        </w:rPr>
        <w:t>Žerjav 79, 2393 Črna na Koroškem</w:t>
      </w:r>
    </w:p>
    <w:p w14:paraId="600EC079" w14:textId="77777777" w:rsidR="008E7093" w:rsidRPr="008E7093" w:rsidRDefault="008E7093" w:rsidP="008E7093">
      <w:pPr>
        <w:rPr>
          <w:rFonts w:cs="Arial"/>
        </w:rPr>
      </w:pPr>
    </w:p>
    <w:p w14:paraId="30FABECB" w14:textId="71B0654C" w:rsidR="008E7093" w:rsidRPr="008E7093" w:rsidRDefault="008E7093" w:rsidP="008E7093">
      <w:pPr>
        <w:rPr>
          <w:rFonts w:cs="Arial"/>
        </w:rPr>
      </w:pPr>
      <w:r w:rsidRPr="008E7093">
        <w:rPr>
          <w:rFonts w:cs="Arial"/>
          <w:b/>
          <w:bCs/>
        </w:rPr>
        <w:t>Datum pregleda</w:t>
      </w:r>
      <w:r w:rsidRPr="008E7093">
        <w:rPr>
          <w:rFonts w:cs="Arial"/>
        </w:rPr>
        <w:t xml:space="preserve">: </w:t>
      </w:r>
      <w:r>
        <w:rPr>
          <w:rFonts w:cs="Arial"/>
        </w:rPr>
        <w:tab/>
      </w:r>
      <w:r w:rsidRPr="008E7093">
        <w:rPr>
          <w:rFonts w:cs="Arial"/>
        </w:rPr>
        <w:t>18.6.2021</w:t>
      </w:r>
    </w:p>
    <w:p w14:paraId="1E764D9C" w14:textId="77777777" w:rsidR="008E7093" w:rsidRPr="008E7093" w:rsidRDefault="008E7093" w:rsidP="008E7093">
      <w:pPr>
        <w:rPr>
          <w:rFonts w:cs="Arial"/>
        </w:rPr>
      </w:pPr>
    </w:p>
    <w:p w14:paraId="3B8C27AC" w14:textId="77777777" w:rsidR="008E7093" w:rsidRPr="008E7093" w:rsidRDefault="008E7093" w:rsidP="008E7093">
      <w:pPr>
        <w:rPr>
          <w:rFonts w:cs="Arial"/>
          <w:b/>
          <w:bCs/>
        </w:rPr>
      </w:pPr>
      <w:r w:rsidRPr="008E7093">
        <w:rPr>
          <w:rFonts w:cs="Arial"/>
          <w:b/>
          <w:bCs/>
        </w:rPr>
        <w:t xml:space="preserve">Okoljevarstveno dovoljenje (OVD) številka: </w:t>
      </w:r>
    </w:p>
    <w:p w14:paraId="7FC51A6A" w14:textId="77777777" w:rsidR="008E7093" w:rsidRPr="008E7093" w:rsidRDefault="008E7093" w:rsidP="008E7093">
      <w:pPr>
        <w:pStyle w:val="Odstavekseznama"/>
        <w:numPr>
          <w:ilvl w:val="0"/>
          <w:numId w:val="7"/>
        </w:numPr>
        <w:spacing w:line="260" w:lineRule="exact"/>
        <w:rPr>
          <w:rFonts w:cs="Arial"/>
        </w:rPr>
      </w:pPr>
      <w:r w:rsidRPr="008E7093">
        <w:rPr>
          <w:rFonts w:cs="Arial"/>
        </w:rPr>
        <w:t xml:space="preserve">35407-17/2010-3, </w:t>
      </w:r>
    </w:p>
    <w:p w14:paraId="7BC0A971" w14:textId="77777777" w:rsidR="008E7093" w:rsidRPr="008E7093" w:rsidRDefault="008E7093" w:rsidP="008E7093">
      <w:pPr>
        <w:pStyle w:val="Odstavekseznama"/>
        <w:numPr>
          <w:ilvl w:val="0"/>
          <w:numId w:val="7"/>
        </w:numPr>
        <w:spacing w:line="260" w:lineRule="exact"/>
        <w:rPr>
          <w:rFonts w:cs="Arial"/>
        </w:rPr>
      </w:pPr>
      <w:r w:rsidRPr="008E7093">
        <w:rPr>
          <w:rFonts w:cs="Arial"/>
        </w:rPr>
        <w:t xml:space="preserve">35406-35/2014-5 in </w:t>
      </w:r>
    </w:p>
    <w:p w14:paraId="0ADACEB3" w14:textId="47935F6D" w:rsidR="008E7093" w:rsidRPr="008E7093" w:rsidRDefault="008E7093" w:rsidP="008E7093">
      <w:pPr>
        <w:pStyle w:val="Odstavekseznama"/>
        <w:numPr>
          <w:ilvl w:val="0"/>
          <w:numId w:val="7"/>
        </w:numPr>
        <w:spacing w:line="260" w:lineRule="exact"/>
        <w:rPr>
          <w:rFonts w:cs="Arial"/>
        </w:rPr>
      </w:pPr>
      <w:r w:rsidRPr="008E7093">
        <w:rPr>
          <w:rFonts w:cs="Arial"/>
        </w:rPr>
        <w:t>35406-44/2016-5</w:t>
      </w:r>
    </w:p>
    <w:p w14:paraId="07385B02" w14:textId="77777777" w:rsidR="008E7093" w:rsidRPr="008E7093" w:rsidRDefault="008E7093" w:rsidP="008E7093">
      <w:pPr>
        <w:spacing w:line="260" w:lineRule="exact"/>
        <w:rPr>
          <w:rFonts w:cs="Arial"/>
        </w:rPr>
      </w:pPr>
    </w:p>
    <w:p w14:paraId="18081520" w14:textId="77777777" w:rsidR="008E7093" w:rsidRPr="008E7093" w:rsidRDefault="008E7093" w:rsidP="008E7093">
      <w:pPr>
        <w:spacing w:line="260" w:lineRule="exact"/>
        <w:rPr>
          <w:rFonts w:cs="Arial"/>
          <w:b/>
          <w:bCs/>
        </w:rPr>
      </w:pPr>
      <w:r w:rsidRPr="008E7093">
        <w:rPr>
          <w:rFonts w:cs="Arial"/>
          <w:b/>
          <w:bCs/>
        </w:rPr>
        <w:t xml:space="preserve">Usklajenost z OVD: </w:t>
      </w:r>
    </w:p>
    <w:p w14:paraId="091F2559" w14:textId="77777777" w:rsidR="008E7093" w:rsidRPr="008E7093" w:rsidRDefault="008E7093" w:rsidP="008E7093">
      <w:pPr>
        <w:rPr>
          <w:rFonts w:cs="Arial"/>
        </w:rPr>
      </w:pPr>
    </w:p>
    <w:p w14:paraId="0AE88E11" w14:textId="77777777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>Pri pregledu je bilo ugotovljeno, da zavezanec zagotavlja izvajanje predpisanih obratovalnih monitoringov emisij snovi v okolje za zrak, odpadne vode in hrup.</w:t>
      </w:r>
    </w:p>
    <w:p w14:paraId="169EE7A3" w14:textId="77777777" w:rsidR="008E7093" w:rsidRPr="008E7093" w:rsidRDefault="008E7093" w:rsidP="008E7093">
      <w:pPr>
        <w:rPr>
          <w:rFonts w:cs="Arial"/>
        </w:rPr>
      </w:pPr>
    </w:p>
    <w:p w14:paraId="69291A4D" w14:textId="77777777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 xml:space="preserve">Glede na izkazana poročila o obratovalnem monitoringu emisij snovi v zrak, emisij snovi v vode in o ocenjevanju hrupa ni bilo ugotovljenih preseganj mejnih vrednosti. </w:t>
      </w:r>
    </w:p>
    <w:p w14:paraId="68E2DDC0" w14:textId="77777777" w:rsidR="008E7093" w:rsidRPr="008E7093" w:rsidRDefault="008E7093" w:rsidP="008E7093">
      <w:pPr>
        <w:rPr>
          <w:rFonts w:cs="Arial"/>
        </w:rPr>
      </w:pPr>
    </w:p>
    <w:p w14:paraId="62621086" w14:textId="77777777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>O vseh opravljenih meritvah in ravnanju z odpadki je zavezanec pravočasno poročal.</w:t>
      </w:r>
    </w:p>
    <w:p w14:paraId="6720D598" w14:textId="77777777" w:rsidR="008E7093" w:rsidRPr="008E7093" w:rsidRDefault="008E7093" w:rsidP="008E7093">
      <w:pPr>
        <w:rPr>
          <w:rFonts w:cs="Arial"/>
        </w:rPr>
      </w:pPr>
    </w:p>
    <w:p w14:paraId="71AF1E27" w14:textId="77777777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>Zavezanec izvaja predpisano ravnanje z odpadki, ki nastajajo pri obratovanju naprave ter ima urejeno skladiščenje odpadkov.</w:t>
      </w:r>
    </w:p>
    <w:p w14:paraId="6624BA9F" w14:textId="77777777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 xml:space="preserve">        </w:t>
      </w:r>
    </w:p>
    <w:p w14:paraId="2A185ABA" w14:textId="77777777" w:rsidR="008E7093" w:rsidRPr="008E7093" w:rsidRDefault="008E7093" w:rsidP="008E7093">
      <w:pPr>
        <w:rPr>
          <w:rFonts w:cs="Arial"/>
          <w:b/>
          <w:bCs/>
        </w:rPr>
      </w:pPr>
      <w:r w:rsidRPr="008E7093">
        <w:rPr>
          <w:rFonts w:cs="Arial"/>
          <w:b/>
          <w:bCs/>
        </w:rPr>
        <w:t>Zaključki / naslednje aktivnosti:</w:t>
      </w:r>
    </w:p>
    <w:p w14:paraId="035D59CE" w14:textId="77777777" w:rsidR="008E7093" w:rsidRPr="008E7093" w:rsidRDefault="008E7093" w:rsidP="008E7093">
      <w:pPr>
        <w:rPr>
          <w:rFonts w:cs="Arial"/>
        </w:rPr>
      </w:pPr>
    </w:p>
    <w:p w14:paraId="214537C4" w14:textId="2F4AEB36" w:rsidR="008E7093" w:rsidRPr="008E7093" w:rsidRDefault="008E7093" w:rsidP="008E7093">
      <w:pPr>
        <w:rPr>
          <w:rFonts w:cs="Arial"/>
        </w:rPr>
      </w:pPr>
      <w:r w:rsidRPr="008E7093">
        <w:rPr>
          <w:rFonts w:cs="Arial"/>
        </w:rPr>
        <w:t>Naslednji redni inšpekcijski pregled bo opravljen v skladu s planom Inšpektorata.</w:t>
      </w:r>
    </w:p>
    <w:sectPr w:rsidR="008E7093" w:rsidRPr="008E7093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C4200" w14:textId="77777777" w:rsidR="0039703F" w:rsidRDefault="0039703F">
      <w:r>
        <w:separator/>
      </w:r>
    </w:p>
  </w:endnote>
  <w:endnote w:type="continuationSeparator" w:id="0">
    <w:p w14:paraId="458EFA76" w14:textId="77777777" w:rsidR="0039703F" w:rsidRDefault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9D884" w14:textId="77777777" w:rsidR="0039703F" w:rsidRDefault="0039703F">
      <w:r>
        <w:separator/>
      </w:r>
    </w:p>
  </w:footnote>
  <w:footnote w:type="continuationSeparator" w:id="0">
    <w:p w14:paraId="4E354B3B" w14:textId="77777777" w:rsidR="0039703F" w:rsidRDefault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5EBF6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B750F1"/>
    <w:multiLevelType w:val="hybridMultilevel"/>
    <w:tmpl w:val="F04C5CD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0B4D"/>
    <w:rsid w:val="0003207E"/>
    <w:rsid w:val="000771A7"/>
    <w:rsid w:val="00080C6D"/>
    <w:rsid w:val="000C72C4"/>
    <w:rsid w:val="000F389D"/>
    <w:rsid w:val="00130867"/>
    <w:rsid w:val="00134E31"/>
    <w:rsid w:val="0015060D"/>
    <w:rsid w:val="001A1D58"/>
    <w:rsid w:val="001A51DB"/>
    <w:rsid w:val="001F62EB"/>
    <w:rsid w:val="00202F7D"/>
    <w:rsid w:val="00210648"/>
    <w:rsid w:val="00220A20"/>
    <w:rsid w:val="0027723E"/>
    <w:rsid w:val="00345D82"/>
    <w:rsid w:val="003463FE"/>
    <w:rsid w:val="00347EA9"/>
    <w:rsid w:val="0036223C"/>
    <w:rsid w:val="0039703F"/>
    <w:rsid w:val="003D70D7"/>
    <w:rsid w:val="003F416F"/>
    <w:rsid w:val="004046DD"/>
    <w:rsid w:val="004228E1"/>
    <w:rsid w:val="00432523"/>
    <w:rsid w:val="00435B59"/>
    <w:rsid w:val="00443F5A"/>
    <w:rsid w:val="00450FB1"/>
    <w:rsid w:val="00453BC3"/>
    <w:rsid w:val="004633B9"/>
    <w:rsid w:val="00465FE1"/>
    <w:rsid w:val="00485D0C"/>
    <w:rsid w:val="004B4F9B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5D05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2DD8"/>
    <w:rsid w:val="00774179"/>
    <w:rsid w:val="00782046"/>
    <w:rsid w:val="007B306C"/>
    <w:rsid w:val="007C2FCE"/>
    <w:rsid w:val="007F4EDC"/>
    <w:rsid w:val="00806891"/>
    <w:rsid w:val="00811D3B"/>
    <w:rsid w:val="0081708B"/>
    <w:rsid w:val="0082164C"/>
    <w:rsid w:val="008247B1"/>
    <w:rsid w:val="00850DE1"/>
    <w:rsid w:val="0088508F"/>
    <w:rsid w:val="00886356"/>
    <w:rsid w:val="008A2740"/>
    <w:rsid w:val="008B3E4A"/>
    <w:rsid w:val="008C6F59"/>
    <w:rsid w:val="008D1A59"/>
    <w:rsid w:val="008E2FCD"/>
    <w:rsid w:val="008E7093"/>
    <w:rsid w:val="009061E8"/>
    <w:rsid w:val="009156CC"/>
    <w:rsid w:val="0094010B"/>
    <w:rsid w:val="00967905"/>
    <w:rsid w:val="009A33DF"/>
    <w:rsid w:val="009A783F"/>
    <w:rsid w:val="009E70DF"/>
    <w:rsid w:val="009F11B2"/>
    <w:rsid w:val="00A10586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626C1"/>
    <w:rsid w:val="00B70D61"/>
    <w:rsid w:val="00B7750A"/>
    <w:rsid w:val="00BB6404"/>
    <w:rsid w:val="00BD26BC"/>
    <w:rsid w:val="00BE4C51"/>
    <w:rsid w:val="00C47321"/>
    <w:rsid w:val="00C67897"/>
    <w:rsid w:val="00C74D79"/>
    <w:rsid w:val="00C92634"/>
    <w:rsid w:val="00CA4A28"/>
    <w:rsid w:val="00CB5E95"/>
    <w:rsid w:val="00CE0AFF"/>
    <w:rsid w:val="00CE1522"/>
    <w:rsid w:val="00CF2428"/>
    <w:rsid w:val="00D07BF6"/>
    <w:rsid w:val="00D17425"/>
    <w:rsid w:val="00D62AAC"/>
    <w:rsid w:val="00D831BB"/>
    <w:rsid w:val="00E076FA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0566"/>
    <w:rsid w:val="00EE4CDC"/>
    <w:rsid w:val="00F16F51"/>
    <w:rsid w:val="00F20767"/>
    <w:rsid w:val="00F229C4"/>
    <w:rsid w:val="00F32CDE"/>
    <w:rsid w:val="00F405CC"/>
    <w:rsid w:val="00F65EAB"/>
    <w:rsid w:val="00F67BFC"/>
    <w:rsid w:val="00F7667C"/>
    <w:rsid w:val="00F90740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76D625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E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150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2022-01-06T11:51:00Z</cp:lastPrinted>
  <dcterms:created xsi:type="dcterms:W3CDTF">2022-01-24T14:57:00Z</dcterms:created>
  <dcterms:modified xsi:type="dcterms:W3CDTF">2022-01-24T14:57:00Z</dcterms:modified>
</cp:coreProperties>
</file>