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C4F74" w14:textId="42D246D2" w:rsidR="00072BB8" w:rsidRPr="00002FA7" w:rsidRDefault="00F86595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002FA7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002FA7">
        <w:rPr>
          <w:b/>
          <w:bCs/>
          <w:sz w:val="20"/>
          <w:szCs w:val="20"/>
        </w:rPr>
        <w:t xml:space="preserve"> </w:t>
      </w:r>
    </w:p>
    <w:p w14:paraId="3EC3ACCD" w14:textId="77777777" w:rsidR="00A83BD6" w:rsidRPr="00A83BD6" w:rsidRDefault="00A83BD6" w:rsidP="00A8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CB644DF" w14:textId="1482C0CC" w:rsidR="006E22B6" w:rsidRPr="00002FA7" w:rsidRDefault="006E22B6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3B9680DA" w:rsidR="00450E65" w:rsidRDefault="006E22B6" w:rsidP="00617E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2FA7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>A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17DA070F" w14:textId="224D9874" w:rsidR="00C069D4" w:rsidRDefault="00C069D4" w:rsidP="002E7CB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41F1E11" w14:textId="42C3F8A7" w:rsidR="002E7CB7" w:rsidRPr="002E7CB7" w:rsidRDefault="002E7CB7" w:rsidP="002E7CB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E7CB7">
        <w:rPr>
          <w:rFonts w:ascii="Arial" w:hAnsi="Arial" w:cs="Arial"/>
          <w:b/>
          <w:bCs/>
          <w:sz w:val="20"/>
          <w:szCs w:val="20"/>
        </w:rPr>
        <w:t>Zavezanec:</w:t>
      </w:r>
    </w:p>
    <w:p w14:paraId="3FE0AFB6" w14:textId="10226F93" w:rsidR="002E7CB7" w:rsidRDefault="002E7CB7" w:rsidP="002E7CB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Messer</w:t>
      </w:r>
      <w:proofErr w:type="spellEnd"/>
      <w:r>
        <w:rPr>
          <w:rFonts w:ascii="Arial" w:hAnsi="Arial" w:cs="Arial"/>
          <w:sz w:val="20"/>
          <w:szCs w:val="20"/>
        </w:rPr>
        <w:t xml:space="preserve"> Slovenija </w:t>
      </w:r>
      <w:proofErr w:type="spellStart"/>
      <w:r>
        <w:rPr>
          <w:rFonts w:ascii="Arial" w:hAnsi="Arial" w:cs="Arial"/>
          <w:sz w:val="20"/>
          <w:szCs w:val="20"/>
        </w:rPr>
        <w:t>d.o.o</w:t>
      </w:r>
      <w:proofErr w:type="spellEnd"/>
      <w:r>
        <w:rPr>
          <w:rFonts w:ascii="Arial" w:hAnsi="Arial" w:cs="Arial"/>
          <w:sz w:val="20"/>
          <w:szCs w:val="20"/>
        </w:rPr>
        <w:t>., Jugova ulica 20, 2342 Ruše</w:t>
      </w:r>
    </w:p>
    <w:p w14:paraId="372FBAE2" w14:textId="77777777" w:rsidR="002E7CB7" w:rsidRDefault="002E7CB7" w:rsidP="002E7CB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9C1BE0C" w14:textId="7326EBC4" w:rsidR="002E7CB7" w:rsidRDefault="002E7CB7" w:rsidP="002E7CB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08A49F8A" w14:textId="77777777" w:rsidR="002E7CB7" w:rsidRDefault="002E7CB7" w:rsidP="002E7CB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Naprava za proizvodnjo enostavnih ogljikovodikov – acetilena</w:t>
      </w:r>
    </w:p>
    <w:p w14:paraId="4C947E54" w14:textId="2BE3D7E2" w:rsidR="002E7CB7" w:rsidRDefault="002E7CB7" w:rsidP="002E7CB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Naprava za polnjenje tehničnih plinov, ki ima z napravo za proizvodnjo enostavnih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ogljikovodikov – acetilena skupne naprave in objekte za odvajanje padavinske odpadne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vode in ravnanje z odpadki,</w:t>
      </w:r>
    </w:p>
    <w:p w14:paraId="299D6F33" w14:textId="6AEA700E" w:rsidR="002E7CB7" w:rsidRDefault="002E7CB7" w:rsidP="002E7CB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 se nahajata na lokaciji Brnčičeva 27, 1231 Ljubljana -Črnuče, na zemljišču s parcelnimi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številkami 1061/2, 1063/1, 1063/5, 1063/6, 1063/9, 1063/10, 1064, 1065, 1066, 1067, 1068 in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1069, vse </w:t>
      </w:r>
      <w:proofErr w:type="spellStart"/>
      <w:r>
        <w:rPr>
          <w:rFonts w:ascii="Arial" w:hAnsi="Arial" w:cs="Arial"/>
          <w:sz w:val="20"/>
          <w:szCs w:val="20"/>
        </w:rPr>
        <w:t>k.o</w:t>
      </w:r>
      <w:proofErr w:type="spellEnd"/>
      <w:r>
        <w:rPr>
          <w:rFonts w:ascii="Arial" w:hAnsi="Arial" w:cs="Arial"/>
          <w:sz w:val="20"/>
          <w:szCs w:val="20"/>
        </w:rPr>
        <w:t>. 1756 – Črnuče</w:t>
      </w:r>
    </w:p>
    <w:p w14:paraId="428E63AB" w14:textId="77777777" w:rsidR="002E7CB7" w:rsidRDefault="002E7CB7" w:rsidP="002E7CB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7BFC289" w14:textId="3D215388" w:rsidR="002E7CB7" w:rsidRDefault="002E7CB7" w:rsidP="002E7CB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Datum pregleda:</w:t>
      </w:r>
    </w:p>
    <w:p w14:paraId="3296AE6E" w14:textId="77777777" w:rsidR="002E7CB7" w:rsidRDefault="002E7CB7" w:rsidP="002E7CB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5.2.2019</w:t>
      </w:r>
    </w:p>
    <w:p w14:paraId="6D630F42" w14:textId="77777777" w:rsidR="002E7CB7" w:rsidRDefault="002E7CB7" w:rsidP="002E7CB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9AE6F53" w14:textId="6B3FA6CF" w:rsidR="002E7CB7" w:rsidRDefault="002E7CB7" w:rsidP="002E7CB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E7CB7">
        <w:rPr>
          <w:rFonts w:ascii="Arial" w:hAnsi="Arial" w:cs="Arial"/>
          <w:b/>
          <w:bCs/>
          <w:sz w:val="20"/>
          <w:szCs w:val="20"/>
        </w:rPr>
        <w:t>Okoljevarstveno dovoljenje (OVD) številka:</w:t>
      </w:r>
    </w:p>
    <w:p w14:paraId="13F1BA4B" w14:textId="77777777" w:rsidR="002E7CB7" w:rsidRDefault="002E7CB7" w:rsidP="002E7CB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Okoljevarstveno dovoljenje št. 35407-6/2010-14 z dne 19.4.2013.</w:t>
      </w:r>
    </w:p>
    <w:p w14:paraId="0C9C47FB" w14:textId="77777777" w:rsidR="002E7CB7" w:rsidRDefault="002E7CB7" w:rsidP="002E7CB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B847B61" w14:textId="03EF40F9" w:rsidR="002E7CB7" w:rsidRDefault="002E7CB7" w:rsidP="002E7CB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647E118D" w14:textId="77777777" w:rsidR="002E7CB7" w:rsidRDefault="002E7CB7" w:rsidP="002E7CB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</w:t>
      </w:r>
    </w:p>
    <w:p w14:paraId="62A13971" w14:textId="13D362EE" w:rsidR="002E7CB7" w:rsidRDefault="002E7CB7" w:rsidP="002E7CB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 pregledu je bilo ugotovljeno, da zavezanec zagotavlja izvajanje predpisanih obratovalnih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monitoringov emisij snovi v okolje za zrak, odpadne vode, hrup in zagotavlja predpisano ravnanje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 odpadki, ki nastajajo pri obratovanju naprave, zagotavlja zahteve v zvezi z ravnanjem z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embalažo in odpadno embalažo ter ima urejeno skladiščenje odpadkov.</w:t>
      </w:r>
    </w:p>
    <w:p w14:paraId="306E1A96" w14:textId="54401B66" w:rsidR="002E7CB7" w:rsidRDefault="002E7CB7" w:rsidP="002E7CB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Glede na izkazana poročila o obratovalnem monitoringu emisij snovi v okolje za zrak, odpadne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vode in meritvah hrupa v okolju ni bilo ugotovljenih preseganj mejnih vrednosti in čezmernega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obremenjevanja okolja.</w:t>
      </w:r>
    </w:p>
    <w:p w14:paraId="0AFEBA6C" w14:textId="77777777" w:rsidR="002E7CB7" w:rsidRDefault="002E7CB7" w:rsidP="002E7CB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vseh opravljenih meritvah in o ravnanju z odpadki zavezanec pravočasno poroča.</w:t>
      </w:r>
    </w:p>
    <w:p w14:paraId="407E3273" w14:textId="77777777" w:rsidR="002E7CB7" w:rsidRDefault="002E7CB7" w:rsidP="002E7CB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942711D" w14:textId="3A67F065" w:rsidR="002E7CB7" w:rsidRDefault="002E7CB7" w:rsidP="002E7CB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Zaklju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>
        <w:rPr>
          <w:rFonts w:ascii="Arial" w:hAnsi="Arial" w:cs="Arial"/>
          <w:b/>
          <w:bCs/>
          <w:sz w:val="20"/>
          <w:szCs w:val="20"/>
        </w:rPr>
        <w:t>ki / naslednje aktivnosti:</w:t>
      </w:r>
    </w:p>
    <w:p w14:paraId="01EFC103" w14:textId="34FA41FF" w:rsidR="00C069D4" w:rsidRPr="00C069D4" w:rsidRDefault="002E7CB7" w:rsidP="002E7CB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inšpekcijskem pregledu ni bilo ugotovljenih nobenih nepravilnosti zato je bil postopek ustavljen.</w:t>
      </w:r>
    </w:p>
    <w:sectPr w:rsidR="00C069D4" w:rsidRPr="00C06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02FA7"/>
    <w:rsid w:val="00012B61"/>
    <w:rsid w:val="00032E33"/>
    <w:rsid w:val="00067C1C"/>
    <w:rsid w:val="00072BB8"/>
    <w:rsid w:val="000739F9"/>
    <w:rsid w:val="00075853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268F8"/>
    <w:rsid w:val="00143578"/>
    <w:rsid w:val="00176BF1"/>
    <w:rsid w:val="00187160"/>
    <w:rsid w:val="00195F8B"/>
    <w:rsid w:val="001A02D3"/>
    <w:rsid w:val="001B3F28"/>
    <w:rsid w:val="002004E6"/>
    <w:rsid w:val="002221E8"/>
    <w:rsid w:val="002255FB"/>
    <w:rsid w:val="0022614D"/>
    <w:rsid w:val="00230DC3"/>
    <w:rsid w:val="00245757"/>
    <w:rsid w:val="0027194F"/>
    <w:rsid w:val="002A12F0"/>
    <w:rsid w:val="002A72F7"/>
    <w:rsid w:val="002B0137"/>
    <w:rsid w:val="002E0FD3"/>
    <w:rsid w:val="002E2EBD"/>
    <w:rsid w:val="002E7CB7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03120"/>
    <w:rsid w:val="00410B1F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4F3315"/>
    <w:rsid w:val="00505F6A"/>
    <w:rsid w:val="00527B01"/>
    <w:rsid w:val="005367FF"/>
    <w:rsid w:val="00560FE3"/>
    <w:rsid w:val="00561E7C"/>
    <w:rsid w:val="0057365C"/>
    <w:rsid w:val="005831F1"/>
    <w:rsid w:val="0059224B"/>
    <w:rsid w:val="00597245"/>
    <w:rsid w:val="005A08D3"/>
    <w:rsid w:val="005B1628"/>
    <w:rsid w:val="005C0745"/>
    <w:rsid w:val="005C20FD"/>
    <w:rsid w:val="005C4407"/>
    <w:rsid w:val="005E4825"/>
    <w:rsid w:val="00600A53"/>
    <w:rsid w:val="00612D1A"/>
    <w:rsid w:val="00613D23"/>
    <w:rsid w:val="00617E3A"/>
    <w:rsid w:val="00620545"/>
    <w:rsid w:val="00637885"/>
    <w:rsid w:val="006415BA"/>
    <w:rsid w:val="0065474B"/>
    <w:rsid w:val="00683AFE"/>
    <w:rsid w:val="00694064"/>
    <w:rsid w:val="00697BA6"/>
    <w:rsid w:val="006A3057"/>
    <w:rsid w:val="006B3690"/>
    <w:rsid w:val="006B76CB"/>
    <w:rsid w:val="006C6769"/>
    <w:rsid w:val="006E08B0"/>
    <w:rsid w:val="006E22B6"/>
    <w:rsid w:val="006E386A"/>
    <w:rsid w:val="00703929"/>
    <w:rsid w:val="00707B19"/>
    <w:rsid w:val="00712D63"/>
    <w:rsid w:val="00736BBB"/>
    <w:rsid w:val="00741A82"/>
    <w:rsid w:val="00743706"/>
    <w:rsid w:val="007440FD"/>
    <w:rsid w:val="00756DCE"/>
    <w:rsid w:val="007637E0"/>
    <w:rsid w:val="007814BE"/>
    <w:rsid w:val="00781975"/>
    <w:rsid w:val="007A380D"/>
    <w:rsid w:val="007B022A"/>
    <w:rsid w:val="007B592F"/>
    <w:rsid w:val="007C73E1"/>
    <w:rsid w:val="007D2A3E"/>
    <w:rsid w:val="007F2046"/>
    <w:rsid w:val="00800B37"/>
    <w:rsid w:val="0081250F"/>
    <w:rsid w:val="00816C00"/>
    <w:rsid w:val="00817001"/>
    <w:rsid w:val="00826C14"/>
    <w:rsid w:val="0088491E"/>
    <w:rsid w:val="00894554"/>
    <w:rsid w:val="008A52B8"/>
    <w:rsid w:val="008A6274"/>
    <w:rsid w:val="008B0E9F"/>
    <w:rsid w:val="008D01F5"/>
    <w:rsid w:val="008F1FCF"/>
    <w:rsid w:val="0090313B"/>
    <w:rsid w:val="009149C6"/>
    <w:rsid w:val="0091604D"/>
    <w:rsid w:val="00932F16"/>
    <w:rsid w:val="00941499"/>
    <w:rsid w:val="0094276A"/>
    <w:rsid w:val="0094339A"/>
    <w:rsid w:val="00980DAD"/>
    <w:rsid w:val="009A059C"/>
    <w:rsid w:val="009A2054"/>
    <w:rsid w:val="009A4010"/>
    <w:rsid w:val="009A45C1"/>
    <w:rsid w:val="009E4E5B"/>
    <w:rsid w:val="009E69D0"/>
    <w:rsid w:val="009F5D74"/>
    <w:rsid w:val="00A32260"/>
    <w:rsid w:val="00A3408D"/>
    <w:rsid w:val="00A3604A"/>
    <w:rsid w:val="00A37F88"/>
    <w:rsid w:val="00A401E8"/>
    <w:rsid w:val="00A57B3D"/>
    <w:rsid w:val="00A7448F"/>
    <w:rsid w:val="00A76C93"/>
    <w:rsid w:val="00A83BD6"/>
    <w:rsid w:val="00AA2221"/>
    <w:rsid w:val="00AC1AFC"/>
    <w:rsid w:val="00AE1983"/>
    <w:rsid w:val="00AF6E7C"/>
    <w:rsid w:val="00B031E9"/>
    <w:rsid w:val="00B13580"/>
    <w:rsid w:val="00B16BFC"/>
    <w:rsid w:val="00B20262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9D4"/>
    <w:rsid w:val="00C06B2C"/>
    <w:rsid w:val="00C0746A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57C9B"/>
    <w:rsid w:val="00C660D2"/>
    <w:rsid w:val="00C73F7B"/>
    <w:rsid w:val="00C76CE1"/>
    <w:rsid w:val="00C915FB"/>
    <w:rsid w:val="00C92EE9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33129"/>
    <w:rsid w:val="00D4731C"/>
    <w:rsid w:val="00D8166A"/>
    <w:rsid w:val="00D83E00"/>
    <w:rsid w:val="00DF7B46"/>
    <w:rsid w:val="00E150F3"/>
    <w:rsid w:val="00E15B43"/>
    <w:rsid w:val="00E24D20"/>
    <w:rsid w:val="00E32CA9"/>
    <w:rsid w:val="00E357A8"/>
    <w:rsid w:val="00E3793A"/>
    <w:rsid w:val="00E772D1"/>
    <w:rsid w:val="00E83BB9"/>
    <w:rsid w:val="00E916C6"/>
    <w:rsid w:val="00E97558"/>
    <w:rsid w:val="00EA43E2"/>
    <w:rsid w:val="00EB1A87"/>
    <w:rsid w:val="00EB62DA"/>
    <w:rsid w:val="00EC2DA0"/>
    <w:rsid w:val="00ED423A"/>
    <w:rsid w:val="00ED7EAA"/>
    <w:rsid w:val="00EE7482"/>
    <w:rsid w:val="00EF2683"/>
    <w:rsid w:val="00F00618"/>
    <w:rsid w:val="00F07816"/>
    <w:rsid w:val="00F107E8"/>
    <w:rsid w:val="00F11E91"/>
    <w:rsid w:val="00F3136D"/>
    <w:rsid w:val="00F6087E"/>
    <w:rsid w:val="00F61DFC"/>
    <w:rsid w:val="00F86595"/>
    <w:rsid w:val="00F907B6"/>
    <w:rsid w:val="00F97824"/>
    <w:rsid w:val="00FC0B40"/>
    <w:rsid w:val="00FC1D10"/>
    <w:rsid w:val="00FC1D5F"/>
    <w:rsid w:val="00FD3022"/>
    <w:rsid w:val="00FD63AA"/>
    <w:rsid w:val="00FD6CEC"/>
    <w:rsid w:val="00FE7050"/>
    <w:rsid w:val="00FF2C17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2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2021-03-22T10:20:00Z</dcterms:created>
  <dcterms:modified xsi:type="dcterms:W3CDTF">2021-03-22T10:23:00Z</dcterms:modified>
</cp:coreProperties>
</file>