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011FEB" w14:textId="6FBF68A7" w:rsidR="00F86595" w:rsidRPr="008F1FCF" w:rsidRDefault="00F86595" w:rsidP="00F86595">
      <w:pPr>
        <w:rPr>
          <w:rFonts w:ascii="Arial" w:eastAsia="Times New Roman" w:hAnsi="Arial" w:cs="Arial"/>
          <w:sz w:val="20"/>
          <w:szCs w:val="20"/>
          <w:highlight w:val="yellow"/>
          <w:lang w:eastAsia="sl-SI"/>
        </w:rPr>
      </w:pPr>
      <w:r w:rsidRPr="008F1FCF">
        <w:rPr>
          <w:rFonts w:ascii="Arial" w:hAnsi="Arial" w:cs="Arial"/>
          <w:noProof/>
          <w:sz w:val="20"/>
          <w:szCs w:val="20"/>
          <w:highlight w:val="yellow"/>
          <w:lang w:eastAsia="sl-SI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CE599E3" wp14:editId="1A5BC8CD">
                <wp:simplePos x="0" y="0"/>
                <wp:positionH relativeFrom="column">
                  <wp:posOffset>-71120</wp:posOffset>
                </wp:positionH>
                <wp:positionV relativeFrom="paragraph">
                  <wp:posOffset>119380</wp:posOffset>
                </wp:positionV>
                <wp:extent cx="6172200" cy="2351405"/>
                <wp:effectExtent l="0" t="0" r="0" b="0"/>
                <wp:wrapThrough wrapText="bothSides">
                  <wp:wrapPolygon edited="0">
                    <wp:start x="0" y="0"/>
                    <wp:lineTo x="0" y="21349"/>
                    <wp:lineTo x="21533" y="21349"/>
                    <wp:lineTo x="21533" y="0"/>
                    <wp:lineTo x="0" y="0"/>
                  </wp:wrapPolygon>
                </wp:wrapThrough>
                <wp:docPr id="1" name="Polje z besedilom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351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F0A5DB" w14:textId="77777777" w:rsidR="00853BD2" w:rsidRDefault="00853BD2" w:rsidP="00853BD2">
                            <w:pPr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REPUBLIKA SLOVENIJA</w:t>
                            </w:r>
                          </w:p>
                          <w:p w14:paraId="2017C649" w14:textId="77777777" w:rsidR="00853BD2" w:rsidRDefault="00853BD2" w:rsidP="00853BD2">
                            <w:pPr>
                              <w:spacing w:line="360" w:lineRule="auto"/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>MINISTRSTVO ZA OKOLJE IN PROSTOR</w:t>
                            </w:r>
                          </w:p>
                          <w:p w14:paraId="4B1E9E95" w14:textId="77777777" w:rsidR="00853BD2" w:rsidRDefault="00853BD2" w:rsidP="00853BD2">
                            <w:pPr>
                              <w:spacing w:before="40" w:line="360" w:lineRule="auto"/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INŠPEKTORAT RS ZA OKOLJE IN PROSTOR</w:t>
                            </w:r>
                          </w:p>
                          <w:p w14:paraId="70B69F94" w14:textId="77777777" w:rsidR="00853BD2" w:rsidRDefault="00853BD2" w:rsidP="00853BD2">
                            <w:pPr>
                              <w:tabs>
                                <w:tab w:val="left" w:pos="6120"/>
                              </w:tabs>
                              <w:spacing w:line="360" w:lineRule="auto"/>
                              <w:rPr>
                                <w:rFonts w:ascii="Republika" w:hAnsi="Republika" w:cs="Republika"/>
                              </w:rPr>
                            </w:pPr>
                          </w:p>
                          <w:p w14:paraId="2914EEB9" w14:textId="77777777" w:rsidR="00853BD2" w:rsidRDefault="00853BD2" w:rsidP="00853BD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 xml:space="preserve">Dunajska 58, 1000 Ljubljana </w:t>
                            </w:r>
                          </w:p>
                          <w:p w14:paraId="2316EFB9" w14:textId="77777777" w:rsidR="00853BD2" w:rsidRDefault="00853BD2" w:rsidP="00853BD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T: 01 420 44 88</w:t>
                            </w:r>
                          </w:p>
                          <w:p w14:paraId="41F74EBE" w14:textId="77777777" w:rsidR="00853BD2" w:rsidRDefault="00853BD2" w:rsidP="00853BD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F: 01 420 44 83</w:t>
                            </w:r>
                          </w:p>
                          <w:p w14:paraId="4794B440" w14:textId="77777777" w:rsidR="00853BD2" w:rsidRDefault="00853BD2" w:rsidP="00853BD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E: gp.irsop@gov.si</w:t>
                            </w:r>
                          </w:p>
                          <w:p w14:paraId="2ED3E44D" w14:textId="77777777" w:rsidR="00853BD2" w:rsidRDefault="00853BD2" w:rsidP="00853BD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www.iop.gov.si</w:t>
                            </w:r>
                          </w:p>
                          <w:p w14:paraId="11EA2AC7" w14:textId="77777777" w:rsidR="00853BD2" w:rsidRDefault="00853BD2" w:rsidP="00853BD2">
                            <w:pPr>
                              <w:tabs>
                                <w:tab w:val="left" w:pos="61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67C9CB1D" w14:textId="77777777" w:rsidR="00F86595" w:rsidRPr="0039278A" w:rsidRDefault="00F86595" w:rsidP="00F86595">
                            <w:pPr>
                              <w:tabs>
                                <w:tab w:val="left" w:pos="6120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E599E3"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alt="&quot;&quot;" style="position:absolute;margin-left:-5.6pt;margin-top:9.4pt;width:486pt;height:185.1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" stroked="f">
                <v:textbox>
                  <w:txbxContent>
                    <w:p w14:paraId="79F0A5DB" w14:textId="77777777" w:rsidR="00853BD2" w:rsidRDefault="00853BD2" w:rsidP="00853BD2">
                      <w:pPr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REPUBLIKA SLOVENIJA</w:t>
                      </w:r>
                    </w:p>
                    <w:p w14:paraId="2017C649" w14:textId="77777777" w:rsidR="00853BD2" w:rsidRDefault="00853BD2" w:rsidP="00853BD2">
                      <w:pPr>
                        <w:spacing w:line="360" w:lineRule="auto"/>
                        <w:rPr>
                          <w:rFonts w:ascii="Republika" w:hAnsi="Republika" w:cs="Republika"/>
                          <w:b/>
                          <w:bCs/>
                        </w:rPr>
                      </w:pPr>
                      <w:r>
                        <w:rPr>
                          <w:rFonts w:ascii="Republika" w:hAnsi="Republika" w:cs="Republika"/>
                          <w:b/>
                          <w:bCs/>
                        </w:rPr>
                        <w:t>MINISTRSTVO ZA OKOLJE IN PROSTOR</w:t>
                      </w:r>
                    </w:p>
                    <w:p w14:paraId="4B1E9E95" w14:textId="77777777" w:rsidR="00853BD2" w:rsidRDefault="00853BD2" w:rsidP="00853BD2">
                      <w:pPr>
                        <w:spacing w:before="40" w:line="360" w:lineRule="auto"/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INŠPEKTORAT RS ZA OKOLJE IN PROSTOR</w:t>
                      </w:r>
                    </w:p>
                    <w:p w14:paraId="70B69F94" w14:textId="77777777" w:rsidR="00853BD2" w:rsidRDefault="00853BD2" w:rsidP="00853BD2">
                      <w:pPr>
                        <w:tabs>
                          <w:tab w:val="left" w:pos="6120"/>
                        </w:tabs>
                        <w:spacing w:line="360" w:lineRule="auto"/>
                        <w:rPr>
                          <w:rFonts w:ascii="Republika" w:hAnsi="Republika" w:cs="Republika"/>
                        </w:rPr>
                      </w:pPr>
                    </w:p>
                    <w:p w14:paraId="2914EEB9" w14:textId="77777777" w:rsidR="00853BD2" w:rsidRDefault="00853BD2" w:rsidP="00853BD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 xml:space="preserve">Dunajska 58, 1000 Ljubljana </w:t>
                      </w:r>
                    </w:p>
                    <w:p w14:paraId="2316EFB9" w14:textId="77777777" w:rsidR="00853BD2" w:rsidRDefault="00853BD2" w:rsidP="00853BD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T: 01 420 44 88</w:t>
                      </w:r>
                    </w:p>
                    <w:p w14:paraId="41F74EBE" w14:textId="77777777" w:rsidR="00853BD2" w:rsidRDefault="00853BD2" w:rsidP="00853BD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F: 01 420 44 83</w:t>
                      </w:r>
                    </w:p>
                    <w:p w14:paraId="4794B440" w14:textId="77777777" w:rsidR="00853BD2" w:rsidRDefault="00853BD2" w:rsidP="00853BD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E: gp.irsop@gov.si</w:t>
                      </w:r>
                    </w:p>
                    <w:p w14:paraId="2ED3E44D" w14:textId="77777777" w:rsidR="00853BD2" w:rsidRDefault="00853BD2" w:rsidP="00853BD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www.iop.gov.si</w:t>
                      </w:r>
                    </w:p>
                    <w:p w14:paraId="11EA2AC7" w14:textId="77777777" w:rsidR="00853BD2" w:rsidRDefault="00853BD2" w:rsidP="00853BD2">
                      <w:pPr>
                        <w:tabs>
                          <w:tab w:val="left" w:pos="6120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 w14:paraId="67C9CB1D" w14:textId="77777777" w:rsidR="00F86595" w:rsidRPr="0039278A" w:rsidRDefault="00F86595" w:rsidP="00F86595">
                      <w:pPr>
                        <w:tabs>
                          <w:tab w:val="left" w:pos="6120"/>
                        </w:tabs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Pr="008F1FCF">
        <w:rPr>
          <w:rFonts w:ascii="Arial" w:hAnsi="Arial" w:cs="Arial"/>
          <w:noProof/>
          <w:sz w:val="20"/>
          <w:szCs w:val="20"/>
          <w:highlight w:val="yellow"/>
          <w:lang w:eastAsia="sl-SI"/>
        </w:rPr>
        <w:drawing>
          <wp:anchor distT="0" distB="0" distL="114300" distR="114300" simplePos="0" relativeHeight="251660288" behindDoc="1" locked="0" layoutInCell="1" allowOverlap="1" wp14:anchorId="3C327CD2" wp14:editId="79FDBF54">
            <wp:simplePos x="0" y="0"/>
            <wp:positionH relativeFrom="column">
              <wp:posOffset>-428625</wp:posOffset>
            </wp:positionH>
            <wp:positionV relativeFrom="paragraph">
              <wp:posOffset>250825</wp:posOffset>
            </wp:positionV>
            <wp:extent cx="290195" cy="351790"/>
            <wp:effectExtent l="0" t="0" r="0" b="0"/>
            <wp:wrapThrough wrapText="bothSides">
              <wp:wrapPolygon edited="0">
                <wp:start x="0" y="0"/>
                <wp:lineTo x="0" y="19884"/>
                <wp:lineTo x="19851" y="19884"/>
                <wp:lineTo x="19851" y="0"/>
                <wp:lineTo x="0" y="0"/>
              </wp:wrapPolygon>
            </wp:wrapThrough>
            <wp:docPr id="2" name="Slika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" cy="35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85F746" w14:textId="77777777" w:rsidR="000F4688" w:rsidRPr="008F1FCF" w:rsidRDefault="000F4688" w:rsidP="000F46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16D97E7" w14:textId="77777777" w:rsidR="00741A82" w:rsidRPr="00853BD2" w:rsidRDefault="00741A82" w:rsidP="00853BD2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color w:val="000000"/>
          <w:sz w:val="20"/>
          <w:szCs w:val="20"/>
        </w:rPr>
      </w:pPr>
      <w:r w:rsidRPr="00853BD2">
        <w:rPr>
          <w:rFonts w:ascii="Arial" w:hAnsi="Arial" w:cs="Arial"/>
          <w:b/>
          <w:bCs/>
          <w:color w:val="000000"/>
          <w:sz w:val="20"/>
          <w:szCs w:val="20"/>
        </w:rPr>
        <w:t>POROČILO O REDNEM INŠPEKCIJSKEM PREGLEDU NAPRAVE, KI LAHKO POVZROČI</w:t>
      </w:r>
    </w:p>
    <w:p w14:paraId="15B8CC7B" w14:textId="64837620" w:rsidR="00C915FB" w:rsidRPr="00853BD2" w:rsidRDefault="00741A82" w:rsidP="00853BD2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color w:val="000000"/>
          <w:sz w:val="20"/>
          <w:szCs w:val="20"/>
        </w:rPr>
      </w:pPr>
      <w:r w:rsidRPr="00853BD2">
        <w:rPr>
          <w:rFonts w:ascii="Arial" w:hAnsi="Arial" w:cs="Arial"/>
          <w:b/>
          <w:bCs/>
          <w:color w:val="000000"/>
          <w:sz w:val="20"/>
          <w:szCs w:val="20"/>
        </w:rPr>
        <w:t>ONESNAŽEVANJE OKOLJA VEČJEGA OBSEGA</w:t>
      </w:r>
    </w:p>
    <w:p w14:paraId="1BF31941" w14:textId="77777777" w:rsidR="00D83E00" w:rsidRPr="00853BD2" w:rsidRDefault="00D83E00" w:rsidP="00853BD2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70C108FF" w14:textId="77777777" w:rsidR="00392133" w:rsidRPr="00853BD2" w:rsidRDefault="00392133" w:rsidP="00853BD2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color w:val="000000"/>
          <w:sz w:val="20"/>
          <w:szCs w:val="20"/>
        </w:rPr>
      </w:pPr>
      <w:r w:rsidRPr="00853BD2">
        <w:rPr>
          <w:rFonts w:ascii="Arial" w:hAnsi="Arial" w:cs="Arial"/>
          <w:b/>
          <w:bCs/>
          <w:color w:val="000000"/>
          <w:sz w:val="20"/>
          <w:szCs w:val="20"/>
        </w:rPr>
        <w:t xml:space="preserve">Zavezanec: </w:t>
      </w:r>
    </w:p>
    <w:p w14:paraId="59629767" w14:textId="312EF02F" w:rsidR="00392133" w:rsidRPr="00853BD2" w:rsidRDefault="00392133" w:rsidP="00853BD2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0"/>
          <w:szCs w:val="20"/>
        </w:rPr>
      </w:pPr>
      <w:r w:rsidRPr="00853BD2">
        <w:rPr>
          <w:rFonts w:ascii="Arial" w:hAnsi="Arial" w:cs="Arial"/>
          <w:color w:val="000000"/>
          <w:sz w:val="20"/>
          <w:szCs w:val="20"/>
        </w:rPr>
        <w:t xml:space="preserve">Farme Ihan - MPR </w:t>
      </w:r>
      <w:proofErr w:type="spellStart"/>
      <w:r w:rsidRPr="00853BD2">
        <w:rPr>
          <w:rFonts w:ascii="Arial" w:hAnsi="Arial" w:cs="Arial"/>
          <w:color w:val="000000"/>
          <w:sz w:val="20"/>
          <w:szCs w:val="20"/>
        </w:rPr>
        <w:t>d.o.o</w:t>
      </w:r>
      <w:proofErr w:type="spellEnd"/>
      <w:r w:rsidRPr="00853BD2">
        <w:rPr>
          <w:rFonts w:ascii="Arial" w:hAnsi="Arial" w:cs="Arial"/>
          <w:color w:val="000000"/>
          <w:sz w:val="20"/>
          <w:szCs w:val="20"/>
        </w:rPr>
        <w:t>.</w:t>
      </w:r>
    </w:p>
    <w:p w14:paraId="69104B8B" w14:textId="77777777" w:rsidR="00392133" w:rsidRPr="00853BD2" w:rsidRDefault="00392133" w:rsidP="00853BD2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400ADB80" w14:textId="7B939D8E" w:rsidR="00392133" w:rsidRPr="00853BD2" w:rsidRDefault="00392133" w:rsidP="00853BD2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color w:val="000000"/>
          <w:sz w:val="20"/>
          <w:szCs w:val="20"/>
        </w:rPr>
      </w:pPr>
      <w:r w:rsidRPr="00853BD2">
        <w:rPr>
          <w:rFonts w:ascii="Arial" w:hAnsi="Arial" w:cs="Arial"/>
          <w:b/>
          <w:bCs/>
          <w:color w:val="000000"/>
          <w:sz w:val="20"/>
          <w:szCs w:val="20"/>
        </w:rPr>
        <w:t xml:space="preserve">Naprava / lokacija: </w:t>
      </w:r>
    </w:p>
    <w:p w14:paraId="36574214" w14:textId="4E842EF9" w:rsidR="00392133" w:rsidRPr="00853BD2" w:rsidRDefault="00392133" w:rsidP="00853BD2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0"/>
          <w:szCs w:val="20"/>
        </w:rPr>
      </w:pPr>
      <w:r w:rsidRPr="00853BD2">
        <w:rPr>
          <w:rFonts w:ascii="Arial" w:hAnsi="Arial" w:cs="Arial"/>
          <w:color w:val="000000"/>
          <w:sz w:val="20"/>
          <w:szCs w:val="20"/>
        </w:rPr>
        <w:t>Cesta Leona Dobrotinška 15, 3230 Šentjur</w:t>
      </w:r>
    </w:p>
    <w:p w14:paraId="5E6C8CBC" w14:textId="77777777" w:rsidR="00392133" w:rsidRPr="00853BD2" w:rsidRDefault="00392133" w:rsidP="00853BD2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4CF42D8C" w14:textId="77777777" w:rsidR="00392133" w:rsidRPr="00853BD2" w:rsidRDefault="00392133" w:rsidP="00853BD2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color w:val="000000"/>
          <w:sz w:val="20"/>
          <w:szCs w:val="20"/>
        </w:rPr>
      </w:pPr>
      <w:r w:rsidRPr="00853BD2">
        <w:rPr>
          <w:rFonts w:ascii="Arial" w:hAnsi="Arial" w:cs="Arial"/>
          <w:b/>
          <w:bCs/>
          <w:color w:val="000000"/>
          <w:sz w:val="20"/>
          <w:szCs w:val="20"/>
        </w:rPr>
        <w:t xml:space="preserve">Datum pregleda: </w:t>
      </w:r>
    </w:p>
    <w:p w14:paraId="4C8ED62D" w14:textId="11598BB9" w:rsidR="00392133" w:rsidRPr="00853BD2" w:rsidRDefault="00392133" w:rsidP="00853BD2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0"/>
          <w:szCs w:val="20"/>
        </w:rPr>
      </w:pPr>
      <w:r w:rsidRPr="00853BD2">
        <w:rPr>
          <w:rFonts w:ascii="Arial" w:hAnsi="Arial" w:cs="Arial"/>
          <w:color w:val="000000"/>
          <w:sz w:val="20"/>
          <w:szCs w:val="20"/>
        </w:rPr>
        <w:t>3.9.20</w:t>
      </w:r>
      <w:r w:rsidR="00EA344A">
        <w:rPr>
          <w:rFonts w:ascii="Arial" w:hAnsi="Arial" w:cs="Arial"/>
          <w:color w:val="000000"/>
          <w:sz w:val="20"/>
          <w:szCs w:val="20"/>
        </w:rPr>
        <w:t>1</w:t>
      </w:r>
      <w:r w:rsidRPr="00853BD2">
        <w:rPr>
          <w:rFonts w:ascii="Arial" w:hAnsi="Arial" w:cs="Arial"/>
          <w:color w:val="000000"/>
          <w:sz w:val="20"/>
          <w:szCs w:val="20"/>
        </w:rPr>
        <w:t>9</w:t>
      </w:r>
    </w:p>
    <w:p w14:paraId="6CB9BDB3" w14:textId="77777777" w:rsidR="00392133" w:rsidRPr="00853BD2" w:rsidRDefault="00392133" w:rsidP="00853BD2">
      <w:pPr>
        <w:pStyle w:val="Default"/>
        <w:spacing w:line="260" w:lineRule="exact"/>
        <w:rPr>
          <w:b/>
          <w:bCs/>
          <w:sz w:val="20"/>
          <w:szCs w:val="20"/>
        </w:rPr>
      </w:pPr>
    </w:p>
    <w:p w14:paraId="524C4D20" w14:textId="62FBB0C7" w:rsidR="00392133" w:rsidRPr="00853BD2" w:rsidRDefault="00392133" w:rsidP="00853BD2">
      <w:pPr>
        <w:pStyle w:val="Default"/>
        <w:spacing w:line="260" w:lineRule="exact"/>
        <w:rPr>
          <w:b/>
          <w:bCs/>
          <w:sz w:val="20"/>
          <w:szCs w:val="20"/>
        </w:rPr>
      </w:pPr>
      <w:r w:rsidRPr="00853BD2">
        <w:rPr>
          <w:b/>
          <w:bCs/>
          <w:sz w:val="20"/>
          <w:szCs w:val="20"/>
        </w:rPr>
        <w:t xml:space="preserve">Okoljevarstveno dovoljenje (OVD) številka: </w:t>
      </w:r>
    </w:p>
    <w:p w14:paraId="1EBB5F2E" w14:textId="18AD47DA" w:rsidR="00392133" w:rsidRPr="00853BD2" w:rsidRDefault="00392133" w:rsidP="00853BD2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0"/>
          <w:szCs w:val="20"/>
        </w:rPr>
      </w:pPr>
      <w:r w:rsidRPr="00853BD2">
        <w:rPr>
          <w:rFonts w:ascii="Arial" w:hAnsi="Arial" w:cs="Arial"/>
          <w:color w:val="000000"/>
          <w:sz w:val="20"/>
          <w:szCs w:val="20"/>
        </w:rPr>
        <w:t>35407-140/2006-9 z dne 8.4.2019</w:t>
      </w:r>
    </w:p>
    <w:p w14:paraId="7C0AC8CB" w14:textId="77777777" w:rsidR="00392133" w:rsidRPr="00853BD2" w:rsidRDefault="00392133" w:rsidP="00853BD2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153F3198" w14:textId="4AAA22ED" w:rsidR="00392133" w:rsidRPr="00853BD2" w:rsidRDefault="00392133" w:rsidP="00853BD2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color w:val="000000"/>
          <w:sz w:val="20"/>
          <w:szCs w:val="20"/>
        </w:rPr>
      </w:pPr>
      <w:r w:rsidRPr="00853BD2">
        <w:rPr>
          <w:rFonts w:ascii="Arial" w:hAnsi="Arial" w:cs="Arial"/>
          <w:b/>
          <w:bCs/>
          <w:color w:val="000000"/>
          <w:sz w:val="20"/>
          <w:szCs w:val="20"/>
        </w:rPr>
        <w:t>Usklajenost z OVD:</w:t>
      </w:r>
    </w:p>
    <w:p w14:paraId="208102DF" w14:textId="77777777" w:rsidR="00392133" w:rsidRPr="00853BD2" w:rsidRDefault="00392133" w:rsidP="00853BD2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0"/>
          <w:szCs w:val="20"/>
        </w:rPr>
      </w:pPr>
      <w:r w:rsidRPr="00853BD2">
        <w:rPr>
          <w:rFonts w:ascii="Arial" w:hAnsi="Arial" w:cs="Arial"/>
          <w:color w:val="000000"/>
          <w:sz w:val="20"/>
          <w:szCs w:val="20"/>
        </w:rPr>
        <w:t>NE (navedi):</w:t>
      </w:r>
    </w:p>
    <w:p w14:paraId="18A55C38" w14:textId="10B381A6" w:rsidR="00392133" w:rsidRPr="00853BD2" w:rsidRDefault="00392133" w:rsidP="00853BD2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A"/>
          <w:sz w:val="20"/>
          <w:szCs w:val="20"/>
        </w:rPr>
      </w:pPr>
      <w:r w:rsidRPr="00853BD2">
        <w:rPr>
          <w:rFonts w:ascii="Arial" w:hAnsi="Arial" w:cs="Arial"/>
          <w:color w:val="00000A"/>
          <w:sz w:val="20"/>
          <w:szCs w:val="20"/>
        </w:rPr>
        <w:t>· nepravilno odvajanje odpadnih vod, ki nastajajo pri pranju tovornih vozil za prevoz</w:t>
      </w:r>
      <w:r w:rsidR="00853BD2">
        <w:rPr>
          <w:rFonts w:ascii="Arial" w:hAnsi="Arial" w:cs="Arial"/>
          <w:color w:val="00000A"/>
          <w:sz w:val="20"/>
          <w:szCs w:val="20"/>
        </w:rPr>
        <w:t xml:space="preserve"> </w:t>
      </w:r>
      <w:r w:rsidRPr="00853BD2">
        <w:rPr>
          <w:rFonts w:ascii="Arial" w:hAnsi="Arial" w:cs="Arial"/>
          <w:color w:val="00000A"/>
          <w:sz w:val="20"/>
          <w:szCs w:val="20"/>
        </w:rPr>
        <w:t>živali in mesa</w:t>
      </w:r>
    </w:p>
    <w:p w14:paraId="1ACF8578" w14:textId="77777777" w:rsidR="00392133" w:rsidRPr="00853BD2" w:rsidRDefault="00392133" w:rsidP="00853BD2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A"/>
          <w:sz w:val="20"/>
          <w:szCs w:val="20"/>
        </w:rPr>
      </w:pPr>
      <w:r w:rsidRPr="00853BD2">
        <w:rPr>
          <w:rFonts w:ascii="Arial" w:hAnsi="Arial" w:cs="Arial"/>
          <w:color w:val="00000A"/>
          <w:sz w:val="20"/>
          <w:szCs w:val="20"/>
        </w:rPr>
        <w:t>· neustrezen načrt gospodarjenja z odpadki</w:t>
      </w:r>
    </w:p>
    <w:p w14:paraId="26401E1E" w14:textId="77777777" w:rsidR="00392133" w:rsidRPr="00853BD2" w:rsidRDefault="00392133" w:rsidP="00853BD2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0"/>
          <w:szCs w:val="20"/>
        </w:rPr>
      </w:pPr>
      <w:r w:rsidRPr="00853BD2">
        <w:rPr>
          <w:rFonts w:ascii="Arial" w:hAnsi="Arial" w:cs="Arial"/>
          <w:color w:val="000000"/>
          <w:sz w:val="20"/>
          <w:szCs w:val="20"/>
        </w:rPr>
        <w:t>Izrečeni ukrepi za odpravo ugotovljenih nepravilnosti.</w:t>
      </w:r>
    </w:p>
    <w:p w14:paraId="7BFE39C8" w14:textId="77777777" w:rsidR="00392133" w:rsidRPr="00853BD2" w:rsidRDefault="00392133" w:rsidP="00853BD2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04D0305B" w14:textId="44C606C3" w:rsidR="00392133" w:rsidRPr="00853BD2" w:rsidRDefault="00392133" w:rsidP="00853BD2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color w:val="000000"/>
          <w:sz w:val="20"/>
          <w:szCs w:val="20"/>
        </w:rPr>
      </w:pPr>
      <w:r w:rsidRPr="00853BD2">
        <w:rPr>
          <w:rFonts w:ascii="Arial" w:hAnsi="Arial" w:cs="Arial"/>
          <w:b/>
          <w:bCs/>
          <w:color w:val="000000"/>
          <w:sz w:val="20"/>
          <w:szCs w:val="20"/>
        </w:rPr>
        <w:t>Zaključki / naslednje aktivnosti:</w:t>
      </w:r>
    </w:p>
    <w:p w14:paraId="41693C23" w14:textId="41DBC32A" w:rsidR="00D83E00" w:rsidRPr="00853BD2" w:rsidRDefault="00392133" w:rsidP="00853BD2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853BD2">
        <w:rPr>
          <w:rFonts w:ascii="Arial" w:hAnsi="Arial" w:cs="Arial"/>
          <w:color w:val="000000"/>
          <w:sz w:val="20"/>
          <w:szCs w:val="20"/>
        </w:rPr>
        <w:t>Naslednji redni inšpekcijski pregled bo opravljen po pretečenem roku izrečenih ukrepov.</w:t>
      </w:r>
    </w:p>
    <w:p w14:paraId="53F54131" w14:textId="77777777" w:rsidR="00853BD2" w:rsidRPr="00853BD2" w:rsidRDefault="00853BD2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sectPr w:rsidR="00853BD2" w:rsidRPr="00853B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E32418" w14:textId="77777777" w:rsidR="00A4522C" w:rsidRDefault="00A4522C" w:rsidP="00F907B6">
      <w:pPr>
        <w:spacing w:after="0" w:line="240" w:lineRule="auto"/>
      </w:pPr>
      <w:r>
        <w:separator/>
      </w:r>
    </w:p>
  </w:endnote>
  <w:endnote w:type="continuationSeparator" w:id="0">
    <w:p w14:paraId="706DDA2B" w14:textId="77777777" w:rsidR="00A4522C" w:rsidRDefault="00A4522C" w:rsidP="00F90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epublika">
    <w:altName w:val="Republika"/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FranklinGothicMediumCon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3295F1" w14:textId="77777777" w:rsidR="00A4522C" w:rsidRDefault="00A4522C" w:rsidP="00F907B6">
      <w:pPr>
        <w:spacing w:after="0" w:line="240" w:lineRule="auto"/>
      </w:pPr>
      <w:r>
        <w:separator/>
      </w:r>
    </w:p>
  </w:footnote>
  <w:footnote w:type="continuationSeparator" w:id="0">
    <w:p w14:paraId="536D3B56" w14:textId="77777777" w:rsidR="00A4522C" w:rsidRDefault="00A4522C" w:rsidP="00F907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F4AD6"/>
    <w:multiLevelType w:val="hybridMultilevel"/>
    <w:tmpl w:val="B632221E"/>
    <w:lvl w:ilvl="0" w:tplc="5344BBE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0290C"/>
    <w:multiLevelType w:val="hybridMultilevel"/>
    <w:tmpl w:val="B62C6F2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66E23"/>
    <w:multiLevelType w:val="hybridMultilevel"/>
    <w:tmpl w:val="3F4EF8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3653F5"/>
    <w:multiLevelType w:val="hybridMultilevel"/>
    <w:tmpl w:val="48380B4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595"/>
    <w:rsid w:val="00083FA5"/>
    <w:rsid w:val="00084F1D"/>
    <w:rsid w:val="00092BBF"/>
    <w:rsid w:val="000C5669"/>
    <w:rsid w:val="000F4688"/>
    <w:rsid w:val="001268F8"/>
    <w:rsid w:val="0022614D"/>
    <w:rsid w:val="00245757"/>
    <w:rsid w:val="002A72F7"/>
    <w:rsid w:val="002E0FD3"/>
    <w:rsid w:val="0033379D"/>
    <w:rsid w:val="00333801"/>
    <w:rsid w:val="00392133"/>
    <w:rsid w:val="003E77D5"/>
    <w:rsid w:val="00421657"/>
    <w:rsid w:val="00444C90"/>
    <w:rsid w:val="004977D6"/>
    <w:rsid w:val="004A0CF7"/>
    <w:rsid w:val="004C1644"/>
    <w:rsid w:val="005831F1"/>
    <w:rsid w:val="00637885"/>
    <w:rsid w:val="00741A82"/>
    <w:rsid w:val="00743706"/>
    <w:rsid w:val="00800B37"/>
    <w:rsid w:val="00853BD2"/>
    <w:rsid w:val="008F1FCF"/>
    <w:rsid w:val="00932F16"/>
    <w:rsid w:val="0094339A"/>
    <w:rsid w:val="009A059C"/>
    <w:rsid w:val="00A4522C"/>
    <w:rsid w:val="00A57B3D"/>
    <w:rsid w:val="00AE1983"/>
    <w:rsid w:val="00BB072E"/>
    <w:rsid w:val="00C325EE"/>
    <w:rsid w:val="00C42460"/>
    <w:rsid w:val="00C915FB"/>
    <w:rsid w:val="00CB18A8"/>
    <w:rsid w:val="00CF4184"/>
    <w:rsid w:val="00D83E00"/>
    <w:rsid w:val="00E150F3"/>
    <w:rsid w:val="00E32CA9"/>
    <w:rsid w:val="00EA344A"/>
    <w:rsid w:val="00EC2DA0"/>
    <w:rsid w:val="00F107E8"/>
    <w:rsid w:val="00F86595"/>
    <w:rsid w:val="00F90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0D5338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53BD2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F86595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F86595"/>
    <w:rPr>
      <w:color w:val="605E5C"/>
      <w:shd w:val="clear" w:color="auto" w:fill="E1DFDD"/>
    </w:rPr>
  </w:style>
  <w:style w:type="paragraph" w:customStyle="1" w:styleId="Default">
    <w:name w:val="Default"/>
    <w:rsid w:val="002E0FD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1268F8"/>
    <w:pPr>
      <w:spacing w:line="259" w:lineRule="auto"/>
      <w:ind w:left="720"/>
      <w:contextualSpacing/>
    </w:pPr>
  </w:style>
  <w:style w:type="table" w:styleId="Tabelamrea">
    <w:name w:val="Table Grid"/>
    <w:basedOn w:val="Navadnatabela"/>
    <w:uiPriority w:val="39"/>
    <w:rsid w:val="00943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Navadnatabela4">
    <w:name w:val="Plain Table 4"/>
    <w:basedOn w:val="Navadnatabela"/>
    <w:uiPriority w:val="44"/>
    <w:rsid w:val="0094339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Glava">
    <w:name w:val="header"/>
    <w:basedOn w:val="Navaden"/>
    <w:link w:val="GlavaZnak"/>
    <w:uiPriority w:val="99"/>
    <w:unhideWhenUsed/>
    <w:rsid w:val="00F90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907B6"/>
  </w:style>
  <w:style w:type="paragraph" w:styleId="Noga">
    <w:name w:val="footer"/>
    <w:basedOn w:val="Navaden"/>
    <w:link w:val="NogaZnak"/>
    <w:uiPriority w:val="99"/>
    <w:unhideWhenUsed/>
    <w:rsid w:val="00F90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907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33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569</Characters>
  <Application>Microsoft Office Word</Application>
  <DocSecurity>2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2021-03-14T19:12:00Z</dcterms:created>
  <dcterms:modified xsi:type="dcterms:W3CDTF">2021-03-16T11:45:00Z</dcterms:modified>
</cp:coreProperties>
</file>