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11FEB" w14:textId="77AD2823" w:rsidR="00F86595" w:rsidRPr="00B83136" w:rsidRDefault="00F86595" w:rsidP="00F86595">
      <w:pPr>
        <w:rPr>
          <w:rFonts w:eastAsia="Times New Roman"/>
          <w:highlight w:val="yellow"/>
          <w:lang w:eastAsia="sl-SI"/>
        </w:rPr>
      </w:pPr>
      <w:r w:rsidRPr="00B83136">
        <w:rPr>
          <w:noProof/>
          <w:highlight w:val="yellow"/>
          <w:lang w:eastAsia="sl-SI"/>
        </w:rPr>
        <mc:AlternateContent>
          <mc:Choice Requires="wps">
            <w:drawing>
              <wp:anchor distT="0" distB="0" distL="114300" distR="114300" simplePos="0" relativeHeight="251659264" behindDoc="1" locked="0" layoutInCell="1" allowOverlap="1" wp14:anchorId="1CE599E3" wp14:editId="0CA6B400">
                <wp:simplePos x="0" y="0"/>
                <wp:positionH relativeFrom="column">
                  <wp:posOffset>-71120</wp:posOffset>
                </wp:positionH>
                <wp:positionV relativeFrom="paragraph">
                  <wp:posOffset>214630</wp:posOffset>
                </wp:positionV>
                <wp:extent cx="6172200" cy="2543175"/>
                <wp:effectExtent l="0" t="0" r="0" b="9525"/>
                <wp:wrapThrough wrapText="bothSides">
                  <wp:wrapPolygon edited="0">
                    <wp:start x="0" y="0"/>
                    <wp:lineTo x="0" y="21519"/>
                    <wp:lineTo x="21533" y="21519"/>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16DD9" w14:textId="77777777" w:rsidR="00F86595" w:rsidRDefault="00F86595" w:rsidP="00F86595">
                            <w:pPr>
                              <w:rPr>
                                <w:rFonts w:ascii="Republika" w:hAnsi="Republika" w:cs="Republika"/>
                              </w:rPr>
                            </w:pPr>
                            <w:r>
                              <w:rPr>
                                <w:rFonts w:ascii="Republika" w:hAnsi="Republika" w:cs="Republika"/>
                              </w:rPr>
                              <w:t>REPUBLIKA SLOVENIJA</w:t>
                            </w:r>
                          </w:p>
                          <w:p w14:paraId="422FCC36" w14:textId="77777777" w:rsidR="00F86595" w:rsidRDefault="00F86595" w:rsidP="00F86595">
                            <w:pPr>
                              <w:spacing w:line="360" w:lineRule="auto"/>
                              <w:rPr>
                                <w:rFonts w:ascii="Republika" w:hAnsi="Republika" w:cs="Republika"/>
                                <w:b/>
                                <w:bCs/>
                              </w:rPr>
                            </w:pPr>
                            <w:r>
                              <w:rPr>
                                <w:rFonts w:ascii="Republika" w:hAnsi="Republika" w:cs="Republika"/>
                                <w:b/>
                                <w:bCs/>
                              </w:rPr>
                              <w:t>MINISTRSTVO ZA OKOLJE IN PROSTOR</w:t>
                            </w:r>
                          </w:p>
                          <w:p w14:paraId="3EBA1E2A" w14:textId="77777777" w:rsidR="00F86595" w:rsidRDefault="00F86595" w:rsidP="00F86595">
                            <w:pPr>
                              <w:spacing w:before="40" w:line="360" w:lineRule="auto"/>
                              <w:rPr>
                                <w:rFonts w:ascii="Republika" w:hAnsi="Republika" w:cs="Republika"/>
                              </w:rPr>
                            </w:pPr>
                            <w:r>
                              <w:rPr>
                                <w:rFonts w:ascii="Republika" w:hAnsi="Republika" w:cs="Republika"/>
                              </w:rPr>
                              <w:t>INŠPEKTORAT RS ZA OKOLJE IN PROSTOR</w:t>
                            </w:r>
                          </w:p>
                          <w:p w14:paraId="05241657" w14:textId="77777777" w:rsidR="00F86595" w:rsidRDefault="00F86595" w:rsidP="00F86595">
                            <w:pPr>
                              <w:tabs>
                                <w:tab w:val="left" w:pos="6120"/>
                              </w:tabs>
                              <w:spacing w:line="360" w:lineRule="auto"/>
                              <w:rPr>
                                <w:rFonts w:ascii="Republika" w:hAnsi="Republika" w:cs="Republika"/>
                              </w:rPr>
                            </w:pPr>
                          </w:p>
                          <w:p w14:paraId="17CBC79F" w14:textId="77777777" w:rsidR="00BF281C" w:rsidRDefault="00F86595" w:rsidP="00BF281C">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34011D44" w14:textId="027684A8" w:rsidR="00BF281C" w:rsidRPr="00BF281C" w:rsidRDefault="00BF281C" w:rsidP="00BF281C">
                            <w:pPr>
                              <w:autoSpaceDE w:val="0"/>
                              <w:autoSpaceDN w:val="0"/>
                              <w:adjustRightInd w:val="0"/>
                              <w:spacing w:after="0" w:line="240" w:lineRule="auto"/>
                              <w:ind w:left="6372"/>
                              <w:rPr>
                                <w:rFonts w:ascii="FranklinGothicMediumCond" w:hAnsi="FranklinGothicMediumCond" w:cs="FranklinGothicMediumCond"/>
                                <w:sz w:val="16"/>
                                <w:szCs w:val="16"/>
                              </w:rPr>
                            </w:pPr>
                            <w:r w:rsidRPr="00BF281C">
                              <w:rPr>
                                <w:rFonts w:ascii="FranklinGothicMediumCond" w:hAnsi="FranklinGothicMediumCond" w:cs="FranklinGothicMediumCond"/>
                                <w:sz w:val="16"/>
                                <w:szCs w:val="16"/>
                              </w:rPr>
                              <w:t>T: 01 420 44 88</w:t>
                            </w:r>
                          </w:p>
                          <w:p w14:paraId="29CC8190" w14:textId="77777777" w:rsidR="00BF281C" w:rsidRPr="00BF281C" w:rsidRDefault="00BF281C" w:rsidP="00BF281C">
                            <w:pPr>
                              <w:autoSpaceDE w:val="0"/>
                              <w:autoSpaceDN w:val="0"/>
                              <w:adjustRightInd w:val="0"/>
                              <w:spacing w:after="0" w:line="240" w:lineRule="auto"/>
                              <w:ind w:left="6372"/>
                              <w:rPr>
                                <w:rFonts w:ascii="FranklinGothicMediumCond" w:hAnsi="FranklinGothicMediumCond" w:cs="FranklinGothicMediumCond"/>
                                <w:sz w:val="16"/>
                                <w:szCs w:val="16"/>
                              </w:rPr>
                            </w:pPr>
                            <w:r w:rsidRPr="00BF281C">
                              <w:rPr>
                                <w:rFonts w:ascii="FranklinGothicMediumCond" w:hAnsi="FranklinGothicMediumCond" w:cs="FranklinGothicMediumCond"/>
                                <w:sz w:val="16"/>
                                <w:szCs w:val="16"/>
                              </w:rPr>
                              <w:t>F: 01 420 44 83</w:t>
                            </w:r>
                          </w:p>
                          <w:p w14:paraId="25932C35" w14:textId="77777777" w:rsidR="00BF281C" w:rsidRPr="00BF281C" w:rsidRDefault="00BF281C" w:rsidP="00BF281C">
                            <w:pPr>
                              <w:autoSpaceDE w:val="0"/>
                              <w:autoSpaceDN w:val="0"/>
                              <w:adjustRightInd w:val="0"/>
                              <w:spacing w:after="0" w:line="240" w:lineRule="auto"/>
                              <w:ind w:left="6372"/>
                              <w:rPr>
                                <w:rFonts w:ascii="FranklinGothicMediumCond" w:hAnsi="FranklinGothicMediumCond" w:cs="FranklinGothicMediumCond"/>
                                <w:sz w:val="16"/>
                                <w:szCs w:val="16"/>
                              </w:rPr>
                            </w:pPr>
                            <w:r w:rsidRPr="00BF281C">
                              <w:rPr>
                                <w:rFonts w:ascii="FranklinGothicMediumCond" w:hAnsi="FranklinGothicMediumCond" w:cs="FranklinGothicMediumCond"/>
                                <w:sz w:val="16"/>
                                <w:szCs w:val="16"/>
                              </w:rPr>
                              <w:t>E: gp.irsop@gov.si</w:t>
                            </w:r>
                          </w:p>
                          <w:p w14:paraId="3F301FAA" w14:textId="1A13BE41" w:rsidR="00F86595" w:rsidRDefault="00BF281C" w:rsidP="00BF281C">
                            <w:pPr>
                              <w:autoSpaceDE w:val="0"/>
                              <w:autoSpaceDN w:val="0"/>
                              <w:adjustRightInd w:val="0"/>
                              <w:spacing w:after="0" w:line="240" w:lineRule="auto"/>
                              <w:ind w:left="6372"/>
                              <w:rPr>
                                <w:rFonts w:ascii="FranklinGothicMediumCond" w:hAnsi="FranklinGothicMediumCond" w:cs="FranklinGothicMediumCond"/>
                                <w:sz w:val="16"/>
                                <w:szCs w:val="16"/>
                              </w:rPr>
                            </w:pPr>
                            <w:r w:rsidRPr="00BF281C">
                              <w:rPr>
                                <w:rFonts w:ascii="FranklinGothicMediumCond" w:hAnsi="FranklinGothicMediumCond" w:cs="FranklinGothicMediumCond"/>
                                <w:sz w:val="16"/>
                                <w:szCs w:val="16"/>
                              </w:rPr>
                              <w:t>www.iop.gov.si</w:t>
                            </w:r>
                          </w:p>
                          <w:p w14:paraId="7D169E74" w14:textId="68940FB4" w:rsidR="00F86595" w:rsidRPr="00652CA5" w:rsidRDefault="00F86595" w:rsidP="00BF281C">
                            <w:pPr>
                              <w:tabs>
                                <w:tab w:val="left" w:pos="6120"/>
                              </w:tabs>
                              <w:ind w:left="6372"/>
                              <w:rPr>
                                <w:sz w:val="16"/>
                                <w:szCs w:val="16"/>
                              </w:rPr>
                            </w:pPr>
                            <w:r>
                              <w:rPr>
                                <w:sz w:val="16"/>
                                <w:szCs w:val="16"/>
                              </w:rPr>
                              <w:t>cesta 58, 1000 Ljubljana</w:t>
                            </w:r>
                            <w:r>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20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" stroked="f">
                <v:textbox>
                  <w:txbxContent>
                    <w:p w14:paraId="0C916DD9" w14:textId="77777777" w:rsidR="00F86595" w:rsidRDefault="00F86595" w:rsidP="00F86595">
                      <w:pPr>
                        <w:rPr>
                          <w:rFonts w:ascii="Republika" w:hAnsi="Republika" w:cs="Republika"/>
                        </w:rPr>
                      </w:pPr>
                      <w:r>
                        <w:rPr>
                          <w:rFonts w:ascii="Republika" w:hAnsi="Republika" w:cs="Republika"/>
                        </w:rPr>
                        <w:t>REPUBLIKA SLOVENIJA</w:t>
                      </w:r>
                    </w:p>
                    <w:p w14:paraId="422FCC36" w14:textId="77777777" w:rsidR="00F86595" w:rsidRDefault="00F86595" w:rsidP="00F86595">
                      <w:pPr>
                        <w:spacing w:line="360" w:lineRule="auto"/>
                        <w:rPr>
                          <w:rFonts w:ascii="Republika" w:hAnsi="Republika" w:cs="Republika"/>
                          <w:b/>
                          <w:bCs/>
                        </w:rPr>
                      </w:pPr>
                      <w:r>
                        <w:rPr>
                          <w:rFonts w:ascii="Republika" w:hAnsi="Republika" w:cs="Republika"/>
                          <w:b/>
                          <w:bCs/>
                        </w:rPr>
                        <w:t>MINISTRSTVO ZA OKOLJE IN PROSTOR</w:t>
                      </w:r>
                    </w:p>
                    <w:p w14:paraId="3EBA1E2A" w14:textId="77777777" w:rsidR="00F86595" w:rsidRDefault="00F86595" w:rsidP="00F86595">
                      <w:pPr>
                        <w:spacing w:before="40" w:line="360" w:lineRule="auto"/>
                        <w:rPr>
                          <w:rFonts w:ascii="Republika" w:hAnsi="Republika" w:cs="Republika"/>
                        </w:rPr>
                      </w:pPr>
                      <w:r>
                        <w:rPr>
                          <w:rFonts w:ascii="Republika" w:hAnsi="Republika" w:cs="Republika"/>
                        </w:rPr>
                        <w:t>INŠPEKTORAT RS ZA OKOLJE IN PROSTOR</w:t>
                      </w:r>
                    </w:p>
                    <w:p w14:paraId="05241657" w14:textId="77777777" w:rsidR="00F86595" w:rsidRDefault="00F86595" w:rsidP="00F86595">
                      <w:pPr>
                        <w:tabs>
                          <w:tab w:val="left" w:pos="6120"/>
                        </w:tabs>
                        <w:spacing w:line="360" w:lineRule="auto"/>
                        <w:rPr>
                          <w:rFonts w:ascii="Republika" w:hAnsi="Republika" w:cs="Republika"/>
                        </w:rPr>
                      </w:pPr>
                    </w:p>
                    <w:p w14:paraId="17CBC79F" w14:textId="77777777" w:rsidR="00BF281C" w:rsidRDefault="00F86595" w:rsidP="00BF281C">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34011D44" w14:textId="027684A8" w:rsidR="00BF281C" w:rsidRPr="00BF281C" w:rsidRDefault="00BF281C" w:rsidP="00BF281C">
                      <w:pPr>
                        <w:autoSpaceDE w:val="0"/>
                        <w:autoSpaceDN w:val="0"/>
                        <w:adjustRightInd w:val="0"/>
                        <w:spacing w:after="0" w:line="240" w:lineRule="auto"/>
                        <w:ind w:left="6372"/>
                        <w:rPr>
                          <w:rFonts w:ascii="FranklinGothicMediumCond" w:hAnsi="FranklinGothicMediumCond" w:cs="FranklinGothicMediumCond"/>
                          <w:sz w:val="16"/>
                          <w:szCs w:val="16"/>
                        </w:rPr>
                      </w:pPr>
                      <w:r w:rsidRPr="00BF281C">
                        <w:rPr>
                          <w:rFonts w:ascii="FranklinGothicMediumCond" w:hAnsi="FranklinGothicMediumCond" w:cs="FranklinGothicMediumCond"/>
                          <w:sz w:val="16"/>
                          <w:szCs w:val="16"/>
                        </w:rPr>
                        <w:t>T: 01 420 44 88</w:t>
                      </w:r>
                    </w:p>
                    <w:p w14:paraId="29CC8190" w14:textId="77777777" w:rsidR="00BF281C" w:rsidRPr="00BF281C" w:rsidRDefault="00BF281C" w:rsidP="00BF281C">
                      <w:pPr>
                        <w:autoSpaceDE w:val="0"/>
                        <w:autoSpaceDN w:val="0"/>
                        <w:adjustRightInd w:val="0"/>
                        <w:spacing w:after="0" w:line="240" w:lineRule="auto"/>
                        <w:ind w:left="6372"/>
                        <w:rPr>
                          <w:rFonts w:ascii="FranklinGothicMediumCond" w:hAnsi="FranklinGothicMediumCond" w:cs="FranklinGothicMediumCond"/>
                          <w:sz w:val="16"/>
                          <w:szCs w:val="16"/>
                        </w:rPr>
                      </w:pPr>
                      <w:r w:rsidRPr="00BF281C">
                        <w:rPr>
                          <w:rFonts w:ascii="FranklinGothicMediumCond" w:hAnsi="FranklinGothicMediumCond" w:cs="FranklinGothicMediumCond"/>
                          <w:sz w:val="16"/>
                          <w:szCs w:val="16"/>
                        </w:rPr>
                        <w:t>F: 01 420 44 83</w:t>
                      </w:r>
                    </w:p>
                    <w:p w14:paraId="25932C35" w14:textId="77777777" w:rsidR="00BF281C" w:rsidRPr="00BF281C" w:rsidRDefault="00BF281C" w:rsidP="00BF281C">
                      <w:pPr>
                        <w:autoSpaceDE w:val="0"/>
                        <w:autoSpaceDN w:val="0"/>
                        <w:adjustRightInd w:val="0"/>
                        <w:spacing w:after="0" w:line="240" w:lineRule="auto"/>
                        <w:ind w:left="6372"/>
                        <w:rPr>
                          <w:rFonts w:ascii="FranklinGothicMediumCond" w:hAnsi="FranklinGothicMediumCond" w:cs="FranklinGothicMediumCond"/>
                          <w:sz w:val="16"/>
                          <w:szCs w:val="16"/>
                        </w:rPr>
                      </w:pPr>
                      <w:r w:rsidRPr="00BF281C">
                        <w:rPr>
                          <w:rFonts w:ascii="FranklinGothicMediumCond" w:hAnsi="FranklinGothicMediumCond" w:cs="FranklinGothicMediumCond"/>
                          <w:sz w:val="16"/>
                          <w:szCs w:val="16"/>
                        </w:rPr>
                        <w:t>E: gp.irsop@gov.si</w:t>
                      </w:r>
                    </w:p>
                    <w:p w14:paraId="3F301FAA" w14:textId="1A13BE41" w:rsidR="00F86595" w:rsidRDefault="00BF281C" w:rsidP="00BF281C">
                      <w:pPr>
                        <w:autoSpaceDE w:val="0"/>
                        <w:autoSpaceDN w:val="0"/>
                        <w:adjustRightInd w:val="0"/>
                        <w:spacing w:after="0" w:line="240" w:lineRule="auto"/>
                        <w:ind w:left="6372"/>
                        <w:rPr>
                          <w:rFonts w:ascii="FranklinGothicMediumCond" w:hAnsi="FranklinGothicMediumCond" w:cs="FranklinGothicMediumCond"/>
                          <w:sz w:val="16"/>
                          <w:szCs w:val="16"/>
                        </w:rPr>
                      </w:pPr>
                      <w:r w:rsidRPr="00BF281C">
                        <w:rPr>
                          <w:rFonts w:ascii="FranklinGothicMediumCond" w:hAnsi="FranklinGothicMediumCond" w:cs="FranklinGothicMediumCond"/>
                          <w:sz w:val="16"/>
                          <w:szCs w:val="16"/>
                        </w:rPr>
                        <w:t>www.iop.gov.si</w:t>
                      </w:r>
                    </w:p>
                    <w:p w14:paraId="7D169E74" w14:textId="68940FB4" w:rsidR="00F86595" w:rsidRPr="00652CA5" w:rsidRDefault="00F86595" w:rsidP="00BF281C">
                      <w:pPr>
                        <w:tabs>
                          <w:tab w:val="left" w:pos="6120"/>
                        </w:tabs>
                        <w:ind w:left="6372"/>
                        <w:rPr>
                          <w:sz w:val="16"/>
                          <w:szCs w:val="16"/>
                        </w:rPr>
                      </w:pPr>
                      <w:r>
                        <w:rPr>
                          <w:sz w:val="16"/>
                          <w:szCs w:val="16"/>
                        </w:rPr>
                        <w:t>cesta 58, 1000 Ljubljana</w:t>
                      </w:r>
                      <w:r>
                        <w:rPr>
                          <w:sz w:val="16"/>
                          <w:szCs w:val="16"/>
                        </w:rPr>
                        <w:tab/>
                      </w:r>
                    </w:p>
                  </w:txbxContent>
                </v:textbox>
                <w10:wrap type="through"/>
              </v:shape>
            </w:pict>
          </mc:Fallback>
        </mc:AlternateContent>
      </w:r>
      <w:r w:rsidRPr="00B83136">
        <w:rPr>
          <w:noProof/>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269DC720" w14:textId="38CF6790" w:rsidR="002E0FD3" w:rsidRDefault="002E0FD3" w:rsidP="002E0FD3">
      <w:pPr>
        <w:pStyle w:val="Default"/>
      </w:pPr>
    </w:p>
    <w:p w14:paraId="3576B814" w14:textId="77777777" w:rsidR="00F86595" w:rsidRDefault="00F86595" w:rsidP="00F86595">
      <w:pPr>
        <w:autoSpaceDE w:val="0"/>
        <w:autoSpaceDN w:val="0"/>
        <w:adjustRightInd w:val="0"/>
        <w:spacing w:after="0" w:line="240" w:lineRule="auto"/>
        <w:rPr>
          <w:rFonts w:ascii="Arial" w:hAnsi="Arial" w:cs="Arial"/>
          <w:b/>
          <w:bCs/>
          <w:sz w:val="20"/>
          <w:szCs w:val="20"/>
        </w:rPr>
      </w:pPr>
    </w:p>
    <w:p w14:paraId="5D51092F" w14:textId="32E5D059" w:rsidR="00F86595" w:rsidRPr="00BF281C" w:rsidRDefault="00F86595" w:rsidP="00BF281C">
      <w:pPr>
        <w:autoSpaceDE w:val="0"/>
        <w:autoSpaceDN w:val="0"/>
        <w:adjustRightInd w:val="0"/>
        <w:spacing w:after="0" w:line="260" w:lineRule="exact"/>
        <w:rPr>
          <w:rFonts w:ascii="Arial" w:hAnsi="Arial" w:cs="Arial"/>
          <w:b/>
          <w:bCs/>
          <w:sz w:val="20"/>
          <w:szCs w:val="20"/>
        </w:rPr>
      </w:pPr>
      <w:r w:rsidRPr="00BF281C">
        <w:rPr>
          <w:rFonts w:ascii="Arial" w:hAnsi="Arial" w:cs="Arial"/>
          <w:b/>
          <w:bCs/>
          <w:sz w:val="20"/>
          <w:szCs w:val="20"/>
        </w:rPr>
        <w:t>POROČILO O REDNEM INŠPEKCIJSKEM PREGLEDU NAPRAVE, KI LAHKO POVZROČI</w:t>
      </w:r>
    </w:p>
    <w:p w14:paraId="08DA390D" w14:textId="77777777" w:rsidR="00F86595" w:rsidRPr="00BF281C" w:rsidRDefault="00F86595" w:rsidP="00BF281C">
      <w:pPr>
        <w:autoSpaceDE w:val="0"/>
        <w:autoSpaceDN w:val="0"/>
        <w:adjustRightInd w:val="0"/>
        <w:spacing w:after="0" w:line="260" w:lineRule="exact"/>
        <w:rPr>
          <w:rFonts w:ascii="Arial" w:hAnsi="Arial" w:cs="Arial"/>
          <w:b/>
          <w:bCs/>
          <w:sz w:val="20"/>
          <w:szCs w:val="20"/>
        </w:rPr>
      </w:pPr>
      <w:r w:rsidRPr="00BF281C">
        <w:rPr>
          <w:rFonts w:ascii="Arial" w:hAnsi="Arial" w:cs="Arial"/>
          <w:b/>
          <w:bCs/>
          <w:sz w:val="20"/>
          <w:szCs w:val="20"/>
        </w:rPr>
        <w:t>ONESNAŽEVANJE OKOLJA VEČJEGA OBSEGA</w:t>
      </w:r>
    </w:p>
    <w:p w14:paraId="10E0514C" w14:textId="77777777" w:rsidR="00F86595" w:rsidRPr="00BF281C" w:rsidRDefault="00F86595" w:rsidP="00BF281C">
      <w:pPr>
        <w:autoSpaceDE w:val="0"/>
        <w:autoSpaceDN w:val="0"/>
        <w:adjustRightInd w:val="0"/>
        <w:spacing w:after="0" w:line="260" w:lineRule="exact"/>
        <w:rPr>
          <w:rFonts w:ascii="Arial" w:hAnsi="Arial" w:cs="Arial"/>
          <w:b/>
          <w:bCs/>
          <w:sz w:val="20"/>
          <w:szCs w:val="20"/>
        </w:rPr>
      </w:pPr>
    </w:p>
    <w:p w14:paraId="34ECC4AF" w14:textId="7E0BFA8B" w:rsidR="00092BBF" w:rsidRPr="00BF281C" w:rsidRDefault="00092BBF" w:rsidP="00BF281C">
      <w:pPr>
        <w:autoSpaceDE w:val="0"/>
        <w:autoSpaceDN w:val="0"/>
        <w:adjustRightInd w:val="0"/>
        <w:spacing w:after="0" w:line="260" w:lineRule="exact"/>
        <w:rPr>
          <w:rFonts w:ascii="Arial" w:hAnsi="Arial" w:cs="Arial"/>
          <w:b/>
          <w:bCs/>
          <w:sz w:val="20"/>
          <w:szCs w:val="20"/>
        </w:rPr>
      </w:pPr>
      <w:r w:rsidRPr="00BF281C">
        <w:rPr>
          <w:rFonts w:ascii="Arial" w:hAnsi="Arial" w:cs="Arial"/>
          <w:b/>
          <w:bCs/>
          <w:sz w:val="20"/>
          <w:szCs w:val="20"/>
        </w:rPr>
        <w:t>Zavezanec:</w:t>
      </w:r>
    </w:p>
    <w:p w14:paraId="57CF4C50" w14:textId="018C3B29" w:rsidR="00092BBF" w:rsidRPr="00BF281C" w:rsidRDefault="00092BBF" w:rsidP="00BF281C">
      <w:pPr>
        <w:autoSpaceDE w:val="0"/>
        <w:autoSpaceDN w:val="0"/>
        <w:adjustRightInd w:val="0"/>
        <w:spacing w:after="0" w:line="260" w:lineRule="exact"/>
        <w:rPr>
          <w:rFonts w:ascii="Arial" w:hAnsi="Arial" w:cs="Arial"/>
          <w:sz w:val="20"/>
          <w:szCs w:val="20"/>
        </w:rPr>
      </w:pPr>
      <w:r w:rsidRPr="00BF281C">
        <w:rPr>
          <w:rFonts w:ascii="Arial" w:hAnsi="Arial" w:cs="Arial"/>
          <w:sz w:val="20"/>
          <w:szCs w:val="20"/>
        </w:rPr>
        <w:t>MARTIN AMBROŽ s. p., PRAŠNO BARVANJE IN ELOKSIRANJE PE KAMNIK, Ljubljanska cesta 15 A, 1241 Kamnik</w:t>
      </w:r>
    </w:p>
    <w:p w14:paraId="0313FD83" w14:textId="77777777" w:rsidR="00092BBF" w:rsidRPr="00BF281C" w:rsidRDefault="00092BBF" w:rsidP="00BF281C">
      <w:pPr>
        <w:autoSpaceDE w:val="0"/>
        <w:autoSpaceDN w:val="0"/>
        <w:adjustRightInd w:val="0"/>
        <w:spacing w:after="0" w:line="260" w:lineRule="exact"/>
        <w:rPr>
          <w:rFonts w:ascii="Arial" w:hAnsi="Arial" w:cs="Arial"/>
          <w:sz w:val="20"/>
          <w:szCs w:val="20"/>
        </w:rPr>
      </w:pPr>
    </w:p>
    <w:p w14:paraId="46AF8555" w14:textId="7BC65767" w:rsidR="00092BBF" w:rsidRPr="00BF281C" w:rsidRDefault="00092BBF" w:rsidP="00BF281C">
      <w:pPr>
        <w:autoSpaceDE w:val="0"/>
        <w:autoSpaceDN w:val="0"/>
        <w:adjustRightInd w:val="0"/>
        <w:spacing w:after="0" w:line="260" w:lineRule="exact"/>
        <w:rPr>
          <w:rFonts w:ascii="Arial" w:hAnsi="Arial" w:cs="Arial"/>
          <w:b/>
          <w:bCs/>
          <w:sz w:val="20"/>
          <w:szCs w:val="20"/>
        </w:rPr>
      </w:pPr>
      <w:r w:rsidRPr="00BF281C">
        <w:rPr>
          <w:rFonts w:ascii="Arial" w:hAnsi="Arial" w:cs="Arial"/>
          <w:b/>
          <w:bCs/>
          <w:sz w:val="20"/>
          <w:szCs w:val="20"/>
        </w:rPr>
        <w:t>Naprava / lokacija:</w:t>
      </w:r>
    </w:p>
    <w:p w14:paraId="4335122C" w14:textId="426DA938" w:rsidR="00092BBF" w:rsidRPr="00BF281C" w:rsidRDefault="00092BBF" w:rsidP="00BF281C">
      <w:pPr>
        <w:autoSpaceDE w:val="0"/>
        <w:autoSpaceDN w:val="0"/>
        <w:adjustRightInd w:val="0"/>
        <w:spacing w:after="0" w:line="260" w:lineRule="exact"/>
        <w:rPr>
          <w:rFonts w:ascii="Arial" w:hAnsi="Arial" w:cs="Arial"/>
          <w:sz w:val="20"/>
          <w:szCs w:val="20"/>
        </w:rPr>
      </w:pPr>
      <w:r w:rsidRPr="00BF281C">
        <w:rPr>
          <w:rFonts w:ascii="Arial" w:hAnsi="Arial" w:cs="Arial"/>
          <w:sz w:val="20"/>
          <w:szCs w:val="20"/>
        </w:rPr>
        <w:t xml:space="preserve">Zavezanec je upravljavec IED naprave (po 68. členu ZVO-1 in Uredbi o vrsti dejavnosti in naprav, ki lahko povzročijo onesnaženje večjega obsega, v nadaljevanju Uredba) in ima za napravo za površinsko obdelavo kovin z uporabo elektrolitskih ali kemičnih postopkov s skupnim volumnom delovnih kadi (brez izpiranja) 164,8 m3, (z oznako po Uredbi glede vrste dejavnosti 2.6), ki se nahaja na naslovu Ljubljanska cesta 15a, v Kamniku, na zemljiščih s </w:t>
      </w:r>
      <w:proofErr w:type="spellStart"/>
      <w:r w:rsidRPr="00BF281C">
        <w:rPr>
          <w:rFonts w:ascii="Arial" w:hAnsi="Arial" w:cs="Arial"/>
          <w:sz w:val="20"/>
          <w:szCs w:val="20"/>
        </w:rPr>
        <w:t>parc</w:t>
      </w:r>
      <w:proofErr w:type="spellEnd"/>
      <w:r w:rsidRPr="00BF281C">
        <w:rPr>
          <w:rFonts w:ascii="Arial" w:hAnsi="Arial" w:cs="Arial"/>
          <w:sz w:val="20"/>
          <w:szCs w:val="20"/>
        </w:rPr>
        <w:t xml:space="preserve"> št. 1332/3, 13332/4, 1341/2, 1357 in 1341/3 vse k. o. Podgorje, pridobljeno OKOLJEVARSTVENO DOVOLJENJE (v nadaljevanju OVD) št: 35407- 133/2006-20 z dne 8.4.2009.</w:t>
      </w:r>
    </w:p>
    <w:p w14:paraId="4D00BDB4" w14:textId="77777777" w:rsidR="00092BBF" w:rsidRPr="00BF281C" w:rsidRDefault="00092BBF" w:rsidP="00BF281C">
      <w:pPr>
        <w:autoSpaceDE w:val="0"/>
        <w:autoSpaceDN w:val="0"/>
        <w:adjustRightInd w:val="0"/>
        <w:spacing w:after="0" w:line="260" w:lineRule="exact"/>
        <w:rPr>
          <w:rFonts w:ascii="Arial" w:hAnsi="Arial" w:cs="Arial"/>
          <w:b/>
          <w:bCs/>
          <w:sz w:val="20"/>
          <w:szCs w:val="20"/>
        </w:rPr>
      </w:pPr>
    </w:p>
    <w:p w14:paraId="6606EBC9" w14:textId="04019D6B" w:rsidR="00092BBF" w:rsidRPr="00BF281C" w:rsidRDefault="00092BBF" w:rsidP="00BF281C">
      <w:pPr>
        <w:autoSpaceDE w:val="0"/>
        <w:autoSpaceDN w:val="0"/>
        <w:adjustRightInd w:val="0"/>
        <w:spacing w:after="0" w:line="260" w:lineRule="exact"/>
        <w:rPr>
          <w:rFonts w:ascii="Arial" w:hAnsi="Arial" w:cs="Arial"/>
          <w:b/>
          <w:bCs/>
          <w:sz w:val="20"/>
          <w:szCs w:val="20"/>
        </w:rPr>
      </w:pPr>
      <w:r w:rsidRPr="00BF281C">
        <w:rPr>
          <w:rFonts w:ascii="Arial" w:hAnsi="Arial" w:cs="Arial"/>
          <w:b/>
          <w:bCs/>
          <w:sz w:val="20"/>
          <w:szCs w:val="20"/>
        </w:rPr>
        <w:t>Datum pregleda:</w:t>
      </w:r>
    </w:p>
    <w:p w14:paraId="32907B00" w14:textId="77777777" w:rsidR="00092BBF" w:rsidRPr="00BF281C" w:rsidRDefault="00092BBF" w:rsidP="00BF281C">
      <w:pPr>
        <w:autoSpaceDE w:val="0"/>
        <w:autoSpaceDN w:val="0"/>
        <w:adjustRightInd w:val="0"/>
        <w:spacing w:after="0" w:line="260" w:lineRule="exact"/>
        <w:rPr>
          <w:rFonts w:ascii="Arial" w:hAnsi="Arial" w:cs="Arial"/>
          <w:sz w:val="20"/>
          <w:szCs w:val="20"/>
        </w:rPr>
      </w:pPr>
      <w:r w:rsidRPr="00BF281C">
        <w:rPr>
          <w:rFonts w:ascii="Arial" w:hAnsi="Arial" w:cs="Arial"/>
          <w:sz w:val="20"/>
          <w:szCs w:val="20"/>
        </w:rPr>
        <w:t>25. 5. 2020, 6. 2. 2019</w:t>
      </w:r>
    </w:p>
    <w:p w14:paraId="677B03E7" w14:textId="77777777" w:rsidR="00092BBF" w:rsidRPr="00BF281C" w:rsidRDefault="00092BBF" w:rsidP="00BF281C">
      <w:pPr>
        <w:autoSpaceDE w:val="0"/>
        <w:autoSpaceDN w:val="0"/>
        <w:adjustRightInd w:val="0"/>
        <w:spacing w:after="0" w:line="260" w:lineRule="exact"/>
        <w:rPr>
          <w:rFonts w:ascii="Arial" w:hAnsi="Arial" w:cs="Arial"/>
          <w:b/>
          <w:bCs/>
          <w:sz w:val="20"/>
          <w:szCs w:val="20"/>
        </w:rPr>
      </w:pPr>
    </w:p>
    <w:p w14:paraId="6BCB87F0" w14:textId="307A8632" w:rsidR="00092BBF" w:rsidRPr="00BF281C" w:rsidRDefault="00092BBF" w:rsidP="00BF281C">
      <w:pPr>
        <w:autoSpaceDE w:val="0"/>
        <w:autoSpaceDN w:val="0"/>
        <w:adjustRightInd w:val="0"/>
        <w:spacing w:after="0" w:line="260" w:lineRule="exact"/>
        <w:rPr>
          <w:rFonts w:ascii="Arial" w:hAnsi="Arial" w:cs="Arial"/>
          <w:b/>
          <w:bCs/>
          <w:sz w:val="20"/>
          <w:szCs w:val="20"/>
        </w:rPr>
      </w:pPr>
      <w:r w:rsidRPr="00BF281C">
        <w:rPr>
          <w:rFonts w:ascii="Arial" w:hAnsi="Arial" w:cs="Arial"/>
          <w:b/>
          <w:bCs/>
          <w:sz w:val="20"/>
          <w:szCs w:val="20"/>
        </w:rPr>
        <w:t>Usklajenost z OVD:</w:t>
      </w:r>
    </w:p>
    <w:p w14:paraId="4A7D6F77" w14:textId="2310839F" w:rsidR="00092BBF" w:rsidRPr="00BF281C" w:rsidRDefault="00092BBF" w:rsidP="00BF281C">
      <w:pPr>
        <w:autoSpaceDE w:val="0"/>
        <w:autoSpaceDN w:val="0"/>
        <w:adjustRightInd w:val="0"/>
        <w:spacing w:after="0" w:line="260" w:lineRule="exact"/>
        <w:rPr>
          <w:rFonts w:ascii="Arial" w:hAnsi="Arial" w:cs="Arial"/>
          <w:sz w:val="20"/>
          <w:szCs w:val="20"/>
        </w:rPr>
      </w:pPr>
      <w:r w:rsidRPr="00BF281C">
        <w:rPr>
          <w:rFonts w:ascii="Arial" w:hAnsi="Arial" w:cs="Arial"/>
          <w:sz w:val="20"/>
          <w:szCs w:val="20"/>
        </w:rPr>
        <w:t>Glede na izkazana poročila o obratovalnem monitoringu emisij snovi v okolje za zrak in meritvah hrupa v okolju ni bilo ugotovljenih preseganj mejnih vrednosti. O vseh opravljenih meritvah in o ravnanju z odpadki zavezanec pravočasno poroča. V zvezi z okoljevarstvenimi zahtevami za elektromagnetno sevanje, zavezancu za nizkofrekvenčni vir sevanja na I in II. območju, katerih nazivna napetost je manjša od 110 kV, ni treba zagotavljati obratovalnega monitoringa.</w:t>
      </w:r>
    </w:p>
    <w:p w14:paraId="5C118C35" w14:textId="160BE2CF" w:rsidR="00092BBF" w:rsidRPr="00BF281C" w:rsidRDefault="00092BBF" w:rsidP="00BF281C">
      <w:pPr>
        <w:autoSpaceDE w:val="0"/>
        <w:autoSpaceDN w:val="0"/>
        <w:adjustRightInd w:val="0"/>
        <w:spacing w:after="0" w:line="260" w:lineRule="exact"/>
        <w:rPr>
          <w:rFonts w:ascii="Arial" w:hAnsi="Arial" w:cs="Arial"/>
          <w:sz w:val="20"/>
          <w:szCs w:val="20"/>
        </w:rPr>
      </w:pPr>
      <w:r w:rsidRPr="00BF281C">
        <w:rPr>
          <w:rFonts w:ascii="Arial" w:hAnsi="Arial" w:cs="Arial"/>
          <w:sz w:val="20"/>
          <w:szCs w:val="20"/>
        </w:rPr>
        <w:t>Zaradi neskladja z OVD je bila zavezancu izdana odločba, s katero mu je bilo odrejeno, da mora v roku do 30. 11. 2019, v skladu s 3.2.1. točko OVD zagotoviti, da se industrijske odpadne vode, po čiščenju na lastni čistilni za čiščenje odpadnih industrijskih vod, odvajajo v javno kanalizacijo, ki se zaključi s centralno čistilno napravo Domžale- Kamnik. Zavezanec je odrejeno izvršil v roku iz odločbe.</w:t>
      </w:r>
    </w:p>
    <w:p w14:paraId="0BCACFB5" w14:textId="23A6725A" w:rsidR="00092BBF" w:rsidRPr="00BF281C" w:rsidRDefault="00092BBF" w:rsidP="00BF281C">
      <w:pPr>
        <w:autoSpaceDE w:val="0"/>
        <w:autoSpaceDN w:val="0"/>
        <w:adjustRightInd w:val="0"/>
        <w:spacing w:after="0" w:line="260" w:lineRule="exact"/>
        <w:rPr>
          <w:rFonts w:ascii="Arial" w:hAnsi="Arial" w:cs="Arial"/>
          <w:sz w:val="20"/>
          <w:szCs w:val="20"/>
        </w:rPr>
      </w:pPr>
      <w:r w:rsidRPr="00BF281C">
        <w:rPr>
          <w:rFonts w:ascii="Arial" w:hAnsi="Arial" w:cs="Arial"/>
          <w:sz w:val="20"/>
          <w:szCs w:val="20"/>
        </w:rPr>
        <w:t xml:space="preserve">V zvezi z ravnanjem z odpadno embalažo, ki nastaja pri izvajanju dejavnosti, je iz podatkov poročil ODP nastajanje 2017, 2018 dne 6. 2. 2019 ugotovljeno, da celotna količina embalaže za navedena leta, ki jo zavezanec pridobi kot končni uporabnik brez predhodnega dobavitelja presega 15.000 kilogramov. Zavezancu je bilo izdano opozorilo, ki pa ga ni izvršil. Na pregledu 25. 5. 2020 je bilo </w:t>
      </w:r>
      <w:r w:rsidRPr="00BF281C">
        <w:rPr>
          <w:rFonts w:ascii="Arial" w:hAnsi="Arial" w:cs="Arial"/>
          <w:sz w:val="20"/>
          <w:szCs w:val="20"/>
        </w:rPr>
        <w:lastRenderedPageBreak/>
        <w:t>ugotovljeno, da tudi v letu 2019 celotna količina embalaže, ki jo zavezanec pridobi kot končni uporabnik brez predhodnega dobavitelja presega 15.000 kilogramov. Izdana je bila odločba.</w:t>
      </w:r>
    </w:p>
    <w:p w14:paraId="499541D9" w14:textId="77777777" w:rsidR="00092BBF" w:rsidRPr="00BF281C" w:rsidRDefault="00092BBF" w:rsidP="00BF281C">
      <w:pPr>
        <w:autoSpaceDE w:val="0"/>
        <w:autoSpaceDN w:val="0"/>
        <w:adjustRightInd w:val="0"/>
        <w:spacing w:after="0" w:line="260" w:lineRule="exact"/>
        <w:rPr>
          <w:rFonts w:ascii="Arial" w:hAnsi="Arial" w:cs="Arial"/>
          <w:sz w:val="20"/>
          <w:szCs w:val="20"/>
        </w:rPr>
      </w:pPr>
    </w:p>
    <w:p w14:paraId="7E8F0F4B" w14:textId="437DBBAA" w:rsidR="00092BBF" w:rsidRPr="00BF281C" w:rsidRDefault="00092BBF" w:rsidP="00BF281C">
      <w:pPr>
        <w:autoSpaceDE w:val="0"/>
        <w:autoSpaceDN w:val="0"/>
        <w:adjustRightInd w:val="0"/>
        <w:spacing w:after="0" w:line="260" w:lineRule="exact"/>
        <w:rPr>
          <w:rFonts w:ascii="Arial" w:hAnsi="Arial" w:cs="Arial"/>
          <w:b/>
          <w:bCs/>
          <w:sz w:val="20"/>
          <w:szCs w:val="20"/>
        </w:rPr>
      </w:pPr>
      <w:r w:rsidRPr="00BF281C">
        <w:rPr>
          <w:rFonts w:ascii="Arial" w:hAnsi="Arial" w:cs="Arial"/>
          <w:b/>
          <w:bCs/>
          <w:sz w:val="20"/>
          <w:szCs w:val="20"/>
        </w:rPr>
        <w:t>Zaključki / naslednje aktivnosti:</w:t>
      </w:r>
    </w:p>
    <w:p w14:paraId="3C328E8A" w14:textId="514AA775" w:rsidR="002E0FD3" w:rsidRPr="00BF281C" w:rsidRDefault="00092BBF" w:rsidP="00BF281C">
      <w:pPr>
        <w:pStyle w:val="Default"/>
        <w:spacing w:line="260" w:lineRule="exact"/>
        <w:rPr>
          <w:sz w:val="20"/>
          <w:szCs w:val="20"/>
        </w:rPr>
      </w:pPr>
      <w:r w:rsidRPr="00BF281C">
        <w:rPr>
          <w:sz w:val="20"/>
          <w:szCs w:val="20"/>
        </w:rPr>
        <w:t>Naslednji pregled bo v skladu s planom dela</w:t>
      </w:r>
    </w:p>
    <w:sectPr w:rsidR="002E0FD3" w:rsidRPr="00BF28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22D94" w14:textId="77777777" w:rsidR="00BF281C" w:rsidRDefault="00BF281C" w:rsidP="00BF281C">
      <w:pPr>
        <w:spacing w:after="0" w:line="240" w:lineRule="auto"/>
      </w:pPr>
      <w:r>
        <w:separator/>
      </w:r>
    </w:p>
  </w:endnote>
  <w:endnote w:type="continuationSeparator" w:id="0">
    <w:p w14:paraId="3E14361D" w14:textId="77777777" w:rsidR="00BF281C" w:rsidRDefault="00BF281C" w:rsidP="00BF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67B58" w14:textId="77777777" w:rsidR="00BF281C" w:rsidRDefault="00BF281C" w:rsidP="00BF281C">
      <w:pPr>
        <w:spacing w:after="0" w:line="240" w:lineRule="auto"/>
      </w:pPr>
      <w:r>
        <w:separator/>
      </w:r>
    </w:p>
  </w:footnote>
  <w:footnote w:type="continuationSeparator" w:id="0">
    <w:p w14:paraId="6B0A8F91" w14:textId="77777777" w:rsidR="00BF281C" w:rsidRDefault="00BF281C" w:rsidP="00BF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98C7" w14:textId="74E3EFC1" w:rsidR="00BF281C" w:rsidRDefault="00BF281C">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92BBF"/>
    <w:rsid w:val="002E0FD3"/>
    <w:rsid w:val="00637885"/>
    <w:rsid w:val="00BF281C"/>
    <w:rsid w:val="00C53EFA"/>
    <w:rsid w:val="00F865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D53386"/>
  <w15:chartTrackingRefBased/>
  <w15:docId w15:val="{B3E9BF96-7409-4819-9D7F-C9F3919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Glava">
    <w:name w:val="header"/>
    <w:basedOn w:val="Navaden"/>
    <w:link w:val="GlavaZnak"/>
    <w:uiPriority w:val="99"/>
    <w:unhideWhenUsed/>
    <w:rsid w:val="00BF281C"/>
    <w:pPr>
      <w:tabs>
        <w:tab w:val="center" w:pos="4536"/>
        <w:tab w:val="right" w:pos="9072"/>
      </w:tabs>
      <w:spacing w:after="0" w:line="240" w:lineRule="auto"/>
    </w:pPr>
  </w:style>
  <w:style w:type="character" w:customStyle="1" w:styleId="GlavaZnak">
    <w:name w:val="Glava Znak"/>
    <w:basedOn w:val="Privzetapisavaodstavka"/>
    <w:link w:val="Glava"/>
    <w:uiPriority w:val="99"/>
    <w:rsid w:val="00BF281C"/>
  </w:style>
  <w:style w:type="paragraph" w:styleId="Noga">
    <w:name w:val="footer"/>
    <w:basedOn w:val="Navaden"/>
    <w:link w:val="NogaZnak"/>
    <w:uiPriority w:val="99"/>
    <w:unhideWhenUsed/>
    <w:rsid w:val="00BF281C"/>
    <w:pPr>
      <w:tabs>
        <w:tab w:val="center" w:pos="4536"/>
        <w:tab w:val="right" w:pos="9072"/>
      </w:tabs>
      <w:spacing w:after="0" w:line="240" w:lineRule="auto"/>
    </w:pPr>
  </w:style>
  <w:style w:type="character" w:customStyle="1" w:styleId="NogaZnak">
    <w:name w:val="Noga Znak"/>
    <w:basedOn w:val="Privzetapisavaodstavka"/>
    <w:link w:val="Noga"/>
    <w:uiPriority w:val="99"/>
    <w:rsid w:val="00BF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490610">
      <w:bodyDiv w:val="1"/>
      <w:marLeft w:val="0"/>
      <w:marRight w:val="0"/>
      <w:marTop w:val="0"/>
      <w:marBottom w:val="0"/>
      <w:divBdr>
        <w:top w:val="none" w:sz="0" w:space="0" w:color="auto"/>
        <w:left w:val="none" w:sz="0" w:space="0" w:color="auto"/>
        <w:bottom w:val="none" w:sz="0" w:space="0" w:color="auto"/>
        <w:right w:val="none" w:sz="0" w:space="0" w:color="auto"/>
      </w:divBdr>
    </w:div>
    <w:div w:id="1616673838">
      <w:bodyDiv w:val="1"/>
      <w:marLeft w:val="0"/>
      <w:marRight w:val="0"/>
      <w:marTop w:val="0"/>
      <w:marBottom w:val="0"/>
      <w:divBdr>
        <w:top w:val="none" w:sz="0" w:space="0" w:color="auto"/>
        <w:left w:val="none" w:sz="0" w:space="0" w:color="auto"/>
        <w:bottom w:val="none" w:sz="0" w:space="0" w:color="auto"/>
        <w:right w:val="none" w:sz="0" w:space="0" w:color="auto"/>
      </w:divBdr>
    </w:div>
    <w:div w:id="20828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364</Words>
  <Characters>2075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Dolenc Ulčar</dc:creator>
  <cp:keywords/>
  <dc:description/>
  <cp:lastModifiedBy>Darija Dolenc Ulčar</cp:lastModifiedBy>
  <cp:revision>4</cp:revision>
  <dcterms:created xsi:type="dcterms:W3CDTF">2021-03-12T16:01:00Z</dcterms:created>
  <dcterms:modified xsi:type="dcterms:W3CDTF">2021-03-16T07:46:00Z</dcterms:modified>
</cp:coreProperties>
</file>