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9A4DDC">
        <w:rPr>
          <w:b/>
          <w:bCs/>
        </w:rPr>
        <w:t>Kranj</w:t>
      </w:r>
      <w:r w:rsidR="00242A63" w:rsidRPr="0090263A">
        <w:rPr>
          <w:b/>
          <w:bCs/>
        </w:rPr>
        <w:t xml:space="preserve"> (</w:t>
      </w:r>
      <w:r w:rsidR="00203E6A" w:rsidRPr="0090263A">
        <w:rPr>
          <w:b/>
          <w:bCs/>
        </w:rPr>
        <w:t xml:space="preserve">DM: </w:t>
      </w:r>
      <w:r w:rsidR="009A4DDC">
        <w:rPr>
          <w:b/>
          <w:bCs/>
        </w:rPr>
        <w:t>170</w:t>
      </w:r>
      <w:r w:rsidR="00846CC3" w:rsidRPr="0090263A">
        <w:rPr>
          <w:b/>
          <w:bCs/>
        </w:rPr>
        <w:t>)</w:t>
      </w: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D552CB" w:rsidRDefault="00D552CB" w:rsidP="005735C6">
      <w:pPr>
        <w:autoSpaceDE w:val="0"/>
        <w:spacing w:line="276" w:lineRule="auto"/>
        <w:jc w:val="both"/>
      </w:pPr>
      <w:bookmarkStart w:id="0" w:name="_GoBack"/>
      <w:bookmarkEnd w:id="0"/>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D46F3">
        <w:t>adbeni inšpektor«, šifra DM: 170</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w:t>
      </w:r>
      <w:r w:rsidR="003A0B14">
        <w:t>prostor, Območna enota Kranj</w:t>
      </w:r>
      <w:r>
        <w:t xml:space="preserve">, </w:t>
      </w:r>
      <w:r w:rsidR="003A0B14">
        <w:t>Slovenski trg 1, 4000 Kranj</w:t>
      </w:r>
      <w:r>
        <w:t>,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3D4F39">
        <w:t>170</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D4F39">
          <w:rPr>
            <w:noProof/>
            <w:sz w:val="16"/>
            <w:szCs w:val="16"/>
          </w:rPr>
          <w:t>1</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440404B6"/>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B57BA9-B803-43C4-A638-90537C42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1167</Words>
  <Characters>6793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7945</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11</cp:revision>
  <cp:lastPrinted>2018-09-03T07:59:00Z</cp:lastPrinted>
  <dcterms:created xsi:type="dcterms:W3CDTF">2021-01-15T12:57:00Z</dcterms:created>
  <dcterms:modified xsi:type="dcterms:W3CDTF">2021-01-15T13:38:00Z</dcterms:modified>
</cp:coreProperties>
</file>