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CCB9" w14:textId="03AC0E02" w:rsidR="007D75CF" w:rsidRPr="00202A77" w:rsidRDefault="0088685E" w:rsidP="00CB4FD4">
      <w:pPr>
        <w:pStyle w:val="ZADEVA"/>
        <w:tabs>
          <w:tab w:val="left" w:pos="851"/>
        </w:tabs>
        <w:ind w:left="0" w:firstLine="0"/>
        <w:rPr>
          <w:lang w:val="sl-SI"/>
        </w:rPr>
      </w:pPr>
      <w:r>
        <w:rPr>
          <w:lang w:val="sl-SI"/>
        </w:rPr>
        <w:t>Vročanje dokumentov v elektronski obliki</w:t>
      </w:r>
    </w:p>
    <w:p w14:paraId="6A7087CB" w14:textId="5AE082FD" w:rsidR="00E171D9" w:rsidRDefault="00E171D9" w:rsidP="003A01E2">
      <w:pPr>
        <w:jc w:val="both"/>
        <w:rPr>
          <w:lang w:val="sl-SI"/>
        </w:rPr>
      </w:pPr>
    </w:p>
    <w:p w14:paraId="57BE2B7A" w14:textId="112DB7AF" w:rsidR="00303ED9" w:rsidRDefault="00303ED9" w:rsidP="003A01E2">
      <w:pPr>
        <w:jc w:val="both"/>
        <w:rPr>
          <w:lang w:val="sl-SI"/>
        </w:rPr>
      </w:pPr>
      <w:r>
        <w:rPr>
          <w:lang w:val="sl-SI"/>
        </w:rPr>
        <w:t xml:space="preserve">Obveščamo vas, da je Inšpektorat Republike Slovenije </w:t>
      </w:r>
      <w:r w:rsidR="00CC3044">
        <w:rPr>
          <w:lang w:val="sl-SI"/>
        </w:rPr>
        <w:t xml:space="preserve">za okolje in energijo </w:t>
      </w:r>
      <w:r>
        <w:rPr>
          <w:lang w:val="sl-SI"/>
        </w:rPr>
        <w:t xml:space="preserve">vključen v </w:t>
      </w:r>
      <w:r w:rsidRPr="00303ED9">
        <w:rPr>
          <w:lang w:val="sl-SI"/>
        </w:rPr>
        <w:t>Sistem za centralno e-vročanje SI-CeV</w:t>
      </w:r>
      <w:r>
        <w:rPr>
          <w:lang w:val="sl-SI"/>
        </w:rPr>
        <w:t>.</w:t>
      </w:r>
    </w:p>
    <w:p w14:paraId="77617A99" w14:textId="77777777" w:rsidR="00303ED9" w:rsidRDefault="00303ED9" w:rsidP="003A01E2">
      <w:pPr>
        <w:jc w:val="both"/>
        <w:rPr>
          <w:lang w:val="sl-SI"/>
        </w:rPr>
      </w:pPr>
    </w:p>
    <w:p w14:paraId="72F371FC" w14:textId="0A420691" w:rsidR="006A134B" w:rsidRDefault="00303ED9" w:rsidP="003A01E2">
      <w:pPr>
        <w:jc w:val="both"/>
        <w:rPr>
          <w:lang w:val="sl-SI"/>
        </w:rPr>
      </w:pPr>
      <w:r w:rsidRPr="00303ED9">
        <w:rPr>
          <w:lang w:val="sl-SI"/>
        </w:rPr>
        <w:t>SI-CeV omogoča vročanje na podlagi Zakona o splošnem upravnem postopku (</w:t>
      </w:r>
      <w:r w:rsidR="006A134B">
        <w:rPr>
          <w:lang w:val="sl-SI"/>
        </w:rPr>
        <w:t xml:space="preserve">v nadaljevanju </w:t>
      </w:r>
      <w:r w:rsidRPr="00303ED9">
        <w:rPr>
          <w:lang w:val="sl-SI"/>
        </w:rPr>
        <w:t>ZUP) (Uradni list RS, št. 24/06 – uradno prečiščeno besedilo, 105/06 – ZUS-1, 126/07, 65/08, 8/10, 82/13, 175/20 – ZIUOPDVE in 3/22 – ZDeb), Uredbe o upravnem poslovanju (Uradni list RS, št. 9/18, 14/20, 167/20, 172/21, 68/22, 89/22 in 135/22) in Pravilnika o ovojnici, vročilnici in drugih sporočilih za vročanje v upravnem postopku (Uradni list RS, št. 89/22).</w:t>
      </w:r>
    </w:p>
    <w:p w14:paraId="71E34E97" w14:textId="77777777" w:rsidR="006A134B" w:rsidRDefault="006A134B" w:rsidP="006A134B">
      <w:pPr>
        <w:jc w:val="both"/>
        <w:rPr>
          <w:lang w:val="sl-SI"/>
        </w:rPr>
      </w:pPr>
    </w:p>
    <w:p w14:paraId="4AFD2496" w14:textId="3485567D" w:rsidR="006A134B" w:rsidRPr="006A134B" w:rsidRDefault="006A134B" w:rsidP="006A134B">
      <w:pPr>
        <w:jc w:val="both"/>
        <w:rPr>
          <w:lang w:val="sl-SI"/>
        </w:rPr>
      </w:pPr>
      <w:r w:rsidRPr="006A134B">
        <w:rPr>
          <w:lang w:val="sl-SI"/>
        </w:rPr>
        <w:t xml:space="preserve">ZUP </w:t>
      </w:r>
      <w:r>
        <w:rPr>
          <w:lang w:val="sl-SI"/>
        </w:rPr>
        <w:t>v</w:t>
      </w:r>
      <w:r w:rsidRPr="006A134B">
        <w:rPr>
          <w:lang w:val="sl-SI"/>
        </w:rPr>
        <w:t xml:space="preserve"> 86.a členu določa, da se vročitev dokumenta v elektronski obliki opravi na registriran elektronski naslov, razen če je oseba v postopku sporočila drug elektronski naslov varnega elektronskega predala ali drugega elektronskega predala.</w:t>
      </w:r>
    </w:p>
    <w:p w14:paraId="6C716901" w14:textId="77777777" w:rsidR="006A134B" w:rsidRPr="006A134B" w:rsidRDefault="006A134B" w:rsidP="006A134B">
      <w:pPr>
        <w:jc w:val="both"/>
        <w:rPr>
          <w:lang w:val="sl-SI"/>
        </w:rPr>
      </w:pPr>
    </w:p>
    <w:p w14:paraId="55D63563" w14:textId="77777777" w:rsidR="006A134B" w:rsidRPr="006A134B" w:rsidRDefault="006A134B" w:rsidP="006A134B">
      <w:pPr>
        <w:jc w:val="both"/>
        <w:rPr>
          <w:lang w:val="sl-SI"/>
        </w:rPr>
      </w:pPr>
      <w:r w:rsidRPr="006A134B">
        <w:rPr>
          <w:lang w:val="sl-SI"/>
        </w:rPr>
        <w:t>Če se vročanje opravlja v drug elektronski predal, informacijski sistem za sprejem vlog, vročanje in obveščanje pošlje na telefonsko številko mobilnega telefona in v elektronski predal sporočilo, da je v informacijskem sistemu dokument, ki ga mora naslovnik prevzeti v 15 dneh in obvestilo o posledicah takega vročanja. Sestavni del sporočila na mobilni telefon je tudi enolična identifikacijska številka za prevzem dokumenta. Vročitev dokumenta je opravljena z dnem, ko naslovnik potrdi prevzem z enolično identifikacijsko številko.</w:t>
      </w:r>
    </w:p>
    <w:p w14:paraId="15CAF1B5" w14:textId="77777777" w:rsidR="006A134B" w:rsidRPr="006A134B" w:rsidRDefault="006A134B" w:rsidP="006A134B">
      <w:pPr>
        <w:jc w:val="both"/>
        <w:rPr>
          <w:lang w:val="sl-SI"/>
        </w:rPr>
      </w:pPr>
    </w:p>
    <w:p w14:paraId="25A75EF5" w14:textId="77777777" w:rsidR="006A134B" w:rsidRPr="006A134B" w:rsidRDefault="006A134B" w:rsidP="006A134B">
      <w:pPr>
        <w:jc w:val="both"/>
        <w:rPr>
          <w:lang w:val="sl-SI"/>
        </w:rPr>
      </w:pPr>
      <w:r w:rsidRPr="006A134B">
        <w:rPr>
          <w:lang w:val="sl-SI"/>
        </w:rPr>
        <w:t>Če naslovnik pri tovrstnem vročanju v 15 dneh od prejema sporočila v varni elektronski predal oziroma na telefonsko številko mobilnega telefona ne podpiše vročilnice oziroma ne potrdi prevzema dokumenta, se šteje, da je vročitev opravljena z dnem poteka tega roka.</w:t>
      </w:r>
    </w:p>
    <w:p w14:paraId="61F41604" w14:textId="77777777" w:rsidR="00CC3044" w:rsidRPr="00CC3044" w:rsidRDefault="00CC3044" w:rsidP="003A01E2">
      <w:pPr>
        <w:jc w:val="both"/>
        <w:rPr>
          <w:lang w:val="sl-SI"/>
        </w:rPr>
      </w:pPr>
    </w:p>
    <w:p w14:paraId="54C42FF2" w14:textId="3B5E6125" w:rsidR="006A134B" w:rsidRPr="006A134B" w:rsidRDefault="006A134B" w:rsidP="006A134B">
      <w:pPr>
        <w:jc w:val="both"/>
        <w:rPr>
          <w:lang w:val="sl-SI"/>
        </w:rPr>
      </w:pPr>
      <w:r>
        <w:rPr>
          <w:lang w:val="sl-SI"/>
        </w:rPr>
        <w:t>Vljudno vas</w:t>
      </w:r>
      <w:r w:rsidRPr="006A134B">
        <w:rPr>
          <w:lang w:val="sl-SI"/>
        </w:rPr>
        <w:t xml:space="preserve"> naprošamo, da v kolikor imate vzpostavljen varni elektronski predal, da  nas</w:t>
      </w:r>
      <w:r>
        <w:rPr>
          <w:lang w:val="sl-SI"/>
        </w:rPr>
        <w:t xml:space="preserve"> obvestite</w:t>
      </w:r>
      <w:r w:rsidRPr="006A134B">
        <w:rPr>
          <w:lang w:val="sl-SI"/>
        </w:rPr>
        <w:t xml:space="preserve"> o obstoju varnega elektronskega predala</w:t>
      </w:r>
      <w:r>
        <w:rPr>
          <w:lang w:val="sl-SI"/>
        </w:rPr>
        <w:t>.</w:t>
      </w:r>
    </w:p>
    <w:p w14:paraId="05703926" w14:textId="77777777" w:rsidR="006A134B" w:rsidRPr="006A134B" w:rsidRDefault="006A134B" w:rsidP="006A134B">
      <w:pPr>
        <w:jc w:val="both"/>
        <w:rPr>
          <w:lang w:val="sl-SI"/>
        </w:rPr>
      </w:pPr>
    </w:p>
    <w:p w14:paraId="45B3D570" w14:textId="07FF0178" w:rsidR="00E171D9" w:rsidRDefault="006A134B" w:rsidP="006A134B">
      <w:pPr>
        <w:jc w:val="both"/>
        <w:rPr>
          <w:lang w:val="sl-SI"/>
        </w:rPr>
      </w:pPr>
      <w:r w:rsidRPr="006A134B">
        <w:rPr>
          <w:lang w:val="sl-SI"/>
        </w:rPr>
        <w:t>V kolikor nimate varnega elekt</w:t>
      </w:r>
      <w:r>
        <w:rPr>
          <w:lang w:val="sl-SI"/>
        </w:rPr>
        <w:t>r</w:t>
      </w:r>
      <w:r w:rsidRPr="006A134B">
        <w:rPr>
          <w:lang w:val="sl-SI"/>
        </w:rPr>
        <w:t>onskega predala</w:t>
      </w:r>
      <w:r>
        <w:rPr>
          <w:lang w:val="sl-SI"/>
        </w:rPr>
        <w:t xml:space="preserve"> in </w:t>
      </w:r>
      <w:r w:rsidRPr="006A134B">
        <w:rPr>
          <w:lang w:val="sl-SI"/>
        </w:rPr>
        <w:t xml:space="preserve"> želite, da vam vročamo dokumente</w:t>
      </w:r>
      <w:r>
        <w:rPr>
          <w:lang w:val="sl-SI"/>
        </w:rPr>
        <w:t xml:space="preserve"> na navadni elektronski predal, navedite elektronski naslov</w:t>
      </w:r>
      <w:r w:rsidRPr="006A134B">
        <w:rPr>
          <w:lang w:val="sl-SI"/>
        </w:rPr>
        <w:t xml:space="preserve"> in številko mobilnega telefona, na katerega se bo pošiljala enolična identifikacijska številka za prevzem dokumenta.</w:t>
      </w:r>
    </w:p>
    <w:p w14:paraId="4BBF703F" w14:textId="77777777" w:rsidR="006A134B" w:rsidRDefault="006A134B" w:rsidP="006A134B">
      <w:pPr>
        <w:jc w:val="both"/>
        <w:rPr>
          <w:lang w:val="sl-SI"/>
        </w:rPr>
      </w:pPr>
    </w:p>
    <w:p w14:paraId="54E03CD0" w14:textId="77777777" w:rsidR="00CC3044" w:rsidRDefault="00CC3044" w:rsidP="006A134B">
      <w:pPr>
        <w:rPr>
          <w:b/>
          <w:bCs/>
          <w:lang w:val="sl-SI"/>
        </w:rPr>
      </w:pPr>
    </w:p>
    <w:p w14:paraId="65BC1AAE" w14:textId="2EC19E3C" w:rsidR="00E171D9" w:rsidRDefault="00E171D9" w:rsidP="006A134B">
      <w:pPr>
        <w:rPr>
          <w:lang w:val="sl-SI"/>
        </w:rPr>
      </w:pPr>
      <w:r w:rsidRPr="006A134B">
        <w:rPr>
          <w:b/>
          <w:bCs/>
          <w:lang w:val="sl-SI"/>
        </w:rPr>
        <w:t>Spodaj podpisani</w:t>
      </w:r>
      <w:r>
        <w:rPr>
          <w:lang w:val="sl-SI"/>
        </w:rPr>
        <w:t xml:space="preserve"> ___________________________________</w:t>
      </w:r>
      <w:r w:rsidR="00B160C2">
        <w:rPr>
          <w:lang w:val="sl-SI"/>
        </w:rPr>
        <w:t>___________________________</w:t>
      </w:r>
    </w:p>
    <w:p w14:paraId="6817A6CD" w14:textId="77777777" w:rsidR="00E171D9" w:rsidRDefault="00E171D9" w:rsidP="003A01E2">
      <w:pPr>
        <w:jc w:val="both"/>
        <w:rPr>
          <w:lang w:val="sl-SI"/>
        </w:rPr>
      </w:pPr>
    </w:p>
    <w:p w14:paraId="21247D02" w14:textId="12F26D89" w:rsidR="00B160C2" w:rsidRPr="00B160C2" w:rsidRDefault="00B160C2" w:rsidP="00B160C2">
      <w:pPr>
        <w:rPr>
          <w:lang w:val="sl-SI"/>
        </w:rPr>
      </w:pPr>
      <w:r>
        <w:rPr>
          <w:lang w:val="sl-SI"/>
        </w:rPr>
        <w:t>s</w:t>
      </w:r>
      <w:r w:rsidR="0088685E">
        <w:rPr>
          <w:lang w:val="sl-SI"/>
        </w:rPr>
        <w:t>poročam</w:t>
      </w:r>
      <w:r>
        <w:rPr>
          <w:lang w:val="sl-SI"/>
        </w:rPr>
        <w:t xml:space="preserve"> Inšpektoratu Republike Slovenije za okolje in energijo</w:t>
      </w:r>
      <w:r w:rsidRPr="00B160C2">
        <w:rPr>
          <w:lang w:val="sl-SI"/>
        </w:rPr>
        <w:t xml:space="preserve"> </w:t>
      </w:r>
      <w:r w:rsidR="00C3431F">
        <w:rPr>
          <w:lang w:val="sl-SI"/>
        </w:rPr>
        <w:t xml:space="preserve">podatke </w:t>
      </w:r>
      <w:r w:rsidRPr="00B160C2">
        <w:rPr>
          <w:lang w:val="sl-SI"/>
        </w:rPr>
        <w:t>za potrebe</w:t>
      </w:r>
      <w:r w:rsidR="00C3431F">
        <w:rPr>
          <w:lang w:val="sl-SI"/>
        </w:rPr>
        <w:t xml:space="preserve"> vodenja postopka in</w:t>
      </w:r>
      <w:r w:rsidRPr="00B160C2">
        <w:rPr>
          <w:lang w:val="sl-SI"/>
        </w:rPr>
        <w:t xml:space="preserve"> vročanja dokumentov v elektronski obliki</w:t>
      </w:r>
      <w:r>
        <w:rPr>
          <w:lang w:val="sl-SI"/>
        </w:rPr>
        <w:t>:</w:t>
      </w:r>
    </w:p>
    <w:p w14:paraId="14A61CE0" w14:textId="77777777" w:rsidR="00E171D9" w:rsidRDefault="00E171D9" w:rsidP="003A01E2">
      <w:pPr>
        <w:jc w:val="both"/>
        <w:rPr>
          <w:lang w:val="sl-SI"/>
        </w:rPr>
      </w:pPr>
    </w:p>
    <w:p w14:paraId="3DB35B03" w14:textId="0E866008" w:rsidR="00E171D9" w:rsidRDefault="00B160C2" w:rsidP="003A01E2">
      <w:pPr>
        <w:jc w:val="both"/>
        <w:rPr>
          <w:lang w:val="sl-SI"/>
        </w:rPr>
      </w:pPr>
      <w:r w:rsidRPr="00B160C2">
        <w:rPr>
          <w:b/>
          <w:bCs/>
          <w:lang w:val="sl-SI"/>
        </w:rPr>
        <w:t xml:space="preserve">varen </w:t>
      </w:r>
      <w:r w:rsidR="00E171D9" w:rsidRPr="00B160C2">
        <w:rPr>
          <w:b/>
          <w:bCs/>
          <w:lang w:val="sl-SI"/>
        </w:rPr>
        <w:t>elektronski naslov</w:t>
      </w:r>
      <w:r w:rsidR="00E171D9">
        <w:rPr>
          <w:lang w:val="sl-SI"/>
        </w:rPr>
        <w:t xml:space="preserve"> ___________________________________ </w:t>
      </w:r>
      <w:r>
        <w:rPr>
          <w:lang w:val="sl-SI"/>
        </w:rPr>
        <w:t xml:space="preserve">oz. </w:t>
      </w:r>
    </w:p>
    <w:p w14:paraId="3B293539" w14:textId="77777777" w:rsidR="00B160C2" w:rsidRDefault="00B160C2" w:rsidP="003A01E2">
      <w:pPr>
        <w:jc w:val="both"/>
        <w:rPr>
          <w:lang w:val="sl-SI"/>
        </w:rPr>
      </w:pPr>
    </w:p>
    <w:p w14:paraId="08D34231" w14:textId="7FA80517" w:rsidR="00B160C2" w:rsidRDefault="00B160C2" w:rsidP="003A01E2">
      <w:pPr>
        <w:jc w:val="both"/>
        <w:rPr>
          <w:lang w:val="sl-SI"/>
        </w:rPr>
      </w:pPr>
      <w:r w:rsidRPr="00B160C2">
        <w:rPr>
          <w:b/>
          <w:bCs/>
          <w:lang w:val="sl-SI"/>
        </w:rPr>
        <w:t>drug elektronski naslov</w:t>
      </w:r>
      <w:r>
        <w:rPr>
          <w:lang w:val="sl-SI"/>
        </w:rPr>
        <w:t xml:space="preserve"> ___________________________________ in </w:t>
      </w:r>
    </w:p>
    <w:p w14:paraId="152F3840" w14:textId="77777777" w:rsidR="00E171D9" w:rsidRDefault="00E171D9" w:rsidP="003A01E2">
      <w:pPr>
        <w:jc w:val="both"/>
        <w:rPr>
          <w:lang w:val="sl-SI"/>
        </w:rPr>
      </w:pPr>
    </w:p>
    <w:p w14:paraId="0A322E05" w14:textId="009996DC" w:rsidR="00E171D9" w:rsidRDefault="00B160C2" w:rsidP="003A01E2">
      <w:pPr>
        <w:jc w:val="both"/>
        <w:rPr>
          <w:sz w:val="16"/>
          <w:szCs w:val="16"/>
          <w:lang w:val="sl-SI"/>
        </w:rPr>
      </w:pPr>
      <w:r w:rsidRPr="00B160C2">
        <w:rPr>
          <w:b/>
          <w:bCs/>
          <w:lang w:val="sl-SI"/>
        </w:rPr>
        <w:t>telefonsko št</w:t>
      </w:r>
      <w:r>
        <w:rPr>
          <w:b/>
          <w:bCs/>
          <w:lang w:val="sl-SI"/>
        </w:rPr>
        <w:t>.</w:t>
      </w:r>
      <w:r w:rsidRPr="00B160C2">
        <w:rPr>
          <w:b/>
          <w:bCs/>
          <w:lang w:val="sl-SI"/>
        </w:rPr>
        <w:t xml:space="preserve"> mobilnega </w:t>
      </w:r>
      <w:r w:rsidR="00E171D9" w:rsidRPr="00B160C2">
        <w:rPr>
          <w:b/>
          <w:bCs/>
          <w:lang w:val="sl-SI"/>
        </w:rPr>
        <w:t>telefo</w:t>
      </w:r>
      <w:r w:rsidRPr="00B160C2">
        <w:rPr>
          <w:b/>
          <w:bCs/>
          <w:lang w:val="sl-SI"/>
        </w:rPr>
        <w:t>na</w:t>
      </w:r>
      <w:r w:rsidR="00E171D9">
        <w:rPr>
          <w:lang w:val="sl-SI"/>
        </w:rPr>
        <w:t xml:space="preserve"> </w:t>
      </w:r>
      <w:r w:rsidR="00E171D9" w:rsidRPr="00B160C2">
        <w:rPr>
          <w:sz w:val="16"/>
          <w:szCs w:val="16"/>
          <w:lang w:val="sl-SI"/>
        </w:rPr>
        <w:t>__________________________________</w:t>
      </w:r>
      <w:r w:rsidR="0088685E" w:rsidRPr="00B160C2">
        <w:rPr>
          <w:sz w:val="16"/>
          <w:szCs w:val="16"/>
          <w:lang w:val="sl-SI"/>
        </w:rPr>
        <w:t>_</w:t>
      </w:r>
      <w:r w:rsidRPr="00B160C2">
        <w:rPr>
          <w:sz w:val="16"/>
          <w:szCs w:val="16"/>
          <w:lang w:val="sl-SI"/>
        </w:rPr>
        <w:t xml:space="preserve"> (za SMS potrditev prejema)</w:t>
      </w:r>
    </w:p>
    <w:p w14:paraId="0578E19D" w14:textId="77777777" w:rsidR="00B160C2" w:rsidRDefault="00B160C2" w:rsidP="003A01E2">
      <w:pPr>
        <w:jc w:val="both"/>
        <w:rPr>
          <w:sz w:val="16"/>
          <w:szCs w:val="16"/>
          <w:lang w:val="sl-SI"/>
        </w:rPr>
      </w:pPr>
    </w:p>
    <w:p w14:paraId="13FDA663" w14:textId="1541C5C6" w:rsidR="00442DE2" w:rsidRDefault="00442DE2" w:rsidP="00442DE2">
      <w:pPr>
        <w:rPr>
          <w:lang w:val="sl-SI"/>
        </w:rPr>
      </w:pPr>
    </w:p>
    <w:p w14:paraId="75FCBC0E" w14:textId="77777777" w:rsidR="00CC3044" w:rsidRDefault="00CC3044" w:rsidP="00442DE2">
      <w:pPr>
        <w:rPr>
          <w:lang w:val="sl-SI"/>
        </w:rPr>
      </w:pPr>
    </w:p>
    <w:p w14:paraId="2929F4CA" w14:textId="77777777" w:rsidR="00CC3044" w:rsidRDefault="00CC3044" w:rsidP="00442DE2">
      <w:pPr>
        <w:rPr>
          <w:lang w:val="sl-SI"/>
        </w:rPr>
      </w:pPr>
    </w:p>
    <w:p w14:paraId="04E4CD8E" w14:textId="7BF37F4D" w:rsidR="007D75CF" w:rsidRDefault="00442DE2" w:rsidP="00442DE2">
      <w:pPr>
        <w:tabs>
          <w:tab w:val="left" w:pos="6154"/>
        </w:tabs>
        <w:rPr>
          <w:lang w:val="sl-SI"/>
        </w:rPr>
      </w:pPr>
      <w:r>
        <w:rPr>
          <w:lang w:val="sl-SI"/>
        </w:rPr>
        <w:tab/>
      </w:r>
      <w:r w:rsidR="0088685E">
        <w:rPr>
          <w:lang w:val="sl-SI"/>
        </w:rPr>
        <w:t>_____________________</w:t>
      </w:r>
    </w:p>
    <w:p w14:paraId="70A1DB20" w14:textId="4648ADC4" w:rsidR="0088685E" w:rsidRPr="00442DE2" w:rsidRDefault="0088685E" w:rsidP="00442DE2">
      <w:pPr>
        <w:tabs>
          <w:tab w:val="left" w:pos="6154"/>
        </w:tabs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(podpis)</w:t>
      </w:r>
    </w:p>
    <w:sectPr w:rsidR="0088685E" w:rsidRPr="00442DE2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9906" w14:textId="77777777" w:rsidR="00672E46" w:rsidRDefault="00672E46">
      <w:r>
        <w:separator/>
      </w:r>
    </w:p>
  </w:endnote>
  <w:endnote w:type="continuationSeparator" w:id="0">
    <w:p w14:paraId="56F0DA10" w14:textId="77777777" w:rsidR="00672E46" w:rsidRDefault="0067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D0AB" w14:textId="77777777" w:rsidR="00672E46" w:rsidRDefault="00672E46">
      <w:r>
        <w:separator/>
      </w:r>
    </w:p>
  </w:footnote>
  <w:footnote w:type="continuationSeparator" w:id="0">
    <w:p w14:paraId="477BC7C2" w14:textId="77777777" w:rsidR="00672E46" w:rsidRDefault="0067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572C" w14:textId="6A08B82E" w:rsidR="00805AA7" w:rsidRPr="00F01C31" w:rsidRDefault="00593FC6" w:rsidP="00CB4FD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ab/>
    </w:r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925023">
    <w:abstractNumId w:val="4"/>
  </w:num>
  <w:num w:numId="2" w16cid:durableId="1019161240">
    <w:abstractNumId w:val="2"/>
  </w:num>
  <w:num w:numId="3" w16cid:durableId="1516335482">
    <w:abstractNumId w:val="3"/>
  </w:num>
  <w:num w:numId="4" w16cid:durableId="1938321891">
    <w:abstractNumId w:val="0"/>
  </w:num>
  <w:num w:numId="5" w16cid:durableId="127162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86719"/>
    <w:rsid w:val="00096742"/>
    <w:rsid w:val="000A5663"/>
    <w:rsid w:val="000A7238"/>
    <w:rsid w:val="000D4204"/>
    <w:rsid w:val="000E1264"/>
    <w:rsid w:val="00125590"/>
    <w:rsid w:val="001357B2"/>
    <w:rsid w:val="001438EB"/>
    <w:rsid w:val="00155A15"/>
    <w:rsid w:val="00164BE3"/>
    <w:rsid w:val="001726BD"/>
    <w:rsid w:val="0017490B"/>
    <w:rsid w:val="0018035A"/>
    <w:rsid w:val="00183EA8"/>
    <w:rsid w:val="001E68C2"/>
    <w:rsid w:val="00202A77"/>
    <w:rsid w:val="0023778D"/>
    <w:rsid w:val="00264B05"/>
    <w:rsid w:val="00271CE5"/>
    <w:rsid w:val="00275B56"/>
    <w:rsid w:val="00282020"/>
    <w:rsid w:val="002B7A82"/>
    <w:rsid w:val="002C1631"/>
    <w:rsid w:val="002C378A"/>
    <w:rsid w:val="002D1010"/>
    <w:rsid w:val="002F6DF5"/>
    <w:rsid w:val="00300324"/>
    <w:rsid w:val="00303ED9"/>
    <w:rsid w:val="003138CE"/>
    <w:rsid w:val="00330B1A"/>
    <w:rsid w:val="00345ECA"/>
    <w:rsid w:val="003636BF"/>
    <w:rsid w:val="00367F63"/>
    <w:rsid w:val="0037479F"/>
    <w:rsid w:val="003845B4"/>
    <w:rsid w:val="003859DD"/>
    <w:rsid w:val="00387B1A"/>
    <w:rsid w:val="003A01E2"/>
    <w:rsid w:val="003B686E"/>
    <w:rsid w:val="003E1C74"/>
    <w:rsid w:val="003E391C"/>
    <w:rsid w:val="00442DE2"/>
    <w:rsid w:val="00446386"/>
    <w:rsid w:val="0048055B"/>
    <w:rsid w:val="004E7EF8"/>
    <w:rsid w:val="00500863"/>
    <w:rsid w:val="00526246"/>
    <w:rsid w:val="00544C80"/>
    <w:rsid w:val="00567106"/>
    <w:rsid w:val="00593FC6"/>
    <w:rsid w:val="005A07E9"/>
    <w:rsid w:val="005A4078"/>
    <w:rsid w:val="005B7A9B"/>
    <w:rsid w:val="005E1D3C"/>
    <w:rsid w:val="0062057D"/>
    <w:rsid w:val="00632253"/>
    <w:rsid w:val="00642714"/>
    <w:rsid w:val="006455CE"/>
    <w:rsid w:val="00672E46"/>
    <w:rsid w:val="00677197"/>
    <w:rsid w:val="006808F7"/>
    <w:rsid w:val="00697A97"/>
    <w:rsid w:val="006A134B"/>
    <w:rsid w:val="006D42D9"/>
    <w:rsid w:val="006E546C"/>
    <w:rsid w:val="00703FE2"/>
    <w:rsid w:val="00707289"/>
    <w:rsid w:val="00733017"/>
    <w:rsid w:val="00735C3F"/>
    <w:rsid w:val="00742284"/>
    <w:rsid w:val="00783310"/>
    <w:rsid w:val="007876EE"/>
    <w:rsid w:val="007A4A6D"/>
    <w:rsid w:val="007D0BBC"/>
    <w:rsid w:val="007D1BCF"/>
    <w:rsid w:val="007D75CF"/>
    <w:rsid w:val="007E27D2"/>
    <w:rsid w:val="007E6DC5"/>
    <w:rsid w:val="00805AA7"/>
    <w:rsid w:val="0080686A"/>
    <w:rsid w:val="00810956"/>
    <w:rsid w:val="00862CCB"/>
    <w:rsid w:val="0088043C"/>
    <w:rsid w:val="0088685E"/>
    <w:rsid w:val="008906C9"/>
    <w:rsid w:val="008A7ECA"/>
    <w:rsid w:val="008B3FE1"/>
    <w:rsid w:val="008C5738"/>
    <w:rsid w:val="008D04F0"/>
    <w:rsid w:val="008D7188"/>
    <w:rsid w:val="008E62E1"/>
    <w:rsid w:val="008E6BC1"/>
    <w:rsid w:val="008F3500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C2465"/>
    <w:rsid w:val="00AE3821"/>
    <w:rsid w:val="00AF0464"/>
    <w:rsid w:val="00B160C2"/>
    <w:rsid w:val="00B17141"/>
    <w:rsid w:val="00B301EB"/>
    <w:rsid w:val="00B31575"/>
    <w:rsid w:val="00B37CB9"/>
    <w:rsid w:val="00B501F4"/>
    <w:rsid w:val="00B66CA1"/>
    <w:rsid w:val="00B80E0A"/>
    <w:rsid w:val="00B851FB"/>
    <w:rsid w:val="00B8547D"/>
    <w:rsid w:val="00B91905"/>
    <w:rsid w:val="00B95595"/>
    <w:rsid w:val="00BC4E24"/>
    <w:rsid w:val="00BE3297"/>
    <w:rsid w:val="00BF4EEE"/>
    <w:rsid w:val="00C00FDC"/>
    <w:rsid w:val="00C068D7"/>
    <w:rsid w:val="00C1618D"/>
    <w:rsid w:val="00C250D5"/>
    <w:rsid w:val="00C3431F"/>
    <w:rsid w:val="00C63643"/>
    <w:rsid w:val="00C71C6B"/>
    <w:rsid w:val="00C92898"/>
    <w:rsid w:val="00CB4FD4"/>
    <w:rsid w:val="00CC3044"/>
    <w:rsid w:val="00CC5BE7"/>
    <w:rsid w:val="00CD3346"/>
    <w:rsid w:val="00CE7514"/>
    <w:rsid w:val="00CF39FA"/>
    <w:rsid w:val="00CF4543"/>
    <w:rsid w:val="00D00A1E"/>
    <w:rsid w:val="00D248DE"/>
    <w:rsid w:val="00D55F33"/>
    <w:rsid w:val="00D71EEC"/>
    <w:rsid w:val="00D8542D"/>
    <w:rsid w:val="00D870FC"/>
    <w:rsid w:val="00D93DF6"/>
    <w:rsid w:val="00D93FF0"/>
    <w:rsid w:val="00DB47EE"/>
    <w:rsid w:val="00DC37E7"/>
    <w:rsid w:val="00DC6A71"/>
    <w:rsid w:val="00DE5B46"/>
    <w:rsid w:val="00E0357D"/>
    <w:rsid w:val="00E06CA3"/>
    <w:rsid w:val="00E171D9"/>
    <w:rsid w:val="00E24EC2"/>
    <w:rsid w:val="00E3524A"/>
    <w:rsid w:val="00E4346C"/>
    <w:rsid w:val="00E45B17"/>
    <w:rsid w:val="00E47EDC"/>
    <w:rsid w:val="00E96041"/>
    <w:rsid w:val="00EA0E34"/>
    <w:rsid w:val="00EB0368"/>
    <w:rsid w:val="00EB2E02"/>
    <w:rsid w:val="00EC40A7"/>
    <w:rsid w:val="00EC6E7D"/>
    <w:rsid w:val="00EF7DA9"/>
    <w:rsid w:val="00F01C31"/>
    <w:rsid w:val="00F05C9E"/>
    <w:rsid w:val="00F23209"/>
    <w:rsid w:val="00F240BB"/>
    <w:rsid w:val="00F25603"/>
    <w:rsid w:val="00F26989"/>
    <w:rsid w:val="00F46724"/>
    <w:rsid w:val="00F57FED"/>
    <w:rsid w:val="00F8494C"/>
    <w:rsid w:val="00F84DDB"/>
    <w:rsid w:val="00FD66D4"/>
    <w:rsid w:val="00FE7B0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</TotalTime>
  <Pages>1</Pages>
  <Words>334</Words>
  <Characters>2345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2024-04-25T11:59:00Z</cp:lastPrinted>
  <dcterms:created xsi:type="dcterms:W3CDTF">2024-04-25T13:05:00Z</dcterms:created>
  <dcterms:modified xsi:type="dcterms:W3CDTF">2024-04-25T13:05:00Z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