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27E0" w14:textId="50F7F47E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Na podlagi objavljene namere za prodajo službenega vozila znamke </w:t>
      </w:r>
      <w:r w:rsidR="00C27612" w:rsidRPr="005D50C9">
        <w:rPr>
          <w:rFonts w:ascii="Arial" w:hAnsi="Arial" w:cs="Arial"/>
          <w:sz w:val="20"/>
          <w:szCs w:val="20"/>
        </w:rPr>
        <w:t xml:space="preserve">Opel </w:t>
      </w:r>
      <w:proofErr w:type="spellStart"/>
      <w:r w:rsidR="00C27612" w:rsidRPr="005D50C9">
        <w:rPr>
          <w:rFonts w:ascii="Arial" w:hAnsi="Arial" w:cs="Arial"/>
          <w:sz w:val="20"/>
          <w:szCs w:val="20"/>
        </w:rPr>
        <w:t>Corsa</w:t>
      </w:r>
      <w:proofErr w:type="spellEnd"/>
      <w:r w:rsidR="00C27612" w:rsidRPr="005D50C9">
        <w:rPr>
          <w:rFonts w:ascii="Arial" w:hAnsi="Arial" w:cs="Arial"/>
          <w:sz w:val="20"/>
          <w:szCs w:val="20"/>
        </w:rPr>
        <w:t xml:space="preserve"> 1.4</w:t>
      </w:r>
      <w:r w:rsidR="00C27612">
        <w:t xml:space="preserve"> </w:t>
      </w:r>
      <w:r w:rsidRPr="008A0822">
        <w:rPr>
          <w:rFonts w:ascii="Arial" w:hAnsi="Arial" w:cs="Arial"/>
          <w:sz w:val="20"/>
          <w:szCs w:val="20"/>
        </w:rPr>
        <w:t>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5A9D5931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 xml:space="preserve">SLUŽBENEGA VOZILA ZNAMKE </w:t>
      </w:r>
      <w:r w:rsidR="00EB1FF4">
        <w:rPr>
          <w:rFonts w:ascii="Arial" w:hAnsi="Arial" w:cs="Arial"/>
          <w:b/>
          <w:bCs/>
          <w:sz w:val="22"/>
          <w:szCs w:val="22"/>
        </w:rPr>
        <w:t>OPEL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61D450BB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</w:t>
      </w:r>
      <w:r w:rsidRPr="006E7DA8">
        <w:rPr>
          <w:rFonts w:ascii="Arial" w:hAnsi="Arial" w:cs="Arial"/>
          <w:sz w:val="20"/>
          <w:szCs w:val="20"/>
        </w:rPr>
        <w:t>vozilo</w:t>
      </w:r>
      <w:r w:rsidR="00754DDF">
        <w:rPr>
          <w:rFonts w:ascii="Arial" w:hAnsi="Arial" w:cs="Arial"/>
          <w:sz w:val="20"/>
          <w:szCs w:val="20"/>
        </w:rPr>
        <w:t xml:space="preserve"> </w:t>
      </w:r>
      <w:r w:rsidR="00C27612" w:rsidRPr="00E73174">
        <w:rPr>
          <w:rFonts w:ascii="Arial" w:hAnsi="Arial" w:cs="Arial"/>
          <w:sz w:val="20"/>
          <w:szCs w:val="20"/>
        </w:rPr>
        <w:t xml:space="preserve">Opel </w:t>
      </w:r>
      <w:proofErr w:type="spellStart"/>
      <w:r w:rsidR="00C27612" w:rsidRPr="00E73174">
        <w:rPr>
          <w:rFonts w:ascii="Arial" w:hAnsi="Arial" w:cs="Arial"/>
          <w:sz w:val="20"/>
          <w:szCs w:val="20"/>
        </w:rPr>
        <w:t>Corsa</w:t>
      </w:r>
      <w:proofErr w:type="spellEnd"/>
      <w:r w:rsidR="00C27612" w:rsidRPr="00E73174">
        <w:rPr>
          <w:rFonts w:ascii="Arial" w:hAnsi="Arial" w:cs="Arial"/>
          <w:sz w:val="20"/>
          <w:szCs w:val="20"/>
        </w:rPr>
        <w:t xml:space="preserve"> 1.4</w:t>
      </w:r>
      <w:r w:rsidRPr="00E73174">
        <w:rPr>
          <w:rFonts w:ascii="Arial" w:hAnsi="Arial" w:cs="Arial"/>
          <w:sz w:val="20"/>
          <w:szCs w:val="20"/>
        </w:rPr>
        <w:t>,</w:t>
      </w:r>
      <w:r w:rsidRPr="006E7DA8">
        <w:rPr>
          <w:rFonts w:ascii="Arial" w:hAnsi="Arial" w:cs="Arial"/>
          <w:bCs/>
          <w:sz w:val="20"/>
          <w:szCs w:val="20"/>
          <w:lang w:eastAsia="sl-SI"/>
        </w:rPr>
        <w:t xml:space="preserve"> št. </w:t>
      </w:r>
      <w:r w:rsidRPr="00E73174">
        <w:rPr>
          <w:rFonts w:ascii="Arial" w:hAnsi="Arial" w:cs="Arial"/>
          <w:sz w:val="20"/>
          <w:szCs w:val="20"/>
        </w:rPr>
        <w:t xml:space="preserve">šasije: </w:t>
      </w:r>
      <w:r w:rsidR="00C27612" w:rsidRPr="00E73174">
        <w:rPr>
          <w:rFonts w:ascii="Arial" w:hAnsi="Arial" w:cs="Arial"/>
          <w:sz w:val="20"/>
          <w:szCs w:val="20"/>
        </w:rPr>
        <w:t>W0L0SDL68E4008400</w:t>
      </w:r>
      <w:r w:rsidRPr="006E7DA8">
        <w:rPr>
          <w:rFonts w:ascii="Arial" w:hAnsi="Arial" w:cs="Arial"/>
          <w:sz w:val="20"/>
          <w:szCs w:val="20"/>
        </w:rPr>
        <w:t>,</w:t>
      </w:r>
      <w:r w:rsidRPr="008A0822">
        <w:rPr>
          <w:rFonts w:ascii="Arial" w:hAnsi="Arial" w:cs="Arial"/>
          <w:sz w:val="20"/>
          <w:szCs w:val="20"/>
        </w:rPr>
        <w:t xml:space="preserve"> reg. oznaka: </w:t>
      </w:r>
      <w:r w:rsidR="00C27612" w:rsidRPr="00E73174">
        <w:rPr>
          <w:rFonts w:ascii="Arial" w:hAnsi="Arial" w:cs="Arial"/>
          <w:sz w:val="20"/>
          <w:szCs w:val="20"/>
        </w:rPr>
        <w:t>LJ 534-AM</w:t>
      </w:r>
      <w:r w:rsidRPr="00E73174">
        <w:rPr>
          <w:rFonts w:ascii="Arial" w:hAnsi="Arial" w:cs="Arial"/>
          <w:sz w:val="20"/>
          <w:szCs w:val="20"/>
        </w:rPr>
        <w:t>,</w:t>
      </w:r>
      <w:r w:rsidRPr="008A0822">
        <w:rPr>
          <w:rFonts w:ascii="Arial" w:hAnsi="Arial" w:cs="Arial"/>
          <w:color w:val="000000"/>
          <w:sz w:val="20"/>
          <w:szCs w:val="20"/>
        </w:rPr>
        <w:t xml:space="preserve">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187DA6AC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5634A8">
        <w:rPr>
          <w:rFonts w:ascii="Arial" w:hAnsi="Arial" w:cs="Arial"/>
          <w:sz w:val="20"/>
          <w:szCs w:val="20"/>
        </w:rPr>
        <w:t>023-</w:t>
      </w:r>
      <w:r w:rsidR="00C27612">
        <w:rPr>
          <w:rFonts w:ascii="Arial" w:hAnsi="Arial" w:cs="Arial"/>
          <w:sz w:val="20"/>
          <w:szCs w:val="20"/>
        </w:rPr>
        <w:t>31</w:t>
      </w:r>
      <w:r w:rsidRPr="005634A8">
        <w:rPr>
          <w:rFonts w:ascii="Arial" w:hAnsi="Arial" w:cs="Arial"/>
          <w:sz w:val="20"/>
          <w:szCs w:val="20"/>
        </w:rPr>
        <w:t>/202</w:t>
      </w:r>
      <w:r w:rsidR="002A75F3">
        <w:rPr>
          <w:rFonts w:ascii="Arial" w:hAnsi="Arial" w:cs="Arial"/>
          <w:sz w:val="20"/>
          <w:szCs w:val="20"/>
        </w:rPr>
        <w:t>5</w:t>
      </w:r>
      <w:r w:rsidRPr="005634A8">
        <w:rPr>
          <w:rFonts w:ascii="Arial" w:hAnsi="Arial" w:cs="Arial"/>
          <w:sz w:val="20"/>
          <w:szCs w:val="20"/>
        </w:rPr>
        <w:t>-</w:t>
      </w:r>
      <w:r w:rsidR="00F73B1C" w:rsidRPr="005634A8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 w:rsidRPr="006E7DA8">
        <w:rPr>
          <w:rFonts w:ascii="Arial" w:hAnsi="Arial" w:cs="Arial"/>
          <w:sz w:val="20"/>
          <w:szCs w:val="20"/>
        </w:rPr>
        <w:t xml:space="preserve">dne </w:t>
      </w:r>
      <w:r w:rsidR="00C27612">
        <w:rPr>
          <w:rFonts w:ascii="Arial" w:hAnsi="Arial" w:cs="Arial"/>
          <w:sz w:val="20"/>
          <w:szCs w:val="20"/>
        </w:rPr>
        <w:t>4</w:t>
      </w:r>
      <w:r w:rsidR="005634A8" w:rsidRPr="006E7DA8">
        <w:rPr>
          <w:rFonts w:ascii="Arial" w:hAnsi="Arial" w:cs="Arial"/>
          <w:sz w:val="20"/>
          <w:szCs w:val="20"/>
        </w:rPr>
        <w:t xml:space="preserve">. </w:t>
      </w:r>
      <w:r w:rsidR="00C27612">
        <w:rPr>
          <w:rFonts w:ascii="Arial" w:hAnsi="Arial" w:cs="Arial"/>
          <w:sz w:val="20"/>
          <w:szCs w:val="20"/>
        </w:rPr>
        <w:t>8</w:t>
      </w:r>
      <w:r w:rsidR="005634A8" w:rsidRPr="006E7DA8">
        <w:rPr>
          <w:rFonts w:ascii="Arial" w:hAnsi="Arial" w:cs="Arial"/>
          <w:sz w:val="20"/>
          <w:szCs w:val="20"/>
        </w:rPr>
        <w:t>. 202</w:t>
      </w:r>
      <w:r w:rsidR="006B307D" w:rsidRPr="006E7DA8">
        <w:rPr>
          <w:rFonts w:ascii="Arial" w:hAnsi="Arial" w:cs="Arial"/>
          <w:sz w:val="20"/>
          <w:szCs w:val="20"/>
        </w:rPr>
        <w:t>5</w:t>
      </w:r>
      <w:r w:rsidR="005D19BC" w:rsidRPr="006E7DA8">
        <w:rPr>
          <w:rFonts w:ascii="Arial" w:hAnsi="Arial" w:cs="Arial"/>
          <w:sz w:val="20"/>
          <w:szCs w:val="20"/>
        </w:rPr>
        <w:t xml:space="preserve"> in</w:t>
      </w:r>
      <w:r w:rsidR="005D19BC">
        <w:rPr>
          <w:rFonts w:ascii="Arial" w:hAnsi="Arial" w:cs="Arial"/>
          <w:sz w:val="20"/>
          <w:szCs w:val="20"/>
        </w:rPr>
        <w:t xml:space="preserve">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1458B9"/>
    <w:rsid w:val="001532DE"/>
    <w:rsid w:val="001767CA"/>
    <w:rsid w:val="00250501"/>
    <w:rsid w:val="00260D73"/>
    <w:rsid w:val="002A75F3"/>
    <w:rsid w:val="0034591D"/>
    <w:rsid w:val="003C402D"/>
    <w:rsid w:val="004B6696"/>
    <w:rsid w:val="00513821"/>
    <w:rsid w:val="005634A8"/>
    <w:rsid w:val="005715EE"/>
    <w:rsid w:val="005D19BC"/>
    <w:rsid w:val="005D50C9"/>
    <w:rsid w:val="006924C6"/>
    <w:rsid w:val="006B307D"/>
    <w:rsid w:val="006E7DA8"/>
    <w:rsid w:val="006F30C8"/>
    <w:rsid w:val="00745C22"/>
    <w:rsid w:val="00754DDF"/>
    <w:rsid w:val="0077396B"/>
    <w:rsid w:val="007C19CF"/>
    <w:rsid w:val="007E1499"/>
    <w:rsid w:val="008226AE"/>
    <w:rsid w:val="00891100"/>
    <w:rsid w:val="008A0822"/>
    <w:rsid w:val="008C114D"/>
    <w:rsid w:val="009E2B0D"/>
    <w:rsid w:val="00A91D19"/>
    <w:rsid w:val="00BE6F4B"/>
    <w:rsid w:val="00BF49DD"/>
    <w:rsid w:val="00C003CD"/>
    <w:rsid w:val="00C27612"/>
    <w:rsid w:val="00C343A7"/>
    <w:rsid w:val="00C76D6E"/>
    <w:rsid w:val="00D24936"/>
    <w:rsid w:val="00D31E77"/>
    <w:rsid w:val="00D45CC3"/>
    <w:rsid w:val="00D66D08"/>
    <w:rsid w:val="00DA5A04"/>
    <w:rsid w:val="00DB657D"/>
    <w:rsid w:val="00E4429F"/>
    <w:rsid w:val="00E57CE6"/>
    <w:rsid w:val="00E73174"/>
    <w:rsid w:val="00E93AF1"/>
    <w:rsid w:val="00EB1FF4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Štepec Govednik</cp:lastModifiedBy>
  <cp:revision>6</cp:revision>
  <cp:lastPrinted>2025-01-27T08:56:00Z</cp:lastPrinted>
  <dcterms:created xsi:type="dcterms:W3CDTF">2025-08-04T06:36:00Z</dcterms:created>
  <dcterms:modified xsi:type="dcterms:W3CDTF">2025-08-04T07:19:00Z</dcterms:modified>
</cp:coreProperties>
</file>