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8709" w14:textId="3B35B52F" w:rsidR="00F30D5E" w:rsidRDefault="0022435B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3C94C3" wp14:editId="29D38054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400439050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88B1D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A9DB48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CE3F9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6F233C1D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E3F9D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35C610A8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A79DB1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FD5F37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DE90ED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0EB316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E3F9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59D2704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C94C3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3A188B1D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A9DB48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CE3F9D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6F233C1D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E3F9D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35C610A8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A79DB1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FD5F37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DE90ED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0EB316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E3F9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59D2704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423CC91" wp14:editId="1674AFF5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44D3F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20B42FB9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B978AC6" w14:textId="77777777" w:rsidR="008E709A" w:rsidRDefault="008E709A" w:rsidP="0022435B">
      <w:pPr>
        <w:rPr>
          <w:b/>
        </w:rPr>
      </w:pPr>
    </w:p>
    <w:p w14:paraId="1717F2DE" w14:textId="77777777" w:rsidR="0022435B" w:rsidRPr="0022435B" w:rsidRDefault="0022435B" w:rsidP="0022435B">
      <w:pPr>
        <w:rPr>
          <w:bCs/>
        </w:rPr>
      </w:pPr>
      <w:r w:rsidRPr="0022435B">
        <w:rPr>
          <w:b/>
        </w:rPr>
        <w:t xml:space="preserve">Zavezanec: </w:t>
      </w:r>
      <w:r w:rsidRPr="0022435B">
        <w:rPr>
          <w:bCs/>
        </w:rPr>
        <w:t>Edvard PRANČBERGER</w:t>
      </w:r>
    </w:p>
    <w:p w14:paraId="0CCCF349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 xml:space="preserve">                     Zgornja Ščavnica 71, 2233 Sv. Ana v Slovenskih goricah</w:t>
      </w:r>
    </w:p>
    <w:p w14:paraId="2D9DF9AF" w14:textId="77777777" w:rsidR="0022435B" w:rsidRPr="0022435B" w:rsidRDefault="0022435B" w:rsidP="0022435B">
      <w:pPr>
        <w:rPr>
          <w:b/>
        </w:rPr>
      </w:pPr>
    </w:p>
    <w:p w14:paraId="208070F7" w14:textId="77777777" w:rsidR="0022435B" w:rsidRPr="0022435B" w:rsidRDefault="0022435B" w:rsidP="0022435B">
      <w:pPr>
        <w:rPr>
          <w:bCs/>
        </w:rPr>
      </w:pPr>
      <w:r w:rsidRPr="0022435B">
        <w:rPr>
          <w:b/>
        </w:rPr>
        <w:t xml:space="preserve">Naprava: </w:t>
      </w:r>
      <w:r w:rsidRPr="0022435B">
        <w:rPr>
          <w:bCs/>
        </w:rPr>
        <w:t>Intenzivna reja perutnine</w:t>
      </w:r>
    </w:p>
    <w:p w14:paraId="7A7A64A8" w14:textId="77777777" w:rsidR="0022435B" w:rsidRPr="0022435B" w:rsidRDefault="0022435B" w:rsidP="0022435B">
      <w:pPr>
        <w:rPr>
          <w:b/>
        </w:rPr>
      </w:pPr>
    </w:p>
    <w:p w14:paraId="44747253" w14:textId="77777777" w:rsidR="0022435B" w:rsidRPr="0022435B" w:rsidRDefault="0022435B" w:rsidP="0022435B">
      <w:pPr>
        <w:rPr>
          <w:b/>
        </w:rPr>
      </w:pPr>
      <w:r w:rsidRPr="0022435B">
        <w:rPr>
          <w:b/>
        </w:rPr>
        <w:t xml:space="preserve">Lokacija: </w:t>
      </w:r>
      <w:r w:rsidRPr="0022435B">
        <w:rPr>
          <w:bCs/>
        </w:rPr>
        <w:t>Zgornja Ščavnica 71, 2233 Sv. Ana v Slovenskih goricah</w:t>
      </w:r>
    </w:p>
    <w:p w14:paraId="4252A634" w14:textId="77777777" w:rsidR="0022435B" w:rsidRPr="0022435B" w:rsidRDefault="0022435B" w:rsidP="0022435B">
      <w:pPr>
        <w:rPr>
          <w:b/>
        </w:rPr>
      </w:pPr>
    </w:p>
    <w:p w14:paraId="758C496B" w14:textId="77777777" w:rsidR="0022435B" w:rsidRPr="0022435B" w:rsidRDefault="0022435B" w:rsidP="0022435B">
      <w:pPr>
        <w:rPr>
          <w:bCs/>
        </w:rPr>
      </w:pPr>
      <w:r w:rsidRPr="0022435B">
        <w:rPr>
          <w:b/>
        </w:rPr>
        <w:t>Datum pregleda:</w:t>
      </w:r>
      <w:r w:rsidRPr="0022435B">
        <w:rPr>
          <w:bCs/>
        </w:rPr>
        <w:t xml:space="preserve"> 16. 5. 2024</w:t>
      </w:r>
    </w:p>
    <w:p w14:paraId="176C871E" w14:textId="77777777" w:rsidR="0022435B" w:rsidRPr="0022435B" w:rsidRDefault="0022435B" w:rsidP="0022435B">
      <w:pPr>
        <w:rPr>
          <w:b/>
        </w:rPr>
      </w:pPr>
    </w:p>
    <w:p w14:paraId="39885221" w14:textId="0C71D1F1" w:rsidR="0022435B" w:rsidRPr="0022435B" w:rsidRDefault="0022435B" w:rsidP="0022435B">
      <w:pPr>
        <w:rPr>
          <w:b/>
        </w:rPr>
      </w:pPr>
      <w:r w:rsidRPr="0022435B">
        <w:rPr>
          <w:b/>
        </w:rPr>
        <w:t>O</w:t>
      </w:r>
      <w:r>
        <w:rPr>
          <w:b/>
        </w:rPr>
        <w:t>koljevarstveno dovoljenje (O</w:t>
      </w:r>
      <w:r w:rsidRPr="0022435B">
        <w:rPr>
          <w:b/>
        </w:rPr>
        <w:t>VD</w:t>
      </w:r>
      <w:r>
        <w:rPr>
          <w:b/>
        </w:rPr>
        <w:t>)</w:t>
      </w:r>
      <w:r w:rsidRPr="0022435B">
        <w:rPr>
          <w:b/>
        </w:rPr>
        <w:t xml:space="preserve"> št</w:t>
      </w:r>
      <w:r>
        <w:rPr>
          <w:b/>
        </w:rPr>
        <w:t>evilka (št.)</w:t>
      </w:r>
      <w:r w:rsidRPr="0022435B">
        <w:rPr>
          <w:b/>
        </w:rPr>
        <w:t xml:space="preserve"> 35407-6/2020-ARSO-89 z dne 12. 1. 2023 </w:t>
      </w:r>
    </w:p>
    <w:p w14:paraId="3DC399B9" w14:textId="77777777" w:rsidR="0022435B" w:rsidRPr="0022435B" w:rsidRDefault="0022435B" w:rsidP="0022435B">
      <w:pPr>
        <w:rPr>
          <w:b/>
        </w:rPr>
      </w:pPr>
    </w:p>
    <w:p w14:paraId="13ED30F7" w14:textId="77777777" w:rsidR="0022435B" w:rsidRPr="0022435B" w:rsidRDefault="0022435B" w:rsidP="0022435B">
      <w:pPr>
        <w:rPr>
          <w:b/>
        </w:rPr>
      </w:pPr>
      <w:r w:rsidRPr="0022435B">
        <w:rPr>
          <w:b/>
        </w:rPr>
        <w:t>Usklajenost z OVD:</w:t>
      </w:r>
    </w:p>
    <w:p w14:paraId="0D7C36A5" w14:textId="77777777" w:rsidR="0022435B" w:rsidRPr="0022435B" w:rsidRDefault="0022435B" w:rsidP="0022435B">
      <w:pPr>
        <w:rPr>
          <w:bCs/>
        </w:rPr>
      </w:pPr>
    </w:p>
    <w:p w14:paraId="7A9A159B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>NE - naprava ni usklajena</w:t>
      </w:r>
    </w:p>
    <w:p w14:paraId="489E43C1" w14:textId="77777777" w:rsidR="0022435B" w:rsidRPr="0022435B" w:rsidRDefault="0022435B" w:rsidP="0022435B">
      <w:pPr>
        <w:rPr>
          <w:bCs/>
        </w:rPr>
      </w:pPr>
    </w:p>
    <w:p w14:paraId="71491348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>Pri pregledu je bilo ugotovljeno, da zavezanec v zvezi z emisijami snovi v zrak ravna skladno s predpisi.</w:t>
      </w:r>
    </w:p>
    <w:p w14:paraId="1B75ABF7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 xml:space="preserve">Skladno z zahtevami OVD v napravi industrijske odpadne vode ne nastajajo.              </w:t>
      </w:r>
    </w:p>
    <w:p w14:paraId="0C52F17C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 xml:space="preserve">Zavezanec ni opravil v okviru obratovalnega monitoringa meritve hrupa za napravo. </w:t>
      </w:r>
    </w:p>
    <w:p w14:paraId="6506D1D9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>Zavezanec z odpadki ravnana skladno s predpisi. Nima pa pokritega skladišča za gnoj, prav tako vse transportne površine niso utrjene.</w:t>
      </w:r>
    </w:p>
    <w:p w14:paraId="51AD6DB0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>Zavezanec vodi mesečno evidenco o porabi vode, energije, porabi goriva, številu živali, porabi krme, proizvodnji gnoja.</w:t>
      </w:r>
    </w:p>
    <w:p w14:paraId="0555DC72" w14:textId="77777777" w:rsidR="0022435B" w:rsidRPr="0022435B" w:rsidRDefault="0022435B" w:rsidP="0022435B">
      <w:pPr>
        <w:rPr>
          <w:bCs/>
        </w:rPr>
      </w:pPr>
      <w:r w:rsidRPr="0022435B">
        <w:rPr>
          <w:bCs/>
        </w:rPr>
        <w:t>V skladu z izdelanim Načrtom za obvladovanje vonjav ima postavljeno vremensko postajo.</w:t>
      </w:r>
    </w:p>
    <w:p w14:paraId="49F6BD48" w14:textId="4C10DF12" w:rsidR="0022435B" w:rsidRPr="0022435B" w:rsidRDefault="0022435B" w:rsidP="0022435B">
      <w:pPr>
        <w:rPr>
          <w:bCs/>
        </w:rPr>
      </w:pPr>
      <w:r w:rsidRPr="0022435B">
        <w:rPr>
          <w:bCs/>
        </w:rPr>
        <w:t>Vsa poročila pravočasno posreduje na A</w:t>
      </w:r>
      <w:r>
        <w:rPr>
          <w:bCs/>
        </w:rPr>
        <w:t xml:space="preserve">gencijo Republike Slovenije za okolje. </w:t>
      </w:r>
    </w:p>
    <w:p w14:paraId="19C85205" w14:textId="77777777" w:rsidR="0022435B" w:rsidRPr="0022435B" w:rsidRDefault="0022435B" w:rsidP="0022435B">
      <w:pPr>
        <w:rPr>
          <w:b/>
        </w:rPr>
      </w:pPr>
      <w:r w:rsidRPr="0022435B">
        <w:rPr>
          <w:b/>
        </w:rPr>
        <w:t xml:space="preserve">                    </w:t>
      </w:r>
    </w:p>
    <w:p w14:paraId="074E219C" w14:textId="77777777" w:rsidR="0022435B" w:rsidRPr="0022435B" w:rsidRDefault="0022435B" w:rsidP="0022435B">
      <w:pPr>
        <w:rPr>
          <w:b/>
        </w:rPr>
      </w:pPr>
      <w:r w:rsidRPr="0022435B">
        <w:rPr>
          <w:b/>
        </w:rPr>
        <w:t>Zaključki / naslednje aktivnosti:</w:t>
      </w:r>
    </w:p>
    <w:p w14:paraId="4EB5DF09" w14:textId="77777777" w:rsidR="0022435B" w:rsidRDefault="0022435B" w:rsidP="0022435B">
      <w:pPr>
        <w:rPr>
          <w:b/>
        </w:rPr>
      </w:pPr>
    </w:p>
    <w:p w14:paraId="42BB712C" w14:textId="01E0D7D1" w:rsidR="0022435B" w:rsidRPr="0022435B" w:rsidRDefault="0022435B" w:rsidP="0022435B">
      <w:pPr>
        <w:rPr>
          <w:bCs/>
        </w:rPr>
      </w:pPr>
      <w:r w:rsidRPr="0022435B">
        <w:rPr>
          <w:bCs/>
        </w:rPr>
        <w:t>Zavezancu je bila izdana odločba.</w:t>
      </w:r>
      <w:r w:rsidRPr="0022435B">
        <w:rPr>
          <w:bCs/>
        </w:rPr>
        <w:t xml:space="preserve"> </w:t>
      </w:r>
      <w:r w:rsidRPr="0022435B">
        <w:rPr>
          <w:bCs/>
        </w:rPr>
        <w:t>Naslednji redni inšpekcijski pregled je predviden v skladu s planom Inšpektorata.</w:t>
      </w:r>
    </w:p>
    <w:p w14:paraId="2BF17D40" w14:textId="77777777" w:rsidR="0022435B" w:rsidRPr="0022435B" w:rsidRDefault="0022435B" w:rsidP="0022435B">
      <w:pPr>
        <w:rPr>
          <w:b/>
        </w:rPr>
      </w:pPr>
    </w:p>
    <w:p w14:paraId="1A447A01" w14:textId="77777777" w:rsidR="0022435B" w:rsidRDefault="0022435B" w:rsidP="0022435B">
      <w:pPr>
        <w:rPr>
          <w:b/>
        </w:rPr>
      </w:pPr>
    </w:p>
    <w:sectPr w:rsidR="0022435B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D362" w14:textId="77777777" w:rsidR="00FC38F0" w:rsidRDefault="00FC38F0">
      <w:r>
        <w:separator/>
      </w:r>
    </w:p>
  </w:endnote>
  <w:endnote w:type="continuationSeparator" w:id="0">
    <w:p w14:paraId="478DE601" w14:textId="77777777" w:rsidR="00FC38F0" w:rsidRDefault="00FC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A37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7159925F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CC00" w14:textId="77777777" w:rsidR="00FC38F0" w:rsidRDefault="00FC38F0">
      <w:r>
        <w:separator/>
      </w:r>
    </w:p>
  </w:footnote>
  <w:footnote w:type="continuationSeparator" w:id="0">
    <w:p w14:paraId="1EED27C0" w14:textId="77777777" w:rsidR="00FC38F0" w:rsidRDefault="00FC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80692076">
    <w:abstractNumId w:val="9"/>
  </w:num>
  <w:num w:numId="2" w16cid:durableId="1052192401">
    <w:abstractNumId w:val="4"/>
  </w:num>
  <w:num w:numId="3" w16cid:durableId="984430330">
    <w:abstractNumId w:val="0"/>
  </w:num>
  <w:num w:numId="4" w16cid:durableId="1570112712">
    <w:abstractNumId w:val="5"/>
  </w:num>
  <w:num w:numId="5" w16cid:durableId="736975252">
    <w:abstractNumId w:val="2"/>
  </w:num>
  <w:num w:numId="6" w16cid:durableId="1192110109">
    <w:abstractNumId w:val="6"/>
  </w:num>
  <w:num w:numId="7" w16cid:durableId="770049244">
    <w:abstractNumId w:val="8"/>
  </w:num>
  <w:num w:numId="8" w16cid:durableId="298457490">
    <w:abstractNumId w:val="3"/>
  </w:num>
  <w:num w:numId="9" w16cid:durableId="1033657356">
    <w:abstractNumId w:val="1"/>
  </w:num>
  <w:num w:numId="10" w16cid:durableId="2094430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00C2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435B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359E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2F5FD0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26D55"/>
    <w:rsid w:val="00631FED"/>
    <w:rsid w:val="00634AAA"/>
    <w:rsid w:val="00634F5A"/>
    <w:rsid w:val="00636E59"/>
    <w:rsid w:val="00637401"/>
    <w:rsid w:val="0064103E"/>
    <w:rsid w:val="00642552"/>
    <w:rsid w:val="00642E69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2AAE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44F9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5289"/>
    <w:rsid w:val="008C0D27"/>
    <w:rsid w:val="008C56AC"/>
    <w:rsid w:val="008C5A70"/>
    <w:rsid w:val="008C5C67"/>
    <w:rsid w:val="008C6843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4E9D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1195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2953"/>
    <w:rsid w:val="00BD6130"/>
    <w:rsid w:val="00BD7267"/>
    <w:rsid w:val="00BE2C36"/>
    <w:rsid w:val="00BE65B7"/>
    <w:rsid w:val="00BF3173"/>
    <w:rsid w:val="00BF6ED9"/>
    <w:rsid w:val="00C01655"/>
    <w:rsid w:val="00C059E3"/>
    <w:rsid w:val="00C070C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38F0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4EBF7A"/>
  <w15:chartTrackingRefBased/>
  <w15:docId w15:val="{978E29DF-E510-4A93-981E-FC6D64F5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3</cp:revision>
  <cp:lastPrinted>2018-11-26T08:49:00Z</cp:lastPrinted>
  <dcterms:created xsi:type="dcterms:W3CDTF">2025-02-05T09:06:00Z</dcterms:created>
  <dcterms:modified xsi:type="dcterms:W3CDTF">2025-02-05T09:07:00Z</dcterms:modified>
</cp:coreProperties>
</file>