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B672" w14:textId="59041C48" w:rsidR="00B2650F" w:rsidRDefault="00742221" w:rsidP="004A530C">
      <w:pPr>
        <w:rPr>
          <w:lang w:eastAsia="sl-SI"/>
        </w:rPr>
      </w:pPr>
      <w:r>
        <w:rPr>
          <w:lang w:eastAsia="sl-SI"/>
        </w:rPr>
        <w:t>Številka: 06182-1145/2025-5</w:t>
      </w:r>
    </w:p>
    <w:p w14:paraId="506A2E6F" w14:textId="114E5F48" w:rsidR="00742221" w:rsidRPr="005B49BE" w:rsidRDefault="00742221" w:rsidP="004A530C">
      <w:pPr>
        <w:rPr>
          <w:lang w:eastAsia="sl-SI"/>
        </w:rPr>
      </w:pPr>
      <w:r>
        <w:rPr>
          <w:lang w:eastAsia="sl-SI"/>
        </w:rPr>
        <w:t>Datum: 26. 11. 2025</w:t>
      </w:r>
    </w:p>
    <w:p w14:paraId="16F5365E" w14:textId="740C7FF3" w:rsidR="000C4108" w:rsidRDefault="000C4108" w:rsidP="004A530C">
      <w:pPr>
        <w:rPr>
          <w:bCs/>
          <w:lang w:eastAsia="sl-SI"/>
        </w:rPr>
      </w:pPr>
    </w:p>
    <w:p w14:paraId="1E958730" w14:textId="77777777" w:rsidR="00847584" w:rsidRPr="004A530C" w:rsidRDefault="00847584" w:rsidP="004A530C">
      <w:pPr>
        <w:rPr>
          <w:bCs/>
          <w:lang w:eastAsia="sl-SI"/>
        </w:rPr>
      </w:pPr>
    </w:p>
    <w:p w14:paraId="475B2597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20B8A62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6CBAA2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95C37A8" w14:textId="77777777" w:rsidR="00DE5772" w:rsidRDefault="004711F2" w:rsidP="00DE5772">
      <w:pPr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55F7037C" w14:textId="2B68655E" w:rsidR="00DE5772" w:rsidRPr="00DE5772" w:rsidRDefault="005B49BE" w:rsidP="00DE5772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WIENERBERGER, proizvodnja in prodaja gradbenega materiala, d.o.o., Boreci 49, 9242 Križevci pri Ljutomeru</w:t>
      </w:r>
    </w:p>
    <w:p w14:paraId="385C6624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BC7481F" w14:textId="323741FE" w:rsidR="004711F2" w:rsidRDefault="004711F2" w:rsidP="004711F2">
      <w:pPr>
        <w:pStyle w:val="datumtevilka"/>
        <w:rPr>
          <w:b/>
        </w:rPr>
      </w:pPr>
      <w:r w:rsidRPr="000E5C51">
        <w:rPr>
          <w:b/>
        </w:rPr>
        <w:t>Naprava / lokacija:</w:t>
      </w:r>
    </w:p>
    <w:p w14:paraId="401EB290" w14:textId="1AEC9B8B" w:rsidR="000C4108" w:rsidRPr="007B2AB6" w:rsidRDefault="000C4108" w:rsidP="000C4108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naprava </w:t>
      </w:r>
      <w:r w:rsidR="00CB12D4">
        <w:t>z</w:t>
      </w:r>
      <w:r w:rsidR="005B49BE">
        <w:t xml:space="preserve">a izdelavo keramičnih izdelkov z žganjem, s proizvodno zmogljivostjo </w:t>
      </w:r>
      <w:r w:rsidR="00145BCD">
        <w:t>12</w:t>
      </w:r>
      <w:r w:rsidR="005B49BE">
        <w:t>0 ton/dan</w:t>
      </w:r>
      <w:r w:rsidR="00CB12D4">
        <w:t xml:space="preserve"> </w:t>
      </w:r>
    </w:p>
    <w:p w14:paraId="0CEB761B" w14:textId="74FBF458" w:rsidR="000C4108" w:rsidRPr="000C4108" w:rsidRDefault="000C4108" w:rsidP="004711F2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lokacija: zemljišče s </w:t>
      </w:r>
      <w:proofErr w:type="spellStart"/>
      <w:r w:rsidRPr="008A4A45">
        <w:t>parc</w:t>
      </w:r>
      <w:proofErr w:type="spellEnd"/>
      <w:r w:rsidRPr="008A4A45">
        <w:t xml:space="preserve">. št. </w:t>
      </w:r>
      <w:r w:rsidR="00145BCD">
        <w:t>487/3, 487/5, 487/7, 498/3, 499, 655/1 in 655/3</w:t>
      </w:r>
      <w:r>
        <w:t xml:space="preserve">, vse </w:t>
      </w:r>
      <w:proofErr w:type="spellStart"/>
      <w:r>
        <w:t>k.o</w:t>
      </w:r>
      <w:proofErr w:type="spellEnd"/>
      <w:r>
        <w:t xml:space="preserve">. </w:t>
      </w:r>
      <w:r w:rsidR="00145BCD">
        <w:t>Boreci</w:t>
      </w:r>
    </w:p>
    <w:p w14:paraId="3726AD52" w14:textId="77777777" w:rsidR="004711F2" w:rsidRDefault="004711F2" w:rsidP="004711F2">
      <w:pPr>
        <w:pStyle w:val="datumtevilka"/>
        <w:rPr>
          <w:b/>
        </w:rPr>
      </w:pPr>
    </w:p>
    <w:p w14:paraId="61D3F762" w14:textId="02797086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0C4108">
        <w:rPr>
          <w:b/>
          <w:bCs/>
          <w:lang w:eastAsia="sl-SI"/>
        </w:rPr>
        <w:t xml:space="preserve"> </w:t>
      </w:r>
      <w:r w:rsidR="00B041BF">
        <w:rPr>
          <w:bCs/>
        </w:rPr>
        <w:t>7</w:t>
      </w:r>
      <w:r w:rsidR="00145BCD">
        <w:rPr>
          <w:bCs/>
        </w:rPr>
        <w:t xml:space="preserve">. </w:t>
      </w:r>
      <w:r w:rsidR="00B041BF">
        <w:rPr>
          <w:bCs/>
        </w:rPr>
        <w:t>5</w:t>
      </w:r>
      <w:r w:rsidR="00145BCD">
        <w:rPr>
          <w:bCs/>
        </w:rPr>
        <w:t>. 202</w:t>
      </w:r>
      <w:r w:rsidR="00B041BF">
        <w:rPr>
          <w:bCs/>
        </w:rPr>
        <w:t>5</w:t>
      </w:r>
    </w:p>
    <w:p w14:paraId="1BC6473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0A6CFF1" w14:textId="6367DA97" w:rsidR="004711F2" w:rsidRDefault="004711F2" w:rsidP="00A961F8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2239C546" w14:textId="3DEE2298" w:rsidR="000C4108" w:rsidRPr="000C4108" w:rsidRDefault="004D5816" w:rsidP="00A961F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35407-1</w:t>
      </w:r>
      <w:r w:rsidR="00145BCD">
        <w:rPr>
          <w:bCs/>
        </w:rPr>
        <w:t>61</w:t>
      </w:r>
      <w:r>
        <w:rPr>
          <w:bCs/>
        </w:rPr>
        <w:t>/2006-</w:t>
      </w:r>
      <w:r w:rsidR="00145BCD">
        <w:rPr>
          <w:bCs/>
        </w:rPr>
        <w:t>15</w:t>
      </w:r>
      <w:r>
        <w:rPr>
          <w:bCs/>
        </w:rPr>
        <w:t xml:space="preserve"> z dne 2</w:t>
      </w:r>
      <w:r w:rsidR="00145BCD">
        <w:rPr>
          <w:bCs/>
        </w:rPr>
        <w:t>0</w:t>
      </w:r>
      <w:r>
        <w:rPr>
          <w:bCs/>
        </w:rPr>
        <w:t>. 4. 200</w:t>
      </w:r>
      <w:r w:rsidR="00145BCD">
        <w:rPr>
          <w:bCs/>
        </w:rPr>
        <w:t>9</w:t>
      </w:r>
      <w:r w:rsidR="000C4108" w:rsidRPr="000C4108">
        <w:rPr>
          <w:bCs/>
        </w:rPr>
        <w:t>, spremenjeno z odločb</w:t>
      </w:r>
      <w:r w:rsidR="00A961F8">
        <w:rPr>
          <w:bCs/>
        </w:rPr>
        <w:t>am</w:t>
      </w:r>
      <w:r w:rsidR="00145BCD">
        <w:rPr>
          <w:bCs/>
        </w:rPr>
        <w:t>a</w:t>
      </w:r>
      <w:r w:rsidR="000C4108" w:rsidRPr="000C4108">
        <w:rPr>
          <w:bCs/>
        </w:rPr>
        <w:t xml:space="preserve"> št. 3540</w:t>
      </w:r>
      <w:r w:rsidR="00145BCD">
        <w:rPr>
          <w:bCs/>
        </w:rPr>
        <w:t>7</w:t>
      </w:r>
      <w:r>
        <w:rPr>
          <w:bCs/>
        </w:rPr>
        <w:t>-</w:t>
      </w:r>
      <w:r w:rsidR="00145BCD">
        <w:rPr>
          <w:bCs/>
        </w:rPr>
        <w:t>50</w:t>
      </w:r>
      <w:r>
        <w:rPr>
          <w:bCs/>
        </w:rPr>
        <w:t>/201</w:t>
      </w:r>
      <w:r w:rsidR="00145BCD">
        <w:rPr>
          <w:bCs/>
        </w:rPr>
        <w:t>1</w:t>
      </w:r>
      <w:r>
        <w:rPr>
          <w:bCs/>
        </w:rPr>
        <w:t>-</w:t>
      </w:r>
      <w:r w:rsidR="00145BCD">
        <w:rPr>
          <w:bCs/>
        </w:rPr>
        <w:t>11</w:t>
      </w:r>
      <w:r>
        <w:rPr>
          <w:bCs/>
        </w:rPr>
        <w:t xml:space="preserve"> z dne </w:t>
      </w:r>
      <w:r w:rsidR="00145BCD">
        <w:rPr>
          <w:bCs/>
        </w:rPr>
        <w:t>3</w:t>
      </w:r>
      <w:r>
        <w:rPr>
          <w:bCs/>
        </w:rPr>
        <w:t>.</w:t>
      </w:r>
      <w:r w:rsidR="00145BCD">
        <w:rPr>
          <w:bCs/>
        </w:rPr>
        <w:t>3</w:t>
      </w:r>
      <w:r>
        <w:rPr>
          <w:bCs/>
        </w:rPr>
        <w:t>.201</w:t>
      </w:r>
      <w:r w:rsidR="00145BCD">
        <w:rPr>
          <w:bCs/>
        </w:rPr>
        <w:t xml:space="preserve">4 </w:t>
      </w:r>
      <w:r>
        <w:rPr>
          <w:bCs/>
        </w:rPr>
        <w:t>in odločbo št. 35406-</w:t>
      </w:r>
      <w:r w:rsidR="00145BCD">
        <w:rPr>
          <w:bCs/>
        </w:rPr>
        <w:t>58</w:t>
      </w:r>
      <w:r>
        <w:rPr>
          <w:bCs/>
        </w:rPr>
        <w:t>/201</w:t>
      </w:r>
      <w:r w:rsidR="00145BCD">
        <w:rPr>
          <w:bCs/>
        </w:rPr>
        <w:t>8</w:t>
      </w:r>
      <w:r>
        <w:rPr>
          <w:bCs/>
        </w:rPr>
        <w:t>-</w:t>
      </w:r>
      <w:r w:rsidR="00145BCD">
        <w:rPr>
          <w:bCs/>
        </w:rPr>
        <w:t>4</w:t>
      </w:r>
      <w:r>
        <w:rPr>
          <w:bCs/>
        </w:rPr>
        <w:t xml:space="preserve"> z dne </w:t>
      </w:r>
      <w:r w:rsidR="00145BCD">
        <w:rPr>
          <w:bCs/>
        </w:rPr>
        <w:t>26</w:t>
      </w:r>
      <w:r>
        <w:rPr>
          <w:bCs/>
        </w:rPr>
        <w:t>.</w:t>
      </w:r>
      <w:r w:rsidR="00A961F8">
        <w:rPr>
          <w:bCs/>
        </w:rPr>
        <w:t xml:space="preserve"> </w:t>
      </w:r>
      <w:r w:rsidR="00145BCD">
        <w:rPr>
          <w:bCs/>
        </w:rPr>
        <w:t>6</w:t>
      </w:r>
      <w:r>
        <w:rPr>
          <w:bCs/>
        </w:rPr>
        <w:t>.</w:t>
      </w:r>
      <w:r w:rsidR="00A961F8">
        <w:rPr>
          <w:bCs/>
        </w:rPr>
        <w:t xml:space="preserve"> </w:t>
      </w:r>
      <w:r>
        <w:rPr>
          <w:bCs/>
        </w:rPr>
        <w:t>2019</w:t>
      </w:r>
      <w:r w:rsidR="00A961F8">
        <w:rPr>
          <w:bCs/>
        </w:rPr>
        <w:t>.</w:t>
      </w:r>
    </w:p>
    <w:p w14:paraId="13E8C0ED" w14:textId="633DF3D3" w:rsidR="000C4108" w:rsidRDefault="000C4108" w:rsidP="00A961F8">
      <w:pPr>
        <w:autoSpaceDE w:val="0"/>
        <w:autoSpaceDN w:val="0"/>
        <w:adjustRightInd w:val="0"/>
        <w:rPr>
          <w:b/>
        </w:rPr>
      </w:pPr>
    </w:p>
    <w:p w14:paraId="5ABFDA8A" w14:textId="347B0AD9" w:rsidR="000C4108" w:rsidRDefault="000C4108" w:rsidP="00A961F8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3AA65886" w14:textId="05BB22D1" w:rsidR="000C4108" w:rsidRPr="000C4108" w:rsidRDefault="000C4108" w:rsidP="00A961F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en-US"/>
        </w:rPr>
        <w:t>Pri inšpekcijskem pregledu je bilo ugotovljeno, da zavezanec kot upravljavec naprave, ki lahko povzroča onesnaževanje okolja večjega obsega, svojo dejavnost izvaja skladno z izdanim okoljevarstvenim dovoljenjem, glede emisij snovi v vode</w:t>
      </w:r>
      <w:r w:rsidR="005F2336">
        <w:rPr>
          <w:rFonts w:eastAsia="Times New Roman" w:cs="Times New Roman"/>
          <w:lang w:eastAsia="en-US"/>
        </w:rPr>
        <w:t xml:space="preserve"> in</w:t>
      </w:r>
      <w:r w:rsidRPr="000C4108">
        <w:rPr>
          <w:rFonts w:eastAsia="Times New Roman" w:cs="Times New Roman"/>
          <w:lang w:eastAsia="en-US"/>
        </w:rPr>
        <w:t xml:space="preserve"> zrak </w:t>
      </w:r>
      <w:r w:rsidRPr="000C4108">
        <w:rPr>
          <w:rFonts w:eastAsia="Times New Roman" w:cs="Times New Roman"/>
          <w:bCs/>
          <w:lang w:eastAsia="sl-SI"/>
        </w:rPr>
        <w:t>ter zagotavlja predpisano ravnanje z odpadki, ki nastajajo pri obratovanju naprave ter ima urejeno skladiščenje odpadkov</w:t>
      </w:r>
      <w:r w:rsidR="00A961F8">
        <w:rPr>
          <w:rFonts w:eastAsia="Times New Roman" w:cs="Times New Roman"/>
          <w:bCs/>
          <w:lang w:eastAsia="sl-SI"/>
        </w:rPr>
        <w:t xml:space="preserve"> in skladiščenje nevarnih snovi v rezervoarjih</w:t>
      </w:r>
      <w:r w:rsidRPr="000C4108">
        <w:rPr>
          <w:rFonts w:eastAsia="Times New Roman" w:cs="Times New Roman"/>
          <w:bCs/>
          <w:lang w:eastAsia="sl-SI"/>
        </w:rPr>
        <w:t xml:space="preserve">. </w:t>
      </w:r>
      <w:r w:rsidR="00C7228F">
        <w:rPr>
          <w:rFonts w:eastAsia="Times New Roman" w:cs="Times New Roman"/>
          <w:bCs/>
          <w:lang w:eastAsia="sl-SI"/>
        </w:rPr>
        <w:t>Naprava za katero ima zavezanec pridobljeno okoljevarstveno dovoljenje obratuje tako, da ne povzroča čezmernega obremenjevanja okolja.</w:t>
      </w:r>
    </w:p>
    <w:p w14:paraId="1A9EE938" w14:textId="77777777" w:rsidR="000C4108" w:rsidRPr="000C4108" w:rsidRDefault="000C4108" w:rsidP="00A961F8">
      <w:pPr>
        <w:autoSpaceDE w:val="0"/>
        <w:autoSpaceDN w:val="0"/>
        <w:adjustRightInd w:val="0"/>
        <w:jc w:val="both"/>
        <w:rPr>
          <w:rFonts w:eastAsia="Times New Roman" w:cs="Times New Roman"/>
          <w:bCs/>
          <w:lang w:eastAsia="sl-SI"/>
        </w:rPr>
      </w:pPr>
    </w:p>
    <w:p w14:paraId="5D65C955" w14:textId="4F622936" w:rsidR="000C4108" w:rsidRDefault="000C4108" w:rsidP="00A961F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>Zavezanec redno izvaja predpisane obratovalne monitoringe emisij snovi v zrak</w:t>
      </w:r>
      <w:r w:rsidR="00E95DAB">
        <w:rPr>
          <w:rFonts w:eastAsia="Times New Roman" w:cs="Times New Roman"/>
          <w:lang w:eastAsia="sl-SI"/>
        </w:rPr>
        <w:t xml:space="preserve"> in </w:t>
      </w:r>
      <w:r w:rsidRPr="000C4108">
        <w:rPr>
          <w:rFonts w:eastAsia="Times New Roman" w:cs="Times New Roman"/>
          <w:lang w:eastAsia="sl-SI"/>
        </w:rPr>
        <w:t>odpadne vode</w:t>
      </w:r>
      <w:r w:rsidR="00E95DAB">
        <w:rPr>
          <w:rFonts w:eastAsia="Times New Roman" w:cs="Times New Roman"/>
          <w:lang w:eastAsia="sl-SI"/>
        </w:rPr>
        <w:t>.</w:t>
      </w:r>
      <w:r w:rsidRPr="000C4108">
        <w:rPr>
          <w:rFonts w:eastAsia="Times New Roman" w:cs="Times New Roman"/>
          <w:lang w:eastAsia="sl-SI"/>
        </w:rPr>
        <w:t xml:space="preserve"> Glede na izkazana poročila o obratovalnem monitoringu emisij snovi v okolje za zrak</w:t>
      </w:r>
      <w:r w:rsidR="00145BCD">
        <w:rPr>
          <w:rFonts w:eastAsia="Times New Roman" w:cs="Times New Roman"/>
          <w:lang w:eastAsia="sl-SI"/>
        </w:rPr>
        <w:t xml:space="preserve"> in </w:t>
      </w:r>
      <w:r w:rsidRPr="000C4108">
        <w:rPr>
          <w:rFonts w:eastAsia="Times New Roman" w:cs="Times New Roman"/>
          <w:lang w:eastAsia="sl-SI"/>
        </w:rPr>
        <w:t xml:space="preserve">vode, ni bilo ugotovljenih preseganj mejnih vrednosti. </w:t>
      </w:r>
    </w:p>
    <w:p w14:paraId="7DB6D24D" w14:textId="77777777" w:rsidR="00145BCD" w:rsidRPr="000C4108" w:rsidRDefault="00145BCD" w:rsidP="00A961F8">
      <w:pPr>
        <w:jc w:val="both"/>
        <w:rPr>
          <w:rFonts w:eastAsia="Times New Roman" w:cs="Times New Roman"/>
          <w:lang w:eastAsia="sl-SI"/>
        </w:rPr>
      </w:pPr>
    </w:p>
    <w:p w14:paraId="4A5E8DBA" w14:textId="77777777" w:rsidR="00145BCD" w:rsidRDefault="00145BCD" w:rsidP="00145BCD">
      <w:pPr>
        <w:jc w:val="both"/>
      </w:pPr>
      <w:r>
        <w:t>Na podlagi prvega ocenjevanja hrupa zavezancu kot upravljavcu vira hrupa, v skladu s 3. odstavkom 4. člena Pravilnika o prvem ocenjevanju in obratovalnem monitoringu za vire hrupa ter o pogojih za njegovo izvajanje (Uradni list RS, št. 105/08), ni potrebno zagotoviti obratovalnega monitoringa hrupa.</w:t>
      </w:r>
    </w:p>
    <w:p w14:paraId="24E9A05E" w14:textId="77777777" w:rsidR="000C4108" w:rsidRPr="000C4108" w:rsidRDefault="000C4108" w:rsidP="00A961F8">
      <w:pPr>
        <w:jc w:val="both"/>
        <w:rPr>
          <w:rFonts w:eastAsia="Times New Roman" w:cs="Times New Roman"/>
          <w:lang w:eastAsia="sl-SI"/>
        </w:rPr>
      </w:pPr>
    </w:p>
    <w:p w14:paraId="31B9EB80" w14:textId="77777777" w:rsidR="000C4108" w:rsidRPr="000C4108" w:rsidRDefault="000C4108" w:rsidP="00A961F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>Zavezanec redno in v predpisanem roku vsa zahtevana poročila in monitoringe posreduje na Agencijo RS za okolje.</w:t>
      </w:r>
    </w:p>
    <w:p w14:paraId="669AC69A" w14:textId="77777777" w:rsidR="004711F2" w:rsidRDefault="004711F2" w:rsidP="00A961F8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AC1F928" w14:textId="4129EE43" w:rsidR="004711F2" w:rsidRDefault="004711F2" w:rsidP="00A961F8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05FBA9A0" w14:textId="77777777" w:rsidR="000C4108" w:rsidRPr="000C4108" w:rsidRDefault="000C4108" w:rsidP="00A961F8">
      <w:pPr>
        <w:jc w:val="both"/>
        <w:rPr>
          <w:rFonts w:eastAsia="Times New Roman" w:cs="Times New Roman"/>
          <w:b/>
          <w:lang w:eastAsia="sl-SI"/>
        </w:rPr>
      </w:pPr>
    </w:p>
    <w:p w14:paraId="22A70318" w14:textId="77777777" w:rsidR="000C4108" w:rsidRPr="000C4108" w:rsidRDefault="000C4108" w:rsidP="00A961F8">
      <w:pPr>
        <w:jc w:val="both"/>
        <w:rPr>
          <w:rFonts w:eastAsia="Times New Roman" w:cs="Times New Roman"/>
          <w:bCs/>
          <w:lang w:eastAsia="sl-SI"/>
        </w:rPr>
      </w:pPr>
      <w:r w:rsidRPr="000C4108">
        <w:rPr>
          <w:rFonts w:eastAsia="Times New Roman" w:cs="Times New Roman"/>
          <w:bCs/>
          <w:lang w:eastAsia="sl-SI"/>
        </w:rPr>
        <w:t>Naslednji redni inšpekcijski pregled je predviden v skladu s planom inšpektorata.</w:t>
      </w:r>
    </w:p>
    <w:p w14:paraId="00A646ED" w14:textId="77777777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0C4108" w:rsidSect="00A655F1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2443" w14:textId="77777777" w:rsidR="00764E05" w:rsidRDefault="00764E05">
      <w:r>
        <w:separator/>
      </w:r>
    </w:p>
  </w:endnote>
  <w:endnote w:type="continuationSeparator" w:id="0">
    <w:p w14:paraId="6F26C83B" w14:textId="77777777" w:rsidR="00764E05" w:rsidRDefault="0076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76C4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EA8487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8CAE" w14:textId="77777777" w:rsidR="00764E05" w:rsidRDefault="00764E05">
      <w:r>
        <w:separator/>
      </w:r>
    </w:p>
  </w:footnote>
  <w:footnote w:type="continuationSeparator" w:id="0">
    <w:p w14:paraId="65007BA1" w14:textId="77777777" w:rsidR="00764E05" w:rsidRDefault="0076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FFE1" w14:textId="77777777" w:rsidR="00A655F1" w:rsidRPr="00357213" w:rsidRDefault="00A655F1" w:rsidP="00A655F1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1D607B25" wp14:editId="0DBDE43B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97400F0" wp14:editId="3254BD6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783023522" name="Raven povezovalnik 17830235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294DC" id="Raven povezovalnik 1783023522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501D5A31" w14:textId="77777777" w:rsidR="00A655F1" w:rsidRPr="00357213" w:rsidRDefault="00A655F1" w:rsidP="00A655F1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1119E298" w14:textId="77777777" w:rsidR="00A655F1" w:rsidRPr="00357213" w:rsidRDefault="00A655F1" w:rsidP="00A655F1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29169E10" w14:textId="2AA01F84" w:rsidR="00A655F1" w:rsidRPr="00357213" w:rsidRDefault="00A655F1" w:rsidP="00A655F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63BA922B" w14:textId="5BE5E28B" w:rsidR="00A655F1" w:rsidRPr="00357213" w:rsidRDefault="00A655F1" w:rsidP="00A655F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07866AF8" w14:textId="1D30D54D" w:rsidR="00A655F1" w:rsidRPr="00357213" w:rsidRDefault="00A655F1" w:rsidP="00A655F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4AC25C6C" w14:textId="28CAFFC6" w:rsidR="00A655F1" w:rsidRPr="00357213" w:rsidRDefault="00A655F1" w:rsidP="00A655F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70900060" w14:textId="77777777" w:rsidR="00A655F1" w:rsidRDefault="00A655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565845240">
    <w:abstractNumId w:val="12"/>
  </w:num>
  <w:num w:numId="2" w16cid:durableId="1977953462">
    <w:abstractNumId w:val="5"/>
  </w:num>
  <w:num w:numId="3" w16cid:durableId="36702935">
    <w:abstractNumId w:val="0"/>
  </w:num>
  <w:num w:numId="4" w16cid:durableId="1605577133">
    <w:abstractNumId w:val="6"/>
  </w:num>
  <w:num w:numId="5" w16cid:durableId="2138906813">
    <w:abstractNumId w:val="2"/>
  </w:num>
  <w:num w:numId="6" w16cid:durableId="1155414893">
    <w:abstractNumId w:val="7"/>
  </w:num>
  <w:num w:numId="7" w16cid:durableId="1054892742">
    <w:abstractNumId w:val="9"/>
  </w:num>
  <w:num w:numId="8" w16cid:durableId="2086222224">
    <w:abstractNumId w:val="3"/>
  </w:num>
  <w:num w:numId="9" w16cid:durableId="1228607361">
    <w:abstractNumId w:val="1"/>
  </w:num>
  <w:num w:numId="10" w16cid:durableId="1526558096">
    <w:abstractNumId w:val="8"/>
  </w:num>
  <w:num w:numId="11" w16cid:durableId="1086338816">
    <w:abstractNumId w:val="10"/>
  </w:num>
  <w:num w:numId="12" w16cid:durableId="1776175240">
    <w:abstractNumId w:val="4"/>
  </w:num>
  <w:num w:numId="13" w16cid:durableId="1971858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74792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0E2E"/>
    <w:rsid w:val="000C4108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5BCD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5769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03D1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0EC7"/>
    <w:rsid w:val="003030FA"/>
    <w:rsid w:val="00304997"/>
    <w:rsid w:val="00306CE6"/>
    <w:rsid w:val="00311067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42B7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5816"/>
    <w:rsid w:val="004D62D3"/>
    <w:rsid w:val="004D6F9A"/>
    <w:rsid w:val="004E51E4"/>
    <w:rsid w:val="004E6F9F"/>
    <w:rsid w:val="004E7AA7"/>
    <w:rsid w:val="004F08EB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004F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9BE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2336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33F9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221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4E05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515"/>
    <w:rsid w:val="007F7953"/>
    <w:rsid w:val="0080509A"/>
    <w:rsid w:val="0080673D"/>
    <w:rsid w:val="008117C7"/>
    <w:rsid w:val="0081258C"/>
    <w:rsid w:val="00813950"/>
    <w:rsid w:val="008172AD"/>
    <w:rsid w:val="0082073E"/>
    <w:rsid w:val="008300E4"/>
    <w:rsid w:val="0083202C"/>
    <w:rsid w:val="00832174"/>
    <w:rsid w:val="00834E23"/>
    <w:rsid w:val="008379CB"/>
    <w:rsid w:val="00840A4D"/>
    <w:rsid w:val="008429E1"/>
    <w:rsid w:val="008432F1"/>
    <w:rsid w:val="0084417A"/>
    <w:rsid w:val="0084549C"/>
    <w:rsid w:val="00847584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0906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A7FDD"/>
    <w:rsid w:val="009B15CA"/>
    <w:rsid w:val="009B2CA7"/>
    <w:rsid w:val="009B6D43"/>
    <w:rsid w:val="009B7145"/>
    <w:rsid w:val="009C0D0A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22D3B"/>
    <w:rsid w:val="00A31990"/>
    <w:rsid w:val="00A34784"/>
    <w:rsid w:val="00A362C6"/>
    <w:rsid w:val="00A415F0"/>
    <w:rsid w:val="00A41DFE"/>
    <w:rsid w:val="00A427F0"/>
    <w:rsid w:val="00A44ACC"/>
    <w:rsid w:val="00A54EE6"/>
    <w:rsid w:val="00A55BD6"/>
    <w:rsid w:val="00A5616E"/>
    <w:rsid w:val="00A57E12"/>
    <w:rsid w:val="00A645FC"/>
    <w:rsid w:val="00A655F1"/>
    <w:rsid w:val="00A721B1"/>
    <w:rsid w:val="00A73EB1"/>
    <w:rsid w:val="00A74E1E"/>
    <w:rsid w:val="00A76720"/>
    <w:rsid w:val="00A9136F"/>
    <w:rsid w:val="00A9246C"/>
    <w:rsid w:val="00A933A0"/>
    <w:rsid w:val="00A95EFD"/>
    <w:rsid w:val="00A961F8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1BF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650F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B6D93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28F"/>
    <w:rsid w:val="00C7391C"/>
    <w:rsid w:val="00C86BDF"/>
    <w:rsid w:val="00C90757"/>
    <w:rsid w:val="00C90890"/>
    <w:rsid w:val="00C90A40"/>
    <w:rsid w:val="00C94F3D"/>
    <w:rsid w:val="00C95E50"/>
    <w:rsid w:val="00CA2DF3"/>
    <w:rsid w:val="00CA4E31"/>
    <w:rsid w:val="00CA5BCE"/>
    <w:rsid w:val="00CB12D4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375D5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4826"/>
    <w:rsid w:val="00DC6669"/>
    <w:rsid w:val="00DD1DDC"/>
    <w:rsid w:val="00DD437E"/>
    <w:rsid w:val="00DD6003"/>
    <w:rsid w:val="00DD65B4"/>
    <w:rsid w:val="00DE5772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26B0F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5DAB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16BF"/>
    <w:rsid w:val="00EC2C13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2F3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32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A0BD7C"/>
  <w15:chartTrackingRefBased/>
  <w15:docId w15:val="{7F896666-2F23-48D3-9170-89F80A2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Pripombasklic">
    <w:name w:val="annotation reference"/>
    <w:basedOn w:val="Privzetapisavaodstavka"/>
    <w:rsid w:val="00300EC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00EC7"/>
  </w:style>
  <w:style w:type="character" w:customStyle="1" w:styleId="PripombabesediloZnak">
    <w:name w:val="Pripomba – besedilo Znak"/>
    <w:basedOn w:val="Privzetapisavaodstavka"/>
    <w:link w:val="Pripombabesedilo"/>
    <w:rsid w:val="00300EC7"/>
    <w:rPr>
      <w:rFonts w:ascii="Arial" w:hAnsi="Arial" w:cs="Arial"/>
      <w:lang w:eastAsia="ko-KR"/>
    </w:rPr>
  </w:style>
  <w:style w:type="paragraph" w:styleId="Zadevapripombe">
    <w:name w:val="annotation subject"/>
    <w:basedOn w:val="Pripombabesedilo"/>
    <w:next w:val="Pripombabesedilo"/>
    <w:link w:val="ZadevapripombeZnak"/>
    <w:rsid w:val="00300E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300EC7"/>
    <w:rPr>
      <w:rFonts w:ascii="Arial" w:hAnsi="Arial" w:cs="Arial"/>
      <w:b/>
      <w:bCs/>
      <w:lang w:eastAsia="ko-KR"/>
    </w:rPr>
  </w:style>
  <w:style w:type="character" w:styleId="Nerazreenaomemba">
    <w:name w:val="Unresolved Mention"/>
    <w:basedOn w:val="Privzetapisavaodstavka"/>
    <w:uiPriority w:val="99"/>
    <w:semiHidden/>
    <w:unhideWhenUsed/>
    <w:rsid w:val="00A65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2023-10-20T06:02:00Z</cp:lastPrinted>
  <dcterms:created xsi:type="dcterms:W3CDTF">2026-01-13T07:00:00Z</dcterms:created>
  <dcterms:modified xsi:type="dcterms:W3CDTF">2026-01-13T07:00:00Z</dcterms:modified>
</cp:coreProperties>
</file>