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082" w14:textId="77777777" w:rsidR="00187B6A" w:rsidRDefault="00187B6A" w:rsidP="00187B6A">
      <w:pPr>
        <w:rPr>
          <w:b/>
          <w:bCs/>
          <w:lang w:eastAsia="sl-SI"/>
        </w:rPr>
      </w:pPr>
    </w:p>
    <w:p w14:paraId="20B39B96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881311">
        <w:rPr>
          <w:bCs/>
          <w:lang w:eastAsia="sl-SI"/>
        </w:rPr>
        <w:t>06182-1104/2024</w:t>
      </w:r>
      <w:r w:rsidR="0006025A">
        <w:rPr>
          <w:bCs/>
          <w:lang w:eastAsia="sl-SI"/>
        </w:rPr>
        <w:t>-12</w:t>
      </w:r>
    </w:p>
    <w:p w14:paraId="25649399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881311">
        <w:rPr>
          <w:bCs/>
          <w:lang w:eastAsia="sl-SI"/>
        </w:rPr>
        <w:t>12.</w:t>
      </w:r>
      <w:r w:rsidR="000B3967">
        <w:rPr>
          <w:bCs/>
          <w:lang w:eastAsia="sl-SI"/>
        </w:rPr>
        <w:t xml:space="preserve"> </w:t>
      </w:r>
      <w:r w:rsidR="00881311">
        <w:rPr>
          <w:bCs/>
          <w:lang w:eastAsia="sl-SI"/>
        </w:rPr>
        <w:t>9.</w:t>
      </w:r>
      <w:r w:rsidR="000B3967">
        <w:rPr>
          <w:bCs/>
          <w:lang w:eastAsia="sl-SI"/>
        </w:rPr>
        <w:t xml:space="preserve"> </w:t>
      </w:r>
      <w:r w:rsidR="00881311">
        <w:rPr>
          <w:bCs/>
          <w:lang w:eastAsia="sl-SI"/>
        </w:rPr>
        <w:t>2025</w:t>
      </w:r>
    </w:p>
    <w:p w14:paraId="1E7F20B6" w14:textId="77777777" w:rsidR="00377C2E" w:rsidRDefault="00377C2E" w:rsidP="004A530C">
      <w:pPr>
        <w:rPr>
          <w:bCs/>
          <w:lang w:eastAsia="sl-SI"/>
        </w:rPr>
      </w:pPr>
    </w:p>
    <w:p w14:paraId="0E16AE94" w14:textId="77777777" w:rsidR="004A530C" w:rsidRPr="004A530C" w:rsidRDefault="004A530C" w:rsidP="004A530C">
      <w:pPr>
        <w:rPr>
          <w:bCs/>
          <w:lang w:eastAsia="sl-SI"/>
        </w:rPr>
      </w:pPr>
    </w:p>
    <w:p w14:paraId="173409AF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42642E9A" w14:textId="77777777" w:rsidR="00E22A66" w:rsidRDefault="00E22A66" w:rsidP="00E22A66">
      <w:pPr>
        <w:rPr>
          <w:b/>
          <w:bCs/>
          <w:lang w:eastAsia="sl-SI"/>
        </w:rPr>
      </w:pPr>
    </w:p>
    <w:p w14:paraId="185CB45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77F6B1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E3CF487" w14:textId="77777777" w:rsidR="00881311" w:rsidRPr="008B3E4A" w:rsidRDefault="004711F2" w:rsidP="00881311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881311" w:rsidRPr="008B3E4A">
        <w:rPr>
          <w:b/>
        </w:rPr>
        <w:t>:</w:t>
      </w:r>
      <w:r w:rsidR="00881311">
        <w:rPr>
          <w:b/>
        </w:rPr>
        <w:t xml:space="preserve"> Edvard PRANČBERGER, Zgornja Ščavnica 71, 2233 Sv. Ana v Slovenskih goricah</w:t>
      </w:r>
    </w:p>
    <w:p w14:paraId="737DB35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55D158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F4CF469" w14:textId="77777777" w:rsidR="00881311" w:rsidRDefault="004711F2" w:rsidP="00881311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881311">
        <w:rPr>
          <w:b/>
        </w:rPr>
        <w:t>Intenzivna reja perutnine</w:t>
      </w:r>
    </w:p>
    <w:p w14:paraId="56493902" w14:textId="77777777" w:rsidR="00881311" w:rsidRDefault="00881311" w:rsidP="00881311">
      <w:pPr>
        <w:rPr>
          <w:b/>
        </w:rPr>
      </w:pPr>
    </w:p>
    <w:p w14:paraId="521CEBE6" w14:textId="77777777" w:rsidR="00881311" w:rsidRPr="00A603B7" w:rsidRDefault="00881311" w:rsidP="00881311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Zgornja Ščavnica 71, 2233 Sv. Ana v Slovenskih goricah</w:t>
      </w:r>
    </w:p>
    <w:p w14:paraId="3A92BF28" w14:textId="77777777" w:rsidR="00377C2E" w:rsidRDefault="00377C2E" w:rsidP="00377C2E"/>
    <w:p w14:paraId="2ABC2AE3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0FC619A3" w14:textId="77777777" w:rsidR="004711F2" w:rsidRDefault="004711F2" w:rsidP="004711F2">
      <w:pPr>
        <w:pStyle w:val="datumtevilka"/>
        <w:rPr>
          <w:b/>
        </w:rPr>
      </w:pPr>
    </w:p>
    <w:p w14:paraId="3DD24D85" w14:textId="77777777" w:rsidR="00881311" w:rsidRPr="008B3E4A" w:rsidRDefault="004711F2" w:rsidP="00881311">
      <w:pPr>
        <w:rPr>
          <w:b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881311">
        <w:rPr>
          <w:b/>
        </w:rPr>
        <w:t>16. 7. 2025</w:t>
      </w:r>
    </w:p>
    <w:p w14:paraId="47F4AFD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10AEB1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AE93089" w14:textId="77777777" w:rsidR="00881311" w:rsidRDefault="004711F2" w:rsidP="00881311">
      <w:pPr>
        <w:rPr>
          <w:b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881311">
        <w:rPr>
          <w:b/>
        </w:rPr>
        <w:t xml:space="preserve">OVD št. 35407-6/2020-ARSO-89 z dne 12. 1. 2023 </w:t>
      </w:r>
    </w:p>
    <w:p w14:paraId="0EF7E28C" w14:textId="77777777" w:rsidR="00377C2E" w:rsidRDefault="00377C2E" w:rsidP="00A31BCB">
      <w:pPr>
        <w:jc w:val="both"/>
      </w:pPr>
    </w:p>
    <w:p w14:paraId="56BAC231" w14:textId="77777777" w:rsidR="00A31BCB" w:rsidRPr="006C32A6" w:rsidRDefault="00A31BCB" w:rsidP="00A31BCB">
      <w:pPr>
        <w:jc w:val="both"/>
      </w:pPr>
    </w:p>
    <w:p w14:paraId="55B8A78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7FF6B5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0CC6A4A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BA77AA7" w14:textId="77777777" w:rsidR="00881311" w:rsidRDefault="00881311" w:rsidP="00881311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2319264C" w14:textId="77777777" w:rsidR="00881311" w:rsidRPr="00FA14BB" w:rsidRDefault="00881311" w:rsidP="00881311">
      <w:r>
        <w:t xml:space="preserve">Skladno z zahtevami OVD v napravi industrijske odpadne vode ne nastajajo. </w:t>
      </w:r>
      <w:r>
        <w:rPr>
          <w:b/>
        </w:rPr>
        <w:t xml:space="preserve">             </w:t>
      </w:r>
    </w:p>
    <w:p w14:paraId="16DEEBFB" w14:textId="77777777" w:rsidR="00881311" w:rsidRDefault="00881311" w:rsidP="00881311">
      <w:r>
        <w:t xml:space="preserve">Zavezanec je opravil v okviru obratovalnega monitoringa meritve hrupa za napravo. </w:t>
      </w:r>
    </w:p>
    <w:p w14:paraId="010FC2C5" w14:textId="77777777" w:rsidR="00881311" w:rsidRDefault="00881311" w:rsidP="00881311">
      <w:r>
        <w:t>Zavezanec z odpadki ravnana skladno s predpisi. Skladiščenje gnoja je v pokritem prostoru, prav tako so vse transportne površine utrjene.</w:t>
      </w:r>
    </w:p>
    <w:p w14:paraId="54AFB716" w14:textId="77777777" w:rsidR="00881311" w:rsidRDefault="00881311" w:rsidP="00881311">
      <w:r>
        <w:t>Zavezanec vodi mesečno evidenco o porabi vode, energije, porabi goriva, številu živali, porabi krme, proizvodnji gnoja.</w:t>
      </w:r>
    </w:p>
    <w:p w14:paraId="740FB7AF" w14:textId="77777777" w:rsidR="00881311" w:rsidRDefault="00881311" w:rsidP="00881311">
      <w:r>
        <w:t>V skladu z izdelanim Načrtom za obvladovanje vonjav ima postavljeno vremensko postajo.</w:t>
      </w:r>
    </w:p>
    <w:p w14:paraId="1A06A113" w14:textId="77777777" w:rsidR="00881311" w:rsidRDefault="00881311" w:rsidP="00881311">
      <w:pPr>
        <w:rPr>
          <w:b/>
        </w:rPr>
      </w:pPr>
      <w:r>
        <w:t xml:space="preserve">Zavezanec je v predpisanem roku poslal vsa poročila </w:t>
      </w:r>
      <w:r w:rsidRPr="004D2D04">
        <w:t>na ARSO</w:t>
      </w:r>
      <w:r>
        <w:t>.</w:t>
      </w:r>
    </w:p>
    <w:p w14:paraId="0B5E09FB" w14:textId="77777777" w:rsidR="00881311" w:rsidRDefault="00881311" w:rsidP="00881311">
      <w:pPr>
        <w:rPr>
          <w:b/>
        </w:rPr>
      </w:pPr>
      <w:r>
        <w:rPr>
          <w:b/>
        </w:rPr>
        <w:t xml:space="preserve">   </w:t>
      </w:r>
    </w:p>
    <w:p w14:paraId="31B19EE0" w14:textId="77777777" w:rsidR="00881311" w:rsidRPr="008C6843" w:rsidRDefault="00881311" w:rsidP="00881311">
      <w:pPr>
        <w:rPr>
          <w:bCs/>
        </w:rPr>
      </w:pPr>
      <w:r>
        <w:rPr>
          <w:b/>
        </w:rPr>
        <w:t xml:space="preserve">   </w:t>
      </w:r>
      <w:r w:rsidRPr="008B3E4A">
        <w:rPr>
          <w:b/>
        </w:rPr>
        <w:t xml:space="preserve">              </w:t>
      </w:r>
    </w:p>
    <w:p w14:paraId="0628D62A" w14:textId="77777777" w:rsidR="00881311" w:rsidRDefault="00881311" w:rsidP="00881311">
      <w:pPr>
        <w:rPr>
          <w:b/>
        </w:rPr>
      </w:pPr>
      <w:r>
        <w:rPr>
          <w:b/>
        </w:rPr>
        <w:t>Da - naprava je usklajena</w:t>
      </w:r>
    </w:p>
    <w:p w14:paraId="67ACB41D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786B8D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366DF70F" w14:textId="77777777" w:rsidR="00881311" w:rsidRPr="000B3967" w:rsidRDefault="00881311" w:rsidP="00881311">
      <w:pPr>
        <w:rPr>
          <w:bCs/>
        </w:rPr>
      </w:pPr>
      <w:r w:rsidRPr="000B3967">
        <w:rPr>
          <w:bCs/>
        </w:rPr>
        <w:t>Naslednji redni inšpekcijski pregled je predviden v skladu s planom Inšpektorata.</w:t>
      </w:r>
    </w:p>
    <w:p w14:paraId="33ABC3F4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F8948BF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236934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CD2C" w14:textId="77777777" w:rsidR="00A45AE6" w:rsidRDefault="00A45AE6">
      <w:r>
        <w:separator/>
      </w:r>
    </w:p>
  </w:endnote>
  <w:endnote w:type="continuationSeparator" w:id="0">
    <w:p w14:paraId="7D93A0E1" w14:textId="77777777" w:rsidR="00A45AE6" w:rsidRDefault="00A4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E0C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227ECF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BE8" w14:textId="77777777" w:rsidR="00A45AE6" w:rsidRDefault="00A45AE6">
      <w:r>
        <w:separator/>
      </w:r>
    </w:p>
  </w:footnote>
  <w:footnote w:type="continuationSeparator" w:id="0">
    <w:p w14:paraId="31322C3E" w14:textId="77777777" w:rsidR="00A45AE6" w:rsidRDefault="00A4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4757" w14:textId="77777777" w:rsidR="00236934" w:rsidRPr="00357213" w:rsidRDefault="00236934" w:rsidP="00236934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DB0DF9B" wp14:editId="649F7782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727182" wp14:editId="417939E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8454C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8379DF6" w14:textId="77777777" w:rsidR="00236934" w:rsidRPr="00357213" w:rsidRDefault="00236934" w:rsidP="00236934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8B3B989" w14:textId="77777777" w:rsidR="00236934" w:rsidRPr="00357213" w:rsidRDefault="00236934" w:rsidP="00236934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1E1AE70" w14:textId="7C9FA961" w:rsidR="00236934" w:rsidRPr="00357213" w:rsidRDefault="00236934" w:rsidP="0023693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9EDC74A" w14:textId="1431ED8B" w:rsidR="00236934" w:rsidRPr="00357213" w:rsidRDefault="00236934" w:rsidP="0023693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2036275" w14:textId="5A72B859" w:rsidR="00236934" w:rsidRPr="00357213" w:rsidRDefault="00236934" w:rsidP="0023693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6E51705" w14:textId="351BF3E0" w:rsidR="00236934" w:rsidRPr="00357213" w:rsidRDefault="00236934" w:rsidP="0023693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2912C157" w14:textId="77777777" w:rsidR="00236934" w:rsidRDefault="002369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64778355">
    <w:abstractNumId w:val="11"/>
  </w:num>
  <w:num w:numId="2" w16cid:durableId="1379403456">
    <w:abstractNumId w:val="4"/>
  </w:num>
  <w:num w:numId="3" w16cid:durableId="583225266">
    <w:abstractNumId w:val="0"/>
  </w:num>
  <w:num w:numId="4" w16cid:durableId="397750144">
    <w:abstractNumId w:val="5"/>
  </w:num>
  <w:num w:numId="5" w16cid:durableId="286589415">
    <w:abstractNumId w:val="2"/>
  </w:num>
  <w:num w:numId="6" w16cid:durableId="701903621">
    <w:abstractNumId w:val="6"/>
  </w:num>
  <w:num w:numId="7" w16cid:durableId="1935236552">
    <w:abstractNumId w:val="8"/>
  </w:num>
  <w:num w:numId="8" w16cid:durableId="196941229">
    <w:abstractNumId w:val="3"/>
  </w:num>
  <w:num w:numId="9" w16cid:durableId="1031220829">
    <w:abstractNumId w:val="1"/>
  </w:num>
  <w:num w:numId="10" w16cid:durableId="1601911121">
    <w:abstractNumId w:val="7"/>
  </w:num>
  <w:num w:numId="11" w16cid:durableId="706107609">
    <w:abstractNumId w:val="9"/>
  </w:num>
  <w:num w:numId="12" w16cid:durableId="1074813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25A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967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6934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1E86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D5F75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1311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45A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306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0D396CF"/>
  <w15:chartTrackingRefBased/>
  <w15:docId w15:val="{908A429F-A4CF-4646-A1F6-6D797C3C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1389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2026-01-13T06:57:00Z</dcterms:created>
  <dcterms:modified xsi:type="dcterms:W3CDTF">2026-01-13T06:57:00Z</dcterms:modified>
</cp:coreProperties>
</file>