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A760" w14:textId="77777777" w:rsidR="00A31BCB" w:rsidRDefault="00A31BCB" w:rsidP="00187B6A">
      <w:pPr>
        <w:rPr>
          <w:b/>
          <w:bCs/>
          <w:lang w:eastAsia="sl-SI"/>
        </w:rPr>
      </w:pPr>
    </w:p>
    <w:p w14:paraId="2D17BF2E" w14:textId="77777777" w:rsidR="00A31BCB" w:rsidRDefault="00A31BCB" w:rsidP="00187B6A">
      <w:pPr>
        <w:rPr>
          <w:b/>
          <w:bCs/>
          <w:lang w:eastAsia="sl-SI"/>
        </w:rPr>
      </w:pPr>
    </w:p>
    <w:p w14:paraId="030E0F1F" w14:textId="77777777" w:rsidR="00187B6A" w:rsidRDefault="00187B6A" w:rsidP="00187B6A">
      <w:pPr>
        <w:rPr>
          <w:b/>
          <w:bCs/>
          <w:lang w:eastAsia="sl-SI"/>
        </w:rPr>
      </w:pPr>
    </w:p>
    <w:p w14:paraId="4D66CFB5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6F3FA4">
        <w:rPr>
          <w:bCs/>
          <w:lang w:eastAsia="sl-SI"/>
        </w:rPr>
        <w:t>06182-2027/2025-4</w:t>
      </w:r>
    </w:p>
    <w:p w14:paraId="7C3B3C7A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6F3FA4">
        <w:rPr>
          <w:bCs/>
          <w:lang w:eastAsia="sl-SI"/>
        </w:rPr>
        <w:t>12. 9. 2025</w:t>
      </w:r>
    </w:p>
    <w:p w14:paraId="078C107B" w14:textId="77777777" w:rsidR="00377C2E" w:rsidRDefault="00377C2E" w:rsidP="004A530C">
      <w:pPr>
        <w:rPr>
          <w:bCs/>
          <w:lang w:eastAsia="sl-SI"/>
        </w:rPr>
      </w:pPr>
    </w:p>
    <w:p w14:paraId="2360F16A" w14:textId="77777777" w:rsidR="004A530C" w:rsidRPr="004A530C" w:rsidRDefault="004A530C" w:rsidP="004A530C">
      <w:pPr>
        <w:rPr>
          <w:bCs/>
          <w:lang w:eastAsia="sl-SI"/>
        </w:rPr>
      </w:pPr>
    </w:p>
    <w:p w14:paraId="591A21DC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5A91D128" w14:textId="77777777" w:rsidR="00E22A66" w:rsidRDefault="00E22A66" w:rsidP="00E22A66">
      <w:pPr>
        <w:rPr>
          <w:b/>
          <w:bCs/>
          <w:lang w:eastAsia="sl-SI"/>
        </w:rPr>
      </w:pPr>
    </w:p>
    <w:p w14:paraId="2711DC6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340177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CD1A3E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2250E5">
        <w:rPr>
          <w:b/>
        </w:rPr>
        <w:t>BIO DOL d.o.o., Dolič 42, 2253 Destrnik</w:t>
      </w:r>
    </w:p>
    <w:p w14:paraId="11897CB5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281F09C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  <w:r w:rsidR="002250E5">
        <w:rPr>
          <w:b/>
        </w:rPr>
        <w:t xml:space="preserve">Naprava za odstranjevanje ali predelava trupov živali ali odpadkov živalskega izvora </w:t>
      </w:r>
      <w:r w:rsidR="002250E5" w:rsidRPr="00E738D9">
        <w:rPr>
          <w:b/>
          <w:bCs/>
        </w:rPr>
        <w:t>z zmogljivostjo predelave več kot 10 ton na dan</w:t>
      </w:r>
    </w:p>
    <w:p w14:paraId="2DF88E1A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337057D5" w14:textId="77777777" w:rsidR="004711F2" w:rsidRDefault="004711F2" w:rsidP="004711F2">
      <w:pPr>
        <w:pStyle w:val="datumtevilka"/>
        <w:rPr>
          <w:b/>
        </w:rPr>
      </w:pPr>
    </w:p>
    <w:p w14:paraId="77E65EC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2250E5">
        <w:rPr>
          <w:b/>
        </w:rPr>
        <w:t>9. 9. 2025</w:t>
      </w:r>
    </w:p>
    <w:p w14:paraId="5BCF787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14D94FF" w14:textId="77777777" w:rsidR="002250E5" w:rsidRPr="006F3FA4" w:rsidRDefault="004711F2" w:rsidP="002250E5"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2250E5" w:rsidRPr="008B3E4A">
        <w:rPr>
          <w:b/>
        </w:rPr>
        <w:t>OVD št.:</w:t>
      </w:r>
      <w:r w:rsidR="002250E5">
        <w:rPr>
          <w:b/>
        </w:rPr>
        <w:t xml:space="preserve"> </w:t>
      </w:r>
      <w:r w:rsidR="002250E5" w:rsidRPr="003A4D38">
        <w:rPr>
          <w:b/>
          <w:bCs/>
        </w:rPr>
        <w:t>35407-3/2011-20 z dne 22. 1. 2013</w:t>
      </w:r>
      <w:r w:rsidR="002250E5">
        <w:rPr>
          <w:b/>
          <w:bCs/>
        </w:rPr>
        <w:t>,</w:t>
      </w:r>
    </w:p>
    <w:p w14:paraId="5859C8B6" w14:textId="77777777" w:rsidR="002250E5" w:rsidRDefault="002250E5" w:rsidP="002250E5">
      <w:pPr>
        <w:rPr>
          <w:b/>
          <w:sz w:val="22"/>
          <w:szCs w:val="22"/>
          <w:lang w:eastAsia="en-US"/>
        </w:rPr>
      </w:pPr>
      <w:r>
        <w:rPr>
          <w:b/>
        </w:rPr>
        <w:t xml:space="preserve">Odločba </w:t>
      </w:r>
      <w:r w:rsidRPr="003A4D38">
        <w:rPr>
          <w:b/>
        </w:rPr>
        <w:t>35406-113/2017-2 z dne 5. 12. 2017</w:t>
      </w:r>
    </w:p>
    <w:p w14:paraId="0775D24D" w14:textId="77777777" w:rsidR="002250E5" w:rsidRPr="00EB247F" w:rsidRDefault="002250E5" w:rsidP="002250E5">
      <w:pPr>
        <w:rPr>
          <w:b/>
          <w:bCs/>
        </w:rPr>
      </w:pPr>
      <w:r w:rsidRPr="00EB247F">
        <w:rPr>
          <w:b/>
          <w:bCs/>
        </w:rPr>
        <w:t xml:space="preserve">Odločbo št. 35406-1/2020-ARSO-16 z dne 15. 6. 2022, </w:t>
      </w:r>
    </w:p>
    <w:p w14:paraId="4E1181D4" w14:textId="77777777" w:rsidR="002250E5" w:rsidRPr="00EB247F" w:rsidRDefault="002250E5" w:rsidP="002250E5">
      <w:pPr>
        <w:rPr>
          <w:b/>
          <w:bCs/>
        </w:rPr>
      </w:pPr>
      <w:r w:rsidRPr="00EB247F">
        <w:rPr>
          <w:b/>
          <w:bCs/>
        </w:rPr>
        <w:t xml:space="preserve">Delna odločba št. 35432-17/2024-11 z dne 25.11.2024, </w:t>
      </w:r>
    </w:p>
    <w:p w14:paraId="10AE8227" w14:textId="77777777" w:rsidR="002250E5" w:rsidRPr="00EB247F" w:rsidRDefault="002250E5" w:rsidP="002250E5">
      <w:pPr>
        <w:rPr>
          <w:b/>
          <w:bCs/>
        </w:rPr>
      </w:pPr>
      <w:r w:rsidRPr="00EB247F">
        <w:rPr>
          <w:b/>
          <w:bCs/>
        </w:rPr>
        <w:t xml:space="preserve">Čistopis izreka OVD št. 35432-17/2024-12 z dne 19.12.2024 in </w:t>
      </w:r>
    </w:p>
    <w:p w14:paraId="11C3C75F" w14:textId="77777777" w:rsidR="002250E5" w:rsidRDefault="002250E5" w:rsidP="002250E5">
      <w:pPr>
        <w:rPr>
          <w:b/>
          <w:sz w:val="22"/>
          <w:szCs w:val="22"/>
        </w:rPr>
      </w:pPr>
      <w:r w:rsidRPr="00EB247F">
        <w:rPr>
          <w:b/>
          <w:bCs/>
        </w:rPr>
        <w:t>Dopolnilna odločbo št. 35432-17/2024-14 z dne 31. 1. 2025</w:t>
      </w:r>
      <w:r>
        <w:t xml:space="preserve">  </w:t>
      </w:r>
    </w:p>
    <w:p w14:paraId="1EC439A4" w14:textId="77777777" w:rsidR="00377C2E" w:rsidRDefault="00377C2E" w:rsidP="00A31BCB">
      <w:pPr>
        <w:jc w:val="both"/>
      </w:pPr>
    </w:p>
    <w:p w14:paraId="68E40FE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043347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7D4166E3" w14:textId="77777777" w:rsidR="002250E5" w:rsidRDefault="002250E5" w:rsidP="002250E5">
      <w:pPr>
        <w:rPr>
          <w:b/>
        </w:rPr>
      </w:pPr>
    </w:p>
    <w:p w14:paraId="51151D9B" w14:textId="77777777" w:rsidR="002250E5" w:rsidRDefault="002250E5" w:rsidP="002250E5">
      <w:r>
        <w:t xml:space="preserve">Pri pregledu </w:t>
      </w:r>
      <w:r w:rsidRPr="005C67C7">
        <w:t>j</w:t>
      </w:r>
      <w:r>
        <w:t>e</w:t>
      </w:r>
      <w:r w:rsidRPr="005C67C7">
        <w:t xml:space="preserve"> bilo ugotovljeno,</w:t>
      </w:r>
      <w:r>
        <w:t xml:space="preserve"> d</w:t>
      </w:r>
      <w:r w:rsidRPr="005C67C7">
        <w:t>a</w:t>
      </w:r>
      <w:r>
        <w:t xml:space="preserve"> </w:t>
      </w:r>
      <w:r w:rsidRPr="005C67C7">
        <w:t xml:space="preserve">zavezanec </w:t>
      </w:r>
      <w:r>
        <w:t>v zvezi z emisijami snovi v zrak ravna skladno z zahtevami OVD.</w:t>
      </w:r>
    </w:p>
    <w:p w14:paraId="321DA8FD" w14:textId="77777777" w:rsidR="002250E5" w:rsidRPr="00FA14BB" w:rsidRDefault="002250E5" w:rsidP="002250E5">
      <w:r>
        <w:t>Industrijske in komunalne odpadne vode v napravi ne nastajajo. Imajo oljni lovilec in izdelan poslovnik ter vodijo obratovalni dnevnik.</w:t>
      </w:r>
      <w:r>
        <w:rPr>
          <w:b/>
        </w:rPr>
        <w:t xml:space="preserve">         </w:t>
      </w:r>
    </w:p>
    <w:p w14:paraId="36E8B80B" w14:textId="77777777" w:rsidR="002250E5" w:rsidRDefault="002250E5" w:rsidP="002250E5">
      <w:r>
        <w:t>Zavezanec je v okviru obratovalnega monitoringa opravil meritve hrupa za napravo</w:t>
      </w:r>
      <w:r w:rsidRPr="00482CF1">
        <w:t>.</w:t>
      </w:r>
    </w:p>
    <w:p w14:paraId="18E95870" w14:textId="77777777" w:rsidR="002250E5" w:rsidRPr="006474F2" w:rsidRDefault="002250E5" w:rsidP="002250E5">
      <w:r>
        <w:t xml:space="preserve">Zavezanec z odpadki, </w:t>
      </w:r>
      <w:r w:rsidRPr="00845F4C">
        <w:t>ki nastanejo zaradi opravljanja de</w:t>
      </w:r>
      <w:r>
        <w:t>j</w:t>
      </w:r>
      <w:r w:rsidRPr="00845F4C">
        <w:t>avnosti</w:t>
      </w:r>
      <w:r>
        <w:t xml:space="preserve">, ravna skladno s predpisi, vodi vse predpisane evidence, izvaja </w:t>
      </w:r>
      <w:r w:rsidRPr="00B64F58">
        <w:rPr>
          <w:lang w:eastAsia="sl-SI"/>
        </w:rPr>
        <w:t xml:space="preserve">monitoringa kakovosti </w:t>
      </w:r>
      <w:proofErr w:type="spellStart"/>
      <w:r w:rsidRPr="00B64F58">
        <w:rPr>
          <w:lang w:eastAsia="sl-SI"/>
        </w:rPr>
        <w:t>pregnitega</w:t>
      </w:r>
      <w:proofErr w:type="spellEnd"/>
      <w:r w:rsidRPr="00B64F58">
        <w:rPr>
          <w:lang w:eastAsia="sl-SI"/>
        </w:rPr>
        <w:t xml:space="preserve"> blata</w:t>
      </w:r>
      <w:r>
        <w:rPr>
          <w:lang w:eastAsia="sl-SI"/>
        </w:rPr>
        <w:t>.</w:t>
      </w:r>
      <w:r>
        <w:t xml:space="preserve"> V </w:t>
      </w:r>
      <w:proofErr w:type="spellStart"/>
      <w:r>
        <w:t>bioplinarni</w:t>
      </w:r>
      <w:proofErr w:type="spellEnd"/>
      <w:r>
        <w:t xml:space="preserve"> </w:t>
      </w:r>
      <w:r w:rsidRPr="00FC31BE">
        <w:t>zagot</w:t>
      </w:r>
      <w:r>
        <w:t>avljajo</w:t>
      </w:r>
      <w:r w:rsidRPr="00FC31BE">
        <w:t xml:space="preserve"> </w:t>
      </w:r>
      <w:proofErr w:type="spellStart"/>
      <w:r w:rsidRPr="00FC31BE">
        <w:t>higieni</w:t>
      </w:r>
      <w:r>
        <w:t>zacijo</w:t>
      </w:r>
      <w:proofErr w:type="spellEnd"/>
      <w:r>
        <w:t xml:space="preserve"> skladno z zahtevami OVD. </w:t>
      </w:r>
    </w:p>
    <w:p w14:paraId="4AF27D61" w14:textId="77777777" w:rsidR="002250E5" w:rsidRDefault="002250E5" w:rsidP="002250E5">
      <w:r>
        <w:t xml:space="preserve">Zavezanec ima izdelan </w:t>
      </w:r>
      <w:r w:rsidRPr="00BD126A">
        <w:t>plan preventivnega vzdrževanja</w:t>
      </w:r>
      <w:r>
        <w:t>.</w:t>
      </w:r>
    </w:p>
    <w:p w14:paraId="53C0D106" w14:textId="77777777" w:rsidR="002250E5" w:rsidRDefault="002250E5" w:rsidP="002250E5">
      <w:r>
        <w:t>Zavezanec vodi mesečno evidenco o porabi vode in energije.</w:t>
      </w:r>
    </w:p>
    <w:p w14:paraId="271FA467" w14:textId="77777777" w:rsidR="002250E5" w:rsidRDefault="002250E5" w:rsidP="002250E5">
      <w:pPr>
        <w:rPr>
          <w:b/>
        </w:rPr>
      </w:pPr>
      <w:r w:rsidRPr="004D2D04">
        <w:t>Vsa poročila pravočasno posreduje na ARSO</w:t>
      </w:r>
      <w:r>
        <w:t>.</w:t>
      </w:r>
    </w:p>
    <w:p w14:paraId="03F2D95D" w14:textId="77777777" w:rsidR="002250E5" w:rsidRDefault="002250E5" w:rsidP="002250E5"/>
    <w:p w14:paraId="16898560" w14:textId="77777777" w:rsidR="002250E5" w:rsidRDefault="002250E5" w:rsidP="002250E5">
      <w:pPr>
        <w:rPr>
          <w:b/>
        </w:rPr>
      </w:pPr>
      <w:r>
        <w:rPr>
          <w:b/>
        </w:rPr>
        <w:t xml:space="preserve">              </w:t>
      </w:r>
      <w:r w:rsidRPr="008B3E4A">
        <w:rPr>
          <w:b/>
        </w:rPr>
        <w:t xml:space="preserve">              </w:t>
      </w:r>
    </w:p>
    <w:p w14:paraId="34CE7D61" w14:textId="77777777" w:rsidR="002250E5" w:rsidRDefault="002250E5" w:rsidP="002250E5">
      <w:pPr>
        <w:rPr>
          <w:b/>
        </w:rPr>
      </w:pPr>
      <w:r>
        <w:rPr>
          <w:b/>
        </w:rPr>
        <w:t xml:space="preserve">DA - naprava je usklajena </w:t>
      </w:r>
    </w:p>
    <w:p w14:paraId="70ACD358" w14:textId="77777777" w:rsidR="002250E5" w:rsidRPr="008B3E4A" w:rsidRDefault="002250E5" w:rsidP="002250E5">
      <w:pPr>
        <w:rPr>
          <w:b/>
        </w:rPr>
      </w:pPr>
    </w:p>
    <w:p w14:paraId="3134C06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FC5AC0C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D661B8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13AFBB7" w14:textId="77777777" w:rsidR="002250E5" w:rsidRPr="00001BD9" w:rsidRDefault="002250E5" w:rsidP="004711F2">
      <w:pPr>
        <w:autoSpaceDE w:val="0"/>
        <w:autoSpaceDN w:val="0"/>
        <w:adjustRightInd w:val="0"/>
        <w:rPr>
          <w:bCs/>
          <w:lang w:eastAsia="sl-SI"/>
        </w:rPr>
      </w:pPr>
      <w:r w:rsidRPr="00001BD9">
        <w:rPr>
          <w:bCs/>
        </w:rPr>
        <w:t>Naslednji redni inšpekcijski pregled je predviden v skladu s planom Inšpektorata.</w:t>
      </w:r>
    </w:p>
    <w:sectPr w:rsidR="002250E5" w:rsidRPr="00001BD9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E2E0" w14:textId="77777777" w:rsidR="00A21ECE" w:rsidRDefault="00A21ECE">
      <w:r>
        <w:separator/>
      </w:r>
    </w:p>
  </w:endnote>
  <w:endnote w:type="continuationSeparator" w:id="0">
    <w:p w14:paraId="524FDE11" w14:textId="77777777" w:rsidR="00A21ECE" w:rsidRDefault="00A2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D178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2936D8C3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EBF7" w14:textId="77777777" w:rsidR="00A21ECE" w:rsidRDefault="00A21ECE">
      <w:r>
        <w:separator/>
      </w:r>
    </w:p>
  </w:footnote>
  <w:footnote w:type="continuationSeparator" w:id="0">
    <w:p w14:paraId="44EDCC5D" w14:textId="77777777" w:rsidR="00A21ECE" w:rsidRDefault="00A2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6E0E" w14:textId="77777777" w:rsidR="00910792" w:rsidRPr="00357213" w:rsidRDefault="00910792" w:rsidP="00910792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72AB157C" wp14:editId="4E419F25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5DE59E1" wp14:editId="5E2AE0F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FFF73C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13D5C915" w14:textId="77777777" w:rsidR="00910792" w:rsidRPr="00357213" w:rsidRDefault="00910792" w:rsidP="00910792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0B8FF4BD" w14:textId="77777777" w:rsidR="00910792" w:rsidRPr="00357213" w:rsidRDefault="00910792" w:rsidP="00910792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2CAC9C6D" w14:textId="177F473B" w:rsidR="00910792" w:rsidRPr="00357213" w:rsidRDefault="00910792" w:rsidP="0091079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74F9CA0D" w14:textId="08DC54DD" w:rsidR="00910792" w:rsidRPr="00357213" w:rsidRDefault="00910792" w:rsidP="0091079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2DC9475D" w14:textId="07B05F21" w:rsidR="00910792" w:rsidRPr="00357213" w:rsidRDefault="00910792" w:rsidP="0091079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DC39154" w14:textId="5344C90E" w:rsidR="00910792" w:rsidRPr="00357213" w:rsidRDefault="00910792" w:rsidP="0091079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0A2DBFD3" w14:textId="77777777" w:rsidR="00910792" w:rsidRDefault="0091079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111702815">
    <w:abstractNumId w:val="11"/>
  </w:num>
  <w:num w:numId="2" w16cid:durableId="223951694">
    <w:abstractNumId w:val="4"/>
  </w:num>
  <w:num w:numId="3" w16cid:durableId="1732268139">
    <w:abstractNumId w:val="0"/>
  </w:num>
  <w:num w:numId="4" w16cid:durableId="1277709933">
    <w:abstractNumId w:val="5"/>
  </w:num>
  <w:num w:numId="5" w16cid:durableId="32123464">
    <w:abstractNumId w:val="2"/>
  </w:num>
  <w:num w:numId="6" w16cid:durableId="1424954599">
    <w:abstractNumId w:val="6"/>
  </w:num>
  <w:num w:numId="7" w16cid:durableId="696010244">
    <w:abstractNumId w:val="8"/>
  </w:num>
  <w:num w:numId="8" w16cid:durableId="1524367597">
    <w:abstractNumId w:val="3"/>
  </w:num>
  <w:num w:numId="9" w16cid:durableId="671295953">
    <w:abstractNumId w:val="1"/>
  </w:num>
  <w:num w:numId="10" w16cid:durableId="1661158784">
    <w:abstractNumId w:val="7"/>
  </w:num>
  <w:num w:numId="11" w16cid:durableId="1978756145">
    <w:abstractNumId w:val="9"/>
  </w:num>
  <w:num w:numId="12" w16cid:durableId="1772242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1BD9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50E5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FA4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792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0BE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1ECE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3115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EB4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62AB87B"/>
  <w15:chartTrackingRefBased/>
  <w15:docId w15:val="{5096EEE0-B983-4AD1-A8F8-2D15464F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1711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2026-01-12T09:11:00Z</dcterms:created>
  <dcterms:modified xsi:type="dcterms:W3CDTF">2026-01-12T09:11:00Z</dcterms:modified>
</cp:coreProperties>
</file>