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96106" w14:textId="77777777" w:rsidR="00EE5507" w:rsidRDefault="00EE5507" w:rsidP="00981FBB">
      <w:pPr>
        <w:jc w:val="both"/>
      </w:pPr>
    </w:p>
    <w:p w14:paraId="5A73B52C" w14:textId="77777777" w:rsidR="008262CE" w:rsidRDefault="008262CE" w:rsidP="008262CE">
      <w:pPr>
        <w:jc w:val="both"/>
        <w:rPr>
          <w:bCs/>
          <w:lang w:eastAsia="sl-SI"/>
        </w:rPr>
      </w:pPr>
    </w:p>
    <w:p w14:paraId="623B4D64" w14:textId="77777777" w:rsidR="003F2952" w:rsidRPr="000D25F4" w:rsidRDefault="003F2952" w:rsidP="008262CE">
      <w:pPr>
        <w:jc w:val="both"/>
        <w:rPr>
          <w:bCs/>
          <w:lang w:eastAsia="sl-SI"/>
        </w:rPr>
      </w:pPr>
    </w:p>
    <w:p w14:paraId="23FA2DF5" w14:textId="77777777" w:rsidR="008262CE" w:rsidRPr="000D25F4" w:rsidRDefault="008262CE" w:rsidP="008262CE">
      <w:pPr>
        <w:jc w:val="center"/>
        <w:rPr>
          <w:b/>
          <w:bCs/>
          <w:lang w:eastAsia="sl-SI"/>
        </w:rPr>
      </w:pPr>
      <w:r w:rsidRPr="000D25F4">
        <w:rPr>
          <w:b/>
          <w:bCs/>
          <w:lang w:eastAsia="sl-SI"/>
        </w:rPr>
        <w:t>POROČILO O REDNEM IN IZREDENEM INŠPEKCIJSKEM PREGLEDU NAPRAVE, KI LAHKO POVZROČI ONESNAŽEVANJE OKOLJA VEČJEGA OBSEGA</w:t>
      </w:r>
    </w:p>
    <w:p w14:paraId="4FC1C2BB" w14:textId="77777777" w:rsidR="008262CE" w:rsidRPr="000D25F4" w:rsidRDefault="008262CE" w:rsidP="008262CE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</w:p>
    <w:p w14:paraId="26CEF929" w14:textId="77777777" w:rsidR="005538F3" w:rsidRDefault="005538F3" w:rsidP="008262CE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</w:p>
    <w:p w14:paraId="4D56A4C8" w14:textId="77777777" w:rsidR="005538F3" w:rsidRDefault="005538F3" w:rsidP="008262CE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</w:p>
    <w:p w14:paraId="575858A6" w14:textId="6D39614C" w:rsidR="008262CE" w:rsidRPr="000D25F4" w:rsidRDefault="008262CE" w:rsidP="008262CE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  <w:r w:rsidRPr="000D25F4">
        <w:rPr>
          <w:b/>
          <w:bCs/>
          <w:lang w:eastAsia="sl-SI"/>
        </w:rPr>
        <w:t xml:space="preserve">Zavezanec: </w:t>
      </w:r>
      <w:r w:rsidRPr="000D25F4">
        <w:t xml:space="preserve">Fructal </w:t>
      </w:r>
      <w:proofErr w:type="spellStart"/>
      <w:r w:rsidRPr="000D25F4">
        <w:t>d.o.o</w:t>
      </w:r>
      <w:proofErr w:type="spellEnd"/>
      <w:r w:rsidRPr="000D25F4">
        <w:t>., Tovarniška cesta 7, 5270 Ajdovščina</w:t>
      </w:r>
    </w:p>
    <w:p w14:paraId="734DB48A" w14:textId="77777777" w:rsidR="008262CE" w:rsidRPr="000D25F4" w:rsidRDefault="008262CE" w:rsidP="008262CE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</w:p>
    <w:p w14:paraId="071402FB" w14:textId="77777777" w:rsidR="008262CE" w:rsidRPr="000D25F4" w:rsidRDefault="008262CE" w:rsidP="008262CE">
      <w:pPr>
        <w:pStyle w:val="datumtevilka"/>
        <w:jc w:val="both"/>
        <w:rPr>
          <w:rFonts w:cs="Arial"/>
          <w:b/>
        </w:rPr>
      </w:pPr>
      <w:r w:rsidRPr="000D25F4">
        <w:rPr>
          <w:rFonts w:cs="Arial"/>
          <w:b/>
        </w:rPr>
        <w:t xml:space="preserve">Naprava / lokacija: </w:t>
      </w:r>
      <w:r w:rsidRPr="000D25F4">
        <w:rPr>
          <w:rFonts w:cs="Arial"/>
        </w:rPr>
        <w:t>Proizvodnja živil z obdelavo in predelavo surovin rastlinskega izvora na lokaciji Tovarniška cesta 7, 5270 Ajdovščina</w:t>
      </w:r>
    </w:p>
    <w:p w14:paraId="25C2F994" w14:textId="77777777" w:rsidR="008262CE" w:rsidRPr="000D25F4" w:rsidRDefault="008262CE" w:rsidP="008262CE">
      <w:pPr>
        <w:pStyle w:val="datumtevilka"/>
        <w:jc w:val="both"/>
        <w:rPr>
          <w:rFonts w:cs="Arial"/>
          <w:b/>
        </w:rPr>
      </w:pPr>
    </w:p>
    <w:p w14:paraId="43ED648E" w14:textId="585FF381" w:rsidR="008262CE" w:rsidRPr="000D25F4" w:rsidRDefault="008262CE" w:rsidP="008262CE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  <w:r w:rsidRPr="000D25F4">
        <w:rPr>
          <w:b/>
          <w:bCs/>
          <w:lang w:eastAsia="sl-SI"/>
        </w:rPr>
        <w:t xml:space="preserve">Datum pregleda: </w:t>
      </w:r>
      <w:r>
        <w:rPr>
          <w:bCs/>
        </w:rPr>
        <w:t>1</w:t>
      </w:r>
      <w:r w:rsidR="003F2952">
        <w:rPr>
          <w:bCs/>
        </w:rPr>
        <w:t>3</w:t>
      </w:r>
      <w:r>
        <w:rPr>
          <w:bCs/>
        </w:rPr>
        <w:t xml:space="preserve">. </w:t>
      </w:r>
      <w:r w:rsidR="003F2952">
        <w:rPr>
          <w:bCs/>
        </w:rPr>
        <w:t>3</w:t>
      </w:r>
      <w:r w:rsidRPr="000D25F4">
        <w:t>. 202</w:t>
      </w:r>
      <w:r w:rsidR="003F2952">
        <w:t>5</w:t>
      </w:r>
    </w:p>
    <w:p w14:paraId="0537617F" w14:textId="77777777" w:rsidR="008262CE" w:rsidRPr="000D25F4" w:rsidRDefault="008262CE" w:rsidP="008262CE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</w:p>
    <w:p w14:paraId="38A40AAC" w14:textId="77777777" w:rsidR="008262CE" w:rsidRPr="000D25F4" w:rsidRDefault="008262CE" w:rsidP="008262CE">
      <w:pPr>
        <w:jc w:val="both"/>
        <w:rPr>
          <w:b/>
          <w:lang w:eastAsia="sl-SI"/>
        </w:rPr>
      </w:pPr>
      <w:r w:rsidRPr="000D25F4">
        <w:rPr>
          <w:b/>
          <w:bCs/>
          <w:lang w:eastAsia="sl-SI"/>
        </w:rPr>
        <w:t xml:space="preserve">Okoljevarstveno dovoljenje (OVD) številka: </w:t>
      </w:r>
      <w:r w:rsidRPr="000D25F4">
        <w:t>35407-13/2005-19 z dne 15. 1. 2007 s spremembami (v nadaljevanju: OVD)</w:t>
      </w:r>
    </w:p>
    <w:p w14:paraId="083A318B" w14:textId="77777777" w:rsidR="008262CE" w:rsidRPr="000D25F4" w:rsidRDefault="008262CE" w:rsidP="008262CE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</w:p>
    <w:p w14:paraId="3B8B58CB" w14:textId="0464AEA5" w:rsidR="008262CE" w:rsidRPr="000D25F4" w:rsidRDefault="008262CE" w:rsidP="008262CE">
      <w:pPr>
        <w:jc w:val="both"/>
        <w:rPr>
          <w:lang w:eastAsia="sl-SI"/>
        </w:rPr>
      </w:pPr>
      <w:r w:rsidRPr="000D25F4">
        <w:rPr>
          <w:b/>
        </w:rPr>
        <w:t xml:space="preserve">Usklajenost z OVD: </w:t>
      </w:r>
      <w:r w:rsidR="003F2952">
        <w:t>NE</w:t>
      </w:r>
    </w:p>
    <w:p w14:paraId="6BDA3F88" w14:textId="77777777" w:rsidR="008262CE" w:rsidRPr="000D25F4" w:rsidRDefault="008262CE" w:rsidP="008262CE">
      <w:pPr>
        <w:jc w:val="both"/>
        <w:rPr>
          <w:b/>
        </w:rPr>
      </w:pPr>
    </w:p>
    <w:p w14:paraId="37B766CE" w14:textId="4EA9471A" w:rsidR="008262CE" w:rsidRPr="004E6785" w:rsidRDefault="008262CE" w:rsidP="008262CE">
      <w:pPr>
        <w:jc w:val="both"/>
      </w:pPr>
      <w:r w:rsidRPr="006B1F01">
        <w:t>V okviru rednega in izrednega inšpekcijskega pregleda naprave v zvezi z izpolnjevanjem določb pridobljenega OVD, ki so bile predmet nadzora na kraju naprave, so bile ugotovljene nepravilnosti, kršitv</w:t>
      </w:r>
      <w:r w:rsidR="00CF18F1">
        <w:t>e</w:t>
      </w:r>
      <w:r w:rsidRPr="006B1F01">
        <w:t xml:space="preserve"> zakonsko določenih predpisov, ki so bili predmet inšpekcijskega nadzora ter kršitv</w:t>
      </w:r>
      <w:r w:rsidR="00CF18F1">
        <w:t>e</w:t>
      </w:r>
      <w:r w:rsidRPr="006B1F01">
        <w:t xml:space="preserve"> določil </w:t>
      </w:r>
      <w:r>
        <w:t xml:space="preserve">veljavnega </w:t>
      </w:r>
      <w:r w:rsidRPr="006B1F01">
        <w:t>OVD</w:t>
      </w:r>
      <w:r w:rsidR="004E6785">
        <w:t xml:space="preserve"> </w:t>
      </w:r>
      <w:r w:rsidR="00791151">
        <w:t>in</w:t>
      </w:r>
      <w:r w:rsidR="004E6785">
        <w:t xml:space="preserve"> določil ZVO-2</w:t>
      </w:r>
      <w:r w:rsidRPr="006B1F01">
        <w:t xml:space="preserve">. Zavezancu je bila </w:t>
      </w:r>
      <w:r w:rsidR="00D011B6">
        <w:t>zato</w:t>
      </w:r>
      <w:r>
        <w:t xml:space="preserve"> </w:t>
      </w:r>
      <w:r w:rsidRPr="006B1F01">
        <w:t>izdana ureditvena odločba</w:t>
      </w:r>
      <w:r w:rsidR="00D011B6">
        <w:t>, Rok še ni potekel.</w:t>
      </w:r>
    </w:p>
    <w:p w14:paraId="6F2CA6C7" w14:textId="77777777" w:rsidR="00B42AA7" w:rsidRPr="006B1F01" w:rsidRDefault="00B42AA7" w:rsidP="008262CE">
      <w:pPr>
        <w:jc w:val="both"/>
        <w:rPr>
          <w:rFonts w:eastAsia="Times New Roman"/>
          <w:lang w:eastAsia="sl-SI"/>
        </w:rPr>
      </w:pPr>
    </w:p>
    <w:p w14:paraId="35B92B18" w14:textId="2DF791DA" w:rsidR="00BA0833" w:rsidRDefault="00BA0833" w:rsidP="00BA0833">
      <w:pPr>
        <w:jc w:val="both"/>
      </w:pPr>
      <w:r>
        <w:rPr>
          <w:lang w:eastAsia="en-US"/>
        </w:rPr>
        <w:t>V</w:t>
      </w:r>
      <w:r w:rsidR="008262CE" w:rsidRPr="000D25F4">
        <w:rPr>
          <w:lang w:eastAsia="en-US"/>
        </w:rPr>
        <w:t xml:space="preserve"> zvezi z </w:t>
      </w:r>
      <w:r w:rsidR="008262CE" w:rsidRPr="000D25F4">
        <w:rPr>
          <w:u w:val="single"/>
          <w:lang w:eastAsia="en-US"/>
        </w:rPr>
        <w:t xml:space="preserve">emisijami snovi </w:t>
      </w:r>
      <w:r w:rsidR="008262CE" w:rsidRPr="00BA0833">
        <w:rPr>
          <w:u w:val="single"/>
          <w:lang w:eastAsia="en-US"/>
        </w:rPr>
        <w:t>v vode</w:t>
      </w:r>
      <w:r w:rsidRPr="00BA0833">
        <w:rPr>
          <w:lang w:eastAsia="en-US"/>
        </w:rPr>
        <w:t xml:space="preserve"> je bilo</w:t>
      </w:r>
      <w:r w:rsidR="008262CE" w:rsidRPr="000D25F4">
        <w:rPr>
          <w:lang w:eastAsia="en-US"/>
        </w:rPr>
        <w:t xml:space="preserve"> ugotovljeno, da ima zavezanec na lokaciji dva izpusta odpadne vode iz naprave in da se na obeh iztokih izvaja obratovalni monitoring</w:t>
      </w:r>
      <w:r w:rsidR="008262CE">
        <w:rPr>
          <w:lang w:eastAsia="en-US"/>
        </w:rPr>
        <w:t xml:space="preserve"> preko pooblaščenca</w:t>
      </w:r>
      <w:r w:rsidR="008262CE" w:rsidRPr="000D25F4">
        <w:rPr>
          <w:lang w:eastAsia="en-US"/>
        </w:rPr>
        <w:t xml:space="preserve">. </w:t>
      </w:r>
      <w:r w:rsidR="008262CE" w:rsidRPr="00736F67">
        <w:t xml:space="preserve">Iz </w:t>
      </w:r>
      <w:r w:rsidR="008262CE" w:rsidRPr="00736F67">
        <w:rPr>
          <w:bCs/>
        </w:rPr>
        <w:t>Poročila o obratovalnem monitoringu odpadnih vod za podjetje</w:t>
      </w:r>
      <w:r w:rsidR="008262CE" w:rsidRPr="00736F67">
        <w:rPr>
          <w:b/>
          <w:bCs/>
        </w:rPr>
        <w:t xml:space="preserve"> </w:t>
      </w:r>
      <w:r w:rsidR="008262CE" w:rsidRPr="00736F67">
        <w:rPr>
          <w:bCs/>
        </w:rPr>
        <w:t>za leto 202</w:t>
      </w:r>
      <w:r w:rsidR="00B42AA7">
        <w:rPr>
          <w:bCs/>
        </w:rPr>
        <w:t>4</w:t>
      </w:r>
      <w:r w:rsidR="008262CE">
        <w:rPr>
          <w:bCs/>
        </w:rPr>
        <w:t xml:space="preserve"> je</w:t>
      </w:r>
      <w:r w:rsidR="008262CE" w:rsidRPr="00736F67">
        <w:t xml:space="preserve"> med drugim razvidno, da se vse tehnološke in sanitarne odpadne vode po kanalizacijskem omrežju vodijo v skupen iztok, ki je speljan na Čistilno napravo Ajdovščina (V1), da s</w:t>
      </w:r>
      <w:r w:rsidR="008262CE">
        <w:t>o</w:t>
      </w:r>
      <w:r w:rsidR="008262CE" w:rsidRPr="00736F67">
        <w:t xml:space="preserve"> po ločenem kanalizacijskem omrežju speljane odpadne vode iz kotlovnice od leta 2007 dalje, ki so speljane v kanalizacijo, ki je priključena na tehnološko čistilno napravo in da hladilne vode nastajajo v kompresorski postaji in pri hlajenju </w:t>
      </w:r>
      <w:proofErr w:type="spellStart"/>
      <w:r w:rsidR="008262CE" w:rsidRPr="00736F67">
        <w:t>pasterizatorjev</w:t>
      </w:r>
      <w:proofErr w:type="spellEnd"/>
      <w:r w:rsidR="008262CE" w:rsidRPr="00736F67">
        <w:t xml:space="preserve"> ter so speljane po ločenem kanalizacijskem omrežju na skupen iztok v potok Hubelj (V2). Razvidno je tudi, da se z enega dela dvorišča (odkrita ploščad) padavinska voda izpira v kanalizacijsko omrežje, ki je speljano na V1, iz drugega dela dvorišča pa gre padavinska voda na iztok V2 in naprej v vodotok Hubelj.</w:t>
      </w:r>
      <w:r w:rsidR="008262CE">
        <w:t xml:space="preserve"> </w:t>
      </w:r>
      <w:r w:rsidR="008262CE" w:rsidRPr="00736F67">
        <w:t>Iz poročila je tudi razvidno, da se na obeh merilnih mestih izvajajo meritve, da se je na obeh merilnih mestih v letu 202</w:t>
      </w:r>
      <w:r w:rsidR="00B42AA7">
        <w:t>4</w:t>
      </w:r>
      <w:r w:rsidR="008262CE">
        <w:t xml:space="preserve"> </w:t>
      </w:r>
      <w:r>
        <w:t xml:space="preserve">v skladu z veljavnim OVD </w:t>
      </w:r>
      <w:r w:rsidR="008262CE" w:rsidRPr="00736F67">
        <w:t xml:space="preserve">izvedlo </w:t>
      </w:r>
      <w:r w:rsidR="008262CE">
        <w:t>predpisno število v</w:t>
      </w:r>
      <w:r w:rsidR="008262CE" w:rsidRPr="00736F67">
        <w:t>zorčenj</w:t>
      </w:r>
      <w:r w:rsidR="008262CE">
        <w:t xml:space="preserve">, da </w:t>
      </w:r>
      <w:r w:rsidR="008262CE" w:rsidRPr="00736F67">
        <w:t xml:space="preserve">so bili merjeni vsi parametri določeni v </w:t>
      </w:r>
      <w:r w:rsidR="008262CE">
        <w:t xml:space="preserve">veljavnem </w:t>
      </w:r>
      <w:r w:rsidR="008262CE" w:rsidRPr="00736F67">
        <w:t>OVD in da se zagotavljajo na obeh merilnih mestih trajne meritve pretoka odpadne vode. Izvajajo se tudi meritve pretoka in količine odpadne vode</w:t>
      </w:r>
      <w:r>
        <w:t>. Razvidno je tudi, da na obeh merilnih mestih</w:t>
      </w:r>
      <w:r w:rsidR="00B42AA7">
        <w:t xml:space="preserve"> odvedene količine odpadne vode na posamezni iztok niso presežene, da</w:t>
      </w:r>
      <w:r>
        <w:t xml:space="preserve"> ni čezmernega obremenjevanja okolja</w:t>
      </w:r>
      <w:r w:rsidR="00B42AA7">
        <w:t xml:space="preserve"> z odpadnimi vodami</w:t>
      </w:r>
      <w:r>
        <w:t xml:space="preserve">, da niso presežene mejne vrednosti letnih količin onesnaževal določenih v </w:t>
      </w:r>
      <w:r w:rsidR="00CF18F1">
        <w:t xml:space="preserve">veljavnem </w:t>
      </w:r>
      <w:r>
        <w:t xml:space="preserve">OVD in da </w:t>
      </w:r>
      <w:r w:rsidR="00CF18F1">
        <w:t xml:space="preserve">mejne vrednosti vseh merjenih parametrov </w:t>
      </w:r>
      <w:r>
        <w:t>n</w:t>
      </w:r>
      <w:r w:rsidR="00CF18F1">
        <w:t>iso</w:t>
      </w:r>
      <w:r>
        <w:t xml:space="preserve"> prese</w:t>
      </w:r>
      <w:r w:rsidR="00CF18F1">
        <w:t xml:space="preserve">žene glede na </w:t>
      </w:r>
      <w:r w:rsidR="00E61B3A">
        <w:t>veljavn</w:t>
      </w:r>
      <w:r w:rsidR="00CF18F1">
        <w:t>i</w:t>
      </w:r>
      <w:r w:rsidR="00E61B3A">
        <w:t xml:space="preserve"> OVD</w:t>
      </w:r>
      <w:r>
        <w:t>.</w:t>
      </w:r>
    </w:p>
    <w:p w14:paraId="6179E839" w14:textId="649D332D" w:rsidR="00502091" w:rsidRDefault="00502091" w:rsidP="00BA0833">
      <w:pPr>
        <w:jc w:val="both"/>
      </w:pPr>
      <w:r>
        <w:t>Zavezanec ima na lokaciji več lovilcev olj. Zanje ima izdelane poslovnike in vodi obratovalne dnevnike.</w:t>
      </w:r>
    </w:p>
    <w:p w14:paraId="365DCFC1" w14:textId="77777777" w:rsidR="008262CE" w:rsidRPr="000D25F4" w:rsidRDefault="008262CE" w:rsidP="008262CE">
      <w:pPr>
        <w:jc w:val="both"/>
        <w:rPr>
          <w:lang w:eastAsia="en-US"/>
        </w:rPr>
      </w:pPr>
    </w:p>
    <w:p w14:paraId="3D187687" w14:textId="674B2838" w:rsidR="00BA0833" w:rsidRDefault="00BA0833" w:rsidP="00BA0833">
      <w:pPr>
        <w:pStyle w:val="Telobesedila"/>
        <w:spacing w:after="0"/>
        <w:jc w:val="both"/>
        <w:rPr>
          <w:rFonts w:cs="Arial"/>
        </w:rPr>
      </w:pPr>
      <w:r>
        <w:rPr>
          <w:lang w:eastAsia="en-US"/>
        </w:rPr>
        <w:t>V zvezi z</w:t>
      </w:r>
      <w:r w:rsidR="008262CE" w:rsidRPr="000D25F4">
        <w:rPr>
          <w:lang w:eastAsia="en-US"/>
        </w:rPr>
        <w:t xml:space="preserve"> </w:t>
      </w:r>
      <w:r w:rsidR="008262CE" w:rsidRPr="000D25F4">
        <w:rPr>
          <w:u w:val="single"/>
          <w:lang w:eastAsia="en-US"/>
        </w:rPr>
        <w:t>ravnanj</w:t>
      </w:r>
      <w:r>
        <w:rPr>
          <w:u w:val="single"/>
          <w:lang w:eastAsia="en-US"/>
        </w:rPr>
        <w:t>em</w:t>
      </w:r>
      <w:r w:rsidR="008262CE" w:rsidRPr="000D25F4">
        <w:rPr>
          <w:u w:val="single"/>
          <w:lang w:eastAsia="en-US"/>
        </w:rPr>
        <w:t xml:space="preserve"> z odpadki</w:t>
      </w:r>
      <w:r w:rsidR="008262CE" w:rsidRPr="000D25F4">
        <w:rPr>
          <w:lang w:eastAsia="en-US"/>
        </w:rPr>
        <w:t xml:space="preserve"> </w:t>
      </w:r>
      <w:r>
        <w:rPr>
          <w:lang w:eastAsia="en-US"/>
        </w:rPr>
        <w:t xml:space="preserve">je bilo ugotovljeno, da </w:t>
      </w:r>
      <w:r w:rsidR="008262CE" w:rsidRPr="000D25F4">
        <w:rPr>
          <w:lang w:eastAsia="en-US"/>
        </w:rPr>
        <w:t xml:space="preserve">ima </w:t>
      </w:r>
      <w:r w:rsidR="008262CE" w:rsidRPr="000D25F4">
        <w:t>vsak proizvodni objekt in vsako skladišče na predmetni lokaciji svoje zabojnike za ločeno zbiranje odpadkov, ki se potem premestijo v sortirnico ločeno zbranih odpadkov, kjer jih prevzamejo pooblaščenci</w:t>
      </w:r>
      <w:r w:rsidR="008262CE">
        <w:t xml:space="preserve">. </w:t>
      </w:r>
      <w:r>
        <w:t xml:space="preserve">Prav tako je bilo ugotovljeno, da se v sortirnici </w:t>
      </w:r>
      <w:r w:rsidR="00CD52A7">
        <w:t>ločen</w:t>
      </w:r>
      <w:r>
        <w:t>o</w:t>
      </w:r>
      <w:r w:rsidR="00CD52A7">
        <w:t xml:space="preserve"> zbira vse vrst</w:t>
      </w:r>
      <w:r>
        <w:t>e</w:t>
      </w:r>
      <w:r w:rsidR="00CD52A7">
        <w:t xml:space="preserve"> odpadkov</w:t>
      </w:r>
      <w:r>
        <w:t>,</w:t>
      </w:r>
      <w:r w:rsidR="00CD52A7">
        <w:t xml:space="preserve"> da so vsi zabojniki, v katerih se skladiščijo odpadki, tesni – ni odtekanja tekočin – ter da so vsi odpadki ustrezno označeni</w:t>
      </w:r>
      <w:r>
        <w:t xml:space="preserve">. Zavezanec </w:t>
      </w:r>
      <w:r>
        <w:rPr>
          <w:rFonts w:cs="Arial"/>
        </w:rPr>
        <w:t>v</w:t>
      </w:r>
      <w:r w:rsidRPr="00960DED">
        <w:rPr>
          <w:rFonts w:cs="Arial"/>
        </w:rPr>
        <w:t>odi evidenc</w:t>
      </w:r>
      <w:r>
        <w:rPr>
          <w:rFonts w:cs="Arial"/>
        </w:rPr>
        <w:t xml:space="preserve">o o ravnanju z odpadki glede na vrsto in količino odpadkov z veljavnimi evidenčnimi listi, odpadke </w:t>
      </w:r>
      <w:r w:rsidR="00CF18F1">
        <w:rPr>
          <w:rFonts w:cs="Arial"/>
        </w:rPr>
        <w:t xml:space="preserve">oddaja </w:t>
      </w:r>
      <w:r>
        <w:rPr>
          <w:rFonts w:cs="Arial"/>
        </w:rPr>
        <w:lastRenderedPageBreak/>
        <w:t>samo slovenskim prevzemnikom,</w:t>
      </w:r>
      <w:r w:rsidR="00E61B3A">
        <w:rPr>
          <w:rFonts w:cs="Arial"/>
        </w:rPr>
        <w:t xml:space="preserve"> </w:t>
      </w:r>
      <w:r>
        <w:rPr>
          <w:rFonts w:cs="Arial"/>
        </w:rPr>
        <w:t xml:space="preserve">izdelan </w:t>
      </w:r>
      <w:r w:rsidR="00E61B3A">
        <w:rPr>
          <w:rFonts w:cs="Arial"/>
        </w:rPr>
        <w:t xml:space="preserve">ima </w:t>
      </w:r>
      <w:r>
        <w:rPr>
          <w:rFonts w:cs="Arial"/>
        </w:rPr>
        <w:t>n</w:t>
      </w:r>
      <w:r w:rsidRPr="009A7624">
        <w:rPr>
          <w:rFonts w:cs="Arial"/>
        </w:rPr>
        <w:t xml:space="preserve">ačrt gospodarjenja z odpadki </w:t>
      </w:r>
      <w:r>
        <w:rPr>
          <w:rFonts w:cs="Arial"/>
        </w:rPr>
        <w:t xml:space="preserve">in na ministrstvo </w:t>
      </w:r>
      <w:r w:rsidR="00E61B3A">
        <w:rPr>
          <w:rFonts w:cs="Arial"/>
        </w:rPr>
        <w:t>posreduje vsa zahtevana poročila</w:t>
      </w:r>
      <w:r>
        <w:rPr>
          <w:rFonts w:cs="Arial"/>
        </w:rPr>
        <w:t>.</w:t>
      </w:r>
    </w:p>
    <w:p w14:paraId="3EC42C83" w14:textId="108F5250" w:rsidR="00D301C5" w:rsidRDefault="00D301C5" w:rsidP="00D301C5">
      <w:pPr>
        <w:jc w:val="both"/>
      </w:pPr>
      <w:r w:rsidRPr="003250FD">
        <w:t xml:space="preserve">V zvezi z izpolnjevanjem </w:t>
      </w:r>
      <w:r w:rsidRPr="00467E76">
        <w:t>obveznosti</w:t>
      </w:r>
      <w:r w:rsidR="00CF18F1">
        <w:t xml:space="preserve"> </w:t>
      </w:r>
      <w:r>
        <w:t>proizvajalčev</w:t>
      </w:r>
      <w:r w:rsidR="00CF18F1">
        <w:t>e</w:t>
      </w:r>
      <w:r>
        <w:t xml:space="preserve"> razširjen</w:t>
      </w:r>
      <w:r w:rsidR="00CF18F1">
        <w:t>e</w:t>
      </w:r>
      <w:r>
        <w:t xml:space="preserve"> odgovornost</w:t>
      </w:r>
      <w:r w:rsidR="00CF18F1">
        <w:t>i</w:t>
      </w:r>
      <w:r>
        <w:t xml:space="preserve"> in </w:t>
      </w:r>
      <w:r w:rsidRPr="003250FD">
        <w:t>vpis</w:t>
      </w:r>
      <w:r>
        <w:t>om</w:t>
      </w:r>
      <w:r w:rsidRPr="003250FD">
        <w:t xml:space="preserve"> v evidenc</w:t>
      </w:r>
      <w:r>
        <w:t>e</w:t>
      </w:r>
      <w:r w:rsidRPr="003250FD">
        <w:t xml:space="preserve"> proizvajalcev je bilo ugotovljeno, da </w:t>
      </w:r>
      <w:r>
        <w:t xml:space="preserve">je zavezanec </w:t>
      </w:r>
      <w:r w:rsidRPr="00FD78C2">
        <w:t xml:space="preserve">vpisan v evidenco proizvajalcev </w:t>
      </w:r>
      <w:r>
        <w:t xml:space="preserve">embalaže in odpadne embalaže, da ločeno zbira različne vrste embalaže, da vodi evidenco o embalaži dani na trg RS, da kvartalno poroča nosilcu skupnega načrta in na Finančno upravo o količinah embalaže dane na trg RS in da zavezanec plačuje </w:t>
      </w:r>
      <w:proofErr w:type="spellStart"/>
      <w:r>
        <w:t>okoljsko</w:t>
      </w:r>
      <w:proofErr w:type="spellEnd"/>
      <w:r>
        <w:t xml:space="preserve"> dajatev ter </w:t>
      </w:r>
      <w:proofErr w:type="spellStart"/>
      <w:r>
        <w:t>embalažnino</w:t>
      </w:r>
      <w:proofErr w:type="spellEnd"/>
      <w:r>
        <w:t>.</w:t>
      </w:r>
    </w:p>
    <w:p w14:paraId="06EC7902" w14:textId="77777777" w:rsidR="00D301C5" w:rsidRDefault="00D301C5" w:rsidP="00D301C5">
      <w:pPr>
        <w:jc w:val="both"/>
      </w:pPr>
      <w:r>
        <w:t xml:space="preserve">Ugotovljeno je bilo tudi, da je zavezanec vpisan v evidenco proizvajalcev VPPO (plastični proizvodi), da </w:t>
      </w:r>
      <w:r w:rsidRPr="00806278">
        <w:t xml:space="preserve">vodi evidenco o vseh plastičnih </w:t>
      </w:r>
      <w:r w:rsidRPr="00806278">
        <w:rPr>
          <w:shd w:val="clear" w:color="auto" w:fill="FFFFFF"/>
        </w:rPr>
        <w:t xml:space="preserve">proizvodih </w:t>
      </w:r>
      <w:r>
        <w:rPr>
          <w:shd w:val="clear" w:color="auto" w:fill="FFFFFF"/>
        </w:rPr>
        <w:t>danih na trg</w:t>
      </w:r>
      <w:r w:rsidRPr="00803C1B">
        <w:rPr>
          <w:color w:val="000000"/>
          <w:shd w:val="clear" w:color="auto" w:fill="FFFFFF"/>
        </w:rPr>
        <w:t xml:space="preserve"> v RS</w:t>
      </w:r>
      <w:r>
        <w:t xml:space="preserve"> in da ima zavezanec pogodbo z nosilcem skupnega načrta.</w:t>
      </w:r>
    </w:p>
    <w:p w14:paraId="38EAE5EB" w14:textId="765DE674" w:rsidR="00D301C5" w:rsidRDefault="00D301C5" w:rsidP="00D301C5">
      <w:pPr>
        <w:jc w:val="both"/>
      </w:pPr>
      <w:r>
        <w:t xml:space="preserve">Prav tako je bilo ugotovljeno, da je zavezanec </w:t>
      </w:r>
      <w:r w:rsidRPr="003250FD">
        <w:t>vpis</w:t>
      </w:r>
      <w:r>
        <w:t>an</w:t>
      </w:r>
      <w:r w:rsidRPr="003250FD">
        <w:t xml:space="preserve"> v evidenc</w:t>
      </w:r>
      <w:r>
        <w:t>o</w:t>
      </w:r>
      <w:r w:rsidRPr="003250FD">
        <w:t xml:space="preserve"> proizvajalcev</w:t>
      </w:r>
      <w:r>
        <w:t xml:space="preserve"> električne in elektronske opreme, da je v skupnem načrtu ravnanja z električno in elektronsko opremo</w:t>
      </w:r>
      <w:r w:rsidR="001649AB">
        <w:t xml:space="preserve"> in</w:t>
      </w:r>
      <w:r>
        <w:t xml:space="preserve"> da polletno poroča podatke o dani električni in elektronski opremi na trg RS preko portala nosilca skupnega načrta, ta pa v njihovem imenu sporoči podatke na Finančno upravo.</w:t>
      </w:r>
    </w:p>
    <w:p w14:paraId="0BD0FB4E" w14:textId="6B459BA7" w:rsidR="00BA0833" w:rsidRDefault="00BA0833" w:rsidP="00CD52A7">
      <w:pPr>
        <w:jc w:val="both"/>
      </w:pPr>
    </w:p>
    <w:p w14:paraId="260D415B" w14:textId="77777777" w:rsidR="00590626" w:rsidRDefault="00590626" w:rsidP="00590626">
      <w:pPr>
        <w:jc w:val="both"/>
      </w:pPr>
      <w:r>
        <w:rPr>
          <w:lang w:eastAsia="en-US"/>
        </w:rPr>
        <w:t xml:space="preserve">V zvezi z </w:t>
      </w:r>
      <w:r w:rsidRPr="006F10A1">
        <w:rPr>
          <w:u w:val="single"/>
          <w:lang w:eastAsia="en-US"/>
        </w:rPr>
        <w:t>emisijami snovi v zrak</w:t>
      </w:r>
      <w:r>
        <w:rPr>
          <w:lang w:eastAsia="en-US"/>
        </w:rPr>
        <w:t xml:space="preserve"> je bilo ugotovljeno, da ima zavezanec na lokaciji več naprav</w:t>
      </w:r>
      <w:r w:rsidRPr="00377569">
        <w:t xml:space="preserve">, ki vsebujejo več kot 3 kg OŠS in FTP oz. več kot 5 ton </w:t>
      </w:r>
      <w:proofErr w:type="spellStart"/>
      <w:r w:rsidRPr="00377569">
        <w:t>ekv</w:t>
      </w:r>
      <w:proofErr w:type="spellEnd"/>
      <w:r w:rsidRPr="00377569">
        <w:t>. CO</w:t>
      </w:r>
      <w:r w:rsidRPr="00377569">
        <w:rPr>
          <w:vertAlign w:val="subscript"/>
        </w:rPr>
        <w:t>2</w:t>
      </w:r>
      <w:r>
        <w:t>,</w:t>
      </w:r>
      <w:r w:rsidRPr="00377569">
        <w:t xml:space="preserve"> </w:t>
      </w:r>
      <w:r>
        <w:t xml:space="preserve">da redno </w:t>
      </w:r>
      <w:r w:rsidRPr="00377569">
        <w:t>izvaja pre</w:t>
      </w:r>
      <w:r>
        <w:t>skuse</w:t>
      </w:r>
      <w:r w:rsidRPr="00377569">
        <w:t xml:space="preserve"> tesnosti </w:t>
      </w:r>
      <w:r>
        <w:t xml:space="preserve">in preverjanje uhajanja na vseh napravah </w:t>
      </w:r>
      <w:r w:rsidRPr="00377569">
        <w:t>preko pooblaščenca</w:t>
      </w:r>
      <w:r>
        <w:t>, da so v</w:t>
      </w:r>
      <w:r w:rsidRPr="00377569">
        <w:t xml:space="preserve">se naprave prijavljene </w:t>
      </w:r>
      <w:r>
        <w:t>na ministrstvu in da se vodijo ustrezne</w:t>
      </w:r>
      <w:r w:rsidRPr="00377569">
        <w:t xml:space="preserve"> evidence</w:t>
      </w:r>
      <w:r>
        <w:t xml:space="preserve">. </w:t>
      </w:r>
    </w:p>
    <w:p w14:paraId="56E0CEC2" w14:textId="5ED07A77" w:rsidR="00590626" w:rsidRPr="00377569" w:rsidRDefault="00590626" w:rsidP="00590626">
      <w:pPr>
        <w:jc w:val="both"/>
      </w:pPr>
      <w:r>
        <w:t xml:space="preserve">Prav tako je bilo ugotovljeno, da ima zavezanec na lokaciji dve srednji kurilni napravi na zemeljski plin, da izvaja obratovalni monitoring </w:t>
      </w:r>
      <w:r>
        <w:rPr>
          <w:lang w:eastAsia="en-US"/>
        </w:rPr>
        <w:t>emisij snovi v zrak na vseh definiranih izpustih (zadnje poročilo iz leta 2024, naslednje v letu 2027) in da na ministrstvo posreduje vsa prepisana poročila.</w:t>
      </w:r>
      <w:r>
        <w:t xml:space="preserve"> </w:t>
      </w:r>
      <w:r>
        <w:rPr>
          <w:lang w:eastAsia="en-US"/>
        </w:rPr>
        <w:t>Ugotovljeno je bilo tudi, da ima d</w:t>
      </w:r>
      <w:r w:rsidRPr="00377569">
        <w:rPr>
          <w:lang w:eastAsia="en-US"/>
        </w:rPr>
        <w:t>ovoljenje za izpuščanje toplogrednih plinov</w:t>
      </w:r>
      <w:r>
        <w:rPr>
          <w:lang w:eastAsia="en-US"/>
        </w:rPr>
        <w:t xml:space="preserve"> in da na ministrstvo posreduje vsa zahtevana poročila.</w:t>
      </w:r>
    </w:p>
    <w:p w14:paraId="1114DC93" w14:textId="3667B981" w:rsidR="00590626" w:rsidRDefault="00590626" w:rsidP="00CD52A7">
      <w:pPr>
        <w:jc w:val="both"/>
      </w:pPr>
      <w:r>
        <w:t>Zavezanec ima na lokaciji še dva izpusta – Z4 in Z5 – kogeneracija 2G AVUS (2x)</w:t>
      </w:r>
      <w:r w:rsidR="001649AB">
        <w:t>, za katera ima izdelano</w:t>
      </w:r>
      <w:r>
        <w:t xml:space="preserve"> </w:t>
      </w:r>
      <w:r w:rsidRPr="00C0495C">
        <w:t xml:space="preserve">Poročilo o opravljenih prvih meritvah emisij </w:t>
      </w:r>
      <w:r w:rsidR="001649AB">
        <w:t>s</w:t>
      </w:r>
      <w:r w:rsidRPr="00C0495C">
        <w:t>novi v zrak iz izpusta Z4 in Z5</w:t>
      </w:r>
      <w:r>
        <w:t xml:space="preserve">, ki </w:t>
      </w:r>
      <w:r w:rsidR="001649AB">
        <w:t>ga</w:t>
      </w:r>
      <w:r>
        <w:t xml:space="preserve"> je izdelal pooblaščenec v letu 2023. Ni ugotovljenih nepravilnosti. Naslednje meritve je potrebno izvesti s strani pooblaščenca v letu 2025.</w:t>
      </w:r>
    </w:p>
    <w:p w14:paraId="25DD57AE" w14:textId="77777777" w:rsidR="00590626" w:rsidRDefault="00590626" w:rsidP="00CD52A7">
      <w:pPr>
        <w:jc w:val="both"/>
      </w:pPr>
    </w:p>
    <w:p w14:paraId="3A357634" w14:textId="2FDB5182" w:rsidR="007B1832" w:rsidRPr="00FC23C5" w:rsidRDefault="004E24F6" w:rsidP="004E24F6">
      <w:pPr>
        <w:jc w:val="both"/>
      </w:pPr>
      <w:r>
        <w:t xml:space="preserve">V zvezi s </w:t>
      </w:r>
      <w:r w:rsidRPr="00D12D87">
        <w:rPr>
          <w:u w:val="single"/>
        </w:rPr>
        <w:t>hrupom v okolju</w:t>
      </w:r>
      <w:r>
        <w:t xml:space="preserve"> je bilo ugotovljeno, da </w:t>
      </w:r>
      <w:r w:rsidR="00467E76">
        <w:t xml:space="preserve">je </w:t>
      </w:r>
      <w:r>
        <w:t xml:space="preserve">zavezanec </w:t>
      </w:r>
      <w:r w:rsidR="00CD52A7">
        <w:t>v letu 202</w:t>
      </w:r>
      <w:r w:rsidR="00467E76">
        <w:t>3 s strani</w:t>
      </w:r>
      <w:r w:rsidR="00CD52A7">
        <w:t xml:space="preserve"> </w:t>
      </w:r>
      <w:r>
        <w:t xml:space="preserve">pooblaščenega </w:t>
      </w:r>
      <w:r w:rsidR="00CD52A7">
        <w:t>izvajalca</w:t>
      </w:r>
      <w:r>
        <w:t xml:space="preserve"> izvedel obratovaln</w:t>
      </w:r>
      <w:r w:rsidR="001649AB">
        <w:t>i</w:t>
      </w:r>
      <w:r>
        <w:t xml:space="preserve"> monitoring hrupa v okolju</w:t>
      </w:r>
      <w:r w:rsidR="00CD52A7">
        <w:t xml:space="preserve">. </w:t>
      </w:r>
      <w:r>
        <w:t>Iz</w:t>
      </w:r>
      <w:r w:rsidR="00CD52A7">
        <w:t xml:space="preserve"> Poročil</w:t>
      </w:r>
      <w:r w:rsidR="00E61B3A">
        <w:t>a</w:t>
      </w:r>
      <w:r w:rsidR="00CD52A7">
        <w:t xml:space="preserve"> o občasnem ocenjevanju hrupa v okolju</w:t>
      </w:r>
      <w:r>
        <w:t>,</w:t>
      </w:r>
      <w:r w:rsidR="00CD52A7">
        <w:t xml:space="preserve"> ki ga je izdelal pooblaščenec</w:t>
      </w:r>
      <w:r w:rsidR="00E61B3A">
        <w:t>,</w:t>
      </w:r>
      <w:r w:rsidR="00CD52A7">
        <w:t xml:space="preserve"> </w:t>
      </w:r>
      <w:r>
        <w:t>je med drugim razvidno, da je z</w:t>
      </w:r>
      <w:r w:rsidR="00CD52A7" w:rsidRPr="00914C15">
        <w:t xml:space="preserve">avezanec v času meritev obratoval s polno obremenitvijo, da na </w:t>
      </w:r>
      <w:r>
        <w:t xml:space="preserve">vseh </w:t>
      </w:r>
      <w:r w:rsidR="00CD52A7" w:rsidRPr="00914C15">
        <w:t>meriln</w:t>
      </w:r>
      <w:r>
        <w:t>ih</w:t>
      </w:r>
      <w:r w:rsidR="00CD52A7" w:rsidRPr="00914C15">
        <w:t xml:space="preserve"> mest</w:t>
      </w:r>
      <w:r>
        <w:t>ih</w:t>
      </w:r>
      <w:r w:rsidR="00CD52A7" w:rsidRPr="00914C15">
        <w:t xml:space="preserve"> ni </w:t>
      </w:r>
      <w:r w:rsidR="00CD52A7">
        <w:t>preseganj zakonsko določenih mejnih vrednosti za dnevni, večerni in nočni čas</w:t>
      </w:r>
      <w:r w:rsidR="00E61B3A">
        <w:t>, da t</w:t>
      </w:r>
      <w:r w:rsidR="00CD52A7">
        <w:t>udi dnevne, večerne in nočne konične ravni niso presežene</w:t>
      </w:r>
      <w:r w:rsidR="00E61B3A">
        <w:t xml:space="preserve"> in da je n</w:t>
      </w:r>
      <w:r w:rsidR="00CD52A7">
        <w:t>aslednje meritve potrebno izvesti leta 2026.</w:t>
      </w:r>
      <w:r>
        <w:t xml:space="preserve"> </w:t>
      </w:r>
      <w:r w:rsidR="00CD52A7">
        <w:t xml:space="preserve">Poročilo je </w:t>
      </w:r>
      <w:r w:rsidR="00CD52A7" w:rsidRPr="009A7624">
        <w:t xml:space="preserve">bilo </w:t>
      </w:r>
      <w:r>
        <w:t>pos</w:t>
      </w:r>
      <w:r w:rsidR="00D12D87">
        <w:t>r</w:t>
      </w:r>
      <w:r w:rsidR="00CD52A7" w:rsidRPr="009A7624">
        <w:t>edovano na mi</w:t>
      </w:r>
      <w:r w:rsidR="00E61B3A">
        <w:t>nistrstvo.</w:t>
      </w:r>
    </w:p>
    <w:p w14:paraId="5AB03DED" w14:textId="77777777" w:rsidR="00CD52A7" w:rsidRDefault="00CD52A7" w:rsidP="008262CE">
      <w:pPr>
        <w:pStyle w:val="Telobesedila"/>
        <w:spacing w:after="0"/>
        <w:jc w:val="both"/>
      </w:pPr>
    </w:p>
    <w:p w14:paraId="740156BF" w14:textId="040B362F" w:rsidR="00590626" w:rsidRDefault="00590626" w:rsidP="008262CE">
      <w:pPr>
        <w:pStyle w:val="Telobesedila"/>
        <w:spacing w:after="0"/>
        <w:jc w:val="both"/>
      </w:pPr>
      <w:r>
        <w:rPr>
          <w:lang w:eastAsia="en-US"/>
        </w:rPr>
        <w:t xml:space="preserve">Glede </w:t>
      </w:r>
      <w:r w:rsidRPr="006F10A1">
        <w:rPr>
          <w:u w:val="single"/>
          <w:lang w:eastAsia="en-US"/>
        </w:rPr>
        <w:t>sklad</w:t>
      </w:r>
      <w:r>
        <w:rPr>
          <w:u w:val="single"/>
          <w:lang w:eastAsia="en-US"/>
        </w:rPr>
        <w:t>iščenja nevarnih tekočin v nepre</w:t>
      </w:r>
      <w:r w:rsidRPr="006F10A1">
        <w:rPr>
          <w:u w:val="single"/>
          <w:lang w:eastAsia="en-US"/>
        </w:rPr>
        <w:t>mičnih rezervoarjih</w:t>
      </w:r>
      <w:r>
        <w:rPr>
          <w:lang w:eastAsia="en-US"/>
        </w:rPr>
        <w:t xml:space="preserve"> je bilo ugotovljeno, da na</w:t>
      </w:r>
      <w:r w:rsidRPr="006F10A1">
        <w:rPr>
          <w:lang w:eastAsia="en-US"/>
        </w:rPr>
        <w:t xml:space="preserve"> lokaciji ni rezervoarjev</w:t>
      </w:r>
      <w:r w:rsidRPr="00377569">
        <w:rPr>
          <w:lang w:eastAsia="en-US"/>
        </w:rPr>
        <w:t>, ki so večji od 10 m</w:t>
      </w:r>
      <w:r w:rsidRPr="00377569">
        <w:rPr>
          <w:vertAlign w:val="superscript"/>
          <w:lang w:eastAsia="en-US"/>
        </w:rPr>
        <w:t>3</w:t>
      </w:r>
      <w:r>
        <w:rPr>
          <w:lang w:eastAsia="en-US"/>
        </w:rPr>
        <w:t>.</w:t>
      </w:r>
      <w:r w:rsidR="00467E76">
        <w:rPr>
          <w:lang w:eastAsia="en-US"/>
        </w:rPr>
        <w:t xml:space="preserve"> Zavezanec</w:t>
      </w:r>
      <w:r w:rsidR="00467E76" w:rsidRPr="005A6CC8">
        <w:rPr>
          <w:rFonts w:cs="Arial"/>
        </w:rPr>
        <w:t xml:space="preserve"> ima centralno skladišče kemikalij. V skladišču je utrjena površina, iztoka ni. Tla so zaščitena z zaščitno plastjo. Vse kemikalije se skladiščijo v skladu s skladiščnim redom. Pod regali so lovilne sklede za primer razlitja. </w:t>
      </w:r>
      <w:bookmarkStart w:id="0" w:name="_Hlk192500276"/>
      <w:r w:rsidR="001649AB">
        <w:rPr>
          <w:rFonts w:cs="Arial"/>
        </w:rPr>
        <w:t>Zavezanec</w:t>
      </w:r>
      <w:r w:rsidR="00467E76" w:rsidRPr="005A6CC8">
        <w:rPr>
          <w:rFonts w:cs="Arial"/>
        </w:rPr>
        <w:t xml:space="preserve"> ima </w:t>
      </w:r>
      <w:r w:rsidR="00467E76" w:rsidRPr="00A1264D">
        <w:rPr>
          <w:rFonts w:cs="Arial"/>
        </w:rPr>
        <w:t>Navodila za skladiščenje in rokovanje s kemikalijami, ki so skladiščene v skladišču nevarnih snovi</w:t>
      </w:r>
      <w:bookmarkEnd w:id="0"/>
      <w:r w:rsidR="001649AB">
        <w:rPr>
          <w:rFonts w:cs="Arial"/>
        </w:rPr>
        <w:t>.</w:t>
      </w:r>
    </w:p>
    <w:p w14:paraId="626F5B4A" w14:textId="77777777" w:rsidR="00590626" w:rsidRDefault="00590626" w:rsidP="008262CE">
      <w:pPr>
        <w:pStyle w:val="Telobesedila"/>
        <w:spacing w:after="0"/>
        <w:jc w:val="both"/>
      </w:pPr>
    </w:p>
    <w:p w14:paraId="7938EE9B" w14:textId="77777777" w:rsidR="003A17AE" w:rsidRDefault="003A17AE" w:rsidP="008262CE">
      <w:pPr>
        <w:pStyle w:val="Telobesedila"/>
        <w:spacing w:after="0"/>
        <w:jc w:val="both"/>
      </w:pPr>
    </w:p>
    <w:p w14:paraId="1DA7D646" w14:textId="77777777" w:rsidR="003A17AE" w:rsidRDefault="003A17AE" w:rsidP="008262CE">
      <w:pPr>
        <w:pStyle w:val="Telobesedila"/>
        <w:spacing w:after="0"/>
        <w:jc w:val="both"/>
      </w:pPr>
    </w:p>
    <w:p w14:paraId="510B72B5" w14:textId="10671F9A" w:rsidR="00E5737F" w:rsidRPr="00D12D87" w:rsidRDefault="00D12D87" w:rsidP="008262CE">
      <w:pPr>
        <w:jc w:val="both"/>
        <w:rPr>
          <w:b/>
        </w:rPr>
      </w:pPr>
      <w:r w:rsidRPr="006B1F01">
        <w:rPr>
          <w:b/>
          <w:bCs/>
          <w:lang w:eastAsia="sl-SI"/>
        </w:rPr>
        <w:t>Zaključki / naslednje aktivnosti:</w:t>
      </w:r>
      <w:r>
        <w:rPr>
          <w:b/>
          <w:bCs/>
          <w:lang w:eastAsia="sl-SI"/>
        </w:rPr>
        <w:t xml:space="preserve"> </w:t>
      </w:r>
      <w:r>
        <w:t xml:space="preserve">Naslednji redni inšpekcijski pregled bo opravljen </w:t>
      </w:r>
      <w:r w:rsidR="00467E76">
        <w:t>po poteku roka iz izdane ureditvene odločbe</w:t>
      </w:r>
      <w:r>
        <w:t>, izredni pa po potrebi.</w:t>
      </w:r>
    </w:p>
    <w:sectPr w:rsidR="00E5737F" w:rsidRPr="00D12D87" w:rsidSect="00B10D5C">
      <w:footerReference w:type="default" r:id="rId8"/>
      <w:headerReference w:type="first" r:id="rId9"/>
      <w:pgSz w:w="11907" w:h="16840" w:code="9"/>
      <w:pgMar w:top="567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E9C87" w14:textId="77777777" w:rsidR="000F65F5" w:rsidRDefault="000F65F5">
      <w:r>
        <w:separator/>
      </w:r>
    </w:p>
  </w:endnote>
  <w:endnote w:type="continuationSeparator" w:id="0">
    <w:p w14:paraId="3D2B3BE0" w14:textId="77777777" w:rsidR="000F65F5" w:rsidRDefault="000F6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42423" w14:textId="77777777" w:rsidR="00A30EB1" w:rsidRPr="00A30EB1" w:rsidRDefault="00A30EB1">
    <w:pPr>
      <w:pStyle w:val="Noga"/>
      <w:jc w:val="center"/>
      <w:rPr>
        <w:sz w:val="18"/>
        <w:szCs w:val="18"/>
      </w:rPr>
    </w:pPr>
    <w:r w:rsidRPr="00A30EB1">
      <w:rPr>
        <w:sz w:val="18"/>
        <w:szCs w:val="18"/>
      </w:rPr>
      <w:fldChar w:fldCharType="begin"/>
    </w:r>
    <w:r w:rsidRPr="00A30EB1">
      <w:rPr>
        <w:sz w:val="18"/>
        <w:szCs w:val="18"/>
      </w:rPr>
      <w:instrText>PAGE   \* MERGEFORMAT</w:instrText>
    </w:r>
    <w:r w:rsidRPr="00A30EB1">
      <w:rPr>
        <w:sz w:val="18"/>
        <w:szCs w:val="18"/>
      </w:rPr>
      <w:fldChar w:fldCharType="separate"/>
    </w:r>
    <w:r w:rsidR="007C79C4">
      <w:rPr>
        <w:noProof/>
        <w:sz w:val="18"/>
        <w:szCs w:val="18"/>
      </w:rPr>
      <w:t>1</w:t>
    </w:r>
    <w:r w:rsidRPr="00A30EB1">
      <w:rPr>
        <w:sz w:val="18"/>
        <w:szCs w:val="18"/>
      </w:rPr>
      <w:fldChar w:fldCharType="end"/>
    </w:r>
  </w:p>
  <w:p w14:paraId="7D4B2C67" w14:textId="77777777" w:rsidR="008172AD" w:rsidRDefault="008172AD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9B512" w14:textId="77777777" w:rsidR="000F65F5" w:rsidRDefault="000F65F5">
      <w:r>
        <w:separator/>
      </w:r>
    </w:p>
  </w:footnote>
  <w:footnote w:type="continuationSeparator" w:id="0">
    <w:p w14:paraId="775CB028" w14:textId="77777777" w:rsidR="000F65F5" w:rsidRDefault="000F6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70385" w14:textId="77777777" w:rsidR="00B10D5C" w:rsidRPr="00357213" w:rsidRDefault="00B10D5C" w:rsidP="00B10D5C">
    <w:pPr>
      <w:autoSpaceDE w:val="0"/>
      <w:autoSpaceDN w:val="0"/>
      <w:adjustRightInd w:val="0"/>
      <w:rPr>
        <w:rFonts w:ascii="Republika" w:hAnsi="Republika"/>
      </w:rPr>
    </w:pPr>
    <w:r w:rsidRPr="00357213">
      <w:rPr>
        <w:rFonts w:ascii="Republika" w:hAnsi="Republika"/>
        <w:noProof/>
      </w:rPr>
      <w:drawing>
        <wp:anchor distT="0" distB="0" distL="114300" distR="114300" simplePos="0" relativeHeight="251660288" behindDoc="0" locked="0" layoutInCell="1" allowOverlap="1" wp14:anchorId="59228324" wp14:editId="17A9BCF0">
          <wp:simplePos x="0" y="0"/>
          <wp:positionH relativeFrom="column">
            <wp:posOffset>-442595</wp:posOffset>
          </wp:positionH>
          <wp:positionV relativeFrom="paragraph">
            <wp:posOffset>-21452</wp:posOffset>
          </wp:positionV>
          <wp:extent cx="268926" cy="320040"/>
          <wp:effectExtent l="0" t="0" r="0" b="3810"/>
          <wp:wrapNone/>
          <wp:docPr id="152841695" name="Slika 15284169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41695" name="Slika 15284169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68926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7213">
      <w:rPr>
        <w:rFonts w:ascii="Republika" w:hAnsi="Republika"/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D5DE14E" wp14:editId="75994CF1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867154192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E3200F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357213">
      <w:rPr>
        <w:rFonts w:ascii="Republika" w:hAnsi="Republika"/>
      </w:rPr>
      <w:t>REPUBLIKA SLOVENIJA</w:t>
    </w:r>
  </w:p>
  <w:p w14:paraId="40CEB858" w14:textId="77777777" w:rsidR="00B10D5C" w:rsidRPr="00357213" w:rsidRDefault="00B10D5C" w:rsidP="00B10D5C">
    <w:pPr>
      <w:pStyle w:val="Glava"/>
      <w:tabs>
        <w:tab w:val="left" w:pos="5112"/>
      </w:tabs>
      <w:spacing w:after="120" w:line="240" w:lineRule="exact"/>
      <w:rPr>
        <w:rFonts w:ascii="Republika" w:hAnsi="Republika"/>
        <w:b/>
        <w:bCs/>
      </w:rPr>
    </w:pPr>
    <w:r w:rsidRPr="00357213">
      <w:rPr>
        <w:rFonts w:ascii="Republika" w:hAnsi="Republika"/>
        <w:b/>
        <w:bCs/>
      </w:rPr>
      <w:t>MINISTRSTVO ZA OKOLJE, PODNEBJE IN ENERGIJO</w:t>
    </w:r>
  </w:p>
  <w:p w14:paraId="5582D631" w14:textId="77777777" w:rsidR="00B10D5C" w:rsidRPr="00357213" w:rsidRDefault="00B10D5C" w:rsidP="00B10D5C">
    <w:pPr>
      <w:pStyle w:val="Glava"/>
      <w:tabs>
        <w:tab w:val="left" w:pos="5112"/>
      </w:tabs>
      <w:spacing w:before="100" w:after="240" w:line="240" w:lineRule="exact"/>
      <w:rPr>
        <w:rFonts w:ascii="Republika" w:hAnsi="Republika"/>
      </w:rPr>
    </w:pPr>
    <w:r w:rsidRPr="00357213">
      <w:rPr>
        <w:rFonts w:ascii="Republika" w:hAnsi="Republika"/>
      </w:rPr>
      <w:t>INŠPEKTORAT REPUBLIKE SLOVENIJE ZA OKOLJE IN ENERGIJO</w:t>
    </w:r>
  </w:p>
  <w:p w14:paraId="176007EB" w14:textId="3FA546F4" w:rsidR="00B10D5C" w:rsidRPr="00357213" w:rsidRDefault="00B10D5C" w:rsidP="00B10D5C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>Dunajska cesta 56, 1000 Ljubljana</w:t>
    </w:r>
    <w:r w:rsidRPr="00357213">
      <w:rPr>
        <w:sz w:val="16"/>
        <w:szCs w:val="16"/>
      </w:rPr>
      <w:tab/>
    </w:r>
    <w:r w:rsidR="005538F3">
      <w:rPr>
        <w:sz w:val="16"/>
        <w:szCs w:val="16"/>
      </w:rPr>
      <w:tab/>
    </w:r>
    <w:r w:rsidRPr="00357213">
      <w:rPr>
        <w:sz w:val="16"/>
        <w:szCs w:val="16"/>
      </w:rPr>
      <w:t>T: 01 420 44 88</w:t>
    </w:r>
  </w:p>
  <w:p w14:paraId="5A1C8E59" w14:textId="429FC659" w:rsidR="00B10D5C" w:rsidRPr="00357213" w:rsidRDefault="00B10D5C" w:rsidP="00B10D5C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 w:rsidR="005538F3">
      <w:rPr>
        <w:sz w:val="16"/>
        <w:szCs w:val="16"/>
      </w:rPr>
      <w:tab/>
    </w:r>
    <w:r w:rsidRPr="00357213">
      <w:rPr>
        <w:sz w:val="16"/>
        <w:szCs w:val="16"/>
      </w:rPr>
      <w:t>F: 01 420 44 83</w:t>
    </w:r>
  </w:p>
  <w:p w14:paraId="148DCD38" w14:textId="068917A8" w:rsidR="00B10D5C" w:rsidRPr="00357213" w:rsidRDefault="00B10D5C" w:rsidP="00B10D5C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 w:rsidR="005538F3">
      <w:rPr>
        <w:sz w:val="16"/>
        <w:szCs w:val="16"/>
      </w:rPr>
      <w:tab/>
    </w:r>
    <w:r w:rsidRPr="00357213">
      <w:rPr>
        <w:sz w:val="16"/>
        <w:szCs w:val="16"/>
      </w:rPr>
      <w:t xml:space="preserve">E: </w:t>
    </w:r>
    <w:hyperlink r:id="rId2" w:history="1">
      <w:r w:rsidRPr="00357213">
        <w:rPr>
          <w:rStyle w:val="Hiperpovezava"/>
          <w:sz w:val="16"/>
          <w:szCs w:val="16"/>
        </w:rPr>
        <w:t>gp.irsoe@gov.si</w:t>
      </w:r>
    </w:hyperlink>
  </w:p>
  <w:p w14:paraId="1F068B80" w14:textId="6401D437" w:rsidR="00B10D5C" w:rsidRPr="00357213" w:rsidRDefault="00B10D5C" w:rsidP="00B10D5C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 w:rsidR="005538F3">
      <w:rPr>
        <w:sz w:val="16"/>
        <w:szCs w:val="16"/>
      </w:rPr>
      <w:tab/>
    </w:r>
    <w:hyperlink r:id="rId3" w:history="1">
      <w:r w:rsidR="005538F3" w:rsidRPr="009C2089">
        <w:rPr>
          <w:rStyle w:val="Hiperpovezava"/>
          <w:sz w:val="16"/>
          <w:szCs w:val="16"/>
        </w:rPr>
        <w:t>www.irsoe.gov.si</w:t>
      </w:r>
    </w:hyperlink>
  </w:p>
  <w:p w14:paraId="0BD99F58" w14:textId="77777777" w:rsidR="00B10D5C" w:rsidRDefault="00B10D5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9685FD6"/>
    <w:multiLevelType w:val="hybridMultilevel"/>
    <w:tmpl w:val="5D9C9EE4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1E50A3A"/>
    <w:multiLevelType w:val="hybridMultilevel"/>
    <w:tmpl w:val="0A50FEEA"/>
    <w:lvl w:ilvl="0" w:tplc="2D321D4A">
      <w:start w:val="6182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92F0A"/>
    <w:multiLevelType w:val="hybridMultilevel"/>
    <w:tmpl w:val="BC441D42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F8D7062"/>
    <w:multiLevelType w:val="hybridMultilevel"/>
    <w:tmpl w:val="C4207BA2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1C30C8"/>
    <w:multiLevelType w:val="hybridMultilevel"/>
    <w:tmpl w:val="5D46CDB8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5A12969"/>
    <w:multiLevelType w:val="hybridMultilevel"/>
    <w:tmpl w:val="3EACE1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93239"/>
    <w:multiLevelType w:val="hybridMultilevel"/>
    <w:tmpl w:val="D944BB42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F3B73FE"/>
    <w:multiLevelType w:val="hybridMultilevel"/>
    <w:tmpl w:val="2D125A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563576"/>
    <w:multiLevelType w:val="hybridMultilevel"/>
    <w:tmpl w:val="AE30F5AA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8B30299"/>
    <w:multiLevelType w:val="hybridMultilevel"/>
    <w:tmpl w:val="A0265278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EA4FEE"/>
    <w:multiLevelType w:val="multilevel"/>
    <w:tmpl w:val="60528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30F71F5"/>
    <w:multiLevelType w:val="hybridMultilevel"/>
    <w:tmpl w:val="D8305338"/>
    <w:lvl w:ilvl="0" w:tplc="46E8A70E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EAF7C47"/>
    <w:multiLevelType w:val="hybridMultilevel"/>
    <w:tmpl w:val="E3027FDE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993D81"/>
    <w:multiLevelType w:val="hybridMultilevel"/>
    <w:tmpl w:val="3F3677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 w16cid:durableId="478233791">
    <w:abstractNumId w:val="23"/>
  </w:num>
  <w:num w:numId="2" w16cid:durableId="806555794">
    <w:abstractNumId w:val="9"/>
  </w:num>
  <w:num w:numId="3" w16cid:durableId="36201451">
    <w:abstractNumId w:val="0"/>
  </w:num>
  <w:num w:numId="4" w16cid:durableId="2021276854">
    <w:abstractNumId w:val="13"/>
  </w:num>
  <w:num w:numId="5" w16cid:durableId="1767654636">
    <w:abstractNumId w:val="2"/>
  </w:num>
  <w:num w:numId="6" w16cid:durableId="1317879555">
    <w:abstractNumId w:val="16"/>
  </w:num>
  <w:num w:numId="7" w16cid:durableId="87042073">
    <w:abstractNumId w:val="17"/>
  </w:num>
  <w:num w:numId="8" w16cid:durableId="1439565363">
    <w:abstractNumId w:val="5"/>
  </w:num>
  <w:num w:numId="9" w16cid:durableId="349529169">
    <w:abstractNumId w:val="1"/>
  </w:num>
  <w:num w:numId="10" w16cid:durableId="493764870">
    <w:abstractNumId w:val="8"/>
  </w:num>
  <w:num w:numId="11" w16cid:durableId="1312365388">
    <w:abstractNumId w:val="19"/>
  </w:num>
  <w:num w:numId="12" w16cid:durableId="1734766617">
    <w:abstractNumId w:val="7"/>
  </w:num>
  <w:num w:numId="13" w16cid:durableId="168569074">
    <w:abstractNumId w:val="21"/>
  </w:num>
  <w:num w:numId="14" w16cid:durableId="423958940">
    <w:abstractNumId w:val="22"/>
  </w:num>
  <w:num w:numId="15" w16cid:durableId="1929119991">
    <w:abstractNumId w:val="6"/>
  </w:num>
  <w:num w:numId="16" w16cid:durableId="1479495010">
    <w:abstractNumId w:val="14"/>
  </w:num>
  <w:num w:numId="17" w16cid:durableId="700478975">
    <w:abstractNumId w:val="15"/>
  </w:num>
  <w:num w:numId="18" w16cid:durableId="579600727">
    <w:abstractNumId w:val="11"/>
  </w:num>
  <w:num w:numId="19" w16cid:durableId="677121450">
    <w:abstractNumId w:val="3"/>
  </w:num>
  <w:num w:numId="20" w16cid:durableId="60253050">
    <w:abstractNumId w:val="10"/>
  </w:num>
  <w:num w:numId="21" w16cid:durableId="1308823765">
    <w:abstractNumId w:val="12"/>
  </w:num>
  <w:num w:numId="22" w16cid:durableId="370569696">
    <w:abstractNumId w:val="4"/>
  </w:num>
  <w:num w:numId="23" w16cid:durableId="912398770">
    <w:abstractNumId w:val="18"/>
  </w:num>
  <w:num w:numId="24" w16cid:durableId="197185861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3DE"/>
    <w:rsid w:val="00005066"/>
    <w:rsid w:val="00005685"/>
    <w:rsid w:val="00007AF0"/>
    <w:rsid w:val="00007FDA"/>
    <w:rsid w:val="00010A6A"/>
    <w:rsid w:val="0001365E"/>
    <w:rsid w:val="00013772"/>
    <w:rsid w:val="000207F2"/>
    <w:rsid w:val="00020A3A"/>
    <w:rsid w:val="00023FA1"/>
    <w:rsid w:val="00025392"/>
    <w:rsid w:val="00027D6A"/>
    <w:rsid w:val="00036113"/>
    <w:rsid w:val="000366C6"/>
    <w:rsid w:val="00037C9C"/>
    <w:rsid w:val="000422AE"/>
    <w:rsid w:val="0004330A"/>
    <w:rsid w:val="0004412A"/>
    <w:rsid w:val="00045070"/>
    <w:rsid w:val="00045D9E"/>
    <w:rsid w:val="0005047F"/>
    <w:rsid w:val="00054960"/>
    <w:rsid w:val="000571EC"/>
    <w:rsid w:val="000601D1"/>
    <w:rsid w:val="000603B6"/>
    <w:rsid w:val="00062AE0"/>
    <w:rsid w:val="00065136"/>
    <w:rsid w:val="000661F0"/>
    <w:rsid w:val="000672E6"/>
    <w:rsid w:val="000717FC"/>
    <w:rsid w:val="00071E86"/>
    <w:rsid w:val="000721D1"/>
    <w:rsid w:val="000722A3"/>
    <w:rsid w:val="00072DA8"/>
    <w:rsid w:val="00072E54"/>
    <w:rsid w:val="0007456F"/>
    <w:rsid w:val="00074AE5"/>
    <w:rsid w:val="00082687"/>
    <w:rsid w:val="0008290A"/>
    <w:rsid w:val="00085DE0"/>
    <w:rsid w:val="00086126"/>
    <w:rsid w:val="00086D22"/>
    <w:rsid w:val="00087FA3"/>
    <w:rsid w:val="0009223C"/>
    <w:rsid w:val="00095EB2"/>
    <w:rsid w:val="00096697"/>
    <w:rsid w:val="000A1798"/>
    <w:rsid w:val="000A17E0"/>
    <w:rsid w:val="000A61FE"/>
    <w:rsid w:val="000A71F6"/>
    <w:rsid w:val="000B00B4"/>
    <w:rsid w:val="000B014F"/>
    <w:rsid w:val="000B3A68"/>
    <w:rsid w:val="000C1A21"/>
    <w:rsid w:val="000C4899"/>
    <w:rsid w:val="000C5F66"/>
    <w:rsid w:val="000C6F91"/>
    <w:rsid w:val="000C75A4"/>
    <w:rsid w:val="000D29D9"/>
    <w:rsid w:val="000D30AB"/>
    <w:rsid w:val="000D7613"/>
    <w:rsid w:val="000D77E1"/>
    <w:rsid w:val="000D7D11"/>
    <w:rsid w:val="000E1FE4"/>
    <w:rsid w:val="000E22D7"/>
    <w:rsid w:val="000E2B9C"/>
    <w:rsid w:val="000E6FE7"/>
    <w:rsid w:val="000F0362"/>
    <w:rsid w:val="000F0A60"/>
    <w:rsid w:val="000F0FB0"/>
    <w:rsid w:val="000F32C1"/>
    <w:rsid w:val="000F35A0"/>
    <w:rsid w:val="000F371D"/>
    <w:rsid w:val="000F3B97"/>
    <w:rsid w:val="000F5F14"/>
    <w:rsid w:val="000F65F5"/>
    <w:rsid w:val="00100332"/>
    <w:rsid w:val="00100F88"/>
    <w:rsid w:val="00102107"/>
    <w:rsid w:val="00105371"/>
    <w:rsid w:val="001123E2"/>
    <w:rsid w:val="00112713"/>
    <w:rsid w:val="0011285A"/>
    <w:rsid w:val="00114AFA"/>
    <w:rsid w:val="00116879"/>
    <w:rsid w:val="00117364"/>
    <w:rsid w:val="00120A62"/>
    <w:rsid w:val="00120B52"/>
    <w:rsid w:val="00122FE4"/>
    <w:rsid w:val="001246D2"/>
    <w:rsid w:val="0012561A"/>
    <w:rsid w:val="00125CE6"/>
    <w:rsid w:val="00130C37"/>
    <w:rsid w:val="0013112C"/>
    <w:rsid w:val="0013209F"/>
    <w:rsid w:val="0013399B"/>
    <w:rsid w:val="00134A63"/>
    <w:rsid w:val="001370A1"/>
    <w:rsid w:val="00141D95"/>
    <w:rsid w:val="00142BE4"/>
    <w:rsid w:val="001442DE"/>
    <w:rsid w:val="00145720"/>
    <w:rsid w:val="001472BE"/>
    <w:rsid w:val="0014786B"/>
    <w:rsid w:val="00150A78"/>
    <w:rsid w:val="00155FB0"/>
    <w:rsid w:val="00162D6D"/>
    <w:rsid w:val="00163815"/>
    <w:rsid w:val="001648E6"/>
    <w:rsid w:val="001649AB"/>
    <w:rsid w:val="001670D7"/>
    <w:rsid w:val="00167433"/>
    <w:rsid w:val="00172CDD"/>
    <w:rsid w:val="001730FE"/>
    <w:rsid w:val="00174F19"/>
    <w:rsid w:val="001817E3"/>
    <w:rsid w:val="00182C50"/>
    <w:rsid w:val="00183F5C"/>
    <w:rsid w:val="00184535"/>
    <w:rsid w:val="0018486B"/>
    <w:rsid w:val="00185CB2"/>
    <w:rsid w:val="00186DD5"/>
    <w:rsid w:val="00187D65"/>
    <w:rsid w:val="00190416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6B2"/>
    <w:rsid w:val="001B77B7"/>
    <w:rsid w:val="001C032A"/>
    <w:rsid w:val="001C1AFF"/>
    <w:rsid w:val="001C1B5C"/>
    <w:rsid w:val="001C239B"/>
    <w:rsid w:val="001C242E"/>
    <w:rsid w:val="001C2C7E"/>
    <w:rsid w:val="001C41F2"/>
    <w:rsid w:val="001C508C"/>
    <w:rsid w:val="001C58AB"/>
    <w:rsid w:val="001C590A"/>
    <w:rsid w:val="001C5913"/>
    <w:rsid w:val="001C5B43"/>
    <w:rsid w:val="001C63AC"/>
    <w:rsid w:val="001C7258"/>
    <w:rsid w:val="001D0D5B"/>
    <w:rsid w:val="001D2CD6"/>
    <w:rsid w:val="001D3B85"/>
    <w:rsid w:val="001D45C1"/>
    <w:rsid w:val="001D6213"/>
    <w:rsid w:val="001D65F6"/>
    <w:rsid w:val="001D7239"/>
    <w:rsid w:val="001E11CC"/>
    <w:rsid w:val="001E1B87"/>
    <w:rsid w:val="001E1DF1"/>
    <w:rsid w:val="001E288F"/>
    <w:rsid w:val="001E308A"/>
    <w:rsid w:val="001E63DE"/>
    <w:rsid w:val="001E65BA"/>
    <w:rsid w:val="001F1DE2"/>
    <w:rsid w:val="001F2770"/>
    <w:rsid w:val="001F4C37"/>
    <w:rsid w:val="0020069A"/>
    <w:rsid w:val="002031E7"/>
    <w:rsid w:val="00205FA7"/>
    <w:rsid w:val="00207DF7"/>
    <w:rsid w:val="00211D01"/>
    <w:rsid w:val="00211D81"/>
    <w:rsid w:val="0021245F"/>
    <w:rsid w:val="002136B8"/>
    <w:rsid w:val="0021409D"/>
    <w:rsid w:val="002167C5"/>
    <w:rsid w:val="002174D9"/>
    <w:rsid w:val="002201C8"/>
    <w:rsid w:val="002221A6"/>
    <w:rsid w:val="00226E2F"/>
    <w:rsid w:val="00230E4E"/>
    <w:rsid w:val="00232E96"/>
    <w:rsid w:val="00233E49"/>
    <w:rsid w:val="00233FDB"/>
    <w:rsid w:val="00234672"/>
    <w:rsid w:val="00237643"/>
    <w:rsid w:val="00237A69"/>
    <w:rsid w:val="00244D67"/>
    <w:rsid w:val="00247E0D"/>
    <w:rsid w:val="00247FEF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4A77"/>
    <w:rsid w:val="002761A4"/>
    <w:rsid w:val="002763A2"/>
    <w:rsid w:val="0028098A"/>
    <w:rsid w:val="0028100A"/>
    <w:rsid w:val="002827A9"/>
    <w:rsid w:val="002836BB"/>
    <w:rsid w:val="00284EFC"/>
    <w:rsid w:val="00286BA5"/>
    <w:rsid w:val="00291491"/>
    <w:rsid w:val="0029195F"/>
    <w:rsid w:val="002935B8"/>
    <w:rsid w:val="00293EC0"/>
    <w:rsid w:val="00296441"/>
    <w:rsid w:val="00296CAD"/>
    <w:rsid w:val="002A0FE3"/>
    <w:rsid w:val="002A1DBE"/>
    <w:rsid w:val="002A419E"/>
    <w:rsid w:val="002A4BD9"/>
    <w:rsid w:val="002A7E73"/>
    <w:rsid w:val="002B16D5"/>
    <w:rsid w:val="002B16D6"/>
    <w:rsid w:val="002B3A47"/>
    <w:rsid w:val="002B49FD"/>
    <w:rsid w:val="002B4F54"/>
    <w:rsid w:val="002B5561"/>
    <w:rsid w:val="002B70E8"/>
    <w:rsid w:val="002B7886"/>
    <w:rsid w:val="002C0004"/>
    <w:rsid w:val="002C2390"/>
    <w:rsid w:val="002C2F3C"/>
    <w:rsid w:val="002C3021"/>
    <w:rsid w:val="002C5AAB"/>
    <w:rsid w:val="002C6628"/>
    <w:rsid w:val="002D09D8"/>
    <w:rsid w:val="002E0327"/>
    <w:rsid w:val="002E0814"/>
    <w:rsid w:val="002E18E6"/>
    <w:rsid w:val="002E1D04"/>
    <w:rsid w:val="002E23D0"/>
    <w:rsid w:val="002E333C"/>
    <w:rsid w:val="002E7BA0"/>
    <w:rsid w:val="002F009E"/>
    <w:rsid w:val="002F2B08"/>
    <w:rsid w:val="002F2E6D"/>
    <w:rsid w:val="002F4415"/>
    <w:rsid w:val="002F56E3"/>
    <w:rsid w:val="002F7DB5"/>
    <w:rsid w:val="00301FB2"/>
    <w:rsid w:val="003030FA"/>
    <w:rsid w:val="00303F5D"/>
    <w:rsid w:val="00304997"/>
    <w:rsid w:val="00306CE6"/>
    <w:rsid w:val="00307D78"/>
    <w:rsid w:val="00310D14"/>
    <w:rsid w:val="003126EE"/>
    <w:rsid w:val="003163FA"/>
    <w:rsid w:val="00317499"/>
    <w:rsid w:val="00323705"/>
    <w:rsid w:val="00324633"/>
    <w:rsid w:val="003300EB"/>
    <w:rsid w:val="00332A86"/>
    <w:rsid w:val="00332DA3"/>
    <w:rsid w:val="00334129"/>
    <w:rsid w:val="00335E7C"/>
    <w:rsid w:val="00342E11"/>
    <w:rsid w:val="00347739"/>
    <w:rsid w:val="0034793E"/>
    <w:rsid w:val="003500A7"/>
    <w:rsid w:val="0035247D"/>
    <w:rsid w:val="00353C1C"/>
    <w:rsid w:val="00361C80"/>
    <w:rsid w:val="00362307"/>
    <w:rsid w:val="00363794"/>
    <w:rsid w:val="00364173"/>
    <w:rsid w:val="00364C71"/>
    <w:rsid w:val="00366B8A"/>
    <w:rsid w:val="00367B81"/>
    <w:rsid w:val="00370DD6"/>
    <w:rsid w:val="003718A1"/>
    <w:rsid w:val="00373791"/>
    <w:rsid w:val="00373A19"/>
    <w:rsid w:val="0037581B"/>
    <w:rsid w:val="00376441"/>
    <w:rsid w:val="00377926"/>
    <w:rsid w:val="00377EDC"/>
    <w:rsid w:val="003815AD"/>
    <w:rsid w:val="00381E90"/>
    <w:rsid w:val="0038232E"/>
    <w:rsid w:val="00387AD1"/>
    <w:rsid w:val="003918AD"/>
    <w:rsid w:val="0039278A"/>
    <w:rsid w:val="003929A3"/>
    <w:rsid w:val="003951AD"/>
    <w:rsid w:val="003A065C"/>
    <w:rsid w:val="003A17AE"/>
    <w:rsid w:val="003A2525"/>
    <w:rsid w:val="003B061D"/>
    <w:rsid w:val="003B1765"/>
    <w:rsid w:val="003B1865"/>
    <w:rsid w:val="003B2AF6"/>
    <w:rsid w:val="003B67F5"/>
    <w:rsid w:val="003B743B"/>
    <w:rsid w:val="003B7C63"/>
    <w:rsid w:val="003C4DD9"/>
    <w:rsid w:val="003C519A"/>
    <w:rsid w:val="003C5898"/>
    <w:rsid w:val="003C6D02"/>
    <w:rsid w:val="003C760C"/>
    <w:rsid w:val="003C7AA8"/>
    <w:rsid w:val="003D0DCE"/>
    <w:rsid w:val="003D0E9B"/>
    <w:rsid w:val="003D40FB"/>
    <w:rsid w:val="003E0B7E"/>
    <w:rsid w:val="003E0CED"/>
    <w:rsid w:val="003E1037"/>
    <w:rsid w:val="003E2D8D"/>
    <w:rsid w:val="003E6635"/>
    <w:rsid w:val="003E6E17"/>
    <w:rsid w:val="003E6EE3"/>
    <w:rsid w:val="003F2391"/>
    <w:rsid w:val="003F2952"/>
    <w:rsid w:val="003F3011"/>
    <w:rsid w:val="003F3DC7"/>
    <w:rsid w:val="003F6166"/>
    <w:rsid w:val="003F69B0"/>
    <w:rsid w:val="003F7366"/>
    <w:rsid w:val="003F74AC"/>
    <w:rsid w:val="00401A67"/>
    <w:rsid w:val="0040243F"/>
    <w:rsid w:val="0040359E"/>
    <w:rsid w:val="004107FD"/>
    <w:rsid w:val="00414892"/>
    <w:rsid w:val="0041621C"/>
    <w:rsid w:val="004175D9"/>
    <w:rsid w:val="00420A2B"/>
    <w:rsid w:val="0042183E"/>
    <w:rsid w:val="004237F7"/>
    <w:rsid w:val="00424320"/>
    <w:rsid w:val="00426360"/>
    <w:rsid w:val="004272B7"/>
    <w:rsid w:val="004276AF"/>
    <w:rsid w:val="004302C5"/>
    <w:rsid w:val="004319B5"/>
    <w:rsid w:val="00431DE6"/>
    <w:rsid w:val="004327AE"/>
    <w:rsid w:val="00433DB3"/>
    <w:rsid w:val="00435E1A"/>
    <w:rsid w:val="0043649F"/>
    <w:rsid w:val="0043736C"/>
    <w:rsid w:val="004439DD"/>
    <w:rsid w:val="004456EE"/>
    <w:rsid w:val="00445BEC"/>
    <w:rsid w:val="00446DF8"/>
    <w:rsid w:val="00451ACF"/>
    <w:rsid w:val="00452997"/>
    <w:rsid w:val="00452A3B"/>
    <w:rsid w:val="00452EB6"/>
    <w:rsid w:val="004530AE"/>
    <w:rsid w:val="00453410"/>
    <w:rsid w:val="00453D9F"/>
    <w:rsid w:val="00461F86"/>
    <w:rsid w:val="0046251B"/>
    <w:rsid w:val="00462537"/>
    <w:rsid w:val="00462B58"/>
    <w:rsid w:val="00464A02"/>
    <w:rsid w:val="00464F6C"/>
    <w:rsid w:val="00465668"/>
    <w:rsid w:val="0046622A"/>
    <w:rsid w:val="00467E76"/>
    <w:rsid w:val="0047484D"/>
    <w:rsid w:val="00474FA2"/>
    <w:rsid w:val="0048081C"/>
    <w:rsid w:val="00480FF4"/>
    <w:rsid w:val="004812E8"/>
    <w:rsid w:val="004818C7"/>
    <w:rsid w:val="004836DF"/>
    <w:rsid w:val="00486228"/>
    <w:rsid w:val="0048754A"/>
    <w:rsid w:val="00491BF3"/>
    <w:rsid w:val="00491D99"/>
    <w:rsid w:val="0049436A"/>
    <w:rsid w:val="0049782A"/>
    <w:rsid w:val="004A3F78"/>
    <w:rsid w:val="004A48CD"/>
    <w:rsid w:val="004A65BF"/>
    <w:rsid w:val="004A7C3D"/>
    <w:rsid w:val="004B176B"/>
    <w:rsid w:val="004B7D19"/>
    <w:rsid w:val="004C1FE1"/>
    <w:rsid w:val="004C3382"/>
    <w:rsid w:val="004C6490"/>
    <w:rsid w:val="004C6E20"/>
    <w:rsid w:val="004D024D"/>
    <w:rsid w:val="004D62D3"/>
    <w:rsid w:val="004D6F9A"/>
    <w:rsid w:val="004E0203"/>
    <w:rsid w:val="004E24F4"/>
    <w:rsid w:val="004E24F6"/>
    <w:rsid w:val="004E6785"/>
    <w:rsid w:val="004E6F9F"/>
    <w:rsid w:val="004E78DC"/>
    <w:rsid w:val="004F1826"/>
    <w:rsid w:val="004F1BC6"/>
    <w:rsid w:val="004F1C1D"/>
    <w:rsid w:val="004F216A"/>
    <w:rsid w:val="004F2918"/>
    <w:rsid w:val="004F502F"/>
    <w:rsid w:val="004F505E"/>
    <w:rsid w:val="004F5630"/>
    <w:rsid w:val="004F7DFD"/>
    <w:rsid w:val="00501B1C"/>
    <w:rsid w:val="00502091"/>
    <w:rsid w:val="005051E4"/>
    <w:rsid w:val="00510B99"/>
    <w:rsid w:val="00511357"/>
    <w:rsid w:val="00511F02"/>
    <w:rsid w:val="0051269F"/>
    <w:rsid w:val="00513CF6"/>
    <w:rsid w:val="00516044"/>
    <w:rsid w:val="00517AAE"/>
    <w:rsid w:val="005204E5"/>
    <w:rsid w:val="00524306"/>
    <w:rsid w:val="00530A35"/>
    <w:rsid w:val="00530DA1"/>
    <w:rsid w:val="005322A1"/>
    <w:rsid w:val="00533B54"/>
    <w:rsid w:val="005368B4"/>
    <w:rsid w:val="00537DBD"/>
    <w:rsid w:val="0054001D"/>
    <w:rsid w:val="005411E4"/>
    <w:rsid w:val="005453F1"/>
    <w:rsid w:val="00551BCD"/>
    <w:rsid w:val="00551E49"/>
    <w:rsid w:val="005538F3"/>
    <w:rsid w:val="00553C3C"/>
    <w:rsid w:val="00554569"/>
    <w:rsid w:val="005607C6"/>
    <w:rsid w:val="00560D76"/>
    <w:rsid w:val="005627BA"/>
    <w:rsid w:val="0056568A"/>
    <w:rsid w:val="00567625"/>
    <w:rsid w:val="00567D8B"/>
    <w:rsid w:val="00570D37"/>
    <w:rsid w:val="00570FF7"/>
    <w:rsid w:val="00575710"/>
    <w:rsid w:val="00576C9F"/>
    <w:rsid w:val="0057786A"/>
    <w:rsid w:val="00582E4D"/>
    <w:rsid w:val="00584EDB"/>
    <w:rsid w:val="00586973"/>
    <w:rsid w:val="00590626"/>
    <w:rsid w:val="00591D17"/>
    <w:rsid w:val="00592365"/>
    <w:rsid w:val="005937B6"/>
    <w:rsid w:val="00593C3D"/>
    <w:rsid w:val="00594C3C"/>
    <w:rsid w:val="005A13D6"/>
    <w:rsid w:val="005A42C8"/>
    <w:rsid w:val="005A6491"/>
    <w:rsid w:val="005B12D0"/>
    <w:rsid w:val="005B1350"/>
    <w:rsid w:val="005B1CE8"/>
    <w:rsid w:val="005B1E4F"/>
    <w:rsid w:val="005B2DEB"/>
    <w:rsid w:val="005B4EB4"/>
    <w:rsid w:val="005B6EA4"/>
    <w:rsid w:val="005C2103"/>
    <w:rsid w:val="005C2B44"/>
    <w:rsid w:val="005C487F"/>
    <w:rsid w:val="005C70D4"/>
    <w:rsid w:val="005C7D9D"/>
    <w:rsid w:val="005D6F2E"/>
    <w:rsid w:val="005D7671"/>
    <w:rsid w:val="005E0097"/>
    <w:rsid w:val="005E1574"/>
    <w:rsid w:val="005E2E09"/>
    <w:rsid w:val="005E4C7A"/>
    <w:rsid w:val="005E4EF0"/>
    <w:rsid w:val="005E619C"/>
    <w:rsid w:val="005E6990"/>
    <w:rsid w:val="005F0186"/>
    <w:rsid w:val="005F0572"/>
    <w:rsid w:val="005F0C97"/>
    <w:rsid w:val="005F0E34"/>
    <w:rsid w:val="005F20CD"/>
    <w:rsid w:val="005F5340"/>
    <w:rsid w:val="005F704E"/>
    <w:rsid w:val="006014EA"/>
    <w:rsid w:val="00601859"/>
    <w:rsid w:val="00604C11"/>
    <w:rsid w:val="006052BE"/>
    <w:rsid w:val="006053F2"/>
    <w:rsid w:val="006055E9"/>
    <w:rsid w:val="00606C2B"/>
    <w:rsid w:val="00607391"/>
    <w:rsid w:val="006103BC"/>
    <w:rsid w:val="00610FDC"/>
    <w:rsid w:val="0061196B"/>
    <w:rsid w:val="00613D0A"/>
    <w:rsid w:val="006147FE"/>
    <w:rsid w:val="00616D2A"/>
    <w:rsid w:val="006178F8"/>
    <w:rsid w:val="00617919"/>
    <w:rsid w:val="006209D4"/>
    <w:rsid w:val="00622FDB"/>
    <w:rsid w:val="0062304C"/>
    <w:rsid w:val="00623E64"/>
    <w:rsid w:val="00626191"/>
    <w:rsid w:val="00626C87"/>
    <w:rsid w:val="00627BF0"/>
    <w:rsid w:val="00634856"/>
    <w:rsid w:val="00634F5A"/>
    <w:rsid w:val="00636E59"/>
    <w:rsid w:val="00637401"/>
    <w:rsid w:val="00642552"/>
    <w:rsid w:val="006454DD"/>
    <w:rsid w:val="006454E2"/>
    <w:rsid w:val="006455F0"/>
    <w:rsid w:val="00645A79"/>
    <w:rsid w:val="00646004"/>
    <w:rsid w:val="0064660F"/>
    <w:rsid w:val="00646AB2"/>
    <w:rsid w:val="00646B16"/>
    <w:rsid w:val="0064758B"/>
    <w:rsid w:val="006479C3"/>
    <w:rsid w:val="006567F3"/>
    <w:rsid w:val="006601DD"/>
    <w:rsid w:val="00660F57"/>
    <w:rsid w:val="00661A96"/>
    <w:rsid w:val="00662598"/>
    <w:rsid w:val="006659CE"/>
    <w:rsid w:val="00666B88"/>
    <w:rsid w:val="00671A95"/>
    <w:rsid w:val="00671F2A"/>
    <w:rsid w:val="00673B61"/>
    <w:rsid w:val="00681DA5"/>
    <w:rsid w:val="0068371D"/>
    <w:rsid w:val="006857BB"/>
    <w:rsid w:val="00687484"/>
    <w:rsid w:val="006875A9"/>
    <w:rsid w:val="0069040A"/>
    <w:rsid w:val="0069175F"/>
    <w:rsid w:val="006958C5"/>
    <w:rsid w:val="006A3118"/>
    <w:rsid w:val="006A3390"/>
    <w:rsid w:val="006A3DC4"/>
    <w:rsid w:val="006A3DF9"/>
    <w:rsid w:val="006A46DB"/>
    <w:rsid w:val="006A4982"/>
    <w:rsid w:val="006A6594"/>
    <w:rsid w:val="006A7C5E"/>
    <w:rsid w:val="006B371A"/>
    <w:rsid w:val="006B4175"/>
    <w:rsid w:val="006B449A"/>
    <w:rsid w:val="006B5FD2"/>
    <w:rsid w:val="006C2016"/>
    <w:rsid w:val="006C5F83"/>
    <w:rsid w:val="006C7D92"/>
    <w:rsid w:val="006D1878"/>
    <w:rsid w:val="006D1885"/>
    <w:rsid w:val="006D1C4F"/>
    <w:rsid w:val="006D2AF6"/>
    <w:rsid w:val="006D3490"/>
    <w:rsid w:val="006D376F"/>
    <w:rsid w:val="006D5779"/>
    <w:rsid w:val="006D6C70"/>
    <w:rsid w:val="006E0125"/>
    <w:rsid w:val="006E0865"/>
    <w:rsid w:val="006E1C5F"/>
    <w:rsid w:val="006E50CE"/>
    <w:rsid w:val="006E6229"/>
    <w:rsid w:val="006E7161"/>
    <w:rsid w:val="006F191C"/>
    <w:rsid w:val="006F1ABE"/>
    <w:rsid w:val="006F410D"/>
    <w:rsid w:val="006F6B31"/>
    <w:rsid w:val="0070031C"/>
    <w:rsid w:val="007016F4"/>
    <w:rsid w:val="00704B4D"/>
    <w:rsid w:val="0070689A"/>
    <w:rsid w:val="00710D5D"/>
    <w:rsid w:val="00710EAF"/>
    <w:rsid w:val="00711649"/>
    <w:rsid w:val="007206F9"/>
    <w:rsid w:val="0072192E"/>
    <w:rsid w:val="007225FC"/>
    <w:rsid w:val="00722DB8"/>
    <w:rsid w:val="00724E21"/>
    <w:rsid w:val="00726927"/>
    <w:rsid w:val="00731EE3"/>
    <w:rsid w:val="00736B4E"/>
    <w:rsid w:val="00737863"/>
    <w:rsid w:val="007378FB"/>
    <w:rsid w:val="00741575"/>
    <w:rsid w:val="00742FCE"/>
    <w:rsid w:val="007436CE"/>
    <w:rsid w:val="00743CF3"/>
    <w:rsid w:val="007525F7"/>
    <w:rsid w:val="00752F8D"/>
    <w:rsid w:val="007536E9"/>
    <w:rsid w:val="007541AE"/>
    <w:rsid w:val="00754E0E"/>
    <w:rsid w:val="00755716"/>
    <w:rsid w:val="0075720C"/>
    <w:rsid w:val="00760546"/>
    <w:rsid w:val="0076147B"/>
    <w:rsid w:val="00761AFE"/>
    <w:rsid w:val="00761D80"/>
    <w:rsid w:val="00762A07"/>
    <w:rsid w:val="00765F80"/>
    <w:rsid w:val="007666FC"/>
    <w:rsid w:val="00766C99"/>
    <w:rsid w:val="00767DAC"/>
    <w:rsid w:val="00773173"/>
    <w:rsid w:val="00774680"/>
    <w:rsid w:val="0077621A"/>
    <w:rsid w:val="00780B46"/>
    <w:rsid w:val="00784C2B"/>
    <w:rsid w:val="00785EB4"/>
    <w:rsid w:val="007867D7"/>
    <w:rsid w:val="007901D5"/>
    <w:rsid w:val="00791151"/>
    <w:rsid w:val="0079311E"/>
    <w:rsid w:val="007A1134"/>
    <w:rsid w:val="007A155F"/>
    <w:rsid w:val="007A2B32"/>
    <w:rsid w:val="007A2FB3"/>
    <w:rsid w:val="007A62DE"/>
    <w:rsid w:val="007B0004"/>
    <w:rsid w:val="007B08A7"/>
    <w:rsid w:val="007B1832"/>
    <w:rsid w:val="007B1A5A"/>
    <w:rsid w:val="007B396A"/>
    <w:rsid w:val="007B3A28"/>
    <w:rsid w:val="007B3DA0"/>
    <w:rsid w:val="007B3DBD"/>
    <w:rsid w:val="007B6202"/>
    <w:rsid w:val="007B686D"/>
    <w:rsid w:val="007C1756"/>
    <w:rsid w:val="007C268F"/>
    <w:rsid w:val="007C3C82"/>
    <w:rsid w:val="007C626E"/>
    <w:rsid w:val="007C79C4"/>
    <w:rsid w:val="007C7ED1"/>
    <w:rsid w:val="007D170B"/>
    <w:rsid w:val="007D400C"/>
    <w:rsid w:val="007E01C0"/>
    <w:rsid w:val="007E1838"/>
    <w:rsid w:val="007E1E17"/>
    <w:rsid w:val="007E211B"/>
    <w:rsid w:val="007E5049"/>
    <w:rsid w:val="007E700D"/>
    <w:rsid w:val="007E7443"/>
    <w:rsid w:val="007F03F9"/>
    <w:rsid w:val="007F1737"/>
    <w:rsid w:val="007F3317"/>
    <w:rsid w:val="007F5902"/>
    <w:rsid w:val="007F717D"/>
    <w:rsid w:val="007F7778"/>
    <w:rsid w:val="007F7953"/>
    <w:rsid w:val="00804D01"/>
    <w:rsid w:val="0080509A"/>
    <w:rsid w:val="0080653B"/>
    <w:rsid w:val="0080673D"/>
    <w:rsid w:val="00807562"/>
    <w:rsid w:val="008117C7"/>
    <w:rsid w:val="00813950"/>
    <w:rsid w:val="00815143"/>
    <w:rsid w:val="008172AD"/>
    <w:rsid w:val="0082073E"/>
    <w:rsid w:val="00821415"/>
    <w:rsid w:val="008262CE"/>
    <w:rsid w:val="008300E4"/>
    <w:rsid w:val="0083202C"/>
    <w:rsid w:val="00832174"/>
    <w:rsid w:val="00834E23"/>
    <w:rsid w:val="00835FB3"/>
    <w:rsid w:val="008379CB"/>
    <w:rsid w:val="008429E1"/>
    <w:rsid w:val="008432F1"/>
    <w:rsid w:val="0084417A"/>
    <w:rsid w:val="0084549C"/>
    <w:rsid w:val="00845A06"/>
    <w:rsid w:val="00851BC5"/>
    <w:rsid w:val="00853516"/>
    <w:rsid w:val="00853AA3"/>
    <w:rsid w:val="00856DC9"/>
    <w:rsid w:val="00857CAE"/>
    <w:rsid w:val="008616CB"/>
    <w:rsid w:val="00863395"/>
    <w:rsid w:val="0086390A"/>
    <w:rsid w:val="00864024"/>
    <w:rsid w:val="00865B19"/>
    <w:rsid w:val="00866F7E"/>
    <w:rsid w:val="0087018F"/>
    <w:rsid w:val="00871E32"/>
    <w:rsid w:val="00872D8F"/>
    <w:rsid w:val="0087315D"/>
    <w:rsid w:val="00873A2C"/>
    <w:rsid w:val="00873F04"/>
    <w:rsid w:val="008801BF"/>
    <w:rsid w:val="00882385"/>
    <w:rsid w:val="00882CC1"/>
    <w:rsid w:val="00883307"/>
    <w:rsid w:val="008855D3"/>
    <w:rsid w:val="00885FCC"/>
    <w:rsid w:val="00887F24"/>
    <w:rsid w:val="0089744C"/>
    <w:rsid w:val="008976EB"/>
    <w:rsid w:val="008A3134"/>
    <w:rsid w:val="008A503F"/>
    <w:rsid w:val="008A575C"/>
    <w:rsid w:val="008B0608"/>
    <w:rsid w:val="008B1377"/>
    <w:rsid w:val="008B15F7"/>
    <w:rsid w:val="008B17D5"/>
    <w:rsid w:val="008B5DE1"/>
    <w:rsid w:val="008C0406"/>
    <w:rsid w:val="008C0D27"/>
    <w:rsid w:val="008C1FE1"/>
    <w:rsid w:val="008C3454"/>
    <w:rsid w:val="008C56AC"/>
    <w:rsid w:val="008C5C67"/>
    <w:rsid w:val="008C6FDF"/>
    <w:rsid w:val="008C7680"/>
    <w:rsid w:val="008D0743"/>
    <w:rsid w:val="008D1B7E"/>
    <w:rsid w:val="008D6DEB"/>
    <w:rsid w:val="008E1451"/>
    <w:rsid w:val="008E7AB6"/>
    <w:rsid w:val="008F26E8"/>
    <w:rsid w:val="008F27C7"/>
    <w:rsid w:val="008F2B15"/>
    <w:rsid w:val="008F3B7D"/>
    <w:rsid w:val="008F451C"/>
    <w:rsid w:val="008F532B"/>
    <w:rsid w:val="008F633C"/>
    <w:rsid w:val="008F633E"/>
    <w:rsid w:val="00900B3B"/>
    <w:rsid w:val="009010E9"/>
    <w:rsid w:val="009026B1"/>
    <w:rsid w:val="00903370"/>
    <w:rsid w:val="00906ED0"/>
    <w:rsid w:val="00906EE7"/>
    <w:rsid w:val="0090786A"/>
    <w:rsid w:val="00910688"/>
    <w:rsid w:val="00910EB3"/>
    <w:rsid w:val="0091242C"/>
    <w:rsid w:val="00914CA5"/>
    <w:rsid w:val="00915861"/>
    <w:rsid w:val="00916FBB"/>
    <w:rsid w:val="00925BF1"/>
    <w:rsid w:val="009260F4"/>
    <w:rsid w:val="00930144"/>
    <w:rsid w:val="00930D21"/>
    <w:rsid w:val="00930F08"/>
    <w:rsid w:val="00932FB0"/>
    <w:rsid w:val="009347E2"/>
    <w:rsid w:val="00934DB2"/>
    <w:rsid w:val="00934E51"/>
    <w:rsid w:val="00941D47"/>
    <w:rsid w:val="00942112"/>
    <w:rsid w:val="00943788"/>
    <w:rsid w:val="00944C3F"/>
    <w:rsid w:val="00944F04"/>
    <w:rsid w:val="009453C0"/>
    <w:rsid w:val="00961FAA"/>
    <w:rsid w:val="009635CF"/>
    <w:rsid w:val="0096528D"/>
    <w:rsid w:val="00965987"/>
    <w:rsid w:val="00966CB5"/>
    <w:rsid w:val="00970748"/>
    <w:rsid w:val="0097641D"/>
    <w:rsid w:val="00980C77"/>
    <w:rsid w:val="00981FBB"/>
    <w:rsid w:val="009872AC"/>
    <w:rsid w:val="00990880"/>
    <w:rsid w:val="00990E72"/>
    <w:rsid w:val="009925BC"/>
    <w:rsid w:val="00993A1F"/>
    <w:rsid w:val="00994243"/>
    <w:rsid w:val="009953D2"/>
    <w:rsid w:val="009961E3"/>
    <w:rsid w:val="009A0E35"/>
    <w:rsid w:val="009A2BB6"/>
    <w:rsid w:val="009A43CA"/>
    <w:rsid w:val="009B15CA"/>
    <w:rsid w:val="009B2CA7"/>
    <w:rsid w:val="009B3974"/>
    <w:rsid w:val="009B4915"/>
    <w:rsid w:val="009B54BF"/>
    <w:rsid w:val="009B6D43"/>
    <w:rsid w:val="009B784A"/>
    <w:rsid w:val="009C21BD"/>
    <w:rsid w:val="009C5853"/>
    <w:rsid w:val="009D01C1"/>
    <w:rsid w:val="009D0E20"/>
    <w:rsid w:val="009D2613"/>
    <w:rsid w:val="009D3C0F"/>
    <w:rsid w:val="009D4DEE"/>
    <w:rsid w:val="009E17ED"/>
    <w:rsid w:val="009E18FB"/>
    <w:rsid w:val="009E6891"/>
    <w:rsid w:val="009E7ABF"/>
    <w:rsid w:val="009E7B45"/>
    <w:rsid w:val="009F285A"/>
    <w:rsid w:val="009F2D44"/>
    <w:rsid w:val="009F515D"/>
    <w:rsid w:val="009F5166"/>
    <w:rsid w:val="009F6326"/>
    <w:rsid w:val="00A0009A"/>
    <w:rsid w:val="00A01461"/>
    <w:rsid w:val="00A01520"/>
    <w:rsid w:val="00A03773"/>
    <w:rsid w:val="00A059F7"/>
    <w:rsid w:val="00A14B48"/>
    <w:rsid w:val="00A153D9"/>
    <w:rsid w:val="00A178B3"/>
    <w:rsid w:val="00A2427C"/>
    <w:rsid w:val="00A30790"/>
    <w:rsid w:val="00A30EB1"/>
    <w:rsid w:val="00A32F3F"/>
    <w:rsid w:val="00A34784"/>
    <w:rsid w:val="00A34E47"/>
    <w:rsid w:val="00A3570E"/>
    <w:rsid w:val="00A362C6"/>
    <w:rsid w:val="00A363E3"/>
    <w:rsid w:val="00A367AE"/>
    <w:rsid w:val="00A40025"/>
    <w:rsid w:val="00A41DFE"/>
    <w:rsid w:val="00A427F0"/>
    <w:rsid w:val="00A44ACC"/>
    <w:rsid w:val="00A5088C"/>
    <w:rsid w:val="00A55BD6"/>
    <w:rsid w:val="00A5787F"/>
    <w:rsid w:val="00A57E12"/>
    <w:rsid w:val="00A645FC"/>
    <w:rsid w:val="00A67630"/>
    <w:rsid w:val="00A721B1"/>
    <w:rsid w:val="00A72E0A"/>
    <w:rsid w:val="00A74E1E"/>
    <w:rsid w:val="00A74ED1"/>
    <w:rsid w:val="00A76720"/>
    <w:rsid w:val="00A823A0"/>
    <w:rsid w:val="00A9246C"/>
    <w:rsid w:val="00A933A0"/>
    <w:rsid w:val="00A965E1"/>
    <w:rsid w:val="00A977D2"/>
    <w:rsid w:val="00AA413E"/>
    <w:rsid w:val="00AA7BDC"/>
    <w:rsid w:val="00AA7DBB"/>
    <w:rsid w:val="00AB73EC"/>
    <w:rsid w:val="00AC147E"/>
    <w:rsid w:val="00AC2249"/>
    <w:rsid w:val="00AC30EB"/>
    <w:rsid w:val="00AC3C46"/>
    <w:rsid w:val="00AC3FD1"/>
    <w:rsid w:val="00AD1177"/>
    <w:rsid w:val="00AD378F"/>
    <w:rsid w:val="00AD4736"/>
    <w:rsid w:val="00AD5984"/>
    <w:rsid w:val="00AD5D19"/>
    <w:rsid w:val="00AD64BA"/>
    <w:rsid w:val="00AD737C"/>
    <w:rsid w:val="00AE0538"/>
    <w:rsid w:val="00AE1EE9"/>
    <w:rsid w:val="00AE30F3"/>
    <w:rsid w:val="00AF09F4"/>
    <w:rsid w:val="00AF2666"/>
    <w:rsid w:val="00AF6D74"/>
    <w:rsid w:val="00AF730B"/>
    <w:rsid w:val="00AF7AE6"/>
    <w:rsid w:val="00B01E01"/>
    <w:rsid w:val="00B0218A"/>
    <w:rsid w:val="00B03021"/>
    <w:rsid w:val="00B03413"/>
    <w:rsid w:val="00B0439A"/>
    <w:rsid w:val="00B04516"/>
    <w:rsid w:val="00B05429"/>
    <w:rsid w:val="00B0743F"/>
    <w:rsid w:val="00B10068"/>
    <w:rsid w:val="00B10D5C"/>
    <w:rsid w:val="00B136B3"/>
    <w:rsid w:val="00B13A84"/>
    <w:rsid w:val="00B14A5D"/>
    <w:rsid w:val="00B178F3"/>
    <w:rsid w:val="00B17AAA"/>
    <w:rsid w:val="00B21621"/>
    <w:rsid w:val="00B22774"/>
    <w:rsid w:val="00B24012"/>
    <w:rsid w:val="00B241D6"/>
    <w:rsid w:val="00B24A22"/>
    <w:rsid w:val="00B254E5"/>
    <w:rsid w:val="00B26342"/>
    <w:rsid w:val="00B277D7"/>
    <w:rsid w:val="00B31491"/>
    <w:rsid w:val="00B32080"/>
    <w:rsid w:val="00B32082"/>
    <w:rsid w:val="00B33327"/>
    <w:rsid w:val="00B337F7"/>
    <w:rsid w:val="00B37438"/>
    <w:rsid w:val="00B375C8"/>
    <w:rsid w:val="00B42872"/>
    <w:rsid w:val="00B42AA7"/>
    <w:rsid w:val="00B46672"/>
    <w:rsid w:val="00B53C3A"/>
    <w:rsid w:val="00B549D4"/>
    <w:rsid w:val="00B6068E"/>
    <w:rsid w:val="00B61CE5"/>
    <w:rsid w:val="00B61CFF"/>
    <w:rsid w:val="00B63C4C"/>
    <w:rsid w:val="00B643D6"/>
    <w:rsid w:val="00B6560D"/>
    <w:rsid w:val="00B703EB"/>
    <w:rsid w:val="00B7248F"/>
    <w:rsid w:val="00B8537A"/>
    <w:rsid w:val="00B87207"/>
    <w:rsid w:val="00B90F70"/>
    <w:rsid w:val="00B93F33"/>
    <w:rsid w:val="00B9495C"/>
    <w:rsid w:val="00B96671"/>
    <w:rsid w:val="00BA0833"/>
    <w:rsid w:val="00BA1C95"/>
    <w:rsid w:val="00BA6569"/>
    <w:rsid w:val="00BA673C"/>
    <w:rsid w:val="00BA71EB"/>
    <w:rsid w:val="00BB0D58"/>
    <w:rsid w:val="00BB321F"/>
    <w:rsid w:val="00BB58A5"/>
    <w:rsid w:val="00BC37DD"/>
    <w:rsid w:val="00BC45C3"/>
    <w:rsid w:val="00BC7A06"/>
    <w:rsid w:val="00BD095E"/>
    <w:rsid w:val="00BD4533"/>
    <w:rsid w:val="00BD4822"/>
    <w:rsid w:val="00BD5A93"/>
    <w:rsid w:val="00BD5EFC"/>
    <w:rsid w:val="00BD6130"/>
    <w:rsid w:val="00BD7267"/>
    <w:rsid w:val="00BE2C36"/>
    <w:rsid w:val="00BE3479"/>
    <w:rsid w:val="00BE79A7"/>
    <w:rsid w:val="00BF3173"/>
    <w:rsid w:val="00BF6ED9"/>
    <w:rsid w:val="00C01655"/>
    <w:rsid w:val="00C059E3"/>
    <w:rsid w:val="00C063A1"/>
    <w:rsid w:val="00C1118C"/>
    <w:rsid w:val="00C13301"/>
    <w:rsid w:val="00C16B8E"/>
    <w:rsid w:val="00C2036A"/>
    <w:rsid w:val="00C249E1"/>
    <w:rsid w:val="00C24BCC"/>
    <w:rsid w:val="00C2696C"/>
    <w:rsid w:val="00C26EDB"/>
    <w:rsid w:val="00C277E4"/>
    <w:rsid w:val="00C322B5"/>
    <w:rsid w:val="00C3417D"/>
    <w:rsid w:val="00C3570D"/>
    <w:rsid w:val="00C360B8"/>
    <w:rsid w:val="00C40699"/>
    <w:rsid w:val="00C42BFF"/>
    <w:rsid w:val="00C42D16"/>
    <w:rsid w:val="00C4760B"/>
    <w:rsid w:val="00C5091B"/>
    <w:rsid w:val="00C5347E"/>
    <w:rsid w:val="00C569ED"/>
    <w:rsid w:val="00C639D8"/>
    <w:rsid w:val="00C64A88"/>
    <w:rsid w:val="00C70515"/>
    <w:rsid w:val="00C7391C"/>
    <w:rsid w:val="00C74145"/>
    <w:rsid w:val="00C83A50"/>
    <w:rsid w:val="00C83EFD"/>
    <w:rsid w:val="00C86BDF"/>
    <w:rsid w:val="00C90757"/>
    <w:rsid w:val="00C90890"/>
    <w:rsid w:val="00C92449"/>
    <w:rsid w:val="00C94F3D"/>
    <w:rsid w:val="00C95E50"/>
    <w:rsid w:val="00C968F0"/>
    <w:rsid w:val="00C970C4"/>
    <w:rsid w:val="00CA4E31"/>
    <w:rsid w:val="00CA5BCE"/>
    <w:rsid w:val="00CA6E10"/>
    <w:rsid w:val="00CB161F"/>
    <w:rsid w:val="00CB2ECF"/>
    <w:rsid w:val="00CB48B6"/>
    <w:rsid w:val="00CB5167"/>
    <w:rsid w:val="00CB5AE0"/>
    <w:rsid w:val="00CB71B5"/>
    <w:rsid w:val="00CC0DE9"/>
    <w:rsid w:val="00CC0FC0"/>
    <w:rsid w:val="00CC34E5"/>
    <w:rsid w:val="00CC3532"/>
    <w:rsid w:val="00CC4F0A"/>
    <w:rsid w:val="00CD06FA"/>
    <w:rsid w:val="00CD2F8F"/>
    <w:rsid w:val="00CD4855"/>
    <w:rsid w:val="00CD4C12"/>
    <w:rsid w:val="00CD52A7"/>
    <w:rsid w:val="00CD7FC0"/>
    <w:rsid w:val="00CE0732"/>
    <w:rsid w:val="00CE2037"/>
    <w:rsid w:val="00CE29F4"/>
    <w:rsid w:val="00CE4518"/>
    <w:rsid w:val="00CF18F1"/>
    <w:rsid w:val="00CF1A19"/>
    <w:rsid w:val="00D011B6"/>
    <w:rsid w:val="00D017D1"/>
    <w:rsid w:val="00D026C7"/>
    <w:rsid w:val="00D066BB"/>
    <w:rsid w:val="00D06EAC"/>
    <w:rsid w:val="00D10271"/>
    <w:rsid w:val="00D12D87"/>
    <w:rsid w:val="00D13786"/>
    <w:rsid w:val="00D2368D"/>
    <w:rsid w:val="00D26A80"/>
    <w:rsid w:val="00D2741B"/>
    <w:rsid w:val="00D301C5"/>
    <w:rsid w:val="00D31823"/>
    <w:rsid w:val="00D32682"/>
    <w:rsid w:val="00D33407"/>
    <w:rsid w:val="00D43EEA"/>
    <w:rsid w:val="00D446AC"/>
    <w:rsid w:val="00D45E58"/>
    <w:rsid w:val="00D461BC"/>
    <w:rsid w:val="00D47568"/>
    <w:rsid w:val="00D477FF"/>
    <w:rsid w:val="00D52D1A"/>
    <w:rsid w:val="00D5556F"/>
    <w:rsid w:val="00D55CF2"/>
    <w:rsid w:val="00D617B3"/>
    <w:rsid w:val="00D6611E"/>
    <w:rsid w:val="00D669AD"/>
    <w:rsid w:val="00D728F1"/>
    <w:rsid w:val="00D7496B"/>
    <w:rsid w:val="00D84D6B"/>
    <w:rsid w:val="00D8503C"/>
    <w:rsid w:val="00D8585F"/>
    <w:rsid w:val="00D85ECF"/>
    <w:rsid w:val="00D92461"/>
    <w:rsid w:val="00D926B0"/>
    <w:rsid w:val="00D9339C"/>
    <w:rsid w:val="00D935F1"/>
    <w:rsid w:val="00D9385B"/>
    <w:rsid w:val="00D93F61"/>
    <w:rsid w:val="00D97B30"/>
    <w:rsid w:val="00DA163D"/>
    <w:rsid w:val="00DA3D34"/>
    <w:rsid w:val="00DA58B6"/>
    <w:rsid w:val="00DA679E"/>
    <w:rsid w:val="00DB46B2"/>
    <w:rsid w:val="00DB5C06"/>
    <w:rsid w:val="00DB5EAF"/>
    <w:rsid w:val="00DC0125"/>
    <w:rsid w:val="00DC0AF2"/>
    <w:rsid w:val="00DC0B96"/>
    <w:rsid w:val="00DC0BED"/>
    <w:rsid w:val="00DC0C53"/>
    <w:rsid w:val="00DC1B0B"/>
    <w:rsid w:val="00DC397E"/>
    <w:rsid w:val="00DC58E3"/>
    <w:rsid w:val="00DC6669"/>
    <w:rsid w:val="00DD1DDC"/>
    <w:rsid w:val="00DD437E"/>
    <w:rsid w:val="00DD6003"/>
    <w:rsid w:val="00DD65B4"/>
    <w:rsid w:val="00DE0870"/>
    <w:rsid w:val="00DE27E9"/>
    <w:rsid w:val="00DE3F36"/>
    <w:rsid w:val="00DE6B0A"/>
    <w:rsid w:val="00DF1524"/>
    <w:rsid w:val="00DF3A53"/>
    <w:rsid w:val="00DF42F6"/>
    <w:rsid w:val="00DF6CBD"/>
    <w:rsid w:val="00DF715F"/>
    <w:rsid w:val="00DF7C19"/>
    <w:rsid w:val="00DF7FC6"/>
    <w:rsid w:val="00E021D9"/>
    <w:rsid w:val="00E02652"/>
    <w:rsid w:val="00E02701"/>
    <w:rsid w:val="00E10157"/>
    <w:rsid w:val="00E16E07"/>
    <w:rsid w:val="00E16E1D"/>
    <w:rsid w:val="00E2123A"/>
    <w:rsid w:val="00E23B1A"/>
    <w:rsid w:val="00E24847"/>
    <w:rsid w:val="00E2526F"/>
    <w:rsid w:val="00E2626E"/>
    <w:rsid w:val="00E31919"/>
    <w:rsid w:val="00E37138"/>
    <w:rsid w:val="00E37FEB"/>
    <w:rsid w:val="00E4518D"/>
    <w:rsid w:val="00E469F6"/>
    <w:rsid w:val="00E5103C"/>
    <w:rsid w:val="00E52D81"/>
    <w:rsid w:val="00E532EA"/>
    <w:rsid w:val="00E53736"/>
    <w:rsid w:val="00E537BD"/>
    <w:rsid w:val="00E5737F"/>
    <w:rsid w:val="00E614E5"/>
    <w:rsid w:val="00E61B3A"/>
    <w:rsid w:val="00E6613B"/>
    <w:rsid w:val="00E66275"/>
    <w:rsid w:val="00E7658E"/>
    <w:rsid w:val="00E7744E"/>
    <w:rsid w:val="00E80826"/>
    <w:rsid w:val="00E814B5"/>
    <w:rsid w:val="00E8726B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470D"/>
    <w:rsid w:val="00EA5472"/>
    <w:rsid w:val="00EA6A49"/>
    <w:rsid w:val="00EB30F4"/>
    <w:rsid w:val="00EB39D2"/>
    <w:rsid w:val="00EB4240"/>
    <w:rsid w:val="00EB73AE"/>
    <w:rsid w:val="00EC0DD9"/>
    <w:rsid w:val="00EC124C"/>
    <w:rsid w:val="00EC5CDD"/>
    <w:rsid w:val="00EC5DCD"/>
    <w:rsid w:val="00EC651C"/>
    <w:rsid w:val="00EC6974"/>
    <w:rsid w:val="00EC6B3C"/>
    <w:rsid w:val="00EC73C1"/>
    <w:rsid w:val="00EC7896"/>
    <w:rsid w:val="00ED01D0"/>
    <w:rsid w:val="00ED0442"/>
    <w:rsid w:val="00ED088C"/>
    <w:rsid w:val="00ED1764"/>
    <w:rsid w:val="00ED2D11"/>
    <w:rsid w:val="00ED40D4"/>
    <w:rsid w:val="00ED41A6"/>
    <w:rsid w:val="00EE1FFC"/>
    <w:rsid w:val="00EE2255"/>
    <w:rsid w:val="00EE4BC7"/>
    <w:rsid w:val="00EE4EE5"/>
    <w:rsid w:val="00EE4F08"/>
    <w:rsid w:val="00EE5507"/>
    <w:rsid w:val="00EE5F46"/>
    <w:rsid w:val="00EE7926"/>
    <w:rsid w:val="00EF0A9B"/>
    <w:rsid w:val="00EF36D0"/>
    <w:rsid w:val="00EF78AE"/>
    <w:rsid w:val="00F01774"/>
    <w:rsid w:val="00F03A59"/>
    <w:rsid w:val="00F04839"/>
    <w:rsid w:val="00F05B5C"/>
    <w:rsid w:val="00F1152E"/>
    <w:rsid w:val="00F12263"/>
    <w:rsid w:val="00F129BD"/>
    <w:rsid w:val="00F14FAE"/>
    <w:rsid w:val="00F15236"/>
    <w:rsid w:val="00F1611F"/>
    <w:rsid w:val="00F207E0"/>
    <w:rsid w:val="00F2099C"/>
    <w:rsid w:val="00F241BC"/>
    <w:rsid w:val="00F24276"/>
    <w:rsid w:val="00F2435F"/>
    <w:rsid w:val="00F244EA"/>
    <w:rsid w:val="00F24B9D"/>
    <w:rsid w:val="00F2544B"/>
    <w:rsid w:val="00F2733A"/>
    <w:rsid w:val="00F2773D"/>
    <w:rsid w:val="00F358C9"/>
    <w:rsid w:val="00F37473"/>
    <w:rsid w:val="00F40AC8"/>
    <w:rsid w:val="00F41365"/>
    <w:rsid w:val="00F46F1C"/>
    <w:rsid w:val="00F473D6"/>
    <w:rsid w:val="00F479B4"/>
    <w:rsid w:val="00F5119F"/>
    <w:rsid w:val="00F52133"/>
    <w:rsid w:val="00F526DE"/>
    <w:rsid w:val="00F5452E"/>
    <w:rsid w:val="00F5712B"/>
    <w:rsid w:val="00F57753"/>
    <w:rsid w:val="00F60FA2"/>
    <w:rsid w:val="00F63D7F"/>
    <w:rsid w:val="00F64FDC"/>
    <w:rsid w:val="00F675E5"/>
    <w:rsid w:val="00F67E59"/>
    <w:rsid w:val="00F70694"/>
    <w:rsid w:val="00F70B0E"/>
    <w:rsid w:val="00F713B6"/>
    <w:rsid w:val="00F718F5"/>
    <w:rsid w:val="00F720B9"/>
    <w:rsid w:val="00F7349B"/>
    <w:rsid w:val="00F734F0"/>
    <w:rsid w:val="00F818F9"/>
    <w:rsid w:val="00F84961"/>
    <w:rsid w:val="00F8590E"/>
    <w:rsid w:val="00F85B84"/>
    <w:rsid w:val="00F90F82"/>
    <w:rsid w:val="00F9315D"/>
    <w:rsid w:val="00F932DB"/>
    <w:rsid w:val="00F93F83"/>
    <w:rsid w:val="00F95AEF"/>
    <w:rsid w:val="00FA074B"/>
    <w:rsid w:val="00FA17DD"/>
    <w:rsid w:val="00FA3120"/>
    <w:rsid w:val="00FA370B"/>
    <w:rsid w:val="00FA462D"/>
    <w:rsid w:val="00FB0594"/>
    <w:rsid w:val="00FB0FD3"/>
    <w:rsid w:val="00FB2029"/>
    <w:rsid w:val="00FB39F3"/>
    <w:rsid w:val="00FB57CF"/>
    <w:rsid w:val="00FB597A"/>
    <w:rsid w:val="00FC0027"/>
    <w:rsid w:val="00FC0C65"/>
    <w:rsid w:val="00FC0E15"/>
    <w:rsid w:val="00FC25A5"/>
    <w:rsid w:val="00FC2896"/>
    <w:rsid w:val="00FC5023"/>
    <w:rsid w:val="00FC6897"/>
    <w:rsid w:val="00FC6E00"/>
    <w:rsid w:val="00FD0335"/>
    <w:rsid w:val="00FD078F"/>
    <w:rsid w:val="00FD3D30"/>
    <w:rsid w:val="00FD7324"/>
    <w:rsid w:val="00FE1F30"/>
    <w:rsid w:val="00FE46E6"/>
    <w:rsid w:val="00FE6596"/>
    <w:rsid w:val="00FE74C7"/>
    <w:rsid w:val="00FF0E1B"/>
    <w:rsid w:val="00FF0EF7"/>
    <w:rsid w:val="00FF5DFB"/>
    <w:rsid w:val="00FF6AC8"/>
    <w:rsid w:val="00FF71BA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1492F25"/>
  <w15:chartTrackingRefBased/>
  <w15:docId w15:val="{46E144CD-A105-4534-A3D0-0F7B503E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locked/>
    <w:rsid w:val="00FB39F3"/>
    <w:pPr>
      <w:keepNext/>
      <w:spacing w:before="240" w:after="60" w:line="260" w:lineRule="atLeast"/>
      <w:ind w:left="-28" w:firstLine="14"/>
      <w:jc w:val="center"/>
      <w:outlineLvl w:val="0"/>
    </w:pPr>
    <w:rPr>
      <w:rFonts w:eastAsia="Times New Roman"/>
      <w:b/>
      <w:i/>
      <w:iCs/>
      <w:kern w:val="32"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nhideWhenUsed/>
    <w:qFormat/>
    <w:locked/>
    <w:rsid w:val="00FF0EF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uiPriority w:val="99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uiPriority w:val="99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character" w:customStyle="1" w:styleId="Naslov1Znak">
    <w:name w:val="Naslov 1 Znak"/>
    <w:aliases w:val="NASLOV Znak"/>
    <w:link w:val="Naslov1"/>
    <w:rsid w:val="00FB39F3"/>
    <w:rPr>
      <w:rFonts w:ascii="Arial" w:eastAsia="Times New Roman" w:hAnsi="Arial" w:cs="Arial"/>
      <w:b/>
      <w:i/>
      <w:iCs/>
      <w:kern w:val="32"/>
      <w:sz w:val="24"/>
      <w:szCs w:val="24"/>
    </w:rPr>
  </w:style>
  <w:style w:type="table" w:styleId="Tabelamrea">
    <w:name w:val="Table Grid"/>
    <w:basedOn w:val="Navadnatabela"/>
    <w:locked/>
    <w:rsid w:val="006A3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umtevilka">
    <w:name w:val="datum številka"/>
    <w:basedOn w:val="Navaden"/>
    <w:link w:val="datumtevilkaZnak"/>
    <w:qFormat/>
    <w:rsid w:val="00681DA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Telobesedila3">
    <w:name w:val="Body Text 3"/>
    <w:basedOn w:val="Navaden"/>
    <w:link w:val="Telobesedila3Znak"/>
    <w:rsid w:val="00681DA5"/>
    <w:rPr>
      <w:rFonts w:ascii="Times New Roman" w:eastAsia="Times New Roman" w:hAnsi="Times New Roman" w:cs="Times New Roman"/>
      <w:b/>
      <w:sz w:val="24"/>
      <w:lang w:eastAsia="sl-SI"/>
    </w:rPr>
  </w:style>
  <w:style w:type="character" w:customStyle="1" w:styleId="Telobesedila3Znak">
    <w:name w:val="Telo besedila 3 Znak"/>
    <w:basedOn w:val="Privzetapisavaodstavka"/>
    <w:link w:val="Telobesedila3"/>
    <w:rsid w:val="00681DA5"/>
    <w:rPr>
      <w:rFonts w:eastAsia="Times New Roman"/>
      <w:b/>
      <w:sz w:val="24"/>
    </w:rPr>
  </w:style>
  <w:style w:type="paragraph" w:styleId="Telobesedila">
    <w:name w:val="Body Text"/>
    <w:basedOn w:val="Navaden"/>
    <w:link w:val="TelobesedilaZnak"/>
    <w:rsid w:val="00681DA5"/>
    <w:pPr>
      <w:spacing w:after="120"/>
    </w:pPr>
    <w:rPr>
      <w:rFonts w:cs="Mangal"/>
      <w:szCs w:val="24"/>
      <w:lang w:bidi="sa-IN"/>
    </w:rPr>
  </w:style>
  <w:style w:type="character" w:customStyle="1" w:styleId="TelobesedilaZnak">
    <w:name w:val="Telo besedila Znak"/>
    <w:basedOn w:val="Privzetapisavaodstavka"/>
    <w:link w:val="Telobesedila"/>
    <w:rsid w:val="00681DA5"/>
    <w:rPr>
      <w:rFonts w:ascii="Arial" w:hAnsi="Arial" w:cs="Mangal"/>
      <w:szCs w:val="24"/>
      <w:lang w:eastAsia="ko-KR" w:bidi="sa-IN"/>
    </w:rPr>
  </w:style>
  <w:style w:type="paragraph" w:styleId="Oznaenseznam">
    <w:name w:val="List Bullet"/>
    <w:basedOn w:val="Navaden"/>
    <w:autoRedefine/>
    <w:rsid w:val="00681DA5"/>
    <w:pPr>
      <w:jc w:val="both"/>
    </w:pPr>
    <w:rPr>
      <w:rFonts w:eastAsia="Times New Roman"/>
      <w:color w:val="000000"/>
      <w:lang w:eastAsia="sl-SI"/>
    </w:rPr>
  </w:style>
  <w:style w:type="paragraph" w:customStyle="1" w:styleId="odstavek">
    <w:name w:val="odstavek"/>
    <w:basedOn w:val="Navaden"/>
    <w:rsid w:val="00681DA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2">
    <w:name w:val="Body Text 2"/>
    <w:basedOn w:val="Navaden"/>
    <w:link w:val="Telobesedila2Znak"/>
    <w:rsid w:val="009B3974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9B3974"/>
    <w:rPr>
      <w:rFonts w:ascii="Arial" w:hAnsi="Arial" w:cs="Arial"/>
      <w:lang w:eastAsia="ko-KR"/>
    </w:rPr>
  </w:style>
  <w:style w:type="character" w:customStyle="1" w:styleId="st">
    <w:name w:val="st"/>
    <w:rsid w:val="001472BE"/>
  </w:style>
  <w:style w:type="paragraph" w:customStyle="1" w:styleId="CharChar3">
    <w:name w:val="Char Char3"/>
    <w:basedOn w:val="Navaden"/>
    <w:rsid w:val="00CC0DE9"/>
    <w:pPr>
      <w:spacing w:after="160" w:line="240" w:lineRule="exact"/>
    </w:pPr>
    <w:rPr>
      <w:rFonts w:ascii="Tahoma" w:eastAsia="Times New Roman" w:hAnsi="Tahoma" w:cs="Times New Roman"/>
      <w:lang w:val="en-US" w:eastAsia="en-US"/>
    </w:rPr>
  </w:style>
  <w:style w:type="character" w:customStyle="1" w:styleId="Naslov3Znak">
    <w:name w:val="Naslov 3 Znak"/>
    <w:basedOn w:val="Privzetapisavaodstavka"/>
    <w:link w:val="Naslov3"/>
    <w:rsid w:val="00FF0EF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ko-KR"/>
    </w:rPr>
  </w:style>
  <w:style w:type="paragraph" w:styleId="Odstavekseznama">
    <w:name w:val="List Paragraph"/>
    <w:basedOn w:val="Navaden"/>
    <w:uiPriority w:val="34"/>
    <w:qFormat/>
    <w:rsid w:val="00511F02"/>
    <w:pPr>
      <w:ind w:left="720"/>
      <w:contextualSpacing/>
    </w:pPr>
  </w:style>
  <w:style w:type="paragraph" w:customStyle="1" w:styleId="Norm">
    <w:name w:val="Norm"/>
    <w:basedOn w:val="Navaden"/>
    <w:rsid w:val="00C569ED"/>
    <w:pPr>
      <w:spacing w:after="40"/>
      <w:jc w:val="both"/>
    </w:pPr>
    <w:rPr>
      <w:rFonts w:eastAsia="Times New Roman" w:cs="Times New Roman"/>
      <w:kern w:val="24"/>
      <w:lang w:eastAsia="sl-SI"/>
    </w:rPr>
  </w:style>
  <w:style w:type="paragraph" w:customStyle="1" w:styleId="Teloodloebe">
    <w:name w:val="Telo odloebe"/>
    <w:basedOn w:val="Navaden"/>
    <w:rsid w:val="002A4BD9"/>
    <w:pPr>
      <w:spacing w:before="120" w:after="100"/>
      <w:jc w:val="both"/>
    </w:pPr>
    <w:rPr>
      <w:rFonts w:ascii="Times New Roman" w:eastAsia="Times New Roman" w:hAnsi="Times New Roman" w:cs="Times New Roman"/>
      <w:kern w:val="24"/>
      <w:sz w:val="22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E5737F"/>
    <w:rPr>
      <w:color w:val="605E5C"/>
      <w:shd w:val="clear" w:color="auto" w:fill="E1DFDD"/>
    </w:rPr>
  </w:style>
  <w:style w:type="character" w:customStyle="1" w:styleId="datumtevilkaZnak">
    <w:name w:val="datum številka Znak"/>
    <w:link w:val="datumtevilka"/>
    <w:locked/>
    <w:rsid w:val="008262CE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rsoe.gov.si" TargetMode="External"/><Relationship Id="rId2" Type="http://schemas.openxmlformats.org/officeDocument/2006/relationships/hyperlink" Target="mailto:gp.irsoe@gov.si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010EAD5-FF5F-4936-84B0-2B5E753D5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6819</CharactersWithSpaces>
  <SharedDoc>false</SharedDoc>
  <HLinks>
    <vt:vector size="6" baseType="variant">
      <vt:variant>
        <vt:i4>8323129</vt:i4>
      </vt:variant>
      <vt:variant>
        <vt:i4>0</vt:i4>
      </vt:variant>
      <vt:variant>
        <vt:i4>0</vt:i4>
      </vt:variant>
      <vt:variant>
        <vt:i4>5</vt:i4>
      </vt:variant>
      <vt:variant>
        <vt:lpwstr>http://www.iop.gov.si/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Barbka Zupan</cp:lastModifiedBy>
  <cp:revision>28</cp:revision>
  <cp:lastPrinted>2023-01-20T07:53:00Z</cp:lastPrinted>
  <dcterms:created xsi:type="dcterms:W3CDTF">2023-12-15T11:52:00Z</dcterms:created>
  <dcterms:modified xsi:type="dcterms:W3CDTF">2025-11-04T09:15:00Z</dcterms:modified>
</cp:coreProperties>
</file>