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7245" w14:textId="1D874A1F" w:rsidR="00187B6A" w:rsidRPr="006B1F01" w:rsidRDefault="008B06E1" w:rsidP="00E01901">
      <w:pPr>
        <w:jc w:val="both"/>
        <w:rPr>
          <w:b/>
          <w:bCs/>
          <w:lang w:eastAsia="sl-SI"/>
        </w:rPr>
      </w:pPr>
      <w:r w:rsidRPr="006B1F01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0D7C7435" wp14:editId="1A4BC1E6">
            <wp:simplePos x="0" y="0"/>
            <wp:positionH relativeFrom="column">
              <wp:posOffset>-320865</wp:posOffset>
            </wp:positionH>
            <wp:positionV relativeFrom="paragraph">
              <wp:posOffset>283239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F86D4" w14:textId="77777777" w:rsidR="00187B6A" w:rsidRPr="006B1F01" w:rsidRDefault="00187B6A" w:rsidP="00E01901">
      <w:pPr>
        <w:jc w:val="both"/>
        <w:rPr>
          <w:b/>
          <w:bCs/>
          <w:lang w:eastAsia="sl-SI"/>
        </w:rPr>
      </w:pPr>
    </w:p>
    <w:p w14:paraId="55342A9D" w14:textId="60F47B95" w:rsidR="004A530C" w:rsidRPr="006B1F01" w:rsidRDefault="008B06E1" w:rsidP="00E01901">
      <w:pPr>
        <w:jc w:val="both"/>
        <w:rPr>
          <w:bCs/>
          <w:lang w:eastAsia="sl-SI"/>
        </w:rPr>
      </w:pPr>
      <w:r w:rsidRPr="006B1F01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D25E67" wp14:editId="6E882B99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09B55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E03CD12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42DEE010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B46AC50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14D657B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13B199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351A40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6E0D6E7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1452A1B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25E67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2F709B55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E03CD12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42DEE010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B46AC50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14D657B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13B199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351A40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6E0D6E7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1452A1B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A530C" w:rsidRPr="006B1F01">
        <w:rPr>
          <w:bCs/>
          <w:lang w:eastAsia="sl-SI"/>
        </w:rPr>
        <w:t>Številka: 06182-</w:t>
      </w:r>
      <w:r w:rsidR="00E01901" w:rsidRPr="006B1F01">
        <w:rPr>
          <w:bCs/>
          <w:lang w:eastAsia="sl-SI"/>
        </w:rPr>
        <w:t>1586/2022-51</w:t>
      </w:r>
    </w:p>
    <w:p w14:paraId="4D539A55" w14:textId="6F60CCD7" w:rsidR="004A530C" w:rsidRPr="006B1F01" w:rsidRDefault="004A530C" w:rsidP="00E01901">
      <w:pPr>
        <w:jc w:val="both"/>
        <w:rPr>
          <w:bCs/>
          <w:lang w:eastAsia="sl-SI"/>
        </w:rPr>
      </w:pPr>
      <w:r w:rsidRPr="006B1F01">
        <w:rPr>
          <w:bCs/>
          <w:lang w:eastAsia="sl-SI"/>
        </w:rPr>
        <w:t>Datum</w:t>
      </w:r>
      <w:r w:rsidR="004711F2" w:rsidRPr="006B1F01">
        <w:rPr>
          <w:bCs/>
          <w:lang w:eastAsia="sl-SI"/>
        </w:rPr>
        <w:t>:</w:t>
      </w:r>
      <w:r w:rsidR="00E01901" w:rsidRPr="006B1F01">
        <w:rPr>
          <w:bCs/>
          <w:lang w:eastAsia="sl-SI"/>
        </w:rPr>
        <w:t xml:space="preserve"> 21. 12. 2022</w:t>
      </w:r>
    </w:p>
    <w:p w14:paraId="1B548BCB" w14:textId="77777777" w:rsidR="004A530C" w:rsidRPr="006B1F01" w:rsidRDefault="004A530C" w:rsidP="00E01901">
      <w:pPr>
        <w:jc w:val="both"/>
        <w:rPr>
          <w:bCs/>
          <w:lang w:eastAsia="sl-SI"/>
        </w:rPr>
      </w:pPr>
    </w:p>
    <w:p w14:paraId="1583A737" w14:textId="2D9760B9" w:rsidR="00E22A66" w:rsidRPr="006B1F01" w:rsidRDefault="004A530C" w:rsidP="00E01901">
      <w:pPr>
        <w:jc w:val="center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POROČILO O REDNEM </w:t>
      </w:r>
      <w:r w:rsidR="002D08CB">
        <w:rPr>
          <w:b/>
          <w:bCs/>
          <w:lang w:eastAsia="sl-SI"/>
        </w:rPr>
        <w:t xml:space="preserve">IN IZREDNEM </w:t>
      </w:r>
      <w:r w:rsidRPr="006B1F01">
        <w:rPr>
          <w:b/>
          <w:bCs/>
          <w:lang w:eastAsia="sl-SI"/>
        </w:rPr>
        <w:t xml:space="preserve">INŠPEKCIJSKEM PREGLEDU NAPRAVE, KI LAHKO POVZROČI </w:t>
      </w:r>
      <w:r w:rsidR="00E22A66" w:rsidRPr="006B1F01">
        <w:rPr>
          <w:b/>
          <w:bCs/>
          <w:lang w:eastAsia="sl-SI"/>
        </w:rPr>
        <w:t>ONESNAŽEVANJE OKOLJA VEČJEGA OBSEGA</w:t>
      </w:r>
    </w:p>
    <w:p w14:paraId="76B2B2DB" w14:textId="77777777" w:rsidR="00E22A66" w:rsidRPr="006B1F01" w:rsidRDefault="00E22A66" w:rsidP="00E01901">
      <w:pPr>
        <w:jc w:val="both"/>
        <w:rPr>
          <w:b/>
          <w:bCs/>
          <w:lang w:eastAsia="sl-SI"/>
        </w:rPr>
      </w:pPr>
    </w:p>
    <w:p w14:paraId="7C793E61" w14:textId="77777777" w:rsidR="004711F2" w:rsidRPr="006B1F01" w:rsidRDefault="004711F2" w:rsidP="00E01901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6BF2400C" w14:textId="79132BF5" w:rsidR="008B3050" w:rsidRPr="006B1F01" w:rsidRDefault="004711F2" w:rsidP="00E01901">
      <w:pPr>
        <w:autoSpaceDE w:val="0"/>
        <w:autoSpaceDN w:val="0"/>
        <w:adjustRightInd w:val="0"/>
        <w:jc w:val="both"/>
      </w:pPr>
      <w:r w:rsidRPr="006B1F01">
        <w:rPr>
          <w:b/>
          <w:bCs/>
          <w:lang w:eastAsia="sl-SI"/>
        </w:rPr>
        <w:t xml:space="preserve">Zavezanec: </w:t>
      </w:r>
      <w:r w:rsidR="0083483D" w:rsidRPr="006B1F01">
        <w:t xml:space="preserve">Pivka </w:t>
      </w:r>
      <w:proofErr w:type="spellStart"/>
      <w:r w:rsidR="0083483D" w:rsidRPr="006B1F01">
        <w:t>d.d</w:t>
      </w:r>
      <w:proofErr w:type="spellEnd"/>
      <w:r w:rsidR="0083483D" w:rsidRPr="006B1F01">
        <w:t>.,</w:t>
      </w:r>
      <w:r w:rsidR="0083483D" w:rsidRPr="006B1F01">
        <w:rPr>
          <w:b/>
        </w:rPr>
        <w:t xml:space="preserve"> </w:t>
      </w:r>
      <w:r w:rsidR="0083483D" w:rsidRPr="006B1F01">
        <w:t>Kal 1, 6257 Pivka</w:t>
      </w:r>
    </w:p>
    <w:p w14:paraId="7C5B80C3" w14:textId="77777777" w:rsidR="008B3050" w:rsidRPr="006B1F01" w:rsidRDefault="008B3050" w:rsidP="00E01901">
      <w:pPr>
        <w:autoSpaceDE w:val="0"/>
        <w:autoSpaceDN w:val="0"/>
        <w:adjustRightInd w:val="0"/>
        <w:jc w:val="both"/>
      </w:pPr>
    </w:p>
    <w:p w14:paraId="348B6211" w14:textId="0BA96264" w:rsidR="008B3050" w:rsidRPr="006B1F01" w:rsidRDefault="004711F2" w:rsidP="00E01901">
      <w:pPr>
        <w:autoSpaceDE w:val="0"/>
        <w:autoSpaceDN w:val="0"/>
        <w:adjustRightInd w:val="0"/>
        <w:jc w:val="both"/>
      </w:pPr>
      <w:r w:rsidRPr="006B1F01">
        <w:rPr>
          <w:b/>
        </w:rPr>
        <w:t>Naprava / lokacija:</w:t>
      </w:r>
      <w:r w:rsidR="00D6487A" w:rsidRPr="006B1F01">
        <w:rPr>
          <w:b/>
        </w:rPr>
        <w:t xml:space="preserve"> </w:t>
      </w:r>
      <w:r w:rsidR="0083483D" w:rsidRPr="006B1F01">
        <w:t xml:space="preserve">Klavnica </w:t>
      </w:r>
      <w:r w:rsidR="00E01901" w:rsidRPr="006B1F01">
        <w:t>in</w:t>
      </w:r>
      <w:r w:rsidR="0083483D" w:rsidRPr="006B1F01">
        <w:t xml:space="preserve"> naprava za proizvodnjo živil z obdelavo in predelavo surovin živalskega izvora</w:t>
      </w:r>
      <w:r w:rsidR="00E01901" w:rsidRPr="006B1F01">
        <w:t xml:space="preserve"> (razen mleka)</w:t>
      </w:r>
      <w:r w:rsidR="0083483D" w:rsidRPr="006B1F01">
        <w:t xml:space="preserve"> na lokaciji Kal 1, 6257 Pivka</w:t>
      </w:r>
    </w:p>
    <w:p w14:paraId="53E9FA15" w14:textId="77777777" w:rsidR="0083483D" w:rsidRPr="006B1F01" w:rsidRDefault="0083483D" w:rsidP="00E01901">
      <w:pPr>
        <w:autoSpaceDE w:val="0"/>
        <w:autoSpaceDN w:val="0"/>
        <w:adjustRightInd w:val="0"/>
        <w:jc w:val="both"/>
        <w:rPr>
          <w:b/>
        </w:rPr>
      </w:pPr>
    </w:p>
    <w:p w14:paraId="4AF057EA" w14:textId="399FD023" w:rsidR="004711F2" w:rsidRPr="006B1F01" w:rsidRDefault="004711F2" w:rsidP="00E01901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>Datum pregleda:</w:t>
      </w:r>
      <w:r w:rsidR="00D6487A" w:rsidRPr="006B1F01">
        <w:rPr>
          <w:b/>
          <w:bCs/>
          <w:lang w:eastAsia="sl-SI"/>
        </w:rPr>
        <w:t xml:space="preserve"> </w:t>
      </w:r>
      <w:r w:rsidR="00E01901" w:rsidRPr="006B1F01">
        <w:t>5</w:t>
      </w:r>
      <w:r w:rsidR="00D55EEF" w:rsidRPr="006B1F01">
        <w:t xml:space="preserve">. </w:t>
      </w:r>
      <w:r w:rsidR="00E01901" w:rsidRPr="006B1F01">
        <w:t>6</w:t>
      </w:r>
      <w:r w:rsidR="00D55EEF" w:rsidRPr="006B1F01">
        <w:t>. 202</w:t>
      </w:r>
      <w:r w:rsidR="00E01901" w:rsidRPr="006B1F01">
        <w:t>2 in 10. 8. 2022</w:t>
      </w:r>
    </w:p>
    <w:p w14:paraId="01698840" w14:textId="77777777" w:rsidR="004711F2" w:rsidRPr="006B1F01" w:rsidRDefault="004711F2" w:rsidP="00E01901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489CA35E" w14:textId="23666A5B" w:rsidR="004711F2" w:rsidRPr="006B1F01" w:rsidRDefault="004711F2" w:rsidP="00E01901">
      <w:pPr>
        <w:jc w:val="both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>Okoljevarstveno dovoljenje (OVD) številka:</w:t>
      </w:r>
      <w:r w:rsidR="00D6487A" w:rsidRPr="006B1F01">
        <w:rPr>
          <w:b/>
          <w:bCs/>
          <w:lang w:eastAsia="sl-SI"/>
        </w:rPr>
        <w:t xml:space="preserve"> </w:t>
      </w:r>
      <w:r w:rsidR="00D55EEF" w:rsidRPr="006B1F01">
        <w:t>35407-</w:t>
      </w:r>
      <w:r w:rsidR="00E01901" w:rsidRPr="006B1F01">
        <w:t>48</w:t>
      </w:r>
      <w:r w:rsidR="00D55EEF" w:rsidRPr="006B1F01">
        <w:t>/2006-</w:t>
      </w:r>
      <w:r w:rsidR="00E01901" w:rsidRPr="006B1F01">
        <w:t>2</w:t>
      </w:r>
      <w:r w:rsidR="00D55EEF" w:rsidRPr="006B1F01">
        <w:t xml:space="preserve">3 z dne </w:t>
      </w:r>
      <w:r w:rsidR="00E01901" w:rsidRPr="006B1F01">
        <w:t>12</w:t>
      </w:r>
      <w:r w:rsidR="00D55EEF" w:rsidRPr="006B1F01">
        <w:t>.</w:t>
      </w:r>
      <w:r w:rsidR="00E01901" w:rsidRPr="006B1F01">
        <w:t xml:space="preserve"> 4</w:t>
      </w:r>
      <w:r w:rsidR="00D55EEF" w:rsidRPr="006B1F01">
        <w:t>.</w:t>
      </w:r>
      <w:r w:rsidR="00E01901" w:rsidRPr="006B1F01">
        <w:t xml:space="preserve"> </w:t>
      </w:r>
      <w:r w:rsidR="00D55EEF" w:rsidRPr="006B1F01">
        <w:t>20</w:t>
      </w:r>
      <w:r w:rsidR="00E01901" w:rsidRPr="006B1F01">
        <w:t>10</w:t>
      </w:r>
      <w:r w:rsidR="00D55EEF" w:rsidRPr="006B1F01">
        <w:t xml:space="preserve"> s spremembami (v nadaljevanju: OVD</w:t>
      </w:r>
      <w:r w:rsidR="002D08CB">
        <w:t>)</w:t>
      </w:r>
    </w:p>
    <w:p w14:paraId="353372CB" w14:textId="1B277FC7" w:rsidR="004711F2" w:rsidRPr="006B1F01" w:rsidRDefault="004711F2" w:rsidP="00E01901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65F4BD40" w14:textId="65F0A865" w:rsidR="0083483D" w:rsidRPr="006B1F01" w:rsidRDefault="00D6487A" w:rsidP="00E01901">
      <w:pPr>
        <w:jc w:val="both"/>
        <w:rPr>
          <w:lang w:eastAsia="sl-SI"/>
        </w:rPr>
      </w:pPr>
      <w:r w:rsidRPr="006B1F01">
        <w:rPr>
          <w:b/>
        </w:rPr>
        <w:t xml:space="preserve">Usklajenost z OVD: </w:t>
      </w:r>
      <w:r w:rsidR="008B3050" w:rsidRPr="006B1F01">
        <w:t>NE</w:t>
      </w:r>
    </w:p>
    <w:p w14:paraId="5E40C1FA" w14:textId="77777777" w:rsidR="002D08CB" w:rsidRDefault="002D08CB" w:rsidP="00E01901">
      <w:pPr>
        <w:jc w:val="both"/>
      </w:pPr>
    </w:p>
    <w:p w14:paraId="790D2C85" w14:textId="0D9006BC" w:rsidR="0083483D" w:rsidRPr="006B1F01" w:rsidRDefault="0083483D" w:rsidP="00E01901">
      <w:pPr>
        <w:jc w:val="both"/>
        <w:rPr>
          <w:rFonts w:eastAsia="Times New Roman"/>
          <w:lang w:eastAsia="sl-SI"/>
        </w:rPr>
      </w:pPr>
      <w:r w:rsidRPr="006B1F01">
        <w:t xml:space="preserve">V okviru rednega </w:t>
      </w:r>
      <w:r w:rsidR="00E01901" w:rsidRPr="006B1F01">
        <w:t xml:space="preserve">in izrednega </w:t>
      </w:r>
      <w:r w:rsidRPr="006B1F01">
        <w:t xml:space="preserve">inšpekcijskega pregleda naprave v zvezi z izpolnjevanjem določb pridobljenega OVD, ki so bile predmet nadzora na kraju naprave, </w:t>
      </w:r>
      <w:r w:rsidR="00E01901" w:rsidRPr="006B1F01">
        <w:t>so</w:t>
      </w:r>
      <w:r w:rsidRPr="006B1F01">
        <w:t xml:space="preserve"> bil</w:t>
      </w:r>
      <w:r w:rsidR="00E01901" w:rsidRPr="006B1F01">
        <w:t>e</w:t>
      </w:r>
      <w:r w:rsidRPr="006B1F01">
        <w:t xml:space="preserve"> ugotovljen</w:t>
      </w:r>
      <w:r w:rsidR="00E01901" w:rsidRPr="006B1F01">
        <w:t>e</w:t>
      </w:r>
      <w:r w:rsidRPr="006B1F01">
        <w:t xml:space="preserve"> nepravilnosti, kršitev zakonsko določenih predpisov, ki so bili predmet inšpekcijskega nadzora ter kršitev določil OVD. Zavezanc</w:t>
      </w:r>
      <w:r w:rsidR="00E01901" w:rsidRPr="006B1F01">
        <w:t xml:space="preserve">u je bila </w:t>
      </w:r>
      <w:r w:rsidR="002D08CB">
        <w:t xml:space="preserve">v letu 2022 </w:t>
      </w:r>
      <w:r w:rsidR="00E01901" w:rsidRPr="006B1F01">
        <w:t>izdana ureditvena odločba v zadevi emisij snovi v vode in emisij snovi v zrak. Rok še ni potekel</w:t>
      </w:r>
      <w:r w:rsidRPr="006B1F01">
        <w:t>.</w:t>
      </w:r>
    </w:p>
    <w:p w14:paraId="0971D638" w14:textId="77777777" w:rsidR="0083483D" w:rsidRPr="006B1F01" w:rsidRDefault="0083483D" w:rsidP="00E01901">
      <w:pPr>
        <w:jc w:val="both"/>
      </w:pPr>
    </w:p>
    <w:p w14:paraId="0FA3ACA6" w14:textId="54381969" w:rsidR="000743F4" w:rsidRPr="006B1F01" w:rsidRDefault="0083483D" w:rsidP="000743F4">
      <w:pPr>
        <w:autoSpaceDE w:val="0"/>
        <w:autoSpaceDN w:val="0"/>
        <w:adjustRightInd w:val="0"/>
        <w:jc w:val="both"/>
        <w:rPr>
          <w:lang w:eastAsia="sl-SI"/>
        </w:rPr>
      </w:pPr>
      <w:r w:rsidRPr="006B1F01">
        <w:t xml:space="preserve">V zvezi z </w:t>
      </w:r>
      <w:r w:rsidR="00E01901" w:rsidRPr="006B1F01">
        <w:rPr>
          <w:u w:val="single"/>
        </w:rPr>
        <w:t>ravnanjem z odpadki</w:t>
      </w:r>
      <w:r w:rsidRPr="006B1F01">
        <w:t xml:space="preserve"> je bilo ugotovljeno, da </w:t>
      </w:r>
      <w:r w:rsidR="000743F4" w:rsidRPr="006B1F01">
        <w:t>zavezanec</w:t>
      </w:r>
      <w:r w:rsidR="000743F4" w:rsidRPr="006B1F01">
        <w:rPr>
          <w:color w:val="000000"/>
          <w:lang w:eastAsia="sl-SI"/>
        </w:rPr>
        <w:t xml:space="preserve"> ločeno skladišči različne vrste od</w:t>
      </w:r>
      <w:r w:rsidR="000743F4" w:rsidRPr="006B1F01">
        <w:rPr>
          <w:lang w:eastAsia="sl-SI"/>
        </w:rPr>
        <w:t>padkov – odpadna embalaža (lesena, plastična, papirna, kovinska), odpadna živalska tkiva (ŽSP), blato iz čiščenja odpadnih voda, odpadna olja, jedilna olja in masti, OEEO, mešan</w:t>
      </w:r>
      <w:r w:rsidR="002D08CB">
        <w:rPr>
          <w:lang w:eastAsia="sl-SI"/>
        </w:rPr>
        <w:t>e</w:t>
      </w:r>
      <w:r w:rsidR="000743F4" w:rsidRPr="006B1F01">
        <w:rPr>
          <w:lang w:eastAsia="sl-SI"/>
        </w:rPr>
        <w:t xml:space="preserve"> komunaln</w:t>
      </w:r>
      <w:r w:rsidR="002D08CB">
        <w:rPr>
          <w:lang w:eastAsia="sl-SI"/>
        </w:rPr>
        <w:t>e</w:t>
      </w:r>
      <w:r w:rsidR="000743F4" w:rsidRPr="006B1F01">
        <w:rPr>
          <w:lang w:eastAsia="sl-SI"/>
        </w:rPr>
        <w:t xml:space="preserve"> odpadk</w:t>
      </w:r>
      <w:r w:rsidR="002D08CB">
        <w:rPr>
          <w:lang w:eastAsia="sl-SI"/>
        </w:rPr>
        <w:t>e</w:t>
      </w:r>
      <w:r w:rsidR="000743F4" w:rsidRPr="006B1F01">
        <w:rPr>
          <w:lang w:eastAsia="sl-SI"/>
        </w:rPr>
        <w:t xml:space="preserve">, itd. Odpadki so ustrezno označeni, izdelan </w:t>
      </w:r>
      <w:r w:rsidR="00181829">
        <w:rPr>
          <w:lang w:eastAsia="sl-SI"/>
        </w:rPr>
        <w:t>je</w:t>
      </w:r>
      <w:r w:rsidR="000743F4" w:rsidRPr="006B1F01">
        <w:rPr>
          <w:lang w:eastAsia="sl-SI"/>
        </w:rPr>
        <w:t xml:space="preserve"> Načrt gospodarjenja z odpadki, vodi </w:t>
      </w:r>
      <w:r w:rsidR="00181829">
        <w:rPr>
          <w:lang w:eastAsia="sl-SI"/>
        </w:rPr>
        <w:t xml:space="preserve">se </w:t>
      </w:r>
      <w:r w:rsidR="000743F4" w:rsidRPr="006B1F01">
        <w:rPr>
          <w:lang w:eastAsia="sl-SI"/>
        </w:rPr>
        <w:t>evidenc</w:t>
      </w:r>
      <w:r w:rsidR="00181829">
        <w:rPr>
          <w:lang w:eastAsia="sl-SI"/>
        </w:rPr>
        <w:t>a</w:t>
      </w:r>
      <w:r w:rsidR="000743F4" w:rsidRPr="006B1F01">
        <w:rPr>
          <w:lang w:eastAsia="sl-SI"/>
        </w:rPr>
        <w:t xml:space="preserve"> o odpadkih, na ministrstvo </w:t>
      </w:r>
      <w:r w:rsidR="00181829">
        <w:rPr>
          <w:lang w:eastAsia="sl-SI"/>
        </w:rPr>
        <w:t xml:space="preserve">se </w:t>
      </w:r>
      <w:r w:rsidR="000743F4" w:rsidRPr="006B1F01">
        <w:rPr>
          <w:lang w:eastAsia="sl-SI"/>
        </w:rPr>
        <w:t xml:space="preserve">letno posreduje poročila o nastajanju odpadkov, odpadke </w:t>
      </w:r>
      <w:r w:rsidR="00181829">
        <w:rPr>
          <w:lang w:eastAsia="sl-SI"/>
        </w:rPr>
        <w:t xml:space="preserve">se </w:t>
      </w:r>
      <w:r w:rsidR="000743F4" w:rsidRPr="006B1F01">
        <w:rPr>
          <w:lang w:eastAsia="sl-SI"/>
        </w:rPr>
        <w:t>oddaja samo pooblaščencem v RS</w:t>
      </w:r>
      <w:r w:rsidR="00181829">
        <w:rPr>
          <w:lang w:eastAsia="sl-SI"/>
        </w:rPr>
        <w:t>,</w:t>
      </w:r>
      <w:r w:rsidR="000743F4" w:rsidRPr="006B1F01">
        <w:rPr>
          <w:lang w:eastAsia="sl-SI"/>
        </w:rPr>
        <w:t xml:space="preserve"> vodi </w:t>
      </w:r>
      <w:r w:rsidR="00181829">
        <w:rPr>
          <w:lang w:eastAsia="sl-SI"/>
        </w:rPr>
        <w:t xml:space="preserve">se </w:t>
      </w:r>
      <w:r w:rsidR="000743F4" w:rsidRPr="006B1F01">
        <w:rPr>
          <w:lang w:eastAsia="sl-SI"/>
        </w:rPr>
        <w:t>evidenčne liste</w:t>
      </w:r>
      <w:r w:rsidR="00181829">
        <w:rPr>
          <w:lang w:eastAsia="sl-SI"/>
        </w:rPr>
        <w:t>, itd</w:t>
      </w:r>
      <w:r w:rsidR="000743F4" w:rsidRPr="006B1F01">
        <w:rPr>
          <w:lang w:eastAsia="sl-SI"/>
        </w:rPr>
        <w:t>.</w:t>
      </w:r>
    </w:p>
    <w:p w14:paraId="301AC7EE" w14:textId="152315ED" w:rsidR="0083483D" w:rsidRPr="006B1F01" w:rsidRDefault="0083483D" w:rsidP="00E01901">
      <w:pPr>
        <w:jc w:val="both"/>
      </w:pPr>
    </w:p>
    <w:p w14:paraId="0E74D167" w14:textId="5CA8AEE1" w:rsidR="0083483D" w:rsidRPr="006B1F01" w:rsidRDefault="0083483D" w:rsidP="00DA28E8">
      <w:pPr>
        <w:pStyle w:val="Teloodloebe"/>
        <w:spacing w:before="0" w:after="0"/>
        <w:rPr>
          <w:rFonts w:ascii="Arial" w:hAnsi="Arial" w:cs="Arial"/>
          <w:sz w:val="20"/>
        </w:rPr>
      </w:pPr>
      <w:r w:rsidRPr="006B1F01">
        <w:rPr>
          <w:rFonts w:ascii="Arial" w:hAnsi="Arial" w:cs="Arial"/>
          <w:sz w:val="20"/>
        </w:rPr>
        <w:t xml:space="preserve">V zvezi z </w:t>
      </w:r>
      <w:r w:rsidRPr="006B1F01">
        <w:rPr>
          <w:rFonts w:ascii="Arial" w:hAnsi="Arial" w:cs="Arial"/>
          <w:sz w:val="20"/>
          <w:u w:val="single"/>
        </w:rPr>
        <w:t>emisijami snovi v zrak</w:t>
      </w:r>
      <w:r w:rsidRPr="006B1F01">
        <w:rPr>
          <w:rFonts w:ascii="Arial" w:hAnsi="Arial" w:cs="Arial"/>
          <w:sz w:val="20"/>
        </w:rPr>
        <w:t xml:space="preserve"> je bilo ugotovljeno, da ima </w:t>
      </w:r>
      <w:r w:rsidR="00E33C6E">
        <w:rPr>
          <w:rFonts w:ascii="Arial" w:hAnsi="Arial" w:cs="Arial"/>
          <w:sz w:val="20"/>
        </w:rPr>
        <w:t>zavezanec</w:t>
      </w:r>
      <w:r w:rsidRPr="006B1F01">
        <w:rPr>
          <w:rFonts w:ascii="Arial" w:hAnsi="Arial" w:cs="Arial"/>
          <w:sz w:val="20"/>
        </w:rPr>
        <w:t xml:space="preserve"> na lokaciji dve srednji in eno malo kurilno napravo. Zadnji obratovalni monitoring emisij snovi v zrak na srednjih kurilnih napravah je bil s strani pooblaščenca izveden v letu 2012. Od takrat dalje izvaja preglede naprav serviser pooblaščen od izvajalcev kotlov, ki tudi izdala poročila o nastavitvi vsakoletnega zgorevanja kotlov. </w:t>
      </w:r>
      <w:r w:rsidR="00DA28E8" w:rsidRPr="006B1F01">
        <w:rPr>
          <w:rFonts w:ascii="Arial" w:hAnsi="Arial" w:cs="Arial"/>
          <w:sz w:val="20"/>
        </w:rPr>
        <w:t xml:space="preserve">Vendar pa zavezanec v času pregleda ni posedovala z dokazilom – spričevalom, da je oseba, ki je v letu 2022 pregledala obe </w:t>
      </w:r>
      <w:r w:rsidR="00181829">
        <w:rPr>
          <w:rFonts w:ascii="Arial" w:hAnsi="Arial" w:cs="Arial"/>
          <w:sz w:val="20"/>
        </w:rPr>
        <w:t xml:space="preserve">srednjih </w:t>
      </w:r>
      <w:r w:rsidR="00DA28E8" w:rsidRPr="006B1F01">
        <w:rPr>
          <w:rFonts w:ascii="Arial" w:hAnsi="Arial" w:cs="Arial"/>
          <w:sz w:val="20"/>
        </w:rPr>
        <w:t>kurilni napravi pooblaščeni serviser</w:t>
      </w:r>
      <w:r w:rsidR="00181829">
        <w:rPr>
          <w:rFonts w:ascii="Arial" w:hAnsi="Arial" w:cs="Arial"/>
          <w:sz w:val="20"/>
        </w:rPr>
        <w:t>, kar pomeni, da je</w:t>
      </w:r>
      <w:r w:rsidR="00DA28E8" w:rsidRPr="006B1F01">
        <w:rPr>
          <w:rFonts w:ascii="Arial" w:hAnsi="Arial" w:cs="Arial"/>
          <w:sz w:val="20"/>
        </w:rPr>
        <w:t xml:space="preserve"> zavezancu nastavitev zgorevanja srednjih kurilnih naprav </w:t>
      </w:r>
      <w:r w:rsidR="00181829">
        <w:rPr>
          <w:rFonts w:ascii="Arial" w:hAnsi="Arial" w:cs="Arial"/>
          <w:sz w:val="20"/>
        </w:rPr>
        <w:t xml:space="preserve">v letu 2022 </w:t>
      </w:r>
      <w:r w:rsidR="00DA28E8" w:rsidRPr="006B1F01">
        <w:rPr>
          <w:rFonts w:ascii="Arial" w:hAnsi="Arial" w:cs="Arial"/>
          <w:sz w:val="20"/>
        </w:rPr>
        <w:t>izv</w:t>
      </w:r>
      <w:r w:rsidR="00181829">
        <w:rPr>
          <w:rFonts w:ascii="Arial" w:hAnsi="Arial" w:cs="Arial"/>
          <w:sz w:val="20"/>
        </w:rPr>
        <w:t>edel</w:t>
      </w:r>
      <w:r w:rsidR="00DA28E8" w:rsidRPr="006B1F01">
        <w:rPr>
          <w:rFonts w:ascii="Arial" w:hAnsi="Arial" w:cs="Arial"/>
          <w:sz w:val="20"/>
        </w:rPr>
        <w:t xml:space="preserve"> nepooblaščeni serviser kurilnih naprav. </w:t>
      </w:r>
      <w:r w:rsidRPr="006B1F01">
        <w:rPr>
          <w:rFonts w:ascii="Arial" w:hAnsi="Arial" w:cs="Arial"/>
          <w:sz w:val="20"/>
        </w:rPr>
        <w:t xml:space="preserve">Na ministrstvo so posredovana vsa zahtevana poročila. Ugotovljeno je bilo tudi, da na lokaciji ni naprav, ki vsebujejo več kot 3 kg OŠS in FTP oz. več kot 5 ton </w:t>
      </w:r>
      <w:proofErr w:type="spellStart"/>
      <w:r w:rsidRPr="006B1F01">
        <w:rPr>
          <w:rFonts w:ascii="Arial" w:hAnsi="Arial" w:cs="Arial"/>
          <w:sz w:val="20"/>
        </w:rPr>
        <w:t>ekv</w:t>
      </w:r>
      <w:proofErr w:type="spellEnd"/>
      <w:r w:rsidRPr="006B1F01">
        <w:rPr>
          <w:rFonts w:ascii="Arial" w:hAnsi="Arial" w:cs="Arial"/>
          <w:sz w:val="20"/>
        </w:rPr>
        <w:t>. CO</w:t>
      </w:r>
      <w:r w:rsidRPr="006B1F01">
        <w:rPr>
          <w:rFonts w:ascii="Arial" w:hAnsi="Arial" w:cs="Arial"/>
          <w:sz w:val="20"/>
          <w:vertAlign w:val="subscript"/>
        </w:rPr>
        <w:t>2</w:t>
      </w:r>
      <w:r w:rsidRPr="006B1F01">
        <w:rPr>
          <w:rFonts w:ascii="Arial" w:hAnsi="Arial" w:cs="Arial"/>
          <w:sz w:val="20"/>
        </w:rPr>
        <w:t>.</w:t>
      </w:r>
    </w:p>
    <w:p w14:paraId="310D0134" w14:textId="77777777" w:rsidR="00EE49CF" w:rsidRPr="006B1F01" w:rsidRDefault="00EE49CF" w:rsidP="00E01901">
      <w:pPr>
        <w:jc w:val="both"/>
      </w:pPr>
    </w:p>
    <w:p w14:paraId="5909B4CA" w14:textId="37D2AE38" w:rsidR="00EE49CF" w:rsidRPr="006B1F01" w:rsidRDefault="0083483D" w:rsidP="00181829">
      <w:pPr>
        <w:pStyle w:val="Telobesedila"/>
        <w:spacing w:after="0"/>
        <w:jc w:val="both"/>
        <w:rPr>
          <w:lang w:eastAsia="sl-SI"/>
        </w:rPr>
      </w:pPr>
      <w:r w:rsidRPr="006B1F01">
        <w:t xml:space="preserve">V zvezi z </w:t>
      </w:r>
      <w:r w:rsidRPr="006B1F01">
        <w:rPr>
          <w:u w:val="single"/>
        </w:rPr>
        <w:t>emisijami snovi v vode</w:t>
      </w:r>
      <w:r w:rsidRPr="006B1F01">
        <w:t xml:space="preserve"> je bilo ugotovljeno, da se vsa voda rabi iz javnega vodovoda, da vse odpadne vode nastale kot posledica opravljanja dejavnosti v podjetju odtekajo na industrijsko čistilno napravo in nato preko usedaln</w:t>
      </w:r>
      <w:r w:rsidR="00181829">
        <w:t>ih</w:t>
      </w:r>
      <w:r w:rsidRPr="006B1F01">
        <w:t xml:space="preserve"> lagun v ponikovalnico, da v podjetju nastajajo komunalne odpadne vode, da na lokaciji še ni javne kanalizacije in da zavezanec odvaja hladilne odpadne vode </w:t>
      </w:r>
      <w:r w:rsidRPr="006B1F01">
        <w:lastRenderedPageBreak/>
        <w:t>preko svojega iztoka iz naprave posredno v podzemne vode</w:t>
      </w:r>
      <w:r w:rsidR="00181829">
        <w:t xml:space="preserve">. </w:t>
      </w:r>
      <w:r w:rsidRPr="006B1F01">
        <w:t>Prav tako je bilo ugotovljeno, da je pooblaščenec izdelal Poročilo o obratovalnem monitoringu emisij snovi v vode za leto 20</w:t>
      </w:r>
      <w:r w:rsidR="00707225" w:rsidRPr="006B1F01">
        <w:t>21</w:t>
      </w:r>
      <w:r w:rsidRPr="006B1F01">
        <w:t>, ki je bilo posredovano na ministrstvo. Iz omenjenega p</w:t>
      </w:r>
      <w:r w:rsidRPr="006B1F01">
        <w:rPr>
          <w:bCs/>
        </w:rPr>
        <w:t xml:space="preserve">oročila </w:t>
      </w:r>
      <w:r w:rsidRPr="006B1F01">
        <w:t>je med drugim razvidno, da zavezanec izvaja stalne meritve pretoka s stacionarnim merilcem pretoka na dotoku na čistilno napravo, da so se v letu 20</w:t>
      </w:r>
      <w:r w:rsidR="00707225" w:rsidRPr="006B1F01">
        <w:t>21</w:t>
      </w:r>
      <w:r w:rsidRPr="006B1F01">
        <w:t xml:space="preserve"> glede na zahteve v veljavnem OVD iz javnega vodovoda porabile predpisane količine vode, da so bile v letu 20</w:t>
      </w:r>
      <w:r w:rsidR="00707225" w:rsidRPr="006B1F01">
        <w:t>21</w:t>
      </w:r>
      <w:r w:rsidRPr="006B1F01">
        <w:t xml:space="preserve"> količine odpadne vode odvedene na posamezne iztoke iz naprave v skladu z obstoječim OVD, da se je v letu 20</w:t>
      </w:r>
      <w:r w:rsidR="00707225" w:rsidRPr="006B1F01">
        <w:t>21</w:t>
      </w:r>
      <w:r w:rsidRPr="006B1F01">
        <w:t xml:space="preserve"> izvajal obratovalni monitoring odpadne vode iz naprave v skladu z veljavnim OVD in da na obeh iztokih v letu 20</w:t>
      </w:r>
      <w:r w:rsidR="00707225" w:rsidRPr="006B1F01">
        <w:t>21</w:t>
      </w:r>
      <w:r w:rsidRPr="006B1F01">
        <w:t xml:space="preserve"> naprava ni presegala predpisanih mejnih vrednosti določenih v predmetnem OVD. Naprava v letu 20</w:t>
      </w:r>
      <w:r w:rsidR="00707225" w:rsidRPr="006B1F01">
        <w:t>21</w:t>
      </w:r>
      <w:r w:rsidRPr="006B1F01">
        <w:t xml:space="preserve"> na obeh iztokih z odvajanjem industrijske odpadne vode ni obremenjevala okolja čezmerno. Tekom pregleda je bilo tudi ugotovljeno, da so vsi lovilci olj na lokaciji v skladu s standardom SIST EN 858-2. </w:t>
      </w:r>
      <w:r w:rsidR="00707225" w:rsidRPr="006B1F01">
        <w:t>Zavezanec</w:t>
      </w:r>
      <w:r w:rsidRPr="006B1F01">
        <w:t xml:space="preserve"> ima izdelan poslovnik in vodi obratovalne dnevnike za vse lovilce olj na predmetni lokaciji. </w:t>
      </w:r>
      <w:r w:rsidR="00181829">
        <w:t>Ugotovljeno je bilo tudi, da</w:t>
      </w:r>
      <w:r w:rsidR="00EE49CF" w:rsidRPr="006B1F01">
        <w:t xml:space="preserve"> </w:t>
      </w:r>
      <w:r w:rsidR="00707225" w:rsidRPr="006B1F01">
        <w:t xml:space="preserve">so </w:t>
      </w:r>
      <w:r w:rsidR="00181829">
        <w:t xml:space="preserve">bili </w:t>
      </w:r>
      <w:r w:rsidR="00EE49CF" w:rsidRPr="006B1F01">
        <w:t xml:space="preserve">zaradi zmanjšane </w:t>
      </w:r>
      <w:proofErr w:type="spellStart"/>
      <w:r w:rsidR="00EE49CF" w:rsidRPr="006B1F01">
        <w:t>ponikovalne</w:t>
      </w:r>
      <w:proofErr w:type="spellEnd"/>
      <w:r w:rsidR="00EE49CF" w:rsidRPr="006B1F01">
        <w:t xml:space="preserve"> sposobnosti obstoječih ponikovalnic, bazeni očiščene odpadne vode </w:t>
      </w:r>
      <w:r w:rsidR="00707225" w:rsidRPr="006B1F01">
        <w:t xml:space="preserve">na lokaciji </w:t>
      </w:r>
      <w:r w:rsidR="00EE49CF" w:rsidRPr="006B1F01">
        <w:t>napolnjeni</w:t>
      </w:r>
      <w:r w:rsidR="00181829">
        <w:t xml:space="preserve"> –</w:t>
      </w:r>
      <w:r w:rsidR="00EE49CF" w:rsidRPr="006B1F01">
        <w:t xml:space="preserve"> ob močnem deževju se zaradi velikega dotoka meteornih vod in dviga gladine podzemnih vod, bazeni še bolj napolnijo in včasih pride do prelitja vode na sosednj</w:t>
      </w:r>
      <w:r w:rsidR="00181829">
        <w:t>e</w:t>
      </w:r>
      <w:r w:rsidR="00EE49CF" w:rsidRPr="006B1F01">
        <w:t xml:space="preserve"> parcel</w:t>
      </w:r>
      <w:r w:rsidR="00181829">
        <w:t>e</w:t>
      </w:r>
      <w:r w:rsidR="00EE49CF" w:rsidRPr="006B1F01">
        <w:t xml:space="preserve">. </w:t>
      </w:r>
      <w:r w:rsidR="00181829">
        <w:t>Zaradi tega se je začela uporabljati n</w:t>
      </w:r>
      <w:r w:rsidR="00EE49CF" w:rsidRPr="006B1F01">
        <w:t>ova laguna</w:t>
      </w:r>
      <w:r w:rsidR="00707225" w:rsidRPr="006B1F01">
        <w:t xml:space="preserve"> oziroma pon</w:t>
      </w:r>
      <w:r w:rsidR="00181829">
        <w:t>i</w:t>
      </w:r>
      <w:r w:rsidR="00707225" w:rsidRPr="006B1F01">
        <w:t>kovalnica</w:t>
      </w:r>
      <w:r w:rsidR="00EE49CF" w:rsidRPr="006B1F01">
        <w:t xml:space="preserve">, ki leži na zemljišču </w:t>
      </w:r>
      <w:r w:rsidR="00181829">
        <w:t xml:space="preserve">zavezanca, </w:t>
      </w:r>
      <w:r w:rsidR="00707225" w:rsidRPr="006B1F01">
        <w:t>vendar pa ni del veljavnega OVD. Z</w:t>
      </w:r>
      <w:r w:rsidR="00181829">
        <w:t xml:space="preserve">avezanec je v drugi polovici leta 2022 </w:t>
      </w:r>
      <w:r w:rsidR="00707225" w:rsidRPr="006B1F01">
        <w:t xml:space="preserve">pričel </w:t>
      </w:r>
      <w:r w:rsidR="00181829">
        <w:t>s</w:t>
      </w:r>
      <w:r w:rsidR="00707225" w:rsidRPr="006B1F01">
        <w:t xml:space="preserve"> čiščenjem obstoječih ponikovalnic</w:t>
      </w:r>
      <w:r w:rsidR="00181829">
        <w:t>;</w:t>
      </w:r>
      <w:r w:rsidR="00707225" w:rsidRPr="006B1F01">
        <w:t xml:space="preserve"> b</w:t>
      </w:r>
      <w:r w:rsidR="00EE49CF" w:rsidRPr="006B1F01">
        <w:t>lato pa oddajal pooblaščencu</w:t>
      </w:r>
      <w:r w:rsidR="00181829">
        <w:t>; saj je treba za</w:t>
      </w:r>
      <w:r w:rsidR="00EE49CF" w:rsidRPr="006B1F01">
        <w:t xml:space="preserve"> ohrani</w:t>
      </w:r>
      <w:r w:rsidR="00181829">
        <w:t>tev</w:t>
      </w:r>
      <w:r w:rsidR="00EE49CF" w:rsidRPr="006B1F01">
        <w:t xml:space="preserve"> ponikaln</w:t>
      </w:r>
      <w:r w:rsidR="00181829">
        <w:t>e</w:t>
      </w:r>
      <w:r w:rsidR="00EE49CF" w:rsidRPr="006B1F01">
        <w:t xml:space="preserve"> sposobnost</w:t>
      </w:r>
      <w:r w:rsidR="00181829">
        <w:t>i</w:t>
      </w:r>
      <w:r w:rsidR="00EE49CF" w:rsidRPr="006B1F01">
        <w:t xml:space="preserve"> obstoječih ponikovalnic</w:t>
      </w:r>
      <w:r w:rsidR="00707225" w:rsidRPr="006B1F01">
        <w:t xml:space="preserve"> i</w:t>
      </w:r>
      <w:r w:rsidR="00EE49CF" w:rsidRPr="006B1F01">
        <w:rPr>
          <w:lang w:eastAsia="sl-SI"/>
        </w:rPr>
        <w:t xml:space="preserve">zvajati </w:t>
      </w:r>
      <w:r w:rsidR="00707225" w:rsidRPr="006B1F01">
        <w:rPr>
          <w:lang w:eastAsia="sl-SI"/>
        </w:rPr>
        <w:t xml:space="preserve">redne </w:t>
      </w:r>
      <w:r w:rsidR="00EE49CF" w:rsidRPr="006B1F01">
        <w:rPr>
          <w:lang w:eastAsia="sl-SI"/>
        </w:rPr>
        <w:t>letne preglede ponikovalnic</w:t>
      </w:r>
      <w:r w:rsidR="00707225" w:rsidRPr="006B1F01">
        <w:rPr>
          <w:lang w:eastAsia="sl-SI"/>
        </w:rPr>
        <w:t xml:space="preserve"> in redno 1x letno </w:t>
      </w:r>
      <w:r w:rsidR="00181829">
        <w:rPr>
          <w:lang w:eastAsia="sl-SI"/>
        </w:rPr>
        <w:t>o</w:t>
      </w:r>
      <w:r w:rsidR="00707225" w:rsidRPr="006B1F01">
        <w:rPr>
          <w:lang w:eastAsia="sl-SI"/>
        </w:rPr>
        <w:t>či</w:t>
      </w:r>
      <w:r w:rsidR="00181829">
        <w:rPr>
          <w:lang w:eastAsia="sl-SI"/>
        </w:rPr>
        <w:t>stiti</w:t>
      </w:r>
      <w:r w:rsidR="00EE49CF" w:rsidRPr="006B1F01">
        <w:rPr>
          <w:lang w:eastAsia="sl-SI"/>
        </w:rPr>
        <w:t xml:space="preserve"> </w:t>
      </w:r>
      <w:r w:rsidR="00707225" w:rsidRPr="006B1F01">
        <w:rPr>
          <w:lang w:eastAsia="sl-SI"/>
        </w:rPr>
        <w:t>obstoječ</w:t>
      </w:r>
      <w:r w:rsidR="00181829">
        <w:rPr>
          <w:lang w:eastAsia="sl-SI"/>
        </w:rPr>
        <w:t>e</w:t>
      </w:r>
      <w:r w:rsidR="00707225" w:rsidRPr="006B1F01">
        <w:rPr>
          <w:lang w:eastAsia="sl-SI"/>
        </w:rPr>
        <w:t xml:space="preserve"> štiri </w:t>
      </w:r>
      <w:r w:rsidR="00EE49CF" w:rsidRPr="006B1F01">
        <w:rPr>
          <w:lang w:eastAsia="sl-SI"/>
        </w:rPr>
        <w:t>ponikovalnic</w:t>
      </w:r>
      <w:r w:rsidR="00181829">
        <w:rPr>
          <w:lang w:eastAsia="sl-SI"/>
        </w:rPr>
        <w:t>e</w:t>
      </w:r>
      <w:r w:rsidR="00707225" w:rsidRPr="006B1F01">
        <w:rPr>
          <w:lang w:eastAsia="sl-SI"/>
        </w:rPr>
        <w:t>.</w:t>
      </w:r>
    </w:p>
    <w:p w14:paraId="11C79BE2" w14:textId="77777777" w:rsidR="004711F2" w:rsidRPr="006B1F01" w:rsidRDefault="004711F2" w:rsidP="00E01901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1B3E12E" w14:textId="208CED12" w:rsidR="004711F2" w:rsidRPr="006B1F01" w:rsidRDefault="004711F2" w:rsidP="00707225">
      <w:pPr>
        <w:jc w:val="both"/>
        <w:rPr>
          <w:lang w:eastAsia="sl-SI"/>
        </w:rPr>
      </w:pPr>
      <w:r w:rsidRPr="006B1F01">
        <w:rPr>
          <w:b/>
          <w:bCs/>
          <w:lang w:eastAsia="sl-SI"/>
        </w:rPr>
        <w:t>Zaključki / naslednje aktivnosti:</w:t>
      </w:r>
      <w:r w:rsidR="00D6487A" w:rsidRPr="006B1F01">
        <w:rPr>
          <w:b/>
          <w:bCs/>
          <w:lang w:eastAsia="sl-SI"/>
        </w:rPr>
        <w:t xml:space="preserve"> </w:t>
      </w:r>
      <w:r w:rsidR="0083483D" w:rsidRPr="006B1F01">
        <w:t xml:space="preserve">Naslednji redni inšpekcijski pregled na terenu bo opravljen </w:t>
      </w:r>
      <w:r w:rsidR="00EE49CF" w:rsidRPr="006B1F01">
        <w:t>po preteku roka iz izdane ureditvene odločbe</w:t>
      </w:r>
      <w:r w:rsidR="00707225" w:rsidRPr="006B1F01">
        <w:t>;</w:t>
      </w:r>
      <w:r w:rsidR="0083483D" w:rsidRPr="006B1F01">
        <w:t xml:space="preserve"> naslednji izredni inšpekcijski pregled pa po potrebi.</w:t>
      </w:r>
    </w:p>
    <w:sectPr w:rsidR="004711F2" w:rsidRPr="006B1F01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0D5A" w14:textId="77777777" w:rsidR="000F17E7" w:rsidRDefault="000F17E7">
      <w:r>
        <w:separator/>
      </w:r>
    </w:p>
  </w:endnote>
  <w:endnote w:type="continuationSeparator" w:id="0">
    <w:p w14:paraId="654E4193" w14:textId="77777777" w:rsidR="000F17E7" w:rsidRDefault="000F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FE2C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3691B80D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931F" w14:textId="77777777" w:rsidR="000F17E7" w:rsidRDefault="000F17E7">
      <w:r>
        <w:separator/>
      </w:r>
    </w:p>
  </w:footnote>
  <w:footnote w:type="continuationSeparator" w:id="0">
    <w:p w14:paraId="4B28430C" w14:textId="77777777" w:rsidR="000F17E7" w:rsidRDefault="000F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B5465"/>
    <w:multiLevelType w:val="hybridMultilevel"/>
    <w:tmpl w:val="4A8E7F40"/>
    <w:lvl w:ilvl="0" w:tplc="A3929B8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A48EF"/>
    <w:multiLevelType w:val="hybridMultilevel"/>
    <w:tmpl w:val="D67E57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3F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17E7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182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5FA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D08C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3C9F"/>
    <w:rsid w:val="00335E7C"/>
    <w:rsid w:val="00342E11"/>
    <w:rsid w:val="00347739"/>
    <w:rsid w:val="0034793E"/>
    <w:rsid w:val="0035247D"/>
    <w:rsid w:val="00353C1C"/>
    <w:rsid w:val="00362307"/>
    <w:rsid w:val="00364173"/>
    <w:rsid w:val="00365385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4703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38E4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07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1F01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07225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3C6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83D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06E1"/>
    <w:rsid w:val="008B1377"/>
    <w:rsid w:val="008B17D5"/>
    <w:rsid w:val="008B3050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32E4"/>
    <w:rsid w:val="00A059F7"/>
    <w:rsid w:val="00A135AB"/>
    <w:rsid w:val="00A14B48"/>
    <w:rsid w:val="00A153D9"/>
    <w:rsid w:val="00A20CE2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3FBD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A80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3BD6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55EEF"/>
    <w:rsid w:val="00D6487A"/>
    <w:rsid w:val="00D7496B"/>
    <w:rsid w:val="00D8503C"/>
    <w:rsid w:val="00D8585F"/>
    <w:rsid w:val="00D926B0"/>
    <w:rsid w:val="00D9339C"/>
    <w:rsid w:val="00D93F61"/>
    <w:rsid w:val="00D97B30"/>
    <w:rsid w:val="00DA0FB4"/>
    <w:rsid w:val="00DA28E8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1901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3C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9CF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27B5F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991EC1"/>
  <w15:chartTrackingRefBased/>
  <w15:docId w15:val="{70CC81E7-57B0-4CBC-8D85-22198897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paragraph" w:customStyle="1" w:styleId="odstavek">
    <w:name w:val="odstavek"/>
    <w:basedOn w:val="Navaden"/>
    <w:rsid w:val="00EE49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odloebe">
    <w:name w:val="Telo odloebe"/>
    <w:basedOn w:val="Navaden"/>
    <w:rsid w:val="00EE49CF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2022-12-21T08:20:00Z</cp:lastPrinted>
  <dcterms:created xsi:type="dcterms:W3CDTF">2023-01-20T09:38:00Z</dcterms:created>
  <dcterms:modified xsi:type="dcterms:W3CDTF">2023-01-20T09:38:00Z</dcterms:modified>
</cp:coreProperties>
</file>