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B97D" w14:textId="5F49ABED" w:rsidR="00D62AAC" w:rsidRDefault="00FD7F2B" w:rsidP="00FC774D">
      <w:r>
        <w:rPr>
          <w:noProof/>
        </w:rPr>
        <mc:AlternateContent>
          <mc:Choice Requires="wpg">
            <w:drawing>
              <wp:anchor distT="0" distB="0" distL="114300" distR="114300" simplePos="0" relativeHeight="251657728" behindDoc="0" locked="0" layoutInCell="1" allowOverlap="1" wp14:anchorId="1DB023EF" wp14:editId="2EA6E7F0">
                <wp:simplePos x="0" y="0"/>
                <wp:positionH relativeFrom="column">
                  <wp:posOffset>-1173480</wp:posOffset>
                </wp:positionH>
                <wp:positionV relativeFrom="paragraph">
                  <wp:posOffset>-612140</wp:posOffset>
                </wp:positionV>
                <wp:extent cx="5471160" cy="1447165"/>
                <wp:effectExtent l="0" t="0" r="0" b="0"/>
                <wp:wrapNone/>
                <wp:docPr id="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1447165"/>
                          <a:chOff x="2592" y="6287"/>
                          <a:chExt cx="8616" cy="2279"/>
                        </a:xfrm>
                      </wpg:grpSpPr>
                      <wps:wsp>
                        <wps:cNvPr id="2" name="Text Box 32"/>
                        <wps:cNvSpPr txBox="1">
                          <a:spLocks noChangeArrowheads="1"/>
                        </wps:cNvSpPr>
                        <wps:spPr bwMode="auto">
                          <a:xfrm>
                            <a:off x="2592" y="6287"/>
                            <a:ext cx="8616" cy="2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A5837" w14:textId="77777777" w:rsidR="004B4F9B" w:rsidRPr="00904D1E" w:rsidRDefault="004B4F9B" w:rsidP="004B4F9B">
                              <w:pPr>
                                <w:rPr>
                                  <w:rFonts w:ascii="Republika" w:hAnsi="Republika"/>
                                </w:rPr>
                              </w:pPr>
                              <w:r w:rsidRPr="00904D1E">
                                <w:rPr>
                                  <w:rFonts w:ascii="Republika" w:hAnsi="Republika"/>
                                </w:rPr>
                                <w:t>REPUBLIKA SLOVENIJA</w:t>
                              </w:r>
                            </w:p>
                            <w:p w14:paraId="57071BA8" w14:textId="77777777" w:rsidR="004B4F9B" w:rsidRPr="00904D1E" w:rsidRDefault="004B4F9B" w:rsidP="004B4F9B">
                              <w:pPr>
                                <w:spacing w:line="360" w:lineRule="auto"/>
                                <w:rPr>
                                  <w:rFonts w:ascii="Republika" w:hAnsi="Republika"/>
                                  <w:b/>
                                  <w:bCs/>
                                </w:rPr>
                              </w:pPr>
                              <w:r w:rsidRPr="00904D1E">
                                <w:rPr>
                                  <w:rFonts w:ascii="Republika" w:hAnsi="Republika"/>
                                  <w:b/>
                                  <w:bCs/>
                                </w:rPr>
                                <w:t xml:space="preserve">MINISTRSTVO ZA </w:t>
                              </w:r>
                              <w:r w:rsidR="00A9690B">
                                <w:rPr>
                                  <w:rFonts w:ascii="Republika" w:hAnsi="Republika"/>
                                  <w:b/>
                                  <w:bCs/>
                                </w:rPr>
                                <w:t>OKOLJE IN PROS</w:t>
                              </w:r>
                              <w:r w:rsidRPr="00904D1E">
                                <w:rPr>
                                  <w:rFonts w:ascii="Republika" w:hAnsi="Republika"/>
                                  <w:b/>
                                  <w:bCs/>
                                </w:rPr>
                                <w:t>T</w:t>
                              </w:r>
                              <w:r w:rsidR="00A9690B">
                                <w:rPr>
                                  <w:rFonts w:ascii="Republika" w:hAnsi="Republika"/>
                                  <w:b/>
                                  <w:bCs/>
                                </w:rPr>
                                <w:t>OR</w:t>
                              </w:r>
                            </w:p>
                            <w:p w14:paraId="46BCE887" w14:textId="77777777" w:rsidR="004B4F9B" w:rsidRPr="00904D1E" w:rsidRDefault="00C67897" w:rsidP="004B4F9B">
                              <w:pPr>
                                <w:spacing w:line="360" w:lineRule="auto"/>
                                <w:rPr>
                                  <w:rFonts w:ascii="Republika" w:hAnsi="Republika"/>
                                </w:rPr>
                              </w:pPr>
                              <w:r>
                                <w:rPr>
                                  <w:rFonts w:ascii="Republika" w:hAnsi="Republika"/>
                                </w:rPr>
                                <w:t xml:space="preserve">INŠPEKTORAT RS ZA </w:t>
                              </w:r>
                              <w:r w:rsidR="00A9690B">
                                <w:rPr>
                                  <w:rFonts w:ascii="Republika" w:hAnsi="Republika"/>
                                </w:rPr>
                                <w:t>OKOLJE IN PROSTOR</w:t>
                              </w:r>
                            </w:p>
                            <w:p w14:paraId="58315D7B" w14:textId="77777777" w:rsidR="004B4F9B" w:rsidRPr="00904D1E" w:rsidRDefault="004B4F9B" w:rsidP="004B4F9B">
                              <w:pPr>
                                <w:tabs>
                                  <w:tab w:val="left" w:pos="6120"/>
                                </w:tabs>
                                <w:spacing w:line="360" w:lineRule="auto"/>
                                <w:rPr>
                                  <w:rFonts w:cs="Arial"/>
                                </w:rPr>
                              </w:pPr>
                            </w:p>
                          </w:txbxContent>
                        </wps:txbx>
                        <wps:bodyPr rot="0" vert="horz" wrap="square" lIns="1170000" tIns="648000" rIns="91440" bIns="45720" anchor="t" anchorCtr="0" upright="1">
                          <a:noAutofit/>
                        </wps:bodyPr>
                      </wps:wsp>
                      <pic:pic xmlns:pic="http://schemas.openxmlformats.org/drawingml/2006/picture">
                        <pic:nvPicPr>
                          <pic:cNvPr id="3"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88" y="7359"/>
                            <a:ext cx="457"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B023EF" id="Group 31" o:spid="_x0000_s1026" alt="&quot;&quot;" style="position:absolute;left:0;text-align:left;margin-left:-92.4pt;margin-top:-48.2pt;width:430.8pt;height:113.95pt;z-index:251657728" coordorigin="2592,6287" coordsize="8616,2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">
                <v:shapetype id="_x0000_t202" coordsize="21600,21600" o:spt="202" path="m,l,21600r21600,l21600,xe">
                  <v:stroke joinstyle="miter"/>
                  <v:path gradientshapeok="t" o:connecttype="rect"/>
                </v:shapetype>
                <v:shape id="Text Box 32" o:spid="_x0000_s1027" type="#_x0000_t202" style="position:absolute;left:2592;top:6287;width:8616;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" stroked="f">
                  <v:textbox inset="32.5mm,18mm">
                    <w:txbxContent>
                      <w:p w14:paraId="39AA5837" w14:textId="77777777" w:rsidR="004B4F9B" w:rsidRPr="00904D1E" w:rsidRDefault="004B4F9B" w:rsidP="004B4F9B">
                        <w:pPr>
                          <w:rPr>
                            <w:rFonts w:ascii="Republika" w:hAnsi="Republika"/>
                          </w:rPr>
                        </w:pPr>
                        <w:r w:rsidRPr="00904D1E">
                          <w:rPr>
                            <w:rFonts w:ascii="Republika" w:hAnsi="Republika"/>
                          </w:rPr>
                          <w:t>REPUBLIKA SLOVENIJA</w:t>
                        </w:r>
                      </w:p>
                      <w:p w14:paraId="57071BA8" w14:textId="77777777" w:rsidR="004B4F9B" w:rsidRPr="00904D1E" w:rsidRDefault="004B4F9B" w:rsidP="004B4F9B">
                        <w:pPr>
                          <w:spacing w:line="360" w:lineRule="auto"/>
                          <w:rPr>
                            <w:rFonts w:ascii="Republika" w:hAnsi="Republika"/>
                            <w:b/>
                            <w:bCs/>
                          </w:rPr>
                        </w:pPr>
                        <w:r w:rsidRPr="00904D1E">
                          <w:rPr>
                            <w:rFonts w:ascii="Republika" w:hAnsi="Republika"/>
                            <w:b/>
                            <w:bCs/>
                          </w:rPr>
                          <w:t xml:space="preserve">MINISTRSTVO ZA </w:t>
                        </w:r>
                        <w:r w:rsidR="00A9690B">
                          <w:rPr>
                            <w:rFonts w:ascii="Republika" w:hAnsi="Republika"/>
                            <w:b/>
                            <w:bCs/>
                          </w:rPr>
                          <w:t>OKOLJE IN PROS</w:t>
                        </w:r>
                        <w:r w:rsidRPr="00904D1E">
                          <w:rPr>
                            <w:rFonts w:ascii="Republika" w:hAnsi="Republika"/>
                            <w:b/>
                            <w:bCs/>
                          </w:rPr>
                          <w:t>T</w:t>
                        </w:r>
                        <w:r w:rsidR="00A9690B">
                          <w:rPr>
                            <w:rFonts w:ascii="Republika" w:hAnsi="Republika"/>
                            <w:b/>
                            <w:bCs/>
                          </w:rPr>
                          <w:t>OR</w:t>
                        </w:r>
                      </w:p>
                      <w:p w14:paraId="46BCE887" w14:textId="77777777" w:rsidR="004B4F9B" w:rsidRPr="00904D1E" w:rsidRDefault="00C67897" w:rsidP="004B4F9B">
                        <w:pPr>
                          <w:spacing w:line="360" w:lineRule="auto"/>
                          <w:rPr>
                            <w:rFonts w:ascii="Republika" w:hAnsi="Republika"/>
                          </w:rPr>
                        </w:pPr>
                        <w:r>
                          <w:rPr>
                            <w:rFonts w:ascii="Republika" w:hAnsi="Republika"/>
                          </w:rPr>
                          <w:t xml:space="preserve">INŠPEKTORAT RS ZA </w:t>
                        </w:r>
                        <w:r w:rsidR="00A9690B">
                          <w:rPr>
                            <w:rFonts w:ascii="Republika" w:hAnsi="Republika"/>
                          </w:rPr>
                          <w:t>OKOLJE IN PROSTOR</w:t>
                        </w:r>
                      </w:p>
                      <w:p w14:paraId="58315D7B" w14:textId="77777777" w:rsidR="004B4F9B" w:rsidRPr="00904D1E" w:rsidRDefault="004B4F9B" w:rsidP="004B4F9B">
                        <w:pPr>
                          <w:tabs>
                            <w:tab w:val="left" w:pos="6120"/>
                          </w:tabs>
                          <w:spacing w:line="360" w:lineRule="auto"/>
                          <w:rPr>
                            <w:rFonts w:cs="Aria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style="position:absolute;left:3588;top:7359;width:457;height: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">
                  <v:imagedata r:id="rId9" o:title=""/>
                </v:shape>
              </v:group>
            </w:pict>
          </mc:Fallback>
        </mc:AlternateContent>
      </w:r>
    </w:p>
    <w:p w14:paraId="705FC035" w14:textId="77777777" w:rsidR="00FC774D" w:rsidRDefault="00FC774D" w:rsidP="00FC774D"/>
    <w:p w14:paraId="245D9C41" w14:textId="77777777" w:rsidR="00774179" w:rsidRDefault="00774179" w:rsidP="00FC774D"/>
    <w:p w14:paraId="36402BC7" w14:textId="77777777" w:rsidR="00774179" w:rsidRDefault="00774179" w:rsidP="00FC774D"/>
    <w:p w14:paraId="56DC33AE" w14:textId="77777777" w:rsidR="00774179" w:rsidRDefault="00774179" w:rsidP="00FC774D"/>
    <w:p w14:paraId="58B77180" w14:textId="77777777" w:rsidR="00FC774D" w:rsidRPr="00774179" w:rsidRDefault="00FC774D" w:rsidP="00FC774D">
      <w:pPr>
        <w:rPr>
          <w:sz w:val="8"/>
          <w:szCs w:val="8"/>
        </w:rPr>
      </w:pPr>
    </w:p>
    <w:p w14:paraId="108A2CCB" w14:textId="77777777" w:rsidR="006A7B18" w:rsidRPr="006A7B18" w:rsidRDefault="000E7BB9" w:rsidP="006A7B18">
      <w:pPr>
        <w:pStyle w:val="Glava"/>
        <w:tabs>
          <w:tab w:val="left" w:pos="5112"/>
        </w:tabs>
        <w:spacing w:line="240" w:lineRule="exact"/>
        <w:rPr>
          <w:rFonts w:ascii="Republika" w:hAnsi="Republika"/>
          <w:sz w:val="16"/>
          <w:szCs w:val="16"/>
        </w:rPr>
      </w:pPr>
      <w:r>
        <w:rPr>
          <w:rFonts w:ascii="Republika" w:hAnsi="Republika"/>
          <w:sz w:val="16"/>
          <w:szCs w:val="16"/>
        </w:rPr>
        <w:t>Dunajska cesta 25</w:t>
      </w:r>
      <w:r w:rsidR="006A7B18" w:rsidRPr="006A7B18">
        <w:rPr>
          <w:rFonts w:ascii="Republika" w:hAnsi="Republika"/>
          <w:sz w:val="16"/>
          <w:szCs w:val="16"/>
        </w:rPr>
        <w:t>, 1000 Ljubljana</w:t>
      </w:r>
      <w:r w:rsidR="006A7B18" w:rsidRPr="006A7B18">
        <w:rPr>
          <w:rFonts w:ascii="Republika" w:hAnsi="Republika"/>
          <w:sz w:val="16"/>
          <w:szCs w:val="16"/>
        </w:rPr>
        <w:tab/>
      </w:r>
      <w:r w:rsidR="006A7B18">
        <w:rPr>
          <w:rFonts w:ascii="Republika" w:hAnsi="Republika"/>
          <w:sz w:val="16"/>
          <w:szCs w:val="16"/>
        </w:rPr>
        <w:tab/>
      </w:r>
      <w:r w:rsidR="006A7B18" w:rsidRPr="006A7B18">
        <w:rPr>
          <w:rFonts w:ascii="Republika" w:hAnsi="Republika"/>
          <w:sz w:val="16"/>
          <w:szCs w:val="16"/>
        </w:rPr>
        <w:t>T: 01 4</w:t>
      </w:r>
      <w:r w:rsidR="00D23841">
        <w:rPr>
          <w:rFonts w:ascii="Republika" w:hAnsi="Republika"/>
          <w:sz w:val="16"/>
          <w:szCs w:val="16"/>
        </w:rPr>
        <w:t>20 44 88</w:t>
      </w:r>
    </w:p>
    <w:p w14:paraId="1FE533CD" w14:textId="77777777" w:rsidR="006A7B18" w:rsidRDefault="006A7B18" w:rsidP="00FD7F2B">
      <w:pPr>
        <w:pStyle w:val="Glava"/>
        <w:tabs>
          <w:tab w:val="left" w:pos="5112"/>
        </w:tabs>
        <w:spacing w:line="240" w:lineRule="exact"/>
        <w:jc w:val="left"/>
        <w:rPr>
          <w:rFonts w:ascii="Republika" w:hAnsi="Republika"/>
          <w:sz w:val="16"/>
          <w:szCs w:val="16"/>
        </w:rPr>
      </w:pPr>
      <w:r w:rsidRPr="006A7B18">
        <w:rPr>
          <w:rFonts w:ascii="Republika" w:hAnsi="Republika"/>
          <w:sz w:val="16"/>
          <w:szCs w:val="16"/>
        </w:rPr>
        <w:tab/>
      </w:r>
      <w:r>
        <w:rPr>
          <w:rFonts w:ascii="Republika" w:hAnsi="Republika"/>
          <w:sz w:val="16"/>
          <w:szCs w:val="16"/>
        </w:rPr>
        <w:tab/>
      </w:r>
      <w:r w:rsidRPr="006A7B18">
        <w:rPr>
          <w:rFonts w:ascii="Republika" w:hAnsi="Republika"/>
          <w:sz w:val="16"/>
          <w:szCs w:val="16"/>
        </w:rPr>
        <w:t>F: 0</w:t>
      </w:r>
      <w:r w:rsidR="00DA3295">
        <w:rPr>
          <w:rFonts w:ascii="Republika" w:hAnsi="Republika"/>
          <w:sz w:val="16"/>
          <w:szCs w:val="16"/>
        </w:rPr>
        <w:t>1</w:t>
      </w:r>
      <w:r w:rsidR="000D2EEE">
        <w:rPr>
          <w:rFonts w:ascii="Republika" w:hAnsi="Republika"/>
          <w:sz w:val="16"/>
          <w:szCs w:val="16"/>
        </w:rPr>
        <w:t xml:space="preserve"> 42</w:t>
      </w:r>
      <w:r w:rsidR="00DA3295">
        <w:rPr>
          <w:rFonts w:ascii="Republika" w:hAnsi="Republika"/>
          <w:sz w:val="16"/>
          <w:szCs w:val="16"/>
        </w:rPr>
        <w:t>0</w:t>
      </w:r>
      <w:r w:rsidR="000D2EEE">
        <w:rPr>
          <w:rFonts w:ascii="Republika" w:hAnsi="Republika"/>
          <w:sz w:val="16"/>
          <w:szCs w:val="16"/>
        </w:rPr>
        <w:t xml:space="preserve"> </w:t>
      </w:r>
      <w:r w:rsidR="00DA3295">
        <w:rPr>
          <w:rFonts w:ascii="Republika" w:hAnsi="Republika"/>
          <w:sz w:val="16"/>
          <w:szCs w:val="16"/>
        </w:rPr>
        <w:t>44</w:t>
      </w:r>
      <w:r w:rsidR="000D2EEE">
        <w:rPr>
          <w:rFonts w:ascii="Republika" w:hAnsi="Republika"/>
          <w:sz w:val="16"/>
          <w:szCs w:val="16"/>
        </w:rPr>
        <w:t xml:space="preserve"> </w:t>
      </w:r>
      <w:r w:rsidR="00DA3295">
        <w:rPr>
          <w:rFonts w:ascii="Republika" w:hAnsi="Republika"/>
          <w:sz w:val="16"/>
          <w:szCs w:val="16"/>
        </w:rPr>
        <w:t>8</w:t>
      </w:r>
      <w:r w:rsidR="000D2EEE">
        <w:rPr>
          <w:rFonts w:ascii="Republika" w:hAnsi="Republika"/>
          <w:sz w:val="16"/>
          <w:szCs w:val="16"/>
        </w:rPr>
        <w:t>3</w:t>
      </w:r>
      <w:r w:rsidR="00F7667C" w:rsidRPr="004B4F9B">
        <w:rPr>
          <w:rFonts w:ascii="Republika" w:hAnsi="Republika"/>
          <w:sz w:val="16"/>
          <w:szCs w:val="16"/>
        </w:rPr>
        <w:tab/>
      </w:r>
      <w:r w:rsidR="00F7667C" w:rsidRPr="004B4F9B">
        <w:rPr>
          <w:rFonts w:ascii="Republika" w:hAnsi="Republika"/>
          <w:sz w:val="16"/>
          <w:szCs w:val="16"/>
        </w:rPr>
        <w:tab/>
      </w:r>
    </w:p>
    <w:p w14:paraId="370100F6" w14:textId="77777777" w:rsidR="00F7667C" w:rsidRPr="000F389D" w:rsidRDefault="006A7B18" w:rsidP="006A7B18">
      <w:pPr>
        <w:pStyle w:val="Glava"/>
        <w:tabs>
          <w:tab w:val="left" w:pos="5112"/>
        </w:tabs>
        <w:spacing w:line="240" w:lineRule="exact"/>
        <w:rPr>
          <w:rFonts w:ascii="Republika" w:hAnsi="Republika"/>
          <w:sz w:val="16"/>
          <w:szCs w:val="16"/>
        </w:rPr>
      </w:pPr>
      <w:r>
        <w:rPr>
          <w:rFonts w:ascii="Republika" w:hAnsi="Republika"/>
          <w:sz w:val="16"/>
          <w:szCs w:val="16"/>
        </w:rPr>
        <w:tab/>
      </w:r>
      <w:r>
        <w:rPr>
          <w:rFonts w:ascii="Republika" w:hAnsi="Republika"/>
          <w:sz w:val="16"/>
          <w:szCs w:val="16"/>
        </w:rPr>
        <w:tab/>
      </w:r>
      <w:r w:rsidR="00F7667C" w:rsidRPr="004B4F9B">
        <w:rPr>
          <w:rFonts w:ascii="Republika" w:hAnsi="Republika"/>
          <w:sz w:val="16"/>
          <w:szCs w:val="16"/>
        </w:rPr>
        <w:t xml:space="preserve">E: </w:t>
      </w:r>
      <w:r w:rsidR="00730663">
        <w:rPr>
          <w:rFonts w:ascii="Republika" w:hAnsi="Republika"/>
          <w:sz w:val="16"/>
          <w:szCs w:val="16"/>
        </w:rPr>
        <w:t>gp.irsop</w:t>
      </w:r>
      <w:r w:rsidR="000F389D" w:rsidRPr="000F389D">
        <w:rPr>
          <w:rFonts w:ascii="Republika" w:hAnsi="Republika"/>
          <w:sz w:val="16"/>
          <w:szCs w:val="16"/>
        </w:rPr>
        <w:t>@gov.si</w:t>
      </w:r>
    </w:p>
    <w:p w14:paraId="3C8EADC4" w14:textId="77777777" w:rsidR="00F7667C" w:rsidRDefault="00F7667C" w:rsidP="00F7667C">
      <w:pPr>
        <w:pStyle w:val="Glava"/>
        <w:tabs>
          <w:tab w:val="left" w:pos="5112"/>
        </w:tabs>
        <w:spacing w:line="240" w:lineRule="exact"/>
        <w:rPr>
          <w:rFonts w:ascii="Republika" w:hAnsi="Republika"/>
          <w:sz w:val="16"/>
          <w:szCs w:val="16"/>
        </w:rPr>
      </w:pPr>
      <w:r w:rsidRPr="004B4F9B">
        <w:rPr>
          <w:rFonts w:ascii="Republika" w:hAnsi="Republika"/>
          <w:sz w:val="16"/>
          <w:szCs w:val="16"/>
        </w:rPr>
        <w:tab/>
      </w:r>
      <w:r w:rsidRPr="004B4F9B">
        <w:rPr>
          <w:rFonts w:ascii="Republika" w:hAnsi="Republika"/>
          <w:sz w:val="16"/>
          <w:szCs w:val="16"/>
        </w:rPr>
        <w:tab/>
      </w:r>
      <w:r w:rsidR="006A7B18" w:rsidRPr="006A7B18">
        <w:rPr>
          <w:rFonts w:ascii="Republika" w:hAnsi="Republika"/>
          <w:sz w:val="16"/>
          <w:szCs w:val="16"/>
        </w:rPr>
        <w:t>http://www.</w:t>
      </w:r>
      <w:r w:rsidR="00730663">
        <w:rPr>
          <w:rFonts w:ascii="Republika" w:hAnsi="Republika"/>
          <w:sz w:val="16"/>
          <w:szCs w:val="16"/>
        </w:rPr>
        <w:t>iop</w:t>
      </w:r>
      <w:r w:rsidR="006A7B18" w:rsidRPr="006A7B18">
        <w:rPr>
          <w:rFonts w:ascii="Republika" w:hAnsi="Republika"/>
          <w:sz w:val="16"/>
          <w:szCs w:val="16"/>
        </w:rPr>
        <w:t>.gov.si/</w:t>
      </w:r>
    </w:p>
    <w:p w14:paraId="48AD0E38" w14:textId="77777777" w:rsidR="006A7B18" w:rsidRPr="000F389D" w:rsidRDefault="006A7B18" w:rsidP="00F7667C">
      <w:pPr>
        <w:pStyle w:val="Glava"/>
        <w:tabs>
          <w:tab w:val="left" w:pos="5112"/>
        </w:tabs>
        <w:spacing w:line="240" w:lineRule="exact"/>
        <w:rPr>
          <w:rFonts w:ascii="Republika" w:hAnsi="Republika"/>
          <w:sz w:val="16"/>
          <w:szCs w:val="16"/>
        </w:rPr>
      </w:pPr>
    </w:p>
    <w:p w14:paraId="32076844" w14:textId="77777777" w:rsidR="006A7B18" w:rsidRDefault="006A7B18" w:rsidP="006A7B18">
      <w:pPr>
        <w:jc w:val="center"/>
        <w:rPr>
          <w:b/>
        </w:rPr>
      </w:pPr>
    </w:p>
    <w:p w14:paraId="6137BE16" w14:textId="77777777" w:rsidR="006A7B18" w:rsidRDefault="006A7B18" w:rsidP="006A7B18">
      <w:pPr>
        <w:jc w:val="center"/>
        <w:rPr>
          <w:b/>
        </w:rPr>
      </w:pPr>
    </w:p>
    <w:p w14:paraId="3284337A" w14:textId="652B3EC8" w:rsidR="006A7B18" w:rsidRDefault="006A7B18" w:rsidP="006A7B18">
      <w:pPr>
        <w:jc w:val="center"/>
        <w:rPr>
          <w:b/>
        </w:rPr>
      </w:pPr>
      <w:r>
        <w:rPr>
          <w:b/>
        </w:rPr>
        <w:t>POROČILO O REDNEM INŠPEKCIJSKEM PREGLEDU NAPRAVE, KI LAHKO POVZROČI ONESNAŽEVANJE OKOLJA VEČJEGA OBSEGA</w:t>
      </w:r>
      <w:r w:rsidR="002B2E10">
        <w:rPr>
          <w:b/>
        </w:rPr>
        <w:t xml:space="preserve"> z dne </w:t>
      </w:r>
      <w:r w:rsidR="00E07965">
        <w:rPr>
          <w:b/>
        </w:rPr>
        <w:t>3</w:t>
      </w:r>
      <w:r w:rsidR="00797B80">
        <w:rPr>
          <w:b/>
        </w:rPr>
        <w:t>.</w:t>
      </w:r>
      <w:r w:rsidR="00E07965">
        <w:rPr>
          <w:b/>
        </w:rPr>
        <w:t>10.</w:t>
      </w:r>
      <w:r w:rsidR="00797B80">
        <w:rPr>
          <w:b/>
        </w:rPr>
        <w:t>2022</w:t>
      </w:r>
    </w:p>
    <w:p w14:paraId="47145F9D" w14:textId="77777777" w:rsidR="00FD7F2B" w:rsidRDefault="00FD7F2B" w:rsidP="006A7B18">
      <w:pPr>
        <w:jc w:val="center"/>
        <w:rPr>
          <w:b/>
        </w:rPr>
      </w:pPr>
    </w:p>
    <w:p w14:paraId="14B78EDD" w14:textId="77777777" w:rsidR="006A7B18" w:rsidRDefault="006A7B18" w:rsidP="006A7B18">
      <w:pPr>
        <w:jc w:val="center"/>
        <w:rPr>
          <w:b/>
        </w:rPr>
      </w:pPr>
    </w:p>
    <w:p w14:paraId="4ABDD4F4" w14:textId="0DA14A2B" w:rsidR="00FD7F2B" w:rsidRDefault="00FD7F2B" w:rsidP="00FD7F2B">
      <w:r w:rsidRPr="00FD7F2B">
        <w:rPr>
          <w:b/>
          <w:bCs/>
        </w:rPr>
        <w:t>Zavezanec:</w:t>
      </w:r>
      <w:r>
        <w:t xml:space="preserve"> </w:t>
      </w:r>
      <w:r>
        <w:tab/>
      </w:r>
      <w:r>
        <w:t xml:space="preserve">Ljutomerčan d.o.o., Babinska cesta 4, 9240 Ljutomer </w:t>
      </w:r>
    </w:p>
    <w:p w14:paraId="6F9F6B68" w14:textId="77777777" w:rsidR="00FD7F2B" w:rsidRDefault="00FD7F2B" w:rsidP="00FD7F2B"/>
    <w:p w14:paraId="7060F3AF" w14:textId="78A1A8B0" w:rsidR="00FD7F2B" w:rsidRDefault="00FD7F2B" w:rsidP="00FD7F2B">
      <w:r w:rsidRPr="00FD7F2B">
        <w:rPr>
          <w:b/>
          <w:bCs/>
        </w:rPr>
        <w:t>Naprava</w:t>
      </w:r>
      <w:r>
        <w:rPr>
          <w:b/>
          <w:bCs/>
        </w:rPr>
        <w:t>:</w:t>
      </w:r>
      <w:r>
        <w:rPr>
          <w:b/>
          <w:bCs/>
        </w:rPr>
        <w:tab/>
      </w:r>
      <w:r>
        <w:t xml:space="preserve">Naprava za intenzivno rejo prašičev pitancev in tekačev, </w:t>
      </w:r>
    </w:p>
    <w:p w14:paraId="2B73CED3" w14:textId="77777777" w:rsidR="00FD7F2B" w:rsidRDefault="00FD7F2B" w:rsidP="00FD7F2B">
      <w:pPr>
        <w:rPr>
          <w:b/>
          <w:bCs/>
        </w:rPr>
      </w:pPr>
    </w:p>
    <w:p w14:paraId="5A112501" w14:textId="62000A8A" w:rsidR="00FD7F2B" w:rsidRDefault="00FD7F2B" w:rsidP="00FD7F2B">
      <w:r>
        <w:rPr>
          <w:b/>
          <w:bCs/>
        </w:rPr>
        <w:t>L</w:t>
      </w:r>
      <w:r w:rsidRPr="00FD7F2B">
        <w:rPr>
          <w:b/>
          <w:bCs/>
        </w:rPr>
        <w:t>okacija:</w:t>
      </w:r>
      <w:r>
        <w:rPr>
          <w:b/>
          <w:bCs/>
        </w:rPr>
        <w:tab/>
      </w:r>
      <w:r w:rsidRPr="00FD7F2B">
        <w:t>naprava</w:t>
      </w:r>
      <w:r>
        <w:t xml:space="preserve"> se nahaja na lokaciji Cven 107, 9240 Ljutomer </w:t>
      </w:r>
    </w:p>
    <w:p w14:paraId="608BFEDA" w14:textId="77777777" w:rsidR="00FD7F2B" w:rsidRDefault="00FD7F2B" w:rsidP="00FD7F2B">
      <w:pPr>
        <w:rPr>
          <w:b/>
          <w:bCs/>
        </w:rPr>
      </w:pPr>
    </w:p>
    <w:p w14:paraId="5EC5838F" w14:textId="4DA09999" w:rsidR="00FD7F2B" w:rsidRDefault="00FD7F2B" w:rsidP="00FD7F2B">
      <w:r w:rsidRPr="00FD7F2B">
        <w:rPr>
          <w:b/>
          <w:bCs/>
        </w:rPr>
        <w:t>Datum rednega pregleda:</w:t>
      </w:r>
      <w:r>
        <w:t xml:space="preserve"> 18.</w:t>
      </w:r>
      <w:r>
        <w:t> </w:t>
      </w:r>
      <w:r>
        <w:t>8.</w:t>
      </w:r>
      <w:r>
        <w:t> </w:t>
      </w:r>
      <w:r>
        <w:t>2022</w:t>
      </w:r>
    </w:p>
    <w:p w14:paraId="5A54E9E0" w14:textId="676CA270" w:rsidR="00FD7F2B" w:rsidRDefault="00FD7F2B" w:rsidP="00FD7F2B">
      <w:r>
        <w:t> </w:t>
      </w:r>
    </w:p>
    <w:p w14:paraId="7DE8C36E" w14:textId="77777777" w:rsidR="00FD7F2B" w:rsidRDefault="00FD7F2B" w:rsidP="00FD7F2B">
      <w:r w:rsidRPr="00FD7F2B">
        <w:rPr>
          <w:b/>
          <w:bCs/>
        </w:rPr>
        <w:t xml:space="preserve">Okoljevarstveno dovoljenje </w:t>
      </w:r>
      <w:r>
        <w:rPr>
          <w:b/>
          <w:bCs/>
        </w:rPr>
        <w:t>številka (</w:t>
      </w:r>
      <w:r w:rsidRPr="00FD7F2B">
        <w:rPr>
          <w:b/>
          <w:bCs/>
        </w:rPr>
        <w:t>št.</w:t>
      </w:r>
      <w:r>
        <w:rPr>
          <w:b/>
          <w:bCs/>
        </w:rPr>
        <w:t>)</w:t>
      </w:r>
      <w:r>
        <w:t xml:space="preserve"> </w:t>
      </w:r>
    </w:p>
    <w:p w14:paraId="0553CABC" w14:textId="77777777" w:rsidR="00FD7F2B" w:rsidRDefault="00FD7F2B" w:rsidP="00FD7F2B">
      <w:pPr>
        <w:numPr>
          <w:ilvl w:val="0"/>
          <w:numId w:val="8"/>
        </w:numPr>
      </w:pPr>
      <w:r>
        <w:t xml:space="preserve">35407-100/2006-14 z dne 29.1.2009 in </w:t>
      </w:r>
    </w:p>
    <w:p w14:paraId="30DF9D46" w14:textId="77777777" w:rsidR="00FD7F2B" w:rsidRDefault="00FD7F2B" w:rsidP="00FD7F2B">
      <w:pPr>
        <w:numPr>
          <w:ilvl w:val="0"/>
          <w:numId w:val="8"/>
        </w:numPr>
      </w:pPr>
      <w:r>
        <w:t xml:space="preserve">Odločba o spremembi okoljevarstvenega dovoljenja št. 35407-48/2010-5 z dne 18.11.2011 </w:t>
      </w:r>
    </w:p>
    <w:p w14:paraId="069D29EB" w14:textId="27502026" w:rsidR="00FD7F2B" w:rsidRDefault="00FD7F2B" w:rsidP="00FD7F2B">
      <w:pPr>
        <w:ind w:left="708" w:firstLine="60"/>
      </w:pPr>
    </w:p>
    <w:p w14:paraId="565DD34B" w14:textId="54198C45" w:rsidR="00FD7F2B" w:rsidRDefault="00FD7F2B" w:rsidP="00FD7F2B">
      <w:r w:rsidRPr="00FD7F2B">
        <w:rPr>
          <w:b/>
          <w:bCs/>
        </w:rPr>
        <w:t>Usklajenost z OVD:</w:t>
      </w:r>
      <w:r>
        <w:t xml:space="preserve"> </w:t>
      </w:r>
      <w:r>
        <w:t>DA</w:t>
      </w:r>
    </w:p>
    <w:p w14:paraId="687FC38E" w14:textId="77777777" w:rsidR="00FD7F2B" w:rsidRDefault="00FD7F2B" w:rsidP="00FD7F2B">
      <w:r>
        <w:t xml:space="preserve">Reja se trenutno izvaja le v dveh od devetih objektov, ostalih 7 objektov ni več, saj jih je stranka v okviru izvajane investicije porušila, upravljavec tako ne presega predpisane maksimalne kapacitete po OVD. Trenutno na lokaciji poteka izgradnja novega objekta reje. </w:t>
      </w:r>
    </w:p>
    <w:p w14:paraId="087DFA3A" w14:textId="77777777" w:rsidR="00FD7F2B" w:rsidRDefault="00FD7F2B" w:rsidP="00FD7F2B">
      <w:r>
        <w:t xml:space="preserve">Zavezanec je v roku na ARSO oddal Oceno o letnih emisijah snovi v zrak za leto 2021 in Poročilo za Evropski register izpustov in prenosov onesnaževal.  Odpadna voda ki nastaja pri pranju hlevov in gnojevka iz reje prašičev, se zbira v 6 nadzemnih nepokritih zbiralnikih iz armiranega betona. Cevovodi so pretočni po principu prostega pada do </w:t>
      </w:r>
      <w:proofErr w:type="spellStart"/>
      <w:r>
        <w:t>prečrpališča</w:t>
      </w:r>
      <w:proofErr w:type="spellEnd"/>
      <w:r>
        <w:t xml:space="preserve"> zbiralnikov. V času pregleda se je v dveh zbiralnikih nahajala gnojevka do višini 1 m, ostali so bili prazni. Gnojevka se pred vnosom v tla ne obdeluje termično ali z drugimi fizikalnimi postopki, saj se uporablja kot gnojilo. Pranje hlevov se izvaja z vodo z napravo z visokim tlakom. Cca. 98 % gnojevke se porabi za gnojenje na lastnih kmetijskih površinah, ostalih 5% pa se preda po pogodbah lokalnim kmetom. Gnojilni načrt ima zavezanec izdelan letno glede na kulture in analiz zemlje in ta zajema tudi gnojevko iz farm Cven in Ljutomer. Komunalna odpadna voda se zbira v greznici na praznjenje, padavinske odpadne vode se ne odvajajo v greznico ali zbirne rezervoarje, ampak so speljane iz manipulativnih površin streh objektov direktno v okolje. Skladiščenje hrane se izvaja v 11 silosih ob objektih reje, stranka nima skladiščenja kemikalij.</w:t>
      </w:r>
    </w:p>
    <w:p w14:paraId="63F53C2A" w14:textId="77777777" w:rsidR="00FD7F2B" w:rsidRDefault="00FD7F2B" w:rsidP="00FD7F2B">
      <w:r>
        <w:t>OVD določa, da se dovoli upravljavcu opustitev izvajanja obratovalnega monitoringa hrupa za navedeni vir in ob pregledu se ne ugotavlja znatna sprememba v smislu povečane obremenitev s hrupom, zato zavezanec periodičnih meritev hrupa ne rabi izvajati.</w:t>
      </w:r>
    </w:p>
    <w:p w14:paraId="521200D5" w14:textId="77777777" w:rsidR="00FD7F2B" w:rsidRDefault="00FD7F2B" w:rsidP="00FD7F2B">
      <w:r>
        <w:t xml:space="preserve">Ob pregledu je bilo predloženo Letno poročilo o nastalih odpadkih in ravnanju z njimi za 2021, ki zajema nastale odpadke za lokacijo proizvodne dejavnosti farme Cven, Ljutomer in poljedelske dejavnosti in bilo v roku oddano na ARSO, preverjeni so bili tudi izdani evidenčni listi.   </w:t>
      </w:r>
    </w:p>
    <w:p w14:paraId="17B6C299" w14:textId="77777777" w:rsidR="00FD7F2B" w:rsidRDefault="00FD7F2B" w:rsidP="00FD7F2B">
      <w:r>
        <w:t>Za potrebe farme Cven se uporablja voda iz javnega vodovoda in delno iz lastnega vodnjaka, o čemer se vodi predpisana evidenca v skladu z izdanim vodnim dovoljenjem.</w:t>
      </w:r>
    </w:p>
    <w:p w14:paraId="59542B8A" w14:textId="77777777" w:rsidR="00FD7F2B" w:rsidRDefault="00FD7F2B" w:rsidP="00FD7F2B">
      <w:r>
        <w:t>Ker inšpektorica ob pregledu ni ugotovila nepravilnosti, bo uveden inšpekcijski postopek s sklepom ustavljen.</w:t>
      </w:r>
    </w:p>
    <w:p w14:paraId="0D1743AC" w14:textId="77777777" w:rsidR="00FD7F2B" w:rsidRDefault="00FD7F2B" w:rsidP="00FD7F2B"/>
    <w:p w14:paraId="508BDE99" w14:textId="77777777" w:rsidR="00FD7F2B" w:rsidRPr="00FD7F2B" w:rsidRDefault="00FD7F2B" w:rsidP="00FD7F2B">
      <w:pPr>
        <w:rPr>
          <w:b/>
          <w:bCs/>
        </w:rPr>
      </w:pPr>
      <w:r w:rsidRPr="00FD7F2B">
        <w:rPr>
          <w:b/>
          <w:bCs/>
        </w:rPr>
        <w:t>Zaključki / naslednje aktivnosti:</w:t>
      </w:r>
    </w:p>
    <w:p w14:paraId="34C8FD74" w14:textId="20E76781" w:rsidR="001F6990" w:rsidRDefault="00FD7F2B" w:rsidP="00FD7F2B">
      <w:r>
        <w:t>Nadaljnji redni pregledi bodo opravljeni po planu IRSOP, izredni po potrebi.</w:t>
      </w:r>
    </w:p>
    <w:sectPr w:rsidR="001F6990" w:rsidSect="00F32CDE">
      <w:headerReference w:type="default" r:id="rId10"/>
      <w:type w:val="continuous"/>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DCB0" w14:textId="77777777" w:rsidR="002504F3" w:rsidRDefault="002504F3">
      <w:r>
        <w:separator/>
      </w:r>
    </w:p>
  </w:endnote>
  <w:endnote w:type="continuationSeparator" w:id="0">
    <w:p w14:paraId="3A713613" w14:textId="77777777" w:rsidR="002504F3" w:rsidRDefault="0025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44AB" w14:textId="77777777" w:rsidR="002504F3" w:rsidRDefault="002504F3">
      <w:r>
        <w:separator/>
      </w:r>
    </w:p>
  </w:footnote>
  <w:footnote w:type="continuationSeparator" w:id="0">
    <w:p w14:paraId="1836A9AB" w14:textId="77777777" w:rsidR="002504F3" w:rsidRDefault="00250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3C95" w14:textId="77777777" w:rsidR="0003207E" w:rsidRDefault="000320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4EBF"/>
    <w:multiLevelType w:val="hybridMultilevel"/>
    <w:tmpl w:val="EC32E912"/>
    <w:lvl w:ilvl="0" w:tplc="B46AF26E">
      <w:start w:val="5"/>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8449DD"/>
    <w:multiLevelType w:val="hybridMultilevel"/>
    <w:tmpl w:val="CA3292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6060"/>
        </w:tabs>
        <w:ind w:left="6060" w:hanging="360"/>
      </w:pPr>
      <w:rPr>
        <w:rFonts w:ascii="Courier New" w:hAnsi="Courier New" w:cs="Courier New" w:hint="default"/>
      </w:rPr>
    </w:lvl>
    <w:lvl w:ilvl="2" w:tplc="04240005" w:tentative="1">
      <w:start w:val="1"/>
      <w:numFmt w:val="bullet"/>
      <w:lvlText w:val=""/>
      <w:lvlJc w:val="left"/>
      <w:pPr>
        <w:tabs>
          <w:tab w:val="num" w:pos="6780"/>
        </w:tabs>
        <w:ind w:left="6780" w:hanging="360"/>
      </w:pPr>
      <w:rPr>
        <w:rFonts w:ascii="Wingdings" w:hAnsi="Wingdings" w:hint="default"/>
      </w:rPr>
    </w:lvl>
    <w:lvl w:ilvl="3" w:tplc="04240001" w:tentative="1">
      <w:start w:val="1"/>
      <w:numFmt w:val="bullet"/>
      <w:lvlText w:val=""/>
      <w:lvlJc w:val="left"/>
      <w:pPr>
        <w:tabs>
          <w:tab w:val="num" w:pos="7500"/>
        </w:tabs>
        <w:ind w:left="7500" w:hanging="360"/>
      </w:pPr>
      <w:rPr>
        <w:rFonts w:ascii="Symbol" w:hAnsi="Symbol" w:hint="default"/>
      </w:rPr>
    </w:lvl>
    <w:lvl w:ilvl="4" w:tplc="04240003" w:tentative="1">
      <w:start w:val="1"/>
      <w:numFmt w:val="bullet"/>
      <w:lvlText w:val="o"/>
      <w:lvlJc w:val="left"/>
      <w:pPr>
        <w:tabs>
          <w:tab w:val="num" w:pos="8220"/>
        </w:tabs>
        <w:ind w:left="8220" w:hanging="360"/>
      </w:pPr>
      <w:rPr>
        <w:rFonts w:ascii="Courier New" w:hAnsi="Courier New" w:cs="Courier New" w:hint="default"/>
      </w:rPr>
    </w:lvl>
    <w:lvl w:ilvl="5" w:tplc="04240005" w:tentative="1">
      <w:start w:val="1"/>
      <w:numFmt w:val="bullet"/>
      <w:lvlText w:val=""/>
      <w:lvlJc w:val="left"/>
      <w:pPr>
        <w:tabs>
          <w:tab w:val="num" w:pos="8940"/>
        </w:tabs>
        <w:ind w:left="8940" w:hanging="360"/>
      </w:pPr>
      <w:rPr>
        <w:rFonts w:ascii="Wingdings" w:hAnsi="Wingdings" w:hint="default"/>
      </w:rPr>
    </w:lvl>
    <w:lvl w:ilvl="6" w:tplc="04240001" w:tentative="1">
      <w:start w:val="1"/>
      <w:numFmt w:val="bullet"/>
      <w:lvlText w:val=""/>
      <w:lvlJc w:val="left"/>
      <w:pPr>
        <w:tabs>
          <w:tab w:val="num" w:pos="9660"/>
        </w:tabs>
        <w:ind w:left="9660" w:hanging="360"/>
      </w:pPr>
      <w:rPr>
        <w:rFonts w:ascii="Symbol" w:hAnsi="Symbol" w:hint="default"/>
      </w:rPr>
    </w:lvl>
    <w:lvl w:ilvl="7" w:tplc="04240003" w:tentative="1">
      <w:start w:val="1"/>
      <w:numFmt w:val="bullet"/>
      <w:lvlText w:val="o"/>
      <w:lvlJc w:val="left"/>
      <w:pPr>
        <w:tabs>
          <w:tab w:val="num" w:pos="10380"/>
        </w:tabs>
        <w:ind w:left="10380" w:hanging="360"/>
      </w:pPr>
      <w:rPr>
        <w:rFonts w:ascii="Courier New" w:hAnsi="Courier New" w:cs="Courier New" w:hint="default"/>
      </w:rPr>
    </w:lvl>
    <w:lvl w:ilvl="8" w:tplc="04240005" w:tentative="1">
      <w:start w:val="1"/>
      <w:numFmt w:val="bullet"/>
      <w:lvlText w:val=""/>
      <w:lvlJc w:val="left"/>
      <w:pPr>
        <w:tabs>
          <w:tab w:val="num" w:pos="11100"/>
        </w:tabs>
        <w:ind w:left="11100" w:hanging="360"/>
      </w:pPr>
      <w:rPr>
        <w:rFonts w:ascii="Wingdings" w:hAnsi="Wingdings" w:hint="default"/>
      </w:rPr>
    </w:lvl>
  </w:abstractNum>
  <w:abstractNum w:abstractNumId="2" w15:restartNumberingAfterBreak="0">
    <w:nsid w:val="23CF02D9"/>
    <w:multiLevelType w:val="singleLevel"/>
    <w:tmpl w:val="0424000F"/>
    <w:lvl w:ilvl="0">
      <w:start w:val="1"/>
      <w:numFmt w:val="decimal"/>
      <w:lvlText w:val="%1."/>
      <w:lvlJc w:val="left"/>
      <w:pPr>
        <w:tabs>
          <w:tab w:val="num" w:pos="360"/>
        </w:tabs>
        <w:ind w:left="360" w:hanging="360"/>
      </w:pPr>
    </w:lvl>
  </w:abstractNum>
  <w:abstractNum w:abstractNumId="3" w15:restartNumberingAfterBreak="0">
    <w:nsid w:val="3971534E"/>
    <w:multiLevelType w:val="hybridMultilevel"/>
    <w:tmpl w:val="5614AA4E"/>
    <w:lvl w:ilvl="0" w:tplc="231C667C">
      <w:numFmt w:val="bullet"/>
      <w:lvlText w:val="-"/>
      <w:lvlJc w:val="left"/>
      <w:pPr>
        <w:tabs>
          <w:tab w:val="num" w:pos="720"/>
        </w:tabs>
        <w:ind w:left="720" w:hanging="360"/>
      </w:pPr>
      <w:rPr>
        <w:rFonts w:ascii="Times New Roman" w:eastAsia="Times New Roman" w:hAnsi="Times New Roman" w:cs="Times New Roman" w:hint="default"/>
        <w:sz w:val="3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065EA"/>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547F42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A0F6A0F"/>
    <w:multiLevelType w:val="hybridMultilevel"/>
    <w:tmpl w:val="1D76B278"/>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7B2B705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7"/>
  </w:num>
  <w:num w:numId="4">
    <w:abstractNumId w:val="4"/>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B"/>
    <w:rsid w:val="0003207E"/>
    <w:rsid w:val="0004291C"/>
    <w:rsid w:val="000771A7"/>
    <w:rsid w:val="000955D2"/>
    <w:rsid w:val="000A6433"/>
    <w:rsid w:val="000B1B5B"/>
    <w:rsid w:val="000D2EEE"/>
    <w:rsid w:val="000E7BB9"/>
    <w:rsid w:val="000F389D"/>
    <w:rsid w:val="00130867"/>
    <w:rsid w:val="00134E31"/>
    <w:rsid w:val="0015060D"/>
    <w:rsid w:val="00170E38"/>
    <w:rsid w:val="001712BD"/>
    <w:rsid w:val="001A1D58"/>
    <w:rsid w:val="001C1A87"/>
    <w:rsid w:val="001D3218"/>
    <w:rsid w:val="001F62EB"/>
    <w:rsid w:val="001F6990"/>
    <w:rsid w:val="0020099C"/>
    <w:rsid w:val="00202F7D"/>
    <w:rsid w:val="00210648"/>
    <w:rsid w:val="002504F3"/>
    <w:rsid w:val="0027723E"/>
    <w:rsid w:val="00284DE5"/>
    <w:rsid w:val="002B2E10"/>
    <w:rsid w:val="00345D82"/>
    <w:rsid w:val="00347EA9"/>
    <w:rsid w:val="0035141D"/>
    <w:rsid w:val="0036223C"/>
    <w:rsid w:val="00377C29"/>
    <w:rsid w:val="003D70D7"/>
    <w:rsid w:val="003F416F"/>
    <w:rsid w:val="004046DD"/>
    <w:rsid w:val="00432523"/>
    <w:rsid w:val="00435B59"/>
    <w:rsid w:val="00443F5A"/>
    <w:rsid w:val="00450FB1"/>
    <w:rsid w:val="0045634B"/>
    <w:rsid w:val="004633B9"/>
    <w:rsid w:val="00465FE1"/>
    <w:rsid w:val="00485D0C"/>
    <w:rsid w:val="004B4F9B"/>
    <w:rsid w:val="004E369C"/>
    <w:rsid w:val="004E7BF2"/>
    <w:rsid w:val="005141BE"/>
    <w:rsid w:val="005177FF"/>
    <w:rsid w:val="00555C22"/>
    <w:rsid w:val="00562698"/>
    <w:rsid w:val="005B638B"/>
    <w:rsid w:val="005B649E"/>
    <w:rsid w:val="005D1523"/>
    <w:rsid w:val="005D4BF6"/>
    <w:rsid w:val="00614816"/>
    <w:rsid w:val="00644665"/>
    <w:rsid w:val="00656571"/>
    <w:rsid w:val="006732F7"/>
    <w:rsid w:val="00676B09"/>
    <w:rsid w:val="0068024E"/>
    <w:rsid w:val="006A2CEA"/>
    <w:rsid w:val="006A7B18"/>
    <w:rsid w:val="006B6D63"/>
    <w:rsid w:val="006B7200"/>
    <w:rsid w:val="006C52C2"/>
    <w:rsid w:val="006C7F29"/>
    <w:rsid w:val="006E7054"/>
    <w:rsid w:val="00700106"/>
    <w:rsid w:val="007019FC"/>
    <w:rsid w:val="00704E1E"/>
    <w:rsid w:val="00707465"/>
    <w:rsid w:val="007151A2"/>
    <w:rsid w:val="00730663"/>
    <w:rsid w:val="007459DC"/>
    <w:rsid w:val="00746238"/>
    <w:rsid w:val="0074735B"/>
    <w:rsid w:val="0077214B"/>
    <w:rsid w:val="00772944"/>
    <w:rsid w:val="00774179"/>
    <w:rsid w:val="00782046"/>
    <w:rsid w:val="007879E7"/>
    <w:rsid w:val="00797B80"/>
    <w:rsid w:val="007B306C"/>
    <w:rsid w:val="007C2FCE"/>
    <w:rsid w:val="007D1B34"/>
    <w:rsid w:val="007F4EDC"/>
    <w:rsid w:val="00806891"/>
    <w:rsid w:val="0081307E"/>
    <w:rsid w:val="0081708B"/>
    <w:rsid w:val="0082164C"/>
    <w:rsid w:val="008247B1"/>
    <w:rsid w:val="00850DE1"/>
    <w:rsid w:val="0087171C"/>
    <w:rsid w:val="0088508F"/>
    <w:rsid w:val="008A2209"/>
    <w:rsid w:val="008A2740"/>
    <w:rsid w:val="008B3E4A"/>
    <w:rsid w:val="008D0E9B"/>
    <w:rsid w:val="008D1A59"/>
    <w:rsid w:val="008E2FCD"/>
    <w:rsid w:val="008E5A78"/>
    <w:rsid w:val="009156CC"/>
    <w:rsid w:val="0094135D"/>
    <w:rsid w:val="00967905"/>
    <w:rsid w:val="009A2BDC"/>
    <w:rsid w:val="009A33DF"/>
    <w:rsid w:val="009A783F"/>
    <w:rsid w:val="009C106E"/>
    <w:rsid w:val="009D62FD"/>
    <w:rsid w:val="009E70DF"/>
    <w:rsid w:val="00A0092F"/>
    <w:rsid w:val="00A10586"/>
    <w:rsid w:val="00A3505D"/>
    <w:rsid w:val="00A37DA7"/>
    <w:rsid w:val="00A454D9"/>
    <w:rsid w:val="00A84945"/>
    <w:rsid w:val="00A900C0"/>
    <w:rsid w:val="00A9690B"/>
    <w:rsid w:val="00A977F6"/>
    <w:rsid w:val="00AA080D"/>
    <w:rsid w:val="00AA1F79"/>
    <w:rsid w:val="00AC3A42"/>
    <w:rsid w:val="00AF2157"/>
    <w:rsid w:val="00B15B0F"/>
    <w:rsid w:val="00B626C1"/>
    <w:rsid w:val="00B70D61"/>
    <w:rsid w:val="00BB6404"/>
    <w:rsid w:val="00BD26BC"/>
    <w:rsid w:val="00BE4C51"/>
    <w:rsid w:val="00BF3F60"/>
    <w:rsid w:val="00C34570"/>
    <w:rsid w:val="00C370E7"/>
    <w:rsid w:val="00C41A72"/>
    <w:rsid w:val="00C47321"/>
    <w:rsid w:val="00C510AE"/>
    <w:rsid w:val="00C64D7E"/>
    <w:rsid w:val="00C67897"/>
    <w:rsid w:val="00C73413"/>
    <w:rsid w:val="00C74D79"/>
    <w:rsid w:val="00C85946"/>
    <w:rsid w:val="00C92634"/>
    <w:rsid w:val="00CA4A28"/>
    <w:rsid w:val="00CA7235"/>
    <w:rsid w:val="00CB5E95"/>
    <w:rsid w:val="00CD101B"/>
    <w:rsid w:val="00CD6F7D"/>
    <w:rsid w:val="00CE0AFF"/>
    <w:rsid w:val="00CE3D4F"/>
    <w:rsid w:val="00CF2428"/>
    <w:rsid w:val="00D0108C"/>
    <w:rsid w:val="00D23841"/>
    <w:rsid w:val="00D62AAC"/>
    <w:rsid w:val="00D64BA2"/>
    <w:rsid w:val="00D94449"/>
    <w:rsid w:val="00DA3295"/>
    <w:rsid w:val="00DF4BF8"/>
    <w:rsid w:val="00E076FA"/>
    <w:rsid w:val="00E07965"/>
    <w:rsid w:val="00E34806"/>
    <w:rsid w:val="00E65B57"/>
    <w:rsid w:val="00E74FCB"/>
    <w:rsid w:val="00E75650"/>
    <w:rsid w:val="00E82DD3"/>
    <w:rsid w:val="00E915F5"/>
    <w:rsid w:val="00E9341B"/>
    <w:rsid w:val="00E946DF"/>
    <w:rsid w:val="00ED057C"/>
    <w:rsid w:val="00ED49BB"/>
    <w:rsid w:val="00EE3C97"/>
    <w:rsid w:val="00F16F51"/>
    <w:rsid w:val="00F20767"/>
    <w:rsid w:val="00F32CDE"/>
    <w:rsid w:val="00F405CC"/>
    <w:rsid w:val="00F67BFC"/>
    <w:rsid w:val="00F71130"/>
    <w:rsid w:val="00F7667C"/>
    <w:rsid w:val="00F90740"/>
    <w:rsid w:val="00FC73F9"/>
    <w:rsid w:val="00FC774D"/>
    <w:rsid w:val="00FD7F2B"/>
    <w:rsid w:val="00FE331B"/>
    <w:rsid w:val="00FF1C5F"/>
    <w:rsid w:val="00FF4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49AC07"/>
  <w15:chartTrackingRefBased/>
  <w15:docId w15:val="{6214283F-44FA-48D4-BC47-C9663417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32523"/>
    <w:pPr>
      <w:jc w:val="both"/>
    </w:pPr>
    <w:rPr>
      <w:rFonts w:ascii="Arial" w:hAnsi="Arial"/>
    </w:rPr>
  </w:style>
  <w:style w:type="paragraph" w:styleId="Naslov1">
    <w:name w:val="heading 1"/>
    <w:basedOn w:val="Navaden"/>
    <w:next w:val="Navaden"/>
    <w:link w:val="Naslov1Znak"/>
    <w:qFormat/>
    <w:pPr>
      <w:keepNext/>
      <w:outlineLvl w:val="0"/>
    </w:pPr>
    <w:rPr>
      <w:sz w:val="24"/>
    </w:rPr>
  </w:style>
  <w:style w:type="paragraph" w:styleId="Naslov2">
    <w:name w:val="heading 2"/>
    <w:basedOn w:val="Navaden"/>
    <w:next w:val="Navaden"/>
    <w:qFormat/>
    <w:pPr>
      <w:keepNext/>
      <w:jc w:val="center"/>
      <w:outlineLvl w:val="1"/>
    </w:pPr>
    <w:rPr>
      <w:b/>
      <w:sz w:val="24"/>
    </w:rPr>
  </w:style>
  <w:style w:type="paragraph" w:styleId="Naslov3">
    <w:name w:val="heading 3"/>
    <w:basedOn w:val="Navaden"/>
    <w:next w:val="Navaden"/>
    <w:qFormat/>
    <w:pPr>
      <w:keepNext/>
      <w:jc w:val="center"/>
      <w:outlineLvl w:val="2"/>
    </w:pPr>
    <w:rPr>
      <w:sz w:val="24"/>
    </w:rPr>
  </w:style>
  <w:style w:type="paragraph" w:styleId="Naslov4">
    <w:name w:val="heading 4"/>
    <w:basedOn w:val="Navaden"/>
    <w:next w:val="Navaden"/>
    <w:qFormat/>
    <w:pPr>
      <w:keepNext/>
      <w:jc w:val="center"/>
      <w:outlineLvl w:val="3"/>
    </w:pPr>
    <w:rPr>
      <w:b/>
      <w:sz w:val="1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pis">
    <w:name w:val="caption"/>
    <w:basedOn w:val="Navaden"/>
    <w:next w:val="Navaden"/>
    <w:qFormat/>
    <w:pPr>
      <w:pBdr>
        <w:bottom w:val="single" w:sz="6" w:space="1" w:color="auto"/>
        <w:between w:val="single" w:sz="6" w:space="1" w:color="auto"/>
      </w:pBdr>
      <w:ind w:right="3917"/>
      <w:jc w:val="center"/>
    </w:pPr>
    <w:rPr>
      <w:b/>
    </w:rPr>
  </w:style>
  <w:style w:type="paragraph" w:styleId="Blokbesedila">
    <w:name w:val="Block Text"/>
    <w:basedOn w:val="Navaden"/>
    <w:pPr>
      <w:ind w:left="2268" w:right="2359"/>
      <w:jc w:val="center"/>
    </w:pPr>
    <w:rPr>
      <w:sz w:val="16"/>
    </w:rPr>
  </w:style>
  <w:style w:type="character" w:styleId="Hiperpovezava">
    <w:name w:val="Hyperlink"/>
    <w:rsid w:val="008247B1"/>
    <w:rPr>
      <w:color w:val="000080"/>
      <w:u w:val="single"/>
    </w:rPr>
  </w:style>
  <w:style w:type="paragraph" w:styleId="Glava">
    <w:name w:val="header"/>
    <w:basedOn w:val="Navaden"/>
    <w:link w:val="GlavaZnak"/>
    <w:rsid w:val="00CB5E95"/>
    <w:pPr>
      <w:tabs>
        <w:tab w:val="center" w:pos="4536"/>
        <w:tab w:val="right" w:pos="9072"/>
      </w:tabs>
    </w:pPr>
  </w:style>
  <w:style w:type="character" w:styleId="tevilkastrani">
    <w:name w:val="page number"/>
    <w:basedOn w:val="Privzetapisavaodstavka"/>
    <w:rsid w:val="00CB5E95"/>
  </w:style>
  <w:style w:type="character" w:customStyle="1" w:styleId="GlavaZnak">
    <w:name w:val="Glava Znak"/>
    <w:link w:val="Glava"/>
    <w:rsid w:val="00A900C0"/>
    <w:rPr>
      <w:sz w:val="24"/>
      <w:lang w:val="sl-SI" w:eastAsia="sl-SI" w:bidi="ar-SA"/>
    </w:rPr>
  </w:style>
  <w:style w:type="table" w:styleId="Tabelamrea">
    <w:name w:val="Table Grid"/>
    <w:basedOn w:val="Navadnatabela"/>
    <w:uiPriority w:val="59"/>
    <w:rsid w:val="008216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BB6404"/>
    <w:pPr>
      <w:tabs>
        <w:tab w:val="center" w:pos="4536"/>
        <w:tab w:val="right" w:pos="9072"/>
      </w:tabs>
    </w:pPr>
  </w:style>
  <w:style w:type="paragraph" w:customStyle="1" w:styleId="a1s0">
    <w:name w:val="a1 s0"/>
    <w:basedOn w:val="Navaden"/>
    <w:rsid w:val="004046DD"/>
    <w:pPr>
      <w:spacing w:before="100" w:beforeAutospacing="1" w:after="100" w:afterAutospacing="1"/>
      <w:jc w:val="left"/>
    </w:pPr>
    <w:rPr>
      <w:rFonts w:ascii="Times New Roman" w:hAnsi="Times New Roman"/>
      <w:sz w:val="24"/>
      <w:szCs w:val="24"/>
    </w:rPr>
  </w:style>
  <w:style w:type="character" w:customStyle="1" w:styleId="f21">
    <w:name w:val="f21"/>
    <w:rsid w:val="004046DD"/>
    <w:rPr>
      <w:rFonts w:ascii="Arial" w:hAnsi="Arial" w:cs="Arial" w:hint="default"/>
      <w:color w:val="000000"/>
      <w:sz w:val="20"/>
      <w:szCs w:val="20"/>
    </w:rPr>
  </w:style>
  <w:style w:type="paragraph" w:styleId="Odstavekseznama">
    <w:name w:val="List Paragraph"/>
    <w:basedOn w:val="Navaden"/>
    <w:uiPriority w:val="34"/>
    <w:qFormat/>
    <w:rsid w:val="00CD6F7D"/>
    <w:pPr>
      <w:ind w:left="720"/>
      <w:contextualSpacing/>
      <w:jc w:val="left"/>
    </w:pPr>
    <w:rPr>
      <w:rFonts w:eastAsia="Batang" w:cs="Arial"/>
      <w:lang w:eastAsia="ko-KR"/>
    </w:rPr>
  </w:style>
  <w:style w:type="character" w:customStyle="1" w:styleId="Naslov1Znak">
    <w:name w:val="Naslov 1 Znak"/>
    <w:aliases w:val="NASLOV Znak"/>
    <w:link w:val="Naslov1"/>
    <w:rsid w:val="001F699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47250">
      <w:bodyDiv w:val="1"/>
      <w:marLeft w:val="0"/>
      <w:marRight w:val="0"/>
      <w:marTop w:val="0"/>
      <w:marBottom w:val="0"/>
      <w:divBdr>
        <w:top w:val="none" w:sz="0" w:space="0" w:color="auto"/>
        <w:left w:val="none" w:sz="0" w:space="0" w:color="auto"/>
        <w:bottom w:val="none" w:sz="0" w:space="0" w:color="auto"/>
        <w:right w:val="none" w:sz="0" w:space="0" w:color="auto"/>
      </w:divBdr>
      <w:divsChild>
        <w:div w:id="1168206617">
          <w:marLeft w:val="0"/>
          <w:marRight w:val="0"/>
          <w:marTop w:val="0"/>
          <w:marBottom w:val="0"/>
          <w:divBdr>
            <w:top w:val="none" w:sz="0" w:space="0" w:color="auto"/>
            <w:left w:val="none" w:sz="0" w:space="0" w:color="auto"/>
            <w:bottom w:val="none" w:sz="0" w:space="0" w:color="auto"/>
            <w:right w:val="none" w:sz="0" w:space="0" w:color="auto"/>
          </w:divBdr>
        </w:div>
      </w:divsChild>
    </w:div>
    <w:div w:id="2015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oK\Application%20Data\Microsoft\Predloge\In&#353;pekcij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A10DF-6E1C-424E-AA22-CD04EC04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Dopis.dot</Template>
  <TotalTime>5</TotalTime>
  <Pages>1</Pages>
  <Words>463</Words>
  <Characters>2613</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IRSOP</dc:creator>
  <cp:keywords/>
  <cp:lastModifiedBy>Darija Dolenc Ulčar</cp:lastModifiedBy>
  <cp:revision>2</cp:revision>
  <cp:lastPrinted>2022-05-24T06:38:00Z</cp:lastPrinted>
  <dcterms:created xsi:type="dcterms:W3CDTF">2022-11-02T09:40:00Z</dcterms:created>
  <dcterms:modified xsi:type="dcterms:W3CDTF">2022-11-02T09:40:00Z</dcterms:modified>
</cp:coreProperties>
</file>