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8B37" w14:textId="1CBB3CE4" w:rsidR="00774179" w:rsidRDefault="00FC693D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5CC92220" wp14:editId="02BC91D5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2F1558" wp14:editId="173357B2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6B08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19AF0C5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0136765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13725F84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5C70BEB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020FC5A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C7DFB8F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828883F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05FFB6ED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155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Q8PwnfAAAACwEAAA8AAABkcnMvZG93bnJl&#10;di54bWxMj8FOg0AQhu8mvsNmTLyYdqGBUpClURON19Y+wMBOgcjuEnZb6Ns7nvQ2k/nyz/eX+8UM&#10;4kqT751VEK8jEGQbp3vbKjh9va92IHxAq3FwlhTcyMO+ur8rsdButge6HkMrOMT6AhV0IYyFlL7p&#10;yKBfu5Es385uMhh4nVqpJ5w53AxyE0VbabC3/KHDkd46ar6PF6Pg/Dk/pflcf4RTdki2r9hntbsp&#10;9fiwvDyDCLSEPxh+9VkdKnaq3cVqLwYFqzjJGeUhSzcgmMjTLAZRM5onO5BVKf93qH4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JDw/Cd8AAAALAQAADwAAAAAAAAAAAAAAAABMBAAA&#10;ZHJzL2Rvd25yZXYueG1sUEsFBgAAAAAEAAQA8wAAAFgFAAAAAA==&#10;" stroked="f">
                <v:textbox>
                  <w:txbxContent>
                    <w:p w14:paraId="60546B08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19AF0C5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0136765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13725F84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5C70BEB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020FC5A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C7DFB8F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828883F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05FFB6ED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7D48283" w14:textId="77777777" w:rsidR="00FC774D" w:rsidRPr="00774179" w:rsidRDefault="00FC774D" w:rsidP="00FC774D">
      <w:pPr>
        <w:rPr>
          <w:sz w:val="8"/>
          <w:szCs w:val="8"/>
        </w:rPr>
      </w:pPr>
    </w:p>
    <w:p w14:paraId="0E9FCB03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233BE964" w14:textId="77777777" w:rsidR="006A7B18" w:rsidRDefault="006A7B18" w:rsidP="006A7B18">
      <w:pPr>
        <w:jc w:val="center"/>
        <w:rPr>
          <w:b/>
        </w:rPr>
      </w:pPr>
    </w:p>
    <w:p w14:paraId="4C7556C0" w14:textId="77777777" w:rsidR="006A7B18" w:rsidRDefault="006A7B18" w:rsidP="006A7B18">
      <w:pPr>
        <w:jc w:val="center"/>
        <w:rPr>
          <w:b/>
        </w:rPr>
      </w:pPr>
    </w:p>
    <w:p w14:paraId="4C8DF125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C68F9C5" w14:textId="77777777" w:rsidR="006A7B18" w:rsidRDefault="006A7B18" w:rsidP="006A7B18">
      <w:pPr>
        <w:jc w:val="center"/>
        <w:rPr>
          <w:b/>
        </w:rPr>
      </w:pPr>
    </w:p>
    <w:p w14:paraId="6242F8E5" w14:textId="77777777" w:rsidR="00D9208A" w:rsidRDefault="00D9208A">
      <w:pPr>
        <w:rPr>
          <w:rFonts w:cs="Arial"/>
          <w:sz w:val="16"/>
          <w:szCs w:val="16"/>
        </w:rPr>
      </w:pPr>
    </w:p>
    <w:p w14:paraId="3E534C9F" w14:textId="27B80DCD" w:rsidR="00D9208A" w:rsidRDefault="00D9208A">
      <w:pPr>
        <w:rPr>
          <w:rFonts w:cs="Arial"/>
          <w:sz w:val="16"/>
          <w:szCs w:val="16"/>
        </w:rPr>
      </w:pPr>
    </w:p>
    <w:p w14:paraId="5AF63C8D" w14:textId="337DC736" w:rsidR="00FC693D" w:rsidRDefault="00FC693D">
      <w:pPr>
        <w:rPr>
          <w:rFonts w:cs="Arial"/>
          <w:sz w:val="16"/>
          <w:szCs w:val="16"/>
        </w:rPr>
      </w:pPr>
    </w:p>
    <w:p w14:paraId="74E411C3" w14:textId="6C8A4CF0" w:rsidR="00FC693D" w:rsidRDefault="00FC693D" w:rsidP="00FC693D">
      <w:pPr>
        <w:rPr>
          <w:rFonts w:cs="Arial"/>
          <w:bCs/>
        </w:rPr>
      </w:pPr>
      <w:r w:rsidRPr="00656F0B">
        <w:rPr>
          <w:rFonts w:cs="Arial"/>
          <w:b/>
        </w:rPr>
        <w:t xml:space="preserve">Zavezanec: </w:t>
      </w:r>
      <w:r>
        <w:rPr>
          <w:rFonts w:cs="Arial"/>
          <w:b/>
        </w:rPr>
        <w:tab/>
      </w:r>
      <w:r w:rsidRPr="00ED37B7">
        <w:rPr>
          <w:rFonts w:cs="Arial"/>
          <w:bCs/>
        </w:rPr>
        <w:t>BIOEN</w:t>
      </w:r>
      <w:r>
        <w:rPr>
          <w:rFonts w:cs="Arial"/>
          <w:bCs/>
        </w:rPr>
        <w:t xml:space="preserve">, proizvodnja energije, </w:t>
      </w:r>
      <w:r w:rsidRPr="00ED37B7">
        <w:rPr>
          <w:rFonts w:cs="Arial"/>
          <w:bCs/>
        </w:rPr>
        <w:t xml:space="preserve">d.o.o., </w:t>
      </w:r>
    </w:p>
    <w:p w14:paraId="2AAA5F7A" w14:textId="39866BD8" w:rsidR="00FC693D" w:rsidRPr="00656F0B" w:rsidRDefault="00FC693D" w:rsidP="00FC693D">
      <w:pPr>
        <w:ind w:left="708" w:firstLine="708"/>
        <w:rPr>
          <w:rFonts w:cs="Arial"/>
          <w:b/>
        </w:rPr>
      </w:pPr>
      <w:r w:rsidRPr="00ED37B7">
        <w:rPr>
          <w:rFonts w:cs="Arial"/>
          <w:bCs/>
        </w:rPr>
        <w:t>Pot za Brdom 100, 1000 Ljubljana (predhodno SOLVUS  d.o.o.)</w:t>
      </w:r>
      <w:r>
        <w:rPr>
          <w:rFonts w:cs="Arial"/>
          <w:b/>
        </w:rPr>
        <w:t xml:space="preserve"> </w:t>
      </w:r>
      <w:r w:rsidRPr="00656F0B">
        <w:rPr>
          <w:rFonts w:cs="Arial"/>
          <w:b/>
        </w:rPr>
        <w:t xml:space="preserve"> </w:t>
      </w:r>
    </w:p>
    <w:p w14:paraId="7B504239" w14:textId="3340B740" w:rsidR="00FC693D" w:rsidRDefault="00FC693D">
      <w:pPr>
        <w:rPr>
          <w:rFonts w:cs="Arial"/>
          <w:sz w:val="16"/>
          <w:szCs w:val="16"/>
        </w:rPr>
      </w:pPr>
    </w:p>
    <w:p w14:paraId="5507746D" w14:textId="6613D4CC" w:rsidR="00E30711" w:rsidRDefault="00FC693D" w:rsidP="00E30711">
      <w:pPr>
        <w:rPr>
          <w:rFonts w:cs="Arial"/>
          <w:bCs/>
        </w:rPr>
      </w:pPr>
      <w:r w:rsidRPr="00656F0B">
        <w:rPr>
          <w:rFonts w:cs="Arial"/>
          <w:b/>
        </w:rPr>
        <w:t xml:space="preserve">Naprava: 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D7519F">
        <w:rPr>
          <w:rFonts w:cs="Arial"/>
          <w:bCs/>
        </w:rPr>
        <w:t>Naprava</w:t>
      </w:r>
      <w:r w:rsidR="00E30711">
        <w:rPr>
          <w:rFonts w:cs="Arial"/>
          <w:bCs/>
        </w:rPr>
        <w:t>,</w:t>
      </w:r>
      <w:r w:rsidRPr="00D7519F">
        <w:rPr>
          <w:rFonts w:cs="Arial"/>
          <w:bCs/>
        </w:rPr>
        <w:t xml:space="preserve"> v kateri se izvaja dejavnost predelave živalskih odpadkov z zmogljivostjo  predelave</w:t>
      </w:r>
    </w:p>
    <w:p w14:paraId="2966CF63" w14:textId="77777777" w:rsidR="00E30711" w:rsidRDefault="00FC693D" w:rsidP="00E30711">
      <w:pPr>
        <w:ind w:left="708" w:firstLine="708"/>
        <w:rPr>
          <w:rFonts w:cs="Arial"/>
          <w:bCs/>
        </w:rPr>
      </w:pPr>
      <w:r w:rsidRPr="00D7519F">
        <w:rPr>
          <w:rFonts w:cs="Arial"/>
          <w:bCs/>
        </w:rPr>
        <w:t>34.100</w:t>
      </w:r>
      <w:r w:rsidR="00E30711">
        <w:rPr>
          <w:rFonts w:cs="Arial"/>
          <w:bCs/>
        </w:rPr>
        <w:t xml:space="preserve"> </w:t>
      </w:r>
      <w:r w:rsidRPr="00D7519F">
        <w:rPr>
          <w:rFonts w:cs="Arial"/>
          <w:bCs/>
        </w:rPr>
        <w:t>ton biološko razgradljivih odpadkov in energetskih  rastlin na leto</w:t>
      </w:r>
      <w:r>
        <w:rPr>
          <w:rFonts w:cs="Arial"/>
          <w:bCs/>
        </w:rPr>
        <w:t>,</w:t>
      </w:r>
      <w:r w:rsidRPr="00D7519F">
        <w:rPr>
          <w:rFonts w:cs="Arial"/>
          <w:bCs/>
        </w:rPr>
        <w:t xml:space="preserve"> oziroma 93,4</w:t>
      </w:r>
      <w:r>
        <w:rPr>
          <w:rFonts w:cs="Arial"/>
          <w:bCs/>
        </w:rPr>
        <w:t xml:space="preserve"> </w:t>
      </w:r>
      <w:r w:rsidRPr="00D7519F">
        <w:rPr>
          <w:rFonts w:cs="Arial"/>
          <w:bCs/>
        </w:rPr>
        <w:t xml:space="preserve">ton na </w:t>
      </w:r>
    </w:p>
    <w:p w14:paraId="46E53937" w14:textId="2766AF7B" w:rsidR="00FC693D" w:rsidRDefault="00E30711" w:rsidP="00E30711">
      <w:pPr>
        <w:ind w:left="708" w:firstLine="708"/>
        <w:rPr>
          <w:rFonts w:cs="Arial"/>
          <w:bCs/>
        </w:rPr>
      </w:pPr>
      <w:r>
        <w:rPr>
          <w:rFonts w:cs="Arial"/>
          <w:bCs/>
        </w:rPr>
        <w:t>d</w:t>
      </w:r>
      <w:r w:rsidR="00FC693D" w:rsidRPr="00D7519F">
        <w:rPr>
          <w:rFonts w:cs="Arial"/>
          <w:bCs/>
        </w:rPr>
        <w:t>an, od tega 9.015,5 ton živalskih odpadkov na leto</w:t>
      </w:r>
      <w:r w:rsidR="00FC693D">
        <w:rPr>
          <w:rFonts w:cs="Arial"/>
          <w:bCs/>
        </w:rPr>
        <w:t>,</w:t>
      </w:r>
      <w:r w:rsidR="00FC693D" w:rsidRPr="00D7519F">
        <w:rPr>
          <w:rFonts w:cs="Arial"/>
          <w:bCs/>
        </w:rPr>
        <w:t xml:space="preserve"> oziroma 24,7 ton na dan</w:t>
      </w:r>
      <w:r w:rsidR="00FC693D">
        <w:rPr>
          <w:rFonts w:cs="Arial"/>
          <w:bCs/>
        </w:rPr>
        <w:t xml:space="preserve">. </w:t>
      </w:r>
    </w:p>
    <w:p w14:paraId="7D0C9FF4" w14:textId="77777777" w:rsidR="00FC693D" w:rsidRDefault="00FC693D" w:rsidP="00FC693D">
      <w:pPr>
        <w:rPr>
          <w:rFonts w:cs="Arial"/>
          <w:bCs/>
        </w:rPr>
      </w:pPr>
    </w:p>
    <w:p w14:paraId="6C143252" w14:textId="052E0DA6" w:rsidR="00FC693D" w:rsidRPr="00ED37B7" w:rsidRDefault="00FC693D" w:rsidP="00FC693D">
      <w:pPr>
        <w:rPr>
          <w:rFonts w:cs="Arial"/>
          <w:bCs/>
        </w:rPr>
      </w:pPr>
      <w:r w:rsidRPr="00FC693D">
        <w:rPr>
          <w:rFonts w:cs="Arial"/>
          <w:b/>
        </w:rPr>
        <w:t>Lokacija naprave:</w:t>
      </w:r>
      <w:r>
        <w:rPr>
          <w:rFonts w:cs="Arial"/>
          <w:bCs/>
        </w:rPr>
        <w:t xml:space="preserve"> </w:t>
      </w:r>
      <w:r w:rsidRPr="00ED37B7">
        <w:rPr>
          <w:rFonts w:cs="Arial"/>
          <w:bCs/>
        </w:rPr>
        <w:t>Bercetova ulica 26, 2277 Središče ob Dravi</w:t>
      </w:r>
      <w:r>
        <w:rPr>
          <w:rFonts w:cs="Arial"/>
          <w:bCs/>
        </w:rPr>
        <w:t>.</w:t>
      </w:r>
    </w:p>
    <w:p w14:paraId="5DDB51BF" w14:textId="77777777" w:rsidR="00FC693D" w:rsidRPr="00656F0B" w:rsidRDefault="00FC693D" w:rsidP="00FC693D">
      <w:pPr>
        <w:rPr>
          <w:rFonts w:cs="Arial"/>
          <w:b/>
        </w:rPr>
      </w:pPr>
    </w:p>
    <w:p w14:paraId="5ED60AAD" w14:textId="77777777" w:rsidR="00FC693D" w:rsidRDefault="00FC693D" w:rsidP="00FC693D">
      <w:pPr>
        <w:rPr>
          <w:rFonts w:cs="Arial"/>
          <w:b/>
        </w:rPr>
      </w:pPr>
      <w:r w:rsidRPr="00656F0B">
        <w:rPr>
          <w:rFonts w:cs="Arial"/>
          <w:b/>
        </w:rPr>
        <w:t xml:space="preserve">Datum pregleda: </w:t>
      </w:r>
      <w:r w:rsidRPr="00ED37B7">
        <w:rPr>
          <w:rFonts w:cs="Arial"/>
          <w:bCs/>
        </w:rPr>
        <w:t>7. 10. 2022</w:t>
      </w:r>
      <w:r w:rsidRPr="00656F0B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</w:p>
    <w:p w14:paraId="627CD6A4" w14:textId="1943F335" w:rsidR="00FC693D" w:rsidRPr="00656F0B" w:rsidRDefault="00FC693D" w:rsidP="00FC693D">
      <w:pPr>
        <w:rPr>
          <w:rFonts w:cs="Arial"/>
          <w:b/>
        </w:rPr>
      </w:pPr>
      <w:r w:rsidRPr="00656F0B">
        <w:rPr>
          <w:rFonts w:cs="Arial"/>
          <w:b/>
        </w:rPr>
        <w:t xml:space="preserve"> </w:t>
      </w:r>
    </w:p>
    <w:p w14:paraId="4B0D6ED7" w14:textId="61BCD0DD" w:rsidR="00FC693D" w:rsidRPr="0012186A" w:rsidRDefault="00FC693D" w:rsidP="00FC693D">
      <w:pPr>
        <w:autoSpaceDE w:val="0"/>
        <w:autoSpaceDN w:val="0"/>
        <w:adjustRightInd w:val="0"/>
        <w:rPr>
          <w:b/>
          <w:bCs/>
        </w:rPr>
      </w:pPr>
      <w:r w:rsidRPr="0012186A">
        <w:rPr>
          <w:b/>
          <w:bCs/>
        </w:rPr>
        <w:t>Okoljevarstveno dovoljenje (OVD) Agencije RS za okolje številka</w:t>
      </w:r>
      <w:r>
        <w:rPr>
          <w:b/>
          <w:bCs/>
        </w:rPr>
        <w:t xml:space="preserve"> (št.)</w:t>
      </w:r>
      <w:r w:rsidRPr="0012186A">
        <w:rPr>
          <w:b/>
          <w:bCs/>
        </w:rPr>
        <w:t>:</w:t>
      </w:r>
    </w:p>
    <w:p w14:paraId="2E72D482" w14:textId="77777777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 xml:space="preserve">35407-6/2011-16 z dne 10.8. 2012, </w:t>
      </w:r>
    </w:p>
    <w:p w14:paraId="26535AC9" w14:textId="77777777" w:rsidR="00FC693D" w:rsidRDefault="00FC693D" w:rsidP="00FC693D">
      <w:pPr>
        <w:ind w:left="720"/>
        <w:rPr>
          <w:rFonts w:cs="Arial"/>
          <w:bCs/>
        </w:rPr>
      </w:pPr>
      <w:r w:rsidRPr="00C85DC1">
        <w:rPr>
          <w:rFonts w:cs="Arial"/>
          <w:bCs/>
        </w:rPr>
        <w:t>spremenjen</w:t>
      </w:r>
      <w:r>
        <w:rPr>
          <w:rFonts w:cs="Arial"/>
          <w:bCs/>
        </w:rPr>
        <w:t>o</w:t>
      </w:r>
      <w:r w:rsidRPr="00C85DC1">
        <w:rPr>
          <w:rFonts w:cs="Arial"/>
          <w:bCs/>
        </w:rPr>
        <w:t xml:space="preserve"> z odločbami</w:t>
      </w:r>
      <w:r>
        <w:rPr>
          <w:rFonts w:cs="Arial"/>
          <w:bCs/>
        </w:rPr>
        <w:t>:</w:t>
      </w:r>
      <w:r w:rsidRPr="00C85DC1">
        <w:rPr>
          <w:rFonts w:cs="Arial"/>
          <w:bCs/>
        </w:rPr>
        <w:t xml:space="preserve"> </w:t>
      </w:r>
    </w:p>
    <w:p w14:paraId="1DB4D72E" w14:textId="77777777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 xml:space="preserve">št. 35406-4/2013-2 z dne 28. 2. 2013, </w:t>
      </w:r>
    </w:p>
    <w:p w14:paraId="1990DD91" w14:textId="77777777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 xml:space="preserve">št. 35406-68/2014-7 z dne 27. 2. 2015, </w:t>
      </w:r>
    </w:p>
    <w:p w14:paraId="7F139F34" w14:textId="09347CFC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>št. 35406-49/2018-26 z dne 17. 9. 2020 in</w:t>
      </w:r>
    </w:p>
    <w:p w14:paraId="69FB725D" w14:textId="1306E20D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>sklepom  št. 35406-49/2018-28 z dne 23. 9. 2020 ter</w:t>
      </w:r>
    </w:p>
    <w:p w14:paraId="428C66E5" w14:textId="3A6FD6FB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/>
        </w:rPr>
      </w:pPr>
      <w:r w:rsidRPr="00FC693D">
        <w:rPr>
          <w:rFonts w:cs="Arial"/>
          <w:bCs/>
        </w:rPr>
        <w:t>35406-81/2020-7 z dne 26. 1. 2021</w:t>
      </w:r>
      <w:r>
        <w:rPr>
          <w:rFonts w:cs="Arial"/>
          <w:bCs/>
        </w:rPr>
        <w:t>,</w:t>
      </w:r>
      <w:r w:rsidRPr="00FC693D">
        <w:rPr>
          <w:rFonts w:cs="Arial"/>
          <w:bCs/>
        </w:rPr>
        <w:t xml:space="preserve"> s katero se je citirano dovoljenje glede  naziva upravljavca  SOLVUS d.o.o., Pot za Brdom 100, 1000 Ljubljana nadomestilo z navedbo BIOEN d.o.o..</w:t>
      </w:r>
    </w:p>
    <w:p w14:paraId="5A9635E2" w14:textId="77777777" w:rsidR="00FC693D" w:rsidRDefault="00FC693D" w:rsidP="00FC693D">
      <w:pPr>
        <w:rPr>
          <w:rFonts w:cs="Arial"/>
          <w:b/>
        </w:rPr>
      </w:pPr>
    </w:p>
    <w:p w14:paraId="6250FC66" w14:textId="6E5F56EA" w:rsidR="00FC693D" w:rsidRPr="00C85DC1" w:rsidRDefault="00FC693D" w:rsidP="00FC693D">
      <w:pPr>
        <w:rPr>
          <w:rFonts w:cs="Arial"/>
          <w:bCs/>
          <w:u w:val="single"/>
        </w:rPr>
      </w:pPr>
      <w:r w:rsidRPr="00656F0B">
        <w:rPr>
          <w:rFonts w:cs="Arial"/>
          <w:b/>
        </w:rPr>
        <w:t xml:space="preserve">Usklajenost z OVD:     </w:t>
      </w:r>
      <w:r w:rsidRPr="00C85DC1">
        <w:rPr>
          <w:rFonts w:cs="Arial"/>
          <w:bCs/>
          <w:u w:val="single"/>
        </w:rPr>
        <w:t>DA</w:t>
      </w:r>
    </w:p>
    <w:p w14:paraId="54C2D5D6" w14:textId="77777777" w:rsidR="00FC693D" w:rsidRDefault="00FC693D">
      <w:pPr>
        <w:rPr>
          <w:rFonts w:cs="Arial"/>
          <w:sz w:val="16"/>
          <w:szCs w:val="16"/>
        </w:rPr>
      </w:pPr>
    </w:p>
    <w:p w14:paraId="2CC3FB39" w14:textId="77777777" w:rsidR="00FC693D" w:rsidRPr="00656F0B" w:rsidRDefault="00FC693D" w:rsidP="00FC693D">
      <w:pPr>
        <w:rPr>
          <w:rFonts w:cs="Arial"/>
          <w:b/>
        </w:rPr>
      </w:pPr>
      <w:r w:rsidRPr="00656F0B">
        <w:rPr>
          <w:rFonts w:cs="Arial"/>
          <w:b/>
        </w:rPr>
        <w:t>Zaključki / naslednje aktivnosti:</w:t>
      </w:r>
    </w:p>
    <w:p w14:paraId="6C0E035C" w14:textId="77777777" w:rsidR="00FC693D" w:rsidRDefault="00FC693D" w:rsidP="00FC693D">
      <w:pPr>
        <w:ind w:firstLine="708"/>
        <w:rPr>
          <w:rFonts w:cs="Arial"/>
          <w:bCs/>
        </w:rPr>
      </w:pPr>
      <w:r w:rsidRPr="002A052E">
        <w:rPr>
          <w:rFonts w:cs="Arial"/>
          <w:bCs/>
        </w:rPr>
        <w:t xml:space="preserve">Nepravilnosti niso bile ugotovljene. </w:t>
      </w:r>
      <w:r>
        <w:rPr>
          <w:rFonts w:cs="Arial"/>
          <w:bCs/>
        </w:rPr>
        <w:t>Naslednji pregled IED naprave bo izveden v skladu s planom</w:t>
      </w:r>
    </w:p>
    <w:p w14:paraId="75897918" w14:textId="70A3D36F" w:rsidR="00FC693D" w:rsidRDefault="00FC693D" w:rsidP="00FC693D">
      <w:pPr>
        <w:ind w:firstLine="708"/>
        <w:rPr>
          <w:rFonts w:cs="Arial"/>
          <w:bCs/>
        </w:rPr>
      </w:pPr>
      <w:r>
        <w:rPr>
          <w:rFonts w:cs="Arial"/>
          <w:bCs/>
        </w:rPr>
        <w:t xml:space="preserve">IRSOP.  </w:t>
      </w:r>
    </w:p>
    <w:p w14:paraId="751FB755" w14:textId="77777777" w:rsidR="008247B1" w:rsidRPr="00AA1F79" w:rsidRDefault="008247B1">
      <w:pPr>
        <w:rPr>
          <w:rFonts w:cs="Arial"/>
          <w:sz w:val="16"/>
          <w:szCs w:val="16"/>
        </w:rPr>
      </w:pPr>
    </w:p>
    <w:sectPr w:rsidR="008247B1" w:rsidRPr="00AA1F79" w:rsidSect="00D93FC5">
      <w:headerReference w:type="default" r:id="rId9"/>
      <w:type w:val="continuous"/>
      <w:pgSz w:w="11906" w:h="16838"/>
      <w:pgMar w:top="1440" w:right="1080" w:bottom="1440" w:left="1080" w:header="708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2ADA" w14:textId="77777777" w:rsidR="006D1FA6" w:rsidRDefault="006D1FA6">
      <w:r>
        <w:separator/>
      </w:r>
    </w:p>
  </w:endnote>
  <w:endnote w:type="continuationSeparator" w:id="0">
    <w:p w14:paraId="4E0218B7" w14:textId="77777777" w:rsidR="006D1FA6" w:rsidRDefault="006D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A424" w14:textId="77777777" w:rsidR="006D1FA6" w:rsidRDefault="006D1FA6">
      <w:r>
        <w:separator/>
      </w:r>
    </w:p>
  </w:footnote>
  <w:footnote w:type="continuationSeparator" w:id="0">
    <w:p w14:paraId="4BCDAC22" w14:textId="77777777" w:rsidR="006D1FA6" w:rsidRDefault="006D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F49A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4A56FC"/>
    <w:multiLevelType w:val="hybridMultilevel"/>
    <w:tmpl w:val="C9AEA3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E49B1"/>
    <w:rsid w:val="000F389D"/>
    <w:rsid w:val="000F57A7"/>
    <w:rsid w:val="00124974"/>
    <w:rsid w:val="001270EA"/>
    <w:rsid w:val="00130867"/>
    <w:rsid w:val="00134A40"/>
    <w:rsid w:val="00134ABC"/>
    <w:rsid w:val="00134E31"/>
    <w:rsid w:val="0015060D"/>
    <w:rsid w:val="00174E81"/>
    <w:rsid w:val="00185685"/>
    <w:rsid w:val="001A1D58"/>
    <w:rsid w:val="001F62EB"/>
    <w:rsid w:val="00202F7D"/>
    <w:rsid w:val="00210648"/>
    <w:rsid w:val="00214A8C"/>
    <w:rsid w:val="00241147"/>
    <w:rsid w:val="0024526B"/>
    <w:rsid w:val="0027723E"/>
    <w:rsid w:val="002A052E"/>
    <w:rsid w:val="002C5DA0"/>
    <w:rsid w:val="003070F6"/>
    <w:rsid w:val="00337E1F"/>
    <w:rsid w:val="00345D82"/>
    <w:rsid w:val="00347EA9"/>
    <w:rsid w:val="0036223C"/>
    <w:rsid w:val="003B53F6"/>
    <w:rsid w:val="003C3410"/>
    <w:rsid w:val="003D70D7"/>
    <w:rsid w:val="003F416F"/>
    <w:rsid w:val="004046DD"/>
    <w:rsid w:val="00420E11"/>
    <w:rsid w:val="00423A5C"/>
    <w:rsid w:val="00432523"/>
    <w:rsid w:val="00432556"/>
    <w:rsid w:val="00435B59"/>
    <w:rsid w:val="00443F5A"/>
    <w:rsid w:val="00450FB1"/>
    <w:rsid w:val="004633B9"/>
    <w:rsid w:val="00465FE1"/>
    <w:rsid w:val="00485D0C"/>
    <w:rsid w:val="004A0D75"/>
    <w:rsid w:val="004B4F9B"/>
    <w:rsid w:val="004C4B9F"/>
    <w:rsid w:val="004E27B8"/>
    <w:rsid w:val="005141BE"/>
    <w:rsid w:val="005177FF"/>
    <w:rsid w:val="00562698"/>
    <w:rsid w:val="00590CD3"/>
    <w:rsid w:val="00593EBD"/>
    <w:rsid w:val="005B638B"/>
    <w:rsid w:val="005B649E"/>
    <w:rsid w:val="005D1523"/>
    <w:rsid w:val="005D4BF6"/>
    <w:rsid w:val="00614816"/>
    <w:rsid w:val="00644665"/>
    <w:rsid w:val="00656571"/>
    <w:rsid w:val="00657D6F"/>
    <w:rsid w:val="00662BC2"/>
    <w:rsid w:val="00676B09"/>
    <w:rsid w:val="0068024E"/>
    <w:rsid w:val="006A2CEA"/>
    <w:rsid w:val="006A7B18"/>
    <w:rsid w:val="006B6D63"/>
    <w:rsid w:val="006C0EBC"/>
    <w:rsid w:val="006C52C2"/>
    <w:rsid w:val="006C7F29"/>
    <w:rsid w:val="006D1FA6"/>
    <w:rsid w:val="00700106"/>
    <w:rsid w:val="00714688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36A6"/>
    <w:rsid w:val="00774179"/>
    <w:rsid w:val="00782046"/>
    <w:rsid w:val="007A5350"/>
    <w:rsid w:val="007B306C"/>
    <w:rsid w:val="007C2FCE"/>
    <w:rsid w:val="007F4EDC"/>
    <w:rsid w:val="007F5331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2EBE"/>
    <w:rsid w:val="009156CC"/>
    <w:rsid w:val="009218D9"/>
    <w:rsid w:val="00931AFA"/>
    <w:rsid w:val="00962BA5"/>
    <w:rsid w:val="00967905"/>
    <w:rsid w:val="009A33DF"/>
    <w:rsid w:val="009A783F"/>
    <w:rsid w:val="009A79C0"/>
    <w:rsid w:val="009C72AE"/>
    <w:rsid w:val="009E70DF"/>
    <w:rsid w:val="00A10586"/>
    <w:rsid w:val="00A3505D"/>
    <w:rsid w:val="00A37DA7"/>
    <w:rsid w:val="00A454D9"/>
    <w:rsid w:val="00A5164A"/>
    <w:rsid w:val="00A516BF"/>
    <w:rsid w:val="00A84945"/>
    <w:rsid w:val="00A900C0"/>
    <w:rsid w:val="00A907D1"/>
    <w:rsid w:val="00A977F6"/>
    <w:rsid w:val="00AA1F79"/>
    <w:rsid w:val="00AC3A42"/>
    <w:rsid w:val="00AD1A8B"/>
    <w:rsid w:val="00AF2157"/>
    <w:rsid w:val="00B626C1"/>
    <w:rsid w:val="00B647C6"/>
    <w:rsid w:val="00B70D61"/>
    <w:rsid w:val="00BB6404"/>
    <w:rsid w:val="00BD26BC"/>
    <w:rsid w:val="00BE4C51"/>
    <w:rsid w:val="00C47321"/>
    <w:rsid w:val="00C67897"/>
    <w:rsid w:val="00C74D79"/>
    <w:rsid w:val="00C84C1A"/>
    <w:rsid w:val="00C85DC1"/>
    <w:rsid w:val="00C92634"/>
    <w:rsid w:val="00CA4A28"/>
    <w:rsid w:val="00CB5E95"/>
    <w:rsid w:val="00CE0AFF"/>
    <w:rsid w:val="00CF2428"/>
    <w:rsid w:val="00D62AAC"/>
    <w:rsid w:val="00D7519F"/>
    <w:rsid w:val="00D9208A"/>
    <w:rsid w:val="00D93FC5"/>
    <w:rsid w:val="00DE4759"/>
    <w:rsid w:val="00E00139"/>
    <w:rsid w:val="00E076FA"/>
    <w:rsid w:val="00E30711"/>
    <w:rsid w:val="00E34806"/>
    <w:rsid w:val="00E410CD"/>
    <w:rsid w:val="00E565A1"/>
    <w:rsid w:val="00E65B57"/>
    <w:rsid w:val="00E74FCB"/>
    <w:rsid w:val="00E75650"/>
    <w:rsid w:val="00E82DD3"/>
    <w:rsid w:val="00E85CB2"/>
    <w:rsid w:val="00E915F5"/>
    <w:rsid w:val="00E946DF"/>
    <w:rsid w:val="00EC05E1"/>
    <w:rsid w:val="00ED057C"/>
    <w:rsid w:val="00ED37B7"/>
    <w:rsid w:val="00ED49BB"/>
    <w:rsid w:val="00F11BEA"/>
    <w:rsid w:val="00F16F51"/>
    <w:rsid w:val="00F20767"/>
    <w:rsid w:val="00F32CDE"/>
    <w:rsid w:val="00F405CC"/>
    <w:rsid w:val="00F67BFC"/>
    <w:rsid w:val="00F7667C"/>
    <w:rsid w:val="00F90740"/>
    <w:rsid w:val="00FB137A"/>
    <w:rsid w:val="00FC693D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D2B36"/>
  <w15:chartTrackingRefBased/>
  <w15:docId w15:val="{32822D27-658A-4D04-B2C7-BC68BC7E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D93F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93FC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C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D3FC-D65A-4FAF-A04A-0B4BDF96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181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2019-02-28T08:05:00Z</cp:lastPrinted>
  <dcterms:created xsi:type="dcterms:W3CDTF">2022-12-20T08:18:00Z</dcterms:created>
  <dcterms:modified xsi:type="dcterms:W3CDTF">2022-12-20T08:18:00Z</dcterms:modified>
</cp:coreProperties>
</file>