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90313B" w:rsidRDefault="00F86595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0313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90313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90313B" w:rsidRDefault="00072BB8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90313B" w:rsidRDefault="006E22B6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A0D66" w:rsidRDefault="006E22B6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A0D66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5B1997EC" w:rsidR="003E6C4B" w:rsidRDefault="003E6C4B" w:rsidP="009031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2A158D2" w14:textId="77777777" w:rsidR="0088491E" w:rsidRDefault="0088491E" w:rsidP="008849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BE8CC1" w14:textId="40255101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082AC59F" w14:textId="77777777" w:rsidR="0088491E" w:rsidRP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91E">
        <w:rPr>
          <w:rFonts w:ascii="Arial" w:hAnsi="Arial" w:cs="Arial"/>
          <w:sz w:val="20"/>
          <w:szCs w:val="20"/>
        </w:rPr>
        <w:t xml:space="preserve">Štore </w:t>
      </w:r>
      <w:proofErr w:type="spellStart"/>
      <w:r w:rsidRPr="0088491E">
        <w:rPr>
          <w:rFonts w:ascii="Arial" w:hAnsi="Arial" w:cs="Arial"/>
          <w:sz w:val="20"/>
          <w:szCs w:val="20"/>
        </w:rPr>
        <w:t>Steel</w:t>
      </w:r>
      <w:proofErr w:type="spellEnd"/>
      <w:r w:rsidRPr="008849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491E">
        <w:rPr>
          <w:rFonts w:ascii="Arial" w:hAnsi="Arial" w:cs="Arial"/>
          <w:sz w:val="20"/>
          <w:szCs w:val="20"/>
        </w:rPr>
        <w:t>d.o.o</w:t>
      </w:r>
      <w:proofErr w:type="spellEnd"/>
      <w:r w:rsidRPr="0088491E">
        <w:rPr>
          <w:rFonts w:ascii="Arial" w:hAnsi="Arial" w:cs="Arial"/>
          <w:sz w:val="20"/>
          <w:szCs w:val="20"/>
        </w:rPr>
        <w:t>., Železarska cesta 3, 3220 Štore</w:t>
      </w:r>
    </w:p>
    <w:p w14:paraId="71270C7C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BEC21D3" w14:textId="7254F419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aprava / lokacija:</w:t>
      </w:r>
    </w:p>
    <w:p w14:paraId="5CDA9D47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naprave za proizvodnjo surovega železa in jekla vključno s kontinuiranim litjem z zmogljivostjo</w:t>
      </w:r>
    </w:p>
    <w:p w14:paraId="49D08FEC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t in naprave za vroče valjanje železa in jekla z zmogljivostjo 60 t surovega jekla na uro /</w:t>
      </w:r>
    </w:p>
    <w:p w14:paraId="612E367C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Železarska cesta 3, 3220 Štore</w:t>
      </w:r>
    </w:p>
    <w:p w14:paraId="572E2C97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4ED2683" w14:textId="32D958BE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pregleda:</w:t>
      </w:r>
    </w:p>
    <w:p w14:paraId="58EB45E8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10.12.2019</w:t>
      </w:r>
    </w:p>
    <w:p w14:paraId="1B366191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4E5B8B6" w14:textId="5712A79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Okoljevarstveno dovoljenje (</w:t>
      </w:r>
      <w:r>
        <w:rPr>
          <w:rFonts w:ascii="Arial" w:hAnsi="Arial" w:cs="Arial"/>
          <w:b/>
          <w:bCs/>
          <w:sz w:val="20"/>
          <w:szCs w:val="20"/>
        </w:rPr>
        <w:t>OVD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št</w:t>
      </w:r>
      <w:r>
        <w:rPr>
          <w:rFonts w:ascii="Arial" w:hAnsi="Arial" w:cs="Arial"/>
          <w:b/>
          <w:bCs/>
          <w:sz w:val="20"/>
          <w:szCs w:val="20"/>
        </w:rPr>
        <w:t>evilka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BEBF962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35407-111/2006-13 z dne 24.06.2010, ki je bilo spremenjeno z odločbo št. 35406-29/2012-11 z</w:t>
      </w:r>
    </w:p>
    <w:p w14:paraId="76CAE137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6.2.2013 in odločbo o spremembi 35406-65/2015-10 z dne 12.2.2016</w:t>
      </w:r>
    </w:p>
    <w:p w14:paraId="3FF852EA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02EF928" w14:textId="6D67BE31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5196F3E" w14:textId="77777777" w:rsidR="0088491E" w:rsidRP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Ne, </w:t>
      </w:r>
      <w:r w:rsidRPr="0088491E">
        <w:rPr>
          <w:rFonts w:ascii="Arial" w:hAnsi="Arial" w:cs="Arial"/>
          <w:sz w:val="20"/>
          <w:szCs w:val="20"/>
        </w:rPr>
        <w:t>preseganje dovoljenih koli</w:t>
      </w:r>
      <w:r w:rsidRPr="0088491E">
        <w:rPr>
          <w:rFonts w:ascii="Arial,Bold" w:hAnsi="Arial,Bold" w:cs="Arial,Bold"/>
          <w:sz w:val="20"/>
          <w:szCs w:val="20"/>
        </w:rPr>
        <w:t>č</w:t>
      </w:r>
      <w:r w:rsidRPr="0088491E">
        <w:rPr>
          <w:rFonts w:ascii="Arial" w:hAnsi="Arial" w:cs="Arial"/>
          <w:sz w:val="20"/>
          <w:szCs w:val="20"/>
        </w:rPr>
        <w:t>in odvedene komunalne vode</w:t>
      </w:r>
    </w:p>
    <w:p w14:paraId="5449C0B6" w14:textId="77777777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CD4CBB" w14:textId="3491B140" w:rsid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7FE61677" w14:textId="4E05660B" w:rsidR="0088491E" w:rsidRPr="0088491E" w:rsidRDefault="0088491E" w:rsidP="0088491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91E">
        <w:rPr>
          <w:rFonts w:ascii="Arial" w:hAnsi="Arial" w:cs="Arial"/>
          <w:sz w:val="20"/>
          <w:szCs w:val="20"/>
        </w:rPr>
        <w:t>Inšpekcijski nadzor v skladu s planom dela.</w:t>
      </w:r>
    </w:p>
    <w:sectPr w:rsidR="0088491E" w:rsidRPr="0088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87160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8491E"/>
    <w:rsid w:val="008A52B8"/>
    <w:rsid w:val="008A6274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9F5D74"/>
    <w:rsid w:val="00A3226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A0D66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2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2021-03-22T08:35:00Z</dcterms:created>
  <dcterms:modified xsi:type="dcterms:W3CDTF">2021-03-22T08:41:00Z</dcterms:modified>
</cp:coreProperties>
</file>