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805EC" w14:textId="46CE8A3A" w:rsidR="00BF0C64" w:rsidRPr="00BD4676" w:rsidRDefault="00F86595" w:rsidP="00BD4676">
      <w:pPr>
        <w:autoSpaceDE w:val="0"/>
        <w:autoSpaceDN w:val="0"/>
        <w:adjustRightInd w:val="0"/>
        <w:spacing w:after="0" w:line="260" w:lineRule="exact"/>
        <w:rPr>
          <w:rFonts w:ascii="Arial" w:hAnsi="Arial" w:cs="Arial"/>
          <w:b/>
          <w:bCs/>
          <w:sz w:val="20"/>
          <w:szCs w:val="20"/>
        </w:rPr>
      </w:pPr>
      <w:r w:rsidRPr="00BD4676">
        <w:rPr>
          <w:rFonts w:ascii="Arial" w:hAnsi="Arial" w:cs="Arial"/>
          <w:noProof/>
          <w:sz w:val="20"/>
          <w:szCs w:val="20"/>
          <w:highlight w:val="yellow"/>
          <w:lang w:eastAsia="sl-SI"/>
        </w:rPr>
        <mc:AlternateContent>
          <mc:Choice Requires="wps">
            <w:drawing>
              <wp:anchor distT="0" distB="0" distL="114300" distR="114300" simplePos="0" relativeHeight="251659264" behindDoc="1" locked="0" layoutInCell="1" allowOverlap="1" wp14:anchorId="1CE599E3" wp14:editId="38A1F979">
                <wp:simplePos x="0" y="0"/>
                <wp:positionH relativeFrom="column">
                  <wp:posOffset>-71120</wp:posOffset>
                </wp:positionH>
                <wp:positionV relativeFrom="paragraph">
                  <wp:posOffset>214630</wp:posOffset>
                </wp:positionV>
                <wp:extent cx="6172200" cy="2419350"/>
                <wp:effectExtent l="0" t="0" r="0" b="0"/>
                <wp:wrapThrough wrapText="bothSides">
                  <wp:wrapPolygon edited="0">
                    <wp:start x="0" y="0"/>
                    <wp:lineTo x="0" y="21430"/>
                    <wp:lineTo x="21533" y="21430"/>
                    <wp:lineTo x="21533" y="0"/>
                    <wp:lineTo x="0" y="0"/>
                  </wp:wrapPolygon>
                </wp:wrapThrough>
                <wp:docPr id="1" name="Polje z besedilom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419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46385E" w14:textId="77777777" w:rsidR="0059224B" w:rsidRDefault="0059224B" w:rsidP="0059224B">
                            <w:pPr>
                              <w:rPr>
                                <w:rFonts w:ascii="Republika" w:hAnsi="Republika" w:cs="Republika"/>
                              </w:rPr>
                            </w:pPr>
                            <w:r>
                              <w:rPr>
                                <w:rFonts w:ascii="Republika" w:hAnsi="Republika" w:cs="Republika"/>
                              </w:rPr>
                              <w:t>REPUBLIKA SLOVENIJA</w:t>
                            </w:r>
                          </w:p>
                          <w:p w14:paraId="74ED5433" w14:textId="77777777" w:rsidR="0059224B" w:rsidRDefault="0059224B" w:rsidP="0059224B">
                            <w:pPr>
                              <w:spacing w:line="360" w:lineRule="auto"/>
                              <w:rPr>
                                <w:rFonts w:ascii="Republika" w:hAnsi="Republika" w:cs="Republika"/>
                                <w:b/>
                                <w:bCs/>
                              </w:rPr>
                            </w:pPr>
                            <w:r>
                              <w:rPr>
                                <w:rFonts w:ascii="Republika" w:hAnsi="Republika" w:cs="Republika"/>
                                <w:b/>
                                <w:bCs/>
                              </w:rPr>
                              <w:t>MINISTRSTVO ZA OKOLJE IN PROSTOR</w:t>
                            </w:r>
                          </w:p>
                          <w:p w14:paraId="4FC41180" w14:textId="77777777" w:rsidR="0059224B" w:rsidRDefault="0059224B" w:rsidP="0059224B">
                            <w:pPr>
                              <w:spacing w:before="40" w:line="360" w:lineRule="auto"/>
                              <w:rPr>
                                <w:rFonts w:ascii="Republika" w:hAnsi="Republika" w:cs="Republika"/>
                              </w:rPr>
                            </w:pPr>
                            <w:r>
                              <w:rPr>
                                <w:rFonts w:ascii="Republika" w:hAnsi="Republika" w:cs="Republika"/>
                              </w:rPr>
                              <w:t>INŠPEKTORAT RS ZA OKOLJE IN PROSTOR</w:t>
                            </w:r>
                          </w:p>
                          <w:p w14:paraId="2FE047C6" w14:textId="77777777" w:rsidR="0059224B" w:rsidRDefault="0059224B" w:rsidP="0059224B">
                            <w:pPr>
                              <w:tabs>
                                <w:tab w:val="left" w:pos="6120"/>
                              </w:tabs>
                              <w:spacing w:line="360" w:lineRule="auto"/>
                              <w:rPr>
                                <w:rFonts w:ascii="Republika" w:hAnsi="Republika" w:cs="Republika"/>
                              </w:rPr>
                            </w:pPr>
                          </w:p>
                          <w:p w14:paraId="4A2E3C76" w14:textId="77777777" w:rsidR="0059224B" w:rsidRDefault="0059224B" w:rsidP="0059224B">
                            <w:pPr>
                              <w:autoSpaceDE w:val="0"/>
                              <w:autoSpaceDN w:val="0"/>
                              <w:adjustRightInd w:val="0"/>
                              <w:spacing w:after="0" w:line="240" w:lineRule="auto"/>
                              <w:rPr>
                                <w:rFonts w:ascii="FranklinGothicMediumCond" w:hAnsi="FranklinGothicMediumCond" w:cs="FranklinGothicMediumCond"/>
                                <w:sz w:val="16"/>
                                <w:szCs w:val="16"/>
                              </w:rPr>
                            </w:pPr>
                            <w:r>
                              <w:rPr>
                                <w:rFonts w:ascii="FranklinGothicMediumCond" w:hAnsi="FranklinGothicMediumCond" w:cs="FranklinGothicMediumCond"/>
                                <w:sz w:val="16"/>
                                <w:szCs w:val="16"/>
                              </w:rPr>
                              <w:t xml:space="preserve">Dunajska 58, 1000 Ljubljana </w:t>
                            </w:r>
                          </w:p>
                          <w:p w14:paraId="6AD26A49"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T: 01 420 44 88</w:t>
                            </w:r>
                          </w:p>
                          <w:p w14:paraId="2544502F"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F: 01 420 44 83</w:t>
                            </w:r>
                          </w:p>
                          <w:p w14:paraId="48C4D0A6"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E: gp.irsop@gov.si</w:t>
                            </w:r>
                          </w:p>
                          <w:p w14:paraId="41854546"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www.iop.gov.si</w:t>
                            </w:r>
                          </w:p>
                          <w:p w14:paraId="7D169E74" w14:textId="5CB5454C" w:rsidR="00F86595" w:rsidRPr="00652CA5" w:rsidRDefault="00F86595" w:rsidP="0059224B">
                            <w:pPr>
                              <w:tabs>
                                <w:tab w:val="left" w:pos="6120"/>
                              </w:tabs>
                              <w:rPr>
                                <w:sz w:val="16"/>
                                <w:szCs w:val="16"/>
                              </w:rPr>
                            </w:pPr>
                            <w:r>
                              <w:rPr>
                                <w:color w:val="000000"/>
                                <w:sz w:val="16"/>
                                <w:szCs w:val="16"/>
                                <w:lang w:eastAsia="sl-SI"/>
                              </w:rPr>
                              <w:tab/>
                            </w:r>
                          </w:p>
                          <w:p w14:paraId="67C9CB1D" w14:textId="77777777" w:rsidR="00F86595" w:rsidRPr="0039278A" w:rsidRDefault="00F86595" w:rsidP="00F86595">
                            <w:pPr>
                              <w:tabs>
                                <w:tab w:val="left" w:pos="612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599E3" id="_x0000_t202" coordsize="21600,21600" o:spt="202" path="m,l,21600r21600,l21600,xe">
                <v:stroke joinstyle="miter"/>
                <v:path gradientshapeok="t" o:connecttype="rect"/>
              </v:shapetype>
              <v:shape id="Polje z besedilom 1" o:spid="_x0000_s1026" type="#_x0000_t202" alt="&quot;&quot;" style="position:absolute;margin-left:-5.6pt;margin-top:16.9pt;width:486pt;height:1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s5EDgIAAPkDAAAOAAAAZHJzL2Uyb0RvYy54bWysU8Fu2zAMvQ/YPwi6L46ztF2NOEWXIsOA&#10;bivQ9QNkWba1yaJGKbHTrx8lp1mw3YrpIIgi+cT3SK1uxt6wvUKvwZY8n805U1ZCrW1b8qfv23cf&#10;OPNB2FoYsKrkB+X5zfrtm9XgCrWADkytkBGI9cXgSt6F4Ios87JTvfAzcMqSswHsRSAT26xGMRB6&#10;b7LFfH6ZDYC1Q5DKe7q9m5x8nfCbRsnwrWm8CsyUnGoLace0V3HP1itRtChcp+WxDPGKKnqhLT16&#10;groTQbAd6n+gei0RPDRhJqHPoGm0VIkDscnnf7F57IRTiQuJ491JJv//YOXX/QMyXVPvOLOipxY9&#10;gPmh2DOrlFe1NtCzPMo0OF9Q9KOj+DB+hDGmRMre3YP86ZmFTSdsq24RYeiUqKnMlJmdpU44PoJU&#10;wxeo6T2xC5CAxgb7CEiqMEKndh1OLVJjYJIuL/OrBfWdM0m+xTK/fn+RmpiJ4iXdoQ+fFJUdDyVH&#10;moEEL/b3PhARCn0JSeWD0fVWG5MMbKuNQbYXNC/btCJ3SvHnYcbGYAsxbXLHm8QzUptIhrEaj7pV&#10;UB+IMcI0f/Rf6NABPnM20OyV3P/aCVScmc+WVLvOl8s4rMlYXlwtyMBzT3XuEVYSVMkDZ9NxE6YB&#10;3znUbUcvTX2ycEtKNzppEFsyVXWsm+Yr8Tz+hTjA53aK+vNj178BAAD//wMAUEsDBBQABgAIAAAA&#10;IQAnsa283wAAAAoBAAAPAAAAZHJzL2Rvd25yZXYueG1sTI/BbsIwDIbvk/YOkZF2mSAtdAW6pmib&#10;tGlXGA/gNqataJKqCbS8/bzTuNnyp9/fn+8m04krDb51VkG8iECQrZxuba3g+PM534DwAa3GzllS&#10;cCMPu+LxIcdMu9Hu6XoIteAQ6zNU0ITQZ1L6qiGDfuF6snw7ucFg4HWopR5w5HDTyWUUpdJga/lD&#10;gz19NFSdDxej4PQ9Pr9sx/IrHNf7JH3Hdl26m1JPs+ntFUSgKfzD8KfP6lCwU+kuVnvRKZjH8ZJR&#10;BasVV2Bgm0Y8lAqSONmALHJ5X6H4BQAA//8DAFBLAQItABQABgAIAAAAIQC2gziS/gAAAOEBAAAT&#10;AAAAAAAAAAAAAAAAAAAAAABbQ29udGVudF9UeXBlc10ueG1sUEsBAi0AFAAGAAgAAAAhADj9If/W&#10;AAAAlAEAAAsAAAAAAAAAAAAAAAAALwEAAF9yZWxzLy5yZWxzUEsBAi0AFAAGAAgAAAAhADiOzkQO&#10;AgAA+QMAAA4AAAAAAAAAAAAAAAAALgIAAGRycy9lMm9Eb2MueG1sUEsBAi0AFAAGAAgAAAAhACex&#10;rbzfAAAACgEAAA8AAAAAAAAAAAAAAAAAaAQAAGRycy9kb3ducmV2LnhtbFBLBQYAAAAABAAEAPMA&#10;AAB0BQAAAAA=&#10;" stroked="f">
                <v:textbox>
                  <w:txbxContent>
                    <w:p w14:paraId="6446385E" w14:textId="77777777" w:rsidR="0059224B" w:rsidRDefault="0059224B" w:rsidP="0059224B">
                      <w:pPr>
                        <w:rPr>
                          <w:rFonts w:ascii="Republika" w:hAnsi="Republika" w:cs="Republika"/>
                        </w:rPr>
                      </w:pPr>
                      <w:r>
                        <w:rPr>
                          <w:rFonts w:ascii="Republika" w:hAnsi="Republika" w:cs="Republika"/>
                        </w:rPr>
                        <w:t>REPUBLIKA SLOVENIJA</w:t>
                      </w:r>
                    </w:p>
                    <w:p w14:paraId="74ED5433" w14:textId="77777777" w:rsidR="0059224B" w:rsidRDefault="0059224B" w:rsidP="0059224B">
                      <w:pPr>
                        <w:spacing w:line="360" w:lineRule="auto"/>
                        <w:rPr>
                          <w:rFonts w:ascii="Republika" w:hAnsi="Republika" w:cs="Republika"/>
                          <w:b/>
                          <w:bCs/>
                        </w:rPr>
                      </w:pPr>
                      <w:r>
                        <w:rPr>
                          <w:rFonts w:ascii="Republika" w:hAnsi="Republika" w:cs="Republika"/>
                          <w:b/>
                          <w:bCs/>
                        </w:rPr>
                        <w:t>MINISTRSTVO ZA OKOLJE IN PROSTOR</w:t>
                      </w:r>
                    </w:p>
                    <w:p w14:paraId="4FC41180" w14:textId="77777777" w:rsidR="0059224B" w:rsidRDefault="0059224B" w:rsidP="0059224B">
                      <w:pPr>
                        <w:spacing w:before="40" w:line="360" w:lineRule="auto"/>
                        <w:rPr>
                          <w:rFonts w:ascii="Republika" w:hAnsi="Republika" w:cs="Republika"/>
                        </w:rPr>
                      </w:pPr>
                      <w:r>
                        <w:rPr>
                          <w:rFonts w:ascii="Republika" w:hAnsi="Republika" w:cs="Republika"/>
                        </w:rPr>
                        <w:t>INŠPEKTORAT RS ZA OKOLJE IN PROSTOR</w:t>
                      </w:r>
                    </w:p>
                    <w:p w14:paraId="2FE047C6" w14:textId="77777777" w:rsidR="0059224B" w:rsidRDefault="0059224B" w:rsidP="0059224B">
                      <w:pPr>
                        <w:tabs>
                          <w:tab w:val="left" w:pos="6120"/>
                        </w:tabs>
                        <w:spacing w:line="360" w:lineRule="auto"/>
                        <w:rPr>
                          <w:rFonts w:ascii="Republika" w:hAnsi="Republika" w:cs="Republika"/>
                        </w:rPr>
                      </w:pPr>
                    </w:p>
                    <w:p w14:paraId="4A2E3C76" w14:textId="77777777" w:rsidR="0059224B" w:rsidRDefault="0059224B" w:rsidP="0059224B">
                      <w:pPr>
                        <w:autoSpaceDE w:val="0"/>
                        <w:autoSpaceDN w:val="0"/>
                        <w:adjustRightInd w:val="0"/>
                        <w:spacing w:after="0" w:line="240" w:lineRule="auto"/>
                        <w:rPr>
                          <w:rFonts w:ascii="FranklinGothicMediumCond" w:hAnsi="FranklinGothicMediumCond" w:cs="FranklinGothicMediumCond"/>
                          <w:sz w:val="16"/>
                          <w:szCs w:val="16"/>
                        </w:rPr>
                      </w:pPr>
                      <w:r>
                        <w:rPr>
                          <w:rFonts w:ascii="FranklinGothicMediumCond" w:hAnsi="FranklinGothicMediumCond" w:cs="FranklinGothicMediumCond"/>
                          <w:sz w:val="16"/>
                          <w:szCs w:val="16"/>
                        </w:rPr>
                        <w:t xml:space="preserve">Dunajska 58, 1000 Ljubljana </w:t>
                      </w:r>
                    </w:p>
                    <w:p w14:paraId="6AD26A49"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T: 01 420 44 88</w:t>
                      </w:r>
                    </w:p>
                    <w:p w14:paraId="2544502F"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F: 01 420 44 83</w:t>
                      </w:r>
                    </w:p>
                    <w:p w14:paraId="48C4D0A6"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E: gp.irsop@gov.si</w:t>
                      </w:r>
                    </w:p>
                    <w:p w14:paraId="41854546"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www.iop.gov.si</w:t>
                      </w:r>
                    </w:p>
                    <w:p w14:paraId="7D169E74" w14:textId="5CB5454C" w:rsidR="00F86595" w:rsidRPr="00652CA5" w:rsidRDefault="00F86595" w:rsidP="0059224B">
                      <w:pPr>
                        <w:tabs>
                          <w:tab w:val="left" w:pos="6120"/>
                        </w:tabs>
                        <w:rPr>
                          <w:sz w:val="16"/>
                          <w:szCs w:val="16"/>
                        </w:rPr>
                      </w:pPr>
                      <w:r>
                        <w:rPr>
                          <w:color w:val="000000"/>
                          <w:sz w:val="16"/>
                          <w:szCs w:val="16"/>
                          <w:lang w:eastAsia="sl-SI"/>
                        </w:rPr>
                        <w:tab/>
                      </w:r>
                    </w:p>
                    <w:p w14:paraId="67C9CB1D" w14:textId="77777777" w:rsidR="00F86595" w:rsidRPr="0039278A" w:rsidRDefault="00F86595" w:rsidP="00F86595">
                      <w:pPr>
                        <w:tabs>
                          <w:tab w:val="left" w:pos="6120"/>
                        </w:tabs>
                      </w:pPr>
                    </w:p>
                  </w:txbxContent>
                </v:textbox>
                <w10:wrap type="through"/>
              </v:shape>
            </w:pict>
          </mc:Fallback>
        </mc:AlternateContent>
      </w:r>
      <w:r w:rsidRPr="00BD4676">
        <w:rPr>
          <w:rFonts w:ascii="Arial" w:hAnsi="Arial" w:cs="Arial"/>
          <w:noProof/>
          <w:sz w:val="20"/>
          <w:szCs w:val="20"/>
          <w:highlight w:val="yellow"/>
          <w:lang w:eastAsia="sl-SI"/>
        </w:rPr>
        <w:drawing>
          <wp:anchor distT="0" distB="0" distL="114300" distR="114300" simplePos="0" relativeHeight="251660288" behindDoc="1" locked="0" layoutInCell="1" allowOverlap="1" wp14:anchorId="3C327CD2" wp14:editId="79FDBF54">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sidR="00187160" w:rsidRPr="00BD4676">
        <w:rPr>
          <w:rFonts w:ascii="Arial" w:hAnsi="Arial" w:cs="Arial"/>
          <w:b/>
          <w:bCs/>
          <w:sz w:val="20"/>
          <w:szCs w:val="20"/>
        </w:rPr>
        <w:t xml:space="preserve"> </w:t>
      </w:r>
    </w:p>
    <w:p w14:paraId="034265BE" w14:textId="77777777" w:rsidR="002F0AF1" w:rsidRPr="00BD4676" w:rsidRDefault="002F0AF1" w:rsidP="00BD4676">
      <w:pPr>
        <w:autoSpaceDE w:val="0"/>
        <w:autoSpaceDN w:val="0"/>
        <w:adjustRightInd w:val="0"/>
        <w:spacing w:after="0" w:line="260" w:lineRule="exact"/>
        <w:rPr>
          <w:rFonts w:ascii="Arial" w:hAnsi="Arial" w:cs="Arial"/>
          <w:b/>
          <w:bCs/>
          <w:sz w:val="20"/>
          <w:szCs w:val="20"/>
        </w:rPr>
      </w:pPr>
    </w:p>
    <w:p w14:paraId="69BA3BFC" w14:textId="46D562F7" w:rsidR="00BF0C64" w:rsidRPr="00BD4676" w:rsidRDefault="00BF0C64" w:rsidP="00BD4676">
      <w:pPr>
        <w:autoSpaceDE w:val="0"/>
        <w:autoSpaceDN w:val="0"/>
        <w:adjustRightInd w:val="0"/>
        <w:spacing w:after="0" w:line="260" w:lineRule="exact"/>
        <w:rPr>
          <w:rFonts w:ascii="Arial" w:hAnsi="Arial" w:cs="Arial"/>
          <w:b/>
          <w:bCs/>
          <w:sz w:val="20"/>
          <w:szCs w:val="20"/>
        </w:rPr>
      </w:pPr>
      <w:r w:rsidRPr="00BD4676">
        <w:rPr>
          <w:rFonts w:ascii="Arial" w:hAnsi="Arial" w:cs="Arial"/>
          <w:b/>
          <w:bCs/>
          <w:sz w:val="20"/>
          <w:szCs w:val="20"/>
        </w:rPr>
        <w:t>POROČILO O REDNEM INŠPEKCIJSKEM PREGLEDU NAPRAVE, KI LAHKO POVZROČI</w:t>
      </w:r>
    </w:p>
    <w:p w14:paraId="7F69ED68" w14:textId="77777777" w:rsidR="00EC01E3" w:rsidRPr="00BD4676" w:rsidRDefault="00BF0C64" w:rsidP="00BD4676">
      <w:pPr>
        <w:autoSpaceDE w:val="0"/>
        <w:autoSpaceDN w:val="0"/>
        <w:adjustRightInd w:val="0"/>
        <w:spacing w:after="0" w:line="260" w:lineRule="exact"/>
        <w:rPr>
          <w:rFonts w:ascii="Arial" w:hAnsi="Arial" w:cs="Arial"/>
          <w:b/>
          <w:bCs/>
          <w:sz w:val="20"/>
          <w:szCs w:val="20"/>
        </w:rPr>
      </w:pPr>
      <w:r w:rsidRPr="00BD4676">
        <w:rPr>
          <w:rFonts w:ascii="Arial" w:hAnsi="Arial" w:cs="Arial"/>
          <w:b/>
          <w:bCs/>
          <w:sz w:val="20"/>
          <w:szCs w:val="20"/>
        </w:rPr>
        <w:t>ONESNAŽEVANJE OKOLJA VEČJEGA OBSEGA</w:t>
      </w:r>
    </w:p>
    <w:p w14:paraId="53E1A4C0" w14:textId="3037F3CB" w:rsidR="00BD4676" w:rsidRPr="00BD4676" w:rsidRDefault="00BD4676" w:rsidP="00BD4676">
      <w:pPr>
        <w:autoSpaceDE w:val="0"/>
        <w:autoSpaceDN w:val="0"/>
        <w:adjustRightInd w:val="0"/>
        <w:spacing w:after="0" w:line="260" w:lineRule="exact"/>
        <w:rPr>
          <w:rFonts w:ascii="Arial" w:hAnsi="Arial" w:cs="Arial"/>
          <w:color w:val="000000"/>
          <w:sz w:val="20"/>
          <w:szCs w:val="20"/>
        </w:rPr>
      </w:pPr>
    </w:p>
    <w:p w14:paraId="6D90871D" w14:textId="77777777" w:rsidR="00BD4676" w:rsidRPr="00BD4676" w:rsidRDefault="00BD4676" w:rsidP="00BD4676">
      <w:pPr>
        <w:autoSpaceDE w:val="0"/>
        <w:autoSpaceDN w:val="0"/>
        <w:adjustRightInd w:val="0"/>
        <w:spacing w:after="0" w:line="260" w:lineRule="exact"/>
        <w:rPr>
          <w:rFonts w:ascii="Arial" w:hAnsi="Arial" w:cs="Arial"/>
          <w:color w:val="000000"/>
          <w:sz w:val="20"/>
          <w:szCs w:val="20"/>
        </w:rPr>
      </w:pPr>
    </w:p>
    <w:p w14:paraId="127A4460" w14:textId="77777777" w:rsidR="00BD4676" w:rsidRPr="00BD4676" w:rsidRDefault="00BD4676" w:rsidP="00BD4676">
      <w:pPr>
        <w:autoSpaceDE w:val="0"/>
        <w:autoSpaceDN w:val="0"/>
        <w:adjustRightInd w:val="0"/>
        <w:spacing w:after="0" w:line="260" w:lineRule="exact"/>
        <w:rPr>
          <w:rFonts w:ascii="Arial" w:hAnsi="Arial" w:cs="Arial"/>
          <w:b/>
          <w:bCs/>
          <w:color w:val="000000"/>
          <w:sz w:val="20"/>
          <w:szCs w:val="20"/>
        </w:rPr>
      </w:pPr>
      <w:r w:rsidRPr="00BD4676">
        <w:rPr>
          <w:rFonts w:ascii="Arial" w:hAnsi="Arial" w:cs="Arial"/>
          <w:b/>
          <w:bCs/>
          <w:color w:val="000000"/>
          <w:sz w:val="20"/>
          <w:szCs w:val="20"/>
        </w:rPr>
        <w:t>Zavezanec:</w:t>
      </w:r>
    </w:p>
    <w:p w14:paraId="779DDC8E" w14:textId="77777777" w:rsidR="00BD4676" w:rsidRPr="00BD4676" w:rsidRDefault="00BD4676" w:rsidP="00BD4676">
      <w:pPr>
        <w:autoSpaceDE w:val="0"/>
        <w:autoSpaceDN w:val="0"/>
        <w:adjustRightInd w:val="0"/>
        <w:spacing w:after="0" w:line="260" w:lineRule="exact"/>
        <w:rPr>
          <w:rFonts w:ascii="Arial" w:hAnsi="Arial" w:cs="Arial"/>
          <w:color w:val="000000"/>
          <w:sz w:val="20"/>
          <w:szCs w:val="20"/>
        </w:rPr>
      </w:pPr>
      <w:r w:rsidRPr="00BD4676">
        <w:rPr>
          <w:rFonts w:ascii="Arial" w:hAnsi="Arial" w:cs="Arial"/>
          <w:color w:val="000000"/>
          <w:sz w:val="20"/>
          <w:szCs w:val="20"/>
        </w:rPr>
        <w:t>PERUTNINA PTUJ REJA PERUTNINE, PROIZVODNJA KRMIL, PERUTNINSKEGA MESA IN IZDELKOV,TRGOVINA IN STORITVE D.D. ( PC KRMILA ), Zagrebška cesta 52, 2250 Ptuj</w:t>
      </w:r>
    </w:p>
    <w:p w14:paraId="696E5E06" w14:textId="77777777" w:rsidR="00BD4676" w:rsidRPr="00BD4676" w:rsidRDefault="00BD4676" w:rsidP="00BD4676">
      <w:pPr>
        <w:autoSpaceDE w:val="0"/>
        <w:autoSpaceDN w:val="0"/>
        <w:adjustRightInd w:val="0"/>
        <w:spacing w:after="0" w:line="260" w:lineRule="exact"/>
        <w:rPr>
          <w:rFonts w:ascii="Arial" w:hAnsi="Arial" w:cs="Arial"/>
          <w:color w:val="000000"/>
          <w:sz w:val="20"/>
          <w:szCs w:val="20"/>
        </w:rPr>
      </w:pPr>
    </w:p>
    <w:p w14:paraId="7E2330F0" w14:textId="15834EAF" w:rsidR="00BD4676" w:rsidRPr="00BD4676" w:rsidRDefault="00BD4676" w:rsidP="00BD4676">
      <w:pPr>
        <w:autoSpaceDE w:val="0"/>
        <w:autoSpaceDN w:val="0"/>
        <w:adjustRightInd w:val="0"/>
        <w:spacing w:after="0" w:line="260" w:lineRule="exact"/>
        <w:rPr>
          <w:rFonts w:ascii="Arial" w:hAnsi="Arial" w:cs="Arial"/>
          <w:b/>
          <w:bCs/>
          <w:color w:val="000000"/>
          <w:sz w:val="20"/>
          <w:szCs w:val="20"/>
        </w:rPr>
      </w:pPr>
      <w:r w:rsidRPr="00BD4676">
        <w:rPr>
          <w:rFonts w:ascii="Arial" w:hAnsi="Arial" w:cs="Arial"/>
          <w:b/>
          <w:bCs/>
          <w:color w:val="000000"/>
          <w:sz w:val="20"/>
          <w:szCs w:val="20"/>
        </w:rPr>
        <w:t>Naprava / lokacija:</w:t>
      </w:r>
    </w:p>
    <w:p w14:paraId="2719630C" w14:textId="77777777" w:rsidR="00BD4676" w:rsidRPr="00BD4676" w:rsidRDefault="00BD4676" w:rsidP="00BD4676">
      <w:pPr>
        <w:autoSpaceDE w:val="0"/>
        <w:autoSpaceDN w:val="0"/>
        <w:adjustRightInd w:val="0"/>
        <w:spacing w:after="0" w:line="260" w:lineRule="exact"/>
        <w:rPr>
          <w:rFonts w:ascii="Arial" w:hAnsi="Arial" w:cs="Arial"/>
          <w:color w:val="000000"/>
          <w:sz w:val="20"/>
          <w:szCs w:val="20"/>
        </w:rPr>
      </w:pPr>
      <w:r w:rsidRPr="00BD4676">
        <w:rPr>
          <w:rFonts w:ascii="Arial" w:hAnsi="Arial" w:cs="Arial"/>
          <w:color w:val="000000"/>
          <w:sz w:val="20"/>
          <w:szCs w:val="20"/>
        </w:rPr>
        <w:t>Naprava je uvrščena pod naprave v katerih se izvaja dejavnost 6.4.b.iii- obdelava in predelava, razen zgolj pakiranja, živalskih in rastlinskih surovin v posameznih in sestavljenih izdelkih, s proizvodnjo končnih izdelkov v tonah na dan, večjo od »( 300-(22,5xA)«, pri čemer je »A« delež živalskih surovin ( v odstotku teže ) v proizvodni zmogljivosti končnih izdelkov.</w:t>
      </w:r>
    </w:p>
    <w:p w14:paraId="13F98094" w14:textId="77777777" w:rsidR="00BD4676" w:rsidRPr="00BD4676" w:rsidRDefault="00BD4676" w:rsidP="00BD4676">
      <w:pPr>
        <w:autoSpaceDE w:val="0"/>
        <w:autoSpaceDN w:val="0"/>
        <w:adjustRightInd w:val="0"/>
        <w:spacing w:after="0" w:line="260" w:lineRule="exact"/>
        <w:rPr>
          <w:rFonts w:ascii="Arial" w:hAnsi="Arial" w:cs="Arial"/>
          <w:color w:val="000000"/>
          <w:sz w:val="20"/>
          <w:szCs w:val="20"/>
        </w:rPr>
      </w:pPr>
      <w:r w:rsidRPr="00BD4676">
        <w:rPr>
          <w:rFonts w:ascii="Arial" w:hAnsi="Arial" w:cs="Arial"/>
          <w:color w:val="000000"/>
          <w:sz w:val="20"/>
          <w:szCs w:val="20"/>
        </w:rPr>
        <w:t xml:space="preserve">Naprava se nahaja na naslovu Zagrebška cesta 52, 2250 Ptuj, na zemljiščih v </w:t>
      </w:r>
      <w:proofErr w:type="spellStart"/>
      <w:r w:rsidRPr="00BD4676">
        <w:rPr>
          <w:rFonts w:ascii="Arial" w:hAnsi="Arial" w:cs="Arial"/>
          <w:color w:val="000000"/>
          <w:sz w:val="20"/>
          <w:szCs w:val="20"/>
        </w:rPr>
        <w:t>k.o</w:t>
      </w:r>
      <w:proofErr w:type="spellEnd"/>
      <w:r w:rsidRPr="00BD4676">
        <w:rPr>
          <w:rFonts w:ascii="Arial" w:hAnsi="Arial" w:cs="Arial"/>
          <w:color w:val="000000"/>
          <w:sz w:val="20"/>
          <w:szCs w:val="20"/>
        </w:rPr>
        <w:t>. 400- Ptuj s parcelnimi številkami 2441, 2769, 2770, 2743, 2746/3, 2740/3 in 2740/8.</w:t>
      </w:r>
    </w:p>
    <w:p w14:paraId="5F9FB3B8" w14:textId="77777777" w:rsidR="00BD4676" w:rsidRPr="00BD4676" w:rsidRDefault="00BD4676" w:rsidP="00BD4676">
      <w:pPr>
        <w:autoSpaceDE w:val="0"/>
        <w:autoSpaceDN w:val="0"/>
        <w:adjustRightInd w:val="0"/>
        <w:spacing w:after="0" w:line="260" w:lineRule="exact"/>
        <w:rPr>
          <w:rFonts w:ascii="Arial" w:hAnsi="Arial" w:cs="Arial"/>
          <w:color w:val="000000"/>
          <w:sz w:val="20"/>
          <w:szCs w:val="20"/>
        </w:rPr>
      </w:pPr>
    </w:p>
    <w:p w14:paraId="02A22427" w14:textId="77777777" w:rsidR="00BD4676" w:rsidRPr="00BD4676" w:rsidRDefault="00BD4676" w:rsidP="00BD4676">
      <w:pPr>
        <w:autoSpaceDE w:val="0"/>
        <w:autoSpaceDN w:val="0"/>
        <w:adjustRightInd w:val="0"/>
        <w:spacing w:after="0" w:line="260" w:lineRule="exact"/>
        <w:rPr>
          <w:rFonts w:ascii="Arial" w:hAnsi="Arial" w:cs="Arial"/>
          <w:color w:val="000000"/>
          <w:sz w:val="20"/>
          <w:szCs w:val="20"/>
        </w:rPr>
      </w:pPr>
      <w:r w:rsidRPr="00BD4676">
        <w:rPr>
          <w:rFonts w:ascii="Arial" w:hAnsi="Arial" w:cs="Arial"/>
          <w:b/>
          <w:bCs/>
          <w:color w:val="000000"/>
          <w:sz w:val="20"/>
          <w:szCs w:val="20"/>
        </w:rPr>
        <w:t>Datum pregleda:</w:t>
      </w:r>
      <w:r w:rsidRPr="00BD4676">
        <w:rPr>
          <w:rFonts w:ascii="Arial" w:hAnsi="Arial" w:cs="Arial"/>
          <w:color w:val="000000"/>
          <w:sz w:val="20"/>
          <w:szCs w:val="20"/>
        </w:rPr>
        <w:t xml:space="preserve"> </w:t>
      </w:r>
    </w:p>
    <w:p w14:paraId="65C6709A" w14:textId="0CBE7BDA" w:rsidR="00BD4676" w:rsidRPr="00BD4676" w:rsidRDefault="00BD4676" w:rsidP="00BD4676">
      <w:pPr>
        <w:autoSpaceDE w:val="0"/>
        <w:autoSpaceDN w:val="0"/>
        <w:adjustRightInd w:val="0"/>
        <w:spacing w:after="0" w:line="260" w:lineRule="exact"/>
        <w:rPr>
          <w:rFonts w:ascii="Arial" w:hAnsi="Arial" w:cs="Arial"/>
          <w:color w:val="000000"/>
          <w:sz w:val="20"/>
          <w:szCs w:val="20"/>
        </w:rPr>
      </w:pPr>
      <w:r w:rsidRPr="00BD4676">
        <w:rPr>
          <w:rFonts w:ascii="Arial" w:hAnsi="Arial" w:cs="Arial"/>
          <w:color w:val="000000"/>
          <w:sz w:val="20"/>
          <w:szCs w:val="20"/>
        </w:rPr>
        <w:t>5. 2 .2019</w:t>
      </w:r>
    </w:p>
    <w:p w14:paraId="04D0B1CE" w14:textId="77777777" w:rsidR="00BD4676" w:rsidRPr="00BD4676" w:rsidRDefault="00BD4676" w:rsidP="00BD4676">
      <w:pPr>
        <w:autoSpaceDE w:val="0"/>
        <w:autoSpaceDN w:val="0"/>
        <w:adjustRightInd w:val="0"/>
        <w:spacing w:after="0" w:line="260" w:lineRule="exact"/>
        <w:rPr>
          <w:rFonts w:ascii="Arial" w:hAnsi="Arial" w:cs="Arial"/>
          <w:b/>
          <w:bCs/>
          <w:color w:val="000000"/>
          <w:sz w:val="20"/>
          <w:szCs w:val="20"/>
        </w:rPr>
      </w:pPr>
    </w:p>
    <w:p w14:paraId="61C6D206" w14:textId="3A9F1AB7" w:rsidR="00BD4676" w:rsidRPr="00BD4676" w:rsidRDefault="00BD4676" w:rsidP="00BD4676">
      <w:pPr>
        <w:autoSpaceDE w:val="0"/>
        <w:autoSpaceDN w:val="0"/>
        <w:adjustRightInd w:val="0"/>
        <w:spacing w:after="0" w:line="260" w:lineRule="exact"/>
        <w:rPr>
          <w:rFonts w:ascii="Arial" w:hAnsi="Arial" w:cs="Arial"/>
          <w:b/>
          <w:bCs/>
          <w:color w:val="000000"/>
          <w:sz w:val="20"/>
          <w:szCs w:val="20"/>
        </w:rPr>
      </w:pPr>
      <w:r w:rsidRPr="00BD4676">
        <w:rPr>
          <w:rFonts w:ascii="Arial" w:hAnsi="Arial" w:cs="Arial"/>
          <w:b/>
          <w:bCs/>
          <w:color w:val="000000"/>
          <w:sz w:val="20"/>
          <w:szCs w:val="20"/>
        </w:rPr>
        <w:t>Okoljevarstveno dovoljenje (OVD) številka:</w:t>
      </w:r>
    </w:p>
    <w:p w14:paraId="08DA9EB0" w14:textId="23742AEA" w:rsidR="00BD4676" w:rsidRPr="00BD4676" w:rsidRDefault="00BD4676" w:rsidP="00BD4676">
      <w:pPr>
        <w:autoSpaceDE w:val="0"/>
        <w:autoSpaceDN w:val="0"/>
        <w:adjustRightInd w:val="0"/>
        <w:spacing w:after="0" w:line="260" w:lineRule="exact"/>
        <w:rPr>
          <w:rFonts w:ascii="Arial" w:hAnsi="Arial" w:cs="Arial"/>
          <w:color w:val="000000"/>
          <w:sz w:val="20"/>
          <w:szCs w:val="20"/>
        </w:rPr>
      </w:pPr>
      <w:r w:rsidRPr="00BD4676">
        <w:rPr>
          <w:rFonts w:ascii="Arial" w:hAnsi="Arial" w:cs="Arial"/>
          <w:color w:val="000000"/>
          <w:sz w:val="20"/>
          <w:szCs w:val="20"/>
        </w:rPr>
        <w:t>35407-9/2005-13 z dne 1. 2. 2017</w:t>
      </w:r>
    </w:p>
    <w:p w14:paraId="46067824" w14:textId="77777777" w:rsidR="00BD4676" w:rsidRPr="00BD4676" w:rsidRDefault="00BD4676" w:rsidP="00BD4676">
      <w:pPr>
        <w:autoSpaceDE w:val="0"/>
        <w:autoSpaceDN w:val="0"/>
        <w:adjustRightInd w:val="0"/>
        <w:spacing w:after="0" w:line="260" w:lineRule="exact"/>
        <w:rPr>
          <w:rFonts w:ascii="Arial" w:hAnsi="Arial" w:cs="Arial"/>
          <w:color w:val="000000"/>
          <w:sz w:val="20"/>
          <w:szCs w:val="20"/>
        </w:rPr>
      </w:pPr>
      <w:r w:rsidRPr="00BD4676">
        <w:rPr>
          <w:rFonts w:ascii="Arial" w:hAnsi="Arial" w:cs="Arial"/>
          <w:color w:val="000000"/>
          <w:sz w:val="20"/>
          <w:szCs w:val="20"/>
        </w:rPr>
        <w:t>Usklajenost z OVD: Inšpektorica za okolje je pri zavezancu opravila inšpekcijski nadzor po določbah okoljevarstvenega dovoljenja pod št. 35407-9/2005-13 z dne 1. 2. 2017, ki obsega emisije v zrak, ravnanja z odpadki, emisije hrupa v okolje in skladiščenja nevarnih tekočin. Podjetje izvaja vse predpisane obratovalne monitoringe. Vsi izmerjeni parametri so v mejah dovoljenih. Vodijo vse predpisane evidence, poslovnike in obratovalne dnevnike.</w:t>
      </w:r>
    </w:p>
    <w:p w14:paraId="013BCB62" w14:textId="77777777" w:rsidR="00BD4676" w:rsidRPr="00BD4676" w:rsidRDefault="00BD4676" w:rsidP="00BD4676">
      <w:pPr>
        <w:autoSpaceDE w:val="0"/>
        <w:autoSpaceDN w:val="0"/>
        <w:adjustRightInd w:val="0"/>
        <w:spacing w:after="0" w:line="260" w:lineRule="exact"/>
        <w:rPr>
          <w:rFonts w:ascii="Arial" w:hAnsi="Arial" w:cs="Arial"/>
          <w:color w:val="000000"/>
          <w:sz w:val="20"/>
          <w:szCs w:val="20"/>
        </w:rPr>
      </w:pPr>
      <w:r w:rsidRPr="00BD4676">
        <w:rPr>
          <w:rFonts w:ascii="Arial" w:hAnsi="Arial" w:cs="Arial"/>
          <w:color w:val="000000"/>
          <w:sz w:val="20"/>
          <w:szCs w:val="20"/>
        </w:rPr>
        <w:t>V okviru proizvodnega procesa nastajajo le komunalne odpadne vode ter industrijske odpadne vode, ki se štejejo za komunalne odpadne vode in so priključene na javno kanalizacijo. Po OVD je predpisana največja letna količina, ki je ne presegajo.</w:t>
      </w:r>
    </w:p>
    <w:p w14:paraId="6DF61AF5" w14:textId="77777777" w:rsidR="00BD4676" w:rsidRPr="00BD4676" w:rsidRDefault="00BD4676" w:rsidP="00BD4676">
      <w:pPr>
        <w:autoSpaceDE w:val="0"/>
        <w:autoSpaceDN w:val="0"/>
        <w:adjustRightInd w:val="0"/>
        <w:spacing w:after="0" w:line="260" w:lineRule="exact"/>
        <w:rPr>
          <w:rFonts w:ascii="Arial" w:hAnsi="Arial" w:cs="Arial"/>
          <w:color w:val="000000"/>
          <w:sz w:val="20"/>
          <w:szCs w:val="20"/>
        </w:rPr>
      </w:pPr>
      <w:r w:rsidRPr="00BD4676">
        <w:rPr>
          <w:rFonts w:ascii="Arial" w:hAnsi="Arial" w:cs="Arial"/>
          <w:color w:val="000000"/>
          <w:sz w:val="20"/>
          <w:szCs w:val="20"/>
        </w:rPr>
        <w:t>Nepravilnosti in neskladnosti z OVD niso bile ugotovljene.</w:t>
      </w:r>
    </w:p>
    <w:p w14:paraId="5B09D2C5" w14:textId="77777777" w:rsidR="00BD4676" w:rsidRPr="00BD4676" w:rsidRDefault="00BD4676" w:rsidP="00BD4676">
      <w:pPr>
        <w:autoSpaceDE w:val="0"/>
        <w:autoSpaceDN w:val="0"/>
        <w:adjustRightInd w:val="0"/>
        <w:spacing w:after="0" w:line="260" w:lineRule="exact"/>
        <w:rPr>
          <w:rFonts w:ascii="Arial" w:hAnsi="Arial" w:cs="Arial"/>
          <w:color w:val="000000"/>
          <w:sz w:val="20"/>
          <w:szCs w:val="20"/>
        </w:rPr>
      </w:pPr>
    </w:p>
    <w:p w14:paraId="1575173A" w14:textId="5541DEB6" w:rsidR="00BD4676" w:rsidRPr="00BD4676" w:rsidRDefault="00BD4676" w:rsidP="00BD4676">
      <w:pPr>
        <w:autoSpaceDE w:val="0"/>
        <w:autoSpaceDN w:val="0"/>
        <w:adjustRightInd w:val="0"/>
        <w:spacing w:after="0" w:line="260" w:lineRule="exact"/>
        <w:rPr>
          <w:rFonts w:ascii="Arial" w:hAnsi="Arial" w:cs="Arial"/>
          <w:b/>
          <w:bCs/>
          <w:color w:val="000000"/>
          <w:sz w:val="20"/>
          <w:szCs w:val="20"/>
        </w:rPr>
      </w:pPr>
      <w:r w:rsidRPr="00BD4676">
        <w:rPr>
          <w:rFonts w:ascii="Arial" w:hAnsi="Arial" w:cs="Arial"/>
          <w:b/>
          <w:bCs/>
          <w:color w:val="000000"/>
          <w:sz w:val="20"/>
          <w:szCs w:val="20"/>
        </w:rPr>
        <w:t>Zaključki / naslednje aktivnosti:</w:t>
      </w:r>
    </w:p>
    <w:p w14:paraId="4808D294" w14:textId="77777777" w:rsidR="00BD4676" w:rsidRPr="00BD4676" w:rsidRDefault="00BD4676" w:rsidP="00BD4676">
      <w:pPr>
        <w:autoSpaceDE w:val="0"/>
        <w:autoSpaceDN w:val="0"/>
        <w:adjustRightInd w:val="0"/>
        <w:spacing w:after="0" w:line="260" w:lineRule="exact"/>
        <w:rPr>
          <w:rFonts w:ascii="Arial" w:hAnsi="Arial" w:cs="Arial"/>
          <w:color w:val="000000"/>
          <w:sz w:val="20"/>
          <w:szCs w:val="20"/>
        </w:rPr>
      </w:pPr>
      <w:r w:rsidRPr="00BD4676">
        <w:rPr>
          <w:rFonts w:ascii="Arial" w:hAnsi="Arial" w:cs="Arial"/>
          <w:color w:val="000000"/>
          <w:sz w:val="20"/>
          <w:szCs w:val="20"/>
        </w:rPr>
        <w:t>Spremljanje obratovanja in skladnosti z OVD v skladu z planiranimi rednimi pregledi.</w:t>
      </w:r>
    </w:p>
    <w:p w14:paraId="5BF3DE3E" w14:textId="77777777" w:rsidR="00BD4676" w:rsidRPr="00BD4676" w:rsidRDefault="00BD4676" w:rsidP="00BD4676">
      <w:pPr>
        <w:autoSpaceDE w:val="0"/>
        <w:autoSpaceDN w:val="0"/>
        <w:adjustRightInd w:val="0"/>
        <w:spacing w:after="0" w:line="260" w:lineRule="exact"/>
        <w:rPr>
          <w:rFonts w:ascii="Arial" w:hAnsi="Arial" w:cs="Arial"/>
          <w:color w:val="000000"/>
          <w:sz w:val="20"/>
          <w:szCs w:val="20"/>
        </w:rPr>
      </w:pPr>
    </w:p>
    <w:sectPr w:rsidR="00BD4676" w:rsidRPr="00BD46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3F525" w14:textId="77777777" w:rsidR="00495F9B" w:rsidRDefault="00495F9B" w:rsidP="00F907B6">
      <w:pPr>
        <w:spacing w:after="0" w:line="240" w:lineRule="auto"/>
      </w:pPr>
      <w:r>
        <w:separator/>
      </w:r>
    </w:p>
  </w:endnote>
  <w:endnote w:type="continuationSeparator" w:id="0">
    <w:p w14:paraId="53C2EE1C" w14:textId="77777777" w:rsidR="00495F9B" w:rsidRDefault="00495F9B" w:rsidP="00F90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altName w:val="Times New Roman"/>
    <w:panose1 w:val="02000506040000020004"/>
    <w:charset w:val="EE"/>
    <w:family w:val="auto"/>
    <w:pitch w:val="variable"/>
    <w:sig w:usb0="A00000FF" w:usb1="4000205B" w:usb2="00000000" w:usb3="00000000" w:csb0="00000093" w:csb1="00000000"/>
  </w:font>
  <w:font w:name="FranklinGothicMediumCon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5EFA9" w14:textId="77777777" w:rsidR="00495F9B" w:rsidRDefault="00495F9B" w:rsidP="00F907B6">
      <w:pPr>
        <w:spacing w:after="0" w:line="240" w:lineRule="auto"/>
      </w:pPr>
      <w:r>
        <w:separator/>
      </w:r>
    </w:p>
  </w:footnote>
  <w:footnote w:type="continuationSeparator" w:id="0">
    <w:p w14:paraId="573AA4E1" w14:textId="77777777" w:rsidR="00495F9B" w:rsidRDefault="00495F9B" w:rsidP="00F90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F4AD6"/>
    <w:multiLevelType w:val="hybridMultilevel"/>
    <w:tmpl w:val="B632221E"/>
    <w:lvl w:ilvl="0" w:tplc="5344BBE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D0290C"/>
    <w:multiLevelType w:val="hybridMultilevel"/>
    <w:tmpl w:val="B62C6F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2566E23"/>
    <w:multiLevelType w:val="hybridMultilevel"/>
    <w:tmpl w:val="3F4EF8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3653F5"/>
    <w:multiLevelType w:val="hybridMultilevel"/>
    <w:tmpl w:val="48380B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3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95"/>
    <w:rsid w:val="000739F9"/>
    <w:rsid w:val="00083FA5"/>
    <w:rsid w:val="00084F1D"/>
    <w:rsid w:val="00092BBF"/>
    <w:rsid w:val="000C5669"/>
    <w:rsid w:val="000F4688"/>
    <w:rsid w:val="001268F8"/>
    <w:rsid w:val="00143578"/>
    <w:rsid w:val="00187160"/>
    <w:rsid w:val="001D4A7A"/>
    <w:rsid w:val="0022614D"/>
    <w:rsid w:val="00245757"/>
    <w:rsid w:val="002A72F7"/>
    <w:rsid w:val="002E0FD3"/>
    <w:rsid w:val="002F0AF1"/>
    <w:rsid w:val="0033379D"/>
    <w:rsid w:val="00333801"/>
    <w:rsid w:val="00374780"/>
    <w:rsid w:val="0037675B"/>
    <w:rsid w:val="00390ED0"/>
    <w:rsid w:val="00392133"/>
    <w:rsid w:val="003E77D5"/>
    <w:rsid w:val="00421657"/>
    <w:rsid w:val="00435BB9"/>
    <w:rsid w:val="00444C90"/>
    <w:rsid w:val="004715AF"/>
    <w:rsid w:val="00483182"/>
    <w:rsid w:val="00492927"/>
    <w:rsid w:val="00495F9B"/>
    <w:rsid w:val="004977D6"/>
    <w:rsid w:val="004A0CF7"/>
    <w:rsid w:val="004C1644"/>
    <w:rsid w:val="005367FF"/>
    <w:rsid w:val="00550BFF"/>
    <w:rsid w:val="0057365C"/>
    <w:rsid w:val="005831F1"/>
    <w:rsid w:val="0059224B"/>
    <w:rsid w:val="00597245"/>
    <w:rsid w:val="005C4407"/>
    <w:rsid w:val="005E4825"/>
    <w:rsid w:val="00620545"/>
    <w:rsid w:val="00637885"/>
    <w:rsid w:val="00694064"/>
    <w:rsid w:val="00697BA6"/>
    <w:rsid w:val="006A3057"/>
    <w:rsid w:val="006A5212"/>
    <w:rsid w:val="006E386A"/>
    <w:rsid w:val="00712D63"/>
    <w:rsid w:val="00726A12"/>
    <w:rsid w:val="00735123"/>
    <w:rsid w:val="00741A82"/>
    <w:rsid w:val="00743706"/>
    <w:rsid w:val="007563FB"/>
    <w:rsid w:val="00784081"/>
    <w:rsid w:val="007C73E1"/>
    <w:rsid w:val="00800B37"/>
    <w:rsid w:val="00836663"/>
    <w:rsid w:val="008F1FCF"/>
    <w:rsid w:val="00912868"/>
    <w:rsid w:val="00924489"/>
    <w:rsid w:val="00932F16"/>
    <w:rsid w:val="00941499"/>
    <w:rsid w:val="0094339A"/>
    <w:rsid w:val="00983769"/>
    <w:rsid w:val="009A059C"/>
    <w:rsid w:val="00A57B3D"/>
    <w:rsid w:val="00A97D9E"/>
    <w:rsid w:val="00AA2221"/>
    <w:rsid w:val="00AE1983"/>
    <w:rsid w:val="00BB072E"/>
    <w:rsid w:val="00BD4676"/>
    <w:rsid w:val="00BF0C64"/>
    <w:rsid w:val="00C325EE"/>
    <w:rsid w:val="00C42460"/>
    <w:rsid w:val="00C4472B"/>
    <w:rsid w:val="00C915FB"/>
    <w:rsid w:val="00CB18A8"/>
    <w:rsid w:val="00CC5F80"/>
    <w:rsid w:val="00CE4409"/>
    <w:rsid w:val="00CF4184"/>
    <w:rsid w:val="00D83E00"/>
    <w:rsid w:val="00E150F3"/>
    <w:rsid w:val="00E15B43"/>
    <w:rsid w:val="00E32CA9"/>
    <w:rsid w:val="00E83BB9"/>
    <w:rsid w:val="00EC01E3"/>
    <w:rsid w:val="00EC2DA0"/>
    <w:rsid w:val="00EE3EB2"/>
    <w:rsid w:val="00EF2683"/>
    <w:rsid w:val="00EF346F"/>
    <w:rsid w:val="00F107E8"/>
    <w:rsid w:val="00F12A03"/>
    <w:rsid w:val="00F86595"/>
    <w:rsid w:val="00F907B6"/>
    <w:rsid w:val="00FA160A"/>
    <w:rsid w:val="00FC1D5F"/>
    <w:rsid w:val="00FD50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D533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716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86595"/>
    <w:rPr>
      <w:color w:val="0563C1" w:themeColor="hyperlink"/>
      <w:u w:val="single"/>
    </w:rPr>
  </w:style>
  <w:style w:type="character" w:styleId="Nerazreenaomemba">
    <w:name w:val="Unresolved Mention"/>
    <w:basedOn w:val="Privzetapisavaodstavka"/>
    <w:uiPriority w:val="99"/>
    <w:semiHidden/>
    <w:unhideWhenUsed/>
    <w:rsid w:val="00F86595"/>
    <w:rPr>
      <w:color w:val="605E5C"/>
      <w:shd w:val="clear" w:color="auto" w:fill="E1DFDD"/>
    </w:rPr>
  </w:style>
  <w:style w:type="paragraph" w:customStyle="1" w:styleId="Default">
    <w:name w:val="Default"/>
    <w:rsid w:val="002E0FD3"/>
    <w:pPr>
      <w:autoSpaceDE w:val="0"/>
      <w:autoSpaceDN w:val="0"/>
      <w:adjustRightInd w:val="0"/>
      <w:spacing w:after="0" w:line="240" w:lineRule="auto"/>
    </w:pPr>
    <w:rPr>
      <w:rFonts w:ascii="Arial" w:hAnsi="Arial" w:cs="Arial"/>
      <w:color w:val="000000"/>
      <w:sz w:val="24"/>
      <w:szCs w:val="24"/>
    </w:rPr>
  </w:style>
  <w:style w:type="paragraph" w:styleId="Odstavekseznama">
    <w:name w:val="List Paragraph"/>
    <w:basedOn w:val="Navaden"/>
    <w:uiPriority w:val="34"/>
    <w:qFormat/>
    <w:rsid w:val="001268F8"/>
    <w:pPr>
      <w:ind w:left="720"/>
      <w:contextualSpacing/>
    </w:pPr>
  </w:style>
  <w:style w:type="table" w:styleId="Tabelamrea">
    <w:name w:val="Table Grid"/>
    <w:basedOn w:val="Navadnatabela"/>
    <w:uiPriority w:val="39"/>
    <w:rsid w:val="00943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avadnatabela4">
    <w:name w:val="Plain Table 4"/>
    <w:basedOn w:val="Navadnatabela"/>
    <w:uiPriority w:val="44"/>
    <w:rsid w:val="009433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Glava">
    <w:name w:val="header"/>
    <w:basedOn w:val="Navaden"/>
    <w:link w:val="GlavaZnak"/>
    <w:uiPriority w:val="99"/>
    <w:unhideWhenUsed/>
    <w:rsid w:val="00F907B6"/>
    <w:pPr>
      <w:tabs>
        <w:tab w:val="center" w:pos="4536"/>
        <w:tab w:val="right" w:pos="9072"/>
      </w:tabs>
      <w:spacing w:after="0" w:line="240" w:lineRule="auto"/>
    </w:pPr>
  </w:style>
  <w:style w:type="character" w:customStyle="1" w:styleId="GlavaZnak">
    <w:name w:val="Glava Znak"/>
    <w:basedOn w:val="Privzetapisavaodstavka"/>
    <w:link w:val="Glava"/>
    <w:uiPriority w:val="99"/>
    <w:rsid w:val="00F907B6"/>
  </w:style>
  <w:style w:type="paragraph" w:styleId="Noga">
    <w:name w:val="footer"/>
    <w:basedOn w:val="Navaden"/>
    <w:link w:val="NogaZnak"/>
    <w:uiPriority w:val="99"/>
    <w:unhideWhenUsed/>
    <w:rsid w:val="00F907B6"/>
    <w:pPr>
      <w:tabs>
        <w:tab w:val="center" w:pos="4536"/>
        <w:tab w:val="right" w:pos="9072"/>
      </w:tabs>
      <w:spacing w:after="0" w:line="240" w:lineRule="auto"/>
    </w:pPr>
  </w:style>
  <w:style w:type="character" w:customStyle="1" w:styleId="NogaZnak">
    <w:name w:val="Noga Znak"/>
    <w:basedOn w:val="Privzetapisavaodstavka"/>
    <w:link w:val="Noga"/>
    <w:uiPriority w:val="99"/>
    <w:rsid w:val="00F90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2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1536</Characters>
  <Application>Microsoft Office Word</Application>
  <DocSecurity>2</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2021-03-17T16:46:00Z</dcterms:created>
  <dcterms:modified xsi:type="dcterms:W3CDTF">2021-03-17T16:49:00Z</dcterms:modified>
</cp:coreProperties>
</file>