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D4A9F" w14:textId="1E94E171" w:rsidR="00D62AAC" w:rsidRDefault="00B13470" w:rsidP="00B13470">
      <w:pPr>
        <w:spacing w:line="26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2F0D0BA" wp14:editId="7E3CA117">
                <wp:simplePos x="0" y="0"/>
                <wp:positionH relativeFrom="column">
                  <wp:posOffset>-1173480</wp:posOffset>
                </wp:positionH>
                <wp:positionV relativeFrom="paragraph">
                  <wp:posOffset>-612140</wp:posOffset>
                </wp:positionV>
                <wp:extent cx="5471160" cy="1332865"/>
                <wp:effectExtent l="0" t="0" r="0" b="0"/>
                <wp:wrapNone/>
                <wp:docPr id="1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160" cy="1332865"/>
                          <a:chOff x="2592" y="6287"/>
                          <a:chExt cx="8616" cy="2279"/>
                        </a:xfrm>
                      </wpg:grpSpPr>
                      <wps:wsp>
                        <wps:cNvPr id="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6287"/>
                            <a:ext cx="8616" cy="2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762BAB" w14:textId="77777777" w:rsidR="004B4F9B" w:rsidRPr="00904D1E" w:rsidRDefault="004B4F9B" w:rsidP="004B4F9B">
                              <w:pPr>
                                <w:rPr>
                                  <w:rFonts w:ascii="Republika" w:hAnsi="Republika"/>
                                </w:rPr>
                              </w:pPr>
                              <w:r w:rsidRPr="00904D1E">
                                <w:rPr>
                                  <w:rFonts w:ascii="Republika" w:hAnsi="Republika"/>
                                </w:rPr>
                                <w:t>REPUBLIKA SLOVENIJA</w:t>
                              </w:r>
                            </w:p>
                            <w:p w14:paraId="4A761AC2" w14:textId="77777777" w:rsidR="004B4F9B" w:rsidRPr="00904D1E" w:rsidRDefault="004B4F9B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</w:pPr>
                              <w:r w:rsidRPr="00904D1E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>MINISTRSTVO ZA OKOLJE</w:t>
                              </w:r>
                              <w:r w:rsidR="00AF39B9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 xml:space="preserve"> IN PROSTOR</w:t>
                              </w:r>
                            </w:p>
                            <w:p w14:paraId="2FED63F0" w14:textId="77777777" w:rsidR="004B4F9B" w:rsidRPr="00904D1E" w:rsidRDefault="009E6C7D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</w:rPr>
                              </w:pPr>
                              <w:r>
                                <w:rPr>
                                  <w:rFonts w:ascii="Republika" w:hAnsi="Republika"/>
                                </w:rPr>
                                <w:t xml:space="preserve">INŠPEKTORAT RS ZA </w:t>
                              </w:r>
                              <w:r w:rsidR="004B4F9B" w:rsidRPr="00904D1E">
                                <w:rPr>
                                  <w:rFonts w:ascii="Republika" w:hAnsi="Republika"/>
                                </w:rPr>
                                <w:t>OKOLJE</w:t>
                              </w:r>
                              <w:r>
                                <w:rPr>
                                  <w:rFonts w:ascii="Republika" w:hAnsi="Republika"/>
                                </w:rPr>
                                <w:t xml:space="preserve"> IN PROSTOR</w:t>
                              </w:r>
                            </w:p>
                            <w:p w14:paraId="411FB166" w14:textId="77777777" w:rsidR="004B4F9B" w:rsidRPr="00904D1E" w:rsidRDefault="004B4F9B" w:rsidP="004B4F9B">
                              <w:pPr>
                                <w:tabs>
                                  <w:tab w:val="left" w:pos="6120"/>
                                </w:tabs>
                                <w:spacing w:line="360" w:lineRule="auto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170000" tIns="64800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8" y="7359"/>
                            <a:ext cx="457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0D0BA" id="Group 31" o:spid="_x0000_s1026" alt="&quot;&quot;" style="position:absolute;left:0;text-align:left;margin-left:-92.4pt;margin-top:-48.2pt;width:430.8pt;height:104.95pt;z-index:251657728" coordorigin="2592,6287" coordsize="8616,2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592;top:6287;width:8616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" stroked="f">
                  <v:textbox inset="32.5mm,18mm">
                    <w:txbxContent>
                      <w:p w14:paraId="42762BAB" w14:textId="77777777" w:rsidR="004B4F9B" w:rsidRPr="00904D1E" w:rsidRDefault="004B4F9B" w:rsidP="004B4F9B">
                        <w:pPr>
                          <w:rPr>
                            <w:rFonts w:ascii="Republika" w:hAnsi="Republika"/>
                          </w:rPr>
                        </w:pPr>
                        <w:r w:rsidRPr="00904D1E">
                          <w:rPr>
                            <w:rFonts w:ascii="Republika" w:hAnsi="Republika"/>
                          </w:rPr>
                          <w:t>REPUBLIKA SLOVENIJA</w:t>
                        </w:r>
                      </w:p>
                      <w:p w14:paraId="4A761AC2" w14:textId="77777777" w:rsidR="004B4F9B" w:rsidRPr="00904D1E" w:rsidRDefault="004B4F9B" w:rsidP="004B4F9B">
                        <w:pPr>
                          <w:spacing w:line="360" w:lineRule="auto"/>
                          <w:rPr>
                            <w:rFonts w:ascii="Republika" w:hAnsi="Republika"/>
                            <w:b/>
                            <w:bCs/>
                          </w:rPr>
                        </w:pPr>
                        <w:r w:rsidRPr="00904D1E">
                          <w:rPr>
                            <w:rFonts w:ascii="Republika" w:hAnsi="Republika"/>
                            <w:b/>
                            <w:bCs/>
                          </w:rPr>
                          <w:t>MINISTRSTVO ZA OKOLJE</w:t>
                        </w:r>
                        <w:r w:rsidR="00AF39B9">
                          <w:rPr>
                            <w:rFonts w:ascii="Republika" w:hAnsi="Republika"/>
                            <w:b/>
                            <w:bCs/>
                          </w:rPr>
                          <w:t xml:space="preserve"> IN PROSTOR</w:t>
                        </w:r>
                      </w:p>
                      <w:p w14:paraId="2FED63F0" w14:textId="77777777" w:rsidR="004B4F9B" w:rsidRPr="00904D1E" w:rsidRDefault="009E6C7D" w:rsidP="004B4F9B">
                        <w:pPr>
                          <w:spacing w:line="360" w:lineRule="auto"/>
                          <w:rPr>
                            <w:rFonts w:ascii="Republika" w:hAnsi="Republika"/>
                          </w:rPr>
                        </w:pPr>
                        <w:r>
                          <w:rPr>
                            <w:rFonts w:ascii="Republika" w:hAnsi="Republika"/>
                          </w:rPr>
                          <w:t xml:space="preserve">INŠPEKTORAT RS ZA </w:t>
                        </w:r>
                        <w:r w:rsidR="004B4F9B" w:rsidRPr="00904D1E">
                          <w:rPr>
                            <w:rFonts w:ascii="Republika" w:hAnsi="Republika"/>
                          </w:rPr>
                          <w:t>OKOLJE</w:t>
                        </w:r>
                        <w:r>
                          <w:rPr>
                            <w:rFonts w:ascii="Republika" w:hAnsi="Republika"/>
                          </w:rPr>
                          <w:t xml:space="preserve"> IN PROSTOR</w:t>
                        </w:r>
                      </w:p>
                      <w:p w14:paraId="411FB166" w14:textId="77777777" w:rsidR="004B4F9B" w:rsidRPr="00904D1E" w:rsidRDefault="004B4F9B" w:rsidP="004B4F9B">
                        <w:pPr>
                          <w:tabs>
                            <w:tab w:val="left" w:pos="6120"/>
                          </w:tabs>
                          <w:spacing w:line="360" w:lineRule="auto"/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3588;top:7359;width:457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</w:p>
    <w:p w14:paraId="32B49F7D" w14:textId="77777777" w:rsidR="00FC774D" w:rsidRDefault="00FC774D" w:rsidP="00B13470">
      <w:pPr>
        <w:spacing w:line="260" w:lineRule="exact"/>
      </w:pPr>
    </w:p>
    <w:p w14:paraId="56573D33" w14:textId="77777777" w:rsidR="00774179" w:rsidRDefault="00774179" w:rsidP="00B13470">
      <w:pPr>
        <w:spacing w:line="260" w:lineRule="exact"/>
      </w:pPr>
    </w:p>
    <w:p w14:paraId="6BD3AF9B" w14:textId="77777777" w:rsidR="00774179" w:rsidRDefault="00774179" w:rsidP="00B13470">
      <w:pPr>
        <w:spacing w:line="260" w:lineRule="exact"/>
      </w:pPr>
    </w:p>
    <w:p w14:paraId="3304C498" w14:textId="77777777" w:rsidR="00774179" w:rsidRDefault="00774179" w:rsidP="00B13470">
      <w:pPr>
        <w:spacing w:line="260" w:lineRule="exact"/>
      </w:pPr>
    </w:p>
    <w:p w14:paraId="58F6DBA6" w14:textId="77777777" w:rsidR="00FC774D" w:rsidRPr="00774179" w:rsidRDefault="00FC774D" w:rsidP="00B13470">
      <w:pPr>
        <w:spacing w:line="260" w:lineRule="exact"/>
        <w:rPr>
          <w:sz w:val="8"/>
          <w:szCs w:val="8"/>
        </w:rPr>
      </w:pPr>
    </w:p>
    <w:p w14:paraId="115566BE" w14:textId="77777777" w:rsidR="006A7B18" w:rsidRPr="006A7B18" w:rsidRDefault="00A25A16" w:rsidP="00B13470">
      <w:pPr>
        <w:pStyle w:val="Glava"/>
        <w:tabs>
          <w:tab w:val="clear" w:pos="9072"/>
          <w:tab w:val="left" w:pos="5112"/>
          <w:tab w:val="right" w:pos="8504"/>
        </w:tabs>
        <w:spacing w:line="260" w:lineRule="exact"/>
        <w:rPr>
          <w:rFonts w:ascii="Republika" w:hAnsi="Republika"/>
          <w:sz w:val="16"/>
          <w:szCs w:val="16"/>
        </w:rPr>
      </w:pPr>
      <w:r>
        <w:rPr>
          <w:rFonts w:ascii="Republika" w:hAnsi="Republika"/>
          <w:sz w:val="16"/>
          <w:szCs w:val="16"/>
        </w:rPr>
        <w:t>Dunajska 58</w:t>
      </w:r>
      <w:r w:rsidR="006A7B18" w:rsidRPr="006A7B18">
        <w:rPr>
          <w:rFonts w:ascii="Republika" w:hAnsi="Republika"/>
          <w:sz w:val="16"/>
          <w:szCs w:val="16"/>
        </w:rPr>
        <w:t>, 1000 Ljubljana</w:t>
      </w:r>
      <w:r w:rsidR="006A7B18" w:rsidRPr="006A7B18">
        <w:rPr>
          <w:rFonts w:ascii="Republika" w:hAnsi="Republika"/>
          <w:sz w:val="16"/>
          <w:szCs w:val="16"/>
        </w:rPr>
        <w:tab/>
      </w:r>
      <w:r w:rsidR="006A7B18">
        <w:rPr>
          <w:rFonts w:ascii="Republika" w:hAnsi="Republika"/>
          <w:sz w:val="16"/>
          <w:szCs w:val="16"/>
        </w:rPr>
        <w:tab/>
      </w:r>
      <w:r w:rsidR="00467D67">
        <w:rPr>
          <w:rFonts w:ascii="Republika" w:hAnsi="Republika"/>
          <w:sz w:val="16"/>
          <w:szCs w:val="16"/>
        </w:rPr>
        <w:tab/>
      </w:r>
      <w:r w:rsidR="006A7B18" w:rsidRPr="006A7B18">
        <w:rPr>
          <w:rFonts w:ascii="Republika" w:hAnsi="Republika"/>
          <w:sz w:val="16"/>
          <w:szCs w:val="16"/>
        </w:rPr>
        <w:t>T: 01 434 57 00</w:t>
      </w:r>
    </w:p>
    <w:p w14:paraId="14534F08" w14:textId="77777777" w:rsidR="006A7B18" w:rsidRDefault="006A7B18" w:rsidP="00B13470">
      <w:pPr>
        <w:pStyle w:val="Glava"/>
        <w:tabs>
          <w:tab w:val="clear" w:pos="9072"/>
          <w:tab w:val="left" w:pos="5112"/>
          <w:tab w:val="right" w:pos="8504"/>
        </w:tabs>
        <w:spacing w:line="260" w:lineRule="exact"/>
        <w:jc w:val="left"/>
        <w:rPr>
          <w:rFonts w:ascii="Republika" w:hAnsi="Republika"/>
          <w:sz w:val="16"/>
          <w:szCs w:val="16"/>
        </w:rPr>
      </w:pPr>
      <w:r w:rsidRPr="006A7B18"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ab/>
      </w:r>
      <w:r w:rsidR="00467D67">
        <w:rPr>
          <w:rFonts w:ascii="Republika" w:hAnsi="Republika"/>
          <w:sz w:val="16"/>
          <w:szCs w:val="16"/>
        </w:rPr>
        <w:tab/>
      </w:r>
      <w:r w:rsidRPr="006A7B18">
        <w:rPr>
          <w:rFonts w:ascii="Republika" w:hAnsi="Republika"/>
          <w:sz w:val="16"/>
          <w:szCs w:val="16"/>
        </w:rPr>
        <w:t>F: 01 434 57 17</w:t>
      </w:r>
      <w:r w:rsidR="00F7667C" w:rsidRPr="004B4F9B">
        <w:rPr>
          <w:rFonts w:ascii="Republika" w:hAnsi="Republika"/>
          <w:sz w:val="16"/>
          <w:szCs w:val="16"/>
        </w:rPr>
        <w:tab/>
      </w:r>
      <w:r w:rsidR="00F7667C" w:rsidRPr="004B4F9B">
        <w:rPr>
          <w:rFonts w:ascii="Republika" w:hAnsi="Republika"/>
          <w:sz w:val="16"/>
          <w:szCs w:val="16"/>
        </w:rPr>
        <w:tab/>
      </w:r>
    </w:p>
    <w:p w14:paraId="5B0BAEBC" w14:textId="77777777" w:rsidR="00F7667C" w:rsidRPr="000F389D" w:rsidRDefault="006A7B18" w:rsidP="00B13470">
      <w:pPr>
        <w:pStyle w:val="Glava"/>
        <w:tabs>
          <w:tab w:val="clear" w:pos="9072"/>
          <w:tab w:val="left" w:pos="5112"/>
          <w:tab w:val="right" w:pos="8504"/>
        </w:tabs>
        <w:spacing w:line="260" w:lineRule="exact"/>
        <w:rPr>
          <w:rFonts w:ascii="Republika" w:hAnsi="Republika"/>
          <w:sz w:val="16"/>
          <w:szCs w:val="16"/>
        </w:rPr>
      </w:pPr>
      <w:r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ab/>
      </w:r>
      <w:r w:rsidR="00467D67">
        <w:rPr>
          <w:rFonts w:ascii="Republika" w:hAnsi="Republika"/>
          <w:sz w:val="16"/>
          <w:szCs w:val="16"/>
        </w:rPr>
        <w:tab/>
      </w:r>
      <w:r w:rsidR="00F7667C" w:rsidRPr="004B4F9B">
        <w:rPr>
          <w:rFonts w:ascii="Republika" w:hAnsi="Republika"/>
          <w:sz w:val="16"/>
          <w:szCs w:val="16"/>
        </w:rPr>
        <w:t xml:space="preserve">E: </w:t>
      </w:r>
      <w:r w:rsidR="009E6C7D">
        <w:rPr>
          <w:rFonts w:ascii="Republika" w:hAnsi="Republika"/>
          <w:sz w:val="16"/>
          <w:szCs w:val="16"/>
        </w:rPr>
        <w:t>irsop.m</w:t>
      </w:r>
      <w:r>
        <w:rPr>
          <w:rFonts w:ascii="Republika" w:hAnsi="Republika"/>
          <w:sz w:val="16"/>
          <w:szCs w:val="16"/>
        </w:rPr>
        <w:t>o</w:t>
      </w:r>
      <w:r w:rsidR="009E6C7D">
        <w:rPr>
          <w:rFonts w:ascii="Republika" w:hAnsi="Republika"/>
          <w:sz w:val="16"/>
          <w:szCs w:val="16"/>
        </w:rPr>
        <w:t>p</w:t>
      </w:r>
      <w:r w:rsidR="000F389D" w:rsidRPr="000F389D">
        <w:rPr>
          <w:rFonts w:ascii="Republika" w:hAnsi="Republika"/>
          <w:sz w:val="16"/>
          <w:szCs w:val="16"/>
        </w:rPr>
        <w:t>@gov.si</w:t>
      </w:r>
    </w:p>
    <w:p w14:paraId="6A3B516A" w14:textId="77777777" w:rsidR="00F7667C" w:rsidRDefault="00F7667C" w:rsidP="00B13470">
      <w:pPr>
        <w:pStyle w:val="Glava"/>
        <w:tabs>
          <w:tab w:val="clear" w:pos="9072"/>
          <w:tab w:val="left" w:pos="5112"/>
          <w:tab w:val="right" w:pos="8504"/>
        </w:tabs>
        <w:spacing w:line="260" w:lineRule="exact"/>
        <w:rPr>
          <w:rFonts w:ascii="Republika" w:hAnsi="Republika"/>
          <w:sz w:val="16"/>
          <w:szCs w:val="16"/>
        </w:rPr>
      </w:pPr>
      <w:r w:rsidRPr="004B4F9B">
        <w:rPr>
          <w:rFonts w:ascii="Republika" w:hAnsi="Republika"/>
          <w:sz w:val="16"/>
          <w:szCs w:val="16"/>
        </w:rPr>
        <w:tab/>
      </w:r>
      <w:r w:rsidRPr="004B4F9B">
        <w:rPr>
          <w:rFonts w:ascii="Republika" w:hAnsi="Republika"/>
          <w:sz w:val="16"/>
          <w:szCs w:val="16"/>
        </w:rPr>
        <w:tab/>
      </w:r>
      <w:r w:rsidR="00467D67">
        <w:rPr>
          <w:rFonts w:ascii="Republika" w:hAnsi="Republika"/>
          <w:sz w:val="16"/>
          <w:szCs w:val="16"/>
        </w:rPr>
        <w:tab/>
      </w:r>
      <w:r w:rsidR="009E6C7D">
        <w:rPr>
          <w:rFonts w:ascii="Republika" w:hAnsi="Republika"/>
          <w:sz w:val="16"/>
          <w:szCs w:val="16"/>
        </w:rPr>
        <w:t>http://www.i</w:t>
      </w:r>
      <w:r w:rsidR="006A7B18" w:rsidRPr="006A7B18">
        <w:rPr>
          <w:rFonts w:ascii="Republika" w:hAnsi="Republika"/>
          <w:sz w:val="16"/>
          <w:szCs w:val="16"/>
        </w:rPr>
        <w:t>o</w:t>
      </w:r>
      <w:r w:rsidR="009E6C7D">
        <w:rPr>
          <w:rFonts w:ascii="Republika" w:hAnsi="Republika"/>
          <w:sz w:val="16"/>
          <w:szCs w:val="16"/>
        </w:rPr>
        <w:t>p</w:t>
      </w:r>
      <w:r w:rsidR="006A7B18" w:rsidRPr="006A7B18">
        <w:rPr>
          <w:rFonts w:ascii="Republika" w:hAnsi="Republika"/>
          <w:sz w:val="16"/>
          <w:szCs w:val="16"/>
        </w:rPr>
        <w:t>.gov.si/</w:t>
      </w:r>
    </w:p>
    <w:p w14:paraId="00AF37AA" w14:textId="77777777" w:rsidR="006A7B18" w:rsidRPr="000F389D" w:rsidRDefault="006A7B18" w:rsidP="00B13470">
      <w:pPr>
        <w:pStyle w:val="Glava"/>
        <w:tabs>
          <w:tab w:val="left" w:pos="5112"/>
        </w:tabs>
        <w:spacing w:line="260" w:lineRule="exact"/>
        <w:rPr>
          <w:rFonts w:ascii="Republika" w:hAnsi="Republika"/>
          <w:sz w:val="16"/>
          <w:szCs w:val="16"/>
        </w:rPr>
      </w:pPr>
    </w:p>
    <w:p w14:paraId="5CF7144D" w14:textId="77777777" w:rsidR="006A7B18" w:rsidRDefault="006A7B18" w:rsidP="00B13470">
      <w:pPr>
        <w:spacing w:line="260" w:lineRule="exact"/>
        <w:jc w:val="center"/>
        <w:rPr>
          <w:b/>
        </w:rPr>
      </w:pPr>
    </w:p>
    <w:p w14:paraId="0DD2B9E0" w14:textId="77777777" w:rsidR="006A7B18" w:rsidRDefault="006A7B18" w:rsidP="00B13470">
      <w:pPr>
        <w:spacing w:line="260" w:lineRule="exact"/>
        <w:jc w:val="center"/>
        <w:rPr>
          <w:b/>
        </w:rPr>
      </w:pPr>
    </w:p>
    <w:p w14:paraId="68317487" w14:textId="77777777" w:rsidR="006A7B18" w:rsidRDefault="006A7B18" w:rsidP="00B13470">
      <w:pPr>
        <w:spacing w:line="260" w:lineRule="exact"/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4C505B0D" w14:textId="12F8DF3E" w:rsidR="006A7B18" w:rsidRDefault="006A7B18" w:rsidP="00B13470">
      <w:pPr>
        <w:spacing w:line="260" w:lineRule="exact"/>
        <w:jc w:val="left"/>
        <w:rPr>
          <w:b/>
        </w:rPr>
      </w:pPr>
    </w:p>
    <w:p w14:paraId="7098F981" w14:textId="37A8BB9B" w:rsidR="00B13470" w:rsidRDefault="00B13470" w:rsidP="00B13470">
      <w:pPr>
        <w:spacing w:line="260" w:lineRule="exact"/>
        <w:jc w:val="left"/>
        <w:rPr>
          <w:b/>
        </w:rPr>
      </w:pPr>
    </w:p>
    <w:p w14:paraId="5F31F8F5" w14:textId="1B28AC11" w:rsidR="00B13470" w:rsidRDefault="00B13470" w:rsidP="00B13470">
      <w:pPr>
        <w:spacing w:line="260" w:lineRule="exact"/>
        <w:jc w:val="left"/>
        <w:rPr>
          <w:b/>
        </w:rPr>
      </w:pPr>
    </w:p>
    <w:p w14:paraId="06D90429" w14:textId="52AE31F5" w:rsidR="005C1436" w:rsidRDefault="00B13470" w:rsidP="00B13470">
      <w:pPr>
        <w:spacing w:line="260" w:lineRule="exact"/>
        <w:jc w:val="left"/>
        <w:rPr>
          <w:bCs/>
        </w:rPr>
      </w:pPr>
      <w:r w:rsidRPr="00B13470">
        <w:rPr>
          <w:b/>
        </w:rPr>
        <w:t xml:space="preserve">Zavezanec: </w:t>
      </w:r>
      <w:r w:rsidR="005C1436">
        <w:rPr>
          <w:b/>
        </w:rPr>
        <w:tab/>
      </w:r>
      <w:r w:rsidRPr="00B13470">
        <w:rPr>
          <w:bCs/>
        </w:rPr>
        <w:t>Opekarna Pragersko, proizvodnja opeke in strešnikov d.</w:t>
      </w:r>
      <w:r>
        <w:rPr>
          <w:bCs/>
        </w:rPr>
        <w:t> </w:t>
      </w:r>
      <w:r w:rsidRPr="00B13470">
        <w:rPr>
          <w:bCs/>
        </w:rPr>
        <w:t xml:space="preserve">d., Ptujska cesta 37, </w:t>
      </w:r>
    </w:p>
    <w:p w14:paraId="0913176A" w14:textId="2C424EE2" w:rsidR="00B13470" w:rsidRPr="00B13470" w:rsidRDefault="00B13470" w:rsidP="005C1436">
      <w:pPr>
        <w:spacing w:line="260" w:lineRule="exact"/>
        <w:ind w:left="708" w:firstLine="708"/>
        <w:jc w:val="left"/>
        <w:rPr>
          <w:bCs/>
        </w:rPr>
      </w:pPr>
      <w:r w:rsidRPr="00B13470">
        <w:rPr>
          <w:bCs/>
        </w:rPr>
        <w:t>2331 Pragersko</w:t>
      </w:r>
    </w:p>
    <w:p w14:paraId="3C75E91E" w14:textId="77777777" w:rsidR="00B13470" w:rsidRPr="00B13470" w:rsidRDefault="00B13470" w:rsidP="00B13470">
      <w:pPr>
        <w:spacing w:line="260" w:lineRule="exact"/>
        <w:jc w:val="left"/>
        <w:rPr>
          <w:b/>
        </w:rPr>
      </w:pPr>
    </w:p>
    <w:p w14:paraId="3E26EB3B" w14:textId="7FBF78E3" w:rsidR="00B13470" w:rsidRPr="00B13470" w:rsidRDefault="00B13470" w:rsidP="005C1436">
      <w:pPr>
        <w:spacing w:line="260" w:lineRule="exact"/>
        <w:ind w:left="1410" w:hanging="1410"/>
        <w:jc w:val="left"/>
        <w:rPr>
          <w:bCs/>
        </w:rPr>
      </w:pPr>
      <w:r w:rsidRPr="00B13470">
        <w:rPr>
          <w:b/>
        </w:rPr>
        <w:t>Naprava</w:t>
      </w:r>
      <w:r w:rsidRPr="00B13470">
        <w:rPr>
          <w:bCs/>
        </w:rPr>
        <w:t xml:space="preserve">:  </w:t>
      </w:r>
      <w:r w:rsidR="005C1436">
        <w:rPr>
          <w:bCs/>
        </w:rPr>
        <w:tab/>
      </w:r>
      <w:r w:rsidRPr="00B13470">
        <w:rPr>
          <w:bCs/>
        </w:rPr>
        <w:t>naprava za izdelavo keramičnih izdelkov z žganjem, s proizvodnjo zmogljivostjo 380 ton/dan</w:t>
      </w:r>
    </w:p>
    <w:p w14:paraId="761B1AAF" w14:textId="77777777" w:rsidR="00B13470" w:rsidRPr="00B13470" w:rsidRDefault="00B13470" w:rsidP="00B13470">
      <w:pPr>
        <w:spacing w:line="260" w:lineRule="exact"/>
        <w:jc w:val="left"/>
        <w:rPr>
          <w:b/>
        </w:rPr>
      </w:pPr>
    </w:p>
    <w:p w14:paraId="08DBAD21" w14:textId="70E0813E" w:rsidR="00B13470" w:rsidRPr="00B13470" w:rsidRDefault="00B13470" w:rsidP="005C1436">
      <w:pPr>
        <w:spacing w:line="260" w:lineRule="exact"/>
        <w:ind w:left="1410" w:hanging="1410"/>
        <w:jc w:val="left"/>
        <w:rPr>
          <w:bCs/>
        </w:rPr>
      </w:pPr>
      <w:r>
        <w:rPr>
          <w:b/>
        </w:rPr>
        <w:t>Lo</w:t>
      </w:r>
      <w:r w:rsidRPr="00B13470">
        <w:rPr>
          <w:b/>
        </w:rPr>
        <w:t xml:space="preserve">kacija: </w:t>
      </w:r>
      <w:r w:rsidR="005C1436">
        <w:rPr>
          <w:b/>
        </w:rPr>
        <w:tab/>
      </w:r>
      <w:r w:rsidRPr="00B13470">
        <w:rPr>
          <w:bCs/>
        </w:rPr>
        <w:t xml:space="preserve">zemljišče s </w:t>
      </w:r>
      <w:r>
        <w:rPr>
          <w:bCs/>
        </w:rPr>
        <w:t>parcelno številko</w:t>
      </w:r>
      <w:r w:rsidRPr="00B13470">
        <w:rPr>
          <w:bCs/>
        </w:rPr>
        <w:t xml:space="preserve"> 777/1, 777/7, 777/8, 777/9, 777/11, 769/13, 769/14, 769/15, 769/17, 769/18, vse k.</w:t>
      </w:r>
      <w:r>
        <w:rPr>
          <w:bCs/>
        </w:rPr>
        <w:t> </w:t>
      </w:r>
      <w:r w:rsidRPr="00B13470">
        <w:rPr>
          <w:bCs/>
        </w:rPr>
        <w:t>o. 748 – Spodnja Polskava</w:t>
      </w:r>
    </w:p>
    <w:p w14:paraId="6E8D80B6" w14:textId="77777777" w:rsidR="00B13470" w:rsidRPr="00B13470" w:rsidRDefault="00B13470" w:rsidP="00B13470">
      <w:pPr>
        <w:spacing w:line="260" w:lineRule="exact"/>
        <w:jc w:val="left"/>
        <w:rPr>
          <w:b/>
        </w:rPr>
      </w:pPr>
    </w:p>
    <w:p w14:paraId="33541C07" w14:textId="77777777" w:rsidR="00B13470" w:rsidRPr="00B13470" w:rsidRDefault="00B13470" w:rsidP="00B13470">
      <w:pPr>
        <w:spacing w:line="260" w:lineRule="exact"/>
        <w:jc w:val="left"/>
        <w:rPr>
          <w:b/>
        </w:rPr>
      </w:pPr>
      <w:r w:rsidRPr="00B13470">
        <w:rPr>
          <w:b/>
        </w:rPr>
        <w:t xml:space="preserve">Datum pregleda: </w:t>
      </w:r>
      <w:r w:rsidRPr="00B13470">
        <w:rPr>
          <w:bCs/>
        </w:rPr>
        <w:t>9. 11. 2021</w:t>
      </w:r>
    </w:p>
    <w:p w14:paraId="3CC41202" w14:textId="77777777" w:rsidR="00B13470" w:rsidRPr="00B13470" w:rsidRDefault="00B13470" w:rsidP="00B13470">
      <w:pPr>
        <w:spacing w:line="260" w:lineRule="exact"/>
        <w:jc w:val="left"/>
        <w:rPr>
          <w:b/>
        </w:rPr>
      </w:pPr>
    </w:p>
    <w:p w14:paraId="48F3ABEB" w14:textId="21D7E690" w:rsidR="00B13470" w:rsidRPr="00B13470" w:rsidRDefault="00B13470" w:rsidP="00B13470">
      <w:pPr>
        <w:spacing w:line="260" w:lineRule="exact"/>
        <w:jc w:val="left"/>
        <w:rPr>
          <w:b/>
        </w:rPr>
      </w:pPr>
      <w:r w:rsidRPr="00B13470">
        <w:rPr>
          <w:b/>
        </w:rPr>
        <w:t>Okoljevarstveno dovoljenje (OVD) številka:</w:t>
      </w:r>
    </w:p>
    <w:p w14:paraId="4717445E" w14:textId="72B4F76E" w:rsidR="00B13470" w:rsidRPr="00B13470" w:rsidRDefault="00B13470" w:rsidP="00B13470">
      <w:pPr>
        <w:spacing w:line="260" w:lineRule="exact"/>
        <w:jc w:val="left"/>
        <w:rPr>
          <w:bCs/>
        </w:rPr>
      </w:pPr>
      <w:r w:rsidRPr="00B13470">
        <w:rPr>
          <w:bCs/>
        </w:rPr>
        <w:t>35407-141/2006-9 z dne 24.6.2009</w:t>
      </w:r>
    </w:p>
    <w:p w14:paraId="2BE889DD" w14:textId="77777777" w:rsidR="00B13470" w:rsidRPr="00B13470" w:rsidRDefault="00B13470" w:rsidP="00B13470">
      <w:pPr>
        <w:spacing w:line="260" w:lineRule="exact"/>
        <w:jc w:val="left"/>
        <w:rPr>
          <w:b/>
        </w:rPr>
      </w:pPr>
    </w:p>
    <w:p w14:paraId="12FDA334" w14:textId="77777777" w:rsidR="00B13470" w:rsidRPr="00B13470" w:rsidRDefault="00B13470" w:rsidP="00B13470">
      <w:pPr>
        <w:spacing w:line="260" w:lineRule="exact"/>
        <w:jc w:val="left"/>
        <w:rPr>
          <w:b/>
        </w:rPr>
      </w:pPr>
      <w:r w:rsidRPr="00B13470">
        <w:rPr>
          <w:b/>
        </w:rPr>
        <w:t>Usklajenost z OVD:</w:t>
      </w:r>
    </w:p>
    <w:p w14:paraId="43638CD4" w14:textId="60B92D57" w:rsidR="00B13470" w:rsidRPr="00B13470" w:rsidRDefault="00B13470" w:rsidP="00B13470">
      <w:pPr>
        <w:spacing w:line="260" w:lineRule="exact"/>
        <w:jc w:val="left"/>
        <w:rPr>
          <w:bCs/>
        </w:rPr>
      </w:pPr>
      <w:r w:rsidRPr="00B13470">
        <w:rPr>
          <w:bCs/>
        </w:rPr>
        <w:t>Pri inšpekcijskem pregledu je bilo ugotovljeno, da se naprava zavezanca Opekarna Pragersko d.</w:t>
      </w:r>
      <w:r w:rsidR="005C1436">
        <w:rPr>
          <w:bCs/>
        </w:rPr>
        <w:t> </w:t>
      </w:r>
      <w:r w:rsidRPr="00B13470">
        <w:rPr>
          <w:bCs/>
        </w:rPr>
        <w:t>d., za katero je imel zavezanec pridobljeno okoljevarstveno dovoljenje za obratovanje (št. 35407-141/2006-9 z dne 24.6.2009) na lokaciji Ptujska cesta 37, 2331 Pragersko, več ne nahaja in da od leta 2009 več ne obratuje.</w:t>
      </w:r>
    </w:p>
    <w:p w14:paraId="5D1E8711" w14:textId="77777777" w:rsidR="00B13470" w:rsidRPr="00B13470" w:rsidRDefault="00B13470" w:rsidP="00B13470">
      <w:pPr>
        <w:spacing w:line="260" w:lineRule="exact"/>
        <w:jc w:val="left"/>
        <w:rPr>
          <w:bCs/>
        </w:rPr>
      </w:pPr>
    </w:p>
    <w:p w14:paraId="77308026" w14:textId="080DE4F2" w:rsidR="00B13470" w:rsidRPr="00B13470" w:rsidRDefault="00B13470" w:rsidP="00B13470">
      <w:pPr>
        <w:spacing w:line="260" w:lineRule="exact"/>
        <w:jc w:val="left"/>
        <w:rPr>
          <w:bCs/>
        </w:rPr>
      </w:pPr>
      <w:r w:rsidRPr="00B13470">
        <w:rPr>
          <w:bCs/>
        </w:rPr>
        <w:t>Opekarna Pragersko d.</w:t>
      </w:r>
      <w:r w:rsidR="005C1436">
        <w:rPr>
          <w:bCs/>
        </w:rPr>
        <w:t> </w:t>
      </w:r>
      <w:r w:rsidRPr="00B13470">
        <w:rPr>
          <w:bCs/>
        </w:rPr>
        <w:t>d.</w:t>
      </w:r>
      <w:r w:rsidR="005C1436">
        <w:rPr>
          <w:bCs/>
        </w:rPr>
        <w:t>,</w:t>
      </w:r>
      <w:r w:rsidRPr="00B13470">
        <w:rPr>
          <w:bCs/>
        </w:rPr>
        <w:t xml:space="preserve"> je dne 6.10.2014 o dokončnem prenehanju obratovanja naprave obvestila Agencijo RS za okolje. Ta je zavezancu izdala odločbo o prenehanju veljavnosti dovoljenja za izpuščanje toplogrednih plinov (št. 35485-73/2014-2 z dne 4.11.2014).</w:t>
      </w:r>
    </w:p>
    <w:p w14:paraId="72EDD9A2" w14:textId="77777777" w:rsidR="00B13470" w:rsidRPr="00B13470" w:rsidRDefault="00B13470" w:rsidP="00B13470">
      <w:pPr>
        <w:spacing w:line="260" w:lineRule="exact"/>
        <w:jc w:val="left"/>
        <w:rPr>
          <w:b/>
        </w:rPr>
      </w:pPr>
    </w:p>
    <w:p w14:paraId="29C31F81" w14:textId="77777777" w:rsidR="00B13470" w:rsidRPr="00B13470" w:rsidRDefault="00B13470" w:rsidP="00B13470">
      <w:pPr>
        <w:spacing w:line="260" w:lineRule="exact"/>
        <w:jc w:val="left"/>
        <w:rPr>
          <w:b/>
        </w:rPr>
      </w:pPr>
      <w:r w:rsidRPr="00B13470">
        <w:rPr>
          <w:b/>
        </w:rPr>
        <w:t>Zaključki / naslednje aktivnosti:</w:t>
      </w:r>
    </w:p>
    <w:p w14:paraId="30D7D0B5" w14:textId="77777777" w:rsidR="00B13470" w:rsidRPr="00B13470" w:rsidRDefault="00B13470" w:rsidP="00B13470">
      <w:pPr>
        <w:spacing w:line="260" w:lineRule="exact"/>
        <w:jc w:val="left"/>
        <w:rPr>
          <w:bCs/>
        </w:rPr>
      </w:pPr>
      <w:r w:rsidRPr="00B13470">
        <w:rPr>
          <w:bCs/>
        </w:rPr>
        <w:t>Glede na ugotovljeno dejansko stanje, nadaljnji inšpekcijski pregledi niso potrebni in smiselni.</w:t>
      </w:r>
    </w:p>
    <w:p w14:paraId="79BAC089" w14:textId="77777777" w:rsidR="00B13470" w:rsidRPr="00B13470" w:rsidRDefault="00B13470" w:rsidP="00B13470">
      <w:pPr>
        <w:spacing w:line="260" w:lineRule="exact"/>
        <w:jc w:val="left"/>
        <w:rPr>
          <w:bCs/>
        </w:rPr>
      </w:pPr>
    </w:p>
    <w:sectPr w:rsidR="00B13470" w:rsidRPr="00B13470" w:rsidSect="00F32CDE">
      <w:headerReference w:type="default" r:id="rId10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99340" w14:textId="77777777" w:rsidR="00D509E2" w:rsidRDefault="00D509E2">
      <w:r>
        <w:separator/>
      </w:r>
    </w:p>
  </w:endnote>
  <w:endnote w:type="continuationSeparator" w:id="0">
    <w:p w14:paraId="291D46F3" w14:textId="77777777" w:rsidR="00D509E2" w:rsidRDefault="00D5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41DA6" w14:textId="77777777" w:rsidR="00D509E2" w:rsidRDefault="00D509E2">
      <w:r>
        <w:separator/>
      </w:r>
    </w:p>
  </w:footnote>
  <w:footnote w:type="continuationSeparator" w:id="0">
    <w:p w14:paraId="2C9A3C3F" w14:textId="77777777" w:rsidR="00D509E2" w:rsidRDefault="00D50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97D19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308A9"/>
    <w:multiLevelType w:val="hybridMultilevel"/>
    <w:tmpl w:val="460237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006FD"/>
    <w:multiLevelType w:val="hybridMultilevel"/>
    <w:tmpl w:val="AF0629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3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71054AD"/>
    <w:multiLevelType w:val="hybridMultilevel"/>
    <w:tmpl w:val="9CA6FBEE"/>
    <w:lvl w:ilvl="0" w:tplc="0718973E">
      <w:start w:val="1"/>
      <w:numFmt w:val="bullet"/>
      <w:lvlText w:val="-"/>
      <w:lvlJc w:val="left"/>
      <w:pPr>
        <w:ind w:left="13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314A0ED3"/>
    <w:multiLevelType w:val="hybridMultilevel"/>
    <w:tmpl w:val="CEA895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35659"/>
    <w:multiLevelType w:val="hybridMultilevel"/>
    <w:tmpl w:val="88000526"/>
    <w:lvl w:ilvl="0" w:tplc="76B43A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36F5582"/>
    <w:multiLevelType w:val="hybridMultilevel"/>
    <w:tmpl w:val="78A60474"/>
    <w:lvl w:ilvl="0" w:tplc="7BAAA22C">
      <w:numFmt w:val="bullet"/>
      <w:lvlText w:val="-"/>
      <w:lvlJc w:val="left"/>
      <w:pPr>
        <w:ind w:left="51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11" w15:restartNumberingAfterBreak="0">
    <w:nsid w:val="78AD5A52"/>
    <w:multiLevelType w:val="hybridMultilevel"/>
    <w:tmpl w:val="08588F16"/>
    <w:lvl w:ilvl="0" w:tplc="0EA665D4">
      <w:start w:val="1"/>
      <w:numFmt w:val="bullet"/>
      <w:lvlText w:val="-"/>
      <w:lvlJc w:val="left"/>
      <w:pPr>
        <w:ind w:left="13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1"/>
  </w:num>
  <w:num w:numId="9">
    <w:abstractNumId w:val="4"/>
  </w:num>
  <w:num w:numId="10">
    <w:abstractNumId w:val="10"/>
  </w:num>
  <w:num w:numId="11">
    <w:abstractNumId w:val="6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3207E"/>
    <w:rsid w:val="00043844"/>
    <w:rsid w:val="00046B72"/>
    <w:rsid w:val="000626AA"/>
    <w:rsid w:val="00071983"/>
    <w:rsid w:val="000771A7"/>
    <w:rsid w:val="00081A13"/>
    <w:rsid w:val="00091013"/>
    <w:rsid w:val="0009287C"/>
    <w:rsid w:val="000B6F27"/>
    <w:rsid w:val="000E5B80"/>
    <w:rsid w:val="000F389D"/>
    <w:rsid w:val="00115457"/>
    <w:rsid w:val="00130867"/>
    <w:rsid w:val="00134E31"/>
    <w:rsid w:val="0015060D"/>
    <w:rsid w:val="00170CBD"/>
    <w:rsid w:val="001826AA"/>
    <w:rsid w:val="001A1D58"/>
    <w:rsid w:val="001E571B"/>
    <w:rsid w:val="001F62EB"/>
    <w:rsid w:val="00202F7D"/>
    <w:rsid w:val="00210648"/>
    <w:rsid w:val="00215141"/>
    <w:rsid w:val="00232956"/>
    <w:rsid w:val="00246484"/>
    <w:rsid w:val="00274706"/>
    <w:rsid w:val="0027723E"/>
    <w:rsid w:val="002A119D"/>
    <w:rsid w:val="00345D82"/>
    <w:rsid w:val="00347EA9"/>
    <w:rsid w:val="0036223C"/>
    <w:rsid w:val="00385416"/>
    <w:rsid w:val="003B1648"/>
    <w:rsid w:val="003C01D4"/>
    <w:rsid w:val="003D70D7"/>
    <w:rsid w:val="003F416F"/>
    <w:rsid w:val="004046DD"/>
    <w:rsid w:val="00432523"/>
    <w:rsid w:val="00435B59"/>
    <w:rsid w:val="00443F5A"/>
    <w:rsid w:val="00450FB1"/>
    <w:rsid w:val="00454DAA"/>
    <w:rsid w:val="004605EC"/>
    <w:rsid w:val="00461179"/>
    <w:rsid w:val="004633B9"/>
    <w:rsid w:val="00465FE1"/>
    <w:rsid w:val="004675FB"/>
    <w:rsid w:val="00467D67"/>
    <w:rsid w:val="00485D0C"/>
    <w:rsid w:val="00497BCC"/>
    <w:rsid w:val="004B4F9B"/>
    <w:rsid w:val="004E0EFE"/>
    <w:rsid w:val="005141BE"/>
    <w:rsid w:val="005177FF"/>
    <w:rsid w:val="00534301"/>
    <w:rsid w:val="005559ED"/>
    <w:rsid w:val="00562698"/>
    <w:rsid w:val="005B638B"/>
    <w:rsid w:val="005B649E"/>
    <w:rsid w:val="005C1436"/>
    <w:rsid w:val="005D1523"/>
    <w:rsid w:val="005D4BF6"/>
    <w:rsid w:val="00614816"/>
    <w:rsid w:val="00644665"/>
    <w:rsid w:val="00656571"/>
    <w:rsid w:val="00676B09"/>
    <w:rsid w:val="0068024E"/>
    <w:rsid w:val="0068491B"/>
    <w:rsid w:val="006A2CEA"/>
    <w:rsid w:val="006A7B18"/>
    <w:rsid w:val="006B6D63"/>
    <w:rsid w:val="006C52C2"/>
    <w:rsid w:val="006C7F29"/>
    <w:rsid w:val="00700106"/>
    <w:rsid w:val="007151A2"/>
    <w:rsid w:val="007459DC"/>
    <w:rsid w:val="00746238"/>
    <w:rsid w:val="0074735B"/>
    <w:rsid w:val="00761A3E"/>
    <w:rsid w:val="0077214B"/>
    <w:rsid w:val="00772944"/>
    <w:rsid w:val="00774179"/>
    <w:rsid w:val="00782046"/>
    <w:rsid w:val="00795AC9"/>
    <w:rsid w:val="007B306C"/>
    <w:rsid w:val="007C2FCE"/>
    <w:rsid w:val="007E5F4D"/>
    <w:rsid w:val="007E6D8B"/>
    <w:rsid w:val="007F0BD3"/>
    <w:rsid w:val="007F4EDC"/>
    <w:rsid w:val="00806891"/>
    <w:rsid w:val="0081708B"/>
    <w:rsid w:val="0082164C"/>
    <w:rsid w:val="008247B1"/>
    <w:rsid w:val="00850DE1"/>
    <w:rsid w:val="008570B9"/>
    <w:rsid w:val="0088508F"/>
    <w:rsid w:val="008A2740"/>
    <w:rsid w:val="008B3E4A"/>
    <w:rsid w:val="008D1A59"/>
    <w:rsid w:val="008E2612"/>
    <w:rsid w:val="008E27F1"/>
    <w:rsid w:val="008E2FCD"/>
    <w:rsid w:val="008F40CE"/>
    <w:rsid w:val="00906035"/>
    <w:rsid w:val="009156CC"/>
    <w:rsid w:val="00967905"/>
    <w:rsid w:val="009A33DF"/>
    <w:rsid w:val="009A783F"/>
    <w:rsid w:val="009D1CCA"/>
    <w:rsid w:val="009E6C7D"/>
    <w:rsid w:val="009E70DF"/>
    <w:rsid w:val="00A10586"/>
    <w:rsid w:val="00A25A16"/>
    <w:rsid w:val="00A3505D"/>
    <w:rsid w:val="00A37242"/>
    <w:rsid w:val="00A378D7"/>
    <w:rsid w:val="00A37DA7"/>
    <w:rsid w:val="00A454D9"/>
    <w:rsid w:val="00A57968"/>
    <w:rsid w:val="00A625AF"/>
    <w:rsid w:val="00A71A9F"/>
    <w:rsid w:val="00A77379"/>
    <w:rsid w:val="00A84945"/>
    <w:rsid w:val="00A900C0"/>
    <w:rsid w:val="00A95ED4"/>
    <w:rsid w:val="00A977F6"/>
    <w:rsid w:val="00AA1F79"/>
    <w:rsid w:val="00AC3A42"/>
    <w:rsid w:val="00AD3237"/>
    <w:rsid w:val="00AF2157"/>
    <w:rsid w:val="00AF39B9"/>
    <w:rsid w:val="00B13470"/>
    <w:rsid w:val="00B23E87"/>
    <w:rsid w:val="00B43F05"/>
    <w:rsid w:val="00B532B9"/>
    <w:rsid w:val="00B626C1"/>
    <w:rsid w:val="00B65879"/>
    <w:rsid w:val="00B70D61"/>
    <w:rsid w:val="00B80C74"/>
    <w:rsid w:val="00BB6404"/>
    <w:rsid w:val="00BC0EF9"/>
    <w:rsid w:val="00BD26BC"/>
    <w:rsid w:val="00BE4C51"/>
    <w:rsid w:val="00C00E18"/>
    <w:rsid w:val="00C11D1C"/>
    <w:rsid w:val="00C47321"/>
    <w:rsid w:val="00C67897"/>
    <w:rsid w:val="00C74D79"/>
    <w:rsid w:val="00C92634"/>
    <w:rsid w:val="00CA4A28"/>
    <w:rsid w:val="00CB4AF1"/>
    <w:rsid w:val="00CB5E95"/>
    <w:rsid w:val="00CD3A58"/>
    <w:rsid w:val="00CE0AFF"/>
    <w:rsid w:val="00CF2428"/>
    <w:rsid w:val="00D07DAE"/>
    <w:rsid w:val="00D509E2"/>
    <w:rsid w:val="00D62AAC"/>
    <w:rsid w:val="00D63B10"/>
    <w:rsid w:val="00D707D6"/>
    <w:rsid w:val="00DA0D66"/>
    <w:rsid w:val="00DF1191"/>
    <w:rsid w:val="00E076FA"/>
    <w:rsid w:val="00E34806"/>
    <w:rsid w:val="00E57947"/>
    <w:rsid w:val="00E65B57"/>
    <w:rsid w:val="00E67DE2"/>
    <w:rsid w:val="00E74FCB"/>
    <w:rsid w:val="00E75650"/>
    <w:rsid w:val="00E82DD3"/>
    <w:rsid w:val="00E915F5"/>
    <w:rsid w:val="00E946DF"/>
    <w:rsid w:val="00ED057C"/>
    <w:rsid w:val="00ED0907"/>
    <w:rsid w:val="00ED49BB"/>
    <w:rsid w:val="00F04721"/>
    <w:rsid w:val="00F11D10"/>
    <w:rsid w:val="00F16F51"/>
    <w:rsid w:val="00F20767"/>
    <w:rsid w:val="00F32CDE"/>
    <w:rsid w:val="00F405CC"/>
    <w:rsid w:val="00F61AF0"/>
    <w:rsid w:val="00F65D9E"/>
    <w:rsid w:val="00F67BFC"/>
    <w:rsid w:val="00F7667C"/>
    <w:rsid w:val="00F87437"/>
    <w:rsid w:val="00F90740"/>
    <w:rsid w:val="00FA5643"/>
    <w:rsid w:val="00FC73F9"/>
    <w:rsid w:val="00FC774D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63BD8"/>
  <w15:chartTrackingRefBased/>
  <w15:docId w15:val="{A1FB5664-7000-4BA8-A2A1-7E2CCB13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  <w:style w:type="paragraph" w:styleId="Besedilooblaka">
    <w:name w:val="Balloon Text"/>
    <w:basedOn w:val="Navaden"/>
    <w:link w:val="BesedilooblakaZnak"/>
    <w:rsid w:val="00F11D1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F11D1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B1648"/>
    <w:pPr>
      <w:ind w:left="720"/>
      <w:contextualSpacing/>
      <w:jc w:val="left"/>
    </w:pPr>
    <w:rPr>
      <w:rFonts w:eastAsia="Batang" w:cs="Arial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EBF97E7-5C7D-4EE6-9492-353CB186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3</TotalTime>
  <Pages>1</Pages>
  <Words>192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Darija Dolenc Ulčar</cp:lastModifiedBy>
  <cp:revision>5</cp:revision>
  <cp:lastPrinted>2021-08-17T07:11:00Z</cp:lastPrinted>
  <dcterms:created xsi:type="dcterms:W3CDTF">2022-01-04T17:27:00Z</dcterms:created>
  <dcterms:modified xsi:type="dcterms:W3CDTF">2022-01-05T08:19:00Z</dcterms:modified>
  <cp:contentStatus>Končni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