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002FA7" w:rsidRDefault="00F86595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02FA7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002FA7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002FA7" w:rsidRDefault="006E22B6" w:rsidP="00637426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002FA7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Default="006E22B6" w:rsidP="00637426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2FA7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>A</w:t>
      </w:r>
      <w:r w:rsidR="00450E65" w:rsidRPr="00002FA7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855F69" w:rsidRDefault="005B0422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4A1914" w14:textId="6FB0D214" w:rsidR="00B61489" w:rsidRPr="00855F69" w:rsidRDefault="00B6148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28DA9D5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Zavezanec:</w:t>
      </w:r>
    </w:p>
    <w:p w14:paraId="0FB8F5D9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 xml:space="preserve">KOSTAK komunalno stavbeno podjetje </w:t>
      </w:r>
      <w:proofErr w:type="spellStart"/>
      <w:r w:rsidRPr="00855F69">
        <w:rPr>
          <w:rFonts w:ascii="Arial" w:hAnsi="Arial" w:cs="Arial"/>
          <w:sz w:val="20"/>
          <w:szCs w:val="20"/>
        </w:rPr>
        <w:t>d.d</w:t>
      </w:r>
      <w:proofErr w:type="spellEnd"/>
      <w:r w:rsidRPr="00855F69">
        <w:rPr>
          <w:rFonts w:ascii="Arial" w:hAnsi="Arial" w:cs="Arial"/>
          <w:sz w:val="20"/>
          <w:szCs w:val="20"/>
        </w:rPr>
        <w:t>. Leskovškova cesta 2a, 8270 Krško,</w:t>
      </w:r>
    </w:p>
    <w:p w14:paraId="45BC326B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Center za ravnanje z odpadki, Spodnji Stari Grad 29, Krško</w:t>
      </w:r>
    </w:p>
    <w:p w14:paraId="00918C8C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FE70045" w14:textId="2AB1C2F9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3C024942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Center za ravnanje z odpadki, Spodnji Stari Grad 29, Krško</w:t>
      </w:r>
    </w:p>
    <w:p w14:paraId="51FD8935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EC13BEC" w14:textId="6AC99246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Datum pregleda:</w:t>
      </w:r>
    </w:p>
    <w:p w14:paraId="1624A980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12. 2. 2019</w:t>
      </w:r>
    </w:p>
    <w:p w14:paraId="4C6600DB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56BEF3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17874209" w14:textId="1BB15D58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35407 – 1/2013-21, z dne: 2.10.2015</w:t>
      </w:r>
    </w:p>
    <w:p w14:paraId="0E3C21EF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AFCFF07" w14:textId="003BB930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5A1C5072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DA</w:t>
      </w:r>
    </w:p>
    <w:p w14:paraId="612AF844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B4702A1" w14:textId="33EE89D8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855F69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3E3C8C77" w14:textId="77777777" w:rsidR="00855F6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Pri inšpekcijskem pregledu ni bilo ugotovljenih kršitev OVD in ni bilo ugotovljenih</w:t>
      </w:r>
    </w:p>
    <w:p w14:paraId="4866313F" w14:textId="33E590FD" w:rsidR="00B61489" w:rsidRPr="00855F69" w:rsidRDefault="00855F69" w:rsidP="00855F69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55F69">
        <w:rPr>
          <w:rFonts w:ascii="Arial" w:hAnsi="Arial" w:cs="Arial"/>
          <w:sz w:val="20"/>
          <w:szCs w:val="20"/>
        </w:rPr>
        <w:t>prekomernih emisij</w:t>
      </w:r>
    </w:p>
    <w:sectPr w:rsidR="00B61489" w:rsidRPr="00855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72D1"/>
    <w:rsid w:val="00E80BA9"/>
    <w:rsid w:val="00E83BB9"/>
    <w:rsid w:val="00E90499"/>
    <w:rsid w:val="00E916C6"/>
    <w:rsid w:val="00E97558"/>
    <w:rsid w:val="00EA43E2"/>
    <w:rsid w:val="00EB1A87"/>
    <w:rsid w:val="00EB3D6A"/>
    <w:rsid w:val="00EB62DA"/>
    <w:rsid w:val="00EC2DA0"/>
    <w:rsid w:val="00ED423A"/>
    <w:rsid w:val="00ED7EAA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2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2021-03-22T11:16:00Z</dcterms:created>
  <dcterms:modified xsi:type="dcterms:W3CDTF">2021-03-22T11:18:00Z</dcterms:modified>
</cp:coreProperties>
</file>