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1FEB" w14:textId="6FBF68A7" w:rsidR="00F86595" w:rsidRPr="00BB072E" w:rsidRDefault="00F86595" w:rsidP="00F86595">
      <w:pPr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  <w:r w:rsidRPr="00BB072E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51E708E7">
                <wp:simplePos x="0" y="0"/>
                <wp:positionH relativeFrom="column">
                  <wp:posOffset>-68580</wp:posOffset>
                </wp:positionH>
                <wp:positionV relativeFrom="paragraph">
                  <wp:posOffset>215265</wp:posOffset>
                </wp:positionV>
                <wp:extent cx="6172200" cy="2256155"/>
                <wp:effectExtent l="0" t="0" r="0" b="0"/>
                <wp:wrapThrough wrapText="bothSides">
                  <wp:wrapPolygon edited="0">
                    <wp:start x="0" y="0"/>
                    <wp:lineTo x="0" y="21339"/>
                    <wp:lineTo x="21533" y="21339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5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239F0" w14:textId="77777777" w:rsidR="000F29C2" w:rsidRDefault="00F86595" w:rsidP="000F29C2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  <w:r w:rsidR="000F29C2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0CB58761" w14:textId="77777777" w:rsidR="000F29C2" w:rsidRDefault="000F29C2" w:rsidP="000F29C2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2B1749E3" w14:textId="77777777" w:rsidR="000F29C2" w:rsidRDefault="000F29C2" w:rsidP="000F29C2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377A6567" w14:textId="77777777" w:rsidR="000F29C2" w:rsidRDefault="000F29C2" w:rsidP="000F29C2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6D90F562" w14:textId="77777777" w:rsidR="000F29C2" w:rsidRDefault="000F29C2" w:rsidP="000F29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D22B00D" w14:textId="77777777" w:rsidR="000F29C2" w:rsidRDefault="000F29C2" w:rsidP="000F29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66C8E1E0" w14:textId="77777777" w:rsidR="000F29C2" w:rsidRDefault="000F29C2" w:rsidP="000F29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38E31A8" w14:textId="77777777" w:rsidR="000F29C2" w:rsidRDefault="000F29C2" w:rsidP="000F29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13C75C" w14:textId="77777777" w:rsidR="000F29C2" w:rsidRDefault="000F29C2" w:rsidP="000F29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2ED3D948" w:rsidR="00F86595" w:rsidRPr="00652CA5" w:rsidRDefault="00F86595" w:rsidP="000F29C2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4pt;margin-top:16.95pt;width:486pt;height:17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NXCwIAAPkDAAAOAAAAZHJzL2Uyb0RvYy54bWysU8GO0zAQvSPxD5bvNE3UdqFqulq6KkJa&#10;YKWFD3AcJzE4HjN2m3S/nrHTLRXcED5YHs/M83sz483t2Bt2VOg12JLnszlnykqotW1L/u3r/s1b&#10;znwQthYGrCr5SXl+u339ajO4tSqgA1MrZARi/XpwJe9CcOss87JTvfAzcMqSswHsRSAT26xGMRB6&#10;b7JiPl9lA2DtEKTynm7vJyffJvymUTJ8aRqvAjMlJ24h7Zj2Ku7ZdiPWLQrXaXmmIf6BRS+0pUcv&#10;UPciCHZA/RdUryWChybMJPQZNI2WKmkgNfn8DzVPnXAqaaHieHcpk/9/sPLz8RGZrql3nFnRU4se&#10;wXxX7JlVyqtaG+hZHss0OL+m6CdH8WF8D2NMiZK9ewD5wzMLu07YVt0hwtApURPNlJldpU44PoJU&#10;wyeo6T1xCJCAxgb7CEhVYYRO7TpdWqTGwCRdrvKbgvrOmSRfUSxX+XIZ2WVi/ZLu0IcPimjHQ8mR&#10;ZiDBi+ODD1PoS0iiD0bXe21MMrCtdgbZUdC87NM6o/vrMGNjsIWYNiHGm6QzSptEhrEaz3WroD6R&#10;YoRp/ui/0KEDfOZsoNkruf95EKg4Mx8tVe1dvljEYU3GYnlTkIHXnuraI6wkqJIHzqbjLkwDfnCo&#10;245emvpk4Y4q3ehUg9iSidWZN81XquL5L8QBvrZT1O8fu/0FAAD//wMAUEsDBBQABgAIAAAAIQBS&#10;WFm63wAAAAoBAAAPAAAAZHJzL2Rvd25yZXYueG1sTI/BTsMwEETvSPyDtUhcUOskhbRJ41SABOLa&#10;0g/YxNskaryOYrdJ/x5zguPOjmbeFLvZ9OJKo+ssK4iXEQji2uqOGwXH74/FBoTzyBp7y6TgRg52&#10;5f1dgbm2E+/pevCNCCHsclTQej/kUrq6JYNuaQfi8DvZ0aAP59hIPeIUwk0vkyhKpcGOQ0OLA723&#10;VJ8PF6Pg9DU9vWRT9emP6/1z+obdurI3pR4f5tctCE+z/zPDL35AhzIwVfbC2olewSKOArpXsFpl&#10;IIIhS+MERBWETZaALAv5f0L5AwAA//8DAFBLAQItABQABgAIAAAAIQC2gziS/gAAAOEBAAATAAAA&#10;AAAAAAAAAAAAAAAAAABbQ29udGVudF9UeXBlc10ueG1sUEsBAi0AFAAGAAgAAAAhADj9If/WAAAA&#10;lAEAAAsAAAAAAAAAAAAAAAAALwEAAF9yZWxzLy5yZWxzUEsBAi0AFAAGAAgAAAAhAEJAs1cLAgAA&#10;+QMAAA4AAAAAAAAAAAAAAAAALgIAAGRycy9lMm9Eb2MueG1sUEsBAi0AFAAGAAgAAAAhAFJYWbrf&#10;AAAACgEAAA8AAAAAAAAAAAAAAAAAZQQAAGRycy9kb3ducmV2LnhtbFBLBQYAAAAABAAEAPMAAABx&#10;BQAAAAA=&#10;" stroked="f">
                <v:textbox>
                  <w:txbxContent>
                    <w:p w14:paraId="494239F0" w14:textId="77777777" w:rsidR="000F29C2" w:rsidRDefault="00F86595" w:rsidP="000F29C2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  <w:r w:rsidR="000F29C2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0CB58761" w14:textId="77777777" w:rsidR="000F29C2" w:rsidRDefault="000F29C2" w:rsidP="000F29C2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2B1749E3" w14:textId="77777777" w:rsidR="000F29C2" w:rsidRDefault="000F29C2" w:rsidP="000F29C2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377A6567" w14:textId="77777777" w:rsidR="000F29C2" w:rsidRDefault="000F29C2" w:rsidP="000F29C2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6D90F562" w14:textId="77777777" w:rsidR="000F29C2" w:rsidRDefault="000F29C2" w:rsidP="000F29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D22B00D" w14:textId="77777777" w:rsidR="000F29C2" w:rsidRDefault="000F29C2" w:rsidP="000F29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66C8E1E0" w14:textId="77777777" w:rsidR="000F29C2" w:rsidRDefault="000F29C2" w:rsidP="000F29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38E31A8" w14:textId="77777777" w:rsidR="000F29C2" w:rsidRDefault="000F29C2" w:rsidP="000F29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13C75C" w14:textId="77777777" w:rsidR="000F29C2" w:rsidRDefault="000F29C2" w:rsidP="000F29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2ED3D948" w:rsidR="00F86595" w:rsidRPr="00652CA5" w:rsidRDefault="00F86595" w:rsidP="000F29C2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BB072E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5F746" w14:textId="77777777" w:rsidR="000F4688" w:rsidRPr="00BB072E" w:rsidRDefault="000F4688" w:rsidP="000F468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</w:p>
    <w:p w14:paraId="316D97E7" w14:textId="77777777" w:rsidR="00741A82" w:rsidRPr="000F29C2" w:rsidRDefault="00741A82" w:rsidP="000F29C2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0F29C2">
        <w:rPr>
          <w:rFonts w:ascii="Arial" w:hAnsi="Arial" w:cs="Arial"/>
          <w:b/>
          <w:bCs/>
          <w:color w:val="000000"/>
          <w:sz w:val="20"/>
          <w:szCs w:val="20"/>
        </w:rPr>
        <w:t>POROČILO O REDNEM INŠPEKCIJSKEM PREGLEDU NAPRAVE, KI LAHKO POVZROČI</w:t>
      </w:r>
    </w:p>
    <w:p w14:paraId="5469451E" w14:textId="1714AE30" w:rsidR="00741A82" w:rsidRPr="000F29C2" w:rsidRDefault="00741A82" w:rsidP="000F29C2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0F29C2">
        <w:rPr>
          <w:rFonts w:ascii="Arial" w:hAnsi="Arial" w:cs="Arial"/>
          <w:b/>
          <w:bCs/>
          <w:color w:val="000000"/>
          <w:sz w:val="20"/>
          <w:szCs w:val="20"/>
        </w:rPr>
        <w:t>ONESNAŽEVANJE OKOLJA VEČJEGA OBSEGA</w:t>
      </w:r>
    </w:p>
    <w:p w14:paraId="0F6B28B4" w14:textId="5888FD05" w:rsidR="00741A82" w:rsidRPr="000F29C2" w:rsidRDefault="00741A82" w:rsidP="000F29C2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48A6208" w14:textId="77777777" w:rsidR="00083FA5" w:rsidRPr="000F29C2" w:rsidRDefault="00083FA5" w:rsidP="000F29C2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 w:rsidRPr="000F29C2">
        <w:rPr>
          <w:rFonts w:ascii="Arial" w:hAnsi="Arial" w:cs="Arial"/>
          <w:b/>
          <w:bCs/>
          <w:sz w:val="20"/>
          <w:szCs w:val="20"/>
        </w:rPr>
        <w:t>Zavezanec:</w:t>
      </w:r>
    </w:p>
    <w:p w14:paraId="2BDFC697" w14:textId="77777777" w:rsidR="00083FA5" w:rsidRPr="000F29C2" w:rsidRDefault="00083FA5" w:rsidP="000F29C2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0F29C2">
        <w:rPr>
          <w:rFonts w:ascii="Arial" w:hAnsi="Arial" w:cs="Arial"/>
          <w:sz w:val="20"/>
          <w:szCs w:val="20"/>
        </w:rPr>
        <w:t>CMC GALVANIKA d. o. o., Vrhovci, Cesta XIV 3,1000 Ljubljana PE Proizvodnja, Alpska cesta</w:t>
      </w:r>
    </w:p>
    <w:p w14:paraId="42D26818" w14:textId="77777777" w:rsidR="00083FA5" w:rsidRPr="000F29C2" w:rsidRDefault="00083FA5" w:rsidP="000F29C2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0F29C2">
        <w:rPr>
          <w:rFonts w:ascii="Arial" w:hAnsi="Arial" w:cs="Arial"/>
          <w:sz w:val="20"/>
          <w:szCs w:val="20"/>
        </w:rPr>
        <w:t>434248 Lesce</w:t>
      </w:r>
    </w:p>
    <w:p w14:paraId="619B836E" w14:textId="77777777" w:rsidR="00083FA5" w:rsidRPr="000F29C2" w:rsidRDefault="00083FA5" w:rsidP="000F29C2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1CF0475F" w14:textId="36B53ABF" w:rsidR="00083FA5" w:rsidRPr="000F29C2" w:rsidRDefault="00083FA5" w:rsidP="000F29C2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 w:rsidRPr="000F29C2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4074AB11" w14:textId="6D1A45AF" w:rsidR="00083FA5" w:rsidRPr="000F29C2" w:rsidRDefault="00083FA5" w:rsidP="000F29C2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0F29C2">
        <w:rPr>
          <w:rFonts w:ascii="Arial" w:hAnsi="Arial" w:cs="Arial"/>
          <w:sz w:val="20"/>
          <w:szCs w:val="20"/>
        </w:rPr>
        <w:t xml:space="preserve">Naprava za površinsko obdelavo kovin z uporabo elektrolitskih ali kemičnih postopkov z volumnom delovnih kadi (brez izpiranja) 48,42 m3, se nahaja na lokaciji Alpska cesta 43, v Lescah, na zemljiščih s </w:t>
      </w:r>
      <w:proofErr w:type="spellStart"/>
      <w:r w:rsidRPr="000F29C2">
        <w:rPr>
          <w:rFonts w:ascii="Arial" w:hAnsi="Arial" w:cs="Arial"/>
          <w:sz w:val="20"/>
          <w:szCs w:val="20"/>
        </w:rPr>
        <w:t>parc</w:t>
      </w:r>
      <w:proofErr w:type="spellEnd"/>
      <w:r w:rsidRPr="000F29C2">
        <w:rPr>
          <w:rFonts w:ascii="Arial" w:hAnsi="Arial" w:cs="Arial"/>
          <w:sz w:val="20"/>
          <w:szCs w:val="20"/>
        </w:rPr>
        <w:t>. št. 476/5, 476/7, 476/24, 476/26 in 476/28 vse k. o. Hraše.</w:t>
      </w:r>
    </w:p>
    <w:p w14:paraId="7214839D" w14:textId="77777777" w:rsidR="00083FA5" w:rsidRPr="000F29C2" w:rsidRDefault="00083FA5" w:rsidP="000F29C2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56D3828B" w14:textId="5BF21B77" w:rsidR="00083FA5" w:rsidRPr="000F29C2" w:rsidRDefault="00083FA5" w:rsidP="000F29C2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 w:rsidRPr="000F29C2">
        <w:rPr>
          <w:rFonts w:ascii="Arial" w:hAnsi="Arial" w:cs="Arial"/>
          <w:b/>
          <w:bCs/>
          <w:sz w:val="20"/>
          <w:szCs w:val="20"/>
        </w:rPr>
        <w:t>Datum pregleda:</w:t>
      </w:r>
    </w:p>
    <w:p w14:paraId="0B43E065" w14:textId="77777777" w:rsidR="00083FA5" w:rsidRPr="000F29C2" w:rsidRDefault="00083FA5" w:rsidP="000F29C2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0F29C2">
        <w:rPr>
          <w:rFonts w:ascii="Arial" w:hAnsi="Arial" w:cs="Arial"/>
          <w:sz w:val="20"/>
          <w:szCs w:val="20"/>
        </w:rPr>
        <w:t>20.3.2019</w:t>
      </w:r>
    </w:p>
    <w:p w14:paraId="52C76EEA" w14:textId="41E79C22" w:rsidR="00083FA5" w:rsidRPr="000F29C2" w:rsidRDefault="00083FA5" w:rsidP="000F29C2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6D5DAE26" w14:textId="7D21C72F" w:rsidR="00C325EE" w:rsidRPr="000F29C2" w:rsidRDefault="00C325EE" w:rsidP="000F29C2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 w:rsidRPr="000F29C2">
        <w:rPr>
          <w:rFonts w:ascii="Arial" w:hAnsi="Arial" w:cs="Arial"/>
          <w:b/>
          <w:bCs/>
          <w:sz w:val="20"/>
          <w:szCs w:val="20"/>
        </w:rPr>
        <w:t xml:space="preserve">Okoljevarstveno dovoljenje (OVD) številka </w:t>
      </w:r>
    </w:p>
    <w:p w14:paraId="2DAF9DFD" w14:textId="77777777" w:rsidR="00083FA5" w:rsidRPr="000F29C2" w:rsidRDefault="00083FA5" w:rsidP="000F29C2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0F29C2">
        <w:rPr>
          <w:rFonts w:ascii="Arial" w:hAnsi="Arial" w:cs="Arial"/>
          <w:sz w:val="20"/>
          <w:szCs w:val="20"/>
        </w:rPr>
        <w:t>št.: 35407-79/2006-15 z dne 28.3.2008, spremenjeno z odločbami št. 35406-29/2013-2 z dne</w:t>
      </w:r>
    </w:p>
    <w:p w14:paraId="00665016" w14:textId="04388F32" w:rsidR="00C325EE" w:rsidRPr="000F29C2" w:rsidRDefault="00083FA5" w:rsidP="000F29C2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 w:rsidRPr="000F29C2">
        <w:rPr>
          <w:rFonts w:ascii="Arial" w:hAnsi="Arial" w:cs="Arial"/>
          <w:sz w:val="20"/>
          <w:szCs w:val="20"/>
        </w:rPr>
        <w:t xml:space="preserve">7.8.2013, št. 35406-31/2014-5 z dne 20.06.2014 in št. 35406-110/2017-2 z dne 10.11.2017, </w:t>
      </w:r>
    </w:p>
    <w:p w14:paraId="5A04D691" w14:textId="77777777" w:rsidR="00C325EE" w:rsidRPr="000F29C2" w:rsidRDefault="00C325EE" w:rsidP="000F29C2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2C6669CC" w14:textId="06A85E5B" w:rsidR="00083FA5" w:rsidRPr="000F29C2" w:rsidRDefault="00C325EE" w:rsidP="000F29C2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 w:rsidRPr="000F29C2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693A2BCF" w14:textId="76C65FE2" w:rsidR="00083FA5" w:rsidRPr="000F29C2" w:rsidRDefault="00083FA5" w:rsidP="000F29C2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0F29C2">
        <w:rPr>
          <w:rFonts w:ascii="Arial" w:hAnsi="Arial" w:cs="Arial"/>
          <w:sz w:val="20"/>
          <w:szCs w:val="20"/>
        </w:rPr>
        <w:t>Pri pregledu je ugotovljeno, da zavezanec zagotavlja izvajanje predpisanih obratovalnih monitoringov emisij snovi v okolje za zrak, odpadne vode, hrup, in zagotavlja predpisano ravnanje z odpadki, ki nastajajo pri obratovanju naprave ter ima urejeno skladiščenje odpadkov in nevarnih snovi.</w:t>
      </w:r>
    </w:p>
    <w:p w14:paraId="77AF9629" w14:textId="77777777" w:rsidR="00083FA5" w:rsidRPr="000F29C2" w:rsidRDefault="00083FA5" w:rsidP="000F29C2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0F29C2">
        <w:rPr>
          <w:rFonts w:ascii="Arial" w:hAnsi="Arial" w:cs="Arial"/>
          <w:sz w:val="20"/>
          <w:szCs w:val="20"/>
        </w:rPr>
        <w:t>Glede na izkazana poročila o obratovalnem monitoringu emisij snovi v okolje za zrak, odpadne</w:t>
      </w:r>
    </w:p>
    <w:p w14:paraId="2620ADAA" w14:textId="77777777" w:rsidR="00083FA5" w:rsidRPr="000F29C2" w:rsidRDefault="00083FA5" w:rsidP="000F29C2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0F29C2">
        <w:rPr>
          <w:rFonts w:ascii="Arial" w:hAnsi="Arial" w:cs="Arial"/>
          <w:sz w:val="20"/>
          <w:szCs w:val="20"/>
        </w:rPr>
        <w:t>vode in meritvah hrupa v okolju ni bilo ugotovljenih preseganj mejnih vrednosti.</w:t>
      </w:r>
    </w:p>
    <w:p w14:paraId="4EB31585" w14:textId="77777777" w:rsidR="00083FA5" w:rsidRPr="000F29C2" w:rsidRDefault="00083FA5" w:rsidP="000F29C2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0F29C2">
        <w:rPr>
          <w:rFonts w:ascii="Arial" w:hAnsi="Arial" w:cs="Arial"/>
          <w:sz w:val="20"/>
          <w:szCs w:val="20"/>
        </w:rPr>
        <w:t>O vseh opravljenih meritvah in o ravnanju z odpadki zavezanec pravočasno poroča.</w:t>
      </w:r>
    </w:p>
    <w:p w14:paraId="6786BAB2" w14:textId="77777777" w:rsidR="00083FA5" w:rsidRPr="000F29C2" w:rsidRDefault="00083FA5" w:rsidP="000F29C2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474D6316" w14:textId="47F6F0F5" w:rsidR="00083FA5" w:rsidRPr="000F29C2" w:rsidRDefault="00083FA5" w:rsidP="000F29C2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 w:rsidRPr="000F29C2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1A5F7DB6" w14:textId="7EDF1FAD" w:rsidR="00083FA5" w:rsidRPr="000F29C2" w:rsidRDefault="00083FA5" w:rsidP="000F29C2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0F29C2">
        <w:rPr>
          <w:rFonts w:ascii="Arial" w:hAnsi="Arial" w:cs="Arial"/>
          <w:sz w:val="20"/>
          <w:szCs w:val="20"/>
        </w:rPr>
        <w:t>Naslednji redni inšpekcijski pregled je predviden v skladu s planom Inšpektorata</w:t>
      </w:r>
      <w:r w:rsidRPr="000F29C2">
        <w:rPr>
          <w:rFonts w:ascii="Arial" w:hAnsi="Arial" w:cs="Arial"/>
          <w:b/>
          <w:bCs/>
          <w:sz w:val="20"/>
          <w:szCs w:val="20"/>
        </w:rPr>
        <w:t>.</w:t>
      </w:r>
    </w:p>
    <w:sectPr w:rsidR="00083FA5" w:rsidRPr="000F2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BDAD9" w14:textId="77777777" w:rsidR="00F96F00" w:rsidRDefault="00F96F00" w:rsidP="00F907B6">
      <w:pPr>
        <w:spacing w:after="0" w:line="240" w:lineRule="auto"/>
      </w:pPr>
      <w:r>
        <w:separator/>
      </w:r>
    </w:p>
  </w:endnote>
  <w:endnote w:type="continuationSeparator" w:id="0">
    <w:p w14:paraId="625C5C63" w14:textId="77777777" w:rsidR="00F96F00" w:rsidRDefault="00F96F00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71546" w14:textId="77777777" w:rsidR="00F96F00" w:rsidRDefault="00F96F00" w:rsidP="00F907B6">
      <w:pPr>
        <w:spacing w:after="0" w:line="240" w:lineRule="auto"/>
      </w:pPr>
      <w:r>
        <w:separator/>
      </w:r>
    </w:p>
  </w:footnote>
  <w:footnote w:type="continuationSeparator" w:id="0">
    <w:p w14:paraId="48C32AE6" w14:textId="77777777" w:rsidR="00F96F00" w:rsidRDefault="00F96F00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83FA5"/>
    <w:rsid w:val="00084F1D"/>
    <w:rsid w:val="00092BBF"/>
    <w:rsid w:val="000F29C2"/>
    <w:rsid w:val="000F4688"/>
    <w:rsid w:val="001268F8"/>
    <w:rsid w:val="002A72F7"/>
    <w:rsid w:val="002E0FD3"/>
    <w:rsid w:val="0033379D"/>
    <w:rsid w:val="00333801"/>
    <w:rsid w:val="00421657"/>
    <w:rsid w:val="00444C90"/>
    <w:rsid w:val="004977D6"/>
    <w:rsid w:val="004A0CF7"/>
    <w:rsid w:val="005831F1"/>
    <w:rsid w:val="00637885"/>
    <w:rsid w:val="00741A82"/>
    <w:rsid w:val="00743706"/>
    <w:rsid w:val="00800B37"/>
    <w:rsid w:val="0094339A"/>
    <w:rsid w:val="00A57B3D"/>
    <w:rsid w:val="00AE1983"/>
    <w:rsid w:val="00BB072E"/>
    <w:rsid w:val="00C325EE"/>
    <w:rsid w:val="00CB18A8"/>
    <w:rsid w:val="00E150F3"/>
    <w:rsid w:val="00F86595"/>
    <w:rsid w:val="00F907B6"/>
    <w:rsid w:val="00F9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2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2021-03-14T18:35:00Z</dcterms:created>
  <dcterms:modified xsi:type="dcterms:W3CDTF">2021-03-16T10:08:00Z</dcterms:modified>
</cp:coreProperties>
</file>