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717748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A777D">
        <w:rPr>
          <w:sz w:val="24"/>
          <w:szCs w:val="24"/>
          <w:u w:val="none"/>
          <w:lang w:val="sl-SI"/>
        </w:rPr>
        <w:t>195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A777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A777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A777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7A777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80" w:rsidRDefault="00594A80" w:rsidP="006739D7">
            <w:pPr>
              <w:ind w:right="-108"/>
            </w:pPr>
            <w:r w:rsidRPr="00BA2B1C">
              <w:t>plačni razred:</w:t>
            </w:r>
          </w:p>
          <w:p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94A80" w:rsidRPr="00BA2B1C" w:rsidRDefault="00594A80" w:rsidP="00594A80">
      <w:pPr>
        <w:ind w:right="-426"/>
        <w:rPr>
          <w:sz w:val="10"/>
          <w:szCs w:val="10"/>
        </w:rPr>
      </w:pPr>
    </w:p>
    <w:p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A777D">
              <w:rPr>
                <w:sz w:val="18"/>
                <w:szCs w:val="18"/>
              </w:rPr>
            </w:r>
            <w:r w:rsidR="007A777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A777D">
              <w:rPr>
                <w:sz w:val="16"/>
                <w:szCs w:val="16"/>
              </w:rPr>
            </w:r>
            <w:r w:rsidR="007A777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A777D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AF8" w:rsidRDefault="004B5AF8">
      <w:r>
        <w:separator/>
      </w:r>
    </w:p>
  </w:endnote>
  <w:endnote w:type="continuationSeparator" w:id="0">
    <w:p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AF8" w:rsidRDefault="004B5AF8">
      <w:r>
        <w:separator/>
      </w:r>
    </w:p>
  </w:footnote>
  <w:footnote w:type="continuationSeparator" w:id="0">
    <w:p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B054E">
      <w:rPr>
        <w:rFonts w:ascii="Georgia" w:hAnsi="Georgia" w:cs="Courier New"/>
        <w:sz w:val="18"/>
        <w:szCs w:val="18"/>
        <w:u w:val="single"/>
      </w:rPr>
      <w:t xml:space="preserve">Št. postopka: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7A777D">
      <w:rPr>
        <w:rFonts w:ascii="Georgia" w:hAnsi="Georgia" w:cs="Courier New"/>
        <w:sz w:val="18"/>
        <w:szCs w:val="18"/>
        <w:u w:val="single"/>
      </w:rPr>
      <w:t>4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A777D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0B78B7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2021-01-20T14:02:00Z</dcterms:created>
  <dcterms:modified xsi:type="dcterms:W3CDTF">2021-01-20T14:03:00Z</dcterms:modified>
</cp:coreProperties>
</file>