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2F7409">
        <w:rPr>
          <w:sz w:val="24"/>
          <w:szCs w:val="24"/>
          <w:u w:val="none"/>
          <w:lang w:val="sl-SI"/>
        </w:rPr>
        <w:t xml:space="preserve"> v OE Celje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F7409">
        <w:rPr>
          <w:sz w:val="24"/>
          <w:szCs w:val="24"/>
          <w:u w:val="none"/>
          <w:lang w:val="sl-SI"/>
        </w:rPr>
        <w:t>122</w:t>
      </w:r>
      <w:r w:rsidRPr="00357695">
        <w:rPr>
          <w:sz w:val="24"/>
          <w:szCs w:val="24"/>
          <w:u w:val="none"/>
          <w:lang w:val="sl-SI"/>
        </w:rPr>
        <w:t>)</w:t>
      </w:r>
      <w:r w:rsidR="002F7409">
        <w:rPr>
          <w:sz w:val="24"/>
          <w:szCs w:val="24"/>
          <w:u w:val="none"/>
          <w:lang w:val="sl-SI"/>
        </w:rPr>
        <w:t xml:space="preserve"> – določen čas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2689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2689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2689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2689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6739D7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2689C">
              <w:rPr>
                <w:sz w:val="18"/>
                <w:szCs w:val="18"/>
              </w:rPr>
            </w:r>
            <w:r w:rsidR="0022689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2689C">
              <w:rPr>
                <w:sz w:val="18"/>
                <w:szCs w:val="18"/>
              </w:rPr>
            </w:r>
            <w:r w:rsidR="0022689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2689C">
              <w:rPr>
                <w:sz w:val="18"/>
                <w:szCs w:val="18"/>
              </w:rPr>
            </w:r>
            <w:r w:rsidR="0022689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2689C">
              <w:rPr>
                <w:sz w:val="18"/>
                <w:szCs w:val="18"/>
              </w:rPr>
            </w:r>
            <w:r w:rsidR="0022689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2689C">
              <w:rPr>
                <w:sz w:val="18"/>
                <w:szCs w:val="18"/>
              </w:rPr>
            </w:r>
            <w:r w:rsidR="0022689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2689C">
              <w:rPr>
                <w:sz w:val="18"/>
                <w:szCs w:val="18"/>
              </w:rPr>
            </w:r>
            <w:r w:rsidR="0022689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2689C">
              <w:rPr>
                <w:sz w:val="18"/>
                <w:szCs w:val="18"/>
              </w:rPr>
            </w:r>
            <w:r w:rsidR="0022689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2689C">
              <w:rPr>
                <w:sz w:val="18"/>
                <w:szCs w:val="18"/>
              </w:rPr>
            </w:r>
            <w:r w:rsidR="0022689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2689C">
              <w:rPr>
                <w:sz w:val="18"/>
                <w:szCs w:val="18"/>
              </w:rPr>
            </w:r>
            <w:r w:rsidR="0022689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2689C">
              <w:rPr>
                <w:sz w:val="18"/>
                <w:szCs w:val="18"/>
              </w:rPr>
            </w:r>
            <w:r w:rsidR="0022689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2689C">
              <w:rPr>
                <w:sz w:val="16"/>
                <w:szCs w:val="16"/>
              </w:rPr>
            </w:r>
            <w:r w:rsidR="0022689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2689C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F8" w:rsidRDefault="004B5AF8">
      <w:r>
        <w:separator/>
      </w:r>
    </w:p>
  </w:endnote>
  <w:endnote w:type="continuationSeparator" w:id="0">
    <w:p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2689C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F8" w:rsidRDefault="004B5AF8">
      <w:r>
        <w:separator/>
      </w:r>
    </w:p>
  </w:footnote>
  <w:footnote w:type="continuationSeparator" w:id="0">
    <w:p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602209">
      <w:rPr>
        <w:rFonts w:ascii="Georgia" w:hAnsi="Georgia" w:cs="Courier New"/>
        <w:sz w:val="18"/>
        <w:szCs w:val="18"/>
        <w:u w:val="single"/>
      </w:rPr>
      <w:t>19</w:t>
    </w:r>
    <w:r w:rsidR="00717748">
      <w:rPr>
        <w:rFonts w:ascii="Georgia" w:hAnsi="Georgia" w:cs="Courier New"/>
        <w:sz w:val="18"/>
        <w:szCs w:val="18"/>
        <w:u w:val="single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89C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2F7409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2209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718444-C9AA-41BB-B3C4-4BC4DE13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2020-11-20T13:38:00Z</dcterms:created>
  <dcterms:modified xsi:type="dcterms:W3CDTF">2020-11-20T13:38:00Z</dcterms:modified>
</cp:coreProperties>
</file>