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2F7409">
        <w:rPr>
          <w:sz w:val="24"/>
          <w:szCs w:val="24"/>
          <w:u w:val="none"/>
          <w:lang w:val="sl-SI"/>
        </w:rPr>
        <w:t xml:space="preserve"> v OE Celje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2F7409">
        <w:rPr>
          <w:sz w:val="24"/>
          <w:szCs w:val="24"/>
          <w:u w:val="none"/>
          <w:lang w:val="sl-SI"/>
        </w:rPr>
        <w:t>122</w:t>
      </w:r>
      <w:r w:rsidRPr="00357695">
        <w:rPr>
          <w:sz w:val="24"/>
          <w:szCs w:val="24"/>
          <w:u w:val="none"/>
          <w:lang w:val="sl-SI"/>
        </w:rPr>
        <w:t>)</w:t>
      </w:r>
      <w:r w:rsidR="002F7409">
        <w:rPr>
          <w:sz w:val="24"/>
          <w:szCs w:val="24"/>
          <w:u w:val="none"/>
          <w:lang w:val="sl-SI"/>
        </w:rPr>
        <w:t xml:space="preserve"> – določen čas</w:t>
      </w:r>
      <w:bookmarkStart w:id="0" w:name="_GoBack"/>
      <w:bookmarkEnd w:id="0"/>
    </w:p>
    <w:p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2F7409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2F7409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2F7409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2F7409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Default="00594A80" w:rsidP="006739D7">
            <w:pPr>
              <w:ind w:right="-108"/>
            </w:pPr>
            <w:r w:rsidRPr="00BA2B1C">
              <w:t>plačni razred:</w:t>
            </w:r>
          </w:p>
          <w:p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F7409">
              <w:rPr>
                <w:sz w:val="16"/>
                <w:szCs w:val="16"/>
              </w:rPr>
            </w:r>
            <w:r w:rsidR="002F74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F7409">
              <w:rPr>
                <w:sz w:val="16"/>
                <w:szCs w:val="16"/>
              </w:rPr>
            </w:r>
            <w:r w:rsidR="002F74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F7409">
              <w:rPr>
                <w:sz w:val="16"/>
                <w:szCs w:val="16"/>
              </w:rPr>
            </w:r>
            <w:r w:rsidR="002F74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F7409">
              <w:rPr>
                <w:sz w:val="16"/>
                <w:szCs w:val="16"/>
              </w:rPr>
            </w:r>
            <w:r w:rsidR="002F74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94A80" w:rsidRPr="00BA2B1C" w:rsidRDefault="00594A80" w:rsidP="00594A80">
      <w:pPr>
        <w:ind w:right="-426"/>
        <w:rPr>
          <w:sz w:val="10"/>
          <w:szCs w:val="10"/>
        </w:rPr>
      </w:pPr>
    </w:p>
    <w:p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podjemna, avtorska).</w:t>
      </w: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F7409">
              <w:rPr>
                <w:sz w:val="18"/>
                <w:szCs w:val="18"/>
              </w:rPr>
            </w:r>
            <w:r w:rsidR="002F740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F7409">
              <w:rPr>
                <w:sz w:val="18"/>
                <w:szCs w:val="18"/>
              </w:rPr>
            </w:r>
            <w:r w:rsidR="002F740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F7409">
              <w:rPr>
                <w:sz w:val="16"/>
                <w:szCs w:val="16"/>
              </w:rPr>
            </w:r>
            <w:r w:rsidR="002F74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F7409">
              <w:rPr>
                <w:sz w:val="16"/>
                <w:szCs w:val="16"/>
              </w:rPr>
            </w:r>
            <w:r w:rsidR="002F74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F7409">
              <w:rPr>
                <w:sz w:val="16"/>
                <w:szCs w:val="16"/>
              </w:rPr>
            </w:r>
            <w:r w:rsidR="002F74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F7409">
              <w:rPr>
                <w:sz w:val="16"/>
                <w:szCs w:val="16"/>
              </w:rPr>
            </w:r>
            <w:r w:rsidR="002F74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F7409">
              <w:rPr>
                <w:sz w:val="18"/>
                <w:szCs w:val="18"/>
              </w:rPr>
            </w:r>
            <w:r w:rsidR="002F740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F7409">
              <w:rPr>
                <w:sz w:val="18"/>
                <w:szCs w:val="18"/>
              </w:rPr>
            </w:r>
            <w:r w:rsidR="002F740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F7409">
              <w:rPr>
                <w:sz w:val="16"/>
                <w:szCs w:val="16"/>
              </w:rPr>
            </w:r>
            <w:r w:rsidR="002F74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F7409">
              <w:rPr>
                <w:sz w:val="16"/>
                <w:szCs w:val="16"/>
              </w:rPr>
            </w:r>
            <w:r w:rsidR="002F74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F7409">
              <w:rPr>
                <w:sz w:val="16"/>
                <w:szCs w:val="16"/>
              </w:rPr>
            </w:r>
            <w:r w:rsidR="002F74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F7409">
              <w:rPr>
                <w:sz w:val="16"/>
                <w:szCs w:val="16"/>
              </w:rPr>
            </w:r>
            <w:r w:rsidR="002F74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F7409">
              <w:rPr>
                <w:sz w:val="18"/>
                <w:szCs w:val="18"/>
              </w:rPr>
            </w:r>
            <w:r w:rsidR="002F740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F7409">
              <w:rPr>
                <w:sz w:val="18"/>
                <w:szCs w:val="18"/>
              </w:rPr>
            </w:r>
            <w:r w:rsidR="002F740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F7409">
              <w:rPr>
                <w:sz w:val="16"/>
                <w:szCs w:val="16"/>
              </w:rPr>
            </w:r>
            <w:r w:rsidR="002F74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F7409">
              <w:rPr>
                <w:sz w:val="16"/>
                <w:szCs w:val="16"/>
              </w:rPr>
            </w:r>
            <w:r w:rsidR="002F74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F7409">
              <w:rPr>
                <w:sz w:val="16"/>
                <w:szCs w:val="16"/>
              </w:rPr>
            </w:r>
            <w:r w:rsidR="002F74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F7409">
              <w:rPr>
                <w:sz w:val="16"/>
                <w:szCs w:val="16"/>
              </w:rPr>
            </w:r>
            <w:r w:rsidR="002F74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F7409">
              <w:rPr>
                <w:sz w:val="18"/>
                <w:szCs w:val="18"/>
              </w:rPr>
            </w:r>
            <w:r w:rsidR="002F740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F7409">
              <w:rPr>
                <w:sz w:val="18"/>
                <w:szCs w:val="18"/>
              </w:rPr>
            </w:r>
            <w:r w:rsidR="002F740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F7409">
              <w:rPr>
                <w:sz w:val="16"/>
                <w:szCs w:val="16"/>
              </w:rPr>
            </w:r>
            <w:r w:rsidR="002F74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F7409">
              <w:rPr>
                <w:sz w:val="16"/>
                <w:szCs w:val="16"/>
              </w:rPr>
            </w:r>
            <w:r w:rsidR="002F74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F7409">
              <w:rPr>
                <w:sz w:val="16"/>
                <w:szCs w:val="16"/>
              </w:rPr>
            </w:r>
            <w:r w:rsidR="002F74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F7409">
              <w:rPr>
                <w:sz w:val="16"/>
                <w:szCs w:val="16"/>
              </w:rPr>
            </w:r>
            <w:r w:rsidR="002F74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F7409">
              <w:rPr>
                <w:sz w:val="18"/>
                <w:szCs w:val="18"/>
              </w:rPr>
            </w:r>
            <w:r w:rsidR="002F740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F7409">
              <w:rPr>
                <w:sz w:val="18"/>
                <w:szCs w:val="18"/>
              </w:rPr>
            </w:r>
            <w:r w:rsidR="002F740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F7409">
              <w:rPr>
                <w:sz w:val="16"/>
                <w:szCs w:val="16"/>
              </w:rPr>
            </w:r>
            <w:r w:rsidR="002F74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F7409">
              <w:rPr>
                <w:sz w:val="16"/>
                <w:szCs w:val="16"/>
              </w:rPr>
            </w:r>
            <w:r w:rsidR="002F74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F7409">
              <w:rPr>
                <w:sz w:val="16"/>
                <w:szCs w:val="16"/>
              </w:rPr>
            </w:r>
            <w:r w:rsidR="002F74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F7409">
              <w:rPr>
                <w:sz w:val="16"/>
                <w:szCs w:val="16"/>
              </w:rPr>
            </w:r>
            <w:r w:rsidR="002F74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F7409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lastRenderedPageBreak/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F8" w:rsidRDefault="004B5AF8">
      <w:r>
        <w:separator/>
      </w:r>
    </w:p>
  </w:endnote>
  <w:endnote w:type="continuationSeparator" w:id="0">
    <w:p w:rsidR="004B5AF8" w:rsidRDefault="004B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2F7409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F8" w:rsidRDefault="004B5AF8">
      <w:r>
        <w:separator/>
      </w:r>
    </w:p>
  </w:footnote>
  <w:footnote w:type="continuationSeparator" w:id="0">
    <w:p w:rsidR="004B5AF8" w:rsidRDefault="004B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 w:rsidRPr="000B054E">
      <w:rPr>
        <w:rFonts w:ascii="Georgia" w:hAnsi="Georgia" w:cs="Courier New"/>
        <w:sz w:val="18"/>
        <w:szCs w:val="18"/>
        <w:u w:val="single"/>
      </w:rPr>
      <w:t xml:space="preserve">Št. postopka: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Pr="000B054E">
      <w:rPr>
        <w:rFonts w:ascii="Georgia" w:hAnsi="Georgia" w:cs="Courier New"/>
        <w:sz w:val="18"/>
        <w:szCs w:val="18"/>
        <w:u w:val="single"/>
      </w:rPr>
      <w:t>-</w:t>
    </w:r>
    <w:r w:rsidR="002F7409">
      <w:rPr>
        <w:rFonts w:ascii="Georgia" w:hAnsi="Georgia" w:cs="Courier New"/>
        <w:sz w:val="18"/>
        <w:szCs w:val="18"/>
        <w:u w:val="single"/>
      </w:rPr>
      <w:t>12</w:t>
    </w:r>
    <w:r w:rsidR="00717748">
      <w:rPr>
        <w:rFonts w:ascii="Georgia" w:hAnsi="Georgia" w:cs="Courier New"/>
        <w:sz w:val="18"/>
        <w:szCs w:val="18"/>
        <w:u w:val="single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2F7409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EAA5E4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E296C6-D722-47C3-8135-2BF82B46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2018-11-28T10:59:00Z</cp:lastPrinted>
  <dcterms:created xsi:type="dcterms:W3CDTF">2020-07-20T14:29:00Z</dcterms:created>
  <dcterms:modified xsi:type="dcterms:W3CDTF">2020-07-20T14:29:00Z</dcterms:modified>
</cp:coreProperties>
</file>