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132212" wp14:editId="300ECB68">
                <wp:simplePos x="0" y="0"/>
                <wp:positionH relativeFrom="column">
                  <wp:posOffset>-71120</wp:posOffset>
                </wp:positionH>
                <wp:positionV relativeFrom="paragraph">
                  <wp:posOffset>193040</wp:posOffset>
                </wp:positionV>
                <wp:extent cx="6172200" cy="1579880"/>
                <wp:effectExtent l="0" t="0" r="0" b="1270"/>
                <wp:wrapThrough wrapText="bothSides">
                  <wp:wrapPolygon edited="0">
                    <wp:start x="0" y="0"/>
                    <wp:lineTo x="0" y="21357"/>
                    <wp:lineTo x="21533" y="2135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32212" id="_x0000_t202" coordsize="21600,21600" o:spt="202" path="m,l,21600r21600,l21600,xe">
                <v:stroke joinstyle="miter"/>
                <v:path gradientshapeok="t" o:connecttype="rect"/>
              </v:shapetype>
              <v:shape id="Polje z besedilom 74" o:spid="_x0000_s1026" type="#_x0000_t202" style="position:absolute;margin-left:-5.6pt;margin-top:15.2pt;width:486pt;height:1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" stroked="f">
                <v:textbo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2E9A9FD8" wp14:editId="7CF2EDD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AD5551" w:rsidRDefault="00AD5551" w:rsidP="005735C6">
      <w:pPr>
        <w:autoSpaceDE w:val="0"/>
        <w:spacing w:line="276" w:lineRule="auto"/>
        <w:jc w:val="both"/>
      </w:pPr>
    </w:p>
    <w:p w:rsidR="00540488" w:rsidRDefault="00540488" w:rsidP="005735C6">
      <w:pPr>
        <w:autoSpaceDE w:val="0"/>
        <w:spacing w:line="276" w:lineRule="auto"/>
        <w:jc w:val="both"/>
      </w:pPr>
    </w:p>
    <w:p w:rsidR="00A829C5" w:rsidRDefault="00A829C5" w:rsidP="005735C6">
      <w:pPr>
        <w:autoSpaceDE w:val="0"/>
        <w:spacing w:line="276" w:lineRule="auto"/>
        <w:jc w:val="both"/>
      </w:pPr>
    </w:p>
    <w:p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rsidR="005735C6" w:rsidRDefault="005735C6" w:rsidP="005735C6">
      <w:pPr>
        <w:autoSpaceDE w:val="0"/>
        <w:spacing w:line="276" w:lineRule="auto"/>
        <w:jc w:val="both"/>
      </w:pPr>
    </w:p>
    <w:p w:rsidR="00A829C5" w:rsidRDefault="00A829C5" w:rsidP="005735C6">
      <w:pPr>
        <w:autoSpaceDE w:val="0"/>
        <w:spacing w:line="276" w:lineRule="auto"/>
        <w:jc w:val="both"/>
      </w:pPr>
    </w:p>
    <w:p w:rsidR="005735C6" w:rsidRDefault="00B74DAB" w:rsidP="005735C6">
      <w:pPr>
        <w:autoSpaceDE w:val="0"/>
        <w:spacing w:line="276" w:lineRule="auto"/>
        <w:jc w:val="both"/>
        <w:rPr>
          <w:b/>
          <w:i/>
          <w:szCs w:val="24"/>
        </w:rPr>
      </w:pPr>
      <w:r>
        <w:rPr>
          <w:b/>
          <w:bCs/>
        </w:rPr>
        <w:t xml:space="preserve">GRADBENI </w:t>
      </w:r>
      <w:r w:rsidR="005735C6">
        <w:rPr>
          <w:b/>
          <w:bCs/>
        </w:rPr>
        <w:t xml:space="preserve">INŠPEKTOR v Območni enoti </w:t>
      </w:r>
      <w:r w:rsidR="00846CC3">
        <w:rPr>
          <w:b/>
          <w:bCs/>
        </w:rPr>
        <w:t>Ljubljana</w:t>
      </w:r>
      <w:r w:rsidR="00242A63">
        <w:rPr>
          <w:b/>
          <w:bCs/>
        </w:rPr>
        <w:t xml:space="preserve"> (</w:t>
      </w:r>
      <w:r w:rsidR="00203E6A">
        <w:rPr>
          <w:b/>
          <w:bCs/>
        </w:rPr>
        <w:t xml:space="preserve">DM: </w:t>
      </w:r>
      <w:r w:rsidR="00A973E9">
        <w:rPr>
          <w:b/>
          <w:bCs/>
        </w:rPr>
        <w:t>209</w:t>
      </w:r>
      <w:r w:rsidR="00846CC3">
        <w:rPr>
          <w:b/>
          <w:bCs/>
        </w:rPr>
        <w:t>)</w:t>
      </w:r>
    </w:p>
    <w:p w:rsidR="005735C6" w:rsidRDefault="005735C6" w:rsidP="005735C6">
      <w:pPr>
        <w:pStyle w:val="Telobesedila"/>
        <w:spacing w:after="0" w:line="276" w:lineRule="auto"/>
        <w:jc w:val="both"/>
        <w:rPr>
          <w:rFonts w:ascii="Arial" w:hAnsi="Arial" w:cs="Arial"/>
          <w:sz w:val="20"/>
          <w:szCs w:val="20"/>
        </w:rPr>
      </w:pPr>
    </w:p>
    <w:p w:rsidR="00A829C5" w:rsidRDefault="00A829C5" w:rsidP="005735C6">
      <w:pPr>
        <w:pStyle w:val="Telobesedila"/>
        <w:spacing w:after="0" w:line="276" w:lineRule="auto"/>
        <w:jc w:val="both"/>
        <w:rPr>
          <w:rFonts w:ascii="Arial" w:hAnsi="Arial" w:cs="Arial"/>
          <w:sz w:val="20"/>
          <w:szCs w:val="20"/>
        </w:rPr>
      </w:pPr>
    </w:p>
    <w:p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rsidR="005735C6" w:rsidRDefault="005735C6" w:rsidP="005735C6">
      <w:pPr>
        <w:suppressAutoHyphens/>
        <w:spacing w:line="276" w:lineRule="auto"/>
        <w:ind w:left="567"/>
        <w:jc w:val="both"/>
        <w:rPr>
          <w:sz w:val="6"/>
          <w:szCs w:val="6"/>
        </w:rPr>
      </w:pPr>
    </w:p>
    <w:p w:rsidR="001462BC" w:rsidRPr="0004091C" w:rsidRDefault="001462BC" w:rsidP="001462BC">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Pr>
          <w:b/>
        </w:rPr>
        <w:t xml:space="preserve">s področja </w:t>
      </w:r>
      <w:r w:rsidRPr="0004091C">
        <w:rPr>
          <w:b/>
        </w:rPr>
        <w:t>gradbeništva ali arhitekture;</w:t>
      </w:r>
    </w:p>
    <w:p w:rsidR="001462BC" w:rsidRPr="0004091C" w:rsidRDefault="001462BC" w:rsidP="001462BC">
      <w:pPr>
        <w:numPr>
          <w:ilvl w:val="0"/>
          <w:numId w:val="23"/>
        </w:numPr>
        <w:suppressAutoHyphens/>
        <w:spacing w:line="276" w:lineRule="auto"/>
        <w:ind w:left="567"/>
        <w:jc w:val="both"/>
      </w:pPr>
      <w:r w:rsidRPr="0004091C">
        <w:t xml:space="preserve">najmanj </w:t>
      </w:r>
      <w:r w:rsidRPr="0004091C">
        <w:rPr>
          <w:b/>
        </w:rPr>
        <w:t>4 leta</w:t>
      </w:r>
      <w:r w:rsidRPr="0004091C">
        <w:t xml:space="preserve"> delovnih izkušenj (po pridobitvi strokovnega naziva) s področja graditve objektov;</w:t>
      </w:r>
    </w:p>
    <w:p w:rsidR="001462BC" w:rsidRDefault="001462BC" w:rsidP="001462BC">
      <w:pPr>
        <w:numPr>
          <w:ilvl w:val="0"/>
          <w:numId w:val="23"/>
        </w:numPr>
        <w:suppressAutoHyphens/>
        <w:spacing w:line="276" w:lineRule="auto"/>
        <w:ind w:left="567"/>
        <w:jc w:val="both"/>
      </w:pPr>
      <w:r w:rsidRPr="0004091C">
        <w:t>strokovni izpit za inšpektorja (če ga kandidat nima, ga mora opraviti v 6 mesecih od sklenitve delovnega razmerja);</w:t>
      </w:r>
    </w:p>
    <w:p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rsidR="001462BC" w:rsidRDefault="001462BC" w:rsidP="001462BC">
      <w:pPr>
        <w:numPr>
          <w:ilvl w:val="0"/>
          <w:numId w:val="28"/>
        </w:numPr>
        <w:suppressAutoHyphens/>
        <w:spacing w:line="276" w:lineRule="auto"/>
        <w:ind w:left="567"/>
        <w:jc w:val="both"/>
      </w:pPr>
      <w:r>
        <w:t>državljanstvo Republike Slovenije;</w:t>
      </w:r>
    </w:p>
    <w:p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rsidR="00110DDC" w:rsidRDefault="00110DDC" w:rsidP="00E93C0E">
      <w:pPr>
        <w:suppressAutoHyphens/>
        <w:spacing w:line="276" w:lineRule="auto"/>
        <w:jc w:val="both"/>
      </w:pPr>
    </w:p>
    <w:p w:rsidR="005C2E77" w:rsidRDefault="005C2E77" w:rsidP="00E93C0E">
      <w:pPr>
        <w:suppressAutoHyphens/>
        <w:spacing w:line="276" w:lineRule="auto"/>
        <w:jc w:val="both"/>
      </w:pPr>
    </w:p>
    <w:p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rsidR="00D77A89" w:rsidRDefault="00D77A89" w:rsidP="005735C6">
      <w:pPr>
        <w:spacing w:line="276" w:lineRule="auto"/>
        <w:jc w:val="both"/>
      </w:pPr>
    </w:p>
    <w:p w:rsidR="005735C6" w:rsidRDefault="005735C6" w:rsidP="005735C6">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5735C6" w:rsidRDefault="005735C6" w:rsidP="005735C6">
      <w:pPr>
        <w:autoSpaceDE w:val="0"/>
        <w:spacing w:line="276" w:lineRule="auto"/>
        <w:jc w:val="both"/>
      </w:pPr>
    </w:p>
    <w:p w:rsidR="00540488" w:rsidRDefault="00540488" w:rsidP="005735C6">
      <w:pPr>
        <w:autoSpaceDE w:val="0"/>
        <w:spacing w:line="276" w:lineRule="auto"/>
        <w:jc w:val="both"/>
      </w:pPr>
    </w:p>
    <w:p w:rsidR="005735C6" w:rsidRDefault="005735C6" w:rsidP="005735C6">
      <w:pPr>
        <w:autoSpaceDE w:val="0"/>
        <w:spacing w:line="276" w:lineRule="auto"/>
        <w:jc w:val="both"/>
        <w:rPr>
          <w:b/>
        </w:rPr>
      </w:pPr>
      <w:r>
        <w:rPr>
          <w:b/>
        </w:rPr>
        <w:t>Naloge delovnega mesta so:</w:t>
      </w:r>
    </w:p>
    <w:p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rsidR="002D56DC" w:rsidRDefault="002D56DC" w:rsidP="00D758C5">
      <w:pPr>
        <w:autoSpaceDE w:val="0"/>
        <w:spacing w:line="276" w:lineRule="auto"/>
        <w:jc w:val="both"/>
      </w:pPr>
    </w:p>
    <w:p w:rsidR="005735C6" w:rsidRDefault="005735C6" w:rsidP="005735C6">
      <w:pPr>
        <w:spacing w:line="276" w:lineRule="auto"/>
        <w:rPr>
          <w:b/>
        </w:rPr>
      </w:pPr>
      <w:r>
        <w:rPr>
          <w:b/>
        </w:rPr>
        <w:t xml:space="preserve">Prijava mora vsebovati: </w:t>
      </w:r>
    </w:p>
    <w:p w:rsidR="005735C6" w:rsidRDefault="005735C6" w:rsidP="005735C6">
      <w:pPr>
        <w:suppressAutoHyphens/>
        <w:spacing w:line="276" w:lineRule="auto"/>
        <w:ind w:left="720"/>
        <w:jc w:val="both"/>
        <w:rPr>
          <w:sz w:val="6"/>
          <w:szCs w:val="6"/>
        </w:rPr>
      </w:pPr>
    </w:p>
    <w:p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735C6" w:rsidRDefault="005735C6" w:rsidP="005735C6">
      <w:pPr>
        <w:numPr>
          <w:ilvl w:val="0"/>
          <w:numId w:val="25"/>
        </w:numPr>
        <w:suppressAutoHyphens/>
        <w:spacing w:line="276" w:lineRule="auto"/>
        <w:jc w:val="both"/>
      </w:pPr>
      <w:r>
        <w:t>izjavo kandidata, da:</w:t>
      </w:r>
    </w:p>
    <w:p w:rsidR="005735C6" w:rsidRDefault="005735C6" w:rsidP="005735C6">
      <w:pPr>
        <w:numPr>
          <w:ilvl w:val="0"/>
          <w:numId w:val="26"/>
        </w:numPr>
        <w:suppressAutoHyphens/>
        <w:spacing w:line="276" w:lineRule="auto"/>
        <w:ind w:left="1134" w:hanging="283"/>
        <w:jc w:val="both"/>
      </w:pPr>
      <w:r>
        <w:t>je državljan Republike Slovenije,</w:t>
      </w:r>
    </w:p>
    <w:p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1C570C" w:rsidRDefault="001C570C" w:rsidP="001C570C">
      <w:pPr>
        <w:spacing w:line="276" w:lineRule="auto"/>
        <w:jc w:val="both"/>
      </w:pPr>
    </w:p>
    <w:p w:rsidR="00A62ABE" w:rsidRPr="00255162" w:rsidRDefault="00A62ABE" w:rsidP="001C570C">
      <w:pPr>
        <w:spacing w:line="276" w:lineRule="auto"/>
        <w:jc w:val="both"/>
      </w:pPr>
    </w:p>
    <w:p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rsidR="00D77A89" w:rsidRDefault="00D77A89" w:rsidP="001C570C">
      <w:pPr>
        <w:spacing w:line="276" w:lineRule="auto"/>
        <w:jc w:val="both"/>
      </w:pPr>
    </w:p>
    <w:p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bookmarkStart w:id="0" w:name="_GoBack"/>
      <w:bookmarkEnd w:id="0"/>
    </w:p>
    <w:p w:rsidR="00D77A89" w:rsidRDefault="00D77A89" w:rsidP="001C570C">
      <w:pPr>
        <w:spacing w:line="276" w:lineRule="auto"/>
        <w:jc w:val="both"/>
      </w:pPr>
    </w:p>
    <w:p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Europass življenjepis in dokazila o oprav</w:t>
      </w:r>
      <w:r w:rsidRPr="0026761B">
        <w:t>ljenih strokovnih izpitih.</w:t>
      </w:r>
    </w:p>
    <w:p w:rsidR="00D77A89" w:rsidRDefault="00D77A89" w:rsidP="001C570C">
      <w:pPr>
        <w:spacing w:line="276" w:lineRule="auto"/>
        <w:jc w:val="both"/>
      </w:pPr>
    </w:p>
    <w:p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rsidR="00D77A89" w:rsidRDefault="00D77A89" w:rsidP="001C570C">
      <w:pPr>
        <w:spacing w:line="276" w:lineRule="auto"/>
        <w:jc w:val="both"/>
      </w:pPr>
    </w:p>
    <w:p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rsidR="00D77A89" w:rsidRDefault="00D77A89" w:rsidP="00D77A89">
      <w:pPr>
        <w:autoSpaceDE w:val="0"/>
        <w:spacing w:line="276" w:lineRule="auto"/>
        <w:jc w:val="both"/>
      </w:pPr>
    </w:p>
    <w:p w:rsidR="000921B8" w:rsidRDefault="000921B8" w:rsidP="00D77A89">
      <w:pPr>
        <w:autoSpaceDE w:val="0"/>
        <w:spacing w:line="276" w:lineRule="auto"/>
        <w:jc w:val="both"/>
      </w:pPr>
    </w:p>
    <w:p w:rsidR="000921B8" w:rsidRDefault="000921B8" w:rsidP="00D77A89">
      <w:pPr>
        <w:autoSpaceDE w:val="0"/>
        <w:spacing w:line="276" w:lineRule="auto"/>
        <w:jc w:val="both"/>
      </w:pPr>
    </w:p>
    <w:p w:rsidR="000921B8" w:rsidRDefault="000921B8" w:rsidP="00D77A89">
      <w:pPr>
        <w:autoSpaceDE w:val="0"/>
        <w:spacing w:line="276" w:lineRule="auto"/>
        <w:jc w:val="both"/>
      </w:pPr>
    </w:p>
    <w:p w:rsidR="000921B8" w:rsidRDefault="000921B8" w:rsidP="00D77A89">
      <w:pPr>
        <w:autoSpaceDE w:val="0"/>
        <w:spacing w:line="276" w:lineRule="auto"/>
        <w:jc w:val="both"/>
      </w:pPr>
    </w:p>
    <w:p w:rsidR="00D77A89" w:rsidRDefault="00D77A89" w:rsidP="000921B8">
      <w:pPr>
        <w:autoSpaceDE w:val="0"/>
        <w:spacing w:line="276" w:lineRule="auto"/>
        <w:jc w:val="both"/>
      </w:pPr>
      <w:r>
        <w:t>Z izbranim kandidatom bomo sklenili pogodbo o zaposlitvi na uradniško delovno mesto »Gradbeni inšpektor«, šifra DM: 209, za nedoločen čas, s polnim delovnim časom. Izbrani kandidat bo delo opravljal v nazivu inšpektor III, z možnostjo napredovanja v naziv inšpektor II in inšpektor I. Delo bo opravljal v poslovnih prostorih Inšpektorata RS za okolje in prostor, Območna enota Ljubljana, Vožarski  pot 12, 1000 Ljubljana, in na terenu.</w:t>
      </w:r>
    </w:p>
    <w:p w:rsidR="00D77A89" w:rsidRDefault="00D77A89" w:rsidP="00D77A89">
      <w:pPr>
        <w:spacing w:line="276" w:lineRule="auto"/>
        <w:jc w:val="both"/>
      </w:pPr>
    </w:p>
    <w:p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rsidR="00D77A89" w:rsidRDefault="00D77A89" w:rsidP="001C570C">
      <w:pPr>
        <w:spacing w:line="276" w:lineRule="auto"/>
        <w:jc w:val="both"/>
      </w:pPr>
    </w:p>
    <w:p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rsidR="005735C6" w:rsidRDefault="005735C6" w:rsidP="005735C6">
      <w:pPr>
        <w:autoSpaceDE w:val="0"/>
        <w:spacing w:line="276" w:lineRule="auto"/>
        <w:jc w:val="both"/>
      </w:pPr>
    </w:p>
    <w:p w:rsidR="005735C6" w:rsidRDefault="005735C6" w:rsidP="005735C6">
      <w:pPr>
        <w:autoSpaceDE w:val="0"/>
        <w:spacing w:line="276" w:lineRule="auto"/>
        <w:jc w:val="both"/>
      </w:pPr>
      <w:r>
        <w:rPr>
          <w:b/>
        </w:rPr>
        <w:t>Rok za prijavo</w:t>
      </w:r>
      <w:r>
        <w:t xml:space="preserve"> je </w:t>
      </w:r>
      <w:r w:rsidR="00C84D79">
        <w:rPr>
          <w:b/>
        </w:rPr>
        <w:t>15</w:t>
      </w:r>
      <w:r>
        <w:rPr>
          <w:b/>
        </w:rPr>
        <w:t xml:space="preserve"> dni</w:t>
      </w:r>
      <w:r>
        <w:t xml:space="preserve"> od objave javnega natečaja na spletni </w:t>
      </w:r>
      <w:r w:rsidR="004827D2">
        <w:t>portala GOV.SI</w:t>
      </w:r>
      <w:r w:rsidR="00C3322E">
        <w:t xml:space="preserve"> in Zavoda RS za zaposlovanje</w:t>
      </w:r>
      <w:r>
        <w:t>.</w:t>
      </w:r>
    </w:p>
    <w:p w:rsidR="005735C6" w:rsidRDefault="005735C6" w:rsidP="005735C6">
      <w:pPr>
        <w:autoSpaceDE w:val="0"/>
        <w:spacing w:line="276" w:lineRule="auto"/>
        <w:jc w:val="both"/>
      </w:pPr>
    </w:p>
    <w:p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A973E9">
        <w:t>209</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rsidR="005735C6" w:rsidRDefault="005735C6" w:rsidP="005735C6">
      <w:pPr>
        <w:autoSpaceDE w:val="0"/>
        <w:spacing w:line="276" w:lineRule="auto"/>
        <w:jc w:val="both"/>
      </w:pPr>
    </w:p>
    <w:p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rsidR="005735C6" w:rsidRDefault="005735C6" w:rsidP="005735C6">
      <w:pPr>
        <w:autoSpaceDE w:val="0"/>
        <w:spacing w:line="276" w:lineRule="auto"/>
        <w:jc w:val="both"/>
      </w:pPr>
    </w:p>
    <w:p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4827D2" w:rsidRPr="004827D2">
        <w:t>(01) 777 00 81</w:t>
      </w:r>
      <w:r>
        <w:t xml:space="preserve"> pri </w:t>
      </w:r>
      <w:r w:rsidR="004827D2">
        <w:t>Lauri Simonišek</w:t>
      </w:r>
      <w:r>
        <w:t>.</w:t>
      </w:r>
    </w:p>
    <w:p w:rsidR="003F64EA" w:rsidRDefault="003F64EA" w:rsidP="005735C6">
      <w:pPr>
        <w:autoSpaceDE w:val="0"/>
        <w:spacing w:line="276" w:lineRule="auto"/>
        <w:jc w:val="both"/>
      </w:pPr>
    </w:p>
    <w:p w:rsidR="005735C6" w:rsidRDefault="005735C6" w:rsidP="005735C6">
      <w:pPr>
        <w:autoSpaceDE w:val="0"/>
        <w:spacing w:line="276" w:lineRule="auto"/>
        <w:jc w:val="both"/>
      </w:pPr>
      <w:r>
        <w:t>V besedilu internega natečaja so izrazi, zapisani v moški slovnični obliki, uporabljeni kot nevtralni za ženske in moške.</w:t>
      </w:r>
    </w:p>
    <w:p w:rsidR="005735C6" w:rsidRDefault="005735C6"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FB" w:rsidRDefault="001B48FB">
      <w:r>
        <w:separator/>
      </w:r>
    </w:p>
  </w:endnote>
  <w:endnote w:type="continuationSeparator" w:id="0">
    <w:p w:rsidR="001B48FB" w:rsidRDefault="001B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695724"/>
      <w:docPartObj>
        <w:docPartGallery w:val="Page Numbers (Bottom of Page)"/>
        <w:docPartUnique/>
      </w:docPartObj>
    </w:sdtPr>
    <w:sdtEndPr/>
    <w:sdtContent>
      <w:p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8227ED">
          <w:rPr>
            <w:noProof/>
            <w:sz w:val="16"/>
            <w:szCs w:val="16"/>
          </w:rPr>
          <w:t>3</w:t>
        </w:r>
        <w:r w:rsidRPr="00AD5551">
          <w:rPr>
            <w:sz w:val="16"/>
            <w:szCs w:val="16"/>
          </w:rPr>
          <w:fldChar w:fldCharType="end"/>
        </w:r>
      </w:p>
    </w:sdtContent>
  </w:sdt>
  <w:p w:rsidR="008172AD" w:rsidRDefault="008172AD" w:rsidP="00711649">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FB" w:rsidRDefault="001B48FB">
      <w:r>
        <w:separator/>
      </w:r>
    </w:p>
  </w:footnote>
  <w:footnote w:type="continuationSeparator" w:id="0">
    <w:p w:rsidR="001B48FB" w:rsidRDefault="001B4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5DE0"/>
    <w:rsid w:val="00086126"/>
    <w:rsid w:val="00086D22"/>
    <w:rsid w:val="00087FA3"/>
    <w:rsid w:val="000921B8"/>
    <w:rsid w:val="0009223C"/>
    <w:rsid w:val="00095EB2"/>
    <w:rsid w:val="000A1798"/>
    <w:rsid w:val="000A17E0"/>
    <w:rsid w:val="000A61FE"/>
    <w:rsid w:val="000A71F6"/>
    <w:rsid w:val="000B00B4"/>
    <w:rsid w:val="000B014F"/>
    <w:rsid w:val="000B20A7"/>
    <w:rsid w:val="000B3A68"/>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48FB"/>
    <w:rsid w:val="001B5A13"/>
    <w:rsid w:val="001B699D"/>
    <w:rsid w:val="001B77B7"/>
    <w:rsid w:val="001C032A"/>
    <w:rsid w:val="001C1AFF"/>
    <w:rsid w:val="001C1B5C"/>
    <w:rsid w:val="001C2C7E"/>
    <w:rsid w:val="001C41F2"/>
    <w:rsid w:val="001C508C"/>
    <w:rsid w:val="001C570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49FD"/>
    <w:rsid w:val="002B4F54"/>
    <w:rsid w:val="002B5561"/>
    <w:rsid w:val="002B679A"/>
    <w:rsid w:val="002B7886"/>
    <w:rsid w:val="002C2F3C"/>
    <w:rsid w:val="002C5AAB"/>
    <w:rsid w:val="002C6628"/>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7AE1"/>
    <w:rsid w:val="003E0B7E"/>
    <w:rsid w:val="003E0CED"/>
    <w:rsid w:val="003E1037"/>
    <w:rsid w:val="003E19C1"/>
    <w:rsid w:val="003E2D8D"/>
    <w:rsid w:val="003E3854"/>
    <w:rsid w:val="003E58A0"/>
    <w:rsid w:val="003F2391"/>
    <w:rsid w:val="003F3011"/>
    <w:rsid w:val="003F3DC7"/>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704E"/>
    <w:rsid w:val="00601859"/>
    <w:rsid w:val="00602D1E"/>
    <w:rsid w:val="00604C11"/>
    <w:rsid w:val="006052BE"/>
    <w:rsid w:val="00606C2B"/>
    <w:rsid w:val="00607391"/>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4175"/>
    <w:rsid w:val="006B449A"/>
    <w:rsid w:val="006B5FD2"/>
    <w:rsid w:val="006C0B4C"/>
    <w:rsid w:val="006C2016"/>
    <w:rsid w:val="006C7D92"/>
    <w:rsid w:val="006D1C4F"/>
    <w:rsid w:val="006D2AF6"/>
    <w:rsid w:val="006D376F"/>
    <w:rsid w:val="006D5779"/>
    <w:rsid w:val="006E0865"/>
    <w:rsid w:val="006E1C5F"/>
    <w:rsid w:val="006E50C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62DE"/>
    <w:rsid w:val="007B1A5A"/>
    <w:rsid w:val="007B396A"/>
    <w:rsid w:val="007B686D"/>
    <w:rsid w:val="007C1756"/>
    <w:rsid w:val="007C254F"/>
    <w:rsid w:val="007C268F"/>
    <w:rsid w:val="007C626E"/>
    <w:rsid w:val="007D170B"/>
    <w:rsid w:val="007D400C"/>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B1"/>
    <w:rsid w:val="00903370"/>
    <w:rsid w:val="00906ED0"/>
    <w:rsid w:val="00906EE7"/>
    <w:rsid w:val="00910688"/>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F285A"/>
    <w:rsid w:val="009F2D44"/>
    <w:rsid w:val="009F5166"/>
    <w:rsid w:val="009F6326"/>
    <w:rsid w:val="00A01461"/>
    <w:rsid w:val="00A04604"/>
    <w:rsid w:val="00A059F7"/>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5A9"/>
    <w:rsid w:val="00A9246C"/>
    <w:rsid w:val="00A933A0"/>
    <w:rsid w:val="00A94066"/>
    <w:rsid w:val="00A973E9"/>
    <w:rsid w:val="00A977D2"/>
    <w:rsid w:val="00AA413E"/>
    <w:rsid w:val="00AA7BDC"/>
    <w:rsid w:val="00AA7DBB"/>
    <w:rsid w:val="00AB73EC"/>
    <w:rsid w:val="00AC147E"/>
    <w:rsid w:val="00AC2249"/>
    <w:rsid w:val="00AC3C46"/>
    <w:rsid w:val="00AC3FD1"/>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2872"/>
    <w:rsid w:val="00B46672"/>
    <w:rsid w:val="00B549D4"/>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C23AC"/>
    <w:rsid w:val="00CC34E5"/>
    <w:rsid w:val="00CC3532"/>
    <w:rsid w:val="00CC4F0A"/>
    <w:rsid w:val="00CC6BC5"/>
    <w:rsid w:val="00CD024A"/>
    <w:rsid w:val="00CD06FA"/>
    <w:rsid w:val="00CD2F8F"/>
    <w:rsid w:val="00CD4855"/>
    <w:rsid w:val="00CD7FC0"/>
    <w:rsid w:val="00CE0732"/>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B11D1F-2CD6-498E-8FE0-7C46DD19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6582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7696</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2</cp:revision>
  <cp:lastPrinted>2018-09-03T07:59:00Z</cp:lastPrinted>
  <dcterms:created xsi:type="dcterms:W3CDTF">2019-11-21T10:33:00Z</dcterms:created>
  <dcterms:modified xsi:type="dcterms:W3CDTF">2019-11-21T10:33:00Z</dcterms:modified>
</cp:coreProperties>
</file>