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CD148" w14:textId="68187712" w:rsidR="003D355F" w:rsidRPr="00C95D0F" w:rsidRDefault="00000000" w:rsidP="009C5739">
      <w:pPr>
        <w:pStyle w:val="Naslov"/>
        <w:spacing w:before="99"/>
        <w:jc w:val="left"/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</w:pPr>
      <w:r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>SEZNAM OBDOBNIH USPOSABLJANJ KOORDINATORJEV</w:t>
      </w:r>
      <w:r w:rsidR="003D355F"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 xml:space="preserve">, </w:t>
      </w:r>
      <w:r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>PO</w:t>
      </w:r>
    </w:p>
    <w:p w14:paraId="7C0699DF" w14:textId="5C015CE1" w:rsidR="001944B7" w:rsidRPr="00C95D0F" w:rsidRDefault="00000000" w:rsidP="00B37D67">
      <w:pPr>
        <w:pStyle w:val="Naslov"/>
        <w:spacing w:before="99"/>
        <w:ind w:left="116" w:hanging="116"/>
        <w:jc w:val="left"/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</w:pPr>
      <w:r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>25. ČLENU PRAVILNIKA</w:t>
      </w:r>
      <w:r w:rsidR="009C27BE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>,</w:t>
      </w:r>
      <w:r w:rsidR="0097672E"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 xml:space="preserve"> </w:t>
      </w:r>
      <w:r w:rsidR="00C00624"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>ZA</w:t>
      </w:r>
      <w:r w:rsidR="0097672E"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 xml:space="preserve"> LETO</w:t>
      </w:r>
      <w:r w:rsidR="00C00624"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 xml:space="preserve"> </w:t>
      </w:r>
      <w:r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>2023</w:t>
      </w:r>
    </w:p>
    <w:p w14:paraId="167F5C8F" w14:textId="7F126E7C" w:rsidR="00FA0D04" w:rsidRPr="00C95D0F" w:rsidRDefault="00FA0D04" w:rsidP="00FA0D04">
      <w:pPr>
        <w:tabs>
          <w:tab w:val="left" w:pos="476"/>
        </w:tabs>
        <w:spacing w:before="1"/>
        <w:rPr>
          <w:sz w:val="18"/>
          <w:lang w:val="sl-SI"/>
        </w:rPr>
      </w:pPr>
    </w:p>
    <w:p w14:paraId="15C72DE9" w14:textId="77777777" w:rsidR="00FA0D04" w:rsidRPr="001B1E4A" w:rsidRDefault="00FA0D04" w:rsidP="00FA0D04">
      <w:pPr>
        <w:tabs>
          <w:tab w:val="left" w:pos="476"/>
        </w:tabs>
        <w:rPr>
          <w:rFonts w:eastAsiaTheme="minorHAnsi"/>
          <w:b/>
          <w:bCs/>
          <w:color w:val="FFFFFF" w:themeColor="background1"/>
          <w:sz w:val="32"/>
          <w:szCs w:val="32"/>
          <w:lang w:val="sl-SI"/>
        </w:rPr>
      </w:pPr>
    </w:p>
    <w:tbl>
      <w:tblPr>
        <w:tblStyle w:val="Tabelaseznam3poudarek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20" w:firstRow="1" w:lastRow="0" w:firstColumn="0" w:lastColumn="0" w:noHBand="0" w:noVBand="1"/>
        <w:tblCaption w:val="Table with information on weekly courses and corresponding reading assignements"/>
        <w:tblDescription w:val="First column are weeks, second column are topics third column are reading assignements."/>
      </w:tblPr>
      <w:tblGrid>
        <w:gridCol w:w="4334"/>
        <w:gridCol w:w="4374"/>
      </w:tblGrid>
      <w:tr w:rsidR="00FA0D04" w:rsidRPr="001B1E4A" w14:paraId="7567A07F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79"/>
          <w:tblHeader/>
          <w:jc w:val="center"/>
        </w:trPr>
        <w:tc>
          <w:tcPr>
            <w:tcW w:w="4334" w:type="dxa"/>
            <w:vAlign w:val="center"/>
          </w:tcPr>
          <w:p w14:paraId="344F50CC" w14:textId="06AE591E" w:rsidR="00FA0D04" w:rsidRPr="001B1E4A" w:rsidRDefault="00FA0D04" w:rsidP="002439F8">
            <w:pPr>
              <w:jc w:val="left"/>
              <w:rPr>
                <w:rFonts w:eastAsiaTheme="minorHAnsi"/>
                <w:sz w:val="32"/>
                <w:szCs w:val="32"/>
                <w:lang w:val="sl-SI"/>
              </w:rPr>
            </w:pPr>
            <w:bookmarkStart w:id="0" w:name="_Hlk183072923"/>
            <w:r w:rsidRPr="001B1E4A">
              <w:rPr>
                <w:rFonts w:eastAsiaTheme="minorHAnsi"/>
                <w:sz w:val="32"/>
                <w:szCs w:val="32"/>
                <w:lang w:val="sl-SI"/>
              </w:rPr>
              <w:t>Naziv</w:t>
            </w:r>
          </w:p>
        </w:tc>
        <w:tc>
          <w:tcPr>
            <w:tcW w:w="4374" w:type="dxa"/>
            <w:vAlign w:val="center"/>
          </w:tcPr>
          <w:p w14:paraId="61DB66D1" w14:textId="3FB262BD" w:rsidR="00FA0D04" w:rsidRPr="001B1E4A" w:rsidRDefault="00FA0D04" w:rsidP="00EB52B6">
            <w:pPr>
              <w:rPr>
                <w:rFonts w:eastAsiaTheme="minorHAnsi"/>
                <w:sz w:val="32"/>
                <w:szCs w:val="32"/>
                <w:lang w:val="sl-SI"/>
              </w:rPr>
            </w:pPr>
            <w:r w:rsidRPr="001B1E4A">
              <w:rPr>
                <w:rFonts w:eastAsiaTheme="minorHAnsi"/>
                <w:sz w:val="32"/>
                <w:szCs w:val="32"/>
                <w:lang w:val="sl-SI"/>
              </w:rPr>
              <w:t xml:space="preserve">Datum </w:t>
            </w:r>
          </w:p>
        </w:tc>
      </w:tr>
      <w:tr w:rsidR="00FA0D04" w:rsidRPr="00B81940" w14:paraId="5FE7BB33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9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2385262B" w14:textId="1227A462" w:rsidR="00FA0D04" w:rsidRPr="005A4005" w:rsidRDefault="00FA0D04" w:rsidP="005A4005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Zbornica VZD</w:t>
            </w:r>
          </w:p>
        </w:tc>
        <w:tc>
          <w:tcPr>
            <w:tcW w:w="4374" w:type="dxa"/>
            <w:shd w:val="clear" w:color="auto" w:fill="FFFFFF" w:themeFill="background1"/>
          </w:tcPr>
          <w:p w14:paraId="4616072D" w14:textId="0662FCCB" w:rsidR="00FA0D04" w:rsidRPr="005A4005" w:rsidRDefault="00FA0D04" w:rsidP="005A4005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24. januar 2023</w:t>
            </w:r>
          </w:p>
        </w:tc>
      </w:tr>
      <w:tr w:rsidR="00FA0D04" w:rsidRPr="00B81940" w14:paraId="6B323F14" w14:textId="77777777" w:rsidTr="00BA7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92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5805796E" w14:textId="1124793F" w:rsidR="00FA0D04" w:rsidRPr="005A4005" w:rsidRDefault="00FA0D04" w:rsidP="005A4005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MDVI Novo mesto</w:t>
            </w:r>
          </w:p>
        </w:tc>
        <w:tc>
          <w:tcPr>
            <w:tcW w:w="4374" w:type="dxa"/>
            <w:shd w:val="clear" w:color="auto" w:fill="FFFFFF" w:themeFill="background1"/>
          </w:tcPr>
          <w:p w14:paraId="65104BFF" w14:textId="6110A5B8" w:rsidR="00FA0D04" w:rsidRPr="005A4005" w:rsidRDefault="00FA0D04" w:rsidP="005A4005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22. februar 2023</w:t>
            </w:r>
          </w:p>
        </w:tc>
      </w:tr>
      <w:tr w:rsidR="00FA0D04" w:rsidRPr="00B81940" w14:paraId="30FDFFBE" w14:textId="77777777" w:rsidTr="00BA7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72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01AADCDA" w14:textId="53F060EA" w:rsidR="00FA0D04" w:rsidRPr="005A4005" w:rsidRDefault="00FA0D04" w:rsidP="00BA75F4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Zbornica VZD</w:t>
            </w:r>
          </w:p>
        </w:tc>
        <w:tc>
          <w:tcPr>
            <w:tcW w:w="4374" w:type="dxa"/>
            <w:shd w:val="clear" w:color="auto" w:fill="FFFFFF" w:themeFill="background1"/>
          </w:tcPr>
          <w:p w14:paraId="12E750F8" w14:textId="785F53B5" w:rsidR="00FA0D04" w:rsidRPr="005A4005" w:rsidRDefault="00FA0D04" w:rsidP="005A4005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10. marec 2023</w:t>
            </w:r>
          </w:p>
        </w:tc>
      </w:tr>
      <w:tr w:rsidR="00FA0D04" w:rsidRPr="00B81940" w14:paraId="2222664D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79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1B48DA4B" w14:textId="09B73171" w:rsidR="00FA0D04" w:rsidRPr="005A4005" w:rsidRDefault="00FA0D04" w:rsidP="002439F8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CIVIS Maribor</w:t>
            </w:r>
          </w:p>
        </w:tc>
        <w:tc>
          <w:tcPr>
            <w:tcW w:w="4374" w:type="dxa"/>
            <w:shd w:val="clear" w:color="auto" w:fill="FFFFFF" w:themeFill="background1"/>
          </w:tcPr>
          <w:p w14:paraId="54EB208C" w14:textId="7C92F582" w:rsidR="00FA0D04" w:rsidRPr="005A4005" w:rsidRDefault="00FA0D04" w:rsidP="005A4005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14. marec 2023</w:t>
            </w:r>
          </w:p>
        </w:tc>
      </w:tr>
      <w:tr w:rsidR="00FA0D04" w:rsidRPr="00B81940" w14:paraId="07C2F7D6" w14:textId="77777777" w:rsidTr="00BA7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1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1CBB5B56" w14:textId="7BA5342F" w:rsidR="006B321B" w:rsidRPr="005A4005" w:rsidRDefault="00FA0D04" w:rsidP="002439F8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KOVA Celje</w:t>
            </w:r>
          </w:p>
        </w:tc>
        <w:tc>
          <w:tcPr>
            <w:tcW w:w="4374" w:type="dxa"/>
            <w:shd w:val="clear" w:color="auto" w:fill="FFFFFF" w:themeFill="background1"/>
          </w:tcPr>
          <w:p w14:paraId="5AABB108" w14:textId="77777777" w:rsidR="006B321B" w:rsidRPr="005A4005" w:rsidRDefault="00FA0D04" w:rsidP="005A4005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16. marec 2023</w:t>
            </w:r>
          </w:p>
        </w:tc>
      </w:tr>
      <w:tr w:rsidR="00FA0D04" w:rsidRPr="00B81940" w14:paraId="4F110E9D" w14:textId="77777777" w:rsidTr="00BA7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50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5DAA86CF" w14:textId="416C1BF0" w:rsidR="00FA0D04" w:rsidRPr="005A4005" w:rsidRDefault="00FA0D04" w:rsidP="005A4005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Zbornica VZD</w:t>
            </w:r>
          </w:p>
        </w:tc>
        <w:tc>
          <w:tcPr>
            <w:tcW w:w="4374" w:type="dxa"/>
            <w:shd w:val="clear" w:color="auto" w:fill="FFFFFF" w:themeFill="background1"/>
          </w:tcPr>
          <w:p w14:paraId="7202AAA2" w14:textId="5D05FD05" w:rsidR="00FA0D04" w:rsidRPr="005A4005" w:rsidRDefault="002439F8" w:rsidP="005A4005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21. april </w:t>
            </w:r>
            <w:r w:rsidR="00FA0D04" w:rsidRPr="005A4005">
              <w:rPr>
                <w:rFonts w:eastAsiaTheme="minorHAnsi" w:cstheme="minorHAnsi"/>
                <w:b w:val="0"/>
                <w:bCs w:val="0"/>
                <w:color w:val="auto"/>
              </w:rPr>
              <w:t>2023</w:t>
            </w:r>
          </w:p>
        </w:tc>
      </w:tr>
      <w:tr w:rsidR="00FA0D04" w:rsidRPr="00B81940" w14:paraId="11CE92E2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5C6A6CD5" w14:textId="47C2D8EF" w:rsidR="00FA0D04" w:rsidRPr="005A4005" w:rsidRDefault="00FA0D04" w:rsidP="002439F8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Zbornica VZD</w:t>
            </w:r>
          </w:p>
        </w:tc>
        <w:tc>
          <w:tcPr>
            <w:tcW w:w="4374" w:type="dxa"/>
            <w:shd w:val="clear" w:color="auto" w:fill="FFFFFF" w:themeFill="background1"/>
          </w:tcPr>
          <w:p w14:paraId="79DE1260" w14:textId="102F5289" w:rsidR="00FA0D04" w:rsidRPr="005A4005" w:rsidRDefault="00FA0D04" w:rsidP="005A4005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15. maj 2023</w:t>
            </w:r>
          </w:p>
        </w:tc>
      </w:tr>
      <w:tr w:rsidR="00FA0D04" w:rsidRPr="00B81940" w14:paraId="3931789C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487F1220" w14:textId="19092031" w:rsidR="00FA0D04" w:rsidRPr="005A4005" w:rsidRDefault="00FA0D04" w:rsidP="002439F8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Društvo strokovnih delavcev VZD Ptuj</w:t>
            </w:r>
          </w:p>
        </w:tc>
        <w:tc>
          <w:tcPr>
            <w:tcW w:w="4374" w:type="dxa"/>
            <w:shd w:val="clear" w:color="auto" w:fill="FFFFFF" w:themeFill="background1"/>
          </w:tcPr>
          <w:p w14:paraId="4DE73036" w14:textId="76ECBF8F" w:rsidR="00FA0D04" w:rsidRPr="005A4005" w:rsidRDefault="00FA0D04" w:rsidP="005A4005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19. maj 2023</w:t>
            </w:r>
          </w:p>
        </w:tc>
      </w:tr>
      <w:tr w:rsidR="00FA0D04" w:rsidRPr="00B81940" w14:paraId="3C0CAF87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47D3F015" w14:textId="0E24C9B3" w:rsidR="00FA0D04" w:rsidRPr="005A4005" w:rsidRDefault="00FA0D04" w:rsidP="002439F8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Društvo varnostnih inženirjev Velenje</w:t>
            </w:r>
          </w:p>
        </w:tc>
        <w:tc>
          <w:tcPr>
            <w:tcW w:w="4374" w:type="dxa"/>
            <w:shd w:val="clear" w:color="auto" w:fill="FFFFFF" w:themeFill="background1"/>
          </w:tcPr>
          <w:p w14:paraId="28AE26A1" w14:textId="345A9FF6" w:rsidR="002439F8" w:rsidRPr="005A4005" w:rsidRDefault="00FA0D04" w:rsidP="00BA75F4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7. september 2023</w:t>
            </w:r>
          </w:p>
        </w:tc>
      </w:tr>
      <w:tr w:rsidR="00FA0D04" w:rsidRPr="00B81940" w14:paraId="28DC8F24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2F8FAA5D" w14:textId="41F22BCF" w:rsidR="00FA0D04" w:rsidRPr="005A4005" w:rsidRDefault="00FA0D04" w:rsidP="002439F8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CIVIS Maribor</w:t>
            </w:r>
          </w:p>
        </w:tc>
        <w:tc>
          <w:tcPr>
            <w:tcW w:w="4374" w:type="dxa"/>
            <w:shd w:val="clear" w:color="auto" w:fill="FFFFFF" w:themeFill="background1"/>
          </w:tcPr>
          <w:p w14:paraId="35877692" w14:textId="13B7623B" w:rsidR="00FA0D04" w:rsidRPr="005A4005" w:rsidRDefault="00FA0D04" w:rsidP="002439F8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14. september 2023</w:t>
            </w:r>
          </w:p>
        </w:tc>
      </w:tr>
      <w:tr w:rsidR="00FA0D04" w:rsidRPr="00B81940" w14:paraId="4C3D7E71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6DBE868C" w14:textId="7D403E4E" w:rsidR="00FA0D04" w:rsidRPr="005A4005" w:rsidRDefault="00FA0D04" w:rsidP="002439F8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Zbornica VZD</w:t>
            </w:r>
          </w:p>
        </w:tc>
        <w:tc>
          <w:tcPr>
            <w:tcW w:w="4374" w:type="dxa"/>
            <w:shd w:val="clear" w:color="auto" w:fill="FFFFFF" w:themeFill="background1"/>
          </w:tcPr>
          <w:p w14:paraId="413C956E" w14:textId="4B7A3C81" w:rsidR="00FA0D04" w:rsidRPr="005A4005" w:rsidRDefault="00FA0D04" w:rsidP="005A4005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24. oktober 2023</w:t>
            </w:r>
          </w:p>
        </w:tc>
      </w:tr>
      <w:tr w:rsidR="00FA0D04" w:rsidRPr="00B81940" w14:paraId="6E6E9E36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4D96F6BA" w14:textId="24A3447A" w:rsidR="00FA0D04" w:rsidRPr="005A4005" w:rsidRDefault="00FA0D04" w:rsidP="002439F8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KOVA Celje</w:t>
            </w:r>
          </w:p>
        </w:tc>
        <w:tc>
          <w:tcPr>
            <w:tcW w:w="4374" w:type="dxa"/>
            <w:shd w:val="clear" w:color="auto" w:fill="FFFFFF" w:themeFill="background1"/>
          </w:tcPr>
          <w:p w14:paraId="33841D8E" w14:textId="518ADB12" w:rsidR="00FA0D04" w:rsidRPr="005A4005" w:rsidRDefault="00FA0D04" w:rsidP="005A4005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7. november 2023</w:t>
            </w:r>
          </w:p>
        </w:tc>
      </w:tr>
      <w:tr w:rsidR="00FA0D04" w:rsidRPr="00B81940" w14:paraId="72A7C41E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02B8188D" w14:textId="2686C5D4" w:rsidR="00FA0D04" w:rsidRPr="005A4005" w:rsidRDefault="00FA0D04" w:rsidP="002439F8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Društvo strokovnih delavcev VZD Ptuj</w:t>
            </w:r>
          </w:p>
        </w:tc>
        <w:tc>
          <w:tcPr>
            <w:tcW w:w="4374" w:type="dxa"/>
            <w:shd w:val="clear" w:color="auto" w:fill="FFFFFF" w:themeFill="background1"/>
          </w:tcPr>
          <w:p w14:paraId="6B929D41" w14:textId="52E50A18" w:rsidR="00FA0D04" w:rsidRPr="005A4005" w:rsidRDefault="00FA0D04" w:rsidP="005A4005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14. november 2023</w:t>
            </w:r>
          </w:p>
        </w:tc>
      </w:tr>
      <w:tr w:rsidR="00FA0D04" w:rsidRPr="00B81940" w14:paraId="1E1B6C4E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25091952" w14:textId="0F0F50AC" w:rsidR="00FA0D04" w:rsidRPr="002439F8" w:rsidRDefault="00FA0D04" w:rsidP="002439F8">
            <w:pPr>
              <w:rPr>
                <w:rFonts w:cs="Verdana"/>
                <w:color w:val="auto"/>
                <w:sz w:val="18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Društvo varnostnih inženirjev Ljubljana</w:t>
            </w:r>
          </w:p>
        </w:tc>
        <w:tc>
          <w:tcPr>
            <w:tcW w:w="4374" w:type="dxa"/>
            <w:shd w:val="clear" w:color="auto" w:fill="FFFFFF" w:themeFill="background1"/>
          </w:tcPr>
          <w:p w14:paraId="691D24D8" w14:textId="44A38403" w:rsidR="00FA0D04" w:rsidRPr="005A4005" w:rsidRDefault="00FA0D04" w:rsidP="005A4005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7. december 2023</w:t>
            </w:r>
          </w:p>
        </w:tc>
      </w:tr>
      <w:bookmarkEnd w:id="0"/>
    </w:tbl>
    <w:p w14:paraId="464A87FA" w14:textId="77777777" w:rsidR="00FA0D04" w:rsidRDefault="00FA0D04" w:rsidP="00FA0D04">
      <w:pPr>
        <w:tabs>
          <w:tab w:val="left" w:pos="476"/>
        </w:tabs>
        <w:rPr>
          <w:sz w:val="18"/>
        </w:rPr>
      </w:pPr>
    </w:p>
    <w:p w14:paraId="6F40297D" w14:textId="77777777" w:rsidR="00C00624" w:rsidRPr="00C00624" w:rsidRDefault="00C00624" w:rsidP="00C00624">
      <w:pPr>
        <w:rPr>
          <w:sz w:val="18"/>
        </w:rPr>
      </w:pPr>
    </w:p>
    <w:p w14:paraId="00DB0F31" w14:textId="77777777" w:rsidR="00C00624" w:rsidRPr="00C00624" w:rsidRDefault="00C00624" w:rsidP="00C00624">
      <w:pPr>
        <w:rPr>
          <w:sz w:val="18"/>
        </w:rPr>
      </w:pPr>
    </w:p>
    <w:p w14:paraId="0194C129" w14:textId="77777777" w:rsidR="00C00624" w:rsidRPr="00C00624" w:rsidRDefault="00C00624" w:rsidP="00C00624">
      <w:pPr>
        <w:rPr>
          <w:sz w:val="18"/>
        </w:rPr>
      </w:pPr>
    </w:p>
    <w:p w14:paraId="4C630E26" w14:textId="77777777" w:rsidR="00C00624" w:rsidRDefault="00C00624" w:rsidP="00C00624">
      <w:pPr>
        <w:rPr>
          <w:sz w:val="18"/>
        </w:rPr>
      </w:pPr>
    </w:p>
    <w:p w14:paraId="41158C4B" w14:textId="72B3DE7A" w:rsidR="00C00624" w:rsidRPr="00C00624" w:rsidRDefault="00C00624" w:rsidP="00C00624">
      <w:pPr>
        <w:tabs>
          <w:tab w:val="left" w:pos="3465"/>
        </w:tabs>
        <w:rPr>
          <w:sz w:val="18"/>
        </w:rPr>
      </w:pPr>
      <w:r>
        <w:rPr>
          <w:sz w:val="18"/>
        </w:rPr>
        <w:tab/>
      </w:r>
    </w:p>
    <w:sectPr w:rsidR="00C00624" w:rsidRPr="00C00624">
      <w:type w:val="continuous"/>
      <w:pgSz w:w="11910" w:h="16840"/>
      <w:pgMar w:top="1920" w:right="16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75054" w14:textId="77777777" w:rsidR="003F4CCC" w:rsidRDefault="003F4CCC" w:rsidP="00EB52B6">
      <w:pPr>
        <w:spacing w:after="0" w:line="240" w:lineRule="auto"/>
      </w:pPr>
      <w:r>
        <w:separator/>
      </w:r>
    </w:p>
  </w:endnote>
  <w:endnote w:type="continuationSeparator" w:id="0">
    <w:p w14:paraId="01E3256B" w14:textId="77777777" w:rsidR="003F4CCC" w:rsidRDefault="003F4CCC" w:rsidP="00EB5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69DB2" w14:textId="77777777" w:rsidR="003F4CCC" w:rsidRDefault="003F4CCC" w:rsidP="00EB52B6">
      <w:pPr>
        <w:spacing w:after="0" w:line="240" w:lineRule="auto"/>
      </w:pPr>
      <w:r>
        <w:separator/>
      </w:r>
    </w:p>
  </w:footnote>
  <w:footnote w:type="continuationSeparator" w:id="0">
    <w:p w14:paraId="06A1AFD7" w14:textId="77777777" w:rsidR="003F4CCC" w:rsidRDefault="003F4CCC" w:rsidP="00EB5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66606"/>
    <w:multiLevelType w:val="hybridMultilevel"/>
    <w:tmpl w:val="60AE8276"/>
    <w:lvl w:ilvl="0" w:tplc="7122AC88">
      <w:start w:val="16"/>
      <w:numFmt w:val="decimal"/>
      <w:lvlText w:val="%1."/>
      <w:lvlJc w:val="left"/>
      <w:pPr>
        <w:ind w:left="497" w:hanging="382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sl-SI" w:eastAsia="en-US" w:bidi="ar-SA"/>
      </w:rPr>
    </w:lvl>
    <w:lvl w:ilvl="1" w:tplc="731C5264">
      <w:numFmt w:val="bullet"/>
      <w:lvlText w:val="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sl-SI" w:eastAsia="en-US" w:bidi="ar-SA"/>
      </w:rPr>
    </w:lvl>
    <w:lvl w:ilvl="2" w:tplc="618CC36E">
      <w:numFmt w:val="bullet"/>
      <w:lvlText w:val="•"/>
      <w:lvlJc w:val="left"/>
      <w:pPr>
        <w:ind w:left="1436" w:hanging="360"/>
      </w:pPr>
      <w:rPr>
        <w:rFonts w:hint="default"/>
        <w:lang w:val="sl-SI" w:eastAsia="en-US" w:bidi="ar-SA"/>
      </w:rPr>
    </w:lvl>
    <w:lvl w:ilvl="3" w:tplc="F32218DC">
      <w:numFmt w:val="bullet"/>
      <w:lvlText w:val="•"/>
      <w:lvlJc w:val="left"/>
      <w:pPr>
        <w:ind w:left="2372" w:hanging="360"/>
      </w:pPr>
      <w:rPr>
        <w:rFonts w:hint="default"/>
        <w:lang w:val="sl-SI" w:eastAsia="en-US" w:bidi="ar-SA"/>
      </w:rPr>
    </w:lvl>
    <w:lvl w:ilvl="4" w:tplc="24CE55CE">
      <w:numFmt w:val="bullet"/>
      <w:lvlText w:val="•"/>
      <w:lvlJc w:val="left"/>
      <w:pPr>
        <w:ind w:left="3308" w:hanging="360"/>
      </w:pPr>
      <w:rPr>
        <w:rFonts w:hint="default"/>
        <w:lang w:val="sl-SI" w:eastAsia="en-US" w:bidi="ar-SA"/>
      </w:rPr>
    </w:lvl>
    <w:lvl w:ilvl="5" w:tplc="430C886A">
      <w:numFmt w:val="bullet"/>
      <w:lvlText w:val="•"/>
      <w:lvlJc w:val="left"/>
      <w:pPr>
        <w:ind w:left="4245" w:hanging="360"/>
      </w:pPr>
      <w:rPr>
        <w:rFonts w:hint="default"/>
        <w:lang w:val="sl-SI" w:eastAsia="en-US" w:bidi="ar-SA"/>
      </w:rPr>
    </w:lvl>
    <w:lvl w:ilvl="6" w:tplc="DF2E7464">
      <w:numFmt w:val="bullet"/>
      <w:lvlText w:val="•"/>
      <w:lvlJc w:val="left"/>
      <w:pPr>
        <w:ind w:left="5181" w:hanging="360"/>
      </w:pPr>
      <w:rPr>
        <w:rFonts w:hint="default"/>
        <w:lang w:val="sl-SI" w:eastAsia="en-US" w:bidi="ar-SA"/>
      </w:rPr>
    </w:lvl>
    <w:lvl w:ilvl="7" w:tplc="7C2AD320">
      <w:numFmt w:val="bullet"/>
      <w:lvlText w:val="•"/>
      <w:lvlJc w:val="left"/>
      <w:pPr>
        <w:ind w:left="6117" w:hanging="360"/>
      </w:pPr>
      <w:rPr>
        <w:rFonts w:hint="default"/>
        <w:lang w:val="sl-SI" w:eastAsia="en-US" w:bidi="ar-SA"/>
      </w:rPr>
    </w:lvl>
    <w:lvl w:ilvl="8" w:tplc="F45C3526">
      <w:numFmt w:val="bullet"/>
      <w:lvlText w:val="•"/>
      <w:lvlJc w:val="left"/>
      <w:pPr>
        <w:ind w:left="7053" w:hanging="360"/>
      </w:pPr>
      <w:rPr>
        <w:rFonts w:hint="default"/>
        <w:lang w:val="sl-SI" w:eastAsia="en-US" w:bidi="ar-SA"/>
      </w:rPr>
    </w:lvl>
  </w:abstractNum>
  <w:num w:numId="1" w16cid:durableId="149167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44B7"/>
    <w:rsid w:val="001852B4"/>
    <w:rsid w:val="001944B7"/>
    <w:rsid w:val="001B1E4A"/>
    <w:rsid w:val="002439F8"/>
    <w:rsid w:val="002C5993"/>
    <w:rsid w:val="0034449F"/>
    <w:rsid w:val="003D355F"/>
    <w:rsid w:val="003F4CCC"/>
    <w:rsid w:val="005963D9"/>
    <w:rsid w:val="005A4005"/>
    <w:rsid w:val="006319E5"/>
    <w:rsid w:val="006B321B"/>
    <w:rsid w:val="006C4405"/>
    <w:rsid w:val="0097672E"/>
    <w:rsid w:val="009C27BE"/>
    <w:rsid w:val="009C5739"/>
    <w:rsid w:val="00B16A3F"/>
    <w:rsid w:val="00B37D67"/>
    <w:rsid w:val="00BA75F4"/>
    <w:rsid w:val="00C00624"/>
    <w:rsid w:val="00C26C29"/>
    <w:rsid w:val="00C95D0F"/>
    <w:rsid w:val="00EA163B"/>
    <w:rsid w:val="00EB52B6"/>
    <w:rsid w:val="00EB5368"/>
    <w:rsid w:val="00FA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38F59"/>
  <w15:docId w15:val="{062E65DE-5522-47B2-8F2A-BFB2F6C0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7672E"/>
  </w:style>
  <w:style w:type="paragraph" w:styleId="Naslov1">
    <w:name w:val="heading 1"/>
    <w:basedOn w:val="Navaden"/>
    <w:next w:val="Navaden"/>
    <w:link w:val="Naslov1Znak"/>
    <w:uiPriority w:val="9"/>
    <w:qFormat/>
    <w:rsid w:val="0097672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7672E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7672E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7672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7672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7672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7672E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7672E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7672E"/>
    <w:pPr>
      <w:keepNext/>
      <w:keepLines/>
      <w:spacing w:before="120" w:after="0"/>
      <w:outlineLvl w:val="8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rPr>
      <w:rFonts w:ascii="Verdana" w:eastAsia="Verdana" w:hAnsi="Verdana" w:cs="Verdana"/>
      <w:sz w:val="18"/>
      <w:szCs w:val="18"/>
      <w:lang w:val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97672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avaden"/>
    <w:uiPriority w:val="1"/>
    <w:rPr>
      <w:lang w:val="sl-SI"/>
    </w:rPr>
  </w:style>
  <w:style w:type="table" w:styleId="Tabelaseznam3poudarek1">
    <w:name w:val="List Table 3 Accent 1"/>
    <w:basedOn w:val="Navadnatabela"/>
    <w:uiPriority w:val="48"/>
    <w:rsid w:val="00FA0D0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customStyle="1" w:styleId="Naslov1Znak">
    <w:name w:val="Naslov 1 Znak"/>
    <w:basedOn w:val="Privzetapisavaodstavka"/>
    <w:link w:val="Naslov1"/>
    <w:uiPriority w:val="9"/>
    <w:rsid w:val="0097672E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7672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7672E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7672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7672E"/>
    <w:rPr>
      <w:rFonts w:asciiTheme="majorHAnsi" w:eastAsiaTheme="majorEastAsia" w:hAnsiTheme="majorHAnsi" w:cstheme="majorBidi"/>
      <w:b/>
      <w:b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7672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7672E"/>
    <w:rPr>
      <w:i/>
      <w:iCs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7672E"/>
    <w:rPr>
      <w:b/>
      <w:bCs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7672E"/>
    <w:rPr>
      <w:i/>
      <w:iCs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7672E"/>
    <w:rPr>
      <w:b/>
      <w:bCs/>
      <w:sz w:val="18"/>
      <w:szCs w:val="18"/>
    </w:rPr>
  </w:style>
  <w:style w:type="character" w:customStyle="1" w:styleId="NaslovZnak">
    <w:name w:val="Naslov Znak"/>
    <w:basedOn w:val="Privzetapisavaodstavka"/>
    <w:link w:val="Naslov"/>
    <w:uiPriority w:val="10"/>
    <w:rsid w:val="0097672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7672E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97672E"/>
    <w:rPr>
      <w:rFonts w:asciiTheme="majorHAnsi" w:eastAsiaTheme="majorEastAsia" w:hAnsiTheme="majorHAnsi" w:cstheme="majorBidi"/>
      <w:sz w:val="24"/>
      <w:szCs w:val="24"/>
    </w:rPr>
  </w:style>
  <w:style w:type="character" w:styleId="Krepko">
    <w:name w:val="Strong"/>
    <w:basedOn w:val="Privzetapisavaodstavka"/>
    <w:uiPriority w:val="22"/>
    <w:qFormat/>
    <w:rsid w:val="0097672E"/>
    <w:rPr>
      <w:b/>
      <w:bCs/>
      <w:color w:val="auto"/>
    </w:rPr>
  </w:style>
  <w:style w:type="character" w:styleId="Poudarek">
    <w:name w:val="Emphasis"/>
    <w:basedOn w:val="Privzetapisavaodstavka"/>
    <w:uiPriority w:val="20"/>
    <w:qFormat/>
    <w:rsid w:val="0097672E"/>
    <w:rPr>
      <w:i/>
      <w:iCs/>
      <w:color w:val="auto"/>
    </w:rPr>
  </w:style>
  <w:style w:type="paragraph" w:styleId="Brezrazmikov">
    <w:name w:val="No Spacing"/>
    <w:uiPriority w:val="1"/>
    <w:qFormat/>
    <w:rsid w:val="0097672E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97672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Znak">
    <w:name w:val="Citat Znak"/>
    <w:basedOn w:val="Privzetapisavaodstavka"/>
    <w:link w:val="Citat"/>
    <w:uiPriority w:val="29"/>
    <w:rsid w:val="0097672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7672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7672E"/>
    <w:rPr>
      <w:rFonts w:asciiTheme="majorHAnsi" w:eastAsiaTheme="majorEastAsia" w:hAnsiTheme="majorHAnsi" w:cstheme="majorBidi"/>
      <w:sz w:val="26"/>
      <w:szCs w:val="26"/>
    </w:rPr>
  </w:style>
  <w:style w:type="character" w:styleId="Neenpoudarek">
    <w:name w:val="Subtle Emphasis"/>
    <w:basedOn w:val="Privzetapisavaodstavka"/>
    <w:uiPriority w:val="19"/>
    <w:qFormat/>
    <w:rsid w:val="0097672E"/>
    <w:rPr>
      <w:i/>
      <w:iCs/>
      <w:color w:val="auto"/>
    </w:rPr>
  </w:style>
  <w:style w:type="character" w:styleId="Intenzivenpoudarek">
    <w:name w:val="Intense Emphasis"/>
    <w:basedOn w:val="Privzetapisavaodstavka"/>
    <w:uiPriority w:val="21"/>
    <w:qFormat/>
    <w:rsid w:val="0097672E"/>
    <w:rPr>
      <w:b/>
      <w:bCs/>
      <w:i/>
      <w:iCs/>
      <w:color w:val="auto"/>
    </w:rPr>
  </w:style>
  <w:style w:type="character" w:styleId="Neensklic">
    <w:name w:val="Subtle Reference"/>
    <w:basedOn w:val="Privzetapisavaodstavka"/>
    <w:uiPriority w:val="31"/>
    <w:qFormat/>
    <w:rsid w:val="0097672E"/>
    <w:rPr>
      <w:smallCaps/>
      <w:color w:val="auto"/>
      <w:u w:val="single" w:color="7F7F7F" w:themeColor="text1" w:themeTint="80"/>
    </w:rPr>
  </w:style>
  <w:style w:type="character" w:styleId="Intenzivensklic">
    <w:name w:val="Intense Reference"/>
    <w:basedOn w:val="Privzetapisavaodstavka"/>
    <w:uiPriority w:val="32"/>
    <w:qFormat/>
    <w:rsid w:val="0097672E"/>
    <w:rPr>
      <w:b/>
      <w:bCs/>
      <w:smallCaps/>
      <w:color w:val="auto"/>
      <w:u w:val="single"/>
    </w:rPr>
  </w:style>
  <w:style w:type="character" w:styleId="Naslovknjige">
    <w:name w:val="Book Title"/>
    <w:basedOn w:val="Privzetapisavaodstavka"/>
    <w:uiPriority w:val="33"/>
    <w:qFormat/>
    <w:rsid w:val="0097672E"/>
    <w:rPr>
      <w:b/>
      <w:bCs/>
      <w:smallCap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7672E"/>
    <w:pPr>
      <w:outlineLvl w:val="9"/>
    </w:pPr>
  </w:style>
  <w:style w:type="paragraph" w:styleId="Glava">
    <w:name w:val="header"/>
    <w:basedOn w:val="Navaden"/>
    <w:link w:val="GlavaZnak"/>
    <w:uiPriority w:val="99"/>
    <w:unhideWhenUsed/>
    <w:rsid w:val="00EB5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B52B6"/>
  </w:style>
  <w:style w:type="paragraph" w:styleId="Noga">
    <w:name w:val="footer"/>
    <w:basedOn w:val="Navaden"/>
    <w:link w:val="NogaZnak"/>
    <w:uiPriority w:val="99"/>
    <w:unhideWhenUsed/>
    <w:rsid w:val="00EB5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B5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Barbara Repovš</cp:lastModifiedBy>
  <cp:revision>9</cp:revision>
  <dcterms:created xsi:type="dcterms:W3CDTF">2024-11-21T08:37:00Z</dcterms:created>
  <dcterms:modified xsi:type="dcterms:W3CDTF">2024-11-21T09:35:00Z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2024-11-21T00:00:00Z</vt:filetime>
  </property>
  <property fmtid="{D5CDD505-2E9C-101B-9397-08002B2CF9AE}" pid="5" name="Producer">
    <vt:lpwstr>Microsoft® Word for Microsoft 365</vt:lpwstr>
  </property>
</Properties>
</file>