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33" w:rsidRPr="00A22DA5" w:rsidRDefault="00272833" w:rsidP="00272833">
      <w:pPr>
        <w:keepNext/>
        <w:spacing w:after="0" w:line="240" w:lineRule="auto"/>
        <w:jc w:val="both"/>
        <w:outlineLvl w:val="5"/>
        <w:rPr>
          <w:rFonts w:ascii="Arial" w:eastAsia="Times New Roman" w:hAnsi="Arial" w:cs="Arial"/>
          <w:bCs/>
          <w:iCs/>
          <w:sz w:val="20"/>
          <w:szCs w:val="20"/>
          <w:lang w:eastAsia="sl-SI"/>
        </w:rPr>
      </w:pPr>
      <w:bookmarkStart w:id="0" w:name="_GoBack"/>
      <w:bookmarkEnd w:id="0"/>
      <w:r w:rsidRPr="00A22DA5">
        <w:rPr>
          <w:rFonts w:ascii="Arial" w:eastAsia="Times New Roman" w:hAnsi="Arial" w:cs="Arial"/>
          <w:bCs/>
          <w:iCs/>
          <w:sz w:val="20"/>
          <w:szCs w:val="20"/>
          <w:lang w:eastAsia="sl-SI"/>
        </w:rPr>
        <w:t>Ministrstvo za delo, družino, socialne zadeve</w:t>
      </w:r>
    </w:p>
    <w:p w:rsidR="00272833" w:rsidRPr="00A22DA5" w:rsidRDefault="00272833" w:rsidP="0027283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272833" w:rsidRPr="00A22DA5" w:rsidRDefault="00272833" w:rsidP="0027283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272833" w:rsidRPr="00A22DA5" w:rsidRDefault="00272833" w:rsidP="00272833">
      <w:pPr>
        <w:spacing w:after="0" w:line="240" w:lineRule="auto"/>
        <w:jc w:val="both"/>
        <w:rPr>
          <w:rFonts w:ascii="Arial" w:eastAsia="Times New Roman" w:hAnsi="Arial" w:cs="Arial"/>
          <w:sz w:val="20"/>
          <w:szCs w:val="20"/>
          <w:lang w:eastAsia="sl-SI"/>
        </w:rPr>
      </w:pPr>
    </w:p>
    <w:p w:rsidR="00272833" w:rsidRPr="00A22DA5" w:rsidRDefault="00272833" w:rsidP="00272833">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 xml:space="preserve">objava </w:t>
      </w:r>
      <w:r w:rsidR="00C128FC">
        <w:rPr>
          <w:rFonts w:ascii="Arial" w:eastAsia="Times New Roman" w:hAnsi="Arial" w:cs="Arial"/>
          <w:b/>
          <w:sz w:val="20"/>
          <w:szCs w:val="20"/>
          <w:lang w:eastAsia="sl-SI"/>
        </w:rPr>
        <w:t>10</w:t>
      </w:r>
      <w:r w:rsidR="00DC1A70">
        <w:rPr>
          <w:rFonts w:ascii="Arial" w:eastAsia="Times New Roman" w:hAnsi="Arial" w:cs="Arial"/>
          <w:b/>
          <w:sz w:val="20"/>
          <w:szCs w:val="20"/>
          <w:lang w:eastAsia="sl-SI"/>
        </w:rPr>
        <w:t>. 9</w:t>
      </w:r>
      <w:r w:rsidRPr="00DC1A70">
        <w:rPr>
          <w:rFonts w:ascii="Arial" w:eastAsia="Times New Roman" w:hAnsi="Arial" w:cs="Arial"/>
          <w:b/>
          <w:sz w:val="20"/>
          <w:szCs w:val="20"/>
          <w:lang w:eastAsia="sl-SI"/>
        </w:rPr>
        <w:t>. 2019</w:t>
      </w:r>
      <w:r w:rsidRPr="00A22DA5">
        <w:rPr>
          <w:rFonts w:ascii="Arial" w:eastAsia="Times New Roman" w:hAnsi="Arial" w:cs="Arial"/>
          <w:b/>
          <w:sz w:val="20"/>
          <w:szCs w:val="20"/>
          <w:lang w:eastAsia="sl-SI"/>
        </w:rPr>
        <w:t xml:space="preserve">  </w:t>
      </w:r>
    </w:p>
    <w:p w:rsidR="00272833" w:rsidRPr="00A22DA5" w:rsidRDefault="00272833" w:rsidP="00272833">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272833" w:rsidRPr="00A22DA5" w:rsidRDefault="00272833" w:rsidP="00272833">
      <w:pPr>
        <w:keepNext/>
        <w:spacing w:after="0" w:line="240" w:lineRule="auto"/>
        <w:jc w:val="both"/>
        <w:outlineLvl w:val="0"/>
        <w:rPr>
          <w:rFonts w:ascii="Arial" w:eastAsia="Times New Roman" w:hAnsi="Arial" w:cs="Arial"/>
          <w:b/>
          <w:bCs/>
          <w:sz w:val="20"/>
          <w:szCs w:val="20"/>
        </w:rPr>
      </w:pPr>
    </w:p>
    <w:p w:rsidR="00272833" w:rsidRPr="00054418" w:rsidRDefault="00272833" w:rsidP="0027283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8"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9"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1"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2"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272833" w:rsidRPr="00A22DA5" w:rsidRDefault="00272833" w:rsidP="00272833">
      <w:pPr>
        <w:spacing w:after="0" w:line="240" w:lineRule="auto"/>
        <w:jc w:val="center"/>
        <w:outlineLvl w:val="0"/>
        <w:rPr>
          <w:rFonts w:ascii="Arial" w:eastAsia="Times New Roman" w:hAnsi="Arial" w:cs="Arial"/>
          <w:sz w:val="20"/>
          <w:szCs w:val="20"/>
        </w:rPr>
      </w:pPr>
    </w:p>
    <w:p w:rsidR="00272833" w:rsidRPr="00A22DA5" w:rsidRDefault="00272833" w:rsidP="00272833">
      <w:pPr>
        <w:spacing w:after="0" w:line="240" w:lineRule="auto"/>
        <w:jc w:val="center"/>
        <w:rPr>
          <w:rFonts w:ascii="Arial" w:hAnsi="Arial" w:cs="Arial"/>
          <w:b/>
          <w:szCs w:val="20"/>
        </w:rPr>
      </w:pPr>
      <w:r>
        <w:rPr>
          <w:rFonts w:ascii="Arial" w:hAnsi="Arial" w:cs="Arial"/>
          <w:b/>
          <w:szCs w:val="20"/>
        </w:rPr>
        <w:t>INŠPEKTOR</w:t>
      </w:r>
    </w:p>
    <w:p w:rsidR="00272833" w:rsidRPr="00A22DA5" w:rsidRDefault="00272833" w:rsidP="00272833">
      <w:pPr>
        <w:spacing w:after="0" w:line="240" w:lineRule="auto"/>
        <w:jc w:val="center"/>
        <w:rPr>
          <w:rFonts w:ascii="Arial" w:eastAsia="Times New Roman" w:hAnsi="Arial" w:cs="Arial"/>
          <w:iCs/>
          <w:sz w:val="20"/>
          <w:szCs w:val="20"/>
          <w:lang w:eastAsia="sl-SI"/>
        </w:rPr>
      </w:pPr>
    </w:p>
    <w:p w:rsidR="00272833" w:rsidRPr="003C0F4E" w:rsidRDefault="00272833" w:rsidP="00272833">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sidRPr="003C0F4E">
        <w:rPr>
          <w:rFonts w:ascii="Arial" w:eastAsia="Times New Roman" w:hAnsi="Arial" w:cs="Arial"/>
          <w:iCs/>
          <w:sz w:val="20"/>
          <w:szCs w:val="20"/>
          <w:lang w:eastAsia="sl-SI"/>
        </w:rPr>
        <w:t xml:space="preserve"> </w:t>
      </w:r>
      <w:r w:rsidRPr="003C0F4E">
        <w:rPr>
          <w:rFonts w:ascii="Arial" w:eastAsia="Times New Roman" w:hAnsi="Arial" w:cs="Arial"/>
          <w:b/>
          <w:iCs/>
          <w:sz w:val="20"/>
          <w:szCs w:val="20"/>
          <w:lang w:eastAsia="sl-SI"/>
        </w:rPr>
        <w:t xml:space="preserve">Območni enoti </w:t>
      </w:r>
      <w:r>
        <w:rPr>
          <w:rFonts w:ascii="Arial" w:eastAsia="Times New Roman" w:hAnsi="Arial" w:cs="Arial"/>
          <w:b/>
          <w:iCs/>
          <w:sz w:val="20"/>
          <w:szCs w:val="20"/>
          <w:lang w:eastAsia="sl-SI"/>
        </w:rPr>
        <w:t>Maribor</w:t>
      </w:r>
      <w:r w:rsidRPr="003C0F4E">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089</w:t>
      </w:r>
      <w:r w:rsidRPr="003C0F4E">
        <w:rPr>
          <w:rFonts w:ascii="Arial" w:eastAsia="Times New Roman" w:hAnsi="Arial" w:cs="Arial"/>
          <w:b/>
          <w:iCs/>
          <w:sz w:val="20"/>
          <w:szCs w:val="20"/>
          <w:lang w:eastAsia="sl-SI"/>
        </w:rPr>
        <w:t>.</w:t>
      </w:r>
    </w:p>
    <w:p w:rsidR="00272833" w:rsidRPr="00A22DA5" w:rsidRDefault="00272833" w:rsidP="00272833">
      <w:pPr>
        <w:spacing w:after="0" w:line="240" w:lineRule="auto"/>
        <w:jc w:val="both"/>
        <w:rPr>
          <w:rFonts w:ascii="Arial" w:eastAsia="Times New Roman" w:hAnsi="Arial" w:cs="Arial"/>
          <w:b/>
          <w:iCs/>
          <w:sz w:val="20"/>
          <w:szCs w:val="20"/>
          <w:lang w:eastAsia="sl-SI"/>
        </w:rPr>
      </w:pPr>
    </w:p>
    <w:p w:rsidR="00272833" w:rsidRPr="003C0F4E" w:rsidRDefault="00272833" w:rsidP="00272833">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2E31B7">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Maribor</w:t>
      </w:r>
      <w:r w:rsidRPr="003C0F4E">
        <w:rPr>
          <w:rFonts w:ascii="Arial" w:eastAsia="Times New Roman" w:hAnsi="Arial" w:cs="Arial"/>
          <w:sz w:val="20"/>
          <w:szCs w:val="20"/>
          <w:lang w:eastAsia="sl-SI"/>
        </w:rPr>
        <w:t>.</w:t>
      </w:r>
    </w:p>
    <w:p w:rsidR="00272833" w:rsidRPr="005D2369" w:rsidRDefault="00272833" w:rsidP="00272833">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272833" w:rsidRPr="002E31B7" w:rsidRDefault="00272833" w:rsidP="0027283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najmanj visokošolsko strokovno izobraževanje (prejšnje)/visokošolska strokovna izobrazba (prejšnja), najmanj </w:t>
      </w:r>
      <w:r w:rsidRPr="00336D80">
        <w:rPr>
          <w:rFonts w:ascii="Arial" w:hAnsi="Arial" w:cs="Arial"/>
          <w:color w:val="000000"/>
          <w:sz w:val="20"/>
          <w:szCs w:val="20"/>
        </w:rPr>
        <w:t>visokošolsko strokovno izobraževanje (prva bolonjska stopnja)/visokošolska strokovna izobrazba (prva bolonjska stopnja)</w:t>
      </w:r>
      <w:r>
        <w:rPr>
          <w:rFonts w:ascii="Arial" w:hAnsi="Arial" w:cs="Arial"/>
          <w:color w:val="000000"/>
          <w:sz w:val="20"/>
          <w:szCs w:val="20"/>
        </w:rPr>
        <w:t>,</w:t>
      </w:r>
      <w:r w:rsidRPr="00336D80">
        <w:rPr>
          <w:rFonts w:ascii="Arial" w:hAnsi="Arial" w:cs="Arial"/>
          <w:color w:val="000000"/>
          <w:sz w:val="20"/>
          <w:szCs w:val="20"/>
        </w:rPr>
        <w:t xml:space="preserve"> </w:t>
      </w:r>
      <w:r>
        <w:rPr>
          <w:rFonts w:ascii="Arial" w:hAnsi="Arial" w:cs="Arial"/>
          <w:color w:val="000000"/>
          <w:sz w:val="20"/>
          <w:szCs w:val="20"/>
        </w:rPr>
        <w:t xml:space="preserve">najmanj </w:t>
      </w:r>
      <w:r w:rsidRPr="00336D80">
        <w:rPr>
          <w:rFonts w:ascii="Arial" w:hAnsi="Arial" w:cs="Arial"/>
          <w:color w:val="000000"/>
          <w:sz w:val="20"/>
          <w:szCs w:val="20"/>
        </w:rPr>
        <w:t>visokošolsko univerzitetno izobraževanje (prva bolonjska stopnja)/visokošolska univerzitetna izobrazba (prva bolonjska stopnja)</w:t>
      </w:r>
      <w:r w:rsidRPr="005D2369">
        <w:rPr>
          <w:rFonts w:ascii="Arial" w:hAnsi="Arial" w:cs="Arial"/>
          <w:color w:val="000000"/>
          <w:sz w:val="20"/>
          <w:szCs w:val="20"/>
        </w:rPr>
        <w:t>,</w:t>
      </w:r>
      <w:r>
        <w:rPr>
          <w:rFonts w:ascii="Arial" w:hAnsi="Arial" w:cs="Arial"/>
          <w:color w:val="000000"/>
          <w:sz w:val="20"/>
          <w:szCs w:val="20"/>
        </w:rPr>
        <w:t xml:space="preserve"> </w:t>
      </w:r>
      <w:r>
        <w:rPr>
          <w:rFonts w:ascii="Arial" w:hAnsi="Arial" w:cs="Arial"/>
          <w:b/>
          <w:color w:val="000000"/>
          <w:sz w:val="20"/>
          <w:szCs w:val="20"/>
        </w:rPr>
        <w:t>smeri (KLASIUS): strojništvo</w:t>
      </w:r>
      <w:r>
        <w:rPr>
          <w:rFonts w:ascii="Arial" w:hAnsi="Arial" w:cs="Arial"/>
          <w:color w:val="000000"/>
          <w:sz w:val="20"/>
          <w:szCs w:val="20"/>
        </w:rPr>
        <w:t xml:space="preserve"> (šifra 10900)</w:t>
      </w:r>
      <w:r w:rsidRPr="005D2369">
        <w:rPr>
          <w:rFonts w:ascii="Arial" w:hAnsi="Arial" w:cs="Arial"/>
          <w:color w:val="000000"/>
          <w:sz w:val="20"/>
          <w:szCs w:val="20"/>
        </w:rPr>
        <w:t>,</w:t>
      </w:r>
      <w:r>
        <w:rPr>
          <w:rFonts w:ascii="Arial" w:hAnsi="Arial" w:cs="Arial"/>
          <w:color w:val="000000"/>
          <w:sz w:val="20"/>
          <w:szCs w:val="20"/>
        </w:rPr>
        <w:t xml:space="preserve"> </w:t>
      </w:r>
      <w:r w:rsidRPr="00744AC6">
        <w:rPr>
          <w:rFonts w:ascii="Arial" w:hAnsi="Arial" w:cs="Arial"/>
          <w:b/>
          <w:color w:val="000000"/>
          <w:sz w:val="20"/>
          <w:szCs w:val="20"/>
        </w:rPr>
        <w:t>elektrotehnika</w:t>
      </w:r>
      <w:r>
        <w:rPr>
          <w:rFonts w:ascii="Arial" w:hAnsi="Arial" w:cs="Arial"/>
          <w:color w:val="000000"/>
          <w:sz w:val="20"/>
          <w:szCs w:val="20"/>
        </w:rPr>
        <w:t xml:space="preserve"> (šifra 10118), </w:t>
      </w:r>
      <w:r w:rsidR="00744AC6" w:rsidRPr="00744AC6">
        <w:rPr>
          <w:rFonts w:ascii="Arial" w:hAnsi="Arial" w:cs="Arial"/>
          <w:b/>
          <w:color w:val="000000"/>
          <w:sz w:val="20"/>
          <w:szCs w:val="20"/>
        </w:rPr>
        <w:t>varstvo pri delu in požarna varnost</w:t>
      </w:r>
      <w:r w:rsidR="00DC1A70">
        <w:rPr>
          <w:rFonts w:ascii="Arial" w:hAnsi="Arial" w:cs="Arial"/>
          <w:color w:val="000000"/>
          <w:sz w:val="20"/>
          <w:szCs w:val="20"/>
        </w:rPr>
        <w:t xml:space="preserve"> (šifra 10793) ali</w:t>
      </w:r>
      <w:r w:rsidR="00744AC6">
        <w:rPr>
          <w:rFonts w:ascii="Arial" w:hAnsi="Arial" w:cs="Arial"/>
          <w:color w:val="000000"/>
          <w:sz w:val="20"/>
          <w:szCs w:val="20"/>
        </w:rPr>
        <w:t xml:space="preserve"> </w:t>
      </w:r>
      <w:r w:rsidR="00744AC6" w:rsidRPr="00744AC6">
        <w:rPr>
          <w:rFonts w:ascii="Arial" w:hAnsi="Arial" w:cs="Arial"/>
          <w:b/>
          <w:color w:val="000000"/>
          <w:sz w:val="20"/>
          <w:szCs w:val="20"/>
        </w:rPr>
        <w:t>gradbeništv</w:t>
      </w:r>
      <w:r w:rsidR="00744AC6">
        <w:rPr>
          <w:rFonts w:ascii="Arial" w:hAnsi="Arial" w:cs="Arial"/>
          <w:b/>
          <w:color w:val="000000"/>
          <w:sz w:val="20"/>
          <w:szCs w:val="20"/>
        </w:rPr>
        <w:t>o</w:t>
      </w:r>
      <w:r w:rsidR="00744AC6">
        <w:rPr>
          <w:rFonts w:ascii="Arial" w:hAnsi="Arial" w:cs="Arial"/>
          <w:color w:val="000000"/>
          <w:sz w:val="20"/>
          <w:szCs w:val="20"/>
        </w:rPr>
        <w:t xml:space="preserve"> (šifra 10207),</w:t>
      </w:r>
      <w:r w:rsidRPr="005D2369">
        <w:rPr>
          <w:rFonts w:ascii="Arial" w:hAnsi="Arial" w:cs="Arial"/>
          <w:color w:val="000000"/>
          <w:sz w:val="20"/>
          <w:szCs w:val="20"/>
        </w:rPr>
        <w:t xml:space="preserve"> </w:t>
      </w:r>
      <w:r w:rsidRPr="002E31B7">
        <w:rPr>
          <w:rFonts w:ascii="Arial" w:hAnsi="Arial" w:cs="Arial"/>
          <w:color w:val="000000"/>
          <w:sz w:val="20"/>
          <w:szCs w:val="20"/>
        </w:rPr>
        <w:t xml:space="preserve"> </w:t>
      </w:r>
    </w:p>
    <w:p w:rsidR="00272833" w:rsidRDefault="00272833" w:rsidP="00272833">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272833" w:rsidRDefault="00272833" w:rsidP="0027283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272833" w:rsidRPr="003D4024" w:rsidRDefault="00272833" w:rsidP="00272833">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272833" w:rsidRPr="00E12988" w:rsidRDefault="00272833" w:rsidP="0027283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p>
    <w:p w:rsidR="00272833" w:rsidRPr="00456A85" w:rsidRDefault="00272833" w:rsidP="00272833">
      <w:pPr>
        <w:spacing w:after="0" w:line="240" w:lineRule="auto"/>
        <w:ind w:left="720"/>
        <w:jc w:val="both"/>
        <w:rPr>
          <w:rFonts w:ascii="Arial" w:eastAsia="Times New Roman" w:hAnsi="Arial" w:cs="Arial"/>
          <w:iCs/>
          <w:sz w:val="20"/>
          <w:szCs w:val="20"/>
          <w:lang w:eastAsia="sl-SI"/>
        </w:rPr>
      </w:pPr>
    </w:p>
    <w:p w:rsidR="00272833" w:rsidRDefault="00272833" w:rsidP="0027283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272833" w:rsidRDefault="00272833" w:rsidP="00272833">
      <w:pPr>
        <w:spacing w:after="0" w:line="240" w:lineRule="auto"/>
        <w:jc w:val="both"/>
        <w:rPr>
          <w:rFonts w:ascii="Arial" w:eastAsia="Times New Roman" w:hAnsi="Arial" w:cs="Arial"/>
          <w:iCs/>
          <w:sz w:val="20"/>
          <w:szCs w:val="20"/>
          <w:lang w:eastAsia="sl-SI"/>
        </w:rPr>
      </w:pPr>
    </w:p>
    <w:p w:rsidR="00272833" w:rsidRPr="005D2369" w:rsidRDefault="00272833" w:rsidP="0027283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272833" w:rsidRPr="00040357"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272833" w:rsidRPr="00040357"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272833" w:rsidRPr="00040357"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272833"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272833"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podlag za izvedbo akcij nadzora</w:t>
      </w:r>
      <w:r w:rsidR="00744AC6">
        <w:rPr>
          <w:rFonts w:ascii="Arial" w:eastAsia="Times New Roman" w:hAnsi="Arial" w:cs="Arial"/>
          <w:sz w:val="20"/>
          <w:szCs w:val="20"/>
          <w:lang w:eastAsia="sl-SI"/>
        </w:rPr>
        <w:t>,</w:t>
      </w:r>
    </w:p>
    <w:p w:rsidR="00272833"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272833"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272833"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272833" w:rsidRPr="00497244" w:rsidRDefault="00272833" w:rsidP="00272833">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272833" w:rsidRPr="00A22DA5" w:rsidRDefault="00272833" w:rsidP="00272833">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272833" w:rsidRDefault="00272833" w:rsidP="0027283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sidR="00DC1A70">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sidR="00DC1A70">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sidR="00DC1A70">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272833" w:rsidRDefault="00272833" w:rsidP="00272833">
      <w:pPr>
        <w:spacing w:after="0"/>
        <w:jc w:val="both"/>
        <w:rPr>
          <w:rFonts w:ascii="Arial" w:hAnsi="Arial" w:cs="Arial"/>
          <w:iCs/>
          <w:sz w:val="20"/>
        </w:rPr>
      </w:pPr>
    </w:p>
    <w:p w:rsidR="00272833" w:rsidRDefault="00272833" w:rsidP="0027283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w:t>
      </w:r>
      <w:r w:rsidR="00DC1A70">
        <w:rPr>
          <w:rFonts w:ascii="Arial" w:hAnsi="Arial" w:cs="Arial"/>
          <w:color w:val="auto"/>
          <w:sz w:val="20"/>
          <w:szCs w:val="20"/>
        </w:rPr>
        <w:t>ega</w:t>
      </w:r>
      <w:r w:rsidRPr="00914050">
        <w:rPr>
          <w:rFonts w:ascii="Arial" w:hAnsi="Arial" w:cs="Arial"/>
          <w:color w:val="auto"/>
          <w:sz w:val="20"/>
          <w:szCs w:val="20"/>
        </w:rPr>
        <w:t xml:space="preserve">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272833" w:rsidRPr="00616194" w:rsidRDefault="00272833" w:rsidP="00272833">
      <w:pPr>
        <w:pStyle w:val="Navadensplet"/>
        <w:spacing w:before="0" w:beforeAutospacing="0" w:after="0" w:afterAutospacing="0"/>
        <w:jc w:val="both"/>
        <w:rPr>
          <w:rFonts w:ascii="Arial" w:hAnsi="Arial" w:cs="Arial"/>
          <w:color w:val="auto"/>
          <w:sz w:val="20"/>
          <w:szCs w:val="20"/>
        </w:rPr>
      </w:pPr>
    </w:p>
    <w:p w:rsidR="00272833" w:rsidRDefault="00272833" w:rsidP="0027283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272833" w:rsidRPr="0044577C" w:rsidRDefault="00272833" w:rsidP="00272833">
      <w:pPr>
        <w:spacing w:after="0"/>
        <w:jc w:val="both"/>
        <w:rPr>
          <w:rFonts w:ascii="Arial" w:hAnsi="Arial" w:cs="Arial"/>
          <w:iCs/>
          <w:sz w:val="20"/>
        </w:rPr>
      </w:pPr>
    </w:p>
    <w:p w:rsidR="00272833" w:rsidRPr="00E735CA" w:rsidRDefault="00272833" w:rsidP="0027283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272833" w:rsidRPr="00313954" w:rsidRDefault="00272833" w:rsidP="0027283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00DC1A70">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272833" w:rsidRDefault="00272833" w:rsidP="0027283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272833" w:rsidRPr="00313954" w:rsidRDefault="00272833" w:rsidP="0027283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272833" w:rsidRPr="00313954" w:rsidRDefault="00272833" w:rsidP="0027283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272833" w:rsidRPr="00313954" w:rsidRDefault="00272833" w:rsidP="0027283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272833" w:rsidRPr="00313954" w:rsidRDefault="00272833" w:rsidP="0027283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272833" w:rsidRPr="00313954" w:rsidRDefault="00272833" w:rsidP="0027283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272833" w:rsidRPr="00313954" w:rsidRDefault="00272833" w:rsidP="0027283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272833" w:rsidRPr="005D2369" w:rsidRDefault="00272833" w:rsidP="0027283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272833" w:rsidRDefault="00272833" w:rsidP="0027283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272833" w:rsidRDefault="00272833" w:rsidP="0027283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272833" w:rsidRPr="00E735CA" w:rsidRDefault="00272833" w:rsidP="0027283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272833" w:rsidRPr="003D4024" w:rsidRDefault="00272833" w:rsidP="0027283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272833" w:rsidRPr="00A22DA5" w:rsidRDefault="00272833" w:rsidP="0027283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272833" w:rsidRPr="00A22DA5" w:rsidRDefault="00272833" w:rsidP="0027283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744AC6">
        <w:rPr>
          <w:rFonts w:ascii="Arial" w:eastAsia="Times New Roman" w:hAnsi="Arial" w:cs="Arial"/>
          <w:iCs/>
          <w:sz w:val="20"/>
          <w:szCs w:val="20"/>
          <w:lang w:eastAsia="sl-SI"/>
        </w:rPr>
        <w:t>MB</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w:t>
      </w:r>
      <w:r w:rsidR="00744AC6">
        <w:rPr>
          <w:rFonts w:ascii="Arial" w:eastAsia="Times New Roman" w:hAnsi="Arial" w:cs="Arial"/>
          <w:iCs/>
          <w:sz w:val="20"/>
          <w:szCs w:val="20"/>
          <w:lang w:eastAsia="sl-SI"/>
        </w:rPr>
        <w:t>8</w:t>
      </w:r>
      <w:r>
        <w:rPr>
          <w:rFonts w:ascii="Arial" w:eastAsia="Times New Roman" w:hAnsi="Arial" w:cs="Arial"/>
          <w:iCs/>
          <w:sz w:val="20"/>
          <w:szCs w:val="20"/>
          <w:lang w:eastAsia="sl-SI"/>
        </w:rPr>
        <w:t>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proofErr w:type="spellStart"/>
      <w:r w:rsidRPr="00A22DA5">
        <w:rPr>
          <w:rFonts w:ascii="Arial" w:eastAsia="Times New Roman" w:hAnsi="Arial" w:cs="Arial"/>
          <w:iCs/>
          <w:sz w:val="20"/>
          <w:szCs w:val="20"/>
          <w:u w:val="single"/>
          <w:lang w:eastAsia="sl-SI"/>
        </w:rPr>
        <w:t>gp.irsd@gov.si</w:t>
      </w:r>
      <w:proofErr w:type="spellEnd"/>
      <w:r w:rsidRPr="00A22DA5">
        <w:rPr>
          <w:rFonts w:ascii="Arial" w:eastAsia="Times New Roman" w:hAnsi="Arial" w:cs="Arial"/>
          <w:iCs/>
          <w:sz w:val="20"/>
          <w:szCs w:val="20"/>
          <w:u w:val="single"/>
          <w:lang w:eastAsia="sl-SI"/>
        </w:rPr>
        <w:t>,</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272833" w:rsidRPr="00A22DA5" w:rsidRDefault="00272833" w:rsidP="00272833">
      <w:pPr>
        <w:spacing w:after="0" w:line="240" w:lineRule="auto"/>
        <w:jc w:val="both"/>
        <w:rPr>
          <w:rFonts w:ascii="Arial" w:eastAsia="Times New Roman" w:hAnsi="Arial" w:cs="Arial"/>
          <w:iCs/>
          <w:sz w:val="20"/>
          <w:szCs w:val="20"/>
          <w:lang w:eastAsia="sl-SI"/>
        </w:rPr>
      </w:pPr>
    </w:p>
    <w:p w:rsidR="00272833" w:rsidRPr="00A22DA5" w:rsidRDefault="00272833" w:rsidP="0027283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4"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 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w:t>
      </w:r>
      <w:r w:rsidRPr="003D4024">
        <w:rPr>
          <w:rFonts w:ascii="Arial" w:eastAsia="Times New Roman" w:hAnsi="Arial" w:cs="Arial"/>
          <w:sz w:val="20"/>
          <w:szCs w:val="20"/>
        </w:rPr>
        <w:t xml:space="preserve"> objav</w:t>
      </w:r>
      <w:r>
        <w:rPr>
          <w:rFonts w:ascii="Arial" w:eastAsia="Times New Roman" w:hAnsi="Arial" w:cs="Arial"/>
          <w:sz w:val="20"/>
          <w:szCs w:val="20"/>
        </w:rPr>
        <w:t>e javnega natečaja</w:t>
      </w:r>
      <w:r w:rsidRPr="003D4024">
        <w:rPr>
          <w:rFonts w:ascii="Arial" w:eastAsia="Times New Roman" w:hAnsi="Arial" w:cs="Arial"/>
          <w:sz w:val="20"/>
          <w:szCs w:val="20"/>
        </w:rPr>
        <w:t>.</w:t>
      </w:r>
    </w:p>
    <w:p w:rsidR="00272833" w:rsidRPr="00A22DA5" w:rsidRDefault="00272833" w:rsidP="00272833">
      <w:pPr>
        <w:spacing w:after="0" w:line="240" w:lineRule="auto"/>
        <w:jc w:val="both"/>
        <w:rPr>
          <w:rFonts w:ascii="Arial" w:eastAsia="Times New Roman" w:hAnsi="Arial" w:cs="Arial"/>
          <w:iCs/>
          <w:sz w:val="20"/>
          <w:szCs w:val="20"/>
        </w:rPr>
      </w:pPr>
    </w:p>
    <w:p w:rsidR="00272833" w:rsidRPr="00A22DA5" w:rsidRDefault="00272833" w:rsidP="0027283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i natečaj</w:t>
      </w:r>
      <w:r w:rsidRPr="00A22DA5">
        <w:rPr>
          <w:rFonts w:ascii="Arial" w:eastAsia="Times New Roman" w:hAnsi="Arial" w:cs="Arial"/>
          <w:iCs/>
          <w:sz w:val="20"/>
          <w:szCs w:val="20"/>
        </w:rPr>
        <w:t>.</w:t>
      </w:r>
    </w:p>
    <w:p w:rsidR="00272833" w:rsidRPr="00A22DA5" w:rsidRDefault="00272833" w:rsidP="0027283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272833" w:rsidRDefault="00272833" w:rsidP="0027283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272833">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14" w:rsidRDefault="00C36F14">
      <w:pPr>
        <w:spacing w:after="0" w:line="240" w:lineRule="auto"/>
      </w:pPr>
      <w:r>
        <w:separator/>
      </w:r>
    </w:p>
  </w:endnote>
  <w:endnote w:type="continuationSeparator" w:id="0">
    <w:p w:rsidR="00C36F14" w:rsidRDefault="00C3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68770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C36F1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68770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60BDF">
      <w:rPr>
        <w:rStyle w:val="tevilkastrani"/>
        <w:noProof/>
      </w:rPr>
      <w:t>1</w:t>
    </w:r>
    <w:r>
      <w:rPr>
        <w:rStyle w:val="tevilkastrani"/>
      </w:rPr>
      <w:fldChar w:fldCharType="end"/>
    </w:r>
  </w:p>
  <w:p w:rsidR="001E3256" w:rsidRDefault="00C36F14">
    <w:pPr>
      <w:pStyle w:val="Noga"/>
      <w:pBdr>
        <w:top w:val="single" w:sz="4" w:space="1" w:color="auto"/>
      </w:pBdr>
      <w:ind w:right="360"/>
      <w:jc w:val="center"/>
      <w:rPr>
        <w:rFonts w:cs="Arial"/>
        <w:sz w:val="18"/>
        <w:szCs w:val="18"/>
      </w:rPr>
    </w:pPr>
  </w:p>
  <w:p w:rsidR="001E3256" w:rsidRDefault="0068770F">
    <w:pPr>
      <w:pStyle w:val="Noga"/>
      <w:jc w:val="center"/>
      <w:rPr>
        <w:rFonts w:cs="Arial"/>
        <w:i/>
        <w:iCs/>
        <w:sz w:val="18"/>
        <w:szCs w:val="18"/>
      </w:rPr>
    </w:pPr>
    <w:r>
      <w:rPr>
        <w:rFonts w:cs="Arial"/>
        <w:iCs/>
        <w:sz w:val="16"/>
        <w:szCs w:val="16"/>
      </w:rPr>
      <w:t xml:space="preserve"> </w:t>
    </w:r>
  </w:p>
  <w:p w:rsidR="001E3256" w:rsidRDefault="00C36F14">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14" w:rsidRDefault="00C36F14">
      <w:pPr>
        <w:spacing w:after="0" w:line="240" w:lineRule="auto"/>
      </w:pPr>
      <w:r>
        <w:separator/>
      </w:r>
    </w:p>
  </w:footnote>
  <w:footnote w:type="continuationSeparator" w:id="0">
    <w:p w:rsidR="00C36F14" w:rsidRDefault="00C36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Pr="00570137" w:rsidRDefault="0068770F">
    <w:pPr>
      <w:pStyle w:val="Glava"/>
      <w:rPr>
        <w:i/>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33"/>
    <w:rsid w:val="00272833"/>
    <w:rsid w:val="00360BDF"/>
    <w:rsid w:val="0068770F"/>
    <w:rsid w:val="00744AC6"/>
    <w:rsid w:val="009F6897"/>
    <w:rsid w:val="00A33B48"/>
    <w:rsid w:val="00C128FC"/>
    <w:rsid w:val="00C36F14"/>
    <w:rsid w:val="00DC1A70"/>
    <w:rsid w:val="00F11608"/>
    <w:rsid w:val="00F33C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283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7283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72833"/>
  </w:style>
  <w:style w:type="paragraph" w:styleId="Noga">
    <w:name w:val="footer"/>
    <w:basedOn w:val="Navaden"/>
    <w:link w:val="NogaZnak"/>
    <w:uiPriority w:val="99"/>
    <w:semiHidden/>
    <w:unhideWhenUsed/>
    <w:rsid w:val="0027283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72833"/>
  </w:style>
  <w:style w:type="character" w:styleId="tevilkastrani">
    <w:name w:val="page number"/>
    <w:basedOn w:val="Privzetapisavaodstavka"/>
    <w:rsid w:val="00272833"/>
  </w:style>
  <w:style w:type="paragraph" w:styleId="Odstavekseznama">
    <w:name w:val="List Paragraph"/>
    <w:basedOn w:val="Navaden"/>
    <w:uiPriority w:val="34"/>
    <w:qFormat/>
    <w:rsid w:val="00272833"/>
    <w:pPr>
      <w:ind w:left="720"/>
      <w:contextualSpacing/>
    </w:pPr>
  </w:style>
  <w:style w:type="paragraph" w:styleId="Navadensplet">
    <w:name w:val="Normal (Web)"/>
    <w:basedOn w:val="Navaden"/>
    <w:rsid w:val="0027283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272833"/>
    <w:rPr>
      <w:color w:val="0000FF"/>
      <w:u w:val="single"/>
    </w:rPr>
  </w:style>
  <w:style w:type="paragraph" w:styleId="Besedilooblaka">
    <w:name w:val="Balloon Text"/>
    <w:basedOn w:val="Navaden"/>
    <w:link w:val="BesedilooblakaZnak"/>
    <w:uiPriority w:val="99"/>
    <w:semiHidden/>
    <w:unhideWhenUsed/>
    <w:rsid w:val="006877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7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283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7283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72833"/>
  </w:style>
  <w:style w:type="paragraph" w:styleId="Noga">
    <w:name w:val="footer"/>
    <w:basedOn w:val="Navaden"/>
    <w:link w:val="NogaZnak"/>
    <w:uiPriority w:val="99"/>
    <w:semiHidden/>
    <w:unhideWhenUsed/>
    <w:rsid w:val="0027283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72833"/>
  </w:style>
  <w:style w:type="character" w:styleId="tevilkastrani">
    <w:name w:val="page number"/>
    <w:basedOn w:val="Privzetapisavaodstavka"/>
    <w:rsid w:val="00272833"/>
  </w:style>
  <w:style w:type="paragraph" w:styleId="Odstavekseznama">
    <w:name w:val="List Paragraph"/>
    <w:basedOn w:val="Navaden"/>
    <w:uiPriority w:val="34"/>
    <w:qFormat/>
    <w:rsid w:val="00272833"/>
    <w:pPr>
      <w:ind w:left="720"/>
      <w:contextualSpacing/>
    </w:pPr>
  </w:style>
  <w:style w:type="paragraph" w:styleId="Navadensplet">
    <w:name w:val="Normal (Web)"/>
    <w:basedOn w:val="Navaden"/>
    <w:rsid w:val="0027283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272833"/>
    <w:rPr>
      <w:color w:val="0000FF"/>
      <w:u w:val="single"/>
    </w:rPr>
  </w:style>
  <w:style w:type="paragraph" w:styleId="Besedilooblaka">
    <w:name w:val="Balloon Text"/>
    <w:basedOn w:val="Navaden"/>
    <w:link w:val="BesedilooblakaZnak"/>
    <w:uiPriority w:val="99"/>
    <w:semiHidden/>
    <w:unhideWhenUsed/>
    <w:rsid w:val="006877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7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hyperlink" Target="http://www.gov.si/zbirke/delovn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urlid=201240&amp;stevilka=17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urlid=200869&amp;stevilka=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urlid=200869&amp;stevilka=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urlid=200865&amp;stevilka=2817" TargetMode="External"/><Relationship Id="rId14"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2019-08-27T09:14:00Z</cp:lastPrinted>
  <dcterms:created xsi:type="dcterms:W3CDTF">2019-09-10T06:07:00Z</dcterms:created>
  <dcterms:modified xsi:type="dcterms:W3CDTF">2019-09-10T06:07:00Z</dcterms:modified>
</cp:coreProperties>
</file>