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64CA" w14:textId="77777777" w:rsidR="006E7792" w:rsidRPr="00257681" w:rsidRDefault="006E7792" w:rsidP="006E7792">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14B55C99" w14:textId="77777777" w:rsidR="006E7792" w:rsidRPr="00257681" w:rsidRDefault="006E7792" w:rsidP="006E7792">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CAE0A70" w14:textId="77777777" w:rsidR="006E7792" w:rsidRPr="00257681" w:rsidRDefault="006E7792" w:rsidP="006E7792">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0BD32EA7" w14:textId="77777777" w:rsidR="006E7792" w:rsidRPr="00257681" w:rsidRDefault="006E7792" w:rsidP="006E7792">
      <w:pPr>
        <w:spacing w:line="240" w:lineRule="auto"/>
        <w:jc w:val="both"/>
        <w:rPr>
          <w:rFonts w:cs="Arial"/>
          <w:szCs w:val="20"/>
          <w:lang w:val="sl-SI" w:eastAsia="sl-SI"/>
        </w:rPr>
      </w:pPr>
    </w:p>
    <w:p w14:paraId="3FB1667A" w14:textId="0695FC9A" w:rsidR="006E7792" w:rsidRPr="00257681" w:rsidRDefault="006E7792" w:rsidP="006E7792">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 xml:space="preserve">objava:  </w:t>
      </w:r>
      <w:r>
        <w:rPr>
          <w:rFonts w:cs="Arial"/>
          <w:b/>
          <w:szCs w:val="20"/>
          <w:lang w:val="sl-SI" w:eastAsia="sl-SI"/>
        </w:rPr>
        <w:t>26. 1. 2026</w:t>
      </w:r>
    </w:p>
    <w:p w14:paraId="13B53DCD" w14:textId="77777777" w:rsidR="006E7792" w:rsidRPr="00257681" w:rsidRDefault="006E7792" w:rsidP="006E7792">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Pr>
          <w:rFonts w:cs="Arial"/>
          <w:b/>
          <w:szCs w:val="20"/>
          <w:lang w:val="sl-SI" w:eastAsia="sl-SI"/>
        </w:rPr>
        <w:t>15</w:t>
      </w:r>
      <w:r w:rsidRPr="00257681">
        <w:rPr>
          <w:rFonts w:cs="Arial"/>
          <w:b/>
          <w:szCs w:val="20"/>
          <w:lang w:val="sl-SI" w:eastAsia="sl-SI"/>
        </w:rPr>
        <w:t xml:space="preserve"> dni </w:t>
      </w:r>
    </w:p>
    <w:p w14:paraId="2B108F08" w14:textId="77777777" w:rsidR="006E7792" w:rsidRPr="00257681" w:rsidRDefault="006E7792" w:rsidP="006E7792">
      <w:pPr>
        <w:keepNext/>
        <w:spacing w:line="240" w:lineRule="auto"/>
        <w:jc w:val="both"/>
        <w:outlineLvl w:val="0"/>
        <w:rPr>
          <w:rFonts w:cs="Arial"/>
          <w:b/>
          <w:bCs/>
          <w:szCs w:val="20"/>
          <w:lang w:val="sl-SI"/>
        </w:rPr>
      </w:pPr>
    </w:p>
    <w:p w14:paraId="354BEA2B" w14:textId="0FFEBE68" w:rsidR="006E7792" w:rsidRPr="00257681" w:rsidRDefault="006E7792" w:rsidP="006E7792">
      <w:pPr>
        <w:spacing w:line="240" w:lineRule="auto"/>
        <w:jc w:val="both"/>
        <w:rPr>
          <w:rFonts w:cs="Arial"/>
          <w:szCs w:val="20"/>
          <w:lang w:val="sl-SI" w:eastAsia="sl-SI"/>
        </w:rPr>
      </w:pPr>
      <w:r w:rsidRPr="00257681">
        <w:rPr>
          <w:rFonts w:cs="Arial"/>
          <w:szCs w:val="20"/>
          <w:lang w:val="sl-SI" w:eastAsia="sl-SI"/>
        </w:rPr>
        <w:t xml:space="preserve">Inšpektorat Republike Slovenije za delo </w:t>
      </w:r>
      <w:r w:rsidR="002D4B66">
        <w:rPr>
          <w:rFonts w:cs="Arial"/>
          <w:szCs w:val="20"/>
          <w:lang w:val="sl-SI" w:eastAsia="sl-SI"/>
        </w:rPr>
        <w:t>n</w:t>
      </w:r>
      <w:r w:rsidR="002D4B66" w:rsidRPr="002D4B66">
        <w:rPr>
          <w:rFonts w:cs="Arial"/>
          <w:szCs w:val="20"/>
          <w:lang w:val="sl-SI" w:eastAsia="sl-SI"/>
        </w:rPr>
        <w:t>a podlagi 63. člena in 64. člena</w:t>
      </w:r>
      <w:r w:rsidR="002D4B66" w:rsidRPr="002D4B66">
        <w:rPr>
          <w:rFonts w:cs="Arial"/>
          <w:szCs w:val="20"/>
          <w:lang w:val="sl-SI" w:eastAsia="sl-SI"/>
        </w:rPr>
        <w:t xml:space="preserve"> </w:t>
      </w:r>
      <w:r w:rsidRPr="006E7792">
        <w:rPr>
          <w:rFonts w:cs="Arial"/>
          <w:szCs w:val="20"/>
          <w:lang w:val="sl-SI" w:eastAsia="sl-SI"/>
        </w:rPr>
        <w:t>Zakona o javnih uslužbencih (Uradni list RS, št. 32/25, v nadaljevanju: ZJU-1)</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3C63394E" w14:textId="77777777" w:rsidR="006E7792" w:rsidRPr="00257681" w:rsidRDefault="006E7792" w:rsidP="006E7792">
      <w:pPr>
        <w:spacing w:line="240" w:lineRule="auto"/>
        <w:jc w:val="center"/>
        <w:outlineLvl w:val="0"/>
        <w:rPr>
          <w:rFonts w:cs="Arial"/>
          <w:szCs w:val="20"/>
          <w:lang w:val="sl-SI"/>
        </w:rPr>
      </w:pPr>
    </w:p>
    <w:p w14:paraId="459A3C54" w14:textId="77777777" w:rsidR="006E7792" w:rsidRPr="00257681" w:rsidRDefault="006E7792" w:rsidP="006E7792">
      <w:pPr>
        <w:spacing w:line="240" w:lineRule="auto"/>
        <w:jc w:val="center"/>
        <w:rPr>
          <w:rFonts w:cs="Arial"/>
          <w:b/>
          <w:szCs w:val="20"/>
          <w:lang w:val="sl-SI"/>
        </w:rPr>
      </w:pPr>
      <w:r w:rsidRPr="00257681">
        <w:rPr>
          <w:rFonts w:cs="Arial"/>
          <w:b/>
          <w:szCs w:val="20"/>
          <w:lang w:val="sl-SI"/>
        </w:rPr>
        <w:t>INŠPEKTOR</w:t>
      </w:r>
    </w:p>
    <w:p w14:paraId="490937EF" w14:textId="77777777" w:rsidR="006E7792" w:rsidRPr="00257681" w:rsidRDefault="006E7792" w:rsidP="006E7792">
      <w:pPr>
        <w:spacing w:line="240" w:lineRule="auto"/>
        <w:jc w:val="center"/>
        <w:rPr>
          <w:rFonts w:cs="Arial"/>
          <w:iCs/>
          <w:szCs w:val="20"/>
          <w:lang w:val="sl-SI" w:eastAsia="sl-SI"/>
        </w:rPr>
      </w:pPr>
    </w:p>
    <w:p w14:paraId="01B3A85D" w14:textId="77777777" w:rsidR="006E7792" w:rsidRPr="00257681" w:rsidRDefault="006E7792" w:rsidP="006E7792">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45614D">
        <w:rPr>
          <w:rFonts w:cs="Arial"/>
          <w:b/>
          <w:iCs/>
          <w:szCs w:val="20"/>
          <w:lang w:val="sl-SI" w:eastAsia="sl-SI"/>
        </w:rPr>
        <w:t>Območni enoti Koper –</w:t>
      </w:r>
      <w:r w:rsidRPr="0045614D">
        <w:rPr>
          <w:rFonts w:cs="Arial"/>
          <w:b/>
          <w:iCs/>
          <w:szCs w:val="20"/>
          <w:lang w:val="it-IT" w:eastAsia="sl-SI"/>
        </w:rPr>
        <w:t xml:space="preserve"> Postojna – Nova Gorica</w:t>
      </w:r>
      <w:r>
        <w:rPr>
          <w:rFonts w:cs="Arial"/>
          <w:b/>
          <w:iCs/>
          <w:szCs w:val="20"/>
          <w:lang w:val="sl-SI" w:eastAsia="sl-SI"/>
        </w:rPr>
        <w:t xml:space="preserve"> (</w:t>
      </w:r>
      <w:r w:rsidRPr="00257681">
        <w:rPr>
          <w:rFonts w:cs="Arial"/>
          <w:b/>
          <w:iCs/>
          <w:szCs w:val="20"/>
          <w:lang w:val="sl-SI" w:eastAsia="sl-SI"/>
        </w:rPr>
        <w:t xml:space="preserve">šifra delovnega mesta </w:t>
      </w:r>
      <w:r w:rsidRPr="0045614D">
        <w:rPr>
          <w:rFonts w:cs="Arial"/>
          <w:b/>
          <w:iCs/>
          <w:szCs w:val="20"/>
          <w:lang w:val="sl-SI" w:eastAsia="sl-SI"/>
        </w:rPr>
        <w:t>1252</w:t>
      </w:r>
      <w:r>
        <w:rPr>
          <w:rFonts w:cs="Arial"/>
          <w:b/>
          <w:iCs/>
          <w:szCs w:val="20"/>
          <w:lang w:val="sl-SI" w:eastAsia="sl-SI"/>
        </w:rPr>
        <w:t>)</w:t>
      </w:r>
      <w:r w:rsidRPr="00257681">
        <w:rPr>
          <w:rFonts w:cs="Arial"/>
          <w:b/>
          <w:iCs/>
          <w:szCs w:val="20"/>
          <w:lang w:val="sl-SI" w:eastAsia="sl-SI"/>
        </w:rPr>
        <w:t xml:space="preserve">. </w:t>
      </w:r>
    </w:p>
    <w:p w14:paraId="644EB7C6" w14:textId="77777777" w:rsidR="006E7792" w:rsidRPr="00257681" w:rsidRDefault="006E7792" w:rsidP="006E7792">
      <w:pPr>
        <w:spacing w:line="240" w:lineRule="auto"/>
        <w:jc w:val="both"/>
        <w:rPr>
          <w:rFonts w:cs="Arial"/>
          <w:b/>
          <w:iCs/>
          <w:szCs w:val="20"/>
          <w:lang w:val="sl-SI" w:eastAsia="sl-SI"/>
        </w:rPr>
      </w:pPr>
    </w:p>
    <w:p w14:paraId="3AED056B" w14:textId="77777777" w:rsidR="006E7792" w:rsidRPr="00EF0653" w:rsidRDefault="006E7792" w:rsidP="006E7792">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45614D">
        <w:rPr>
          <w:color w:val="000000"/>
          <w:sz w:val="27"/>
          <w:szCs w:val="27"/>
          <w:lang w:val="it-IT"/>
        </w:rPr>
        <w:t xml:space="preserve"> v </w:t>
      </w:r>
      <w:r w:rsidRPr="00987747">
        <w:rPr>
          <w:rFonts w:cs="Arial"/>
          <w:szCs w:val="20"/>
          <w:lang w:val="sl-SI" w:eastAsia="sl-SI"/>
        </w:rPr>
        <w:t xml:space="preserve">Območni enoti Koper – Postojna – Nova Gorica, v </w:t>
      </w:r>
      <w:r w:rsidRPr="0045614D">
        <w:rPr>
          <w:rFonts w:cs="Arial"/>
          <w:szCs w:val="20"/>
          <w:lang w:val="sl-SI" w:eastAsia="sl-SI"/>
        </w:rPr>
        <w:t>pisarn</w:t>
      </w:r>
      <w:r>
        <w:rPr>
          <w:rFonts w:cs="Arial"/>
          <w:szCs w:val="20"/>
          <w:lang w:val="sl-SI" w:eastAsia="sl-SI"/>
        </w:rPr>
        <w:t>i</w:t>
      </w:r>
      <w:r w:rsidRPr="0045614D">
        <w:rPr>
          <w:rFonts w:cs="Arial"/>
          <w:szCs w:val="20"/>
          <w:lang w:val="sl-SI" w:eastAsia="sl-SI"/>
        </w:rPr>
        <w:t xml:space="preserve"> Koper, Pristaniška ulica 10, 6000 Koper</w:t>
      </w:r>
      <w:r w:rsidRPr="00987747">
        <w:rPr>
          <w:rFonts w:cs="Arial"/>
          <w:szCs w:val="20"/>
          <w:lang w:val="sl-SI" w:eastAsia="sl-SI"/>
        </w:rPr>
        <w:t>.</w:t>
      </w:r>
    </w:p>
    <w:p w14:paraId="31F5A639" w14:textId="77777777" w:rsidR="006E7792" w:rsidRPr="00EF0653" w:rsidRDefault="006E7792" w:rsidP="006E7792">
      <w:pPr>
        <w:spacing w:line="240" w:lineRule="exact"/>
        <w:jc w:val="both"/>
        <w:rPr>
          <w:rFonts w:cs="Arial"/>
          <w:szCs w:val="20"/>
          <w:lang w:val="sl-SI"/>
        </w:rPr>
      </w:pPr>
    </w:p>
    <w:p w14:paraId="37F6B612" w14:textId="77777777" w:rsidR="006E7792" w:rsidRPr="00257681" w:rsidRDefault="006E7792" w:rsidP="006E7792">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0EB39075" w14:textId="77777777" w:rsidR="006E7792" w:rsidRPr="00AD6E79" w:rsidRDefault="006E7792" w:rsidP="006E7792">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smeri: pravo,</w:t>
      </w:r>
    </w:p>
    <w:p w14:paraId="19B989A9" w14:textId="77777777" w:rsidR="006E7792" w:rsidRPr="00257681" w:rsidRDefault="006E7792" w:rsidP="006E7792">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7DE2D1DC" w14:textId="77777777" w:rsidR="006E7792" w:rsidRPr="00257681" w:rsidRDefault="006E7792" w:rsidP="006E7792">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0199F157" w14:textId="77777777" w:rsidR="006E7792" w:rsidRPr="00257681" w:rsidRDefault="006E7792" w:rsidP="006E7792">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09CC595F" w14:textId="77777777" w:rsidR="006E7792" w:rsidRPr="00257681" w:rsidRDefault="006E7792" w:rsidP="006E7792">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7F8D3EEA" w14:textId="77777777" w:rsidR="006E7792" w:rsidRPr="00257681" w:rsidRDefault="006E7792" w:rsidP="006E7792">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68B3A58F" w14:textId="77777777" w:rsidR="006E7792" w:rsidRPr="00257681" w:rsidRDefault="006E7792" w:rsidP="006E7792">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4EE33BA3" w14:textId="77777777" w:rsidR="006E7792" w:rsidRPr="00257681" w:rsidRDefault="006E7792" w:rsidP="006E7792">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7E73AA23" w14:textId="77777777" w:rsidR="006E7792" w:rsidRDefault="006E7792" w:rsidP="006E7792">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3652FD52" w14:textId="77777777" w:rsidR="006E7792" w:rsidRPr="00257681" w:rsidRDefault="006E7792" w:rsidP="006E7792">
      <w:pPr>
        <w:spacing w:line="240" w:lineRule="auto"/>
        <w:jc w:val="both"/>
        <w:rPr>
          <w:rFonts w:cs="Arial"/>
          <w:iCs/>
          <w:szCs w:val="20"/>
          <w:lang w:val="sl-SI" w:eastAsia="sl-SI"/>
        </w:rPr>
      </w:pPr>
    </w:p>
    <w:p w14:paraId="28CD0F54" w14:textId="77777777" w:rsidR="006E7792" w:rsidRPr="00257681" w:rsidRDefault="006E7792" w:rsidP="006E7792">
      <w:pPr>
        <w:spacing w:line="240" w:lineRule="auto"/>
        <w:jc w:val="both"/>
        <w:rPr>
          <w:rFonts w:cs="Arial"/>
          <w:iCs/>
          <w:szCs w:val="20"/>
          <w:lang w:val="sl-SI" w:eastAsia="sl-SI"/>
        </w:rPr>
      </w:pPr>
      <w:r w:rsidRPr="00257681">
        <w:rPr>
          <w:rFonts w:cs="Arial"/>
          <w:iCs/>
          <w:szCs w:val="20"/>
          <w:lang w:val="sl-SI" w:eastAsia="sl-SI"/>
        </w:rPr>
        <w:t>Delovno področje - naloge:</w:t>
      </w:r>
    </w:p>
    <w:p w14:paraId="5DD1C981" w14:textId="77777777" w:rsidR="006E7792" w:rsidRPr="0045614D" w:rsidRDefault="006E7792" w:rsidP="006E7792">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opravljanje neposrednega inšpekcijskega nadzorstva,</w:t>
      </w:r>
    </w:p>
    <w:p w14:paraId="542C3859" w14:textId="77777777" w:rsidR="006E7792" w:rsidRPr="0045614D" w:rsidRDefault="006E7792" w:rsidP="006E7792">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vodenje postopkov po ZUP in izrekanje ukrepov v skladu z ZIN, ZID in drugimi predpisi,</w:t>
      </w:r>
    </w:p>
    <w:p w14:paraId="3F7A8A0B" w14:textId="77777777" w:rsidR="006E7792" w:rsidRPr="0045614D" w:rsidRDefault="006E7792" w:rsidP="006E7792">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izvajanje ukrepov v skladu z zakonom o prekrških,</w:t>
      </w:r>
    </w:p>
    <w:p w14:paraId="5B0EAE6C" w14:textId="77777777" w:rsidR="006E7792" w:rsidRPr="0045614D" w:rsidRDefault="006E7792" w:rsidP="006E7792">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vlaganje kazenskih ovadb za kazniva dejanja,</w:t>
      </w:r>
    </w:p>
    <w:p w14:paraId="5D464AB0" w14:textId="77777777" w:rsidR="006E7792" w:rsidRPr="0045614D" w:rsidRDefault="006E7792" w:rsidP="006E7792">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priprava podlag za izvedbo akcij nadzora,</w:t>
      </w:r>
    </w:p>
    <w:p w14:paraId="6CAC1987" w14:textId="77777777" w:rsidR="006E7792" w:rsidRPr="0045614D" w:rsidRDefault="006E7792" w:rsidP="006E7792">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vodenje evidenc in samostojno oblikovanje zahtevnejših poročil in informacij o stanju na področju dejavnosti nadzora,</w:t>
      </w:r>
    </w:p>
    <w:p w14:paraId="215C36D9" w14:textId="77777777" w:rsidR="006E7792" w:rsidRPr="0045614D" w:rsidRDefault="006E7792" w:rsidP="006E7792">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sodelovanje v izobraževalnem procesu organa,</w:t>
      </w:r>
    </w:p>
    <w:p w14:paraId="69B0DE66" w14:textId="77777777" w:rsidR="006E7792" w:rsidRPr="0045614D" w:rsidRDefault="006E7792" w:rsidP="006E7792">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nudenje strokovne pomoči ter drugo delo iz pristojnosti inšpekcije,</w:t>
      </w:r>
    </w:p>
    <w:p w14:paraId="4150D867" w14:textId="77777777" w:rsidR="006E7792" w:rsidRPr="0045614D" w:rsidRDefault="006E7792" w:rsidP="006E7792">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opravljanje drugih nalog podobne zahtevnosti.</w:t>
      </w:r>
    </w:p>
    <w:p w14:paraId="558AD018" w14:textId="77777777" w:rsidR="006E7792" w:rsidRPr="00257681" w:rsidRDefault="006E7792" w:rsidP="006E7792">
      <w:pPr>
        <w:spacing w:line="240" w:lineRule="auto"/>
        <w:jc w:val="both"/>
        <w:rPr>
          <w:rFonts w:cs="Arial"/>
          <w:szCs w:val="20"/>
          <w:lang w:val="sl-SI" w:eastAsia="sl-SI"/>
        </w:rPr>
      </w:pPr>
      <w:r w:rsidRPr="00257681">
        <w:rPr>
          <w:rFonts w:cs="Arial"/>
          <w:szCs w:val="20"/>
          <w:lang w:val="sl-SI" w:eastAsia="sl-SI"/>
        </w:rPr>
        <w:t> </w:t>
      </w:r>
    </w:p>
    <w:p w14:paraId="495DF90B" w14:textId="77777777" w:rsidR="006E7792" w:rsidRPr="00257681" w:rsidRDefault="006E7792" w:rsidP="006E7792">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na delovnem mestu, za katero se zahteva za eno stopnjo nižja izobrazba, razen pripravništva v </w:t>
      </w:r>
      <w:r w:rsidRPr="00257681">
        <w:rPr>
          <w:rFonts w:ascii="Arial" w:hAnsi="Arial" w:cs="Arial"/>
          <w:color w:val="auto"/>
          <w:sz w:val="20"/>
          <w:szCs w:val="20"/>
        </w:rPr>
        <w:lastRenderedPageBreak/>
        <w:t xml:space="preserve">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3527EA0C" w14:textId="77777777" w:rsidR="006E7792" w:rsidRPr="00257681" w:rsidRDefault="006E7792" w:rsidP="006E7792">
      <w:pPr>
        <w:jc w:val="both"/>
        <w:rPr>
          <w:rFonts w:cs="Arial"/>
          <w:iCs/>
          <w:lang w:val="sl-SI"/>
        </w:rPr>
      </w:pPr>
    </w:p>
    <w:p w14:paraId="574A9A09" w14:textId="05365062" w:rsidR="006E7792" w:rsidRPr="00257681" w:rsidRDefault="006E7792" w:rsidP="006E7792">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w:t>
      </w:r>
      <w:r>
        <w:rPr>
          <w:rFonts w:ascii="Arial" w:hAnsi="Arial" w:cs="Arial"/>
          <w:color w:val="auto"/>
          <w:sz w:val="20"/>
          <w:szCs w:val="20"/>
        </w:rPr>
        <w:t>100</w:t>
      </w:r>
      <w:r w:rsidRPr="00257681">
        <w:rPr>
          <w:rFonts w:ascii="Arial" w:hAnsi="Arial" w:cs="Arial"/>
          <w:color w:val="auto"/>
          <w:sz w:val="20"/>
          <w:szCs w:val="20"/>
        </w:rPr>
        <w:t>. člena ZJU</w:t>
      </w:r>
      <w:r>
        <w:rPr>
          <w:rFonts w:ascii="Arial" w:hAnsi="Arial" w:cs="Arial"/>
          <w:color w:val="auto"/>
          <w:sz w:val="20"/>
          <w:szCs w:val="20"/>
        </w:rPr>
        <w:t>-1</w:t>
      </w:r>
      <w:r w:rsidRPr="00257681">
        <w:rPr>
          <w:rFonts w:ascii="Arial" w:hAnsi="Arial" w:cs="Arial"/>
          <w:color w:val="auto"/>
          <w:sz w:val="20"/>
          <w:szCs w:val="20"/>
        </w:rPr>
        <w:t>.</w:t>
      </w:r>
    </w:p>
    <w:p w14:paraId="640436A4" w14:textId="77777777" w:rsidR="006E7792" w:rsidRPr="00257681" w:rsidRDefault="006E7792" w:rsidP="006E7792">
      <w:pPr>
        <w:pStyle w:val="Navadensplet"/>
        <w:spacing w:before="0" w:beforeAutospacing="0" w:after="0" w:afterAutospacing="0"/>
        <w:jc w:val="both"/>
        <w:rPr>
          <w:rFonts w:ascii="Arial" w:hAnsi="Arial" w:cs="Arial"/>
          <w:color w:val="auto"/>
          <w:sz w:val="20"/>
          <w:szCs w:val="20"/>
        </w:rPr>
      </w:pPr>
    </w:p>
    <w:p w14:paraId="10B11696" w14:textId="77777777" w:rsidR="006E7792" w:rsidRPr="00257681" w:rsidRDefault="006E7792" w:rsidP="006E7792">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74BC2645" w14:textId="77777777" w:rsidR="006E7792" w:rsidRPr="00257681" w:rsidRDefault="006E7792" w:rsidP="006E7792">
      <w:pPr>
        <w:pStyle w:val="Navadensplet"/>
        <w:spacing w:before="0" w:beforeAutospacing="0" w:after="0" w:afterAutospacing="0"/>
        <w:jc w:val="both"/>
        <w:rPr>
          <w:rFonts w:ascii="Arial" w:hAnsi="Arial" w:cs="Arial"/>
          <w:color w:val="auto"/>
          <w:sz w:val="20"/>
          <w:szCs w:val="20"/>
        </w:rPr>
      </w:pPr>
    </w:p>
    <w:p w14:paraId="71152497" w14:textId="77777777" w:rsidR="006E7792" w:rsidRPr="00257681" w:rsidRDefault="006E7792" w:rsidP="006E7792">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5329BB0D" w14:textId="77777777" w:rsidR="006E7792" w:rsidRPr="00257681" w:rsidRDefault="006E7792" w:rsidP="006E7792">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02F9C7DB" w14:textId="77777777" w:rsidR="006E7792" w:rsidRPr="00257681" w:rsidRDefault="006E7792" w:rsidP="006E7792">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4374BFC6" w14:textId="77777777" w:rsidR="006E7792" w:rsidRPr="00257681" w:rsidRDefault="006E7792" w:rsidP="006E7792">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70EDF701" w14:textId="77777777" w:rsidR="006E7792" w:rsidRPr="00257681" w:rsidRDefault="006E7792" w:rsidP="006E7792">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7429DDAB" w14:textId="77777777" w:rsidR="006E7792" w:rsidRPr="00257681" w:rsidRDefault="006E7792" w:rsidP="006E7792">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0529D027" w14:textId="77777777" w:rsidR="006E7792" w:rsidRPr="00257681" w:rsidRDefault="006E7792" w:rsidP="006E7792">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3023125B" w14:textId="77777777" w:rsidR="006E7792" w:rsidRPr="00257681" w:rsidRDefault="006E7792" w:rsidP="006E7792">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4C83EAA6" w14:textId="77777777" w:rsidR="006E7792" w:rsidRPr="00257681" w:rsidRDefault="006E7792" w:rsidP="006E7792">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7BCDC7FB" w14:textId="77777777" w:rsidR="006E7792" w:rsidRPr="00257681" w:rsidRDefault="006E7792" w:rsidP="006E7792">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207DD4AF" w14:textId="77777777" w:rsidR="006E7792" w:rsidRPr="00257681" w:rsidRDefault="006E7792" w:rsidP="006E7792">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1654F1A7" w14:textId="77777777" w:rsidR="006E7792" w:rsidRPr="00257681" w:rsidRDefault="006E7792" w:rsidP="006E7792">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7E123B92" w14:textId="77777777" w:rsidR="00044BFD" w:rsidRDefault="00044BFD" w:rsidP="006E7792">
      <w:pPr>
        <w:spacing w:line="240" w:lineRule="auto"/>
        <w:jc w:val="both"/>
        <w:rPr>
          <w:rFonts w:cs="Arial"/>
          <w:szCs w:val="20"/>
          <w:lang w:val="sl-SI" w:eastAsia="sl-SI"/>
        </w:rPr>
      </w:pPr>
      <w:r w:rsidRPr="00044BFD">
        <w:rPr>
          <w:rFonts w:cs="Arial"/>
          <w:szCs w:val="20"/>
          <w:lang w:val="sl-SI" w:eastAsia="sl-SI"/>
        </w:rPr>
        <w:t>V izbirni postopek se v skladu s 65. členom ZJU-1 ne uvrsti kandidat, ki pošlje prijavo prepozno, kandidat, ki pošlje nepopolno prijavo ter kandidat, ki na dan izteka roka za vložitev prijave ne izkazuje izpolnjevanja natečajnih pogojev.</w:t>
      </w:r>
      <w:r w:rsidRPr="00044BFD">
        <w:rPr>
          <w:rFonts w:cs="Arial"/>
          <w:szCs w:val="20"/>
          <w:lang w:val="sl-SI" w:eastAsia="sl-SI"/>
        </w:rPr>
        <w:t xml:space="preserve"> </w:t>
      </w:r>
    </w:p>
    <w:p w14:paraId="1BED21ED" w14:textId="77777777" w:rsidR="00044BFD" w:rsidRDefault="00044BFD" w:rsidP="006E7792">
      <w:pPr>
        <w:spacing w:line="240" w:lineRule="auto"/>
        <w:jc w:val="both"/>
        <w:rPr>
          <w:rFonts w:cs="Arial"/>
          <w:szCs w:val="20"/>
          <w:lang w:val="sl-SI" w:eastAsia="sl-SI"/>
        </w:rPr>
      </w:pPr>
    </w:p>
    <w:p w14:paraId="2062B835" w14:textId="1C84563D" w:rsidR="006E7792" w:rsidRPr="00257681" w:rsidRDefault="006E7792" w:rsidP="006E7792">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Pr>
          <w:rFonts w:cs="Arial"/>
          <w:b/>
          <w:bCs/>
          <w:iCs/>
          <w:szCs w:val="20"/>
          <w:lang w:val="sl-SI" w:eastAsia="sl-SI"/>
        </w:rPr>
        <w:t>15</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5" w:history="1">
        <w:r w:rsidRPr="00CE2BA0">
          <w:rPr>
            <w:rStyle w:val="Hiperpovezava"/>
            <w:rFonts w:eastAsiaTheme="majorEastAsia"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06419A7B" w14:textId="77777777" w:rsidR="006E7792" w:rsidRPr="00257681" w:rsidRDefault="006E7792" w:rsidP="006E7792">
      <w:pPr>
        <w:spacing w:line="240" w:lineRule="auto"/>
        <w:jc w:val="both"/>
        <w:rPr>
          <w:rFonts w:cs="Arial"/>
          <w:iCs/>
          <w:szCs w:val="20"/>
          <w:lang w:val="sl-SI" w:eastAsia="sl-SI"/>
        </w:rPr>
      </w:pPr>
      <w:r w:rsidRPr="00257681">
        <w:rPr>
          <w:rFonts w:cs="Arial"/>
          <w:iCs/>
          <w:szCs w:val="20"/>
          <w:lang w:val="sl-SI" w:eastAsia="sl-SI"/>
        </w:rPr>
        <w:t xml:space="preserve"> </w:t>
      </w:r>
    </w:p>
    <w:p w14:paraId="1DD01044" w14:textId="77777777" w:rsidR="006E7792" w:rsidRPr="00257681" w:rsidRDefault="006E7792" w:rsidP="006E7792">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KP-PO-NG</w:t>
      </w:r>
      <w:r w:rsidRPr="00257681">
        <w:rPr>
          <w:rFonts w:cs="Arial"/>
          <w:iCs/>
          <w:szCs w:val="20"/>
          <w:lang w:val="sl-SI" w:eastAsia="sl-SI"/>
        </w:rPr>
        <w:t>,</w:t>
      </w:r>
      <w:r>
        <w:rPr>
          <w:rFonts w:cs="Arial"/>
          <w:iCs/>
          <w:szCs w:val="20"/>
          <w:lang w:val="sl-SI" w:eastAsia="sl-SI"/>
        </w:rPr>
        <w:t xml:space="preserve"> </w:t>
      </w:r>
      <w:r w:rsidRPr="00257681">
        <w:rPr>
          <w:rFonts w:cs="Arial"/>
          <w:iCs/>
          <w:szCs w:val="20"/>
          <w:lang w:val="sl-SI" w:eastAsia="sl-SI"/>
        </w:rPr>
        <w:t xml:space="preserve">DM: </w:t>
      </w:r>
      <w:r w:rsidRPr="0045614D">
        <w:rPr>
          <w:rFonts w:cs="Arial"/>
          <w:iCs/>
          <w:szCs w:val="20"/>
          <w:lang w:val="sl-SI" w:eastAsia="sl-SI"/>
        </w:rPr>
        <w:t>1252</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520CC14A" w14:textId="77777777" w:rsidR="006E7792" w:rsidRPr="00257681" w:rsidRDefault="006E7792" w:rsidP="006E7792">
      <w:pPr>
        <w:spacing w:line="240" w:lineRule="auto"/>
        <w:jc w:val="both"/>
        <w:rPr>
          <w:rFonts w:cs="Arial"/>
          <w:iCs/>
          <w:szCs w:val="20"/>
          <w:lang w:val="sl-SI" w:eastAsia="sl-SI"/>
        </w:rPr>
      </w:pPr>
    </w:p>
    <w:p w14:paraId="4E6023C0" w14:textId="77777777" w:rsidR="006E7792" w:rsidRPr="00257681" w:rsidRDefault="006E7792" w:rsidP="006E7792">
      <w:pPr>
        <w:spacing w:line="240" w:lineRule="auto"/>
        <w:jc w:val="both"/>
        <w:rPr>
          <w:rFonts w:cs="Arial"/>
          <w:iCs/>
          <w:szCs w:val="20"/>
          <w:lang w:val="sl-SI"/>
        </w:rPr>
      </w:pPr>
      <w:r w:rsidRPr="00257681">
        <w:rPr>
          <w:rFonts w:cs="Arial"/>
          <w:szCs w:val="20"/>
          <w:lang w:val="sl-SI"/>
        </w:rPr>
        <w:t xml:space="preserve">Obvestilo o končanem javnem natečaju bo objavljeno na </w:t>
      </w:r>
      <w:r w:rsidRPr="00257681">
        <w:rPr>
          <w:rFonts w:cs="Arial"/>
          <w:iCs/>
          <w:szCs w:val="20"/>
          <w:lang w:val="sl-SI" w:eastAsia="sl-SI"/>
        </w:rPr>
        <w:t xml:space="preserve">osrednjem spletnem mestu državne uprave </w:t>
      </w:r>
      <w:hyperlink r:id="rId6" w:history="1">
        <w:r w:rsidRPr="005C5FDA">
          <w:rPr>
            <w:rStyle w:val="Hiperpovezava"/>
            <w:rFonts w:eastAsiaTheme="majorEastAsia" w:cs="Arial"/>
            <w:iCs/>
            <w:color w:val="auto"/>
            <w:szCs w:val="20"/>
            <w:lang w:val="sl-SI" w:eastAsia="sl-SI"/>
          </w:rPr>
          <w:t>www.gov.si/zbirke/delovna</w:t>
        </w:r>
      </w:hyperlink>
      <w:r w:rsidRPr="005C5FDA">
        <w:rPr>
          <w:rFonts w:cs="Arial"/>
          <w:iCs/>
          <w:szCs w:val="20"/>
          <w:u w:val="single"/>
          <w:lang w:val="sl-SI" w:eastAsia="sl-SI"/>
        </w:rPr>
        <w:t>-mesta</w:t>
      </w:r>
      <w:r w:rsidRPr="00257681">
        <w:rPr>
          <w:rFonts w:cs="Arial"/>
          <w:iCs/>
          <w:szCs w:val="20"/>
          <w:lang w:val="sl-SI"/>
        </w:rPr>
        <w:t xml:space="preserve">. </w:t>
      </w:r>
      <w:r w:rsidRPr="00257681">
        <w:rPr>
          <w:rFonts w:cs="Arial"/>
          <w:szCs w:val="20"/>
          <w:lang w:val="sl-SI"/>
        </w:rPr>
        <w:t>Kandidati bodo o izbiri obveščeni pisno, najkasneje v roku 90 dni od objave javnega natečaja.</w:t>
      </w:r>
    </w:p>
    <w:p w14:paraId="59485DDB" w14:textId="77777777" w:rsidR="006E7792" w:rsidRPr="00074B87" w:rsidRDefault="006E7792" w:rsidP="006E7792">
      <w:pPr>
        <w:spacing w:line="240" w:lineRule="auto"/>
        <w:jc w:val="both"/>
        <w:rPr>
          <w:rFonts w:cs="Arial"/>
          <w:szCs w:val="20"/>
          <w:lang w:val="sl-SI"/>
        </w:rPr>
      </w:pPr>
      <w:r w:rsidRPr="00074B87">
        <w:rPr>
          <w:rFonts w:cs="Arial"/>
          <w:szCs w:val="20"/>
          <w:lang w:val="sl-SI"/>
        </w:rPr>
        <w:t xml:space="preserve">  </w:t>
      </w:r>
    </w:p>
    <w:p w14:paraId="484583FC" w14:textId="77777777" w:rsidR="006E7792" w:rsidRPr="00074B87" w:rsidRDefault="006E7792" w:rsidP="006E7792">
      <w:pPr>
        <w:spacing w:line="240" w:lineRule="auto"/>
        <w:jc w:val="both"/>
        <w:rPr>
          <w:rFonts w:cs="Arial"/>
          <w:szCs w:val="20"/>
          <w:lang w:val="sl-SI"/>
        </w:rPr>
      </w:pPr>
      <w:r w:rsidRPr="00074B87">
        <w:rPr>
          <w:rFonts w:cs="Arial"/>
          <w:szCs w:val="20"/>
          <w:lang w:val="sl-SI"/>
        </w:rPr>
        <w:t xml:space="preserve">Informacije o izvedbi javnega natečaja: </w:t>
      </w:r>
      <w:r>
        <w:rPr>
          <w:rFonts w:cs="Arial"/>
          <w:szCs w:val="20"/>
          <w:lang w:val="sl-SI"/>
        </w:rPr>
        <w:t>Urška Aberšek</w:t>
      </w:r>
      <w:r w:rsidRPr="00074B87">
        <w:rPr>
          <w:rFonts w:cs="Arial"/>
          <w:szCs w:val="20"/>
          <w:lang w:val="sl-SI"/>
        </w:rPr>
        <w:t xml:space="preserve"> (01 280 36 </w:t>
      </w:r>
      <w:r>
        <w:rPr>
          <w:rFonts w:cs="Arial"/>
          <w:szCs w:val="20"/>
          <w:lang w:val="sl-SI"/>
        </w:rPr>
        <w:t>71</w:t>
      </w:r>
      <w:r w:rsidRPr="00074B87">
        <w:rPr>
          <w:rFonts w:cs="Arial"/>
          <w:szCs w:val="20"/>
          <w:lang w:val="sl-SI"/>
        </w:rPr>
        <w:t>).</w:t>
      </w:r>
    </w:p>
    <w:p w14:paraId="2DE523D4" w14:textId="77777777" w:rsidR="006E7792" w:rsidRPr="00074B87" w:rsidRDefault="006E7792" w:rsidP="006E7792">
      <w:pPr>
        <w:jc w:val="both"/>
        <w:rPr>
          <w:rFonts w:cs="Arial"/>
          <w:szCs w:val="20"/>
          <w:lang w:val="sl-SI"/>
        </w:rPr>
      </w:pPr>
    </w:p>
    <w:p w14:paraId="4A9C4838" w14:textId="77777777" w:rsidR="006E7792" w:rsidRPr="00074B87" w:rsidRDefault="006E7792" w:rsidP="006E7792">
      <w:pPr>
        <w:jc w:val="both"/>
        <w:rPr>
          <w:rFonts w:cs="Arial"/>
          <w:szCs w:val="20"/>
          <w:lang w:val="sl-SI"/>
        </w:rPr>
      </w:pPr>
      <w:r w:rsidRPr="00074B87">
        <w:rPr>
          <w:rFonts w:cs="Arial"/>
          <w:szCs w:val="20"/>
          <w:lang w:val="sl-SI"/>
        </w:rPr>
        <w:t>V besedilu objave uporabljeni izrazi, zapisani v moški slovnični obliki, so uporabljeni kot nevtralni za ženske in moške.</w:t>
      </w:r>
    </w:p>
    <w:p w14:paraId="688B5BC4" w14:textId="77777777" w:rsidR="006E7792" w:rsidRPr="00257681" w:rsidRDefault="006E7792" w:rsidP="006E7792">
      <w:pPr>
        <w:spacing w:line="240" w:lineRule="auto"/>
        <w:jc w:val="both"/>
        <w:rPr>
          <w:rFonts w:cs="Arial"/>
          <w:b/>
          <w:bCs/>
          <w:szCs w:val="20"/>
          <w:lang w:val="sl-SI"/>
        </w:rPr>
      </w:pPr>
    </w:p>
    <w:p w14:paraId="454C5CB9" w14:textId="77777777" w:rsidR="006E7792" w:rsidRPr="00257681" w:rsidRDefault="006E7792" w:rsidP="006E7792">
      <w:pPr>
        <w:rPr>
          <w:lang w:val="sl-SI"/>
        </w:rPr>
      </w:pPr>
    </w:p>
    <w:p w14:paraId="1D8DFBFA" w14:textId="77777777" w:rsidR="006E7792" w:rsidRPr="007B0D34" w:rsidRDefault="006E7792" w:rsidP="006E7792">
      <w:pPr>
        <w:rPr>
          <w:lang w:val="sl-SI"/>
        </w:rPr>
      </w:pPr>
    </w:p>
    <w:p w14:paraId="6B086655" w14:textId="77777777" w:rsidR="006E7792" w:rsidRPr="006976F6" w:rsidRDefault="006E7792" w:rsidP="006E7792">
      <w:pPr>
        <w:rPr>
          <w:lang w:val="sl-SI"/>
        </w:rPr>
      </w:pPr>
    </w:p>
    <w:p w14:paraId="3C4AB3C7" w14:textId="77777777" w:rsidR="006E7792" w:rsidRPr="005E76C4" w:rsidRDefault="006E7792" w:rsidP="006E7792">
      <w:pPr>
        <w:rPr>
          <w:lang w:val="sl-SI"/>
        </w:rPr>
      </w:pPr>
    </w:p>
    <w:p w14:paraId="18DFBE86" w14:textId="77777777" w:rsidR="006E7792" w:rsidRPr="0045614D" w:rsidRDefault="006E7792" w:rsidP="006E7792">
      <w:pPr>
        <w:rPr>
          <w:lang w:val="sl-SI"/>
        </w:rPr>
      </w:pPr>
    </w:p>
    <w:p w14:paraId="5A9CDD5D" w14:textId="77777777" w:rsidR="006E7792" w:rsidRPr="002646B0" w:rsidRDefault="006E7792" w:rsidP="006E7792">
      <w:pPr>
        <w:rPr>
          <w:lang w:val="sl-SI"/>
        </w:rPr>
      </w:pPr>
    </w:p>
    <w:p w14:paraId="1FF1E2A2" w14:textId="77777777" w:rsidR="00000264" w:rsidRPr="006E7792" w:rsidRDefault="00000264">
      <w:pPr>
        <w:rPr>
          <w:lang w:val="sl-SI"/>
        </w:rPr>
      </w:pPr>
    </w:p>
    <w:sectPr w:rsidR="00000264" w:rsidRPr="006E7792" w:rsidSect="006E7792">
      <w:headerReference w:type="default" r:id="rId7"/>
      <w:headerReference w:type="first" r:id="rId8"/>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2BF3" w14:textId="77777777" w:rsidR="00044BFD" w:rsidRPr="00110CBD" w:rsidRDefault="00044BF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2E1572AC" w14:textId="77777777">
      <w:trPr>
        <w:cantSplit/>
        <w:trHeight w:hRule="exact" w:val="847"/>
      </w:trPr>
      <w:tc>
        <w:tcPr>
          <w:tcW w:w="567" w:type="dxa"/>
        </w:tcPr>
        <w:p w14:paraId="04C81B8C" w14:textId="77777777" w:rsidR="00044BFD" w:rsidRDefault="00044BFD" w:rsidP="00D248DE">
          <w:pPr>
            <w:autoSpaceDE w:val="0"/>
            <w:autoSpaceDN w:val="0"/>
            <w:adjustRightInd w:val="0"/>
            <w:spacing w:line="240" w:lineRule="auto"/>
            <w:rPr>
              <w:rFonts w:ascii="Republika" w:hAnsi="Republika"/>
              <w:color w:val="529DBA"/>
              <w:sz w:val="60"/>
              <w:szCs w:val="60"/>
              <w:lang w:val="sl-SI"/>
            </w:rPr>
          </w:pPr>
        </w:p>
        <w:p w14:paraId="0BD57D44" w14:textId="77777777" w:rsidR="00044BFD" w:rsidRPr="006D42D9" w:rsidRDefault="00044BFD" w:rsidP="006D42D9">
          <w:pPr>
            <w:rPr>
              <w:rFonts w:ascii="Republika" w:hAnsi="Republika"/>
              <w:sz w:val="60"/>
              <w:szCs w:val="60"/>
              <w:lang w:val="sl-SI"/>
            </w:rPr>
          </w:pPr>
        </w:p>
        <w:p w14:paraId="18333E0C" w14:textId="77777777" w:rsidR="00044BFD" w:rsidRPr="006D42D9" w:rsidRDefault="00044BFD" w:rsidP="006D42D9">
          <w:pPr>
            <w:rPr>
              <w:rFonts w:ascii="Republika" w:hAnsi="Republika"/>
              <w:sz w:val="60"/>
              <w:szCs w:val="60"/>
              <w:lang w:val="sl-SI"/>
            </w:rPr>
          </w:pPr>
        </w:p>
        <w:p w14:paraId="00E00983" w14:textId="77777777" w:rsidR="00044BFD" w:rsidRPr="006D42D9" w:rsidRDefault="00044BFD" w:rsidP="006D42D9">
          <w:pPr>
            <w:rPr>
              <w:rFonts w:ascii="Republika" w:hAnsi="Republika"/>
              <w:sz w:val="60"/>
              <w:szCs w:val="60"/>
              <w:lang w:val="sl-SI"/>
            </w:rPr>
          </w:pPr>
        </w:p>
        <w:p w14:paraId="2DD98E14" w14:textId="77777777" w:rsidR="00044BFD" w:rsidRPr="006D42D9" w:rsidRDefault="00044BFD" w:rsidP="006D42D9">
          <w:pPr>
            <w:rPr>
              <w:rFonts w:ascii="Republika" w:hAnsi="Republika"/>
              <w:sz w:val="60"/>
              <w:szCs w:val="60"/>
              <w:lang w:val="sl-SI"/>
            </w:rPr>
          </w:pPr>
        </w:p>
        <w:p w14:paraId="0E2C648B" w14:textId="77777777" w:rsidR="00044BFD" w:rsidRPr="006D42D9" w:rsidRDefault="00044BFD" w:rsidP="006D42D9">
          <w:pPr>
            <w:rPr>
              <w:rFonts w:ascii="Republika" w:hAnsi="Republika"/>
              <w:sz w:val="60"/>
              <w:szCs w:val="60"/>
              <w:lang w:val="sl-SI"/>
            </w:rPr>
          </w:pPr>
        </w:p>
        <w:p w14:paraId="5819EE37" w14:textId="77777777" w:rsidR="00044BFD" w:rsidRPr="006D42D9" w:rsidRDefault="00044BFD" w:rsidP="006D42D9">
          <w:pPr>
            <w:rPr>
              <w:rFonts w:ascii="Republika" w:hAnsi="Republika"/>
              <w:sz w:val="60"/>
              <w:szCs w:val="60"/>
              <w:lang w:val="sl-SI"/>
            </w:rPr>
          </w:pPr>
        </w:p>
        <w:p w14:paraId="75D4A1A3" w14:textId="77777777" w:rsidR="00044BFD" w:rsidRPr="006D42D9" w:rsidRDefault="00044BFD" w:rsidP="006D42D9">
          <w:pPr>
            <w:rPr>
              <w:rFonts w:ascii="Republika" w:hAnsi="Republika"/>
              <w:sz w:val="60"/>
              <w:szCs w:val="60"/>
              <w:lang w:val="sl-SI"/>
            </w:rPr>
          </w:pPr>
        </w:p>
        <w:p w14:paraId="7949D0B7" w14:textId="77777777" w:rsidR="00044BFD" w:rsidRPr="006D42D9" w:rsidRDefault="00044BFD" w:rsidP="006D42D9">
          <w:pPr>
            <w:rPr>
              <w:rFonts w:ascii="Republika" w:hAnsi="Republika"/>
              <w:sz w:val="60"/>
              <w:szCs w:val="60"/>
              <w:lang w:val="sl-SI"/>
            </w:rPr>
          </w:pPr>
        </w:p>
        <w:p w14:paraId="1FD8E8E7" w14:textId="77777777" w:rsidR="00044BFD" w:rsidRPr="006D42D9" w:rsidRDefault="00044BFD" w:rsidP="006D42D9">
          <w:pPr>
            <w:rPr>
              <w:rFonts w:ascii="Republika" w:hAnsi="Republika"/>
              <w:sz w:val="60"/>
              <w:szCs w:val="60"/>
              <w:lang w:val="sl-SI"/>
            </w:rPr>
          </w:pPr>
        </w:p>
        <w:p w14:paraId="5F6BB976" w14:textId="77777777" w:rsidR="00044BFD" w:rsidRPr="006D42D9" w:rsidRDefault="00044BFD" w:rsidP="006D42D9">
          <w:pPr>
            <w:rPr>
              <w:rFonts w:ascii="Republika" w:hAnsi="Republika"/>
              <w:sz w:val="60"/>
              <w:szCs w:val="60"/>
              <w:lang w:val="sl-SI"/>
            </w:rPr>
          </w:pPr>
        </w:p>
        <w:p w14:paraId="42B6D203" w14:textId="77777777" w:rsidR="00044BFD" w:rsidRPr="006D42D9" w:rsidRDefault="00044BFD" w:rsidP="006D42D9">
          <w:pPr>
            <w:rPr>
              <w:rFonts w:ascii="Republika" w:hAnsi="Republika"/>
              <w:sz w:val="60"/>
              <w:szCs w:val="60"/>
              <w:lang w:val="sl-SI"/>
            </w:rPr>
          </w:pPr>
        </w:p>
        <w:p w14:paraId="7AA39760" w14:textId="77777777" w:rsidR="00044BFD" w:rsidRPr="006D42D9" w:rsidRDefault="00044BFD" w:rsidP="006D42D9">
          <w:pPr>
            <w:rPr>
              <w:rFonts w:ascii="Republika" w:hAnsi="Republika"/>
              <w:sz w:val="60"/>
              <w:szCs w:val="60"/>
              <w:lang w:val="sl-SI"/>
            </w:rPr>
          </w:pPr>
        </w:p>
        <w:p w14:paraId="70F3395B" w14:textId="77777777" w:rsidR="00044BFD" w:rsidRPr="006D42D9" w:rsidRDefault="00044BFD" w:rsidP="006D42D9">
          <w:pPr>
            <w:rPr>
              <w:rFonts w:ascii="Republika" w:hAnsi="Republika"/>
              <w:sz w:val="60"/>
              <w:szCs w:val="60"/>
              <w:lang w:val="sl-SI"/>
            </w:rPr>
          </w:pPr>
        </w:p>
        <w:p w14:paraId="3DEC3F16" w14:textId="77777777" w:rsidR="00044BFD" w:rsidRPr="006D42D9" w:rsidRDefault="00044BFD" w:rsidP="006D42D9">
          <w:pPr>
            <w:rPr>
              <w:rFonts w:ascii="Republika" w:hAnsi="Republika"/>
              <w:sz w:val="60"/>
              <w:szCs w:val="60"/>
              <w:lang w:val="sl-SI"/>
            </w:rPr>
          </w:pPr>
        </w:p>
        <w:p w14:paraId="2B3CFF8B" w14:textId="77777777" w:rsidR="00044BFD" w:rsidRPr="006D42D9" w:rsidRDefault="00044BFD" w:rsidP="006D42D9">
          <w:pPr>
            <w:rPr>
              <w:rFonts w:ascii="Republika" w:hAnsi="Republika"/>
              <w:sz w:val="60"/>
              <w:szCs w:val="60"/>
              <w:lang w:val="sl-SI"/>
            </w:rPr>
          </w:pPr>
        </w:p>
        <w:p w14:paraId="5E243516" w14:textId="77777777" w:rsidR="00044BFD" w:rsidRPr="006D42D9" w:rsidRDefault="00044BFD" w:rsidP="006D42D9">
          <w:pPr>
            <w:rPr>
              <w:rFonts w:ascii="Republika" w:hAnsi="Republika"/>
              <w:sz w:val="60"/>
              <w:szCs w:val="60"/>
              <w:lang w:val="sl-SI"/>
            </w:rPr>
          </w:pPr>
        </w:p>
      </w:tc>
    </w:tr>
  </w:tbl>
  <w:p w14:paraId="07DCF69F" w14:textId="77777777" w:rsidR="00044BFD" w:rsidRPr="008F3500" w:rsidRDefault="00044BFD"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A9F"/>
    <w:multiLevelType w:val="hybridMultilevel"/>
    <w:tmpl w:val="E5FA41A2"/>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886792317">
    <w:abstractNumId w:val="1"/>
  </w:num>
  <w:num w:numId="2" w16cid:durableId="2042054150">
    <w:abstractNumId w:val="2"/>
  </w:num>
  <w:num w:numId="3" w16cid:durableId="104073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92"/>
    <w:rsid w:val="00000264"/>
    <w:rsid w:val="00044BFD"/>
    <w:rsid w:val="00145307"/>
    <w:rsid w:val="002D4B66"/>
    <w:rsid w:val="0036514A"/>
    <w:rsid w:val="00383BB6"/>
    <w:rsid w:val="006E7792"/>
    <w:rsid w:val="00C146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1F3A"/>
  <w15:chartTrackingRefBased/>
  <w15:docId w15:val="{4567625F-DE66-4A81-BE1F-6CC84E95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E7792"/>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6E7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E7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E779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E779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E779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E779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E779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E779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E779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E779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E779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E779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E779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E779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E779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E779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E779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E7792"/>
    <w:rPr>
      <w:rFonts w:eastAsiaTheme="majorEastAsia" w:cstheme="majorBidi"/>
      <w:color w:val="272727" w:themeColor="text1" w:themeTint="D8"/>
    </w:rPr>
  </w:style>
  <w:style w:type="paragraph" w:styleId="Naslov">
    <w:name w:val="Title"/>
    <w:basedOn w:val="Navaden"/>
    <w:next w:val="Navaden"/>
    <w:link w:val="NaslovZnak"/>
    <w:uiPriority w:val="10"/>
    <w:qFormat/>
    <w:rsid w:val="006E7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E779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E779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E779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E7792"/>
    <w:pPr>
      <w:spacing w:before="160"/>
      <w:jc w:val="center"/>
    </w:pPr>
    <w:rPr>
      <w:i/>
      <w:iCs/>
      <w:color w:val="404040" w:themeColor="text1" w:themeTint="BF"/>
    </w:rPr>
  </w:style>
  <w:style w:type="character" w:customStyle="1" w:styleId="CitatZnak">
    <w:name w:val="Citat Znak"/>
    <w:basedOn w:val="Privzetapisavaodstavka"/>
    <w:link w:val="Citat"/>
    <w:uiPriority w:val="29"/>
    <w:rsid w:val="006E7792"/>
    <w:rPr>
      <w:i/>
      <w:iCs/>
      <w:color w:val="404040" w:themeColor="text1" w:themeTint="BF"/>
    </w:rPr>
  </w:style>
  <w:style w:type="paragraph" w:styleId="Odstavekseznama">
    <w:name w:val="List Paragraph"/>
    <w:basedOn w:val="Navaden"/>
    <w:uiPriority w:val="34"/>
    <w:qFormat/>
    <w:rsid w:val="006E7792"/>
    <w:pPr>
      <w:ind w:left="720"/>
      <w:contextualSpacing/>
    </w:pPr>
  </w:style>
  <w:style w:type="character" w:styleId="Intenzivenpoudarek">
    <w:name w:val="Intense Emphasis"/>
    <w:basedOn w:val="Privzetapisavaodstavka"/>
    <w:uiPriority w:val="21"/>
    <w:qFormat/>
    <w:rsid w:val="006E7792"/>
    <w:rPr>
      <w:i/>
      <w:iCs/>
      <w:color w:val="0F4761" w:themeColor="accent1" w:themeShade="BF"/>
    </w:rPr>
  </w:style>
  <w:style w:type="paragraph" w:styleId="Intenzivencitat">
    <w:name w:val="Intense Quote"/>
    <w:basedOn w:val="Navaden"/>
    <w:next w:val="Navaden"/>
    <w:link w:val="IntenzivencitatZnak"/>
    <w:uiPriority w:val="30"/>
    <w:qFormat/>
    <w:rsid w:val="006E7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E7792"/>
    <w:rPr>
      <w:i/>
      <w:iCs/>
      <w:color w:val="0F4761" w:themeColor="accent1" w:themeShade="BF"/>
    </w:rPr>
  </w:style>
  <w:style w:type="character" w:styleId="Intenzivensklic">
    <w:name w:val="Intense Reference"/>
    <w:basedOn w:val="Privzetapisavaodstavka"/>
    <w:uiPriority w:val="32"/>
    <w:qFormat/>
    <w:rsid w:val="006E7792"/>
    <w:rPr>
      <w:b/>
      <w:bCs/>
      <w:smallCaps/>
      <w:color w:val="0F4761" w:themeColor="accent1" w:themeShade="BF"/>
      <w:spacing w:val="5"/>
    </w:rPr>
  </w:style>
  <w:style w:type="paragraph" w:styleId="Glava">
    <w:name w:val="header"/>
    <w:basedOn w:val="Navaden"/>
    <w:link w:val="GlavaZnak"/>
    <w:rsid w:val="006E7792"/>
    <w:pPr>
      <w:tabs>
        <w:tab w:val="center" w:pos="4320"/>
        <w:tab w:val="right" w:pos="8640"/>
      </w:tabs>
    </w:pPr>
  </w:style>
  <w:style w:type="character" w:customStyle="1" w:styleId="GlavaZnak">
    <w:name w:val="Glava Znak"/>
    <w:basedOn w:val="Privzetapisavaodstavka"/>
    <w:link w:val="Glava"/>
    <w:rsid w:val="006E7792"/>
    <w:rPr>
      <w:rFonts w:ascii="Arial" w:eastAsia="Times New Roman" w:hAnsi="Arial" w:cs="Times New Roman"/>
      <w:kern w:val="0"/>
      <w:sz w:val="20"/>
      <w:szCs w:val="24"/>
      <w:lang w:val="en-US"/>
      <w14:ligatures w14:val="none"/>
    </w:rPr>
  </w:style>
  <w:style w:type="character" w:styleId="Hiperpovezava">
    <w:name w:val="Hyperlink"/>
    <w:rsid w:val="006E7792"/>
    <w:rPr>
      <w:color w:val="0000FF"/>
      <w:u w:val="single"/>
    </w:rPr>
  </w:style>
  <w:style w:type="paragraph" w:styleId="Navadensplet">
    <w:name w:val="Normal (Web)"/>
    <w:basedOn w:val="Navaden"/>
    <w:rsid w:val="006E7792"/>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si/zbirke/delovna" TargetMode="External"/><Relationship Id="rId5" Type="http://schemas.openxmlformats.org/officeDocument/2006/relationships/hyperlink" Target="http://www.gov.si/zbirke/delov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1127</Words>
  <Characters>6428</Characters>
  <Application>Microsoft Office Word</Application>
  <DocSecurity>0</DocSecurity>
  <Lines>53</Lines>
  <Paragraphs>15</Paragraphs>
  <ScaleCrop>false</ScaleCrop>
  <HeadingPairs>
    <vt:vector size="4" baseType="variant">
      <vt:variant>
        <vt:lpstr>Naslov</vt:lpstr>
      </vt:variant>
      <vt:variant>
        <vt:i4>1</vt:i4>
      </vt:variant>
      <vt:variant>
        <vt:lpstr>Podnaslovi</vt:lpstr>
      </vt:variant>
      <vt:variant>
        <vt:i4>2</vt:i4>
      </vt:variant>
    </vt:vector>
  </HeadingPairs>
  <TitlesOfParts>
    <vt:vector size="3" baseType="lpstr">
      <vt:lpstr/>
      <vt: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Aberšek</dc:creator>
  <cp:keywords/>
  <dc:description/>
  <cp:lastModifiedBy>Urška Aberšek</cp:lastModifiedBy>
  <cp:revision>1</cp:revision>
  <dcterms:created xsi:type="dcterms:W3CDTF">2026-01-26T06:53:00Z</dcterms:created>
  <dcterms:modified xsi:type="dcterms:W3CDTF">2026-01-26T07:20:00Z</dcterms:modified>
</cp:coreProperties>
</file>