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BE8913" w14:textId="1B0D30E9" w:rsidR="00B763AC" w:rsidRPr="00C87C68" w:rsidRDefault="00B763AC" w:rsidP="00B763AC">
      <w:pPr>
        <w:autoSpaceDE w:val="0"/>
        <w:autoSpaceDN w:val="0"/>
        <w:adjustRightInd w:val="0"/>
        <w:spacing w:line="240" w:lineRule="auto"/>
        <w:jc w:val="both"/>
        <w:rPr>
          <w:rFonts w:cs="Arial"/>
          <w:iCs/>
          <w:szCs w:val="20"/>
        </w:rPr>
      </w:pPr>
      <w:r w:rsidRPr="00C87C68">
        <w:rPr>
          <w:rFonts w:cs="Arial"/>
          <w:iCs/>
          <w:szCs w:val="20"/>
        </w:rPr>
        <w:t xml:space="preserve">Številka: </w:t>
      </w:r>
      <w:r w:rsidR="00EB3FA1">
        <w:rPr>
          <w:rFonts w:cs="Arial"/>
          <w:iCs/>
          <w:szCs w:val="20"/>
        </w:rPr>
        <w:t>0611-2</w:t>
      </w:r>
      <w:r w:rsidR="0078751C">
        <w:rPr>
          <w:rFonts w:cs="Arial"/>
          <w:iCs/>
          <w:szCs w:val="20"/>
        </w:rPr>
        <w:t>8</w:t>
      </w:r>
      <w:r w:rsidR="00891667">
        <w:rPr>
          <w:rFonts w:cs="Arial"/>
          <w:iCs/>
          <w:szCs w:val="20"/>
        </w:rPr>
        <w:t>1</w:t>
      </w:r>
      <w:r w:rsidR="00EB3FA1">
        <w:rPr>
          <w:rFonts w:cs="Arial"/>
          <w:iCs/>
          <w:szCs w:val="20"/>
        </w:rPr>
        <w:t>/20</w:t>
      </w:r>
      <w:r w:rsidR="0078751C">
        <w:rPr>
          <w:rFonts w:cs="Arial"/>
          <w:iCs/>
          <w:szCs w:val="20"/>
        </w:rPr>
        <w:t>19</w:t>
      </w:r>
      <w:r w:rsidR="00EB3FA1">
        <w:rPr>
          <w:rFonts w:cs="Arial"/>
          <w:iCs/>
          <w:szCs w:val="20"/>
        </w:rPr>
        <w:t>/</w:t>
      </w:r>
      <w:r w:rsidR="008228B2">
        <w:rPr>
          <w:rFonts w:cs="Arial"/>
          <w:iCs/>
          <w:szCs w:val="20"/>
        </w:rPr>
        <w:t>23</w:t>
      </w:r>
    </w:p>
    <w:p w14:paraId="709D9CC1" w14:textId="14D1F6CE" w:rsidR="00B763AC" w:rsidRPr="00C87C68" w:rsidRDefault="00B763AC" w:rsidP="00B763AC">
      <w:pPr>
        <w:spacing w:line="276" w:lineRule="auto"/>
        <w:rPr>
          <w:rFonts w:cs="Arial"/>
          <w:szCs w:val="20"/>
        </w:rPr>
      </w:pPr>
      <w:r w:rsidRPr="00C87C68">
        <w:rPr>
          <w:rFonts w:cs="Arial"/>
          <w:iCs/>
          <w:szCs w:val="20"/>
        </w:rPr>
        <w:t xml:space="preserve">Datum: </w:t>
      </w:r>
      <w:r w:rsidR="00AC75F3">
        <w:rPr>
          <w:rFonts w:cs="Arial"/>
          <w:iCs/>
          <w:szCs w:val="20"/>
        </w:rPr>
        <w:t xml:space="preserve">  </w:t>
      </w:r>
      <w:r w:rsidR="00FF194E">
        <w:rPr>
          <w:rFonts w:cs="Arial"/>
          <w:iCs/>
          <w:szCs w:val="20"/>
        </w:rPr>
        <w:t>9</w:t>
      </w:r>
      <w:r w:rsidR="00C06D86">
        <w:rPr>
          <w:rFonts w:cs="Arial"/>
          <w:iCs/>
          <w:szCs w:val="20"/>
        </w:rPr>
        <w:t>.</w:t>
      </w:r>
      <w:r w:rsidR="00A21587">
        <w:rPr>
          <w:rFonts w:cs="Arial"/>
          <w:iCs/>
          <w:szCs w:val="20"/>
        </w:rPr>
        <w:t xml:space="preserve"> </w:t>
      </w:r>
      <w:r w:rsidR="00C06D86">
        <w:rPr>
          <w:rFonts w:cs="Arial"/>
          <w:iCs/>
          <w:szCs w:val="20"/>
        </w:rPr>
        <w:t>3</w:t>
      </w:r>
      <w:r w:rsidR="00A21587">
        <w:rPr>
          <w:rFonts w:cs="Arial"/>
          <w:iCs/>
          <w:szCs w:val="20"/>
        </w:rPr>
        <w:t>. 2021</w:t>
      </w:r>
    </w:p>
    <w:p w14:paraId="699385CE" w14:textId="77777777" w:rsidR="002B47A4" w:rsidRDefault="002B47A4" w:rsidP="00881BEB">
      <w:pPr>
        <w:rPr>
          <w:rFonts w:cs="Arial"/>
          <w:b/>
          <w:color w:val="000000"/>
          <w:sz w:val="32"/>
          <w:szCs w:val="32"/>
        </w:rPr>
      </w:pPr>
    </w:p>
    <w:p w14:paraId="5B812D0A" w14:textId="77777777" w:rsidR="0084491F" w:rsidRDefault="0084491F" w:rsidP="00881BEB">
      <w:pPr>
        <w:rPr>
          <w:rFonts w:cs="Arial"/>
          <w:b/>
          <w:color w:val="000000"/>
          <w:sz w:val="32"/>
          <w:szCs w:val="32"/>
        </w:rPr>
      </w:pPr>
    </w:p>
    <w:p w14:paraId="05A9C67B" w14:textId="0AA0ECD0" w:rsidR="00AD4824" w:rsidRPr="006074CA" w:rsidRDefault="00AD4824" w:rsidP="00AD4824">
      <w:pPr>
        <w:spacing w:line="240" w:lineRule="auto"/>
        <w:jc w:val="both"/>
        <w:rPr>
          <w:szCs w:val="20"/>
        </w:rPr>
      </w:pPr>
      <w:r w:rsidRPr="006074CA">
        <w:rPr>
          <w:szCs w:val="20"/>
        </w:rPr>
        <w:t xml:space="preserve">Na podlagi 43.b člena </w:t>
      </w:r>
      <w:r w:rsidRPr="006074CA">
        <w:rPr>
          <w:rFonts w:cs="Arial"/>
          <w:szCs w:val="20"/>
        </w:rPr>
        <w:t>Zakona o sistemu plač v javnem sektorju (Uradni list RS, št. 108/09-uradno prečiščeno besedilo, 13/10, 59/10, 85/10, 107/10, 40/12–ZUJF, 46/13, 50/14, 82/15, 67/17 in 84/18</w:t>
      </w:r>
      <w:r w:rsidR="00A229EA">
        <w:rPr>
          <w:rFonts w:cs="Arial"/>
          <w:szCs w:val="20"/>
        </w:rPr>
        <w:t>; v nadaljevanju: ZSPJS</w:t>
      </w:r>
      <w:r w:rsidRPr="006074CA">
        <w:rPr>
          <w:rFonts w:cs="Arial"/>
          <w:szCs w:val="20"/>
        </w:rPr>
        <w:t xml:space="preserve">), </w:t>
      </w:r>
      <w:r w:rsidRPr="006074CA">
        <w:rPr>
          <w:szCs w:val="20"/>
        </w:rPr>
        <w:t xml:space="preserve">izdaja inšpektorica za sistem javnih uslužbencev </w:t>
      </w:r>
      <w:r w:rsidR="0078751C">
        <w:rPr>
          <w:szCs w:val="20"/>
        </w:rPr>
        <w:t>mag. Saša Bole</w:t>
      </w:r>
      <w:r w:rsidRPr="006074CA">
        <w:rPr>
          <w:szCs w:val="20"/>
        </w:rPr>
        <w:t xml:space="preserve"> v postopku inšpekcijskega nadzora </w:t>
      </w:r>
      <w:r w:rsidR="00D935CB">
        <w:rPr>
          <w:szCs w:val="20"/>
        </w:rPr>
        <w:t xml:space="preserve">v </w:t>
      </w:r>
      <w:r w:rsidR="0078751C">
        <w:rPr>
          <w:b/>
          <w:bCs/>
          <w:szCs w:val="20"/>
        </w:rPr>
        <w:t xml:space="preserve">Osnovni šoli </w:t>
      </w:r>
      <w:r w:rsidR="00891667">
        <w:rPr>
          <w:b/>
          <w:bCs/>
          <w:szCs w:val="20"/>
        </w:rPr>
        <w:t>Srečka Kosovela Sežana</w:t>
      </w:r>
      <w:r w:rsidRPr="006074CA">
        <w:rPr>
          <w:szCs w:val="20"/>
        </w:rPr>
        <w:t xml:space="preserve">, </w:t>
      </w:r>
      <w:r w:rsidR="00891667">
        <w:rPr>
          <w:szCs w:val="20"/>
        </w:rPr>
        <w:t>Kosovelova ulica</w:t>
      </w:r>
      <w:r w:rsidR="0078751C">
        <w:rPr>
          <w:szCs w:val="20"/>
        </w:rPr>
        <w:t xml:space="preserve"> 6</w:t>
      </w:r>
      <w:r w:rsidRPr="006074CA">
        <w:rPr>
          <w:szCs w:val="20"/>
        </w:rPr>
        <w:t xml:space="preserve">, </w:t>
      </w:r>
      <w:r w:rsidR="00891667">
        <w:rPr>
          <w:szCs w:val="20"/>
        </w:rPr>
        <w:t>6210</w:t>
      </w:r>
      <w:r w:rsidR="0078751C">
        <w:rPr>
          <w:szCs w:val="20"/>
        </w:rPr>
        <w:t xml:space="preserve"> </w:t>
      </w:r>
      <w:r w:rsidR="00891667">
        <w:rPr>
          <w:szCs w:val="20"/>
        </w:rPr>
        <w:t>Sežana</w:t>
      </w:r>
      <w:r w:rsidRPr="006074CA">
        <w:rPr>
          <w:szCs w:val="20"/>
        </w:rPr>
        <w:t xml:space="preserve"> (</w:t>
      </w:r>
      <w:r w:rsidRPr="00C773F0">
        <w:rPr>
          <w:szCs w:val="20"/>
        </w:rPr>
        <w:t xml:space="preserve">ki jo zastopa </w:t>
      </w:r>
      <w:proofErr w:type="spellStart"/>
      <w:r w:rsidR="00891667">
        <w:rPr>
          <w:szCs w:val="20"/>
        </w:rPr>
        <w:t>v.d</w:t>
      </w:r>
      <w:proofErr w:type="spellEnd"/>
      <w:r w:rsidR="00891667">
        <w:rPr>
          <w:szCs w:val="20"/>
        </w:rPr>
        <w:t xml:space="preserve">. </w:t>
      </w:r>
      <w:r w:rsidR="0078751C">
        <w:rPr>
          <w:szCs w:val="20"/>
        </w:rPr>
        <w:t>ravnatelj</w:t>
      </w:r>
      <w:r w:rsidR="00F47655">
        <w:rPr>
          <w:szCs w:val="20"/>
        </w:rPr>
        <w:t>ic</w:t>
      </w:r>
      <w:r w:rsidR="00891667">
        <w:rPr>
          <w:szCs w:val="20"/>
        </w:rPr>
        <w:t>e</w:t>
      </w:r>
      <w:r w:rsidR="0078751C">
        <w:rPr>
          <w:szCs w:val="20"/>
        </w:rPr>
        <w:t xml:space="preserve"> </w:t>
      </w:r>
      <w:r w:rsidR="00C703EE">
        <w:rPr>
          <w:rFonts w:cs="Arial"/>
          <w:szCs w:val="20"/>
        </w:rPr>
        <w:t>█</w:t>
      </w:r>
      <w:r w:rsidRPr="00C773F0">
        <w:rPr>
          <w:szCs w:val="20"/>
        </w:rPr>
        <w:t>),</w:t>
      </w:r>
      <w:r w:rsidRPr="006074CA">
        <w:rPr>
          <w:szCs w:val="20"/>
        </w:rPr>
        <w:t xml:space="preserve"> naslednji </w:t>
      </w:r>
    </w:p>
    <w:p w14:paraId="5D301B19" w14:textId="77777777" w:rsidR="00AD4824" w:rsidRPr="006074CA" w:rsidRDefault="00AD4824" w:rsidP="00AD4824">
      <w:pPr>
        <w:spacing w:line="240" w:lineRule="auto"/>
        <w:jc w:val="both"/>
        <w:rPr>
          <w:szCs w:val="20"/>
        </w:rPr>
      </w:pPr>
    </w:p>
    <w:p w14:paraId="198C73B0" w14:textId="77777777" w:rsidR="00AD4824" w:rsidRPr="006074CA" w:rsidRDefault="00AD4824" w:rsidP="00AD4824">
      <w:pPr>
        <w:spacing w:line="240" w:lineRule="auto"/>
        <w:rPr>
          <w:szCs w:val="20"/>
        </w:rPr>
      </w:pPr>
    </w:p>
    <w:p w14:paraId="3C3EE61A" w14:textId="77777777" w:rsidR="00AD4824" w:rsidRPr="006074CA" w:rsidRDefault="00AD4824" w:rsidP="00AD4824">
      <w:pPr>
        <w:spacing w:line="240" w:lineRule="auto"/>
        <w:rPr>
          <w:szCs w:val="20"/>
        </w:rPr>
      </w:pPr>
    </w:p>
    <w:p w14:paraId="540E5201" w14:textId="5806BCA3" w:rsidR="00AD4824" w:rsidRPr="006074CA" w:rsidRDefault="00AD4824" w:rsidP="00AD4824">
      <w:pPr>
        <w:spacing w:line="240" w:lineRule="auto"/>
        <w:jc w:val="center"/>
        <w:rPr>
          <w:rFonts w:cs="Arial"/>
          <w:b/>
          <w:bCs/>
          <w:sz w:val="32"/>
          <w:szCs w:val="32"/>
        </w:rPr>
      </w:pPr>
      <w:r w:rsidRPr="006074CA">
        <w:rPr>
          <w:rFonts w:cs="Arial"/>
          <w:b/>
          <w:bCs/>
          <w:sz w:val="32"/>
          <w:szCs w:val="32"/>
        </w:rPr>
        <w:t>ZAPISNIK</w:t>
      </w:r>
    </w:p>
    <w:p w14:paraId="446CD30B" w14:textId="77777777" w:rsidR="00AD4824" w:rsidRPr="006074CA" w:rsidRDefault="00AD4824" w:rsidP="00AD4824">
      <w:pPr>
        <w:spacing w:line="240" w:lineRule="auto"/>
        <w:jc w:val="center"/>
        <w:rPr>
          <w:sz w:val="24"/>
        </w:rPr>
      </w:pPr>
      <w:r w:rsidRPr="006074CA">
        <w:rPr>
          <w:b/>
          <w:bCs/>
          <w:sz w:val="24"/>
        </w:rPr>
        <w:t>o inšpekcijskem nadzoru</w:t>
      </w:r>
    </w:p>
    <w:p w14:paraId="1DE92F4E" w14:textId="77777777" w:rsidR="00AD4824" w:rsidRPr="006074CA" w:rsidRDefault="00AD4824" w:rsidP="00AD4824">
      <w:pPr>
        <w:spacing w:line="240" w:lineRule="auto"/>
        <w:jc w:val="both"/>
        <w:rPr>
          <w:szCs w:val="20"/>
        </w:rPr>
      </w:pPr>
    </w:p>
    <w:p w14:paraId="15C882CE" w14:textId="77777777" w:rsidR="00AD4824" w:rsidRPr="006074CA" w:rsidRDefault="00AD4824" w:rsidP="00AD4824">
      <w:pPr>
        <w:spacing w:line="240" w:lineRule="auto"/>
        <w:jc w:val="both"/>
        <w:rPr>
          <w:szCs w:val="20"/>
        </w:rPr>
      </w:pPr>
    </w:p>
    <w:p w14:paraId="484EC68B" w14:textId="3AC6FC9D" w:rsidR="00AD4824" w:rsidRPr="006074CA" w:rsidRDefault="00AD4824" w:rsidP="00AD4824">
      <w:pPr>
        <w:spacing w:line="240" w:lineRule="auto"/>
        <w:jc w:val="both"/>
        <w:rPr>
          <w:szCs w:val="20"/>
        </w:rPr>
      </w:pPr>
      <w:r w:rsidRPr="006074CA">
        <w:rPr>
          <w:szCs w:val="20"/>
        </w:rPr>
        <w:t>Inšpektorica za sistem javnih uslužbencev</w:t>
      </w:r>
      <w:r w:rsidR="00A21587">
        <w:rPr>
          <w:szCs w:val="20"/>
        </w:rPr>
        <w:t xml:space="preserve"> </w:t>
      </w:r>
      <w:r w:rsidR="000D28D3">
        <w:rPr>
          <w:szCs w:val="20"/>
        </w:rPr>
        <w:t>mag. Saša Bole</w:t>
      </w:r>
      <w:r w:rsidRPr="006074CA">
        <w:rPr>
          <w:szCs w:val="20"/>
        </w:rPr>
        <w:t xml:space="preserve">, inšpektorica višja svetnica, je dne </w:t>
      </w:r>
      <w:r w:rsidR="005E10E1">
        <w:rPr>
          <w:szCs w:val="20"/>
        </w:rPr>
        <w:t>1.3</w:t>
      </w:r>
      <w:r w:rsidR="00A21587">
        <w:rPr>
          <w:szCs w:val="20"/>
        </w:rPr>
        <w:t>.2021</w:t>
      </w:r>
      <w:r w:rsidRPr="006074CA">
        <w:rPr>
          <w:szCs w:val="20"/>
        </w:rPr>
        <w:t xml:space="preserve"> opravila inšpekcijski nadzor v prostorih Inšpektorata za javni sektor (na naslovu Tržaška 21,1000 Ljubljana) nad izvajanjem določil </w:t>
      </w:r>
      <w:r w:rsidR="00A229EA">
        <w:rPr>
          <w:szCs w:val="20"/>
        </w:rPr>
        <w:t>ZSPJS in</w:t>
      </w:r>
      <w:r w:rsidRPr="006074CA">
        <w:rPr>
          <w:szCs w:val="20"/>
        </w:rPr>
        <w:t xml:space="preserve"> </w:t>
      </w:r>
      <w:r w:rsidRPr="006074CA">
        <w:rPr>
          <w:rFonts w:cs="Arial"/>
          <w:szCs w:val="20"/>
        </w:rPr>
        <w:t xml:space="preserve">na njegovi podlagi izdanih izvršilnih predpisov, kolektivnih pogodb in splošnih aktov delodajalca (v delu, kjer se urejajo plače) </w:t>
      </w:r>
      <w:r w:rsidRPr="006074CA">
        <w:rPr>
          <w:szCs w:val="20"/>
        </w:rPr>
        <w:t xml:space="preserve">v </w:t>
      </w:r>
      <w:r w:rsidR="0078751C">
        <w:rPr>
          <w:szCs w:val="20"/>
        </w:rPr>
        <w:t xml:space="preserve">Osnovni šoli </w:t>
      </w:r>
      <w:r w:rsidR="00891667">
        <w:rPr>
          <w:szCs w:val="20"/>
        </w:rPr>
        <w:t>Srečka Kosovela Sežana</w:t>
      </w:r>
      <w:r w:rsidR="008228B2">
        <w:rPr>
          <w:szCs w:val="20"/>
        </w:rPr>
        <w:t xml:space="preserve"> in </w:t>
      </w:r>
      <w:r w:rsidR="008228B2">
        <w:rPr>
          <w:rFonts w:cs="Arial"/>
          <w:szCs w:val="20"/>
        </w:rPr>
        <w:t xml:space="preserve">sestavila Osnutek zapisnika o inšpekcijskem nadzoru, št. </w:t>
      </w:r>
      <w:r w:rsidR="008228B2">
        <w:t>0611-281/2019/17 ter ga</w:t>
      </w:r>
      <w:r w:rsidR="008228B2">
        <w:rPr>
          <w:rFonts w:cs="Arial"/>
          <w:szCs w:val="20"/>
        </w:rPr>
        <w:t xml:space="preserve"> dne 2. 3. 2021 posredovala </w:t>
      </w:r>
      <w:proofErr w:type="spellStart"/>
      <w:r w:rsidR="008228B2">
        <w:rPr>
          <w:rFonts w:cs="Arial"/>
          <w:szCs w:val="20"/>
        </w:rPr>
        <w:t>v.d</w:t>
      </w:r>
      <w:proofErr w:type="spellEnd"/>
      <w:r w:rsidR="008228B2">
        <w:rPr>
          <w:rFonts w:cs="Arial"/>
          <w:szCs w:val="20"/>
        </w:rPr>
        <w:t xml:space="preserve">. ravnateljice v </w:t>
      </w:r>
      <w:proofErr w:type="spellStart"/>
      <w:r w:rsidR="008228B2">
        <w:rPr>
          <w:rFonts w:cs="Arial"/>
          <w:szCs w:val="20"/>
        </w:rPr>
        <w:t>izjasnitev</w:t>
      </w:r>
      <w:proofErr w:type="spellEnd"/>
      <w:r w:rsidR="008228B2">
        <w:rPr>
          <w:rFonts w:cs="Arial"/>
          <w:szCs w:val="20"/>
        </w:rPr>
        <w:t xml:space="preserve"> s predlogom, da do dne 8. 3. 2021 posreduje morebitne pripombe k osnutku zapisnika. </w:t>
      </w:r>
      <w:proofErr w:type="spellStart"/>
      <w:r w:rsidR="008228B2">
        <w:rPr>
          <w:rFonts w:cs="Arial"/>
          <w:szCs w:val="20"/>
        </w:rPr>
        <w:t>V.d</w:t>
      </w:r>
      <w:proofErr w:type="spellEnd"/>
      <w:r w:rsidR="008228B2">
        <w:rPr>
          <w:rFonts w:cs="Arial"/>
          <w:szCs w:val="20"/>
        </w:rPr>
        <w:t xml:space="preserve">. </w:t>
      </w:r>
      <w:r w:rsidR="00C703EE">
        <w:rPr>
          <w:rFonts w:cs="Arial"/>
          <w:szCs w:val="20"/>
        </w:rPr>
        <w:t>█</w:t>
      </w:r>
      <w:r w:rsidR="008228B2">
        <w:rPr>
          <w:rFonts w:cs="Arial"/>
          <w:szCs w:val="20"/>
        </w:rPr>
        <w:t xml:space="preserve"> je Inšpektoratu za javni sektor sporočila, da soglaša z navedeno vsebino (dopis, št. 061-1/2020/12 z dne 3. 3. 2021).</w:t>
      </w:r>
    </w:p>
    <w:p w14:paraId="1D0C2E1C" w14:textId="77777777" w:rsidR="00AD4824" w:rsidRPr="006074CA" w:rsidRDefault="00AD4824" w:rsidP="00AD4824">
      <w:pPr>
        <w:spacing w:line="240" w:lineRule="auto"/>
        <w:jc w:val="both"/>
        <w:rPr>
          <w:rFonts w:cs="Arial"/>
          <w:szCs w:val="20"/>
        </w:rPr>
      </w:pPr>
    </w:p>
    <w:p w14:paraId="7751998C" w14:textId="77777777" w:rsidR="00AD4824" w:rsidRPr="006074CA" w:rsidRDefault="00AD4824" w:rsidP="00AD4824">
      <w:pPr>
        <w:spacing w:line="240" w:lineRule="auto"/>
        <w:jc w:val="both"/>
        <w:rPr>
          <w:rFonts w:cs="Arial"/>
          <w:b/>
          <w:szCs w:val="20"/>
        </w:rPr>
      </w:pPr>
      <w:r w:rsidRPr="006074CA">
        <w:rPr>
          <w:rFonts w:cs="Arial"/>
          <w:b/>
          <w:sz w:val="24"/>
        </w:rPr>
        <w:t>I.</w:t>
      </w:r>
      <w:r w:rsidRPr="006074CA">
        <w:rPr>
          <w:rFonts w:cs="Arial"/>
          <w:b/>
          <w:szCs w:val="20"/>
        </w:rPr>
        <w:t xml:space="preserve"> Razlog inšpekcijskega nadzora </w:t>
      </w:r>
    </w:p>
    <w:p w14:paraId="107C849A" w14:textId="77777777" w:rsidR="00AD4824" w:rsidRPr="006074CA" w:rsidRDefault="00AD4824" w:rsidP="00AD4824">
      <w:pPr>
        <w:spacing w:line="240" w:lineRule="auto"/>
        <w:jc w:val="both"/>
        <w:rPr>
          <w:rFonts w:cs="Arial"/>
          <w:b/>
          <w:szCs w:val="20"/>
        </w:rPr>
      </w:pPr>
    </w:p>
    <w:p w14:paraId="13F7BB6D" w14:textId="6C218AC2" w:rsidR="008B4A8C" w:rsidRDefault="008B4A8C" w:rsidP="008B4A8C">
      <w:pPr>
        <w:pStyle w:val="ZADEVA"/>
        <w:tabs>
          <w:tab w:val="clear" w:pos="1701"/>
          <w:tab w:val="left" w:pos="0"/>
        </w:tabs>
        <w:spacing w:line="240" w:lineRule="auto"/>
        <w:ind w:left="0" w:firstLine="0"/>
        <w:jc w:val="both"/>
        <w:rPr>
          <w:rFonts w:cs="Arial"/>
          <w:b w:val="0"/>
          <w:szCs w:val="20"/>
          <w:lang w:val="sl-SI"/>
        </w:rPr>
      </w:pPr>
      <w:r w:rsidRPr="00A02800">
        <w:rPr>
          <w:rFonts w:cs="Arial"/>
          <w:b w:val="0"/>
          <w:szCs w:val="20"/>
          <w:lang w:val="sl-SI"/>
        </w:rPr>
        <w:t xml:space="preserve">Inšpektorat za javni sektor je dne </w:t>
      </w:r>
      <w:r>
        <w:rPr>
          <w:rFonts w:cs="Arial"/>
          <w:b w:val="0"/>
          <w:szCs w:val="20"/>
          <w:lang w:val="sl-SI"/>
        </w:rPr>
        <w:t>23</w:t>
      </w:r>
      <w:r w:rsidRPr="00A02800">
        <w:rPr>
          <w:rFonts w:cs="Arial"/>
          <w:b w:val="0"/>
          <w:szCs w:val="20"/>
          <w:lang w:val="sl-SI"/>
        </w:rPr>
        <w:t>. 1</w:t>
      </w:r>
      <w:r>
        <w:rPr>
          <w:rFonts w:cs="Arial"/>
          <w:b w:val="0"/>
          <w:szCs w:val="20"/>
          <w:lang w:val="sl-SI"/>
        </w:rPr>
        <w:t>2</w:t>
      </w:r>
      <w:r w:rsidRPr="00A02800">
        <w:rPr>
          <w:rFonts w:cs="Arial"/>
          <w:b w:val="0"/>
          <w:szCs w:val="20"/>
          <w:lang w:val="sl-SI"/>
        </w:rPr>
        <w:t xml:space="preserve">. 2019 </w:t>
      </w:r>
      <w:r>
        <w:rPr>
          <w:rFonts w:cs="Arial"/>
          <w:b w:val="0"/>
          <w:szCs w:val="20"/>
          <w:lang w:val="sl-SI"/>
        </w:rPr>
        <w:t xml:space="preserve">in 5. 3. 2020 </w:t>
      </w:r>
      <w:r w:rsidRPr="00A02800">
        <w:rPr>
          <w:rFonts w:cs="Arial"/>
          <w:b w:val="0"/>
          <w:szCs w:val="20"/>
          <w:lang w:val="sl-SI"/>
        </w:rPr>
        <w:t>prejel prijav</w:t>
      </w:r>
      <w:r>
        <w:rPr>
          <w:rFonts w:cs="Arial"/>
          <w:b w:val="0"/>
          <w:szCs w:val="20"/>
          <w:lang w:val="sl-SI"/>
        </w:rPr>
        <w:t>i</w:t>
      </w:r>
      <w:r w:rsidRPr="00A02800">
        <w:rPr>
          <w:rFonts w:cs="Arial"/>
          <w:b w:val="0"/>
          <w:szCs w:val="20"/>
          <w:lang w:val="sl-SI"/>
        </w:rPr>
        <w:t xml:space="preserve"> o domnevnih nepravilnostih v</w:t>
      </w:r>
      <w:r>
        <w:rPr>
          <w:rFonts w:cs="Arial"/>
          <w:b w:val="0"/>
          <w:szCs w:val="20"/>
          <w:lang w:val="sl-SI"/>
        </w:rPr>
        <w:t xml:space="preserve"> Osnovni šoli Srečka Kosovela Sežana </w:t>
      </w:r>
      <w:r w:rsidRPr="00A02800">
        <w:rPr>
          <w:rFonts w:cs="Arial"/>
          <w:b w:val="0"/>
          <w:szCs w:val="20"/>
          <w:lang w:val="sl-SI"/>
        </w:rPr>
        <w:t xml:space="preserve">pri </w:t>
      </w:r>
      <w:r>
        <w:rPr>
          <w:rFonts w:cs="Arial"/>
          <w:b w:val="0"/>
          <w:szCs w:val="20"/>
          <w:lang w:val="sl-SI"/>
        </w:rPr>
        <w:t xml:space="preserve">izplačilu delovne uspešnosti iz naslova povečanega obsega dela ravnateljici </w:t>
      </w:r>
      <w:r w:rsidR="00C703EE">
        <w:rPr>
          <w:rFonts w:cs="Arial"/>
          <w:b w:val="0"/>
          <w:szCs w:val="20"/>
          <w:lang w:val="sl-SI"/>
        </w:rPr>
        <w:t>█</w:t>
      </w:r>
      <w:r w:rsidR="00CA5E53">
        <w:rPr>
          <w:rFonts w:cs="Arial"/>
          <w:b w:val="0"/>
          <w:szCs w:val="20"/>
          <w:lang w:val="sl-SI"/>
        </w:rPr>
        <w:t>v letu 2018.</w:t>
      </w:r>
    </w:p>
    <w:p w14:paraId="21DDEFE9" w14:textId="77777777" w:rsidR="008B4A8C" w:rsidRDefault="008B4A8C" w:rsidP="00AD4824">
      <w:pPr>
        <w:spacing w:line="240" w:lineRule="auto"/>
        <w:jc w:val="both"/>
        <w:rPr>
          <w:rFonts w:cs="Arial"/>
          <w:b/>
          <w:sz w:val="24"/>
        </w:rPr>
      </w:pPr>
    </w:p>
    <w:p w14:paraId="5A4970AB" w14:textId="77777777" w:rsidR="00AD4824" w:rsidRPr="006074CA" w:rsidRDefault="00AD4824" w:rsidP="00AD4824">
      <w:pPr>
        <w:spacing w:line="240" w:lineRule="auto"/>
        <w:jc w:val="both"/>
        <w:rPr>
          <w:rFonts w:cs="Arial"/>
          <w:b/>
          <w:szCs w:val="20"/>
        </w:rPr>
      </w:pPr>
      <w:r w:rsidRPr="006074CA">
        <w:rPr>
          <w:rFonts w:cs="Arial"/>
          <w:b/>
          <w:sz w:val="24"/>
        </w:rPr>
        <w:t>II.</w:t>
      </w:r>
      <w:r w:rsidRPr="006074CA">
        <w:rPr>
          <w:rFonts w:cs="Arial"/>
          <w:b/>
          <w:szCs w:val="20"/>
        </w:rPr>
        <w:t xml:space="preserve"> Ugotovitve inšpektorice za sistem javnih uslužbencev</w:t>
      </w:r>
    </w:p>
    <w:p w14:paraId="4E7444B5" w14:textId="77777777" w:rsidR="00AD4824" w:rsidRDefault="00AD4824" w:rsidP="00AD4824">
      <w:pPr>
        <w:spacing w:line="240" w:lineRule="auto"/>
        <w:jc w:val="both"/>
        <w:rPr>
          <w:rFonts w:cs="Arial"/>
          <w:szCs w:val="20"/>
        </w:rPr>
      </w:pPr>
    </w:p>
    <w:p w14:paraId="5D7CC5DE" w14:textId="77777777" w:rsidR="005F0763" w:rsidRPr="005F0763" w:rsidRDefault="005F0763" w:rsidP="005F0763">
      <w:pPr>
        <w:spacing w:line="240" w:lineRule="auto"/>
        <w:jc w:val="both"/>
        <w:rPr>
          <w:szCs w:val="20"/>
        </w:rPr>
      </w:pPr>
      <w:r w:rsidRPr="005F0763">
        <w:rPr>
          <w:szCs w:val="20"/>
        </w:rPr>
        <w:t xml:space="preserve">Javni vzgojno-izobraževalni zavod Osnovna šola </w:t>
      </w:r>
      <w:r w:rsidR="008B4A8C">
        <w:rPr>
          <w:szCs w:val="20"/>
        </w:rPr>
        <w:t>Srečka Kosovela Sežana</w:t>
      </w:r>
      <w:r w:rsidRPr="005F0763">
        <w:rPr>
          <w:szCs w:val="20"/>
        </w:rPr>
        <w:t xml:space="preserve"> je bil ustanovljen z Odlokom o ustanovitvi Osnovn</w:t>
      </w:r>
      <w:r w:rsidR="008B4A8C">
        <w:rPr>
          <w:szCs w:val="20"/>
        </w:rPr>
        <w:t>e</w:t>
      </w:r>
      <w:r w:rsidRPr="005F0763">
        <w:rPr>
          <w:szCs w:val="20"/>
        </w:rPr>
        <w:t xml:space="preserve"> šol</w:t>
      </w:r>
      <w:r w:rsidR="008B4A8C">
        <w:rPr>
          <w:szCs w:val="20"/>
        </w:rPr>
        <w:t>e</w:t>
      </w:r>
      <w:r w:rsidRPr="005F0763">
        <w:rPr>
          <w:szCs w:val="20"/>
        </w:rPr>
        <w:t xml:space="preserve"> </w:t>
      </w:r>
      <w:r w:rsidR="008B4A8C">
        <w:rPr>
          <w:szCs w:val="20"/>
        </w:rPr>
        <w:t>Srečka Kosovela Sežana (Uradni list RS, št. 71/96, 63/01, 37/08 in 17/10).</w:t>
      </w:r>
      <w:r w:rsidRPr="005F0763">
        <w:rPr>
          <w:szCs w:val="20"/>
        </w:rPr>
        <w:t xml:space="preserve"> Ustanoviteljica</w:t>
      </w:r>
      <w:r w:rsidR="008B4A8C">
        <w:rPr>
          <w:szCs w:val="20"/>
        </w:rPr>
        <w:t xml:space="preserve"> šole</w:t>
      </w:r>
      <w:r w:rsidRPr="005F0763">
        <w:rPr>
          <w:szCs w:val="20"/>
        </w:rPr>
        <w:t xml:space="preserve"> je Občina </w:t>
      </w:r>
      <w:r w:rsidR="008B4A8C">
        <w:rPr>
          <w:szCs w:val="20"/>
        </w:rPr>
        <w:t>Sežana</w:t>
      </w:r>
      <w:r w:rsidRPr="005F0763">
        <w:rPr>
          <w:szCs w:val="20"/>
        </w:rPr>
        <w:t>.</w:t>
      </w:r>
    </w:p>
    <w:p w14:paraId="16BFC7FE" w14:textId="77777777" w:rsidR="005F0763" w:rsidRDefault="005F0763" w:rsidP="005F0763">
      <w:pPr>
        <w:spacing w:line="240" w:lineRule="auto"/>
        <w:jc w:val="both"/>
        <w:rPr>
          <w:szCs w:val="20"/>
        </w:rPr>
      </w:pPr>
    </w:p>
    <w:p w14:paraId="566815CB" w14:textId="5347F784" w:rsidR="005F0763" w:rsidRPr="005F0763" w:rsidRDefault="005F0763" w:rsidP="005F0763">
      <w:pPr>
        <w:spacing w:line="240" w:lineRule="auto"/>
        <w:jc w:val="both"/>
        <w:rPr>
          <w:szCs w:val="20"/>
        </w:rPr>
      </w:pPr>
      <w:r w:rsidRPr="005F0763">
        <w:rPr>
          <w:szCs w:val="20"/>
        </w:rPr>
        <w:t>Predstojni</w:t>
      </w:r>
      <w:r w:rsidR="008B4A8C">
        <w:rPr>
          <w:szCs w:val="20"/>
        </w:rPr>
        <w:t>ca Osnovne šole Srečka Kosovela Sežana</w:t>
      </w:r>
      <w:r w:rsidRPr="005F0763">
        <w:rPr>
          <w:szCs w:val="20"/>
        </w:rPr>
        <w:t xml:space="preserve"> je </w:t>
      </w:r>
      <w:proofErr w:type="spellStart"/>
      <w:r w:rsidR="008B4A8C">
        <w:rPr>
          <w:szCs w:val="20"/>
        </w:rPr>
        <w:t>v.d</w:t>
      </w:r>
      <w:proofErr w:type="spellEnd"/>
      <w:r w:rsidR="008B4A8C">
        <w:rPr>
          <w:szCs w:val="20"/>
        </w:rPr>
        <w:t xml:space="preserve">. </w:t>
      </w:r>
      <w:r w:rsidRPr="005F0763">
        <w:rPr>
          <w:szCs w:val="20"/>
        </w:rPr>
        <w:t>ravnatelj</w:t>
      </w:r>
      <w:r w:rsidR="00F47655">
        <w:rPr>
          <w:szCs w:val="20"/>
        </w:rPr>
        <w:t>ic</w:t>
      </w:r>
      <w:r w:rsidR="008B4A8C">
        <w:rPr>
          <w:szCs w:val="20"/>
        </w:rPr>
        <w:t>e</w:t>
      </w:r>
      <w:r w:rsidRPr="005F0763">
        <w:rPr>
          <w:szCs w:val="20"/>
        </w:rPr>
        <w:t xml:space="preserve"> </w:t>
      </w:r>
      <w:r w:rsidR="00C703EE">
        <w:rPr>
          <w:rFonts w:cs="Arial"/>
          <w:szCs w:val="20"/>
        </w:rPr>
        <w:t>█</w:t>
      </w:r>
      <w:r w:rsidRPr="005F0763">
        <w:rPr>
          <w:szCs w:val="20"/>
        </w:rPr>
        <w:t>.</w:t>
      </w:r>
    </w:p>
    <w:p w14:paraId="7218E143" w14:textId="77777777" w:rsidR="005F0763" w:rsidRPr="005F0763" w:rsidRDefault="005F0763" w:rsidP="00AD4824">
      <w:pPr>
        <w:spacing w:line="240" w:lineRule="auto"/>
        <w:jc w:val="both"/>
        <w:rPr>
          <w:szCs w:val="20"/>
        </w:rPr>
      </w:pPr>
    </w:p>
    <w:p w14:paraId="3F86C359" w14:textId="1ADED3E5" w:rsidR="005F0763" w:rsidRDefault="00AD4824" w:rsidP="005F0763">
      <w:pPr>
        <w:spacing w:line="240" w:lineRule="auto"/>
        <w:jc w:val="both"/>
        <w:rPr>
          <w:rFonts w:cs="Arial"/>
        </w:rPr>
      </w:pPr>
      <w:r w:rsidRPr="006074CA">
        <w:rPr>
          <w:szCs w:val="20"/>
        </w:rPr>
        <w:t xml:space="preserve">Inšpektorica za sistem javnih uslužbencev je v okviru inšpekcijskega nadzora v </w:t>
      </w:r>
      <w:r w:rsidR="005F0763">
        <w:rPr>
          <w:szCs w:val="20"/>
        </w:rPr>
        <w:t xml:space="preserve">Osnovni šoli </w:t>
      </w:r>
      <w:r w:rsidR="00EB1389">
        <w:rPr>
          <w:szCs w:val="20"/>
        </w:rPr>
        <w:t>Srečka Kosovela Sežana</w:t>
      </w:r>
      <w:r w:rsidRPr="006074CA">
        <w:rPr>
          <w:szCs w:val="20"/>
        </w:rPr>
        <w:t xml:space="preserve"> opravila</w:t>
      </w:r>
      <w:r w:rsidR="005F0763">
        <w:rPr>
          <w:szCs w:val="20"/>
        </w:rPr>
        <w:t xml:space="preserve"> </w:t>
      </w:r>
      <w:r w:rsidR="005F0763" w:rsidRPr="005F0763">
        <w:rPr>
          <w:szCs w:val="20"/>
        </w:rPr>
        <w:t>nadzor nad določitvijo</w:t>
      </w:r>
      <w:r w:rsidR="00EB1389">
        <w:rPr>
          <w:szCs w:val="20"/>
        </w:rPr>
        <w:t xml:space="preserve"> </w:t>
      </w:r>
      <w:r w:rsidR="005F0763" w:rsidRPr="005F0763">
        <w:rPr>
          <w:szCs w:val="20"/>
        </w:rPr>
        <w:t xml:space="preserve">in izplačilom </w:t>
      </w:r>
      <w:r w:rsidR="00EB1389">
        <w:rPr>
          <w:rFonts w:cs="Arial"/>
        </w:rPr>
        <w:t xml:space="preserve">delovne uspešnosti iz naslova povečanega obsega dela </w:t>
      </w:r>
      <w:r w:rsidR="00EB1389" w:rsidRPr="00874E92">
        <w:rPr>
          <w:rFonts w:cs="Arial"/>
        </w:rPr>
        <w:t>jav</w:t>
      </w:r>
      <w:r w:rsidR="00EB1389">
        <w:rPr>
          <w:rFonts w:cs="Arial"/>
        </w:rPr>
        <w:t>n</w:t>
      </w:r>
      <w:r w:rsidR="00EB1389" w:rsidRPr="00874E92">
        <w:rPr>
          <w:rFonts w:cs="Arial"/>
        </w:rPr>
        <w:t xml:space="preserve">e uslužbenke </w:t>
      </w:r>
      <w:r w:rsidR="00C703EE">
        <w:rPr>
          <w:rFonts w:cs="Arial"/>
        </w:rPr>
        <w:t>█</w:t>
      </w:r>
      <w:r w:rsidR="00EB1389">
        <w:rPr>
          <w:rFonts w:cs="Arial"/>
        </w:rPr>
        <w:t>v obdobju od meseca januarja 201</w:t>
      </w:r>
      <w:r w:rsidR="005B71B3">
        <w:rPr>
          <w:rFonts w:cs="Arial"/>
        </w:rPr>
        <w:t>7</w:t>
      </w:r>
      <w:r w:rsidR="00EB1389">
        <w:rPr>
          <w:rFonts w:cs="Arial"/>
        </w:rPr>
        <w:t xml:space="preserve"> do </w:t>
      </w:r>
      <w:r w:rsidR="001548AA">
        <w:rPr>
          <w:rFonts w:cs="Arial"/>
        </w:rPr>
        <w:t>maja 2020.</w:t>
      </w:r>
    </w:p>
    <w:p w14:paraId="3000F87D" w14:textId="77777777" w:rsidR="00AD4824" w:rsidRPr="00EB1389" w:rsidRDefault="00AD4824" w:rsidP="00AD4824">
      <w:pPr>
        <w:spacing w:line="240" w:lineRule="auto"/>
        <w:jc w:val="both"/>
        <w:rPr>
          <w:szCs w:val="20"/>
        </w:rPr>
      </w:pPr>
    </w:p>
    <w:p w14:paraId="30498E01" w14:textId="77777777" w:rsidR="00A722FE" w:rsidRDefault="00A722FE" w:rsidP="00681B95">
      <w:pPr>
        <w:pStyle w:val="Odstavekseznama"/>
        <w:spacing w:line="240" w:lineRule="auto"/>
        <w:ind w:left="360"/>
        <w:jc w:val="both"/>
        <w:rPr>
          <w:rFonts w:cs="Arial"/>
          <w:b/>
          <w:color w:val="000000"/>
          <w:szCs w:val="20"/>
          <w:lang w:eastAsia="sl-SI"/>
        </w:rPr>
      </w:pPr>
    </w:p>
    <w:p w14:paraId="10D997DB" w14:textId="049E54BC" w:rsidR="00AD4824" w:rsidRPr="00FA0A2E" w:rsidRDefault="00D32791" w:rsidP="007C5469">
      <w:pPr>
        <w:pStyle w:val="Odstavekseznama"/>
        <w:numPr>
          <w:ilvl w:val="0"/>
          <w:numId w:val="6"/>
        </w:numPr>
        <w:spacing w:line="240" w:lineRule="auto"/>
        <w:jc w:val="both"/>
        <w:rPr>
          <w:rFonts w:cs="Arial"/>
          <w:b/>
          <w:color w:val="000000"/>
          <w:szCs w:val="20"/>
          <w:lang w:eastAsia="sl-SI"/>
        </w:rPr>
      </w:pPr>
      <w:r>
        <w:rPr>
          <w:rFonts w:cs="Arial"/>
          <w:b/>
          <w:color w:val="000000"/>
          <w:szCs w:val="20"/>
          <w:lang w:eastAsia="sl-SI"/>
        </w:rPr>
        <w:t xml:space="preserve">Javna uslužbenka </w:t>
      </w:r>
      <w:r w:rsidR="00BC3128">
        <w:rPr>
          <w:rFonts w:cs="Arial"/>
          <w:b/>
          <w:color w:val="000000"/>
          <w:szCs w:val="20"/>
          <w:lang w:eastAsia="sl-SI"/>
        </w:rPr>
        <w:t>█</w:t>
      </w:r>
    </w:p>
    <w:p w14:paraId="06A357B9" w14:textId="77777777" w:rsidR="00AD4824" w:rsidRPr="006074CA" w:rsidRDefault="00AD4824" w:rsidP="00AD4824">
      <w:pPr>
        <w:spacing w:line="240" w:lineRule="auto"/>
        <w:jc w:val="both"/>
        <w:rPr>
          <w:rFonts w:cs="Arial"/>
          <w:color w:val="000000"/>
          <w:szCs w:val="20"/>
          <w:lang w:eastAsia="sl-SI"/>
        </w:rPr>
      </w:pPr>
    </w:p>
    <w:p w14:paraId="4368F94C" w14:textId="3B88480F" w:rsidR="002D1B1A" w:rsidRDefault="002D1B1A" w:rsidP="002D1B1A">
      <w:pPr>
        <w:pStyle w:val="ZADEVA"/>
        <w:tabs>
          <w:tab w:val="left" w:pos="0"/>
        </w:tabs>
        <w:spacing w:line="240" w:lineRule="auto"/>
        <w:ind w:left="0" w:firstLine="0"/>
        <w:jc w:val="both"/>
        <w:outlineLvl w:val="0"/>
        <w:rPr>
          <w:rFonts w:cs="Arial"/>
          <w:b w:val="0"/>
          <w:bCs/>
          <w:iCs/>
          <w:szCs w:val="20"/>
          <w:lang w:val="sl-SI"/>
        </w:rPr>
      </w:pPr>
      <w:r>
        <w:rPr>
          <w:rFonts w:cs="Arial"/>
          <w:b w:val="0"/>
          <w:bCs/>
          <w:iCs/>
          <w:szCs w:val="20"/>
          <w:lang w:val="sl-SI"/>
        </w:rPr>
        <w:t>Javn</w:t>
      </w:r>
      <w:r w:rsidR="00700C31">
        <w:rPr>
          <w:rFonts w:cs="Arial"/>
          <w:b w:val="0"/>
          <w:bCs/>
          <w:iCs/>
          <w:szCs w:val="20"/>
          <w:lang w:val="sl-SI"/>
        </w:rPr>
        <w:t>a</w:t>
      </w:r>
      <w:r>
        <w:rPr>
          <w:rFonts w:cs="Arial"/>
          <w:b w:val="0"/>
          <w:bCs/>
          <w:iCs/>
          <w:szCs w:val="20"/>
          <w:lang w:val="sl-SI"/>
        </w:rPr>
        <w:t xml:space="preserve"> uslužben</w:t>
      </w:r>
      <w:r w:rsidR="00700C31">
        <w:rPr>
          <w:rFonts w:cs="Arial"/>
          <w:b w:val="0"/>
          <w:bCs/>
          <w:iCs/>
          <w:szCs w:val="20"/>
          <w:lang w:val="sl-SI"/>
        </w:rPr>
        <w:t>ka</w:t>
      </w:r>
      <w:r>
        <w:rPr>
          <w:rFonts w:cs="Arial"/>
          <w:b w:val="0"/>
          <w:bCs/>
          <w:iCs/>
          <w:szCs w:val="20"/>
          <w:lang w:val="sl-SI"/>
        </w:rPr>
        <w:t xml:space="preserve"> </w:t>
      </w:r>
      <w:r w:rsidR="00BC3128">
        <w:rPr>
          <w:rFonts w:cs="Arial"/>
          <w:b w:val="0"/>
          <w:bCs/>
          <w:iCs/>
          <w:szCs w:val="20"/>
          <w:lang w:val="sl-SI"/>
        </w:rPr>
        <w:t>█</w:t>
      </w:r>
      <w:r>
        <w:rPr>
          <w:rFonts w:cs="Arial"/>
          <w:b w:val="0"/>
          <w:bCs/>
          <w:iCs/>
          <w:szCs w:val="20"/>
          <w:lang w:val="sl-SI"/>
        </w:rPr>
        <w:t xml:space="preserve">je </w:t>
      </w:r>
      <w:r w:rsidR="00700C31">
        <w:rPr>
          <w:rFonts w:cs="Arial"/>
          <w:b w:val="0"/>
          <w:bCs/>
          <w:iCs/>
          <w:szCs w:val="20"/>
          <w:lang w:val="sl-SI"/>
        </w:rPr>
        <w:t>profesorica pedagogike</w:t>
      </w:r>
      <w:r>
        <w:rPr>
          <w:rFonts w:cs="Arial"/>
          <w:b w:val="0"/>
          <w:bCs/>
          <w:iCs/>
          <w:szCs w:val="20"/>
          <w:lang w:val="sl-SI"/>
        </w:rPr>
        <w:t xml:space="preserve"> in je imel</w:t>
      </w:r>
      <w:r w:rsidR="00700C31">
        <w:rPr>
          <w:rFonts w:cs="Arial"/>
          <w:b w:val="0"/>
          <w:bCs/>
          <w:iCs/>
          <w:szCs w:val="20"/>
          <w:lang w:val="sl-SI"/>
        </w:rPr>
        <w:t>a</w:t>
      </w:r>
      <w:r>
        <w:rPr>
          <w:rFonts w:cs="Arial"/>
          <w:b w:val="0"/>
          <w:bCs/>
          <w:iCs/>
          <w:szCs w:val="20"/>
          <w:lang w:val="sl-SI"/>
        </w:rPr>
        <w:t xml:space="preserve"> na dan 1. </w:t>
      </w:r>
      <w:r w:rsidR="00EB1389">
        <w:rPr>
          <w:rFonts w:cs="Arial"/>
          <w:b w:val="0"/>
          <w:bCs/>
          <w:iCs/>
          <w:szCs w:val="20"/>
          <w:lang w:val="sl-SI"/>
        </w:rPr>
        <w:t>1</w:t>
      </w:r>
      <w:r>
        <w:rPr>
          <w:rFonts w:cs="Arial"/>
          <w:b w:val="0"/>
          <w:bCs/>
          <w:iCs/>
          <w:szCs w:val="20"/>
          <w:lang w:val="sl-SI"/>
        </w:rPr>
        <w:t>. 20</w:t>
      </w:r>
      <w:r w:rsidR="00700C31">
        <w:rPr>
          <w:rFonts w:cs="Arial"/>
          <w:b w:val="0"/>
          <w:bCs/>
          <w:iCs/>
          <w:szCs w:val="20"/>
          <w:lang w:val="sl-SI"/>
        </w:rPr>
        <w:t>1</w:t>
      </w:r>
      <w:r w:rsidR="00EB1389">
        <w:rPr>
          <w:rFonts w:cs="Arial"/>
          <w:b w:val="0"/>
          <w:bCs/>
          <w:iCs/>
          <w:szCs w:val="20"/>
          <w:lang w:val="sl-SI"/>
        </w:rPr>
        <w:t>8</w:t>
      </w:r>
      <w:r>
        <w:rPr>
          <w:rFonts w:cs="Arial"/>
          <w:b w:val="0"/>
          <w:bCs/>
          <w:iCs/>
          <w:szCs w:val="20"/>
          <w:lang w:val="sl-SI"/>
        </w:rPr>
        <w:t xml:space="preserve"> </w:t>
      </w:r>
      <w:r w:rsidR="00C703EE">
        <w:rPr>
          <w:rFonts w:cs="Arial"/>
          <w:b w:val="0"/>
          <w:bCs/>
          <w:iCs/>
          <w:szCs w:val="20"/>
          <w:lang w:val="sl-SI"/>
        </w:rPr>
        <w:t>█</w:t>
      </w:r>
      <w:r>
        <w:rPr>
          <w:rFonts w:cs="Arial"/>
          <w:b w:val="0"/>
          <w:bCs/>
          <w:iCs/>
          <w:szCs w:val="20"/>
          <w:lang w:val="sl-SI"/>
        </w:rPr>
        <w:t xml:space="preserve"> delovne dobe.</w:t>
      </w:r>
    </w:p>
    <w:p w14:paraId="2D30AF14" w14:textId="77777777" w:rsidR="002D1B1A" w:rsidRDefault="002D1B1A" w:rsidP="002D1B1A">
      <w:pPr>
        <w:pStyle w:val="ZADEVA"/>
        <w:tabs>
          <w:tab w:val="left" w:pos="0"/>
        </w:tabs>
        <w:spacing w:line="240" w:lineRule="auto"/>
        <w:ind w:left="0" w:firstLine="0"/>
        <w:jc w:val="both"/>
        <w:outlineLvl w:val="0"/>
        <w:rPr>
          <w:rFonts w:cs="Arial"/>
          <w:b w:val="0"/>
          <w:bCs/>
          <w:iCs/>
          <w:szCs w:val="20"/>
          <w:lang w:val="sl-SI"/>
        </w:rPr>
      </w:pPr>
    </w:p>
    <w:p w14:paraId="3FB95D45" w14:textId="4AC3D4DA" w:rsidR="001548AA" w:rsidRDefault="00C703EE" w:rsidP="002D1B1A">
      <w:pPr>
        <w:pStyle w:val="ZADEVA"/>
        <w:tabs>
          <w:tab w:val="left" w:pos="0"/>
        </w:tabs>
        <w:spacing w:line="240" w:lineRule="auto"/>
        <w:ind w:left="0" w:firstLine="0"/>
        <w:jc w:val="both"/>
        <w:outlineLvl w:val="0"/>
        <w:rPr>
          <w:rFonts w:cs="Arial"/>
          <w:b w:val="0"/>
          <w:szCs w:val="20"/>
          <w:lang w:val="sl-SI"/>
        </w:rPr>
      </w:pPr>
      <w:r>
        <w:rPr>
          <w:rFonts w:cs="Arial"/>
          <w:b w:val="0"/>
          <w:bCs/>
          <w:iCs/>
          <w:szCs w:val="20"/>
          <w:lang w:val="sl-SI"/>
        </w:rPr>
        <w:lastRenderedPageBreak/>
        <w:t>█</w:t>
      </w:r>
      <w:r w:rsidR="002D1B1A">
        <w:rPr>
          <w:rFonts w:cs="Arial"/>
          <w:b w:val="0"/>
          <w:bCs/>
          <w:iCs/>
          <w:szCs w:val="20"/>
          <w:lang w:val="sl-SI"/>
        </w:rPr>
        <w:t>je bil</w:t>
      </w:r>
      <w:r w:rsidR="00700C31">
        <w:rPr>
          <w:rFonts w:cs="Arial"/>
          <w:b w:val="0"/>
          <w:bCs/>
          <w:iCs/>
          <w:szCs w:val="20"/>
          <w:lang w:val="sl-SI"/>
        </w:rPr>
        <w:t>a</w:t>
      </w:r>
      <w:r w:rsidR="002D1B1A">
        <w:rPr>
          <w:rFonts w:cs="Arial"/>
          <w:b w:val="0"/>
          <w:bCs/>
          <w:iCs/>
          <w:szCs w:val="20"/>
          <w:lang w:val="sl-SI"/>
        </w:rPr>
        <w:t xml:space="preserve"> s </w:t>
      </w:r>
      <w:r w:rsidR="00700C31">
        <w:rPr>
          <w:rFonts w:cs="Arial"/>
          <w:b w:val="0"/>
          <w:bCs/>
          <w:iCs/>
          <w:szCs w:val="20"/>
          <w:lang w:val="sl-SI"/>
        </w:rPr>
        <w:t>S</w:t>
      </w:r>
      <w:r w:rsidR="002D1B1A">
        <w:rPr>
          <w:rFonts w:cs="Arial"/>
          <w:b w:val="0"/>
          <w:bCs/>
          <w:iCs/>
          <w:szCs w:val="20"/>
          <w:lang w:val="sl-SI"/>
        </w:rPr>
        <w:t xml:space="preserve">klepom, št. </w:t>
      </w:r>
      <w:r w:rsidR="001548AA">
        <w:rPr>
          <w:rFonts w:cs="Arial"/>
          <w:b w:val="0"/>
          <w:bCs/>
          <w:iCs/>
          <w:szCs w:val="20"/>
          <w:lang w:val="sl-SI"/>
        </w:rPr>
        <w:t>21-6/2014</w:t>
      </w:r>
      <w:r w:rsidR="002D1B1A">
        <w:rPr>
          <w:rFonts w:cs="Arial"/>
          <w:b w:val="0"/>
          <w:bCs/>
          <w:iCs/>
          <w:szCs w:val="20"/>
          <w:lang w:val="sl-SI"/>
        </w:rPr>
        <w:t xml:space="preserve"> z dne </w:t>
      </w:r>
      <w:r w:rsidR="001548AA">
        <w:rPr>
          <w:rFonts w:cs="Arial"/>
          <w:b w:val="0"/>
          <w:bCs/>
          <w:iCs/>
          <w:szCs w:val="20"/>
          <w:lang w:val="sl-SI"/>
        </w:rPr>
        <w:t>29</w:t>
      </w:r>
      <w:r w:rsidR="002D1B1A">
        <w:rPr>
          <w:rFonts w:cs="Arial"/>
          <w:b w:val="0"/>
          <w:bCs/>
          <w:iCs/>
          <w:szCs w:val="20"/>
          <w:lang w:val="sl-SI"/>
        </w:rPr>
        <w:t xml:space="preserve">. </w:t>
      </w:r>
      <w:r w:rsidR="001548AA">
        <w:rPr>
          <w:rFonts w:cs="Arial"/>
          <w:b w:val="0"/>
          <w:bCs/>
          <w:iCs/>
          <w:szCs w:val="20"/>
          <w:lang w:val="sl-SI"/>
        </w:rPr>
        <w:t>5</w:t>
      </w:r>
      <w:r w:rsidR="002D1B1A">
        <w:rPr>
          <w:rFonts w:cs="Arial"/>
          <w:b w:val="0"/>
          <w:bCs/>
          <w:iCs/>
          <w:szCs w:val="20"/>
          <w:lang w:val="sl-SI"/>
        </w:rPr>
        <w:t>. 201</w:t>
      </w:r>
      <w:r w:rsidR="001548AA">
        <w:rPr>
          <w:rFonts w:cs="Arial"/>
          <w:b w:val="0"/>
          <w:bCs/>
          <w:iCs/>
          <w:szCs w:val="20"/>
          <w:lang w:val="sl-SI"/>
        </w:rPr>
        <w:t>4</w:t>
      </w:r>
      <w:r w:rsidR="000C713A">
        <w:rPr>
          <w:rFonts w:cs="Arial"/>
          <w:b w:val="0"/>
          <w:bCs/>
          <w:iCs/>
          <w:szCs w:val="20"/>
          <w:lang w:val="sl-SI"/>
        </w:rPr>
        <w:t>,</w:t>
      </w:r>
      <w:r w:rsidR="002D1B1A">
        <w:rPr>
          <w:rFonts w:cs="Arial"/>
          <w:b w:val="0"/>
          <w:bCs/>
          <w:iCs/>
          <w:szCs w:val="20"/>
          <w:lang w:val="sl-SI"/>
        </w:rPr>
        <w:t xml:space="preserve"> imenovan</w:t>
      </w:r>
      <w:r w:rsidR="00700C31">
        <w:rPr>
          <w:rFonts w:cs="Arial"/>
          <w:b w:val="0"/>
          <w:bCs/>
          <w:iCs/>
          <w:szCs w:val="20"/>
          <w:lang w:val="sl-SI"/>
        </w:rPr>
        <w:t>a</w:t>
      </w:r>
      <w:r w:rsidR="002D1B1A">
        <w:rPr>
          <w:rFonts w:cs="Arial"/>
          <w:b w:val="0"/>
          <w:bCs/>
          <w:iCs/>
          <w:szCs w:val="20"/>
          <w:lang w:val="sl-SI"/>
        </w:rPr>
        <w:t xml:space="preserve"> za opravljanje funkcije ravnatelja za mandatno dobo 5 let. Na podlagi Pogodbe o zaposlitvi, št. 1</w:t>
      </w:r>
      <w:r w:rsidR="001548AA">
        <w:rPr>
          <w:rFonts w:cs="Arial"/>
          <w:b w:val="0"/>
          <w:bCs/>
          <w:iCs/>
          <w:szCs w:val="20"/>
          <w:lang w:val="sl-SI"/>
        </w:rPr>
        <w:t>22/2014</w:t>
      </w:r>
      <w:r w:rsidR="002D1B1A">
        <w:rPr>
          <w:rFonts w:cs="Arial"/>
          <w:b w:val="0"/>
          <w:bCs/>
          <w:iCs/>
          <w:szCs w:val="20"/>
          <w:lang w:val="sl-SI"/>
        </w:rPr>
        <w:t xml:space="preserve"> z dne </w:t>
      </w:r>
      <w:r w:rsidR="001548AA">
        <w:rPr>
          <w:rFonts w:cs="Arial"/>
          <w:b w:val="0"/>
          <w:bCs/>
          <w:iCs/>
          <w:szCs w:val="20"/>
          <w:lang w:val="sl-SI"/>
        </w:rPr>
        <w:t>29</w:t>
      </w:r>
      <w:r w:rsidR="002D1B1A">
        <w:rPr>
          <w:rFonts w:cs="Arial"/>
          <w:b w:val="0"/>
          <w:bCs/>
          <w:iCs/>
          <w:szCs w:val="20"/>
          <w:lang w:val="sl-SI"/>
        </w:rPr>
        <w:t xml:space="preserve">. </w:t>
      </w:r>
      <w:r w:rsidR="00700C31">
        <w:rPr>
          <w:rFonts w:cs="Arial"/>
          <w:b w:val="0"/>
          <w:bCs/>
          <w:iCs/>
          <w:szCs w:val="20"/>
          <w:lang w:val="sl-SI"/>
        </w:rPr>
        <w:t>8</w:t>
      </w:r>
      <w:r w:rsidR="002D1B1A">
        <w:rPr>
          <w:rFonts w:cs="Arial"/>
          <w:b w:val="0"/>
          <w:bCs/>
          <w:iCs/>
          <w:szCs w:val="20"/>
          <w:lang w:val="sl-SI"/>
        </w:rPr>
        <w:t>. 201</w:t>
      </w:r>
      <w:r w:rsidR="001548AA">
        <w:rPr>
          <w:rFonts w:cs="Arial"/>
          <w:b w:val="0"/>
          <w:bCs/>
          <w:iCs/>
          <w:szCs w:val="20"/>
          <w:lang w:val="sl-SI"/>
        </w:rPr>
        <w:t>4</w:t>
      </w:r>
      <w:r w:rsidR="002D1B1A">
        <w:rPr>
          <w:rFonts w:cs="Arial"/>
          <w:b w:val="0"/>
          <w:bCs/>
          <w:iCs/>
          <w:szCs w:val="20"/>
          <w:lang w:val="sl-SI"/>
        </w:rPr>
        <w:t xml:space="preserve">, </w:t>
      </w:r>
      <w:r w:rsidR="00700C31">
        <w:rPr>
          <w:rFonts w:cs="Arial"/>
          <w:b w:val="0"/>
          <w:bCs/>
          <w:iCs/>
          <w:szCs w:val="20"/>
          <w:lang w:val="sl-SI"/>
        </w:rPr>
        <w:t xml:space="preserve">je </w:t>
      </w:r>
      <w:r w:rsidR="002D1B1A">
        <w:rPr>
          <w:rFonts w:cs="Arial"/>
          <w:b w:val="0"/>
          <w:bCs/>
          <w:iCs/>
          <w:szCs w:val="20"/>
          <w:lang w:val="sl-SI"/>
        </w:rPr>
        <w:t>jav</w:t>
      </w:r>
      <w:r w:rsidR="00700C31">
        <w:rPr>
          <w:rFonts w:cs="Arial"/>
          <w:b w:val="0"/>
          <w:bCs/>
          <w:iCs/>
          <w:szCs w:val="20"/>
          <w:lang w:val="sl-SI"/>
        </w:rPr>
        <w:t>na</w:t>
      </w:r>
      <w:r w:rsidR="002D1B1A">
        <w:rPr>
          <w:rFonts w:cs="Arial"/>
          <w:b w:val="0"/>
          <w:bCs/>
          <w:iCs/>
          <w:szCs w:val="20"/>
          <w:lang w:val="sl-SI"/>
        </w:rPr>
        <w:t xml:space="preserve"> uslužben</w:t>
      </w:r>
      <w:r w:rsidR="00700C31">
        <w:rPr>
          <w:rFonts w:cs="Arial"/>
          <w:b w:val="0"/>
          <w:bCs/>
          <w:iCs/>
          <w:szCs w:val="20"/>
          <w:lang w:val="sl-SI"/>
        </w:rPr>
        <w:t>ka</w:t>
      </w:r>
      <w:r w:rsidR="002D1B1A">
        <w:rPr>
          <w:rFonts w:cs="Arial"/>
          <w:b w:val="0"/>
          <w:bCs/>
          <w:iCs/>
          <w:szCs w:val="20"/>
          <w:lang w:val="sl-SI"/>
        </w:rPr>
        <w:t xml:space="preserve"> od 1. </w:t>
      </w:r>
      <w:r w:rsidR="00700C31">
        <w:rPr>
          <w:rFonts w:cs="Arial"/>
          <w:b w:val="0"/>
          <w:bCs/>
          <w:iCs/>
          <w:szCs w:val="20"/>
          <w:lang w:val="sl-SI"/>
        </w:rPr>
        <w:t>9</w:t>
      </w:r>
      <w:r w:rsidR="002D1B1A">
        <w:rPr>
          <w:rFonts w:cs="Arial"/>
          <w:b w:val="0"/>
          <w:bCs/>
          <w:iCs/>
          <w:szCs w:val="20"/>
          <w:lang w:val="sl-SI"/>
        </w:rPr>
        <w:t>. 201</w:t>
      </w:r>
      <w:r w:rsidR="001548AA">
        <w:rPr>
          <w:rFonts w:cs="Arial"/>
          <w:b w:val="0"/>
          <w:bCs/>
          <w:iCs/>
          <w:szCs w:val="20"/>
          <w:lang w:val="sl-SI"/>
        </w:rPr>
        <w:t>4 do 31. 8. 2019</w:t>
      </w:r>
      <w:r w:rsidR="00C959B6">
        <w:rPr>
          <w:rFonts w:cs="Arial"/>
          <w:b w:val="0"/>
          <w:bCs/>
          <w:iCs/>
          <w:szCs w:val="20"/>
          <w:lang w:val="sl-SI"/>
        </w:rPr>
        <w:t xml:space="preserve"> </w:t>
      </w:r>
      <w:r w:rsidR="002D1B1A">
        <w:rPr>
          <w:rFonts w:cs="Arial"/>
          <w:b w:val="0"/>
          <w:bCs/>
          <w:iCs/>
          <w:szCs w:val="20"/>
          <w:lang w:val="sl-SI"/>
        </w:rPr>
        <w:t>opravlja</w:t>
      </w:r>
      <w:r w:rsidR="00C959B6">
        <w:rPr>
          <w:rFonts w:cs="Arial"/>
          <w:b w:val="0"/>
          <w:bCs/>
          <w:iCs/>
          <w:szCs w:val="20"/>
          <w:lang w:val="sl-SI"/>
        </w:rPr>
        <w:t>la</w:t>
      </w:r>
      <w:r w:rsidR="002D1B1A">
        <w:rPr>
          <w:rFonts w:cs="Arial"/>
          <w:b w:val="0"/>
          <w:bCs/>
          <w:iCs/>
          <w:szCs w:val="20"/>
          <w:lang w:val="sl-SI"/>
        </w:rPr>
        <w:t xml:space="preserve"> delo na delovnem mestu </w:t>
      </w:r>
      <w:r w:rsidR="002D1B1A">
        <w:rPr>
          <w:rFonts w:cs="Arial"/>
          <w:b w:val="0"/>
          <w:szCs w:val="20"/>
          <w:lang w:val="sl-SI"/>
        </w:rPr>
        <w:t>B01731</w:t>
      </w:r>
      <w:r w:rsidR="001548AA">
        <w:rPr>
          <w:rFonts w:cs="Arial"/>
          <w:b w:val="0"/>
          <w:szCs w:val="20"/>
          <w:lang w:val="sl-SI"/>
        </w:rPr>
        <w:t>6</w:t>
      </w:r>
      <w:r w:rsidR="002D1B1A">
        <w:rPr>
          <w:rFonts w:cs="Arial"/>
          <w:b w:val="0"/>
          <w:szCs w:val="20"/>
          <w:lang w:val="sl-SI"/>
        </w:rPr>
        <w:t xml:space="preserve"> ravnatelj</w:t>
      </w:r>
      <w:r w:rsidR="00C959B6">
        <w:rPr>
          <w:rFonts w:cs="Arial"/>
          <w:b w:val="0"/>
          <w:szCs w:val="20"/>
          <w:lang w:val="sl-SI"/>
        </w:rPr>
        <w:t xml:space="preserve">. </w:t>
      </w:r>
      <w:r w:rsidR="001548AA">
        <w:rPr>
          <w:rFonts w:cs="Arial"/>
          <w:b w:val="0"/>
          <w:szCs w:val="20"/>
          <w:lang w:val="sl-SI"/>
        </w:rPr>
        <w:t>S Sklepom, št. 110-6/2019/14 z dne 5. 6. 2019</w:t>
      </w:r>
      <w:r w:rsidR="00A229EA">
        <w:rPr>
          <w:rFonts w:cs="Arial"/>
          <w:b w:val="0"/>
          <w:szCs w:val="20"/>
          <w:lang w:val="sl-SI"/>
        </w:rPr>
        <w:t>,</w:t>
      </w:r>
      <w:r w:rsidR="001548AA">
        <w:rPr>
          <w:rFonts w:cs="Arial"/>
          <w:b w:val="0"/>
          <w:szCs w:val="20"/>
          <w:lang w:val="sl-SI"/>
        </w:rPr>
        <w:t xml:space="preserve"> je </w:t>
      </w:r>
      <w:r>
        <w:rPr>
          <w:rFonts w:cs="Arial"/>
          <w:b w:val="0"/>
          <w:szCs w:val="20"/>
          <w:lang w:val="sl-SI"/>
        </w:rPr>
        <w:t>█</w:t>
      </w:r>
      <w:r w:rsidR="00845759">
        <w:rPr>
          <w:rFonts w:cs="Arial"/>
          <w:b w:val="0"/>
          <w:szCs w:val="20"/>
          <w:lang w:val="sl-SI"/>
        </w:rPr>
        <w:t xml:space="preserve">imenovana za opravljanje funkcije </w:t>
      </w:r>
      <w:proofErr w:type="spellStart"/>
      <w:r w:rsidR="00845759">
        <w:rPr>
          <w:rFonts w:cs="Arial"/>
          <w:b w:val="0"/>
          <w:szCs w:val="20"/>
          <w:lang w:val="sl-SI"/>
        </w:rPr>
        <w:t>v.d</w:t>
      </w:r>
      <w:proofErr w:type="spellEnd"/>
      <w:r w:rsidR="00845759">
        <w:rPr>
          <w:rFonts w:cs="Arial"/>
          <w:b w:val="0"/>
          <w:szCs w:val="20"/>
          <w:lang w:val="sl-SI"/>
        </w:rPr>
        <w:t>. ravnatelja do imenovanja ravnatelja, največ za dobo enega leta, ki je začel teči z dnem 1. 9. 2019. Na podlagi Pogodbe o zaposlitvi, št. 100-1/2019/20 z dne 6. 6. 2019 je opravljala delo na delovnem mestu B017316 ravnatelj in bila uvrščena v 52. plačni razred (z nominalno vrednostjo 3.254,84 EUR).</w:t>
      </w:r>
    </w:p>
    <w:p w14:paraId="453BF316" w14:textId="77777777" w:rsidR="001548AA" w:rsidRDefault="001548AA" w:rsidP="002D1B1A">
      <w:pPr>
        <w:pStyle w:val="ZADEVA"/>
        <w:tabs>
          <w:tab w:val="left" w:pos="0"/>
        </w:tabs>
        <w:spacing w:line="240" w:lineRule="auto"/>
        <w:ind w:left="0" w:firstLine="0"/>
        <w:jc w:val="both"/>
        <w:outlineLvl w:val="0"/>
        <w:rPr>
          <w:rFonts w:cs="Arial"/>
          <w:b w:val="0"/>
          <w:szCs w:val="20"/>
          <w:lang w:val="sl-SI"/>
        </w:rPr>
      </w:pPr>
    </w:p>
    <w:p w14:paraId="27E976B9" w14:textId="77777777" w:rsidR="002D1B1A" w:rsidRDefault="002D1B1A" w:rsidP="002D1B1A">
      <w:pPr>
        <w:spacing w:line="240" w:lineRule="auto"/>
        <w:jc w:val="both"/>
        <w:rPr>
          <w:rFonts w:cs="Arial"/>
          <w:szCs w:val="20"/>
        </w:rPr>
      </w:pPr>
      <w:r>
        <w:rPr>
          <w:rFonts w:cs="Arial"/>
          <w:szCs w:val="20"/>
        </w:rPr>
        <w:t xml:space="preserve">Inšpektorica je opravila nadzor nad izplačilom </w:t>
      </w:r>
      <w:r w:rsidR="007F403E">
        <w:rPr>
          <w:rFonts w:cs="Arial"/>
          <w:szCs w:val="20"/>
        </w:rPr>
        <w:t>delovne uspešnosti</w:t>
      </w:r>
      <w:r>
        <w:rPr>
          <w:rFonts w:cs="Arial"/>
          <w:szCs w:val="20"/>
        </w:rPr>
        <w:t xml:space="preserve"> javn</w:t>
      </w:r>
      <w:r w:rsidR="00D17D28">
        <w:rPr>
          <w:rFonts w:cs="Arial"/>
          <w:szCs w:val="20"/>
        </w:rPr>
        <w:t>i</w:t>
      </w:r>
      <w:r>
        <w:rPr>
          <w:rFonts w:cs="Arial"/>
          <w:szCs w:val="20"/>
        </w:rPr>
        <w:t xml:space="preserve"> uslužben</w:t>
      </w:r>
      <w:r w:rsidR="00D17D28">
        <w:rPr>
          <w:rFonts w:cs="Arial"/>
          <w:szCs w:val="20"/>
        </w:rPr>
        <w:t>ki</w:t>
      </w:r>
      <w:r>
        <w:rPr>
          <w:rFonts w:cs="Arial"/>
          <w:szCs w:val="20"/>
        </w:rPr>
        <w:t xml:space="preserve"> </w:t>
      </w:r>
      <w:r w:rsidR="007F403E">
        <w:rPr>
          <w:rFonts w:cs="Arial"/>
          <w:szCs w:val="20"/>
        </w:rPr>
        <w:t>v obdobju od meseca januarja 201</w:t>
      </w:r>
      <w:r w:rsidR="00B224A8">
        <w:rPr>
          <w:rFonts w:cs="Arial"/>
          <w:szCs w:val="20"/>
        </w:rPr>
        <w:t>7</w:t>
      </w:r>
      <w:r w:rsidR="007F403E">
        <w:rPr>
          <w:rFonts w:cs="Arial"/>
          <w:szCs w:val="20"/>
        </w:rPr>
        <w:t xml:space="preserve"> do maja 2020.</w:t>
      </w:r>
    </w:p>
    <w:p w14:paraId="427C67FB" w14:textId="77777777" w:rsidR="002D1B1A" w:rsidRDefault="002D1B1A" w:rsidP="002D1B1A">
      <w:pPr>
        <w:spacing w:line="240" w:lineRule="auto"/>
        <w:jc w:val="both"/>
        <w:rPr>
          <w:rFonts w:cs="Arial"/>
          <w:szCs w:val="20"/>
        </w:rPr>
      </w:pPr>
    </w:p>
    <w:p w14:paraId="39ADDAAE" w14:textId="77777777" w:rsidR="007F403E" w:rsidRDefault="002D1B1A" w:rsidP="002D1B1A">
      <w:pPr>
        <w:spacing w:line="240" w:lineRule="auto"/>
        <w:jc w:val="both"/>
        <w:rPr>
          <w:rFonts w:cs="Arial"/>
          <w:szCs w:val="20"/>
        </w:rPr>
      </w:pPr>
      <w:r>
        <w:rPr>
          <w:rFonts w:cs="Arial"/>
          <w:szCs w:val="20"/>
        </w:rPr>
        <w:t>Jav</w:t>
      </w:r>
      <w:r w:rsidR="00A33640">
        <w:rPr>
          <w:rFonts w:cs="Arial"/>
          <w:szCs w:val="20"/>
        </w:rPr>
        <w:t>na</w:t>
      </w:r>
      <w:r>
        <w:rPr>
          <w:rFonts w:cs="Arial"/>
          <w:szCs w:val="20"/>
        </w:rPr>
        <w:t xml:space="preserve"> uslužben</w:t>
      </w:r>
      <w:r w:rsidR="00A33640">
        <w:rPr>
          <w:rFonts w:cs="Arial"/>
          <w:szCs w:val="20"/>
        </w:rPr>
        <w:t>ka</w:t>
      </w:r>
      <w:r>
        <w:rPr>
          <w:rFonts w:cs="Arial"/>
          <w:szCs w:val="20"/>
        </w:rPr>
        <w:t xml:space="preserve"> je imel</w:t>
      </w:r>
      <w:r w:rsidR="00A33640">
        <w:rPr>
          <w:rFonts w:cs="Arial"/>
          <w:szCs w:val="20"/>
        </w:rPr>
        <w:t>a določen</w:t>
      </w:r>
      <w:r>
        <w:rPr>
          <w:rFonts w:cs="Arial"/>
          <w:szCs w:val="20"/>
        </w:rPr>
        <w:t xml:space="preserve"> dodatek za delovno dobo</w:t>
      </w:r>
      <w:r w:rsidR="007F403E">
        <w:rPr>
          <w:rFonts w:cs="Arial"/>
          <w:szCs w:val="20"/>
        </w:rPr>
        <w:t>:</w:t>
      </w:r>
    </w:p>
    <w:p w14:paraId="5DAB1E86" w14:textId="31137F00" w:rsidR="00B224A8" w:rsidRDefault="00B224A8" w:rsidP="007F403E">
      <w:pPr>
        <w:pStyle w:val="Odstavekseznama"/>
        <w:numPr>
          <w:ilvl w:val="0"/>
          <w:numId w:val="13"/>
        </w:numPr>
        <w:spacing w:line="240" w:lineRule="auto"/>
        <w:jc w:val="both"/>
        <w:rPr>
          <w:rFonts w:cs="Arial"/>
          <w:szCs w:val="20"/>
        </w:rPr>
      </w:pPr>
      <w:r>
        <w:rPr>
          <w:rFonts w:cs="Arial"/>
          <w:szCs w:val="20"/>
        </w:rPr>
        <w:t xml:space="preserve">do avgusta 2017 v višini </w:t>
      </w:r>
      <w:r w:rsidR="00C703EE">
        <w:rPr>
          <w:rFonts w:cs="Arial"/>
          <w:szCs w:val="20"/>
        </w:rPr>
        <w:t>█</w:t>
      </w:r>
      <w:r>
        <w:rPr>
          <w:rFonts w:cs="Arial"/>
          <w:szCs w:val="20"/>
        </w:rPr>
        <w:t>%,</w:t>
      </w:r>
    </w:p>
    <w:p w14:paraId="08BEE84E" w14:textId="04A3FB58" w:rsidR="002D1B1A" w:rsidRDefault="007F403E" w:rsidP="007F403E">
      <w:pPr>
        <w:pStyle w:val="Odstavekseznama"/>
        <w:numPr>
          <w:ilvl w:val="0"/>
          <w:numId w:val="13"/>
        </w:numPr>
        <w:spacing w:line="240" w:lineRule="auto"/>
        <w:jc w:val="both"/>
        <w:rPr>
          <w:rFonts w:cs="Arial"/>
          <w:szCs w:val="20"/>
        </w:rPr>
      </w:pPr>
      <w:r>
        <w:rPr>
          <w:rFonts w:cs="Arial"/>
          <w:szCs w:val="20"/>
        </w:rPr>
        <w:t xml:space="preserve">do avgusta 2018 </w:t>
      </w:r>
      <w:r w:rsidR="002D1B1A" w:rsidRPr="007F403E">
        <w:rPr>
          <w:rFonts w:cs="Arial"/>
          <w:szCs w:val="20"/>
        </w:rPr>
        <w:t xml:space="preserve">v višini </w:t>
      </w:r>
      <w:r w:rsidR="00C703EE">
        <w:rPr>
          <w:rFonts w:cs="Arial"/>
          <w:szCs w:val="20"/>
        </w:rPr>
        <w:t>█</w:t>
      </w:r>
      <w:r w:rsidR="002D1B1A" w:rsidRPr="007F403E">
        <w:rPr>
          <w:rFonts w:cs="Arial"/>
          <w:szCs w:val="20"/>
        </w:rPr>
        <w:t>%</w:t>
      </w:r>
      <w:r>
        <w:rPr>
          <w:rFonts w:cs="Arial"/>
          <w:szCs w:val="20"/>
        </w:rPr>
        <w:t>,</w:t>
      </w:r>
    </w:p>
    <w:p w14:paraId="1EE2A1D9" w14:textId="4304AB15" w:rsidR="007F403E" w:rsidRDefault="007F403E" w:rsidP="007F403E">
      <w:pPr>
        <w:pStyle w:val="Odstavekseznama"/>
        <w:numPr>
          <w:ilvl w:val="0"/>
          <w:numId w:val="13"/>
        </w:numPr>
        <w:spacing w:line="240" w:lineRule="auto"/>
        <w:jc w:val="both"/>
        <w:rPr>
          <w:rFonts w:cs="Arial"/>
          <w:szCs w:val="20"/>
        </w:rPr>
      </w:pPr>
      <w:r>
        <w:rPr>
          <w:rFonts w:cs="Arial"/>
          <w:szCs w:val="20"/>
        </w:rPr>
        <w:t xml:space="preserve">do avgusta 2019 v višini </w:t>
      </w:r>
      <w:r w:rsidR="00C703EE">
        <w:rPr>
          <w:rFonts w:cs="Arial"/>
          <w:szCs w:val="20"/>
        </w:rPr>
        <w:t>█</w:t>
      </w:r>
      <w:r>
        <w:rPr>
          <w:rFonts w:cs="Arial"/>
          <w:szCs w:val="20"/>
        </w:rPr>
        <w:t>%,</w:t>
      </w:r>
    </w:p>
    <w:p w14:paraId="7767CD6E" w14:textId="7347AF11" w:rsidR="007F403E" w:rsidRPr="007F403E" w:rsidRDefault="007F403E" w:rsidP="007F403E">
      <w:pPr>
        <w:pStyle w:val="Odstavekseznama"/>
        <w:numPr>
          <w:ilvl w:val="0"/>
          <w:numId w:val="13"/>
        </w:numPr>
        <w:spacing w:line="240" w:lineRule="auto"/>
        <w:jc w:val="both"/>
        <w:rPr>
          <w:rFonts w:cs="Arial"/>
          <w:szCs w:val="20"/>
        </w:rPr>
      </w:pPr>
      <w:r>
        <w:rPr>
          <w:rFonts w:cs="Arial"/>
          <w:szCs w:val="20"/>
        </w:rPr>
        <w:t xml:space="preserve">od septembra 2019 pa v višini </w:t>
      </w:r>
      <w:r w:rsidR="00C703EE">
        <w:rPr>
          <w:rFonts w:cs="Arial"/>
          <w:szCs w:val="20"/>
        </w:rPr>
        <w:t>█</w:t>
      </w:r>
      <w:r>
        <w:rPr>
          <w:rFonts w:cs="Arial"/>
          <w:szCs w:val="20"/>
        </w:rPr>
        <w:t>%.</w:t>
      </w:r>
    </w:p>
    <w:p w14:paraId="6440FFBA" w14:textId="77777777" w:rsidR="00AD4824" w:rsidRDefault="00AD4824" w:rsidP="00AD4824">
      <w:pPr>
        <w:spacing w:line="240" w:lineRule="auto"/>
        <w:jc w:val="both"/>
        <w:rPr>
          <w:rFonts w:cs="Arial"/>
          <w:szCs w:val="20"/>
        </w:rPr>
      </w:pPr>
    </w:p>
    <w:p w14:paraId="2C9F6BB2" w14:textId="77777777" w:rsidR="00BC1E0F" w:rsidRDefault="007F403E" w:rsidP="00AD4824">
      <w:pPr>
        <w:spacing w:line="240" w:lineRule="auto"/>
        <w:jc w:val="both"/>
        <w:rPr>
          <w:rFonts w:cs="Arial"/>
          <w:b/>
          <w:bCs/>
          <w:szCs w:val="20"/>
        </w:rPr>
      </w:pPr>
      <w:r>
        <w:rPr>
          <w:rFonts w:cs="Arial"/>
          <w:b/>
          <w:bCs/>
          <w:szCs w:val="20"/>
        </w:rPr>
        <w:t>1</w:t>
      </w:r>
      <w:r w:rsidR="00BC1E0F" w:rsidRPr="00BC1E0F">
        <w:rPr>
          <w:rFonts w:cs="Arial"/>
          <w:b/>
          <w:bCs/>
          <w:szCs w:val="20"/>
        </w:rPr>
        <w:t>.1. Obračun</w:t>
      </w:r>
      <w:r w:rsidR="00C24AA9">
        <w:rPr>
          <w:rFonts w:cs="Arial"/>
          <w:b/>
          <w:bCs/>
          <w:szCs w:val="20"/>
        </w:rPr>
        <w:t xml:space="preserve"> in izplačilo delovne uspešnosti</w:t>
      </w:r>
      <w:r w:rsidR="00BC1E0F" w:rsidRPr="00BC1E0F">
        <w:rPr>
          <w:rFonts w:cs="Arial"/>
          <w:b/>
          <w:bCs/>
          <w:szCs w:val="20"/>
        </w:rPr>
        <w:t xml:space="preserve"> </w:t>
      </w:r>
    </w:p>
    <w:p w14:paraId="7AF35F6E" w14:textId="77777777" w:rsidR="007F403E" w:rsidRDefault="007F403E" w:rsidP="00AD4824">
      <w:pPr>
        <w:spacing w:line="240" w:lineRule="auto"/>
        <w:jc w:val="both"/>
        <w:rPr>
          <w:rFonts w:cs="Arial"/>
          <w:szCs w:val="20"/>
        </w:rPr>
      </w:pPr>
    </w:p>
    <w:p w14:paraId="65A10202" w14:textId="77777777" w:rsidR="00BC1E0F" w:rsidRPr="001A0D00" w:rsidRDefault="007F403E" w:rsidP="00BC1E0F">
      <w:pPr>
        <w:spacing w:line="240" w:lineRule="auto"/>
        <w:jc w:val="both"/>
        <w:rPr>
          <w:lang w:eastAsia="sl-SI"/>
        </w:rPr>
      </w:pPr>
      <w:r>
        <w:rPr>
          <w:lang w:eastAsia="sl-SI"/>
        </w:rPr>
        <w:t>Inšpektorica je pregledala obračune plač javne uslužbenke v obdobju od meseca januarja 201</w:t>
      </w:r>
      <w:r w:rsidR="00B224A8">
        <w:rPr>
          <w:lang w:eastAsia="sl-SI"/>
        </w:rPr>
        <w:t>7</w:t>
      </w:r>
      <w:r>
        <w:rPr>
          <w:lang w:eastAsia="sl-SI"/>
        </w:rPr>
        <w:t xml:space="preserve"> do maja 2020 in ugotovila, da je imela obračunano in izplačano delovno uspešnost</w:t>
      </w:r>
      <w:r w:rsidR="00377587">
        <w:rPr>
          <w:lang w:eastAsia="sl-SI"/>
        </w:rPr>
        <w:t xml:space="preserve"> iz naslova povečanega obsega dela v obdobju od januarja </w:t>
      </w:r>
      <w:r w:rsidR="00B224A8">
        <w:rPr>
          <w:lang w:eastAsia="sl-SI"/>
        </w:rPr>
        <w:t xml:space="preserve">2017 </w:t>
      </w:r>
      <w:r w:rsidR="00377587">
        <w:rPr>
          <w:lang w:eastAsia="sl-SI"/>
        </w:rPr>
        <w:t>do junija 2018, kar je razvidno iz spodnje tabele:</w:t>
      </w:r>
    </w:p>
    <w:tbl>
      <w:tblPr>
        <w:tblStyle w:val="Navadnatabela2"/>
        <w:tblW w:w="7972" w:type="dxa"/>
        <w:tblInd w:w="-5" w:type="dxa"/>
        <w:tblLook w:val="0020" w:firstRow="1" w:lastRow="0" w:firstColumn="0" w:lastColumn="0" w:noHBand="0" w:noVBand="0"/>
      </w:tblPr>
      <w:tblGrid>
        <w:gridCol w:w="839"/>
        <w:gridCol w:w="3491"/>
        <w:gridCol w:w="857"/>
        <w:gridCol w:w="1035"/>
        <w:gridCol w:w="881"/>
        <w:gridCol w:w="869"/>
      </w:tblGrid>
      <w:tr w:rsidR="00377587" w:rsidRPr="001A0D00" w14:paraId="0949D1FA" w14:textId="77777777" w:rsidTr="001C418F">
        <w:trPr>
          <w:cnfStyle w:val="100000000000" w:firstRow="1" w:lastRow="0" w:firstColumn="0" w:lastColumn="0" w:oddVBand="0" w:evenVBand="0" w:oddHBand="0"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839" w:type="dxa"/>
          </w:tcPr>
          <w:p w14:paraId="4D4B7D15" w14:textId="77777777" w:rsidR="00377587" w:rsidRPr="001A0D00" w:rsidRDefault="00377587" w:rsidP="007217C7">
            <w:pPr>
              <w:spacing w:line="240" w:lineRule="auto"/>
              <w:jc w:val="center"/>
              <w:rPr>
                <w:rFonts w:cs="Arial"/>
                <w:b w:val="0"/>
                <w:bCs w:val="0"/>
                <w:sz w:val="16"/>
                <w:szCs w:val="16"/>
                <w:lang w:eastAsia="sl-SI"/>
              </w:rPr>
            </w:pPr>
            <w:r w:rsidRPr="001A0D00">
              <w:rPr>
                <w:rFonts w:cs="Arial"/>
                <w:sz w:val="16"/>
                <w:szCs w:val="16"/>
                <w:lang w:eastAsia="sl-SI"/>
              </w:rPr>
              <w:t>Vrsta</w:t>
            </w:r>
          </w:p>
        </w:tc>
        <w:tc>
          <w:tcPr>
            <w:cnfStyle w:val="000001000000" w:firstRow="0" w:lastRow="0" w:firstColumn="0" w:lastColumn="0" w:oddVBand="0" w:evenVBand="1" w:oddHBand="0" w:evenHBand="0" w:firstRowFirstColumn="0" w:firstRowLastColumn="0" w:lastRowFirstColumn="0" w:lastRowLastColumn="0"/>
            <w:tcW w:w="3491" w:type="dxa"/>
          </w:tcPr>
          <w:p w14:paraId="640A7727" w14:textId="77777777" w:rsidR="00377587" w:rsidRPr="001A0D00" w:rsidRDefault="00377587" w:rsidP="007217C7">
            <w:pPr>
              <w:spacing w:line="240" w:lineRule="auto"/>
              <w:jc w:val="center"/>
              <w:rPr>
                <w:rFonts w:cs="Arial"/>
                <w:b w:val="0"/>
                <w:bCs w:val="0"/>
                <w:sz w:val="16"/>
                <w:szCs w:val="16"/>
                <w:lang w:eastAsia="sl-SI"/>
              </w:rPr>
            </w:pPr>
            <w:r w:rsidRPr="001A0D00">
              <w:rPr>
                <w:rFonts w:cs="Arial"/>
                <w:sz w:val="16"/>
                <w:szCs w:val="16"/>
                <w:lang w:eastAsia="sl-SI"/>
              </w:rPr>
              <w:t>Naziv vrste plačila</w:t>
            </w:r>
          </w:p>
        </w:tc>
        <w:tc>
          <w:tcPr>
            <w:cnfStyle w:val="000010000000" w:firstRow="0" w:lastRow="0" w:firstColumn="0" w:lastColumn="0" w:oddVBand="1" w:evenVBand="0" w:oddHBand="0" w:evenHBand="0" w:firstRowFirstColumn="0" w:firstRowLastColumn="0" w:lastRowFirstColumn="0" w:lastRowLastColumn="0"/>
            <w:tcW w:w="857" w:type="dxa"/>
          </w:tcPr>
          <w:p w14:paraId="0089FBEC" w14:textId="77777777" w:rsidR="00377587" w:rsidRPr="001A0D00" w:rsidRDefault="00377587" w:rsidP="007217C7">
            <w:pPr>
              <w:spacing w:line="240" w:lineRule="auto"/>
              <w:jc w:val="center"/>
              <w:rPr>
                <w:rFonts w:cs="Arial"/>
                <w:b w:val="0"/>
                <w:bCs w:val="0"/>
                <w:sz w:val="16"/>
                <w:szCs w:val="16"/>
                <w:lang w:eastAsia="sl-SI"/>
              </w:rPr>
            </w:pPr>
            <w:r>
              <w:rPr>
                <w:rFonts w:cs="Arial"/>
                <w:sz w:val="16"/>
                <w:szCs w:val="16"/>
                <w:lang w:eastAsia="sl-SI"/>
              </w:rPr>
              <w:t>%</w:t>
            </w:r>
          </w:p>
        </w:tc>
        <w:tc>
          <w:tcPr>
            <w:cnfStyle w:val="000001000000" w:firstRow="0" w:lastRow="0" w:firstColumn="0" w:lastColumn="0" w:oddVBand="0" w:evenVBand="1" w:oddHBand="0" w:evenHBand="0" w:firstRowFirstColumn="0" w:firstRowLastColumn="0" w:lastRowFirstColumn="0" w:lastRowLastColumn="0"/>
            <w:tcW w:w="1035" w:type="dxa"/>
          </w:tcPr>
          <w:p w14:paraId="48923DAA" w14:textId="77777777" w:rsidR="00377587" w:rsidRPr="001A0D00" w:rsidRDefault="00377587" w:rsidP="007217C7">
            <w:pPr>
              <w:spacing w:line="240" w:lineRule="auto"/>
              <w:jc w:val="center"/>
              <w:rPr>
                <w:rFonts w:cs="Arial"/>
                <w:b w:val="0"/>
                <w:bCs w:val="0"/>
                <w:sz w:val="16"/>
                <w:szCs w:val="16"/>
                <w:lang w:eastAsia="sl-SI"/>
              </w:rPr>
            </w:pPr>
            <w:r w:rsidRPr="001A0D00">
              <w:rPr>
                <w:rFonts w:cs="Arial"/>
                <w:sz w:val="16"/>
                <w:szCs w:val="16"/>
                <w:lang w:eastAsia="sl-SI"/>
              </w:rPr>
              <w:t>Mesec/leto</w:t>
            </w:r>
          </w:p>
        </w:tc>
        <w:tc>
          <w:tcPr>
            <w:cnfStyle w:val="000010000000" w:firstRow="0" w:lastRow="0" w:firstColumn="0" w:lastColumn="0" w:oddVBand="1" w:evenVBand="0" w:oddHBand="0" w:evenHBand="0" w:firstRowFirstColumn="0" w:firstRowLastColumn="0" w:lastRowFirstColumn="0" w:lastRowLastColumn="0"/>
            <w:tcW w:w="881" w:type="dxa"/>
          </w:tcPr>
          <w:p w14:paraId="2D546DB0" w14:textId="77777777" w:rsidR="00377587" w:rsidRPr="001A0D00" w:rsidRDefault="00377587" w:rsidP="007217C7">
            <w:pPr>
              <w:spacing w:line="240" w:lineRule="auto"/>
              <w:jc w:val="center"/>
              <w:rPr>
                <w:rFonts w:cs="Arial"/>
                <w:b w:val="0"/>
                <w:bCs w:val="0"/>
                <w:sz w:val="16"/>
                <w:szCs w:val="16"/>
                <w:lang w:eastAsia="sl-SI"/>
              </w:rPr>
            </w:pPr>
            <w:r w:rsidRPr="001A0D00">
              <w:rPr>
                <w:rFonts w:cs="Arial"/>
                <w:sz w:val="16"/>
                <w:szCs w:val="16"/>
                <w:lang w:eastAsia="sl-SI"/>
              </w:rPr>
              <w:t>Bruto</w:t>
            </w:r>
          </w:p>
        </w:tc>
        <w:tc>
          <w:tcPr>
            <w:cnfStyle w:val="000001000000" w:firstRow="0" w:lastRow="0" w:firstColumn="0" w:lastColumn="0" w:oddVBand="0" w:evenVBand="1" w:oddHBand="0" w:evenHBand="0" w:firstRowFirstColumn="0" w:firstRowLastColumn="0" w:lastRowFirstColumn="0" w:lastRowLastColumn="0"/>
            <w:tcW w:w="869" w:type="dxa"/>
          </w:tcPr>
          <w:p w14:paraId="1B00D075" w14:textId="77777777" w:rsidR="00377587" w:rsidRPr="001A0D00" w:rsidRDefault="00377587" w:rsidP="007217C7">
            <w:pPr>
              <w:spacing w:line="240" w:lineRule="auto"/>
              <w:jc w:val="center"/>
              <w:rPr>
                <w:rFonts w:cs="Arial"/>
                <w:b w:val="0"/>
                <w:bCs w:val="0"/>
                <w:sz w:val="16"/>
                <w:szCs w:val="16"/>
                <w:lang w:eastAsia="sl-SI"/>
              </w:rPr>
            </w:pPr>
            <w:r w:rsidRPr="001A0D00">
              <w:rPr>
                <w:rFonts w:cs="Arial"/>
                <w:sz w:val="16"/>
                <w:szCs w:val="16"/>
                <w:lang w:eastAsia="sl-SI"/>
              </w:rPr>
              <w:t>Neto</w:t>
            </w:r>
          </w:p>
        </w:tc>
      </w:tr>
      <w:tr w:rsidR="00377587" w:rsidRPr="00BC1E0F" w14:paraId="0EFA1F16" w14:textId="77777777" w:rsidTr="001C418F">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839" w:type="dxa"/>
          </w:tcPr>
          <w:p w14:paraId="70092382" w14:textId="77777777" w:rsidR="00377587" w:rsidRPr="00BC1E0F" w:rsidRDefault="00377587" w:rsidP="007217C7">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29A41B34" w14:textId="77777777" w:rsidR="00377587" w:rsidRPr="00BC1E0F" w:rsidRDefault="00377587" w:rsidP="007217C7">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17B45FCD" w14:textId="77777777" w:rsidR="00377587" w:rsidRPr="00BC1E0F" w:rsidRDefault="00377587" w:rsidP="007217C7">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7DCC0101" w14:textId="77777777" w:rsidR="00377587" w:rsidRPr="00BC1E0F" w:rsidRDefault="00377587" w:rsidP="007217C7">
            <w:pPr>
              <w:spacing w:line="240" w:lineRule="auto"/>
              <w:jc w:val="right"/>
              <w:rPr>
                <w:rFonts w:cs="Arial"/>
                <w:sz w:val="16"/>
                <w:szCs w:val="16"/>
                <w:lang w:eastAsia="sl-SI"/>
              </w:rPr>
            </w:pPr>
            <w:r>
              <w:rPr>
                <w:rFonts w:cs="Arial"/>
                <w:sz w:val="16"/>
                <w:szCs w:val="16"/>
                <w:lang w:eastAsia="sl-SI"/>
              </w:rPr>
              <w:t>1</w:t>
            </w:r>
            <w:r w:rsidRPr="00BC1E0F">
              <w:rPr>
                <w:rFonts w:cs="Arial"/>
                <w:sz w:val="16"/>
                <w:szCs w:val="16"/>
                <w:lang w:eastAsia="sl-SI"/>
              </w:rPr>
              <w:t>.201</w:t>
            </w:r>
            <w:r w:rsidR="00B224A8">
              <w:rPr>
                <w:rFonts w:cs="Arial"/>
                <w:sz w:val="16"/>
                <w:szCs w:val="16"/>
                <w:lang w:eastAsia="sl-SI"/>
              </w:rPr>
              <w:t>7</w:t>
            </w:r>
            <w:r w:rsidRPr="00BC1E0F">
              <w:rPr>
                <w:rFonts w:cs="Arial"/>
                <w:sz w:val="16"/>
                <w:szCs w:val="16"/>
                <w:lang w:eastAsia="sl-SI"/>
              </w:rPr>
              <w:t> </w:t>
            </w:r>
          </w:p>
        </w:tc>
        <w:tc>
          <w:tcPr>
            <w:cnfStyle w:val="000010000000" w:firstRow="0" w:lastRow="0" w:firstColumn="0" w:lastColumn="0" w:oddVBand="1" w:evenVBand="0" w:oddHBand="0" w:evenHBand="0" w:firstRowFirstColumn="0" w:firstRowLastColumn="0" w:lastRowFirstColumn="0" w:lastRowLastColumn="0"/>
            <w:tcW w:w="881" w:type="dxa"/>
          </w:tcPr>
          <w:p w14:paraId="164F72C9" w14:textId="77777777" w:rsidR="00377587" w:rsidRPr="00BC1E0F" w:rsidRDefault="00377587" w:rsidP="007217C7">
            <w:pPr>
              <w:spacing w:line="240" w:lineRule="auto"/>
              <w:jc w:val="right"/>
              <w:rPr>
                <w:rFonts w:cs="Arial"/>
                <w:sz w:val="16"/>
                <w:szCs w:val="16"/>
                <w:lang w:eastAsia="sl-SI"/>
              </w:rPr>
            </w:pPr>
            <w:r>
              <w:rPr>
                <w:rFonts w:cs="Arial"/>
                <w:sz w:val="16"/>
                <w:szCs w:val="16"/>
                <w:lang w:eastAsia="sl-SI"/>
              </w:rPr>
              <w:t>2</w:t>
            </w:r>
            <w:r w:rsidR="00B224A8">
              <w:rPr>
                <w:rFonts w:cs="Arial"/>
                <w:sz w:val="16"/>
                <w:szCs w:val="16"/>
                <w:lang w:eastAsia="sl-SI"/>
              </w:rPr>
              <w:t>52,93</w:t>
            </w:r>
          </w:p>
        </w:tc>
        <w:tc>
          <w:tcPr>
            <w:cnfStyle w:val="000001000000" w:firstRow="0" w:lastRow="0" w:firstColumn="0" w:lastColumn="0" w:oddVBand="0" w:evenVBand="1" w:oddHBand="0" w:evenHBand="0" w:firstRowFirstColumn="0" w:firstRowLastColumn="0" w:lastRowFirstColumn="0" w:lastRowLastColumn="0"/>
            <w:tcW w:w="869" w:type="dxa"/>
          </w:tcPr>
          <w:p w14:paraId="00F34065" w14:textId="2014229A" w:rsidR="00377587" w:rsidRPr="00BC1E0F" w:rsidRDefault="00377587" w:rsidP="007217C7">
            <w:pPr>
              <w:spacing w:line="240" w:lineRule="auto"/>
              <w:jc w:val="right"/>
              <w:rPr>
                <w:rFonts w:cs="Arial"/>
                <w:sz w:val="16"/>
                <w:szCs w:val="16"/>
                <w:lang w:eastAsia="sl-SI"/>
              </w:rPr>
            </w:pPr>
          </w:p>
        </w:tc>
      </w:tr>
      <w:tr w:rsidR="00377587" w:rsidRPr="00BC1E0F" w14:paraId="490BEC06" w14:textId="77777777" w:rsidTr="001C418F">
        <w:trPr>
          <w:trHeight w:val="255"/>
        </w:trPr>
        <w:tc>
          <w:tcPr>
            <w:cnfStyle w:val="000010000000" w:firstRow="0" w:lastRow="0" w:firstColumn="0" w:lastColumn="0" w:oddVBand="1" w:evenVBand="0" w:oddHBand="0" w:evenHBand="0" w:firstRowFirstColumn="0" w:firstRowLastColumn="0" w:lastRowFirstColumn="0" w:lastRowLastColumn="0"/>
            <w:tcW w:w="839" w:type="dxa"/>
          </w:tcPr>
          <w:p w14:paraId="2C8751E8" w14:textId="77777777" w:rsidR="00377587" w:rsidRPr="00BC1E0F" w:rsidRDefault="00377587" w:rsidP="00377587">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5E5DF820" w14:textId="77777777" w:rsidR="00377587" w:rsidRPr="00BC1E0F" w:rsidRDefault="00377587" w:rsidP="00377587">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5604C6B7" w14:textId="77777777" w:rsidR="00377587" w:rsidRPr="00BC1E0F" w:rsidRDefault="00377587" w:rsidP="00377587">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10484FF9" w14:textId="77777777" w:rsidR="00377587" w:rsidRPr="00BC1E0F" w:rsidRDefault="00377587" w:rsidP="00377587">
            <w:pPr>
              <w:spacing w:line="240" w:lineRule="auto"/>
              <w:jc w:val="right"/>
              <w:rPr>
                <w:rFonts w:cs="Arial"/>
                <w:sz w:val="16"/>
                <w:szCs w:val="16"/>
                <w:lang w:eastAsia="sl-SI"/>
              </w:rPr>
            </w:pPr>
            <w:r>
              <w:rPr>
                <w:rFonts w:cs="Arial"/>
                <w:sz w:val="16"/>
                <w:szCs w:val="16"/>
                <w:lang w:eastAsia="sl-SI"/>
              </w:rPr>
              <w:t>2</w:t>
            </w:r>
            <w:r w:rsidRPr="00BC1E0F">
              <w:rPr>
                <w:rFonts w:cs="Arial"/>
                <w:sz w:val="16"/>
                <w:szCs w:val="16"/>
                <w:lang w:eastAsia="sl-SI"/>
              </w:rPr>
              <w:t>.201</w:t>
            </w:r>
            <w:r w:rsidR="00B224A8">
              <w:rPr>
                <w:rFonts w:cs="Arial"/>
                <w:sz w:val="16"/>
                <w:szCs w:val="16"/>
                <w:lang w:eastAsia="sl-SI"/>
              </w:rPr>
              <w:t>7</w:t>
            </w:r>
            <w:r w:rsidRPr="00BC1E0F">
              <w:rPr>
                <w:rFonts w:cs="Arial"/>
                <w:sz w:val="16"/>
                <w:szCs w:val="16"/>
                <w:lang w:eastAsia="sl-SI"/>
              </w:rPr>
              <w:t> </w:t>
            </w:r>
          </w:p>
        </w:tc>
        <w:tc>
          <w:tcPr>
            <w:cnfStyle w:val="000010000000" w:firstRow="0" w:lastRow="0" w:firstColumn="0" w:lastColumn="0" w:oddVBand="1" w:evenVBand="0" w:oddHBand="0" w:evenHBand="0" w:firstRowFirstColumn="0" w:firstRowLastColumn="0" w:lastRowFirstColumn="0" w:lastRowLastColumn="0"/>
            <w:tcW w:w="881" w:type="dxa"/>
          </w:tcPr>
          <w:p w14:paraId="4130AFBD" w14:textId="77777777" w:rsidR="00377587" w:rsidRPr="00BC1E0F" w:rsidRDefault="00B224A8" w:rsidP="00377587">
            <w:pPr>
              <w:spacing w:line="240" w:lineRule="auto"/>
              <w:jc w:val="right"/>
              <w:rPr>
                <w:rFonts w:cs="Arial"/>
                <w:sz w:val="16"/>
                <w:szCs w:val="16"/>
                <w:lang w:eastAsia="sl-SI"/>
              </w:rPr>
            </w:pPr>
            <w:r>
              <w:rPr>
                <w:rFonts w:cs="Arial"/>
                <w:sz w:val="16"/>
                <w:szCs w:val="16"/>
                <w:lang w:eastAsia="sl-SI"/>
              </w:rPr>
              <w:t>236,49</w:t>
            </w:r>
          </w:p>
        </w:tc>
        <w:tc>
          <w:tcPr>
            <w:cnfStyle w:val="000001000000" w:firstRow="0" w:lastRow="0" w:firstColumn="0" w:lastColumn="0" w:oddVBand="0" w:evenVBand="1" w:oddHBand="0" w:evenHBand="0" w:firstRowFirstColumn="0" w:firstRowLastColumn="0" w:lastRowFirstColumn="0" w:lastRowLastColumn="0"/>
            <w:tcW w:w="869" w:type="dxa"/>
          </w:tcPr>
          <w:p w14:paraId="03D2CCEA" w14:textId="3F803880" w:rsidR="00377587" w:rsidRPr="00BC1E0F" w:rsidRDefault="00377587" w:rsidP="00377587">
            <w:pPr>
              <w:spacing w:line="240" w:lineRule="auto"/>
              <w:jc w:val="right"/>
              <w:rPr>
                <w:rFonts w:cs="Arial"/>
                <w:sz w:val="16"/>
                <w:szCs w:val="16"/>
                <w:lang w:eastAsia="sl-SI"/>
              </w:rPr>
            </w:pPr>
          </w:p>
        </w:tc>
      </w:tr>
      <w:tr w:rsidR="00377587" w:rsidRPr="00BC1E0F" w14:paraId="439DE1BC" w14:textId="77777777" w:rsidTr="001C418F">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839" w:type="dxa"/>
          </w:tcPr>
          <w:p w14:paraId="696A72CD" w14:textId="77777777" w:rsidR="00377587" w:rsidRPr="00BC1E0F" w:rsidRDefault="00377587" w:rsidP="00CA5E53">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33C30D65" w14:textId="77777777" w:rsidR="00377587" w:rsidRPr="00BC1E0F" w:rsidRDefault="00377587" w:rsidP="00CA5E53">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5CE5BD3F" w14:textId="77777777" w:rsidR="00377587" w:rsidRPr="00BC1E0F" w:rsidRDefault="00377587" w:rsidP="00CA5E53">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749A06C1" w14:textId="77777777" w:rsidR="00377587" w:rsidRPr="00BC1E0F" w:rsidRDefault="00377587" w:rsidP="00CA5E53">
            <w:pPr>
              <w:spacing w:line="240" w:lineRule="auto"/>
              <w:jc w:val="right"/>
              <w:rPr>
                <w:rFonts w:cs="Arial"/>
                <w:sz w:val="16"/>
                <w:szCs w:val="16"/>
                <w:lang w:eastAsia="sl-SI"/>
              </w:rPr>
            </w:pPr>
            <w:r>
              <w:rPr>
                <w:rFonts w:cs="Arial"/>
                <w:sz w:val="16"/>
                <w:szCs w:val="16"/>
                <w:lang w:eastAsia="sl-SI"/>
              </w:rPr>
              <w:t>3</w:t>
            </w:r>
            <w:r w:rsidRPr="00BC1E0F">
              <w:rPr>
                <w:rFonts w:cs="Arial"/>
                <w:sz w:val="16"/>
                <w:szCs w:val="16"/>
                <w:lang w:eastAsia="sl-SI"/>
              </w:rPr>
              <w:t>.201</w:t>
            </w:r>
            <w:r w:rsidR="00B224A8">
              <w:rPr>
                <w:rFonts w:cs="Arial"/>
                <w:sz w:val="16"/>
                <w:szCs w:val="16"/>
                <w:lang w:eastAsia="sl-SI"/>
              </w:rPr>
              <w:t>7</w:t>
            </w:r>
            <w:r w:rsidRPr="00BC1E0F">
              <w:rPr>
                <w:rFonts w:cs="Arial"/>
                <w:sz w:val="16"/>
                <w:szCs w:val="16"/>
                <w:lang w:eastAsia="sl-SI"/>
              </w:rPr>
              <w:t> </w:t>
            </w:r>
          </w:p>
        </w:tc>
        <w:tc>
          <w:tcPr>
            <w:cnfStyle w:val="000010000000" w:firstRow="0" w:lastRow="0" w:firstColumn="0" w:lastColumn="0" w:oddVBand="1" w:evenVBand="0" w:oddHBand="0" w:evenHBand="0" w:firstRowFirstColumn="0" w:firstRowLastColumn="0" w:lastRowFirstColumn="0" w:lastRowLastColumn="0"/>
            <w:tcW w:w="881" w:type="dxa"/>
          </w:tcPr>
          <w:p w14:paraId="54021764" w14:textId="77777777" w:rsidR="00377587" w:rsidRPr="00BC1E0F" w:rsidRDefault="00B224A8" w:rsidP="00CA5E53">
            <w:pPr>
              <w:spacing w:line="240" w:lineRule="auto"/>
              <w:jc w:val="right"/>
              <w:rPr>
                <w:rFonts w:cs="Arial"/>
                <w:sz w:val="16"/>
                <w:szCs w:val="16"/>
                <w:lang w:eastAsia="sl-SI"/>
              </w:rPr>
            </w:pPr>
            <w:r>
              <w:rPr>
                <w:rFonts w:cs="Arial"/>
                <w:sz w:val="16"/>
                <w:szCs w:val="16"/>
                <w:lang w:eastAsia="sl-SI"/>
              </w:rPr>
              <w:t>254,03</w:t>
            </w:r>
          </w:p>
        </w:tc>
        <w:tc>
          <w:tcPr>
            <w:cnfStyle w:val="000001000000" w:firstRow="0" w:lastRow="0" w:firstColumn="0" w:lastColumn="0" w:oddVBand="0" w:evenVBand="1" w:oddHBand="0" w:evenHBand="0" w:firstRowFirstColumn="0" w:firstRowLastColumn="0" w:lastRowFirstColumn="0" w:lastRowLastColumn="0"/>
            <w:tcW w:w="869" w:type="dxa"/>
          </w:tcPr>
          <w:p w14:paraId="6F484C24" w14:textId="35045613" w:rsidR="00377587" w:rsidRPr="00BC1E0F" w:rsidRDefault="00377587" w:rsidP="00CA5E53">
            <w:pPr>
              <w:spacing w:line="240" w:lineRule="auto"/>
              <w:jc w:val="right"/>
              <w:rPr>
                <w:rFonts w:cs="Arial"/>
                <w:sz w:val="16"/>
                <w:szCs w:val="16"/>
                <w:lang w:eastAsia="sl-SI"/>
              </w:rPr>
            </w:pPr>
          </w:p>
        </w:tc>
      </w:tr>
      <w:tr w:rsidR="00377587" w:rsidRPr="00BC1E0F" w14:paraId="59AD9FFE" w14:textId="77777777" w:rsidTr="001C418F">
        <w:trPr>
          <w:trHeight w:val="255"/>
        </w:trPr>
        <w:tc>
          <w:tcPr>
            <w:cnfStyle w:val="000010000000" w:firstRow="0" w:lastRow="0" w:firstColumn="0" w:lastColumn="0" w:oddVBand="1" w:evenVBand="0" w:oddHBand="0" w:evenHBand="0" w:firstRowFirstColumn="0" w:firstRowLastColumn="0" w:lastRowFirstColumn="0" w:lastRowLastColumn="0"/>
            <w:tcW w:w="839" w:type="dxa"/>
          </w:tcPr>
          <w:p w14:paraId="1AE9CF6D" w14:textId="77777777" w:rsidR="00377587" w:rsidRPr="00BC1E0F" w:rsidRDefault="00377587" w:rsidP="00377587">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16C7522E" w14:textId="77777777" w:rsidR="00377587" w:rsidRPr="00BC1E0F" w:rsidRDefault="00377587" w:rsidP="00377587">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77A8706C" w14:textId="77777777" w:rsidR="00377587" w:rsidRPr="00BC1E0F" w:rsidRDefault="00377587" w:rsidP="00377587">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13EDC48A" w14:textId="77777777" w:rsidR="00377587" w:rsidRPr="00377587" w:rsidRDefault="00377587" w:rsidP="00377587">
            <w:pPr>
              <w:spacing w:line="240" w:lineRule="auto"/>
              <w:jc w:val="right"/>
              <w:rPr>
                <w:rFonts w:cs="Arial"/>
                <w:sz w:val="16"/>
                <w:szCs w:val="16"/>
                <w:lang w:eastAsia="sl-SI"/>
              </w:rPr>
            </w:pPr>
            <w:r>
              <w:rPr>
                <w:rFonts w:cs="Arial"/>
                <w:sz w:val="16"/>
                <w:szCs w:val="16"/>
                <w:lang w:eastAsia="sl-SI"/>
              </w:rPr>
              <w:t>4</w:t>
            </w:r>
            <w:r w:rsidRPr="00A45B11">
              <w:rPr>
                <w:rFonts w:cs="Arial"/>
                <w:sz w:val="16"/>
                <w:szCs w:val="16"/>
                <w:lang w:eastAsia="sl-SI"/>
              </w:rPr>
              <w:t>.201</w:t>
            </w:r>
            <w:r w:rsidR="00B224A8">
              <w:rPr>
                <w:rFonts w:cs="Arial"/>
                <w:sz w:val="16"/>
                <w:szCs w:val="16"/>
                <w:lang w:eastAsia="sl-SI"/>
              </w:rPr>
              <w:t>7</w:t>
            </w:r>
            <w:r w:rsidRPr="00A45B11">
              <w:rPr>
                <w:rFonts w:cs="Arial"/>
                <w:sz w:val="16"/>
                <w:szCs w:val="16"/>
                <w:lang w:eastAsia="sl-SI"/>
              </w:rPr>
              <w:t> </w:t>
            </w:r>
          </w:p>
        </w:tc>
        <w:tc>
          <w:tcPr>
            <w:cnfStyle w:val="000010000000" w:firstRow="0" w:lastRow="0" w:firstColumn="0" w:lastColumn="0" w:oddVBand="1" w:evenVBand="0" w:oddHBand="0" w:evenHBand="0" w:firstRowFirstColumn="0" w:firstRowLastColumn="0" w:lastRowFirstColumn="0" w:lastRowLastColumn="0"/>
            <w:tcW w:w="881" w:type="dxa"/>
          </w:tcPr>
          <w:p w14:paraId="2399ABCA" w14:textId="77777777" w:rsidR="00377587" w:rsidRDefault="00B224A8" w:rsidP="00377587">
            <w:pPr>
              <w:spacing w:line="240" w:lineRule="auto"/>
              <w:jc w:val="right"/>
              <w:rPr>
                <w:rFonts w:cs="Arial"/>
                <w:sz w:val="16"/>
                <w:szCs w:val="16"/>
                <w:lang w:eastAsia="sl-SI"/>
              </w:rPr>
            </w:pPr>
            <w:r>
              <w:rPr>
                <w:rFonts w:cs="Arial"/>
                <w:sz w:val="16"/>
                <w:szCs w:val="16"/>
                <w:lang w:eastAsia="sl-SI"/>
              </w:rPr>
              <w:t>236,49</w:t>
            </w:r>
          </w:p>
        </w:tc>
        <w:tc>
          <w:tcPr>
            <w:cnfStyle w:val="000001000000" w:firstRow="0" w:lastRow="0" w:firstColumn="0" w:lastColumn="0" w:oddVBand="0" w:evenVBand="1" w:oddHBand="0" w:evenHBand="0" w:firstRowFirstColumn="0" w:firstRowLastColumn="0" w:lastRowFirstColumn="0" w:lastRowLastColumn="0"/>
            <w:tcW w:w="869" w:type="dxa"/>
          </w:tcPr>
          <w:p w14:paraId="59602D10" w14:textId="0266ED00" w:rsidR="00377587" w:rsidRDefault="00377587" w:rsidP="00377587">
            <w:pPr>
              <w:spacing w:line="240" w:lineRule="auto"/>
              <w:jc w:val="right"/>
              <w:rPr>
                <w:rFonts w:cs="Arial"/>
                <w:sz w:val="16"/>
                <w:szCs w:val="16"/>
                <w:lang w:eastAsia="sl-SI"/>
              </w:rPr>
            </w:pPr>
          </w:p>
        </w:tc>
      </w:tr>
      <w:tr w:rsidR="00377587" w:rsidRPr="00BC1E0F" w14:paraId="1C6A45F1" w14:textId="77777777" w:rsidTr="001C418F">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839" w:type="dxa"/>
          </w:tcPr>
          <w:p w14:paraId="74DFC3AA" w14:textId="77777777" w:rsidR="00377587" w:rsidRPr="00BC1E0F" w:rsidRDefault="00377587" w:rsidP="00377587">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47623C48" w14:textId="77777777" w:rsidR="00377587" w:rsidRPr="00BC1E0F" w:rsidRDefault="00377587" w:rsidP="00377587">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1EAF62CF" w14:textId="77777777" w:rsidR="00377587" w:rsidRPr="00BC1E0F" w:rsidRDefault="00377587" w:rsidP="00377587">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496E7212" w14:textId="77777777" w:rsidR="00377587" w:rsidRPr="00377587" w:rsidRDefault="00377587" w:rsidP="00377587">
            <w:pPr>
              <w:spacing w:line="240" w:lineRule="auto"/>
              <w:jc w:val="right"/>
              <w:rPr>
                <w:rFonts w:cs="Arial"/>
                <w:sz w:val="16"/>
                <w:szCs w:val="16"/>
                <w:lang w:eastAsia="sl-SI"/>
              </w:rPr>
            </w:pPr>
            <w:r>
              <w:rPr>
                <w:rFonts w:cs="Arial"/>
                <w:sz w:val="16"/>
                <w:szCs w:val="16"/>
                <w:lang w:eastAsia="sl-SI"/>
              </w:rPr>
              <w:t>5</w:t>
            </w:r>
            <w:r w:rsidRPr="00A45B11">
              <w:rPr>
                <w:rFonts w:cs="Arial"/>
                <w:sz w:val="16"/>
                <w:szCs w:val="16"/>
                <w:lang w:eastAsia="sl-SI"/>
              </w:rPr>
              <w:t>.201</w:t>
            </w:r>
            <w:r w:rsidR="00B224A8">
              <w:rPr>
                <w:rFonts w:cs="Arial"/>
                <w:sz w:val="16"/>
                <w:szCs w:val="16"/>
                <w:lang w:eastAsia="sl-SI"/>
              </w:rPr>
              <w:t>7</w:t>
            </w:r>
            <w:r w:rsidRPr="00A45B11">
              <w:rPr>
                <w:rFonts w:cs="Arial"/>
                <w:sz w:val="16"/>
                <w:szCs w:val="16"/>
                <w:lang w:eastAsia="sl-SI"/>
              </w:rPr>
              <w:t> </w:t>
            </w:r>
          </w:p>
        </w:tc>
        <w:tc>
          <w:tcPr>
            <w:cnfStyle w:val="000010000000" w:firstRow="0" w:lastRow="0" w:firstColumn="0" w:lastColumn="0" w:oddVBand="1" w:evenVBand="0" w:oddHBand="0" w:evenHBand="0" w:firstRowFirstColumn="0" w:firstRowLastColumn="0" w:lastRowFirstColumn="0" w:lastRowLastColumn="0"/>
            <w:tcW w:w="881" w:type="dxa"/>
          </w:tcPr>
          <w:p w14:paraId="2D1AF255" w14:textId="77777777" w:rsidR="00377587" w:rsidRDefault="00B224A8" w:rsidP="00377587">
            <w:pPr>
              <w:spacing w:line="240" w:lineRule="auto"/>
              <w:jc w:val="right"/>
              <w:rPr>
                <w:rFonts w:cs="Arial"/>
                <w:sz w:val="16"/>
                <w:szCs w:val="16"/>
                <w:lang w:eastAsia="sl-SI"/>
              </w:rPr>
            </w:pPr>
            <w:r>
              <w:rPr>
                <w:rFonts w:cs="Arial"/>
                <w:sz w:val="16"/>
                <w:szCs w:val="16"/>
                <w:lang w:eastAsia="sl-SI"/>
              </w:rPr>
              <w:t>251,03</w:t>
            </w:r>
          </w:p>
        </w:tc>
        <w:tc>
          <w:tcPr>
            <w:cnfStyle w:val="000001000000" w:firstRow="0" w:lastRow="0" w:firstColumn="0" w:lastColumn="0" w:oddVBand="0" w:evenVBand="1" w:oddHBand="0" w:evenHBand="0" w:firstRowFirstColumn="0" w:firstRowLastColumn="0" w:lastRowFirstColumn="0" w:lastRowLastColumn="0"/>
            <w:tcW w:w="869" w:type="dxa"/>
          </w:tcPr>
          <w:p w14:paraId="7DCF7FE4" w14:textId="419EC129" w:rsidR="00377587" w:rsidRDefault="00377587" w:rsidP="00377587">
            <w:pPr>
              <w:spacing w:line="240" w:lineRule="auto"/>
              <w:jc w:val="right"/>
              <w:rPr>
                <w:rFonts w:cs="Arial"/>
                <w:sz w:val="16"/>
                <w:szCs w:val="16"/>
                <w:lang w:eastAsia="sl-SI"/>
              </w:rPr>
            </w:pPr>
          </w:p>
        </w:tc>
      </w:tr>
      <w:tr w:rsidR="00377587" w:rsidRPr="00BC1E0F" w14:paraId="1C8128BA" w14:textId="77777777" w:rsidTr="001C418F">
        <w:trPr>
          <w:trHeight w:val="255"/>
        </w:trPr>
        <w:tc>
          <w:tcPr>
            <w:cnfStyle w:val="000010000000" w:firstRow="0" w:lastRow="0" w:firstColumn="0" w:lastColumn="0" w:oddVBand="1" w:evenVBand="0" w:oddHBand="0" w:evenHBand="0" w:firstRowFirstColumn="0" w:firstRowLastColumn="0" w:lastRowFirstColumn="0" w:lastRowLastColumn="0"/>
            <w:tcW w:w="839" w:type="dxa"/>
          </w:tcPr>
          <w:p w14:paraId="3409E89F" w14:textId="77777777" w:rsidR="00377587" w:rsidRPr="00BC1E0F" w:rsidRDefault="00377587" w:rsidP="00377587">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7B2DECD5" w14:textId="77777777" w:rsidR="00377587" w:rsidRPr="00BC1E0F" w:rsidRDefault="00377587" w:rsidP="00377587">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2BE395C0" w14:textId="77777777" w:rsidR="00377587" w:rsidRPr="00BC1E0F" w:rsidRDefault="00377587" w:rsidP="00377587">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54F4AFA7" w14:textId="77777777" w:rsidR="00377587" w:rsidRPr="00377587" w:rsidRDefault="00377587" w:rsidP="00377587">
            <w:pPr>
              <w:spacing w:line="240" w:lineRule="auto"/>
              <w:jc w:val="right"/>
              <w:rPr>
                <w:rFonts w:cs="Arial"/>
                <w:sz w:val="16"/>
                <w:szCs w:val="16"/>
                <w:lang w:eastAsia="sl-SI"/>
              </w:rPr>
            </w:pPr>
            <w:r>
              <w:rPr>
                <w:rFonts w:cs="Arial"/>
                <w:sz w:val="16"/>
                <w:szCs w:val="16"/>
                <w:lang w:eastAsia="sl-SI"/>
              </w:rPr>
              <w:t>6</w:t>
            </w:r>
            <w:r w:rsidRPr="00A45B11">
              <w:rPr>
                <w:rFonts w:cs="Arial"/>
                <w:sz w:val="16"/>
                <w:szCs w:val="16"/>
                <w:lang w:eastAsia="sl-SI"/>
              </w:rPr>
              <w:t>.201</w:t>
            </w:r>
            <w:r w:rsidR="00B224A8">
              <w:rPr>
                <w:rFonts w:cs="Arial"/>
                <w:sz w:val="16"/>
                <w:szCs w:val="16"/>
                <w:lang w:eastAsia="sl-SI"/>
              </w:rPr>
              <w:t>7</w:t>
            </w:r>
            <w:r w:rsidRPr="00A45B11">
              <w:rPr>
                <w:rFonts w:cs="Arial"/>
                <w:sz w:val="16"/>
                <w:szCs w:val="16"/>
                <w:lang w:eastAsia="sl-SI"/>
              </w:rPr>
              <w:t> </w:t>
            </w:r>
          </w:p>
        </w:tc>
        <w:tc>
          <w:tcPr>
            <w:cnfStyle w:val="000010000000" w:firstRow="0" w:lastRow="0" w:firstColumn="0" w:lastColumn="0" w:oddVBand="1" w:evenVBand="0" w:oddHBand="0" w:evenHBand="0" w:firstRowFirstColumn="0" w:firstRowLastColumn="0" w:lastRowFirstColumn="0" w:lastRowLastColumn="0"/>
            <w:tcW w:w="881" w:type="dxa"/>
          </w:tcPr>
          <w:p w14:paraId="4A038FC1" w14:textId="77777777" w:rsidR="00377587" w:rsidRDefault="00B224A8" w:rsidP="00377587">
            <w:pPr>
              <w:spacing w:line="240" w:lineRule="auto"/>
              <w:jc w:val="right"/>
              <w:rPr>
                <w:rFonts w:cs="Arial"/>
                <w:sz w:val="16"/>
                <w:szCs w:val="16"/>
                <w:lang w:eastAsia="sl-SI"/>
              </w:rPr>
            </w:pPr>
            <w:r>
              <w:rPr>
                <w:rFonts w:cs="Arial"/>
                <w:sz w:val="16"/>
                <w:szCs w:val="16"/>
                <w:lang w:eastAsia="sl-SI"/>
              </w:rPr>
              <w:t>265,58</w:t>
            </w:r>
          </w:p>
        </w:tc>
        <w:tc>
          <w:tcPr>
            <w:cnfStyle w:val="000001000000" w:firstRow="0" w:lastRow="0" w:firstColumn="0" w:lastColumn="0" w:oddVBand="0" w:evenVBand="1" w:oddHBand="0" w:evenHBand="0" w:firstRowFirstColumn="0" w:firstRowLastColumn="0" w:lastRowFirstColumn="0" w:lastRowLastColumn="0"/>
            <w:tcW w:w="869" w:type="dxa"/>
          </w:tcPr>
          <w:p w14:paraId="05AEC325" w14:textId="02652987" w:rsidR="00377587" w:rsidRDefault="00377587" w:rsidP="00377587">
            <w:pPr>
              <w:spacing w:line="240" w:lineRule="auto"/>
              <w:jc w:val="right"/>
              <w:rPr>
                <w:rFonts w:cs="Arial"/>
                <w:sz w:val="16"/>
                <w:szCs w:val="16"/>
                <w:lang w:eastAsia="sl-SI"/>
              </w:rPr>
            </w:pPr>
          </w:p>
        </w:tc>
      </w:tr>
      <w:tr w:rsidR="00B224A8" w:rsidRPr="00BC1E0F" w14:paraId="37290A62" w14:textId="77777777" w:rsidTr="001C418F">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839" w:type="dxa"/>
          </w:tcPr>
          <w:p w14:paraId="22042996" w14:textId="77777777" w:rsidR="00B224A8" w:rsidRPr="00BC1E0F" w:rsidRDefault="00B224A8" w:rsidP="00B224A8">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14BC13F2" w14:textId="77777777" w:rsidR="00B224A8" w:rsidRPr="00BC1E0F" w:rsidRDefault="00B224A8" w:rsidP="00B224A8">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0E55E416"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101BEA2D"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7</w:t>
            </w:r>
            <w:r w:rsidRPr="00BC1E0F">
              <w:rPr>
                <w:rFonts w:cs="Arial"/>
                <w:sz w:val="16"/>
                <w:szCs w:val="16"/>
                <w:lang w:eastAsia="sl-SI"/>
              </w:rPr>
              <w:t>.201</w:t>
            </w:r>
            <w:r>
              <w:rPr>
                <w:rFonts w:cs="Arial"/>
                <w:sz w:val="16"/>
                <w:szCs w:val="16"/>
                <w:lang w:eastAsia="sl-SI"/>
              </w:rPr>
              <w:t>7</w:t>
            </w:r>
            <w:r w:rsidRPr="00BC1E0F">
              <w:rPr>
                <w:rFonts w:cs="Arial"/>
                <w:sz w:val="16"/>
                <w:szCs w:val="16"/>
                <w:lang w:eastAsia="sl-SI"/>
              </w:rPr>
              <w:t> </w:t>
            </w:r>
          </w:p>
        </w:tc>
        <w:tc>
          <w:tcPr>
            <w:cnfStyle w:val="000010000000" w:firstRow="0" w:lastRow="0" w:firstColumn="0" w:lastColumn="0" w:oddVBand="1" w:evenVBand="0" w:oddHBand="0" w:evenHBand="0" w:firstRowFirstColumn="0" w:firstRowLastColumn="0" w:lastRowFirstColumn="0" w:lastRowLastColumn="0"/>
            <w:tcW w:w="881" w:type="dxa"/>
          </w:tcPr>
          <w:p w14:paraId="19F36D15"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132</w:t>
            </w:r>
            <w:r w:rsidR="006A731C">
              <w:rPr>
                <w:rFonts w:cs="Arial"/>
                <w:sz w:val="16"/>
                <w:szCs w:val="16"/>
                <w:lang w:eastAsia="sl-SI"/>
              </w:rPr>
              <w:t>,49</w:t>
            </w:r>
          </w:p>
        </w:tc>
        <w:tc>
          <w:tcPr>
            <w:cnfStyle w:val="000001000000" w:firstRow="0" w:lastRow="0" w:firstColumn="0" w:lastColumn="0" w:oddVBand="0" w:evenVBand="1" w:oddHBand="0" w:evenHBand="0" w:firstRowFirstColumn="0" w:firstRowLastColumn="0" w:lastRowFirstColumn="0" w:lastRowLastColumn="0"/>
            <w:tcW w:w="869" w:type="dxa"/>
          </w:tcPr>
          <w:p w14:paraId="2AAC82F7" w14:textId="7DF6CC2C" w:rsidR="00B224A8" w:rsidRPr="00BC1E0F" w:rsidRDefault="00B224A8" w:rsidP="00B224A8">
            <w:pPr>
              <w:spacing w:line="240" w:lineRule="auto"/>
              <w:jc w:val="right"/>
              <w:rPr>
                <w:rFonts w:cs="Arial"/>
                <w:sz w:val="16"/>
                <w:szCs w:val="16"/>
                <w:lang w:eastAsia="sl-SI"/>
              </w:rPr>
            </w:pPr>
          </w:p>
        </w:tc>
      </w:tr>
      <w:tr w:rsidR="00B224A8" w:rsidRPr="00BC1E0F" w14:paraId="1ECE47FE" w14:textId="77777777" w:rsidTr="001C418F">
        <w:trPr>
          <w:trHeight w:val="255"/>
        </w:trPr>
        <w:tc>
          <w:tcPr>
            <w:cnfStyle w:val="000010000000" w:firstRow="0" w:lastRow="0" w:firstColumn="0" w:lastColumn="0" w:oddVBand="1" w:evenVBand="0" w:oddHBand="0" w:evenHBand="0" w:firstRowFirstColumn="0" w:firstRowLastColumn="0" w:lastRowFirstColumn="0" w:lastRowLastColumn="0"/>
            <w:tcW w:w="839" w:type="dxa"/>
          </w:tcPr>
          <w:p w14:paraId="3C802479" w14:textId="77777777" w:rsidR="00B224A8" w:rsidRPr="00BC1E0F" w:rsidRDefault="00B224A8" w:rsidP="00B224A8">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1B040BC1" w14:textId="77777777" w:rsidR="00B224A8" w:rsidRPr="00BC1E0F" w:rsidRDefault="00B224A8" w:rsidP="00B224A8">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05439DC5"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0E0839F4" w14:textId="77777777" w:rsidR="00B224A8" w:rsidRPr="00BC1E0F" w:rsidRDefault="006A731C" w:rsidP="00B224A8">
            <w:pPr>
              <w:spacing w:line="240" w:lineRule="auto"/>
              <w:jc w:val="right"/>
              <w:rPr>
                <w:rFonts w:cs="Arial"/>
                <w:sz w:val="16"/>
                <w:szCs w:val="16"/>
                <w:lang w:eastAsia="sl-SI"/>
              </w:rPr>
            </w:pPr>
            <w:r>
              <w:rPr>
                <w:rFonts w:cs="Arial"/>
                <w:sz w:val="16"/>
                <w:szCs w:val="16"/>
                <w:lang w:eastAsia="sl-SI"/>
              </w:rPr>
              <w:t>8</w:t>
            </w:r>
            <w:r w:rsidR="00B224A8" w:rsidRPr="00BC1E0F">
              <w:rPr>
                <w:rFonts w:cs="Arial"/>
                <w:sz w:val="16"/>
                <w:szCs w:val="16"/>
                <w:lang w:eastAsia="sl-SI"/>
              </w:rPr>
              <w:t>.201</w:t>
            </w:r>
            <w:r>
              <w:rPr>
                <w:rFonts w:cs="Arial"/>
                <w:sz w:val="16"/>
                <w:szCs w:val="16"/>
                <w:lang w:eastAsia="sl-SI"/>
              </w:rPr>
              <w:t>7</w:t>
            </w:r>
            <w:r w:rsidR="00B224A8" w:rsidRPr="00BC1E0F">
              <w:rPr>
                <w:rFonts w:cs="Arial"/>
                <w:sz w:val="16"/>
                <w:szCs w:val="16"/>
                <w:lang w:eastAsia="sl-SI"/>
              </w:rPr>
              <w:t> </w:t>
            </w:r>
          </w:p>
        </w:tc>
        <w:tc>
          <w:tcPr>
            <w:cnfStyle w:val="000010000000" w:firstRow="0" w:lastRow="0" w:firstColumn="0" w:lastColumn="0" w:oddVBand="1" w:evenVBand="0" w:oddHBand="0" w:evenHBand="0" w:firstRowFirstColumn="0" w:firstRowLastColumn="0" w:lastRowFirstColumn="0" w:lastRowLastColumn="0"/>
            <w:tcW w:w="881" w:type="dxa"/>
          </w:tcPr>
          <w:p w14:paraId="6CA3FFA2" w14:textId="77777777" w:rsidR="00B224A8" w:rsidRPr="00BC1E0F" w:rsidRDefault="006A731C" w:rsidP="00B224A8">
            <w:pPr>
              <w:spacing w:line="240" w:lineRule="auto"/>
              <w:jc w:val="right"/>
              <w:rPr>
                <w:rFonts w:cs="Arial"/>
                <w:sz w:val="16"/>
                <w:szCs w:val="16"/>
                <w:lang w:eastAsia="sl-SI"/>
              </w:rPr>
            </w:pPr>
            <w:r>
              <w:rPr>
                <w:rFonts w:cs="Arial"/>
                <w:sz w:val="16"/>
                <w:szCs w:val="16"/>
                <w:lang w:eastAsia="sl-SI"/>
              </w:rPr>
              <w:t>181,45</w:t>
            </w:r>
          </w:p>
        </w:tc>
        <w:tc>
          <w:tcPr>
            <w:cnfStyle w:val="000001000000" w:firstRow="0" w:lastRow="0" w:firstColumn="0" w:lastColumn="0" w:oddVBand="0" w:evenVBand="1" w:oddHBand="0" w:evenHBand="0" w:firstRowFirstColumn="0" w:firstRowLastColumn="0" w:lastRowFirstColumn="0" w:lastRowLastColumn="0"/>
            <w:tcW w:w="869" w:type="dxa"/>
          </w:tcPr>
          <w:p w14:paraId="6A92DA51" w14:textId="0003B3AB" w:rsidR="00B224A8" w:rsidRPr="00BC1E0F" w:rsidRDefault="00B224A8" w:rsidP="00B224A8">
            <w:pPr>
              <w:spacing w:line="240" w:lineRule="auto"/>
              <w:jc w:val="right"/>
              <w:rPr>
                <w:rFonts w:cs="Arial"/>
                <w:sz w:val="16"/>
                <w:szCs w:val="16"/>
                <w:lang w:eastAsia="sl-SI"/>
              </w:rPr>
            </w:pPr>
          </w:p>
        </w:tc>
      </w:tr>
      <w:tr w:rsidR="00B224A8" w:rsidRPr="00BC1E0F" w14:paraId="503D9303" w14:textId="77777777" w:rsidTr="001C418F">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839" w:type="dxa"/>
          </w:tcPr>
          <w:p w14:paraId="6AACAAB2" w14:textId="77777777" w:rsidR="00B224A8" w:rsidRPr="00BC1E0F" w:rsidRDefault="00B224A8" w:rsidP="00B224A8">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7D1D5D2E" w14:textId="77777777" w:rsidR="00B224A8" w:rsidRPr="00BC1E0F" w:rsidRDefault="00B224A8" w:rsidP="00B224A8">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6A8CAAD7"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3182E122" w14:textId="77777777" w:rsidR="00B224A8" w:rsidRPr="00BC1E0F" w:rsidRDefault="006A731C" w:rsidP="00B224A8">
            <w:pPr>
              <w:spacing w:line="240" w:lineRule="auto"/>
              <w:jc w:val="right"/>
              <w:rPr>
                <w:rFonts w:cs="Arial"/>
                <w:sz w:val="16"/>
                <w:szCs w:val="16"/>
                <w:lang w:eastAsia="sl-SI"/>
              </w:rPr>
            </w:pPr>
            <w:r>
              <w:rPr>
                <w:rFonts w:cs="Arial"/>
                <w:sz w:val="16"/>
                <w:szCs w:val="16"/>
                <w:lang w:eastAsia="sl-SI"/>
              </w:rPr>
              <w:t>9</w:t>
            </w:r>
            <w:r w:rsidR="00B224A8" w:rsidRPr="00BC1E0F">
              <w:rPr>
                <w:rFonts w:cs="Arial"/>
                <w:sz w:val="16"/>
                <w:szCs w:val="16"/>
                <w:lang w:eastAsia="sl-SI"/>
              </w:rPr>
              <w:t>.201</w:t>
            </w:r>
            <w:r>
              <w:rPr>
                <w:rFonts w:cs="Arial"/>
                <w:sz w:val="16"/>
                <w:szCs w:val="16"/>
                <w:lang w:eastAsia="sl-SI"/>
              </w:rPr>
              <w:t>7</w:t>
            </w:r>
            <w:r w:rsidR="00B224A8" w:rsidRPr="00BC1E0F">
              <w:rPr>
                <w:rFonts w:cs="Arial"/>
                <w:sz w:val="16"/>
                <w:szCs w:val="16"/>
                <w:lang w:eastAsia="sl-SI"/>
              </w:rPr>
              <w:t> </w:t>
            </w:r>
          </w:p>
        </w:tc>
        <w:tc>
          <w:tcPr>
            <w:cnfStyle w:val="000010000000" w:firstRow="0" w:lastRow="0" w:firstColumn="0" w:lastColumn="0" w:oddVBand="1" w:evenVBand="0" w:oddHBand="0" w:evenHBand="0" w:firstRowFirstColumn="0" w:firstRowLastColumn="0" w:lastRowFirstColumn="0" w:lastRowLastColumn="0"/>
            <w:tcW w:w="881" w:type="dxa"/>
          </w:tcPr>
          <w:p w14:paraId="0503A5D4" w14:textId="77777777" w:rsidR="00B224A8" w:rsidRPr="00BC1E0F" w:rsidRDefault="006A731C" w:rsidP="00B224A8">
            <w:pPr>
              <w:spacing w:line="240" w:lineRule="auto"/>
              <w:jc w:val="right"/>
              <w:rPr>
                <w:rFonts w:cs="Arial"/>
                <w:sz w:val="16"/>
                <w:szCs w:val="16"/>
                <w:lang w:eastAsia="sl-SI"/>
              </w:rPr>
            </w:pPr>
            <w:r>
              <w:rPr>
                <w:rFonts w:cs="Arial"/>
                <w:sz w:val="16"/>
                <w:szCs w:val="16"/>
                <w:lang w:eastAsia="sl-SI"/>
              </w:rPr>
              <w:t>251,73</w:t>
            </w:r>
          </w:p>
        </w:tc>
        <w:tc>
          <w:tcPr>
            <w:cnfStyle w:val="000001000000" w:firstRow="0" w:lastRow="0" w:firstColumn="0" w:lastColumn="0" w:oddVBand="0" w:evenVBand="1" w:oddHBand="0" w:evenHBand="0" w:firstRowFirstColumn="0" w:firstRowLastColumn="0" w:lastRowFirstColumn="0" w:lastRowLastColumn="0"/>
            <w:tcW w:w="869" w:type="dxa"/>
          </w:tcPr>
          <w:p w14:paraId="77FD6CA3" w14:textId="29105F18" w:rsidR="00B224A8" w:rsidRPr="00BC1E0F" w:rsidRDefault="00B224A8" w:rsidP="00B224A8">
            <w:pPr>
              <w:spacing w:line="240" w:lineRule="auto"/>
              <w:jc w:val="right"/>
              <w:rPr>
                <w:rFonts w:cs="Arial"/>
                <w:sz w:val="16"/>
                <w:szCs w:val="16"/>
                <w:lang w:eastAsia="sl-SI"/>
              </w:rPr>
            </w:pPr>
          </w:p>
        </w:tc>
      </w:tr>
      <w:tr w:rsidR="00B224A8" w:rsidRPr="00BC1E0F" w14:paraId="2378202D" w14:textId="77777777" w:rsidTr="001C418F">
        <w:trPr>
          <w:trHeight w:val="255"/>
        </w:trPr>
        <w:tc>
          <w:tcPr>
            <w:cnfStyle w:val="000010000000" w:firstRow="0" w:lastRow="0" w:firstColumn="0" w:lastColumn="0" w:oddVBand="1" w:evenVBand="0" w:oddHBand="0" w:evenHBand="0" w:firstRowFirstColumn="0" w:firstRowLastColumn="0" w:lastRowFirstColumn="0" w:lastRowLastColumn="0"/>
            <w:tcW w:w="839" w:type="dxa"/>
          </w:tcPr>
          <w:p w14:paraId="653DC636" w14:textId="77777777" w:rsidR="00B224A8" w:rsidRPr="00BC1E0F" w:rsidRDefault="00B224A8" w:rsidP="00B224A8">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0DE9E395" w14:textId="77777777" w:rsidR="00B224A8" w:rsidRPr="00BC1E0F" w:rsidRDefault="00B224A8" w:rsidP="00B224A8">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60CC7610"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1EDA20BA" w14:textId="77777777" w:rsidR="00B224A8" w:rsidRPr="00377587" w:rsidRDefault="006A731C" w:rsidP="00B224A8">
            <w:pPr>
              <w:spacing w:line="240" w:lineRule="auto"/>
              <w:jc w:val="right"/>
              <w:rPr>
                <w:rFonts w:cs="Arial"/>
                <w:sz w:val="16"/>
                <w:szCs w:val="16"/>
                <w:lang w:eastAsia="sl-SI"/>
              </w:rPr>
            </w:pPr>
            <w:r>
              <w:rPr>
                <w:rFonts w:cs="Arial"/>
                <w:sz w:val="16"/>
                <w:szCs w:val="16"/>
                <w:lang w:eastAsia="sl-SI"/>
              </w:rPr>
              <w:t>10</w:t>
            </w:r>
            <w:r w:rsidR="00B224A8" w:rsidRPr="00A45B11">
              <w:rPr>
                <w:rFonts w:cs="Arial"/>
                <w:sz w:val="16"/>
                <w:szCs w:val="16"/>
                <w:lang w:eastAsia="sl-SI"/>
              </w:rPr>
              <w:t>.201</w:t>
            </w:r>
            <w:r>
              <w:rPr>
                <w:rFonts w:cs="Arial"/>
                <w:sz w:val="16"/>
                <w:szCs w:val="16"/>
                <w:lang w:eastAsia="sl-SI"/>
              </w:rPr>
              <w:t>7</w:t>
            </w:r>
            <w:r w:rsidR="00B224A8" w:rsidRPr="00A45B11">
              <w:rPr>
                <w:rFonts w:cs="Arial"/>
                <w:sz w:val="16"/>
                <w:szCs w:val="16"/>
                <w:lang w:eastAsia="sl-SI"/>
              </w:rPr>
              <w:t> </w:t>
            </w:r>
          </w:p>
        </w:tc>
        <w:tc>
          <w:tcPr>
            <w:cnfStyle w:val="000010000000" w:firstRow="0" w:lastRow="0" w:firstColumn="0" w:lastColumn="0" w:oddVBand="1" w:evenVBand="0" w:oddHBand="0" w:evenHBand="0" w:firstRowFirstColumn="0" w:firstRowLastColumn="0" w:lastRowFirstColumn="0" w:lastRowLastColumn="0"/>
            <w:tcW w:w="881" w:type="dxa"/>
          </w:tcPr>
          <w:p w14:paraId="31263C0A" w14:textId="77777777" w:rsidR="00B224A8" w:rsidRDefault="006A731C" w:rsidP="00B224A8">
            <w:pPr>
              <w:spacing w:line="240" w:lineRule="auto"/>
              <w:jc w:val="right"/>
              <w:rPr>
                <w:rFonts w:cs="Arial"/>
                <w:sz w:val="16"/>
                <w:szCs w:val="16"/>
                <w:lang w:eastAsia="sl-SI"/>
              </w:rPr>
            </w:pPr>
            <w:r>
              <w:rPr>
                <w:rFonts w:cs="Arial"/>
                <w:sz w:val="16"/>
                <w:szCs w:val="16"/>
                <w:lang w:eastAsia="sl-SI"/>
              </w:rPr>
              <w:t>252,93</w:t>
            </w:r>
          </w:p>
        </w:tc>
        <w:tc>
          <w:tcPr>
            <w:cnfStyle w:val="000001000000" w:firstRow="0" w:lastRow="0" w:firstColumn="0" w:lastColumn="0" w:oddVBand="0" w:evenVBand="1" w:oddHBand="0" w:evenHBand="0" w:firstRowFirstColumn="0" w:firstRowLastColumn="0" w:lastRowFirstColumn="0" w:lastRowLastColumn="0"/>
            <w:tcW w:w="869" w:type="dxa"/>
          </w:tcPr>
          <w:p w14:paraId="22DA1584" w14:textId="741CE97E" w:rsidR="00B224A8" w:rsidRDefault="00B224A8" w:rsidP="00B224A8">
            <w:pPr>
              <w:spacing w:line="240" w:lineRule="auto"/>
              <w:jc w:val="right"/>
              <w:rPr>
                <w:rFonts w:cs="Arial"/>
                <w:sz w:val="16"/>
                <w:szCs w:val="16"/>
                <w:lang w:eastAsia="sl-SI"/>
              </w:rPr>
            </w:pPr>
          </w:p>
        </w:tc>
      </w:tr>
      <w:tr w:rsidR="00B224A8" w:rsidRPr="00BC1E0F" w14:paraId="51A03A95" w14:textId="77777777" w:rsidTr="001C418F">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839" w:type="dxa"/>
          </w:tcPr>
          <w:p w14:paraId="5277332A" w14:textId="77777777" w:rsidR="00B224A8" w:rsidRPr="00BC1E0F" w:rsidRDefault="00B224A8" w:rsidP="00B224A8">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41F2C3C6" w14:textId="77777777" w:rsidR="00B224A8" w:rsidRPr="00BC1E0F" w:rsidRDefault="00B224A8" w:rsidP="00B224A8">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194D63E4"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48FDD6F4" w14:textId="77777777" w:rsidR="00B224A8" w:rsidRPr="00377587" w:rsidRDefault="006A731C" w:rsidP="00B224A8">
            <w:pPr>
              <w:spacing w:line="240" w:lineRule="auto"/>
              <w:jc w:val="right"/>
              <w:rPr>
                <w:rFonts w:cs="Arial"/>
                <w:sz w:val="16"/>
                <w:szCs w:val="16"/>
                <w:lang w:eastAsia="sl-SI"/>
              </w:rPr>
            </w:pPr>
            <w:r>
              <w:rPr>
                <w:rFonts w:cs="Arial"/>
                <w:sz w:val="16"/>
                <w:szCs w:val="16"/>
                <w:lang w:eastAsia="sl-SI"/>
              </w:rPr>
              <w:t>11</w:t>
            </w:r>
            <w:r w:rsidR="00B224A8" w:rsidRPr="00A45B11">
              <w:rPr>
                <w:rFonts w:cs="Arial"/>
                <w:sz w:val="16"/>
                <w:szCs w:val="16"/>
                <w:lang w:eastAsia="sl-SI"/>
              </w:rPr>
              <w:t>.201</w:t>
            </w:r>
            <w:r>
              <w:rPr>
                <w:rFonts w:cs="Arial"/>
                <w:sz w:val="16"/>
                <w:szCs w:val="16"/>
                <w:lang w:eastAsia="sl-SI"/>
              </w:rPr>
              <w:t>7</w:t>
            </w:r>
            <w:r w:rsidR="00B224A8" w:rsidRPr="00A45B11">
              <w:rPr>
                <w:rFonts w:cs="Arial"/>
                <w:sz w:val="16"/>
                <w:szCs w:val="16"/>
                <w:lang w:eastAsia="sl-SI"/>
              </w:rPr>
              <w:t> </w:t>
            </w:r>
          </w:p>
        </w:tc>
        <w:tc>
          <w:tcPr>
            <w:cnfStyle w:val="000010000000" w:firstRow="0" w:lastRow="0" w:firstColumn="0" w:lastColumn="0" w:oddVBand="1" w:evenVBand="0" w:oddHBand="0" w:evenHBand="0" w:firstRowFirstColumn="0" w:firstRowLastColumn="0" w:lastRowFirstColumn="0" w:lastRowLastColumn="0"/>
            <w:tcW w:w="881" w:type="dxa"/>
          </w:tcPr>
          <w:p w14:paraId="4D2C202A" w14:textId="77777777" w:rsidR="00B224A8" w:rsidRDefault="006A731C" w:rsidP="00B224A8">
            <w:pPr>
              <w:spacing w:line="240" w:lineRule="auto"/>
              <w:jc w:val="right"/>
              <w:rPr>
                <w:rFonts w:cs="Arial"/>
                <w:sz w:val="16"/>
                <w:szCs w:val="16"/>
                <w:lang w:eastAsia="sl-SI"/>
              </w:rPr>
            </w:pPr>
            <w:r>
              <w:rPr>
                <w:rFonts w:cs="Arial"/>
                <w:sz w:val="16"/>
                <w:szCs w:val="16"/>
                <w:lang w:eastAsia="sl-SI"/>
              </w:rPr>
              <w:t>240,29</w:t>
            </w:r>
          </w:p>
        </w:tc>
        <w:tc>
          <w:tcPr>
            <w:cnfStyle w:val="000001000000" w:firstRow="0" w:lastRow="0" w:firstColumn="0" w:lastColumn="0" w:oddVBand="0" w:evenVBand="1" w:oddHBand="0" w:evenHBand="0" w:firstRowFirstColumn="0" w:firstRowLastColumn="0" w:lastRowFirstColumn="0" w:lastRowLastColumn="0"/>
            <w:tcW w:w="869" w:type="dxa"/>
          </w:tcPr>
          <w:p w14:paraId="30DAB6B6" w14:textId="14368345" w:rsidR="00B224A8" w:rsidRDefault="00B224A8" w:rsidP="00B224A8">
            <w:pPr>
              <w:spacing w:line="240" w:lineRule="auto"/>
              <w:jc w:val="right"/>
              <w:rPr>
                <w:rFonts w:cs="Arial"/>
                <w:sz w:val="16"/>
                <w:szCs w:val="16"/>
                <w:lang w:eastAsia="sl-SI"/>
              </w:rPr>
            </w:pPr>
          </w:p>
        </w:tc>
      </w:tr>
      <w:tr w:rsidR="00B224A8" w:rsidRPr="00BC1E0F" w14:paraId="04F277F8" w14:textId="77777777" w:rsidTr="001C418F">
        <w:trPr>
          <w:trHeight w:val="255"/>
        </w:trPr>
        <w:tc>
          <w:tcPr>
            <w:cnfStyle w:val="000010000000" w:firstRow="0" w:lastRow="0" w:firstColumn="0" w:lastColumn="0" w:oddVBand="1" w:evenVBand="0" w:oddHBand="0" w:evenHBand="0" w:firstRowFirstColumn="0" w:firstRowLastColumn="0" w:lastRowFirstColumn="0" w:lastRowLastColumn="0"/>
            <w:tcW w:w="839" w:type="dxa"/>
          </w:tcPr>
          <w:p w14:paraId="0AF45780" w14:textId="77777777" w:rsidR="00B224A8" w:rsidRPr="00BC1E0F" w:rsidRDefault="00B224A8" w:rsidP="00B224A8">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5ACD7628" w14:textId="77777777" w:rsidR="00B224A8" w:rsidRPr="00BC1E0F" w:rsidRDefault="00B224A8" w:rsidP="00B224A8">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173AC043"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43EE9B1D" w14:textId="77777777" w:rsidR="00B224A8" w:rsidRPr="00377587" w:rsidRDefault="006A731C" w:rsidP="00B224A8">
            <w:pPr>
              <w:spacing w:line="240" w:lineRule="auto"/>
              <w:jc w:val="right"/>
              <w:rPr>
                <w:rFonts w:cs="Arial"/>
                <w:sz w:val="16"/>
                <w:szCs w:val="16"/>
                <w:lang w:eastAsia="sl-SI"/>
              </w:rPr>
            </w:pPr>
            <w:r>
              <w:rPr>
                <w:rFonts w:cs="Arial"/>
                <w:sz w:val="16"/>
                <w:szCs w:val="16"/>
                <w:lang w:eastAsia="sl-SI"/>
              </w:rPr>
              <w:t>12</w:t>
            </w:r>
            <w:r w:rsidR="00B224A8" w:rsidRPr="00A45B11">
              <w:rPr>
                <w:rFonts w:cs="Arial"/>
                <w:sz w:val="16"/>
                <w:szCs w:val="16"/>
                <w:lang w:eastAsia="sl-SI"/>
              </w:rPr>
              <w:t>.201</w:t>
            </w:r>
            <w:r>
              <w:rPr>
                <w:rFonts w:cs="Arial"/>
                <w:sz w:val="16"/>
                <w:szCs w:val="16"/>
                <w:lang w:eastAsia="sl-SI"/>
              </w:rPr>
              <w:t>7</w:t>
            </w:r>
            <w:r w:rsidR="00B224A8" w:rsidRPr="00A45B11">
              <w:rPr>
                <w:rFonts w:cs="Arial"/>
                <w:sz w:val="16"/>
                <w:szCs w:val="16"/>
                <w:lang w:eastAsia="sl-SI"/>
              </w:rPr>
              <w:t> </w:t>
            </w:r>
          </w:p>
        </w:tc>
        <w:tc>
          <w:tcPr>
            <w:cnfStyle w:val="000010000000" w:firstRow="0" w:lastRow="0" w:firstColumn="0" w:lastColumn="0" w:oddVBand="1" w:evenVBand="0" w:oddHBand="0" w:evenHBand="0" w:firstRowFirstColumn="0" w:firstRowLastColumn="0" w:lastRowFirstColumn="0" w:lastRowLastColumn="0"/>
            <w:tcW w:w="881" w:type="dxa"/>
          </w:tcPr>
          <w:p w14:paraId="33C17A08" w14:textId="77777777" w:rsidR="00B224A8" w:rsidRDefault="006A731C" w:rsidP="00B224A8">
            <w:pPr>
              <w:spacing w:line="240" w:lineRule="auto"/>
              <w:jc w:val="right"/>
              <w:rPr>
                <w:rFonts w:cs="Arial"/>
                <w:sz w:val="16"/>
                <w:szCs w:val="16"/>
                <w:lang w:eastAsia="sl-SI"/>
              </w:rPr>
            </w:pPr>
            <w:r>
              <w:rPr>
                <w:rFonts w:cs="Arial"/>
                <w:sz w:val="16"/>
                <w:szCs w:val="16"/>
                <w:lang w:eastAsia="sl-SI"/>
              </w:rPr>
              <w:t>172,23</w:t>
            </w:r>
          </w:p>
        </w:tc>
        <w:tc>
          <w:tcPr>
            <w:cnfStyle w:val="000001000000" w:firstRow="0" w:lastRow="0" w:firstColumn="0" w:lastColumn="0" w:oddVBand="0" w:evenVBand="1" w:oddHBand="0" w:evenHBand="0" w:firstRowFirstColumn="0" w:firstRowLastColumn="0" w:lastRowFirstColumn="0" w:lastRowLastColumn="0"/>
            <w:tcW w:w="869" w:type="dxa"/>
          </w:tcPr>
          <w:p w14:paraId="20735E39" w14:textId="0A56ACEF" w:rsidR="00B224A8" w:rsidRDefault="00B224A8" w:rsidP="00B224A8">
            <w:pPr>
              <w:spacing w:line="240" w:lineRule="auto"/>
              <w:jc w:val="right"/>
              <w:rPr>
                <w:rFonts w:cs="Arial"/>
                <w:sz w:val="16"/>
                <w:szCs w:val="16"/>
                <w:lang w:eastAsia="sl-SI"/>
              </w:rPr>
            </w:pPr>
          </w:p>
        </w:tc>
      </w:tr>
      <w:tr w:rsidR="00B224A8" w:rsidRPr="00BC1E0F" w14:paraId="03ADA3DB" w14:textId="77777777" w:rsidTr="001C418F">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839" w:type="dxa"/>
          </w:tcPr>
          <w:p w14:paraId="64F10E9A" w14:textId="77777777" w:rsidR="00B224A8" w:rsidRPr="00BC1E0F" w:rsidRDefault="00B224A8" w:rsidP="00B224A8">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0ECA1BEA" w14:textId="77777777" w:rsidR="00B224A8" w:rsidRPr="00BC1E0F" w:rsidRDefault="00B224A8" w:rsidP="00B224A8">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7A9D9E0C"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0BC51B7D"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1</w:t>
            </w:r>
            <w:r w:rsidRPr="00BC1E0F">
              <w:rPr>
                <w:rFonts w:cs="Arial"/>
                <w:sz w:val="16"/>
                <w:szCs w:val="16"/>
                <w:lang w:eastAsia="sl-SI"/>
              </w:rPr>
              <w:t>.201</w:t>
            </w:r>
            <w:r>
              <w:rPr>
                <w:rFonts w:cs="Arial"/>
                <w:sz w:val="16"/>
                <w:szCs w:val="16"/>
                <w:lang w:eastAsia="sl-SI"/>
              </w:rPr>
              <w:t>8</w:t>
            </w:r>
            <w:r w:rsidRPr="00BC1E0F">
              <w:rPr>
                <w:rFonts w:cs="Arial"/>
                <w:sz w:val="16"/>
                <w:szCs w:val="16"/>
                <w:lang w:eastAsia="sl-SI"/>
              </w:rPr>
              <w:t> </w:t>
            </w:r>
          </w:p>
        </w:tc>
        <w:tc>
          <w:tcPr>
            <w:cnfStyle w:val="000010000000" w:firstRow="0" w:lastRow="0" w:firstColumn="0" w:lastColumn="0" w:oddVBand="1" w:evenVBand="0" w:oddHBand="0" w:evenHBand="0" w:firstRowFirstColumn="0" w:firstRowLastColumn="0" w:lastRowFirstColumn="0" w:lastRowLastColumn="0"/>
            <w:tcW w:w="881" w:type="dxa"/>
          </w:tcPr>
          <w:p w14:paraId="23BC37E5"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283,03</w:t>
            </w:r>
          </w:p>
        </w:tc>
        <w:tc>
          <w:tcPr>
            <w:cnfStyle w:val="000001000000" w:firstRow="0" w:lastRow="0" w:firstColumn="0" w:lastColumn="0" w:oddVBand="0" w:evenVBand="1" w:oddHBand="0" w:evenHBand="0" w:firstRowFirstColumn="0" w:firstRowLastColumn="0" w:lastRowFirstColumn="0" w:lastRowLastColumn="0"/>
            <w:tcW w:w="869" w:type="dxa"/>
          </w:tcPr>
          <w:p w14:paraId="06B9097D" w14:textId="3A350F83" w:rsidR="00B224A8" w:rsidRPr="00BC1E0F" w:rsidRDefault="00B224A8" w:rsidP="00B224A8">
            <w:pPr>
              <w:spacing w:line="240" w:lineRule="auto"/>
              <w:jc w:val="right"/>
              <w:rPr>
                <w:rFonts w:cs="Arial"/>
                <w:sz w:val="16"/>
                <w:szCs w:val="16"/>
                <w:lang w:eastAsia="sl-SI"/>
              </w:rPr>
            </w:pPr>
          </w:p>
        </w:tc>
      </w:tr>
      <w:tr w:rsidR="00B224A8" w:rsidRPr="00BC1E0F" w14:paraId="55B10EE3" w14:textId="77777777" w:rsidTr="001C418F">
        <w:trPr>
          <w:trHeight w:val="255"/>
        </w:trPr>
        <w:tc>
          <w:tcPr>
            <w:cnfStyle w:val="000010000000" w:firstRow="0" w:lastRow="0" w:firstColumn="0" w:lastColumn="0" w:oddVBand="1" w:evenVBand="0" w:oddHBand="0" w:evenHBand="0" w:firstRowFirstColumn="0" w:firstRowLastColumn="0" w:lastRowFirstColumn="0" w:lastRowLastColumn="0"/>
            <w:tcW w:w="839" w:type="dxa"/>
          </w:tcPr>
          <w:p w14:paraId="3773B8D0" w14:textId="77777777" w:rsidR="00B224A8" w:rsidRPr="00BC1E0F" w:rsidRDefault="00B224A8" w:rsidP="00B224A8">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6D85DC80" w14:textId="77777777" w:rsidR="00B224A8" w:rsidRPr="00BC1E0F" w:rsidRDefault="00B224A8" w:rsidP="00B224A8">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43690BA4"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2FF07735"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2</w:t>
            </w:r>
            <w:r w:rsidRPr="00BC1E0F">
              <w:rPr>
                <w:rFonts w:cs="Arial"/>
                <w:sz w:val="16"/>
                <w:szCs w:val="16"/>
                <w:lang w:eastAsia="sl-SI"/>
              </w:rPr>
              <w:t>.201</w:t>
            </w:r>
            <w:r>
              <w:rPr>
                <w:rFonts w:cs="Arial"/>
                <w:sz w:val="16"/>
                <w:szCs w:val="16"/>
                <w:lang w:eastAsia="sl-SI"/>
              </w:rPr>
              <w:t>8</w:t>
            </w:r>
            <w:r w:rsidRPr="00BC1E0F">
              <w:rPr>
                <w:rFonts w:cs="Arial"/>
                <w:sz w:val="16"/>
                <w:szCs w:val="16"/>
                <w:lang w:eastAsia="sl-SI"/>
              </w:rPr>
              <w:t> </w:t>
            </w:r>
          </w:p>
        </w:tc>
        <w:tc>
          <w:tcPr>
            <w:cnfStyle w:val="000010000000" w:firstRow="0" w:lastRow="0" w:firstColumn="0" w:lastColumn="0" w:oddVBand="1" w:evenVBand="0" w:oddHBand="0" w:evenHBand="0" w:firstRowFirstColumn="0" w:firstRowLastColumn="0" w:lastRowFirstColumn="0" w:lastRowLastColumn="0"/>
            <w:tcW w:w="881" w:type="dxa"/>
          </w:tcPr>
          <w:p w14:paraId="371A03EC"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244,11</w:t>
            </w:r>
          </w:p>
        </w:tc>
        <w:tc>
          <w:tcPr>
            <w:cnfStyle w:val="000001000000" w:firstRow="0" w:lastRow="0" w:firstColumn="0" w:lastColumn="0" w:oddVBand="0" w:evenVBand="1" w:oddHBand="0" w:evenHBand="0" w:firstRowFirstColumn="0" w:firstRowLastColumn="0" w:lastRowFirstColumn="0" w:lastRowLastColumn="0"/>
            <w:tcW w:w="869" w:type="dxa"/>
          </w:tcPr>
          <w:p w14:paraId="7C153C23" w14:textId="20A0E165" w:rsidR="00B224A8" w:rsidRPr="00BC1E0F" w:rsidRDefault="00B224A8" w:rsidP="00B224A8">
            <w:pPr>
              <w:spacing w:line="240" w:lineRule="auto"/>
              <w:jc w:val="right"/>
              <w:rPr>
                <w:rFonts w:cs="Arial"/>
                <w:sz w:val="16"/>
                <w:szCs w:val="16"/>
                <w:lang w:eastAsia="sl-SI"/>
              </w:rPr>
            </w:pPr>
          </w:p>
        </w:tc>
      </w:tr>
      <w:tr w:rsidR="00B224A8" w:rsidRPr="00BC1E0F" w14:paraId="2693649C" w14:textId="77777777" w:rsidTr="001C418F">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839" w:type="dxa"/>
          </w:tcPr>
          <w:p w14:paraId="04950431" w14:textId="77777777" w:rsidR="00B224A8" w:rsidRPr="00BC1E0F" w:rsidRDefault="00B224A8" w:rsidP="00B224A8">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63CE8A97" w14:textId="77777777" w:rsidR="00B224A8" w:rsidRPr="00BC1E0F" w:rsidRDefault="00B224A8" w:rsidP="00B224A8">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05A7A4F1"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0B6F5C1D"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3</w:t>
            </w:r>
            <w:r w:rsidRPr="00BC1E0F">
              <w:rPr>
                <w:rFonts w:cs="Arial"/>
                <w:sz w:val="16"/>
                <w:szCs w:val="16"/>
                <w:lang w:eastAsia="sl-SI"/>
              </w:rPr>
              <w:t>.201</w:t>
            </w:r>
            <w:r>
              <w:rPr>
                <w:rFonts w:cs="Arial"/>
                <w:sz w:val="16"/>
                <w:szCs w:val="16"/>
                <w:lang w:eastAsia="sl-SI"/>
              </w:rPr>
              <w:t>8</w:t>
            </w:r>
            <w:r w:rsidRPr="00BC1E0F">
              <w:rPr>
                <w:rFonts w:cs="Arial"/>
                <w:sz w:val="16"/>
                <w:szCs w:val="16"/>
                <w:lang w:eastAsia="sl-SI"/>
              </w:rPr>
              <w:t> </w:t>
            </w:r>
          </w:p>
        </w:tc>
        <w:tc>
          <w:tcPr>
            <w:cnfStyle w:val="000010000000" w:firstRow="0" w:lastRow="0" w:firstColumn="0" w:lastColumn="0" w:oddVBand="1" w:evenVBand="0" w:oddHBand="0" w:evenHBand="0" w:firstRowFirstColumn="0" w:firstRowLastColumn="0" w:lastRowFirstColumn="0" w:lastRowLastColumn="0"/>
            <w:tcW w:w="881" w:type="dxa"/>
          </w:tcPr>
          <w:p w14:paraId="4A2D7E9B"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325,48</w:t>
            </w:r>
          </w:p>
        </w:tc>
        <w:tc>
          <w:tcPr>
            <w:cnfStyle w:val="000001000000" w:firstRow="0" w:lastRow="0" w:firstColumn="0" w:lastColumn="0" w:oddVBand="0" w:evenVBand="1" w:oddHBand="0" w:evenHBand="0" w:firstRowFirstColumn="0" w:firstRowLastColumn="0" w:lastRowFirstColumn="0" w:lastRowLastColumn="0"/>
            <w:tcW w:w="869" w:type="dxa"/>
          </w:tcPr>
          <w:p w14:paraId="4E5ED161" w14:textId="56F39A22" w:rsidR="00B224A8" w:rsidRPr="00BC1E0F" w:rsidRDefault="00B224A8" w:rsidP="00B224A8">
            <w:pPr>
              <w:spacing w:line="240" w:lineRule="auto"/>
              <w:jc w:val="right"/>
              <w:rPr>
                <w:rFonts w:cs="Arial"/>
                <w:sz w:val="16"/>
                <w:szCs w:val="16"/>
                <w:lang w:eastAsia="sl-SI"/>
              </w:rPr>
            </w:pPr>
          </w:p>
        </w:tc>
      </w:tr>
      <w:tr w:rsidR="00B224A8" w:rsidRPr="00BC1E0F" w14:paraId="1523D759" w14:textId="77777777" w:rsidTr="001C418F">
        <w:trPr>
          <w:trHeight w:val="255"/>
        </w:trPr>
        <w:tc>
          <w:tcPr>
            <w:cnfStyle w:val="000010000000" w:firstRow="0" w:lastRow="0" w:firstColumn="0" w:lastColumn="0" w:oddVBand="1" w:evenVBand="0" w:oddHBand="0" w:evenHBand="0" w:firstRowFirstColumn="0" w:firstRowLastColumn="0" w:lastRowFirstColumn="0" w:lastRowLastColumn="0"/>
            <w:tcW w:w="839" w:type="dxa"/>
          </w:tcPr>
          <w:p w14:paraId="7F877D80" w14:textId="77777777" w:rsidR="00B224A8" w:rsidRPr="00BC1E0F" w:rsidRDefault="00B224A8" w:rsidP="00B224A8">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0BE6869F" w14:textId="77777777" w:rsidR="00B224A8" w:rsidRPr="00BC1E0F" w:rsidRDefault="00B224A8" w:rsidP="00B224A8">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25C743A0"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687A1E00" w14:textId="77777777" w:rsidR="00B224A8" w:rsidRPr="00377587" w:rsidRDefault="00B224A8" w:rsidP="00B224A8">
            <w:pPr>
              <w:spacing w:line="240" w:lineRule="auto"/>
              <w:jc w:val="right"/>
              <w:rPr>
                <w:rFonts w:cs="Arial"/>
                <w:sz w:val="16"/>
                <w:szCs w:val="16"/>
                <w:lang w:eastAsia="sl-SI"/>
              </w:rPr>
            </w:pPr>
            <w:r>
              <w:rPr>
                <w:rFonts w:cs="Arial"/>
                <w:sz w:val="16"/>
                <w:szCs w:val="16"/>
                <w:lang w:eastAsia="sl-SI"/>
              </w:rPr>
              <w:t>4</w:t>
            </w:r>
            <w:r w:rsidRPr="00A45B11">
              <w:rPr>
                <w:rFonts w:cs="Arial"/>
                <w:sz w:val="16"/>
                <w:szCs w:val="16"/>
                <w:lang w:eastAsia="sl-SI"/>
              </w:rPr>
              <w:t>.2018 </w:t>
            </w:r>
          </w:p>
        </w:tc>
        <w:tc>
          <w:tcPr>
            <w:cnfStyle w:val="000010000000" w:firstRow="0" w:lastRow="0" w:firstColumn="0" w:lastColumn="0" w:oddVBand="1" w:evenVBand="0" w:oddHBand="0" w:evenHBand="0" w:firstRowFirstColumn="0" w:firstRowLastColumn="0" w:lastRowFirstColumn="0" w:lastRowLastColumn="0"/>
            <w:tcW w:w="881" w:type="dxa"/>
          </w:tcPr>
          <w:p w14:paraId="2FDDCDC7" w14:textId="77777777" w:rsidR="00B224A8" w:rsidRDefault="00B224A8" w:rsidP="00B224A8">
            <w:pPr>
              <w:spacing w:line="240" w:lineRule="auto"/>
              <w:jc w:val="right"/>
              <w:rPr>
                <w:rFonts w:cs="Arial"/>
                <w:sz w:val="16"/>
                <w:szCs w:val="16"/>
                <w:lang w:eastAsia="sl-SI"/>
              </w:rPr>
            </w:pPr>
            <w:r>
              <w:rPr>
                <w:rFonts w:cs="Arial"/>
                <w:sz w:val="16"/>
                <w:szCs w:val="16"/>
                <w:lang w:eastAsia="sl-SI"/>
              </w:rPr>
              <w:t>263,49</w:t>
            </w:r>
          </w:p>
        </w:tc>
        <w:tc>
          <w:tcPr>
            <w:cnfStyle w:val="000001000000" w:firstRow="0" w:lastRow="0" w:firstColumn="0" w:lastColumn="0" w:oddVBand="0" w:evenVBand="1" w:oddHBand="0" w:evenHBand="0" w:firstRowFirstColumn="0" w:firstRowLastColumn="0" w:lastRowFirstColumn="0" w:lastRowLastColumn="0"/>
            <w:tcW w:w="869" w:type="dxa"/>
          </w:tcPr>
          <w:p w14:paraId="6B2C14B8" w14:textId="5A6CFE44" w:rsidR="00B224A8" w:rsidRDefault="00B224A8" w:rsidP="00B224A8">
            <w:pPr>
              <w:spacing w:line="240" w:lineRule="auto"/>
              <w:jc w:val="right"/>
              <w:rPr>
                <w:rFonts w:cs="Arial"/>
                <w:sz w:val="16"/>
                <w:szCs w:val="16"/>
                <w:lang w:eastAsia="sl-SI"/>
              </w:rPr>
            </w:pPr>
          </w:p>
        </w:tc>
      </w:tr>
      <w:tr w:rsidR="00B224A8" w:rsidRPr="00BC1E0F" w14:paraId="3E93D91C" w14:textId="77777777" w:rsidTr="001C418F">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839" w:type="dxa"/>
          </w:tcPr>
          <w:p w14:paraId="1B093897" w14:textId="77777777" w:rsidR="00B224A8" w:rsidRPr="00BC1E0F" w:rsidRDefault="00B224A8" w:rsidP="00B224A8">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4BCCC8BB" w14:textId="77777777" w:rsidR="00B224A8" w:rsidRPr="00BC1E0F" w:rsidRDefault="00B224A8" w:rsidP="00B224A8">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0A3D798A"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736C612C" w14:textId="77777777" w:rsidR="00B224A8" w:rsidRPr="00377587" w:rsidRDefault="00B224A8" w:rsidP="00B224A8">
            <w:pPr>
              <w:spacing w:line="240" w:lineRule="auto"/>
              <w:jc w:val="right"/>
              <w:rPr>
                <w:rFonts w:cs="Arial"/>
                <w:sz w:val="16"/>
                <w:szCs w:val="16"/>
                <w:lang w:eastAsia="sl-SI"/>
              </w:rPr>
            </w:pPr>
            <w:r>
              <w:rPr>
                <w:rFonts w:cs="Arial"/>
                <w:sz w:val="16"/>
                <w:szCs w:val="16"/>
                <w:lang w:eastAsia="sl-SI"/>
              </w:rPr>
              <w:t>5</w:t>
            </w:r>
            <w:r w:rsidRPr="00A45B11">
              <w:rPr>
                <w:rFonts w:cs="Arial"/>
                <w:sz w:val="16"/>
                <w:szCs w:val="16"/>
                <w:lang w:eastAsia="sl-SI"/>
              </w:rPr>
              <w:t>.2018 </w:t>
            </w:r>
          </w:p>
        </w:tc>
        <w:tc>
          <w:tcPr>
            <w:cnfStyle w:val="000010000000" w:firstRow="0" w:lastRow="0" w:firstColumn="0" w:lastColumn="0" w:oddVBand="1" w:evenVBand="0" w:oddHBand="0" w:evenHBand="0" w:firstRowFirstColumn="0" w:firstRowLastColumn="0" w:lastRowFirstColumn="0" w:lastRowLastColumn="0"/>
            <w:tcW w:w="881" w:type="dxa"/>
          </w:tcPr>
          <w:p w14:paraId="1FD8BE1C" w14:textId="77777777" w:rsidR="00B224A8" w:rsidRDefault="00B224A8" w:rsidP="00B224A8">
            <w:pPr>
              <w:spacing w:line="240" w:lineRule="auto"/>
              <w:jc w:val="right"/>
              <w:rPr>
                <w:rFonts w:cs="Arial"/>
                <w:sz w:val="16"/>
                <w:szCs w:val="16"/>
                <w:lang w:eastAsia="sl-SI"/>
              </w:rPr>
            </w:pPr>
            <w:r>
              <w:rPr>
                <w:rFonts w:cs="Arial"/>
                <w:sz w:val="16"/>
                <w:szCs w:val="16"/>
                <w:lang w:eastAsia="sl-SI"/>
              </w:rPr>
              <w:t>297,18</w:t>
            </w:r>
          </w:p>
        </w:tc>
        <w:tc>
          <w:tcPr>
            <w:cnfStyle w:val="000001000000" w:firstRow="0" w:lastRow="0" w:firstColumn="0" w:lastColumn="0" w:oddVBand="0" w:evenVBand="1" w:oddHBand="0" w:evenHBand="0" w:firstRowFirstColumn="0" w:firstRowLastColumn="0" w:lastRowFirstColumn="0" w:lastRowLastColumn="0"/>
            <w:tcW w:w="869" w:type="dxa"/>
          </w:tcPr>
          <w:p w14:paraId="59020C04" w14:textId="22635078" w:rsidR="00B224A8" w:rsidRDefault="00B224A8" w:rsidP="00B224A8">
            <w:pPr>
              <w:spacing w:line="240" w:lineRule="auto"/>
              <w:jc w:val="right"/>
              <w:rPr>
                <w:rFonts w:cs="Arial"/>
                <w:sz w:val="16"/>
                <w:szCs w:val="16"/>
                <w:lang w:eastAsia="sl-SI"/>
              </w:rPr>
            </w:pPr>
          </w:p>
        </w:tc>
      </w:tr>
      <w:tr w:rsidR="00B224A8" w:rsidRPr="00BC1E0F" w14:paraId="2A8DD07D" w14:textId="77777777" w:rsidTr="001C418F">
        <w:trPr>
          <w:trHeight w:val="255"/>
        </w:trPr>
        <w:tc>
          <w:tcPr>
            <w:cnfStyle w:val="000010000000" w:firstRow="0" w:lastRow="0" w:firstColumn="0" w:lastColumn="0" w:oddVBand="1" w:evenVBand="0" w:oddHBand="0" w:evenHBand="0" w:firstRowFirstColumn="0" w:firstRowLastColumn="0" w:lastRowFirstColumn="0" w:lastRowLastColumn="0"/>
            <w:tcW w:w="839" w:type="dxa"/>
          </w:tcPr>
          <w:p w14:paraId="48FCD0FA" w14:textId="77777777" w:rsidR="00B224A8" w:rsidRPr="00BC1E0F" w:rsidRDefault="00B224A8" w:rsidP="00B224A8">
            <w:pPr>
              <w:spacing w:line="240" w:lineRule="auto"/>
              <w:jc w:val="center"/>
              <w:rPr>
                <w:rFonts w:cs="Arial"/>
                <w:sz w:val="16"/>
                <w:szCs w:val="16"/>
                <w:lang w:eastAsia="sl-SI"/>
              </w:rPr>
            </w:pPr>
            <w:r>
              <w:rPr>
                <w:rFonts w:cs="Arial"/>
                <w:sz w:val="16"/>
                <w:szCs w:val="16"/>
                <w:lang w:eastAsia="sl-SI"/>
              </w:rPr>
              <w:t>D071</w:t>
            </w:r>
          </w:p>
        </w:tc>
        <w:tc>
          <w:tcPr>
            <w:cnfStyle w:val="000001000000" w:firstRow="0" w:lastRow="0" w:firstColumn="0" w:lastColumn="0" w:oddVBand="0" w:evenVBand="1" w:oddHBand="0" w:evenHBand="0" w:firstRowFirstColumn="0" w:firstRowLastColumn="0" w:lastRowFirstColumn="0" w:lastRowLastColumn="0"/>
            <w:tcW w:w="3491" w:type="dxa"/>
          </w:tcPr>
          <w:p w14:paraId="25E9DD70" w14:textId="77777777" w:rsidR="00B224A8" w:rsidRPr="00BC1E0F" w:rsidRDefault="00B224A8" w:rsidP="00B224A8">
            <w:pPr>
              <w:spacing w:line="240" w:lineRule="auto"/>
              <w:jc w:val="both"/>
              <w:rPr>
                <w:rFonts w:cs="Arial"/>
                <w:sz w:val="16"/>
                <w:szCs w:val="16"/>
                <w:lang w:eastAsia="sl-SI"/>
              </w:rPr>
            </w:pPr>
            <w:r>
              <w:rPr>
                <w:rFonts w:cs="Arial"/>
                <w:sz w:val="16"/>
                <w:szCs w:val="16"/>
                <w:lang w:eastAsia="sl-SI"/>
              </w:rPr>
              <w:t xml:space="preserve">Delovna </w:t>
            </w:r>
            <w:proofErr w:type="spellStart"/>
            <w:r>
              <w:rPr>
                <w:rFonts w:cs="Arial"/>
                <w:sz w:val="16"/>
                <w:szCs w:val="16"/>
                <w:lang w:eastAsia="sl-SI"/>
              </w:rPr>
              <w:t>usp.pov.ob.dela</w:t>
            </w:r>
            <w:proofErr w:type="spellEnd"/>
            <w:r>
              <w:rPr>
                <w:rFonts w:cs="Arial"/>
                <w:sz w:val="16"/>
                <w:szCs w:val="16"/>
                <w:lang w:eastAsia="sl-SI"/>
              </w:rPr>
              <w:t>-ravnat</w:t>
            </w:r>
          </w:p>
        </w:tc>
        <w:tc>
          <w:tcPr>
            <w:cnfStyle w:val="000010000000" w:firstRow="0" w:lastRow="0" w:firstColumn="0" w:lastColumn="0" w:oddVBand="1" w:evenVBand="0" w:oddHBand="0" w:evenHBand="0" w:firstRowFirstColumn="0" w:firstRowLastColumn="0" w:lastRowFirstColumn="0" w:lastRowLastColumn="0"/>
            <w:tcW w:w="857" w:type="dxa"/>
          </w:tcPr>
          <w:p w14:paraId="17E0EAA1" w14:textId="77777777" w:rsidR="00B224A8" w:rsidRPr="00BC1E0F" w:rsidRDefault="00B224A8" w:rsidP="00B224A8">
            <w:pPr>
              <w:spacing w:line="240" w:lineRule="auto"/>
              <w:jc w:val="right"/>
              <w:rPr>
                <w:rFonts w:cs="Arial"/>
                <w:sz w:val="16"/>
                <w:szCs w:val="16"/>
                <w:lang w:eastAsia="sl-SI"/>
              </w:rPr>
            </w:pPr>
            <w:r>
              <w:rPr>
                <w:rFonts w:cs="Arial"/>
                <w:sz w:val="16"/>
                <w:szCs w:val="16"/>
                <w:lang w:eastAsia="sl-SI"/>
              </w:rPr>
              <w:t>10%</w:t>
            </w:r>
          </w:p>
        </w:tc>
        <w:tc>
          <w:tcPr>
            <w:cnfStyle w:val="000001000000" w:firstRow="0" w:lastRow="0" w:firstColumn="0" w:lastColumn="0" w:oddVBand="0" w:evenVBand="1" w:oddHBand="0" w:evenHBand="0" w:firstRowFirstColumn="0" w:firstRowLastColumn="0" w:lastRowFirstColumn="0" w:lastRowLastColumn="0"/>
            <w:tcW w:w="1035" w:type="dxa"/>
          </w:tcPr>
          <w:p w14:paraId="2A95ED45" w14:textId="77777777" w:rsidR="00B224A8" w:rsidRPr="00377587" w:rsidRDefault="00B224A8" w:rsidP="00B224A8">
            <w:pPr>
              <w:spacing w:line="240" w:lineRule="auto"/>
              <w:jc w:val="right"/>
              <w:rPr>
                <w:rFonts w:cs="Arial"/>
                <w:sz w:val="16"/>
                <w:szCs w:val="16"/>
                <w:lang w:eastAsia="sl-SI"/>
              </w:rPr>
            </w:pPr>
            <w:r>
              <w:rPr>
                <w:rFonts w:cs="Arial"/>
                <w:sz w:val="16"/>
                <w:szCs w:val="16"/>
                <w:lang w:eastAsia="sl-SI"/>
              </w:rPr>
              <w:t>6</w:t>
            </w:r>
            <w:r w:rsidRPr="00A45B11">
              <w:rPr>
                <w:rFonts w:cs="Arial"/>
                <w:sz w:val="16"/>
                <w:szCs w:val="16"/>
                <w:lang w:eastAsia="sl-SI"/>
              </w:rPr>
              <w:t>.2018 </w:t>
            </w:r>
          </w:p>
        </w:tc>
        <w:tc>
          <w:tcPr>
            <w:cnfStyle w:val="000010000000" w:firstRow="0" w:lastRow="0" w:firstColumn="0" w:lastColumn="0" w:oddVBand="1" w:evenVBand="0" w:oddHBand="0" w:evenHBand="0" w:firstRowFirstColumn="0" w:firstRowLastColumn="0" w:lastRowFirstColumn="0" w:lastRowLastColumn="0"/>
            <w:tcW w:w="881" w:type="dxa"/>
          </w:tcPr>
          <w:p w14:paraId="54BC2E2E" w14:textId="77777777" w:rsidR="00B224A8" w:rsidRDefault="00B224A8" w:rsidP="00B224A8">
            <w:pPr>
              <w:spacing w:line="240" w:lineRule="auto"/>
              <w:jc w:val="right"/>
              <w:rPr>
                <w:rFonts w:cs="Arial"/>
                <w:sz w:val="16"/>
                <w:szCs w:val="16"/>
                <w:lang w:eastAsia="sl-SI"/>
              </w:rPr>
            </w:pPr>
            <w:r>
              <w:rPr>
                <w:rFonts w:cs="Arial"/>
                <w:sz w:val="16"/>
                <w:szCs w:val="16"/>
                <w:lang w:eastAsia="sl-SI"/>
              </w:rPr>
              <w:t>309,98</w:t>
            </w:r>
          </w:p>
        </w:tc>
        <w:tc>
          <w:tcPr>
            <w:cnfStyle w:val="000001000000" w:firstRow="0" w:lastRow="0" w:firstColumn="0" w:lastColumn="0" w:oddVBand="0" w:evenVBand="1" w:oddHBand="0" w:evenHBand="0" w:firstRowFirstColumn="0" w:firstRowLastColumn="0" w:lastRowFirstColumn="0" w:lastRowLastColumn="0"/>
            <w:tcW w:w="869" w:type="dxa"/>
          </w:tcPr>
          <w:p w14:paraId="52448ACE" w14:textId="5712D64C" w:rsidR="00B224A8" w:rsidRDefault="00B224A8" w:rsidP="00B224A8">
            <w:pPr>
              <w:spacing w:line="240" w:lineRule="auto"/>
              <w:jc w:val="right"/>
              <w:rPr>
                <w:rFonts w:cs="Arial"/>
                <w:sz w:val="16"/>
                <w:szCs w:val="16"/>
                <w:lang w:eastAsia="sl-SI"/>
              </w:rPr>
            </w:pPr>
          </w:p>
        </w:tc>
      </w:tr>
    </w:tbl>
    <w:p w14:paraId="1D84021C" w14:textId="77777777" w:rsidR="00BC1E0F" w:rsidRDefault="00BC1E0F" w:rsidP="00BC1E0F">
      <w:pPr>
        <w:spacing w:line="240" w:lineRule="auto"/>
        <w:jc w:val="both"/>
        <w:rPr>
          <w:rFonts w:cs="Arial"/>
          <w:lang w:eastAsia="sl-SI"/>
        </w:rPr>
      </w:pPr>
    </w:p>
    <w:p w14:paraId="6C51B693" w14:textId="77777777" w:rsidR="00D43819" w:rsidRDefault="00D43819" w:rsidP="00BC1E0F">
      <w:pPr>
        <w:spacing w:line="240" w:lineRule="auto"/>
        <w:jc w:val="both"/>
        <w:rPr>
          <w:rFonts w:cs="Arial"/>
          <w:lang w:eastAsia="sl-SI"/>
        </w:rPr>
      </w:pPr>
      <w:r>
        <w:rPr>
          <w:rFonts w:cs="Arial"/>
          <w:lang w:eastAsia="sl-SI"/>
        </w:rPr>
        <w:t xml:space="preserve">Osnovna šola Srečka Kosovela </w:t>
      </w:r>
      <w:r w:rsidR="005B71B3">
        <w:rPr>
          <w:rFonts w:cs="Arial"/>
          <w:lang w:eastAsia="sl-SI"/>
        </w:rPr>
        <w:t xml:space="preserve">Sežana </w:t>
      </w:r>
      <w:r>
        <w:rPr>
          <w:rFonts w:cs="Arial"/>
          <w:lang w:eastAsia="sl-SI"/>
        </w:rPr>
        <w:t xml:space="preserve">je v zvezi z izplačilom delovne uspešnosti </w:t>
      </w:r>
      <w:r w:rsidR="000C637B">
        <w:rPr>
          <w:rFonts w:cs="Arial"/>
          <w:lang w:eastAsia="sl-SI"/>
        </w:rPr>
        <w:t xml:space="preserve">iz naslova povečanega obsega dela </w:t>
      </w:r>
      <w:r>
        <w:rPr>
          <w:rFonts w:cs="Arial"/>
          <w:lang w:eastAsia="sl-SI"/>
        </w:rPr>
        <w:t>predložila:</w:t>
      </w:r>
    </w:p>
    <w:p w14:paraId="15D60D68" w14:textId="77777777" w:rsidR="006A731C" w:rsidRDefault="006A731C" w:rsidP="006A731C">
      <w:pPr>
        <w:pStyle w:val="Odstavekseznama"/>
        <w:numPr>
          <w:ilvl w:val="0"/>
          <w:numId w:val="13"/>
        </w:numPr>
        <w:spacing w:line="240" w:lineRule="auto"/>
        <w:jc w:val="both"/>
        <w:rPr>
          <w:rFonts w:cs="Arial"/>
          <w:lang w:eastAsia="sl-SI"/>
        </w:rPr>
      </w:pPr>
      <w:r>
        <w:rPr>
          <w:rFonts w:cs="Arial"/>
          <w:lang w:eastAsia="sl-SI"/>
        </w:rPr>
        <w:t>Dogovor o povečanem obsegu dela, št. 84/2017 z dne 22. 3. 2017,</w:t>
      </w:r>
    </w:p>
    <w:p w14:paraId="4FCD06C1" w14:textId="77777777" w:rsidR="006A731C" w:rsidRDefault="006A731C" w:rsidP="006A731C">
      <w:pPr>
        <w:pStyle w:val="Odstavekseznama"/>
        <w:numPr>
          <w:ilvl w:val="0"/>
          <w:numId w:val="13"/>
        </w:numPr>
        <w:spacing w:line="240" w:lineRule="auto"/>
        <w:jc w:val="both"/>
        <w:rPr>
          <w:rFonts w:cs="Arial"/>
          <w:lang w:eastAsia="sl-SI"/>
        </w:rPr>
      </w:pPr>
      <w:r>
        <w:rPr>
          <w:rFonts w:cs="Arial"/>
          <w:lang w:eastAsia="sl-SI"/>
        </w:rPr>
        <w:t>Sklep o priznavanju delovne uspešnosti iz naslova povečanega obsega dela, št. 84/2017-2 z dne 22. 3. 2017 (z izsekom zapisnika</w:t>
      </w:r>
      <w:r w:rsidR="005B71B3">
        <w:rPr>
          <w:rFonts w:cs="Arial"/>
          <w:lang w:eastAsia="sl-SI"/>
        </w:rPr>
        <w:t xml:space="preserve"> Sveta šole</w:t>
      </w:r>
      <w:r>
        <w:rPr>
          <w:rFonts w:cs="Arial"/>
          <w:lang w:eastAsia="sl-SI"/>
        </w:rPr>
        <w:t>),</w:t>
      </w:r>
    </w:p>
    <w:p w14:paraId="0788E7E5" w14:textId="77777777" w:rsidR="00D43819" w:rsidRDefault="006A731C" w:rsidP="00452F72">
      <w:pPr>
        <w:pStyle w:val="Odstavekseznama"/>
        <w:numPr>
          <w:ilvl w:val="0"/>
          <w:numId w:val="13"/>
        </w:numPr>
        <w:spacing w:line="240" w:lineRule="auto"/>
        <w:jc w:val="both"/>
        <w:rPr>
          <w:rFonts w:cs="Arial"/>
          <w:lang w:eastAsia="sl-SI"/>
        </w:rPr>
      </w:pPr>
      <w:r w:rsidRPr="006A731C">
        <w:rPr>
          <w:rFonts w:cs="Arial"/>
          <w:lang w:eastAsia="sl-SI"/>
        </w:rPr>
        <w:t>D</w:t>
      </w:r>
      <w:r w:rsidR="00D43819" w:rsidRPr="006A731C">
        <w:rPr>
          <w:rFonts w:cs="Arial"/>
          <w:lang w:eastAsia="sl-SI"/>
        </w:rPr>
        <w:t>ogovor o povečane</w:t>
      </w:r>
      <w:r w:rsidR="00276A3A" w:rsidRPr="006A731C">
        <w:rPr>
          <w:rFonts w:cs="Arial"/>
          <w:lang w:eastAsia="sl-SI"/>
        </w:rPr>
        <w:t>m</w:t>
      </w:r>
      <w:r w:rsidR="00D43819" w:rsidRPr="006A731C">
        <w:rPr>
          <w:rFonts w:cs="Arial"/>
          <w:lang w:eastAsia="sl-SI"/>
        </w:rPr>
        <w:t xml:space="preserve"> obsegu dela, št. 61/2018 z dne 22. 3. 2018,</w:t>
      </w:r>
    </w:p>
    <w:p w14:paraId="2A34DE23" w14:textId="77777777" w:rsidR="00D43819" w:rsidRDefault="006A731C" w:rsidP="00B27A00">
      <w:pPr>
        <w:pStyle w:val="Odstavekseznama"/>
        <w:numPr>
          <w:ilvl w:val="0"/>
          <w:numId w:val="13"/>
        </w:numPr>
        <w:spacing w:line="240" w:lineRule="auto"/>
        <w:jc w:val="both"/>
        <w:rPr>
          <w:rFonts w:cs="Arial"/>
          <w:lang w:eastAsia="sl-SI"/>
        </w:rPr>
      </w:pPr>
      <w:r w:rsidRPr="006A731C">
        <w:rPr>
          <w:rFonts w:cs="Arial"/>
          <w:lang w:eastAsia="sl-SI"/>
        </w:rPr>
        <w:t>S</w:t>
      </w:r>
      <w:r w:rsidR="00D43819" w:rsidRPr="006A731C">
        <w:rPr>
          <w:rFonts w:cs="Arial"/>
          <w:lang w:eastAsia="sl-SI"/>
        </w:rPr>
        <w:t>klep o priznavanju delovne uspešnosti iz naslova povečanega obsega dela, št. 61/2018-2 z dne 22. 3. 2018,</w:t>
      </w:r>
    </w:p>
    <w:p w14:paraId="493AA30E" w14:textId="77777777" w:rsidR="00D43819" w:rsidRDefault="006A731C" w:rsidP="000967CC">
      <w:pPr>
        <w:pStyle w:val="Odstavekseznama"/>
        <w:numPr>
          <w:ilvl w:val="0"/>
          <w:numId w:val="13"/>
        </w:numPr>
        <w:spacing w:line="240" w:lineRule="auto"/>
        <w:jc w:val="both"/>
        <w:rPr>
          <w:rFonts w:cs="Arial"/>
          <w:lang w:eastAsia="sl-SI"/>
        </w:rPr>
      </w:pPr>
      <w:r w:rsidRPr="006A731C">
        <w:rPr>
          <w:rFonts w:cs="Arial"/>
          <w:lang w:eastAsia="sl-SI"/>
        </w:rPr>
        <w:t>p</w:t>
      </w:r>
      <w:r w:rsidR="00D43819" w:rsidRPr="006A731C">
        <w:rPr>
          <w:rFonts w:cs="Arial"/>
          <w:lang w:eastAsia="sl-SI"/>
        </w:rPr>
        <w:t xml:space="preserve">odroben opis dela povečanega obsega dela ravnateljice, </w:t>
      </w:r>
    </w:p>
    <w:p w14:paraId="698E2EB8" w14:textId="77777777" w:rsidR="00D43819" w:rsidRDefault="006A731C" w:rsidP="00F84A0B">
      <w:pPr>
        <w:pStyle w:val="Odstavekseznama"/>
        <w:numPr>
          <w:ilvl w:val="0"/>
          <w:numId w:val="13"/>
        </w:numPr>
        <w:spacing w:line="240" w:lineRule="auto"/>
        <w:jc w:val="both"/>
        <w:rPr>
          <w:rFonts w:cs="Arial"/>
          <w:lang w:eastAsia="sl-SI"/>
        </w:rPr>
      </w:pPr>
      <w:r w:rsidRPr="006A731C">
        <w:rPr>
          <w:rFonts w:cs="Arial"/>
          <w:lang w:eastAsia="sl-SI"/>
        </w:rPr>
        <w:t>Z</w:t>
      </w:r>
      <w:r>
        <w:rPr>
          <w:rFonts w:cs="Arial"/>
          <w:lang w:eastAsia="sl-SI"/>
        </w:rPr>
        <w:t>a</w:t>
      </w:r>
      <w:r w:rsidR="00D43819" w:rsidRPr="006A731C">
        <w:rPr>
          <w:rFonts w:cs="Arial"/>
          <w:lang w:eastAsia="sl-SI"/>
        </w:rPr>
        <w:t>pisnik 9. redne seje Sveta šole z dne 12. 3. 2018, št. 28/2018-3 z dne 13. 3. 2018,</w:t>
      </w:r>
    </w:p>
    <w:p w14:paraId="0EA3327F" w14:textId="77777777" w:rsidR="00D43819" w:rsidRPr="006A731C" w:rsidRDefault="006A731C" w:rsidP="00465519">
      <w:pPr>
        <w:pStyle w:val="Odstavekseznama"/>
        <w:numPr>
          <w:ilvl w:val="0"/>
          <w:numId w:val="13"/>
        </w:numPr>
        <w:spacing w:line="240" w:lineRule="auto"/>
        <w:jc w:val="both"/>
        <w:rPr>
          <w:rFonts w:cs="Arial"/>
          <w:lang w:eastAsia="sl-SI"/>
        </w:rPr>
      </w:pPr>
      <w:r w:rsidRPr="006A731C">
        <w:rPr>
          <w:rFonts w:cs="Arial"/>
          <w:lang w:eastAsia="sl-SI"/>
        </w:rPr>
        <w:t>P</w:t>
      </w:r>
      <w:r w:rsidR="00D43819" w:rsidRPr="006A731C">
        <w:rPr>
          <w:rFonts w:cs="Arial"/>
          <w:lang w:eastAsia="sl-SI"/>
        </w:rPr>
        <w:t>oročilo o notranji reviziji, december 2018.</w:t>
      </w:r>
    </w:p>
    <w:p w14:paraId="25D4E9F6" w14:textId="77777777" w:rsidR="001801A2" w:rsidRDefault="001801A2" w:rsidP="00AD4824">
      <w:pPr>
        <w:spacing w:line="240" w:lineRule="auto"/>
        <w:jc w:val="both"/>
        <w:rPr>
          <w:rFonts w:cs="Arial"/>
          <w:lang w:eastAsia="sl-SI"/>
        </w:rPr>
      </w:pPr>
      <w:bookmarkStart w:id="0" w:name="_Hlk57531289"/>
    </w:p>
    <w:p w14:paraId="74204234" w14:textId="1290CF1F" w:rsidR="006B0F34" w:rsidRDefault="006A731C" w:rsidP="006B0F34">
      <w:pPr>
        <w:spacing w:line="240" w:lineRule="auto"/>
        <w:jc w:val="both"/>
        <w:rPr>
          <w:rFonts w:cs="Arial"/>
          <w:lang w:eastAsia="sl-SI"/>
        </w:rPr>
      </w:pPr>
      <w:r>
        <w:rPr>
          <w:rFonts w:cs="Arial"/>
          <w:lang w:eastAsia="sl-SI"/>
        </w:rPr>
        <w:lastRenderedPageBreak/>
        <w:t xml:space="preserve">Iz izseka zapisnika je razvidno, da so člani </w:t>
      </w:r>
      <w:r w:rsidR="005B71B3">
        <w:rPr>
          <w:rFonts w:cs="Arial"/>
          <w:lang w:eastAsia="sl-SI"/>
        </w:rPr>
        <w:t>S</w:t>
      </w:r>
      <w:r>
        <w:rPr>
          <w:rFonts w:cs="Arial"/>
          <w:lang w:eastAsia="sl-SI"/>
        </w:rPr>
        <w:t xml:space="preserve">veta šole sprejeli sklep, da se ravnateljici izplača delovna uspešnost za leto 2017 iz naslova povečanega obsega dela v višini 10% osnovne plače in da se sredstva zagotovijo iz prodaje blaga in storitev na trgu. Predsednica Sveta šole </w:t>
      </w:r>
      <w:r w:rsidR="00C703EE">
        <w:rPr>
          <w:rFonts w:cs="Arial"/>
          <w:lang w:eastAsia="sl-SI"/>
        </w:rPr>
        <w:t>█</w:t>
      </w:r>
      <w:r>
        <w:rPr>
          <w:rFonts w:cs="Arial"/>
          <w:lang w:eastAsia="sl-SI"/>
        </w:rPr>
        <w:t xml:space="preserve"> in ravnateljica </w:t>
      </w:r>
      <w:r w:rsidR="00C703EE">
        <w:rPr>
          <w:rFonts w:cs="Arial"/>
          <w:lang w:eastAsia="sl-SI"/>
        </w:rPr>
        <w:t>█</w:t>
      </w:r>
      <w:r>
        <w:rPr>
          <w:rFonts w:cs="Arial"/>
          <w:lang w:eastAsia="sl-SI"/>
        </w:rPr>
        <w:t>sta podpisali Dogovor o povečanem obsegu dela, št. 84/2017 z dne 22. 3. 2017, iz katerega je razvidno, da je ravnateljica v letu 2017 pri opravljanju rednih nalog imela povečan obseg dela in da o delu plače za plačilo delovne uspešnosti iz naslova povečanega obsega dela za opravljeno delo, ki presega pričakovane rezultate in ki lahko znaša največ 10% osno</w:t>
      </w:r>
      <w:r w:rsidR="006B0F34">
        <w:rPr>
          <w:rFonts w:cs="Arial"/>
          <w:lang w:eastAsia="sl-SI"/>
        </w:rPr>
        <w:t>v</w:t>
      </w:r>
      <w:r>
        <w:rPr>
          <w:rFonts w:cs="Arial"/>
          <w:lang w:eastAsia="sl-SI"/>
        </w:rPr>
        <w:t>ne plače, odloči Svet</w:t>
      </w:r>
      <w:r w:rsidR="006B0F34">
        <w:rPr>
          <w:rFonts w:cs="Arial"/>
          <w:lang w:eastAsia="sl-SI"/>
        </w:rPr>
        <w:t xml:space="preserve"> šole s sklepom.</w:t>
      </w:r>
      <w:r w:rsidR="006B0F34" w:rsidRPr="006B0F34">
        <w:rPr>
          <w:rFonts w:cs="Arial"/>
          <w:lang w:eastAsia="sl-SI"/>
        </w:rPr>
        <w:t xml:space="preserve"> </w:t>
      </w:r>
      <w:r w:rsidR="006B0F34">
        <w:rPr>
          <w:rFonts w:cs="Arial"/>
          <w:lang w:eastAsia="sl-SI"/>
        </w:rPr>
        <w:t xml:space="preserve">Predsednica Sveta šole </w:t>
      </w:r>
      <w:r w:rsidR="00C703EE">
        <w:rPr>
          <w:rFonts w:cs="Arial"/>
          <w:lang w:eastAsia="sl-SI"/>
        </w:rPr>
        <w:t>█</w:t>
      </w:r>
      <w:r w:rsidR="006B0F34">
        <w:rPr>
          <w:rFonts w:cs="Arial"/>
          <w:lang w:eastAsia="sl-SI"/>
        </w:rPr>
        <w:t xml:space="preserve">je ravnateljici </w:t>
      </w:r>
      <w:r w:rsidR="00C703EE">
        <w:rPr>
          <w:rFonts w:cs="Arial"/>
          <w:lang w:eastAsia="sl-SI"/>
        </w:rPr>
        <w:t>█</w:t>
      </w:r>
      <w:r w:rsidR="006B0F34">
        <w:rPr>
          <w:rFonts w:cs="Arial"/>
          <w:lang w:eastAsia="sl-SI"/>
        </w:rPr>
        <w:t>istega dne, to je 22. 3. 2017, izdala Sklep o priznavanju delovne uspešnosti iz naslova povečanega obsega dela, iz katerega je razvidno:</w:t>
      </w:r>
    </w:p>
    <w:p w14:paraId="1498BBCE" w14:textId="77777777" w:rsidR="006B0F34" w:rsidRDefault="006B0F34" w:rsidP="006B0F34">
      <w:pPr>
        <w:pStyle w:val="Odstavekseznama"/>
        <w:numPr>
          <w:ilvl w:val="0"/>
          <w:numId w:val="13"/>
        </w:numPr>
        <w:spacing w:line="240" w:lineRule="auto"/>
        <w:jc w:val="both"/>
        <w:rPr>
          <w:rFonts w:cs="Arial"/>
          <w:lang w:eastAsia="sl-SI"/>
        </w:rPr>
      </w:pPr>
      <w:r w:rsidRPr="00CA5E53">
        <w:rPr>
          <w:rFonts w:cs="Arial"/>
          <w:lang w:eastAsia="sl-SI"/>
        </w:rPr>
        <w:t xml:space="preserve">da je ravnateljica dodatno obremenjena zaradi povečanega obsega nadstandardnega programa in projektov, </w:t>
      </w:r>
    </w:p>
    <w:p w14:paraId="42698B81" w14:textId="77777777" w:rsidR="006B0F34" w:rsidRDefault="006B0F34" w:rsidP="006B0F34">
      <w:pPr>
        <w:pStyle w:val="Odstavekseznama"/>
        <w:numPr>
          <w:ilvl w:val="0"/>
          <w:numId w:val="13"/>
        </w:numPr>
        <w:spacing w:line="240" w:lineRule="auto"/>
        <w:jc w:val="both"/>
        <w:rPr>
          <w:rFonts w:cs="Arial"/>
          <w:lang w:eastAsia="sl-SI"/>
        </w:rPr>
      </w:pPr>
      <w:r w:rsidRPr="00CA5E53">
        <w:rPr>
          <w:rFonts w:cs="Arial"/>
          <w:lang w:eastAsia="sl-SI"/>
        </w:rPr>
        <w:t xml:space="preserve">da sama narava in obseg dela od ravnateljice zahtevata, da opravi bistveno več dela kot je normalno za 8 urni delavnik, </w:t>
      </w:r>
    </w:p>
    <w:p w14:paraId="66199A25" w14:textId="77777777" w:rsidR="006B0F34" w:rsidRDefault="006B0F34" w:rsidP="006B0F34">
      <w:pPr>
        <w:pStyle w:val="Odstavekseznama"/>
        <w:numPr>
          <w:ilvl w:val="0"/>
          <w:numId w:val="13"/>
        </w:numPr>
        <w:spacing w:line="240" w:lineRule="auto"/>
        <w:jc w:val="both"/>
        <w:rPr>
          <w:rFonts w:cs="Arial"/>
          <w:lang w:eastAsia="sl-SI"/>
        </w:rPr>
      </w:pPr>
      <w:r w:rsidRPr="00CA5E53">
        <w:rPr>
          <w:rFonts w:cs="Arial"/>
          <w:lang w:eastAsia="sl-SI"/>
        </w:rPr>
        <w:t>d</w:t>
      </w:r>
      <w:r>
        <w:rPr>
          <w:rFonts w:cs="Arial"/>
          <w:lang w:eastAsia="sl-SI"/>
        </w:rPr>
        <w:t>a so sredstva zagotovljena iz sredstev od prodaje blaga in storitev na trgu,</w:t>
      </w:r>
    </w:p>
    <w:p w14:paraId="7F3B65D0" w14:textId="77777777" w:rsidR="006B0F34" w:rsidRDefault="006B0F34" w:rsidP="006B0F34">
      <w:pPr>
        <w:pStyle w:val="Odstavekseznama"/>
        <w:numPr>
          <w:ilvl w:val="0"/>
          <w:numId w:val="13"/>
        </w:numPr>
        <w:spacing w:line="240" w:lineRule="auto"/>
        <w:jc w:val="both"/>
        <w:rPr>
          <w:rFonts w:cs="Arial"/>
          <w:lang w:eastAsia="sl-SI"/>
        </w:rPr>
      </w:pPr>
      <w:r>
        <w:rPr>
          <w:rFonts w:cs="Arial"/>
          <w:lang w:eastAsia="sl-SI"/>
        </w:rPr>
        <w:t>da se v skladu z drugim odstavkom 4. člena Uredbe o delovni uspešnosti iz naslova povečanega obsega dela za javne uslužbence in 22 d in e. člena ZSPJS ravnateljici prizna delovna uspešnost za povečan obseg dela v višini 10% osnovne plače za leto 2017,</w:t>
      </w:r>
    </w:p>
    <w:p w14:paraId="24BDDDBE" w14:textId="77777777" w:rsidR="006B0F34" w:rsidRPr="00CA5E53" w:rsidRDefault="006B0F34" w:rsidP="006B0F34">
      <w:pPr>
        <w:pStyle w:val="Odstavekseznama"/>
        <w:numPr>
          <w:ilvl w:val="0"/>
          <w:numId w:val="13"/>
        </w:numPr>
        <w:spacing w:line="240" w:lineRule="auto"/>
        <w:jc w:val="both"/>
        <w:rPr>
          <w:rFonts w:cs="Arial"/>
          <w:lang w:eastAsia="sl-SI"/>
        </w:rPr>
      </w:pPr>
      <w:r>
        <w:rPr>
          <w:rFonts w:cs="Arial"/>
          <w:lang w:eastAsia="sl-SI"/>
        </w:rPr>
        <w:t>da so člani Sveta šole na 2. seji Sveta šole z dne 22. 3. 2017 soglasno sprejeli sklep, da se ravnateljici izplača delovna uspešnost iz naslova povečanega obsega dela v višini 10% k osnovni plači za leto 2017.</w:t>
      </w:r>
    </w:p>
    <w:p w14:paraId="22F07B32" w14:textId="77777777" w:rsidR="006A731C" w:rsidRDefault="006A731C" w:rsidP="00AD4824">
      <w:pPr>
        <w:spacing w:line="240" w:lineRule="auto"/>
        <w:jc w:val="both"/>
        <w:rPr>
          <w:rFonts w:cs="Arial"/>
          <w:lang w:eastAsia="sl-SI"/>
        </w:rPr>
      </w:pPr>
    </w:p>
    <w:p w14:paraId="7EB2F757" w14:textId="4B889B1D" w:rsidR="00CA5E53" w:rsidRDefault="001801A2" w:rsidP="00AD4824">
      <w:pPr>
        <w:spacing w:line="240" w:lineRule="auto"/>
        <w:jc w:val="both"/>
        <w:rPr>
          <w:rFonts w:cs="Arial"/>
          <w:lang w:eastAsia="sl-SI"/>
        </w:rPr>
      </w:pPr>
      <w:r>
        <w:rPr>
          <w:rFonts w:cs="Arial"/>
          <w:lang w:eastAsia="sl-SI"/>
        </w:rPr>
        <w:t xml:space="preserve">Iz zapisnika Sveta </w:t>
      </w:r>
      <w:r w:rsidR="00C24AA9">
        <w:rPr>
          <w:rFonts w:cs="Arial"/>
          <w:lang w:eastAsia="sl-SI"/>
        </w:rPr>
        <w:t>šol</w:t>
      </w:r>
      <w:r w:rsidR="006B0F34">
        <w:rPr>
          <w:rFonts w:cs="Arial"/>
          <w:lang w:eastAsia="sl-SI"/>
        </w:rPr>
        <w:t xml:space="preserve">e, z dne 13. 3. 2018, </w:t>
      </w:r>
      <w:r w:rsidR="00C24AA9">
        <w:rPr>
          <w:rFonts w:cs="Arial"/>
          <w:lang w:eastAsia="sl-SI"/>
        </w:rPr>
        <w:t xml:space="preserve"> je razvidno</w:t>
      </w:r>
      <w:r w:rsidR="006B0F34">
        <w:rPr>
          <w:rFonts w:cs="Arial"/>
          <w:lang w:eastAsia="sl-SI"/>
        </w:rPr>
        <w:t xml:space="preserve">, </w:t>
      </w:r>
      <w:r w:rsidR="00C24AA9">
        <w:rPr>
          <w:rFonts w:cs="Arial"/>
          <w:lang w:eastAsia="sl-SI"/>
        </w:rPr>
        <w:t xml:space="preserve">da so člani sprejeli sklep, da se ravnateljici za nadstandardne dejavnosti in projekte izplača delovna uspešnost za leto 2018 iz naslova povečanega obsega dela v višini 10% osnovne plače in da se sredstva zagotovijo iz prodaje blaga in storitev na trgu. Predsednica </w:t>
      </w:r>
      <w:r w:rsidR="005B71B3">
        <w:rPr>
          <w:rFonts w:cs="Arial"/>
          <w:lang w:eastAsia="sl-SI"/>
        </w:rPr>
        <w:t>S</w:t>
      </w:r>
      <w:r w:rsidR="00C24AA9">
        <w:rPr>
          <w:rFonts w:cs="Arial"/>
          <w:lang w:eastAsia="sl-SI"/>
        </w:rPr>
        <w:t xml:space="preserve">veta šole </w:t>
      </w:r>
      <w:r w:rsidR="00BC3128">
        <w:rPr>
          <w:rFonts w:cs="Arial"/>
          <w:lang w:eastAsia="sl-SI"/>
        </w:rPr>
        <w:t>█</w:t>
      </w:r>
      <w:r w:rsidR="00C24AA9">
        <w:rPr>
          <w:rFonts w:cs="Arial"/>
          <w:lang w:eastAsia="sl-SI"/>
        </w:rPr>
        <w:t xml:space="preserve">in ravnateljica </w:t>
      </w:r>
      <w:r w:rsidR="00BC3128">
        <w:rPr>
          <w:rFonts w:cs="Arial"/>
          <w:lang w:eastAsia="sl-SI"/>
        </w:rPr>
        <w:t>█</w:t>
      </w:r>
      <w:r w:rsidR="00C24AA9">
        <w:rPr>
          <w:rFonts w:cs="Arial"/>
          <w:lang w:eastAsia="sl-SI"/>
        </w:rPr>
        <w:t xml:space="preserve">sta dne 22. 3. 2018 sklenili Dogovor o povečanem obsegu dela, iz katerega je razvidno, da </w:t>
      </w:r>
      <w:r w:rsidR="00DA232E">
        <w:rPr>
          <w:rFonts w:cs="Arial"/>
          <w:lang w:eastAsia="sl-SI"/>
        </w:rPr>
        <w:t>je</w:t>
      </w:r>
      <w:r w:rsidR="00C24AA9">
        <w:rPr>
          <w:rFonts w:cs="Arial"/>
          <w:lang w:eastAsia="sl-SI"/>
        </w:rPr>
        <w:t xml:space="preserve"> imela ravnateljica v letu 2018 pri opravljanju rednih nalog povečan obseg dela in da o delu plače za plačilo delovne uspešnosti iz naslova povečanega obsega dela za opravljeno delo, ki presega pričakovane rezultate, odloči Svet šole s sklepom. </w:t>
      </w:r>
      <w:r w:rsidR="00CA5E53">
        <w:rPr>
          <w:rFonts w:cs="Arial"/>
          <w:lang w:eastAsia="sl-SI"/>
        </w:rPr>
        <w:t xml:space="preserve">Predsednica Sveta šole </w:t>
      </w:r>
      <w:r w:rsidR="00BC3128">
        <w:rPr>
          <w:rFonts w:cs="Arial"/>
          <w:lang w:eastAsia="sl-SI"/>
        </w:rPr>
        <w:t>█</w:t>
      </w:r>
      <w:r w:rsidR="00CA5E53">
        <w:rPr>
          <w:rFonts w:cs="Arial"/>
          <w:lang w:eastAsia="sl-SI"/>
        </w:rPr>
        <w:t xml:space="preserve">je ravnateljici </w:t>
      </w:r>
      <w:r w:rsidR="00BC3128">
        <w:rPr>
          <w:rFonts w:cs="Arial"/>
          <w:lang w:eastAsia="sl-SI"/>
        </w:rPr>
        <w:t>█</w:t>
      </w:r>
      <w:r w:rsidR="00773D3A">
        <w:rPr>
          <w:rFonts w:cs="Arial"/>
          <w:lang w:eastAsia="sl-SI"/>
        </w:rPr>
        <w:t xml:space="preserve">istega </w:t>
      </w:r>
      <w:r w:rsidR="00CA5E53">
        <w:rPr>
          <w:rFonts w:cs="Arial"/>
          <w:lang w:eastAsia="sl-SI"/>
        </w:rPr>
        <w:t>dne</w:t>
      </w:r>
      <w:r w:rsidR="00773D3A">
        <w:rPr>
          <w:rFonts w:cs="Arial"/>
          <w:lang w:eastAsia="sl-SI"/>
        </w:rPr>
        <w:t>, to je</w:t>
      </w:r>
      <w:r w:rsidR="00CA5E53">
        <w:rPr>
          <w:rFonts w:cs="Arial"/>
          <w:lang w:eastAsia="sl-SI"/>
        </w:rPr>
        <w:t xml:space="preserve"> 22. 3. 2018</w:t>
      </w:r>
      <w:r w:rsidR="00773D3A">
        <w:rPr>
          <w:rFonts w:cs="Arial"/>
          <w:lang w:eastAsia="sl-SI"/>
        </w:rPr>
        <w:t>,</w:t>
      </w:r>
      <w:r w:rsidR="00CA5E53">
        <w:rPr>
          <w:rFonts w:cs="Arial"/>
          <w:lang w:eastAsia="sl-SI"/>
        </w:rPr>
        <w:t xml:space="preserve"> izdala Sklep o priznavanju delovne uspešnosti iz naslova povečanega obsega dela, iz katerega je razvidno:</w:t>
      </w:r>
    </w:p>
    <w:p w14:paraId="32C7BE11" w14:textId="77777777" w:rsidR="00CA5E53" w:rsidRDefault="00CA5E53" w:rsidP="00CA5E53">
      <w:pPr>
        <w:pStyle w:val="Odstavekseznama"/>
        <w:numPr>
          <w:ilvl w:val="0"/>
          <w:numId w:val="13"/>
        </w:numPr>
        <w:spacing w:line="240" w:lineRule="auto"/>
        <w:jc w:val="both"/>
        <w:rPr>
          <w:rFonts w:cs="Arial"/>
          <w:lang w:eastAsia="sl-SI"/>
        </w:rPr>
      </w:pPr>
      <w:r w:rsidRPr="00CA5E53">
        <w:rPr>
          <w:rFonts w:cs="Arial"/>
          <w:lang w:eastAsia="sl-SI"/>
        </w:rPr>
        <w:t xml:space="preserve">da je ravnateljica dodatno obremenjena zaradi povečanega obsega nadstandardnega programa in projektov, </w:t>
      </w:r>
    </w:p>
    <w:p w14:paraId="33D35696" w14:textId="77777777" w:rsidR="00CA5E53" w:rsidRDefault="00CA5E53" w:rsidP="00CA5E53">
      <w:pPr>
        <w:pStyle w:val="Odstavekseznama"/>
        <w:numPr>
          <w:ilvl w:val="0"/>
          <w:numId w:val="13"/>
        </w:numPr>
        <w:spacing w:line="240" w:lineRule="auto"/>
        <w:jc w:val="both"/>
        <w:rPr>
          <w:rFonts w:cs="Arial"/>
          <w:lang w:eastAsia="sl-SI"/>
        </w:rPr>
      </w:pPr>
      <w:r w:rsidRPr="00CA5E53">
        <w:rPr>
          <w:rFonts w:cs="Arial"/>
          <w:lang w:eastAsia="sl-SI"/>
        </w:rPr>
        <w:t xml:space="preserve">da sama narava in obseg dela od ravnateljice zahtevata, da opravi bistveno več dela kot je normalno za 8 urni delavnik, </w:t>
      </w:r>
    </w:p>
    <w:p w14:paraId="4DAD8C1D" w14:textId="77777777" w:rsidR="001801A2" w:rsidRDefault="00CA5E53" w:rsidP="00CA5E53">
      <w:pPr>
        <w:pStyle w:val="Odstavekseznama"/>
        <w:numPr>
          <w:ilvl w:val="0"/>
          <w:numId w:val="13"/>
        </w:numPr>
        <w:spacing w:line="240" w:lineRule="auto"/>
        <w:jc w:val="both"/>
        <w:rPr>
          <w:rFonts w:cs="Arial"/>
          <w:lang w:eastAsia="sl-SI"/>
        </w:rPr>
      </w:pPr>
      <w:r w:rsidRPr="00CA5E53">
        <w:rPr>
          <w:rFonts w:cs="Arial"/>
          <w:lang w:eastAsia="sl-SI"/>
        </w:rPr>
        <w:t>d</w:t>
      </w:r>
      <w:r>
        <w:rPr>
          <w:rFonts w:cs="Arial"/>
          <w:lang w:eastAsia="sl-SI"/>
        </w:rPr>
        <w:t>a so sredstva zagotovljena iz sredstev od prodaje blaga in storitev na trgu,</w:t>
      </w:r>
    </w:p>
    <w:p w14:paraId="15E5034A" w14:textId="77777777" w:rsidR="00CA5E53" w:rsidRPr="00CA5E53" w:rsidRDefault="00CA5E53" w:rsidP="00CA5E53">
      <w:pPr>
        <w:pStyle w:val="Odstavekseznama"/>
        <w:numPr>
          <w:ilvl w:val="0"/>
          <w:numId w:val="13"/>
        </w:numPr>
        <w:spacing w:line="240" w:lineRule="auto"/>
        <w:jc w:val="both"/>
        <w:rPr>
          <w:rFonts w:cs="Arial"/>
          <w:lang w:eastAsia="sl-SI"/>
        </w:rPr>
      </w:pPr>
      <w:r>
        <w:rPr>
          <w:rFonts w:cs="Arial"/>
          <w:lang w:eastAsia="sl-SI"/>
        </w:rPr>
        <w:t>da se v skladu z drugim odstavkom 4. člena Uredbe o delovni uspešnosti iz naslova povečanega obsega dela za javne uslužbence in 22 d in e. člena ZSPJS ravnateljici prizna delovna uspešnost za povečan obseg dela v višini 10% osnovne plače za leto 2018.</w:t>
      </w:r>
    </w:p>
    <w:p w14:paraId="0DBBDDB1" w14:textId="77777777" w:rsidR="00C24AA9" w:rsidRDefault="00C24AA9" w:rsidP="00AD4824">
      <w:pPr>
        <w:spacing w:line="240" w:lineRule="auto"/>
        <w:jc w:val="both"/>
        <w:rPr>
          <w:rFonts w:cs="Arial"/>
          <w:lang w:eastAsia="sl-SI"/>
        </w:rPr>
      </w:pPr>
    </w:p>
    <w:p w14:paraId="7B347E6D" w14:textId="77777777" w:rsidR="00C24AA9" w:rsidRDefault="00B900AF" w:rsidP="00AD4824">
      <w:pPr>
        <w:spacing w:line="240" w:lineRule="auto"/>
        <w:jc w:val="both"/>
        <w:rPr>
          <w:rFonts w:cs="Arial"/>
          <w:lang w:eastAsia="sl-SI"/>
        </w:rPr>
      </w:pPr>
      <w:r>
        <w:rPr>
          <w:rFonts w:cs="Arial"/>
          <w:lang w:eastAsia="sl-SI"/>
        </w:rPr>
        <w:t xml:space="preserve">Iz Poročila o notranji reviziji, december 2018, je v zvezi z izplačilom delovne uspešnosti </w:t>
      </w:r>
      <w:r w:rsidR="00773D3A">
        <w:rPr>
          <w:rFonts w:cs="Arial"/>
          <w:lang w:eastAsia="sl-SI"/>
        </w:rPr>
        <w:t xml:space="preserve">ravnateljici </w:t>
      </w:r>
      <w:r>
        <w:rPr>
          <w:rFonts w:cs="Arial"/>
          <w:lang w:eastAsia="sl-SI"/>
        </w:rPr>
        <w:t>razvidno:</w:t>
      </w:r>
    </w:p>
    <w:p w14:paraId="27E32578" w14:textId="77777777" w:rsidR="00B900AF" w:rsidRDefault="00B900AF" w:rsidP="00B900AF">
      <w:pPr>
        <w:pStyle w:val="Odstavekseznama"/>
        <w:numPr>
          <w:ilvl w:val="0"/>
          <w:numId w:val="13"/>
        </w:numPr>
        <w:spacing w:line="240" w:lineRule="auto"/>
        <w:jc w:val="both"/>
        <w:rPr>
          <w:rFonts w:cs="Arial"/>
          <w:lang w:eastAsia="sl-SI"/>
        </w:rPr>
      </w:pPr>
      <w:r>
        <w:rPr>
          <w:rFonts w:cs="Arial"/>
          <w:lang w:eastAsia="sl-SI"/>
        </w:rPr>
        <w:t xml:space="preserve">da je Nadzorni odbor Občine Sežana ob pregledu zapisnikov sej </w:t>
      </w:r>
      <w:r w:rsidR="000C637B">
        <w:rPr>
          <w:rFonts w:cs="Arial"/>
          <w:lang w:eastAsia="sl-SI"/>
        </w:rPr>
        <w:t xml:space="preserve">sveta </w:t>
      </w:r>
      <w:r>
        <w:rPr>
          <w:rFonts w:cs="Arial"/>
          <w:lang w:eastAsia="sl-SI"/>
        </w:rPr>
        <w:t>zavoda ugotovil, da je bil na seji Sveta šol</w:t>
      </w:r>
      <w:r w:rsidR="00773D3A">
        <w:rPr>
          <w:rFonts w:cs="Arial"/>
          <w:lang w:eastAsia="sl-SI"/>
        </w:rPr>
        <w:t>e</w:t>
      </w:r>
      <w:r>
        <w:rPr>
          <w:rFonts w:cs="Arial"/>
          <w:lang w:eastAsia="sl-SI"/>
        </w:rPr>
        <w:t xml:space="preserve">, dne 23. 3. 2017, sprejet sklep, </w:t>
      </w:r>
      <w:r w:rsidR="00094196">
        <w:rPr>
          <w:rFonts w:cs="Arial"/>
          <w:lang w:eastAsia="sl-SI"/>
        </w:rPr>
        <w:t>na podlagi katerega se je</w:t>
      </w:r>
      <w:r>
        <w:rPr>
          <w:rFonts w:cs="Arial"/>
          <w:lang w:eastAsia="sl-SI"/>
        </w:rPr>
        <w:t xml:space="preserve"> ravnateljici izplač</w:t>
      </w:r>
      <w:r w:rsidR="00094196">
        <w:rPr>
          <w:rFonts w:cs="Arial"/>
          <w:lang w:eastAsia="sl-SI"/>
        </w:rPr>
        <w:t>evala delovna uspešnost</w:t>
      </w:r>
      <w:r>
        <w:rPr>
          <w:rFonts w:cs="Arial"/>
          <w:lang w:eastAsia="sl-SI"/>
        </w:rPr>
        <w:t xml:space="preserve"> iz naslova povečanega obsega dela v višini 10% osnovne plače, sredstva pa s</w:t>
      </w:r>
      <w:r w:rsidR="00094196">
        <w:rPr>
          <w:rFonts w:cs="Arial"/>
          <w:lang w:eastAsia="sl-SI"/>
        </w:rPr>
        <w:t>o se</w:t>
      </w:r>
      <w:r>
        <w:rPr>
          <w:rFonts w:cs="Arial"/>
          <w:lang w:eastAsia="sl-SI"/>
        </w:rPr>
        <w:t xml:space="preserve"> zagotovi</w:t>
      </w:r>
      <w:r w:rsidR="00094196">
        <w:rPr>
          <w:rFonts w:cs="Arial"/>
          <w:lang w:eastAsia="sl-SI"/>
        </w:rPr>
        <w:t>la</w:t>
      </w:r>
      <w:r>
        <w:rPr>
          <w:rFonts w:cs="Arial"/>
          <w:lang w:eastAsia="sl-SI"/>
        </w:rPr>
        <w:t xml:space="preserve"> iz postavke prodaje blaga in storitev na trgu,</w:t>
      </w:r>
    </w:p>
    <w:p w14:paraId="50212876" w14:textId="77777777" w:rsidR="00B900AF" w:rsidRDefault="00B900AF" w:rsidP="00B900AF">
      <w:pPr>
        <w:pStyle w:val="Odstavekseznama"/>
        <w:numPr>
          <w:ilvl w:val="0"/>
          <w:numId w:val="13"/>
        </w:numPr>
        <w:spacing w:line="240" w:lineRule="auto"/>
        <w:jc w:val="both"/>
        <w:rPr>
          <w:rFonts w:cs="Arial"/>
          <w:lang w:eastAsia="sl-SI"/>
        </w:rPr>
      </w:pPr>
      <w:r>
        <w:rPr>
          <w:rFonts w:cs="Arial"/>
          <w:lang w:eastAsia="sl-SI"/>
        </w:rPr>
        <w:t xml:space="preserve">da je pri tem prišlo do protizakonitega izplačila v nasprotju z določili 17. člena Odloka o ustanovitvi šole Srečka Kosovela Sežana, kjer je določeno, da mora šola pridobiti soglasje ustanoviteljice </w:t>
      </w:r>
      <w:r w:rsidR="00094196">
        <w:rPr>
          <w:rFonts w:cs="Arial"/>
          <w:lang w:eastAsia="sl-SI"/>
        </w:rPr>
        <w:t>O</w:t>
      </w:r>
      <w:r>
        <w:rPr>
          <w:rFonts w:cs="Arial"/>
          <w:lang w:eastAsia="sl-SI"/>
        </w:rPr>
        <w:t>bčine Sežana za uporabo presežka prihodkov nad odhodki, pridobljenimi s prodajo storitev na trgu,</w:t>
      </w:r>
    </w:p>
    <w:p w14:paraId="231A15BA" w14:textId="77777777" w:rsidR="00ED295E" w:rsidRDefault="00ED295E" w:rsidP="00B900AF">
      <w:pPr>
        <w:pStyle w:val="Odstavekseznama"/>
        <w:numPr>
          <w:ilvl w:val="0"/>
          <w:numId w:val="13"/>
        </w:numPr>
        <w:spacing w:line="240" w:lineRule="auto"/>
        <w:jc w:val="both"/>
        <w:rPr>
          <w:rFonts w:cs="Arial"/>
          <w:lang w:eastAsia="sl-SI"/>
        </w:rPr>
      </w:pPr>
      <w:r>
        <w:rPr>
          <w:rFonts w:cs="Arial"/>
          <w:lang w:eastAsia="sl-SI"/>
        </w:rPr>
        <w:t xml:space="preserve">da se je ravnateljica v svojem Odzivu šole na poročilo </w:t>
      </w:r>
      <w:r w:rsidR="000C637B">
        <w:rPr>
          <w:rFonts w:cs="Arial"/>
          <w:lang w:eastAsia="sl-SI"/>
        </w:rPr>
        <w:t>N</w:t>
      </w:r>
      <w:r>
        <w:rPr>
          <w:rFonts w:cs="Arial"/>
          <w:lang w:eastAsia="sl-SI"/>
        </w:rPr>
        <w:t>adzornega odbora Občine Sežana o opravljenem nadzoru nad porabo sredstev za leto 2016, z dne 25. 10. 2018, sklicevala na okrožnico Ministrstva za izobraževanje, znanost in šport, ki govori o upravičenosti izplačila delovne uspešnosti iz naslova povečanega obsega dela v višini največ 10% osnovne plače</w:t>
      </w:r>
      <w:r w:rsidR="00773D3A">
        <w:rPr>
          <w:rFonts w:cs="Arial"/>
          <w:lang w:eastAsia="sl-SI"/>
        </w:rPr>
        <w:t>,</w:t>
      </w:r>
      <w:r>
        <w:rPr>
          <w:rFonts w:cs="Arial"/>
          <w:lang w:eastAsia="sl-SI"/>
        </w:rPr>
        <w:t xml:space="preserve"> pri čemer ni potrebno zaprositi za soglasje ustanovitelja zavoda, </w:t>
      </w:r>
      <w:r w:rsidR="00DF5B80">
        <w:rPr>
          <w:rFonts w:cs="Arial"/>
          <w:lang w:eastAsia="sl-SI"/>
        </w:rPr>
        <w:t xml:space="preserve">saj je šlo za plačilo redne delovne uspešnosti in ne </w:t>
      </w:r>
      <w:r>
        <w:rPr>
          <w:rFonts w:cs="Arial"/>
          <w:lang w:eastAsia="sl-SI"/>
        </w:rPr>
        <w:t xml:space="preserve">za izplačilo delovne </w:t>
      </w:r>
      <w:r>
        <w:rPr>
          <w:rFonts w:cs="Arial"/>
          <w:lang w:eastAsia="sl-SI"/>
        </w:rPr>
        <w:lastRenderedPageBreak/>
        <w:t>uspešnosti iz naslova povečanega obsega dela, kjer morajo biti viri v skladu z Uredbo o delovni uspešnosti iz naslova povečanega obsega de</w:t>
      </w:r>
      <w:r w:rsidR="008A3BD6">
        <w:rPr>
          <w:rFonts w:cs="Arial"/>
          <w:lang w:eastAsia="sl-SI"/>
        </w:rPr>
        <w:t>l</w:t>
      </w:r>
      <w:r>
        <w:rPr>
          <w:rFonts w:cs="Arial"/>
          <w:lang w:eastAsia="sl-SI"/>
        </w:rPr>
        <w:t>a za javne uslužbence za</w:t>
      </w:r>
      <w:r w:rsidR="008A3BD6">
        <w:rPr>
          <w:rFonts w:cs="Arial"/>
          <w:lang w:eastAsia="sl-SI"/>
        </w:rPr>
        <w:t>gotovljeni iz naslova prihrankov delovnih mest (da gre v primeru ravnateljice za povečan obseg dela ravnateljice, ki poleg vodenja osnovnošolske dejavnosti opravlja še dodatna vodstvena dela, kjer ni zasedenosti delovnih mest na področju izvajanja e-šole, projektov na šoli in tržne dejavnosti),</w:t>
      </w:r>
    </w:p>
    <w:p w14:paraId="3AC058C3" w14:textId="77777777" w:rsidR="008A3BD6" w:rsidRDefault="008A3BD6" w:rsidP="00B900AF">
      <w:pPr>
        <w:pStyle w:val="Odstavekseznama"/>
        <w:numPr>
          <w:ilvl w:val="0"/>
          <w:numId w:val="13"/>
        </w:numPr>
        <w:spacing w:line="240" w:lineRule="auto"/>
        <w:jc w:val="both"/>
        <w:rPr>
          <w:rFonts w:cs="Arial"/>
          <w:lang w:eastAsia="sl-SI"/>
        </w:rPr>
      </w:pPr>
      <w:r>
        <w:rPr>
          <w:rFonts w:cs="Arial"/>
          <w:lang w:eastAsia="sl-SI"/>
        </w:rPr>
        <w:t>da so viri sredstev zagotovljeni iz sredstev prihrankov iz tržne dejavnosti – to so namenska sredstva na podlagi sklenjen</w:t>
      </w:r>
      <w:r w:rsidR="00773D3A">
        <w:rPr>
          <w:rFonts w:cs="Arial"/>
          <w:lang w:eastAsia="sl-SI"/>
        </w:rPr>
        <w:t>e</w:t>
      </w:r>
      <w:r>
        <w:rPr>
          <w:rFonts w:cs="Arial"/>
          <w:lang w:eastAsia="sl-SI"/>
        </w:rPr>
        <w:t xml:space="preserve"> pogodbe o pripravi prehrane s podjetjem </w:t>
      </w:r>
      <w:proofErr w:type="spellStart"/>
      <w:r>
        <w:rPr>
          <w:rFonts w:cs="Arial"/>
          <w:lang w:eastAsia="sl-SI"/>
        </w:rPr>
        <w:t>Sodexo</w:t>
      </w:r>
      <w:proofErr w:type="spellEnd"/>
      <w:r>
        <w:rPr>
          <w:rFonts w:cs="Arial"/>
          <w:lang w:eastAsia="sl-SI"/>
        </w:rPr>
        <w:t xml:space="preserve"> iz Ljubljane – 7. člen te pogodbe določa, da izvajalec </w:t>
      </w:r>
      <w:proofErr w:type="spellStart"/>
      <w:r>
        <w:rPr>
          <w:rFonts w:cs="Arial"/>
          <w:lang w:eastAsia="sl-SI"/>
        </w:rPr>
        <w:t>Sodexo</w:t>
      </w:r>
      <w:proofErr w:type="spellEnd"/>
      <w:r>
        <w:rPr>
          <w:rFonts w:cs="Arial"/>
          <w:lang w:eastAsia="sl-SI"/>
        </w:rPr>
        <w:t xml:space="preserve"> mesečno plačuje šoli tudi stroške vodstvenega delavca – vodstvo šole pa si je razlagalo, da gre v tem primeru za izplačilo delovne uspešnosti iz naslova povečanega obsega dela ravnateljici na podlagi 22.d člena ZSPJS,</w:t>
      </w:r>
    </w:p>
    <w:p w14:paraId="001A02AA" w14:textId="77777777" w:rsidR="0046337C" w:rsidRDefault="0046337C" w:rsidP="00B900AF">
      <w:pPr>
        <w:pStyle w:val="Odstavekseznama"/>
        <w:numPr>
          <w:ilvl w:val="0"/>
          <w:numId w:val="13"/>
        </w:numPr>
        <w:spacing w:line="240" w:lineRule="auto"/>
        <w:jc w:val="both"/>
        <w:rPr>
          <w:rFonts w:cs="Arial"/>
          <w:lang w:eastAsia="sl-SI"/>
        </w:rPr>
      </w:pPr>
      <w:r>
        <w:rPr>
          <w:rFonts w:cs="Arial"/>
          <w:lang w:eastAsia="sl-SI"/>
        </w:rPr>
        <w:t>da je iz Zapisnikov Sveta šole za let</w:t>
      </w:r>
      <w:r w:rsidR="00773D3A">
        <w:rPr>
          <w:rFonts w:cs="Arial"/>
          <w:lang w:eastAsia="sl-SI"/>
        </w:rPr>
        <w:t>a</w:t>
      </w:r>
      <w:r>
        <w:rPr>
          <w:rFonts w:cs="Arial"/>
          <w:lang w:eastAsia="sl-SI"/>
        </w:rPr>
        <w:t xml:space="preserve"> 2016, 2017 in 2018 razvidno, da je Svet šole soglasno potrdil izplačilo delovne uspešnosti ravnateljici v višini 10% k osnovni plači za tekoče leto, </w:t>
      </w:r>
    </w:p>
    <w:p w14:paraId="00E4F4BA" w14:textId="77777777" w:rsidR="0046337C" w:rsidRDefault="0046337C" w:rsidP="00B900AF">
      <w:pPr>
        <w:pStyle w:val="Odstavekseznama"/>
        <w:numPr>
          <w:ilvl w:val="0"/>
          <w:numId w:val="13"/>
        </w:numPr>
        <w:spacing w:line="240" w:lineRule="auto"/>
        <w:jc w:val="both"/>
        <w:rPr>
          <w:rFonts w:cs="Arial"/>
          <w:lang w:eastAsia="sl-SI"/>
        </w:rPr>
      </w:pPr>
      <w:r>
        <w:rPr>
          <w:rFonts w:cs="Arial"/>
          <w:lang w:eastAsia="sl-SI"/>
        </w:rPr>
        <w:t>da je ravnateljica iz naslova delovne uspešnosti v treh letih prejela znesek v višini 7.212,47 EUR bruto.</w:t>
      </w:r>
    </w:p>
    <w:p w14:paraId="6A8D2330" w14:textId="77777777" w:rsidR="00F36438" w:rsidRDefault="00F36438" w:rsidP="00F36438">
      <w:pPr>
        <w:spacing w:line="240" w:lineRule="auto"/>
        <w:jc w:val="both"/>
        <w:rPr>
          <w:rFonts w:cs="Arial"/>
          <w:lang w:eastAsia="sl-SI"/>
        </w:rPr>
      </w:pPr>
    </w:p>
    <w:p w14:paraId="438BE9AD" w14:textId="77777777" w:rsidR="00F36438" w:rsidRPr="000C637B" w:rsidRDefault="00F36438" w:rsidP="00F36438">
      <w:pPr>
        <w:spacing w:line="240" w:lineRule="auto"/>
        <w:jc w:val="both"/>
        <w:rPr>
          <w:rFonts w:cs="Arial"/>
          <w:lang w:eastAsia="sl-SI"/>
        </w:rPr>
      </w:pPr>
      <w:r w:rsidRPr="000C637B">
        <w:rPr>
          <w:rFonts w:cs="Arial"/>
          <w:lang w:eastAsia="sl-SI"/>
        </w:rPr>
        <w:t>Inšpektorica je Osnovno šolo Srečka Kosovela Sežana (dopis, št. 0611-281/2019/13 z dne 16. 2. 2021) pozvala k posredovanju:</w:t>
      </w:r>
    </w:p>
    <w:p w14:paraId="69906CF5" w14:textId="77777777" w:rsidR="00F36438" w:rsidRPr="000C637B" w:rsidRDefault="00F36438" w:rsidP="00F36438">
      <w:pPr>
        <w:pStyle w:val="Odstavekseznama"/>
        <w:numPr>
          <w:ilvl w:val="0"/>
          <w:numId w:val="22"/>
        </w:numPr>
        <w:spacing w:line="240" w:lineRule="auto"/>
        <w:jc w:val="both"/>
        <w:rPr>
          <w:rFonts w:cs="Arial"/>
          <w:lang w:eastAsia="sl-SI"/>
        </w:rPr>
      </w:pPr>
      <w:r w:rsidRPr="000C637B">
        <w:rPr>
          <w:rFonts w:cs="Arial"/>
          <w:lang w:eastAsia="sl-SI"/>
        </w:rPr>
        <w:t>podatkov o razpoložljivih in izplačanih sredstv</w:t>
      </w:r>
      <w:r w:rsidR="000C637B" w:rsidRPr="000C637B">
        <w:rPr>
          <w:rFonts w:cs="Arial"/>
          <w:lang w:eastAsia="sl-SI"/>
        </w:rPr>
        <w:t>ih</w:t>
      </w:r>
      <w:r w:rsidRPr="000C637B">
        <w:rPr>
          <w:rFonts w:cs="Arial"/>
          <w:lang w:eastAsia="sl-SI"/>
        </w:rPr>
        <w:t xml:space="preserve"> za delovno uspešnost iz naslova povečanega obsega dela za leti 2017 in 2018,</w:t>
      </w:r>
    </w:p>
    <w:p w14:paraId="64B0EE69" w14:textId="77777777" w:rsidR="00F36438" w:rsidRPr="000C637B" w:rsidRDefault="00F36438" w:rsidP="00F36438">
      <w:pPr>
        <w:pStyle w:val="Odstavekseznama"/>
        <w:numPr>
          <w:ilvl w:val="0"/>
          <w:numId w:val="22"/>
        </w:numPr>
        <w:spacing w:line="240" w:lineRule="auto"/>
        <w:jc w:val="both"/>
        <w:rPr>
          <w:rFonts w:cs="Arial"/>
          <w:lang w:eastAsia="sl-SI"/>
        </w:rPr>
      </w:pPr>
      <w:r w:rsidRPr="000C637B">
        <w:rPr>
          <w:rFonts w:cs="Arial"/>
          <w:lang w:eastAsia="sl-SI"/>
        </w:rPr>
        <w:t>podatkov o morebitnih predvidenih namenskih sredstvih (za izvedbo posebnih projektov) v finančnih načrtih za leti 2017 in 2018,</w:t>
      </w:r>
    </w:p>
    <w:p w14:paraId="72B71233" w14:textId="77777777" w:rsidR="00F36438" w:rsidRPr="000C637B" w:rsidRDefault="00F36438" w:rsidP="00F36438">
      <w:pPr>
        <w:pStyle w:val="Odstavekseznama"/>
        <w:numPr>
          <w:ilvl w:val="0"/>
          <w:numId w:val="22"/>
        </w:numPr>
        <w:spacing w:line="240" w:lineRule="auto"/>
        <w:jc w:val="both"/>
        <w:rPr>
          <w:rFonts w:cs="Arial"/>
          <w:lang w:eastAsia="sl-SI"/>
        </w:rPr>
      </w:pPr>
      <w:r w:rsidRPr="000C637B">
        <w:rPr>
          <w:rFonts w:cs="Arial"/>
          <w:lang w:eastAsia="sl-SI"/>
        </w:rPr>
        <w:t>Izkazov prihodkov in odhodkov – po vrstah dejavnosti za leti 2017 in 2018,</w:t>
      </w:r>
    </w:p>
    <w:p w14:paraId="7442297B" w14:textId="77777777" w:rsidR="00413FBD" w:rsidRPr="000C637B" w:rsidRDefault="00413FBD" w:rsidP="00F36438">
      <w:pPr>
        <w:pStyle w:val="Odstavekseznama"/>
        <w:numPr>
          <w:ilvl w:val="0"/>
          <w:numId w:val="22"/>
        </w:numPr>
        <w:spacing w:line="240" w:lineRule="auto"/>
        <w:jc w:val="both"/>
        <w:rPr>
          <w:rFonts w:cs="Arial"/>
          <w:lang w:eastAsia="sl-SI"/>
        </w:rPr>
      </w:pPr>
      <w:r w:rsidRPr="000C637B">
        <w:rPr>
          <w:rFonts w:cs="Arial"/>
          <w:lang w:eastAsia="sl-SI"/>
        </w:rPr>
        <w:t>dokumentacije v zvezi z izplačevanjem delovne uspešnost</w:t>
      </w:r>
      <w:r w:rsidR="000C637B" w:rsidRPr="000C637B">
        <w:rPr>
          <w:rFonts w:cs="Arial"/>
          <w:lang w:eastAsia="sl-SI"/>
        </w:rPr>
        <w:t>i</w:t>
      </w:r>
      <w:r w:rsidRPr="000C637B">
        <w:rPr>
          <w:rFonts w:cs="Arial"/>
          <w:lang w:eastAsia="sl-SI"/>
        </w:rPr>
        <w:t xml:space="preserve"> iz naslova prodaje blaga in sredstev na trgu:</w:t>
      </w:r>
    </w:p>
    <w:p w14:paraId="293E56BC" w14:textId="77777777" w:rsidR="00413FBD" w:rsidRPr="000C637B" w:rsidRDefault="00413FBD" w:rsidP="00413FBD">
      <w:pPr>
        <w:pStyle w:val="Odstavekseznama"/>
        <w:numPr>
          <w:ilvl w:val="0"/>
          <w:numId w:val="23"/>
        </w:numPr>
        <w:spacing w:line="240" w:lineRule="auto"/>
        <w:jc w:val="both"/>
        <w:rPr>
          <w:rFonts w:cs="Arial"/>
          <w:lang w:eastAsia="sl-SI"/>
        </w:rPr>
      </w:pPr>
      <w:r w:rsidRPr="000C637B">
        <w:rPr>
          <w:rFonts w:cs="Arial"/>
          <w:lang w:eastAsia="sl-SI"/>
        </w:rPr>
        <w:t xml:space="preserve">(sklep ravnatelja o višini sredstev, namenjenih za izplačilo dela plače za delovno uspešnost iz naslova prodaje blaga in storitev na trgu za leti 2017 in 2018, </w:t>
      </w:r>
    </w:p>
    <w:p w14:paraId="5792384C" w14:textId="77777777" w:rsidR="00413FBD" w:rsidRPr="000C637B" w:rsidRDefault="00413FBD" w:rsidP="00413FBD">
      <w:pPr>
        <w:pStyle w:val="Odstavekseznama"/>
        <w:numPr>
          <w:ilvl w:val="0"/>
          <w:numId w:val="23"/>
        </w:numPr>
        <w:spacing w:line="240" w:lineRule="auto"/>
        <w:jc w:val="both"/>
        <w:rPr>
          <w:rFonts w:cs="Arial"/>
          <w:lang w:eastAsia="sl-SI"/>
        </w:rPr>
      </w:pPr>
      <w:r w:rsidRPr="000C637B">
        <w:rPr>
          <w:rFonts w:cs="Arial"/>
          <w:lang w:eastAsia="sl-SI"/>
        </w:rPr>
        <w:t>soglasje reprezentativnega sindikata k višini sredstev, namenjenih za izplačilo dela plače za delovno uspešnost iz naslova prodaje blaga in storitev na trgu za leti 2017 in 2018,</w:t>
      </w:r>
    </w:p>
    <w:p w14:paraId="1F8698D3" w14:textId="77777777" w:rsidR="00413FBD" w:rsidRPr="000C637B" w:rsidRDefault="00413FBD" w:rsidP="00413FBD">
      <w:pPr>
        <w:pStyle w:val="Odstavekseznama"/>
        <w:numPr>
          <w:ilvl w:val="0"/>
          <w:numId w:val="23"/>
        </w:numPr>
        <w:spacing w:line="240" w:lineRule="auto"/>
        <w:jc w:val="both"/>
        <w:rPr>
          <w:rFonts w:cs="Arial"/>
          <w:lang w:eastAsia="sl-SI"/>
        </w:rPr>
      </w:pPr>
      <w:r w:rsidRPr="000C637B">
        <w:rPr>
          <w:rFonts w:cs="Arial"/>
          <w:lang w:eastAsia="sl-SI"/>
        </w:rPr>
        <w:t>izpolnjen obrazec Elementi za določitev dovoljenega obsega sredstev za delovno uspešnost iz naslova prodaje blaga in storitev na trgu za leti 2017 in 2018,</w:t>
      </w:r>
    </w:p>
    <w:p w14:paraId="09A188A2" w14:textId="77777777" w:rsidR="00413FBD" w:rsidRPr="000C637B" w:rsidRDefault="00413FBD" w:rsidP="00413FBD">
      <w:pPr>
        <w:pStyle w:val="Odstavekseznama"/>
        <w:numPr>
          <w:ilvl w:val="0"/>
          <w:numId w:val="23"/>
        </w:numPr>
        <w:spacing w:line="240" w:lineRule="auto"/>
        <w:jc w:val="both"/>
        <w:rPr>
          <w:rFonts w:cs="Arial"/>
          <w:lang w:eastAsia="sl-SI"/>
        </w:rPr>
      </w:pPr>
      <w:r w:rsidRPr="000C637B">
        <w:rPr>
          <w:rFonts w:cs="Arial"/>
          <w:lang w:eastAsia="sl-SI"/>
        </w:rPr>
        <w:t>kratek opis virov financiranja D030,</w:t>
      </w:r>
    </w:p>
    <w:p w14:paraId="15036840" w14:textId="77777777" w:rsidR="00413FBD" w:rsidRPr="000C637B" w:rsidRDefault="00413FBD" w:rsidP="00413FBD">
      <w:pPr>
        <w:pStyle w:val="Odstavekseznama"/>
        <w:numPr>
          <w:ilvl w:val="0"/>
          <w:numId w:val="23"/>
        </w:numPr>
        <w:spacing w:line="240" w:lineRule="auto"/>
        <w:jc w:val="both"/>
        <w:rPr>
          <w:rFonts w:cs="Arial"/>
          <w:lang w:eastAsia="sl-SI"/>
        </w:rPr>
      </w:pPr>
      <w:r w:rsidRPr="000C637B">
        <w:rPr>
          <w:rFonts w:cs="Arial"/>
          <w:lang w:eastAsia="sl-SI"/>
        </w:rPr>
        <w:t>morebitni akt, v katerem so opredeljena sodila za razmejevanje prihodkov in odhodkov po dejavnosti oziroma pojasnila v zvezi z razmejevanjem javne službe in tržne dejavnosti.)</w:t>
      </w:r>
    </w:p>
    <w:p w14:paraId="3EC317F9" w14:textId="77777777" w:rsidR="00413FBD" w:rsidRPr="000C637B" w:rsidRDefault="00413FBD" w:rsidP="00413FBD">
      <w:pPr>
        <w:spacing w:line="240" w:lineRule="auto"/>
        <w:jc w:val="both"/>
        <w:rPr>
          <w:rFonts w:cs="Arial"/>
          <w:lang w:eastAsia="sl-SI"/>
        </w:rPr>
      </w:pPr>
    </w:p>
    <w:p w14:paraId="5D7B7230" w14:textId="3DF74223" w:rsidR="00F36438" w:rsidRPr="000C637B" w:rsidRDefault="00413FBD" w:rsidP="00413FBD">
      <w:pPr>
        <w:spacing w:line="240" w:lineRule="auto"/>
        <w:jc w:val="both"/>
        <w:rPr>
          <w:rFonts w:cs="Arial"/>
          <w:lang w:eastAsia="sl-SI"/>
        </w:rPr>
      </w:pPr>
      <w:proofErr w:type="spellStart"/>
      <w:r w:rsidRPr="000C637B">
        <w:rPr>
          <w:rFonts w:cs="Arial"/>
          <w:lang w:eastAsia="sl-SI"/>
        </w:rPr>
        <w:t>V.d</w:t>
      </w:r>
      <w:proofErr w:type="spellEnd"/>
      <w:r w:rsidRPr="000C637B">
        <w:rPr>
          <w:rFonts w:cs="Arial"/>
          <w:lang w:eastAsia="sl-SI"/>
        </w:rPr>
        <w:t xml:space="preserve">. ravnateljice </w:t>
      </w:r>
      <w:r w:rsidR="00BC3128">
        <w:rPr>
          <w:rFonts w:cs="Arial"/>
          <w:lang w:eastAsia="sl-SI"/>
        </w:rPr>
        <w:t>█</w:t>
      </w:r>
      <w:r w:rsidRPr="000C637B">
        <w:rPr>
          <w:rFonts w:cs="Arial"/>
          <w:lang w:eastAsia="sl-SI"/>
        </w:rPr>
        <w:t xml:space="preserve">je Inšpektoratu za javni sektor v dopisu, št. 061-1/2020/8 z dne 22. 2. 2021, pojasnila, da s podatki o razpoložljivih in izplačanih sredstev za delovno uspešnost iz naslova povečanega obsega dela za leti 2017 in 2018 ne razpolagajo. K navedenemu dopisu pa je na željo bivše ravnateljice </w:t>
      </w:r>
      <w:r w:rsidR="00BC3128">
        <w:rPr>
          <w:rFonts w:cs="Arial"/>
          <w:lang w:eastAsia="sl-SI"/>
        </w:rPr>
        <w:t>█</w:t>
      </w:r>
      <w:r w:rsidRPr="000C637B">
        <w:rPr>
          <w:rFonts w:cs="Arial"/>
          <w:lang w:eastAsia="sl-SI"/>
        </w:rPr>
        <w:t>priložila:</w:t>
      </w:r>
    </w:p>
    <w:p w14:paraId="63D88742" w14:textId="77777777" w:rsidR="00413FBD" w:rsidRPr="000C637B" w:rsidRDefault="00413FBD" w:rsidP="00413FBD">
      <w:pPr>
        <w:spacing w:line="240" w:lineRule="auto"/>
        <w:jc w:val="both"/>
        <w:rPr>
          <w:rFonts w:cs="Arial"/>
          <w:lang w:eastAsia="sl-SI"/>
        </w:rPr>
      </w:pPr>
      <w:r w:rsidRPr="000C637B">
        <w:rPr>
          <w:rFonts w:cs="Arial"/>
          <w:lang w:eastAsia="sl-SI"/>
        </w:rPr>
        <w:t xml:space="preserve">- </w:t>
      </w:r>
      <w:r w:rsidR="00E541D3" w:rsidRPr="000C637B">
        <w:rPr>
          <w:rFonts w:cs="Arial"/>
          <w:lang w:eastAsia="sl-SI"/>
        </w:rPr>
        <w:t>dopis, ki sta ga pripravili Kadrovska in računovodska služba šole, z dne 18. 12. 2018,</w:t>
      </w:r>
    </w:p>
    <w:p w14:paraId="04C9D76E" w14:textId="77777777" w:rsidR="00E541D3" w:rsidRPr="000C637B" w:rsidRDefault="00E541D3" w:rsidP="00413FBD">
      <w:pPr>
        <w:spacing w:line="240" w:lineRule="auto"/>
        <w:jc w:val="both"/>
        <w:rPr>
          <w:rFonts w:cs="Arial"/>
          <w:lang w:eastAsia="sl-SI"/>
        </w:rPr>
      </w:pPr>
      <w:r w:rsidRPr="000C637B">
        <w:rPr>
          <w:rFonts w:cs="Arial"/>
          <w:lang w:eastAsia="sl-SI"/>
        </w:rPr>
        <w:t>- Poročilo o notranji reviziji, december 2018,</w:t>
      </w:r>
    </w:p>
    <w:p w14:paraId="4E5A5261" w14:textId="77777777" w:rsidR="00E541D3" w:rsidRPr="000C637B" w:rsidRDefault="00E541D3" w:rsidP="00413FBD">
      <w:pPr>
        <w:spacing w:line="240" w:lineRule="auto"/>
        <w:jc w:val="both"/>
        <w:rPr>
          <w:rFonts w:cs="Arial"/>
          <w:lang w:eastAsia="sl-SI"/>
        </w:rPr>
      </w:pPr>
      <w:r w:rsidRPr="000C637B">
        <w:rPr>
          <w:rFonts w:cs="Arial"/>
          <w:lang w:eastAsia="sl-SI"/>
        </w:rPr>
        <w:t>- Pogodbo št. 201/2015 o pripravi prehrane v Osnovni šoli Srečka Kosovela Sežana</w:t>
      </w:r>
      <w:r w:rsidR="007A22DB" w:rsidRPr="000C637B">
        <w:rPr>
          <w:rFonts w:cs="Arial"/>
          <w:lang w:eastAsia="sl-SI"/>
        </w:rPr>
        <w:t xml:space="preserve"> z dne 29. 3. 2016,</w:t>
      </w:r>
    </w:p>
    <w:p w14:paraId="7A172EA6" w14:textId="77777777" w:rsidR="00E541D3" w:rsidRPr="000C637B" w:rsidRDefault="00E541D3" w:rsidP="00413FBD">
      <w:pPr>
        <w:spacing w:line="240" w:lineRule="auto"/>
        <w:jc w:val="both"/>
        <w:rPr>
          <w:rFonts w:cs="Arial"/>
          <w:lang w:eastAsia="sl-SI"/>
        </w:rPr>
      </w:pPr>
      <w:r w:rsidRPr="000C637B">
        <w:rPr>
          <w:rFonts w:cs="Arial"/>
          <w:lang w:eastAsia="sl-SI"/>
        </w:rPr>
        <w:t>- Izkaz prihodkov in odhodkov – po vrstah dejavnosti za leti 2017 in 2018.</w:t>
      </w:r>
    </w:p>
    <w:p w14:paraId="66658738" w14:textId="77777777" w:rsidR="00B900AF" w:rsidRPr="000C637B" w:rsidRDefault="00B900AF" w:rsidP="00AD4824">
      <w:pPr>
        <w:spacing w:line="240" w:lineRule="auto"/>
        <w:jc w:val="both"/>
        <w:rPr>
          <w:rFonts w:cs="Arial"/>
          <w:lang w:eastAsia="sl-SI"/>
        </w:rPr>
      </w:pPr>
    </w:p>
    <w:p w14:paraId="6001655B" w14:textId="77777777" w:rsidR="00E541D3" w:rsidRPr="000C637B" w:rsidRDefault="002631F4" w:rsidP="00AD4824">
      <w:pPr>
        <w:spacing w:line="240" w:lineRule="auto"/>
        <w:jc w:val="both"/>
        <w:rPr>
          <w:rFonts w:cs="Arial"/>
          <w:lang w:eastAsia="sl-SI"/>
        </w:rPr>
      </w:pPr>
      <w:r w:rsidRPr="000C637B">
        <w:rPr>
          <w:rFonts w:cs="Arial"/>
          <w:lang w:eastAsia="sl-SI"/>
        </w:rPr>
        <w:t>V</w:t>
      </w:r>
      <w:r w:rsidR="00E541D3" w:rsidRPr="000C637B">
        <w:rPr>
          <w:rFonts w:cs="Arial"/>
          <w:lang w:eastAsia="sl-SI"/>
        </w:rPr>
        <w:t xml:space="preserve"> dopis</w:t>
      </w:r>
      <w:r w:rsidRPr="000C637B">
        <w:rPr>
          <w:rFonts w:cs="Arial"/>
          <w:lang w:eastAsia="sl-SI"/>
        </w:rPr>
        <w:t>u</w:t>
      </w:r>
      <w:r w:rsidR="00E541D3" w:rsidRPr="000C637B">
        <w:rPr>
          <w:rFonts w:cs="Arial"/>
          <w:lang w:eastAsia="sl-SI"/>
        </w:rPr>
        <w:t xml:space="preserve"> Kadrovske in računovodske službe šole, z dne 18. 12. 2018, je v zvezi z opisom del in nalog ravnateljice glede vodstvenih del na področju izvajanja tržne dejavnosti, E-šole in projektov v okviru nadstandardne dejavnosti na šoli razvidn</w:t>
      </w:r>
      <w:r w:rsidRPr="000C637B">
        <w:rPr>
          <w:rFonts w:cs="Arial"/>
          <w:lang w:eastAsia="sl-SI"/>
        </w:rPr>
        <w:t>a primerjava strošk</w:t>
      </w:r>
      <w:r w:rsidR="005D725C" w:rsidRPr="000C637B">
        <w:rPr>
          <w:rFonts w:cs="Arial"/>
          <w:lang w:eastAsia="sl-SI"/>
        </w:rPr>
        <w:t>a</w:t>
      </w:r>
      <w:r w:rsidR="00E541D3" w:rsidRPr="000C637B">
        <w:rPr>
          <w:rFonts w:cs="Arial"/>
          <w:lang w:eastAsia="sl-SI"/>
        </w:rPr>
        <w:t xml:space="preserve"> zaposlitv</w:t>
      </w:r>
      <w:r w:rsidRPr="000C637B">
        <w:rPr>
          <w:rFonts w:cs="Arial"/>
          <w:lang w:eastAsia="sl-SI"/>
        </w:rPr>
        <w:t>e</w:t>
      </w:r>
      <w:r w:rsidR="00E541D3" w:rsidRPr="000C637B">
        <w:rPr>
          <w:rFonts w:cs="Arial"/>
          <w:lang w:eastAsia="sl-SI"/>
        </w:rPr>
        <w:t xml:space="preserve"> pomočnika ravnatelja v obsegu 35% </w:t>
      </w:r>
      <w:r w:rsidRPr="000C637B">
        <w:rPr>
          <w:rFonts w:cs="Arial"/>
          <w:lang w:eastAsia="sl-SI"/>
        </w:rPr>
        <w:t xml:space="preserve">delovnega časa in izplačila delovne uspešnosti iz naslova povečanega obsega dela ravnateljici v višini 10% osnovne plače za leta 2016, 2017 in 2018: </w:t>
      </w:r>
    </w:p>
    <w:p w14:paraId="309A311F" w14:textId="77777777" w:rsidR="002631F4" w:rsidRPr="000C637B" w:rsidRDefault="002631F4" w:rsidP="00AD4824">
      <w:pPr>
        <w:spacing w:line="240" w:lineRule="auto"/>
        <w:jc w:val="both"/>
        <w:rPr>
          <w:rFonts w:cs="Arial"/>
          <w:lang w:eastAsia="sl-SI"/>
        </w:rPr>
      </w:pPr>
    </w:p>
    <w:tbl>
      <w:tblPr>
        <w:tblStyle w:val="Tabelamrea"/>
        <w:tblW w:w="0" w:type="auto"/>
        <w:tblLook w:val="04A0" w:firstRow="1" w:lastRow="0" w:firstColumn="1" w:lastColumn="0" w:noHBand="0" w:noVBand="1"/>
      </w:tblPr>
      <w:tblGrid>
        <w:gridCol w:w="846"/>
        <w:gridCol w:w="2547"/>
        <w:gridCol w:w="2547"/>
        <w:gridCol w:w="2548"/>
      </w:tblGrid>
      <w:tr w:rsidR="002631F4" w:rsidRPr="000C637B" w14:paraId="7C4C4B73" w14:textId="77777777" w:rsidTr="002631F4">
        <w:tc>
          <w:tcPr>
            <w:tcW w:w="846" w:type="dxa"/>
          </w:tcPr>
          <w:p w14:paraId="265B3CAB" w14:textId="77777777" w:rsidR="002631F4" w:rsidRPr="000C637B" w:rsidRDefault="002631F4" w:rsidP="00AD4824">
            <w:pPr>
              <w:spacing w:line="240" w:lineRule="auto"/>
              <w:jc w:val="both"/>
              <w:rPr>
                <w:rFonts w:cs="Arial"/>
                <w:lang w:eastAsia="sl-SI"/>
              </w:rPr>
            </w:pPr>
            <w:r w:rsidRPr="000C637B">
              <w:rPr>
                <w:rFonts w:cs="Arial"/>
                <w:lang w:eastAsia="sl-SI"/>
              </w:rPr>
              <w:t>leto</w:t>
            </w:r>
          </w:p>
        </w:tc>
        <w:tc>
          <w:tcPr>
            <w:tcW w:w="2547" w:type="dxa"/>
          </w:tcPr>
          <w:p w14:paraId="15332DC3" w14:textId="77777777" w:rsidR="00FA72E4" w:rsidRPr="000C637B" w:rsidRDefault="00FA72E4" w:rsidP="00AD4824">
            <w:pPr>
              <w:spacing w:line="240" w:lineRule="auto"/>
              <w:jc w:val="both"/>
              <w:rPr>
                <w:rFonts w:cs="Arial"/>
                <w:sz w:val="16"/>
                <w:szCs w:val="16"/>
                <w:lang w:eastAsia="sl-SI"/>
              </w:rPr>
            </w:pPr>
            <w:r w:rsidRPr="000C637B">
              <w:rPr>
                <w:rFonts w:cs="Arial"/>
                <w:sz w:val="16"/>
                <w:szCs w:val="16"/>
                <w:lang w:eastAsia="sl-SI"/>
              </w:rPr>
              <w:t xml:space="preserve">Skupaj za leto </w:t>
            </w:r>
          </w:p>
          <w:p w14:paraId="676F49CF" w14:textId="77777777" w:rsidR="002631F4" w:rsidRPr="000C637B" w:rsidRDefault="002631F4" w:rsidP="00AD4824">
            <w:pPr>
              <w:spacing w:line="240" w:lineRule="auto"/>
              <w:jc w:val="both"/>
              <w:rPr>
                <w:rFonts w:cs="Arial"/>
                <w:sz w:val="16"/>
                <w:szCs w:val="16"/>
                <w:lang w:eastAsia="sl-SI"/>
              </w:rPr>
            </w:pPr>
            <w:r w:rsidRPr="000C637B">
              <w:rPr>
                <w:rFonts w:cs="Arial"/>
                <w:sz w:val="16"/>
                <w:szCs w:val="16"/>
                <w:lang w:eastAsia="sl-SI"/>
              </w:rPr>
              <w:t xml:space="preserve">35% delež zaposlitve pomočnika ravnatelja </w:t>
            </w:r>
            <w:r w:rsidR="000C637B" w:rsidRPr="000C637B">
              <w:rPr>
                <w:rFonts w:cs="Arial"/>
                <w:sz w:val="16"/>
                <w:szCs w:val="16"/>
                <w:lang w:eastAsia="sl-SI"/>
              </w:rPr>
              <w:t>(</w:t>
            </w:r>
            <w:r w:rsidRPr="000C637B">
              <w:rPr>
                <w:rFonts w:cs="Arial"/>
                <w:sz w:val="16"/>
                <w:szCs w:val="16"/>
                <w:lang w:eastAsia="sl-SI"/>
              </w:rPr>
              <w:t>stroški dela</w:t>
            </w:r>
            <w:r w:rsidR="000C637B" w:rsidRPr="000C637B">
              <w:rPr>
                <w:rFonts w:cs="Arial"/>
                <w:sz w:val="16"/>
                <w:szCs w:val="16"/>
                <w:lang w:eastAsia="sl-SI"/>
              </w:rPr>
              <w:t>)</w:t>
            </w:r>
          </w:p>
        </w:tc>
        <w:tc>
          <w:tcPr>
            <w:tcW w:w="2547" w:type="dxa"/>
          </w:tcPr>
          <w:p w14:paraId="336F7E57" w14:textId="77777777" w:rsidR="002631F4" w:rsidRPr="000C637B" w:rsidRDefault="00FA72E4" w:rsidP="00AD4824">
            <w:pPr>
              <w:spacing w:line="240" w:lineRule="auto"/>
              <w:jc w:val="both"/>
              <w:rPr>
                <w:rFonts w:cs="Arial"/>
                <w:sz w:val="16"/>
                <w:szCs w:val="16"/>
                <w:lang w:eastAsia="sl-SI"/>
              </w:rPr>
            </w:pPr>
            <w:r w:rsidRPr="000C637B">
              <w:rPr>
                <w:rFonts w:cs="Arial"/>
                <w:sz w:val="16"/>
                <w:szCs w:val="16"/>
                <w:lang w:eastAsia="sl-SI"/>
              </w:rPr>
              <w:t>Skupaj za leto</w:t>
            </w:r>
          </w:p>
          <w:p w14:paraId="574E97E9" w14:textId="77777777" w:rsidR="00FA72E4" w:rsidRPr="000C637B" w:rsidRDefault="00FA72E4" w:rsidP="00AD4824">
            <w:pPr>
              <w:spacing w:line="240" w:lineRule="auto"/>
              <w:jc w:val="both"/>
              <w:rPr>
                <w:rFonts w:cs="Arial"/>
                <w:sz w:val="16"/>
                <w:szCs w:val="16"/>
                <w:lang w:eastAsia="sl-SI"/>
              </w:rPr>
            </w:pPr>
            <w:r w:rsidRPr="000C637B">
              <w:rPr>
                <w:rFonts w:cs="Arial"/>
                <w:sz w:val="16"/>
                <w:szCs w:val="16"/>
                <w:lang w:eastAsia="sl-SI"/>
              </w:rPr>
              <w:t xml:space="preserve">40% prihrankov iz naslova nezasedenosti DM pomočnika ravnatelja </w:t>
            </w:r>
            <w:r w:rsidR="000C637B" w:rsidRPr="000C637B">
              <w:rPr>
                <w:rFonts w:cs="Arial"/>
                <w:sz w:val="16"/>
                <w:szCs w:val="16"/>
                <w:lang w:eastAsia="sl-SI"/>
              </w:rPr>
              <w:t>(</w:t>
            </w:r>
            <w:r w:rsidRPr="000C637B">
              <w:rPr>
                <w:rFonts w:cs="Arial"/>
                <w:sz w:val="16"/>
                <w:szCs w:val="16"/>
                <w:lang w:eastAsia="sl-SI"/>
              </w:rPr>
              <w:t>stroški dela</w:t>
            </w:r>
            <w:r w:rsidR="000C637B" w:rsidRPr="000C637B">
              <w:rPr>
                <w:rFonts w:cs="Arial"/>
                <w:sz w:val="16"/>
                <w:szCs w:val="16"/>
                <w:lang w:eastAsia="sl-SI"/>
              </w:rPr>
              <w:t>)</w:t>
            </w:r>
          </w:p>
        </w:tc>
        <w:tc>
          <w:tcPr>
            <w:tcW w:w="2548" w:type="dxa"/>
          </w:tcPr>
          <w:p w14:paraId="7D26AA58" w14:textId="77777777" w:rsidR="002631F4" w:rsidRPr="000C637B" w:rsidRDefault="00FA72E4" w:rsidP="00AD4824">
            <w:pPr>
              <w:spacing w:line="240" w:lineRule="auto"/>
              <w:jc w:val="both"/>
              <w:rPr>
                <w:rFonts w:cs="Arial"/>
                <w:sz w:val="16"/>
                <w:szCs w:val="16"/>
                <w:lang w:eastAsia="sl-SI"/>
              </w:rPr>
            </w:pPr>
            <w:r w:rsidRPr="000C637B">
              <w:rPr>
                <w:rFonts w:cs="Arial"/>
                <w:sz w:val="16"/>
                <w:szCs w:val="16"/>
                <w:lang w:eastAsia="sl-SI"/>
              </w:rPr>
              <w:t xml:space="preserve">Skupaj za leto </w:t>
            </w:r>
          </w:p>
          <w:p w14:paraId="4F61F6F7" w14:textId="77777777" w:rsidR="00FA72E4" w:rsidRPr="000C637B" w:rsidRDefault="00FA72E4" w:rsidP="00AD4824">
            <w:pPr>
              <w:spacing w:line="240" w:lineRule="auto"/>
              <w:jc w:val="both"/>
              <w:rPr>
                <w:rFonts w:cs="Arial"/>
                <w:sz w:val="16"/>
                <w:szCs w:val="16"/>
                <w:lang w:eastAsia="sl-SI"/>
              </w:rPr>
            </w:pPr>
            <w:r w:rsidRPr="000C637B">
              <w:rPr>
                <w:rFonts w:cs="Arial"/>
                <w:sz w:val="16"/>
                <w:szCs w:val="16"/>
                <w:lang w:eastAsia="sl-SI"/>
              </w:rPr>
              <w:t>izplačilo delovne uspešnosti iz naslova povečanega obsega dela v višini 10% osnovne plače</w:t>
            </w:r>
          </w:p>
        </w:tc>
      </w:tr>
      <w:tr w:rsidR="002631F4" w:rsidRPr="000C637B" w14:paraId="766588E5" w14:textId="77777777" w:rsidTr="002631F4">
        <w:tc>
          <w:tcPr>
            <w:tcW w:w="846" w:type="dxa"/>
          </w:tcPr>
          <w:p w14:paraId="15F7864C" w14:textId="77777777" w:rsidR="002631F4" w:rsidRPr="000C637B" w:rsidRDefault="002631F4" w:rsidP="00AD4824">
            <w:pPr>
              <w:spacing w:line="240" w:lineRule="auto"/>
              <w:jc w:val="both"/>
              <w:rPr>
                <w:rFonts w:cs="Arial"/>
                <w:lang w:eastAsia="sl-SI"/>
              </w:rPr>
            </w:pPr>
            <w:r w:rsidRPr="000C637B">
              <w:rPr>
                <w:rFonts w:cs="Arial"/>
                <w:lang w:eastAsia="sl-SI"/>
              </w:rPr>
              <w:t>2016</w:t>
            </w:r>
          </w:p>
        </w:tc>
        <w:tc>
          <w:tcPr>
            <w:tcW w:w="2547" w:type="dxa"/>
          </w:tcPr>
          <w:p w14:paraId="53E7CD7A" w14:textId="77777777" w:rsidR="002631F4" w:rsidRPr="000C637B" w:rsidRDefault="002631F4" w:rsidP="00AD4824">
            <w:pPr>
              <w:spacing w:line="240" w:lineRule="auto"/>
              <w:jc w:val="both"/>
              <w:rPr>
                <w:rFonts w:cs="Arial"/>
                <w:sz w:val="16"/>
                <w:szCs w:val="16"/>
                <w:lang w:eastAsia="sl-SI"/>
              </w:rPr>
            </w:pPr>
            <w:r w:rsidRPr="000C637B">
              <w:rPr>
                <w:rFonts w:cs="Arial"/>
                <w:sz w:val="16"/>
                <w:szCs w:val="16"/>
                <w:lang w:eastAsia="sl-SI"/>
              </w:rPr>
              <w:t>skupaj bruto</w:t>
            </w:r>
            <w:r w:rsidR="00FA72E4" w:rsidRPr="000C637B">
              <w:rPr>
                <w:rFonts w:cs="Arial"/>
                <w:sz w:val="16"/>
                <w:szCs w:val="16"/>
                <w:lang w:eastAsia="sl-SI"/>
              </w:rPr>
              <w:t xml:space="preserve">          </w:t>
            </w:r>
            <w:r w:rsidRPr="000C637B">
              <w:rPr>
                <w:rFonts w:cs="Arial"/>
                <w:sz w:val="16"/>
                <w:szCs w:val="16"/>
                <w:lang w:eastAsia="sl-SI"/>
              </w:rPr>
              <w:t xml:space="preserve"> </w:t>
            </w:r>
            <w:r w:rsidR="00FA72E4" w:rsidRPr="000C637B">
              <w:rPr>
                <w:rFonts w:cs="Arial"/>
                <w:sz w:val="16"/>
                <w:szCs w:val="16"/>
                <w:lang w:eastAsia="sl-SI"/>
              </w:rPr>
              <w:t xml:space="preserve"> </w:t>
            </w:r>
            <w:r w:rsidRPr="000C637B">
              <w:rPr>
                <w:rFonts w:cs="Arial"/>
                <w:sz w:val="16"/>
                <w:szCs w:val="16"/>
                <w:lang w:eastAsia="sl-SI"/>
              </w:rPr>
              <w:t>8.207,15€</w:t>
            </w:r>
          </w:p>
          <w:p w14:paraId="7EC2A02D" w14:textId="77777777" w:rsidR="002631F4" w:rsidRPr="000C637B" w:rsidRDefault="002631F4" w:rsidP="00AD4824">
            <w:pPr>
              <w:spacing w:line="240" w:lineRule="auto"/>
              <w:jc w:val="both"/>
              <w:rPr>
                <w:rFonts w:cs="Arial"/>
                <w:sz w:val="16"/>
                <w:szCs w:val="16"/>
                <w:lang w:eastAsia="sl-SI"/>
              </w:rPr>
            </w:pPr>
            <w:r w:rsidRPr="000C637B">
              <w:rPr>
                <w:rFonts w:cs="Arial"/>
                <w:sz w:val="16"/>
                <w:szCs w:val="16"/>
                <w:lang w:eastAsia="sl-SI"/>
              </w:rPr>
              <w:lastRenderedPageBreak/>
              <w:t xml:space="preserve">skupaj </w:t>
            </w:r>
            <w:proofErr w:type="spellStart"/>
            <w:r w:rsidRPr="000C637B">
              <w:rPr>
                <w:rFonts w:cs="Arial"/>
                <w:sz w:val="16"/>
                <w:szCs w:val="16"/>
                <w:lang w:eastAsia="sl-SI"/>
              </w:rPr>
              <w:t>prisp.delod</w:t>
            </w:r>
            <w:proofErr w:type="spellEnd"/>
            <w:r w:rsidRPr="000C637B">
              <w:rPr>
                <w:rFonts w:cs="Arial"/>
                <w:sz w:val="16"/>
                <w:szCs w:val="16"/>
                <w:lang w:eastAsia="sl-SI"/>
              </w:rPr>
              <w:t>.</w:t>
            </w:r>
            <w:r w:rsidR="00FA72E4" w:rsidRPr="000C637B">
              <w:rPr>
                <w:rFonts w:cs="Arial"/>
                <w:sz w:val="16"/>
                <w:szCs w:val="16"/>
                <w:lang w:eastAsia="sl-SI"/>
              </w:rPr>
              <w:t xml:space="preserve">  1.321,35€</w:t>
            </w:r>
          </w:p>
        </w:tc>
        <w:tc>
          <w:tcPr>
            <w:tcW w:w="2547" w:type="dxa"/>
          </w:tcPr>
          <w:p w14:paraId="0B87DCE8" w14:textId="77777777" w:rsidR="00FA72E4" w:rsidRPr="000C637B" w:rsidRDefault="00FA72E4" w:rsidP="00FA72E4">
            <w:pPr>
              <w:spacing w:line="240" w:lineRule="auto"/>
              <w:jc w:val="both"/>
              <w:rPr>
                <w:rFonts w:cs="Arial"/>
                <w:sz w:val="16"/>
                <w:szCs w:val="16"/>
                <w:lang w:eastAsia="sl-SI"/>
              </w:rPr>
            </w:pPr>
            <w:r w:rsidRPr="000C637B">
              <w:rPr>
                <w:rFonts w:cs="Arial"/>
                <w:sz w:val="16"/>
                <w:szCs w:val="16"/>
                <w:lang w:eastAsia="sl-SI"/>
              </w:rPr>
              <w:lastRenderedPageBreak/>
              <w:t>skupaj bruto            3.282,86€</w:t>
            </w:r>
          </w:p>
          <w:p w14:paraId="76325BD0" w14:textId="77777777" w:rsidR="002631F4" w:rsidRPr="000C637B" w:rsidRDefault="00FA72E4" w:rsidP="00FA72E4">
            <w:pPr>
              <w:spacing w:line="240" w:lineRule="auto"/>
              <w:jc w:val="both"/>
              <w:rPr>
                <w:rFonts w:cs="Arial"/>
                <w:sz w:val="16"/>
                <w:szCs w:val="16"/>
                <w:lang w:eastAsia="sl-SI"/>
              </w:rPr>
            </w:pPr>
            <w:r w:rsidRPr="000C637B">
              <w:rPr>
                <w:rFonts w:cs="Arial"/>
                <w:sz w:val="16"/>
                <w:szCs w:val="16"/>
                <w:lang w:eastAsia="sl-SI"/>
              </w:rPr>
              <w:lastRenderedPageBreak/>
              <w:t xml:space="preserve">skupaj </w:t>
            </w:r>
            <w:proofErr w:type="spellStart"/>
            <w:r w:rsidRPr="000C637B">
              <w:rPr>
                <w:rFonts w:cs="Arial"/>
                <w:sz w:val="16"/>
                <w:szCs w:val="16"/>
                <w:lang w:eastAsia="sl-SI"/>
              </w:rPr>
              <w:t>prisp.delod</w:t>
            </w:r>
            <w:proofErr w:type="spellEnd"/>
            <w:r w:rsidRPr="000C637B">
              <w:rPr>
                <w:rFonts w:cs="Arial"/>
                <w:sz w:val="16"/>
                <w:szCs w:val="16"/>
                <w:lang w:eastAsia="sl-SI"/>
              </w:rPr>
              <w:t>.     528,54€</w:t>
            </w:r>
          </w:p>
        </w:tc>
        <w:tc>
          <w:tcPr>
            <w:tcW w:w="2548" w:type="dxa"/>
          </w:tcPr>
          <w:p w14:paraId="04F928DC" w14:textId="77777777" w:rsidR="00FA72E4" w:rsidRPr="000C637B" w:rsidRDefault="00FA72E4" w:rsidP="00FA72E4">
            <w:pPr>
              <w:spacing w:line="240" w:lineRule="auto"/>
              <w:jc w:val="both"/>
              <w:rPr>
                <w:rFonts w:cs="Arial"/>
                <w:sz w:val="16"/>
                <w:szCs w:val="16"/>
                <w:lang w:eastAsia="sl-SI"/>
              </w:rPr>
            </w:pPr>
            <w:r w:rsidRPr="000C637B">
              <w:rPr>
                <w:rFonts w:cs="Arial"/>
                <w:sz w:val="16"/>
                <w:szCs w:val="16"/>
                <w:lang w:eastAsia="sl-SI"/>
              </w:rPr>
              <w:lastRenderedPageBreak/>
              <w:t>skupaj bruto            2.758,53€</w:t>
            </w:r>
          </w:p>
          <w:p w14:paraId="65A141C8" w14:textId="77777777" w:rsidR="002631F4" w:rsidRPr="000C637B" w:rsidRDefault="00FA72E4" w:rsidP="00FA72E4">
            <w:pPr>
              <w:spacing w:line="240" w:lineRule="auto"/>
              <w:jc w:val="both"/>
              <w:rPr>
                <w:rFonts w:cs="Arial"/>
                <w:sz w:val="16"/>
                <w:szCs w:val="16"/>
                <w:lang w:eastAsia="sl-SI"/>
              </w:rPr>
            </w:pPr>
            <w:r w:rsidRPr="000C637B">
              <w:rPr>
                <w:rFonts w:cs="Arial"/>
                <w:sz w:val="16"/>
                <w:szCs w:val="16"/>
                <w:lang w:eastAsia="sl-SI"/>
              </w:rPr>
              <w:lastRenderedPageBreak/>
              <w:t xml:space="preserve">skupaj </w:t>
            </w:r>
            <w:proofErr w:type="spellStart"/>
            <w:r w:rsidRPr="000C637B">
              <w:rPr>
                <w:rFonts w:cs="Arial"/>
                <w:sz w:val="16"/>
                <w:szCs w:val="16"/>
                <w:lang w:eastAsia="sl-SI"/>
              </w:rPr>
              <w:t>prisp.delod</w:t>
            </w:r>
            <w:proofErr w:type="spellEnd"/>
            <w:r w:rsidRPr="000C637B">
              <w:rPr>
                <w:rFonts w:cs="Arial"/>
                <w:sz w:val="16"/>
                <w:szCs w:val="16"/>
                <w:lang w:eastAsia="sl-SI"/>
              </w:rPr>
              <w:t>.     444,12€</w:t>
            </w:r>
          </w:p>
        </w:tc>
      </w:tr>
      <w:tr w:rsidR="00FA72E4" w:rsidRPr="000C637B" w14:paraId="5C2918EA" w14:textId="77777777" w:rsidTr="002631F4">
        <w:trPr>
          <w:trHeight w:val="171"/>
        </w:trPr>
        <w:tc>
          <w:tcPr>
            <w:tcW w:w="846" w:type="dxa"/>
          </w:tcPr>
          <w:p w14:paraId="3041A0F8" w14:textId="77777777" w:rsidR="00FA72E4" w:rsidRPr="000C637B" w:rsidRDefault="00FA72E4" w:rsidP="00FA72E4">
            <w:pPr>
              <w:spacing w:line="240" w:lineRule="auto"/>
              <w:jc w:val="both"/>
              <w:rPr>
                <w:rFonts w:cs="Arial"/>
                <w:lang w:eastAsia="sl-SI"/>
              </w:rPr>
            </w:pPr>
            <w:r w:rsidRPr="000C637B">
              <w:rPr>
                <w:rFonts w:cs="Arial"/>
                <w:lang w:eastAsia="sl-SI"/>
              </w:rPr>
              <w:lastRenderedPageBreak/>
              <w:t>2017</w:t>
            </w:r>
          </w:p>
        </w:tc>
        <w:tc>
          <w:tcPr>
            <w:tcW w:w="2547" w:type="dxa"/>
          </w:tcPr>
          <w:p w14:paraId="60C91399" w14:textId="77777777" w:rsidR="00FA72E4" w:rsidRPr="000C637B" w:rsidRDefault="00FA72E4" w:rsidP="00FA72E4">
            <w:pPr>
              <w:spacing w:line="240" w:lineRule="auto"/>
              <w:jc w:val="both"/>
              <w:rPr>
                <w:rFonts w:cs="Arial"/>
                <w:sz w:val="16"/>
                <w:szCs w:val="16"/>
                <w:lang w:eastAsia="sl-SI"/>
              </w:rPr>
            </w:pPr>
            <w:r w:rsidRPr="000C637B">
              <w:rPr>
                <w:rFonts w:cs="Arial"/>
                <w:sz w:val="16"/>
                <w:szCs w:val="16"/>
                <w:lang w:eastAsia="sl-SI"/>
              </w:rPr>
              <w:t>skupaj bruto            9.018,64€</w:t>
            </w:r>
          </w:p>
          <w:p w14:paraId="1D01B5B1" w14:textId="77777777" w:rsidR="00FA72E4" w:rsidRPr="000C637B" w:rsidRDefault="00FA72E4" w:rsidP="00FA72E4">
            <w:pPr>
              <w:spacing w:line="240" w:lineRule="auto"/>
              <w:jc w:val="both"/>
              <w:rPr>
                <w:rFonts w:cs="Arial"/>
                <w:sz w:val="16"/>
                <w:szCs w:val="16"/>
                <w:lang w:eastAsia="sl-SI"/>
              </w:rPr>
            </w:pPr>
            <w:r w:rsidRPr="000C637B">
              <w:rPr>
                <w:rFonts w:cs="Arial"/>
                <w:sz w:val="16"/>
                <w:szCs w:val="16"/>
                <w:lang w:eastAsia="sl-SI"/>
              </w:rPr>
              <w:t xml:space="preserve">skupaj </w:t>
            </w:r>
            <w:proofErr w:type="spellStart"/>
            <w:r w:rsidRPr="000C637B">
              <w:rPr>
                <w:rFonts w:cs="Arial"/>
                <w:sz w:val="16"/>
                <w:szCs w:val="16"/>
                <w:lang w:eastAsia="sl-SI"/>
              </w:rPr>
              <w:t>prisp.delod</w:t>
            </w:r>
            <w:proofErr w:type="spellEnd"/>
            <w:r w:rsidRPr="000C637B">
              <w:rPr>
                <w:rFonts w:cs="Arial"/>
                <w:sz w:val="16"/>
                <w:szCs w:val="16"/>
                <w:lang w:eastAsia="sl-SI"/>
              </w:rPr>
              <w:t>.  1.452,00€</w:t>
            </w:r>
          </w:p>
        </w:tc>
        <w:tc>
          <w:tcPr>
            <w:tcW w:w="2547" w:type="dxa"/>
          </w:tcPr>
          <w:p w14:paraId="65A40A5C" w14:textId="77777777" w:rsidR="00FA72E4" w:rsidRPr="000C637B" w:rsidRDefault="00FA72E4" w:rsidP="00FA72E4">
            <w:pPr>
              <w:spacing w:line="240" w:lineRule="auto"/>
              <w:jc w:val="both"/>
              <w:rPr>
                <w:rFonts w:cs="Arial"/>
                <w:sz w:val="16"/>
                <w:szCs w:val="16"/>
                <w:lang w:eastAsia="sl-SI"/>
              </w:rPr>
            </w:pPr>
            <w:r w:rsidRPr="000C637B">
              <w:rPr>
                <w:rFonts w:cs="Arial"/>
                <w:sz w:val="16"/>
                <w:szCs w:val="16"/>
                <w:lang w:eastAsia="sl-SI"/>
              </w:rPr>
              <w:t>skupaj bruto            3.607,45€</w:t>
            </w:r>
          </w:p>
          <w:p w14:paraId="612E5B10" w14:textId="77777777" w:rsidR="00FA72E4" w:rsidRPr="000C637B" w:rsidRDefault="00FA72E4" w:rsidP="00FA72E4">
            <w:pPr>
              <w:spacing w:line="240" w:lineRule="auto"/>
              <w:jc w:val="both"/>
              <w:rPr>
                <w:rFonts w:cs="Arial"/>
                <w:sz w:val="16"/>
                <w:szCs w:val="16"/>
                <w:lang w:eastAsia="sl-SI"/>
              </w:rPr>
            </w:pPr>
            <w:r w:rsidRPr="000C637B">
              <w:rPr>
                <w:rFonts w:cs="Arial"/>
                <w:sz w:val="16"/>
                <w:szCs w:val="16"/>
                <w:lang w:eastAsia="sl-SI"/>
              </w:rPr>
              <w:t xml:space="preserve">skupaj </w:t>
            </w:r>
            <w:proofErr w:type="spellStart"/>
            <w:r w:rsidRPr="000C637B">
              <w:rPr>
                <w:rFonts w:cs="Arial"/>
                <w:sz w:val="16"/>
                <w:szCs w:val="16"/>
                <w:lang w:eastAsia="sl-SI"/>
              </w:rPr>
              <w:t>prisp.delod</w:t>
            </w:r>
            <w:proofErr w:type="spellEnd"/>
            <w:r w:rsidRPr="000C637B">
              <w:rPr>
                <w:rFonts w:cs="Arial"/>
                <w:sz w:val="16"/>
                <w:szCs w:val="16"/>
                <w:lang w:eastAsia="sl-SI"/>
              </w:rPr>
              <w:t>.     580,80€</w:t>
            </w:r>
          </w:p>
        </w:tc>
        <w:tc>
          <w:tcPr>
            <w:tcW w:w="2548" w:type="dxa"/>
          </w:tcPr>
          <w:p w14:paraId="4A686761" w14:textId="77777777" w:rsidR="00FA72E4" w:rsidRPr="000C637B" w:rsidRDefault="00FA72E4" w:rsidP="00FA72E4">
            <w:pPr>
              <w:spacing w:line="240" w:lineRule="auto"/>
              <w:jc w:val="both"/>
              <w:rPr>
                <w:rFonts w:cs="Arial"/>
                <w:sz w:val="16"/>
                <w:szCs w:val="16"/>
                <w:lang w:eastAsia="sl-SI"/>
              </w:rPr>
            </w:pPr>
            <w:r w:rsidRPr="000C637B">
              <w:rPr>
                <w:rFonts w:cs="Arial"/>
                <w:sz w:val="16"/>
                <w:szCs w:val="16"/>
                <w:lang w:eastAsia="sl-SI"/>
              </w:rPr>
              <w:t>skupaj bruto            2.730,67€</w:t>
            </w:r>
          </w:p>
          <w:p w14:paraId="2252C3AA" w14:textId="77777777" w:rsidR="00FA72E4" w:rsidRPr="000C637B" w:rsidRDefault="00FA72E4" w:rsidP="00FA72E4">
            <w:pPr>
              <w:spacing w:line="240" w:lineRule="auto"/>
              <w:jc w:val="both"/>
              <w:rPr>
                <w:rFonts w:cs="Arial"/>
                <w:sz w:val="16"/>
                <w:szCs w:val="16"/>
                <w:lang w:eastAsia="sl-SI"/>
              </w:rPr>
            </w:pPr>
            <w:r w:rsidRPr="000C637B">
              <w:rPr>
                <w:rFonts w:cs="Arial"/>
                <w:sz w:val="16"/>
                <w:szCs w:val="16"/>
                <w:lang w:eastAsia="sl-SI"/>
              </w:rPr>
              <w:t xml:space="preserve">skupaj </w:t>
            </w:r>
            <w:proofErr w:type="spellStart"/>
            <w:r w:rsidRPr="000C637B">
              <w:rPr>
                <w:rFonts w:cs="Arial"/>
                <w:sz w:val="16"/>
                <w:szCs w:val="16"/>
                <w:lang w:eastAsia="sl-SI"/>
              </w:rPr>
              <w:t>prisp.delod</w:t>
            </w:r>
            <w:proofErr w:type="spellEnd"/>
            <w:r w:rsidRPr="000C637B">
              <w:rPr>
                <w:rFonts w:cs="Arial"/>
                <w:sz w:val="16"/>
                <w:szCs w:val="16"/>
                <w:lang w:eastAsia="sl-SI"/>
              </w:rPr>
              <w:t>.     439,64€</w:t>
            </w:r>
          </w:p>
        </w:tc>
      </w:tr>
      <w:tr w:rsidR="00FA72E4" w:rsidRPr="005D725C" w14:paraId="006FAE3C" w14:textId="77777777" w:rsidTr="002631F4">
        <w:tc>
          <w:tcPr>
            <w:tcW w:w="846" w:type="dxa"/>
          </w:tcPr>
          <w:p w14:paraId="2FAD9FC7" w14:textId="77777777" w:rsidR="00FA72E4" w:rsidRPr="000C637B" w:rsidRDefault="00FA72E4" w:rsidP="00FA72E4">
            <w:pPr>
              <w:spacing w:line="240" w:lineRule="auto"/>
              <w:jc w:val="both"/>
              <w:rPr>
                <w:rFonts w:cs="Arial"/>
                <w:lang w:eastAsia="sl-SI"/>
              </w:rPr>
            </w:pPr>
            <w:r w:rsidRPr="000C637B">
              <w:rPr>
                <w:rFonts w:cs="Arial"/>
                <w:lang w:eastAsia="sl-SI"/>
              </w:rPr>
              <w:t>2018</w:t>
            </w:r>
          </w:p>
        </w:tc>
        <w:tc>
          <w:tcPr>
            <w:tcW w:w="2547" w:type="dxa"/>
          </w:tcPr>
          <w:p w14:paraId="32D755CF" w14:textId="77777777" w:rsidR="00FA72E4" w:rsidRPr="000C637B" w:rsidRDefault="00FA72E4" w:rsidP="00FA72E4">
            <w:pPr>
              <w:spacing w:line="240" w:lineRule="auto"/>
              <w:jc w:val="both"/>
              <w:rPr>
                <w:rFonts w:cs="Arial"/>
                <w:sz w:val="16"/>
                <w:szCs w:val="16"/>
                <w:lang w:eastAsia="sl-SI"/>
              </w:rPr>
            </w:pPr>
            <w:r w:rsidRPr="000C637B">
              <w:rPr>
                <w:rFonts w:cs="Arial"/>
                <w:sz w:val="16"/>
                <w:szCs w:val="16"/>
                <w:lang w:eastAsia="sl-SI"/>
              </w:rPr>
              <w:t>skupaj bruto            9.064,61€</w:t>
            </w:r>
          </w:p>
          <w:p w14:paraId="0A03A8BD" w14:textId="77777777" w:rsidR="00FA72E4" w:rsidRPr="000C637B" w:rsidRDefault="00FA72E4" w:rsidP="00FA72E4">
            <w:pPr>
              <w:spacing w:line="240" w:lineRule="auto"/>
              <w:jc w:val="both"/>
              <w:rPr>
                <w:rFonts w:cs="Arial"/>
                <w:sz w:val="16"/>
                <w:szCs w:val="16"/>
                <w:lang w:eastAsia="sl-SI"/>
              </w:rPr>
            </w:pPr>
            <w:r w:rsidRPr="000C637B">
              <w:rPr>
                <w:rFonts w:cs="Arial"/>
                <w:sz w:val="16"/>
                <w:szCs w:val="16"/>
                <w:lang w:eastAsia="sl-SI"/>
              </w:rPr>
              <w:t xml:space="preserve">skupaj </w:t>
            </w:r>
            <w:proofErr w:type="spellStart"/>
            <w:r w:rsidRPr="000C637B">
              <w:rPr>
                <w:rFonts w:cs="Arial"/>
                <w:sz w:val="16"/>
                <w:szCs w:val="16"/>
                <w:lang w:eastAsia="sl-SI"/>
              </w:rPr>
              <w:t>prisp.delod</w:t>
            </w:r>
            <w:proofErr w:type="spellEnd"/>
            <w:r w:rsidRPr="000C637B">
              <w:rPr>
                <w:rFonts w:cs="Arial"/>
                <w:sz w:val="16"/>
                <w:szCs w:val="16"/>
                <w:lang w:eastAsia="sl-SI"/>
              </w:rPr>
              <w:t>.  1.459,40€</w:t>
            </w:r>
          </w:p>
        </w:tc>
        <w:tc>
          <w:tcPr>
            <w:tcW w:w="2547" w:type="dxa"/>
          </w:tcPr>
          <w:p w14:paraId="496D1986" w14:textId="77777777" w:rsidR="00FA72E4" w:rsidRPr="000C637B" w:rsidRDefault="00FA72E4" w:rsidP="00FA72E4">
            <w:pPr>
              <w:spacing w:line="240" w:lineRule="auto"/>
              <w:jc w:val="both"/>
              <w:rPr>
                <w:rFonts w:cs="Arial"/>
                <w:sz w:val="16"/>
                <w:szCs w:val="16"/>
                <w:lang w:eastAsia="sl-SI"/>
              </w:rPr>
            </w:pPr>
            <w:r w:rsidRPr="000C637B">
              <w:rPr>
                <w:rFonts w:cs="Arial"/>
                <w:sz w:val="16"/>
                <w:szCs w:val="16"/>
                <w:lang w:eastAsia="sl-SI"/>
              </w:rPr>
              <w:t>skupaj bruto            3.625,84€</w:t>
            </w:r>
          </w:p>
          <w:p w14:paraId="797912BA" w14:textId="77777777" w:rsidR="00FA72E4" w:rsidRPr="000C637B" w:rsidRDefault="00FA72E4" w:rsidP="00FA72E4">
            <w:pPr>
              <w:spacing w:line="240" w:lineRule="auto"/>
              <w:jc w:val="both"/>
              <w:rPr>
                <w:rFonts w:cs="Arial"/>
                <w:sz w:val="16"/>
                <w:szCs w:val="16"/>
                <w:lang w:eastAsia="sl-SI"/>
              </w:rPr>
            </w:pPr>
            <w:r w:rsidRPr="000C637B">
              <w:rPr>
                <w:rFonts w:cs="Arial"/>
                <w:sz w:val="16"/>
                <w:szCs w:val="16"/>
                <w:lang w:eastAsia="sl-SI"/>
              </w:rPr>
              <w:t xml:space="preserve">skupaj </w:t>
            </w:r>
            <w:proofErr w:type="spellStart"/>
            <w:r w:rsidRPr="000C637B">
              <w:rPr>
                <w:rFonts w:cs="Arial"/>
                <w:sz w:val="16"/>
                <w:szCs w:val="16"/>
                <w:lang w:eastAsia="sl-SI"/>
              </w:rPr>
              <w:t>prisp.delod</w:t>
            </w:r>
            <w:proofErr w:type="spellEnd"/>
            <w:r w:rsidRPr="000C637B">
              <w:rPr>
                <w:rFonts w:cs="Arial"/>
                <w:sz w:val="16"/>
                <w:szCs w:val="16"/>
                <w:lang w:eastAsia="sl-SI"/>
              </w:rPr>
              <w:t>.     583,75€</w:t>
            </w:r>
          </w:p>
        </w:tc>
        <w:tc>
          <w:tcPr>
            <w:tcW w:w="2548" w:type="dxa"/>
          </w:tcPr>
          <w:p w14:paraId="34D05CBC" w14:textId="77777777" w:rsidR="00FA72E4" w:rsidRPr="000C637B" w:rsidRDefault="00FA72E4" w:rsidP="00FA72E4">
            <w:pPr>
              <w:spacing w:line="240" w:lineRule="auto"/>
              <w:jc w:val="both"/>
              <w:rPr>
                <w:rFonts w:cs="Arial"/>
                <w:sz w:val="16"/>
                <w:szCs w:val="16"/>
                <w:lang w:eastAsia="sl-SI"/>
              </w:rPr>
            </w:pPr>
            <w:r w:rsidRPr="000C637B">
              <w:rPr>
                <w:rFonts w:cs="Arial"/>
                <w:sz w:val="16"/>
                <w:szCs w:val="16"/>
                <w:lang w:eastAsia="sl-SI"/>
              </w:rPr>
              <w:t>skupaj bruto            1.723,27€</w:t>
            </w:r>
          </w:p>
          <w:p w14:paraId="3882792E" w14:textId="77777777" w:rsidR="00FA72E4" w:rsidRPr="000C637B" w:rsidRDefault="00FA72E4" w:rsidP="00FA72E4">
            <w:pPr>
              <w:spacing w:line="240" w:lineRule="auto"/>
              <w:jc w:val="both"/>
              <w:rPr>
                <w:rFonts w:cs="Arial"/>
                <w:sz w:val="16"/>
                <w:szCs w:val="16"/>
                <w:lang w:eastAsia="sl-SI"/>
              </w:rPr>
            </w:pPr>
            <w:r w:rsidRPr="000C637B">
              <w:rPr>
                <w:rFonts w:cs="Arial"/>
                <w:sz w:val="16"/>
                <w:szCs w:val="16"/>
                <w:lang w:eastAsia="sl-SI"/>
              </w:rPr>
              <w:t xml:space="preserve">skupaj </w:t>
            </w:r>
            <w:proofErr w:type="spellStart"/>
            <w:r w:rsidRPr="000C637B">
              <w:rPr>
                <w:rFonts w:cs="Arial"/>
                <w:sz w:val="16"/>
                <w:szCs w:val="16"/>
                <w:lang w:eastAsia="sl-SI"/>
              </w:rPr>
              <w:t>prisp.delod</w:t>
            </w:r>
            <w:proofErr w:type="spellEnd"/>
            <w:r w:rsidRPr="000C637B">
              <w:rPr>
                <w:rFonts w:cs="Arial"/>
                <w:sz w:val="16"/>
                <w:szCs w:val="16"/>
                <w:lang w:eastAsia="sl-SI"/>
              </w:rPr>
              <w:t>.     277,45€</w:t>
            </w:r>
          </w:p>
        </w:tc>
      </w:tr>
    </w:tbl>
    <w:p w14:paraId="577BE313" w14:textId="77777777" w:rsidR="002631F4" w:rsidRPr="005D725C" w:rsidRDefault="002631F4" w:rsidP="00AD4824">
      <w:pPr>
        <w:spacing w:line="240" w:lineRule="auto"/>
        <w:jc w:val="both"/>
        <w:rPr>
          <w:rFonts w:cs="Arial"/>
          <w:highlight w:val="yellow"/>
          <w:lang w:eastAsia="sl-SI"/>
        </w:rPr>
      </w:pPr>
    </w:p>
    <w:p w14:paraId="46C34158" w14:textId="77777777" w:rsidR="00687CFF" w:rsidRPr="000C637B" w:rsidRDefault="00687CFF" w:rsidP="00AD4824">
      <w:pPr>
        <w:spacing w:line="240" w:lineRule="auto"/>
        <w:jc w:val="both"/>
        <w:rPr>
          <w:rFonts w:cs="Arial"/>
          <w:lang w:eastAsia="sl-SI"/>
        </w:rPr>
      </w:pPr>
    </w:p>
    <w:p w14:paraId="4BAEB26C" w14:textId="77777777" w:rsidR="007A22DB" w:rsidRPr="000C637B" w:rsidRDefault="007A22DB" w:rsidP="007A22DB">
      <w:pPr>
        <w:spacing w:line="240" w:lineRule="auto"/>
        <w:jc w:val="both"/>
        <w:rPr>
          <w:rFonts w:cs="Arial"/>
          <w:lang w:eastAsia="sl-SI"/>
        </w:rPr>
      </w:pPr>
      <w:r w:rsidRPr="000C637B">
        <w:rPr>
          <w:rFonts w:cs="Arial"/>
          <w:lang w:eastAsia="sl-SI"/>
        </w:rPr>
        <w:t xml:space="preserve">Na podlagi Pogodbe št. 201/2015 o pripravi prehrane v Osnovni šoli Srečka Kosovela Sežana z dne 29. 3. 2016 je Osnovna šola Srečka Kosovela Sežana oddala storitev prehrane zunanjemu izvajalcu SODEXO Prehrana in storitve d.o.o.. Iz 7. člena navedene pogodbe je razvidno, da šola izvajalcu zagotavlja delavko, ki bo vodila evidenco v zvezi s prehrano, pripravljenih obrokov, obračun obrokov, izstavljanja položnic in opravljala administrativno računovodsko delo v zvezi s prehrano ter vsa ostala vodstvena, računovodska in administrativna dela, ki jih opravljajo tudi ostali delavci – vodstveni in računovodski delavci zaposleni v šoli in se nanašajo na storitev, ki je predmet te pogodbe, vključno z morebitno izterjavo zaradi neplačanih izstavljenih položnic za prehrano v šoli in da se izvajalec obvezuje šoli mesečno plačevati stroške za delo delavke ter ostalih vodstvenih in računovodskih delavcev za delo, ki se nanaša na storitev po tej pogodbi, na podlagi izstavljenih računov s strani naročnika. </w:t>
      </w:r>
    </w:p>
    <w:p w14:paraId="07FFB0D4" w14:textId="77777777" w:rsidR="007A22DB" w:rsidRPr="000C637B" w:rsidRDefault="007A22DB" w:rsidP="007A22DB">
      <w:pPr>
        <w:spacing w:line="240" w:lineRule="auto"/>
        <w:jc w:val="both"/>
        <w:rPr>
          <w:rFonts w:cs="Arial"/>
          <w:lang w:eastAsia="sl-SI"/>
        </w:rPr>
      </w:pPr>
    </w:p>
    <w:p w14:paraId="772F7573" w14:textId="77777777" w:rsidR="007A22DB" w:rsidRPr="000C637B" w:rsidRDefault="007A22DB" w:rsidP="007A22DB">
      <w:pPr>
        <w:pStyle w:val="ZADEVA"/>
        <w:tabs>
          <w:tab w:val="clear" w:pos="1701"/>
          <w:tab w:val="left" w:pos="0"/>
        </w:tabs>
        <w:jc w:val="both"/>
        <w:outlineLvl w:val="1"/>
        <w:rPr>
          <w:rFonts w:cs="Arial"/>
          <w:b w:val="0"/>
          <w:bCs/>
          <w:szCs w:val="20"/>
          <w:lang w:val="sl-SI"/>
        </w:rPr>
      </w:pPr>
      <w:bookmarkStart w:id="1" w:name="_Toc53379632"/>
      <w:r w:rsidRPr="000C637B">
        <w:rPr>
          <w:rFonts w:cs="Arial"/>
          <w:b w:val="0"/>
          <w:bCs/>
          <w:szCs w:val="20"/>
          <w:lang w:val="sl-SI"/>
        </w:rPr>
        <w:t>Iz Izkazov prihodkov in odhodkov</w:t>
      </w:r>
      <w:bookmarkEnd w:id="1"/>
      <w:r w:rsidRPr="000C637B">
        <w:rPr>
          <w:rFonts w:cs="Arial"/>
          <w:b w:val="0"/>
          <w:bCs/>
          <w:szCs w:val="20"/>
          <w:lang w:val="sl-SI"/>
        </w:rPr>
        <w:t xml:space="preserve"> za leti 2017 in 2018 je razvidno:</w:t>
      </w:r>
    </w:p>
    <w:p w14:paraId="72B9C512" w14:textId="77777777" w:rsidR="007A22DB" w:rsidRPr="000C637B" w:rsidRDefault="007A22DB" w:rsidP="007A22DB">
      <w:pPr>
        <w:pStyle w:val="ZADEVA"/>
        <w:tabs>
          <w:tab w:val="clear" w:pos="1701"/>
          <w:tab w:val="left" w:pos="0"/>
        </w:tabs>
        <w:ind w:left="0" w:firstLine="0"/>
        <w:jc w:val="both"/>
        <w:rPr>
          <w:rFonts w:cs="Arial"/>
          <w:b w:val="0"/>
          <w:szCs w:val="20"/>
          <w:lang w:val="sl-SI"/>
        </w:rPr>
      </w:pPr>
    </w:p>
    <w:tbl>
      <w:tblPr>
        <w:tblStyle w:val="Navadnatabela2"/>
        <w:tblW w:w="0" w:type="auto"/>
        <w:tblLook w:val="01E0" w:firstRow="1" w:lastRow="1" w:firstColumn="1" w:lastColumn="1" w:noHBand="0" w:noVBand="0"/>
      </w:tblPr>
      <w:tblGrid>
        <w:gridCol w:w="1703"/>
        <w:gridCol w:w="1700"/>
        <w:gridCol w:w="1697"/>
        <w:gridCol w:w="1701"/>
        <w:gridCol w:w="1697"/>
      </w:tblGrid>
      <w:tr w:rsidR="007A22DB" w:rsidRPr="000C637B" w14:paraId="143E6B80" w14:textId="77777777" w:rsidTr="001C4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5BCA2CF6" w14:textId="77777777" w:rsidR="007A22DB" w:rsidRPr="000C637B" w:rsidRDefault="007A22DB" w:rsidP="00D7576F">
            <w:pPr>
              <w:pStyle w:val="ZADEVA"/>
              <w:tabs>
                <w:tab w:val="clear" w:pos="1701"/>
                <w:tab w:val="left" w:pos="0"/>
              </w:tabs>
              <w:ind w:left="0" w:firstLine="0"/>
              <w:rPr>
                <w:rFonts w:cs="Arial"/>
                <w:sz w:val="16"/>
                <w:szCs w:val="16"/>
                <w:lang w:val="sl-SI"/>
              </w:rPr>
            </w:pPr>
          </w:p>
        </w:tc>
        <w:tc>
          <w:tcPr>
            <w:cnfStyle w:val="000010000000" w:firstRow="0" w:lastRow="0" w:firstColumn="0" w:lastColumn="0" w:oddVBand="1" w:evenVBand="0" w:oddHBand="0" w:evenHBand="0" w:firstRowFirstColumn="0" w:firstRowLastColumn="0" w:lastRowFirstColumn="0" w:lastRowLastColumn="0"/>
            <w:tcW w:w="1727" w:type="dxa"/>
          </w:tcPr>
          <w:p w14:paraId="762BC915" w14:textId="77777777" w:rsidR="007A22DB" w:rsidRPr="000C637B" w:rsidRDefault="007A22DB" w:rsidP="00D7576F">
            <w:pPr>
              <w:pStyle w:val="ZADEVA"/>
              <w:tabs>
                <w:tab w:val="clear" w:pos="1701"/>
                <w:tab w:val="left" w:pos="0"/>
              </w:tabs>
              <w:ind w:left="0" w:firstLine="0"/>
              <w:rPr>
                <w:rFonts w:cs="Arial"/>
                <w:sz w:val="16"/>
                <w:szCs w:val="16"/>
                <w:lang w:val="sl-SI"/>
              </w:rPr>
            </w:pPr>
            <w:r w:rsidRPr="000C637B">
              <w:rPr>
                <w:rFonts w:cs="Arial"/>
                <w:sz w:val="16"/>
                <w:szCs w:val="16"/>
                <w:lang w:val="sl-SI"/>
              </w:rPr>
              <w:t>Prihodki in odhodki za izvajanje javne službe v letu 2017</w:t>
            </w:r>
          </w:p>
        </w:tc>
        <w:tc>
          <w:tcPr>
            <w:cnfStyle w:val="000001000000" w:firstRow="0" w:lastRow="0" w:firstColumn="0" w:lastColumn="0" w:oddVBand="0" w:evenVBand="1" w:oddHBand="0" w:evenHBand="0" w:firstRowFirstColumn="0" w:firstRowLastColumn="0" w:lastRowFirstColumn="0" w:lastRowLastColumn="0"/>
            <w:tcW w:w="1728" w:type="dxa"/>
          </w:tcPr>
          <w:p w14:paraId="08CE242B" w14:textId="77777777" w:rsidR="007A22DB" w:rsidRPr="000C637B" w:rsidRDefault="007A22DB" w:rsidP="00D7576F">
            <w:pPr>
              <w:pStyle w:val="ZADEVA"/>
              <w:tabs>
                <w:tab w:val="clear" w:pos="1701"/>
                <w:tab w:val="left" w:pos="0"/>
              </w:tabs>
              <w:ind w:left="0" w:firstLine="0"/>
              <w:rPr>
                <w:rFonts w:cs="Arial"/>
                <w:sz w:val="16"/>
                <w:szCs w:val="16"/>
                <w:lang w:val="sl-SI"/>
              </w:rPr>
            </w:pPr>
            <w:r w:rsidRPr="000C637B">
              <w:rPr>
                <w:rFonts w:cs="Arial"/>
                <w:sz w:val="16"/>
                <w:szCs w:val="16"/>
                <w:lang w:val="sl-SI"/>
              </w:rPr>
              <w:t>Prihodki in odhodki od prodaje blaga in storitev na trgu v letu 2017</w:t>
            </w:r>
          </w:p>
        </w:tc>
        <w:tc>
          <w:tcPr>
            <w:cnfStyle w:val="000010000000" w:firstRow="0" w:lastRow="0" w:firstColumn="0" w:lastColumn="0" w:oddVBand="1" w:evenVBand="0" w:oddHBand="0" w:evenHBand="0" w:firstRowFirstColumn="0" w:firstRowLastColumn="0" w:lastRowFirstColumn="0" w:lastRowLastColumn="0"/>
            <w:tcW w:w="1728" w:type="dxa"/>
          </w:tcPr>
          <w:p w14:paraId="674E2AB5" w14:textId="77777777" w:rsidR="007A22DB" w:rsidRPr="000C637B" w:rsidRDefault="007A22DB" w:rsidP="00D7576F">
            <w:pPr>
              <w:pStyle w:val="ZADEVA"/>
              <w:tabs>
                <w:tab w:val="clear" w:pos="1701"/>
                <w:tab w:val="left" w:pos="0"/>
              </w:tabs>
              <w:ind w:left="0" w:firstLine="0"/>
              <w:rPr>
                <w:rFonts w:cs="Arial"/>
                <w:sz w:val="16"/>
                <w:szCs w:val="16"/>
                <w:lang w:val="sl-SI"/>
              </w:rPr>
            </w:pPr>
            <w:r w:rsidRPr="000C637B">
              <w:rPr>
                <w:rFonts w:cs="Arial"/>
                <w:sz w:val="16"/>
                <w:szCs w:val="16"/>
                <w:lang w:val="sl-SI"/>
              </w:rPr>
              <w:t>Prihodki in odhodki za izvajanje javne službe v letu 201</w:t>
            </w:r>
            <w:r w:rsidR="00020969" w:rsidRPr="000C637B">
              <w:rPr>
                <w:rFonts w:cs="Arial"/>
                <w:sz w:val="16"/>
                <w:szCs w:val="16"/>
                <w:lang w:val="sl-SI"/>
              </w:rPr>
              <w:t>8</w:t>
            </w:r>
          </w:p>
        </w:tc>
        <w:tc>
          <w:tcPr>
            <w:cnfStyle w:val="000100000000" w:firstRow="0" w:lastRow="0" w:firstColumn="0" w:lastColumn="1" w:oddVBand="0" w:evenVBand="0" w:oddHBand="0" w:evenHBand="0" w:firstRowFirstColumn="0" w:firstRowLastColumn="0" w:lastRowFirstColumn="0" w:lastRowLastColumn="0"/>
            <w:tcW w:w="1728" w:type="dxa"/>
          </w:tcPr>
          <w:p w14:paraId="3CC95E96" w14:textId="77777777" w:rsidR="007A22DB" w:rsidRPr="000C637B" w:rsidRDefault="007A22DB" w:rsidP="00D7576F">
            <w:pPr>
              <w:pStyle w:val="ZADEVA"/>
              <w:tabs>
                <w:tab w:val="clear" w:pos="1701"/>
                <w:tab w:val="left" w:pos="0"/>
              </w:tabs>
              <w:ind w:left="0" w:firstLine="0"/>
              <w:rPr>
                <w:rFonts w:cs="Arial"/>
                <w:sz w:val="16"/>
                <w:szCs w:val="16"/>
                <w:lang w:val="sl-SI"/>
              </w:rPr>
            </w:pPr>
            <w:r w:rsidRPr="000C637B">
              <w:rPr>
                <w:rFonts w:cs="Arial"/>
                <w:sz w:val="16"/>
                <w:szCs w:val="16"/>
                <w:lang w:val="sl-SI"/>
              </w:rPr>
              <w:t>Prihodki in odhodki od prodaje blaga in storitev na trgu v letu 201</w:t>
            </w:r>
            <w:r w:rsidR="00020969" w:rsidRPr="000C637B">
              <w:rPr>
                <w:rFonts w:cs="Arial"/>
                <w:sz w:val="16"/>
                <w:szCs w:val="16"/>
                <w:lang w:val="sl-SI"/>
              </w:rPr>
              <w:t>8</w:t>
            </w:r>
          </w:p>
        </w:tc>
      </w:tr>
      <w:tr w:rsidR="007A22DB" w:rsidRPr="000C637B" w14:paraId="5DFB3FBE" w14:textId="77777777" w:rsidTr="001C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39AEBA28" w14:textId="77777777" w:rsidR="007A22DB" w:rsidRPr="000C637B" w:rsidRDefault="007A22DB" w:rsidP="00D7576F">
            <w:pPr>
              <w:pStyle w:val="ZADEVA"/>
              <w:tabs>
                <w:tab w:val="clear" w:pos="1701"/>
                <w:tab w:val="left" w:pos="0"/>
              </w:tabs>
              <w:ind w:left="0" w:firstLine="0"/>
              <w:rPr>
                <w:rFonts w:cs="Arial"/>
                <w:sz w:val="16"/>
                <w:szCs w:val="16"/>
                <w:lang w:val="sl-SI"/>
              </w:rPr>
            </w:pPr>
            <w:r w:rsidRPr="000C637B">
              <w:rPr>
                <w:rFonts w:cs="Arial"/>
                <w:sz w:val="16"/>
                <w:szCs w:val="16"/>
                <w:lang w:val="sl-SI"/>
              </w:rPr>
              <w:t>Celotni prihodki</w:t>
            </w:r>
          </w:p>
        </w:tc>
        <w:tc>
          <w:tcPr>
            <w:cnfStyle w:val="000010000000" w:firstRow="0" w:lastRow="0" w:firstColumn="0" w:lastColumn="0" w:oddVBand="1" w:evenVBand="0" w:oddHBand="0" w:evenHBand="0" w:firstRowFirstColumn="0" w:firstRowLastColumn="0" w:lastRowFirstColumn="0" w:lastRowLastColumn="0"/>
            <w:tcW w:w="1727" w:type="dxa"/>
          </w:tcPr>
          <w:p w14:paraId="7F287442" w14:textId="77777777" w:rsidR="007A22DB" w:rsidRPr="000C637B" w:rsidRDefault="007A22DB" w:rsidP="00D7576F">
            <w:pPr>
              <w:pStyle w:val="ZADEVA"/>
              <w:tabs>
                <w:tab w:val="clear" w:pos="1701"/>
                <w:tab w:val="left" w:pos="0"/>
              </w:tabs>
              <w:ind w:left="0" w:firstLine="0"/>
              <w:jc w:val="right"/>
              <w:rPr>
                <w:rFonts w:cs="Arial"/>
                <w:sz w:val="16"/>
                <w:szCs w:val="16"/>
                <w:lang w:val="sl-SI"/>
              </w:rPr>
            </w:pPr>
            <w:r w:rsidRPr="000C637B">
              <w:rPr>
                <w:rFonts w:cs="Arial"/>
                <w:sz w:val="16"/>
                <w:szCs w:val="16"/>
                <w:lang w:val="sl-SI"/>
              </w:rPr>
              <w:t>3.142,388</w:t>
            </w:r>
          </w:p>
        </w:tc>
        <w:tc>
          <w:tcPr>
            <w:cnfStyle w:val="000001000000" w:firstRow="0" w:lastRow="0" w:firstColumn="0" w:lastColumn="0" w:oddVBand="0" w:evenVBand="1" w:oddHBand="0" w:evenHBand="0" w:firstRowFirstColumn="0" w:firstRowLastColumn="0" w:lastRowFirstColumn="0" w:lastRowLastColumn="0"/>
            <w:tcW w:w="1728" w:type="dxa"/>
          </w:tcPr>
          <w:p w14:paraId="4E00FF1D" w14:textId="77777777" w:rsidR="007A22DB" w:rsidRPr="000C637B" w:rsidRDefault="007A22DB" w:rsidP="00D7576F">
            <w:pPr>
              <w:pStyle w:val="ZADEVA"/>
              <w:tabs>
                <w:tab w:val="clear" w:pos="1701"/>
                <w:tab w:val="left" w:pos="0"/>
              </w:tabs>
              <w:ind w:left="0" w:firstLine="0"/>
              <w:jc w:val="right"/>
              <w:rPr>
                <w:rFonts w:cs="Arial"/>
                <w:sz w:val="16"/>
                <w:szCs w:val="16"/>
                <w:lang w:val="sl-SI"/>
              </w:rPr>
            </w:pPr>
            <w:r w:rsidRPr="000C637B">
              <w:rPr>
                <w:rFonts w:cs="Arial"/>
                <w:sz w:val="16"/>
                <w:szCs w:val="16"/>
                <w:lang w:val="sl-SI"/>
              </w:rPr>
              <w:t>60.169</w:t>
            </w:r>
          </w:p>
        </w:tc>
        <w:tc>
          <w:tcPr>
            <w:cnfStyle w:val="000010000000" w:firstRow="0" w:lastRow="0" w:firstColumn="0" w:lastColumn="0" w:oddVBand="1" w:evenVBand="0" w:oddHBand="0" w:evenHBand="0" w:firstRowFirstColumn="0" w:firstRowLastColumn="0" w:lastRowFirstColumn="0" w:lastRowLastColumn="0"/>
            <w:tcW w:w="1728" w:type="dxa"/>
          </w:tcPr>
          <w:p w14:paraId="1747CE2F" w14:textId="77777777" w:rsidR="007A22DB" w:rsidRPr="000C637B" w:rsidRDefault="00020969" w:rsidP="00D7576F">
            <w:pPr>
              <w:pStyle w:val="ZADEVA"/>
              <w:tabs>
                <w:tab w:val="clear" w:pos="1701"/>
                <w:tab w:val="left" w:pos="0"/>
              </w:tabs>
              <w:ind w:left="0" w:firstLine="0"/>
              <w:jc w:val="right"/>
              <w:rPr>
                <w:rFonts w:cs="Arial"/>
                <w:sz w:val="16"/>
                <w:szCs w:val="16"/>
                <w:lang w:val="sl-SI"/>
              </w:rPr>
            </w:pPr>
            <w:r w:rsidRPr="000C637B">
              <w:rPr>
                <w:rFonts w:cs="Arial"/>
                <w:sz w:val="16"/>
                <w:szCs w:val="16"/>
                <w:lang w:val="sl-SI"/>
              </w:rPr>
              <w:t>3.412.499</w:t>
            </w:r>
          </w:p>
        </w:tc>
        <w:tc>
          <w:tcPr>
            <w:cnfStyle w:val="000100000000" w:firstRow="0" w:lastRow="0" w:firstColumn="0" w:lastColumn="1" w:oddVBand="0" w:evenVBand="0" w:oddHBand="0" w:evenHBand="0" w:firstRowFirstColumn="0" w:firstRowLastColumn="0" w:lastRowFirstColumn="0" w:lastRowLastColumn="0"/>
            <w:tcW w:w="1728" w:type="dxa"/>
          </w:tcPr>
          <w:p w14:paraId="38BDA1F7" w14:textId="77777777" w:rsidR="007A22DB" w:rsidRPr="000C637B" w:rsidRDefault="00020969" w:rsidP="00D7576F">
            <w:pPr>
              <w:pStyle w:val="ZADEVA"/>
              <w:tabs>
                <w:tab w:val="clear" w:pos="1701"/>
                <w:tab w:val="left" w:pos="0"/>
              </w:tabs>
              <w:ind w:left="0" w:firstLine="0"/>
              <w:jc w:val="right"/>
              <w:rPr>
                <w:rFonts w:cs="Arial"/>
                <w:sz w:val="16"/>
                <w:szCs w:val="16"/>
                <w:lang w:val="sl-SI"/>
              </w:rPr>
            </w:pPr>
            <w:r w:rsidRPr="000C637B">
              <w:rPr>
                <w:rFonts w:cs="Arial"/>
                <w:sz w:val="16"/>
                <w:szCs w:val="16"/>
                <w:lang w:val="sl-SI"/>
              </w:rPr>
              <w:t>61.984</w:t>
            </w:r>
          </w:p>
        </w:tc>
      </w:tr>
      <w:tr w:rsidR="007A22DB" w:rsidRPr="000C637B" w14:paraId="59CDA914" w14:textId="77777777" w:rsidTr="001C418F">
        <w:tc>
          <w:tcPr>
            <w:cnfStyle w:val="001000000000" w:firstRow="0" w:lastRow="0" w:firstColumn="1" w:lastColumn="0" w:oddVBand="0" w:evenVBand="0" w:oddHBand="0" w:evenHBand="0" w:firstRowFirstColumn="0" w:firstRowLastColumn="0" w:lastRowFirstColumn="0" w:lastRowLastColumn="0"/>
            <w:tcW w:w="1727" w:type="dxa"/>
          </w:tcPr>
          <w:p w14:paraId="0AC95303" w14:textId="77777777" w:rsidR="007A22DB" w:rsidRPr="000C637B" w:rsidRDefault="007A22DB" w:rsidP="00D7576F">
            <w:pPr>
              <w:pStyle w:val="ZADEVA"/>
              <w:tabs>
                <w:tab w:val="clear" w:pos="1701"/>
                <w:tab w:val="left" w:pos="0"/>
              </w:tabs>
              <w:ind w:left="0" w:firstLine="0"/>
              <w:rPr>
                <w:rFonts w:cs="Arial"/>
                <w:b/>
                <w:sz w:val="16"/>
                <w:szCs w:val="16"/>
                <w:lang w:val="sl-SI"/>
              </w:rPr>
            </w:pPr>
            <w:r w:rsidRPr="000C637B">
              <w:rPr>
                <w:rFonts w:cs="Arial"/>
                <w:sz w:val="16"/>
                <w:szCs w:val="16"/>
                <w:lang w:val="sl-SI"/>
              </w:rPr>
              <w:t>Stroški dela</w:t>
            </w:r>
          </w:p>
        </w:tc>
        <w:tc>
          <w:tcPr>
            <w:cnfStyle w:val="000010000000" w:firstRow="0" w:lastRow="0" w:firstColumn="0" w:lastColumn="0" w:oddVBand="1" w:evenVBand="0" w:oddHBand="0" w:evenHBand="0" w:firstRowFirstColumn="0" w:firstRowLastColumn="0" w:lastRowFirstColumn="0" w:lastRowLastColumn="0"/>
            <w:tcW w:w="1727" w:type="dxa"/>
          </w:tcPr>
          <w:p w14:paraId="68825EA6" w14:textId="77777777" w:rsidR="007A22DB" w:rsidRPr="000C637B" w:rsidRDefault="00020969" w:rsidP="00D7576F">
            <w:pPr>
              <w:pStyle w:val="ZADEVA"/>
              <w:tabs>
                <w:tab w:val="clear" w:pos="1701"/>
                <w:tab w:val="left" w:pos="0"/>
              </w:tabs>
              <w:ind w:left="0" w:firstLine="0"/>
              <w:jc w:val="right"/>
              <w:rPr>
                <w:rFonts w:cs="Arial"/>
                <w:b w:val="0"/>
                <w:sz w:val="16"/>
                <w:szCs w:val="16"/>
                <w:lang w:val="sl-SI"/>
              </w:rPr>
            </w:pPr>
            <w:r w:rsidRPr="000C637B">
              <w:rPr>
                <w:rFonts w:cs="Arial"/>
                <w:b w:val="0"/>
                <w:sz w:val="16"/>
                <w:szCs w:val="16"/>
                <w:lang w:val="sl-SI"/>
              </w:rPr>
              <w:t>2.415.306</w:t>
            </w:r>
          </w:p>
        </w:tc>
        <w:tc>
          <w:tcPr>
            <w:cnfStyle w:val="000001000000" w:firstRow="0" w:lastRow="0" w:firstColumn="0" w:lastColumn="0" w:oddVBand="0" w:evenVBand="1" w:oddHBand="0" w:evenHBand="0" w:firstRowFirstColumn="0" w:firstRowLastColumn="0" w:lastRowFirstColumn="0" w:lastRowLastColumn="0"/>
            <w:tcW w:w="1728" w:type="dxa"/>
          </w:tcPr>
          <w:p w14:paraId="6C75E7DC" w14:textId="77777777" w:rsidR="007A22DB" w:rsidRPr="000C637B" w:rsidRDefault="00020969" w:rsidP="00D7576F">
            <w:pPr>
              <w:pStyle w:val="ZADEVA"/>
              <w:tabs>
                <w:tab w:val="clear" w:pos="1701"/>
                <w:tab w:val="left" w:pos="0"/>
              </w:tabs>
              <w:ind w:left="0" w:firstLine="0"/>
              <w:jc w:val="right"/>
              <w:rPr>
                <w:rFonts w:cs="Arial"/>
                <w:b w:val="0"/>
                <w:sz w:val="16"/>
                <w:szCs w:val="16"/>
                <w:lang w:val="sl-SI"/>
              </w:rPr>
            </w:pPr>
            <w:r w:rsidRPr="000C637B">
              <w:rPr>
                <w:rFonts w:cs="Arial"/>
                <w:b w:val="0"/>
                <w:sz w:val="16"/>
                <w:szCs w:val="16"/>
                <w:lang w:val="sl-SI"/>
              </w:rPr>
              <w:t>45.368</w:t>
            </w:r>
          </w:p>
        </w:tc>
        <w:tc>
          <w:tcPr>
            <w:cnfStyle w:val="000010000000" w:firstRow="0" w:lastRow="0" w:firstColumn="0" w:lastColumn="0" w:oddVBand="1" w:evenVBand="0" w:oddHBand="0" w:evenHBand="0" w:firstRowFirstColumn="0" w:firstRowLastColumn="0" w:lastRowFirstColumn="0" w:lastRowLastColumn="0"/>
            <w:tcW w:w="1728" w:type="dxa"/>
          </w:tcPr>
          <w:p w14:paraId="024CCFCC" w14:textId="77777777" w:rsidR="007A22DB" w:rsidRPr="000C637B" w:rsidRDefault="00020969" w:rsidP="00D7576F">
            <w:pPr>
              <w:pStyle w:val="ZADEVA"/>
              <w:tabs>
                <w:tab w:val="clear" w:pos="1701"/>
                <w:tab w:val="left" w:pos="0"/>
              </w:tabs>
              <w:ind w:left="0" w:firstLine="0"/>
              <w:jc w:val="right"/>
              <w:rPr>
                <w:rFonts w:cs="Arial"/>
                <w:b w:val="0"/>
                <w:sz w:val="16"/>
                <w:szCs w:val="16"/>
                <w:lang w:val="sl-SI"/>
              </w:rPr>
            </w:pPr>
            <w:r w:rsidRPr="000C637B">
              <w:rPr>
                <w:rFonts w:cs="Arial"/>
                <w:b w:val="0"/>
                <w:sz w:val="16"/>
                <w:szCs w:val="16"/>
                <w:lang w:val="sl-SI"/>
              </w:rPr>
              <w:t>2.631.849</w:t>
            </w:r>
          </w:p>
        </w:tc>
        <w:tc>
          <w:tcPr>
            <w:cnfStyle w:val="000100000000" w:firstRow="0" w:lastRow="0" w:firstColumn="0" w:lastColumn="1" w:oddVBand="0" w:evenVBand="0" w:oddHBand="0" w:evenHBand="0" w:firstRowFirstColumn="0" w:firstRowLastColumn="0" w:lastRowFirstColumn="0" w:lastRowLastColumn="0"/>
            <w:tcW w:w="1728" w:type="dxa"/>
          </w:tcPr>
          <w:p w14:paraId="57CC75BD" w14:textId="77777777" w:rsidR="007A22DB" w:rsidRPr="000C637B" w:rsidRDefault="00020969" w:rsidP="00D7576F">
            <w:pPr>
              <w:pStyle w:val="ZADEVA"/>
              <w:tabs>
                <w:tab w:val="clear" w:pos="1701"/>
                <w:tab w:val="left" w:pos="0"/>
              </w:tabs>
              <w:ind w:left="0" w:firstLine="0"/>
              <w:jc w:val="right"/>
              <w:rPr>
                <w:rFonts w:cs="Arial"/>
                <w:b/>
                <w:sz w:val="16"/>
                <w:szCs w:val="16"/>
                <w:lang w:val="sl-SI"/>
              </w:rPr>
            </w:pPr>
            <w:r w:rsidRPr="000C637B">
              <w:rPr>
                <w:rFonts w:cs="Arial"/>
                <w:sz w:val="16"/>
                <w:szCs w:val="16"/>
                <w:lang w:val="sl-SI"/>
              </w:rPr>
              <w:t>14.794</w:t>
            </w:r>
          </w:p>
        </w:tc>
      </w:tr>
      <w:tr w:rsidR="007A22DB" w:rsidRPr="000C637B" w14:paraId="263AECE9" w14:textId="77777777" w:rsidTr="001C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41DC57CE" w14:textId="77777777" w:rsidR="007A22DB" w:rsidRPr="000C637B" w:rsidRDefault="007A22DB" w:rsidP="00D7576F">
            <w:pPr>
              <w:pStyle w:val="ZADEVA"/>
              <w:tabs>
                <w:tab w:val="clear" w:pos="1701"/>
                <w:tab w:val="left" w:pos="0"/>
              </w:tabs>
              <w:ind w:left="0" w:firstLine="0"/>
              <w:rPr>
                <w:rFonts w:cs="Arial"/>
                <w:sz w:val="16"/>
                <w:szCs w:val="16"/>
                <w:lang w:val="sl-SI"/>
              </w:rPr>
            </w:pPr>
            <w:r w:rsidRPr="000C637B">
              <w:rPr>
                <w:rFonts w:cs="Arial"/>
                <w:sz w:val="16"/>
                <w:szCs w:val="16"/>
                <w:lang w:val="sl-SI"/>
              </w:rPr>
              <w:t>Celotni odhodki</w:t>
            </w:r>
          </w:p>
        </w:tc>
        <w:tc>
          <w:tcPr>
            <w:cnfStyle w:val="000010000000" w:firstRow="0" w:lastRow="0" w:firstColumn="0" w:lastColumn="0" w:oddVBand="1" w:evenVBand="0" w:oddHBand="0" w:evenHBand="0" w:firstRowFirstColumn="0" w:firstRowLastColumn="0" w:lastRowFirstColumn="0" w:lastRowLastColumn="0"/>
            <w:tcW w:w="1727" w:type="dxa"/>
          </w:tcPr>
          <w:p w14:paraId="3D21571F" w14:textId="77777777" w:rsidR="007A22DB" w:rsidRPr="000C637B" w:rsidRDefault="00020969" w:rsidP="00D7576F">
            <w:pPr>
              <w:pStyle w:val="ZADEVA"/>
              <w:tabs>
                <w:tab w:val="clear" w:pos="1701"/>
                <w:tab w:val="left" w:pos="0"/>
              </w:tabs>
              <w:ind w:left="0" w:firstLine="0"/>
              <w:jc w:val="right"/>
              <w:rPr>
                <w:rFonts w:cs="Arial"/>
                <w:sz w:val="16"/>
                <w:szCs w:val="16"/>
                <w:lang w:val="sl-SI"/>
              </w:rPr>
            </w:pPr>
            <w:r w:rsidRPr="000C637B">
              <w:rPr>
                <w:rFonts w:cs="Arial"/>
                <w:sz w:val="16"/>
                <w:szCs w:val="16"/>
                <w:lang w:val="sl-SI"/>
              </w:rPr>
              <w:t>3.140.553</w:t>
            </w:r>
          </w:p>
        </w:tc>
        <w:tc>
          <w:tcPr>
            <w:cnfStyle w:val="000001000000" w:firstRow="0" w:lastRow="0" w:firstColumn="0" w:lastColumn="0" w:oddVBand="0" w:evenVBand="1" w:oddHBand="0" w:evenHBand="0" w:firstRowFirstColumn="0" w:firstRowLastColumn="0" w:lastRowFirstColumn="0" w:lastRowLastColumn="0"/>
            <w:tcW w:w="1728" w:type="dxa"/>
          </w:tcPr>
          <w:p w14:paraId="43181F92" w14:textId="77777777" w:rsidR="007A22DB" w:rsidRPr="000C637B" w:rsidRDefault="00020969" w:rsidP="00D7576F">
            <w:pPr>
              <w:pStyle w:val="ZADEVA"/>
              <w:tabs>
                <w:tab w:val="clear" w:pos="1701"/>
                <w:tab w:val="left" w:pos="0"/>
              </w:tabs>
              <w:ind w:left="0" w:firstLine="0"/>
              <w:jc w:val="right"/>
              <w:rPr>
                <w:rFonts w:cs="Arial"/>
                <w:sz w:val="16"/>
                <w:szCs w:val="16"/>
                <w:lang w:val="sl-SI"/>
              </w:rPr>
            </w:pPr>
            <w:r w:rsidRPr="000C637B">
              <w:rPr>
                <w:rFonts w:cs="Arial"/>
                <w:sz w:val="16"/>
                <w:szCs w:val="16"/>
                <w:lang w:val="sl-SI"/>
              </w:rPr>
              <w:t>56.894</w:t>
            </w:r>
          </w:p>
        </w:tc>
        <w:tc>
          <w:tcPr>
            <w:cnfStyle w:val="000010000000" w:firstRow="0" w:lastRow="0" w:firstColumn="0" w:lastColumn="0" w:oddVBand="1" w:evenVBand="0" w:oddHBand="0" w:evenHBand="0" w:firstRowFirstColumn="0" w:firstRowLastColumn="0" w:lastRowFirstColumn="0" w:lastRowLastColumn="0"/>
            <w:tcW w:w="1728" w:type="dxa"/>
          </w:tcPr>
          <w:p w14:paraId="0F7FFFAE" w14:textId="77777777" w:rsidR="007A22DB" w:rsidRPr="000C637B" w:rsidRDefault="00020969" w:rsidP="00D7576F">
            <w:pPr>
              <w:pStyle w:val="ZADEVA"/>
              <w:tabs>
                <w:tab w:val="clear" w:pos="1701"/>
                <w:tab w:val="left" w:pos="0"/>
              </w:tabs>
              <w:ind w:left="0" w:firstLine="0"/>
              <w:jc w:val="right"/>
              <w:rPr>
                <w:rFonts w:cs="Arial"/>
                <w:sz w:val="16"/>
                <w:szCs w:val="16"/>
                <w:lang w:val="sl-SI"/>
              </w:rPr>
            </w:pPr>
            <w:r w:rsidRPr="000C637B">
              <w:rPr>
                <w:rFonts w:cs="Arial"/>
                <w:sz w:val="16"/>
                <w:szCs w:val="16"/>
                <w:lang w:val="sl-SI"/>
              </w:rPr>
              <w:t>3.401.095</w:t>
            </w:r>
          </w:p>
        </w:tc>
        <w:tc>
          <w:tcPr>
            <w:cnfStyle w:val="000100000000" w:firstRow="0" w:lastRow="0" w:firstColumn="0" w:lastColumn="1" w:oddVBand="0" w:evenVBand="0" w:oddHBand="0" w:evenHBand="0" w:firstRowFirstColumn="0" w:firstRowLastColumn="0" w:lastRowFirstColumn="0" w:lastRowLastColumn="0"/>
            <w:tcW w:w="1728" w:type="dxa"/>
          </w:tcPr>
          <w:p w14:paraId="3C806F4F" w14:textId="77777777" w:rsidR="007A22DB" w:rsidRPr="000C637B" w:rsidRDefault="00020969" w:rsidP="00D7576F">
            <w:pPr>
              <w:pStyle w:val="ZADEVA"/>
              <w:tabs>
                <w:tab w:val="clear" w:pos="1701"/>
                <w:tab w:val="left" w:pos="0"/>
              </w:tabs>
              <w:ind w:left="0" w:firstLine="0"/>
              <w:jc w:val="right"/>
              <w:rPr>
                <w:rFonts w:cs="Arial"/>
                <w:sz w:val="16"/>
                <w:szCs w:val="16"/>
                <w:lang w:val="sl-SI"/>
              </w:rPr>
            </w:pPr>
            <w:r w:rsidRPr="000C637B">
              <w:rPr>
                <w:rFonts w:cs="Arial"/>
                <w:sz w:val="16"/>
                <w:szCs w:val="16"/>
                <w:lang w:val="sl-SI"/>
              </w:rPr>
              <w:t>57.370</w:t>
            </w:r>
          </w:p>
        </w:tc>
      </w:tr>
      <w:tr w:rsidR="007A22DB" w:rsidRPr="000C637B" w14:paraId="76ADD213" w14:textId="77777777" w:rsidTr="001C418F">
        <w:tc>
          <w:tcPr>
            <w:cnfStyle w:val="001000000000" w:firstRow="0" w:lastRow="0" w:firstColumn="1" w:lastColumn="0" w:oddVBand="0" w:evenVBand="0" w:oddHBand="0" w:evenHBand="0" w:firstRowFirstColumn="0" w:firstRowLastColumn="0" w:lastRowFirstColumn="0" w:lastRowLastColumn="0"/>
            <w:tcW w:w="1727" w:type="dxa"/>
          </w:tcPr>
          <w:p w14:paraId="3D9F7DDD" w14:textId="77777777" w:rsidR="007A22DB" w:rsidRPr="000C637B" w:rsidRDefault="007A22DB" w:rsidP="00D7576F">
            <w:pPr>
              <w:pStyle w:val="ZADEVA"/>
              <w:tabs>
                <w:tab w:val="clear" w:pos="1701"/>
                <w:tab w:val="left" w:pos="0"/>
              </w:tabs>
              <w:ind w:left="0" w:firstLine="0"/>
              <w:rPr>
                <w:rFonts w:cs="Arial"/>
                <w:b/>
                <w:sz w:val="16"/>
                <w:szCs w:val="16"/>
                <w:lang w:val="sl-SI"/>
              </w:rPr>
            </w:pPr>
            <w:r w:rsidRPr="000C637B">
              <w:rPr>
                <w:rFonts w:cs="Arial"/>
                <w:sz w:val="16"/>
                <w:szCs w:val="16"/>
                <w:lang w:val="sl-SI"/>
              </w:rPr>
              <w:t>Presežek prihodkov</w:t>
            </w:r>
          </w:p>
        </w:tc>
        <w:tc>
          <w:tcPr>
            <w:cnfStyle w:val="000010000000" w:firstRow="0" w:lastRow="0" w:firstColumn="0" w:lastColumn="0" w:oddVBand="1" w:evenVBand="0" w:oddHBand="0" w:evenHBand="0" w:firstRowFirstColumn="0" w:firstRowLastColumn="0" w:lastRowFirstColumn="0" w:lastRowLastColumn="0"/>
            <w:tcW w:w="1727" w:type="dxa"/>
          </w:tcPr>
          <w:p w14:paraId="2AAC4B3F" w14:textId="77777777" w:rsidR="007A22DB" w:rsidRPr="000C637B" w:rsidRDefault="00020969" w:rsidP="00D7576F">
            <w:pPr>
              <w:pStyle w:val="ZADEVA"/>
              <w:tabs>
                <w:tab w:val="clear" w:pos="1701"/>
                <w:tab w:val="left" w:pos="0"/>
              </w:tabs>
              <w:ind w:left="0" w:firstLine="0"/>
              <w:jc w:val="right"/>
              <w:rPr>
                <w:rFonts w:cs="Arial"/>
                <w:b w:val="0"/>
                <w:sz w:val="16"/>
                <w:szCs w:val="16"/>
                <w:lang w:val="sl-SI"/>
              </w:rPr>
            </w:pPr>
            <w:r w:rsidRPr="000C637B">
              <w:rPr>
                <w:rFonts w:cs="Arial"/>
                <w:b w:val="0"/>
                <w:sz w:val="16"/>
                <w:szCs w:val="16"/>
                <w:lang w:val="sl-SI"/>
              </w:rPr>
              <w:t>1.835</w:t>
            </w:r>
          </w:p>
        </w:tc>
        <w:tc>
          <w:tcPr>
            <w:cnfStyle w:val="000001000000" w:firstRow="0" w:lastRow="0" w:firstColumn="0" w:lastColumn="0" w:oddVBand="0" w:evenVBand="1" w:oddHBand="0" w:evenHBand="0" w:firstRowFirstColumn="0" w:firstRowLastColumn="0" w:lastRowFirstColumn="0" w:lastRowLastColumn="0"/>
            <w:tcW w:w="1728" w:type="dxa"/>
          </w:tcPr>
          <w:p w14:paraId="2ECF8010" w14:textId="77777777" w:rsidR="007A22DB" w:rsidRPr="000C637B" w:rsidRDefault="00020969" w:rsidP="00D7576F">
            <w:pPr>
              <w:pStyle w:val="ZADEVA"/>
              <w:tabs>
                <w:tab w:val="clear" w:pos="1701"/>
                <w:tab w:val="left" w:pos="0"/>
              </w:tabs>
              <w:ind w:left="0" w:firstLine="0"/>
              <w:jc w:val="right"/>
              <w:rPr>
                <w:rFonts w:cs="Arial"/>
                <w:b w:val="0"/>
                <w:sz w:val="16"/>
                <w:szCs w:val="16"/>
                <w:lang w:val="sl-SI"/>
              </w:rPr>
            </w:pPr>
            <w:r w:rsidRPr="000C637B">
              <w:rPr>
                <w:rFonts w:cs="Arial"/>
                <w:b w:val="0"/>
                <w:sz w:val="16"/>
                <w:szCs w:val="16"/>
                <w:lang w:val="sl-SI"/>
              </w:rPr>
              <w:t>3.275</w:t>
            </w:r>
          </w:p>
        </w:tc>
        <w:tc>
          <w:tcPr>
            <w:cnfStyle w:val="000010000000" w:firstRow="0" w:lastRow="0" w:firstColumn="0" w:lastColumn="0" w:oddVBand="1" w:evenVBand="0" w:oddHBand="0" w:evenHBand="0" w:firstRowFirstColumn="0" w:firstRowLastColumn="0" w:lastRowFirstColumn="0" w:lastRowLastColumn="0"/>
            <w:tcW w:w="1728" w:type="dxa"/>
          </w:tcPr>
          <w:p w14:paraId="6970A6EC" w14:textId="77777777" w:rsidR="007A22DB" w:rsidRPr="000C637B" w:rsidRDefault="00020969" w:rsidP="00D7576F">
            <w:pPr>
              <w:pStyle w:val="ZADEVA"/>
              <w:tabs>
                <w:tab w:val="clear" w:pos="1701"/>
                <w:tab w:val="left" w:pos="0"/>
              </w:tabs>
              <w:ind w:left="0" w:firstLine="0"/>
              <w:jc w:val="right"/>
              <w:rPr>
                <w:rFonts w:cs="Arial"/>
                <w:b w:val="0"/>
                <w:sz w:val="16"/>
                <w:szCs w:val="16"/>
                <w:lang w:val="sl-SI"/>
              </w:rPr>
            </w:pPr>
            <w:r w:rsidRPr="000C637B">
              <w:rPr>
                <w:rFonts w:cs="Arial"/>
                <w:b w:val="0"/>
                <w:sz w:val="16"/>
                <w:szCs w:val="16"/>
                <w:lang w:val="sl-SI"/>
              </w:rPr>
              <w:t>11.404</w:t>
            </w:r>
          </w:p>
        </w:tc>
        <w:tc>
          <w:tcPr>
            <w:cnfStyle w:val="000100000000" w:firstRow="0" w:lastRow="0" w:firstColumn="0" w:lastColumn="1" w:oddVBand="0" w:evenVBand="0" w:oddHBand="0" w:evenHBand="0" w:firstRowFirstColumn="0" w:firstRowLastColumn="0" w:lastRowFirstColumn="0" w:lastRowLastColumn="0"/>
            <w:tcW w:w="1728" w:type="dxa"/>
          </w:tcPr>
          <w:p w14:paraId="21C0A605" w14:textId="77777777" w:rsidR="007A22DB" w:rsidRPr="000C637B" w:rsidRDefault="00020969" w:rsidP="00D7576F">
            <w:pPr>
              <w:pStyle w:val="ZADEVA"/>
              <w:tabs>
                <w:tab w:val="clear" w:pos="1701"/>
                <w:tab w:val="left" w:pos="0"/>
              </w:tabs>
              <w:ind w:left="0" w:firstLine="0"/>
              <w:jc w:val="right"/>
              <w:rPr>
                <w:rFonts w:cs="Arial"/>
                <w:b/>
                <w:sz w:val="16"/>
                <w:szCs w:val="16"/>
                <w:lang w:val="sl-SI"/>
              </w:rPr>
            </w:pPr>
            <w:r w:rsidRPr="000C637B">
              <w:rPr>
                <w:rFonts w:cs="Arial"/>
                <w:sz w:val="16"/>
                <w:szCs w:val="16"/>
                <w:lang w:val="sl-SI"/>
              </w:rPr>
              <w:t>4.614</w:t>
            </w:r>
          </w:p>
        </w:tc>
      </w:tr>
      <w:tr w:rsidR="007A22DB" w:rsidRPr="000C637B" w14:paraId="3BC57DD7" w14:textId="77777777" w:rsidTr="001C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05610EF4" w14:textId="77777777" w:rsidR="007A22DB" w:rsidRPr="000C637B" w:rsidRDefault="007A22DB" w:rsidP="00D7576F">
            <w:pPr>
              <w:pStyle w:val="ZADEVA"/>
              <w:tabs>
                <w:tab w:val="clear" w:pos="1701"/>
                <w:tab w:val="left" w:pos="0"/>
              </w:tabs>
              <w:ind w:left="0" w:firstLine="0"/>
              <w:rPr>
                <w:rFonts w:cs="Arial"/>
                <w:b/>
                <w:sz w:val="16"/>
                <w:szCs w:val="16"/>
                <w:lang w:val="sl-SI"/>
              </w:rPr>
            </w:pPr>
            <w:r w:rsidRPr="000C637B">
              <w:rPr>
                <w:rFonts w:cs="Arial"/>
                <w:sz w:val="16"/>
                <w:szCs w:val="16"/>
                <w:lang w:val="sl-SI"/>
              </w:rPr>
              <w:t>Presežek odhodkov</w:t>
            </w:r>
          </w:p>
        </w:tc>
        <w:tc>
          <w:tcPr>
            <w:cnfStyle w:val="000010000000" w:firstRow="0" w:lastRow="0" w:firstColumn="0" w:lastColumn="0" w:oddVBand="1" w:evenVBand="0" w:oddHBand="0" w:evenHBand="0" w:firstRowFirstColumn="0" w:firstRowLastColumn="0" w:lastRowFirstColumn="0" w:lastRowLastColumn="0"/>
            <w:tcW w:w="1727" w:type="dxa"/>
          </w:tcPr>
          <w:p w14:paraId="7787576A" w14:textId="77777777" w:rsidR="007A22DB" w:rsidRPr="000C637B" w:rsidRDefault="007A22DB" w:rsidP="00D7576F">
            <w:pPr>
              <w:pStyle w:val="ZADEVA"/>
              <w:tabs>
                <w:tab w:val="clear" w:pos="1701"/>
                <w:tab w:val="left" w:pos="0"/>
              </w:tabs>
              <w:ind w:left="0" w:firstLine="0"/>
              <w:jc w:val="right"/>
              <w:rPr>
                <w:rFonts w:cs="Arial"/>
                <w:b w:val="0"/>
                <w:sz w:val="16"/>
                <w:szCs w:val="16"/>
                <w:lang w:val="sl-SI"/>
              </w:rPr>
            </w:pPr>
            <w:r w:rsidRPr="000C637B">
              <w:rPr>
                <w:rFonts w:cs="Arial"/>
                <w:b w:val="0"/>
                <w:sz w:val="16"/>
                <w:szCs w:val="16"/>
                <w:lang w:val="sl-SI"/>
              </w:rPr>
              <w:t>0</w:t>
            </w:r>
          </w:p>
        </w:tc>
        <w:tc>
          <w:tcPr>
            <w:cnfStyle w:val="000001000000" w:firstRow="0" w:lastRow="0" w:firstColumn="0" w:lastColumn="0" w:oddVBand="0" w:evenVBand="1" w:oddHBand="0" w:evenHBand="0" w:firstRowFirstColumn="0" w:firstRowLastColumn="0" w:lastRowFirstColumn="0" w:lastRowLastColumn="0"/>
            <w:tcW w:w="1728" w:type="dxa"/>
          </w:tcPr>
          <w:p w14:paraId="1E31873A" w14:textId="77777777" w:rsidR="007A22DB" w:rsidRPr="000C637B" w:rsidRDefault="007A22DB" w:rsidP="00D7576F">
            <w:pPr>
              <w:pStyle w:val="ZADEVA"/>
              <w:tabs>
                <w:tab w:val="clear" w:pos="1701"/>
                <w:tab w:val="left" w:pos="0"/>
              </w:tabs>
              <w:ind w:left="0" w:firstLine="0"/>
              <w:jc w:val="right"/>
              <w:rPr>
                <w:rFonts w:cs="Arial"/>
                <w:b w:val="0"/>
                <w:sz w:val="16"/>
                <w:szCs w:val="16"/>
                <w:lang w:val="sl-SI"/>
              </w:rPr>
            </w:pPr>
            <w:r w:rsidRPr="000C637B">
              <w:rPr>
                <w:rFonts w:cs="Arial"/>
                <w:b w:val="0"/>
                <w:sz w:val="16"/>
                <w:szCs w:val="16"/>
                <w:lang w:val="sl-SI"/>
              </w:rPr>
              <w:t>0</w:t>
            </w:r>
          </w:p>
        </w:tc>
        <w:tc>
          <w:tcPr>
            <w:cnfStyle w:val="000010000000" w:firstRow="0" w:lastRow="0" w:firstColumn="0" w:lastColumn="0" w:oddVBand="1" w:evenVBand="0" w:oddHBand="0" w:evenHBand="0" w:firstRowFirstColumn="0" w:firstRowLastColumn="0" w:lastRowFirstColumn="0" w:lastRowLastColumn="0"/>
            <w:tcW w:w="1728" w:type="dxa"/>
          </w:tcPr>
          <w:p w14:paraId="6D1D9083" w14:textId="77777777" w:rsidR="007A22DB" w:rsidRPr="000C637B" w:rsidRDefault="007A22DB" w:rsidP="00D7576F">
            <w:pPr>
              <w:pStyle w:val="ZADEVA"/>
              <w:tabs>
                <w:tab w:val="clear" w:pos="1701"/>
                <w:tab w:val="left" w:pos="0"/>
              </w:tabs>
              <w:ind w:left="0" w:firstLine="0"/>
              <w:jc w:val="right"/>
              <w:rPr>
                <w:rFonts w:cs="Arial"/>
                <w:b w:val="0"/>
                <w:sz w:val="16"/>
                <w:szCs w:val="16"/>
                <w:lang w:val="sl-SI"/>
              </w:rPr>
            </w:pPr>
            <w:r w:rsidRPr="000C637B">
              <w:rPr>
                <w:rFonts w:cs="Arial"/>
                <w:b w:val="0"/>
                <w:sz w:val="16"/>
                <w:szCs w:val="16"/>
                <w:lang w:val="sl-SI"/>
              </w:rPr>
              <w:t>0</w:t>
            </w:r>
          </w:p>
        </w:tc>
        <w:tc>
          <w:tcPr>
            <w:cnfStyle w:val="000100000000" w:firstRow="0" w:lastRow="0" w:firstColumn="0" w:lastColumn="1" w:oddVBand="0" w:evenVBand="0" w:oddHBand="0" w:evenHBand="0" w:firstRowFirstColumn="0" w:firstRowLastColumn="0" w:lastRowFirstColumn="0" w:lastRowLastColumn="0"/>
            <w:tcW w:w="1728" w:type="dxa"/>
          </w:tcPr>
          <w:p w14:paraId="223DE6A1" w14:textId="77777777" w:rsidR="007A22DB" w:rsidRPr="000C637B" w:rsidRDefault="007A22DB" w:rsidP="00D7576F">
            <w:pPr>
              <w:pStyle w:val="ZADEVA"/>
              <w:tabs>
                <w:tab w:val="clear" w:pos="1701"/>
                <w:tab w:val="left" w:pos="0"/>
              </w:tabs>
              <w:ind w:left="0" w:firstLine="0"/>
              <w:jc w:val="right"/>
              <w:rPr>
                <w:rFonts w:cs="Arial"/>
                <w:b/>
                <w:sz w:val="16"/>
                <w:szCs w:val="16"/>
                <w:lang w:val="sl-SI"/>
              </w:rPr>
            </w:pPr>
            <w:r w:rsidRPr="000C637B">
              <w:rPr>
                <w:rFonts w:cs="Arial"/>
                <w:sz w:val="16"/>
                <w:szCs w:val="16"/>
                <w:lang w:val="sl-SI"/>
              </w:rPr>
              <w:t>0</w:t>
            </w:r>
          </w:p>
        </w:tc>
      </w:tr>
      <w:tr w:rsidR="007A22DB" w:rsidRPr="000C637B" w14:paraId="752C82D2" w14:textId="77777777" w:rsidTr="001C418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2279624C" w14:textId="77777777" w:rsidR="007A22DB" w:rsidRPr="000C637B" w:rsidRDefault="007A22DB" w:rsidP="00D7576F">
            <w:pPr>
              <w:pStyle w:val="ZADEVA"/>
              <w:tabs>
                <w:tab w:val="clear" w:pos="1701"/>
                <w:tab w:val="left" w:pos="0"/>
              </w:tabs>
              <w:ind w:left="0" w:firstLine="0"/>
              <w:rPr>
                <w:rFonts w:cs="Arial"/>
                <w:b/>
                <w:sz w:val="16"/>
                <w:szCs w:val="16"/>
                <w:lang w:val="sl-SI"/>
              </w:rPr>
            </w:pPr>
            <w:r w:rsidRPr="000C637B">
              <w:rPr>
                <w:rFonts w:cs="Arial"/>
                <w:sz w:val="16"/>
                <w:szCs w:val="16"/>
                <w:lang w:val="sl-SI"/>
              </w:rPr>
              <w:t>Presežek prihodkov upoštevaje davek od dohodka</w:t>
            </w:r>
          </w:p>
        </w:tc>
        <w:tc>
          <w:tcPr>
            <w:cnfStyle w:val="000010000000" w:firstRow="0" w:lastRow="0" w:firstColumn="0" w:lastColumn="0" w:oddVBand="1" w:evenVBand="0" w:oddHBand="0" w:evenHBand="0" w:firstRowFirstColumn="0" w:firstRowLastColumn="0" w:lastRowFirstColumn="0" w:lastRowLastColumn="0"/>
            <w:tcW w:w="1727" w:type="dxa"/>
          </w:tcPr>
          <w:p w14:paraId="25BCB223" w14:textId="77777777" w:rsidR="007A22DB" w:rsidRPr="000C637B" w:rsidRDefault="00020969" w:rsidP="00D7576F">
            <w:pPr>
              <w:pStyle w:val="ZADEVA"/>
              <w:tabs>
                <w:tab w:val="clear" w:pos="1701"/>
                <w:tab w:val="left" w:pos="0"/>
              </w:tabs>
              <w:ind w:left="0" w:firstLine="0"/>
              <w:jc w:val="right"/>
              <w:rPr>
                <w:rFonts w:cs="Arial"/>
                <w:b/>
                <w:sz w:val="16"/>
                <w:szCs w:val="16"/>
                <w:lang w:val="sl-SI"/>
              </w:rPr>
            </w:pPr>
            <w:r w:rsidRPr="000C637B">
              <w:rPr>
                <w:rFonts w:cs="Arial"/>
                <w:sz w:val="16"/>
                <w:szCs w:val="16"/>
                <w:lang w:val="sl-SI"/>
              </w:rPr>
              <w:t>1.741</w:t>
            </w:r>
          </w:p>
        </w:tc>
        <w:tc>
          <w:tcPr>
            <w:cnfStyle w:val="000001000000" w:firstRow="0" w:lastRow="0" w:firstColumn="0" w:lastColumn="0" w:oddVBand="0" w:evenVBand="1" w:oddHBand="0" w:evenHBand="0" w:firstRowFirstColumn="0" w:firstRowLastColumn="0" w:lastRowFirstColumn="0" w:lastRowLastColumn="0"/>
            <w:tcW w:w="1728" w:type="dxa"/>
          </w:tcPr>
          <w:p w14:paraId="530AA8DA" w14:textId="77777777" w:rsidR="007A22DB" w:rsidRPr="000C637B" w:rsidRDefault="00020969" w:rsidP="00D7576F">
            <w:pPr>
              <w:pStyle w:val="ZADEVA"/>
              <w:tabs>
                <w:tab w:val="clear" w:pos="1701"/>
                <w:tab w:val="left" w:pos="0"/>
              </w:tabs>
              <w:ind w:left="0" w:firstLine="0"/>
              <w:jc w:val="right"/>
              <w:rPr>
                <w:rFonts w:cs="Arial"/>
                <w:b/>
                <w:sz w:val="16"/>
                <w:szCs w:val="16"/>
                <w:lang w:val="sl-SI"/>
              </w:rPr>
            </w:pPr>
            <w:r w:rsidRPr="000C637B">
              <w:rPr>
                <w:rFonts w:cs="Arial"/>
                <w:sz w:val="16"/>
                <w:szCs w:val="16"/>
                <w:lang w:val="sl-SI"/>
              </w:rPr>
              <w:t>3.107</w:t>
            </w:r>
          </w:p>
        </w:tc>
        <w:tc>
          <w:tcPr>
            <w:cnfStyle w:val="000010000000" w:firstRow="0" w:lastRow="0" w:firstColumn="0" w:lastColumn="0" w:oddVBand="1" w:evenVBand="0" w:oddHBand="0" w:evenHBand="0" w:firstRowFirstColumn="0" w:firstRowLastColumn="0" w:lastRowFirstColumn="0" w:lastRowLastColumn="0"/>
            <w:tcW w:w="1728" w:type="dxa"/>
          </w:tcPr>
          <w:p w14:paraId="5AFC9F9D" w14:textId="77777777" w:rsidR="007A22DB" w:rsidRPr="000C637B" w:rsidRDefault="00020969" w:rsidP="00D7576F">
            <w:pPr>
              <w:pStyle w:val="ZADEVA"/>
              <w:tabs>
                <w:tab w:val="clear" w:pos="1701"/>
                <w:tab w:val="left" w:pos="0"/>
              </w:tabs>
              <w:ind w:left="0" w:firstLine="0"/>
              <w:jc w:val="right"/>
              <w:rPr>
                <w:rFonts w:cs="Arial"/>
                <w:b/>
                <w:sz w:val="16"/>
                <w:szCs w:val="16"/>
                <w:lang w:val="sl-SI"/>
              </w:rPr>
            </w:pPr>
            <w:r w:rsidRPr="000C637B">
              <w:rPr>
                <w:rFonts w:cs="Arial"/>
                <w:sz w:val="16"/>
                <w:szCs w:val="16"/>
                <w:lang w:val="sl-SI"/>
              </w:rPr>
              <w:t>11.404</w:t>
            </w:r>
          </w:p>
        </w:tc>
        <w:tc>
          <w:tcPr>
            <w:cnfStyle w:val="000100000000" w:firstRow="0" w:lastRow="0" w:firstColumn="0" w:lastColumn="1" w:oddVBand="0" w:evenVBand="0" w:oddHBand="0" w:evenHBand="0" w:firstRowFirstColumn="0" w:firstRowLastColumn="0" w:lastRowFirstColumn="0" w:lastRowLastColumn="0"/>
            <w:tcW w:w="1728" w:type="dxa"/>
          </w:tcPr>
          <w:p w14:paraId="288443DF" w14:textId="77777777" w:rsidR="007A22DB" w:rsidRPr="000C637B" w:rsidRDefault="00020969" w:rsidP="00D7576F">
            <w:pPr>
              <w:pStyle w:val="ZADEVA"/>
              <w:tabs>
                <w:tab w:val="clear" w:pos="1701"/>
                <w:tab w:val="left" w:pos="0"/>
              </w:tabs>
              <w:ind w:left="0" w:firstLine="0"/>
              <w:jc w:val="right"/>
              <w:rPr>
                <w:rFonts w:cs="Arial"/>
                <w:b/>
                <w:sz w:val="16"/>
                <w:szCs w:val="16"/>
                <w:lang w:val="sl-SI"/>
              </w:rPr>
            </w:pPr>
            <w:r w:rsidRPr="000C637B">
              <w:rPr>
                <w:rFonts w:cs="Arial"/>
                <w:sz w:val="16"/>
                <w:szCs w:val="16"/>
                <w:lang w:val="sl-SI"/>
              </w:rPr>
              <w:t>4.614</w:t>
            </w:r>
          </w:p>
        </w:tc>
      </w:tr>
    </w:tbl>
    <w:p w14:paraId="47A3B710" w14:textId="77777777" w:rsidR="007A22DB" w:rsidRPr="000C637B" w:rsidRDefault="007A22DB" w:rsidP="007A22DB">
      <w:pPr>
        <w:pStyle w:val="ZADEVA"/>
        <w:tabs>
          <w:tab w:val="clear" w:pos="1701"/>
          <w:tab w:val="left" w:pos="0"/>
        </w:tabs>
        <w:ind w:left="0" w:firstLine="0"/>
        <w:jc w:val="both"/>
        <w:rPr>
          <w:rFonts w:cs="Arial"/>
          <w:b w:val="0"/>
          <w:szCs w:val="20"/>
          <w:lang w:val="sl-SI"/>
        </w:rPr>
      </w:pPr>
    </w:p>
    <w:p w14:paraId="6EB2B58E" w14:textId="77777777" w:rsidR="00C06D86" w:rsidRPr="000C637B" w:rsidRDefault="00C06D86" w:rsidP="00C06D86">
      <w:pPr>
        <w:pStyle w:val="ZADEVA"/>
        <w:tabs>
          <w:tab w:val="clear" w:pos="1701"/>
          <w:tab w:val="left" w:pos="0"/>
        </w:tabs>
        <w:spacing w:line="240" w:lineRule="auto"/>
        <w:ind w:left="0" w:firstLine="0"/>
        <w:jc w:val="both"/>
        <w:rPr>
          <w:rFonts w:cs="Arial"/>
          <w:b w:val="0"/>
          <w:szCs w:val="20"/>
          <w:lang w:val="sl-SI"/>
        </w:rPr>
      </w:pPr>
      <w:r w:rsidRPr="000C637B">
        <w:rPr>
          <w:rFonts w:cs="Arial"/>
          <w:b w:val="0"/>
          <w:szCs w:val="20"/>
          <w:lang w:val="sl-SI"/>
        </w:rPr>
        <w:t xml:space="preserve">Inšpektorica je </w:t>
      </w:r>
      <w:r w:rsidR="005A4246" w:rsidRPr="000C637B">
        <w:rPr>
          <w:rFonts w:cs="Arial"/>
          <w:b w:val="0"/>
          <w:szCs w:val="20"/>
          <w:lang w:val="sl-SI"/>
        </w:rPr>
        <w:t xml:space="preserve">glede prihrankov iz naslova nezasedenega delovnega mesta pomočnika ravnatelja </w:t>
      </w:r>
      <w:r w:rsidRPr="000C637B">
        <w:rPr>
          <w:rFonts w:cs="Arial"/>
          <w:b w:val="0"/>
          <w:szCs w:val="20"/>
          <w:lang w:val="sl-SI"/>
        </w:rPr>
        <w:t xml:space="preserve">Osnovno </w:t>
      </w:r>
      <w:r w:rsidR="00611EFB" w:rsidRPr="000C637B">
        <w:rPr>
          <w:rFonts w:cs="Arial"/>
          <w:b w:val="0"/>
          <w:szCs w:val="20"/>
          <w:lang w:val="sl-SI"/>
        </w:rPr>
        <w:t>šolo Srečka Kosovela</w:t>
      </w:r>
      <w:r w:rsidR="005D725C" w:rsidRPr="000C637B">
        <w:rPr>
          <w:rFonts w:cs="Arial"/>
          <w:b w:val="0"/>
          <w:szCs w:val="20"/>
          <w:lang w:val="sl-SI"/>
        </w:rPr>
        <w:t xml:space="preserve"> </w:t>
      </w:r>
      <w:r w:rsidR="005A4246" w:rsidRPr="000C637B">
        <w:rPr>
          <w:rFonts w:cs="Arial"/>
          <w:b w:val="0"/>
          <w:szCs w:val="20"/>
          <w:lang w:val="sl-SI"/>
        </w:rPr>
        <w:t>zaprosila za</w:t>
      </w:r>
      <w:r w:rsidR="00611EFB" w:rsidRPr="000C637B">
        <w:rPr>
          <w:rFonts w:cs="Arial"/>
          <w:b w:val="0"/>
          <w:szCs w:val="20"/>
          <w:lang w:val="sl-SI"/>
        </w:rPr>
        <w:t xml:space="preserve"> pojasnil</w:t>
      </w:r>
      <w:r w:rsidR="005A4246" w:rsidRPr="000C637B">
        <w:rPr>
          <w:rFonts w:cs="Arial"/>
          <w:b w:val="0"/>
          <w:szCs w:val="20"/>
          <w:lang w:val="sl-SI"/>
        </w:rPr>
        <w:t>o, ali je bilo delovno mesto pomočnika ravnatelja v letih 2016, 2017 in 2018 nezasedeno in ali so bila sredstva za zasedbo tega delovnega mesta zagotovljena v finančnem načrtu 2016, 2017 in 2018 (dopis, št. 0611-281/2019/15 z dne 23. 2. 2021)</w:t>
      </w:r>
      <w:r w:rsidR="005B7962" w:rsidRPr="000C637B">
        <w:rPr>
          <w:rFonts w:cs="Arial"/>
          <w:b w:val="0"/>
          <w:szCs w:val="20"/>
          <w:lang w:val="sl-SI"/>
        </w:rPr>
        <w:t>.</w:t>
      </w:r>
    </w:p>
    <w:p w14:paraId="58EBF322" w14:textId="77777777" w:rsidR="005A4246" w:rsidRPr="000C637B" w:rsidRDefault="005A4246" w:rsidP="00C06D86">
      <w:pPr>
        <w:pStyle w:val="ZADEVA"/>
        <w:tabs>
          <w:tab w:val="clear" w:pos="1701"/>
          <w:tab w:val="left" w:pos="0"/>
        </w:tabs>
        <w:spacing w:line="240" w:lineRule="auto"/>
        <w:ind w:left="0" w:firstLine="0"/>
        <w:jc w:val="both"/>
        <w:rPr>
          <w:rFonts w:cs="Arial"/>
          <w:b w:val="0"/>
          <w:szCs w:val="20"/>
          <w:lang w:val="sl-SI"/>
        </w:rPr>
      </w:pPr>
    </w:p>
    <w:p w14:paraId="6EDB4494" w14:textId="0F94F51C" w:rsidR="00CC23C6" w:rsidRPr="000C637B" w:rsidRDefault="005A4246" w:rsidP="00C06D86">
      <w:pPr>
        <w:pStyle w:val="ZADEVA"/>
        <w:tabs>
          <w:tab w:val="clear" w:pos="1701"/>
          <w:tab w:val="left" w:pos="0"/>
        </w:tabs>
        <w:spacing w:line="240" w:lineRule="auto"/>
        <w:ind w:left="0" w:firstLine="0"/>
        <w:jc w:val="both"/>
        <w:rPr>
          <w:rFonts w:cs="Arial"/>
          <w:b w:val="0"/>
          <w:szCs w:val="20"/>
          <w:lang w:val="sl-SI"/>
        </w:rPr>
      </w:pPr>
      <w:proofErr w:type="spellStart"/>
      <w:r w:rsidRPr="000C637B">
        <w:rPr>
          <w:rFonts w:cs="Arial"/>
          <w:b w:val="0"/>
          <w:szCs w:val="20"/>
          <w:lang w:val="sl-SI"/>
        </w:rPr>
        <w:t>V.d</w:t>
      </w:r>
      <w:proofErr w:type="spellEnd"/>
      <w:r w:rsidRPr="000C637B">
        <w:rPr>
          <w:rFonts w:cs="Arial"/>
          <w:b w:val="0"/>
          <w:szCs w:val="20"/>
          <w:lang w:val="sl-SI"/>
        </w:rPr>
        <w:t xml:space="preserve">. ravnateljice </w:t>
      </w:r>
      <w:r w:rsidR="00BC3128">
        <w:rPr>
          <w:rFonts w:cs="Arial"/>
          <w:b w:val="0"/>
          <w:szCs w:val="20"/>
          <w:lang w:val="sl-SI"/>
        </w:rPr>
        <w:t>█</w:t>
      </w:r>
      <w:r w:rsidRPr="000C637B">
        <w:rPr>
          <w:rFonts w:cs="Arial"/>
          <w:b w:val="0"/>
          <w:szCs w:val="20"/>
          <w:lang w:val="sl-SI"/>
        </w:rPr>
        <w:t xml:space="preserve"> je v dopisu, št. 061-1/2020/10 z dne 26. 2. 2021, Inšpektoratu za javni sektor pojasnila, da </w:t>
      </w:r>
      <w:r w:rsidR="009A729C" w:rsidRPr="000C637B">
        <w:rPr>
          <w:rFonts w:cs="Arial"/>
          <w:b w:val="0"/>
          <w:szCs w:val="20"/>
          <w:lang w:val="sl-SI"/>
        </w:rPr>
        <w:t xml:space="preserve">po normativu </w:t>
      </w:r>
      <w:r w:rsidRPr="000C637B">
        <w:rPr>
          <w:rFonts w:cs="Arial"/>
          <w:b w:val="0"/>
          <w:szCs w:val="20"/>
          <w:lang w:val="sl-SI"/>
        </w:rPr>
        <w:t>Osnovni šoli Srečka Kosovela Sežana pripadata 2 delovni mesti pomočnika ravnatelja in da sta bil</w:t>
      </w:r>
      <w:r w:rsidR="009A729C" w:rsidRPr="000C637B">
        <w:rPr>
          <w:rFonts w:cs="Arial"/>
          <w:b w:val="0"/>
          <w:szCs w:val="20"/>
          <w:lang w:val="sl-SI"/>
        </w:rPr>
        <w:t>i le-ti</w:t>
      </w:r>
      <w:r w:rsidRPr="000C637B">
        <w:rPr>
          <w:rFonts w:cs="Arial"/>
          <w:b w:val="0"/>
          <w:szCs w:val="20"/>
          <w:lang w:val="sl-SI"/>
        </w:rPr>
        <w:t xml:space="preserve"> v letih 2016, 2017 in 2018 zaseden</w:t>
      </w:r>
      <w:r w:rsidR="009A729C" w:rsidRPr="000C637B">
        <w:rPr>
          <w:rFonts w:cs="Arial"/>
          <w:b w:val="0"/>
          <w:szCs w:val="20"/>
          <w:lang w:val="sl-SI"/>
        </w:rPr>
        <w:t>i</w:t>
      </w:r>
      <w:r w:rsidRPr="000C637B">
        <w:rPr>
          <w:rFonts w:cs="Arial"/>
          <w:b w:val="0"/>
          <w:szCs w:val="20"/>
          <w:lang w:val="sl-SI"/>
        </w:rPr>
        <w:t xml:space="preserve"> ter da so</w:t>
      </w:r>
      <w:r w:rsidR="005B7962" w:rsidRPr="000C637B">
        <w:rPr>
          <w:rFonts w:cs="Arial"/>
          <w:b w:val="0"/>
          <w:szCs w:val="20"/>
          <w:lang w:val="sl-SI"/>
        </w:rPr>
        <w:t xml:space="preserve"> bila </w:t>
      </w:r>
      <w:r w:rsidRPr="000C637B">
        <w:rPr>
          <w:rFonts w:cs="Arial"/>
          <w:b w:val="0"/>
          <w:szCs w:val="20"/>
          <w:lang w:val="sl-SI"/>
        </w:rPr>
        <w:t xml:space="preserve"> sredstva za zasedbo teh dveh delovnih mest zagotovljena </w:t>
      </w:r>
      <w:r w:rsidR="005B7962" w:rsidRPr="000C637B">
        <w:rPr>
          <w:rFonts w:cs="Arial"/>
          <w:b w:val="0"/>
          <w:szCs w:val="20"/>
          <w:lang w:val="sl-SI"/>
        </w:rPr>
        <w:t>s strani</w:t>
      </w:r>
      <w:r w:rsidRPr="000C637B">
        <w:rPr>
          <w:rFonts w:cs="Arial"/>
          <w:b w:val="0"/>
          <w:szCs w:val="20"/>
          <w:lang w:val="sl-SI"/>
        </w:rPr>
        <w:t xml:space="preserve"> Ministrstva za izobraževanje in </w:t>
      </w:r>
      <w:r w:rsidR="009A729C" w:rsidRPr="000C637B">
        <w:rPr>
          <w:rFonts w:cs="Arial"/>
          <w:b w:val="0"/>
          <w:szCs w:val="20"/>
          <w:lang w:val="sl-SI"/>
        </w:rPr>
        <w:t>š</w:t>
      </w:r>
      <w:r w:rsidRPr="000C637B">
        <w:rPr>
          <w:rFonts w:cs="Arial"/>
          <w:b w:val="0"/>
          <w:szCs w:val="20"/>
          <w:lang w:val="sl-SI"/>
        </w:rPr>
        <w:t>port po dejanski realizaciji</w:t>
      </w:r>
      <w:r w:rsidR="009A729C" w:rsidRPr="000C637B">
        <w:rPr>
          <w:rFonts w:cs="Arial"/>
          <w:b w:val="0"/>
          <w:szCs w:val="20"/>
          <w:lang w:val="sl-SI"/>
        </w:rPr>
        <w:t xml:space="preserve"> ter k dopisu priložila dopis Občinske uprave Občine Sežana »Mnenje o ravnanju Osnovne šole Srečka Kosovela Sežana«, št. 410-26/2018-24 z dne 3. 6. 2019.</w:t>
      </w:r>
      <w:r w:rsidR="00CC23C6" w:rsidRPr="000C637B">
        <w:rPr>
          <w:rFonts w:cs="Arial"/>
          <w:b w:val="0"/>
          <w:szCs w:val="20"/>
          <w:lang w:val="sl-SI"/>
        </w:rPr>
        <w:t xml:space="preserve"> Iz navedenega dopisa izhaja, da po mnenju nadzornega odbora predloženi dogovori o povečanem obsegu dela za posamezno leto in sklepi o izplačilu delovne uspešnosti </w:t>
      </w:r>
      <w:r w:rsidR="005D725C" w:rsidRPr="000C637B">
        <w:rPr>
          <w:rFonts w:cs="Arial"/>
          <w:b w:val="0"/>
          <w:szCs w:val="20"/>
          <w:lang w:val="sl-SI"/>
        </w:rPr>
        <w:t xml:space="preserve">ravnateljici </w:t>
      </w:r>
      <w:r w:rsidR="00CC23C6" w:rsidRPr="000C637B">
        <w:rPr>
          <w:rFonts w:cs="Arial"/>
          <w:b w:val="0"/>
          <w:szCs w:val="20"/>
          <w:lang w:val="sl-SI"/>
        </w:rPr>
        <w:t>niso bili ustrezna pravna podlaga za izplačilo delovne uspešnosti, saj:</w:t>
      </w:r>
    </w:p>
    <w:p w14:paraId="6CE2CAD0" w14:textId="77777777" w:rsidR="005A4246" w:rsidRPr="000C637B" w:rsidRDefault="00CC23C6" w:rsidP="00CC23C6">
      <w:pPr>
        <w:pStyle w:val="ZADEVA"/>
        <w:numPr>
          <w:ilvl w:val="0"/>
          <w:numId w:val="25"/>
        </w:numPr>
        <w:tabs>
          <w:tab w:val="clear" w:pos="1701"/>
          <w:tab w:val="left" w:pos="0"/>
        </w:tabs>
        <w:spacing w:line="240" w:lineRule="auto"/>
        <w:jc w:val="both"/>
        <w:rPr>
          <w:rFonts w:cs="Arial"/>
          <w:b w:val="0"/>
          <w:szCs w:val="20"/>
          <w:lang w:val="sl-SI"/>
        </w:rPr>
      </w:pPr>
      <w:r w:rsidRPr="000C637B">
        <w:rPr>
          <w:rFonts w:cs="Arial"/>
          <w:b w:val="0"/>
          <w:szCs w:val="20"/>
          <w:lang w:val="sl-SI"/>
        </w:rPr>
        <w:t>iz predloženih dogovor</w:t>
      </w:r>
      <w:r w:rsidR="005D725C" w:rsidRPr="000C637B">
        <w:rPr>
          <w:rFonts w:cs="Arial"/>
          <w:b w:val="0"/>
          <w:szCs w:val="20"/>
          <w:lang w:val="sl-SI"/>
        </w:rPr>
        <w:t>ov</w:t>
      </w:r>
      <w:r w:rsidRPr="000C637B">
        <w:rPr>
          <w:rFonts w:cs="Arial"/>
          <w:b w:val="0"/>
          <w:szCs w:val="20"/>
          <w:lang w:val="sl-SI"/>
        </w:rPr>
        <w:t xml:space="preserve"> ni razvidno, koga je ravnateljica nadomeščala oziroma ali je bila za morebitno nezasedeno delovno mesto v posameznem letu predvidena zaposlitev in le-ta predhodno opredeljena v sprejetem letnem kadrovskem načrtu in </w:t>
      </w:r>
      <w:r w:rsidR="005D725C" w:rsidRPr="000C637B">
        <w:rPr>
          <w:rFonts w:cs="Arial"/>
          <w:b w:val="0"/>
          <w:szCs w:val="20"/>
          <w:lang w:val="sl-SI"/>
        </w:rPr>
        <w:t xml:space="preserve">ali so bila </w:t>
      </w:r>
      <w:r w:rsidRPr="000C637B">
        <w:rPr>
          <w:rFonts w:cs="Arial"/>
          <w:b w:val="0"/>
          <w:szCs w:val="20"/>
          <w:lang w:val="sl-SI"/>
        </w:rPr>
        <w:t>za to zaposlitev zagotovljena finančna sredstva,</w:t>
      </w:r>
    </w:p>
    <w:p w14:paraId="538B80E0" w14:textId="77777777" w:rsidR="00CC23C6" w:rsidRPr="000C637B" w:rsidRDefault="00CC23C6" w:rsidP="00CC23C6">
      <w:pPr>
        <w:pStyle w:val="ZADEVA"/>
        <w:numPr>
          <w:ilvl w:val="0"/>
          <w:numId w:val="25"/>
        </w:numPr>
        <w:tabs>
          <w:tab w:val="clear" w:pos="1701"/>
          <w:tab w:val="left" w:pos="0"/>
        </w:tabs>
        <w:spacing w:line="240" w:lineRule="auto"/>
        <w:jc w:val="both"/>
        <w:rPr>
          <w:rFonts w:cs="Arial"/>
          <w:b w:val="0"/>
          <w:szCs w:val="20"/>
          <w:lang w:val="sl-SI"/>
        </w:rPr>
      </w:pPr>
      <w:r w:rsidRPr="000C637B">
        <w:rPr>
          <w:rFonts w:cs="Arial"/>
          <w:b w:val="0"/>
          <w:szCs w:val="20"/>
          <w:lang w:val="sl-SI"/>
        </w:rPr>
        <w:t>je bil vsakoletni dogovor o povečanem obsegu dela sprejet v mesecu marcu za celo leto (moral bi biti sprejet ob začetku leta),</w:t>
      </w:r>
    </w:p>
    <w:p w14:paraId="29DC0032" w14:textId="77777777" w:rsidR="00CC23C6" w:rsidRPr="000C637B" w:rsidRDefault="00CC23C6" w:rsidP="00CC23C6">
      <w:pPr>
        <w:pStyle w:val="ZADEVA"/>
        <w:numPr>
          <w:ilvl w:val="0"/>
          <w:numId w:val="25"/>
        </w:numPr>
        <w:tabs>
          <w:tab w:val="clear" w:pos="1701"/>
          <w:tab w:val="left" w:pos="0"/>
        </w:tabs>
        <w:spacing w:line="240" w:lineRule="auto"/>
        <w:jc w:val="both"/>
        <w:rPr>
          <w:rFonts w:cs="Arial"/>
          <w:b w:val="0"/>
          <w:szCs w:val="20"/>
          <w:lang w:val="sl-SI"/>
        </w:rPr>
      </w:pPr>
      <w:r w:rsidRPr="000C637B">
        <w:rPr>
          <w:rFonts w:cs="Arial"/>
          <w:b w:val="0"/>
          <w:szCs w:val="20"/>
          <w:lang w:val="sl-SI"/>
        </w:rPr>
        <w:t>je Svet šole v mesecu marcu izdal 1 sklep za celo posamezno leto (podlaga za mesečno izplačilo te delovne uspešnosti pa mor</w:t>
      </w:r>
      <w:r w:rsidR="005D725C" w:rsidRPr="000C637B">
        <w:rPr>
          <w:rFonts w:cs="Arial"/>
          <w:b w:val="0"/>
          <w:szCs w:val="20"/>
          <w:lang w:val="sl-SI"/>
        </w:rPr>
        <w:t>a</w:t>
      </w:r>
      <w:r w:rsidRPr="000C637B">
        <w:rPr>
          <w:rFonts w:cs="Arial"/>
          <w:b w:val="0"/>
          <w:szCs w:val="20"/>
          <w:lang w:val="sl-SI"/>
        </w:rPr>
        <w:t xml:space="preserve"> biti mesečno izdan sklep z navedbo višine izplačila). </w:t>
      </w:r>
    </w:p>
    <w:p w14:paraId="78004A70" w14:textId="77777777" w:rsidR="00CC23C6" w:rsidRDefault="00CC23C6" w:rsidP="00CC23C6">
      <w:pPr>
        <w:pStyle w:val="ZADEVA"/>
        <w:tabs>
          <w:tab w:val="clear" w:pos="1701"/>
          <w:tab w:val="left" w:pos="0"/>
        </w:tabs>
        <w:spacing w:line="240" w:lineRule="auto"/>
        <w:ind w:left="770" w:firstLine="0"/>
        <w:jc w:val="both"/>
        <w:rPr>
          <w:rFonts w:cs="Arial"/>
          <w:b w:val="0"/>
          <w:szCs w:val="20"/>
          <w:lang w:val="sl-SI"/>
        </w:rPr>
      </w:pPr>
    </w:p>
    <w:p w14:paraId="30D66BC2" w14:textId="77777777" w:rsidR="00827986" w:rsidRPr="000C637B" w:rsidRDefault="00971ADC" w:rsidP="00AD4824">
      <w:pPr>
        <w:spacing w:line="240" w:lineRule="auto"/>
        <w:jc w:val="both"/>
        <w:rPr>
          <w:rFonts w:cs="Arial"/>
          <w:b/>
          <w:bCs/>
          <w:szCs w:val="20"/>
        </w:rPr>
      </w:pPr>
      <w:r w:rsidRPr="000C637B">
        <w:rPr>
          <w:rFonts w:cs="Arial"/>
          <w:b/>
          <w:bCs/>
          <w:szCs w:val="20"/>
        </w:rPr>
        <w:lastRenderedPageBreak/>
        <w:t>1</w:t>
      </w:r>
      <w:r w:rsidR="00827986" w:rsidRPr="000C637B">
        <w:rPr>
          <w:rFonts w:cs="Arial"/>
          <w:b/>
          <w:bCs/>
          <w:szCs w:val="20"/>
        </w:rPr>
        <w:t>.</w:t>
      </w:r>
      <w:r w:rsidRPr="000C637B">
        <w:rPr>
          <w:rFonts w:cs="Arial"/>
          <w:b/>
          <w:bCs/>
          <w:szCs w:val="20"/>
        </w:rPr>
        <w:t>2</w:t>
      </w:r>
      <w:r w:rsidR="00827986" w:rsidRPr="000C637B">
        <w:rPr>
          <w:rFonts w:cs="Arial"/>
          <w:b/>
          <w:bCs/>
          <w:szCs w:val="20"/>
        </w:rPr>
        <w:t>. Ugotovitve inšpektorice</w:t>
      </w:r>
    </w:p>
    <w:p w14:paraId="2CF0B450" w14:textId="77777777" w:rsidR="00827986" w:rsidRPr="000C637B" w:rsidRDefault="00827986" w:rsidP="00AD4824">
      <w:pPr>
        <w:spacing w:line="240" w:lineRule="auto"/>
        <w:jc w:val="both"/>
        <w:rPr>
          <w:rFonts w:cs="Arial"/>
          <w:szCs w:val="20"/>
        </w:rPr>
      </w:pPr>
    </w:p>
    <w:p w14:paraId="29423BCD" w14:textId="77777777" w:rsidR="00971ADC" w:rsidRPr="000C637B" w:rsidRDefault="00971ADC" w:rsidP="00AD4824">
      <w:pPr>
        <w:spacing w:line="240" w:lineRule="auto"/>
        <w:jc w:val="both"/>
        <w:rPr>
          <w:rFonts w:cs="Arial"/>
          <w:szCs w:val="20"/>
        </w:rPr>
      </w:pPr>
      <w:r w:rsidRPr="000C637B">
        <w:rPr>
          <w:rFonts w:cs="Arial"/>
          <w:szCs w:val="20"/>
        </w:rPr>
        <w:t>Inšpektorica ugotavlja:</w:t>
      </w:r>
    </w:p>
    <w:p w14:paraId="6CFD0009" w14:textId="77777777" w:rsidR="00971ADC" w:rsidRPr="000C637B" w:rsidRDefault="00971ADC" w:rsidP="00AD4824">
      <w:pPr>
        <w:spacing w:line="240" w:lineRule="auto"/>
        <w:jc w:val="both"/>
        <w:rPr>
          <w:rFonts w:cs="Arial"/>
          <w:szCs w:val="20"/>
        </w:rPr>
      </w:pPr>
    </w:p>
    <w:p w14:paraId="40F74DEF" w14:textId="77777777" w:rsidR="00971ADC" w:rsidRPr="000C637B" w:rsidRDefault="00971ADC" w:rsidP="00971ADC">
      <w:pPr>
        <w:pStyle w:val="Odstavekseznama"/>
        <w:numPr>
          <w:ilvl w:val="0"/>
          <w:numId w:val="13"/>
        </w:numPr>
        <w:spacing w:line="240" w:lineRule="auto"/>
        <w:jc w:val="both"/>
        <w:rPr>
          <w:rFonts w:cs="Arial"/>
          <w:szCs w:val="20"/>
        </w:rPr>
      </w:pPr>
      <w:r w:rsidRPr="000C637B">
        <w:rPr>
          <w:rFonts w:cs="Arial"/>
          <w:szCs w:val="20"/>
        </w:rPr>
        <w:t xml:space="preserve">da je imela ravnateljica v </w:t>
      </w:r>
      <w:r w:rsidR="006B0F34" w:rsidRPr="000C637B">
        <w:rPr>
          <w:rFonts w:cs="Arial"/>
          <w:szCs w:val="20"/>
        </w:rPr>
        <w:t xml:space="preserve">obdobju od januarja 2017 do junija </w:t>
      </w:r>
      <w:r w:rsidRPr="000C637B">
        <w:rPr>
          <w:rFonts w:cs="Arial"/>
          <w:szCs w:val="20"/>
        </w:rPr>
        <w:t>2018</w:t>
      </w:r>
      <w:r w:rsidR="006B0F34" w:rsidRPr="000C637B">
        <w:rPr>
          <w:rFonts w:cs="Arial"/>
          <w:szCs w:val="20"/>
        </w:rPr>
        <w:t xml:space="preserve"> </w:t>
      </w:r>
      <w:r w:rsidRPr="000C637B">
        <w:rPr>
          <w:rFonts w:cs="Arial"/>
          <w:szCs w:val="20"/>
        </w:rPr>
        <w:t xml:space="preserve">izplačano </w:t>
      </w:r>
      <w:r w:rsidR="00E02721" w:rsidRPr="000C637B">
        <w:rPr>
          <w:rFonts w:cs="Arial"/>
          <w:szCs w:val="20"/>
        </w:rPr>
        <w:t>»</w:t>
      </w:r>
      <w:r w:rsidRPr="000C637B">
        <w:rPr>
          <w:rFonts w:cs="Arial"/>
          <w:szCs w:val="20"/>
        </w:rPr>
        <w:t>delovn</w:t>
      </w:r>
      <w:r w:rsidR="00E02721" w:rsidRPr="000C637B">
        <w:rPr>
          <w:rFonts w:cs="Arial"/>
          <w:szCs w:val="20"/>
        </w:rPr>
        <w:t>a</w:t>
      </w:r>
      <w:r w:rsidRPr="000C637B">
        <w:rPr>
          <w:rFonts w:cs="Arial"/>
          <w:szCs w:val="20"/>
        </w:rPr>
        <w:t xml:space="preserve"> </w:t>
      </w:r>
      <w:proofErr w:type="spellStart"/>
      <w:r w:rsidRPr="000C637B">
        <w:rPr>
          <w:rFonts w:cs="Arial"/>
          <w:szCs w:val="20"/>
        </w:rPr>
        <w:t>usp</w:t>
      </w:r>
      <w:r w:rsidR="00E02721" w:rsidRPr="000C637B">
        <w:rPr>
          <w:rFonts w:cs="Arial"/>
          <w:szCs w:val="20"/>
        </w:rPr>
        <w:t>.pov.ob.dela</w:t>
      </w:r>
      <w:proofErr w:type="spellEnd"/>
      <w:r w:rsidR="00E02721" w:rsidRPr="000C637B">
        <w:rPr>
          <w:rFonts w:cs="Arial"/>
          <w:szCs w:val="20"/>
        </w:rPr>
        <w:t xml:space="preserve">-ravnat« </w:t>
      </w:r>
      <w:r w:rsidRPr="000C637B">
        <w:rPr>
          <w:rFonts w:cs="Arial"/>
          <w:szCs w:val="20"/>
        </w:rPr>
        <w:t>pod šifro D071</w:t>
      </w:r>
      <w:r w:rsidR="00E02721" w:rsidRPr="000C637B">
        <w:rPr>
          <w:rFonts w:cs="Arial"/>
          <w:szCs w:val="20"/>
        </w:rPr>
        <w:t xml:space="preserve">, pri čemer </w:t>
      </w:r>
      <w:r w:rsidR="00CC23C6" w:rsidRPr="000C637B">
        <w:rPr>
          <w:rFonts w:cs="Arial"/>
          <w:szCs w:val="20"/>
        </w:rPr>
        <w:t>pa</w:t>
      </w:r>
      <w:r w:rsidR="00E02721" w:rsidRPr="000C637B">
        <w:rPr>
          <w:rFonts w:cs="Arial"/>
          <w:szCs w:val="20"/>
        </w:rPr>
        <w:t xml:space="preserve"> šifra</w:t>
      </w:r>
      <w:r w:rsidR="00CC23C6" w:rsidRPr="000C637B">
        <w:rPr>
          <w:rFonts w:cs="Arial"/>
          <w:szCs w:val="20"/>
        </w:rPr>
        <w:t xml:space="preserve"> ni</w:t>
      </w:r>
      <w:r w:rsidR="00E02721" w:rsidRPr="000C637B">
        <w:rPr>
          <w:rFonts w:cs="Arial"/>
          <w:szCs w:val="20"/>
        </w:rPr>
        <w:t xml:space="preserve"> </w:t>
      </w:r>
      <w:r w:rsidR="00CC23C6" w:rsidRPr="000C637B">
        <w:rPr>
          <w:rFonts w:cs="Arial"/>
          <w:szCs w:val="20"/>
        </w:rPr>
        <w:t>p</w:t>
      </w:r>
      <w:r w:rsidR="00E02721" w:rsidRPr="000C637B">
        <w:rPr>
          <w:rFonts w:cs="Arial"/>
          <w:szCs w:val="20"/>
        </w:rPr>
        <w:t>ravilna, saj</w:t>
      </w:r>
      <w:r w:rsidRPr="000C637B">
        <w:rPr>
          <w:rFonts w:cs="Arial"/>
          <w:szCs w:val="20"/>
        </w:rPr>
        <w:t xml:space="preserve"> </w:t>
      </w:r>
      <w:r w:rsidR="00337C98" w:rsidRPr="000C637B">
        <w:rPr>
          <w:rFonts w:cs="Arial"/>
          <w:szCs w:val="20"/>
        </w:rPr>
        <w:t xml:space="preserve">le-ta </w:t>
      </w:r>
      <w:r w:rsidRPr="000C637B">
        <w:rPr>
          <w:rFonts w:cs="Arial"/>
          <w:szCs w:val="20"/>
        </w:rPr>
        <w:t>predstavlja delovno uspešnost zaradi povečane tedenske pedagoške oziroma učne obveznosti</w:t>
      </w:r>
      <w:r w:rsidR="00094196" w:rsidRPr="000C637B">
        <w:rPr>
          <w:rFonts w:cs="Arial"/>
          <w:szCs w:val="20"/>
        </w:rPr>
        <w:t xml:space="preserve"> ravnateljev oziroma direktorjev</w:t>
      </w:r>
      <w:r w:rsidRPr="000C637B">
        <w:rPr>
          <w:rFonts w:cs="Arial"/>
          <w:szCs w:val="20"/>
        </w:rPr>
        <w:t xml:space="preserve">, ki se v skladu z drugim odstavkom 22.e člena </w:t>
      </w:r>
      <w:r w:rsidR="000C637B" w:rsidRPr="000C637B">
        <w:rPr>
          <w:rFonts w:cs="Arial"/>
          <w:szCs w:val="20"/>
        </w:rPr>
        <w:t xml:space="preserve">ZSPJS </w:t>
      </w:r>
      <w:r w:rsidRPr="000C637B">
        <w:rPr>
          <w:rFonts w:cs="Arial"/>
          <w:szCs w:val="20"/>
        </w:rPr>
        <w:t xml:space="preserve">in 19.b členom Uredbe o enotni metodologiji </w:t>
      </w:r>
      <w:r w:rsidRPr="000C637B">
        <w:rPr>
          <w:rFonts w:cs="Arial"/>
        </w:rPr>
        <w:t>in obrazcih za obračun in izplačilo plač v javnem sektorju izračuna tako</w:t>
      </w:r>
      <w:r w:rsidRPr="000C637B">
        <w:rPr>
          <w:lang w:val="x-none"/>
        </w:rPr>
        <w:t>, da se mesečni obseg opravljenih ur, ki se štejejo kot povečana tedenska učna obveznost, pomnoži z bruto urno postavko učiteljeve oziroma predavateljeve osnovne plače, povečane za faktor povečane učne obveznosti</w:t>
      </w:r>
      <w:r w:rsidRPr="000C637B">
        <w:t>,</w:t>
      </w:r>
    </w:p>
    <w:p w14:paraId="6A759C9E" w14:textId="77777777" w:rsidR="00E02721" w:rsidRPr="000C637B" w:rsidRDefault="00E02721" w:rsidP="00E02721">
      <w:pPr>
        <w:pStyle w:val="Odstavekseznama"/>
        <w:spacing w:line="240" w:lineRule="auto"/>
        <w:ind w:left="720"/>
        <w:jc w:val="both"/>
        <w:rPr>
          <w:rFonts w:cs="Arial"/>
          <w:szCs w:val="20"/>
        </w:rPr>
      </w:pPr>
    </w:p>
    <w:p w14:paraId="3D064E96" w14:textId="77777777" w:rsidR="00E02721" w:rsidRPr="000C637B" w:rsidRDefault="00E02721" w:rsidP="00971ADC">
      <w:pPr>
        <w:pStyle w:val="Odstavekseznama"/>
        <w:numPr>
          <w:ilvl w:val="0"/>
          <w:numId w:val="13"/>
        </w:numPr>
        <w:spacing w:line="240" w:lineRule="auto"/>
        <w:jc w:val="both"/>
        <w:rPr>
          <w:rFonts w:cs="Arial"/>
          <w:szCs w:val="20"/>
        </w:rPr>
      </w:pPr>
      <w:r w:rsidRPr="000C637B">
        <w:t xml:space="preserve">da se redna delovna uspešnost v letih 2017 in 2018 </w:t>
      </w:r>
      <w:r w:rsidR="00020969" w:rsidRPr="000C637B">
        <w:t xml:space="preserve">(vse do 1. 7. 2020) </w:t>
      </w:r>
      <w:r w:rsidRPr="000C637B">
        <w:t>ni izplačevala,</w:t>
      </w:r>
    </w:p>
    <w:p w14:paraId="3601ADA1" w14:textId="77777777" w:rsidR="009B2CAC" w:rsidRPr="000C637B" w:rsidRDefault="009B2CAC" w:rsidP="009B2CAC">
      <w:pPr>
        <w:pStyle w:val="Odstavekseznama"/>
        <w:spacing w:line="240" w:lineRule="auto"/>
        <w:ind w:left="720"/>
        <w:jc w:val="both"/>
        <w:rPr>
          <w:rFonts w:cs="Arial"/>
          <w:szCs w:val="20"/>
        </w:rPr>
      </w:pPr>
    </w:p>
    <w:p w14:paraId="796ECADB" w14:textId="77777777" w:rsidR="009B2CAC" w:rsidRPr="000C637B" w:rsidRDefault="009B2CAC" w:rsidP="009B2CAC">
      <w:pPr>
        <w:pStyle w:val="ZADEVA"/>
        <w:numPr>
          <w:ilvl w:val="0"/>
          <w:numId w:val="14"/>
        </w:numPr>
        <w:tabs>
          <w:tab w:val="clear" w:pos="1701"/>
          <w:tab w:val="left" w:pos="0"/>
        </w:tabs>
        <w:spacing w:line="240" w:lineRule="auto"/>
        <w:jc w:val="both"/>
        <w:rPr>
          <w:rFonts w:cs="Arial"/>
          <w:b w:val="0"/>
          <w:lang w:val="sl-SI"/>
        </w:rPr>
      </w:pPr>
      <w:r w:rsidRPr="000C637B">
        <w:rPr>
          <w:rFonts w:cs="Arial"/>
          <w:b w:val="0"/>
          <w:lang w:val="sl-SI"/>
        </w:rPr>
        <w:t xml:space="preserve">da </w:t>
      </w:r>
      <w:r w:rsidR="00337C98" w:rsidRPr="000C637B">
        <w:rPr>
          <w:rFonts w:cs="Arial"/>
          <w:b w:val="0"/>
          <w:lang w:val="sl-SI"/>
        </w:rPr>
        <w:t xml:space="preserve">bi bila pravilna šifra za izplačilo </w:t>
      </w:r>
      <w:r w:rsidRPr="000C637B">
        <w:rPr>
          <w:rFonts w:cs="Arial"/>
          <w:b w:val="0"/>
          <w:lang w:val="sl-SI"/>
        </w:rPr>
        <w:t xml:space="preserve">delovno uspešnost </w:t>
      </w:r>
      <w:r w:rsidR="00337C98" w:rsidRPr="000C637B">
        <w:rPr>
          <w:rFonts w:cs="Arial"/>
          <w:b w:val="0"/>
          <w:lang w:val="sl-SI"/>
        </w:rPr>
        <w:t xml:space="preserve">ravnatelja </w:t>
      </w:r>
      <w:r w:rsidRPr="000C637B">
        <w:rPr>
          <w:rFonts w:cs="Arial"/>
          <w:b w:val="0"/>
          <w:lang w:val="sl-SI"/>
        </w:rPr>
        <w:t>iz naslova povečanega obsega dela D025</w:t>
      </w:r>
      <w:r w:rsidRPr="000C637B">
        <w:rPr>
          <w:rStyle w:val="Sprotnaopomba-sklic"/>
          <w:rFonts w:cs="Arial"/>
          <w:b w:val="0"/>
          <w:bCs/>
          <w:i/>
          <w:szCs w:val="20"/>
        </w:rPr>
        <w:footnoteReference w:id="1"/>
      </w:r>
      <w:r w:rsidRPr="000C637B">
        <w:rPr>
          <w:rFonts w:cs="Arial"/>
          <w:b w:val="0"/>
          <w:szCs w:val="20"/>
          <w:lang w:val="sl-SI"/>
        </w:rPr>
        <w:t>,</w:t>
      </w:r>
    </w:p>
    <w:p w14:paraId="2A693DCE" w14:textId="77777777" w:rsidR="00337C98" w:rsidRPr="000C637B" w:rsidRDefault="00337C98" w:rsidP="00ED0220">
      <w:pPr>
        <w:pStyle w:val="ZADEVA"/>
        <w:numPr>
          <w:ilvl w:val="0"/>
          <w:numId w:val="15"/>
        </w:numPr>
        <w:tabs>
          <w:tab w:val="clear" w:pos="1701"/>
          <w:tab w:val="left" w:pos="0"/>
        </w:tabs>
        <w:spacing w:line="240" w:lineRule="auto"/>
        <w:jc w:val="both"/>
        <w:rPr>
          <w:rFonts w:cs="Arial"/>
          <w:b w:val="0"/>
          <w:lang w:val="sl-SI"/>
        </w:rPr>
      </w:pPr>
      <w:r w:rsidRPr="000C637B">
        <w:rPr>
          <w:rFonts w:cs="Arial"/>
          <w:b w:val="0"/>
          <w:szCs w:val="20"/>
          <w:lang w:val="sl-SI"/>
        </w:rPr>
        <w:t xml:space="preserve">vendar ravnateljica do izplačila delovne uspešnosti iz naslova povečanega obsega dela ni bila upravičena, saj </w:t>
      </w:r>
      <w:r w:rsidR="00FD69BB" w:rsidRPr="000C637B">
        <w:rPr>
          <w:rFonts w:cs="Arial"/>
          <w:b w:val="0"/>
          <w:szCs w:val="20"/>
          <w:lang w:val="sl-SI"/>
        </w:rPr>
        <w:t xml:space="preserve">je plačilo delovne uspešnosti iz naslova povečanega obsega dela </w:t>
      </w:r>
      <w:r w:rsidR="00FD69BB" w:rsidRPr="000C637B">
        <w:rPr>
          <w:rFonts w:cs="Arial"/>
          <w:b w:val="0"/>
          <w:szCs w:val="20"/>
          <w:u w:val="single"/>
          <w:lang w:val="sl-SI"/>
        </w:rPr>
        <w:t xml:space="preserve">možno le v primeru obstoja prihrankov sredstev za plače, </w:t>
      </w:r>
      <w:r w:rsidR="00E933FE" w:rsidRPr="000C637B">
        <w:rPr>
          <w:rFonts w:cs="Arial"/>
          <w:b w:val="0"/>
          <w:szCs w:val="20"/>
          <w:u w:val="single"/>
          <w:lang w:val="sl-SI"/>
        </w:rPr>
        <w:t>ki nastanejo</w:t>
      </w:r>
      <w:r w:rsidR="00FD69BB" w:rsidRPr="000C637B">
        <w:rPr>
          <w:rFonts w:cs="Arial"/>
          <w:b w:val="0"/>
          <w:szCs w:val="20"/>
          <w:u w:val="single"/>
          <w:lang w:val="sl-SI"/>
        </w:rPr>
        <w:t xml:space="preserve"> zaradi odsotnosti javnih uslužbencev ali zaradi nezasedenih delovnih mest</w:t>
      </w:r>
      <w:r w:rsidR="000E6537" w:rsidRPr="000C637B">
        <w:rPr>
          <w:rFonts w:cs="Arial"/>
          <w:b w:val="0"/>
          <w:szCs w:val="20"/>
          <w:u w:val="single"/>
          <w:lang w:val="sl-SI"/>
        </w:rPr>
        <w:t>,</w:t>
      </w:r>
      <w:r w:rsidR="00FD69BB" w:rsidRPr="000C637B">
        <w:rPr>
          <w:rFonts w:cs="Arial"/>
          <w:b w:val="0"/>
          <w:szCs w:val="20"/>
          <w:lang w:val="sl-SI"/>
        </w:rPr>
        <w:t xml:space="preserve"> </w:t>
      </w:r>
      <w:r w:rsidR="00E933FE" w:rsidRPr="000C637B">
        <w:rPr>
          <w:rFonts w:cs="Arial"/>
          <w:b w:val="0"/>
          <w:szCs w:val="20"/>
          <w:lang w:val="sl-SI"/>
        </w:rPr>
        <w:t xml:space="preserve">za katera so bila predvidena sredstev v finančnem načrtu uporabnika proračuna, </w:t>
      </w:r>
      <w:r w:rsidR="000E6537" w:rsidRPr="000C637B">
        <w:rPr>
          <w:rFonts w:cs="Arial"/>
          <w:b w:val="0"/>
          <w:szCs w:val="20"/>
          <w:u w:val="single"/>
          <w:lang w:val="sl-SI"/>
        </w:rPr>
        <w:t>ali</w:t>
      </w:r>
      <w:r w:rsidR="00E933FE" w:rsidRPr="000C637B">
        <w:rPr>
          <w:rFonts w:cs="Arial"/>
          <w:b w:val="0"/>
          <w:szCs w:val="20"/>
          <w:u w:val="single"/>
          <w:lang w:val="sl-SI"/>
        </w:rPr>
        <w:t xml:space="preserve"> </w:t>
      </w:r>
      <w:r w:rsidR="000E6537" w:rsidRPr="000C637B">
        <w:rPr>
          <w:rFonts w:cs="Arial"/>
          <w:b w:val="0"/>
          <w:szCs w:val="20"/>
          <w:u w:val="single"/>
          <w:lang w:val="sl-SI"/>
        </w:rPr>
        <w:t xml:space="preserve">iz </w:t>
      </w:r>
      <w:r w:rsidR="00E933FE" w:rsidRPr="000C637B">
        <w:rPr>
          <w:rFonts w:cs="Arial"/>
          <w:b w:val="0"/>
          <w:szCs w:val="20"/>
          <w:u w:val="single"/>
          <w:lang w:val="sl-SI"/>
        </w:rPr>
        <w:t>sredstev projekt</w:t>
      </w:r>
      <w:r w:rsidR="000E6537" w:rsidRPr="000C637B">
        <w:rPr>
          <w:rFonts w:cs="Arial"/>
          <w:b w:val="0"/>
          <w:szCs w:val="20"/>
          <w:u w:val="single"/>
          <w:lang w:val="sl-SI"/>
        </w:rPr>
        <w:t>a</w:t>
      </w:r>
      <w:r w:rsidR="000E6537" w:rsidRPr="000C637B">
        <w:rPr>
          <w:rFonts w:cs="Arial"/>
          <w:b w:val="0"/>
          <w:szCs w:val="20"/>
          <w:lang w:val="sl-SI"/>
        </w:rPr>
        <w:t>, ki so predvidena v finančnem načrtu uporabnika proračuna</w:t>
      </w:r>
      <w:r w:rsidR="00E933FE" w:rsidRPr="000C637B">
        <w:rPr>
          <w:rFonts w:cs="Arial"/>
          <w:b w:val="0"/>
          <w:szCs w:val="20"/>
          <w:lang w:val="sl-SI"/>
        </w:rPr>
        <w:t xml:space="preserve"> </w:t>
      </w:r>
      <w:r w:rsidR="00FD69BB" w:rsidRPr="000C637B">
        <w:rPr>
          <w:rFonts w:cs="Arial"/>
          <w:b w:val="0"/>
          <w:szCs w:val="20"/>
          <w:lang w:val="sl-SI"/>
        </w:rPr>
        <w:t>(prvi odstavek 22.d člena ZSPJS in 1. točka 3. člena Uredbe o delovne uspešnosti iz naslova povečanega obsega dela za javne uslužbence)</w:t>
      </w:r>
      <w:r w:rsidR="000E6537" w:rsidRPr="000C637B">
        <w:rPr>
          <w:rFonts w:cs="Arial"/>
          <w:b w:val="0"/>
          <w:szCs w:val="20"/>
          <w:lang w:val="sl-SI"/>
        </w:rPr>
        <w:t>,</w:t>
      </w:r>
      <w:r w:rsidRPr="000C637B">
        <w:rPr>
          <w:rFonts w:cs="Arial"/>
          <w:b w:val="0"/>
          <w:szCs w:val="20"/>
          <w:lang w:val="sl-SI"/>
        </w:rPr>
        <w:t xml:space="preserve"> </w:t>
      </w:r>
      <w:r w:rsidR="003927C2" w:rsidRPr="000C637B">
        <w:rPr>
          <w:rFonts w:cs="Arial"/>
          <w:b w:val="0"/>
          <w:szCs w:val="20"/>
          <w:lang w:val="sl-SI"/>
        </w:rPr>
        <w:t xml:space="preserve">ki pa jih </w:t>
      </w:r>
      <w:r w:rsidRPr="000C637B">
        <w:rPr>
          <w:rFonts w:cs="Arial"/>
          <w:b w:val="0"/>
          <w:szCs w:val="20"/>
          <w:lang w:val="sl-SI"/>
        </w:rPr>
        <w:t xml:space="preserve">Osnovna šola Srečka Kosovela v letih 2016, 2017 in 2018 ni </w:t>
      </w:r>
      <w:r w:rsidR="005D725C" w:rsidRPr="000C637B">
        <w:rPr>
          <w:rFonts w:cs="Arial"/>
          <w:b w:val="0"/>
          <w:szCs w:val="20"/>
          <w:lang w:val="sl-SI"/>
        </w:rPr>
        <w:t>izkazala</w:t>
      </w:r>
      <w:r w:rsidR="000C637B" w:rsidRPr="000C637B">
        <w:rPr>
          <w:rFonts w:cs="Arial"/>
          <w:b w:val="0"/>
          <w:szCs w:val="20"/>
          <w:lang w:val="sl-SI"/>
        </w:rPr>
        <w:t xml:space="preserve"> (prihranki, ki jih je prikazala prejšnja ravnateljica ne izkazujejo dejanskega stanja prihrankov in razpoložljivih sredstev za delovno uspešnost iz naslova povečanega obsega dela, saj nezasedenega mesta pomočnika ravnatelja ni bilo),</w:t>
      </w:r>
    </w:p>
    <w:p w14:paraId="2274C042" w14:textId="77777777" w:rsidR="00A10C10" w:rsidRPr="000C637B" w:rsidRDefault="003927C2" w:rsidP="00BC3DC1">
      <w:pPr>
        <w:pStyle w:val="ZADEVA"/>
        <w:numPr>
          <w:ilvl w:val="0"/>
          <w:numId w:val="16"/>
        </w:numPr>
        <w:tabs>
          <w:tab w:val="clear" w:pos="1701"/>
          <w:tab w:val="left" w:pos="0"/>
        </w:tabs>
        <w:spacing w:line="240" w:lineRule="auto"/>
        <w:jc w:val="both"/>
        <w:rPr>
          <w:rFonts w:cs="Arial"/>
          <w:b w:val="0"/>
          <w:bCs/>
          <w:lang w:val="sl-SI" w:eastAsia="sl-SI"/>
        </w:rPr>
      </w:pPr>
      <w:r w:rsidRPr="000C637B">
        <w:rPr>
          <w:rFonts w:cs="Arial"/>
          <w:b w:val="0"/>
          <w:bCs/>
          <w:szCs w:val="20"/>
          <w:lang w:val="sl-SI"/>
        </w:rPr>
        <w:t xml:space="preserve">pri čemer inšpektorica ugotavlja, </w:t>
      </w:r>
      <w:r w:rsidR="002A0CAA" w:rsidRPr="000C637B">
        <w:rPr>
          <w:rFonts w:cs="Arial"/>
          <w:b w:val="0"/>
          <w:bCs/>
          <w:szCs w:val="20"/>
          <w:lang w:val="sl-SI"/>
        </w:rPr>
        <w:t xml:space="preserve">da sta </w:t>
      </w:r>
      <w:r w:rsidR="002A0CAA" w:rsidRPr="000C637B">
        <w:rPr>
          <w:rFonts w:cs="Arial"/>
          <w:b w:val="0"/>
          <w:bCs/>
          <w:lang w:val="sl-SI" w:eastAsia="sl-SI"/>
        </w:rPr>
        <w:t>bil</w:t>
      </w:r>
      <w:r w:rsidR="006B0F34" w:rsidRPr="000C637B">
        <w:rPr>
          <w:rFonts w:cs="Arial"/>
          <w:b w:val="0"/>
          <w:bCs/>
          <w:lang w:val="sl-SI" w:eastAsia="sl-SI"/>
        </w:rPr>
        <w:t>a</w:t>
      </w:r>
      <w:r w:rsidR="002A0CAA" w:rsidRPr="000C637B">
        <w:rPr>
          <w:rFonts w:cs="Arial"/>
          <w:b w:val="0"/>
          <w:bCs/>
          <w:lang w:val="sl-SI" w:eastAsia="sl-SI"/>
        </w:rPr>
        <w:t xml:space="preserve"> </w:t>
      </w:r>
      <w:r w:rsidR="00A10C10" w:rsidRPr="000C637B">
        <w:rPr>
          <w:rFonts w:cs="Arial"/>
          <w:b w:val="0"/>
          <w:bCs/>
          <w:lang w:val="sl-SI" w:eastAsia="sl-SI"/>
        </w:rPr>
        <w:t>pisn</w:t>
      </w:r>
      <w:r w:rsidR="006B0F34" w:rsidRPr="000C637B">
        <w:rPr>
          <w:rFonts w:cs="Arial"/>
          <w:b w:val="0"/>
          <w:bCs/>
          <w:lang w:val="sl-SI" w:eastAsia="sl-SI"/>
        </w:rPr>
        <w:t>a</w:t>
      </w:r>
      <w:r w:rsidR="00A10C10" w:rsidRPr="000C637B">
        <w:rPr>
          <w:rFonts w:cs="Arial"/>
          <w:b w:val="0"/>
          <w:bCs/>
          <w:lang w:val="sl-SI" w:eastAsia="sl-SI"/>
        </w:rPr>
        <w:t xml:space="preserve"> </w:t>
      </w:r>
      <w:r w:rsidR="002A0CAA" w:rsidRPr="000C637B">
        <w:rPr>
          <w:rFonts w:cs="Arial"/>
          <w:b w:val="0"/>
          <w:bCs/>
          <w:lang w:val="sl-SI" w:eastAsia="sl-SI"/>
        </w:rPr>
        <w:t>dogovor</w:t>
      </w:r>
      <w:r w:rsidR="006B0F34" w:rsidRPr="000C637B">
        <w:rPr>
          <w:rFonts w:cs="Arial"/>
          <w:b w:val="0"/>
          <w:bCs/>
          <w:lang w:val="sl-SI" w:eastAsia="sl-SI"/>
        </w:rPr>
        <w:t>a</w:t>
      </w:r>
      <w:r w:rsidR="00A10C10" w:rsidRPr="000C637B">
        <w:rPr>
          <w:rFonts w:cs="Arial"/>
          <w:b w:val="0"/>
          <w:bCs/>
          <w:lang w:val="sl-SI" w:eastAsia="sl-SI"/>
        </w:rPr>
        <w:t xml:space="preserve"> o povečanem obsegu dela ravnateljice</w:t>
      </w:r>
      <w:r w:rsidR="002A0CAA" w:rsidRPr="000C637B">
        <w:rPr>
          <w:rFonts w:cs="Arial"/>
          <w:b w:val="0"/>
          <w:bCs/>
          <w:lang w:val="sl-SI" w:eastAsia="sl-SI"/>
        </w:rPr>
        <w:t xml:space="preserve"> sklenjen</w:t>
      </w:r>
      <w:r w:rsidR="006B0F34" w:rsidRPr="000C637B">
        <w:rPr>
          <w:rFonts w:cs="Arial"/>
          <w:b w:val="0"/>
          <w:bCs/>
          <w:lang w:val="sl-SI" w:eastAsia="sl-SI"/>
        </w:rPr>
        <w:t>a</w:t>
      </w:r>
      <w:r w:rsidR="002A0CAA" w:rsidRPr="000C637B">
        <w:rPr>
          <w:rFonts w:cs="Arial"/>
          <w:b w:val="0"/>
          <w:bCs/>
          <w:lang w:val="sl-SI" w:eastAsia="sl-SI"/>
        </w:rPr>
        <w:t xml:space="preserve"> </w:t>
      </w:r>
      <w:r w:rsidR="00A10C10" w:rsidRPr="000C637B">
        <w:rPr>
          <w:rFonts w:cs="Arial"/>
          <w:b w:val="0"/>
          <w:bCs/>
          <w:lang w:val="sl-SI" w:eastAsia="sl-SI"/>
        </w:rPr>
        <w:t xml:space="preserve">dne </w:t>
      </w:r>
      <w:r w:rsidR="006B0F34" w:rsidRPr="000C637B">
        <w:rPr>
          <w:rFonts w:cs="Arial"/>
          <w:b w:val="0"/>
          <w:bCs/>
          <w:lang w:val="sl-SI" w:eastAsia="sl-SI"/>
        </w:rPr>
        <w:t xml:space="preserve">22. 3. 2017 za leto 2017 in dne </w:t>
      </w:r>
      <w:r w:rsidR="00A10C10" w:rsidRPr="000C637B">
        <w:rPr>
          <w:rFonts w:cs="Arial"/>
          <w:b w:val="0"/>
          <w:bCs/>
          <w:lang w:val="sl-SI" w:eastAsia="sl-SI"/>
        </w:rPr>
        <w:t xml:space="preserve">22. 3. 2018 za leto 2018 brez opisa del, ki </w:t>
      </w:r>
      <w:r w:rsidR="00DB16BF" w:rsidRPr="000C637B">
        <w:rPr>
          <w:rFonts w:cs="Arial"/>
          <w:b w:val="0"/>
          <w:bCs/>
          <w:lang w:val="sl-SI" w:eastAsia="sl-SI"/>
        </w:rPr>
        <w:t>ga</w:t>
      </w:r>
      <w:r w:rsidR="00A10C10" w:rsidRPr="000C637B">
        <w:rPr>
          <w:rFonts w:cs="Arial"/>
          <w:b w:val="0"/>
          <w:bCs/>
          <w:lang w:val="sl-SI" w:eastAsia="sl-SI"/>
        </w:rPr>
        <w:t xml:space="preserve"> povečan obseg dela predstavlja,</w:t>
      </w:r>
    </w:p>
    <w:p w14:paraId="74007532" w14:textId="77777777" w:rsidR="002A0CAA" w:rsidRPr="000C637B" w:rsidRDefault="00A10C10" w:rsidP="002A0CAA">
      <w:pPr>
        <w:pStyle w:val="Odstavekseznama"/>
        <w:numPr>
          <w:ilvl w:val="0"/>
          <w:numId w:val="16"/>
        </w:numPr>
        <w:spacing w:line="240" w:lineRule="auto"/>
        <w:jc w:val="both"/>
        <w:rPr>
          <w:rFonts w:cs="Arial"/>
          <w:lang w:eastAsia="sl-SI"/>
        </w:rPr>
      </w:pPr>
      <w:r w:rsidRPr="000C637B">
        <w:rPr>
          <w:rFonts w:cs="Arial"/>
          <w:lang w:eastAsia="sl-SI"/>
        </w:rPr>
        <w:t>da je ravnateljica že pred sklenitvijo dogovor</w:t>
      </w:r>
      <w:r w:rsidR="006B0F34" w:rsidRPr="000C637B">
        <w:rPr>
          <w:rFonts w:cs="Arial"/>
          <w:lang w:eastAsia="sl-SI"/>
        </w:rPr>
        <w:t>ov</w:t>
      </w:r>
      <w:r w:rsidRPr="000C637B">
        <w:rPr>
          <w:rFonts w:cs="Arial"/>
          <w:lang w:eastAsia="sl-SI"/>
        </w:rPr>
        <w:t xml:space="preserve"> </w:t>
      </w:r>
      <w:r w:rsidR="005E7342" w:rsidRPr="000C637B">
        <w:rPr>
          <w:rFonts w:cs="Arial"/>
          <w:lang w:eastAsia="sl-SI"/>
        </w:rPr>
        <w:t xml:space="preserve">in izdanih sklepov o določitvi višine delovne uspešnosti </w:t>
      </w:r>
      <w:r w:rsidRPr="000C637B">
        <w:rPr>
          <w:rFonts w:cs="Arial"/>
          <w:lang w:eastAsia="sl-SI"/>
        </w:rPr>
        <w:t>imela izplačano delovno uspešnost iz naslova povečanega obsega dela</w:t>
      </w:r>
      <w:r w:rsidR="000E6537" w:rsidRPr="000C637B">
        <w:rPr>
          <w:rFonts w:cs="Arial"/>
          <w:lang w:eastAsia="sl-SI"/>
        </w:rPr>
        <w:t xml:space="preserve"> v letih 2017 in 2018, in sicer</w:t>
      </w:r>
      <w:r w:rsidRPr="000C637B">
        <w:rPr>
          <w:rFonts w:cs="Arial"/>
          <w:lang w:eastAsia="sl-SI"/>
        </w:rPr>
        <w:t xml:space="preserve"> pri obračun</w:t>
      </w:r>
      <w:r w:rsidR="000E6537" w:rsidRPr="000C637B">
        <w:rPr>
          <w:rFonts w:cs="Arial"/>
          <w:lang w:eastAsia="sl-SI"/>
        </w:rPr>
        <w:t>ih</w:t>
      </w:r>
      <w:r w:rsidRPr="000C637B">
        <w:rPr>
          <w:rFonts w:cs="Arial"/>
          <w:lang w:eastAsia="sl-SI"/>
        </w:rPr>
        <w:t xml:space="preserve"> plače za mesec</w:t>
      </w:r>
      <w:r w:rsidR="000E6537" w:rsidRPr="000C637B">
        <w:rPr>
          <w:rFonts w:cs="Arial"/>
          <w:lang w:eastAsia="sl-SI"/>
        </w:rPr>
        <w:t>a</w:t>
      </w:r>
      <w:r w:rsidRPr="000C637B">
        <w:rPr>
          <w:rFonts w:cs="Arial"/>
          <w:lang w:eastAsia="sl-SI"/>
        </w:rPr>
        <w:t xml:space="preserve"> januar in februar</w:t>
      </w:r>
      <w:r w:rsidR="002A0CAA" w:rsidRPr="000C637B">
        <w:rPr>
          <w:rFonts w:cs="Arial"/>
          <w:lang w:eastAsia="sl-SI"/>
        </w:rPr>
        <w:t>,</w:t>
      </w:r>
    </w:p>
    <w:p w14:paraId="509CFB78" w14:textId="10200DDA" w:rsidR="00510FC5" w:rsidRPr="000C637B" w:rsidRDefault="003927C2" w:rsidP="003927C2">
      <w:pPr>
        <w:pStyle w:val="Odstavekseznama"/>
        <w:numPr>
          <w:ilvl w:val="0"/>
          <w:numId w:val="16"/>
        </w:numPr>
        <w:spacing w:line="240" w:lineRule="auto"/>
        <w:jc w:val="both"/>
        <w:rPr>
          <w:rFonts w:cs="Arial"/>
          <w:lang w:eastAsia="sl-SI"/>
        </w:rPr>
      </w:pPr>
      <w:r w:rsidRPr="000C637B">
        <w:rPr>
          <w:rFonts w:cs="Arial"/>
          <w:lang w:eastAsia="sl-SI"/>
        </w:rPr>
        <w:t xml:space="preserve">da </w:t>
      </w:r>
      <w:r w:rsidR="00510FC5" w:rsidRPr="000C637B">
        <w:rPr>
          <w:rFonts w:cs="Arial"/>
          <w:lang w:eastAsia="sl-SI"/>
        </w:rPr>
        <w:t xml:space="preserve"> je predsednica Sveta šole istega dne, ko sta z ravnateljico </w:t>
      </w:r>
      <w:r w:rsidR="00BC3128">
        <w:rPr>
          <w:rFonts w:cs="Arial"/>
          <w:lang w:eastAsia="sl-SI"/>
        </w:rPr>
        <w:t>█</w:t>
      </w:r>
      <w:r w:rsidR="00510FC5" w:rsidRPr="000C637B">
        <w:rPr>
          <w:rFonts w:cs="Arial"/>
          <w:lang w:eastAsia="sl-SI"/>
        </w:rPr>
        <w:t xml:space="preserve">sklenili dogovor o povečanem obsegu dela, ravnateljici izdala </w:t>
      </w:r>
      <w:r w:rsidRPr="000C637B">
        <w:rPr>
          <w:rFonts w:cs="Arial"/>
          <w:lang w:eastAsia="sl-SI"/>
        </w:rPr>
        <w:t xml:space="preserve">tudi </w:t>
      </w:r>
      <w:r w:rsidR="00510FC5" w:rsidRPr="000C637B">
        <w:rPr>
          <w:rFonts w:cs="Arial"/>
          <w:lang w:eastAsia="sl-SI"/>
        </w:rPr>
        <w:t>Sklep</w:t>
      </w:r>
      <w:r w:rsidR="00F51C22" w:rsidRPr="000C637B">
        <w:rPr>
          <w:rFonts w:cs="Arial"/>
          <w:lang w:eastAsia="sl-SI"/>
        </w:rPr>
        <w:t>a</w:t>
      </w:r>
      <w:r w:rsidR="00510FC5" w:rsidRPr="000C637B">
        <w:rPr>
          <w:rFonts w:cs="Arial"/>
          <w:lang w:eastAsia="sl-SI"/>
        </w:rPr>
        <w:t xml:space="preserve"> o priznanju delovne uspešnosti iz naslova povečanega obseg dela, na podlagi katerega se je ravnateljici priznala delovna uspešnost iz naslova povečanega obsega dela v višini 10% osnovne plače (zaradi povečanega obsega dela nadstandardnega programa in projektov)</w:t>
      </w:r>
      <w:r w:rsidR="005B7962" w:rsidRPr="000C637B">
        <w:rPr>
          <w:rFonts w:cs="Arial"/>
          <w:lang w:eastAsia="sl-SI"/>
        </w:rPr>
        <w:t>,</w:t>
      </w:r>
    </w:p>
    <w:p w14:paraId="3168119F" w14:textId="77777777" w:rsidR="00704615" w:rsidRPr="000C637B" w:rsidRDefault="00704615" w:rsidP="00704615">
      <w:pPr>
        <w:pStyle w:val="Odstavekseznama"/>
        <w:numPr>
          <w:ilvl w:val="0"/>
          <w:numId w:val="16"/>
        </w:numPr>
        <w:spacing w:line="240" w:lineRule="auto"/>
        <w:jc w:val="both"/>
        <w:rPr>
          <w:rFonts w:cs="Arial"/>
          <w:szCs w:val="20"/>
        </w:rPr>
      </w:pPr>
      <w:r w:rsidRPr="000C637B">
        <w:rPr>
          <w:rFonts w:cs="Arial"/>
          <w:szCs w:val="20"/>
        </w:rPr>
        <w:t>inšpektorica ob tem opozarja, da se mora</w:t>
      </w:r>
      <w:r w:rsidR="005B7962" w:rsidRPr="000C637B">
        <w:rPr>
          <w:rFonts w:cs="Arial"/>
          <w:szCs w:val="20"/>
        </w:rPr>
        <w:t xml:space="preserve"> </w:t>
      </w:r>
      <w:r w:rsidRPr="000C637B">
        <w:rPr>
          <w:rFonts w:cs="Arial"/>
          <w:szCs w:val="20"/>
        </w:rPr>
        <w:t xml:space="preserve">pisna odločitev o plačilu delovne uspešnosti sprejeti </w:t>
      </w:r>
      <w:r w:rsidRPr="000C637B">
        <w:rPr>
          <w:rFonts w:cs="Arial"/>
          <w:szCs w:val="20"/>
          <w:u w:val="single"/>
        </w:rPr>
        <w:t>za posamezen mesec</w:t>
      </w:r>
      <w:r w:rsidRPr="000C637B">
        <w:rPr>
          <w:rFonts w:cs="Arial"/>
          <w:szCs w:val="20"/>
        </w:rPr>
        <w:t xml:space="preserve"> in na podlagi dejanskega opravljenega povečanega obsega dela (pri določitvi višine je treba upoštevati delež realiziranega dela, ki je bilo dogovorjeno v dogovoru o povečanem obsegu dela),</w:t>
      </w:r>
    </w:p>
    <w:p w14:paraId="0078D13D" w14:textId="77777777" w:rsidR="00DB16BF" w:rsidRPr="000C637B" w:rsidRDefault="00704615" w:rsidP="00120094">
      <w:pPr>
        <w:pStyle w:val="Odstavekseznama"/>
        <w:numPr>
          <w:ilvl w:val="0"/>
          <w:numId w:val="15"/>
        </w:numPr>
        <w:spacing w:line="240" w:lineRule="auto"/>
        <w:jc w:val="both"/>
        <w:rPr>
          <w:rFonts w:cs="Arial"/>
          <w:bCs/>
          <w:szCs w:val="20"/>
        </w:rPr>
      </w:pPr>
      <w:r w:rsidRPr="000C637B">
        <w:rPr>
          <w:rFonts w:cs="Arial"/>
          <w:szCs w:val="20"/>
        </w:rPr>
        <w:t xml:space="preserve">nadalje </w:t>
      </w:r>
      <w:r w:rsidR="00E55A42" w:rsidRPr="000C637B">
        <w:rPr>
          <w:rFonts w:cs="Arial"/>
          <w:szCs w:val="20"/>
        </w:rPr>
        <w:t xml:space="preserve">inšpektorica opozarja, da bi bilo </w:t>
      </w:r>
      <w:r w:rsidRPr="000C637B">
        <w:rPr>
          <w:rFonts w:cs="Arial"/>
          <w:szCs w:val="20"/>
        </w:rPr>
        <w:t xml:space="preserve">potrebno za izplačilo delovne uspešnosti iz naslova povečanega obsega dela ravnateljici </w:t>
      </w:r>
      <w:r w:rsidR="00E55A42" w:rsidRPr="000C637B">
        <w:rPr>
          <w:rFonts w:cs="Arial"/>
          <w:szCs w:val="20"/>
        </w:rPr>
        <w:t xml:space="preserve">pridobiti </w:t>
      </w:r>
      <w:r w:rsidR="002579ED" w:rsidRPr="000C637B">
        <w:rPr>
          <w:rFonts w:cs="Arial"/>
          <w:szCs w:val="20"/>
        </w:rPr>
        <w:t xml:space="preserve">ustrezno </w:t>
      </w:r>
      <w:r w:rsidR="00E55A42" w:rsidRPr="000C637B">
        <w:rPr>
          <w:rFonts w:cs="Arial"/>
          <w:szCs w:val="20"/>
        </w:rPr>
        <w:t xml:space="preserve">soglasje, saj drugi </w:t>
      </w:r>
      <w:r w:rsidR="00DB16BF" w:rsidRPr="000C637B">
        <w:rPr>
          <w:rFonts w:cs="Arial"/>
          <w:bCs/>
          <w:szCs w:val="20"/>
        </w:rPr>
        <w:t>odstav</w:t>
      </w:r>
      <w:r w:rsidR="00E55A42" w:rsidRPr="000C637B">
        <w:rPr>
          <w:rFonts w:cs="Arial"/>
          <w:bCs/>
          <w:szCs w:val="20"/>
        </w:rPr>
        <w:t>e</w:t>
      </w:r>
      <w:r w:rsidR="00DB16BF" w:rsidRPr="000C637B">
        <w:rPr>
          <w:rFonts w:cs="Arial"/>
          <w:bCs/>
          <w:szCs w:val="20"/>
        </w:rPr>
        <w:t>k 5. člena Uredbe o delovni uspešnosti iz naslova povečanega obsega dela za javne uslužbence</w:t>
      </w:r>
      <w:r w:rsidR="00E55A42" w:rsidRPr="000C637B">
        <w:rPr>
          <w:rFonts w:cs="Arial"/>
          <w:bCs/>
          <w:szCs w:val="20"/>
        </w:rPr>
        <w:t xml:space="preserve"> </w:t>
      </w:r>
      <w:r w:rsidR="00DB16BF" w:rsidRPr="000C637B">
        <w:rPr>
          <w:rFonts w:cs="Arial"/>
          <w:bCs/>
          <w:szCs w:val="20"/>
        </w:rPr>
        <w:t xml:space="preserve">določa, da o delu plače za delovno uspešnosti iz naslova povečanega obsega dela ravnatelja </w:t>
      </w:r>
      <w:r w:rsidR="00DB16BF" w:rsidRPr="000C637B">
        <w:rPr>
          <w:rFonts w:cs="Arial"/>
          <w:bCs/>
          <w:szCs w:val="20"/>
          <w:u w:val="single"/>
        </w:rPr>
        <w:t>odloči s sklepom organ, pristojen za njihovo imenovanje, s soglasjem Vlade RS,</w:t>
      </w:r>
    </w:p>
    <w:p w14:paraId="35FFC7C9" w14:textId="77777777" w:rsidR="00DB16BF" w:rsidRPr="000C637B" w:rsidRDefault="003927C2" w:rsidP="003927C2">
      <w:pPr>
        <w:pStyle w:val="Odstavekseznama"/>
        <w:numPr>
          <w:ilvl w:val="0"/>
          <w:numId w:val="15"/>
        </w:numPr>
        <w:spacing w:line="240" w:lineRule="auto"/>
        <w:jc w:val="both"/>
        <w:rPr>
          <w:rFonts w:cs="Arial"/>
          <w:szCs w:val="20"/>
        </w:rPr>
      </w:pPr>
      <w:r w:rsidRPr="000C637B">
        <w:rPr>
          <w:rFonts w:cs="Arial"/>
          <w:szCs w:val="20"/>
        </w:rPr>
        <w:lastRenderedPageBreak/>
        <w:t xml:space="preserve">da </w:t>
      </w:r>
      <w:r w:rsidR="00DB16BF" w:rsidRPr="000C637B">
        <w:rPr>
          <w:rFonts w:cs="Arial"/>
          <w:szCs w:val="20"/>
        </w:rPr>
        <w:t xml:space="preserve"> je javna uslužbenka od meseca januarja </w:t>
      </w:r>
      <w:r w:rsidR="00F51C22" w:rsidRPr="000C637B">
        <w:rPr>
          <w:rFonts w:cs="Arial"/>
          <w:szCs w:val="20"/>
        </w:rPr>
        <w:t xml:space="preserve">2017 </w:t>
      </w:r>
      <w:r w:rsidR="00DB16BF" w:rsidRPr="000C637B">
        <w:rPr>
          <w:rFonts w:cs="Arial"/>
          <w:szCs w:val="20"/>
        </w:rPr>
        <w:t xml:space="preserve">do junija 2018 prejela delovno uspešnost iz naslova povečanega obsega dela </w:t>
      </w:r>
      <w:r w:rsidR="00542C06" w:rsidRPr="000C637B">
        <w:rPr>
          <w:rFonts w:cs="Arial"/>
          <w:szCs w:val="20"/>
        </w:rPr>
        <w:t xml:space="preserve">v višini 10% od bruto zneska rednega dela (A010) in ne od osnovne plače (Z070) </w:t>
      </w:r>
      <w:r w:rsidR="00132CBD" w:rsidRPr="000C637B">
        <w:rPr>
          <w:rFonts w:cs="Arial"/>
          <w:szCs w:val="20"/>
        </w:rPr>
        <w:t>kar ni</w:t>
      </w:r>
      <w:r w:rsidR="00542C06" w:rsidRPr="000C637B">
        <w:rPr>
          <w:rFonts w:cs="Arial"/>
          <w:szCs w:val="20"/>
        </w:rPr>
        <w:t xml:space="preserve"> v skladu z Uredbo o enotni metodologiji in obrazcih za obračun in izplačilo plač v javnem sektorju</w:t>
      </w:r>
      <w:r w:rsidR="00132CBD" w:rsidRPr="000C637B">
        <w:rPr>
          <w:rFonts w:cs="Arial"/>
          <w:szCs w:val="20"/>
        </w:rPr>
        <w:t>, ki določa, da</w:t>
      </w:r>
      <w:r w:rsidR="00542C06" w:rsidRPr="000C637B">
        <w:rPr>
          <w:rFonts w:cs="Arial"/>
          <w:szCs w:val="20"/>
        </w:rPr>
        <w:t xml:space="preserve"> se delovna uspešnost iz naslova povečanega obsega dela izplačuje od osnovne plače javnega uslužbenca,</w:t>
      </w:r>
    </w:p>
    <w:p w14:paraId="30A02D75" w14:textId="77777777" w:rsidR="00542C06" w:rsidRPr="000C637B" w:rsidRDefault="00542C06" w:rsidP="00542C06">
      <w:pPr>
        <w:pStyle w:val="Odstavekseznama"/>
        <w:spacing w:line="240" w:lineRule="auto"/>
        <w:ind w:left="720"/>
        <w:jc w:val="both"/>
        <w:rPr>
          <w:rFonts w:cs="Arial"/>
          <w:szCs w:val="20"/>
        </w:rPr>
      </w:pPr>
    </w:p>
    <w:p w14:paraId="0BFCB2BB" w14:textId="77777777" w:rsidR="00542C06" w:rsidRPr="000C637B" w:rsidRDefault="00542C06" w:rsidP="00542C06">
      <w:pPr>
        <w:pStyle w:val="Odstavekseznama"/>
        <w:numPr>
          <w:ilvl w:val="0"/>
          <w:numId w:val="14"/>
        </w:numPr>
        <w:spacing w:line="240" w:lineRule="auto"/>
        <w:jc w:val="both"/>
        <w:rPr>
          <w:rFonts w:cs="Arial"/>
          <w:szCs w:val="20"/>
        </w:rPr>
      </w:pPr>
      <w:r w:rsidRPr="000C637B">
        <w:rPr>
          <w:rFonts w:cs="Arial"/>
          <w:szCs w:val="20"/>
        </w:rPr>
        <w:t>da je iz Sklep</w:t>
      </w:r>
      <w:r w:rsidR="00F51C22" w:rsidRPr="000C637B">
        <w:rPr>
          <w:rFonts w:cs="Arial"/>
          <w:szCs w:val="20"/>
        </w:rPr>
        <w:t>ov</w:t>
      </w:r>
      <w:r w:rsidRPr="000C637B">
        <w:rPr>
          <w:rFonts w:cs="Arial"/>
          <w:szCs w:val="20"/>
        </w:rPr>
        <w:t xml:space="preserve"> o priznavanju delovne uspešnosti iz naslova povečanega obsega dela razvidno, da se sredstva zagotovijo iz sredstev od prodaje blaga in storitev na trgu</w:t>
      </w:r>
    </w:p>
    <w:p w14:paraId="78615F83" w14:textId="77777777" w:rsidR="00542C06" w:rsidRPr="000C637B" w:rsidRDefault="00542C06" w:rsidP="00542C06">
      <w:pPr>
        <w:pStyle w:val="Odstavekseznama"/>
        <w:numPr>
          <w:ilvl w:val="0"/>
          <w:numId w:val="19"/>
        </w:numPr>
        <w:spacing w:line="240" w:lineRule="auto"/>
        <w:jc w:val="both"/>
        <w:rPr>
          <w:rFonts w:cs="Arial"/>
          <w:szCs w:val="20"/>
        </w:rPr>
      </w:pPr>
      <w:r w:rsidRPr="000C637B">
        <w:rPr>
          <w:rFonts w:cs="Arial"/>
          <w:szCs w:val="20"/>
        </w:rPr>
        <w:t xml:space="preserve">pri čemer inšpektorica opozarja, da se </w:t>
      </w:r>
      <w:r w:rsidR="00003FB3" w:rsidRPr="000C637B">
        <w:rPr>
          <w:rFonts w:cs="Arial"/>
          <w:szCs w:val="20"/>
        </w:rPr>
        <w:t xml:space="preserve">sredstva za </w:t>
      </w:r>
      <w:r w:rsidRPr="000C637B">
        <w:rPr>
          <w:rFonts w:cs="Arial"/>
          <w:szCs w:val="20"/>
        </w:rPr>
        <w:t>delovn</w:t>
      </w:r>
      <w:r w:rsidR="00132CBD" w:rsidRPr="000C637B">
        <w:rPr>
          <w:rFonts w:cs="Arial"/>
          <w:szCs w:val="20"/>
        </w:rPr>
        <w:t>o</w:t>
      </w:r>
      <w:r w:rsidRPr="000C637B">
        <w:rPr>
          <w:rFonts w:cs="Arial"/>
          <w:szCs w:val="20"/>
        </w:rPr>
        <w:t xml:space="preserve"> uspešnost iz naslova povečanega obsega dela ne </w:t>
      </w:r>
      <w:r w:rsidR="00003FB3" w:rsidRPr="000C637B">
        <w:rPr>
          <w:rFonts w:cs="Arial"/>
          <w:szCs w:val="20"/>
        </w:rPr>
        <w:t>sme</w:t>
      </w:r>
      <w:r w:rsidR="00132CBD" w:rsidRPr="000C637B">
        <w:rPr>
          <w:rFonts w:cs="Arial"/>
          <w:szCs w:val="20"/>
        </w:rPr>
        <w:t>jo</w:t>
      </w:r>
      <w:r w:rsidR="00003FB3" w:rsidRPr="000C637B">
        <w:rPr>
          <w:rFonts w:cs="Arial"/>
          <w:szCs w:val="20"/>
        </w:rPr>
        <w:t xml:space="preserve"> zagotavljati iz sredstev od prodaje blaga in storitev na trgu,</w:t>
      </w:r>
    </w:p>
    <w:p w14:paraId="4A9A0B8A" w14:textId="77777777" w:rsidR="00003FB3" w:rsidRPr="000C637B" w:rsidRDefault="00003FB3" w:rsidP="00542C06">
      <w:pPr>
        <w:pStyle w:val="Odstavekseznama"/>
        <w:numPr>
          <w:ilvl w:val="0"/>
          <w:numId w:val="19"/>
        </w:numPr>
        <w:spacing w:line="240" w:lineRule="auto"/>
        <w:jc w:val="both"/>
        <w:rPr>
          <w:rFonts w:cs="Arial"/>
          <w:szCs w:val="20"/>
        </w:rPr>
      </w:pPr>
      <w:r w:rsidRPr="000C637B">
        <w:rPr>
          <w:rFonts w:cs="Arial"/>
          <w:szCs w:val="20"/>
        </w:rPr>
        <w:t>da izplačilo delovne uspešnosti iz naslova prodaje blaga in storitev na trgu (D030) ureja 22.i, 22.j in 22.k člen ZSPJS in Uredba o delovni uspešnosti iz naslova prodaje blaga in storitev</w:t>
      </w:r>
      <w:r w:rsidR="003927C2" w:rsidRPr="000C637B">
        <w:rPr>
          <w:rFonts w:cs="Arial"/>
          <w:szCs w:val="20"/>
        </w:rPr>
        <w:t>, kjer je določeno, da:</w:t>
      </w:r>
    </w:p>
    <w:p w14:paraId="12B99D27" w14:textId="77777777" w:rsidR="00BF3051" w:rsidRPr="000C637B" w:rsidRDefault="003927C2" w:rsidP="00003FB3">
      <w:pPr>
        <w:pStyle w:val="Odstavekseznama"/>
        <w:numPr>
          <w:ilvl w:val="0"/>
          <w:numId w:val="20"/>
        </w:numPr>
        <w:spacing w:line="240" w:lineRule="auto"/>
        <w:jc w:val="both"/>
        <w:rPr>
          <w:szCs w:val="20"/>
        </w:rPr>
      </w:pPr>
      <w:r w:rsidRPr="000C637B">
        <w:rPr>
          <w:rFonts w:cs="Arial"/>
          <w:szCs w:val="20"/>
        </w:rPr>
        <w:t xml:space="preserve">je </w:t>
      </w:r>
      <w:r w:rsidR="00A84B37" w:rsidRPr="000C637B">
        <w:rPr>
          <w:rFonts w:cs="Arial"/>
          <w:szCs w:val="20"/>
        </w:rPr>
        <w:t xml:space="preserve">za izplačilo delovne uspešnosti iz naslova prodaje blaga in storitev na trgu potrebno </w:t>
      </w:r>
      <w:r w:rsidR="00003FB3" w:rsidRPr="000C637B">
        <w:rPr>
          <w:szCs w:val="20"/>
        </w:rPr>
        <w:t>v letnem poročilu za preteklo leto izkaza</w:t>
      </w:r>
      <w:r w:rsidR="00A84B37" w:rsidRPr="000C637B">
        <w:rPr>
          <w:szCs w:val="20"/>
        </w:rPr>
        <w:t>ti</w:t>
      </w:r>
      <w:r w:rsidR="00003FB3" w:rsidRPr="000C637B">
        <w:rPr>
          <w:szCs w:val="20"/>
        </w:rPr>
        <w:t xml:space="preserve"> izravnan</w:t>
      </w:r>
      <w:r w:rsidR="00A84B37" w:rsidRPr="000C637B">
        <w:rPr>
          <w:szCs w:val="20"/>
        </w:rPr>
        <w:t>e</w:t>
      </w:r>
      <w:r w:rsidR="00003FB3" w:rsidRPr="000C637B">
        <w:rPr>
          <w:szCs w:val="20"/>
        </w:rPr>
        <w:t xml:space="preserve"> prihod</w:t>
      </w:r>
      <w:r w:rsidR="00A84B37" w:rsidRPr="000C637B">
        <w:rPr>
          <w:szCs w:val="20"/>
        </w:rPr>
        <w:t>ke</w:t>
      </w:r>
      <w:r w:rsidR="00003FB3" w:rsidRPr="000C637B">
        <w:rPr>
          <w:szCs w:val="20"/>
        </w:rPr>
        <w:t xml:space="preserve"> in odhodk</w:t>
      </w:r>
      <w:r w:rsidR="00A84B37" w:rsidRPr="000C637B">
        <w:rPr>
          <w:szCs w:val="20"/>
        </w:rPr>
        <w:t>e</w:t>
      </w:r>
      <w:r w:rsidR="00003FB3" w:rsidRPr="000C637B">
        <w:rPr>
          <w:szCs w:val="20"/>
        </w:rPr>
        <w:t xml:space="preserve"> za izvajanje javne službe in vsaj izravnan</w:t>
      </w:r>
      <w:r w:rsidR="00A84B37" w:rsidRPr="000C637B">
        <w:rPr>
          <w:szCs w:val="20"/>
        </w:rPr>
        <w:t>e</w:t>
      </w:r>
      <w:r w:rsidR="00003FB3" w:rsidRPr="000C637B">
        <w:rPr>
          <w:szCs w:val="20"/>
        </w:rPr>
        <w:t xml:space="preserve"> prihodk</w:t>
      </w:r>
      <w:r w:rsidR="00A84B37" w:rsidRPr="000C637B">
        <w:rPr>
          <w:szCs w:val="20"/>
        </w:rPr>
        <w:t>e</w:t>
      </w:r>
      <w:r w:rsidR="00003FB3" w:rsidRPr="000C637B">
        <w:rPr>
          <w:szCs w:val="20"/>
        </w:rPr>
        <w:t xml:space="preserve"> in odhodk</w:t>
      </w:r>
      <w:r w:rsidR="00A84B37" w:rsidRPr="000C637B">
        <w:rPr>
          <w:szCs w:val="20"/>
        </w:rPr>
        <w:t>e</w:t>
      </w:r>
      <w:r w:rsidR="00003FB3" w:rsidRPr="000C637B">
        <w:rPr>
          <w:szCs w:val="20"/>
        </w:rPr>
        <w:t xml:space="preserve"> od prodaje blaga in storitev na trgu</w:t>
      </w:r>
      <w:r w:rsidR="00A84B37" w:rsidRPr="000C637B">
        <w:rPr>
          <w:szCs w:val="20"/>
        </w:rPr>
        <w:t>,</w:t>
      </w:r>
    </w:p>
    <w:p w14:paraId="75CEA9D8" w14:textId="77777777" w:rsidR="00003FB3" w:rsidRPr="000C637B" w:rsidRDefault="003927C2" w:rsidP="00003FB3">
      <w:pPr>
        <w:pStyle w:val="Odstavekseznama"/>
        <w:numPr>
          <w:ilvl w:val="0"/>
          <w:numId w:val="20"/>
        </w:numPr>
        <w:spacing w:line="240" w:lineRule="auto"/>
        <w:jc w:val="both"/>
        <w:rPr>
          <w:szCs w:val="20"/>
        </w:rPr>
      </w:pPr>
      <w:r w:rsidRPr="000C637B">
        <w:rPr>
          <w:szCs w:val="20"/>
        </w:rPr>
        <w:t xml:space="preserve">je potrebno </w:t>
      </w:r>
      <w:r w:rsidR="00003FB3" w:rsidRPr="000C637B">
        <w:rPr>
          <w:szCs w:val="20"/>
        </w:rPr>
        <w:t>dovoljeni obseg sredstev za izplačilo delovne uspešnosti iz naslova prodaje blaga in storitev izka</w:t>
      </w:r>
      <w:r w:rsidR="00A84B37" w:rsidRPr="000C637B">
        <w:rPr>
          <w:szCs w:val="20"/>
        </w:rPr>
        <w:t>zati</w:t>
      </w:r>
      <w:r w:rsidR="00003FB3" w:rsidRPr="000C637B">
        <w:rPr>
          <w:szCs w:val="20"/>
        </w:rPr>
        <w:t xml:space="preserve"> na obrazcu Elementi za določitev dovoljenega obsega sredstev,  </w:t>
      </w:r>
    </w:p>
    <w:p w14:paraId="1456CB04" w14:textId="77777777" w:rsidR="00003FB3" w:rsidRPr="000C637B" w:rsidRDefault="00003FB3" w:rsidP="00003FB3">
      <w:pPr>
        <w:pStyle w:val="Odstavekseznama"/>
        <w:numPr>
          <w:ilvl w:val="0"/>
          <w:numId w:val="20"/>
        </w:numPr>
        <w:spacing w:line="240" w:lineRule="auto"/>
        <w:jc w:val="both"/>
        <w:rPr>
          <w:szCs w:val="20"/>
        </w:rPr>
      </w:pPr>
      <w:r w:rsidRPr="000C637B">
        <w:rPr>
          <w:szCs w:val="20"/>
        </w:rPr>
        <w:t>višino sredstev, namenjeno izplačilu dela plače za delovno uspešnosti iz naslova prodaje blaga in storitev na trgu, določi ravnatelj po prehodnem dogovoru z reprezentativnimi sindikati,</w:t>
      </w:r>
    </w:p>
    <w:p w14:paraId="60B7228E" w14:textId="77777777" w:rsidR="00003FB3" w:rsidRPr="000C637B" w:rsidRDefault="003927C2" w:rsidP="00003FB3">
      <w:pPr>
        <w:pStyle w:val="Odstavekseznama"/>
        <w:numPr>
          <w:ilvl w:val="0"/>
          <w:numId w:val="20"/>
        </w:numPr>
        <w:spacing w:line="240" w:lineRule="auto"/>
        <w:jc w:val="both"/>
        <w:rPr>
          <w:szCs w:val="20"/>
        </w:rPr>
      </w:pPr>
      <w:r w:rsidRPr="000C637B">
        <w:rPr>
          <w:szCs w:val="20"/>
        </w:rPr>
        <w:t xml:space="preserve">je potrebno </w:t>
      </w:r>
      <w:r w:rsidR="00003FB3" w:rsidRPr="000C637B">
        <w:rPr>
          <w:szCs w:val="20"/>
        </w:rPr>
        <w:t>dogovor o višini sredstev z reprezentativnimi sindikati  potrebno ustrezno dokumentirati,</w:t>
      </w:r>
    </w:p>
    <w:p w14:paraId="6CB59413" w14:textId="77777777" w:rsidR="00003FB3" w:rsidRPr="000C637B" w:rsidRDefault="00003FB3" w:rsidP="00003FB3">
      <w:pPr>
        <w:pStyle w:val="Odstavekseznama"/>
        <w:numPr>
          <w:ilvl w:val="0"/>
          <w:numId w:val="20"/>
        </w:numPr>
        <w:spacing w:line="240" w:lineRule="auto"/>
        <w:jc w:val="both"/>
        <w:rPr>
          <w:szCs w:val="20"/>
        </w:rPr>
      </w:pPr>
      <w:r w:rsidRPr="000C637B">
        <w:rPr>
          <w:rFonts w:cs="Arial"/>
          <w:szCs w:val="20"/>
        </w:rPr>
        <w:t>višino sredstev, namenjeno izplačilu dela plače za delovno uspešnost iz naslova prodaje blaga in storitev na trgu</w:t>
      </w:r>
      <w:r w:rsidR="0093299E" w:rsidRPr="000C637B">
        <w:rPr>
          <w:rFonts w:cs="Arial"/>
          <w:szCs w:val="20"/>
        </w:rPr>
        <w:t xml:space="preserve"> </w:t>
      </w:r>
      <w:r w:rsidRPr="000C637B">
        <w:rPr>
          <w:rFonts w:cs="Arial"/>
          <w:szCs w:val="20"/>
        </w:rPr>
        <w:t xml:space="preserve">ravnatelja </w:t>
      </w:r>
      <w:r w:rsidRPr="000C637B">
        <w:rPr>
          <w:rFonts w:cs="Arial"/>
          <w:szCs w:val="20"/>
          <w:u w:val="single"/>
        </w:rPr>
        <w:t>določi organ, pristojen za njihovo imenovanje</w:t>
      </w:r>
      <w:r w:rsidR="003927C2" w:rsidRPr="000C637B">
        <w:rPr>
          <w:rFonts w:cs="Arial"/>
          <w:szCs w:val="20"/>
        </w:rPr>
        <w:t xml:space="preserve"> v skladu z drugim odstavkom 22.k člena ZSPJS,</w:t>
      </w:r>
    </w:p>
    <w:p w14:paraId="0CFE8BBA" w14:textId="77777777" w:rsidR="00820EE4" w:rsidRPr="000C637B" w:rsidRDefault="00820EE4" w:rsidP="00820EE4">
      <w:pPr>
        <w:pStyle w:val="Odstavekseznama"/>
        <w:numPr>
          <w:ilvl w:val="0"/>
          <w:numId w:val="19"/>
        </w:numPr>
        <w:spacing w:line="240" w:lineRule="auto"/>
        <w:jc w:val="both"/>
        <w:rPr>
          <w:rFonts w:cs="Arial"/>
          <w:szCs w:val="20"/>
        </w:rPr>
      </w:pPr>
      <w:r w:rsidRPr="000C637B">
        <w:rPr>
          <w:rFonts w:cs="Arial"/>
          <w:szCs w:val="20"/>
        </w:rPr>
        <w:t xml:space="preserve">nadalje inšpektorica ugotavlja, da je Osnovna šola Srečka Kosovela pri izvajanju javne službe in tržne dejavnosti izkazala presežek prihodkov nad odhodki v letih 2017 in 2018, vendar ni izkazala dovoljeni obseg sredstev za izplačilo delovne uspešnosti iz naslova prodaje blaga in storitev na trgu na predpisanem obrazcu, ni </w:t>
      </w:r>
      <w:r w:rsidR="005D725C" w:rsidRPr="000C637B">
        <w:rPr>
          <w:rFonts w:cs="Arial"/>
          <w:szCs w:val="20"/>
        </w:rPr>
        <w:t xml:space="preserve">določila višine sredstev za izplačilo delovne uspešnosti iz naslova prodaje blaga in storitev na trgu, zato ravnateljica ni </w:t>
      </w:r>
      <w:r w:rsidR="005E7342" w:rsidRPr="000C637B">
        <w:rPr>
          <w:rFonts w:cs="Arial"/>
          <w:szCs w:val="20"/>
        </w:rPr>
        <w:t xml:space="preserve">bila </w:t>
      </w:r>
      <w:r w:rsidR="005D725C" w:rsidRPr="000C637B">
        <w:rPr>
          <w:rFonts w:cs="Arial"/>
          <w:szCs w:val="20"/>
        </w:rPr>
        <w:t xml:space="preserve">upravičena </w:t>
      </w:r>
      <w:r w:rsidR="005E7342" w:rsidRPr="000C637B">
        <w:rPr>
          <w:rFonts w:cs="Arial"/>
          <w:szCs w:val="20"/>
        </w:rPr>
        <w:t xml:space="preserve">niti </w:t>
      </w:r>
      <w:r w:rsidR="005D725C" w:rsidRPr="000C637B">
        <w:rPr>
          <w:rFonts w:cs="Arial"/>
          <w:szCs w:val="20"/>
        </w:rPr>
        <w:t xml:space="preserve">do izplačila delovne uspešnosti iz naslova prodaje blaga in storitev na trgu (D030), </w:t>
      </w:r>
    </w:p>
    <w:p w14:paraId="1C430490" w14:textId="77777777" w:rsidR="00820EE4" w:rsidRPr="00003FB3" w:rsidRDefault="00820EE4" w:rsidP="00003FB3">
      <w:pPr>
        <w:spacing w:line="240" w:lineRule="auto"/>
        <w:jc w:val="both"/>
        <w:rPr>
          <w:szCs w:val="20"/>
        </w:rPr>
      </w:pPr>
    </w:p>
    <w:p w14:paraId="5212BF4F" w14:textId="3DBA8340" w:rsidR="00542C06" w:rsidRDefault="00003FB3" w:rsidP="0093574A">
      <w:pPr>
        <w:pStyle w:val="Odstavekseznama"/>
        <w:numPr>
          <w:ilvl w:val="0"/>
          <w:numId w:val="14"/>
        </w:numPr>
        <w:spacing w:line="240" w:lineRule="auto"/>
        <w:jc w:val="both"/>
        <w:rPr>
          <w:rFonts w:cs="Arial"/>
          <w:b/>
          <w:szCs w:val="20"/>
        </w:rPr>
      </w:pPr>
      <w:r>
        <w:rPr>
          <w:rFonts w:cs="Arial"/>
          <w:szCs w:val="20"/>
        </w:rPr>
        <w:t xml:space="preserve">da je imela ravnateljica </w:t>
      </w:r>
      <w:r w:rsidR="00BC3128">
        <w:rPr>
          <w:rFonts w:cs="Arial"/>
          <w:szCs w:val="20"/>
        </w:rPr>
        <w:t>█</w:t>
      </w:r>
      <w:r>
        <w:rPr>
          <w:rFonts w:cs="Arial"/>
          <w:szCs w:val="20"/>
        </w:rPr>
        <w:t>od julija 2018 do maja 2020 zakonito izplačano plačo</w:t>
      </w:r>
      <w:r w:rsidR="0093574A">
        <w:rPr>
          <w:rFonts w:cs="Arial"/>
          <w:szCs w:val="20"/>
        </w:rPr>
        <w:t>.</w:t>
      </w:r>
    </w:p>
    <w:p w14:paraId="34421FFA" w14:textId="77777777" w:rsidR="00DB16BF" w:rsidRPr="00971ADC" w:rsidRDefault="00DB16BF" w:rsidP="00971ADC">
      <w:pPr>
        <w:spacing w:line="240" w:lineRule="auto"/>
        <w:jc w:val="both"/>
        <w:rPr>
          <w:rFonts w:cs="Arial"/>
          <w:szCs w:val="20"/>
        </w:rPr>
      </w:pPr>
    </w:p>
    <w:bookmarkEnd w:id="0"/>
    <w:p w14:paraId="67D19156" w14:textId="77777777" w:rsidR="00F94B6B" w:rsidRDefault="00F94B6B" w:rsidP="007253F5">
      <w:pPr>
        <w:spacing w:line="240" w:lineRule="auto"/>
        <w:jc w:val="both"/>
        <w:rPr>
          <w:rFonts w:cs="Arial"/>
          <w:b/>
          <w:sz w:val="24"/>
        </w:rPr>
      </w:pPr>
    </w:p>
    <w:p w14:paraId="6DC17013" w14:textId="77777777" w:rsidR="007253F5" w:rsidRDefault="007253F5" w:rsidP="00AD4824">
      <w:pPr>
        <w:spacing w:line="240" w:lineRule="auto"/>
        <w:jc w:val="both"/>
        <w:rPr>
          <w:rFonts w:cs="Arial"/>
          <w:b/>
          <w:sz w:val="24"/>
        </w:rPr>
      </w:pPr>
    </w:p>
    <w:p w14:paraId="30F56EF5" w14:textId="77777777" w:rsidR="00AD4824" w:rsidRPr="006074CA" w:rsidRDefault="00AD4824" w:rsidP="00AD4824">
      <w:pPr>
        <w:spacing w:line="240" w:lineRule="auto"/>
        <w:jc w:val="both"/>
        <w:rPr>
          <w:rFonts w:cs="Arial"/>
          <w:b/>
          <w:szCs w:val="20"/>
        </w:rPr>
      </w:pPr>
      <w:r w:rsidRPr="006074CA">
        <w:rPr>
          <w:rFonts w:cs="Arial"/>
          <w:b/>
          <w:sz w:val="24"/>
        </w:rPr>
        <w:t>III.</w:t>
      </w:r>
      <w:r w:rsidRPr="006074CA">
        <w:rPr>
          <w:rFonts w:cs="Arial"/>
          <w:b/>
          <w:szCs w:val="20"/>
        </w:rPr>
        <w:t xml:space="preserve"> </w:t>
      </w:r>
      <w:r w:rsidR="00D32791">
        <w:rPr>
          <w:rFonts w:cs="Arial"/>
          <w:b/>
          <w:szCs w:val="20"/>
        </w:rPr>
        <w:t>O</w:t>
      </w:r>
      <w:r w:rsidR="000525C0">
        <w:rPr>
          <w:rFonts w:cs="Arial"/>
          <w:b/>
          <w:szCs w:val="20"/>
        </w:rPr>
        <w:t xml:space="preserve">drejeni </w:t>
      </w:r>
      <w:r w:rsidRPr="006074CA">
        <w:rPr>
          <w:rFonts w:cs="Arial"/>
          <w:b/>
          <w:szCs w:val="20"/>
        </w:rPr>
        <w:t>ukrepi inšpektorice za sistem javnih uslužbencev</w:t>
      </w:r>
    </w:p>
    <w:p w14:paraId="52AE6FC4" w14:textId="77777777" w:rsidR="00AD4824" w:rsidRPr="006074CA" w:rsidRDefault="00AD4824" w:rsidP="00AD4824">
      <w:pPr>
        <w:spacing w:line="240" w:lineRule="auto"/>
        <w:jc w:val="both"/>
        <w:rPr>
          <w:rFonts w:cs="Arial"/>
          <w:szCs w:val="20"/>
        </w:rPr>
      </w:pPr>
    </w:p>
    <w:p w14:paraId="090285FA" w14:textId="77777777" w:rsidR="0093574A" w:rsidRDefault="0093574A" w:rsidP="0093574A">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szCs w:val="20"/>
        </w:rPr>
      </w:pPr>
    </w:p>
    <w:p w14:paraId="40DA7E25" w14:textId="77777777" w:rsidR="0093574A" w:rsidRPr="0018145A" w:rsidRDefault="0093574A" w:rsidP="0093574A">
      <w:pPr>
        <w:tabs>
          <w:tab w:val="left" w:pos="-720"/>
          <w:tab w:val="left" w:pos="0"/>
          <w:tab w:val="left" w:pos="720"/>
          <w:tab w:val="left" w:pos="1440"/>
          <w:tab w:val="left" w:pos="2160"/>
          <w:tab w:val="left" w:pos="2880"/>
          <w:tab w:val="left" w:pos="3600"/>
          <w:tab w:val="left" w:pos="4320"/>
        </w:tabs>
        <w:autoSpaceDE w:val="0"/>
        <w:autoSpaceDN w:val="0"/>
        <w:adjustRightInd w:val="0"/>
        <w:spacing w:line="240" w:lineRule="auto"/>
        <w:jc w:val="both"/>
        <w:rPr>
          <w:rFonts w:cs="Arial"/>
          <w:szCs w:val="20"/>
        </w:rPr>
      </w:pPr>
      <w:r w:rsidRPr="0018145A">
        <w:rPr>
          <w:rFonts w:cs="Arial"/>
          <w:szCs w:val="20"/>
        </w:rPr>
        <w:t xml:space="preserve">Na podlagi prvega odstavka 43.č člena ZSPJS inšpektorica odreja </w:t>
      </w:r>
      <w:proofErr w:type="spellStart"/>
      <w:r w:rsidR="00E20461">
        <w:rPr>
          <w:rFonts w:cs="Arial"/>
          <w:szCs w:val="20"/>
        </w:rPr>
        <w:t>v.d</w:t>
      </w:r>
      <w:proofErr w:type="spellEnd"/>
      <w:r w:rsidR="00E20461">
        <w:rPr>
          <w:rFonts w:cs="Arial"/>
          <w:szCs w:val="20"/>
        </w:rPr>
        <w:t xml:space="preserve">. </w:t>
      </w:r>
      <w:r>
        <w:rPr>
          <w:rFonts w:cs="Arial"/>
          <w:szCs w:val="20"/>
        </w:rPr>
        <w:t>ravnateljic</w:t>
      </w:r>
      <w:r w:rsidR="00E20461">
        <w:rPr>
          <w:rFonts w:cs="Arial"/>
          <w:szCs w:val="20"/>
        </w:rPr>
        <w:t>e</w:t>
      </w:r>
      <w:r>
        <w:rPr>
          <w:rFonts w:cs="Arial"/>
          <w:szCs w:val="20"/>
        </w:rPr>
        <w:t xml:space="preserve"> Osnovne šole Srečka Kosovela Sežana </w:t>
      </w:r>
      <w:r w:rsidRPr="0018145A">
        <w:rPr>
          <w:rFonts w:cs="Arial"/>
          <w:szCs w:val="20"/>
        </w:rPr>
        <w:t>naslednje potrebne ukrepe za odpravo ugotovljenih nepravilnosti:</w:t>
      </w:r>
    </w:p>
    <w:p w14:paraId="19261F5F" w14:textId="77777777" w:rsidR="0093574A" w:rsidRDefault="0093574A" w:rsidP="0093574A">
      <w:pPr>
        <w:pStyle w:val="ZADEVA"/>
        <w:tabs>
          <w:tab w:val="clear" w:pos="1701"/>
          <w:tab w:val="left" w:pos="0"/>
        </w:tabs>
        <w:spacing w:line="240" w:lineRule="auto"/>
        <w:ind w:left="540" w:firstLine="0"/>
        <w:jc w:val="both"/>
        <w:rPr>
          <w:rFonts w:cs="Arial"/>
          <w:szCs w:val="20"/>
          <w:lang w:val="sl-SI"/>
        </w:rPr>
      </w:pPr>
    </w:p>
    <w:p w14:paraId="668E2F64" w14:textId="2CDA9AE7" w:rsidR="0093574A" w:rsidRPr="00044D78" w:rsidRDefault="0093574A" w:rsidP="0093574A">
      <w:pPr>
        <w:pStyle w:val="ZADEVA"/>
        <w:numPr>
          <w:ilvl w:val="0"/>
          <w:numId w:val="11"/>
        </w:numPr>
        <w:spacing w:line="240" w:lineRule="auto"/>
        <w:ind w:right="-7"/>
        <w:jc w:val="both"/>
        <w:rPr>
          <w:rFonts w:cs="Arial"/>
          <w:szCs w:val="20"/>
          <w:lang w:val="sl-SI"/>
        </w:rPr>
      </w:pPr>
      <w:r w:rsidRPr="00044D78">
        <w:rPr>
          <w:rFonts w:cs="Arial"/>
          <w:szCs w:val="20"/>
          <w:lang w:val="sl-SI"/>
        </w:rPr>
        <w:t xml:space="preserve">da naj </w:t>
      </w:r>
      <w:r>
        <w:rPr>
          <w:rFonts w:cs="Arial"/>
          <w:szCs w:val="20"/>
          <w:lang w:val="sl-SI"/>
        </w:rPr>
        <w:t xml:space="preserve">v zvezi z nepravilnim izplačilom delovne uspešnosti iz naslova povečanega obsega dela bivši ravnateljici </w:t>
      </w:r>
      <w:r w:rsidR="00BC3128">
        <w:rPr>
          <w:rFonts w:cs="Arial"/>
          <w:szCs w:val="20"/>
          <w:lang w:val="sl-SI"/>
        </w:rPr>
        <w:t>█</w:t>
      </w:r>
      <w:r>
        <w:rPr>
          <w:rFonts w:cs="Arial"/>
          <w:szCs w:val="20"/>
          <w:lang w:val="sl-SI"/>
        </w:rPr>
        <w:t>ukrepa v skladu z 3.a členom ZSPJS,</w:t>
      </w:r>
      <w:r w:rsidRPr="00044D78">
        <w:rPr>
          <w:rFonts w:cs="Arial"/>
          <w:szCs w:val="20"/>
          <w:lang w:val="sl-SI"/>
        </w:rPr>
        <w:t xml:space="preserve"> </w:t>
      </w:r>
    </w:p>
    <w:p w14:paraId="77BCEBC9" w14:textId="77777777" w:rsidR="0093574A" w:rsidRDefault="0093574A" w:rsidP="0093574A">
      <w:pPr>
        <w:spacing w:line="240" w:lineRule="auto"/>
        <w:jc w:val="both"/>
        <w:rPr>
          <w:rFonts w:cs="Arial"/>
          <w:szCs w:val="20"/>
        </w:rPr>
      </w:pPr>
    </w:p>
    <w:p w14:paraId="25AE83C5" w14:textId="77777777" w:rsidR="0093574A" w:rsidRPr="0093574A" w:rsidRDefault="0093574A" w:rsidP="0093574A">
      <w:pPr>
        <w:pStyle w:val="ZADEVA"/>
        <w:numPr>
          <w:ilvl w:val="0"/>
          <w:numId w:val="11"/>
        </w:numPr>
        <w:spacing w:line="240" w:lineRule="auto"/>
        <w:ind w:right="-7"/>
        <w:jc w:val="both"/>
        <w:rPr>
          <w:rFonts w:cs="Arial"/>
          <w:szCs w:val="20"/>
          <w:lang w:val="sl-SI"/>
        </w:rPr>
      </w:pPr>
      <w:r w:rsidRPr="0093574A">
        <w:rPr>
          <w:rFonts w:cs="Arial"/>
          <w:szCs w:val="20"/>
          <w:lang w:val="sl-SI"/>
        </w:rPr>
        <w:t xml:space="preserve">da naj poroča o izvedenih ukrepih v roku </w:t>
      </w:r>
      <w:r>
        <w:rPr>
          <w:rFonts w:cs="Arial"/>
          <w:szCs w:val="20"/>
          <w:lang w:val="sl-SI"/>
        </w:rPr>
        <w:t>45</w:t>
      </w:r>
      <w:r w:rsidRPr="0093574A">
        <w:rPr>
          <w:rFonts w:cs="Arial"/>
          <w:szCs w:val="20"/>
          <w:lang w:val="sl-SI"/>
        </w:rPr>
        <w:t>. dni po vročitvi tega zapisnika  (Inšpektoratu za javni sektor pa v tem roku predloži vsa listinska dokazila o odpravljenih nepravilnostih).</w:t>
      </w:r>
    </w:p>
    <w:p w14:paraId="3301D8E3" w14:textId="77777777" w:rsidR="0093574A" w:rsidRPr="00CA5275" w:rsidRDefault="0093574A" w:rsidP="0093574A">
      <w:pPr>
        <w:spacing w:line="240" w:lineRule="auto"/>
        <w:ind w:left="709"/>
        <w:jc w:val="both"/>
        <w:rPr>
          <w:rFonts w:cs="Arial"/>
          <w:b/>
          <w:szCs w:val="20"/>
          <w:u w:val="single"/>
        </w:rPr>
      </w:pPr>
    </w:p>
    <w:p w14:paraId="68EA3868" w14:textId="73C5742A" w:rsidR="00AD4824" w:rsidRDefault="00AD4824" w:rsidP="00AD4824">
      <w:pPr>
        <w:spacing w:line="240" w:lineRule="auto"/>
        <w:jc w:val="both"/>
        <w:rPr>
          <w:rFonts w:cs="Arial"/>
          <w:b/>
          <w:szCs w:val="20"/>
        </w:rPr>
      </w:pPr>
    </w:p>
    <w:p w14:paraId="79065DC6" w14:textId="04487224" w:rsidR="008228B2" w:rsidRDefault="008228B2" w:rsidP="00AD4824">
      <w:pPr>
        <w:spacing w:line="240" w:lineRule="auto"/>
        <w:jc w:val="both"/>
        <w:rPr>
          <w:rFonts w:cs="Arial"/>
          <w:b/>
          <w:szCs w:val="20"/>
        </w:rPr>
      </w:pPr>
    </w:p>
    <w:p w14:paraId="6A4F7045" w14:textId="77777777" w:rsidR="008228B2" w:rsidRDefault="008228B2" w:rsidP="00AD4824">
      <w:pPr>
        <w:spacing w:line="240" w:lineRule="auto"/>
        <w:jc w:val="both"/>
        <w:rPr>
          <w:rFonts w:cs="Arial"/>
          <w:b/>
          <w:szCs w:val="20"/>
        </w:rPr>
      </w:pPr>
    </w:p>
    <w:p w14:paraId="7C82D39B" w14:textId="77777777" w:rsidR="005B7962" w:rsidRDefault="005B7962" w:rsidP="00AD4824">
      <w:pPr>
        <w:spacing w:line="240" w:lineRule="auto"/>
        <w:jc w:val="both"/>
        <w:rPr>
          <w:rFonts w:cs="Arial"/>
          <w:b/>
          <w:szCs w:val="20"/>
        </w:rPr>
      </w:pPr>
    </w:p>
    <w:p w14:paraId="41FCDBBE" w14:textId="77777777" w:rsidR="00AD4824" w:rsidRPr="006074CA" w:rsidRDefault="00AD4824" w:rsidP="00AD4824">
      <w:pPr>
        <w:spacing w:line="240" w:lineRule="auto"/>
        <w:jc w:val="both"/>
        <w:rPr>
          <w:rFonts w:cs="Arial"/>
          <w:b/>
          <w:szCs w:val="20"/>
        </w:rPr>
      </w:pPr>
      <w:r w:rsidRPr="006074CA">
        <w:rPr>
          <w:rFonts w:cs="Arial"/>
          <w:b/>
          <w:szCs w:val="20"/>
        </w:rPr>
        <w:lastRenderedPageBreak/>
        <w:t>Pouk o pravnem sredstvu:</w:t>
      </w:r>
    </w:p>
    <w:p w14:paraId="1C86DA5F" w14:textId="77777777" w:rsidR="00AD4824" w:rsidRPr="006074CA" w:rsidRDefault="00AD4824" w:rsidP="00AD4824">
      <w:pPr>
        <w:spacing w:line="240" w:lineRule="auto"/>
        <w:jc w:val="both"/>
        <w:rPr>
          <w:rFonts w:cs="Arial"/>
          <w:szCs w:val="20"/>
        </w:rPr>
      </w:pPr>
    </w:p>
    <w:p w14:paraId="7C7439E3" w14:textId="77777777" w:rsidR="0093574A" w:rsidRPr="008C090B" w:rsidRDefault="00E20461" w:rsidP="0093574A">
      <w:pPr>
        <w:spacing w:line="240" w:lineRule="auto"/>
        <w:jc w:val="both"/>
        <w:rPr>
          <w:rFonts w:cs="Arial"/>
          <w:color w:val="000000"/>
          <w:szCs w:val="20"/>
          <w:lang w:eastAsia="sl-SI"/>
        </w:rPr>
      </w:pPr>
      <w:proofErr w:type="spellStart"/>
      <w:r>
        <w:rPr>
          <w:rFonts w:cs="Arial"/>
          <w:szCs w:val="20"/>
        </w:rPr>
        <w:t>V.d</w:t>
      </w:r>
      <w:proofErr w:type="spellEnd"/>
      <w:r>
        <w:rPr>
          <w:rFonts w:cs="Arial"/>
          <w:szCs w:val="20"/>
        </w:rPr>
        <w:t>. r</w:t>
      </w:r>
      <w:r w:rsidR="0093574A">
        <w:rPr>
          <w:rFonts w:cs="Arial"/>
          <w:szCs w:val="20"/>
        </w:rPr>
        <w:t>avnateljic</w:t>
      </w:r>
      <w:r>
        <w:rPr>
          <w:rFonts w:cs="Arial"/>
          <w:szCs w:val="20"/>
        </w:rPr>
        <w:t>e</w:t>
      </w:r>
      <w:r w:rsidR="0093574A">
        <w:rPr>
          <w:rFonts w:cs="Arial"/>
          <w:szCs w:val="20"/>
        </w:rPr>
        <w:t xml:space="preserve"> Osnovne šole Srečka Kosovela</w:t>
      </w:r>
      <w:r w:rsidR="00AD4824" w:rsidRPr="006074CA">
        <w:rPr>
          <w:rFonts w:cs="Arial"/>
          <w:szCs w:val="20"/>
        </w:rPr>
        <w:t xml:space="preserve"> lahko poda ugovor v roku osmih dni po vročitvi zapisnika. </w:t>
      </w:r>
      <w:r w:rsidR="0093574A" w:rsidRPr="008308AA">
        <w:rPr>
          <w:rFonts w:cs="Arial"/>
          <w:color w:val="000000"/>
          <w:szCs w:val="20"/>
          <w:lang w:eastAsia="sl-SI"/>
        </w:rPr>
        <w:t xml:space="preserve">Pisni ugovor se lahko pošlje priporočeno po pošti na Inšpektorat za javni sektor, Tržaška 21, 1000 Ljubljana ali po elektronski poti na naslov </w:t>
      </w:r>
      <w:hyperlink r:id="rId8" w:history="1">
        <w:r w:rsidR="0093574A" w:rsidRPr="008308AA">
          <w:rPr>
            <w:rStyle w:val="Hiperpovezava"/>
            <w:rFonts w:cs="Arial"/>
            <w:szCs w:val="20"/>
            <w:lang w:eastAsia="sl-SI"/>
          </w:rPr>
          <w:t>gp.ijs@gov.si</w:t>
        </w:r>
      </w:hyperlink>
      <w:r w:rsidR="0093574A" w:rsidRPr="008308AA">
        <w:rPr>
          <w:rFonts w:cs="Arial"/>
          <w:color w:val="000000"/>
          <w:szCs w:val="20"/>
          <w:lang w:eastAsia="sl-SI"/>
        </w:rPr>
        <w:t>.</w:t>
      </w:r>
      <w:r w:rsidR="0093574A" w:rsidRPr="008C090B">
        <w:rPr>
          <w:rFonts w:cs="Arial"/>
          <w:color w:val="000000"/>
          <w:szCs w:val="20"/>
          <w:lang w:eastAsia="sl-SI"/>
        </w:rPr>
        <w:t xml:space="preserve"> </w:t>
      </w:r>
    </w:p>
    <w:p w14:paraId="11DDAF55" w14:textId="77777777" w:rsidR="00AD4824" w:rsidRPr="006074CA" w:rsidRDefault="00AD4824" w:rsidP="00AD4824">
      <w:pPr>
        <w:spacing w:line="240" w:lineRule="auto"/>
        <w:jc w:val="both"/>
        <w:rPr>
          <w:rFonts w:cs="Arial"/>
          <w:color w:val="000000"/>
          <w:szCs w:val="20"/>
        </w:rPr>
      </w:pPr>
    </w:p>
    <w:p w14:paraId="009BF8B8" w14:textId="77777777" w:rsidR="00AD4824" w:rsidRPr="006074CA" w:rsidRDefault="00AD4824" w:rsidP="00AD4824">
      <w:pPr>
        <w:spacing w:line="240" w:lineRule="auto"/>
        <w:jc w:val="both"/>
        <w:rPr>
          <w:rFonts w:cs="Arial"/>
          <w:szCs w:val="20"/>
        </w:rPr>
      </w:pPr>
      <w:r w:rsidRPr="006074CA">
        <w:rPr>
          <w:rFonts w:cs="Arial"/>
          <w:szCs w:val="20"/>
        </w:rPr>
        <w:t xml:space="preserve">Na podlagi 23. člena Zakona o upravnih taksah </w:t>
      </w:r>
      <w:r w:rsidRPr="006074CA">
        <w:rPr>
          <w:rFonts w:cs="Arial"/>
          <w:color w:val="000000"/>
          <w:szCs w:val="20"/>
        </w:rPr>
        <w:t>(Uradni list RS, št. 106/10</w:t>
      </w:r>
      <w:r w:rsidRPr="006074CA">
        <w:rPr>
          <w:rFonts w:cs="Arial"/>
          <w:szCs w:val="20"/>
        </w:rPr>
        <w:t>-uradno prečiščeno besedilo in 32/16</w:t>
      </w:r>
      <w:r w:rsidRPr="006074CA">
        <w:rPr>
          <w:rFonts w:cs="Arial"/>
          <w:color w:val="000000"/>
          <w:szCs w:val="20"/>
        </w:rPr>
        <w:t xml:space="preserve">) </w:t>
      </w:r>
      <w:r w:rsidRPr="006074CA">
        <w:rPr>
          <w:rFonts w:cs="Arial"/>
          <w:szCs w:val="20"/>
        </w:rPr>
        <w:t xml:space="preserve">za ugovor zoper ta zapisnik ni potrebno plačati upravne takse. </w:t>
      </w:r>
    </w:p>
    <w:p w14:paraId="7AA15E17" w14:textId="77777777" w:rsidR="00AD4824" w:rsidRPr="006074CA" w:rsidRDefault="00AD4824" w:rsidP="00AD4824">
      <w:pPr>
        <w:spacing w:line="240" w:lineRule="auto"/>
        <w:jc w:val="both"/>
        <w:rPr>
          <w:rFonts w:cs="Arial"/>
          <w:szCs w:val="20"/>
        </w:rPr>
      </w:pPr>
    </w:p>
    <w:p w14:paraId="1BA3A1DA" w14:textId="77777777" w:rsidR="00EE0783" w:rsidRDefault="00EE0783" w:rsidP="0084491F">
      <w:pPr>
        <w:rPr>
          <w:rFonts w:cs="Arial"/>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663"/>
        <w:gridCol w:w="4252"/>
        <w:gridCol w:w="2114"/>
      </w:tblGrid>
      <w:tr w:rsidR="00E6277E" w:rsidRPr="00C172F5" w14:paraId="06A7A033" w14:textId="77777777" w:rsidTr="00713107">
        <w:tc>
          <w:tcPr>
            <w:tcW w:w="1459" w:type="dxa"/>
          </w:tcPr>
          <w:p w14:paraId="6F84F332" w14:textId="77777777" w:rsidR="00E6277E" w:rsidRPr="00C172F5" w:rsidRDefault="00E6277E" w:rsidP="00E6277E">
            <w:pPr>
              <w:spacing w:line="240" w:lineRule="auto"/>
              <w:jc w:val="center"/>
              <w:rPr>
                <w:bCs/>
                <w:sz w:val="16"/>
                <w:szCs w:val="16"/>
              </w:rPr>
            </w:pPr>
          </w:p>
        </w:tc>
        <w:tc>
          <w:tcPr>
            <w:tcW w:w="663" w:type="dxa"/>
          </w:tcPr>
          <w:p w14:paraId="5A72BE8C" w14:textId="77777777" w:rsidR="00E6277E" w:rsidRPr="00C172F5" w:rsidRDefault="00E6277E" w:rsidP="00E6277E">
            <w:pPr>
              <w:spacing w:line="240" w:lineRule="auto"/>
              <w:jc w:val="center"/>
              <w:rPr>
                <w:bCs/>
                <w:sz w:val="16"/>
                <w:szCs w:val="16"/>
              </w:rPr>
            </w:pPr>
          </w:p>
        </w:tc>
        <w:tc>
          <w:tcPr>
            <w:tcW w:w="4252" w:type="dxa"/>
          </w:tcPr>
          <w:p w14:paraId="7F04E496" w14:textId="77777777" w:rsidR="00E6277E" w:rsidRPr="00713107" w:rsidRDefault="00D32791" w:rsidP="00E6277E">
            <w:pPr>
              <w:spacing w:line="240" w:lineRule="auto"/>
              <w:jc w:val="center"/>
              <w:rPr>
                <w:bCs/>
                <w:szCs w:val="20"/>
              </w:rPr>
            </w:pPr>
            <w:r>
              <w:rPr>
                <w:bCs/>
                <w:szCs w:val="20"/>
              </w:rPr>
              <w:t>mag. Saša Bole</w:t>
            </w:r>
          </w:p>
          <w:p w14:paraId="79C245A0" w14:textId="77777777" w:rsidR="00713107" w:rsidRPr="00713107" w:rsidRDefault="00713107" w:rsidP="00E6277E">
            <w:pPr>
              <w:spacing w:line="240" w:lineRule="auto"/>
              <w:jc w:val="center"/>
              <w:rPr>
                <w:bCs/>
                <w:szCs w:val="20"/>
              </w:rPr>
            </w:pPr>
            <w:r w:rsidRPr="00713107">
              <w:rPr>
                <w:bCs/>
                <w:szCs w:val="20"/>
              </w:rPr>
              <w:t>Inšpektorica višja svetnica</w:t>
            </w:r>
          </w:p>
          <w:p w14:paraId="2CF60423" w14:textId="77777777" w:rsidR="00713107" w:rsidRPr="00713107" w:rsidRDefault="00713107" w:rsidP="00E6277E">
            <w:pPr>
              <w:spacing w:line="240" w:lineRule="auto"/>
              <w:jc w:val="center"/>
              <w:rPr>
                <w:bCs/>
                <w:szCs w:val="20"/>
              </w:rPr>
            </w:pPr>
            <w:r w:rsidRPr="00713107">
              <w:rPr>
                <w:bCs/>
                <w:szCs w:val="20"/>
              </w:rPr>
              <w:t>Inšpektorica za sistem javnih uslužbencev</w:t>
            </w:r>
          </w:p>
        </w:tc>
        <w:tc>
          <w:tcPr>
            <w:tcW w:w="2114" w:type="dxa"/>
          </w:tcPr>
          <w:p w14:paraId="750973AD" w14:textId="77777777" w:rsidR="00E6277E" w:rsidRPr="00C172F5" w:rsidRDefault="00E6277E" w:rsidP="00E6277E">
            <w:pPr>
              <w:spacing w:line="240" w:lineRule="auto"/>
              <w:jc w:val="center"/>
              <w:rPr>
                <w:bCs/>
                <w:sz w:val="16"/>
                <w:szCs w:val="16"/>
              </w:rPr>
            </w:pPr>
          </w:p>
        </w:tc>
      </w:tr>
    </w:tbl>
    <w:p w14:paraId="67B96AD0" w14:textId="77777777" w:rsidR="00EE0783" w:rsidRDefault="00EE0783" w:rsidP="0084491F">
      <w:pPr>
        <w:rPr>
          <w:rFonts w:cs="Arial"/>
          <w:szCs w:val="20"/>
        </w:rPr>
      </w:pPr>
    </w:p>
    <w:p w14:paraId="4F43A6CC" w14:textId="77777777" w:rsidR="00EE0783" w:rsidRDefault="00EE0783" w:rsidP="0084491F">
      <w:pPr>
        <w:rPr>
          <w:rFonts w:cs="Arial"/>
          <w:szCs w:val="20"/>
        </w:rPr>
      </w:pPr>
    </w:p>
    <w:p w14:paraId="7162B5E6" w14:textId="77777777" w:rsidR="00AA3C57" w:rsidRDefault="00AA3C57" w:rsidP="0084491F">
      <w:pPr>
        <w:rPr>
          <w:rFonts w:cs="Arial"/>
          <w:szCs w:val="20"/>
        </w:rPr>
      </w:pPr>
    </w:p>
    <w:p w14:paraId="72E937EE" w14:textId="77777777" w:rsidR="00AA3C57" w:rsidRDefault="00AA3C57" w:rsidP="0084491F">
      <w:pPr>
        <w:rPr>
          <w:rFonts w:cs="Arial"/>
          <w:szCs w:val="20"/>
        </w:rPr>
      </w:pPr>
    </w:p>
    <w:p w14:paraId="78139D91" w14:textId="77777777" w:rsidR="00AA3C57" w:rsidRDefault="00AA3C57" w:rsidP="0084491F">
      <w:pPr>
        <w:rPr>
          <w:rFonts w:cs="Arial"/>
          <w:szCs w:val="20"/>
        </w:rPr>
      </w:pPr>
    </w:p>
    <w:p w14:paraId="2390CA79" w14:textId="77777777" w:rsidR="00AA3C57" w:rsidRDefault="00AA3C57" w:rsidP="0084491F">
      <w:pPr>
        <w:rPr>
          <w:rFonts w:cs="Arial"/>
          <w:szCs w:val="20"/>
        </w:rPr>
      </w:pPr>
    </w:p>
    <w:p w14:paraId="04B4551C" w14:textId="77777777" w:rsidR="00AA3C57" w:rsidRDefault="00AA3C57" w:rsidP="0084491F">
      <w:pPr>
        <w:rPr>
          <w:rFonts w:cs="Arial"/>
          <w:szCs w:val="20"/>
        </w:rPr>
      </w:pPr>
    </w:p>
    <w:p w14:paraId="1531BBC9" w14:textId="77777777" w:rsidR="00AA3C57" w:rsidRDefault="00AA3C57" w:rsidP="0084491F">
      <w:pPr>
        <w:rPr>
          <w:rFonts w:cs="Arial"/>
          <w:szCs w:val="20"/>
        </w:rPr>
      </w:pPr>
    </w:p>
    <w:p w14:paraId="2FFDD2BB" w14:textId="77777777" w:rsidR="00AA3C57" w:rsidRDefault="00AA3C57" w:rsidP="0084491F">
      <w:pPr>
        <w:rPr>
          <w:rFonts w:cs="Arial"/>
          <w:szCs w:val="20"/>
        </w:rPr>
      </w:pPr>
    </w:p>
    <w:p w14:paraId="378A1910" w14:textId="77777777" w:rsidR="00AA3C57" w:rsidRDefault="00AA3C57" w:rsidP="0084491F">
      <w:pPr>
        <w:rPr>
          <w:rFonts w:cs="Arial"/>
          <w:szCs w:val="20"/>
        </w:rPr>
      </w:pPr>
    </w:p>
    <w:p w14:paraId="47F05F71" w14:textId="77777777" w:rsidR="001D7C53" w:rsidRPr="006074CA" w:rsidRDefault="001D7C53" w:rsidP="001D7C53">
      <w:pPr>
        <w:spacing w:line="240" w:lineRule="auto"/>
        <w:jc w:val="both"/>
        <w:rPr>
          <w:rFonts w:cs="Arial"/>
          <w:szCs w:val="20"/>
        </w:rPr>
      </w:pPr>
    </w:p>
    <w:p w14:paraId="6B8A49B7" w14:textId="77777777" w:rsidR="001D7C53" w:rsidRDefault="001D7C53" w:rsidP="001D7C53">
      <w:pPr>
        <w:spacing w:line="240" w:lineRule="auto"/>
        <w:jc w:val="both"/>
        <w:rPr>
          <w:rFonts w:cs="Arial"/>
          <w:szCs w:val="20"/>
        </w:rPr>
      </w:pPr>
      <w:r w:rsidRPr="006074CA">
        <w:rPr>
          <w:rFonts w:cs="Arial"/>
          <w:szCs w:val="20"/>
        </w:rPr>
        <w:t>Vročiti:</w:t>
      </w:r>
    </w:p>
    <w:p w14:paraId="333ADF40" w14:textId="77777777" w:rsidR="00AA3C57" w:rsidRPr="006074CA" w:rsidRDefault="00AA3C57" w:rsidP="001D7C53">
      <w:pPr>
        <w:spacing w:line="240" w:lineRule="auto"/>
        <w:jc w:val="both"/>
        <w:rPr>
          <w:rFonts w:cs="Arial"/>
          <w:szCs w:val="20"/>
        </w:rPr>
      </w:pPr>
    </w:p>
    <w:p w14:paraId="74937822" w14:textId="71084C64" w:rsidR="001D7C53" w:rsidRPr="006074CA" w:rsidRDefault="00D32791" w:rsidP="007C5469">
      <w:pPr>
        <w:numPr>
          <w:ilvl w:val="0"/>
          <w:numId w:val="5"/>
        </w:numPr>
        <w:spacing w:line="240" w:lineRule="auto"/>
        <w:jc w:val="both"/>
        <w:rPr>
          <w:rFonts w:cs="Arial"/>
          <w:szCs w:val="20"/>
        </w:rPr>
      </w:pPr>
      <w:r>
        <w:rPr>
          <w:rFonts w:cs="Arial"/>
          <w:szCs w:val="20"/>
        </w:rPr>
        <w:t xml:space="preserve">Osnovna šola </w:t>
      </w:r>
      <w:r w:rsidR="0093574A">
        <w:rPr>
          <w:rFonts w:cs="Arial"/>
          <w:szCs w:val="20"/>
        </w:rPr>
        <w:t>Srečka Kosovela Sežana</w:t>
      </w:r>
      <w:r>
        <w:rPr>
          <w:rFonts w:cs="Arial"/>
          <w:szCs w:val="20"/>
        </w:rPr>
        <w:t xml:space="preserve">, </w:t>
      </w:r>
      <w:proofErr w:type="spellStart"/>
      <w:r w:rsidR="00E20461">
        <w:rPr>
          <w:rFonts w:cs="Arial"/>
          <w:szCs w:val="20"/>
        </w:rPr>
        <w:t>v.d</w:t>
      </w:r>
      <w:proofErr w:type="spellEnd"/>
      <w:r w:rsidR="00E20461">
        <w:rPr>
          <w:rFonts w:cs="Arial"/>
          <w:szCs w:val="20"/>
        </w:rPr>
        <w:t xml:space="preserve">. </w:t>
      </w:r>
      <w:r>
        <w:rPr>
          <w:rFonts w:cs="Arial"/>
          <w:szCs w:val="20"/>
        </w:rPr>
        <w:t>ravnatelj</w:t>
      </w:r>
      <w:r w:rsidR="0093574A">
        <w:rPr>
          <w:rFonts w:cs="Arial"/>
          <w:szCs w:val="20"/>
        </w:rPr>
        <w:t>ic</w:t>
      </w:r>
      <w:r w:rsidR="00E20461">
        <w:rPr>
          <w:rFonts w:cs="Arial"/>
          <w:szCs w:val="20"/>
        </w:rPr>
        <w:t>e</w:t>
      </w:r>
      <w:r>
        <w:rPr>
          <w:rFonts w:cs="Arial"/>
          <w:szCs w:val="20"/>
        </w:rPr>
        <w:t xml:space="preserve"> </w:t>
      </w:r>
      <w:r w:rsidR="00BC3128">
        <w:rPr>
          <w:rFonts w:cs="Arial"/>
          <w:szCs w:val="20"/>
        </w:rPr>
        <w:t>█</w:t>
      </w:r>
      <w:r>
        <w:rPr>
          <w:rFonts w:cs="Arial"/>
          <w:szCs w:val="20"/>
        </w:rPr>
        <w:t xml:space="preserve">, </w:t>
      </w:r>
      <w:r w:rsidR="0093574A">
        <w:rPr>
          <w:rFonts w:cs="Arial"/>
          <w:szCs w:val="20"/>
        </w:rPr>
        <w:t>Kosovelova ulica 6</w:t>
      </w:r>
      <w:r>
        <w:rPr>
          <w:rFonts w:cs="Arial"/>
          <w:szCs w:val="20"/>
        </w:rPr>
        <w:t xml:space="preserve">, </w:t>
      </w:r>
      <w:r w:rsidR="0093574A">
        <w:rPr>
          <w:rFonts w:cs="Arial"/>
          <w:szCs w:val="20"/>
        </w:rPr>
        <w:t>6210 Sežana</w:t>
      </w:r>
      <w:r w:rsidR="001D7C53" w:rsidRPr="006074CA">
        <w:rPr>
          <w:rFonts w:cs="Arial"/>
          <w:szCs w:val="20"/>
        </w:rPr>
        <w:t xml:space="preserve">, </w:t>
      </w:r>
      <w:r>
        <w:rPr>
          <w:rFonts w:cs="Arial"/>
          <w:szCs w:val="20"/>
        </w:rPr>
        <w:t>osebno</w:t>
      </w:r>
      <w:r w:rsidR="00E20461">
        <w:rPr>
          <w:rFonts w:cs="Arial"/>
          <w:szCs w:val="20"/>
        </w:rPr>
        <w:t>,</w:t>
      </w:r>
    </w:p>
    <w:p w14:paraId="5874A10B" w14:textId="77777777" w:rsidR="00D32791" w:rsidRPr="00D32791" w:rsidRDefault="00D32791" w:rsidP="007C5469">
      <w:pPr>
        <w:numPr>
          <w:ilvl w:val="0"/>
          <w:numId w:val="5"/>
        </w:numPr>
        <w:spacing w:line="240" w:lineRule="auto"/>
        <w:jc w:val="both"/>
        <w:rPr>
          <w:rFonts w:cs="Arial"/>
          <w:szCs w:val="20"/>
        </w:rPr>
      </w:pPr>
      <w:r>
        <w:rPr>
          <w:rFonts w:cs="Arial"/>
          <w:szCs w:val="20"/>
        </w:rPr>
        <w:t xml:space="preserve">Občina </w:t>
      </w:r>
      <w:r w:rsidR="0093574A">
        <w:rPr>
          <w:rFonts w:cs="Arial"/>
          <w:szCs w:val="20"/>
        </w:rPr>
        <w:t>Sežana</w:t>
      </w:r>
      <w:r>
        <w:rPr>
          <w:rFonts w:cs="Arial"/>
          <w:szCs w:val="20"/>
        </w:rPr>
        <w:t xml:space="preserve">, </w:t>
      </w:r>
      <w:r w:rsidR="00E20461">
        <w:rPr>
          <w:rFonts w:cs="Arial"/>
          <w:szCs w:val="20"/>
        </w:rPr>
        <w:t>Partizanska</w:t>
      </w:r>
      <w:r>
        <w:rPr>
          <w:rFonts w:cs="Arial"/>
          <w:szCs w:val="20"/>
        </w:rPr>
        <w:t xml:space="preserve"> cesta </w:t>
      </w:r>
      <w:r w:rsidR="00E20461">
        <w:rPr>
          <w:rFonts w:cs="Arial"/>
          <w:szCs w:val="20"/>
        </w:rPr>
        <w:t>4</w:t>
      </w:r>
      <w:r>
        <w:rPr>
          <w:rFonts w:cs="Arial"/>
          <w:szCs w:val="20"/>
        </w:rPr>
        <w:t xml:space="preserve">, </w:t>
      </w:r>
      <w:r w:rsidR="00E20461">
        <w:rPr>
          <w:rFonts w:cs="Arial"/>
          <w:szCs w:val="20"/>
        </w:rPr>
        <w:t>6210 Sežana</w:t>
      </w:r>
      <w:r>
        <w:rPr>
          <w:rFonts w:cs="Arial"/>
          <w:szCs w:val="20"/>
        </w:rPr>
        <w:t>, po e-pošti na naslov: obcina@</w:t>
      </w:r>
      <w:r w:rsidR="00E20461">
        <w:rPr>
          <w:rFonts w:cs="Arial"/>
          <w:szCs w:val="20"/>
        </w:rPr>
        <w:t>sezana</w:t>
      </w:r>
      <w:r>
        <w:rPr>
          <w:rFonts w:cs="Arial"/>
          <w:szCs w:val="20"/>
        </w:rPr>
        <w:t>.si</w:t>
      </w:r>
      <w:r w:rsidR="00E20461">
        <w:rPr>
          <w:rFonts w:cs="Arial"/>
          <w:szCs w:val="20"/>
        </w:rPr>
        <w:t>,</w:t>
      </w:r>
    </w:p>
    <w:p w14:paraId="0D530408" w14:textId="77777777" w:rsidR="001D7C53" w:rsidRPr="006074CA" w:rsidRDefault="001D7C53" w:rsidP="007C5469">
      <w:pPr>
        <w:numPr>
          <w:ilvl w:val="0"/>
          <w:numId w:val="5"/>
        </w:numPr>
        <w:spacing w:line="240" w:lineRule="auto"/>
        <w:jc w:val="both"/>
        <w:rPr>
          <w:rFonts w:cs="Arial"/>
          <w:szCs w:val="20"/>
        </w:rPr>
      </w:pPr>
      <w:r w:rsidRPr="006074CA">
        <w:rPr>
          <w:szCs w:val="20"/>
        </w:rPr>
        <w:t xml:space="preserve">Ministrstvo za javno upravo, Kabinet ministra, Tržaška 21, 1000 Ljubljana, po e-pošti na naslov: </w:t>
      </w:r>
      <w:hyperlink r:id="rId9" w:history="1">
        <w:r w:rsidRPr="006074CA">
          <w:rPr>
            <w:rStyle w:val="Hiperpovezava"/>
            <w:rFonts w:cs="Arial"/>
            <w:szCs w:val="20"/>
          </w:rPr>
          <w:t>gp.mju@gov.si</w:t>
        </w:r>
      </w:hyperlink>
      <w:r w:rsidR="00E20461">
        <w:rPr>
          <w:rStyle w:val="Hiperpovezava"/>
          <w:rFonts w:cs="Arial"/>
          <w:szCs w:val="20"/>
        </w:rPr>
        <w:t>,</w:t>
      </w:r>
    </w:p>
    <w:p w14:paraId="44CE6300" w14:textId="77777777" w:rsidR="00D32791" w:rsidRPr="00310AF7" w:rsidRDefault="00D32791" w:rsidP="007C5469">
      <w:pPr>
        <w:numPr>
          <w:ilvl w:val="0"/>
          <w:numId w:val="5"/>
        </w:numPr>
        <w:spacing w:line="240" w:lineRule="auto"/>
        <w:jc w:val="both"/>
        <w:rPr>
          <w:rFonts w:cs="Arial"/>
          <w:szCs w:val="20"/>
        </w:rPr>
      </w:pPr>
      <w:r w:rsidRPr="0060406E">
        <w:rPr>
          <w:rFonts w:cs="Arial"/>
          <w:szCs w:val="20"/>
        </w:rPr>
        <w:t xml:space="preserve">Ministrstvo za </w:t>
      </w:r>
      <w:r>
        <w:rPr>
          <w:rFonts w:cs="Arial"/>
          <w:szCs w:val="20"/>
        </w:rPr>
        <w:t xml:space="preserve">izobraževanje, znanost in šport, Masarykova c. 16, 1000 </w:t>
      </w:r>
      <w:r w:rsidRPr="0060406E">
        <w:rPr>
          <w:rFonts w:cs="Arial"/>
          <w:szCs w:val="20"/>
        </w:rPr>
        <w:t xml:space="preserve">Ljubljana, po e-pošti na naslov: </w:t>
      </w:r>
      <w:hyperlink r:id="rId10" w:history="1">
        <w:r w:rsidRPr="00310AF7">
          <w:rPr>
            <w:rStyle w:val="Hiperpovezava"/>
            <w:color w:val="auto"/>
            <w:u w:val="none"/>
          </w:rPr>
          <w:t>gp.mizs@gov.si</w:t>
        </w:r>
      </w:hyperlink>
      <w:r w:rsidR="00E20461">
        <w:rPr>
          <w:rStyle w:val="Hiperpovezava"/>
          <w:color w:val="auto"/>
          <w:u w:val="none"/>
        </w:rPr>
        <w:t>.</w:t>
      </w:r>
    </w:p>
    <w:p w14:paraId="3CB8C467" w14:textId="77777777" w:rsidR="001D7C53" w:rsidRPr="006074CA" w:rsidRDefault="001D7C53" w:rsidP="00D32791">
      <w:pPr>
        <w:spacing w:line="240" w:lineRule="auto"/>
        <w:ind w:left="360"/>
        <w:jc w:val="both"/>
        <w:rPr>
          <w:szCs w:val="20"/>
        </w:rPr>
      </w:pPr>
    </w:p>
    <w:sectPr w:rsidR="001D7C53" w:rsidRPr="006074CA" w:rsidSect="00783310">
      <w:headerReference w:type="default" r:id="rId11"/>
      <w:footerReference w:type="even" r:id="rId12"/>
      <w:footerReference w:type="default" r:id="rId13"/>
      <w:headerReference w:type="first" r:id="rId1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A43D5" w14:textId="77777777" w:rsidR="003E243A" w:rsidRDefault="003E243A">
      <w:r>
        <w:separator/>
      </w:r>
    </w:p>
  </w:endnote>
  <w:endnote w:type="continuationSeparator" w:id="0">
    <w:p w14:paraId="5F91FC65" w14:textId="77777777" w:rsidR="003E243A" w:rsidRDefault="003E2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embedRegular r:id="rId1" w:fontKey="{25703927-A343-43FB-9215-671BB42CCE2A}"/>
    <w:embedBold r:id="rId2" w:fontKey="{83263673-5AE3-42A3-88C6-B856DAE8A3C1}"/>
    <w:embedItalic r:id="rId3" w:fontKey="{40F1E062-BE5E-4EC8-B41B-9907C1B3CFE3}"/>
    <w:embedBoldItalic r:id="rId4" w:fontKey="{C1E36D07-978F-4125-B4C9-58FEE9EBA601}"/>
  </w:font>
  <w:font w:name="Times New Roman">
    <w:panose1 w:val="02020603050405020304"/>
    <w:charset w:val="EE"/>
    <w:family w:val="roman"/>
    <w:pitch w:val="variable"/>
    <w:sig w:usb0="E0002EFF" w:usb1="C000785B" w:usb2="00000009" w:usb3="00000000" w:csb0="000001FF" w:csb1="00000000"/>
    <w:embedRegular r:id="rId5" w:fontKey="{8BD6DE1F-FFD3-40F6-B20F-06241C47E31E}"/>
    <w:embedBold r:id="rId6" w:fontKey="{2C731740-0CB5-4235-9688-2602064DEA56}"/>
    <w:embedItalic r:id="rId7" w:fontKey="{42EF7071-EE32-4957-8A67-BA83F159CDDF}"/>
    <w:embedBoldItalic r:id="rId8" w:fontKey="{183B8E17-290D-43C2-9380-C8E4EA7828C1}"/>
  </w:font>
  <w:font w:name="Courier New">
    <w:panose1 w:val="02070309020205020404"/>
    <w:charset w:val="EE"/>
    <w:family w:val="modern"/>
    <w:pitch w:val="fixed"/>
    <w:sig w:usb0="E0002EFF" w:usb1="C0007843" w:usb2="00000009" w:usb3="00000000" w:csb0="000001FF" w:csb1="00000000"/>
    <w:embedRegular r:id="rId9" w:fontKey="{559A9537-1651-4330-9301-179C82615E1F}"/>
  </w:font>
  <w:font w:name="Wingdings">
    <w:panose1 w:val="05000000000000000000"/>
    <w:charset w:val="02"/>
    <w:family w:val="auto"/>
    <w:pitch w:val="variable"/>
    <w:sig w:usb0="00000000" w:usb1="10000000" w:usb2="00000000" w:usb3="00000000" w:csb0="80000000" w:csb1="00000000"/>
    <w:embedRegular r:id="rId10" w:fontKey="{9DDE4CAE-E6FB-450C-9A68-242CD14E2FB1}"/>
  </w:font>
  <w:font w:name="Symbol">
    <w:panose1 w:val="05050102010706020507"/>
    <w:charset w:val="02"/>
    <w:family w:val="roman"/>
    <w:pitch w:val="variable"/>
    <w:sig w:usb0="00000000" w:usb1="10000000" w:usb2="00000000" w:usb3="00000000" w:csb0="80000000" w:csb1="00000000"/>
    <w:embedRegular r:id="rId11" w:fontKey="{FCB0A186-692A-43B8-844B-5F7CFC0243D7}"/>
  </w:font>
  <w:font w:name="___WRD_EMBED_SUB_240">
    <w:charset w:val="00"/>
    <w:family w:val="auto"/>
    <w:pitch w:val="variable"/>
    <w:sig w:usb0="03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embedRegular r:id="rId12" w:fontKey="{AEBB2AB4-B133-40E5-A3B6-2BE1A0E5B229}"/>
  </w:font>
  <w:font w:name="Calibri">
    <w:panose1 w:val="020F0502020204030204"/>
    <w:charset w:val="EE"/>
    <w:family w:val="swiss"/>
    <w:pitch w:val="variable"/>
    <w:sig w:usb0="E4002EFF" w:usb1="C000247B" w:usb2="00000009" w:usb3="00000000" w:csb0="000001FF" w:csb1="00000000"/>
    <w:embedRegular r:id="rId13" w:fontKey="{137EF974-D80C-444F-8284-E7C266CE9560}"/>
    <w:embedBold r:id="rId14" w:fontKey="{3C2FAA7D-06A3-4C50-A25A-6640ED1DD247}"/>
  </w:font>
  <w:font w:name="Calibri Light">
    <w:panose1 w:val="020F0302020204030204"/>
    <w:charset w:val="EE"/>
    <w:family w:val="swiss"/>
    <w:pitch w:val="variable"/>
    <w:sig w:usb0="E4002EFF" w:usb1="C000247B" w:usb2="00000009" w:usb3="00000000" w:csb0="000001FF" w:csb1="00000000"/>
    <w:embedRegular r:id="rId15" w:fontKey="{5B9EC923-4E74-46A3-AA47-7417C553FCDB}"/>
    <w:embedItalic r:id="rId16" w:fontKey="{FB6A535C-DD0D-4FB1-AD93-1BF6EEB94607}"/>
    <w:embedBoldItalic r:id="rId17" w:fontKey="{F7FEF116-A603-4DEB-8482-D19F420E21F8}"/>
  </w:font>
  <w:font w:name="Tahoma">
    <w:panose1 w:val="020B0604030504040204"/>
    <w:charset w:val="EE"/>
    <w:family w:val="swiss"/>
    <w:pitch w:val="variable"/>
    <w:sig w:usb0="E1002EFF" w:usb1="C000605B" w:usb2="00000029" w:usb3="00000000" w:csb0="000101FF" w:csb1="00000000"/>
    <w:embedRegular r:id="rId18" w:fontKey="{ABE6FEDA-FF47-4E40-8D7E-B8544670A3A1}"/>
  </w:font>
  <w:font w:name="Cambria">
    <w:panose1 w:val="02040503050406030204"/>
    <w:charset w:val="EE"/>
    <w:family w:val="roman"/>
    <w:pitch w:val="variable"/>
    <w:sig w:usb0="E00006FF" w:usb1="420024FF" w:usb2="02000000" w:usb3="00000000" w:csb0="0000019F" w:csb1="00000000"/>
    <w:embedRegular r:id="rId19" w:fontKey="{1BF97694-E92F-4B43-B3F3-36B870D4A3EC}"/>
  </w:font>
  <w:font w:name="LVBGGC+GaramondItcTEE-Bold">
    <w:altName w:val="Times New Roman"/>
    <w:panose1 w:val="00000000000000000000"/>
    <w:charset w:val="EE"/>
    <w:family w:val="roman"/>
    <w:notTrueType/>
    <w:pitch w:val="default"/>
    <w:sig w:usb0="00000007" w:usb1="00000000" w:usb2="00000000" w:usb3="00000000" w:csb0="00000003" w:csb1="00000000"/>
  </w:font>
  <w:font w:name="Republika">
    <w:panose1 w:val="02000506040000020004"/>
    <w:charset w:val="EE"/>
    <w:family w:val="auto"/>
    <w:pitch w:val="variable"/>
    <w:sig w:usb0="A00000FF" w:usb1="4000205B" w:usb2="00000000" w:usb3="00000000" w:csb0="00000093" w:csb1="00000000"/>
    <w:embedRegular r:id="rId20" w:fontKey="{0A072045-B4CB-4639-B4B5-9A8BF66939E7}"/>
    <w:embedBold r:id="rId21" w:fontKey="{DB4CFF45-D511-46FA-AF15-5277F760E4C5}"/>
  </w:font>
  <w:font w:name="Republika Bold">
    <w:altName w:val="Courier New"/>
    <w:charset w:val="00"/>
    <w:family w:val="auto"/>
    <w:pitch w:val="variable"/>
    <w:sig w:usb0="03000000" w:usb1="00000000" w:usb2="00000000" w:usb3="00000000" w:csb0="00000001" w:csb1="00000000"/>
    <w:embedBold r:id="rId22" w:fontKey="{B055F4D7-46EE-419A-BFBA-CC6C37A427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B33F5" w14:textId="77777777" w:rsidR="00CA5E53" w:rsidRDefault="00CA5E53"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0D527E1" w14:textId="77777777" w:rsidR="00CA5E53" w:rsidRDefault="00CA5E5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34213" w14:textId="77777777" w:rsidR="00CA5E53" w:rsidRDefault="00CA5E53"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28</w:t>
    </w:r>
    <w:r>
      <w:rPr>
        <w:rStyle w:val="tevilkastrani"/>
      </w:rPr>
      <w:fldChar w:fldCharType="end"/>
    </w:r>
  </w:p>
  <w:p w14:paraId="2DCA7E36" w14:textId="77777777" w:rsidR="00CA5E53" w:rsidRDefault="00CA5E5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000DFF" w14:textId="77777777" w:rsidR="003E243A" w:rsidRDefault="003E243A">
      <w:r>
        <w:separator/>
      </w:r>
    </w:p>
  </w:footnote>
  <w:footnote w:type="continuationSeparator" w:id="0">
    <w:p w14:paraId="12A1422C" w14:textId="77777777" w:rsidR="003E243A" w:rsidRDefault="003E243A">
      <w:r>
        <w:continuationSeparator/>
      </w:r>
    </w:p>
  </w:footnote>
  <w:footnote w:id="1">
    <w:p w14:paraId="3DC677AD" w14:textId="77777777" w:rsidR="009B2CAC" w:rsidRPr="00780C31" w:rsidRDefault="009B2CAC" w:rsidP="009B2CAC">
      <w:pPr>
        <w:pStyle w:val="odstavek"/>
        <w:spacing w:before="0" w:beforeAutospacing="0" w:after="0" w:afterAutospacing="0"/>
        <w:jc w:val="both"/>
        <w:rPr>
          <w:rFonts w:ascii="Arial" w:hAnsi="Arial" w:cs="Arial"/>
          <w:i/>
          <w:iCs/>
          <w:sz w:val="16"/>
          <w:szCs w:val="16"/>
          <w:lang w:eastAsia="en-US"/>
        </w:rPr>
      </w:pPr>
      <w:r w:rsidRPr="00780C31">
        <w:rPr>
          <w:rStyle w:val="Sprotnaopomba-sklic"/>
          <w:rFonts w:ascii="Arial" w:hAnsi="Arial" w:cs="Arial"/>
          <w:i/>
          <w:iCs/>
          <w:sz w:val="16"/>
          <w:szCs w:val="16"/>
        </w:rPr>
        <w:footnoteRef/>
      </w:r>
      <w:r w:rsidRPr="00780C31">
        <w:rPr>
          <w:rFonts w:ascii="Arial" w:hAnsi="Arial" w:cs="Arial"/>
          <w:i/>
          <w:iCs/>
          <w:sz w:val="16"/>
          <w:szCs w:val="16"/>
        </w:rPr>
        <w:t xml:space="preserve"> </w:t>
      </w:r>
      <w:r w:rsidR="00D83104">
        <w:rPr>
          <w:rFonts w:ascii="Arial" w:hAnsi="Arial" w:cs="Arial"/>
          <w:i/>
          <w:iCs/>
          <w:sz w:val="16"/>
          <w:szCs w:val="16"/>
        </w:rPr>
        <w:t xml:space="preserve">Do uveljavitve Uredbe o spremembah Uredbe o delovni uspešnosti iz naslova povečanega obsega dela (Uradni list RS, št. 175 z dne 27. 11. 2020), na podlagi katere so direktorji, ravnatelji glede višine dela plače za plačilo delovne uspešnosti iz naslova povečanega obsega dela izenačeni z ostalimi javnimi uslužbenci. </w:t>
      </w:r>
      <w:r w:rsidR="00D83104">
        <w:rPr>
          <w:rFonts w:ascii="Arial" w:hAnsi="Arial" w:cs="Arial"/>
          <w:i/>
          <w:iCs/>
          <w:sz w:val="16"/>
          <w:szCs w:val="16"/>
          <w:lang w:eastAsia="en-US"/>
        </w:rPr>
        <w:t>Od te spremembe dalje se za izplačilo delovne uspešnosti</w:t>
      </w:r>
      <w:r w:rsidR="00FD69BB">
        <w:rPr>
          <w:rFonts w:ascii="Arial" w:hAnsi="Arial" w:cs="Arial"/>
          <w:i/>
          <w:iCs/>
          <w:sz w:val="16"/>
          <w:szCs w:val="16"/>
          <w:lang w:eastAsia="en-US"/>
        </w:rPr>
        <w:t xml:space="preserve"> vsem javnim uslužbencem </w:t>
      </w:r>
      <w:r w:rsidR="00D83104">
        <w:rPr>
          <w:rFonts w:ascii="Arial" w:hAnsi="Arial" w:cs="Arial"/>
          <w:i/>
          <w:iCs/>
          <w:sz w:val="16"/>
          <w:szCs w:val="16"/>
          <w:lang w:eastAsia="en-US"/>
        </w:rPr>
        <w:t xml:space="preserve"> iz naslova povečanega obseg</w:t>
      </w:r>
      <w:r w:rsidR="00DE13D5">
        <w:rPr>
          <w:rFonts w:ascii="Arial" w:hAnsi="Arial" w:cs="Arial"/>
          <w:i/>
          <w:iCs/>
          <w:sz w:val="16"/>
          <w:szCs w:val="16"/>
          <w:lang w:eastAsia="en-US"/>
        </w:rPr>
        <w:t>a</w:t>
      </w:r>
      <w:r w:rsidR="00D83104">
        <w:rPr>
          <w:rFonts w:ascii="Arial" w:hAnsi="Arial" w:cs="Arial"/>
          <w:i/>
          <w:iCs/>
          <w:sz w:val="16"/>
          <w:szCs w:val="16"/>
          <w:lang w:eastAsia="en-US"/>
        </w:rPr>
        <w:t xml:space="preserve"> dela uporablja šifra D020</w:t>
      </w:r>
    </w:p>
    <w:p w14:paraId="01EA09A2" w14:textId="77777777" w:rsidR="009B2CAC" w:rsidRPr="00583FAF" w:rsidRDefault="009B2CAC" w:rsidP="009B2CAC">
      <w:pPr>
        <w:pStyle w:val="odstavek"/>
        <w:spacing w:before="0" w:beforeAutospacing="0" w:after="0" w:afterAutospacing="0" w:line="240" w:lineRule="exact"/>
        <w:jc w:val="both"/>
        <w:rPr>
          <w:rFonts w:ascii="Arial" w:hAnsi="Arial" w:cs="Arial"/>
          <w:sz w:val="20"/>
          <w:szCs w:val="20"/>
          <w:lang w:eastAsia="en-US"/>
        </w:rPr>
      </w:pPr>
    </w:p>
    <w:p w14:paraId="0A8040E8" w14:textId="77777777" w:rsidR="009B2CAC" w:rsidRDefault="009B2CAC" w:rsidP="009B2CAC">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775E0" w14:textId="1479F70C" w:rsidR="00CA5E53" w:rsidRDefault="00CA5E53" w:rsidP="00200E0F">
    <w:pPr>
      <w:pStyle w:val="Glava"/>
      <w:spacing w:line="240" w:lineRule="exact"/>
      <w:jc w:val="center"/>
      <w:rPr>
        <w:rFonts w:cs="Arial"/>
        <w:sz w:val="16"/>
        <w:szCs w:val="16"/>
      </w:rPr>
    </w:pPr>
    <w:r w:rsidRPr="0008760A">
      <w:rPr>
        <w:rFonts w:cs="Arial"/>
        <w:sz w:val="16"/>
        <w:szCs w:val="16"/>
      </w:rPr>
      <w:t>ZAPISNIK O INŠPEKCIJSKEM NADZORU</w:t>
    </w:r>
    <w:r>
      <w:rPr>
        <w:rFonts w:cs="Arial"/>
        <w:sz w:val="16"/>
        <w:szCs w:val="16"/>
      </w:rPr>
      <w:t xml:space="preserve"> V </w:t>
    </w:r>
    <w:r w:rsidR="00E20461">
      <w:rPr>
        <w:rFonts w:cs="Arial"/>
        <w:sz w:val="16"/>
        <w:szCs w:val="16"/>
      </w:rPr>
      <w:t>OSNOVNI ŠOLI SREČKA KOSOVELA SEŽANA</w:t>
    </w:r>
  </w:p>
  <w:p w14:paraId="46020F81" w14:textId="77777777" w:rsidR="00E20461" w:rsidRDefault="00E20461" w:rsidP="00200E0F">
    <w:pPr>
      <w:pStyle w:val="Glava"/>
      <w:spacing w:line="240" w:lineRule="exact"/>
      <w:jc w:val="center"/>
      <w:rPr>
        <w:rFonts w:cs="Arial"/>
        <w:sz w:val="16"/>
        <w:szCs w:val="16"/>
      </w:rPr>
    </w:pPr>
  </w:p>
  <w:p w14:paraId="5819AEE3" w14:textId="77777777" w:rsidR="00CA5E53" w:rsidRPr="0008760A" w:rsidRDefault="00CA5E53" w:rsidP="00200E0F">
    <w:pPr>
      <w:pStyle w:val="Glava"/>
      <w:spacing w:line="240" w:lineRule="exact"/>
      <w:jc w:val="center"/>
      <w:rPr>
        <w:rFonts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CA5E53" w:rsidRPr="008F3500" w14:paraId="28693DFD" w14:textId="77777777" w:rsidTr="00CF1D75">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027195F5" w14:textId="77777777" w:rsidR="00CA5E53" w:rsidRDefault="00CA5E53"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A927D64" w14:textId="77777777" w:rsidR="00CA5E53" w:rsidRPr="006D42D9" w:rsidRDefault="00CA5E53" w:rsidP="006D42D9">
          <w:pPr>
            <w:rPr>
              <w:rFonts w:ascii="Republika" w:hAnsi="Republika"/>
              <w:sz w:val="60"/>
              <w:szCs w:val="60"/>
            </w:rPr>
          </w:pPr>
        </w:p>
        <w:p w14:paraId="40E157AC" w14:textId="77777777" w:rsidR="00CA5E53" w:rsidRPr="006D42D9" w:rsidRDefault="00CA5E53" w:rsidP="006D42D9">
          <w:pPr>
            <w:rPr>
              <w:rFonts w:ascii="Republika" w:hAnsi="Republika"/>
              <w:sz w:val="60"/>
              <w:szCs w:val="60"/>
            </w:rPr>
          </w:pPr>
        </w:p>
        <w:p w14:paraId="1FED3302" w14:textId="77777777" w:rsidR="00CA5E53" w:rsidRPr="006D42D9" w:rsidRDefault="00CA5E53" w:rsidP="006D42D9">
          <w:pPr>
            <w:rPr>
              <w:rFonts w:ascii="Republika" w:hAnsi="Republika"/>
              <w:sz w:val="60"/>
              <w:szCs w:val="60"/>
            </w:rPr>
          </w:pPr>
        </w:p>
        <w:p w14:paraId="69CA9F2D" w14:textId="77777777" w:rsidR="00CA5E53" w:rsidRPr="006D42D9" w:rsidRDefault="00CA5E53" w:rsidP="006D42D9">
          <w:pPr>
            <w:rPr>
              <w:rFonts w:ascii="Republika" w:hAnsi="Republika"/>
              <w:sz w:val="60"/>
              <w:szCs w:val="60"/>
            </w:rPr>
          </w:pPr>
        </w:p>
        <w:p w14:paraId="1D497E2E" w14:textId="77777777" w:rsidR="00CA5E53" w:rsidRPr="006D42D9" w:rsidRDefault="00CA5E53" w:rsidP="006D42D9">
          <w:pPr>
            <w:rPr>
              <w:rFonts w:ascii="Republika" w:hAnsi="Republika"/>
              <w:sz w:val="60"/>
              <w:szCs w:val="60"/>
            </w:rPr>
          </w:pPr>
        </w:p>
        <w:p w14:paraId="277A75B7" w14:textId="77777777" w:rsidR="00CA5E53" w:rsidRPr="006D42D9" w:rsidRDefault="00CA5E53" w:rsidP="006D42D9">
          <w:pPr>
            <w:rPr>
              <w:rFonts w:ascii="Republika" w:hAnsi="Republika"/>
              <w:sz w:val="60"/>
              <w:szCs w:val="60"/>
            </w:rPr>
          </w:pPr>
        </w:p>
        <w:p w14:paraId="2002C081" w14:textId="77777777" w:rsidR="00CA5E53" w:rsidRPr="006D42D9" w:rsidRDefault="00CA5E53" w:rsidP="006D42D9">
          <w:pPr>
            <w:rPr>
              <w:rFonts w:ascii="Republika" w:hAnsi="Republika"/>
              <w:sz w:val="60"/>
              <w:szCs w:val="60"/>
            </w:rPr>
          </w:pPr>
        </w:p>
        <w:p w14:paraId="249FD23B" w14:textId="77777777" w:rsidR="00CA5E53" w:rsidRPr="006D42D9" w:rsidRDefault="00CA5E53" w:rsidP="006D42D9">
          <w:pPr>
            <w:rPr>
              <w:rFonts w:ascii="Republika" w:hAnsi="Republika"/>
              <w:sz w:val="60"/>
              <w:szCs w:val="60"/>
            </w:rPr>
          </w:pPr>
        </w:p>
        <w:p w14:paraId="2250F235" w14:textId="77777777" w:rsidR="00CA5E53" w:rsidRPr="006D42D9" w:rsidRDefault="00CA5E53" w:rsidP="006D42D9">
          <w:pPr>
            <w:rPr>
              <w:rFonts w:ascii="Republika" w:hAnsi="Republika"/>
              <w:sz w:val="60"/>
              <w:szCs w:val="60"/>
            </w:rPr>
          </w:pPr>
        </w:p>
        <w:p w14:paraId="1668ADC1" w14:textId="77777777" w:rsidR="00CA5E53" w:rsidRPr="006D42D9" w:rsidRDefault="00CA5E53" w:rsidP="006D42D9">
          <w:pPr>
            <w:rPr>
              <w:rFonts w:ascii="Republika" w:hAnsi="Republika"/>
              <w:sz w:val="60"/>
              <w:szCs w:val="60"/>
            </w:rPr>
          </w:pPr>
        </w:p>
        <w:p w14:paraId="48DE7810" w14:textId="77777777" w:rsidR="00CA5E53" w:rsidRPr="006D42D9" w:rsidRDefault="00CA5E53" w:rsidP="006D42D9">
          <w:pPr>
            <w:rPr>
              <w:rFonts w:ascii="Republika" w:hAnsi="Republika"/>
              <w:sz w:val="60"/>
              <w:szCs w:val="60"/>
            </w:rPr>
          </w:pPr>
        </w:p>
        <w:p w14:paraId="19B0EB6F" w14:textId="77777777" w:rsidR="00CA5E53" w:rsidRPr="006D42D9" w:rsidRDefault="00CA5E53" w:rsidP="006D42D9">
          <w:pPr>
            <w:rPr>
              <w:rFonts w:ascii="Republika" w:hAnsi="Republika"/>
              <w:sz w:val="60"/>
              <w:szCs w:val="60"/>
            </w:rPr>
          </w:pPr>
        </w:p>
        <w:p w14:paraId="3344D133" w14:textId="77777777" w:rsidR="00CA5E53" w:rsidRPr="006D42D9" w:rsidRDefault="00CA5E53" w:rsidP="006D42D9">
          <w:pPr>
            <w:rPr>
              <w:rFonts w:ascii="Republika" w:hAnsi="Republika"/>
              <w:sz w:val="60"/>
              <w:szCs w:val="60"/>
            </w:rPr>
          </w:pPr>
        </w:p>
        <w:p w14:paraId="721A5D21" w14:textId="77777777" w:rsidR="00CA5E53" w:rsidRPr="006D42D9" w:rsidRDefault="00CA5E53" w:rsidP="006D42D9">
          <w:pPr>
            <w:rPr>
              <w:rFonts w:ascii="Republika" w:hAnsi="Republika"/>
              <w:sz w:val="60"/>
              <w:szCs w:val="60"/>
            </w:rPr>
          </w:pPr>
        </w:p>
        <w:p w14:paraId="78739F64" w14:textId="77777777" w:rsidR="00CA5E53" w:rsidRPr="006D42D9" w:rsidRDefault="00CA5E53" w:rsidP="006D42D9">
          <w:pPr>
            <w:rPr>
              <w:rFonts w:ascii="Republika" w:hAnsi="Republika"/>
              <w:sz w:val="60"/>
              <w:szCs w:val="60"/>
            </w:rPr>
          </w:pPr>
        </w:p>
        <w:p w14:paraId="06B6A875" w14:textId="77777777" w:rsidR="00CA5E53" w:rsidRPr="006D42D9" w:rsidRDefault="00CA5E53" w:rsidP="006D42D9">
          <w:pPr>
            <w:rPr>
              <w:rFonts w:ascii="Republika" w:hAnsi="Republika"/>
              <w:sz w:val="60"/>
              <w:szCs w:val="60"/>
            </w:rPr>
          </w:pPr>
        </w:p>
      </w:tc>
    </w:tr>
  </w:tbl>
  <w:p w14:paraId="687BD033" w14:textId="0B06FBAC" w:rsidR="00CA5E53" w:rsidRPr="008F3500" w:rsidRDefault="00CA5E53"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371E3071" wp14:editId="1C352483">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830A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E0qmMJbAgAA5gQAAA4AAAAAAAAAAAAAAAAALgIAAGRycy9lMm9Eb2Mu&#10;eG1sUEsBAi0AFAAGAAgAAAAhADujJPngAAAACwEAAA8AAAAAAAAAAAAAAAAAtQQAAGRycy9kb3du&#10;cmV2LnhtbFBLBQYAAAAABAAEAPMAAADCBQAAAAA=&#10;" o:allowincell="f" strokecolor="#428299" strokeweight=".5pt">
              <w10:wrap anchory="page"/>
            </v:line>
          </w:pict>
        </mc:Fallback>
      </mc:AlternateContent>
    </w:r>
    <w:r w:rsidRPr="008F3500">
      <w:rPr>
        <w:rFonts w:ascii="Republika" w:hAnsi="Republika"/>
      </w:rPr>
      <w:t>REPUBLIKA SLOVENIJA</w:t>
    </w:r>
  </w:p>
  <w:p w14:paraId="70EF24B1" w14:textId="77777777" w:rsidR="00CA5E53" w:rsidRPr="008F3500" w:rsidRDefault="00CA5E53"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215F9749" w14:textId="77777777" w:rsidR="00CA5E53" w:rsidRPr="00E92835" w:rsidRDefault="00CA5E53"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6B3B7E18" w14:textId="77777777" w:rsidR="00CA5E53" w:rsidRDefault="00CA5E53"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r>
      <w:rPr>
        <w:rFonts w:cs="Arial"/>
        <w:sz w:val="16"/>
      </w:rPr>
      <w:t>www.gov.si</w:t>
    </w:r>
  </w:p>
  <w:p w14:paraId="64614FDC" w14:textId="77777777" w:rsidR="00CA5E53" w:rsidRDefault="00CA5E53"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04418F8E" w14:textId="77777777" w:rsidR="00CA5E53" w:rsidRPr="008F3500" w:rsidRDefault="00CA5E53"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01 478 83 84 </w:t>
    </w:r>
  </w:p>
  <w:p w14:paraId="622CEBE3" w14:textId="77777777" w:rsidR="00CA5E53" w:rsidRPr="008F3500" w:rsidRDefault="00CA5E53"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7062513B" w14:textId="77777777" w:rsidR="00CA5E53" w:rsidRPr="008F3500" w:rsidRDefault="00CA5E53" w:rsidP="007D75CF">
    <w:pPr>
      <w:pStyle w:val="Glava"/>
      <w:tabs>
        <w:tab w:val="clear" w:pos="4320"/>
        <w:tab w:val="clear" w:pos="8640"/>
        <w:tab w:val="left" w:pos="5112"/>
      </w:tabs>
      <w:spacing w:line="240" w:lineRule="exact"/>
      <w:rPr>
        <w:rFonts w:cs="Arial"/>
        <w:sz w:val="16"/>
      </w:rPr>
    </w:pPr>
    <w:r w:rsidRPr="008F3500">
      <w:rPr>
        <w:rFonts w:cs="Arial"/>
        <w:sz w:val="16"/>
      </w:rPr>
      <w:tab/>
    </w:r>
  </w:p>
  <w:p w14:paraId="06D3489C" w14:textId="77777777" w:rsidR="00CA5E53" w:rsidRPr="008F3500" w:rsidRDefault="00CA5E53"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D662F292"/>
    <w:lvl w:ilvl="0">
      <w:numFmt w:val="bullet"/>
      <w:lvlText w:val="*"/>
      <w:lvlJc w:val="left"/>
      <w:pPr>
        <w:ind w:left="0" w:firstLine="0"/>
      </w:pPr>
    </w:lvl>
  </w:abstractNum>
  <w:abstractNum w:abstractNumId="1" w15:restartNumberingAfterBreak="0">
    <w:nsid w:val="08A717FF"/>
    <w:multiLevelType w:val="hybridMultilevel"/>
    <w:tmpl w:val="F84E7172"/>
    <w:lvl w:ilvl="0" w:tplc="D42677F8">
      <w:start w:val="13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CF57C4"/>
    <w:multiLevelType w:val="hybridMultilevel"/>
    <w:tmpl w:val="6682F4BA"/>
    <w:lvl w:ilvl="0" w:tplc="F212292E">
      <w:numFmt w:val="bullet"/>
      <w:lvlText w:val="-"/>
      <w:lvlJc w:val="left"/>
      <w:pPr>
        <w:ind w:left="770" w:hanging="360"/>
      </w:pPr>
      <w:rPr>
        <w:rFonts w:ascii="Arial" w:eastAsia="Times New Roman" w:hAnsi="Arial" w:cs="Aria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3" w15:restartNumberingAfterBreak="0">
    <w:nsid w:val="15685B14"/>
    <w:multiLevelType w:val="hybridMultilevel"/>
    <w:tmpl w:val="C0DC2D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FF05EE2"/>
    <w:multiLevelType w:val="hybridMultilevel"/>
    <w:tmpl w:val="8BF00CE0"/>
    <w:lvl w:ilvl="0" w:tplc="D662F292">
      <w:start w:val="2"/>
      <w:numFmt w:val="bullet"/>
      <w:lvlText w:val="-"/>
      <w:lvlJc w:val="left"/>
      <w:pPr>
        <w:ind w:left="770" w:hanging="360"/>
      </w:p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5"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8157635"/>
    <w:multiLevelType w:val="hybridMultilevel"/>
    <w:tmpl w:val="53869AA0"/>
    <w:lvl w:ilvl="0" w:tplc="04240001">
      <w:start w:val="1"/>
      <w:numFmt w:val="bullet"/>
      <w:lvlText w:val=""/>
      <w:lvlJc w:val="left"/>
      <w:pPr>
        <w:ind w:left="1446" w:hanging="360"/>
      </w:pPr>
      <w:rPr>
        <w:rFonts w:ascii="Symbol" w:hAnsi="Symbol" w:hint="default"/>
      </w:rPr>
    </w:lvl>
    <w:lvl w:ilvl="1" w:tplc="04240003" w:tentative="1">
      <w:start w:val="1"/>
      <w:numFmt w:val="bullet"/>
      <w:lvlText w:val="o"/>
      <w:lvlJc w:val="left"/>
      <w:pPr>
        <w:ind w:left="2166" w:hanging="360"/>
      </w:pPr>
      <w:rPr>
        <w:rFonts w:ascii="Courier New" w:hAnsi="Courier New" w:cs="Courier New" w:hint="default"/>
      </w:rPr>
    </w:lvl>
    <w:lvl w:ilvl="2" w:tplc="04240005" w:tentative="1">
      <w:start w:val="1"/>
      <w:numFmt w:val="bullet"/>
      <w:lvlText w:val=""/>
      <w:lvlJc w:val="left"/>
      <w:pPr>
        <w:ind w:left="2886" w:hanging="360"/>
      </w:pPr>
      <w:rPr>
        <w:rFonts w:ascii="Wingdings" w:hAnsi="Wingdings" w:hint="default"/>
      </w:rPr>
    </w:lvl>
    <w:lvl w:ilvl="3" w:tplc="04240001" w:tentative="1">
      <w:start w:val="1"/>
      <w:numFmt w:val="bullet"/>
      <w:lvlText w:val=""/>
      <w:lvlJc w:val="left"/>
      <w:pPr>
        <w:ind w:left="3606" w:hanging="360"/>
      </w:pPr>
      <w:rPr>
        <w:rFonts w:ascii="Symbol" w:hAnsi="Symbol" w:hint="default"/>
      </w:rPr>
    </w:lvl>
    <w:lvl w:ilvl="4" w:tplc="04240003" w:tentative="1">
      <w:start w:val="1"/>
      <w:numFmt w:val="bullet"/>
      <w:lvlText w:val="o"/>
      <w:lvlJc w:val="left"/>
      <w:pPr>
        <w:ind w:left="4326" w:hanging="360"/>
      </w:pPr>
      <w:rPr>
        <w:rFonts w:ascii="Courier New" w:hAnsi="Courier New" w:cs="Courier New" w:hint="default"/>
      </w:rPr>
    </w:lvl>
    <w:lvl w:ilvl="5" w:tplc="04240005" w:tentative="1">
      <w:start w:val="1"/>
      <w:numFmt w:val="bullet"/>
      <w:lvlText w:val=""/>
      <w:lvlJc w:val="left"/>
      <w:pPr>
        <w:ind w:left="5046" w:hanging="360"/>
      </w:pPr>
      <w:rPr>
        <w:rFonts w:ascii="Wingdings" w:hAnsi="Wingdings" w:hint="default"/>
      </w:rPr>
    </w:lvl>
    <w:lvl w:ilvl="6" w:tplc="04240001" w:tentative="1">
      <w:start w:val="1"/>
      <w:numFmt w:val="bullet"/>
      <w:lvlText w:val=""/>
      <w:lvlJc w:val="left"/>
      <w:pPr>
        <w:ind w:left="5766" w:hanging="360"/>
      </w:pPr>
      <w:rPr>
        <w:rFonts w:ascii="Symbol" w:hAnsi="Symbol" w:hint="default"/>
      </w:rPr>
    </w:lvl>
    <w:lvl w:ilvl="7" w:tplc="04240003" w:tentative="1">
      <w:start w:val="1"/>
      <w:numFmt w:val="bullet"/>
      <w:lvlText w:val="o"/>
      <w:lvlJc w:val="left"/>
      <w:pPr>
        <w:ind w:left="6486" w:hanging="360"/>
      </w:pPr>
      <w:rPr>
        <w:rFonts w:ascii="Courier New" w:hAnsi="Courier New" w:cs="Courier New" w:hint="default"/>
      </w:rPr>
    </w:lvl>
    <w:lvl w:ilvl="8" w:tplc="04240005" w:tentative="1">
      <w:start w:val="1"/>
      <w:numFmt w:val="bullet"/>
      <w:lvlText w:val=""/>
      <w:lvlJc w:val="left"/>
      <w:pPr>
        <w:ind w:left="7206" w:hanging="360"/>
      </w:pPr>
      <w:rPr>
        <w:rFonts w:ascii="Wingdings" w:hAnsi="Wingdings" w:hint="default"/>
      </w:rPr>
    </w:lvl>
  </w:abstractNum>
  <w:abstractNum w:abstractNumId="7" w15:restartNumberingAfterBreak="0">
    <w:nsid w:val="28F03AFF"/>
    <w:multiLevelType w:val="hybridMultilevel"/>
    <w:tmpl w:val="0BB6A1DE"/>
    <w:lvl w:ilvl="0" w:tplc="27160252">
      <w:start w:val="1"/>
      <w:numFmt w:val="decimal"/>
      <w:pStyle w:val="Znak8"/>
      <w:lvlText w:val="%1."/>
      <w:lvlJc w:val="left"/>
      <w:pPr>
        <w:tabs>
          <w:tab w:val="num" w:pos="360"/>
        </w:tabs>
        <w:ind w:left="360" w:hanging="360"/>
      </w:pPr>
      <w:rPr>
        <w:rFonts w:hint="default"/>
        <w:b/>
        <w:i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 w15:restartNumberingAfterBreak="0">
    <w:nsid w:val="2A0C40CB"/>
    <w:multiLevelType w:val="hybridMultilevel"/>
    <w:tmpl w:val="C6F085E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15:restartNumberingAfterBreak="0">
    <w:nsid w:val="2C113FDF"/>
    <w:multiLevelType w:val="hybridMultilevel"/>
    <w:tmpl w:val="3C5E6E7E"/>
    <w:lvl w:ilvl="0" w:tplc="37C4AABA">
      <w:start w:val="2"/>
      <w:numFmt w:val="bullet"/>
      <w:lvlText w:val="-"/>
      <w:lvlJc w:val="left"/>
      <w:pPr>
        <w:ind w:left="1490" w:hanging="360"/>
      </w:pPr>
      <w:rPr>
        <w:rFonts w:ascii="Arial" w:eastAsia="Times New Roman" w:hAnsi="Arial" w:cs="Arial" w:hint="default"/>
      </w:rPr>
    </w:lvl>
    <w:lvl w:ilvl="1" w:tplc="04240003" w:tentative="1">
      <w:start w:val="1"/>
      <w:numFmt w:val="bullet"/>
      <w:lvlText w:val="o"/>
      <w:lvlJc w:val="left"/>
      <w:pPr>
        <w:ind w:left="2210" w:hanging="360"/>
      </w:pPr>
      <w:rPr>
        <w:rFonts w:ascii="Courier New" w:hAnsi="Courier New" w:cs="Courier New" w:hint="default"/>
      </w:rPr>
    </w:lvl>
    <w:lvl w:ilvl="2" w:tplc="04240005" w:tentative="1">
      <w:start w:val="1"/>
      <w:numFmt w:val="bullet"/>
      <w:lvlText w:val=""/>
      <w:lvlJc w:val="left"/>
      <w:pPr>
        <w:ind w:left="2930" w:hanging="360"/>
      </w:pPr>
      <w:rPr>
        <w:rFonts w:ascii="Wingdings" w:hAnsi="Wingdings" w:hint="default"/>
      </w:rPr>
    </w:lvl>
    <w:lvl w:ilvl="3" w:tplc="04240001" w:tentative="1">
      <w:start w:val="1"/>
      <w:numFmt w:val="bullet"/>
      <w:lvlText w:val=""/>
      <w:lvlJc w:val="left"/>
      <w:pPr>
        <w:ind w:left="3650" w:hanging="360"/>
      </w:pPr>
      <w:rPr>
        <w:rFonts w:ascii="Symbol" w:hAnsi="Symbol" w:hint="default"/>
      </w:rPr>
    </w:lvl>
    <w:lvl w:ilvl="4" w:tplc="04240003" w:tentative="1">
      <w:start w:val="1"/>
      <w:numFmt w:val="bullet"/>
      <w:lvlText w:val="o"/>
      <w:lvlJc w:val="left"/>
      <w:pPr>
        <w:ind w:left="4370" w:hanging="360"/>
      </w:pPr>
      <w:rPr>
        <w:rFonts w:ascii="Courier New" w:hAnsi="Courier New" w:cs="Courier New" w:hint="default"/>
      </w:rPr>
    </w:lvl>
    <w:lvl w:ilvl="5" w:tplc="04240005" w:tentative="1">
      <w:start w:val="1"/>
      <w:numFmt w:val="bullet"/>
      <w:lvlText w:val=""/>
      <w:lvlJc w:val="left"/>
      <w:pPr>
        <w:ind w:left="5090" w:hanging="360"/>
      </w:pPr>
      <w:rPr>
        <w:rFonts w:ascii="Wingdings" w:hAnsi="Wingdings" w:hint="default"/>
      </w:rPr>
    </w:lvl>
    <w:lvl w:ilvl="6" w:tplc="04240001" w:tentative="1">
      <w:start w:val="1"/>
      <w:numFmt w:val="bullet"/>
      <w:lvlText w:val=""/>
      <w:lvlJc w:val="left"/>
      <w:pPr>
        <w:ind w:left="5810" w:hanging="360"/>
      </w:pPr>
      <w:rPr>
        <w:rFonts w:ascii="Symbol" w:hAnsi="Symbol" w:hint="default"/>
      </w:rPr>
    </w:lvl>
    <w:lvl w:ilvl="7" w:tplc="04240003" w:tentative="1">
      <w:start w:val="1"/>
      <w:numFmt w:val="bullet"/>
      <w:lvlText w:val="o"/>
      <w:lvlJc w:val="left"/>
      <w:pPr>
        <w:ind w:left="6530" w:hanging="360"/>
      </w:pPr>
      <w:rPr>
        <w:rFonts w:ascii="Courier New" w:hAnsi="Courier New" w:cs="Courier New" w:hint="default"/>
      </w:rPr>
    </w:lvl>
    <w:lvl w:ilvl="8" w:tplc="04240005" w:tentative="1">
      <w:start w:val="1"/>
      <w:numFmt w:val="bullet"/>
      <w:lvlText w:val=""/>
      <w:lvlJc w:val="left"/>
      <w:pPr>
        <w:ind w:left="7250" w:hanging="360"/>
      </w:pPr>
      <w:rPr>
        <w:rFonts w:ascii="Wingdings" w:hAnsi="Wingdings" w:hint="default"/>
      </w:rPr>
    </w:lvl>
  </w:abstractNum>
  <w:abstractNum w:abstractNumId="10" w15:restartNumberingAfterBreak="0">
    <w:nsid w:val="2FB14B30"/>
    <w:multiLevelType w:val="hybridMultilevel"/>
    <w:tmpl w:val="7858417E"/>
    <w:lvl w:ilvl="0" w:tplc="0D92101C">
      <w:numFmt w:val="bullet"/>
      <w:lvlText w:val="-"/>
      <w:lvlJc w:val="left"/>
      <w:pPr>
        <w:tabs>
          <w:tab w:val="num" w:pos="720"/>
        </w:tabs>
        <w:ind w:left="720" w:hanging="360"/>
      </w:pPr>
      <w:rPr>
        <w:rFonts w:ascii="Arial" w:eastAsia="___WRD_EMBED_SUB_240"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B637B0"/>
    <w:multiLevelType w:val="hybridMultilevel"/>
    <w:tmpl w:val="9D46086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36005E03"/>
    <w:multiLevelType w:val="hybridMultilevel"/>
    <w:tmpl w:val="0E7E5668"/>
    <w:lvl w:ilvl="0" w:tplc="37C4AAB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C997AA3"/>
    <w:multiLevelType w:val="hybridMultilevel"/>
    <w:tmpl w:val="C02CEA30"/>
    <w:lvl w:ilvl="0" w:tplc="529C7E2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1936E23"/>
    <w:multiLevelType w:val="hybridMultilevel"/>
    <w:tmpl w:val="DCC03B12"/>
    <w:lvl w:ilvl="0" w:tplc="0D92101C">
      <w:numFmt w:val="bullet"/>
      <w:lvlText w:val="-"/>
      <w:lvlJc w:val="left"/>
      <w:pPr>
        <w:tabs>
          <w:tab w:val="num" w:pos="1140"/>
        </w:tabs>
        <w:ind w:left="1140" w:hanging="360"/>
      </w:pPr>
      <w:rPr>
        <w:rFonts w:ascii="Arial" w:eastAsia="Times New Roman" w:hAnsi="Arial" w:cs="Arial" w:hint="default"/>
      </w:rPr>
    </w:lvl>
    <w:lvl w:ilvl="1" w:tplc="0424000F">
      <w:start w:val="1"/>
      <w:numFmt w:val="decimal"/>
      <w:lvlText w:val="%2."/>
      <w:lvlJc w:val="left"/>
      <w:pPr>
        <w:tabs>
          <w:tab w:val="num" w:pos="1860"/>
        </w:tabs>
        <w:ind w:left="1860" w:hanging="360"/>
      </w:pPr>
      <w:rPr>
        <w:rFonts w:hint="default"/>
      </w:rPr>
    </w:lvl>
    <w:lvl w:ilvl="2" w:tplc="04240005">
      <w:start w:val="1"/>
      <w:numFmt w:val="bullet"/>
      <w:lvlText w:val=""/>
      <w:lvlJc w:val="left"/>
      <w:pPr>
        <w:tabs>
          <w:tab w:val="num" w:pos="2580"/>
        </w:tabs>
        <w:ind w:left="2580" w:hanging="360"/>
      </w:pPr>
      <w:rPr>
        <w:rFonts w:ascii="Wingdings" w:hAnsi="Wingdings" w:hint="default"/>
      </w:rPr>
    </w:lvl>
    <w:lvl w:ilvl="3" w:tplc="04240001" w:tentative="1">
      <w:start w:val="1"/>
      <w:numFmt w:val="bullet"/>
      <w:lvlText w:val=""/>
      <w:lvlJc w:val="left"/>
      <w:pPr>
        <w:tabs>
          <w:tab w:val="num" w:pos="3300"/>
        </w:tabs>
        <w:ind w:left="3300" w:hanging="360"/>
      </w:pPr>
      <w:rPr>
        <w:rFonts w:ascii="Symbol" w:hAnsi="Symbol" w:hint="default"/>
      </w:rPr>
    </w:lvl>
    <w:lvl w:ilvl="4" w:tplc="04240003" w:tentative="1">
      <w:start w:val="1"/>
      <w:numFmt w:val="bullet"/>
      <w:lvlText w:val="o"/>
      <w:lvlJc w:val="left"/>
      <w:pPr>
        <w:tabs>
          <w:tab w:val="num" w:pos="4020"/>
        </w:tabs>
        <w:ind w:left="4020" w:hanging="360"/>
      </w:pPr>
      <w:rPr>
        <w:rFonts w:ascii="Courier New" w:hAnsi="Courier New" w:cs="Courier New" w:hint="default"/>
      </w:rPr>
    </w:lvl>
    <w:lvl w:ilvl="5" w:tplc="04240005" w:tentative="1">
      <w:start w:val="1"/>
      <w:numFmt w:val="bullet"/>
      <w:lvlText w:val=""/>
      <w:lvlJc w:val="left"/>
      <w:pPr>
        <w:tabs>
          <w:tab w:val="num" w:pos="4740"/>
        </w:tabs>
        <w:ind w:left="4740" w:hanging="360"/>
      </w:pPr>
      <w:rPr>
        <w:rFonts w:ascii="Wingdings" w:hAnsi="Wingdings" w:hint="default"/>
      </w:rPr>
    </w:lvl>
    <w:lvl w:ilvl="6" w:tplc="04240001" w:tentative="1">
      <w:start w:val="1"/>
      <w:numFmt w:val="bullet"/>
      <w:lvlText w:val=""/>
      <w:lvlJc w:val="left"/>
      <w:pPr>
        <w:tabs>
          <w:tab w:val="num" w:pos="5460"/>
        </w:tabs>
        <w:ind w:left="5460" w:hanging="360"/>
      </w:pPr>
      <w:rPr>
        <w:rFonts w:ascii="Symbol" w:hAnsi="Symbol" w:hint="default"/>
      </w:rPr>
    </w:lvl>
    <w:lvl w:ilvl="7" w:tplc="04240003" w:tentative="1">
      <w:start w:val="1"/>
      <w:numFmt w:val="bullet"/>
      <w:lvlText w:val="o"/>
      <w:lvlJc w:val="left"/>
      <w:pPr>
        <w:tabs>
          <w:tab w:val="num" w:pos="6180"/>
        </w:tabs>
        <w:ind w:left="6180" w:hanging="360"/>
      </w:pPr>
      <w:rPr>
        <w:rFonts w:ascii="Courier New" w:hAnsi="Courier New" w:cs="Courier New" w:hint="default"/>
      </w:rPr>
    </w:lvl>
    <w:lvl w:ilvl="8" w:tplc="04240005" w:tentative="1">
      <w:start w:val="1"/>
      <w:numFmt w:val="bullet"/>
      <w:lvlText w:val=""/>
      <w:lvlJc w:val="left"/>
      <w:pPr>
        <w:tabs>
          <w:tab w:val="num" w:pos="6900"/>
        </w:tabs>
        <w:ind w:left="6900" w:hanging="360"/>
      </w:pPr>
      <w:rPr>
        <w:rFonts w:ascii="Wingdings" w:hAnsi="Wingdings" w:hint="default"/>
      </w:rPr>
    </w:lvl>
  </w:abstractNum>
  <w:abstractNum w:abstractNumId="15" w15:restartNumberingAfterBreak="0">
    <w:nsid w:val="44DA2B7F"/>
    <w:multiLevelType w:val="multilevel"/>
    <w:tmpl w:val="8A429014"/>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54655EC"/>
    <w:multiLevelType w:val="hybridMultilevel"/>
    <w:tmpl w:val="1C6E02E8"/>
    <w:lvl w:ilvl="0" w:tplc="AF08442C">
      <w:start w:val="1"/>
      <w:numFmt w:val="bullet"/>
      <w:lvlText w:val="-"/>
      <w:lvlJc w:val="left"/>
      <w:pPr>
        <w:tabs>
          <w:tab w:val="num" w:pos="781"/>
        </w:tabs>
        <w:ind w:left="781" w:hanging="360"/>
      </w:pPr>
      <w:rPr>
        <w:rFonts w:ascii="Verdana" w:hAnsi="Verdana" w:hint="default"/>
      </w:rPr>
    </w:lvl>
    <w:lvl w:ilvl="1" w:tplc="04240003">
      <w:start w:val="1"/>
      <w:numFmt w:val="bullet"/>
      <w:lvlText w:val="o"/>
      <w:lvlJc w:val="left"/>
      <w:pPr>
        <w:tabs>
          <w:tab w:val="num" w:pos="1501"/>
        </w:tabs>
        <w:ind w:left="1501" w:hanging="360"/>
      </w:pPr>
      <w:rPr>
        <w:rFonts w:ascii="Courier New" w:hAnsi="Courier New" w:cs="Courier New" w:hint="default"/>
      </w:rPr>
    </w:lvl>
    <w:lvl w:ilvl="2" w:tplc="04240005" w:tentative="1">
      <w:start w:val="1"/>
      <w:numFmt w:val="bullet"/>
      <w:lvlText w:val=""/>
      <w:lvlJc w:val="left"/>
      <w:pPr>
        <w:tabs>
          <w:tab w:val="num" w:pos="2221"/>
        </w:tabs>
        <w:ind w:left="2221" w:hanging="360"/>
      </w:pPr>
      <w:rPr>
        <w:rFonts w:ascii="Wingdings" w:hAnsi="Wingdings" w:hint="default"/>
      </w:rPr>
    </w:lvl>
    <w:lvl w:ilvl="3" w:tplc="04240001" w:tentative="1">
      <w:start w:val="1"/>
      <w:numFmt w:val="bullet"/>
      <w:lvlText w:val=""/>
      <w:lvlJc w:val="left"/>
      <w:pPr>
        <w:tabs>
          <w:tab w:val="num" w:pos="2941"/>
        </w:tabs>
        <w:ind w:left="2941" w:hanging="360"/>
      </w:pPr>
      <w:rPr>
        <w:rFonts w:ascii="Symbol" w:hAnsi="Symbol" w:hint="default"/>
      </w:rPr>
    </w:lvl>
    <w:lvl w:ilvl="4" w:tplc="04240003" w:tentative="1">
      <w:start w:val="1"/>
      <w:numFmt w:val="bullet"/>
      <w:lvlText w:val="o"/>
      <w:lvlJc w:val="left"/>
      <w:pPr>
        <w:tabs>
          <w:tab w:val="num" w:pos="3661"/>
        </w:tabs>
        <w:ind w:left="3661" w:hanging="360"/>
      </w:pPr>
      <w:rPr>
        <w:rFonts w:ascii="Courier New" w:hAnsi="Courier New" w:cs="Courier New" w:hint="default"/>
      </w:rPr>
    </w:lvl>
    <w:lvl w:ilvl="5" w:tplc="04240005" w:tentative="1">
      <w:start w:val="1"/>
      <w:numFmt w:val="bullet"/>
      <w:lvlText w:val=""/>
      <w:lvlJc w:val="left"/>
      <w:pPr>
        <w:tabs>
          <w:tab w:val="num" w:pos="4381"/>
        </w:tabs>
        <w:ind w:left="4381" w:hanging="360"/>
      </w:pPr>
      <w:rPr>
        <w:rFonts w:ascii="Wingdings" w:hAnsi="Wingdings" w:hint="default"/>
      </w:rPr>
    </w:lvl>
    <w:lvl w:ilvl="6" w:tplc="04240001" w:tentative="1">
      <w:start w:val="1"/>
      <w:numFmt w:val="bullet"/>
      <w:lvlText w:val=""/>
      <w:lvlJc w:val="left"/>
      <w:pPr>
        <w:tabs>
          <w:tab w:val="num" w:pos="5101"/>
        </w:tabs>
        <w:ind w:left="5101" w:hanging="360"/>
      </w:pPr>
      <w:rPr>
        <w:rFonts w:ascii="Symbol" w:hAnsi="Symbol" w:hint="default"/>
      </w:rPr>
    </w:lvl>
    <w:lvl w:ilvl="7" w:tplc="04240003" w:tentative="1">
      <w:start w:val="1"/>
      <w:numFmt w:val="bullet"/>
      <w:lvlText w:val="o"/>
      <w:lvlJc w:val="left"/>
      <w:pPr>
        <w:tabs>
          <w:tab w:val="num" w:pos="5821"/>
        </w:tabs>
        <w:ind w:left="5821" w:hanging="360"/>
      </w:pPr>
      <w:rPr>
        <w:rFonts w:ascii="Courier New" w:hAnsi="Courier New" w:cs="Courier New" w:hint="default"/>
      </w:rPr>
    </w:lvl>
    <w:lvl w:ilvl="8" w:tplc="04240005" w:tentative="1">
      <w:start w:val="1"/>
      <w:numFmt w:val="bullet"/>
      <w:lvlText w:val=""/>
      <w:lvlJc w:val="left"/>
      <w:pPr>
        <w:tabs>
          <w:tab w:val="num" w:pos="6541"/>
        </w:tabs>
        <w:ind w:left="6541" w:hanging="360"/>
      </w:pPr>
      <w:rPr>
        <w:rFonts w:ascii="Wingdings" w:hAnsi="Wingdings" w:hint="default"/>
      </w:rPr>
    </w:lvl>
  </w:abstractNum>
  <w:abstractNum w:abstractNumId="17" w15:restartNumberingAfterBreak="0">
    <w:nsid w:val="46AA2B91"/>
    <w:multiLevelType w:val="multilevel"/>
    <w:tmpl w:val="0424001D"/>
    <w:styleLink w:val="Prikaz"/>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7A722A4"/>
    <w:multiLevelType w:val="hybridMultilevel"/>
    <w:tmpl w:val="EC88B028"/>
    <w:lvl w:ilvl="0" w:tplc="D662F292">
      <w:start w:val="2"/>
      <w:numFmt w:val="bullet"/>
      <w:lvlText w:val="-"/>
      <w:lvlJc w:val="left"/>
      <w:pPr>
        <w:ind w:left="2166" w:hanging="360"/>
      </w:pPr>
    </w:lvl>
    <w:lvl w:ilvl="1" w:tplc="04240003" w:tentative="1">
      <w:start w:val="1"/>
      <w:numFmt w:val="bullet"/>
      <w:lvlText w:val="o"/>
      <w:lvlJc w:val="left"/>
      <w:pPr>
        <w:ind w:left="2886" w:hanging="360"/>
      </w:pPr>
      <w:rPr>
        <w:rFonts w:ascii="Courier New" w:hAnsi="Courier New" w:cs="Courier New" w:hint="default"/>
      </w:rPr>
    </w:lvl>
    <w:lvl w:ilvl="2" w:tplc="04240005" w:tentative="1">
      <w:start w:val="1"/>
      <w:numFmt w:val="bullet"/>
      <w:lvlText w:val=""/>
      <w:lvlJc w:val="left"/>
      <w:pPr>
        <w:ind w:left="3606" w:hanging="360"/>
      </w:pPr>
      <w:rPr>
        <w:rFonts w:ascii="Wingdings" w:hAnsi="Wingdings" w:hint="default"/>
      </w:rPr>
    </w:lvl>
    <w:lvl w:ilvl="3" w:tplc="04240001" w:tentative="1">
      <w:start w:val="1"/>
      <w:numFmt w:val="bullet"/>
      <w:lvlText w:val=""/>
      <w:lvlJc w:val="left"/>
      <w:pPr>
        <w:ind w:left="4326" w:hanging="360"/>
      </w:pPr>
      <w:rPr>
        <w:rFonts w:ascii="Symbol" w:hAnsi="Symbol" w:hint="default"/>
      </w:rPr>
    </w:lvl>
    <w:lvl w:ilvl="4" w:tplc="04240003" w:tentative="1">
      <w:start w:val="1"/>
      <w:numFmt w:val="bullet"/>
      <w:lvlText w:val="o"/>
      <w:lvlJc w:val="left"/>
      <w:pPr>
        <w:ind w:left="5046" w:hanging="360"/>
      </w:pPr>
      <w:rPr>
        <w:rFonts w:ascii="Courier New" w:hAnsi="Courier New" w:cs="Courier New" w:hint="default"/>
      </w:rPr>
    </w:lvl>
    <w:lvl w:ilvl="5" w:tplc="04240005" w:tentative="1">
      <w:start w:val="1"/>
      <w:numFmt w:val="bullet"/>
      <w:lvlText w:val=""/>
      <w:lvlJc w:val="left"/>
      <w:pPr>
        <w:ind w:left="5766" w:hanging="360"/>
      </w:pPr>
      <w:rPr>
        <w:rFonts w:ascii="Wingdings" w:hAnsi="Wingdings" w:hint="default"/>
      </w:rPr>
    </w:lvl>
    <w:lvl w:ilvl="6" w:tplc="04240001" w:tentative="1">
      <w:start w:val="1"/>
      <w:numFmt w:val="bullet"/>
      <w:lvlText w:val=""/>
      <w:lvlJc w:val="left"/>
      <w:pPr>
        <w:ind w:left="6486" w:hanging="360"/>
      </w:pPr>
      <w:rPr>
        <w:rFonts w:ascii="Symbol" w:hAnsi="Symbol" w:hint="default"/>
      </w:rPr>
    </w:lvl>
    <w:lvl w:ilvl="7" w:tplc="04240003" w:tentative="1">
      <w:start w:val="1"/>
      <w:numFmt w:val="bullet"/>
      <w:lvlText w:val="o"/>
      <w:lvlJc w:val="left"/>
      <w:pPr>
        <w:ind w:left="7206" w:hanging="360"/>
      </w:pPr>
      <w:rPr>
        <w:rFonts w:ascii="Courier New" w:hAnsi="Courier New" w:cs="Courier New" w:hint="default"/>
      </w:rPr>
    </w:lvl>
    <w:lvl w:ilvl="8" w:tplc="04240005" w:tentative="1">
      <w:start w:val="1"/>
      <w:numFmt w:val="bullet"/>
      <w:lvlText w:val=""/>
      <w:lvlJc w:val="left"/>
      <w:pPr>
        <w:ind w:left="7926" w:hanging="360"/>
      </w:pPr>
      <w:rPr>
        <w:rFonts w:ascii="Wingdings" w:hAnsi="Wingdings" w:hint="default"/>
      </w:rPr>
    </w:lvl>
  </w:abstractNum>
  <w:abstractNum w:abstractNumId="19" w15:restartNumberingAfterBreak="0">
    <w:nsid w:val="5B9F2103"/>
    <w:multiLevelType w:val="multilevel"/>
    <w:tmpl w:val="32648F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F1C0A6D"/>
    <w:multiLevelType w:val="multilevel"/>
    <w:tmpl w:val="708C0C4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10F3BDD"/>
    <w:multiLevelType w:val="hybridMultilevel"/>
    <w:tmpl w:val="547C7DCE"/>
    <w:lvl w:ilvl="0" w:tplc="F21229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093CF9"/>
    <w:multiLevelType w:val="hybridMultilevel"/>
    <w:tmpl w:val="D150A3B0"/>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23" w15:restartNumberingAfterBreak="0">
    <w:nsid w:val="68C81759"/>
    <w:multiLevelType w:val="hybridMultilevel"/>
    <w:tmpl w:val="CB40F00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4"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750992"/>
    <w:multiLevelType w:val="hybridMultilevel"/>
    <w:tmpl w:val="79728B02"/>
    <w:lvl w:ilvl="0" w:tplc="D662F292">
      <w:start w:val="2"/>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A281B13"/>
    <w:multiLevelType w:val="hybridMultilevel"/>
    <w:tmpl w:val="BC4E74B0"/>
    <w:lvl w:ilvl="0" w:tplc="0D92101C">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5"/>
  </w:num>
  <w:num w:numId="2">
    <w:abstractNumId w:val="24"/>
  </w:num>
  <w:num w:numId="3">
    <w:abstractNumId w:val="17"/>
  </w:num>
  <w:num w:numId="4">
    <w:abstractNumId w:val="7"/>
  </w:num>
  <w:num w:numId="5">
    <w:abstractNumId w:val="0"/>
    <w:lvlOverride w:ilvl="0">
      <w:lvl w:ilvl="0">
        <w:start w:val="2"/>
        <w:numFmt w:val="bullet"/>
        <w:lvlText w:val="-"/>
        <w:legacy w:legacy="1" w:legacySpace="120" w:legacyIndent="360"/>
        <w:lvlJc w:val="left"/>
        <w:pPr>
          <w:ind w:left="360" w:hanging="360"/>
        </w:pPr>
      </w:lvl>
    </w:lvlOverride>
  </w:num>
  <w:num w:numId="6">
    <w:abstractNumId w:val="11"/>
  </w:num>
  <w:num w:numId="7">
    <w:abstractNumId w:val="13"/>
  </w:num>
  <w:num w:numId="8">
    <w:abstractNumId w:val="15"/>
  </w:num>
  <w:num w:numId="9">
    <w:abstractNumId w:val="16"/>
  </w:num>
  <w:num w:numId="10">
    <w:abstractNumId w:val="19"/>
  </w:num>
  <w:num w:numId="11">
    <w:abstractNumId w:val="10"/>
  </w:num>
  <w:num w:numId="12">
    <w:abstractNumId w:val="1"/>
  </w:num>
  <w:num w:numId="13">
    <w:abstractNumId w:val="12"/>
  </w:num>
  <w:num w:numId="14">
    <w:abstractNumId w:val="25"/>
  </w:num>
  <w:num w:numId="15">
    <w:abstractNumId w:val="23"/>
  </w:num>
  <w:num w:numId="16">
    <w:abstractNumId w:val="8"/>
  </w:num>
  <w:num w:numId="17">
    <w:abstractNumId w:val="21"/>
  </w:num>
  <w:num w:numId="18">
    <w:abstractNumId w:val="26"/>
  </w:num>
  <w:num w:numId="19">
    <w:abstractNumId w:val="6"/>
  </w:num>
  <w:num w:numId="20">
    <w:abstractNumId w:val="18"/>
  </w:num>
  <w:num w:numId="21">
    <w:abstractNumId w:val="14"/>
  </w:num>
  <w:num w:numId="22">
    <w:abstractNumId w:val="4"/>
  </w:num>
  <w:num w:numId="23">
    <w:abstractNumId w:val="9"/>
  </w:num>
  <w:num w:numId="24">
    <w:abstractNumId w:val="20"/>
  </w:num>
  <w:num w:numId="25">
    <w:abstractNumId w:val="2"/>
  </w:num>
  <w:num w:numId="26">
    <w:abstractNumId w:val="3"/>
  </w:num>
  <w:num w:numId="27">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81"/>
    <w:rsid w:val="00000AEC"/>
    <w:rsid w:val="00000FD7"/>
    <w:rsid w:val="00001623"/>
    <w:rsid w:val="000016D7"/>
    <w:rsid w:val="00001A4C"/>
    <w:rsid w:val="00001DC3"/>
    <w:rsid w:val="0000283E"/>
    <w:rsid w:val="00003106"/>
    <w:rsid w:val="0000334D"/>
    <w:rsid w:val="000037E4"/>
    <w:rsid w:val="00003AEF"/>
    <w:rsid w:val="00003FB3"/>
    <w:rsid w:val="0000484B"/>
    <w:rsid w:val="00005142"/>
    <w:rsid w:val="00005987"/>
    <w:rsid w:val="00005D0D"/>
    <w:rsid w:val="000066F8"/>
    <w:rsid w:val="00006B43"/>
    <w:rsid w:val="0000704F"/>
    <w:rsid w:val="000071F7"/>
    <w:rsid w:val="00007741"/>
    <w:rsid w:val="00007EC8"/>
    <w:rsid w:val="00011051"/>
    <w:rsid w:val="000110D2"/>
    <w:rsid w:val="000114C9"/>
    <w:rsid w:val="000120B7"/>
    <w:rsid w:val="000124CB"/>
    <w:rsid w:val="00012C86"/>
    <w:rsid w:val="00012D58"/>
    <w:rsid w:val="00013011"/>
    <w:rsid w:val="000133B7"/>
    <w:rsid w:val="00014049"/>
    <w:rsid w:val="000146A4"/>
    <w:rsid w:val="00014D99"/>
    <w:rsid w:val="000157BF"/>
    <w:rsid w:val="00015CAB"/>
    <w:rsid w:val="0001684D"/>
    <w:rsid w:val="00016AE0"/>
    <w:rsid w:val="00016E3B"/>
    <w:rsid w:val="00016EB2"/>
    <w:rsid w:val="00016F7D"/>
    <w:rsid w:val="00017CEA"/>
    <w:rsid w:val="00017D54"/>
    <w:rsid w:val="00020002"/>
    <w:rsid w:val="00020969"/>
    <w:rsid w:val="00020F1B"/>
    <w:rsid w:val="00021258"/>
    <w:rsid w:val="0002235B"/>
    <w:rsid w:val="00022385"/>
    <w:rsid w:val="00022654"/>
    <w:rsid w:val="000239FB"/>
    <w:rsid w:val="00023A88"/>
    <w:rsid w:val="00023E9F"/>
    <w:rsid w:val="00023F44"/>
    <w:rsid w:val="00024A44"/>
    <w:rsid w:val="00024A99"/>
    <w:rsid w:val="00025C14"/>
    <w:rsid w:val="000260C5"/>
    <w:rsid w:val="00026884"/>
    <w:rsid w:val="000268C4"/>
    <w:rsid w:val="00026A65"/>
    <w:rsid w:val="00026A70"/>
    <w:rsid w:val="00026EB4"/>
    <w:rsid w:val="0002755E"/>
    <w:rsid w:val="0003048C"/>
    <w:rsid w:val="0003051F"/>
    <w:rsid w:val="0003054D"/>
    <w:rsid w:val="00030F09"/>
    <w:rsid w:val="00031134"/>
    <w:rsid w:val="0003124B"/>
    <w:rsid w:val="00031AC2"/>
    <w:rsid w:val="00031EAB"/>
    <w:rsid w:val="00032101"/>
    <w:rsid w:val="00032317"/>
    <w:rsid w:val="0003263B"/>
    <w:rsid w:val="00033423"/>
    <w:rsid w:val="000339AD"/>
    <w:rsid w:val="000343FD"/>
    <w:rsid w:val="00034B3A"/>
    <w:rsid w:val="0003578C"/>
    <w:rsid w:val="00035988"/>
    <w:rsid w:val="00035A19"/>
    <w:rsid w:val="00035C61"/>
    <w:rsid w:val="00036A97"/>
    <w:rsid w:val="00036EB0"/>
    <w:rsid w:val="000370E2"/>
    <w:rsid w:val="00037603"/>
    <w:rsid w:val="00040D7C"/>
    <w:rsid w:val="00040FDD"/>
    <w:rsid w:val="00041577"/>
    <w:rsid w:val="00041B6D"/>
    <w:rsid w:val="00041DAD"/>
    <w:rsid w:val="00042156"/>
    <w:rsid w:val="000422CB"/>
    <w:rsid w:val="00042524"/>
    <w:rsid w:val="00042C67"/>
    <w:rsid w:val="00042DAB"/>
    <w:rsid w:val="00044D78"/>
    <w:rsid w:val="0004570C"/>
    <w:rsid w:val="00045902"/>
    <w:rsid w:val="00045BE6"/>
    <w:rsid w:val="00046C51"/>
    <w:rsid w:val="00046CE8"/>
    <w:rsid w:val="00046D91"/>
    <w:rsid w:val="00050AE0"/>
    <w:rsid w:val="00050D15"/>
    <w:rsid w:val="000523C0"/>
    <w:rsid w:val="000525C0"/>
    <w:rsid w:val="000531DB"/>
    <w:rsid w:val="000536DB"/>
    <w:rsid w:val="000538C4"/>
    <w:rsid w:val="00053AF0"/>
    <w:rsid w:val="00054568"/>
    <w:rsid w:val="000547FF"/>
    <w:rsid w:val="00054D29"/>
    <w:rsid w:val="00054F3B"/>
    <w:rsid w:val="00055302"/>
    <w:rsid w:val="00055404"/>
    <w:rsid w:val="00055814"/>
    <w:rsid w:val="00055BBB"/>
    <w:rsid w:val="00055D83"/>
    <w:rsid w:val="00055E44"/>
    <w:rsid w:val="000565E4"/>
    <w:rsid w:val="0005666E"/>
    <w:rsid w:val="00056AE4"/>
    <w:rsid w:val="00056FA2"/>
    <w:rsid w:val="0005768F"/>
    <w:rsid w:val="00057817"/>
    <w:rsid w:val="00061A1E"/>
    <w:rsid w:val="00061A3E"/>
    <w:rsid w:val="00061ADA"/>
    <w:rsid w:val="00061C32"/>
    <w:rsid w:val="00062026"/>
    <w:rsid w:val="00062198"/>
    <w:rsid w:val="000623E4"/>
    <w:rsid w:val="00062430"/>
    <w:rsid w:val="000624D2"/>
    <w:rsid w:val="000625B5"/>
    <w:rsid w:val="00062940"/>
    <w:rsid w:val="00063316"/>
    <w:rsid w:val="00063BA4"/>
    <w:rsid w:val="00064B95"/>
    <w:rsid w:val="00064DC1"/>
    <w:rsid w:val="00064DF5"/>
    <w:rsid w:val="0006510F"/>
    <w:rsid w:val="000652B2"/>
    <w:rsid w:val="0006589A"/>
    <w:rsid w:val="00066061"/>
    <w:rsid w:val="000663C9"/>
    <w:rsid w:val="000664B7"/>
    <w:rsid w:val="00066560"/>
    <w:rsid w:val="000667D5"/>
    <w:rsid w:val="00066F06"/>
    <w:rsid w:val="0006712F"/>
    <w:rsid w:val="000679F5"/>
    <w:rsid w:val="00067B41"/>
    <w:rsid w:val="00067B7D"/>
    <w:rsid w:val="00067E9E"/>
    <w:rsid w:val="00067EF4"/>
    <w:rsid w:val="0007050D"/>
    <w:rsid w:val="00070748"/>
    <w:rsid w:val="0007170D"/>
    <w:rsid w:val="00071812"/>
    <w:rsid w:val="00071836"/>
    <w:rsid w:val="00071A08"/>
    <w:rsid w:val="00071EC6"/>
    <w:rsid w:val="000724CF"/>
    <w:rsid w:val="000726BD"/>
    <w:rsid w:val="00072754"/>
    <w:rsid w:val="00072FDC"/>
    <w:rsid w:val="00073458"/>
    <w:rsid w:val="00073788"/>
    <w:rsid w:val="000738C7"/>
    <w:rsid w:val="00073E02"/>
    <w:rsid w:val="000745A8"/>
    <w:rsid w:val="000746F2"/>
    <w:rsid w:val="00074907"/>
    <w:rsid w:val="00074DAE"/>
    <w:rsid w:val="00074F4C"/>
    <w:rsid w:val="0007537B"/>
    <w:rsid w:val="000753E7"/>
    <w:rsid w:val="00075574"/>
    <w:rsid w:val="000759E9"/>
    <w:rsid w:val="00075B96"/>
    <w:rsid w:val="00075BDB"/>
    <w:rsid w:val="00075C55"/>
    <w:rsid w:val="00076CB1"/>
    <w:rsid w:val="00076FC8"/>
    <w:rsid w:val="0007739C"/>
    <w:rsid w:val="00077616"/>
    <w:rsid w:val="000779CB"/>
    <w:rsid w:val="00080685"/>
    <w:rsid w:val="0008075D"/>
    <w:rsid w:val="0008152D"/>
    <w:rsid w:val="00082120"/>
    <w:rsid w:val="000822D3"/>
    <w:rsid w:val="000828B3"/>
    <w:rsid w:val="00082B17"/>
    <w:rsid w:val="00082DF1"/>
    <w:rsid w:val="00082FD2"/>
    <w:rsid w:val="000830B6"/>
    <w:rsid w:val="000831DD"/>
    <w:rsid w:val="00083678"/>
    <w:rsid w:val="00083909"/>
    <w:rsid w:val="00083F2B"/>
    <w:rsid w:val="000845D5"/>
    <w:rsid w:val="00084A72"/>
    <w:rsid w:val="00084A76"/>
    <w:rsid w:val="0008504F"/>
    <w:rsid w:val="000850A1"/>
    <w:rsid w:val="000854EA"/>
    <w:rsid w:val="000855FF"/>
    <w:rsid w:val="0008628D"/>
    <w:rsid w:val="00086337"/>
    <w:rsid w:val="00086916"/>
    <w:rsid w:val="00086C78"/>
    <w:rsid w:val="00086E74"/>
    <w:rsid w:val="0008711F"/>
    <w:rsid w:val="00087255"/>
    <w:rsid w:val="00087289"/>
    <w:rsid w:val="0008760A"/>
    <w:rsid w:val="00087E5B"/>
    <w:rsid w:val="00090348"/>
    <w:rsid w:val="000903B1"/>
    <w:rsid w:val="0009068C"/>
    <w:rsid w:val="000909F7"/>
    <w:rsid w:val="00090E24"/>
    <w:rsid w:val="00090F5B"/>
    <w:rsid w:val="0009176F"/>
    <w:rsid w:val="00092C22"/>
    <w:rsid w:val="00093165"/>
    <w:rsid w:val="00094196"/>
    <w:rsid w:val="00094CE2"/>
    <w:rsid w:val="0009598A"/>
    <w:rsid w:val="00095D1D"/>
    <w:rsid w:val="00096DE9"/>
    <w:rsid w:val="00097321"/>
    <w:rsid w:val="00097691"/>
    <w:rsid w:val="000A0031"/>
    <w:rsid w:val="000A0CFB"/>
    <w:rsid w:val="000A124D"/>
    <w:rsid w:val="000A1270"/>
    <w:rsid w:val="000A1511"/>
    <w:rsid w:val="000A17BE"/>
    <w:rsid w:val="000A18F8"/>
    <w:rsid w:val="000A24A3"/>
    <w:rsid w:val="000A3089"/>
    <w:rsid w:val="000A3375"/>
    <w:rsid w:val="000A35B1"/>
    <w:rsid w:val="000A3AC4"/>
    <w:rsid w:val="000A3D47"/>
    <w:rsid w:val="000A3DDC"/>
    <w:rsid w:val="000A472D"/>
    <w:rsid w:val="000A6697"/>
    <w:rsid w:val="000A6E13"/>
    <w:rsid w:val="000A6F75"/>
    <w:rsid w:val="000A6F84"/>
    <w:rsid w:val="000A70EE"/>
    <w:rsid w:val="000A7238"/>
    <w:rsid w:val="000A79E3"/>
    <w:rsid w:val="000A7DE4"/>
    <w:rsid w:val="000A7F07"/>
    <w:rsid w:val="000B0200"/>
    <w:rsid w:val="000B075B"/>
    <w:rsid w:val="000B0BF1"/>
    <w:rsid w:val="000B0DFF"/>
    <w:rsid w:val="000B0E06"/>
    <w:rsid w:val="000B1B86"/>
    <w:rsid w:val="000B1DCF"/>
    <w:rsid w:val="000B2003"/>
    <w:rsid w:val="000B22C5"/>
    <w:rsid w:val="000B2F74"/>
    <w:rsid w:val="000B316B"/>
    <w:rsid w:val="000B3389"/>
    <w:rsid w:val="000B36F2"/>
    <w:rsid w:val="000B39F1"/>
    <w:rsid w:val="000B3D74"/>
    <w:rsid w:val="000B4B9C"/>
    <w:rsid w:val="000B4C05"/>
    <w:rsid w:val="000B56F4"/>
    <w:rsid w:val="000B599E"/>
    <w:rsid w:val="000B5ABF"/>
    <w:rsid w:val="000B5C06"/>
    <w:rsid w:val="000B5C31"/>
    <w:rsid w:val="000B5D80"/>
    <w:rsid w:val="000B64AB"/>
    <w:rsid w:val="000B6994"/>
    <w:rsid w:val="000B70B6"/>
    <w:rsid w:val="000B77C2"/>
    <w:rsid w:val="000B7A83"/>
    <w:rsid w:val="000C025E"/>
    <w:rsid w:val="000C07AC"/>
    <w:rsid w:val="000C083B"/>
    <w:rsid w:val="000C08CA"/>
    <w:rsid w:val="000C09B9"/>
    <w:rsid w:val="000C0A85"/>
    <w:rsid w:val="000C1BCE"/>
    <w:rsid w:val="000C1D2C"/>
    <w:rsid w:val="000C27B1"/>
    <w:rsid w:val="000C29AE"/>
    <w:rsid w:val="000C29FA"/>
    <w:rsid w:val="000C2C44"/>
    <w:rsid w:val="000C3192"/>
    <w:rsid w:val="000C336B"/>
    <w:rsid w:val="000C362C"/>
    <w:rsid w:val="000C3953"/>
    <w:rsid w:val="000C3B95"/>
    <w:rsid w:val="000C3E3E"/>
    <w:rsid w:val="000C3FA8"/>
    <w:rsid w:val="000C482B"/>
    <w:rsid w:val="000C4879"/>
    <w:rsid w:val="000C5126"/>
    <w:rsid w:val="000C52B3"/>
    <w:rsid w:val="000C56A9"/>
    <w:rsid w:val="000C57FE"/>
    <w:rsid w:val="000C5BBA"/>
    <w:rsid w:val="000C5FD4"/>
    <w:rsid w:val="000C6188"/>
    <w:rsid w:val="000C637B"/>
    <w:rsid w:val="000C67F8"/>
    <w:rsid w:val="000C6CB1"/>
    <w:rsid w:val="000C6DDA"/>
    <w:rsid w:val="000C6DFD"/>
    <w:rsid w:val="000C713A"/>
    <w:rsid w:val="000C7A56"/>
    <w:rsid w:val="000C7CF7"/>
    <w:rsid w:val="000D0518"/>
    <w:rsid w:val="000D099E"/>
    <w:rsid w:val="000D0A25"/>
    <w:rsid w:val="000D0D2B"/>
    <w:rsid w:val="000D0FB5"/>
    <w:rsid w:val="000D0FB6"/>
    <w:rsid w:val="000D1108"/>
    <w:rsid w:val="000D13E6"/>
    <w:rsid w:val="000D1653"/>
    <w:rsid w:val="000D18C0"/>
    <w:rsid w:val="000D1A13"/>
    <w:rsid w:val="000D1CD8"/>
    <w:rsid w:val="000D1CF3"/>
    <w:rsid w:val="000D2803"/>
    <w:rsid w:val="000D28D3"/>
    <w:rsid w:val="000D2DC2"/>
    <w:rsid w:val="000D33ED"/>
    <w:rsid w:val="000D37DA"/>
    <w:rsid w:val="000D37E3"/>
    <w:rsid w:val="000D3FFF"/>
    <w:rsid w:val="000D46C7"/>
    <w:rsid w:val="000D49F2"/>
    <w:rsid w:val="000D4FB0"/>
    <w:rsid w:val="000D55EC"/>
    <w:rsid w:val="000D648B"/>
    <w:rsid w:val="000D6574"/>
    <w:rsid w:val="000D6A70"/>
    <w:rsid w:val="000D733F"/>
    <w:rsid w:val="000D7904"/>
    <w:rsid w:val="000D7A19"/>
    <w:rsid w:val="000E00F8"/>
    <w:rsid w:val="000E03A7"/>
    <w:rsid w:val="000E0D66"/>
    <w:rsid w:val="000E0E79"/>
    <w:rsid w:val="000E0F3A"/>
    <w:rsid w:val="000E109F"/>
    <w:rsid w:val="000E1475"/>
    <w:rsid w:val="000E1644"/>
    <w:rsid w:val="000E16C9"/>
    <w:rsid w:val="000E1A05"/>
    <w:rsid w:val="000E1C15"/>
    <w:rsid w:val="000E26DC"/>
    <w:rsid w:val="000E349C"/>
    <w:rsid w:val="000E35A3"/>
    <w:rsid w:val="000E3815"/>
    <w:rsid w:val="000E3CC4"/>
    <w:rsid w:val="000E4380"/>
    <w:rsid w:val="000E4ECF"/>
    <w:rsid w:val="000E5CB4"/>
    <w:rsid w:val="000E6405"/>
    <w:rsid w:val="000E6537"/>
    <w:rsid w:val="000E691A"/>
    <w:rsid w:val="000E69EE"/>
    <w:rsid w:val="000E75DD"/>
    <w:rsid w:val="000F02B1"/>
    <w:rsid w:val="000F07EA"/>
    <w:rsid w:val="000F1127"/>
    <w:rsid w:val="000F19B7"/>
    <w:rsid w:val="000F1D83"/>
    <w:rsid w:val="000F35AD"/>
    <w:rsid w:val="000F439D"/>
    <w:rsid w:val="000F4568"/>
    <w:rsid w:val="000F502A"/>
    <w:rsid w:val="000F61E8"/>
    <w:rsid w:val="000F68E2"/>
    <w:rsid w:val="000F75BC"/>
    <w:rsid w:val="000F79D2"/>
    <w:rsid w:val="000F7C09"/>
    <w:rsid w:val="000F7E9A"/>
    <w:rsid w:val="00100451"/>
    <w:rsid w:val="0010075B"/>
    <w:rsid w:val="0010165B"/>
    <w:rsid w:val="00101DFA"/>
    <w:rsid w:val="001021F1"/>
    <w:rsid w:val="00102407"/>
    <w:rsid w:val="0010258D"/>
    <w:rsid w:val="001026BF"/>
    <w:rsid w:val="001032B8"/>
    <w:rsid w:val="0010348C"/>
    <w:rsid w:val="001041C0"/>
    <w:rsid w:val="001052E7"/>
    <w:rsid w:val="00105947"/>
    <w:rsid w:val="00105B91"/>
    <w:rsid w:val="00105C25"/>
    <w:rsid w:val="00105F80"/>
    <w:rsid w:val="001060F6"/>
    <w:rsid w:val="001071F2"/>
    <w:rsid w:val="0010740A"/>
    <w:rsid w:val="00107701"/>
    <w:rsid w:val="00110090"/>
    <w:rsid w:val="001101BD"/>
    <w:rsid w:val="00110343"/>
    <w:rsid w:val="0011067D"/>
    <w:rsid w:val="00110DA9"/>
    <w:rsid w:val="00111F6F"/>
    <w:rsid w:val="001120F8"/>
    <w:rsid w:val="00112599"/>
    <w:rsid w:val="00112BAE"/>
    <w:rsid w:val="00112D01"/>
    <w:rsid w:val="00112FBA"/>
    <w:rsid w:val="001130E9"/>
    <w:rsid w:val="00113558"/>
    <w:rsid w:val="00113853"/>
    <w:rsid w:val="00113C32"/>
    <w:rsid w:val="00113CFB"/>
    <w:rsid w:val="001143D6"/>
    <w:rsid w:val="001144BB"/>
    <w:rsid w:val="00114528"/>
    <w:rsid w:val="00114F37"/>
    <w:rsid w:val="001150A3"/>
    <w:rsid w:val="00115202"/>
    <w:rsid w:val="00115636"/>
    <w:rsid w:val="0011580C"/>
    <w:rsid w:val="00115BE0"/>
    <w:rsid w:val="00115E63"/>
    <w:rsid w:val="0011603D"/>
    <w:rsid w:val="001160E5"/>
    <w:rsid w:val="001166F3"/>
    <w:rsid w:val="00116AC2"/>
    <w:rsid w:val="00116E68"/>
    <w:rsid w:val="001171E6"/>
    <w:rsid w:val="00117E38"/>
    <w:rsid w:val="00117F99"/>
    <w:rsid w:val="00120079"/>
    <w:rsid w:val="001202C2"/>
    <w:rsid w:val="001204F8"/>
    <w:rsid w:val="00120724"/>
    <w:rsid w:val="001215BD"/>
    <w:rsid w:val="00121690"/>
    <w:rsid w:val="00121ED9"/>
    <w:rsid w:val="00121F97"/>
    <w:rsid w:val="0012216D"/>
    <w:rsid w:val="001222B2"/>
    <w:rsid w:val="001223F0"/>
    <w:rsid w:val="0012243F"/>
    <w:rsid w:val="00122B90"/>
    <w:rsid w:val="00123169"/>
    <w:rsid w:val="00123638"/>
    <w:rsid w:val="00124CFD"/>
    <w:rsid w:val="00125095"/>
    <w:rsid w:val="0012528C"/>
    <w:rsid w:val="00125349"/>
    <w:rsid w:val="001259F0"/>
    <w:rsid w:val="00125CA2"/>
    <w:rsid w:val="00127434"/>
    <w:rsid w:val="001302F3"/>
    <w:rsid w:val="0013052E"/>
    <w:rsid w:val="0013081A"/>
    <w:rsid w:val="00130835"/>
    <w:rsid w:val="001308BF"/>
    <w:rsid w:val="001313F7"/>
    <w:rsid w:val="00131D81"/>
    <w:rsid w:val="00131F5C"/>
    <w:rsid w:val="00132194"/>
    <w:rsid w:val="0013276F"/>
    <w:rsid w:val="00132A89"/>
    <w:rsid w:val="00132CBD"/>
    <w:rsid w:val="00132E1A"/>
    <w:rsid w:val="00132E65"/>
    <w:rsid w:val="00133220"/>
    <w:rsid w:val="00133314"/>
    <w:rsid w:val="00133924"/>
    <w:rsid w:val="0013420A"/>
    <w:rsid w:val="001345A7"/>
    <w:rsid w:val="001349FC"/>
    <w:rsid w:val="00134ECE"/>
    <w:rsid w:val="00135158"/>
    <w:rsid w:val="001352F8"/>
    <w:rsid w:val="00135614"/>
    <w:rsid w:val="001357B2"/>
    <w:rsid w:val="00135E29"/>
    <w:rsid w:val="00136510"/>
    <w:rsid w:val="00136AC7"/>
    <w:rsid w:val="001372C7"/>
    <w:rsid w:val="0013763B"/>
    <w:rsid w:val="001377BE"/>
    <w:rsid w:val="00137C14"/>
    <w:rsid w:val="0014023A"/>
    <w:rsid w:val="0014058C"/>
    <w:rsid w:val="001405E2"/>
    <w:rsid w:val="001413CE"/>
    <w:rsid w:val="001417CB"/>
    <w:rsid w:val="001417EA"/>
    <w:rsid w:val="00141B9C"/>
    <w:rsid w:val="00141E8C"/>
    <w:rsid w:val="00142ABA"/>
    <w:rsid w:val="00142C53"/>
    <w:rsid w:val="00142D6B"/>
    <w:rsid w:val="00142DBF"/>
    <w:rsid w:val="00142ECF"/>
    <w:rsid w:val="00143090"/>
    <w:rsid w:val="001439C2"/>
    <w:rsid w:val="00143C7E"/>
    <w:rsid w:val="00143F0C"/>
    <w:rsid w:val="001441B5"/>
    <w:rsid w:val="00144474"/>
    <w:rsid w:val="001446AB"/>
    <w:rsid w:val="0014493B"/>
    <w:rsid w:val="00144A90"/>
    <w:rsid w:val="00144BAF"/>
    <w:rsid w:val="00144BC1"/>
    <w:rsid w:val="00144EDB"/>
    <w:rsid w:val="0014579C"/>
    <w:rsid w:val="00145D7B"/>
    <w:rsid w:val="001475D3"/>
    <w:rsid w:val="001478A1"/>
    <w:rsid w:val="0014799C"/>
    <w:rsid w:val="00147BDF"/>
    <w:rsid w:val="00147D42"/>
    <w:rsid w:val="00147ED9"/>
    <w:rsid w:val="00150A12"/>
    <w:rsid w:val="00150B95"/>
    <w:rsid w:val="00151259"/>
    <w:rsid w:val="0015153B"/>
    <w:rsid w:val="0015159B"/>
    <w:rsid w:val="001518CE"/>
    <w:rsid w:val="0015192C"/>
    <w:rsid w:val="00151FE1"/>
    <w:rsid w:val="00152555"/>
    <w:rsid w:val="00152B7B"/>
    <w:rsid w:val="00152C3D"/>
    <w:rsid w:val="001532FA"/>
    <w:rsid w:val="00153E77"/>
    <w:rsid w:val="001540FB"/>
    <w:rsid w:val="001547CD"/>
    <w:rsid w:val="001548AA"/>
    <w:rsid w:val="00154BAC"/>
    <w:rsid w:val="0015516E"/>
    <w:rsid w:val="00155291"/>
    <w:rsid w:val="001563AD"/>
    <w:rsid w:val="00156BE7"/>
    <w:rsid w:val="00156EC7"/>
    <w:rsid w:val="001579A8"/>
    <w:rsid w:val="00157E7A"/>
    <w:rsid w:val="0016001C"/>
    <w:rsid w:val="00160948"/>
    <w:rsid w:val="00160A7B"/>
    <w:rsid w:val="001611AC"/>
    <w:rsid w:val="00161580"/>
    <w:rsid w:val="00161E00"/>
    <w:rsid w:val="00161EF3"/>
    <w:rsid w:val="00162951"/>
    <w:rsid w:val="0016297F"/>
    <w:rsid w:val="00162C01"/>
    <w:rsid w:val="001638FF"/>
    <w:rsid w:val="00164DB9"/>
    <w:rsid w:val="00165119"/>
    <w:rsid w:val="001657B4"/>
    <w:rsid w:val="00165A36"/>
    <w:rsid w:val="00165C6E"/>
    <w:rsid w:val="001661EA"/>
    <w:rsid w:val="001663A9"/>
    <w:rsid w:val="0016647F"/>
    <w:rsid w:val="00166717"/>
    <w:rsid w:val="00166816"/>
    <w:rsid w:val="00166904"/>
    <w:rsid w:val="001671F5"/>
    <w:rsid w:val="0016721B"/>
    <w:rsid w:val="0016740D"/>
    <w:rsid w:val="00167444"/>
    <w:rsid w:val="0016749F"/>
    <w:rsid w:val="0017052D"/>
    <w:rsid w:val="0017156A"/>
    <w:rsid w:val="00171E39"/>
    <w:rsid w:val="00171EEF"/>
    <w:rsid w:val="00171F6A"/>
    <w:rsid w:val="00171FDA"/>
    <w:rsid w:val="001722B9"/>
    <w:rsid w:val="001723CD"/>
    <w:rsid w:val="00172AE4"/>
    <w:rsid w:val="00172DB8"/>
    <w:rsid w:val="00172EFB"/>
    <w:rsid w:val="001736AB"/>
    <w:rsid w:val="0017380C"/>
    <w:rsid w:val="00173B79"/>
    <w:rsid w:val="00173C08"/>
    <w:rsid w:val="00174348"/>
    <w:rsid w:val="00174A6C"/>
    <w:rsid w:val="00174EEC"/>
    <w:rsid w:val="00174F37"/>
    <w:rsid w:val="00175070"/>
    <w:rsid w:val="00175180"/>
    <w:rsid w:val="00175A1A"/>
    <w:rsid w:val="00175E8C"/>
    <w:rsid w:val="001763A5"/>
    <w:rsid w:val="00176A42"/>
    <w:rsid w:val="00176C7E"/>
    <w:rsid w:val="001773D1"/>
    <w:rsid w:val="00177EE9"/>
    <w:rsid w:val="001801A2"/>
    <w:rsid w:val="00180CE2"/>
    <w:rsid w:val="00181792"/>
    <w:rsid w:val="0018182A"/>
    <w:rsid w:val="00182C89"/>
    <w:rsid w:val="00182ED8"/>
    <w:rsid w:val="001842A4"/>
    <w:rsid w:val="001842EC"/>
    <w:rsid w:val="0018499D"/>
    <w:rsid w:val="00184AE6"/>
    <w:rsid w:val="00185B8A"/>
    <w:rsid w:val="00185BC5"/>
    <w:rsid w:val="00186C7E"/>
    <w:rsid w:val="00186E36"/>
    <w:rsid w:val="001872D3"/>
    <w:rsid w:val="001875F2"/>
    <w:rsid w:val="001879BB"/>
    <w:rsid w:val="00187B63"/>
    <w:rsid w:val="00187C92"/>
    <w:rsid w:val="00187D18"/>
    <w:rsid w:val="00187D1B"/>
    <w:rsid w:val="00190179"/>
    <w:rsid w:val="00190429"/>
    <w:rsid w:val="001904B7"/>
    <w:rsid w:val="00190E08"/>
    <w:rsid w:val="00191440"/>
    <w:rsid w:val="00191D63"/>
    <w:rsid w:val="0019249D"/>
    <w:rsid w:val="001924A8"/>
    <w:rsid w:val="00192535"/>
    <w:rsid w:val="00193714"/>
    <w:rsid w:val="001938AE"/>
    <w:rsid w:val="00193ABE"/>
    <w:rsid w:val="00193F92"/>
    <w:rsid w:val="00194A07"/>
    <w:rsid w:val="0019504C"/>
    <w:rsid w:val="001950FB"/>
    <w:rsid w:val="001956DC"/>
    <w:rsid w:val="00195BFF"/>
    <w:rsid w:val="00195F7A"/>
    <w:rsid w:val="00195F7F"/>
    <w:rsid w:val="00196838"/>
    <w:rsid w:val="00196A52"/>
    <w:rsid w:val="00196C96"/>
    <w:rsid w:val="00197538"/>
    <w:rsid w:val="00197A3C"/>
    <w:rsid w:val="001A0008"/>
    <w:rsid w:val="001A160C"/>
    <w:rsid w:val="001A16EA"/>
    <w:rsid w:val="001A1B57"/>
    <w:rsid w:val="001A1BC3"/>
    <w:rsid w:val="001A2902"/>
    <w:rsid w:val="001A2914"/>
    <w:rsid w:val="001A2BCC"/>
    <w:rsid w:val="001A3752"/>
    <w:rsid w:val="001A37D5"/>
    <w:rsid w:val="001A40B1"/>
    <w:rsid w:val="001A4D4E"/>
    <w:rsid w:val="001A51CD"/>
    <w:rsid w:val="001A5247"/>
    <w:rsid w:val="001A567A"/>
    <w:rsid w:val="001A569C"/>
    <w:rsid w:val="001A5CFA"/>
    <w:rsid w:val="001A62BB"/>
    <w:rsid w:val="001A6672"/>
    <w:rsid w:val="001A7CE7"/>
    <w:rsid w:val="001B02B3"/>
    <w:rsid w:val="001B04BC"/>
    <w:rsid w:val="001B0686"/>
    <w:rsid w:val="001B0D1B"/>
    <w:rsid w:val="001B0D45"/>
    <w:rsid w:val="001B0DFF"/>
    <w:rsid w:val="001B1139"/>
    <w:rsid w:val="001B2A39"/>
    <w:rsid w:val="001B2EA8"/>
    <w:rsid w:val="001B3443"/>
    <w:rsid w:val="001B4289"/>
    <w:rsid w:val="001B4546"/>
    <w:rsid w:val="001B4F80"/>
    <w:rsid w:val="001B54F3"/>
    <w:rsid w:val="001B5794"/>
    <w:rsid w:val="001B5B6D"/>
    <w:rsid w:val="001B5EC8"/>
    <w:rsid w:val="001B60D0"/>
    <w:rsid w:val="001B61AD"/>
    <w:rsid w:val="001B61C6"/>
    <w:rsid w:val="001B641F"/>
    <w:rsid w:val="001B64A8"/>
    <w:rsid w:val="001B75E9"/>
    <w:rsid w:val="001B789A"/>
    <w:rsid w:val="001B7F03"/>
    <w:rsid w:val="001C0439"/>
    <w:rsid w:val="001C15A7"/>
    <w:rsid w:val="001C1BF6"/>
    <w:rsid w:val="001C2181"/>
    <w:rsid w:val="001C3037"/>
    <w:rsid w:val="001C3801"/>
    <w:rsid w:val="001C39FC"/>
    <w:rsid w:val="001C3A29"/>
    <w:rsid w:val="001C3BD8"/>
    <w:rsid w:val="001C3EF8"/>
    <w:rsid w:val="001C3F76"/>
    <w:rsid w:val="001C418F"/>
    <w:rsid w:val="001C473A"/>
    <w:rsid w:val="001C492C"/>
    <w:rsid w:val="001C4A54"/>
    <w:rsid w:val="001C5604"/>
    <w:rsid w:val="001C560B"/>
    <w:rsid w:val="001C5DDB"/>
    <w:rsid w:val="001C6070"/>
    <w:rsid w:val="001C648E"/>
    <w:rsid w:val="001C6C48"/>
    <w:rsid w:val="001C723C"/>
    <w:rsid w:val="001C7517"/>
    <w:rsid w:val="001C75C8"/>
    <w:rsid w:val="001C7861"/>
    <w:rsid w:val="001C792C"/>
    <w:rsid w:val="001D0146"/>
    <w:rsid w:val="001D0375"/>
    <w:rsid w:val="001D0CE3"/>
    <w:rsid w:val="001D1205"/>
    <w:rsid w:val="001D1278"/>
    <w:rsid w:val="001D1C8B"/>
    <w:rsid w:val="001D2369"/>
    <w:rsid w:val="001D2778"/>
    <w:rsid w:val="001D290E"/>
    <w:rsid w:val="001D2918"/>
    <w:rsid w:val="001D306E"/>
    <w:rsid w:val="001D3071"/>
    <w:rsid w:val="001D3139"/>
    <w:rsid w:val="001D32E5"/>
    <w:rsid w:val="001D33F6"/>
    <w:rsid w:val="001D36AF"/>
    <w:rsid w:val="001D38E0"/>
    <w:rsid w:val="001D3C45"/>
    <w:rsid w:val="001D3E5D"/>
    <w:rsid w:val="001D3F39"/>
    <w:rsid w:val="001D3F48"/>
    <w:rsid w:val="001D45B5"/>
    <w:rsid w:val="001D5566"/>
    <w:rsid w:val="001D5C1F"/>
    <w:rsid w:val="001D5DFA"/>
    <w:rsid w:val="001D7233"/>
    <w:rsid w:val="001D75F7"/>
    <w:rsid w:val="001D7C53"/>
    <w:rsid w:val="001E0068"/>
    <w:rsid w:val="001E04E2"/>
    <w:rsid w:val="001E0B30"/>
    <w:rsid w:val="001E0EA8"/>
    <w:rsid w:val="001E1384"/>
    <w:rsid w:val="001E14E8"/>
    <w:rsid w:val="001E1FF9"/>
    <w:rsid w:val="001E266F"/>
    <w:rsid w:val="001E2D0A"/>
    <w:rsid w:val="001E3653"/>
    <w:rsid w:val="001E36E1"/>
    <w:rsid w:val="001E3767"/>
    <w:rsid w:val="001E39C6"/>
    <w:rsid w:val="001E3C2F"/>
    <w:rsid w:val="001E41F1"/>
    <w:rsid w:val="001E4249"/>
    <w:rsid w:val="001E483E"/>
    <w:rsid w:val="001E4C14"/>
    <w:rsid w:val="001E4D28"/>
    <w:rsid w:val="001E4E56"/>
    <w:rsid w:val="001E52A2"/>
    <w:rsid w:val="001E5415"/>
    <w:rsid w:val="001E5A10"/>
    <w:rsid w:val="001E5BB2"/>
    <w:rsid w:val="001E6441"/>
    <w:rsid w:val="001E6A84"/>
    <w:rsid w:val="001E718E"/>
    <w:rsid w:val="001E7AAD"/>
    <w:rsid w:val="001F045A"/>
    <w:rsid w:val="001F09D6"/>
    <w:rsid w:val="001F0BB1"/>
    <w:rsid w:val="001F1542"/>
    <w:rsid w:val="001F19DF"/>
    <w:rsid w:val="001F1F6A"/>
    <w:rsid w:val="001F21A0"/>
    <w:rsid w:val="001F21AA"/>
    <w:rsid w:val="001F28F1"/>
    <w:rsid w:val="001F2DE4"/>
    <w:rsid w:val="001F323D"/>
    <w:rsid w:val="001F3470"/>
    <w:rsid w:val="001F363A"/>
    <w:rsid w:val="001F38E3"/>
    <w:rsid w:val="001F39FB"/>
    <w:rsid w:val="001F41A6"/>
    <w:rsid w:val="001F4503"/>
    <w:rsid w:val="001F478A"/>
    <w:rsid w:val="001F4797"/>
    <w:rsid w:val="001F4D81"/>
    <w:rsid w:val="001F5686"/>
    <w:rsid w:val="001F5AD6"/>
    <w:rsid w:val="001F5DD6"/>
    <w:rsid w:val="001F67F5"/>
    <w:rsid w:val="001F7D98"/>
    <w:rsid w:val="0020008F"/>
    <w:rsid w:val="00200151"/>
    <w:rsid w:val="002003A4"/>
    <w:rsid w:val="00200C4F"/>
    <w:rsid w:val="00200D83"/>
    <w:rsid w:val="00200E0F"/>
    <w:rsid w:val="00201279"/>
    <w:rsid w:val="0020141C"/>
    <w:rsid w:val="00201A83"/>
    <w:rsid w:val="00201D2C"/>
    <w:rsid w:val="00201DFF"/>
    <w:rsid w:val="00202A77"/>
    <w:rsid w:val="0020337C"/>
    <w:rsid w:val="002037B6"/>
    <w:rsid w:val="0020421F"/>
    <w:rsid w:val="002042D6"/>
    <w:rsid w:val="00204501"/>
    <w:rsid w:val="00204634"/>
    <w:rsid w:val="0020483E"/>
    <w:rsid w:val="002049A0"/>
    <w:rsid w:val="00204A07"/>
    <w:rsid w:val="00204C6A"/>
    <w:rsid w:val="002055CF"/>
    <w:rsid w:val="00205CA9"/>
    <w:rsid w:val="002067E4"/>
    <w:rsid w:val="00206CA3"/>
    <w:rsid w:val="00207120"/>
    <w:rsid w:val="00207249"/>
    <w:rsid w:val="002074DA"/>
    <w:rsid w:val="0020785A"/>
    <w:rsid w:val="002079AF"/>
    <w:rsid w:val="002079CA"/>
    <w:rsid w:val="00207F6E"/>
    <w:rsid w:val="002101C9"/>
    <w:rsid w:val="002102AD"/>
    <w:rsid w:val="00210A04"/>
    <w:rsid w:val="00210ED8"/>
    <w:rsid w:val="00211871"/>
    <w:rsid w:val="00212097"/>
    <w:rsid w:val="0021221F"/>
    <w:rsid w:val="00212A72"/>
    <w:rsid w:val="00212B01"/>
    <w:rsid w:val="00212BA7"/>
    <w:rsid w:val="0021390E"/>
    <w:rsid w:val="00213CDE"/>
    <w:rsid w:val="002148E1"/>
    <w:rsid w:val="00214DF8"/>
    <w:rsid w:val="00214E53"/>
    <w:rsid w:val="00214F93"/>
    <w:rsid w:val="002151CF"/>
    <w:rsid w:val="0021521C"/>
    <w:rsid w:val="00215DEA"/>
    <w:rsid w:val="002163EC"/>
    <w:rsid w:val="002168F4"/>
    <w:rsid w:val="00216D63"/>
    <w:rsid w:val="00216E0F"/>
    <w:rsid w:val="00217148"/>
    <w:rsid w:val="0021719D"/>
    <w:rsid w:val="00217A48"/>
    <w:rsid w:val="00217A50"/>
    <w:rsid w:val="00217C9B"/>
    <w:rsid w:val="00217DCA"/>
    <w:rsid w:val="002200D5"/>
    <w:rsid w:val="002204DF"/>
    <w:rsid w:val="00220BFA"/>
    <w:rsid w:val="0022111A"/>
    <w:rsid w:val="00221522"/>
    <w:rsid w:val="00221E4E"/>
    <w:rsid w:val="00221F70"/>
    <w:rsid w:val="002223BA"/>
    <w:rsid w:val="00223303"/>
    <w:rsid w:val="00223CF4"/>
    <w:rsid w:val="00223FB9"/>
    <w:rsid w:val="002240AE"/>
    <w:rsid w:val="0022414A"/>
    <w:rsid w:val="00224290"/>
    <w:rsid w:val="0022432A"/>
    <w:rsid w:val="002244E8"/>
    <w:rsid w:val="00224AE5"/>
    <w:rsid w:val="00224CE1"/>
    <w:rsid w:val="00224CF9"/>
    <w:rsid w:val="002254A4"/>
    <w:rsid w:val="002258DE"/>
    <w:rsid w:val="002259D2"/>
    <w:rsid w:val="002259F1"/>
    <w:rsid w:val="00225F90"/>
    <w:rsid w:val="00226182"/>
    <w:rsid w:val="00226337"/>
    <w:rsid w:val="002263BA"/>
    <w:rsid w:val="002268D3"/>
    <w:rsid w:val="0022699C"/>
    <w:rsid w:val="00226D30"/>
    <w:rsid w:val="002303A4"/>
    <w:rsid w:val="0023051F"/>
    <w:rsid w:val="002306BA"/>
    <w:rsid w:val="002308A9"/>
    <w:rsid w:val="00230A55"/>
    <w:rsid w:val="00231FEB"/>
    <w:rsid w:val="00232126"/>
    <w:rsid w:val="00232BAC"/>
    <w:rsid w:val="00232DE2"/>
    <w:rsid w:val="00233BCC"/>
    <w:rsid w:val="00233F55"/>
    <w:rsid w:val="00234288"/>
    <w:rsid w:val="002344EC"/>
    <w:rsid w:val="00234E59"/>
    <w:rsid w:val="00235519"/>
    <w:rsid w:val="00235581"/>
    <w:rsid w:val="0023577B"/>
    <w:rsid w:val="0023636C"/>
    <w:rsid w:val="00236390"/>
    <w:rsid w:val="002370A5"/>
    <w:rsid w:val="00237B79"/>
    <w:rsid w:val="00237BB7"/>
    <w:rsid w:val="002405E3"/>
    <w:rsid w:val="00240839"/>
    <w:rsid w:val="002410F7"/>
    <w:rsid w:val="0024180D"/>
    <w:rsid w:val="00241895"/>
    <w:rsid w:val="00241D52"/>
    <w:rsid w:val="00243074"/>
    <w:rsid w:val="002430C0"/>
    <w:rsid w:val="00243395"/>
    <w:rsid w:val="002438BF"/>
    <w:rsid w:val="00243DF2"/>
    <w:rsid w:val="00244378"/>
    <w:rsid w:val="00244403"/>
    <w:rsid w:val="00244854"/>
    <w:rsid w:val="00244AA5"/>
    <w:rsid w:val="00244AF5"/>
    <w:rsid w:val="00244F01"/>
    <w:rsid w:val="002451FC"/>
    <w:rsid w:val="002454DD"/>
    <w:rsid w:val="00245D5D"/>
    <w:rsid w:val="00245F70"/>
    <w:rsid w:val="002465FB"/>
    <w:rsid w:val="00246716"/>
    <w:rsid w:val="002467F0"/>
    <w:rsid w:val="00246C9F"/>
    <w:rsid w:val="00246D7F"/>
    <w:rsid w:val="0024711E"/>
    <w:rsid w:val="002472BE"/>
    <w:rsid w:val="00247712"/>
    <w:rsid w:val="002500D2"/>
    <w:rsid w:val="00250E96"/>
    <w:rsid w:val="00251DF5"/>
    <w:rsid w:val="00252265"/>
    <w:rsid w:val="0025274A"/>
    <w:rsid w:val="00253B04"/>
    <w:rsid w:val="00253E8E"/>
    <w:rsid w:val="0025579F"/>
    <w:rsid w:val="0025585B"/>
    <w:rsid w:val="00255B6B"/>
    <w:rsid w:val="0025642A"/>
    <w:rsid w:val="00256724"/>
    <w:rsid w:val="00256BE8"/>
    <w:rsid w:val="00256C6A"/>
    <w:rsid w:val="0025700C"/>
    <w:rsid w:val="00257556"/>
    <w:rsid w:val="00257762"/>
    <w:rsid w:val="002578F6"/>
    <w:rsid w:val="002579D6"/>
    <w:rsid w:val="002579ED"/>
    <w:rsid w:val="002601CC"/>
    <w:rsid w:val="00261783"/>
    <w:rsid w:val="00261BD2"/>
    <w:rsid w:val="00261D09"/>
    <w:rsid w:val="00262FF0"/>
    <w:rsid w:val="0026317D"/>
    <w:rsid w:val="002631F4"/>
    <w:rsid w:val="002642AE"/>
    <w:rsid w:val="002645DC"/>
    <w:rsid w:val="00264602"/>
    <w:rsid w:val="0026495D"/>
    <w:rsid w:val="0026556D"/>
    <w:rsid w:val="002656F6"/>
    <w:rsid w:val="00265A8B"/>
    <w:rsid w:val="002661F4"/>
    <w:rsid w:val="0026667A"/>
    <w:rsid w:val="00267123"/>
    <w:rsid w:val="002700CB"/>
    <w:rsid w:val="00270328"/>
    <w:rsid w:val="00270FC4"/>
    <w:rsid w:val="00271BCA"/>
    <w:rsid w:val="00271CE5"/>
    <w:rsid w:val="00272E1D"/>
    <w:rsid w:val="002735E3"/>
    <w:rsid w:val="00273BDE"/>
    <w:rsid w:val="00273EB4"/>
    <w:rsid w:val="00273F4B"/>
    <w:rsid w:val="002742FF"/>
    <w:rsid w:val="00274376"/>
    <w:rsid w:val="00274792"/>
    <w:rsid w:val="002752B5"/>
    <w:rsid w:val="002755AB"/>
    <w:rsid w:val="002758A2"/>
    <w:rsid w:val="002760F0"/>
    <w:rsid w:val="0027616F"/>
    <w:rsid w:val="00276A3A"/>
    <w:rsid w:val="0027739E"/>
    <w:rsid w:val="00277934"/>
    <w:rsid w:val="00277A23"/>
    <w:rsid w:val="00280661"/>
    <w:rsid w:val="00280A21"/>
    <w:rsid w:val="00280C0E"/>
    <w:rsid w:val="00282020"/>
    <w:rsid w:val="00282086"/>
    <w:rsid w:val="002820C4"/>
    <w:rsid w:val="002827C6"/>
    <w:rsid w:val="00282CC9"/>
    <w:rsid w:val="00282FC5"/>
    <w:rsid w:val="00283058"/>
    <w:rsid w:val="00283249"/>
    <w:rsid w:val="00283BC3"/>
    <w:rsid w:val="00284080"/>
    <w:rsid w:val="002841D8"/>
    <w:rsid w:val="00284B1C"/>
    <w:rsid w:val="00284C33"/>
    <w:rsid w:val="00285061"/>
    <w:rsid w:val="002852E7"/>
    <w:rsid w:val="00285CCD"/>
    <w:rsid w:val="00285D5B"/>
    <w:rsid w:val="0028644B"/>
    <w:rsid w:val="002869AF"/>
    <w:rsid w:val="00287567"/>
    <w:rsid w:val="00287FD0"/>
    <w:rsid w:val="00290067"/>
    <w:rsid w:val="0029008E"/>
    <w:rsid w:val="00290241"/>
    <w:rsid w:val="002905E4"/>
    <w:rsid w:val="002908BD"/>
    <w:rsid w:val="002909F6"/>
    <w:rsid w:val="0029112D"/>
    <w:rsid w:val="00291891"/>
    <w:rsid w:val="00292B32"/>
    <w:rsid w:val="0029304A"/>
    <w:rsid w:val="0029342D"/>
    <w:rsid w:val="00293724"/>
    <w:rsid w:val="00293E58"/>
    <w:rsid w:val="00294249"/>
    <w:rsid w:val="0029450C"/>
    <w:rsid w:val="002948BD"/>
    <w:rsid w:val="00294AC3"/>
    <w:rsid w:val="00294BDD"/>
    <w:rsid w:val="00295174"/>
    <w:rsid w:val="002951BD"/>
    <w:rsid w:val="00295A20"/>
    <w:rsid w:val="00295ABA"/>
    <w:rsid w:val="00296072"/>
    <w:rsid w:val="0029625D"/>
    <w:rsid w:val="002963A1"/>
    <w:rsid w:val="00296527"/>
    <w:rsid w:val="00296B0F"/>
    <w:rsid w:val="00296C71"/>
    <w:rsid w:val="00296D64"/>
    <w:rsid w:val="002974AC"/>
    <w:rsid w:val="00297F9B"/>
    <w:rsid w:val="002A0689"/>
    <w:rsid w:val="002A0818"/>
    <w:rsid w:val="002A08D1"/>
    <w:rsid w:val="002A0CAA"/>
    <w:rsid w:val="002A0E48"/>
    <w:rsid w:val="002A272C"/>
    <w:rsid w:val="002A2A02"/>
    <w:rsid w:val="002A3AE9"/>
    <w:rsid w:val="002A4210"/>
    <w:rsid w:val="002A43E0"/>
    <w:rsid w:val="002A44EE"/>
    <w:rsid w:val="002A4F46"/>
    <w:rsid w:val="002A595A"/>
    <w:rsid w:val="002A5DCE"/>
    <w:rsid w:val="002A60E6"/>
    <w:rsid w:val="002A6F9C"/>
    <w:rsid w:val="002B03A1"/>
    <w:rsid w:val="002B0994"/>
    <w:rsid w:val="002B1425"/>
    <w:rsid w:val="002B1711"/>
    <w:rsid w:val="002B18AC"/>
    <w:rsid w:val="002B1B21"/>
    <w:rsid w:val="002B1DDB"/>
    <w:rsid w:val="002B24DB"/>
    <w:rsid w:val="002B275A"/>
    <w:rsid w:val="002B2916"/>
    <w:rsid w:val="002B2C86"/>
    <w:rsid w:val="002B2E63"/>
    <w:rsid w:val="002B33AE"/>
    <w:rsid w:val="002B3731"/>
    <w:rsid w:val="002B3A19"/>
    <w:rsid w:val="002B3FD0"/>
    <w:rsid w:val="002B4483"/>
    <w:rsid w:val="002B47A4"/>
    <w:rsid w:val="002B4884"/>
    <w:rsid w:val="002B4B36"/>
    <w:rsid w:val="002B5AF1"/>
    <w:rsid w:val="002B6318"/>
    <w:rsid w:val="002B662F"/>
    <w:rsid w:val="002B6BD5"/>
    <w:rsid w:val="002B6EF8"/>
    <w:rsid w:val="002C0066"/>
    <w:rsid w:val="002C00E2"/>
    <w:rsid w:val="002C034F"/>
    <w:rsid w:val="002C0E2C"/>
    <w:rsid w:val="002C12DB"/>
    <w:rsid w:val="002C19A4"/>
    <w:rsid w:val="002C266B"/>
    <w:rsid w:val="002C2955"/>
    <w:rsid w:val="002C2AB6"/>
    <w:rsid w:val="002C3212"/>
    <w:rsid w:val="002C3615"/>
    <w:rsid w:val="002C3628"/>
    <w:rsid w:val="002C362B"/>
    <w:rsid w:val="002C37AB"/>
    <w:rsid w:val="002C381A"/>
    <w:rsid w:val="002C3F78"/>
    <w:rsid w:val="002C5207"/>
    <w:rsid w:val="002C5441"/>
    <w:rsid w:val="002C548C"/>
    <w:rsid w:val="002C5D63"/>
    <w:rsid w:val="002C5F85"/>
    <w:rsid w:val="002C60E5"/>
    <w:rsid w:val="002C673D"/>
    <w:rsid w:val="002C697B"/>
    <w:rsid w:val="002C6EC1"/>
    <w:rsid w:val="002C70A5"/>
    <w:rsid w:val="002C72A1"/>
    <w:rsid w:val="002C781C"/>
    <w:rsid w:val="002C7B8C"/>
    <w:rsid w:val="002D1518"/>
    <w:rsid w:val="002D1B1A"/>
    <w:rsid w:val="002D22A4"/>
    <w:rsid w:val="002D2A23"/>
    <w:rsid w:val="002D3B2A"/>
    <w:rsid w:val="002D3DB6"/>
    <w:rsid w:val="002D3E81"/>
    <w:rsid w:val="002D4075"/>
    <w:rsid w:val="002D40BC"/>
    <w:rsid w:val="002D4363"/>
    <w:rsid w:val="002D4A97"/>
    <w:rsid w:val="002D4D91"/>
    <w:rsid w:val="002D51F3"/>
    <w:rsid w:val="002D528D"/>
    <w:rsid w:val="002D5CE3"/>
    <w:rsid w:val="002D6065"/>
    <w:rsid w:val="002D63A2"/>
    <w:rsid w:val="002D75B3"/>
    <w:rsid w:val="002D760B"/>
    <w:rsid w:val="002D760E"/>
    <w:rsid w:val="002E01EC"/>
    <w:rsid w:val="002E020A"/>
    <w:rsid w:val="002E025C"/>
    <w:rsid w:val="002E0783"/>
    <w:rsid w:val="002E0DCF"/>
    <w:rsid w:val="002E14CB"/>
    <w:rsid w:val="002E189E"/>
    <w:rsid w:val="002E1B21"/>
    <w:rsid w:val="002E2F97"/>
    <w:rsid w:val="002E39B4"/>
    <w:rsid w:val="002E409D"/>
    <w:rsid w:val="002E40BF"/>
    <w:rsid w:val="002E47F5"/>
    <w:rsid w:val="002E4A39"/>
    <w:rsid w:val="002E4A73"/>
    <w:rsid w:val="002E4ABD"/>
    <w:rsid w:val="002E51CC"/>
    <w:rsid w:val="002E5E7E"/>
    <w:rsid w:val="002E63B0"/>
    <w:rsid w:val="002E675F"/>
    <w:rsid w:val="002E737C"/>
    <w:rsid w:val="002E790F"/>
    <w:rsid w:val="002E797F"/>
    <w:rsid w:val="002F0107"/>
    <w:rsid w:val="002F0F02"/>
    <w:rsid w:val="002F0F11"/>
    <w:rsid w:val="002F0F6C"/>
    <w:rsid w:val="002F14F9"/>
    <w:rsid w:val="002F16FD"/>
    <w:rsid w:val="002F1824"/>
    <w:rsid w:val="002F1A0E"/>
    <w:rsid w:val="002F1A6B"/>
    <w:rsid w:val="002F2EE7"/>
    <w:rsid w:val="002F3BA2"/>
    <w:rsid w:val="002F3D6E"/>
    <w:rsid w:val="002F3E37"/>
    <w:rsid w:val="002F4246"/>
    <w:rsid w:val="002F48C8"/>
    <w:rsid w:val="002F4963"/>
    <w:rsid w:val="002F4A06"/>
    <w:rsid w:val="002F4C12"/>
    <w:rsid w:val="002F54D2"/>
    <w:rsid w:val="002F597C"/>
    <w:rsid w:val="002F5FF5"/>
    <w:rsid w:val="002F678B"/>
    <w:rsid w:val="002F7076"/>
    <w:rsid w:val="002F7645"/>
    <w:rsid w:val="002F7656"/>
    <w:rsid w:val="002F788A"/>
    <w:rsid w:val="002F7946"/>
    <w:rsid w:val="002F7BEB"/>
    <w:rsid w:val="002F7EC5"/>
    <w:rsid w:val="00300950"/>
    <w:rsid w:val="00301223"/>
    <w:rsid w:val="00301976"/>
    <w:rsid w:val="00301E39"/>
    <w:rsid w:val="00302A95"/>
    <w:rsid w:val="00302F91"/>
    <w:rsid w:val="0030344F"/>
    <w:rsid w:val="0030360C"/>
    <w:rsid w:val="00303A11"/>
    <w:rsid w:val="00304209"/>
    <w:rsid w:val="00304A20"/>
    <w:rsid w:val="00304A9B"/>
    <w:rsid w:val="00305DD4"/>
    <w:rsid w:val="0030645F"/>
    <w:rsid w:val="00306595"/>
    <w:rsid w:val="0030659E"/>
    <w:rsid w:val="00307331"/>
    <w:rsid w:val="003073A4"/>
    <w:rsid w:val="003108B6"/>
    <w:rsid w:val="0031161D"/>
    <w:rsid w:val="00311A65"/>
    <w:rsid w:val="00311A7D"/>
    <w:rsid w:val="003122ED"/>
    <w:rsid w:val="00312D85"/>
    <w:rsid w:val="00313607"/>
    <w:rsid w:val="00313D50"/>
    <w:rsid w:val="00314237"/>
    <w:rsid w:val="00316F66"/>
    <w:rsid w:val="003170CE"/>
    <w:rsid w:val="00317330"/>
    <w:rsid w:val="00317CF8"/>
    <w:rsid w:val="00317E66"/>
    <w:rsid w:val="00320A36"/>
    <w:rsid w:val="003210FC"/>
    <w:rsid w:val="00321D96"/>
    <w:rsid w:val="00321E0C"/>
    <w:rsid w:val="003225F9"/>
    <w:rsid w:val="0032298E"/>
    <w:rsid w:val="00322CED"/>
    <w:rsid w:val="00322CF0"/>
    <w:rsid w:val="00322ED4"/>
    <w:rsid w:val="003239C8"/>
    <w:rsid w:val="00323B91"/>
    <w:rsid w:val="003245EA"/>
    <w:rsid w:val="00324EC4"/>
    <w:rsid w:val="00324FF7"/>
    <w:rsid w:val="003261C3"/>
    <w:rsid w:val="0032677B"/>
    <w:rsid w:val="003268BD"/>
    <w:rsid w:val="0032703D"/>
    <w:rsid w:val="00330AF1"/>
    <w:rsid w:val="00330D90"/>
    <w:rsid w:val="003316AB"/>
    <w:rsid w:val="00331814"/>
    <w:rsid w:val="00331A1E"/>
    <w:rsid w:val="00331A47"/>
    <w:rsid w:val="00331D5E"/>
    <w:rsid w:val="00331EEA"/>
    <w:rsid w:val="003329B5"/>
    <w:rsid w:val="00332AC5"/>
    <w:rsid w:val="00332E97"/>
    <w:rsid w:val="003335D9"/>
    <w:rsid w:val="00333609"/>
    <w:rsid w:val="00333833"/>
    <w:rsid w:val="00333B4F"/>
    <w:rsid w:val="003341FB"/>
    <w:rsid w:val="00334964"/>
    <w:rsid w:val="003350E1"/>
    <w:rsid w:val="003355D9"/>
    <w:rsid w:val="0033571C"/>
    <w:rsid w:val="00335A9F"/>
    <w:rsid w:val="00335C3C"/>
    <w:rsid w:val="003360CA"/>
    <w:rsid w:val="00336A1F"/>
    <w:rsid w:val="00336AB0"/>
    <w:rsid w:val="00336AD8"/>
    <w:rsid w:val="00336E76"/>
    <w:rsid w:val="00336F7A"/>
    <w:rsid w:val="00337252"/>
    <w:rsid w:val="003373BB"/>
    <w:rsid w:val="003378E2"/>
    <w:rsid w:val="00337A3A"/>
    <w:rsid w:val="00337C98"/>
    <w:rsid w:val="00337E1D"/>
    <w:rsid w:val="0034030D"/>
    <w:rsid w:val="003408BB"/>
    <w:rsid w:val="00341384"/>
    <w:rsid w:val="003416F2"/>
    <w:rsid w:val="00341905"/>
    <w:rsid w:val="00341E82"/>
    <w:rsid w:val="00342990"/>
    <w:rsid w:val="0034415E"/>
    <w:rsid w:val="0034421A"/>
    <w:rsid w:val="0034477A"/>
    <w:rsid w:val="00344944"/>
    <w:rsid w:val="00344B2F"/>
    <w:rsid w:val="00344DCD"/>
    <w:rsid w:val="0034508C"/>
    <w:rsid w:val="003452D9"/>
    <w:rsid w:val="00345A7D"/>
    <w:rsid w:val="0034602B"/>
    <w:rsid w:val="00346D8E"/>
    <w:rsid w:val="00346F72"/>
    <w:rsid w:val="0034723F"/>
    <w:rsid w:val="00347361"/>
    <w:rsid w:val="00347443"/>
    <w:rsid w:val="003477C7"/>
    <w:rsid w:val="00347B50"/>
    <w:rsid w:val="00350152"/>
    <w:rsid w:val="00350646"/>
    <w:rsid w:val="00351045"/>
    <w:rsid w:val="00351670"/>
    <w:rsid w:val="003517DB"/>
    <w:rsid w:val="00351C87"/>
    <w:rsid w:val="00351EEA"/>
    <w:rsid w:val="0035229D"/>
    <w:rsid w:val="0035261A"/>
    <w:rsid w:val="00353C43"/>
    <w:rsid w:val="00354035"/>
    <w:rsid w:val="00354C0D"/>
    <w:rsid w:val="00354D21"/>
    <w:rsid w:val="00355603"/>
    <w:rsid w:val="0035590A"/>
    <w:rsid w:val="00355998"/>
    <w:rsid w:val="00356234"/>
    <w:rsid w:val="0035638E"/>
    <w:rsid w:val="00356BC1"/>
    <w:rsid w:val="00356E3B"/>
    <w:rsid w:val="003575B9"/>
    <w:rsid w:val="00357A28"/>
    <w:rsid w:val="00357C1D"/>
    <w:rsid w:val="0036004A"/>
    <w:rsid w:val="003600C0"/>
    <w:rsid w:val="003601A1"/>
    <w:rsid w:val="00360BBF"/>
    <w:rsid w:val="00360ECD"/>
    <w:rsid w:val="0036112A"/>
    <w:rsid w:val="00361888"/>
    <w:rsid w:val="00361BA1"/>
    <w:rsid w:val="00361BE0"/>
    <w:rsid w:val="00361DCD"/>
    <w:rsid w:val="00361E74"/>
    <w:rsid w:val="00361F01"/>
    <w:rsid w:val="00362A42"/>
    <w:rsid w:val="003636BF"/>
    <w:rsid w:val="003637B3"/>
    <w:rsid w:val="00363C24"/>
    <w:rsid w:val="00364688"/>
    <w:rsid w:val="003651FD"/>
    <w:rsid w:val="0036562D"/>
    <w:rsid w:val="0036566F"/>
    <w:rsid w:val="00365D11"/>
    <w:rsid w:val="00365D4A"/>
    <w:rsid w:val="00367958"/>
    <w:rsid w:val="003679B9"/>
    <w:rsid w:val="00367D3C"/>
    <w:rsid w:val="00367FAE"/>
    <w:rsid w:val="00370043"/>
    <w:rsid w:val="003703F5"/>
    <w:rsid w:val="003709CA"/>
    <w:rsid w:val="00370AF8"/>
    <w:rsid w:val="00370C72"/>
    <w:rsid w:val="00371547"/>
    <w:rsid w:val="003719D4"/>
    <w:rsid w:val="00372064"/>
    <w:rsid w:val="003720D3"/>
    <w:rsid w:val="00372609"/>
    <w:rsid w:val="00372D90"/>
    <w:rsid w:val="0037314C"/>
    <w:rsid w:val="00373356"/>
    <w:rsid w:val="00373FFF"/>
    <w:rsid w:val="00374116"/>
    <w:rsid w:val="00374432"/>
    <w:rsid w:val="0037479F"/>
    <w:rsid w:val="00374B57"/>
    <w:rsid w:val="0037570C"/>
    <w:rsid w:val="00375A6E"/>
    <w:rsid w:val="00375D9F"/>
    <w:rsid w:val="00375F28"/>
    <w:rsid w:val="003760D5"/>
    <w:rsid w:val="003767C2"/>
    <w:rsid w:val="0037687C"/>
    <w:rsid w:val="00376E7B"/>
    <w:rsid w:val="00377028"/>
    <w:rsid w:val="00377587"/>
    <w:rsid w:val="00377915"/>
    <w:rsid w:val="00377B81"/>
    <w:rsid w:val="00377FFE"/>
    <w:rsid w:val="0038008A"/>
    <w:rsid w:val="0038023B"/>
    <w:rsid w:val="0038088C"/>
    <w:rsid w:val="003808FD"/>
    <w:rsid w:val="00380A1F"/>
    <w:rsid w:val="00381A0A"/>
    <w:rsid w:val="00381D35"/>
    <w:rsid w:val="00381FBF"/>
    <w:rsid w:val="0038232B"/>
    <w:rsid w:val="003824B9"/>
    <w:rsid w:val="00382AE3"/>
    <w:rsid w:val="003839C1"/>
    <w:rsid w:val="00383FB1"/>
    <w:rsid w:val="003845B4"/>
    <w:rsid w:val="00385E12"/>
    <w:rsid w:val="003862CA"/>
    <w:rsid w:val="0038664F"/>
    <w:rsid w:val="0038676D"/>
    <w:rsid w:val="00386834"/>
    <w:rsid w:val="00386979"/>
    <w:rsid w:val="003871BC"/>
    <w:rsid w:val="003871D8"/>
    <w:rsid w:val="00387331"/>
    <w:rsid w:val="00387B1A"/>
    <w:rsid w:val="00387B82"/>
    <w:rsid w:val="00387F1D"/>
    <w:rsid w:val="0039009A"/>
    <w:rsid w:val="0039042C"/>
    <w:rsid w:val="003908C6"/>
    <w:rsid w:val="00390ED6"/>
    <w:rsid w:val="003915DE"/>
    <w:rsid w:val="0039169D"/>
    <w:rsid w:val="00391E4B"/>
    <w:rsid w:val="00392527"/>
    <w:rsid w:val="0039266B"/>
    <w:rsid w:val="003927C2"/>
    <w:rsid w:val="003930C1"/>
    <w:rsid w:val="00393B70"/>
    <w:rsid w:val="00394011"/>
    <w:rsid w:val="003940C4"/>
    <w:rsid w:val="00394BD5"/>
    <w:rsid w:val="00395023"/>
    <w:rsid w:val="003951E6"/>
    <w:rsid w:val="00395C1E"/>
    <w:rsid w:val="00395D0B"/>
    <w:rsid w:val="00395D65"/>
    <w:rsid w:val="00396603"/>
    <w:rsid w:val="00396905"/>
    <w:rsid w:val="0039693C"/>
    <w:rsid w:val="00396C85"/>
    <w:rsid w:val="003975B1"/>
    <w:rsid w:val="0039794F"/>
    <w:rsid w:val="003979A5"/>
    <w:rsid w:val="00397FD5"/>
    <w:rsid w:val="003A024D"/>
    <w:rsid w:val="003A1447"/>
    <w:rsid w:val="003A219A"/>
    <w:rsid w:val="003A344A"/>
    <w:rsid w:val="003A3490"/>
    <w:rsid w:val="003A3ECE"/>
    <w:rsid w:val="003A483C"/>
    <w:rsid w:val="003A4C48"/>
    <w:rsid w:val="003A5222"/>
    <w:rsid w:val="003A523E"/>
    <w:rsid w:val="003A5329"/>
    <w:rsid w:val="003A5CF5"/>
    <w:rsid w:val="003A5D1A"/>
    <w:rsid w:val="003A60CB"/>
    <w:rsid w:val="003A61E4"/>
    <w:rsid w:val="003A66FE"/>
    <w:rsid w:val="003A6D01"/>
    <w:rsid w:val="003A6F90"/>
    <w:rsid w:val="003B04FB"/>
    <w:rsid w:val="003B0CFB"/>
    <w:rsid w:val="003B0D0B"/>
    <w:rsid w:val="003B12EC"/>
    <w:rsid w:val="003B14E7"/>
    <w:rsid w:val="003B197F"/>
    <w:rsid w:val="003B2DA8"/>
    <w:rsid w:val="003B2F9B"/>
    <w:rsid w:val="003B3C6A"/>
    <w:rsid w:val="003B4A26"/>
    <w:rsid w:val="003B4F84"/>
    <w:rsid w:val="003B50BA"/>
    <w:rsid w:val="003B570D"/>
    <w:rsid w:val="003B5A1E"/>
    <w:rsid w:val="003B60CC"/>
    <w:rsid w:val="003B6B2C"/>
    <w:rsid w:val="003B6DF2"/>
    <w:rsid w:val="003B6E13"/>
    <w:rsid w:val="003B7213"/>
    <w:rsid w:val="003B7215"/>
    <w:rsid w:val="003B74AD"/>
    <w:rsid w:val="003B74E8"/>
    <w:rsid w:val="003B7687"/>
    <w:rsid w:val="003B76B3"/>
    <w:rsid w:val="003B7FE4"/>
    <w:rsid w:val="003C0B3F"/>
    <w:rsid w:val="003C0E9D"/>
    <w:rsid w:val="003C136F"/>
    <w:rsid w:val="003C146D"/>
    <w:rsid w:val="003C1805"/>
    <w:rsid w:val="003C1A75"/>
    <w:rsid w:val="003C1F2E"/>
    <w:rsid w:val="003C1F74"/>
    <w:rsid w:val="003C2211"/>
    <w:rsid w:val="003C230E"/>
    <w:rsid w:val="003C2F41"/>
    <w:rsid w:val="003C3082"/>
    <w:rsid w:val="003C32A2"/>
    <w:rsid w:val="003C4685"/>
    <w:rsid w:val="003C4773"/>
    <w:rsid w:val="003C4BD9"/>
    <w:rsid w:val="003C5581"/>
    <w:rsid w:val="003C563C"/>
    <w:rsid w:val="003C56B1"/>
    <w:rsid w:val="003C57EB"/>
    <w:rsid w:val="003C58AB"/>
    <w:rsid w:val="003C59BF"/>
    <w:rsid w:val="003C67B2"/>
    <w:rsid w:val="003C6A0B"/>
    <w:rsid w:val="003C6B77"/>
    <w:rsid w:val="003C6EF4"/>
    <w:rsid w:val="003C6F4D"/>
    <w:rsid w:val="003C6F8B"/>
    <w:rsid w:val="003C79BB"/>
    <w:rsid w:val="003C7BF0"/>
    <w:rsid w:val="003D0C57"/>
    <w:rsid w:val="003D10A4"/>
    <w:rsid w:val="003D1697"/>
    <w:rsid w:val="003D180A"/>
    <w:rsid w:val="003D1B45"/>
    <w:rsid w:val="003D2102"/>
    <w:rsid w:val="003D2401"/>
    <w:rsid w:val="003D25EA"/>
    <w:rsid w:val="003D270F"/>
    <w:rsid w:val="003D2FD6"/>
    <w:rsid w:val="003D30AF"/>
    <w:rsid w:val="003D3198"/>
    <w:rsid w:val="003D3DC4"/>
    <w:rsid w:val="003D42C8"/>
    <w:rsid w:val="003D45AD"/>
    <w:rsid w:val="003D4D83"/>
    <w:rsid w:val="003D518F"/>
    <w:rsid w:val="003D5AFC"/>
    <w:rsid w:val="003D5CFA"/>
    <w:rsid w:val="003D6E3C"/>
    <w:rsid w:val="003D7D87"/>
    <w:rsid w:val="003E01ED"/>
    <w:rsid w:val="003E0261"/>
    <w:rsid w:val="003E0A7A"/>
    <w:rsid w:val="003E180B"/>
    <w:rsid w:val="003E1957"/>
    <w:rsid w:val="003E1C74"/>
    <w:rsid w:val="003E20C6"/>
    <w:rsid w:val="003E2163"/>
    <w:rsid w:val="003E243A"/>
    <w:rsid w:val="003E2719"/>
    <w:rsid w:val="003E2958"/>
    <w:rsid w:val="003E3206"/>
    <w:rsid w:val="003E35FD"/>
    <w:rsid w:val="003E5244"/>
    <w:rsid w:val="003E5394"/>
    <w:rsid w:val="003E6E65"/>
    <w:rsid w:val="003E760C"/>
    <w:rsid w:val="003E7EF8"/>
    <w:rsid w:val="003E7FB5"/>
    <w:rsid w:val="003F0468"/>
    <w:rsid w:val="003F065D"/>
    <w:rsid w:val="003F0B1D"/>
    <w:rsid w:val="003F0CD5"/>
    <w:rsid w:val="003F0FEE"/>
    <w:rsid w:val="003F0FF5"/>
    <w:rsid w:val="003F16FE"/>
    <w:rsid w:val="003F20F4"/>
    <w:rsid w:val="003F21BD"/>
    <w:rsid w:val="003F2302"/>
    <w:rsid w:val="003F270A"/>
    <w:rsid w:val="003F3622"/>
    <w:rsid w:val="003F3790"/>
    <w:rsid w:val="003F3B53"/>
    <w:rsid w:val="003F4185"/>
    <w:rsid w:val="003F42A6"/>
    <w:rsid w:val="003F4900"/>
    <w:rsid w:val="003F504A"/>
    <w:rsid w:val="003F5611"/>
    <w:rsid w:val="003F6137"/>
    <w:rsid w:val="003F6319"/>
    <w:rsid w:val="003F69C5"/>
    <w:rsid w:val="003F6CFC"/>
    <w:rsid w:val="003F6D02"/>
    <w:rsid w:val="003F6F80"/>
    <w:rsid w:val="003F70EF"/>
    <w:rsid w:val="00400530"/>
    <w:rsid w:val="00400FCA"/>
    <w:rsid w:val="0040138E"/>
    <w:rsid w:val="00401614"/>
    <w:rsid w:val="00401B8D"/>
    <w:rsid w:val="00401FFE"/>
    <w:rsid w:val="00402E47"/>
    <w:rsid w:val="00402EBA"/>
    <w:rsid w:val="004038A1"/>
    <w:rsid w:val="00403C3B"/>
    <w:rsid w:val="00403CD0"/>
    <w:rsid w:val="0040408D"/>
    <w:rsid w:val="0040438C"/>
    <w:rsid w:val="004046FD"/>
    <w:rsid w:val="0040496D"/>
    <w:rsid w:val="00404D63"/>
    <w:rsid w:val="00404E61"/>
    <w:rsid w:val="00404FC0"/>
    <w:rsid w:val="00405143"/>
    <w:rsid w:val="00405BC1"/>
    <w:rsid w:val="00405CEB"/>
    <w:rsid w:val="00406826"/>
    <w:rsid w:val="00406B94"/>
    <w:rsid w:val="00407166"/>
    <w:rsid w:val="004076DC"/>
    <w:rsid w:val="004077A0"/>
    <w:rsid w:val="00407862"/>
    <w:rsid w:val="004100D4"/>
    <w:rsid w:val="004107BC"/>
    <w:rsid w:val="00410D28"/>
    <w:rsid w:val="004110DA"/>
    <w:rsid w:val="004119E7"/>
    <w:rsid w:val="00412364"/>
    <w:rsid w:val="00413236"/>
    <w:rsid w:val="00413353"/>
    <w:rsid w:val="004137C9"/>
    <w:rsid w:val="004137E7"/>
    <w:rsid w:val="00413D13"/>
    <w:rsid w:val="00413FBD"/>
    <w:rsid w:val="00414021"/>
    <w:rsid w:val="00414A9A"/>
    <w:rsid w:val="00414B99"/>
    <w:rsid w:val="00414E04"/>
    <w:rsid w:val="00416CC9"/>
    <w:rsid w:val="00417036"/>
    <w:rsid w:val="00417264"/>
    <w:rsid w:val="004172A5"/>
    <w:rsid w:val="004174D8"/>
    <w:rsid w:val="004175C3"/>
    <w:rsid w:val="004178D4"/>
    <w:rsid w:val="00417BE8"/>
    <w:rsid w:val="00417EFD"/>
    <w:rsid w:val="00420519"/>
    <w:rsid w:val="00420560"/>
    <w:rsid w:val="004206B5"/>
    <w:rsid w:val="004209FE"/>
    <w:rsid w:val="00420A3C"/>
    <w:rsid w:val="00420D0E"/>
    <w:rsid w:val="0042106D"/>
    <w:rsid w:val="004212D8"/>
    <w:rsid w:val="00421498"/>
    <w:rsid w:val="004215AC"/>
    <w:rsid w:val="00421A52"/>
    <w:rsid w:val="00421AC5"/>
    <w:rsid w:val="00421C38"/>
    <w:rsid w:val="00421E8B"/>
    <w:rsid w:val="004223B7"/>
    <w:rsid w:val="004226CD"/>
    <w:rsid w:val="00422E18"/>
    <w:rsid w:val="0042324C"/>
    <w:rsid w:val="00423F61"/>
    <w:rsid w:val="0042476B"/>
    <w:rsid w:val="0042483B"/>
    <w:rsid w:val="004248F8"/>
    <w:rsid w:val="00424E52"/>
    <w:rsid w:val="00425422"/>
    <w:rsid w:val="00425BB3"/>
    <w:rsid w:val="00425EAE"/>
    <w:rsid w:val="00426956"/>
    <w:rsid w:val="00426DA0"/>
    <w:rsid w:val="00426F4E"/>
    <w:rsid w:val="004276BA"/>
    <w:rsid w:val="00427794"/>
    <w:rsid w:val="004277A5"/>
    <w:rsid w:val="0043014F"/>
    <w:rsid w:val="004303A9"/>
    <w:rsid w:val="00430551"/>
    <w:rsid w:val="00430744"/>
    <w:rsid w:val="00430831"/>
    <w:rsid w:val="004312B8"/>
    <w:rsid w:val="00432A1B"/>
    <w:rsid w:val="00432B15"/>
    <w:rsid w:val="00432EE6"/>
    <w:rsid w:val="004334A2"/>
    <w:rsid w:val="004334F3"/>
    <w:rsid w:val="00433C59"/>
    <w:rsid w:val="00433D5F"/>
    <w:rsid w:val="00434705"/>
    <w:rsid w:val="004348B1"/>
    <w:rsid w:val="00434ACA"/>
    <w:rsid w:val="00434DF6"/>
    <w:rsid w:val="00435024"/>
    <w:rsid w:val="00435596"/>
    <w:rsid w:val="00436109"/>
    <w:rsid w:val="0043612E"/>
    <w:rsid w:val="00436170"/>
    <w:rsid w:val="0043617E"/>
    <w:rsid w:val="0043624F"/>
    <w:rsid w:val="004362E9"/>
    <w:rsid w:val="004363D9"/>
    <w:rsid w:val="00436446"/>
    <w:rsid w:val="0043659D"/>
    <w:rsid w:val="00436A0B"/>
    <w:rsid w:val="004401A6"/>
    <w:rsid w:val="004408E9"/>
    <w:rsid w:val="0044093A"/>
    <w:rsid w:val="00440A7C"/>
    <w:rsid w:val="00440E77"/>
    <w:rsid w:val="004410EF"/>
    <w:rsid w:val="0044128A"/>
    <w:rsid w:val="00441914"/>
    <w:rsid w:val="00441E12"/>
    <w:rsid w:val="004425C8"/>
    <w:rsid w:val="0044295D"/>
    <w:rsid w:val="00442E7E"/>
    <w:rsid w:val="004432C4"/>
    <w:rsid w:val="004432CF"/>
    <w:rsid w:val="0044395F"/>
    <w:rsid w:val="004446E8"/>
    <w:rsid w:val="00444945"/>
    <w:rsid w:val="00445186"/>
    <w:rsid w:val="00445582"/>
    <w:rsid w:val="00445857"/>
    <w:rsid w:val="004458CA"/>
    <w:rsid w:val="00445953"/>
    <w:rsid w:val="00445DA9"/>
    <w:rsid w:val="004460AB"/>
    <w:rsid w:val="00446E91"/>
    <w:rsid w:val="00447998"/>
    <w:rsid w:val="00447ACA"/>
    <w:rsid w:val="00447D5A"/>
    <w:rsid w:val="00450266"/>
    <w:rsid w:val="00450467"/>
    <w:rsid w:val="0045066E"/>
    <w:rsid w:val="004506F4"/>
    <w:rsid w:val="0045086B"/>
    <w:rsid w:val="00450E8A"/>
    <w:rsid w:val="004514DD"/>
    <w:rsid w:val="004514F2"/>
    <w:rsid w:val="004518BE"/>
    <w:rsid w:val="00451CE0"/>
    <w:rsid w:val="00451D0A"/>
    <w:rsid w:val="0045207B"/>
    <w:rsid w:val="00453742"/>
    <w:rsid w:val="004548EC"/>
    <w:rsid w:val="00454A49"/>
    <w:rsid w:val="00454D9F"/>
    <w:rsid w:val="00455022"/>
    <w:rsid w:val="0045585D"/>
    <w:rsid w:val="004559BF"/>
    <w:rsid w:val="00455BED"/>
    <w:rsid w:val="00455C39"/>
    <w:rsid w:val="00455C5E"/>
    <w:rsid w:val="00455ED6"/>
    <w:rsid w:val="00456B9B"/>
    <w:rsid w:val="00456C33"/>
    <w:rsid w:val="00456C46"/>
    <w:rsid w:val="00456ED6"/>
    <w:rsid w:val="00456FEB"/>
    <w:rsid w:val="00457468"/>
    <w:rsid w:val="00457AB2"/>
    <w:rsid w:val="00457DE6"/>
    <w:rsid w:val="0046048A"/>
    <w:rsid w:val="004606EE"/>
    <w:rsid w:val="00460849"/>
    <w:rsid w:val="00460B43"/>
    <w:rsid w:val="00460B92"/>
    <w:rsid w:val="00460EF0"/>
    <w:rsid w:val="004612E6"/>
    <w:rsid w:val="00461848"/>
    <w:rsid w:val="00461BB1"/>
    <w:rsid w:val="00461C0D"/>
    <w:rsid w:val="004623A7"/>
    <w:rsid w:val="0046256C"/>
    <w:rsid w:val="0046337C"/>
    <w:rsid w:val="00463778"/>
    <w:rsid w:val="00463A11"/>
    <w:rsid w:val="00463C48"/>
    <w:rsid w:val="00463E0E"/>
    <w:rsid w:val="00464464"/>
    <w:rsid w:val="00464C81"/>
    <w:rsid w:val="00465BFF"/>
    <w:rsid w:val="00465EBD"/>
    <w:rsid w:val="00466156"/>
    <w:rsid w:val="0046654A"/>
    <w:rsid w:val="00466D06"/>
    <w:rsid w:val="00466FA2"/>
    <w:rsid w:val="00467B97"/>
    <w:rsid w:val="00470479"/>
    <w:rsid w:val="00470F81"/>
    <w:rsid w:val="00470FDA"/>
    <w:rsid w:val="00472865"/>
    <w:rsid w:val="0047291E"/>
    <w:rsid w:val="00472F5A"/>
    <w:rsid w:val="00473330"/>
    <w:rsid w:val="00473E31"/>
    <w:rsid w:val="00474619"/>
    <w:rsid w:val="004748A0"/>
    <w:rsid w:val="00474A36"/>
    <w:rsid w:val="00474D10"/>
    <w:rsid w:val="0047597B"/>
    <w:rsid w:val="004760CC"/>
    <w:rsid w:val="00476442"/>
    <w:rsid w:val="00476E3C"/>
    <w:rsid w:val="004772F1"/>
    <w:rsid w:val="004777A7"/>
    <w:rsid w:val="00477C73"/>
    <w:rsid w:val="004802FD"/>
    <w:rsid w:val="0048032C"/>
    <w:rsid w:val="0048086B"/>
    <w:rsid w:val="0048088B"/>
    <w:rsid w:val="004808D1"/>
    <w:rsid w:val="00480CCE"/>
    <w:rsid w:val="0048146C"/>
    <w:rsid w:val="004816A8"/>
    <w:rsid w:val="00481A34"/>
    <w:rsid w:val="00481C1C"/>
    <w:rsid w:val="00481F52"/>
    <w:rsid w:val="004827EA"/>
    <w:rsid w:val="00482D3B"/>
    <w:rsid w:val="00482F17"/>
    <w:rsid w:val="0048308C"/>
    <w:rsid w:val="004837E4"/>
    <w:rsid w:val="00483995"/>
    <w:rsid w:val="00484051"/>
    <w:rsid w:val="00484972"/>
    <w:rsid w:val="00484E96"/>
    <w:rsid w:val="00484EA4"/>
    <w:rsid w:val="00485CCB"/>
    <w:rsid w:val="00485D39"/>
    <w:rsid w:val="0048658F"/>
    <w:rsid w:val="00486A84"/>
    <w:rsid w:val="00486F8E"/>
    <w:rsid w:val="00487567"/>
    <w:rsid w:val="00487EEA"/>
    <w:rsid w:val="0049055D"/>
    <w:rsid w:val="00490A67"/>
    <w:rsid w:val="00491218"/>
    <w:rsid w:val="00491CD3"/>
    <w:rsid w:val="00491E36"/>
    <w:rsid w:val="00491F07"/>
    <w:rsid w:val="0049238B"/>
    <w:rsid w:val="00492E7E"/>
    <w:rsid w:val="004930A7"/>
    <w:rsid w:val="00493168"/>
    <w:rsid w:val="00493781"/>
    <w:rsid w:val="00493961"/>
    <w:rsid w:val="00493FA2"/>
    <w:rsid w:val="0049442C"/>
    <w:rsid w:val="00496367"/>
    <w:rsid w:val="00496522"/>
    <w:rsid w:val="00496666"/>
    <w:rsid w:val="00496896"/>
    <w:rsid w:val="00497177"/>
    <w:rsid w:val="00497A4A"/>
    <w:rsid w:val="00497CE4"/>
    <w:rsid w:val="004A0C02"/>
    <w:rsid w:val="004A0E85"/>
    <w:rsid w:val="004A12FC"/>
    <w:rsid w:val="004A28A5"/>
    <w:rsid w:val="004A2B6D"/>
    <w:rsid w:val="004A31B6"/>
    <w:rsid w:val="004A33C1"/>
    <w:rsid w:val="004A34D1"/>
    <w:rsid w:val="004A393F"/>
    <w:rsid w:val="004A3AEF"/>
    <w:rsid w:val="004A3B29"/>
    <w:rsid w:val="004A431F"/>
    <w:rsid w:val="004A4468"/>
    <w:rsid w:val="004A4A30"/>
    <w:rsid w:val="004A4CE6"/>
    <w:rsid w:val="004A5314"/>
    <w:rsid w:val="004A5778"/>
    <w:rsid w:val="004A5C9A"/>
    <w:rsid w:val="004A73A7"/>
    <w:rsid w:val="004A7A46"/>
    <w:rsid w:val="004B0034"/>
    <w:rsid w:val="004B0594"/>
    <w:rsid w:val="004B074F"/>
    <w:rsid w:val="004B0901"/>
    <w:rsid w:val="004B0C45"/>
    <w:rsid w:val="004B0E84"/>
    <w:rsid w:val="004B1325"/>
    <w:rsid w:val="004B144D"/>
    <w:rsid w:val="004B1E23"/>
    <w:rsid w:val="004B1E5A"/>
    <w:rsid w:val="004B1F63"/>
    <w:rsid w:val="004B281D"/>
    <w:rsid w:val="004B2B6A"/>
    <w:rsid w:val="004B2EE8"/>
    <w:rsid w:val="004B3323"/>
    <w:rsid w:val="004B3CAA"/>
    <w:rsid w:val="004B3F1C"/>
    <w:rsid w:val="004B42EE"/>
    <w:rsid w:val="004B4BA1"/>
    <w:rsid w:val="004B4E7C"/>
    <w:rsid w:val="004B5EBD"/>
    <w:rsid w:val="004B5F8E"/>
    <w:rsid w:val="004B60DD"/>
    <w:rsid w:val="004B6D23"/>
    <w:rsid w:val="004B78BA"/>
    <w:rsid w:val="004B7A19"/>
    <w:rsid w:val="004C021E"/>
    <w:rsid w:val="004C05D7"/>
    <w:rsid w:val="004C05F9"/>
    <w:rsid w:val="004C0E55"/>
    <w:rsid w:val="004C18E9"/>
    <w:rsid w:val="004C1D5D"/>
    <w:rsid w:val="004C1E35"/>
    <w:rsid w:val="004C27FB"/>
    <w:rsid w:val="004C2DA0"/>
    <w:rsid w:val="004C373B"/>
    <w:rsid w:val="004C3A8B"/>
    <w:rsid w:val="004C3AFC"/>
    <w:rsid w:val="004C3FC8"/>
    <w:rsid w:val="004C49FD"/>
    <w:rsid w:val="004C5141"/>
    <w:rsid w:val="004C526D"/>
    <w:rsid w:val="004C52DE"/>
    <w:rsid w:val="004C54FC"/>
    <w:rsid w:val="004C6361"/>
    <w:rsid w:val="004C6386"/>
    <w:rsid w:val="004C6A7B"/>
    <w:rsid w:val="004C6FDB"/>
    <w:rsid w:val="004C7120"/>
    <w:rsid w:val="004C71F8"/>
    <w:rsid w:val="004C72D1"/>
    <w:rsid w:val="004C7529"/>
    <w:rsid w:val="004C77F3"/>
    <w:rsid w:val="004C7ADB"/>
    <w:rsid w:val="004C7FE8"/>
    <w:rsid w:val="004D04B7"/>
    <w:rsid w:val="004D087B"/>
    <w:rsid w:val="004D0A32"/>
    <w:rsid w:val="004D1083"/>
    <w:rsid w:val="004D1788"/>
    <w:rsid w:val="004D1BEC"/>
    <w:rsid w:val="004D29E9"/>
    <w:rsid w:val="004D2C59"/>
    <w:rsid w:val="004D2DD6"/>
    <w:rsid w:val="004D325E"/>
    <w:rsid w:val="004D3528"/>
    <w:rsid w:val="004D3599"/>
    <w:rsid w:val="004D3D34"/>
    <w:rsid w:val="004D5442"/>
    <w:rsid w:val="004D55A9"/>
    <w:rsid w:val="004D5C11"/>
    <w:rsid w:val="004D606C"/>
    <w:rsid w:val="004D6166"/>
    <w:rsid w:val="004D62EB"/>
    <w:rsid w:val="004D6384"/>
    <w:rsid w:val="004D67B0"/>
    <w:rsid w:val="004D6C77"/>
    <w:rsid w:val="004D6E31"/>
    <w:rsid w:val="004D750D"/>
    <w:rsid w:val="004D7DC5"/>
    <w:rsid w:val="004E0645"/>
    <w:rsid w:val="004E09C1"/>
    <w:rsid w:val="004E175A"/>
    <w:rsid w:val="004E17A0"/>
    <w:rsid w:val="004E1CC8"/>
    <w:rsid w:val="004E1E69"/>
    <w:rsid w:val="004E20FF"/>
    <w:rsid w:val="004E23D3"/>
    <w:rsid w:val="004E2470"/>
    <w:rsid w:val="004E2872"/>
    <w:rsid w:val="004E2B05"/>
    <w:rsid w:val="004E2C0D"/>
    <w:rsid w:val="004E2C35"/>
    <w:rsid w:val="004E329F"/>
    <w:rsid w:val="004E3564"/>
    <w:rsid w:val="004E37CD"/>
    <w:rsid w:val="004E4921"/>
    <w:rsid w:val="004E5489"/>
    <w:rsid w:val="004E5A57"/>
    <w:rsid w:val="004E5C87"/>
    <w:rsid w:val="004E5CD6"/>
    <w:rsid w:val="004E6084"/>
    <w:rsid w:val="004E6654"/>
    <w:rsid w:val="004E66C6"/>
    <w:rsid w:val="004E6C31"/>
    <w:rsid w:val="004E6C94"/>
    <w:rsid w:val="004F0093"/>
    <w:rsid w:val="004F040A"/>
    <w:rsid w:val="004F0410"/>
    <w:rsid w:val="004F1143"/>
    <w:rsid w:val="004F1230"/>
    <w:rsid w:val="004F134C"/>
    <w:rsid w:val="004F20D1"/>
    <w:rsid w:val="004F2699"/>
    <w:rsid w:val="004F296B"/>
    <w:rsid w:val="004F29BD"/>
    <w:rsid w:val="004F2A08"/>
    <w:rsid w:val="004F2D0E"/>
    <w:rsid w:val="004F2D95"/>
    <w:rsid w:val="004F31F9"/>
    <w:rsid w:val="004F3594"/>
    <w:rsid w:val="004F3C0B"/>
    <w:rsid w:val="004F3C38"/>
    <w:rsid w:val="004F3F15"/>
    <w:rsid w:val="004F473A"/>
    <w:rsid w:val="004F4CE5"/>
    <w:rsid w:val="004F4E37"/>
    <w:rsid w:val="004F52EF"/>
    <w:rsid w:val="004F59FC"/>
    <w:rsid w:val="004F5D39"/>
    <w:rsid w:val="004F6245"/>
    <w:rsid w:val="004F7079"/>
    <w:rsid w:val="004F744F"/>
    <w:rsid w:val="004F75FF"/>
    <w:rsid w:val="004F7BB1"/>
    <w:rsid w:val="004F7D4A"/>
    <w:rsid w:val="004F7F48"/>
    <w:rsid w:val="00500138"/>
    <w:rsid w:val="005002A2"/>
    <w:rsid w:val="00500829"/>
    <w:rsid w:val="00500BB9"/>
    <w:rsid w:val="00500C5F"/>
    <w:rsid w:val="00500D0E"/>
    <w:rsid w:val="00501EFB"/>
    <w:rsid w:val="00502095"/>
    <w:rsid w:val="00502182"/>
    <w:rsid w:val="0050228D"/>
    <w:rsid w:val="005023FF"/>
    <w:rsid w:val="00502568"/>
    <w:rsid w:val="00502953"/>
    <w:rsid w:val="00502A6C"/>
    <w:rsid w:val="00503001"/>
    <w:rsid w:val="005038F3"/>
    <w:rsid w:val="00503CAF"/>
    <w:rsid w:val="00503EF4"/>
    <w:rsid w:val="0050407C"/>
    <w:rsid w:val="00504B4F"/>
    <w:rsid w:val="00504BF2"/>
    <w:rsid w:val="005051A8"/>
    <w:rsid w:val="0050536E"/>
    <w:rsid w:val="00505C45"/>
    <w:rsid w:val="00505E7D"/>
    <w:rsid w:val="00506A5F"/>
    <w:rsid w:val="005070E8"/>
    <w:rsid w:val="00507467"/>
    <w:rsid w:val="0050773D"/>
    <w:rsid w:val="005077E9"/>
    <w:rsid w:val="00507AFD"/>
    <w:rsid w:val="00507DB6"/>
    <w:rsid w:val="0051008F"/>
    <w:rsid w:val="005102A6"/>
    <w:rsid w:val="0051093F"/>
    <w:rsid w:val="00510C7D"/>
    <w:rsid w:val="00510D36"/>
    <w:rsid w:val="00510FC5"/>
    <w:rsid w:val="005116B1"/>
    <w:rsid w:val="00511ACF"/>
    <w:rsid w:val="005127DC"/>
    <w:rsid w:val="00512D1E"/>
    <w:rsid w:val="00512D45"/>
    <w:rsid w:val="00512DCB"/>
    <w:rsid w:val="0051339A"/>
    <w:rsid w:val="00513B05"/>
    <w:rsid w:val="00513D0F"/>
    <w:rsid w:val="00514DD2"/>
    <w:rsid w:val="00515209"/>
    <w:rsid w:val="00515656"/>
    <w:rsid w:val="00516932"/>
    <w:rsid w:val="00516A6A"/>
    <w:rsid w:val="005176AC"/>
    <w:rsid w:val="00517A36"/>
    <w:rsid w:val="00517A3B"/>
    <w:rsid w:val="005204C0"/>
    <w:rsid w:val="00520501"/>
    <w:rsid w:val="005205AA"/>
    <w:rsid w:val="00520FD7"/>
    <w:rsid w:val="0052154C"/>
    <w:rsid w:val="00521B17"/>
    <w:rsid w:val="00522273"/>
    <w:rsid w:val="005222EB"/>
    <w:rsid w:val="00522316"/>
    <w:rsid w:val="005223B9"/>
    <w:rsid w:val="00522DCA"/>
    <w:rsid w:val="00523038"/>
    <w:rsid w:val="0052344F"/>
    <w:rsid w:val="00523CAC"/>
    <w:rsid w:val="00523D31"/>
    <w:rsid w:val="00524257"/>
    <w:rsid w:val="005242DC"/>
    <w:rsid w:val="00524973"/>
    <w:rsid w:val="00525688"/>
    <w:rsid w:val="0052577F"/>
    <w:rsid w:val="00525A95"/>
    <w:rsid w:val="00525B25"/>
    <w:rsid w:val="00525B56"/>
    <w:rsid w:val="00525E5F"/>
    <w:rsid w:val="00526246"/>
    <w:rsid w:val="005262D0"/>
    <w:rsid w:val="005264C3"/>
    <w:rsid w:val="00526872"/>
    <w:rsid w:val="00526A65"/>
    <w:rsid w:val="0052717D"/>
    <w:rsid w:val="005278E5"/>
    <w:rsid w:val="005302E2"/>
    <w:rsid w:val="005312F2"/>
    <w:rsid w:val="00531422"/>
    <w:rsid w:val="0053168B"/>
    <w:rsid w:val="0053185E"/>
    <w:rsid w:val="005323A1"/>
    <w:rsid w:val="0053288A"/>
    <w:rsid w:val="00532996"/>
    <w:rsid w:val="00532D19"/>
    <w:rsid w:val="0053350C"/>
    <w:rsid w:val="00533A42"/>
    <w:rsid w:val="00533AAF"/>
    <w:rsid w:val="00533EE6"/>
    <w:rsid w:val="00534300"/>
    <w:rsid w:val="0053448B"/>
    <w:rsid w:val="00535731"/>
    <w:rsid w:val="00535D3F"/>
    <w:rsid w:val="00535F3E"/>
    <w:rsid w:val="00536D4F"/>
    <w:rsid w:val="0053724A"/>
    <w:rsid w:val="005374C6"/>
    <w:rsid w:val="005404F9"/>
    <w:rsid w:val="00540596"/>
    <w:rsid w:val="00540CC7"/>
    <w:rsid w:val="00541214"/>
    <w:rsid w:val="0054127E"/>
    <w:rsid w:val="00541A20"/>
    <w:rsid w:val="00541B3D"/>
    <w:rsid w:val="00542173"/>
    <w:rsid w:val="00542C06"/>
    <w:rsid w:val="0054466C"/>
    <w:rsid w:val="0054499F"/>
    <w:rsid w:val="00544D3B"/>
    <w:rsid w:val="00544F26"/>
    <w:rsid w:val="00545500"/>
    <w:rsid w:val="00545865"/>
    <w:rsid w:val="00545916"/>
    <w:rsid w:val="00545A3A"/>
    <w:rsid w:val="00545C99"/>
    <w:rsid w:val="005465D5"/>
    <w:rsid w:val="00547136"/>
    <w:rsid w:val="0054721F"/>
    <w:rsid w:val="00547D9B"/>
    <w:rsid w:val="0055073F"/>
    <w:rsid w:val="00550FFC"/>
    <w:rsid w:val="00551341"/>
    <w:rsid w:val="0055140F"/>
    <w:rsid w:val="005517E8"/>
    <w:rsid w:val="00552E4D"/>
    <w:rsid w:val="00553981"/>
    <w:rsid w:val="00554906"/>
    <w:rsid w:val="005549C8"/>
    <w:rsid w:val="005549CA"/>
    <w:rsid w:val="00554CA3"/>
    <w:rsid w:val="00554CE1"/>
    <w:rsid w:val="00554D61"/>
    <w:rsid w:val="005558C1"/>
    <w:rsid w:val="00555C98"/>
    <w:rsid w:val="00556018"/>
    <w:rsid w:val="00556039"/>
    <w:rsid w:val="00556D15"/>
    <w:rsid w:val="00560465"/>
    <w:rsid w:val="00560D51"/>
    <w:rsid w:val="00560E0A"/>
    <w:rsid w:val="00561635"/>
    <w:rsid w:val="00561B0C"/>
    <w:rsid w:val="0056207D"/>
    <w:rsid w:val="005628DF"/>
    <w:rsid w:val="00562950"/>
    <w:rsid w:val="00562F79"/>
    <w:rsid w:val="00562FE0"/>
    <w:rsid w:val="0056322D"/>
    <w:rsid w:val="00563296"/>
    <w:rsid w:val="00563496"/>
    <w:rsid w:val="00563A99"/>
    <w:rsid w:val="00564683"/>
    <w:rsid w:val="00565158"/>
    <w:rsid w:val="0056525C"/>
    <w:rsid w:val="00565CB0"/>
    <w:rsid w:val="005660CC"/>
    <w:rsid w:val="0056631A"/>
    <w:rsid w:val="005666DC"/>
    <w:rsid w:val="005669BE"/>
    <w:rsid w:val="00566CA2"/>
    <w:rsid w:val="00566F1D"/>
    <w:rsid w:val="005670ED"/>
    <w:rsid w:val="00567106"/>
    <w:rsid w:val="005716ED"/>
    <w:rsid w:val="00571DD9"/>
    <w:rsid w:val="005720C3"/>
    <w:rsid w:val="00572A08"/>
    <w:rsid w:val="00573620"/>
    <w:rsid w:val="0057367E"/>
    <w:rsid w:val="0057446D"/>
    <w:rsid w:val="00574FB2"/>
    <w:rsid w:val="0057588A"/>
    <w:rsid w:val="00575B09"/>
    <w:rsid w:val="00575DED"/>
    <w:rsid w:val="00576708"/>
    <w:rsid w:val="00576A30"/>
    <w:rsid w:val="00576BFF"/>
    <w:rsid w:val="00577048"/>
    <w:rsid w:val="0057729E"/>
    <w:rsid w:val="00577874"/>
    <w:rsid w:val="00577BFF"/>
    <w:rsid w:val="00577E56"/>
    <w:rsid w:val="00580C5F"/>
    <w:rsid w:val="00580E3A"/>
    <w:rsid w:val="00581422"/>
    <w:rsid w:val="00581C4E"/>
    <w:rsid w:val="00581D58"/>
    <w:rsid w:val="00581FAB"/>
    <w:rsid w:val="005821B1"/>
    <w:rsid w:val="005823F3"/>
    <w:rsid w:val="00582498"/>
    <w:rsid w:val="00583500"/>
    <w:rsid w:val="00583637"/>
    <w:rsid w:val="0058385A"/>
    <w:rsid w:val="00583BBC"/>
    <w:rsid w:val="00583CBD"/>
    <w:rsid w:val="00583D0D"/>
    <w:rsid w:val="0058445E"/>
    <w:rsid w:val="00584675"/>
    <w:rsid w:val="005847F3"/>
    <w:rsid w:val="00584938"/>
    <w:rsid w:val="00584F10"/>
    <w:rsid w:val="005850A5"/>
    <w:rsid w:val="00585B21"/>
    <w:rsid w:val="00585E65"/>
    <w:rsid w:val="00586462"/>
    <w:rsid w:val="005869AD"/>
    <w:rsid w:val="00586D9A"/>
    <w:rsid w:val="00587534"/>
    <w:rsid w:val="00587CBE"/>
    <w:rsid w:val="005900FA"/>
    <w:rsid w:val="005908AD"/>
    <w:rsid w:val="00591920"/>
    <w:rsid w:val="00591B28"/>
    <w:rsid w:val="00591C9A"/>
    <w:rsid w:val="0059274F"/>
    <w:rsid w:val="005937E0"/>
    <w:rsid w:val="0059388D"/>
    <w:rsid w:val="0059426C"/>
    <w:rsid w:val="005944E8"/>
    <w:rsid w:val="005947FB"/>
    <w:rsid w:val="00595211"/>
    <w:rsid w:val="00595BA8"/>
    <w:rsid w:val="00595E84"/>
    <w:rsid w:val="00596605"/>
    <w:rsid w:val="00596E03"/>
    <w:rsid w:val="00597622"/>
    <w:rsid w:val="00597623"/>
    <w:rsid w:val="00597E1F"/>
    <w:rsid w:val="00597EC6"/>
    <w:rsid w:val="005A0947"/>
    <w:rsid w:val="005A0C14"/>
    <w:rsid w:val="005A10AC"/>
    <w:rsid w:val="005A17C1"/>
    <w:rsid w:val="005A1895"/>
    <w:rsid w:val="005A21C9"/>
    <w:rsid w:val="005A337A"/>
    <w:rsid w:val="005A345A"/>
    <w:rsid w:val="005A393F"/>
    <w:rsid w:val="005A3D23"/>
    <w:rsid w:val="005A4246"/>
    <w:rsid w:val="005A440E"/>
    <w:rsid w:val="005A453B"/>
    <w:rsid w:val="005A47A3"/>
    <w:rsid w:val="005A48A7"/>
    <w:rsid w:val="005A5485"/>
    <w:rsid w:val="005A5AA7"/>
    <w:rsid w:val="005A5B96"/>
    <w:rsid w:val="005A5CFA"/>
    <w:rsid w:val="005A617F"/>
    <w:rsid w:val="005A63CC"/>
    <w:rsid w:val="005A6727"/>
    <w:rsid w:val="005A6B53"/>
    <w:rsid w:val="005A752B"/>
    <w:rsid w:val="005A75F5"/>
    <w:rsid w:val="005A77BA"/>
    <w:rsid w:val="005A7938"/>
    <w:rsid w:val="005A7D0C"/>
    <w:rsid w:val="005A7FD7"/>
    <w:rsid w:val="005B017F"/>
    <w:rsid w:val="005B02D9"/>
    <w:rsid w:val="005B0868"/>
    <w:rsid w:val="005B0C20"/>
    <w:rsid w:val="005B0F7D"/>
    <w:rsid w:val="005B138C"/>
    <w:rsid w:val="005B16CD"/>
    <w:rsid w:val="005B1727"/>
    <w:rsid w:val="005B182E"/>
    <w:rsid w:val="005B2152"/>
    <w:rsid w:val="005B21E0"/>
    <w:rsid w:val="005B21EA"/>
    <w:rsid w:val="005B28EE"/>
    <w:rsid w:val="005B2932"/>
    <w:rsid w:val="005B2AD4"/>
    <w:rsid w:val="005B35A9"/>
    <w:rsid w:val="005B3803"/>
    <w:rsid w:val="005B456D"/>
    <w:rsid w:val="005B45AB"/>
    <w:rsid w:val="005B45D3"/>
    <w:rsid w:val="005B4624"/>
    <w:rsid w:val="005B4764"/>
    <w:rsid w:val="005B4AFF"/>
    <w:rsid w:val="005B4D7B"/>
    <w:rsid w:val="005B4D9A"/>
    <w:rsid w:val="005B4EAE"/>
    <w:rsid w:val="005B523F"/>
    <w:rsid w:val="005B71B3"/>
    <w:rsid w:val="005B7962"/>
    <w:rsid w:val="005B7AE0"/>
    <w:rsid w:val="005B7B87"/>
    <w:rsid w:val="005C04C3"/>
    <w:rsid w:val="005C0B89"/>
    <w:rsid w:val="005C1580"/>
    <w:rsid w:val="005C16CD"/>
    <w:rsid w:val="005C1E8A"/>
    <w:rsid w:val="005C24C3"/>
    <w:rsid w:val="005C2692"/>
    <w:rsid w:val="005C27B2"/>
    <w:rsid w:val="005C2A1F"/>
    <w:rsid w:val="005C2EA7"/>
    <w:rsid w:val="005C2EF2"/>
    <w:rsid w:val="005C38E5"/>
    <w:rsid w:val="005C3911"/>
    <w:rsid w:val="005C3955"/>
    <w:rsid w:val="005C3D6A"/>
    <w:rsid w:val="005C4CF7"/>
    <w:rsid w:val="005C4DCB"/>
    <w:rsid w:val="005C4F40"/>
    <w:rsid w:val="005C54CA"/>
    <w:rsid w:val="005C5F82"/>
    <w:rsid w:val="005C6077"/>
    <w:rsid w:val="005C7038"/>
    <w:rsid w:val="005C7557"/>
    <w:rsid w:val="005C7CBB"/>
    <w:rsid w:val="005C7F3C"/>
    <w:rsid w:val="005D018D"/>
    <w:rsid w:val="005D0282"/>
    <w:rsid w:val="005D0516"/>
    <w:rsid w:val="005D075B"/>
    <w:rsid w:val="005D0FC5"/>
    <w:rsid w:val="005D15BE"/>
    <w:rsid w:val="005D1BB8"/>
    <w:rsid w:val="005D2216"/>
    <w:rsid w:val="005D2D82"/>
    <w:rsid w:val="005D31A2"/>
    <w:rsid w:val="005D3337"/>
    <w:rsid w:val="005D4DF7"/>
    <w:rsid w:val="005D52CB"/>
    <w:rsid w:val="005D704A"/>
    <w:rsid w:val="005D725C"/>
    <w:rsid w:val="005D7C13"/>
    <w:rsid w:val="005D7D20"/>
    <w:rsid w:val="005E0194"/>
    <w:rsid w:val="005E01FE"/>
    <w:rsid w:val="005E0381"/>
    <w:rsid w:val="005E047E"/>
    <w:rsid w:val="005E0A4B"/>
    <w:rsid w:val="005E0F38"/>
    <w:rsid w:val="005E10E1"/>
    <w:rsid w:val="005E1D3C"/>
    <w:rsid w:val="005E21AA"/>
    <w:rsid w:val="005E21BB"/>
    <w:rsid w:val="005E2465"/>
    <w:rsid w:val="005E29AB"/>
    <w:rsid w:val="005E2C55"/>
    <w:rsid w:val="005E4037"/>
    <w:rsid w:val="005E42B1"/>
    <w:rsid w:val="005E4328"/>
    <w:rsid w:val="005E43C0"/>
    <w:rsid w:val="005E44EC"/>
    <w:rsid w:val="005E4773"/>
    <w:rsid w:val="005E4B6C"/>
    <w:rsid w:val="005E4BC2"/>
    <w:rsid w:val="005E4ECB"/>
    <w:rsid w:val="005E4EFF"/>
    <w:rsid w:val="005E5570"/>
    <w:rsid w:val="005E5671"/>
    <w:rsid w:val="005E5A39"/>
    <w:rsid w:val="005E6196"/>
    <w:rsid w:val="005E648C"/>
    <w:rsid w:val="005E6978"/>
    <w:rsid w:val="005E6CE1"/>
    <w:rsid w:val="005E7342"/>
    <w:rsid w:val="005F01B8"/>
    <w:rsid w:val="005F0433"/>
    <w:rsid w:val="005F0763"/>
    <w:rsid w:val="005F08BD"/>
    <w:rsid w:val="005F0C69"/>
    <w:rsid w:val="005F1016"/>
    <w:rsid w:val="005F1968"/>
    <w:rsid w:val="005F2F18"/>
    <w:rsid w:val="005F3C97"/>
    <w:rsid w:val="005F3EB0"/>
    <w:rsid w:val="005F43FC"/>
    <w:rsid w:val="005F4B81"/>
    <w:rsid w:val="005F5380"/>
    <w:rsid w:val="005F5A0B"/>
    <w:rsid w:val="005F6453"/>
    <w:rsid w:val="005F6C67"/>
    <w:rsid w:val="005F6D04"/>
    <w:rsid w:val="005F6F04"/>
    <w:rsid w:val="005F706A"/>
    <w:rsid w:val="005F7E47"/>
    <w:rsid w:val="00600668"/>
    <w:rsid w:val="00600727"/>
    <w:rsid w:val="0060104F"/>
    <w:rsid w:val="00601881"/>
    <w:rsid w:val="00601912"/>
    <w:rsid w:val="0060196B"/>
    <w:rsid w:val="00601A98"/>
    <w:rsid w:val="00601C16"/>
    <w:rsid w:val="006023F8"/>
    <w:rsid w:val="00602CC8"/>
    <w:rsid w:val="00604AB4"/>
    <w:rsid w:val="00604E30"/>
    <w:rsid w:val="006051AD"/>
    <w:rsid w:val="006059A2"/>
    <w:rsid w:val="00605B56"/>
    <w:rsid w:val="0060651C"/>
    <w:rsid w:val="00606639"/>
    <w:rsid w:val="006066C9"/>
    <w:rsid w:val="0060681B"/>
    <w:rsid w:val="00606863"/>
    <w:rsid w:val="00606DF6"/>
    <w:rsid w:val="006072C5"/>
    <w:rsid w:val="006074CE"/>
    <w:rsid w:val="006075EB"/>
    <w:rsid w:val="00607678"/>
    <w:rsid w:val="00607969"/>
    <w:rsid w:val="00610742"/>
    <w:rsid w:val="00610CDF"/>
    <w:rsid w:val="00610D33"/>
    <w:rsid w:val="00610DDE"/>
    <w:rsid w:val="006112E6"/>
    <w:rsid w:val="00611EFB"/>
    <w:rsid w:val="00612579"/>
    <w:rsid w:val="006126D7"/>
    <w:rsid w:val="0061326D"/>
    <w:rsid w:val="00613C0A"/>
    <w:rsid w:val="00613F96"/>
    <w:rsid w:val="00614053"/>
    <w:rsid w:val="0061457D"/>
    <w:rsid w:val="00615368"/>
    <w:rsid w:val="00615E3F"/>
    <w:rsid w:val="00615EB0"/>
    <w:rsid w:val="00615F95"/>
    <w:rsid w:val="006160AD"/>
    <w:rsid w:val="00616312"/>
    <w:rsid w:val="00616439"/>
    <w:rsid w:val="0061680D"/>
    <w:rsid w:val="0061699A"/>
    <w:rsid w:val="00616DE8"/>
    <w:rsid w:val="00617DCE"/>
    <w:rsid w:val="00617E46"/>
    <w:rsid w:val="00620424"/>
    <w:rsid w:val="00620E4E"/>
    <w:rsid w:val="006217EF"/>
    <w:rsid w:val="006220EC"/>
    <w:rsid w:val="00622F4E"/>
    <w:rsid w:val="00623123"/>
    <w:rsid w:val="006234CA"/>
    <w:rsid w:val="0062366C"/>
    <w:rsid w:val="00623936"/>
    <w:rsid w:val="00623D21"/>
    <w:rsid w:val="0062474C"/>
    <w:rsid w:val="00624C5F"/>
    <w:rsid w:val="006254A3"/>
    <w:rsid w:val="006259D2"/>
    <w:rsid w:val="00625A78"/>
    <w:rsid w:val="00626232"/>
    <w:rsid w:val="006265A7"/>
    <w:rsid w:val="00626785"/>
    <w:rsid w:val="0062698C"/>
    <w:rsid w:val="00626B83"/>
    <w:rsid w:val="0062742A"/>
    <w:rsid w:val="00627958"/>
    <w:rsid w:val="00627BF7"/>
    <w:rsid w:val="00627CA0"/>
    <w:rsid w:val="00627CB7"/>
    <w:rsid w:val="00630723"/>
    <w:rsid w:val="006308DD"/>
    <w:rsid w:val="006309F5"/>
    <w:rsid w:val="00630B6A"/>
    <w:rsid w:val="00631C0B"/>
    <w:rsid w:val="00632253"/>
    <w:rsid w:val="00632397"/>
    <w:rsid w:val="006323DF"/>
    <w:rsid w:val="00632405"/>
    <w:rsid w:val="00632C99"/>
    <w:rsid w:val="0063301D"/>
    <w:rsid w:val="0063462F"/>
    <w:rsid w:val="00634A4F"/>
    <w:rsid w:val="00634BBC"/>
    <w:rsid w:val="00634C12"/>
    <w:rsid w:val="006355E3"/>
    <w:rsid w:val="006356BB"/>
    <w:rsid w:val="00635A58"/>
    <w:rsid w:val="00635B72"/>
    <w:rsid w:val="0063616B"/>
    <w:rsid w:val="006367E0"/>
    <w:rsid w:val="00636A7C"/>
    <w:rsid w:val="0063725C"/>
    <w:rsid w:val="00637553"/>
    <w:rsid w:val="006377E7"/>
    <w:rsid w:val="00637B8D"/>
    <w:rsid w:val="00637BE4"/>
    <w:rsid w:val="006400A7"/>
    <w:rsid w:val="00640418"/>
    <w:rsid w:val="00640890"/>
    <w:rsid w:val="00640D4A"/>
    <w:rsid w:val="00640DCD"/>
    <w:rsid w:val="00641132"/>
    <w:rsid w:val="00641441"/>
    <w:rsid w:val="00641B43"/>
    <w:rsid w:val="00641F8C"/>
    <w:rsid w:val="00642714"/>
    <w:rsid w:val="00643916"/>
    <w:rsid w:val="00643F1A"/>
    <w:rsid w:val="00644471"/>
    <w:rsid w:val="00645444"/>
    <w:rsid w:val="00645538"/>
    <w:rsid w:val="006455CE"/>
    <w:rsid w:val="006455DF"/>
    <w:rsid w:val="00645B86"/>
    <w:rsid w:val="00646160"/>
    <w:rsid w:val="006461A3"/>
    <w:rsid w:val="00646353"/>
    <w:rsid w:val="00647374"/>
    <w:rsid w:val="006479ED"/>
    <w:rsid w:val="00647DD5"/>
    <w:rsid w:val="006505AB"/>
    <w:rsid w:val="0065194F"/>
    <w:rsid w:val="0065197F"/>
    <w:rsid w:val="00651AB2"/>
    <w:rsid w:val="00651D84"/>
    <w:rsid w:val="00651F25"/>
    <w:rsid w:val="00652134"/>
    <w:rsid w:val="00652163"/>
    <w:rsid w:val="006528CA"/>
    <w:rsid w:val="00653384"/>
    <w:rsid w:val="00653A6B"/>
    <w:rsid w:val="00653CAB"/>
    <w:rsid w:val="00653DDF"/>
    <w:rsid w:val="00653EAC"/>
    <w:rsid w:val="0065434B"/>
    <w:rsid w:val="00654B1D"/>
    <w:rsid w:val="006556C5"/>
    <w:rsid w:val="00655919"/>
    <w:rsid w:val="00655C50"/>
    <w:rsid w:val="00655D72"/>
    <w:rsid w:val="00655DF9"/>
    <w:rsid w:val="0065600C"/>
    <w:rsid w:val="006560A9"/>
    <w:rsid w:val="00656796"/>
    <w:rsid w:val="00656BAC"/>
    <w:rsid w:val="00656C7A"/>
    <w:rsid w:val="00656DC5"/>
    <w:rsid w:val="00657231"/>
    <w:rsid w:val="0065736B"/>
    <w:rsid w:val="00657E66"/>
    <w:rsid w:val="00660110"/>
    <w:rsid w:val="00660AFF"/>
    <w:rsid w:val="0066149F"/>
    <w:rsid w:val="006615E8"/>
    <w:rsid w:val="00661F73"/>
    <w:rsid w:val="00661F93"/>
    <w:rsid w:val="00662769"/>
    <w:rsid w:val="0066276B"/>
    <w:rsid w:val="00662D5A"/>
    <w:rsid w:val="006634AA"/>
    <w:rsid w:val="00663CE6"/>
    <w:rsid w:val="006650CF"/>
    <w:rsid w:val="00665B36"/>
    <w:rsid w:val="00665BF2"/>
    <w:rsid w:val="00666538"/>
    <w:rsid w:val="00666E02"/>
    <w:rsid w:val="00666E20"/>
    <w:rsid w:val="0066709E"/>
    <w:rsid w:val="00667209"/>
    <w:rsid w:val="0066762C"/>
    <w:rsid w:val="0067008F"/>
    <w:rsid w:val="006707A4"/>
    <w:rsid w:val="00670AC0"/>
    <w:rsid w:val="00671976"/>
    <w:rsid w:val="0067219E"/>
    <w:rsid w:val="006726B0"/>
    <w:rsid w:val="006730A6"/>
    <w:rsid w:val="006730EE"/>
    <w:rsid w:val="00673483"/>
    <w:rsid w:val="00673890"/>
    <w:rsid w:val="00673E7F"/>
    <w:rsid w:val="00674267"/>
    <w:rsid w:val="00674B8D"/>
    <w:rsid w:val="006753C0"/>
    <w:rsid w:val="00675F4D"/>
    <w:rsid w:val="00675FF1"/>
    <w:rsid w:val="00677447"/>
    <w:rsid w:val="00677B1E"/>
    <w:rsid w:val="0068142E"/>
    <w:rsid w:val="006819E7"/>
    <w:rsid w:val="00681B95"/>
    <w:rsid w:val="00681C6F"/>
    <w:rsid w:val="006821ED"/>
    <w:rsid w:val="0068231B"/>
    <w:rsid w:val="00682494"/>
    <w:rsid w:val="00682646"/>
    <w:rsid w:val="00682CD4"/>
    <w:rsid w:val="0068322A"/>
    <w:rsid w:val="00683401"/>
    <w:rsid w:val="006838F5"/>
    <w:rsid w:val="00683B90"/>
    <w:rsid w:val="00684454"/>
    <w:rsid w:val="006846EC"/>
    <w:rsid w:val="00684773"/>
    <w:rsid w:val="00684ED2"/>
    <w:rsid w:val="006851AE"/>
    <w:rsid w:val="006852CF"/>
    <w:rsid w:val="006858BD"/>
    <w:rsid w:val="00685F34"/>
    <w:rsid w:val="0068606C"/>
    <w:rsid w:val="00686113"/>
    <w:rsid w:val="0068696A"/>
    <w:rsid w:val="00686A47"/>
    <w:rsid w:val="00687B51"/>
    <w:rsid w:val="00687CFF"/>
    <w:rsid w:val="006905EC"/>
    <w:rsid w:val="0069064A"/>
    <w:rsid w:val="00691125"/>
    <w:rsid w:val="00691437"/>
    <w:rsid w:val="00691E27"/>
    <w:rsid w:val="006927BD"/>
    <w:rsid w:val="00692C23"/>
    <w:rsid w:val="00693055"/>
    <w:rsid w:val="00693439"/>
    <w:rsid w:val="00693A92"/>
    <w:rsid w:val="00693BF9"/>
    <w:rsid w:val="00693C09"/>
    <w:rsid w:val="00694BCC"/>
    <w:rsid w:val="00694CAC"/>
    <w:rsid w:val="00694D99"/>
    <w:rsid w:val="00695174"/>
    <w:rsid w:val="00695623"/>
    <w:rsid w:val="006957CE"/>
    <w:rsid w:val="00696DC9"/>
    <w:rsid w:val="00696EA5"/>
    <w:rsid w:val="00697070"/>
    <w:rsid w:val="00697128"/>
    <w:rsid w:val="006976A6"/>
    <w:rsid w:val="0069775E"/>
    <w:rsid w:val="006978AE"/>
    <w:rsid w:val="00697981"/>
    <w:rsid w:val="00697E38"/>
    <w:rsid w:val="006A0956"/>
    <w:rsid w:val="006A0AEC"/>
    <w:rsid w:val="006A0B41"/>
    <w:rsid w:val="006A0EC1"/>
    <w:rsid w:val="006A141A"/>
    <w:rsid w:val="006A1458"/>
    <w:rsid w:val="006A22D2"/>
    <w:rsid w:val="006A240C"/>
    <w:rsid w:val="006A2916"/>
    <w:rsid w:val="006A2B9B"/>
    <w:rsid w:val="006A341B"/>
    <w:rsid w:val="006A40DF"/>
    <w:rsid w:val="006A41EB"/>
    <w:rsid w:val="006A43B3"/>
    <w:rsid w:val="006A4B7A"/>
    <w:rsid w:val="006A4EA9"/>
    <w:rsid w:val="006A4F13"/>
    <w:rsid w:val="006A5704"/>
    <w:rsid w:val="006A5CEF"/>
    <w:rsid w:val="006A6347"/>
    <w:rsid w:val="006A6773"/>
    <w:rsid w:val="006A6F6A"/>
    <w:rsid w:val="006A6FBE"/>
    <w:rsid w:val="006A731C"/>
    <w:rsid w:val="006A76E3"/>
    <w:rsid w:val="006B096D"/>
    <w:rsid w:val="006B09FF"/>
    <w:rsid w:val="006B0B22"/>
    <w:rsid w:val="006B0D09"/>
    <w:rsid w:val="006B0ED9"/>
    <w:rsid w:val="006B0F34"/>
    <w:rsid w:val="006B0F9A"/>
    <w:rsid w:val="006B1074"/>
    <w:rsid w:val="006B121D"/>
    <w:rsid w:val="006B23C8"/>
    <w:rsid w:val="006B2428"/>
    <w:rsid w:val="006B2F4D"/>
    <w:rsid w:val="006B369A"/>
    <w:rsid w:val="006B43D4"/>
    <w:rsid w:val="006B4DC3"/>
    <w:rsid w:val="006B5010"/>
    <w:rsid w:val="006B582E"/>
    <w:rsid w:val="006B5884"/>
    <w:rsid w:val="006B6422"/>
    <w:rsid w:val="006B6DF9"/>
    <w:rsid w:val="006B6E92"/>
    <w:rsid w:val="006B73A8"/>
    <w:rsid w:val="006B77F8"/>
    <w:rsid w:val="006B78C9"/>
    <w:rsid w:val="006B7C65"/>
    <w:rsid w:val="006C000C"/>
    <w:rsid w:val="006C0264"/>
    <w:rsid w:val="006C054C"/>
    <w:rsid w:val="006C09B4"/>
    <w:rsid w:val="006C1613"/>
    <w:rsid w:val="006C1ABF"/>
    <w:rsid w:val="006C1F15"/>
    <w:rsid w:val="006C2BA5"/>
    <w:rsid w:val="006C34CE"/>
    <w:rsid w:val="006C381C"/>
    <w:rsid w:val="006C406B"/>
    <w:rsid w:val="006C436C"/>
    <w:rsid w:val="006C4448"/>
    <w:rsid w:val="006C4506"/>
    <w:rsid w:val="006C454F"/>
    <w:rsid w:val="006C4D54"/>
    <w:rsid w:val="006C4E36"/>
    <w:rsid w:val="006C4F0C"/>
    <w:rsid w:val="006C553D"/>
    <w:rsid w:val="006C601D"/>
    <w:rsid w:val="006C684E"/>
    <w:rsid w:val="006C79FE"/>
    <w:rsid w:val="006C7D61"/>
    <w:rsid w:val="006D0290"/>
    <w:rsid w:val="006D11C7"/>
    <w:rsid w:val="006D1632"/>
    <w:rsid w:val="006D1D47"/>
    <w:rsid w:val="006D1FEE"/>
    <w:rsid w:val="006D2176"/>
    <w:rsid w:val="006D2245"/>
    <w:rsid w:val="006D2404"/>
    <w:rsid w:val="006D26D4"/>
    <w:rsid w:val="006D2AED"/>
    <w:rsid w:val="006D3238"/>
    <w:rsid w:val="006D3904"/>
    <w:rsid w:val="006D3C66"/>
    <w:rsid w:val="006D3FCE"/>
    <w:rsid w:val="006D42D9"/>
    <w:rsid w:val="006D437D"/>
    <w:rsid w:val="006D43F6"/>
    <w:rsid w:val="006D5177"/>
    <w:rsid w:val="006D557E"/>
    <w:rsid w:val="006D5C69"/>
    <w:rsid w:val="006D62A2"/>
    <w:rsid w:val="006D64E9"/>
    <w:rsid w:val="006D6542"/>
    <w:rsid w:val="006D688C"/>
    <w:rsid w:val="006D6D3F"/>
    <w:rsid w:val="006D7B3B"/>
    <w:rsid w:val="006D7BBB"/>
    <w:rsid w:val="006D7C6C"/>
    <w:rsid w:val="006D7D44"/>
    <w:rsid w:val="006D7EDD"/>
    <w:rsid w:val="006E0024"/>
    <w:rsid w:val="006E015E"/>
    <w:rsid w:val="006E05A3"/>
    <w:rsid w:val="006E0DD3"/>
    <w:rsid w:val="006E1436"/>
    <w:rsid w:val="006E1888"/>
    <w:rsid w:val="006E19B0"/>
    <w:rsid w:val="006E20E4"/>
    <w:rsid w:val="006E210B"/>
    <w:rsid w:val="006E25AD"/>
    <w:rsid w:val="006E2C96"/>
    <w:rsid w:val="006E32F8"/>
    <w:rsid w:val="006E3BC7"/>
    <w:rsid w:val="006E3F41"/>
    <w:rsid w:val="006E4828"/>
    <w:rsid w:val="006E49BF"/>
    <w:rsid w:val="006E560A"/>
    <w:rsid w:val="006E5863"/>
    <w:rsid w:val="006E58CB"/>
    <w:rsid w:val="006E5933"/>
    <w:rsid w:val="006E5AF9"/>
    <w:rsid w:val="006E63B4"/>
    <w:rsid w:val="006E73A4"/>
    <w:rsid w:val="006E7BF2"/>
    <w:rsid w:val="006F0F13"/>
    <w:rsid w:val="006F104B"/>
    <w:rsid w:val="006F1074"/>
    <w:rsid w:val="006F10D6"/>
    <w:rsid w:val="006F1160"/>
    <w:rsid w:val="006F1348"/>
    <w:rsid w:val="006F1394"/>
    <w:rsid w:val="006F23D7"/>
    <w:rsid w:val="006F2498"/>
    <w:rsid w:val="006F2517"/>
    <w:rsid w:val="006F2730"/>
    <w:rsid w:val="006F3A93"/>
    <w:rsid w:val="006F41DB"/>
    <w:rsid w:val="006F445E"/>
    <w:rsid w:val="006F4F45"/>
    <w:rsid w:val="006F4FF4"/>
    <w:rsid w:val="006F540D"/>
    <w:rsid w:val="006F5A38"/>
    <w:rsid w:val="006F665F"/>
    <w:rsid w:val="006F6913"/>
    <w:rsid w:val="006F6A83"/>
    <w:rsid w:val="006F6C2B"/>
    <w:rsid w:val="006F6F34"/>
    <w:rsid w:val="006F6F5C"/>
    <w:rsid w:val="006F7246"/>
    <w:rsid w:val="006F72F5"/>
    <w:rsid w:val="006F790F"/>
    <w:rsid w:val="00700187"/>
    <w:rsid w:val="007001BE"/>
    <w:rsid w:val="007005F8"/>
    <w:rsid w:val="007009A2"/>
    <w:rsid w:val="00700B61"/>
    <w:rsid w:val="00700C31"/>
    <w:rsid w:val="00700CD9"/>
    <w:rsid w:val="007012DA"/>
    <w:rsid w:val="00701962"/>
    <w:rsid w:val="00701F1A"/>
    <w:rsid w:val="00702240"/>
    <w:rsid w:val="00702877"/>
    <w:rsid w:val="00702C1A"/>
    <w:rsid w:val="00702CEC"/>
    <w:rsid w:val="0070354F"/>
    <w:rsid w:val="007045AC"/>
    <w:rsid w:val="00704615"/>
    <w:rsid w:val="007048EA"/>
    <w:rsid w:val="00704C09"/>
    <w:rsid w:val="00705776"/>
    <w:rsid w:val="00705ACB"/>
    <w:rsid w:val="00705D48"/>
    <w:rsid w:val="0070621F"/>
    <w:rsid w:val="00706586"/>
    <w:rsid w:val="007070F2"/>
    <w:rsid w:val="00707405"/>
    <w:rsid w:val="0070750A"/>
    <w:rsid w:val="00707568"/>
    <w:rsid w:val="00707800"/>
    <w:rsid w:val="00710992"/>
    <w:rsid w:val="007109FD"/>
    <w:rsid w:val="00710DCA"/>
    <w:rsid w:val="00710ED4"/>
    <w:rsid w:val="00711193"/>
    <w:rsid w:val="007118B2"/>
    <w:rsid w:val="00711BDF"/>
    <w:rsid w:val="00711CBA"/>
    <w:rsid w:val="00711D30"/>
    <w:rsid w:val="007121AD"/>
    <w:rsid w:val="007124DA"/>
    <w:rsid w:val="00713107"/>
    <w:rsid w:val="00713636"/>
    <w:rsid w:val="007136DE"/>
    <w:rsid w:val="007138D2"/>
    <w:rsid w:val="0071398A"/>
    <w:rsid w:val="00714C8A"/>
    <w:rsid w:val="00716137"/>
    <w:rsid w:val="007161CB"/>
    <w:rsid w:val="007164A7"/>
    <w:rsid w:val="0071651D"/>
    <w:rsid w:val="00716C5D"/>
    <w:rsid w:val="00716D31"/>
    <w:rsid w:val="00716DFE"/>
    <w:rsid w:val="00717396"/>
    <w:rsid w:val="00720988"/>
    <w:rsid w:val="00720B17"/>
    <w:rsid w:val="00721514"/>
    <w:rsid w:val="007217C7"/>
    <w:rsid w:val="00721CE3"/>
    <w:rsid w:val="007220F3"/>
    <w:rsid w:val="00723243"/>
    <w:rsid w:val="00723AB5"/>
    <w:rsid w:val="00723D02"/>
    <w:rsid w:val="00723EA2"/>
    <w:rsid w:val="00724E55"/>
    <w:rsid w:val="007253F5"/>
    <w:rsid w:val="00725AE1"/>
    <w:rsid w:val="00725FA0"/>
    <w:rsid w:val="00727064"/>
    <w:rsid w:val="00727256"/>
    <w:rsid w:val="00727288"/>
    <w:rsid w:val="00727A76"/>
    <w:rsid w:val="00727E95"/>
    <w:rsid w:val="00730014"/>
    <w:rsid w:val="00730439"/>
    <w:rsid w:val="00730C72"/>
    <w:rsid w:val="00730D29"/>
    <w:rsid w:val="007321CE"/>
    <w:rsid w:val="007321D8"/>
    <w:rsid w:val="007322E5"/>
    <w:rsid w:val="00732470"/>
    <w:rsid w:val="00732ABA"/>
    <w:rsid w:val="00733017"/>
    <w:rsid w:val="00733110"/>
    <w:rsid w:val="0073395E"/>
    <w:rsid w:val="00734132"/>
    <w:rsid w:val="00734283"/>
    <w:rsid w:val="0073453A"/>
    <w:rsid w:val="00734780"/>
    <w:rsid w:val="00734AD5"/>
    <w:rsid w:val="007350C7"/>
    <w:rsid w:val="00735BCD"/>
    <w:rsid w:val="007364C9"/>
    <w:rsid w:val="0073670B"/>
    <w:rsid w:val="0073688D"/>
    <w:rsid w:val="00736E87"/>
    <w:rsid w:val="00736EC8"/>
    <w:rsid w:val="00736F16"/>
    <w:rsid w:val="00736FE2"/>
    <w:rsid w:val="0073760A"/>
    <w:rsid w:val="0073770D"/>
    <w:rsid w:val="00740A5B"/>
    <w:rsid w:val="00740B76"/>
    <w:rsid w:val="00740DB9"/>
    <w:rsid w:val="00741195"/>
    <w:rsid w:val="007412E9"/>
    <w:rsid w:val="00741375"/>
    <w:rsid w:val="00741451"/>
    <w:rsid w:val="0074152C"/>
    <w:rsid w:val="00741881"/>
    <w:rsid w:val="00741A5D"/>
    <w:rsid w:val="00741B82"/>
    <w:rsid w:val="007426A0"/>
    <w:rsid w:val="007426E4"/>
    <w:rsid w:val="007428D7"/>
    <w:rsid w:val="00742C3B"/>
    <w:rsid w:val="00743C1C"/>
    <w:rsid w:val="00743E42"/>
    <w:rsid w:val="00743E5C"/>
    <w:rsid w:val="00743F88"/>
    <w:rsid w:val="00745683"/>
    <w:rsid w:val="00745692"/>
    <w:rsid w:val="00745A32"/>
    <w:rsid w:val="00745D6A"/>
    <w:rsid w:val="00745E6A"/>
    <w:rsid w:val="0074651C"/>
    <w:rsid w:val="007472EB"/>
    <w:rsid w:val="00747308"/>
    <w:rsid w:val="007473B2"/>
    <w:rsid w:val="00747C13"/>
    <w:rsid w:val="00747FDD"/>
    <w:rsid w:val="007504C8"/>
    <w:rsid w:val="00750863"/>
    <w:rsid w:val="00750B2C"/>
    <w:rsid w:val="00750D6A"/>
    <w:rsid w:val="00750FA5"/>
    <w:rsid w:val="00751704"/>
    <w:rsid w:val="007517D5"/>
    <w:rsid w:val="0075218D"/>
    <w:rsid w:val="007523F5"/>
    <w:rsid w:val="00752489"/>
    <w:rsid w:val="00752807"/>
    <w:rsid w:val="00752FAD"/>
    <w:rsid w:val="007533A0"/>
    <w:rsid w:val="00753AAF"/>
    <w:rsid w:val="00753BE2"/>
    <w:rsid w:val="00754148"/>
    <w:rsid w:val="00754203"/>
    <w:rsid w:val="007551B7"/>
    <w:rsid w:val="00755990"/>
    <w:rsid w:val="0075610B"/>
    <w:rsid w:val="007565DE"/>
    <w:rsid w:val="007567CF"/>
    <w:rsid w:val="00756B1C"/>
    <w:rsid w:val="00756CB9"/>
    <w:rsid w:val="00756FE7"/>
    <w:rsid w:val="00757B61"/>
    <w:rsid w:val="00757DC5"/>
    <w:rsid w:val="0076008D"/>
    <w:rsid w:val="007601CC"/>
    <w:rsid w:val="0076051C"/>
    <w:rsid w:val="00761165"/>
    <w:rsid w:val="007618C7"/>
    <w:rsid w:val="00761CF4"/>
    <w:rsid w:val="00761DBC"/>
    <w:rsid w:val="00762108"/>
    <w:rsid w:val="007621F0"/>
    <w:rsid w:val="00762CE8"/>
    <w:rsid w:val="0076354A"/>
    <w:rsid w:val="0076390F"/>
    <w:rsid w:val="00763A3B"/>
    <w:rsid w:val="007646EC"/>
    <w:rsid w:val="00764CB8"/>
    <w:rsid w:val="00765BB4"/>
    <w:rsid w:val="00766112"/>
    <w:rsid w:val="00766650"/>
    <w:rsid w:val="00766A7E"/>
    <w:rsid w:val="007674A2"/>
    <w:rsid w:val="00767677"/>
    <w:rsid w:val="007677A5"/>
    <w:rsid w:val="00767B7B"/>
    <w:rsid w:val="00767DD7"/>
    <w:rsid w:val="00770248"/>
    <w:rsid w:val="00770A67"/>
    <w:rsid w:val="00770A81"/>
    <w:rsid w:val="00770B5F"/>
    <w:rsid w:val="00770C6F"/>
    <w:rsid w:val="00771095"/>
    <w:rsid w:val="007710BC"/>
    <w:rsid w:val="00771313"/>
    <w:rsid w:val="00771806"/>
    <w:rsid w:val="0077207A"/>
    <w:rsid w:val="007726DD"/>
    <w:rsid w:val="00772BFA"/>
    <w:rsid w:val="00772C93"/>
    <w:rsid w:val="00772CC7"/>
    <w:rsid w:val="007733CE"/>
    <w:rsid w:val="007737D3"/>
    <w:rsid w:val="00773C82"/>
    <w:rsid w:val="00773D3A"/>
    <w:rsid w:val="007748FD"/>
    <w:rsid w:val="00775093"/>
    <w:rsid w:val="00775137"/>
    <w:rsid w:val="00775354"/>
    <w:rsid w:val="00775E2A"/>
    <w:rsid w:val="007762FF"/>
    <w:rsid w:val="0077660C"/>
    <w:rsid w:val="00776768"/>
    <w:rsid w:val="00777E98"/>
    <w:rsid w:val="007802BB"/>
    <w:rsid w:val="00780F0C"/>
    <w:rsid w:val="00781078"/>
    <w:rsid w:val="007811A0"/>
    <w:rsid w:val="00782970"/>
    <w:rsid w:val="00782FCA"/>
    <w:rsid w:val="007832A3"/>
    <w:rsid w:val="00783310"/>
    <w:rsid w:val="00783BE8"/>
    <w:rsid w:val="00784D2E"/>
    <w:rsid w:val="0078501F"/>
    <w:rsid w:val="0078510F"/>
    <w:rsid w:val="007851B2"/>
    <w:rsid w:val="00785484"/>
    <w:rsid w:val="00785505"/>
    <w:rsid w:val="00785947"/>
    <w:rsid w:val="00785AC2"/>
    <w:rsid w:val="007861E0"/>
    <w:rsid w:val="007869A1"/>
    <w:rsid w:val="00786BEA"/>
    <w:rsid w:val="00786C3D"/>
    <w:rsid w:val="0078751C"/>
    <w:rsid w:val="007875C4"/>
    <w:rsid w:val="00787947"/>
    <w:rsid w:val="007879F6"/>
    <w:rsid w:val="00787FFC"/>
    <w:rsid w:val="0079031F"/>
    <w:rsid w:val="007909BE"/>
    <w:rsid w:val="00791264"/>
    <w:rsid w:val="00791BE4"/>
    <w:rsid w:val="00791D2D"/>
    <w:rsid w:val="00792576"/>
    <w:rsid w:val="00792F43"/>
    <w:rsid w:val="00793739"/>
    <w:rsid w:val="00793A17"/>
    <w:rsid w:val="00793F4F"/>
    <w:rsid w:val="007944D6"/>
    <w:rsid w:val="00794976"/>
    <w:rsid w:val="0079587E"/>
    <w:rsid w:val="00796603"/>
    <w:rsid w:val="00796984"/>
    <w:rsid w:val="007971C2"/>
    <w:rsid w:val="00797B40"/>
    <w:rsid w:val="007A09DD"/>
    <w:rsid w:val="007A0A10"/>
    <w:rsid w:val="007A0A3B"/>
    <w:rsid w:val="007A1009"/>
    <w:rsid w:val="007A1062"/>
    <w:rsid w:val="007A13F7"/>
    <w:rsid w:val="007A1504"/>
    <w:rsid w:val="007A154C"/>
    <w:rsid w:val="007A19DD"/>
    <w:rsid w:val="007A1AE6"/>
    <w:rsid w:val="007A1EA3"/>
    <w:rsid w:val="007A22DB"/>
    <w:rsid w:val="007A23CB"/>
    <w:rsid w:val="007A23EF"/>
    <w:rsid w:val="007A24B5"/>
    <w:rsid w:val="007A254D"/>
    <w:rsid w:val="007A2E5B"/>
    <w:rsid w:val="007A2EF9"/>
    <w:rsid w:val="007A2F61"/>
    <w:rsid w:val="007A3760"/>
    <w:rsid w:val="007A381E"/>
    <w:rsid w:val="007A3900"/>
    <w:rsid w:val="007A3FCA"/>
    <w:rsid w:val="007A4113"/>
    <w:rsid w:val="007A493A"/>
    <w:rsid w:val="007A4A6D"/>
    <w:rsid w:val="007A4B74"/>
    <w:rsid w:val="007A5368"/>
    <w:rsid w:val="007A5489"/>
    <w:rsid w:val="007A56C8"/>
    <w:rsid w:val="007A5D31"/>
    <w:rsid w:val="007A612C"/>
    <w:rsid w:val="007A6417"/>
    <w:rsid w:val="007A6B62"/>
    <w:rsid w:val="007A6FDE"/>
    <w:rsid w:val="007A7660"/>
    <w:rsid w:val="007A76BC"/>
    <w:rsid w:val="007B0103"/>
    <w:rsid w:val="007B03BA"/>
    <w:rsid w:val="007B0AED"/>
    <w:rsid w:val="007B0C3A"/>
    <w:rsid w:val="007B0DDA"/>
    <w:rsid w:val="007B134E"/>
    <w:rsid w:val="007B15B6"/>
    <w:rsid w:val="007B1C89"/>
    <w:rsid w:val="007B1D37"/>
    <w:rsid w:val="007B293C"/>
    <w:rsid w:val="007B384A"/>
    <w:rsid w:val="007B3AB9"/>
    <w:rsid w:val="007B4ABD"/>
    <w:rsid w:val="007B5115"/>
    <w:rsid w:val="007B523C"/>
    <w:rsid w:val="007B5D50"/>
    <w:rsid w:val="007B6190"/>
    <w:rsid w:val="007B6281"/>
    <w:rsid w:val="007B69BC"/>
    <w:rsid w:val="007B6BF7"/>
    <w:rsid w:val="007B6D48"/>
    <w:rsid w:val="007B73E9"/>
    <w:rsid w:val="007B7796"/>
    <w:rsid w:val="007B796B"/>
    <w:rsid w:val="007C0470"/>
    <w:rsid w:val="007C08F7"/>
    <w:rsid w:val="007C0F31"/>
    <w:rsid w:val="007C1508"/>
    <w:rsid w:val="007C1549"/>
    <w:rsid w:val="007C1683"/>
    <w:rsid w:val="007C1965"/>
    <w:rsid w:val="007C1E84"/>
    <w:rsid w:val="007C249C"/>
    <w:rsid w:val="007C2776"/>
    <w:rsid w:val="007C330F"/>
    <w:rsid w:val="007C34B2"/>
    <w:rsid w:val="007C35AF"/>
    <w:rsid w:val="007C37FB"/>
    <w:rsid w:val="007C3A77"/>
    <w:rsid w:val="007C40D6"/>
    <w:rsid w:val="007C4160"/>
    <w:rsid w:val="007C4C90"/>
    <w:rsid w:val="007C4FAB"/>
    <w:rsid w:val="007C52B2"/>
    <w:rsid w:val="007C5469"/>
    <w:rsid w:val="007C550C"/>
    <w:rsid w:val="007C5BFA"/>
    <w:rsid w:val="007C5C19"/>
    <w:rsid w:val="007C5E85"/>
    <w:rsid w:val="007C6DC3"/>
    <w:rsid w:val="007C728E"/>
    <w:rsid w:val="007C756D"/>
    <w:rsid w:val="007C768B"/>
    <w:rsid w:val="007D087B"/>
    <w:rsid w:val="007D148F"/>
    <w:rsid w:val="007D1BBB"/>
    <w:rsid w:val="007D1BCF"/>
    <w:rsid w:val="007D1C4C"/>
    <w:rsid w:val="007D2480"/>
    <w:rsid w:val="007D270F"/>
    <w:rsid w:val="007D329D"/>
    <w:rsid w:val="007D3787"/>
    <w:rsid w:val="007D3C83"/>
    <w:rsid w:val="007D483B"/>
    <w:rsid w:val="007D5C25"/>
    <w:rsid w:val="007D64EC"/>
    <w:rsid w:val="007D6C88"/>
    <w:rsid w:val="007D6E2E"/>
    <w:rsid w:val="007D6F29"/>
    <w:rsid w:val="007D74B7"/>
    <w:rsid w:val="007D75CF"/>
    <w:rsid w:val="007E00B6"/>
    <w:rsid w:val="007E0371"/>
    <w:rsid w:val="007E1541"/>
    <w:rsid w:val="007E1546"/>
    <w:rsid w:val="007E1778"/>
    <w:rsid w:val="007E1FDA"/>
    <w:rsid w:val="007E2946"/>
    <w:rsid w:val="007E297F"/>
    <w:rsid w:val="007E32AC"/>
    <w:rsid w:val="007E364A"/>
    <w:rsid w:val="007E3BB8"/>
    <w:rsid w:val="007E4109"/>
    <w:rsid w:val="007E4154"/>
    <w:rsid w:val="007E41D8"/>
    <w:rsid w:val="007E4302"/>
    <w:rsid w:val="007E4526"/>
    <w:rsid w:val="007E46C2"/>
    <w:rsid w:val="007E477B"/>
    <w:rsid w:val="007E4A83"/>
    <w:rsid w:val="007E4E95"/>
    <w:rsid w:val="007E4FE7"/>
    <w:rsid w:val="007E584B"/>
    <w:rsid w:val="007E5A94"/>
    <w:rsid w:val="007E66DD"/>
    <w:rsid w:val="007E6DC5"/>
    <w:rsid w:val="007E6FEE"/>
    <w:rsid w:val="007E70A4"/>
    <w:rsid w:val="007F0960"/>
    <w:rsid w:val="007F0DB2"/>
    <w:rsid w:val="007F144F"/>
    <w:rsid w:val="007F1E98"/>
    <w:rsid w:val="007F269D"/>
    <w:rsid w:val="007F2780"/>
    <w:rsid w:val="007F297B"/>
    <w:rsid w:val="007F300D"/>
    <w:rsid w:val="007F31AF"/>
    <w:rsid w:val="007F3C4B"/>
    <w:rsid w:val="007F3D2D"/>
    <w:rsid w:val="007F403E"/>
    <w:rsid w:val="007F4491"/>
    <w:rsid w:val="007F44CD"/>
    <w:rsid w:val="007F511E"/>
    <w:rsid w:val="007F5D43"/>
    <w:rsid w:val="007F67BB"/>
    <w:rsid w:val="007F6BCB"/>
    <w:rsid w:val="007F6C9F"/>
    <w:rsid w:val="007F6EC2"/>
    <w:rsid w:val="007F6ED1"/>
    <w:rsid w:val="007F77AA"/>
    <w:rsid w:val="007F7CAB"/>
    <w:rsid w:val="00800025"/>
    <w:rsid w:val="00800343"/>
    <w:rsid w:val="0080047D"/>
    <w:rsid w:val="00800491"/>
    <w:rsid w:val="0080196E"/>
    <w:rsid w:val="00802278"/>
    <w:rsid w:val="0080241B"/>
    <w:rsid w:val="0080270A"/>
    <w:rsid w:val="00802BDF"/>
    <w:rsid w:val="008037B8"/>
    <w:rsid w:val="008038D6"/>
    <w:rsid w:val="00803BF5"/>
    <w:rsid w:val="00804829"/>
    <w:rsid w:val="00804921"/>
    <w:rsid w:val="00804D4E"/>
    <w:rsid w:val="00804DFD"/>
    <w:rsid w:val="00805342"/>
    <w:rsid w:val="008054E1"/>
    <w:rsid w:val="0080570F"/>
    <w:rsid w:val="00805AA7"/>
    <w:rsid w:val="008069EB"/>
    <w:rsid w:val="00806B37"/>
    <w:rsid w:val="008072BC"/>
    <w:rsid w:val="008074C2"/>
    <w:rsid w:val="00807F5F"/>
    <w:rsid w:val="0081016D"/>
    <w:rsid w:val="008104FD"/>
    <w:rsid w:val="00810797"/>
    <w:rsid w:val="00810CBD"/>
    <w:rsid w:val="00810E94"/>
    <w:rsid w:val="008110E1"/>
    <w:rsid w:val="00811199"/>
    <w:rsid w:val="008119AE"/>
    <w:rsid w:val="00811AB8"/>
    <w:rsid w:val="00812012"/>
    <w:rsid w:val="00813EDD"/>
    <w:rsid w:val="008144FF"/>
    <w:rsid w:val="00814886"/>
    <w:rsid w:val="00814D4C"/>
    <w:rsid w:val="008153AF"/>
    <w:rsid w:val="00817202"/>
    <w:rsid w:val="00817ED5"/>
    <w:rsid w:val="00820D6E"/>
    <w:rsid w:val="00820EE4"/>
    <w:rsid w:val="00820F41"/>
    <w:rsid w:val="00821C19"/>
    <w:rsid w:val="00821C39"/>
    <w:rsid w:val="00822626"/>
    <w:rsid w:val="008228B2"/>
    <w:rsid w:val="00822A90"/>
    <w:rsid w:val="00822DFB"/>
    <w:rsid w:val="00822F4C"/>
    <w:rsid w:val="008230A6"/>
    <w:rsid w:val="00823294"/>
    <w:rsid w:val="00823866"/>
    <w:rsid w:val="00824626"/>
    <w:rsid w:val="0082493E"/>
    <w:rsid w:val="00824BD5"/>
    <w:rsid w:val="008250AA"/>
    <w:rsid w:val="008251EF"/>
    <w:rsid w:val="00825E5D"/>
    <w:rsid w:val="00826915"/>
    <w:rsid w:val="00826AB5"/>
    <w:rsid w:val="00826B8D"/>
    <w:rsid w:val="00826F6D"/>
    <w:rsid w:val="0082755F"/>
    <w:rsid w:val="00827986"/>
    <w:rsid w:val="00830635"/>
    <w:rsid w:val="00830888"/>
    <w:rsid w:val="00830BB4"/>
    <w:rsid w:val="00831B8A"/>
    <w:rsid w:val="00832C80"/>
    <w:rsid w:val="008331AF"/>
    <w:rsid w:val="00833396"/>
    <w:rsid w:val="00833968"/>
    <w:rsid w:val="00833E4B"/>
    <w:rsid w:val="0083400B"/>
    <w:rsid w:val="00834D87"/>
    <w:rsid w:val="00834D8E"/>
    <w:rsid w:val="008354EA"/>
    <w:rsid w:val="00835D69"/>
    <w:rsid w:val="00836079"/>
    <w:rsid w:val="008362F3"/>
    <w:rsid w:val="00836565"/>
    <w:rsid w:val="008366FA"/>
    <w:rsid w:val="00836A00"/>
    <w:rsid w:val="00836A2E"/>
    <w:rsid w:val="00836A3C"/>
    <w:rsid w:val="00836C89"/>
    <w:rsid w:val="00836DF0"/>
    <w:rsid w:val="008370BF"/>
    <w:rsid w:val="00840A2C"/>
    <w:rsid w:val="00840E99"/>
    <w:rsid w:val="00841080"/>
    <w:rsid w:val="0084178E"/>
    <w:rsid w:val="0084185F"/>
    <w:rsid w:val="008426E8"/>
    <w:rsid w:val="00842F9E"/>
    <w:rsid w:val="00843013"/>
    <w:rsid w:val="00843030"/>
    <w:rsid w:val="008430CA"/>
    <w:rsid w:val="00843221"/>
    <w:rsid w:val="00843305"/>
    <w:rsid w:val="008435BD"/>
    <w:rsid w:val="00843B42"/>
    <w:rsid w:val="0084439F"/>
    <w:rsid w:val="00844656"/>
    <w:rsid w:val="0084474A"/>
    <w:rsid w:val="0084491F"/>
    <w:rsid w:val="00844E8F"/>
    <w:rsid w:val="0084574E"/>
    <w:rsid w:val="00845759"/>
    <w:rsid w:val="00845957"/>
    <w:rsid w:val="00845CAC"/>
    <w:rsid w:val="00846170"/>
    <w:rsid w:val="0084647A"/>
    <w:rsid w:val="008464C9"/>
    <w:rsid w:val="00847722"/>
    <w:rsid w:val="00847B6E"/>
    <w:rsid w:val="00850453"/>
    <w:rsid w:val="00850947"/>
    <w:rsid w:val="00850B6C"/>
    <w:rsid w:val="00851165"/>
    <w:rsid w:val="008512DF"/>
    <w:rsid w:val="008512FF"/>
    <w:rsid w:val="00852512"/>
    <w:rsid w:val="00852820"/>
    <w:rsid w:val="00852CDB"/>
    <w:rsid w:val="00852DD4"/>
    <w:rsid w:val="00852DE0"/>
    <w:rsid w:val="00853540"/>
    <w:rsid w:val="0085367E"/>
    <w:rsid w:val="00853714"/>
    <w:rsid w:val="0085371E"/>
    <w:rsid w:val="00853C99"/>
    <w:rsid w:val="008542F4"/>
    <w:rsid w:val="008548D1"/>
    <w:rsid w:val="00854A3B"/>
    <w:rsid w:val="00854E2D"/>
    <w:rsid w:val="00855D20"/>
    <w:rsid w:val="0085624B"/>
    <w:rsid w:val="00856661"/>
    <w:rsid w:val="00856826"/>
    <w:rsid w:val="00856925"/>
    <w:rsid w:val="00856E3A"/>
    <w:rsid w:val="008570D7"/>
    <w:rsid w:val="008578C2"/>
    <w:rsid w:val="008579B4"/>
    <w:rsid w:val="00857BD6"/>
    <w:rsid w:val="008605BF"/>
    <w:rsid w:val="008605C4"/>
    <w:rsid w:val="00860B1B"/>
    <w:rsid w:val="008620E8"/>
    <w:rsid w:val="008629D9"/>
    <w:rsid w:val="00862FAF"/>
    <w:rsid w:val="0086417C"/>
    <w:rsid w:val="0086464D"/>
    <w:rsid w:val="008649F9"/>
    <w:rsid w:val="00864BF3"/>
    <w:rsid w:val="00864D62"/>
    <w:rsid w:val="00864FC2"/>
    <w:rsid w:val="0086508C"/>
    <w:rsid w:val="00866E68"/>
    <w:rsid w:val="00867222"/>
    <w:rsid w:val="00867665"/>
    <w:rsid w:val="00867C53"/>
    <w:rsid w:val="0087052D"/>
    <w:rsid w:val="00870871"/>
    <w:rsid w:val="00870D63"/>
    <w:rsid w:val="00871651"/>
    <w:rsid w:val="00871D23"/>
    <w:rsid w:val="00871D25"/>
    <w:rsid w:val="0087208F"/>
    <w:rsid w:val="0087262E"/>
    <w:rsid w:val="00872A79"/>
    <w:rsid w:val="00872BF8"/>
    <w:rsid w:val="00874B55"/>
    <w:rsid w:val="00874F64"/>
    <w:rsid w:val="008754BE"/>
    <w:rsid w:val="00875A11"/>
    <w:rsid w:val="00875F72"/>
    <w:rsid w:val="008765B4"/>
    <w:rsid w:val="0087683D"/>
    <w:rsid w:val="0087692A"/>
    <w:rsid w:val="00876A03"/>
    <w:rsid w:val="00877C2E"/>
    <w:rsid w:val="00877F44"/>
    <w:rsid w:val="008803F3"/>
    <w:rsid w:val="0088043C"/>
    <w:rsid w:val="008809DA"/>
    <w:rsid w:val="00880B29"/>
    <w:rsid w:val="00880D0E"/>
    <w:rsid w:val="00880E29"/>
    <w:rsid w:val="00881780"/>
    <w:rsid w:val="00881832"/>
    <w:rsid w:val="00881BEB"/>
    <w:rsid w:val="00881C26"/>
    <w:rsid w:val="00881E50"/>
    <w:rsid w:val="00881F63"/>
    <w:rsid w:val="008829A2"/>
    <w:rsid w:val="00882F35"/>
    <w:rsid w:val="008832D3"/>
    <w:rsid w:val="008834F8"/>
    <w:rsid w:val="008835EE"/>
    <w:rsid w:val="008839E3"/>
    <w:rsid w:val="008841CD"/>
    <w:rsid w:val="0088432A"/>
    <w:rsid w:val="00884439"/>
    <w:rsid w:val="00885031"/>
    <w:rsid w:val="00885267"/>
    <w:rsid w:val="00885675"/>
    <w:rsid w:val="008858B4"/>
    <w:rsid w:val="008858E6"/>
    <w:rsid w:val="00886152"/>
    <w:rsid w:val="0088665D"/>
    <w:rsid w:val="00886931"/>
    <w:rsid w:val="00886AEB"/>
    <w:rsid w:val="00886BAD"/>
    <w:rsid w:val="00886EEE"/>
    <w:rsid w:val="0088715C"/>
    <w:rsid w:val="008879FD"/>
    <w:rsid w:val="00887AD3"/>
    <w:rsid w:val="0089055A"/>
    <w:rsid w:val="008906C9"/>
    <w:rsid w:val="00891067"/>
    <w:rsid w:val="00891667"/>
    <w:rsid w:val="00891A5A"/>
    <w:rsid w:val="008929F0"/>
    <w:rsid w:val="00893224"/>
    <w:rsid w:val="008933B1"/>
    <w:rsid w:val="0089357D"/>
    <w:rsid w:val="00893886"/>
    <w:rsid w:val="00893B20"/>
    <w:rsid w:val="008943E8"/>
    <w:rsid w:val="00894878"/>
    <w:rsid w:val="0089488A"/>
    <w:rsid w:val="008950D0"/>
    <w:rsid w:val="00895AB5"/>
    <w:rsid w:val="00896017"/>
    <w:rsid w:val="00896025"/>
    <w:rsid w:val="008963FC"/>
    <w:rsid w:val="00896D44"/>
    <w:rsid w:val="008972EB"/>
    <w:rsid w:val="0089770D"/>
    <w:rsid w:val="00897957"/>
    <w:rsid w:val="00897A5E"/>
    <w:rsid w:val="008A0256"/>
    <w:rsid w:val="008A02F0"/>
    <w:rsid w:val="008A076A"/>
    <w:rsid w:val="008A0DB1"/>
    <w:rsid w:val="008A0DEA"/>
    <w:rsid w:val="008A2F62"/>
    <w:rsid w:val="008A3024"/>
    <w:rsid w:val="008A3064"/>
    <w:rsid w:val="008A3BD6"/>
    <w:rsid w:val="008A52C8"/>
    <w:rsid w:val="008A54FA"/>
    <w:rsid w:val="008A55B7"/>
    <w:rsid w:val="008A568E"/>
    <w:rsid w:val="008A595A"/>
    <w:rsid w:val="008A625D"/>
    <w:rsid w:val="008A6578"/>
    <w:rsid w:val="008A65A0"/>
    <w:rsid w:val="008A696C"/>
    <w:rsid w:val="008A6BA1"/>
    <w:rsid w:val="008A6DC3"/>
    <w:rsid w:val="008A7635"/>
    <w:rsid w:val="008B0282"/>
    <w:rsid w:val="008B0645"/>
    <w:rsid w:val="008B1596"/>
    <w:rsid w:val="008B18AE"/>
    <w:rsid w:val="008B1988"/>
    <w:rsid w:val="008B22F3"/>
    <w:rsid w:val="008B24B2"/>
    <w:rsid w:val="008B290F"/>
    <w:rsid w:val="008B2AD1"/>
    <w:rsid w:val="008B2D6F"/>
    <w:rsid w:val="008B2E34"/>
    <w:rsid w:val="008B30CF"/>
    <w:rsid w:val="008B3583"/>
    <w:rsid w:val="008B36FD"/>
    <w:rsid w:val="008B39CC"/>
    <w:rsid w:val="008B3DCF"/>
    <w:rsid w:val="008B4021"/>
    <w:rsid w:val="008B41F9"/>
    <w:rsid w:val="008B45FB"/>
    <w:rsid w:val="008B4A87"/>
    <w:rsid w:val="008B4A8C"/>
    <w:rsid w:val="008B50CD"/>
    <w:rsid w:val="008B5215"/>
    <w:rsid w:val="008B5673"/>
    <w:rsid w:val="008B5859"/>
    <w:rsid w:val="008B5993"/>
    <w:rsid w:val="008B62A4"/>
    <w:rsid w:val="008B70E5"/>
    <w:rsid w:val="008B71B0"/>
    <w:rsid w:val="008B73E4"/>
    <w:rsid w:val="008B7AAA"/>
    <w:rsid w:val="008C068D"/>
    <w:rsid w:val="008C092C"/>
    <w:rsid w:val="008C09BD"/>
    <w:rsid w:val="008C1288"/>
    <w:rsid w:val="008C15AC"/>
    <w:rsid w:val="008C1844"/>
    <w:rsid w:val="008C21F2"/>
    <w:rsid w:val="008C296D"/>
    <w:rsid w:val="008C3AB3"/>
    <w:rsid w:val="008C4611"/>
    <w:rsid w:val="008C4C4C"/>
    <w:rsid w:val="008C4F4E"/>
    <w:rsid w:val="008C5485"/>
    <w:rsid w:val="008C5588"/>
    <w:rsid w:val="008C562D"/>
    <w:rsid w:val="008C5738"/>
    <w:rsid w:val="008C59CC"/>
    <w:rsid w:val="008C5A98"/>
    <w:rsid w:val="008C5F31"/>
    <w:rsid w:val="008C6AFB"/>
    <w:rsid w:val="008C7781"/>
    <w:rsid w:val="008D00C5"/>
    <w:rsid w:val="008D04F0"/>
    <w:rsid w:val="008D1044"/>
    <w:rsid w:val="008D15CB"/>
    <w:rsid w:val="008D2E02"/>
    <w:rsid w:val="008D3977"/>
    <w:rsid w:val="008D3F6A"/>
    <w:rsid w:val="008D45CF"/>
    <w:rsid w:val="008D5184"/>
    <w:rsid w:val="008D5486"/>
    <w:rsid w:val="008D696D"/>
    <w:rsid w:val="008D6B8F"/>
    <w:rsid w:val="008D6C09"/>
    <w:rsid w:val="008D6E9D"/>
    <w:rsid w:val="008D74EA"/>
    <w:rsid w:val="008D7AFA"/>
    <w:rsid w:val="008D7BEC"/>
    <w:rsid w:val="008E0193"/>
    <w:rsid w:val="008E043E"/>
    <w:rsid w:val="008E0F3B"/>
    <w:rsid w:val="008E1097"/>
    <w:rsid w:val="008E1752"/>
    <w:rsid w:val="008E1DC4"/>
    <w:rsid w:val="008E2178"/>
    <w:rsid w:val="008E274D"/>
    <w:rsid w:val="008E28FC"/>
    <w:rsid w:val="008E2F14"/>
    <w:rsid w:val="008E3783"/>
    <w:rsid w:val="008E3A0E"/>
    <w:rsid w:val="008E4AE2"/>
    <w:rsid w:val="008E4C61"/>
    <w:rsid w:val="008E520C"/>
    <w:rsid w:val="008E58B0"/>
    <w:rsid w:val="008E5B10"/>
    <w:rsid w:val="008E5D3D"/>
    <w:rsid w:val="008E5EBB"/>
    <w:rsid w:val="008E6139"/>
    <w:rsid w:val="008E629D"/>
    <w:rsid w:val="008E665D"/>
    <w:rsid w:val="008E6805"/>
    <w:rsid w:val="008E69A3"/>
    <w:rsid w:val="008E79A3"/>
    <w:rsid w:val="008E7CA2"/>
    <w:rsid w:val="008F005B"/>
    <w:rsid w:val="008F0188"/>
    <w:rsid w:val="008F0948"/>
    <w:rsid w:val="008F0B89"/>
    <w:rsid w:val="008F0B97"/>
    <w:rsid w:val="008F0CB5"/>
    <w:rsid w:val="008F1B7D"/>
    <w:rsid w:val="008F1E72"/>
    <w:rsid w:val="008F2CA5"/>
    <w:rsid w:val="008F2CEF"/>
    <w:rsid w:val="008F34DD"/>
    <w:rsid w:val="008F3500"/>
    <w:rsid w:val="008F4543"/>
    <w:rsid w:val="008F4A81"/>
    <w:rsid w:val="008F4CC4"/>
    <w:rsid w:val="008F4D9C"/>
    <w:rsid w:val="008F579B"/>
    <w:rsid w:val="008F5C2D"/>
    <w:rsid w:val="008F607A"/>
    <w:rsid w:val="008F624F"/>
    <w:rsid w:val="008F6336"/>
    <w:rsid w:val="008F7DFF"/>
    <w:rsid w:val="00900018"/>
    <w:rsid w:val="0090193B"/>
    <w:rsid w:val="00901B84"/>
    <w:rsid w:val="00902F8A"/>
    <w:rsid w:val="009045CB"/>
    <w:rsid w:val="00904B7C"/>
    <w:rsid w:val="009052D9"/>
    <w:rsid w:val="0090610C"/>
    <w:rsid w:val="00906673"/>
    <w:rsid w:val="00906D1C"/>
    <w:rsid w:val="00906F7B"/>
    <w:rsid w:val="00906FB9"/>
    <w:rsid w:val="00907159"/>
    <w:rsid w:val="0090729A"/>
    <w:rsid w:val="00907AA0"/>
    <w:rsid w:val="0091101A"/>
    <w:rsid w:val="009111F7"/>
    <w:rsid w:val="00911BAC"/>
    <w:rsid w:val="00912E12"/>
    <w:rsid w:val="00912E6C"/>
    <w:rsid w:val="009133E9"/>
    <w:rsid w:val="0091460B"/>
    <w:rsid w:val="00914EC7"/>
    <w:rsid w:val="0091521A"/>
    <w:rsid w:val="00915230"/>
    <w:rsid w:val="0091553D"/>
    <w:rsid w:val="00915BCF"/>
    <w:rsid w:val="00916096"/>
    <w:rsid w:val="0091641B"/>
    <w:rsid w:val="00916484"/>
    <w:rsid w:val="00916A3A"/>
    <w:rsid w:val="00916AA6"/>
    <w:rsid w:val="00916CB8"/>
    <w:rsid w:val="00916FAF"/>
    <w:rsid w:val="009172AF"/>
    <w:rsid w:val="009173A7"/>
    <w:rsid w:val="00917825"/>
    <w:rsid w:val="00917D2B"/>
    <w:rsid w:val="00920081"/>
    <w:rsid w:val="0092019F"/>
    <w:rsid w:val="0092047C"/>
    <w:rsid w:val="00920756"/>
    <w:rsid w:val="00920A05"/>
    <w:rsid w:val="00921203"/>
    <w:rsid w:val="00921F6C"/>
    <w:rsid w:val="009220F3"/>
    <w:rsid w:val="0092271F"/>
    <w:rsid w:val="009229DD"/>
    <w:rsid w:val="00922ACC"/>
    <w:rsid w:val="00922F84"/>
    <w:rsid w:val="0092328F"/>
    <w:rsid w:val="0092338C"/>
    <w:rsid w:val="00923AFB"/>
    <w:rsid w:val="00923D4D"/>
    <w:rsid w:val="00923D59"/>
    <w:rsid w:val="00923F7A"/>
    <w:rsid w:val="009246AF"/>
    <w:rsid w:val="009246E9"/>
    <w:rsid w:val="00924A19"/>
    <w:rsid w:val="00924E3C"/>
    <w:rsid w:val="0092512B"/>
    <w:rsid w:val="009256FA"/>
    <w:rsid w:val="00925D5B"/>
    <w:rsid w:val="009265CD"/>
    <w:rsid w:val="009266F9"/>
    <w:rsid w:val="00926948"/>
    <w:rsid w:val="00926F8D"/>
    <w:rsid w:val="009309BB"/>
    <w:rsid w:val="00931037"/>
    <w:rsid w:val="00931969"/>
    <w:rsid w:val="00931E35"/>
    <w:rsid w:val="00931E8C"/>
    <w:rsid w:val="0093299E"/>
    <w:rsid w:val="00932AEA"/>
    <w:rsid w:val="00932C90"/>
    <w:rsid w:val="00933A41"/>
    <w:rsid w:val="00933BCA"/>
    <w:rsid w:val="00933F9A"/>
    <w:rsid w:val="009340CB"/>
    <w:rsid w:val="009345B2"/>
    <w:rsid w:val="009349DE"/>
    <w:rsid w:val="0093526B"/>
    <w:rsid w:val="009352A0"/>
    <w:rsid w:val="0093574A"/>
    <w:rsid w:val="00935808"/>
    <w:rsid w:val="00935A2D"/>
    <w:rsid w:val="00935E59"/>
    <w:rsid w:val="0093605F"/>
    <w:rsid w:val="0093691F"/>
    <w:rsid w:val="00936DC5"/>
    <w:rsid w:val="00937D6F"/>
    <w:rsid w:val="00940B75"/>
    <w:rsid w:val="00941C42"/>
    <w:rsid w:val="00941FD1"/>
    <w:rsid w:val="00942020"/>
    <w:rsid w:val="009425C1"/>
    <w:rsid w:val="00942A62"/>
    <w:rsid w:val="00943161"/>
    <w:rsid w:val="0094328C"/>
    <w:rsid w:val="00943632"/>
    <w:rsid w:val="00943F90"/>
    <w:rsid w:val="0094406B"/>
    <w:rsid w:val="009441AE"/>
    <w:rsid w:val="00944342"/>
    <w:rsid w:val="00944E21"/>
    <w:rsid w:val="00944FE6"/>
    <w:rsid w:val="00945062"/>
    <w:rsid w:val="009458F6"/>
    <w:rsid w:val="009465AB"/>
    <w:rsid w:val="0094698D"/>
    <w:rsid w:val="00946FCE"/>
    <w:rsid w:val="00947835"/>
    <w:rsid w:val="00947946"/>
    <w:rsid w:val="00947F9A"/>
    <w:rsid w:val="0095039B"/>
    <w:rsid w:val="00950576"/>
    <w:rsid w:val="00950C74"/>
    <w:rsid w:val="00952797"/>
    <w:rsid w:val="00952959"/>
    <w:rsid w:val="00953F95"/>
    <w:rsid w:val="00954E4C"/>
    <w:rsid w:val="00954F77"/>
    <w:rsid w:val="0095517E"/>
    <w:rsid w:val="00955193"/>
    <w:rsid w:val="00955267"/>
    <w:rsid w:val="0095589F"/>
    <w:rsid w:val="00955FDF"/>
    <w:rsid w:val="00956027"/>
    <w:rsid w:val="0095615C"/>
    <w:rsid w:val="00956243"/>
    <w:rsid w:val="0095629C"/>
    <w:rsid w:val="00956D8A"/>
    <w:rsid w:val="00957054"/>
    <w:rsid w:val="009572A7"/>
    <w:rsid w:val="0095746F"/>
    <w:rsid w:val="00957B5E"/>
    <w:rsid w:val="00960838"/>
    <w:rsid w:val="00960A18"/>
    <w:rsid w:val="00961194"/>
    <w:rsid w:val="009612BB"/>
    <w:rsid w:val="009612C0"/>
    <w:rsid w:val="009614A0"/>
    <w:rsid w:val="00961A75"/>
    <w:rsid w:val="00961BCB"/>
    <w:rsid w:val="009624E4"/>
    <w:rsid w:val="009625D4"/>
    <w:rsid w:val="0096270B"/>
    <w:rsid w:val="00962FB5"/>
    <w:rsid w:val="009635D9"/>
    <w:rsid w:val="00963E4F"/>
    <w:rsid w:val="00963EB4"/>
    <w:rsid w:val="009640C7"/>
    <w:rsid w:val="00964359"/>
    <w:rsid w:val="00964621"/>
    <w:rsid w:val="0096482F"/>
    <w:rsid w:val="00964AE9"/>
    <w:rsid w:val="00964F24"/>
    <w:rsid w:val="00965B90"/>
    <w:rsid w:val="00965EF3"/>
    <w:rsid w:val="00966304"/>
    <w:rsid w:val="0096630D"/>
    <w:rsid w:val="0096658C"/>
    <w:rsid w:val="00966622"/>
    <w:rsid w:val="009669D8"/>
    <w:rsid w:val="009670FE"/>
    <w:rsid w:val="009678FE"/>
    <w:rsid w:val="00967AE6"/>
    <w:rsid w:val="00967DC6"/>
    <w:rsid w:val="009701C0"/>
    <w:rsid w:val="009707B1"/>
    <w:rsid w:val="00971119"/>
    <w:rsid w:val="009715F0"/>
    <w:rsid w:val="0097176D"/>
    <w:rsid w:val="00971ADC"/>
    <w:rsid w:val="00972585"/>
    <w:rsid w:val="009725C6"/>
    <w:rsid w:val="009726BD"/>
    <w:rsid w:val="00972D53"/>
    <w:rsid w:val="009731B8"/>
    <w:rsid w:val="00973D2F"/>
    <w:rsid w:val="00974382"/>
    <w:rsid w:val="00974DCC"/>
    <w:rsid w:val="00974F7C"/>
    <w:rsid w:val="0097526A"/>
    <w:rsid w:val="00975CFD"/>
    <w:rsid w:val="00976ABF"/>
    <w:rsid w:val="009770CC"/>
    <w:rsid w:val="009773DE"/>
    <w:rsid w:val="00977DAB"/>
    <w:rsid w:val="009803D8"/>
    <w:rsid w:val="0098082A"/>
    <w:rsid w:val="00981271"/>
    <w:rsid w:val="0098170C"/>
    <w:rsid w:val="00981D21"/>
    <w:rsid w:val="00982113"/>
    <w:rsid w:val="00982CB3"/>
    <w:rsid w:val="00982E42"/>
    <w:rsid w:val="00983110"/>
    <w:rsid w:val="009837FA"/>
    <w:rsid w:val="0098395B"/>
    <w:rsid w:val="00983A3A"/>
    <w:rsid w:val="00984262"/>
    <w:rsid w:val="0098552B"/>
    <w:rsid w:val="0098555D"/>
    <w:rsid w:val="009858E0"/>
    <w:rsid w:val="00985BC9"/>
    <w:rsid w:val="009861F5"/>
    <w:rsid w:val="00986C93"/>
    <w:rsid w:val="00986DF9"/>
    <w:rsid w:val="00986EC5"/>
    <w:rsid w:val="00987F78"/>
    <w:rsid w:val="009901C8"/>
    <w:rsid w:val="009904E6"/>
    <w:rsid w:val="009905C2"/>
    <w:rsid w:val="0099068A"/>
    <w:rsid w:val="00990A53"/>
    <w:rsid w:val="00990FCD"/>
    <w:rsid w:val="00991726"/>
    <w:rsid w:val="00992004"/>
    <w:rsid w:val="009924B9"/>
    <w:rsid w:val="00992AF7"/>
    <w:rsid w:val="00992FA2"/>
    <w:rsid w:val="00993ED3"/>
    <w:rsid w:val="00994220"/>
    <w:rsid w:val="009942E7"/>
    <w:rsid w:val="00994500"/>
    <w:rsid w:val="0099470A"/>
    <w:rsid w:val="00994BB7"/>
    <w:rsid w:val="00995506"/>
    <w:rsid w:val="00995807"/>
    <w:rsid w:val="00995BD4"/>
    <w:rsid w:val="009960BB"/>
    <w:rsid w:val="0099681F"/>
    <w:rsid w:val="009968C8"/>
    <w:rsid w:val="009971D9"/>
    <w:rsid w:val="00997C61"/>
    <w:rsid w:val="009A0109"/>
    <w:rsid w:val="009A081A"/>
    <w:rsid w:val="009A08F6"/>
    <w:rsid w:val="009A09D6"/>
    <w:rsid w:val="009A0E5A"/>
    <w:rsid w:val="009A10C8"/>
    <w:rsid w:val="009A12D9"/>
    <w:rsid w:val="009A1954"/>
    <w:rsid w:val="009A1D71"/>
    <w:rsid w:val="009A207B"/>
    <w:rsid w:val="009A2503"/>
    <w:rsid w:val="009A2E8B"/>
    <w:rsid w:val="009A3129"/>
    <w:rsid w:val="009A36EF"/>
    <w:rsid w:val="009A3D48"/>
    <w:rsid w:val="009A450D"/>
    <w:rsid w:val="009A45C8"/>
    <w:rsid w:val="009A4764"/>
    <w:rsid w:val="009A4B90"/>
    <w:rsid w:val="009A4D5F"/>
    <w:rsid w:val="009A503B"/>
    <w:rsid w:val="009A54B4"/>
    <w:rsid w:val="009A5951"/>
    <w:rsid w:val="009A5BC9"/>
    <w:rsid w:val="009A62D4"/>
    <w:rsid w:val="009A6D46"/>
    <w:rsid w:val="009A6F36"/>
    <w:rsid w:val="009A729C"/>
    <w:rsid w:val="009A77BC"/>
    <w:rsid w:val="009A7A3A"/>
    <w:rsid w:val="009A7A55"/>
    <w:rsid w:val="009B05C2"/>
    <w:rsid w:val="009B0765"/>
    <w:rsid w:val="009B08C9"/>
    <w:rsid w:val="009B1065"/>
    <w:rsid w:val="009B116D"/>
    <w:rsid w:val="009B14AC"/>
    <w:rsid w:val="009B14CF"/>
    <w:rsid w:val="009B1788"/>
    <w:rsid w:val="009B19E3"/>
    <w:rsid w:val="009B19EF"/>
    <w:rsid w:val="009B1B92"/>
    <w:rsid w:val="009B1D31"/>
    <w:rsid w:val="009B21A2"/>
    <w:rsid w:val="009B25E0"/>
    <w:rsid w:val="009B2C64"/>
    <w:rsid w:val="009B2CAC"/>
    <w:rsid w:val="009B2CF1"/>
    <w:rsid w:val="009B2E1E"/>
    <w:rsid w:val="009B2F91"/>
    <w:rsid w:val="009B3CAB"/>
    <w:rsid w:val="009B437B"/>
    <w:rsid w:val="009B4992"/>
    <w:rsid w:val="009B54BC"/>
    <w:rsid w:val="009B5769"/>
    <w:rsid w:val="009B586D"/>
    <w:rsid w:val="009B5D90"/>
    <w:rsid w:val="009B5E64"/>
    <w:rsid w:val="009B660A"/>
    <w:rsid w:val="009B6817"/>
    <w:rsid w:val="009B6D2B"/>
    <w:rsid w:val="009B79B7"/>
    <w:rsid w:val="009B7AE3"/>
    <w:rsid w:val="009C04D5"/>
    <w:rsid w:val="009C0964"/>
    <w:rsid w:val="009C14EC"/>
    <w:rsid w:val="009C205E"/>
    <w:rsid w:val="009C23B8"/>
    <w:rsid w:val="009C245C"/>
    <w:rsid w:val="009C24BD"/>
    <w:rsid w:val="009C2834"/>
    <w:rsid w:val="009C2BFD"/>
    <w:rsid w:val="009C3659"/>
    <w:rsid w:val="009C3A31"/>
    <w:rsid w:val="009C3A97"/>
    <w:rsid w:val="009C435E"/>
    <w:rsid w:val="009C48E7"/>
    <w:rsid w:val="009C4FE5"/>
    <w:rsid w:val="009C50E4"/>
    <w:rsid w:val="009C5371"/>
    <w:rsid w:val="009C55FC"/>
    <w:rsid w:val="009C582C"/>
    <w:rsid w:val="009C5B94"/>
    <w:rsid w:val="009C601A"/>
    <w:rsid w:val="009C6225"/>
    <w:rsid w:val="009C66B3"/>
    <w:rsid w:val="009C699A"/>
    <w:rsid w:val="009C6DAD"/>
    <w:rsid w:val="009C6E23"/>
    <w:rsid w:val="009C724D"/>
    <w:rsid w:val="009C7D03"/>
    <w:rsid w:val="009C7D95"/>
    <w:rsid w:val="009D00D9"/>
    <w:rsid w:val="009D06FD"/>
    <w:rsid w:val="009D09D5"/>
    <w:rsid w:val="009D0A01"/>
    <w:rsid w:val="009D0BD1"/>
    <w:rsid w:val="009D0E1E"/>
    <w:rsid w:val="009D2CD8"/>
    <w:rsid w:val="009D34FD"/>
    <w:rsid w:val="009D390C"/>
    <w:rsid w:val="009D39F6"/>
    <w:rsid w:val="009D3AA1"/>
    <w:rsid w:val="009D3EA6"/>
    <w:rsid w:val="009D4C6D"/>
    <w:rsid w:val="009D54F7"/>
    <w:rsid w:val="009D5DAF"/>
    <w:rsid w:val="009D5E1C"/>
    <w:rsid w:val="009D60B6"/>
    <w:rsid w:val="009D62DF"/>
    <w:rsid w:val="009D64B9"/>
    <w:rsid w:val="009D67B4"/>
    <w:rsid w:val="009D7188"/>
    <w:rsid w:val="009D7583"/>
    <w:rsid w:val="009D75E0"/>
    <w:rsid w:val="009D763F"/>
    <w:rsid w:val="009D797F"/>
    <w:rsid w:val="009E0A97"/>
    <w:rsid w:val="009E0D13"/>
    <w:rsid w:val="009E1297"/>
    <w:rsid w:val="009E13A8"/>
    <w:rsid w:val="009E3256"/>
    <w:rsid w:val="009E353A"/>
    <w:rsid w:val="009E3A21"/>
    <w:rsid w:val="009E3A27"/>
    <w:rsid w:val="009E3E6C"/>
    <w:rsid w:val="009E3EA8"/>
    <w:rsid w:val="009E3F42"/>
    <w:rsid w:val="009E3FD0"/>
    <w:rsid w:val="009E4882"/>
    <w:rsid w:val="009E5172"/>
    <w:rsid w:val="009E533C"/>
    <w:rsid w:val="009E57A7"/>
    <w:rsid w:val="009E5BA2"/>
    <w:rsid w:val="009E5E43"/>
    <w:rsid w:val="009E5ECA"/>
    <w:rsid w:val="009E6267"/>
    <w:rsid w:val="009E6750"/>
    <w:rsid w:val="009E69E7"/>
    <w:rsid w:val="009E6E7B"/>
    <w:rsid w:val="009F05D4"/>
    <w:rsid w:val="009F07ED"/>
    <w:rsid w:val="009F0D58"/>
    <w:rsid w:val="009F0E12"/>
    <w:rsid w:val="009F1301"/>
    <w:rsid w:val="009F1810"/>
    <w:rsid w:val="009F1A3E"/>
    <w:rsid w:val="009F1C04"/>
    <w:rsid w:val="009F2969"/>
    <w:rsid w:val="009F2B0F"/>
    <w:rsid w:val="009F2E84"/>
    <w:rsid w:val="009F3AF6"/>
    <w:rsid w:val="009F3C04"/>
    <w:rsid w:val="009F407E"/>
    <w:rsid w:val="009F40AE"/>
    <w:rsid w:val="009F4398"/>
    <w:rsid w:val="009F4800"/>
    <w:rsid w:val="009F4E0C"/>
    <w:rsid w:val="009F5425"/>
    <w:rsid w:val="009F5DFD"/>
    <w:rsid w:val="009F620B"/>
    <w:rsid w:val="009F660F"/>
    <w:rsid w:val="009F68F1"/>
    <w:rsid w:val="009F7021"/>
    <w:rsid w:val="009F7060"/>
    <w:rsid w:val="009F7264"/>
    <w:rsid w:val="009F7471"/>
    <w:rsid w:val="009F7A2A"/>
    <w:rsid w:val="00A000F8"/>
    <w:rsid w:val="00A0038E"/>
    <w:rsid w:val="00A0080E"/>
    <w:rsid w:val="00A0097F"/>
    <w:rsid w:val="00A00BC2"/>
    <w:rsid w:val="00A027AA"/>
    <w:rsid w:val="00A029B8"/>
    <w:rsid w:val="00A0368A"/>
    <w:rsid w:val="00A04283"/>
    <w:rsid w:val="00A0485F"/>
    <w:rsid w:val="00A048E8"/>
    <w:rsid w:val="00A04EEC"/>
    <w:rsid w:val="00A04F20"/>
    <w:rsid w:val="00A05722"/>
    <w:rsid w:val="00A0597E"/>
    <w:rsid w:val="00A05DF6"/>
    <w:rsid w:val="00A05FA6"/>
    <w:rsid w:val="00A06A26"/>
    <w:rsid w:val="00A06C3F"/>
    <w:rsid w:val="00A070F7"/>
    <w:rsid w:val="00A075CD"/>
    <w:rsid w:val="00A076F5"/>
    <w:rsid w:val="00A1012A"/>
    <w:rsid w:val="00A101D1"/>
    <w:rsid w:val="00A10255"/>
    <w:rsid w:val="00A10593"/>
    <w:rsid w:val="00A1074B"/>
    <w:rsid w:val="00A10C10"/>
    <w:rsid w:val="00A10CA4"/>
    <w:rsid w:val="00A111F7"/>
    <w:rsid w:val="00A1173A"/>
    <w:rsid w:val="00A11B22"/>
    <w:rsid w:val="00A11C38"/>
    <w:rsid w:val="00A11FDE"/>
    <w:rsid w:val="00A125C5"/>
    <w:rsid w:val="00A12655"/>
    <w:rsid w:val="00A129A9"/>
    <w:rsid w:val="00A12A0D"/>
    <w:rsid w:val="00A12AC0"/>
    <w:rsid w:val="00A12E06"/>
    <w:rsid w:val="00A1326C"/>
    <w:rsid w:val="00A134A1"/>
    <w:rsid w:val="00A13CB1"/>
    <w:rsid w:val="00A13D09"/>
    <w:rsid w:val="00A14148"/>
    <w:rsid w:val="00A1436B"/>
    <w:rsid w:val="00A143FB"/>
    <w:rsid w:val="00A14E14"/>
    <w:rsid w:val="00A15226"/>
    <w:rsid w:val="00A157C8"/>
    <w:rsid w:val="00A15ADF"/>
    <w:rsid w:val="00A15F96"/>
    <w:rsid w:val="00A1605D"/>
    <w:rsid w:val="00A1622C"/>
    <w:rsid w:val="00A16DD5"/>
    <w:rsid w:val="00A17ABC"/>
    <w:rsid w:val="00A17FB4"/>
    <w:rsid w:val="00A204BC"/>
    <w:rsid w:val="00A21276"/>
    <w:rsid w:val="00A212D4"/>
    <w:rsid w:val="00A21337"/>
    <w:rsid w:val="00A21587"/>
    <w:rsid w:val="00A21C47"/>
    <w:rsid w:val="00A229EA"/>
    <w:rsid w:val="00A22BA8"/>
    <w:rsid w:val="00A22E24"/>
    <w:rsid w:val="00A234BA"/>
    <w:rsid w:val="00A2568F"/>
    <w:rsid w:val="00A2576A"/>
    <w:rsid w:val="00A26119"/>
    <w:rsid w:val="00A26AF1"/>
    <w:rsid w:val="00A26C67"/>
    <w:rsid w:val="00A27455"/>
    <w:rsid w:val="00A278A6"/>
    <w:rsid w:val="00A27AE4"/>
    <w:rsid w:val="00A3016A"/>
    <w:rsid w:val="00A30744"/>
    <w:rsid w:val="00A30F1F"/>
    <w:rsid w:val="00A30F39"/>
    <w:rsid w:val="00A31D16"/>
    <w:rsid w:val="00A31E4B"/>
    <w:rsid w:val="00A322E9"/>
    <w:rsid w:val="00A326EE"/>
    <w:rsid w:val="00A329A3"/>
    <w:rsid w:val="00A331B1"/>
    <w:rsid w:val="00A334BC"/>
    <w:rsid w:val="00A334C5"/>
    <w:rsid w:val="00A33640"/>
    <w:rsid w:val="00A33CFD"/>
    <w:rsid w:val="00A33F4E"/>
    <w:rsid w:val="00A35286"/>
    <w:rsid w:val="00A3534B"/>
    <w:rsid w:val="00A35A9F"/>
    <w:rsid w:val="00A3612E"/>
    <w:rsid w:val="00A3620E"/>
    <w:rsid w:val="00A36821"/>
    <w:rsid w:val="00A36A4F"/>
    <w:rsid w:val="00A37144"/>
    <w:rsid w:val="00A3738E"/>
    <w:rsid w:val="00A37A4A"/>
    <w:rsid w:val="00A37C2A"/>
    <w:rsid w:val="00A406C5"/>
    <w:rsid w:val="00A407BE"/>
    <w:rsid w:val="00A41721"/>
    <w:rsid w:val="00A4222A"/>
    <w:rsid w:val="00A42FD7"/>
    <w:rsid w:val="00A43571"/>
    <w:rsid w:val="00A4366F"/>
    <w:rsid w:val="00A43808"/>
    <w:rsid w:val="00A439EB"/>
    <w:rsid w:val="00A43B66"/>
    <w:rsid w:val="00A43D2D"/>
    <w:rsid w:val="00A44109"/>
    <w:rsid w:val="00A44392"/>
    <w:rsid w:val="00A45148"/>
    <w:rsid w:val="00A45DF9"/>
    <w:rsid w:val="00A45F60"/>
    <w:rsid w:val="00A466EE"/>
    <w:rsid w:val="00A46992"/>
    <w:rsid w:val="00A46B1C"/>
    <w:rsid w:val="00A474FD"/>
    <w:rsid w:val="00A476A9"/>
    <w:rsid w:val="00A479C2"/>
    <w:rsid w:val="00A5039D"/>
    <w:rsid w:val="00A503EA"/>
    <w:rsid w:val="00A5066D"/>
    <w:rsid w:val="00A5103C"/>
    <w:rsid w:val="00A515DF"/>
    <w:rsid w:val="00A515E5"/>
    <w:rsid w:val="00A51CB7"/>
    <w:rsid w:val="00A51F66"/>
    <w:rsid w:val="00A52156"/>
    <w:rsid w:val="00A521D0"/>
    <w:rsid w:val="00A527C3"/>
    <w:rsid w:val="00A52D8B"/>
    <w:rsid w:val="00A52E03"/>
    <w:rsid w:val="00A5327D"/>
    <w:rsid w:val="00A532FF"/>
    <w:rsid w:val="00A536B7"/>
    <w:rsid w:val="00A53B59"/>
    <w:rsid w:val="00A53F9F"/>
    <w:rsid w:val="00A54184"/>
    <w:rsid w:val="00A547DD"/>
    <w:rsid w:val="00A54D7C"/>
    <w:rsid w:val="00A54E29"/>
    <w:rsid w:val="00A5522C"/>
    <w:rsid w:val="00A55A18"/>
    <w:rsid w:val="00A55EA2"/>
    <w:rsid w:val="00A561CA"/>
    <w:rsid w:val="00A5722B"/>
    <w:rsid w:val="00A5764A"/>
    <w:rsid w:val="00A602DB"/>
    <w:rsid w:val="00A60B7C"/>
    <w:rsid w:val="00A60E1C"/>
    <w:rsid w:val="00A61620"/>
    <w:rsid w:val="00A62747"/>
    <w:rsid w:val="00A62AC1"/>
    <w:rsid w:val="00A62B59"/>
    <w:rsid w:val="00A62F75"/>
    <w:rsid w:val="00A6375D"/>
    <w:rsid w:val="00A64736"/>
    <w:rsid w:val="00A64B3C"/>
    <w:rsid w:val="00A64DB4"/>
    <w:rsid w:val="00A64FB0"/>
    <w:rsid w:val="00A651E5"/>
    <w:rsid w:val="00A65B82"/>
    <w:rsid w:val="00A65EE7"/>
    <w:rsid w:val="00A65EEF"/>
    <w:rsid w:val="00A6622C"/>
    <w:rsid w:val="00A6669A"/>
    <w:rsid w:val="00A6766B"/>
    <w:rsid w:val="00A67A74"/>
    <w:rsid w:val="00A67C26"/>
    <w:rsid w:val="00A67CF7"/>
    <w:rsid w:val="00A70133"/>
    <w:rsid w:val="00A701BA"/>
    <w:rsid w:val="00A707EB"/>
    <w:rsid w:val="00A71092"/>
    <w:rsid w:val="00A722FE"/>
    <w:rsid w:val="00A72404"/>
    <w:rsid w:val="00A7260E"/>
    <w:rsid w:val="00A72B23"/>
    <w:rsid w:val="00A73885"/>
    <w:rsid w:val="00A73A00"/>
    <w:rsid w:val="00A73B1E"/>
    <w:rsid w:val="00A7436E"/>
    <w:rsid w:val="00A752E1"/>
    <w:rsid w:val="00A75350"/>
    <w:rsid w:val="00A7598B"/>
    <w:rsid w:val="00A765AF"/>
    <w:rsid w:val="00A76841"/>
    <w:rsid w:val="00A76FC6"/>
    <w:rsid w:val="00A773F1"/>
    <w:rsid w:val="00A77599"/>
    <w:rsid w:val="00A775B7"/>
    <w:rsid w:val="00A777EF"/>
    <w:rsid w:val="00A7799D"/>
    <w:rsid w:val="00A77B99"/>
    <w:rsid w:val="00A77E9B"/>
    <w:rsid w:val="00A8040A"/>
    <w:rsid w:val="00A80426"/>
    <w:rsid w:val="00A81D4E"/>
    <w:rsid w:val="00A835E4"/>
    <w:rsid w:val="00A83687"/>
    <w:rsid w:val="00A836AE"/>
    <w:rsid w:val="00A83958"/>
    <w:rsid w:val="00A83A22"/>
    <w:rsid w:val="00A84273"/>
    <w:rsid w:val="00A849CF"/>
    <w:rsid w:val="00A84B37"/>
    <w:rsid w:val="00A85054"/>
    <w:rsid w:val="00A85569"/>
    <w:rsid w:val="00A85F3A"/>
    <w:rsid w:val="00A860D9"/>
    <w:rsid w:val="00A86D20"/>
    <w:rsid w:val="00A871A0"/>
    <w:rsid w:val="00A8773B"/>
    <w:rsid w:val="00A878A4"/>
    <w:rsid w:val="00A9021E"/>
    <w:rsid w:val="00A904A3"/>
    <w:rsid w:val="00A904C8"/>
    <w:rsid w:val="00A90935"/>
    <w:rsid w:val="00A90D33"/>
    <w:rsid w:val="00A9125B"/>
    <w:rsid w:val="00A91317"/>
    <w:rsid w:val="00A9198D"/>
    <w:rsid w:val="00A92114"/>
    <w:rsid w:val="00A92288"/>
    <w:rsid w:val="00A92FB4"/>
    <w:rsid w:val="00A9307A"/>
    <w:rsid w:val="00A934C9"/>
    <w:rsid w:val="00A950C4"/>
    <w:rsid w:val="00A95CEA"/>
    <w:rsid w:val="00A95E10"/>
    <w:rsid w:val="00A96292"/>
    <w:rsid w:val="00A96582"/>
    <w:rsid w:val="00A9704D"/>
    <w:rsid w:val="00A97291"/>
    <w:rsid w:val="00A97581"/>
    <w:rsid w:val="00A97F09"/>
    <w:rsid w:val="00AA01CC"/>
    <w:rsid w:val="00AA0869"/>
    <w:rsid w:val="00AA113A"/>
    <w:rsid w:val="00AA11DD"/>
    <w:rsid w:val="00AA1215"/>
    <w:rsid w:val="00AA1702"/>
    <w:rsid w:val="00AA182C"/>
    <w:rsid w:val="00AA1BF0"/>
    <w:rsid w:val="00AA1DEF"/>
    <w:rsid w:val="00AA20B8"/>
    <w:rsid w:val="00AA226A"/>
    <w:rsid w:val="00AA236A"/>
    <w:rsid w:val="00AA2D03"/>
    <w:rsid w:val="00AA3861"/>
    <w:rsid w:val="00AA3C57"/>
    <w:rsid w:val="00AA4EB0"/>
    <w:rsid w:val="00AA587C"/>
    <w:rsid w:val="00AA58F4"/>
    <w:rsid w:val="00AA5973"/>
    <w:rsid w:val="00AA5BC9"/>
    <w:rsid w:val="00AA6F62"/>
    <w:rsid w:val="00AA77E0"/>
    <w:rsid w:val="00AA7CF1"/>
    <w:rsid w:val="00AB0409"/>
    <w:rsid w:val="00AB05FB"/>
    <w:rsid w:val="00AB07CB"/>
    <w:rsid w:val="00AB0919"/>
    <w:rsid w:val="00AB1984"/>
    <w:rsid w:val="00AB1A09"/>
    <w:rsid w:val="00AB1B66"/>
    <w:rsid w:val="00AB1D84"/>
    <w:rsid w:val="00AB1DBB"/>
    <w:rsid w:val="00AB1E64"/>
    <w:rsid w:val="00AB20A5"/>
    <w:rsid w:val="00AB215F"/>
    <w:rsid w:val="00AB233B"/>
    <w:rsid w:val="00AB2686"/>
    <w:rsid w:val="00AB2AF7"/>
    <w:rsid w:val="00AB2B41"/>
    <w:rsid w:val="00AB31FF"/>
    <w:rsid w:val="00AB32F6"/>
    <w:rsid w:val="00AB3343"/>
    <w:rsid w:val="00AB3F01"/>
    <w:rsid w:val="00AB41C8"/>
    <w:rsid w:val="00AB4CBB"/>
    <w:rsid w:val="00AB4D15"/>
    <w:rsid w:val="00AB5494"/>
    <w:rsid w:val="00AB5626"/>
    <w:rsid w:val="00AB566F"/>
    <w:rsid w:val="00AB5913"/>
    <w:rsid w:val="00AB5B00"/>
    <w:rsid w:val="00AB5D2A"/>
    <w:rsid w:val="00AB667B"/>
    <w:rsid w:val="00AB681D"/>
    <w:rsid w:val="00AB6952"/>
    <w:rsid w:val="00AB6CFC"/>
    <w:rsid w:val="00AB79D8"/>
    <w:rsid w:val="00AC00FE"/>
    <w:rsid w:val="00AC0239"/>
    <w:rsid w:val="00AC06FF"/>
    <w:rsid w:val="00AC0A3B"/>
    <w:rsid w:val="00AC0CE8"/>
    <w:rsid w:val="00AC1A21"/>
    <w:rsid w:val="00AC1B73"/>
    <w:rsid w:val="00AC1D97"/>
    <w:rsid w:val="00AC20BA"/>
    <w:rsid w:val="00AC2B58"/>
    <w:rsid w:val="00AC2EC0"/>
    <w:rsid w:val="00AC31D3"/>
    <w:rsid w:val="00AC3D79"/>
    <w:rsid w:val="00AC3E9B"/>
    <w:rsid w:val="00AC3F12"/>
    <w:rsid w:val="00AC4AB3"/>
    <w:rsid w:val="00AC4AC5"/>
    <w:rsid w:val="00AC4B5D"/>
    <w:rsid w:val="00AC4B97"/>
    <w:rsid w:val="00AC4BF8"/>
    <w:rsid w:val="00AC51D8"/>
    <w:rsid w:val="00AC5420"/>
    <w:rsid w:val="00AC5A29"/>
    <w:rsid w:val="00AC5B8A"/>
    <w:rsid w:val="00AC5C5F"/>
    <w:rsid w:val="00AC663D"/>
    <w:rsid w:val="00AC6C0E"/>
    <w:rsid w:val="00AC7538"/>
    <w:rsid w:val="00AC7550"/>
    <w:rsid w:val="00AC75F3"/>
    <w:rsid w:val="00AC7CC1"/>
    <w:rsid w:val="00AC7FE7"/>
    <w:rsid w:val="00AD05EB"/>
    <w:rsid w:val="00AD089B"/>
    <w:rsid w:val="00AD0C96"/>
    <w:rsid w:val="00AD0E2B"/>
    <w:rsid w:val="00AD0FF5"/>
    <w:rsid w:val="00AD22E2"/>
    <w:rsid w:val="00AD2846"/>
    <w:rsid w:val="00AD2A72"/>
    <w:rsid w:val="00AD40DC"/>
    <w:rsid w:val="00AD45D2"/>
    <w:rsid w:val="00AD4824"/>
    <w:rsid w:val="00AD4903"/>
    <w:rsid w:val="00AD5420"/>
    <w:rsid w:val="00AD5EDB"/>
    <w:rsid w:val="00AD6101"/>
    <w:rsid w:val="00AD6751"/>
    <w:rsid w:val="00AD683F"/>
    <w:rsid w:val="00AD7500"/>
    <w:rsid w:val="00AE01E3"/>
    <w:rsid w:val="00AE055C"/>
    <w:rsid w:val="00AE05D6"/>
    <w:rsid w:val="00AE0DA8"/>
    <w:rsid w:val="00AE11FB"/>
    <w:rsid w:val="00AE1254"/>
    <w:rsid w:val="00AE17ED"/>
    <w:rsid w:val="00AE1D3C"/>
    <w:rsid w:val="00AE3189"/>
    <w:rsid w:val="00AE4D8C"/>
    <w:rsid w:val="00AE51D3"/>
    <w:rsid w:val="00AE563F"/>
    <w:rsid w:val="00AE5AFD"/>
    <w:rsid w:val="00AE616A"/>
    <w:rsid w:val="00AE6E1C"/>
    <w:rsid w:val="00AE6F6F"/>
    <w:rsid w:val="00AE73DB"/>
    <w:rsid w:val="00AE7ABF"/>
    <w:rsid w:val="00AE7AC0"/>
    <w:rsid w:val="00AE7C6F"/>
    <w:rsid w:val="00AE7DEA"/>
    <w:rsid w:val="00AF00BA"/>
    <w:rsid w:val="00AF06FF"/>
    <w:rsid w:val="00AF0711"/>
    <w:rsid w:val="00AF0754"/>
    <w:rsid w:val="00AF09A8"/>
    <w:rsid w:val="00AF1395"/>
    <w:rsid w:val="00AF15F3"/>
    <w:rsid w:val="00AF1C6B"/>
    <w:rsid w:val="00AF1CD6"/>
    <w:rsid w:val="00AF2249"/>
    <w:rsid w:val="00AF226E"/>
    <w:rsid w:val="00AF22C2"/>
    <w:rsid w:val="00AF25E9"/>
    <w:rsid w:val="00AF294B"/>
    <w:rsid w:val="00AF2975"/>
    <w:rsid w:val="00AF2AFA"/>
    <w:rsid w:val="00AF2C79"/>
    <w:rsid w:val="00AF2CF9"/>
    <w:rsid w:val="00AF3123"/>
    <w:rsid w:val="00AF3228"/>
    <w:rsid w:val="00AF385A"/>
    <w:rsid w:val="00AF3D71"/>
    <w:rsid w:val="00AF4053"/>
    <w:rsid w:val="00AF49D4"/>
    <w:rsid w:val="00AF5A0B"/>
    <w:rsid w:val="00AF5E67"/>
    <w:rsid w:val="00AF5F8B"/>
    <w:rsid w:val="00AF65E7"/>
    <w:rsid w:val="00AF68D9"/>
    <w:rsid w:val="00AF6A0B"/>
    <w:rsid w:val="00AF6B8A"/>
    <w:rsid w:val="00AF6C20"/>
    <w:rsid w:val="00AF6E71"/>
    <w:rsid w:val="00AF722E"/>
    <w:rsid w:val="00AF7519"/>
    <w:rsid w:val="00AF7675"/>
    <w:rsid w:val="00AF79E8"/>
    <w:rsid w:val="00AF7C08"/>
    <w:rsid w:val="00AF7C92"/>
    <w:rsid w:val="00B00206"/>
    <w:rsid w:val="00B00252"/>
    <w:rsid w:val="00B00266"/>
    <w:rsid w:val="00B0044F"/>
    <w:rsid w:val="00B006DD"/>
    <w:rsid w:val="00B00CEE"/>
    <w:rsid w:val="00B013F1"/>
    <w:rsid w:val="00B019F8"/>
    <w:rsid w:val="00B02A74"/>
    <w:rsid w:val="00B02ECC"/>
    <w:rsid w:val="00B032C1"/>
    <w:rsid w:val="00B03966"/>
    <w:rsid w:val="00B03E71"/>
    <w:rsid w:val="00B04843"/>
    <w:rsid w:val="00B048AB"/>
    <w:rsid w:val="00B048E7"/>
    <w:rsid w:val="00B0497B"/>
    <w:rsid w:val="00B0505D"/>
    <w:rsid w:val="00B052C0"/>
    <w:rsid w:val="00B05534"/>
    <w:rsid w:val="00B0576C"/>
    <w:rsid w:val="00B057B5"/>
    <w:rsid w:val="00B05C2B"/>
    <w:rsid w:val="00B05FAB"/>
    <w:rsid w:val="00B06175"/>
    <w:rsid w:val="00B06AEE"/>
    <w:rsid w:val="00B071FE"/>
    <w:rsid w:val="00B07880"/>
    <w:rsid w:val="00B07BF9"/>
    <w:rsid w:val="00B07C56"/>
    <w:rsid w:val="00B07DB1"/>
    <w:rsid w:val="00B106F2"/>
    <w:rsid w:val="00B10A37"/>
    <w:rsid w:val="00B10C84"/>
    <w:rsid w:val="00B10D42"/>
    <w:rsid w:val="00B10E22"/>
    <w:rsid w:val="00B11369"/>
    <w:rsid w:val="00B11691"/>
    <w:rsid w:val="00B117A7"/>
    <w:rsid w:val="00B11961"/>
    <w:rsid w:val="00B11F86"/>
    <w:rsid w:val="00B121B0"/>
    <w:rsid w:val="00B1244A"/>
    <w:rsid w:val="00B1270A"/>
    <w:rsid w:val="00B12F8B"/>
    <w:rsid w:val="00B131EF"/>
    <w:rsid w:val="00B1333A"/>
    <w:rsid w:val="00B135DD"/>
    <w:rsid w:val="00B13B78"/>
    <w:rsid w:val="00B14185"/>
    <w:rsid w:val="00B14F47"/>
    <w:rsid w:val="00B14F85"/>
    <w:rsid w:val="00B15011"/>
    <w:rsid w:val="00B154FE"/>
    <w:rsid w:val="00B1653D"/>
    <w:rsid w:val="00B1667C"/>
    <w:rsid w:val="00B17141"/>
    <w:rsid w:val="00B17146"/>
    <w:rsid w:val="00B1747B"/>
    <w:rsid w:val="00B20D15"/>
    <w:rsid w:val="00B20DA1"/>
    <w:rsid w:val="00B21CB1"/>
    <w:rsid w:val="00B2218D"/>
    <w:rsid w:val="00B224A8"/>
    <w:rsid w:val="00B225D9"/>
    <w:rsid w:val="00B2274A"/>
    <w:rsid w:val="00B22D59"/>
    <w:rsid w:val="00B231C1"/>
    <w:rsid w:val="00B241F7"/>
    <w:rsid w:val="00B24874"/>
    <w:rsid w:val="00B24BDD"/>
    <w:rsid w:val="00B24C75"/>
    <w:rsid w:val="00B2506D"/>
    <w:rsid w:val="00B26D69"/>
    <w:rsid w:val="00B26EAD"/>
    <w:rsid w:val="00B2728F"/>
    <w:rsid w:val="00B27698"/>
    <w:rsid w:val="00B278F7"/>
    <w:rsid w:val="00B27FCE"/>
    <w:rsid w:val="00B30717"/>
    <w:rsid w:val="00B309CE"/>
    <w:rsid w:val="00B30F2D"/>
    <w:rsid w:val="00B31225"/>
    <w:rsid w:val="00B31575"/>
    <w:rsid w:val="00B31592"/>
    <w:rsid w:val="00B3159B"/>
    <w:rsid w:val="00B316B3"/>
    <w:rsid w:val="00B3218D"/>
    <w:rsid w:val="00B32D25"/>
    <w:rsid w:val="00B33F28"/>
    <w:rsid w:val="00B341DB"/>
    <w:rsid w:val="00B34D2E"/>
    <w:rsid w:val="00B35D53"/>
    <w:rsid w:val="00B36555"/>
    <w:rsid w:val="00B36D93"/>
    <w:rsid w:val="00B36E10"/>
    <w:rsid w:val="00B370B7"/>
    <w:rsid w:val="00B3733D"/>
    <w:rsid w:val="00B37B41"/>
    <w:rsid w:val="00B37E29"/>
    <w:rsid w:val="00B402B6"/>
    <w:rsid w:val="00B40533"/>
    <w:rsid w:val="00B406CA"/>
    <w:rsid w:val="00B40734"/>
    <w:rsid w:val="00B407AE"/>
    <w:rsid w:val="00B4090C"/>
    <w:rsid w:val="00B41A28"/>
    <w:rsid w:val="00B41E6A"/>
    <w:rsid w:val="00B42121"/>
    <w:rsid w:val="00B42940"/>
    <w:rsid w:val="00B4345A"/>
    <w:rsid w:val="00B43A55"/>
    <w:rsid w:val="00B43C46"/>
    <w:rsid w:val="00B43F75"/>
    <w:rsid w:val="00B446F2"/>
    <w:rsid w:val="00B44FB7"/>
    <w:rsid w:val="00B45349"/>
    <w:rsid w:val="00B45855"/>
    <w:rsid w:val="00B45ACF"/>
    <w:rsid w:val="00B45D69"/>
    <w:rsid w:val="00B45F7A"/>
    <w:rsid w:val="00B467BE"/>
    <w:rsid w:val="00B47376"/>
    <w:rsid w:val="00B47CF3"/>
    <w:rsid w:val="00B50368"/>
    <w:rsid w:val="00B50805"/>
    <w:rsid w:val="00B50C62"/>
    <w:rsid w:val="00B50F1A"/>
    <w:rsid w:val="00B50F55"/>
    <w:rsid w:val="00B512BD"/>
    <w:rsid w:val="00B517F9"/>
    <w:rsid w:val="00B5272C"/>
    <w:rsid w:val="00B52A02"/>
    <w:rsid w:val="00B52A6A"/>
    <w:rsid w:val="00B52D0D"/>
    <w:rsid w:val="00B53D38"/>
    <w:rsid w:val="00B5400C"/>
    <w:rsid w:val="00B54051"/>
    <w:rsid w:val="00B54238"/>
    <w:rsid w:val="00B54593"/>
    <w:rsid w:val="00B54BB0"/>
    <w:rsid w:val="00B54E30"/>
    <w:rsid w:val="00B55058"/>
    <w:rsid w:val="00B550CD"/>
    <w:rsid w:val="00B55163"/>
    <w:rsid w:val="00B551B6"/>
    <w:rsid w:val="00B553E6"/>
    <w:rsid w:val="00B55AA8"/>
    <w:rsid w:val="00B55EEC"/>
    <w:rsid w:val="00B56446"/>
    <w:rsid w:val="00B566D4"/>
    <w:rsid w:val="00B56DF2"/>
    <w:rsid w:val="00B574B4"/>
    <w:rsid w:val="00B57644"/>
    <w:rsid w:val="00B57D27"/>
    <w:rsid w:val="00B6051E"/>
    <w:rsid w:val="00B60F1D"/>
    <w:rsid w:val="00B6123A"/>
    <w:rsid w:val="00B62961"/>
    <w:rsid w:val="00B62F12"/>
    <w:rsid w:val="00B64369"/>
    <w:rsid w:val="00B64664"/>
    <w:rsid w:val="00B64744"/>
    <w:rsid w:val="00B64927"/>
    <w:rsid w:val="00B64A52"/>
    <w:rsid w:val="00B64E01"/>
    <w:rsid w:val="00B65AD9"/>
    <w:rsid w:val="00B667CA"/>
    <w:rsid w:val="00B677A4"/>
    <w:rsid w:val="00B70824"/>
    <w:rsid w:val="00B7085E"/>
    <w:rsid w:val="00B70FA0"/>
    <w:rsid w:val="00B7191A"/>
    <w:rsid w:val="00B72040"/>
    <w:rsid w:val="00B7299F"/>
    <w:rsid w:val="00B72C2A"/>
    <w:rsid w:val="00B72CA3"/>
    <w:rsid w:val="00B73112"/>
    <w:rsid w:val="00B7321E"/>
    <w:rsid w:val="00B73A9C"/>
    <w:rsid w:val="00B73ABC"/>
    <w:rsid w:val="00B73AEE"/>
    <w:rsid w:val="00B740BC"/>
    <w:rsid w:val="00B745E4"/>
    <w:rsid w:val="00B7500D"/>
    <w:rsid w:val="00B751C7"/>
    <w:rsid w:val="00B751D5"/>
    <w:rsid w:val="00B752DE"/>
    <w:rsid w:val="00B755D4"/>
    <w:rsid w:val="00B75993"/>
    <w:rsid w:val="00B75FF2"/>
    <w:rsid w:val="00B76178"/>
    <w:rsid w:val="00B76269"/>
    <w:rsid w:val="00B763AC"/>
    <w:rsid w:val="00B763CC"/>
    <w:rsid w:val="00B76AC4"/>
    <w:rsid w:val="00B76E26"/>
    <w:rsid w:val="00B77058"/>
    <w:rsid w:val="00B77174"/>
    <w:rsid w:val="00B77198"/>
    <w:rsid w:val="00B777AB"/>
    <w:rsid w:val="00B8052B"/>
    <w:rsid w:val="00B8067D"/>
    <w:rsid w:val="00B80957"/>
    <w:rsid w:val="00B80BC4"/>
    <w:rsid w:val="00B80ED4"/>
    <w:rsid w:val="00B8100A"/>
    <w:rsid w:val="00B8114B"/>
    <w:rsid w:val="00B81F56"/>
    <w:rsid w:val="00B82641"/>
    <w:rsid w:val="00B8279F"/>
    <w:rsid w:val="00B82C87"/>
    <w:rsid w:val="00B839DB"/>
    <w:rsid w:val="00B83E30"/>
    <w:rsid w:val="00B841A3"/>
    <w:rsid w:val="00B8443D"/>
    <w:rsid w:val="00B8547D"/>
    <w:rsid w:val="00B85E06"/>
    <w:rsid w:val="00B85E9E"/>
    <w:rsid w:val="00B86476"/>
    <w:rsid w:val="00B875F0"/>
    <w:rsid w:val="00B87DE3"/>
    <w:rsid w:val="00B87FED"/>
    <w:rsid w:val="00B900AF"/>
    <w:rsid w:val="00B902B9"/>
    <w:rsid w:val="00B9033B"/>
    <w:rsid w:val="00B90ED6"/>
    <w:rsid w:val="00B90F5B"/>
    <w:rsid w:val="00B90F95"/>
    <w:rsid w:val="00B91169"/>
    <w:rsid w:val="00B916FE"/>
    <w:rsid w:val="00B91C15"/>
    <w:rsid w:val="00B91CC0"/>
    <w:rsid w:val="00B91CF1"/>
    <w:rsid w:val="00B92639"/>
    <w:rsid w:val="00B927A7"/>
    <w:rsid w:val="00B92D7E"/>
    <w:rsid w:val="00B92F35"/>
    <w:rsid w:val="00B93248"/>
    <w:rsid w:val="00B942A0"/>
    <w:rsid w:val="00B94940"/>
    <w:rsid w:val="00B94C32"/>
    <w:rsid w:val="00B9515D"/>
    <w:rsid w:val="00B95206"/>
    <w:rsid w:val="00B95267"/>
    <w:rsid w:val="00B9561B"/>
    <w:rsid w:val="00B95CBA"/>
    <w:rsid w:val="00B95D80"/>
    <w:rsid w:val="00B96195"/>
    <w:rsid w:val="00B96564"/>
    <w:rsid w:val="00B96AFC"/>
    <w:rsid w:val="00B970E5"/>
    <w:rsid w:val="00B979C4"/>
    <w:rsid w:val="00BA0BEB"/>
    <w:rsid w:val="00BA16C6"/>
    <w:rsid w:val="00BA1B59"/>
    <w:rsid w:val="00BA1BA3"/>
    <w:rsid w:val="00BA1C7E"/>
    <w:rsid w:val="00BA1D6E"/>
    <w:rsid w:val="00BA1F6B"/>
    <w:rsid w:val="00BA299D"/>
    <w:rsid w:val="00BA29EC"/>
    <w:rsid w:val="00BA2E2B"/>
    <w:rsid w:val="00BA3022"/>
    <w:rsid w:val="00BA312F"/>
    <w:rsid w:val="00BA3607"/>
    <w:rsid w:val="00BA3D37"/>
    <w:rsid w:val="00BA3D9F"/>
    <w:rsid w:val="00BA47AA"/>
    <w:rsid w:val="00BA4BC6"/>
    <w:rsid w:val="00BA5D30"/>
    <w:rsid w:val="00BA604C"/>
    <w:rsid w:val="00BA635A"/>
    <w:rsid w:val="00BA6584"/>
    <w:rsid w:val="00BA658B"/>
    <w:rsid w:val="00BA6700"/>
    <w:rsid w:val="00BA6A2F"/>
    <w:rsid w:val="00BA6AEA"/>
    <w:rsid w:val="00BA6FAF"/>
    <w:rsid w:val="00BA7027"/>
    <w:rsid w:val="00BA75F6"/>
    <w:rsid w:val="00BA7F14"/>
    <w:rsid w:val="00BB037A"/>
    <w:rsid w:val="00BB07D0"/>
    <w:rsid w:val="00BB0C4B"/>
    <w:rsid w:val="00BB0D7D"/>
    <w:rsid w:val="00BB102E"/>
    <w:rsid w:val="00BB1A84"/>
    <w:rsid w:val="00BB1AA5"/>
    <w:rsid w:val="00BB1D83"/>
    <w:rsid w:val="00BB291C"/>
    <w:rsid w:val="00BB36A7"/>
    <w:rsid w:val="00BB4948"/>
    <w:rsid w:val="00BB4C69"/>
    <w:rsid w:val="00BB55A9"/>
    <w:rsid w:val="00BB5D8A"/>
    <w:rsid w:val="00BB5EFF"/>
    <w:rsid w:val="00BB62AC"/>
    <w:rsid w:val="00BB6318"/>
    <w:rsid w:val="00BB6C73"/>
    <w:rsid w:val="00BB707B"/>
    <w:rsid w:val="00BB7434"/>
    <w:rsid w:val="00BB761E"/>
    <w:rsid w:val="00BB7883"/>
    <w:rsid w:val="00BB7B36"/>
    <w:rsid w:val="00BB7B3E"/>
    <w:rsid w:val="00BC066C"/>
    <w:rsid w:val="00BC1AF4"/>
    <w:rsid w:val="00BC1E0F"/>
    <w:rsid w:val="00BC1F0D"/>
    <w:rsid w:val="00BC24CA"/>
    <w:rsid w:val="00BC25BF"/>
    <w:rsid w:val="00BC2642"/>
    <w:rsid w:val="00BC29E1"/>
    <w:rsid w:val="00BC30CF"/>
    <w:rsid w:val="00BC3128"/>
    <w:rsid w:val="00BC32FC"/>
    <w:rsid w:val="00BC33BD"/>
    <w:rsid w:val="00BC349A"/>
    <w:rsid w:val="00BC363F"/>
    <w:rsid w:val="00BC384D"/>
    <w:rsid w:val="00BC3AA1"/>
    <w:rsid w:val="00BC43F9"/>
    <w:rsid w:val="00BC462D"/>
    <w:rsid w:val="00BC4CB0"/>
    <w:rsid w:val="00BC5D01"/>
    <w:rsid w:val="00BC6287"/>
    <w:rsid w:val="00BC64F0"/>
    <w:rsid w:val="00BC7759"/>
    <w:rsid w:val="00BC79C5"/>
    <w:rsid w:val="00BC7A47"/>
    <w:rsid w:val="00BC7CA6"/>
    <w:rsid w:val="00BD0A11"/>
    <w:rsid w:val="00BD103A"/>
    <w:rsid w:val="00BD1870"/>
    <w:rsid w:val="00BD190C"/>
    <w:rsid w:val="00BD2091"/>
    <w:rsid w:val="00BD20D5"/>
    <w:rsid w:val="00BD25B4"/>
    <w:rsid w:val="00BD2A1F"/>
    <w:rsid w:val="00BD2B9A"/>
    <w:rsid w:val="00BD301B"/>
    <w:rsid w:val="00BD3127"/>
    <w:rsid w:val="00BD31EE"/>
    <w:rsid w:val="00BD336A"/>
    <w:rsid w:val="00BD3E8B"/>
    <w:rsid w:val="00BD449B"/>
    <w:rsid w:val="00BD4AC3"/>
    <w:rsid w:val="00BD4F7A"/>
    <w:rsid w:val="00BD5038"/>
    <w:rsid w:val="00BD5EC9"/>
    <w:rsid w:val="00BD5F0F"/>
    <w:rsid w:val="00BD6833"/>
    <w:rsid w:val="00BD6F59"/>
    <w:rsid w:val="00BD7215"/>
    <w:rsid w:val="00BD76CD"/>
    <w:rsid w:val="00BE0CDB"/>
    <w:rsid w:val="00BE0D8F"/>
    <w:rsid w:val="00BE1035"/>
    <w:rsid w:val="00BE10BC"/>
    <w:rsid w:val="00BE1446"/>
    <w:rsid w:val="00BE1520"/>
    <w:rsid w:val="00BE1A8D"/>
    <w:rsid w:val="00BE1B94"/>
    <w:rsid w:val="00BE2A34"/>
    <w:rsid w:val="00BE2DEF"/>
    <w:rsid w:val="00BE2E9E"/>
    <w:rsid w:val="00BE3279"/>
    <w:rsid w:val="00BE3404"/>
    <w:rsid w:val="00BE36CC"/>
    <w:rsid w:val="00BE38A0"/>
    <w:rsid w:val="00BE3A45"/>
    <w:rsid w:val="00BE3BDC"/>
    <w:rsid w:val="00BE3E55"/>
    <w:rsid w:val="00BE40F7"/>
    <w:rsid w:val="00BE4581"/>
    <w:rsid w:val="00BE5025"/>
    <w:rsid w:val="00BE5D9B"/>
    <w:rsid w:val="00BE607A"/>
    <w:rsid w:val="00BE680F"/>
    <w:rsid w:val="00BE68C5"/>
    <w:rsid w:val="00BE6A0E"/>
    <w:rsid w:val="00BE6A26"/>
    <w:rsid w:val="00BE6B61"/>
    <w:rsid w:val="00BE6D31"/>
    <w:rsid w:val="00BE76E9"/>
    <w:rsid w:val="00BE775D"/>
    <w:rsid w:val="00BE7AB3"/>
    <w:rsid w:val="00BE7AEF"/>
    <w:rsid w:val="00BE7CBE"/>
    <w:rsid w:val="00BF0160"/>
    <w:rsid w:val="00BF03EC"/>
    <w:rsid w:val="00BF0479"/>
    <w:rsid w:val="00BF0627"/>
    <w:rsid w:val="00BF0947"/>
    <w:rsid w:val="00BF106A"/>
    <w:rsid w:val="00BF1732"/>
    <w:rsid w:val="00BF17E8"/>
    <w:rsid w:val="00BF1D76"/>
    <w:rsid w:val="00BF1D81"/>
    <w:rsid w:val="00BF21D0"/>
    <w:rsid w:val="00BF2A61"/>
    <w:rsid w:val="00BF3051"/>
    <w:rsid w:val="00BF30B5"/>
    <w:rsid w:val="00BF3A1F"/>
    <w:rsid w:val="00BF3BF0"/>
    <w:rsid w:val="00BF40CD"/>
    <w:rsid w:val="00BF46C9"/>
    <w:rsid w:val="00BF50A0"/>
    <w:rsid w:val="00BF567A"/>
    <w:rsid w:val="00BF58A0"/>
    <w:rsid w:val="00BF5B5B"/>
    <w:rsid w:val="00BF64A9"/>
    <w:rsid w:val="00BF6ABB"/>
    <w:rsid w:val="00BF6FCD"/>
    <w:rsid w:val="00BF6FF3"/>
    <w:rsid w:val="00BF796C"/>
    <w:rsid w:val="00BF799C"/>
    <w:rsid w:val="00BF7D28"/>
    <w:rsid w:val="00C00114"/>
    <w:rsid w:val="00C00586"/>
    <w:rsid w:val="00C007DF"/>
    <w:rsid w:val="00C00A70"/>
    <w:rsid w:val="00C011DC"/>
    <w:rsid w:val="00C01588"/>
    <w:rsid w:val="00C01D43"/>
    <w:rsid w:val="00C035F8"/>
    <w:rsid w:val="00C0400A"/>
    <w:rsid w:val="00C04605"/>
    <w:rsid w:val="00C04D36"/>
    <w:rsid w:val="00C04F4D"/>
    <w:rsid w:val="00C05377"/>
    <w:rsid w:val="00C05441"/>
    <w:rsid w:val="00C05F4A"/>
    <w:rsid w:val="00C0633E"/>
    <w:rsid w:val="00C063A3"/>
    <w:rsid w:val="00C065C5"/>
    <w:rsid w:val="00C06D86"/>
    <w:rsid w:val="00C07802"/>
    <w:rsid w:val="00C1001D"/>
    <w:rsid w:val="00C102AB"/>
    <w:rsid w:val="00C103DE"/>
    <w:rsid w:val="00C10640"/>
    <w:rsid w:val="00C11A7F"/>
    <w:rsid w:val="00C11BE0"/>
    <w:rsid w:val="00C1321D"/>
    <w:rsid w:val="00C14EAB"/>
    <w:rsid w:val="00C15151"/>
    <w:rsid w:val="00C1522E"/>
    <w:rsid w:val="00C1585A"/>
    <w:rsid w:val="00C1621A"/>
    <w:rsid w:val="00C167BE"/>
    <w:rsid w:val="00C16D84"/>
    <w:rsid w:val="00C16DE2"/>
    <w:rsid w:val="00C172B2"/>
    <w:rsid w:val="00C17441"/>
    <w:rsid w:val="00C17663"/>
    <w:rsid w:val="00C17A1B"/>
    <w:rsid w:val="00C2017A"/>
    <w:rsid w:val="00C203B5"/>
    <w:rsid w:val="00C20675"/>
    <w:rsid w:val="00C20761"/>
    <w:rsid w:val="00C209D4"/>
    <w:rsid w:val="00C20FFD"/>
    <w:rsid w:val="00C21509"/>
    <w:rsid w:val="00C2170F"/>
    <w:rsid w:val="00C21BFB"/>
    <w:rsid w:val="00C21CBB"/>
    <w:rsid w:val="00C21FDD"/>
    <w:rsid w:val="00C2219C"/>
    <w:rsid w:val="00C2276C"/>
    <w:rsid w:val="00C23433"/>
    <w:rsid w:val="00C248E6"/>
    <w:rsid w:val="00C24AA9"/>
    <w:rsid w:val="00C250D5"/>
    <w:rsid w:val="00C25270"/>
    <w:rsid w:val="00C25B87"/>
    <w:rsid w:val="00C260BE"/>
    <w:rsid w:val="00C26C56"/>
    <w:rsid w:val="00C27AD4"/>
    <w:rsid w:val="00C27B85"/>
    <w:rsid w:val="00C27D70"/>
    <w:rsid w:val="00C27E7B"/>
    <w:rsid w:val="00C30202"/>
    <w:rsid w:val="00C30815"/>
    <w:rsid w:val="00C30B10"/>
    <w:rsid w:val="00C3188A"/>
    <w:rsid w:val="00C31A3A"/>
    <w:rsid w:val="00C31FDC"/>
    <w:rsid w:val="00C32061"/>
    <w:rsid w:val="00C3254D"/>
    <w:rsid w:val="00C329E9"/>
    <w:rsid w:val="00C32FC7"/>
    <w:rsid w:val="00C33749"/>
    <w:rsid w:val="00C33C2F"/>
    <w:rsid w:val="00C345CF"/>
    <w:rsid w:val="00C347DA"/>
    <w:rsid w:val="00C35282"/>
    <w:rsid w:val="00C3541B"/>
    <w:rsid w:val="00C35DB4"/>
    <w:rsid w:val="00C36200"/>
    <w:rsid w:val="00C364EB"/>
    <w:rsid w:val="00C3655D"/>
    <w:rsid w:val="00C37272"/>
    <w:rsid w:val="00C375F7"/>
    <w:rsid w:val="00C3762F"/>
    <w:rsid w:val="00C37965"/>
    <w:rsid w:val="00C37C59"/>
    <w:rsid w:val="00C37D1C"/>
    <w:rsid w:val="00C37E3B"/>
    <w:rsid w:val="00C409B0"/>
    <w:rsid w:val="00C40BF4"/>
    <w:rsid w:val="00C41415"/>
    <w:rsid w:val="00C41750"/>
    <w:rsid w:val="00C41AA1"/>
    <w:rsid w:val="00C4264A"/>
    <w:rsid w:val="00C42AA4"/>
    <w:rsid w:val="00C435AB"/>
    <w:rsid w:val="00C439F4"/>
    <w:rsid w:val="00C43C19"/>
    <w:rsid w:val="00C4452C"/>
    <w:rsid w:val="00C44739"/>
    <w:rsid w:val="00C448F1"/>
    <w:rsid w:val="00C45494"/>
    <w:rsid w:val="00C46846"/>
    <w:rsid w:val="00C46D60"/>
    <w:rsid w:val="00C4716E"/>
    <w:rsid w:val="00C50669"/>
    <w:rsid w:val="00C50ED9"/>
    <w:rsid w:val="00C510A9"/>
    <w:rsid w:val="00C5172D"/>
    <w:rsid w:val="00C51ADD"/>
    <w:rsid w:val="00C51E6D"/>
    <w:rsid w:val="00C51FD6"/>
    <w:rsid w:val="00C52A09"/>
    <w:rsid w:val="00C52ED7"/>
    <w:rsid w:val="00C536AB"/>
    <w:rsid w:val="00C539C3"/>
    <w:rsid w:val="00C53C45"/>
    <w:rsid w:val="00C540C7"/>
    <w:rsid w:val="00C54385"/>
    <w:rsid w:val="00C54580"/>
    <w:rsid w:val="00C54736"/>
    <w:rsid w:val="00C54EF4"/>
    <w:rsid w:val="00C55481"/>
    <w:rsid w:val="00C55B03"/>
    <w:rsid w:val="00C55C71"/>
    <w:rsid w:val="00C567C1"/>
    <w:rsid w:val="00C5702E"/>
    <w:rsid w:val="00C57099"/>
    <w:rsid w:val="00C575AD"/>
    <w:rsid w:val="00C57718"/>
    <w:rsid w:val="00C602EA"/>
    <w:rsid w:val="00C6078C"/>
    <w:rsid w:val="00C60BB0"/>
    <w:rsid w:val="00C60EB2"/>
    <w:rsid w:val="00C619E3"/>
    <w:rsid w:val="00C61BC1"/>
    <w:rsid w:val="00C62165"/>
    <w:rsid w:val="00C6227E"/>
    <w:rsid w:val="00C624B2"/>
    <w:rsid w:val="00C628C9"/>
    <w:rsid w:val="00C62BBD"/>
    <w:rsid w:val="00C62C97"/>
    <w:rsid w:val="00C632D6"/>
    <w:rsid w:val="00C63449"/>
    <w:rsid w:val="00C63527"/>
    <w:rsid w:val="00C6383B"/>
    <w:rsid w:val="00C63B5B"/>
    <w:rsid w:val="00C64162"/>
    <w:rsid w:val="00C64220"/>
    <w:rsid w:val="00C642FA"/>
    <w:rsid w:val="00C64757"/>
    <w:rsid w:val="00C64D0B"/>
    <w:rsid w:val="00C64E2B"/>
    <w:rsid w:val="00C64FD9"/>
    <w:rsid w:val="00C65B27"/>
    <w:rsid w:val="00C6672C"/>
    <w:rsid w:val="00C668F0"/>
    <w:rsid w:val="00C6714C"/>
    <w:rsid w:val="00C67297"/>
    <w:rsid w:val="00C678C5"/>
    <w:rsid w:val="00C70253"/>
    <w:rsid w:val="00C703BC"/>
    <w:rsid w:val="00C703EE"/>
    <w:rsid w:val="00C70E55"/>
    <w:rsid w:val="00C711FF"/>
    <w:rsid w:val="00C71AFA"/>
    <w:rsid w:val="00C721A0"/>
    <w:rsid w:val="00C723AC"/>
    <w:rsid w:val="00C72CBC"/>
    <w:rsid w:val="00C72F8D"/>
    <w:rsid w:val="00C73167"/>
    <w:rsid w:val="00C73F5C"/>
    <w:rsid w:val="00C74393"/>
    <w:rsid w:val="00C7467D"/>
    <w:rsid w:val="00C753D1"/>
    <w:rsid w:val="00C75A01"/>
    <w:rsid w:val="00C75CA0"/>
    <w:rsid w:val="00C77329"/>
    <w:rsid w:val="00C77389"/>
    <w:rsid w:val="00C773F0"/>
    <w:rsid w:val="00C774F6"/>
    <w:rsid w:val="00C77507"/>
    <w:rsid w:val="00C7768B"/>
    <w:rsid w:val="00C7779B"/>
    <w:rsid w:val="00C77E8D"/>
    <w:rsid w:val="00C77F00"/>
    <w:rsid w:val="00C80A7E"/>
    <w:rsid w:val="00C81276"/>
    <w:rsid w:val="00C81378"/>
    <w:rsid w:val="00C81892"/>
    <w:rsid w:val="00C81A59"/>
    <w:rsid w:val="00C81F96"/>
    <w:rsid w:val="00C82311"/>
    <w:rsid w:val="00C8286E"/>
    <w:rsid w:val="00C82E76"/>
    <w:rsid w:val="00C8382C"/>
    <w:rsid w:val="00C83E8F"/>
    <w:rsid w:val="00C84223"/>
    <w:rsid w:val="00C845AD"/>
    <w:rsid w:val="00C8463F"/>
    <w:rsid w:val="00C84923"/>
    <w:rsid w:val="00C84974"/>
    <w:rsid w:val="00C84E76"/>
    <w:rsid w:val="00C8550E"/>
    <w:rsid w:val="00C8557A"/>
    <w:rsid w:val="00C855C4"/>
    <w:rsid w:val="00C856A9"/>
    <w:rsid w:val="00C85C29"/>
    <w:rsid w:val="00C85EFB"/>
    <w:rsid w:val="00C85F26"/>
    <w:rsid w:val="00C86E39"/>
    <w:rsid w:val="00C86EBC"/>
    <w:rsid w:val="00C903FE"/>
    <w:rsid w:val="00C90E86"/>
    <w:rsid w:val="00C9107C"/>
    <w:rsid w:val="00C911D5"/>
    <w:rsid w:val="00C91682"/>
    <w:rsid w:val="00C91F6D"/>
    <w:rsid w:val="00C9218C"/>
    <w:rsid w:val="00C921D4"/>
    <w:rsid w:val="00C925D6"/>
    <w:rsid w:val="00C92898"/>
    <w:rsid w:val="00C92C86"/>
    <w:rsid w:val="00C93275"/>
    <w:rsid w:val="00C933BD"/>
    <w:rsid w:val="00C93B4D"/>
    <w:rsid w:val="00C94512"/>
    <w:rsid w:val="00C9462A"/>
    <w:rsid w:val="00C94774"/>
    <w:rsid w:val="00C949AE"/>
    <w:rsid w:val="00C94FBE"/>
    <w:rsid w:val="00C959B6"/>
    <w:rsid w:val="00C95E0E"/>
    <w:rsid w:val="00C960AC"/>
    <w:rsid w:val="00C9630E"/>
    <w:rsid w:val="00C9650C"/>
    <w:rsid w:val="00C96530"/>
    <w:rsid w:val="00C967F0"/>
    <w:rsid w:val="00C96936"/>
    <w:rsid w:val="00C97037"/>
    <w:rsid w:val="00C972D9"/>
    <w:rsid w:val="00C9733D"/>
    <w:rsid w:val="00C97AB5"/>
    <w:rsid w:val="00CA072B"/>
    <w:rsid w:val="00CA0CA7"/>
    <w:rsid w:val="00CA0CE4"/>
    <w:rsid w:val="00CA0EDC"/>
    <w:rsid w:val="00CA1089"/>
    <w:rsid w:val="00CA1A46"/>
    <w:rsid w:val="00CA1AB5"/>
    <w:rsid w:val="00CA1E52"/>
    <w:rsid w:val="00CA1F63"/>
    <w:rsid w:val="00CA2470"/>
    <w:rsid w:val="00CA252A"/>
    <w:rsid w:val="00CA2992"/>
    <w:rsid w:val="00CA3000"/>
    <w:rsid w:val="00CA37FD"/>
    <w:rsid w:val="00CA4941"/>
    <w:rsid w:val="00CA50CA"/>
    <w:rsid w:val="00CA5122"/>
    <w:rsid w:val="00CA5E53"/>
    <w:rsid w:val="00CA5FE0"/>
    <w:rsid w:val="00CA628E"/>
    <w:rsid w:val="00CA67D9"/>
    <w:rsid w:val="00CA68F0"/>
    <w:rsid w:val="00CA6EC6"/>
    <w:rsid w:val="00CA70BB"/>
    <w:rsid w:val="00CA70FB"/>
    <w:rsid w:val="00CA76A8"/>
    <w:rsid w:val="00CB0650"/>
    <w:rsid w:val="00CB09CF"/>
    <w:rsid w:val="00CB0F1D"/>
    <w:rsid w:val="00CB161B"/>
    <w:rsid w:val="00CB1C63"/>
    <w:rsid w:val="00CB24D7"/>
    <w:rsid w:val="00CB2722"/>
    <w:rsid w:val="00CB2EFA"/>
    <w:rsid w:val="00CB2FAF"/>
    <w:rsid w:val="00CB30A5"/>
    <w:rsid w:val="00CB3716"/>
    <w:rsid w:val="00CB440A"/>
    <w:rsid w:val="00CB4D21"/>
    <w:rsid w:val="00CB5288"/>
    <w:rsid w:val="00CB5712"/>
    <w:rsid w:val="00CB5D42"/>
    <w:rsid w:val="00CB5DF5"/>
    <w:rsid w:val="00CB60AB"/>
    <w:rsid w:val="00CB61F0"/>
    <w:rsid w:val="00CB66FA"/>
    <w:rsid w:val="00CB6C91"/>
    <w:rsid w:val="00CB6DDC"/>
    <w:rsid w:val="00CB72EC"/>
    <w:rsid w:val="00CB7D1B"/>
    <w:rsid w:val="00CC1A71"/>
    <w:rsid w:val="00CC1BBD"/>
    <w:rsid w:val="00CC1EB5"/>
    <w:rsid w:val="00CC22C4"/>
    <w:rsid w:val="00CC2375"/>
    <w:rsid w:val="00CC23C6"/>
    <w:rsid w:val="00CC2722"/>
    <w:rsid w:val="00CC2838"/>
    <w:rsid w:val="00CC2934"/>
    <w:rsid w:val="00CC2A67"/>
    <w:rsid w:val="00CC2A6A"/>
    <w:rsid w:val="00CC2B8B"/>
    <w:rsid w:val="00CC2FAF"/>
    <w:rsid w:val="00CC37AB"/>
    <w:rsid w:val="00CC4193"/>
    <w:rsid w:val="00CC45F4"/>
    <w:rsid w:val="00CC51DF"/>
    <w:rsid w:val="00CC598D"/>
    <w:rsid w:val="00CC5C28"/>
    <w:rsid w:val="00CC5C9E"/>
    <w:rsid w:val="00CC5CE2"/>
    <w:rsid w:val="00CC5DD1"/>
    <w:rsid w:val="00CC659A"/>
    <w:rsid w:val="00CC68EB"/>
    <w:rsid w:val="00CC742A"/>
    <w:rsid w:val="00CD00EB"/>
    <w:rsid w:val="00CD0158"/>
    <w:rsid w:val="00CD015C"/>
    <w:rsid w:val="00CD042B"/>
    <w:rsid w:val="00CD05A2"/>
    <w:rsid w:val="00CD0C44"/>
    <w:rsid w:val="00CD10D4"/>
    <w:rsid w:val="00CD1447"/>
    <w:rsid w:val="00CD16FA"/>
    <w:rsid w:val="00CD1A40"/>
    <w:rsid w:val="00CD20E9"/>
    <w:rsid w:val="00CD21A7"/>
    <w:rsid w:val="00CD22D7"/>
    <w:rsid w:val="00CD274A"/>
    <w:rsid w:val="00CD288E"/>
    <w:rsid w:val="00CD359C"/>
    <w:rsid w:val="00CD35E2"/>
    <w:rsid w:val="00CD37D2"/>
    <w:rsid w:val="00CD37E4"/>
    <w:rsid w:val="00CD3936"/>
    <w:rsid w:val="00CD3A7D"/>
    <w:rsid w:val="00CD43C1"/>
    <w:rsid w:val="00CD4574"/>
    <w:rsid w:val="00CD5386"/>
    <w:rsid w:val="00CD5900"/>
    <w:rsid w:val="00CD5A6D"/>
    <w:rsid w:val="00CD5B64"/>
    <w:rsid w:val="00CD65B0"/>
    <w:rsid w:val="00CD6C30"/>
    <w:rsid w:val="00CD6C5F"/>
    <w:rsid w:val="00CD6F2E"/>
    <w:rsid w:val="00CD70FD"/>
    <w:rsid w:val="00CE05A6"/>
    <w:rsid w:val="00CE0D5F"/>
    <w:rsid w:val="00CE1218"/>
    <w:rsid w:val="00CE16B4"/>
    <w:rsid w:val="00CE18C9"/>
    <w:rsid w:val="00CE1A36"/>
    <w:rsid w:val="00CE1C0F"/>
    <w:rsid w:val="00CE2C74"/>
    <w:rsid w:val="00CE31CA"/>
    <w:rsid w:val="00CE33FD"/>
    <w:rsid w:val="00CE3834"/>
    <w:rsid w:val="00CE3FD8"/>
    <w:rsid w:val="00CE455F"/>
    <w:rsid w:val="00CE477B"/>
    <w:rsid w:val="00CE47AC"/>
    <w:rsid w:val="00CE5193"/>
    <w:rsid w:val="00CE53CA"/>
    <w:rsid w:val="00CE56A7"/>
    <w:rsid w:val="00CE582F"/>
    <w:rsid w:val="00CE598E"/>
    <w:rsid w:val="00CE5FB2"/>
    <w:rsid w:val="00CE6350"/>
    <w:rsid w:val="00CE649A"/>
    <w:rsid w:val="00CE6E28"/>
    <w:rsid w:val="00CE7514"/>
    <w:rsid w:val="00CE79FD"/>
    <w:rsid w:val="00CF04CA"/>
    <w:rsid w:val="00CF06C7"/>
    <w:rsid w:val="00CF0FA7"/>
    <w:rsid w:val="00CF105C"/>
    <w:rsid w:val="00CF1D75"/>
    <w:rsid w:val="00CF1F1D"/>
    <w:rsid w:val="00CF2325"/>
    <w:rsid w:val="00CF23BB"/>
    <w:rsid w:val="00CF241F"/>
    <w:rsid w:val="00CF2C24"/>
    <w:rsid w:val="00CF2E09"/>
    <w:rsid w:val="00CF2E51"/>
    <w:rsid w:val="00CF2F1E"/>
    <w:rsid w:val="00CF3017"/>
    <w:rsid w:val="00CF3113"/>
    <w:rsid w:val="00CF3424"/>
    <w:rsid w:val="00CF375E"/>
    <w:rsid w:val="00CF389A"/>
    <w:rsid w:val="00CF3A01"/>
    <w:rsid w:val="00CF4503"/>
    <w:rsid w:val="00CF4B43"/>
    <w:rsid w:val="00CF4CDA"/>
    <w:rsid w:val="00CF4D21"/>
    <w:rsid w:val="00CF4D84"/>
    <w:rsid w:val="00CF5214"/>
    <w:rsid w:val="00CF5369"/>
    <w:rsid w:val="00CF5567"/>
    <w:rsid w:val="00CF5910"/>
    <w:rsid w:val="00CF6A94"/>
    <w:rsid w:val="00CF6FE9"/>
    <w:rsid w:val="00CF7E1B"/>
    <w:rsid w:val="00D000AF"/>
    <w:rsid w:val="00D005A5"/>
    <w:rsid w:val="00D00B6D"/>
    <w:rsid w:val="00D014E7"/>
    <w:rsid w:val="00D015D0"/>
    <w:rsid w:val="00D04605"/>
    <w:rsid w:val="00D0460A"/>
    <w:rsid w:val="00D04BDA"/>
    <w:rsid w:val="00D04D3A"/>
    <w:rsid w:val="00D05245"/>
    <w:rsid w:val="00D054C4"/>
    <w:rsid w:val="00D0555F"/>
    <w:rsid w:val="00D05680"/>
    <w:rsid w:val="00D05CB4"/>
    <w:rsid w:val="00D05CFE"/>
    <w:rsid w:val="00D06036"/>
    <w:rsid w:val="00D064CE"/>
    <w:rsid w:val="00D06712"/>
    <w:rsid w:val="00D06E63"/>
    <w:rsid w:val="00D0702D"/>
    <w:rsid w:val="00D071CC"/>
    <w:rsid w:val="00D11048"/>
    <w:rsid w:val="00D11128"/>
    <w:rsid w:val="00D11DEB"/>
    <w:rsid w:val="00D12034"/>
    <w:rsid w:val="00D12639"/>
    <w:rsid w:val="00D127E3"/>
    <w:rsid w:val="00D13316"/>
    <w:rsid w:val="00D13FD6"/>
    <w:rsid w:val="00D1407A"/>
    <w:rsid w:val="00D14DC5"/>
    <w:rsid w:val="00D14EE9"/>
    <w:rsid w:val="00D1531D"/>
    <w:rsid w:val="00D1550E"/>
    <w:rsid w:val="00D15565"/>
    <w:rsid w:val="00D155BE"/>
    <w:rsid w:val="00D156C1"/>
    <w:rsid w:val="00D16828"/>
    <w:rsid w:val="00D16A94"/>
    <w:rsid w:val="00D16F53"/>
    <w:rsid w:val="00D17D28"/>
    <w:rsid w:val="00D17F2F"/>
    <w:rsid w:val="00D2065F"/>
    <w:rsid w:val="00D2073E"/>
    <w:rsid w:val="00D20D28"/>
    <w:rsid w:val="00D20D47"/>
    <w:rsid w:val="00D212AE"/>
    <w:rsid w:val="00D2175F"/>
    <w:rsid w:val="00D2185C"/>
    <w:rsid w:val="00D2245D"/>
    <w:rsid w:val="00D22B6D"/>
    <w:rsid w:val="00D22CA9"/>
    <w:rsid w:val="00D23B24"/>
    <w:rsid w:val="00D23B2E"/>
    <w:rsid w:val="00D23FF3"/>
    <w:rsid w:val="00D2443F"/>
    <w:rsid w:val="00D24843"/>
    <w:rsid w:val="00D248DE"/>
    <w:rsid w:val="00D25060"/>
    <w:rsid w:val="00D25837"/>
    <w:rsid w:val="00D26AA9"/>
    <w:rsid w:val="00D26EEB"/>
    <w:rsid w:val="00D2748E"/>
    <w:rsid w:val="00D274F0"/>
    <w:rsid w:val="00D277D6"/>
    <w:rsid w:val="00D30357"/>
    <w:rsid w:val="00D30D6B"/>
    <w:rsid w:val="00D313A9"/>
    <w:rsid w:val="00D31C3B"/>
    <w:rsid w:val="00D31CEF"/>
    <w:rsid w:val="00D320B0"/>
    <w:rsid w:val="00D32791"/>
    <w:rsid w:val="00D327A2"/>
    <w:rsid w:val="00D32BC8"/>
    <w:rsid w:val="00D32CAF"/>
    <w:rsid w:val="00D32DF0"/>
    <w:rsid w:val="00D32FD7"/>
    <w:rsid w:val="00D334E6"/>
    <w:rsid w:val="00D339B7"/>
    <w:rsid w:val="00D33C4B"/>
    <w:rsid w:val="00D33F03"/>
    <w:rsid w:val="00D33FA5"/>
    <w:rsid w:val="00D34223"/>
    <w:rsid w:val="00D34515"/>
    <w:rsid w:val="00D34604"/>
    <w:rsid w:val="00D346FF"/>
    <w:rsid w:val="00D34700"/>
    <w:rsid w:val="00D34932"/>
    <w:rsid w:val="00D34BA2"/>
    <w:rsid w:val="00D34FD7"/>
    <w:rsid w:val="00D34FE1"/>
    <w:rsid w:val="00D35585"/>
    <w:rsid w:val="00D3586E"/>
    <w:rsid w:val="00D363B1"/>
    <w:rsid w:val="00D367B7"/>
    <w:rsid w:val="00D3688C"/>
    <w:rsid w:val="00D369EC"/>
    <w:rsid w:val="00D370F9"/>
    <w:rsid w:val="00D37197"/>
    <w:rsid w:val="00D371F8"/>
    <w:rsid w:val="00D37D5B"/>
    <w:rsid w:val="00D40E3D"/>
    <w:rsid w:val="00D40FBA"/>
    <w:rsid w:val="00D4118A"/>
    <w:rsid w:val="00D417FF"/>
    <w:rsid w:val="00D41892"/>
    <w:rsid w:val="00D421E1"/>
    <w:rsid w:val="00D4225D"/>
    <w:rsid w:val="00D42B2B"/>
    <w:rsid w:val="00D43245"/>
    <w:rsid w:val="00D434F6"/>
    <w:rsid w:val="00D43819"/>
    <w:rsid w:val="00D438AF"/>
    <w:rsid w:val="00D43930"/>
    <w:rsid w:val="00D43D44"/>
    <w:rsid w:val="00D44435"/>
    <w:rsid w:val="00D445F6"/>
    <w:rsid w:val="00D456C6"/>
    <w:rsid w:val="00D45968"/>
    <w:rsid w:val="00D461FB"/>
    <w:rsid w:val="00D46668"/>
    <w:rsid w:val="00D46964"/>
    <w:rsid w:val="00D475F2"/>
    <w:rsid w:val="00D47BE6"/>
    <w:rsid w:val="00D47D61"/>
    <w:rsid w:val="00D50661"/>
    <w:rsid w:val="00D5075F"/>
    <w:rsid w:val="00D50E0E"/>
    <w:rsid w:val="00D51463"/>
    <w:rsid w:val="00D51525"/>
    <w:rsid w:val="00D5171B"/>
    <w:rsid w:val="00D5187D"/>
    <w:rsid w:val="00D519C9"/>
    <w:rsid w:val="00D51D22"/>
    <w:rsid w:val="00D51E2A"/>
    <w:rsid w:val="00D52253"/>
    <w:rsid w:val="00D526AF"/>
    <w:rsid w:val="00D52EDE"/>
    <w:rsid w:val="00D5432C"/>
    <w:rsid w:val="00D5443A"/>
    <w:rsid w:val="00D548FC"/>
    <w:rsid w:val="00D54AE9"/>
    <w:rsid w:val="00D55758"/>
    <w:rsid w:val="00D5620B"/>
    <w:rsid w:val="00D562D3"/>
    <w:rsid w:val="00D567F7"/>
    <w:rsid w:val="00D56A92"/>
    <w:rsid w:val="00D57A2D"/>
    <w:rsid w:val="00D57EE3"/>
    <w:rsid w:val="00D57F23"/>
    <w:rsid w:val="00D57F98"/>
    <w:rsid w:val="00D60395"/>
    <w:rsid w:val="00D60BC3"/>
    <w:rsid w:val="00D60F8B"/>
    <w:rsid w:val="00D61142"/>
    <w:rsid w:val="00D611C4"/>
    <w:rsid w:val="00D611D6"/>
    <w:rsid w:val="00D61256"/>
    <w:rsid w:val="00D61365"/>
    <w:rsid w:val="00D616ED"/>
    <w:rsid w:val="00D622DD"/>
    <w:rsid w:val="00D6297B"/>
    <w:rsid w:val="00D62B74"/>
    <w:rsid w:val="00D62F65"/>
    <w:rsid w:val="00D6347F"/>
    <w:rsid w:val="00D6392D"/>
    <w:rsid w:val="00D6431D"/>
    <w:rsid w:val="00D643EB"/>
    <w:rsid w:val="00D648C6"/>
    <w:rsid w:val="00D64A5F"/>
    <w:rsid w:val="00D6589E"/>
    <w:rsid w:val="00D66305"/>
    <w:rsid w:val="00D66651"/>
    <w:rsid w:val="00D6668C"/>
    <w:rsid w:val="00D66735"/>
    <w:rsid w:val="00D66B7B"/>
    <w:rsid w:val="00D67541"/>
    <w:rsid w:val="00D677A5"/>
    <w:rsid w:val="00D67B33"/>
    <w:rsid w:val="00D713AD"/>
    <w:rsid w:val="00D71801"/>
    <w:rsid w:val="00D71FFE"/>
    <w:rsid w:val="00D726DA"/>
    <w:rsid w:val="00D730EA"/>
    <w:rsid w:val="00D734A4"/>
    <w:rsid w:val="00D7360F"/>
    <w:rsid w:val="00D7376C"/>
    <w:rsid w:val="00D74810"/>
    <w:rsid w:val="00D74B5F"/>
    <w:rsid w:val="00D74BED"/>
    <w:rsid w:val="00D75567"/>
    <w:rsid w:val="00D75F12"/>
    <w:rsid w:val="00D76A12"/>
    <w:rsid w:val="00D76C33"/>
    <w:rsid w:val="00D770F3"/>
    <w:rsid w:val="00D772ED"/>
    <w:rsid w:val="00D77D43"/>
    <w:rsid w:val="00D80107"/>
    <w:rsid w:val="00D802DF"/>
    <w:rsid w:val="00D804E1"/>
    <w:rsid w:val="00D80593"/>
    <w:rsid w:val="00D80BDF"/>
    <w:rsid w:val="00D80E3B"/>
    <w:rsid w:val="00D811D0"/>
    <w:rsid w:val="00D813FB"/>
    <w:rsid w:val="00D81D4C"/>
    <w:rsid w:val="00D82196"/>
    <w:rsid w:val="00D82AB3"/>
    <w:rsid w:val="00D82B9D"/>
    <w:rsid w:val="00D83104"/>
    <w:rsid w:val="00D83300"/>
    <w:rsid w:val="00D83732"/>
    <w:rsid w:val="00D8382D"/>
    <w:rsid w:val="00D84319"/>
    <w:rsid w:val="00D847AE"/>
    <w:rsid w:val="00D8495E"/>
    <w:rsid w:val="00D8507A"/>
    <w:rsid w:val="00D8542D"/>
    <w:rsid w:val="00D85BAC"/>
    <w:rsid w:val="00D85D12"/>
    <w:rsid w:val="00D85D36"/>
    <w:rsid w:val="00D86429"/>
    <w:rsid w:val="00D866E3"/>
    <w:rsid w:val="00D8673E"/>
    <w:rsid w:val="00D86BCA"/>
    <w:rsid w:val="00D86D41"/>
    <w:rsid w:val="00D86E8E"/>
    <w:rsid w:val="00D8709C"/>
    <w:rsid w:val="00D8767F"/>
    <w:rsid w:val="00D87C75"/>
    <w:rsid w:val="00D87CA0"/>
    <w:rsid w:val="00D902C7"/>
    <w:rsid w:val="00D90771"/>
    <w:rsid w:val="00D909A0"/>
    <w:rsid w:val="00D909C0"/>
    <w:rsid w:val="00D916AA"/>
    <w:rsid w:val="00D91D67"/>
    <w:rsid w:val="00D92478"/>
    <w:rsid w:val="00D931FB"/>
    <w:rsid w:val="00D93409"/>
    <w:rsid w:val="00D935CB"/>
    <w:rsid w:val="00D936B0"/>
    <w:rsid w:val="00D93B19"/>
    <w:rsid w:val="00D94490"/>
    <w:rsid w:val="00D95665"/>
    <w:rsid w:val="00D95672"/>
    <w:rsid w:val="00D960A3"/>
    <w:rsid w:val="00D9699B"/>
    <w:rsid w:val="00D96E22"/>
    <w:rsid w:val="00D96F30"/>
    <w:rsid w:val="00D976E8"/>
    <w:rsid w:val="00DA00DD"/>
    <w:rsid w:val="00DA018C"/>
    <w:rsid w:val="00DA03F4"/>
    <w:rsid w:val="00DA050A"/>
    <w:rsid w:val="00DA0B47"/>
    <w:rsid w:val="00DA0C10"/>
    <w:rsid w:val="00DA0E37"/>
    <w:rsid w:val="00DA0E9C"/>
    <w:rsid w:val="00DA10CD"/>
    <w:rsid w:val="00DA1405"/>
    <w:rsid w:val="00DA194A"/>
    <w:rsid w:val="00DA232E"/>
    <w:rsid w:val="00DA246F"/>
    <w:rsid w:val="00DA255E"/>
    <w:rsid w:val="00DA26C7"/>
    <w:rsid w:val="00DA2E1A"/>
    <w:rsid w:val="00DA2FA7"/>
    <w:rsid w:val="00DA3920"/>
    <w:rsid w:val="00DA3BCD"/>
    <w:rsid w:val="00DA3FD6"/>
    <w:rsid w:val="00DA49B3"/>
    <w:rsid w:val="00DA5287"/>
    <w:rsid w:val="00DA540A"/>
    <w:rsid w:val="00DA546B"/>
    <w:rsid w:val="00DA5ACF"/>
    <w:rsid w:val="00DA60B1"/>
    <w:rsid w:val="00DA6189"/>
    <w:rsid w:val="00DA68F4"/>
    <w:rsid w:val="00DA6DD2"/>
    <w:rsid w:val="00DA7C9A"/>
    <w:rsid w:val="00DB090F"/>
    <w:rsid w:val="00DB0A37"/>
    <w:rsid w:val="00DB13B3"/>
    <w:rsid w:val="00DB16BF"/>
    <w:rsid w:val="00DB1BB2"/>
    <w:rsid w:val="00DB21C4"/>
    <w:rsid w:val="00DB257F"/>
    <w:rsid w:val="00DB2949"/>
    <w:rsid w:val="00DB31C3"/>
    <w:rsid w:val="00DB346C"/>
    <w:rsid w:val="00DB362F"/>
    <w:rsid w:val="00DB4014"/>
    <w:rsid w:val="00DB478E"/>
    <w:rsid w:val="00DB4A26"/>
    <w:rsid w:val="00DB4A6F"/>
    <w:rsid w:val="00DB537F"/>
    <w:rsid w:val="00DB579D"/>
    <w:rsid w:val="00DB600D"/>
    <w:rsid w:val="00DB654D"/>
    <w:rsid w:val="00DB6E4D"/>
    <w:rsid w:val="00DB6FAC"/>
    <w:rsid w:val="00DB7590"/>
    <w:rsid w:val="00DB78A5"/>
    <w:rsid w:val="00DB794E"/>
    <w:rsid w:val="00DB7998"/>
    <w:rsid w:val="00DB7DBA"/>
    <w:rsid w:val="00DC066E"/>
    <w:rsid w:val="00DC083A"/>
    <w:rsid w:val="00DC0F3C"/>
    <w:rsid w:val="00DC1533"/>
    <w:rsid w:val="00DC1DAC"/>
    <w:rsid w:val="00DC1F63"/>
    <w:rsid w:val="00DC26CF"/>
    <w:rsid w:val="00DC2AC9"/>
    <w:rsid w:val="00DC2DC8"/>
    <w:rsid w:val="00DC2EF0"/>
    <w:rsid w:val="00DC2FF5"/>
    <w:rsid w:val="00DC31A1"/>
    <w:rsid w:val="00DC3703"/>
    <w:rsid w:val="00DC37BC"/>
    <w:rsid w:val="00DC389D"/>
    <w:rsid w:val="00DC3E8A"/>
    <w:rsid w:val="00DC406C"/>
    <w:rsid w:val="00DC42B5"/>
    <w:rsid w:val="00DC48A9"/>
    <w:rsid w:val="00DC5132"/>
    <w:rsid w:val="00DC5ACA"/>
    <w:rsid w:val="00DC60C9"/>
    <w:rsid w:val="00DC644C"/>
    <w:rsid w:val="00DC6A71"/>
    <w:rsid w:val="00DC6B02"/>
    <w:rsid w:val="00DC6C2D"/>
    <w:rsid w:val="00DC76D4"/>
    <w:rsid w:val="00DC7FC0"/>
    <w:rsid w:val="00DD0043"/>
    <w:rsid w:val="00DD03FD"/>
    <w:rsid w:val="00DD0E77"/>
    <w:rsid w:val="00DD0F51"/>
    <w:rsid w:val="00DD14F2"/>
    <w:rsid w:val="00DD15D0"/>
    <w:rsid w:val="00DD1DD1"/>
    <w:rsid w:val="00DD27B0"/>
    <w:rsid w:val="00DD31E5"/>
    <w:rsid w:val="00DD3752"/>
    <w:rsid w:val="00DD381F"/>
    <w:rsid w:val="00DD3B7B"/>
    <w:rsid w:val="00DD420F"/>
    <w:rsid w:val="00DD42F5"/>
    <w:rsid w:val="00DD4630"/>
    <w:rsid w:val="00DD48BE"/>
    <w:rsid w:val="00DD4ED9"/>
    <w:rsid w:val="00DD4FB2"/>
    <w:rsid w:val="00DD4FBC"/>
    <w:rsid w:val="00DD500A"/>
    <w:rsid w:val="00DD53B3"/>
    <w:rsid w:val="00DD5C68"/>
    <w:rsid w:val="00DD6853"/>
    <w:rsid w:val="00DD6FC1"/>
    <w:rsid w:val="00DD7093"/>
    <w:rsid w:val="00DD74ED"/>
    <w:rsid w:val="00DD761B"/>
    <w:rsid w:val="00DD7693"/>
    <w:rsid w:val="00DD7926"/>
    <w:rsid w:val="00DE03E7"/>
    <w:rsid w:val="00DE069F"/>
    <w:rsid w:val="00DE06CB"/>
    <w:rsid w:val="00DE0765"/>
    <w:rsid w:val="00DE07CC"/>
    <w:rsid w:val="00DE1073"/>
    <w:rsid w:val="00DE13D5"/>
    <w:rsid w:val="00DE20C9"/>
    <w:rsid w:val="00DE2467"/>
    <w:rsid w:val="00DE2534"/>
    <w:rsid w:val="00DE2603"/>
    <w:rsid w:val="00DE3015"/>
    <w:rsid w:val="00DE31EE"/>
    <w:rsid w:val="00DE3223"/>
    <w:rsid w:val="00DE4194"/>
    <w:rsid w:val="00DE5057"/>
    <w:rsid w:val="00DE5B46"/>
    <w:rsid w:val="00DE5ED7"/>
    <w:rsid w:val="00DE5F36"/>
    <w:rsid w:val="00DE64DA"/>
    <w:rsid w:val="00DE6851"/>
    <w:rsid w:val="00DE74F7"/>
    <w:rsid w:val="00DF010A"/>
    <w:rsid w:val="00DF013E"/>
    <w:rsid w:val="00DF034F"/>
    <w:rsid w:val="00DF0610"/>
    <w:rsid w:val="00DF06AF"/>
    <w:rsid w:val="00DF161F"/>
    <w:rsid w:val="00DF192C"/>
    <w:rsid w:val="00DF1A88"/>
    <w:rsid w:val="00DF2597"/>
    <w:rsid w:val="00DF2669"/>
    <w:rsid w:val="00DF2FD4"/>
    <w:rsid w:val="00DF30A8"/>
    <w:rsid w:val="00DF31BA"/>
    <w:rsid w:val="00DF3E4B"/>
    <w:rsid w:val="00DF45CB"/>
    <w:rsid w:val="00DF4888"/>
    <w:rsid w:val="00DF4D65"/>
    <w:rsid w:val="00DF4FBF"/>
    <w:rsid w:val="00DF4FD0"/>
    <w:rsid w:val="00DF5598"/>
    <w:rsid w:val="00DF5B80"/>
    <w:rsid w:val="00DF5E47"/>
    <w:rsid w:val="00DF69B8"/>
    <w:rsid w:val="00DF6BB0"/>
    <w:rsid w:val="00DF6E43"/>
    <w:rsid w:val="00DF7ACE"/>
    <w:rsid w:val="00DF7DEC"/>
    <w:rsid w:val="00E00092"/>
    <w:rsid w:val="00E0120C"/>
    <w:rsid w:val="00E01307"/>
    <w:rsid w:val="00E01435"/>
    <w:rsid w:val="00E018B1"/>
    <w:rsid w:val="00E020C0"/>
    <w:rsid w:val="00E020FE"/>
    <w:rsid w:val="00E023FE"/>
    <w:rsid w:val="00E02721"/>
    <w:rsid w:val="00E02C02"/>
    <w:rsid w:val="00E031B3"/>
    <w:rsid w:val="00E0357D"/>
    <w:rsid w:val="00E040B7"/>
    <w:rsid w:val="00E0415B"/>
    <w:rsid w:val="00E04614"/>
    <w:rsid w:val="00E0570E"/>
    <w:rsid w:val="00E064A0"/>
    <w:rsid w:val="00E06685"/>
    <w:rsid w:val="00E06C74"/>
    <w:rsid w:val="00E07420"/>
    <w:rsid w:val="00E07A18"/>
    <w:rsid w:val="00E1034D"/>
    <w:rsid w:val="00E10E05"/>
    <w:rsid w:val="00E11871"/>
    <w:rsid w:val="00E11C3E"/>
    <w:rsid w:val="00E11E21"/>
    <w:rsid w:val="00E120E0"/>
    <w:rsid w:val="00E126DA"/>
    <w:rsid w:val="00E126F5"/>
    <w:rsid w:val="00E12824"/>
    <w:rsid w:val="00E128F9"/>
    <w:rsid w:val="00E12979"/>
    <w:rsid w:val="00E13257"/>
    <w:rsid w:val="00E13C86"/>
    <w:rsid w:val="00E14034"/>
    <w:rsid w:val="00E141B9"/>
    <w:rsid w:val="00E1488E"/>
    <w:rsid w:val="00E14976"/>
    <w:rsid w:val="00E1516F"/>
    <w:rsid w:val="00E156CA"/>
    <w:rsid w:val="00E15E4A"/>
    <w:rsid w:val="00E163B5"/>
    <w:rsid w:val="00E17377"/>
    <w:rsid w:val="00E1739E"/>
    <w:rsid w:val="00E176E9"/>
    <w:rsid w:val="00E17A30"/>
    <w:rsid w:val="00E202DB"/>
    <w:rsid w:val="00E20461"/>
    <w:rsid w:val="00E20471"/>
    <w:rsid w:val="00E2080A"/>
    <w:rsid w:val="00E20A5E"/>
    <w:rsid w:val="00E2122B"/>
    <w:rsid w:val="00E2140B"/>
    <w:rsid w:val="00E21411"/>
    <w:rsid w:val="00E22090"/>
    <w:rsid w:val="00E220D2"/>
    <w:rsid w:val="00E22D9B"/>
    <w:rsid w:val="00E22F60"/>
    <w:rsid w:val="00E23032"/>
    <w:rsid w:val="00E2318F"/>
    <w:rsid w:val="00E23B19"/>
    <w:rsid w:val="00E23C32"/>
    <w:rsid w:val="00E23D6E"/>
    <w:rsid w:val="00E23EEC"/>
    <w:rsid w:val="00E24139"/>
    <w:rsid w:val="00E24B02"/>
    <w:rsid w:val="00E24DCD"/>
    <w:rsid w:val="00E24EC2"/>
    <w:rsid w:val="00E24F57"/>
    <w:rsid w:val="00E25D0F"/>
    <w:rsid w:val="00E25FC0"/>
    <w:rsid w:val="00E26127"/>
    <w:rsid w:val="00E26396"/>
    <w:rsid w:val="00E264EB"/>
    <w:rsid w:val="00E268CB"/>
    <w:rsid w:val="00E2770C"/>
    <w:rsid w:val="00E27BA8"/>
    <w:rsid w:val="00E3014C"/>
    <w:rsid w:val="00E302A3"/>
    <w:rsid w:val="00E306AD"/>
    <w:rsid w:val="00E309B6"/>
    <w:rsid w:val="00E31B8E"/>
    <w:rsid w:val="00E321DF"/>
    <w:rsid w:val="00E3223F"/>
    <w:rsid w:val="00E3249D"/>
    <w:rsid w:val="00E32BA6"/>
    <w:rsid w:val="00E33253"/>
    <w:rsid w:val="00E34100"/>
    <w:rsid w:val="00E34CAC"/>
    <w:rsid w:val="00E34CE8"/>
    <w:rsid w:val="00E355AC"/>
    <w:rsid w:val="00E3586F"/>
    <w:rsid w:val="00E35C86"/>
    <w:rsid w:val="00E35D19"/>
    <w:rsid w:val="00E3638D"/>
    <w:rsid w:val="00E3681A"/>
    <w:rsid w:val="00E37561"/>
    <w:rsid w:val="00E377F2"/>
    <w:rsid w:val="00E40918"/>
    <w:rsid w:val="00E409D6"/>
    <w:rsid w:val="00E414FB"/>
    <w:rsid w:val="00E41643"/>
    <w:rsid w:val="00E41766"/>
    <w:rsid w:val="00E42D83"/>
    <w:rsid w:val="00E42F6D"/>
    <w:rsid w:val="00E43626"/>
    <w:rsid w:val="00E437AD"/>
    <w:rsid w:val="00E439B4"/>
    <w:rsid w:val="00E43CB5"/>
    <w:rsid w:val="00E43D71"/>
    <w:rsid w:val="00E44221"/>
    <w:rsid w:val="00E44583"/>
    <w:rsid w:val="00E4481D"/>
    <w:rsid w:val="00E44ADE"/>
    <w:rsid w:val="00E45777"/>
    <w:rsid w:val="00E45A19"/>
    <w:rsid w:val="00E45C84"/>
    <w:rsid w:val="00E45C9E"/>
    <w:rsid w:val="00E460DE"/>
    <w:rsid w:val="00E462DC"/>
    <w:rsid w:val="00E4644C"/>
    <w:rsid w:val="00E46701"/>
    <w:rsid w:val="00E46DDD"/>
    <w:rsid w:val="00E46FB8"/>
    <w:rsid w:val="00E474D8"/>
    <w:rsid w:val="00E47511"/>
    <w:rsid w:val="00E47C3E"/>
    <w:rsid w:val="00E50E84"/>
    <w:rsid w:val="00E517E2"/>
    <w:rsid w:val="00E51DE3"/>
    <w:rsid w:val="00E521B5"/>
    <w:rsid w:val="00E52673"/>
    <w:rsid w:val="00E5322A"/>
    <w:rsid w:val="00E541D3"/>
    <w:rsid w:val="00E5485B"/>
    <w:rsid w:val="00E54B0F"/>
    <w:rsid w:val="00E54E35"/>
    <w:rsid w:val="00E55042"/>
    <w:rsid w:val="00E55812"/>
    <w:rsid w:val="00E55A42"/>
    <w:rsid w:val="00E572AF"/>
    <w:rsid w:val="00E573CD"/>
    <w:rsid w:val="00E57433"/>
    <w:rsid w:val="00E57CCE"/>
    <w:rsid w:val="00E57E92"/>
    <w:rsid w:val="00E606FF"/>
    <w:rsid w:val="00E60C04"/>
    <w:rsid w:val="00E61336"/>
    <w:rsid w:val="00E6134D"/>
    <w:rsid w:val="00E61EC1"/>
    <w:rsid w:val="00E620A2"/>
    <w:rsid w:val="00E62297"/>
    <w:rsid w:val="00E6277E"/>
    <w:rsid w:val="00E62C1C"/>
    <w:rsid w:val="00E62DC7"/>
    <w:rsid w:val="00E6366F"/>
    <w:rsid w:val="00E63D80"/>
    <w:rsid w:val="00E641BF"/>
    <w:rsid w:val="00E64523"/>
    <w:rsid w:val="00E6460B"/>
    <w:rsid w:val="00E651E6"/>
    <w:rsid w:val="00E65585"/>
    <w:rsid w:val="00E65B34"/>
    <w:rsid w:val="00E661BC"/>
    <w:rsid w:val="00E66452"/>
    <w:rsid w:val="00E666CF"/>
    <w:rsid w:val="00E668CC"/>
    <w:rsid w:val="00E66D01"/>
    <w:rsid w:val="00E66E95"/>
    <w:rsid w:val="00E67B98"/>
    <w:rsid w:val="00E67F0E"/>
    <w:rsid w:val="00E7040A"/>
    <w:rsid w:val="00E70ABD"/>
    <w:rsid w:val="00E70B07"/>
    <w:rsid w:val="00E7142E"/>
    <w:rsid w:val="00E7151F"/>
    <w:rsid w:val="00E720B7"/>
    <w:rsid w:val="00E7273B"/>
    <w:rsid w:val="00E730C6"/>
    <w:rsid w:val="00E73247"/>
    <w:rsid w:val="00E7388C"/>
    <w:rsid w:val="00E73AB2"/>
    <w:rsid w:val="00E73D64"/>
    <w:rsid w:val="00E7404B"/>
    <w:rsid w:val="00E7439A"/>
    <w:rsid w:val="00E750F8"/>
    <w:rsid w:val="00E75316"/>
    <w:rsid w:val="00E75C29"/>
    <w:rsid w:val="00E75E12"/>
    <w:rsid w:val="00E76D6E"/>
    <w:rsid w:val="00E76D91"/>
    <w:rsid w:val="00E77DA2"/>
    <w:rsid w:val="00E77E85"/>
    <w:rsid w:val="00E8018D"/>
    <w:rsid w:val="00E80552"/>
    <w:rsid w:val="00E80EC0"/>
    <w:rsid w:val="00E81205"/>
    <w:rsid w:val="00E81B3F"/>
    <w:rsid w:val="00E81F86"/>
    <w:rsid w:val="00E8236A"/>
    <w:rsid w:val="00E82C42"/>
    <w:rsid w:val="00E82F8E"/>
    <w:rsid w:val="00E83115"/>
    <w:rsid w:val="00E835D3"/>
    <w:rsid w:val="00E83637"/>
    <w:rsid w:val="00E836AF"/>
    <w:rsid w:val="00E83B58"/>
    <w:rsid w:val="00E83DA9"/>
    <w:rsid w:val="00E8476D"/>
    <w:rsid w:val="00E85397"/>
    <w:rsid w:val="00E85972"/>
    <w:rsid w:val="00E85B45"/>
    <w:rsid w:val="00E85D53"/>
    <w:rsid w:val="00E8614D"/>
    <w:rsid w:val="00E865AF"/>
    <w:rsid w:val="00E86AF3"/>
    <w:rsid w:val="00E86C85"/>
    <w:rsid w:val="00E86F3E"/>
    <w:rsid w:val="00E9060D"/>
    <w:rsid w:val="00E90D82"/>
    <w:rsid w:val="00E90DE5"/>
    <w:rsid w:val="00E912FF"/>
    <w:rsid w:val="00E914F1"/>
    <w:rsid w:val="00E91F7E"/>
    <w:rsid w:val="00E920C3"/>
    <w:rsid w:val="00E927E8"/>
    <w:rsid w:val="00E92835"/>
    <w:rsid w:val="00E933A7"/>
    <w:rsid w:val="00E933FE"/>
    <w:rsid w:val="00E935DB"/>
    <w:rsid w:val="00E94C31"/>
    <w:rsid w:val="00E94E60"/>
    <w:rsid w:val="00E9516A"/>
    <w:rsid w:val="00E95803"/>
    <w:rsid w:val="00E95952"/>
    <w:rsid w:val="00E95AC9"/>
    <w:rsid w:val="00E95E3A"/>
    <w:rsid w:val="00E96246"/>
    <w:rsid w:val="00E9639D"/>
    <w:rsid w:val="00E96BB4"/>
    <w:rsid w:val="00E96CE7"/>
    <w:rsid w:val="00E9747A"/>
    <w:rsid w:val="00EA02A8"/>
    <w:rsid w:val="00EA0E1A"/>
    <w:rsid w:val="00EA11A0"/>
    <w:rsid w:val="00EA1449"/>
    <w:rsid w:val="00EA1989"/>
    <w:rsid w:val="00EA1A04"/>
    <w:rsid w:val="00EA1A62"/>
    <w:rsid w:val="00EA1BF9"/>
    <w:rsid w:val="00EA1D53"/>
    <w:rsid w:val="00EA2B12"/>
    <w:rsid w:val="00EA2FD0"/>
    <w:rsid w:val="00EA318D"/>
    <w:rsid w:val="00EA3333"/>
    <w:rsid w:val="00EA3359"/>
    <w:rsid w:val="00EA3381"/>
    <w:rsid w:val="00EA3758"/>
    <w:rsid w:val="00EA3811"/>
    <w:rsid w:val="00EA38CD"/>
    <w:rsid w:val="00EA43A6"/>
    <w:rsid w:val="00EA471F"/>
    <w:rsid w:val="00EA4A77"/>
    <w:rsid w:val="00EA5DB2"/>
    <w:rsid w:val="00EA5DCF"/>
    <w:rsid w:val="00EA5F0A"/>
    <w:rsid w:val="00EA6911"/>
    <w:rsid w:val="00EA6CFB"/>
    <w:rsid w:val="00EA703A"/>
    <w:rsid w:val="00EA753B"/>
    <w:rsid w:val="00EA7883"/>
    <w:rsid w:val="00EA7C05"/>
    <w:rsid w:val="00EA7C4D"/>
    <w:rsid w:val="00EB0205"/>
    <w:rsid w:val="00EB0510"/>
    <w:rsid w:val="00EB0541"/>
    <w:rsid w:val="00EB06AF"/>
    <w:rsid w:val="00EB09FD"/>
    <w:rsid w:val="00EB0A01"/>
    <w:rsid w:val="00EB1163"/>
    <w:rsid w:val="00EB1389"/>
    <w:rsid w:val="00EB1A92"/>
    <w:rsid w:val="00EB1E20"/>
    <w:rsid w:val="00EB2910"/>
    <w:rsid w:val="00EB29D7"/>
    <w:rsid w:val="00EB2BAA"/>
    <w:rsid w:val="00EB2CF5"/>
    <w:rsid w:val="00EB2DF1"/>
    <w:rsid w:val="00EB3038"/>
    <w:rsid w:val="00EB30AE"/>
    <w:rsid w:val="00EB34D1"/>
    <w:rsid w:val="00EB355B"/>
    <w:rsid w:val="00EB37F9"/>
    <w:rsid w:val="00EB3819"/>
    <w:rsid w:val="00EB3987"/>
    <w:rsid w:val="00EB3DB9"/>
    <w:rsid w:val="00EB3EE0"/>
    <w:rsid w:val="00EB3FA1"/>
    <w:rsid w:val="00EB3FFD"/>
    <w:rsid w:val="00EB4D3D"/>
    <w:rsid w:val="00EB57E7"/>
    <w:rsid w:val="00EB67FA"/>
    <w:rsid w:val="00EB694B"/>
    <w:rsid w:val="00EB7101"/>
    <w:rsid w:val="00EB749F"/>
    <w:rsid w:val="00EB75B9"/>
    <w:rsid w:val="00EB77B0"/>
    <w:rsid w:val="00EB7D02"/>
    <w:rsid w:val="00EC0D8D"/>
    <w:rsid w:val="00EC1604"/>
    <w:rsid w:val="00EC1897"/>
    <w:rsid w:val="00EC1C57"/>
    <w:rsid w:val="00EC29F7"/>
    <w:rsid w:val="00EC2EE3"/>
    <w:rsid w:val="00EC40EF"/>
    <w:rsid w:val="00EC5789"/>
    <w:rsid w:val="00EC5F7D"/>
    <w:rsid w:val="00EC6A0A"/>
    <w:rsid w:val="00EC7E68"/>
    <w:rsid w:val="00ED04E0"/>
    <w:rsid w:val="00ED07E9"/>
    <w:rsid w:val="00ED0830"/>
    <w:rsid w:val="00ED0C95"/>
    <w:rsid w:val="00ED0F7C"/>
    <w:rsid w:val="00ED1178"/>
    <w:rsid w:val="00ED15F5"/>
    <w:rsid w:val="00ED1AA7"/>
    <w:rsid w:val="00ED295E"/>
    <w:rsid w:val="00ED298C"/>
    <w:rsid w:val="00ED335B"/>
    <w:rsid w:val="00ED3959"/>
    <w:rsid w:val="00ED3961"/>
    <w:rsid w:val="00ED3D83"/>
    <w:rsid w:val="00ED3EDD"/>
    <w:rsid w:val="00ED4204"/>
    <w:rsid w:val="00ED4A49"/>
    <w:rsid w:val="00ED51BE"/>
    <w:rsid w:val="00ED5211"/>
    <w:rsid w:val="00ED54D0"/>
    <w:rsid w:val="00ED5881"/>
    <w:rsid w:val="00ED5902"/>
    <w:rsid w:val="00ED5BB2"/>
    <w:rsid w:val="00ED6249"/>
    <w:rsid w:val="00ED6474"/>
    <w:rsid w:val="00ED6771"/>
    <w:rsid w:val="00ED6A54"/>
    <w:rsid w:val="00ED704C"/>
    <w:rsid w:val="00ED7228"/>
    <w:rsid w:val="00EE0148"/>
    <w:rsid w:val="00EE0783"/>
    <w:rsid w:val="00EE0794"/>
    <w:rsid w:val="00EE0DC2"/>
    <w:rsid w:val="00EE1212"/>
    <w:rsid w:val="00EE1518"/>
    <w:rsid w:val="00EE1ADE"/>
    <w:rsid w:val="00EE1EF6"/>
    <w:rsid w:val="00EE2616"/>
    <w:rsid w:val="00EE2CE4"/>
    <w:rsid w:val="00EE32BA"/>
    <w:rsid w:val="00EE3AED"/>
    <w:rsid w:val="00EE3B17"/>
    <w:rsid w:val="00EE3B1D"/>
    <w:rsid w:val="00EE43CE"/>
    <w:rsid w:val="00EE464E"/>
    <w:rsid w:val="00EE4766"/>
    <w:rsid w:val="00EE4857"/>
    <w:rsid w:val="00EE4B24"/>
    <w:rsid w:val="00EE56D4"/>
    <w:rsid w:val="00EE62E8"/>
    <w:rsid w:val="00EE6474"/>
    <w:rsid w:val="00EE64AB"/>
    <w:rsid w:val="00EE66BD"/>
    <w:rsid w:val="00EE6889"/>
    <w:rsid w:val="00EE74DB"/>
    <w:rsid w:val="00EE7FB9"/>
    <w:rsid w:val="00EF01BE"/>
    <w:rsid w:val="00EF08ED"/>
    <w:rsid w:val="00EF0C5E"/>
    <w:rsid w:val="00EF0DEF"/>
    <w:rsid w:val="00EF15DC"/>
    <w:rsid w:val="00EF1F52"/>
    <w:rsid w:val="00EF2429"/>
    <w:rsid w:val="00EF2453"/>
    <w:rsid w:val="00EF26E2"/>
    <w:rsid w:val="00EF2E45"/>
    <w:rsid w:val="00EF3056"/>
    <w:rsid w:val="00EF33A0"/>
    <w:rsid w:val="00EF36E2"/>
    <w:rsid w:val="00EF4390"/>
    <w:rsid w:val="00EF4B7F"/>
    <w:rsid w:val="00EF4B9F"/>
    <w:rsid w:val="00EF4EE4"/>
    <w:rsid w:val="00EF4F34"/>
    <w:rsid w:val="00EF59F6"/>
    <w:rsid w:val="00EF5BED"/>
    <w:rsid w:val="00EF5D38"/>
    <w:rsid w:val="00EF68D6"/>
    <w:rsid w:val="00EF70A8"/>
    <w:rsid w:val="00EF70EA"/>
    <w:rsid w:val="00EF73A6"/>
    <w:rsid w:val="00EF73E6"/>
    <w:rsid w:val="00EF79C3"/>
    <w:rsid w:val="00EF7E5F"/>
    <w:rsid w:val="00EF7F78"/>
    <w:rsid w:val="00F00220"/>
    <w:rsid w:val="00F0050D"/>
    <w:rsid w:val="00F0137C"/>
    <w:rsid w:val="00F01D7F"/>
    <w:rsid w:val="00F01FE9"/>
    <w:rsid w:val="00F021A3"/>
    <w:rsid w:val="00F02A09"/>
    <w:rsid w:val="00F02A75"/>
    <w:rsid w:val="00F038D9"/>
    <w:rsid w:val="00F03C94"/>
    <w:rsid w:val="00F0430C"/>
    <w:rsid w:val="00F04945"/>
    <w:rsid w:val="00F04B14"/>
    <w:rsid w:val="00F04D2B"/>
    <w:rsid w:val="00F04F20"/>
    <w:rsid w:val="00F0504A"/>
    <w:rsid w:val="00F05675"/>
    <w:rsid w:val="00F05B47"/>
    <w:rsid w:val="00F05BBA"/>
    <w:rsid w:val="00F06496"/>
    <w:rsid w:val="00F068C1"/>
    <w:rsid w:val="00F06BC5"/>
    <w:rsid w:val="00F06D52"/>
    <w:rsid w:val="00F06F48"/>
    <w:rsid w:val="00F07662"/>
    <w:rsid w:val="00F07C98"/>
    <w:rsid w:val="00F07D5E"/>
    <w:rsid w:val="00F101B7"/>
    <w:rsid w:val="00F104DA"/>
    <w:rsid w:val="00F10D90"/>
    <w:rsid w:val="00F11B54"/>
    <w:rsid w:val="00F11E0C"/>
    <w:rsid w:val="00F127CE"/>
    <w:rsid w:val="00F12E7D"/>
    <w:rsid w:val="00F12FA8"/>
    <w:rsid w:val="00F13B50"/>
    <w:rsid w:val="00F14641"/>
    <w:rsid w:val="00F14726"/>
    <w:rsid w:val="00F15391"/>
    <w:rsid w:val="00F153B6"/>
    <w:rsid w:val="00F156B6"/>
    <w:rsid w:val="00F17150"/>
    <w:rsid w:val="00F171BC"/>
    <w:rsid w:val="00F1728C"/>
    <w:rsid w:val="00F200D4"/>
    <w:rsid w:val="00F2016A"/>
    <w:rsid w:val="00F20904"/>
    <w:rsid w:val="00F20B31"/>
    <w:rsid w:val="00F20BA8"/>
    <w:rsid w:val="00F20C0B"/>
    <w:rsid w:val="00F21926"/>
    <w:rsid w:val="00F219AE"/>
    <w:rsid w:val="00F21B65"/>
    <w:rsid w:val="00F21D5D"/>
    <w:rsid w:val="00F21E26"/>
    <w:rsid w:val="00F21EFD"/>
    <w:rsid w:val="00F220A1"/>
    <w:rsid w:val="00F22632"/>
    <w:rsid w:val="00F229E6"/>
    <w:rsid w:val="00F23497"/>
    <w:rsid w:val="00F23ED8"/>
    <w:rsid w:val="00F240BB"/>
    <w:rsid w:val="00F246AF"/>
    <w:rsid w:val="00F24EF8"/>
    <w:rsid w:val="00F24F36"/>
    <w:rsid w:val="00F25062"/>
    <w:rsid w:val="00F2517D"/>
    <w:rsid w:val="00F25635"/>
    <w:rsid w:val="00F25DB5"/>
    <w:rsid w:val="00F25FB7"/>
    <w:rsid w:val="00F26101"/>
    <w:rsid w:val="00F26466"/>
    <w:rsid w:val="00F2679C"/>
    <w:rsid w:val="00F2696C"/>
    <w:rsid w:val="00F26D02"/>
    <w:rsid w:val="00F26D03"/>
    <w:rsid w:val="00F27079"/>
    <w:rsid w:val="00F277A5"/>
    <w:rsid w:val="00F27BC7"/>
    <w:rsid w:val="00F27F58"/>
    <w:rsid w:val="00F300E4"/>
    <w:rsid w:val="00F302A2"/>
    <w:rsid w:val="00F308FC"/>
    <w:rsid w:val="00F316EE"/>
    <w:rsid w:val="00F31D3E"/>
    <w:rsid w:val="00F31D6E"/>
    <w:rsid w:val="00F32015"/>
    <w:rsid w:val="00F32245"/>
    <w:rsid w:val="00F325D6"/>
    <w:rsid w:val="00F326F0"/>
    <w:rsid w:val="00F32D4F"/>
    <w:rsid w:val="00F33122"/>
    <w:rsid w:val="00F3323E"/>
    <w:rsid w:val="00F333AD"/>
    <w:rsid w:val="00F338EF"/>
    <w:rsid w:val="00F33EFD"/>
    <w:rsid w:val="00F3414D"/>
    <w:rsid w:val="00F34276"/>
    <w:rsid w:val="00F34601"/>
    <w:rsid w:val="00F34DC3"/>
    <w:rsid w:val="00F35D45"/>
    <w:rsid w:val="00F35E6E"/>
    <w:rsid w:val="00F36438"/>
    <w:rsid w:val="00F368E5"/>
    <w:rsid w:val="00F369B8"/>
    <w:rsid w:val="00F374AC"/>
    <w:rsid w:val="00F37998"/>
    <w:rsid w:val="00F37B79"/>
    <w:rsid w:val="00F401EA"/>
    <w:rsid w:val="00F40C2E"/>
    <w:rsid w:val="00F41938"/>
    <w:rsid w:val="00F41E3D"/>
    <w:rsid w:val="00F42794"/>
    <w:rsid w:val="00F42BCC"/>
    <w:rsid w:val="00F42D53"/>
    <w:rsid w:val="00F43286"/>
    <w:rsid w:val="00F435E6"/>
    <w:rsid w:val="00F438EA"/>
    <w:rsid w:val="00F43ECA"/>
    <w:rsid w:val="00F44B2E"/>
    <w:rsid w:val="00F44B6F"/>
    <w:rsid w:val="00F45897"/>
    <w:rsid w:val="00F462E5"/>
    <w:rsid w:val="00F46463"/>
    <w:rsid w:val="00F46724"/>
    <w:rsid w:val="00F4697D"/>
    <w:rsid w:val="00F46B95"/>
    <w:rsid w:val="00F46E4F"/>
    <w:rsid w:val="00F47368"/>
    <w:rsid w:val="00F4753E"/>
    <w:rsid w:val="00F47655"/>
    <w:rsid w:val="00F476ED"/>
    <w:rsid w:val="00F47EDF"/>
    <w:rsid w:val="00F50763"/>
    <w:rsid w:val="00F509F4"/>
    <w:rsid w:val="00F50B2C"/>
    <w:rsid w:val="00F51BC0"/>
    <w:rsid w:val="00F51C22"/>
    <w:rsid w:val="00F51EA5"/>
    <w:rsid w:val="00F51EE0"/>
    <w:rsid w:val="00F52264"/>
    <w:rsid w:val="00F5266B"/>
    <w:rsid w:val="00F5294E"/>
    <w:rsid w:val="00F52EA2"/>
    <w:rsid w:val="00F53341"/>
    <w:rsid w:val="00F53CE1"/>
    <w:rsid w:val="00F5410A"/>
    <w:rsid w:val="00F5423F"/>
    <w:rsid w:val="00F542C6"/>
    <w:rsid w:val="00F54377"/>
    <w:rsid w:val="00F54437"/>
    <w:rsid w:val="00F54595"/>
    <w:rsid w:val="00F548E3"/>
    <w:rsid w:val="00F54C6F"/>
    <w:rsid w:val="00F54E22"/>
    <w:rsid w:val="00F5531B"/>
    <w:rsid w:val="00F558E6"/>
    <w:rsid w:val="00F55BFC"/>
    <w:rsid w:val="00F5672C"/>
    <w:rsid w:val="00F57688"/>
    <w:rsid w:val="00F5783E"/>
    <w:rsid w:val="00F57FED"/>
    <w:rsid w:val="00F60308"/>
    <w:rsid w:val="00F60607"/>
    <w:rsid w:val="00F60A24"/>
    <w:rsid w:val="00F60C6E"/>
    <w:rsid w:val="00F6104E"/>
    <w:rsid w:val="00F6249B"/>
    <w:rsid w:val="00F6250A"/>
    <w:rsid w:val="00F62753"/>
    <w:rsid w:val="00F63D49"/>
    <w:rsid w:val="00F63DCA"/>
    <w:rsid w:val="00F6459C"/>
    <w:rsid w:val="00F64792"/>
    <w:rsid w:val="00F6516B"/>
    <w:rsid w:val="00F65633"/>
    <w:rsid w:val="00F65968"/>
    <w:rsid w:val="00F65C6D"/>
    <w:rsid w:val="00F65E64"/>
    <w:rsid w:val="00F6614E"/>
    <w:rsid w:val="00F66610"/>
    <w:rsid w:val="00F66705"/>
    <w:rsid w:val="00F675BF"/>
    <w:rsid w:val="00F70122"/>
    <w:rsid w:val="00F70258"/>
    <w:rsid w:val="00F70C12"/>
    <w:rsid w:val="00F711E8"/>
    <w:rsid w:val="00F71CF9"/>
    <w:rsid w:val="00F71DB1"/>
    <w:rsid w:val="00F72107"/>
    <w:rsid w:val="00F72C72"/>
    <w:rsid w:val="00F72E0C"/>
    <w:rsid w:val="00F72E7A"/>
    <w:rsid w:val="00F73929"/>
    <w:rsid w:val="00F741C4"/>
    <w:rsid w:val="00F744FC"/>
    <w:rsid w:val="00F74650"/>
    <w:rsid w:val="00F74E53"/>
    <w:rsid w:val="00F75162"/>
    <w:rsid w:val="00F75463"/>
    <w:rsid w:val="00F75570"/>
    <w:rsid w:val="00F7584A"/>
    <w:rsid w:val="00F761A2"/>
    <w:rsid w:val="00F76219"/>
    <w:rsid w:val="00F764AA"/>
    <w:rsid w:val="00F7683E"/>
    <w:rsid w:val="00F76C19"/>
    <w:rsid w:val="00F77410"/>
    <w:rsid w:val="00F774EF"/>
    <w:rsid w:val="00F7766D"/>
    <w:rsid w:val="00F779EC"/>
    <w:rsid w:val="00F803FD"/>
    <w:rsid w:val="00F805D0"/>
    <w:rsid w:val="00F80B4F"/>
    <w:rsid w:val="00F80ECE"/>
    <w:rsid w:val="00F82944"/>
    <w:rsid w:val="00F82EFF"/>
    <w:rsid w:val="00F83222"/>
    <w:rsid w:val="00F83350"/>
    <w:rsid w:val="00F83400"/>
    <w:rsid w:val="00F8398F"/>
    <w:rsid w:val="00F83CBE"/>
    <w:rsid w:val="00F84578"/>
    <w:rsid w:val="00F84BE1"/>
    <w:rsid w:val="00F84E8C"/>
    <w:rsid w:val="00F853FA"/>
    <w:rsid w:val="00F85564"/>
    <w:rsid w:val="00F85597"/>
    <w:rsid w:val="00F85A0B"/>
    <w:rsid w:val="00F85EC7"/>
    <w:rsid w:val="00F864A2"/>
    <w:rsid w:val="00F86588"/>
    <w:rsid w:val="00F8663F"/>
    <w:rsid w:val="00F86BBF"/>
    <w:rsid w:val="00F86C62"/>
    <w:rsid w:val="00F86C64"/>
    <w:rsid w:val="00F8720F"/>
    <w:rsid w:val="00F8730D"/>
    <w:rsid w:val="00F902D9"/>
    <w:rsid w:val="00F91020"/>
    <w:rsid w:val="00F91055"/>
    <w:rsid w:val="00F910B7"/>
    <w:rsid w:val="00F9182E"/>
    <w:rsid w:val="00F91D8A"/>
    <w:rsid w:val="00F91EE0"/>
    <w:rsid w:val="00F922B4"/>
    <w:rsid w:val="00F9273B"/>
    <w:rsid w:val="00F92F8C"/>
    <w:rsid w:val="00F9324A"/>
    <w:rsid w:val="00F938C4"/>
    <w:rsid w:val="00F9436A"/>
    <w:rsid w:val="00F948DA"/>
    <w:rsid w:val="00F94B6B"/>
    <w:rsid w:val="00F94B9A"/>
    <w:rsid w:val="00F94C6D"/>
    <w:rsid w:val="00F9502C"/>
    <w:rsid w:val="00F9660D"/>
    <w:rsid w:val="00F96A39"/>
    <w:rsid w:val="00F96AFB"/>
    <w:rsid w:val="00F96D56"/>
    <w:rsid w:val="00F96F22"/>
    <w:rsid w:val="00F976A6"/>
    <w:rsid w:val="00F97A0C"/>
    <w:rsid w:val="00F97B1A"/>
    <w:rsid w:val="00FA091E"/>
    <w:rsid w:val="00FA0A2E"/>
    <w:rsid w:val="00FA0BCB"/>
    <w:rsid w:val="00FA13AA"/>
    <w:rsid w:val="00FA142B"/>
    <w:rsid w:val="00FA1E09"/>
    <w:rsid w:val="00FA2318"/>
    <w:rsid w:val="00FA2BAC"/>
    <w:rsid w:val="00FA2BEF"/>
    <w:rsid w:val="00FA2BFB"/>
    <w:rsid w:val="00FA3B81"/>
    <w:rsid w:val="00FA3DB0"/>
    <w:rsid w:val="00FA46D3"/>
    <w:rsid w:val="00FA490B"/>
    <w:rsid w:val="00FA4DAB"/>
    <w:rsid w:val="00FA6158"/>
    <w:rsid w:val="00FA6789"/>
    <w:rsid w:val="00FA6D17"/>
    <w:rsid w:val="00FA72E4"/>
    <w:rsid w:val="00FA75BD"/>
    <w:rsid w:val="00FA7E20"/>
    <w:rsid w:val="00FB0AEC"/>
    <w:rsid w:val="00FB0D96"/>
    <w:rsid w:val="00FB0DFA"/>
    <w:rsid w:val="00FB0F8F"/>
    <w:rsid w:val="00FB12A1"/>
    <w:rsid w:val="00FB12E5"/>
    <w:rsid w:val="00FB1E18"/>
    <w:rsid w:val="00FB1FE0"/>
    <w:rsid w:val="00FB23BD"/>
    <w:rsid w:val="00FB25BE"/>
    <w:rsid w:val="00FB25D9"/>
    <w:rsid w:val="00FB2D10"/>
    <w:rsid w:val="00FB3D2A"/>
    <w:rsid w:val="00FB403E"/>
    <w:rsid w:val="00FB4736"/>
    <w:rsid w:val="00FB53EF"/>
    <w:rsid w:val="00FB5ADF"/>
    <w:rsid w:val="00FB5CD1"/>
    <w:rsid w:val="00FB5EA4"/>
    <w:rsid w:val="00FB5EA9"/>
    <w:rsid w:val="00FB6A5F"/>
    <w:rsid w:val="00FB6BA1"/>
    <w:rsid w:val="00FB6E65"/>
    <w:rsid w:val="00FB70AF"/>
    <w:rsid w:val="00FC08B4"/>
    <w:rsid w:val="00FC0A12"/>
    <w:rsid w:val="00FC0E8E"/>
    <w:rsid w:val="00FC112C"/>
    <w:rsid w:val="00FC1250"/>
    <w:rsid w:val="00FC2060"/>
    <w:rsid w:val="00FC2ABC"/>
    <w:rsid w:val="00FC380C"/>
    <w:rsid w:val="00FC4571"/>
    <w:rsid w:val="00FC4674"/>
    <w:rsid w:val="00FC481C"/>
    <w:rsid w:val="00FC4A19"/>
    <w:rsid w:val="00FC51B0"/>
    <w:rsid w:val="00FC5401"/>
    <w:rsid w:val="00FC5418"/>
    <w:rsid w:val="00FC5718"/>
    <w:rsid w:val="00FC57DD"/>
    <w:rsid w:val="00FC5A72"/>
    <w:rsid w:val="00FC7225"/>
    <w:rsid w:val="00FC7A53"/>
    <w:rsid w:val="00FC7D55"/>
    <w:rsid w:val="00FD046A"/>
    <w:rsid w:val="00FD12B8"/>
    <w:rsid w:val="00FD2185"/>
    <w:rsid w:val="00FD239F"/>
    <w:rsid w:val="00FD24F6"/>
    <w:rsid w:val="00FD260B"/>
    <w:rsid w:val="00FD2C64"/>
    <w:rsid w:val="00FD2E9F"/>
    <w:rsid w:val="00FD320A"/>
    <w:rsid w:val="00FD3666"/>
    <w:rsid w:val="00FD3813"/>
    <w:rsid w:val="00FD3A5B"/>
    <w:rsid w:val="00FD41AA"/>
    <w:rsid w:val="00FD49F5"/>
    <w:rsid w:val="00FD4A17"/>
    <w:rsid w:val="00FD4B18"/>
    <w:rsid w:val="00FD5381"/>
    <w:rsid w:val="00FD6009"/>
    <w:rsid w:val="00FD605F"/>
    <w:rsid w:val="00FD69BB"/>
    <w:rsid w:val="00FD6A3D"/>
    <w:rsid w:val="00FD77B4"/>
    <w:rsid w:val="00FD7995"/>
    <w:rsid w:val="00FD7BB2"/>
    <w:rsid w:val="00FD7D85"/>
    <w:rsid w:val="00FE0813"/>
    <w:rsid w:val="00FE089D"/>
    <w:rsid w:val="00FE0A5B"/>
    <w:rsid w:val="00FE1E68"/>
    <w:rsid w:val="00FE1F05"/>
    <w:rsid w:val="00FE20C5"/>
    <w:rsid w:val="00FE28D3"/>
    <w:rsid w:val="00FE3C71"/>
    <w:rsid w:val="00FE43AC"/>
    <w:rsid w:val="00FE4588"/>
    <w:rsid w:val="00FE4F39"/>
    <w:rsid w:val="00FE4FF9"/>
    <w:rsid w:val="00FE5156"/>
    <w:rsid w:val="00FE6EA7"/>
    <w:rsid w:val="00FF0FD3"/>
    <w:rsid w:val="00FF1228"/>
    <w:rsid w:val="00FF1605"/>
    <w:rsid w:val="00FF194E"/>
    <w:rsid w:val="00FF19E9"/>
    <w:rsid w:val="00FF1FC3"/>
    <w:rsid w:val="00FF20BA"/>
    <w:rsid w:val="00FF24D8"/>
    <w:rsid w:val="00FF28B2"/>
    <w:rsid w:val="00FF35FD"/>
    <w:rsid w:val="00FF3782"/>
    <w:rsid w:val="00FF3DCD"/>
    <w:rsid w:val="00FF413A"/>
    <w:rsid w:val="00FF46F9"/>
    <w:rsid w:val="00FF4963"/>
    <w:rsid w:val="00FF4D44"/>
    <w:rsid w:val="00FF59C5"/>
    <w:rsid w:val="00FF5D8A"/>
    <w:rsid w:val="00FF60BE"/>
    <w:rsid w:val="00FF68BC"/>
    <w:rsid w:val="00FF6CFF"/>
    <w:rsid w:val="00FF6EC3"/>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2718C8DC"/>
  <w15:chartTrackingRefBased/>
  <w15:docId w15:val="{A0BE91F0-5F24-41F2-8C5A-2DAE9559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E4E5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65585"/>
    <w:pPr>
      <w:keepNext/>
      <w:spacing w:before="240" w:after="60" w:line="375" w:lineRule="atLeast"/>
      <w:jc w:val="both"/>
      <w:outlineLvl w:val="0"/>
    </w:pPr>
    <w:rPr>
      <w:rFonts w:ascii="Calibri" w:eastAsia="Calibri" w:hAnsi="Calibri"/>
      <w:lang w:val="x-none"/>
    </w:rPr>
  </w:style>
  <w:style w:type="paragraph" w:styleId="Naslov2">
    <w:name w:val="heading 2"/>
    <w:basedOn w:val="Navaden"/>
    <w:next w:val="Navaden"/>
    <w:link w:val="Naslov2Znak"/>
    <w:unhideWhenUsed/>
    <w:qFormat/>
    <w:rsid w:val="00CD22D7"/>
    <w:pPr>
      <w:keepNext/>
      <w:spacing w:before="240" w:after="60"/>
      <w:outlineLvl w:val="1"/>
    </w:pPr>
    <w:rPr>
      <w:rFonts w:ascii="Calibri Light" w:hAnsi="Calibri Light"/>
      <w:b/>
      <w:bCs/>
      <w:i/>
      <w:iCs/>
      <w:sz w:val="28"/>
      <w:szCs w:val="28"/>
    </w:rPr>
  </w:style>
  <w:style w:type="paragraph" w:styleId="Naslov3">
    <w:name w:val="heading 3"/>
    <w:basedOn w:val="Navaden"/>
    <w:next w:val="Navaden"/>
    <w:link w:val="Naslov3Znak"/>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unhideWhenUsed/>
    <w:qFormat/>
    <w:rsid w:val="00CF4D21"/>
    <w:pPr>
      <w:keepNext/>
      <w:spacing w:before="240" w:after="60"/>
      <w:outlineLvl w:val="3"/>
    </w:pPr>
    <w:rPr>
      <w:rFonts w:ascii="Calibri" w:hAnsi="Calibri"/>
      <w:b/>
      <w:bCs/>
      <w:sz w:val="28"/>
      <w:szCs w:val="28"/>
      <w:lang w:val="x-none"/>
    </w:rPr>
  </w:style>
  <w:style w:type="paragraph" w:styleId="Naslov5">
    <w:name w:val="heading 5"/>
    <w:basedOn w:val="Navaden"/>
    <w:next w:val="Navaden"/>
    <w:link w:val="Naslov5Znak"/>
    <w:qFormat/>
    <w:rsid w:val="00CD22D7"/>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link w:val="podpisiZnak"/>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link w:val="HTML-oblikovanoZnak"/>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link w:val="BesedilooblakaZnak"/>
    <w:rsid w:val="001405E2"/>
    <w:rPr>
      <w:rFonts w:ascii="Tahoma" w:hAnsi="Tahoma" w:cs="Tahoma"/>
      <w:sz w:val="16"/>
      <w:szCs w:val="16"/>
    </w:rPr>
  </w:style>
  <w:style w:type="character" w:styleId="Krepko">
    <w:name w:val="Strong"/>
    <w:qFormat/>
    <w:rsid w:val="009D2CD8"/>
    <w:rPr>
      <w:b/>
      <w:bCs/>
    </w:rPr>
  </w:style>
  <w:style w:type="paragraph" w:styleId="Sprotnaopomba-besedilo">
    <w:name w:val="footnote text"/>
    <w:basedOn w:val="Navaden"/>
    <w:link w:val="Sprotnaopomba-besediloZnak"/>
    <w:uiPriority w:val="99"/>
    <w:rsid w:val="00770A67"/>
    <w:rPr>
      <w:szCs w:val="20"/>
      <w:lang w:val="x-none"/>
    </w:rPr>
  </w:style>
  <w:style w:type="character" w:styleId="Sprotnaopomba-sklic">
    <w:name w:val="footnote reference"/>
    <w:uiPriority w:val="99"/>
    <w:rsid w:val="00770A67"/>
    <w:rPr>
      <w:vertAlign w:val="superscript"/>
    </w:rPr>
  </w:style>
  <w:style w:type="paragraph" w:customStyle="1" w:styleId="odstavek">
    <w:name w:val="odstavek"/>
    <w:basedOn w:val="Navaden"/>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C84E76"/>
    <w:rPr>
      <w:rFonts w:ascii="Arial" w:hAnsi="Arial"/>
      <w:sz w:val="22"/>
      <w:szCs w:val="22"/>
      <w:lang w:val="x-none" w:eastAsia="x-none"/>
    </w:rPr>
  </w:style>
  <w:style w:type="paragraph" w:styleId="Odstavekseznama">
    <w:name w:val="List Paragraph"/>
    <w:basedOn w:val="Navaden"/>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character" w:customStyle="1" w:styleId="highlight1">
    <w:name w:val="highlight1"/>
    <w:rsid w:val="00A1074B"/>
    <w:rPr>
      <w:shd w:val="clear" w:color="auto" w:fill="FFFF88"/>
    </w:rPr>
  </w:style>
  <w:style w:type="character" w:styleId="Pripombasklic">
    <w:name w:val="annotation reference"/>
    <w:rsid w:val="006F665F"/>
    <w:rPr>
      <w:sz w:val="16"/>
      <w:szCs w:val="16"/>
    </w:rPr>
  </w:style>
  <w:style w:type="paragraph" w:styleId="Pripombabesedilo">
    <w:name w:val="annotation text"/>
    <w:basedOn w:val="Navaden"/>
    <w:link w:val="PripombabesediloZnak"/>
    <w:rsid w:val="006F665F"/>
    <w:rPr>
      <w:szCs w:val="20"/>
      <w:lang w:val="x-none"/>
    </w:rPr>
  </w:style>
  <w:style w:type="character" w:customStyle="1" w:styleId="PripombabesediloZnak">
    <w:name w:val="Pripomba – besedilo Znak"/>
    <w:link w:val="Pripombabesedilo"/>
    <w:rsid w:val="006F665F"/>
    <w:rPr>
      <w:rFonts w:ascii="Arial" w:hAnsi="Arial"/>
      <w:lang w:eastAsia="en-US"/>
    </w:rPr>
  </w:style>
  <w:style w:type="paragraph" w:styleId="Zadevapripombe">
    <w:name w:val="annotation subject"/>
    <w:basedOn w:val="Pripombabesedilo"/>
    <w:next w:val="Pripombabesedilo"/>
    <w:link w:val="ZadevapripombeZnak"/>
    <w:rsid w:val="006F665F"/>
    <w:rPr>
      <w:b/>
      <w:bCs/>
    </w:rPr>
  </w:style>
  <w:style w:type="character" w:customStyle="1" w:styleId="ZadevapripombeZnak">
    <w:name w:val="Zadeva pripombe Znak"/>
    <w:link w:val="Zadevapripombe"/>
    <w:rsid w:val="006F665F"/>
    <w:rPr>
      <w:rFonts w:ascii="Arial" w:hAnsi="Arial"/>
      <w:b/>
      <w:bCs/>
      <w:lang w:eastAsia="en-US"/>
    </w:rPr>
  </w:style>
  <w:style w:type="character" w:customStyle="1" w:styleId="NogaZnak">
    <w:name w:val="Noga Znak"/>
    <w:link w:val="Noga"/>
    <w:rsid w:val="006F665F"/>
    <w:rPr>
      <w:rFonts w:ascii="Arial" w:hAnsi="Arial"/>
      <w:szCs w:val="24"/>
      <w:lang w:eastAsia="en-US"/>
    </w:rPr>
  </w:style>
  <w:style w:type="paragraph" w:customStyle="1" w:styleId="odstavek1">
    <w:name w:val="odstavek1"/>
    <w:basedOn w:val="Navaden"/>
    <w:rsid w:val="006F665F"/>
    <w:pPr>
      <w:spacing w:before="240" w:line="240" w:lineRule="auto"/>
      <w:ind w:firstLine="1021"/>
      <w:jc w:val="both"/>
    </w:pPr>
    <w:rPr>
      <w:rFonts w:cs="Arial"/>
      <w:sz w:val="22"/>
      <w:szCs w:val="22"/>
      <w:lang w:eastAsia="sl-SI"/>
    </w:rPr>
  </w:style>
  <w:style w:type="character" w:customStyle="1" w:styleId="Naslov4Znak">
    <w:name w:val="Naslov 4 Znak"/>
    <w:link w:val="Naslov4"/>
    <w:rsid w:val="00CF4D21"/>
    <w:rPr>
      <w:rFonts w:ascii="Calibri" w:eastAsia="Times New Roman" w:hAnsi="Calibri" w:cs="Times New Roman"/>
      <w:b/>
      <w:bCs/>
      <w:sz w:val="28"/>
      <w:szCs w:val="28"/>
      <w:lang w:eastAsia="en-US"/>
    </w:rPr>
  </w:style>
  <w:style w:type="paragraph" w:customStyle="1" w:styleId="doc">
    <w:name w:val="doc"/>
    <w:basedOn w:val="Navaden"/>
    <w:rsid w:val="00CF4D21"/>
    <w:pPr>
      <w:spacing w:after="75" w:line="300" w:lineRule="atLeast"/>
      <w:jc w:val="both"/>
    </w:pPr>
    <w:rPr>
      <w:rFonts w:cs="Arial"/>
      <w:szCs w:val="20"/>
      <w:lang w:eastAsia="sl-SI"/>
    </w:rPr>
  </w:style>
  <w:style w:type="paragraph" w:customStyle="1" w:styleId="clennavtitle">
    <w:name w:val="clen_nav_title"/>
    <w:basedOn w:val="Navaden"/>
    <w:rsid w:val="00CF4D21"/>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CF4D21"/>
    <w:pPr>
      <w:spacing w:line="240" w:lineRule="auto"/>
      <w:ind w:left="105" w:right="105"/>
    </w:pPr>
    <w:rPr>
      <w:rFonts w:ascii="Times New Roman" w:hAnsi="Times New Roman"/>
      <w:sz w:val="24"/>
      <w:lang w:eastAsia="sl-SI"/>
    </w:rPr>
  </w:style>
  <w:style w:type="character" w:customStyle="1" w:styleId="Sprotnaopomba-besediloZnak">
    <w:name w:val="Sprotna opomba - besedilo Znak"/>
    <w:link w:val="Sprotnaopomba-besedilo"/>
    <w:uiPriority w:val="99"/>
    <w:rsid w:val="005D4DF7"/>
    <w:rPr>
      <w:rFonts w:ascii="Arial" w:hAnsi="Arial"/>
      <w:lang w:eastAsia="en-US"/>
    </w:rPr>
  </w:style>
  <w:style w:type="paragraph" w:customStyle="1" w:styleId="len">
    <w:name w:val="Člen"/>
    <w:basedOn w:val="Navaden"/>
    <w:link w:val="lenZnak"/>
    <w:qFormat/>
    <w:rsid w:val="004276BA"/>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4276BA"/>
    <w:rPr>
      <w:rFonts w:ascii="Arial" w:hAnsi="Arial"/>
      <w:b/>
      <w:sz w:val="22"/>
      <w:szCs w:val="22"/>
      <w:lang w:val="x-none" w:eastAsia="x-none"/>
    </w:rPr>
  </w:style>
  <w:style w:type="character" w:customStyle="1" w:styleId="komperzbrisano">
    <w:name w:val="komperzbrisano"/>
    <w:rsid w:val="001F363A"/>
    <w:rPr>
      <w:b/>
      <w:bCs/>
      <w:strike/>
      <w:color w:val="CC0000"/>
    </w:rPr>
  </w:style>
  <w:style w:type="paragraph" w:customStyle="1" w:styleId="lennaslov">
    <w:name w:val="Člen_naslov"/>
    <w:basedOn w:val="len"/>
    <w:qFormat/>
    <w:rsid w:val="00E65B34"/>
    <w:pPr>
      <w:spacing w:before="0"/>
    </w:pPr>
  </w:style>
  <w:style w:type="paragraph" w:customStyle="1" w:styleId="tevilnatoka">
    <w:name w:val="Številčna točka"/>
    <w:basedOn w:val="Navaden"/>
    <w:link w:val="tevilnatokaZnak"/>
    <w:qFormat/>
    <w:rsid w:val="00E65B34"/>
    <w:pPr>
      <w:numPr>
        <w:numId w:val="1"/>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E65B34"/>
    <w:rPr>
      <w:rFonts w:ascii="Arial" w:hAnsi="Arial"/>
      <w:sz w:val="22"/>
      <w:szCs w:val="22"/>
      <w:lang w:val="x-none" w:eastAsia="x-none"/>
    </w:rPr>
  </w:style>
  <w:style w:type="paragraph" w:customStyle="1" w:styleId="Default">
    <w:name w:val="Default"/>
    <w:rsid w:val="002E0DCF"/>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A15ADF"/>
    <w:pPr>
      <w:numPr>
        <w:numId w:val="2"/>
      </w:numPr>
      <w:spacing w:line="240" w:lineRule="auto"/>
      <w:jc w:val="both"/>
    </w:pPr>
    <w:rPr>
      <w:sz w:val="22"/>
      <w:szCs w:val="22"/>
      <w:lang w:val="x-none" w:eastAsia="x-none"/>
    </w:rPr>
  </w:style>
  <w:style w:type="character" w:customStyle="1" w:styleId="AlineazaodstavkomZnak">
    <w:name w:val="Alinea za odstavkom Znak"/>
    <w:link w:val="Alineazaodstavkom"/>
    <w:rsid w:val="00A15ADF"/>
    <w:rPr>
      <w:rFonts w:ascii="Arial" w:hAnsi="Arial"/>
      <w:sz w:val="22"/>
      <w:szCs w:val="22"/>
      <w:lang w:val="x-none" w:eastAsia="x-none"/>
    </w:rPr>
  </w:style>
  <w:style w:type="paragraph" w:customStyle="1" w:styleId="alineazaodstavkom1">
    <w:name w:val="alineazaodstavkom1"/>
    <w:basedOn w:val="Navaden"/>
    <w:rsid w:val="00825E5D"/>
    <w:pPr>
      <w:spacing w:line="240" w:lineRule="auto"/>
      <w:ind w:left="425" w:hanging="425"/>
      <w:jc w:val="both"/>
    </w:pPr>
    <w:rPr>
      <w:rFonts w:cs="Arial"/>
      <w:sz w:val="22"/>
      <w:szCs w:val="22"/>
      <w:lang w:eastAsia="sl-SI"/>
    </w:rPr>
  </w:style>
  <w:style w:type="paragraph" w:customStyle="1" w:styleId="len1">
    <w:name w:val="len1"/>
    <w:basedOn w:val="Navaden"/>
    <w:rsid w:val="00125095"/>
    <w:pPr>
      <w:spacing w:before="480" w:line="240" w:lineRule="auto"/>
      <w:jc w:val="center"/>
    </w:pPr>
    <w:rPr>
      <w:rFonts w:cs="Arial"/>
      <w:b/>
      <w:bCs/>
      <w:sz w:val="22"/>
      <w:szCs w:val="22"/>
      <w:lang w:eastAsia="sl-SI"/>
    </w:rPr>
  </w:style>
  <w:style w:type="paragraph" w:customStyle="1" w:styleId="tevilnatoka1">
    <w:name w:val="tevilnatoka1"/>
    <w:basedOn w:val="Navaden"/>
    <w:rsid w:val="00125095"/>
    <w:pPr>
      <w:spacing w:line="240" w:lineRule="auto"/>
      <w:ind w:left="425" w:hanging="425"/>
      <w:jc w:val="both"/>
    </w:pPr>
    <w:rPr>
      <w:rFonts w:cs="Arial"/>
      <w:sz w:val="22"/>
      <w:szCs w:val="22"/>
      <w:lang w:eastAsia="sl-SI"/>
    </w:rPr>
  </w:style>
  <w:style w:type="paragraph" w:customStyle="1" w:styleId="Zamaknjenadolobaprvinivo">
    <w:name w:val="Zamaknjena določba_prvi nivo"/>
    <w:basedOn w:val="Alineazaodstavkom"/>
    <w:link w:val="ZamaknjenadolobaprvinivoZnak"/>
    <w:qFormat/>
    <w:rsid w:val="00842F9E"/>
    <w:pPr>
      <w:numPr>
        <w:numId w:val="0"/>
      </w:numPr>
    </w:pPr>
  </w:style>
  <w:style w:type="character" w:customStyle="1" w:styleId="ZamaknjenadolobaprvinivoZnak">
    <w:name w:val="Zamaknjena določba_prvi nivo Znak"/>
    <w:link w:val="Zamaknjenadolobaprvinivo"/>
    <w:rsid w:val="00842F9E"/>
    <w:rPr>
      <w:rFonts w:ascii="Arial" w:hAnsi="Arial" w:cs="Arial"/>
      <w:sz w:val="22"/>
      <w:szCs w:val="22"/>
      <w:lang w:val="x-none" w:eastAsia="x-none"/>
    </w:rPr>
  </w:style>
  <w:style w:type="paragraph" w:styleId="Telobesedila2">
    <w:name w:val="Body Text 2"/>
    <w:basedOn w:val="Navaden"/>
    <w:link w:val="Telobesedila2Znak"/>
    <w:rsid w:val="00285CCD"/>
    <w:pPr>
      <w:tabs>
        <w:tab w:val="left" w:pos="0"/>
        <w:tab w:val="left" w:pos="432"/>
        <w:tab w:val="left" w:pos="720"/>
      </w:tabs>
      <w:suppressAutoHyphens/>
      <w:spacing w:line="308" w:lineRule="auto"/>
    </w:pPr>
    <w:rPr>
      <w:spacing w:val="-3"/>
      <w:sz w:val="22"/>
      <w:szCs w:val="20"/>
      <w:lang w:val="en-GB"/>
    </w:rPr>
  </w:style>
  <w:style w:type="character" w:customStyle="1" w:styleId="Telobesedila2Znak">
    <w:name w:val="Telo besedila 2 Znak"/>
    <w:link w:val="Telobesedila2"/>
    <w:rsid w:val="00285CCD"/>
    <w:rPr>
      <w:rFonts w:ascii="Arial" w:hAnsi="Arial"/>
      <w:spacing w:val="-3"/>
      <w:sz w:val="22"/>
      <w:lang w:val="en-GB" w:eastAsia="en-US"/>
    </w:rPr>
  </w:style>
  <w:style w:type="paragraph" w:styleId="Telobesedila3">
    <w:name w:val="Body Text 3"/>
    <w:basedOn w:val="Navaden"/>
    <w:link w:val="Telobesedila3Znak"/>
    <w:rsid w:val="00285CCD"/>
    <w:pPr>
      <w:tabs>
        <w:tab w:val="left" w:pos="0"/>
        <w:tab w:val="left" w:pos="432"/>
        <w:tab w:val="left" w:pos="720"/>
      </w:tabs>
      <w:suppressAutoHyphens/>
      <w:spacing w:line="308" w:lineRule="auto"/>
      <w:jc w:val="both"/>
    </w:pPr>
    <w:rPr>
      <w:spacing w:val="-3"/>
      <w:sz w:val="22"/>
      <w:szCs w:val="20"/>
      <w:lang w:val="en-GB"/>
    </w:rPr>
  </w:style>
  <w:style w:type="character" w:customStyle="1" w:styleId="Telobesedila3Znak">
    <w:name w:val="Telo besedila 3 Znak"/>
    <w:link w:val="Telobesedila3"/>
    <w:rsid w:val="00285CCD"/>
    <w:rPr>
      <w:rFonts w:ascii="Arial" w:hAnsi="Arial"/>
      <w:spacing w:val="-3"/>
      <w:sz w:val="22"/>
      <w:lang w:val="en-GB" w:eastAsia="en-US"/>
    </w:rPr>
  </w:style>
  <w:style w:type="character" w:customStyle="1" w:styleId="Znakisprotnihopomb">
    <w:name w:val="Znaki sprotnih opomb"/>
    <w:uiPriority w:val="99"/>
    <w:rsid w:val="00243DF2"/>
    <w:rPr>
      <w:vertAlign w:val="superscript"/>
    </w:rPr>
  </w:style>
  <w:style w:type="paragraph" w:customStyle="1" w:styleId="zamaknjenadolobaprvinivo1">
    <w:name w:val="zamaknjenadolobaprvinivo1"/>
    <w:basedOn w:val="Navaden"/>
    <w:rsid w:val="00E666CF"/>
    <w:pPr>
      <w:spacing w:line="240" w:lineRule="auto"/>
      <w:jc w:val="both"/>
    </w:pPr>
    <w:rPr>
      <w:rFonts w:cs="Arial"/>
      <w:sz w:val="22"/>
      <w:szCs w:val="22"/>
      <w:lang w:eastAsia="sl-SI"/>
    </w:rPr>
  </w:style>
  <w:style w:type="paragraph" w:customStyle="1" w:styleId="pododdelek1">
    <w:name w:val="pododdelek1"/>
    <w:basedOn w:val="Navaden"/>
    <w:rsid w:val="00822F4C"/>
    <w:pPr>
      <w:spacing w:before="480" w:line="240" w:lineRule="auto"/>
      <w:jc w:val="center"/>
    </w:pPr>
    <w:rPr>
      <w:rFonts w:cs="Arial"/>
      <w:sz w:val="22"/>
      <w:szCs w:val="22"/>
      <w:lang w:eastAsia="sl-SI"/>
    </w:rPr>
  </w:style>
  <w:style w:type="paragraph" w:customStyle="1" w:styleId="lennaslov1">
    <w:name w:val="lennaslov1"/>
    <w:basedOn w:val="Navaden"/>
    <w:rsid w:val="00693055"/>
    <w:pPr>
      <w:spacing w:line="240" w:lineRule="auto"/>
      <w:jc w:val="center"/>
    </w:pPr>
    <w:rPr>
      <w:rFonts w:cs="Arial"/>
      <w:b/>
      <w:bCs/>
      <w:sz w:val="22"/>
      <w:szCs w:val="22"/>
      <w:lang w:eastAsia="sl-SI"/>
    </w:rPr>
  </w:style>
  <w:style w:type="character" w:styleId="Omemba">
    <w:name w:val="Mention"/>
    <w:uiPriority w:val="99"/>
    <w:semiHidden/>
    <w:unhideWhenUsed/>
    <w:rsid w:val="0035261A"/>
    <w:rPr>
      <w:color w:val="2B579A"/>
      <w:shd w:val="clear" w:color="auto" w:fill="E6E6E6"/>
    </w:rPr>
  </w:style>
  <w:style w:type="paragraph" w:customStyle="1" w:styleId="ZnakZnakZnakZnakZnakZnak">
    <w:name w:val="Znak Znak Znak Znak Znak Znak"/>
    <w:basedOn w:val="Navaden"/>
    <w:rsid w:val="00FA75BD"/>
    <w:pPr>
      <w:spacing w:after="160" w:line="240" w:lineRule="exact"/>
    </w:pPr>
    <w:rPr>
      <w:rFonts w:ascii="Tahoma" w:hAnsi="Tahoma"/>
      <w:szCs w:val="20"/>
      <w:lang w:val="en-US"/>
    </w:rPr>
  </w:style>
  <w:style w:type="character" w:styleId="Nerazreenaomemba">
    <w:name w:val="Unresolved Mention"/>
    <w:uiPriority w:val="99"/>
    <w:semiHidden/>
    <w:unhideWhenUsed/>
    <w:rsid w:val="00B927A7"/>
    <w:rPr>
      <w:color w:val="808080"/>
      <w:shd w:val="clear" w:color="auto" w:fill="E6E6E6"/>
    </w:rPr>
  </w:style>
  <w:style w:type="paragraph" w:customStyle="1" w:styleId="tevilnatoka0">
    <w:name w:val="tevilnatoka"/>
    <w:basedOn w:val="Navaden"/>
    <w:rsid w:val="003F42A6"/>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E65585"/>
  </w:style>
  <w:style w:type="character" w:customStyle="1" w:styleId="Naslov1Znak">
    <w:name w:val="Naslov 1 Znak"/>
    <w:aliases w:val="NASLOV Znak"/>
    <w:link w:val="Naslov1"/>
    <w:rsid w:val="00E65585"/>
    <w:rPr>
      <w:rFonts w:ascii="Calibri" w:eastAsia="Calibri" w:hAnsi="Calibri" w:cs="Calibri"/>
      <w:szCs w:val="24"/>
      <w:lang w:eastAsia="en-US"/>
    </w:rPr>
  </w:style>
  <w:style w:type="character" w:customStyle="1" w:styleId="podpisiZnak">
    <w:name w:val="podpisi Znak"/>
    <w:link w:val="podpisi"/>
    <w:rsid w:val="00D04BDA"/>
    <w:rPr>
      <w:rFonts w:ascii="Arial" w:hAnsi="Arial"/>
      <w:szCs w:val="24"/>
      <w:lang w:val="it-IT" w:eastAsia="en-US"/>
    </w:rPr>
  </w:style>
  <w:style w:type="character" w:customStyle="1" w:styleId="Naslov3Znak">
    <w:name w:val="Naslov 3 Znak"/>
    <w:link w:val="Naslov3"/>
    <w:rsid w:val="00881BEB"/>
    <w:rPr>
      <w:rFonts w:ascii="Arial" w:hAnsi="Arial" w:cs="Arial"/>
      <w:b/>
      <w:bCs/>
      <w:sz w:val="26"/>
      <w:szCs w:val="26"/>
      <w:lang w:eastAsia="en-US"/>
    </w:rPr>
  </w:style>
  <w:style w:type="character" w:customStyle="1" w:styleId="GlavaZnak">
    <w:name w:val="Glava Znak"/>
    <w:link w:val="Glava"/>
    <w:rsid w:val="00881BEB"/>
    <w:rPr>
      <w:rFonts w:ascii="Arial" w:hAnsi="Arial"/>
      <w:szCs w:val="24"/>
      <w:lang w:eastAsia="en-US"/>
    </w:rPr>
  </w:style>
  <w:style w:type="character" w:customStyle="1" w:styleId="HTML-oblikovanoZnak">
    <w:name w:val="HTML-oblikovano Znak"/>
    <w:link w:val="HTML-oblikovano"/>
    <w:rsid w:val="00881BEB"/>
    <w:rPr>
      <w:rFonts w:ascii="Courier New" w:hAnsi="Courier New" w:cs="Courier New"/>
      <w:color w:val="000000"/>
      <w:sz w:val="14"/>
      <w:szCs w:val="14"/>
    </w:rPr>
  </w:style>
  <w:style w:type="character" w:customStyle="1" w:styleId="BesedilooblakaZnak">
    <w:name w:val="Besedilo oblačka Znak"/>
    <w:link w:val="Besedilooblaka"/>
    <w:rsid w:val="00881BEB"/>
    <w:rPr>
      <w:rFonts w:ascii="Tahoma" w:hAnsi="Tahoma" w:cs="Tahoma"/>
      <w:sz w:val="16"/>
      <w:szCs w:val="16"/>
      <w:lang w:eastAsia="en-US"/>
    </w:rPr>
  </w:style>
  <w:style w:type="paragraph" w:customStyle="1" w:styleId="ZnakZnakZnakZnakZnakZnakZnakZnakZnak0">
    <w:name w:val="Znak Znak Znak Znak Znak Znak Znak Znak Znak"/>
    <w:basedOn w:val="Navaden"/>
    <w:rsid w:val="00881BEB"/>
    <w:pPr>
      <w:spacing w:line="240" w:lineRule="auto"/>
    </w:pPr>
    <w:rPr>
      <w:rFonts w:ascii="Times New Roman" w:hAnsi="Times New Roman"/>
      <w:sz w:val="24"/>
      <w:lang w:val="pl-PL" w:eastAsia="pl-PL"/>
    </w:rPr>
  </w:style>
  <w:style w:type="paragraph" w:customStyle="1" w:styleId="ZnakZnakZnakZnakZnakZnak0">
    <w:name w:val="Znak Znak Znak Znak Znak Znak"/>
    <w:basedOn w:val="Navaden"/>
    <w:rsid w:val="00881BEB"/>
    <w:pPr>
      <w:spacing w:after="160" w:line="240" w:lineRule="exact"/>
    </w:pPr>
    <w:rPr>
      <w:rFonts w:ascii="Tahoma" w:hAnsi="Tahoma"/>
      <w:szCs w:val="20"/>
      <w:lang w:val="en-US"/>
    </w:rPr>
  </w:style>
  <w:style w:type="paragraph" w:styleId="Revizija">
    <w:name w:val="Revision"/>
    <w:hidden/>
    <w:uiPriority w:val="99"/>
    <w:semiHidden/>
    <w:rsid w:val="00881BEB"/>
    <w:rPr>
      <w:rFonts w:ascii="Arial" w:hAnsi="Arial"/>
      <w:szCs w:val="24"/>
      <w:lang w:eastAsia="en-US"/>
    </w:rPr>
  </w:style>
  <w:style w:type="character" w:customStyle="1" w:styleId="highlight3">
    <w:name w:val="highlight3"/>
    <w:rsid w:val="00881BEB"/>
  </w:style>
  <w:style w:type="paragraph" w:styleId="Brezrazmikov">
    <w:name w:val="No Spacing"/>
    <w:qFormat/>
    <w:rsid w:val="00881BEB"/>
    <w:rPr>
      <w:rFonts w:ascii="Arial" w:hAnsi="Arial"/>
      <w:szCs w:val="24"/>
      <w:lang w:eastAsia="en-US"/>
    </w:rPr>
  </w:style>
  <w:style w:type="character" w:customStyle="1" w:styleId="roles">
    <w:name w:val="roles"/>
    <w:rsid w:val="004432CF"/>
  </w:style>
  <w:style w:type="character" w:customStyle="1" w:styleId="highlight0">
    <w:name w:val="highlight0"/>
    <w:rsid w:val="003637B3"/>
  </w:style>
  <w:style w:type="table" w:styleId="Navadnatabela4">
    <w:name w:val="Plain Table 4"/>
    <w:basedOn w:val="Navadnatabela"/>
    <w:uiPriority w:val="44"/>
    <w:rsid w:val="00CF1D7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slov2Znak">
    <w:name w:val="Naslov 2 Znak"/>
    <w:basedOn w:val="Privzetapisavaodstavka"/>
    <w:link w:val="Naslov2"/>
    <w:rsid w:val="00CD22D7"/>
    <w:rPr>
      <w:rFonts w:ascii="Calibri Light" w:hAnsi="Calibri Light"/>
      <w:b/>
      <w:bCs/>
      <w:i/>
      <w:iCs/>
      <w:sz w:val="28"/>
      <w:szCs w:val="28"/>
      <w:lang w:eastAsia="en-US"/>
    </w:rPr>
  </w:style>
  <w:style w:type="character" w:customStyle="1" w:styleId="Naslov5Znak">
    <w:name w:val="Naslov 5 Znak"/>
    <w:basedOn w:val="Privzetapisavaodstavka"/>
    <w:link w:val="Naslov5"/>
    <w:rsid w:val="00CD22D7"/>
    <w:rPr>
      <w:rFonts w:ascii="Arial" w:hAnsi="Arial"/>
      <w:b/>
      <w:bCs/>
      <w:i/>
      <w:iCs/>
      <w:sz w:val="26"/>
      <w:szCs w:val="26"/>
      <w:lang w:eastAsia="en-US"/>
    </w:rPr>
  </w:style>
  <w:style w:type="paragraph" w:customStyle="1" w:styleId="Telobesedila31">
    <w:name w:val="Telo besedila 31"/>
    <w:basedOn w:val="Navaden"/>
    <w:rsid w:val="00CD22D7"/>
    <w:pPr>
      <w:spacing w:line="240" w:lineRule="auto"/>
      <w:jc w:val="both"/>
    </w:pPr>
    <w:rPr>
      <w:sz w:val="22"/>
      <w:szCs w:val="20"/>
      <w:lang w:eastAsia="sl-SI"/>
    </w:rPr>
  </w:style>
  <w:style w:type="character" w:styleId="SledenaHiperpovezava">
    <w:name w:val="FollowedHyperlink"/>
    <w:rsid w:val="00CD22D7"/>
    <w:rPr>
      <w:color w:val="000080"/>
      <w:u w:val="single"/>
    </w:rPr>
  </w:style>
  <w:style w:type="paragraph" w:styleId="Telobesedila">
    <w:name w:val="Body Text"/>
    <w:basedOn w:val="Navaden"/>
    <w:link w:val="TelobesedilaZnak"/>
    <w:rsid w:val="00CD22D7"/>
    <w:pPr>
      <w:spacing w:after="120"/>
    </w:pPr>
  </w:style>
  <w:style w:type="character" w:customStyle="1" w:styleId="TelobesedilaZnak">
    <w:name w:val="Telo besedila Znak"/>
    <w:basedOn w:val="Privzetapisavaodstavka"/>
    <w:link w:val="Telobesedila"/>
    <w:rsid w:val="00CD22D7"/>
    <w:rPr>
      <w:rFonts w:ascii="Arial" w:hAnsi="Arial"/>
      <w:szCs w:val="24"/>
      <w:lang w:eastAsia="en-US"/>
    </w:rPr>
  </w:style>
  <w:style w:type="character" w:customStyle="1" w:styleId="examplecontent">
    <w:name w:val="examplecontent"/>
    <w:rsid w:val="00CD22D7"/>
  </w:style>
  <w:style w:type="paragraph" w:styleId="Kazalovsebine1">
    <w:name w:val="toc 1"/>
    <w:basedOn w:val="Navaden"/>
    <w:next w:val="Navaden"/>
    <w:autoRedefine/>
    <w:rsid w:val="00CD22D7"/>
    <w:pPr>
      <w:spacing w:before="120" w:after="120"/>
    </w:pPr>
    <w:rPr>
      <w:rFonts w:ascii="Times New Roman" w:hAnsi="Times New Roman"/>
      <w:b/>
      <w:bCs/>
      <w:caps/>
      <w:szCs w:val="20"/>
    </w:rPr>
  </w:style>
  <w:style w:type="paragraph" w:styleId="Kazalovsebine2">
    <w:name w:val="toc 2"/>
    <w:basedOn w:val="Navaden"/>
    <w:next w:val="Navaden"/>
    <w:autoRedefine/>
    <w:rsid w:val="00CD22D7"/>
    <w:pPr>
      <w:ind w:left="200"/>
    </w:pPr>
    <w:rPr>
      <w:rFonts w:ascii="Times New Roman" w:hAnsi="Times New Roman"/>
      <w:smallCaps/>
      <w:szCs w:val="20"/>
    </w:rPr>
  </w:style>
  <w:style w:type="paragraph" w:styleId="Kazalovsebine3">
    <w:name w:val="toc 3"/>
    <w:basedOn w:val="Navaden"/>
    <w:next w:val="Navaden"/>
    <w:autoRedefine/>
    <w:rsid w:val="00CD22D7"/>
    <w:pPr>
      <w:ind w:left="400"/>
    </w:pPr>
    <w:rPr>
      <w:rFonts w:ascii="Times New Roman" w:hAnsi="Times New Roman"/>
      <w:i/>
      <w:iCs/>
      <w:szCs w:val="20"/>
    </w:rPr>
  </w:style>
  <w:style w:type="paragraph" w:styleId="Kazalovsebine4">
    <w:name w:val="toc 4"/>
    <w:basedOn w:val="Navaden"/>
    <w:next w:val="Navaden"/>
    <w:autoRedefine/>
    <w:rsid w:val="00CD22D7"/>
    <w:pPr>
      <w:ind w:left="600"/>
    </w:pPr>
    <w:rPr>
      <w:rFonts w:ascii="Times New Roman" w:hAnsi="Times New Roman"/>
      <w:sz w:val="18"/>
      <w:szCs w:val="18"/>
    </w:rPr>
  </w:style>
  <w:style w:type="paragraph" w:styleId="Kazalovsebine5">
    <w:name w:val="toc 5"/>
    <w:basedOn w:val="Navaden"/>
    <w:next w:val="Navaden"/>
    <w:autoRedefine/>
    <w:rsid w:val="00CD22D7"/>
    <w:pPr>
      <w:ind w:left="800"/>
    </w:pPr>
    <w:rPr>
      <w:rFonts w:ascii="Times New Roman" w:hAnsi="Times New Roman"/>
      <w:sz w:val="18"/>
      <w:szCs w:val="18"/>
    </w:rPr>
  </w:style>
  <w:style w:type="paragraph" w:styleId="Kazalovsebine6">
    <w:name w:val="toc 6"/>
    <w:basedOn w:val="Navaden"/>
    <w:next w:val="Navaden"/>
    <w:autoRedefine/>
    <w:rsid w:val="00CD22D7"/>
    <w:pPr>
      <w:ind w:left="1000"/>
    </w:pPr>
    <w:rPr>
      <w:rFonts w:ascii="Times New Roman" w:hAnsi="Times New Roman"/>
      <w:sz w:val="18"/>
      <w:szCs w:val="18"/>
    </w:rPr>
  </w:style>
  <w:style w:type="paragraph" w:styleId="Kazalovsebine7">
    <w:name w:val="toc 7"/>
    <w:basedOn w:val="Navaden"/>
    <w:next w:val="Navaden"/>
    <w:autoRedefine/>
    <w:rsid w:val="00CD22D7"/>
    <w:pPr>
      <w:ind w:left="1200"/>
    </w:pPr>
    <w:rPr>
      <w:rFonts w:ascii="Times New Roman" w:hAnsi="Times New Roman"/>
      <w:sz w:val="18"/>
      <w:szCs w:val="18"/>
    </w:rPr>
  </w:style>
  <w:style w:type="paragraph" w:styleId="Kazalovsebine8">
    <w:name w:val="toc 8"/>
    <w:basedOn w:val="Navaden"/>
    <w:next w:val="Navaden"/>
    <w:autoRedefine/>
    <w:rsid w:val="00CD22D7"/>
    <w:pPr>
      <w:ind w:left="1400"/>
    </w:pPr>
    <w:rPr>
      <w:rFonts w:ascii="Times New Roman" w:hAnsi="Times New Roman"/>
      <w:sz w:val="18"/>
      <w:szCs w:val="18"/>
    </w:rPr>
  </w:style>
  <w:style w:type="paragraph" w:styleId="Kazalovsebine9">
    <w:name w:val="toc 9"/>
    <w:basedOn w:val="Navaden"/>
    <w:next w:val="Navaden"/>
    <w:autoRedefine/>
    <w:rsid w:val="00CD22D7"/>
    <w:pPr>
      <w:ind w:left="1600"/>
    </w:pPr>
    <w:rPr>
      <w:rFonts w:ascii="Times New Roman" w:hAnsi="Times New Roman"/>
      <w:sz w:val="18"/>
      <w:szCs w:val="18"/>
    </w:rPr>
  </w:style>
  <w:style w:type="paragraph" w:customStyle="1" w:styleId="ZnakZnakZnakZnakZnakZnak1">
    <w:name w:val="Znak Znak Znak Znak Znak Znak"/>
    <w:basedOn w:val="Navaden"/>
    <w:rsid w:val="00CD22D7"/>
    <w:pPr>
      <w:spacing w:after="160" w:line="240" w:lineRule="exact"/>
    </w:pPr>
    <w:rPr>
      <w:rFonts w:ascii="Tahoma" w:hAnsi="Tahoma"/>
      <w:szCs w:val="20"/>
      <w:lang w:val="en-US"/>
    </w:rPr>
  </w:style>
  <w:style w:type="numbering" w:customStyle="1" w:styleId="Prikaz">
    <w:name w:val="Prikaz"/>
    <w:rsid w:val="00CD22D7"/>
    <w:pPr>
      <w:numPr>
        <w:numId w:val="3"/>
      </w:numPr>
    </w:pPr>
  </w:style>
  <w:style w:type="paragraph" w:styleId="Naslov">
    <w:name w:val="Title"/>
    <w:basedOn w:val="Navaden"/>
    <w:link w:val="NaslovZnak"/>
    <w:qFormat/>
    <w:rsid w:val="00CD22D7"/>
    <w:pPr>
      <w:spacing w:line="240" w:lineRule="auto"/>
      <w:jc w:val="center"/>
    </w:pPr>
    <w:rPr>
      <w:rFonts w:ascii="Times New Roman" w:hAnsi="Times New Roman"/>
      <w:b/>
      <w:sz w:val="28"/>
      <w:lang w:eastAsia="sl-SI"/>
    </w:rPr>
  </w:style>
  <w:style w:type="character" w:customStyle="1" w:styleId="NaslovZnak">
    <w:name w:val="Naslov Znak"/>
    <w:basedOn w:val="Privzetapisavaodstavka"/>
    <w:link w:val="Naslov"/>
    <w:rsid w:val="00CD22D7"/>
    <w:rPr>
      <w:b/>
      <w:sz w:val="28"/>
      <w:szCs w:val="24"/>
    </w:rPr>
  </w:style>
  <w:style w:type="paragraph" w:customStyle="1" w:styleId="esegmenth4">
    <w:name w:val="esegment_h4"/>
    <w:basedOn w:val="Navaden"/>
    <w:rsid w:val="00CD22D7"/>
    <w:pPr>
      <w:spacing w:before="100" w:beforeAutospacing="1" w:after="100" w:afterAutospacing="1" w:line="240" w:lineRule="auto"/>
    </w:pPr>
    <w:rPr>
      <w:rFonts w:ascii="Times New Roman" w:hAnsi="Times New Roman"/>
      <w:sz w:val="24"/>
      <w:lang w:eastAsia="sl-SI"/>
    </w:rPr>
  </w:style>
  <w:style w:type="paragraph" w:customStyle="1" w:styleId="Telobesedila33">
    <w:name w:val="Telo besedila 33"/>
    <w:basedOn w:val="Navaden"/>
    <w:rsid w:val="00CD22D7"/>
    <w:pPr>
      <w:spacing w:line="240" w:lineRule="auto"/>
      <w:jc w:val="both"/>
    </w:pPr>
    <w:rPr>
      <w:sz w:val="22"/>
      <w:szCs w:val="20"/>
      <w:lang w:eastAsia="sl-SI"/>
    </w:rPr>
  </w:style>
  <w:style w:type="paragraph" w:customStyle="1" w:styleId="len0">
    <w:name w:val="len"/>
    <w:basedOn w:val="Navaden"/>
    <w:rsid w:val="00CD22D7"/>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CD22D7"/>
    <w:pPr>
      <w:spacing w:before="100" w:beforeAutospacing="1" w:after="100" w:afterAutospacing="1" w:line="240" w:lineRule="auto"/>
    </w:pPr>
    <w:rPr>
      <w:rFonts w:ascii="Times New Roman" w:hAnsi="Times New Roman"/>
      <w:sz w:val="24"/>
      <w:lang w:eastAsia="sl-SI"/>
    </w:rPr>
  </w:style>
  <w:style w:type="paragraph" w:customStyle="1" w:styleId="alineazatevilnotoko">
    <w:name w:val="alineazatevilnotoko"/>
    <w:basedOn w:val="Navaden"/>
    <w:rsid w:val="00CD22D7"/>
    <w:pPr>
      <w:spacing w:before="100" w:beforeAutospacing="1" w:after="100" w:afterAutospacing="1" w:line="240" w:lineRule="auto"/>
    </w:pPr>
    <w:rPr>
      <w:rFonts w:ascii="Times New Roman" w:hAnsi="Times New Roman"/>
      <w:sz w:val="24"/>
      <w:lang w:eastAsia="sl-SI"/>
    </w:rPr>
  </w:style>
  <w:style w:type="table" w:styleId="Tabelasvetlamrea">
    <w:name w:val="Grid Table Light"/>
    <w:basedOn w:val="Navadnatabela"/>
    <w:uiPriority w:val="40"/>
    <w:rsid w:val="00CD22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1">
    <w:name w:val="Plain Table 1"/>
    <w:basedOn w:val="Navadnatabela"/>
    <w:uiPriority w:val="41"/>
    <w:rsid w:val="00CD22D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CD22D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klasina2">
    <w:name w:val="Table Classic 2"/>
    <w:basedOn w:val="Navadnatabela"/>
    <w:rsid w:val="00CD22D7"/>
    <w:pPr>
      <w:spacing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3-Duinki3">
    <w:name w:val="Table 3D effects 3"/>
    <w:basedOn w:val="Navadnatabela"/>
    <w:rsid w:val="00CD22D7"/>
    <w:pPr>
      <w:spacing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Navadnatabela5">
    <w:name w:val="Plain Table 5"/>
    <w:basedOn w:val="Navadnatabela"/>
    <w:uiPriority w:val="45"/>
    <w:rsid w:val="00CD22D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lobesedila21">
    <w:name w:val="Telo besedila 21"/>
    <w:basedOn w:val="Navaden"/>
    <w:rsid w:val="0084491F"/>
    <w:pPr>
      <w:overflowPunct w:val="0"/>
      <w:autoSpaceDE w:val="0"/>
      <w:autoSpaceDN w:val="0"/>
      <w:adjustRightInd w:val="0"/>
      <w:spacing w:line="240" w:lineRule="auto"/>
      <w:jc w:val="both"/>
      <w:textAlignment w:val="baseline"/>
    </w:pPr>
    <w:rPr>
      <w:i/>
      <w:sz w:val="22"/>
      <w:szCs w:val="20"/>
      <w:lang w:eastAsia="sl-SI"/>
    </w:rPr>
  </w:style>
  <w:style w:type="paragraph" w:styleId="Napis">
    <w:name w:val="caption"/>
    <w:basedOn w:val="Navaden"/>
    <w:next w:val="Navaden"/>
    <w:qFormat/>
    <w:rsid w:val="0084491F"/>
    <w:pPr>
      <w:overflowPunct w:val="0"/>
      <w:autoSpaceDE w:val="0"/>
      <w:autoSpaceDN w:val="0"/>
      <w:adjustRightInd w:val="0"/>
      <w:spacing w:line="240" w:lineRule="auto"/>
      <w:textAlignment w:val="baseline"/>
    </w:pPr>
    <w:rPr>
      <w:i/>
      <w:sz w:val="22"/>
      <w:szCs w:val="20"/>
      <w:lang w:eastAsia="sl-SI"/>
    </w:rPr>
  </w:style>
  <w:style w:type="paragraph" w:styleId="Podnaslov">
    <w:name w:val="Subtitle"/>
    <w:basedOn w:val="Navaden"/>
    <w:next w:val="Navaden"/>
    <w:link w:val="PodnaslovZnak"/>
    <w:qFormat/>
    <w:rsid w:val="0084491F"/>
    <w:pPr>
      <w:spacing w:after="60"/>
      <w:jc w:val="center"/>
      <w:outlineLvl w:val="1"/>
    </w:pPr>
    <w:rPr>
      <w:rFonts w:ascii="Cambria" w:hAnsi="Cambria"/>
      <w:sz w:val="24"/>
    </w:rPr>
  </w:style>
  <w:style w:type="character" w:customStyle="1" w:styleId="PodnaslovZnak">
    <w:name w:val="Podnaslov Znak"/>
    <w:basedOn w:val="Privzetapisavaodstavka"/>
    <w:link w:val="Podnaslov"/>
    <w:rsid w:val="0084491F"/>
    <w:rPr>
      <w:rFonts w:ascii="Cambria" w:hAnsi="Cambria"/>
      <w:sz w:val="24"/>
      <w:szCs w:val="24"/>
      <w:lang w:eastAsia="en-US"/>
    </w:rPr>
  </w:style>
  <w:style w:type="paragraph" w:customStyle="1" w:styleId="poglavje">
    <w:name w:val="poglavje"/>
    <w:basedOn w:val="Navaden"/>
    <w:rsid w:val="0084491F"/>
    <w:pPr>
      <w:spacing w:before="100" w:beforeAutospacing="1" w:after="100" w:afterAutospacing="1" w:line="240" w:lineRule="auto"/>
    </w:pPr>
    <w:rPr>
      <w:rFonts w:ascii="Times New Roman" w:hAnsi="Times New Roman"/>
      <w:sz w:val="24"/>
      <w:lang w:eastAsia="sl-SI"/>
    </w:rPr>
  </w:style>
  <w:style w:type="character" w:customStyle="1" w:styleId="navadnicrnitext">
    <w:name w:val="navadni_crni_text"/>
    <w:rsid w:val="0084491F"/>
  </w:style>
  <w:style w:type="paragraph" w:customStyle="1" w:styleId="Znak8">
    <w:name w:val="Znak8"/>
    <w:basedOn w:val="Navaden"/>
    <w:rsid w:val="0084491F"/>
    <w:pPr>
      <w:numPr>
        <w:numId w:val="4"/>
      </w:numPr>
      <w:spacing w:after="160" w:line="240" w:lineRule="exact"/>
    </w:pPr>
    <w:rPr>
      <w:rFonts w:ascii="Times New Roman" w:hAnsi="Times New Roman"/>
      <w:i/>
      <w:sz w:val="24"/>
      <w:lang w:val="en-US"/>
    </w:rPr>
  </w:style>
  <w:style w:type="paragraph" w:customStyle="1" w:styleId="priloga">
    <w:name w:val="prilog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pravnapodlaga">
    <w:name w:val="pravnapodlag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vrstapredpisa">
    <w:name w:val="vrstapredpis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naslovpredpisa">
    <w:name w:val="naslovpredpis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mrppsi">
    <w:name w:val="mrppsi"/>
    <w:basedOn w:val="Navaden"/>
    <w:rsid w:val="0084491F"/>
    <w:pPr>
      <w:spacing w:before="100" w:beforeAutospacing="1" w:after="100" w:afterAutospacing="1" w:line="240" w:lineRule="auto"/>
    </w:pPr>
    <w:rPr>
      <w:rFonts w:ascii="Times New Roman" w:hAnsi="Times New Roman"/>
      <w:sz w:val="24"/>
      <w:lang w:eastAsia="sl-SI"/>
    </w:rPr>
  </w:style>
  <w:style w:type="character" w:customStyle="1" w:styleId="mrppfcsl">
    <w:name w:val="mrppfcsl"/>
    <w:rsid w:val="0084491F"/>
  </w:style>
  <w:style w:type="paragraph" w:customStyle="1" w:styleId="mrppzddn">
    <w:name w:val="mrppzddn"/>
    <w:basedOn w:val="Navaden"/>
    <w:rsid w:val="0084491F"/>
    <w:pPr>
      <w:spacing w:before="100" w:beforeAutospacing="1" w:after="100" w:afterAutospacing="1" w:line="240" w:lineRule="auto"/>
    </w:pPr>
    <w:rPr>
      <w:rFonts w:ascii="Times New Roman" w:hAnsi="Times New Roman"/>
      <w:sz w:val="24"/>
      <w:lang w:eastAsia="sl-SI"/>
    </w:rPr>
  </w:style>
  <w:style w:type="character" w:customStyle="1" w:styleId="st">
    <w:name w:val="st"/>
    <w:rsid w:val="0084491F"/>
  </w:style>
  <w:style w:type="character" w:styleId="Poudarek">
    <w:name w:val="Emphasis"/>
    <w:uiPriority w:val="20"/>
    <w:qFormat/>
    <w:rsid w:val="0084491F"/>
    <w:rPr>
      <w:i/>
      <w:iCs/>
    </w:rPr>
  </w:style>
  <w:style w:type="paragraph" w:customStyle="1" w:styleId="rkovnatokazaodstavkom">
    <w:name w:val="rkovnatokazaodstavkom"/>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alinejazarkovnotoko">
    <w:name w:val="alinejazarkovnotoko"/>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Pa9">
    <w:name w:val="Pa9"/>
    <w:basedOn w:val="Default"/>
    <w:next w:val="Default"/>
    <w:uiPriority w:val="99"/>
    <w:rsid w:val="00AD4824"/>
    <w:pPr>
      <w:spacing w:line="181" w:lineRule="atLeast"/>
    </w:pPr>
    <w:rPr>
      <w:rFonts w:ascii="LVBGGC+GaramondItcTEE-Bold" w:hAnsi="LVBGGC+GaramondItcTEE-Bold"/>
      <w:color w:val="auto"/>
    </w:rPr>
  </w:style>
  <w:style w:type="paragraph" w:customStyle="1" w:styleId="Pa8">
    <w:name w:val="Pa8"/>
    <w:basedOn w:val="Default"/>
    <w:next w:val="Default"/>
    <w:uiPriority w:val="99"/>
    <w:rsid w:val="00AD4824"/>
    <w:pPr>
      <w:spacing w:line="181" w:lineRule="atLeast"/>
    </w:pPr>
    <w:rPr>
      <w:rFonts w:ascii="LVBGGC+GaramondItcTEE-Bold" w:hAnsi="LVBGGC+GaramondItcTEE-Bold"/>
      <w:color w:val="auto"/>
    </w:rPr>
  </w:style>
  <w:style w:type="table" w:styleId="Tabelamrea1">
    <w:name w:val="Table Grid 1"/>
    <w:basedOn w:val="Navadnatabela"/>
    <w:rsid w:val="00AD4824"/>
    <w:pPr>
      <w:spacing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zamaknjenadolobaprvinivo0">
    <w:name w:val="zamaknjenadolobaprvinivo"/>
    <w:basedOn w:val="Navaden"/>
    <w:rsid w:val="00BB55A9"/>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94698D"/>
    <w:pPr>
      <w:spacing w:before="100" w:beforeAutospacing="1" w:after="100" w:afterAutospacing="1"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47558">
      <w:bodyDiv w:val="1"/>
      <w:marLeft w:val="0"/>
      <w:marRight w:val="0"/>
      <w:marTop w:val="0"/>
      <w:marBottom w:val="0"/>
      <w:divBdr>
        <w:top w:val="none" w:sz="0" w:space="0" w:color="auto"/>
        <w:left w:val="none" w:sz="0" w:space="0" w:color="auto"/>
        <w:bottom w:val="none" w:sz="0" w:space="0" w:color="auto"/>
        <w:right w:val="none" w:sz="0" w:space="0" w:color="auto"/>
      </w:divBdr>
    </w:div>
    <w:div w:id="26298189">
      <w:bodyDiv w:val="1"/>
      <w:marLeft w:val="0"/>
      <w:marRight w:val="0"/>
      <w:marTop w:val="0"/>
      <w:marBottom w:val="0"/>
      <w:divBdr>
        <w:top w:val="none" w:sz="0" w:space="0" w:color="auto"/>
        <w:left w:val="none" w:sz="0" w:space="0" w:color="auto"/>
        <w:bottom w:val="none" w:sz="0" w:space="0" w:color="auto"/>
        <w:right w:val="none" w:sz="0" w:space="0" w:color="auto"/>
      </w:divBdr>
      <w:divsChild>
        <w:div w:id="1775438645">
          <w:marLeft w:val="0"/>
          <w:marRight w:val="0"/>
          <w:marTop w:val="0"/>
          <w:marBottom w:val="0"/>
          <w:divBdr>
            <w:top w:val="none" w:sz="0" w:space="0" w:color="auto"/>
            <w:left w:val="none" w:sz="0" w:space="0" w:color="auto"/>
            <w:bottom w:val="none" w:sz="0" w:space="0" w:color="auto"/>
            <w:right w:val="none" w:sz="0" w:space="0" w:color="auto"/>
          </w:divBdr>
          <w:divsChild>
            <w:div w:id="1470323110">
              <w:marLeft w:val="0"/>
              <w:marRight w:val="0"/>
              <w:marTop w:val="100"/>
              <w:marBottom w:val="100"/>
              <w:divBdr>
                <w:top w:val="none" w:sz="0" w:space="0" w:color="auto"/>
                <w:left w:val="none" w:sz="0" w:space="0" w:color="auto"/>
                <w:bottom w:val="none" w:sz="0" w:space="0" w:color="auto"/>
                <w:right w:val="none" w:sz="0" w:space="0" w:color="auto"/>
              </w:divBdr>
              <w:divsChild>
                <w:div w:id="1351487114">
                  <w:marLeft w:val="0"/>
                  <w:marRight w:val="0"/>
                  <w:marTop w:val="0"/>
                  <w:marBottom w:val="0"/>
                  <w:divBdr>
                    <w:top w:val="none" w:sz="0" w:space="0" w:color="auto"/>
                    <w:left w:val="none" w:sz="0" w:space="0" w:color="auto"/>
                    <w:bottom w:val="none" w:sz="0" w:space="0" w:color="auto"/>
                    <w:right w:val="none" w:sz="0" w:space="0" w:color="auto"/>
                  </w:divBdr>
                  <w:divsChild>
                    <w:div w:id="1029837283">
                      <w:marLeft w:val="0"/>
                      <w:marRight w:val="0"/>
                      <w:marTop w:val="0"/>
                      <w:marBottom w:val="0"/>
                      <w:divBdr>
                        <w:top w:val="none" w:sz="0" w:space="0" w:color="auto"/>
                        <w:left w:val="none" w:sz="0" w:space="0" w:color="auto"/>
                        <w:bottom w:val="none" w:sz="0" w:space="0" w:color="auto"/>
                        <w:right w:val="none" w:sz="0" w:space="0" w:color="auto"/>
                      </w:divBdr>
                      <w:divsChild>
                        <w:div w:id="734819034">
                          <w:marLeft w:val="0"/>
                          <w:marRight w:val="0"/>
                          <w:marTop w:val="0"/>
                          <w:marBottom w:val="0"/>
                          <w:divBdr>
                            <w:top w:val="none" w:sz="0" w:space="0" w:color="auto"/>
                            <w:left w:val="none" w:sz="0" w:space="0" w:color="auto"/>
                            <w:bottom w:val="none" w:sz="0" w:space="0" w:color="auto"/>
                            <w:right w:val="none" w:sz="0" w:space="0" w:color="auto"/>
                          </w:divBdr>
                          <w:divsChild>
                            <w:div w:id="477460423">
                              <w:marLeft w:val="0"/>
                              <w:marRight w:val="0"/>
                              <w:marTop w:val="0"/>
                              <w:marBottom w:val="0"/>
                              <w:divBdr>
                                <w:top w:val="none" w:sz="0" w:space="0" w:color="auto"/>
                                <w:left w:val="none" w:sz="0" w:space="0" w:color="auto"/>
                                <w:bottom w:val="none" w:sz="0" w:space="0" w:color="auto"/>
                                <w:right w:val="none" w:sz="0" w:space="0" w:color="auto"/>
                              </w:divBdr>
                              <w:divsChild>
                                <w:div w:id="597059996">
                                  <w:marLeft w:val="0"/>
                                  <w:marRight w:val="0"/>
                                  <w:marTop w:val="0"/>
                                  <w:marBottom w:val="0"/>
                                  <w:divBdr>
                                    <w:top w:val="none" w:sz="0" w:space="0" w:color="auto"/>
                                    <w:left w:val="none" w:sz="0" w:space="0" w:color="auto"/>
                                    <w:bottom w:val="none" w:sz="0" w:space="0" w:color="auto"/>
                                    <w:right w:val="none" w:sz="0" w:space="0" w:color="auto"/>
                                  </w:divBdr>
                                  <w:divsChild>
                                    <w:div w:id="7759613">
                                      <w:marLeft w:val="0"/>
                                      <w:marRight w:val="0"/>
                                      <w:marTop w:val="0"/>
                                      <w:marBottom w:val="0"/>
                                      <w:divBdr>
                                        <w:top w:val="none" w:sz="0" w:space="0" w:color="auto"/>
                                        <w:left w:val="none" w:sz="0" w:space="0" w:color="auto"/>
                                        <w:bottom w:val="none" w:sz="0" w:space="0" w:color="auto"/>
                                        <w:right w:val="none" w:sz="0" w:space="0" w:color="auto"/>
                                      </w:divBdr>
                                      <w:divsChild>
                                        <w:div w:id="9049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54087601">
      <w:bodyDiv w:val="1"/>
      <w:marLeft w:val="0"/>
      <w:marRight w:val="0"/>
      <w:marTop w:val="0"/>
      <w:marBottom w:val="0"/>
      <w:divBdr>
        <w:top w:val="none" w:sz="0" w:space="0" w:color="auto"/>
        <w:left w:val="none" w:sz="0" w:space="0" w:color="auto"/>
        <w:bottom w:val="none" w:sz="0" w:space="0" w:color="auto"/>
        <w:right w:val="none" w:sz="0" w:space="0" w:color="auto"/>
      </w:divBdr>
      <w:divsChild>
        <w:div w:id="850991963">
          <w:marLeft w:val="0"/>
          <w:marRight w:val="0"/>
          <w:marTop w:val="0"/>
          <w:marBottom w:val="0"/>
          <w:divBdr>
            <w:top w:val="none" w:sz="0" w:space="0" w:color="auto"/>
            <w:left w:val="none" w:sz="0" w:space="0" w:color="auto"/>
            <w:bottom w:val="none" w:sz="0" w:space="0" w:color="auto"/>
            <w:right w:val="none" w:sz="0" w:space="0" w:color="auto"/>
          </w:divBdr>
          <w:divsChild>
            <w:div w:id="1104886402">
              <w:marLeft w:val="0"/>
              <w:marRight w:val="0"/>
              <w:marTop w:val="100"/>
              <w:marBottom w:val="100"/>
              <w:divBdr>
                <w:top w:val="none" w:sz="0" w:space="0" w:color="auto"/>
                <w:left w:val="none" w:sz="0" w:space="0" w:color="auto"/>
                <w:bottom w:val="none" w:sz="0" w:space="0" w:color="auto"/>
                <w:right w:val="none" w:sz="0" w:space="0" w:color="auto"/>
              </w:divBdr>
              <w:divsChild>
                <w:div w:id="1686520361">
                  <w:marLeft w:val="0"/>
                  <w:marRight w:val="0"/>
                  <w:marTop w:val="0"/>
                  <w:marBottom w:val="0"/>
                  <w:divBdr>
                    <w:top w:val="none" w:sz="0" w:space="0" w:color="auto"/>
                    <w:left w:val="none" w:sz="0" w:space="0" w:color="auto"/>
                    <w:bottom w:val="none" w:sz="0" w:space="0" w:color="auto"/>
                    <w:right w:val="none" w:sz="0" w:space="0" w:color="auto"/>
                  </w:divBdr>
                  <w:divsChild>
                    <w:div w:id="110707632">
                      <w:marLeft w:val="0"/>
                      <w:marRight w:val="0"/>
                      <w:marTop w:val="0"/>
                      <w:marBottom w:val="0"/>
                      <w:divBdr>
                        <w:top w:val="none" w:sz="0" w:space="0" w:color="auto"/>
                        <w:left w:val="none" w:sz="0" w:space="0" w:color="auto"/>
                        <w:bottom w:val="none" w:sz="0" w:space="0" w:color="auto"/>
                        <w:right w:val="none" w:sz="0" w:space="0" w:color="auto"/>
                      </w:divBdr>
                      <w:divsChild>
                        <w:div w:id="1641422136">
                          <w:marLeft w:val="0"/>
                          <w:marRight w:val="0"/>
                          <w:marTop w:val="0"/>
                          <w:marBottom w:val="0"/>
                          <w:divBdr>
                            <w:top w:val="none" w:sz="0" w:space="0" w:color="auto"/>
                            <w:left w:val="none" w:sz="0" w:space="0" w:color="auto"/>
                            <w:bottom w:val="none" w:sz="0" w:space="0" w:color="auto"/>
                            <w:right w:val="none" w:sz="0" w:space="0" w:color="auto"/>
                          </w:divBdr>
                          <w:divsChild>
                            <w:div w:id="454444626">
                              <w:marLeft w:val="0"/>
                              <w:marRight w:val="0"/>
                              <w:marTop w:val="0"/>
                              <w:marBottom w:val="0"/>
                              <w:divBdr>
                                <w:top w:val="none" w:sz="0" w:space="0" w:color="auto"/>
                                <w:left w:val="none" w:sz="0" w:space="0" w:color="auto"/>
                                <w:bottom w:val="none" w:sz="0" w:space="0" w:color="auto"/>
                                <w:right w:val="none" w:sz="0" w:space="0" w:color="auto"/>
                              </w:divBdr>
                              <w:divsChild>
                                <w:div w:id="820196450">
                                  <w:marLeft w:val="0"/>
                                  <w:marRight w:val="0"/>
                                  <w:marTop w:val="0"/>
                                  <w:marBottom w:val="0"/>
                                  <w:divBdr>
                                    <w:top w:val="none" w:sz="0" w:space="0" w:color="auto"/>
                                    <w:left w:val="none" w:sz="0" w:space="0" w:color="auto"/>
                                    <w:bottom w:val="none" w:sz="0" w:space="0" w:color="auto"/>
                                    <w:right w:val="none" w:sz="0" w:space="0" w:color="auto"/>
                                  </w:divBdr>
                                  <w:divsChild>
                                    <w:div w:id="1859270981">
                                      <w:marLeft w:val="0"/>
                                      <w:marRight w:val="0"/>
                                      <w:marTop w:val="0"/>
                                      <w:marBottom w:val="0"/>
                                      <w:divBdr>
                                        <w:top w:val="none" w:sz="0" w:space="0" w:color="auto"/>
                                        <w:left w:val="none" w:sz="0" w:space="0" w:color="auto"/>
                                        <w:bottom w:val="none" w:sz="0" w:space="0" w:color="auto"/>
                                        <w:right w:val="none" w:sz="0" w:space="0" w:color="auto"/>
                                      </w:divBdr>
                                      <w:divsChild>
                                        <w:div w:id="194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89816254">
      <w:bodyDiv w:val="1"/>
      <w:marLeft w:val="0"/>
      <w:marRight w:val="0"/>
      <w:marTop w:val="0"/>
      <w:marBottom w:val="0"/>
      <w:divBdr>
        <w:top w:val="none" w:sz="0" w:space="0" w:color="auto"/>
        <w:left w:val="none" w:sz="0" w:space="0" w:color="auto"/>
        <w:bottom w:val="none" w:sz="0" w:space="0" w:color="auto"/>
        <w:right w:val="none" w:sz="0" w:space="0" w:color="auto"/>
      </w:divBdr>
      <w:divsChild>
        <w:div w:id="618412800">
          <w:marLeft w:val="0"/>
          <w:marRight w:val="0"/>
          <w:marTop w:val="0"/>
          <w:marBottom w:val="0"/>
          <w:divBdr>
            <w:top w:val="none" w:sz="0" w:space="0" w:color="auto"/>
            <w:left w:val="none" w:sz="0" w:space="0" w:color="auto"/>
            <w:bottom w:val="none" w:sz="0" w:space="0" w:color="auto"/>
            <w:right w:val="none" w:sz="0" w:space="0" w:color="auto"/>
          </w:divBdr>
          <w:divsChild>
            <w:div w:id="2127847415">
              <w:marLeft w:val="0"/>
              <w:marRight w:val="0"/>
              <w:marTop w:val="100"/>
              <w:marBottom w:val="100"/>
              <w:divBdr>
                <w:top w:val="none" w:sz="0" w:space="0" w:color="auto"/>
                <w:left w:val="none" w:sz="0" w:space="0" w:color="auto"/>
                <w:bottom w:val="none" w:sz="0" w:space="0" w:color="auto"/>
                <w:right w:val="none" w:sz="0" w:space="0" w:color="auto"/>
              </w:divBdr>
              <w:divsChild>
                <w:div w:id="698240045">
                  <w:marLeft w:val="0"/>
                  <w:marRight w:val="0"/>
                  <w:marTop w:val="0"/>
                  <w:marBottom w:val="0"/>
                  <w:divBdr>
                    <w:top w:val="none" w:sz="0" w:space="0" w:color="auto"/>
                    <w:left w:val="none" w:sz="0" w:space="0" w:color="auto"/>
                    <w:bottom w:val="none" w:sz="0" w:space="0" w:color="auto"/>
                    <w:right w:val="none" w:sz="0" w:space="0" w:color="auto"/>
                  </w:divBdr>
                  <w:divsChild>
                    <w:div w:id="1459450976">
                      <w:marLeft w:val="0"/>
                      <w:marRight w:val="0"/>
                      <w:marTop w:val="0"/>
                      <w:marBottom w:val="0"/>
                      <w:divBdr>
                        <w:top w:val="none" w:sz="0" w:space="0" w:color="auto"/>
                        <w:left w:val="none" w:sz="0" w:space="0" w:color="auto"/>
                        <w:bottom w:val="none" w:sz="0" w:space="0" w:color="auto"/>
                        <w:right w:val="none" w:sz="0" w:space="0" w:color="auto"/>
                      </w:divBdr>
                      <w:divsChild>
                        <w:div w:id="1585068695">
                          <w:marLeft w:val="0"/>
                          <w:marRight w:val="0"/>
                          <w:marTop w:val="0"/>
                          <w:marBottom w:val="0"/>
                          <w:divBdr>
                            <w:top w:val="none" w:sz="0" w:space="0" w:color="auto"/>
                            <w:left w:val="none" w:sz="0" w:space="0" w:color="auto"/>
                            <w:bottom w:val="none" w:sz="0" w:space="0" w:color="auto"/>
                            <w:right w:val="none" w:sz="0" w:space="0" w:color="auto"/>
                          </w:divBdr>
                          <w:divsChild>
                            <w:div w:id="618682627">
                              <w:marLeft w:val="0"/>
                              <w:marRight w:val="0"/>
                              <w:marTop w:val="0"/>
                              <w:marBottom w:val="0"/>
                              <w:divBdr>
                                <w:top w:val="none" w:sz="0" w:space="0" w:color="auto"/>
                                <w:left w:val="none" w:sz="0" w:space="0" w:color="auto"/>
                                <w:bottom w:val="none" w:sz="0" w:space="0" w:color="auto"/>
                                <w:right w:val="none" w:sz="0" w:space="0" w:color="auto"/>
                              </w:divBdr>
                              <w:divsChild>
                                <w:div w:id="1309818168">
                                  <w:marLeft w:val="0"/>
                                  <w:marRight w:val="0"/>
                                  <w:marTop w:val="0"/>
                                  <w:marBottom w:val="0"/>
                                  <w:divBdr>
                                    <w:top w:val="none" w:sz="0" w:space="0" w:color="auto"/>
                                    <w:left w:val="none" w:sz="0" w:space="0" w:color="auto"/>
                                    <w:bottom w:val="none" w:sz="0" w:space="0" w:color="auto"/>
                                    <w:right w:val="none" w:sz="0" w:space="0" w:color="auto"/>
                                  </w:divBdr>
                                  <w:divsChild>
                                    <w:div w:id="279731232">
                                      <w:marLeft w:val="0"/>
                                      <w:marRight w:val="0"/>
                                      <w:marTop w:val="0"/>
                                      <w:marBottom w:val="0"/>
                                      <w:divBdr>
                                        <w:top w:val="none" w:sz="0" w:space="0" w:color="auto"/>
                                        <w:left w:val="none" w:sz="0" w:space="0" w:color="auto"/>
                                        <w:bottom w:val="none" w:sz="0" w:space="0" w:color="auto"/>
                                        <w:right w:val="none" w:sz="0" w:space="0" w:color="auto"/>
                                      </w:divBdr>
                                      <w:divsChild>
                                        <w:div w:id="5575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31435">
      <w:bodyDiv w:val="1"/>
      <w:marLeft w:val="0"/>
      <w:marRight w:val="0"/>
      <w:marTop w:val="0"/>
      <w:marBottom w:val="0"/>
      <w:divBdr>
        <w:top w:val="none" w:sz="0" w:space="0" w:color="auto"/>
        <w:left w:val="none" w:sz="0" w:space="0" w:color="auto"/>
        <w:bottom w:val="none" w:sz="0" w:space="0" w:color="auto"/>
        <w:right w:val="none" w:sz="0" w:space="0" w:color="auto"/>
      </w:divBdr>
      <w:divsChild>
        <w:div w:id="531309190">
          <w:marLeft w:val="0"/>
          <w:marRight w:val="0"/>
          <w:marTop w:val="0"/>
          <w:marBottom w:val="0"/>
          <w:divBdr>
            <w:top w:val="none" w:sz="0" w:space="0" w:color="auto"/>
            <w:left w:val="none" w:sz="0" w:space="0" w:color="auto"/>
            <w:bottom w:val="none" w:sz="0" w:space="0" w:color="auto"/>
            <w:right w:val="none" w:sz="0" w:space="0" w:color="auto"/>
          </w:divBdr>
          <w:divsChild>
            <w:div w:id="64494728">
              <w:marLeft w:val="0"/>
              <w:marRight w:val="0"/>
              <w:marTop w:val="0"/>
              <w:marBottom w:val="0"/>
              <w:divBdr>
                <w:top w:val="none" w:sz="0" w:space="0" w:color="auto"/>
                <w:left w:val="none" w:sz="0" w:space="0" w:color="auto"/>
                <w:bottom w:val="none" w:sz="0" w:space="0" w:color="auto"/>
                <w:right w:val="none" w:sz="0" w:space="0" w:color="auto"/>
              </w:divBdr>
            </w:div>
            <w:div w:id="1271399271">
              <w:marLeft w:val="0"/>
              <w:marRight w:val="0"/>
              <w:marTop w:val="0"/>
              <w:marBottom w:val="0"/>
              <w:divBdr>
                <w:top w:val="none" w:sz="0" w:space="0" w:color="auto"/>
                <w:left w:val="none" w:sz="0" w:space="0" w:color="auto"/>
                <w:bottom w:val="none" w:sz="0" w:space="0" w:color="auto"/>
                <w:right w:val="none" w:sz="0" w:space="0" w:color="auto"/>
              </w:divBdr>
            </w:div>
            <w:div w:id="1334527394">
              <w:marLeft w:val="0"/>
              <w:marRight w:val="0"/>
              <w:marTop w:val="0"/>
              <w:marBottom w:val="0"/>
              <w:divBdr>
                <w:top w:val="none" w:sz="0" w:space="0" w:color="auto"/>
                <w:left w:val="none" w:sz="0" w:space="0" w:color="auto"/>
                <w:bottom w:val="none" w:sz="0" w:space="0" w:color="auto"/>
                <w:right w:val="none" w:sz="0" w:space="0" w:color="auto"/>
              </w:divBdr>
            </w:div>
            <w:div w:id="2117406533">
              <w:marLeft w:val="0"/>
              <w:marRight w:val="0"/>
              <w:marTop w:val="0"/>
              <w:marBottom w:val="0"/>
              <w:divBdr>
                <w:top w:val="none" w:sz="0" w:space="0" w:color="auto"/>
                <w:left w:val="none" w:sz="0" w:space="0" w:color="auto"/>
                <w:bottom w:val="none" w:sz="0" w:space="0" w:color="auto"/>
                <w:right w:val="none" w:sz="0" w:space="0" w:color="auto"/>
              </w:divBdr>
            </w:div>
          </w:divsChild>
        </w:div>
        <w:div w:id="841507938">
          <w:marLeft w:val="0"/>
          <w:marRight w:val="0"/>
          <w:marTop w:val="0"/>
          <w:marBottom w:val="0"/>
          <w:divBdr>
            <w:top w:val="none" w:sz="0" w:space="0" w:color="auto"/>
            <w:left w:val="none" w:sz="0" w:space="0" w:color="auto"/>
            <w:bottom w:val="none" w:sz="0" w:space="0" w:color="auto"/>
            <w:right w:val="none" w:sz="0" w:space="0" w:color="auto"/>
          </w:divBdr>
          <w:divsChild>
            <w:div w:id="1233858736">
              <w:marLeft w:val="0"/>
              <w:marRight w:val="0"/>
              <w:marTop w:val="0"/>
              <w:marBottom w:val="0"/>
              <w:divBdr>
                <w:top w:val="none" w:sz="0" w:space="0" w:color="auto"/>
                <w:left w:val="none" w:sz="0" w:space="0" w:color="auto"/>
                <w:bottom w:val="none" w:sz="0" w:space="0" w:color="auto"/>
                <w:right w:val="none" w:sz="0" w:space="0" w:color="auto"/>
              </w:divBdr>
            </w:div>
            <w:div w:id="1311593452">
              <w:marLeft w:val="0"/>
              <w:marRight w:val="0"/>
              <w:marTop w:val="0"/>
              <w:marBottom w:val="0"/>
              <w:divBdr>
                <w:top w:val="none" w:sz="0" w:space="0" w:color="auto"/>
                <w:left w:val="none" w:sz="0" w:space="0" w:color="auto"/>
                <w:bottom w:val="none" w:sz="0" w:space="0" w:color="auto"/>
                <w:right w:val="none" w:sz="0" w:space="0" w:color="auto"/>
              </w:divBdr>
            </w:div>
            <w:div w:id="1539202203">
              <w:marLeft w:val="0"/>
              <w:marRight w:val="0"/>
              <w:marTop w:val="0"/>
              <w:marBottom w:val="0"/>
              <w:divBdr>
                <w:top w:val="none" w:sz="0" w:space="0" w:color="auto"/>
                <w:left w:val="none" w:sz="0" w:space="0" w:color="auto"/>
                <w:bottom w:val="none" w:sz="0" w:space="0" w:color="auto"/>
                <w:right w:val="none" w:sz="0" w:space="0" w:color="auto"/>
              </w:divBdr>
            </w:div>
            <w:div w:id="1993558223">
              <w:marLeft w:val="0"/>
              <w:marRight w:val="0"/>
              <w:marTop w:val="0"/>
              <w:marBottom w:val="0"/>
              <w:divBdr>
                <w:top w:val="none" w:sz="0" w:space="0" w:color="auto"/>
                <w:left w:val="none" w:sz="0" w:space="0" w:color="auto"/>
                <w:bottom w:val="none" w:sz="0" w:space="0" w:color="auto"/>
                <w:right w:val="none" w:sz="0" w:space="0" w:color="auto"/>
              </w:divBdr>
            </w:div>
          </w:divsChild>
        </w:div>
        <w:div w:id="984941514">
          <w:marLeft w:val="0"/>
          <w:marRight w:val="0"/>
          <w:marTop w:val="0"/>
          <w:marBottom w:val="0"/>
          <w:divBdr>
            <w:top w:val="none" w:sz="0" w:space="0" w:color="auto"/>
            <w:left w:val="none" w:sz="0" w:space="0" w:color="auto"/>
            <w:bottom w:val="none" w:sz="0" w:space="0" w:color="auto"/>
            <w:right w:val="none" w:sz="0" w:space="0" w:color="auto"/>
          </w:divBdr>
          <w:divsChild>
            <w:div w:id="141895103">
              <w:marLeft w:val="0"/>
              <w:marRight w:val="0"/>
              <w:marTop w:val="0"/>
              <w:marBottom w:val="0"/>
              <w:divBdr>
                <w:top w:val="none" w:sz="0" w:space="0" w:color="auto"/>
                <w:left w:val="none" w:sz="0" w:space="0" w:color="auto"/>
                <w:bottom w:val="none" w:sz="0" w:space="0" w:color="auto"/>
                <w:right w:val="none" w:sz="0" w:space="0" w:color="auto"/>
              </w:divBdr>
            </w:div>
            <w:div w:id="316229734">
              <w:marLeft w:val="0"/>
              <w:marRight w:val="0"/>
              <w:marTop w:val="0"/>
              <w:marBottom w:val="0"/>
              <w:divBdr>
                <w:top w:val="none" w:sz="0" w:space="0" w:color="auto"/>
                <w:left w:val="none" w:sz="0" w:space="0" w:color="auto"/>
                <w:bottom w:val="none" w:sz="0" w:space="0" w:color="auto"/>
                <w:right w:val="none" w:sz="0" w:space="0" w:color="auto"/>
              </w:divBdr>
            </w:div>
            <w:div w:id="447898660">
              <w:marLeft w:val="0"/>
              <w:marRight w:val="0"/>
              <w:marTop w:val="0"/>
              <w:marBottom w:val="0"/>
              <w:divBdr>
                <w:top w:val="none" w:sz="0" w:space="0" w:color="auto"/>
                <w:left w:val="none" w:sz="0" w:space="0" w:color="auto"/>
                <w:bottom w:val="none" w:sz="0" w:space="0" w:color="auto"/>
                <w:right w:val="none" w:sz="0" w:space="0" w:color="auto"/>
              </w:divBdr>
            </w:div>
            <w:div w:id="1322348720">
              <w:marLeft w:val="0"/>
              <w:marRight w:val="0"/>
              <w:marTop w:val="0"/>
              <w:marBottom w:val="0"/>
              <w:divBdr>
                <w:top w:val="none" w:sz="0" w:space="0" w:color="auto"/>
                <w:left w:val="none" w:sz="0" w:space="0" w:color="auto"/>
                <w:bottom w:val="none" w:sz="0" w:space="0" w:color="auto"/>
                <w:right w:val="none" w:sz="0" w:space="0" w:color="auto"/>
              </w:divBdr>
            </w:div>
          </w:divsChild>
        </w:div>
        <w:div w:id="998000278">
          <w:marLeft w:val="0"/>
          <w:marRight w:val="0"/>
          <w:marTop w:val="0"/>
          <w:marBottom w:val="0"/>
          <w:divBdr>
            <w:top w:val="none" w:sz="0" w:space="0" w:color="auto"/>
            <w:left w:val="none" w:sz="0" w:space="0" w:color="auto"/>
            <w:bottom w:val="none" w:sz="0" w:space="0" w:color="auto"/>
            <w:right w:val="none" w:sz="0" w:space="0" w:color="auto"/>
          </w:divBdr>
          <w:divsChild>
            <w:div w:id="1209760810">
              <w:marLeft w:val="0"/>
              <w:marRight w:val="0"/>
              <w:marTop w:val="0"/>
              <w:marBottom w:val="0"/>
              <w:divBdr>
                <w:top w:val="none" w:sz="0" w:space="0" w:color="auto"/>
                <w:left w:val="none" w:sz="0" w:space="0" w:color="auto"/>
                <w:bottom w:val="none" w:sz="0" w:space="0" w:color="auto"/>
                <w:right w:val="none" w:sz="0" w:space="0" w:color="auto"/>
              </w:divBdr>
            </w:div>
            <w:div w:id="1256401881">
              <w:marLeft w:val="0"/>
              <w:marRight w:val="0"/>
              <w:marTop w:val="0"/>
              <w:marBottom w:val="0"/>
              <w:divBdr>
                <w:top w:val="none" w:sz="0" w:space="0" w:color="auto"/>
                <w:left w:val="none" w:sz="0" w:space="0" w:color="auto"/>
                <w:bottom w:val="none" w:sz="0" w:space="0" w:color="auto"/>
                <w:right w:val="none" w:sz="0" w:space="0" w:color="auto"/>
              </w:divBdr>
            </w:div>
            <w:div w:id="1492478515">
              <w:marLeft w:val="0"/>
              <w:marRight w:val="0"/>
              <w:marTop w:val="0"/>
              <w:marBottom w:val="0"/>
              <w:divBdr>
                <w:top w:val="none" w:sz="0" w:space="0" w:color="auto"/>
                <w:left w:val="none" w:sz="0" w:space="0" w:color="auto"/>
                <w:bottom w:val="none" w:sz="0" w:space="0" w:color="auto"/>
                <w:right w:val="none" w:sz="0" w:space="0" w:color="auto"/>
              </w:divBdr>
            </w:div>
            <w:div w:id="2076662132">
              <w:marLeft w:val="0"/>
              <w:marRight w:val="0"/>
              <w:marTop w:val="0"/>
              <w:marBottom w:val="0"/>
              <w:divBdr>
                <w:top w:val="none" w:sz="0" w:space="0" w:color="auto"/>
                <w:left w:val="none" w:sz="0" w:space="0" w:color="auto"/>
                <w:bottom w:val="none" w:sz="0" w:space="0" w:color="auto"/>
                <w:right w:val="none" w:sz="0" w:space="0" w:color="auto"/>
              </w:divBdr>
            </w:div>
          </w:divsChild>
        </w:div>
        <w:div w:id="1688826213">
          <w:marLeft w:val="0"/>
          <w:marRight w:val="0"/>
          <w:marTop w:val="0"/>
          <w:marBottom w:val="0"/>
          <w:divBdr>
            <w:top w:val="none" w:sz="0" w:space="0" w:color="auto"/>
            <w:left w:val="none" w:sz="0" w:space="0" w:color="auto"/>
            <w:bottom w:val="none" w:sz="0" w:space="0" w:color="auto"/>
            <w:right w:val="none" w:sz="0" w:space="0" w:color="auto"/>
          </w:divBdr>
          <w:divsChild>
            <w:div w:id="11611595">
              <w:marLeft w:val="0"/>
              <w:marRight w:val="0"/>
              <w:marTop w:val="0"/>
              <w:marBottom w:val="0"/>
              <w:divBdr>
                <w:top w:val="none" w:sz="0" w:space="0" w:color="auto"/>
                <w:left w:val="none" w:sz="0" w:space="0" w:color="auto"/>
                <w:bottom w:val="none" w:sz="0" w:space="0" w:color="auto"/>
                <w:right w:val="none" w:sz="0" w:space="0" w:color="auto"/>
              </w:divBdr>
            </w:div>
            <w:div w:id="1040594806">
              <w:marLeft w:val="0"/>
              <w:marRight w:val="0"/>
              <w:marTop w:val="0"/>
              <w:marBottom w:val="0"/>
              <w:divBdr>
                <w:top w:val="none" w:sz="0" w:space="0" w:color="auto"/>
                <w:left w:val="none" w:sz="0" w:space="0" w:color="auto"/>
                <w:bottom w:val="none" w:sz="0" w:space="0" w:color="auto"/>
                <w:right w:val="none" w:sz="0" w:space="0" w:color="auto"/>
              </w:divBdr>
            </w:div>
            <w:div w:id="1231771097">
              <w:marLeft w:val="0"/>
              <w:marRight w:val="0"/>
              <w:marTop w:val="0"/>
              <w:marBottom w:val="0"/>
              <w:divBdr>
                <w:top w:val="none" w:sz="0" w:space="0" w:color="auto"/>
                <w:left w:val="none" w:sz="0" w:space="0" w:color="auto"/>
                <w:bottom w:val="none" w:sz="0" w:space="0" w:color="auto"/>
                <w:right w:val="none" w:sz="0" w:space="0" w:color="auto"/>
              </w:divBdr>
            </w:div>
            <w:div w:id="1843083840">
              <w:marLeft w:val="0"/>
              <w:marRight w:val="0"/>
              <w:marTop w:val="0"/>
              <w:marBottom w:val="0"/>
              <w:divBdr>
                <w:top w:val="none" w:sz="0" w:space="0" w:color="auto"/>
                <w:left w:val="none" w:sz="0" w:space="0" w:color="auto"/>
                <w:bottom w:val="none" w:sz="0" w:space="0" w:color="auto"/>
                <w:right w:val="none" w:sz="0" w:space="0" w:color="auto"/>
              </w:divBdr>
            </w:div>
          </w:divsChild>
        </w:div>
        <w:div w:id="1919948084">
          <w:marLeft w:val="0"/>
          <w:marRight w:val="0"/>
          <w:marTop w:val="0"/>
          <w:marBottom w:val="0"/>
          <w:divBdr>
            <w:top w:val="none" w:sz="0" w:space="0" w:color="auto"/>
            <w:left w:val="none" w:sz="0" w:space="0" w:color="auto"/>
            <w:bottom w:val="none" w:sz="0" w:space="0" w:color="auto"/>
            <w:right w:val="none" w:sz="0" w:space="0" w:color="auto"/>
          </w:divBdr>
          <w:divsChild>
            <w:div w:id="1069810221">
              <w:marLeft w:val="0"/>
              <w:marRight w:val="0"/>
              <w:marTop w:val="0"/>
              <w:marBottom w:val="0"/>
              <w:divBdr>
                <w:top w:val="none" w:sz="0" w:space="0" w:color="auto"/>
                <w:left w:val="none" w:sz="0" w:space="0" w:color="auto"/>
                <w:bottom w:val="none" w:sz="0" w:space="0" w:color="auto"/>
                <w:right w:val="none" w:sz="0" w:space="0" w:color="auto"/>
              </w:divBdr>
            </w:div>
          </w:divsChild>
        </w:div>
        <w:div w:id="1939868282">
          <w:marLeft w:val="0"/>
          <w:marRight w:val="0"/>
          <w:marTop w:val="0"/>
          <w:marBottom w:val="0"/>
          <w:divBdr>
            <w:top w:val="none" w:sz="0" w:space="0" w:color="auto"/>
            <w:left w:val="none" w:sz="0" w:space="0" w:color="auto"/>
            <w:bottom w:val="none" w:sz="0" w:space="0" w:color="auto"/>
            <w:right w:val="none" w:sz="0" w:space="0" w:color="auto"/>
          </w:divBdr>
          <w:divsChild>
            <w:div w:id="319236598">
              <w:marLeft w:val="0"/>
              <w:marRight w:val="0"/>
              <w:marTop w:val="0"/>
              <w:marBottom w:val="0"/>
              <w:divBdr>
                <w:top w:val="none" w:sz="0" w:space="0" w:color="auto"/>
                <w:left w:val="none" w:sz="0" w:space="0" w:color="auto"/>
                <w:bottom w:val="none" w:sz="0" w:space="0" w:color="auto"/>
                <w:right w:val="none" w:sz="0" w:space="0" w:color="auto"/>
              </w:divBdr>
            </w:div>
            <w:div w:id="534342791">
              <w:marLeft w:val="0"/>
              <w:marRight w:val="0"/>
              <w:marTop w:val="0"/>
              <w:marBottom w:val="0"/>
              <w:divBdr>
                <w:top w:val="none" w:sz="0" w:space="0" w:color="auto"/>
                <w:left w:val="none" w:sz="0" w:space="0" w:color="auto"/>
                <w:bottom w:val="none" w:sz="0" w:space="0" w:color="auto"/>
                <w:right w:val="none" w:sz="0" w:space="0" w:color="auto"/>
              </w:divBdr>
            </w:div>
            <w:div w:id="1322080115">
              <w:marLeft w:val="0"/>
              <w:marRight w:val="0"/>
              <w:marTop w:val="0"/>
              <w:marBottom w:val="0"/>
              <w:divBdr>
                <w:top w:val="none" w:sz="0" w:space="0" w:color="auto"/>
                <w:left w:val="none" w:sz="0" w:space="0" w:color="auto"/>
                <w:bottom w:val="none" w:sz="0" w:space="0" w:color="auto"/>
                <w:right w:val="none" w:sz="0" w:space="0" w:color="auto"/>
              </w:divBdr>
            </w:div>
            <w:div w:id="1971544304">
              <w:marLeft w:val="0"/>
              <w:marRight w:val="0"/>
              <w:marTop w:val="0"/>
              <w:marBottom w:val="0"/>
              <w:divBdr>
                <w:top w:val="none" w:sz="0" w:space="0" w:color="auto"/>
                <w:left w:val="none" w:sz="0" w:space="0" w:color="auto"/>
                <w:bottom w:val="none" w:sz="0" w:space="0" w:color="auto"/>
                <w:right w:val="none" w:sz="0" w:space="0" w:color="auto"/>
              </w:divBdr>
            </w:div>
          </w:divsChild>
        </w:div>
        <w:div w:id="1987973200">
          <w:marLeft w:val="0"/>
          <w:marRight w:val="0"/>
          <w:marTop w:val="0"/>
          <w:marBottom w:val="0"/>
          <w:divBdr>
            <w:top w:val="none" w:sz="0" w:space="0" w:color="auto"/>
            <w:left w:val="none" w:sz="0" w:space="0" w:color="auto"/>
            <w:bottom w:val="none" w:sz="0" w:space="0" w:color="auto"/>
            <w:right w:val="none" w:sz="0" w:space="0" w:color="auto"/>
          </w:divBdr>
          <w:divsChild>
            <w:div w:id="316495394">
              <w:marLeft w:val="0"/>
              <w:marRight w:val="0"/>
              <w:marTop w:val="0"/>
              <w:marBottom w:val="0"/>
              <w:divBdr>
                <w:top w:val="none" w:sz="0" w:space="0" w:color="auto"/>
                <w:left w:val="none" w:sz="0" w:space="0" w:color="auto"/>
                <w:bottom w:val="none" w:sz="0" w:space="0" w:color="auto"/>
                <w:right w:val="none" w:sz="0" w:space="0" w:color="auto"/>
              </w:divBdr>
            </w:div>
            <w:div w:id="350450110">
              <w:marLeft w:val="0"/>
              <w:marRight w:val="0"/>
              <w:marTop w:val="0"/>
              <w:marBottom w:val="0"/>
              <w:divBdr>
                <w:top w:val="none" w:sz="0" w:space="0" w:color="auto"/>
                <w:left w:val="none" w:sz="0" w:space="0" w:color="auto"/>
                <w:bottom w:val="none" w:sz="0" w:space="0" w:color="auto"/>
                <w:right w:val="none" w:sz="0" w:space="0" w:color="auto"/>
              </w:divBdr>
            </w:div>
            <w:div w:id="750270673">
              <w:marLeft w:val="0"/>
              <w:marRight w:val="0"/>
              <w:marTop w:val="0"/>
              <w:marBottom w:val="0"/>
              <w:divBdr>
                <w:top w:val="none" w:sz="0" w:space="0" w:color="auto"/>
                <w:left w:val="none" w:sz="0" w:space="0" w:color="auto"/>
                <w:bottom w:val="none" w:sz="0" w:space="0" w:color="auto"/>
                <w:right w:val="none" w:sz="0" w:space="0" w:color="auto"/>
              </w:divBdr>
            </w:div>
            <w:div w:id="13179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1887">
      <w:bodyDiv w:val="1"/>
      <w:marLeft w:val="0"/>
      <w:marRight w:val="0"/>
      <w:marTop w:val="0"/>
      <w:marBottom w:val="0"/>
      <w:divBdr>
        <w:top w:val="none" w:sz="0" w:space="0" w:color="auto"/>
        <w:left w:val="none" w:sz="0" w:space="0" w:color="auto"/>
        <w:bottom w:val="none" w:sz="0" w:space="0" w:color="auto"/>
        <w:right w:val="none" w:sz="0" w:space="0" w:color="auto"/>
      </w:divBdr>
    </w:div>
    <w:div w:id="152065211">
      <w:bodyDiv w:val="1"/>
      <w:marLeft w:val="0"/>
      <w:marRight w:val="0"/>
      <w:marTop w:val="0"/>
      <w:marBottom w:val="0"/>
      <w:divBdr>
        <w:top w:val="none" w:sz="0" w:space="0" w:color="auto"/>
        <w:left w:val="none" w:sz="0" w:space="0" w:color="auto"/>
        <w:bottom w:val="none" w:sz="0" w:space="0" w:color="auto"/>
        <w:right w:val="none" w:sz="0" w:space="0" w:color="auto"/>
      </w:divBdr>
    </w:div>
    <w:div w:id="157237938">
      <w:bodyDiv w:val="1"/>
      <w:marLeft w:val="0"/>
      <w:marRight w:val="0"/>
      <w:marTop w:val="0"/>
      <w:marBottom w:val="0"/>
      <w:divBdr>
        <w:top w:val="none" w:sz="0" w:space="0" w:color="auto"/>
        <w:left w:val="none" w:sz="0" w:space="0" w:color="auto"/>
        <w:bottom w:val="none" w:sz="0" w:space="0" w:color="auto"/>
        <w:right w:val="none" w:sz="0" w:space="0" w:color="auto"/>
      </w:divBdr>
    </w:div>
    <w:div w:id="164446394">
      <w:bodyDiv w:val="1"/>
      <w:marLeft w:val="0"/>
      <w:marRight w:val="0"/>
      <w:marTop w:val="0"/>
      <w:marBottom w:val="0"/>
      <w:divBdr>
        <w:top w:val="none" w:sz="0" w:space="0" w:color="auto"/>
        <w:left w:val="none" w:sz="0" w:space="0" w:color="auto"/>
        <w:bottom w:val="none" w:sz="0" w:space="0" w:color="auto"/>
        <w:right w:val="none" w:sz="0" w:space="0" w:color="auto"/>
      </w:divBdr>
      <w:divsChild>
        <w:div w:id="2072842571">
          <w:marLeft w:val="0"/>
          <w:marRight w:val="0"/>
          <w:marTop w:val="0"/>
          <w:marBottom w:val="0"/>
          <w:divBdr>
            <w:top w:val="none" w:sz="0" w:space="0" w:color="auto"/>
            <w:left w:val="none" w:sz="0" w:space="0" w:color="auto"/>
            <w:bottom w:val="none" w:sz="0" w:space="0" w:color="auto"/>
            <w:right w:val="none" w:sz="0" w:space="0" w:color="auto"/>
          </w:divBdr>
          <w:divsChild>
            <w:div w:id="978804893">
              <w:marLeft w:val="0"/>
              <w:marRight w:val="0"/>
              <w:marTop w:val="100"/>
              <w:marBottom w:val="100"/>
              <w:divBdr>
                <w:top w:val="none" w:sz="0" w:space="0" w:color="auto"/>
                <w:left w:val="none" w:sz="0" w:space="0" w:color="auto"/>
                <w:bottom w:val="none" w:sz="0" w:space="0" w:color="auto"/>
                <w:right w:val="none" w:sz="0" w:space="0" w:color="auto"/>
              </w:divBdr>
              <w:divsChild>
                <w:div w:id="887033702">
                  <w:marLeft w:val="0"/>
                  <w:marRight w:val="0"/>
                  <w:marTop w:val="0"/>
                  <w:marBottom w:val="0"/>
                  <w:divBdr>
                    <w:top w:val="none" w:sz="0" w:space="0" w:color="auto"/>
                    <w:left w:val="none" w:sz="0" w:space="0" w:color="auto"/>
                    <w:bottom w:val="none" w:sz="0" w:space="0" w:color="auto"/>
                    <w:right w:val="none" w:sz="0" w:space="0" w:color="auto"/>
                  </w:divBdr>
                  <w:divsChild>
                    <w:div w:id="1244532818">
                      <w:marLeft w:val="0"/>
                      <w:marRight w:val="0"/>
                      <w:marTop w:val="0"/>
                      <w:marBottom w:val="0"/>
                      <w:divBdr>
                        <w:top w:val="none" w:sz="0" w:space="0" w:color="auto"/>
                        <w:left w:val="none" w:sz="0" w:space="0" w:color="auto"/>
                        <w:bottom w:val="none" w:sz="0" w:space="0" w:color="auto"/>
                        <w:right w:val="none" w:sz="0" w:space="0" w:color="auto"/>
                      </w:divBdr>
                      <w:divsChild>
                        <w:div w:id="952787223">
                          <w:marLeft w:val="0"/>
                          <w:marRight w:val="0"/>
                          <w:marTop w:val="0"/>
                          <w:marBottom w:val="0"/>
                          <w:divBdr>
                            <w:top w:val="none" w:sz="0" w:space="0" w:color="auto"/>
                            <w:left w:val="none" w:sz="0" w:space="0" w:color="auto"/>
                            <w:bottom w:val="none" w:sz="0" w:space="0" w:color="auto"/>
                            <w:right w:val="none" w:sz="0" w:space="0" w:color="auto"/>
                          </w:divBdr>
                          <w:divsChild>
                            <w:div w:id="1127427991">
                              <w:marLeft w:val="0"/>
                              <w:marRight w:val="0"/>
                              <w:marTop w:val="0"/>
                              <w:marBottom w:val="0"/>
                              <w:divBdr>
                                <w:top w:val="none" w:sz="0" w:space="0" w:color="auto"/>
                                <w:left w:val="none" w:sz="0" w:space="0" w:color="auto"/>
                                <w:bottom w:val="none" w:sz="0" w:space="0" w:color="auto"/>
                                <w:right w:val="none" w:sz="0" w:space="0" w:color="auto"/>
                              </w:divBdr>
                              <w:divsChild>
                                <w:div w:id="1825927584">
                                  <w:marLeft w:val="0"/>
                                  <w:marRight w:val="0"/>
                                  <w:marTop w:val="0"/>
                                  <w:marBottom w:val="0"/>
                                  <w:divBdr>
                                    <w:top w:val="none" w:sz="0" w:space="0" w:color="auto"/>
                                    <w:left w:val="none" w:sz="0" w:space="0" w:color="auto"/>
                                    <w:bottom w:val="none" w:sz="0" w:space="0" w:color="auto"/>
                                    <w:right w:val="none" w:sz="0" w:space="0" w:color="auto"/>
                                  </w:divBdr>
                                  <w:divsChild>
                                    <w:div w:id="1549150877">
                                      <w:marLeft w:val="0"/>
                                      <w:marRight w:val="0"/>
                                      <w:marTop w:val="0"/>
                                      <w:marBottom w:val="0"/>
                                      <w:divBdr>
                                        <w:top w:val="none" w:sz="0" w:space="0" w:color="auto"/>
                                        <w:left w:val="none" w:sz="0" w:space="0" w:color="auto"/>
                                        <w:bottom w:val="none" w:sz="0" w:space="0" w:color="auto"/>
                                        <w:right w:val="none" w:sz="0" w:space="0" w:color="auto"/>
                                      </w:divBdr>
                                      <w:divsChild>
                                        <w:div w:id="8351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040805">
      <w:bodyDiv w:val="1"/>
      <w:marLeft w:val="0"/>
      <w:marRight w:val="0"/>
      <w:marTop w:val="0"/>
      <w:marBottom w:val="0"/>
      <w:divBdr>
        <w:top w:val="none" w:sz="0" w:space="0" w:color="auto"/>
        <w:left w:val="none" w:sz="0" w:space="0" w:color="auto"/>
        <w:bottom w:val="none" w:sz="0" w:space="0" w:color="auto"/>
        <w:right w:val="none" w:sz="0" w:space="0" w:color="auto"/>
      </w:divBdr>
    </w:div>
    <w:div w:id="228731376">
      <w:bodyDiv w:val="1"/>
      <w:marLeft w:val="0"/>
      <w:marRight w:val="0"/>
      <w:marTop w:val="0"/>
      <w:marBottom w:val="0"/>
      <w:divBdr>
        <w:top w:val="none" w:sz="0" w:space="0" w:color="auto"/>
        <w:left w:val="none" w:sz="0" w:space="0" w:color="auto"/>
        <w:bottom w:val="none" w:sz="0" w:space="0" w:color="auto"/>
        <w:right w:val="none" w:sz="0" w:space="0" w:color="auto"/>
      </w:divBdr>
    </w:div>
    <w:div w:id="234898726">
      <w:bodyDiv w:val="1"/>
      <w:marLeft w:val="0"/>
      <w:marRight w:val="0"/>
      <w:marTop w:val="0"/>
      <w:marBottom w:val="0"/>
      <w:divBdr>
        <w:top w:val="none" w:sz="0" w:space="0" w:color="auto"/>
        <w:left w:val="none" w:sz="0" w:space="0" w:color="auto"/>
        <w:bottom w:val="none" w:sz="0" w:space="0" w:color="auto"/>
        <w:right w:val="none" w:sz="0" w:space="0" w:color="auto"/>
      </w:divBdr>
      <w:divsChild>
        <w:div w:id="595864964">
          <w:marLeft w:val="0"/>
          <w:marRight w:val="0"/>
          <w:marTop w:val="0"/>
          <w:marBottom w:val="0"/>
          <w:divBdr>
            <w:top w:val="none" w:sz="0" w:space="0" w:color="auto"/>
            <w:left w:val="none" w:sz="0" w:space="0" w:color="auto"/>
            <w:bottom w:val="none" w:sz="0" w:space="0" w:color="auto"/>
            <w:right w:val="none" w:sz="0" w:space="0" w:color="auto"/>
          </w:divBdr>
          <w:divsChild>
            <w:div w:id="387336583">
              <w:marLeft w:val="855"/>
              <w:marRight w:val="105"/>
              <w:marTop w:val="0"/>
              <w:marBottom w:val="0"/>
              <w:divBdr>
                <w:top w:val="none" w:sz="0" w:space="0" w:color="auto"/>
                <w:left w:val="none" w:sz="0" w:space="0" w:color="auto"/>
                <w:bottom w:val="none" w:sz="0" w:space="0" w:color="auto"/>
                <w:right w:val="none" w:sz="0" w:space="0" w:color="auto"/>
              </w:divBdr>
            </w:div>
            <w:div w:id="1308633210">
              <w:marLeft w:val="750"/>
              <w:marRight w:val="0"/>
              <w:marTop w:val="0"/>
              <w:marBottom w:val="0"/>
              <w:divBdr>
                <w:top w:val="none" w:sz="0" w:space="0" w:color="auto"/>
                <w:left w:val="none" w:sz="0" w:space="0" w:color="auto"/>
                <w:bottom w:val="none" w:sz="0" w:space="0" w:color="auto"/>
                <w:right w:val="none" w:sz="0" w:space="0" w:color="auto"/>
              </w:divBdr>
            </w:div>
            <w:div w:id="1531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610">
      <w:bodyDiv w:val="1"/>
      <w:marLeft w:val="0"/>
      <w:marRight w:val="0"/>
      <w:marTop w:val="0"/>
      <w:marBottom w:val="0"/>
      <w:divBdr>
        <w:top w:val="none" w:sz="0" w:space="0" w:color="auto"/>
        <w:left w:val="none" w:sz="0" w:space="0" w:color="auto"/>
        <w:bottom w:val="none" w:sz="0" w:space="0" w:color="auto"/>
        <w:right w:val="none" w:sz="0" w:space="0" w:color="auto"/>
      </w:divBdr>
      <w:divsChild>
        <w:div w:id="44839643">
          <w:marLeft w:val="0"/>
          <w:marRight w:val="0"/>
          <w:marTop w:val="0"/>
          <w:marBottom w:val="0"/>
          <w:divBdr>
            <w:top w:val="none" w:sz="0" w:space="0" w:color="auto"/>
            <w:left w:val="none" w:sz="0" w:space="0" w:color="auto"/>
            <w:bottom w:val="none" w:sz="0" w:space="0" w:color="auto"/>
            <w:right w:val="none" w:sz="0" w:space="0" w:color="auto"/>
          </w:divBdr>
          <w:divsChild>
            <w:div w:id="1199663915">
              <w:marLeft w:val="0"/>
              <w:marRight w:val="0"/>
              <w:marTop w:val="100"/>
              <w:marBottom w:val="100"/>
              <w:divBdr>
                <w:top w:val="none" w:sz="0" w:space="0" w:color="auto"/>
                <w:left w:val="none" w:sz="0" w:space="0" w:color="auto"/>
                <w:bottom w:val="none" w:sz="0" w:space="0" w:color="auto"/>
                <w:right w:val="none" w:sz="0" w:space="0" w:color="auto"/>
              </w:divBdr>
              <w:divsChild>
                <w:div w:id="554855987">
                  <w:marLeft w:val="0"/>
                  <w:marRight w:val="0"/>
                  <w:marTop w:val="0"/>
                  <w:marBottom w:val="0"/>
                  <w:divBdr>
                    <w:top w:val="none" w:sz="0" w:space="0" w:color="auto"/>
                    <w:left w:val="none" w:sz="0" w:space="0" w:color="auto"/>
                    <w:bottom w:val="none" w:sz="0" w:space="0" w:color="auto"/>
                    <w:right w:val="none" w:sz="0" w:space="0" w:color="auto"/>
                  </w:divBdr>
                  <w:divsChild>
                    <w:div w:id="2062437035">
                      <w:marLeft w:val="0"/>
                      <w:marRight w:val="0"/>
                      <w:marTop w:val="0"/>
                      <w:marBottom w:val="0"/>
                      <w:divBdr>
                        <w:top w:val="none" w:sz="0" w:space="0" w:color="auto"/>
                        <w:left w:val="none" w:sz="0" w:space="0" w:color="auto"/>
                        <w:bottom w:val="none" w:sz="0" w:space="0" w:color="auto"/>
                        <w:right w:val="none" w:sz="0" w:space="0" w:color="auto"/>
                      </w:divBdr>
                      <w:divsChild>
                        <w:div w:id="817235107">
                          <w:marLeft w:val="0"/>
                          <w:marRight w:val="0"/>
                          <w:marTop w:val="0"/>
                          <w:marBottom w:val="0"/>
                          <w:divBdr>
                            <w:top w:val="none" w:sz="0" w:space="0" w:color="auto"/>
                            <w:left w:val="none" w:sz="0" w:space="0" w:color="auto"/>
                            <w:bottom w:val="none" w:sz="0" w:space="0" w:color="auto"/>
                            <w:right w:val="none" w:sz="0" w:space="0" w:color="auto"/>
                          </w:divBdr>
                          <w:divsChild>
                            <w:div w:id="1242832572">
                              <w:marLeft w:val="0"/>
                              <w:marRight w:val="0"/>
                              <w:marTop w:val="0"/>
                              <w:marBottom w:val="0"/>
                              <w:divBdr>
                                <w:top w:val="none" w:sz="0" w:space="0" w:color="auto"/>
                                <w:left w:val="none" w:sz="0" w:space="0" w:color="auto"/>
                                <w:bottom w:val="none" w:sz="0" w:space="0" w:color="auto"/>
                                <w:right w:val="none" w:sz="0" w:space="0" w:color="auto"/>
                              </w:divBdr>
                              <w:divsChild>
                                <w:div w:id="1829251891">
                                  <w:marLeft w:val="0"/>
                                  <w:marRight w:val="0"/>
                                  <w:marTop w:val="0"/>
                                  <w:marBottom w:val="0"/>
                                  <w:divBdr>
                                    <w:top w:val="none" w:sz="0" w:space="0" w:color="auto"/>
                                    <w:left w:val="none" w:sz="0" w:space="0" w:color="auto"/>
                                    <w:bottom w:val="none" w:sz="0" w:space="0" w:color="auto"/>
                                    <w:right w:val="none" w:sz="0" w:space="0" w:color="auto"/>
                                  </w:divBdr>
                                  <w:divsChild>
                                    <w:div w:id="1238319448">
                                      <w:marLeft w:val="0"/>
                                      <w:marRight w:val="0"/>
                                      <w:marTop w:val="0"/>
                                      <w:marBottom w:val="0"/>
                                      <w:divBdr>
                                        <w:top w:val="none" w:sz="0" w:space="0" w:color="auto"/>
                                        <w:left w:val="none" w:sz="0" w:space="0" w:color="auto"/>
                                        <w:bottom w:val="none" w:sz="0" w:space="0" w:color="auto"/>
                                        <w:right w:val="none" w:sz="0" w:space="0" w:color="auto"/>
                                      </w:divBdr>
                                      <w:divsChild>
                                        <w:div w:id="1532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38710041">
      <w:bodyDiv w:val="1"/>
      <w:marLeft w:val="0"/>
      <w:marRight w:val="0"/>
      <w:marTop w:val="0"/>
      <w:marBottom w:val="0"/>
      <w:divBdr>
        <w:top w:val="none" w:sz="0" w:space="0" w:color="auto"/>
        <w:left w:val="none" w:sz="0" w:space="0" w:color="auto"/>
        <w:bottom w:val="none" w:sz="0" w:space="0" w:color="auto"/>
        <w:right w:val="none" w:sz="0" w:space="0" w:color="auto"/>
      </w:divBdr>
      <w:divsChild>
        <w:div w:id="337656323">
          <w:marLeft w:val="0"/>
          <w:marRight w:val="0"/>
          <w:marTop w:val="0"/>
          <w:marBottom w:val="0"/>
          <w:divBdr>
            <w:top w:val="none" w:sz="0" w:space="0" w:color="auto"/>
            <w:left w:val="none" w:sz="0" w:space="0" w:color="auto"/>
            <w:bottom w:val="none" w:sz="0" w:space="0" w:color="auto"/>
            <w:right w:val="none" w:sz="0" w:space="0" w:color="auto"/>
          </w:divBdr>
          <w:divsChild>
            <w:div w:id="2055881940">
              <w:marLeft w:val="0"/>
              <w:marRight w:val="0"/>
              <w:marTop w:val="100"/>
              <w:marBottom w:val="100"/>
              <w:divBdr>
                <w:top w:val="none" w:sz="0" w:space="0" w:color="auto"/>
                <w:left w:val="none" w:sz="0" w:space="0" w:color="auto"/>
                <w:bottom w:val="none" w:sz="0" w:space="0" w:color="auto"/>
                <w:right w:val="none" w:sz="0" w:space="0" w:color="auto"/>
              </w:divBdr>
              <w:divsChild>
                <w:div w:id="1244802134">
                  <w:marLeft w:val="0"/>
                  <w:marRight w:val="0"/>
                  <w:marTop w:val="0"/>
                  <w:marBottom w:val="0"/>
                  <w:divBdr>
                    <w:top w:val="none" w:sz="0" w:space="0" w:color="auto"/>
                    <w:left w:val="none" w:sz="0" w:space="0" w:color="auto"/>
                    <w:bottom w:val="none" w:sz="0" w:space="0" w:color="auto"/>
                    <w:right w:val="none" w:sz="0" w:space="0" w:color="auto"/>
                  </w:divBdr>
                  <w:divsChild>
                    <w:div w:id="420102397">
                      <w:marLeft w:val="0"/>
                      <w:marRight w:val="0"/>
                      <w:marTop w:val="0"/>
                      <w:marBottom w:val="0"/>
                      <w:divBdr>
                        <w:top w:val="none" w:sz="0" w:space="0" w:color="auto"/>
                        <w:left w:val="none" w:sz="0" w:space="0" w:color="auto"/>
                        <w:bottom w:val="none" w:sz="0" w:space="0" w:color="auto"/>
                        <w:right w:val="none" w:sz="0" w:space="0" w:color="auto"/>
                      </w:divBdr>
                      <w:divsChild>
                        <w:div w:id="69085938">
                          <w:marLeft w:val="0"/>
                          <w:marRight w:val="0"/>
                          <w:marTop w:val="0"/>
                          <w:marBottom w:val="0"/>
                          <w:divBdr>
                            <w:top w:val="none" w:sz="0" w:space="0" w:color="auto"/>
                            <w:left w:val="none" w:sz="0" w:space="0" w:color="auto"/>
                            <w:bottom w:val="none" w:sz="0" w:space="0" w:color="auto"/>
                            <w:right w:val="none" w:sz="0" w:space="0" w:color="auto"/>
                          </w:divBdr>
                          <w:divsChild>
                            <w:div w:id="300351812">
                              <w:marLeft w:val="0"/>
                              <w:marRight w:val="0"/>
                              <w:marTop w:val="0"/>
                              <w:marBottom w:val="0"/>
                              <w:divBdr>
                                <w:top w:val="none" w:sz="0" w:space="0" w:color="auto"/>
                                <w:left w:val="none" w:sz="0" w:space="0" w:color="auto"/>
                                <w:bottom w:val="none" w:sz="0" w:space="0" w:color="auto"/>
                                <w:right w:val="none" w:sz="0" w:space="0" w:color="auto"/>
                              </w:divBdr>
                              <w:divsChild>
                                <w:div w:id="1368485909">
                                  <w:marLeft w:val="0"/>
                                  <w:marRight w:val="0"/>
                                  <w:marTop w:val="0"/>
                                  <w:marBottom w:val="0"/>
                                  <w:divBdr>
                                    <w:top w:val="none" w:sz="0" w:space="0" w:color="auto"/>
                                    <w:left w:val="none" w:sz="0" w:space="0" w:color="auto"/>
                                    <w:bottom w:val="none" w:sz="0" w:space="0" w:color="auto"/>
                                    <w:right w:val="none" w:sz="0" w:space="0" w:color="auto"/>
                                  </w:divBdr>
                                  <w:divsChild>
                                    <w:div w:id="997921779">
                                      <w:marLeft w:val="0"/>
                                      <w:marRight w:val="0"/>
                                      <w:marTop w:val="0"/>
                                      <w:marBottom w:val="0"/>
                                      <w:divBdr>
                                        <w:top w:val="none" w:sz="0" w:space="0" w:color="auto"/>
                                        <w:left w:val="none" w:sz="0" w:space="0" w:color="auto"/>
                                        <w:bottom w:val="none" w:sz="0" w:space="0" w:color="auto"/>
                                        <w:right w:val="none" w:sz="0" w:space="0" w:color="auto"/>
                                      </w:divBdr>
                                      <w:divsChild>
                                        <w:div w:id="1636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9968941">
      <w:bodyDiv w:val="1"/>
      <w:marLeft w:val="0"/>
      <w:marRight w:val="0"/>
      <w:marTop w:val="0"/>
      <w:marBottom w:val="0"/>
      <w:divBdr>
        <w:top w:val="none" w:sz="0" w:space="0" w:color="auto"/>
        <w:left w:val="none" w:sz="0" w:space="0" w:color="auto"/>
        <w:bottom w:val="none" w:sz="0" w:space="0" w:color="auto"/>
        <w:right w:val="none" w:sz="0" w:space="0" w:color="auto"/>
      </w:divBdr>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0237113">
      <w:bodyDiv w:val="1"/>
      <w:marLeft w:val="0"/>
      <w:marRight w:val="0"/>
      <w:marTop w:val="0"/>
      <w:marBottom w:val="0"/>
      <w:divBdr>
        <w:top w:val="none" w:sz="0" w:space="0" w:color="auto"/>
        <w:left w:val="none" w:sz="0" w:space="0" w:color="auto"/>
        <w:bottom w:val="none" w:sz="0" w:space="0" w:color="auto"/>
        <w:right w:val="none" w:sz="0" w:space="0" w:color="auto"/>
      </w:divBdr>
      <w:divsChild>
        <w:div w:id="1887183248">
          <w:marLeft w:val="0"/>
          <w:marRight w:val="0"/>
          <w:marTop w:val="0"/>
          <w:marBottom w:val="0"/>
          <w:divBdr>
            <w:top w:val="none" w:sz="0" w:space="0" w:color="auto"/>
            <w:left w:val="none" w:sz="0" w:space="0" w:color="auto"/>
            <w:bottom w:val="none" w:sz="0" w:space="0" w:color="auto"/>
            <w:right w:val="none" w:sz="0" w:space="0" w:color="auto"/>
          </w:divBdr>
          <w:divsChild>
            <w:div w:id="279604822">
              <w:marLeft w:val="0"/>
              <w:marRight w:val="0"/>
              <w:marTop w:val="100"/>
              <w:marBottom w:val="100"/>
              <w:divBdr>
                <w:top w:val="none" w:sz="0" w:space="0" w:color="auto"/>
                <w:left w:val="none" w:sz="0" w:space="0" w:color="auto"/>
                <w:bottom w:val="none" w:sz="0" w:space="0" w:color="auto"/>
                <w:right w:val="none" w:sz="0" w:space="0" w:color="auto"/>
              </w:divBdr>
              <w:divsChild>
                <w:div w:id="1988514752">
                  <w:marLeft w:val="0"/>
                  <w:marRight w:val="0"/>
                  <w:marTop w:val="0"/>
                  <w:marBottom w:val="0"/>
                  <w:divBdr>
                    <w:top w:val="none" w:sz="0" w:space="0" w:color="auto"/>
                    <w:left w:val="none" w:sz="0" w:space="0" w:color="auto"/>
                    <w:bottom w:val="none" w:sz="0" w:space="0" w:color="auto"/>
                    <w:right w:val="none" w:sz="0" w:space="0" w:color="auto"/>
                  </w:divBdr>
                  <w:divsChild>
                    <w:div w:id="1503737809">
                      <w:marLeft w:val="0"/>
                      <w:marRight w:val="0"/>
                      <w:marTop w:val="0"/>
                      <w:marBottom w:val="0"/>
                      <w:divBdr>
                        <w:top w:val="none" w:sz="0" w:space="0" w:color="auto"/>
                        <w:left w:val="none" w:sz="0" w:space="0" w:color="auto"/>
                        <w:bottom w:val="none" w:sz="0" w:space="0" w:color="auto"/>
                        <w:right w:val="none" w:sz="0" w:space="0" w:color="auto"/>
                      </w:divBdr>
                      <w:divsChild>
                        <w:div w:id="725491713">
                          <w:marLeft w:val="0"/>
                          <w:marRight w:val="0"/>
                          <w:marTop w:val="0"/>
                          <w:marBottom w:val="0"/>
                          <w:divBdr>
                            <w:top w:val="none" w:sz="0" w:space="0" w:color="auto"/>
                            <w:left w:val="none" w:sz="0" w:space="0" w:color="auto"/>
                            <w:bottom w:val="none" w:sz="0" w:space="0" w:color="auto"/>
                            <w:right w:val="none" w:sz="0" w:space="0" w:color="auto"/>
                          </w:divBdr>
                          <w:divsChild>
                            <w:div w:id="1158157571">
                              <w:marLeft w:val="0"/>
                              <w:marRight w:val="0"/>
                              <w:marTop w:val="0"/>
                              <w:marBottom w:val="0"/>
                              <w:divBdr>
                                <w:top w:val="none" w:sz="0" w:space="0" w:color="auto"/>
                                <w:left w:val="none" w:sz="0" w:space="0" w:color="auto"/>
                                <w:bottom w:val="none" w:sz="0" w:space="0" w:color="auto"/>
                                <w:right w:val="none" w:sz="0" w:space="0" w:color="auto"/>
                              </w:divBdr>
                              <w:divsChild>
                                <w:div w:id="52973655">
                                  <w:marLeft w:val="0"/>
                                  <w:marRight w:val="0"/>
                                  <w:marTop w:val="0"/>
                                  <w:marBottom w:val="0"/>
                                  <w:divBdr>
                                    <w:top w:val="none" w:sz="0" w:space="0" w:color="auto"/>
                                    <w:left w:val="none" w:sz="0" w:space="0" w:color="auto"/>
                                    <w:bottom w:val="none" w:sz="0" w:space="0" w:color="auto"/>
                                    <w:right w:val="none" w:sz="0" w:space="0" w:color="auto"/>
                                  </w:divBdr>
                                  <w:divsChild>
                                    <w:div w:id="1789004053">
                                      <w:marLeft w:val="0"/>
                                      <w:marRight w:val="0"/>
                                      <w:marTop w:val="0"/>
                                      <w:marBottom w:val="0"/>
                                      <w:divBdr>
                                        <w:top w:val="none" w:sz="0" w:space="0" w:color="auto"/>
                                        <w:left w:val="none" w:sz="0" w:space="0" w:color="auto"/>
                                        <w:bottom w:val="none" w:sz="0" w:space="0" w:color="auto"/>
                                        <w:right w:val="none" w:sz="0" w:space="0" w:color="auto"/>
                                      </w:divBdr>
                                      <w:divsChild>
                                        <w:div w:id="20854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29707523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678394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98">
          <w:marLeft w:val="0"/>
          <w:marRight w:val="0"/>
          <w:marTop w:val="0"/>
          <w:marBottom w:val="0"/>
          <w:divBdr>
            <w:top w:val="none" w:sz="0" w:space="0" w:color="auto"/>
            <w:left w:val="none" w:sz="0" w:space="0" w:color="auto"/>
            <w:bottom w:val="none" w:sz="0" w:space="0" w:color="auto"/>
            <w:right w:val="none" w:sz="0" w:space="0" w:color="auto"/>
          </w:divBdr>
          <w:divsChild>
            <w:div w:id="123936986">
              <w:marLeft w:val="0"/>
              <w:marRight w:val="0"/>
              <w:marTop w:val="100"/>
              <w:marBottom w:val="100"/>
              <w:divBdr>
                <w:top w:val="none" w:sz="0" w:space="0" w:color="auto"/>
                <w:left w:val="none" w:sz="0" w:space="0" w:color="auto"/>
                <w:bottom w:val="none" w:sz="0" w:space="0" w:color="auto"/>
                <w:right w:val="none" w:sz="0" w:space="0" w:color="auto"/>
              </w:divBdr>
              <w:divsChild>
                <w:div w:id="1189874589">
                  <w:marLeft w:val="0"/>
                  <w:marRight w:val="0"/>
                  <w:marTop w:val="0"/>
                  <w:marBottom w:val="0"/>
                  <w:divBdr>
                    <w:top w:val="none" w:sz="0" w:space="0" w:color="auto"/>
                    <w:left w:val="none" w:sz="0" w:space="0" w:color="auto"/>
                    <w:bottom w:val="none" w:sz="0" w:space="0" w:color="auto"/>
                    <w:right w:val="none" w:sz="0" w:space="0" w:color="auto"/>
                  </w:divBdr>
                  <w:divsChild>
                    <w:div w:id="1300764142">
                      <w:marLeft w:val="0"/>
                      <w:marRight w:val="0"/>
                      <w:marTop w:val="0"/>
                      <w:marBottom w:val="0"/>
                      <w:divBdr>
                        <w:top w:val="none" w:sz="0" w:space="0" w:color="auto"/>
                        <w:left w:val="none" w:sz="0" w:space="0" w:color="auto"/>
                        <w:bottom w:val="none" w:sz="0" w:space="0" w:color="auto"/>
                        <w:right w:val="none" w:sz="0" w:space="0" w:color="auto"/>
                      </w:divBdr>
                      <w:divsChild>
                        <w:div w:id="1771319151">
                          <w:marLeft w:val="0"/>
                          <w:marRight w:val="0"/>
                          <w:marTop w:val="0"/>
                          <w:marBottom w:val="0"/>
                          <w:divBdr>
                            <w:top w:val="none" w:sz="0" w:space="0" w:color="auto"/>
                            <w:left w:val="none" w:sz="0" w:space="0" w:color="auto"/>
                            <w:bottom w:val="none" w:sz="0" w:space="0" w:color="auto"/>
                            <w:right w:val="none" w:sz="0" w:space="0" w:color="auto"/>
                          </w:divBdr>
                          <w:divsChild>
                            <w:div w:id="109857686">
                              <w:marLeft w:val="0"/>
                              <w:marRight w:val="0"/>
                              <w:marTop w:val="0"/>
                              <w:marBottom w:val="0"/>
                              <w:divBdr>
                                <w:top w:val="none" w:sz="0" w:space="0" w:color="auto"/>
                                <w:left w:val="none" w:sz="0" w:space="0" w:color="auto"/>
                                <w:bottom w:val="none" w:sz="0" w:space="0" w:color="auto"/>
                                <w:right w:val="none" w:sz="0" w:space="0" w:color="auto"/>
                              </w:divBdr>
                              <w:divsChild>
                                <w:div w:id="929236936">
                                  <w:marLeft w:val="0"/>
                                  <w:marRight w:val="0"/>
                                  <w:marTop w:val="0"/>
                                  <w:marBottom w:val="0"/>
                                  <w:divBdr>
                                    <w:top w:val="none" w:sz="0" w:space="0" w:color="auto"/>
                                    <w:left w:val="none" w:sz="0" w:space="0" w:color="auto"/>
                                    <w:bottom w:val="none" w:sz="0" w:space="0" w:color="auto"/>
                                    <w:right w:val="none" w:sz="0" w:space="0" w:color="auto"/>
                                  </w:divBdr>
                                  <w:divsChild>
                                    <w:div w:id="1445925887">
                                      <w:marLeft w:val="0"/>
                                      <w:marRight w:val="0"/>
                                      <w:marTop w:val="0"/>
                                      <w:marBottom w:val="0"/>
                                      <w:divBdr>
                                        <w:top w:val="none" w:sz="0" w:space="0" w:color="auto"/>
                                        <w:left w:val="none" w:sz="0" w:space="0" w:color="auto"/>
                                        <w:bottom w:val="none" w:sz="0" w:space="0" w:color="auto"/>
                                        <w:right w:val="none" w:sz="0" w:space="0" w:color="auto"/>
                                      </w:divBdr>
                                      <w:divsChild>
                                        <w:div w:id="1099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54305800">
      <w:bodyDiv w:val="1"/>
      <w:marLeft w:val="0"/>
      <w:marRight w:val="0"/>
      <w:marTop w:val="0"/>
      <w:marBottom w:val="0"/>
      <w:divBdr>
        <w:top w:val="none" w:sz="0" w:space="0" w:color="auto"/>
        <w:left w:val="none" w:sz="0" w:space="0" w:color="auto"/>
        <w:bottom w:val="none" w:sz="0" w:space="0" w:color="auto"/>
        <w:right w:val="none" w:sz="0" w:space="0" w:color="auto"/>
      </w:divBdr>
      <w:divsChild>
        <w:div w:id="192766336">
          <w:marLeft w:val="0"/>
          <w:marRight w:val="0"/>
          <w:marTop w:val="0"/>
          <w:marBottom w:val="0"/>
          <w:divBdr>
            <w:top w:val="none" w:sz="0" w:space="0" w:color="auto"/>
            <w:left w:val="none" w:sz="0" w:space="0" w:color="auto"/>
            <w:bottom w:val="none" w:sz="0" w:space="0" w:color="auto"/>
            <w:right w:val="none" w:sz="0" w:space="0" w:color="auto"/>
          </w:divBdr>
          <w:divsChild>
            <w:div w:id="570887246">
              <w:marLeft w:val="0"/>
              <w:marRight w:val="0"/>
              <w:marTop w:val="100"/>
              <w:marBottom w:val="100"/>
              <w:divBdr>
                <w:top w:val="none" w:sz="0" w:space="0" w:color="auto"/>
                <w:left w:val="none" w:sz="0" w:space="0" w:color="auto"/>
                <w:bottom w:val="none" w:sz="0" w:space="0" w:color="auto"/>
                <w:right w:val="none" w:sz="0" w:space="0" w:color="auto"/>
              </w:divBdr>
              <w:divsChild>
                <w:div w:id="2039239576">
                  <w:marLeft w:val="0"/>
                  <w:marRight w:val="0"/>
                  <w:marTop w:val="0"/>
                  <w:marBottom w:val="0"/>
                  <w:divBdr>
                    <w:top w:val="none" w:sz="0" w:space="0" w:color="auto"/>
                    <w:left w:val="none" w:sz="0" w:space="0" w:color="auto"/>
                    <w:bottom w:val="none" w:sz="0" w:space="0" w:color="auto"/>
                    <w:right w:val="none" w:sz="0" w:space="0" w:color="auto"/>
                  </w:divBdr>
                  <w:divsChild>
                    <w:div w:id="557857622">
                      <w:marLeft w:val="0"/>
                      <w:marRight w:val="0"/>
                      <w:marTop w:val="0"/>
                      <w:marBottom w:val="0"/>
                      <w:divBdr>
                        <w:top w:val="none" w:sz="0" w:space="0" w:color="auto"/>
                        <w:left w:val="none" w:sz="0" w:space="0" w:color="auto"/>
                        <w:bottom w:val="none" w:sz="0" w:space="0" w:color="auto"/>
                        <w:right w:val="none" w:sz="0" w:space="0" w:color="auto"/>
                      </w:divBdr>
                      <w:divsChild>
                        <w:div w:id="2072195974">
                          <w:marLeft w:val="0"/>
                          <w:marRight w:val="0"/>
                          <w:marTop w:val="0"/>
                          <w:marBottom w:val="0"/>
                          <w:divBdr>
                            <w:top w:val="none" w:sz="0" w:space="0" w:color="auto"/>
                            <w:left w:val="none" w:sz="0" w:space="0" w:color="auto"/>
                            <w:bottom w:val="none" w:sz="0" w:space="0" w:color="auto"/>
                            <w:right w:val="none" w:sz="0" w:space="0" w:color="auto"/>
                          </w:divBdr>
                          <w:divsChild>
                            <w:div w:id="919026999">
                              <w:marLeft w:val="0"/>
                              <w:marRight w:val="0"/>
                              <w:marTop w:val="0"/>
                              <w:marBottom w:val="0"/>
                              <w:divBdr>
                                <w:top w:val="none" w:sz="0" w:space="0" w:color="auto"/>
                                <w:left w:val="none" w:sz="0" w:space="0" w:color="auto"/>
                                <w:bottom w:val="none" w:sz="0" w:space="0" w:color="auto"/>
                                <w:right w:val="none" w:sz="0" w:space="0" w:color="auto"/>
                              </w:divBdr>
                              <w:divsChild>
                                <w:div w:id="1671172976">
                                  <w:marLeft w:val="0"/>
                                  <w:marRight w:val="0"/>
                                  <w:marTop w:val="0"/>
                                  <w:marBottom w:val="0"/>
                                  <w:divBdr>
                                    <w:top w:val="none" w:sz="0" w:space="0" w:color="auto"/>
                                    <w:left w:val="none" w:sz="0" w:space="0" w:color="auto"/>
                                    <w:bottom w:val="none" w:sz="0" w:space="0" w:color="auto"/>
                                    <w:right w:val="none" w:sz="0" w:space="0" w:color="auto"/>
                                  </w:divBdr>
                                  <w:divsChild>
                                    <w:div w:id="996569549">
                                      <w:marLeft w:val="0"/>
                                      <w:marRight w:val="0"/>
                                      <w:marTop w:val="0"/>
                                      <w:marBottom w:val="0"/>
                                      <w:divBdr>
                                        <w:top w:val="none" w:sz="0" w:space="0" w:color="auto"/>
                                        <w:left w:val="none" w:sz="0" w:space="0" w:color="auto"/>
                                        <w:bottom w:val="none" w:sz="0" w:space="0" w:color="auto"/>
                                        <w:right w:val="none" w:sz="0" w:space="0" w:color="auto"/>
                                      </w:divBdr>
                                      <w:divsChild>
                                        <w:div w:id="17114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823148">
      <w:bodyDiv w:val="1"/>
      <w:marLeft w:val="0"/>
      <w:marRight w:val="0"/>
      <w:marTop w:val="0"/>
      <w:marBottom w:val="0"/>
      <w:divBdr>
        <w:top w:val="none" w:sz="0" w:space="0" w:color="auto"/>
        <w:left w:val="none" w:sz="0" w:space="0" w:color="auto"/>
        <w:bottom w:val="none" w:sz="0" w:space="0" w:color="auto"/>
        <w:right w:val="none" w:sz="0" w:space="0" w:color="auto"/>
      </w:divBdr>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414253377">
      <w:bodyDiv w:val="1"/>
      <w:marLeft w:val="0"/>
      <w:marRight w:val="0"/>
      <w:marTop w:val="0"/>
      <w:marBottom w:val="0"/>
      <w:divBdr>
        <w:top w:val="none" w:sz="0" w:space="0" w:color="auto"/>
        <w:left w:val="none" w:sz="0" w:space="0" w:color="auto"/>
        <w:bottom w:val="none" w:sz="0" w:space="0" w:color="auto"/>
        <w:right w:val="none" w:sz="0" w:space="0" w:color="auto"/>
      </w:divBdr>
      <w:divsChild>
        <w:div w:id="561333610">
          <w:marLeft w:val="0"/>
          <w:marRight w:val="0"/>
          <w:marTop w:val="0"/>
          <w:marBottom w:val="0"/>
          <w:divBdr>
            <w:top w:val="none" w:sz="0" w:space="0" w:color="auto"/>
            <w:left w:val="none" w:sz="0" w:space="0" w:color="auto"/>
            <w:bottom w:val="none" w:sz="0" w:space="0" w:color="auto"/>
            <w:right w:val="none" w:sz="0" w:space="0" w:color="auto"/>
          </w:divBdr>
          <w:divsChild>
            <w:div w:id="380440960">
              <w:marLeft w:val="0"/>
              <w:marRight w:val="0"/>
              <w:marTop w:val="0"/>
              <w:marBottom w:val="0"/>
              <w:divBdr>
                <w:top w:val="none" w:sz="0" w:space="0" w:color="auto"/>
                <w:left w:val="none" w:sz="0" w:space="0" w:color="auto"/>
                <w:bottom w:val="none" w:sz="0" w:space="0" w:color="auto"/>
                <w:right w:val="none" w:sz="0" w:space="0" w:color="auto"/>
              </w:divBdr>
            </w:div>
            <w:div w:id="1650474206">
              <w:marLeft w:val="0"/>
              <w:marRight w:val="0"/>
              <w:marTop w:val="0"/>
              <w:marBottom w:val="0"/>
              <w:divBdr>
                <w:top w:val="none" w:sz="0" w:space="0" w:color="auto"/>
                <w:left w:val="none" w:sz="0" w:space="0" w:color="auto"/>
                <w:bottom w:val="none" w:sz="0" w:space="0" w:color="auto"/>
                <w:right w:val="none" w:sz="0" w:space="0" w:color="auto"/>
              </w:divBdr>
            </w:div>
            <w:div w:id="2061322301">
              <w:marLeft w:val="0"/>
              <w:marRight w:val="0"/>
              <w:marTop w:val="0"/>
              <w:marBottom w:val="0"/>
              <w:divBdr>
                <w:top w:val="none" w:sz="0" w:space="0" w:color="auto"/>
                <w:left w:val="none" w:sz="0" w:space="0" w:color="auto"/>
                <w:bottom w:val="none" w:sz="0" w:space="0" w:color="auto"/>
                <w:right w:val="none" w:sz="0" w:space="0" w:color="auto"/>
              </w:divBdr>
            </w:div>
            <w:div w:id="2115779492">
              <w:marLeft w:val="0"/>
              <w:marRight w:val="0"/>
              <w:marTop w:val="0"/>
              <w:marBottom w:val="0"/>
              <w:divBdr>
                <w:top w:val="none" w:sz="0" w:space="0" w:color="auto"/>
                <w:left w:val="none" w:sz="0" w:space="0" w:color="auto"/>
                <w:bottom w:val="none" w:sz="0" w:space="0" w:color="auto"/>
                <w:right w:val="none" w:sz="0" w:space="0" w:color="auto"/>
              </w:divBdr>
            </w:div>
          </w:divsChild>
        </w:div>
        <w:div w:id="1055928854">
          <w:marLeft w:val="0"/>
          <w:marRight w:val="0"/>
          <w:marTop w:val="0"/>
          <w:marBottom w:val="0"/>
          <w:divBdr>
            <w:top w:val="none" w:sz="0" w:space="0" w:color="auto"/>
            <w:left w:val="none" w:sz="0" w:space="0" w:color="auto"/>
            <w:bottom w:val="none" w:sz="0" w:space="0" w:color="auto"/>
            <w:right w:val="none" w:sz="0" w:space="0" w:color="auto"/>
          </w:divBdr>
          <w:divsChild>
            <w:div w:id="3953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88682">
      <w:bodyDiv w:val="1"/>
      <w:marLeft w:val="0"/>
      <w:marRight w:val="0"/>
      <w:marTop w:val="0"/>
      <w:marBottom w:val="0"/>
      <w:divBdr>
        <w:top w:val="none" w:sz="0" w:space="0" w:color="auto"/>
        <w:left w:val="none" w:sz="0" w:space="0" w:color="auto"/>
        <w:bottom w:val="none" w:sz="0" w:space="0" w:color="auto"/>
        <w:right w:val="none" w:sz="0" w:space="0" w:color="auto"/>
      </w:divBdr>
    </w:div>
    <w:div w:id="446585600">
      <w:bodyDiv w:val="1"/>
      <w:marLeft w:val="0"/>
      <w:marRight w:val="0"/>
      <w:marTop w:val="0"/>
      <w:marBottom w:val="0"/>
      <w:divBdr>
        <w:top w:val="none" w:sz="0" w:space="0" w:color="auto"/>
        <w:left w:val="none" w:sz="0" w:space="0" w:color="auto"/>
        <w:bottom w:val="none" w:sz="0" w:space="0" w:color="auto"/>
        <w:right w:val="none" w:sz="0" w:space="0" w:color="auto"/>
      </w:divBdr>
    </w:div>
    <w:div w:id="449520654">
      <w:bodyDiv w:val="1"/>
      <w:marLeft w:val="0"/>
      <w:marRight w:val="0"/>
      <w:marTop w:val="0"/>
      <w:marBottom w:val="0"/>
      <w:divBdr>
        <w:top w:val="none" w:sz="0" w:space="0" w:color="auto"/>
        <w:left w:val="none" w:sz="0" w:space="0" w:color="auto"/>
        <w:bottom w:val="none" w:sz="0" w:space="0" w:color="auto"/>
        <w:right w:val="none" w:sz="0" w:space="0" w:color="auto"/>
      </w:divBdr>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59300526">
      <w:bodyDiv w:val="1"/>
      <w:marLeft w:val="0"/>
      <w:marRight w:val="0"/>
      <w:marTop w:val="0"/>
      <w:marBottom w:val="0"/>
      <w:divBdr>
        <w:top w:val="none" w:sz="0" w:space="0" w:color="auto"/>
        <w:left w:val="none" w:sz="0" w:space="0" w:color="auto"/>
        <w:bottom w:val="none" w:sz="0" w:space="0" w:color="auto"/>
        <w:right w:val="none" w:sz="0" w:space="0" w:color="auto"/>
      </w:divBdr>
    </w:div>
    <w:div w:id="463234639">
      <w:bodyDiv w:val="1"/>
      <w:marLeft w:val="0"/>
      <w:marRight w:val="0"/>
      <w:marTop w:val="0"/>
      <w:marBottom w:val="0"/>
      <w:divBdr>
        <w:top w:val="none" w:sz="0" w:space="0" w:color="auto"/>
        <w:left w:val="none" w:sz="0" w:space="0" w:color="auto"/>
        <w:bottom w:val="none" w:sz="0" w:space="0" w:color="auto"/>
        <w:right w:val="none" w:sz="0" w:space="0" w:color="auto"/>
      </w:divBdr>
      <w:divsChild>
        <w:div w:id="1448084221">
          <w:marLeft w:val="0"/>
          <w:marRight w:val="0"/>
          <w:marTop w:val="0"/>
          <w:marBottom w:val="0"/>
          <w:divBdr>
            <w:top w:val="none" w:sz="0" w:space="0" w:color="auto"/>
            <w:left w:val="none" w:sz="0" w:space="0" w:color="auto"/>
            <w:bottom w:val="none" w:sz="0" w:space="0" w:color="auto"/>
            <w:right w:val="none" w:sz="0" w:space="0" w:color="auto"/>
          </w:divBdr>
          <w:divsChild>
            <w:div w:id="133571079">
              <w:marLeft w:val="0"/>
              <w:marRight w:val="0"/>
              <w:marTop w:val="0"/>
              <w:marBottom w:val="0"/>
              <w:divBdr>
                <w:top w:val="none" w:sz="0" w:space="0" w:color="auto"/>
                <w:left w:val="none" w:sz="0" w:space="0" w:color="auto"/>
                <w:bottom w:val="none" w:sz="0" w:space="0" w:color="auto"/>
                <w:right w:val="none" w:sz="0" w:space="0" w:color="auto"/>
              </w:divBdr>
            </w:div>
            <w:div w:id="143590466">
              <w:marLeft w:val="0"/>
              <w:marRight w:val="0"/>
              <w:marTop w:val="0"/>
              <w:marBottom w:val="0"/>
              <w:divBdr>
                <w:top w:val="none" w:sz="0" w:space="0" w:color="auto"/>
                <w:left w:val="none" w:sz="0" w:space="0" w:color="auto"/>
                <w:bottom w:val="none" w:sz="0" w:space="0" w:color="auto"/>
                <w:right w:val="none" w:sz="0" w:space="0" w:color="auto"/>
              </w:divBdr>
            </w:div>
            <w:div w:id="236675780">
              <w:marLeft w:val="0"/>
              <w:marRight w:val="0"/>
              <w:marTop w:val="0"/>
              <w:marBottom w:val="0"/>
              <w:divBdr>
                <w:top w:val="none" w:sz="0" w:space="0" w:color="auto"/>
                <w:left w:val="none" w:sz="0" w:space="0" w:color="auto"/>
                <w:bottom w:val="none" w:sz="0" w:space="0" w:color="auto"/>
                <w:right w:val="none" w:sz="0" w:space="0" w:color="auto"/>
              </w:divBdr>
            </w:div>
            <w:div w:id="287711092">
              <w:marLeft w:val="0"/>
              <w:marRight w:val="0"/>
              <w:marTop w:val="0"/>
              <w:marBottom w:val="0"/>
              <w:divBdr>
                <w:top w:val="none" w:sz="0" w:space="0" w:color="auto"/>
                <w:left w:val="none" w:sz="0" w:space="0" w:color="auto"/>
                <w:bottom w:val="none" w:sz="0" w:space="0" w:color="auto"/>
                <w:right w:val="none" w:sz="0" w:space="0" w:color="auto"/>
              </w:divBdr>
            </w:div>
            <w:div w:id="395130171">
              <w:marLeft w:val="0"/>
              <w:marRight w:val="0"/>
              <w:marTop w:val="0"/>
              <w:marBottom w:val="0"/>
              <w:divBdr>
                <w:top w:val="none" w:sz="0" w:space="0" w:color="auto"/>
                <w:left w:val="none" w:sz="0" w:space="0" w:color="auto"/>
                <w:bottom w:val="none" w:sz="0" w:space="0" w:color="auto"/>
                <w:right w:val="none" w:sz="0" w:space="0" w:color="auto"/>
              </w:divBdr>
            </w:div>
            <w:div w:id="416486694">
              <w:marLeft w:val="0"/>
              <w:marRight w:val="0"/>
              <w:marTop w:val="0"/>
              <w:marBottom w:val="0"/>
              <w:divBdr>
                <w:top w:val="none" w:sz="0" w:space="0" w:color="auto"/>
                <w:left w:val="none" w:sz="0" w:space="0" w:color="auto"/>
                <w:bottom w:val="none" w:sz="0" w:space="0" w:color="auto"/>
                <w:right w:val="none" w:sz="0" w:space="0" w:color="auto"/>
              </w:divBdr>
            </w:div>
            <w:div w:id="557396514">
              <w:marLeft w:val="0"/>
              <w:marRight w:val="0"/>
              <w:marTop w:val="0"/>
              <w:marBottom w:val="0"/>
              <w:divBdr>
                <w:top w:val="none" w:sz="0" w:space="0" w:color="auto"/>
                <w:left w:val="none" w:sz="0" w:space="0" w:color="auto"/>
                <w:bottom w:val="none" w:sz="0" w:space="0" w:color="auto"/>
                <w:right w:val="none" w:sz="0" w:space="0" w:color="auto"/>
              </w:divBdr>
            </w:div>
            <w:div w:id="699432931">
              <w:marLeft w:val="0"/>
              <w:marRight w:val="0"/>
              <w:marTop w:val="0"/>
              <w:marBottom w:val="0"/>
              <w:divBdr>
                <w:top w:val="none" w:sz="0" w:space="0" w:color="auto"/>
                <w:left w:val="none" w:sz="0" w:space="0" w:color="auto"/>
                <w:bottom w:val="none" w:sz="0" w:space="0" w:color="auto"/>
                <w:right w:val="none" w:sz="0" w:space="0" w:color="auto"/>
              </w:divBdr>
            </w:div>
            <w:div w:id="764809195">
              <w:marLeft w:val="0"/>
              <w:marRight w:val="0"/>
              <w:marTop w:val="0"/>
              <w:marBottom w:val="0"/>
              <w:divBdr>
                <w:top w:val="none" w:sz="0" w:space="0" w:color="auto"/>
                <w:left w:val="none" w:sz="0" w:space="0" w:color="auto"/>
                <w:bottom w:val="none" w:sz="0" w:space="0" w:color="auto"/>
                <w:right w:val="none" w:sz="0" w:space="0" w:color="auto"/>
              </w:divBdr>
            </w:div>
            <w:div w:id="810631391">
              <w:marLeft w:val="0"/>
              <w:marRight w:val="0"/>
              <w:marTop w:val="0"/>
              <w:marBottom w:val="0"/>
              <w:divBdr>
                <w:top w:val="none" w:sz="0" w:space="0" w:color="auto"/>
                <w:left w:val="none" w:sz="0" w:space="0" w:color="auto"/>
                <w:bottom w:val="none" w:sz="0" w:space="0" w:color="auto"/>
                <w:right w:val="none" w:sz="0" w:space="0" w:color="auto"/>
              </w:divBdr>
            </w:div>
            <w:div w:id="879826399">
              <w:marLeft w:val="0"/>
              <w:marRight w:val="0"/>
              <w:marTop w:val="0"/>
              <w:marBottom w:val="0"/>
              <w:divBdr>
                <w:top w:val="none" w:sz="0" w:space="0" w:color="auto"/>
                <w:left w:val="none" w:sz="0" w:space="0" w:color="auto"/>
                <w:bottom w:val="none" w:sz="0" w:space="0" w:color="auto"/>
                <w:right w:val="none" w:sz="0" w:space="0" w:color="auto"/>
              </w:divBdr>
            </w:div>
            <w:div w:id="991907563">
              <w:marLeft w:val="0"/>
              <w:marRight w:val="0"/>
              <w:marTop w:val="0"/>
              <w:marBottom w:val="0"/>
              <w:divBdr>
                <w:top w:val="none" w:sz="0" w:space="0" w:color="auto"/>
                <w:left w:val="none" w:sz="0" w:space="0" w:color="auto"/>
                <w:bottom w:val="none" w:sz="0" w:space="0" w:color="auto"/>
                <w:right w:val="none" w:sz="0" w:space="0" w:color="auto"/>
              </w:divBdr>
            </w:div>
            <w:div w:id="1000888424">
              <w:marLeft w:val="0"/>
              <w:marRight w:val="0"/>
              <w:marTop w:val="0"/>
              <w:marBottom w:val="0"/>
              <w:divBdr>
                <w:top w:val="none" w:sz="0" w:space="0" w:color="auto"/>
                <w:left w:val="none" w:sz="0" w:space="0" w:color="auto"/>
                <w:bottom w:val="none" w:sz="0" w:space="0" w:color="auto"/>
                <w:right w:val="none" w:sz="0" w:space="0" w:color="auto"/>
              </w:divBdr>
            </w:div>
            <w:div w:id="1125924638">
              <w:marLeft w:val="0"/>
              <w:marRight w:val="0"/>
              <w:marTop w:val="0"/>
              <w:marBottom w:val="0"/>
              <w:divBdr>
                <w:top w:val="none" w:sz="0" w:space="0" w:color="auto"/>
                <w:left w:val="none" w:sz="0" w:space="0" w:color="auto"/>
                <w:bottom w:val="none" w:sz="0" w:space="0" w:color="auto"/>
                <w:right w:val="none" w:sz="0" w:space="0" w:color="auto"/>
              </w:divBdr>
            </w:div>
            <w:div w:id="1314523594">
              <w:marLeft w:val="0"/>
              <w:marRight w:val="0"/>
              <w:marTop w:val="0"/>
              <w:marBottom w:val="0"/>
              <w:divBdr>
                <w:top w:val="none" w:sz="0" w:space="0" w:color="auto"/>
                <w:left w:val="none" w:sz="0" w:space="0" w:color="auto"/>
                <w:bottom w:val="none" w:sz="0" w:space="0" w:color="auto"/>
                <w:right w:val="none" w:sz="0" w:space="0" w:color="auto"/>
              </w:divBdr>
            </w:div>
            <w:div w:id="1379819874">
              <w:marLeft w:val="0"/>
              <w:marRight w:val="0"/>
              <w:marTop w:val="0"/>
              <w:marBottom w:val="0"/>
              <w:divBdr>
                <w:top w:val="none" w:sz="0" w:space="0" w:color="auto"/>
                <w:left w:val="none" w:sz="0" w:space="0" w:color="auto"/>
                <w:bottom w:val="none" w:sz="0" w:space="0" w:color="auto"/>
                <w:right w:val="none" w:sz="0" w:space="0" w:color="auto"/>
              </w:divBdr>
            </w:div>
            <w:div w:id="1431312784">
              <w:marLeft w:val="0"/>
              <w:marRight w:val="0"/>
              <w:marTop w:val="0"/>
              <w:marBottom w:val="0"/>
              <w:divBdr>
                <w:top w:val="none" w:sz="0" w:space="0" w:color="auto"/>
                <w:left w:val="none" w:sz="0" w:space="0" w:color="auto"/>
                <w:bottom w:val="none" w:sz="0" w:space="0" w:color="auto"/>
                <w:right w:val="none" w:sz="0" w:space="0" w:color="auto"/>
              </w:divBdr>
            </w:div>
            <w:div w:id="1468352584">
              <w:marLeft w:val="0"/>
              <w:marRight w:val="0"/>
              <w:marTop w:val="0"/>
              <w:marBottom w:val="0"/>
              <w:divBdr>
                <w:top w:val="none" w:sz="0" w:space="0" w:color="auto"/>
                <w:left w:val="none" w:sz="0" w:space="0" w:color="auto"/>
                <w:bottom w:val="none" w:sz="0" w:space="0" w:color="auto"/>
                <w:right w:val="none" w:sz="0" w:space="0" w:color="auto"/>
              </w:divBdr>
            </w:div>
            <w:div w:id="1474717672">
              <w:marLeft w:val="0"/>
              <w:marRight w:val="0"/>
              <w:marTop w:val="0"/>
              <w:marBottom w:val="0"/>
              <w:divBdr>
                <w:top w:val="none" w:sz="0" w:space="0" w:color="auto"/>
                <w:left w:val="none" w:sz="0" w:space="0" w:color="auto"/>
                <w:bottom w:val="none" w:sz="0" w:space="0" w:color="auto"/>
                <w:right w:val="none" w:sz="0" w:space="0" w:color="auto"/>
              </w:divBdr>
            </w:div>
            <w:div w:id="1498037360">
              <w:marLeft w:val="0"/>
              <w:marRight w:val="0"/>
              <w:marTop w:val="0"/>
              <w:marBottom w:val="0"/>
              <w:divBdr>
                <w:top w:val="none" w:sz="0" w:space="0" w:color="auto"/>
                <w:left w:val="none" w:sz="0" w:space="0" w:color="auto"/>
                <w:bottom w:val="none" w:sz="0" w:space="0" w:color="auto"/>
                <w:right w:val="none" w:sz="0" w:space="0" w:color="auto"/>
              </w:divBdr>
            </w:div>
            <w:div w:id="1500005664">
              <w:marLeft w:val="0"/>
              <w:marRight w:val="0"/>
              <w:marTop w:val="0"/>
              <w:marBottom w:val="0"/>
              <w:divBdr>
                <w:top w:val="none" w:sz="0" w:space="0" w:color="auto"/>
                <w:left w:val="none" w:sz="0" w:space="0" w:color="auto"/>
                <w:bottom w:val="none" w:sz="0" w:space="0" w:color="auto"/>
                <w:right w:val="none" w:sz="0" w:space="0" w:color="auto"/>
              </w:divBdr>
            </w:div>
            <w:div w:id="1570573629">
              <w:marLeft w:val="0"/>
              <w:marRight w:val="0"/>
              <w:marTop w:val="0"/>
              <w:marBottom w:val="0"/>
              <w:divBdr>
                <w:top w:val="none" w:sz="0" w:space="0" w:color="auto"/>
                <w:left w:val="none" w:sz="0" w:space="0" w:color="auto"/>
                <w:bottom w:val="none" w:sz="0" w:space="0" w:color="auto"/>
                <w:right w:val="none" w:sz="0" w:space="0" w:color="auto"/>
              </w:divBdr>
            </w:div>
            <w:div w:id="1574966259">
              <w:marLeft w:val="0"/>
              <w:marRight w:val="0"/>
              <w:marTop w:val="0"/>
              <w:marBottom w:val="0"/>
              <w:divBdr>
                <w:top w:val="none" w:sz="0" w:space="0" w:color="auto"/>
                <w:left w:val="none" w:sz="0" w:space="0" w:color="auto"/>
                <w:bottom w:val="none" w:sz="0" w:space="0" w:color="auto"/>
                <w:right w:val="none" w:sz="0" w:space="0" w:color="auto"/>
              </w:divBdr>
            </w:div>
            <w:div w:id="1594974931">
              <w:marLeft w:val="0"/>
              <w:marRight w:val="0"/>
              <w:marTop w:val="0"/>
              <w:marBottom w:val="0"/>
              <w:divBdr>
                <w:top w:val="none" w:sz="0" w:space="0" w:color="auto"/>
                <w:left w:val="none" w:sz="0" w:space="0" w:color="auto"/>
                <w:bottom w:val="none" w:sz="0" w:space="0" w:color="auto"/>
                <w:right w:val="none" w:sz="0" w:space="0" w:color="auto"/>
              </w:divBdr>
            </w:div>
            <w:div w:id="1736969923">
              <w:marLeft w:val="0"/>
              <w:marRight w:val="0"/>
              <w:marTop w:val="0"/>
              <w:marBottom w:val="0"/>
              <w:divBdr>
                <w:top w:val="none" w:sz="0" w:space="0" w:color="auto"/>
                <w:left w:val="none" w:sz="0" w:space="0" w:color="auto"/>
                <w:bottom w:val="none" w:sz="0" w:space="0" w:color="auto"/>
                <w:right w:val="none" w:sz="0" w:space="0" w:color="auto"/>
              </w:divBdr>
            </w:div>
            <w:div w:id="1931162985">
              <w:marLeft w:val="0"/>
              <w:marRight w:val="0"/>
              <w:marTop w:val="0"/>
              <w:marBottom w:val="0"/>
              <w:divBdr>
                <w:top w:val="none" w:sz="0" w:space="0" w:color="auto"/>
                <w:left w:val="none" w:sz="0" w:space="0" w:color="auto"/>
                <w:bottom w:val="none" w:sz="0" w:space="0" w:color="auto"/>
                <w:right w:val="none" w:sz="0" w:space="0" w:color="auto"/>
              </w:divBdr>
            </w:div>
            <w:div w:id="19810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11832">
      <w:bodyDiv w:val="1"/>
      <w:marLeft w:val="0"/>
      <w:marRight w:val="0"/>
      <w:marTop w:val="0"/>
      <w:marBottom w:val="0"/>
      <w:divBdr>
        <w:top w:val="none" w:sz="0" w:space="0" w:color="auto"/>
        <w:left w:val="none" w:sz="0" w:space="0" w:color="auto"/>
        <w:bottom w:val="none" w:sz="0" w:space="0" w:color="auto"/>
        <w:right w:val="none" w:sz="0" w:space="0" w:color="auto"/>
      </w:divBdr>
      <w:divsChild>
        <w:div w:id="1068723228">
          <w:marLeft w:val="0"/>
          <w:marRight w:val="0"/>
          <w:marTop w:val="0"/>
          <w:marBottom w:val="0"/>
          <w:divBdr>
            <w:top w:val="none" w:sz="0" w:space="0" w:color="auto"/>
            <w:left w:val="none" w:sz="0" w:space="0" w:color="auto"/>
            <w:bottom w:val="none" w:sz="0" w:space="0" w:color="auto"/>
            <w:right w:val="none" w:sz="0" w:space="0" w:color="auto"/>
          </w:divBdr>
          <w:divsChild>
            <w:div w:id="2028479452">
              <w:marLeft w:val="0"/>
              <w:marRight w:val="0"/>
              <w:marTop w:val="100"/>
              <w:marBottom w:val="100"/>
              <w:divBdr>
                <w:top w:val="none" w:sz="0" w:space="0" w:color="auto"/>
                <w:left w:val="none" w:sz="0" w:space="0" w:color="auto"/>
                <w:bottom w:val="none" w:sz="0" w:space="0" w:color="auto"/>
                <w:right w:val="none" w:sz="0" w:space="0" w:color="auto"/>
              </w:divBdr>
              <w:divsChild>
                <w:div w:id="1172450420">
                  <w:marLeft w:val="0"/>
                  <w:marRight w:val="0"/>
                  <w:marTop w:val="0"/>
                  <w:marBottom w:val="0"/>
                  <w:divBdr>
                    <w:top w:val="none" w:sz="0" w:space="0" w:color="auto"/>
                    <w:left w:val="none" w:sz="0" w:space="0" w:color="auto"/>
                    <w:bottom w:val="none" w:sz="0" w:space="0" w:color="auto"/>
                    <w:right w:val="none" w:sz="0" w:space="0" w:color="auto"/>
                  </w:divBdr>
                  <w:divsChild>
                    <w:div w:id="587815574">
                      <w:marLeft w:val="0"/>
                      <w:marRight w:val="0"/>
                      <w:marTop w:val="0"/>
                      <w:marBottom w:val="0"/>
                      <w:divBdr>
                        <w:top w:val="none" w:sz="0" w:space="0" w:color="auto"/>
                        <w:left w:val="none" w:sz="0" w:space="0" w:color="auto"/>
                        <w:bottom w:val="none" w:sz="0" w:space="0" w:color="auto"/>
                        <w:right w:val="none" w:sz="0" w:space="0" w:color="auto"/>
                      </w:divBdr>
                      <w:divsChild>
                        <w:div w:id="356388312">
                          <w:marLeft w:val="0"/>
                          <w:marRight w:val="0"/>
                          <w:marTop w:val="0"/>
                          <w:marBottom w:val="0"/>
                          <w:divBdr>
                            <w:top w:val="none" w:sz="0" w:space="0" w:color="auto"/>
                            <w:left w:val="none" w:sz="0" w:space="0" w:color="auto"/>
                            <w:bottom w:val="none" w:sz="0" w:space="0" w:color="auto"/>
                            <w:right w:val="none" w:sz="0" w:space="0" w:color="auto"/>
                          </w:divBdr>
                          <w:divsChild>
                            <w:div w:id="1179274803">
                              <w:marLeft w:val="0"/>
                              <w:marRight w:val="0"/>
                              <w:marTop w:val="0"/>
                              <w:marBottom w:val="0"/>
                              <w:divBdr>
                                <w:top w:val="none" w:sz="0" w:space="0" w:color="auto"/>
                                <w:left w:val="none" w:sz="0" w:space="0" w:color="auto"/>
                                <w:bottom w:val="none" w:sz="0" w:space="0" w:color="auto"/>
                                <w:right w:val="none" w:sz="0" w:space="0" w:color="auto"/>
                              </w:divBdr>
                              <w:divsChild>
                                <w:div w:id="1431588658">
                                  <w:marLeft w:val="0"/>
                                  <w:marRight w:val="0"/>
                                  <w:marTop w:val="0"/>
                                  <w:marBottom w:val="0"/>
                                  <w:divBdr>
                                    <w:top w:val="none" w:sz="0" w:space="0" w:color="auto"/>
                                    <w:left w:val="none" w:sz="0" w:space="0" w:color="auto"/>
                                    <w:bottom w:val="none" w:sz="0" w:space="0" w:color="auto"/>
                                    <w:right w:val="none" w:sz="0" w:space="0" w:color="auto"/>
                                  </w:divBdr>
                                  <w:divsChild>
                                    <w:div w:id="310907127">
                                      <w:marLeft w:val="0"/>
                                      <w:marRight w:val="0"/>
                                      <w:marTop w:val="0"/>
                                      <w:marBottom w:val="0"/>
                                      <w:divBdr>
                                        <w:top w:val="none" w:sz="0" w:space="0" w:color="auto"/>
                                        <w:left w:val="none" w:sz="0" w:space="0" w:color="auto"/>
                                        <w:bottom w:val="none" w:sz="0" w:space="0" w:color="auto"/>
                                        <w:right w:val="none" w:sz="0" w:space="0" w:color="auto"/>
                                      </w:divBdr>
                                      <w:divsChild>
                                        <w:div w:id="238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903562">
      <w:bodyDiv w:val="1"/>
      <w:marLeft w:val="0"/>
      <w:marRight w:val="0"/>
      <w:marTop w:val="0"/>
      <w:marBottom w:val="0"/>
      <w:divBdr>
        <w:top w:val="none" w:sz="0" w:space="0" w:color="auto"/>
        <w:left w:val="none" w:sz="0" w:space="0" w:color="auto"/>
        <w:bottom w:val="none" w:sz="0" w:space="0" w:color="auto"/>
        <w:right w:val="none" w:sz="0" w:space="0" w:color="auto"/>
      </w:divBdr>
      <w:divsChild>
        <w:div w:id="93479707">
          <w:marLeft w:val="0"/>
          <w:marRight w:val="0"/>
          <w:marTop w:val="0"/>
          <w:marBottom w:val="0"/>
          <w:divBdr>
            <w:top w:val="none" w:sz="0" w:space="0" w:color="auto"/>
            <w:left w:val="none" w:sz="0" w:space="0" w:color="auto"/>
            <w:bottom w:val="none" w:sz="0" w:space="0" w:color="auto"/>
            <w:right w:val="none" w:sz="0" w:space="0" w:color="auto"/>
          </w:divBdr>
        </w:div>
        <w:div w:id="359086459">
          <w:marLeft w:val="0"/>
          <w:marRight w:val="0"/>
          <w:marTop w:val="0"/>
          <w:marBottom w:val="0"/>
          <w:divBdr>
            <w:top w:val="none" w:sz="0" w:space="0" w:color="auto"/>
            <w:left w:val="none" w:sz="0" w:space="0" w:color="auto"/>
            <w:bottom w:val="none" w:sz="0" w:space="0" w:color="auto"/>
            <w:right w:val="none" w:sz="0" w:space="0" w:color="auto"/>
          </w:divBdr>
        </w:div>
        <w:div w:id="434178786">
          <w:marLeft w:val="0"/>
          <w:marRight w:val="0"/>
          <w:marTop w:val="0"/>
          <w:marBottom w:val="0"/>
          <w:divBdr>
            <w:top w:val="none" w:sz="0" w:space="0" w:color="auto"/>
            <w:left w:val="none" w:sz="0" w:space="0" w:color="auto"/>
            <w:bottom w:val="none" w:sz="0" w:space="0" w:color="auto"/>
            <w:right w:val="none" w:sz="0" w:space="0" w:color="auto"/>
          </w:divBdr>
        </w:div>
        <w:div w:id="562105042">
          <w:marLeft w:val="0"/>
          <w:marRight w:val="0"/>
          <w:marTop w:val="0"/>
          <w:marBottom w:val="0"/>
          <w:divBdr>
            <w:top w:val="none" w:sz="0" w:space="0" w:color="auto"/>
            <w:left w:val="none" w:sz="0" w:space="0" w:color="auto"/>
            <w:bottom w:val="none" w:sz="0" w:space="0" w:color="auto"/>
            <w:right w:val="none" w:sz="0" w:space="0" w:color="auto"/>
          </w:divBdr>
        </w:div>
        <w:div w:id="713122320">
          <w:marLeft w:val="0"/>
          <w:marRight w:val="0"/>
          <w:marTop w:val="0"/>
          <w:marBottom w:val="0"/>
          <w:divBdr>
            <w:top w:val="none" w:sz="0" w:space="0" w:color="auto"/>
            <w:left w:val="none" w:sz="0" w:space="0" w:color="auto"/>
            <w:bottom w:val="none" w:sz="0" w:space="0" w:color="auto"/>
            <w:right w:val="none" w:sz="0" w:space="0" w:color="auto"/>
          </w:divBdr>
        </w:div>
        <w:div w:id="834496120">
          <w:marLeft w:val="0"/>
          <w:marRight w:val="0"/>
          <w:marTop w:val="0"/>
          <w:marBottom w:val="0"/>
          <w:divBdr>
            <w:top w:val="none" w:sz="0" w:space="0" w:color="auto"/>
            <w:left w:val="none" w:sz="0" w:space="0" w:color="auto"/>
            <w:bottom w:val="none" w:sz="0" w:space="0" w:color="auto"/>
            <w:right w:val="none" w:sz="0" w:space="0" w:color="auto"/>
          </w:divBdr>
        </w:div>
        <w:div w:id="899512531">
          <w:marLeft w:val="0"/>
          <w:marRight w:val="0"/>
          <w:marTop w:val="0"/>
          <w:marBottom w:val="0"/>
          <w:divBdr>
            <w:top w:val="none" w:sz="0" w:space="0" w:color="auto"/>
            <w:left w:val="none" w:sz="0" w:space="0" w:color="auto"/>
            <w:bottom w:val="none" w:sz="0" w:space="0" w:color="auto"/>
            <w:right w:val="none" w:sz="0" w:space="0" w:color="auto"/>
          </w:divBdr>
        </w:div>
        <w:div w:id="954367667">
          <w:marLeft w:val="0"/>
          <w:marRight w:val="0"/>
          <w:marTop w:val="0"/>
          <w:marBottom w:val="0"/>
          <w:divBdr>
            <w:top w:val="none" w:sz="0" w:space="0" w:color="auto"/>
            <w:left w:val="none" w:sz="0" w:space="0" w:color="auto"/>
            <w:bottom w:val="none" w:sz="0" w:space="0" w:color="auto"/>
            <w:right w:val="none" w:sz="0" w:space="0" w:color="auto"/>
          </w:divBdr>
        </w:div>
        <w:div w:id="1036545887">
          <w:marLeft w:val="0"/>
          <w:marRight w:val="0"/>
          <w:marTop w:val="0"/>
          <w:marBottom w:val="0"/>
          <w:divBdr>
            <w:top w:val="none" w:sz="0" w:space="0" w:color="auto"/>
            <w:left w:val="none" w:sz="0" w:space="0" w:color="auto"/>
            <w:bottom w:val="none" w:sz="0" w:space="0" w:color="auto"/>
            <w:right w:val="none" w:sz="0" w:space="0" w:color="auto"/>
          </w:divBdr>
        </w:div>
        <w:div w:id="1164395383">
          <w:marLeft w:val="0"/>
          <w:marRight w:val="0"/>
          <w:marTop w:val="0"/>
          <w:marBottom w:val="0"/>
          <w:divBdr>
            <w:top w:val="none" w:sz="0" w:space="0" w:color="auto"/>
            <w:left w:val="none" w:sz="0" w:space="0" w:color="auto"/>
            <w:bottom w:val="none" w:sz="0" w:space="0" w:color="auto"/>
            <w:right w:val="none" w:sz="0" w:space="0" w:color="auto"/>
          </w:divBdr>
        </w:div>
        <w:div w:id="1252082769">
          <w:marLeft w:val="0"/>
          <w:marRight w:val="0"/>
          <w:marTop w:val="0"/>
          <w:marBottom w:val="0"/>
          <w:divBdr>
            <w:top w:val="none" w:sz="0" w:space="0" w:color="auto"/>
            <w:left w:val="none" w:sz="0" w:space="0" w:color="auto"/>
            <w:bottom w:val="none" w:sz="0" w:space="0" w:color="auto"/>
            <w:right w:val="none" w:sz="0" w:space="0" w:color="auto"/>
          </w:divBdr>
        </w:div>
        <w:div w:id="1410418369">
          <w:marLeft w:val="0"/>
          <w:marRight w:val="0"/>
          <w:marTop w:val="0"/>
          <w:marBottom w:val="0"/>
          <w:divBdr>
            <w:top w:val="none" w:sz="0" w:space="0" w:color="auto"/>
            <w:left w:val="none" w:sz="0" w:space="0" w:color="auto"/>
            <w:bottom w:val="none" w:sz="0" w:space="0" w:color="auto"/>
            <w:right w:val="none" w:sz="0" w:space="0" w:color="auto"/>
          </w:divBdr>
        </w:div>
        <w:div w:id="1738818832">
          <w:marLeft w:val="0"/>
          <w:marRight w:val="0"/>
          <w:marTop w:val="0"/>
          <w:marBottom w:val="0"/>
          <w:divBdr>
            <w:top w:val="none" w:sz="0" w:space="0" w:color="auto"/>
            <w:left w:val="none" w:sz="0" w:space="0" w:color="auto"/>
            <w:bottom w:val="none" w:sz="0" w:space="0" w:color="auto"/>
            <w:right w:val="none" w:sz="0" w:space="0" w:color="auto"/>
          </w:divBdr>
        </w:div>
        <w:div w:id="1790706459">
          <w:marLeft w:val="0"/>
          <w:marRight w:val="0"/>
          <w:marTop w:val="0"/>
          <w:marBottom w:val="0"/>
          <w:divBdr>
            <w:top w:val="none" w:sz="0" w:space="0" w:color="auto"/>
            <w:left w:val="none" w:sz="0" w:space="0" w:color="auto"/>
            <w:bottom w:val="none" w:sz="0" w:space="0" w:color="auto"/>
            <w:right w:val="none" w:sz="0" w:space="0" w:color="auto"/>
          </w:divBdr>
        </w:div>
      </w:divsChild>
    </w:div>
    <w:div w:id="507210665">
      <w:bodyDiv w:val="1"/>
      <w:marLeft w:val="0"/>
      <w:marRight w:val="0"/>
      <w:marTop w:val="0"/>
      <w:marBottom w:val="0"/>
      <w:divBdr>
        <w:top w:val="none" w:sz="0" w:space="0" w:color="auto"/>
        <w:left w:val="none" w:sz="0" w:space="0" w:color="auto"/>
        <w:bottom w:val="none" w:sz="0" w:space="0" w:color="auto"/>
        <w:right w:val="none" w:sz="0" w:space="0" w:color="auto"/>
      </w:divBdr>
      <w:divsChild>
        <w:div w:id="992874381">
          <w:marLeft w:val="0"/>
          <w:marRight w:val="0"/>
          <w:marTop w:val="0"/>
          <w:marBottom w:val="0"/>
          <w:divBdr>
            <w:top w:val="none" w:sz="0" w:space="0" w:color="auto"/>
            <w:left w:val="none" w:sz="0" w:space="0" w:color="auto"/>
            <w:bottom w:val="none" w:sz="0" w:space="0" w:color="auto"/>
            <w:right w:val="none" w:sz="0" w:space="0" w:color="auto"/>
          </w:divBdr>
          <w:divsChild>
            <w:div w:id="1618683218">
              <w:marLeft w:val="0"/>
              <w:marRight w:val="0"/>
              <w:marTop w:val="100"/>
              <w:marBottom w:val="100"/>
              <w:divBdr>
                <w:top w:val="none" w:sz="0" w:space="0" w:color="auto"/>
                <w:left w:val="none" w:sz="0" w:space="0" w:color="auto"/>
                <w:bottom w:val="none" w:sz="0" w:space="0" w:color="auto"/>
                <w:right w:val="none" w:sz="0" w:space="0" w:color="auto"/>
              </w:divBdr>
              <w:divsChild>
                <w:div w:id="1533423448">
                  <w:marLeft w:val="0"/>
                  <w:marRight w:val="0"/>
                  <w:marTop w:val="0"/>
                  <w:marBottom w:val="0"/>
                  <w:divBdr>
                    <w:top w:val="none" w:sz="0" w:space="0" w:color="auto"/>
                    <w:left w:val="none" w:sz="0" w:space="0" w:color="auto"/>
                    <w:bottom w:val="none" w:sz="0" w:space="0" w:color="auto"/>
                    <w:right w:val="none" w:sz="0" w:space="0" w:color="auto"/>
                  </w:divBdr>
                  <w:divsChild>
                    <w:div w:id="330762887">
                      <w:marLeft w:val="0"/>
                      <w:marRight w:val="0"/>
                      <w:marTop w:val="0"/>
                      <w:marBottom w:val="0"/>
                      <w:divBdr>
                        <w:top w:val="none" w:sz="0" w:space="0" w:color="auto"/>
                        <w:left w:val="none" w:sz="0" w:space="0" w:color="auto"/>
                        <w:bottom w:val="none" w:sz="0" w:space="0" w:color="auto"/>
                        <w:right w:val="none" w:sz="0" w:space="0" w:color="auto"/>
                      </w:divBdr>
                      <w:divsChild>
                        <w:div w:id="1118452627">
                          <w:marLeft w:val="0"/>
                          <w:marRight w:val="0"/>
                          <w:marTop w:val="0"/>
                          <w:marBottom w:val="0"/>
                          <w:divBdr>
                            <w:top w:val="none" w:sz="0" w:space="0" w:color="auto"/>
                            <w:left w:val="none" w:sz="0" w:space="0" w:color="auto"/>
                            <w:bottom w:val="none" w:sz="0" w:space="0" w:color="auto"/>
                            <w:right w:val="none" w:sz="0" w:space="0" w:color="auto"/>
                          </w:divBdr>
                          <w:divsChild>
                            <w:div w:id="463888332">
                              <w:marLeft w:val="0"/>
                              <w:marRight w:val="0"/>
                              <w:marTop w:val="0"/>
                              <w:marBottom w:val="0"/>
                              <w:divBdr>
                                <w:top w:val="none" w:sz="0" w:space="0" w:color="auto"/>
                                <w:left w:val="none" w:sz="0" w:space="0" w:color="auto"/>
                                <w:bottom w:val="none" w:sz="0" w:space="0" w:color="auto"/>
                                <w:right w:val="none" w:sz="0" w:space="0" w:color="auto"/>
                              </w:divBdr>
                              <w:divsChild>
                                <w:div w:id="171335057">
                                  <w:marLeft w:val="0"/>
                                  <w:marRight w:val="0"/>
                                  <w:marTop w:val="0"/>
                                  <w:marBottom w:val="0"/>
                                  <w:divBdr>
                                    <w:top w:val="none" w:sz="0" w:space="0" w:color="auto"/>
                                    <w:left w:val="none" w:sz="0" w:space="0" w:color="auto"/>
                                    <w:bottom w:val="none" w:sz="0" w:space="0" w:color="auto"/>
                                    <w:right w:val="none" w:sz="0" w:space="0" w:color="auto"/>
                                  </w:divBdr>
                                  <w:divsChild>
                                    <w:div w:id="871570814">
                                      <w:marLeft w:val="0"/>
                                      <w:marRight w:val="0"/>
                                      <w:marTop w:val="0"/>
                                      <w:marBottom w:val="0"/>
                                      <w:divBdr>
                                        <w:top w:val="none" w:sz="0" w:space="0" w:color="auto"/>
                                        <w:left w:val="none" w:sz="0" w:space="0" w:color="auto"/>
                                        <w:bottom w:val="none" w:sz="0" w:space="0" w:color="auto"/>
                                        <w:right w:val="none" w:sz="0" w:space="0" w:color="auto"/>
                                      </w:divBdr>
                                      <w:divsChild>
                                        <w:div w:id="11850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0336421">
      <w:bodyDiv w:val="1"/>
      <w:marLeft w:val="0"/>
      <w:marRight w:val="0"/>
      <w:marTop w:val="0"/>
      <w:marBottom w:val="0"/>
      <w:divBdr>
        <w:top w:val="none" w:sz="0" w:space="0" w:color="auto"/>
        <w:left w:val="none" w:sz="0" w:space="0" w:color="auto"/>
        <w:bottom w:val="none" w:sz="0" w:space="0" w:color="auto"/>
        <w:right w:val="none" w:sz="0" w:space="0" w:color="auto"/>
      </w:divBdr>
    </w:div>
    <w:div w:id="513808892">
      <w:bodyDiv w:val="1"/>
      <w:marLeft w:val="0"/>
      <w:marRight w:val="0"/>
      <w:marTop w:val="0"/>
      <w:marBottom w:val="0"/>
      <w:divBdr>
        <w:top w:val="none" w:sz="0" w:space="0" w:color="auto"/>
        <w:left w:val="none" w:sz="0" w:space="0" w:color="auto"/>
        <w:bottom w:val="none" w:sz="0" w:space="0" w:color="auto"/>
        <w:right w:val="none" w:sz="0" w:space="0" w:color="auto"/>
      </w:divBdr>
      <w:divsChild>
        <w:div w:id="54670253">
          <w:marLeft w:val="0"/>
          <w:marRight w:val="0"/>
          <w:marTop w:val="0"/>
          <w:marBottom w:val="0"/>
          <w:divBdr>
            <w:top w:val="none" w:sz="0" w:space="0" w:color="auto"/>
            <w:left w:val="none" w:sz="0" w:space="0" w:color="auto"/>
            <w:bottom w:val="none" w:sz="0" w:space="0" w:color="auto"/>
            <w:right w:val="none" w:sz="0" w:space="0" w:color="auto"/>
          </w:divBdr>
        </w:div>
        <w:div w:id="172111895">
          <w:marLeft w:val="0"/>
          <w:marRight w:val="0"/>
          <w:marTop w:val="0"/>
          <w:marBottom w:val="0"/>
          <w:divBdr>
            <w:top w:val="none" w:sz="0" w:space="0" w:color="auto"/>
            <w:left w:val="none" w:sz="0" w:space="0" w:color="auto"/>
            <w:bottom w:val="none" w:sz="0" w:space="0" w:color="auto"/>
            <w:right w:val="none" w:sz="0" w:space="0" w:color="auto"/>
          </w:divBdr>
        </w:div>
        <w:div w:id="449399803">
          <w:marLeft w:val="0"/>
          <w:marRight w:val="0"/>
          <w:marTop w:val="0"/>
          <w:marBottom w:val="0"/>
          <w:divBdr>
            <w:top w:val="none" w:sz="0" w:space="0" w:color="auto"/>
            <w:left w:val="none" w:sz="0" w:space="0" w:color="auto"/>
            <w:bottom w:val="none" w:sz="0" w:space="0" w:color="auto"/>
            <w:right w:val="none" w:sz="0" w:space="0" w:color="auto"/>
          </w:divBdr>
        </w:div>
        <w:div w:id="453595694">
          <w:marLeft w:val="0"/>
          <w:marRight w:val="0"/>
          <w:marTop w:val="0"/>
          <w:marBottom w:val="0"/>
          <w:divBdr>
            <w:top w:val="none" w:sz="0" w:space="0" w:color="auto"/>
            <w:left w:val="none" w:sz="0" w:space="0" w:color="auto"/>
            <w:bottom w:val="none" w:sz="0" w:space="0" w:color="auto"/>
            <w:right w:val="none" w:sz="0" w:space="0" w:color="auto"/>
          </w:divBdr>
        </w:div>
        <w:div w:id="1179082821">
          <w:marLeft w:val="0"/>
          <w:marRight w:val="0"/>
          <w:marTop w:val="0"/>
          <w:marBottom w:val="0"/>
          <w:divBdr>
            <w:top w:val="none" w:sz="0" w:space="0" w:color="auto"/>
            <w:left w:val="none" w:sz="0" w:space="0" w:color="auto"/>
            <w:bottom w:val="none" w:sz="0" w:space="0" w:color="auto"/>
            <w:right w:val="none" w:sz="0" w:space="0" w:color="auto"/>
          </w:divBdr>
        </w:div>
        <w:div w:id="1312633096">
          <w:marLeft w:val="0"/>
          <w:marRight w:val="0"/>
          <w:marTop w:val="0"/>
          <w:marBottom w:val="0"/>
          <w:divBdr>
            <w:top w:val="none" w:sz="0" w:space="0" w:color="auto"/>
            <w:left w:val="none" w:sz="0" w:space="0" w:color="auto"/>
            <w:bottom w:val="none" w:sz="0" w:space="0" w:color="auto"/>
            <w:right w:val="none" w:sz="0" w:space="0" w:color="auto"/>
          </w:divBdr>
        </w:div>
        <w:div w:id="1333600651">
          <w:marLeft w:val="0"/>
          <w:marRight w:val="0"/>
          <w:marTop w:val="0"/>
          <w:marBottom w:val="0"/>
          <w:divBdr>
            <w:top w:val="none" w:sz="0" w:space="0" w:color="auto"/>
            <w:left w:val="none" w:sz="0" w:space="0" w:color="auto"/>
            <w:bottom w:val="none" w:sz="0" w:space="0" w:color="auto"/>
            <w:right w:val="none" w:sz="0" w:space="0" w:color="auto"/>
          </w:divBdr>
        </w:div>
        <w:div w:id="1690177761">
          <w:marLeft w:val="0"/>
          <w:marRight w:val="0"/>
          <w:marTop w:val="0"/>
          <w:marBottom w:val="0"/>
          <w:divBdr>
            <w:top w:val="none" w:sz="0" w:space="0" w:color="auto"/>
            <w:left w:val="none" w:sz="0" w:space="0" w:color="auto"/>
            <w:bottom w:val="none" w:sz="0" w:space="0" w:color="auto"/>
            <w:right w:val="none" w:sz="0" w:space="0" w:color="auto"/>
          </w:divBdr>
        </w:div>
        <w:div w:id="1740132424">
          <w:marLeft w:val="0"/>
          <w:marRight w:val="0"/>
          <w:marTop w:val="0"/>
          <w:marBottom w:val="0"/>
          <w:divBdr>
            <w:top w:val="none" w:sz="0" w:space="0" w:color="auto"/>
            <w:left w:val="none" w:sz="0" w:space="0" w:color="auto"/>
            <w:bottom w:val="none" w:sz="0" w:space="0" w:color="auto"/>
            <w:right w:val="none" w:sz="0" w:space="0" w:color="auto"/>
          </w:divBdr>
        </w:div>
        <w:div w:id="1767577894">
          <w:marLeft w:val="0"/>
          <w:marRight w:val="0"/>
          <w:marTop w:val="0"/>
          <w:marBottom w:val="0"/>
          <w:divBdr>
            <w:top w:val="none" w:sz="0" w:space="0" w:color="auto"/>
            <w:left w:val="none" w:sz="0" w:space="0" w:color="auto"/>
            <w:bottom w:val="none" w:sz="0" w:space="0" w:color="auto"/>
            <w:right w:val="none" w:sz="0" w:space="0" w:color="auto"/>
          </w:divBdr>
        </w:div>
        <w:div w:id="1934967496">
          <w:marLeft w:val="0"/>
          <w:marRight w:val="0"/>
          <w:marTop w:val="0"/>
          <w:marBottom w:val="0"/>
          <w:divBdr>
            <w:top w:val="none" w:sz="0" w:space="0" w:color="auto"/>
            <w:left w:val="none" w:sz="0" w:space="0" w:color="auto"/>
            <w:bottom w:val="none" w:sz="0" w:space="0" w:color="auto"/>
            <w:right w:val="none" w:sz="0" w:space="0" w:color="auto"/>
          </w:divBdr>
        </w:div>
      </w:divsChild>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23061724">
      <w:bodyDiv w:val="1"/>
      <w:marLeft w:val="0"/>
      <w:marRight w:val="0"/>
      <w:marTop w:val="0"/>
      <w:marBottom w:val="0"/>
      <w:divBdr>
        <w:top w:val="none" w:sz="0" w:space="0" w:color="auto"/>
        <w:left w:val="none" w:sz="0" w:space="0" w:color="auto"/>
        <w:bottom w:val="none" w:sz="0" w:space="0" w:color="auto"/>
        <w:right w:val="none" w:sz="0" w:space="0" w:color="auto"/>
      </w:divBdr>
      <w:divsChild>
        <w:div w:id="506410419">
          <w:marLeft w:val="0"/>
          <w:marRight w:val="0"/>
          <w:marTop w:val="0"/>
          <w:marBottom w:val="0"/>
          <w:divBdr>
            <w:top w:val="none" w:sz="0" w:space="0" w:color="auto"/>
            <w:left w:val="none" w:sz="0" w:space="0" w:color="auto"/>
            <w:bottom w:val="none" w:sz="0" w:space="0" w:color="auto"/>
            <w:right w:val="none" w:sz="0" w:space="0" w:color="auto"/>
          </w:divBdr>
          <w:divsChild>
            <w:div w:id="1795562982">
              <w:marLeft w:val="0"/>
              <w:marRight w:val="0"/>
              <w:marTop w:val="100"/>
              <w:marBottom w:val="100"/>
              <w:divBdr>
                <w:top w:val="none" w:sz="0" w:space="0" w:color="auto"/>
                <w:left w:val="none" w:sz="0" w:space="0" w:color="auto"/>
                <w:bottom w:val="none" w:sz="0" w:space="0" w:color="auto"/>
                <w:right w:val="none" w:sz="0" w:space="0" w:color="auto"/>
              </w:divBdr>
              <w:divsChild>
                <w:div w:id="334579463">
                  <w:marLeft w:val="0"/>
                  <w:marRight w:val="0"/>
                  <w:marTop w:val="0"/>
                  <w:marBottom w:val="0"/>
                  <w:divBdr>
                    <w:top w:val="none" w:sz="0" w:space="0" w:color="auto"/>
                    <w:left w:val="none" w:sz="0" w:space="0" w:color="auto"/>
                    <w:bottom w:val="none" w:sz="0" w:space="0" w:color="auto"/>
                    <w:right w:val="none" w:sz="0" w:space="0" w:color="auto"/>
                  </w:divBdr>
                  <w:divsChild>
                    <w:div w:id="759910750">
                      <w:marLeft w:val="0"/>
                      <w:marRight w:val="0"/>
                      <w:marTop w:val="0"/>
                      <w:marBottom w:val="0"/>
                      <w:divBdr>
                        <w:top w:val="none" w:sz="0" w:space="0" w:color="auto"/>
                        <w:left w:val="none" w:sz="0" w:space="0" w:color="auto"/>
                        <w:bottom w:val="none" w:sz="0" w:space="0" w:color="auto"/>
                        <w:right w:val="none" w:sz="0" w:space="0" w:color="auto"/>
                      </w:divBdr>
                      <w:divsChild>
                        <w:div w:id="1372536577">
                          <w:marLeft w:val="0"/>
                          <w:marRight w:val="0"/>
                          <w:marTop w:val="0"/>
                          <w:marBottom w:val="0"/>
                          <w:divBdr>
                            <w:top w:val="none" w:sz="0" w:space="0" w:color="auto"/>
                            <w:left w:val="none" w:sz="0" w:space="0" w:color="auto"/>
                            <w:bottom w:val="none" w:sz="0" w:space="0" w:color="auto"/>
                            <w:right w:val="none" w:sz="0" w:space="0" w:color="auto"/>
                          </w:divBdr>
                          <w:divsChild>
                            <w:div w:id="2115054897">
                              <w:marLeft w:val="0"/>
                              <w:marRight w:val="0"/>
                              <w:marTop w:val="0"/>
                              <w:marBottom w:val="0"/>
                              <w:divBdr>
                                <w:top w:val="none" w:sz="0" w:space="0" w:color="auto"/>
                                <w:left w:val="none" w:sz="0" w:space="0" w:color="auto"/>
                                <w:bottom w:val="none" w:sz="0" w:space="0" w:color="auto"/>
                                <w:right w:val="none" w:sz="0" w:space="0" w:color="auto"/>
                              </w:divBdr>
                              <w:divsChild>
                                <w:div w:id="1848322094">
                                  <w:marLeft w:val="0"/>
                                  <w:marRight w:val="0"/>
                                  <w:marTop w:val="0"/>
                                  <w:marBottom w:val="0"/>
                                  <w:divBdr>
                                    <w:top w:val="none" w:sz="0" w:space="0" w:color="auto"/>
                                    <w:left w:val="none" w:sz="0" w:space="0" w:color="auto"/>
                                    <w:bottom w:val="none" w:sz="0" w:space="0" w:color="auto"/>
                                    <w:right w:val="none" w:sz="0" w:space="0" w:color="auto"/>
                                  </w:divBdr>
                                  <w:divsChild>
                                    <w:div w:id="398132317">
                                      <w:marLeft w:val="0"/>
                                      <w:marRight w:val="0"/>
                                      <w:marTop w:val="0"/>
                                      <w:marBottom w:val="0"/>
                                      <w:divBdr>
                                        <w:top w:val="none" w:sz="0" w:space="0" w:color="auto"/>
                                        <w:left w:val="none" w:sz="0" w:space="0" w:color="auto"/>
                                        <w:bottom w:val="none" w:sz="0" w:space="0" w:color="auto"/>
                                        <w:right w:val="none" w:sz="0" w:space="0" w:color="auto"/>
                                      </w:divBdr>
                                      <w:divsChild>
                                        <w:div w:id="1886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096343">
      <w:bodyDiv w:val="1"/>
      <w:marLeft w:val="0"/>
      <w:marRight w:val="0"/>
      <w:marTop w:val="0"/>
      <w:marBottom w:val="0"/>
      <w:divBdr>
        <w:top w:val="none" w:sz="0" w:space="0" w:color="auto"/>
        <w:left w:val="none" w:sz="0" w:space="0" w:color="auto"/>
        <w:bottom w:val="none" w:sz="0" w:space="0" w:color="auto"/>
        <w:right w:val="none" w:sz="0" w:space="0" w:color="auto"/>
      </w:divBdr>
      <w:divsChild>
        <w:div w:id="1039089566">
          <w:marLeft w:val="0"/>
          <w:marRight w:val="0"/>
          <w:marTop w:val="0"/>
          <w:marBottom w:val="0"/>
          <w:divBdr>
            <w:top w:val="none" w:sz="0" w:space="0" w:color="auto"/>
            <w:left w:val="none" w:sz="0" w:space="0" w:color="auto"/>
            <w:bottom w:val="none" w:sz="0" w:space="0" w:color="auto"/>
            <w:right w:val="none" w:sz="0" w:space="0" w:color="auto"/>
          </w:divBdr>
          <w:divsChild>
            <w:div w:id="2016610273">
              <w:marLeft w:val="0"/>
              <w:marRight w:val="0"/>
              <w:marTop w:val="100"/>
              <w:marBottom w:val="100"/>
              <w:divBdr>
                <w:top w:val="none" w:sz="0" w:space="0" w:color="auto"/>
                <w:left w:val="none" w:sz="0" w:space="0" w:color="auto"/>
                <w:bottom w:val="none" w:sz="0" w:space="0" w:color="auto"/>
                <w:right w:val="none" w:sz="0" w:space="0" w:color="auto"/>
              </w:divBdr>
              <w:divsChild>
                <w:div w:id="1635870814">
                  <w:marLeft w:val="0"/>
                  <w:marRight w:val="0"/>
                  <w:marTop w:val="0"/>
                  <w:marBottom w:val="0"/>
                  <w:divBdr>
                    <w:top w:val="none" w:sz="0" w:space="0" w:color="auto"/>
                    <w:left w:val="none" w:sz="0" w:space="0" w:color="auto"/>
                    <w:bottom w:val="none" w:sz="0" w:space="0" w:color="auto"/>
                    <w:right w:val="none" w:sz="0" w:space="0" w:color="auto"/>
                  </w:divBdr>
                  <w:divsChild>
                    <w:div w:id="568618708">
                      <w:marLeft w:val="0"/>
                      <w:marRight w:val="0"/>
                      <w:marTop w:val="0"/>
                      <w:marBottom w:val="0"/>
                      <w:divBdr>
                        <w:top w:val="none" w:sz="0" w:space="0" w:color="auto"/>
                        <w:left w:val="none" w:sz="0" w:space="0" w:color="auto"/>
                        <w:bottom w:val="none" w:sz="0" w:space="0" w:color="auto"/>
                        <w:right w:val="none" w:sz="0" w:space="0" w:color="auto"/>
                      </w:divBdr>
                      <w:divsChild>
                        <w:div w:id="2017145440">
                          <w:marLeft w:val="0"/>
                          <w:marRight w:val="0"/>
                          <w:marTop w:val="0"/>
                          <w:marBottom w:val="0"/>
                          <w:divBdr>
                            <w:top w:val="none" w:sz="0" w:space="0" w:color="auto"/>
                            <w:left w:val="none" w:sz="0" w:space="0" w:color="auto"/>
                            <w:bottom w:val="none" w:sz="0" w:space="0" w:color="auto"/>
                            <w:right w:val="none" w:sz="0" w:space="0" w:color="auto"/>
                          </w:divBdr>
                          <w:divsChild>
                            <w:div w:id="1565794016">
                              <w:marLeft w:val="0"/>
                              <w:marRight w:val="0"/>
                              <w:marTop w:val="0"/>
                              <w:marBottom w:val="0"/>
                              <w:divBdr>
                                <w:top w:val="none" w:sz="0" w:space="0" w:color="auto"/>
                                <w:left w:val="none" w:sz="0" w:space="0" w:color="auto"/>
                                <w:bottom w:val="none" w:sz="0" w:space="0" w:color="auto"/>
                                <w:right w:val="none" w:sz="0" w:space="0" w:color="auto"/>
                              </w:divBdr>
                              <w:divsChild>
                                <w:div w:id="245456231">
                                  <w:marLeft w:val="0"/>
                                  <w:marRight w:val="0"/>
                                  <w:marTop w:val="0"/>
                                  <w:marBottom w:val="0"/>
                                  <w:divBdr>
                                    <w:top w:val="none" w:sz="0" w:space="0" w:color="auto"/>
                                    <w:left w:val="none" w:sz="0" w:space="0" w:color="auto"/>
                                    <w:bottom w:val="none" w:sz="0" w:space="0" w:color="auto"/>
                                    <w:right w:val="none" w:sz="0" w:space="0" w:color="auto"/>
                                  </w:divBdr>
                                  <w:divsChild>
                                    <w:div w:id="1798837847">
                                      <w:marLeft w:val="0"/>
                                      <w:marRight w:val="0"/>
                                      <w:marTop w:val="0"/>
                                      <w:marBottom w:val="0"/>
                                      <w:divBdr>
                                        <w:top w:val="none" w:sz="0" w:space="0" w:color="auto"/>
                                        <w:left w:val="none" w:sz="0" w:space="0" w:color="auto"/>
                                        <w:bottom w:val="none" w:sz="0" w:space="0" w:color="auto"/>
                                        <w:right w:val="none" w:sz="0" w:space="0" w:color="auto"/>
                                      </w:divBdr>
                                      <w:divsChild>
                                        <w:div w:id="1702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7202666">
      <w:bodyDiv w:val="1"/>
      <w:marLeft w:val="0"/>
      <w:marRight w:val="0"/>
      <w:marTop w:val="0"/>
      <w:marBottom w:val="0"/>
      <w:divBdr>
        <w:top w:val="none" w:sz="0" w:space="0" w:color="auto"/>
        <w:left w:val="none" w:sz="0" w:space="0" w:color="auto"/>
        <w:bottom w:val="none" w:sz="0" w:space="0" w:color="auto"/>
        <w:right w:val="none" w:sz="0" w:space="0" w:color="auto"/>
      </w:divBdr>
      <w:divsChild>
        <w:div w:id="1121918228">
          <w:marLeft w:val="0"/>
          <w:marRight w:val="0"/>
          <w:marTop w:val="0"/>
          <w:marBottom w:val="0"/>
          <w:divBdr>
            <w:top w:val="none" w:sz="0" w:space="0" w:color="auto"/>
            <w:left w:val="none" w:sz="0" w:space="0" w:color="auto"/>
            <w:bottom w:val="none" w:sz="0" w:space="0" w:color="auto"/>
            <w:right w:val="none" w:sz="0" w:space="0" w:color="auto"/>
          </w:divBdr>
          <w:divsChild>
            <w:div w:id="1395809578">
              <w:marLeft w:val="0"/>
              <w:marRight w:val="0"/>
              <w:marTop w:val="100"/>
              <w:marBottom w:val="100"/>
              <w:divBdr>
                <w:top w:val="none" w:sz="0" w:space="0" w:color="auto"/>
                <w:left w:val="none" w:sz="0" w:space="0" w:color="auto"/>
                <w:bottom w:val="none" w:sz="0" w:space="0" w:color="auto"/>
                <w:right w:val="none" w:sz="0" w:space="0" w:color="auto"/>
              </w:divBdr>
              <w:divsChild>
                <w:div w:id="717169278">
                  <w:marLeft w:val="0"/>
                  <w:marRight w:val="0"/>
                  <w:marTop w:val="0"/>
                  <w:marBottom w:val="0"/>
                  <w:divBdr>
                    <w:top w:val="none" w:sz="0" w:space="0" w:color="auto"/>
                    <w:left w:val="none" w:sz="0" w:space="0" w:color="auto"/>
                    <w:bottom w:val="none" w:sz="0" w:space="0" w:color="auto"/>
                    <w:right w:val="none" w:sz="0" w:space="0" w:color="auto"/>
                  </w:divBdr>
                  <w:divsChild>
                    <w:div w:id="25453432">
                      <w:marLeft w:val="0"/>
                      <w:marRight w:val="0"/>
                      <w:marTop w:val="0"/>
                      <w:marBottom w:val="0"/>
                      <w:divBdr>
                        <w:top w:val="none" w:sz="0" w:space="0" w:color="auto"/>
                        <w:left w:val="none" w:sz="0" w:space="0" w:color="auto"/>
                        <w:bottom w:val="none" w:sz="0" w:space="0" w:color="auto"/>
                        <w:right w:val="none" w:sz="0" w:space="0" w:color="auto"/>
                      </w:divBdr>
                      <w:divsChild>
                        <w:div w:id="926883085">
                          <w:marLeft w:val="0"/>
                          <w:marRight w:val="0"/>
                          <w:marTop w:val="0"/>
                          <w:marBottom w:val="0"/>
                          <w:divBdr>
                            <w:top w:val="none" w:sz="0" w:space="0" w:color="auto"/>
                            <w:left w:val="none" w:sz="0" w:space="0" w:color="auto"/>
                            <w:bottom w:val="none" w:sz="0" w:space="0" w:color="auto"/>
                            <w:right w:val="none" w:sz="0" w:space="0" w:color="auto"/>
                          </w:divBdr>
                          <w:divsChild>
                            <w:div w:id="2064057065">
                              <w:marLeft w:val="0"/>
                              <w:marRight w:val="0"/>
                              <w:marTop w:val="0"/>
                              <w:marBottom w:val="0"/>
                              <w:divBdr>
                                <w:top w:val="none" w:sz="0" w:space="0" w:color="auto"/>
                                <w:left w:val="none" w:sz="0" w:space="0" w:color="auto"/>
                                <w:bottom w:val="none" w:sz="0" w:space="0" w:color="auto"/>
                                <w:right w:val="none" w:sz="0" w:space="0" w:color="auto"/>
                              </w:divBdr>
                              <w:divsChild>
                                <w:div w:id="1859613193">
                                  <w:marLeft w:val="0"/>
                                  <w:marRight w:val="0"/>
                                  <w:marTop w:val="0"/>
                                  <w:marBottom w:val="0"/>
                                  <w:divBdr>
                                    <w:top w:val="none" w:sz="0" w:space="0" w:color="auto"/>
                                    <w:left w:val="none" w:sz="0" w:space="0" w:color="auto"/>
                                    <w:bottom w:val="none" w:sz="0" w:space="0" w:color="auto"/>
                                    <w:right w:val="none" w:sz="0" w:space="0" w:color="auto"/>
                                  </w:divBdr>
                                  <w:divsChild>
                                    <w:div w:id="1855728632">
                                      <w:marLeft w:val="0"/>
                                      <w:marRight w:val="0"/>
                                      <w:marTop w:val="0"/>
                                      <w:marBottom w:val="0"/>
                                      <w:divBdr>
                                        <w:top w:val="none" w:sz="0" w:space="0" w:color="auto"/>
                                        <w:left w:val="none" w:sz="0" w:space="0" w:color="auto"/>
                                        <w:bottom w:val="none" w:sz="0" w:space="0" w:color="auto"/>
                                        <w:right w:val="none" w:sz="0" w:space="0" w:color="auto"/>
                                      </w:divBdr>
                                      <w:divsChild>
                                        <w:div w:id="8025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45818119">
      <w:bodyDiv w:val="1"/>
      <w:marLeft w:val="0"/>
      <w:marRight w:val="0"/>
      <w:marTop w:val="0"/>
      <w:marBottom w:val="0"/>
      <w:divBdr>
        <w:top w:val="none" w:sz="0" w:space="0" w:color="auto"/>
        <w:left w:val="none" w:sz="0" w:space="0" w:color="auto"/>
        <w:bottom w:val="none" w:sz="0" w:space="0" w:color="auto"/>
        <w:right w:val="none" w:sz="0" w:space="0" w:color="auto"/>
      </w:divBdr>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55039398">
      <w:bodyDiv w:val="1"/>
      <w:marLeft w:val="0"/>
      <w:marRight w:val="0"/>
      <w:marTop w:val="0"/>
      <w:marBottom w:val="0"/>
      <w:divBdr>
        <w:top w:val="none" w:sz="0" w:space="0" w:color="auto"/>
        <w:left w:val="none" w:sz="0" w:space="0" w:color="auto"/>
        <w:bottom w:val="none" w:sz="0" w:space="0" w:color="auto"/>
        <w:right w:val="none" w:sz="0" w:space="0" w:color="auto"/>
      </w:divBdr>
    </w:div>
    <w:div w:id="659119358">
      <w:bodyDiv w:val="1"/>
      <w:marLeft w:val="0"/>
      <w:marRight w:val="0"/>
      <w:marTop w:val="0"/>
      <w:marBottom w:val="0"/>
      <w:divBdr>
        <w:top w:val="none" w:sz="0" w:space="0" w:color="auto"/>
        <w:left w:val="none" w:sz="0" w:space="0" w:color="auto"/>
        <w:bottom w:val="none" w:sz="0" w:space="0" w:color="auto"/>
        <w:right w:val="none" w:sz="0" w:space="0" w:color="auto"/>
      </w:divBdr>
      <w:divsChild>
        <w:div w:id="1994063980">
          <w:marLeft w:val="0"/>
          <w:marRight w:val="0"/>
          <w:marTop w:val="0"/>
          <w:marBottom w:val="0"/>
          <w:divBdr>
            <w:top w:val="none" w:sz="0" w:space="0" w:color="auto"/>
            <w:left w:val="none" w:sz="0" w:space="0" w:color="auto"/>
            <w:bottom w:val="none" w:sz="0" w:space="0" w:color="auto"/>
            <w:right w:val="none" w:sz="0" w:space="0" w:color="auto"/>
          </w:divBdr>
          <w:divsChild>
            <w:div w:id="781731394">
              <w:marLeft w:val="0"/>
              <w:marRight w:val="0"/>
              <w:marTop w:val="100"/>
              <w:marBottom w:val="100"/>
              <w:divBdr>
                <w:top w:val="none" w:sz="0" w:space="0" w:color="auto"/>
                <w:left w:val="none" w:sz="0" w:space="0" w:color="auto"/>
                <w:bottom w:val="none" w:sz="0" w:space="0" w:color="auto"/>
                <w:right w:val="none" w:sz="0" w:space="0" w:color="auto"/>
              </w:divBdr>
              <w:divsChild>
                <w:div w:id="353309421">
                  <w:marLeft w:val="0"/>
                  <w:marRight w:val="0"/>
                  <w:marTop w:val="0"/>
                  <w:marBottom w:val="0"/>
                  <w:divBdr>
                    <w:top w:val="none" w:sz="0" w:space="0" w:color="auto"/>
                    <w:left w:val="none" w:sz="0" w:space="0" w:color="auto"/>
                    <w:bottom w:val="none" w:sz="0" w:space="0" w:color="auto"/>
                    <w:right w:val="none" w:sz="0" w:space="0" w:color="auto"/>
                  </w:divBdr>
                  <w:divsChild>
                    <w:div w:id="148064458">
                      <w:marLeft w:val="0"/>
                      <w:marRight w:val="0"/>
                      <w:marTop w:val="0"/>
                      <w:marBottom w:val="0"/>
                      <w:divBdr>
                        <w:top w:val="none" w:sz="0" w:space="0" w:color="auto"/>
                        <w:left w:val="none" w:sz="0" w:space="0" w:color="auto"/>
                        <w:bottom w:val="none" w:sz="0" w:space="0" w:color="auto"/>
                        <w:right w:val="none" w:sz="0" w:space="0" w:color="auto"/>
                      </w:divBdr>
                      <w:divsChild>
                        <w:div w:id="1742680568">
                          <w:marLeft w:val="0"/>
                          <w:marRight w:val="0"/>
                          <w:marTop w:val="0"/>
                          <w:marBottom w:val="0"/>
                          <w:divBdr>
                            <w:top w:val="none" w:sz="0" w:space="0" w:color="auto"/>
                            <w:left w:val="none" w:sz="0" w:space="0" w:color="auto"/>
                            <w:bottom w:val="none" w:sz="0" w:space="0" w:color="auto"/>
                            <w:right w:val="none" w:sz="0" w:space="0" w:color="auto"/>
                          </w:divBdr>
                          <w:divsChild>
                            <w:div w:id="395058504">
                              <w:marLeft w:val="0"/>
                              <w:marRight w:val="0"/>
                              <w:marTop w:val="0"/>
                              <w:marBottom w:val="0"/>
                              <w:divBdr>
                                <w:top w:val="none" w:sz="0" w:space="0" w:color="auto"/>
                                <w:left w:val="none" w:sz="0" w:space="0" w:color="auto"/>
                                <w:bottom w:val="none" w:sz="0" w:space="0" w:color="auto"/>
                                <w:right w:val="none" w:sz="0" w:space="0" w:color="auto"/>
                              </w:divBdr>
                              <w:divsChild>
                                <w:div w:id="140463076">
                                  <w:marLeft w:val="0"/>
                                  <w:marRight w:val="0"/>
                                  <w:marTop w:val="0"/>
                                  <w:marBottom w:val="0"/>
                                  <w:divBdr>
                                    <w:top w:val="none" w:sz="0" w:space="0" w:color="auto"/>
                                    <w:left w:val="none" w:sz="0" w:space="0" w:color="auto"/>
                                    <w:bottom w:val="none" w:sz="0" w:space="0" w:color="auto"/>
                                    <w:right w:val="none" w:sz="0" w:space="0" w:color="auto"/>
                                  </w:divBdr>
                                  <w:divsChild>
                                    <w:div w:id="238948870">
                                      <w:marLeft w:val="0"/>
                                      <w:marRight w:val="0"/>
                                      <w:marTop w:val="0"/>
                                      <w:marBottom w:val="0"/>
                                      <w:divBdr>
                                        <w:top w:val="none" w:sz="0" w:space="0" w:color="auto"/>
                                        <w:left w:val="none" w:sz="0" w:space="0" w:color="auto"/>
                                        <w:bottom w:val="none" w:sz="0" w:space="0" w:color="auto"/>
                                        <w:right w:val="none" w:sz="0" w:space="0" w:color="auto"/>
                                      </w:divBdr>
                                      <w:divsChild>
                                        <w:div w:id="207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31794">
      <w:bodyDiv w:val="1"/>
      <w:marLeft w:val="0"/>
      <w:marRight w:val="0"/>
      <w:marTop w:val="0"/>
      <w:marBottom w:val="0"/>
      <w:divBdr>
        <w:top w:val="none" w:sz="0" w:space="0" w:color="auto"/>
        <w:left w:val="none" w:sz="0" w:space="0" w:color="auto"/>
        <w:bottom w:val="none" w:sz="0" w:space="0" w:color="auto"/>
        <w:right w:val="none" w:sz="0" w:space="0" w:color="auto"/>
      </w:divBdr>
      <w:divsChild>
        <w:div w:id="1356883656">
          <w:marLeft w:val="0"/>
          <w:marRight w:val="0"/>
          <w:marTop w:val="0"/>
          <w:marBottom w:val="0"/>
          <w:divBdr>
            <w:top w:val="none" w:sz="0" w:space="0" w:color="auto"/>
            <w:left w:val="none" w:sz="0" w:space="0" w:color="auto"/>
            <w:bottom w:val="none" w:sz="0" w:space="0" w:color="auto"/>
            <w:right w:val="none" w:sz="0" w:space="0" w:color="auto"/>
          </w:divBdr>
          <w:divsChild>
            <w:div w:id="1592474360">
              <w:marLeft w:val="0"/>
              <w:marRight w:val="0"/>
              <w:marTop w:val="100"/>
              <w:marBottom w:val="100"/>
              <w:divBdr>
                <w:top w:val="none" w:sz="0" w:space="0" w:color="auto"/>
                <w:left w:val="none" w:sz="0" w:space="0" w:color="auto"/>
                <w:bottom w:val="none" w:sz="0" w:space="0" w:color="auto"/>
                <w:right w:val="none" w:sz="0" w:space="0" w:color="auto"/>
              </w:divBdr>
              <w:divsChild>
                <w:div w:id="44106811">
                  <w:marLeft w:val="0"/>
                  <w:marRight w:val="0"/>
                  <w:marTop w:val="0"/>
                  <w:marBottom w:val="0"/>
                  <w:divBdr>
                    <w:top w:val="none" w:sz="0" w:space="0" w:color="auto"/>
                    <w:left w:val="none" w:sz="0" w:space="0" w:color="auto"/>
                    <w:bottom w:val="none" w:sz="0" w:space="0" w:color="auto"/>
                    <w:right w:val="none" w:sz="0" w:space="0" w:color="auto"/>
                  </w:divBdr>
                  <w:divsChild>
                    <w:div w:id="1561792643">
                      <w:marLeft w:val="0"/>
                      <w:marRight w:val="0"/>
                      <w:marTop w:val="0"/>
                      <w:marBottom w:val="0"/>
                      <w:divBdr>
                        <w:top w:val="none" w:sz="0" w:space="0" w:color="auto"/>
                        <w:left w:val="none" w:sz="0" w:space="0" w:color="auto"/>
                        <w:bottom w:val="none" w:sz="0" w:space="0" w:color="auto"/>
                        <w:right w:val="none" w:sz="0" w:space="0" w:color="auto"/>
                      </w:divBdr>
                      <w:divsChild>
                        <w:div w:id="526219241">
                          <w:marLeft w:val="0"/>
                          <w:marRight w:val="0"/>
                          <w:marTop w:val="0"/>
                          <w:marBottom w:val="0"/>
                          <w:divBdr>
                            <w:top w:val="none" w:sz="0" w:space="0" w:color="auto"/>
                            <w:left w:val="none" w:sz="0" w:space="0" w:color="auto"/>
                            <w:bottom w:val="none" w:sz="0" w:space="0" w:color="auto"/>
                            <w:right w:val="none" w:sz="0" w:space="0" w:color="auto"/>
                          </w:divBdr>
                          <w:divsChild>
                            <w:div w:id="1101413718">
                              <w:marLeft w:val="0"/>
                              <w:marRight w:val="0"/>
                              <w:marTop w:val="0"/>
                              <w:marBottom w:val="0"/>
                              <w:divBdr>
                                <w:top w:val="none" w:sz="0" w:space="0" w:color="auto"/>
                                <w:left w:val="none" w:sz="0" w:space="0" w:color="auto"/>
                                <w:bottom w:val="none" w:sz="0" w:space="0" w:color="auto"/>
                                <w:right w:val="none" w:sz="0" w:space="0" w:color="auto"/>
                              </w:divBdr>
                              <w:divsChild>
                                <w:div w:id="1740975996">
                                  <w:marLeft w:val="0"/>
                                  <w:marRight w:val="0"/>
                                  <w:marTop w:val="0"/>
                                  <w:marBottom w:val="0"/>
                                  <w:divBdr>
                                    <w:top w:val="none" w:sz="0" w:space="0" w:color="auto"/>
                                    <w:left w:val="none" w:sz="0" w:space="0" w:color="auto"/>
                                    <w:bottom w:val="none" w:sz="0" w:space="0" w:color="auto"/>
                                    <w:right w:val="none" w:sz="0" w:space="0" w:color="auto"/>
                                  </w:divBdr>
                                  <w:divsChild>
                                    <w:div w:id="183516620">
                                      <w:marLeft w:val="0"/>
                                      <w:marRight w:val="0"/>
                                      <w:marTop w:val="0"/>
                                      <w:marBottom w:val="0"/>
                                      <w:divBdr>
                                        <w:top w:val="none" w:sz="0" w:space="0" w:color="auto"/>
                                        <w:left w:val="none" w:sz="0" w:space="0" w:color="auto"/>
                                        <w:bottom w:val="none" w:sz="0" w:space="0" w:color="auto"/>
                                        <w:right w:val="none" w:sz="0" w:space="0" w:color="auto"/>
                                      </w:divBdr>
                                      <w:divsChild>
                                        <w:div w:id="3951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639457">
      <w:bodyDiv w:val="1"/>
      <w:marLeft w:val="0"/>
      <w:marRight w:val="0"/>
      <w:marTop w:val="0"/>
      <w:marBottom w:val="0"/>
      <w:divBdr>
        <w:top w:val="none" w:sz="0" w:space="0" w:color="auto"/>
        <w:left w:val="none" w:sz="0" w:space="0" w:color="auto"/>
        <w:bottom w:val="none" w:sz="0" w:space="0" w:color="auto"/>
        <w:right w:val="none" w:sz="0" w:space="0" w:color="auto"/>
      </w:divBdr>
      <w:divsChild>
        <w:div w:id="202180426">
          <w:marLeft w:val="0"/>
          <w:marRight w:val="0"/>
          <w:marTop w:val="0"/>
          <w:marBottom w:val="0"/>
          <w:divBdr>
            <w:top w:val="none" w:sz="0" w:space="0" w:color="auto"/>
            <w:left w:val="none" w:sz="0" w:space="0" w:color="auto"/>
            <w:bottom w:val="none" w:sz="0" w:space="0" w:color="auto"/>
            <w:right w:val="none" w:sz="0" w:space="0" w:color="auto"/>
          </w:divBdr>
          <w:divsChild>
            <w:div w:id="677578382">
              <w:marLeft w:val="0"/>
              <w:marRight w:val="0"/>
              <w:marTop w:val="100"/>
              <w:marBottom w:val="100"/>
              <w:divBdr>
                <w:top w:val="none" w:sz="0" w:space="0" w:color="auto"/>
                <w:left w:val="none" w:sz="0" w:space="0" w:color="auto"/>
                <w:bottom w:val="none" w:sz="0" w:space="0" w:color="auto"/>
                <w:right w:val="none" w:sz="0" w:space="0" w:color="auto"/>
              </w:divBdr>
              <w:divsChild>
                <w:div w:id="1754669620">
                  <w:marLeft w:val="0"/>
                  <w:marRight w:val="0"/>
                  <w:marTop w:val="0"/>
                  <w:marBottom w:val="0"/>
                  <w:divBdr>
                    <w:top w:val="none" w:sz="0" w:space="0" w:color="auto"/>
                    <w:left w:val="none" w:sz="0" w:space="0" w:color="auto"/>
                    <w:bottom w:val="none" w:sz="0" w:space="0" w:color="auto"/>
                    <w:right w:val="none" w:sz="0" w:space="0" w:color="auto"/>
                  </w:divBdr>
                  <w:divsChild>
                    <w:div w:id="1113212659">
                      <w:marLeft w:val="0"/>
                      <w:marRight w:val="0"/>
                      <w:marTop w:val="0"/>
                      <w:marBottom w:val="0"/>
                      <w:divBdr>
                        <w:top w:val="none" w:sz="0" w:space="0" w:color="auto"/>
                        <w:left w:val="none" w:sz="0" w:space="0" w:color="auto"/>
                        <w:bottom w:val="none" w:sz="0" w:space="0" w:color="auto"/>
                        <w:right w:val="none" w:sz="0" w:space="0" w:color="auto"/>
                      </w:divBdr>
                      <w:divsChild>
                        <w:div w:id="1581788085">
                          <w:marLeft w:val="0"/>
                          <w:marRight w:val="0"/>
                          <w:marTop w:val="0"/>
                          <w:marBottom w:val="0"/>
                          <w:divBdr>
                            <w:top w:val="none" w:sz="0" w:space="0" w:color="auto"/>
                            <w:left w:val="none" w:sz="0" w:space="0" w:color="auto"/>
                            <w:bottom w:val="none" w:sz="0" w:space="0" w:color="auto"/>
                            <w:right w:val="none" w:sz="0" w:space="0" w:color="auto"/>
                          </w:divBdr>
                          <w:divsChild>
                            <w:div w:id="2079357956">
                              <w:marLeft w:val="0"/>
                              <w:marRight w:val="0"/>
                              <w:marTop w:val="0"/>
                              <w:marBottom w:val="0"/>
                              <w:divBdr>
                                <w:top w:val="none" w:sz="0" w:space="0" w:color="auto"/>
                                <w:left w:val="none" w:sz="0" w:space="0" w:color="auto"/>
                                <w:bottom w:val="none" w:sz="0" w:space="0" w:color="auto"/>
                                <w:right w:val="none" w:sz="0" w:space="0" w:color="auto"/>
                              </w:divBdr>
                              <w:divsChild>
                                <w:div w:id="1345211500">
                                  <w:marLeft w:val="0"/>
                                  <w:marRight w:val="0"/>
                                  <w:marTop w:val="0"/>
                                  <w:marBottom w:val="0"/>
                                  <w:divBdr>
                                    <w:top w:val="none" w:sz="0" w:space="0" w:color="auto"/>
                                    <w:left w:val="none" w:sz="0" w:space="0" w:color="auto"/>
                                    <w:bottom w:val="none" w:sz="0" w:space="0" w:color="auto"/>
                                    <w:right w:val="none" w:sz="0" w:space="0" w:color="auto"/>
                                  </w:divBdr>
                                  <w:divsChild>
                                    <w:div w:id="1890262273">
                                      <w:marLeft w:val="0"/>
                                      <w:marRight w:val="0"/>
                                      <w:marTop w:val="0"/>
                                      <w:marBottom w:val="0"/>
                                      <w:divBdr>
                                        <w:top w:val="none" w:sz="0" w:space="0" w:color="auto"/>
                                        <w:left w:val="none" w:sz="0" w:space="0" w:color="auto"/>
                                        <w:bottom w:val="none" w:sz="0" w:space="0" w:color="auto"/>
                                        <w:right w:val="none" w:sz="0" w:space="0" w:color="auto"/>
                                      </w:divBdr>
                                      <w:divsChild>
                                        <w:div w:id="4536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05452023">
      <w:bodyDiv w:val="1"/>
      <w:marLeft w:val="0"/>
      <w:marRight w:val="0"/>
      <w:marTop w:val="0"/>
      <w:marBottom w:val="0"/>
      <w:divBdr>
        <w:top w:val="none" w:sz="0" w:space="0" w:color="auto"/>
        <w:left w:val="none" w:sz="0" w:space="0" w:color="auto"/>
        <w:bottom w:val="none" w:sz="0" w:space="0" w:color="auto"/>
        <w:right w:val="none" w:sz="0" w:space="0" w:color="auto"/>
      </w:divBdr>
      <w:divsChild>
        <w:div w:id="1900165035">
          <w:marLeft w:val="0"/>
          <w:marRight w:val="0"/>
          <w:marTop w:val="0"/>
          <w:marBottom w:val="0"/>
          <w:divBdr>
            <w:top w:val="none" w:sz="0" w:space="0" w:color="auto"/>
            <w:left w:val="none" w:sz="0" w:space="0" w:color="auto"/>
            <w:bottom w:val="none" w:sz="0" w:space="0" w:color="auto"/>
            <w:right w:val="none" w:sz="0" w:space="0" w:color="auto"/>
          </w:divBdr>
          <w:divsChild>
            <w:div w:id="658657898">
              <w:marLeft w:val="0"/>
              <w:marRight w:val="0"/>
              <w:marTop w:val="0"/>
              <w:marBottom w:val="0"/>
              <w:divBdr>
                <w:top w:val="none" w:sz="0" w:space="0" w:color="auto"/>
                <w:left w:val="none" w:sz="0" w:space="0" w:color="auto"/>
                <w:bottom w:val="none" w:sz="0" w:space="0" w:color="auto"/>
                <w:right w:val="none" w:sz="0" w:space="0" w:color="auto"/>
              </w:divBdr>
            </w:div>
            <w:div w:id="822548260">
              <w:marLeft w:val="0"/>
              <w:marRight w:val="0"/>
              <w:marTop w:val="0"/>
              <w:marBottom w:val="0"/>
              <w:divBdr>
                <w:top w:val="none" w:sz="0" w:space="0" w:color="auto"/>
                <w:left w:val="none" w:sz="0" w:space="0" w:color="auto"/>
                <w:bottom w:val="none" w:sz="0" w:space="0" w:color="auto"/>
                <w:right w:val="none" w:sz="0" w:space="0" w:color="auto"/>
              </w:divBdr>
            </w:div>
            <w:div w:id="1055548911">
              <w:marLeft w:val="0"/>
              <w:marRight w:val="0"/>
              <w:marTop w:val="0"/>
              <w:marBottom w:val="0"/>
              <w:divBdr>
                <w:top w:val="none" w:sz="0" w:space="0" w:color="auto"/>
                <w:left w:val="none" w:sz="0" w:space="0" w:color="auto"/>
                <w:bottom w:val="none" w:sz="0" w:space="0" w:color="auto"/>
                <w:right w:val="none" w:sz="0" w:space="0" w:color="auto"/>
              </w:divBdr>
            </w:div>
            <w:div w:id="1199201082">
              <w:marLeft w:val="0"/>
              <w:marRight w:val="0"/>
              <w:marTop w:val="0"/>
              <w:marBottom w:val="0"/>
              <w:divBdr>
                <w:top w:val="none" w:sz="0" w:space="0" w:color="auto"/>
                <w:left w:val="none" w:sz="0" w:space="0" w:color="auto"/>
                <w:bottom w:val="none" w:sz="0" w:space="0" w:color="auto"/>
                <w:right w:val="none" w:sz="0" w:space="0" w:color="auto"/>
              </w:divBdr>
            </w:div>
            <w:div w:id="1425952434">
              <w:marLeft w:val="0"/>
              <w:marRight w:val="0"/>
              <w:marTop w:val="0"/>
              <w:marBottom w:val="0"/>
              <w:divBdr>
                <w:top w:val="none" w:sz="0" w:space="0" w:color="auto"/>
                <w:left w:val="none" w:sz="0" w:space="0" w:color="auto"/>
                <w:bottom w:val="none" w:sz="0" w:space="0" w:color="auto"/>
                <w:right w:val="none" w:sz="0" w:space="0" w:color="auto"/>
              </w:divBdr>
            </w:div>
          </w:divsChild>
        </w:div>
        <w:div w:id="2027561351">
          <w:marLeft w:val="0"/>
          <w:marRight w:val="0"/>
          <w:marTop w:val="0"/>
          <w:marBottom w:val="0"/>
          <w:divBdr>
            <w:top w:val="none" w:sz="0" w:space="0" w:color="auto"/>
            <w:left w:val="none" w:sz="0" w:space="0" w:color="auto"/>
            <w:bottom w:val="none" w:sz="0" w:space="0" w:color="auto"/>
            <w:right w:val="none" w:sz="0" w:space="0" w:color="auto"/>
          </w:divBdr>
          <w:divsChild>
            <w:div w:id="5067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7819">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44298724">
      <w:bodyDiv w:val="1"/>
      <w:marLeft w:val="0"/>
      <w:marRight w:val="0"/>
      <w:marTop w:val="0"/>
      <w:marBottom w:val="0"/>
      <w:divBdr>
        <w:top w:val="none" w:sz="0" w:space="0" w:color="auto"/>
        <w:left w:val="none" w:sz="0" w:space="0" w:color="auto"/>
        <w:bottom w:val="none" w:sz="0" w:space="0" w:color="auto"/>
        <w:right w:val="none" w:sz="0" w:space="0" w:color="auto"/>
      </w:divBdr>
    </w:div>
    <w:div w:id="755592845">
      <w:bodyDiv w:val="1"/>
      <w:marLeft w:val="0"/>
      <w:marRight w:val="0"/>
      <w:marTop w:val="0"/>
      <w:marBottom w:val="0"/>
      <w:divBdr>
        <w:top w:val="none" w:sz="0" w:space="0" w:color="auto"/>
        <w:left w:val="none" w:sz="0" w:space="0" w:color="auto"/>
        <w:bottom w:val="none" w:sz="0" w:space="0" w:color="auto"/>
        <w:right w:val="none" w:sz="0" w:space="0" w:color="auto"/>
      </w:divBdr>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96069212">
      <w:bodyDiv w:val="1"/>
      <w:marLeft w:val="0"/>
      <w:marRight w:val="0"/>
      <w:marTop w:val="0"/>
      <w:marBottom w:val="0"/>
      <w:divBdr>
        <w:top w:val="none" w:sz="0" w:space="0" w:color="auto"/>
        <w:left w:val="none" w:sz="0" w:space="0" w:color="auto"/>
        <w:bottom w:val="none" w:sz="0" w:space="0" w:color="auto"/>
        <w:right w:val="none" w:sz="0" w:space="0" w:color="auto"/>
      </w:divBdr>
      <w:divsChild>
        <w:div w:id="227885727">
          <w:marLeft w:val="0"/>
          <w:marRight w:val="0"/>
          <w:marTop w:val="0"/>
          <w:marBottom w:val="0"/>
          <w:divBdr>
            <w:top w:val="none" w:sz="0" w:space="0" w:color="auto"/>
            <w:left w:val="none" w:sz="0" w:space="0" w:color="auto"/>
            <w:bottom w:val="none" w:sz="0" w:space="0" w:color="auto"/>
            <w:right w:val="none" w:sz="0" w:space="0" w:color="auto"/>
          </w:divBdr>
          <w:divsChild>
            <w:div w:id="990332037">
              <w:marLeft w:val="0"/>
              <w:marRight w:val="0"/>
              <w:marTop w:val="0"/>
              <w:marBottom w:val="0"/>
              <w:divBdr>
                <w:top w:val="none" w:sz="0" w:space="0" w:color="auto"/>
                <w:left w:val="none" w:sz="0" w:space="0" w:color="auto"/>
                <w:bottom w:val="none" w:sz="0" w:space="0" w:color="auto"/>
                <w:right w:val="none" w:sz="0" w:space="0" w:color="auto"/>
              </w:divBdr>
            </w:div>
            <w:div w:id="999847013">
              <w:marLeft w:val="0"/>
              <w:marRight w:val="0"/>
              <w:marTop w:val="0"/>
              <w:marBottom w:val="0"/>
              <w:divBdr>
                <w:top w:val="none" w:sz="0" w:space="0" w:color="auto"/>
                <w:left w:val="none" w:sz="0" w:space="0" w:color="auto"/>
                <w:bottom w:val="none" w:sz="0" w:space="0" w:color="auto"/>
                <w:right w:val="none" w:sz="0" w:space="0" w:color="auto"/>
              </w:divBdr>
            </w:div>
            <w:div w:id="1486705513">
              <w:marLeft w:val="0"/>
              <w:marRight w:val="0"/>
              <w:marTop w:val="0"/>
              <w:marBottom w:val="0"/>
              <w:divBdr>
                <w:top w:val="none" w:sz="0" w:space="0" w:color="auto"/>
                <w:left w:val="none" w:sz="0" w:space="0" w:color="auto"/>
                <w:bottom w:val="none" w:sz="0" w:space="0" w:color="auto"/>
                <w:right w:val="none" w:sz="0" w:space="0" w:color="auto"/>
              </w:divBdr>
            </w:div>
            <w:div w:id="1645887184">
              <w:marLeft w:val="0"/>
              <w:marRight w:val="0"/>
              <w:marTop w:val="0"/>
              <w:marBottom w:val="0"/>
              <w:divBdr>
                <w:top w:val="none" w:sz="0" w:space="0" w:color="auto"/>
                <w:left w:val="none" w:sz="0" w:space="0" w:color="auto"/>
                <w:bottom w:val="none" w:sz="0" w:space="0" w:color="auto"/>
                <w:right w:val="none" w:sz="0" w:space="0" w:color="auto"/>
              </w:divBdr>
            </w:div>
          </w:divsChild>
        </w:div>
        <w:div w:id="872613227">
          <w:marLeft w:val="0"/>
          <w:marRight w:val="0"/>
          <w:marTop w:val="0"/>
          <w:marBottom w:val="0"/>
          <w:divBdr>
            <w:top w:val="none" w:sz="0" w:space="0" w:color="auto"/>
            <w:left w:val="none" w:sz="0" w:space="0" w:color="auto"/>
            <w:bottom w:val="none" w:sz="0" w:space="0" w:color="auto"/>
            <w:right w:val="none" w:sz="0" w:space="0" w:color="auto"/>
          </w:divBdr>
          <w:divsChild>
            <w:div w:id="241108221">
              <w:marLeft w:val="0"/>
              <w:marRight w:val="0"/>
              <w:marTop w:val="0"/>
              <w:marBottom w:val="0"/>
              <w:divBdr>
                <w:top w:val="none" w:sz="0" w:space="0" w:color="auto"/>
                <w:left w:val="none" w:sz="0" w:space="0" w:color="auto"/>
                <w:bottom w:val="none" w:sz="0" w:space="0" w:color="auto"/>
                <w:right w:val="none" w:sz="0" w:space="0" w:color="auto"/>
              </w:divBdr>
            </w:div>
            <w:div w:id="1268394615">
              <w:marLeft w:val="0"/>
              <w:marRight w:val="0"/>
              <w:marTop w:val="0"/>
              <w:marBottom w:val="0"/>
              <w:divBdr>
                <w:top w:val="none" w:sz="0" w:space="0" w:color="auto"/>
                <w:left w:val="none" w:sz="0" w:space="0" w:color="auto"/>
                <w:bottom w:val="none" w:sz="0" w:space="0" w:color="auto"/>
                <w:right w:val="none" w:sz="0" w:space="0" w:color="auto"/>
              </w:divBdr>
            </w:div>
            <w:div w:id="1968702683">
              <w:marLeft w:val="0"/>
              <w:marRight w:val="0"/>
              <w:marTop w:val="0"/>
              <w:marBottom w:val="0"/>
              <w:divBdr>
                <w:top w:val="none" w:sz="0" w:space="0" w:color="auto"/>
                <w:left w:val="none" w:sz="0" w:space="0" w:color="auto"/>
                <w:bottom w:val="none" w:sz="0" w:space="0" w:color="auto"/>
                <w:right w:val="none" w:sz="0" w:space="0" w:color="auto"/>
              </w:divBdr>
            </w:div>
          </w:divsChild>
        </w:div>
        <w:div w:id="1037048100">
          <w:marLeft w:val="0"/>
          <w:marRight w:val="0"/>
          <w:marTop w:val="0"/>
          <w:marBottom w:val="0"/>
          <w:divBdr>
            <w:top w:val="none" w:sz="0" w:space="0" w:color="auto"/>
            <w:left w:val="none" w:sz="0" w:space="0" w:color="auto"/>
            <w:bottom w:val="none" w:sz="0" w:space="0" w:color="auto"/>
            <w:right w:val="none" w:sz="0" w:space="0" w:color="auto"/>
          </w:divBdr>
          <w:divsChild>
            <w:div w:id="985744972">
              <w:marLeft w:val="0"/>
              <w:marRight w:val="0"/>
              <w:marTop w:val="0"/>
              <w:marBottom w:val="0"/>
              <w:divBdr>
                <w:top w:val="none" w:sz="0" w:space="0" w:color="auto"/>
                <w:left w:val="none" w:sz="0" w:space="0" w:color="auto"/>
                <w:bottom w:val="none" w:sz="0" w:space="0" w:color="auto"/>
                <w:right w:val="none" w:sz="0" w:space="0" w:color="auto"/>
              </w:divBdr>
            </w:div>
            <w:div w:id="1196231706">
              <w:marLeft w:val="0"/>
              <w:marRight w:val="0"/>
              <w:marTop w:val="0"/>
              <w:marBottom w:val="0"/>
              <w:divBdr>
                <w:top w:val="none" w:sz="0" w:space="0" w:color="auto"/>
                <w:left w:val="none" w:sz="0" w:space="0" w:color="auto"/>
                <w:bottom w:val="none" w:sz="0" w:space="0" w:color="auto"/>
                <w:right w:val="none" w:sz="0" w:space="0" w:color="auto"/>
              </w:divBdr>
            </w:div>
            <w:div w:id="1729568094">
              <w:marLeft w:val="0"/>
              <w:marRight w:val="0"/>
              <w:marTop w:val="0"/>
              <w:marBottom w:val="0"/>
              <w:divBdr>
                <w:top w:val="none" w:sz="0" w:space="0" w:color="auto"/>
                <w:left w:val="none" w:sz="0" w:space="0" w:color="auto"/>
                <w:bottom w:val="none" w:sz="0" w:space="0" w:color="auto"/>
                <w:right w:val="none" w:sz="0" w:space="0" w:color="auto"/>
              </w:divBdr>
            </w:div>
          </w:divsChild>
        </w:div>
        <w:div w:id="1701973465">
          <w:marLeft w:val="0"/>
          <w:marRight w:val="0"/>
          <w:marTop w:val="0"/>
          <w:marBottom w:val="0"/>
          <w:divBdr>
            <w:top w:val="none" w:sz="0" w:space="0" w:color="auto"/>
            <w:left w:val="none" w:sz="0" w:space="0" w:color="auto"/>
            <w:bottom w:val="none" w:sz="0" w:space="0" w:color="auto"/>
            <w:right w:val="none" w:sz="0" w:space="0" w:color="auto"/>
          </w:divBdr>
          <w:divsChild>
            <w:div w:id="1298141201">
              <w:marLeft w:val="0"/>
              <w:marRight w:val="0"/>
              <w:marTop w:val="0"/>
              <w:marBottom w:val="0"/>
              <w:divBdr>
                <w:top w:val="none" w:sz="0" w:space="0" w:color="auto"/>
                <w:left w:val="none" w:sz="0" w:space="0" w:color="auto"/>
                <w:bottom w:val="none" w:sz="0" w:space="0" w:color="auto"/>
                <w:right w:val="none" w:sz="0" w:space="0" w:color="auto"/>
              </w:divBdr>
            </w:div>
          </w:divsChild>
        </w:div>
        <w:div w:id="1790738192">
          <w:marLeft w:val="0"/>
          <w:marRight w:val="0"/>
          <w:marTop w:val="0"/>
          <w:marBottom w:val="0"/>
          <w:divBdr>
            <w:top w:val="none" w:sz="0" w:space="0" w:color="auto"/>
            <w:left w:val="none" w:sz="0" w:space="0" w:color="auto"/>
            <w:bottom w:val="none" w:sz="0" w:space="0" w:color="auto"/>
            <w:right w:val="none" w:sz="0" w:space="0" w:color="auto"/>
          </w:divBdr>
          <w:divsChild>
            <w:div w:id="1050569388">
              <w:marLeft w:val="0"/>
              <w:marRight w:val="0"/>
              <w:marTop w:val="0"/>
              <w:marBottom w:val="0"/>
              <w:divBdr>
                <w:top w:val="none" w:sz="0" w:space="0" w:color="auto"/>
                <w:left w:val="none" w:sz="0" w:space="0" w:color="auto"/>
                <w:bottom w:val="none" w:sz="0" w:space="0" w:color="auto"/>
                <w:right w:val="none" w:sz="0" w:space="0" w:color="auto"/>
              </w:divBdr>
            </w:div>
            <w:div w:id="1824470690">
              <w:marLeft w:val="0"/>
              <w:marRight w:val="0"/>
              <w:marTop w:val="0"/>
              <w:marBottom w:val="0"/>
              <w:divBdr>
                <w:top w:val="none" w:sz="0" w:space="0" w:color="auto"/>
                <w:left w:val="none" w:sz="0" w:space="0" w:color="auto"/>
                <w:bottom w:val="none" w:sz="0" w:space="0" w:color="auto"/>
                <w:right w:val="none" w:sz="0" w:space="0" w:color="auto"/>
              </w:divBdr>
            </w:div>
            <w:div w:id="1950355853">
              <w:marLeft w:val="0"/>
              <w:marRight w:val="0"/>
              <w:marTop w:val="0"/>
              <w:marBottom w:val="0"/>
              <w:divBdr>
                <w:top w:val="none" w:sz="0" w:space="0" w:color="auto"/>
                <w:left w:val="none" w:sz="0" w:space="0" w:color="auto"/>
                <w:bottom w:val="none" w:sz="0" w:space="0" w:color="auto"/>
                <w:right w:val="none" w:sz="0" w:space="0" w:color="auto"/>
              </w:divBdr>
            </w:div>
            <w:div w:id="1999337365">
              <w:marLeft w:val="0"/>
              <w:marRight w:val="0"/>
              <w:marTop w:val="0"/>
              <w:marBottom w:val="0"/>
              <w:divBdr>
                <w:top w:val="none" w:sz="0" w:space="0" w:color="auto"/>
                <w:left w:val="none" w:sz="0" w:space="0" w:color="auto"/>
                <w:bottom w:val="none" w:sz="0" w:space="0" w:color="auto"/>
                <w:right w:val="none" w:sz="0" w:space="0" w:color="auto"/>
              </w:divBdr>
            </w:div>
          </w:divsChild>
        </w:div>
        <w:div w:id="1928613484">
          <w:marLeft w:val="0"/>
          <w:marRight w:val="0"/>
          <w:marTop w:val="0"/>
          <w:marBottom w:val="0"/>
          <w:divBdr>
            <w:top w:val="none" w:sz="0" w:space="0" w:color="auto"/>
            <w:left w:val="none" w:sz="0" w:space="0" w:color="auto"/>
            <w:bottom w:val="none" w:sz="0" w:space="0" w:color="auto"/>
            <w:right w:val="none" w:sz="0" w:space="0" w:color="auto"/>
          </w:divBdr>
          <w:divsChild>
            <w:div w:id="331687951">
              <w:marLeft w:val="0"/>
              <w:marRight w:val="0"/>
              <w:marTop w:val="0"/>
              <w:marBottom w:val="0"/>
              <w:divBdr>
                <w:top w:val="none" w:sz="0" w:space="0" w:color="auto"/>
                <w:left w:val="none" w:sz="0" w:space="0" w:color="auto"/>
                <w:bottom w:val="none" w:sz="0" w:space="0" w:color="auto"/>
                <w:right w:val="none" w:sz="0" w:space="0" w:color="auto"/>
              </w:divBdr>
            </w:div>
            <w:div w:id="1395473235">
              <w:marLeft w:val="0"/>
              <w:marRight w:val="0"/>
              <w:marTop w:val="0"/>
              <w:marBottom w:val="0"/>
              <w:divBdr>
                <w:top w:val="none" w:sz="0" w:space="0" w:color="auto"/>
                <w:left w:val="none" w:sz="0" w:space="0" w:color="auto"/>
                <w:bottom w:val="none" w:sz="0" w:space="0" w:color="auto"/>
                <w:right w:val="none" w:sz="0" w:space="0" w:color="auto"/>
              </w:divBdr>
            </w:div>
            <w:div w:id="1723214891">
              <w:marLeft w:val="0"/>
              <w:marRight w:val="0"/>
              <w:marTop w:val="0"/>
              <w:marBottom w:val="0"/>
              <w:divBdr>
                <w:top w:val="none" w:sz="0" w:space="0" w:color="auto"/>
                <w:left w:val="none" w:sz="0" w:space="0" w:color="auto"/>
                <w:bottom w:val="none" w:sz="0" w:space="0" w:color="auto"/>
                <w:right w:val="none" w:sz="0" w:space="0" w:color="auto"/>
              </w:divBdr>
            </w:div>
            <w:div w:id="19158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6454">
      <w:bodyDiv w:val="1"/>
      <w:marLeft w:val="0"/>
      <w:marRight w:val="0"/>
      <w:marTop w:val="0"/>
      <w:marBottom w:val="0"/>
      <w:divBdr>
        <w:top w:val="none" w:sz="0" w:space="0" w:color="auto"/>
        <w:left w:val="none" w:sz="0" w:space="0" w:color="auto"/>
        <w:bottom w:val="none" w:sz="0" w:space="0" w:color="auto"/>
        <w:right w:val="none" w:sz="0" w:space="0" w:color="auto"/>
      </w:divBdr>
      <w:divsChild>
        <w:div w:id="1583906532">
          <w:marLeft w:val="0"/>
          <w:marRight w:val="0"/>
          <w:marTop w:val="0"/>
          <w:marBottom w:val="0"/>
          <w:divBdr>
            <w:top w:val="none" w:sz="0" w:space="0" w:color="auto"/>
            <w:left w:val="none" w:sz="0" w:space="0" w:color="auto"/>
            <w:bottom w:val="none" w:sz="0" w:space="0" w:color="auto"/>
            <w:right w:val="none" w:sz="0" w:space="0" w:color="auto"/>
          </w:divBdr>
          <w:divsChild>
            <w:div w:id="188639545">
              <w:marLeft w:val="0"/>
              <w:marRight w:val="0"/>
              <w:marTop w:val="100"/>
              <w:marBottom w:val="100"/>
              <w:divBdr>
                <w:top w:val="none" w:sz="0" w:space="0" w:color="auto"/>
                <w:left w:val="none" w:sz="0" w:space="0" w:color="auto"/>
                <w:bottom w:val="none" w:sz="0" w:space="0" w:color="auto"/>
                <w:right w:val="none" w:sz="0" w:space="0" w:color="auto"/>
              </w:divBdr>
              <w:divsChild>
                <w:div w:id="549342771">
                  <w:marLeft w:val="0"/>
                  <w:marRight w:val="0"/>
                  <w:marTop w:val="0"/>
                  <w:marBottom w:val="0"/>
                  <w:divBdr>
                    <w:top w:val="none" w:sz="0" w:space="0" w:color="auto"/>
                    <w:left w:val="none" w:sz="0" w:space="0" w:color="auto"/>
                    <w:bottom w:val="none" w:sz="0" w:space="0" w:color="auto"/>
                    <w:right w:val="none" w:sz="0" w:space="0" w:color="auto"/>
                  </w:divBdr>
                  <w:divsChild>
                    <w:div w:id="1625498257">
                      <w:marLeft w:val="0"/>
                      <w:marRight w:val="0"/>
                      <w:marTop w:val="0"/>
                      <w:marBottom w:val="0"/>
                      <w:divBdr>
                        <w:top w:val="none" w:sz="0" w:space="0" w:color="auto"/>
                        <w:left w:val="none" w:sz="0" w:space="0" w:color="auto"/>
                        <w:bottom w:val="none" w:sz="0" w:space="0" w:color="auto"/>
                        <w:right w:val="none" w:sz="0" w:space="0" w:color="auto"/>
                      </w:divBdr>
                      <w:divsChild>
                        <w:div w:id="1609124645">
                          <w:marLeft w:val="0"/>
                          <w:marRight w:val="0"/>
                          <w:marTop w:val="0"/>
                          <w:marBottom w:val="0"/>
                          <w:divBdr>
                            <w:top w:val="none" w:sz="0" w:space="0" w:color="auto"/>
                            <w:left w:val="none" w:sz="0" w:space="0" w:color="auto"/>
                            <w:bottom w:val="none" w:sz="0" w:space="0" w:color="auto"/>
                            <w:right w:val="none" w:sz="0" w:space="0" w:color="auto"/>
                          </w:divBdr>
                          <w:divsChild>
                            <w:div w:id="329989657">
                              <w:marLeft w:val="0"/>
                              <w:marRight w:val="0"/>
                              <w:marTop w:val="0"/>
                              <w:marBottom w:val="0"/>
                              <w:divBdr>
                                <w:top w:val="none" w:sz="0" w:space="0" w:color="auto"/>
                                <w:left w:val="none" w:sz="0" w:space="0" w:color="auto"/>
                                <w:bottom w:val="none" w:sz="0" w:space="0" w:color="auto"/>
                                <w:right w:val="none" w:sz="0" w:space="0" w:color="auto"/>
                              </w:divBdr>
                              <w:divsChild>
                                <w:div w:id="1402945287">
                                  <w:marLeft w:val="0"/>
                                  <w:marRight w:val="0"/>
                                  <w:marTop w:val="0"/>
                                  <w:marBottom w:val="0"/>
                                  <w:divBdr>
                                    <w:top w:val="none" w:sz="0" w:space="0" w:color="auto"/>
                                    <w:left w:val="none" w:sz="0" w:space="0" w:color="auto"/>
                                    <w:bottom w:val="none" w:sz="0" w:space="0" w:color="auto"/>
                                    <w:right w:val="none" w:sz="0" w:space="0" w:color="auto"/>
                                  </w:divBdr>
                                  <w:divsChild>
                                    <w:div w:id="724721776">
                                      <w:marLeft w:val="0"/>
                                      <w:marRight w:val="0"/>
                                      <w:marTop w:val="0"/>
                                      <w:marBottom w:val="0"/>
                                      <w:divBdr>
                                        <w:top w:val="none" w:sz="0" w:space="0" w:color="auto"/>
                                        <w:left w:val="none" w:sz="0" w:space="0" w:color="auto"/>
                                        <w:bottom w:val="none" w:sz="0" w:space="0" w:color="auto"/>
                                        <w:right w:val="none" w:sz="0" w:space="0" w:color="auto"/>
                                      </w:divBdr>
                                      <w:divsChild>
                                        <w:div w:id="12986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48757235">
      <w:bodyDiv w:val="1"/>
      <w:marLeft w:val="0"/>
      <w:marRight w:val="0"/>
      <w:marTop w:val="0"/>
      <w:marBottom w:val="0"/>
      <w:divBdr>
        <w:top w:val="none" w:sz="0" w:space="0" w:color="auto"/>
        <w:left w:val="none" w:sz="0" w:space="0" w:color="auto"/>
        <w:bottom w:val="none" w:sz="0" w:space="0" w:color="auto"/>
        <w:right w:val="none" w:sz="0" w:space="0" w:color="auto"/>
      </w:divBdr>
    </w:div>
    <w:div w:id="869076407">
      <w:bodyDiv w:val="1"/>
      <w:marLeft w:val="0"/>
      <w:marRight w:val="0"/>
      <w:marTop w:val="0"/>
      <w:marBottom w:val="0"/>
      <w:divBdr>
        <w:top w:val="none" w:sz="0" w:space="0" w:color="auto"/>
        <w:left w:val="none" w:sz="0" w:space="0" w:color="auto"/>
        <w:bottom w:val="none" w:sz="0" w:space="0" w:color="auto"/>
        <w:right w:val="none" w:sz="0" w:space="0" w:color="auto"/>
      </w:divBdr>
      <w:divsChild>
        <w:div w:id="1736125858">
          <w:marLeft w:val="0"/>
          <w:marRight w:val="0"/>
          <w:marTop w:val="0"/>
          <w:marBottom w:val="0"/>
          <w:divBdr>
            <w:top w:val="none" w:sz="0" w:space="0" w:color="auto"/>
            <w:left w:val="none" w:sz="0" w:space="0" w:color="auto"/>
            <w:bottom w:val="none" w:sz="0" w:space="0" w:color="auto"/>
            <w:right w:val="none" w:sz="0" w:space="0" w:color="auto"/>
          </w:divBdr>
          <w:divsChild>
            <w:div w:id="817192546">
              <w:marLeft w:val="0"/>
              <w:marRight w:val="0"/>
              <w:marTop w:val="100"/>
              <w:marBottom w:val="100"/>
              <w:divBdr>
                <w:top w:val="none" w:sz="0" w:space="0" w:color="auto"/>
                <w:left w:val="none" w:sz="0" w:space="0" w:color="auto"/>
                <w:bottom w:val="none" w:sz="0" w:space="0" w:color="auto"/>
                <w:right w:val="none" w:sz="0" w:space="0" w:color="auto"/>
              </w:divBdr>
              <w:divsChild>
                <w:div w:id="1209879672">
                  <w:marLeft w:val="0"/>
                  <w:marRight w:val="0"/>
                  <w:marTop w:val="0"/>
                  <w:marBottom w:val="0"/>
                  <w:divBdr>
                    <w:top w:val="none" w:sz="0" w:space="0" w:color="auto"/>
                    <w:left w:val="none" w:sz="0" w:space="0" w:color="auto"/>
                    <w:bottom w:val="none" w:sz="0" w:space="0" w:color="auto"/>
                    <w:right w:val="none" w:sz="0" w:space="0" w:color="auto"/>
                  </w:divBdr>
                  <w:divsChild>
                    <w:div w:id="302083972">
                      <w:marLeft w:val="0"/>
                      <w:marRight w:val="0"/>
                      <w:marTop w:val="0"/>
                      <w:marBottom w:val="0"/>
                      <w:divBdr>
                        <w:top w:val="none" w:sz="0" w:space="0" w:color="auto"/>
                        <w:left w:val="none" w:sz="0" w:space="0" w:color="auto"/>
                        <w:bottom w:val="none" w:sz="0" w:space="0" w:color="auto"/>
                        <w:right w:val="none" w:sz="0" w:space="0" w:color="auto"/>
                      </w:divBdr>
                      <w:divsChild>
                        <w:div w:id="218249637">
                          <w:marLeft w:val="0"/>
                          <w:marRight w:val="0"/>
                          <w:marTop w:val="0"/>
                          <w:marBottom w:val="0"/>
                          <w:divBdr>
                            <w:top w:val="none" w:sz="0" w:space="0" w:color="auto"/>
                            <w:left w:val="none" w:sz="0" w:space="0" w:color="auto"/>
                            <w:bottom w:val="none" w:sz="0" w:space="0" w:color="auto"/>
                            <w:right w:val="none" w:sz="0" w:space="0" w:color="auto"/>
                          </w:divBdr>
                          <w:divsChild>
                            <w:div w:id="2145542842">
                              <w:marLeft w:val="0"/>
                              <w:marRight w:val="0"/>
                              <w:marTop w:val="0"/>
                              <w:marBottom w:val="0"/>
                              <w:divBdr>
                                <w:top w:val="none" w:sz="0" w:space="0" w:color="auto"/>
                                <w:left w:val="none" w:sz="0" w:space="0" w:color="auto"/>
                                <w:bottom w:val="none" w:sz="0" w:space="0" w:color="auto"/>
                                <w:right w:val="none" w:sz="0" w:space="0" w:color="auto"/>
                              </w:divBdr>
                              <w:divsChild>
                                <w:div w:id="1177232143">
                                  <w:marLeft w:val="0"/>
                                  <w:marRight w:val="0"/>
                                  <w:marTop w:val="0"/>
                                  <w:marBottom w:val="0"/>
                                  <w:divBdr>
                                    <w:top w:val="none" w:sz="0" w:space="0" w:color="auto"/>
                                    <w:left w:val="none" w:sz="0" w:space="0" w:color="auto"/>
                                    <w:bottom w:val="none" w:sz="0" w:space="0" w:color="auto"/>
                                    <w:right w:val="none" w:sz="0" w:space="0" w:color="auto"/>
                                  </w:divBdr>
                                  <w:divsChild>
                                    <w:div w:id="1003246573">
                                      <w:marLeft w:val="0"/>
                                      <w:marRight w:val="0"/>
                                      <w:marTop w:val="0"/>
                                      <w:marBottom w:val="0"/>
                                      <w:divBdr>
                                        <w:top w:val="none" w:sz="0" w:space="0" w:color="auto"/>
                                        <w:left w:val="none" w:sz="0" w:space="0" w:color="auto"/>
                                        <w:bottom w:val="none" w:sz="0" w:space="0" w:color="auto"/>
                                        <w:right w:val="none" w:sz="0" w:space="0" w:color="auto"/>
                                      </w:divBdr>
                                      <w:divsChild>
                                        <w:div w:id="8804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67030">
      <w:bodyDiv w:val="1"/>
      <w:marLeft w:val="0"/>
      <w:marRight w:val="0"/>
      <w:marTop w:val="0"/>
      <w:marBottom w:val="0"/>
      <w:divBdr>
        <w:top w:val="none" w:sz="0" w:space="0" w:color="auto"/>
        <w:left w:val="none" w:sz="0" w:space="0" w:color="auto"/>
        <w:bottom w:val="none" w:sz="0" w:space="0" w:color="auto"/>
        <w:right w:val="none" w:sz="0" w:space="0" w:color="auto"/>
      </w:divBdr>
      <w:divsChild>
        <w:div w:id="2015569964">
          <w:marLeft w:val="0"/>
          <w:marRight w:val="0"/>
          <w:marTop w:val="0"/>
          <w:marBottom w:val="0"/>
          <w:divBdr>
            <w:top w:val="none" w:sz="0" w:space="0" w:color="auto"/>
            <w:left w:val="none" w:sz="0" w:space="0" w:color="auto"/>
            <w:bottom w:val="none" w:sz="0" w:space="0" w:color="auto"/>
            <w:right w:val="none" w:sz="0" w:space="0" w:color="auto"/>
          </w:divBdr>
          <w:divsChild>
            <w:div w:id="553004852">
              <w:marLeft w:val="0"/>
              <w:marRight w:val="0"/>
              <w:marTop w:val="100"/>
              <w:marBottom w:val="100"/>
              <w:divBdr>
                <w:top w:val="none" w:sz="0" w:space="0" w:color="auto"/>
                <w:left w:val="none" w:sz="0" w:space="0" w:color="auto"/>
                <w:bottom w:val="none" w:sz="0" w:space="0" w:color="auto"/>
                <w:right w:val="none" w:sz="0" w:space="0" w:color="auto"/>
              </w:divBdr>
              <w:divsChild>
                <w:div w:id="870873241">
                  <w:marLeft w:val="0"/>
                  <w:marRight w:val="0"/>
                  <w:marTop w:val="0"/>
                  <w:marBottom w:val="0"/>
                  <w:divBdr>
                    <w:top w:val="none" w:sz="0" w:space="0" w:color="auto"/>
                    <w:left w:val="none" w:sz="0" w:space="0" w:color="auto"/>
                    <w:bottom w:val="none" w:sz="0" w:space="0" w:color="auto"/>
                    <w:right w:val="none" w:sz="0" w:space="0" w:color="auto"/>
                  </w:divBdr>
                  <w:divsChild>
                    <w:div w:id="619603793">
                      <w:marLeft w:val="0"/>
                      <w:marRight w:val="0"/>
                      <w:marTop w:val="0"/>
                      <w:marBottom w:val="0"/>
                      <w:divBdr>
                        <w:top w:val="none" w:sz="0" w:space="0" w:color="auto"/>
                        <w:left w:val="none" w:sz="0" w:space="0" w:color="auto"/>
                        <w:bottom w:val="none" w:sz="0" w:space="0" w:color="auto"/>
                        <w:right w:val="none" w:sz="0" w:space="0" w:color="auto"/>
                      </w:divBdr>
                      <w:divsChild>
                        <w:div w:id="229728854">
                          <w:marLeft w:val="0"/>
                          <w:marRight w:val="0"/>
                          <w:marTop w:val="0"/>
                          <w:marBottom w:val="0"/>
                          <w:divBdr>
                            <w:top w:val="none" w:sz="0" w:space="0" w:color="auto"/>
                            <w:left w:val="none" w:sz="0" w:space="0" w:color="auto"/>
                            <w:bottom w:val="none" w:sz="0" w:space="0" w:color="auto"/>
                            <w:right w:val="none" w:sz="0" w:space="0" w:color="auto"/>
                          </w:divBdr>
                          <w:divsChild>
                            <w:div w:id="457257437">
                              <w:marLeft w:val="0"/>
                              <w:marRight w:val="0"/>
                              <w:marTop w:val="0"/>
                              <w:marBottom w:val="0"/>
                              <w:divBdr>
                                <w:top w:val="none" w:sz="0" w:space="0" w:color="auto"/>
                                <w:left w:val="none" w:sz="0" w:space="0" w:color="auto"/>
                                <w:bottom w:val="none" w:sz="0" w:space="0" w:color="auto"/>
                                <w:right w:val="none" w:sz="0" w:space="0" w:color="auto"/>
                              </w:divBdr>
                              <w:divsChild>
                                <w:div w:id="1464427561">
                                  <w:marLeft w:val="0"/>
                                  <w:marRight w:val="0"/>
                                  <w:marTop w:val="0"/>
                                  <w:marBottom w:val="0"/>
                                  <w:divBdr>
                                    <w:top w:val="none" w:sz="0" w:space="0" w:color="auto"/>
                                    <w:left w:val="none" w:sz="0" w:space="0" w:color="auto"/>
                                    <w:bottom w:val="none" w:sz="0" w:space="0" w:color="auto"/>
                                    <w:right w:val="none" w:sz="0" w:space="0" w:color="auto"/>
                                  </w:divBdr>
                                  <w:divsChild>
                                    <w:div w:id="1996647410">
                                      <w:marLeft w:val="0"/>
                                      <w:marRight w:val="0"/>
                                      <w:marTop w:val="0"/>
                                      <w:marBottom w:val="0"/>
                                      <w:divBdr>
                                        <w:top w:val="none" w:sz="0" w:space="0" w:color="auto"/>
                                        <w:left w:val="none" w:sz="0" w:space="0" w:color="auto"/>
                                        <w:bottom w:val="none" w:sz="0" w:space="0" w:color="auto"/>
                                        <w:right w:val="none" w:sz="0" w:space="0" w:color="auto"/>
                                      </w:divBdr>
                                      <w:divsChild>
                                        <w:div w:id="2823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2702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676">
          <w:marLeft w:val="0"/>
          <w:marRight w:val="0"/>
          <w:marTop w:val="0"/>
          <w:marBottom w:val="0"/>
          <w:divBdr>
            <w:top w:val="none" w:sz="0" w:space="0" w:color="auto"/>
            <w:left w:val="none" w:sz="0" w:space="0" w:color="auto"/>
            <w:bottom w:val="none" w:sz="0" w:space="0" w:color="auto"/>
            <w:right w:val="none" w:sz="0" w:space="0" w:color="auto"/>
          </w:divBdr>
          <w:divsChild>
            <w:div w:id="1706633100">
              <w:marLeft w:val="0"/>
              <w:marRight w:val="0"/>
              <w:marTop w:val="100"/>
              <w:marBottom w:val="100"/>
              <w:divBdr>
                <w:top w:val="none" w:sz="0" w:space="0" w:color="auto"/>
                <w:left w:val="none" w:sz="0" w:space="0" w:color="auto"/>
                <w:bottom w:val="none" w:sz="0" w:space="0" w:color="auto"/>
                <w:right w:val="none" w:sz="0" w:space="0" w:color="auto"/>
              </w:divBdr>
              <w:divsChild>
                <w:div w:id="672877359">
                  <w:marLeft w:val="0"/>
                  <w:marRight w:val="0"/>
                  <w:marTop w:val="0"/>
                  <w:marBottom w:val="0"/>
                  <w:divBdr>
                    <w:top w:val="none" w:sz="0" w:space="0" w:color="auto"/>
                    <w:left w:val="none" w:sz="0" w:space="0" w:color="auto"/>
                    <w:bottom w:val="none" w:sz="0" w:space="0" w:color="auto"/>
                    <w:right w:val="none" w:sz="0" w:space="0" w:color="auto"/>
                  </w:divBdr>
                  <w:divsChild>
                    <w:div w:id="1240797873">
                      <w:marLeft w:val="0"/>
                      <w:marRight w:val="0"/>
                      <w:marTop w:val="0"/>
                      <w:marBottom w:val="0"/>
                      <w:divBdr>
                        <w:top w:val="none" w:sz="0" w:space="0" w:color="auto"/>
                        <w:left w:val="none" w:sz="0" w:space="0" w:color="auto"/>
                        <w:bottom w:val="none" w:sz="0" w:space="0" w:color="auto"/>
                        <w:right w:val="none" w:sz="0" w:space="0" w:color="auto"/>
                      </w:divBdr>
                      <w:divsChild>
                        <w:div w:id="1228883067">
                          <w:marLeft w:val="0"/>
                          <w:marRight w:val="0"/>
                          <w:marTop w:val="0"/>
                          <w:marBottom w:val="0"/>
                          <w:divBdr>
                            <w:top w:val="none" w:sz="0" w:space="0" w:color="auto"/>
                            <w:left w:val="none" w:sz="0" w:space="0" w:color="auto"/>
                            <w:bottom w:val="none" w:sz="0" w:space="0" w:color="auto"/>
                            <w:right w:val="none" w:sz="0" w:space="0" w:color="auto"/>
                          </w:divBdr>
                          <w:divsChild>
                            <w:div w:id="680620275">
                              <w:marLeft w:val="0"/>
                              <w:marRight w:val="0"/>
                              <w:marTop w:val="0"/>
                              <w:marBottom w:val="0"/>
                              <w:divBdr>
                                <w:top w:val="none" w:sz="0" w:space="0" w:color="auto"/>
                                <w:left w:val="none" w:sz="0" w:space="0" w:color="auto"/>
                                <w:bottom w:val="none" w:sz="0" w:space="0" w:color="auto"/>
                                <w:right w:val="none" w:sz="0" w:space="0" w:color="auto"/>
                              </w:divBdr>
                              <w:divsChild>
                                <w:div w:id="1740445392">
                                  <w:marLeft w:val="0"/>
                                  <w:marRight w:val="0"/>
                                  <w:marTop w:val="0"/>
                                  <w:marBottom w:val="0"/>
                                  <w:divBdr>
                                    <w:top w:val="none" w:sz="0" w:space="0" w:color="auto"/>
                                    <w:left w:val="none" w:sz="0" w:space="0" w:color="auto"/>
                                    <w:bottom w:val="none" w:sz="0" w:space="0" w:color="auto"/>
                                    <w:right w:val="none" w:sz="0" w:space="0" w:color="auto"/>
                                  </w:divBdr>
                                  <w:divsChild>
                                    <w:div w:id="1137407300">
                                      <w:marLeft w:val="0"/>
                                      <w:marRight w:val="0"/>
                                      <w:marTop w:val="0"/>
                                      <w:marBottom w:val="0"/>
                                      <w:divBdr>
                                        <w:top w:val="none" w:sz="0" w:space="0" w:color="auto"/>
                                        <w:left w:val="none" w:sz="0" w:space="0" w:color="auto"/>
                                        <w:bottom w:val="none" w:sz="0" w:space="0" w:color="auto"/>
                                        <w:right w:val="none" w:sz="0" w:space="0" w:color="auto"/>
                                      </w:divBdr>
                                      <w:divsChild>
                                        <w:div w:id="18316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945553">
      <w:bodyDiv w:val="1"/>
      <w:marLeft w:val="0"/>
      <w:marRight w:val="0"/>
      <w:marTop w:val="0"/>
      <w:marBottom w:val="0"/>
      <w:divBdr>
        <w:top w:val="none" w:sz="0" w:space="0" w:color="auto"/>
        <w:left w:val="none" w:sz="0" w:space="0" w:color="auto"/>
        <w:bottom w:val="none" w:sz="0" w:space="0" w:color="auto"/>
        <w:right w:val="none" w:sz="0" w:space="0" w:color="auto"/>
      </w:divBdr>
      <w:divsChild>
        <w:div w:id="1574272404">
          <w:marLeft w:val="0"/>
          <w:marRight w:val="0"/>
          <w:marTop w:val="0"/>
          <w:marBottom w:val="0"/>
          <w:divBdr>
            <w:top w:val="none" w:sz="0" w:space="0" w:color="auto"/>
            <w:left w:val="none" w:sz="0" w:space="0" w:color="auto"/>
            <w:bottom w:val="none" w:sz="0" w:space="0" w:color="auto"/>
            <w:right w:val="none" w:sz="0" w:space="0" w:color="auto"/>
          </w:divBdr>
          <w:divsChild>
            <w:div w:id="152796495">
              <w:marLeft w:val="0"/>
              <w:marRight w:val="0"/>
              <w:marTop w:val="0"/>
              <w:marBottom w:val="0"/>
              <w:divBdr>
                <w:top w:val="none" w:sz="0" w:space="0" w:color="auto"/>
                <w:left w:val="none" w:sz="0" w:space="0" w:color="auto"/>
                <w:bottom w:val="none" w:sz="0" w:space="0" w:color="auto"/>
                <w:right w:val="none" w:sz="0" w:space="0" w:color="auto"/>
              </w:divBdr>
              <w:divsChild>
                <w:div w:id="4042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21571726">
      <w:bodyDiv w:val="1"/>
      <w:marLeft w:val="0"/>
      <w:marRight w:val="0"/>
      <w:marTop w:val="0"/>
      <w:marBottom w:val="0"/>
      <w:divBdr>
        <w:top w:val="none" w:sz="0" w:space="0" w:color="auto"/>
        <w:left w:val="none" w:sz="0" w:space="0" w:color="auto"/>
        <w:bottom w:val="none" w:sz="0" w:space="0" w:color="auto"/>
        <w:right w:val="none" w:sz="0" w:space="0" w:color="auto"/>
      </w:divBdr>
      <w:divsChild>
        <w:div w:id="1337656722">
          <w:marLeft w:val="0"/>
          <w:marRight w:val="0"/>
          <w:marTop w:val="0"/>
          <w:marBottom w:val="0"/>
          <w:divBdr>
            <w:top w:val="none" w:sz="0" w:space="0" w:color="auto"/>
            <w:left w:val="none" w:sz="0" w:space="0" w:color="auto"/>
            <w:bottom w:val="none" w:sz="0" w:space="0" w:color="auto"/>
            <w:right w:val="none" w:sz="0" w:space="0" w:color="auto"/>
          </w:divBdr>
          <w:divsChild>
            <w:div w:id="10688690">
              <w:marLeft w:val="0"/>
              <w:marRight w:val="0"/>
              <w:marTop w:val="0"/>
              <w:marBottom w:val="0"/>
              <w:divBdr>
                <w:top w:val="none" w:sz="0" w:space="0" w:color="auto"/>
                <w:left w:val="none" w:sz="0" w:space="0" w:color="auto"/>
                <w:bottom w:val="none" w:sz="0" w:space="0" w:color="auto"/>
                <w:right w:val="none" w:sz="0" w:space="0" w:color="auto"/>
              </w:divBdr>
            </w:div>
            <w:div w:id="24988812">
              <w:marLeft w:val="0"/>
              <w:marRight w:val="0"/>
              <w:marTop w:val="0"/>
              <w:marBottom w:val="0"/>
              <w:divBdr>
                <w:top w:val="none" w:sz="0" w:space="0" w:color="auto"/>
                <w:left w:val="none" w:sz="0" w:space="0" w:color="auto"/>
                <w:bottom w:val="none" w:sz="0" w:space="0" w:color="auto"/>
                <w:right w:val="none" w:sz="0" w:space="0" w:color="auto"/>
              </w:divBdr>
            </w:div>
            <w:div w:id="85349190">
              <w:marLeft w:val="0"/>
              <w:marRight w:val="0"/>
              <w:marTop w:val="0"/>
              <w:marBottom w:val="0"/>
              <w:divBdr>
                <w:top w:val="none" w:sz="0" w:space="0" w:color="auto"/>
                <w:left w:val="none" w:sz="0" w:space="0" w:color="auto"/>
                <w:bottom w:val="none" w:sz="0" w:space="0" w:color="auto"/>
                <w:right w:val="none" w:sz="0" w:space="0" w:color="auto"/>
              </w:divBdr>
            </w:div>
            <w:div w:id="160851410">
              <w:marLeft w:val="0"/>
              <w:marRight w:val="0"/>
              <w:marTop w:val="0"/>
              <w:marBottom w:val="0"/>
              <w:divBdr>
                <w:top w:val="none" w:sz="0" w:space="0" w:color="auto"/>
                <w:left w:val="none" w:sz="0" w:space="0" w:color="auto"/>
                <w:bottom w:val="none" w:sz="0" w:space="0" w:color="auto"/>
                <w:right w:val="none" w:sz="0" w:space="0" w:color="auto"/>
              </w:divBdr>
            </w:div>
            <w:div w:id="161822723">
              <w:marLeft w:val="0"/>
              <w:marRight w:val="0"/>
              <w:marTop w:val="0"/>
              <w:marBottom w:val="0"/>
              <w:divBdr>
                <w:top w:val="none" w:sz="0" w:space="0" w:color="auto"/>
                <w:left w:val="none" w:sz="0" w:space="0" w:color="auto"/>
                <w:bottom w:val="none" w:sz="0" w:space="0" w:color="auto"/>
                <w:right w:val="none" w:sz="0" w:space="0" w:color="auto"/>
              </w:divBdr>
            </w:div>
            <w:div w:id="174729393">
              <w:marLeft w:val="0"/>
              <w:marRight w:val="0"/>
              <w:marTop w:val="0"/>
              <w:marBottom w:val="0"/>
              <w:divBdr>
                <w:top w:val="none" w:sz="0" w:space="0" w:color="auto"/>
                <w:left w:val="none" w:sz="0" w:space="0" w:color="auto"/>
                <w:bottom w:val="none" w:sz="0" w:space="0" w:color="auto"/>
                <w:right w:val="none" w:sz="0" w:space="0" w:color="auto"/>
              </w:divBdr>
            </w:div>
            <w:div w:id="186454711">
              <w:marLeft w:val="0"/>
              <w:marRight w:val="0"/>
              <w:marTop w:val="0"/>
              <w:marBottom w:val="0"/>
              <w:divBdr>
                <w:top w:val="none" w:sz="0" w:space="0" w:color="auto"/>
                <w:left w:val="none" w:sz="0" w:space="0" w:color="auto"/>
                <w:bottom w:val="none" w:sz="0" w:space="0" w:color="auto"/>
                <w:right w:val="none" w:sz="0" w:space="0" w:color="auto"/>
              </w:divBdr>
            </w:div>
            <w:div w:id="247425267">
              <w:marLeft w:val="0"/>
              <w:marRight w:val="0"/>
              <w:marTop w:val="0"/>
              <w:marBottom w:val="0"/>
              <w:divBdr>
                <w:top w:val="none" w:sz="0" w:space="0" w:color="auto"/>
                <w:left w:val="none" w:sz="0" w:space="0" w:color="auto"/>
                <w:bottom w:val="none" w:sz="0" w:space="0" w:color="auto"/>
                <w:right w:val="none" w:sz="0" w:space="0" w:color="auto"/>
              </w:divBdr>
            </w:div>
            <w:div w:id="252514941">
              <w:marLeft w:val="0"/>
              <w:marRight w:val="0"/>
              <w:marTop w:val="0"/>
              <w:marBottom w:val="0"/>
              <w:divBdr>
                <w:top w:val="none" w:sz="0" w:space="0" w:color="auto"/>
                <w:left w:val="none" w:sz="0" w:space="0" w:color="auto"/>
                <w:bottom w:val="none" w:sz="0" w:space="0" w:color="auto"/>
                <w:right w:val="none" w:sz="0" w:space="0" w:color="auto"/>
              </w:divBdr>
            </w:div>
            <w:div w:id="580066421">
              <w:marLeft w:val="0"/>
              <w:marRight w:val="0"/>
              <w:marTop w:val="0"/>
              <w:marBottom w:val="0"/>
              <w:divBdr>
                <w:top w:val="none" w:sz="0" w:space="0" w:color="auto"/>
                <w:left w:val="none" w:sz="0" w:space="0" w:color="auto"/>
                <w:bottom w:val="none" w:sz="0" w:space="0" w:color="auto"/>
                <w:right w:val="none" w:sz="0" w:space="0" w:color="auto"/>
              </w:divBdr>
            </w:div>
            <w:div w:id="586692914">
              <w:marLeft w:val="0"/>
              <w:marRight w:val="0"/>
              <w:marTop w:val="0"/>
              <w:marBottom w:val="0"/>
              <w:divBdr>
                <w:top w:val="none" w:sz="0" w:space="0" w:color="auto"/>
                <w:left w:val="none" w:sz="0" w:space="0" w:color="auto"/>
                <w:bottom w:val="none" w:sz="0" w:space="0" w:color="auto"/>
                <w:right w:val="none" w:sz="0" w:space="0" w:color="auto"/>
              </w:divBdr>
            </w:div>
            <w:div w:id="682588738">
              <w:marLeft w:val="0"/>
              <w:marRight w:val="0"/>
              <w:marTop w:val="0"/>
              <w:marBottom w:val="0"/>
              <w:divBdr>
                <w:top w:val="none" w:sz="0" w:space="0" w:color="auto"/>
                <w:left w:val="none" w:sz="0" w:space="0" w:color="auto"/>
                <w:bottom w:val="none" w:sz="0" w:space="0" w:color="auto"/>
                <w:right w:val="none" w:sz="0" w:space="0" w:color="auto"/>
              </w:divBdr>
            </w:div>
            <w:div w:id="702435750">
              <w:marLeft w:val="0"/>
              <w:marRight w:val="0"/>
              <w:marTop w:val="0"/>
              <w:marBottom w:val="0"/>
              <w:divBdr>
                <w:top w:val="none" w:sz="0" w:space="0" w:color="auto"/>
                <w:left w:val="none" w:sz="0" w:space="0" w:color="auto"/>
                <w:bottom w:val="none" w:sz="0" w:space="0" w:color="auto"/>
                <w:right w:val="none" w:sz="0" w:space="0" w:color="auto"/>
              </w:divBdr>
            </w:div>
            <w:div w:id="711466925">
              <w:marLeft w:val="0"/>
              <w:marRight w:val="0"/>
              <w:marTop w:val="0"/>
              <w:marBottom w:val="0"/>
              <w:divBdr>
                <w:top w:val="none" w:sz="0" w:space="0" w:color="auto"/>
                <w:left w:val="none" w:sz="0" w:space="0" w:color="auto"/>
                <w:bottom w:val="none" w:sz="0" w:space="0" w:color="auto"/>
                <w:right w:val="none" w:sz="0" w:space="0" w:color="auto"/>
              </w:divBdr>
            </w:div>
            <w:div w:id="713893047">
              <w:marLeft w:val="0"/>
              <w:marRight w:val="0"/>
              <w:marTop w:val="0"/>
              <w:marBottom w:val="0"/>
              <w:divBdr>
                <w:top w:val="none" w:sz="0" w:space="0" w:color="auto"/>
                <w:left w:val="none" w:sz="0" w:space="0" w:color="auto"/>
                <w:bottom w:val="none" w:sz="0" w:space="0" w:color="auto"/>
                <w:right w:val="none" w:sz="0" w:space="0" w:color="auto"/>
              </w:divBdr>
            </w:div>
            <w:div w:id="714233834">
              <w:marLeft w:val="0"/>
              <w:marRight w:val="0"/>
              <w:marTop w:val="0"/>
              <w:marBottom w:val="0"/>
              <w:divBdr>
                <w:top w:val="none" w:sz="0" w:space="0" w:color="auto"/>
                <w:left w:val="none" w:sz="0" w:space="0" w:color="auto"/>
                <w:bottom w:val="none" w:sz="0" w:space="0" w:color="auto"/>
                <w:right w:val="none" w:sz="0" w:space="0" w:color="auto"/>
              </w:divBdr>
            </w:div>
            <w:div w:id="852762478">
              <w:marLeft w:val="0"/>
              <w:marRight w:val="0"/>
              <w:marTop w:val="0"/>
              <w:marBottom w:val="0"/>
              <w:divBdr>
                <w:top w:val="none" w:sz="0" w:space="0" w:color="auto"/>
                <w:left w:val="none" w:sz="0" w:space="0" w:color="auto"/>
                <w:bottom w:val="none" w:sz="0" w:space="0" w:color="auto"/>
                <w:right w:val="none" w:sz="0" w:space="0" w:color="auto"/>
              </w:divBdr>
            </w:div>
            <w:div w:id="892891587">
              <w:marLeft w:val="0"/>
              <w:marRight w:val="0"/>
              <w:marTop w:val="0"/>
              <w:marBottom w:val="0"/>
              <w:divBdr>
                <w:top w:val="none" w:sz="0" w:space="0" w:color="auto"/>
                <w:left w:val="none" w:sz="0" w:space="0" w:color="auto"/>
                <w:bottom w:val="none" w:sz="0" w:space="0" w:color="auto"/>
                <w:right w:val="none" w:sz="0" w:space="0" w:color="auto"/>
              </w:divBdr>
            </w:div>
            <w:div w:id="932056981">
              <w:marLeft w:val="0"/>
              <w:marRight w:val="0"/>
              <w:marTop w:val="0"/>
              <w:marBottom w:val="0"/>
              <w:divBdr>
                <w:top w:val="none" w:sz="0" w:space="0" w:color="auto"/>
                <w:left w:val="none" w:sz="0" w:space="0" w:color="auto"/>
                <w:bottom w:val="none" w:sz="0" w:space="0" w:color="auto"/>
                <w:right w:val="none" w:sz="0" w:space="0" w:color="auto"/>
              </w:divBdr>
            </w:div>
            <w:div w:id="950475982">
              <w:marLeft w:val="0"/>
              <w:marRight w:val="0"/>
              <w:marTop w:val="0"/>
              <w:marBottom w:val="0"/>
              <w:divBdr>
                <w:top w:val="none" w:sz="0" w:space="0" w:color="auto"/>
                <w:left w:val="none" w:sz="0" w:space="0" w:color="auto"/>
                <w:bottom w:val="none" w:sz="0" w:space="0" w:color="auto"/>
                <w:right w:val="none" w:sz="0" w:space="0" w:color="auto"/>
              </w:divBdr>
            </w:div>
            <w:div w:id="1024407984">
              <w:marLeft w:val="0"/>
              <w:marRight w:val="0"/>
              <w:marTop w:val="0"/>
              <w:marBottom w:val="0"/>
              <w:divBdr>
                <w:top w:val="none" w:sz="0" w:space="0" w:color="auto"/>
                <w:left w:val="none" w:sz="0" w:space="0" w:color="auto"/>
                <w:bottom w:val="none" w:sz="0" w:space="0" w:color="auto"/>
                <w:right w:val="none" w:sz="0" w:space="0" w:color="auto"/>
              </w:divBdr>
            </w:div>
            <w:div w:id="1026324825">
              <w:marLeft w:val="0"/>
              <w:marRight w:val="0"/>
              <w:marTop w:val="0"/>
              <w:marBottom w:val="0"/>
              <w:divBdr>
                <w:top w:val="none" w:sz="0" w:space="0" w:color="auto"/>
                <w:left w:val="none" w:sz="0" w:space="0" w:color="auto"/>
                <w:bottom w:val="none" w:sz="0" w:space="0" w:color="auto"/>
                <w:right w:val="none" w:sz="0" w:space="0" w:color="auto"/>
              </w:divBdr>
            </w:div>
            <w:div w:id="1186677060">
              <w:marLeft w:val="0"/>
              <w:marRight w:val="0"/>
              <w:marTop w:val="0"/>
              <w:marBottom w:val="0"/>
              <w:divBdr>
                <w:top w:val="none" w:sz="0" w:space="0" w:color="auto"/>
                <w:left w:val="none" w:sz="0" w:space="0" w:color="auto"/>
                <w:bottom w:val="none" w:sz="0" w:space="0" w:color="auto"/>
                <w:right w:val="none" w:sz="0" w:space="0" w:color="auto"/>
              </w:divBdr>
            </w:div>
            <w:div w:id="1255633318">
              <w:marLeft w:val="0"/>
              <w:marRight w:val="0"/>
              <w:marTop w:val="0"/>
              <w:marBottom w:val="0"/>
              <w:divBdr>
                <w:top w:val="none" w:sz="0" w:space="0" w:color="auto"/>
                <w:left w:val="none" w:sz="0" w:space="0" w:color="auto"/>
                <w:bottom w:val="none" w:sz="0" w:space="0" w:color="auto"/>
                <w:right w:val="none" w:sz="0" w:space="0" w:color="auto"/>
              </w:divBdr>
            </w:div>
            <w:div w:id="1295793056">
              <w:marLeft w:val="0"/>
              <w:marRight w:val="0"/>
              <w:marTop w:val="0"/>
              <w:marBottom w:val="0"/>
              <w:divBdr>
                <w:top w:val="none" w:sz="0" w:space="0" w:color="auto"/>
                <w:left w:val="none" w:sz="0" w:space="0" w:color="auto"/>
                <w:bottom w:val="none" w:sz="0" w:space="0" w:color="auto"/>
                <w:right w:val="none" w:sz="0" w:space="0" w:color="auto"/>
              </w:divBdr>
            </w:div>
            <w:div w:id="1322346872">
              <w:marLeft w:val="0"/>
              <w:marRight w:val="0"/>
              <w:marTop w:val="0"/>
              <w:marBottom w:val="0"/>
              <w:divBdr>
                <w:top w:val="none" w:sz="0" w:space="0" w:color="auto"/>
                <w:left w:val="none" w:sz="0" w:space="0" w:color="auto"/>
                <w:bottom w:val="none" w:sz="0" w:space="0" w:color="auto"/>
                <w:right w:val="none" w:sz="0" w:space="0" w:color="auto"/>
              </w:divBdr>
            </w:div>
            <w:div w:id="1328823395">
              <w:marLeft w:val="0"/>
              <w:marRight w:val="0"/>
              <w:marTop w:val="0"/>
              <w:marBottom w:val="0"/>
              <w:divBdr>
                <w:top w:val="none" w:sz="0" w:space="0" w:color="auto"/>
                <w:left w:val="none" w:sz="0" w:space="0" w:color="auto"/>
                <w:bottom w:val="none" w:sz="0" w:space="0" w:color="auto"/>
                <w:right w:val="none" w:sz="0" w:space="0" w:color="auto"/>
              </w:divBdr>
            </w:div>
            <w:div w:id="1361474731">
              <w:marLeft w:val="0"/>
              <w:marRight w:val="0"/>
              <w:marTop w:val="0"/>
              <w:marBottom w:val="0"/>
              <w:divBdr>
                <w:top w:val="none" w:sz="0" w:space="0" w:color="auto"/>
                <w:left w:val="none" w:sz="0" w:space="0" w:color="auto"/>
                <w:bottom w:val="none" w:sz="0" w:space="0" w:color="auto"/>
                <w:right w:val="none" w:sz="0" w:space="0" w:color="auto"/>
              </w:divBdr>
            </w:div>
            <w:div w:id="1362239524">
              <w:marLeft w:val="0"/>
              <w:marRight w:val="0"/>
              <w:marTop w:val="0"/>
              <w:marBottom w:val="0"/>
              <w:divBdr>
                <w:top w:val="none" w:sz="0" w:space="0" w:color="auto"/>
                <w:left w:val="none" w:sz="0" w:space="0" w:color="auto"/>
                <w:bottom w:val="none" w:sz="0" w:space="0" w:color="auto"/>
                <w:right w:val="none" w:sz="0" w:space="0" w:color="auto"/>
              </w:divBdr>
            </w:div>
            <w:div w:id="1398892368">
              <w:marLeft w:val="0"/>
              <w:marRight w:val="0"/>
              <w:marTop w:val="0"/>
              <w:marBottom w:val="0"/>
              <w:divBdr>
                <w:top w:val="none" w:sz="0" w:space="0" w:color="auto"/>
                <w:left w:val="none" w:sz="0" w:space="0" w:color="auto"/>
                <w:bottom w:val="none" w:sz="0" w:space="0" w:color="auto"/>
                <w:right w:val="none" w:sz="0" w:space="0" w:color="auto"/>
              </w:divBdr>
            </w:div>
            <w:div w:id="1476331807">
              <w:marLeft w:val="0"/>
              <w:marRight w:val="0"/>
              <w:marTop w:val="0"/>
              <w:marBottom w:val="0"/>
              <w:divBdr>
                <w:top w:val="none" w:sz="0" w:space="0" w:color="auto"/>
                <w:left w:val="none" w:sz="0" w:space="0" w:color="auto"/>
                <w:bottom w:val="none" w:sz="0" w:space="0" w:color="auto"/>
                <w:right w:val="none" w:sz="0" w:space="0" w:color="auto"/>
              </w:divBdr>
            </w:div>
            <w:div w:id="1494446775">
              <w:marLeft w:val="0"/>
              <w:marRight w:val="0"/>
              <w:marTop w:val="0"/>
              <w:marBottom w:val="0"/>
              <w:divBdr>
                <w:top w:val="none" w:sz="0" w:space="0" w:color="auto"/>
                <w:left w:val="none" w:sz="0" w:space="0" w:color="auto"/>
                <w:bottom w:val="none" w:sz="0" w:space="0" w:color="auto"/>
                <w:right w:val="none" w:sz="0" w:space="0" w:color="auto"/>
              </w:divBdr>
            </w:div>
            <w:div w:id="1495678410">
              <w:marLeft w:val="0"/>
              <w:marRight w:val="0"/>
              <w:marTop w:val="0"/>
              <w:marBottom w:val="0"/>
              <w:divBdr>
                <w:top w:val="none" w:sz="0" w:space="0" w:color="auto"/>
                <w:left w:val="none" w:sz="0" w:space="0" w:color="auto"/>
                <w:bottom w:val="none" w:sz="0" w:space="0" w:color="auto"/>
                <w:right w:val="none" w:sz="0" w:space="0" w:color="auto"/>
              </w:divBdr>
            </w:div>
            <w:div w:id="1547333553">
              <w:marLeft w:val="0"/>
              <w:marRight w:val="0"/>
              <w:marTop w:val="0"/>
              <w:marBottom w:val="0"/>
              <w:divBdr>
                <w:top w:val="none" w:sz="0" w:space="0" w:color="auto"/>
                <w:left w:val="none" w:sz="0" w:space="0" w:color="auto"/>
                <w:bottom w:val="none" w:sz="0" w:space="0" w:color="auto"/>
                <w:right w:val="none" w:sz="0" w:space="0" w:color="auto"/>
              </w:divBdr>
            </w:div>
            <w:div w:id="1564565733">
              <w:marLeft w:val="0"/>
              <w:marRight w:val="0"/>
              <w:marTop w:val="0"/>
              <w:marBottom w:val="0"/>
              <w:divBdr>
                <w:top w:val="none" w:sz="0" w:space="0" w:color="auto"/>
                <w:left w:val="none" w:sz="0" w:space="0" w:color="auto"/>
                <w:bottom w:val="none" w:sz="0" w:space="0" w:color="auto"/>
                <w:right w:val="none" w:sz="0" w:space="0" w:color="auto"/>
              </w:divBdr>
            </w:div>
            <w:div w:id="1571310283">
              <w:marLeft w:val="0"/>
              <w:marRight w:val="0"/>
              <w:marTop w:val="0"/>
              <w:marBottom w:val="0"/>
              <w:divBdr>
                <w:top w:val="none" w:sz="0" w:space="0" w:color="auto"/>
                <w:left w:val="none" w:sz="0" w:space="0" w:color="auto"/>
                <w:bottom w:val="none" w:sz="0" w:space="0" w:color="auto"/>
                <w:right w:val="none" w:sz="0" w:space="0" w:color="auto"/>
              </w:divBdr>
            </w:div>
            <w:div w:id="1574664050">
              <w:marLeft w:val="0"/>
              <w:marRight w:val="0"/>
              <w:marTop w:val="0"/>
              <w:marBottom w:val="0"/>
              <w:divBdr>
                <w:top w:val="none" w:sz="0" w:space="0" w:color="auto"/>
                <w:left w:val="none" w:sz="0" w:space="0" w:color="auto"/>
                <w:bottom w:val="none" w:sz="0" w:space="0" w:color="auto"/>
                <w:right w:val="none" w:sz="0" w:space="0" w:color="auto"/>
              </w:divBdr>
            </w:div>
            <w:div w:id="1815874578">
              <w:marLeft w:val="0"/>
              <w:marRight w:val="0"/>
              <w:marTop w:val="0"/>
              <w:marBottom w:val="0"/>
              <w:divBdr>
                <w:top w:val="none" w:sz="0" w:space="0" w:color="auto"/>
                <w:left w:val="none" w:sz="0" w:space="0" w:color="auto"/>
                <w:bottom w:val="none" w:sz="0" w:space="0" w:color="auto"/>
                <w:right w:val="none" w:sz="0" w:space="0" w:color="auto"/>
              </w:divBdr>
            </w:div>
            <w:div w:id="1848784424">
              <w:marLeft w:val="0"/>
              <w:marRight w:val="0"/>
              <w:marTop w:val="0"/>
              <w:marBottom w:val="0"/>
              <w:divBdr>
                <w:top w:val="none" w:sz="0" w:space="0" w:color="auto"/>
                <w:left w:val="none" w:sz="0" w:space="0" w:color="auto"/>
                <w:bottom w:val="none" w:sz="0" w:space="0" w:color="auto"/>
                <w:right w:val="none" w:sz="0" w:space="0" w:color="auto"/>
              </w:divBdr>
            </w:div>
            <w:div w:id="1891653663">
              <w:marLeft w:val="0"/>
              <w:marRight w:val="0"/>
              <w:marTop w:val="0"/>
              <w:marBottom w:val="0"/>
              <w:divBdr>
                <w:top w:val="none" w:sz="0" w:space="0" w:color="auto"/>
                <w:left w:val="none" w:sz="0" w:space="0" w:color="auto"/>
                <w:bottom w:val="none" w:sz="0" w:space="0" w:color="auto"/>
                <w:right w:val="none" w:sz="0" w:space="0" w:color="auto"/>
              </w:divBdr>
            </w:div>
            <w:div w:id="1926836486">
              <w:marLeft w:val="0"/>
              <w:marRight w:val="0"/>
              <w:marTop w:val="0"/>
              <w:marBottom w:val="0"/>
              <w:divBdr>
                <w:top w:val="none" w:sz="0" w:space="0" w:color="auto"/>
                <w:left w:val="none" w:sz="0" w:space="0" w:color="auto"/>
                <w:bottom w:val="none" w:sz="0" w:space="0" w:color="auto"/>
                <w:right w:val="none" w:sz="0" w:space="0" w:color="auto"/>
              </w:divBdr>
            </w:div>
            <w:div w:id="1953779940">
              <w:marLeft w:val="0"/>
              <w:marRight w:val="0"/>
              <w:marTop w:val="0"/>
              <w:marBottom w:val="0"/>
              <w:divBdr>
                <w:top w:val="none" w:sz="0" w:space="0" w:color="auto"/>
                <w:left w:val="none" w:sz="0" w:space="0" w:color="auto"/>
                <w:bottom w:val="none" w:sz="0" w:space="0" w:color="auto"/>
                <w:right w:val="none" w:sz="0" w:space="0" w:color="auto"/>
              </w:divBdr>
            </w:div>
            <w:div w:id="2009744649">
              <w:marLeft w:val="0"/>
              <w:marRight w:val="0"/>
              <w:marTop w:val="0"/>
              <w:marBottom w:val="0"/>
              <w:divBdr>
                <w:top w:val="none" w:sz="0" w:space="0" w:color="auto"/>
                <w:left w:val="none" w:sz="0" w:space="0" w:color="auto"/>
                <w:bottom w:val="none" w:sz="0" w:space="0" w:color="auto"/>
                <w:right w:val="none" w:sz="0" w:space="0" w:color="auto"/>
              </w:divBdr>
            </w:div>
            <w:div w:id="2029061203">
              <w:marLeft w:val="0"/>
              <w:marRight w:val="0"/>
              <w:marTop w:val="0"/>
              <w:marBottom w:val="0"/>
              <w:divBdr>
                <w:top w:val="none" w:sz="0" w:space="0" w:color="auto"/>
                <w:left w:val="none" w:sz="0" w:space="0" w:color="auto"/>
                <w:bottom w:val="none" w:sz="0" w:space="0" w:color="auto"/>
                <w:right w:val="none" w:sz="0" w:space="0" w:color="auto"/>
              </w:divBdr>
            </w:div>
            <w:div w:id="2029409370">
              <w:marLeft w:val="0"/>
              <w:marRight w:val="0"/>
              <w:marTop w:val="0"/>
              <w:marBottom w:val="0"/>
              <w:divBdr>
                <w:top w:val="none" w:sz="0" w:space="0" w:color="auto"/>
                <w:left w:val="none" w:sz="0" w:space="0" w:color="auto"/>
                <w:bottom w:val="none" w:sz="0" w:space="0" w:color="auto"/>
                <w:right w:val="none" w:sz="0" w:space="0" w:color="auto"/>
              </w:divBdr>
            </w:div>
            <w:div w:id="2039617777">
              <w:marLeft w:val="0"/>
              <w:marRight w:val="0"/>
              <w:marTop w:val="0"/>
              <w:marBottom w:val="0"/>
              <w:divBdr>
                <w:top w:val="none" w:sz="0" w:space="0" w:color="auto"/>
                <w:left w:val="none" w:sz="0" w:space="0" w:color="auto"/>
                <w:bottom w:val="none" w:sz="0" w:space="0" w:color="auto"/>
                <w:right w:val="none" w:sz="0" w:space="0" w:color="auto"/>
              </w:divBdr>
            </w:div>
            <w:div w:id="2050912087">
              <w:marLeft w:val="0"/>
              <w:marRight w:val="0"/>
              <w:marTop w:val="0"/>
              <w:marBottom w:val="0"/>
              <w:divBdr>
                <w:top w:val="none" w:sz="0" w:space="0" w:color="auto"/>
                <w:left w:val="none" w:sz="0" w:space="0" w:color="auto"/>
                <w:bottom w:val="none" w:sz="0" w:space="0" w:color="auto"/>
                <w:right w:val="none" w:sz="0" w:space="0" w:color="auto"/>
              </w:divBdr>
            </w:div>
            <w:div w:id="21081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994721439">
      <w:bodyDiv w:val="1"/>
      <w:marLeft w:val="0"/>
      <w:marRight w:val="0"/>
      <w:marTop w:val="0"/>
      <w:marBottom w:val="0"/>
      <w:divBdr>
        <w:top w:val="none" w:sz="0" w:space="0" w:color="auto"/>
        <w:left w:val="none" w:sz="0" w:space="0" w:color="auto"/>
        <w:bottom w:val="none" w:sz="0" w:space="0" w:color="auto"/>
        <w:right w:val="none" w:sz="0" w:space="0" w:color="auto"/>
      </w:divBdr>
    </w:div>
    <w:div w:id="999426246">
      <w:bodyDiv w:val="1"/>
      <w:marLeft w:val="0"/>
      <w:marRight w:val="0"/>
      <w:marTop w:val="0"/>
      <w:marBottom w:val="0"/>
      <w:divBdr>
        <w:top w:val="none" w:sz="0" w:space="0" w:color="auto"/>
        <w:left w:val="none" w:sz="0" w:space="0" w:color="auto"/>
        <w:bottom w:val="none" w:sz="0" w:space="0" w:color="auto"/>
        <w:right w:val="none" w:sz="0" w:space="0" w:color="auto"/>
      </w:divBdr>
      <w:divsChild>
        <w:div w:id="1201359472">
          <w:marLeft w:val="0"/>
          <w:marRight w:val="0"/>
          <w:marTop w:val="0"/>
          <w:marBottom w:val="0"/>
          <w:divBdr>
            <w:top w:val="none" w:sz="0" w:space="0" w:color="auto"/>
            <w:left w:val="none" w:sz="0" w:space="0" w:color="auto"/>
            <w:bottom w:val="none" w:sz="0" w:space="0" w:color="auto"/>
            <w:right w:val="none" w:sz="0" w:space="0" w:color="auto"/>
          </w:divBdr>
          <w:divsChild>
            <w:div w:id="938757561">
              <w:marLeft w:val="0"/>
              <w:marRight w:val="0"/>
              <w:marTop w:val="100"/>
              <w:marBottom w:val="100"/>
              <w:divBdr>
                <w:top w:val="none" w:sz="0" w:space="0" w:color="auto"/>
                <w:left w:val="none" w:sz="0" w:space="0" w:color="auto"/>
                <w:bottom w:val="none" w:sz="0" w:space="0" w:color="auto"/>
                <w:right w:val="none" w:sz="0" w:space="0" w:color="auto"/>
              </w:divBdr>
              <w:divsChild>
                <w:div w:id="412747364">
                  <w:marLeft w:val="0"/>
                  <w:marRight w:val="0"/>
                  <w:marTop w:val="0"/>
                  <w:marBottom w:val="0"/>
                  <w:divBdr>
                    <w:top w:val="none" w:sz="0" w:space="0" w:color="auto"/>
                    <w:left w:val="none" w:sz="0" w:space="0" w:color="auto"/>
                    <w:bottom w:val="none" w:sz="0" w:space="0" w:color="auto"/>
                    <w:right w:val="none" w:sz="0" w:space="0" w:color="auto"/>
                  </w:divBdr>
                  <w:divsChild>
                    <w:div w:id="2128085900">
                      <w:marLeft w:val="0"/>
                      <w:marRight w:val="0"/>
                      <w:marTop w:val="0"/>
                      <w:marBottom w:val="0"/>
                      <w:divBdr>
                        <w:top w:val="none" w:sz="0" w:space="0" w:color="auto"/>
                        <w:left w:val="none" w:sz="0" w:space="0" w:color="auto"/>
                        <w:bottom w:val="none" w:sz="0" w:space="0" w:color="auto"/>
                        <w:right w:val="none" w:sz="0" w:space="0" w:color="auto"/>
                      </w:divBdr>
                      <w:divsChild>
                        <w:div w:id="1218590187">
                          <w:marLeft w:val="0"/>
                          <w:marRight w:val="0"/>
                          <w:marTop w:val="0"/>
                          <w:marBottom w:val="0"/>
                          <w:divBdr>
                            <w:top w:val="none" w:sz="0" w:space="0" w:color="auto"/>
                            <w:left w:val="none" w:sz="0" w:space="0" w:color="auto"/>
                            <w:bottom w:val="none" w:sz="0" w:space="0" w:color="auto"/>
                            <w:right w:val="none" w:sz="0" w:space="0" w:color="auto"/>
                          </w:divBdr>
                          <w:divsChild>
                            <w:div w:id="74596825">
                              <w:marLeft w:val="0"/>
                              <w:marRight w:val="0"/>
                              <w:marTop w:val="0"/>
                              <w:marBottom w:val="0"/>
                              <w:divBdr>
                                <w:top w:val="none" w:sz="0" w:space="0" w:color="auto"/>
                                <w:left w:val="none" w:sz="0" w:space="0" w:color="auto"/>
                                <w:bottom w:val="none" w:sz="0" w:space="0" w:color="auto"/>
                                <w:right w:val="none" w:sz="0" w:space="0" w:color="auto"/>
                              </w:divBdr>
                              <w:divsChild>
                                <w:div w:id="1112817685">
                                  <w:marLeft w:val="0"/>
                                  <w:marRight w:val="0"/>
                                  <w:marTop w:val="0"/>
                                  <w:marBottom w:val="0"/>
                                  <w:divBdr>
                                    <w:top w:val="none" w:sz="0" w:space="0" w:color="auto"/>
                                    <w:left w:val="none" w:sz="0" w:space="0" w:color="auto"/>
                                    <w:bottom w:val="none" w:sz="0" w:space="0" w:color="auto"/>
                                    <w:right w:val="none" w:sz="0" w:space="0" w:color="auto"/>
                                  </w:divBdr>
                                  <w:divsChild>
                                    <w:div w:id="213006118">
                                      <w:marLeft w:val="0"/>
                                      <w:marRight w:val="0"/>
                                      <w:marTop w:val="0"/>
                                      <w:marBottom w:val="0"/>
                                      <w:divBdr>
                                        <w:top w:val="none" w:sz="0" w:space="0" w:color="auto"/>
                                        <w:left w:val="none" w:sz="0" w:space="0" w:color="auto"/>
                                        <w:bottom w:val="none" w:sz="0" w:space="0" w:color="auto"/>
                                        <w:right w:val="none" w:sz="0" w:space="0" w:color="auto"/>
                                      </w:divBdr>
                                      <w:divsChild>
                                        <w:div w:id="1417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590477">
      <w:bodyDiv w:val="1"/>
      <w:marLeft w:val="0"/>
      <w:marRight w:val="0"/>
      <w:marTop w:val="0"/>
      <w:marBottom w:val="0"/>
      <w:divBdr>
        <w:top w:val="none" w:sz="0" w:space="0" w:color="auto"/>
        <w:left w:val="none" w:sz="0" w:space="0" w:color="auto"/>
        <w:bottom w:val="none" w:sz="0" w:space="0" w:color="auto"/>
        <w:right w:val="none" w:sz="0" w:space="0" w:color="auto"/>
      </w:divBdr>
      <w:divsChild>
        <w:div w:id="537739086">
          <w:marLeft w:val="0"/>
          <w:marRight w:val="0"/>
          <w:marTop w:val="0"/>
          <w:marBottom w:val="0"/>
          <w:divBdr>
            <w:top w:val="none" w:sz="0" w:space="0" w:color="auto"/>
            <w:left w:val="none" w:sz="0" w:space="0" w:color="auto"/>
            <w:bottom w:val="none" w:sz="0" w:space="0" w:color="auto"/>
            <w:right w:val="none" w:sz="0" w:space="0" w:color="auto"/>
          </w:divBdr>
          <w:divsChild>
            <w:div w:id="47998126">
              <w:marLeft w:val="0"/>
              <w:marRight w:val="0"/>
              <w:marTop w:val="100"/>
              <w:marBottom w:val="100"/>
              <w:divBdr>
                <w:top w:val="none" w:sz="0" w:space="0" w:color="auto"/>
                <w:left w:val="none" w:sz="0" w:space="0" w:color="auto"/>
                <w:bottom w:val="none" w:sz="0" w:space="0" w:color="auto"/>
                <w:right w:val="none" w:sz="0" w:space="0" w:color="auto"/>
              </w:divBdr>
              <w:divsChild>
                <w:div w:id="732705068">
                  <w:marLeft w:val="0"/>
                  <w:marRight w:val="0"/>
                  <w:marTop w:val="0"/>
                  <w:marBottom w:val="0"/>
                  <w:divBdr>
                    <w:top w:val="none" w:sz="0" w:space="0" w:color="auto"/>
                    <w:left w:val="none" w:sz="0" w:space="0" w:color="auto"/>
                    <w:bottom w:val="none" w:sz="0" w:space="0" w:color="auto"/>
                    <w:right w:val="none" w:sz="0" w:space="0" w:color="auto"/>
                  </w:divBdr>
                  <w:divsChild>
                    <w:div w:id="1846050182">
                      <w:marLeft w:val="0"/>
                      <w:marRight w:val="0"/>
                      <w:marTop w:val="0"/>
                      <w:marBottom w:val="0"/>
                      <w:divBdr>
                        <w:top w:val="none" w:sz="0" w:space="0" w:color="auto"/>
                        <w:left w:val="none" w:sz="0" w:space="0" w:color="auto"/>
                        <w:bottom w:val="none" w:sz="0" w:space="0" w:color="auto"/>
                        <w:right w:val="none" w:sz="0" w:space="0" w:color="auto"/>
                      </w:divBdr>
                      <w:divsChild>
                        <w:div w:id="410007462">
                          <w:marLeft w:val="0"/>
                          <w:marRight w:val="0"/>
                          <w:marTop w:val="0"/>
                          <w:marBottom w:val="0"/>
                          <w:divBdr>
                            <w:top w:val="none" w:sz="0" w:space="0" w:color="auto"/>
                            <w:left w:val="none" w:sz="0" w:space="0" w:color="auto"/>
                            <w:bottom w:val="none" w:sz="0" w:space="0" w:color="auto"/>
                            <w:right w:val="none" w:sz="0" w:space="0" w:color="auto"/>
                          </w:divBdr>
                          <w:divsChild>
                            <w:div w:id="1563323437">
                              <w:marLeft w:val="0"/>
                              <w:marRight w:val="0"/>
                              <w:marTop w:val="0"/>
                              <w:marBottom w:val="0"/>
                              <w:divBdr>
                                <w:top w:val="none" w:sz="0" w:space="0" w:color="auto"/>
                                <w:left w:val="none" w:sz="0" w:space="0" w:color="auto"/>
                                <w:bottom w:val="none" w:sz="0" w:space="0" w:color="auto"/>
                                <w:right w:val="none" w:sz="0" w:space="0" w:color="auto"/>
                              </w:divBdr>
                              <w:divsChild>
                                <w:div w:id="1458527411">
                                  <w:marLeft w:val="0"/>
                                  <w:marRight w:val="0"/>
                                  <w:marTop w:val="0"/>
                                  <w:marBottom w:val="0"/>
                                  <w:divBdr>
                                    <w:top w:val="none" w:sz="0" w:space="0" w:color="auto"/>
                                    <w:left w:val="none" w:sz="0" w:space="0" w:color="auto"/>
                                    <w:bottom w:val="none" w:sz="0" w:space="0" w:color="auto"/>
                                    <w:right w:val="none" w:sz="0" w:space="0" w:color="auto"/>
                                  </w:divBdr>
                                  <w:divsChild>
                                    <w:div w:id="659894828">
                                      <w:marLeft w:val="0"/>
                                      <w:marRight w:val="0"/>
                                      <w:marTop w:val="0"/>
                                      <w:marBottom w:val="0"/>
                                      <w:divBdr>
                                        <w:top w:val="none" w:sz="0" w:space="0" w:color="auto"/>
                                        <w:left w:val="none" w:sz="0" w:space="0" w:color="auto"/>
                                        <w:bottom w:val="none" w:sz="0" w:space="0" w:color="auto"/>
                                        <w:right w:val="none" w:sz="0" w:space="0" w:color="auto"/>
                                      </w:divBdr>
                                      <w:divsChild>
                                        <w:div w:id="1270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24138157">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70469755">
      <w:bodyDiv w:val="1"/>
      <w:marLeft w:val="0"/>
      <w:marRight w:val="0"/>
      <w:marTop w:val="0"/>
      <w:marBottom w:val="0"/>
      <w:divBdr>
        <w:top w:val="none" w:sz="0" w:space="0" w:color="auto"/>
        <w:left w:val="none" w:sz="0" w:space="0" w:color="auto"/>
        <w:bottom w:val="none" w:sz="0" w:space="0" w:color="auto"/>
        <w:right w:val="none" w:sz="0" w:space="0" w:color="auto"/>
      </w:divBdr>
      <w:divsChild>
        <w:div w:id="533542137">
          <w:marLeft w:val="0"/>
          <w:marRight w:val="0"/>
          <w:marTop w:val="0"/>
          <w:marBottom w:val="0"/>
          <w:divBdr>
            <w:top w:val="none" w:sz="0" w:space="0" w:color="auto"/>
            <w:left w:val="none" w:sz="0" w:space="0" w:color="auto"/>
            <w:bottom w:val="none" w:sz="0" w:space="0" w:color="auto"/>
            <w:right w:val="none" w:sz="0" w:space="0" w:color="auto"/>
          </w:divBdr>
          <w:divsChild>
            <w:div w:id="8223555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72041026">
      <w:bodyDiv w:val="1"/>
      <w:marLeft w:val="0"/>
      <w:marRight w:val="0"/>
      <w:marTop w:val="0"/>
      <w:marBottom w:val="0"/>
      <w:divBdr>
        <w:top w:val="none" w:sz="0" w:space="0" w:color="auto"/>
        <w:left w:val="none" w:sz="0" w:space="0" w:color="auto"/>
        <w:bottom w:val="none" w:sz="0" w:space="0" w:color="auto"/>
        <w:right w:val="none" w:sz="0" w:space="0" w:color="auto"/>
      </w:divBdr>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086465606">
      <w:bodyDiv w:val="1"/>
      <w:marLeft w:val="0"/>
      <w:marRight w:val="0"/>
      <w:marTop w:val="0"/>
      <w:marBottom w:val="0"/>
      <w:divBdr>
        <w:top w:val="none" w:sz="0" w:space="0" w:color="auto"/>
        <w:left w:val="none" w:sz="0" w:space="0" w:color="auto"/>
        <w:bottom w:val="none" w:sz="0" w:space="0" w:color="auto"/>
        <w:right w:val="none" w:sz="0" w:space="0" w:color="auto"/>
      </w:divBdr>
    </w:div>
    <w:div w:id="1087649606">
      <w:bodyDiv w:val="1"/>
      <w:marLeft w:val="0"/>
      <w:marRight w:val="0"/>
      <w:marTop w:val="0"/>
      <w:marBottom w:val="0"/>
      <w:divBdr>
        <w:top w:val="none" w:sz="0" w:space="0" w:color="auto"/>
        <w:left w:val="none" w:sz="0" w:space="0" w:color="auto"/>
        <w:bottom w:val="none" w:sz="0" w:space="0" w:color="auto"/>
        <w:right w:val="none" w:sz="0" w:space="0" w:color="auto"/>
      </w:divBdr>
    </w:div>
    <w:div w:id="1096556481">
      <w:bodyDiv w:val="1"/>
      <w:marLeft w:val="0"/>
      <w:marRight w:val="0"/>
      <w:marTop w:val="0"/>
      <w:marBottom w:val="0"/>
      <w:divBdr>
        <w:top w:val="none" w:sz="0" w:space="0" w:color="auto"/>
        <w:left w:val="none" w:sz="0" w:space="0" w:color="auto"/>
        <w:bottom w:val="none" w:sz="0" w:space="0" w:color="auto"/>
        <w:right w:val="none" w:sz="0" w:space="0" w:color="auto"/>
      </w:divBdr>
      <w:divsChild>
        <w:div w:id="58015612">
          <w:marLeft w:val="0"/>
          <w:marRight w:val="0"/>
          <w:marTop w:val="0"/>
          <w:marBottom w:val="0"/>
          <w:divBdr>
            <w:top w:val="none" w:sz="0" w:space="0" w:color="auto"/>
            <w:left w:val="none" w:sz="0" w:space="0" w:color="auto"/>
            <w:bottom w:val="none" w:sz="0" w:space="0" w:color="auto"/>
            <w:right w:val="none" w:sz="0" w:space="0" w:color="auto"/>
          </w:divBdr>
        </w:div>
        <w:div w:id="67189273">
          <w:marLeft w:val="0"/>
          <w:marRight w:val="0"/>
          <w:marTop w:val="0"/>
          <w:marBottom w:val="0"/>
          <w:divBdr>
            <w:top w:val="none" w:sz="0" w:space="0" w:color="auto"/>
            <w:left w:val="none" w:sz="0" w:space="0" w:color="auto"/>
            <w:bottom w:val="none" w:sz="0" w:space="0" w:color="auto"/>
            <w:right w:val="none" w:sz="0" w:space="0" w:color="auto"/>
          </w:divBdr>
        </w:div>
        <w:div w:id="129633508">
          <w:marLeft w:val="0"/>
          <w:marRight w:val="0"/>
          <w:marTop w:val="0"/>
          <w:marBottom w:val="0"/>
          <w:divBdr>
            <w:top w:val="none" w:sz="0" w:space="0" w:color="auto"/>
            <w:left w:val="none" w:sz="0" w:space="0" w:color="auto"/>
            <w:bottom w:val="none" w:sz="0" w:space="0" w:color="auto"/>
            <w:right w:val="none" w:sz="0" w:space="0" w:color="auto"/>
          </w:divBdr>
        </w:div>
        <w:div w:id="333731809">
          <w:marLeft w:val="0"/>
          <w:marRight w:val="0"/>
          <w:marTop w:val="0"/>
          <w:marBottom w:val="0"/>
          <w:divBdr>
            <w:top w:val="none" w:sz="0" w:space="0" w:color="auto"/>
            <w:left w:val="none" w:sz="0" w:space="0" w:color="auto"/>
            <w:bottom w:val="none" w:sz="0" w:space="0" w:color="auto"/>
            <w:right w:val="none" w:sz="0" w:space="0" w:color="auto"/>
          </w:divBdr>
        </w:div>
        <w:div w:id="383145562">
          <w:marLeft w:val="0"/>
          <w:marRight w:val="0"/>
          <w:marTop w:val="0"/>
          <w:marBottom w:val="0"/>
          <w:divBdr>
            <w:top w:val="none" w:sz="0" w:space="0" w:color="auto"/>
            <w:left w:val="none" w:sz="0" w:space="0" w:color="auto"/>
            <w:bottom w:val="none" w:sz="0" w:space="0" w:color="auto"/>
            <w:right w:val="none" w:sz="0" w:space="0" w:color="auto"/>
          </w:divBdr>
        </w:div>
        <w:div w:id="440884248">
          <w:marLeft w:val="0"/>
          <w:marRight w:val="0"/>
          <w:marTop w:val="0"/>
          <w:marBottom w:val="0"/>
          <w:divBdr>
            <w:top w:val="none" w:sz="0" w:space="0" w:color="auto"/>
            <w:left w:val="none" w:sz="0" w:space="0" w:color="auto"/>
            <w:bottom w:val="none" w:sz="0" w:space="0" w:color="auto"/>
            <w:right w:val="none" w:sz="0" w:space="0" w:color="auto"/>
          </w:divBdr>
        </w:div>
        <w:div w:id="445275795">
          <w:marLeft w:val="0"/>
          <w:marRight w:val="0"/>
          <w:marTop w:val="0"/>
          <w:marBottom w:val="0"/>
          <w:divBdr>
            <w:top w:val="none" w:sz="0" w:space="0" w:color="auto"/>
            <w:left w:val="none" w:sz="0" w:space="0" w:color="auto"/>
            <w:bottom w:val="none" w:sz="0" w:space="0" w:color="auto"/>
            <w:right w:val="none" w:sz="0" w:space="0" w:color="auto"/>
          </w:divBdr>
        </w:div>
        <w:div w:id="468858548">
          <w:marLeft w:val="0"/>
          <w:marRight w:val="0"/>
          <w:marTop w:val="0"/>
          <w:marBottom w:val="0"/>
          <w:divBdr>
            <w:top w:val="none" w:sz="0" w:space="0" w:color="auto"/>
            <w:left w:val="none" w:sz="0" w:space="0" w:color="auto"/>
            <w:bottom w:val="none" w:sz="0" w:space="0" w:color="auto"/>
            <w:right w:val="none" w:sz="0" w:space="0" w:color="auto"/>
          </w:divBdr>
        </w:div>
        <w:div w:id="669648802">
          <w:marLeft w:val="0"/>
          <w:marRight w:val="0"/>
          <w:marTop w:val="0"/>
          <w:marBottom w:val="0"/>
          <w:divBdr>
            <w:top w:val="none" w:sz="0" w:space="0" w:color="auto"/>
            <w:left w:val="none" w:sz="0" w:space="0" w:color="auto"/>
            <w:bottom w:val="none" w:sz="0" w:space="0" w:color="auto"/>
            <w:right w:val="none" w:sz="0" w:space="0" w:color="auto"/>
          </w:divBdr>
        </w:div>
        <w:div w:id="704673580">
          <w:marLeft w:val="0"/>
          <w:marRight w:val="0"/>
          <w:marTop w:val="0"/>
          <w:marBottom w:val="0"/>
          <w:divBdr>
            <w:top w:val="none" w:sz="0" w:space="0" w:color="auto"/>
            <w:left w:val="none" w:sz="0" w:space="0" w:color="auto"/>
            <w:bottom w:val="none" w:sz="0" w:space="0" w:color="auto"/>
            <w:right w:val="none" w:sz="0" w:space="0" w:color="auto"/>
          </w:divBdr>
        </w:div>
        <w:div w:id="734472891">
          <w:marLeft w:val="0"/>
          <w:marRight w:val="0"/>
          <w:marTop w:val="0"/>
          <w:marBottom w:val="0"/>
          <w:divBdr>
            <w:top w:val="none" w:sz="0" w:space="0" w:color="auto"/>
            <w:left w:val="none" w:sz="0" w:space="0" w:color="auto"/>
            <w:bottom w:val="none" w:sz="0" w:space="0" w:color="auto"/>
            <w:right w:val="none" w:sz="0" w:space="0" w:color="auto"/>
          </w:divBdr>
        </w:div>
        <w:div w:id="744646222">
          <w:marLeft w:val="0"/>
          <w:marRight w:val="0"/>
          <w:marTop w:val="0"/>
          <w:marBottom w:val="0"/>
          <w:divBdr>
            <w:top w:val="none" w:sz="0" w:space="0" w:color="auto"/>
            <w:left w:val="none" w:sz="0" w:space="0" w:color="auto"/>
            <w:bottom w:val="none" w:sz="0" w:space="0" w:color="auto"/>
            <w:right w:val="none" w:sz="0" w:space="0" w:color="auto"/>
          </w:divBdr>
        </w:div>
        <w:div w:id="767234778">
          <w:marLeft w:val="0"/>
          <w:marRight w:val="0"/>
          <w:marTop w:val="0"/>
          <w:marBottom w:val="0"/>
          <w:divBdr>
            <w:top w:val="none" w:sz="0" w:space="0" w:color="auto"/>
            <w:left w:val="none" w:sz="0" w:space="0" w:color="auto"/>
            <w:bottom w:val="none" w:sz="0" w:space="0" w:color="auto"/>
            <w:right w:val="none" w:sz="0" w:space="0" w:color="auto"/>
          </w:divBdr>
        </w:div>
        <w:div w:id="815687332">
          <w:marLeft w:val="0"/>
          <w:marRight w:val="0"/>
          <w:marTop w:val="0"/>
          <w:marBottom w:val="0"/>
          <w:divBdr>
            <w:top w:val="none" w:sz="0" w:space="0" w:color="auto"/>
            <w:left w:val="none" w:sz="0" w:space="0" w:color="auto"/>
            <w:bottom w:val="none" w:sz="0" w:space="0" w:color="auto"/>
            <w:right w:val="none" w:sz="0" w:space="0" w:color="auto"/>
          </w:divBdr>
        </w:div>
        <w:div w:id="883638631">
          <w:marLeft w:val="0"/>
          <w:marRight w:val="0"/>
          <w:marTop w:val="0"/>
          <w:marBottom w:val="0"/>
          <w:divBdr>
            <w:top w:val="none" w:sz="0" w:space="0" w:color="auto"/>
            <w:left w:val="none" w:sz="0" w:space="0" w:color="auto"/>
            <w:bottom w:val="none" w:sz="0" w:space="0" w:color="auto"/>
            <w:right w:val="none" w:sz="0" w:space="0" w:color="auto"/>
          </w:divBdr>
        </w:div>
        <w:div w:id="968977688">
          <w:marLeft w:val="0"/>
          <w:marRight w:val="0"/>
          <w:marTop w:val="0"/>
          <w:marBottom w:val="0"/>
          <w:divBdr>
            <w:top w:val="none" w:sz="0" w:space="0" w:color="auto"/>
            <w:left w:val="none" w:sz="0" w:space="0" w:color="auto"/>
            <w:bottom w:val="none" w:sz="0" w:space="0" w:color="auto"/>
            <w:right w:val="none" w:sz="0" w:space="0" w:color="auto"/>
          </w:divBdr>
        </w:div>
        <w:div w:id="1057705684">
          <w:marLeft w:val="0"/>
          <w:marRight w:val="0"/>
          <w:marTop w:val="0"/>
          <w:marBottom w:val="0"/>
          <w:divBdr>
            <w:top w:val="none" w:sz="0" w:space="0" w:color="auto"/>
            <w:left w:val="none" w:sz="0" w:space="0" w:color="auto"/>
            <w:bottom w:val="none" w:sz="0" w:space="0" w:color="auto"/>
            <w:right w:val="none" w:sz="0" w:space="0" w:color="auto"/>
          </w:divBdr>
        </w:div>
        <w:div w:id="1065953967">
          <w:marLeft w:val="0"/>
          <w:marRight w:val="0"/>
          <w:marTop w:val="0"/>
          <w:marBottom w:val="0"/>
          <w:divBdr>
            <w:top w:val="none" w:sz="0" w:space="0" w:color="auto"/>
            <w:left w:val="none" w:sz="0" w:space="0" w:color="auto"/>
            <w:bottom w:val="none" w:sz="0" w:space="0" w:color="auto"/>
            <w:right w:val="none" w:sz="0" w:space="0" w:color="auto"/>
          </w:divBdr>
        </w:div>
        <w:div w:id="1111818939">
          <w:marLeft w:val="0"/>
          <w:marRight w:val="0"/>
          <w:marTop w:val="0"/>
          <w:marBottom w:val="0"/>
          <w:divBdr>
            <w:top w:val="none" w:sz="0" w:space="0" w:color="auto"/>
            <w:left w:val="none" w:sz="0" w:space="0" w:color="auto"/>
            <w:bottom w:val="none" w:sz="0" w:space="0" w:color="auto"/>
            <w:right w:val="none" w:sz="0" w:space="0" w:color="auto"/>
          </w:divBdr>
        </w:div>
        <w:div w:id="1203011112">
          <w:marLeft w:val="0"/>
          <w:marRight w:val="0"/>
          <w:marTop w:val="0"/>
          <w:marBottom w:val="0"/>
          <w:divBdr>
            <w:top w:val="none" w:sz="0" w:space="0" w:color="auto"/>
            <w:left w:val="none" w:sz="0" w:space="0" w:color="auto"/>
            <w:bottom w:val="none" w:sz="0" w:space="0" w:color="auto"/>
            <w:right w:val="none" w:sz="0" w:space="0" w:color="auto"/>
          </w:divBdr>
        </w:div>
        <w:div w:id="1209957733">
          <w:marLeft w:val="0"/>
          <w:marRight w:val="0"/>
          <w:marTop w:val="0"/>
          <w:marBottom w:val="0"/>
          <w:divBdr>
            <w:top w:val="none" w:sz="0" w:space="0" w:color="auto"/>
            <w:left w:val="none" w:sz="0" w:space="0" w:color="auto"/>
            <w:bottom w:val="none" w:sz="0" w:space="0" w:color="auto"/>
            <w:right w:val="none" w:sz="0" w:space="0" w:color="auto"/>
          </w:divBdr>
        </w:div>
        <w:div w:id="1237012795">
          <w:marLeft w:val="0"/>
          <w:marRight w:val="0"/>
          <w:marTop w:val="0"/>
          <w:marBottom w:val="0"/>
          <w:divBdr>
            <w:top w:val="none" w:sz="0" w:space="0" w:color="auto"/>
            <w:left w:val="none" w:sz="0" w:space="0" w:color="auto"/>
            <w:bottom w:val="none" w:sz="0" w:space="0" w:color="auto"/>
            <w:right w:val="none" w:sz="0" w:space="0" w:color="auto"/>
          </w:divBdr>
        </w:div>
        <w:div w:id="1325546262">
          <w:marLeft w:val="0"/>
          <w:marRight w:val="0"/>
          <w:marTop w:val="0"/>
          <w:marBottom w:val="0"/>
          <w:divBdr>
            <w:top w:val="none" w:sz="0" w:space="0" w:color="auto"/>
            <w:left w:val="none" w:sz="0" w:space="0" w:color="auto"/>
            <w:bottom w:val="none" w:sz="0" w:space="0" w:color="auto"/>
            <w:right w:val="none" w:sz="0" w:space="0" w:color="auto"/>
          </w:divBdr>
        </w:div>
        <w:div w:id="1374815373">
          <w:marLeft w:val="0"/>
          <w:marRight w:val="0"/>
          <w:marTop w:val="0"/>
          <w:marBottom w:val="0"/>
          <w:divBdr>
            <w:top w:val="none" w:sz="0" w:space="0" w:color="auto"/>
            <w:left w:val="none" w:sz="0" w:space="0" w:color="auto"/>
            <w:bottom w:val="none" w:sz="0" w:space="0" w:color="auto"/>
            <w:right w:val="none" w:sz="0" w:space="0" w:color="auto"/>
          </w:divBdr>
        </w:div>
        <w:div w:id="1524250623">
          <w:marLeft w:val="0"/>
          <w:marRight w:val="0"/>
          <w:marTop w:val="0"/>
          <w:marBottom w:val="0"/>
          <w:divBdr>
            <w:top w:val="none" w:sz="0" w:space="0" w:color="auto"/>
            <w:left w:val="none" w:sz="0" w:space="0" w:color="auto"/>
            <w:bottom w:val="none" w:sz="0" w:space="0" w:color="auto"/>
            <w:right w:val="none" w:sz="0" w:space="0" w:color="auto"/>
          </w:divBdr>
        </w:div>
        <w:div w:id="1573004953">
          <w:marLeft w:val="0"/>
          <w:marRight w:val="0"/>
          <w:marTop w:val="0"/>
          <w:marBottom w:val="0"/>
          <w:divBdr>
            <w:top w:val="none" w:sz="0" w:space="0" w:color="auto"/>
            <w:left w:val="none" w:sz="0" w:space="0" w:color="auto"/>
            <w:bottom w:val="none" w:sz="0" w:space="0" w:color="auto"/>
            <w:right w:val="none" w:sz="0" w:space="0" w:color="auto"/>
          </w:divBdr>
        </w:div>
        <w:div w:id="1583685331">
          <w:marLeft w:val="0"/>
          <w:marRight w:val="0"/>
          <w:marTop w:val="0"/>
          <w:marBottom w:val="0"/>
          <w:divBdr>
            <w:top w:val="none" w:sz="0" w:space="0" w:color="auto"/>
            <w:left w:val="none" w:sz="0" w:space="0" w:color="auto"/>
            <w:bottom w:val="none" w:sz="0" w:space="0" w:color="auto"/>
            <w:right w:val="none" w:sz="0" w:space="0" w:color="auto"/>
          </w:divBdr>
        </w:div>
        <w:div w:id="1610627404">
          <w:marLeft w:val="0"/>
          <w:marRight w:val="0"/>
          <w:marTop w:val="0"/>
          <w:marBottom w:val="0"/>
          <w:divBdr>
            <w:top w:val="none" w:sz="0" w:space="0" w:color="auto"/>
            <w:left w:val="none" w:sz="0" w:space="0" w:color="auto"/>
            <w:bottom w:val="none" w:sz="0" w:space="0" w:color="auto"/>
            <w:right w:val="none" w:sz="0" w:space="0" w:color="auto"/>
          </w:divBdr>
        </w:div>
        <w:div w:id="1614172964">
          <w:marLeft w:val="0"/>
          <w:marRight w:val="0"/>
          <w:marTop w:val="0"/>
          <w:marBottom w:val="0"/>
          <w:divBdr>
            <w:top w:val="none" w:sz="0" w:space="0" w:color="auto"/>
            <w:left w:val="none" w:sz="0" w:space="0" w:color="auto"/>
            <w:bottom w:val="none" w:sz="0" w:space="0" w:color="auto"/>
            <w:right w:val="none" w:sz="0" w:space="0" w:color="auto"/>
          </w:divBdr>
        </w:div>
        <w:div w:id="1686708891">
          <w:marLeft w:val="0"/>
          <w:marRight w:val="0"/>
          <w:marTop w:val="0"/>
          <w:marBottom w:val="0"/>
          <w:divBdr>
            <w:top w:val="none" w:sz="0" w:space="0" w:color="auto"/>
            <w:left w:val="none" w:sz="0" w:space="0" w:color="auto"/>
            <w:bottom w:val="none" w:sz="0" w:space="0" w:color="auto"/>
            <w:right w:val="none" w:sz="0" w:space="0" w:color="auto"/>
          </w:divBdr>
        </w:div>
        <w:div w:id="1696497579">
          <w:marLeft w:val="0"/>
          <w:marRight w:val="0"/>
          <w:marTop w:val="0"/>
          <w:marBottom w:val="0"/>
          <w:divBdr>
            <w:top w:val="none" w:sz="0" w:space="0" w:color="auto"/>
            <w:left w:val="none" w:sz="0" w:space="0" w:color="auto"/>
            <w:bottom w:val="none" w:sz="0" w:space="0" w:color="auto"/>
            <w:right w:val="none" w:sz="0" w:space="0" w:color="auto"/>
          </w:divBdr>
        </w:div>
        <w:div w:id="1698039906">
          <w:marLeft w:val="0"/>
          <w:marRight w:val="0"/>
          <w:marTop w:val="0"/>
          <w:marBottom w:val="0"/>
          <w:divBdr>
            <w:top w:val="none" w:sz="0" w:space="0" w:color="auto"/>
            <w:left w:val="none" w:sz="0" w:space="0" w:color="auto"/>
            <w:bottom w:val="none" w:sz="0" w:space="0" w:color="auto"/>
            <w:right w:val="none" w:sz="0" w:space="0" w:color="auto"/>
          </w:divBdr>
        </w:div>
        <w:div w:id="1739474115">
          <w:marLeft w:val="0"/>
          <w:marRight w:val="0"/>
          <w:marTop w:val="0"/>
          <w:marBottom w:val="0"/>
          <w:divBdr>
            <w:top w:val="none" w:sz="0" w:space="0" w:color="auto"/>
            <w:left w:val="none" w:sz="0" w:space="0" w:color="auto"/>
            <w:bottom w:val="none" w:sz="0" w:space="0" w:color="auto"/>
            <w:right w:val="none" w:sz="0" w:space="0" w:color="auto"/>
          </w:divBdr>
        </w:div>
        <w:div w:id="1754626213">
          <w:marLeft w:val="0"/>
          <w:marRight w:val="0"/>
          <w:marTop w:val="0"/>
          <w:marBottom w:val="0"/>
          <w:divBdr>
            <w:top w:val="none" w:sz="0" w:space="0" w:color="auto"/>
            <w:left w:val="none" w:sz="0" w:space="0" w:color="auto"/>
            <w:bottom w:val="none" w:sz="0" w:space="0" w:color="auto"/>
            <w:right w:val="none" w:sz="0" w:space="0" w:color="auto"/>
          </w:divBdr>
        </w:div>
        <w:div w:id="1869565679">
          <w:marLeft w:val="0"/>
          <w:marRight w:val="0"/>
          <w:marTop w:val="0"/>
          <w:marBottom w:val="0"/>
          <w:divBdr>
            <w:top w:val="none" w:sz="0" w:space="0" w:color="auto"/>
            <w:left w:val="none" w:sz="0" w:space="0" w:color="auto"/>
            <w:bottom w:val="none" w:sz="0" w:space="0" w:color="auto"/>
            <w:right w:val="none" w:sz="0" w:space="0" w:color="auto"/>
          </w:divBdr>
        </w:div>
        <w:div w:id="1978677918">
          <w:marLeft w:val="0"/>
          <w:marRight w:val="0"/>
          <w:marTop w:val="0"/>
          <w:marBottom w:val="0"/>
          <w:divBdr>
            <w:top w:val="none" w:sz="0" w:space="0" w:color="auto"/>
            <w:left w:val="none" w:sz="0" w:space="0" w:color="auto"/>
            <w:bottom w:val="none" w:sz="0" w:space="0" w:color="auto"/>
            <w:right w:val="none" w:sz="0" w:space="0" w:color="auto"/>
          </w:divBdr>
        </w:div>
      </w:divsChild>
    </w:div>
    <w:div w:id="1102410995">
      <w:bodyDiv w:val="1"/>
      <w:marLeft w:val="0"/>
      <w:marRight w:val="0"/>
      <w:marTop w:val="0"/>
      <w:marBottom w:val="0"/>
      <w:divBdr>
        <w:top w:val="none" w:sz="0" w:space="0" w:color="auto"/>
        <w:left w:val="none" w:sz="0" w:space="0" w:color="auto"/>
        <w:bottom w:val="none" w:sz="0" w:space="0" w:color="auto"/>
        <w:right w:val="none" w:sz="0" w:space="0" w:color="auto"/>
      </w:divBdr>
      <w:divsChild>
        <w:div w:id="505946311">
          <w:marLeft w:val="0"/>
          <w:marRight w:val="0"/>
          <w:marTop w:val="0"/>
          <w:marBottom w:val="0"/>
          <w:divBdr>
            <w:top w:val="none" w:sz="0" w:space="0" w:color="auto"/>
            <w:left w:val="none" w:sz="0" w:space="0" w:color="auto"/>
            <w:bottom w:val="none" w:sz="0" w:space="0" w:color="auto"/>
            <w:right w:val="none" w:sz="0" w:space="0" w:color="auto"/>
          </w:divBdr>
          <w:divsChild>
            <w:div w:id="367149576">
              <w:marLeft w:val="0"/>
              <w:marRight w:val="0"/>
              <w:marTop w:val="0"/>
              <w:marBottom w:val="0"/>
              <w:divBdr>
                <w:top w:val="none" w:sz="0" w:space="0" w:color="auto"/>
                <w:left w:val="none" w:sz="0" w:space="0" w:color="auto"/>
                <w:bottom w:val="none" w:sz="0" w:space="0" w:color="auto"/>
                <w:right w:val="none" w:sz="0" w:space="0" w:color="auto"/>
              </w:divBdr>
            </w:div>
            <w:div w:id="1134104955">
              <w:marLeft w:val="0"/>
              <w:marRight w:val="0"/>
              <w:marTop w:val="0"/>
              <w:marBottom w:val="0"/>
              <w:divBdr>
                <w:top w:val="none" w:sz="0" w:space="0" w:color="auto"/>
                <w:left w:val="none" w:sz="0" w:space="0" w:color="auto"/>
                <w:bottom w:val="none" w:sz="0" w:space="0" w:color="auto"/>
                <w:right w:val="none" w:sz="0" w:space="0" w:color="auto"/>
              </w:divBdr>
            </w:div>
            <w:div w:id="1168134794">
              <w:marLeft w:val="0"/>
              <w:marRight w:val="0"/>
              <w:marTop w:val="0"/>
              <w:marBottom w:val="0"/>
              <w:divBdr>
                <w:top w:val="none" w:sz="0" w:space="0" w:color="auto"/>
                <w:left w:val="none" w:sz="0" w:space="0" w:color="auto"/>
                <w:bottom w:val="none" w:sz="0" w:space="0" w:color="auto"/>
                <w:right w:val="none" w:sz="0" w:space="0" w:color="auto"/>
              </w:divBdr>
            </w:div>
          </w:divsChild>
        </w:div>
        <w:div w:id="519515304">
          <w:marLeft w:val="0"/>
          <w:marRight w:val="0"/>
          <w:marTop w:val="0"/>
          <w:marBottom w:val="0"/>
          <w:divBdr>
            <w:top w:val="none" w:sz="0" w:space="0" w:color="auto"/>
            <w:left w:val="none" w:sz="0" w:space="0" w:color="auto"/>
            <w:bottom w:val="none" w:sz="0" w:space="0" w:color="auto"/>
            <w:right w:val="none" w:sz="0" w:space="0" w:color="auto"/>
          </w:divBdr>
          <w:divsChild>
            <w:div w:id="434516683">
              <w:marLeft w:val="0"/>
              <w:marRight w:val="0"/>
              <w:marTop w:val="0"/>
              <w:marBottom w:val="0"/>
              <w:divBdr>
                <w:top w:val="none" w:sz="0" w:space="0" w:color="auto"/>
                <w:left w:val="none" w:sz="0" w:space="0" w:color="auto"/>
                <w:bottom w:val="none" w:sz="0" w:space="0" w:color="auto"/>
                <w:right w:val="none" w:sz="0" w:space="0" w:color="auto"/>
              </w:divBdr>
            </w:div>
          </w:divsChild>
        </w:div>
        <w:div w:id="1175537163">
          <w:marLeft w:val="0"/>
          <w:marRight w:val="0"/>
          <w:marTop w:val="0"/>
          <w:marBottom w:val="0"/>
          <w:divBdr>
            <w:top w:val="none" w:sz="0" w:space="0" w:color="auto"/>
            <w:left w:val="none" w:sz="0" w:space="0" w:color="auto"/>
            <w:bottom w:val="none" w:sz="0" w:space="0" w:color="auto"/>
            <w:right w:val="none" w:sz="0" w:space="0" w:color="auto"/>
          </w:divBdr>
          <w:divsChild>
            <w:div w:id="1234779473">
              <w:marLeft w:val="0"/>
              <w:marRight w:val="0"/>
              <w:marTop w:val="0"/>
              <w:marBottom w:val="0"/>
              <w:divBdr>
                <w:top w:val="none" w:sz="0" w:space="0" w:color="auto"/>
                <w:left w:val="none" w:sz="0" w:space="0" w:color="auto"/>
                <w:bottom w:val="none" w:sz="0" w:space="0" w:color="auto"/>
                <w:right w:val="none" w:sz="0" w:space="0" w:color="auto"/>
              </w:divBdr>
            </w:div>
            <w:div w:id="1297561683">
              <w:marLeft w:val="0"/>
              <w:marRight w:val="0"/>
              <w:marTop w:val="0"/>
              <w:marBottom w:val="0"/>
              <w:divBdr>
                <w:top w:val="none" w:sz="0" w:space="0" w:color="auto"/>
                <w:left w:val="none" w:sz="0" w:space="0" w:color="auto"/>
                <w:bottom w:val="none" w:sz="0" w:space="0" w:color="auto"/>
                <w:right w:val="none" w:sz="0" w:space="0" w:color="auto"/>
              </w:divBdr>
            </w:div>
            <w:div w:id="1489204934">
              <w:marLeft w:val="0"/>
              <w:marRight w:val="0"/>
              <w:marTop w:val="0"/>
              <w:marBottom w:val="0"/>
              <w:divBdr>
                <w:top w:val="none" w:sz="0" w:space="0" w:color="auto"/>
                <w:left w:val="none" w:sz="0" w:space="0" w:color="auto"/>
                <w:bottom w:val="none" w:sz="0" w:space="0" w:color="auto"/>
                <w:right w:val="none" w:sz="0" w:space="0" w:color="auto"/>
              </w:divBdr>
            </w:div>
            <w:div w:id="1687948981">
              <w:marLeft w:val="0"/>
              <w:marRight w:val="0"/>
              <w:marTop w:val="0"/>
              <w:marBottom w:val="0"/>
              <w:divBdr>
                <w:top w:val="none" w:sz="0" w:space="0" w:color="auto"/>
                <w:left w:val="none" w:sz="0" w:space="0" w:color="auto"/>
                <w:bottom w:val="none" w:sz="0" w:space="0" w:color="auto"/>
                <w:right w:val="none" w:sz="0" w:space="0" w:color="auto"/>
              </w:divBdr>
            </w:div>
            <w:div w:id="1902980288">
              <w:marLeft w:val="0"/>
              <w:marRight w:val="0"/>
              <w:marTop w:val="0"/>
              <w:marBottom w:val="0"/>
              <w:divBdr>
                <w:top w:val="none" w:sz="0" w:space="0" w:color="auto"/>
                <w:left w:val="none" w:sz="0" w:space="0" w:color="auto"/>
                <w:bottom w:val="none" w:sz="0" w:space="0" w:color="auto"/>
                <w:right w:val="none" w:sz="0" w:space="0" w:color="auto"/>
              </w:divBdr>
            </w:div>
          </w:divsChild>
        </w:div>
        <w:div w:id="1910841445">
          <w:marLeft w:val="0"/>
          <w:marRight w:val="0"/>
          <w:marTop w:val="0"/>
          <w:marBottom w:val="0"/>
          <w:divBdr>
            <w:top w:val="none" w:sz="0" w:space="0" w:color="auto"/>
            <w:left w:val="none" w:sz="0" w:space="0" w:color="auto"/>
            <w:bottom w:val="none" w:sz="0" w:space="0" w:color="auto"/>
            <w:right w:val="none" w:sz="0" w:space="0" w:color="auto"/>
          </w:divBdr>
          <w:divsChild>
            <w:div w:id="94248043">
              <w:marLeft w:val="0"/>
              <w:marRight w:val="0"/>
              <w:marTop w:val="0"/>
              <w:marBottom w:val="0"/>
              <w:divBdr>
                <w:top w:val="none" w:sz="0" w:space="0" w:color="auto"/>
                <w:left w:val="none" w:sz="0" w:space="0" w:color="auto"/>
                <w:bottom w:val="none" w:sz="0" w:space="0" w:color="auto"/>
                <w:right w:val="none" w:sz="0" w:space="0" w:color="auto"/>
              </w:divBdr>
            </w:div>
            <w:div w:id="359205852">
              <w:marLeft w:val="0"/>
              <w:marRight w:val="0"/>
              <w:marTop w:val="0"/>
              <w:marBottom w:val="0"/>
              <w:divBdr>
                <w:top w:val="none" w:sz="0" w:space="0" w:color="auto"/>
                <w:left w:val="none" w:sz="0" w:space="0" w:color="auto"/>
                <w:bottom w:val="none" w:sz="0" w:space="0" w:color="auto"/>
                <w:right w:val="none" w:sz="0" w:space="0" w:color="auto"/>
              </w:divBdr>
            </w:div>
            <w:div w:id="856962461">
              <w:marLeft w:val="0"/>
              <w:marRight w:val="0"/>
              <w:marTop w:val="0"/>
              <w:marBottom w:val="0"/>
              <w:divBdr>
                <w:top w:val="none" w:sz="0" w:space="0" w:color="auto"/>
                <w:left w:val="none" w:sz="0" w:space="0" w:color="auto"/>
                <w:bottom w:val="none" w:sz="0" w:space="0" w:color="auto"/>
                <w:right w:val="none" w:sz="0" w:space="0" w:color="auto"/>
              </w:divBdr>
            </w:div>
            <w:div w:id="16295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739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20297586">
      <w:bodyDiv w:val="1"/>
      <w:marLeft w:val="0"/>
      <w:marRight w:val="0"/>
      <w:marTop w:val="0"/>
      <w:marBottom w:val="0"/>
      <w:divBdr>
        <w:top w:val="none" w:sz="0" w:space="0" w:color="auto"/>
        <w:left w:val="none" w:sz="0" w:space="0" w:color="auto"/>
        <w:bottom w:val="none" w:sz="0" w:space="0" w:color="auto"/>
        <w:right w:val="none" w:sz="0" w:space="0" w:color="auto"/>
      </w:divBdr>
    </w:div>
    <w:div w:id="1140879832">
      <w:bodyDiv w:val="1"/>
      <w:marLeft w:val="0"/>
      <w:marRight w:val="0"/>
      <w:marTop w:val="0"/>
      <w:marBottom w:val="0"/>
      <w:divBdr>
        <w:top w:val="none" w:sz="0" w:space="0" w:color="auto"/>
        <w:left w:val="none" w:sz="0" w:space="0" w:color="auto"/>
        <w:bottom w:val="none" w:sz="0" w:space="0" w:color="auto"/>
        <w:right w:val="none" w:sz="0" w:space="0" w:color="auto"/>
      </w:divBdr>
      <w:divsChild>
        <w:div w:id="63768995">
          <w:marLeft w:val="0"/>
          <w:marRight w:val="0"/>
          <w:marTop w:val="0"/>
          <w:marBottom w:val="0"/>
          <w:divBdr>
            <w:top w:val="none" w:sz="0" w:space="0" w:color="auto"/>
            <w:left w:val="none" w:sz="0" w:space="0" w:color="auto"/>
            <w:bottom w:val="none" w:sz="0" w:space="0" w:color="auto"/>
            <w:right w:val="none" w:sz="0" w:space="0" w:color="auto"/>
          </w:divBdr>
        </w:div>
        <w:div w:id="195585283">
          <w:marLeft w:val="0"/>
          <w:marRight w:val="0"/>
          <w:marTop w:val="0"/>
          <w:marBottom w:val="0"/>
          <w:divBdr>
            <w:top w:val="none" w:sz="0" w:space="0" w:color="auto"/>
            <w:left w:val="none" w:sz="0" w:space="0" w:color="auto"/>
            <w:bottom w:val="none" w:sz="0" w:space="0" w:color="auto"/>
            <w:right w:val="none" w:sz="0" w:space="0" w:color="auto"/>
          </w:divBdr>
        </w:div>
        <w:div w:id="704526132">
          <w:marLeft w:val="0"/>
          <w:marRight w:val="0"/>
          <w:marTop w:val="0"/>
          <w:marBottom w:val="0"/>
          <w:divBdr>
            <w:top w:val="none" w:sz="0" w:space="0" w:color="auto"/>
            <w:left w:val="none" w:sz="0" w:space="0" w:color="auto"/>
            <w:bottom w:val="none" w:sz="0" w:space="0" w:color="auto"/>
            <w:right w:val="none" w:sz="0" w:space="0" w:color="auto"/>
          </w:divBdr>
        </w:div>
        <w:div w:id="765927528">
          <w:marLeft w:val="0"/>
          <w:marRight w:val="0"/>
          <w:marTop w:val="0"/>
          <w:marBottom w:val="0"/>
          <w:divBdr>
            <w:top w:val="none" w:sz="0" w:space="0" w:color="auto"/>
            <w:left w:val="none" w:sz="0" w:space="0" w:color="auto"/>
            <w:bottom w:val="none" w:sz="0" w:space="0" w:color="auto"/>
            <w:right w:val="none" w:sz="0" w:space="0" w:color="auto"/>
          </w:divBdr>
        </w:div>
        <w:div w:id="1048726924">
          <w:marLeft w:val="0"/>
          <w:marRight w:val="0"/>
          <w:marTop w:val="0"/>
          <w:marBottom w:val="0"/>
          <w:divBdr>
            <w:top w:val="none" w:sz="0" w:space="0" w:color="auto"/>
            <w:left w:val="none" w:sz="0" w:space="0" w:color="auto"/>
            <w:bottom w:val="none" w:sz="0" w:space="0" w:color="auto"/>
            <w:right w:val="none" w:sz="0" w:space="0" w:color="auto"/>
          </w:divBdr>
        </w:div>
        <w:div w:id="1162087922">
          <w:marLeft w:val="0"/>
          <w:marRight w:val="0"/>
          <w:marTop w:val="0"/>
          <w:marBottom w:val="0"/>
          <w:divBdr>
            <w:top w:val="none" w:sz="0" w:space="0" w:color="auto"/>
            <w:left w:val="none" w:sz="0" w:space="0" w:color="auto"/>
            <w:bottom w:val="none" w:sz="0" w:space="0" w:color="auto"/>
            <w:right w:val="none" w:sz="0" w:space="0" w:color="auto"/>
          </w:divBdr>
        </w:div>
        <w:div w:id="1349679848">
          <w:marLeft w:val="0"/>
          <w:marRight w:val="0"/>
          <w:marTop w:val="0"/>
          <w:marBottom w:val="0"/>
          <w:divBdr>
            <w:top w:val="none" w:sz="0" w:space="0" w:color="auto"/>
            <w:left w:val="none" w:sz="0" w:space="0" w:color="auto"/>
            <w:bottom w:val="none" w:sz="0" w:space="0" w:color="auto"/>
            <w:right w:val="none" w:sz="0" w:space="0" w:color="auto"/>
          </w:divBdr>
        </w:div>
        <w:div w:id="1357854292">
          <w:marLeft w:val="0"/>
          <w:marRight w:val="0"/>
          <w:marTop w:val="0"/>
          <w:marBottom w:val="0"/>
          <w:divBdr>
            <w:top w:val="none" w:sz="0" w:space="0" w:color="auto"/>
            <w:left w:val="none" w:sz="0" w:space="0" w:color="auto"/>
            <w:bottom w:val="none" w:sz="0" w:space="0" w:color="auto"/>
            <w:right w:val="none" w:sz="0" w:space="0" w:color="auto"/>
          </w:divBdr>
        </w:div>
        <w:div w:id="1474568463">
          <w:marLeft w:val="0"/>
          <w:marRight w:val="0"/>
          <w:marTop w:val="0"/>
          <w:marBottom w:val="0"/>
          <w:divBdr>
            <w:top w:val="none" w:sz="0" w:space="0" w:color="auto"/>
            <w:left w:val="none" w:sz="0" w:space="0" w:color="auto"/>
            <w:bottom w:val="none" w:sz="0" w:space="0" w:color="auto"/>
            <w:right w:val="none" w:sz="0" w:space="0" w:color="auto"/>
          </w:divBdr>
        </w:div>
        <w:div w:id="1592817790">
          <w:marLeft w:val="0"/>
          <w:marRight w:val="0"/>
          <w:marTop w:val="0"/>
          <w:marBottom w:val="0"/>
          <w:divBdr>
            <w:top w:val="none" w:sz="0" w:space="0" w:color="auto"/>
            <w:left w:val="none" w:sz="0" w:space="0" w:color="auto"/>
            <w:bottom w:val="none" w:sz="0" w:space="0" w:color="auto"/>
            <w:right w:val="none" w:sz="0" w:space="0" w:color="auto"/>
          </w:divBdr>
        </w:div>
      </w:divsChild>
    </w:div>
    <w:div w:id="1142190257">
      <w:bodyDiv w:val="1"/>
      <w:marLeft w:val="0"/>
      <w:marRight w:val="0"/>
      <w:marTop w:val="0"/>
      <w:marBottom w:val="0"/>
      <w:divBdr>
        <w:top w:val="none" w:sz="0" w:space="0" w:color="auto"/>
        <w:left w:val="none" w:sz="0" w:space="0" w:color="auto"/>
        <w:bottom w:val="none" w:sz="0" w:space="0" w:color="auto"/>
        <w:right w:val="none" w:sz="0" w:space="0" w:color="auto"/>
      </w:divBdr>
    </w:div>
    <w:div w:id="1142239012">
      <w:bodyDiv w:val="1"/>
      <w:marLeft w:val="0"/>
      <w:marRight w:val="0"/>
      <w:marTop w:val="0"/>
      <w:marBottom w:val="0"/>
      <w:divBdr>
        <w:top w:val="none" w:sz="0" w:space="0" w:color="auto"/>
        <w:left w:val="none" w:sz="0" w:space="0" w:color="auto"/>
        <w:bottom w:val="none" w:sz="0" w:space="0" w:color="auto"/>
        <w:right w:val="none" w:sz="0" w:space="0" w:color="auto"/>
      </w:divBdr>
      <w:divsChild>
        <w:div w:id="1221670931">
          <w:marLeft w:val="0"/>
          <w:marRight w:val="0"/>
          <w:marTop w:val="0"/>
          <w:marBottom w:val="0"/>
          <w:divBdr>
            <w:top w:val="none" w:sz="0" w:space="0" w:color="auto"/>
            <w:left w:val="none" w:sz="0" w:space="0" w:color="auto"/>
            <w:bottom w:val="none" w:sz="0" w:space="0" w:color="auto"/>
            <w:right w:val="none" w:sz="0" w:space="0" w:color="auto"/>
          </w:divBdr>
          <w:divsChild>
            <w:div w:id="1032413122">
              <w:marLeft w:val="0"/>
              <w:marRight w:val="0"/>
              <w:marTop w:val="100"/>
              <w:marBottom w:val="100"/>
              <w:divBdr>
                <w:top w:val="none" w:sz="0" w:space="0" w:color="auto"/>
                <w:left w:val="none" w:sz="0" w:space="0" w:color="auto"/>
                <w:bottom w:val="none" w:sz="0" w:space="0" w:color="auto"/>
                <w:right w:val="none" w:sz="0" w:space="0" w:color="auto"/>
              </w:divBdr>
              <w:divsChild>
                <w:div w:id="1427575617">
                  <w:marLeft w:val="0"/>
                  <w:marRight w:val="0"/>
                  <w:marTop w:val="0"/>
                  <w:marBottom w:val="0"/>
                  <w:divBdr>
                    <w:top w:val="none" w:sz="0" w:space="0" w:color="auto"/>
                    <w:left w:val="none" w:sz="0" w:space="0" w:color="auto"/>
                    <w:bottom w:val="none" w:sz="0" w:space="0" w:color="auto"/>
                    <w:right w:val="none" w:sz="0" w:space="0" w:color="auto"/>
                  </w:divBdr>
                  <w:divsChild>
                    <w:div w:id="390927544">
                      <w:marLeft w:val="0"/>
                      <w:marRight w:val="0"/>
                      <w:marTop w:val="0"/>
                      <w:marBottom w:val="0"/>
                      <w:divBdr>
                        <w:top w:val="none" w:sz="0" w:space="0" w:color="auto"/>
                        <w:left w:val="none" w:sz="0" w:space="0" w:color="auto"/>
                        <w:bottom w:val="none" w:sz="0" w:space="0" w:color="auto"/>
                        <w:right w:val="none" w:sz="0" w:space="0" w:color="auto"/>
                      </w:divBdr>
                      <w:divsChild>
                        <w:div w:id="1069767874">
                          <w:marLeft w:val="0"/>
                          <w:marRight w:val="0"/>
                          <w:marTop w:val="0"/>
                          <w:marBottom w:val="0"/>
                          <w:divBdr>
                            <w:top w:val="none" w:sz="0" w:space="0" w:color="auto"/>
                            <w:left w:val="none" w:sz="0" w:space="0" w:color="auto"/>
                            <w:bottom w:val="none" w:sz="0" w:space="0" w:color="auto"/>
                            <w:right w:val="none" w:sz="0" w:space="0" w:color="auto"/>
                          </w:divBdr>
                          <w:divsChild>
                            <w:div w:id="2138716362">
                              <w:marLeft w:val="0"/>
                              <w:marRight w:val="0"/>
                              <w:marTop w:val="0"/>
                              <w:marBottom w:val="0"/>
                              <w:divBdr>
                                <w:top w:val="none" w:sz="0" w:space="0" w:color="auto"/>
                                <w:left w:val="none" w:sz="0" w:space="0" w:color="auto"/>
                                <w:bottom w:val="none" w:sz="0" w:space="0" w:color="auto"/>
                                <w:right w:val="none" w:sz="0" w:space="0" w:color="auto"/>
                              </w:divBdr>
                              <w:divsChild>
                                <w:div w:id="1857422289">
                                  <w:marLeft w:val="0"/>
                                  <w:marRight w:val="0"/>
                                  <w:marTop w:val="0"/>
                                  <w:marBottom w:val="0"/>
                                  <w:divBdr>
                                    <w:top w:val="none" w:sz="0" w:space="0" w:color="auto"/>
                                    <w:left w:val="none" w:sz="0" w:space="0" w:color="auto"/>
                                    <w:bottom w:val="none" w:sz="0" w:space="0" w:color="auto"/>
                                    <w:right w:val="none" w:sz="0" w:space="0" w:color="auto"/>
                                  </w:divBdr>
                                  <w:divsChild>
                                    <w:div w:id="1074934820">
                                      <w:marLeft w:val="0"/>
                                      <w:marRight w:val="0"/>
                                      <w:marTop w:val="0"/>
                                      <w:marBottom w:val="0"/>
                                      <w:divBdr>
                                        <w:top w:val="none" w:sz="0" w:space="0" w:color="auto"/>
                                        <w:left w:val="none" w:sz="0" w:space="0" w:color="auto"/>
                                        <w:bottom w:val="none" w:sz="0" w:space="0" w:color="auto"/>
                                        <w:right w:val="none" w:sz="0" w:space="0" w:color="auto"/>
                                      </w:divBdr>
                                      <w:divsChild>
                                        <w:div w:id="12503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09707">
      <w:bodyDiv w:val="1"/>
      <w:marLeft w:val="0"/>
      <w:marRight w:val="0"/>
      <w:marTop w:val="0"/>
      <w:marBottom w:val="0"/>
      <w:divBdr>
        <w:top w:val="none" w:sz="0" w:space="0" w:color="auto"/>
        <w:left w:val="none" w:sz="0" w:space="0" w:color="auto"/>
        <w:bottom w:val="none" w:sz="0" w:space="0" w:color="auto"/>
        <w:right w:val="none" w:sz="0" w:space="0" w:color="auto"/>
      </w:divBdr>
      <w:divsChild>
        <w:div w:id="61611679">
          <w:marLeft w:val="0"/>
          <w:marRight w:val="0"/>
          <w:marTop w:val="0"/>
          <w:marBottom w:val="0"/>
          <w:divBdr>
            <w:top w:val="none" w:sz="0" w:space="0" w:color="auto"/>
            <w:left w:val="none" w:sz="0" w:space="0" w:color="auto"/>
            <w:bottom w:val="none" w:sz="0" w:space="0" w:color="auto"/>
            <w:right w:val="none" w:sz="0" w:space="0" w:color="auto"/>
          </w:divBdr>
          <w:divsChild>
            <w:div w:id="1861432243">
              <w:marLeft w:val="0"/>
              <w:marRight w:val="0"/>
              <w:marTop w:val="100"/>
              <w:marBottom w:val="100"/>
              <w:divBdr>
                <w:top w:val="none" w:sz="0" w:space="0" w:color="auto"/>
                <w:left w:val="none" w:sz="0" w:space="0" w:color="auto"/>
                <w:bottom w:val="none" w:sz="0" w:space="0" w:color="auto"/>
                <w:right w:val="none" w:sz="0" w:space="0" w:color="auto"/>
              </w:divBdr>
              <w:divsChild>
                <w:div w:id="1045103472">
                  <w:marLeft w:val="0"/>
                  <w:marRight w:val="0"/>
                  <w:marTop w:val="0"/>
                  <w:marBottom w:val="0"/>
                  <w:divBdr>
                    <w:top w:val="none" w:sz="0" w:space="0" w:color="auto"/>
                    <w:left w:val="none" w:sz="0" w:space="0" w:color="auto"/>
                    <w:bottom w:val="none" w:sz="0" w:space="0" w:color="auto"/>
                    <w:right w:val="none" w:sz="0" w:space="0" w:color="auto"/>
                  </w:divBdr>
                  <w:divsChild>
                    <w:div w:id="172884703">
                      <w:marLeft w:val="0"/>
                      <w:marRight w:val="0"/>
                      <w:marTop w:val="0"/>
                      <w:marBottom w:val="0"/>
                      <w:divBdr>
                        <w:top w:val="none" w:sz="0" w:space="0" w:color="auto"/>
                        <w:left w:val="none" w:sz="0" w:space="0" w:color="auto"/>
                        <w:bottom w:val="none" w:sz="0" w:space="0" w:color="auto"/>
                        <w:right w:val="none" w:sz="0" w:space="0" w:color="auto"/>
                      </w:divBdr>
                      <w:divsChild>
                        <w:div w:id="679089354">
                          <w:marLeft w:val="0"/>
                          <w:marRight w:val="0"/>
                          <w:marTop w:val="0"/>
                          <w:marBottom w:val="0"/>
                          <w:divBdr>
                            <w:top w:val="none" w:sz="0" w:space="0" w:color="auto"/>
                            <w:left w:val="none" w:sz="0" w:space="0" w:color="auto"/>
                            <w:bottom w:val="none" w:sz="0" w:space="0" w:color="auto"/>
                            <w:right w:val="none" w:sz="0" w:space="0" w:color="auto"/>
                          </w:divBdr>
                          <w:divsChild>
                            <w:div w:id="810251069">
                              <w:marLeft w:val="0"/>
                              <w:marRight w:val="0"/>
                              <w:marTop w:val="0"/>
                              <w:marBottom w:val="0"/>
                              <w:divBdr>
                                <w:top w:val="none" w:sz="0" w:space="0" w:color="auto"/>
                                <w:left w:val="none" w:sz="0" w:space="0" w:color="auto"/>
                                <w:bottom w:val="none" w:sz="0" w:space="0" w:color="auto"/>
                                <w:right w:val="none" w:sz="0" w:space="0" w:color="auto"/>
                              </w:divBdr>
                              <w:divsChild>
                                <w:div w:id="2146583901">
                                  <w:marLeft w:val="0"/>
                                  <w:marRight w:val="0"/>
                                  <w:marTop w:val="0"/>
                                  <w:marBottom w:val="0"/>
                                  <w:divBdr>
                                    <w:top w:val="none" w:sz="0" w:space="0" w:color="auto"/>
                                    <w:left w:val="none" w:sz="0" w:space="0" w:color="auto"/>
                                    <w:bottom w:val="none" w:sz="0" w:space="0" w:color="auto"/>
                                    <w:right w:val="none" w:sz="0" w:space="0" w:color="auto"/>
                                  </w:divBdr>
                                  <w:divsChild>
                                    <w:div w:id="715620254">
                                      <w:marLeft w:val="0"/>
                                      <w:marRight w:val="0"/>
                                      <w:marTop w:val="0"/>
                                      <w:marBottom w:val="0"/>
                                      <w:divBdr>
                                        <w:top w:val="none" w:sz="0" w:space="0" w:color="auto"/>
                                        <w:left w:val="none" w:sz="0" w:space="0" w:color="auto"/>
                                        <w:bottom w:val="none" w:sz="0" w:space="0" w:color="auto"/>
                                        <w:right w:val="none" w:sz="0" w:space="0" w:color="auto"/>
                                      </w:divBdr>
                                      <w:divsChild>
                                        <w:div w:id="1372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130934">
      <w:bodyDiv w:val="1"/>
      <w:marLeft w:val="0"/>
      <w:marRight w:val="0"/>
      <w:marTop w:val="0"/>
      <w:marBottom w:val="0"/>
      <w:divBdr>
        <w:top w:val="none" w:sz="0" w:space="0" w:color="auto"/>
        <w:left w:val="none" w:sz="0" w:space="0" w:color="auto"/>
        <w:bottom w:val="none" w:sz="0" w:space="0" w:color="auto"/>
        <w:right w:val="none" w:sz="0" w:space="0" w:color="auto"/>
      </w:divBdr>
      <w:divsChild>
        <w:div w:id="1568301612">
          <w:marLeft w:val="0"/>
          <w:marRight w:val="0"/>
          <w:marTop w:val="0"/>
          <w:marBottom w:val="0"/>
          <w:divBdr>
            <w:top w:val="none" w:sz="0" w:space="0" w:color="auto"/>
            <w:left w:val="none" w:sz="0" w:space="0" w:color="auto"/>
            <w:bottom w:val="none" w:sz="0" w:space="0" w:color="auto"/>
            <w:right w:val="none" w:sz="0" w:space="0" w:color="auto"/>
          </w:divBdr>
          <w:divsChild>
            <w:div w:id="1531453404">
              <w:marLeft w:val="0"/>
              <w:marRight w:val="0"/>
              <w:marTop w:val="100"/>
              <w:marBottom w:val="100"/>
              <w:divBdr>
                <w:top w:val="none" w:sz="0" w:space="0" w:color="auto"/>
                <w:left w:val="none" w:sz="0" w:space="0" w:color="auto"/>
                <w:bottom w:val="none" w:sz="0" w:space="0" w:color="auto"/>
                <w:right w:val="none" w:sz="0" w:space="0" w:color="auto"/>
              </w:divBdr>
              <w:divsChild>
                <w:div w:id="1980762275">
                  <w:marLeft w:val="0"/>
                  <w:marRight w:val="0"/>
                  <w:marTop w:val="0"/>
                  <w:marBottom w:val="0"/>
                  <w:divBdr>
                    <w:top w:val="none" w:sz="0" w:space="0" w:color="auto"/>
                    <w:left w:val="none" w:sz="0" w:space="0" w:color="auto"/>
                    <w:bottom w:val="none" w:sz="0" w:space="0" w:color="auto"/>
                    <w:right w:val="none" w:sz="0" w:space="0" w:color="auto"/>
                  </w:divBdr>
                  <w:divsChild>
                    <w:div w:id="1704793179">
                      <w:marLeft w:val="0"/>
                      <w:marRight w:val="0"/>
                      <w:marTop w:val="0"/>
                      <w:marBottom w:val="0"/>
                      <w:divBdr>
                        <w:top w:val="none" w:sz="0" w:space="0" w:color="auto"/>
                        <w:left w:val="none" w:sz="0" w:space="0" w:color="auto"/>
                        <w:bottom w:val="none" w:sz="0" w:space="0" w:color="auto"/>
                        <w:right w:val="none" w:sz="0" w:space="0" w:color="auto"/>
                      </w:divBdr>
                      <w:divsChild>
                        <w:div w:id="860357154">
                          <w:marLeft w:val="0"/>
                          <w:marRight w:val="0"/>
                          <w:marTop w:val="0"/>
                          <w:marBottom w:val="0"/>
                          <w:divBdr>
                            <w:top w:val="none" w:sz="0" w:space="0" w:color="auto"/>
                            <w:left w:val="none" w:sz="0" w:space="0" w:color="auto"/>
                            <w:bottom w:val="none" w:sz="0" w:space="0" w:color="auto"/>
                            <w:right w:val="none" w:sz="0" w:space="0" w:color="auto"/>
                          </w:divBdr>
                          <w:divsChild>
                            <w:div w:id="107243025">
                              <w:marLeft w:val="0"/>
                              <w:marRight w:val="0"/>
                              <w:marTop w:val="0"/>
                              <w:marBottom w:val="0"/>
                              <w:divBdr>
                                <w:top w:val="none" w:sz="0" w:space="0" w:color="auto"/>
                                <w:left w:val="none" w:sz="0" w:space="0" w:color="auto"/>
                                <w:bottom w:val="none" w:sz="0" w:space="0" w:color="auto"/>
                                <w:right w:val="none" w:sz="0" w:space="0" w:color="auto"/>
                              </w:divBdr>
                              <w:divsChild>
                                <w:div w:id="1733043142">
                                  <w:marLeft w:val="0"/>
                                  <w:marRight w:val="0"/>
                                  <w:marTop w:val="0"/>
                                  <w:marBottom w:val="0"/>
                                  <w:divBdr>
                                    <w:top w:val="none" w:sz="0" w:space="0" w:color="auto"/>
                                    <w:left w:val="none" w:sz="0" w:space="0" w:color="auto"/>
                                    <w:bottom w:val="none" w:sz="0" w:space="0" w:color="auto"/>
                                    <w:right w:val="none" w:sz="0" w:space="0" w:color="auto"/>
                                  </w:divBdr>
                                  <w:divsChild>
                                    <w:div w:id="2056812532">
                                      <w:marLeft w:val="0"/>
                                      <w:marRight w:val="0"/>
                                      <w:marTop w:val="0"/>
                                      <w:marBottom w:val="0"/>
                                      <w:divBdr>
                                        <w:top w:val="none" w:sz="0" w:space="0" w:color="auto"/>
                                        <w:left w:val="none" w:sz="0" w:space="0" w:color="auto"/>
                                        <w:bottom w:val="none" w:sz="0" w:space="0" w:color="auto"/>
                                        <w:right w:val="none" w:sz="0" w:space="0" w:color="auto"/>
                                      </w:divBdr>
                                      <w:divsChild>
                                        <w:div w:id="3125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135281">
      <w:bodyDiv w:val="1"/>
      <w:marLeft w:val="0"/>
      <w:marRight w:val="0"/>
      <w:marTop w:val="0"/>
      <w:marBottom w:val="0"/>
      <w:divBdr>
        <w:top w:val="none" w:sz="0" w:space="0" w:color="auto"/>
        <w:left w:val="none" w:sz="0" w:space="0" w:color="auto"/>
        <w:bottom w:val="none" w:sz="0" w:space="0" w:color="auto"/>
        <w:right w:val="none" w:sz="0" w:space="0" w:color="auto"/>
      </w:divBdr>
    </w:div>
    <w:div w:id="1172643998">
      <w:bodyDiv w:val="1"/>
      <w:marLeft w:val="0"/>
      <w:marRight w:val="0"/>
      <w:marTop w:val="0"/>
      <w:marBottom w:val="0"/>
      <w:divBdr>
        <w:top w:val="none" w:sz="0" w:space="0" w:color="auto"/>
        <w:left w:val="none" w:sz="0" w:space="0" w:color="auto"/>
        <w:bottom w:val="none" w:sz="0" w:space="0" w:color="auto"/>
        <w:right w:val="none" w:sz="0" w:space="0" w:color="auto"/>
      </w:divBdr>
      <w:divsChild>
        <w:div w:id="1443187899">
          <w:marLeft w:val="0"/>
          <w:marRight w:val="0"/>
          <w:marTop w:val="0"/>
          <w:marBottom w:val="0"/>
          <w:divBdr>
            <w:top w:val="none" w:sz="0" w:space="0" w:color="auto"/>
            <w:left w:val="none" w:sz="0" w:space="0" w:color="auto"/>
            <w:bottom w:val="none" w:sz="0" w:space="0" w:color="auto"/>
            <w:right w:val="none" w:sz="0" w:space="0" w:color="auto"/>
          </w:divBdr>
          <w:divsChild>
            <w:div w:id="860585588">
              <w:marLeft w:val="0"/>
              <w:marRight w:val="0"/>
              <w:marTop w:val="100"/>
              <w:marBottom w:val="100"/>
              <w:divBdr>
                <w:top w:val="none" w:sz="0" w:space="0" w:color="auto"/>
                <w:left w:val="none" w:sz="0" w:space="0" w:color="auto"/>
                <w:bottom w:val="none" w:sz="0" w:space="0" w:color="auto"/>
                <w:right w:val="none" w:sz="0" w:space="0" w:color="auto"/>
              </w:divBdr>
              <w:divsChild>
                <w:div w:id="503789406">
                  <w:marLeft w:val="0"/>
                  <w:marRight w:val="0"/>
                  <w:marTop w:val="0"/>
                  <w:marBottom w:val="0"/>
                  <w:divBdr>
                    <w:top w:val="none" w:sz="0" w:space="0" w:color="auto"/>
                    <w:left w:val="none" w:sz="0" w:space="0" w:color="auto"/>
                    <w:bottom w:val="none" w:sz="0" w:space="0" w:color="auto"/>
                    <w:right w:val="none" w:sz="0" w:space="0" w:color="auto"/>
                  </w:divBdr>
                  <w:divsChild>
                    <w:div w:id="554436072">
                      <w:marLeft w:val="0"/>
                      <w:marRight w:val="0"/>
                      <w:marTop w:val="0"/>
                      <w:marBottom w:val="0"/>
                      <w:divBdr>
                        <w:top w:val="none" w:sz="0" w:space="0" w:color="auto"/>
                        <w:left w:val="none" w:sz="0" w:space="0" w:color="auto"/>
                        <w:bottom w:val="none" w:sz="0" w:space="0" w:color="auto"/>
                        <w:right w:val="none" w:sz="0" w:space="0" w:color="auto"/>
                      </w:divBdr>
                      <w:divsChild>
                        <w:div w:id="307439296">
                          <w:marLeft w:val="0"/>
                          <w:marRight w:val="0"/>
                          <w:marTop w:val="0"/>
                          <w:marBottom w:val="0"/>
                          <w:divBdr>
                            <w:top w:val="none" w:sz="0" w:space="0" w:color="auto"/>
                            <w:left w:val="none" w:sz="0" w:space="0" w:color="auto"/>
                            <w:bottom w:val="none" w:sz="0" w:space="0" w:color="auto"/>
                            <w:right w:val="none" w:sz="0" w:space="0" w:color="auto"/>
                          </w:divBdr>
                          <w:divsChild>
                            <w:div w:id="11804678">
                              <w:marLeft w:val="0"/>
                              <w:marRight w:val="0"/>
                              <w:marTop w:val="0"/>
                              <w:marBottom w:val="0"/>
                              <w:divBdr>
                                <w:top w:val="none" w:sz="0" w:space="0" w:color="auto"/>
                                <w:left w:val="none" w:sz="0" w:space="0" w:color="auto"/>
                                <w:bottom w:val="none" w:sz="0" w:space="0" w:color="auto"/>
                                <w:right w:val="none" w:sz="0" w:space="0" w:color="auto"/>
                              </w:divBdr>
                              <w:divsChild>
                                <w:div w:id="497162011">
                                  <w:marLeft w:val="0"/>
                                  <w:marRight w:val="0"/>
                                  <w:marTop w:val="0"/>
                                  <w:marBottom w:val="0"/>
                                  <w:divBdr>
                                    <w:top w:val="none" w:sz="0" w:space="0" w:color="auto"/>
                                    <w:left w:val="none" w:sz="0" w:space="0" w:color="auto"/>
                                    <w:bottom w:val="none" w:sz="0" w:space="0" w:color="auto"/>
                                    <w:right w:val="none" w:sz="0" w:space="0" w:color="auto"/>
                                  </w:divBdr>
                                  <w:divsChild>
                                    <w:div w:id="1082524716">
                                      <w:marLeft w:val="0"/>
                                      <w:marRight w:val="0"/>
                                      <w:marTop w:val="0"/>
                                      <w:marBottom w:val="0"/>
                                      <w:divBdr>
                                        <w:top w:val="none" w:sz="0" w:space="0" w:color="auto"/>
                                        <w:left w:val="none" w:sz="0" w:space="0" w:color="auto"/>
                                        <w:bottom w:val="none" w:sz="0" w:space="0" w:color="auto"/>
                                        <w:right w:val="none" w:sz="0" w:space="0" w:color="auto"/>
                                      </w:divBdr>
                                      <w:divsChild>
                                        <w:div w:id="6409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149668">
      <w:bodyDiv w:val="1"/>
      <w:marLeft w:val="0"/>
      <w:marRight w:val="0"/>
      <w:marTop w:val="0"/>
      <w:marBottom w:val="0"/>
      <w:divBdr>
        <w:top w:val="none" w:sz="0" w:space="0" w:color="auto"/>
        <w:left w:val="none" w:sz="0" w:space="0" w:color="auto"/>
        <w:bottom w:val="none" w:sz="0" w:space="0" w:color="auto"/>
        <w:right w:val="none" w:sz="0" w:space="0" w:color="auto"/>
      </w:divBdr>
      <w:divsChild>
        <w:div w:id="1256597131">
          <w:marLeft w:val="0"/>
          <w:marRight w:val="0"/>
          <w:marTop w:val="0"/>
          <w:marBottom w:val="0"/>
          <w:divBdr>
            <w:top w:val="none" w:sz="0" w:space="0" w:color="auto"/>
            <w:left w:val="none" w:sz="0" w:space="0" w:color="auto"/>
            <w:bottom w:val="none" w:sz="0" w:space="0" w:color="auto"/>
            <w:right w:val="none" w:sz="0" w:space="0" w:color="auto"/>
          </w:divBdr>
          <w:divsChild>
            <w:div w:id="1816952035">
              <w:marLeft w:val="0"/>
              <w:marRight w:val="0"/>
              <w:marTop w:val="100"/>
              <w:marBottom w:val="100"/>
              <w:divBdr>
                <w:top w:val="none" w:sz="0" w:space="0" w:color="auto"/>
                <w:left w:val="none" w:sz="0" w:space="0" w:color="auto"/>
                <w:bottom w:val="none" w:sz="0" w:space="0" w:color="auto"/>
                <w:right w:val="none" w:sz="0" w:space="0" w:color="auto"/>
              </w:divBdr>
              <w:divsChild>
                <w:div w:id="1149516847">
                  <w:marLeft w:val="0"/>
                  <w:marRight w:val="0"/>
                  <w:marTop w:val="0"/>
                  <w:marBottom w:val="0"/>
                  <w:divBdr>
                    <w:top w:val="none" w:sz="0" w:space="0" w:color="auto"/>
                    <w:left w:val="none" w:sz="0" w:space="0" w:color="auto"/>
                    <w:bottom w:val="none" w:sz="0" w:space="0" w:color="auto"/>
                    <w:right w:val="none" w:sz="0" w:space="0" w:color="auto"/>
                  </w:divBdr>
                  <w:divsChild>
                    <w:div w:id="1895046124">
                      <w:marLeft w:val="0"/>
                      <w:marRight w:val="0"/>
                      <w:marTop w:val="0"/>
                      <w:marBottom w:val="0"/>
                      <w:divBdr>
                        <w:top w:val="none" w:sz="0" w:space="0" w:color="auto"/>
                        <w:left w:val="none" w:sz="0" w:space="0" w:color="auto"/>
                        <w:bottom w:val="none" w:sz="0" w:space="0" w:color="auto"/>
                        <w:right w:val="none" w:sz="0" w:space="0" w:color="auto"/>
                      </w:divBdr>
                      <w:divsChild>
                        <w:div w:id="966398930">
                          <w:marLeft w:val="0"/>
                          <w:marRight w:val="0"/>
                          <w:marTop w:val="0"/>
                          <w:marBottom w:val="0"/>
                          <w:divBdr>
                            <w:top w:val="none" w:sz="0" w:space="0" w:color="auto"/>
                            <w:left w:val="none" w:sz="0" w:space="0" w:color="auto"/>
                            <w:bottom w:val="none" w:sz="0" w:space="0" w:color="auto"/>
                            <w:right w:val="none" w:sz="0" w:space="0" w:color="auto"/>
                          </w:divBdr>
                          <w:divsChild>
                            <w:div w:id="717779691">
                              <w:marLeft w:val="0"/>
                              <w:marRight w:val="0"/>
                              <w:marTop w:val="0"/>
                              <w:marBottom w:val="0"/>
                              <w:divBdr>
                                <w:top w:val="none" w:sz="0" w:space="0" w:color="auto"/>
                                <w:left w:val="none" w:sz="0" w:space="0" w:color="auto"/>
                                <w:bottom w:val="none" w:sz="0" w:space="0" w:color="auto"/>
                                <w:right w:val="none" w:sz="0" w:space="0" w:color="auto"/>
                              </w:divBdr>
                              <w:divsChild>
                                <w:div w:id="877281479">
                                  <w:marLeft w:val="0"/>
                                  <w:marRight w:val="0"/>
                                  <w:marTop w:val="0"/>
                                  <w:marBottom w:val="0"/>
                                  <w:divBdr>
                                    <w:top w:val="none" w:sz="0" w:space="0" w:color="auto"/>
                                    <w:left w:val="none" w:sz="0" w:space="0" w:color="auto"/>
                                    <w:bottom w:val="none" w:sz="0" w:space="0" w:color="auto"/>
                                    <w:right w:val="none" w:sz="0" w:space="0" w:color="auto"/>
                                  </w:divBdr>
                                  <w:divsChild>
                                    <w:div w:id="925578055">
                                      <w:marLeft w:val="0"/>
                                      <w:marRight w:val="0"/>
                                      <w:marTop w:val="0"/>
                                      <w:marBottom w:val="0"/>
                                      <w:divBdr>
                                        <w:top w:val="none" w:sz="0" w:space="0" w:color="auto"/>
                                        <w:left w:val="none" w:sz="0" w:space="0" w:color="auto"/>
                                        <w:bottom w:val="none" w:sz="0" w:space="0" w:color="auto"/>
                                        <w:right w:val="none" w:sz="0" w:space="0" w:color="auto"/>
                                      </w:divBdr>
                                      <w:divsChild>
                                        <w:div w:id="219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994096">
      <w:bodyDiv w:val="1"/>
      <w:marLeft w:val="0"/>
      <w:marRight w:val="0"/>
      <w:marTop w:val="0"/>
      <w:marBottom w:val="0"/>
      <w:divBdr>
        <w:top w:val="none" w:sz="0" w:space="0" w:color="auto"/>
        <w:left w:val="none" w:sz="0" w:space="0" w:color="auto"/>
        <w:bottom w:val="none" w:sz="0" w:space="0" w:color="auto"/>
        <w:right w:val="none" w:sz="0" w:space="0" w:color="auto"/>
      </w:divBdr>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193805568">
      <w:bodyDiv w:val="1"/>
      <w:marLeft w:val="0"/>
      <w:marRight w:val="0"/>
      <w:marTop w:val="0"/>
      <w:marBottom w:val="0"/>
      <w:divBdr>
        <w:top w:val="none" w:sz="0" w:space="0" w:color="auto"/>
        <w:left w:val="none" w:sz="0" w:space="0" w:color="auto"/>
        <w:bottom w:val="none" w:sz="0" w:space="0" w:color="auto"/>
        <w:right w:val="none" w:sz="0" w:space="0" w:color="auto"/>
      </w:divBdr>
    </w:div>
    <w:div w:id="1205097181">
      <w:bodyDiv w:val="1"/>
      <w:marLeft w:val="0"/>
      <w:marRight w:val="0"/>
      <w:marTop w:val="0"/>
      <w:marBottom w:val="0"/>
      <w:divBdr>
        <w:top w:val="none" w:sz="0" w:space="0" w:color="auto"/>
        <w:left w:val="none" w:sz="0" w:space="0" w:color="auto"/>
        <w:bottom w:val="none" w:sz="0" w:space="0" w:color="auto"/>
        <w:right w:val="none" w:sz="0" w:space="0" w:color="auto"/>
      </w:divBdr>
      <w:divsChild>
        <w:div w:id="2064333106">
          <w:marLeft w:val="0"/>
          <w:marRight w:val="0"/>
          <w:marTop w:val="0"/>
          <w:marBottom w:val="0"/>
          <w:divBdr>
            <w:top w:val="none" w:sz="0" w:space="0" w:color="auto"/>
            <w:left w:val="none" w:sz="0" w:space="0" w:color="auto"/>
            <w:bottom w:val="none" w:sz="0" w:space="0" w:color="auto"/>
            <w:right w:val="none" w:sz="0" w:space="0" w:color="auto"/>
          </w:divBdr>
          <w:divsChild>
            <w:div w:id="2036270801">
              <w:marLeft w:val="0"/>
              <w:marRight w:val="0"/>
              <w:marTop w:val="100"/>
              <w:marBottom w:val="100"/>
              <w:divBdr>
                <w:top w:val="none" w:sz="0" w:space="0" w:color="auto"/>
                <w:left w:val="none" w:sz="0" w:space="0" w:color="auto"/>
                <w:bottom w:val="none" w:sz="0" w:space="0" w:color="auto"/>
                <w:right w:val="none" w:sz="0" w:space="0" w:color="auto"/>
              </w:divBdr>
              <w:divsChild>
                <w:div w:id="1594171324">
                  <w:marLeft w:val="0"/>
                  <w:marRight w:val="0"/>
                  <w:marTop w:val="0"/>
                  <w:marBottom w:val="0"/>
                  <w:divBdr>
                    <w:top w:val="none" w:sz="0" w:space="0" w:color="auto"/>
                    <w:left w:val="none" w:sz="0" w:space="0" w:color="auto"/>
                    <w:bottom w:val="none" w:sz="0" w:space="0" w:color="auto"/>
                    <w:right w:val="none" w:sz="0" w:space="0" w:color="auto"/>
                  </w:divBdr>
                  <w:divsChild>
                    <w:div w:id="342823833">
                      <w:marLeft w:val="0"/>
                      <w:marRight w:val="0"/>
                      <w:marTop w:val="0"/>
                      <w:marBottom w:val="0"/>
                      <w:divBdr>
                        <w:top w:val="none" w:sz="0" w:space="0" w:color="auto"/>
                        <w:left w:val="none" w:sz="0" w:space="0" w:color="auto"/>
                        <w:bottom w:val="none" w:sz="0" w:space="0" w:color="auto"/>
                        <w:right w:val="none" w:sz="0" w:space="0" w:color="auto"/>
                      </w:divBdr>
                      <w:divsChild>
                        <w:div w:id="253974051">
                          <w:marLeft w:val="0"/>
                          <w:marRight w:val="0"/>
                          <w:marTop w:val="0"/>
                          <w:marBottom w:val="0"/>
                          <w:divBdr>
                            <w:top w:val="none" w:sz="0" w:space="0" w:color="auto"/>
                            <w:left w:val="none" w:sz="0" w:space="0" w:color="auto"/>
                            <w:bottom w:val="none" w:sz="0" w:space="0" w:color="auto"/>
                            <w:right w:val="none" w:sz="0" w:space="0" w:color="auto"/>
                          </w:divBdr>
                          <w:divsChild>
                            <w:div w:id="1887836522">
                              <w:marLeft w:val="0"/>
                              <w:marRight w:val="0"/>
                              <w:marTop w:val="0"/>
                              <w:marBottom w:val="0"/>
                              <w:divBdr>
                                <w:top w:val="none" w:sz="0" w:space="0" w:color="auto"/>
                                <w:left w:val="none" w:sz="0" w:space="0" w:color="auto"/>
                                <w:bottom w:val="none" w:sz="0" w:space="0" w:color="auto"/>
                                <w:right w:val="none" w:sz="0" w:space="0" w:color="auto"/>
                              </w:divBdr>
                              <w:divsChild>
                                <w:div w:id="176046181">
                                  <w:marLeft w:val="0"/>
                                  <w:marRight w:val="0"/>
                                  <w:marTop w:val="0"/>
                                  <w:marBottom w:val="0"/>
                                  <w:divBdr>
                                    <w:top w:val="none" w:sz="0" w:space="0" w:color="auto"/>
                                    <w:left w:val="none" w:sz="0" w:space="0" w:color="auto"/>
                                    <w:bottom w:val="none" w:sz="0" w:space="0" w:color="auto"/>
                                    <w:right w:val="none" w:sz="0" w:space="0" w:color="auto"/>
                                  </w:divBdr>
                                  <w:divsChild>
                                    <w:div w:id="1502046679">
                                      <w:marLeft w:val="0"/>
                                      <w:marRight w:val="0"/>
                                      <w:marTop w:val="0"/>
                                      <w:marBottom w:val="0"/>
                                      <w:divBdr>
                                        <w:top w:val="none" w:sz="0" w:space="0" w:color="auto"/>
                                        <w:left w:val="none" w:sz="0" w:space="0" w:color="auto"/>
                                        <w:bottom w:val="none" w:sz="0" w:space="0" w:color="auto"/>
                                        <w:right w:val="none" w:sz="0" w:space="0" w:color="auto"/>
                                      </w:divBdr>
                                      <w:divsChild>
                                        <w:div w:id="16909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1499859">
      <w:bodyDiv w:val="1"/>
      <w:marLeft w:val="0"/>
      <w:marRight w:val="0"/>
      <w:marTop w:val="0"/>
      <w:marBottom w:val="0"/>
      <w:divBdr>
        <w:top w:val="none" w:sz="0" w:space="0" w:color="auto"/>
        <w:left w:val="none" w:sz="0" w:space="0" w:color="auto"/>
        <w:bottom w:val="none" w:sz="0" w:space="0" w:color="auto"/>
        <w:right w:val="none" w:sz="0" w:space="0" w:color="auto"/>
      </w:divBdr>
      <w:divsChild>
        <w:div w:id="10036762">
          <w:marLeft w:val="0"/>
          <w:marRight w:val="0"/>
          <w:marTop w:val="0"/>
          <w:marBottom w:val="0"/>
          <w:divBdr>
            <w:top w:val="none" w:sz="0" w:space="0" w:color="auto"/>
            <w:left w:val="none" w:sz="0" w:space="0" w:color="auto"/>
            <w:bottom w:val="none" w:sz="0" w:space="0" w:color="auto"/>
            <w:right w:val="none" w:sz="0" w:space="0" w:color="auto"/>
          </w:divBdr>
        </w:div>
        <w:div w:id="304163876">
          <w:marLeft w:val="0"/>
          <w:marRight w:val="0"/>
          <w:marTop w:val="0"/>
          <w:marBottom w:val="0"/>
          <w:divBdr>
            <w:top w:val="none" w:sz="0" w:space="0" w:color="auto"/>
            <w:left w:val="none" w:sz="0" w:space="0" w:color="auto"/>
            <w:bottom w:val="none" w:sz="0" w:space="0" w:color="auto"/>
            <w:right w:val="none" w:sz="0" w:space="0" w:color="auto"/>
          </w:divBdr>
        </w:div>
        <w:div w:id="405881132">
          <w:marLeft w:val="0"/>
          <w:marRight w:val="0"/>
          <w:marTop w:val="0"/>
          <w:marBottom w:val="0"/>
          <w:divBdr>
            <w:top w:val="none" w:sz="0" w:space="0" w:color="auto"/>
            <w:left w:val="none" w:sz="0" w:space="0" w:color="auto"/>
            <w:bottom w:val="none" w:sz="0" w:space="0" w:color="auto"/>
            <w:right w:val="none" w:sz="0" w:space="0" w:color="auto"/>
          </w:divBdr>
        </w:div>
        <w:div w:id="421267358">
          <w:marLeft w:val="0"/>
          <w:marRight w:val="0"/>
          <w:marTop w:val="0"/>
          <w:marBottom w:val="0"/>
          <w:divBdr>
            <w:top w:val="none" w:sz="0" w:space="0" w:color="auto"/>
            <w:left w:val="none" w:sz="0" w:space="0" w:color="auto"/>
            <w:bottom w:val="none" w:sz="0" w:space="0" w:color="auto"/>
            <w:right w:val="none" w:sz="0" w:space="0" w:color="auto"/>
          </w:divBdr>
        </w:div>
        <w:div w:id="430931013">
          <w:marLeft w:val="0"/>
          <w:marRight w:val="0"/>
          <w:marTop w:val="0"/>
          <w:marBottom w:val="0"/>
          <w:divBdr>
            <w:top w:val="none" w:sz="0" w:space="0" w:color="auto"/>
            <w:left w:val="none" w:sz="0" w:space="0" w:color="auto"/>
            <w:bottom w:val="none" w:sz="0" w:space="0" w:color="auto"/>
            <w:right w:val="none" w:sz="0" w:space="0" w:color="auto"/>
          </w:divBdr>
        </w:div>
        <w:div w:id="538664914">
          <w:marLeft w:val="0"/>
          <w:marRight w:val="0"/>
          <w:marTop w:val="0"/>
          <w:marBottom w:val="0"/>
          <w:divBdr>
            <w:top w:val="none" w:sz="0" w:space="0" w:color="auto"/>
            <w:left w:val="none" w:sz="0" w:space="0" w:color="auto"/>
            <w:bottom w:val="none" w:sz="0" w:space="0" w:color="auto"/>
            <w:right w:val="none" w:sz="0" w:space="0" w:color="auto"/>
          </w:divBdr>
        </w:div>
        <w:div w:id="560294331">
          <w:marLeft w:val="0"/>
          <w:marRight w:val="0"/>
          <w:marTop w:val="0"/>
          <w:marBottom w:val="0"/>
          <w:divBdr>
            <w:top w:val="none" w:sz="0" w:space="0" w:color="auto"/>
            <w:left w:val="none" w:sz="0" w:space="0" w:color="auto"/>
            <w:bottom w:val="none" w:sz="0" w:space="0" w:color="auto"/>
            <w:right w:val="none" w:sz="0" w:space="0" w:color="auto"/>
          </w:divBdr>
        </w:div>
        <w:div w:id="699401889">
          <w:marLeft w:val="0"/>
          <w:marRight w:val="0"/>
          <w:marTop w:val="0"/>
          <w:marBottom w:val="0"/>
          <w:divBdr>
            <w:top w:val="none" w:sz="0" w:space="0" w:color="auto"/>
            <w:left w:val="none" w:sz="0" w:space="0" w:color="auto"/>
            <w:bottom w:val="none" w:sz="0" w:space="0" w:color="auto"/>
            <w:right w:val="none" w:sz="0" w:space="0" w:color="auto"/>
          </w:divBdr>
        </w:div>
        <w:div w:id="1244607685">
          <w:marLeft w:val="0"/>
          <w:marRight w:val="0"/>
          <w:marTop w:val="0"/>
          <w:marBottom w:val="0"/>
          <w:divBdr>
            <w:top w:val="none" w:sz="0" w:space="0" w:color="auto"/>
            <w:left w:val="none" w:sz="0" w:space="0" w:color="auto"/>
            <w:bottom w:val="none" w:sz="0" w:space="0" w:color="auto"/>
            <w:right w:val="none" w:sz="0" w:space="0" w:color="auto"/>
          </w:divBdr>
        </w:div>
        <w:div w:id="1305157138">
          <w:marLeft w:val="0"/>
          <w:marRight w:val="0"/>
          <w:marTop w:val="0"/>
          <w:marBottom w:val="0"/>
          <w:divBdr>
            <w:top w:val="none" w:sz="0" w:space="0" w:color="auto"/>
            <w:left w:val="none" w:sz="0" w:space="0" w:color="auto"/>
            <w:bottom w:val="none" w:sz="0" w:space="0" w:color="auto"/>
            <w:right w:val="none" w:sz="0" w:space="0" w:color="auto"/>
          </w:divBdr>
        </w:div>
        <w:div w:id="1461456743">
          <w:marLeft w:val="0"/>
          <w:marRight w:val="0"/>
          <w:marTop w:val="0"/>
          <w:marBottom w:val="0"/>
          <w:divBdr>
            <w:top w:val="none" w:sz="0" w:space="0" w:color="auto"/>
            <w:left w:val="none" w:sz="0" w:space="0" w:color="auto"/>
            <w:bottom w:val="none" w:sz="0" w:space="0" w:color="auto"/>
            <w:right w:val="none" w:sz="0" w:space="0" w:color="auto"/>
          </w:divBdr>
        </w:div>
        <w:div w:id="1518622178">
          <w:marLeft w:val="0"/>
          <w:marRight w:val="0"/>
          <w:marTop w:val="0"/>
          <w:marBottom w:val="0"/>
          <w:divBdr>
            <w:top w:val="none" w:sz="0" w:space="0" w:color="auto"/>
            <w:left w:val="none" w:sz="0" w:space="0" w:color="auto"/>
            <w:bottom w:val="none" w:sz="0" w:space="0" w:color="auto"/>
            <w:right w:val="none" w:sz="0" w:space="0" w:color="auto"/>
          </w:divBdr>
        </w:div>
        <w:div w:id="1684160650">
          <w:marLeft w:val="0"/>
          <w:marRight w:val="0"/>
          <w:marTop w:val="0"/>
          <w:marBottom w:val="0"/>
          <w:divBdr>
            <w:top w:val="none" w:sz="0" w:space="0" w:color="auto"/>
            <w:left w:val="none" w:sz="0" w:space="0" w:color="auto"/>
            <w:bottom w:val="none" w:sz="0" w:space="0" w:color="auto"/>
            <w:right w:val="none" w:sz="0" w:space="0" w:color="auto"/>
          </w:divBdr>
        </w:div>
        <w:div w:id="1699701651">
          <w:marLeft w:val="0"/>
          <w:marRight w:val="0"/>
          <w:marTop w:val="0"/>
          <w:marBottom w:val="0"/>
          <w:divBdr>
            <w:top w:val="none" w:sz="0" w:space="0" w:color="auto"/>
            <w:left w:val="none" w:sz="0" w:space="0" w:color="auto"/>
            <w:bottom w:val="none" w:sz="0" w:space="0" w:color="auto"/>
            <w:right w:val="none" w:sz="0" w:space="0" w:color="auto"/>
          </w:divBdr>
        </w:div>
        <w:div w:id="1759860256">
          <w:marLeft w:val="0"/>
          <w:marRight w:val="0"/>
          <w:marTop w:val="0"/>
          <w:marBottom w:val="0"/>
          <w:divBdr>
            <w:top w:val="none" w:sz="0" w:space="0" w:color="auto"/>
            <w:left w:val="none" w:sz="0" w:space="0" w:color="auto"/>
            <w:bottom w:val="none" w:sz="0" w:space="0" w:color="auto"/>
            <w:right w:val="none" w:sz="0" w:space="0" w:color="auto"/>
          </w:divBdr>
        </w:div>
        <w:div w:id="1826165785">
          <w:marLeft w:val="0"/>
          <w:marRight w:val="0"/>
          <w:marTop w:val="0"/>
          <w:marBottom w:val="0"/>
          <w:divBdr>
            <w:top w:val="none" w:sz="0" w:space="0" w:color="auto"/>
            <w:left w:val="none" w:sz="0" w:space="0" w:color="auto"/>
            <w:bottom w:val="none" w:sz="0" w:space="0" w:color="auto"/>
            <w:right w:val="none" w:sz="0" w:space="0" w:color="auto"/>
          </w:divBdr>
        </w:div>
        <w:div w:id="2101631625">
          <w:marLeft w:val="0"/>
          <w:marRight w:val="0"/>
          <w:marTop w:val="0"/>
          <w:marBottom w:val="0"/>
          <w:divBdr>
            <w:top w:val="none" w:sz="0" w:space="0" w:color="auto"/>
            <w:left w:val="none" w:sz="0" w:space="0" w:color="auto"/>
            <w:bottom w:val="none" w:sz="0" w:space="0" w:color="auto"/>
            <w:right w:val="none" w:sz="0" w:space="0" w:color="auto"/>
          </w:divBdr>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42182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272">
          <w:marLeft w:val="0"/>
          <w:marRight w:val="0"/>
          <w:marTop w:val="0"/>
          <w:marBottom w:val="0"/>
          <w:divBdr>
            <w:top w:val="none" w:sz="0" w:space="0" w:color="auto"/>
            <w:left w:val="none" w:sz="0" w:space="0" w:color="auto"/>
            <w:bottom w:val="none" w:sz="0" w:space="0" w:color="auto"/>
            <w:right w:val="none" w:sz="0" w:space="0" w:color="auto"/>
          </w:divBdr>
          <w:divsChild>
            <w:div w:id="1124807928">
              <w:marLeft w:val="0"/>
              <w:marRight w:val="0"/>
              <w:marTop w:val="0"/>
              <w:marBottom w:val="0"/>
              <w:divBdr>
                <w:top w:val="none" w:sz="0" w:space="0" w:color="auto"/>
                <w:left w:val="none" w:sz="0" w:space="0" w:color="auto"/>
                <w:bottom w:val="none" w:sz="0" w:space="0" w:color="auto"/>
                <w:right w:val="none" w:sz="0" w:space="0" w:color="auto"/>
              </w:divBdr>
              <w:divsChild>
                <w:div w:id="1708795772">
                  <w:marLeft w:val="0"/>
                  <w:marRight w:val="0"/>
                  <w:marTop w:val="0"/>
                  <w:marBottom w:val="0"/>
                  <w:divBdr>
                    <w:top w:val="none" w:sz="0" w:space="0" w:color="auto"/>
                    <w:left w:val="none" w:sz="0" w:space="0" w:color="auto"/>
                    <w:bottom w:val="none" w:sz="0" w:space="0" w:color="auto"/>
                    <w:right w:val="none" w:sz="0" w:space="0" w:color="auto"/>
                  </w:divBdr>
                  <w:divsChild>
                    <w:div w:id="1700274428">
                      <w:marLeft w:val="0"/>
                      <w:marRight w:val="0"/>
                      <w:marTop w:val="0"/>
                      <w:marBottom w:val="0"/>
                      <w:divBdr>
                        <w:top w:val="none" w:sz="0" w:space="0" w:color="auto"/>
                        <w:left w:val="none" w:sz="0" w:space="0" w:color="auto"/>
                        <w:bottom w:val="none" w:sz="0" w:space="0" w:color="auto"/>
                        <w:right w:val="none" w:sz="0" w:space="0" w:color="auto"/>
                      </w:divBdr>
                      <w:divsChild>
                        <w:div w:id="1872960123">
                          <w:marLeft w:val="0"/>
                          <w:marRight w:val="0"/>
                          <w:marTop w:val="0"/>
                          <w:marBottom w:val="0"/>
                          <w:divBdr>
                            <w:top w:val="none" w:sz="0" w:space="0" w:color="auto"/>
                            <w:left w:val="none" w:sz="0" w:space="0" w:color="auto"/>
                            <w:bottom w:val="none" w:sz="0" w:space="0" w:color="auto"/>
                            <w:right w:val="none" w:sz="0" w:space="0" w:color="auto"/>
                          </w:divBdr>
                          <w:divsChild>
                            <w:div w:id="7070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13063">
      <w:bodyDiv w:val="1"/>
      <w:marLeft w:val="0"/>
      <w:marRight w:val="0"/>
      <w:marTop w:val="0"/>
      <w:marBottom w:val="0"/>
      <w:divBdr>
        <w:top w:val="none" w:sz="0" w:space="0" w:color="auto"/>
        <w:left w:val="none" w:sz="0" w:space="0" w:color="auto"/>
        <w:bottom w:val="none" w:sz="0" w:space="0" w:color="auto"/>
        <w:right w:val="none" w:sz="0" w:space="0" w:color="auto"/>
      </w:divBdr>
    </w:div>
    <w:div w:id="1284918216">
      <w:bodyDiv w:val="1"/>
      <w:marLeft w:val="0"/>
      <w:marRight w:val="0"/>
      <w:marTop w:val="0"/>
      <w:marBottom w:val="0"/>
      <w:divBdr>
        <w:top w:val="none" w:sz="0" w:space="0" w:color="auto"/>
        <w:left w:val="none" w:sz="0" w:space="0" w:color="auto"/>
        <w:bottom w:val="none" w:sz="0" w:space="0" w:color="auto"/>
        <w:right w:val="none" w:sz="0" w:space="0" w:color="auto"/>
      </w:divBdr>
      <w:divsChild>
        <w:div w:id="11077421">
          <w:marLeft w:val="0"/>
          <w:marRight w:val="0"/>
          <w:marTop w:val="0"/>
          <w:marBottom w:val="0"/>
          <w:divBdr>
            <w:top w:val="none" w:sz="0" w:space="0" w:color="auto"/>
            <w:left w:val="none" w:sz="0" w:space="0" w:color="auto"/>
            <w:bottom w:val="none" w:sz="0" w:space="0" w:color="auto"/>
            <w:right w:val="none" w:sz="0" w:space="0" w:color="auto"/>
          </w:divBdr>
        </w:div>
        <w:div w:id="119345156">
          <w:marLeft w:val="0"/>
          <w:marRight w:val="0"/>
          <w:marTop w:val="0"/>
          <w:marBottom w:val="0"/>
          <w:divBdr>
            <w:top w:val="none" w:sz="0" w:space="0" w:color="auto"/>
            <w:left w:val="none" w:sz="0" w:space="0" w:color="auto"/>
            <w:bottom w:val="none" w:sz="0" w:space="0" w:color="auto"/>
            <w:right w:val="none" w:sz="0" w:space="0" w:color="auto"/>
          </w:divBdr>
        </w:div>
        <w:div w:id="281688932">
          <w:marLeft w:val="0"/>
          <w:marRight w:val="0"/>
          <w:marTop w:val="0"/>
          <w:marBottom w:val="0"/>
          <w:divBdr>
            <w:top w:val="none" w:sz="0" w:space="0" w:color="auto"/>
            <w:left w:val="none" w:sz="0" w:space="0" w:color="auto"/>
            <w:bottom w:val="none" w:sz="0" w:space="0" w:color="auto"/>
            <w:right w:val="none" w:sz="0" w:space="0" w:color="auto"/>
          </w:divBdr>
        </w:div>
        <w:div w:id="596013925">
          <w:marLeft w:val="0"/>
          <w:marRight w:val="0"/>
          <w:marTop w:val="0"/>
          <w:marBottom w:val="0"/>
          <w:divBdr>
            <w:top w:val="none" w:sz="0" w:space="0" w:color="auto"/>
            <w:left w:val="none" w:sz="0" w:space="0" w:color="auto"/>
            <w:bottom w:val="none" w:sz="0" w:space="0" w:color="auto"/>
            <w:right w:val="none" w:sz="0" w:space="0" w:color="auto"/>
          </w:divBdr>
        </w:div>
        <w:div w:id="891503751">
          <w:marLeft w:val="0"/>
          <w:marRight w:val="0"/>
          <w:marTop w:val="0"/>
          <w:marBottom w:val="0"/>
          <w:divBdr>
            <w:top w:val="none" w:sz="0" w:space="0" w:color="auto"/>
            <w:left w:val="none" w:sz="0" w:space="0" w:color="auto"/>
            <w:bottom w:val="none" w:sz="0" w:space="0" w:color="auto"/>
            <w:right w:val="none" w:sz="0" w:space="0" w:color="auto"/>
          </w:divBdr>
        </w:div>
        <w:div w:id="1368607001">
          <w:marLeft w:val="0"/>
          <w:marRight w:val="0"/>
          <w:marTop w:val="0"/>
          <w:marBottom w:val="0"/>
          <w:divBdr>
            <w:top w:val="none" w:sz="0" w:space="0" w:color="auto"/>
            <w:left w:val="none" w:sz="0" w:space="0" w:color="auto"/>
            <w:bottom w:val="none" w:sz="0" w:space="0" w:color="auto"/>
            <w:right w:val="none" w:sz="0" w:space="0" w:color="auto"/>
          </w:divBdr>
        </w:div>
        <w:div w:id="1526476225">
          <w:marLeft w:val="0"/>
          <w:marRight w:val="0"/>
          <w:marTop w:val="0"/>
          <w:marBottom w:val="0"/>
          <w:divBdr>
            <w:top w:val="none" w:sz="0" w:space="0" w:color="auto"/>
            <w:left w:val="none" w:sz="0" w:space="0" w:color="auto"/>
            <w:bottom w:val="none" w:sz="0" w:space="0" w:color="auto"/>
            <w:right w:val="none" w:sz="0" w:space="0" w:color="auto"/>
          </w:divBdr>
        </w:div>
        <w:div w:id="1909339959">
          <w:marLeft w:val="0"/>
          <w:marRight w:val="0"/>
          <w:marTop w:val="0"/>
          <w:marBottom w:val="0"/>
          <w:divBdr>
            <w:top w:val="none" w:sz="0" w:space="0" w:color="auto"/>
            <w:left w:val="none" w:sz="0" w:space="0" w:color="auto"/>
            <w:bottom w:val="none" w:sz="0" w:space="0" w:color="auto"/>
            <w:right w:val="none" w:sz="0" w:space="0" w:color="auto"/>
          </w:divBdr>
        </w:div>
        <w:div w:id="1941642770">
          <w:marLeft w:val="0"/>
          <w:marRight w:val="0"/>
          <w:marTop w:val="0"/>
          <w:marBottom w:val="0"/>
          <w:divBdr>
            <w:top w:val="none" w:sz="0" w:space="0" w:color="auto"/>
            <w:left w:val="none" w:sz="0" w:space="0" w:color="auto"/>
            <w:bottom w:val="none" w:sz="0" w:space="0" w:color="auto"/>
            <w:right w:val="none" w:sz="0" w:space="0" w:color="auto"/>
          </w:divBdr>
        </w:div>
      </w:divsChild>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19352">
      <w:bodyDiv w:val="1"/>
      <w:marLeft w:val="0"/>
      <w:marRight w:val="0"/>
      <w:marTop w:val="0"/>
      <w:marBottom w:val="0"/>
      <w:divBdr>
        <w:top w:val="none" w:sz="0" w:space="0" w:color="auto"/>
        <w:left w:val="none" w:sz="0" w:space="0" w:color="auto"/>
        <w:bottom w:val="none" w:sz="0" w:space="0" w:color="auto"/>
        <w:right w:val="none" w:sz="0" w:space="0" w:color="auto"/>
      </w:divBdr>
      <w:divsChild>
        <w:div w:id="85007641">
          <w:marLeft w:val="0"/>
          <w:marRight w:val="0"/>
          <w:marTop w:val="0"/>
          <w:marBottom w:val="0"/>
          <w:divBdr>
            <w:top w:val="none" w:sz="0" w:space="0" w:color="auto"/>
            <w:left w:val="none" w:sz="0" w:space="0" w:color="auto"/>
            <w:bottom w:val="none" w:sz="0" w:space="0" w:color="auto"/>
            <w:right w:val="none" w:sz="0" w:space="0" w:color="auto"/>
          </w:divBdr>
          <w:divsChild>
            <w:div w:id="464853796">
              <w:marLeft w:val="0"/>
              <w:marRight w:val="0"/>
              <w:marTop w:val="0"/>
              <w:marBottom w:val="0"/>
              <w:divBdr>
                <w:top w:val="none" w:sz="0" w:space="0" w:color="auto"/>
                <w:left w:val="none" w:sz="0" w:space="0" w:color="auto"/>
                <w:bottom w:val="none" w:sz="0" w:space="0" w:color="auto"/>
                <w:right w:val="none" w:sz="0" w:space="0" w:color="auto"/>
              </w:divBdr>
            </w:div>
            <w:div w:id="604269160">
              <w:marLeft w:val="0"/>
              <w:marRight w:val="0"/>
              <w:marTop w:val="0"/>
              <w:marBottom w:val="0"/>
              <w:divBdr>
                <w:top w:val="none" w:sz="0" w:space="0" w:color="auto"/>
                <w:left w:val="none" w:sz="0" w:space="0" w:color="auto"/>
                <w:bottom w:val="none" w:sz="0" w:space="0" w:color="auto"/>
                <w:right w:val="none" w:sz="0" w:space="0" w:color="auto"/>
              </w:divBdr>
            </w:div>
            <w:div w:id="987515373">
              <w:marLeft w:val="0"/>
              <w:marRight w:val="0"/>
              <w:marTop w:val="0"/>
              <w:marBottom w:val="0"/>
              <w:divBdr>
                <w:top w:val="none" w:sz="0" w:space="0" w:color="auto"/>
                <w:left w:val="none" w:sz="0" w:space="0" w:color="auto"/>
                <w:bottom w:val="none" w:sz="0" w:space="0" w:color="auto"/>
                <w:right w:val="none" w:sz="0" w:space="0" w:color="auto"/>
              </w:divBdr>
            </w:div>
            <w:div w:id="1461847170">
              <w:marLeft w:val="0"/>
              <w:marRight w:val="0"/>
              <w:marTop w:val="0"/>
              <w:marBottom w:val="0"/>
              <w:divBdr>
                <w:top w:val="none" w:sz="0" w:space="0" w:color="auto"/>
                <w:left w:val="none" w:sz="0" w:space="0" w:color="auto"/>
                <w:bottom w:val="none" w:sz="0" w:space="0" w:color="auto"/>
                <w:right w:val="none" w:sz="0" w:space="0" w:color="auto"/>
              </w:divBdr>
            </w:div>
          </w:divsChild>
        </w:div>
        <w:div w:id="988748370">
          <w:marLeft w:val="0"/>
          <w:marRight w:val="0"/>
          <w:marTop w:val="0"/>
          <w:marBottom w:val="0"/>
          <w:divBdr>
            <w:top w:val="none" w:sz="0" w:space="0" w:color="auto"/>
            <w:left w:val="none" w:sz="0" w:space="0" w:color="auto"/>
            <w:bottom w:val="none" w:sz="0" w:space="0" w:color="auto"/>
            <w:right w:val="none" w:sz="0" w:space="0" w:color="auto"/>
          </w:divBdr>
          <w:divsChild>
            <w:div w:id="109857805">
              <w:marLeft w:val="0"/>
              <w:marRight w:val="0"/>
              <w:marTop w:val="0"/>
              <w:marBottom w:val="0"/>
              <w:divBdr>
                <w:top w:val="none" w:sz="0" w:space="0" w:color="auto"/>
                <w:left w:val="none" w:sz="0" w:space="0" w:color="auto"/>
                <w:bottom w:val="none" w:sz="0" w:space="0" w:color="auto"/>
                <w:right w:val="none" w:sz="0" w:space="0" w:color="auto"/>
              </w:divBdr>
            </w:div>
          </w:divsChild>
        </w:div>
        <w:div w:id="1608344280">
          <w:marLeft w:val="0"/>
          <w:marRight w:val="0"/>
          <w:marTop w:val="0"/>
          <w:marBottom w:val="0"/>
          <w:divBdr>
            <w:top w:val="none" w:sz="0" w:space="0" w:color="auto"/>
            <w:left w:val="none" w:sz="0" w:space="0" w:color="auto"/>
            <w:bottom w:val="none" w:sz="0" w:space="0" w:color="auto"/>
            <w:right w:val="none" w:sz="0" w:space="0" w:color="auto"/>
          </w:divBdr>
          <w:divsChild>
            <w:div w:id="314377341">
              <w:marLeft w:val="0"/>
              <w:marRight w:val="0"/>
              <w:marTop w:val="0"/>
              <w:marBottom w:val="0"/>
              <w:divBdr>
                <w:top w:val="none" w:sz="0" w:space="0" w:color="auto"/>
                <w:left w:val="none" w:sz="0" w:space="0" w:color="auto"/>
                <w:bottom w:val="none" w:sz="0" w:space="0" w:color="auto"/>
                <w:right w:val="none" w:sz="0" w:space="0" w:color="auto"/>
              </w:divBdr>
            </w:div>
            <w:div w:id="725491189">
              <w:marLeft w:val="0"/>
              <w:marRight w:val="0"/>
              <w:marTop w:val="0"/>
              <w:marBottom w:val="0"/>
              <w:divBdr>
                <w:top w:val="none" w:sz="0" w:space="0" w:color="auto"/>
                <w:left w:val="none" w:sz="0" w:space="0" w:color="auto"/>
                <w:bottom w:val="none" w:sz="0" w:space="0" w:color="auto"/>
                <w:right w:val="none" w:sz="0" w:space="0" w:color="auto"/>
              </w:divBdr>
            </w:div>
            <w:div w:id="1715885409">
              <w:marLeft w:val="0"/>
              <w:marRight w:val="0"/>
              <w:marTop w:val="0"/>
              <w:marBottom w:val="0"/>
              <w:divBdr>
                <w:top w:val="none" w:sz="0" w:space="0" w:color="auto"/>
                <w:left w:val="none" w:sz="0" w:space="0" w:color="auto"/>
                <w:bottom w:val="none" w:sz="0" w:space="0" w:color="auto"/>
                <w:right w:val="none" w:sz="0" w:space="0" w:color="auto"/>
              </w:divBdr>
            </w:div>
          </w:divsChild>
        </w:div>
        <w:div w:id="2099130137">
          <w:marLeft w:val="0"/>
          <w:marRight w:val="0"/>
          <w:marTop w:val="0"/>
          <w:marBottom w:val="0"/>
          <w:divBdr>
            <w:top w:val="none" w:sz="0" w:space="0" w:color="auto"/>
            <w:left w:val="none" w:sz="0" w:space="0" w:color="auto"/>
            <w:bottom w:val="none" w:sz="0" w:space="0" w:color="auto"/>
            <w:right w:val="none" w:sz="0" w:space="0" w:color="auto"/>
          </w:divBdr>
          <w:divsChild>
            <w:div w:id="1458142569">
              <w:marLeft w:val="0"/>
              <w:marRight w:val="0"/>
              <w:marTop w:val="0"/>
              <w:marBottom w:val="0"/>
              <w:divBdr>
                <w:top w:val="none" w:sz="0" w:space="0" w:color="auto"/>
                <w:left w:val="none" w:sz="0" w:space="0" w:color="auto"/>
                <w:bottom w:val="none" w:sz="0" w:space="0" w:color="auto"/>
                <w:right w:val="none" w:sz="0" w:space="0" w:color="auto"/>
              </w:divBdr>
            </w:div>
            <w:div w:id="1479808681">
              <w:marLeft w:val="0"/>
              <w:marRight w:val="0"/>
              <w:marTop w:val="0"/>
              <w:marBottom w:val="0"/>
              <w:divBdr>
                <w:top w:val="none" w:sz="0" w:space="0" w:color="auto"/>
                <w:left w:val="none" w:sz="0" w:space="0" w:color="auto"/>
                <w:bottom w:val="none" w:sz="0" w:space="0" w:color="auto"/>
                <w:right w:val="none" w:sz="0" w:space="0" w:color="auto"/>
              </w:divBdr>
            </w:div>
            <w:div w:id="16743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3470">
      <w:bodyDiv w:val="1"/>
      <w:marLeft w:val="0"/>
      <w:marRight w:val="0"/>
      <w:marTop w:val="0"/>
      <w:marBottom w:val="0"/>
      <w:divBdr>
        <w:top w:val="none" w:sz="0" w:space="0" w:color="auto"/>
        <w:left w:val="none" w:sz="0" w:space="0" w:color="auto"/>
        <w:bottom w:val="none" w:sz="0" w:space="0" w:color="auto"/>
        <w:right w:val="none" w:sz="0" w:space="0" w:color="auto"/>
      </w:divBdr>
    </w:div>
    <w:div w:id="1305936275">
      <w:bodyDiv w:val="1"/>
      <w:marLeft w:val="0"/>
      <w:marRight w:val="0"/>
      <w:marTop w:val="0"/>
      <w:marBottom w:val="0"/>
      <w:divBdr>
        <w:top w:val="none" w:sz="0" w:space="0" w:color="auto"/>
        <w:left w:val="none" w:sz="0" w:space="0" w:color="auto"/>
        <w:bottom w:val="none" w:sz="0" w:space="0" w:color="auto"/>
        <w:right w:val="none" w:sz="0" w:space="0" w:color="auto"/>
      </w:divBdr>
      <w:divsChild>
        <w:div w:id="292175428">
          <w:marLeft w:val="0"/>
          <w:marRight w:val="0"/>
          <w:marTop w:val="0"/>
          <w:marBottom w:val="0"/>
          <w:divBdr>
            <w:top w:val="none" w:sz="0" w:space="0" w:color="auto"/>
            <w:left w:val="none" w:sz="0" w:space="0" w:color="auto"/>
            <w:bottom w:val="none" w:sz="0" w:space="0" w:color="auto"/>
            <w:right w:val="none" w:sz="0" w:space="0" w:color="auto"/>
          </w:divBdr>
          <w:divsChild>
            <w:div w:id="1477798099">
              <w:marLeft w:val="0"/>
              <w:marRight w:val="0"/>
              <w:marTop w:val="100"/>
              <w:marBottom w:val="100"/>
              <w:divBdr>
                <w:top w:val="none" w:sz="0" w:space="0" w:color="auto"/>
                <w:left w:val="none" w:sz="0" w:space="0" w:color="auto"/>
                <w:bottom w:val="none" w:sz="0" w:space="0" w:color="auto"/>
                <w:right w:val="none" w:sz="0" w:space="0" w:color="auto"/>
              </w:divBdr>
              <w:divsChild>
                <w:div w:id="28603989">
                  <w:marLeft w:val="0"/>
                  <w:marRight w:val="0"/>
                  <w:marTop w:val="0"/>
                  <w:marBottom w:val="0"/>
                  <w:divBdr>
                    <w:top w:val="none" w:sz="0" w:space="0" w:color="auto"/>
                    <w:left w:val="none" w:sz="0" w:space="0" w:color="auto"/>
                    <w:bottom w:val="none" w:sz="0" w:space="0" w:color="auto"/>
                    <w:right w:val="none" w:sz="0" w:space="0" w:color="auto"/>
                  </w:divBdr>
                  <w:divsChild>
                    <w:div w:id="1981420108">
                      <w:marLeft w:val="0"/>
                      <w:marRight w:val="0"/>
                      <w:marTop w:val="0"/>
                      <w:marBottom w:val="0"/>
                      <w:divBdr>
                        <w:top w:val="none" w:sz="0" w:space="0" w:color="auto"/>
                        <w:left w:val="none" w:sz="0" w:space="0" w:color="auto"/>
                        <w:bottom w:val="none" w:sz="0" w:space="0" w:color="auto"/>
                        <w:right w:val="none" w:sz="0" w:space="0" w:color="auto"/>
                      </w:divBdr>
                      <w:divsChild>
                        <w:div w:id="1936590374">
                          <w:marLeft w:val="0"/>
                          <w:marRight w:val="0"/>
                          <w:marTop w:val="0"/>
                          <w:marBottom w:val="0"/>
                          <w:divBdr>
                            <w:top w:val="none" w:sz="0" w:space="0" w:color="auto"/>
                            <w:left w:val="none" w:sz="0" w:space="0" w:color="auto"/>
                            <w:bottom w:val="none" w:sz="0" w:space="0" w:color="auto"/>
                            <w:right w:val="none" w:sz="0" w:space="0" w:color="auto"/>
                          </w:divBdr>
                          <w:divsChild>
                            <w:div w:id="1094328492">
                              <w:marLeft w:val="0"/>
                              <w:marRight w:val="0"/>
                              <w:marTop w:val="0"/>
                              <w:marBottom w:val="0"/>
                              <w:divBdr>
                                <w:top w:val="none" w:sz="0" w:space="0" w:color="auto"/>
                                <w:left w:val="none" w:sz="0" w:space="0" w:color="auto"/>
                                <w:bottom w:val="none" w:sz="0" w:space="0" w:color="auto"/>
                                <w:right w:val="none" w:sz="0" w:space="0" w:color="auto"/>
                              </w:divBdr>
                              <w:divsChild>
                                <w:div w:id="153878536">
                                  <w:marLeft w:val="0"/>
                                  <w:marRight w:val="0"/>
                                  <w:marTop w:val="0"/>
                                  <w:marBottom w:val="0"/>
                                  <w:divBdr>
                                    <w:top w:val="none" w:sz="0" w:space="0" w:color="auto"/>
                                    <w:left w:val="none" w:sz="0" w:space="0" w:color="auto"/>
                                    <w:bottom w:val="none" w:sz="0" w:space="0" w:color="auto"/>
                                    <w:right w:val="none" w:sz="0" w:space="0" w:color="auto"/>
                                  </w:divBdr>
                                  <w:divsChild>
                                    <w:div w:id="669528004">
                                      <w:marLeft w:val="0"/>
                                      <w:marRight w:val="0"/>
                                      <w:marTop w:val="0"/>
                                      <w:marBottom w:val="0"/>
                                      <w:divBdr>
                                        <w:top w:val="none" w:sz="0" w:space="0" w:color="auto"/>
                                        <w:left w:val="none" w:sz="0" w:space="0" w:color="auto"/>
                                        <w:bottom w:val="none" w:sz="0" w:space="0" w:color="auto"/>
                                        <w:right w:val="none" w:sz="0" w:space="0" w:color="auto"/>
                                      </w:divBdr>
                                      <w:divsChild>
                                        <w:div w:id="21108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8362348">
      <w:bodyDiv w:val="1"/>
      <w:marLeft w:val="0"/>
      <w:marRight w:val="0"/>
      <w:marTop w:val="0"/>
      <w:marBottom w:val="0"/>
      <w:divBdr>
        <w:top w:val="none" w:sz="0" w:space="0" w:color="auto"/>
        <w:left w:val="none" w:sz="0" w:space="0" w:color="auto"/>
        <w:bottom w:val="none" w:sz="0" w:space="0" w:color="auto"/>
        <w:right w:val="none" w:sz="0" w:space="0" w:color="auto"/>
      </w:divBdr>
      <w:divsChild>
        <w:div w:id="1499080750">
          <w:marLeft w:val="0"/>
          <w:marRight w:val="0"/>
          <w:marTop w:val="0"/>
          <w:marBottom w:val="0"/>
          <w:divBdr>
            <w:top w:val="none" w:sz="0" w:space="0" w:color="auto"/>
            <w:left w:val="none" w:sz="0" w:space="0" w:color="auto"/>
            <w:bottom w:val="none" w:sz="0" w:space="0" w:color="auto"/>
            <w:right w:val="none" w:sz="0" w:space="0" w:color="auto"/>
          </w:divBdr>
        </w:div>
        <w:div w:id="60757342">
          <w:marLeft w:val="0"/>
          <w:marRight w:val="0"/>
          <w:marTop w:val="0"/>
          <w:marBottom w:val="0"/>
          <w:divBdr>
            <w:top w:val="none" w:sz="0" w:space="0" w:color="auto"/>
            <w:left w:val="none" w:sz="0" w:space="0" w:color="auto"/>
            <w:bottom w:val="none" w:sz="0" w:space="0" w:color="auto"/>
            <w:right w:val="none" w:sz="0" w:space="0" w:color="auto"/>
          </w:divBdr>
        </w:div>
        <w:div w:id="875888785">
          <w:marLeft w:val="0"/>
          <w:marRight w:val="0"/>
          <w:marTop w:val="0"/>
          <w:marBottom w:val="0"/>
          <w:divBdr>
            <w:top w:val="none" w:sz="0" w:space="0" w:color="auto"/>
            <w:left w:val="none" w:sz="0" w:space="0" w:color="auto"/>
            <w:bottom w:val="none" w:sz="0" w:space="0" w:color="auto"/>
            <w:right w:val="none" w:sz="0" w:space="0" w:color="auto"/>
          </w:divBdr>
        </w:div>
        <w:div w:id="1163623282">
          <w:marLeft w:val="0"/>
          <w:marRight w:val="0"/>
          <w:marTop w:val="0"/>
          <w:marBottom w:val="0"/>
          <w:divBdr>
            <w:top w:val="none" w:sz="0" w:space="0" w:color="auto"/>
            <w:left w:val="none" w:sz="0" w:space="0" w:color="auto"/>
            <w:bottom w:val="none" w:sz="0" w:space="0" w:color="auto"/>
            <w:right w:val="none" w:sz="0" w:space="0" w:color="auto"/>
          </w:divBdr>
        </w:div>
        <w:div w:id="1932664196">
          <w:marLeft w:val="0"/>
          <w:marRight w:val="0"/>
          <w:marTop w:val="0"/>
          <w:marBottom w:val="0"/>
          <w:divBdr>
            <w:top w:val="none" w:sz="0" w:space="0" w:color="auto"/>
            <w:left w:val="none" w:sz="0" w:space="0" w:color="auto"/>
            <w:bottom w:val="none" w:sz="0" w:space="0" w:color="auto"/>
            <w:right w:val="none" w:sz="0" w:space="0" w:color="auto"/>
          </w:divBdr>
        </w:div>
        <w:div w:id="1636639008">
          <w:marLeft w:val="0"/>
          <w:marRight w:val="0"/>
          <w:marTop w:val="0"/>
          <w:marBottom w:val="0"/>
          <w:divBdr>
            <w:top w:val="none" w:sz="0" w:space="0" w:color="auto"/>
            <w:left w:val="none" w:sz="0" w:space="0" w:color="auto"/>
            <w:bottom w:val="none" w:sz="0" w:space="0" w:color="auto"/>
            <w:right w:val="none" w:sz="0" w:space="0" w:color="auto"/>
          </w:divBdr>
        </w:div>
        <w:div w:id="1725905416">
          <w:marLeft w:val="0"/>
          <w:marRight w:val="0"/>
          <w:marTop w:val="0"/>
          <w:marBottom w:val="0"/>
          <w:divBdr>
            <w:top w:val="none" w:sz="0" w:space="0" w:color="auto"/>
            <w:left w:val="none" w:sz="0" w:space="0" w:color="auto"/>
            <w:bottom w:val="none" w:sz="0" w:space="0" w:color="auto"/>
            <w:right w:val="none" w:sz="0" w:space="0" w:color="auto"/>
          </w:divBdr>
        </w:div>
        <w:div w:id="1796752667">
          <w:marLeft w:val="0"/>
          <w:marRight w:val="0"/>
          <w:marTop w:val="0"/>
          <w:marBottom w:val="0"/>
          <w:divBdr>
            <w:top w:val="none" w:sz="0" w:space="0" w:color="auto"/>
            <w:left w:val="none" w:sz="0" w:space="0" w:color="auto"/>
            <w:bottom w:val="none" w:sz="0" w:space="0" w:color="auto"/>
            <w:right w:val="none" w:sz="0" w:space="0" w:color="auto"/>
          </w:divBdr>
        </w:div>
        <w:div w:id="1281764297">
          <w:marLeft w:val="0"/>
          <w:marRight w:val="0"/>
          <w:marTop w:val="0"/>
          <w:marBottom w:val="0"/>
          <w:divBdr>
            <w:top w:val="none" w:sz="0" w:space="0" w:color="auto"/>
            <w:left w:val="none" w:sz="0" w:space="0" w:color="auto"/>
            <w:bottom w:val="none" w:sz="0" w:space="0" w:color="auto"/>
            <w:right w:val="none" w:sz="0" w:space="0" w:color="auto"/>
          </w:divBdr>
        </w:div>
        <w:div w:id="1406993043">
          <w:marLeft w:val="0"/>
          <w:marRight w:val="0"/>
          <w:marTop w:val="0"/>
          <w:marBottom w:val="0"/>
          <w:divBdr>
            <w:top w:val="none" w:sz="0" w:space="0" w:color="auto"/>
            <w:left w:val="none" w:sz="0" w:space="0" w:color="auto"/>
            <w:bottom w:val="none" w:sz="0" w:space="0" w:color="auto"/>
            <w:right w:val="none" w:sz="0" w:space="0" w:color="auto"/>
          </w:divBdr>
        </w:div>
        <w:div w:id="955329756">
          <w:marLeft w:val="0"/>
          <w:marRight w:val="0"/>
          <w:marTop w:val="0"/>
          <w:marBottom w:val="0"/>
          <w:divBdr>
            <w:top w:val="none" w:sz="0" w:space="0" w:color="auto"/>
            <w:left w:val="none" w:sz="0" w:space="0" w:color="auto"/>
            <w:bottom w:val="none" w:sz="0" w:space="0" w:color="auto"/>
            <w:right w:val="none" w:sz="0" w:space="0" w:color="auto"/>
          </w:divBdr>
        </w:div>
        <w:div w:id="1989940759">
          <w:marLeft w:val="0"/>
          <w:marRight w:val="0"/>
          <w:marTop w:val="0"/>
          <w:marBottom w:val="0"/>
          <w:divBdr>
            <w:top w:val="none" w:sz="0" w:space="0" w:color="auto"/>
            <w:left w:val="none" w:sz="0" w:space="0" w:color="auto"/>
            <w:bottom w:val="none" w:sz="0" w:space="0" w:color="auto"/>
            <w:right w:val="none" w:sz="0" w:space="0" w:color="auto"/>
          </w:divBdr>
        </w:div>
        <w:div w:id="1891308884">
          <w:marLeft w:val="0"/>
          <w:marRight w:val="0"/>
          <w:marTop w:val="0"/>
          <w:marBottom w:val="0"/>
          <w:divBdr>
            <w:top w:val="none" w:sz="0" w:space="0" w:color="auto"/>
            <w:left w:val="none" w:sz="0" w:space="0" w:color="auto"/>
            <w:bottom w:val="none" w:sz="0" w:space="0" w:color="auto"/>
            <w:right w:val="none" w:sz="0" w:space="0" w:color="auto"/>
          </w:divBdr>
        </w:div>
        <w:div w:id="973371770">
          <w:marLeft w:val="0"/>
          <w:marRight w:val="0"/>
          <w:marTop w:val="0"/>
          <w:marBottom w:val="0"/>
          <w:divBdr>
            <w:top w:val="none" w:sz="0" w:space="0" w:color="auto"/>
            <w:left w:val="none" w:sz="0" w:space="0" w:color="auto"/>
            <w:bottom w:val="none" w:sz="0" w:space="0" w:color="auto"/>
            <w:right w:val="none" w:sz="0" w:space="0" w:color="auto"/>
          </w:divBdr>
        </w:div>
        <w:div w:id="1933120452">
          <w:marLeft w:val="0"/>
          <w:marRight w:val="0"/>
          <w:marTop w:val="0"/>
          <w:marBottom w:val="0"/>
          <w:divBdr>
            <w:top w:val="none" w:sz="0" w:space="0" w:color="auto"/>
            <w:left w:val="none" w:sz="0" w:space="0" w:color="auto"/>
            <w:bottom w:val="none" w:sz="0" w:space="0" w:color="auto"/>
            <w:right w:val="none" w:sz="0" w:space="0" w:color="auto"/>
          </w:divBdr>
        </w:div>
        <w:div w:id="1384717373">
          <w:marLeft w:val="0"/>
          <w:marRight w:val="0"/>
          <w:marTop w:val="0"/>
          <w:marBottom w:val="0"/>
          <w:divBdr>
            <w:top w:val="none" w:sz="0" w:space="0" w:color="auto"/>
            <w:left w:val="none" w:sz="0" w:space="0" w:color="auto"/>
            <w:bottom w:val="none" w:sz="0" w:space="0" w:color="auto"/>
            <w:right w:val="none" w:sz="0" w:space="0" w:color="auto"/>
          </w:divBdr>
        </w:div>
        <w:div w:id="1335257613">
          <w:marLeft w:val="0"/>
          <w:marRight w:val="0"/>
          <w:marTop w:val="0"/>
          <w:marBottom w:val="0"/>
          <w:divBdr>
            <w:top w:val="none" w:sz="0" w:space="0" w:color="auto"/>
            <w:left w:val="none" w:sz="0" w:space="0" w:color="auto"/>
            <w:bottom w:val="none" w:sz="0" w:space="0" w:color="auto"/>
            <w:right w:val="none" w:sz="0" w:space="0" w:color="auto"/>
          </w:divBdr>
        </w:div>
        <w:div w:id="486096901">
          <w:marLeft w:val="0"/>
          <w:marRight w:val="0"/>
          <w:marTop w:val="0"/>
          <w:marBottom w:val="0"/>
          <w:divBdr>
            <w:top w:val="none" w:sz="0" w:space="0" w:color="auto"/>
            <w:left w:val="none" w:sz="0" w:space="0" w:color="auto"/>
            <w:bottom w:val="none" w:sz="0" w:space="0" w:color="auto"/>
            <w:right w:val="none" w:sz="0" w:space="0" w:color="auto"/>
          </w:divBdr>
        </w:div>
        <w:div w:id="709456845">
          <w:marLeft w:val="0"/>
          <w:marRight w:val="0"/>
          <w:marTop w:val="0"/>
          <w:marBottom w:val="0"/>
          <w:divBdr>
            <w:top w:val="none" w:sz="0" w:space="0" w:color="auto"/>
            <w:left w:val="none" w:sz="0" w:space="0" w:color="auto"/>
            <w:bottom w:val="none" w:sz="0" w:space="0" w:color="auto"/>
            <w:right w:val="none" w:sz="0" w:space="0" w:color="auto"/>
          </w:divBdr>
        </w:div>
        <w:div w:id="1017270254">
          <w:marLeft w:val="0"/>
          <w:marRight w:val="0"/>
          <w:marTop w:val="0"/>
          <w:marBottom w:val="0"/>
          <w:divBdr>
            <w:top w:val="none" w:sz="0" w:space="0" w:color="auto"/>
            <w:left w:val="none" w:sz="0" w:space="0" w:color="auto"/>
            <w:bottom w:val="none" w:sz="0" w:space="0" w:color="auto"/>
            <w:right w:val="none" w:sz="0" w:space="0" w:color="auto"/>
          </w:divBdr>
        </w:div>
        <w:div w:id="1983922921">
          <w:marLeft w:val="0"/>
          <w:marRight w:val="0"/>
          <w:marTop w:val="0"/>
          <w:marBottom w:val="0"/>
          <w:divBdr>
            <w:top w:val="none" w:sz="0" w:space="0" w:color="auto"/>
            <w:left w:val="none" w:sz="0" w:space="0" w:color="auto"/>
            <w:bottom w:val="none" w:sz="0" w:space="0" w:color="auto"/>
            <w:right w:val="none" w:sz="0" w:space="0" w:color="auto"/>
          </w:divBdr>
        </w:div>
        <w:div w:id="34896661">
          <w:marLeft w:val="0"/>
          <w:marRight w:val="0"/>
          <w:marTop w:val="0"/>
          <w:marBottom w:val="0"/>
          <w:divBdr>
            <w:top w:val="none" w:sz="0" w:space="0" w:color="auto"/>
            <w:left w:val="none" w:sz="0" w:space="0" w:color="auto"/>
            <w:bottom w:val="none" w:sz="0" w:space="0" w:color="auto"/>
            <w:right w:val="none" w:sz="0" w:space="0" w:color="auto"/>
          </w:divBdr>
        </w:div>
        <w:div w:id="1881089937">
          <w:marLeft w:val="0"/>
          <w:marRight w:val="0"/>
          <w:marTop w:val="0"/>
          <w:marBottom w:val="0"/>
          <w:divBdr>
            <w:top w:val="none" w:sz="0" w:space="0" w:color="auto"/>
            <w:left w:val="none" w:sz="0" w:space="0" w:color="auto"/>
            <w:bottom w:val="none" w:sz="0" w:space="0" w:color="auto"/>
            <w:right w:val="none" w:sz="0" w:space="0" w:color="auto"/>
          </w:divBdr>
        </w:div>
        <w:div w:id="2114129635">
          <w:marLeft w:val="0"/>
          <w:marRight w:val="0"/>
          <w:marTop w:val="0"/>
          <w:marBottom w:val="0"/>
          <w:divBdr>
            <w:top w:val="none" w:sz="0" w:space="0" w:color="auto"/>
            <w:left w:val="none" w:sz="0" w:space="0" w:color="auto"/>
            <w:bottom w:val="none" w:sz="0" w:space="0" w:color="auto"/>
            <w:right w:val="none" w:sz="0" w:space="0" w:color="auto"/>
          </w:divBdr>
        </w:div>
        <w:div w:id="921370877">
          <w:marLeft w:val="0"/>
          <w:marRight w:val="0"/>
          <w:marTop w:val="0"/>
          <w:marBottom w:val="0"/>
          <w:divBdr>
            <w:top w:val="none" w:sz="0" w:space="0" w:color="auto"/>
            <w:left w:val="none" w:sz="0" w:space="0" w:color="auto"/>
            <w:bottom w:val="none" w:sz="0" w:space="0" w:color="auto"/>
            <w:right w:val="none" w:sz="0" w:space="0" w:color="auto"/>
          </w:divBdr>
        </w:div>
        <w:div w:id="1738479523">
          <w:marLeft w:val="0"/>
          <w:marRight w:val="0"/>
          <w:marTop w:val="0"/>
          <w:marBottom w:val="0"/>
          <w:divBdr>
            <w:top w:val="none" w:sz="0" w:space="0" w:color="auto"/>
            <w:left w:val="none" w:sz="0" w:space="0" w:color="auto"/>
            <w:bottom w:val="none" w:sz="0" w:space="0" w:color="auto"/>
            <w:right w:val="none" w:sz="0" w:space="0" w:color="auto"/>
          </w:divBdr>
        </w:div>
        <w:div w:id="1364288892">
          <w:marLeft w:val="0"/>
          <w:marRight w:val="0"/>
          <w:marTop w:val="0"/>
          <w:marBottom w:val="0"/>
          <w:divBdr>
            <w:top w:val="none" w:sz="0" w:space="0" w:color="auto"/>
            <w:left w:val="none" w:sz="0" w:space="0" w:color="auto"/>
            <w:bottom w:val="none" w:sz="0" w:space="0" w:color="auto"/>
            <w:right w:val="none" w:sz="0" w:space="0" w:color="auto"/>
          </w:divBdr>
        </w:div>
        <w:div w:id="1839078329">
          <w:marLeft w:val="0"/>
          <w:marRight w:val="0"/>
          <w:marTop w:val="0"/>
          <w:marBottom w:val="0"/>
          <w:divBdr>
            <w:top w:val="none" w:sz="0" w:space="0" w:color="auto"/>
            <w:left w:val="none" w:sz="0" w:space="0" w:color="auto"/>
            <w:bottom w:val="none" w:sz="0" w:space="0" w:color="auto"/>
            <w:right w:val="none" w:sz="0" w:space="0" w:color="auto"/>
          </w:divBdr>
        </w:div>
      </w:divsChild>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46857307">
      <w:bodyDiv w:val="1"/>
      <w:marLeft w:val="0"/>
      <w:marRight w:val="0"/>
      <w:marTop w:val="0"/>
      <w:marBottom w:val="0"/>
      <w:divBdr>
        <w:top w:val="none" w:sz="0" w:space="0" w:color="auto"/>
        <w:left w:val="none" w:sz="0" w:space="0" w:color="auto"/>
        <w:bottom w:val="none" w:sz="0" w:space="0" w:color="auto"/>
        <w:right w:val="none" w:sz="0" w:space="0" w:color="auto"/>
      </w:divBdr>
    </w:div>
    <w:div w:id="1356224461">
      <w:bodyDiv w:val="1"/>
      <w:marLeft w:val="0"/>
      <w:marRight w:val="0"/>
      <w:marTop w:val="0"/>
      <w:marBottom w:val="0"/>
      <w:divBdr>
        <w:top w:val="none" w:sz="0" w:space="0" w:color="auto"/>
        <w:left w:val="none" w:sz="0" w:space="0" w:color="auto"/>
        <w:bottom w:val="none" w:sz="0" w:space="0" w:color="auto"/>
        <w:right w:val="none" w:sz="0" w:space="0" w:color="auto"/>
      </w:divBdr>
      <w:divsChild>
        <w:div w:id="30375800">
          <w:marLeft w:val="0"/>
          <w:marRight w:val="0"/>
          <w:marTop w:val="0"/>
          <w:marBottom w:val="0"/>
          <w:divBdr>
            <w:top w:val="none" w:sz="0" w:space="0" w:color="auto"/>
            <w:left w:val="none" w:sz="0" w:space="0" w:color="auto"/>
            <w:bottom w:val="none" w:sz="0" w:space="0" w:color="auto"/>
            <w:right w:val="none" w:sz="0" w:space="0" w:color="auto"/>
          </w:divBdr>
          <w:divsChild>
            <w:div w:id="888030416">
              <w:marLeft w:val="0"/>
              <w:marRight w:val="0"/>
              <w:marTop w:val="100"/>
              <w:marBottom w:val="100"/>
              <w:divBdr>
                <w:top w:val="none" w:sz="0" w:space="0" w:color="auto"/>
                <w:left w:val="none" w:sz="0" w:space="0" w:color="auto"/>
                <w:bottom w:val="none" w:sz="0" w:space="0" w:color="auto"/>
                <w:right w:val="none" w:sz="0" w:space="0" w:color="auto"/>
              </w:divBdr>
              <w:divsChild>
                <w:div w:id="846559242">
                  <w:marLeft w:val="0"/>
                  <w:marRight w:val="0"/>
                  <w:marTop w:val="0"/>
                  <w:marBottom w:val="0"/>
                  <w:divBdr>
                    <w:top w:val="none" w:sz="0" w:space="0" w:color="auto"/>
                    <w:left w:val="none" w:sz="0" w:space="0" w:color="auto"/>
                    <w:bottom w:val="none" w:sz="0" w:space="0" w:color="auto"/>
                    <w:right w:val="none" w:sz="0" w:space="0" w:color="auto"/>
                  </w:divBdr>
                  <w:divsChild>
                    <w:div w:id="2116242825">
                      <w:marLeft w:val="0"/>
                      <w:marRight w:val="0"/>
                      <w:marTop w:val="0"/>
                      <w:marBottom w:val="0"/>
                      <w:divBdr>
                        <w:top w:val="none" w:sz="0" w:space="0" w:color="auto"/>
                        <w:left w:val="none" w:sz="0" w:space="0" w:color="auto"/>
                        <w:bottom w:val="none" w:sz="0" w:space="0" w:color="auto"/>
                        <w:right w:val="none" w:sz="0" w:space="0" w:color="auto"/>
                      </w:divBdr>
                      <w:divsChild>
                        <w:div w:id="422604961">
                          <w:marLeft w:val="0"/>
                          <w:marRight w:val="0"/>
                          <w:marTop w:val="0"/>
                          <w:marBottom w:val="0"/>
                          <w:divBdr>
                            <w:top w:val="none" w:sz="0" w:space="0" w:color="auto"/>
                            <w:left w:val="none" w:sz="0" w:space="0" w:color="auto"/>
                            <w:bottom w:val="none" w:sz="0" w:space="0" w:color="auto"/>
                            <w:right w:val="none" w:sz="0" w:space="0" w:color="auto"/>
                          </w:divBdr>
                          <w:divsChild>
                            <w:div w:id="1713840231">
                              <w:marLeft w:val="0"/>
                              <w:marRight w:val="0"/>
                              <w:marTop w:val="0"/>
                              <w:marBottom w:val="0"/>
                              <w:divBdr>
                                <w:top w:val="none" w:sz="0" w:space="0" w:color="auto"/>
                                <w:left w:val="none" w:sz="0" w:space="0" w:color="auto"/>
                                <w:bottom w:val="none" w:sz="0" w:space="0" w:color="auto"/>
                                <w:right w:val="none" w:sz="0" w:space="0" w:color="auto"/>
                              </w:divBdr>
                              <w:divsChild>
                                <w:div w:id="2000687531">
                                  <w:marLeft w:val="0"/>
                                  <w:marRight w:val="0"/>
                                  <w:marTop w:val="0"/>
                                  <w:marBottom w:val="0"/>
                                  <w:divBdr>
                                    <w:top w:val="none" w:sz="0" w:space="0" w:color="auto"/>
                                    <w:left w:val="none" w:sz="0" w:space="0" w:color="auto"/>
                                    <w:bottom w:val="none" w:sz="0" w:space="0" w:color="auto"/>
                                    <w:right w:val="none" w:sz="0" w:space="0" w:color="auto"/>
                                  </w:divBdr>
                                  <w:divsChild>
                                    <w:div w:id="1845437249">
                                      <w:marLeft w:val="0"/>
                                      <w:marRight w:val="0"/>
                                      <w:marTop w:val="0"/>
                                      <w:marBottom w:val="0"/>
                                      <w:divBdr>
                                        <w:top w:val="none" w:sz="0" w:space="0" w:color="auto"/>
                                        <w:left w:val="none" w:sz="0" w:space="0" w:color="auto"/>
                                        <w:bottom w:val="none" w:sz="0" w:space="0" w:color="auto"/>
                                        <w:right w:val="none" w:sz="0" w:space="0" w:color="auto"/>
                                      </w:divBdr>
                                      <w:divsChild>
                                        <w:div w:id="15973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1711470">
      <w:bodyDiv w:val="1"/>
      <w:marLeft w:val="0"/>
      <w:marRight w:val="0"/>
      <w:marTop w:val="0"/>
      <w:marBottom w:val="0"/>
      <w:divBdr>
        <w:top w:val="none" w:sz="0" w:space="0" w:color="auto"/>
        <w:left w:val="none" w:sz="0" w:space="0" w:color="auto"/>
        <w:bottom w:val="none" w:sz="0" w:space="0" w:color="auto"/>
        <w:right w:val="none" w:sz="0" w:space="0" w:color="auto"/>
      </w:divBdr>
    </w:div>
    <w:div w:id="1403065626">
      <w:bodyDiv w:val="1"/>
      <w:marLeft w:val="0"/>
      <w:marRight w:val="0"/>
      <w:marTop w:val="0"/>
      <w:marBottom w:val="0"/>
      <w:divBdr>
        <w:top w:val="none" w:sz="0" w:space="0" w:color="auto"/>
        <w:left w:val="none" w:sz="0" w:space="0" w:color="auto"/>
        <w:bottom w:val="none" w:sz="0" w:space="0" w:color="auto"/>
        <w:right w:val="none" w:sz="0" w:space="0" w:color="auto"/>
      </w:divBdr>
    </w:div>
    <w:div w:id="1407652507">
      <w:bodyDiv w:val="1"/>
      <w:marLeft w:val="0"/>
      <w:marRight w:val="0"/>
      <w:marTop w:val="0"/>
      <w:marBottom w:val="0"/>
      <w:divBdr>
        <w:top w:val="none" w:sz="0" w:space="0" w:color="auto"/>
        <w:left w:val="none" w:sz="0" w:space="0" w:color="auto"/>
        <w:bottom w:val="none" w:sz="0" w:space="0" w:color="auto"/>
        <w:right w:val="none" w:sz="0" w:space="0" w:color="auto"/>
      </w:divBdr>
      <w:divsChild>
        <w:div w:id="1959987279">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100"/>
              <w:marBottom w:val="100"/>
              <w:divBdr>
                <w:top w:val="none" w:sz="0" w:space="0" w:color="auto"/>
                <w:left w:val="none" w:sz="0" w:space="0" w:color="auto"/>
                <w:bottom w:val="none" w:sz="0" w:space="0" w:color="auto"/>
                <w:right w:val="none" w:sz="0" w:space="0" w:color="auto"/>
              </w:divBdr>
              <w:divsChild>
                <w:div w:id="513689034">
                  <w:marLeft w:val="0"/>
                  <w:marRight w:val="0"/>
                  <w:marTop w:val="0"/>
                  <w:marBottom w:val="0"/>
                  <w:divBdr>
                    <w:top w:val="none" w:sz="0" w:space="0" w:color="auto"/>
                    <w:left w:val="none" w:sz="0" w:space="0" w:color="auto"/>
                    <w:bottom w:val="none" w:sz="0" w:space="0" w:color="auto"/>
                    <w:right w:val="none" w:sz="0" w:space="0" w:color="auto"/>
                  </w:divBdr>
                  <w:divsChild>
                    <w:div w:id="1021124424">
                      <w:marLeft w:val="0"/>
                      <w:marRight w:val="0"/>
                      <w:marTop w:val="0"/>
                      <w:marBottom w:val="0"/>
                      <w:divBdr>
                        <w:top w:val="none" w:sz="0" w:space="0" w:color="auto"/>
                        <w:left w:val="none" w:sz="0" w:space="0" w:color="auto"/>
                        <w:bottom w:val="none" w:sz="0" w:space="0" w:color="auto"/>
                        <w:right w:val="none" w:sz="0" w:space="0" w:color="auto"/>
                      </w:divBdr>
                      <w:divsChild>
                        <w:div w:id="1142237855">
                          <w:marLeft w:val="0"/>
                          <w:marRight w:val="0"/>
                          <w:marTop w:val="0"/>
                          <w:marBottom w:val="0"/>
                          <w:divBdr>
                            <w:top w:val="none" w:sz="0" w:space="0" w:color="auto"/>
                            <w:left w:val="none" w:sz="0" w:space="0" w:color="auto"/>
                            <w:bottom w:val="none" w:sz="0" w:space="0" w:color="auto"/>
                            <w:right w:val="none" w:sz="0" w:space="0" w:color="auto"/>
                          </w:divBdr>
                          <w:divsChild>
                            <w:div w:id="1796486406">
                              <w:marLeft w:val="0"/>
                              <w:marRight w:val="0"/>
                              <w:marTop w:val="0"/>
                              <w:marBottom w:val="0"/>
                              <w:divBdr>
                                <w:top w:val="none" w:sz="0" w:space="0" w:color="auto"/>
                                <w:left w:val="none" w:sz="0" w:space="0" w:color="auto"/>
                                <w:bottom w:val="none" w:sz="0" w:space="0" w:color="auto"/>
                                <w:right w:val="none" w:sz="0" w:space="0" w:color="auto"/>
                              </w:divBdr>
                              <w:divsChild>
                                <w:div w:id="1924072211">
                                  <w:marLeft w:val="0"/>
                                  <w:marRight w:val="0"/>
                                  <w:marTop w:val="0"/>
                                  <w:marBottom w:val="0"/>
                                  <w:divBdr>
                                    <w:top w:val="none" w:sz="0" w:space="0" w:color="auto"/>
                                    <w:left w:val="none" w:sz="0" w:space="0" w:color="auto"/>
                                    <w:bottom w:val="none" w:sz="0" w:space="0" w:color="auto"/>
                                    <w:right w:val="none" w:sz="0" w:space="0" w:color="auto"/>
                                  </w:divBdr>
                                  <w:divsChild>
                                    <w:div w:id="968170244">
                                      <w:marLeft w:val="0"/>
                                      <w:marRight w:val="0"/>
                                      <w:marTop w:val="0"/>
                                      <w:marBottom w:val="0"/>
                                      <w:divBdr>
                                        <w:top w:val="none" w:sz="0" w:space="0" w:color="auto"/>
                                        <w:left w:val="none" w:sz="0" w:space="0" w:color="auto"/>
                                        <w:bottom w:val="none" w:sz="0" w:space="0" w:color="auto"/>
                                        <w:right w:val="none" w:sz="0" w:space="0" w:color="auto"/>
                                      </w:divBdr>
                                      <w:divsChild>
                                        <w:div w:id="211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77657">
      <w:bodyDiv w:val="1"/>
      <w:marLeft w:val="0"/>
      <w:marRight w:val="0"/>
      <w:marTop w:val="0"/>
      <w:marBottom w:val="0"/>
      <w:divBdr>
        <w:top w:val="none" w:sz="0" w:space="0" w:color="auto"/>
        <w:left w:val="none" w:sz="0" w:space="0" w:color="auto"/>
        <w:bottom w:val="none" w:sz="0" w:space="0" w:color="auto"/>
        <w:right w:val="none" w:sz="0" w:space="0" w:color="auto"/>
      </w:divBdr>
      <w:divsChild>
        <w:div w:id="1533687607">
          <w:marLeft w:val="0"/>
          <w:marRight w:val="0"/>
          <w:marTop w:val="0"/>
          <w:marBottom w:val="0"/>
          <w:divBdr>
            <w:top w:val="none" w:sz="0" w:space="0" w:color="auto"/>
            <w:left w:val="none" w:sz="0" w:space="0" w:color="auto"/>
            <w:bottom w:val="none" w:sz="0" w:space="0" w:color="auto"/>
            <w:right w:val="none" w:sz="0" w:space="0" w:color="auto"/>
          </w:divBdr>
          <w:divsChild>
            <w:div w:id="1414427732">
              <w:marLeft w:val="0"/>
              <w:marRight w:val="0"/>
              <w:marTop w:val="100"/>
              <w:marBottom w:val="100"/>
              <w:divBdr>
                <w:top w:val="none" w:sz="0" w:space="0" w:color="auto"/>
                <w:left w:val="none" w:sz="0" w:space="0" w:color="auto"/>
                <w:bottom w:val="none" w:sz="0" w:space="0" w:color="auto"/>
                <w:right w:val="none" w:sz="0" w:space="0" w:color="auto"/>
              </w:divBdr>
              <w:divsChild>
                <w:div w:id="1871608222">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sChild>
                        <w:div w:id="1796948841">
                          <w:marLeft w:val="0"/>
                          <w:marRight w:val="0"/>
                          <w:marTop w:val="0"/>
                          <w:marBottom w:val="0"/>
                          <w:divBdr>
                            <w:top w:val="none" w:sz="0" w:space="0" w:color="auto"/>
                            <w:left w:val="none" w:sz="0" w:space="0" w:color="auto"/>
                            <w:bottom w:val="none" w:sz="0" w:space="0" w:color="auto"/>
                            <w:right w:val="none" w:sz="0" w:space="0" w:color="auto"/>
                          </w:divBdr>
                          <w:divsChild>
                            <w:div w:id="567106953">
                              <w:marLeft w:val="0"/>
                              <w:marRight w:val="0"/>
                              <w:marTop w:val="0"/>
                              <w:marBottom w:val="0"/>
                              <w:divBdr>
                                <w:top w:val="none" w:sz="0" w:space="0" w:color="auto"/>
                                <w:left w:val="none" w:sz="0" w:space="0" w:color="auto"/>
                                <w:bottom w:val="none" w:sz="0" w:space="0" w:color="auto"/>
                                <w:right w:val="none" w:sz="0" w:space="0" w:color="auto"/>
                              </w:divBdr>
                              <w:divsChild>
                                <w:div w:id="1672757467">
                                  <w:marLeft w:val="0"/>
                                  <w:marRight w:val="0"/>
                                  <w:marTop w:val="0"/>
                                  <w:marBottom w:val="0"/>
                                  <w:divBdr>
                                    <w:top w:val="none" w:sz="0" w:space="0" w:color="auto"/>
                                    <w:left w:val="none" w:sz="0" w:space="0" w:color="auto"/>
                                    <w:bottom w:val="none" w:sz="0" w:space="0" w:color="auto"/>
                                    <w:right w:val="none" w:sz="0" w:space="0" w:color="auto"/>
                                  </w:divBdr>
                                  <w:divsChild>
                                    <w:div w:id="828863782">
                                      <w:marLeft w:val="0"/>
                                      <w:marRight w:val="0"/>
                                      <w:marTop w:val="0"/>
                                      <w:marBottom w:val="0"/>
                                      <w:divBdr>
                                        <w:top w:val="none" w:sz="0" w:space="0" w:color="auto"/>
                                        <w:left w:val="none" w:sz="0" w:space="0" w:color="auto"/>
                                        <w:bottom w:val="none" w:sz="0" w:space="0" w:color="auto"/>
                                        <w:right w:val="none" w:sz="0" w:space="0" w:color="auto"/>
                                      </w:divBdr>
                                      <w:divsChild>
                                        <w:div w:id="11472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247275">
      <w:bodyDiv w:val="1"/>
      <w:marLeft w:val="0"/>
      <w:marRight w:val="0"/>
      <w:marTop w:val="0"/>
      <w:marBottom w:val="0"/>
      <w:divBdr>
        <w:top w:val="none" w:sz="0" w:space="0" w:color="auto"/>
        <w:left w:val="none" w:sz="0" w:space="0" w:color="auto"/>
        <w:bottom w:val="none" w:sz="0" w:space="0" w:color="auto"/>
        <w:right w:val="none" w:sz="0" w:space="0" w:color="auto"/>
      </w:divBdr>
    </w:div>
    <w:div w:id="1492524765">
      <w:bodyDiv w:val="1"/>
      <w:marLeft w:val="0"/>
      <w:marRight w:val="0"/>
      <w:marTop w:val="0"/>
      <w:marBottom w:val="0"/>
      <w:divBdr>
        <w:top w:val="none" w:sz="0" w:space="0" w:color="auto"/>
        <w:left w:val="none" w:sz="0" w:space="0" w:color="auto"/>
        <w:bottom w:val="none" w:sz="0" w:space="0" w:color="auto"/>
        <w:right w:val="none" w:sz="0" w:space="0" w:color="auto"/>
      </w:divBdr>
      <w:divsChild>
        <w:div w:id="555119019">
          <w:marLeft w:val="0"/>
          <w:marRight w:val="0"/>
          <w:marTop w:val="0"/>
          <w:marBottom w:val="0"/>
          <w:divBdr>
            <w:top w:val="none" w:sz="0" w:space="0" w:color="auto"/>
            <w:left w:val="none" w:sz="0" w:space="0" w:color="auto"/>
            <w:bottom w:val="none" w:sz="0" w:space="0" w:color="auto"/>
            <w:right w:val="none" w:sz="0" w:space="0" w:color="auto"/>
          </w:divBdr>
          <w:divsChild>
            <w:div w:id="1133790701">
              <w:marLeft w:val="0"/>
              <w:marRight w:val="0"/>
              <w:marTop w:val="100"/>
              <w:marBottom w:val="100"/>
              <w:divBdr>
                <w:top w:val="none" w:sz="0" w:space="0" w:color="auto"/>
                <w:left w:val="none" w:sz="0" w:space="0" w:color="auto"/>
                <w:bottom w:val="none" w:sz="0" w:space="0" w:color="auto"/>
                <w:right w:val="none" w:sz="0" w:space="0" w:color="auto"/>
              </w:divBdr>
              <w:divsChild>
                <w:div w:id="2003655691">
                  <w:marLeft w:val="0"/>
                  <w:marRight w:val="0"/>
                  <w:marTop w:val="0"/>
                  <w:marBottom w:val="0"/>
                  <w:divBdr>
                    <w:top w:val="none" w:sz="0" w:space="0" w:color="auto"/>
                    <w:left w:val="none" w:sz="0" w:space="0" w:color="auto"/>
                    <w:bottom w:val="none" w:sz="0" w:space="0" w:color="auto"/>
                    <w:right w:val="none" w:sz="0" w:space="0" w:color="auto"/>
                  </w:divBdr>
                  <w:divsChild>
                    <w:div w:id="1456291437">
                      <w:marLeft w:val="0"/>
                      <w:marRight w:val="0"/>
                      <w:marTop w:val="0"/>
                      <w:marBottom w:val="0"/>
                      <w:divBdr>
                        <w:top w:val="none" w:sz="0" w:space="0" w:color="auto"/>
                        <w:left w:val="none" w:sz="0" w:space="0" w:color="auto"/>
                        <w:bottom w:val="none" w:sz="0" w:space="0" w:color="auto"/>
                        <w:right w:val="none" w:sz="0" w:space="0" w:color="auto"/>
                      </w:divBdr>
                      <w:divsChild>
                        <w:div w:id="791754992">
                          <w:marLeft w:val="0"/>
                          <w:marRight w:val="0"/>
                          <w:marTop w:val="0"/>
                          <w:marBottom w:val="0"/>
                          <w:divBdr>
                            <w:top w:val="none" w:sz="0" w:space="0" w:color="auto"/>
                            <w:left w:val="none" w:sz="0" w:space="0" w:color="auto"/>
                            <w:bottom w:val="none" w:sz="0" w:space="0" w:color="auto"/>
                            <w:right w:val="none" w:sz="0" w:space="0" w:color="auto"/>
                          </w:divBdr>
                          <w:divsChild>
                            <w:div w:id="1018889414">
                              <w:marLeft w:val="0"/>
                              <w:marRight w:val="0"/>
                              <w:marTop w:val="0"/>
                              <w:marBottom w:val="0"/>
                              <w:divBdr>
                                <w:top w:val="none" w:sz="0" w:space="0" w:color="auto"/>
                                <w:left w:val="none" w:sz="0" w:space="0" w:color="auto"/>
                                <w:bottom w:val="none" w:sz="0" w:space="0" w:color="auto"/>
                                <w:right w:val="none" w:sz="0" w:space="0" w:color="auto"/>
                              </w:divBdr>
                              <w:divsChild>
                                <w:div w:id="1201556670">
                                  <w:marLeft w:val="0"/>
                                  <w:marRight w:val="0"/>
                                  <w:marTop w:val="0"/>
                                  <w:marBottom w:val="0"/>
                                  <w:divBdr>
                                    <w:top w:val="none" w:sz="0" w:space="0" w:color="auto"/>
                                    <w:left w:val="none" w:sz="0" w:space="0" w:color="auto"/>
                                    <w:bottom w:val="none" w:sz="0" w:space="0" w:color="auto"/>
                                    <w:right w:val="none" w:sz="0" w:space="0" w:color="auto"/>
                                  </w:divBdr>
                                  <w:divsChild>
                                    <w:div w:id="568658413">
                                      <w:marLeft w:val="0"/>
                                      <w:marRight w:val="0"/>
                                      <w:marTop w:val="0"/>
                                      <w:marBottom w:val="0"/>
                                      <w:divBdr>
                                        <w:top w:val="none" w:sz="0" w:space="0" w:color="auto"/>
                                        <w:left w:val="none" w:sz="0" w:space="0" w:color="auto"/>
                                        <w:bottom w:val="none" w:sz="0" w:space="0" w:color="auto"/>
                                        <w:right w:val="none" w:sz="0" w:space="0" w:color="auto"/>
                                      </w:divBdr>
                                      <w:divsChild>
                                        <w:div w:id="12416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55775764">
      <w:bodyDiv w:val="1"/>
      <w:marLeft w:val="0"/>
      <w:marRight w:val="0"/>
      <w:marTop w:val="0"/>
      <w:marBottom w:val="0"/>
      <w:divBdr>
        <w:top w:val="none" w:sz="0" w:space="0" w:color="auto"/>
        <w:left w:val="none" w:sz="0" w:space="0" w:color="auto"/>
        <w:bottom w:val="none" w:sz="0" w:space="0" w:color="auto"/>
        <w:right w:val="none" w:sz="0" w:space="0" w:color="auto"/>
      </w:divBdr>
      <w:divsChild>
        <w:div w:id="1594238778">
          <w:marLeft w:val="0"/>
          <w:marRight w:val="0"/>
          <w:marTop w:val="0"/>
          <w:marBottom w:val="0"/>
          <w:divBdr>
            <w:top w:val="none" w:sz="0" w:space="0" w:color="auto"/>
            <w:left w:val="none" w:sz="0" w:space="0" w:color="auto"/>
            <w:bottom w:val="none" w:sz="0" w:space="0" w:color="auto"/>
            <w:right w:val="none" w:sz="0" w:space="0" w:color="auto"/>
          </w:divBdr>
          <w:divsChild>
            <w:div w:id="244582079">
              <w:marLeft w:val="0"/>
              <w:marRight w:val="0"/>
              <w:marTop w:val="100"/>
              <w:marBottom w:val="100"/>
              <w:divBdr>
                <w:top w:val="none" w:sz="0" w:space="0" w:color="auto"/>
                <w:left w:val="none" w:sz="0" w:space="0" w:color="auto"/>
                <w:bottom w:val="none" w:sz="0" w:space="0" w:color="auto"/>
                <w:right w:val="none" w:sz="0" w:space="0" w:color="auto"/>
              </w:divBdr>
              <w:divsChild>
                <w:div w:id="1119452733">
                  <w:marLeft w:val="0"/>
                  <w:marRight w:val="0"/>
                  <w:marTop w:val="0"/>
                  <w:marBottom w:val="0"/>
                  <w:divBdr>
                    <w:top w:val="none" w:sz="0" w:space="0" w:color="auto"/>
                    <w:left w:val="none" w:sz="0" w:space="0" w:color="auto"/>
                    <w:bottom w:val="none" w:sz="0" w:space="0" w:color="auto"/>
                    <w:right w:val="none" w:sz="0" w:space="0" w:color="auto"/>
                  </w:divBdr>
                  <w:divsChild>
                    <w:div w:id="432436574">
                      <w:marLeft w:val="0"/>
                      <w:marRight w:val="0"/>
                      <w:marTop w:val="0"/>
                      <w:marBottom w:val="0"/>
                      <w:divBdr>
                        <w:top w:val="none" w:sz="0" w:space="0" w:color="auto"/>
                        <w:left w:val="none" w:sz="0" w:space="0" w:color="auto"/>
                        <w:bottom w:val="none" w:sz="0" w:space="0" w:color="auto"/>
                        <w:right w:val="none" w:sz="0" w:space="0" w:color="auto"/>
                      </w:divBdr>
                      <w:divsChild>
                        <w:div w:id="392778582">
                          <w:marLeft w:val="0"/>
                          <w:marRight w:val="0"/>
                          <w:marTop w:val="0"/>
                          <w:marBottom w:val="0"/>
                          <w:divBdr>
                            <w:top w:val="none" w:sz="0" w:space="0" w:color="auto"/>
                            <w:left w:val="none" w:sz="0" w:space="0" w:color="auto"/>
                            <w:bottom w:val="none" w:sz="0" w:space="0" w:color="auto"/>
                            <w:right w:val="none" w:sz="0" w:space="0" w:color="auto"/>
                          </w:divBdr>
                          <w:divsChild>
                            <w:div w:id="1696688366">
                              <w:marLeft w:val="0"/>
                              <w:marRight w:val="0"/>
                              <w:marTop w:val="0"/>
                              <w:marBottom w:val="0"/>
                              <w:divBdr>
                                <w:top w:val="none" w:sz="0" w:space="0" w:color="auto"/>
                                <w:left w:val="none" w:sz="0" w:space="0" w:color="auto"/>
                                <w:bottom w:val="none" w:sz="0" w:space="0" w:color="auto"/>
                                <w:right w:val="none" w:sz="0" w:space="0" w:color="auto"/>
                              </w:divBdr>
                              <w:divsChild>
                                <w:div w:id="805705182">
                                  <w:marLeft w:val="0"/>
                                  <w:marRight w:val="0"/>
                                  <w:marTop w:val="0"/>
                                  <w:marBottom w:val="0"/>
                                  <w:divBdr>
                                    <w:top w:val="none" w:sz="0" w:space="0" w:color="auto"/>
                                    <w:left w:val="none" w:sz="0" w:space="0" w:color="auto"/>
                                    <w:bottom w:val="none" w:sz="0" w:space="0" w:color="auto"/>
                                    <w:right w:val="none" w:sz="0" w:space="0" w:color="auto"/>
                                  </w:divBdr>
                                  <w:divsChild>
                                    <w:div w:id="1120144062">
                                      <w:marLeft w:val="0"/>
                                      <w:marRight w:val="0"/>
                                      <w:marTop w:val="0"/>
                                      <w:marBottom w:val="0"/>
                                      <w:divBdr>
                                        <w:top w:val="none" w:sz="0" w:space="0" w:color="auto"/>
                                        <w:left w:val="none" w:sz="0" w:space="0" w:color="auto"/>
                                        <w:bottom w:val="none" w:sz="0" w:space="0" w:color="auto"/>
                                        <w:right w:val="none" w:sz="0" w:space="0" w:color="auto"/>
                                      </w:divBdr>
                                      <w:divsChild>
                                        <w:div w:id="14766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73349204">
      <w:bodyDiv w:val="1"/>
      <w:marLeft w:val="0"/>
      <w:marRight w:val="0"/>
      <w:marTop w:val="0"/>
      <w:marBottom w:val="0"/>
      <w:divBdr>
        <w:top w:val="none" w:sz="0" w:space="0" w:color="auto"/>
        <w:left w:val="none" w:sz="0" w:space="0" w:color="auto"/>
        <w:bottom w:val="none" w:sz="0" w:space="0" w:color="auto"/>
        <w:right w:val="none" w:sz="0" w:space="0" w:color="auto"/>
      </w:divBdr>
      <w:divsChild>
        <w:div w:id="2128351879">
          <w:marLeft w:val="0"/>
          <w:marRight w:val="0"/>
          <w:marTop w:val="0"/>
          <w:marBottom w:val="0"/>
          <w:divBdr>
            <w:top w:val="none" w:sz="0" w:space="0" w:color="auto"/>
            <w:left w:val="none" w:sz="0" w:space="0" w:color="auto"/>
            <w:bottom w:val="none" w:sz="0" w:space="0" w:color="auto"/>
            <w:right w:val="none" w:sz="0" w:space="0" w:color="auto"/>
          </w:divBdr>
          <w:divsChild>
            <w:div w:id="578905118">
              <w:marLeft w:val="0"/>
              <w:marRight w:val="0"/>
              <w:marTop w:val="100"/>
              <w:marBottom w:val="100"/>
              <w:divBdr>
                <w:top w:val="none" w:sz="0" w:space="0" w:color="auto"/>
                <w:left w:val="none" w:sz="0" w:space="0" w:color="auto"/>
                <w:bottom w:val="none" w:sz="0" w:space="0" w:color="auto"/>
                <w:right w:val="none" w:sz="0" w:space="0" w:color="auto"/>
              </w:divBdr>
              <w:divsChild>
                <w:div w:id="513803986">
                  <w:marLeft w:val="0"/>
                  <w:marRight w:val="0"/>
                  <w:marTop w:val="0"/>
                  <w:marBottom w:val="0"/>
                  <w:divBdr>
                    <w:top w:val="none" w:sz="0" w:space="0" w:color="auto"/>
                    <w:left w:val="none" w:sz="0" w:space="0" w:color="auto"/>
                    <w:bottom w:val="none" w:sz="0" w:space="0" w:color="auto"/>
                    <w:right w:val="none" w:sz="0" w:space="0" w:color="auto"/>
                  </w:divBdr>
                  <w:divsChild>
                    <w:div w:id="2039506575">
                      <w:marLeft w:val="0"/>
                      <w:marRight w:val="0"/>
                      <w:marTop w:val="0"/>
                      <w:marBottom w:val="0"/>
                      <w:divBdr>
                        <w:top w:val="none" w:sz="0" w:space="0" w:color="auto"/>
                        <w:left w:val="none" w:sz="0" w:space="0" w:color="auto"/>
                        <w:bottom w:val="none" w:sz="0" w:space="0" w:color="auto"/>
                        <w:right w:val="none" w:sz="0" w:space="0" w:color="auto"/>
                      </w:divBdr>
                      <w:divsChild>
                        <w:div w:id="630984334">
                          <w:marLeft w:val="0"/>
                          <w:marRight w:val="0"/>
                          <w:marTop w:val="0"/>
                          <w:marBottom w:val="0"/>
                          <w:divBdr>
                            <w:top w:val="none" w:sz="0" w:space="0" w:color="auto"/>
                            <w:left w:val="none" w:sz="0" w:space="0" w:color="auto"/>
                            <w:bottom w:val="none" w:sz="0" w:space="0" w:color="auto"/>
                            <w:right w:val="none" w:sz="0" w:space="0" w:color="auto"/>
                          </w:divBdr>
                          <w:divsChild>
                            <w:div w:id="392193339">
                              <w:marLeft w:val="0"/>
                              <w:marRight w:val="0"/>
                              <w:marTop w:val="0"/>
                              <w:marBottom w:val="0"/>
                              <w:divBdr>
                                <w:top w:val="none" w:sz="0" w:space="0" w:color="auto"/>
                                <w:left w:val="none" w:sz="0" w:space="0" w:color="auto"/>
                                <w:bottom w:val="none" w:sz="0" w:space="0" w:color="auto"/>
                                <w:right w:val="none" w:sz="0" w:space="0" w:color="auto"/>
                              </w:divBdr>
                              <w:divsChild>
                                <w:div w:id="2103212268">
                                  <w:marLeft w:val="0"/>
                                  <w:marRight w:val="0"/>
                                  <w:marTop w:val="0"/>
                                  <w:marBottom w:val="0"/>
                                  <w:divBdr>
                                    <w:top w:val="none" w:sz="0" w:space="0" w:color="auto"/>
                                    <w:left w:val="none" w:sz="0" w:space="0" w:color="auto"/>
                                    <w:bottom w:val="none" w:sz="0" w:space="0" w:color="auto"/>
                                    <w:right w:val="none" w:sz="0" w:space="0" w:color="auto"/>
                                  </w:divBdr>
                                  <w:divsChild>
                                    <w:div w:id="1344434991">
                                      <w:marLeft w:val="0"/>
                                      <w:marRight w:val="0"/>
                                      <w:marTop w:val="0"/>
                                      <w:marBottom w:val="0"/>
                                      <w:divBdr>
                                        <w:top w:val="none" w:sz="0" w:space="0" w:color="auto"/>
                                        <w:left w:val="none" w:sz="0" w:space="0" w:color="auto"/>
                                        <w:bottom w:val="none" w:sz="0" w:space="0" w:color="auto"/>
                                        <w:right w:val="none" w:sz="0" w:space="0" w:color="auto"/>
                                      </w:divBdr>
                                      <w:divsChild>
                                        <w:div w:id="1242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261517">
      <w:bodyDiv w:val="1"/>
      <w:marLeft w:val="0"/>
      <w:marRight w:val="0"/>
      <w:marTop w:val="0"/>
      <w:marBottom w:val="0"/>
      <w:divBdr>
        <w:top w:val="none" w:sz="0" w:space="0" w:color="auto"/>
        <w:left w:val="none" w:sz="0" w:space="0" w:color="auto"/>
        <w:bottom w:val="none" w:sz="0" w:space="0" w:color="auto"/>
        <w:right w:val="none" w:sz="0" w:space="0" w:color="auto"/>
      </w:divBdr>
      <w:divsChild>
        <w:div w:id="1546404964">
          <w:marLeft w:val="0"/>
          <w:marRight w:val="0"/>
          <w:marTop w:val="0"/>
          <w:marBottom w:val="0"/>
          <w:divBdr>
            <w:top w:val="none" w:sz="0" w:space="0" w:color="auto"/>
            <w:left w:val="none" w:sz="0" w:space="0" w:color="auto"/>
            <w:bottom w:val="none" w:sz="0" w:space="0" w:color="auto"/>
            <w:right w:val="none" w:sz="0" w:space="0" w:color="auto"/>
          </w:divBdr>
          <w:divsChild>
            <w:div w:id="149030955">
              <w:marLeft w:val="0"/>
              <w:marRight w:val="0"/>
              <w:marTop w:val="100"/>
              <w:marBottom w:val="100"/>
              <w:divBdr>
                <w:top w:val="none" w:sz="0" w:space="0" w:color="auto"/>
                <w:left w:val="none" w:sz="0" w:space="0" w:color="auto"/>
                <w:bottom w:val="none" w:sz="0" w:space="0" w:color="auto"/>
                <w:right w:val="none" w:sz="0" w:space="0" w:color="auto"/>
              </w:divBdr>
              <w:divsChild>
                <w:div w:id="1506093863">
                  <w:marLeft w:val="0"/>
                  <w:marRight w:val="0"/>
                  <w:marTop w:val="0"/>
                  <w:marBottom w:val="0"/>
                  <w:divBdr>
                    <w:top w:val="none" w:sz="0" w:space="0" w:color="auto"/>
                    <w:left w:val="none" w:sz="0" w:space="0" w:color="auto"/>
                    <w:bottom w:val="none" w:sz="0" w:space="0" w:color="auto"/>
                    <w:right w:val="none" w:sz="0" w:space="0" w:color="auto"/>
                  </w:divBdr>
                  <w:divsChild>
                    <w:div w:id="716512097">
                      <w:marLeft w:val="0"/>
                      <w:marRight w:val="0"/>
                      <w:marTop w:val="0"/>
                      <w:marBottom w:val="0"/>
                      <w:divBdr>
                        <w:top w:val="none" w:sz="0" w:space="0" w:color="auto"/>
                        <w:left w:val="none" w:sz="0" w:space="0" w:color="auto"/>
                        <w:bottom w:val="none" w:sz="0" w:space="0" w:color="auto"/>
                        <w:right w:val="none" w:sz="0" w:space="0" w:color="auto"/>
                      </w:divBdr>
                      <w:divsChild>
                        <w:div w:id="1139884374">
                          <w:marLeft w:val="0"/>
                          <w:marRight w:val="0"/>
                          <w:marTop w:val="0"/>
                          <w:marBottom w:val="0"/>
                          <w:divBdr>
                            <w:top w:val="none" w:sz="0" w:space="0" w:color="auto"/>
                            <w:left w:val="none" w:sz="0" w:space="0" w:color="auto"/>
                            <w:bottom w:val="none" w:sz="0" w:space="0" w:color="auto"/>
                            <w:right w:val="none" w:sz="0" w:space="0" w:color="auto"/>
                          </w:divBdr>
                          <w:divsChild>
                            <w:div w:id="94057300">
                              <w:marLeft w:val="0"/>
                              <w:marRight w:val="0"/>
                              <w:marTop w:val="0"/>
                              <w:marBottom w:val="0"/>
                              <w:divBdr>
                                <w:top w:val="none" w:sz="0" w:space="0" w:color="auto"/>
                                <w:left w:val="none" w:sz="0" w:space="0" w:color="auto"/>
                                <w:bottom w:val="none" w:sz="0" w:space="0" w:color="auto"/>
                                <w:right w:val="none" w:sz="0" w:space="0" w:color="auto"/>
                              </w:divBdr>
                              <w:divsChild>
                                <w:div w:id="330838049">
                                  <w:marLeft w:val="0"/>
                                  <w:marRight w:val="0"/>
                                  <w:marTop w:val="0"/>
                                  <w:marBottom w:val="0"/>
                                  <w:divBdr>
                                    <w:top w:val="none" w:sz="0" w:space="0" w:color="auto"/>
                                    <w:left w:val="none" w:sz="0" w:space="0" w:color="auto"/>
                                    <w:bottom w:val="none" w:sz="0" w:space="0" w:color="auto"/>
                                    <w:right w:val="none" w:sz="0" w:space="0" w:color="auto"/>
                                  </w:divBdr>
                                  <w:divsChild>
                                    <w:div w:id="83846345">
                                      <w:marLeft w:val="0"/>
                                      <w:marRight w:val="0"/>
                                      <w:marTop w:val="0"/>
                                      <w:marBottom w:val="0"/>
                                      <w:divBdr>
                                        <w:top w:val="none" w:sz="0" w:space="0" w:color="auto"/>
                                        <w:left w:val="none" w:sz="0" w:space="0" w:color="auto"/>
                                        <w:bottom w:val="none" w:sz="0" w:space="0" w:color="auto"/>
                                        <w:right w:val="none" w:sz="0" w:space="0" w:color="auto"/>
                                      </w:divBdr>
                                      <w:divsChild>
                                        <w:div w:id="3657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247720">
      <w:bodyDiv w:val="1"/>
      <w:marLeft w:val="0"/>
      <w:marRight w:val="0"/>
      <w:marTop w:val="0"/>
      <w:marBottom w:val="0"/>
      <w:divBdr>
        <w:top w:val="none" w:sz="0" w:space="0" w:color="auto"/>
        <w:left w:val="none" w:sz="0" w:space="0" w:color="auto"/>
        <w:bottom w:val="none" w:sz="0" w:space="0" w:color="auto"/>
        <w:right w:val="none" w:sz="0" w:space="0" w:color="auto"/>
      </w:divBdr>
      <w:divsChild>
        <w:div w:id="1208101326">
          <w:marLeft w:val="0"/>
          <w:marRight w:val="0"/>
          <w:marTop w:val="0"/>
          <w:marBottom w:val="0"/>
          <w:divBdr>
            <w:top w:val="none" w:sz="0" w:space="0" w:color="auto"/>
            <w:left w:val="none" w:sz="0" w:space="0" w:color="auto"/>
            <w:bottom w:val="none" w:sz="0" w:space="0" w:color="auto"/>
            <w:right w:val="none" w:sz="0" w:space="0" w:color="auto"/>
          </w:divBdr>
          <w:divsChild>
            <w:div w:id="1313752668">
              <w:marLeft w:val="0"/>
              <w:marRight w:val="0"/>
              <w:marTop w:val="100"/>
              <w:marBottom w:val="100"/>
              <w:divBdr>
                <w:top w:val="none" w:sz="0" w:space="0" w:color="auto"/>
                <w:left w:val="none" w:sz="0" w:space="0" w:color="auto"/>
                <w:bottom w:val="none" w:sz="0" w:space="0" w:color="auto"/>
                <w:right w:val="none" w:sz="0" w:space="0" w:color="auto"/>
              </w:divBdr>
              <w:divsChild>
                <w:div w:id="45419386">
                  <w:marLeft w:val="0"/>
                  <w:marRight w:val="0"/>
                  <w:marTop w:val="0"/>
                  <w:marBottom w:val="0"/>
                  <w:divBdr>
                    <w:top w:val="none" w:sz="0" w:space="0" w:color="auto"/>
                    <w:left w:val="none" w:sz="0" w:space="0" w:color="auto"/>
                    <w:bottom w:val="none" w:sz="0" w:space="0" w:color="auto"/>
                    <w:right w:val="none" w:sz="0" w:space="0" w:color="auto"/>
                  </w:divBdr>
                  <w:divsChild>
                    <w:div w:id="629477007">
                      <w:marLeft w:val="0"/>
                      <w:marRight w:val="0"/>
                      <w:marTop w:val="0"/>
                      <w:marBottom w:val="0"/>
                      <w:divBdr>
                        <w:top w:val="none" w:sz="0" w:space="0" w:color="auto"/>
                        <w:left w:val="none" w:sz="0" w:space="0" w:color="auto"/>
                        <w:bottom w:val="none" w:sz="0" w:space="0" w:color="auto"/>
                        <w:right w:val="none" w:sz="0" w:space="0" w:color="auto"/>
                      </w:divBdr>
                      <w:divsChild>
                        <w:div w:id="1737580538">
                          <w:marLeft w:val="0"/>
                          <w:marRight w:val="0"/>
                          <w:marTop w:val="0"/>
                          <w:marBottom w:val="0"/>
                          <w:divBdr>
                            <w:top w:val="none" w:sz="0" w:space="0" w:color="auto"/>
                            <w:left w:val="none" w:sz="0" w:space="0" w:color="auto"/>
                            <w:bottom w:val="none" w:sz="0" w:space="0" w:color="auto"/>
                            <w:right w:val="none" w:sz="0" w:space="0" w:color="auto"/>
                          </w:divBdr>
                          <w:divsChild>
                            <w:div w:id="1923291377">
                              <w:marLeft w:val="0"/>
                              <w:marRight w:val="0"/>
                              <w:marTop w:val="0"/>
                              <w:marBottom w:val="0"/>
                              <w:divBdr>
                                <w:top w:val="none" w:sz="0" w:space="0" w:color="auto"/>
                                <w:left w:val="none" w:sz="0" w:space="0" w:color="auto"/>
                                <w:bottom w:val="none" w:sz="0" w:space="0" w:color="auto"/>
                                <w:right w:val="none" w:sz="0" w:space="0" w:color="auto"/>
                              </w:divBdr>
                              <w:divsChild>
                                <w:div w:id="1242174515">
                                  <w:marLeft w:val="0"/>
                                  <w:marRight w:val="0"/>
                                  <w:marTop w:val="0"/>
                                  <w:marBottom w:val="0"/>
                                  <w:divBdr>
                                    <w:top w:val="none" w:sz="0" w:space="0" w:color="auto"/>
                                    <w:left w:val="none" w:sz="0" w:space="0" w:color="auto"/>
                                    <w:bottom w:val="none" w:sz="0" w:space="0" w:color="auto"/>
                                    <w:right w:val="none" w:sz="0" w:space="0" w:color="auto"/>
                                  </w:divBdr>
                                  <w:divsChild>
                                    <w:div w:id="1858810782">
                                      <w:marLeft w:val="0"/>
                                      <w:marRight w:val="0"/>
                                      <w:marTop w:val="0"/>
                                      <w:marBottom w:val="0"/>
                                      <w:divBdr>
                                        <w:top w:val="none" w:sz="0" w:space="0" w:color="auto"/>
                                        <w:left w:val="none" w:sz="0" w:space="0" w:color="auto"/>
                                        <w:bottom w:val="none" w:sz="0" w:space="0" w:color="auto"/>
                                        <w:right w:val="none" w:sz="0" w:space="0" w:color="auto"/>
                                      </w:divBdr>
                                      <w:divsChild>
                                        <w:div w:id="8798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52517316">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9790657">
      <w:bodyDiv w:val="1"/>
      <w:marLeft w:val="0"/>
      <w:marRight w:val="0"/>
      <w:marTop w:val="0"/>
      <w:marBottom w:val="0"/>
      <w:divBdr>
        <w:top w:val="none" w:sz="0" w:space="0" w:color="auto"/>
        <w:left w:val="none" w:sz="0" w:space="0" w:color="auto"/>
        <w:bottom w:val="none" w:sz="0" w:space="0" w:color="auto"/>
        <w:right w:val="none" w:sz="0" w:space="0" w:color="auto"/>
      </w:divBdr>
      <w:divsChild>
        <w:div w:id="1701275441">
          <w:marLeft w:val="0"/>
          <w:marRight w:val="0"/>
          <w:marTop w:val="0"/>
          <w:marBottom w:val="0"/>
          <w:divBdr>
            <w:top w:val="none" w:sz="0" w:space="0" w:color="auto"/>
            <w:left w:val="none" w:sz="0" w:space="0" w:color="auto"/>
            <w:bottom w:val="none" w:sz="0" w:space="0" w:color="auto"/>
            <w:right w:val="none" w:sz="0" w:space="0" w:color="auto"/>
          </w:divBdr>
          <w:divsChild>
            <w:div w:id="1901404895">
              <w:marLeft w:val="0"/>
              <w:marRight w:val="0"/>
              <w:marTop w:val="100"/>
              <w:marBottom w:val="100"/>
              <w:divBdr>
                <w:top w:val="none" w:sz="0" w:space="0" w:color="auto"/>
                <w:left w:val="none" w:sz="0" w:space="0" w:color="auto"/>
                <w:bottom w:val="none" w:sz="0" w:space="0" w:color="auto"/>
                <w:right w:val="none" w:sz="0" w:space="0" w:color="auto"/>
              </w:divBdr>
              <w:divsChild>
                <w:div w:id="262031992">
                  <w:marLeft w:val="0"/>
                  <w:marRight w:val="0"/>
                  <w:marTop w:val="0"/>
                  <w:marBottom w:val="0"/>
                  <w:divBdr>
                    <w:top w:val="none" w:sz="0" w:space="0" w:color="auto"/>
                    <w:left w:val="none" w:sz="0" w:space="0" w:color="auto"/>
                    <w:bottom w:val="none" w:sz="0" w:space="0" w:color="auto"/>
                    <w:right w:val="none" w:sz="0" w:space="0" w:color="auto"/>
                  </w:divBdr>
                  <w:divsChild>
                    <w:div w:id="319893858">
                      <w:marLeft w:val="0"/>
                      <w:marRight w:val="0"/>
                      <w:marTop w:val="0"/>
                      <w:marBottom w:val="0"/>
                      <w:divBdr>
                        <w:top w:val="none" w:sz="0" w:space="0" w:color="auto"/>
                        <w:left w:val="none" w:sz="0" w:space="0" w:color="auto"/>
                        <w:bottom w:val="none" w:sz="0" w:space="0" w:color="auto"/>
                        <w:right w:val="none" w:sz="0" w:space="0" w:color="auto"/>
                      </w:divBdr>
                      <w:divsChild>
                        <w:div w:id="1501896400">
                          <w:marLeft w:val="0"/>
                          <w:marRight w:val="0"/>
                          <w:marTop w:val="0"/>
                          <w:marBottom w:val="0"/>
                          <w:divBdr>
                            <w:top w:val="none" w:sz="0" w:space="0" w:color="auto"/>
                            <w:left w:val="none" w:sz="0" w:space="0" w:color="auto"/>
                            <w:bottom w:val="none" w:sz="0" w:space="0" w:color="auto"/>
                            <w:right w:val="none" w:sz="0" w:space="0" w:color="auto"/>
                          </w:divBdr>
                          <w:divsChild>
                            <w:div w:id="1988774866">
                              <w:marLeft w:val="0"/>
                              <w:marRight w:val="0"/>
                              <w:marTop w:val="0"/>
                              <w:marBottom w:val="0"/>
                              <w:divBdr>
                                <w:top w:val="none" w:sz="0" w:space="0" w:color="auto"/>
                                <w:left w:val="none" w:sz="0" w:space="0" w:color="auto"/>
                                <w:bottom w:val="none" w:sz="0" w:space="0" w:color="auto"/>
                                <w:right w:val="none" w:sz="0" w:space="0" w:color="auto"/>
                              </w:divBdr>
                              <w:divsChild>
                                <w:div w:id="582687522">
                                  <w:marLeft w:val="0"/>
                                  <w:marRight w:val="0"/>
                                  <w:marTop w:val="0"/>
                                  <w:marBottom w:val="0"/>
                                  <w:divBdr>
                                    <w:top w:val="none" w:sz="0" w:space="0" w:color="auto"/>
                                    <w:left w:val="none" w:sz="0" w:space="0" w:color="auto"/>
                                    <w:bottom w:val="none" w:sz="0" w:space="0" w:color="auto"/>
                                    <w:right w:val="none" w:sz="0" w:space="0" w:color="auto"/>
                                  </w:divBdr>
                                  <w:divsChild>
                                    <w:div w:id="1625697734">
                                      <w:marLeft w:val="0"/>
                                      <w:marRight w:val="0"/>
                                      <w:marTop w:val="0"/>
                                      <w:marBottom w:val="0"/>
                                      <w:divBdr>
                                        <w:top w:val="none" w:sz="0" w:space="0" w:color="auto"/>
                                        <w:left w:val="none" w:sz="0" w:space="0" w:color="auto"/>
                                        <w:bottom w:val="none" w:sz="0" w:space="0" w:color="auto"/>
                                        <w:right w:val="none" w:sz="0" w:space="0" w:color="auto"/>
                                      </w:divBdr>
                                      <w:divsChild>
                                        <w:div w:id="540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030642">
      <w:bodyDiv w:val="1"/>
      <w:marLeft w:val="0"/>
      <w:marRight w:val="0"/>
      <w:marTop w:val="0"/>
      <w:marBottom w:val="0"/>
      <w:divBdr>
        <w:top w:val="none" w:sz="0" w:space="0" w:color="auto"/>
        <w:left w:val="none" w:sz="0" w:space="0" w:color="auto"/>
        <w:bottom w:val="none" w:sz="0" w:space="0" w:color="auto"/>
        <w:right w:val="none" w:sz="0" w:space="0" w:color="auto"/>
      </w:divBdr>
      <w:divsChild>
        <w:div w:id="870799649">
          <w:marLeft w:val="0"/>
          <w:marRight w:val="0"/>
          <w:marTop w:val="0"/>
          <w:marBottom w:val="0"/>
          <w:divBdr>
            <w:top w:val="none" w:sz="0" w:space="0" w:color="auto"/>
            <w:left w:val="none" w:sz="0" w:space="0" w:color="auto"/>
            <w:bottom w:val="none" w:sz="0" w:space="0" w:color="auto"/>
            <w:right w:val="none" w:sz="0" w:space="0" w:color="auto"/>
          </w:divBdr>
          <w:divsChild>
            <w:div w:id="1549799390">
              <w:marLeft w:val="0"/>
              <w:marRight w:val="0"/>
              <w:marTop w:val="100"/>
              <w:marBottom w:val="100"/>
              <w:divBdr>
                <w:top w:val="none" w:sz="0" w:space="0" w:color="auto"/>
                <w:left w:val="none" w:sz="0" w:space="0" w:color="auto"/>
                <w:bottom w:val="none" w:sz="0" w:space="0" w:color="auto"/>
                <w:right w:val="none" w:sz="0" w:space="0" w:color="auto"/>
              </w:divBdr>
              <w:divsChild>
                <w:div w:id="246306674">
                  <w:marLeft w:val="0"/>
                  <w:marRight w:val="0"/>
                  <w:marTop w:val="0"/>
                  <w:marBottom w:val="0"/>
                  <w:divBdr>
                    <w:top w:val="none" w:sz="0" w:space="0" w:color="auto"/>
                    <w:left w:val="none" w:sz="0" w:space="0" w:color="auto"/>
                    <w:bottom w:val="none" w:sz="0" w:space="0" w:color="auto"/>
                    <w:right w:val="none" w:sz="0" w:space="0" w:color="auto"/>
                  </w:divBdr>
                  <w:divsChild>
                    <w:div w:id="1759054375">
                      <w:marLeft w:val="0"/>
                      <w:marRight w:val="0"/>
                      <w:marTop w:val="0"/>
                      <w:marBottom w:val="0"/>
                      <w:divBdr>
                        <w:top w:val="none" w:sz="0" w:space="0" w:color="auto"/>
                        <w:left w:val="none" w:sz="0" w:space="0" w:color="auto"/>
                        <w:bottom w:val="none" w:sz="0" w:space="0" w:color="auto"/>
                        <w:right w:val="none" w:sz="0" w:space="0" w:color="auto"/>
                      </w:divBdr>
                      <w:divsChild>
                        <w:div w:id="932936068">
                          <w:marLeft w:val="0"/>
                          <w:marRight w:val="0"/>
                          <w:marTop w:val="0"/>
                          <w:marBottom w:val="0"/>
                          <w:divBdr>
                            <w:top w:val="none" w:sz="0" w:space="0" w:color="auto"/>
                            <w:left w:val="none" w:sz="0" w:space="0" w:color="auto"/>
                            <w:bottom w:val="none" w:sz="0" w:space="0" w:color="auto"/>
                            <w:right w:val="none" w:sz="0" w:space="0" w:color="auto"/>
                          </w:divBdr>
                          <w:divsChild>
                            <w:div w:id="1921133242">
                              <w:marLeft w:val="0"/>
                              <w:marRight w:val="0"/>
                              <w:marTop w:val="0"/>
                              <w:marBottom w:val="0"/>
                              <w:divBdr>
                                <w:top w:val="none" w:sz="0" w:space="0" w:color="auto"/>
                                <w:left w:val="none" w:sz="0" w:space="0" w:color="auto"/>
                                <w:bottom w:val="none" w:sz="0" w:space="0" w:color="auto"/>
                                <w:right w:val="none" w:sz="0" w:space="0" w:color="auto"/>
                              </w:divBdr>
                              <w:divsChild>
                                <w:div w:id="653610826">
                                  <w:marLeft w:val="0"/>
                                  <w:marRight w:val="0"/>
                                  <w:marTop w:val="0"/>
                                  <w:marBottom w:val="0"/>
                                  <w:divBdr>
                                    <w:top w:val="none" w:sz="0" w:space="0" w:color="auto"/>
                                    <w:left w:val="none" w:sz="0" w:space="0" w:color="auto"/>
                                    <w:bottom w:val="none" w:sz="0" w:space="0" w:color="auto"/>
                                    <w:right w:val="none" w:sz="0" w:space="0" w:color="auto"/>
                                  </w:divBdr>
                                  <w:divsChild>
                                    <w:div w:id="1246692093">
                                      <w:marLeft w:val="0"/>
                                      <w:marRight w:val="0"/>
                                      <w:marTop w:val="0"/>
                                      <w:marBottom w:val="0"/>
                                      <w:divBdr>
                                        <w:top w:val="none" w:sz="0" w:space="0" w:color="auto"/>
                                        <w:left w:val="none" w:sz="0" w:space="0" w:color="auto"/>
                                        <w:bottom w:val="none" w:sz="0" w:space="0" w:color="auto"/>
                                        <w:right w:val="none" w:sz="0" w:space="0" w:color="auto"/>
                                      </w:divBdr>
                                      <w:divsChild>
                                        <w:div w:id="588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38551">
      <w:bodyDiv w:val="1"/>
      <w:marLeft w:val="0"/>
      <w:marRight w:val="0"/>
      <w:marTop w:val="0"/>
      <w:marBottom w:val="0"/>
      <w:divBdr>
        <w:top w:val="none" w:sz="0" w:space="0" w:color="auto"/>
        <w:left w:val="none" w:sz="0" w:space="0" w:color="auto"/>
        <w:bottom w:val="none" w:sz="0" w:space="0" w:color="auto"/>
        <w:right w:val="none" w:sz="0" w:space="0" w:color="auto"/>
      </w:divBdr>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69813748">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801458139">
      <w:bodyDiv w:val="1"/>
      <w:marLeft w:val="0"/>
      <w:marRight w:val="0"/>
      <w:marTop w:val="0"/>
      <w:marBottom w:val="0"/>
      <w:divBdr>
        <w:top w:val="none" w:sz="0" w:space="0" w:color="auto"/>
        <w:left w:val="none" w:sz="0" w:space="0" w:color="auto"/>
        <w:bottom w:val="none" w:sz="0" w:space="0" w:color="auto"/>
        <w:right w:val="none" w:sz="0" w:space="0" w:color="auto"/>
      </w:divBdr>
      <w:divsChild>
        <w:div w:id="177043099">
          <w:marLeft w:val="0"/>
          <w:marRight w:val="0"/>
          <w:marTop w:val="0"/>
          <w:marBottom w:val="0"/>
          <w:divBdr>
            <w:top w:val="none" w:sz="0" w:space="0" w:color="auto"/>
            <w:left w:val="none" w:sz="0" w:space="0" w:color="auto"/>
            <w:bottom w:val="none" w:sz="0" w:space="0" w:color="auto"/>
            <w:right w:val="none" w:sz="0" w:space="0" w:color="auto"/>
          </w:divBdr>
        </w:div>
        <w:div w:id="1137842725">
          <w:marLeft w:val="0"/>
          <w:marRight w:val="0"/>
          <w:marTop w:val="0"/>
          <w:marBottom w:val="0"/>
          <w:divBdr>
            <w:top w:val="none" w:sz="0" w:space="0" w:color="auto"/>
            <w:left w:val="none" w:sz="0" w:space="0" w:color="auto"/>
            <w:bottom w:val="none" w:sz="0" w:space="0" w:color="auto"/>
            <w:right w:val="none" w:sz="0" w:space="0" w:color="auto"/>
          </w:divBdr>
        </w:div>
        <w:div w:id="1405714410">
          <w:marLeft w:val="0"/>
          <w:marRight w:val="0"/>
          <w:marTop w:val="0"/>
          <w:marBottom w:val="0"/>
          <w:divBdr>
            <w:top w:val="none" w:sz="0" w:space="0" w:color="auto"/>
            <w:left w:val="none" w:sz="0" w:space="0" w:color="auto"/>
            <w:bottom w:val="none" w:sz="0" w:space="0" w:color="auto"/>
            <w:right w:val="none" w:sz="0" w:space="0" w:color="auto"/>
          </w:divBdr>
        </w:div>
      </w:divsChild>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29859834">
      <w:bodyDiv w:val="1"/>
      <w:marLeft w:val="0"/>
      <w:marRight w:val="0"/>
      <w:marTop w:val="0"/>
      <w:marBottom w:val="0"/>
      <w:divBdr>
        <w:top w:val="none" w:sz="0" w:space="0" w:color="auto"/>
        <w:left w:val="none" w:sz="0" w:space="0" w:color="auto"/>
        <w:bottom w:val="none" w:sz="0" w:space="0" w:color="auto"/>
        <w:right w:val="none" w:sz="0" w:space="0" w:color="auto"/>
      </w:divBdr>
      <w:divsChild>
        <w:div w:id="1024016668">
          <w:marLeft w:val="0"/>
          <w:marRight w:val="0"/>
          <w:marTop w:val="0"/>
          <w:marBottom w:val="0"/>
          <w:divBdr>
            <w:top w:val="none" w:sz="0" w:space="0" w:color="auto"/>
            <w:left w:val="none" w:sz="0" w:space="0" w:color="auto"/>
            <w:bottom w:val="none" w:sz="0" w:space="0" w:color="auto"/>
            <w:right w:val="none" w:sz="0" w:space="0" w:color="auto"/>
          </w:divBdr>
        </w:div>
        <w:div w:id="1482577407">
          <w:marLeft w:val="0"/>
          <w:marRight w:val="0"/>
          <w:marTop w:val="0"/>
          <w:marBottom w:val="0"/>
          <w:divBdr>
            <w:top w:val="none" w:sz="0" w:space="0" w:color="auto"/>
            <w:left w:val="none" w:sz="0" w:space="0" w:color="auto"/>
            <w:bottom w:val="none" w:sz="0" w:space="0" w:color="auto"/>
            <w:right w:val="none" w:sz="0" w:space="0" w:color="auto"/>
          </w:divBdr>
        </w:div>
        <w:div w:id="1659264015">
          <w:marLeft w:val="0"/>
          <w:marRight w:val="0"/>
          <w:marTop w:val="0"/>
          <w:marBottom w:val="0"/>
          <w:divBdr>
            <w:top w:val="none" w:sz="0" w:space="0" w:color="auto"/>
            <w:left w:val="none" w:sz="0" w:space="0" w:color="auto"/>
            <w:bottom w:val="none" w:sz="0" w:space="0" w:color="auto"/>
            <w:right w:val="none" w:sz="0" w:space="0" w:color="auto"/>
          </w:divBdr>
        </w:div>
        <w:div w:id="1760251469">
          <w:marLeft w:val="0"/>
          <w:marRight w:val="0"/>
          <w:marTop w:val="0"/>
          <w:marBottom w:val="0"/>
          <w:divBdr>
            <w:top w:val="none" w:sz="0" w:space="0" w:color="auto"/>
            <w:left w:val="none" w:sz="0" w:space="0" w:color="auto"/>
            <w:bottom w:val="none" w:sz="0" w:space="0" w:color="auto"/>
            <w:right w:val="none" w:sz="0" w:space="0" w:color="auto"/>
          </w:divBdr>
        </w:div>
      </w:divsChild>
    </w:div>
    <w:div w:id="1840999183">
      <w:bodyDiv w:val="1"/>
      <w:marLeft w:val="0"/>
      <w:marRight w:val="0"/>
      <w:marTop w:val="0"/>
      <w:marBottom w:val="0"/>
      <w:divBdr>
        <w:top w:val="none" w:sz="0" w:space="0" w:color="auto"/>
        <w:left w:val="none" w:sz="0" w:space="0" w:color="auto"/>
        <w:bottom w:val="none" w:sz="0" w:space="0" w:color="auto"/>
        <w:right w:val="none" w:sz="0" w:space="0" w:color="auto"/>
      </w:divBdr>
      <w:divsChild>
        <w:div w:id="145245318">
          <w:marLeft w:val="0"/>
          <w:marRight w:val="0"/>
          <w:marTop w:val="0"/>
          <w:marBottom w:val="0"/>
          <w:divBdr>
            <w:top w:val="none" w:sz="0" w:space="0" w:color="auto"/>
            <w:left w:val="none" w:sz="0" w:space="0" w:color="auto"/>
            <w:bottom w:val="none" w:sz="0" w:space="0" w:color="auto"/>
            <w:right w:val="none" w:sz="0" w:space="0" w:color="auto"/>
          </w:divBdr>
          <w:divsChild>
            <w:div w:id="501120539">
              <w:marLeft w:val="0"/>
              <w:marRight w:val="0"/>
              <w:marTop w:val="100"/>
              <w:marBottom w:val="100"/>
              <w:divBdr>
                <w:top w:val="none" w:sz="0" w:space="0" w:color="auto"/>
                <w:left w:val="none" w:sz="0" w:space="0" w:color="auto"/>
                <w:bottom w:val="none" w:sz="0" w:space="0" w:color="auto"/>
                <w:right w:val="none" w:sz="0" w:space="0" w:color="auto"/>
              </w:divBdr>
              <w:divsChild>
                <w:div w:id="1871071478">
                  <w:marLeft w:val="0"/>
                  <w:marRight w:val="0"/>
                  <w:marTop w:val="0"/>
                  <w:marBottom w:val="0"/>
                  <w:divBdr>
                    <w:top w:val="none" w:sz="0" w:space="0" w:color="auto"/>
                    <w:left w:val="none" w:sz="0" w:space="0" w:color="auto"/>
                    <w:bottom w:val="none" w:sz="0" w:space="0" w:color="auto"/>
                    <w:right w:val="none" w:sz="0" w:space="0" w:color="auto"/>
                  </w:divBdr>
                  <w:divsChild>
                    <w:div w:id="1769108905">
                      <w:marLeft w:val="0"/>
                      <w:marRight w:val="0"/>
                      <w:marTop w:val="0"/>
                      <w:marBottom w:val="0"/>
                      <w:divBdr>
                        <w:top w:val="none" w:sz="0" w:space="0" w:color="auto"/>
                        <w:left w:val="none" w:sz="0" w:space="0" w:color="auto"/>
                        <w:bottom w:val="none" w:sz="0" w:space="0" w:color="auto"/>
                        <w:right w:val="none" w:sz="0" w:space="0" w:color="auto"/>
                      </w:divBdr>
                      <w:divsChild>
                        <w:div w:id="1321078324">
                          <w:marLeft w:val="0"/>
                          <w:marRight w:val="0"/>
                          <w:marTop w:val="0"/>
                          <w:marBottom w:val="0"/>
                          <w:divBdr>
                            <w:top w:val="none" w:sz="0" w:space="0" w:color="auto"/>
                            <w:left w:val="none" w:sz="0" w:space="0" w:color="auto"/>
                            <w:bottom w:val="none" w:sz="0" w:space="0" w:color="auto"/>
                            <w:right w:val="none" w:sz="0" w:space="0" w:color="auto"/>
                          </w:divBdr>
                          <w:divsChild>
                            <w:div w:id="1593658278">
                              <w:marLeft w:val="0"/>
                              <w:marRight w:val="0"/>
                              <w:marTop w:val="0"/>
                              <w:marBottom w:val="0"/>
                              <w:divBdr>
                                <w:top w:val="none" w:sz="0" w:space="0" w:color="auto"/>
                                <w:left w:val="none" w:sz="0" w:space="0" w:color="auto"/>
                                <w:bottom w:val="none" w:sz="0" w:space="0" w:color="auto"/>
                                <w:right w:val="none" w:sz="0" w:space="0" w:color="auto"/>
                              </w:divBdr>
                              <w:divsChild>
                                <w:div w:id="1360476176">
                                  <w:marLeft w:val="0"/>
                                  <w:marRight w:val="0"/>
                                  <w:marTop w:val="0"/>
                                  <w:marBottom w:val="0"/>
                                  <w:divBdr>
                                    <w:top w:val="none" w:sz="0" w:space="0" w:color="auto"/>
                                    <w:left w:val="none" w:sz="0" w:space="0" w:color="auto"/>
                                    <w:bottom w:val="none" w:sz="0" w:space="0" w:color="auto"/>
                                    <w:right w:val="none" w:sz="0" w:space="0" w:color="auto"/>
                                  </w:divBdr>
                                  <w:divsChild>
                                    <w:div w:id="383720649">
                                      <w:marLeft w:val="0"/>
                                      <w:marRight w:val="0"/>
                                      <w:marTop w:val="0"/>
                                      <w:marBottom w:val="0"/>
                                      <w:divBdr>
                                        <w:top w:val="none" w:sz="0" w:space="0" w:color="auto"/>
                                        <w:left w:val="none" w:sz="0" w:space="0" w:color="auto"/>
                                        <w:bottom w:val="none" w:sz="0" w:space="0" w:color="auto"/>
                                        <w:right w:val="none" w:sz="0" w:space="0" w:color="auto"/>
                                      </w:divBdr>
                                      <w:divsChild>
                                        <w:div w:id="887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100495">
      <w:bodyDiv w:val="1"/>
      <w:marLeft w:val="0"/>
      <w:marRight w:val="0"/>
      <w:marTop w:val="0"/>
      <w:marBottom w:val="0"/>
      <w:divBdr>
        <w:top w:val="none" w:sz="0" w:space="0" w:color="auto"/>
        <w:left w:val="none" w:sz="0" w:space="0" w:color="auto"/>
        <w:bottom w:val="none" w:sz="0" w:space="0" w:color="auto"/>
        <w:right w:val="none" w:sz="0" w:space="0" w:color="auto"/>
      </w:divBdr>
      <w:divsChild>
        <w:div w:id="610279092">
          <w:marLeft w:val="0"/>
          <w:marRight w:val="0"/>
          <w:marTop w:val="0"/>
          <w:marBottom w:val="0"/>
          <w:divBdr>
            <w:top w:val="none" w:sz="0" w:space="0" w:color="auto"/>
            <w:left w:val="none" w:sz="0" w:space="0" w:color="auto"/>
            <w:bottom w:val="none" w:sz="0" w:space="0" w:color="auto"/>
            <w:right w:val="none" w:sz="0" w:space="0" w:color="auto"/>
          </w:divBdr>
          <w:divsChild>
            <w:div w:id="1165366725">
              <w:marLeft w:val="0"/>
              <w:marRight w:val="0"/>
              <w:marTop w:val="100"/>
              <w:marBottom w:val="100"/>
              <w:divBdr>
                <w:top w:val="none" w:sz="0" w:space="0" w:color="auto"/>
                <w:left w:val="none" w:sz="0" w:space="0" w:color="auto"/>
                <w:bottom w:val="none" w:sz="0" w:space="0" w:color="auto"/>
                <w:right w:val="none" w:sz="0" w:space="0" w:color="auto"/>
              </w:divBdr>
              <w:divsChild>
                <w:div w:id="1082918594">
                  <w:marLeft w:val="0"/>
                  <w:marRight w:val="0"/>
                  <w:marTop w:val="0"/>
                  <w:marBottom w:val="0"/>
                  <w:divBdr>
                    <w:top w:val="none" w:sz="0" w:space="0" w:color="auto"/>
                    <w:left w:val="none" w:sz="0" w:space="0" w:color="auto"/>
                    <w:bottom w:val="none" w:sz="0" w:space="0" w:color="auto"/>
                    <w:right w:val="none" w:sz="0" w:space="0" w:color="auto"/>
                  </w:divBdr>
                  <w:divsChild>
                    <w:div w:id="738409081">
                      <w:marLeft w:val="0"/>
                      <w:marRight w:val="0"/>
                      <w:marTop w:val="0"/>
                      <w:marBottom w:val="0"/>
                      <w:divBdr>
                        <w:top w:val="none" w:sz="0" w:space="0" w:color="auto"/>
                        <w:left w:val="none" w:sz="0" w:space="0" w:color="auto"/>
                        <w:bottom w:val="none" w:sz="0" w:space="0" w:color="auto"/>
                        <w:right w:val="none" w:sz="0" w:space="0" w:color="auto"/>
                      </w:divBdr>
                      <w:divsChild>
                        <w:div w:id="777994302">
                          <w:marLeft w:val="0"/>
                          <w:marRight w:val="0"/>
                          <w:marTop w:val="0"/>
                          <w:marBottom w:val="0"/>
                          <w:divBdr>
                            <w:top w:val="none" w:sz="0" w:space="0" w:color="auto"/>
                            <w:left w:val="none" w:sz="0" w:space="0" w:color="auto"/>
                            <w:bottom w:val="none" w:sz="0" w:space="0" w:color="auto"/>
                            <w:right w:val="none" w:sz="0" w:space="0" w:color="auto"/>
                          </w:divBdr>
                          <w:divsChild>
                            <w:div w:id="792480584">
                              <w:marLeft w:val="0"/>
                              <w:marRight w:val="0"/>
                              <w:marTop w:val="0"/>
                              <w:marBottom w:val="0"/>
                              <w:divBdr>
                                <w:top w:val="none" w:sz="0" w:space="0" w:color="auto"/>
                                <w:left w:val="none" w:sz="0" w:space="0" w:color="auto"/>
                                <w:bottom w:val="none" w:sz="0" w:space="0" w:color="auto"/>
                                <w:right w:val="none" w:sz="0" w:space="0" w:color="auto"/>
                              </w:divBdr>
                              <w:divsChild>
                                <w:div w:id="865827363">
                                  <w:marLeft w:val="0"/>
                                  <w:marRight w:val="0"/>
                                  <w:marTop w:val="0"/>
                                  <w:marBottom w:val="0"/>
                                  <w:divBdr>
                                    <w:top w:val="none" w:sz="0" w:space="0" w:color="auto"/>
                                    <w:left w:val="none" w:sz="0" w:space="0" w:color="auto"/>
                                    <w:bottom w:val="none" w:sz="0" w:space="0" w:color="auto"/>
                                    <w:right w:val="none" w:sz="0" w:space="0" w:color="auto"/>
                                  </w:divBdr>
                                  <w:divsChild>
                                    <w:div w:id="844250695">
                                      <w:marLeft w:val="0"/>
                                      <w:marRight w:val="0"/>
                                      <w:marTop w:val="0"/>
                                      <w:marBottom w:val="0"/>
                                      <w:divBdr>
                                        <w:top w:val="none" w:sz="0" w:space="0" w:color="auto"/>
                                        <w:left w:val="none" w:sz="0" w:space="0" w:color="auto"/>
                                        <w:bottom w:val="none" w:sz="0" w:space="0" w:color="auto"/>
                                        <w:right w:val="none" w:sz="0" w:space="0" w:color="auto"/>
                                      </w:divBdr>
                                      <w:divsChild>
                                        <w:div w:id="11290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09611218">
      <w:bodyDiv w:val="1"/>
      <w:marLeft w:val="0"/>
      <w:marRight w:val="0"/>
      <w:marTop w:val="0"/>
      <w:marBottom w:val="0"/>
      <w:divBdr>
        <w:top w:val="none" w:sz="0" w:space="0" w:color="auto"/>
        <w:left w:val="none" w:sz="0" w:space="0" w:color="auto"/>
        <w:bottom w:val="none" w:sz="0" w:space="0" w:color="auto"/>
        <w:right w:val="none" w:sz="0" w:space="0" w:color="auto"/>
      </w:divBdr>
      <w:divsChild>
        <w:div w:id="730693587">
          <w:marLeft w:val="0"/>
          <w:marRight w:val="0"/>
          <w:marTop w:val="0"/>
          <w:marBottom w:val="0"/>
          <w:divBdr>
            <w:top w:val="none" w:sz="0" w:space="0" w:color="auto"/>
            <w:left w:val="none" w:sz="0" w:space="0" w:color="auto"/>
            <w:bottom w:val="none" w:sz="0" w:space="0" w:color="auto"/>
            <w:right w:val="none" w:sz="0" w:space="0" w:color="auto"/>
          </w:divBdr>
          <w:divsChild>
            <w:div w:id="1237865175">
              <w:marLeft w:val="0"/>
              <w:marRight w:val="0"/>
              <w:marTop w:val="100"/>
              <w:marBottom w:val="100"/>
              <w:divBdr>
                <w:top w:val="none" w:sz="0" w:space="0" w:color="auto"/>
                <w:left w:val="none" w:sz="0" w:space="0" w:color="auto"/>
                <w:bottom w:val="none" w:sz="0" w:space="0" w:color="auto"/>
                <w:right w:val="none" w:sz="0" w:space="0" w:color="auto"/>
              </w:divBdr>
              <w:divsChild>
                <w:div w:id="1020623539">
                  <w:marLeft w:val="0"/>
                  <w:marRight w:val="0"/>
                  <w:marTop w:val="0"/>
                  <w:marBottom w:val="0"/>
                  <w:divBdr>
                    <w:top w:val="none" w:sz="0" w:space="0" w:color="auto"/>
                    <w:left w:val="none" w:sz="0" w:space="0" w:color="auto"/>
                    <w:bottom w:val="none" w:sz="0" w:space="0" w:color="auto"/>
                    <w:right w:val="none" w:sz="0" w:space="0" w:color="auto"/>
                  </w:divBdr>
                  <w:divsChild>
                    <w:div w:id="1898273206">
                      <w:marLeft w:val="0"/>
                      <w:marRight w:val="0"/>
                      <w:marTop w:val="0"/>
                      <w:marBottom w:val="0"/>
                      <w:divBdr>
                        <w:top w:val="none" w:sz="0" w:space="0" w:color="auto"/>
                        <w:left w:val="none" w:sz="0" w:space="0" w:color="auto"/>
                        <w:bottom w:val="none" w:sz="0" w:space="0" w:color="auto"/>
                        <w:right w:val="none" w:sz="0" w:space="0" w:color="auto"/>
                      </w:divBdr>
                      <w:divsChild>
                        <w:div w:id="1868716768">
                          <w:marLeft w:val="0"/>
                          <w:marRight w:val="0"/>
                          <w:marTop w:val="0"/>
                          <w:marBottom w:val="0"/>
                          <w:divBdr>
                            <w:top w:val="none" w:sz="0" w:space="0" w:color="auto"/>
                            <w:left w:val="none" w:sz="0" w:space="0" w:color="auto"/>
                            <w:bottom w:val="none" w:sz="0" w:space="0" w:color="auto"/>
                            <w:right w:val="none" w:sz="0" w:space="0" w:color="auto"/>
                          </w:divBdr>
                          <w:divsChild>
                            <w:div w:id="960724697">
                              <w:marLeft w:val="0"/>
                              <w:marRight w:val="0"/>
                              <w:marTop w:val="0"/>
                              <w:marBottom w:val="0"/>
                              <w:divBdr>
                                <w:top w:val="none" w:sz="0" w:space="0" w:color="auto"/>
                                <w:left w:val="none" w:sz="0" w:space="0" w:color="auto"/>
                                <w:bottom w:val="none" w:sz="0" w:space="0" w:color="auto"/>
                                <w:right w:val="none" w:sz="0" w:space="0" w:color="auto"/>
                              </w:divBdr>
                              <w:divsChild>
                                <w:div w:id="1878933890">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sChild>
                                        <w:div w:id="16994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7248723">
      <w:bodyDiv w:val="1"/>
      <w:marLeft w:val="0"/>
      <w:marRight w:val="0"/>
      <w:marTop w:val="0"/>
      <w:marBottom w:val="0"/>
      <w:divBdr>
        <w:top w:val="none" w:sz="0" w:space="0" w:color="auto"/>
        <w:left w:val="none" w:sz="0" w:space="0" w:color="auto"/>
        <w:bottom w:val="none" w:sz="0" w:space="0" w:color="auto"/>
        <w:right w:val="none" w:sz="0" w:space="0" w:color="auto"/>
      </w:divBdr>
    </w:div>
    <w:div w:id="1938172746">
      <w:bodyDiv w:val="1"/>
      <w:marLeft w:val="0"/>
      <w:marRight w:val="0"/>
      <w:marTop w:val="0"/>
      <w:marBottom w:val="0"/>
      <w:divBdr>
        <w:top w:val="none" w:sz="0" w:space="0" w:color="auto"/>
        <w:left w:val="none" w:sz="0" w:space="0" w:color="auto"/>
        <w:bottom w:val="none" w:sz="0" w:space="0" w:color="auto"/>
        <w:right w:val="none" w:sz="0" w:space="0" w:color="auto"/>
      </w:divBdr>
      <w:divsChild>
        <w:div w:id="1105223369">
          <w:marLeft w:val="0"/>
          <w:marRight w:val="0"/>
          <w:marTop w:val="0"/>
          <w:marBottom w:val="0"/>
          <w:divBdr>
            <w:top w:val="none" w:sz="0" w:space="0" w:color="auto"/>
            <w:left w:val="none" w:sz="0" w:space="0" w:color="auto"/>
            <w:bottom w:val="none" w:sz="0" w:space="0" w:color="auto"/>
            <w:right w:val="none" w:sz="0" w:space="0" w:color="auto"/>
          </w:divBdr>
          <w:divsChild>
            <w:div w:id="924801068">
              <w:marLeft w:val="0"/>
              <w:marRight w:val="0"/>
              <w:marTop w:val="100"/>
              <w:marBottom w:val="100"/>
              <w:divBdr>
                <w:top w:val="none" w:sz="0" w:space="0" w:color="auto"/>
                <w:left w:val="none" w:sz="0" w:space="0" w:color="auto"/>
                <w:bottom w:val="none" w:sz="0" w:space="0" w:color="auto"/>
                <w:right w:val="none" w:sz="0" w:space="0" w:color="auto"/>
              </w:divBdr>
              <w:divsChild>
                <w:div w:id="2117864667">
                  <w:marLeft w:val="0"/>
                  <w:marRight w:val="0"/>
                  <w:marTop w:val="0"/>
                  <w:marBottom w:val="0"/>
                  <w:divBdr>
                    <w:top w:val="none" w:sz="0" w:space="0" w:color="auto"/>
                    <w:left w:val="none" w:sz="0" w:space="0" w:color="auto"/>
                    <w:bottom w:val="none" w:sz="0" w:space="0" w:color="auto"/>
                    <w:right w:val="none" w:sz="0" w:space="0" w:color="auto"/>
                  </w:divBdr>
                  <w:divsChild>
                    <w:div w:id="2004233479">
                      <w:marLeft w:val="0"/>
                      <w:marRight w:val="0"/>
                      <w:marTop w:val="0"/>
                      <w:marBottom w:val="0"/>
                      <w:divBdr>
                        <w:top w:val="none" w:sz="0" w:space="0" w:color="auto"/>
                        <w:left w:val="none" w:sz="0" w:space="0" w:color="auto"/>
                        <w:bottom w:val="none" w:sz="0" w:space="0" w:color="auto"/>
                        <w:right w:val="none" w:sz="0" w:space="0" w:color="auto"/>
                      </w:divBdr>
                      <w:divsChild>
                        <w:div w:id="1189179606">
                          <w:marLeft w:val="0"/>
                          <w:marRight w:val="0"/>
                          <w:marTop w:val="0"/>
                          <w:marBottom w:val="0"/>
                          <w:divBdr>
                            <w:top w:val="none" w:sz="0" w:space="0" w:color="auto"/>
                            <w:left w:val="none" w:sz="0" w:space="0" w:color="auto"/>
                            <w:bottom w:val="none" w:sz="0" w:space="0" w:color="auto"/>
                            <w:right w:val="none" w:sz="0" w:space="0" w:color="auto"/>
                          </w:divBdr>
                          <w:divsChild>
                            <w:div w:id="1125734401">
                              <w:marLeft w:val="0"/>
                              <w:marRight w:val="0"/>
                              <w:marTop w:val="0"/>
                              <w:marBottom w:val="0"/>
                              <w:divBdr>
                                <w:top w:val="none" w:sz="0" w:space="0" w:color="auto"/>
                                <w:left w:val="none" w:sz="0" w:space="0" w:color="auto"/>
                                <w:bottom w:val="none" w:sz="0" w:space="0" w:color="auto"/>
                                <w:right w:val="none" w:sz="0" w:space="0" w:color="auto"/>
                              </w:divBdr>
                              <w:divsChild>
                                <w:div w:id="1358312697">
                                  <w:marLeft w:val="0"/>
                                  <w:marRight w:val="0"/>
                                  <w:marTop w:val="0"/>
                                  <w:marBottom w:val="0"/>
                                  <w:divBdr>
                                    <w:top w:val="none" w:sz="0" w:space="0" w:color="auto"/>
                                    <w:left w:val="none" w:sz="0" w:space="0" w:color="auto"/>
                                    <w:bottom w:val="none" w:sz="0" w:space="0" w:color="auto"/>
                                    <w:right w:val="none" w:sz="0" w:space="0" w:color="auto"/>
                                  </w:divBdr>
                                  <w:divsChild>
                                    <w:div w:id="654377202">
                                      <w:marLeft w:val="0"/>
                                      <w:marRight w:val="0"/>
                                      <w:marTop w:val="0"/>
                                      <w:marBottom w:val="0"/>
                                      <w:divBdr>
                                        <w:top w:val="none" w:sz="0" w:space="0" w:color="auto"/>
                                        <w:left w:val="none" w:sz="0" w:space="0" w:color="auto"/>
                                        <w:bottom w:val="none" w:sz="0" w:space="0" w:color="auto"/>
                                        <w:right w:val="none" w:sz="0" w:space="0" w:color="auto"/>
                                      </w:divBdr>
                                      <w:divsChild>
                                        <w:div w:id="1504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6138441">
      <w:bodyDiv w:val="1"/>
      <w:marLeft w:val="0"/>
      <w:marRight w:val="0"/>
      <w:marTop w:val="0"/>
      <w:marBottom w:val="0"/>
      <w:divBdr>
        <w:top w:val="none" w:sz="0" w:space="0" w:color="auto"/>
        <w:left w:val="none" w:sz="0" w:space="0" w:color="auto"/>
        <w:bottom w:val="none" w:sz="0" w:space="0" w:color="auto"/>
        <w:right w:val="none" w:sz="0" w:space="0" w:color="auto"/>
      </w:divBdr>
      <w:divsChild>
        <w:div w:id="637682816">
          <w:marLeft w:val="0"/>
          <w:marRight w:val="0"/>
          <w:marTop w:val="0"/>
          <w:marBottom w:val="0"/>
          <w:divBdr>
            <w:top w:val="none" w:sz="0" w:space="0" w:color="auto"/>
            <w:left w:val="none" w:sz="0" w:space="0" w:color="auto"/>
            <w:bottom w:val="none" w:sz="0" w:space="0" w:color="auto"/>
            <w:right w:val="none" w:sz="0" w:space="0" w:color="auto"/>
          </w:divBdr>
          <w:divsChild>
            <w:div w:id="786894353">
              <w:marLeft w:val="0"/>
              <w:marRight w:val="0"/>
              <w:marTop w:val="100"/>
              <w:marBottom w:val="100"/>
              <w:divBdr>
                <w:top w:val="none" w:sz="0" w:space="0" w:color="auto"/>
                <w:left w:val="none" w:sz="0" w:space="0" w:color="auto"/>
                <w:bottom w:val="none" w:sz="0" w:space="0" w:color="auto"/>
                <w:right w:val="none" w:sz="0" w:space="0" w:color="auto"/>
              </w:divBdr>
              <w:divsChild>
                <w:div w:id="1420179014">
                  <w:marLeft w:val="0"/>
                  <w:marRight w:val="0"/>
                  <w:marTop w:val="0"/>
                  <w:marBottom w:val="0"/>
                  <w:divBdr>
                    <w:top w:val="none" w:sz="0" w:space="0" w:color="auto"/>
                    <w:left w:val="none" w:sz="0" w:space="0" w:color="auto"/>
                    <w:bottom w:val="none" w:sz="0" w:space="0" w:color="auto"/>
                    <w:right w:val="none" w:sz="0" w:space="0" w:color="auto"/>
                  </w:divBdr>
                  <w:divsChild>
                    <w:div w:id="41446076">
                      <w:marLeft w:val="0"/>
                      <w:marRight w:val="0"/>
                      <w:marTop w:val="0"/>
                      <w:marBottom w:val="0"/>
                      <w:divBdr>
                        <w:top w:val="none" w:sz="0" w:space="0" w:color="auto"/>
                        <w:left w:val="none" w:sz="0" w:space="0" w:color="auto"/>
                        <w:bottom w:val="none" w:sz="0" w:space="0" w:color="auto"/>
                        <w:right w:val="none" w:sz="0" w:space="0" w:color="auto"/>
                      </w:divBdr>
                      <w:divsChild>
                        <w:div w:id="831801239">
                          <w:marLeft w:val="0"/>
                          <w:marRight w:val="0"/>
                          <w:marTop w:val="0"/>
                          <w:marBottom w:val="0"/>
                          <w:divBdr>
                            <w:top w:val="none" w:sz="0" w:space="0" w:color="auto"/>
                            <w:left w:val="none" w:sz="0" w:space="0" w:color="auto"/>
                            <w:bottom w:val="none" w:sz="0" w:space="0" w:color="auto"/>
                            <w:right w:val="none" w:sz="0" w:space="0" w:color="auto"/>
                          </w:divBdr>
                          <w:divsChild>
                            <w:div w:id="578714924">
                              <w:marLeft w:val="0"/>
                              <w:marRight w:val="0"/>
                              <w:marTop w:val="0"/>
                              <w:marBottom w:val="0"/>
                              <w:divBdr>
                                <w:top w:val="none" w:sz="0" w:space="0" w:color="auto"/>
                                <w:left w:val="none" w:sz="0" w:space="0" w:color="auto"/>
                                <w:bottom w:val="none" w:sz="0" w:space="0" w:color="auto"/>
                                <w:right w:val="none" w:sz="0" w:space="0" w:color="auto"/>
                              </w:divBdr>
                              <w:divsChild>
                                <w:div w:id="302274030">
                                  <w:marLeft w:val="0"/>
                                  <w:marRight w:val="0"/>
                                  <w:marTop w:val="0"/>
                                  <w:marBottom w:val="0"/>
                                  <w:divBdr>
                                    <w:top w:val="none" w:sz="0" w:space="0" w:color="auto"/>
                                    <w:left w:val="none" w:sz="0" w:space="0" w:color="auto"/>
                                    <w:bottom w:val="none" w:sz="0" w:space="0" w:color="auto"/>
                                    <w:right w:val="none" w:sz="0" w:space="0" w:color="auto"/>
                                  </w:divBdr>
                                  <w:divsChild>
                                    <w:div w:id="617420071">
                                      <w:marLeft w:val="0"/>
                                      <w:marRight w:val="0"/>
                                      <w:marTop w:val="0"/>
                                      <w:marBottom w:val="0"/>
                                      <w:divBdr>
                                        <w:top w:val="none" w:sz="0" w:space="0" w:color="auto"/>
                                        <w:left w:val="none" w:sz="0" w:space="0" w:color="auto"/>
                                        <w:bottom w:val="none" w:sz="0" w:space="0" w:color="auto"/>
                                        <w:right w:val="none" w:sz="0" w:space="0" w:color="auto"/>
                                      </w:divBdr>
                                      <w:divsChild>
                                        <w:div w:id="2114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1994554417">
      <w:bodyDiv w:val="1"/>
      <w:marLeft w:val="0"/>
      <w:marRight w:val="0"/>
      <w:marTop w:val="0"/>
      <w:marBottom w:val="0"/>
      <w:divBdr>
        <w:top w:val="none" w:sz="0" w:space="0" w:color="auto"/>
        <w:left w:val="none" w:sz="0" w:space="0" w:color="auto"/>
        <w:bottom w:val="none" w:sz="0" w:space="0" w:color="auto"/>
        <w:right w:val="none" w:sz="0" w:space="0" w:color="auto"/>
      </w:divBdr>
      <w:divsChild>
        <w:div w:id="568729679">
          <w:marLeft w:val="0"/>
          <w:marRight w:val="0"/>
          <w:marTop w:val="0"/>
          <w:marBottom w:val="0"/>
          <w:divBdr>
            <w:top w:val="none" w:sz="0" w:space="0" w:color="auto"/>
            <w:left w:val="none" w:sz="0" w:space="0" w:color="auto"/>
            <w:bottom w:val="none" w:sz="0" w:space="0" w:color="auto"/>
            <w:right w:val="none" w:sz="0" w:space="0" w:color="auto"/>
          </w:divBdr>
          <w:divsChild>
            <w:div w:id="215897705">
              <w:marLeft w:val="0"/>
              <w:marRight w:val="0"/>
              <w:marTop w:val="100"/>
              <w:marBottom w:val="100"/>
              <w:divBdr>
                <w:top w:val="none" w:sz="0" w:space="0" w:color="auto"/>
                <w:left w:val="none" w:sz="0" w:space="0" w:color="auto"/>
                <w:bottom w:val="none" w:sz="0" w:space="0" w:color="auto"/>
                <w:right w:val="none" w:sz="0" w:space="0" w:color="auto"/>
              </w:divBdr>
              <w:divsChild>
                <w:div w:id="1773474290">
                  <w:marLeft w:val="0"/>
                  <w:marRight w:val="0"/>
                  <w:marTop w:val="0"/>
                  <w:marBottom w:val="0"/>
                  <w:divBdr>
                    <w:top w:val="none" w:sz="0" w:space="0" w:color="auto"/>
                    <w:left w:val="none" w:sz="0" w:space="0" w:color="auto"/>
                    <w:bottom w:val="none" w:sz="0" w:space="0" w:color="auto"/>
                    <w:right w:val="none" w:sz="0" w:space="0" w:color="auto"/>
                  </w:divBdr>
                  <w:divsChild>
                    <w:div w:id="185021496">
                      <w:marLeft w:val="0"/>
                      <w:marRight w:val="0"/>
                      <w:marTop w:val="0"/>
                      <w:marBottom w:val="0"/>
                      <w:divBdr>
                        <w:top w:val="none" w:sz="0" w:space="0" w:color="auto"/>
                        <w:left w:val="none" w:sz="0" w:space="0" w:color="auto"/>
                        <w:bottom w:val="none" w:sz="0" w:space="0" w:color="auto"/>
                        <w:right w:val="none" w:sz="0" w:space="0" w:color="auto"/>
                      </w:divBdr>
                      <w:divsChild>
                        <w:div w:id="531304119">
                          <w:marLeft w:val="0"/>
                          <w:marRight w:val="0"/>
                          <w:marTop w:val="0"/>
                          <w:marBottom w:val="0"/>
                          <w:divBdr>
                            <w:top w:val="none" w:sz="0" w:space="0" w:color="auto"/>
                            <w:left w:val="none" w:sz="0" w:space="0" w:color="auto"/>
                            <w:bottom w:val="none" w:sz="0" w:space="0" w:color="auto"/>
                            <w:right w:val="none" w:sz="0" w:space="0" w:color="auto"/>
                          </w:divBdr>
                          <w:divsChild>
                            <w:div w:id="845168939">
                              <w:marLeft w:val="0"/>
                              <w:marRight w:val="0"/>
                              <w:marTop w:val="0"/>
                              <w:marBottom w:val="0"/>
                              <w:divBdr>
                                <w:top w:val="none" w:sz="0" w:space="0" w:color="auto"/>
                                <w:left w:val="none" w:sz="0" w:space="0" w:color="auto"/>
                                <w:bottom w:val="none" w:sz="0" w:space="0" w:color="auto"/>
                                <w:right w:val="none" w:sz="0" w:space="0" w:color="auto"/>
                              </w:divBdr>
                              <w:divsChild>
                                <w:div w:id="968895449">
                                  <w:marLeft w:val="0"/>
                                  <w:marRight w:val="0"/>
                                  <w:marTop w:val="0"/>
                                  <w:marBottom w:val="0"/>
                                  <w:divBdr>
                                    <w:top w:val="none" w:sz="0" w:space="0" w:color="auto"/>
                                    <w:left w:val="none" w:sz="0" w:space="0" w:color="auto"/>
                                    <w:bottom w:val="none" w:sz="0" w:space="0" w:color="auto"/>
                                    <w:right w:val="none" w:sz="0" w:space="0" w:color="auto"/>
                                  </w:divBdr>
                                  <w:divsChild>
                                    <w:div w:id="1510487108">
                                      <w:marLeft w:val="0"/>
                                      <w:marRight w:val="0"/>
                                      <w:marTop w:val="0"/>
                                      <w:marBottom w:val="0"/>
                                      <w:divBdr>
                                        <w:top w:val="none" w:sz="0" w:space="0" w:color="auto"/>
                                        <w:left w:val="none" w:sz="0" w:space="0" w:color="auto"/>
                                        <w:bottom w:val="none" w:sz="0" w:space="0" w:color="auto"/>
                                        <w:right w:val="none" w:sz="0" w:space="0" w:color="auto"/>
                                      </w:divBdr>
                                      <w:divsChild>
                                        <w:div w:id="9968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9447">
      <w:bodyDiv w:val="1"/>
      <w:marLeft w:val="0"/>
      <w:marRight w:val="0"/>
      <w:marTop w:val="0"/>
      <w:marBottom w:val="0"/>
      <w:divBdr>
        <w:top w:val="none" w:sz="0" w:space="0" w:color="auto"/>
        <w:left w:val="none" w:sz="0" w:space="0" w:color="auto"/>
        <w:bottom w:val="none" w:sz="0" w:space="0" w:color="auto"/>
        <w:right w:val="none" w:sz="0" w:space="0" w:color="auto"/>
      </w:divBdr>
      <w:divsChild>
        <w:div w:id="1801411947">
          <w:marLeft w:val="0"/>
          <w:marRight w:val="0"/>
          <w:marTop w:val="0"/>
          <w:marBottom w:val="0"/>
          <w:divBdr>
            <w:top w:val="none" w:sz="0" w:space="0" w:color="auto"/>
            <w:left w:val="none" w:sz="0" w:space="0" w:color="auto"/>
            <w:bottom w:val="none" w:sz="0" w:space="0" w:color="auto"/>
            <w:right w:val="none" w:sz="0" w:space="0" w:color="auto"/>
          </w:divBdr>
          <w:divsChild>
            <w:div w:id="65231944">
              <w:marLeft w:val="0"/>
              <w:marRight w:val="0"/>
              <w:marTop w:val="100"/>
              <w:marBottom w:val="100"/>
              <w:divBdr>
                <w:top w:val="none" w:sz="0" w:space="0" w:color="auto"/>
                <w:left w:val="none" w:sz="0" w:space="0" w:color="auto"/>
                <w:bottom w:val="none" w:sz="0" w:space="0" w:color="auto"/>
                <w:right w:val="none" w:sz="0" w:space="0" w:color="auto"/>
              </w:divBdr>
              <w:divsChild>
                <w:div w:id="1598320641">
                  <w:marLeft w:val="0"/>
                  <w:marRight w:val="0"/>
                  <w:marTop w:val="0"/>
                  <w:marBottom w:val="0"/>
                  <w:divBdr>
                    <w:top w:val="none" w:sz="0" w:space="0" w:color="auto"/>
                    <w:left w:val="none" w:sz="0" w:space="0" w:color="auto"/>
                    <w:bottom w:val="none" w:sz="0" w:space="0" w:color="auto"/>
                    <w:right w:val="none" w:sz="0" w:space="0" w:color="auto"/>
                  </w:divBdr>
                  <w:divsChild>
                    <w:div w:id="541526826">
                      <w:marLeft w:val="0"/>
                      <w:marRight w:val="0"/>
                      <w:marTop w:val="0"/>
                      <w:marBottom w:val="0"/>
                      <w:divBdr>
                        <w:top w:val="none" w:sz="0" w:space="0" w:color="auto"/>
                        <w:left w:val="none" w:sz="0" w:space="0" w:color="auto"/>
                        <w:bottom w:val="none" w:sz="0" w:space="0" w:color="auto"/>
                        <w:right w:val="none" w:sz="0" w:space="0" w:color="auto"/>
                      </w:divBdr>
                      <w:divsChild>
                        <w:div w:id="243153748">
                          <w:marLeft w:val="0"/>
                          <w:marRight w:val="0"/>
                          <w:marTop w:val="0"/>
                          <w:marBottom w:val="0"/>
                          <w:divBdr>
                            <w:top w:val="none" w:sz="0" w:space="0" w:color="auto"/>
                            <w:left w:val="none" w:sz="0" w:space="0" w:color="auto"/>
                            <w:bottom w:val="none" w:sz="0" w:space="0" w:color="auto"/>
                            <w:right w:val="none" w:sz="0" w:space="0" w:color="auto"/>
                          </w:divBdr>
                          <w:divsChild>
                            <w:div w:id="1379279531">
                              <w:marLeft w:val="0"/>
                              <w:marRight w:val="0"/>
                              <w:marTop w:val="0"/>
                              <w:marBottom w:val="0"/>
                              <w:divBdr>
                                <w:top w:val="none" w:sz="0" w:space="0" w:color="auto"/>
                                <w:left w:val="none" w:sz="0" w:space="0" w:color="auto"/>
                                <w:bottom w:val="none" w:sz="0" w:space="0" w:color="auto"/>
                                <w:right w:val="none" w:sz="0" w:space="0" w:color="auto"/>
                              </w:divBdr>
                              <w:divsChild>
                                <w:div w:id="2055956076">
                                  <w:marLeft w:val="0"/>
                                  <w:marRight w:val="0"/>
                                  <w:marTop w:val="0"/>
                                  <w:marBottom w:val="0"/>
                                  <w:divBdr>
                                    <w:top w:val="none" w:sz="0" w:space="0" w:color="auto"/>
                                    <w:left w:val="none" w:sz="0" w:space="0" w:color="auto"/>
                                    <w:bottom w:val="none" w:sz="0" w:space="0" w:color="auto"/>
                                    <w:right w:val="none" w:sz="0" w:space="0" w:color="auto"/>
                                  </w:divBdr>
                                  <w:divsChild>
                                    <w:div w:id="1057320050">
                                      <w:marLeft w:val="0"/>
                                      <w:marRight w:val="0"/>
                                      <w:marTop w:val="0"/>
                                      <w:marBottom w:val="0"/>
                                      <w:divBdr>
                                        <w:top w:val="none" w:sz="0" w:space="0" w:color="auto"/>
                                        <w:left w:val="none" w:sz="0" w:space="0" w:color="auto"/>
                                        <w:bottom w:val="none" w:sz="0" w:space="0" w:color="auto"/>
                                        <w:right w:val="none" w:sz="0" w:space="0" w:color="auto"/>
                                      </w:divBdr>
                                      <w:divsChild>
                                        <w:div w:id="1343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657227">
      <w:bodyDiv w:val="1"/>
      <w:marLeft w:val="0"/>
      <w:marRight w:val="0"/>
      <w:marTop w:val="0"/>
      <w:marBottom w:val="0"/>
      <w:divBdr>
        <w:top w:val="none" w:sz="0" w:space="0" w:color="auto"/>
        <w:left w:val="none" w:sz="0" w:space="0" w:color="auto"/>
        <w:bottom w:val="none" w:sz="0" w:space="0" w:color="auto"/>
        <w:right w:val="none" w:sz="0" w:space="0" w:color="auto"/>
      </w:divBdr>
    </w:div>
    <w:div w:id="2021616739">
      <w:bodyDiv w:val="1"/>
      <w:marLeft w:val="0"/>
      <w:marRight w:val="0"/>
      <w:marTop w:val="0"/>
      <w:marBottom w:val="0"/>
      <w:divBdr>
        <w:top w:val="none" w:sz="0" w:space="0" w:color="auto"/>
        <w:left w:val="none" w:sz="0" w:space="0" w:color="auto"/>
        <w:bottom w:val="none" w:sz="0" w:space="0" w:color="auto"/>
        <w:right w:val="none" w:sz="0" w:space="0" w:color="auto"/>
      </w:divBdr>
    </w:div>
    <w:div w:id="2030135157">
      <w:bodyDiv w:val="1"/>
      <w:marLeft w:val="0"/>
      <w:marRight w:val="0"/>
      <w:marTop w:val="0"/>
      <w:marBottom w:val="0"/>
      <w:divBdr>
        <w:top w:val="none" w:sz="0" w:space="0" w:color="auto"/>
        <w:left w:val="none" w:sz="0" w:space="0" w:color="auto"/>
        <w:bottom w:val="none" w:sz="0" w:space="0" w:color="auto"/>
        <w:right w:val="none" w:sz="0" w:space="0" w:color="auto"/>
      </w:divBdr>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88845291">
      <w:bodyDiv w:val="1"/>
      <w:marLeft w:val="0"/>
      <w:marRight w:val="0"/>
      <w:marTop w:val="0"/>
      <w:marBottom w:val="0"/>
      <w:divBdr>
        <w:top w:val="none" w:sz="0" w:space="0" w:color="auto"/>
        <w:left w:val="none" w:sz="0" w:space="0" w:color="auto"/>
        <w:bottom w:val="none" w:sz="0" w:space="0" w:color="auto"/>
        <w:right w:val="none" w:sz="0" w:space="0" w:color="auto"/>
      </w:divBdr>
      <w:divsChild>
        <w:div w:id="1067533030">
          <w:marLeft w:val="0"/>
          <w:marRight w:val="0"/>
          <w:marTop w:val="0"/>
          <w:marBottom w:val="0"/>
          <w:divBdr>
            <w:top w:val="none" w:sz="0" w:space="0" w:color="auto"/>
            <w:left w:val="none" w:sz="0" w:space="0" w:color="auto"/>
            <w:bottom w:val="none" w:sz="0" w:space="0" w:color="auto"/>
            <w:right w:val="none" w:sz="0" w:space="0" w:color="auto"/>
          </w:divBdr>
          <w:divsChild>
            <w:div w:id="520049451">
              <w:marLeft w:val="0"/>
              <w:marRight w:val="0"/>
              <w:marTop w:val="100"/>
              <w:marBottom w:val="100"/>
              <w:divBdr>
                <w:top w:val="none" w:sz="0" w:space="0" w:color="auto"/>
                <w:left w:val="none" w:sz="0" w:space="0" w:color="auto"/>
                <w:bottom w:val="none" w:sz="0" w:space="0" w:color="auto"/>
                <w:right w:val="none" w:sz="0" w:space="0" w:color="auto"/>
              </w:divBdr>
              <w:divsChild>
                <w:div w:id="1531338886">
                  <w:marLeft w:val="0"/>
                  <w:marRight w:val="0"/>
                  <w:marTop w:val="0"/>
                  <w:marBottom w:val="0"/>
                  <w:divBdr>
                    <w:top w:val="none" w:sz="0" w:space="0" w:color="auto"/>
                    <w:left w:val="none" w:sz="0" w:space="0" w:color="auto"/>
                    <w:bottom w:val="none" w:sz="0" w:space="0" w:color="auto"/>
                    <w:right w:val="none" w:sz="0" w:space="0" w:color="auto"/>
                  </w:divBdr>
                  <w:divsChild>
                    <w:div w:id="359824021">
                      <w:marLeft w:val="0"/>
                      <w:marRight w:val="0"/>
                      <w:marTop w:val="0"/>
                      <w:marBottom w:val="0"/>
                      <w:divBdr>
                        <w:top w:val="none" w:sz="0" w:space="0" w:color="auto"/>
                        <w:left w:val="none" w:sz="0" w:space="0" w:color="auto"/>
                        <w:bottom w:val="none" w:sz="0" w:space="0" w:color="auto"/>
                        <w:right w:val="none" w:sz="0" w:space="0" w:color="auto"/>
                      </w:divBdr>
                      <w:divsChild>
                        <w:div w:id="1367557115">
                          <w:marLeft w:val="0"/>
                          <w:marRight w:val="0"/>
                          <w:marTop w:val="0"/>
                          <w:marBottom w:val="0"/>
                          <w:divBdr>
                            <w:top w:val="none" w:sz="0" w:space="0" w:color="auto"/>
                            <w:left w:val="none" w:sz="0" w:space="0" w:color="auto"/>
                            <w:bottom w:val="none" w:sz="0" w:space="0" w:color="auto"/>
                            <w:right w:val="none" w:sz="0" w:space="0" w:color="auto"/>
                          </w:divBdr>
                          <w:divsChild>
                            <w:div w:id="2079937757">
                              <w:marLeft w:val="0"/>
                              <w:marRight w:val="0"/>
                              <w:marTop w:val="0"/>
                              <w:marBottom w:val="0"/>
                              <w:divBdr>
                                <w:top w:val="none" w:sz="0" w:space="0" w:color="auto"/>
                                <w:left w:val="none" w:sz="0" w:space="0" w:color="auto"/>
                                <w:bottom w:val="none" w:sz="0" w:space="0" w:color="auto"/>
                                <w:right w:val="none" w:sz="0" w:space="0" w:color="auto"/>
                              </w:divBdr>
                              <w:divsChild>
                                <w:div w:id="250822880">
                                  <w:marLeft w:val="0"/>
                                  <w:marRight w:val="0"/>
                                  <w:marTop w:val="0"/>
                                  <w:marBottom w:val="0"/>
                                  <w:divBdr>
                                    <w:top w:val="none" w:sz="0" w:space="0" w:color="auto"/>
                                    <w:left w:val="none" w:sz="0" w:space="0" w:color="auto"/>
                                    <w:bottom w:val="none" w:sz="0" w:space="0" w:color="auto"/>
                                    <w:right w:val="none" w:sz="0" w:space="0" w:color="auto"/>
                                  </w:divBdr>
                                  <w:divsChild>
                                    <w:div w:id="1940673425">
                                      <w:marLeft w:val="0"/>
                                      <w:marRight w:val="0"/>
                                      <w:marTop w:val="0"/>
                                      <w:marBottom w:val="0"/>
                                      <w:divBdr>
                                        <w:top w:val="none" w:sz="0" w:space="0" w:color="auto"/>
                                        <w:left w:val="none" w:sz="0" w:space="0" w:color="auto"/>
                                        <w:bottom w:val="none" w:sz="0" w:space="0" w:color="auto"/>
                                        <w:right w:val="none" w:sz="0" w:space="0" w:color="auto"/>
                                      </w:divBdr>
                                      <w:divsChild>
                                        <w:div w:id="20041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72136">
      <w:bodyDiv w:val="1"/>
      <w:marLeft w:val="0"/>
      <w:marRight w:val="0"/>
      <w:marTop w:val="0"/>
      <w:marBottom w:val="0"/>
      <w:divBdr>
        <w:top w:val="none" w:sz="0" w:space="0" w:color="auto"/>
        <w:left w:val="none" w:sz="0" w:space="0" w:color="auto"/>
        <w:bottom w:val="none" w:sz="0" w:space="0" w:color="auto"/>
        <w:right w:val="none" w:sz="0" w:space="0" w:color="auto"/>
      </w:divBdr>
    </w:div>
    <w:div w:id="2130274784">
      <w:bodyDiv w:val="1"/>
      <w:marLeft w:val="0"/>
      <w:marRight w:val="0"/>
      <w:marTop w:val="0"/>
      <w:marBottom w:val="0"/>
      <w:divBdr>
        <w:top w:val="none" w:sz="0" w:space="0" w:color="auto"/>
        <w:left w:val="none" w:sz="0" w:space="0" w:color="auto"/>
        <w:bottom w:val="none" w:sz="0" w:space="0" w:color="auto"/>
        <w:right w:val="none" w:sz="0" w:space="0" w:color="auto"/>
      </w:divBdr>
      <w:divsChild>
        <w:div w:id="1124619093">
          <w:marLeft w:val="0"/>
          <w:marRight w:val="0"/>
          <w:marTop w:val="0"/>
          <w:marBottom w:val="0"/>
          <w:divBdr>
            <w:top w:val="none" w:sz="0" w:space="0" w:color="auto"/>
            <w:left w:val="none" w:sz="0" w:space="0" w:color="auto"/>
            <w:bottom w:val="none" w:sz="0" w:space="0" w:color="auto"/>
            <w:right w:val="none" w:sz="0" w:space="0" w:color="auto"/>
          </w:divBdr>
          <w:divsChild>
            <w:div w:id="1998802598">
              <w:marLeft w:val="0"/>
              <w:marRight w:val="0"/>
              <w:marTop w:val="100"/>
              <w:marBottom w:val="100"/>
              <w:divBdr>
                <w:top w:val="none" w:sz="0" w:space="0" w:color="auto"/>
                <w:left w:val="none" w:sz="0" w:space="0" w:color="auto"/>
                <w:bottom w:val="none" w:sz="0" w:space="0" w:color="auto"/>
                <w:right w:val="none" w:sz="0" w:space="0" w:color="auto"/>
              </w:divBdr>
              <w:divsChild>
                <w:div w:id="1036850664">
                  <w:marLeft w:val="0"/>
                  <w:marRight w:val="0"/>
                  <w:marTop w:val="0"/>
                  <w:marBottom w:val="0"/>
                  <w:divBdr>
                    <w:top w:val="none" w:sz="0" w:space="0" w:color="auto"/>
                    <w:left w:val="none" w:sz="0" w:space="0" w:color="auto"/>
                    <w:bottom w:val="none" w:sz="0" w:space="0" w:color="auto"/>
                    <w:right w:val="none" w:sz="0" w:space="0" w:color="auto"/>
                  </w:divBdr>
                  <w:divsChild>
                    <w:div w:id="1600483594">
                      <w:marLeft w:val="0"/>
                      <w:marRight w:val="0"/>
                      <w:marTop w:val="0"/>
                      <w:marBottom w:val="0"/>
                      <w:divBdr>
                        <w:top w:val="none" w:sz="0" w:space="0" w:color="auto"/>
                        <w:left w:val="none" w:sz="0" w:space="0" w:color="auto"/>
                        <w:bottom w:val="none" w:sz="0" w:space="0" w:color="auto"/>
                        <w:right w:val="none" w:sz="0" w:space="0" w:color="auto"/>
                      </w:divBdr>
                      <w:divsChild>
                        <w:div w:id="749617906">
                          <w:marLeft w:val="0"/>
                          <w:marRight w:val="0"/>
                          <w:marTop w:val="0"/>
                          <w:marBottom w:val="0"/>
                          <w:divBdr>
                            <w:top w:val="none" w:sz="0" w:space="0" w:color="auto"/>
                            <w:left w:val="none" w:sz="0" w:space="0" w:color="auto"/>
                            <w:bottom w:val="none" w:sz="0" w:space="0" w:color="auto"/>
                            <w:right w:val="none" w:sz="0" w:space="0" w:color="auto"/>
                          </w:divBdr>
                          <w:divsChild>
                            <w:div w:id="310868394">
                              <w:marLeft w:val="0"/>
                              <w:marRight w:val="0"/>
                              <w:marTop w:val="0"/>
                              <w:marBottom w:val="0"/>
                              <w:divBdr>
                                <w:top w:val="none" w:sz="0" w:space="0" w:color="auto"/>
                                <w:left w:val="none" w:sz="0" w:space="0" w:color="auto"/>
                                <w:bottom w:val="none" w:sz="0" w:space="0" w:color="auto"/>
                                <w:right w:val="none" w:sz="0" w:space="0" w:color="auto"/>
                              </w:divBdr>
                              <w:divsChild>
                                <w:div w:id="1825506044">
                                  <w:marLeft w:val="0"/>
                                  <w:marRight w:val="0"/>
                                  <w:marTop w:val="0"/>
                                  <w:marBottom w:val="0"/>
                                  <w:divBdr>
                                    <w:top w:val="none" w:sz="0" w:space="0" w:color="auto"/>
                                    <w:left w:val="none" w:sz="0" w:space="0" w:color="auto"/>
                                    <w:bottom w:val="none" w:sz="0" w:space="0" w:color="auto"/>
                                    <w:right w:val="none" w:sz="0" w:space="0" w:color="auto"/>
                                  </w:divBdr>
                                  <w:divsChild>
                                    <w:div w:id="823279313">
                                      <w:marLeft w:val="0"/>
                                      <w:marRight w:val="0"/>
                                      <w:marTop w:val="0"/>
                                      <w:marBottom w:val="0"/>
                                      <w:divBdr>
                                        <w:top w:val="none" w:sz="0" w:space="0" w:color="auto"/>
                                        <w:left w:val="none" w:sz="0" w:space="0" w:color="auto"/>
                                        <w:bottom w:val="none" w:sz="0" w:space="0" w:color="auto"/>
                                        <w:right w:val="none" w:sz="0" w:space="0" w:color="auto"/>
                                      </w:divBdr>
                                      <w:divsChild>
                                        <w:div w:id="1268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237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ijs@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p.mizs@gov.si" TargetMode="External"/><Relationship Id="rId4" Type="http://schemas.openxmlformats.org/officeDocument/2006/relationships/settings" Target="settings.xml"/><Relationship Id="rId9" Type="http://schemas.openxmlformats.org/officeDocument/2006/relationships/hyperlink" Target="mailto:gp.mju@gov.si"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7F81987-E51F-49DA-AB72-1D7CEC728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3788</Words>
  <Characters>21595</Characters>
  <Application>Microsoft Office Word</Application>
  <DocSecurity>0</DocSecurity>
  <Lines>179</Lines>
  <Paragraphs>50</Paragraphs>
  <ScaleCrop>false</ScaleCrop>
  <HeadingPairs>
    <vt:vector size="2" baseType="variant">
      <vt:variant>
        <vt:lpstr>Naslov</vt:lpstr>
      </vt:variant>
      <vt:variant>
        <vt:i4>1</vt:i4>
      </vt:variant>
    </vt:vector>
  </HeadingPairs>
  <TitlesOfParts>
    <vt:vector size="1" baseType="lpstr">
      <vt:lpstr>predloga - dostopnost, 8.10. 2020</vt:lpstr>
    </vt:vector>
  </TitlesOfParts>
  <Company>Indea d.o.o.</Company>
  <LinksUpToDate>false</LinksUpToDate>
  <CharactersWithSpaces>25333</CharactersWithSpaces>
  <SharedDoc>false</SharedDoc>
  <HLinks>
    <vt:vector size="132" baseType="variant">
      <vt:variant>
        <vt:i4>4325392</vt:i4>
      </vt:variant>
      <vt:variant>
        <vt:i4>60</vt:i4>
      </vt:variant>
      <vt:variant>
        <vt:i4>0</vt:i4>
      </vt:variant>
      <vt:variant>
        <vt:i4>5</vt:i4>
      </vt:variant>
      <vt:variant>
        <vt:lpwstr>https://www.tax-fin-lex.si/Dokument/Podrobnosti?rootEntityId=44cc3d9c-1e7b-47a5-a1bb-3869bd71b771</vt:lpwstr>
      </vt:variant>
      <vt:variant>
        <vt:lpwstr/>
      </vt:variant>
      <vt:variant>
        <vt:i4>1507345</vt:i4>
      </vt:variant>
      <vt:variant>
        <vt:i4>57</vt:i4>
      </vt:variant>
      <vt:variant>
        <vt:i4>0</vt:i4>
      </vt:variant>
      <vt:variant>
        <vt:i4>5</vt:i4>
      </vt:variant>
      <vt:variant>
        <vt:lpwstr>https://www.tax-fin-lex.si/Dokument/Podrobnosti?rootEntityId=ba9f8c56-8640-48b6-acdd-0c3b50209a03</vt:lpwstr>
      </vt:variant>
      <vt:variant>
        <vt:lpwstr/>
      </vt:variant>
      <vt:variant>
        <vt:i4>5111885</vt:i4>
      </vt:variant>
      <vt:variant>
        <vt:i4>54</vt:i4>
      </vt:variant>
      <vt:variant>
        <vt:i4>0</vt:i4>
      </vt:variant>
      <vt:variant>
        <vt:i4>5</vt:i4>
      </vt:variant>
      <vt:variant>
        <vt:lpwstr>https://www.tax-fin-lex.si/Dokument/Podrobnosti?rootEntityId=a8346d14-a8e4-497c-91ba-04e062920450</vt:lpwstr>
      </vt:variant>
      <vt:variant>
        <vt:lpwstr/>
      </vt:variant>
      <vt:variant>
        <vt:i4>1769541</vt:i4>
      </vt:variant>
      <vt:variant>
        <vt:i4>51</vt:i4>
      </vt:variant>
      <vt:variant>
        <vt:i4>0</vt:i4>
      </vt:variant>
      <vt:variant>
        <vt:i4>5</vt:i4>
      </vt:variant>
      <vt:variant>
        <vt:lpwstr>https://www.tax-fin-lex.si/Dokument/Podrobnosti?rootEntityId=e2ecb70d-5244-4785-aca9-decbc6b71f55</vt:lpwstr>
      </vt:variant>
      <vt:variant>
        <vt:lpwstr/>
      </vt:variant>
      <vt:variant>
        <vt:i4>5046293</vt:i4>
      </vt:variant>
      <vt:variant>
        <vt:i4>48</vt:i4>
      </vt:variant>
      <vt:variant>
        <vt:i4>0</vt:i4>
      </vt:variant>
      <vt:variant>
        <vt:i4>5</vt:i4>
      </vt:variant>
      <vt:variant>
        <vt:lpwstr>https://www.tax-fin-lex.si/Dokument/Podrobnosti?rootEntityId=def2dda3-46f1-4740-ab7f-130d00ae301e</vt:lpwstr>
      </vt:variant>
      <vt:variant>
        <vt:lpwstr/>
      </vt:variant>
      <vt:variant>
        <vt:i4>2621516</vt:i4>
      </vt:variant>
      <vt:variant>
        <vt:i4>45</vt:i4>
      </vt:variant>
      <vt:variant>
        <vt:i4>0</vt:i4>
      </vt:variant>
      <vt:variant>
        <vt:i4>5</vt:i4>
      </vt:variant>
      <vt:variant>
        <vt:lpwstr>https://www.tax-fin-lex.si/Dokument/Podrobnosti?rootEntityId=E_ea778334-a1e8-41ff-b09d-3f7d6ef059ae</vt:lpwstr>
      </vt:variant>
      <vt:variant>
        <vt:lpwstr/>
      </vt:variant>
      <vt:variant>
        <vt:i4>7471178</vt:i4>
      </vt:variant>
      <vt:variant>
        <vt:i4>42</vt:i4>
      </vt:variant>
      <vt:variant>
        <vt:i4>0</vt:i4>
      </vt:variant>
      <vt:variant>
        <vt:i4>5</vt:i4>
      </vt:variant>
      <vt:variant>
        <vt:lpwstr>https://www.tax-fin-lex.si/Dokument/Podrobnosti?rootEntityId=E_c135d1f7-876d-4004-a3a3-b189c10c2c21</vt:lpwstr>
      </vt:variant>
      <vt:variant>
        <vt:lpwstr/>
      </vt:variant>
      <vt:variant>
        <vt:i4>7798827</vt:i4>
      </vt:variant>
      <vt:variant>
        <vt:i4>39</vt:i4>
      </vt:variant>
      <vt:variant>
        <vt:i4>0</vt:i4>
      </vt:variant>
      <vt:variant>
        <vt:i4>5</vt:i4>
      </vt:variant>
      <vt:variant>
        <vt:lpwstr>http://www.uradni-list.si/1/objava.jsp?sop=2013-01-3029</vt:lpwstr>
      </vt:variant>
      <vt:variant>
        <vt:lpwstr/>
      </vt:variant>
      <vt:variant>
        <vt:i4>7733289</vt:i4>
      </vt:variant>
      <vt:variant>
        <vt:i4>36</vt:i4>
      </vt:variant>
      <vt:variant>
        <vt:i4>0</vt:i4>
      </vt:variant>
      <vt:variant>
        <vt:i4>5</vt:i4>
      </vt:variant>
      <vt:variant>
        <vt:lpwstr>http://www.uradni-list.si/1/objava.jsp?sop=2010-01-5154</vt:lpwstr>
      </vt:variant>
      <vt:variant>
        <vt:lpwstr/>
      </vt:variant>
      <vt:variant>
        <vt:i4>7733290</vt:i4>
      </vt:variant>
      <vt:variant>
        <vt:i4>33</vt:i4>
      </vt:variant>
      <vt:variant>
        <vt:i4>0</vt:i4>
      </vt:variant>
      <vt:variant>
        <vt:i4>5</vt:i4>
      </vt:variant>
      <vt:variant>
        <vt:lpwstr>http://www.uradni-list.si/1/objava.jsp?sop=2010-01-3238</vt:lpwstr>
      </vt:variant>
      <vt:variant>
        <vt:lpwstr/>
      </vt:variant>
      <vt:variant>
        <vt:i4>8323111</vt:i4>
      </vt:variant>
      <vt:variant>
        <vt:i4>30</vt:i4>
      </vt:variant>
      <vt:variant>
        <vt:i4>0</vt:i4>
      </vt:variant>
      <vt:variant>
        <vt:i4>5</vt:i4>
      </vt:variant>
      <vt:variant>
        <vt:lpwstr>http://www.uradni-list.si/1/objava.jsp?sop=2009-01-1694</vt:lpwstr>
      </vt:variant>
      <vt:variant>
        <vt:lpwstr/>
      </vt:variant>
      <vt:variant>
        <vt:i4>7602209</vt:i4>
      </vt:variant>
      <vt:variant>
        <vt:i4>27</vt:i4>
      </vt:variant>
      <vt:variant>
        <vt:i4>0</vt:i4>
      </vt:variant>
      <vt:variant>
        <vt:i4>5</vt:i4>
      </vt:variant>
      <vt:variant>
        <vt:lpwstr>http://www.uradni-list.si/1/objava.jsp?sop=2008-01-1124</vt:lpwstr>
      </vt:variant>
      <vt:variant>
        <vt:lpwstr/>
      </vt:variant>
      <vt:variant>
        <vt:i4>7471144</vt:i4>
      </vt:variant>
      <vt:variant>
        <vt:i4>24</vt:i4>
      </vt:variant>
      <vt:variant>
        <vt:i4>0</vt:i4>
      </vt:variant>
      <vt:variant>
        <vt:i4>5</vt:i4>
      </vt:variant>
      <vt:variant>
        <vt:lpwstr>http://www.uradni-list.si/1/objava.jsp?sop=2007-01-5705</vt:lpwstr>
      </vt:variant>
      <vt:variant>
        <vt:lpwstr/>
      </vt:variant>
      <vt:variant>
        <vt:i4>7667755</vt:i4>
      </vt:variant>
      <vt:variant>
        <vt:i4>21</vt:i4>
      </vt:variant>
      <vt:variant>
        <vt:i4>0</vt:i4>
      </vt:variant>
      <vt:variant>
        <vt:i4>5</vt:i4>
      </vt:variant>
      <vt:variant>
        <vt:lpwstr>http://www.uradni-list.si/1/objava.jsp?sop=2007-01-3412</vt:lpwstr>
      </vt:variant>
      <vt:variant>
        <vt:lpwstr/>
      </vt:variant>
      <vt:variant>
        <vt:i4>7733288</vt:i4>
      </vt:variant>
      <vt:variant>
        <vt:i4>18</vt:i4>
      </vt:variant>
      <vt:variant>
        <vt:i4>0</vt:i4>
      </vt:variant>
      <vt:variant>
        <vt:i4>5</vt:i4>
      </vt:variant>
      <vt:variant>
        <vt:lpwstr>http://www.uradni-list.si/1/objava.jsp?sop=2007-01-1705</vt:lpwstr>
      </vt:variant>
      <vt:variant>
        <vt:lpwstr/>
      </vt:variant>
      <vt:variant>
        <vt:i4>7733289</vt:i4>
      </vt:variant>
      <vt:variant>
        <vt:i4>15</vt:i4>
      </vt:variant>
      <vt:variant>
        <vt:i4>0</vt:i4>
      </vt:variant>
      <vt:variant>
        <vt:i4>5</vt:i4>
      </vt:variant>
      <vt:variant>
        <vt:lpwstr>http://www.uradni-list.si/1/objava.jsp?sop=2006-01-3722</vt:lpwstr>
      </vt:variant>
      <vt:variant>
        <vt:lpwstr/>
      </vt:variant>
      <vt:variant>
        <vt:i4>7340076</vt:i4>
      </vt:variant>
      <vt:variant>
        <vt:i4>12</vt:i4>
      </vt:variant>
      <vt:variant>
        <vt:i4>0</vt:i4>
      </vt:variant>
      <vt:variant>
        <vt:i4>5</vt:i4>
      </vt:variant>
      <vt:variant>
        <vt:lpwstr>http://www.uradni-list.si/1/objava.jsp?sop=2006-01-1265</vt:lpwstr>
      </vt:variant>
      <vt:variant>
        <vt:lpwstr/>
      </vt:variant>
      <vt:variant>
        <vt:i4>7667752</vt:i4>
      </vt:variant>
      <vt:variant>
        <vt:i4>9</vt:i4>
      </vt:variant>
      <vt:variant>
        <vt:i4>0</vt:i4>
      </vt:variant>
      <vt:variant>
        <vt:i4>5</vt:i4>
      </vt:variant>
      <vt:variant>
        <vt:lpwstr>http://www.uradni-list.si/1/objava.jsp?sop=2005-01-4563</vt:lpwstr>
      </vt:variant>
      <vt:variant>
        <vt:lpwstr/>
      </vt:variant>
      <vt:variant>
        <vt:i4>8257579</vt:i4>
      </vt:variant>
      <vt:variant>
        <vt:i4>6</vt:i4>
      </vt:variant>
      <vt:variant>
        <vt:i4>0</vt:i4>
      </vt:variant>
      <vt:variant>
        <vt:i4>5</vt:i4>
      </vt:variant>
      <vt:variant>
        <vt:lpwstr>http://www.uradni-list.si/1/objava.jsp?sop=2005-01-0690</vt:lpwstr>
      </vt:variant>
      <vt:variant>
        <vt:lpwstr/>
      </vt:variant>
      <vt:variant>
        <vt:i4>7733290</vt:i4>
      </vt:variant>
      <vt:variant>
        <vt:i4>3</vt:i4>
      </vt:variant>
      <vt:variant>
        <vt:i4>0</vt:i4>
      </vt:variant>
      <vt:variant>
        <vt:i4>5</vt:i4>
      </vt:variant>
      <vt:variant>
        <vt:lpwstr>http://www.uradni-list.si/1/objava.jsp?sop=2014-01-1619</vt:lpwstr>
      </vt:variant>
      <vt:variant>
        <vt:lpwstr/>
      </vt:variant>
      <vt:variant>
        <vt:i4>7340076</vt:i4>
      </vt:variant>
      <vt:variant>
        <vt:i4>0</vt:i4>
      </vt:variant>
      <vt:variant>
        <vt:i4>0</vt:i4>
      </vt:variant>
      <vt:variant>
        <vt:i4>5</vt:i4>
      </vt:variant>
      <vt:variant>
        <vt:lpwstr>http://www.uradni-list.si/1/objava.jsp?sop=2007-01-2353</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0611-281-2019-23_OŠ Srečka Kosovela Sežana</dc:title>
  <dc:subject/>
  <dc:creator>Tatjana Turnšek</dc:creator>
  <cp:keywords/>
  <cp:lastModifiedBy>Tatjana Turnšek (IJS)</cp:lastModifiedBy>
  <cp:revision>4</cp:revision>
  <cp:lastPrinted>2021-02-16T07:57:00Z</cp:lastPrinted>
  <dcterms:created xsi:type="dcterms:W3CDTF">2021-09-23T11:22:00Z</dcterms:created>
  <dcterms:modified xsi:type="dcterms:W3CDTF">2021-09-23T12:14:00Z</dcterms:modified>
</cp:coreProperties>
</file>