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6A3D9" w14:textId="77777777" w:rsidR="003D7F59" w:rsidRPr="007300EE" w:rsidRDefault="00432422" w:rsidP="00DF35AE">
      <w:pPr>
        <w:pStyle w:val="datumtevilka"/>
      </w:pPr>
      <w:r>
        <w:t xml:space="preserve">Številka: </w:t>
      </w:r>
      <w:r w:rsidR="007300EE" w:rsidRPr="007300EE">
        <w:rPr>
          <w:rFonts w:cs="Arial"/>
          <w:bCs/>
          <w:color w:val="000000"/>
        </w:rPr>
        <w:t>010-3/2018/28</w:t>
      </w:r>
    </w:p>
    <w:p w14:paraId="13C88C02" w14:textId="77777777" w:rsidR="00DF35AE" w:rsidRPr="00202A77" w:rsidRDefault="00DF35AE" w:rsidP="00DF35AE">
      <w:pPr>
        <w:pStyle w:val="datumtevilka"/>
      </w:pPr>
      <w:r w:rsidRPr="00202A77">
        <w:t xml:space="preserve">Datum: </w:t>
      </w:r>
      <w:r>
        <w:t xml:space="preserve">  </w:t>
      </w:r>
      <w:r w:rsidR="007300EE">
        <w:t>11.2.2019</w:t>
      </w:r>
    </w:p>
    <w:p w14:paraId="0FAFE9D8" w14:textId="77777777" w:rsidR="00DF35AE" w:rsidRDefault="00DF35AE" w:rsidP="00DF35AE"/>
    <w:p w14:paraId="6AAAB106" w14:textId="77777777" w:rsidR="00FC67C5" w:rsidRDefault="00FC67C5" w:rsidP="00DF35AE"/>
    <w:p w14:paraId="31561DCE" w14:textId="77777777" w:rsidR="00DF35AE" w:rsidRDefault="00432422" w:rsidP="00432422">
      <w:pPr>
        <w:jc w:val="center"/>
        <w:rPr>
          <w:b/>
        </w:rPr>
      </w:pPr>
      <w:r w:rsidRPr="00432422">
        <w:rPr>
          <w:b/>
        </w:rPr>
        <w:t>USMERITVE IN PRIORITETE INŠPEKTOR</w:t>
      </w:r>
      <w:r w:rsidR="005C2C87">
        <w:rPr>
          <w:b/>
        </w:rPr>
        <w:t>ATA ZA JAVNI SEKTOR ZA LETO 2019</w:t>
      </w:r>
    </w:p>
    <w:p w14:paraId="4FC22D85" w14:textId="77777777" w:rsidR="00432422" w:rsidRDefault="00432422" w:rsidP="00432422">
      <w:pPr>
        <w:jc w:val="center"/>
        <w:rPr>
          <w:b/>
        </w:rPr>
      </w:pPr>
    </w:p>
    <w:p w14:paraId="67591E4E" w14:textId="77777777" w:rsidR="00432422" w:rsidRPr="00432422" w:rsidRDefault="00432422" w:rsidP="00432422">
      <w:pPr>
        <w:jc w:val="center"/>
        <w:rPr>
          <w:b/>
        </w:rPr>
      </w:pPr>
    </w:p>
    <w:p w14:paraId="60EC921E" w14:textId="77777777" w:rsidR="00004F48" w:rsidRDefault="00004F48" w:rsidP="00004F48">
      <w:pPr>
        <w:ind w:left="720"/>
        <w:jc w:val="both"/>
      </w:pPr>
    </w:p>
    <w:p w14:paraId="6EAE656F" w14:textId="77777777" w:rsidR="00004F48" w:rsidRPr="00D4568E" w:rsidRDefault="00432422" w:rsidP="00004F48">
      <w:pPr>
        <w:jc w:val="both"/>
        <w:rPr>
          <w:b/>
        </w:rPr>
      </w:pPr>
      <w:r>
        <w:t xml:space="preserve">Iz Načrta dela </w:t>
      </w:r>
      <w:r w:rsidR="005D3D74">
        <w:t>Inšpektorat</w:t>
      </w:r>
      <w:r>
        <w:t>a</w:t>
      </w:r>
      <w:r w:rsidR="005D3D74">
        <w:t xml:space="preserve"> za javni sektor (IJS)</w:t>
      </w:r>
      <w:r>
        <w:t xml:space="preserve"> za leto 201</w:t>
      </w:r>
      <w:r w:rsidR="003D7F59">
        <w:t>9</w:t>
      </w:r>
      <w:r>
        <w:t xml:space="preserve">  izhajajo naslednje usmeritve in prioritete dela, določene posebej za vsako od obeh inšpekcij, ki delujeta v okviru IJS.</w:t>
      </w:r>
      <w:r w:rsidR="005D3D74">
        <w:t xml:space="preserve"> </w:t>
      </w:r>
    </w:p>
    <w:p w14:paraId="337639AD" w14:textId="77777777" w:rsidR="007700A5" w:rsidRDefault="007700A5" w:rsidP="00C152BA">
      <w:pPr>
        <w:spacing w:line="240" w:lineRule="auto"/>
        <w:jc w:val="both"/>
      </w:pPr>
    </w:p>
    <w:p w14:paraId="598F807B" w14:textId="77777777" w:rsidR="009F1904" w:rsidRDefault="009F1904" w:rsidP="009F1904">
      <w:pPr>
        <w:spacing w:line="240" w:lineRule="auto"/>
        <w:jc w:val="both"/>
      </w:pPr>
    </w:p>
    <w:p w14:paraId="7140D854" w14:textId="77777777" w:rsidR="009F1904" w:rsidRDefault="005D3D74" w:rsidP="00432422">
      <w:pPr>
        <w:numPr>
          <w:ilvl w:val="0"/>
          <w:numId w:val="19"/>
        </w:numPr>
        <w:spacing w:line="240" w:lineRule="auto"/>
        <w:jc w:val="both"/>
        <w:rPr>
          <w:b/>
        </w:rPr>
      </w:pPr>
      <w:r>
        <w:rPr>
          <w:b/>
        </w:rPr>
        <w:t>I</w:t>
      </w:r>
      <w:r w:rsidR="009F1904" w:rsidRPr="00C152BA">
        <w:rPr>
          <w:b/>
        </w:rPr>
        <w:t>NŠPEKCIJA ZA SISTEM JAVNIH USLUŽBENCEV</w:t>
      </w:r>
    </w:p>
    <w:p w14:paraId="5FB81310" w14:textId="77777777" w:rsidR="009F1904" w:rsidRPr="00C152BA" w:rsidRDefault="009F1904" w:rsidP="009F1904">
      <w:pPr>
        <w:spacing w:line="240" w:lineRule="auto"/>
        <w:ind w:left="720"/>
        <w:jc w:val="both"/>
        <w:rPr>
          <w:b/>
        </w:rPr>
      </w:pPr>
    </w:p>
    <w:p w14:paraId="33C03317" w14:textId="77777777" w:rsidR="009F1904" w:rsidRDefault="009F1904" w:rsidP="009F1904">
      <w:pPr>
        <w:spacing w:line="240" w:lineRule="auto"/>
        <w:jc w:val="both"/>
        <w:outlineLvl w:val="1"/>
        <w:rPr>
          <w:rFonts w:ascii="Microsoft Sans Serif" w:hAnsi="Microsoft Sans Serif" w:cs="Microsoft Sans Serif"/>
          <w:szCs w:val="20"/>
        </w:rPr>
      </w:pPr>
      <w:r w:rsidRPr="00663D91">
        <w:rPr>
          <w:rFonts w:ascii="Microsoft Sans Serif" w:hAnsi="Microsoft Sans Serif" w:cs="Microsoft Sans Serif"/>
          <w:szCs w:val="20"/>
        </w:rPr>
        <w:t>Inšpek</w:t>
      </w:r>
      <w:r>
        <w:rPr>
          <w:rFonts w:ascii="Microsoft Sans Serif" w:hAnsi="Microsoft Sans Serif" w:cs="Microsoft Sans Serif"/>
          <w:szCs w:val="20"/>
        </w:rPr>
        <w:t>cija  za sistem javnih uslužbencev bo v letu 201</w:t>
      </w:r>
      <w:r w:rsidR="003D7F59">
        <w:rPr>
          <w:rFonts w:ascii="Microsoft Sans Serif" w:hAnsi="Microsoft Sans Serif" w:cs="Microsoft Sans Serif"/>
          <w:szCs w:val="20"/>
        </w:rPr>
        <w:t>9</w:t>
      </w:r>
      <w:r>
        <w:rPr>
          <w:rFonts w:ascii="Microsoft Sans Serif" w:hAnsi="Microsoft Sans Serif" w:cs="Microsoft Sans Serif"/>
          <w:szCs w:val="20"/>
        </w:rPr>
        <w:t xml:space="preserve"> opravljala:</w:t>
      </w:r>
    </w:p>
    <w:p w14:paraId="6F74D0DF"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 xml:space="preserve">sistemske inšpekcijske nadzore, </w:t>
      </w:r>
    </w:p>
    <w:p w14:paraId="6F7DDAD8"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 xml:space="preserve">prioritetne inšpekcijske nadzore na osnovi prejetih pobud in prijav, </w:t>
      </w:r>
    </w:p>
    <w:p w14:paraId="4A417699"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inšpekcijske nadzore na osnovi ostalih prejetih pobud in prijav, ki niso bili določeni kot prioritetni.</w:t>
      </w:r>
    </w:p>
    <w:p w14:paraId="4C6F953C" w14:textId="77777777" w:rsidR="009F1904" w:rsidRDefault="009F1904" w:rsidP="009F1904">
      <w:pPr>
        <w:spacing w:line="240" w:lineRule="auto"/>
        <w:ind w:left="360"/>
        <w:jc w:val="both"/>
        <w:outlineLvl w:val="1"/>
        <w:rPr>
          <w:rFonts w:ascii="Microsoft Sans Serif" w:hAnsi="Microsoft Sans Serif" w:cs="Microsoft Sans Serif"/>
          <w:szCs w:val="20"/>
        </w:rPr>
      </w:pPr>
    </w:p>
    <w:p w14:paraId="6FBD0DD7" w14:textId="77777777" w:rsidR="009F1904" w:rsidRDefault="009F1904" w:rsidP="009F1904">
      <w:pPr>
        <w:autoSpaceDE w:val="0"/>
        <w:autoSpaceDN w:val="0"/>
        <w:adjustRightInd w:val="0"/>
        <w:spacing w:line="240" w:lineRule="auto"/>
        <w:jc w:val="both"/>
        <w:rPr>
          <w:rFonts w:ascii="Microsoft Sans Serif" w:hAnsi="Microsoft Sans Serif" w:cs="Microsoft Sans Serif"/>
          <w:szCs w:val="20"/>
        </w:rPr>
      </w:pPr>
      <w:r w:rsidRPr="00C152BA">
        <w:rPr>
          <w:rFonts w:ascii="Microsoft Sans Serif" w:hAnsi="Microsoft Sans Serif" w:cs="Microsoft Sans Serif"/>
          <w:b/>
          <w:szCs w:val="20"/>
        </w:rPr>
        <w:t>Sistemski inšpekcijski nadzori</w:t>
      </w:r>
      <w:r>
        <w:rPr>
          <w:rFonts w:ascii="Microsoft Sans Serif" w:hAnsi="Microsoft Sans Serif" w:cs="Microsoft Sans Serif"/>
          <w:szCs w:val="20"/>
        </w:rPr>
        <w:t xml:space="preserve"> bodo izvedeni na podlagi izbranih aktualnih vsebinskih področij in sicer je za leto 201</w:t>
      </w:r>
      <w:r w:rsidR="003D7F59">
        <w:rPr>
          <w:rFonts w:ascii="Microsoft Sans Serif" w:hAnsi="Microsoft Sans Serif" w:cs="Microsoft Sans Serif"/>
          <w:szCs w:val="20"/>
        </w:rPr>
        <w:t>9</w:t>
      </w:r>
      <w:r>
        <w:rPr>
          <w:rFonts w:ascii="Microsoft Sans Serif" w:hAnsi="Microsoft Sans Serif" w:cs="Microsoft Sans Serif"/>
          <w:szCs w:val="20"/>
        </w:rPr>
        <w:t xml:space="preserve"> IJS kot aktualna področja določil:</w:t>
      </w:r>
    </w:p>
    <w:p w14:paraId="42C8D24A" w14:textId="77777777" w:rsidR="003D7F59" w:rsidRPr="006F05C2" w:rsidRDefault="003D7F59" w:rsidP="003D7F59">
      <w:pPr>
        <w:pStyle w:val="Odstavekseznama"/>
        <w:numPr>
          <w:ilvl w:val="0"/>
          <w:numId w:val="20"/>
        </w:numPr>
        <w:ind w:left="567" w:hanging="283"/>
        <w:jc w:val="both"/>
        <w:rPr>
          <w:rFonts w:ascii="Microsoft Sans Serif" w:hAnsi="Microsoft Sans Serif" w:cs="Microsoft Sans Serif"/>
          <w:sz w:val="20"/>
          <w:szCs w:val="20"/>
        </w:rPr>
      </w:pPr>
      <w:r w:rsidRPr="006F05C2">
        <w:rPr>
          <w:rFonts w:ascii="Microsoft Sans Serif" w:hAnsi="Microsoft Sans Serif" w:cs="Microsoft Sans Serif"/>
          <w:sz w:val="20"/>
          <w:szCs w:val="20"/>
        </w:rPr>
        <w:t>nadzore ocenjevanja delovne uspešnosti in napredovanja zaposlenih v vrtcih, osnovnih šolah in srednjih šolah,</w:t>
      </w:r>
    </w:p>
    <w:p w14:paraId="2D382AFD" w14:textId="77777777" w:rsidR="003D7F59" w:rsidRPr="006F05C2" w:rsidRDefault="003D7F59" w:rsidP="003D7F59">
      <w:pPr>
        <w:pStyle w:val="Odstavekseznama"/>
        <w:numPr>
          <w:ilvl w:val="0"/>
          <w:numId w:val="20"/>
        </w:numPr>
        <w:ind w:left="567" w:hanging="283"/>
        <w:jc w:val="both"/>
        <w:rPr>
          <w:rFonts w:ascii="Microsoft Sans Serif" w:hAnsi="Microsoft Sans Serif" w:cs="Microsoft Sans Serif"/>
          <w:sz w:val="20"/>
          <w:szCs w:val="20"/>
        </w:rPr>
      </w:pPr>
      <w:r w:rsidRPr="006F05C2">
        <w:rPr>
          <w:rFonts w:ascii="Microsoft Sans Serif" w:hAnsi="Microsoft Sans Serif" w:cs="Microsoft Sans Serif"/>
          <w:sz w:val="20"/>
          <w:szCs w:val="20"/>
        </w:rPr>
        <w:t xml:space="preserve">nadzore </w:t>
      </w:r>
      <w:r>
        <w:rPr>
          <w:rFonts w:ascii="Microsoft Sans Serif" w:hAnsi="Microsoft Sans Serif" w:cs="Microsoft Sans Serif"/>
          <w:sz w:val="20"/>
          <w:szCs w:val="20"/>
        </w:rPr>
        <w:t xml:space="preserve">nad izvajanjem določil ZJU in ZSPJS v </w:t>
      </w:r>
      <w:r w:rsidRPr="006F05C2">
        <w:rPr>
          <w:rFonts w:ascii="Microsoft Sans Serif" w:hAnsi="Microsoft Sans Serif" w:cs="Microsoft Sans Serif"/>
          <w:sz w:val="20"/>
          <w:szCs w:val="20"/>
        </w:rPr>
        <w:t>občin</w:t>
      </w:r>
      <w:r>
        <w:rPr>
          <w:rFonts w:ascii="Microsoft Sans Serif" w:hAnsi="Microsoft Sans Serif" w:cs="Microsoft Sans Serif"/>
          <w:sz w:val="20"/>
          <w:szCs w:val="20"/>
        </w:rPr>
        <w:t>ah</w:t>
      </w:r>
      <w:r w:rsidRPr="006F05C2">
        <w:rPr>
          <w:rFonts w:ascii="Microsoft Sans Serif" w:hAnsi="Microsoft Sans Serif" w:cs="Microsoft Sans Serif"/>
          <w:sz w:val="20"/>
          <w:szCs w:val="20"/>
        </w:rPr>
        <w:t xml:space="preserve"> z najmanj zaposlenimi,</w:t>
      </w:r>
    </w:p>
    <w:p w14:paraId="5ED5F809" w14:textId="77777777" w:rsidR="003D7F59" w:rsidRPr="006F05C2" w:rsidRDefault="003D7F59" w:rsidP="003D7F59">
      <w:pPr>
        <w:pStyle w:val="Odstavekseznama"/>
        <w:numPr>
          <w:ilvl w:val="0"/>
          <w:numId w:val="20"/>
        </w:numPr>
        <w:ind w:left="567" w:hanging="283"/>
        <w:jc w:val="both"/>
        <w:rPr>
          <w:rFonts w:ascii="Microsoft Sans Serif" w:hAnsi="Microsoft Sans Serif" w:cs="Microsoft Sans Serif"/>
          <w:sz w:val="20"/>
          <w:szCs w:val="20"/>
        </w:rPr>
      </w:pPr>
      <w:r w:rsidRPr="006F05C2">
        <w:rPr>
          <w:rFonts w:ascii="Microsoft Sans Serif" w:hAnsi="Microsoft Sans Serif" w:cs="Microsoft Sans Serif"/>
          <w:sz w:val="20"/>
          <w:szCs w:val="20"/>
        </w:rPr>
        <w:t>nadzore</w:t>
      </w:r>
      <w:r>
        <w:rPr>
          <w:rFonts w:ascii="Microsoft Sans Serif" w:hAnsi="Microsoft Sans Serif" w:cs="Microsoft Sans Serif"/>
          <w:sz w:val="20"/>
          <w:szCs w:val="20"/>
        </w:rPr>
        <w:t xml:space="preserve"> nad izvajanjem določil ZSPJS v</w:t>
      </w:r>
      <w:r w:rsidRPr="006F05C2">
        <w:rPr>
          <w:rFonts w:ascii="Microsoft Sans Serif" w:hAnsi="Microsoft Sans Serif" w:cs="Microsoft Sans Serif"/>
          <w:sz w:val="20"/>
          <w:szCs w:val="20"/>
        </w:rPr>
        <w:t xml:space="preserve"> občinskih javnih zavod</w:t>
      </w:r>
      <w:r>
        <w:rPr>
          <w:rFonts w:ascii="Microsoft Sans Serif" w:hAnsi="Microsoft Sans Serif" w:cs="Microsoft Sans Serif"/>
          <w:sz w:val="20"/>
          <w:szCs w:val="20"/>
        </w:rPr>
        <w:t>ih</w:t>
      </w:r>
      <w:r w:rsidRPr="006F05C2">
        <w:rPr>
          <w:rFonts w:ascii="Microsoft Sans Serif" w:hAnsi="Microsoft Sans Serif" w:cs="Microsoft Sans Serif"/>
          <w:sz w:val="20"/>
          <w:szCs w:val="20"/>
        </w:rPr>
        <w:t xml:space="preserve"> z najmanj zaposlenimi in</w:t>
      </w:r>
    </w:p>
    <w:p w14:paraId="51996016" w14:textId="77777777" w:rsidR="003D7F59" w:rsidRDefault="003D7F59" w:rsidP="003D7F59">
      <w:pPr>
        <w:pStyle w:val="Odstavekseznama"/>
        <w:numPr>
          <w:ilvl w:val="0"/>
          <w:numId w:val="20"/>
        </w:numPr>
        <w:ind w:left="567" w:hanging="283"/>
        <w:jc w:val="both"/>
        <w:rPr>
          <w:rFonts w:ascii="Microsoft Sans Serif" w:hAnsi="Microsoft Sans Serif" w:cs="Microsoft Sans Serif"/>
          <w:sz w:val="20"/>
          <w:szCs w:val="20"/>
        </w:rPr>
      </w:pPr>
      <w:r w:rsidRPr="006F05C2">
        <w:rPr>
          <w:rFonts w:ascii="Microsoft Sans Serif" w:hAnsi="Microsoft Sans Serif" w:cs="Microsoft Sans Serif"/>
          <w:sz w:val="20"/>
          <w:szCs w:val="20"/>
        </w:rPr>
        <w:t xml:space="preserve">nadzore </w:t>
      </w:r>
      <w:r>
        <w:rPr>
          <w:rFonts w:ascii="Microsoft Sans Serif" w:hAnsi="Microsoft Sans Serif" w:cs="Microsoft Sans Serif"/>
          <w:sz w:val="20"/>
          <w:szCs w:val="20"/>
        </w:rPr>
        <w:t xml:space="preserve">pravilnosti določitve in izplačevanja </w:t>
      </w:r>
      <w:r w:rsidRPr="006F05C2">
        <w:rPr>
          <w:rFonts w:ascii="Microsoft Sans Serif" w:hAnsi="Microsoft Sans Serif" w:cs="Microsoft Sans Serif"/>
          <w:sz w:val="20"/>
          <w:szCs w:val="20"/>
        </w:rPr>
        <w:t xml:space="preserve">najvišjih izplačil bruto plač po podskupinah javnega sektorja. </w:t>
      </w:r>
    </w:p>
    <w:p w14:paraId="04081EA3" w14:textId="77777777" w:rsidR="009F1904" w:rsidRDefault="009F1904" w:rsidP="009F1904">
      <w:pPr>
        <w:spacing w:line="240" w:lineRule="auto"/>
        <w:jc w:val="both"/>
      </w:pPr>
    </w:p>
    <w:p w14:paraId="468C033E" w14:textId="77777777" w:rsidR="00432422" w:rsidRDefault="00432422" w:rsidP="009F1904">
      <w:pPr>
        <w:spacing w:line="240" w:lineRule="auto"/>
        <w:jc w:val="both"/>
        <w:rPr>
          <w:rFonts w:ascii="Microsoft Sans Serif" w:hAnsi="Microsoft Sans Serif" w:cs="Microsoft Sans Serif"/>
          <w:b/>
          <w:szCs w:val="20"/>
        </w:rPr>
      </w:pPr>
    </w:p>
    <w:p w14:paraId="04654BED" w14:textId="77777777" w:rsidR="009F1904" w:rsidRDefault="009F1904" w:rsidP="009F1904">
      <w:pPr>
        <w:spacing w:line="240" w:lineRule="auto"/>
        <w:jc w:val="both"/>
        <w:rPr>
          <w:rFonts w:ascii="Microsoft Sans Serif" w:hAnsi="Microsoft Sans Serif" w:cs="Microsoft Sans Serif"/>
          <w:szCs w:val="20"/>
        </w:rPr>
      </w:pPr>
      <w:r w:rsidRPr="001317EA">
        <w:rPr>
          <w:rFonts w:ascii="Microsoft Sans Serif" w:hAnsi="Microsoft Sans Serif" w:cs="Microsoft Sans Serif"/>
          <w:b/>
          <w:szCs w:val="20"/>
        </w:rPr>
        <w:t>Prioritetni inšpekcijski nadzori</w:t>
      </w:r>
      <w:r w:rsidRPr="00D70B88">
        <w:rPr>
          <w:rFonts w:ascii="Microsoft Sans Serif" w:hAnsi="Microsoft Sans Serif" w:cs="Microsoft Sans Serif"/>
          <w:szCs w:val="20"/>
        </w:rPr>
        <w:t xml:space="preserve"> </w:t>
      </w:r>
      <w:r>
        <w:rPr>
          <w:rFonts w:ascii="Microsoft Sans Serif" w:hAnsi="Microsoft Sans Serif" w:cs="Microsoft Sans Serif"/>
          <w:szCs w:val="20"/>
        </w:rPr>
        <w:t>bodo opravljeni na osnovi prijav in pobud za nadzor</w:t>
      </w:r>
    </w:p>
    <w:p w14:paraId="3D1E73E0" w14:textId="77777777" w:rsidR="009F1904" w:rsidRDefault="009F1904" w:rsidP="009F1904">
      <w:pPr>
        <w:numPr>
          <w:ilvl w:val="0"/>
          <w:numId w:val="7"/>
        </w:numPr>
        <w:spacing w:after="60" w:line="240" w:lineRule="auto"/>
        <w:jc w:val="both"/>
        <w:rPr>
          <w:rFonts w:cs="Arial"/>
          <w:szCs w:val="20"/>
        </w:rPr>
      </w:pPr>
      <w:r>
        <w:rPr>
          <w:rFonts w:ascii="Microsoft Sans Serif" w:hAnsi="Microsoft Sans Serif" w:cs="Microsoft Sans Serif"/>
          <w:szCs w:val="20"/>
        </w:rPr>
        <w:t>pri katerih je prednostna obravnava upravičena z vidika javnega interesa, ker gre za zatrjevane kršitve z</w:t>
      </w:r>
      <w:r>
        <w:rPr>
          <w:rFonts w:cs="Arial"/>
          <w:szCs w:val="20"/>
        </w:rPr>
        <w:t xml:space="preserve"> večjimi finančnimi posledicami, večkratne kršitve, ki kažejo na očitno nezakonito poslovanje organa, ponavljajoče se kršitve oziroma večje število kršitev, kršitve, ki nakazujejo na neurejeno področje ali problematiko, ki naj bi ovirala normalno poslovanje organa  (n.pr. nepravilnosti na vodilnih in vodstvenih delovnih mestih;</w:t>
      </w:r>
    </w:p>
    <w:p w14:paraId="54503BBB" w14:textId="77777777" w:rsidR="009F1904" w:rsidRPr="00162A75" w:rsidRDefault="009F1904" w:rsidP="009F1904">
      <w:pPr>
        <w:numPr>
          <w:ilvl w:val="0"/>
          <w:numId w:val="7"/>
        </w:numPr>
        <w:spacing w:line="240" w:lineRule="auto"/>
        <w:jc w:val="both"/>
        <w:rPr>
          <w:rFonts w:cs="Arial"/>
          <w:szCs w:val="20"/>
        </w:rPr>
      </w:pPr>
      <w:r>
        <w:rPr>
          <w:rFonts w:cs="Arial"/>
          <w:szCs w:val="20"/>
        </w:rPr>
        <w:t xml:space="preserve">kadar gre za zadevo, </w:t>
      </w:r>
      <w:r w:rsidRPr="00162A75">
        <w:rPr>
          <w:rFonts w:cs="Arial"/>
          <w:szCs w:val="20"/>
        </w:rPr>
        <w:t xml:space="preserve">v kateri je delo drugih organov </w:t>
      </w:r>
      <w:r>
        <w:rPr>
          <w:rFonts w:cs="Arial"/>
          <w:szCs w:val="20"/>
        </w:rPr>
        <w:t xml:space="preserve">ali inštitucij </w:t>
      </w:r>
      <w:r w:rsidRPr="00162A75">
        <w:rPr>
          <w:rFonts w:cs="Arial"/>
          <w:szCs w:val="20"/>
        </w:rPr>
        <w:t>odvisno od ugotovitev</w:t>
      </w:r>
      <w:r>
        <w:rPr>
          <w:rFonts w:cs="Arial"/>
          <w:szCs w:val="20"/>
        </w:rPr>
        <w:t xml:space="preserve"> inšpektorjev,</w:t>
      </w:r>
    </w:p>
    <w:p w14:paraId="2510493B" w14:textId="77777777" w:rsidR="009F1904" w:rsidRDefault="009F1904" w:rsidP="009F1904">
      <w:pPr>
        <w:numPr>
          <w:ilvl w:val="0"/>
          <w:numId w:val="7"/>
        </w:numPr>
        <w:spacing w:line="240" w:lineRule="auto"/>
        <w:jc w:val="both"/>
        <w:rPr>
          <w:rFonts w:ascii="Microsoft Sans Serif" w:hAnsi="Microsoft Sans Serif" w:cs="Microsoft Sans Serif"/>
        </w:rPr>
      </w:pPr>
      <w:r>
        <w:rPr>
          <w:rFonts w:cs="Arial"/>
          <w:szCs w:val="20"/>
        </w:rPr>
        <w:t>kadar g</w:t>
      </w:r>
      <w:r w:rsidRPr="00162A75">
        <w:rPr>
          <w:rFonts w:cs="Arial"/>
          <w:szCs w:val="20"/>
        </w:rPr>
        <w:t>re za več različnih prijav</w:t>
      </w:r>
      <w:r>
        <w:rPr>
          <w:rFonts w:cs="Arial"/>
          <w:szCs w:val="20"/>
        </w:rPr>
        <w:t>, ki se nanašajo na istega inšpekcijskega zavezanca.</w:t>
      </w:r>
    </w:p>
    <w:p w14:paraId="7CD61D2B" w14:textId="77777777" w:rsidR="009F1904" w:rsidRDefault="009F1904" w:rsidP="009F1904">
      <w:pPr>
        <w:spacing w:line="240" w:lineRule="auto"/>
        <w:jc w:val="both"/>
      </w:pPr>
    </w:p>
    <w:p w14:paraId="3D29F86D" w14:textId="77777777" w:rsidR="009F1904" w:rsidRDefault="009F1904" w:rsidP="009F1904">
      <w:pPr>
        <w:spacing w:line="240" w:lineRule="auto"/>
        <w:jc w:val="both"/>
        <w:outlineLvl w:val="1"/>
        <w:rPr>
          <w:rFonts w:ascii="Microsoft Sans Serif" w:hAnsi="Microsoft Sans Serif" w:cs="Microsoft Sans Serif"/>
          <w:szCs w:val="20"/>
        </w:rPr>
      </w:pPr>
      <w:r w:rsidRPr="006310AA">
        <w:rPr>
          <w:b/>
        </w:rPr>
        <w:t>Inšpekcijski nadzori po vrstnem redu prispetja pobud</w:t>
      </w:r>
      <w:r>
        <w:t xml:space="preserve"> bodo opravljeni </w:t>
      </w:r>
      <w:r>
        <w:rPr>
          <w:rFonts w:ascii="Microsoft Sans Serif" w:hAnsi="Microsoft Sans Serif" w:cs="Microsoft Sans Serif"/>
          <w:szCs w:val="20"/>
        </w:rPr>
        <w:t>na osnovi ostalih prejetih pobud in prijav, glede katerih nadzori niso bili določeni kot prioritetni. Ti nadzori se bodo v okviru razpoložljivih kadrovskih kapacitet izvajali glede na vrstni red prispetja pobude.</w:t>
      </w:r>
    </w:p>
    <w:p w14:paraId="0E2C468A" w14:textId="77777777" w:rsidR="009F1904" w:rsidRDefault="009F1904" w:rsidP="009F1904">
      <w:pPr>
        <w:spacing w:line="240" w:lineRule="auto"/>
        <w:jc w:val="both"/>
      </w:pPr>
    </w:p>
    <w:p w14:paraId="539AE6E9" w14:textId="77777777" w:rsidR="009F1904" w:rsidRDefault="009F1904" w:rsidP="009F1904">
      <w:pPr>
        <w:spacing w:line="240" w:lineRule="auto"/>
        <w:jc w:val="both"/>
        <w:rPr>
          <w:b/>
        </w:rPr>
      </w:pPr>
    </w:p>
    <w:p w14:paraId="78995D1F" w14:textId="77777777" w:rsidR="00432422" w:rsidRDefault="00432422" w:rsidP="009F1904">
      <w:pPr>
        <w:spacing w:line="240" w:lineRule="auto"/>
        <w:jc w:val="both"/>
        <w:rPr>
          <w:b/>
        </w:rPr>
      </w:pPr>
    </w:p>
    <w:p w14:paraId="2E965E5B" w14:textId="77777777" w:rsidR="007300EE" w:rsidRDefault="007300EE" w:rsidP="009F1904">
      <w:pPr>
        <w:spacing w:line="240" w:lineRule="auto"/>
        <w:jc w:val="both"/>
        <w:rPr>
          <w:b/>
        </w:rPr>
      </w:pPr>
    </w:p>
    <w:p w14:paraId="59AE98B5" w14:textId="77777777" w:rsidR="00432422" w:rsidRDefault="00432422" w:rsidP="009F1904">
      <w:pPr>
        <w:spacing w:line="240" w:lineRule="auto"/>
        <w:jc w:val="both"/>
        <w:rPr>
          <w:b/>
        </w:rPr>
      </w:pPr>
    </w:p>
    <w:p w14:paraId="1A2534D1" w14:textId="77777777" w:rsidR="00432422" w:rsidRDefault="00432422" w:rsidP="009F1904">
      <w:pPr>
        <w:spacing w:line="240" w:lineRule="auto"/>
        <w:jc w:val="both"/>
        <w:rPr>
          <w:b/>
        </w:rPr>
      </w:pPr>
    </w:p>
    <w:p w14:paraId="20680055" w14:textId="77777777" w:rsidR="009F1904" w:rsidRDefault="009F1904" w:rsidP="00432422">
      <w:pPr>
        <w:numPr>
          <w:ilvl w:val="0"/>
          <w:numId w:val="19"/>
        </w:numPr>
        <w:spacing w:line="240" w:lineRule="auto"/>
        <w:jc w:val="both"/>
        <w:rPr>
          <w:b/>
        </w:rPr>
      </w:pPr>
      <w:r w:rsidRPr="001317EA">
        <w:rPr>
          <w:b/>
        </w:rPr>
        <w:t>UPRAVNA INŠPEKCIJA</w:t>
      </w:r>
    </w:p>
    <w:p w14:paraId="50E17E84" w14:textId="77777777" w:rsidR="009F1904" w:rsidRPr="001317EA" w:rsidRDefault="009F1904" w:rsidP="009F1904">
      <w:pPr>
        <w:spacing w:line="240" w:lineRule="auto"/>
        <w:ind w:left="720"/>
        <w:jc w:val="both"/>
        <w:rPr>
          <w:b/>
        </w:rPr>
      </w:pPr>
    </w:p>
    <w:p w14:paraId="75BF6C49" w14:textId="77777777" w:rsidR="009F1904" w:rsidRDefault="009F1904" w:rsidP="009F1904">
      <w:p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Upravna i</w:t>
      </w:r>
      <w:r w:rsidRPr="00663D91">
        <w:rPr>
          <w:rFonts w:ascii="Microsoft Sans Serif" w:hAnsi="Microsoft Sans Serif" w:cs="Microsoft Sans Serif"/>
          <w:szCs w:val="20"/>
        </w:rPr>
        <w:t>nšpek</w:t>
      </w:r>
      <w:r>
        <w:rPr>
          <w:rFonts w:ascii="Microsoft Sans Serif" w:hAnsi="Microsoft Sans Serif" w:cs="Microsoft Sans Serif"/>
          <w:szCs w:val="20"/>
        </w:rPr>
        <w:t>cija  bo v letu 201</w:t>
      </w:r>
      <w:r w:rsidR="00A60A8B">
        <w:rPr>
          <w:rFonts w:ascii="Microsoft Sans Serif" w:hAnsi="Microsoft Sans Serif" w:cs="Microsoft Sans Serif"/>
          <w:szCs w:val="20"/>
        </w:rPr>
        <w:t>9</w:t>
      </w:r>
      <w:r>
        <w:rPr>
          <w:rFonts w:ascii="Microsoft Sans Serif" w:hAnsi="Microsoft Sans Serif" w:cs="Microsoft Sans Serif"/>
          <w:szCs w:val="20"/>
        </w:rPr>
        <w:t xml:space="preserve"> opravljala:</w:t>
      </w:r>
    </w:p>
    <w:p w14:paraId="4BAA20A8" w14:textId="77777777" w:rsidR="009F1904" w:rsidRPr="003944B1" w:rsidRDefault="009F1904" w:rsidP="009F1904">
      <w:pPr>
        <w:numPr>
          <w:ilvl w:val="0"/>
          <w:numId w:val="3"/>
        </w:numPr>
        <w:spacing w:line="240" w:lineRule="auto"/>
        <w:jc w:val="both"/>
        <w:outlineLvl w:val="1"/>
        <w:rPr>
          <w:rFonts w:ascii="Microsoft Sans Serif" w:hAnsi="Microsoft Sans Serif" w:cs="Microsoft Sans Serif"/>
          <w:sz w:val="24"/>
        </w:rPr>
      </w:pPr>
      <w:r>
        <w:rPr>
          <w:rFonts w:ascii="Microsoft Sans Serif" w:hAnsi="Microsoft Sans Serif" w:cs="Microsoft Sans Serif"/>
          <w:szCs w:val="20"/>
        </w:rPr>
        <w:t>sistemske inšpekcijske nadzore,</w:t>
      </w:r>
    </w:p>
    <w:p w14:paraId="58B3BBD9" w14:textId="77777777" w:rsidR="009F1904" w:rsidRPr="00FF3445" w:rsidRDefault="009F1904" w:rsidP="009F1904">
      <w:pPr>
        <w:numPr>
          <w:ilvl w:val="0"/>
          <w:numId w:val="3"/>
        </w:numPr>
        <w:spacing w:line="240" w:lineRule="auto"/>
        <w:jc w:val="both"/>
        <w:outlineLvl w:val="1"/>
        <w:rPr>
          <w:rFonts w:ascii="Microsoft Sans Serif" w:hAnsi="Microsoft Sans Serif" w:cs="Microsoft Sans Serif"/>
          <w:sz w:val="24"/>
        </w:rPr>
      </w:pPr>
      <w:r>
        <w:rPr>
          <w:rFonts w:ascii="Microsoft Sans Serif" w:hAnsi="Microsoft Sans Serif" w:cs="Microsoft Sans Serif"/>
          <w:szCs w:val="20"/>
        </w:rPr>
        <w:t>prioritetne inšpekcijske nadzore na osnovi prejetih pobud in prijav,</w:t>
      </w:r>
    </w:p>
    <w:p w14:paraId="023A667A"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inšpekcijske nadzore na osnovi ostalih prejetih pobud in prijav, ki niso bili določeni kot prioritetni.</w:t>
      </w:r>
    </w:p>
    <w:p w14:paraId="157A065A" w14:textId="77777777" w:rsidR="009F1904" w:rsidRPr="004D38A4" w:rsidRDefault="009F1904" w:rsidP="009F1904">
      <w:pPr>
        <w:spacing w:line="240" w:lineRule="auto"/>
        <w:ind w:left="1080"/>
        <w:jc w:val="both"/>
        <w:rPr>
          <w:rFonts w:ascii="Microsoft Sans Serif" w:hAnsi="Microsoft Sans Serif" w:cs="Microsoft Sans Serif"/>
        </w:rPr>
      </w:pPr>
    </w:p>
    <w:p w14:paraId="05526EBD" w14:textId="77777777" w:rsidR="009F1904" w:rsidRDefault="009F1904" w:rsidP="009F1904">
      <w:pPr>
        <w:spacing w:line="240" w:lineRule="auto"/>
        <w:jc w:val="both"/>
        <w:outlineLvl w:val="1"/>
        <w:rPr>
          <w:rFonts w:ascii="Microsoft Sans Serif" w:hAnsi="Microsoft Sans Serif" w:cs="Microsoft Sans Serif"/>
          <w:szCs w:val="20"/>
        </w:rPr>
      </w:pPr>
      <w:r w:rsidRPr="001317EA">
        <w:rPr>
          <w:rFonts w:ascii="Microsoft Sans Serif" w:hAnsi="Microsoft Sans Serif" w:cs="Microsoft Sans Serif"/>
          <w:b/>
          <w:szCs w:val="20"/>
        </w:rPr>
        <w:t>Sistemski inšpekcijski nadzori</w:t>
      </w:r>
      <w:r>
        <w:rPr>
          <w:rFonts w:ascii="Microsoft Sans Serif" w:hAnsi="Microsoft Sans Serif" w:cs="Microsoft Sans Serif"/>
          <w:szCs w:val="20"/>
        </w:rPr>
        <w:t xml:space="preserve"> bodo izvedeni na  izbranih aktualnih področjih nadzora. Za leto 201</w:t>
      </w:r>
      <w:r w:rsidR="00A60A8B">
        <w:rPr>
          <w:rFonts w:ascii="Microsoft Sans Serif" w:hAnsi="Microsoft Sans Serif" w:cs="Microsoft Sans Serif"/>
          <w:szCs w:val="20"/>
        </w:rPr>
        <w:t>9</w:t>
      </w:r>
      <w:r>
        <w:rPr>
          <w:rFonts w:ascii="Microsoft Sans Serif" w:hAnsi="Microsoft Sans Serif" w:cs="Microsoft Sans Serif"/>
          <w:szCs w:val="20"/>
        </w:rPr>
        <w:t xml:space="preserve"> je Inšpektorat kot aktualna področja določil:</w:t>
      </w:r>
    </w:p>
    <w:p w14:paraId="466EEA14" w14:textId="77777777" w:rsidR="003D7F59" w:rsidRPr="006F05C2" w:rsidRDefault="003D7F59" w:rsidP="003D7F59">
      <w:pPr>
        <w:pStyle w:val="Odstavekseznama"/>
        <w:numPr>
          <w:ilvl w:val="0"/>
          <w:numId w:val="13"/>
        </w:numPr>
        <w:ind w:left="709" w:hanging="283"/>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nadzore nad </w:t>
      </w:r>
      <w:r w:rsidRPr="00A05C9A">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vodenjem upravnih postopkov </w:t>
      </w:r>
      <w:r w:rsidRPr="006F05C2">
        <w:rPr>
          <w:rFonts w:ascii="Microsoft Sans Serif" w:hAnsi="Microsoft Sans Serif" w:cs="Microsoft Sans Serif"/>
          <w:sz w:val="20"/>
          <w:szCs w:val="20"/>
        </w:rPr>
        <w:t>v osnovnih šolah</w:t>
      </w:r>
      <w:r w:rsidR="00A60A8B">
        <w:rPr>
          <w:rFonts w:ascii="Microsoft Sans Serif" w:hAnsi="Microsoft Sans Serif" w:cs="Microsoft Sans Serif"/>
          <w:sz w:val="20"/>
          <w:szCs w:val="20"/>
        </w:rPr>
        <w:t>,</w:t>
      </w:r>
    </w:p>
    <w:p w14:paraId="2816DB8E" w14:textId="77777777" w:rsidR="00C10325" w:rsidRDefault="003D7F59" w:rsidP="00C10325">
      <w:pPr>
        <w:pStyle w:val="Odstavekseznama"/>
        <w:numPr>
          <w:ilvl w:val="0"/>
          <w:numId w:val="13"/>
        </w:numPr>
        <w:ind w:left="709" w:hanging="283"/>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nadzore nad </w:t>
      </w:r>
      <w:r w:rsidRPr="00A05C9A">
        <w:rPr>
          <w:rFonts w:ascii="Microsoft Sans Serif" w:hAnsi="Microsoft Sans Serif" w:cs="Microsoft Sans Serif"/>
          <w:sz w:val="20"/>
          <w:szCs w:val="20"/>
        </w:rPr>
        <w:t xml:space="preserve"> </w:t>
      </w:r>
      <w:r w:rsidRPr="006F05C2">
        <w:rPr>
          <w:rFonts w:ascii="Microsoft Sans Serif" w:hAnsi="Microsoft Sans Serif" w:cs="Microsoft Sans Serif"/>
          <w:sz w:val="20"/>
          <w:szCs w:val="20"/>
        </w:rPr>
        <w:t xml:space="preserve">izvajanjem 251. člena ZUP </w:t>
      </w:r>
      <w:r w:rsidR="00C10325">
        <w:rPr>
          <w:rFonts w:ascii="Microsoft Sans Serif" w:hAnsi="Microsoft Sans Serif" w:cs="Microsoft Sans Serif"/>
          <w:sz w:val="20"/>
          <w:szCs w:val="20"/>
        </w:rPr>
        <w:t xml:space="preserve">(v povezavi s pobudo </w:t>
      </w:r>
      <w:r w:rsidR="00C10325" w:rsidRPr="00307B58">
        <w:rPr>
          <w:rFonts w:ascii="Microsoft Sans Serif" w:hAnsi="Microsoft Sans Serif" w:cs="Microsoft Sans Serif"/>
          <w:sz w:val="20"/>
          <w:szCs w:val="20"/>
        </w:rPr>
        <w:t>Varuha človekovih pravic in Državnega sveta RS</w:t>
      </w:r>
      <w:r w:rsidR="00C10325">
        <w:rPr>
          <w:rFonts w:ascii="Microsoft Sans Serif" w:hAnsi="Microsoft Sans Serif" w:cs="Microsoft Sans Serif"/>
          <w:sz w:val="20"/>
          <w:szCs w:val="20"/>
        </w:rPr>
        <w:t xml:space="preserve">, da je potrebno proučiti </w:t>
      </w:r>
      <w:r w:rsidR="00C10325" w:rsidRPr="00307B58">
        <w:rPr>
          <w:rFonts w:ascii="Microsoft Sans Serif" w:hAnsi="Microsoft Sans Serif" w:cs="Microsoft Sans Serif"/>
          <w:sz w:val="20"/>
          <w:szCs w:val="20"/>
        </w:rPr>
        <w:t>problematik</w:t>
      </w:r>
      <w:r w:rsidR="00C10325">
        <w:rPr>
          <w:rFonts w:ascii="Microsoft Sans Serif" w:hAnsi="Microsoft Sans Serif" w:cs="Microsoft Sans Serif"/>
          <w:sz w:val="20"/>
          <w:szCs w:val="20"/>
        </w:rPr>
        <w:t>o</w:t>
      </w:r>
      <w:r w:rsidR="00C10325" w:rsidRPr="00307B58">
        <w:rPr>
          <w:rFonts w:ascii="Microsoft Sans Serif" w:hAnsi="Microsoft Sans Serif" w:cs="Microsoft Sans Serif"/>
          <w:sz w:val="20"/>
          <w:szCs w:val="20"/>
        </w:rPr>
        <w:t xml:space="preserve"> izvajanja </w:t>
      </w:r>
      <w:r w:rsidR="00C10325">
        <w:rPr>
          <w:rFonts w:ascii="Microsoft Sans Serif" w:hAnsi="Microsoft Sans Serif" w:cs="Microsoft Sans Serif"/>
          <w:sz w:val="20"/>
          <w:szCs w:val="20"/>
        </w:rPr>
        <w:t>tega določila v pritožbenih postopkih v zvezi z  vračanjem zadev</w:t>
      </w:r>
      <w:r w:rsidR="00C10325" w:rsidRPr="004737AB">
        <w:rPr>
          <w:rFonts w:ascii="Microsoft Sans Serif" w:hAnsi="Microsoft Sans Serif" w:cs="Microsoft Sans Serif"/>
          <w:sz w:val="20"/>
          <w:szCs w:val="20"/>
        </w:rPr>
        <w:t xml:space="preserve"> prvostopenjskim organom v ponovn</w:t>
      </w:r>
      <w:r w:rsidR="00C10325">
        <w:rPr>
          <w:rFonts w:ascii="Microsoft Sans Serif" w:hAnsi="Microsoft Sans Serif" w:cs="Microsoft Sans Serif"/>
          <w:sz w:val="20"/>
          <w:szCs w:val="20"/>
        </w:rPr>
        <w:t>o</w:t>
      </w:r>
      <w:r w:rsidR="00C10325" w:rsidRPr="004737AB">
        <w:rPr>
          <w:rFonts w:ascii="Microsoft Sans Serif" w:hAnsi="Microsoft Sans Serif" w:cs="Microsoft Sans Serif"/>
          <w:sz w:val="20"/>
          <w:szCs w:val="20"/>
        </w:rPr>
        <w:t xml:space="preserve"> odločanj</w:t>
      </w:r>
      <w:r w:rsidR="00C10325">
        <w:rPr>
          <w:rFonts w:ascii="Microsoft Sans Serif" w:hAnsi="Microsoft Sans Serif" w:cs="Microsoft Sans Serif"/>
          <w:sz w:val="20"/>
          <w:szCs w:val="20"/>
        </w:rPr>
        <w:t xml:space="preserve">e). </w:t>
      </w:r>
    </w:p>
    <w:p w14:paraId="0FF1ABB5" w14:textId="77777777" w:rsidR="00A60A8B" w:rsidRPr="006F05C2" w:rsidRDefault="00A60A8B" w:rsidP="00A60A8B">
      <w:pPr>
        <w:pStyle w:val="Odstavekseznama"/>
        <w:numPr>
          <w:ilvl w:val="0"/>
          <w:numId w:val="13"/>
        </w:numPr>
        <w:ind w:left="709" w:hanging="283"/>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nadzore nad </w:t>
      </w:r>
      <w:r w:rsidRPr="00A05C9A">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vodenjem upravnih postopkov in upravnim poslovanjem </w:t>
      </w:r>
      <w:r w:rsidRPr="006F05C2">
        <w:rPr>
          <w:rFonts w:ascii="Microsoft Sans Serif" w:hAnsi="Microsoft Sans Serif" w:cs="Microsoft Sans Serif"/>
          <w:sz w:val="20"/>
          <w:szCs w:val="20"/>
        </w:rPr>
        <w:t>v Inšpe</w:t>
      </w:r>
      <w:r>
        <w:rPr>
          <w:rFonts w:ascii="Microsoft Sans Serif" w:hAnsi="Microsoft Sans Serif" w:cs="Microsoft Sans Serif"/>
          <w:sz w:val="20"/>
          <w:szCs w:val="20"/>
        </w:rPr>
        <w:t>ktoratu RS za šolstvo in šport.</w:t>
      </w:r>
    </w:p>
    <w:p w14:paraId="4554FF6B" w14:textId="77777777" w:rsidR="003D7F59" w:rsidRPr="006F05C2" w:rsidRDefault="003D7F59" w:rsidP="00A60A8B">
      <w:pPr>
        <w:pStyle w:val="Odstavekseznama"/>
        <w:ind w:left="709"/>
        <w:jc w:val="both"/>
        <w:rPr>
          <w:rFonts w:ascii="Microsoft Sans Serif" w:hAnsi="Microsoft Sans Serif" w:cs="Microsoft Sans Serif"/>
          <w:sz w:val="20"/>
          <w:szCs w:val="20"/>
        </w:rPr>
      </w:pPr>
      <w:r w:rsidRPr="006F05C2">
        <w:rPr>
          <w:rFonts w:ascii="Microsoft Sans Serif" w:hAnsi="Microsoft Sans Serif" w:cs="Microsoft Sans Serif"/>
          <w:sz w:val="20"/>
          <w:szCs w:val="20"/>
        </w:rPr>
        <w:t xml:space="preserve">. </w:t>
      </w:r>
    </w:p>
    <w:p w14:paraId="68D77C58" w14:textId="77777777" w:rsidR="009F1904" w:rsidRDefault="009F1904" w:rsidP="009F1904">
      <w:pPr>
        <w:spacing w:line="240" w:lineRule="auto"/>
        <w:jc w:val="both"/>
        <w:outlineLvl w:val="1"/>
        <w:rPr>
          <w:rFonts w:ascii="Microsoft Sans Serif" w:hAnsi="Microsoft Sans Serif" w:cs="Microsoft Sans Serif"/>
          <w:b/>
          <w:szCs w:val="20"/>
        </w:rPr>
      </w:pPr>
      <w:r>
        <w:rPr>
          <w:rFonts w:ascii="Microsoft Sans Serif" w:hAnsi="Microsoft Sans Serif" w:cs="Microsoft Sans Serif"/>
          <w:szCs w:val="20"/>
        </w:rPr>
        <w:t xml:space="preserve"> </w:t>
      </w:r>
    </w:p>
    <w:p w14:paraId="2DCA18F5" w14:textId="77777777" w:rsidR="009F1904" w:rsidRDefault="009F1904" w:rsidP="009F1904">
      <w:pPr>
        <w:spacing w:line="240" w:lineRule="auto"/>
        <w:jc w:val="both"/>
        <w:outlineLvl w:val="1"/>
        <w:rPr>
          <w:rFonts w:ascii="Microsoft Sans Serif" w:hAnsi="Microsoft Sans Serif" w:cs="Microsoft Sans Serif"/>
          <w:szCs w:val="20"/>
        </w:rPr>
      </w:pPr>
      <w:r w:rsidRPr="001317EA">
        <w:rPr>
          <w:rFonts w:ascii="Microsoft Sans Serif" w:hAnsi="Microsoft Sans Serif" w:cs="Microsoft Sans Serif"/>
          <w:b/>
          <w:szCs w:val="20"/>
        </w:rPr>
        <w:t>Prioritetni inšpekcijski nadzori</w:t>
      </w:r>
      <w:r w:rsidRPr="00D70B88">
        <w:rPr>
          <w:rFonts w:ascii="Microsoft Sans Serif" w:hAnsi="Microsoft Sans Serif" w:cs="Microsoft Sans Serif"/>
          <w:szCs w:val="20"/>
        </w:rPr>
        <w:t xml:space="preserve"> </w:t>
      </w:r>
      <w:r>
        <w:rPr>
          <w:rFonts w:ascii="Microsoft Sans Serif" w:hAnsi="Microsoft Sans Serif" w:cs="Microsoft Sans Serif"/>
          <w:szCs w:val="20"/>
        </w:rPr>
        <w:t>bodo opravljeni na osnovi prijav in pobud za nadzor</w:t>
      </w:r>
    </w:p>
    <w:p w14:paraId="3D2C3271" w14:textId="77777777" w:rsidR="009F1904" w:rsidRPr="00EE25CF" w:rsidRDefault="009F1904" w:rsidP="009F1904">
      <w:pPr>
        <w:numPr>
          <w:ilvl w:val="0"/>
          <w:numId w:val="9"/>
        </w:numPr>
        <w:spacing w:after="60" w:line="240" w:lineRule="auto"/>
        <w:jc w:val="both"/>
        <w:rPr>
          <w:rFonts w:ascii="Microsoft Sans Serif" w:hAnsi="Microsoft Sans Serif" w:cs="Microsoft Sans Serif"/>
          <w:szCs w:val="20"/>
        </w:rPr>
      </w:pPr>
      <w:r>
        <w:rPr>
          <w:rFonts w:ascii="Microsoft Sans Serif" w:hAnsi="Microsoft Sans Serif" w:cs="Microsoft Sans Serif"/>
          <w:szCs w:val="20"/>
        </w:rPr>
        <w:t xml:space="preserve">pri katerih je prednostna obravnava upravičena z vidika javnega interesa, ker gre za zatrjevane </w:t>
      </w:r>
      <w:r w:rsidRPr="00EE25CF">
        <w:rPr>
          <w:rFonts w:ascii="Microsoft Sans Serif" w:hAnsi="Microsoft Sans Serif" w:cs="Microsoft Sans Serif"/>
          <w:szCs w:val="20"/>
        </w:rPr>
        <w:t>večje ali večkratne kršitve določb ZUP, ki pomenijo bistvene kršitve pravic strank v postopku in samega postopka</w:t>
      </w:r>
      <w:r>
        <w:rPr>
          <w:rFonts w:ascii="Microsoft Sans Serif" w:hAnsi="Microsoft Sans Serif" w:cs="Microsoft Sans Serif"/>
          <w:szCs w:val="20"/>
        </w:rPr>
        <w:t>, za zatrjevane kršitve,</w:t>
      </w:r>
      <w:r w:rsidRPr="00EE25CF">
        <w:rPr>
          <w:rFonts w:ascii="Microsoft Sans Serif" w:hAnsi="Microsoft Sans Serif" w:cs="Microsoft Sans Serif"/>
          <w:szCs w:val="20"/>
        </w:rPr>
        <w:t xml:space="preserve"> posledic</w:t>
      </w:r>
      <w:r>
        <w:rPr>
          <w:rFonts w:ascii="Microsoft Sans Serif" w:hAnsi="Microsoft Sans Serif" w:cs="Microsoft Sans Serif"/>
          <w:szCs w:val="20"/>
        </w:rPr>
        <w:t>e</w:t>
      </w:r>
      <w:r w:rsidRPr="00EE25CF">
        <w:rPr>
          <w:rFonts w:ascii="Microsoft Sans Serif" w:hAnsi="Microsoft Sans Serif" w:cs="Microsoft Sans Serif"/>
          <w:szCs w:val="20"/>
        </w:rPr>
        <w:t xml:space="preserve"> katerih so za stranko bistvenega</w:t>
      </w:r>
      <w:r>
        <w:rPr>
          <w:rFonts w:ascii="Microsoft Sans Serif" w:hAnsi="Microsoft Sans Serif" w:cs="Microsoft Sans Serif"/>
          <w:szCs w:val="20"/>
        </w:rPr>
        <w:t xml:space="preserve"> pomena, kršitve, ki </w:t>
      </w:r>
      <w:r w:rsidRPr="00EE25CF">
        <w:rPr>
          <w:rFonts w:ascii="Microsoft Sans Serif" w:hAnsi="Microsoft Sans Serif" w:cs="Microsoft Sans Serif"/>
          <w:szCs w:val="20"/>
        </w:rPr>
        <w:t xml:space="preserve"> nakazuje</w:t>
      </w:r>
      <w:r>
        <w:rPr>
          <w:rFonts w:ascii="Microsoft Sans Serif" w:hAnsi="Microsoft Sans Serif" w:cs="Microsoft Sans Serif"/>
          <w:szCs w:val="20"/>
        </w:rPr>
        <w:t>jo</w:t>
      </w:r>
      <w:r w:rsidRPr="00EE25CF">
        <w:rPr>
          <w:rFonts w:ascii="Microsoft Sans Serif" w:hAnsi="Microsoft Sans Serif" w:cs="Microsoft Sans Serif"/>
          <w:szCs w:val="20"/>
        </w:rPr>
        <w:t xml:space="preserve"> na neurejeno področje upravnega postopka</w:t>
      </w:r>
      <w:r>
        <w:rPr>
          <w:rFonts w:ascii="Microsoft Sans Serif" w:hAnsi="Microsoft Sans Serif" w:cs="Microsoft Sans Serif"/>
          <w:szCs w:val="20"/>
        </w:rPr>
        <w:t>, kršitve, ki kažejo na p</w:t>
      </w:r>
      <w:r w:rsidRPr="00EE25CF">
        <w:rPr>
          <w:rFonts w:ascii="Microsoft Sans Serif" w:hAnsi="Microsoft Sans Serif" w:cs="Microsoft Sans Serif"/>
          <w:szCs w:val="20"/>
        </w:rPr>
        <w:t xml:space="preserve">ogosta ali redna </w:t>
      </w:r>
      <w:proofErr w:type="spellStart"/>
      <w:r w:rsidRPr="00EE25CF">
        <w:rPr>
          <w:rFonts w:ascii="Microsoft Sans Serif" w:hAnsi="Microsoft Sans Serif" w:cs="Microsoft Sans Serif"/>
          <w:szCs w:val="20"/>
        </w:rPr>
        <w:t>neodgovarjanja</w:t>
      </w:r>
      <w:proofErr w:type="spellEnd"/>
      <w:r w:rsidRPr="00EE25CF">
        <w:rPr>
          <w:rFonts w:ascii="Microsoft Sans Serif" w:hAnsi="Microsoft Sans Serif" w:cs="Microsoft Sans Serif"/>
          <w:szCs w:val="20"/>
        </w:rPr>
        <w:t xml:space="preserve"> na dopise strank in siceršnj</w:t>
      </w:r>
      <w:r>
        <w:rPr>
          <w:rFonts w:ascii="Microsoft Sans Serif" w:hAnsi="Microsoft Sans Serif" w:cs="Microsoft Sans Serif"/>
          <w:szCs w:val="20"/>
        </w:rPr>
        <w:t>o</w:t>
      </w:r>
      <w:r w:rsidRPr="00EE25CF">
        <w:rPr>
          <w:rFonts w:ascii="Microsoft Sans Serif" w:hAnsi="Microsoft Sans Serif" w:cs="Microsoft Sans Serif"/>
          <w:szCs w:val="20"/>
        </w:rPr>
        <w:t xml:space="preserve"> neodzivnost organa  ter ostale pomembnejše oziroma obsežnejše kršitve določb</w:t>
      </w:r>
      <w:r>
        <w:rPr>
          <w:rFonts w:ascii="Microsoft Sans Serif" w:hAnsi="Microsoft Sans Serif" w:cs="Microsoft Sans Serif"/>
          <w:szCs w:val="20"/>
        </w:rPr>
        <w:t xml:space="preserve"> predpisov o upravnem postopku ali upravnem poslovanju;</w:t>
      </w:r>
      <w:r w:rsidRPr="00EE25CF">
        <w:rPr>
          <w:rFonts w:ascii="Microsoft Sans Serif" w:hAnsi="Microsoft Sans Serif" w:cs="Microsoft Sans Serif"/>
          <w:szCs w:val="20"/>
        </w:rPr>
        <w:t xml:space="preserve"> </w:t>
      </w:r>
    </w:p>
    <w:p w14:paraId="6397DECF" w14:textId="77777777" w:rsidR="009F1904" w:rsidRPr="00162A75" w:rsidRDefault="009F1904" w:rsidP="009F1904">
      <w:pPr>
        <w:numPr>
          <w:ilvl w:val="0"/>
          <w:numId w:val="9"/>
        </w:numPr>
        <w:spacing w:line="240" w:lineRule="auto"/>
        <w:jc w:val="both"/>
        <w:rPr>
          <w:rFonts w:cs="Arial"/>
          <w:szCs w:val="20"/>
        </w:rPr>
      </w:pPr>
      <w:r>
        <w:rPr>
          <w:rFonts w:cs="Arial"/>
          <w:szCs w:val="20"/>
        </w:rPr>
        <w:t xml:space="preserve">kadar gre za zadevo, </w:t>
      </w:r>
      <w:r w:rsidRPr="00162A75">
        <w:rPr>
          <w:rFonts w:cs="Arial"/>
          <w:szCs w:val="20"/>
        </w:rPr>
        <w:t xml:space="preserve">v kateri je delo drugih organov </w:t>
      </w:r>
      <w:r>
        <w:rPr>
          <w:rFonts w:cs="Arial"/>
          <w:szCs w:val="20"/>
        </w:rPr>
        <w:t xml:space="preserve">ali inštitucij </w:t>
      </w:r>
      <w:r w:rsidRPr="00162A75">
        <w:rPr>
          <w:rFonts w:cs="Arial"/>
          <w:szCs w:val="20"/>
        </w:rPr>
        <w:t>odvisno od ugotovitev</w:t>
      </w:r>
      <w:r>
        <w:rPr>
          <w:rFonts w:cs="Arial"/>
          <w:szCs w:val="20"/>
        </w:rPr>
        <w:t xml:space="preserve"> inšpektorjev; </w:t>
      </w:r>
    </w:p>
    <w:p w14:paraId="544B8929" w14:textId="77777777" w:rsidR="009F1904" w:rsidRDefault="009F1904" w:rsidP="009F1904">
      <w:pPr>
        <w:numPr>
          <w:ilvl w:val="0"/>
          <w:numId w:val="9"/>
        </w:numPr>
        <w:spacing w:line="240" w:lineRule="auto"/>
        <w:jc w:val="both"/>
        <w:rPr>
          <w:rFonts w:ascii="Microsoft Sans Serif" w:hAnsi="Microsoft Sans Serif" w:cs="Microsoft Sans Serif"/>
        </w:rPr>
      </w:pPr>
      <w:r>
        <w:rPr>
          <w:rFonts w:cs="Arial"/>
          <w:szCs w:val="20"/>
        </w:rPr>
        <w:t>kadar g</w:t>
      </w:r>
      <w:r w:rsidRPr="00162A75">
        <w:rPr>
          <w:rFonts w:cs="Arial"/>
          <w:szCs w:val="20"/>
        </w:rPr>
        <w:t>re za več različnih prijav</w:t>
      </w:r>
      <w:r>
        <w:rPr>
          <w:rFonts w:cs="Arial"/>
          <w:szCs w:val="20"/>
        </w:rPr>
        <w:t>, ki se nanašajo na istega inšpekcijskega zavezanca.</w:t>
      </w:r>
    </w:p>
    <w:p w14:paraId="70D9BB30" w14:textId="77777777" w:rsidR="009F1904" w:rsidRPr="00EE25CF" w:rsidRDefault="009F1904" w:rsidP="009F1904">
      <w:pPr>
        <w:tabs>
          <w:tab w:val="num" w:pos="360"/>
        </w:tabs>
        <w:spacing w:line="240" w:lineRule="auto"/>
        <w:ind w:left="360" w:hanging="360"/>
        <w:jc w:val="both"/>
        <w:rPr>
          <w:rFonts w:ascii="Microsoft Sans Serif" w:hAnsi="Microsoft Sans Serif" w:cs="Microsoft Sans Serif"/>
          <w:szCs w:val="20"/>
        </w:rPr>
      </w:pPr>
      <w:r w:rsidRPr="00EE25CF">
        <w:rPr>
          <w:rFonts w:ascii="Microsoft Sans Serif" w:hAnsi="Microsoft Sans Serif" w:cs="Microsoft Sans Serif"/>
          <w:szCs w:val="20"/>
        </w:rPr>
        <w:t xml:space="preserve">    </w:t>
      </w:r>
    </w:p>
    <w:p w14:paraId="6BEF23B6" w14:textId="77777777" w:rsidR="009F1904" w:rsidRDefault="009F1904" w:rsidP="009F1904">
      <w:p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Pri presoji, ali je prednostna obravnava upravičena z vidika javnega interesa, se bodo prednostno upoštevale prijave bistvenih  kršitev upravnega postopka v zadevah s področja:</w:t>
      </w:r>
    </w:p>
    <w:p w14:paraId="5039DFF2" w14:textId="77777777" w:rsidR="009F1904" w:rsidRPr="004D38A4" w:rsidRDefault="009F1904" w:rsidP="009F1904">
      <w:pPr>
        <w:numPr>
          <w:ilvl w:val="1"/>
          <w:numId w:val="4"/>
        </w:numPr>
        <w:spacing w:line="240" w:lineRule="auto"/>
        <w:jc w:val="both"/>
        <w:rPr>
          <w:rFonts w:ascii="Microsoft Sans Serif" w:hAnsi="Microsoft Sans Serif" w:cs="Microsoft Sans Serif"/>
        </w:rPr>
      </w:pPr>
      <w:r>
        <w:rPr>
          <w:rFonts w:ascii="Microsoft Sans Serif" w:hAnsi="Microsoft Sans Serif" w:cs="Microsoft Sans Serif"/>
          <w:szCs w:val="20"/>
        </w:rPr>
        <w:t>izdaje  gradbenega dovoljenja za pravne osebe in samostojne podjetnike oz. za tiste, ki načrtujejo opravljanje poslovne dejavnosti,</w:t>
      </w:r>
    </w:p>
    <w:p w14:paraId="5751373B" w14:textId="77777777" w:rsidR="009F1904" w:rsidRDefault="009F1904" w:rsidP="009F1904">
      <w:pPr>
        <w:numPr>
          <w:ilvl w:val="1"/>
          <w:numId w:val="4"/>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postopkov za dodelitev socialnih pravic,</w:t>
      </w:r>
    </w:p>
    <w:p w14:paraId="61C0B6FC" w14:textId="77777777" w:rsidR="009F1904" w:rsidRPr="00FF3445" w:rsidRDefault="009F1904" w:rsidP="009F1904">
      <w:pPr>
        <w:numPr>
          <w:ilvl w:val="1"/>
          <w:numId w:val="4"/>
        </w:numPr>
        <w:spacing w:line="240" w:lineRule="auto"/>
        <w:jc w:val="both"/>
        <w:rPr>
          <w:rFonts w:ascii="Microsoft Sans Serif" w:hAnsi="Microsoft Sans Serif" w:cs="Microsoft Sans Serif"/>
        </w:rPr>
      </w:pPr>
      <w:r>
        <w:rPr>
          <w:rFonts w:ascii="Microsoft Sans Serif" w:hAnsi="Microsoft Sans Serif" w:cs="Microsoft Sans Serif"/>
          <w:szCs w:val="20"/>
        </w:rPr>
        <w:t>postopkov za ureditev statusa prebivalcev (državljanstvo, dovoljenje za bivanje, dovoljenje za delo,….), ki so pomembni za njihovo življenje in delo.</w:t>
      </w:r>
    </w:p>
    <w:p w14:paraId="3938D89C" w14:textId="77777777" w:rsidR="009F1904" w:rsidRDefault="009F1904" w:rsidP="009F1904">
      <w:pPr>
        <w:spacing w:line="240" w:lineRule="auto"/>
        <w:jc w:val="both"/>
        <w:outlineLvl w:val="1"/>
        <w:rPr>
          <w:b/>
        </w:rPr>
      </w:pPr>
    </w:p>
    <w:p w14:paraId="54DAA433" w14:textId="77777777" w:rsidR="009F1904" w:rsidRDefault="009F1904" w:rsidP="009F1904">
      <w:pPr>
        <w:spacing w:line="240" w:lineRule="auto"/>
        <w:jc w:val="both"/>
        <w:outlineLvl w:val="1"/>
        <w:rPr>
          <w:rFonts w:ascii="Microsoft Sans Serif" w:hAnsi="Microsoft Sans Serif" w:cs="Microsoft Sans Serif"/>
          <w:szCs w:val="20"/>
        </w:rPr>
      </w:pPr>
      <w:r w:rsidRPr="006310AA">
        <w:rPr>
          <w:b/>
        </w:rPr>
        <w:t>Inšpekcijski nadzori po vrstnem redu prispetja pobud</w:t>
      </w:r>
      <w:r>
        <w:t xml:space="preserve"> bodo opravljeni </w:t>
      </w:r>
      <w:r>
        <w:rPr>
          <w:rFonts w:ascii="Microsoft Sans Serif" w:hAnsi="Microsoft Sans Serif" w:cs="Microsoft Sans Serif"/>
          <w:szCs w:val="20"/>
        </w:rPr>
        <w:t>na osnovi ostalih prejetih pobud in prijav, glede katerih nadzori niso bili določeni kot prioritetni. Ti nadzori se bodo v okviru razpoložljivih kadrovskih kapacitet izvajali glede na vrstni red prispetja pobude.</w:t>
      </w:r>
    </w:p>
    <w:p w14:paraId="62DA15F6" w14:textId="77777777" w:rsidR="009F1904" w:rsidRDefault="009F1904" w:rsidP="009F1904">
      <w:pPr>
        <w:spacing w:line="240" w:lineRule="auto"/>
        <w:jc w:val="both"/>
      </w:pPr>
    </w:p>
    <w:p w14:paraId="63896B9C" w14:textId="77777777" w:rsidR="00F05FC5" w:rsidRDefault="00F05FC5" w:rsidP="00F05FC5">
      <w:pPr>
        <w:spacing w:line="240" w:lineRule="auto"/>
        <w:ind w:left="414"/>
        <w:jc w:val="both"/>
        <w:rPr>
          <w:b/>
        </w:rPr>
      </w:pPr>
    </w:p>
    <w:p w14:paraId="29F2396F" w14:textId="77777777" w:rsidR="005D3D74" w:rsidRDefault="005D3D74" w:rsidP="00F05FC5">
      <w:pPr>
        <w:spacing w:line="240" w:lineRule="auto"/>
        <w:jc w:val="both"/>
        <w:rPr>
          <w:rFonts w:ascii="Microsoft Sans Serif" w:hAnsi="Microsoft Sans Serif" w:cs="Microsoft Sans Serif"/>
          <w:szCs w:val="20"/>
        </w:rPr>
      </w:pPr>
    </w:p>
    <w:p w14:paraId="4C92112B" w14:textId="77777777" w:rsidR="00004F48" w:rsidRDefault="00004F48" w:rsidP="00004F48">
      <w:pPr>
        <w:jc w:val="both"/>
      </w:pPr>
    </w:p>
    <w:p w14:paraId="1AA98128" w14:textId="77777777" w:rsidR="00740918" w:rsidRPr="00F05FC5" w:rsidRDefault="00740918" w:rsidP="00004F48">
      <w:pPr>
        <w:pStyle w:val="podpisi"/>
        <w:spacing w:line="240" w:lineRule="auto"/>
        <w:ind w:left="774"/>
        <w:rPr>
          <w:lang w:val="sl-SI"/>
        </w:rPr>
      </w:pPr>
    </w:p>
    <w:p w14:paraId="73CC8989" w14:textId="77777777" w:rsidR="00740918" w:rsidRPr="00F05FC5" w:rsidRDefault="00740918" w:rsidP="00C152BA">
      <w:pPr>
        <w:pStyle w:val="podpisi"/>
        <w:spacing w:line="240" w:lineRule="auto"/>
        <w:rPr>
          <w:lang w:val="sl-SI"/>
        </w:rPr>
      </w:pPr>
    </w:p>
    <w:p w14:paraId="08C53AD8" w14:textId="77777777" w:rsidR="00740918" w:rsidRDefault="00740918" w:rsidP="00C152BA">
      <w:pPr>
        <w:pStyle w:val="podpisi"/>
        <w:spacing w:line="240" w:lineRule="auto"/>
      </w:pPr>
      <w:r w:rsidRPr="00F05FC5">
        <w:rPr>
          <w:lang w:val="sl-SI"/>
        </w:rPr>
        <w:t xml:space="preserve">                                                                                                                 </w:t>
      </w:r>
      <w:r>
        <w:t>Lidija Apohal Vučković</w:t>
      </w:r>
    </w:p>
    <w:p w14:paraId="116F1D81" w14:textId="77777777" w:rsidR="00740918" w:rsidRDefault="00740918" w:rsidP="00C152BA">
      <w:pPr>
        <w:pStyle w:val="podpisi"/>
        <w:spacing w:line="240" w:lineRule="auto"/>
        <w:jc w:val="center"/>
        <w:outlineLvl w:val="0"/>
      </w:pPr>
      <w:r>
        <w:t xml:space="preserve">                                                                             </w:t>
      </w:r>
      <w:r w:rsidR="004675B7">
        <w:t xml:space="preserve">                        </w:t>
      </w:r>
      <w:r w:rsidR="003321E6">
        <w:t xml:space="preserve">  </w:t>
      </w:r>
      <w:r>
        <w:t xml:space="preserve"> </w:t>
      </w:r>
      <w:proofErr w:type="spellStart"/>
      <w:r>
        <w:t>Glavna</w:t>
      </w:r>
      <w:proofErr w:type="spellEnd"/>
      <w:r>
        <w:t xml:space="preserve"> </w:t>
      </w:r>
      <w:proofErr w:type="spellStart"/>
      <w:r>
        <w:t>inšpektorica</w:t>
      </w:r>
      <w:proofErr w:type="spellEnd"/>
    </w:p>
    <w:p w14:paraId="6ECB97B5" w14:textId="77777777" w:rsidR="00740918" w:rsidRDefault="00740918" w:rsidP="00C152BA">
      <w:pPr>
        <w:spacing w:line="240" w:lineRule="auto"/>
        <w:rPr>
          <w:b/>
        </w:rPr>
      </w:pPr>
    </w:p>
    <w:p w14:paraId="1387DD4A" w14:textId="77777777" w:rsidR="00004F48" w:rsidRDefault="00004F48" w:rsidP="00C152BA">
      <w:pPr>
        <w:spacing w:line="240" w:lineRule="auto"/>
        <w:rPr>
          <w:b/>
        </w:rPr>
      </w:pPr>
    </w:p>
    <w:p w14:paraId="5E410DF6" w14:textId="77777777" w:rsidR="00004F48" w:rsidRPr="00CC7813" w:rsidRDefault="00004F48" w:rsidP="00CC7813">
      <w:pPr>
        <w:spacing w:line="240" w:lineRule="auto"/>
        <w:ind w:left="720"/>
        <w:jc w:val="both"/>
        <w:outlineLvl w:val="1"/>
        <w:rPr>
          <w:rFonts w:ascii="Microsoft Sans Serif" w:hAnsi="Microsoft Sans Serif" w:cs="Microsoft Sans Serif"/>
          <w:szCs w:val="20"/>
        </w:rPr>
      </w:pPr>
    </w:p>
    <w:p w14:paraId="00C18B69" w14:textId="77777777" w:rsidR="007F5EBA" w:rsidRPr="00CC7813" w:rsidRDefault="003B17A0" w:rsidP="00CC7813">
      <w:pPr>
        <w:spacing w:line="240" w:lineRule="auto"/>
        <w:ind w:left="720"/>
        <w:jc w:val="both"/>
        <w:outlineLvl w:val="1"/>
        <w:rPr>
          <w:rFonts w:ascii="Microsoft Sans Serif" w:hAnsi="Microsoft Sans Serif" w:cs="Microsoft Sans Serif"/>
          <w:szCs w:val="20"/>
        </w:rPr>
      </w:pPr>
      <w:r w:rsidRPr="00CC7813">
        <w:rPr>
          <w:rFonts w:ascii="Microsoft Sans Serif" w:hAnsi="Microsoft Sans Serif" w:cs="Microsoft Sans Serif"/>
          <w:szCs w:val="20"/>
        </w:rPr>
        <w:tab/>
      </w:r>
      <w:r w:rsidRPr="00CC7813">
        <w:rPr>
          <w:rFonts w:ascii="Microsoft Sans Serif" w:hAnsi="Microsoft Sans Serif" w:cs="Microsoft Sans Serif"/>
          <w:szCs w:val="20"/>
        </w:rPr>
        <w:tab/>
      </w:r>
    </w:p>
    <w:p w14:paraId="1C0DE3FC" w14:textId="77777777" w:rsidR="00C5211C" w:rsidRPr="00CC7813" w:rsidRDefault="00C5211C" w:rsidP="00CC7813">
      <w:pPr>
        <w:spacing w:line="240" w:lineRule="auto"/>
        <w:ind w:left="720"/>
        <w:jc w:val="both"/>
        <w:outlineLvl w:val="1"/>
        <w:rPr>
          <w:rFonts w:ascii="Microsoft Sans Serif" w:hAnsi="Microsoft Sans Serif" w:cs="Microsoft Sans Serif"/>
          <w:szCs w:val="20"/>
        </w:rPr>
      </w:pPr>
    </w:p>
    <w:sectPr w:rsidR="00C5211C" w:rsidRPr="00CC7813" w:rsidSect="008F655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9122A" w14:textId="77777777" w:rsidR="00760185" w:rsidRDefault="00760185">
      <w:r>
        <w:separator/>
      </w:r>
    </w:p>
  </w:endnote>
  <w:endnote w:type="continuationSeparator" w:id="0">
    <w:p w14:paraId="731BC254" w14:textId="77777777" w:rsidR="00760185" w:rsidRDefault="007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41DBD" w14:textId="77777777" w:rsidR="00760185" w:rsidRDefault="00760185">
      <w:r>
        <w:separator/>
      </w:r>
    </w:p>
  </w:footnote>
  <w:footnote w:type="continuationSeparator" w:id="0">
    <w:p w14:paraId="17A32BEB" w14:textId="77777777" w:rsidR="00760185" w:rsidRDefault="007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46493" w14:textId="77777777" w:rsidR="008F655E" w:rsidRPr="00110CBD" w:rsidRDefault="008F655E"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F655E" w:rsidRPr="008F3500" w14:paraId="3ED35BCC" w14:textId="77777777" w:rsidTr="004A75D2">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456B2027" w14:textId="77777777" w:rsidR="008F655E" w:rsidRDefault="008F655E"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9BD5CF2" w14:textId="77777777" w:rsidR="008F655E" w:rsidRPr="006D42D9" w:rsidRDefault="008F655E" w:rsidP="008F655E">
          <w:pPr>
            <w:rPr>
              <w:rFonts w:ascii="Republika" w:hAnsi="Republika"/>
              <w:sz w:val="60"/>
              <w:szCs w:val="60"/>
            </w:rPr>
          </w:pPr>
        </w:p>
        <w:p w14:paraId="30A39585" w14:textId="77777777" w:rsidR="008F655E" w:rsidRPr="006D42D9" w:rsidRDefault="008F655E" w:rsidP="008F655E">
          <w:pPr>
            <w:rPr>
              <w:rFonts w:ascii="Republika" w:hAnsi="Republika"/>
              <w:sz w:val="60"/>
              <w:szCs w:val="60"/>
            </w:rPr>
          </w:pPr>
        </w:p>
        <w:p w14:paraId="0EABCE7C" w14:textId="77777777" w:rsidR="008F655E" w:rsidRPr="006D42D9" w:rsidRDefault="008F655E" w:rsidP="008F655E">
          <w:pPr>
            <w:rPr>
              <w:rFonts w:ascii="Republika" w:hAnsi="Republika"/>
              <w:sz w:val="60"/>
              <w:szCs w:val="60"/>
            </w:rPr>
          </w:pPr>
        </w:p>
        <w:p w14:paraId="701D233E" w14:textId="77777777" w:rsidR="008F655E" w:rsidRPr="006D42D9" w:rsidRDefault="008F655E" w:rsidP="008F655E">
          <w:pPr>
            <w:rPr>
              <w:rFonts w:ascii="Republika" w:hAnsi="Republika"/>
              <w:sz w:val="60"/>
              <w:szCs w:val="60"/>
            </w:rPr>
          </w:pPr>
        </w:p>
        <w:p w14:paraId="28DDE435" w14:textId="77777777" w:rsidR="008F655E" w:rsidRPr="006D42D9" w:rsidRDefault="008F655E" w:rsidP="008F655E">
          <w:pPr>
            <w:rPr>
              <w:rFonts w:ascii="Republika" w:hAnsi="Republika"/>
              <w:sz w:val="60"/>
              <w:szCs w:val="60"/>
            </w:rPr>
          </w:pPr>
        </w:p>
        <w:p w14:paraId="63888145" w14:textId="77777777" w:rsidR="008F655E" w:rsidRPr="006D42D9" w:rsidRDefault="008F655E" w:rsidP="008F655E">
          <w:pPr>
            <w:rPr>
              <w:rFonts w:ascii="Republika" w:hAnsi="Republika"/>
              <w:sz w:val="60"/>
              <w:szCs w:val="60"/>
            </w:rPr>
          </w:pPr>
        </w:p>
        <w:p w14:paraId="06D420DE" w14:textId="77777777" w:rsidR="008F655E" w:rsidRPr="006D42D9" w:rsidRDefault="008F655E" w:rsidP="008F655E">
          <w:pPr>
            <w:rPr>
              <w:rFonts w:ascii="Republika" w:hAnsi="Republika"/>
              <w:sz w:val="60"/>
              <w:szCs w:val="60"/>
            </w:rPr>
          </w:pPr>
        </w:p>
        <w:p w14:paraId="12FD8E3D" w14:textId="77777777" w:rsidR="008F655E" w:rsidRPr="006D42D9" w:rsidRDefault="008F655E" w:rsidP="008F655E">
          <w:pPr>
            <w:rPr>
              <w:rFonts w:ascii="Republika" w:hAnsi="Republika"/>
              <w:sz w:val="60"/>
              <w:szCs w:val="60"/>
            </w:rPr>
          </w:pPr>
        </w:p>
        <w:p w14:paraId="2446665F" w14:textId="77777777" w:rsidR="008F655E" w:rsidRPr="006D42D9" w:rsidRDefault="008F655E" w:rsidP="008F655E">
          <w:pPr>
            <w:rPr>
              <w:rFonts w:ascii="Republika" w:hAnsi="Republika"/>
              <w:sz w:val="60"/>
              <w:szCs w:val="60"/>
            </w:rPr>
          </w:pPr>
        </w:p>
        <w:p w14:paraId="3BD2046F" w14:textId="77777777" w:rsidR="008F655E" w:rsidRPr="006D42D9" w:rsidRDefault="008F655E" w:rsidP="008F655E">
          <w:pPr>
            <w:rPr>
              <w:rFonts w:ascii="Republika" w:hAnsi="Republika"/>
              <w:sz w:val="60"/>
              <w:szCs w:val="60"/>
            </w:rPr>
          </w:pPr>
        </w:p>
        <w:p w14:paraId="0300D977" w14:textId="77777777" w:rsidR="008F655E" w:rsidRPr="006D42D9" w:rsidRDefault="008F655E" w:rsidP="008F655E">
          <w:pPr>
            <w:rPr>
              <w:rFonts w:ascii="Republika" w:hAnsi="Republika"/>
              <w:sz w:val="60"/>
              <w:szCs w:val="60"/>
            </w:rPr>
          </w:pPr>
        </w:p>
        <w:p w14:paraId="52A3541D" w14:textId="77777777" w:rsidR="008F655E" w:rsidRPr="006D42D9" w:rsidRDefault="008F655E" w:rsidP="008F655E">
          <w:pPr>
            <w:rPr>
              <w:rFonts w:ascii="Republika" w:hAnsi="Republika"/>
              <w:sz w:val="60"/>
              <w:szCs w:val="60"/>
            </w:rPr>
          </w:pPr>
        </w:p>
        <w:p w14:paraId="5EDECAFB" w14:textId="77777777" w:rsidR="008F655E" w:rsidRPr="006D42D9" w:rsidRDefault="008F655E" w:rsidP="008F655E">
          <w:pPr>
            <w:rPr>
              <w:rFonts w:ascii="Republika" w:hAnsi="Republika"/>
              <w:sz w:val="60"/>
              <w:szCs w:val="60"/>
            </w:rPr>
          </w:pPr>
        </w:p>
        <w:p w14:paraId="241DE5FD" w14:textId="77777777" w:rsidR="008F655E" w:rsidRPr="006D42D9" w:rsidRDefault="008F655E" w:rsidP="008F655E">
          <w:pPr>
            <w:rPr>
              <w:rFonts w:ascii="Republika" w:hAnsi="Republika"/>
              <w:sz w:val="60"/>
              <w:szCs w:val="60"/>
            </w:rPr>
          </w:pPr>
        </w:p>
        <w:p w14:paraId="2A0CD67B" w14:textId="77777777" w:rsidR="008F655E" w:rsidRPr="006D42D9" w:rsidRDefault="008F655E" w:rsidP="008F655E">
          <w:pPr>
            <w:rPr>
              <w:rFonts w:ascii="Republika" w:hAnsi="Republika"/>
              <w:sz w:val="60"/>
              <w:szCs w:val="60"/>
            </w:rPr>
          </w:pPr>
        </w:p>
        <w:p w14:paraId="498CEFAB" w14:textId="77777777" w:rsidR="008F655E" w:rsidRPr="006D42D9" w:rsidRDefault="008F655E" w:rsidP="008F655E">
          <w:pPr>
            <w:rPr>
              <w:rFonts w:ascii="Republika" w:hAnsi="Republika"/>
              <w:sz w:val="60"/>
              <w:szCs w:val="60"/>
            </w:rPr>
          </w:pPr>
        </w:p>
      </w:tc>
    </w:tr>
  </w:tbl>
  <w:p w14:paraId="4D75716F" w14:textId="77777777" w:rsidR="00A53D02" w:rsidRDefault="001C4428"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7728" behindDoc="1" locked="0" layoutInCell="0" allowOverlap="1" wp14:anchorId="1732270B" wp14:editId="494DEB2F">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85FE7"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A53D02">
      <w:rPr>
        <w:rFonts w:ascii="Republika" w:hAnsi="Republika"/>
      </w:rPr>
      <w:t>REPUBLIKA SLOVENIJA</w:t>
    </w:r>
  </w:p>
  <w:p w14:paraId="2D8D7E60" w14:textId="77777777" w:rsidR="00A53D02" w:rsidRDefault="00A53D02"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w:t>
    </w:r>
    <w:r w:rsidR="00BE2E82">
      <w:rPr>
        <w:rFonts w:ascii="Republika Bold" w:hAnsi="Republika Bold"/>
        <w:b/>
        <w:caps/>
      </w:rPr>
      <w:t>vo za JAVNO UPRAVO</w:t>
    </w:r>
  </w:p>
  <w:p w14:paraId="2835F48E" w14:textId="77777777" w:rsidR="00A53D02" w:rsidRDefault="008A43F8"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38F3B098" w14:textId="77777777" w:rsidR="00614076" w:rsidRDefault="0032623F" w:rsidP="00614076">
    <w:pPr>
      <w:pStyle w:val="Glava"/>
      <w:tabs>
        <w:tab w:val="clear" w:pos="4320"/>
        <w:tab w:val="clear" w:pos="8640"/>
        <w:tab w:val="left" w:pos="5112"/>
      </w:tabs>
      <w:spacing w:line="240" w:lineRule="exact"/>
      <w:rPr>
        <w:rFonts w:cs="Arial"/>
        <w:sz w:val="16"/>
      </w:rPr>
    </w:pPr>
    <w:r>
      <w:rPr>
        <w:rFonts w:cs="Arial"/>
        <w:sz w:val="16"/>
      </w:rPr>
      <w:t>Tržaška 21</w:t>
    </w:r>
    <w:r w:rsidR="008F655E" w:rsidRPr="008F3500">
      <w:rPr>
        <w:rFonts w:cs="Arial"/>
        <w:sz w:val="16"/>
      </w:rPr>
      <w:t xml:space="preserve">, </w:t>
    </w:r>
    <w:r w:rsidR="008F655E">
      <w:rPr>
        <w:rFonts w:cs="Arial"/>
        <w:sz w:val="16"/>
      </w:rPr>
      <w:t>1000 Ljubljana</w:t>
    </w:r>
    <w:r w:rsidR="008F655E" w:rsidRPr="008F3500">
      <w:rPr>
        <w:rFonts w:cs="Arial"/>
        <w:sz w:val="16"/>
      </w:rPr>
      <w:tab/>
    </w:r>
    <w:r w:rsidR="008A43F8">
      <w:rPr>
        <w:rFonts w:cs="Arial"/>
        <w:sz w:val="16"/>
      </w:rPr>
      <w:t>www.ijs</w:t>
    </w:r>
    <w:r w:rsidR="00614076">
      <w:rPr>
        <w:rFonts w:cs="Arial"/>
        <w:sz w:val="16"/>
      </w:rPr>
      <w:t>.gov.si</w:t>
    </w:r>
    <w:r w:rsidR="00614076" w:rsidRPr="008F3500">
      <w:rPr>
        <w:rFonts w:cs="Arial"/>
        <w:sz w:val="16"/>
      </w:rPr>
      <w:t xml:space="preserve"> </w:t>
    </w:r>
  </w:p>
  <w:p w14:paraId="77CA9C38" w14:textId="77777777" w:rsidR="00614076" w:rsidRDefault="00614076"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sidR="008A43F8">
      <w:rPr>
        <w:rFonts w:cs="Arial"/>
        <w:sz w:val="16"/>
      </w:rPr>
      <w:t>gp.ijs</w:t>
    </w:r>
    <w:r>
      <w:rPr>
        <w:rFonts w:cs="Arial"/>
        <w:sz w:val="16"/>
      </w:rPr>
      <w:t>@gov.si</w:t>
    </w:r>
    <w:r w:rsidRPr="008F3500">
      <w:rPr>
        <w:rFonts w:cs="Arial"/>
        <w:sz w:val="16"/>
      </w:rPr>
      <w:t xml:space="preserve"> </w:t>
    </w:r>
  </w:p>
  <w:p w14:paraId="32D80ADA" w14:textId="77777777" w:rsidR="008F655E" w:rsidRDefault="00614076" w:rsidP="00614076">
    <w:pPr>
      <w:pStyle w:val="Glava"/>
      <w:tabs>
        <w:tab w:val="clear" w:pos="4320"/>
        <w:tab w:val="clear" w:pos="8640"/>
        <w:tab w:val="left" w:pos="5112"/>
      </w:tabs>
      <w:spacing w:line="240" w:lineRule="exact"/>
      <w:rPr>
        <w:rFonts w:cs="Arial"/>
        <w:sz w:val="16"/>
      </w:rPr>
    </w:pPr>
    <w:r>
      <w:rPr>
        <w:rFonts w:cs="Arial"/>
        <w:sz w:val="16"/>
      </w:rPr>
      <w:tab/>
    </w:r>
    <w:r w:rsidR="008F655E" w:rsidRPr="008F3500">
      <w:rPr>
        <w:rFonts w:cs="Arial"/>
        <w:sz w:val="16"/>
      </w:rPr>
      <w:t xml:space="preserve">T: </w:t>
    </w:r>
    <w:r w:rsidR="0032623F">
      <w:rPr>
        <w:rFonts w:cs="Arial"/>
        <w:sz w:val="16"/>
      </w:rPr>
      <w:t>01 478 83 84</w:t>
    </w:r>
  </w:p>
  <w:p w14:paraId="25252670" w14:textId="77777777" w:rsidR="0032623F" w:rsidRPr="008F3500" w:rsidRDefault="0032623F" w:rsidP="00614076">
    <w:pPr>
      <w:pStyle w:val="Glava"/>
      <w:tabs>
        <w:tab w:val="clear" w:pos="4320"/>
        <w:tab w:val="clear" w:pos="8640"/>
        <w:tab w:val="left" w:pos="5112"/>
      </w:tabs>
      <w:spacing w:line="240" w:lineRule="exact"/>
      <w:rPr>
        <w:rFonts w:cs="Arial"/>
        <w:sz w:val="16"/>
      </w:rPr>
    </w:pPr>
    <w:r>
      <w:rPr>
        <w:rFonts w:cs="Arial"/>
        <w:sz w:val="16"/>
      </w:rPr>
      <w:tab/>
      <w:t>FAX: 01 478 83 31</w:t>
    </w:r>
  </w:p>
  <w:p w14:paraId="1D4056FA" w14:textId="77777777" w:rsidR="008F655E" w:rsidRPr="008F3500" w:rsidRDefault="008F655E"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14:paraId="485588D1" w14:textId="77777777" w:rsidR="008F655E" w:rsidRPr="008F3500" w:rsidRDefault="008F655E" w:rsidP="008F655E">
    <w:pPr>
      <w:pStyle w:val="Glava"/>
      <w:tabs>
        <w:tab w:val="clear" w:pos="4320"/>
        <w:tab w:val="clear" w:pos="8640"/>
        <w:tab w:val="left" w:pos="5112"/>
      </w:tabs>
      <w:spacing w:line="240" w:lineRule="exact"/>
      <w:rPr>
        <w:rFonts w:cs="Arial"/>
        <w:sz w:val="16"/>
      </w:rPr>
    </w:pPr>
    <w:r w:rsidRPr="008F3500">
      <w:rPr>
        <w:rFonts w:cs="Arial"/>
        <w:sz w:val="16"/>
      </w:rPr>
      <w:tab/>
    </w:r>
  </w:p>
  <w:p w14:paraId="146E8528" w14:textId="77777777" w:rsidR="008F655E" w:rsidRPr="008F3500" w:rsidRDefault="008F655E"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74D6F"/>
    <w:multiLevelType w:val="hybridMultilevel"/>
    <w:tmpl w:val="7A3A8DA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B662F3E"/>
    <w:multiLevelType w:val="hybridMultilevel"/>
    <w:tmpl w:val="3B082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37625E"/>
    <w:multiLevelType w:val="hybridMultilevel"/>
    <w:tmpl w:val="B49C6BE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2190111"/>
    <w:multiLevelType w:val="hybridMultilevel"/>
    <w:tmpl w:val="29AADA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5FF19C1"/>
    <w:multiLevelType w:val="hybridMultilevel"/>
    <w:tmpl w:val="20E697F4"/>
    <w:lvl w:ilvl="0" w:tplc="D02E1C2C">
      <w:start w:val="1"/>
      <w:numFmt w:val="decimal"/>
      <w:lvlText w:val="%1."/>
      <w:lvlJc w:val="left"/>
      <w:pPr>
        <w:ind w:left="774" w:hanging="360"/>
      </w:pPr>
      <w:rPr>
        <w:rFonts w:hint="default"/>
        <w:sz w:val="20"/>
        <w:szCs w:val="20"/>
      </w:rPr>
    </w:lvl>
    <w:lvl w:ilvl="1" w:tplc="04240003">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5" w15:restartNumberingAfterBreak="0">
    <w:nsid w:val="46381D01"/>
    <w:multiLevelType w:val="hybridMultilevel"/>
    <w:tmpl w:val="0792BEE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hint="default"/>
      </w:rPr>
    </w:lvl>
    <w:lvl w:ilvl="2" w:tplc="05109D8C">
      <w:numFmt w:val="bullet"/>
      <w:lvlText w:val="-"/>
      <w:lvlJc w:val="left"/>
      <w:pPr>
        <w:ind w:left="2868" w:hanging="360"/>
      </w:pPr>
      <w:rPr>
        <w:rFonts w:ascii="Microsoft Sans Serif" w:eastAsia="Times New Roman" w:hAnsi="Microsoft Sans Serif" w:cs="Microsoft Sans Serif"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74C7E5F"/>
    <w:multiLevelType w:val="hybridMultilevel"/>
    <w:tmpl w:val="BEECD6CE"/>
    <w:lvl w:ilvl="0" w:tplc="4EE2AFCA">
      <w:start w:val="1"/>
      <w:numFmt w:val="lowerLetter"/>
      <w:lvlText w:val="%1)"/>
      <w:lvlJc w:val="left"/>
      <w:pPr>
        <w:tabs>
          <w:tab w:val="num" w:pos="1776"/>
        </w:tabs>
        <w:ind w:left="1776" w:hanging="360"/>
      </w:pPr>
      <w:rPr>
        <w:rFonts w:ascii="Microsoft Sans Serif" w:eastAsia="Times New Roman" w:hAnsi="Microsoft Sans Serif" w:cs="Microsoft Sans Serif"/>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846818"/>
    <w:multiLevelType w:val="hybridMultilevel"/>
    <w:tmpl w:val="6AB626F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4CB92191"/>
    <w:multiLevelType w:val="hybridMultilevel"/>
    <w:tmpl w:val="F63E31D6"/>
    <w:lvl w:ilvl="0" w:tplc="26A86B6E">
      <w:start w:val="2"/>
      <w:numFmt w:val="bullet"/>
      <w:lvlText w:val="-"/>
      <w:lvlJc w:val="left"/>
      <w:pPr>
        <w:tabs>
          <w:tab w:val="num" w:pos="720"/>
        </w:tabs>
        <w:ind w:left="720" w:hanging="360"/>
      </w:pPr>
      <w:rPr>
        <w:rFonts w:ascii="Microsoft Sans Serif" w:eastAsia="Times New Roman" w:hAnsi="Microsoft Sans Serif" w:cs="Microsoft Sans Serif"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86A3A"/>
    <w:multiLevelType w:val="hybridMultilevel"/>
    <w:tmpl w:val="769E2C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323986"/>
    <w:multiLevelType w:val="hybridMultilevel"/>
    <w:tmpl w:val="6798B1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95B402B"/>
    <w:multiLevelType w:val="hybridMultilevel"/>
    <w:tmpl w:val="4A56445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C352893"/>
    <w:multiLevelType w:val="hybridMultilevel"/>
    <w:tmpl w:val="0828354C"/>
    <w:lvl w:ilvl="0" w:tplc="8CB698E4">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65A12638"/>
    <w:multiLevelType w:val="hybridMultilevel"/>
    <w:tmpl w:val="0E5E9992"/>
    <w:lvl w:ilvl="0" w:tplc="3522A6E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5" w15:restartNumberingAfterBreak="0">
    <w:nsid w:val="6BBC52CE"/>
    <w:multiLevelType w:val="hybridMultilevel"/>
    <w:tmpl w:val="28F21EBC"/>
    <w:lvl w:ilvl="0" w:tplc="9EF6F204">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137"/>
        </w:tabs>
        <w:ind w:left="1137" w:hanging="360"/>
      </w:pPr>
      <w:rPr>
        <w:rFonts w:ascii="Courier New" w:hAnsi="Courier New" w:cs="Courier New" w:hint="default"/>
      </w:rPr>
    </w:lvl>
    <w:lvl w:ilvl="2" w:tplc="04240005" w:tentative="1">
      <w:start w:val="1"/>
      <w:numFmt w:val="bullet"/>
      <w:lvlText w:val=""/>
      <w:lvlJc w:val="left"/>
      <w:pPr>
        <w:tabs>
          <w:tab w:val="num" w:pos="1857"/>
        </w:tabs>
        <w:ind w:left="1857" w:hanging="360"/>
      </w:pPr>
      <w:rPr>
        <w:rFonts w:ascii="Wingdings" w:hAnsi="Wingdings" w:hint="default"/>
      </w:rPr>
    </w:lvl>
    <w:lvl w:ilvl="3" w:tplc="04240001" w:tentative="1">
      <w:start w:val="1"/>
      <w:numFmt w:val="bullet"/>
      <w:lvlText w:val=""/>
      <w:lvlJc w:val="left"/>
      <w:pPr>
        <w:tabs>
          <w:tab w:val="num" w:pos="2577"/>
        </w:tabs>
        <w:ind w:left="2577" w:hanging="360"/>
      </w:pPr>
      <w:rPr>
        <w:rFonts w:ascii="Symbol" w:hAnsi="Symbol" w:hint="default"/>
      </w:rPr>
    </w:lvl>
    <w:lvl w:ilvl="4" w:tplc="04240003" w:tentative="1">
      <w:start w:val="1"/>
      <w:numFmt w:val="bullet"/>
      <w:lvlText w:val="o"/>
      <w:lvlJc w:val="left"/>
      <w:pPr>
        <w:tabs>
          <w:tab w:val="num" w:pos="3297"/>
        </w:tabs>
        <w:ind w:left="3297" w:hanging="360"/>
      </w:pPr>
      <w:rPr>
        <w:rFonts w:ascii="Courier New" w:hAnsi="Courier New" w:cs="Courier New" w:hint="default"/>
      </w:rPr>
    </w:lvl>
    <w:lvl w:ilvl="5" w:tplc="04240005" w:tentative="1">
      <w:start w:val="1"/>
      <w:numFmt w:val="bullet"/>
      <w:lvlText w:val=""/>
      <w:lvlJc w:val="left"/>
      <w:pPr>
        <w:tabs>
          <w:tab w:val="num" w:pos="4017"/>
        </w:tabs>
        <w:ind w:left="4017" w:hanging="360"/>
      </w:pPr>
      <w:rPr>
        <w:rFonts w:ascii="Wingdings" w:hAnsi="Wingdings" w:hint="default"/>
      </w:rPr>
    </w:lvl>
    <w:lvl w:ilvl="6" w:tplc="04240001" w:tentative="1">
      <w:start w:val="1"/>
      <w:numFmt w:val="bullet"/>
      <w:lvlText w:val=""/>
      <w:lvlJc w:val="left"/>
      <w:pPr>
        <w:tabs>
          <w:tab w:val="num" w:pos="4737"/>
        </w:tabs>
        <w:ind w:left="4737" w:hanging="360"/>
      </w:pPr>
      <w:rPr>
        <w:rFonts w:ascii="Symbol" w:hAnsi="Symbol" w:hint="default"/>
      </w:rPr>
    </w:lvl>
    <w:lvl w:ilvl="7" w:tplc="04240003" w:tentative="1">
      <w:start w:val="1"/>
      <w:numFmt w:val="bullet"/>
      <w:lvlText w:val="o"/>
      <w:lvlJc w:val="left"/>
      <w:pPr>
        <w:tabs>
          <w:tab w:val="num" w:pos="5457"/>
        </w:tabs>
        <w:ind w:left="5457" w:hanging="360"/>
      </w:pPr>
      <w:rPr>
        <w:rFonts w:ascii="Courier New" w:hAnsi="Courier New" w:cs="Courier New" w:hint="default"/>
      </w:rPr>
    </w:lvl>
    <w:lvl w:ilvl="8" w:tplc="0424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6D924B6A"/>
    <w:multiLevelType w:val="hybridMultilevel"/>
    <w:tmpl w:val="7A3A8DA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FA564DA"/>
    <w:multiLevelType w:val="hybridMultilevel"/>
    <w:tmpl w:val="29AADA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88275E"/>
    <w:multiLevelType w:val="hybridMultilevel"/>
    <w:tmpl w:val="3140C46A"/>
    <w:lvl w:ilvl="0" w:tplc="1D6AF46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7"/>
  </w:num>
  <w:num w:numId="2">
    <w:abstractNumId w:val="15"/>
  </w:num>
  <w:num w:numId="3">
    <w:abstractNumId w:val="9"/>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0"/>
  </w:num>
  <w:num w:numId="10">
    <w:abstractNumId w:val="6"/>
  </w:num>
  <w:num w:numId="11">
    <w:abstractNumId w:val="3"/>
  </w:num>
  <w:num w:numId="12">
    <w:abstractNumId w:val="8"/>
  </w:num>
  <w:num w:numId="13">
    <w:abstractNumId w:val="5"/>
  </w:num>
  <w:num w:numId="14">
    <w:abstractNumId w:val="17"/>
  </w:num>
  <w:num w:numId="15">
    <w:abstractNumId w:val="11"/>
  </w:num>
  <w:num w:numId="16">
    <w:abstractNumId w:val="18"/>
  </w:num>
  <w:num w:numId="17">
    <w:abstractNumId w:val="16"/>
  </w:num>
  <w:num w:numId="18">
    <w:abstractNumId w:val="10"/>
  </w:num>
  <w:num w:numId="19">
    <w:abstractNumId w:val="13"/>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5D"/>
    <w:rsid w:val="00004F48"/>
    <w:rsid w:val="0003183A"/>
    <w:rsid w:val="00043FAA"/>
    <w:rsid w:val="000532FA"/>
    <w:rsid w:val="0005353D"/>
    <w:rsid w:val="0005510F"/>
    <w:rsid w:val="00093A74"/>
    <w:rsid w:val="000C37A7"/>
    <w:rsid w:val="000F6F82"/>
    <w:rsid w:val="001317EA"/>
    <w:rsid w:val="0013720F"/>
    <w:rsid w:val="00154E65"/>
    <w:rsid w:val="00183678"/>
    <w:rsid w:val="00196D07"/>
    <w:rsid w:val="001C4428"/>
    <w:rsid w:val="001E4AC3"/>
    <w:rsid w:val="002174A9"/>
    <w:rsid w:val="00263B4A"/>
    <w:rsid w:val="002B1697"/>
    <w:rsid w:val="002B74C1"/>
    <w:rsid w:val="002E2DCD"/>
    <w:rsid w:val="002F5DBB"/>
    <w:rsid w:val="00302C55"/>
    <w:rsid w:val="00304346"/>
    <w:rsid w:val="00305BBF"/>
    <w:rsid w:val="0032623F"/>
    <w:rsid w:val="003321E6"/>
    <w:rsid w:val="00336453"/>
    <w:rsid w:val="003549EF"/>
    <w:rsid w:val="00371EA3"/>
    <w:rsid w:val="003944B1"/>
    <w:rsid w:val="00396648"/>
    <w:rsid w:val="003A6262"/>
    <w:rsid w:val="003B17A0"/>
    <w:rsid w:val="003B3E87"/>
    <w:rsid w:val="003C19BD"/>
    <w:rsid w:val="003D7E25"/>
    <w:rsid w:val="003D7F59"/>
    <w:rsid w:val="003F03D3"/>
    <w:rsid w:val="00423805"/>
    <w:rsid w:val="00432422"/>
    <w:rsid w:val="00437DE1"/>
    <w:rsid w:val="00440AA0"/>
    <w:rsid w:val="00456765"/>
    <w:rsid w:val="004675B7"/>
    <w:rsid w:val="00474715"/>
    <w:rsid w:val="004A75D2"/>
    <w:rsid w:val="004B1C8D"/>
    <w:rsid w:val="004C027A"/>
    <w:rsid w:val="004D09E5"/>
    <w:rsid w:val="004D6022"/>
    <w:rsid w:val="00555956"/>
    <w:rsid w:val="00566BA6"/>
    <w:rsid w:val="00572FA4"/>
    <w:rsid w:val="00593E1F"/>
    <w:rsid w:val="005B05BA"/>
    <w:rsid w:val="005C2C87"/>
    <w:rsid w:val="005C7BD0"/>
    <w:rsid w:val="005D3D74"/>
    <w:rsid w:val="005F7308"/>
    <w:rsid w:val="00614076"/>
    <w:rsid w:val="00616B6E"/>
    <w:rsid w:val="00622167"/>
    <w:rsid w:val="006263A2"/>
    <w:rsid w:val="00627D1B"/>
    <w:rsid w:val="00630C7B"/>
    <w:rsid w:val="00636912"/>
    <w:rsid w:val="00637EFE"/>
    <w:rsid w:val="006417F9"/>
    <w:rsid w:val="006535BC"/>
    <w:rsid w:val="00691C95"/>
    <w:rsid w:val="006C4029"/>
    <w:rsid w:val="006F59E2"/>
    <w:rsid w:val="006F7854"/>
    <w:rsid w:val="00701303"/>
    <w:rsid w:val="00714000"/>
    <w:rsid w:val="007300EE"/>
    <w:rsid w:val="00735A60"/>
    <w:rsid w:val="00740918"/>
    <w:rsid w:val="00760185"/>
    <w:rsid w:val="007700A5"/>
    <w:rsid w:val="0079465C"/>
    <w:rsid w:val="00795471"/>
    <w:rsid w:val="007C05FD"/>
    <w:rsid w:val="007E2980"/>
    <w:rsid w:val="007F398B"/>
    <w:rsid w:val="007F5EBA"/>
    <w:rsid w:val="007F7F47"/>
    <w:rsid w:val="00813B74"/>
    <w:rsid w:val="00817B07"/>
    <w:rsid w:val="008A43F8"/>
    <w:rsid w:val="008A6FDA"/>
    <w:rsid w:val="008B3B55"/>
    <w:rsid w:val="008B4C96"/>
    <w:rsid w:val="008F655E"/>
    <w:rsid w:val="00906621"/>
    <w:rsid w:val="009759DA"/>
    <w:rsid w:val="0097795D"/>
    <w:rsid w:val="00982980"/>
    <w:rsid w:val="00992BD7"/>
    <w:rsid w:val="00996855"/>
    <w:rsid w:val="009C3222"/>
    <w:rsid w:val="009C6511"/>
    <w:rsid w:val="009D2214"/>
    <w:rsid w:val="009F1904"/>
    <w:rsid w:val="009F702A"/>
    <w:rsid w:val="00A10554"/>
    <w:rsid w:val="00A1652B"/>
    <w:rsid w:val="00A245CF"/>
    <w:rsid w:val="00A43C8A"/>
    <w:rsid w:val="00A53D02"/>
    <w:rsid w:val="00A60A8B"/>
    <w:rsid w:val="00A65F58"/>
    <w:rsid w:val="00A72022"/>
    <w:rsid w:val="00A8091C"/>
    <w:rsid w:val="00A978C0"/>
    <w:rsid w:val="00AA2B2F"/>
    <w:rsid w:val="00AC0EE1"/>
    <w:rsid w:val="00B07575"/>
    <w:rsid w:val="00B41841"/>
    <w:rsid w:val="00BA20FA"/>
    <w:rsid w:val="00BE2E82"/>
    <w:rsid w:val="00C10325"/>
    <w:rsid w:val="00C152BA"/>
    <w:rsid w:val="00C1682A"/>
    <w:rsid w:val="00C275A6"/>
    <w:rsid w:val="00C40093"/>
    <w:rsid w:val="00C41188"/>
    <w:rsid w:val="00C44F4E"/>
    <w:rsid w:val="00C5211C"/>
    <w:rsid w:val="00C90517"/>
    <w:rsid w:val="00CC0FCB"/>
    <w:rsid w:val="00CC7813"/>
    <w:rsid w:val="00CD16DD"/>
    <w:rsid w:val="00D03A56"/>
    <w:rsid w:val="00D32CA2"/>
    <w:rsid w:val="00D4568E"/>
    <w:rsid w:val="00D93B10"/>
    <w:rsid w:val="00DC0E0A"/>
    <w:rsid w:val="00DF35AE"/>
    <w:rsid w:val="00E15F04"/>
    <w:rsid w:val="00E53A6C"/>
    <w:rsid w:val="00E631D8"/>
    <w:rsid w:val="00E92B75"/>
    <w:rsid w:val="00EB2B5D"/>
    <w:rsid w:val="00F05FC5"/>
    <w:rsid w:val="00F47BC3"/>
    <w:rsid w:val="00F50E89"/>
    <w:rsid w:val="00F8451E"/>
    <w:rsid w:val="00F85461"/>
    <w:rsid w:val="00FC67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CF8BF"/>
  <w15:chartTrackingRefBased/>
  <w15:docId w15:val="{F310B9DF-01CB-4E77-851B-C7F6E2B8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36453"/>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614076"/>
    <w:pPr>
      <w:tabs>
        <w:tab w:val="center" w:pos="4536"/>
        <w:tab w:val="right" w:pos="9072"/>
      </w:tabs>
    </w:pPr>
  </w:style>
  <w:style w:type="paragraph" w:styleId="Zgradbadokumenta">
    <w:name w:val="Document Map"/>
    <w:basedOn w:val="Navaden"/>
    <w:semiHidden/>
    <w:rsid w:val="00A978C0"/>
    <w:pPr>
      <w:shd w:val="clear" w:color="auto" w:fill="000080"/>
    </w:pPr>
    <w:rPr>
      <w:rFonts w:ascii="Tahoma" w:hAnsi="Tahoma" w:cs="Tahoma"/>
      <w:szCs w:val="20"/>
    </w:rPr>
  </w:style>
  <w:style w:type="character" w:styleId="Hiperpovezava">
    <w:name w:val="Hyperlink"/>
    <w:rsid w:val="00263B4A"/>
    <w:rPr>
      <w:color w:val="0000FF"/>
      <w:u w:val="single"/>
    </w:rPr>
  </w:style>
  <w:style w:type="paragraph" w:styleId="Sprotnaopomba-besedilo">
    <w:name w:val="footnote text"/>
    <w:basedOn w:val="Navaden"/>
    <w:semiHidden/>
    <w:rsid w:val="004D09E5"/>
    <w:pPr>
      <w:spacing w:line="240" w:lineRule="auto"/>
    </w:pPr>
    <w:rPr>
      <w:rFonts w:ascii="Times New Roman" w:hAnsi="Times New Roman"/>
      <w:szCs w:val="20"/>
      <w:lang w:eastAsia="sl-SI"/>
    </w:rPr>
  </w:style>
  <w:style w:type="character" w:styleId="Sprotnaopomba-sklic">
    <w:name w:val="footnote reference"/>
    <w:semiHidden/>
    <w:rsid w:val="004D09E5"/>
    <w:rPr>
      <w:vertAlign w:val="superscript"/>
    </w:rPr>
  </w:style>
  <w:style w:type="paragraph" w:styleId="Odstavekseznama">
    <w:name w:val="List Paragraph"/>
    <w:basedOn w:val="Navaden"/>
    <w:uiPriority w:val="99"/>
    <w:qFormat/>
    <w:rsid w:val="006F59E2"/>
    <w:pPr>
      <w:spacing w:line="240" w:lineRule="auto"/>
      <w:ind w:left="720"/>
      <w:contextualSpacing/>
    </w:pPr>
    <w:rPr>
      <w:rFonts w:ascii="Times New Roman" w:hAnsi="Times New Roman"/>
      <w:sz w:val="24"/>
      <w:lang w:eastAsia="sl-SI"/>
    </w:rPr>
  </w:style>
  <w:style w:type="table" w:styleId="Navadnatabela4">
    <w:name w:val="Plain Table 4"/>
    <w:basedOn w:val="Navadnatabela"/>
    <w:uiPriority w:val="44"/>
    <w:rsid w:val="004A75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841294">
      <w:bodyDiv w:val="1"/>
      <w:marLeft w:val="0"/>
      <w:marRight w:val="0"/>
      <w:marTop w:val="0"/>
      <w:marBottom w:val="0"/>
      <w:divBdr>
        <w:top w:val="none" w:sz="0" w:space="0" w:color="auto"/>
        <w:left w:val="none" w:sz="0" w:space="0" w:color="auto"/>
        <w:bottom w:val="none" w:sz="0" w:space="0" w:color="auto"/>
        <w:right w:val="none" w:sz="0" w:space="0" w:color="auto"/>
      </w:divBdr>
    </w:div>
    <w:div w:id="1500004540">
      <w:bodyDiv w:val="1"/>
      <w:marLeft w:val="0"/>
      <w:marRight w:val="0"/>
      <w:marTop w:val="0"/>
      <w:marBottom w:val="0"/>
      <w:divBdr>
        <w:top w:val="none" w:sz="0" w:space="0" w:color="auto"/>
        <w:left w:val="none" w:sz="0" w:space="0" w:color="auto"/>
        <w:bottom w:val="none" w:sz="0" w:space="0" w:color="auto"/>
        <w:right w:val="none" w:sz="0" w:space="0" w:color="auto"/>
      </w:divBdr>
    </w:div>
    <w:div w:id="20717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IJS\IJS-dokumenti\DOPISI-OBRAZCI\nov%20CGP-dopisi\CGP-MNZ-IJS\Dopis%20splo&#353;n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splošni</Template>
  <TotalTime>3</TotalTime>
  <Pages>2</Pages>
  <Words>734</Words>
  <Characters>4185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USMERITVE IN PRIORITETE IJS ZA LETO 2019</dc:title>
  <dc:subject/>
  <dc:creator>Lidija Apohal Vučković</dc:creator>
  <cp:keywords/>
  <cp:lastModifiedBy>Tatjana Turnšek (IJS)</cp:lastModifiedBy>
  <cp:revision>2</cp:revision>
  <cp:lastPrinted>1899-12-31T23:00:00Z</cp:lastPrinted>
  <dcterms:created xsi:type="dcterms:W3CDTF">2021-09-02T11:37:00Z</dcterms:created>
  <dcterms:modified xsi:type="dcterms:W3CDTF">2021-09-02T11:37:00Z</dcterms:modified>
</cp:coreProperties>
</file>