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BF839" w14:textId="77777777" w:rsidR="00E71C38" w:rsidRPr="0089252F" w:rsidRDefault="008100AC" w:rsidP="008100AC">
      <w:r w:rsidRPr="0089252F">
        <w:rPr>
          <w:rFonts w:cs="Arial"/>
          <w:szCs w:val="20"/>
        </w:rPr>
        <w:t>Številka:</w:t>
      </w:r>
      <w:r w:rsidR="000F4ECE" w:rsidRPr="0089252F">
        <w:rPr>
          <w:rFonts w:cs="Arial"/>
          <w:szCs w:val="20"/>
        </w:rPr>
        <w:t xml:space="preserve"> </w:t>
      </w:r>
      <w:bookmarkStart w:id="0" w:name="_Hlk64451558"/>
      <w:r w:rsidR="006F68C6" w:rsidRPr="0089252F">
        <w:t>0610-</w:t>
      </w:r>
      <w:r w:rsidR="00E935C9" w:rsidRPr="0089252F">
        <w:t>30</w:t>
      </w:r>
      <w:r w:rsidR="006F68C6" w:rsidRPr="0089252F">
        <w:t>/202</w:t>
      </w:r>
      <w:bookmarkEnd w:id="0"/>
      <w:r w:rsidR="00B2372B" w:rsidRPr="0089252F">
        <w:t>5</w:t>
      </w:r>
      <w:r w:rsidR="00E935C9" w:rsidRPr="0089252F">
        <w:t xml:space="preserve"> </w:t>
      </w:r>
      <w:r w:rsidR="000F4ECE" w:rsidRPr="0089252F">
        <w:t>- 6</w:t>
      </w:r>
    </w:p>
    <w:p w14:paraId="34EE6A0A" w14:textId="77777777" w:rsidR="008100AC" w:rsidRPr="0089252F" w:rsidRDefault="009B7A35" w:rsidP="008100AC">
      <w:pPr>
        <w:rPr>
          <w:rFonts w:cs="Arial"/>
          <w:szCs w:val="20"/>
        </w:rPr>
      </w:pPr>
      <w:r w:rsidRPr="0089252F">
        <w:rPr>
          <w:rFonts w:cs="Arial"/>
          <w:szCs w:val="20"/>
        </w:rPr>
        <w:t xml:space="preserve">Datum:  </w:t>
      </w:r>
      <w:r w:rsidR="000F4ECE" w:rsidRPr="0089252F">
        <w:rPr>
          <w:rFonts w:cs="Arial"/>
          <w:szCs w:val="20"/>
        </w:rPr>
        <w:t xml:space="preserve"> </w:t>
      </w:r>
      <w:r w:rsidR="0089252F" w:rsidRPr="0089252F">
        <w:rPr>
          <w:rFonts w:cs="Arial"/>
          <w:szCs w:val="20"/>
        </w:rPr>
        <w:t>20</w:t>
      </w:r>
      <w:r w:rsidR="000F4ECE" w:rsidRPr="0089252F">
        <w:rPr>
          <w:rFonts w:cs="Arial"/>
          <w:szCs w:val="20"/>
        </w:rPr>
        <w:t>. 11. 2025</w:t>
      </w:r>
      <w:r w:rsidRPr="0089252F">
        <w:rPr>
          <w:rFonts w:cs="Arial"/>
          <w:szCs w:val="20"/>
        </w:rPr>
        <w:t xml:space="preserve"> </w:t>
      </w:r>
      <w:r w:rsidR="00B2372B" w:rsidRPr="0089252F">
        <w:rPr>
          <w:rFonts w:cs="Arial"/>
          <w:szCs w:val="20"/>
        </w:rPr>
        <w:t xml:space="preserve"> </w:t>
      </w:r>
      <w:r w:rsidR="00E935C9" w:rsidRPr="0089252F">
        <w:rPr>
          <w:rFonts w:cs="Arial"/>
          <w:szCs w:val="20"/>
        </w:rPr>
        <w:t xml:space="preserve"> </w:t>
      </w:r>
    </w:p>
    <w:p w14:paraId="3966D87A" w14:textId="77777777" w:rsidR="008100AC" w:rsidRPr="0089252F" w:rsidRDefault="008100AC" w:rsidP="008100AC">
      <w:pPr>
        <w:jc w:val="both"/>
        <w:rPr>
          <w:rFonts w:cs="Arial"/>
          <w:szCs w:val="20"/>
        </w:rPr>
      </w:pPr>
    </w:p>
    <w:p w14:paraId="398B87CD" w14:textId="77777777" w:rsidR="00E53EE2" w:rsidRPr="0089252F" w:rsidRDefault="00E53EE2" w:rsidP="008100AC">
      <w:pPr>
        <w:jc w:val="both"/>
        <w:rPr>
          <w:rFonts w:cs="Arial"/>
          <w:szCs w:val="20"/>
        </w:rPr>
      </w:pPr>
    </w:p>
    <w:p w14:paraId="38E5A841" w14:textId="77777777" w:rsidR="006F68C6" w:rsidRPr="0089252F" w:rsidRDefault="006F68C6" w:rsidP="00E935C9">
      <w:pPr>
        <w:jc w:val="both"/>
        <w:rPr>
          <w:rFonts w:cs="Arial"/>
          <w:szCs w:val="20"/>
        </w:rPr>
      </w:pPr>
      <w:r w:rsidRPr="0089252F">
        <w:rPr>
          <w:rFonts w:cs="Arial"/>
          <w:szCs w:val="20"/>
        </w:rPr>
        <w:t xml:space="preserve">Upravni inšpektor Inšpektorata za javni sektor izdaja na podlagi 307.f člena Zakona o splošnem upravnem postopku </w:t>
      </w:r>
      <w:bookmarkStart w:id="1" w:name="_Hlk63753700"/>
      <w:r w:rsidRPr="0089252F">
        <w:rPr>
          <w:rFonts w:cs="Arial"/>
          <w:szCs w:val="20"/>
        </w:rPr>
        <w:t>(</w:t>
      </w:r>
      <w:bookmarkStart w:id="2" w:name="_Hlk133305850"/>
      <w:r w:rsidRPr="0089252F">
        <w:rPr>
          <w:rFonts w:cs="Arial"/>
          <w:szCs w:val="20"/>
        </w:rPr>
        <w:t>Uradni list RS, št. </w:t>
      </w:r>
      <w:hyperlink r:id="rId8" w:tgtFrame="_blank" w:tooltip="Zakon o splošnem upravnem postopku (uradno prečiščeno besedilo)" w:history="1">
        <w:r w:rsidRPr="0089252F">
          <w:rPr>
            <w:rFonts w:cs="Arial"/>
            <w:szCs w:val="20"/>
          </w:rPr>
          <w:t>24/06</w:t>
        </w:r>
      </w:hyperlink>
      <w:r w:rsidRPr="0089252F">
        <w:rPr>
          <w:rFonts w:cs="Arial"/>
          <w:szCs w:val="20"/>
        </w:rPr>
        <w:t> - uradno prečiščeno besedilo, </w:t>
      </w:r>
      <w:hyperlink r:id="rId9" w:tgtFrame="_blank" w:tooltip="Zakon o upravnem sporu" w:history="1">
        <w:r w:rsidRPr="0089252F">
          <w:rPr>
            <w:rFonts w:cs="Arial"/>
            <w:szCs w:val="20"/>
          </w:rPr>
          <w:t>105/06</w:t>
        </w:r>
      </w:hyperlink>
      <w:r w:rsidRPr="0089252F">
        <w:rPr>
          <w:rFonts w:cs="Arial"/>
          <w:szCs w:val="20"/>
        </w:rPr>
        <w:t xml:space="preserve"> -ZUS-1, </w:t>
      </w:r>
      <w:hyperlink r:id="rId10" w:tgtFrame="_blank" w:tooltip="Zakon o spremembah in dopolnitvah Zakona o splošnem upravnem postopku" w:history="1">
        <w:r w:rsidRPr="0089252F">
          <w:rPr>
            <w:rFonts w:cs="Arial"/>
            <w:szCs w:val="20"/>
          </w:rPr>
          <w:t>126/07</w:t>
        </w:r>
      </w:hyperlink>
      <w:r w:rsidRPr="0089252F">
        <w:rPr>
          <w:rFonts w:cs="Arial"/>
          <w:szCs w:val="20"/>
        </w:rPr>
        <w:t>, </w:t>
      </w:r>
      <w:hyperlink r:id="rId11" w:tgtFrame="_blank" w:tooltip="Zakon o spremembi in dopolnitvah Zakona o splošnem upravnem postopku" w:history="1">
        <w:r w:rsidRPr="0089252F">
          <w:rPr>
            <w:rFonts w:cs="Arial"/>
            <w:szCs w:val="20"/>
          </w:rPr>
          <w:t>65/08</w:t>
        </w:r>
      </w:hyperlink>
      <w:r w:rsidRPr="0089252F">
        <w:rPr>
          <w:rFonts w:cs="Arial"/>
          <w:szCs w:val="20"/>
        </w:rPr>
        <w:t>, </w:t>
      </w:r>
      <w:hyperlink r:id="rId12" w:tgtFrame="_blank" w:tooltip="Zakon o spremembah in dopolnitvah Zakona o splošnem upravnem postopku" w:history="1">
        <w:r w:rsidRPr="0089252F">
          <w:rPr>
            <w:rFonts w:cs="Arial"/>
            <w:szCs w:val="20"/>
          </w:rPr>
          <w:t>8/10</w:t>
        </w:r>
      </w:hyperlink>
      <w:r w:rsidRPr="0089252F">
        <w:rPr>
          <w:rFonts w:cs="Arial"/>
          <w:szCs w:val="20"/>
        </w:rPr>
        <w:t>, </w:t>
      </w:r>
      <w:hyperlink r:id="rId13" w:tgtFrame="_blank" w:tooltip="Zakon o spremembah in dopolnitvi Zakona o splošnem upravnem postopku" w:history="1">
        <w:r w:rsidRPr="0089252F">
          <w:rPr>
            <w:rFonts w:cs="Arial"/>
            <w:szCs w:val="20"/>
          </w:rPr>
          <w:t>82/13</w:t>
        </w:r>
      </w:hyperlink>
      <w:r w:rsidRPr="0089252F">
        <w:rPr>
          <w:rFonts w:cs="Arial"/>
          <w:szCs w:val="20"/>
        </w:rPr>
        <w:t>, </w:t>
      </w:r>
      <w:hyperlink r:id="rId14" w:tgtFrame="_blank" w:tooltip="Zakon o interventnih ukrepih za omilitev posledic drugega vala epidemije COVID-19" w:history="1">
        <w:r w:rsidRPr="0089252F">
          <w:rPr>
            <w:rFonts w:cs="Arial"/>
            <w:szCs w:val="20"/>
          </w:rPr>
          <w:t>175/20</w:t>
        </w:r>
      </w:hyperlink>
      <w:r w:rsidRPr="0089252F">
        <w:rPr>
          <w:rFonts w:cs="Arial"/>
          <w:szCs w:val="20"/>
        </w:rPr>
        <w:t xml:space="preserve"> - ZIUOPDVE in </w:t>
      </w:r>
      <w:hyperlink r:id="rId15" w:tgtFrame="_blank" w:tooltip="Zakon o debirokratizaciji" w:history="1">
        <w:r w:rsidRPr="0089252F">
          <w:rPr>
            <w:rFonts w:cs="Arial"/>
            <w:szCs w:val="20"/>
          </w:rPr>
          <w:t>3/22</w:t>
        </w:r>
      </w:hyperlink>
      <w:r w:rsidRPr="0089252F">
        <w:rPr>
          <w:rFonts w:cs="Arial"/>
          <w:szCs w:val="20"/>
        </w:rPr>
        <w:t> - ZDeb - v nadaljevanju ZUP</w:t>
      </w:r>
      <w:bookmarkEnd w:id="2"/>
      <w:r w:rsidRPr="0089252F">
        <w:rPr>
          <w:rFonts w:cs="Arial"/>
          <w:szCs w:val="20"/>
        </w:rPr>
        <w:t>)</w:t>
      </w:r>
      <w:bookmarkEnd w:id="1"/>
      <w:r w:rsidRPr="0089252F">
        <w:rPr>
          <w:rFonts w:cs="Arial"/>
          <w:szCs w:val="20"/>
        </w:rPr>
        <w:t xml:space="preserve">, v zadevi inšpekcijskega nadzora </w:t>
      </w:r>
      <w:hyperlink r:id="rId16" w:history="1">
        <w:r w:rsidR="00E935C9" w:rsidRPr="0089252F">
          <w:rPr>
            <w:rFonts w:cs="Arial"/>
            <w:szCs w:val="20"/>
          </w:rPr>
          <w:t>Ministrstva za solidarno prihodnost</w:t>
        </w:r>
      </w:hyperlink>
      <w:r w:rsidR="00E935C9" w:rsidRPr="0089252F">
        <w:rPr>
          <w:rFonts w:cs="Arial"/>
          <w:szCs w:val="20"/>
        </w:rPr>
        <w:t xml:space="preserve">, Dunajska cesta 21, 1000 Ljubljana </w:t>
      </w:r>
      <w:r w:rsidR="00B2372B" w:rsidRPr="0089252F">
        <w:rPr>
          <w:rFonts w:cs="Arial"/>
          <w:szCs w:val="20"/>
        </w:rPr>
        <w:t>(v nadaljevanju M</w:t>
      </w:r>
      <w:r w:rsidR="00E935C9" w:rsidRPr="0089252F">
        <w:rPr>
          <w:rFonts w:cs="Arial"/>
          <w:szCs w:val="20"/>
        </w:rPr>
        <w:t>SP)</w:t>
      </w:r>
      <w:r w:rsidR="00B2372B" w:rsidRPr="0089252F">
        <w:rPr>
          <w:rFonts w:cs="Arial"/>
          <w:szCs w:val="20"/>
        </w:rPr>
        <w:t xml:space="preserve">, ki ga zastopa </w:t>
      </w:r>
      <w:r w:rsidR="00E935C9" w:rsidRPr="0089252F">
        <w:rPr>
          <w:rFonts w:cs="Arial"/>
          <w:szCs w:val="20"/>
        </w:rPr>
        <w:t xml:space="preserve">minister </w:t>
      </w:r>
      <w:r w:rsidR="009E5DA9">
        <w:rPr>
          <w:rFonts w:cs="Arial"/>
          <w:szCs w:val="20"/>
        </w:rPr>
        <w:t>█</w:t>
      </w:r>
      <w:r w:rsidRPr="0089252F">
        <w:rPr>
          <w:rFonts w:cs="Arial"/>
          <w:szCs w:val="20"/>
        </w:rPr>
        <w:t>, naslednji</w:t>
      </w:r>
    </w:p>
    <w:p w14:paraId="5D7484DA" w14:textId="77777777" w:rsidR="008100AC" w:rsidRPr="0089252F" w:rsidRDefault="008100AC" w:rsidP="00F75ED2">
      <w:pPr>
        <w:jc w:val="both"/>
        <w:rPr>
          <w:rFonts w:cs="Arial"/>
          <w:szCs w:val="20"/>
        </w:rPr>
      </w:pPr>
    </w:p>
    <w:p w14:paraId="5A1984B9" w14:textId="77777777" w:rsidR="00603894" w:rsidRPr="0089252F" w:rsidRDefault="00603894" w:rsidP="00603894">
      <w:pPr>
        <w:spacing w:line="240" w:lineRule="auto"/>
        <w:rPr>
          <w:rFonts w:cs="Arial"/>
          <w:b/>
          <w:szCs w:val="20"/>
        </w:rPr>
      </w:pPr>
      <w:r w:rsidRPr="0089252F">
        <w:rPr>
          <w:rFonts w:cs="Arial"/>
          <w:b/>
          <w:szCs w:val="20"/>
        </w:rPr>
        <w:t xml:space="preserve"> </w:t>
      </w:r>
    </w:p>
    <w:p w14:paraId="20058BC5" w14:textId="77777777" w:rsidR="008100AC" w:rsidRPr="00E06F09" w:rsidRDefault="00881953" w:rsidP="00E06F09">
      <w:pPr>
        <w:pStyle w:val="Naslov3"/>
        <w:jc w:val="center"/>
        <w:rPr>
          <w:sz w:val="24"/>
          <w:szCs w:val="24"/>
        </w:rPr>
      </w:pPr>
      <w:r w:rsidRPr="00E06F09">
        <w:rPr>
          <w:sz w:val="24"/>
          <w:szCs w:val="24"/>
        </w:rPr>
        <w:t>Z</w:t>
      </w:r>
      <w:r w:rsidR="008100AC" w:rsidRPr="00E06F09">
        <w:rPr>
          <w:sz w:val="24"/>
          <w:szCs w:val="24"/>
        </w:rPr>
        <w:t>APISNIK</w:t>
      </w:r>
    </w:p>
    <w:p w14:paraId="0FCFC0E3" w14:textId="77777777" w:rsidR="008100AC" w:rsidRPr="00E06F09" w:rsidRDefault="008100AC" w:rsidP="00E06F09">
      <w:pPr>
        <w:pStyle w:val="Naslov3"/>
        <w:jc w:val="center"/>
        <w:rPr>
          <w:sz w:val="24"/>
          <w:szCs w:val="24"/>
        </w:rPr>
      </w:pPr>
      <w:r w:rsidRPr="00E06F09">
        <w:rPr>
          <w:sz w:val="24"/>
          <w:szCs w:val="24"/>
        </w:rPr>
        <w:t>o opravljenem inšpekcijskem nadzoru</w:t>
      </w:r>
    </w:p>
    <w:p w14:paraId="30278069" w14:textId="77777777" w:rsidR="008100AC" w:rsidRPr="0089252F" w:rsidRDefault="008100AC" w:rsidP="008100AC">
      <w:pPr>
        <w:jc w:val="both"/>
        <w:rPr>
          <w:rFonts w:cs="Arial"/>
          <w:position w:val="2"/>
          <w:szCs w:val="20"/>
        </w:rPr>
      </w:pPr>
    </w:p>
    <w:p w14:paraId="7675FB9B" w14:textId="77777777" w:rsidR="00212D89" w:rsidRPr="0089252F" w:rsidRDefault="00212D89" w:rsidP="008100AC">
      <w:pPr>
        <w:jc w:val="both"/>
        <w:rPr>
          <w:rFonts w:cs="Arial"/>
          <w:position w:val="2"/>
          <w:szCs w:val="20"/>
        </w:rPr>
      </w:pPr>
    </w:p>
    <w:p w14:paraId="274263BE" w14:textId="77777777" w:rsidR="008715C4" w:rsidRPr="0089252F" w:rsidRDefault="00B2372B" w:rsidP="008715C4">
      <w:pPr>
        <w:jc w:val="both"/>
        <w:rPr>
          <w:rFonts w:cs="Arial"/>
          <w:szCs w:val="20"/>
        </w:rPr>
      </w:pPr>
      <w:r w:rsidRPr="0089252F">
        <w:rPr>
          <w:rFonts w:cs="Arial"/>
          <w:szCs w:val="20"/>
        </w:rPr>
        <w:t>Inšpekcijski nadzor je bil opravljen na podlagi Letnega načrta</w:t>
      </w:r>
      <w:r w:rsidR="00796E05" w:rsidRPr="0089252F">
        <w:rPr>
          <w:rStyle w:val="Sprotnaopomba-sklic"/>
          <w:rFonts w:cs="Arial"/>
          <w:szCs w:val="20"/>
        </w:rPr>
        <w:footnoteReference w:id="1"/>
      </w:r>
      <w:r w:rsidRPr="0089252F">
        <w:rPr>
          <w:rFonts w:cs="Arial"/>
          <w:szCs w:val="20"/>
        </w:rPr>
        <w:t xml:space="preserve"> dela IJS 2020 kot sistemski nadzor nad izvajanjem določb ZUP</w:t>
      </w:r>
      <w:r w:rsidR="001744E3" w:rsidRPr="0089252F">
        <w:rPr>
          <w:rFonts w:cs="Arial"/>
          <w:szCs w:val="20"/>
        </w:rPr>
        <w:t xml:space="preserve">, </w:t>
      </w:r>
      <w:r w:rsidRPr="0089252F">
        <w:rPr>
          <w:rFonts w:cs="Arial"/>
          <w:szCs w:val="20"/>
        </w:rPr>
        <w:t xml:space="preserve">Zakona o dostopu do informacij javnega značaja (Uradni list RS, št. </w:t>
      </w:r>
      <w:hyperlink r:id="rId17" w:tgtFrame="_blank" w:tooltip="Zakon o dostopu do informacij javnega značaja (uradno prečiščeno besedilo)" w:history="1">
        <w:r w:rsidRPr="0089252F">
          <w:rPr>
            <w:rFonts w:cs="Arial"/>
            <w:szCs w:val="20"/>
          </w:rPr>
          <w:t>51/06</w:t>
        </w:r>
      </w:hyperlink>
      <w:r w:rsidRPr="0089252F">
        <w:rPr>
          <w:rFonts w:cs="Arial"/>
          <w:szCs w:val="20"/>
        </w:rPr>
        <w:t xml:space="preserve"> – uradno prečiščeno besedilo, </w:t>
      </w:r>
      <w:hyperlink r:id="rId18" w:tgtFrame="_blank" w:tooltip="Zakon o davčnem postopku" w:history="1">
        <w:r w:rsidRPr="0089252F">
          <w:rPr>
            <w:rFonts w:cs="Arial"/>
            <w:szCs w:val="20"/>
          </w:rPr>
          <w:t>117/06</w:t>
        </w:r>
      </w:hyperlink>
      <w:r w:rsidRPr="0089252F">
        <w:rPr>
          <w:rFonts w:cs="Arial"/>
          <w:szCs w:val="20"/>
        </w:rPr>
        <w:t xml:space="preserve"> – ZDavP-2, </w:t>
      </w:r>
      <w:hyperlink r:id="rId19" w:tgtFrame="_blank" w:tooltip="Zakon o spremembah in dopolnitvah Zakona o dostopu do informacij javnega značaja" w:history="1">
        <w:r w:rsidRPr="0089252F">
          <w:rPr>
            <w:rFonts w:cs="Arial"/>
            <w:szCs w:val="20"/>
          </w:rPr>
          <w:t>23/14</w:t>
        </w:r>
      </w:hyperlink>
      <w:r w:rsidRPr="0089252F">
        <w:rPr>
          <w:rFonts w:cs="Arial"/>
          <w:szCs w:val="20"/>
        </w:rPr>
        <w:t xml:space="preserve">, </w:t>
      </w:r>
      <w:hyperlink r:id="rId20" w:tgtFrame="_blank" w:tooltip="Zakon o spremembah in dopolnitvah Zakona o dostopu do informacij javnega značaja" w:history="1">
        <w:r w:rsidRPr="0089252F">
          <w:rPr>
            <w:rFonts w:cs="Arial"/>
            <w:szCs w:val="20"/>
          </w:rPr>
          <w:t>50/14</w:t>
        </w:r>
      </w:hyperlink>
      <w:r w:rsidRPr="0089252F">
        <w:rPr>
          <w:rFonts w:cs="Arial"/>
          <w:szCs w:val="20"/>
        </w:rPr>
        <w:t xml:space="preserve">, </w:t>
      </w:r>
      <w:hyperlink r:id="rId21"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89252F">
          <w:rPr>
            <w:rFonts w:cs="Arial"/>
            <w:szCs w:val="20"/>
          </w:rPr>
          <w:t>19/15</w:t>
        </w:r>
      </w:hyperlink>
      <w:r w:rsidRPr="0089252F">
        <w:rPr>
          <w:rFonts w:cs="Arial"/>
          <w:szCs w:val="20"/>
        </w:rPr>
        <w:t xml:space="preserve"> - odl. US, </w:t>
      </w:r>
      <w:hyperlink r:id="rId22" w:tgtFrame="_blank" w:tooltip="Zakon o spremembah in dopolnitvah Zakona o dostopu do informacij javnega značaja" w:history="1">
        <w:r w:rsidRPr="0089252F">
          <w:rPr>
            <w:rFonts w:cs="Arial"/>
            <w:szCs w:val="20"/>
          </w:rPr>
          <w:t>102/15</w:t>
        </w:r>
      </w:hyperlink>
      <w:r w:rsidRPr="0089252F">
        <w:rPr>
          <w:rFonts w:cs="Arial"/>
          <w:szCs w:val="20"/>
        </w:rPr>
        <w:t xml:space="preserve"> in </w:t>
      </w:r>
      <w:hyperlink r:id="rId23" w:tgtFrame="_blank" w:tooltip="Zakon o dopolnitvi Zakona o dostopu do informacij javnega značaja" w:history="1">
        <w:r w:rsidRPr="0089252F">
          <w:rPr>
            <w:rFonts w:cs="Arial"/>
            <w:szCs w:val="20"/>
          </w:rPr>
          <w:t>7/18</w:t>
        </w:r>
      </w:hyperlink>
      <w:r w:rsidRPr="0089252F">
        <w:rPr>
          <w:rFonts w:cs="Arial"/>
          <w:szCs w:val="20"/>
        </w:rPr>
        <w:t xml:space="preserve"> - v nadaljevanju ZDIJZ) v delu, ki se nanaša na pristojnost upravne inšpekcije ter</w:t>
      </w:r>
      <w:r w:rsidR="008715C4" w:rsidRPr="0089252F">
        <w:rPr>
          <w:rFonts w:cs="Arial"/>
          <w:szCs w:val="20"/>
        </w:rPr>
        <w:t xml:space="preserve"> nadzor nad izvajanjem določb Uredbe o upravnem poslovanju </w:t>
      </w:r>
      <w:bookmarkStart w:id="3" w:name="_Hlk515010342"/>
      <w:r w:rsidR="008715C4" w:rsidRPr="0089252F">
        <w:rPr>
          <w:rFonts w:cs="Arial"/>
          <w:szCs w:val="20"/>
        </w:rPr>
        <w:t>(</w:t>
      </w:r>
      <w:bookmarkStart w:id="4" w:name="_Hlk133305820"/>
      <w:bookmarkEnd w:id="3"/>
      <w:r w:rsidR="006F68C6" w:rsidRPr="0089252F">
        <w:rPr>
          <w:rFonts w:cs="Arial"/>
          <w:szCs w:val="20"/>
        </w:rPr>
        <w:t>Uradni list RS, št. </w:t>
      </w:r>
      <w:hyperlink r:id="rId24" w:tgtFrame="_blank" w:tooltip="Uredba o upravnem poslovanju" w:history="1">
        <w:r w:rsidR="006F68C6" w:rsidRPr="0089252F">
          <w:rPr>
            <w:rFonts w:cs="Arial"/>
            <w:szCs w:val="20"/>
          </w:rPr>
          <w:t>9/18</w:t>
        </w:r>
      </w:hyperlink>
      <w:r w:rsidR="006F68C6" w:rsidRPr="0089252F">
        <w:rPr>
          <w:rFonts w:cs="Arial"/>
          <w:szCs w:val="20"/>
        </w:rPr>
        <w:t>, </w:t>
      </w:r>
      <w:hyperlink r:id="rId25" w:tgtFrame="_blank" w:tooltip="Uredba o spremembah in dopolnitvah Uredbe o upravnem poslovanju" w:history="1">
        <w:r w:rsidR="006F68C6" w:rsidRPr="0089252F">
          <w:rPr>
            <w:rFonts w:cs="Arial"/>
            <w:szCs w:val="20"/>
          </w:rPr>
          <w:t>14/20</w:t>
        </w:r>
      </w:hyperlink>
      <w:r w:rsidR="006F68C6" w:rsidRPr="0089252F">
        <w:rPr>
          <w:rFonts w:cs="Arial"/>
          <w:szCs w:val="20"/>
        </w:rPr>
        <w:t>, </w:t>
      </w:r>
      <w:hyperlink r:id="rId26" w:tgtFrame="_blank" w:tooltip="Uredba o spremembah in dopolnitvah Uredbe o upravnem poslovanju" w:history="1">
        <w:r w:rsidR="006F68C6" w:rsidRPr="0089252F">
          <w:rPr>
            <w:rFonts w:cs="Arial"/>
            <w:szCs w:val="20"/>
          </w:rPr>
          <w:t>167/20</w:t>
        </w:r>
      </w:hyperlink>
      <w:r w:rsidR="006F68C6" w:rsidRPr="0089252F">
        <w:rPr>
          <w:rFonts w:cs="Arial"/>
          <w:szCs w:val="20"/>
        </w:rPr>
        <w:t xml:space="preserve">, 172/21, </w:t>
      </w:r>
      <w:hyperlink r:id="rId27" w:tgtFrame="_blank" w:tooltip="Uredba o spremembah in dopolnitvah Uredbe o upravnem poslovanju" w:history="1">
        <w:r w:rsidR="006F68C6" w:rsidRPr="0089252F">
          <w:rPr>
            <w:rFonts w:cs="Arial"/>
            <w:szCs w:val="20"/>
          </w:rPr>
          <w:t>68/22</w:t>
        </w:r>
      </w:hyperlink>
      <w:r w:rsidR="006F68C6" w:rsidRPr="0089252F">
        <w:rPr>
          <w:rFonts w:cs="Arial"/>
          <w:szCs w:val="20"/>
        </w:rPr>
        <w:t>, </w:t>
      </w:r>
      <w:hyperlink r:id="rId28" w:tgtFrame="_blank" w:tooltip="Uredba o spremembah in dopolnitvah Uredbe o upravnem poslovanju" w:history="1">
        <w:r w:rsidR="006F68C6" w:rsidRPr="0089252F">
          <w:rPr>
            <w:rFonts w:cs="Arial"/>
            <w:szCs w:val="20"/>
          </w:rPr>
          <w:t>89/22</w:t>
        </w:r>
      </w:hyperlink>
      <w:r w:rsidR="006F68C6" w:rsidRPr="0089252F">
        <w:rPr>
          <w:rFonts w:cs="Arial"/>
          <w:szCs w:val="20"/>
        </w:rPr>
        <w:t>, 135/22, 77/23 in 24/24 - v nadaljevanju UUP</w:t>
      </w:r>
      <w:bookmarkEnd w:id="4"/>
      <w:r w:rsidR="008715C4" w:rsidRPr="0089252F">
        <w:rPr>
          <w:rFonts w:cs="Arial"/>
          <w:szCs w:val="20"/>
        </w:rPr>
        <w:t xml:space="preserve">). </w:t>
      </w:r>
    </w:p>
    <w:p w14:paraId="38F9425F" w14:textId="77777777" w:rsidR="008715C4" w:rsidRPr="0089252F" w:rsidRDefault="006E3A50" w:rsidP="0068409F">
      <w:pPr>
        <w:jc w:val="both"/>
        <w:rPr>
          <w:rFonts w:cs="Arial"/>
          <w:szCs w:val="20"/>
        </w:rPr>
      </w:pPr>
      <w:r w:rsidRPr="0089252F">
        <w:t xml:space="preserve"> </w:t>
      </w:r>
    </w:p>
    <w:p w14:paraId="4D7401E4" w14:textId="77777777" w:rsidR="004B1A19" w:rsidRPr="0089252F" w:rsidRDefault="004B1A19" w:rsidP="004B1A19">
      <w:pPr>
        <w:jc w:val="both"/>
        <w:rPr>
          <w:rFonts w:cs="Arial"/>
        </w:rPr>
      </w:pPr>
      <w:r w:rsidRPr="0089252F">
        <w:rPr>
          <w:rFonts w:cs="Arial"/>
        </w:rPr>
        <w:t>Inšpekcijski nadzor je bil izveden 2</w:t>
      </w:r>
      <w:r w:rsidR="001744E3" w:rsidRPr="0089252F">
        <w:rPr>
          <w:rFonts w:cs="Arial"/>
        </w:rPr>
        <w:t>3</w:t>
      </w:r>
      <w:r w:rsidRPr="0089252F">
        <w:rPr>
          <w:rFonts w:cs="Arial"/>
        </w:rPr>
        <w:t xml:space="preserve">. </w:t>
      </w:r>
      <w:r w:rsidR="001744E3" w:rsidRPr="0089252F">
        <w:rPr>
          <w:rFonts w:cs="Arial"/>
        </w:rPr>
        <w:t>septembra</w:t>
      </w:r>
      <w:r w:rsidR="000E7B61" w:rsidRPr="0089252F">
        <w:rPr>
          <w:rFonts w:cs="Arial"/>
        </w:rPr>
        <w:t xml:space="preserve"> in 4. novembra </w:t>
      </w:r>
      <w:r w:rsidR="00BB1CBC" w:rsidRPr="0089252F">
        <w:rPr>
          <w:rFonts w:cs="Arial"/>
        </w:rPr>
        <w:t>2025</w:t>
      </w:r>
      <w:r w:rsidR="001744E3" w:rsidRPr="0089252F">
        <w:rPr>
          <w:rFonts w:cs="Arial"/>
        </w:rPr>
        <w:t xml:space="preserve"> </w:t>
      </w:r>
      <w:r w:rsidRPr="0089252F">
        <w:rPr>
          <w:rFonts w:cs="Arial"/>
        </w:rPr>
        <w:t>v prostorih M</w:t>
      </w:r>
      <w:r w:rsidR="001744E3" w:rsidRPr="0089252F">
        <w:rPr>
          <w:rFonts w:cs="Arial"/>
        </w:rPr>
        <w:t>SP</w:t>
      </w:r>
      <w:r w:rsidRPr="0089252F">
        <w:rPr>
          <w:rFonts w:cs="Arial"/>
        </w:rPr>
        <w:t xml:space="preserve">. </w:t>
      </w:r>
    </w:p>
    <w:p w14:paraId="76795753" w14:textId="77777777" w:rsidR="004B1A19" w:rsidRPr="0089252F" w:rsidRDefault="004B1A19" w:rsidP="004B1A19">
      <w:pPr>
        <w:jc w:val="both"/>
        <w:rPr>
          <w:rFonts w:cs="Arial"/>
        </w:rPr>
      </w:pPr>
    </w:p>
    <w:p w14:paraId="281800A4" w14:textId="77777777" w:rsidR="001744E3" w:rsidRPr="0089252F" w:rsidRDefault="004B1A19" w:rsidP="004B1A19">
      <w:pPr>
        <w:jc w:val="both"/>
        <w:rPr>
          <w:rFonts w:cs="Arial"/>
        </w:rPr>
      </w:pPr>
      <w:r w:rsidRPr="0089252F">
        <w:rPr>
          <w:rFonts w:cs="Arial"/>
        </w:rPr>
        <w:t xml:space="preserve">Pri inšpekcijskem nadzoru </w:t>
      </w:r>
      <w:r w:rsidR="001744E3" w:rsidRPr="0089252F">
        <w:rPr>
          <w:rFonts w:cs="Arial"/>
        </w:rPr>
        <w:t>sta bili p</w:t>
      </w:r>
      <w:r w:rsidRPr="0089252F">
        <w:rPr>
          <w:rFonts w:cs="Arial"/>
        </w:rPr>
        <w:t>risotn</w:t>
      </w:r>
      <w:r w:rsidR="001744E3" w:rsidRPr="0089252F">
        <w:rPr>
          <w:rFonts w:cs="Arial"/>
        </w:rPr>
        <w:t>i:</w:t>
      </w:r>
    </w:p>
    <w:p w14:paraId="3BDD663A" w14:textId="77777777" w:rsidR="00796E05" w:rsidRPr="0089252F" w:rsidRDefault="00796E05" w:rsidP="004B1A19">
      <w:pPr>
        <w:jc w:val="both"/>
        <w:rPr>
          <w:rFonts w:cs="Arial"/>
        </w:rPr>
      </w:pPr>
    </w:p>
    <w:p w14:paraId="37A77FF6" w14:textId="77777777" w:rsidR="000F4ECE" w:rsidRPr="0089252F" w:rsidRDefault="009E5DA9" w:rsidP="00046BA2">
      <w:pPr>
        <w:numPr>
          <w:ilvl w:val="0"/>
          <w:numId w:val="15"/>
        </w:numPr>
        <w:jc w:val="both"/>
        <w:rPr>
          <w:rFonts w:cs="Arial"/>
        </w:rPr>
      </w:pPr>
      <w:r>
        <w:rPr>
          <w:rFonts w:cs="Arial"/>
        </w:rPr>
        <w:t>█</w:t>
      </w:r>
      <w:r w:rsidR="000F4ECE" w:rsidRPr="0089252F">
        <w:rPr>
          <w:rFonts w:cs="Arial"/>
        </w:rPr>
        <w:t>, generalna sekretarka MSP,</w:t>
      </w:r>
    </w:p>
    <w:p w14:paraId="2FE4BF62" w14:textId="77777777" w:rsidR="00796E05" w:rsidRPr="0089252F" w:rsidRDefault="009E5DA9" w:rsidP="00046BA2">
      <w:pPr>
        <w:numPr>
          <w:ilvl w:val="0"/>
          <w:numId w:val="15"/>
        </w:numPr>
        <w:jc w:val="both"/>
        <w:rPr>
          <w:rFonts w:cs="Arial"/>
        </w:rPr>
      </w:pPr>
      <w:r>
        <w:rPr>
          <w:rFonts w:cs="Arial"/>
        </w:rPr>
        <w:t>█</w:t>
      </w:r>
      <w:r w:rsidR="00796E05" w:rsidRPr="0089252F">
        <w:rPr>
          <w:rFonts w:cs="Arial"/>
        </w:rPr>
        <w:t>, Vodja službe za splošne zadeve v Sekretariatu MSP in</w:t>
      </w:r>
    </w:p>
    <w:p w14:paraId="758EE339" w14:textId="77777777" w:rsidR="004B1A19" w:rsidRPr="0089252F" w:rsidRDefault="009E5DA9" w:rsidP="00046BA2">
      <w:pPr>
        <w:numPr>
          <w:ilvl w:val="0"/>
          <w:numId w:val="15"/>
        </w:numPr>
        <w:jc w:val="both"/>
        <w:rPr>
          <w:rFonts w:cs="Arial"/>
        </w:rPr>
      </w:pPr>
      <w:r>
        <w:rPr>
          <w:rFonts w:cs="Arial"/>
        </w:rPr>
        <w:t>█</w:t>
      </w:r>
      <w:r w:rsidR="00796E05" w:rsidRPr="0089252F">
        <w:rPr>
          <w:rFonts w:cs="Arial"/>
        </w:rPr>
        <w:t xml:space="preserve">, računovodja VI </w:t>
      </w:r>
      <w:r w:rsidR="00F94619" w:rsidRPr="0089252F">
        <w:rPr>
          <w:rFonts w:cs="Arial"/>
        </w:rPr>
        <w:t>v Sekretariatu MSP.</w:t>
      </w:r>
      <w:r w:rsidR="004B1A19" w:rsidRPr="0089252F">
        <w:rPr>
          <w:rFonts w:cs="Arial"/>
        </w:rPr>
        <w:t xml:space="preserve">   </w:t>
      </w:r>
    </w:p>
    <w:p w14:paraId="05AFECA2" w14:textId="77777777" w:rsidR="00B62065" w:rsidRPr="0089252F" w:rsidRDefault="001744E3" w:rsidP="00E71C38">
      <w:pPr>
        <w:jc w:val="both"/>
        <w:rPr>
          <w:rFonts w:cs="Arial"/>
          <w:szCs w:val="20"/>
        </w:rPr>
      </w:pPr>
      <w:r w:rsidRPr="0089252F">
        <w:rPr>
          <w:rFonts w:cs="Arial"/>
          <w:szCs w:val="20"/>
        </w:rPr>
        <w:t xml:space="preserve"> </w:t>
      </w:r>
    </w:p>
    <w:p w14:paraId="4915BE1F" w14:textId="77777777" w:rsidR="000F4ECE" w:rsidRPr="0089252F" w:rsidRDefault="000F4ECE" w:rsidP="000F4ECE">
      <w:pPr>
        <w:jc w:val="both"/>
      </w:pPr>
      <w:r w:rsidRPr="0089252F">
        <w:t xml:space="preserve">Upravni inšpektor je </w:t>
      </w:r>
      <w:r w:rsidRPr="0089252F">
        <w:rPr>
          <w:rFonts w:cs="Arial"/>
        </w:rPr>
        <w:t>MSP</w:t>
      </w:r>
      <w:r w:rsidRPr="0089252F">
        <w:t xml:space="preserve"> dne 13. 11. 2025 posredoval Osnutek zapisnika o inšpekcijskem nadzoru št. 0610-30/2025 z namenom, da se z vsebino ugotovitev predhodno seznani in nanj do 20. 11. 2025 poda morebitne pripombe ali pojasnila. S strani </w:t>
      </w:r>
      <w:r w:rsidRPr="0089252F">
        <w:rPr>
          <w:rFonts w:cs="Arial"/>
        </w:rPr>
        <w:t xml:space="preserve">MSP </w:t>
      </w:r>
      <w:r w:rsidRPr="0089252F">
        <w:t xml:space="preserve">je IJS dne 18. 9. 2025 prejel </w:t>
      </w:r>
      <w:r w:rsidR="003B771C" w:rsidRPr="0089252F">
        <w:t xml:space="preserve">redakcijske </w:t>
      </w:r>
      <w:r w:rsidRPr="0089252F">
        <w:t>pripombe na ugotovitve o opravljenem nadzoru. Upravni inšpektor je pripombe smiselno upošteval, kot je to razvidno iz nadaljevanja tega zapisnika.</w:t>
      </w:r>
    </w:p>
    <w:p w14:paraId="622B78BC" w14:textId="77777777" w:rsidR="000F4ECE" w:rsidRPr="0089252F" w:rsidRDefault="000F4ECE" w:rsidP="000F4ECE">
      <w:pPr>
        <w:textAlignment w:val="baseline"/>
        <w:rPr>
          <w:rFonts w:cs="Arial"/>
          <w:szCs w:val="20"/>
        </w:rPr>
      </w:pPr>
    </w:p>
    <w:p w14:paraId="38C3BD75" w14:textId="77777777" w:rsidR="00BD3AA1" w:rsidRPr="0089252F" w:rsidRDefault="00BD3AA1" w:rsidP="00E71C38">
      <w:pPr>
        <w:jc w:val="both"/>
        <w:rPr>
          <w:rFonts w:cs="Arial"/>
          <w:szCs w:val="20"/>
        </w:rPr>
      </w:pPr>
    </w:p>
    <w:p w14:paraId="48480054" w14:textId="77777777" w:rsidR="006307A6" w:rsidRPr="0089252F" w:rsidRDefault="00252160" w:rsidP="00252160">
      <w:pPr>
        <w:numPr>
          <w:ilvl w:val="0"/>
          <w:numId w:val="3"/>
        </w:numPr>
        <w:jc w:val="center"/>
        <w:rPr>
          <w:rFonts w:cs="Arial"/>
          <w:b/>
          <w:szCs w:val="20"/>
        </w:rPr>
      </w:pPr>
      <w:r w:rsidRPr="0089252F">
        <w:rPr>
          <w:rFonts w:cs="Arial"/>
          <w:b/>
          <w:szCs w:val="20"/>
        </w:rPr>
        <w:t>Predstavitev M</w:t>
      </w:r>
      <w:r w:rsidR="00F94619" w:rsidRPr="0089252F">
        <w:rPr>
          <w:rFonts w:cs="Arial"/>
          <w:b/>
          <w:szCs w:val="20"/>
        </w:rPr>
        <w:t>SP</w:t>
      </w:r>
    </w:p>
    <w:p w14:paraId="0D4173A8" w14:textId="77777777" w:rsidR="00252160" w:rsidRPr="0089252F" w:rsidRDefault="00252160" w:rsidP="00BB3637">
      <w:pPr>
        <w:jc w:val="both"/>
      </w:pPr>
    </w:p>
    <w:p w14:paraId="22FE9F0B" w14:textId="77777777" w:rsidR="00C15858" w:rsidRPr="0089252F" w:rsidRDefault="00F94619" w:rsidP="00F94619">
      <w:pPr>
        <w:jc w:val="both"/>
      </w:pPr>
      <w:r w:rsidRPr="0089252F">
        <w:t>Zakon o spremembah Zakona o Vladi Republike Slovenije (Uradni list RS, št. 163/22) je</w:t>
      </w:r>
      <w:r w:rsidR="00C15858" w:rsidRPr="0089252F">
        <w:t xml:space="preserve"> določil, da </w:t>
      </w:r>
      <w:r w:rsidRPr="0089252F">
        <w:t>Vlado Republike Slovenije</w:t>
      </w:r>
      <w:r w:rsidR="00C15858" w:rsidRPr="0089252F">
        <w:t xml:space="preserve"> sestavlja tudi minister za solidarno prihodnost ter v prehodnih določbah (2 člen) določil, da se Zakon o državni upravi uskladi z določbami tega zakona najkasneje v štirih mesecih od dne, ko prisežejo ministri, imenovani po tem zakonu. </w:t>
      </w:r>
    </w:p>
    <w:p w14:paraId="1D282684" w14:textId="77777777" w:rsidR="00C15858" w:rsidRPr="0089252F" w:rsidRDefault="00C15858" w:rsidP="00C15858">
      <w:pPr>
        <w:jc w:val="both"/>
      </w:pPr>
    </w:p>
    <w:p w14:paraId="285A4E4D" w14:textId="77777777" w:rsidR="00C15858" w:rsidRPr="0089252F" w:rsidRDefault="00C15858" w:rsidP="00C15858">
      <w:pPr>
        <w:jc w:val="both"/>
        <w:rPr>
          <w:i/>
          <w:iCs/>
        </w:rPr>
      </w:pPr>
      <w:r w:rsidRPr="0089252F">
        <w:t>Zakon o spremembah in dopolnitvah Zakona o državni upravi (Uradni list RS, št. 18/23) je v</w:t>
      </w:r>
      <w:hyperlink r:id="rId29" w:anchor="38.c%C2%A0%C4%8Dlen" w:history="1"/>
      <w:r w:rsidRPr="0089252F">
        <w:t xml:space="preserve"> 38.c členu določil da: </w:t>
      </w:r>
      <w:r w:rsidRPr="0089252F">
        <w:rPr>
          <w:i/>
          <w:iCs/>
        </w:rPr>
        <w:fldChar w:fldCharType="begin"/>
      </w:r>
      <w:r w:rsidRPr="0089252F">
        <w:rPr>
          <w:i/>
          <w:iCs/>
        </w:rPr>
        <w:instrText>HYPERLINK "https://www.uradni-list.si/glasilo-uradni-list-rs/vsebina/2023-01-0348/" \l "(ministrstvo%C2%A0za%C2%A0solidarno%C2%A0prihodnost)"</w:instrText>
      </w:r>
      <w:r w:rsidRPr="0089252F">
        <w:rPr>
          <w:i/>
          <w:iCs/>
        </w:rPr>
      </w:r>
      <w:r w:rsidRPr="0089252F">
        <w:rPr>
          <w:i/>
          <w:iCs/>
        </w:rPr>
        <w:fldChar w:fldCharType="separate"/>
      </w:r>
    </w:p>
    <w:p w14:paraId="2B7AAA3A" w14:textId="77777777" w:rsidR="00C15858" w:rsidRPr="0089252F" w:rsidRDefault="00C15858" w:rsidP="00C15858">
      <w:pPr>
        <w:jc w:val="both"/>
        <w:rPr>
          <w:i/>
          <w:iCs/>
        </w:rPr>
      </w:pPr>
      <w:r w:rsidRPr="0089252F">
        <w:rPr>
          <w:i/>
          <w:iCs/>
        </w:rPr>
        <w:fldChar w:fldCharType="end"/>
      </w:r>
      <w:r w:rsidRPr="0089252F">
        <w:rPr>
          <w:i/>
          <w:iCs/>
        </w:rPr>
        <w:t>»Ministrstvo za solidarno prihodnost opravlja naloge na področjih stanovanjske politike, dolgotrajne oskrbe, deinstitucionalizacije starejših, dolgožive družbe, socialnega varstva v delu, ki se nanaša na institucionalno varstvo, pomoč družini na domu, vodenje in varstvo ter zaposlitve pod posebnimi pogoji, in ekonomske demokracije.«</w:t>
      </w:r>
    </w:p>
    <w:p w14:paraId="1BE14D23" w14:textId="77777777" w:rsidR="00C15858" w:rsidRPr="0089252F" w:rsidRDefault="00C15858" w:rsidP="00C15858">
      <w:pPr>
        <w:jc w:val="both"/>
      </w:pPr>
    </w:p>
    <w:p w14:paraId="2D58F7EE" w14:textId="77777777" w:rsidR="00F94619" w:rsidRPr="0089252F" w:rsidRDefault="00F94619" w:rsidP="00D558D3">
      <w:pPr>
        <w:jc w:val="both"/>
      </w:pPr>
      <w:r w:rsidRPr="0089252F">
        <w:t>M</w:t>
      </w:r>
      <w:r w:rsidR="00C15858" w:rsidRPr="0089252F">
        <w:t xml:space="preserve">SP </w:t>
      </w:r>
      <w:r w:rsidR="00D00644" w:rsidRPr="0089252F">
        <w:t xml:space="preserve">tako </w:t>
      </w:r>
      <w:r w:rsidRPr="0089252F">
        <w:t>opravlja naloge iz pristojnosti, ki se nanašajo na področje dolgotrajne oskrbe, dostopnosti teh storitev in deinstitucionalizacije. Pristojni so tudi za področje ekonomske demokracije ter vključevanje zaposlenih v lastništvo, upravljanje in dobiček podjetij, zadružno organiziranje in izvajanje drugih modelov demokracije na delovnem mestu. Zagotavlja</w:t>
      </w:r>
      <w:r w:rsidR="00C15858" w:rsidRPr="0089252F">
        <w:t>jo</w:t>
      </w:r>
      <w:r w:rsidRPr="0089252F">
        <w:t xml:space="preserve"> gradnjo in dostopnost mreže neprofitnih, kakovostnih in varnih najemnih stanovanj, spodbuja</w:t>
      </w:r>
      <w:r w:rsidR="00C15858" w:rsidRPr="0089252F">
        <w:t>j</w:t>
      </w:r>
      <w:r w:rsidRPr="0089252F">
        <w:t>o razvoj stanovanjskih zadrug in drugih neprofitnih stanovanjskih organizacij, obravnava</w:t>
      </w:r>
      <w:r w:rsidR="00C15858" w:rsidRPr="0089252F">
        <w:t>j</w:t>
      </w:r>
      <w:r w:rsidRPr="0089252F">
        <w:t>o brezdomstvo in preprečuje</w:t>
      </w:r>
      <w:r w:rsidR="00C15858" w:rsidRPr="0089252F">
        <w:t xml:space="preserve">jo </w:t>
      </w:r>
      <w:r w:rsidRPr="0089252F">
        <w:t>stanovanjske stiske.</w:t>
      </w:r>
    </w:p>
    <w:p w14:paraId="492C327D" w14:textId="77777777" w:rsidR="00D558D3" w:rsidRPr="0089252F" w:rsidRDefault="00C15858" w:rsidP="00D558D3">
      <w:pPr>
        <w:jc w:val="both"/>
      </w:pPr>
      <w:r w:rsidRPr="0089252F">
        <w:t xml:space="preserve"> </w:t>
      </w:r>
    </w:p>
    <w:p w14:paraId="3F99B4C2" w14:textId="77777777" w:rsidR="00D558D3" w:rsidRPr="0089252F" w:rsidRDefault="00D558D3" w:rsidP="00D558D3">
      <w:pPr>
        <w:jc w:val="both"/>
      </w:pPr>
    </w:p>
    <w:p w14:paraId="06B85E08" w14:textId="77777777" w:rsidR="00BB3637" w:rsidRPr="0089252F" w:rsidRDefault="00BB3637" w:rsidP="00D558D3">
      <w:pPr>
        <w:numPr>
          <w:ilvl w:val="0"/>
          <w:numId w:val="3"/>
        </w:numPr>
        <w:jc w:val="center"/>
        <w:rPr>
          <w:rFonts w:cs="Arial"/>
          <w:b/>
          <w:szCs w:val="20"/>
        </w:rPr>
      </w:pPr>
      <w:r w:rsidRPr="0089252F">
        <w:rPr>
          <w:rFonts w:cs="Arial"/>
          <w:b/>
          <w:szCs w:val="20"/>
        </w:rPr>
        <w:t>Normativni okvir</w:t>
      </w:r>
    </w:p>
    <w:p w14:paraId="69FC0D6E" w14:textId="77777777" w:rsidR="007464B7" w:rsidRPr="0089252F" w:rsidRDefault="007464B7" w:rsidP="00D011DA">
      <w:pPr>
        <w:jc w:val="both"/>
        <w:rPr>
          <w:rFonts w:cs="Arial"/>
          <w:szCs w:val="20"/>
          <w:lang w:eastAsia="sl-SI"/>
        </w:rPr>
      </w:pPr>
    </w:p>
    <w:p w14:paraId="059C1B77" w14:textId="77777777" w:rsidR="00D558D3" w:rsidRPr="0089252F" w:rsidRDefault="00D558D3" w:rsidP="00E71C38">
      <w:pPr>
        <w:jc w:val="both"/>
        <w:rPr>
          <w:rFonts w:cs="Arial"/>
          <w:szCs w:val="20"/>
        </w:rPr>
      </w:pPr>
      <w:r w:rsidRPr="0089252F">
        <w:rPr>
          <w:rFonts w:cs="Arial"/>
          <w:szCs w:val="20"/>
        </w:rPr>
        <w:t>Prvi odstavek 1. člena ZUP določa, da morajo po ZUP postopati upravni in drugi državni organi, organi lokalnih skupnosti in nosilci javnih pooblastil, kadar v upravnih zadevah, neposredno uporabljajoč predpise, odločajo o pravicah, obveznostih ali pravnih koristih posameznikov, pravnih oseb in drugih strank.</w:t>
      </w:r>
    </w:p>
    <w:p w14:paraId="50D66A4A" w14:textId="77777777" w:rsidR="00D558D3" w:rsidRPr="0089252F" w:rsidRDefault="00D558D3" w:rsidP="00E71C38">
      <w:pPr>
        <w:jc w:val="both"/>
        <w:rPr>
          <w:rFonts w:cs="Arial"/>
          <w:szCs w:val="20"/>
        </w:rPr>
      </w:pPr>
    </w:p>
    <w:p w14:paraId="4CB86C5A" w14:textId="77777777" w:rsidR="00E71C38" w:rsidRPr="0089252F" w:rsidRDefault="00E71C38" w:rsidP="00E71C38">
      <w:pPr>
        <w:jc w:val="both"/>
        <w:rPr>
          <w:rFonts w:cs="Arial"/>
          <w:szCs w:val="20"/>
        </w:rPr>
      </w:pPr>
      <w:r w:rsidRPr="0089252F">
        <w:rPr>
          <w:rFonts w:cs="Arial"/>
          <w:szCs w:val="20"/>
        </w:rPr>
        <w:t>ZUP v 3. členu določa, da so lahko posamezna vprašanja upravnega postopka za določeno upravno področje v posebnem zakonu drugače urejena, kot so urejena v tem zakonu, če je za postopanje na takem upravnem področju to potrebno.</w:t>
      </w:r>
    </w:p>
    <w:p w14:paraId="5A219FDF" w14:textId="77777777" w:rsidR="00E71C38" w:rsidRPr="0089252F" w:rsidRDefault="00E71C38" w:rsidP="00D011DA">
      <w:pPr>
        <w:jc w:val="both"/>
        <w:rPr>
          <w:rFonts w:cs="Arial"/>
          <w:szCs w:val="20"/>
        </w:rPr>
      </w:pPr>
      <w:r w:rsidRPr="0089252F">
        <w:rPr>
          <w:rFonts w:cs="Arial"/>
          <w:szCs w:val="20"/>
        </w:rPr>
        <w:t>Na upravnih področjih, za katera je z zakonom predpisan poseben upravni postopek, se postopa po določbah posebnega zakona. Po določbah tega zakona pa se postopa v vseh vprašanjih, ki niso urejena s posebnim zakonom.</w:t>
      </w:r>
    </w:p>
    <w:p w14:paraId="56FF0C6C" w14:textId="77777777" w:rsidR="00E71C38" w:rsidRPr="0089252F" w:rsidRDefault="00E71C38" w:rsidP="00D011DA">
      <w:pPr>
        <w:jc w:val="both"/>
        <w:rPr>
          <w:rFonts w:cs="Arial"/>
          <w:szCs w:val="20"/>
          <w:lang w:eastAsia="sl-SI"/>
        </w:rPr>
      </w:pPr>
    </w:p>
    <w:p w14:paraId="118C5FFB" w14:textId="77777777" w:rsidR="00BC7EFA" w:rsidRPr="0089252F" w:rsidRDefault="00BC7EFA" w:rsidP="00BC7EFA">
      <w:pPr>
        <w:jc w:val="both"/>
        <w:rPr>
          <w:rFonts w:cs="Arial"/>
          <w:iCs/>
          <w:szCs w:val="20"/>
        </w:rPr>
      </w:pPr>
      <w:r w:rsidRPr="0089252F">
        <w:rPr>
          <w:rFonts w:cs="Arial"/>
          <w:iCs/>
          <w:szCs w:val="20"/>
        </w:rPr>
        <w:t>UUP ureja upravno poslovanje organov državne uprave, organov samoupravnih lokalnih skupnosti ter drugih pravnih in fizičnih oseb, če na podlagi javnih pooblastil opravljajo upravne naloge (v nadaljnjem besedilu: organ) in ni s to uredbo določeno drugače. UUP ureja poslovanje in zagotavljanje javnosti dela, upravljanje dokumentarnega gradiva, posebne primere krajevne pristojnosti, uradna dejanja, uradne zgradbe, prostore in opremo ter zagotavljanje varnosti in nadzor nad izvajanjem uredbe</w:t>
      </w:r>
      <w:r w:rsidRPr="0089252F">
        <w:rPr>
          <w:rStyle w:val="Sprotnaopomba-sklic"/>
          <w:rFonts w:cs="Arial"/>
          <w:iCs/>
          <w:szCs w:val="20"/>
        </w:rPr>
        <w:footnoteReference w:id="2"/>
      </w:r>
      <w:r w:rsidRPr="0089252F">
        <w:rPr>
          <w:rFonts w:cs="Arial"/>
          <w:iCs/>
          <w:szCs w:val="20"/>
        </w:rPr>
        <w:t xml:space="preserve">. </w:t>
      </w:r>
    </w:p>
    <w:p w14:paraId="514AE45E" w14:textId="77777777" w:rsidR="007B470C" w:rsidRPr="0089252F" w:rsidRDefault="007B470C" w:rsidP="008D203E">
      <w:pPr>
        <w:jc w:val="both"/>
      </w:pPr>
    </w:p>
    <w:p w14:paraId="4127CF3A" w14:textId="77777777" w:rsidR="007B470C" w:rsidRPr="0089252F" w:rsidRDefault="00D558D3" w:rsidP="008D203E">
      <w:pPr>
        <w:jc w:val="both"/>
      </w:pPr>
      <w:r w:rsidRPr="0089252F">
        <w:t xml:space="preserve">Po določbi 307. člena ZUP nadzor nad izvajanjem tega zakona in drugih zakonov, ki urejajo upravne postopke, opravlja upravna inšpekcija. Upravna inšpekcija je pristojna tudi za nadzor nad izvajanjem upravnega poslovanja organov na podlagi 116. člena UUP. </w:t>
      </w:r>
    </w:p>
    <w:p w14:paraId="2F45BF2F" w14:textId="77777777" w:rsidR="00D00644" w:rsidRPr="0089252F" w:rsidRDefault="00D00644" w:rsidP="008D203E">
      <w:pPr>
        <w:jc w:val="both"/>
      </w:pPr>
    </w:p>
    <w:p w14:paraId="21C4431F" w14:textId="77777777" w:rsidR="00D558D3" w:rsidRPr="0089252F" w:rsidRDefault="00D558D3" w:rsidP="008D203E">
      <w:pPr>
        <w:jc w:val="both"/>
      </w:pPr>
      <w:r w:rsidRPr="0089252F">
        <w:t>Upravna inšpekcija ni pristojna za vsebinsko presojo sprejetih odločitev na podlagi materialnih predpisov.</w:t>
      </w:r>
    </w:p>
    <w:p w14:paraId="014FB5F6" w14:textId="77777777" w:rsidR="00D558D3" w:rsidRPr="0089252F" w:rsidRDefault="00D558D3" w:rsidP="008D203E">
      <w:pPr>
        <w:jc w:val="both"/>
      </w:pPr>
    </w:p>
    <w:p w14:paraId="6A044C99" w14:textId="77777777" w:rsidR="00D558D3" w:rsidRPr="0089252F" w:rsidRDefault="00D558D3" w:rsidP="008D203E">
      <w:pPr>
        <w:jc w:val="both"/>
      </w:pPr>
    </w:p>
    <w:p w14:paraId="41FB6632" w14:textId="77777777" w:rsidR="00BB3637" w:rsidRPr="0089252F" w:rsidRDefault="00BB3637" w:rsidP="00172C87">
      <w:pPr>
        <w:numPr>
          <w:ilvl w:val="0"/>
          <w:numId w:val="3"/>
        </w:numPr>
        <w:jc w:val="center"/>
        <w:rPr>
          <w:rFonts w:cs="Arial"/>
          <w:b/>
          <w:szCs w:val="20"/>
        </w:rPr>
      </w:pPr>
      <w:r w:rsidRPr="0089252F">
        <w:rPr>
          <w:rFonts w:cs="Arial"/>
          <w:b/>
          <w:szCs w:val="20"/>
        </w:rPr>
        <w:t>Ugotovitve</w:t>
      </w:r>
    </w:p>
    <w:p w14:paraId="648C5E95" w14:textId="77777777" w:rsidR="00D00644" w:rsidRPr="0089252F" w:rsidRDefault="00D00644" w:rsidP="00981368">
      <w:pPr>
        <w:ind w:left="360"/>
        <w:jc w:val="both"/>
        <w:rPr>
          <w:rFonts w:cs="Arial"/>
          <w:i/>
          <w:iCs/>
          <w:szCs w:val="20"/>
        </w:rPr>
      </w:pPr>
    </w:p>
    <w:p w14:paraId="781572D6" w14:textId="77777777" w:rsidR="00981368" w:rsidRPr="0089252F" w:rsidRDefault="00981368" w:rsidP="00981368">
      <w:pPr>
        <w:ind w:left="360"/>
        <w:jc w:val="both"/>
        <w:rPr>
          <w:rFonts w:cs="Arial"/>
          <w:i/>
          <w:iCs/>
          <w:szCs w:val="20"/>
        </w:rPr>
      </w:pPr>
      <w:r w:rsidRPr="0089252F">
        <w:rPr>
          <w:rFonts w:cs="Arial"/>
          <w:i/>
          <w:iCs/>
          <w:szCs w:val="20"/>
        </w:rPr>
        <w:t xml:space="preserve">Upravni inšpektor je po metodi na preskok opravil pregled posameznih </w:t>
      </w:r>
      <w:r w:rsidR="00D00644" w:rsidRPr="0089252F">
        <w:rPr>
          <w:rFonts w:cs="Arial"/>
          <w:i/>
          <w:iCs/>
          <w:szCs w:val="20"/>
        </w:rPr>
        <w:t>upravnih</w:t>
      </w:r>
      <w:r w:rsidRPr="0089252F">
        <w:rPr>
          <w:rFonts w:cs="Arial"/>
          <w:i/>
          <w:iCs/>
          <w:szCs w:val="20"/>
        </w:rPr>
        <w:t xml:space="preserve"> zadev iz sklopa zadev, ki jih je </w:t>
      </w:r>
      <w:r w:rsidR="00D00644" w:rsidRPr="0089252F">
        <w:rPr>
          <w:rFonts w:cs="Arial"/>
          <w:i/>
          <w:iCs/>
          <w:szCs w:val="20"/>
        </w:rPr>
        <w:t>MSP</w:t>
      </w:r>
      <w:r w:rsidRPr="0089252F">
        <w:rPr>
          <w:rFonts w:cs="Arial"/>
          <w:i/>
          <w:iCs/>
          <w:szCs w:val="20"/>
        </w:rPr>
        <w:t xml:space="preserve"> obravnaval</w:t>
      </w:r>
      <w:r w:rsidR="00D00644" w:rsidRPr="0089252F">
        <w:rPr>
          <w:rFonts w:cs="Arial"/>
          <w:i/>
          <w:iCs/>
          <w:szCs w:val="20"/>
        </w:rPr>
        <w:t>o v letu 2025</w:t>
      </w:r>
      <w:r w:rsidRPr="0089252F">
        <w:rPr>
          <w:rFonts w:cs="Arial"/>
          <w:i/>
          <w:iCs/>
          <w:szCs w:val="20"/>
        </w:rPr>
        <w:t xml:space="preserve">. V nadaljevanju zapisnika so navedeni primeri, ki jih je upravni inšpektor pregledal. </w:t>
      </w:r>
    </w:p>
    <w:p w14:paraId="69E36D7B" w14:textId="77777777" w:rsidR="0069297F" w:rsidRPr="0089252F" w:rsidRDefault="000E740C" w:rsidP="000E740C">
      <w:pPr>
        <w:pStyle w:val="Odstavekseznama"/>
        <w:adjustRightInd w:val="0"/>
        <w:ind w:left="720"/>
        <w:jc w:val="both"/>
        <w:rPr>
          <w:rFonts w:cs="Arial"/>
          <w:szCs w:val="20"/>
        </w:rPr>
      </w:pPr>
      <w:r w:rsidRPr="0089252F">
        <w:lastRenderedPageBreak/>
        <w:t xml:space="preserve"> </w:t>
      </w:r>
    </w:p>
    <w:p w14:paraId="54EBFDB2" w14:textId="77777777" w:rsidR="00F252CE" w:rsidRPr="0089252F" w:rsidRDefault="00F252CE" w:rsidP="00046BA2">
      <w:pPr>
        <w:numPr>
          <w:ilvl w:val="0"/>
          <w:numId w:val="9"/>
        </w:numPr>
        <w:jc w:val="both"/>
        <w:rPr>
          <w:rFonts w:cs="Arial"/>
          <w:b/>
          <w:szCs w:val="20"/>
        </w:rPr>
      </w:pPr>
      <w:r w:rsidRPr="0089252F">
        <w:rPr>
          <w:rFonts w:cs="Arial"/>
          <w:b/>
          <w:szCs w:val="20"/>
        </w:rPr>
        <w:t xml:space="preserve">Zadeva št. </w:t>
      </w:r>
      <w:r w:rsidR="004165C4" w:rsidRPr="0089252F">
        <w:rPr>
          <w:rFonts w:cs="Arial"/>
          <w:b/>
          <w:szCs w:val="20"/>
        </w:rPr>
        <w:t>35280-</w:t>
      </w:r>
      <w:r w:rsidR="00C76294" w:rsidRPr="0089252F">
        <w:rPr>
          <w:rFonts w:cs="Arial"/>
          <w:b/>
          <w:szCs w:val="20"/>
        </w:rPr>
        <w:t>26</w:t>
      </w:r>
      <w:r w:rsidRPr="0089252F">
        <w:rPr>
          <w:rFonts w:cs="Arial"/>
          <w:b/>
          <w:szCs w:val="20"/>
        </w:rPr>
        <w:t>/202</w:t>
      </w:r>
      <w:r w:rsidR="004165C4" w:rsidRPr="0089252F">
        <w:rPr>
          <w:rFonts w:cs="Arial"/>
          <w:b/>
          <w:szCs w:val="20"/>
        </w:rPr>
        <w:t>5</w:t>
      </w:r>
      <w:r w:rsidRPr="0089252F">
        <w:rPr>
          <w:rFonts w:cs="Arial"/>
          <w:b/>
          <w:szCs w:val="20"/>
        </w:rPr>
        <w:t xml:space="preserve"> - </w:t>
      </w:r>
      <w:r w:rsidR="004165C4" w:rsidRPr="0089252F">
        <w:rPr>
          <w:rFonts w:cs="Arial"/>
          <w:b/>
          <w:szCs w:val="20"/>
        </w:rPr>
        <w:t>vpis v imenik nepremičninskih posrednikov</w:t>
      </w:r>
    </w:p>
    <w:p w14:paraId="7C7072B9" w14:textId="77777777" w:rsidR="00115E9C" w:rsidRPr="0089252F" w:rsidRDefault="00115E9C" w:rsidP="00115E9C">
      <w:pPr>
        <w:pStyle w:val="Odstavekseznama"/>
        <w:spacing w:line="240" w:lineRule="exact"/>
        <w:ind w:left="0"/>
        <w:jc w:val="both"/>
        <w:rPr>
          <w:rFonts w:cs="Arial"/>
          <w:szCs w:val="20"/>
        </w:rPr>
      </w:pPr>
    </w:p>
    <w:p w14:paraId="00EE13FA" w14:textId="77777777" w:rsidR="00F33897" w:rsidRPr="0089252F" w:rsidRDefault="00F04246" w:rsidP="00F33897">
      <w:pPr>
        <w:pStyle w:val="Odstavekseznama"/>
        <w:spacing w:line="240" w:lineRule="exact"/>
        <w:ind w:left="0"/>
        <w:jc w:val="both"/>
        <w:rPr>
          <w:rFonts w:cs="Arial"/>
          <w:szCs w:val="20"/>
        </w:rPr>
      </w:pPr>
      <w:r w:rsidRPr="0089252F">
        <w:rPr>
          <w:rFonts w:cs="Arial"/>
          <w:szCs w:val="20"/>
        </w:rPr>
        <w:t xml:space="preserve">MSP je dne </w:t>
      </w:r>
      <w:r w:rsidR="000E740C" w:rsidRPr="0089252F">
        <w:rPr>
          <w:rFonts w:cs="Arial"/>
          <w:szCs w:val="20"/>
        </w:rPr>
        <w:t>28</w:t>
      </w:r>
      <w:r w:rsidRPr="0089252F">
        <w:rPr>
          <w:rFonts w:cs="Arial"/>
          <w:szCs w:val="20"/>
        </w:rPr>
        <w:t xml:space="preserve">. </w:t>
      </w:r>
      <w:r w:rsidR="00C76294" w:rsidRPr="0089252F">
        <w:rPr>
          <w:rFonts w:cs="Arial"/>
          <w:szCs w:val="20"/>
        </w:rPr>
        <w:t>4</w:t>
      </w:r>
      <w:r w:rsidRPr="0089252F">
        <w:rPr>
          <w:rFonts w:cs="Arial"/>
          <w:szCs w:val="20"/>
        </w:rPr>
        <w:t>. 2025 prejel</w:t>
      </w:r>
      <w:r w:rsidR="000E740C" w:rsidRPr="0089252F">
        <w:rPr>
          <w:rFonts w:cs="Arial"/>
          <w:szCs w:val="20"/>
        </w:rPr>
        <w:t>o</w:t>
      </w:r>
      <w:r w:rsidRPr="0089252F">
        <w:rPr>
          <w:rFonts w:cs="Arial"/>
          <w:szCs w:val="20"/>
        </w:rPr>
        <w:t xml:space="preserve"> </w:t>
      </w:r>
      <w:r w:rsidR="005C2FD7" w:rsidRPr="0089252F">
        <w:rPr>
          <w:rFonts w:cs="Arial"/>
          <w:szCs w:val="20"/>
        </w:rPr>
        <w:t>vlogo</w:t>
      </w:r>
      <w:r w:rsidR="00F33897" w:rsidRPr="0089252F">
        <w:rPr>
          <w:rFonts w:cs="Arial"/>
          <w:szCs w:val="20"/>
        </w:rPr>
        <w:t xml:space="preserve"> stranke za vpis v imenik nepremičninskih posrednikov</w:t>
      </w:r>
      <w:r w:rsidR="005C2FD7" w:rsidRPr="0089252F">
        <w:rPr>
          <w:rFonts w:cs="Arial"/>
          <w:szCs w:val="20"/>
        </w:rPr>
        <w:t xml:space="preserve"> na </w:t>
      </w:r>
      <w:r w:rsidR="00364834" w:rsidRPr="0089252F">
        <w:rPr>
          <w:rFonts w:cs="Arial"/>
          <w:szCs w:val="20"/>
        </w:rPr>
        <w:t>vnaprej pripravljenem obrazcu</w:t>
      </w:r>
      <w:r w:rsidR="00364834" w:rsidRPr="0089252F">
        <w:rPr>
          <w:rStyle w:val="Sprotnaopomba-sklic"/>
          <w:rFonts w:cs="Arial"/>
          <w:szCs w:val="20"/>
        </w:rPr>
        <w:footnoteReference w:id="3"/>
      </w:r>
      <w:r w:rsidR="00364834" w:rsidRPr="0089252F">
        <w:rPr>
          <w:rFonts w:cs="Arial"/>
          <w:szCs w:val="20"/>
        </w:rPr>
        <w:t>, kot pomoč strankam pri vlaganju vlog.</w:t>
      </w:r>
      <w:r w:rsidR="00F33897" w:rsidRPr="0089252F">
        <w:rPr>
          <w:rFonts w:cs="Arial"/>
          <w:szCs w:val="20"/>
        </w:rPr>
        <w:t xml:space="preserve"> </w:t>
      </w:r>
      <w:r w:rsidR="005C2FD7" w:rsidRPr="0089252F">
        <w:rPr>
          <w:rFonts w:cs="Arial"/>
          <w:szCs w:val="20"/>
        </w:rPr>
        <w:t>Vloga</w:t>
      </w:r>
      <w:r w:rsidR="00F33897" w:rsidRPr="0089252F">
        <w:rPr>
          <w:rFonts w:cs="Arial"/>
          <w:szCs w:val="20"/>
        </w:rPr>
        <w:t xml:space="preserve"> je evidentiran</w:t>
      </w:r>
      <w:r w:rsidR="005C2FD7" w:rsidRPr="0089252F">
        <w:rPr>
          <w:rFonts w:cs="Arial"/>
          <w:szCs w:val="20"/>
        </w:rPr>
        <w:t>a</w:t>
      </w:r>
      <w:r w:rsidR="00F33897" w:rsidRPr="0089252F">
        <w:rPr>
          <w:rFonts w:cs="Arial"/>
          <w:szCs w:val="20"/>
        </w:rPr>
        <w:t xml:space="preserve"> pod š</w:t>
      </w:r>
      <w:r w:rsidR="00462C42" w:rsidRPr="0089252F">
        <w:rPr>
          <w:rFonts w:cs="Arial"/>
          <w:szCs w:val="20"/>
        </w:rPr>
        <w:t>t</w:t>
      </w:r>
      <w:r w:rsidR="00F33897" w:rsidRPr="0089252F">
        <w:rPr>
          <w:rFonts w:cs="Arial"/>
          <w:szCs w:val="20"/>
        </w:rPr>
        <w:t xml:space="preserve">. </w:t>
      </w:r>
      <w:r w:rsidR="000E740C" w:rsidRPr="0089252F">
        <w:rPr>
          <w:rFonts w:cs="Arial"/>
          <w:szCs w:val="20"/>
        </w:rPr>
        <w:t xml:space="preserve">35280-26/2025 </w:t>
      </w:r>
      <w:r w:rsidR="00F33897" w:rsidRPr="0089252F">
        <w:rPr>
          <w:rFonts w:cs="Arial"/>
          <w:szCs w:val="20"/>
        </w:rPr>
        <w:t>-</w:t>
      </w:r>
      <w:r w:rsidR="000E740C" w:rsidRPr="0089252F">
        <w:rPr>
          <w:rFonts w:cs="Arial"/>
          <w:szCs w:val="20"/>
        </w:rPr>
        <w:t>1</w:t>
      </w:r>
      <w:r w:rsidR="00F33897" w:rsidRPr="0089252F">
        <w:rPr>
          <w:rFonts w:cs="Arial"/>
          <w:szCs w:val="20"/>
        </w:rPr>
        <w:t>.</w:t>
      </w:r>
    </w:p>
    <w:p w14:paraId="48811F88" w14:textId="77777777" w:rsidR="00DB4AAC" w:rsidRPr="0089252F" w:rsidRDefault="00DB4AAC" w:rsidP="00DB4AAC">
      <w:pPr>
        <w:spacing w:line="240" w:lineRule="exact"/>
        <w:jc w:val="both"/>
        <w:rPr>
          <w:rFonts w:cs="Arial"/>
          <w:szCs w:val="20"/>
        </w:rPr>
      </w:pPr>
    </w:p>
    <w:p w14:paraId="1CA389B7" w14:textId="77777777" w:rsidR="00C76294" w:rsidRPr="0089252F" w:rsidRDefault="00C76294" w:rsidP="000E740C">
      <w:pPr>
        <w:pStyle w:val="Odstavekseznama"/>
        <w:spacing w:line="240" w:lineRule="exact"/>
        <w:ind w:left="0"/>
        <w:jc w:val="both"/>
        <w:rPr>
          <w:rFonts w:cs="Arial"/>
          <w:szCs w:val="20"/>
        </w:rPr>
      </w:pPr>
      <w:r w:rsidRPr="0089252F">
        <w:rPr>
          <w:rFonts w:cs="Arial"/>
          <w:szCs w:val="20"/>
          <w:lang w:eastAsia="sl-SI"/>
        </w:rPr>
        <w:t xml:space="preserve">Kot </w:t>
      </w:r>
      <w:r w:rsidR="000E740C" w:rsidRPr="0089252F">
        <w:rPr>
          <w:rFonts w:cs="Arial"/>
          <w:szCs w:val="20"/>
          <w:lang w:eastAsia="sl-SI"/>
        </w:rPr>
        <w:t>2</w:t>
      </w:r>
      <w:r w:rsidRPr="0089252F">
        <w:rPr>
          <w:lang w:eastAsia="sl-SI"/>
        </w:rPr>
        <w:t>. dokument zadeve je</w:t>
      </w:r>
      <w:r w:rsidRPr="0089252F">
        <w:rPr>
          <w:rFonts w:cs="Arial"/>
          <w:szCs w:val="20"/>
          <w:lang w:eastAsia="sl-SI"/>
        </w:rPr>
        <w:t xml:space="preserve"> dne </w:t>
      </w:r>
      <w:r w:rsidR="000E740C" w:rsidRPr="0089252F">
        <w:rPr>
          <w:rFonts w:cs="Arial"/>
          <w:szCs w:val="20"/>
        </w:rPr>
        <w:t xml:space="preserve">30. 4. 2025 </w:t>
      </w:r>
      <w:r w:rsidRPr="0089252F">
        <w:rPr>
          <w:rFonts w:cs="Arial"/>
          <w:szCs w:val="20"/>
          <w:lang w:eastAsia="sl-SI"/>
        </w:rPr>
        <w:t>evidentiran</w:t>
      </w:r>
      <w:r w:rsidR="000E740C" w:rsidRPr="0089252F">
        <w:rPr>
          <w:rFonts w:cs="Arial"/>
          <w:szCs w:val="20"/>
          <w:lang w:eastAsia="sl-SI"/>
        </w:rPr>
        <w:t xml:space="preserve">o zaprosilo </w:t>
      </w:r>
      <w:r w:rsidRPr="0089252F">
        <w:rPr>
          <w:rFonts w:cs="Arial"/>
          <w:szCs w:val="20"/>
          <w:lang w:eastAsia="sl-SI"/>
        </w:rPr>
        <w:t xml:space="preserve">Fakulteti za </w:t>
      </w:r>
      <w:r w:rsidR="000E740C" w:rsidRPr="0089252F">
        <w:rPr>
          <w:rFonts w:cs="Arial"/>
          <w:szCs w:val="20"/>
          <w:lang w:eastAsia="sl-SI"/>
        </w:rPr>
        <w:t xml:space="preserve">upravo </w:t>
      </w:r>
      <w:r w:rsidR="00BB1CBC" w:rsidRPr="0089252F">
        <w:rPr>
          <w:rFonts w:cs="Arial"/>
          <w:szCs w:val="20"/>
          <w:lang w:eastAsia="sl-SI"/>
        </w:rPr>
        <w:t>(</w:t>
      </w:r>
      <w:r w:rsidRPr="0089252F">
        <w:rPr>
          <w:rFonts w:cs="Arial"/>
          <w:szCs w:val="20"/>
          <w:lang w:eastAsia="sl-SI"/>
        </w:rPr>
        <w:t xml:space="preserve">v </w:t>
      </w:r>
      <w:r w:rsidRPr="0089252F">
        <w:rPr>
          <w:rFonts w:cs="Arial"/>
          <w:szCs w:val="20"/>
        </w:rPr>
        <w:t>nadaljevanju F</w:t>
      </w:r>
      <w:r w:rsidR="000E740C" w:rsidRPr="0089252F">
        <w:rPr>
          <w:rFonts w:cs="Arial"/>
          <w:szCs w:val="20"/>
        </w:rPr>
        <w:t>U</w:t>
      </w:r>
      <w:r w:rsidRPr="0089252F">
        <w:rPr>
          <w:rFonts w:cs="Arial"/>
          <w:szCs w:val="20"/>
        </w:rPr>
        <w:t>) za izstavitev potrdil.</w:t>
      </w:r>
    </w:p>
    <w:p w14:paraId="48E6E03C" w14:textId="77777777" w:rsidR="00C76294" w:rsidRPr="0089252F" w:rsidRDefault="00C76294" w:rsidP="00C76294">
      <w:pPr>
        <w:pStyle w:val="Odstavekseznama"/>
        <w:spacing w:line="240" w:lineRule="exact"/>
        <w:ind w:left="0"/>
        <w:jc w:val="both"/>
        <w:rPr>
          <w:rFonts w:cs="Arial"/>
          <w:szCs w:val="20"/>
        </w:rPr>
      </w:pPr>
    </w:p>
    <w:p w14:paraId="5C3544D2" w14:textId="77777777" w:rsidR="00C76294" w:rsidRPr="0089252F" w:rsidRDefault="000E740C" w:rsidP="00C76294">
      <w:pPr>
        <w:pStyle w:val="Odstavekseznama"/>
        <w:spacing w:line="240" w:lineRule="exact"/>
        <w:ind w:left="0"/>
        <w:jc w:val="both"/>
        <w:rPr>
          <w:rFonts w:cs="Arial"/>
          <w:szCs w:val="20"/>
        </w:rPr>
      </w:pPr>
      <w:r w:rsidRPr="0089252F">
        <w:rPr>
          <w:rFonts w:cs="Arial"/>
          <w:szCs w:val="20"/>
        </w:rPr>
        <w:t xml:space="preserve">MSP je dne 6. 5. 2025 prejelo </w:t>
      </w:r>
      <w:r w:rsidR="00C76294" w:rsidRPr="0089252F">
        <w:rPr>
          <w:rFonts w:cs="Arial"/>
          <w:szCs w:val="20"/>
        </w:rPr>
        <w:t>odgovor F</w:t>
      </w:r>
      <w:r w:rsidRPr="0089252F">
        <w:rPr>
          <w:rFonts w:cs="Arial"/>
          <w:szCs w:val="20"/>
        </w:rPr>
        <w:t>U</w:t>
      </w:r>
      <w:r w:rsidR="00C76294" w:rsidRPr="0089252F">
        <w:rPr>
          <w:rFonts w:cs="Arial"/>
          <w:szCs w:val="20"/>
        </w:rPr>
        <w:t>.</w:t>
      </w:r>
    </w:p>
    <w:p w14:paraId="029E2321" w14:textId="77777777" w:rsidR="00C76294" w:rsidRPr="0089252F" w:rsidRDefault="00C76294" w:rsidP="000E740C">
      <w:pPr>
        <w:pStyle w:val="Odstavekseznama"/>
        <w:spacing w:line="240" w:lineRule="exact"/>
        <w:ind w:left="0"/>
        <w:jc w:val="both"/>
        <w:rPr>
          <w:rFonts w:cs="Arial"/>
          <w:szCs w:val="20"/>
        </w:rPr>
      </w:pPr>
    </w:p>
    <w:p w14:paraId="07B65F9D" w14:textId="77777777" w:rsidR="00C76294" w:rsidRPr="0089252F" w:rsidRDefault="00C76294" w:rsidP="000E740C">
      <w:pPr>
        <w:pStyle w:val="Odstavekseznama"/>
        <w:spacing w:line="240" w:lineRule="exact"/>
        <w:ind w:left="0"/>
        <w:jc w:val="both"/>
        <w:rPr>
          <w:rFonts w:cs="Arial"/>
          <w:szCs w:val="20"/>
        </w:rPr>
      </w:pPr>
      <w:r w:rsidRPr="0089252F">
        <w:rPr>
          <w:rFonts w:cs="Arial"/>
          <w:szCs w:val="20"/>
        </w:rPr>
        <w:t xml:space="preserve">Dne </w:t>
      </w:r>
      <w:r w:rsidR="000E740C" w:rsidRPr="0089252F">
        <w:rPr>
          <w:rFonts w:cs="Arial"/>
          <w:szCs w:val="20"/>
        </w:rPr>
        <w:t>7</w:t>
      </w:r>
      <w:r w:rsidRPr="0089252F">
        <w:rPr>
          <w:rFonts w:cs="Arial"/>
          <w:szCs w:val="20"/>
        </w:rPr>
        <w:t xml:space="preserve">. </w:t>
      </w:r>
      <w:r w:rsidR="000F4ECE" w:rsidRPr="0089252F">
        <w:rPr>
          <w:rFonts w:cs="Arial"/>
          <w:szCs w:val="20"/>
        </w:rPr>
        <w:t xml:space="preserve">5. </w:t>
      </w:r>
      <w:r w:rsidRPr="0089252F">
        <w:rPr>
          <w:rFonts w:cs="Arial"/>
          <w:szCs w:val="20"/>
        </w:rPr>
        <w:t xml:space="preserve">2025 je MSP izdalo Potrdilo št. </w:t>
      </w:r>
      <w:r w:rsidR="000E740C" w:rsidRPr="0089252F">
        <w:rPr>
          <w:rFonts w:cs="Arial"/>
          <w:szCs w:val="20"/>
        </w:rPr>
        <w:t>35280-26/2025 -</w:t>
      </w:r>
      <w:r w:rsidRPr="0089252F">
        <w:rPr>
          <w:rFonts w:cs="Arial"/>
          <w:szCs w:val="20"/>
        </w:rPr>
        <w:t xml:space="preserve"> </w:t>
      </w:r>
      <w:r w:rsidR="000E740C" w:rsidRPr="0089252F">
        <w:rPr>
          <w:rFonts w:cs="Arial"/>
          <w:szCs w:val="20"/>
        </w:rPr>
        <w:t>4</w:t>
      </w:r>
      <w:r w:rsidRPr="0089252F">
        <w:rPr>
          <w:rFonts w:cs="Arial"/>
          <w:szCs w:val="20"/>
        </w:rPr>
        <w:t xml:space="preserve"> o vpisu v imenik nepremičninskih</w:t>
      </w:r>
    </w:p>
    <w:p w14:paraId="7A7ECD78" w14:textId="77777777" w:rsidR="00C76294" w:rsidRPr="0089252F" w:rsidRDefault="00C76294" w:rsidP="000E740C">
      <w:pPr>
        <w:pStyle w:val="Odstavekseznama"/>
        <w:spacing w:line="240" w:lineRule="exact"/>
        <w:ind w:left="0"/>
        <w:jc w:val="both"/>
        <w:rPr>
          <w:rFonts w:cs="Arial"/>
          <w:szCs w:val="20"/>
        </w:rPr>
      </w:pPr>
      <w:r w:rsidRPr="0089252F">
        <w:rPr>
          <w:rFonts w:cs="Arial"/>
          <w:szCs w:val="20"/>
        </w:rPr>
        <w:t>Posrednikov.</w:t>
      </w:r>
    </w:p>
    <w:p w14:paraId="6D9D77B5" w14:textId="77777777" w:rsidR="00F33897" w:rsidRPr="0089252F" w:rsidRDefault="00F33897" w:rsidP="00DB4AAC">
      <w:pPr>
        <w:spacing w:line="240" w:lineRule="exact"/>
        <w:jc w:val="both"/>
        <w:rPr>
          <w:rFonts w:cs="Arial"/>
          <w:szCs w:val="20"/>
        </w:rPr>
      </w:pPr>
    </w:p>
    <w:p w14:paraId="4D0646E0" w14:textId="77777777" w:rsidR="00F33897" w:rsidRPr="0089252F" w:rsidRDefault="00F33897" w:rsidP="00DB4AAC">
      <w:pPr>
        <w:spacing w:line="240" w:lineRule="exact"/>
        <w:jc w:val="both"/>
        <w:rPr>
          <w:rFonts w:cs="Arial"/>
          <w:szCs w:val="20"/>
        </w:rPr>
      </w:pPr>
    </w:p>
    <w:p w14:paraId="04D9DD6A" w14:textId="77777777" w:rsidR="000E740C" w:rsidRPr="0089252F" w:rsidRDefault="000E740C" w:rsidP="00046BA2">
      <w:pPr>
        <w:numPr>
          <w:ilvl w:val="0"/>
          <w:numId w:val="9"/>
        </w:numPr>
        <w:jc w:val="both"/>
        <w:rPr>
          <w:rFonts w:cs="Arial"/>
          <w:b/>
          <w:szCs w:val="20"/>
        </w:rPr>
      </w:pPr>
      <w:r w:rsidRPr="0089252F">
        <w:rPr>
          <w:rFonts w:cs="Arial"/>
          <w:b/>
          <w:szCs w:val="20"/>
        </w:rPr>
        <w:t>Zadeva št. 35280-44/2025  - vpis v imenik nepremičninskih posrednikov</w:t>
      </w:r>
    </w:p>
    <w:p w14:paraId="350FDD69" w14:textId="77777777" w:rsidR="000E740C" w:rsidRPr="0089252F" w:rsidRDefault="000E740C" w:rsidP="000E740C">
      <w:pPr>
        <w:pStyle w:val="Odstavekseznama"/>
        <w:spacing w:line="240" w:lineRule="exact"/>
        <w:ind w:left="0"/>
        <w:jc w:val="both"/>
        <w:rPr>
          <w:rFonts w:cs="Arial"/>
          <w:szCs w:val="20"/>
        </w:rPr>
      </w:pPr>
    </w:p>
    <w:p w14:paraId="3CADDDEF" w14:textId="77777777" w:rsidR="000E740C" w:rsidRPr="0089252F" w:rsidRDefault="000E740C" w:rsidP="000E740C">
      <w:pPr>
        <w:pStyle w:val="Odstavekseznama"/>
        <w:spacing w:line="240" w:lineRule="exact"/>
        <w:ind w:left="0"/>
        <w:jc w:val="both"/>
        <w:rPr>
          <w:rFonts w:cs="Arial"/>
          <w:szCs w:val="20"/>
        </w:rPr>
      </w:pPr>
      <w:r w:rsidRPr="0089252F">
        <w:rPr>
          <w:rFonts w:cs="Arial"/>
          <w:szCs w:val="20"/>
        </w:rPr>
        <w:t>MSP je dne 23. 6. 2025 prejelo vlogo stranke za vpis v imenik nepremičninskih posrednikov na obrazcu. Vloga je evidentirana pod št. 35280-44/2025 -1.</w:t>
      </w:r>
    </w:p>
    <w:p w14:paraId="7527FD07" w14:textId="77777777" w:rsidR="000E740C" w:rsidRPr="0089252F" w:rsidRDefault="000E740C" w:rsidP="000E740C">
      <w:pPr>
        <w:spacing w:line="240" w:lineRule="exact"/>
        <w:jc w:val="both"/>
        <w:rPr>
          <w:rFonts w:cs="Arial"/>
          <w:szCs w:val="20"/>
        </w:rPr>
      </w:pPr>
    </w:p>
    <w:p w14:paraId="1A22E244" w14:textId="77777777" w:rsidR="000E740C" w:rsidRPr="0089252F" w:rsidRDefault="000E740C" w:rsidP="0001322E">
      <w:pPr>
        <w:spacing w:line="240" w:lineRule="exact"/>
        <w:jc w:val="both"/>
        <w:rPr>
          <w:rFonts w:cs="Arial"/>
          <w:szCs w:val="20"/>
        </w:rPr>
      </w:pPr>
      <w:r w:rsidRPr="0089252F">
        <w:rPr>
          <w:rFonts w:cs="Arial"/>
          <w:szCs w:val="20"/>
        </w:rPr>
        <w:t xml:space="preserve">Kot 2. dokument zadeve je dne 23. 6. 2025 evidentirano zaprosilo Evropski pravni fakulteti </w:t>
      </w:r>
      <w:r w:rsidR="00BB1CBC" w:rsidRPr="0089252F">
        <w:rPr>
          <w:rFonts w:cs="Arial"/>
          <w:szCs w:val="20"/>
        </w:rPr>
        <w:t>(</w:t>
      </w:r>
      <w:r w:rsidRPr="0089252F">
        <w:rPr>
          <w:rFonts w:cs="Arial"/>
          <w:szCs w:val="20"/>
        </w:rPr>
        <w:t>v nadaljevanju EPF) za izstavitev potrdil.</w:t>
      </w:r>
    </w:p>
    <w:p w14:paraId="474F13C2" w14:textId="77777777" w:rsidR="000E740C" w:rsidRPr="0089252F" w:rsidRDefault="000E740C" w:rsidP="0001322E">
      <w:pPr>
        <w:spacing w:line="240" w:lineRule="exact"/>
        <w:jc w:val="both"/>
        <w:rPr>
          <w:rFonts w:cs="Arial"/>
          <w:szCs w:val="20"/>
        </w:rPr>
      </w:pPr>
    </w:p>
    <w:p w14:paraId="3FB5D723" w14:textId="77777777" w:rsidR="000E740C" w:rsidRPr="0089252F" w:rsidRDefault="000E740C" w:rsidP="0001322E">
      <w:pPr>
        <w:spacing w:line="240" w:lineRule="exact"/>
        <w:jc w:val="both"/>
        <w:rPr>
          <w:rFonts w:cs="Arial"/>
          <w:szCs w:val="20"/>
        </w:rPr>
      </w:pPr>
      <w:r w:rsidRPr="0089252F">
        <w:rPr>
          <w:rFonts w:cs="Arial"/>
          <w:szCs w:val="20"/>
        </w:rPr>
        <w:t>MSP je dne 26. 6. 2025 prejelo odgovor EPF.</w:t>
      </w:r>
    </w:p>
    <w:p w14:paraId="3E0B3581" w14:textId="77777777" w:rsidR="000E740C" w:rsidRPr="0089252F" w:rsidRDefault="000E740C" w:rsidP="0001322E">
      <w:pPr>
        <w:spacing w:line="240" w:lineRule="exact"/>
        <w:jc w:val="both"/>
        <w:rPr>
          <w:rFonts w:cs="Arial"/>
          <w:szCs w:val="20"/>
        </w:rPr>
      </w:pPr>
    </w:p>
    <w:p w14:paraId="4F105CE5" w14:textId="77777777" w:rsidR="000E740C" w:rsidRPr="0089252F" w:rsidRDefault="000E740C" w:rsidP="0001322E">
      <w:pPr>
        <w:spacing w:line="240" w:lineRule="exact"/>
        <w:jc w:val="both"/>
        <w:rPr>
          <w:rFonts w:cs="Arial"/>
          <w:szCs w:val="20"/>
        </w:rPr>
      </w:pPr>
      <w:r w:rsidRPr="0089252F">
        <w:rPr>
          <w:rFonts w:cs="Arial"/>
          <w:szCs w:val="20"/>
        </w:rPr>
        <w:t xml:space="preserve">Dne </w:t>
      </w:r>
      <w:r w:rsidR="000F4ECE" w:rsidRPr="0089252F">
        <w:rPr>
          <w:rFonts w:cs="Arial"/>
          <w:szCs w:val="20"/>
        </w:rPr>
        <w:t xml:space="preserve">1. </w:t>
      </w:r>
      <w:r w:rsidRPr="0089252F">
        <w:rPr>
          <w:rFonts w:cs="Arial"/>
          <w:szCs w:val="20"/>
        </w:rPr>
        <w:t xml:space="preserve">7. 2025 je MSP izdalo Potrdilo št. </w:t>
      </w:r>
      <w:r w:rsidR="0001322E" w:rsidRPr="0089252F">
        <w:rPr>
          <w:rFonts w:cs="Arial"/>
          <w:szCs w:val="20"/>
        </w:rPr>
        <w:t xml:space="preserve">35280-44/2025 </w:t>
      </w:r>
      <w:r w:rsidRPr="0089252F">
        <w:rPr>
          <w:rFonts w:cs="Arial"/>
          <w:szCs w:val="20"/>
        </w:rPr>
        <w:t>- 4 o vpisu v imenik nepremičninskih</w:t>
      </w:r>
    </w:p>
    <w:p w14:paraId="41C89E86" w14:textId="77777777" w:rsidR="000E740C" w:rsidRPr="0089252F" w:rsidRDefault="000E740C" w:rsidP="0001322E">
      <w:pPr>
        <w:spacing w:line="240" w:lineRule="exact"/>
        <w:jc w:val="both"/>
        <w:rPr>
          <w:rFonts w:cs="Arial"/>
          <w:szCs w:val="20"/>
        </w:rPr>
      </w:pPr>
      <w:r w:rsidRPr="0089252F">
        <w:rPr>
          <w:rFonts w:cs="Arial"/>
          <w:szCs w:val="20"/>
        </w:rPr>
        <w:t>Posrednikov.</w:t>
      </w:r>
    </w:p>
    <w:p w14:paraId="487652A5" w14:textId="77777777" w:rsidR="000E740C" w:rsidRPr="0089252F" w:rsidRDefault="000E740C" w:rsidP="00DB4AAC">
      <w:pPr>
        <w:spacing w:line="240" w:lineRule="exact"/>
        <w:jc w:val="both"/>
        <w:rPr>
          <w:rFonts w:cs="Arial"/>
          <w:szCs w:val="20"/>
        </w:rPr>
      </w:pPr>
    </w:p>
    <w:p w14:paraId="7E4D6738" w14:textId="77777777" w:rsidR="000E740C" w:rsidRPr="0089252F" w:rsidRDefault="000E740C" w:rsidP="00DB4AAC">
      <w:pPr>
        <w:spacing w:line="240" w:lineRule="exact"/>
        <w:jc w:val="both"/>
        <w:rPr>
          <w:rFonts w:cs="Arial"/>
          <w:szCs w:val="20"/>
        </w:rPr>
      </w:pPr>
    </w:p>
    <w:p w14:paraId="7A7DC308" w14:textId="77777777" w:rsidR="00C76294" w:rsidRPr="0089252F" w:rsidRDefault="00C76294" w:rsidP="00046BA2">
      <w:pPr>
        <w:numPr>
          <w:ilvl w:val="0"/>
          <w:numId w:val="9"/>
        </w:numPr>
        <w:jc w:val="both"/>
        <w:rPr>
          <w:rFonts w:cs="Arial"/>
          <w:b/>
          <w:szCs w:val="20"/>
        </w:rPr>
      </w:pPr>
      <w:r w:rsidRPr="0089252F">
        <w:rPr>
          <w:rFonts w:cs="Arial"/>
          <w:b/>
          <w:szCs w:val="20"/>
        </w:rPr>
        <w:t>Zadeva št. 35280-59/2025 - vpis v imenik nepremičninskih posrednikov</w:t>
      </w:r>
    </w:p>
    <w:p w14:paraId="45AFF521" w14:textId="77777777" w:rsidR="00C76294" w:rsidRPr="0089252F" w:rsidRDefault="00C76294" w:rsidP="00C76294">
      <w:pPr>
        <w:pStyle w:val="Odstavekseznama"/>
        <w:spacing w:line="240" w:lineRule="exact"/>
        <w:ind w:left="0"/>
        <w:jc w:val="both"/>
        <w:rPr>
          <w:rFonts w:cs="Arial"/>
          <w:szCs w:val="20"/>
        </w:rPr>
      </w:pPr>
    </w:p>
    <w:p w14:paraId="0A5BCA22" w14:textId="77777777" w:rsidR="00C76294" w:rsidRPr="0089252F" w:rsidRDefault="00C76294" w:rsidP="00C76294">
      <w:pPr>
        <w:pStyle w:val="Odstavekseznama"/>
        <w:spacing w:line="240" w:lineRule="exact"/>
        <w:ind w:left="0"/>
        <w:jc w:val="both"/>
        <w:rPr>
          <w:rFonts w:cs="Arial"/>
          <w:szCs w:val="20"/>
        </w:rPr>
      </w:pPr>
      <w:r w:rsidRPr="0089252F">
        <w:rPr>
          <w:rFonts w:cs="Arial"/>
          <w:szCs w:val="20"/>
        </w:rPr>
        <w:t>MSP je dne 10. 9. 2025 po elektronski pošti prejel</w:t>
      </w:r>
      <w:r w:rsidR="000E740C" w:rsidRPr="0089252F">
        <w:rPr>
          <w:rFonts w:cs="Arial"/>
          <w:szCs w:val="20"/>
        </w:rPr>
        <w:t>o</w:t>
      </w:r>
      <w:r w:rsidRPr="0089252F">
        <w:rPr>
          <w:rFonts w:cs="Arial"/>
          <w:szCs w:val="20"/>
        </w:rPr>
        <w:t xml:space="preserve"> dopis stranke za pojasnila glede vpisa v imenik nepremičninskih posrednikov. Stranka v dopisu navaja, da jim je sredini julija 2025 poslala vse potrebne podatke za vpis v imenik nepremičninskih posrednikov ter za pridobitev izkaznice nepremičninskega posrednika</w:t>
      </w:r>
      <w:r w:rsidR="0001322E" w:rsidRPr="0089252F">
        <w:rPr>
          <w:rFonts w:cs="Arial"/>
          <w:szCs w:val="20"/>
        </w:rPr>
        <w:t xml:space="preserve"> in da </w:t>
      </w:r>
      <w:r w:rsidRPr="0089252F">
        <w:rPr>
          <w:rFonts w:cs="Arial"/>
          <w:szCs w:val="20"/>
        </w:rPr>
        <w:t>ni prejela odgovora. Dopis je evidentiran pod št. 35280-59/2025 -1.</w:t>
      </w:r>
    </w:p>
    <w:p w14:paraId="7E663757" w14:textId="77777777" w:rsidR="00C76294" w:rsidRPr="0089252F" w:rsidRDefault="00C76294" w:rsidP="00C76294">
      <w:pPr>
        <w:pStyle w:val="Odstavekseznama"/>
        <w:spacing w:line="240" w:lineRule="exact"/>
        <w:ind w:left="0"/>
        <w:jc w:val="both"/>
        <w:rPr>
          <w:rFonts w:cs="Arial"/>
          <w:szCs w:val="20"/>
        </w:rPr>
      </w:pPr>
    </w:p>
    <w:p w14:paraId="3265FF44" w14:textId="77777777" w:rsidR="00C76294" w:rsidRPr="0089252F" w:rsidRDefault="00C76294" w:rsidP="00C76294">
      <w:pPr>
        <w:spacing w:line="240" w:lineRule="exact"/>
        <w:jc w:val="both"/>
        <w:rPr>
          <w:rFonts w:cs="Arial"/>
          <w:szCs w:val="20"/>
        </w:rPr>
      </w:pPr>
      <w:r w:rsidRPr="0089252F">
        <w:rPr>
          <w:rFonts w:cs="Arial"/>
          <w:szCs w:val="20"/>
        </w:rPr>
        <w:t xml:space="preserve">Kot drugi dokument zadeve je evidentirano elektronsko sporočilo, s katerim je uradna oseba MSP dne 11. 9. 2025 iz svojega elektronskega naslova stranki posredovala odgovor na njen dopis, in sicer, da MSP ni prejelo njene vloge. Uradna oseba MSP je sporočilu priložila </w:t>
      </w:r>
      <w:r w:rsidRPr="0089252F">
        <w:rPr>
          <w:rFonts w:cs="Arial"/>
          <w:i/>
          <w:iCs/>
          <w:szCs w:val="20"/>
        </w:rPr>
        <w:t>»obrazec zahteve za vpis v imenik nepremičninskih posrednikov«</w:t>
      </w:r>
      <w:r w:rsidRPr="0089252F">
        <w:rPr>
          <w:rFonts w:cs="Arial"/>
          <w:szCs w:val="20"/>
        </w:rPr>
        <w:t xml:space="preserve">. Na elektronskem sporočilu je napisana št. 35280-59/2025 - 2. </w:t>
      </w:r>
    </w:p>
    <w:p w14:paraId="0DFE9485" w14:textId="77777777" w:rsidR="00C76294" w:rsidRPr="0089252F" w:rsidRDefault="00C76294" w:rsidP="00C76294">
      <w:pPr>
        <w:jc w:val="both"/>
      </w:pPr>
    </w:p>
    <w:p w14:paraId="7A946A5C" w14:textId="77777777" w:rsidR="00C76294" w:rsidRPr="0089252F" w:rsidRDefault="00C76294" w:rsidP="00046BA2">
      <w:pPr>
        <w:numPr>
          <w:ilvl w:val="0"/>
          <w:numId w:val="7"/>
        </w:numPr>
        <w:jc w:val="both"/>
      </w:pPr>
      <w:r w:rsidRPr="0089252F">
        <w:t xml:space="preserve">Upravni inšpektor pojasnjuje, da bi uradna oseba </w:t>
      </w:r>
      <w:r w:rsidRPr="0089252F">
        <w:rPr>
          <w:rFonts w:cs="Arial"/>
          <w:szCs w:val="20"/>
        </w:rPr>
        <w:t>MSP</w:t>
      </w:r>
      <w:r w:rsidRPr="0089252F">
        <w:t xml:space="preserve"> morala stranki odgovoriti v pisni obliki uradnega dokumenta</w:t>
      </w:r>
      <w:r w:rsidRPr="0089252F">
        <w:rPr>
          <w:rStyle w:val="Sprotnaopomba-sklic"/>
        </w:rPr>
        <w:footnoteReference w:id="4"/>
      </w:r>
      <w:r w:rsidRPr="0089252F">
        <w:t xml:space="preserve"> organa, ga elektronsko podpisati in ga naslovniku vročiti po elektronski pošti iz uradnega naslova organa in ne iz svojega elektronskega naslova.</w:t>
      </w:r>
    </w:p>
    <w:p w14:paraId="2AC14688" w14:textId="77777777" w:rsidR="00C76294" w:rsidRPr="0089252F" w:rsidRDefault="00C76294" w:rsidP="00C76294">
      <w:pPr>
        <w:spacing w:line="240" w:lineRule="exact"/>
        <w:jc w:val="both"/>
      </w:pPr>
    </w:p>
    <w:p w14:paraId="53BB93AA" w14:textId="77777777" w:rsidR="00C76294" w:rsidRPr="0089252F" w:rsidRDefault="00C76294" w:rsidP="00C76294">
      <w:pPr>
        <w:pStyle w:val="Odstavekseznama"/>
        <w:spacing w:line="240" w:lineRule="exact"/>
        <w:ind w:left="0"/>
        <w:jc w:val="both"/>
        <w:rPr>
          <w:rFonts w:cs="Arial"/>
          <w:szCs w:val="20"/>
        </w:rPr>
      </w:pPr>
      <w:r w:rsidRPr="0089252F">
        <w:rPr>
          <w:rFonts w:cs="Arial"/>
          <w:szCs w:val="20"/>
        </w:rPr>
        <w:t>MSP je dne 12. 9. 2025 po elektronski pošti prejel</w:t>
      </w:r>
      <w:r w:rsidR="000E740C" w:rsidRPr="0089252F">
        <w:rPr>
          <w:rFonts w:cs="Arial"/>
          <w:szCs w:val="20"/>
        </w:rPr>
        <w:t>o</w:t>
      </w:r>
      <w:r w:rsidRPr="0089252F">
        <w:rPr>
          <w:rFonts w:cs="Arial"/>
          <w:szCs w:val="20"/>
        </w:rPr>
        <w:t xml:space="preserve"> vlogo stranke za vpis v imenik nepremičninskih posrednikov na obrazcu. Vloga je evidentirana pod št. 35280-59/2025 -3.</w:t>
      </w:r>
    </w:p>
    <w:p w14:paraId="5E1CCCCE" w14:textId="77777777" w:rsidR="00C76294" w:rsidRPr="0089252F" w:rsidRDefault="00C76294" w:rsidP="00C76294">
      <w:pPr>
        <w:spacing w:line="240" w:lineRule="exact"/>
        <w:jc w:val="both"/>
        <w:rPr>
          <w:rFonts w:cs="Arial"/>
          <w:szCs w:val="20"/>
        </w:rPr>
      </w:pPr>
    </w:p>
    <w:p w14:paraId="11E9D1D5" w14:textId="77777777" w:rsidR="00C76294" w:rsidRPr="0089252F" w:rsidRDefault="00C76294" w:rsidP="00C76294">
      <w:pPr>
        <w:pStyle w:val="Odstavekseznama"/>
        <w:spacing w:line="240" w:lineRule="exact"/>
        <w:ind w:left="0"/>
        <w:jc w:val="both"/>
        <w:rPr>
          <w:rFonts w:cs="Arial"/>
          <w:szCs w:val="20"/>
          <w:lang w:eastAsia="sl-SI"/>
        </w:rPr>
      </w:pPr>
      <w:r w:rsidRPr="0089252F">
        <w:rPr>
          <w:rFonts w:cs="Arial"/>
          <w:szCs w:val="20"/>
          <w:lang w:eastAsia="sl-SI"/>
        </w:rPr>
        <w:t xml:space="preserve">Kot </w:t>
      </w:r>
      <w:r w:rsidRPr="0089252F">
        <w:rPr>
          <w:lang w:eastAsia="sl-SI"/>
        </w:rPr>
        <w:t>4. dokument zadeve je</w:t>
      </w:r>
      <w:r w:rsidRPr="0089252F">
        <w:rPr>
          <w:rFonts w:cs="Arial"/>
          <w:szCs w:val="20"/>
          <w:lang w:eastAsia="sl-SI"/>
        </w:rPr>
        <w:t xml:space="preserve"> dne 12. 9. 2025 evidentirani lastni dokument</w:t>
      </w:r>
      <w:r w:rsidRPr="0089252F">
        <w:rPr>
          <w:rFonts w:cs="Arial"/>
          <w:b/>
          <w:szCs w:val="20"/>
          <w:lang w:eastAsia="sl-SI"/>
        </w:rPr>
        <w:t xml:space="preserve"> </w:t>
      </w:r>
      <w:r w:rsidRPr="0089252F">
        <w:rPr>
          <w:rFonts w:cs="Arial"/>
          <w:szCs w:val="20"/>
          <w:lang w:eastAsia="sl-SI"/>
        </w:rPr>
        <w:t>»preveritev NPK«.</w:t>
      </w:r>
    </w:p>
    <w:p w14:paraId="5223876F" w14:textId="77777777" w:rsidR="00C76294" w:rsidRPr="0089252F" w:rsidRDefault="00C76294" w:rsidP="00C76294">
      <w:pPr>
        <w:spacing w:line="240" w:lineRule="exact"/>
        <w:jc w:val="both"/>
        <w:rPr>
          <w:rFonts w:cs="Arial"/>
          <w:szCs w:val="20"/>
        </w:rPr>
      </w:pPr>
    </w:p>
    <w:p w14:paraId="380F89DD" w14:textId="77777777" w:rsidR="00C76294" w:rsidRPr="0089252F" w:rsidRDefault="00C76294" w:rsidP="00C76294">
      <w:pPr>
        <w:pStyle w:val="Odstavekseznama"/>
        <w:spacing w:line="240" w:lineRule="exact"/>
        <w:ind w:left="0"/>
        <w:jc w:val="both"/>
        <w:rPr>
          <w:rFonts w:cs="Arial"/>
          <w:szCs w:val="20"/>
          <w:lang w:eastAsia="sl-SI"/>
        </w:rPr>
      </w:pPr>
      <w:r w:rsidRPr="0089252F">
        <w:rPr>
          <w:rFonts w:cs="Arial"/>
          <w:szCs w:val="20"/>
          <w:lang w:eastAsia="sl-SI"/>
        </w:rPr>
        <w:lastRenderedPageBreak/>
        <w:t xml:space="preserve">Kot </w:t>
      </w:r>
      <w:r w:rsidRPr="0089252F">
        <w:rPr>
          <w:lang w:eastAsia="sl-SI"/>
        </w:rPr>
        <w:t>5. in 6. dokument zadeve sta</w:t>
      </w:r>
      <w:r w:rsidRPr="0089252F">
        <w:rPr>
          <w:rFonts w:cs="Arial"/>
          <w:szCs w:val="20"/>
          <w:lang w:eastAsia="sl-SI"/>
        </w:rPr>
        <w:t xml:space="preserve"> dne 12. 9. 2025 evidentirana izhodna dokumenta in sicer </w:t>
      </w:r>
      <w:r w:rsidR="000E740C" w:rsidRPr="0089252F">
        <w:rPr>
          <w:rFonts w:cs="Arial"/>
          <w:szCs w:val="20"/>
          <w:lang w:eastAsia="sl-SI"/>
        </w:rPr>
        <w:t xml:space="preserve">zaprosilo </w:t>
      </w:r>
      <w:r w:rsidRPr="0089252F">
        <w:rPr>
          <w:rFonts w:cs="Arial"/>
          <w:szCs w:val="20"/>
          <w:lang w:eastAsia="sl-SI"/>
        </w:rPr>
        <w:t>pristojnima organoma (Ministrstvo za pravosodje - v nadaljevanju MP in Fakulteti za družbene vede - v nadaljevanju FDV) za izstavitev potrdil.</w:t>
      </w:r>
    </w:p>
    <w:p w14:paraId="4728A346" w14:textId="77777777" w:rsidR="00C76294" w:rsidRPr="0089252F" w:rsidRDefault="00C76294" w:rsidP="00C76294">
      <w:pPr>
        <w:pStyle w:val="Odstavekseznama"/>
        <w:spacing w:line="240" w:lineRule="exact"/>
        <w:ind w:left="0"/>
        <w:jc w:val="both"/>
        <w:rPr>
          <w:rFonts w:cs="Arial"/>
          <w:szCs w:val="20"/>
          <w:lang w:eastAsia="sl-SI"/>
        </w:rPr>
      </w:pPr>
    </w:p>
    <w:p w14:paraId="7D0C92E9" w14:textId="77777777" w:rsidR="00C76294" w:rsidRPr="0089252F" w:rsidRDefault="00C76294" w:rsidP="00C76294">
      <w:pPr>
        <w:pStyle w:val="Odstavekseznama"/>
        <w:spacing w:line="240" w:lineRule="exact"/>
        <w:ind w:left="0"/>
        <w:jc w:val="both"/>
        <w:rPr>
          <w:rFonts w:cs="Arial"/>
          <w:szCs w:val="20"/>
          <w:lang w:eastAsia="sl-SI"/>
        </w:rPr>
      </w:pPr>
      <w:r w:rsidRPr="0089252F">
        <w:rPr>
          <w:rFonts w:cs="Arial"/>
          <w:szCs w:val="20"/>
          <w:lang w:eastAsia="sl-SI"/>
        </w:rPr>
        <w:t>Kot 7</w:t>
      </w:r>
      <w:r w:rsidRPr="0089252F">
        <w:rPr>
          <w:lang w:eastAsia="sl-SI"/>
        </w:rPr>
        <w:t>. in 8. dokument zadeve sta</w:t>
      </w:r>
      <w:r w:rsidRPr="0089252F">
        <w:rPr>
          <w:rFonts w:cs="Arial"/>
          <w:szCs w:val="20"/>
          <w:lang w:eastAsia="sl-SI"/>
        </w:rPr>
        <w:t xml:space="preserve"> dne 15. in 18. 9. 2025 evidentirana vhodna dokumenta in sicer odgovora MP in FDV.</w:t>
      </w:r>
    </w:p>
    <w:p w14:paraId="666CF6B8" w14:textId="77777777" w:rsidR="00C76294" w:rsidRPr="0089252F" w:rsidRDefault="00C76294" w:rsidP="00C76294">
      <w:pPr>
        <w:spacing w:line="240" w:lineRule="exact"/>
        <w:jc w:val="both"/>
        <w:rPr>
          <w:rFonts w:cs="Arial"/>
          <w:szCs w:val="20"/>
        </w:rPr>
      </w:pPr>
    </w:p>
    <w:p w14:paraId="7D41D744" w14:textId="77777777" w:rsidR="00C76294" w:rsidRPr="0089252F" w:rsidRDefault="00C76294" w:rsidP="00C76294">
      <w:pPr>
        <w:spacing w:line="240" w:lineRule="exact"/>
        <w:jc w:val="both"/>
        <w:rPr>
          <w:rFonts w:cs="Arial"/>
          <w:szCs w:val="20"/>
        </w:rPr>
      </w:pPr>
      <w:r w:rsidRPr="0089252F">
        <w:rPr>
          <w:rFonts w:cs="Arial"/>
          <w:szCs w:val="20"/>
        </w:rPr>
        <w:t>Dne 19. 9. 2025 je MSP izdalo Potrdilo št. 35280-59/2025 - 9 o vpisu v imenik nepremičninskih</w:t>
      </w:r>
    </w:p>
    <w:p w14:paraId="61EC5785" w14:textId="77777777" w:rsidR="00C76294" w:rsidRPr="0089252F" w:rsidRDefault="00C76294" w:rsidP="00C76294">
      <w:pPr>
        <w:spacing w:line="240" w:lineRule="exact"/>
        <w:jc w:val="both"/>
        <w:rPr>
          <w:rFonts w:cs="Arial"/>
          <w:szCs w:val="20"/>
        </w:rPr>
      </w:pPr>
      <w:r w:rsidRPr="0089252F">
        <w:rPr>
          <w:rFonts w:cs="Arial"/>
          <w:szCs w:val="20"/>
        </w:rPr>
        <w:t>Posrednikov.</w:t>
      </w:r>
    </w:p>
    <w:p w14:paraId="42E6610F" w14:textId="77777777" w:rsidR="000E740C" w:rsidRPr="0089252F" w:rsidRDefault="000E740C" w:rsidP="000E740C">
      <w:pPr>
        <w:rPr>
          <w:rFonts w:cs="Arial"/>
          <w:b/>
          <w:szCs w:val="20"/>
        </w:rPr>
      </w:pPr>
    </w:p>
    <w:p w14:paraId="1B264AD4" w14:textId="77777777" w:rsidR="0001322E" w:rsidRPr="0089252F" w:rsidRDefault="0001322E" w:rsidP="00046BA2">
      <w:pPr>
        <w:numPr>
          <w:ilvl w:val="0"/>
          <w:numId w:val="9"/>
        </w:numPr>
        <w:jc w:val="both"/>
        <w:rPr>
          <w:rFonts w:cs="Arial"/>
          <w:b/>
          <w:szCs w:val="20"/>
        </w:rPr>
      </w:pPr>
      <w:r w:rsidRPr="0089252F">
        <w:rPr>
          <w:rFonts w:cs="Arial"/>
          <w:b/>
          <w:szCs w:val="20"/>
        </w:rPr>
        <w:t>Zadeva št. 352-88/2025 - vloga za pridobitev statusa neprofitne stanovanjske organizacije</w:t>
      </w:r>
    </w:p>
    <w:p w14:paraId="27115A58" w14:textId="77777777" w:rsidR="0001322E" w:rsidRPr="0089252F" w:rsidRDefault="0001322E" w:rsidP="0001322E">
      <w:pPr>
        <w:pStyle w:val="Odstavekseznama"/>
        <w:spacing w:line="240" w:lineRule="exact"/>
        <w:ind w:left="0"/>
        <w:jc w:val="both"/>
        <w:rPr>
          <w:rFonts w:cs="Arial"/>
          <w:szCs w:val="20"/>
        </w:rPr>
      </w:pPr>
    </w:p>
    <w:p w14:paraId="5FC3A5B4" w14:textId="77777777" w:rsidR="0001322E" w:rsidRPr="0089252F" w:rsidRDefault="0001322E" w:rsidP="0001322E">
      <w:pPr>
        <w:spacing w:line="240" w:lineRule="exact"/>
        <w:jc w:val="both"/>
        <w:rPr>
          <w:rFonts w:cs="Arial"/>
          <w:szCs w:val="20"/>
        </w:rPr>
      </w:pPr>
      <w:r w:rsidRPr="0089252F">
        <w:rPr>
          <w:rFonts w:cs="Arial"/>
          <w:szCs w:val="20"/>
        </w:rPr>
        <w:t>MSP je dne 26. 5. 2025 po elektronski poti prejelo vlogo stranke za pridobitev statusa neprofitne stanovanjske organizacije. Vloga je evidentirana pod št. 352-88/2025 - 1.</w:t>
      </w:r>
    </w:p>
    <w:p w14:paraId="6FB8CC05" w14:textId="77777777" w:rsidR="0001322E" w:rsidRPr="0089252F" w:rsidRDefault="0001322E" w:rsidP="0001322E">
      <w:pPr>
        <w:spacing w:line="240" w:lineRule="exact"/>
        <w:jc w:val="both"/>
        <w:rPr>
          <w:rFonts w:cs="Arial"/>
          <w:szCs w:val="20"/>
        </w:rPr>
      </w:pPr>
    </w:p>
    <w:p w14:paraId="1F77CFA8" w14:textId="77777777" w:rsidR="0001322E" w:rsidRPr="0089252F" w:rsidRDefault="0001322E" w:rsidP="0001322E">
      <w:pPr>
        <w:spacing w:line="240" w:lineRule="exact"/>
        <w:jc w:val="both"/>
        <w:rPr>
          <w:rFonts w:cs="Arial"/>
          <w:szCs w:val="20"/>
        </w:rPr>
      </w:pPr>
      <w:r w:rsidRPr="0089252F">
        <w:rPr>
          <w:rFonts w:cs="Arial"/>
          <w:szCs w:val="20"/>
        </w:rPr>
        <w:t>Kot 2. dokument zadeve je dne 11. 6. 2025 evidentirana dopolnitev vloge za pridobitev statusa</w:t>
      </w:r>
    </w:p>
    <w:p w14:paraId="526632FA" w14:textId="77777777" w:rsidR="0001322E" w:rsidRPr="0089252F" w:rsidRDefault="0001322E" w:rsidP="0001322E">
      <w:pPr>
        <w:spacing w:line="240" w:lineRule="exact"/>
        <w:jc w:val="both"/>
        <w:rPr>
          <w:rFonts w:cs="Arial"/>
          <w:szCs w:val="20"/>
        </w:rPr>
      </w:pPr>
      <w:r w:rsidRPr="0089252F">
        <w:rPr>
          <w:rFonts w:cs="Arial"/>
          <w:szCs w:val="20"/>
        </w:rPr>
        <w:t>neprofitne stanovanjske organizacije.</w:t>
      </w:r>
    </w:p>
    <w:p w14:paraId="35BE7D95" w14:textId="77777777" w:rsidR="0001322E" w:rsidRPr="0089252F" w:rsidRDefault="0001322E" w:rsidP="0001322E">
      <w:pPr>
        <w:spacing w:line="240" w:lineRule="exact"/>
        <w:jc w:val="both"/>
        <w:rPr>
          <w:rFonts w:cs="Arial"/>
          <w:szCs w:val="20"/>
        </w:rPr>
      </w:pPr>
    </w:p>
    <w:p w14:paraId="67E49205" w14:textId="77777777" w:rsidR="0001322E" w:rsidRPr="0089252F" w:rsidRDefault="00576F78" w:rsidP="00576F78">
      <w:pPr>
        <w:spacing w:line="240" w:lineRule="exact"/>
        <w:jc w:val="both"/>
        <w:rPr>
          <w:rFonts w:cs="Arial"/>
          <w:szCs w:val="20"/>
        </w:rPr>
      </w:pPr>
      <w:r w:rsidRPr="0089252F">
        <w:rPr>
          <w:rFonts w:cs="Arial"/>
          <w:szCs w:val="20"/>
        </w:rPr>
        <w:t xml:space="preserve">MSP je dne 20. 6. 2025 </w:t>
      </w:r>
      <w:r w:rsidR="0001322E" w:rsidRPr="0089252F">
        <w:rPr>
          <w:rFonts w:cs="Arial"/>
          <w:szCs w:val="20"/>
        </w:rPr>
        <w:t>izdal</w:t>
      </w:r>
      <w:r w:rsidRPr="0089252F">
        <w:rPr>
          <w:rFonts w:cs="Arial"/>
          <w:szCs w:val="20"/>
        </w:rPr>
        <w:t>o</w:t>
      </w:r>
      <w:r w:rsidR="0001322E" w:rsidRPr="0089252F">
        <w:rPr>
          <w:rFonts w:cs="Arial"/>
          <w:szCs w:val="20"/>
        </w:rPr>
        <w:t xml:space="preserve"> </w:t>
      </w:r>
      <w:r w:rsidRPr="0089252F">
        <w:rPr>
          <w:rFonts w:cs="Arial"/>
          <w:szCs w:val="20"/>
        </w:rPr>
        <w:t xml:space="preserve">Odločbo </w:t>
      </w:r>
      <w:r w:rsidR="0001322E" w:rsidRPr="0089252F">
        <w:rPr>
          <w:rFonts w:cs="Arial"/>
          <w:szCs w:val="20"/>
        </w:rPr>
        <w:t xml:space="preserve">št. </w:t>
      </w:r>
      <w:r w:rsidRPr="0089252F">
        <w:rPr>
          <w:rFonts w:cs="Arial"/>
          <w:szCs w:val="20"/>
        </w:rPr>
        <w:t xml:space="preserve">352-88/2025-4 o vpisu </w:t>
      </w:r>
      <w:r w:rsidR="007521F2" w:rsidRPr="0089252F">
        <w:rPr>
          <w:rFonts w:cs="Arial"/>
          <w:szCs w:val="20"/>
        </w:rPr>
        <w:t xml:space="preserve">stranke </w:t>
      </w:r>
      <w:r w:rsidRPr="0089252F">
        <w:rPr>
          <w:rFonts w:cs="Arial"/>
          <w:szCs w:val="20"/>
        </w:rPr>
        <w:t>v register neprofitnih stanovanjskih organizacij</w:t>
      </w:r>
      <w:r w:rsidR="0001322E" w:rsidRPr="0089252F">
        <w:rPr>
          <w:rFonts w:cs="Arial"/>
          <w:szCs w:val="20"/>
        </w:rPr>
        <w:t xml:space="preserve">. </w:t>
      </w:r>
    </w:p>
    <w:p w14:paraId="46C2C24D" w14:textId="77777777" w:rsidR="0001322E" w:rsidRPr="0089252F" w:rsidRDefault="0001322E" w:rsidP="000E740C">
      <w:pPr>
        <w:rPr>
          <w:rFonts w:cs="Arial"/>
          <w:b/>
          <w:szCs w:val="20"/>
        </w:rPr>
      </w:pPr>
    </w:p>
    <w:p w14:paraId="38A4E0CF" w14:textId="77777777" w:rsidR="0023778F" w:rsidRPr="0089252F" w:rsidRDefault="0023778F" w:rsidP="000E740C">
      <w:pPr>
        <w:rPr>
          <w:rFonts w:cs="Arial"/>
          <w:b/>
          <w:szCs w:val="20"/>
        </w:rPr>
      </w:pPr>
    </w:p>
    <w:p w14:paraId="28514110" w14:textId="77777777" w:rsidR="00B67CCD" w:rsidRPr="0089252F" w:rsidRDefault="00B67CCD" w:rsidP="00046BA2">
      <w:pPr>
        <w:numPr>
          <w:ilvl w:val="0"/>
          <w:numId w:val="9"/>
        </w:numPr>
        <w:jc w:val="both"/>
        <w:rPr>
          <w:rFonts w:cs="Arial"/>
          <w:b/>
          <w:szCs w:val="20"/>
        </w:rPr>
      </w:pPr>
      <w:r w:rsidRPr="0089252F">
        <w:rPr>
          <w:rFonts w:cs="Arial"/>
          <w:b/>
          <w:szCs w:val="20"/>
        </w:rPr>
        <w:t>Zadeva št. 1220</w:t>
      </w:r>
      <w:r w:rsidR="000F4ECE" w:rsidRPr="0089252F">
        <w:rPr>
          <w:rFonts w:cs="Arial"/>
          <w:b/>
          <w:szCs w:val="20"/>
        </w:rPr>
        <w:t>1</w:t>
      </w:r>
      <w:r w:rsidRPr="0089252F">
        <w:rPr>
          <w:rFonts w:cs="Arial"/>
          <w:b/>
          <w:szCs w:val="20"/>
        </w:rPr>
        <w:t>-9/2024 - Vloga za pridobitev dovoljenja za delo in vpis v register zasebnikov in pravnih oseb, ki opravljajo socialno varstvene storitve</w:t>
      </w:r>
    </w:p>
    <w:p w14:paraId="5039D0D0" w14:textId="77777777" w:rsidR="0023778F" w:rsidRPr="0089252F" w:rsidRDefault="0023778F" w:rsidP="0023778F">
      <w:pPr>
        <w:spacing w:line="240" w:lineRule="exact"/>
        <w:jc w:val="both"/>
        <w:rPr>
          <w:rFonts w:cs="Arial"/>
          <w:szCs w:val="20"/>
        </w:rPr>
      </w:pPr>
    </w:p>
    <w:p w14:paraId="550C98C6" w14:textId="77777777" w:rsidR="0023778F" w:rsidRPr="0089252F" w:rsidRDefault="0023778F" w:rsidP="00B67CCD">
      <w:pPr>
        <w:jc w:val="both"/>
        <w:rPr>
          <w:rFonts w:cs="Arial"/>
          <w:szCs w:val="20"/>
        </w:rPr>
      </w:pPr>
      <w:r w:rsidRPr="0089252F">
        <w:rPr>
          <w:rFonts w:cs="Arial"/>
          <w:szCs w:val="20"/>
        </w:rPr>
        <w:t xml:space="preserve">MSP je dne </w:t>
      </w:r>
      <w:r w:rsidR="00B67CCD" w:rsidRPr="0089252F">
        <w:rPr>
          <w:rFonts w:cs="Arial"/>
          <w:szCs w:val="20"/>
        </w:rPr>
        <w:t>20</w:t>
      </w:r>
      <w:r w:rsidRPr="0089252F">
        <w:rPr>
          <w:rFonts w:cs="Arial"/>
          <w:szCs w:val="20"/>
        </w:rPr>
        <w:t xml:space="preserve">. </w:t>
      </w:r>
      <w:r w:rsidR="00B67CCD" w:rsidRPr="0089252F">
        <w:rPr>
          <w:rFonts w:cs="Arial"/>
          <w:szCs w:val="20"/>
        </w:rPr>
        <w:t>10</w:t>
      </w:r>
      <w:r w:rsidRPr="0089252F">
        <w:rPr>
          <w:rFonts w:cs="Arial"/>
          <w:szCs w:val="20"/>
        </w:rPr>
        <w:t>. 202</w:t>
      </w:r>
      <w:r w:rsidR="00B67CCD" w:rsidRPr="0089252F">
        <w:rPr>
          <w:rFonts w:cs="Arial"/>
          <w:szCs w:val="20"/>
        </w:rPr>
        <w:t>4</w:t>
      </w:r>
      <w:r w:rsidRPr="0089252F">
        <w:rPr>
          <w:rFonts w:cs="Arial"/>
          <w:szCs w:val="20"/>
        </w:rPr>
        <w:t xml:space="preserve"> </w:t>
      </w:r>
      <w:r w:rsidR="00BF2B29" w:rsidRPr="0089252F">
        <w:rPr>
          <w:rFonts w:cs="Arial"/>
          <w:szCs w:val="20"/>
        </w:rPr>
        <w:t xml:space="preserve">po elektronski pošti </w:t>
      </w:r>
      <w:r w:rsidRPr="0089252F">
        <w:rPr>
          <w:rFonts w:cs="Arial"/>
          <w:szCs w:val="20"/>
        </w:rPr>
        <w:t xml:space="preserve">prejelo vlogo stranke za pridobitev dovoljenja za delo in vpis </w:t>
      </w:r>
      <w:r w:rsidR="00B67CCD" w:rsidRPr="0089252F">
        <w:rPr>
          <w:rFonts w:cs="Arial"/>
          <w:szCs w:val="20"/>
        </w:rPr>
        <w:t>v register zasebnikov in pravnih oseb, ki opravljajo socialno varstvene storitve</w:t>
      </w:r>
      <w:r w:rsidRPr="0089252F">
        <w:rPr>
          <w:rFonts w:cs="Arial"/>
          <w:szCs w:val="20"/>
        </w:rPr>
        <w:t>. Vloga je evidentirana pod št. 1220</w:t>
      </w:r>
      <w:r w:rsidR="000F4ECE" w:rsidRPr="0089252F">
        <w:rPr>
          <w:rFonts w:cs="Arial"/>
          <w:szCs w:val="20"/>
        </w:rPr>
        <w:t>1</w:t>
      </w:r>
      <w:r w:rsidRPr="0089252F">
        <w:rPr>
          <w:rFonts w:cs="Arial"/>
          <w:szCs w:val="20"/>
        </w:rPr>
        <w:t>-</w:t>
      </w:r>
      <w:r w:rsidR="00B67CCD" w:rsidRPr="0089252F">
        <w:rPr>
          <w:rFonts w:cs="Arial"/>
          <w:szCs w:val="20"/>
        </w:rPr>
        <w:t>9</w:t>
      </w:r>
      <w:r w:rsidRPr="0089252F">
        <w:rPr>
          <w:rFonts w:cs="Arial"/>
          <w:szCs w:val="20"/>
        </w:rPr>
        <w:t>/202</w:t>
      </w:r>
      <w:r w:rsidR="00B67CCD" w:rsidRPr="0089252F">
        <w:rPr>
          <w:rFonts w:cs="Arial"/>
          <w:szCs w:val="20"/>
        </w:rPr>
        <w:t>4</w:t>
      </w:r>
      <w:r w:rsidRPr="0089252F">
        <w:rPr>
          <w:rFonts w:cs="Arial"/>
          <w:szCs w:val="20"/>
        </w:rPr>
        <w:t xml:space="preserve"> - 1.</w:t>
      </w:r>
    </w:p>
    <w:p w14:paraId="5F4DBC45" w14:textId="77777777" w:rsidR="0023778F" w:rsidRPr="0089252F" w:rsidRDefault="0023778F" w:rsidP="0023778F">
      <w:pPr>
        <w:rPr>
          <w:rFonts w:cs="Arial"/>
          <w:szCs w:val="20"/>
        </w:rPr>
      </w:pPr>
    </w:p>
    <w:p w14:paraId="443C82D3" w14:textId="77777777" w:rsidR="0023778F" w:rsidRPr="0089252F" w:rsidRDefault="0023778F" w:rsidP="00BF2B29">
      <w:pPr>
        <w:jc w:val="both"/>
        <w:rPr>
          <w:rFonts w:cs="Arial"/>
          <w:szCs w:val="20"/>
        </w:rPr>
      </w:pPr>
      <w:r w:rsidRPr="0089252F">
        <w:rPr>
          <w:rFonts w:cs="Arial"/>
          <w:szCs w:val="20"/>
        </w:rPr>
        <w:t>MSP je dne 1</w:t>
      </w:r>
      <w:r w:rsidR="00B67CCD" w:rsidRPr="0089252F">
        <w:rPr>
          <w:rFonts w:cs="Arial"/>
          <w:szCs w:val="20"/>
        </w:rPr>
        <w:t>1</w:t>
      </w:r>
      <w:r w:rsidRPr="0089252F">
        <w:rPr>
          <w:rFonts w:cs="Arial"/>
          <w:szCs w:val="20"/>
        </w:rPr>
        <w:t xml:space="preserve">. </w:t>
      </w:r>
      <w:r w:rsidR="00B67CCD" w:rsidRPr="0089252F">
        <w:rPr>
          <w:rFonts w:cs="Arial"/>
          <w:szCs w:val="20"/>
        </w:rPr>
        <w:t>11</w:t>
      </w:r>
      <w:r w:rsidRPr="0089252F">
        <w:rPr>
          <w:rFonts w:cs="Arial"/>
          <w:szCs w:val="20"/>
        </w:rPr>
        <w:t>. 202</w:t>
      </w:r>
      <w:r w:rsidR="00B67CCD" w:rsidRPr="0089252F">
        <w:rPr>
          <w:rFonts w:cs="Arial"/>
          <w:szCs w:val="20"/>
        </w:rPr>
        <w:t>4</w:t>
      </w:r>
      <w:r w:rsidRPr="0089252F">
        <w:rPr>
          <w:rFonts w:cs="Arial"/>
          <w:szCs w:val="20"/>
        </w:rPr>
        <w:t xml:space="preserve"> z dopisom št. 1220</w:t>
      </w:r>
      <w:r w:rsidR="000F4ECE" w:rsidRPr="0089252F">
        <w:rPr>
          <w:rFonts w:cs="Arial"/>
          <w:szCs w:val="20"/>
        </w:rPr>
        <w:t>1</w:t>
      </w:r>
      <w:r w:rsidRPr="0089252F">
        <w:rPr>
          <w:rFonts w:cs="Arial"/>
          <w:szCs w:val="20"/>
        </w:rPr>
        <w:t>-</w:t>
      </w:r>
      <w:r w:rsidR="00B67CCD" w:rsidRPr="0089252F">
        <w:rPr>
          <w:rFonts w:cs="Arial"/>
          <w:szCs w:val="20"/>
        </w:rPr>
        <w:t>9</w:t>
      </w:r>
      <w:r w:rsidRPr="0089252F">
        <w:rPr>
          <w:rFonts w:cs="Arial"/>
          <w:szCs w:val="20"/>
        </w:rPr>
        <w:t>/202</w:t>
      </w:r>
      <w:r w:rsidR="00B67CCD" w:rsidRPr="0089252F">
        <w:rPr>
          <w:rFonts w:cs="Arial"/>
          <w:szCs w:val="20"/>
        </w:rPr>
        <w:t xml:space="preserve">4 </w:t>
      </w:r>
      <w:r w:rsidRPr="0089252F">
        <w:rPr>
          <w:rFonts w:cs="Arial"/>
          <w:szCs w:val="20"/>
        </w:rPr>
        <w:t>- 2 pozval</w:t>
      </w:r>
      <w:r w:rsidR="00B67CCD" w:rsidRPr="0089252F">
        <w:rPr>
          <w:rFonts w:cs="Arial"/>
          <w:szCs w:val="20"/>
        </w:rPr>
        <w:t>o</w:t>
      </w:r>
      <w:r w:rsidRPr="0089252F">
        <w:rPr>
          <w:rFonts w:cs="Arial"/>
          <w:szCs w:val="20"/>
        </w:rPr>
        <w:t xml:space="preserve"> stranko</w:t>
      </w:r>
      <w:r w:rsidR="00BF2B29" w:rsidRPr="0089252F">
        <w:rPr>
          <w:rFonts w:cs="Arial"/>
          <w:szCs w:val="20"/>
        </w:rPr>
        <w:t>, da v roku trideset dni od vročitve tega poziva,</w:t>
      </w:r>
      <w:r w:rsidRPr="0089252F">
        <w:rPr>
          <w:rFonts w:cs="Arial"/>
          <w:szCs w:val="20"/>
        </w:rPr>
        <w:t xml:space="preserve"> dopolni vlog</w:t>
      </w:r>
      <w:r w:rsidR="00BF2B29" w:rsidRPr="0089252F">
        <w:rPr>
          <w:rFonts w:cs="Arial"/>
          <w:szCs w:val="20"/>
        </w:rPr>
        <w:t>o</w:t>
      </w:r>
      <w:r w:rsidRPr="0089252F">
        <w:rPr>
          <w:rFonts w:cs="Arial"/>
          <w:szCs w:val="20"/>
        </w:rPr>
        <w:t>.</w:t>
      </w:r>
      <w:r w:rsidR="00BF2B29" w:rsidRPr="0089252F">
        <w:rPr>
          <w:rFonts w:cs="Arial"/>
          <w:szCs w:val="20"/>
        </w:rPr>
        <w:t xml:space="preserve"> Poziv je MSP stranki vročalo osebno</w:t>
      </w:r>
      <w:r w:rsidR="00CE1E7C" w:rsidRPr="0089252F">
        <w:rPr>
          <w:rFonts w:cs="Arial"/>
          <w:szCs w:val="20"/>
        </w:rPr>
        <w:t xml:space="preserve"> in ji je bil vročen </w:t>
      </w:r>
      <w:r w:rsidR="00B67CCD" w:rsidRPr="0089252F">
        <w:rPr>
          <w:rFonts w:cs="Arial"/>
          <w:szCs w:val="20"/>
        </w:rPr>
        <w:t>2</w:t>
      </w:r>
      <w:r w:rsidR="00CE1E7C" w:rsidRPr="0089252F">
        <w:rPr>
          <w:rFonts w:cs="Arial"/>
          <w:szCs w:val="20"/>
        </w:rPr>
        <w:t xml:space="preserve">1. </w:t>
      </w:r>
      <w:r w:rsidR="00B67CCD" w:rsidRPr="0089252F">
        <w:rPr>
          <w:rFonts w:cs="Arial"/>
          <w:szCs w:val="20"/>
        </w:rPr>
        <w:t>11</w:t>
      </w:r>
      <w:r w:rsidR="00520945" w:rsidRPr="0089252F">
        <w:rPr>
          <w:rFonts w:cs="Arial"/>
          <w:szCs w:val="20"/>
        </w:rPr>
        <w:t>.</w:t>
      </w:r>
      <w:r w:rsidR="00CE1E7C" w:rsidRPr="0089252F">
        <w:rPr>
          <w:rFonts w:cs="Arial"/>
          <w:szCs w:val="20"/>
        </w:rPr>
        <w:t xml:space="preserve"> 202</w:t>
      </w:r>
      <w:r w:rsidR="00B67CCD" w:rsidRPr="0089252F">
        <w:rPr>
          <w:rFonts w:cs="Arial"/>
          <w:szCs w:val="20"/>
        </w:rPr>
        <w:t>4</w:t>
      </w:r>
      <w:r w:rsidR="00BF2B29" w:rsidRPr="0089252F">
        <w:rPr>
          <w:rFonts w:cs="Arial"/>
          <w:szCs w:val="20"/>
        </w:rPr>
        <w:t>.</w:t>
      </w:r>
      <w:r w:rsidR="00CE1E7C" w:rsidRPr="0089252F">
        <w:rPr>
          <w:rFonts w:cs="Arial"/>
          <w:szCs w:val="20"/>
        </w:rPr>
        <w:t xml:space="preserve"> </w:t>
      </w:r>
    </w:p>
    <w:p w14:paraId="6073B7BC" w14:textId="77777777" w:rsidR="0023778F" w:rsidRPr="0089252F" w:rsidRDefault="0023778F" w:rsidP="0023778F">
      <w:pPr>
        <w:jc w:val="both"/>
        <w:rPr>
          <w:rFonts w:cs="Arial"/>
        </w:rPr>
      </w:pPr>
    </w:p>
    <w:p w14:paraId="525C9464" w14:textId="77777777" w:rsidR="0023778F" w:rsidRPr="0089252F" w:rsidRDefault="0023778F" w:rsidP="00046BA2">
      <w:pPr>
        <w:pStyle w:val="Odstavekseznama"/>
        <w:numPr>
          <w:ilvl w:val="0"/>
          <w:numId w:val="16"/>
        </w:numPr>
        <w:jc w:val="both"/>
        <w:rPr>
          <w:rFonts w:cs="Arial"/>
          <w:szCs w:val="20"/>
        </w:rPr>
      </w:pPr>
      <w:r w:rsidRPr="0089252F">
        <w:t xml:space="preserve">Upravni inšpektor ugotavlja, da </w:t>
      </w:r>
      <w:r w:rsidRPr="0089252F">
        <w:rPr>
          <w:rFonts w:cs="Arial"/>
          <w:szCs w:val="20"/>
        </w:rPr>
        <w:t>MSP</w:t>
      </w:r>
      <w:r w:rsidRPr="0089252F">
        <w:t xml:space="preserve"> ni ravnalo v skladu z določili 67. člena ZUP, saj je od prejema vloge pa do pozivanja stranke na dopolnitev vloge preteklo </w:t>
      </w:r>
      <w:r w:rsidR="00B67CCD" w:rsidRPr="0089252F">
        <w:t>1</w:t>
      </w:r>
      <w:r w:rsidRPr="0089252F">
        <w:t xml:space="preserve">3 delovnih dni. </w:t>
      </w:r>
      <w:r w:rsidRPr="0089252F">
        <w:rPr>
          <w:rFonts w:cs="Arial"/>
          <w:szCs w:val="20"/>
        </w:rPr>
        <w:t>MSP</w:t>
      </w:r>
      <w:r w:rsidRPr="0089252F">
        <w:t xml:space="preserve"> je bila dolžna vlogo stranke formalno pregledati v roku petih </w:t>
      </w:r>
      <w:r w:rsidR="00520945" w:rsidRPr="0089252F">
        <w:t xml:space="preserve">delovnih </w:t>
      </w:r>
      <w:r w:rsidRPr="0089252F">
        <w:t xml:space="preserve">dni od prejema vloge, </w:t>
      </w:r>
      <w:r w:rsidR="00520945" w:rsidRPr="0089252F">
        <w:t>in</w:t>
      </w:r>
      <w:r w:rsidRPr="0089252F">
        <w:t xml:space="preserve"> stranko v tem času pozvati, da morebitne pomanjkljivosti odpravi.</w:t>
      </w:r>
      <w:r w:rsidRPr="0089252F">
        <w:rPr>
          <w:rStyle w:val="Sprotnaopomba-sklic"/>
        </w:rPr>
        <w:footnoteReference w:id="5"/>
      </w:r>
      <w:r w:rsidRPr="0089252F">
        <w:t xml:space="preserve"> Takšno poslovanje tudi ne ustreza načelu ekonomičnosti iz 14. člena</w:t>
      </w:r>
      <w:r w:rsidRPr="0089252F">
        <w:rPr>
          <w:rStyle w:val="Sprotnaopomba-sklic"/>
        </w:rPr>
        <w:footnoteReference w:id="6"/>
      </w:r>
      <w:r w:rsidRPr="0089252F">
        <w:t xml:space="preserve"> ZUP.</w:t>
      </w:r>
    </w:p>
    <w:p w14:paraId="44B5AC26" w14:textId="77777777" w:rsidR="00BF2B29" w:rsidRPr="0089252F" w:rsidRDefault="00BF2B29" w:rsidP="00BF2B29">
      <w:pPr>
        <w:pStyle w:val="Odstavekseznama"/>
        <w:ind w:left="0"/>
        <w:jc w:val="both"/>
      </w:pPr>
    </w:p>
    <w:p w14:paraId="089A1642" w14:textId="77777777" w:rsidR="00BF2B29" w:rsidRPr="0089252F" w:rsidRDefault="00BF2B29" w:rsidP="00046BA2">
      <w:pPr>
        <w:numPr>
          <w:ilvl w:val="0"/>
          <w:numId w:val="8"/>
        </w:numPr>
        <w:jc w:val="both"/>
      </w:pPr>
      <w:r w:rsidRPr="0089252F">
        <w:t xml:space="preserve">Upravni inšpektor ugotavlja, da je poziv za dopolnitev vloge digitalno podpisala uradna oseba </w:t>
      </w:r>
      <w:r w:rsidR="009E5DA9">
        <w:rPr>
          <w:rFonts w:cs="Arial"/>
        </w:rPr>
        <w:t>█</w:t>
      </w:r>
      <w:r w:rsidRPr="0089252F">
        <w:t xml:space="preserve">, sekretarka, ki je tudi navedena (natipkana) na odločbi, poleg tega pa je še navedeno </w:t>
      </w:r>
      <w:r w:rsidRPr="0089252F">
        <w:rPr>
          <w:i/>
          <w:iCs/>
        </w:rPr>
        <w:t>»po pooblastilu št. 021-6/2024-2720-9 z dne 13. 5. 2024«</w:t>
      </w:r>
      <w:r w:rsidRPr="0089252F">
        <w:t>, kar je nepravilno.</w:t>
      </w:r>
    </w:p>
    <w:p w14:paraId="1A549D66" w14:textId="77777777" w:rsidR="00DD43A0" w:rsidRPr="0089252F" w:rsidRDefault="00BF2B29" w:rsidP="00DD43A0">
      <w:pPr>
        <w:ind w:left="720"/>
        <w:jc w:val="both"/>
      </w:pPr>
      <w:r w:rsidRPr="0089252F">
        <w:t xml:space="preserve">Upravni inšpektor pojasnjuje, da se pooblaščene uradne osebe ne označuje z oznako </w:t>
      </w:r>
      <w:r w:rsidRPr="0089252F">
        <w:rPr>
          <w:i/>
          <w:iCs/>
        </w:rPr>
        <w:t>"po pooblastilu</w:t>
      </w:r>
      <w:r w:rsidRPr="0089252F">
        <w:t>, št. xy z dne ...", saj se domneva, da je podpisana uradna oseba res predhodno pooblaščena. Navede</w:t>
      </w:r>
      <w:r w:rsidR="007521F2" w:rsidRPr="0089252F">
        <w:t xml:space="preserve"> </w:t>
      </w:r>
      <w:r w:rsidRPr="0089252F">
        <w:t>se zgolj ime in priimek uradne osebe, lahko tudi naziv, nakar sledi lastnoročen ali elektronski podpis. To zagotavlja pravno pravilnost, transparentnost in preprečuje zmedo glede pristojnosti.</w:t>
      </w:r>
    </w:p>
    <w:p w14:paraId="3B27071B" w14:textId="77777777" w:rsidR="006E7E1D" w:rsidRPr="0089252F" w:rsidRDefault="006E7E1D" w:rsidP="00046BA2">
      <w:pPr>
        <w:numPr>
          <w:ilvl w:val="0"/>
          <w:numId w:val="6"/>
        </w:numPr>
        <w:jc w:val="both"/>
      </w:pPr>
      <w:r w:rsidRPr="0089252F">
        <w:lastRenderedPageBreak/>
        <w:t xml:space="preserve">Upravni inšpektor ugotavlja, da bi ta dokument morala uradna oseba MSP stranki (ki je </w:t>
      </w:r>
      <w:r w:rsidR="00B67CCD" w:rsidRPr="0089252F">
        <w:t>samostojna podjetnica</w:t>
      </w:r>
      <w:r w:rsidRPr="0089252F">
        <w:rPr>
          <w:rFonts w:cs="Arial"/>
        </w:rPr>
        <w:t xml:space="preserve">) vročati po elektronski poti, saj </w:t>
      </w:r>
      <w:r w:rsidR="00520945" w:rsidRPr="0089252F">
        <w:rPr>
          <w:rFonts w:cs="Arial"/>
        </w:rPr>
        <w:t xml:space="preserve">primer </w:t>
      </w:r>
      <w:r w:rsidRPr="0089252F">
        <w:rPr>
          <w:rFonts w:cs="Arial"/>
        </w:rPr>
        <w:t>izpolnjuje vse pogoje za vročitev, ki ga določa prvi odstavek</w:t>
      </w:r>
      <w:r w:rsidRPr="0089252F">
        <w:rPr>
          <w:rStyle w:val="Sprotnaopomba-sklic"/>
          <w:rFonts w:cs="Arial"/>
        </w:rPr>
        <w:footnoteReference w:id="7"/>
      </w:r>
      <w:r w:rsidRPr="0089252F">
        <w:rPr>
          <w:rFonts w:cs="Arial"/>
        </w:rPr>
        <w:t xml:space="preserve"> 8</w:t>
      </w:r>
      <w:r w:rsidRPr="0089252F">
        <w:rPr>
          <w:rFonts w:cs="Arial"/>
          <w:szCs w:val="20"/>
          <w:lang w:eastAsia="sl-SI"/>
        </w:rPr>
        <w:t>6. člena ZUP</w:t>
      </w:r>
      <w:r w:rsidR="00B67CCD" w:rsidRPr="0089252F">
        <w:rPr>
          <w:rFonts w:cs="Arial"/>
          <w:szCs w:val="20"/>
          <w:lang w:eastAsia="sl-SI"/>
        </w:rPr>
        <w:t xml:space="preserve">. </w:t>
      </w:r>
      <w:r w:rsidR="00520945" w:rsidRPr="0089252F">
        <w:rPr>
          <w:rFonts w:cs="Arial"/>
          <w:szCs w:val="20"/>
          <w:lang w:eastAsia="sl-SI"/>
        </w:rPr>
        <w:t>Ugotovljeno je bilo tudi, da</w:t>
      </w:r>
      <w:r w:rsidR="00DD43A0" w:rsidRPr="0089252F">
        <w:rPr>
          <w:rFonts w:cs="Arial"/>
          <w:szCs w:val="20"/>
          <w:lang w:eastAsia="sl-SI"/>
        </w:rPr>
        <w:t xml:space="preserve"> je vlogo stranka poslala po elektronski poti in v vlogi navedla tako elektronsk</w:t>
      </w:r>
      <w:r w:rsidR="00B67CCD" w:rsidRPr="0089252F">
        <w:rPr>
          <w:rFonts w:cs="Arial"/>
          <w:szCs w:val="20"/>
          <w:lang w:eastAsia="sl-SI"/>
        </w:rPr>
        <w:t>i</w:t>
      </w:r>
      <w:r w:rsidR="00DD43A0" w:rsidRPr="0089252F">
        <w:rPr>
          <w:rFonts w:cs="Arial"/>
          <w:szCs w:val="20"/>
          <w:lang w:eastAsia="sl-SI"/>
        </w:rPr>
        <w:t xml:space="preserve"> naslov</w:t>
      </w:r>
      <w:r w:rsidR="00DD43A0" w:rsidRPr="0089252F">
        <w:rPr>
          <w:rFonts w:cs="Arial"/>
        </w:rPr>
        <w:t xml:space="preserve"> kot tudi telefonsko številko, kar pomeni, da je izpolnjen tudi pogoj za vročitev, ki ga določa drugi odstavek</w:t>
      </w:r>
      <w:r w:rsidR="00DD43A0" w:rsidRPr="0089252F">
        <w:rPr>
          <w:rStyle w:val="Sprotnaopomba-sklic"/>
          <w:rFonts w:cs="Arial"/>
        </w:rPr>
        <w:footnoteReference w:id="8"/>
      </w:r>
      <w:r w:rsidR="00DD43A0" w:rsidRPr="0089252F">
        <w:rPr>
          <w:rFonts w:cs="Arial"/>
        </w:rPr>
        <w:t xml:space="preserve"> 86. člena ZUP.</w:t>
      </w:r>
      <w:r w:rsidR="00DD43A0" w:rsidRPr="0089252F">
        <w:rPr>
          <w:rFonts w:cs="Arial"/>
          <w:szCs w:val="20"/>
          <w:lang w:eastAsia="sl-SI"/>
        </w:rPr>
        <w:t xml:space="preserve"> </w:t>
      </w:r>
    </w:p>
    <w:p w14:paraId="6348615C" w14:textId="77777777" w:rsidR="006E7E1D" w:rsidRPr="0089252F" w:rsidRDefault="006E7E1D" w:rsidP="00BF2B29">
      <w:pPr>
        <w:pStyle w:val="Odstavekseznama"/>
        <w:ind w:left="0"/>
        <w:jc w:val="both"/>
      </w:pPr>
    </w:p>
    <w:p w14:paraId="6ACBFC5B" w14:textId="77777777" w:rsidR="0023778F" w:rsidRPr="0089252F" w:rsidRDefault="002C051F" w:rsidP="00046BA2">
      <w:pPr>
        <w:pStyle w:val="Sprotnaopomba-besedilo"/>
        <w:numPr>
          <w:ilvl w:val="0"/>
          <w:numId w:val="6"/>
        </w:numPr>
        <w:jc w:val="both"/>
        <w:rPr>
          <w:rFonts w:cs="Arial"/>
        </w:rPr>
      </w:pPr>
      <w:r w:rsidRPr="0089252F">
        <w:rPr>
          <w:szCs w:val="24"/>
        </w:rPr>
        <w:t>O</w:t>
      </w:r>
      <w:r w:rsidR="00BF2B29" w:rsidRPr="0089252F">
        <w:rPr>
          <w:szCs w:val="24"/>
        </w:rPr>
        <w:t>dredba</w:t>
      </w:r>
      <w:r w:rsidRPr="0089252F">
        <w:rPr>
          <w:szCs w:val="24"/>
        </w:rPr>
        <w:t xml:space="preserve"> o vročanju</w:t>
      </w:r>
      <w:r w:rsidR="00BF2B29" w:rsidRPr="0089252F">
        <w:rPr>
          <w:szCs w:val="24"/>
        </w:rPr>
        <w:t xml:space="preserve"> </w:t>
      </w:r>
      <w:r w:rsidR="00BF2B29" w:rsidRPr="0089252F">
        <w:rPr>
          <w:i/>
          <w:iCs/>
          <w:szCs w:val="24"/>
        </w:rPr>
        <w:t>»naslovni</w:t>
      </w:r>
      <w:r w:rsidR="00B67CCD" w:rsidRPr="0089252F">
        <w:rPr>
          <w:i/>
          <w:iCs/>
          <w:szCs w:val="24"/>
        </w:rPr>
        <w:t>ci</w:t>
      </w:r>
      <w:r w:rsidR="00BF2B29" w:rsidRPr="0089252F">
        <w:rPr>
          <w:i/>
          <w:iCs/>
          <w:szCs w:val="24"/>
        </w:rPr>
        <w:t xml:space="preserve"> - osebno ZUP«</w:t>
      </w:r>
      <w:r w:rsidR="00BF2B29" w:rsidRPr="0089252F">
        <w:rPr>
          <w:szCs w:val="24"/>
        </w:rPr>
        <w:t xml:space="preserve"> je neustrezna. UUP sicer ne določa, da mora biti na dokumentu navedena odredba</w:t>
      </w:r>
      <w:r w:rsidRPr="0089252F">
        <w:rPr>
          <w:szCs w:val="24"/>
        </w:rPr>
        <w:t xml:space="preserve"> za vročanje</w:t>
      </w:r>
      <w:r w:rsidR="00BF2B29" w:rsidRPr="0089252F">
        <w:rPr>
          <w:szCs w:val="24"/>
        </w:rPr>
        <w:t xml:space="preserve">, vendar pa, če uradna oseba odredbo </w:t>
      </w:r>
      <w:r w:rsidRPr="0089252F">
        <w:rPr>
          <w:szCs w:val="24"/>
        </w:rPr>
        <w:t xml:space="preserve">za vročanje </w:t>
      </w:r>
      <w:r w:rsidR="00BF2B29" w:rsidRPr="0089252F">
        <w:rPr>
          <w:szCs w:val="24"/>
        </w:rPr>
        <w:t>na dokumentu navede, mora biti ta popolna (komu, na kateri naslov in na kakšen način se vroči).</w:t>
      </w:r>
      <w:r w:rsidR="00850D09" w:rsidRPr="0089252F">
        <w:rPr>
          <w:szCs w:val="24"/>
        </w:rPr>
        <w:t xml:space="preserve"> </w:t>
      </w:r>
      <w:r w:rsidR="00364834" w:rsidRPr="0089252F">
        <w:rPr>
          <w:szCs w:val="24"/>
        </w:rPr>
        <w:t xml:space="preserve"> </w:t>
      </w:r>
    </w:p>
    <w:p w14:paraId="2E9D2B84" w14:textId="77777777" w:rsidR="00364834" w:rsidRPr="0089252F" w:rsidRDefault="00364834" w:rsidP="00B67CCD">
      <w:pPr>
        <w:spacing w:line="240" w:lineRule="exact"/>
        <w:jc w:val="both"/>
        <w:rPr>
          <w:rFonts w:cs="Arial"/>
          <w:szCs w:val="20"/>
        </w:rPr>
      </w:pPr>
    </w:p>
    <w:p w14:paraId="5E9B358D" w14:textId="77777777" w:rsidR="00B67CCD" w:rsidRPr="0089252F" w:rsidRDefault="00B67CCD" w:rsidP="00B67CCD">
      <w:pPr>
        <w:spacing w:line="240" w:lineRule="exact"/>
        <w:jc w:val="both"/>
        <w:rPr>
          <w:rFonts w:cs="Arial"/>
          <w:szCs w:val="20"/>
        </w:rPr>
      </w:pPr>
      <w:r w:rsidRPr="0089252F">
        <w:rPr>
          <w:rFonts w:cs="Arial"/>
          <w:szCs w:val="20"/>
        </w:rPr>
        <w:t>MSP je dne 4. 12. 2024 po elektronski poti prejelo dopolnitev vloge. Dopolnitev vloge  je evidentirana pod št. 1220</w:t>
      </w:r>
      <w:r w:rsidR="000F4ECE" w:rsidRPr="0089252F">
        <w:rPr>
          <w:rFonts w:cs="Arial"/>
          <w:szCs w:val="20"/>
        </w:rPr>
        <w:t>1</w:t>
      </w:r>
      <w:r w:rsidRPr="0089252F">
        <w:rPr>
          <w:rFonts w:cs="Arial"/>
          <w:szCs w:val="20"/>
        </w:rPr>
        <w:t>-9/2024-3.</w:t>
      </w:r>
    </w:p>
    <w:p w14:paraId="036250D2" w14:textId="77777777" w:rsidR="00B67CCD" w:rsidRPr="0089252F" w:rsidRDefault="00B67CCD" w:rsidP="0023778F">
      <w:pPr>
        <w:spacing w:line="240" w:lineRule="exact"/>
        <w:jc w:val="both"/>
        <w:rPr>
          <w:rFonts w:cs="Arial"/>
          <w:szCs w:val="20"/>
        </w:rPr>
      </w:pPr>
    </w:p>
    <w:p w14:paraId="6DC33FA9" w14:textId="77777777" w:rsidR="00B67CCD" w:rsidRPr="0089252F" w:rsidRDefault="00B67CCD" w:rsidP="00251637">
      <w:pPr>
        <w:jc w:val="both"/>
        <w:rPr>
          <w:rFonts w:cs="Arial"/>
          <w:szCs w:val="20"/>
        </w:rPr>
      </w:pPr>
      <w:r w:rsidRPr="0089252F">
        <w:rPr>
          <w:rFonts w:cs="Arial"/>
          <w:szCs w:val="20"/>
        </w:rPr>
        <w:t>MSP je dne 6. 12. 2024 z dopisom št. 1220</w:t>
      </w:r>
      <w:r w:rsidR="000F4ECE" w:rsidRPr="0089252F">
        <w:rPr>
          <w:rFonts w:cs="Arial"/>
          <w:szCs w:val="20"/>
        </w:rPr>
        <w:t>1</w:t>
      </w:r>
      <w:r w:rsidRPr="0089252F">
        <w:rPr>
          <w:rFonts w:cs="Arial"/>
          <w:szCs w:val="20"/>
        </w:rPr>
        <w:t xml:space="preserve">-9/2024 - 4 pozvalo stranko, da v roku </w:t>
      </w:r>
      <w:r w:rsidR="00251637" w:rsidRPr="0089252F">
        <w:rPr>
          <w:rFonts w:cs="Arial"/>
          <w:szCs w:val="20"/>
        </w:rPr>
        <w:t xml:space="preserve">osem </w:t>
      </w:r>
      <w:r w:rsidRPr="0089252F">
        <w:rPr>
          <w:rFonts w:cs="Arial"/>
          <w:szCs w:val="20"/>
        </w:rPr>
        <w:t>dni od vročitve tega poziva, dopolni vlogo</w:t>
      </w:r>
      <w:r w:rsidR="00251637" w:rsidRPr="0089252F">
        <w:rPr>
          <w:rFonts w:cs="Arial"/>
          <w:szCs w:val="20"/>
        </w:rPr>
        <w:t xml:space="preserve"> še z dokazilom, da ima opravljen strokovni izpit iz področja socialnega varstva</w:t>
      </w:r>
      <w:r w:rsidRPr="0089252F">
        <w:rPr>
          <w:rFonts w:cs="Arial"/>
          <w:szCs w:val="20"/>
        </w:rPr>
        <w:t>. Poziv je MSP stranki vročalo osebno in ji je bil vročen 1</w:t>
      </w:r>
      <w:r w:rsidR="00251637" w:rsidRPr="0089252F">
        <w:rPr>
          <w:rFonts w:cs="Arial"/>
          <w:szCs w:val="20"/>
        </w:rPr>
        <w:t>1</w:t>
      </w:r>
      <w:r w:rsidRPr="0089252F">
        <w:rPr>
          <w:rFonts w:cs="Arial"/>
          <w:szCs w:val="20"/>
        </w:rPr>
        <w:t xml:space="preserve">. </w:t>
      </w:r>
      <w:r w:rsidR="00251637" w:rsidRPr="0089252F">
        <w:rPr>
          <w:rFonts w:cs="Arial"/>
          <w:szCs w:val="20"/>
        </w:rPr>
        <w:t>12</w:t>
      </w:r>
      <w:r w:rsidRPr="0089252F">
        <w:rPr>
          <w:rFonts w:cs="Arial"/>
          <w:szCs w:val="20"/>
        </w:rPr>
        <w:t>. 202</w:t>
      </w:r>
      <w:r w:rsidR="00251637" w:rsidRPr="0089252F">
        <w:rPr>
          <w:rFonts w:cs="Arial"/>
          <w:szCs w:val="20"/>
        </w:rPr>
        <w:t>4</w:t>
      </w:r>
      <w:r w:rsidRPr="0089252F">
        <w:rPr>
          <w:rFonts w:cs="Arial"/>
          <w:szCs w:val="20"/>
        </w:rPr>
        <w:t xml:space="preserve">. </w:t>
      </w:r>
    </w:p>
    <w:p w14:paraId="766E1926" w14:textId="77777777" w:rsidR="00B67CCD" w:rsidRPr="0089252F" w:rsidRDefault="00B67CCD" w:rsidP="0023778F">
      <w:pPr>
        <w:spacing w:line="240" w:lineRule="exact"/>
        <w:jc w:val="both"/>
        <w:rPr>
          <w:rFonts w:cs="Arial"/>
          <w:szCs w:val="20"/>
        </w:rPr>
      </w:pPr>
    </w:p>
    <w:p w14:paraId="78C7B03A" w14:textId="77777777" w:rsidR="00251637" w:rsidRPr="0089252F" w:rsidRDefault="00251637" w:rsidP="00046BA2">
      <w:pPr>
        <w:numPr>
          <w:ilvl w:val="0"/>
          <w:numId w:val="6"/>
        </w:numPr>
        <w:spacing w:line="240" w:lineRule="exact"/>
        <w:jc w:val="both"/>
        <w:rPr>
          <w:rFonts w:cs="Arial"/>
          <w:szCs w:val="20"/>
        </w:rPr>
      </w:pPr>
      <w:r w:rsidRPr="0089252F">
        <w:rPr>
          <w:rFonts w:cs="Arial"/>
          <w:szCs w:val="20"/>
        </w:rPr>
        <w:t xml:space="preserve">Upravni inšpektor tudi pri tem dokumentu ugotavlja </w:t>
      </w:r>
      <w:r w:rsidR="00732471" w:rsidRPr="0089252F">
        <w:rPr>
          <w:rFonts w:cs="Arial"/>
          <w:szCs w:val="20"/>
        </w:rPr>
        <w:t xml:space="preserve">enake nepravilnosti kot jih je ugotovil pri presoji </w:t>
      </w:r>
      <w:r w:rsidRPr="0089252F">
        <w:rPr>
          <w:rFonts w:cs="Arial"/>
          <w:szCs w:val="20"/>
        </w:rPr>
        <w:t>dokumenta št. 1220-9/2024 - 2  z 11. 11. 2024 in jih v izogib ponavljanju ne navaja več.</w:t>
      </w:r>
    </w:p>
    <w:p w14:paraId="1FC090CA" w14:textId="77777777" w:rsidR="00B67CCD" w:rsidRPr="0089252F" w:rsidRDefault="00B67CCD" w:rsidP="0023778F">
      <w:pPr>
        <w:spacing w:line="240" w:lineRule="exact"/>
        <w:jc w:val="both"/>
        <w:rPr>
          <w:rFonts w:cs="Arial"/>
          <w:b/>
          <w:szCs w:val="20"/>
        </w:rPr>
      </w:pPr>
    </w:p>
    <w:p w14:paraId="397F68A1" w14:textId="77777777" w:rsidR="00CE1E7C" w:rsidRPr="0089252F" w:rsidRDefault="0023778F" w:rsidP="00CE1E7C">
      <w:pPr>
        <w:spacing w:line="240" w:lineRule="exact"/>
        <w:jc w:val="both"/>
        <w:rPr>
          <w:rFonts w:cs="Arial"/>
          <w:szCs w:val="20"/>
        </w:rPr>
      </w:pPr>
      <w:r w:rsidRPr="0089252F">
        <w:rPr>
          <w:rFonts w:cs="Arial"/>
          <w:szCs w:val="20"/>
        </w:rPr>
        <w:t xml:space="preserve">MSP je dne </w:t>
      </w:r>
      <w:r w:rsidR="00BF2B29" w:rsidRPr="0089252F">
        <w:rPr>
          <w:rFonts w:cs="Arial"/>
          <w:szCs w:val="20"/>
        </w:rPr>
        <w:t>1</w:t>
      </w:r>
      <w:r w:rsidR="00B67CCD" w:rsidRPr="0089252F">
        <w:rPr>
          <w:rFonts w:cs="Arial"/>
          <w:szCs w:val="20"/>
        </w:rPr>
        <w:t>3</w:t>
      </w:r>
      <w:r w:rsidR="00BF2B29" w:rsidRPr="0089252F">
        <w:rPr>
          <w:rFonts w:cs="Arial"/>
          <w:szCs w:val="20"/>
        </w:rPr>
        <w:t>.</w:t>
      </w:r>
      <w:r w:rsidR="00B67CCD" w:rsidRPr="0089252F">
        <w:rPr>
          <w:rFonts w:cs="Arial"/>
          <w:szCs w:val="20"/>
        </w:rPr>
        <w:t xml:space="preserve"> 1</w:t>
      </w:r>
      <w:r w:rsidR="00BF2B29" w:rsidRPr="0089252F">
        <w:rPr>
          <w:rFonts w:cs="Arial"/>
          <w:szCs w:val="20"/>
        </w:rPr>
        <w:t>.</w:t>
      </w:r>
      <w:r w:rsidR="00850D09" w:rsidRPr="0089252F">
        <w:rPr>
          <w:rFonts w:cs="Arial"/>
          <w:szCs w:val="20"/>
        </w:rPr>
        <w:t xml:space="preserve"> </w:t>
      </w:r>
      <w:r w:rsidR="00BF2B29" w:rsidRPr="0089252F">
        <w:rPr>
          <w:rFonts w:cs="Arial"/>
          <w:szCs w:val="20"/>
        </w:rPr>
        <w:t>202</w:t>
      </w:r>
      <w:r w:rsidR="00B67CCD" w:rsidRPr="0089252F">
        <w:rPr>
          <w:rFonts w:cs="Arial"/>
          <w:szCs w:val="20"/>
        </w:rPr>
        <w:t>5</w:t>
      </w:r>
      <w:r w:rsidR="00BF2B29" w:rsidRPr="0089252F">
        <w:rPr>
          <w:rFonts w:cs="Arial"/>
          <w:szCs w:val="20"/>
        </w:rPr>
        <w:t xml:space="preserve"> </w:t>
      </w:r>
      <w:r w:rsidRPr="0089252F">
        <w:rPr>
          <w:rFonts w:cs="Arial"/>
          <w:szCs w:val="20"/>
        </w:rPr>
        <w:t xml:space="preserve">izdalo </w:t>
      </w:r>
      <w:r w:rsidR="00BF2B29" w:rsidRPr="0089252F">
        <w:rPr>
          <w:rFonts w:cs="Arial"/>
          <w:szCs w:val="20"/>
        </w:rPr>
        <w:t>Sklep</w:t>
      </w:r>
      <w:r w:rsidRPr="0089252F">
        <w:rPr>
          <w:rFonts w:cs="Arial"/>
          <w:szCs w:val="20"/>
        </w:rPr>
        <w:t xml:space="preserve"> št. </w:t>
      </w:r>
      <w:r w:rsidR="00B67CCD" w:rsidRPr="0089252F">
        <w:rPr>
          <w:rFonts w:cs="Arial"/>
          <w:szCs w:val="20"/>
        </w:rPr>
        <w:t>1220</w:t>
      </w:r>
      <w:r w:rsidR="000F4ECE" w:rsidRPr="0089252F">
        <w:rPr>
          <w:rFonts w:cs="Arial"/>
          <w:szCs w:val="20"/>
        </w:rPr>
        <w:t>1</w:t>
      </w:r>
      <w:r w:rsidR="00B67CCD" w:rsidRPr="0089252F">
        <w:rPr>
          <w:rFonts w:cs="Arial"/>
          <w:szCs w:val="20"/>
        </w:rPr>
        <w:t>-9/2024 - 5</w:t>
      </w:r>
      <w:r w:rsidRPr="0089252F">
        <w:rPr>
          <w:rFonts w:cs="Arial"/>
          <w:szCs w:val="20"/>
        </w:rPr>
        <w:t>, s kater</w:t>
      </w:r>
      <w:r w:rsidR="00CE1E7C" w:rsidRPr="0089252F">
        <w:rPr>
          <w:rFonts w:cs="Arial"/>
          <w:szCs w:val="20"/>
        </w:rPr>
        <w:t xml:space="preserve">im je </w:t>
      </w:r>
      <w:r w:rsidR="00251637" w:rsidRPr="0089252F">
        <w:rPr>
          <w:rFonts w:cs="Arial"/>
          <w:szCs w:val="20"/>
        </w:rPr>
        <w:t xml:space="preserve">vlogo </w:t>
      </w:r>
      <w:r w:rsidR="00CE1E7C" w:rsidRPr="0089252F">
        <w:rPr>
          <w:rFonts w:cs="Arial"/>
          <w:szCs w:val="20"/>
        </w:rPr>
        <w:t xml:space="preserve">stranke za pridobitev dovoljenja za delo </w:t>
      </w:r>
      <w:r w:rsidR="00251637" w:rsidRPr="0089252F">
        <w:rPr>
          <w:rFonts w:cs="Arial"/>
          <w:szCs w:val="20"/>
        </w:rPr>
        <w:t>in vpis v register zasebnikov in pravnih oseb, ki opravljajo socialno varstvene storitve</w:t>
      </w:r>
      <w:r w:rsidR="00CE1E7C" w:rsidRPr="0089252F">
        <w:rPr>
          <w:rFonts w:cs="Arial"/>
          <w:szCs w:val="20"/>
        </w:rPr>
        <w:t xml:space="preserve">, zavrglo. </w:t>
      </w:r>
      <w:r w:rsidRPr="0089252F">
        <w:rPr>
          <w:rFonts w:cs="Arial"/>
          <w:szCs w:val="20"/>
        </w:rPr>
        <w:t>V uvodu s</w:t>
      </w:r>
      <w:r w:rsidR="00CE1E7C" w:rsidRPr="0089252F">
        <w:rPr>
          <w:rFonts w:cs="Arial"/>
          <w:szCs w:val="20"/>
        </w:rPr>
        <w:t>o</w:t>
      </w:r>
      <w:r w:rsidRPr="0089252F">
        <w:rPr>
          <w:rFonts w:cs="Arial"/>
          <w:szCs w:val="20"/>
        </w:rPr>
        <w:t xml:space="preserve"> kot pravn</w:t>
      </w:r>
      <w:r w:rsidR="00CE1E7C" w:rsidRPr="0089252F">
        <w:rPr>
          <w:rFonts w:cs="Arial"/>
          <w:szCs w:val="20"/>
        </w:rPr>
        <w:t>e</w:t>
      </w:r>
      <w:r w:rsidRPr="0089252F">
        <w:rPr>
          <w:rFonts w:cs="Arial"/>
          <w:szCs w:val="20"/>
        </w:rPr>
        <w:t xml:space="preserve"> podlag</w:t>
      </w:r>
      <w:r w:rsidR="00CE1E7C" w:rsidRPr="0089252F">
        <w:rPr>
          <w:rFonts w:cs="Arial"/>
          <w:szCs w:val="20"/>
        </w:rPr>
        <w:t>e</w:t>
      </w:r>
      <w:r w:rsidRPr="0089252F">
        <w:rPr>
          <w:rFonts w:cs="Arial"/>
          <w:szCs w:val="20"/>
        </w:rPr>
        <w:t xml:space="preserve"> za odločitev naveden</w:t>
      </w:r>
      <w:r w:rsidR="00CE1E7C" w:rsidRPr="0089252F">
        <w:rPr>
          <w:rFonts w:cs="Arial"/>
          <w:szCs w:val="20"/>
        </w:rPr>
        <w:t>i</w:t>
      </w:r>
      <w:r w:rsidRPr="0089252F">
        <w:rPr>
          <w:rFonts w:cs="Arial"/>
          <w:szCs w:val="20"/>
        </w:rPr>
        <w:t xml:space="preserve"> </w:t>
      </w:r>
      <w:r w:rsidR="00CE1E7C" w:rsidRPr="0089252F">
        <w:rPr>
          <w:rFonts w:cs="Arial"/>
          <w:szCs w:val="20"/>
        </w:rPr>
        <w:t>drug</w:t>
      </w:r>
      <w:r w:rsidR="00850D09" w:rsidRPr="0089252F">
        <w:rPr>
          <w:rFonts w:cs="Arial"/>
          <w:szCs w:val="20"/>
        </w:rPr>
        <w:t>i</w:t>
      </w:r>
      <w:r w:rsidR="00CE1E7C" w:rsidRPr="0089252F">
        <w:rPr>
          <w:rFonts w:cs="Arial"/>
          <w:szCs w:val="20"/>
        </w:rPr>
        <w:t xml:space="preserve"> odstav</w:t>
      </w:r>
      <w:r w:rsidR="00850D09" w:rsidRPr="0089252F">
        <w:rPr>
          <w:rFonts w:cs="Arial"/>
          <w:szCs w:val="20"/>
        </w:rPr>
        <w:t>e</w:t>
      </w:r>
      <w:r w:rsidR="00CE1E7C" w:rsidRPr="0089252F">
        <w:rPr>
          <w:rFonts w:cs="Arial"/>
          <w:szCs w:val="20"/>
        </w:rPr>
        <w:t>k 67. člena ZUP v zvezi z 41b. in 66. členom Zakona o socialnem varstvu (Uradni list RS, št. 3/07 – uradno prečiščeno besedilo, 23/07 – popr., 41/07 – popr., 61/10 – ZSVarPre, 62/10 – ZUPJS, 57/12, 39/16, 52/16 – ZPPreb-1, 15/17 – DZ, 29/17, 54/17, 21/18 – ZNOrg, 31/18 – ZOA-A, 28/19, 189/20 – ZFRO, 196/21 – ZDOsk, 82/23, 84/23 – ZDOsk-1 in 24/25</w:t>
      </w:r>
      <w:r w:rsidR="00251637" w:rsidRPr="0089252F">
        <w:rPr>
          <w:rFonts w:cs="Arial"/>
          <w:szCs w:val="20"/>
        </w:rPr>
        <w:t xml:space="preserve"> – v nadaljevanju ZSV</w:t>
      </w:r>
      <w:r w:rsidR="00CE1E7C" w:rsidRPr="0089252F">
        <w:rPr>
          <w:rFonts w:cs="Arial"/>
          <w:szCs w:val="20"/>
        </w:rPr>
        <w:t>) in Pravilnik o pogojih izdaje dovoljenja za delo in vpisu v register zasebnikov in pravnih oseb, ki opravljajo socialnovarstvene storitve pomoč družini na domu, socialni servis, institucionalno varstvo in storitve vodenje in varstvo ter zaposlitev pod posebnimi pogoji (Uradni list RS, št. 13/24</w:t>
      </w:r>
      <w:r w:rsidR="00251637" w:rsidRPr="0089252F">
        <w:rPr>
          <w:rFonts w:cs="Arial"/>
          <w:szCs w:val="20"/>
        </w:rPr>
        <w:t xml:space="preserve"> - v nadaljevanju Pravilnik</w:t>
      </w:r>
      <w:r w:rsidR="00CE1E7C" w:rsidRPr="0089252F">
        <w:rPr>
          <w:rFonts w:cs="Arial"/>
          <w:szCs w:val="20"/>
        </w:rPr>
        <w:t>).</w:t>
      </w:r>
    </w:p>
    <w:p w14:paraId="67DDBAC2" w14:textId="77777777" w:rsidR="00CE1E7C" w:rsidRPr="0089252F" w:rsidRDefault="00CE1E7C" w:rsidP="00CE1E7C">
      <w:pPr>
        <w:spacing w:line="240" w:lineRule="exact"/>
        <w:jc w:val="both"/>
        <w:rPr>
          <w:rFonts w:cs="Arial"/>
          <w:szCs w:val="20"/>
        </w:rPr>
      </w:pPr>
    </w:p>
    <w:p w14:paraId="40528F40" w14:textId="77777777" w:rsidR="00CE1E7C" w:rsidRPr="0089252F" w:rsidRDefault="00CE1E7C" w:rsidP="00046BA2">
      <w:pPr>
        <w:numPr>
          <w:ilvl w:val="0"/>
          <w:numId w:val="12"/>
        </w:numPr>
        <w:jc w:val="both"/>
        <w:rPr>
          <w:rFonts w:cs="Arial"/>
          <w:szCs w:val="20"/>
        </w:rPr>
      </w:pPr>
      <w:r w:rsidRPr="0089252F">
        <w:rPr>
          <w:rFonts w:cs="Arial"/>
          <w:szCs w:val="20"/>
        </w:rPr>
        <w:t>Upravni inšpektor pojasnjuje, da je v uvodu potrebno navajati samo predpis o pristojnosti organa,</w:t>
      </w:r>
      <w:r w:rsidRPr="0089252F">
        <w:t xml:space="preserve"> </w:t>
      </w:r>
      <w:r w:rsidRPr="0089252F">
        <w:rPr>
          <w:rFonts w:cs="Arial"/>
          <w:szCs w:val="20"/>
        </w:rPr>
        <w:t>ki je v konkretnem primeru drugi odstavek</w:t>
      </w:r>
      <w:r w:rsidRPr="0089252F">
        <w:rPr>
          <w:rStyle w:val="Sprotnaopomba-sklic"/>
          <w:rFonts w:eastAsia="Batang" w:cs="Arial"/>
          <w:szCs w:val="20"/>
          <w:lang w:eastAsia="ko-KR"/>
        </w:rPr>
        <w:footnoteReference w:id="9"/>
      </w:r>
      <w:r w:rsidRPr="0089252F">
        <w:rPr>
          <w:rFonts w:eastAsia="Batang" w:cs="Arial"/>
          <w:szCs w:val="20"/>
          <w:lang w:eastAsia="ko-KR"/>
        </w:rPr>
        <w:t xml:space="preserve"> 67. člena ZUP</w:t>
      </w:r>
      <w:r w:rsidRPr="0089252F">
        <w:rPr>
          <w:rFonts w:cs="Arial"/>
          <w:szCs w:val="20"/>
        </w:rPr>
        <w:t xml:space="preserve">, ki dejansko predstavlja pravno podlago za izdajo sklepa o zavržbi, saj se vloga ni obravnavala vsebinsko, ampak procesno. </w:t>
      </w:r>
    </w:p>
    <w:p w14:paraId="3A4E5DDF" w14:textId="77777777" w:rsidR="00CE1E7C" w:rsidRPr="0089252F" w:rsidRDefault="00CE1E7C" w:rsidP="00CE1E7C">
      <w:pPr>
        <w:spacing w:line="240" w:lineRule="exact"/>
        <w:jc w:val="both"/>
        <w:rPr>
          <w:rFonts w:cs="Arial"/>
          <w:szCs w:val="20"/>
        </w:rPr>
      </w:pPr>
    </w:p>
    <w:p w14:paraId="6B7402C2" w14:textId="77777777" w:rsidR="0023778F" w:rsidRPr="0089252F" w:rsidRDefault="00892B27" w:rsidP="00046BA2">
      <w:pPr>
        <w:pStyle w:val="Sprotnaopomba-besedilo"/>
        <w:numPr>
          <w:ilvl w:val="0"/>
          <w:numId w:val="8"/>
        </w:numPr>
        <w:jc w:val="both"/>
      </w:pPr>
      <w:r w:rsidRPr="0089252F">
        <w:rPr>
          <w:szCs w:val="24"/>
        </w:rPr>
        <w:t xml:space="preserve">Odredba o načinu vročitve dokumenta </w:t>
      </w:r>
      <w:r w:rsidR="00CE1E7C" w:rsidRPr="0089252F">
        <w:rPr>
          <w:i/>
          <w:iCs/>
          <w:szCs w:val="24"/>
        </w:rPr>
        <w:t>»naslovniku - osebno ZUP«</w:t>
      </w:r>
      <w:r w:rsidR="00CE1E7C" w:rsidRPr="0089252F">
        <w:rPr>
          <w:szCs w:val="24"/>
        </w:rPr>
        <w:t xml:space="preserve"> </w:t>
      </w:r>
      <w:r w:rsidR="00364834" w:rsidRPr="0089252F">
        <w:rPr>
          <w:szCs w:val="24"/>
        </w:rPr>
        <w:t xml:space="preserve">je neustrezna. UUP sicer ne določa, da mora biti na dokumentu navedena odredba za vročanje, vendar pa, če uradna oseba odredbo za vročanje na dokumentu navede, mora biti ta popolna (komu, na kateri naslov in na kakšen način se vroči).  </w:t>
      </w:r>
    </w:p>
    <w:p w14:paraId="5C9AC902" w14:textId="77777777" w:rsidR="0001322E" w:rsidRPr="0089252F" w:rsidRDefault="0001322E" w:rsidP="000E740C">
      <w:pPr>
        <w:rPr>
          <w:rFonts w:cs="Arial"/>
          <w:b/>
          <w:szCs w:val="20"/>
        </w:rPr>
      </w:pPr>
    </w:p>
    <w:p w14:paraId="391E275F" w14:textId="77777777" w:rsidR="00CE1E7C" w:rsidRPr="0089252F" w:rsidRDefault="00CE1E7C" w:rsidP="000E740C">
      <w:pPr>
        <w:rPr>
          <w:rFonts w:cs="Arial"/>
          <w:b/>
          <w:szCs w:val="20"/>
        </w:rPr>
      </w:pPr>
    </w:p>
    <w:p w14:paraId="54D93297" w14:textId="77777777" w:rsidR="00CE1E7C" w:rsidRPr="0089252F" w:rsidRDefault="00CE1E7C" w:rsidP="00046BA2">
      <w:pPr>
        <w:numPr>
          <w:ilvl w:val="0"/>
          <w:numId w:val="9"/>
        </w:numPr>
        <w:jc w:val="both"/>
        <w:rPr>
          <w:rFonts w:cs="Arial"/>
          <w:b/>
          <w:szCs w:val="20"/>
        </w:rPr>
      </w:pPr>
      <w:r w:rsidRPr="0089252F">
        <w:rPr>
          <w:rFonts w:cs="Arial"/>
          <w:b/>
          <w:szCs w:val="20"/>
        </w:rPr>
        <w:lastRenderedPageBreak/>
        <w:t>Zadeva št. 1220-8/2025 - Vloga za pridobitev dovoljenja za delo in vpis v register zasebnikov in pravnih oseb, ki opravljajo socialnovarstvene storitve pomoč družini na domu, socialni servis, institucionalno varstvo in storitve vodenje in varstvo ter zaposlitev pod posebnimi pogoji</w:t>
      </w:r>
    </w:p>
    <w:p w14:paraId="2B76A4D9" w14:textId="77777777" w:rsidR="00CE1E7C" w:rsidRPr="0089252F" w:rsidRDefault="00CE1E7C" w:rsidP="00CE1E7C">
      <w:pPr>
        <w:spacing w:line="240" w:lineRule="exact"/>
        <w:jc w:val="both"/>
        <w:rPr>
          <w:rFonts w:cs="Arial"/>
          <w:szCs w:val="20"/>
        </w:rPr>
      </w:pPr>
    </w:p>
    <w:p w14:paraId="019ED215" w14:textId="77777777" w:rsidR="00CE1E7C" w:rsidRPr="0089252F" w:rsidRDefault="00CE1E7C" w:rsidP="00CE1E7C">
      <w:pPr>
        <w:spacing w:line="240" w:lineRule="exact"/>
        <w:jc w:val="both"/>
        <w:rPr>
          <w:rFonts w:cs="Arial"/>
          <w:szCs w:val="20"/>
        </w:rPr>
      </w:pPr>
      <w:r w:rsidRPr="0089252F">
        <w:rPr>
          <w:rFonts w:cs="Arial"/>
          <w:szCs w:val="20"/>
        </w:rPr>
        <w:t>MSP je dne 11. 5. 2025 po elektronski pošti prejelo vlogo stranke za pridobitev dovoljenja za delo in vpis v register zasebnikov in pravnih oseb, ki opravljajo socialnovarstvene storitve pomoč družini na domu, socialni servis, institucionalno varstvo in storitve vodenje in varstvo ter zaposlitev pod posebnimi pogoji. Vloga je evidentirana pod št. 1220-8/2025 - 1.</w:t>
      </w:r>
    </w:p>
    <w:p w14:paraId="44EE1A6A" w14:textId="77777777" w:rsidR="00CE1E7C" w:rsidRPr="0089252F" w:rsidRDefault="00CE1E7C" w:rsidP="00CE1E7C">
      <w:pPr>
        <w:rPr>
          <w:rFonts w:cs="Arial"/>
          <w:szCs w:val="20"/>
        </w:rPr>
      </w:pPr>
    </w:p>
    <w:p w14:paraId="7D78237B" w14:textId="77777777" w:rsidR="00CE1E7C" w:rsidRPr="0089252F" w:rsidRDefault="00CE1E7C" w:rsidP="00CE1E7C">
      <w:pPr>
        <w:jc w:val="both"/>
        <w:rPr>
          <w:rFonts w:cs="Arial"/>
          <w:szCs w:val="20"/>
        </w:rPr>
      </w:pPr>
      <w:r w:rsidRPr="0089252F">
        <w:rPr>
          <w:rFonts w:cs="Arial"/>
          <w:szCs w:val="20"/>
        </w:rPr>
        <w:t>MSP je dne 11. 6. 2025 z dopisom št. 1220-8/2025- 2 pozval</w:t>
      </w:r>
      <w:r w:rsidR="00B67CCD" w:rsidRPr="0089252F">
        <w:rPr>
          <w:rFonts w:cs="Arial"/>
          <w:szCs w:val="20"/>
        </w:rPr>
        <w:t>o</w:t>
      </w:r>
      <w:r w:rsidRPr="0089252F">
        <w:rPr>
          <w:rFonts w:cs="Arial"/>
          <w:szCs w:val="20"/>
        </w:rPr>
        <w:t xml:space="preserve"> stranko, da v roku trideset dni od vročitve tega poziva, dopolni vlogo. Poziv je MSP stranki vročalo osebno in ji je bil vročen 16. 6. 2025. </w:t>
      </w:r>
    </w:p>
    <w:p w14:paraId="04F61C39" w14:textId="77777777" w:rsidR="00CE1E7C" w:rsidRPr="0089252F" w:rsidRDefault="00CE1E7C" w:rsidP="00CE1E7C">
      <w:pPr>
        <w:jc w:val="both"/>
        <w:rPr>
          <w:rFonts w:cs="Arial"/>
        </w:rPr>
      </w:pPr>
    </w:p>
    <w:p w14:paraId="70A577F8" w14:textId="77777777" w:rsidR="00251637" w:rsidRPr="0089252F" w:rsidRDefault="00251637" w:rsidP="00046BA2">
      <w:pPr>
        <w:numPr>
          <w:ilvl w:val="0"/>
          <w:numId w:val="6"/>
        </w:numPr>
        <w:spacing w:line="240" w:lineRule="exact"/>
        <w:jc w:val="both"/>
        <w:rPr>
          <w:rFonts w:cs="Arial"/>
          <w:szCs w:val="20"/>
        </w:rPr>
      </w:pPr>
      <w:r w:rsidRPr="0089252F">
        <w:rPr>
          <w:rFonts w:cs="Arial"/>
          <w:szCs w:val="20"/>
        </w:rPr>
        <w:t xml:space="preserve">Upravni inšpektor tudi pri tem dokumentu ugotavlja </w:t>
      </w:r>
      <w:r w:rsidR="00732471" w:rsidRPr="0089252F">
        <w:rPr>
          <w:rFonts w:cs="Arial"/>
          <w:szCs w:val="20"/>
        </w:rPr>
        <w:t xml:space="preserve">enake nepravilnosti kot jih je ugotovil pri presoji </w:t>
      </w:r>
      <w:r w:rsidRPr="0089252F">
        <w:rPr>
          <w:rFonts w:cs="Arial"/>
          <w:szCs w:val="20"/>
        </w:rPr>
        <w:t>dokumenta št. 1220-9/2024 - 2 z 11. 11. 2024 in jih v izogib ponavljanju ne navaja več.</w:t>
      </w:r>
    </w:p>
    <w:p w14:paraId="16F846F4" w14:textId="77777777" w:rsidR="00CE1E7C" w:rsidRPr="0089252F" w:rsidRDefault="00CE1E7C" w:rsidP="00CE1E7C">
      <w:pPr>
        <w:spacing w:line="240" w:lineRule="exact"/>
        <w:jc w:val="both"/>
        <w:rPr>
          <w:rFonts w:cs="Arial"/>
          <w:b/>
          <w:szCs w:val="20"/>
        </w:rPr>
      </w:pPr>
      <w:r w:rsidRPr="0089252F">
        <w:rPr>
          <w:rFonts w:cs="Arial"/>
          <w:szCs w:val="20"/>
        </w:rPr>
        <w:t xml:space="preserve"> </w:t>
      </w:r>
    </w:p>
    <w:p w14:paraId="4DC6BACF" w14:textId="77777777" w:rsidR="00CE1E7C" w:rsidRPr="0089252F" w:rsidRDefault="00CE1E7C" w:rsidP="00CE1E7C">
      <w:pPr>
        <w:spacing w:line="240" w:lineRule="exact"/>
        <w:jc w:val="both"/>
        <w:rPr>
          <w:rFonts w:cs="Arial"/>
          <w:szCs w:val="20"/>
        </w:rPr>
      </w:pPr>
      <w:r w:rsidRPr="0089252F">
        <w:rPr>
          <w:rFonts w:cs="Arial"/>
          <w:szCs w:val="20"/>
        </w:rPr>
        <w:t>MSP je dne 18.</w:t>
      </w:r>
      <w:r w:rsidR="000F4ECE" w:rsidRPr="0089252F">
        <w:rPr>
          <w:rFonts w:cs="Arial"/>
          <w:szCs w:val="20"/>
        </w:rPr>
        <w:t xml:space="preserve"> </w:t>
      </w:r>
      <w:r w:rsidRPr="0089252F">
        <w:rPr>
          <w:rFonts w:cs="Arial"/>
          <w:szCs w:val="20"/>
        </w:rPr>
        <w:t>7.</w:t>
      </w:r>
      <w:r w:rsidR="000F4ECE" w:rsidRPr="0089252F">
        <w:rPr>
          <w:rFonts w:cs="Arial"/>
          <w:szCs w:val="20"/>
        </w:rPr>
        <w:t xml:space="preserve"> </w:t>
      </w:r>
      <w:r w:rsidRPr="0089252F">
        <w:rPr>
          <w:rFonts w:cs="Arial"/>
          <w:szCs w:val="20"/>
        </w:rPr>
        <w:t xml:space="preserve">2025 izdalo Sklep št. 1220-8/2025 - 3, s katerim je stranke za pridobitev dovoljenja za delo za opravljanje socialnovarstvene storitve pomoč družini na domu in za opravljanje socialnovarstvene storitve socialni servis ter vpisa v register zasebnikov in pravnih oseb, ki opravljajo socialnovarstvene storitve pomoč družini na domu, socialni servis, institucionalno varstvo ter storitve vodenje in varstvo ter zaposlitev pod posebnimi pogoji, zavrglo. V uvodu so kot pravne podlage za odločitev navedeni drugega odstavka 67. člena ZUP v zvezi z 41b. in 66. členom </w:t>
      </w:r>
      <w:r w:rsidR="00251637" w:rsidRPr="0089252F">
        <w:rPr>
          <w:rFonts w:cs="Arial"/>
          <w:szCs w:val="20"/>
        </w:rPr>
        <w:t>ZSV</w:t>
      </w:r>
      <w:r w:rsidRPr="0089252F">
        <w:rPr>
          <w:rFonts w:cs="Arial"/>
          <w:szCs w:val="20"/>
        </w:rPr>
        <w:t xml:space="preserve"> in Pravilnik</w:t>
      </w:r>
      <w:r w:rsidR="00251637" w:rsidRPr="0089252F">
        <w:rPr>
          <w:rFonts w:cs="Arial"/>
          <w:szCs w:val="20"/>
        </w:rPr>
        <w:t xml:space="preserve">a. </w:t>
      </w:r>
      <w:r w:rsidRPr="0089252F">
        <w:rPr>
          <w:rFonts w:cs="Arial"/>
          <w:szCs w:val="20"/>
        </w:rPr>
        <w:t xml:space="preserve"> </w:t>
      </w:r>
    </w:p>
    <w:p w14:paraId="5BF96B91" w14:textId="77777777" w:rsidR="00CE1E7C" w:rsidRPr="0089252F" w:rsidRDefault="00CE1E7C" w:rsidP="00CE1E7C">
      <w:pPr>
        <w:spacing w:line="240" w:lineRule="exact"/>
        <w:jc w:val="both"/>
        <w:rPr>
          <w:rFonts w:cs="Arial"/>
          <w:szCs w:val="20"/>
        </w:rPr>
      </w:pPr>
    </w:p>
    <w:p w14:paraId="0AA087C0" w14:textId="77777777" w:rsidR="00251637" w:rsidRPr="0089252F" w:rsidRDefault="00251637" w:rsidP="00046BA2">
      <w:pPr>
        <w:numPr>
          <w:ilvl w:val="0"/>
          <w:numId w:val="6"/>
        </w:numPr>
        <w:spacing w:line="240" w:lineRule="exact"/>
        <w:jc w:val="both"/>
        <w:rPr>
          <w:rFonts w:cs="Arial"/>
          <w:szCs w:val="20"/>
        </w:rPr>
      </w:pPr>
      <w:r w:rsidRPr="0089252F">
        <w:rPr>
          <w:rFonts w:cs="Arial"/>
          <w:szCs w:val="20"/>
        </w:rPr>
        <w:t>Upravni inšpektor tudi pri tem Sklepu ugotavlja enake nepravilnosti kot jih je ugotovil pri presoji Sklepa št. 1220-9/2024 – 5 z 13. 1. 2025 in jih v izogib ponavljanju ne navaja več.</w:t>
      </w:r>
    </w:p>
    <w:p w14:paraId="4B847DB5" w14:textId="77777777" w:rsidR="00CE1E7C" w:rsidRPr="0089252F" w:rsidRDefault="00CE1E7C" w:rsidP="000E740C">
      <w:pPr>
        <w:rPr>
          <w:rFonts w:cs="Arial"/>
          <w:b/>
          <w:szCs w:val="20"/>
        </w:rPr>
      </w:pPr>
    </w:p>
    <w:p w14:paraId="34D761FF" w14:textId="77777777" w:rsidR="00CE1E7C" w:rsidRPr="0089252F" w:rsidRDefault="00251637" w:rsidP="000E740C">
      <w:pPr>
        <w:rPr>
          <w:rFonts w:cs="Arial"/>
          <w:b/>
          <w:szCs w:val="20"/>
        </w:rPr>
      </w:pPr>
      <w:r w:rsidRPr="0089252F">
        <w:rPr>
          <w:rFonts w:cs="Arial"/>
          <w:szCs w:val="20"/>
        </w:rPr>
        <w:t xml:space="preserve"> </w:t>
      </w:r>
    </w:p>
    <w:p w14:paraId="45D733ED" w14:textId="77777777" w:rsidR="00576F78" w:rsidRPr="0089252F" w:rsidRDefault="00576F78" w:rsidP="00046BA2">
      <w:pPr>
        <w:numPr>
          <w:ilvl w:val="0"/>
          <w:numId w:val="9"/>
        </w:numPr>
        <w:jc w:val="both"/>
        <w:rPr>
          <w:rFonts w:cs="Arial"/>
          <w:b/>
          <w:szCs w:val="20"/>
        </w:rPr>
      </w:pPr>
      <w:r w:rsidRPr="0089252F">
        <w:rPr>
          <w:rFonts w:cs="Arial"/>
          <w:b/>
          <w:szCs w:val="20"/>
        </w:rPr>
        <w:t>Zadeva št. 021-1/2025 - uveljavljanje pravice do oskrbovalca družinskega člana - reševanje pritožbe</w:t>
      </w:r>
    </w:p>
    <w:p w14:paraId="6BEFDF17" w14:textId="77777777" w:rsidR="0001322E" w:rsidRPr="0089252F" w:rsidRDefault="0001322E" w:rsidP="000E740C">
      <w:pPr>
        <w:rPr>
          <w:rFonts w:cs="Arial"/>
          <w:b/>
          <w:szCs w:val="20"/>
        </w:rPr>
      </w:pPr>
    </w:p>
    <w:p w14:paraId="6C4E66F2" w14:textId="77777777" w:rsidR="00576F78" w:rsidRPr="0089252F" w:rsidRDefault="00576F78" w:rsidP="00576F78">
      <w:pPr>
        <w:spacing w:line="240" w:lineRule="exact"/>
        <w:jc w:val="both"/>
        <w:rPr>
          <w:rFonts w:cs="Arial"/>
          <w:szCs w:val="20"/>
        </w:rPr>
      </w:pPr>
      <w:r w:rsidRPr="0089252F">
        <w:rPr>
          <w:rFonts w:cs="Arial"/>
          <w:szCs w:val="20"/>
        </w:rPr>
        <w:t>MSP je dne 8. 1. 2025 prejelo s strani CSD Maribor dopis s pritožbo stranke zoper njihovo odločitev o zavrnitvi pravice do oskrbovalca družinskega člana</w:t>
      </w:r>
      <w:r w:rsidR="00732471" w:rsidRPr="0089252F">
        <w:rPr>
          <w:rFonts w:cs="Arial"/>
          <w:szCs w:val="20"/>
        </w:rPr>
        <w:t xml:space="preserve"> z dokumentaciji zadeve.</w:t>
      </w:r>
      <w:r w:rsidRPr="0089252F">
        <w:rPr>
          <w:rFonts w:cs="Arial"/>
          <w:szCs w:val="20"/>
        </w:rPr>
        <w:t xml:space="preserve"> </w:t>
      </w:r>
      <w:r w:rsidR="00732471" w:rsidRPr="0089252F">
        <w:rPr>
          <w:rFonts w:cs="Arial"/>
          <w:szCs w:val="20"/>
        </w:rPr>
        <w:t>Dopis</w:t>
      </w:r>
      <w:r w:rsidRPr="0089252F">
        <w:rPr>
          <w:rFonts w:cs="Arial"/>
          <w:szCs w:val="20"/>
        </w:rPr>
        <w:t xml:space="preserve"> je evidentiran pod št. </w:t>
      </w:r>
      <w:r w:rsidR="00732471" w:rsidRPr="0089252F">
        <w:rPr>
          <w:rFonts w:cs="Arial"/>
          <w:szCs w:val="20"/>
        </w:rPr>
        <w:t xml:space="preserve">021-1/2025 </w:t>
      </w:r>
      <w:r w:rsidRPr="0089252F">
        <w:rPr>
          <w:rFonts w:cs="Arial"/>
          <w:szCs w:val="20"/>
        </w:rPr>
        <w:t>- 1.</w:t>
      </w:r>
    </w:p>
    <w:p w14:paraId="16D039D8" w14:textId="77777777" w:rsidR="0001322E" w:rsidRPr="0089252F" w:rsidRDefault="0001322E" w:rsidP="000E740C">
      <w:pPr>
        <w:rPr>
          <w:rFonts w:cs="Arial"/>
          <w:szCs w:val="20"/>
        </w:rPr>
      </w:pPr>
    </w:p>
    <w:p w14:paraId="4D47C48C" w14:textId="77777777" w:rsidR="00576F78" w:rsidRPr="0089252F" w:rsidRDefault="00576F78" w:rsidP="00046BA2">
      <w:pPr>
        <w:numPr>
          <w:ilvl w:val="0"/>
          <w:numId w:val="14"/>
        </w:numPr>
        <w:jc w:val="both"/>
        <w:rPr>
          <w:rFonts w:cs="Arial"/>
          <w:szCs w:val="20"/>
        </w:rPr>
      </w:pPr>
      <w:r w:rsidRPr="0089252F">
        <w:t xml:space="preserve">Upravni inšpektor ugotavlja, da je </w:t>
      </w:r>
      <w:r w:rsidRPr="0089252F">
        <w:rPr>
          <w:rFonts w:cs="Arial"/>
          <w:szCs w:val="20"/>
        </w:rPr>
        <w:t>MSP</w:t>
      </w:r>
      <w:r w:rsidRPr="0089252F">
        <w:t xml:space="preserve"> na dopis odtisnila prejemno štampiljko, v kateri je tudi predvidena rubrika »PRILOGA«, ki pa jo je izpolnila pomanjkljivo, saj v to rubriko ni vpisanih prilog, ki so bile priložene odstopu, ampak je napisano »</w:t>
      </w:r>
      <w:r w:rsidRPr="0089252F">
        <w:rPr>
          <w:i/>
          <w:iCs/>
        </w:rPr>
        <w:t>dokumentacija«</w:t>
      </w:r>
      <w:r w:rsidRPr="0089252F">
        <w:t xml:space="preserve">. </w:t>
      </w:r>
    </w:p>
    <w:p w14:paraId="554C07B9" w14:textId="77777777" w:rsidR="00576F78" w:rsidRPr="0089252F" w:rsidRDefault="00576F78" w:rsidP="00576F78">
      <w:pPr>
        <w:ind w:left="720"/>
        <w:jc w:val="both"/>
        <w:rPr>
          <w:rFonts w:cs="Arial"/>
          <w:szCs w:val="20"/>
        </w:rPr>
      </w:pPr>
      <w:r w:rsidRPr="0089252F">
        <w:t>UUP glede vpisovanja določa</w:t>
      </w:r>
      <w:r w:rsidRPr="0089252F">
        <w:rPr>
          <w:rStyle w:val="Sprotnaopomba-sklic"/>
        </w:rPr>
        <w:footnoteReference w:id="10"/>
      </w:r>
      <w:r w:rsidRPr="0089252F">
        <w:t>, da mora biti iz vhodnega dokumenta v fizični obliki iz odtisa žiga ali drugače razvidno samo:</w:t>
      </w:r>
    </w:p>
    <w:p w14:paraId="60D12E61" w14:textId="77777777" w:rsidR="00576F78" w:rsidRPr="0089252F" w:rsidRDefault="00576F78" w:rsidP="00046BA2">
      <w:pPr>
        <w:numPr>
          <w:ilvl w:val="0"/>
          <w:numId w:val="17"/>
        </w:numPr>
        <w:jc w:val="both"/>
        <w:rPr>
          <w:rFonts w:cs="Arial"/>
          <w:szCs w:val="20"/>
        </w:rPr>
      </w:pPr>
      <w:r w:rsidRPr="0089252F">
        <w:t xml:space="preserve">organ, ki je dokument prejel, </w:t>
      </w:r>
    </w:p>
    <w:p w14:paraId="53ED27D6" w14:textId="77777777" w:rsidR="00576F78" w:rsidRPr="0089252F" w:rsidRDefault="00576F78" w:rsidP="00046BA2">
      <w:pPr>
        <w:numPr>
          <w:ilvl w:val="0"/>
          <w:numId w:val="17"/>
        </w:numPr>
        <w:jc w:val="both"/>
        <w:rPr>
          <w:rFonts w:cs="Arial"/>
          <w:szCs w:val="20"/>
        </w:rPr>
      </w:pPr>
      <w:r w:rsidRPr="0089252F">
        <w:t xml:space="preserve">datum prejema in </w:t>
      </w:r>
    </w:p>
    <w:p w14:paraId="4C1E2C76" w14:textId="77777777" w:rsidR="00576F78" w:rsidRPr="0089252F" w:rsidRDefault="00576F78" w:rsidP="00046BA2">
      <w:pPr>
        <w:numPr>
          <w:ilvl w:val="0"/>
          <w:numId w:val="17"/>
        </w:numPr>
        <w:jc w:val="both"/>
        <w:rPr>
          <w:rFonts w:cs="Arial"/>
          <w:szCs w:val="20"/>
        </w:rPr>
      </w:pPr>
      <w:r w:rsidRPr="0089252F">
        <w:t>številka dokumenta,</w:t>
      </w:r>
    </w:p>
    <w:p w14:paraId="3C9C7E0A" w14:textId="77777777" w:rsidR="00576F78" w:rsidRPr="0089252F" w:rsidRDefault="00576F78" w:rsidP="00576F78">
      <w:pPr>
        <w:ind w:left="720"/>
        <w:jc w:val="both"/>
        <w:rPr>
          <w:rFonts w:cs="Arial"/>
          <w:szCs w:val="20"/>
        </w:rPr>
      </w:pPr>
      <w:r w:rsidRPr="0089252F">
        <w:rPr>
          <w:rFonts w:cs="Arial"/>
          <w:szCs w:val="20"/>
        </w:rPr>
        <w:t xml:space="preserve">drugih podatkov pa ne predpisuje več. </w:t>
      </w:r>
    </w:p>
    <w:p w14:paraId="5A9C10EF" w14:textId="77777777" w:rsidR="00576F78" w:rsidRPr="0089252F" w:rsidRDefault="00576F78" w:rsidP="00576F78">
      <w:pPr>
        <w:ind w:left="720"/>
        <w:jc w:val="both"/>
      </w:pPr>
      <w:r w:rsidRPr="0089252F">
        <w:t xml:space="preserve">Po mnenju upravnega inšpektorja je z vidika upravnega poslovanja, da je mogoče delo pozneje pregledovati, preverjati njegovo pravilnost, pravočasnost in kakovost, pravilno oziroma priporočljivo, da se v primeru, da so dokumentu, ki ga organ prejme v fizični obliki,  priložene priloge, le te tudi vpišejo, predvsem če organ uporablja </w:t>
      </w:r>
      <w:bookmarkStart w:id="5" w:name="_Hlk207179696"/>
      <w:r w:rsidRPr="0089252F">
        <w:t>prejemno štampiljko</w:t>
      </w:r>
      <w:bookmarkEnd w:id="5"/>
      <w:r w:rsidRPr="0089252F">
        <w:t xml:space="preserve"> </w:t>
      </w:r>
      <w:r w:rsidR="000F4ECE" w:rsidRPr="0089252F">
        <w:t>s</w:t>
      </w:r>
      <w:r w:rsidRPr="0089252F">
        <w:t xml:space="preserve"> predvideno rubriko za vpis prilog.</w:t>
      </w:r>
    </w:p>
    <w:p w14:paraId="30428FB8" w14:textId="77777777" w:rsidR="0001322E" w:rsidRPr="0089252F" w:rsidRDefault="0001322E" w:rsidP="000E740C">
      <w:pPr>
        <w:rPr>
          <w:rFonts w:cs="Arial"/>
          <w:szCs w:val="20"/>
        </w:rPr>
      </w:pPr>
    </w:p>
    <w:p w14:paraId="04905918" w14:textId="77777777" w:rsidR="00576F78" w:rsidRPr="0089252F" w:rsidRDefault="00576F78" w:rsidP="00576F78">
      <w:pPr>
        <w:spacing w:line="240" w:lineRule="exact"/>
        <w:jc w:val="both"/>
        <w:rPr>
          <w:rFonts w:cs="Arial"/>
          <w:szCs w:val="20"/>
        </w:rPr>
      </w:pPr>
      <w:r w:rsidRPr="0089252F">
        <w:rPr>
          <w:rFonts w:cs="Arial"/>
          <w:szCs w:val="20"/>
        </w:rPr>
        <w:lastRenderedPageBreak/>
        <w:t xml:space="preserve">MSP je dne 20. 1. 2025 </w:t>
      </w:r>
      <w:r w:rsidR="00CF1744" w:rsidRPr="0089252F">
        <w:rPr>
          <w:rFonts w:cs="Arial"/>
          <w:szCs w:val="20"/>
        </w:rPr>
        <w:t xml:space="preserve">z dopisom št. 021-1/2025 - 2 </w:t>
      </w:r>
      <w:r w:rsidR="00A470BF" w:rsidRPr="0089252F">
        <w:rPr>
          <w:rFonts w:cs="Arial"/>
          <w:szCs w:val="20"/>
        </w:rPr>
        <w:t>na podlagi drugega odstavka</w:t>
      </w:r>
      <w:r w:rsidR="00A470BF" w:rsidRPr="0089252F">
        <w:rPr>
          <w:rStyle w:val="Sprotnaopomba-sklic"/>
          <w:rFonts w:cs="Arial"/>
          <w:szCs w:val="20"/>
        </w:rPr>
        <w:footnoteReference w:id="11"/>
      </w:r>
      <w:r w:rsidR="00A470BF" w:rsidRPr="0089252F">
        <w:rPr>
          <w:rFonts w:cs="Arial"/>
          <w:szCs w:val="20"/>
        </w:rPr>
        <w:t xml:space="preserve"> 132. člena </w:t>
      </w:r>
      <w:r w:rsidR="00732471" w:rsidRPr="0089252F">
        <w:rPr>
          <w:rFonts w:cs="Arial"/>
          <w:szCs w:val="20"/>
        </w:rPr>
        <w:t>zaprosilo</w:t>
      </w:r>
      <w:r w:rsidR="00732471" w:rsidRPr="0089252F">
        <w:rPr>
          <w:rStyle w:val="Sprotnaopomba-sklic"/>
          <w:rFonts w:cs="Arial"/>
          <w:szCs w:val="20"/>
        </w:rPr>
        <w:footnoteReference w:id="12"/>
      </w:r>
      <w:r w:rsidR="00732471" w:rsidRPr="0089252F">
        <w:rPr>
          <w:rFonts w:cs="Arial"/>
          <w:szCs w:val="20"/>
        </w:rPr>
        <w:t xml:space="preserve"> </w:t>
      </w:r>
      <w:r w:rsidRPr="0089252F">
        <w:rPr>
          <w:rFonts w:cs="Arial"/>
          <w:szCs w:val="20"/>
        </w:rPr>
        <w:t xml:space="preserve">Zavod za pokojninsko in invalidsko zavarovanje Slovenije </w:t>
      </w:r>
      <w:r w:rsidR="00732471" w:rsidRPr="0089252F">
        <w:rPr>
          <w:rFonts w:cs="Arial"/>
          <w:szCs w:val="20"/>
        </w:rPr>
        <w:t>-</w:t>
      </w:r>
      <w:r w:rsidRPr="0089252F">
        <w:rPr>
          <w:rFonts w:cs="Arial"/>
          <w:szCs w:val="20"/>
        </w:rPr>
        <w:t xml:space="preserve"> v nadaljevanju ZPIZ za podajo izvedenskega mnenja.</w:t>
      </w:r>
    </w:p>
    <w:p w14:paraId="30B699A1" w14:textId="77777777" w:rsidR="00CF1744" w:rsidRPr="0089252F" w:rsidRDefault="00CF1744" w:rsidP="00CF1744">
      <w:pPr>
        <w:spacing w:line="240" w:lineRule="exact"/>
        <w:jc w:val="both"/>
        <w:rPr>
          <w:rFonts w:cs="Arial"/>
          <w:szCs w:val="20"/>
        </w:rPr>
      </w:pPr>
      <w:r w:rsidRPr="0089252F">
        <w:rPr>
          <w:rFonts w:cs="Arial"/>
          <w:szCs w:val="20"/>
        </w:rPr>
        <w:t>MSP je dne 15. 4. 2025 prejelo izvedeniško mnenje ZPIZ.</w:t>
      </w:r>
    </w:p>
    <w:p w14:paraId="683079E5" w14:textId="77777777" w:rsidR="0001322E" w:rsidRPr="0089252F" w:rsidRDefault="0001322E" w:rsidP="000E740C">
      <w:pPr>
        <w:rPr>
          <w:rFonts w:cs="Arial"/>
          <w:b/>
          <w:szCs w:val="20"/>
        </w:rPr>
      </w:pPr>
    </w:p>
    <w:p w14:paraId="26C1402D" w14:textId="77777777" w:rsidR="00CF1744" w:rsidRPr="0089252F" w:rsidRDefault="00340598" w:rsidP="00340598">
      <w:pPr>
        <w:spacing w:line="240" w:lineRule="exact"/>
        <w:jc w:val="both"/>
        <w:rPr>
          <w:rFonts w:cs="Arial"/>
          <w:szCs w:val="20"/>
        </w:rPr>
      </w:pPr>
      <w:r w:rsidRPr="0089252F">
        <w:rPr>
          <w:rFonts w:cs="Arial"/>
          <w:szCs w:val="20"/>
        </w:rPr>
        <w:t>MSP</w:t>
      </w:r>
      <w:r w:rsidR="00CF1744" w:rsidRPr="0089252F">
        <w:rPr>
          <w:rFonts w:cs="Arial"/>
          <w:szCs w:val="20"/>
        </w:rPr>
        <w:t xml:space="preserve"> je dne </w:t>
      </w:r>
      <w:r w:rsidRPr="0089252F">
        <w:rPr>
          <w:rFonts w:cs="Arial"/>
          <w:szCs w:val="20"/>
        </w:rPr>
        <w:t>29</w:t>
      </w:r>
      <w:r w:rsidR="00CF1744" w:rsidRPr="0089252F">
        <w:rPr>
          <w:rFonts w:cs="Arial"/>
          <w:szCs w:val="20"/>
        </w:rPr>
        <w:t xml:space="preserve">. </w:t>
      </w:r>
      <w:r w:rsidRPr="0089252F">
        <w:rPr>
          <w:rFonts w:cs="Arial"/>
          <w:szCs w:val="20"/>
        </w:rPr>
        <w:t>8</w:t>
      </w:r>
      <w:r w:rsidR="00CF1744" w:rsidRPr="0089252F">
        <w:rPr>
          <w:rFonts w:cs="Arial"/>
          <w:szCs w:val="20"/>
        </w:rPr>
        <w:t>. 20</w:t>
      </w:r>
      <w:r w:rsidRPr="0089252F">
        <w:rPr>
          <w:rFonts w:cs="Arial"/>
          <w:szCs w:val="20"/>
        </w:rPr>
        <w:t>25</w:t>
      </w:r>
      <w:r w:rsidR="00CF1744" w:rsidRPr="0089252F">
        <w:rPr>
          <w:rFonts w:cs="Arial"/>
          <w:szCs w:val="20"/>
        </w:rPr>
        <w:t xml:space="preserve"> izdalo Odločbo št. </w:t>
      </w:r>
      <w:r w:rsidRPr="0089252F">
        <w:rPr>
          <w:rFonts w:cs="Arial"/>
          <w:szCs w:val="20"/>
        </w:rPr>
        <w:t>021-1/2025</w:t>
      </w:r>
      <w:r w:rsidR="00DE4343" w:rsidRPr="0089252F">
        <w:rPr>
          <w:rFonts w:cs="Arial"/>
          <w:szCs w:val="20"/>
        </w:rPr>
        <w:t xml:space="preserve"> </w:t>
      </w:r>
      <w:r w:rsidRPr="0089252F">
        <w:rPr>
          <w:rFonts w:cs="Arial"/>
          <w:szCs w:val="20"/>
        </w:rPr>
        <w:t>-</w:t>
      </w:r>
      <w:r w:rsidR="00DE4343" w:rsidRPr="0089252F">
        <w:rPr>
          <w:rFonts w:cs="Arial"/>
          <w:szCs w:val="20"/>
        </w:rPr>
        <w:t xml:space="preserve"> </w:t>
      </w:r>
      <w:r w:rsidRPr="0089252F">
        <w:rPr>
          <w:rFonts w:cs="Arial"/>
          <w:szCs w:val="20"/>
        </w:rPr>
        <w:t>4</w:t>
      </w:r>
      <w:r w:rsidR="00CF1744" w:rsidRPr="0089252F">
        <w:rPr>
          <w:rFonts w:cs="Arial"/>
          <w:szCs w:val="20"/>
        </w:rPr>
        <w:t xml:space="preserve">, s katero je pritožbi ugodilo in odločbo </w:t>
      </w:r>
      <w:r w:rsidRPr="0089252F">
        <w:rPr>
          <w:rFonts w:cs="Arial"/>
          <w:szCs w:val="20"/>
        </w:rPr>
        <w:t>CSD Maribor</w:t>
      </w:r>
      <w:r w:rsidR="00CF1744" w:rsidRPr="0089252F">
        <w:rPr>
          <w:rFonts w:cs="Arial"/>
          <w:szCs w:val="20"/>
        </w:rPr>
        <w:t xml:space="preserve"> odpravilo </w:t>
      </w:r>
      <w:r w:rsidR="0051631A" w:rsidRPr="0089252F">
        <w:rPr>
          <w:rFonts w:cs="Arial"/>
          <w:szCs w:val="20"/>
        </w:rPr>
        <w:t>ter</w:t>
      </w:r>
      <w:r w:rsidR="00CF1744" w:rsidRPr="0089252F">
        <w:rPr>
          <w:rFonts w:cs="Arial"/>
          <w:szCs w:val="20"/>
        </w:rPr>
        <w:t xml:space="preserve"> zadevo vrnilo v ponovni postopek</w:t>
      </w:r>
      <w:r w:rsidR="0051631A" w:rsidRPr="0089252F">
        <w:rPr>
          <w:rFonts w:cs="Arial"/>
          <w:szCs w:val="20"/>
        </w:rPr>
        <w:t>.</w:t>
      </w:r>
      <w:r w:rsidR="00CF1744" w:rsidRPr="0089252F">
        <w:rPr>
          <w:rFonts w:cs="Arial"/>
          <w:szCs w:val="20"/>
        </w:rPr>
        <w:t xml:space="preserve"> V uvodu sta kot pravni podlagi za odločitev navedena </w:t>
      </w:r>
      <w:r w:rsidRPr="0089252F">
        <w:rPr>
          <w:rFonts w:cs="Arial"/>
          <w:szCs w:val="20"/>
        </w:rPr>
        <w:t>40. člen</w:t>
      </w:r>
      <w:r w:rsidRPr="0089252F">
        <w:rPr>
          <w:rStyle w:val="Sprotnaopomba-sklic"/>
          <w:rFonts w:cs="Arial"/>
          <w:szCs w:val="20"/>
        </w:rPr>
        <w:footnoteReference w:id="13"/>
      </w:r>
      <w:r w:rsidRPr="0089252F">
        <w:rPr>
          <w:rFonts w:cs="Arial"/>
          <w:szCs w:val="20"/>
        </w:rPr>
        <w:t xml:space="preserve"> Zakona o dolgotrajni oskrbi (Uradni list RS, št. 74/23, 112/24 in 44/25, v nadaljnjem besedilu ZDOsk-1) in 251. člen ZUP.</w:t>
      </w:r>
    </w:p>
    <w:p w14:paraId="5EC7CD19" w14:textId="77777777" w:rsidR="00732471" w:rsidRPr="0089252F" w:rsidRDefault="00732471" w:rsidP="00340598">
      <w:pPr>
        <w:spacing w:line="240" w:lineRule="exact"/>
        <w:jc w:val="both"/>
        <w:rPr>
          <w:rFonts w:cs="Arial"/>
          <w:szCs w:val="20"/>
        </w:rPr>
      </w:pPr>
    </w:p>
    <w:p w14:paraId="32140E40" w14:textId="77777777" w:rsidR="00CF1744" w:rsidRPr="0089252F" w:rsidRDefault="00CF1744" w:rsidP="00046BA2">
      <w:pPr>
        <w:numPr>
          <w:ilvl w:val="0"/>
          <w:numId w:val="8"/>
        </w:numPr>
        <w:jc w:val="both"/>
      </w:pPr>
      <w:r w:rsidRPr="0089252F">
        <w:t>Upravni inšpektor ugotavlja, da je izrek odločbe pomanjkljiv in zaradi tega nedoločen, saj iz njega ni mogoče določiti osebe, kateri pripada pravica. Navedeno je namreč »</w:t>
      </w:r>
      <w:r w:rsidRPr="0089252F">
        <w:rPr>
          <w:i/>
        </w:rPr>
        <w:t>Pritožb</w:t>
      </w:r>
      <w:r w:rsidR="00340598" w:rsidRPr="0089252F">
        <w:rPr>
          <w:i/>
        </w:rPr>
        <w:t xml:space="preserve">i se ugodi.« </w:t>
      </w:r>
      <w:r w:rsidRPr="0089252F">
        <w:t>brez vseh osebnih podatkov stranke (ime in priimek, naslov). Upravni inšpektor zato še posebej izpostavlja pomen izreka upravne odločbe, saj je izrek najpomembnejši del odločbe, ker se edino z izrekom določajo pravice in obveznosti strank, in med vsemi sestavnimi deli odločbe izrek edini pridobi status dokončnosti, pravnomočnosti in izvršljivosti. Navedeno predstavlja kršitev določb 213. člena ZUP.</w:t>
      </w:r>
    </w:p>
    <w:p w14:paraId="467382BE" w14:textId="77777777" w:rsidR="0051631A" w:rsidRPr="0089252F" w:rsidRDefault="0051631A" w:rsidP="0051631A">
      <w:pPr>
        <w:pStyle w:val="Odstavekseznama"/>
        <w:suppressAutoHyphens/>
        <w:spacing w:line="240" w:lineRule="exact"/>
        <w:ind w:left="0"/>
        <w:jc w:val="both"/>
        <w:rPr>
          <w:rFonts w:cs="Arial"/>
          <w:szCs w:val="20"/>
        </w:rPr>
      </w:pPr>
    </w:p>
    <w:p w14:paraId="586B9687" w14:textId="77777777" w:rsidR="0051631A" w:rsidRPr="0089252F" w:rsidRDefault="0051631A" w:rsidP="00046BA2">
      <w:pPr>
        <w:pStyle w:val="Odstavekseznama"/>
        <w:numPr>
          <w:ilvl w:val="0"/>
          <w:numId w:val="8"/>
        </w:numPr>
        <w:suppressAutoHyphens/>
        <w:spacing w:line="240" w:lineRule="exact"/>
        <w:jc w:val="both"/>
        <w:rPr>
          <w:rFonts w:cs="Arial"/>
          <w:szCs w:val="20"/>
        </w:rPr>
      </w:pPr>
      <w:r w:rsidRPr="0089252F">
        <w:rPr>
          <w:rFonts w:cs="Arial"/>
          <w:szCs w:val="20"/>
        </w:rPr>
        <w:t xml:space="preserve">V pouku o pravnem sredstvu je navedeno </w:t>
      </w:r>
      <w:r w:rsidRPr="0089252F">
        <w:rPr>
          <w:rFonts w:cs="Arial"/>
          <w:i/>
          <w:iCs/>
          <w:szCs w:val="20"/>
        </w:rPr>
        <w:t>»Ta odločba je v upravnem postopku dokončna in zoper njo ni možna pritožba, možen pa je socialni spor, ki se sproži s tožbo v roku 30 dni od vročitve pisnega odpravka te odločbe. Tožbo se vloži pri Socialnem sodišču RS v Ljubljani….</w:t>
      </w:r>
      <w:r w:rsidRPr="0089252F">
        <w:rPr>
          <w:rFonts w:cs="Arial"/>
          <w:szCs w:val="20"/>
        </w:rPr>
        <w:t xml:space="preserve">«, kar  je nepravilno.  </w:t>
      </w:r>
    </w:p>
    <w:p w14:paraId="327A9B46" w14:textId="77777777" w:rsidR="00D15446" w:rsidRPr="0089252F" w:rsidRDefault="0051631A" w:rsidP="0051631A">
      <w:pPr>
        <w:pStyle w:val="Odstavekseznama"/>
        <w:suppressAutoHyphens/>
        <w:spacing w:line="240" w:lineRule="exact"/>
        <w:ind w:left="720"/>
        <w:jc w:val="both"/>
      </w:pPr>
      <w:r w:rsidRPr="0089252F">
        <w:rPr>
          <w:szCs w:val="20"/>
        </w:rPr>
        <w:t>Upravni inšpektor pojasnjuje, da</w:t>
      </w:r>
      <w:r w:rsidRPr="0089252F">
        <w:t xml:space="preserve"> v primeru, </w:t>
      </w:r>
      <w:r w:rsidR="003F52E3" w:rsidRPr="0089252F">
        <w:t>ko</w:t>
      </w:r>
      <w:r w:rsidRPr="0089252F">
        <w:t xml:space="preserve"> pritožbeni organ odloči, da se </w:t>
      </w:r>
      <w:r w:rsidR="00D15446" w:rsidRPr="0089252F">
        <w:rPr>
          <w:rFonts w:cs="Arial"/>
          <w:szCs w:val="20"/>
        </w:rPr>
        <w:t xml:space="preserve">pritožbi pritožnika ugodi in odločbo prvostopenjskega organa odpravi ter zadevo vrne v ponovni postopek, ni </w:t>
      </w:r>
      <w:r w:rsidRPr="0089252F">
        <w:t xml:space="preserve">dovoljen </w:t>
      </w:r>
      <w:r w:rsidR="00D15446" w:rsidRPr="0089252F">
        <w:t>socialni</w:t>
      </w:r>
      <w:r w:rsidRPr="0089252F">
        <w:t xml:space="preserve"> spor</w:t>
      </w:r>
      <w:r w:rsidR="00D15446" w:rsidRPr="0089252F">
        <w:t>, saj je bilo pritožbi stranke ugodeno in zadeva vrnjena v ponovni postopek</w:t>
      </w:r>
      <w:r w:rsidR="003F52E3" w:rsidRPr="0089252F">
        <w:t xml:space="preserve">. </w:t>
      </w:r>
      <w:r w:rsidR="00505311" w:rsidRPr="0089252F">
        <w:t>V teh primerih oz. v tej fazi odločitev o strankini vlogi (pritožbe) še ni znana, saj je bila odločitev prvostopenjskega organa odpravljena in vrnjena v ponovno odločanje, odločitev prvostopenjskega organa pa še ni znana.</w:t>
      </w:r>
      <w:r w:rsidR="00D15446" w:rsidRPr="0089252F">
        <w:t xml:space="preserve"> </w:t>
      </w:r>
    </w:p>
    <w:p w14:paraId="24A3AB4A" w14:textId="77777777" w:rsidR="0051631A" w:rsidRPr="0089252F" w:rsidRDefault="00055AC0" w:rsidP="0051631A">
      <w:pPr>
        <w:pStyle w:val="Odstavekseznama"/>
        <w:suppressAutoHyphens/>
        <w:spacing w:line="240" w:lineRule="exact"/>
        <w:ind w:left="720"/>
        <w:jc w:val="both"/>
      </w:pPr>
      <w:r w:rsidRPr="0089252F">
        <w:t xml:space="preserve">Socialni </w:t>
      </w:r>
      <w:r w:rsidR="00D15446" w:rsidRPr="0089252F">
        <w:t>spor bi bil v skladu z določbo 41. člena</w:t>
      </w:r>
      <w:r w:rsidR="00D15446" w:rsidRPr="0089252F">
        <w:rPr>
          <w:rStyle w:val="Sprotnaopomba-sklic"/>
        </w:rPr>
        <w:footnoteReference w:id="14"/>
      </w:r>
      <w:r w:rsidR="00D15446" w:rsidRPr="0089252F">
        <w:t xml:space="preserve"> </w:t>
      </w:r>
      <w:r w:rsidR="00D15446" w:rsidRPr="0089252F">
        <w:rPr>
          <w:rFonts w:cs="Arial"/>
          <w:szCs w:val="20"/>
        </w:rPr>
        <w:t>ZDOsk-1 dovoljen samo v primeru, da bi MSP odločilo meritorno o pritožbi stranke na podlagi tretjega</w:t>
      </w:r>
      <w:r w:rsidR="00E21F74" w:rsidRPr="0089252F">
        <w:rPr>
          <w:rStyle w:val="Sprotnaopomba-sklic"/>
          <w:rFonts w:cs="Arial"/>
          <w:szCs w:val="20"/>
        </w:rPr>
        <w:footnoteReference w:id="15"/>
      </w:r>
      <w:r w:rsidR="00D15446" w:rsidRPr="0089252F">
        <w:rPr>
          <w:rFonts w:cs="Arial"/>
          <w:szCs w:val="20"/>
        </w:rPr>
        <w:t xml:space="preserve"> odstavka 40. člena ZDOsk-1 in stranki določilo drugo dolgotrajno oskrbo, kot jo je prvostopenjski organ.</w:t>
      </w:r>
    </w:p>
    <w:p w14:paraId="35EF0E13" w14:textId="77777777" w:rsidR="0051631A" w:rsidRPr="0089252F" w:rsidRDefault="0051631A" w:rsidP="00CF1744">
      <w:pPr>
        <w:jc w:val="both"/>
      </w:pPr>
    </w:p>
    <w:p w14:paraId="2EFBC0BA" w14:textId="77777777" w:rsidR="007865A2" w:rsidRPr="0089252F" w:rsidRDefault="007865A2" w:rsidP="00046BA2">
      <w:pPr>
        <w:numPr>
          <w:ilvl w:val="0"/>
          <w:numId w:val="8"/>
        </w:numPr>
        <w:jc w:val="both"/>
      </w:pPr>
      <w:r w:rsidRPr="0089252F">
        <w:lastRenderedPageBreak/>
        <w:t xml:space="preserve">Upravni inšpektor ugotavlja, da je odločbo digitalno podpisala uradna oseba dr. T.T., Sekretarka, ki je tudi navedena (natipkana) na odločbi, poleg tega pa je še navedeno </w:t>
      </w:r>
      <w:r w:rsidRPr="0089252F">
        <w:rPr>
          <w:i/>
          <w:iCs/>
        </w:rPr>
        <w:t>»Simon Maljevac, MINISTER, p.p. št. 021-6/2024-2720-22«</w:t>
      </w:r>
      <w:r w:rsidRPr="0089252F">
        <w:t>, kar je nepravilno.</w:t>
      </w:r>
    </w:p>
    <w:p w14:paraId="0B1D6089" w14:textId="77777777" w:rsidR="007865A2" w:rsidRPr="0089252F" w:rsidRDefault="007865A2" w:rsidP="007865A2">
      <w:pPr>
        <w:ind w:left="720"/>
        <w:jc w:val="both"/>
      </w:pPr>
      <w:r w:rsidRPr="0089252F">
        <w:t xml:space="preserve">Upravni inšpektor pojasnjuje, da se na upravnih aktih (odločbah in sklepi) pooblaščene uradne osebe ne označuje z oznako </w:t>
      </w:r>
      <w:r w:rsidRPr="0089252F">
        <w:rPr>
          <w:i/>
          <w:iCs/>
        </w:rPr>
        <w:t>"po pooblastilu"</w:t>
      </w:r>
      <w:r w:rsidRPr="0089252F">
        <w:t xml:space="preserve"> ali "p.p., št. xy z dne ...", saj se domneva, da je podpisana uradna oseba res predhodno pooblaščena. Navede (natipka) se zgolj ime in priimek uradne osebe, lahko tudi naziv, nakar sledi lastnoročen ali elektronski podpis. To zagotavlja pravno pravilnost, transparentnost in preprečuje zmedo glede pristojnosti.</w:t>
      </w:r>
    </w:p>
    <w:p w14:paraId="010D2DC2" w14:textId="77777777" w:rsidR="007865A2" w:rsidRPr="0089252F" w:rsidRDefault="007865A2" w:rsidP="007865A2">
      <w:pPr>
        <w:jc w:val="both"/>
      </w:pPr>
    </w:p>
    <w:p w14:paraId="71A1119D" w14:textId="77777777" w:rsidR="00CF1744" w:rsidRPr="0089252F" w:rsidRDefault="00CF1744" w:rsidP="00046BA2">
      <w:pPr>
        <w:numPr>
          <w:ilvl w:val="0"/>
          <w:numId w:val="8"/>
        </w:numPr>
        <w:jc w:val="both"/>
      </w:pPr>
      <w:r w:rsidRPr="0089252F">
        <w:t xml:space="preserve">Upravni inšpektor ugotavlja, da je </w:t>
      </w:r>
      <w:r w:rsidR="00340598" w:rsidRPr="0089252F">
        <w:t>MSP</w:t>
      </w:r>
      <w:r w:rsidRPr="0089252F">
        <w:t xml:space="preserve"> pri reševanju pritožbe kršilo instrukcijski rok za rešitev zadeve določen v 256.</w:t>
      </w:r>
      <w:r w:rsidRPr="0089252F">
        <w:rPr>
          <w:rStyle w:val="Sprotnaopomba-sklic"/>
          <w:szCs w:val="20"/>
        </w:rPr>
        <w:footnoteReference w:id="16"/>
      </w:r>
      <w:r w:rsidRPr="0089252F">
        <w:t xml:space="preserve"> </w:t>
      </w:r>
      <w:r w:rsidR="00340598" w:rsidRPr="0089252F">
        <w:t>členu ZUP</w:t>
      </w:r>
      <w:r w:rsidR="00E21F74" w:rsidRPr="0089252F">
        <w:t>, saj je odločilo po več kot štirih mesecih od preje</w:t>
      </w:r>
      <w:r w:rsidR="00055AC0" w:rsidRPr="0089252F">
        <w:t>m</w:t>
      </w:r>
      <w:r w:rsidR="00E21F74" w:rsidRPr="0089252F">
        <w:t>a izvedeniškega mnenja Komisije ZPIZ</w:t>
      </w:r>
      <w:r w:rsidR="00340598" w:rsidRPr="0089252F">
        <w:t>.</w:t>
      </w:r>
    </w:p>
    <w:p w14:paraId="4B2D9F55" w14:textId="77777777" w:rsidR="0001322E" w:rsidRPr="0089252F" w:rsidRDefault="0051631A" w:rsidP="000E740C">
      <w:pPr>
        <w:rPr>
          <w:rFonts w:cs="Arial"/>
          <w:b/>
          <w:szCs w:val="20"/>
        </w:rPr>
      </w:pPr>
      <w:r w:rsidRPr="0089252F">
        <w:t xml:space="preserve"> </w:t>
      </w:r>
    </w:p>
    <w:p w14:paraId="30466974" w14:textId="77777777" w:rsidR="0001322E" w:rsidRPr="0089252F" w:rsidRDefault="0001322E" w:rsidP="000E740C">
      <w:pPr>
        <w:rPr>
          <w:rFonts w:cs="Arial"/>
          <w:b/>
          <w:szCs w:val="20"/>
        </w:rPr>
      </w:pPr>
    </w:p>
    <w:p w14:paraId="18485E5C" w14:textId="77777777" w:rsidR="00732471" w:rsidRPr="0089252F" w:rsidRDefault="00732471" w:rsidP="00046BA2">
      <w:pPr>
        <w:numPr>
          <w:ilvl w:val="0"/>
          <w:numId w:val="9"/>
        </w:numPr>
        <w:jc w:val="both"/>
        <w:rPr>
          <w:rFonts w:cs="Arial"/>
          <w:b/>
          <w:szCs w:val="20"/>
        </w:rPr>
      </w:pPr>
      <w:r w:rsidRPr="0089252F">
        <w:rPr>
          <w:rFonts w:cs="Arial"/>
          <w:b/>
          <w:szCs w:val="20"/>
        </w:rPr>
        <w:t>Zadeva št. 150-181/202</w:t>
      </w:r>
      <w:r w:rsidR="00DE4343" w:rsidRPr="0089252F">
        <w:rPr>
          <w:rFonts w:cs="Arial"/>
          <w:b/>
          <w:szCs w:val="20"/>
        </w:rPr>
        <w:t>4</w:t>
      </w:r>
      <w:r w:rsidRPr="0089252F">
        <w:rPr>
          <w:rFonts w:cs="Arial"/>
          <w:b/>
          <w:szCs w:val="20"/>
        </w:rPr>
        <w:t xml:space="preserve"> - uveljavljanje pravice do oskrbovalca družinskega člana - reševanje pritožbe</w:t>
      </w:r>
    </w:p>
    <w:p w14:paraId="2B58B362" w14:textId="77777777" w:rsidR="00732471" w:rsidRPr="0089252F" w:rsidRDefault="00732471" w:rsidP="00732471">
      <w:pPr>
        <w:rPr>
          <w:rFonts w:cs="Arial"/>
          <w:b/>
          <w:szCs w:val="20"/>
        </w:rPr>
      </w:pPr>
    </w:p>
    <w:p w14:paraId="04E686C7" w14:textId="77777777" w:rsidR="00732471" w:rsidRPr="0089252F" w:rsidRDefault="00732471" w:rsidP="00732471">
      <w:pPr>
        <w:spacing w:line="240" w:lineRule="exact"/>
        <w:jc w:val="both"/>
        <w:rPr>
          <w:rFonts w:cs="Arial"/>
          <w:szCs w:val="20"/>
        </w:rPr>
      </w:pPr>
      <w:r w:rsidRPr="0089252F">
        <w:rPr>
          <w:rFonts w:cs="Arial"/>
          <w:szCs w:val="20"/>
        </w:rPr>
        <w:t>MSP je dne 5. 8. 202</w:t>
      </w:r>
      <w:r w:rsidR="00DE4343" w:rsidRPr="0089252F">
        <w:rPr>
          <w:rFonts w:cs="Arial"/>
          <w:szCs w:val="20"/>
        </w:rPr>
        <w:t>4</w:t>
      </w:r>
      <w:r w:rsidRPr="0089252F">
        <w:rPr>
          <w:rFonts w:cs="Arial"/>
          <w:szCs w:val="20"/>
        </w:rPr>
        <w:t xml:space="preserve"> prejelo s strani CSD Spodnje </w:t>
      </w:r>
      <w:r w:rsidR="00DE4343" w:rsidRPr="0089252F">
        <w:rPr>
          <w:rFonts w:cs="Arial"/>
          <w:szCs w:val="20"/>
        </w:rPr>
        <w:t>Podravje</w:t>
      </w:r>
      <w:r w:rsidRPr="0089252F">
        <w:rPr>
          <w:rFonts w:cs="Arial"/>
          <w:szCs w:val="20"/>
        </w:rPr>
        <w:t xml:space="preserve"> dopis s pritožbo stranke zoper njihovo odločitev o zavrnitvi pravice do oskrbovalca družinskega člana z dokumentaciji zadeve. Dopis je evidentiran pod št. 150-181/202</w:t>
      </w:r>
      <w:r w:rsidR="00DE4343" w:rsidRPr="0089252F">
        <w:rPr>
          <w:rFonts w:cs="Arial"/>
          <w:szCs w:val="20"/>
        </w:rPr>
        <w:t>4</w:t>
      </w:r>
      <w:r w:rsidRPr="0089252F">
        <w:rPr>
          <w:rFonts w:cs="Arial"/>
          <w:szCs w:val="20"/>
        </w:rPr>
        <w:t xml:space="preserve"> - 1.</w:t>
      </w:r>
    </w:p>
    <w:p w14:paraId="1ACD4169" w14:textId="77777777" w:rsidR="00732471" w:rsidRPr="0089252F" w:rsidRDefault="00732471" w:rsidP="00732471">
      <w:pPr>
        <w:rPr>
          <w:rFonts w:cs="Arial"/>
          <w:b/>
          <w:szCs w:val="20"/>
        </w:rPr>
      </w:pPr>
    </w:p>
    <w:p w14:paraId="4F5306B3" w14:textId="77777777" w:rsidR="00732471" w:rsidRPr="0089252F" w:rsidRDefault="00732471" w:rsidP="00046BA2">
      <w:pPr>
        <w:numPr>
          <w:ilvl w:val="0"/>
          <w:numId w:val="14"/>
        </w:numPr>
        <w:jc w:val="both"/>
        <w:rPr>
          <w:rFonts w:cs="Arial"/>
          <w:szCs w:val="20"/>
        </w:rPr>
      </w:pPr>
      <w:r w:rsidRPr="0089252F">
        <w:t>Upravni inšpektor ugotavlja, da je na dopis</w:t>
      </w:r>
      <w:r w:rsidR="00505311" w:rsidRPr="0089252F">
        <w:t>u</w:t>
      </w:r>
      <w:r w:rsidRPr="0089252F">
        <w:t xml:space="preserve"> odtisn</w:t>
      </w:r>
      <w:r w:rsidR="00505311" w:rsidRPr="0089252F">
        <w:t>jena</w:t>
      </w:r>
      <w:r w:rsidRPr="0089252F">
        <w:t xml:space="preserve"> prejemn</w:t>
      </w:r>
      <w:r w:rsidR="00505311" w:rsidRPr="0089252F">
        <w:t>a</w:t>
      </w:r>
      <w:r w:rsidRPr="0089252F">
        <w:t xml:space="preserve"> štampiljk</w:t>
      </w:r>
      <w:r w:rsidR="00505311" w:rsidRPr="0089252F">
        <w:t>a</w:t>
      </w:r>
      <w:r w:rsidRPr="0089252F">
        <w:t xml:space="preserve">, v kateri je tudi predvidena rubrika »PRILOGA«, ki pa ni izpolnjena.  </w:t>
      </w:r>
    </w:p>
    <w:p w14:paraId="3F34EBA7" w14:textId="77777777" w:rsidR="00732471" w:rsidRPr="0089252F" w:rsidRDefault="00732471" w:rsidP="00DE4343">
      <w:pPr>
        <w:jc w:val="both"/>
        <w:rPr>
          <w:rFonts w:cs="Arial"/>
          <w:szCs w:val="20"/>
        </w:rPr>
      </w:pPr>
    </w:p>
    <w:p w14:paraId="6C412B59" w14:textId="77777777" w:rsidR="00732471" w:rsidRPr="0089252F" w:rsidRDefault="00732471" w:rsidP="00732471">
      <w:pPr>
        <w:spacing w:line="240" w:lineRule="exact"/>
        <w:jc w:val="both"/>
        <w:rPr>
          <w:rFonts w:cs="Arial"/>
          <w:szCs w:val="20"/>
        </w:rPr>
      </w:pPr>
      <w:r w:rsidRPr="0089252F">
        <w:rPr>
          <w:rFonts w:cs="Arial"/>
          <w:szCs w:val="20"/>
        </w:rPr>
        <w:t xml:space="preserve">MSP je dne 18. 10. 2024 z dopisom št. </w:t>
      </w:r>
      <w:r w:rsidR="00DE4343" w:rsidRPr="0089252F">
        <w:rPr>
          <w:rFonts w:cs="Arial"/>
          <w:szCs w:val="20"/>
        </w:rPr>
        <w:t xml:space="preserve">150-181/2024 - </w:t>
      </w:r>
      <w:r w:rsidRPr="0089252F">
        <w:rPr>
          <w:rFonts w:cs="Arial"/>
          <w:szCs w:val="20"/>
        </w:rPr>
        <w:t>2 zaprosilo</w:t>
      </w:r>
      <w:r w:rsidR="00DE4343" w:rsidRPr="0089252F">
        <w:rPr>
          <w:rFonts w:cs="Arial"/>
          <w:szCs w:val="20"/>
        </w:rPr>
        <w:t xml:space="preserve"> ZPIZ </w:t>
      </w:r>
      <w:r w:rsidRPr="0089252F">
        <w:rPr>
          <w:rFonts w:cs="Arial"/>
          <w:szCs w:val="20"/>
        </w:rPr>
        <w:t>za podajo izvedenskega mnenja.</w:t>
      </w:r>
    </w:p>
    <w:p w14:paraId="1B28F2B1" w14:textId="77777777" w:rsidR="00732471" w:rsidRPr="0089252F" w:rsidRDefault="00732471" w:rsidP="00732471">
      <w:pPr>
        <w:rPr>
          <w:rFonts w:cs="Arial"/>
          <w:szCs w:val="20"/>
        </w:rPr>
      </w:pPr>
      <w:r w:rsidRPr="0089252F">
        <w:rPr>
          <w:rFonts w:cs="Arial"/>
          <w:szCs w:val="20"/>
        </w:rPr>
        <w:t xml:space="preserve"> </w:t>
      </w:r>
    </w:p>
    <w:p w14:paraId="0CF31F6F" w14:textId="77777777" w:rsidR="00DE4343" w:rsidRPr="0089252F" w:rsidRDefault="00DE4343" w:rsidP="00046BA2">
      <w:pPr>
        <w:pStyle w:val="Odstavekseznama"/>
        <w:numPr>
          <w:ilvl w:val="0"/>
          <w:numId w:val="16"/>
        </w:numPr>
        <w:jc w:val="both"/>
        <w:rPr>
          <w:rFonts w:cs="Arial"/>
          <w:szCs w:val="20"/>
        </w:rPr>
      </w:pPr>
      <w:r w:rsidRPr="0089252F">
        <w:t xml:space="preserve">Upravni inšpektor ugotavlja, da pozivanje </w:t>
      </w:r>
      <w:r w:rsidRPr="0089252F">
        <w:rPr>
          <w:rFonts w:cs="Arial"/>
          <w:szCs w:val="20"/>
        </w:rPr>
        <w:t>ZPIZ za podajo izvedenskega mnenja</w:t>
      </w:r>
      <w:r w:rsidRPr="0089252F">
        <w:t xml:space="preserve"> po več kot dveh mesecih po prejemu pritožbe v reševanje, pomeni kršitev načela ekonomičnosti iz 14. člena ZUP.</w:t>
      </w:r>
    </w:p>
    <w:p w14:paraId="6609A277" w14:textId="77777777" w:rsidR="00DE4343" w:rsidRPr="0089252F" w:rsidRDefault="00DE4343" w:rsidP="00732471">
      <w:pPr>
        <w:rPr>
          <w:rFonts w:cs="Arial"/>
          <w:szCs w:val="20"/>
        </w:rPr>
      </w:pPr>
    </w:p>
    <w:p w14:paraId="1AAA9177" w14:textId="77777777" w:rsidR="00732471" w:rsidRPr="0089252F" w:rsidRDefault="00732471" w:rsidP="00732471">
      <w:pPr>
        <w:spacing w:line="240" w:lineRule="exact"/>
        <w:jc w:val="both"/>
        <w:rPr>
          <w:rFonts w:cs="Arial"/>
          <w:szCs w:val="20"/>
        </w:rPr>
      </w:pPr>
      <w:r w:rsidRPr="0089252F">
        <w:rPr>
          <w:rFonts w:cs="Arial"/>
          <w:szCs w:val="20"/>
        </w:rPr>
        <w:t xml:space="preserve">MSP je dne </w:t>
      </w:r>
      <w:r w:rsidR="00DE4343" w:rsidRPr="0089252F">
        <w:rPr>
          <w:rFonts w:cs="Arial"/>
          <w:szCs w:val="20"/>
        </w:rPr>
        <w:t>3</w:t>
      </w:r>
      <w:r w:rsidRPr="0089252F">
        <w:rPr>
          <w:rFonts w:cs="Arial"/>
          <w:szCs w:val="20"/>
        </w:rPr>
        <w:t xml:space="preserve">. </w:t>
      </w:r>
      <w:r w:rsidR="00DE4343" w:rsidRPr="0089252F">
        <w:rPr>
          <w:rFonts w:cs="Arial"/>
          <w:szCs w:val="20"/>
        </w:rPr>
        <w:t>12</w:t>
      </w:r>
      <w:r w:rsidRPr="0089252F">
        <w:rPr>
          <w:rFonts w:cs="Arial"/>
          <w:szCs w:val="20"/>
        </w:rPr>
        <w:t>. 202</w:t>
      </w:r>
      <w:r w:rsidR="00DE4343" w:rsidRPr="0089252F">
        <w:rPr>
          <w:rFonts w:cs="Arial"/>
          <w:szCs w:val="20"/>
        </w:rPr>
        <w:t>4</w:t>
      </w:r>
      <w:r w:rsidRPr="0089252F">
        <w:rPr>
          <w:rFonts w:cs="Arial"/>
          <w:szCs w:val="20"/>
        </w:rPr>
        <w:t xml:space="preserve"> prejelo izvedeniško mnenje ZPIZ.</w:t>
      </w:r>
    </w:p>
    <w:p w14:paraId="1C9B3ABB" w14:textId="77777777" w:rsidR="00732471" w:rsidRPr="0089252F" w:rsidRDefault="00732471" w:rsidP="00732471">
      <w:pPr>
        <w:rPr>
          <w:rFonts w:cs="Arial"/>
          <w:b/>
          <w:szCs w:val="20"/>
        </w:rPr>
      </w:pPr>
    </w:p>
    <w:p w14:paraId="0A28C9C4" w14:textId="77777777" w:rsidR="00732471" w:rsidRPr="0089252F" w:rsidRDefault="00732471" w:rsidP="00732471">
      <w:pPr>
        <w:spacing w:line="240" w:lineRule="exact"/>
        <w:jc w:val="both"/>
        <w:rPr>
          <w:rFonts w:cs="Arial"/>
          <w:szCs w:val="20"/>
        </w:rPr>
      </w:pPr>
      <w:r w:rsidRPr="0089252F">
        <w:rPr>
          <w:rFonts w:cs="Arial"/>
          <w:szCs w:val="20"/>
        </w:rPr>
        <w:t xml:space="preserve">MSP je dne </w:t>
      </w:r>
      <w:r w:rsidR="00DE4343" w:rsidRPr="0089252F">
        <w:rPr>
          <w:rFonts w:cs="Arial"/>
          <w:szCs w:val="20"/>
        </w:rPr>
        <w:t>19</w:t>
      </w:r>
      <w:r w:rsidRPr="0089252F">
        <w:rPr>
          <w:rFonts w:cs="Arial"/>
          <w:szCs w:val="20"/>
        </w:rPr>
        <w:t xml:space="preserve">. </w:t>
      </w:r>
      <w:r w:rsidR="00DE4343" w:rsidRPr="0089252F">
        <w:rPr>
          <w:rFonts w:cs="Arial"/>
          <w:szCs w:val="20"/>
        </w:rPr>
        <w:t>3</w:t>
      </w:r>
      <w:r w:rsidRPr="0089252F">
        <w:rPr>
          <w:rFonts w:cs="Arial"/>
          <w:szCs w:val="20"/>
        </w:rPr>
        <w:t xml:space="preserve">. 2025 izdalo Odločbo št. </w:t>
      </w:r>
      <w:r w:rsidR="00DE4343" w:rsidRPr="0089252F">
        <w:rPr>
          <w:rFonts w:cs="Arial"/>
          <w:szCs w:val="20"/>
        </w:rPr>
        <w:t>150</w:t>
      </w:r>
      <w:r w:rsidRPr="0089252F">
        <w:rPr>
          <w:rFonts w:cs="Arial"/>
          <w:szCs w:val="20"/>
        </w:rPr>
        <w:t>-1</w:t>
      </w:r>
      <w:r w:rsidR="00DE4343" w:rsidRPr="0089252F">
        <w:rPr>
          <w:rFonts w:cs="Arial"/>
          <w:szCs w:val="20"/>
        </w:rPr>
        <w:t>81</w:t>
      </w:r>
      <w:r w:rsidRPr="0089252F">
        <w:rPr>
          <w:rFonts w:cs="Arial"/>
          <w:szCs w:val="20"/>
        </w:rPr>
        <w:t>/202</w:t>
      </w:r>
      <w:r w:rsidR="00DE4343" w:rsidRPr="0089252F">
        <w:rPr>
          <w:rFonts w:cs="Arial"/>
          <w:szCs w:val="20"/>
        </w:rPr>
        <w:t>4</w:t>
      </w:r>
      <w:r w:rsidRPr="0089252F">
        <w:rPr>
          <w:rFonts w:cs="Arial"/>
          <w:szCs w:val="20"/>
        </w:rPr>
        <w:t xml:space="preserve">-4, s katero je pritožbi ugodilo in odločbo CSD </w:t>
      </w:r>
      <w:r w:rsidR="00DE4343" w:rsidRPr="0089252F">
        <w:rPr>
          <w:rFonts w:cs="Arial"/>
          <w:szCs w:val="20"/>
        </w:rPr>
        <w:t>Spodnje Podravje</w:t>
      </w:r>
      <w:r w:rsidRPr="0089252F">
        <w:rPr>
          <w:rFonts w:cs="Arial"/>
          <w:szCs w:val="20"/>
        </w:rPr>
        <w:t xml:space="preserve"> odpravilo ter zadevo vrnilo v ponovni postopek. V uvodu sta kot pravni podlagi za odločitev navedena 40. člen ZDOsk-1 in 251. člen ZUP.</w:t>
      </w:r>
    </w:p>
    <w:p w14:paraId="59D10FA9" w14:textId="77777777" w:rsidR="00DE4343" w:rsidRPr="0089252F" w:rsidRDefault="00DE4343" w:rsidP="00DE4343">
      <w:pPr>
        <w:spacing w:line="240" w:lineRule="exact"/>
        <w:jc w:val="both"/>
        <w:rPr>
          <w:rFonts w:cs="Arial"/>
          <w:szCs w:val="20"/>
        </w:rPr>
      </w:pPr>
    </w:p>
    <w:p w14:paraId="4452ADB9" w14:textId="77777777" w:rsidR="00DE4343" w:rsidRPr="0089252F" w:rsidRDefault="00DE4343" w:rsidP="00046BA2">
      <w:pPr>
        <w:numPr>
          <w:ilvl w:val="0"/>
          <w:numId w:val="8"/>
        </w:numPr>
        <w:spacing w:line="240" w:lineRule="exact"/>
        <w:jc w:val="both"/>
        <w:rPr>
          <w:rFonts w:cs="Arial"/>
          <w:szCs w:val="20"/>
        </w:rPr>
      </w:pPr>
      <w:r w:rsidRPr="0089252F">
        <w:rPr>
          <w:rFonts w:cs="Arial"/>
          <w:szCs w:val="20"/>
        </w:rPr>
        <w:t>Upravni inšpektor tudi pri te</w:t>
      </w:r>
      <w:r w:rsidR="009428EA" w:rsidRPr="0089252F">
        <w:rPr>
          <w:rFonts w:cs="Arial"/>
          <w:szCs w:val="20"/>
        </w:rPr>
        <w:t>j Odločbi</w:t>
      </w:r>
      <w:r w:rsidRPr="0089252F">
        <w:rPr>
          <w:rFonts w:cs="Arial"/>
          <w:szCs w:val="20"/>
        </w:rPr>
        <w:t xml:space="preserve"> ugotavlja enake nepravilnosti kot jih je ugotovil pri presoji Odločbe št. 021-1/2025 - 4 z 29. 8. 2025 (razen podpisa uradne osebe, ki je v tej odločbi pravilen, brez </w:t>
      </w:r>
      <w:r w:rsidR="00D06F52" w:rsidRPr="0089252F">
        <w:rPr>
          <w:rFonts w:cs="Arial"/>
          <w:szCs w:val="20"/>
        </w:rPr>
        <w:t xml:space="preserve">navedbe </w:t>
      </w:r>
      <w:r w:rsidR="00D06F52" w:rsidRPr="0089252F">
        <w:rPr>
          <w:rFonts w:cs="Arial"/>
          <w:i/>
          <w:iCs/>
          <w:szCs w:val="20"/>
        </w:rPr>
        <w:t>»</w:t>
      </w:r>
      <w:r w:rsidRPr="0089252F">
        <w:rPr>
          <w:rFonts w:cs="Arial"/>
          <w:i/>
          <w:iCs/>
          <w:szCs w:val="20"/>
        </w:rPr>
        <w:t>po pooblastilu</w:t>
      </w:r>
      <w:r w:rsidR="00D06F52" w:rsidRPr="0089252F">
        <w:rPr>
          <w:rFonts w:cs="Arial"/>
          <w:i/>
          <w:iCs/>
          <w:szCs w:val="20"/>
        </w:rPr>
        <w:t>«</w:t>
      </w:r>
      <w:r w:rsidRPr="0089252F">
        <w:rPr>
          <w:rFonts w:cs="Arial"/>
          <w:szCs w:val="20"/>
        </w:rPr>
        <w:t>) in jih v izogib ponavljanju ne navaja več.</w:t>
      </w:r>
    </w:p>
    <w:p w14:paraId="32DF5831" w14:textId="77777777" w:rsidR="00732471" w:rsidRPr="0089252F" w:rsidRDefault="00DE4343" w:rsidP="000E740C">
      <w:pPr>
        <w:rPr>
          <w:rFonts w:cs="Arial"/>
          <w:b/>
          <w:szCs w:val="20"/>
        </w:rPr>
      </w:pPr>
      <w:r w:rsidRPr="0089252F">
        <w:t xml:space="preserve"> </w:t>
      </w:r>
    </w:p>
    <w:p w14:paraId="3D471C4E" w14:textId="77777777" w:rsidR="00732471" w:rsidRPr="0089252F" w:rsidRDefault="00732471" w:rsidP="000E740C">
      <w:pPr>
        <w:rPr>
          <w:rFonts w:cs="Arial"/>
          <w:b/>
          <w:szCs w:val="20"/>
        </w:rPr>
      </w:pPr>
    </w:p>
    <w:p w14:paraId="6C15A145" w14:textId="77777777" w:rsidR="00D06F52" w:rsidRPr="0089252F" w:rsidRDefault="00D06F52" w:rsidP="00046BA2">
      <w:pPr>
        <w:numPr>
          <w:ilvl w:val="0"/>
          <w:numId w:val="9"/>
        </w:numPr>
        <w:jc w:val="both"/>
        <w:rPr>
          <w:rFonts w:cs="Arial"/>
          <w:b/>
          <w:szCs w:val="20"/>
        </w:rPr>
      </w:pPr>
      <w:r w:rsidRPr="0089252F">
        <w:rPr>
          <w:rFonts w:cs="Arial"/>
          <w:b/>
          <w:szCs w:val="20"/>
        </w:rPr>
        <w:t>Zadeva št. 150-</w:t>
      </w:r>
      <w:r w:rsidR="009428EA" w:rsidRPr="0089252F">
        <w:rPr>
          <w:rFonts w:cs="Arial"/>
          <w:b/>
          <w:szCs w:val="20"/>
        </w:rPr>
        <w:t>277</w:t>
      </w:r>
      <w:r w:rsidRPr="0089252F">
        <w:rPr>
          <w:rFonts w:cs="Arial"/>
          <w:b/>
          <w:szCs w:val="20"/>
        </w:rPr>
        <w:t>/2024 - uveljavljanje pravice do oskrbovalca družinskega člana - reševanje pritožbe</w:t>
      </w:r>
    </w:p>
    <w:p w14:paraId="14D8B21B" w14:textId="77777777" w:rsidR="00D06F52" w:rsidRPr="0089252F" w:rsidRDefault="00D06F52" w:rsidP="00D06F52">
      <w:pPr>
        <w:rPr>
          <w:rFonts w:cs="Arial"/>
          <w:b/>
          <w:szCs w:val="20"/>
        </w:rPr>
      </w:pPr>
    </w:p>
    <w:p w14:paraId="583567C9" w14:textId="77777777" w:rsidR="00D06F52" w:rsidRPr="0089252F" w:rsidRDefault="00D06F52" w:rsidP="00D06F52">
      <w:pPr>
        <w:spacing w:line="240" w:lineRule="exact"/>
        <w:jc w:val="both"/>
        <w:rPr>
          <w:rFonts w:cs="Arial"/>
          <w:szCs w:val="20"/>
        </w:rPr>
      </w:pPr>
      <w:r w:rsidRPr="0089252F">
        <w:rPr>
          <w:rFonts w:cs="Arial"/>
          <w:szCs w:val="20"/>
        </w:rPr>
        <w:t xml:space="preserve">MSP je dne </w:t>
      </w:r>
      <w:r w:rsidR="009428EA" w:rsidRPr="0089252F">
        <w:rPr>
          <w:rFonts w:cs="Arial"/>
          <w:szCs w:val="20"/>
        </w:rPr>
        <w:t>11</w:t>
      </w:r>
      <w:r w:rsidRPr="0089252F">
        <w:rPr>
          <w:rFonts w:cs="Arial"/>
          <w:szCs w:val="20"/>
        </w:rPr>
        <w:t xml:space="preserve">. </w:t>
      </w:r>
      <w:r w:rsidR="009428EA" w:rsidRPr="0089252F">
        <w:rPr>
          <w:rFonts w:cs="Arial"/>
          <w:szCs w:val="20"/>
        </w:rPr>
        <w:t>10</w:t>
      </w:r>
      <w:r w:rsidRPr="0089252F">
        <w:rPr>
          <w:rFonts w:cs="Arial"/>
          <w:szCs w:val="20"/>
        </w:rPr>
        <w:t xml:space="preserve">. 2024 prejelo s strani CSD </w:t>
      </w:r>
      <w:r w:rsidR="009428EA" w:rsidRPr="0089252F">
        <w:rPr>
          <w:rFonts w:cs="Arial"/>
          <w:szCs w:val="20"/>
        </w:rPr>
        <w:t>Maribor</w:t>
      </w:r>
      <w:r w:rsidRPr="0089252F">
        <w:rPr>
          <w:rFonts w:cs="Arial"/>
          <w:szCs w:val="20"/>
        </w:rPr>
        <w:t xml:space="preserve"> dopis s pritožbo stranke zoper njihovo odločitev o zavrnitvi pravice do oskrbovalca družinskega člana z dokumentaciji zadeve. Dopis je evidentiran pod št. </w:t>
      </w:r>
      <w:r w:rsidR="009428EA" w:rsidRPr="0089252F">
        <w:rPr>
          <w:rFonts w:cs="Arial"/>
          <w:szCs w:val="20"/>
        </w:rPr>
        <w:t xml:space="preserve">150-277/2024 </w:t>
      </w:r>
      <w:r w:rsidRPr="0089252F">
        <w:rPr>
          <w:rFonts w:cs="Arial"/>
          <w:szCs w:val="20"/>
        </w:rPr>
        <w:t>- 1.</w:t>
      </w:r>
    </w:p>
    <w:p w14:paraId="13DB69C8" w14:textId="77777777" w:rsidR="00D06F52" w:rsidRPr="0089252F" w:rsidRDefault="00D06F52" w:rsidP="00D06F52">
      <w:pPr>
        <w:rPr>
          <w:rFonts w:cs="Arial"/>
          <w:b/>
          <w:szCs w:val="20"/>
        </w:rPr>
      </w:pPr>
    </w:p>
    <w:p w14:paraId="6375D660" w14:textId="77777777" w:rsidR="00D06F52" w:rsidRPr="0089252F" w:rsidRDefault="00D06F52" w:rsidP="00046BA2">
      <w:pPr>
        <w:numPr>
          <w:ilvl w:val="0"/>
          <w:numId w:val="14"/>
        </w:numPr>
        <w:jc w:val="both"/>
        <w:rPr>
          <w:rFonts w:cs="Arial"/>
          <w:szCs w:val="20"/>
        </w:rPr>
      </w:pPr>
      <w:r w:rsidRPr="0089252F">
        <w:t xml:space="preserve">Upravni inšpektor ugotavlja, da je </w:t>
      </w:r>
      <w:r w:rsidRPr="0089252F">
        <w:rPr>
          <w:rFonts w:cs="Arial"/>
          <w:szCs w:val="20"/>
        </w:rPr>
        <w:t>MSP</w:t>
      </w:r>
      <w:r w:rsidRPr="0089252F">
        <w:t xml:space="preserve"> na dopis odtisnila prejemno štampiljko, v kateri je tudi predvidena rubrika »PRILOGA«, ki pa ni izpolnjena.  </w:t>
      </w:r>
    </w:p>
    <w:p w14:paraId="3AAE0DF9" w14:textId="77777777" w:rsidR="00D06F52" w:rsidRPr="0089252F" w:rsidRDefault="00D06F52" w:rsidP="00D06F52">
      <w:pPr>
        <w:jc w:val="both"/>
        <w:rPr>
          <w:rFonts w:cs="Arial"/>
          <w:szCs w:val="20"/>
        </w:rPr>
      </w:pPr>
    </w:p>
    <w:p w14:paraId="425ACEEA" w14:textId="77777777" w:rsidR="00D06F52" w:rsidRPr="0089252F" w:rsidRDefault="00D06F52" w:rsidP="00D06F52">
      <w:pPr>
        <w:spacing w:line="240" w:lineRule="exact"/>
        <w:jc w:val="both"/>
        <w:rPr>
          <w:rFonts w:cs="Arial"/>
          <w:szCs w:val="20"/>
        </w:rPr>
      </w:pPr>
      <w:r w:rsidRPr="0089252F">
        <w:rPr>
          <w:rFonts w:cs="Arial"/>
          <w:szCs w:val="20"/>
        </w:rPr>
        <w:t xml:space="preserve">MSP je dne </w:t>
      </w:r>
      <w:r w:rsidR="009428EA" w:rsidRPr="0089252F">
        <w:rPr>
          <w:rFonts w:cs="Arial"/>
          <w:szCs w:val="20"/>
        </w:rPr>
        <w:t>29</w:t>
      </w:r>
      <w:r w:rsidRPr="0089252F">
        <w:rPr>
          <w:rFonts w:cs="Arial"/>
          <w:szCs w:val="20"/>
        </w:rPr>
        <w:t>. 1. 202</w:t>
      </w:r>
      <w:r w:rsidR="009428EA" w:rsidRPr="0089252F">
        <w:rPr>
          <w:rFonts w:cs="Arial"/>
          <w:szCs w:val="20"/>
        </w:rPr>
        <w:t>5</w:t>
      </w:r>
      <w:r w:rsidRPr="0089252F">
        <w:rPr>
          <w:rFonts w:cs="Arial"/>
          <w:szCs w:val="20"/>
        </w:rPr>
        <w:t xml:space="preserve"> z dopisom št. </w:t>
      </w:r>
      <w:r w:rsidR="009428EA" w:rsidRPr="0089252F">
        <w:rPr>
          <w:rFonts w:cs="Arial"/>
          <w:szCs w:val="20"/>
        </w:rPr>
        <w:t xml:space="preserve">150-277/2024 </w:t>
      </w:r>
      <w:r w:rsidRPr="0089252F">
        <w:rPr>
          <w:rFonts w:cs="Arial"/>
          <w:szCs w:val="20"/>
        </w:rPr>
        <w:t>- 2 zaprosilo ZPIZ za podajo izvedenskega mnenja.</w:t>
      </w:r>
    </w:p>
    <w:p w14:paraId="30C0CF76" w14:textId="77777777" w:rsidR="00D06F52" w:rsidRPr="0089252F" w:rsidRDefault="00D06F52" w:rsidP="00D06F52">
      <w:pPr>
        <w:rPr>
          <w:rFonts w:cs="Arial"/>
          <w:szCs w:val="20"/>
        </w:rPr>
      </w:pPr>
      <w:r w:rsidRPr="0089252F">
        <w:rPr>
          <w:rFonts w:cs="Arial"/>
          <w:szCs w:val="20"/>
        </w:rPr>
        <w:t xml:space="preserve"> </w:t>
      </w:r>
    </w:p>
    <w:p w14:paraId="6FE39D48" w14:textId="77777777" w:rsidR="00D06F52" w:rsidRPr="0089252F" w:rsidRDefault="00D06F52" w:rsidP="00046BA2">
      <w:pPr>
        <w:numPr>
          <w:ilvl w:val="0"/>
          <w:numId w:val="14"/>
        </w:numPr>
        <w:spacing w:line="240" w:lineRule="exact"/>
        <w:jc w:val="both"/>
        <w:rPr>
          <w:rFonts w:cs="Arial"/>
          <w:szCs w:val="20"/>
        </w:rPr>
      </w:pPr>
      <w:r w:rsidRPr="0089252F">
        <w:t xml:space="preserve">Upravni inšpektor ugotavlja, da pozivanje </w:t>
      </w:r>
      <w:r w:rsidRPr="0089252F">
        <w:rPr>
          <w:rFonts w:cs="Arial"/>
          <w:szCs w:val="20"/>
        </w:rPr>
        <w:t>ZPIZ za podajo izvedenskega mnenja</w:t>
      </w:r>
      <w:r w:rsidRPr="0089252F">
        <w:t xml:space="preserve"> po več kot </w:t>
      </w:r>
      <w:r w:rsidR="009428EA" w:rsidRPr="0089252F">
        <w:t>tr</w:t>
      </w:r>
      <w:r w:rsidRPr="0089252F">
        <w:t xml:space="preserve">eh mesecih po prejemu pritožbe v reševanje, pomeni kršitev načela ekonomičnosti </w:t>
      </w:r>
      <w:r w:rsidRPr="0089252F">
        <w:rPr>
          <w:rFonts w:cs="Arial"/>
          <w:szCs w:val="20"/>
        </w:rPr>
        <w:t>iz 14. člena ZUP.</w:t>
      </w:r>
    </w:p>
    <w:p w14:paraId="0A15D4F0" w14:textId="77777777" w:rsidR="00D06F52" w:rsidRPr="0089252F" w:rsidRDefault="00D06F52" w:rsidP="009428EA">
      <w:pPr>
        <w:spacing w:line="240" w:lineRule="exact"/>
        <w:jc w:val="both"/>
        <w:rPr>
          <w:rFonts w:cs="Arial"/>
          <w:szCs w:val="20"/>
        </w:rPr>
      </w:pPr>
    </w:p>
    <w:p w14:paraId="02969F62" w14:textId="77777777" w:rsidR="00D06F52" w:rsidRPr="0089252F" w:rsidRDefault="00D06F52" w:rsidP="00D06F52">
      <w:pPr>
        <w:spacing w:line="240" w:lineRule="exact"/>
        <w:jc w:val="both"/>
        <w:rPr>
          <w:rFonts w:cs="Arial"/>
          <w:szCs w:val="20"/>
        </w:rPr>
      </w:pPr>
      <w:r w:rsidRPr="0089252F">
        <w:rPr>
          <w:rFonts w:cs="Arial"/>
          <w:szCs w:val="20"/>
        </w:rPr>
        <w:t xml:space="preserve">MSP je dne </w:t>
      </w:r>
      <w:r w:rsidR="009428EA" w:rsidRPr="0089252F">
        <w:rPr>
          <w:rFonts w:cs="Arial"/>
          <w:szCs w:val="20"/>
        </w:rPr>
        <w:t>15</w:t>
      </w:r>
      <w:r w:rsidRPr="0089252F">
        <w:rPr>
          <w:rFonts w:cs="Arial"/>
          <w:szCs w:val="20"/>
        </w:rPr>
        <w:t xml:space="preserve">. </w:t>
      </w:r>
      <w:r w:rsidR="009428EA" w:rsidRPr="0089252F">
        <w:rPr>
          <w:rFonts w:cs="Arial"/>
          <w:szCs w:val="20"/>
        </w:rPr>
        <w:t>4</w:t>
      </w:r>
      <w:r w:rsidRPr="0089252F">
        <w:rPr>
          <w:rFonts w:cs="Arial"/>
          <w:szCs w:val="20"/>
        </w:rPr>
        <w:t>. 202</w:t>
      </w:r>
      <w:r w:rsidR="009428EA" w:rsidRPr="0089252F">
        <w:rPr>
          <w:rFonts w:cs="Arial"/>
          <w:szCs w:val="20"/>
        </w:rPr>
        <w:t>5</w:t>
      </w:r>
      <w:r w:rsidRPr="0089252F">
        <w:rPr>
          <w:rFonts w:cs="Arial"/>
          <w:szCs w:val="20"/>
        </w:rPr>
        <w:t xml:space="preserve"> prejelo izvedeniško mnenje ZPIZ.</w:t>
      </w:r>
    </w:p>
    <w:p w14:paraId="676D1BCF" w14:textId="77777777" w:rsidR="00D06F52" w:rsidRPr="0089252F" w:rsidRDefault="00D06F52" w:rsidP="00D06F52">
      <w:pPr>
        <w:rPr>
          <w:rFonts w:cs="Arial"/>
          <w:b/>
          <w:szCs w:val="20"/>
        </w:rPr>
      </w:pPr>
    </w:p>
    <w:p w14:paraId="5FD0D0A8" w14:textId="77777777" w:rsidR="00D06F52" w:rsidRPr="0089252F" w:rsidRDefault="00D06F52" w:rsidP="00D06F52">
      <w:pPr>
        <w:spacing w:line="240" w:lineRule="exact"/>
        <w:jc w:val="both"/>
        <w:rPr>
          <w:rFonts w:cs="Arial"/>
          <w:szCs w:val="20"/>
        </w:rPr>
      </w:pPr>
      <w:r w:rsidRPr="0089252F">
        <w:rPr>
          <w:rFonts w:cs="Arial"/>
          <w:szCs w:val="20"/>
        </w:rPr>
        <w:t xml:space="preserve">MSP je dne </w:t>
      </w:r>
      <w:r w:rsidR="009428EA" w:rsidRPr="0089252F">
        <w:rPr>
          <w:rFonts w:cs="Arial"/>
          <w:szCs w:val="20"/>
        </w:rPr>
        <w:t>28</w:t>
      </w:r>
      <w:r w:rsidRPr="0089252F">
        <w:rPr>
          <w:rFonts w:cs="Arial"/>
          <w:szCs w:val="20"/>
        </w:rPr>
        <w:t xml:space="preserve">. </w:t>
      </w:r>
      <w:r w:rsidR="009428EA" w:rsidRPr="0089252F">
        <w:rPr>
          <w:rFonts w:cs="Arial"/>
          <w:szCs w:val="20"/>
        </w:rPr>
        <w:t>4</w:t>
      </w:r>
      <w:r w:rsidRPr="0089252F">
        <w:rPr>
          <w:rFonts w:cs="Arial"/>
          <w:szCs w:val="20"/>
        </w:rPr>
        <w:t xml:space="preserve">. 2025 izdalo Odločbo št. </w:t>
      </w:r>
      <w:r w:rsidR="009428EA" w:rsidRPr="0089252F">
        <w:rPr>
          <w:rFonts w:cs="Arial"/>
          <w:szCs w:val="20"/>
        </w:rPr>
        <w:t xml:space="preserve">150-277/2024 </w:t>
      </w:r>
      <w:r w:rsidRPr="0089252F">
        <w:rPr>
          <w:rFonts w:cs="Arial"/>
          <w:szCs w:val="20"/>
        </w:rPr>
        <w:t>-</w:t>
      </w:r>
      <w:r w:rsidR="009428EA" w:rsidRPr="0089252F">
        <w:rPr>
          <w:rFonts w:cs="Arial"/>
          <w:szCs w:val="20"/>
        </w:rPr>
        <w:t xml:space="preserve"> </w:t>
      </w:r>
      <w:r w:rsidRPr="0089252F">
        <w:rPr>
          <w:rFonts w:cs="Arial"/>
          <w:szCs w:val="20"/>
        </w:rPr>
        <w:t xml:space="preserve">4, s katero je pritožbi ugodilo in odločbo CSD </w:t>
      </w:r>
      <w:r w:rsidR="009428EA" w:rsidRPr="0089252F">
        <w:rPr>
          <w:rFonts w:cs="Arial"/>
          <w:szCs w:val="20"/>
        </w:rPr>
        <w:t xml:space="preserve">Maribor </w:t>
      </w:r>
      <w:r w:rsidRPr="0089252F">
        <w:rPr>
          <w:rFonts w:cs="Arial"/>
          <w:szCs w:val="20"/>
        </w:rPr>
        <w:t>odpravilo ter zadevo vrnilo v ponovni postopek. V uvodu sta kot pravni podlagi za odločitev navedena 40. člen ZDOsk-1 in 251. člen ZUP.</w:t>
      </w:r>
    </w:p>
    <w:p w14:paraId="68E1A28F" w14:textId="77777777" w:rsidR="00D06F52" w:rsidRPr="0089252F" w:rsidRDefault="00D06F52" w:rsidP="00D06F52">
      <w:pPr>
        <w:spacing w:line="240" w:lineRule="exact"/>
        <w:jc w:val="both"/>
        <w:rPr>
          <w:rFonts w:cs="Arial"/>
          <w:szCs w:val="20"/>
        </w:rPr>
      </w:pPr>
    </w:p>
    <w:p w14:paraId="33262683" w14:textId="77777777" w:rsidR="00D06F52" w:rsidRPr="0089252F" w:rsidRDefault="00D06F52" w:rsidP="00046BA2">
      <w:pPr>
        <w:numPr>
          <w:ilvl w:val="0"/>
          <w:numId w:val="8"/>
        </w:numPr>
        <w:spacing w:line="240" w:lineRule="exact"/>
        <w:jc w:val="both"/>
        <w:rPr>
          <w:rFonts w:cs="Arial"/>
          <w:szCs w:val="20"/>
        </w:rPr>
      </w:pPr>
      <w:r w:rsidRPr="0089252F">
        <w:rPr>
          <w:rFonts w:cs="Arial"/>
          <w:szCs w:val="20"/>
        </w:rPr>
        <w:t xml:space="preserve">Upravni inšpektor tudi </w:t>
      </w:r>
      <w:r w:rsidR="009428EA" w:rsidRPr="0089252F">
        <w:rPr>
          <w:rFonts w:cs="Arial"/>
          <w:szCs w:val="20"/>
        </w:rPr>
        <w:t xml:space="preserve">pri tej Odločbi </w:t>
      </w:r>
      <w:r w:rsidRPr="0089252F">
        <w:rPr>
          <w:rFonts w:cs="Arial"/>
          <w:szCs w:val="20"/>
        </w:rPr>
        <w:t>ugotavlja enake nepravilnosti kot jih je ugotovil pri presoji Odločbe št. 021-1/2025 - 4 z 29. 8. 2025</w:t>
      </w:r>
      <w:r w:rsidR="009428EA" w:rsidRPr="0089252F">
        <w:rPr>
          <w:rFonts w:cs="Arial"/>
          <w:szCs w:val="20"/>
        </w:rPr>
        <w:t xml:space="preserve"> </w:t>
      </w:r>
      <w:r w:rsidRPr="0089252F">
        <w:rPr>
          <w:rFonts w:cs="Arial"/>
          <w:szCs w:val="20"/>
        </w:rPr>
        <w:t>in jih v izogib ponavljanju ne navaja več.</w:t>
      </w:r>
    </w:p>
    <w:p w14:paraId="59A02BE8" w14:textId="77777777" w:rsidR="00732471" w:rsidRPr="0089252F" w:rsidRDefault="00732471" w:rsidP="000E740C">
      <w:pPr>
        <w:rPr>
          <w:rFonts w:cs="Arial"/>
          <w:szCs w:val="20"/>
        </w:rPr>
      </w:pPr>
    </w:p>
    <w:p w14:paraId="70C14596" w14:textId="77777777" w:rsidR="009428EA" w:rsidRPr="0089252F" w:rsidRDefault="009428EA" w:rsidP="009428EA">
      <w:pPr>
        <w:spacing w:line="240" w:lineRule="exact"/>
        <w:jc w:val="both"/>
        <w:rPr>
          <w:rFonts w:cs="Arial"/>
          <w:szCs w:val="20"/>
        </w:rPr>
      </w:pPr>
      <w:r w:rsidRPr="0089252F">
        <w:rPr>
          <w:rFonts w:cs="Arial"/>
          <w:szCs w:val="20"/>
        </w:rPr>
        <w:t>MSP je dne 23. 6. 2025 prejelo s strani CSD Maribor dopis s pritožbo stranke zoper njihovo odločitev o uvrstitvi stranke v 4. kategorijo dolgotrajne oskrbe s pravico do oskrbovalca družinskega člana z dokumentaciji zadeve. Dopis je evidentiran pod št. 150-277/2024 - 5.</w:t>
      </w:r>
    </w:p>
    <w:p w14:paraId="41977152" w14:textId="77777777" w:rsidR="009428EA" w:rsidRPr="0089252F" w:rsidRDefault="009428EA" w:rsidP="009428EA">
      <w:pPr>
        <w:rPr>
          <w:rFonts w:cs="Arial"/>
          <w:b/>
          <w:szCs w:val="20"/>
        </w:rPr>
      </w:pPr>
    </w:p>
    <w:p w14:paraId="69E32AEE" w14:textId="77777777" w:rsidR="009428EA" w:rsidRPr="0089252F" w:rsidRDefault="009428EA" w:rsidP="00046BA2">
      <w:pPr>
        <w:numPr>
          <w:ilvl w:val="0"/>
          <w:numId w:val="14"/>
        </w:numPr>
        <w:jc w:val="both"/>
        <w:rPr>
          <w:rFonts w:cs="Arial"/>
          <w:szCs w:val="20"/>
        </w:rPr>
      </w:pPr>
      <w:r w:rsidRPr="0089252F">
        <w:t xml:space="preserve">Upravni inšpektor ugotavlja, da je </w:t>
      </w:r>
      <w:r w:rsidRPr="0089252F">
        <w:rPr>
          <w:rFonts w:cs="Arial"/>
          <w:szCs w:val="20"/>
        </w:rPr>
        <w:t>MSP</w:t>
      </w:r>
      <w:r w:rsidRPr="0089252F">
        <w:t xml:space="preserve"> na dopis odtisnila prejemno štampiljko, v kateri je tudi predvidena rubrika »PRILOGA«, ki pa jo je izpolnila pomanjkljivo, saj v to rubriko ni vpisanih prilog, ki so bile priložene odstopu, ampak je napisano »</w:t>
      </w:r>
      <w:r w:rsidRPr="0089252F">
        <w:rPr>
          <w:i/>
          <w:iCs/>
        </w:rPr>
        <w:t>dokumentacija«</w:t>
      </w:r>
      <w:r w:rsidRPr="0089252F">
        <w:t xml:space="preserve">. </w:t>
      </w:r>
    </w:p>
    <w:p w14:paraId="4AF2EBFD" w14:textId="77777777" w:rsidR="009428EA" w:rsidRPr="0089252F" w:rsidRDefault="009428EA" w:rsidP="000E740C">
      <w:pPr>
        <w:rPr>
          <w:rFonts w:cs="Arial"/>
          <w:szCs w:val="20"/>
        </w:rPr>
      </w:pPr>
    </w:p>
    <w:p w14:paraId="64542897" w14:textId="77777777" w:rsidR="009428EA" w:rsidRPr="0089252F" w:rsidRDefault="009428EA" w:rsidP="009428EA">
      <w:pPr>
        <w:spacing w:line="240" w:lineRule="exact"/>
        <w:jc w:val="both"/>
        <w:rPr>
          <w:rFonts w:cs="Arial"/>
          <w:szCs w:val="20"/>
        </w:rPr>
      </w:pPr>
      <w:r w:rsidRPr="0089252F">
        <w:rPr>
          <w:rFonts w:cs="Arial"/>
          <w:szCs w:val="20"/>
        </w:rPr>
        <w:t>MSP je dne 27. 6. 2025 prejelo pritožbo stranke zoper Odločbo CSD Maribor o uvrstitvi stranke v 4. kategorijo dolgotrajne oskrbe s pravico do oskrbovalca družinskega člana. Dopis je evidentiran pod št. 150-277/2024 - 6.</w:t>
      </w:r>
    </w:p>
    <w:p w14:paraId="0BA62757" w14:textId="77777777" w:rsidR="009428EA" w:rsidRPr="0089252F" w:rsidRDefault="009428EA" w:rsidP="009428EA">
      <w:pPr>
        <w:spacing w:line="240" w:lineRule="exact"/>
        <w:jc w:val="both"/>
        <w:rPr>
          <w:rFonts w:cs="Arial"/>
          <w:szCs w:val="20"/>
        </w:rPr>
      </w:pPr>
    </w:p>
    <w:p w14:paraId="003FD91A" w14:textId="77777777" w:rsidR="009428EA" w:rsidRPr="0089252F" w:rsidRDefault="009428EA" w:rsidP="00046BA2">
      <w:pPr>
        <w:numPr>
          <w:ilvl w:val="0"/>
          <w:numId w:val="14"/>
        </w:numPr>
        <w:spacing w:line="240" w:lineRule="exact"/>
        <w:jc w:val="both"/>
        <w:rPr>
          <w:rFonts w:cs="Arial"/>
          <w:szCs w:val="20"/>
        </w:rPr>
      </w:pPr>
      <w:r w:rsidRPr="0089252F">
        <w:rPr>
          <w:rFonts w:cs="Arial"/>
          <w:szCs w:val="20"/>
        </w:rPr>
        <w:t>Upravni inšpektor ugotavlja, da gre za enako pritožbo stranke, ki jo je na MSP odstopil že CSD Maribor in da gre za zadnji dokument zadeve.</w:t>
      </w:r>
    </w:p>
    <w:p w14:paraId="2C78592B" w14:textId="77777777" w:rsidR="00732471" w:rsidRPr="0089252F" w:rsidRDefault="00732471" w:rsidP="000E740C">
      <w:pPr>
        <w:rPr>
          <w:rFonts w:cs="Arial"/>
          <w:b/>
          <w:szCs w:val="20"/>
        </w:rPr>
      </w:pPr>
    </w:p>
    <w:p w14:paraId="20018C3C" w14:textId="77777777" w:rsidR="009B3871" w:rsidRPr="0089252F" w:rsidRDefault="009B3871" w:rsidP="00046BA2">
      <w:pPr>
        <w:numPr>
          <w:ilvl w:val="0"/>
          <w:numId w:val="14"/>
        </w:numPr>
        <w:spacing w:line="240" w:lineRule="exact"/>
        <w:jc w:val="both"/>
        <w:rPr>
          <w:rFonts w:cs="Arial"/>
          <w:szCs w:val="20"/>
        </w:rPr>
      </w:pPr>
      <w:r w:rsidRPr="0089252F">
        <w:rPr>
          <w:rFonts w:cs="Arial"/>
          <w:szCs w:val="20"/>
        </w:rPr>
        <w:t>Upravni inšpektor ugotavlja, da postopek ni bil voden v skladu z načelom ekonomičnosti postopka in da je MSP občutno kršilo instrukcijski rok za rešitev zadeve, ki je določen v 256. členu ZU</w:t>
      </w:r>
      <w:r w:rsidR="009E79A8" w:rsidRPr="0089252F">
        <w:rPr>
          <w:rFonts w:cs="Arial"/>
          <w:szCs w:val="20"/>
        </w:rPr>
        <w:t>, saj MS</w:t>
      </w:r>
      <w:r w:rsidRPr="0089252F">
        <w:rPr>
          <w:rFonts w:cs="Arial"/>
          <w:szCs w:val="20"/>
        </w:rPr>
        <w:t>P</w:t>
      </w:r>
      <w:r w:rsidR="009E79A8" w:rsidRPr="0089252F">
        <w:rPr>
          <w:rFonts w:cs="Arial"/>
          <w:szCs w:val="20"/>
        </w:rPr>
        <w:t xml:space="preserve"> o pritožbi v času nadzora še </w:t>
      </w:r>
      <w:r w:rsidR="00055AC0" w:rsidRPr="0089252F">
        <w:rPr>
          <w:rFonts w:cs="Arial"/>
          <w:szCs w:val="20"/>
        </w:rPr>
        <w:t xml:space="preserve">ni </w:t>
      </w:r>
      <w:r w:rsidR="009E79A8" w:rsidRPr="0089252F">
        <w:rPr>
          <w:rFonts w:cs="Arial"/>
          <w:szCs w:val="20"/>
        </w:rPr>
        <w:t>odločilo</w:t>
      </w:r>
      <w:r w:rsidRPr="0089252F">
        <w:rPr>
          <w:rFonts w:cs="Arial"/>
          <w:szCs w:val="20"/>
        </w:rPr>
        <w:t xml:space="preserve">. </w:t>
      </w:r>
    </w:p>
    <w:p w14:paraId="766D91D7" w14:textId="77777777" w:rsidR="00732471" w:rsidRPr="0089252F" w:rsidRDefault="00732471" w:rsidP="000E740C">
      <w:pPr>
        <w:rPr>
          <w:rFonts w:cs="Arial"/>
          <w:b/>
          <w:szCs w:val="20"/>
        </w:rPr>
      </w:pPr>
    </w:p>
    <w:p w14:paraId="6480E036" w14:textId="77777777" w:rsidR="009B3871" w:rsidRPr="0089252F" w:rsidRDefault="009B3871" w:rsidP="000E740C">
      <w:pPr>
        <w:rPr>
          <w:rFonts w:cs="Arial"/>
          <w:b/>
          <w:szCs w:val="20"/>
        </w:rPr>
      </w:pPr>
    </w:p>
    <w:p w14:paraId="3F26623E" w14:textId="77777777" w:rsidR="000E740C" w:rsidRPr="0089252F" w:rsidRDefault="000E740C" w:rsidP="00046BA2">
      <w:pPr>
        <w:numPr>
          <w:ilvl w:val="0"/>
          <w:numId w:val="9"/>
        </w:numPr>
        <w:jc w:val="both"/>
        <w:rPr>
          <w:rFonts w:cs="Arial"/>
          <w:b/>
          <w:szCs w:val="20"/>
        </w:rPr>
      </w:pPr>
      <w:r w:rsidRPr="0089252F">
        <w:rPr>
          <w:rFonts w:cs="Arial"/>
          <w:b/>
          <w:szCs w:val="20"/>
        </w:rPr>
        <w:t>Zadeva št. 150-1/2025 - odgovarjanje na dopis</w:t>
      </w:r>
    </w:p>
    <w:p w14:paraId="3E93AA35" w14:textId="77777777" w:rsidR="000E740C" w:rsidRPr="0089252F" w:rsidRDefault="000E740C" w:rsidP="009B3871">
      <w:pPr>
        <w:ind w:left="360"/>
        <w:jc w:val="both"/>
        <w:rPr>
          <w:rFonts w:cs="Arial"/>
          <w:b/>
          <w:szCs w:val="20"/>
        </w:rPr>
      </w:pPr>
      <w:r w:rsidRPr="0089252F">
        <w:rPr>
          <w:rFonts w:cs="Arial"/>
          <w:b/>
          <w:szCs w:val="20"/>
        </w:rPr>
        <w:t xml:space="preserve"> </w:t>
      </w:r>
    </w:p>
    <w:p w14:paraId="41F58A3F" w14:textId="77777777" w:rsidR="000E740C" w:rsidRPr="0089252F" w:rsidRDefault="000E740C" w:rsidP="000E740C">
      <w:pPr>
        <w:pStyle w:val="Odstavekseznama"/>
        <w:spacing w:line="240" w:lineRule="exact"/>
        <w:ind w:left="0"/>
        <w:jc w:val="both"/>
        <w:rPr>
          <w:rFonts w:cs="Arial"/>
          <w:szCs w:val="20"/>
        </w:rPr>
      </w:pPr>
      <w:r w:rsidRPr="0089252F">
        <w:rPr>
          <w:rFonts w:cs="Arial"/>
          <w:szCs w:val="20"/>
        </w:rPr>
        <w:t>MSP je dne 7. 1. 2025 po elektronski pošti prejelo dopis stranke za pojasnila glede dolgotrajne oskrbe in pomoči na domu. Dopis je evidentiran pod št. 150-1/2025-1.</w:t>
      </w:r>
    </w:p>
    <w:p w14:paraId="03C5684F" w14:textId="77777777" w:rsidR="000E740C" w:rsidRPr="0089252F" w:rsidRDefault="000E740C" w:rsidP="000E740C">
      <w:pPr>
        <w:spacing w:line="240" w:lineRule="exact"/>
        <w:jc w:val="both"/>
        <w:rPr>
          <w:rFonts w:cs="Arial"/>
          <w:szCs w:val="20"/>
        </w:rPr>
      </w:pPr>
    </w:p>
    <w:p w14:paraId="473F54DF" w14:textId="77777777" w:rsidR="000E740C" w:rsidRPr="0089252F" w:rsidRDefault="000E740C" w:rsidP="00046BA2">
      <w:pPr>
        <w:pStyle w:val="Odstavekseznama"/>
        <w:numPr>
          <w:ilvl w:val="0"/>
          <w:numId w:val="16"/>
        </w:numPr>
        <w:adjustRightInd w:val="0"/>
        <w:jc w:val="both"/>
      </w:pPr>
      <w:r w:rsidRPr="0089252F">
        <w:t xml:space="preserve">Upravni inšpektor ugotavlja, da </w:t>
      </w:r>
      <w:r w:rsidRPr="0089252F">
        <w:rPr>
          <w:rFonts w:cs="Arial"/>
          <w:szCs w:val="20"/>
        </w:rPr>
        <w:t>MSP</w:t>
      </w:r>
      <w:r w:rsidRPr="0089252F">
        <w:t xml:space="preserve"> stranki na njeno elektronsko sporočilo do dneva inšpekcijskega nadzora ni </w:t>
      </w:r>
      <w:r w:rsidR="00055AC0" w:rsidRPr="0089252F">
        <w:rPr>
          <w:u w:val="single"/>
        </w:rPr>
        <w:t>odgovorilo</w:t>
      </w:r>
      <w:r w:rsidRPr="0089252F">
        <w:rPr>
          <w:u w:val="single"/>
        </w:rPr>
        <w:t>.</w:t>
      </w:r>
      <w:r w:rsidRPr="0089252F">
        <w:t xml:space="preserve"> </w:t>
      </w:r>
    </w:p>
    <w:p w14:paraId="63A7D55D" w14:textId="77777777" w:rsidR="000E740C" w:rsidRPr="0089252F" w:rsidRDefault="000E740C" w:rsidP="000E740C">
      <w:pPr>
        <w:pStyle w:val="Odstavekseznama"/>
        <w:adjustRightInd w:val="0"/>
        <w:ind w:left="720"/>
        <w:jc w:val="both"/>
      </w:pPr>
      <w:r w:rsidRPr="0089252F">
        <w:t>UUP v 17. členu določa, da organ stranki odgovori najpozneje v 15 dneh po prejemu. Gre za kršitev 17. člena UUP.</w:t>
      </w:r>
    </w:p>
    <w:p w14:paraId="38B12F45" w14:textId="77777777" w:rsidR="00397BB0" w:rsidRPr="0089252F" w:rsidRDefault="00397BB0" w:rsidP="00397BB0">
      <w:pPr>
        <w:jc w:val="both"/>
        <w:rPr>
          <w:rFonts w:cs="Arial"/>
          <w:i/>
          <w:szCs w:val="20"/>
        </w:rPr>
      </w:pPr>
    </w:p>
    <w:p w14:paraId="006F45C8" w14:textId="77777777" w:rsidR="00397BB0" w:rsidRPr="0089252F" w:rsidRDefault="00397BB0" w:rsidP="00046BA2">
      <w:pPr>
        <w:numPr>
          <w:ilvl w:val="0"/>
          <w:numId w:val="16"/>
        </w:numPr>
        <w:jc w:val="both"/>
        <w:rPr>
          <w:rFonts w:cs="Arial"/>
          <w:szCs w:val="20"/>
        </w:rPr>
      </w:pPr>
      <w:r w:rsidRPr="0089252F">
        <w:t>Upravni inšpektor ugotavlja</w:t>
      </w:r>
      <w:r w:rsidRPr="0089252F">
        <w:rPr>
          <w:rFonts w:cs="Arial"/>
          <w:szCs w:val="20"/>
        </w:rPr>
        <w:t>, da je MSP dopis stranke evidentirala v nasprotju z določili 19. točke</w:t>
      </w:r>
      <w:r w:rsidRPr="0089252F">
        <w:rPr>
          <w:rStyle w:val="Sprotnaopomba-sklic"/>
          <w:rFonts w:cs="Arial"/>
          <w:bCs/>
          <w:szCs w:val="20"/>
        </w:rPr>
        <w:footnoteReference w:id="17"/>
      </w:r>
      <w:r w:rsidRPr="0089252F">
        <w:rPr>
          <w:rStyle w:val="Sprotnaopomba-sklic"/>
          <w:rFonts w:cs="Arial"/>
          <w:bCs/>
          <w:szCs w:val="20"/>
        </w:rPr>
        <w:t xml:space="preserve"> </w:t>
      </w:r>
      <w:r w:rsidRPr="0089252F">
        <w:rPr>
          <w:rFonts w:cs="Arial"/>
          <w:szCs w:val="20"/>
        </w:rPr>
        <w:t>1. odstavka 6. člena</w:t>
      </w:r>
      <w:r w:rsidRPr="0089252F">
        <w:rPr>
          <w:rStyle w:val="Sprotnaopomba-sklic"/>
          <w:rFonts w:cs="Arial"/>
          <w:bCs/>
          <w:szCs w:val="20"/>
        </w:rPr>
        <w:t xml:space="preserve"> </w:t>
      </w:r>
      <w:r w:rsidRPr="0089252F">
        <w:rPr>
          <w:rFonts w:cs="Arial"/>
          <w:szCs w:val="20"/>
        </w:rPr>
        <w:t xml:space="preserve">UUP. Upravni inšpektor pojasnjuje, da </w:t>
      </w:r>
      <w:r w:rsidR="00024E8E" w:rsidRPr="0089252F">
        <w:rPr>
          <w:rFonts w:cs="Arial"/>
          <w:szCs w:val="20"/>
        </w:rPr>
        <w:t xml:space="preserve">se </w:t>
      </w:r>
      <w:r w:rsidRPr="0089252F">
        <w:rPr>
          <w:rFonts w:cs="Arial"/>
          <w:szCs w:val="20"/>
        </w:rPr>
        <w:t xml:space="preserve">v skladu z Obveznim okvirom načrta klasifikacijskih znakov, ki je priloga UUP, za </w:t>
      </w:r>
      <w:r w:rsidR="00070338" w:rsidRPr="0089252F">
        <w:rPr>
          <w:rFonts w:cs="Arial"/>
          <w:i/>
          <w:iCs/>
          <w:szCs w:val="20"/>
        </w:rPr>
        <w:t xml:space="preserve">»Vloge, prošnje in </w:t>
      </w:r>
      <w:r w:rsidR="00070338" w:rsidRPr="0089252F">
        <w:rPr>
          <w:rFonts w:cs="Arial"/>
          <w:i/>
          <w:iCs/>
          <w:szCs w:val="20"/>
        </w:rPr>
        <w:lastRenderedPageBreak/>
        <w:t>pritožbe državljanov izven upravnega postopka«</w:t>
      </w:r>
      <w:r w:rsidR="00070338" w:rsidRPr="0089252F">
        <w:rPr>
          <w:rFonts w:cs="Arial"/>
          <w:szCs w:val="20"/>
        </w:rPr>
        <w:t xml:space="preserve"> </w:t>
      </w:r>
      <w:r w:rsidRPr="0089252F">
        <w:rPr>
          <w:rFonts w:cs="Arial"/>
          <w:szCs w:val="20"/>
        </w:rPr>
        <w:t>uporablja klasifikacijski znak »0</w:t>
      </w:r>
      <w:r w:rsidR="00070338" w:rsidRPr="0089252F">
        <w:rPr>
          <w:rFonts w:cs="Arial"/>
          <w:szCs w:val="20"/>
        </w:rPr>
        <w:t>9</w:t>
      </w:r>
      <w:r w:rsidRPr="0089252F">
        <w:rPr>
          <w:rFonts w:cs="Arial"/>
          <w:szCs w:val="20"/>
        </w:rPr>
        <w:t>2«. Ugotavlja se nepravilna uporaba 44. člena</w:t>
      </w:r>
      <w:r w:rsidRPr="0089252F">
        <w:rPr>
          <w:rStyle w:val="Sprotnaopomba-sklic"/>
          <w:rFonts w:cs="Arial"/>
          <w:szCs w:val="20"/>
        </w:rPr>
        <w:footnoteReference w:id="18"/>
      </w:r>
      <w:r w:rsidRPr="0089252F">
        <w:rPr>
          <w:rStyle w:val="Sprotnaopomba-sklic"/>
        </w:rPr>
        <w:t xml:space="preserve"> </w:t>
      </w:r>
      <w:r w:rsidRPr="0089252F">
        <w:rPr>
          <w:rFonts w:cs="Arial"/>
          <w:szCs w:val="20"/>
        </w:rPr>
        <w:t xml:space="preserve">UUP. </w:t>
      </w:r>
    </w:p>
    <w:p w14:paraId="47D4C9B8" w14:textId="77777777" w:rsidR="00F33897" w:rsidRPr="0089252F" w:rsidRDefault="00F33897" w:rsidP="00DB4AAC">
      <w:pPr>
        <w:spacing w:line="240" w:lineRule="exact"/>
        <w:jc w:val="both"/>
        <w:rPr>
          <w:rFonts w:cs="Arial"/>
          <w:szCs w:val="20"/>
        </w:rPr>
      </w:pPr>
    </w:p>
    <w:p w14:paraId="494B7D4C" w14:textId="77777777" w:rsidR="00070338" w:rsidRPr="0089252F" w:rsidRDefault="00070338" w:rsidP="00070338">
      <w:pPr>
        <w:rPr>
          <w:rFonts w:cs="Arial"/>
          <w:b/>
          <w:szCs w:val="20"/>
        </w:rPr>
      </w:pPr>
    </w:p>
    <w:p w14:paraId="7012AFA9" w14:textId="77777777" w:rsidR="00070338" w:rsidRPr="0089252F" w:rsidRDefault="00070338" w:rsidP="00046BA2">
      <w:pPr>
        <w:numPr>
          <w:ilvl w:val="0"/>
          <w:numId w:val="9"/>
        </w:numPr>
        <w:jc w:val="both"/>
        <w:rPr>
          <w:rFonts w:cs="Arial"/>
          <w:b/>
          <w:szCs w:val="20"/>
        </w:rPr>
      </w:pPr>
      <w:r w:rsidRPr="0089252F">
        <w:rPr>
          <w:rFonts w:cs="Arial"/>
          <w:b/>
          <w:szCs w:val="20"/>
        </w:rPr>
        <w:t>Zadeva št. 150-377/2025- odgovarjanje na dopis</w:t>
      </w:r>
    </w:p>
    <w:p w14:paraId="17E9EB8B" w14:textId="77777777" w:rsidR="00070338" w:rsidRPr="0089252F" w:rsidRDefault="00070338" w:rsidP="00070338">
      <w:pPr>
        <w:ind w:left="360"/>
        <w:jc w:val="both"/>
        <w:rPr>
          <w:rFonts w:cs="Arial"/>
          <w:b/>
          <w:szCs w:val="20"/>
        </w:rPr>
      </w:pPr>
      <w:r w:rsidRPr="0089252F">
        <w:rPr>
          <w:rFonts w:cs="Arial"/>
          <w:b/>
          <w:szCs w:val="20"/>
        </w:rPr>
        <w:t xml:space="preserve"> </w:t>
      </w:r>
    </w:p>
    <w:p w14:paraId="03FE04CC" w14:textId="77777777" w:rsidR="00070338" w:rsidRPr="0089252F" w:rsidRDefault="00070338" w:rsidP="00070338">
      <w:pPr>
        <w:pStyle w:val="Odstavekseznama"/>
        <w:spacing w:line="240" w:lineRule="exact"/>
        <w:ind w:left="0"/>
        <w:jc w:val="both"/>
        <w:rPr>
          <w:rFonts w:cs="Arial"/>
          <w:szCs w:val="20"/>
        </w:rPr>
      </w:pPr>
      <w:r w:rsidRPr="0089252F">
        <w:rPr>
          <w:rFonts w:cs="Arial"/>
          <w:szCs w:val="20"/>
        </w:rPr>
        <w:t>MSP je dne 11. 9. 2025 po elektronski pošti prejel dopis stranke za pojasnila glede dolgotrajne oskrbe. Dopis je evidentiran pod št.150-377/2025 - 1.</w:t>
      </w:r>
    </w:p>
    <w:p w14:paraId="430ABCA8" w14:textId="77777777" w:rsidR="00070338" w:rsidRPr="0089252F" w:rsidRDefault="00070338" w:rsidP="00070338">
      <w:pPr>
        <w:spacing w:line="240" w:lineRule="exact"/>
        <w:jc w:val="both"/>
        <w:rPr>
          <w:rFonts w:cs="Arial"/>
          <w:szCs w:val="20"/>
        </w:rPr>
      </w:pPr>
    </w:p>
    <w:p w14:paraId="0DF45BDD" w14:textId="77777777" w:rsidR="00070338" w:rsidRPr="0089252F" w:rsidRDefault="00070338" w:rsidP="00070338">
      <w:pPr>
        <w:pStyle w:val="Odstavekseznama"/>
        <w:spacing w:line="240" w:lineRule="exact"/>
        <w:ind w:left="0"/>
        <w:jc w:val="both"/>
        <w:rPr>
          <w:rFonts w:cs="Arial"/>
          <w:szCs w:val="20"/>
        </w:rPr>
      </w:pPr>
      <w:r w:rsidRPr="0089252F">
        <w:rPr>
          <w:rFonts w:cs="Arial"/>
          <w:szCs w:val="20"/>
        </w:rPr>
        <w:t>Uradna oseba MSP je dne 18. 9. 2025 iz svojega elektronskega naslova stranki odgovorila na njeno vprašanje.</w:t>
      </w:r>
    </w:p>
    <w:p w14:paraId="7274F729" w14:textId="77777777" w:rsidR="00070338" w:rsidRPr="0089252F" w:rsidRDefault="00070338" w:rsidP="00070338">
      <w:pPr>
        <w:jc w:val="both"/>
      </w:pPr>
    </w:p>
    <w:p w14:paraId="0C3AE3D9" w14:textId="77777777" w:rsidR="00070338" w:rsidRPr="0089252F" w:rsidRDefault="00070338" w:rsidP="00046BA2">
      <w:pPr>
        <w:numPr>
          <w:ilvl w:val="0"/>
          <w:numId w:val="16"/>
        </w:numPr>
        <w:jc w:val="both"/>
      </w:pPr>
      <w:r w:rsidRPr="0089252F">
        <w:t xml:space="preserve">Upravni inšpektor pojasnjuje, da bi uradna oseba </w:t>
      </w:r>
      <w:r w:rsidRPr="0089252F">
        <w:rPr>
          <w:rFonts w:cs="Arial"/>
          <w:szCs w:val="20"/>
        </w:rPr>
        <w:t>MSP</w:t>
      </w:r>
      <w:r w:rsidRPr="0089252F">
        <w:t xml:space="preserve"> morala stranki odgovoriti v pisni obliki uradnega dokumenta organa, ga elektronsko podpisati in ga naslovniku vročiti po elektronski pošti iz uradnega naslova organa in ne iz svojega elektronskega naslova.</w:t>
      </w:r>
    </w:p>
    <w:p w14:paraId="4A43AA5D" w14:textId="77777777" w:rsidR="000266F1" w:rsidRPr="0089252F" w:rsidRDefault="000266F1" w:rsidP="000266F1">
      <w:pPr>
        <w:jc w:val="both"/>
        <w:rPr>
          <w:rFonts w:cs="Arial"/>
          <w:szCs w:val="20"/>
        </w:rPr>
      </w:pPr>
    </w:p>
    <w:p w14:paraId="20EB83E9" w14:textId="77777777" w:rsidR="00070338" w:rsidRPr="0089252F" w:rsidRDefault="00070338" w:rsidP="00046BA2">
      <w:pPr>
        <w:numPr>
          <w:ilvl w:val="0"/>
          <w:numId w:val="16"/>
        </w:numPr>
        <w:jc w:val="both"/>
        <w:rPr>
          <w:rFonts w:cs="Arial"/>
          <w:szCs w:val="20"/>
        </w:rPr>
      </w:pPr>
      <w:r w:rsidRPr="0089252F">
        <w:t xml:space="preserve">Upravni inšpektor </w:t>
      </w:r>
      <w:r w:rsidR="000266F1" w:rsidRPr="0089252F">
        <w:t xml:space="preserve">tudi pri tej zadevi </w:t>
      </w:r>
      <w:r w:rsidRPr="0089252F">
        <w:t>ugotavlja</w:t>
      </w:r>
      <w:r w:rsidRPr="0089252F">
        <w:rPr>
          <w:rFonts w:cs="Arial"/>
          <w:szCs w:val="20"/>
        </w:rPr>
        <w:t>, da je MSP dopis stranke evidentirala v nasprotju z določili 19. točke</w:t>
      </w:r>
      <w:r w:rsidRPr="0089252F">
        <w:rPr>
          <w:rStyle w:val="Sprotnaopomba-sklic"/>
          <w:rFonts w:cs="Arial"/>
          <w:bCs/>
          <w:szCs w:val="20"/>
        </w:rPr>
        <w:t xml:space="preserve"> </w:t>
      </w:r>
      <w:r w:rsidRPr="0089252F">
        <w:rPr>
          <w:rFonts w:cs="Arial"/>
          <w:szCs w:val="20"/>
        </w:rPr>
        <w:t>1. odstavka 6. člena</w:t>
      </w:r>
      <w:r w:rsidRPr="0089252F">
        <w:rPr>
          <w:rStyle w:val="Sprotnaopomba-sklic"/>
          <w:rFonts w:cs="Arial"/>
          <w:bCs/>
          <w:szCs w:val="20"/>
        </w:rPr>
        <w:t xml:space="preserve"> </w:t>
      </w:r>
      <w:r w:rsidRPr="0089252F">
        <w:rPr>
          <w:rFonts w:cs="Arial"/>
          <w:szCs w:val="20"/>
        </w:rPr>
        <w:t xml:space="preserve">UUP. </w:t>
      </w:r>
      <w:r w:rsidR="000266F1" w:rsidRPr="0089252F">
        <w:rPr>
          <w:rFonts w:cs="Arial"/>
          <w:szCs w:val="20"/>
        </w:rPr>
        <w:t xml:space="preserve"> </w:t>
      </w:r>
    </w:p>
    <w:p w14:paraId="0630381F" w14:textId="77777777" w:rsidR="000266F1" w:rsidRPr="0089252F" w:rsidRDefault="000266F1" w:rsidP="000266F1">
      <w:pPr>
        <w:jc w:val="both"/>
        <w:rPr>
          <w:rFonts w:cs="Arial"/>
          <w:szCs w:val="20"/>
        </w:rPr>
      </w:pPr>
    </w:p>
    <w:p w14:paraId="02E5B2C4" w14:textId="77777777" w:rsidR="000266F1" w:rsidRPr="0089252F" w:rsidRDefault="000266F1" w:rsidP="00046BA2">
      <w:pPr>
        <w:numPr>
          <w:ilvl w:val="0"/>
          <w:numId w:val="9"/>
        </w:numPr>
        <w:jc w:val="both"/>
        <w:rPr>
          <w:rFonts w:cs="Arial"/>
          <w:b/>
          <w:szCs w:val="20"/>
        </w:rPr>
      </w:pPr>
      <w:r w:rsidRPr="0089252F">
        <w:rPr>
          <w:rFonts w:cs="Arial"/>
          <w:b/>
          <w:szCs w:val="20"/>
        </w:rPr>
        <w:t xml:space="preserve">Zadeva št. </w:t>
      </w:r>
      <w:r w:rsidR="000F4ECE" w:rsidRPr="0089252F">
        <w:rPr>
          <w:rFonts w:cs="Arial"/>
          <w:b/>
          <w:szCs w:val="20"/>
        </w:rPr>
        <w:t>0</w:t>
      </w:r>
      <w:r w:rsidRPr="0089252F">
        <w:rPr>
          <w:rFonts w:cs="Arial"/>
          <w:b/>
          <w:bCs/>
          <w:szCs w:val="20"/>
        </w:rPr>
        <w:t xml:space="preserve">92-791/2025 </w:t>
      </w:r>
      <w:r w:rsidRPr="0089252F">
        <w:rPr>
          <w:rFonts w:cs="Arial"/>
          <w:b/>
          <w:szCs w:val="20"/>
        </w:rPr>
        <w:t>- odgovarjanje na dopis</w:t>
      </w:r>
    </w:p>
    <w:p w14:paraId="4107B0D7" w14:textId="77777777" w:rsidR="000266F1" w:rsidRPr="0089252F" w:rsidRDefault="000266F1" w:rsidP="000266F1">
      <w:pPr>
        <w:ind w:left="360"/>
        <w:jc w:val="both"/>
        <w:rPr>
          <w:rFonts w:cs="Arial"/>
          <w:b/>
          <w:szCs w:val="20"/>
        </w:rPr>
      </w:pPr>
      <w:r w:rsidRPr="0089252F">
        <w:rPr>
          <w:rFonts w:cs="Arial"/>
          <w:b/>
          <w:szCs w:val="20"/>
        </w:rPr>
        <w:t xml:space="preserve"> </w:t>
      </w:r>
    </w:p>
    <w:p w14:paraId="5F180551" w14:textId="77777777" w:rsidR="000266F1" w:rsidRPr="0089252F" w:rsidRDefault="000266F1" w:rsidP="000266F1">
      <w:pPr>
        <w:pStyle w:val="Odstavekseznama"/>
        <w:spacing w:line="240" w:lineRule="exact"/>
        <w:ind w:left="0"/>
        <w:jc w:val="both"/>
        <w:rPr>
          <w:rFonts w:cs="Arial"/>
          <w:szCs w:val="20"/>
        </w:rPr>
      </w:pPr>
      <w:r w:rsidRPr="0089252F">
        <w:rPr>
          <w:rFonts w:cs="Arial"/>
          <w:szCs w:val="20"/>
        </w:rPr>
        <w:t>MSP je dne 17. 9. 2025 po elektronski pošti prejel dopis stranke za pojasnila glede dolgotrajne oskrbe. Dopis je evidentiran pod št.</w:t>
      </w:r>
      <w:r w:rsidR="000F4ECE" w:rsidRPr="0089252F">
        <w:rPr>
          <w:rFonts w:cs="Arial"/>
          <w:szCs w:val="20"/>
        </w:rPr>
        <w:t xml:space="preserve"> 092-791/2025 </w:t>
      </w:r>
      <w:r w:rsidRPr="0089252F">
        <w:rPr>
          <w:rFonts w:cs="Arial"/>
          <w:szCs w:val="20"/>
        </w:rPr>
        <w:t>- 1.</w:t>
      </w:r>
    </w:p>
    <w:p w14:paraId="3790E3C5" w14:textId="77777777" w:rsidR="000266F1" w:rsidRPr="0089252F" w:rsidRDefault="000266F1" w:rsidP="000266F1">
      <w:pPr>
        <w:spacing w:line="240" w:lineRule="exact"/>
        <w:jc w:val="both"/>
        <w:rPr>
          <w:rFonts w:cs="Arial"/>
          <w:szCs w:val="20"/>
        </w:rPr>
      </w:pPr>
    </w:p>
    <w:p w14:paraId="4C7ED342" w14:textId="77777777" w:rsidR="000266F1" w:rsidRPr="0089252F" w:rsidRDefault="000266F1" w:rsidP="000266F1">
      <w:pPr>
        <w:pStyle w:val="Odstavekseznama"/>
        <w:spacing w:line="240" w:lineRule="exact"/>
        <w:ind w:left="0"/>
        <w:jc w:val="both"/>
        <w:rPr>
          <w:rFonts w:cs="Arial"/>
          <w:szCs w:val="20"/>
        </w:rPr>
      </w:pPr>
      <w:r w:rsidRPr="0089252F">
        <w:rPr>
          <w:rFonts w:cs="Arial"/>
          <w:szCs w:val="20"/>
        </w:rPr>
        <w:t>MSP je dne 22. 9. 2025 stranki odgovoril na njeno vprašanje.</w:t>
      </w:r>
    </w:p>
    <w:p w14:paraId="387B6AE3" w14:textId="77777777" w:rsidR="000266F1" w:rsidRPr="0089252F" w:rsidRDefault="000266F1" w:rsidP="000266F1">
      <w:pPr>
        <w:jc w:val="both"/>
      </w:pPr>
    </w:p>
    <w:p w14:paraId="71C04D1F" w14:textId="77777777" w:rsidR="00070338" w:rsidRPr="0089252F" w:rsidRDefault="00070338" w:rsidP="00DB4AAC">
      <w:pPr>
        <w:spacing w:line="240" w:lineRule="exact"/>
        <w:jc w:val="both"/>
        <w:rPr>
          <w:rFonts w:cs="Arial"/>
          <w:szCs w:val="20"/>
        </w:rPr>
      </w:pPr>
    </w:p>
    <w:p w14:paraId="795B831D" w14:textId="77777777" w:rsidR="00F20447" w:rsidRPr="0089252F" w:rsidRDefault="00F20447" w:rsidP="00F20447">
      <w:pPr>
        <w:numPr>
          <w:ilvl w:val="0"/>
          <w:numId w:val="3"/>
        </w:numPr>
        <w:jc w:val="center"/>
        <w:rPr>
          <w:rFonts w:cs="Arial"/>
          <w:b/>
          <w:szCs w:val="20"/>
        </w:rPr>
      </w:pPr>
      <w:r w:rsidRPr="0089252F">
        <w:rPr>
          <w:rFonts w:cs="Arial"/>
          <w:b/>
          <w:szCs w:val="20"/>
        </w:rPr>
        <w:t>Ugotovitve pri zagotavljanju dostopa do informacij javnega značaja</w:t>
      </w:r>
    </w:p>
    <w:p w14:paraId="46C1DC42" w14:textId="77777777" w:rsidR="00F20447" w:rsidRPr="0089252F" w:rsidRDefault="00F20447" w:rsidP="00F20447">
      <w:pPr>
        <w:tabs>
          <w:tab w:val="left" w:pos="284"/>
        </w:tabs>
        <w:spacing w:line="240" w:lineRule="auto"/>
        <w:jc w:val="both"/>
        <w:rPr>
          <w:rFonts w:cs="Arial"/>
          <w:szCs w:val="20"/>
        </w:rPr>
      </w:pPr>
    </w:p>
    <w:p w14:paraId="162B9909" w14:textId="77777777" w:rsidR="00F20447" w:rsidRPr="0089252F" w:rsidRDefault="00A45F07" w:rsidP="00F20447">
      <w:pPr>
        <w:jc w:val="both"/>
        <w:rPr>
          <w:rFonts w:cs="Arial"/>
          <w:szCs w:val="20"/>
          <w:lang w:eastAsia="sl-SI"/>
        </w:rPr>
      </w:pPr>
      <w:r w:rsidRPr="0089252F">
        <w:rPr>
          <w:rFonts w:cs="Arial"/>
          <w:szCs w:val="20"/>
        </w:rPr>
        <w:t>Zakona o dostopu do informacij javnega značaja (Uradni list RS, št. </w:t>
      </w:r>
      <w:hyperlink r:id="rId30" w:tgtFrame="_blank" w:tooltip="Zakon o dostopu do informacij javnega značaja (uradno prečiščeno besedilo)" w:history="1">
        <w:r w:rsidRPr="0089252F">
          <w:rPr>
            <w:szCs w:val="20"/>
          </w:rPr>
          <w:t>51/06</w:t>
        </w:r>
      </w:hyperlink>
      <w:r w:rsidRPr="0089252F">
        <w:rPr>
          <w:rFonts w:cs="Arial"/>
          <w:szCs w:val="20"/>
        </w:rPr>
        <w:t xml:space="preserve"> - uradno prečiščeno besedilo, </w:t>
      </w:r>
      <w:hyperlink r:id="rId31" w:tgtFrame="_blank" w:tooltip="Zakon o davčnem postopku" w:history="1">
        <w:r w:rsidRPr="0089252F">
          <w:rPr>
            <w:szCs w:val="20"/>
          </w:rPr>
          <w:t>117/06</w:t>
        </w:r>
      </w:hyperlink>
      <w:r w:rsidRPr="0089252F">
        <w:rPr>
          <w:rFonts w:cs="Arial"/>
          <w:szCs w:val="20"/>
        </w:rPr>
        <w:t> - ZDavP-2, </w:t>
      </w:r>
      <w:hyperlink r:id="rId32" w:tgtFrame="_blank" w:tooltip="Zakon o spremembah in dopolnitvah Zakona o dostopu do informacij javnega značaja" w:history="1">
        <w:r w:rsidRPr="0089252F">
          <w:rPr>
            <w:szCs w:val="20"/>
          </w:rPr>
          <w:t>23/14</w:t>
        </w:r>
      </w:hyperlink>
      <w:r w:rsidRPr="0089252F">
        <w:rPr>
          <w:rFonts w:cs="Arial"/>
          <w:szCs w:val="20"/>
        </w:rPr>
        <w:t>, </w:t>
      </w:r>
      <w:hyperlink r:id="rId33" w:tgtFrame="_blank" w:tooltip="Zakon o spremembah in dopolnitvah Zakona o dostopu do informacij javnega značaja" w:history="1">
        <w:r w:rsidRPr="0089252F">
          <w:rPr>
            <w:szCs w:val="20"/>
          </w:rPr>
          <w:t>50/14</w:t>
        </w:r>
      </w:hyperlink>
      <w:r w:rsidRPr="0089252F">
        <w:rPr>
          <w:rFonts w:cs="Arial"/>
          <w:szCs w:val="20"/>
        </w:rPr>
        <w:t>, </w:t>
      </w:r>
      <w:hyperlink r:id="rId34"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89252F">
          <w:rPr>
            <w:szCs w:val="20"/>
          </w:rPr>
          <w:t>19/15</w:t>
        </w:r>
      </w:hyperlink>
      <w:r w:rsidRPr="0089252F">
        <w:rPr>
          <w:rFonts w:cs="Arial"/>
          <w:szCs w:val="20"/>
        </w:rPr>
        <w:t> - odl. US, </w:t>
      </w:r>
      <w:hyperlink r:id="rId35" w:tgtFrame="_blank" w:tooltip="Zakon o spremembah in dopolnitvah Zakona o dostopu do informacij javnega značaja" w:history="1">
        <w:r w:rsidRPr="0089252F">
          <w:rPr>
            <w:szCs w:val="20"/>
          </w:rPr>
          <w:t>102/15</w:t>
        </w:r>
      </w:hyperlink>
      <w:r w:rsidRPr="0089252F">
        <w:rPr>
          <w:rFonts w:cs="Arial"/>
          <w:szCs w:val="20"/>
        </w:rPr>
        <w:t>, </w:t>
      </w:r>
      <w:hyperlink r:id="rId36" w:tgtFrame="_blank" w:tooltip="Zakon o dopolnitvi Zakona o dostopu do informacij javnega značaja" w:history="1">
        <w:r w:rsidRPr="0089252F">
          <w:rPr>
            <w:szCs w:val="20"/>
          </w:rPr>
          <w:t>7/18</w:t>
        </w:r>
      </w:hyperlink>
      <w:r w:rsidRPr="0089252F">
        <w:rPr>
          <w:rFonts w:cs="Arial"/>
          <w:szCs w:val="20"/>
        </w:rPr>
        <w:t> in </w:t>
      </w:r>
      <w:hyperlink r:id="rId37" w:tgtFrame="_blank" w:tooltip="Zakon o spremembah in dopolnitvah Zakona o dostopu do informacij javnega značaja" w:history="1">
        <w:r w:rsidRPr="0089252F">
          <w:rPr>
            <w:szCs w:val="20"/>
          </w:rPr>
          <w:t>141/22</w:t>
        </w:r>
      </w:hyperlink>
      <w:r w:rsidRPr="0089252F">
        <w:rPr>
          <w:rFonts w:cs="Arial"/>
          <w:szCs w:val="20"/>
        </w:rPr>
        <w:t xml:space="preserve"> – v nadaljevanju ZDIJZ) </w:t>
      </w:r>
      <w:r w:rsidR="00F20447" w:rsidRPr="0089252F">
        <w:rPr>
          <w:rFonts w:cs="Arial"/>
          <w:szCs w:val="20"/>
          <w:lang w:eastAsia="sl-SI"/>
        </w:rPr>
        <w:t xml:space="preserve"> v prvem odstavku 1. člena določa, da ta zakon ureja postopek, ki vsakomur omogoča prost dostop in ponovno uporabo informacij javnega značaja</w:t>
      </w:r>
      <w:r w:rsidR="00F20447" w:rsidRPr="0089252F">
        <w:rPr>
          <w:rStyle w:val="Sprotnaopomba-sklic"/>
          <w:rFonts w:cs="Arial"/>
          <w:szCs w:val="20"/>
          <w:lang w:eastAsia="sl-SI"/>
        </w:rPr>
        <w:footnoteReference w:id="19"/>
      </w:r>
      <w:r w:rsidR="00F20447" w:rsidRPr="0089252F">
        <w:rPr>
          <w:rFonts w:cs="Arial"/>
          <w:szCs w:val="20"/>
          <w:lang w:eastAsia="sl-SI"/>
        </w:rPr>
        <w:t xml:space="preserve">, s katerimi razpolagajo državni organi, organi lokalnih skupnosti, javne agencije, javni skladi in druge osebe javnega prava, nosilci javnih pooblastil in izvajalci javnih služb (v nadaljnjem besedilu: organi). </w:t>
      </w:r>
    </w:p>
    <w:p w14:paraId="219AA592" w14:textId="77777777" w:rsidR="00F20447" w:rsidRPr="0089252F" w:rsidRDefault="00F20447" w:rsidP="00F20447">
      <w:pPr>
        <w:jc w:val="both"/>
        <w:rPr>
          <w:rFonts w:cs="Arial"/>
          <w:szCs w:val="20"/>
        </w:rPr>
      </w:pPr>
    </w:p>
    <w:p w14:paraId="44CE8777" w14:textId="77777777" w:rsidR="00F20447" w:rsidRPr="0089252F" w:rsidRDefault="00F20447" w:rsidP="00F20447">
      <w:pPr>
        <w:jc w:val="both"/>
        <w:rPr>
          <w:rFonts w:cs="Arial"/>
          <w:szCs w:val="20"/>
        </w:rPr>
      </w:pPr>
      <w:r w:rsidRPr="0089252F">
        <w:rPr>
          <w:rFonts w:cs="Arial"/>
          <w:szCs w:val="20"/>
        </w:rPr>
        <w:t xml:space="preserve">ZDIJZ v 8. členu določa, da je vsak organ </w:t>
      </w:r>
      <w:r w:rsidRPr="0089252F">
        <w:rPr>
          <w:rFonts w:cs="Arial"/>
          <w:szCs w:val="20"/>
          <w:u w:val="single"/>
        </w:rPr>
        <w:t xml:space="preserve">dolžan redno vzdrževati in na primeren način javno objavljati </w:t>
      </w:r>
      <w:r w:rsidRPr="0089252F">
        <w:rPr>
          <w:rFonts w:cs="Arial"/>
          <w:szCs w:val="20"/>
        </w:rPr>
        <w:t xml:space="preserve">(uradno glasilo organa, svetovni splet, ipd.) ter dati na vpogled prosilcu po vsebinskih sklopih urejen katalog informacij javnega značaja, s katerimi razpolaga. Ne glede na določbe prejšnjega odstavka so poslovni subjekti pod prevladujočim vplivom oseb javnega prava dolžni na svojih spletnih straneh objaviti kontaktne podatke osebe ali oseb, pristojnih za posredovanje informacij javnega značaja. </w:t>
      </w:r>
    </w:p>
    <w:p w14:paraId="422FA743" w14:textId="77777777" w:rsidR="00F20447" w:rsidRPr="0089252F" w:rsidRDefault="00F20447" w:rsidP="00F20447">
      <w:pPr>
        <w:jc w:val="both"/>
        <w:rPr>
          <w:rFonts w:cs="Arial"/>
          <w:szCs w:val="20"/>
        </w:rPr>
      </w:pPr>
    </w:p>
    <w:p w14:paraId="393096AC" w14:textId="77777777" w:rsidR="00F20447" w:rsidRPr="0089252F" w:rsidRDefault="00F20447" w:rsidP="00F20447">
      <w:pPr>
        <w:jc w:val="both"/>
        <w:rPr>
          <w:rFonts w:cs="Arial"/>
        </w:rPr>
      </w:pPr>
      <w:r w:rsidRPr="0089252F">
        <w:rPr>
          <w:rFonts w:cs="Arial"/>
          <w:szCs w:val="20"/>
        </w:rPr>
        <w:t>ZDIJZ v 9. členu določa, da v</w:t>
      </w:r>
      <w:r w:rsidRPr="0089252F">
        <w:rPr>
          <w:rFonts w:cs="Arial"/>
        </w:rPr>
        <w:t>sak organ določi eno ali več uradnih oseb, pristojnih za posredovanje informacij javnega značaja. Ne glede na določbo prejšnjega odstavka, lahko več organov skupaj določi eno ali več uradnih oseb, pristojnih za posredovanje informacij javnega značaja.</w:t>
      </w:r>
    </w:p>
    <w:p w14:paraId="18111C74" w14:textId="77777777" w:rsidR="00F20447" w:rsidRPr="0089252F" w:rsidRDefault="00F20447" w:rsidP="00F20447">
      <w:pPr>
        <w:jc w:val="both"/>
        <w:rPr>
          <w:rFonts w:cs="Arial"/>
          <w:szCs w:val="20"/>
        </w:rPr>
      </w:pPr>
    </w:p>
    <w:p w14:paraId="637D4B0E" w14:textId="77777777" w:rsidR="00F20447" w:rsidRPr="0089252F" w:rsidRDefault="00F20447" w:rsidP="00F20447">
      <w:pPr>
        <w:jc w:val="both"/>
        <w:rPr>
          <w:rFonts w:cs="Arial"/>
          <w:szCs w:val="20"/>
        </w:rPr>
      </w:pPr>
      <w:r w:rsidRPr="0089252F">
        <w:rPr>
          <w:rFonts w:cs="Arial"/>
          <w:szCs w:val="20"/>
        </w:rPr>
        <w:lastRenderedPageBreak/>
        <w:t xml:space="preserve">ZDIJZ v 10. členu določa, da je vsak organ dolžan posredovati v svetovni splet naslednje informacije javnega značaja: </w:t>
      </w:r>
    </w:p>
    <w:p w14:paraId="58B54BC6" w14:textId="77777777" w:rsidR="00F20447" w:rsidRPr="0089252F" w:rsidRDefault="00F20447" w:rsidP="00F20447">
      <w:pPr>
        <w:jc w:val="both"/>
        <w:rPr>
          <w:rFonts w:cs="Arial"/>
          <w:szCs w:val="20"/>
        </w:rPr>
      </w:pPr>
    </w:p>
    <w:p w14:paraId="3E28D627" w14:textId="77777777" w:rsidR="00F20447" w:rsidRPr="0089252F" w:rsidRDefault="00F20447" w:rsidP="00046BA2">
      <w:pPr>
        <w:pStyle w:val="tevilnatoka1"/>
        <w:numPr>
          <w:ilvl w:val="0"/>
          <w:numId w:val="11"/>
        </w:numPr>
        <w:rPr>
          <w:sz w:val="20"/>
          <w:szCs w:val="20"/>
          <w:lang w:eastAsia="en-US"/>
        </w:rPr>
      </w:pPr>
      <w:r w:rsidRPr="0089252F">
        <w:rPr>
          <w:sz w:val="20"/>
          <w:szCs w:val="20"/>
          <w:lang w:eastAsia="en-US"/>
        </w:rPr>
        <w:t xml:space="preserve">prečiščena besedila predpisov, ki se nanašajo na delovno področje organa, povezana z državnim registrom predpisov na spletu; </w:t>
      </w:r>
    </w:p>
    <w:p w14:paraId="3FAC6D3C" w14:textId="77777777" w:rsidR="00F20447" w:rsidRPr="0089252F" w:rsidRDefault="00F20447" w:rsidP="00046BA2">
      <w:pPr>
        <w:pStyle w:val="tevilnatoka1"/>
        <w:numPr>
          <w:ilvl w:val="0"/>
          <w:numId w:val="11"/>
        </w:numPr>
        <w:rPr>
          <w:sz w:val="20"/>
          <w:szCs w:val="20"/>
          <w:lang w:eastAsia="en-US"/>
        </w:rPr>
      </w:pPr>
      <w:r w:rsidRPr="0089252F">
        <w:rPr>
          <w:sz w:val="20"/>
          <w:szCs w:val="20"/>
          <w:lang w:eastAsia="en-US"/>
        </w:rPr>
        <w:t xml:space="preserve">programe, strategije, stališča, mnenja in navodila, ki so splošnega pomena ali so pomembna za poslovanje organa s fizičnimi in pravnimi osebami oziroma za odločanje o njihovih pravicah ali obveznostih, študije in druge podobne dokumente, ki se nanašajo na delovno področje organa; </w:t>
      </w:r>
    </w:p>
    <w:p w14:paraId="54E7732F" w14:textId="77777777" w:rsidR="00F20447" w:rsidRPr="0089252F" w:rsidRDefault="00F20447" w:rsidP="00046BA2">
      <w:pPr>
        <w:pStyle w:val="tevilnatoka1"/>
        <w:numPr>
          <w:ilvl w:val="0"/>
          <w:numId w:val="11"/>
        </w:numPr>
        <w:rPr>
          <w:sz w:val="20"/>
          <w:szCs w:val="20"/>
          <w:lang w:eastAsia="en-US"/>
        </w:rPr>
      </w:pPr>
      <w:r w:rsidRPr="0089252F">
        <w:rPr>
          <w:sz w:val="20"/>
          <w:szCs w:val="20"/>
          <w:lang w:eastAsia="en-US"/>
        </w:rPr>
        <w:t xml:space="preserve">predloge predpisov, programov, strategij in drugih podobnih dokumentov, ki se nanašajo na delovno področje organa; </w:t>
      </w:r>
    </w:p>
    <w:p w14:paraId="4E3AAA7D" w14:textId="77777777" w:rsidR="00F20447" w:rsidRPr="0089252F" w:rsidRDefault="00F20447" w:rsidP="00046BA2">
      <w:pPr>
        <w:pStyle w:val="tevilnatoka1"/>
        <w:numPr>
          <w:ilvl w:val="0"/>
          <w:numId w:val="11"/>
        </w:numPr>
        <w:rPr>
          <w:sz w:val="20"/>
          <w:szCs w:val="20"/>
          <w:lang w:eastAsia="en-US"/>
        </w:rPr>
      </w:pPr>
      <w:r w:rsidRPr="0089252F">
        <w:rPr>
          <w:sz w:val="20"/>
          <w:szCs w:val="20"/>
          <w:lang w:eastAsia="en-US"/>
        </w:rPr>
        <w:t xml:space="preserve">dokumentacijo na področju javnih naročil ter javnih razpisov za dodelitev sredstev, subvencij, posojil in drugih oblik sofinanciranj iz državnega ali občinskih proračunov; </w:t>
      </w:r>
    </w:p>
    <w:p w14:paraId="3BAB6423" w14:textId="77777777" w:rsidR="00F20447" w:rsidRPr="0089252F" w:rsidRDefault="00F20447" w:rsidP="00046BA2">
      <w:pPr>
        <w:pStyle w:val="tevilnatoka1"/>
        <w:numPr>
          <w:ilvl w:val="0"/>
          <w:numId w:val="11"/>
        </w:numPr>
        <w:rPr>
          <w:sz w:val="20"/>
          <w:szCs w:val="20"/>
          <w:lang w:eastAsia="en-US"/>
        </w:rPr>
      </w:pPr>
      <w:r w:rsidRPr="0089252F">
        <w:rPr>
          <w:sz w:val="20"/>
          <w:szCs w:val="20"/>
          <w:lang w:eastAsia="en-US"/>
        </w:rPr>
        <w:t xml:space="preserve">informacije o svoji dejavnosti ter upravnih, sodnih in drugih storitvah; </w:t>
      </w:r>
    </w:p>
    <w:p w14:paraId="392D6DAE" w14:textId="77777777" w:rsidR="00F20447" w:rsidRPr="0089252F" w:rsidRDefault="00F20447" w:rsidP="00046BA2">
      <w:pPr>
        <w:pStyle w:val="tevilnatoka1"/>
        <w:numPr>
          <w:ilvl w:val="0"/>
          <w:numId w:val="11"/>
        </w:numPr>
        <w:rPr>
          <w:sz w:val="20"/>
          <w:szCs w:val="20"/>
          <w:lang w:eastAsia="en-US"/>
        </w:rPr>
      </w:pPr>
      <w:r w:rsidRPr="0089252F">
        <w:rPr>
          <w:sz w:val="20"/>
          <w:szCs w:val="20"/>
          <w:lang w:eastAsia="en-US"/>
        </w:rPr>
        <w:t xml:space="preserve">vse informacije javnega značaja, ki so jih prosilci zahtevali najmanj trikrat; </w:t>
      </w:r>
    </w:p>
    <w:p w14:paraId="1ED57352" w14:textId="77777777" w:rsidR="00F20447" w:rsidRPr="0089252F" w:rsidRDefault="00F20447" w:rsidP="00046BA2">
      <w:pPr>
        <w:pStyle w:val="tevilnatoka1"/>
        <w:numPr>
          <w:ilvl w:val="0"/>
          <w:numId w:val="11"/>
        </w:numPr>
        <w:rPr>
          <w:sz w:val="20"/>
          <w:szCs w:val="20"/>
          <w:lang w:eastAsia="en-US"/>
        </w:rPr>
      </w:pPr>
      <w:r w:rsidRPr="0089252F">
        <w:rPr>
          <w:sz w:val="20"/>
          <w:szCs w:val="20"/>
          <w:lang w:eastAsia="en-US"/>
        </w:rPr>
        <w:t xml:space="preserve">druge informacije javnega značaja. </w:t>
      </w:r>
    </w:p>
    <w:p w14:paraId="7DB5D2B9" w14:textId="77777777" w:rsidR="00F20447" w:rsidRPr="0089252F" w:rsidRDefault="00F20447" w:rsidP="00F20447">
      <w:pPr>
        <w:jc w:val="both"/>
        <w:rPr>
          <w:rFonts w:cs="Arial"/>
          <w:b/>
          <w:szCs w:val="20"/>
        </w:rPr>
      </w:pPr>
    </w:p>
    <w:p w14:paraId="4361FD6A" w14:textId="77777777" w:rsidR="009B3871" w:rsidRPr="0089252F" w:rsidRDefault="009B3871" w:rsidP="009B3871">
      <w:pPr>
        <w:jc w:val="both"/>
        <w:rPr>
          <w:rFonts w:cs="Arial"/>
          <w:szCs w:val="20"/>
          <w:lang w:eastAsia="sl-SI"/>
        </w:rPr>
      </w:pPr>
      <w:r w:rsidRPr="0089252F">
        <w:rPr>
          <w:rFonts w:cs="Arial"/>
          <w:szCs w:val="20"/>
          <w:lang w:eastAsia="sl-SI"/>
        </w:rPr>
        <w:t>ZDIJZ v 1. odstavku 16. člena določa: Zahtevo za dostop do informacije javnega značaja ali njeno ponovno uporabo vloži prosilec pri organu, za katerega meni, da razpolaga z informacijo.</w:t>
      </w:r>
    </w:p>
    <w:p w14:paraId="2143AF3D" w14:textId="77777777" w:rsidR="009B3871" w:rsidRPr="0089252F" w:rsidRDefault="009B3871" w:rsidP="009B3871">
      <w:pPr>
        <w:jc w:val="both"/>
        <w:rPr>
          <w:rFonts w:cs="Arial"/>
          <w:szCs w:val="20"/>
          <w:lang w:eastAsia="sl-SI"/>
        </w:rPr>
      </w:pPr>
    </w:p>
    <w:p w14:paraId="3CA687EF" w14:textId="77777777" w:rsidR="009B3871" w:rsidRPr="0089252F" w:rsidRDefault="009B3871" w:rsidP="009B3871">
      <w:pPr>
        <w:jc w:val="both"/>
        <w:rPr>
          <w:rFonts w:cs="Arial"/>
          <w:szCs w:val="20"/>
          <w:lang w:eastAsia="sl-SI"/>
        </w:rPr>
      </w:pPr>
      <w:r w:rsidRPr="0089252F">
        <w:rPr>
          <w:rFonts w:cs="Arial"/>
          <w:szCs w:val="20"/>
          <w:lang w:eastAsia="sl-SI"/>
        </w:rPr>
        <w:t xml:space="preserve">ZDIJZ v 17. členu določa: Zahteva mora vsebovati navedbo organa, kateremu se pošilja, osebno ime, firmo ali ime pravne osebe, navedbo o morebitnem zastopniku ali pooblaščencu ter naslov prosilca oziroma njegovega zastopnika ali pooblaščenca. </w:t>
      </w:r>
    </w:p>
    <w:p w14:paraId="5BB9AE52" w14:textId="77777777" w:rsidR="009B3871" w:rsidRPr="0089252F" w:rsidRDefault="009B3871" w:rsidP="009B3871">
      <w:pPr>
        <w:jc w:val="both"/>
        <w:rPr>
          <w:rFonts w:cs="Arial"/>
          <w:szCs w:val="20"/>
          <w:lang w:eastAsia="sl-SI"/>
        </w:rPr>
      </w:pPr>
      <w:r w:rsidRPr="0089252F">
        <w:rPr>
          <w:rFonts w:cs="Arial"/>
          <w:szCs w:val="20"/>
          <w:lang w:eastAsia="sl-SI"/>
        </w:rPr>
        <w:t xml:space="preserve">V zahtevi za dostop do informacij javnega značaja mora prosilec opredeliti: </w:t>
      </w:r>
    </w:p>
    <w:p w14:paraId="7D61591A" w14:textId="77777777" w:rsidR="009B3871" w:rsidRPr="0089252F" w:rsidRDefault="009B3871" w:rsidP="009B3871">
      <w:pPr>
        <w:pStyle w:val="tevilnatoka1"/>
        <w:numPr>
          <w:ilvl w:val="0"/>
          <w:numId w:val="4"/>
        </w:numPr>
        <w:rPr>
          <w:sz w:val="20"/>
          <w:szCs w:val="20"/>
          <w:lang w:eastAsia="en-US"/>
        </w:rPr>
      </w:pPr>
      <w:r w:rsidRPr="0089252F">
        <w:rPr>
          <w:sz w:val="20"/>
          <w:szCs w:val="20"/>
          <w:lang w:eastAsia="en-US"/>
        </w:rPr>
        <w:t xml:space="preserve">informacijo, s katero se želi seznaniti, </w:t>
      </w:r>
    </w:p>
    <w:p w14:paraId="1AA42811" w14:textId="77777777" w:rsidR="009B3871" w:rsidRPr="0089252F" w:rsidRDefault="009B3871" w:rsidP="009B3871">
      <w:pPr>
        <w:pStyle w:val="tevilnatoka1"/>
        <w:numPr>
          <w:ilvl w:val="0"/>
          <w:numId w:val="4"/>
        </w:numPr>
        <w:rPr>
          <w:sz w:val="20"/>
          <w:szCs w:val="20"/>
        </w:rPr>
      </w:pPr>
      <w:r w:rsidRPr="0089252F">
        <w:rPr>
          <w:sz w:val="20"/>
          <w:szCs w:val="20"/>
          <w:lang w:eastAsia="en-US"/>
        </w:rPr>
        <w:t>na kakšen način se želi seznaniti z vsebino zahtevane informacije (vpogled, prepis,</w:t>
      </w:r>
      <w:r w:rsidRPr="0089252F">
        <w:rPr>
          <w:sz w:val="20"/>
          <w:szCs w:val="20"/>
        </w:rPr>
        <w:t xml:space="preserve"> fotokopija, elektronski zapis). </w:t>
      </w:r>
    </w:p>
    <w:p w14:paraId="26A1E420" w14:textId="77777777" w:rsidR="009B3871" w:rsidRPr="0089252F" w:rsidRDefault="009B3871" w:rsidP="009B3871">
      <w:pPr>
        <w:jc w:val="both"/>
        <w:rPr>
          <w:rFonts w:cs="Arial"/>
          <w:szCs w:val="20"/>
          <w:lang w:eastAsia="sl-SI"/>
        </w:rPr>
      </w:pPr>
      <w:r w:rsidRPr="0089252F">
        <w:rPr>
          <w:rFonts w:cs="Arial"/>
          <w:szCs w:val="20"/>
          <w:lang w:eastAsia="sl-SI"/>
        </w:rPr>
        <w:t>Prosilcu ni treba pravno utemeljiti zahteve, ali izrecno označiti, da gre za zahtevo za dostop do informacije javnega značaja. Če iz narave zahteve izhaja, da gre za zahtevo za dostop do informacije javnega značaja po tem zakonu, organ obravnava zahtevo po tem zakonu.</w:t>
      </w:r>
    </w:p>
    <w:p w14:paraId="2BB97233" w14:textId="77777777" w:rsidR="009B3871" w:rsidRPr="0089252F" w:rsidRDefault="009B3871" w:rsidP="009B3871">
      <w:pPr>
        <w:jc w:val="both"/>
        <w:rPr>
          <w:rFonts w:cs="Arial"/>
          <w:szCs w:val="20"/>
          <w:lang w:eastAsia="sl-SI"/>
        </w:rPr>
      </w:pPr>
      <w:r w:rsidRPr="0089252F">
        <w:rPr>
          <w:rFonts w:cs="Arial"/>
          <w:szCs w:val="20"/>
          <w:lang w:eastAsia="sl-SI"/>
        </w:rPr>
        <w:t xml:space="preserve">V zahtevi za ponovno uporabo informacij javnega značaja mora prosilec opredeliti: </w:t>
      </w:r>
    </w:p>
    <w:p w14:paraId="045EC873" w14:textId="77777777" w:rsidR="009B3871" w:rsidRPr="0089252F" w:rsidRDefault="009B3871" w:rsidP="009B3871">
      <w:pPr>
        <w:pStyle w:val="Odstavekseznama"/>
        <w:numPr>
          <w:ilvl w:val="0"/>
          <w:numId w:val="5"/>
        </w:numPr>
        <w:jc w:val="both"/>
        <w:rPr>
          <w:rFonts w:cs="Arial"/>
          <w:szCs w:val="20"/>
          <w:lang w:eastAsia="sl-SI"/>
        </w:rPr>
      </w:pPr>
      <w:r w:rsidRPr="0089252F">
        <w:rPr>
          <w:rFonts w:cs="Arial"/>
          <w:szCs w:val="20"/>
          <w:lang w:eastAsia="sl-SI"/>
        </w:rPr>
        <w:t xml:space="preserve">informacijo, ki jo želi ponovno uporabiti; </w:t>
      </w:r>
    </w:p>
    <w:p w14:paraId="433CA6EA" w14:textId="77777777" w:rsidR="009B3871" w:rsidRPr="0089252F" w:rsidRDefault="009B3871" w:rsidP="009B3871">
      <w:pPr>
        <w:pStyle w:val="Odstavekseznama"/>
        <w:numPr>
          <w:ilvl w:val="0"/>
          <w:numId w:val="5"/>
        </w:numPr>
        <w:jc w:val="both"/>
        <w:rPr>
          <w:rFonts w:cs="Arial"/>
          <w:szCs w:val="20"/>
          <w:lang w:eastAsia="sl-SI"/>
        </w:rPr>
      </w:pPr>
      <w:r w:rsidRPr="0089252F">
        <w:rPr>
          <w:rFonts w:cs="Arial"/>
          <w:szCs w:val="20"/>
          <w:lang w:eastAsia="sl-SI"/>
        </w:rPr>
        <w:t xml:space="preserve">na kakšen način želi prevzeti vsebino zahtevane informacije (klasičen ali elektronski zapis ter praviloma tudi oblika in nosilec zapisa); </w:t>
      </w:r>
    </w:p>
    <w:p w14:paraId="08DC2F42" w14:textId="77777777" w:rsidR="009B3871" w:rsidRPr="0089252F" w:rsidRDefault="009B3871" w:rsidP="009B3871">
      <w:pPr>
        <w:pStyle w:val="Odstavekseznama"/>
        <w:numPr>
          <w:ilvl w:val="0"/>
          <w:numId w:val="5"/>
        </w:numPr>
        <w:jc w:val="both"/>
        <w:rPr>
          <w:rFonts w:cs="Arial"/>
          <w:szCs w:val="20"/>
          <w:lang w:eastAsia="sl-SI"/>
        </w:rPr>
      </w:pPr>
      <w:r w:rsidRPr="0089252F">
        <w:rPr>
          <w:rFonts w:cs="Arial"/>
          <w:szCs w:val="20"/>
          <w:lang w:eastAsia="sl-SI"/>
        </w:rPr>
        <w:t>za kakšen namen želi informacijo ponovno uporabiti.</w:t>
      </w:r>
    </w:p>
    <w:p w14:paraId="020DBF10" w14:textId="77777777" w:rsidR="009B3871" w:rsidRPr="0089252F" w:rsidRDefault="009B3871" w:rsidP="009B3871">
      <w:pPr>
        <w:jc w:val="both"/>
        <w:rPr>
          <w:rFonts w:cs="Arial"/>
          <w:szCs w:val="20"/>
          <w:lang w:eastAsia="sl-SI"/>
        </w:rPr>
      </w:pPr>
    </w:p>
    <w:p w14:paraId="6467723F" w14:textId="77777777" w:rsidR="009B3871" w:rsidRPr="0089252F" w:rsidRDefault="009B3871" w:rsidP="009B3871">
      <w:pPr>
        <w:jc w:val="both"/>
        <w:rPr>
          <w:rFonts w:cs="Arial"/>
          <w:szCs w:val="20"/>
          <w:lang w:eastAsia="sl-SI"/>
        </w:rPr>
      </w:pPr>
      <w:r w:rsidRPr="0089252F">
        <w:rPr>
          <w:rFonts w:cs="Arial"/>
          <w:szCs w:val="20"/>
          <w:lang w:eastAsia="sl-SI"/>
        </w:rPr>
        <w:t>ZDIJZ v 1. odstavku 21. člena določa:</w:t>
      </w:r>
      <w:r w:rsidRPr="0089252F">
        <w:t xml:space="preserve"> Postopek z zahtevo za dostop do informacije javnega značaja ali ponovno uporabo v organu vodi in v njem odloča predstojnik ali uradna oseba iz 9. člena tega zakona, </w:t>
      </w:r>
      <w:r w:rsidRPr="0089252F">
        <w:rPr>
          <w:u w:val="single"/>
        </w:rPr>
        <w:t>v skladu z določbami zakona, ki ureja splošni upravni postopek</w:t>
      </w:r>
      <w:r w:rsidRPr="0089252F">
        <w:t>.</w:t>
      </w:r>
    </w:p>
    <w:p w14:paraId="6F96C5E2" w14:textId="77777777" w:rsidR="009B3871" w:rsidRPr="0089252F" w:rsidRDefault="009B3871" w:rsidP="009B3871">
      <w:pPr>
        <w:jc w:val="both"/>
        <w:rPr>
          <w:rFonts w:cs="Arial"/>
          <w:szCs w:val="20"/>
          <w:lang w:eastAsia="sl-SI"/>
        </w:rPr>
      </w:pPr>
    </w:p>
    <w:p w14:paraId="06326EA2" w14:textId="77777777" w:rsidR="009B3871" w:rsidRPr="0089252F" w:rsidRDefault="009B3871" w:rsidP="009B3871">
      <w:pPr>
        <w:jc w:val="both"/>
        <w:rPr>
          <w:rFonts w:cs="Arial"/>
          <w:szCs w:val="20"/>
          <w:lang w:eastAsia="sl-SI"/>
        </w:rPr>
      </w:pPr>
      <w:r w:rsidRPr="0089252F">
        <w:rPr>
          <w:rFonts w:cs="Arial"/>
          <w:szCs w:val="20"/>
          <w:lang w:eastAsia="sl-SI"/>
        </w:rPr>
        <w:t>ZDIJZ v 1. odstavku 22. člena določa, da č</w:t>
      </w:r>
      <w:r w:rsidRPr="0089252F">
        <w:t xml:space="preserve">e organ zahtevi za dostop ugodi, ne izda posebne odločbe, temveč o tem napravi uradni zaznamek, </w:t>
      </w:r>
      <w:r w:rsidRPr="0089252F">
        <w:rPr>
          <w:u w:val="single"/>
        </w:rPr>
        <w:t xml:space="preserve">v </w:t>
      </w:r>
      <w:r w:rsidRPr="0089252F">
        <w:rPr>
          <w:rFonts w:cs="Arial"/>
          <w:szCs w:val="20"/>
          <w:u w:val="single"/>
          <w:lang w:eastAsia="sl-SI"/>
        </w:rPr>
        <w:t>drugem odstavku določa, da če organ zahtevo za dostop delno ali v celoti zavrne, o tem izda pisno odločbo</w:t>
      </w:r>
      <w:r w:rsidRPr="0089252F">
        <w:rPr>
          <w:rFonts w:cs="Arial"/>
          <w:szCs w:val="20"/>
          <w:lang w:eastAsia="sl-SI"/>
        </w:rPr>
        <w:t>.  V petem odstavku pa določa, da mora zavrnilna odločba poleg ostalih sestavin vsebovati tudi obrazložitev razlogov, zaradi katerih je bila zahteva zavrnjena, ter pouk o pravnem sredstvu.</w:t>
      </w:r>
    </w:p>
    <w:p w14:paraId="57CAF652" w14:textId="77777777" w:rsidR="009B3871" w:rsidRPr="0089252F" w:rsidRDefault="009B3871" w:rsidP="009B3871">
      <w:pPr>
        <w:jc w:val="both"/>
        <w:rPr>
          <w:rFonts w:cs="Arial"/>
          <w:szCs w:val="20"/>
          <w:lang w:eastAsia="sl-SI"/>
        </w:rPr>
      </w:pPr>
    </w:p>
    <w:p w14:paraId="20588DD8" w14:textId="77777777" w:rsidR="009B3871" w:rsidRPr="0089252F" w:rsidRDefault="009B3871" w:rsidP="009B3871">
      <w:pPr>
        <w:jc w:val="both"/>
      </w:pPr>
      <w:r w:rsidRPr="0089252F">
        <w:rPr>
          <w:rFonts w:cs="Arial"/>
          <w:szCs w:val="20"/>
          <w:lang w:eastAsia="sl-SI"/>
        </w:rPr>
        <w:t>ZDIJZ v 23. členu določa:</w:t>
      </w:r>
      <w:r w:rsidRPr="0089252F">
        <w:t xml:space="preserve"> Organ je dolžan odločiti o zahtevi prosilca nemudoma, najkasneje pa v roku 20 delovnih dni od dneva prejema popolne zahteve.</w:t>
      </w:r>
    </w:p>
    <w:p w14:paraId="00465A16" w14:textId="77777777" w:rsidR="009B3871" w:rsidRPr="0089252F" w:rsidRDefault="009B3871" w:rsidP="009B3871">
      <w:pPr>
        <w:jc w:val="both"/>
        <w:rPr>
          <w:rFonts w:cs="Arial"/>
          <w:szCs w:val="20"/>
          <w:lang w:eastAsia="sl-SI"/>
        </w:rPr>
      </w:pPr>
    </w:p>
    <w:p w14:paraId="25FA9D77" w14:textId="77777777" w:rsidR="009B3871" w:rsidRPr="0089252F" w:rsidRDefault="009B3871" w:rsidP="009B3871">
      <w:pPr>
        <w:jc w:val="both"/>
        <w:rPr>
          <w:rFonts w:cs="Arial"/>
          <w:szCs w:val="20"/>
          <w:lang w:eastAsia="sl-SI"/>
        </w:rPr>
      </w:pPr>
      <w:r w:rsidRPr="0089252F">
        <w:rPr>
          <w:rFonts w:cs="Arial"/>
          <w:szCs w:val="20"/>
          <w:lang w:eastAsia="sl-SI"/>
        </w:rPr>
        <w:t xml:space="preserve">ZDIJZ v prvem, drugem in tretjem odstavku 24. člena določa, da v primeru, da organ potrebuje več časa za posredovanje zahtevane informacije zaradi izvedbe delnega dostopa do informacije javnega značaja, skladno z določbami 7. člena tega zakona ali zaradi obsežnosti zahtevanega dokumenta, </w:t>
      </w:r>
      <w:r w:rsidRPr="0089252F">
        <w:rPr>
          <w:rFonts w:cs="Arial"/>
          <w:szCs w:val="20"/>
          <w:u w:val="single"/>
          <w:lang w:eastAsia="sl-SI"/>
        </w:rPr>
        <w:t>lahko podaljša rok iz prejšnjega člena za največ 30 delovnih dni</w:t>
      </w:r>
      <w:r w:rsidRPr="0089252F">
        <w:rPr>
          <w:rFonts w:cs="Arial"/>
          <w:szCs w:val="20"/>
          <w:lang w:eastAsia="sl-SI"/>
        </w:rPr>
        <w:t xml:space="preserve">. O podaljšanju roka, vključno z obrazložitvijo razloga za podaljšanje, </w:t>
      </w:r>
      <w:r w:rsidRPr="0089252F">
        <w:rPr>
          <w:rFonts w:cs="Arial"/>
          <w:szCs w:val="20"/>
          <w:u w:val="single"/>
          <w:lang w:eastAsia="sl-SI"/>
        </w:rPr>
        <w:t xml:space="preserve">je organ dolžan odločiti s sklepom, ki ga vroči </w:t>
      </w:r>
      <w:r w:rsidRPr="0089252F">
        <w:rPr>
          <w:rFonts w:cs="Arial"/>
          <w:szCs w:val="20"/>
          <w:u w:val="single"/>
          <w:lang w:eastAsia="sl-SI"/>
        </w:rPr>
        <w:lastRenderedPageBreak/>
        <w:t>prosilcu</w:t>
      </w:r>
      <w:r w:rsidRPr="0089252F">
        <w:rPr>
          <w:rFonts w:cs="Arial"/>
          <w:szCs w:val="20"/>
          <w:lang w:eastAsia="sl-SI"/>
        </w:rPr>
        <w:t>. Sklep je organ dolžan sprejeti najkasneje v roku 15 delovnih dni po prejemu zahteve. Zoper sklep iz prejšnjega odstavka ni pritožbe.</w:t>
      </w:r>
    </w:p>
    <w:p w14:paraId="1A779CCD" w14:textId="77777777" w:rsidR="009B3871" w:rsidRPr="0089252F" w:rsidRDefault="009B3871" w:rsidP="00F20447">
      <w:pPr>
        <w:jc w:val="both"/>
        <w:rPr>
          <w:rFonts w:cs="Arial"/>
          <w:b/>
          <w:szCs w:val="20"/>
        </w:rPr>
      </w:pPr>
      <w:r w:rsidRPr="0089252F">
        <w:rPr>
          <w:rFonts w:cs="Arial"/>
          <w:szCs w:val="20"/>
          <w:lang w:eastAsia="sl-SI"/>
        </w:rPr>
        <w:t xml:space="preserve"> </w:t>
      </w:r>
    </w:p>
    <w:p w14:paraId="79C719AB" w14:textId="77777777" w:rsidR="00F20447" w:rsidRPr="0089252F" w:rsidRDefault="00F20447" w:rsidP="00046BA2">
      <w:pPr>
        <w:numPr>
          <w:ilvl w:val="0"/>
          <w:numId w:val="18"/>
        </w:numPr>
        <w:rPr>
          <w:rFonts w:cs="Arial"/>
          <w:b/>
          <w:szCs w:val="20"/>
        </w:rPr>
      </w:pPr>
      <w:r w:rsidRPr="0089252F">
        <w:rPr>
          <w:rFonts w:cs="Arial"/>
          <w:b/>
          <w:szCs w:val="20"/>
        </w:rPr>
        <w:t>Ugotovitve</w:t>
      </w:r>
      <w:r w:rsidR="00A45F07" w:rsidRPr="0089252F">
        <w:rPr>
          <w:rFonts w:cs="Arial"/>
          <w:b/>
          <w:szCs w:val="20"/>
        </w:rPr>
        <w:t xml:space="preserve"> glede kataloga</w:t>
      </w:r>
      <w:r w:rsidRPr="0089252F">
        <w:rPr>
          <w:rFonts w:cs="Arial"/>
          <w:b/>
          <w:szCs w:val="20"/>
        </w:rPr>
        <w:t>:</w:t>
      </w:r>
    </w:p>
    <w:p w14:paraId="6630B3F9" w14:textId="77777777" w:rsidR="00F20447" w:rsidRPr="0089252F" w:rsidRDefault="00F20447" w:rsidP="00F20447">
      <w:pPr>
        <w:jc w:val="both"/>
        <w:rPr>
          <w:rFonts w:cs="Arial"/>
          <w:szCs w:val="20"/>
        </w:rPr>
      </w:pPr>
    </w:p>
    <w:p w14:paraId="75754539" w14:textId="77777777" w:rsidR="000310FF" w:rsidRPr="0089252F" w:rsidRDefault="00F20447" w:rsidP="000310FF">
      <w:pPr>
        <w:jc w:val="both"/>
        <w:rPr>
          <w:szCs w:val="20"/>
        </w:rPr>
      </w:pPr>
      <w:r w:rsidRPr="0089252F">
        <w:rPr>
          <w:rFonts w:cs="Arial"/>
          <w:szCs w:val="20"/>
        </w:rPr>
        <w:t xml:space="preserve">Upravni inšpektor je </w:t>
      </w:r>
      <w:r w:rsidR="00A45F07" w:rsidRPr="0089252F">
        <w:rPr>
          <w:rFonts w:cs="Arial"/>
          <w:szCs w:val="20"/>
        </w:rPr>
        <w:t>21</w:t>
      </w:r>
      <w:r w:rsidRPr="0089252F">
        <w:rPr>
          <w:rFonts w:cs="Arial"/>
          <w:szCs w:val="20"/>
        </w:rPr>
        <w:t xml:space="preserve">. </w:t>
      </w:r>
      <w:r w:rsidR="00A45F07" w:rsidRPr="0089252F">
        <w:rPr>
          <w:rFonts w:cs="Arial"/>
          <w:szCs w:val="20"/>
        </w:rPr>
        <w:t>10.</w:t>
      </w:r>
      <w:r w:rsidRPr="0089252F">
        <w:rPr>
          <w:rFonts w:cs="Arial"/>
          <w:szCs w:val="20"/>
        </w:rPr>
        <w:t xml:space="preserve"> 202</w:t>
      </w:r>
      <w:r w:rsidR="002C5875" w:rsidRPr="0089252F">
        <w:rPr>
          <w:rFonts w:cs="Arial"/>
          <w:szCs w:val="20"/>
        </w:rPr>
        <w:t>5</w:t>
      </w:r>
      <w:r w:rsidRPr="0089252F">
        <w:rPr>
          <w:rFonts w:cs="Arial"/>
          <w:szCs w:val="20"/>
        </w:rPr>
        <w:t xml:space="preserve"> na sedežu IJS pregledal spletno stran </w:t>
      </w:r>
      <w:r w:rsidR="0040171B" w:rsidRPr="0089252F">
        <w:rPr>
          <w:rFonts w:cs="Arial"/>
          <w:szCs w:val="20"/>
        </w:rPr>
        <w:t>M</w:t>
      </w:r>
      <w:r w:rsidR="00A45F07" w:rsidRPr="0089252F">
        <w:rPr>
          <w:rFonts w:cs="Arial"/>
          <w:szCs w:val="20"/>
        </w:rPr>
        <w:t>SP</w:t>
      </w:r>
      <w:r w:rsidRPr="0089252F">
        <w:rPr>
          <w:rFonts w:cs="Arial"/>
          <w:szCs w:val="20"/>
        </w:rPr>
        <w:t xml:space="preserve">, </w:t>
      </w:r>
      <w:hyperlink r:id="rId38" w:history="1">
        <w:r w:rsidR="00A45F07" w:rsidRPr="0089252F">
          <w:rPr>
            <w:rStyle w:val="Hiperpovezava"/>
            <w:rFonts w:cs="Arial"/>
            <w:color w:val="auto"/>
            <w:szCs w:val="20"/>
          </w:rPr>
          <w:t>www.gov.si/zbirke/katalogi-informacij-javnega-znacaja/?org=3751</w:t>
        </w:r>
      </w:hyperlink>
      <w:r w:rsidR="00A45F07" w:rsidRPr="0089252F">
        <w:rPr>
          <w:rFonts w:cs="Arial"/>
          <w:szCs w:val="20"/>
        </w:rPr>
        <w:t xml:space="preserve"> </w:t>
      </w:r>
      <w:hyperlink r:id="rId39" w:history="1"/>
      <w:r w:rsidR="00D257F9" w:rsidRPr="0089252F">
        <w:rPr>
          <w:rFonts w:cs="Arial"/>
          <w:szCs w:val="20"/>
        </w:rPr>
        <w:t>i</w:t>
      </w:r>
      <w:r w:rsidRPr="0089252F">
        <w:rPr>
          <w:rFonts w:cs="Arial"/>
          <w:szCs w:val="20"/>
        </w:rPr>
        <w:t xml:space="preserve">n ugotovil, da </w:t>
      </w:r>
      <w:r w:rsidR="00BD334E" w:rsidRPr="0089252F">
        <w:rPr>
          <w:rFonts w:cs="Arial"/>
          <w:szCs w:val="20"/>
        </w:rPr>
        <w:t xml:space="preserve">ima </w:t>
      </w:r>
      <w:r w:rsidR="0040171B" w:rsidRPr="0089252F">
        <w:rPr>
          <w:rFonts w:cs="Arial"/>
          <w:szCs w:val="20"/>
        </w:rPr>
        <w:t>M</w:t>
      </w:r>
      <w:r w:rsidR="00A45F07" w:rsidRPr="0089252F">
        <w:rPr>
          <w:rFonts w:cs="Arial"/>
          <w:szCs w:val="20"/>
        </w:rPr>
        <w:t>SP</w:t>
      </w:r>
      <w:r w:rsidR="00B25251" w:rsidRPr="0089252F">
        <w:rPr>
          <w:rFonts w:cs="Arial"/>
          <w:szCs w:val="20"/>
        </w:rPr>
        <w:t xml:space="preserve"> </w:t>
      </w:r>
      <w:r w:rsidR="00BD334E" w:rsidRPr="0089252F">
        <w:rPr>
          <w:rFonts w:cs="Arial"/>
          <w:szCs w:val="20"/>
        </w:rPr>
        <w:t>objavljen Kataloga informacij javnega značaja ter da je določil uradno osebo, ki je pristojn</w:t>
      </w:r>
      <w:r w:rsidR="00855BF9" w:rsidRPr="0089252F">
        <w:rPr>
          <w:rFonts w:cs="Arial"/>
          <w:szCs w:val="20"/>
        </w:rPr>
        <w:t>a</w:t>
      </w:r>
      <w:r w:rsidR="00BD334E" w:rsidRPr="0089252F">
        <w:rPr>
          <w:rFonts w:cs="Arial"/>
          <w:szCs w:val="20"/>
        </w:rPr>
        <w:t xml:space="preserve"> za posredovanje informacij javnega značaja.</w:t>
      </w:r>
      <w:r w:rsidR="000310FF" w:rsidRPr="0089252F">
        <w:rPr>
          <w:szCs w:val="20"/>
        </w:rPr>
        <w:t xml:space="preserve"> </w:t>
      </w:r>
    </w:p>
    <w:p w14:paraId="2EED9FE2" w14:textId="77777777" w:rsidR="00BD334E" w:rsidRPr="0089252F" w:rsidRDefault="000310FF" w:rsidP="00BD334E">
      <w:pPr>
        <w:jc w:val="both"/>
        <w:rPr>
          <w:rFonts w:cs="Arial"/>
        </w:rPr>
      </w:pPr>
      <w:r w:rsidRPr="0089252F">
        <w:rPr>
          <w:szCs w:val="20"/>
        </w:rPr>
        <w:t>Iz pregleda vsebina kataloga upravni inšpektor ugotavlja, da je katalog informacij javnega značaja vzdrževan</w:t>
      </w:r>
      <w:r w:rsidR="00024E8E" w:rsidRPr="0089252F">
        <w:rPr>
          <w:szCs w:val="20"/>
        </w:rPr>
        <w:t xml:space="preserve">, </w:t>
      </w:r>
      <w:r w:rsidRPr="0089252F">
        <w:rPr>
          <w:szCs w:val="20"/>
        </w:rPr>
        <w:t xml:space="preserve"> kot to določa prvi odstavek 8. člena ZDIJZ v zvezi z 2. členom Uredbe o posredovanju in ponovni uporabi informacij javnega značaja (Uradni list RS, št. </w:t>
      </w:r>
      <w:hyperlink r:id="rId40" w:tgtFrame="_blank" w:tooltip="Uredba o posredovanju in ponovni uporabi informacij javnega značaja" w:history="1">
        <w:r w:rsidRPr="0089252F">
          <w:rPr>
            <w:szCs w:val="20"/>
          </w:rPr>
          <w:t>24/16</w:t>
        </w:r>
      </w:hyperlink>
      <w:r w:rsidRPr="0089252F">
        <w:rPr>
          <w:szCs w:val="20"/>
        </w:rPr>
        <w:t> in </w:t>
      </w:r>
      <w:hyperlink r:id="rId41" w:tgtFrame="_blank" w:tooltip="Uredba o spremembah in dopolnitvah Uredbe o posredovanju in ponovni uporabi informacij javnega značaja" w:history="1">
        <w:r w:rsidRPr="0089252F">
          <w:rPr>
            <w:szCs w:val="20"/>
          </w:rPr>
          <w:t>146/22</w:t>
        </w:r>
      </w:hyperlink>
      <w:r w:rsidRPr="0089252F">
        <w:rPr>
          <w:szCs w:val="20"/>
        </w:rPr>
        <w:t>), ki določa vsebino kataloga.</w:t>
      </w:r>
      <w:r w:rsidR="00BD334E" w:rsidRPr="0089252F">
        <w:rPr>
          <w:rFonts w:cs="Arial"/>
          <w:szCs w:val="20"/>
        </w:rPr>
        <w:t xml:space="preserve"> </w:t>
      </w:r>
    </w:p>
    <w:p w14:paraId="6D1B6476" w14:textId="77777777" w:rsidR="00BD334E" w:rsidRPr="0089252F" w:rsidRDefault="00BD334E" w:rsidP="00BD334E">
      <w:pPr>
        <w:jc w:val="both"/>
        <w:rPr>
          <w:rFonts w:cs="Arial"/>
          <w:szCs w:val="20"/>
        </w:rPr>
      </w:pPr>
      <w:r w:rsidRPr="0089252F">
        <w:rPr>
          <w:rFonts w:cs="Arial"/>
          <w:szCs w:val="20"/>
        </w:rPr>
        <w:t xml:space="preserve">Glede na te ugotovitve upravni inšpektor ugotavlja, da ima </w:t>
      </w:r>
      <w:r w:rsidR="00A8122E" w:rsidRPr="0089252F">
        <w:rPr>
          <w:rFonts w:cs="Arial"/>
          <w:szCs w:val="20"/>
        </w:rPr>
        <w:t>M</w:t>
      </w:r>
      <w:r w:rsidR="000310FF" w:rsidRPr="0089252F">
        <w:rPr>
          <w:rFonts w:cs="Arial"/>
          <w:szCs w:val="20"/>
        </w:rPr>
        <w:t>SP</w:t>
      </w:r>
      <w:r w:rsidRPr="0089252F">
        <w:rPr>
          <w:rFonts w:cs="Arial"/>
          <w:szCs w:val="20"/>
        </w:rPr>
        <w:t xml:space="preserve"> objavljen katalog informacij javnega značaja, kot je to predpisano v 1. odstavku 8. člena in 10. člena </w:t>
      </w:r>
      <w:r w:rsidRPr="0089252F">
        <w:rPr>
          <w:rFonts w:cs="Arial"/>
        </w:rPr>
        <w:t xml:space="preserve">ZDIJZ.  </w:t>
      </w:r>
    </w:p>
    <w:p w14:paraId="4EE9E805" w14:textId="77777777" w:rsidR="00A364A5" w:rsidRPr="0089252F" w:rsidRDefault="00A364A5" w:rsidP="00BD334E">
      <w:pPr>
        <w:jc w:val="both"/>
        <w:rPr>
          <w:rFonts w:cs="Arial"/>
          <w:szCs w:val="20"/>
        </w:rPr>
      </w:pPr>
    </w:p>
    <w:p w14:paraId="7E76EA0B" w14:textId="77777777" w:rsidR="00A45F07" w:rsidRPr="0089252F" w:rsidRDefault="00A45F07" w:rsidP="00046BA2">
      <w:pPr>
        <w:numPr>
          <w:ilvl w:val="0"/>
          <w:numId w:val="18"/>
        </w:numPr>
        <w:jc w:val="both"/>
        <w:rPr>
          <w:rFonts w:cs="Arial"/>
          <w:b/>
          <w:bCs/>
          <w:szCs w:val="20"/>
        </w:rPr>
      </w:pPr>
      <w:r w:rsidRPr="0089252F">
        <w:rPr>
          <w:rFonts w:cs="Arial"/>
          <w:b/>
          <w:bCs/>
          <w:szCs w:val="20"/>
        </w:rPr>
        <w:t>Ugotovitve glede posredovanje informacij javnega značaja</w:t>
      </w:r>
    </w:p>
    <w:p w14:paraId="32FDAD38" w14:textId="77777777" w:rsidR="00F20447" w:rsidRPr="0089252F" w:rsidRDefault="00F20447" w:rsidP="00F602C6">
      <w:pPr>
        <w:spacing w:line="240" w:lineRule="exact"/>
        <w:jc w:val="both"/>
        <w:rPr>
          <w:rFonts w:cs="Arial"/>
          <w:szCs w:val="20"/>
        </w:rPr>
      </w:pPr>
    </w:p>
    <w:p w14:paraId="48EB15AF" w14:textId="77777777" w:rsidR="000310FF" w:rsidRPr="0089252F" w:rsidRDefault="00EA276C" w:rsidP="00EA276C">
      <w:pPr>
        <w:ind w:left="360"/>
        <w:jc w:val="both"/>
        <w:rPr>
          <w:rFonts w:cs="Arial"/>
          <w:b/>
          <w:i/>
          <w:iCs/>
          <w:szCs w:val="20"/>
        </w:rPr>
      </w:pPr>
      <w:r w:rsidRPr="0089252F">
        <w:rPr>
          <w:rFonts w:cs="Arial"/>
          <w:i/>
          <w:iCs/>
          <w:szCs w:val="20"/>
        </w:rPr>
        <w:t>Uvodoma upravni inšpektor ugotavlja, da je MSP v letu 2025 prejelo 9 zahtev za posredo</w:t>
      </w:r>
      <w:r w:rsidR="007521F2" w:rsidRPr="0089252F">
        <w:rPr>
          <w:rFonts w:cs="Arial"/>
          <w:i/>
          <w:iCs/>
          <w:szCs w:val="20"/>
        </w:rPr>
        <w:t>vanje  informacij javnega značaja</w:t>
      </w:r>
      <w:r w:rsidR="00D257F9" w:rsidRPr="0089252F">
        <w:rPr>
          <w:rFonts w:cs="Arial"/>
          <w:i/>
          <w:iCs/>
          <w:szCs w:val="20"/>
        </w:rPr>
        <w:t>, kateri</w:t>
      </w:r>
      <w:r w:rsidR="00024E8E" w:rsidRPr="0089252F">
        <w:rPr>
          <w:rFonts w:cs="Arial"/>
          <w:i/>
          <w:iCs/>
          <w:szCs w:val="20"/>
        </w:rPr>
        <w:t>m</w:t>
      </w:r>
      <w:r w:rsidR="00D257F9" w:rsidRPr="0089252F">
        <w:rPr>
          <w:rFonts w:cs="Arial"/>
          <w:i/>
          <w:iCs/>
          <w:szCs w:val="20"/>
        </w:rPr>
        <w:t xml:space="preserve"> je </w:t>
      </w:r>
      <w:r w:rsidR="00CE1B14" w:rsidRPr="0089252F">
        <w:rPr>
          <w:rFonts w:cs="Arial"/>
          <w:i/>
          <w:iCs/>
          <w:szCs w:val="20"/>
        </w:rPr>
        <w:t xml:space="preserve">bilo </w:t>
      </w:r>
      <w:r w:rsidR="00D257F9" w:rsidRPr="0089252F">
        <w:rPr>
          <w:rFonts w:cs="Arial"/>
          <w:i/>
          <w:iCs/>
          <w:szCs w:val="20"/>
        </w:rPr>
        <w:t>ugod</w:t>
      </w:r>
      <w:r w:rsidR="00CE1B14" w:rsidRPr="0089252F">
        <w:rPr>
          <w:rFonts w:cs="Arial"/>
          <w:i/>
          <w:iCs/>
          <w:szCs w:val="20"/>
        </w:rPr>
        <w:t>eno</w:t>
      </w:r>
      <w:r w:rsidR="00D257F9" w:rsidRPr="0089252F">
        <w:rPr>
          <w:rFonts w:cs="Arial"/>
          <w:i/>
          <w:iCs/>
          <w:szCs w:val="20"/>
        </w:rPr>
        <w:t xml:space="preserve"> brez izdaja odločbe. Upravni inšpektor je presojal zadnje tri zadeve (zadeve 090-7/2025 ni presojal, ker gre za dokument MJU glede poročanja o izvajanju ZDIJZ).</w:t>
      </w:r>
    </w:p>
    <w:p w14:paraId="7DABBA54" w14:textId="77777777" w:rsidR="00EA276C" w:rsidRPr="0089252F" w:rsidRDefault="00EA276C" w:rsidP="00A45F07">
      <w:pPr>
        <w:jc w:val="both"/>
        <w:rPr>
          <w:rFonts w:cs="Arial"/>
          <w:b/>
          <w:szCs w:val="20"/>
        </w:rPr>
      </w:pPr>
    </w:p>
    <w:p w14:paraId="40182DF7" w14:textId="77777777" w:rsidR="00A45F07" w:rsidRPr="0089252F" w:rsidRDefault="00A45F07" w:rsidP="00A45F07">
      <w:pPr>
        <w:jc w:val="both"/>
        <w:rPr>
          <w:rFonts w:cs="Arial"/>
          <w:b/>
          <w:szCs w:val="20"/>
        </w:rPr>
      </w:pPr>
      <w:r w:rsidRPr="0089252F">
        <w:rPr>
          <w:rFonts w:cs="Arial"/>
          <w:b/>
          <w:szCs w:val="20"/>
        </w:rPr>
        <w:t>Zadeva št. 090-</w:t>
      </w:r>
      <w:r w:rsidR="000310FF" w:rsidRPr="0089252F">
        <w:rPr>
          <w:rFonts w:cs="Arial"/>
          <w:b/>
          <w:szCs w:val="20"/>
        </w:rPr>
        <w:t>5</w:t>
      </w:r>
      <w:r w:rsidRPr="0089252F">
        <w:rPr>
          <w:rFonts w:cs="Arial"/>
          <w:b/>
          <w:szCs w:val="20"/>
        </w:rPr>
        <w:t>/2025 - zahteva prosilca za dostop do informacije javnega značaja</w:t>
      </w:r>
    </w:p>
    <w:p w14:paraId="7AA82389" w14:textId="77777777" w:rsidR="00A45F07" w:rsidRPr="0089252F" w:rsidRDefault="00A45F07" w:rsidP="00A45F07">
      <w:pPr>
        <w:ind w:left="360"/>
        <w:jc w:val="both"/>
        <w:rPr>
          <w:rFonts w:cs="Arial"/>
          <w:b/>
          <w:szCs w:val="20"/>
        </w:rPr>
      </w:pPr>
      <w:r w:rsidRPr="0089252F">
        <w:rPr>
          <w:rFonts w:cs="Arial"/>
          <w:b/>
          <w:szCs w:val="20"/>
        </w:rPr>
        <w:t xml:space="preserve"> </w:t>
      </w:r>
    </w:p>
    <w:p w14:paraId="1F683190" w14:textId="77777777" w:rsidR="00A45F07" w:rsidRPr="0089252F" w:rsidRDefault="000310FF" w:rsidP="00A45F07">
      <w:pPr>
        <w:pStyle w:val="Odstavekseznama"/>
        <w:spacing w:line="240" w:lineRule="exact"/>
        <w:ind w:left="0"/>
        <w:jc w:val="both"/>
        <w:rPr>
          <w:rFonts w:cs="Arial"/>
          <w:szCs w:val="20"/>
        </w:rPr>
      </w:pPr>
      <w:r w:rsidRPr="0089252F">
        <w:rPr>
          <w:rFonts w:cs="Arial"/>
          <w:szCs w:val="20"/>
        </w:rPr>
        <w:t xml:space="preserve">MSP je dne 5. 6. 2025 po elektronski pošti prejelo </w:t>
      </w:r>
      <w:r w:rsidR="00A45F07" w:rsidRPr="0089252F">
        <w:rPr>
          <w:rFonts w:cs="Arial"/>
          <w:szCs w:val="20"/>
        </w:rPr>
        <w:t>zahtev</w:t>
      </w:r>
      <w:r w:rsidRPr="0089252F">
        <w:rPr>
          <w:rFonts w:cs="Arial"/>
          <w:szCs w:val="20"/>
        </w:rPr>
        <w:t>o</w:t>
      </w:r>
      <w:r w:rsidR="00A45F07" w:rsidRPr="0089252F">
        <w:rPr>
          <w:rFonts w:cs="Arial"/>
          <w:szCs w:val="20"/>
        </w:rPr>
        <w:t xml:space="preserve"> prosilca za posredovanje informacije javnega značaja. </w:t>
      </w:r>
      <w:r w:rsidRPr="0089252F">
        <w:rPr>
          <w:rFonts w:cs="Arial"/>
          <w:szCs w:val="20"/>
        </w:rPr>
        <w:t xml:space="preserve"> </w:t>
      </w:r>
    </w:p>
    <w:p w14:paraId="7B421F46" w14:textId="77777777" w:rsidR="00A45F07" w:rsidRPr="0089252F" w:rsidRDefault="00A45F07" w:rsidP="00A45F07">
      <w:pPr>
        <w:jc w:val="both"/>
      </w:pPr>
    </w:p>
    <w:p w14:paraId="32B6C8F3" w14:textId="77777777" w:rsidR="00EA276C" w:rsidRPr="0089252F" w:rsidRDefault="00EA276C" w:rsidP="00EA276C">
      <w:pPr>
        <w:pStyle w:val="Odstavekseznama"/>
        <w:spacing w:line="240" w:lineRule="exact"/>
        <w:ind w:left="0"/>
        <w:jc w:val="both"/>
        <w:rPr>
          <w:rFonts w:cs="Arial"/>
          <w:szCs w:val="20"/>
        </w:rPr>
      </w:pPr>
      <w:r w:rsidRPr="0089252F">
        <w:rPr>
          <w:rFonts w:cs="Arial"/>
          <w:szCs w:val="20"/>
        </w:rPr>
        <w:t xml:space="preserve">MSP je dne 9. 6. 2025 </w:t>
      </w:r>
      <w:r w:rsidR="00A45F07" w:rsidRPr="0089252F">
        <w:rPr>
          <w:rFonts w:cs="Arial"/>
          <w:szCs w:val="20"/>
        </w:rPr>
        <w:t xml:space="preserve">prosilcu po elektronski pošti poslala dopis št. </w:t>
      </w:r>
      <w:r w:rsidRPr="0089252F">
        <w:rPr>
          <w:rFonts w:cs="Arial"/>
          <w:szCs w:val="20"/>
        </w:rPr>
        <w:t>090-5/2025-2720-2 z zahtevano dokumentacijo.</w:t>
      </w:r>
    </w:p>
    <w:p w14:paraId="2947EA52" w14:textId="77777777" w:rsidR="00EA276C" w:rsidRPr="0089252F" w:rsidRDefault="00EA276C" w:rsidP="00EA276C">
      <w:pPr>
        <w:pStyle w:val="Odstavekseznama"/>
        <w:spacing w:line="240" w:lineRule="exact"/>
        <w:ind w:left="0"/>
        <w:jc w:val="both"/>
        <w:rPr>
          <w:rFonts w:cs="Arial"/>
          <w:szCs w:val="20"/>
        </w:rPr>
      </w:pPr>
    </w:p>
    <w:p w14:paraId="46F50FAD" w14:textId="77777777" w:rsidR="00EA276C" w:rsidRPr="0089252F" w:rsidRDefault="00AF0842" w:rsidP="00046BA2">
      <w:pPr>
        <w:pStyle w:val="Sprotnaopomba-besedilo"/>
        <w:numPr>
          <w:ilvl w:val="0"/>
          <w:numId w:val="8"/>
        </w:numPr>
        <w:jc w:val="both"/>
      </w:pPr>
      <w:r w:rsidRPr="0089252F">
        <w:rPr>
          <w:szCs w:val="24"/>
        </w:rPr>
        <w:t>O</w:t>
      </w:r>
      <w:r w:rsidR="00EA276C" w:rsidRPr="0089252F">
        <w:rPr>
          <w:szCs w:val="24"/>
        </w:rPr>
        <w:t xml:space="preserve">dredba </w:t>
      </w:r>
      <w:r w:rsidRPr="0089252F">
        <w:rPr>
          <w:szCs w:val="24"/>
        </w:rPr>
        <w:t xml:space="preserve">na dopisu </w:t>
      </w:r>
      <w:r w:rsidR="00EA276C" w:rsidRPr="0089252F">
        <w:rPr>
          <w:i/>
          <w:iCs/>
          <w:szCs w:val="24"/>
        </w:rPr>
        <w:t>»naslovniku po e-pošti«</w:t>
      </w:r>
      <w:r w:rsidR="00EA276C" w:rsidRPr="0089252F">
        <w:rPr>
          <w:szCs w:val="24"/>
        </w:rPr>
        <w:t xml:space="preserve"> je neustrezna.  </w:t>
      </w:r>
    </w:p>
    <w:p w14:paraId="4267290E" w14:textId="77777777" w:rsidR="00EA276C" w:rsidRPr="0089252F" w:rsidRDefault="00EA276C" w:rsidP="00EA276C">
      <w:pPr>
        <w:pStyle w:val="Odstavekseznama"/>
        <w:spacing w:line="240" w:lineRule="exact"/>
        <w:ind w:left="0"/>
        <w:jc w:val="both"/>
        <w:rPr>
          <w:rFonts w:cs="Arial"/>
          <w:szCs w:val="20"/>
        </w:rPr>
      </w:pPr>
    </w:p>
    <w:p w14:paraId="0A9EC353" w14:textId="77777777" w:rsidR="00EA276C" w:rsidRPr="0089252F" w:rsidRDefault="00EA276C" w:rsidP="00EA276C">
      <w:pPr>
        <w:pStyle w:val="Odstavekseznama"/>
        <w:spacing w:line="240" w:lineRule="exact"/>
        <w:ind w:left="0"/>
        <w:jc w:val="both"/>
        <w:rPr>
          <w:rFonts w:cs="Arial"/>
          <w:szCs w:val="20"/>
        </w:rPr>
      </w:pPr>
    </w:p>
    <w:p w14:paraId="07B7F456" w14:textId="77777777" w:rsidR="00D257F9" w:rsidRPr="0089252F" w:rsidRDefault="00D257F9" w:rsidP="00D257F9">
      <w:pPr>
        <w:jc w:val="both"/>
        <w:rPr>
          <w:rFonts w:cs="Arial"/>
          <w:b/>
          <w:szCs w:val="20"/>
        </w:rPr>
      </w:pPr>
      <w:r w:rsidRPr="0089252F">
        <w:rPr>
          <w:rFonts w:cs="Arial"/>
          <w:b/>
          <w:szCs w:val="20"/>
        </w:rPr>
        <w:t>Zadeva št. 090-6/2025 - zahteva prosilca za dostop do informacije javnega značaja</w:t>
      </w:r>
    </w:p>
    <w:p w14:paraId="37254F06" w14:textId="77777777" w:rsidR="00D257F9" w:rsidRPr="0089252F" w:rsidRDefault="00D257F9" w:rsidP="00D257F9">
      <w:pPr>
        <w:ind w:left="360"/>
        <w:jc w:val="both"/>
        <w:rPr>
          <w:rFonts w:cs="Arial"/>
          <w:b/>
          <w:szCs w:val="20"/>
        </w:rPr>
      </w:pPr>
      <w:r w:rsidRPr="0089252F">
        <w:rPr>
          <w:rFonts w:cs="Arial"/>
          <w:b/>
          <w:szCs w:val="20"/>
        </w:rPr>
        <w:t xml:space="preserve"> </w:t>
      </w:r>
    </w:p>
    <w:p w14:paraId="2D557378" w14:textId="77777777" w:rsidR="00D257F9" w:rsidRPr="0089252F" w:rsidRDefault="00D257F9" w:rsidP="00D257F9">
      <w:pPr>
        <w:pStyle w:val="Odstavekseznama"/>
        <w:spacing w:line="240" w:lineRule="exact"/>
        <w:ind w:left="0"/>
        <w:jc w:val="both"/>
        <w:rPr>
          <w:rFonts w:cs="Arial"/>
          <w:szCs w:val="20"/>
        </w:rPr>
      </w:pPr>
      <w:r w:rsidRPr="0089252F">
        <w:rPr>
          <w:rFonts w:cs="Arial"/>
          <w:szCs w:val="20"/>
        </w:rPr>
        <w:t xml:space="preserve">MSP je dne 6. 6. 2025 po elektronski pošti prejelo zahtevo prosilca za posredovanje informacije javnega značaja.  </w:t>
      </w:r>
    </w:p>
    <w:p w14:paraId="423B97B6" w14:textId="77777777" w:rsidR="00D257F9" w:rsidRPr="0089252F" w:rsidRDefault="00D257F9" w:rsidP="00D257F9">
      <w:pPr>
        <w:jc w:val="both"/>
      </w:pPr>
    </w:p>
    <w:p w14:paraId="03380826" w14:textId="77777777" w:rsidR="00D257F9" w:rsidRPr="0089252F" w:rsidRDefault="00D257F9" w:rsidP="00D257F9">
      <w:pPr>
        <w:pStyle w:val="Odstavekseznama"/>
        <w:spacing w:line="240" w:lineRule="exact"/>
        <w:ind w:left="0"/>
        <w:jc w:val="both"/>
        <w:rPr>
          <w:rFonts w:cs="Arial"/>
          <w:szCs w:val="20"/>
        </w:rPr>
      </w:pPr>
      <w:r w:rsidRPr="0089252F">
        <w:rPr>
          <w:rFonts w:cs="Arial"/>
          <w:szCs w:val="20"/>
        </w:rPr>
        <w:t>MSP je dne 7. 6. 2025 prosilcu po elektronski pošti poslala dopis št. 090-6/2025-2720-2 z zahtevano dokumentacijo.</w:t>
      </w:r>
    </w:p>
    <w:p w14:paraId="179D43EB" w14:textId="77777777" w:rsidR="00D257F9" w:rsidRPr="0089252F" w:rsidRDefault="00D257F9" w:rsidP="00A45F07">
      <w:pPr>
        <w:jc w:val="both"/>
      </w:pPr>
    </w:p>
    <w:p w14:paraId="07434500" w14:textId="77777777" w:rsidR="00A45F07" w:rsidRPr="0089252F" w:rsidRDefault="00D257F9" w:rsidP="00A45F07">
      <w:pPr>
        <w:jc w:val="both"/>
      </w:pPr>
      <w:r w:rsidRPr="0089252F">
        <w:t xml:space="preserve"> </w:t>
      </w:r>
    </w:p>
    <w:p w14:paraId="3ABAC513" w14:textId="77777777" w:rsidR="00D257F9" w:rsidRPr="0089252F" w:rsidRDefault="00D257F9" w:rsidP="00D257F9">
      <w:pPr>
        <w:jc w:val="both"/>
        <w:rPr>
          <w:rFonts w:cs="Arial"/>
          <w:b/>
          <w:szCs w:val="20"/>
        </w:rPr>
      </w:pPr>
      <w:r w:rsidRPr="0089252F">
        <w:rPr>
          <w:rFonts w:cs="Arial"/>
          <w:b/>
          <w:szCs w:val="20"/>
        </w:rPr>
        <w:t>Zadeva št. 090-8/2025 - zahteva prosilca za dostop do informacije javnega značaja</w:t>
      </w:r>
    </w:p>
    <w:p w14:paraId="2A274CF6" w14:textId="77777777" w:rsidR="00D257F9" w:rsidRPr="0089252F" w:rsidRDefault="00D257F9" w:rsidP="00D257F9">
      <w:pPr>
        <w:ind w:left="360"/>
        <w:jc w:val="both"/>
        <w:rPr>
          <w:rFonts w:cs="Arial"/>
          <w:b/>
          <w:szCs w:val="20"/>
        </w:rPr>
      </w:pPr>
      <w:r w:rsidRPr="0089252F">
        <w:rPr>
          <w:rFonts w:cs="Arial"/>
          <w:b/>
          <w:szCs w:val="20"/>
        </w:rPr>
        <w:t xml:space="preserve"> </w:t>
      </w:r>
    </w:p>
    <w:p w14:paraId="40C031CA" w14:textId="77777777" w:rsidR="00D257F9" w:rsidRPr="0089252F" w:rsidRDefault="00D257F9" w:rsidP="00D257F9">
      <w:pPr>
        <w:pStyle w:val="Odstavekseznama"/>
        <w:spacing w:line="240" w:lineRule="exact"/>
        <w:ind w:left="0"/>
        <w:jc w:val="both"/>
        <w:rPr>
          <w:rFonts w:cs="Arial"/>
          <w:szCs w:val="20"/>
        </w:rPr>
      </w:pPr>
      <w:r w:rsidRPr="0089252F">
        <w:rPr>
          <w:rFonts w:cs="Arial"/>
          <w:szCs w:val="20"/>
        </w:rPr>
        <w:t xml:space="preserve">MSP je dne 13. 8. 2025 po elektronski pošti prejelo zahtevo prosilca za posredovanje informacije javnega značaja.  </w:t>
      </w:r>
    </w:p>
    <w:p w14:paraId="2842E39B" w14:textId="77777777" w:rsidR="00D257F9" w:rsidRPr="0089252F" w:rsidRDefault="00D257F9" w:rsidP="00D257F9">
      <w:pPr>
        <w:jc w:val="both"/>
      </w:pPr>
    </w:p>
    <w:p w14:paraId="29228741" w14:textId="77777777" w:rsidR="00D257F9" w:rsidRPr="0089252F" w:rsidRDefault="00D257F9" w:rsidP="00D257F9">
      <w:pPr>
        <w:pStyle w:val="Odstavekseznama"/>
        <w:spacing w:line="240" w:lineRule="exact"/>
        <w:ind w:left="0"/>
        <w:jc w:val="both"/>
        <w:rPr>
          <w:rFonts w:cs="Arial"/>
          <w:szCs w:val="20"/>
        </w:rPr>
      </w:pPr>
      <w:r w:rsidRPr="0089252F">
        <w:rPr>
          <w:rFonts w:cs="Arial"/>
          <w:szCs w:val="20"/>
        </w:rPr>
        <w:t>Uradna oseba MSP je dne 10. 10. 2025 iz svojega elektronskega naslova prosilcu posredovala zahtevano dokumentacijo.</w:t>
      </w:r>
    </w:p>
    <w:p w14:paraId="2CAB8934" w14:textId="77777777" w:rsidR="00D257F9" w:rsidRPr="0089252F" w:rsidRDefault="00D257F9" w:rsidP="00D257F9">
      <w:pPr>
        <w:jc w:val="both"/>
      </w:pPr>
    </w:p>
    <w:p w14:paraId="4BBB5965" w14:textId="77777777" w:rsidR="004D3B4F" w:rsidRPr="0089252F" w:rsidRDefault="00D257F9" w:rsidP="00046BA2">
      <w:pPr>
        <w:numPr>
          <w:ilvl w:val="0"/>
          <w:numId w:val="7"/>
        </w:numPr>
        <w:jc w:val="both"/>
        <w:rPr>
          <w:rFonts w:cs="Arial"/>
          <w:szCs w:val="20"/>
        </w:rPr>
      </w:pPr>
      <w:r w:rsidRPr="0089252F">
        <w:t xml:space="preserve">Upravni inšpektor pojasnjuje, da bi uradna oseba </w:t>
      </w:r>
      <w:r w:rsidRPr="0089252F">
        <w:rPr>
          <w:rFonts w:cs="Arial"/>
          <w:szCs w:val="20"/>
        </w:rPr>
        <w:t>MSP</w:t>
      </w:r>
      <w:r w:rsidRPr="0089252F">
        <w:t xml:space="preserve"> morala stranki odgovoriti v pisni obliki uradnega dokumenta organa, ga elektronsko podpisati in ga naslovniku vročiti po elektronski pošti iz uradnega naslova organa in ne iz svojega elektronskega naslova.</w:t>
      </w:r>
    </w:p>
    <w:p w14:paraId="6D6158CC" w14:textId="77777777" w:rsidR="00A45F07" w:rsidRPr="0089252F" w:rsidRDefault="00A45F07" w:rsidP="00F602C6">
      <w:pPr>
        <w:spacing w:line="240" w:lineRule="exact"/>
        <w:jc w:val="both"/>
        <w:rPr>
          <w:rFonts w:cs="Arial"/>
          <w:szCs w:val="20"/>
        </w:rPr>
      </w:pPr>
    </w:p>
    <w:p w14:paraId="4A987388" w14:textId="77777777" w:rsidR="00A8122E" w:rsidRPr="0089252F" w:rsidRDefault="00A8122E" w:rsidP="00A8122E">
      <w:pPr>
        <w:numPr>
          <w:ilvl w:val="0"/>
          <w:numId w:val="3"/>
        </w:numPr>
        <w:jc w:val="center"/>
        <w:rPr>
          <w:rFonts w:cs="Arial"/>
          <w:b/>
          <w:szCs w:val="20"/>
        </w:rPr>
      </w:pPr>
      <w:r w:rsidRPr="0089252F">
        <w:rPr>
          <w:rFonts w:cs="Arial"/>
          <w:b/>
          <w:szCs w:val="20"/>
        </w:rPr>
        <w:lastRenderedPageBreak/>
        <w:t xml:space="preserve"> Ugotovitve pri upravnem poslovanju organa</w:t>
      </w:r>
    </w:p>
    <w:p w14:paraId="55951820" w14:textId="77777777" w:rsidR="00A8122E" w:rsidRPr="0089252F" w:rsidRDefault="00A8122E" w:rsidP="00A8122E">
      <w:pPr>
        <w:spacing w:line="240" w:lineRule="exact"/>
        <w:jc w:val="center"/>
        <w:rPr>
          <w:rFonts w:cs="Arial"/>
          <w:b/>
          <w:szCs w:val="20"/>
        </w:rPr>
      </w:pPr>
    </w:p>
    <w:p w14:paraId="53CB56CB" w14:textId="77777777" w:rsidR="00A8122E" w:rsidRPr="0089252F" w:rsidRDefault="00A8122E" w:rsidP="00A8122E">
      <w:pPr>
        <w:jc w:val="both"/>
        <w:rPr>
          <w:rFonts w:eastAsia="Calibri" w:cs="Arial"/>
          <w:lang w:eastAsia="sl-SI"/>
        </w:rPr>
      </w:pPr>
      <w:r w:rsidRPr="0089252F">
        <w:rPr>
          <w:rFonts w:eastAsia="Calibri" w:cs="Arial"/>
          <w:lang w:eastAsia="sl-SI"/>
        </w:rPr>
        <w:t xml:space="preserve">Upravni inšpektor  je v okviru zagotavljanja pravilnosti upravnega poslovanja preveril, kako </w:t>
      </w:r>
      <w:r w:rsidRPr="0089252F">
        <w:rPr>
          <w:rFonts w:cs="Arial"/>
          <w:szCs w:val="20"/>
        </w:rPr>
        <w:t>M</w:t>
      </w:r>
      <w:r w:rsidR="007F0D4E" w:rsidRPr="0089252F">
        <w:rPr>
          <w:rFonts w:cs="Arial"/>
          <w:szCs w:val="20"/>
        </w:rPr>
        <w:t>SP</w:t>
      </w:r>
      <w:r w:rsidRPr="0089252F">
        <w:rPr>
          <w:rFonts w:eastAsia="Calibri" w:cs="Arial"/>
          <w:lang w:eastAsia="sl-SI"/>
        </w:rPr>
        <w:t xml:space="preserve"> zagotavlja javnost dela, kako upravlja z dokumentarnim gradivom, kako izvaja uradna dejanja in kako ima urejene prostore. Vse ugotovitve v nadaljevanju se nanašajo na upravno poslovanje, povezano z opravljanjem upravnih nalog </w:t>
      </w:r>
      <w:r w:rsidRPr="0089252F">
        <w:rPr>
          <w:rFonts w:cs="Arial"/>
          <w:szCs w:val="20"/>
        </w:rPr>
        <w:t>M</w:t>
      </w:r>
      <w:r w:rsidR="007F0D4E" w:rsidRPr="0089252F">
        <w:rPr>
          <w:rFonts w:cs="Arial"/>
          <w:szCs w:val="20"/>
        </w:rPr>
        <w:t>SP</w:t>
      </w:r>
      <w:r w:rsidRPr="0089252F">
        <w:rPr>
          <w:rFonts w:eastAsia="Calibri" w:cs="Arial"/>
          <w:lang w:eastAsia="sl-SI"/>
        </w:rPr>
        <w:t>.</w:t>
      </w:r>
    </w:p>
    <w:p w14:paraId="3ACD9B6A" w14:textId="77777777" w:rsidR="00A8122E" w:rsidRPr="0089252F" w:rsidRDefault="00A8122E" w:rsidP="00A8122E">
      <w:pPr>
        <w:jc w:val="both"/>
        <w:rPr>
          <w:rFonts w:cs="Arial"/>
        </w:rPr>
      </w:pPr>
    </w:p>
    <w:p w14:paraId="7CCFFA09" w14:textId="77777777" w:rsidR="00A8122E" w:rsidRPr="0089252F" w:rsidRDefault="007F0D4E" w:rsidP="00A8122E">
      <w:pPr>
        <w:jc w:val="both"/>
        <w:rPr>
          <w:rFonts w:cs="Arial"/>
        </w:rPr>
      </w:pPr>
      <w:r w:rsidRPr="0089252F">
        <w:rPr>
          <w:rFonts w:cs="Arial"/>
          <w:szCs w:val="20"/>
        </w:rPr>
        <w:t>MSP</w:t>
      </w:r>
      <w:r w:rsidR="00A8122E" w:rsidRPr="0089252F">
        <w:rPr>
          <w:rFonts w:cs="Arial"/>
        </w:rPr>
        <w:t xml:space="preserve"> za vodenje evidence dokumentarnega gradiva uporablja informacijski sistem </w:t>
      </w:r>
      <w:r w:rsidRPr="0089252F">
        <w:rPr>
          <w:rFonts w:cs="Arial"/>
        </w:rPr>
        <w:t>KRPAN</w:t>
      </w:r>
      <w:r w:rsidR="00A8122E" w:rsidRPr="0089252F">
        <w:rPr>
          <w:rFonts w:cs="Arial"/>
        </w:rPr>
        <w:t xml:space="preserve">. </w:t>
      </w:r>
    </w:p>
    <w:p w14:paraId="51B824E1" w14:textId="77777777" w:rsidR="00A8122E" w:rsidRPr="0089252F" w:rsidRDefault="007F0D4E" w:rsidP="00A8122E">
      <w:pPr>
        <w:jc w:val="both"/>
        <w:rPr>
          <w:rFonts w:cs="Arial"/>
        </w:rPr>
      </w:pPr>
      <w:r w:rsidRPr="0089252F">
        <w:rPr>
          <w:rFonts w:eastAsia="Calibri" w:cs="Arial"/>
        </w:rPr>
        <w:t xml:space="preserve"> </w:t>
      </w:r>
    </w:p>
    <w:p w14:paraId="206B9E16" w14:textId="77777777" w:rsidR="00A8122E" w:rsidRPr="0089252F" w:rsidRDefault="00A8122E" w:rsidP="00A8122E">
      <w:pPr>
        <w:jc w:val="both"/>
        <w:rPr>
          <w:rFonts w:cs="Arial"/>
        </w:rPr>
      </w:pPr>
      <w:r w:rsidRPr="0089252F">
        <w:rPr>
          <w:rFonts w:cs="Arial"/>
        </w:rPr>
        <w:t xml:space="preserve">Upravni inšpektor je pri preverjanju načina hrambe dokumentarnega gradiva ugotovil, da </w:t>
      </w:r>
      <w:r w:rsidR="007F0D4E" w:rsidRPr="0089252F">
        <w:rPr>
          <w:rFonts w:cs="Arial"/>
          <w:szCs w:val="20"/>
        </w:rPr>
        <w:t>MSP</w:t>
      </w:r>
      <w:r w:rsidR="007F0D4E" w:rsidRPr="0089252F">
        <w:rPr>
          <w:rFonts w:cs="Arial"/>
        </w:rPr>
        <w:t xml:space="preserve"> </w:t>
      </w:r>
      <w:r w:rsidRPr="0089252F">
        <w:rPr>
          <w:rFonts w:cs="Arial"/>
        </w:rPr>
        <w:t xml:space="preserve">hrani dokumentarno gradivo po letnici nastanka in klasifikacijskih znakih. Dokumentarno gradivo (upravne zadeve) se hranijo v prostorih </w:t>
      </w:r>
      <w:r w:rsidR="007F0D4E" w:rsidRPr="0089252F">
        <w:rPr>
          <w:rFonts w:cs="Arial"/>
          <w:szCs w:val="20"/>
        </w:rPr>
        <w:t>MSP</w:t>
      </w:r>
      <w:r w:rsidRPr="0089252F">
        <w:rPr>
          <w:rFonts w:cs="Arial"/>
        </w:rPr>
        <w:t xml:space="preserve">. Tam se nahaja </w:t>
      </w:r>
      <w:r w:rsidR="007F0D4E" w:rsidRPr="0089252F">
        <w:rPr>
          <w:rFonts w:cs="Arial"/>
        </w:rPr>
        <w:t xml:space="preserve">tudi </w:t>
      </w:r>
      <w:r w:rsidRPr="0089252F">
        <w:rPr>
          <w:rFonts w:cs="Arial"/>
        </w:rPr>
        <w:t>zbirka nerešenih zadev</w:t>
      </w:r>
      <w:r w:rsidRPr="0089252F">
        <w:rPr>
          <w:rFonts w:cs="Arial"/>
          <w:szCs w:val="20"/>
          <w:vertAlign w:val="superscript"/>
        </w:rPr>
        <w:footnoteReference w:id="20"/>
      </w:r>
      <w:r w:rsidRPr="0089252F">
        <w:rPr>
          <w:rFonts w:cs="Arial"/>
        </w:rPr>
        <w:t>.</w:t>
      </w:r>
    </w:p>
    <w:p w14:paraId="5B9C7D5E" w14:textId="77777777" w:rsidR="00A8122E" w:rsidRPr="0089252F" w:rsidRDefault="00A8122E" w:rsidP="00A8122E">
      <w:pPr>
        <w:jc w:val="both"/>
        <w:rPr>
          <w:rFonts w:cs="Arial"/>
        </w:rPr>
      </w:pPr>
    </w:p>
    <w:p w14:paraId="1D827503" w14:textId="77777777" w:rsidR="00A8122E" w:rsidRPr="0089252F" w:rsidRDefault="00A8122E" w:rsidP="00A8122E">
      <w:pPr>
        <w:tabs>
          <w:tab w:val="left" w:pos="284"/>
        </w:tabs>
        <w:spacing w:line="240" w:lineRule="auto"/>
        <w:jc w:val="both"/>
        <w:rPr>
          <w:rFonts w:cs="Arial"/>
          <w:szCs w:val="20"/>
        </w:rPr>
      </w:pPr>
      <w:r w:rsidRPr="0089252F">
        <w:rPr>
          <w:rFonts w:cs="Arial"/>
          <w:szCs w:val="20"/>
        </w:rPr>
        <w:t xml:space="preserve">Upravni inšpektor ugotavlja, da </w:t>
      </w:r>
      <w:r w:rsidR="007F0D4E" w:rsidRPr="0089252F">
        <w:rPr>
          <w:rFonts w:cs="Arial"/>
          <w:szCs w:val="20"/>
        </w:rPr>
        <w:t>MSP</w:t>
      </w:r>
      <w:r w:rsidRPr="0089252F">
        <w:rPr>
          <w:rFonts w:cs="Arial"/>
          <w:szCs w:val="20"/>
        </w:rPr>
        <w:t>:</w:t>
      </w:r>
    </w:p>
    <w:p w14:paraId="30CFC337" w14:textId="77777777" w:rsidR="00A8122E" w:rsidRPr="0089252F" w:rsidRDefault="00A8122E" w:rsidP="00A8122E">
      <w:pPr>
        <w:ind w:left="720"/>
        <w:jc w:val="both"/>
        <w:rPr>
          <w:rFonts w:cs="Arial"/>
          <w:szCs w:val="20"/>
        </w:rPr>
      </w:pPr>
    </w:p>
    <w:p w14:paraId="2D80E7A1" w14:textId="77777777" w:rsidR="00A8122E" w:rsidRPr="0089252F" w:rsidRDefault="00A8122E" w:rsidP="00046BA2">
      <w:pPr>
        <w:numPr>
          <w:ilvl w:val="0"/>
          <w:numId w:val="13"/>
        </w:numPr>
        <w:jc w:val="both"/>
        <w:rPr>
          <w:rFonts w:cs="Arial"/>
          <w:szCs w:val="20"/>
        </w:rPr>
      </w:pPr>
      <w:r w:rsidRPr="0089252F">
        <w:rPr>
          <w:rFonts w:cs="Arial"/>
          <w:szCs w:val="20"/>
        </w:rPr>
        <w:t>ima objavljene splošne informacije, ki se nanašajo na vloge in druge storitve, ki se opravijo na vlogo stranke</w:t>
      </w:r>
      <w:r w:rsidRPr="0089252F">
        <w:rPr>
          <w:rStyle w:val="Sprotnaopomba-sklic"/>
          <w:rFonts w:cs="Arial"/>
          <w:szCs w:val="20"/>
        </w:rPr>
        <w:footnoteReference w:id="21"/>
      </w:r>
      <w:r w:rsidRPr="0089252F">
        <w:rPr>
          <w:rStyle w:val="Sprotnaopomba-sklic"/>
          <w:rFonts w:cs="Arial"/>
        </w:rPr>
        <w:t>,</w:t>
      </w:r>
      <w:r w:rsidRPr="0089252F">
        <w:rPr>
          <w:rFonts w:cs="Arial"/>
          <w:szCs w:val="20"/>
        </w:rPr>
        <w:t xml:space="preserve"> kot je to predpisano v UUP (1. in 2. odstavek 7. člena UUP);</w:t>
      </w:r>
    </w:p>
    <w:p w14:paraId="4542CC60" w14:textId="77777777" w:rsidR="00A8122E" w:rsidRPr="0089252F" w:rsidRDefault="00A8122E" w:rsidP="00A8122E">
      <w:pPr>
        <w:pStyle w:val="Odstavekseznama"/>
        <w:tabs>
          <w:tab w:val="left" w:pos="284"/>
          <w:tab w:val="left" w:pos="993"/>
        </w:tabs>
        <w:spacing w:line="240" w:lineRule="auto"/>
        <w:ind w:left="720"/>
        <w:jc w:val="both"/>
        <w:rPr>
          <w:rFonts w:cs="Arial"/>
          <w:szCs w:val="20"/>
        </w:rPr>
      </w:pPr>
    </w:p>
    <w:p w14:paraId="2EA76441" w14:textId="77777777" w:rsidR="005119C9" w:rsidRPr="0089252F" w:rsidRDefault="00A8122E" w:rsidP="00046BA2">
      <w:pPr>
        <w:numPr>
          <w:ilvl w:val="0"/>
          <w:numId w:val="13"/>
        </w:numPr>
        <w:jc w:val="both"/>
        <w:rPr>
          <w:rFonts w:cs="Arial"/>
          <w:szCs w:val="20"/>
        </w:rPr>
      </w:pPr>
      <w:r w:rsidRPr="0089252F">
        <w:rPr>
          <w:rFonts w:cs="Arial"/>
          <w:szCs w:val="20"/>
        </w:rPr>
        <w:t xml:space="preserve">ima objavljen seznam javnih uslužbencev, ki dajejo informacije splošnega značaja (imena in priimki, telefonske številke, naslov elektronske pošte in lokacijo javnih uslužbencev) </w:t>
      </w:r>
    </w:p>
    <w:p w14:paraId="66BDE23C" w14:textId="77777777" w:rsidR="005119C9" w:rsidRPr="0089252F" w:rsidRDefault="005119C9" w:rsidP="005119C9">
      <w:pPr>
        <w:pStyle w:val="Odstavekseznama"/>
        <w:rPr>
          <w:rFonts w:cs="Arial"/>
          <w:szCs w:val="20"/>
        </w:rPr>
      </w:pPr>
    </w:p>
    <w:p w14:paraId="1D9D02B9" w14:textId="77777777" w:rsidR="00A8122E" w:rsidRPr="0089252F" w:rsidRDefault="005119C9" w:rsidP="00046BA2">
      <w:pPr>
        <w:numPr>
          <w:ilvl w:val="0"/>
          <w:numId w:val="13"/>
        </w:numPr>
        <w:jc w:val="both"/>
        <w:rPr>
          <w:rFonts w:cs="Arial"/>
          <w:szCs w:val="20"/>
        </w:rPr>
      </w:pPr>
      <w:r w:rsidRPr="0089252F">
        <w:rPr>
          <w:rFonts w:cs="Arial"/>
          <w:szCs w:val="20"/>
        </w:rPr>
        <w:t>ima</w:t>
      </w:r>
      <w:r w:rsidR="00A8122E" w:rsidRPr="0089252F">
        <w:rPr>
          <w:rFonts w:cs="Arial"/>
          <w:szCs w:val="20"/>
        </w:rPr>
        <w:t xml:space="preserve"> objavljen seznam</w:t>
      </w:r>
      <w:r w:rsidR="00892B27" w:rsidRPr="0089252F">
        <w:rPr>
          <w:rStyle w:val="Sprotnaopomba-sklic"/>
          <w:rFonts w:cs="Arial"/>
          <w:szCs w:val="20"/>
        </w:rPr>
        <w:footnoteReference w:id="22"/>
      </w:r>
      <w:r w:rsidR="00A8122E" w:rsidRPr="0089252F">
        <w:rPr>
          <w:rFonts w:cs="Arial"/>
          <w:szCs w:val="20"/>
        </w:rPr>
        <w:t xml:space="preserve"> uradnih oseb pooblaščenih za vodenje in odločanje v upravnem postopku, kot to določa 9. člen UUP;</w:t>
      </w:r>
    </w:p>
    <w:p w14:paraId="2B7E2E67" w14:textId="77777777" w:rsidR="005119C9" w:rsidRPr="0089252F" w:rsidRDefault="005119C9" w:rsidP="005119C9">
      <w:pPr>
        <w:pStyle w:val="Odstavekseznama"/>
        <w:rPr>
          <w:rFonts w:cs="Arial"/>
          <w:szCs w:val="20"/>
        </w:rPr>
      </w:pPr>
    </w:p>
    <w:p w14:paraId="22C6EBED" w14:textId="77777777" w:rsidR="00A8122E" w:rsidRPr="0089252F" w:rsidRDefault="00A8122E" w:rsidP="00046BA2">
      <w:pPr>
        <w:numPr>
          <w:ilvl w:val="0"/>
          <w:numId w:val="13"/>
        </w:numPr>
        <w:jc w:val="both"/>
        <w:rPr>
          <w:rFonts w:cs="Arial"/>
          <w:szCs w:val="20"/>
        </w:rPr>
      </w:pPr>
      <w:r w:rsidRPr="0089252F">
        <w:rPr>
          <w:rFonts w:cs="Arial"/>
          <w:szCs w:val="20"/>
        </w:rPr>
        <w:t>ima knjigo pripomb in pohval, kot to določa 14. člen UUP</w:t>
      </w:r>
      <w:r w:rsidR="00306830" w:rsidRPr="0089252F">
        <w:rPr>
          <w:rFonts w:cs="Arial"/>
          <w:szCs w:val="20"/>
        </w:rPr>
        <w:t>.</w:t>
      </w:r>
    </w:p>
    <w:p w14:paraId="4455BA04" w14:textId="77777777" w:rsidR="00A8122E" w:rsidRPr="0089252F" w:rsidRDefault="00A8122E" w:rsidP="00F602C6">
      <w:pPr>
        <w:spacing w:line="240" w:lineRule="exact"/>
        <w:jc w:val="both"/>
        <w:rPr>
          <w:rFonts w:cs="Arial"/>
          <w:szCs w:val="20"/>
        </w:rPr>
      </w:pPr>
    </w:p>
    <w:p w14:paraId="27CDF9E8" w14:textId="77777777" w:rsidR="00BD334E" w:rsidRPr="0089252F" w:rsidRDefault="00A8122E" w:rsidP="00C81DB7">
      <w:pPr>
        <w:spacing w:line="240" w:lineRule="exact"/>
        <w:jc w:val="both"/>
        <w:rPr>
          <w:rFonts w:cs="Arial"/>
          <w:szCs w:val="20"/>
        </w:rPr>
      </w:pPr>
      <w:bookmarkStart w:id="6" w:name="_Hlk188351469"/>
      <w:r w:rsidRPr="0089252F">
        <w:rPr>
          <w:rFonts w:cs="Arial"/>
          <w:b/>
          <w:szCs w:val="20"/>
        </w:rPr>
        <w:t xml:space="preserve"> </w:t>
      </w:r>
    </w:p>
    <w:bookmarkEnd w:id="6"/>
    <w:p w14:paraId="23F8F394" w14:textId="77777777" w:rsidR="00F95445" w:rsidRPr="0089252F" w:rsidRDefault="00F95445" w:rsidP="007464B7">
      <w:pPr>
        <w:jc w:val="center"/>
        <w:rPr>
          <w:rFonts w:cs="Arial"/>
          <w:b/>
          <w:szCs w:val="20"/>
        </w:rPr>
      </w:pPr>
      <w:r w:rsidRPr="0089252F">
        <w:rPr>
          <w:rFonts w:cs="Arial"/>
          <w:b/>
          <w:szCs w:val="20"/>
        </w:rPr>
        <w:t>UKREPI:</w:t>
      </w:r>
    </w:p>
    <w:p w14:paraId="20A53462" w14:textId="77777777" w:rsidR="00F95445" w:rsidRPr="0089252F" w:rsidRDefault="00F95445" w:rsidP="00F95445">
      <w:pPr>
        <w:spacing w:line="240" w:lineRule="exact"/>
        <w:jc w:val="both"/>
        <w:rPr>
          <w:rFonts w:cs="Arial"/>
          <w:szCs w:val="20"/>
        </w:rPr>
      </w:pPr>
    </w:p>
    <w:p w14:paraId="7CD74F3E" w14:textId="77777777" w:rsidR="007464B7" w:rsidRPr="0089252F" w:rsidRDefault="007464B7" w:rsidP="00F95445">
      <w:pPr>
        <w:spacing w:line="240" w:lineRule="exact"/>
        <w:jc w:val="both"/>
        <w:rPr>
          <w:rFonts w:cs="Arial"/>
          <w:szCs w:val="20"/>
        </w:rPr>
      </w:pPr>
    </w:p>
    <w:p w14:paraId="6B07EDD7" w14:textId="77777777" w:rsidR="00F95445" w:rsidRPr="0089252F" w:rsidRDefault="00F95445" w:rsidP="00F95445">
      <w:pPr>
        <w:spacing w:line="240" w:lineRule="exact"/>
        <w:jc w:val="both"/>
        <w:rPr>
          <w:rFonts w:cs="Arial"/>
          <w:szCs w:val="20"/>
        </w:rPr>
      </w:pPr>
      <w:r w:rsidRPr="0089252F">
        <w:rPr>
          <w:rFonts w:cs="Arial"/>
          <w:szCs w:val="20"/>
        </w:rPr>
        <w:t>Upravni inšpektor na podlagi 307. f  člena Zakona o splošnem upravnem postopku</w:t>
      </w:r>
    </w:p>
    <w:p w14:paraId="2A3C35BC" w14:textId="77777777" w:rsidR="00F95445" w:rsidRPr="0089252F" w:rsidRDefault="00F95445" w:rsidP="00F95445">
      <w:pPr>
        <w:spacing w:line="240" w:lineRule="exact"/>
        <w:jc w:val="both"/>
        <w:rPr>
          <w:rFonts w:cs="Arial"/>
          <w:szCs w:val="20"/>
        </w:rPr>
      </w:pPr>
      <w:r w:rsidRPr="0089252F">
        <w:rPr>
          <w:rFonts w:cs="Arial"/>
          <w:szCs w:val="20"/>
        </w:rPr>
        <w:t xml:space="preserve">  </w:t>
      </w:r>
    </w:p>
    <w:p w14:paraId="62E64509" w14:textId="77777777" w:rsidR="007464B7" w:rsidRPr="0089252F" w:rsidRDefault="007464B7" w:rsidP="006F68C6">
      <w:pPr>
        <w:jc w:val="center"/>
        <w:rPr>
          <w:rFonts w:cs="Arial"/>
          <w:b/>
          <w:szCs w:val="20"/>
        </w:rPr>
      </w:pPr>
    </w:p>
    <w:p w14:paraId="36F35F02" w14:textId="77777777" w:rsidR="006F68C6" w:rsidRPr="0089252F" w:rsidRDefault="006F68C6" w:rsidP="006F68C6">
      <w:pPr>
        <w:jc w:val="center"/>
        <w:rPr>
          <w:rFonts w:cs="Arial"/>
          <w:b/>
          <w:szCs w:val="20"/>
        </w:rPr>
      </w:pPr>
      <w:r w:rsidRPr="0089252F">
        <w:rPr>
          <w:rFonts w:cs="Arial"/>
          <w:b/>
          <w:szCs w:val="20"/>
        </w:rPr>
        <w:t>odreja:</w:t>
      </w:r>
    </w:p>
    <w:p w14:paraId="3190A96B" w14:textId="77777777" w:rsidR="00A8122E" w:rsidRPr="0089252F" w:rsidRDefault="00A8122E" w:rsidP="006F68C6">
      <w:pPr>
        <w:rPr>
          <w:rFonts w:cs="Arial"/>
          <w:szCs w:val="20"/>
        </w:rPr>
      </w:pPr>
    </w:p>
    <w:p w14:paraId="15C0319C" w14:textId="77777777" w:rsidR="006F68C6" w:rsidRPr="0089252F" w:rsidRDefault="001744E3" w:rsidP="006F68C6">
      <w:pPr>
        <w:rPr>
          <w:rFonts w:cs="Arial"/>
          <w:szCs w:val="20"/>
        </w:rPr>
      </w:pPr>
      <w:r w:rsidRPr="0089252F">
        <w:rPr>
          <w:rFonts w:cs="Arial"/>
          <w:szCs w:val="20"/>
        </w:rPr>
        <w:t xml:space="preserve">ministru MSP </w:t>
      </w:r>
      <w:r w:rsidR="009E5DA9">
        <w:rPr>
          <w:rFonts w:cs="Arial"/>
          <w:szCs w:val="20"/>
        </w:rPr>
        <w:t>█</w:t>
      </w:r>
      <w:r w:rsidR="006F68C6" w:rsidRPr="0089252F">
        <w:rPr>
          <w:rFonts w:cs="Arial"/>
          <w:szCs w:val="20"/>
        </w:rPr>
        <w:t>:</w:t>
      </w:r>
    </w:p>
    <w:p w14:paraId="093BE8F2" w14:textId="77777777" w:rsidR="007047BA" w:rsidRPr="0089252F" w:rsidRDefault="007047BA" w:rsidP="006F68C6">
      <w:pPr>
        <w:rPr>
          <w:rFonts w:cs="Arial"/>
          <w:szCs w:val="20"/>
        </w:rPr>
      </w:pPr>
    </w:p>
    <w:p w14:paraId="5A643306" w14:textId="77777777" w:rsidR="003B771C" w:rsidRPr="0089252F" w:rsidRDefault="003B771C" w:rsidP="00046BA2">
      <w:pPr>
        <w:numPr>
          <w:ilvl w:val="0"/>
          <w:numId w:val="13"/>
        </w:numPr>
        <w:spacing w:line="240" w:lineRule="exact"/>
        <w:jc w:val="both"/>
        <w:rPr>
          <w:rFonts w:cs="Arial"/>
          <w:szCs w:val="20"/>
        </w:rPr>
      </w:pPr>
      <w:r w:rsidRPr="0089252F">
        <w:rPr>
          <w:rFonts w:cs="Arial"/>
          <w:szCs w:val="20"/>
        </w:rPr>
        <w:t>da z ugotovitvami tega inšpekcijskega nadzora in vsebino izdanega zapisnika seznani uradne osebe, ki vodijo upravne postopke in jih opozori na spoštovanje določb ZUP in UUP v postopkih v katerih je bil opravljen nadzor;</w:t>
      </w:r>
    </w:p>
    <w:p w14:paraId="51066657" w14:textId="77777777" w:rsidR="003B771C" w:rsidRPr="0089252F" w:rsidRDefault="003B771C" w:rsidP="00046BA2">
      <w:pPr>
        <w:numPr>
          <w:ilvl w:val="0"/>
          <w:numId w:val="13"/>
        </w:numPr>
        <w:spacing w:line="240" w:lineRule="exact"/>
        <w:jc w:val="both"/>
        <w:rPr>
          <w:rFonts w:cs="Arial"/>
          <w:szCs w:val="20"/>
        </w:rPr>
      </w:pPr>
      <w:r w:rsidRPr="0089252F">
        <w:rPr>
          <w:rFonts w:cs="Arial"/>
          <w:szCs w:val="20"/>
        </w:rPr>
        <w:t>da v skladu s svojimi pristojnostmi zagotovi, da bodo uradne osebe spoštovale temeljna načela upravnega postopka;</w:t>
      </w:r>
    </w:p>
    <w:p w14:paraId="7D90E66D" w14:textId="77777777" w:rsidR="003B771C" w:rsidRPr="0089252F" w:rsidRDefault="003B771C" w:rsidP="00046BA2">
      <w:pPr>
        <w:numPr>
          <w:ilvl w:val="0"/>
          <w:numId w:val="13"/>
        </w:numPr>
        <w:spacing w:line="240" w:lineRule="exact"/>
        <w:jc w:val="both"/>
        <w:rPr>
          <w:rFonts w:cs="Arial"/>
          <w:szCs w:val="20"/>
        </w:rPr>
      </w:pPr>
      <w:r w:rsidRPr="0089252F">
        <w:rPr>
          <w:rFonts w:cs="Arial"/>
          <w:szCs w:val="20"/>
        </w:rPr>
        <w:t>da v skladu s svojimi pristojnostmi zagotovi, da bodo uradne osebe vloge reševale v okviru predpisanih instrukcijskih rokov (67. člen ZUP);</w:t>
      </w:r>
    </w:p>
    <w:p w14:paraId="3AE4E719" w14:textId="77777777" w:rsidR="003B771C" w:rsidRPr="0089252F" w:rsidRDefault="003B771C" w:rsidP="00046BA2">
      <w:pPr>
        <w:numPr>
          <w:ilvl w:val="0"/>
          <w:numId w:val="13"/>
        </w:numPr>
        <w:spacing w:line="240" w:lineRule="exact"/>
        <w:jc w:val="both"/>
        <w:rPr>
          <w:rFonts w:cs="Arial"/>
          <w:szCs w:val="20"/>
        </w:rPr>
      </w:pPr>
      <w:r w:rsidRPr="0089252F">
        <w:rPr>
          <w:rFonts w:cs="Arial"/>
          <w:szCs w:val="20"/>
        </w:rPr>
        <w:lastRenderedPageBreak/>
        <w:t xml:space="preserve">da v skladu s svojimi pristojnostmi zagotovi pravilno izvajanje določb 210. člena ZUP in odpravi nepravilnosti in pomanjkljivosti glede oblikovanja odločb (uvodi, izreki, pouki o pravnem sredstvu in podpisi uradnih oseb, ki odločajo);  </w:t>
      </w:r>
    </w:p>
    <w:p w14:paraId="7A827B87" w14:textId="77777777" w:rsidR="003B771C" w:rsidRPr="0089252F" w:rsidRDefault="003B771C" w:rsidP="00046BA2">
      <w:pPr>
        <w:numPr>
          <w:ilvl w:val="0"/>
          <w:numId w:val="13"/>
        </w:numPr>
        <w:spacing w:line="240" w:lineRule="exact"/>
        <w:jc w:val="both"/>
        <w:rPr>
          <w:rFonts w:cs="Arial"/>
          <w:szCs w:val="20"/>
        </w:rPr>
      </w:pPr>
      <w:r w:rsidRPr="0089252F">
        <w:rPr>
          <w:rFonts w:cs="Arial"/>
          <w:szCs w:val="20"/>
        </w:rPr>
        <w:t>da v skladu s svojimi pristojnostmi zagotovi, da bodo uradne osebe pritožbe reševale v okviru predpisanih instrukcijskih rokov (256. člen ZUP);</w:t>
      </w:r>
    </w:p>
    <w:p w14:paraId="7AC9D4E3" w14:textId="77777777" w:rsidR="00531036" w:rsidRPr="0089252F" w:rsidRDefault="003B771C" w:rsidP="00046BA2">
      <w:pPr>
        <w:numPr>
          <w:ilvl w:val="0"/>
          <w:numId w:val="13"/>
        </w:numPr>
        <w:spacing w:line="240" w:lineRule="exact"/>
        <w:jc w:val="both"/>
        <w:rPr>
          <w:rFonts w:cs="Arial"/>
          <w:szCs w:val="20"/>
        </w:rPr>
      </w:pPr>
      <w:r w:rsidRPr="0089252F">
        <w:rPr>
          <w:rFonts w:cs="Arial"/>
          <w:szCs w:val="20"/>
        </w:rPr>
        <w:t>da v skladu s svojimi pristojnostmi poskrbi za odpravo ugotovljenih nepravilnosti pri upravnem poslovanju (nepravilnosti pri evidentiranju lastnih in prejetih dokumentov, pisarniške odredbe, izdaja dokumentov v elektronski obliki, pravilno izpolnjevanje prejemne štampiljke,..)</w:t>
      </w:r>
      <w:r w:rsidR="00531036" w:rsidRPr="0089252F">
        <w:rPr>
          <w:rFonts w:cs="Arial"/>
          <w:szCs w:val="20"/>
        </w:rPr>
        <w:t>;</w:t>
      </w:r>
    </w:p>
    <w:p w14:paraId="2BF90991" w14:textId="77777777" w:rsidR="003B771C" w:rsidRPr="0089252F" w:rsidRDefault="00531036" w:rsidP="00046BA2">
      <w:pPr>
        <w:numPr>
          <w:ilvl w:val="0"/>
          <w:numId w:val="13"/>
        </w:numPr>
        <w:spacing w:line="240" w:lineRule="exact"/>
        <w:jc w:val="both"/>
        <w:rPr>
          <w:rFonts w:cs="Arial"/>
          <w:szCs w:val="20"/>
        </w:rPr>
      </w:pPr>
      <w:r w:rsidRPr="0089252F">
        <w:rPr>
          <w:rFonts w:cs="Arial"/>
          <w:szCs w:val="20"/>
        </w:rPr>
        <w:t>da v skladu s svojimi pristojnostmi zagotovi, da bodo uradne osebe odgovarjale na prejete dopise pravočasno (kršitev 17. člena UUP)</w:t>
      </w:r>
      <w:r w:rsidR="003B771C" w:rsidRPr="0089252F">
        <w:rPr>
          <w:rFonts w:cs="Arial"/>
          <w:szCs w:val="20"/>
        </w:rPr>
        <w:t xml:space="preserve"> in </w:t>
      </w:r>
    </w:p>
    <w:p w14:paraId="0BF0D852" w14:textId="77777777" w:rsidR="003B771C" w:rsidRPr="0089252F" w:rsidRDefault="003B771C" w:rsidP="00046BA2">
      <w:pPr>
        <w:pStyle w:val="Odstavekseznama"/>
        <w:numPr>
          <w:ilvl w:val="0"/>
          <w:numId w:val="13"/>
        </w:numPr>
        <w:suppressAutoHyphens/>
        <w:spacing w:line="240" w:lineRule="auto"/>
        <w:jc w:val="both"/>
        <w:rPr>
          <w:rFonts w:cs="Arial"/>
          <w:szCs w:val="20"/>
        </w:rPr>
      </w:pPr>
      <w:r w:rsidRPr="0089252F">
        <w:rPr>
          <w:rFonts w:cs="Arial"/>
          <w:szCs w:val="20"/>
        </w:rPr>
        <w:t xml:space="preserve">da o sprejetih ukrepih pisno obvesti Inšpektorat za javni sektor in o tem predloži dokazila, in sicer </w:t>
      </w:r>
      <w:r w:rsidRPr="0089252F">
        <w:rPr>
          <w:rFonts w:cs="Arial"/>
          <w:b/>
          <w:bCs/>
          <w:szCs w:val="20"/>
          <w:u w:val="single"/>
        </w:rPr>
        <w:t>najkasneje do 27. 11. 2025</w:t>
      </w:r>
      <w:r w:rsidRPr="0089252F">
        <w:rPr>
          <w:rFonts w:cs="Arial"/>
          <w:szCs w:val="20"/>
          <w:u w:val="single"/>
        </w:rPr>
        <w:t>.</w:t>
      </w:r>
      <w:r w:rsidRPr="0089252F">
        <w:rPr>
          <w:rFonts w:cs="Arial"/>
          <w:szCs w:val="20"/>
        </w:rPr>
        <w:t xml:space="preserve">  </w:t>
      </w:r>
    </w:p>
    <w:p w14:paraId="31A770B2" w14:textId="77777777" w:rsidR="00BD0413" w:rsidRPr="0089252F" w:rsidRDefault="00BD0413" w:rsidP="00531036">
      <w:pPr>
        <w:spacing w:line="240" w:lineRule="exact"/>
        <w:ind w:left="720"/>
        <w:jc w:val="both"/>
        <w:rPr>
          <w:rFonts w:cs="Arial"/>
          <w:szCs w:val="20"/>
        </w:rPr>
      </w:pPr>
    </w:p>
    <w:p w14:paraId="7F9B2B43" w14:textId="77777777" w:rsidR="00A8122E" w:rsidRPr="0089252F" w:rsidRDefault="00A8122E" w:rsidP="006F68C6">
      <w:pPr>
        <w:rPr>
          <w:rFonts w:cs="Arial"/>
          <w:szCs w:val="20"/>
        </w:rPr>
      </w:pPr>
    </w:p>
    <w:p w14:paraId="7ED797EE" w14:textId="77777777" w:rsidR="00A8122E" w:rsidRPr="0089252F" w:rsidRDefault="00A8122E" w:rsidP="006F68C6">
      <w:pPr>
        <w:rPr>
          <w:rFonts w:cs="Arial"/>
          <w:szCs w:val="20"/>
        </w:rPr>
      </w:pPr>
    </w:p>
    <w:p w14:paraId="2FEC8990" w14:textId="44153064" w:rsidR="006F68C6" w:rsidRPr="0089252F" w:rsidRDefault="006F68C6" w:rsidP="006F68C6">
      <w:pPr>
        <w:jc w:val="center"/>
        <w:rPr>
          <w:rFonts w:cs="Arial"/>
          <w:szCs w:val="20"/>
        </w:rPr>
      </w:pPr>
      <w:r w:rsidRPr="0089252F">
        <w:rPr>
          <w:rFonts w:cs="Arial"/>
          <w:szCs w:val="20"/>
        </w:rPr>
        <w:t xml:space="preserve">  </w:t>
      </w:r>
      <w:r w:rsidR="007243D7">
        <w:rPr>
          <w:rFonts w:cs="Arial"/>
          <w:szCs w:val="20"/>
        </w:rPr>
        <w:t xml:space="preserve">         </w:t>
      </w:r>
      <w:r w:rsidRPr="0089252F">
        <w:rPr>
          <w:rFonts w:cs="Arial"/>
          <w:szCs w:val="20"/>
        </w:rPr>
        <w:t>mag. Darko Gradišnik</w:t>
      </w:r>
    </w:p>
    <w:p w14:paraId="206615C8" w14:textId="1B1AFD5B" w:rsidR="006F68C6" w:rsidRPr="0089252F" w:rsidRDefault="006F68C6" w:rsidP="006F68C6">
      <w:pPr>
        <w:jc w:val="center"/>
        <w:rPr>
          <w:rFonts w:cs="Arial"/>
          <w:szCs w:val="20"/>
        </w:rPr>
      </w:pPr>
      <w:r w:rsidRPr="0089252F">
        <w:rPr>
          <w:rFonts w:cs="Arial"/>
          <w:szCs w:val="20"/>
        </w:rPr>
        <w:t xml:space="preserve">    </w:t>
      </w:r>
      <w:r w:rsidR="007243D7">
        <w:rPr>
          <w:rFonts w:cs="Arial"/>
          <w:szCs w:val="20"/>
        </w:rPr>
        <w:t>u</w:t>
      </w:r>
      <w:r w:rsidRPr="0089252F">
        <w:rPr>
          <w:rFonts w:cs="Arial"/>
          <w:szCs w:val="20"/>
        </w:rPr>
        <w:t>pravni inšpektor</w:t>
      </w:r>
    </w:p>
    <w:p w14:paraId="075E638A" w14:textId="487FC689" w:rsidR="006F68C6" w:rsidRPr="0089252F" w:rsidRDefault="006F68C6" w:rsidP="00BD334E">
      <w:pPr>
        <w:spacing w:line="240" w:lineRule="exact"/>
        <w:jc w:val="center"/>
        <w:rPr>
          <w:rFonts w:cs="Arial"/>
          <w:szCs w:val="20"/>
        </w:rPr>
      </w:pPr>
      <w:r w:rsidRPr="0089252F">
        <w:rPr>
          <w:rFonts w:cs="Arial"/>
          <w:szCs w:val="20"/>
        </w:rPr>
        <w:t xml:space="preserve">      </w:t>
      </w:r>
      <w:r w:rsidR="007243D7">
        <w:rPr>
          <w:rFonts w:cs="Arial"/>
          <w:szCs w:val="20"/>
        </w:rPr>
        <w:t xml:space="preserve">    i</w:t>
      </w:r>
      <w:r w:rsidRPr="0089252F">
        <w:rPr>
          <w:rFonts w:cs="Arial"/>
          <w:szCs w:val="20"/>
        </w:rPr>
        <w:t>nšpektor višji svetnik</w:t>
      </w:r>
    </w:p>
    <w:p w14:paraId="4B1D5C5B" w14:textId="77777777" w:rsidR="0050709A" w:rsidRPr="0089252F" w:rsidRDefault="0050709A" w:rsidP="006E3A50"/>
    <w:p w14:paraId="406CE3E1" w14:textId="77777777" w:rsidR="00E935C9" w:rsidRPr="0089252F" w:rsidRDefault="00E935C9" w:rsidP="00E935C9">
      <w:pPr>
        <w:pStyle w:val="podpisi"/>
        <w:rPr>
          <w:lang w:val="sl-SI"/>
        </w:rPr>
      </w:pPr>
      <w:r w:rsidRPr="0089252F">
        <w:rPr>
          <w:lang w:val="sl-SI"/>
        </w:rPr>
        <w:t xml:space="preserve">Vročiti: </w:t>
      </w:r>
    </w:p>
    <w:p w14:paraId="2C6EF9E5" w14:textId="77777777" w:rsidR="0030174E" w:rsidRPr="0089252F" w:rsidRDefault="00E935C9" w:rsidP="00046BA2">
      <w:pPr>
        <w:numPr>
          <w:ilvl w:val="0"/>
          <w:numId w:val="10"/>
        </w:numPr>
        <w:jc w:val="both"/>
      </w:pPr>
      <w:hyperlink r:id="rId42" w:history="1">
        <w:r w:rsidRPr="0089252F">
          <w:rPr>
            <w:bCs/>
          </w:rPr>
          <w:t>Ministrstvo za solidarno prihodnost</w:t>
        </w:r>
      </w:hyperlink>
      <w:r w:rsidRPr="0089252F">
        <w:rPr>
          <w:bCs/>
        </w:rPr>
        <w:t xml:space="preserve">, </w:t>
      </w:r>
      <w:hyperlink r:id="rId43" w:history="1">
        <w:r w:rsidRPr="0089252F">
          <w:rPr>
            <w:rStyle w:val="Hiperpovezava"/>
            <w:bCs/>
            <w:color w:val="auto"/>
          </w:rPr>
          <w:t>gp.msp@gov.si</w:t>
        </w:r>
      </w:hyperlink>
      <w:r w:rsidRPr="0089252F">
        <w:rPr>
          <w:bCs/>
        </w:rPr>
        <w:t>, po e-pošti;</w:t>
      </w:r>
    </w:p>
    <w:sectPr w:rsidR="0030174E" w:rsidRPr="0089252F" w:rsidSect="00783310">
      <w:headerReference w:type="even" r:id="rId44"/>
      <w:headerReference w:type="default" r:id="rId45"/>
      <w:footerReference w:type="even" r:id="rId46"/>
      <w:footerReference w:type="default" r:id="rId47"/>
      <w:headerReference w:type="first" r:id="rId4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B3B82" w14:textId="77777777" w:rsidR="00AE2BFB" w:rsidRDefault="00AE2BFB">
      <w:r>
        <w:separator/>
      </w:r>
    </w:p>
  </w:endnote>
  <w:endnote w:type="continuationSeparator" w:id="0">
    <w:p w14:paraId="494BE9F5" w14:textId="77777777" w:rsidR="00AE2BFB" w:rsidRDefault="00AE2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02E798D-74AD-482A-952A-877A46C3BC9F}"/>
    <w:embedBold r:id="rId2" w:fontKey="{D215218A-0FF5-4AC4-A286-69555D3D8E30}"/>
    <w:embedItalic r:id="rId3" w:fontKey="{8F1B1C58-6863-4068-A045-30F84B3D1C17}"/>
    <w:embedBoldItalic r:id="rId4" w:fontKey="{AEEAB4CD-3D0F-4347-BCAC-52363DA5436D}"/>
  </w:font>
  <w:font w:name="Arial">
    <w:panose1 w:val="020B0604020202020204"/>
    <w:charset w:val="00"/>
    <w:family w:val="swiss"/>
    <w:pitch w:val="variable"/>
    <w:sig w:usb0="E0002EFF" w:usb1="C000785B" w:usb2="00000009" w:usb3="00000000" w:csb0="000001FF" w:csb1="00000000"/>
    <w:embedRegular r:id="rId5" w:fontKey="{6278F0A8-9D91-4A61-8484-2B09ACF3DA3C}"/>
    <w:embedBold r:id="rId6" w:fontKey="{C62020F1-F523-442A-9285-5CDF537BCB9B}"/>
    <w:embedItalic r:id="rId7" w:fontKey="{5C4EBB00-07A5-4C03-9F98-15071BEDD64D}"/>
    <w:embedBoldItalic r:id="rId8" w:fontKey="{D4462C81-BE7C-4CB4-922D-A7316B127D63}"/>
  </w:font>
  <w:font w:name="Courier New">
    <w:panose1 w:val="02070309020205020404"/>
    <w:charset w:val="EE"/>
    <w:family w:val="modern"/>
    <w:pitch w:val="fixed"/>
    <w:sig w:usb0="E0002EFF" w:usb1="C0007843" w:usb2="00000009" w:usb3="00000000" w:csb0="000001FF" w:csb1="00000000"/>
    <w:embedRegular r:id="rId9" w:fontKey="{84F9F1B8-8C8E-4DBB-93A2-FDD31385E3C5}"/>
  </w:font>
  <w:font w:name="Wingdings">
    <w:panose1 w:val="05000000000000000000"/>
    <w:charset w:val="02"/>
    <w:family w:val="auto"/>
    <w:pitch w:val="variable"/>
    <w:sig w:usb0="00000000" w:usb1="10000000" w:usb2="00000000" w:usb3="00000000" w:csb0="80000000" w:csb1="00000000"/>
    <w:embedRegular r:id="rId10" w:fontKey="{7C52FE99-56FE-4390-9DF2-46DACF3C35A9}"/>
  </w:font>
  <w:font w:name="Symbol">
    <w:panose1 w:val="05050102010706020507"/>
    <w:charset w:val="02"/>
    <w:family w:val="roman"/>
    <w:pitch w:val="variable"/>
    <w:sig w:usb0="00000000" w:usb1="10000000" w:usb2="00000000" w:usb3="00000000" w:csb0="80000000" w:csb1="00000000"/>
    <w:embedRegular r:id="rId11" w:fontKey="{9E65D4FB-C901-4608-91C4-FDD07B771D3C}"/>
  </w:font>
  <w:font w:name="Calibri">
    <w:panose1 w:val="020F0502020204030204"/>
    <w:charset w:val="EE"/>
    <w:family w:val="swiss"/>
    <w:pitch w:val="variable"/>
    <w:sig w:usb0="E4002EFF" w:usb1="C200247B" w:usb2="00000009" w:usb3="00000000" w:csb0="000001FF" w:csb1="00000000"/>
    <w:embedRegular r:id="rId12" w:fontKey="{709E4A31-D132-4572-902D-894C26B1D01B}"/>
    <w:embedBold r:id="rId13" w:fontKey="{FCDA0C77-16E7-43F4-B393-80F0E86C7B19}"/>
  </w:font>
  <w:font w:name="Aptos Display">
    <w:charset w:val="00"/>
    <w:family w:val="swiss"/>
    <w:pitch w:val="variable"/>
    <w:sig w:usb0="20000287" w:usb1="00000003" w:usb2="00000000" w:usb3="00000000" w:csb0="0000019F" w:csb1="00000000"/>
    <w:embedRegular r:id="rId14" w:fontKey="{92440D5F-7F87-4EF0-9038-823CA784DF97}"/>
    <w:embedBoldItalic r:id="rId15" w:fontKey="{6417CE3B-479C-478B-BC45-C2FA36DB1D7F}"/>
  </w:font>
  <w:font w:name="Tahoma">
    <w:panose1 w:val="020B0604030504040204"/>
    <w:charset w:val="EE"/>
    <w:family w:val="swiss"/>
    <w:pitch w:val="variable"/>
    <w:sig w:usb0="E1002EFF" w:usb1="C000605B" w:usb2="00000029" w:usb3="00000000" w:csb0="000101FF" w:csb1="00000000"/>
    <w:embedRegular r:id="rId16" w:fontKey="{2858EFFB-1886-4641-8B46-3B5628AB2343}"/>
  </w:font>
  <w:font w:name="Lucida Sans Unicode">
    <w:panose1 w:val="020B0602030504020204"/>
    <w:charset w:val="EE"/>
    <w:family w:val="swiss"/>
    <w:pitch w:val="variable"/>
    <w:sig w:usb0="80000AFF" w:usb1="0000396B" w:usb2="00000000" w:usb3="00000000" w:csb0="000000BF" w:csb1="00000000"/>
    <w:embedRegular r:id="rId17" w:fontKey="{A12BDC24-E360-4A29-8B6B-2DC490CB6063}"/>
  </w:font>
  <w:font w:name="Batang">
    <w:altName w:val="바탕"/>
    <w:panose1 w:val="02030600000101010101"/>
    <w:charset w:val="81"/>
    <w:family w:val="roman"/>
    <w:pitch w:val="variable"/>
    <w:sig w:usb0="B00002AF" w:usb1="69D77CFB" w:usb2="00000030" w:usb3="00000000" w:csb0="0008009F" w:csb1="00000000"/>
  </w:font>
  <w:font w:name="Republika">
    <w:panose1 w:val="02000506040000020004"/>
    <w:charset w:val="EE"/>
    <w:family w:val="auto"/>
    <w:pitch w:val="variable"/>
    <w:sig w:usb0="A00000FF" w:usb1="4000205B" w:usb2="00000000" w:usb3="00000000" w:csb0="00000093" w:csb1="00000000"/>
    <w:embedRegular r:id="rId18" w:fontKey="{7FE5C40C-D80B-4158-8113-17666EEADDA8}"/>
  </w:font>
  <w:font w:name="Republika Bold">
    <w:altName w:val="Courier New"/>
    <w:charset w:val="00"/>
    <w:family w:val="auto"/>
    <w:pitch w:val="variable"/>
    <w:sig w:usb0="00000003" w:usb1="00000000" w:usb2="00000000" w:usb3="00000000" w:csb0="00000001" w:csb1="00000000"/>
    <w:embedBold r:id="rId19" w:fontKey="{FF6CFAB4-DE0F-4583-B4AE-7BD41281A1E3}"/>
  </w:font>
  <w:font w:name="Aptos">
    <w:charset w:val="00"/>
    <w:family w:val="swiss"/>
    <w:pitch w:val="variable"/>
    <w:sig w:usb0="20000287" w:usb1="00000003" w:usb2="00000000" w:usb3="00000000" w:csb0="0000019F" w:csb1="00000000"/>
    <w:embedRegular r:id="rId20" w:fontKey="{E0B6BC74-9ADC-4FA1-867A-EA0AF49EBE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F612" w14:textId="77777777" w:rsidR="007937EC" w:rsidRDefault="007937E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19DC36B" w14:textId="77777777" w:rsidR="007937EC" w:rsidRDefault="007937E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18E4" w14:textId="77777777" w:rsidR="007937EC" w:rsidRDefault="007937E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16</w:t>
    </w:r>
    <w:r>
      <w:rPr>
        <w:rStyle w:val="tevilkastrani"/>
      </w:rPr>
      <w:fldChar w:fldCharType="end"/>
    </w:r>
  </w:p>
  <w:p w14:paraId="344EAE0F" w14:textId="77777777" w:rsidR="007937EC" w:rsidRDefault="007937E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079B1" w14:textId="77777777" w:rsidR="00AE2BFB" w:rsidRDefault="00AE2BFB">
      <w:r>
        <w:separator/>
      </w:r>
    </w:p>
  </w:footnote>
  <w:footnote w:type="continuationSeparator" w:id="0">
    <w:p w14:paraId="30193E55" w14:textId="77777777" w:rsidR="00AE2BFB" w:rsidRDefault="00AE2BFB">
      <w:r>
        <w:continuationSeparator/>
      </w:r>
    </w:p>
  </w:footnote>
  <w:footnote w:id="1">
    <w:p w14:paraId="5CDB0F75" w14:textId="77777777" w:rsidR="00796E05" w:rsidRPr="00F94619" w:rsidRDefault="00796E05" w:rsidP="00F94619">
      <w:pPr>
        <w:pStyle w:val="Odstavek0"/>
        <w:tabs>
          <w:tab w:val="left" w:pos="142"/>
        </w:tabs>
        <w:spacing w:before="0"/>
        <w:ind w:firstLine="0"/>
        <w:rPr>
          <w:rStyle w:val="Sprotnaopomba-sklic"/>
          <w:rFonts w:ascii="Calibri" w:eastAsia="Calibri" w:hAnsi="Calibri" w:cs="Calibri"/>
          <w:sz w:val="20"/>
          <w:lang w:val="sl-SI" w:eastAsia="en-US"/>
        </w:rPr>
      </w:pPr>
      <w:r w:rsidRPr="00F94619">
        <w:rPr>
          <w:rStyle w:val="Sprotnaopomba-sklic"/>
          <w:rFonts w:ascii="Calibri" w:eastAsia="Calibri" w:hAnsi="Calibri" w:cs="Calibri"/>
          <w:sz w:val="20"/>
          <w:lang w:val="sl-SI" w:eastAsia="en-US"/>
        </w:rPr>
        <w:footnoteRef/>
      </w:r>
      <w:r w:rsidRPr="00F94619">
        <w:rPr>
          <w:rStyle w:val="Sprotnaopomba-sklic"/>
          <w:rFonts w:ascii="Calibri" w:eastAsia="Calibri" w:hAnsi="Calibri" w:cs="Calibri"/>
          <w:sz w:val="20"/>
          <w:lang w:val="sl-SI" w:eastAsia="en-US"/>
        </w:rPr>
        <w:t xml:space="preserve"> V Načrt dela IJS za leto 2025 so zajeti nadzori nad novo ustanovljenimi organi, kjer se preverja, ali poslujejo v skladu s pravili </w:t>
      </w:r>
      <w:r w:rsidR="00F94619" w:rsidRPr="00F94619">
        <w:rPr>
          <w:rStyle w:val="Sprotnaopomba-sklic"/>
          <w:rFonts w:eastAsia="Calibri"/>
          <w:sz w:val="20"/>
          <w:lang w:val="sl-SI" w:eastAsia="en-US"/>
        </w:rPr>
        <w:t>Z</w:t>
      </w:r>
      <w:r w:rsidRPr="00F94619">
        <w:rPr>
          <w:rStyle w:val="Sprotnaopomba-sklic"/>
          <w:rFonts w:ascii="Calibri" w:eastAsia="Calibri" w:hAnsi="Calibri" w:cs="Calibri"/>
          <w:sz w:val="20"/>
          <w:lang w:val="sl-SI" w:eastAsia="en-US"/>
        </w:rPr>
        <w:t xml:space="preserve">UP in </w:t>
      </w:r>
      <w:r w:rsidR="00F94619" w:rsidRPr="00F94619">
        <w:rPr>
          <w:rStyle w:val="Sprotnaopomba-sklic"/>
          <w:rFonts w:eastAsia="Calibri"/>
          <w:sz w:val="20"/>
          <w:lang w:val="sl-SI" w:eastAsia="en-US"/>
        </w:rPr>
        <w:t>U</w:t>
      </w:r>
      <w:r w:rsidRPr="00F94619">
        <w:rPr>
          <w:rStyle w:val="Sprotnaopomba-sklic"/>
          <w:rFonts w:ascii="Calibri" w:eastAsia="Calibri" w:hAnsi="Calibri" w:cs="Calibri"/>
          <w:sz w:val="20"/>
          <w:lang w:val="sl-SI" w:eastAsia="en-US"/>
        </w:rPr>
        <w:t>UP.</w:t>
      </w:r>
    </w:p>
  </w:footnote>
  <w:footnote w:id="2">
    <w:p w14:paraId="5AECE3F4" w14:textId="77777777" w:rsidR="00BC7EFA" w:rsidRPr="00154D7C" w:rsidRDefault="00BC7EFA" w:rsidP="00E83166">
      <w:pPr>
        <w:pStyle w:val="Sprotnaopomba-besedilo"/>
        <w:jc w:val="both"/>
        <w:rPr>
          <w:rStyle w:val="Sprotnaopomba-sklic"/>
          <w:rFonts w:ascii="Calibri" w:eastAsia="Calibri" w:hAnsi="Calibri" w:cs="Calibri"/>
          <w:szCs w:val="22"/>
        </w:rPr>
      </w:pPr>
      <w:r w:rsidRPr="00BC7EFA">
        <w:rPr>
          <w:rStyle w:val="Sprotnaopomba-sklic"/>
          <w:rFonts w:ascii="Calibri" w:eastAsia="Calibri" w:hAnsi="Calibri" w:cs="Calibri"/>
          <w:szCs w:val="22"/>
        </w:rPr>
        <w:footnoteRef/>
      </w:r>
      <w:r w:rsidRPr="00BC7EFA">
        <w:rPr>
          <w:rStyle w:val="Sprotnaopomba-sklic"/>
          <w:rFonts w:ascii="Calibri" w:eastAsia="Calibri" w:hAnsi="Calibri" w:cs="Calibri"/>
          <w:szCs w:val="22"/>
        </w:rPr>
        <w:t xml:space="preserve"> </w:t>
      </w:r>
      <w:r w:rsidRPr="00154D7C">
        <w:rPr>
          <w:rStyle w:val="Sprotnaopomba-sklic"/>
          <w:rFonts w:ascii="Calibri" w:eastAsia="Calibri" w:hAnsi="Calibri" w:cs="Calibri"/>
          <w:szCs w:val="22"/>
        </w:rPr>
        <w:t>1. in 2. odstavek 1. člena UUP.</w:t>
      </w:r>
    </w:p>
  </w:footnote>
  <w:footnote w:id="3">
    <w:p w14:paraId="4CF1E96C" w14:textId="77777777" w:rsidR="00364834" w:rsidRPr="00364834" w:rsidRDefault="00364834" w:rsidP="00364834">
      <w:pPr>
        <w:pStyle w:val="Sprotnaopomba-besedilo"/>
        <w:jc w:val="both"/>
        <w:rPr>
          <w:color w:val="FF0000"/>
        </w:rPr>
      </w:pPr>
      <w:r w:rsidRPr="00154D7C">
        <w:rPr>
          <w:rStyle w:val="Sprotnaopomba-sklic"/>
          <w:rFonts w:ascii="Calibri" w:eastAsia="Calibri" w:hAnsi="Calibri" w:cs="Calibri"/>
          <w:szCs w:val="22"/>
        </w:rPr>
        <w:footnoteRef/>
      </w:r>
      <w:r w:rsidRPr="00154D7C">
        <w:rPr>
          <w:rStyle w:val="Sprotnaopomba-sklic"/>
          <w:rFonts w:ascii="Calibri" w:eastAsia="Calibri" w:hAnsi="Calibri" w:cs="Calibri"/>
          <w:szCs w:val="22"/>
        </w:rPr>
        <w:t xml:space="preserve"> Obrazec je objavljen na spletnem naslovu </w:t>
      </w:r>
      <w:hyperlink r:id="rId1" w:history="1">
        <w:r w:rsidRPr="00154D7C">
          <w:rPr>
            <w:rStyle w:val="Sprotnaopomba-sklic"/>
            <w:rFonts w:ascii="Calibri" w:eastAsia="Calibri" w:hAnsi="Calibri" w:cs="Calibri"/>
            <w:szCs w:val="22"/>
          </w:rPr>
          <w:t>https://spot.gov.si/sl/dejavnosti-in-poklici/dovoljenja/vpis-v-imenik-nepremicninskih-posrednikov/</w:t>
        </w:r>
      </w:hyperlink>
    </w:p>
  </w:footnote>
  <w:footnote w:id="4">
    <w:p w14:paraId="7794AFA5" w14:textId="77777777" w:rsidR="00C76294" w:rsidRPr="002B4472" w:rsidRDefault="00C76294" w:rsidP="00C76294">
      <w:pPr>
        <w:pStyle w:val="Odstavek0"/>
        <w:tabs>
          <w:tab w:val="left" w:pos="142"/>
        </w:tabs>
        <w:spacing w:before="0"/>
        <w:ind w:firstLine="0"/>
        <w:rPr>
          <w:rStyle w:val="Sprotnaopomba-sklic"/>
          <w:rFonts w:ascii="Calibri" w:eastAsia="Calibri" w:hAnsi="Calibri" w:cs="Calibri"/>
          <w:sz w:val="20"/>
          <w:lang w:val="sl-SI" w:eastAsia="en-US"/>
        </w:rPr>
      </w:pPr>
      <w:r w:rsidRPr="002B4472">
        <w:rPr>
          <w:rStyle w:val="Sprotnaopomba-sklic"/>
          <w:rFonts w:ascii="Calibri" w:eastAsia="Calibri" w:hAnsi="Calibri" w:cs="Calibri"/>
          <w:sz w:val="20"/>
          <w:lang w:val="sl-SI" w:eastAsia="en-US"/>
        </w:rPr>
        <w:footnoteRef/>
      </w:r>
      <w:r w:rsidRPr="002B4472">
        <w:rPr>
          <w:rStyle w:val="Sprotnaopomba-sklic"/>
          <w:rFonts w:ascii="Calibri" w:eastAsia="Calibri" w:hAnsi="Calibri" w:cs="Calibri"/>
          <w:sz w:val="20"/>
          <w:lang w:val="sl-SI" w:eastAsia="en-US"/>
        </w:rPr>
        <w:t xml:space="preserve"> V skladu z določili 63. člena UUP;</w:t>
      </w:r>
    </w:p>
  </w:footnote>
  <w:footnote w:id="5">
    <w:p w14:paraId="1E233DDC" w14:textId="77777777" w:rsidR="0023778F" w:rsidRPr="003300BC" w:rsidRDefault="0023778F" w:rsidP="0023778F">
      <w:pPr>
        <w:pStyle w:val="Sprotnaopomba-besedilo"/>
        <w:jc w:val="both"/>
        <w:rPr>
          <w:rStyle w:val="Sprotnaopomba-sklic"/>
          <w:rFonts w:ascii="Calibri" w:eastAsia="Calibri" w:hAnsi="Calibri" w:cs="Calibri"/>
          <w:szCs w:val="22"/>
        </w:rPr>
      </w:pPr>
      <w:r w:rsidRPr="003300BC">
        <w:rPr>
          <w:rStyle w:val="Sprotnaopomba-sklic"/>
          <w:rFonts w:ascii="Calibri" w:eastAsia="Calibri" w:hAnsi="Calibri" w:cs="Calibri"/>
          <w:szCs w:val="22"/>
        </w:rPr>
        <w:footnoteRef/>
      </w:r>
      <w:r w:rsidRPr="003300BC">
        <w:rPr>
          <w:rStyle w:val="Sprotnaopomba-sklic"/>
          <w:rFonts w:ascii="Calibri" w:eastAsia="Calibri" w:hAnsi="Calibri" w:cs="Calibri"/>
          <w:szCs w:val="22"/>
        </w:rPr>
        <w:t xml:space="preserve"> 1. odstavek 67. člena ZUP: »Če je vloga nepopolna ali nerazumljiva, je samo zaradi tega ni dovoljeno zavreči. Organ, mora v roku petih delovnih dni zahtevati, da se pomanjkljivosti odpravijo, in določiti vložniku rok, v katerem jo mora popraviti. Zahtevo v obliki dopisa za odpravo pomanjkljivosti se pošlje ali izroči vložniku, če je podal vlogo neposredno pri organu.«</w:t>
      </w:r>
    </w:p>
  </w:footnote>
  <w:footnote w:id="6">
    <w:p w14:paraId="4908F092" w14:textId="77777777" w:rsidR="0023778F" w:rsidRPr="006E7E1D" w:rsidRDefault="0023778F" w:rsidP="006E7E1D">
      <w:pPr>
        <w:jc w:val="both"/>
        <w:rPr>
          <w:rStyle w:val="Sprotnaopomba-sklic"/>
          <w:rFonts w:ascii="Calibri" w:eastAsia="Calibri" w:hAnsi="Calibri" w:cs="Calibri"/>
          <w:szCs w:val="22"/>
        </w:rPr>
      </w:pPr>
      <w:r w:rsidRPr="003300BC">
        <w:rPr>
          <w:rStyle w:val="Sprotnaopomba-sklic"/>
          <w:rFonts w:ascii="Calibri" w:eastAsia="Calibri" w:hAnsi="Calibri" w:cs="Calibri"/>
          <w:szCs w:val="22"/>
        </w:rPr>
        <w:footnoteRef/>
      </w:r>
      <w:r w:rsidRPr="003300BC">
        <w:rPr>
          <w:rStyle w:val="Sprotnaopomba-sklic"/>
          <w:rFonts w:ascii="Calibri" w:eastAsia="Calibri" w:hAnsi="Calibri" w:cs="Calibri"/>
          <w:szCs w:val="22"/>
        </w:rPr>
        <w:t xml:space="preserve"> »</w:t>
      </w:r>
      <w:r w:rsidRPr="006E7E1D">
        <w:rPr>
          <w:rStyle w:val="Sprotnaopomba-sklic"/>
          <w:rFonts w:ascii="Calibri" w:eastAsia="Calibri" w:hAnsi="Calibri" w:cs="Calibri"/>
          <w:szCs w:val="22"/>
        </w:rPr>
        <w:t xml:space="preserve">Postopek </w:t>
      </w:r>
      <w:r w:rsidR="006E7E1D" w:rsidRPr="006E7E1D">
        <w:rPr>
          <w:rStyle w:val="Sprotnaopomba-sklic"/>
          <w:rFonts w:eastAsia="Calibri"/>
        </w:rPr>
        <w:t>j</w:t>
      </w:r>
      <w:r w:rsidRPr="006E7E1D">
        <w:rPr>
          <w:rStyle w:val="Sprotnaopomba-sklic"/>
          <w:rFonts w:ascii="Calibri" w:eastAsia="Calibri" w:hAnsi="Calibri" w:cs="Calibri"/>
          <w:szCs w:val="22"/>
        </w:rPr>
        <w:t>e treba voditi hitro</w:t>
      </w:r>
      <w:r w:rsidRPr="003300BC">
        <w:rPr>
          <w:rStyle w:val="Sprotnaopomba-sklic"/>
          <w:rFonts w:ascii="Calibri" w:eastAsia="Calibri" w:hAnsi="Calibri" w:cs="Calibri"/>
          <w:szCs w:val="22"/>
        </w:rPr>
        <w:t>, s čim manjšimi stroški in čim manjšo zamudo za stranke in druge udeležence v postopku, vendar tako, da se preskrbi vse, kar je potrebno, da se lahko pravilno ugotovi dejansko stanje, zavarujejo pravice in pravne koristi stranke ter izda zakonita in pravilna odločba.«</w:t>
      </w:r>
    </w:p>
  </w:footnote>
  <w:footnote w:id="7">
    <w:p w14:paraId="7701EE19" w14:textId="77777777" w:rsidR="006E7E1D" w:rsidRPr="006E7E1D" w:rsidRDefault="006E7E1D" w:rsidP="006E7E1D">
      <w:pPr>
        <w:pStyle w:val="Sprotnaopomba-besedilo"/>
        <w:jc w:val="both"/>
        <w:rPr>
          <w:rStyle w:val="Sprotnaopomba-sklic"/>
          <w:rFonts w:ascii="Calibri" w:eastAsia="Calibri" w:hAnsi="Calibri" w:cs="Calibri"/>
          <w:szCs w:val="22"/>
        </w:rPr>
      </w:pPr>
      <w:r w:rsidRPr="006E7E1D">
        <w:rPr>
          <w:rStyle w:val="Sprotnaopomba-sklic"/>
          <w:rFonts w:ascii="Calibri" w:eastAsia="Calibri" w:hAnsi="Calibri" w:cs="Calibri"/>
          <w:szCs w:val="22"/>
        </w:rPr>
        <w:footnoteRef/>
      </w:r>
      <w:r w:rsidRPr="006E7E1D">
        <w:rPr>
          <w:rStyle w:val="Sprotnaopomba-sklic"/>
          <w:rFonts w:ascii="Calibri" w:eastAsia="Calibri" w:hAnsi="Calibri" w:cs="Calibri"/>
          <w:szCs w:val="22"/>
        </w:rPr>
        <w:t xml:space="preserve"> »Dokument se vroči v elektronski obliki,…. če pravna ali fizična oseba, registrirana za opravljanje dejavnosti, v sodnem, poslovnem ali drugem registru prijavi elektronski naslov...«</w:t>
      </w:r>
    </w:p>
  </w:footnote>
  <w:footnote w:id="8">
    <w:p w14:paraId="201825DA" w14:textId="77777777" w:rsidR="00DD43A0" w:rsidRPr="00CE1E7C" w:rsidRDefault="00DD43A0" w:rsidP="00CE1E7C">
      <w:pPr>
        <w:pStyle w:val="Odstavek0"/>
        <w:tabs>
          <w:tab w:val="left" w:pos="142"/>
        </w:tabs>
        <w:spacing w:before="0"/>
        <w:ind w:firstLine="0"/>
        <w:rPr>
          <w:rStyle w:val="Sprotnaopomba-sklic"/>
          <w:rFonts w:ascii="Calibri" w:eastAsia="Calibri" w:hAnsi="Calibri" w:cs="Calibri"/>
          <w:sz w:val="20"/>
          <w:lang w:val="sl-SI"/>
        </w:rPr>
      </w:pPr>
      <w:r w:rsidRPr="00DD43A0">
        <w:rPr>
          <w:rStyle w:val="Sprotnaopomba-sklic"/>
          <w:rFonts w:ascii="Calibri" w:eastAsia="Calibri" w:hAnsi="Calibri" w:cs="Calibri"/>
          <w:sz w:val="20"/>
          <w:lang w:val="sl-SI"/>
        </w:rPr>
        <w:footnoteRef/>
      </w:r>
      <w:r w:rsidRPr="00DD43A0">
        <w:rPr>
          <w:rStyle w:val="Sprotnaopomba-sklic"/>
          <w:rFonts w:ascii="Calibri" w:eastAsia="Calibri" w:hAnsi="Calibri" w:cs="Calibri"/>
          <w:sz w:val="20"/>
          <w:lang w:val="sl-SI"/>
        </w:rPr>
        <w:t xml:space="preserve"> »Dokument se vroči v elektronski obliki tudi, če fizična ali pravna oseba sporoči naslov varnega elektronskega predala ali naslov drugega elektronskega predala, ki ni varen elektronski predal (v nadaljnjem besedilu: drug elektronski predal). </w:t>
      </w:r>
      <w:r w:rsidRPr="00CE1E7C">
        <w:rPr>
          <w:rStyle w:val="Sprotnaopomba-sklic"/>
          <w:rFonts w:ascii="Calibri" w:eastAsia="Calibri" w:hAnsi="Calibri" w:cs="Calibri"/>
          <w:sz w:val="20"/>
          <w:lang w:val="sl-SI"/>
        </w:rPr>
        <w:t>Šteje se, da je sporočila naslov elektronskega predala, če je iz njega poslala vlogo</w:t>
      </w:r>
      <w:r w:rsidRPr="00DD43A0">
        <w:rPr>
          <w:rStyle w:val="Sprotnaopomba-sklic"/>
          <w:rFonts w:ascii="Calibri" w:eastAsia="Calibri" w:hAnsi="Calibri" w:cs="Calibri"/>
          <w:sz w:val="20"/>
          <w:lang w:val="sl-SI"/>
        </w:rPr>
        <w:t>. Organ na naslov elektronskega predala, s katerega je poslana vloga, ki ne vsebuje naslova elektronskega predala, pošlje obvestilo, da se dokument lahko vroča v elektronski obliki na tem naslovu, dokler fizična ali pravna oseba ne sporoči, da želi vročitev dokumenta v fizični obliki.</w:t>
      </w:r>
    </w:p>
  </w:footnote>
  <w:footnote w:id="9">
    <w:p w14:paraId="5970DDE8" w14:textId="77777777" w:rsidR="00CE1E7C" w:rsidRPr="00CE1E7C" w:rsidRDefault="00CE1E7C" w:rsidP="00CE1E7C">
      <w:pPr>
        <w:pStyle w:val="Sprotnaopomba-besedilo"/>
        <w:jc w:val="both"/>
        <w:rPr>
          <w:rStyle w:val="Sprotnaopomba-sklic"/>
          <w:rFonts w:ascii="Calibri" w:eastAsia="Calibri" w:hAnsi="Calibri" w:cs="Calibri"/>
          <w:szCs w:val="22"/>
          <w:lang w:eastAsia="x-none"/>
        </w:rPr>
      </w:pPr>
      <w:r w:rsidRPr="005151D5">
        <w:rPr>
          <w:rStyle w:val="Sprotnaopomba-sklic"/>
          <w:rFonts w:ascii="Calibri" w:eastAsia="Calibri" w:hAnsi="Calibri" w:cs="Calibri"/>
          <w:szCs w:val="22"/>
          <w:lang w:eastAsia="x-none"/>
        </w:rPr>
        <w:footnoteRef/>
      </w:r>
      <w:r w:rsidRPr="005151D5">
        <w:rPr>
          <w:rStyle w:val="Sprotnaopomba-sklic"/>
          <w:rFonts w:ascii="Calibri" w:eastAsia="Calibri" w:hAnsi="Calibri" w:cs="Calibri"/>
          <w:szCs w:val="22"/>
          <w:lang w:eastAsia="x-none"/>
        </w:rPr>
        <w:t xml:space="preserve"> </w:t>
      </w:r>
      <w:r w:rsidRPr="00CE1E7C">
        <w:rPr>
          <w:rStyle w:val="Sprotnaopomba-sklic"/>
          <w:rFonts w:ascii="Calibri" w:eastAsia="Calibri" w:hAnsi="Calibri" w:cs="Calibri"/>
          <w:szCs w:val="22"/>
          <w:lang w:eastAsia="x-none"/>
        </w:rPr>
        <w:t xml:space="preserve">»Če stranka pomanjkljivosti odpravi v roku, se šteje, da je vloga vložena takrat, ko je bila vložena vloga, s katero so pomanjkljivosti odpravljene. </w:t>
      </w:r>
      <w:r w:rsidRPr="00CE1E7C">
        <w:rPr>
          <w:rStyle w:val="Sprotnaopomba-sklic"/>
          <w:rFonts w:ascii="Calibri" w:eastAsia="Calibri" w:hAnsi="Calibri" w:cs="Calibri"/>
          <w:szCs w:val="22"/>
          <w:u w:val="single"/>
          <w:lang w:eastAsia="x-none"/>
        </w:rPr>
        <w:t>Če stranka v tem roku pomanjkljivosti ne odpravi, organ s sklepom zavrže vlogo</w:t>
      </w:r>
      <w:r w:rsidRPr="00CE1E7C">
        <w:rPr>
          <w:rStyle w:val="Sprotnaopomba-sklic"/>
          <w:rFonts w:ascii="Calibri" w:eastAsia="Calibri" w:hAnsi="Calibri" w:cs="Calibri"/>
          <w:szCs w:val="22"/>
          <w:lang w:eastAsia="x-none"/>
        </w:rPr>
        <w:t>. Zoper ta sklep je dovoljena pritožba.;</w:t>
      </w:r>
      <w:r w:rsidRPr="005151D5">
        <w:rPr>
          <w:rStyle w:val="Sprotnaopomba-sklic"/>
          <w:rFonts w:ascii="Calibri" w:eastAsia="Calibri" w:hAnsi="Calibri" w:cs="Calibri"/>
          <w:szCs w:val="22"/>
          <w:lang w:eastAsia="x-none"/>
        </w:rPr>
        <w:t>«</w:t>
      </w:r>
    </w:p>
  </w:footnote>
  <w:footnote w:id="10">
    <w:p w14:paraId="59FDF295" w14:textId="77777777" w:rsidR="00576F78" w:rsidRPr="003A44B1" w:rsidRDefault="00576F78" w:rsidP="00A470BF">
      <w:pPr>
        <w:pStyle w:val="Sprotnaopomba-besedilo"/>
        <w:jc w:val="both"/>
        <w:rPr>
          <w:rStyle w:val="Sprotnaopomba-sklic"/>
          <w:rFonts w:ascii="Calibri" w:eastAsia="Calibri" w:hAnsi="Calibri" w:cs="Calibri"/>
          <w:szCs w:val="22"/>
          <w:lang w:eastAsia="x-none"/>
        </w:rPr>
      </w:pPr>
      <w:r w:rsidRPr="003A44B1">
        <w:rPr>
          <w:rStyle w:val="Sprotnaopomba-sklic"/>
          <w:rFonts w:ascii="Calibri" w:eastAsia="Calibri" w:hAnsi="Calibri" w:cs="Calibri"/>
          <w:szCs w:val="22"/>
          <w:lang w:eastAsia="x-none"/>
        </w:rPr>
        <w:footnoteRef/>
      </w:r>
      <w:r w:rsidRPr="003A44B1">
        <w:rPr>
          <w:rStyle w:val="Sprotnaopomba-sklic"/>
          <w:rFonts w:ascii="Calibri" w:eastAsia="Calibri" w:hAnsi="Calibri" w:cs="Calibri"/>
          <w:szCs w:val="22"/>
          <w:lang w:eastAsia="x-none"/>
        </w:rPr>
        <w:t xml:space="preserve"> 43. člen UUP;</w:t>
      </w:r>
    </w:p>
  </w:footnote>
  <w:footnote w:id="11">
    <w:p w14:paraId="7E502E25" w14:textId="77777777" w:rsidR="00A470BF" w:rsidRPr="00A470BF" w:rsidRDefault="00A470BF" w:rsidP="00A470BF">
      <w:pPr>
        <w:pStyle w:val="Sprotnaopomba-besedilo"/>
        <w:jc w:val="both"/>
        <w:rPr>
          <w:rStyle w:val="Sprotnaopomba-sklic"/>
          <w:rFonts w:ascii="Calibri" w:eastAsia="Calibri" w:hAnsi="Calibri" w:cs="Calibri"/>
          <w:szCs w:val="22"/>
          <w:lang w:eastAsia="x-none"/>
        </w:rPr>
      </w:pPr>
      <w:r w:rsidRPr="00A470BF">
        <w:rPr>
          <w:rStyle w:val="Sprotnaopomba-sklic"/>
          <w:rFonts w:ascii="Calibri" w:eastAsia="Calibri" w:hAnsi="Calibri" w:cs="Calibri"/>
          <w:szCs w:val="22"/>
          <w:lang w:eastAsia="x-none"/>
        </w:rPr>
        <w:footnoteRef/>
      </w:r>
      <w:r w:rsidRPr="00A470BF">
        <w:rPr>
          <w:rStyle w:val="Sprotnaopomba-sklic"/>
          <w:rFonts w:ascii="Calibri" w:eastAsia="Calibri" w:hAnsi="Calibri" w:cs="Calibri"/>
          <w:szCs w:val="22"/>
          <w:lang w:eastAsia="x-none"/>
        </w:rPr>
        <w:t xml:space="preserve"> »Osebe, ki uveljavljajo pravico do oskrbovalca družinskega člana v obdobju od 1. januarja 2024 do 31. decembra 2024, vložijo vlogo na pristojni CSD, v obdobju od 1. januarja 2025 do 31. decembra 2027 pa vlogo vložijo na vstopno točko iz prvega odstavka 88. člena tega zakona. Če CSD oziroma vstopna točka ugotovita, da vlagatelj izpolnjuje pogoje iz prvega odstavka 11. člena tega zakona, po uradni dolžnosti pridobita mnenje invalidske komisije o upravičenosti vlagatelja do oskrbovalca družinskega člana. Invalidska komisija ugotovi, ali gre za osebo s težko motnjo v duševnem razvoju ali težko gibalno ovirano osebo, ki potrebuje pomoč pri opravljanju večine ali vseh osnovnih življenjskih potreb, ki jo lahko nudi oskrbovalec družinskega člana. Na podlagi mnenja invalidske komisije CSD oziroma vstopna točka odloči o uvrstitvi osebe v 4. kategorijo DO od 1. januarja 2024 do 30. aprila 2025, v obdobju od 1. maja 2025 do 31. decembra 2027 pa o uvrstitvi osebe v kategorijo DO odloči vstopna točka na podlagi ocene upravičenosti, ki jo izdela svetovalec za DO na vstopni točki.«</w:t>
      </w:r>
    </w:p>
  </w:footnote>
  <w:footnote w:id="12">
    <w:p w14:paraId="6507307C" w14:textId="77777777" w:rsidR="00732471" w:rsidRPr="00CF1744" w:rsidRDefault="00732471" w:rsidP="00732471">
      <w:pPr>
        <w:pStyle w:val="Sprotnaopomba-besedilo"/>
        <w:rPr>
          <w:rStyle w:val="Sprotnaopomba-sklic"/>
          <w:rFonts w:ascii="Calibri" w:eastAsia="Calibri" w:hAnsi="Calibri" w:cs="Calibri"/>
          <w:szCs w:val="22"/>
          <w:lang w:eastAsia="x-none"/>
        </w:rPr>
      </w:pPr>
      <w:r w:rsidRPr="00CF1744">
        <w:rPr>
          <w:rStyle w:val="Sprotnaopomba-sklic"/>
          <w:rFonts w:ascii="Calibri" w:eastAsia="Calibri" w:hAnsi="Calibri" w:cs="Calibri"/>
          <w:szCs w:val="22"/>
          <w:lang w:eastAsia="x-none"/>
        </w:rPr>
        <w:footnoteRef/>
      </w:r>
      <w:r w:rsidRPr="00CF1744">
        <w:rPr>
          <w:rStyle w:val="Sprotnaopomba-sklic"/>
          <w:rFonts w:ascii="Calibri" w:eastAsia="Calibri" w:hAnsi="Calibri" w:cs="Calibri"/>
          <w:szCs w:val="22"/>
          <w:lang w:eastAsia="x-none"/>
        </w:rPr>
        <w:t xml:space="preserve"> Na podlagi 4. odstavka 20. člena </w:t>
      </w:r>
      <w:r w:rsidRPr="00576F78">
        <w:rPr>
          <w:rStyle w:val="Sprotnaopomba-sklic"/>
          <w:rFonts w:ascii="Calibri" w:eastAsia="Calibri" w:hAnsi="Calibri" w:cs="Calibri"/>
          <w:szCs w:val="22"/>
          <w:lang w:eastAsia="x-none"/>
        </w:rPr>
        <w:t xml:space="preserve">Zakon o dolgotrajni oskrbi </w:t>
      </w:r>
      <w:r w:rsidRPr="00CF1744">
        <w:rPr>
          <w:rStyle w:val="Sprotnaopomba-sklic"/>
          <w:rFonts w:ascii="Calibri" w:eastAsia="Calibri" w:hAnsi="Calibri" w:cs="Calibri"/>
          <w:szCs w:val="22"/>
          <w:lang w:eastAsia="x-none"/>
        </w:rPr>
        <w:t>(</w:t>
      </w:r>
      <w:r w:rsidRPr="00576F78">
        <w:rPr>
          <w:rStyle w:val="Sprotnaopomba-sklic"/>
          <w:rFonts w:ascii="Calibri" w:eastAsia="Calibri" w:hAnsi="Calibri" w:cs="Calibri"/>
          <w:szCs w:val="22"/>
          <w:lang w:eastAsia="x-none"/>
        </w:rPr>
        <w:t>Uradni list RS, št. </w:t>
      </w:r>
      <w:hyperlink r:id="rId2" w:tgtFrame="_blank" w:tooltip="Zakon o dolgotrajni oskrbi (ZDOsk-1)" w:history="1">
        <w:r w:rsidRPr="00576F78">
          <w:rPr>
            <w:rStyle w:val="Sprotnaopomba-sklic"/>
            <w:rFonts w:ascii="Calibri" w:eastAsia="Calibri" w:hAnsi="Calibri" w:cs="Calibri"/>
            <w:szCs w:val="22"/>
            <w:lang w:eastAsia="x-none"/>
          </w:rPr>
          <w:t>84/23</w:t>
        </w:r>
      </w:hyperlink>
      <w:r w:rsidRPr="00576F78">
        <w:rPr>
          <w:rStyle w:val="Sprotnaopomba-sklic"/>
          <w:rFonts w:ascii="Calibri" w:eastAsia="Calibri" w:hAnsi="Calibri" w:cs="Calibri"/>
          <w:szCs w:val="22"/>
          <w:lang w:eastAsia="x-none"/>
        </w:rPr>
        <w:t>, </w:t>
      </w:r>
      <w:hyperlink r:id="rId3" w:tgtFrame="_blank" w:tooltip="Zakon o spremembah in dopolnitvah Zakona o dolgotrajni oskrbi (ZDOsk-1A)" w:history="1">
        <w:r w:rsidRPr="00576F78">
          <w:rPr>
            <w:rStyle w:val="Sprotnaopomba-sklic"/>
            <w:rFonts w:ascii="Calibri" w:eastAsia="Calibri" w:hAnsi="Calibri" w:cs="Calibri"/>
            <w:szCs w:val="22"/>
            <w:lang w:eastAsia="x-none"/>
          </w:rPr>
          <w:t>112/24</w:t>
        </w:r>
      </w:hyperlink>
      <w:r w:rsidRPr="00576F78">
        <w:rPr>
          <w:rStyle w:val="Sprotnaopomba-sklic"/>
          <w:rFonts w:ascii="Calibri" w:eastAsia="Calibri" w:hAnsi="Calibri" w:cs="Calibri"/>
          <w:szCs w:val="22"/>
          <w:lang w:eastAsia="x-none"/>
        </w:rPr>
        <w:t> in </w:t>
      </w:r>
      <w:hyperlink r:id="rId4" w:tgtFrame="_blank" w:tooltip="Zakon o spremembah in dopolnitvah Zakona o dolgotrajni oskrbi (ZDOsk-1B)" w:history="1">
        <w:r w:rsidRPr="00576F78">
          <w:rPr>
            <w:rStyle w:val="Sprotnaopomba-sklic"/>
            <w:rFonts w:ascii="Calibri" w:eastAsia="Calibri" w:hAnsi="Calibri" w:cs="Calibri"/>
            <w:szCs w:val="22"/>
            <w:lang w:eastAsia="x-none"/>
          </w:rPr>
          <w:t>44/25</w:t>
        </w:r>
      </w:hyperlink>
      <w:r w:rsidRPr="00CF1744">
        <w:rPr>
          <w:rStyle w:val="Sprotnaopomba-sklic"/>
          <w:rFonts w:ascii="Calibri" w:eastAsia="Calibri" w:hAnsi="Calibri" w:cs="Calibri"/>
          <w:szCs w:val="22"/>
          <w:lang w:eastAsia="x-none"/>
        </w:rPr>
        <w:t xml:space="preserve"> – v nadaljevanju </w:t>
      </w:r>
      <w:r w:rsidRPr="00576F78">
        <w:rPr>
          <w:rStyle w:val="Sprotnaopomba-sklic"/>
          <w:rFonts w:ascii="Calibri" w:eastAsia="Calibri" w:hAnsi="Calibri" w:cs="Calibri"/>
          <w:szCs w:val="22"/>
          <w:lang w:eastAsia="x-none"/>
        </w:rPr>
        <w:t>(ZDOsk-1)</w:t>
      </w:r>
      <w:r w:rsidRPr="00CF1744">
        <w:rPr>
          <w:rStyle w:val="Sprotnaopomba-sklic"/>
          <w:rFonts w:ascii="Calibri" w:eastAsia="Calibri" w:hAnsi="Calibri" w:cs="Calibri"/>
          <w:szCs w:val="22"/>
          <w:lang w:eastAsia="x-none"/>
        </w:rPr>
        <w:t xml:space="preserve"> </w:t>
      </w:r>
      <w:r w:rsidRPr="007521F2">
        <w:rPr>
          <w:rStyle w:val="Sprotnaopomba-sklic"/>
          <w:rFonts w:ascii="Calibri" w:eastAsia="Calibri" w:hAnsi="Calibri" w:cs="Calibri"/>
          <w:szCs w:val="22"/>
          <w:lang w:eastAsia="x-none"/>
        </w:rPr>
        <w:t>poda oceno psihofizične</w:t>
      </w:r>
      <w:r w:rsidRPr="007521F2">
        <w:rPr>
          <w:rStyle w:val="Sprotnaopomba-sklic"/>
          <w:rFonts w:ascii="Calibri" w:eastAsia="Calibri" w:hAnsi="Calibri" w:cs="Calibri"/>
          <w:szCs w:val="22"/>
        </w:rPr>
        <w:t xml:space="preserve"> </w:t>
      </w:r>
      <w:r w:rsidRPr="007521F2">
        <w:rPr>
          <w:rStyle w:val="Sprotnaopomba-sklic"/>
          <w:rFonts w:ascii="Calibri" w:eastAsia="Calibri" w:hAnsi="Calibri" w:cs="Calibri"/>
          <w:szCs w:val="22"/>
          <w:lang w:eastAsia="x-none"/>
        </w:rPr>
        <w:t>sposobnosti ZPIZ;</w:t>
      </w:r>
    </w:p>
  </w:footnote>
  <w:footnote w:id="13">
    <w:p w14:paraId="5FDBE661" w14:textId="77777777" w:rsidR="00340598" w:rsidRPr="00340598" w:rsidRDefault="00340598">
      <w:pPr>
        <w:pStyle w:val="Sprotnaopomba-besedilo"/>
        <w:rPr>
          <w:rStyle w:val="Sprotnaopomba-sklic"/>
          <w:rFonts w:ascii="Calibri" w:eastAsia="Calibri" w:hAnsi="Calibri" w:cs="Calibri"/>
          <w:szCs w:val="22"/>
          <w:lang w:eastAsia="x-none"/>
        </w:rPr>
      </w:pPr>
      <w:r w:rsidRPr="00340598">
        <w:rPr>
          <w:rStyle w:val="Sprotnaopomba-sklic"/>
          <w:rFonts w:ascii="Calibri" w:eastAsia="Calibri" w:hAnsi="Calibri" w:cs="Calibri"/>
          <w:szCs w:val="22"/>
          <w:lang w:eastAsia="x-none"/>
        </w:rPr>
        <w:footnoteRef/>
      </w:r>
      <w:r w:rsidRPr="00340598">
        <w:rPr>
          <w:rStyle w:val="Sprotnaopomba-sklic"/>
          <w:rFonts w:ascii="Calibri" w:eastAsia="Calibri" w:hAnsi="Calibri" w:cs="Calibri"/>
          <w:szCs w:val="22"/>
          <w:lang w:eastAsia="x-none"/>
        </w:rPr>
        <w:t xml:space="preserve"> </w:t>
      </w:r>
      <w:r>
        <w:rPr>
          <w:rStyle w:val="Sprotnaopomba-sklic"/>
          <w:rFonts w:ascii="Calibri" w:eastAsia="Calibri" w:hAnsi="Calibri" w:cs="Calibri"/>
          <w:szCs w:val="22"/>
          <w:lang w:eastAsia="x-none"/>
        </w:rPr>
        <w:t>»</w:t>
      </w:r>
      <w:r w:rsidRPr="00340598">
        <w:rPr>
          <w:rStyle w:val="Sprotnaopomba-sklic"/>
          <w:rFonts w:ascii="Calibri" w:eastAsia="Calibri" w:hAnsi="Calibri" w:cs="Calibri"/>
          <w:szCs w:val="22"/>
          <w:lang w:eastAsia="x-none"/>
        </w:rPr>
        <w:t>Zoper vse odločbe, izdane na podlagi tega zakona, kolikor ni za posamezen primer drugače določeno, je dovoljena pritožba v roku 15 dni, šteto od dneva njene vročitve. Pritožba ne zadrži izvršitve odločbe</w:t>
      </w:r>
      <w:r w:rsidRPr="0051631A">
        <w:rPr>
          <w:rStyle w:val="Sprotnaopomba-sklic"/>
          <w:rFonts w:ascii="Calibri" w:eastAsia="Calibri" w:hAnsi="Calibri" w:cs="Calibri"/>
          <w:szCs w:val="22"/>
          <w:u w:val="single"/>
          <w:lang w:eastAsia="x-none"/>
        </w:rPr>
        <w:t xml:space="preserve">. </w:t>
      </w:r>
      <w:r w:rsidRPr="00340598">
        <w:rPr>
          <w:rStyle w:val="Sprotnaopomba-sklic"/>
          <w:rFonts w:ascii="Calibri" w:eastAsia="Calibri" w:hAnsi="Calibri" w:cs="Calibri"/>
          <w:szCs w:val="22"/>
          <w:u w:val="single"/>
          <w:lang w:eastAsia="x-none"/>
        </w:rPr>
        <w:t>O pritožbi zoper odločbe iz prejšnjega odstavka odloča ministrstvo</w:t>
      </w:r>
      <w:r w:rsidRPr="00340598">
        <w:rPr>
          <w:rStyle w:val="Sprotnaopomba-sklic"/>
          <w:rFonts w:ascii="Calibri" w:eastAsia="Calibri" w:hAnsi="Calibri" w:cs="Calibri"/>
          <w:szCs w:val="22"/>
          <w:lang w:eastAsia="x-none"/>
        </w:rPr>
        <w:t>. Za izdajo odločbe po tem členu se smiselno uporabljajo določbe od 36. do 38. člena tega zakona.</w:t>
      </w:r>
      <w:r>
        <w:rPr>
          <w:rFonts w:ascii="Calibri" w:eastAsia="Calibri" w:hAnsi="Calibri" w:cs="Calibri"/>
          <w:szCs w:val="22"/>
          <w:lang w:eastAsia="x-none"/>
        </w:rPr>
        <w:t xml:space="preserve"> </w:t>
      </w:r>
      <w:r w:rsidRPr="00340598">
        <w:rPr>
          <w:rStyle w:val="Sprotnaopomba-sklic"/>
          <w:rFonts w:ascii="Calibri" w:eastAsia="Calibri" w:hAnsi="Calibri" w:cs="Calibri"/>
          <w:szCs w:val="22"/>
        </w:rPr>
        <w:t xml:space="preserve">Če je pritožbi ugodeno in je določena druga kategorija DO, je uporabnik v obdobju od datuma začetka koriščenja pravic, ki je določen v osebnem načrtu, do datuma izvršljivosti odločbe, izdane na podlagi tega člena, upravičen do denarnega prejemka, ki predstavlja razliko med tisto pravico, ki mu je bila priznana z odločbo organa prve stopnje, ki je bila odpravljena, in tisto pravico, ki mu je priznana z novo </w:t>
      </w:r>
      <w:r w:rsidRPr="00340598">
        <w:rPr>
          <w:rStyle w:val="Sprotnaopomba-sklic"/>
          <w:rFonts w:ascii="Calibri" w:eastAsia="Calibri" w:hAnsi="Calibri" w:cs="Calibri"/>
          <w:szCs w:val="22"/>
          <w:lang w:eastAsia="x-none"/>
        </w:rPr>
        <w:t>odločbo.</w:t>
      </w:r>
      <w:r w:rsidRPr="00340598">
        <w:rPr>
          <w:rStyle w:val="Sprotnaopomba-sklic"/>
          <w:rFonts w:eastAsia="Calibri"/>
          <w:lang w:eastAsia="x-none"/>
        </w:rPr>
        <w:t>«</w:t>
      </w:r>
    </w:p>
  </w:footnote>
  <w:footnote w:id="14">
    <w:p w14:paraId="1221EF35" w14:textId="77777777" w:rsidR="00D15446" w:rsidRDefault="00D15446">
      <w:pPr>
        <w:pStyle w:val="Sprotnaopomba-besedilo"/>
      </w:pPr>
      <w:r w:rsidRPr="00D15446">
        <w:rPr>
          <w:rStyle w:val="Sprotnaopomba-sklic"/>
          <w:rFonts w:ascii="Calibri" w:eastAsia="Calibri" w:hAnsi="Calibri" w:cs="Calibri"/>
          <w:szCs w:val="22"/>
        </w:rPr>
        <w:footnoteRef/>
      </w:r>
      <w:r w:rsidRPr="00D15446">
        <w:rPr>
          <w:rStyle w:val="Sprotnaopomba-sklic"/>
          <w:rFonts w:ascii="Calibri" w:eastAsia="Calibri" w:hAnsi="Calibri" w:cs="Calibri"/>
          <w:szCs w:val="22"/>
        </w:rPr>
        <w:t xml:space="preserve"> »Sodno varstvo zoper dokončne odločbe ministrstva iz prejšnjega člena lahko zavarovana oseba uveljavlja pred sodiščem, pristojnim za socialne spore, skladno s predpisi, ki urejajo socialne spore.«</w:t>
      </w:r>
    </w:p>
  </w:footnote>
  <w:footnote w:id="15">
    <w:p w14:paraId="3AE2812C" w14:textId="77777777" w:rsidR="00E21F74" w:rsidRDefault="00E21F74" w:rsidP="00E21F74">
      <w:pPr>
        <w:pStyle w:val="Sprotnaopomba-besedilo"/>
        <w:jc w:val="both"/>
      </w:pPr>
      <w:r w:rsidRPr="00E21F74">
        <w:rPr>
          <w:rStyle w:val="Sprotnaopomba-sklic"/>
          <w:rFonts w:ascii="Calibri" w:eastAsia="Calibri" w:hAnsi="Calibri" w:cs="Calibri"/>
          <w:szCs w:val="22"/>
        </w:rPr>
        <w:footnoteRef/>
      </w:r>
      <w:r w:rsidRPr="00E21F74">
        <w:rPr>
          <w:rStyle w:val="Sprotnaopomba-sklic"/>
          <w:rFonts w:ascii="Calibri" w:eastAsia="Calibri" w:hAnsi="Calibri" w:cs="Calibri"/>
          <w:szCs w:val="22"/>
        </w:rPr>
        <w:t xml:space="preserve"> »Če je pritožbi ugodeno in je določena druga kategorija DO, je uporabnik v obdobju od datuma začetka koriščenja pravic, ki je določen v osebnem načrtu, do datuma izvršljivosti odločbe, izdane na podlagi tega člena, upravičen do denarnega prejemka, </w:t>
      </w:r>
      <w:r w:rsidRPr="00E21F74">
        <w:rPr>
          <w:rStyle w:val="Sprotnaopomba-sklic"/>
          <w:rFonts w:ascii="Calibri" w:eastAsia="Calibri" w:hAnsi="Calibri" w:cs="Calibri"/>
          <w:szCs w:val="22"/>
          <w:u w:val="single"/>
        </w:rPr>
        <w:t>ki predstavlja razliko med tisto pravico, ki mu je bila priznana z odločbo organa prve stopnje, ki je bila odpravljena, in tisto pravico, ki mu je priznana z novo odločbo</w:t>
      </w:r>
      <w:r w:rsidRPr="00E21F74">
        <w:rPr>
          <w:rStyle w:val="Sprotnaopomba-sklic"/>
          <w:rFonts w:ascii="Calibri" w:eastAsia="Calibri" w:hAnsi="Calibri" w:cs="Calibri"/>
          <w:szCs w:val="22"/>
        </w:rPr>
        <w:t>.«</w:t>
      </w:r>
    </w:p>
  </w:footnote>
  <w:footnote w:id="16">
    <w:p w14:paraId="1E824250" w14:textId="77777777" w:rsidR="00CF1744" w:rsidRPr="003460CA" w:rsidRDefault="00CF1744" w:rsidP="00CF1744">
      <w:pPr>
        <w:pStyle w:val="odstavek1"/>
        <w:spacing w:before="0"/>
        <w:ind w:firstLine="0"/>
        <w:rPr>
          <w:rStyle w:val="Sprotnaopomba-sklic"/>
          <w:rFonts w:ascii="Calibri" w:eastAsia="Calibri" w:hAnsi="Calibri" w:cs="Calibri"/>
          <w:sz w:val="20"/>
          <w:lang w:eastAsia="en-US"/>
        </w:rPr>
      </w:pPr>
      <w:r w:rsidRPr="003460CA">
        <w:rPr>
          <w:rStyle w:val="Sprotnaopomba-sklic"/>
          <w:rFonts w:ascii="Calibri" w:eastAsia="Calibri" w:hAnsi="Calibri" w:cs="Calibri"/>
          <w:sz w:val="20"/>
          <w:lang w:eastAsia="en-US"/>
        </w:rPr>
        <w:footnoteRef/>
      </w:r>
      <w:r w:rsidRPr="00961DC8">
        <w:rPr>
          <w:rStyle w:val="Sprotnaopomba-sklic"/>
          <w:rFonts w:ascii="Calibri" w:eastAsia="Calibri" w:hAnsi="Calibri" w:cs="Calibri"/>
          <w:sz w:val="20"/>
          <w:lang w:eastAsia="en-US"/>
        </w:rPr>
        <w:t xml:space="preserve"> »</w:t>
      </w:r>
      <w:r w:rsidRPr="003460CA">
        <w:rPr>
          <w:rStyle w:val="Sprotnaopomba-sklic"/>
          <w:rFonts w:ascii="Calibri" w:eastAsia="Calibri" w:hAnsi="Calibri" w:cs="Calibri"/>
          <w:sz w:val="20"/>
          <w:lang w:eastAsia="en-US"/>
        </w:rPr>
        <w:t xml:space="preserve">Odločba o pritožbi mora biti izdana in vročena stranki, brž ko je to mogoče, </w:t>
      </w:r>
      <w:r w:rsidRPr="0051631A">
        <w:rPr>
          <w:rStyle w:val="Sprotnaopomba-sklic"/>
          <w:rFonts w:ascii="Calibri" w:eastAsia="Calibri" w:hAnsi="Calibri" w:cs="Calibri"/>
          <w:sz w:val="20"/>
          <w:u w:val="single"/>
          <w:lang w:eastAsia="en-US"/>
        </w:rPr>
        <w:t>najpozneje pa v dveh mesecih od dneva</w:t>
      </w:r>
      <w:r w:rsidRPr="003460CA">
        <w:rPr>
          <w:rStyle w:val="Sprotnaopomba-sklic"/>
          <w:rFonts w:ascii="Calibri" w:eastAsia="Calibri" w:hAnsi="Calibri" w:cs="Calibri"/>
          <w:sz w:val="20"/>
          <w:lang w:eastAsia="en-US"/>
        </w:rPr>
        <w:t>, ko je organ prejel popolno pritožbo. Če je pritožba nepopolna in jo pritožnik po pozivu dopolni, začne teči rok za izdajo odločbe tedaj, ko organ prejme dopolnitev pritožbe.</w:t>
      </w:r>
      <w:r w:rsidRPr="00961DC8">
        <w:rPr>
          <w:rStyle w:val="Sprotnaopomba-sklic"/>
          <w:rFonts w:ascii="Calibri" w:eastAsia="Calibri" w:hAnsi="Calibri" w:cs="Calibri"/>
          <w:sz w:val="20"/>
          <w:lang w:eastAsia="en-US"/>
        </w:rPr>
        <w:t>«</w:t>
      </w:r>
    </w:p>
  </w:footnote>
  <w:footnote w:id="17">
    <w:p w14:paraId="0636BBED" w14:textId="77777777" w:rsidR="00397BB0" w:rsidRPr="00341E82" w:rsidRDefault="00397BB0" w:rsidP="00397BB0">
      <w:pPr>
        <w:pStyle w:val="Odstavek0"/>
        <w:tabs>
          <w:tab w:val="left" w:pos="142"/>
        </w:tabs>
        <w:spacing w:before="0"/>
        <w:ind w:firstLine="0"/>
        <w:rPr>
          <w:rStyle w:val="Sprotnaopomba-sklic"/>
          <w:rFonts w:ascii="Calibri" w:eastAsia="Calibri" w:hAnsi="Calibri" w:cs="Calibri"/>
          <w:sz w:val="20"/>
          <w:lang w:val="sl-SI" w:eastAsia="en-US"/>
        </w:rPr>
      </w:pPr>
      <w:r w:rsidRPr="00341E82">
        <w:rPr>
          <w:rStyle w:val="Sprotnaopomba-sklic"/>
          <w:rFonts w:ascii="Calibri" w:eastAsia="Calibri" w:hAnsi="Calibri" w:cs="Calibri"/>
          <w:sz w:val="20"/>
          <w:lang w:val="sl-SI" w:eastAsia="en-US"/>
        </w:rPr>
        <w:footnoteRef/>
      </w:r>
      <w:r>
        <w:rPr>
          <w:rStyle w:val="Sprotnaopomba-sklic"/>
          <w:rFonts w:ascii="Calibri" w:eastAsia="Calibri" w:hAnsi="Calibri" w:cs="Calibri"/>
          <w:sz w:val="20"/>
          <w:lang w:val="sl-SI" w:eastAsia="en-US"/>
        </w:rPr>
        <w:t xml:space="preserve"> </w:t>
      </w:r>
      <w:r w:rsidRPr="00341E82">
        <w:rPr>
          <w:rStyle w:val="Sprotnaopomba-sklic"/>
          <w:rFonts w:ascii="Calibri" w:eastAsia="Calibri" w:hAnsi="Calibri" w:cs="Calibri"/>
          <w:sz w:val="20"/>
          <w:lang w:val="sl-SI" w:eastAsia="en-US"/>
        </w:rPr>
        <w:t>1</w:t>
      </w:r>
      <w:r>
        <w:rPr>
          <w:rStyle w:val="Sprotnaopomba-sklic"/>
          <w:rFonts w:ascii="Calibri" w:eastAsia="Calibri" w:hAnsi="Calibri" w:cs="Calibri"/>
          <w:sz w:val="20"/>
          <w:lang w:val="sl-SI" w:eastAsia="en-US"/>
        </w:rPr>
        <w:t>9</w:t>
      </w:r>
      <w:r w:rsidRPr="00341E82">
        <w:rPr>
          <w:rStyle w:val="Sprotnaopomba-sklic"/>
          <w:rFonts w:ascii="Calibri" w:eastAsia="Calibri" w:hAnsi="Calibri" w:cs="Calibri"/>
          <w:sz w:val="20"/>
          <w:lang w:val="sl-SI" w:eastAsia="en-US"/>
        </w:rPr>
        <w:t xml:space="preserve">. točka 1. odstavka </w:t>
      </w:r>
      <w:r w:rsidRPr="003E7494">
        <w:rPr>
          <w:rStyle w:val="Sprotnaopomba-sklic"/>
          <w:rFonts w:ascii="Calibri" w:eastAsia="Calibri" w:hAnsi="Calibri" w:cs="Calibri"/>
          <w:sz w:val="20"/>
          <w:lang w:val="sl-SI" w:eastAsia="en-US"/>
        </w:rPr>
        <w:t>6</w:t>
      </w:r>
      <w:r w:rsidRPr="00341E82">
        <w:rPr>
          <w:rStyle w:val="Sprotnaopomba-sklic"/>
          <w:rFonts w:ascii="Calibri" w:eastAsia="Calibri" w:hAnsi="Calibri" w:cs="Calibri"/>
          <w:sz w:val="20"/>
          <w:lang w:val="sl-SI" w:eastAsia="en-US"/>
        </w:rPr>
        <w:t>. člena UUP: »</w:t>
      </w:r>
      <w:r w:rsidRPr="00ED426E">
        <w:rPr>
          <w:rStyle w:val="Sprotnaopomba-sklic"/>
          <w:rFonts w:ascii="Calibri" w:eastAsia="Calibri" w:hAnsi="Calibri" w:cs="Calibri"/>
          <w:sz w:val="20"/>
          <w:lang w:val="sl-SI" w:eastAsia="en-US"/>
        </w:rPr>
        <w:t>številka zadeve je evidenčna oznaka zadeve, ki je sestavljena iz klasifikacijskega znaka, zaporedne številke zadeve v okviru tega znaka in štirimestne letnice nastanka zadeve</w:t>
      </w:r>
      <w:r w:rsidRPr="003E7494">
        <w:rPr>
          <w:rStyle w:val="Sprotnaopomba-sklic"/>
          <w:rFonts w:ascii="Calibri" w:eastAsia="Calibri" w:hAnsi="Calibri" w:cs="Calibri"/>
          <w:sz w:val="20"/>
          <w:lang w:val="sl-SI" w:eastAsia="en-US"/>
        </w:rPr>
        <w:t>.</w:t>
      </w:r>
      <w:r w:rsidRPr="00341E82">
        <w:rPr>
          <w:rStyle w:val="Sprotnaopomba-sklic"/>
          <w:rFonts w:ascii="Calibri" w:eastAsia="Calibri" w:hAnsi="Calibri" w:cs="Calibri"/>
          <w:sz w:val="20"/>
          <w:lang w:val="sl-SI" w:eastAsia="en-US"/>
        </w:rPr>
        <w:t>«</w:t>
      </w:r>
    </w:p>
  </w:footnote>
  <w:footnote w:id="18">
    <w:p w14:paraId="7CD423CC" w14:textId="77777777" w:rsidR="00397BB0" w:rsidRPr="00FD6113" w:rsidRDefault="00397BB0" w:rsidP="00397BB0">
      <w:pPr>
        <w:pStyle w:val="Odstavek0"/>
        <w:tabs>
          <w:tab w:val="left" w:pos="142"/>
        </w:tabs>
        <w:spacing w:before="0"/>
        <w:ind w:firstLine="0"/>
        <w:rPr>
          <w:rStyle w:val="Sprotnaopomba-sklic"/>
          <w:rFonts w:ascii="Calibri" w:eastAsia="Calibri" w:hAnsi="Calibri" w:cs="Calibri"/>
          <w:sz w:val="20"/>
          <w:lang w:val="sl-SI" w:eastAsia="en-US"/>
        </w:rPr>
      </w:pPr>
      <w:r w:rsidRPr="00FD6113">
        <w:rPr>
          <w:rStyle w:val="Sprotnaopomba-sklic"/>
          <w:rFonts w:ascii="Calibri" w:eastAsia="Calibri" w:hAnsi="Calibri" w:cs="Calibri"/>
          <w:sz w:val="20"/>
          <w:lang w:val="sl-SI" w:eastAsia="en-US"/>
        </w:rPr>
        <w:footnoteRef/>
      </w:r>
      <w:r w:rsidRPr="00FD6113">
        <w:rPr>
          <w:rStyle w:val="Sprotnaopomba-sklic"/>
          <w:rFonts w:ascii="Calibri" w:eastAsia="Calibri" w:hAnsi="Calibri" w:cs="Calibri"/>
          <w:sz w:val="20"/>
          <w:lang w:val="sl-SI" w:eastAsia="en-US"/>
        </w:rPr>
        <w:t xml:space="preserve"> »Če se z dokumentom zadeva začne, glavna pisarna ali za to določeni javni uslužbenec dokument uvrsti v novo zadevo, ki jo odpre tako, </w:t>
      </w:r>
      <w:r w:rsidRPr="00FD6113">
        <w:rPr>
          <w:rStyle w:val="Sprotnaopomba-sklic"/>
          <w:rFonts w:ascii="Calibri" w:eastAsia="Calibri" w:hAnsi="Calibri" w:cs="Calibri"/>
          <w:sz w:val="20"/>
          <w:u w:val="single"/>
          <w:lang w:val="sl-SI" w:eastAsia="en-US"/>
        </w:rPr>
        <w:t>da zanjo izbere tisti klasifikacijski znak iz načrta klasifikacijskih znakov, ki ustreza vsebini celotne zadeve</w:t>
      </w:r>
      <w:r w:rsidRPr="00FD6113">
        <w:rPr>
          <w:rStyle w:val="Sprotnaopomba-sklic"/>
          <w:rFonts w:ascii="Calibri" w:eastAsia="Calibri" w:hAnsi="Calibri" w:cs="Calibri"/>
          <w:sz w:val="20"/>
          <w:lang w:val="sl-SI" w:eastAsia="en-US"/>
        </w:rPr>
        <w:t>. Če dokument nadaljuje obstoječo zadevo, se uvrsti v to zadevo.«</w:t>
      </w:r>
    </w:p>
  </w:footnote>
  <w:footnote w:id="19">
    <w:p w14:paraId="716E4BDB" w14:textId="77777777" w:rsidR="00F20447" w:rsidRPr="00EE4C5B" w:rsidRDefault="00F20447" w:rsidP="0085605B">
      <w:pPr>
        <w:pStyle w:val="Sprotnaopomba-besedilo"/>
        <w:jc w:val="both"/>
        <w:rPr>
          <w:rStyle w:val="Sprotnaopomba-sklic"/>
          <w:rFonts w:ascii="Calibri" w:eastAsia="Calibri" w:hAnsi="Calibri" w:cs="Calibri"/>
        </w:rPr>
      </w:pPr>
      <w:r w:rsidRPr="00C04EFB">
        <w:rPr>
          <w:rStyle w:val="Sprotnaopomba-sklic"/>
          <w:rFonts w:ascii="Calibri" w:eastAsia="Calibri" w:hAnsi="Calibri" w:cs="Calibri"/>
        </w:rPr>
        <w:footnoteRef/>
      </w:r>
      <w:r w:rsidRPr="00C04EFB">
        <w:rPr>
          <w:rStyle w:val="Sprotnaopomba-sklic"/>
          <w:rFonts w:ascii="Calibri" w:eastAsia="Calibri" w:hAnsi="Calibri" w:cs="Calibri"/>
        </w:rPr>
        <w:t xml:space="preserve"> 1. odstavke 4. člena ZDIJZ: »Informacija javnega značaja je informacija, ki izvira iz delovnega področja organa, nahaja pa se v obliki dokumenta, zadeve, dosjeja, registra, evidence ali drugega dokumentarnega gradiva (v nadaljnjem besedilu: dokument), ki ga je organ izdelal sam, v delovanju z drugim organom, ali pridobil od drugih oseb.«</w:t>
      </w:r>
    </w:p>
  </w:footnote>
  <w:footnote w:id="20">
    <w:p w14:paraId="2F610F6A" w14:textId="77777777" w:rsidR="00A8122E" w:rsidRPr="00861DAC" w:rsidRDefault="00A8122E" w:rsidP="00A8122E">
      <w:pPr>
        <w:spacing w:line="240" w:lineRule="auto"/>
        <w:jc w:val="both"/>
        <w:rPr>
          <w:rStyle w:val="Sprotnaopomba-sklic"/>
          <w:rFonts w:ascii="Calibri" w:eastAsia="Calibri" w:hAnsi="Calibri" w:cs="Calibri"/>
          <w:szCs w:val="22"/>
          <w:lang w:val="x-none"/>
        </w:rPr>
      </w:pPr>
      <w:r w:rsidRPr="00861DAC">
        <w:rPr>
          <w:rStyle w:val="Sprotnaopomba-sklic"/>
          <w:rFonts w:ascii="Calibri" w:eastAsia="Calibri" w:hAnsi="Calibri" w:cs="Calibri"/>
          <w:szCs w:val="22"/>
          <w:lang w:val="x-none"/>
        </w:rPr>
        <w:footnoteRef/>
      </w:r>
      <w:r w:rsidRPr="00861DAC">
        <w:rPr>
          <w:rStyle w:val="Sprotnaopomba-sklic"/>
          <w:rFonts w:ascii="Calibri" w:eastAsia="Calibri" w:hAnsi="Calibri" w:cs="Calibri"/>
          <w:szCs w:val="22"/>
          <w:lang w:val="x-none"/>
        </w:rPr>
        <w:t xml:space="preserve"> Zbirka nerešenih zadev je zbirka, v kateri se dokumentarno gradivo hrani do prenosa v tekočo zbirko.</w:t>
      </w:r>
    </w:p>
  </w:footnote>
  <w:footnote w:id="21">
    <w:p w14:paraId="39991CEA" w14:textId="77777777" w:rsidR="00A8122E" w:rsidRPr="00AD606D" w:rsidRDefault="00A8122E" w:rsidP="00A8122E">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footnoteRef/>
      </w:r>
      <w:r w:rsidRPr="00AD606D">
        <w:rPr>
          <w:rStyle w:val="Sprotnaopomba-sklic"/>
          <w:rFonts w:ascii="Calibri" w:eastAsia="Calibri" w:hAnsi="Calibri" w:cs="Calibri"/>
          <w:szCs w:val="22"/>
          <w:lang w:val="x-none"/>
        </w:rPr>
        <w:t xml:space="preserve"> Splošne informacije so informacije o načinu poslovanja organa pri odločanju o upravnih zadevah in izdajanju potrdil, pojasnila v zvezi z uresničevanjem pravic, obveznosti in pravnih koristi ter pojasnila v zvezi z drugimi upravnimi storitvami in o načinu poslovanja organa pri izvajanju upravnih nalog. Splošne informacije se ne nanašajo na potek oziroma stanje konkretnega upravnega ali drugega postopka.</w:t>
      </w:r>
      <w:r>
        <w:rPr>
          <w:rFonts w:ascii="Calibri" w:eastAsia="Calibri" w:hAnsi="Calibri" w:cs="Calibri"/>
          <w:szCs w:val="22"/>
        </w:rPr>
        <w:t xml:space="preserve"> </w:t>
      </w:r>
      <w:r w:rsidRPr="00AD606D">
        <w:rPr>
          <w:rStyle w:val="Sprotnaopomba-sklic"/>
          <w:rFonts w:ascii="Calibri" w:eastAsia="Calibri" w:hAnsi="Calibri" w:cs="Calibri"/>
          <w:szCs w:val="22"/>
          <w:lang w:val="x-none"/>
        </w:rPr>
        <w:t xml:space="preserve">Splošne informacije v zvezi z upravnimi storitvami, ki se opravijo na vlogo stranke, obsegajo zlasti podatke o tem: </w:t>
      </w:r>
    </w:p>
    <w:p w14:paraId="41F71AD1" w14:textId="77777777" w:rsidR="00A8122E" w:rsidRPr="00AD606D" w:rsidRDefault="00A8122E" w:rsidP="00A8122E">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1. kakšni so pogoji za pridobitev pravice; </w:t>
      </w:r>
    </w:p>
    <w:p w14:paraId="3FCCADA6" w14:textId="77777777" w:rsidR="00A8122E" w:rsidRPr="00AD606D" w:rsidRDefault="00A8122E" w:rsidP="00A8122E">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2. kje in po kakšnem postopku lahko stranka pridobi pravico; </w:t>
      </w:r>
    </w:p>
    <w:p w14:paraId="2A2E9E76" w14:textId="77777777" w:rsidR="00A8122E" w:rsidRPr="00AD606D" w:rsidRDefault="00A8122E" w:rsidP="00A8122E">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3. kaj je treba priložiti vlogi; </w:t>
      </w:r>
    </w:p>
    <w:p w14:paraId="5981D095" w14:textId="77777777" w:rsidR="00A8122E" w:rsidRPr="00892B27" w:rsidRDefault="00A8122E" w:rsidP="00892B27">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4. kolikšna je višina upravne takse in morebitnih drugih plačil ter kako se plačilo lahko izvede. </w:t>
      </w:r>
    </w:p>
  </w:footnote>
  <w:footnote w:id="22">
    <w:p w14:paraId="642BDB6A" w14:textId="77777777" w:rsidR="00892B27" w:rsidRDefault="00892B27">
      <w:pPr>
        <w:pStyle w:val="Sprotnaopomba-besedilo"/>
      </w:pPr>
      <w:r w:rsidRPr="00892B27">
        <w:rPr>
          <w:rStyle w:val="Sprotnaopomba-sklic"/>
          <w:rFonts w:ascii="Calibri" w:eastAsia="Calibri" w:hAnsi="Calibri" w:cs="Calibri"/>
          <w:szCs w:val="22"/>
          <w:lang w:val="x-none"/>
        </w:rPr>
        <w:footnoteRef/>
      </w:r>
      <w:r w:rsidRPr="00892B27">
        <w:rPr>
          <w:rStyle w:val="Sprotnaopomba-sklic"/>
          <w:rFonts w:ascii="Calibri" w:eastAsia="Calibri" w:hAnsi="Calibri" w:cs="Calibri"/>
          <w:szCs w:val="22"/>
          <w:lang w:val="x-none"/>
        </w:rPr>
        <w:t xml:space="preserve"> Tako</w:t>
      </w:r>
      <w:r>
        <w:rPr>
          <w:rFonts w:ascii="Calibri" w:eastAsia="Calibri" w:hAnsi="Calibri" w:cs="Calibri"/>
          <w:szCs w:val="22"/>
          <w:lang w:val="x-none"/>
        </w:rPr>
        <w:t xml:space="preserve"> </w:t>
      </w:r>
      <w:r w:rsidRPr="00892B27">
        <w:rPr>
          <w:rStyle w:val="Sprotnaopomba-sklic"/>
          <w:rFonts w:ascii="Calibri" w:eastAsia="Calibri" w:hAnsi="Calibri" w:cs="Calibri"/>
          <w:szCs w:val="22"/>
          <w:lang w:val="x-none"/>
        </w:rPr>
        <w:t>v prostorih MSP kot na spletnem naslovu www.gov.si/drzavni-organi/ministrstva/ministrstvo-za-solidarno-prihodnost/o-ministrstvu/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8693F" w14:textId="77777777" w:rsidR="00650EA5" w:rsidRDefault="00650EA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0422" w14:textId="77777777" w:rsidR="007937EC" w:rsidRPr="00110CBD" w:rsidRDefault="007937EC"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937EC" w:rsidRPr="008F3500" w14:paraId="71717569" w14:textId="77777777">
      <w:trPr>
        <w:cantSplit/>
        <w:trHeight w:hRule="exact" w:val="847"/>
      </w:trPr>
      <w:tc>
        <w:tcPr>
          <w:tcW w:w="567" w:type="dxa"/>
        </w:tcPr>
        <w:p w14:paraId="23E34575" w14:textId="77777777" w:rsidR="007937EC" w:rsidRDefault="007937E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0EC6B66" w14:textId="77777777" w:rsidR="007937EC" w:rsidRPr="006D42D9" w:rsidRDefault="007937EC" w:rsidP="006D42D9">
          <w:pPr>
            <w:rPr>
              <w:rFonts w:ascii="Republika" w:hAnsi="Republika"/>
              <w:sz w:val="60"/>
              <w:szCs w:val="60"/>
            </w:rPr>
          </w:pPr>
        </w:p>
        <w:p w14:paraId="68E11659" w14:textId="77777777" w:rsidR="007937EC" w:rsidRPr="006D42D9" w:rsidRDefault="007937EC" w:rsidP="006D42D9">
          <w:pPr>
            <w:rPr>
              <w:rFonts w:ascii="Republika" w:hAnsi="Republika"/>
              <w:sz w:val="60"/>
              <w:szCs w:val="60"/>
            </w:rPr>
          </w:pPr>
        </w:p>
        <w:p w14:paraId="1E233C8F" w14:textId="77777777" w:rsidR="007937EC" w:rsidRPr="006D42D9" w:rsidRDefault="007937EC" w:rsidP="006D42D9">
          <w:pPr>
            <w:rPr>
              <w:rFonts w:ascii="Republika" w:hAnsi="Republika"/>
              <w:sz w:val="60"/>
              <w:szCs w:val="60"/>
            </w:rPr>
          </w:pPr>
        </w:p>
        <w:p w14:paraId="48D706D3" w14:textId="77777777" w:rsidR="007937EC" w:rsidRPr="006D42D9" w:rsidRDefault="007937EC" w:rsidP="006D42D9">
          <w:pPr>
            <w:rPr>
              <w:rFonts w:ascii="Republika" w:hAnsi="Republika"/>
              <w:sz w:val="60"/>
              <w:szCs w:val="60"/>
            </w:rPr>
          </w:pPr>
        </w:p>
        <w:p w14:paraId="7C2DB46D" w14:textId="77777777" w:rsidR="007937EC" w:rsidRPr="006D42D9" w:rsidRDefault="007937EC" w:rsidP="006D42D9">
          <w:pPr>
            <w:rPr>
              <w:rFonts w:ascii="Republika" w:hAnsi="Republika"/>
              <w:sz w:val="60"/>
              <w:szCs w:val="60"/>
            </w:rPr>
          </w:pPr>
        </w:p>
        <w:p w14:paraId="006FA965" w14:textId="77777777" w:rsidR="007937EC" w:rsidRPr="006D42D9" w:rsidRDefault="007937EC" w:rsidP="006D42D9">
          <w:pPr>
            <w:rPr>
              <w:rFonts w:ascii="Republika" w:hAnsi="Republika"/>
              <w:sz w:val="60"/>
              <w:szCs w:val="60"/>
            </w:rPr>
          </w:pPr>
        </w:p>
        <w:p w14:paraId="56C23B77" w14:textId="77777777" w:rsidR="007937EC" w:rsidRPr="006D42D9" w:rsidRDefault="007937EC" w:rsidP="006D42D9">
          <w:pPr>
            <w:rPr>
              <w:rFonts w:ascii="Republika" w:hAnsi="Republika"/>
              <w:sz w:val="60"/>
              <w:szCs w:val="60"/>
            </w:rPr>
          </w:pPr>
        </w:p>
        <w:p w14:paraId="747031C6" w14:textId="77777777" w:rsidR="007937EC" w:rsidRPr="006D42D9" w:rsidRDefault="007937EC" w:rsidP="006D42D9">
          <w:pPr>
            <w:rPr>
              <w:rFonts w:ascii="Republika" w:hAnsi="Republika"/>
              <w:sz w:val="60"/>
              <w:szCs w:val="60"/>
            </w:rPr>
          </w:pPr>
        </w:p>
        <w:p w14:paraId="0F3273AA" w14:textId="77777777" w:rsidR="007937EC" w:rsidRPr="006D42D9" w:rsidRDefault="007937EC" w:rsidP="006D42D9">
          <w:pPr>
            <w:rPr>
              <w:rFonts w:ascii="Republika" w:hAnsi="Republika"/>
              <w:sz w:val="60"/>
              <w:szCs w:val="60"/>
            </w:rPr>
          </w:pPr>
        </w:p>
        <w:p w14:paraId="1D8C089E" w14:textId="77777777" w:rsidR="007937EC" w:rsidRPr="006D42D9" w:rsidRDefault="007937EC" w:rsidP="006D42D9">
          <w:pPr>
            <w:rPr>
              <w:rFonts w:ascii="Republika" w:hAnsi="Republika"/>
              <w:sz w:val="60"/>
              <w:szCs w:val="60"/>
            </w:rPr>
          </w:pPr>
        </w:p>
        <w:p w14:paraId="2033504B" w14:textId="77777777" w:rsidR="007937EC" w:rsidRPr="006D42D9" w:rsidRDefault="007937EC" w:rsidP="006D42D9">
          <w:pPr>
            <w:rPr>
              <w:rFonts w:ascii="Republika" w:hAnsi="Republika"/>
              <w:sz w:val="60"/>
              <w:szCs w:val="60"/>
            </w:rPr>
          </w:pPr>
        </w:p>
        <w:p w14:paraId="6B9C1E3E" w14:textId="77777777" w:rsidR="007937EC" w:rsidRPr="006D42D9" w:rsidRDefault="007937EC" w:rsidP="006D42D9">
          <w:pPr>
            <w:rPr>
              <w:rFonts w:ascii="Republika" w:hAnsi="Republika"/>
              <w:sz w:val="60"/>
              <w:szCs w:val="60"/>
            </w:rPr>
          </w:pPr>
        </w:p>
        <w:p w14:paraId="5F4117EC" w14:textId="77777777" w:rsidR="007937EC" w:rsidRPr="006D42D9" w:rsidRDefault="007937EC" w:rsidP="006D42D9">
          <w:pPr>
            <w:rPr>
              <w:rFonts w:ascii="Republika" w:hAnsi="Republika"/>
              <w:sz w:val="60"/>
              <w:szCs w:val="60"/>
            </w:rPr>
          </w:pPr>
        </w:p>
        <w:p w14:paraId="5F3FAC0C" w14:textId="77777777" w:rsidR="007937EC" w:rsidRPr="006D42D9" w:rsidRDefault="007937EC" w:rsidP="006D42D9">
          <w:pPr>
            <w:rPr>
              <w:rFonts w:ascii="Republika" w:hAnsi="Republika"/>
              <w:sz w:val="60"/>
              <w:szCs w:val="60"/>
            </w:rPr>
          </w:pPr>
        </w:p>
        <w:p w14:paraId="28B8371B" w14:textId="77777777" w:rsidR="007937EC" w:rsidRPr="006D42D9" w:rsidRDefault="007937EC" w:rsidP="006D42D9">
          <w:pPr>
            <w:rPr>
              <w:rFonts w:ascii="Republika" w:hAnsi="Republika"/>
              <w:sz w:val="60"/>
              <w:szCs w:val="60"/>
            </w:rPr>
          </w:pPr>
        </w:p>
        <w:p w14:paraId="3E26CC1E" w14:textId="77777777" w:rsidR="007937EC" w:rsidRPr="006D42D9" w:rsidRDefault="007937EC" w:rsidP="006D42D9">
          <w:pPr>
            <w:rPr>
              <w:rFonts w:ascii="Republika" w:hAnsi="Republika"/>
              <w:sz w:val="60"/>
              <w:szCs w:val="60"/>
            </w:rPr>
          </w:pPr>
        </w:p>
      </w:tc>
    </w:tr>
  </w:tbl>
  <w:p w14:paraId="28B2272B" w14:textId="788D7FE9" w:rsidR="007937EC" w:rsidRPr="008F3500" w:rsidRDefault="00046BA2"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1A4ED200" wp14:editId="677111AB">
              <wp:simplePos x="0" y="0"/>
              <wp:positionH relativeFrom="column">
                <wp:posOffset>-431800</wp:posOffset>
              </wp:positionH>
              <wp:positionV relativeFrom="page">
                <wp:posOffset>3600450</wp:posOffset>
              </wp:positionV>
              <wp:extent cx="252095" cy="0"/>
              <wp:effectExtent l="6350" t="9525" r="8255" b="9525"/>
              <wp:wrapNone/>
              <wp:docPr id="246951643"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97F53"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7937EC" w:rsidRPr="008F3500">
      <w:rPr>
        <w:rFonts w:ascii="Republika" w:hAnsi="Republika"/>
      </w:rPr>
      <w:t>REPUBLIKA SLOVENIJA</w:t>
    </w:r>
  </w:p>
  <w:p w14:paraId="5595775C" w14:textId="77777777" w:rsidR="007937EC" w:rsidRPr="008F3500" w:rsidRDefault="007937EC"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6210DCFC" w14:textId="77777777" w:rsidR="007937EC" w:rsidRDefault="007937EC"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3BFAA436" w14:textId="77777777" w:rsidR="006F68C6" w:rsidRPr="00E92835" w:rsidRDefault="00055AC0" w:rsidP="00E92835">
    <w:pPr>
      <w:pStyle w:val="Glava"/>
      <w:tabs>
        <w:tab w:val="clear" w:pos="4320"/>
        <w:tab w:val="clear" w:pos="8640"/>
        <w:tab w:val="left" w:pos="5112"/>
      </w:tabs>
      <w:spacing w:after="120" w:line="240" w:lineRule="exact"/>
      <w:rPr>
        <w:rFonts w:ascii="Republika" w:hAnsi="Republika"/>
        <w:caps/>
      </w:rPr>
    </w:pPr>
    <w:r>
      <w:rPr>
        <w:rFonts w:ascii="Republika" w:hAnsi="Republika"/>
      </w:rPr>
      <w:t>Upravna inšpekcija</w:t>
    </w:r>
  </w:p>
  <w:p w14:paraId="197A7E57" w14:textId="77777777" w:rsidR="007937EC" w:rsidRDefault="007937EC"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3839ED">
        <w:rPr>
          <w:rStyle w:val="Hiperpovezava"/>
          <w:rFonts w:cs="Arial"/>
          <w:sz w:val="16"/>
        </w:rPr>
        <w:t>www.ijs.gov.si</w:t>
      </w:r>
    </w:hyperlink>
  </w:p>
  <w:p w14:paraId="0B4D9777" w14:textId="77777777" w:rsidR="007937EC" w:rsidRDefault="007937E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3AB86B20" w14:textId="77777777" w:rsidR="007937EC" w:rsidRPr="008F3500" w:rsidRDefault="007937EC" w:rsidP="007D75CF">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4FF27B9F" w14:textId="77777777" w:rsidR="007937EC" w:rsidRPr="008F3500" w:rsidRDefault="007937E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06172"/>
    <w:multiLevelType w:val="multilevel"/>
    <w:tmpl w:val="7C5A2C1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A55587B"/>
    <w:multiLevelType w:val="hybridMultilevel"/>
    <w:tmpl w:val="C7605F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03727F"/>
    <w:multiLevelType w:val="hybridMultilevel"/>
    <w:tmpl w:val="2BC22E5E"/>
    <w:lvl w:ilvl="0" w:tplc="FFCE20C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9FA2804"/>
    <w:multiLevelType w:val="hybridMultilevel"/>
    <w:tmpl w:val="CDCA5054"/>
    <w:lvl w:ilvl="0" w:tplc="A3C8A49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14D1AE5"/>
    <w:multiLevelType w:val="hybridMultilevel"/>
    <w:tmpl w:val="E30A8574"/>
    <w:lvl w:ilvl="0" w:tplc="0FF6AE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76F5122"/>
    <w:multiLevelType w:val="hybridMultilevel"/>
    <w:tmpl w:val="A970BC1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DAE7FF3"/>
    <w:multiLevelType w:val="hybridMultilevel"/>
    <w:tmpl w:val="E83E1DD4"/>
    <w:lvl w:ilvl="0" w:tplc="04240013">
      <w:start w:val="1"/>
      <w:numFmt w:val="upperRoman"/>
      <w:lvlText w:val="%1."/>
      <w:lvlJc w:val="righ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F821A62"/>
    <w:multiLevelType w:val="hybridMultilevel"/>
    <w:tmpl w:val="A086B16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06B7B6A"/>
    <w:multiLevelType w:val="multilevel"/>
    <w:tmpl w:val="FDFC638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116088A"/>
    <w:multiLevelType w:val="hybridMultilevel"/>
    <w:tmpl w:val="AF722988"/>
    <w:lvl w:ilvl="0" w:tplc="04240001">
      <w:start w:val="1"/>
      <w:numFmt w:val="bullet"/>
      <w:lvlText w:val=""/>
      <w:lvlJc w:val="left"/>
      <w:pPr>
        <w:ind w:left="1500" w:hanging="360"/>
      </w:pPr>
      <w:rPr>
        <w:rFonts w:ascii="Symbol" w:hAnsi="Symbol"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11" w15:restartNumberingAfterBreak="0">
    <w:nsid w:val="55E61046"/>
    <w:multiLevelType w:val="hybridMultilevel"/>
    <w:tmpl w:val="1A185E96"/>
    <w:lvl w:ilvl="0" w:tplc="D3B8DC0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7B44E1F"/>
    <w:multiLevelType w:val="hybridMultilevel"/>
    <w:tmpl w:val="6D8CF3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7576A1"/>
    <w:multiLevelType w:val="multilevel"/>
    <w:tmpl w:val="74D6D8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06B7AA2"/>
    <w:multiLevelType w:val="hybridMultilevel"/>
    <w:tmpl w:val="5ECC4E50"/>
    <w:lvl w:ilvl="0" w:tplc="49A0E0FE">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6932E8C"/>
    <w:multiLevelType w:val="hybridMultilevel"/>
    <w:tmpl w:val="CEAADCE6"/>
    <w:lvl w:ilvl="0" w:tplc="2DCAF686">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ECA5800"/>
    <w:multiLevelType w:val="hybridMultilevel"/>
    <w:tmpl w:val="F71C9EDE"/>
    <w:lvl w:ilvl="0" w:tplc="A6C6A5AA">
      <w:start w:val="113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79655888">
    <w:abstractNumId w:val="3"/>
  </w:num>
  <w:num w:numId="2" w16cid:durableId="989946790">
    <w:abstractNumId w:val="13"/>
  </w:num>
  <w:num w:numId="3" w16cid:durableId="889732431">
    <w:abstractNumId w:val="7"/>
  </w:num>
  <w:num w:numId="4" w16cid:durableId="1020471543">
    <w:abstractNumId w:val="0"/>
  </w:num>
  <w:num w:numId="5" w16cid:durableId="1483500368">
    <w:abstractNumId w:val="14"/>
  </w:num>
  <w:num w:numId="6" w16cid:durableId="1095518991">
    <w:abstractNumId w:val="6"/>
  </w:num>
  <w:num w:numId="7" w16cid:durableId="1642073263">
    <w:abstractNumId w:val="8"/>
  </w:num>
  <w:num w:numId="8" w16cid:durableId="14967720">
    <w:abstractNumId w:val="16"/>
  </w:num>
  <w:num w:numId="9" w16cid:durableId="1367364031">
    <w:abstractNumId w:val="12"/>
  </w:num>
  <w:num w:numId="10" w16cid:durableId="813065617">
    <w:abstractNumId w:val="17"/>
  </w:num>
  <w:num w:numId="11" w16cid:durableId="745300947">
    <w:abstractNumId w:val="9"/>
  </w:num>
  <w:num w:numId="12" w16cid:durableId="1170564722">
    <w:abstractNumId w:val="15"/>
  </w:num>
  <w:num w:numId="13" w16cid:durableId="1932662727">
    <w:abstractNumId w:val="11"/>
  </w:num>
  <w:num w:numId="14" w16cid:durableId="589234774">
    <w:abstractNumId w:val="4"/>
  </w:num>
  <w:num w:numId="15" w16cid:durableId="2105026202">
    <w:abstractNumId w:val="2"/>
  </w:num>
  <w:num w:numId="16" w16cid:durableId="491481725">
    <w:abstractNumId w:val="5"/>
  </w:num>
  <w:num w:numId="17" w16cid:durableId="1872568580">
    <w:abstractNumId w:val="10"/>
  </w:num>
  <w:num w:numId="18" w16cid:durableId="208352740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16D7"/>
    <w:rsid w:val="00001822"/>
    <w:rsid w:val="0000283E"/>
    <w:rsid w:val="00003106"/>
    <w:rsid w:val="000037E4"/>
    <w:rsid w:val="00004C1C"/>
    <w:rsid w:val="0000525F"/>
    <w:rsid w:val="00005987"/>
    <w:rsid w:val="000065D0"/>
    <w:rsid w:val="000066F8"/>
    <w:rsid w:val="00006B43"/>
    <w:rsid w:val="00006E1C"/>
    <w:rsid w:val="00007025"/>
    <w:rsid w:val="000071F7"/>
    <w:rsid w:val="00007DE8"/>
    <w:rsid w:val="000120B7"/>
    <w:rsid w:val="00013011"/>
    <w:rsid w:val="0001322E"/>
    <w:rsid w:val="000133B7"/>
    <w:rsid w:val="00014420"/>
    <w:rsid w:val="00014B27"/>
    <w:rsid w:val="00014D99"/>
    <w:rsid w:val="000157BF"/>
    <w:rsid w:val="00016E3B"/>
    <w:rsid w:val="00016EB2"/>
    <w:rsid w:val="00016F7D"/>
    <w:rsid w:val="00017A51"/>
    <w:rsid w:val="00017D08"/>
    <w:rsid w:val="00020002"/>
    <w:rsid w:val="00020F1B"/>
    <w:rsid w:val="00021102"/>
    <w:rsid w:val="000213FE"/>
    <w:rsid w:val="00021E29"/>
    <w:rsid w:val="0002235B"/>
    <w:rsid w:val="00022654"/>
    <w:rsid w:val="0002323F"/>
    <w:rsid w:val="00023A88"/>
    <w:rsid w:val="00023E9F"/>
    <w:rsid w:val="00023F44"/>
    <w:rsid w:val="00024922"/>
    <w:rsid w:val="00024934"/>
    <w:rsid w:val="00024A44"/>
    <w:rsid w:val="00024A99"/>
    <w:rsid w:val="00024B37"/>
    <w:rsid w:val="00024E8E"/>
    <w:rsid w:val="000260C5"/>
    <w:rsid w:val="000266F1"/>
    <w:rsid w:val="000268C4"/>
    <w:rsid w:val="00026A70"/>
    <w:rsid w:val="00026EB4"/>
    <w:rsid w:val="0003054D"/>
    <w:rsid w:val="00030F09"/>
    <w:rsid w:val="000310FF"/>
    <w:rsid w:val="00031AC2"/>
    <w:rsid w:val="00032317"/>
    <w:rsid w:val="0003263B"/>
    <w:rsid w:val="000336ED"/>
    <w:rsid w:val="000343FD"/>
    <w:rsid w:val="00034AEE"/>
    <w:rsid w:val="00034B3A"/>
    <w:rsid w:val="0003578C"/>
    <w:rsid w:val="000357EE"/>
    <w:rsid w:val="00036EB0"/>
    <w:rsid w:val="000370E2"/>
    <w:rsid w:val="00037603"/>
    <w:rsid w:val="00040FDD"/>
    <w:rsid w:val="000411B0"/>
    <w:rsid w:val="00041577"/>
    <w:rsid w:val="00041591"/>
    <w:rsid w:val="000419A0"/>
    <w:rsid w:val="00042386"/>
    <w:rsid w:val="00042C67"/>
    <w:rsid w:val="00043E4A"/>
    <w:rsid w:val="00045540"/>
    <w:rsid w:val="0004570C"/>
    <w:rsid w:val="00045D46"/>
    <w:rsid w:val="00046389"/>
    <w:rsid w:val="00046BA2"/>
    <w:rsid w:val="00046C51"/>
    <w:rsid w:val="00046CE8"/>
    <w:rsid w:val="00047C00"/>
    <w:rsid w:val="00050745"/>
    <w:rsid w:val="00050AE0"/>
    <w:rsid w:val="000510DA"/>
    <w:rsid w:val="000531DB"/>
    <w:rsid w:val="00053703"/>
    <w:rsid w:val="00053A04"/>
    <w:rsid w:val="00053AF0"/>
    <w:rsid w:val="00054568"/>
    <w:rsid w:val="00054D29"/>
    <w:rsid w:val="00055404"/>
    <w:rsid w:val="00055AC0"/>
    <w:rsid w:val="00055BBB"/>
    <w:rsid w:val="00055C54"/>
    <w:rsid w:val="00055D83"/>
    <w:rsid w:val="00055E44"/>
    <w:rsid w:val="00056AE4"/>
    <w:rsid w:val="00057494"/>
    <w:rsid w:val="0005768F"/>
    <w:rsid w:val="00057817"/>
    <w:rsid w:val="000613E1"/>
    <w:rsid w:val="00061A1E"/>
    <w:rsid w:val="00061A3E"/>
    <w:rsid w:val="00061C32"/>
    <w:rsid w:val="00061D48"/>
    <w:rsid w:val="00062026"/>
    <w:rsid w:val="000623E4"/>
    <w:rsid w:val="000625B5"/>
    <w:rsid w:val="00062940"/>
    <w:rsid w:val="00064481"/>
    <w:rsid w:val="00064AD9"/>
    <w:rsid w:val="00064DF5"/>
    <w:rsid w:val="000652B2"/>
    <w:rsid w:val="00066C08"/>
    <w:rsid w:val="00066F06"/>
    <w:rsid w:val="00066FAF"/>
    <w:rsid w:val="000673EF"/>
    <w:rsid w:val="00067B41"/>
    <w:rsid w:val="00067EF4"/>
    <w:rsid w:val="00070338"/>
    <w:rsid w:val="00070748"/>
    <w:rsid w:val="00071A08"/>
    <w:rsid w:val="0007214C"/>
    <w:rsid w:val="0007342F"/>
    <w:rsid w:val="00073458"/>
    <w:rsid w:val="00073788"/>
    <w:rsid w:val="00073E2E"/>
    <w:rsid w:val="000746F2"/>
    <w:rsid w:val="00074A3C"/>
    <w:rsid w:val="00074DAE"/>
    <w:rsid w:val="00074F4C"/>
    <w:rsid w:val="0007537C"/>
    <w:rsid w:val="00075BDB"/>
    <w:rsid w:val="00076CB1"/>
    <w:rsid w:val="00077F3F"/>
    <w:rsid w:val="0008075D"/>
    <w:rsid w:val="00081277"/>
    <w:rsid w:val="00082120"/>
    <w:rsid w:val="000822BA"/>
    <w:rsid w:val="000831DD"/>
    <w:rsid w:val="000835DF"/>
    <w:rsid w:val="00083678"/>
    <w:rsid w:val="00083F2B"/>
    <w:rsid w:val="00084A76"/>
    <w:rsid w:val="000850A1"/>
    <w:rsid w:val="00086916"/>
    <w:rsid w:val="00086C78"/>
    <w:rsid w:val="00086E74"/>
    <w:rsid w:val="00087255"/>
    <w:rsid w:val="00087289"/>
    <w:rsid w:val="00090348"/>
    <w:rsid w:val="000903B1"/>
    <w:rsid w:val="00090E24"/>
    <w:rsid w:val="00090F5B"/>
    <w:rsid w:val="00091C68"/>
    <w:rsid w:val="00093165"/>
    <w:rsid w:val="00093B4D"/>
    <w:rsid w:val="00093EBF"/>
    <w:rsid w:val="000944CA"/>
    <w:rsid w:val="0009598A"/>
    <w:rsid w:val="0009664F"/>
    <w:rsid w:val="00097691"/>
    <w:rsid w:val="000A0031"/>
    <w:rsid w:val="000A0BDE"/>
    <w:rsid w:val="000A18F8"/>
    <w:rsid w:val="000A1B66"/>
    <w:rsid w:val="000A23FC"/>
    <w:rsid w:val="000A2E67"/>
    <w:rsid w:val="000A2ECE"/>
    <w:rsid w:val="000A32BD"/>
    <w:rsid w:val="000A36D5"/>
    <w:rsid w:val="000A6E13"/>
    <w:rsid w:val="000A7238"/>
    <w:rsid w:val="000B075B"/>
    <w:rsid w:val="000B0A2F"/>
    <w:rsid w:val="000B0E06"/>
    <w:rsid w:val="000B120E"/>
    <w:rsid w:val="000B14A7"/>
    <w:rsid w:val="000B2F74"/>
    <w:rsid w:val="000B316B"/>
    <w:rsid w:val="000B39F1"/>
    <w:rsid w:val="000B3C81"/>
    <w:rsid w:val="000B56F4"/>
    <w:rsid w:val="000B5980"/>
    <w:rsid w:val="000B5ABF"/>
    <w:rsid w:val="000B5BC2"/>
    <w:rsid w:val="000B5C31"/>
    <w:rsid w:val="000B70B6"/>
    <w:rsid w:val="000C083B"/>
    <w:rsid w:val="000C0A85"/>
    <w:rsid w:val="000C1D2C"/>
    <w:rsid w:val="000C27B1"/>
    <w:rsid w:val="000C29FA"/>
    <w:rsid w:val="000C2C44"/>
    <w:rsid w:val="000C362C"/>
    <w:rsid w:val="000C3DF3"/>
    <w:rsid w:val="000C3FA8"/>
    <w:rsid w:val="000C4879"/>
    <w:rsid w:val="000C5126"/>
    <w:rsid w:val="000C52B3"/>
    <w:rsid w:val="000C551B"/>
    <w:rsid w:val="000C5BBA"/>
    <w:rsid w:val="000C6188"/>
    <w:rsid w:val="000C6442"/>
    <w:rsid w:val="000C6DFD"/>
    <w:rsid w:val="000C7A56"/>
    <w:rsid w:val="000D0D2B"/>
    <w:rsid w:val="000D0FB5"/>
    <w:rsid w:val="000D0FB6"/>
    <w:rsid w:val="000D1098"/>
    <w:rsid w:val="000D13E6"/>
    <w:rsid w:val="000D18C0"/>
    <w:rsid w:val="000D1A13"/>
    <w:rsid w:val="000D1CD8"/>
    <w:rsid w:val="000D1CF3"/>
    <w:rsid w:val="000D2524"/>
    <w:rsid w:val="000D2AC3"/>
    <w:rsid w:val="000D37DA"/>
    <w:rsid w:val="000D3D7A"/>
    <w:rsid w:val="000D3FFF"/>
    <w:rsid w:val="000D4095"/>
    <w:rsid w:val="000D46C7"/>
    <w:rsid w:val="000D4983"/>
    <w:rsid w:val="000D49F2"/>
    <w:rsid w:val="000D4FB0"/>
    <w:rsid w:val="000D5109"/>
    <w:rsid w:val="000D55EC"/>
    <w:rsid w:val="000D592C"/>
    <w:rsid w:val="000D648B"/>
    <w:rsid w:val="000D6574"/>
    <w:rsid w:val="000D6A70"/>
    <w:rsid w:val="000D733F"/>
    <w:rsid w:val="000D73E6"/>
    <w:rsid w:val="000E0D66"/>
    <w:rsid w:val="000E12AA"/>
    <w:rsid w:val="000E1475"/>
    <w:rsid w:val="000E1554"/>
    <w:rsid w:val="000E1A05"/>
    <w:rsid w:val="000E1C15"/>
    <w:rsid w:val="000E2430"/>
    <w:rsid w:val="000E2443"/>
    <w:rsid w:val="000E297D"/>
    <w:rsid w:val="000E2DB4"/>
    <w:rsid w:val="000E349C"/>
    <w:rsid w:val="000E35A3"/>
    <w:rsid w:val="000E4F5E"/>
    <w:rsid w:val="000E54DD"/>
    <w:rsid w:val="000E5CB4"/>
    <w:rsid w:val="000E625B"/>
    <w:rsid w:val="000E691A"/>
    <w:rsid w:val="000E6B70"/>
    <w:rsid w:val="000E740C"/>
    <w:rsid w:val="000E7B61"/>
    <w:rsid w:val="000F07EA"/>
    <w:rsid w:val="000F19B7"/>
    <w:rsid w:val="000F1D83"/>
    <w:rsid w:val="000F2897"/>
    <w:rsid w:val="000F4568"/>
    <w:rsid w:val="000F4ECE"/>
    <w:rsid w:val="000F502A"/>
    <w:rsid w:val="000F61E8"/>
    <w:rsid w:val="000F75BC"/>
    <w:rsid w:val="000F79D2"/>
    <w:rsid w:val="000F7ABC"/>
    <w:rsid w:val="00100B28"/>
    <w:rsid w:val="0010165B"/>
    <w:rsid w:val="001021F1"/>
    <w:rsid w:val="001032B8"/>
    <w:rsid w:val="001041C0"/>
    <w:rsid w:val="00105B91"/>
    <w:rsid w:val="001060F6"/>
    <w:rsid w:val="00110318"/>
    <w:rsid w:val="00110343"/>
    <w:rsid w:val="0011067D"/>
    <w:rsid w:val="00110DA9"/>
    <w:rsid w:val="00112582"/>
    <w:rsid w:val="00112599"/>
    <w:rsid w:val="00112BAE"/>
    <w:rsid w:val="00113558"/>
    <w:rsid w:val="00113853"/>
    <w:rsid w:val="00113CFB"/>
    <w:rsid w:val="00113D5D"/>
    <w:rsid w:val="001144BB"/>
    <w:rsid w:val="00114528"/>
    <w:rsid w:val="00114F37"/>
    <w:rsid w:val="00115202"/>
    <w:rsid w:val="0011580C"/>
    <w:rsid w:val="00115E63"/>
    <w:rsid w:val="00115E9C"/>
    <w:rsid w:val="001160E5"/>
    <w:rsid w:val="00116E68"/>
    <w:rsid w:val="001172DC"/>
    <w:rsid w:val="00117F99"/>
    <w:rsid w:val="00120C8C"/>
    <w:rsid w:val="00121690"/>
    <w:rsid w:val="00121ED9"/>
    <w:rsid w:val="0012216D"/>
    <w:rsid w:val="001223F0"/>
    <w:rsid w:val="00122B90"/>
    <w:rsid w:val="00123169"/>
    <w:rsid w:val="00124588"/>
    <w:rsid w:val="00125349"/>
    <w:rsid w:val="00125FB6"/>
    <w:rsid w:val="00127B48"/>
    <w:rsid w:val="0013052E"/>
    <w:rsid w:val="001308BF"/>
    <w:rsid w:val="00131D81"/>
    <w:rsid w:val="0013297A"/>
    <w:rsid w:val="00132E65"/>
    <w:rsid w:val="00133314"/>
    <w:rsid w:val="00133632"/>
    <w:rsid w:val="00133904"/>
    <w:rsid w:val="0013420A"/>
    <w:rsid w:val="001349FC"/>
    <w:rsid w:val="00134ECE"/>
    <w:rsid w:val="00135158"/>
    <w:rsid w:val="001357B2"/>
    <w:rsid w:val="001358DF"/>
    <w:rsid w:val="00136150"/>
    <w:rsid w:val="00136510"/>
    <w:rsid w:val="00136AC7"/>
    <w:rsid w:val="001377BE"/>
    <w:rsid w:val="001405E2"/>
    <w:rsid w:val="001413F5"/>
    <w:rsid w:val="00141586"/>
    <w:rsid w:val="001417CB"/>
    <w:rsid w:val="00141872"/>
    <w:rsid w:val="0014236E"/>
    <w:rsid w:val="00142C53"/>
    <w:rsid w:val="00142DBF"/>
    <w:rsid w:val="0014375C"/>
    <w:rsid w:val="00143921"/>
    <w:rsid w:val="001439C2"/>
    <w:rsid w:val="00143E1F"/>
    <w:rsid w:val="00143F0C"/>
    <w:rsid w:val="001441B5"/>
    <w:rsid w:val="0014458F"/>
    <w:rsid w:val="0014459C"/>
    <w:rsid w:val="0014493B"/>
    <w:rsid w:val="00144BC1"/>
    <w:rsid w:val="00144EDB"/>
    <w:rsid w:val="00145D7B"/>
    <w:rsid w:val="00147473"/>
    <w:rsid w:val="001475D3"/>
    <w:rsid w:val="0014784B"/>
    <w:rsid w:val="0014799C"/>
    <w:rsid w:val="00147ED9"/>
    <w:rsid w:val="00150B95"/>
    <w:rsid w:val="0015153B"/>
    <w:rsid w:val="00152C3D"/>
    <w:rsid w:val="00152D8E"/>
    <w:rsid w:val="001532FA"/>
    <w:rsid w:val="001539F6"/>
    <w:rsid w:val="00153E77"/>
    <w:rsid w:val="00154086"/>
    <w:rsid w:val="001540FB"/>
    <w:rsid w:val="00154BAC"/>
    <w:rsid w:val="00154D7C"/>
    <w:rsid w:val="00154E59"/>
    <w:rsid w:val="0015516E"/>
    <w:rsid w:val="00155291"/>
    <w:rsid w:val="00156BE7"/>
    <w:rsid w:val="00156EC7"/>
    <w:rsid w:val="00157E7A"/>
    <w:rsid w:val="0016001C"/>
    <w:rsid w:val="00160A7B"/>
    <w:rsid w:val="001611AC"/>
    <w:rsid w:val="00163820"/>
    <w:rsid w:val="001638FF"/>
    <w:rsid w:val="00164DB9"/>
    <w:rsid w:val="0016509A"/>
    <w:rsid w:val="001661EA"/>
    <w:rsid w:val="001663A9"/>
    <w:rsid w:val="00166405"/>
    <w:rsid w:val="0016647F"/>
    <w:rsid w:val="00166717"/>
    <w:rsid w:val="00166904"/>
    <w:rsid w:val="00166A61"/>
    <w:rsid w:val="00166E98"/>
    <w:rsid w:val="001671B8"/>
    <w:rsid w:val="001671F5"/>
    <w:rsid w:val="00167CC3"/>
    <w:rsid w:val="00171F6A"/>
    <w:rsid w:val="0017294D"/>
    <w:rsid w:val="00172C87"/>
    <w:rsid w:val="00172D55"/>
    <w:rsid w:val="0017380C"/>
    <w:rsid w:val="00173C08"/>
    <w:rsid w:val="001742D3"/>
    <w:rsid w:val="001744E3"/>
    <w:rsid w:val="00174A6C"/>
    <w:rsid w:val="00175180"/>
    <w:rsid w:val="00175578"/>
    <w:rsid w:val="00175A1A"/>
    <w:rsid w:val="00175C56"/>
    <w:rsid w:val="00175E8C"/>
    <w:rsid w:val="001763A5"/>
    <w:rsid w:val="00176A42"/>
    <w:rsid w:val="00176C7E"/>
    <w:rsid w:val="001773B7"/>
    <w:rsid w:val="00177EE9"/>
    <w:rsid w:val="00177F25"/>
    <w:rsid w:val="00180103"/>
    <w:rsid w:val="00182B7E"/>
    <w:rsid w:val="00183CAC"/>
    <w:rsid w:val="0018427C"/>
    <w:rsid w:val="001842A4"/>
    <w:rsid w:val="0018499D"/>
    <w:rsid w:val="00184AE6"/>
    <w:rsid w:val="00185682"/>
    <w:rsid w:val="00185B49"/>
    <w:rsid w:val="00185B8A"/>
    <w:rsid w:val="00185BC5"/>
    <w:rsid w:val="00186C7E"/>
    <w:rsid w:val="00186E36"/>
    <w:rsid w:val="00186F82"/>
    <w:rsid w:val="001872D3"/>
    <w:rsid w:val="001875F2"/>
    <w:rsid w:val="001877E7"/>
    <w:rsid w:val="00187D18"/>
    <w:rsid w:val="00190179"/>
    <w:rsid w:val="0019029D"/>
    <w:rsid w:val="001904B7"/>
    <w:rsid w:val="00190B03"/>
    <w:rsid w:val="00191488"/>
    <w:rsid w:val="001919C4"/>
    <w:rsid w:val="00191D63"/>
    <w:rsid w:val="00191F3C"/>
    <w:rsid w:val="00192535"/>
    <w:rsid w:val="00193269"/>
    <w:rsid w:val="0019335C"/>
    <w:rsid w:val="00193ABE"/>
    <w:rsid w:val="00193D6B"/>
    <w:rsid w:val="00193F92"/>
    <w:rsid w:val="001942C6"/>
    <w:rsid w:val="00194757"/>
    <w:rsid w:val="00194FD9"/>
    <w:rsid w:val="0019504C"/>
    <w:rsid w:val="00195BFF"/>
    <w:rsid w:val="00195F7A"/>
    <w:rsid w:val="0019757D"/>
    <w:rsid w:val="001A0008"/>
    <w:rsid w:val="001A0103"/>
    <w:rsid w:val="001A0591"/>
    <w:rsid w:val="001A0849"/>
    <w:rsid w:val="001A136D"/>
    <w:rsid w:val="001A160C"/>
    <w:rsid w:val="001A1BC3"/>
    <w:rsid w:val="001A20C0"/>
    <w:rsid w:val="001A3084"/>
    <w:rsid w:val="001A37D5"/>
    <w:rsid w:val="001A40B1"/>
    <w:rsid w:val="001A567A"/>
    <w:rsid w:val="001A5E7D"/>
    <w:rsid w:val="001A62BB"/>
    <w:rsid w:val="001A6672"/>
    <w:rsid w:val="001A6EA4"/>
    <w:rsid w:val="001B02B3"/>
    <w:rsid w:val="001B0686"/>
    <w:rsid w:val="001B0D1B"/>
    <w:rsid w:val="001B0D45"/>
    <w:rsid w:val="001B2A39"/>
    <w:rsid w:val="001B2EA8"/>
    <w:rsid w:val="001B3CD8"/>
    <w:rsid w:val="001B54F3"/>
    <w:rsid w:val="001B5794"/>
    <w:rsid w:val="001B57BA"/>
    <w:rsid w:val="001B61C6"/>
    <w:rsid w:val="001B641F"/>
    <w:rsid w:val="001B64A8"/>
    <w:rsid w:val="001B66B1"/>
    <w:rsid w:val="001B75E9"/>
    <w:rsid w:val="001B76E3"/>
    <w:rsid w:val="001B7F03"/>
    <w:rsid w:val="001C13F6"/>
    <w:rsid w:val="001C3037"/>
    <w:rsid w:val="001C382C"/>
    <w:rsid w:val="001C39FC"/>
    <w:rsid w:val="001C3A29"/>
    <w:rsid w:val="001C3BD8"/>
    <w:rsid w:val="001C40A1"/>
    <w:rsid w:val="001C4634"/>
    <w:rsid w:val="001C54E1"/>
    <w:rsid w:val="001C5604"/>
    <w:rsid w:val="001C560B"/>
    <w:rsid w:val="001C648E"/>
    <w:rsid w:val="001C6C48"/>
    <w:rsid w:val="001C75C8"/>
    <w:rsid w:val="001C7707"/>
    <w:rsid w:val="001C7861"/>
    <w:rsid w:val="001D009A"/>
    <w:rsid w:val="001D0146"/>
    <w:rsid w:val="001D0D41"/>
    <w:rsid w:val="001D1278"/>
    <w:rsid w:val="001D264D"/>
    <w:rsid w:val="001D3139"/>
    <w:rsid w:val="001D33F6"/>
    <w:rsid w:val="001D38E0"/>
    <w:rsid w:val="001D3F39"/>
    <w:rsid w:val="001D40AC"/>
    <w:rsid w:val="001D45B5"/>
    <w:rsid w:val="001D5566"/>
    <w:rsid w:val="001D5896"/>
    <w:rsid w:val="001D5938"/>
    <w:rsid w:val="001D5BA7"/>
    <w:rsid w:val="001D5C1F"/>
    <w:rsid w:val="001D5DFA"/>
    <w:rsid w:val="001D7DD7"/>
    <w:rsid w:val="001E04E2"/>
    <w:rsid w:val="001E0EA8"/>
    <w:rsid w:val="001E15F3"/>
    <w:rsid w:val="001E1ACD"/>
    <w:rsid w:val="001E2A25"/>
    <w:rsid w:val="001E2BBE"/>
    <w:rsid w:val="001E3767"/>
    <w:rsid w:val="001E3BC9"/>
    <w:rsid w:val="001E4249"/>
    <w:rsid w:val="001E4C14"/>
    <w:rsid w:val="001E4D28"/>
    <w:rsid w:val="001E683A"/>
    <w:rsid w:val="001E69A7"/>
    <w:rsid w:val="001E718E"/>
    <w:rsid w:val="001E75F5"/>
    <w:rsid w:val="001F09D6"/>
    <w:rsid w:val="001F0AF8"/>
    <w:rsid w:val="001F19DF"/>
    <w:rsid w:val="001F1F6A"/>
    <w:rsid w:val="001F21A0"/>
    <w:rsid w:val="001F21AA"/>
    <w:rsid w:val="001F323D"/>
    <w:rsid w:val="001F33DD"/>
    <w:rsid w:val="001F3AF6"/>
    <w:rsid w:val="001F4503"/>
    <w:rsid w:val="001F478A"/>
    <w:rsid w:val="001F4D81"/>
    <w:rsid w:val="001F5AD6"/>
    <w:rsid w:val="001F5F44"/>
    <w:rsid w:val="001F660A"/>
    <w:rsid w:val="001F7D98"/>
    <w:rsid w:val="0020008F"/>
    <w:rsid w:val="002009DF"/>
    <w:rsid w:val="0020141C"/>
    <w:rsid w:val="00201765"/>
    <w:rsid w:val="0020229A"/>
    <w:rsid w:val="00202A77"/>
    <w:rsid w:val="0020337C"/>
    <w:rsid w:val="002037B6"/>
    <w:rsid w:val="002042D6"/>
    <w:rsid w:val="00204501"/>
    <w:rsid w:val="0020483E"/>
    <w:rsid w:val="002049A0"/>
    <w:rsid w:val="00204C6A"/>
    <w:rsid w:val="00205C25"/>
    <w:rsid w:val="002072B1"/>
    <w:rsid w:val="00207859"/>
    <w:rsid w:val="00207C9D"/>
    <w:rsid w:val="00207E7B"/>
    <w:rsid w:val="002101C9"/>
    <w:rsid w:val="00210CDA"/>
    <w:rsid w:val="00210DFE"/>
    <w:rsid w:val="00210E21"/>
    <w:rsid w:val="00210E29"/>
    <w:rsid w:val="00210ED8"/>
    <w:rsid w:val="00211871"/>
    <w:rsid w:val="00211BB3"/>
    <w:rsid w:val="00212097"/>
    <w:rsid w:val="00212A72"/>
    <w:rsid w:val="00212BA7"/>
    <w:rsid w:val="00212D89"/>
    <w:rsid w:val="00213889"/>
    <w:rsid w:val="00213CDE"/>
    <w:rsid w:val="00213F33"/>
    <w:rsid w:val="002148C8"/>
    <w:rsid w:val="00214DF8"/>
    <w:rsid w:val="00214E53"/>
    <w:rsid w:val="002151CF"/>
    <w:rsid w:val="00215922"/>
    <w:rsid w:val="00215A0F"/>
    <w:rsid w:val="002168F4"/>
    <w:rsid w:val="00217148"/>
    <w:rsid w:val="0021719D"/>
    <w:rsid w:val="002179C0"/>
    <w:rsid w:val="00217A50"/>
    <w:rsid w:val="00217DCA"/>
    <w:rsid w:val="002204DF"/>
    <w:rsid w:val="00220BFA"/>
    <w:rsid w:val="0022111A"/>
    <w:rsid w:val="00221D39"/>
    <w:rsid w:val="00221E4E"/>
    <w:rsid w:val="002223BA"/>
    <w:rsid w:val="00222B25"/>
    <w:rsid w:val="00223CF4"/>
    <w:rsid w:val="0022414A"/>
    <w:rsid w:val="00224290"/>
    <w:rsid w:val="0022432A"/>
    <w:rsid w:val="002244E8"/>
    <w:rsid w:val="002258DE"/>
    <w:rsid w:val="002259D2"/>
    <w:rsid w:val="002259F1"/>
    <w:rsid w:val="00226337"/>
    <w:rsid w:val="002265DF"/>
    <w:rsid w:val="0022699C"/>
    <w:rsid w:val="002274BF"/>
    <w:rsid w:val="0023051F"/>
    <w:rsid w:val="002308A9"/>
    <w:rsid w:val="00231ECF"/>
    <w:rsid w:val="0023317E"/>
    <w:rsid w:val="00233BCC"/>
    <w:rsid w:val="00234288"/>
    <w:rsid w:val="002344EC"/>
    <w:rsid w:val="0023577B"/>
    <w:rsid w:val="0023636C"/>
    <w:rsid w:val="00236390"/>
    <w:rsid w:val="002366D9"/>
    <w:rsid w:val="002370A5"/>
    <w:rsid w:val="0023778F"/>
    <w:rsid w:val="00237BB7"/>
    <w:rsid w:val="00237C3D"/>
    <w:rsid w:val="002405E3"/>
    <w:rsid w:val="0024180D"/>
    <w:rsid w:val="00241895"/>
    <w:rsid w:val="002424C8"/>
    <w:rsid w:val="00243074"/>
    <w:rsid w:val="002430C0"/>
    <w:rsid w:val="00243395"/>
    <w:rsid w:val="00243A19"/>
    <w:rsid w:val="00244077"/>
    <w:rsid w:val="00244378"/>
    <w:rsid w:val="00244403"/>
    <w:rsid w:val="00244854"/>
    <w:rsid w:val="00244892"/>
    <w:rsid w:val="00244974"/>
    <w:rsid w:val="00244AA5"/>
    <w:rsid w:val="002451FC"/>
    <w:rsid w:val="002454DD"/>
    <w:rsid w:val="00246716"/>
    <w:rsid w:val="00246C9F"/>
    <w:rsid w:val="00246D7F"/>
    <w:rsid w:val="00247712"/>
    <w:rsid w:val="002500D2"/>
    <w:rsid w:val="00250CE4"/>
    <w:rsid w:val="00250E96"/>
    <w:rsid w:val="00251637"/>
    <w:rsid w:val="002517A5"/>
    <w:rsid w:val="00251E5E"/>
    <w:rsid w:val="00252160"/>
    <w:rsid w:val="00252DED"/>
    <w:rsid w:val="00253A42"/>
    <w:rsid w:val="00253B04"/>
    <w:rsid w:val="0025448D"/>
    <w:rsid w:val="00254BB9"/>
    <w:rsid w:val="0025579F"/>
    <w:rsid w:val="0025585B"/>
    <w:rsid w:val="0025642A"/>
    <w:rsid w:val="00256658"/>
    <w:rsid w:val="00256724"/>
    <w:rsid w:val="00256BE8"/>
    <w:rsid w:val="00256C6A"/>
    <w:rsid w:val="0025700C"/>
    <w:rsid w:val="00257762"/>
    <w:rsid w:val="002578F6"/>
    <w:rsid w:val="002579D6"/>
    <w:rsid w:val="00260480"/>
    <w:rsid w:val="00260BEB"/>
    <w:rsid w:val="00261BD2"/>
    <w:rsid w:val="00261D09"/>
    <w:rsid w:val="0026317D"/>
    <w:rsid w:val="00264602"/>
    <w:rsid w:val="002647CD"/>
    <w:rsid w:val="00265314"/>
    <w:rsid w:val="0026563B"/>
    <w:rsid w:val="00265A8B"/>
    <w:rsid w:val="002661F4"/>
    <w:rsid w:val="0026667A"/>
    <w:rsid w:val="00267123"/>
    <w:rsid w:val="00267951"/>
    <w:rsid w:val="00267AD8"/>
    <w:rsid w:val="00270328"/>
    <w:rsid w:val="00271408"/>
    <w:rsid w:val="00271BCA"/>
    <w:rsid w:val="00271CE5"/>
    <w:rsid w:val="00272264"/>
    <w:rsid w:val="00272E91"/>
    <w:rsid w:val="002735E3"/>
    <w:rsid w:val="00273EAD"/>
    <w:rsid w:val="00273EFF"/>
    <w:rsid w:val="00274376"/>
    <w:rsid w:val="00274792"/>
    <w:rsid w:val="002755AB"/>
    <w:rsid w:val="0027616F"/>
    <w:rsid w:val="00276556"/>
    <w:rsid w:val="00277934"/>
    <w:rsid w:val="00277A23"/>
    <w:rsid w:val="00280661"/>
    <w:rsid w:val="00280C0E"/>
    <w:rsid w:val="00281517"/>
    <w:rsid w:val="002818AF"/>
    <w:rsid w:val="00282020"/>
    <w:rsid w:val="00282082"/>
    <w:rsid w:val="00282086"/>
    <w:rsid w:val="002820C4"/>
    <w:rsid w:val="002827C6"/>
    <w:rsid w:val="00282CC9"/>
    <w:rsid w:val="00283058"/>
    <w:rsid w:val="0028373F"/>
    <w:rsid w:val="00283774"/>
    <w:rsid w:val="0028385E"/>
    <w:rsid w:val="00283BC3"/>
    <w:rsid w:val="002852E7"/>
    <w:rsid w:val="00285D5B"/>
    <w:rsid w:val="00285D8B"/>
    <w:rsid w:val="00287334"/>
    <w:rsid w:val="00287B74"/>
    <w:rsid w:val="00287FD0"/>
    <w:rsid w:val="00290067"/>
    <w:rsid w:val="00290073"/>
    <w:rsid w:val="0029008E"/>
    <w:rsid w:val="002908BD"/>
    <w:rsid w:val="00291891"/>
    <w:rsid w:val="00292B32"/>
    <w:rsid w:val="00293724"/>
    <w:rsid w:val="00293FE0"/>
    <w:rsid w:val="002948BD"/>
    <w:rsid w:val="00294AC3"/>
    <w:rsid w:val="00295174"/>
    <w:rsid w:val="00295ABA"/>
    <w:rsid w:val="00296072"/>
    <w:rsid w:val="00296527"/>
    <w:rsid w:val="00296B0F"/>
    <w:rsid w:val="00296E23"/>
    <w:rsid w:val="002979E3"/>
    <w:rsid w:val="002A042D"/>
    <w:rsid w:val="002A0689"/>
    <w:rsid w:val="002A0818"/>
    <w:rsid w:val="002A11CC"/>
    <w:rsid w:val="002A130C"/>
    <w:rsid w:val="002A1FE2"/>
    <w:rsid w:val="002A38E0"/>
    <w:rsid w:val="002A3AE9"/>
    <w:rsid w:val="002A3EB1"/>
    <w:rsid w:val="002A43E0"/>
    <w:rsid w:val="002A595A"/>
    <w:rsid w:val="002A5DCE"/>
    <w:rsid w:val="002A60E6"/>
    <w:rsid w:val="002A6BC1"/>
    <w:rsid w:val="002A6BFB"/>
    <w:rsid w:val="002A6F9C"/>
    <w:rsid w:val="002A7272"/>
    <w:rsid w:val="002B03A1"/>
    <w:rsid w:val="002B0994"/>
    <w:rsid w:val="002B1711"/>
    <w:rsid w:val="002B18AC"/>
    <w:rsid w:val="002B2916"/>
    <w:rsid w:val="002B2B2E"/>
    <w:rsid w:val="002B2C86"/>
    <w:rsid w:val="002B33AE"/>
    <w:rsid w:val="002B3731"/>
    <w:rsid w:val="002B3E08"/>
    <w:rsid w:val="002B42AF"/>
    <w:rsid w:val="002B4483"/>
    <w:rsid w:val="002B4608"/>
    <w:rsid w:val="002B4884"/>
    <w:rsid w:val="002B5AF1"/>
    <w:rsid w:val="002B62BC"/>
    <w:rsid w:val="002B6318"/>
    <w:rsid w:val="002B660B"/>
    <w:rsid w:val="002B662F"/>
    <w:rsid w:val="002B6EF8"/>
    <w:rsid w:val="002C0066"/>
    <w:rsid w:val="002C00E2"/>
    <w:rsid w:val="002C051F"/>
    <w:rsid w:val="002C0E2C"/>
    <w:rsid w:val="002C2358"/>
    <w:rsid w:val="002C2821"/>
    <w:rsid w:val="002C2AB6"/>
    <w:rsid w:val="002C3628"/>
    <w:rsid w:val="002C37AB"/>
    <w:rsid w:val="002C3B50"/>
    <w:rsid w:val="002C5441"/>
    <w:rsid w:val="002C5875"/>
    <w:rsid w:val="002C5F85"/>
    <w:rsid w:val="002C60E5"/>
    <w:rsid w:val="002C673D"/>
    <w:rsid w:val="002C72A1"/>
    <w:rsid w:val="002C7B8C"/>
    <w:rsid w:val="002D0274"/>
    <w:rsid w:val="002D0812"/>
    <w:rsid w:val="002D0964"/>
    <w:rsid w:val="002D2A23"/>
    <w:rsid w:val="002D2EA6"/>
    <w:rsid w:val="002D36BD"/>
    <w:rsid w:val="002D4216"/>
    <w:rsid w:val="002D48F6"/>
    <w:rsid w:val="002D4A97"/>
    <w:rsid w:val="002D4D91"/>
    <w:rsid w:val="002D5CE3"/>
    <w:rsid w:val="002D6065"/>
    <w:rsid w:val="002D63A2"/>
    <w:rsid w:val="002D75B3"/>
    <w:rsid w:val="002D760E"/>
    <w:rsid w:val="002D7BC9"/>
    <w:rsid w:val="002E03E4"/>
    <w:rsid w:val="002E0E24"/>
    <w:rsid w:val="002E0FE2"/>
    <w:rsid w:val="002E189E"/>
    <w:rsid w:val="002E291A"/>
    <w:rsid w:val="002E309B"/>
    <w:rsid w:val="002E4A39"/>
    <w:rsid w:val="002E4A73"/>
    <w:rsid w:val="002E51CC"/>
    <w:rsid w:val="002E5568"/>
    <w:rsid w:val="002E5CE4"/>
    <w:rsid w:val="002E63B0"/>
    <w:rsid w:val="002E675F"/>
    <w:rsid w:val="002F0931"/>
    <w:rsid w:val="002F0F02"/>
    <w:rsid w:val="002F0F11"/>
    <w:rsid w:val="002F1824"/>
    <w:rsid w:val="002F18A0"/>
    <w:rsid w:val="002F2030"/>
    <w:rsid w:val="002F2C69"/>
    <w:rsid w:val="002F3BA2"/>
    <w:rsid w:val="002F3E37"/>
    <w:rsid w:val="002F48C8"/>
    <w:rsid w:val="002F4A06"/>
    <w:rsid w:val="002F4C12"/>
    <w:rsid w:val="002F597C"/>
    <w:rsid w:val="002F678B"/>
    <w:rsid w:val="002F7076"/>
    <w:rsid w:val="002F7645"/>
    <w:rsid w:val="002F7BEB"/>
    <w:rsid w:val="00300950"/>
    <w:rsid w:val="0030174E"/>
    <w:rsid w:val="003019DF"/>
    <w:rsid w:val="00303A11"/>
    <w:rsid w:val="00304810"/>
    <w:rsid w:val="00305512"/>
    <w:rsid w:val="00305DD4"/>
    <w:rsid w:val="0030659E"/>
    <w:rsid w:val="00306830"/>
    <w:rsid w:val="003073A4"/>
    <w:rsid w:val="003079C0"/>
    <w:rsid w:val="003108B6"/>
    <w:rsid w:val="00310D46"/>
    <w:rsid w:val="003119C7"/>
    <w:rsid w:val="00312D85"/>
    <w:rsid w:val="00313607"/>
    <w:rsid w:val="00313F91"/>
    <w:rsid w:val="00314F0D"/>
    <w:rsid w:val="00315284"/>
    <w:rsid w:val="00316F66"/>
    <w:rsid w:val="003175DA"/>
    <w:rsid w:val="00317AFF"/>
    <w:rsid w:val="00317E2F"/>
    <w:rsid w:val="00317E66"/>
    <w:rsid w:val="0032044A"/>
    <w:rsid w:val="00320A36"/>
    <w:rsid w:val="00321407"/>
    <w:rsid w:val="003225F9"/>
    <w:rsid w:val="0032298E"/>
    <w:rsid w:val="00322F98"/>
    <w:rsid w:val="003239C8"/>
    <w:rsid w:val="00323FFB"/>
    <w:rsid w:val="003258EF"/>
    <w:rsid w:val="00325A9A"/>
    <w:rsid w:val="003261C3"/>
    <w:rsid w:val="003268BD"/>
    <w:rsid w:val="00326A78"/>
    <w:rsid w:val="00330D90"/>
    <w:rsid w:val="00330D9A"/>
    <w:rsid w:val="00331814"/>
    <w:rsid w:val="00331D5E"/>
    <w:rsid w:val="00331EEA"/>
    <w:rsid w:val="003329B5"/>
    <w:rsid w:val="00332AC5"/>
    <w:rsid w:val="00333609"/>
    <w:rsid w:val="00333B4F"/>
    <w:rsid w:val="003341FB"/>
    <w:rsid w:val="003350E1"/>
    <w:rsid w:val="00335398"/>
    <w:rsid w:val="00335558"/>
    <w:rsid w:val="00336803"/>
    <w:rsid w:val="00336AB0"/>
    <w:rsid w:val="00336AD8"/>
    <w:rsid w:val="00336F7A"/>
    <w:rsid w:val="0033701A"/>
    <w:rsid w:val="003371D8"/>
    <w:rsid w:val="003373BB"/>
    <w:rsid w:val="00337A03"/>
    <w:rsid w:val="00340598"/>
    <w:rsid w:val="003406F4"/>
    <w:rsid w:val="00340BC3"/>
    <w:rsid w:val="00341328"/>
    <w:rsid w:val="003416F2"/>
    <w:rsid w:val="00341C02"/>
    <w:rsid w:val="0034333E"/>
    <w:rsid w:val="0034477A"/>
    <w:rsid w:val="00344944"/>
    <w:rsid w:val="00344DCD"/>
    <w:rsid w:val="0034508C"/>
    <w:rsid w:val="00345B9E"/>
    <w:rsid w:val="003461A0"/>
    <w:rsid w:val="00346D8E"/>
    <w:rsid w:val="00346F72"/>
    <w:rsid w:val="00347361"/>
    <w:rsid w:val="00347443"/>
    <w:rsid w:val="00347B50"/>
    <w:rsid w:val="00350152"/>
    <w:rsid w:val="00350646"/>
    <w:rsid w:val="00351670"/>
    <w:rsid w:val="003518FF"/>
    <w:rsid w:val="00351FE6"/>
    <w:rsid w:val="00352A60"/>
    <w:rsid w:val="00354035"/>
    <w:rsid w:val="00354C0D"/>
    <w:rsid w:val="003551A7"/>
    <w:rsid w:val="00355603"/>
    <w:rsid w:val="0035638E"/>
    <w:rsid w:val="00356E3B"/>
    <w:rsid w:val="003575B9"/>
    <w:rsid w:val="00357936"/>
    <w:rsid w:val="00357A20"/>
    <w:rsid w:val="00357A28"/>
    <w:rsid w:val="0036004A"/>
    <w:rsid w:val="003600C0"/>
    <w:rsid w:val="00360BBF"/>
    <w:rsid w:val="00361F01"/>
    <w:rsid w:val="00362635"/>
    <w:rsid w:val="00362A42"/>
    <w:rsid w:val="003636BF"/>
    <w:rsid w:val="00364834"/>
    <w:rsid w:val="0036566F"/>
    <w:rsid w:val="00365D11"/>
    <w:rsid w:val="00365D4A"/>
    <w:rsid w:val="00366479"/>
    <w:rsid w:val="00366A2C"/>
    <w:rsid w:val="00367958"/>
    <w:rsid w:val="003679B9"/>
    <w:rsid w:val="003703F5"/>
    <w:rsid w:val="00371547"/>
    <w:rsid w:val="0037314C"/>
    <w:rsid w:val="00373777"/>
    <w:rsid w:val="00374116"/>
    <w:rsid w:val="00374308"/>
    <w:rsid w:val="0037479F"/>
    <w:rsid w:val="00374B57"/>
    <w:rsid w:val="00374D31"/>
    <w:rsid w:val="00375DC2"/>
    <w:rsid w:val="00375DFA"/>
    <w:rsid w:val="00375F28"/>
    <w:rsid w:val="003760D5"/>
    <w:rsid w:val="0037619B"/>
    <w:rsid w:val="0037687C"/>
    <w:rsid w:val="00376E7B"/>
    <w:rsid w:val="00377FFE"/>
    <w:rsid w:val="0038023B"/>
    <w:rsid w:val="0038088C"/>
    <w:rsid w:val="003808FD"/>
    <w:rsid w:val="0038151F"/>
    <w:rsid w:val="00381D35"/>
    <w:rsid w:val="0038232B"/>
    <w:rsid w:val="003824B9"/>
    <w:rsid w:val="003839C1"/>
    <w:rsid w:val="003845B4"/>
    <w:rsid w:val="00385869"/>
    <w:rsid w:val="0038664F"/>
    <w:rsid w:val="0038676D"/>
    <w:rsid w:val="00386834"/>
    <w:rsid w:val="00386979"/>
    <w:rsid w:val="003871D8"/>
    <w:rsid w:val="00387AAD"/>
    <w:rsid w:val="00387B1A"/>
    <w:rsid w:val="00387B82"/>
    <w:rsid w:val="0039042C"/>
    <w:rsid w:val="003908C6"/>
    <w:rsid w:val="00390ED6"/>
    <w:rsid w:val="003915DE"/>
    <w:rsid w:val="00391C13"/>
    <w:rsid w:val="00391E4B"/>
    <w:rsid w:val="003925F3"/>
    <w:rsid w:val="0039266B"/>
    <w:rsid w:val="00392978"/>
    <w:rsid w:val="00393175"/>
    <w:rsid w:val="00394011"/>
    <w:rsid w:val="003940C4"/>
    <w:rsid w:val="00395023"/>
    <w:rsid w:val="003951E6"/>
    <w:rsid w:val="00396155"/>
    <w:rsid w:val="003964B6"/>
    <w:rsid w:val="003964C8"/>
    <w:rsid w:val="00396905"/>
    <w:rsid w:val="00397467"/>
    <w:rsid w:val="003977B7"/>
    <w:rsid w:val="003979A5"/>
    <w:rsid w:val="00397BB0"/>
    <w:rsid w:val="003A024D"/>
    <w:rsid w:val="003A088F"/>
    <w:rsid w:val="003A16CC"/>
    <w:rsid w:val="003A173B"/>
    <w:rsid w:val="003A2A3A"/>
    <w:rsid w:val="003A3490"/>
    <w:rsid w:val="003A3AE9"/>
    <w:rsid w:val="003A523E"/>
    <w:rsid w:val="003A5CF5"/>
    <w:rsid w:val="003A60CB"/>
    <w:rsid w:val="003A61E4"/>
    <w:rsid w:val="003A66FE"/>
    <w:rsid w:val="003A6F90"/>
    <w:rsid w:val="003B0134"/>
    <w:rsid w:val="003B12EC"/>
    <w:rsid w:val="003B15C8"/>
    <w:rsid w:val="003B197F"/>
    <w:rsid w:val="003B1F82"/>
    <w:rsid w:val="003B1F98"/>
    <w:rsid w:val="003B1F99"/>
    <w:rsid w:val="003B200E"/>
    <w:rsid w:val="003B3112"/>
    <w:rsid w:val="003B37C8"/>
    <w:rsid w:val="003B3C6A"/>
    <w:rsid w:val="003B5A1E"/>
    <w:rsid w:val="003B6DF2"/>
    <w:rsid w:val="003B6E13"/>
    <w:rsid w:val="003B7213"/>
    <w:rsid w:val="003B7215"/>
    <w:rsid w:val="003B771C"/>
    <w:rsid w:val="003B7F07"/>
    <w:rsid w:val="003C0B3F"/>
    <w:rsid w:val="003C146D"/>
    <w:rsid w:val="003C2F41"/>
    <w:rsid w:val="003C340C"/>
    <w:rsid w:val="003C4232"/>
    <w:rsid w:val="003C4654"/>
    <w:rsid w:val="003C4773"/>
    <w:rsid w:val="003C5581"/>
    <w:rsid w:val="003C55B0"/>
    <w:rsid w:val="003C56B1"/>
    <w:rsid w:val="003C57EB"/>
    <w:rsid w:val="003C67B2"/>
    <w:rsid w:val="003C6F8B"/>
    <w:rsid w:val="003C716A"/>
    <w:rsid w:val="003C774E"/>
    <w:rsid w:val="003C79BB"/>
    <w:rsid w:val="003C7BF0"/>
    <w:rsid w:val="003C7FED"/>
    <w:rsid w:val="003D0CAB"/>
    <w:rsid w:val="003D2102"/>
    <w:rsid w:val="003D2132"/>
    <w:rsid w:val="003D2401"/>
    <w:rsid w:val="003D2FD6"/>
    <w:rsid w:val="003D30AF"/>
    <w:rsid w:val="003D3FEB"/>
    <w:rsid w:val="003D4D83"/>
    <w:rsid w:val="003D5CFA"/>
    <w:rsid w:val="003D7D87"/>
    <w:rsid w:val="003E1C74"/>
    <w:rsid w:val="003E20C6"/>
    <w:rsid w:val="003E230B"/>
    <w:rsid w:val="003E2719"/>
    <w:rsid w:val="003E287F"/>
    <w:rsid w:val="003E3206"/>
    <w:rsid w:val="003E6CC1"/>
    <w:rsid w:val="003E7494"/>
    <w:rsid w:val="003E7EF8"/>
    <w:rsid w:val="003F065D"/>
    <w:rsid w:val="003F0FEE"/>
    <w:rsid w:val="003F143C"/>
    <w:rsid w:val="003F16FE"/>
    <w:rsid w:val="003F18B7"/>
    <w:rsid w:val="003F20F4"/>
    <w:rsid w:val="003F2302"/>
    <w:rsid w:val="003F270A"/>
    <w:rsid w:val="003F3029"/>
    <w:rsid w:val="003F3790"/>
    <w:rsid w:val="003F44EE"/>
    <w:rsid w:val="003F52E3"/>
    <w:rsid w:val="003F54E3"/>
    <w:rsid w:val="003F6218"/>
    <w:rsid w:val="003F69C5"/>
    <w:rsid w:val="003F6D02"/>
    <w:rsid w:val="003F6F80"/>
    <w:rsid w:val="003F70EF"/>
    <w:rsid w:val="003F7306"/>
    <w:rsid w:val="00400AB2"/>
    <w:rsid w:val="00400DC3"/>
    <w:rsid w:val="00400FCA"/>
    <w:rsid w:val="0040171B"/>
    <w:rsid w:val="00401FFE"/>
    <w:rsid w:val="00402518"/>
    <w:rsid w:val="004034D1"/>
    <w:rsid w:val="00403C11"/>
    <w:rsid w:val="00403F1C"/>
    <w:rsid w:val="0040408D"/>
    <w:rsid w:val="00404E61"/>
    <w:rsid w:val="00405143"/>
    <w:rsid w:val="00406C89"/>
    <w:rsid w:val="004076DC"/>
    <w:rsid w:val="00410557"/>
    <w:rsid w:val="00412364"/>
    <w:rsid w:val="004127C3"/>
    <w:rsid w:val="004130BB"/>
    <w:rsid w:val="00413236"/>
    <w:rsid w:val="004137E7"/>
    <w:rsid w:val="00414021"/>
    <w:rsid w:val="00414A9A"/>
    <w:rsid w:val="00414B99"/>
    <w:rsid w:val="004165C4"/>
    <w:rsid w:val="00417036"/>
    <w:rsid w:val="004172A5"/>
    <w:rsid w:val="004178D4"/>
    <w:rsid w:val="00417EFD"/>
    <w:rsid w:val="00417F4E"/>
    <w:rsid w:val="00420560"/>
    <w:rsid w:val="004209FE"/>
    <w:rsid w:val="004215AC"/>
    <w:rsid w:val="00421A52"/>
    <w:rsid w:val="00421AC5"/>
    <w:rsid w:val="00421E8B"/>
    <w:rsid w:val="00422DE3"/>
    <w:rsid w:val="00422E18"/>
    <w:rsid w:val="00423F61"/>
    <w:rsid w:val="0042483B"/>
    <w:rsid w:val="00425422"/>
    <w:rsid w:val="00425BB3"/>
    <w:rsid w:val="00425EAE"/>
    <w:rsid w:val="00426CF5"/>
    <w:rsid w:val="00426DA0"/>
    <w:rsid w:val="004272F1"/>
    <w:rsid w:val="00430551"/>
    <w:rsid w:val="00430831"/>
    <w:rsid w:val="00430F69"/>
    <w:rsid w:val="00430F8F"/>
    <w:rsid w:val="004312B8"/>
    <w:rsid w:val="00432EE6"/>
    <w:rsid w:val="004334F3"/>
    <w:rsid w:val="00434ACA"/>
    <w:rsid w:val="00435024"/>
    <w:rsid w:val="00435ACB"/>
    <w:rsid w:val="00435D92"/>
    <w:rsid w:val="0043612E"/>
    <w:rsid w:val="00436170"/>
    <w:rsid w:val="00436529"/>
    <w:rsid w:val="0043659D"/>
    <w:rsid w:val="00436C53"/>
    <w:rsid w:val="00436ED8"/>
    <w:rsid w:val="004401A6"/>
    <w:rsid w:val="004405C8"/>
    <w:rsid w:val="0044093A"/>
    <w:rsid w:val="004410EF"/>
    <w:rsid w:val="00441914"/>
    <w:rsid w:val="00441E12"/>
    <w:rsid w:val="004425C8"/>
    <w:rsid w:val="0044295D"/>
    <w:rsid w:val="004432C4"/>
    <w:rsid w:val="00443919"/>
    <w:rsid w:val="004446E8"/>
    <w:rsid w:val="00445186"/>
    <w:rsid w:val="00445582"/>
    <w:rsid w:val="004458CA"/>
    <w:rsid w:val="00445953"/>
    <w:rsid w:val="004463E9"/>
    <w:rsid w:val="0044686B"/>
    <w:rsid w:val="00446E91"/>
    <w:rsid w:val="0044761C"/>
    <w:rsid w:val="00447ACA"/>
    <w:rsid w:val="0045066E"/>
    <w:rsid w:val="004506F4"/>
    <w:rsid w:val="00450C1D"/>
    <w:rsid w:val="00450E8A"/>
    <w:rsid w:val="004514F2"/>
    <w:rsid w:val="00451CE0"/>
    <w:rsid w:val="00451D0A"/>
    <w:rsid w:val="004535F5"/>
    <w:rsid w:val="00453D9F"/>
    <w:rsid w:val="0045485A"/>
    <w:rsid w:val="00455022"/>
    <w:rsid w:val="004567E8"/>
    <w:rsid w:val="00456C33"/>
    <w:rsid w:val="00456ED6"/>
    <w:rsid w:val="00456FEB"/>
    <w:rsid w:val="0045795E"/>
    <w:rsid w:val="00457CCB"/>
    <w:rsid w:val="00457DE6"/>
    <w:rsid w:val="004604C3"/>
    <w:rsid w:val="00460B43"/>
    <w:rsid w:val="00460BAB"/>
    <w:rsid w:val="004612E6"/>
    <w:rsid w:val="00461BB1"/>
    <w:rsid w:val="004623A7"/>
    <w:rsid w:val="0046256C"/>
    <w:rsid w:val="00462988"/>
    <w:rsid w:val="00462C42"/>
    <w:rsid w:val="00463A11"/>
    <w:rsid w:val="00463C48"/>
    <w:rsid w:val="00464464"/>
    <w:rsid w:val="00464C81"/>
    <w:rsid w:val="00465BFF"/>
    <w:rsid w:val="0046654A"/>
    <w:rsid w:val="00466D06"/>
    <w:rsid w:val="00466FA2"/>
    <w:rsid w:val="00467B97"/>
    <w:rsid w:val="0047084D"/>
    <w:rsid w:val="00470A49"/>
    <w:rsid w:val="00471C43"/>
    <w:rsid w:val="0047291E"/>
    <w:rsid w:val="00472F5A"/>
    <w:rsid w:val="00473E31"/>
    <w:rsid w:val="00474619"/>
    <w:rsid w:val="0047563D"/>
    <w:rsid w:val="004756A4"/>
    <w:rsid w:val="00476442"/>
    <w:rsid w:val="004777A7"/>
    <w:rsid w:val="00477A4C"/>
    <w:rsid w:val="00477C73"/>
    <w:rsid w:val="0048086B"/>
    <w:rsid w:val="0048088B"/>
    <w:rsid w:val="004808D1"/>
    <w:rsid w:val="00481C1C"/>
    <w:rsid w:val="00481F52"/>
    <w:rsid w:val="00482D3B"/>
    <w:rsid w:val="00482F17"/>
    <w:rsid w:val="004837E4"/>
    <w:rsid w:val="004840C2"/>
    <w:rsid w:val="00485D39"/>
    <w:rsid w:val="00485D53"/>
    <w:rsid w:val="0048658F"/>
    <w:rsid w:val="00486F8E"/>
    <w:rsid w:val="00490A67"/>
    <w:rsid w:val="00491218"/>
    <w:rsid w:val="004922BA"/>
    <w:rsid w:val="00493168"/>
    <w:rsid w:val="00493CA9"/>
    <w:rsid w:val="00493FA2"/>
    <w:rsid w:val="0049442C"/>
    <w:rsid w:val="0049491F"/>
    <w:rsid w:val="00496367"/>
    <w:rsid w:val="00496522"/>
    <w:rsid w:val="00496666"/>
    <w:rsid w:val="00496896"/>
    <w:rsid w:val="00497CE4"/>
    <w:rsid w:val="004A00CB"/>
    <w:rsid w:val="004A00FE"/>
    <w:rsid w:val="004A0D51"/>
    <w:rsid w:val="004A0DC5"/>
    <w:rsid w:val="004A12FC"/>
    <w:rsid w:val="004A2344"/>
    <w:rsid w:val="004A28A5"/>
    <w:rsid w:val="004A2B6D"/>
    <w:rsid w:val="004A2E07"/>
    <w:rsid w:val="004A30D7"/>
    <w:rsid w:val="004A31B6"/>
    <w:rsid w:val="004A360E"/>
    <w:rsid w:val="004A3AEF"/>
    <w:rsid w:val="004A3C40"/>
    <w:rsid w:val="004A42BA"/>
    <w:rsid w:val="004A4A30"/>
    <w:rsid w:val="004A5778"/>
    <w:rsid w:val="004A62A5"/>
    <w:rsid w:val="004B0C45"/>
    <w:rsid w:val="004B0E84"/>
    <w:rsid w:val="004B1504"/>
    <w:rsid w:val="004B165A"/>
    <w:rsid w:val="004B1979"/>
    <w:rsid w:val="004B1A19"/>
    <w:rsid w:val="004B1E23"/>
    <w:rsid w:val="004B1E5A"/>
    <w:rsid w:val="004B1F63"/>
    <w:rsid w:val="004B2B6A"/>
    <w:rsid w:val="004B2D36"/>
    <w:rsid w:val="004B3A0C"/>
    <w:rsid w:val="004B3C53"/>
    <w:rsid w:val="004B3DC5"/>
    <w:rsid w:val="004B5EBD"/>
    <w:rsid w:val="004B60DD"/>
    <w:rsid w:val="004B615B"/>
    <w:rsid w:val="004B7A19"/>
    <w:rsid w:val="004C13C7"/>
    <w:rsid w:val="004C18E9"/>
    <w:rsid w:val="004C1D5D"/>
    <w:rsid w:val="004C2DA0"/>
    <w:rsid w:val="004C363A"/>
    <w:rsid w:val="004C4622"/>
    <w:rsid w:val="004C46A0"/>
    <w:rsid w:val="004C49FD"/>
    <w:rsid w:val="004C52DE"/>
    <w:rsid w:val="004C54FC"/>
    <w:rsid w:val="004C605E"/>
    <w:rsid w:val="004C6A7B"/>
    <w:rsid w:val="004C71F8"/>
    <w:rsid w:val="004D087B"/>
    <w:rsid w:val="004D0B84"/>
    <w:rsid w:val="004D0DF3"/>
    <w:rsid w:val="004D1083"/>
    <w:rsid w:val="004D1AB0"/>
    <w:rsid w:val="004D255C"/>
    <w:rsid w:val="004D29E9"/>
    <w:rsid w:val="004D354E"/>
    <w:rsid w:val="004D38BB"/>
    <w:rsid w:val="004D3B4F"/>
    <w:rsid w:val="004D4E0E"/>
    <w:rsid w:val="004D5442"/>
    <w:rsid w:val="004D55A9"/>
    <w:rsid w:val="004D5C11"/>
    <w:rsid w:val="004D6E31"/>
    <w:rsid w:val="004D7DC5"/>
    <w:rsid w:val="004E0C4D"/>
    <w:rsid w:val="004E17A0"/>
    <w:rsid w:val="004E1995"/>
    <w:rsid w:val="004E1CC8"/>
    <w:rsid w:val="004E1E69"/>
    <w:rsid w:val="004E20FF"/>
    <w:rsid w:val="004E23D3"/>
    <w:rsid w:val="004E2B05"/>
    <w:rsid w:val="004E37CD"/>
    <w:rsid w:val="004E454E"/>
    <w:rsid w:val="004E4921"/>
    <w:rsid w:val="004E5A57"/>
    <w:rsid w:val="004E5D8B"/>
    <w:rsid w:val="004E6654"/>
    <w:rsid w:val="004E66C6"/>
    <w:rsid w:val="004E6C31"/>
    <w:rsid w:val="004E7649"/>
    <w:rsid w:val="004E78C8"/>
    <w:rsid w:val="004F040A"/>
    <w:rsid w:val="004F1143"/>
    <w:rsid w:val="004F1230"/>
    <w:rsid w:val="004F20D1"/>
    <w:rsid w:val="004F2D95"/>
    <w:rsid w:val="004F2E94"/>
    <w:rsid w:val="004F31F9"/>
    <w:rsid w:val="004F3594"/>
    <w:rsid w:val="004F44F6"/>
    <w:rsid w:val="004F4CE5"/>
    <w:rsid w:val="004F4E37"/>
    <w:rsid w:val="004F59FC"/>
    <w:rsid w:val="004F5D39"/>
    <w:rsid w:val="004F6245"/>
    <w:rsid w:val="004F7079"/>
    <w:rsid w:val="004F7D4A"/>
    <w:rsid w:val="004F7F7B"/>
    <w:rsid w:val="00500829"/>
    <w:rsid w:val="00500D0E"/>
    <w:rsid w:val="00501F96"/>
    <w:rsid w:val="00502182"/>
    <w:rsid w:val="0050228D"/>
    <w:rsid w:val="00502A6C"/>
    <w:rsid w:val="00503001"/>
    <w:rsid w:val="005038F3"/>
    <w:rsid w:val="0050407C"/>
    <w:rsid w:val="005051A8"/>
    <w:rsid w:val="00505311"/>
    <w:rsid w:val="00506742"/>
    <w:rsid w:val="0050709A"/>
    <w:rsid w:val="005074E0"/>
    <w:rsid w:val="0050762E"/>
    <w:rsid w:val="0050773D"/>
    <w:rsid w:val="00507E9D"/>
    <w:rsid w:val="005102A6"/>
    <w:rsid w:val="00510D36"/>
    <w:rsid w:val="005116B1"/>
    <w:rsid w:val="005119C9"/>
    <w:rsid w:val="00511ACF"/>
    <w:rsid w:val="005121B2"/>
    <w:rsid w:val="005127DC"/>
    <w:rsid w:val="00512A4A"/>
    <w:rsid w:val="00513B05"/>
    <w:rsid w:val="00513D0F"/>
    <w:rsid w:val="00514DD2"/>
    <w:rsid w:val="00515656"/>
    <w:rsid w:val="0051631A"/>
    <w:rsid w:val="00516359"/>
    <w:rsid w:val="00516932"/>
    <w:rsid w:val="00516F3E"/>
    <w:rsid w:val="00517444"/>
    <w:rsid w:val="00517A36"/>
    <w:rsid w:val="00517C2A"/>
    <w:rsid w:val="005204C7"/>
    <w:rsid w:val="00520945"/>
    <w:rsid w:val="0052154C"/>
    <w:rsid w:val="00521B17"/>
    <w:rsid w:val="005221BB"/>
    <w:rsid w:val="0052344F"/>
    <w:rsid w:val="00523BED"/>
    <w:rsid w:val="00523CAC"/>
    <w:rsid w:val="00523D31"/>
    <w:rsid w:val="005242DC"/>
    <w:rsid w:val="00524973"/>
    <w:rsid w:val="00525884"/>
    <w:rsid w:val="00525B25"/>
    <w:rsid w:val="00525E5F"/>
    <w:rsid w:val="00526246"/>
    <w:rsid w:val="0052717D"/>
    <w:rsid w:val="005278E5"/>
    <w:rsid w:val="00527D61"/>
    <w:rsid w:val="00527D8C"/>
    <w:rsid w:val="00531036"/>
    <w:rsid w:val="0053185E"/>
    <w:rsid w:val="005323A1"/>
    <w:rsid w:val="00533EE6"/>
    <w:rsid w:val="00534300"/>
    <w:rsid w:val="00534FD0"/>
    <w:rsid w:val="00535016"/>
    <w:rsid w:val="00535731"/>
    <w:rsid w:val="00535D3F"/>
    <w:rsid w:val="00536C3C"/>
    <w:rsid w:val="00537620"/>
    <w:rsid w:val="005404F9"/>
    <w:rsid w:val="00540596"/>
    <w:rsid w:val="0054187B"/>
    <w:rsid w:val="00541AD1"/>
    <w:rsid w:val="00542030"/>
    <w:rsid w:val="005423D4"/>
    <w:rsid w:val="005423FA"/>
    <w:rsid w:val="005424C7"/>
    <w:rsid w:val="0054433F"/>
    <w:rsid w:val="005446AD"/>
    <w:rsid w:val="0054499F"/>
    <w:rsid w:val="00544F26"/>
    <w:rsid w:val="00544FA1"/>
    <w:rsid w:val="00545500"/>
    <w:rsid w:val="0054721F"/>
    <w:rsid w:val="0055140F"/>
    <w:rsid w:val="00552E4D"/>
    <w:rsid w:val="005549CA"/>
    <w:rsid w:val="00554CA3"/>
    <w:rsid w:val="00554D61"/>
    <w:rsid w:val="00555C98"/>
    <w:rsid w:val="00556018"/>
    <w:rsid w:val="00556D15"/>
    <w:rsid w:val="00560465"/>
    <w:rsid w:val="00560574"/>
    <w:rsid w:val="00560DD2"/>
    <w:rsid w:val="00560E0A"/>
    <w:rsid w:val="00561B0C"/>
    <w:rsid w:val="005627F0"/>
    <w:rsid w:val="00562950"/>
    <w:rsid w:val="00563FF6"/>
    <w:rsid w:val="00565158"/>
    <w:rsid w:val="0056525C"/>
    <w:rsid w:val="00565886"/>
    <w:rsid w:val="00565B50"/>
    <w:rsid w:val="0056631A"/>
    <w:rsid w:val="005666DC"/>
    <w:rsid w:val="005669BE"/>
    <w:rsid w:val="00567106"/>
    <w:rsid w:val="005671FE"/>
    <w:rsid w:val="0056725E"/>
    <w:rsid w:val="00567F77"/>
    <w:rsid w:val="0057161E"/>
    <w:rsid w:val="005716ED"/>
    <w:rsid w:val="00571DD9"/>
    <w:rsid w:val="005720C3"/>
    <w:rsid w:val="00572A08"/>
    <w:rsid w:val="00572AA6"/>
    <w:rsid w:val="00574FB2"/>
    <w:rsid w:val="005758E2"/>
    <w:rsid w:val="00575B09"/>
    <w:rsid w:val="00575DED"/>
    <w:rsid w:val="00576708"/>
    <w:rsid w:val="00576BFF"/>
    <w:rsid w:val="00576F78"/>
    <w:rsid w:val="00577BFF"/>
    <w:rsid w:val="005804F1"/>
    <w:rsid w:val="00580B6C"/>
    <w:rsid w:val="00581422"/>
    <w:rsid w:val="00583637"/>
    <w:rsid w:val="0058385A"/>
    <w:rsid w:val="00583BBC"/>
    <w:rsid w:val="00583C71"/>
    <w:rsid w:val="00584675"/>
    <w:rsid w:val="005847F3"/>
    <w:rsid w:val="0058481F"/>
    <w:rsid w:val="00584938"/>
    <w:rsid w:val="00585B21"/>
    <w:rsid w:val="00587B2C"/>
    <w:rsid w:val="00587CBE"/>
    <w:rsid w:val="00591C9A"/>
    <w:rsid w:val="0059247E"/>
    <w:rsid w:val="0059274F"/>
    <w:rsid w:val="00594516"/>
    <w:rsid w:val="00595211"/>
    <w:rsid w:val="0059587A"/>
    <w:rsid w:val="00595BA8"/>
    <w:rsid w:val="00596442"/>
    <w:rsid w:val="00596ADF"/>
    <w:rsid w:val="00596B43"/>
    <w:rsid w:val="00596D1B"/>
    <w:rsid w:val="00597622"/>
    <w:rsid w:val="00597623"/>
    <w:rsid w:val="005977ED"/>
    <w:rsid w:val="005A1797"/>
    <w:rsid w:val="005A337A"/>
    <w:rsid w:val="005A345A"/>
    <w:rsid w:val="005A3804"/>
    <w:rsid w:val="005A393F"/>
    <w:rsid w:val="005A3CDF"/>
    <w:rsid w:val="005A48A7"/>
    <w:rsid w:val="005A49DF"/>
    <w:rsid w:val="005A5485"/>
    <w:rsid w:val="005A5B96"/>
    <w:rsid w:val="005A5CFA"/>
    <w:rsid w:val="005A617F"/>
    <w:rsid w:val="005A66AF"/>
    <w:rsid w:val="005A6727"/>
    <w:rsid w:val="005A6AFC"/>
    <w:rsid w:val="005A6B53"/>
    <w:rsid w:val="005A7FD7"/>
    <w:rsid w:val="005B017F"/>
    <w:rsid w:val="005B02D9"/>
    <w:rsid w:val="005B0868"/>
    <w:rsid w:val="005B0C20"/>
    <w:rsid w:val="005B0F7D"/>
    <w:rsid w:val="005B1727"/>
    <w:rsid w:val="005B182E"/>
    <w:rsid w:val="005B28EE"/>
    <w:rsid w:val="005B35A9"/>
    <w:rsid w:val="005B3803"/>
    <w:rsid w:val="005B4624"/>
    <w:rsid w:val="005B4665"/>
    <w:rsid w:val="005B4764"/>
    <w:rsid w:val="005B4D7B"/>
    <w:rsid w:val="005B5204"/>
    <w:rsid w:val="005B547D"/>
    <w:rsid w:val="005B6D94"/>
    <w:rsid w:val="005B6E11"/>
    <w:rsid w:val="005B7B87"/>
    <w:rsid w:val="005C0A8C"/>
    <w:rsid w:val="005C0BAE"/>
    <w:rsid w:val="005C27B2"/>
    <w:rsid w:val="005C2EA7"/>
    <w:rsid w:val="005C2FD7"/>
    <w:rsid w:val="005C38E5"/>
    <w:rsid w:val="005C3911"/>
    <w:rsid w:val="005C3AE4"/>
    <w:rsid w:val="005C3D6A"/>
    <w:rsid w:val="005C4CF7"/>
    <w:rsid w:val="005C5F82"/>
    <w:rsid w:val="005C6077"/>
    <w:rsid w:val="005C7038"/>
    <w:rsid w:val="005C7CBB"/>
    <w:rsid w:val="005D018D"/>
    <w:rsid w:val="005D0282"/>
    <w:rsid w:val="005D075B"/>
    <w:rsid w:val="005D1557"/>
    <w:rsid w:val="005D15BE"/>
    <w:rsid w:val="005D2216"/>
    <w:rsid w:val="005D2559"/>
    <w:rsid w:val="005D262C"/>
    <w:rsid w:val="005D2960"/>
    <w:rsid w:val="005D31A2"/>
    <w:rsid w:val="005D3337"/>
    <w:rsid w:val="005D4378"/>
    <w:rsid w:val="005D52CB"/>
    <w:rsid w:val="005D58F6"/>
    <w:rsid w:val="005D704A"/>
    <w:rsid w:val="005D7437"/>
    <w:rsid w:val="005D798B"/>
    <w:rsid w:val="005D7C13"/>
    <w:rsid w:val="005E01FE"/>
    <w:rsid w:val="005E0381"/>
    <w:rsid w:val="005E0944"/>
    <w:rsid w:val="005E1D3C"/>
    <w:rsid w:val="005E21AA"/>
    <w:rsid w:val="005E21BB"/>
    <w:rsid w:val="005E2611"/>
    <w:rsid w:val="005E2C55"/>
    <w:rsid w:val="005E44EC"/>
    <w:rsid w:val="005E4773"/>
    <w:rsid w:val="005E4BC2"/>
    <w:rsid w:val="005E4EFF"/>
    <w:rsid w:val="005E5671"/>
    <w:rsid w:val="005E6196"/>
    <w:rsid w:val="005E648C"/>
    <w:rsid w:val="005E6978"/>
    <w:rsid w:val="005E6CE1"/>
    <w:rsid w:val="005E77F9"/>
    <w:rsid w:val="005F01B8"/>
    <w:rsid w:val="005F173B"/>
    <w:rsid w:val="005F1860"/>
    <w:rsid w:val="005F1968"/>
    <w:rsid w:val="005F42D2"/>
    <w:rsid w:val="005F4B81"/>
    <w:rsid w:val="005F4C0B"/>
    <w:rsid w:val="005F52CE"/>
    <w:rsid w:val="005F5380"/>
    <w:rsid w:val="005F6453"/>
    <w:rsid w:val="005F6D04"/>
    <w:rsid w:val="005F706A"/>
    <w:rsid w:val="005F7466"/>
    <w:rsid w:val="005F7E47"/>
    <w:rsid w:val="0060104F"/>
    <w:rsid w:val="00601881"/>
    <w:rsid w:val="00601912"/>
    <w:rsid w:val="00601C16"/>
    <w:rsid w:val="00601F65"/>
    <w:rsid w:val="006023F8"/>
    <w:rsid w:val="00602C6C"/>
    <w:rsid w:val="00602DD2"/>
    <w:rsid w:val="00603894"/>
    <w:rsid w:val="00604A40"/>
    <w:rsid w:val="006051AD"/>
    <w:rsid w:val="0060651C"/>
    <w:rsid w:val="00607106"/>
    <w:rsid w:val="006075EB"/>
    <w:rsid w:val="00610742"/>
    <w:rsid w:val="00610D33"/>
    <w:rsid w:val="00610DDE"/>
    <w:rsid w:val="00612D7D"/>
    <w:rsid w:val="00613761"/>
    <w:rsid w:val="006138EC"/>
    <w:rsid w:val="00613F96"/>
    <w:rsid w:val="0061457D"/>
    <w:rsid w:val="00614A9B"/>
    <w:rsid w:val="00615E3F"/>
    <w:rsid w:val="006160AD"/>
    <w:rsid w:val="00616439"/>
    <w:rsid w:val="0061680D"/>
    <w:rsid w:val="00617AB8"/>
    <w:rsid w:val="00617E46"/>
    <w:rsid w:val="00620424"/>
    <w:rsid w:val="00621E4A"/>
    <w:rsid w:val="00622582"/>
    <w:rsid w:val="00622EE1"/>
    <w:rsid w:val="006235C8"/>
    <w:rsid w:val="0062474C"/>
    <w:rsid w:val="006251F3"/>
    <w:rsid w:val="00625A78"/>
    <w:rsid w:val="00625AED"/>
    <w:rsid w:val="00625CE9"/>
    <w:rsid w:val="0062624D"/>
    <w:rsid w:val="006265A7"/>
    <w:rsid w:val="00626785"/>
    <w:rsid w:val="0062694B"/>
    <w:rsid w:val="0062698C"/>
    <w:rsid w:val="006273FB"/>
    <w:rsid w:val="006300A3"/>
    <w:rsid w:val="00630723"/>
    <w:rsid w:val="006307A6"/>
    <w:rsid w:val="00630B6A"/>
    <w:rsid w:val="00631C0B"/>
    <w:rsid w:val="00632253"/>
    <w:rsid w:val="00632397"/>
    <w:rsid w:val="00632405"/>
    <w:rsid w:val="00632C99"/>
    <w:rsid w:val="0063301D"/>
    <w:rsid w:val="00634A4F"/>
    <w:rsid w:val="00634C12"/>
    <w:rsid w:val="00635A58"/>
    <w:rsid w:val="00635C96"/>
    <w:rsid w:val="0063725C"/>
    <w:rsid w:val="00637553"/>
    <w:rsid w:val="006377E7"/>
    <w:rsid w:val="00637BE4"/>
    <w:rsid w:val="00640890"/>
    <w:rsid w:val="00641B43"/>
    <w:rsid w:val="006424E8"/>
    <w:rsid w:val="00642714"/>
    <w:rsid w:val="0064280B"/>
    <w:rsid w:val="00642C20"/>
    <w:rsid w:val="00643606"/>
    <w:rsid w:val="00643916"/>
    <w:rsid w:val="00644471"/>
    <w:rsid w:val="006455CE"/>
    <w:rsid w:val="00645B86"/>
    <w:rsid w:val="00645BAB"/>
    <w:rsid w:val="006462BA"/>
    <w:rsid w:val="00646353"/>
    <w:rsid w:val="00647374"/>
    <w:rsid w:val="006479ED"/>
    <w:rsid w:val="006505AB"/>
    <w:rsid w:val="0065089D"/>
    <w:rsid w:val="00650EA5"/>
    <w:rsid w:val="00651238"/>
    <w:rsid w:val="0065194F"/>
    <w:rsid w:val="00651E86"/>
    <w:rsid w:val="00652163"/>
    <w:rsid w:val="006528CA"/>
    <w:rsid w:val="00652D16"/>
    <w:rsid w:val="00653AEB"/>
    <w:rsid w:val="00653CAB"/>
    <w:rsid w:val="00653DDF"/>
    <w:rsid w:val="0065434B"/>
    <w:rsid w:val="00655919"/>
    <w:rsid w:val="00655C50"/>
    <w:rsid w:val="006560A9"/>
    <w:rsid w:val="00660055"/>
    <w:rsid w:val="0066022D"/>
    <w:rsid w:val="006615E8"/>
    <w:rsid w:val="00661F93"/>
    <w:rsid w:val="0066276B"/>
    <w:rsid w:val="00662A44"/>
    <w:rsid w:val="00663CE6"/>
    <w:rsid w:val="00665108"/>
    <w:rsid w:val="00665BF2"/>
    <w:rsid w:val="00666538"/>
    <w:rsid w:val="00666E20"/>
    <w:rsid w:val="0066709E"/>
    <w:rsid w:val="00667209"/>
    <w:rsid w:val="00667F21"/>
    <w:rsid w:val="0067008F"/>
    <w:rsid w:val="006701A1"/>
    <w:rsid w:val="006707A4"/>
    <w:rsid w:val="00670E3E"/>
    <w:rsid w:val="0067123B"/>
    <w:rsid w:val="006726B0"/>
    <w:rsid w:val="00672A5D"/>
    <w:rsid w:val="00673483"/>
    <w:rsid w:val="006753C0"/>
    <w:rsid w:val="00675FF1"/>
    <w:rsid w:val="006763E4"/>
    <w:rsid w:val="0067708E"/>
    <w:rsid w:val="00677447"/>
    <w:rsid w:val="006776FF"/>
    <w:rsid w:val="006819E7"/>
    <w:rsid w:val="00682494"/>
    <w:rsid w:val="00682646"/>
    <w:rsid w:val="00682748"/>
    <w:rsid w:val="0068322A"/>
    <w:rsid w:val="006837C0"/>
    <w:rsid w:val="0068397C"/>
    <w:rsid w:val="0068409F"/>
    <w:rsid w:val="006846EC"/>
    <w:rsid w:val="00684841"/>
    <w:rsid w:val="0068491D"/>
    <w:rsid w:val="006851AE"/>
    <w:rsid w:val="00685F34"/>
    <w:rsid w:val="00687B51"/>
    <w:rsid w:val="00687C41"/>
    <w:rsid w:val="0069024D"/>
    <w:rsid w:val="006905EC"/>
    <w:rsid w:val="00690813"/>
    <w:rsid w:val="00690EDF"/>
    <w:rsid w:val="0069297F"/>
    <w:rsid w:val="00693439"/>
    <w:rsid w:val="00693BF9"/>
    <w:rsid w:val="00693EE9"/>
    <w:rsid w:val="00694BCC"/>
    <w:rsid w:val="00695174"/>
    <w:rsid w:val="00696EA5"/>
    <w:rsid w:val="0069775E"/>
    <w:rsid w:val="006978AE"/>
    <w:rsid w:val="00697C9D"/>
    <w:rsid w:val="006A0AEC"/>
    <w:rsid w:val="006A1458"/>
    <w:rsid w:val="006A240C"/>
    <w:rsid w:val="006A37B0"/>
    <w:rsid w:val="006A3AD5"/>
    <w:rsid w:val="006A3B14"/>
    <w:rsid w:val="006A3D9A"/>
    <w:rsid w:val="006A41EB"/>
    <w:rsid w:val="006A4B7A"/>
    <w:rsid w:val="006A5CEF"/>
    <w:rsid w:val="006A6347"/>
    <w:rsid w:val="006A6773"/>
    <w:rsid w:val="006A6F6A"/>
    <w:rsid w:val="006B096D"/>
    <w:rsid w:val="006B09FF"/>
    <w:rsid w:val="006B0D09"/>
    <w:rsid w:val="006B0F9A"/>
    <w:rsid w:val="006B0FBF"/>
    <w:rsid w:val="006B1074"/>
    <w:rsid w:val="006B121D"/>
    <w:rsid w:val="006B2428"/>
    <w:rsid w:val="006B3ABA"/>
    <w:rsid w:val="006B4902"/>
    <w:rsid w:val="006B4DC3"/>
    <w:rsid w:val="006B4DE4"/>
    <w:rsid w:val="006B5010"/>
    <w:rsid w:val="006B582E"/>
    <w:rsid w:val="006B6422"/>
    <w:rsid w:val="006B6DF9"/>
    <w:rsid w:val="006B73A8"/>
    <w:rsid w:val="006B7AED"/>
    <w:rsid w:val="006B7C65"/>
    <w:rsid w:val="006C0CEA"/>
    <w:rsid w:val="006C12FC"/>
    <w:rsid w:val="006C14E9"/>
    <w:rsid w:val="006C1F15"/>
    <w:rsid w:val="006C381C"/>
    <w:rsid w:val="006C406B"/>
    <w:rsid w:val="006C5E87"/>
    <w:rsid w:val="006C64E2"/>
    <w:rsid w:val="006C684E"/>
    <w:rsid w:val="006C7956"/>
    <w:rsid w:val="006C7DD2"/>
    <w:rsid w:val="006D0448"/>
    <w:rsid w:val="006D06AE"/>
    <w:rsid w:val="006D1632"/>
    <w:rsid w:val="006D176C"/>
    <w:rsid w:val="006D1D47"/>
    <w:rsid w:val="006D1FEE"/>
    <w:rsid w:val="006D20BE"/>
    <w:rsid w:val="006D26D4"/>
    <w:rsid w:val="006D2AED"/>
    <w:rsid w:val="006D3529"/>
    <w:rsid w:val="006D3904"/>
    <w:rsid w:val="006D3C66"/>
    <w:rsid w:val="006D3FCE"/>
    <w:rsid w:val="006D42D9"/>
    <w:rsid w:val="006D437D"/>
    <w:rsid w:val="006D64E9"/>
    <w:rsid w:val="006D688C"/>
    <w:rsid w:val="006D7B3B"/>
    <w:rsid w:val="006D7EDD"/>
    <w:rsid w:val="006E05A3"/>
    <w:rsid w:val="006E0DD3"/>
    <w:rsid w:val="006E1436"/>
    <w:rsid w:val="006E25AD"/>
    <w:rsid w:val="006E2C31"/>
    <w:rsid w:val="006E2C96"/>
    <w:rsid w:val="006E32F8"/>
    <w:rsid w:val="006E36FC"/>
    <w:rsid w:val="006E387F"/>
    <w:rsid w:val="006E3A50"/>
    <w:rsid w:val="006E3BC7"/>
    <w:rsid w:val="006E49BF"/>
    <w:rsid w:val="006E504B"/>
    <w:rsid w:val="006E560A"/>
    <w:rsid w:val="006E5863"/>
    <w:rsid w:val="006E5AF9"/>
    <w:rsid w:val="006E60E7"/>
    <w:rsid w:val="006E6149"/>
    <w:rsid w:val="006E63B4"/>
    <w:rsid w:val="006E702A"/>
    <w:rsid w:val="006E708C"/>
    <w:rsid w:val="006E73A4"/>
    <w:rsid w:val="006E76E0"/>
    <w:rsid w:val="006E7E1D"/>
    <w:rsid w:val="006F104B"/>
    <w:rsid w:val="006F1074"/>
    <w:rsid w:val="006F1394"/>
    <w:rsid w:val="006F2517"/>
    <w:rsid w:val="006F2730"/>
    <w:rsid w:val="006F2E34"/>
    <w:rsid w:val="006F362C"/>
    <w:rsid w:val="006F41DB"/>
    <w:rsid w:val="006F4FF4"/>
    <w:rsid w:val="006F540D"/>
    <w:rsid w:val="006F68C6"/>
    <w:rsid w:val="006F6F5C"/>
    <w:rsid w:val="006F7246"/>
    <w:rsid w:val="006F72F5"/>
    <w:rsid w:val="006F790F"/>
    <w:rsid w:val="0070024A"/>
    <w:rsid w:val="007005F8"/>
    <w:rsid w:val="007012DA"/>
    <w:rsid w:val="0070192B"/>
    <w:rsid w:val="00701F1A"/>
    <w:rsid w:val="00702263"/>
    <w:rsid w:val="00702CEC"/>
    <w:rsid w:val="00702EFE"/>
    <w:rsid w:val="007034CF"/>
    <w:rsid w:val="0070354F"/>
    <w:rsid w:val="007041DD"/>
    <w:rsid w:val="007047BA"/>
    <w:rsid w:val="00704C09"/>
    <w:rsid w:val="00706586"/>
    <w:rsid w:val="00706CA0"/>
    <w:rsid w:val="00707048"/>
    <w:rsid w:val="00707405"/>
    <w:rsid w:val="00707568"/>
    <w:rsid w:val="007108AF"/>
    <w:rsid w:val="00710992"/>
    <w:rsid w:val="00710B60"/>
    <w:rsid w:val="00710DCA"/>
    <w:rsid w:val="007118B2"/>
    <w:rsid w:val="00711CBA"/>
    <w:rsid w:val="00711D30"/>
    <w:rsid w:val="0071252B"/>
    <w:rsid w:val="007138D2"/>
    <w:rsid w:val="00713A4B"/>
    <w:rsid w:val="007146EB"/>
    <w:rsid w:val="007153ED"/>
    <w:rsid w:val="00716137"/>
    <w:rsid w:val="007164A7"/>
    <w:rsid w:val="0071651D"/>
    <w:rsid w:val="00716925"/>
    <w:rsid w:val="00716D31"/>
    <w:rsid w:val="00717396"/>
    <w:rsid w:val="00720988"/>
    <w:rsid w:val="00721514"/>
    <w:rsid w:val="00721CE3"/>
    <w:rsid w:val="00722081"/>
    <w:rsid w:val="007220F3"/>
    <w:rsid w:val="00723243"/>
    <w:rsid w:val="00723EA2"/>
    <w:rsid w:val="007243D7"/>
    <w:rsid w:val="0072480D"/>
    <w:rsid w:val="00725AE1"/>
    <w:rsid w:val="00725FA0"/>
    <w:rsid w:val="007261E6"/>
    <w:rsid w:val="00727288"/>
    <w:rsid w:val="00730014"/>
    <w:rsid w:val="00730439"/>
    <w:rsid w:val="00730D29"/>
    <w:rsid w:val="007316D1"/>
    <w:rsid w:val="007321CE"/>
    <w:rsid w:val="007321D8"/>
    <w:rsid w:val="00732471"/>
    <w:rsid w:val="00732ABA"/>
    <w:rsid w:val="00733017"/>
    <w:rsid w:val="00733250"/>
    <w:rsid w:val="00734147"/>
    <w:rsid w:val="00734780"/>
    <w:rsid w:val="00734AD5"/>
    <w:rsid w:val="00735573"/>
    <w:rsid w:val="00736193"/>
    <w:rsid w:val="007364C9"/>
    <w:rsid w:val="00736620"/>
    <w:rsid w:val="00736FE2"/>
    <w:rsid w:val="0074049C"/>
    <w:rsid w:val="00740896"/>
    <w:rsid w:val="00741375"/>
    <w:rsid w:val="0074152C"/>
    <w:rsid w:val="00741881"/>
    <w:rsid w:val="00741A5D"/>
    <w:rsid w:val="00742575"/>
    <w:rsid w:val="007426A0"/>
    <w:rsid w:val="00743C1C"/>
    <w:rsid w:val="00743CBA"/>
    <w:rsid w:val="00743E42"/>
    <w:rsid w:val="00743F88"/>
    <w:rsid w:val="00745692"/>
    <w:rsid w:val="00745A32"/>
    <w:rsid w:val="00745F2A"/>
    <w:rsid w:val="007464B7"/>
    <w:rsid w:val="0074651C"/>
    <w:rsid w:val="00746EB4"/>
    <w:rsid w:val="007473B2"/>
    <w:rsid w:val="0074788E"/>
    <w:rsid w:val="00747A81"/>
    <w:rsid w:val="00750863"/>
    <w:rsid w:val="00750D55"/>
    <w:rsid w:val="00751704"/>
    <w:rsid w:val="007521F2"/>
    <w:rsid w:val="00752489"/>
    <w:rsid w:val="0075263C"/>
    <w:rsid w:val="00752FAD"/>
    <w:rsid w:val="007533A0"/>
    <w:rsid w:val="00753AAF"/>
    <w:rsid w:val="00754148"/>
    <w:rsid w:val="007567CF"/>
    <w:rsid w:val="007601CC"/>
    <w:rsid w:val="0076061D"/>
    <w:rsid w:val="00761DBC"/>
    <w:rsid w:val="007621F0"/>
    <w:rsid w:val="007628EF"/>
    <w:rsid w:val="00764CB8"/>
    <w:rsid w:val="00765BB4"/>
    <w:rsid w:val="00766650"/>
    <w:rsid w:val="00766A7E"/>
    <w:rsid w:val="007677FF"/>
    <w:rsid w:val="00770A67"/>
    <w:rsid w:val="00771095"/>
    <w:rsid w:val="0077137C"/>
    <w:rsid w:val="00772C93"/>
    <w:rsid w:val="00772EFC"/>
    <w:rsid w:val="007733CE"/>
    <w:rsid w:val="007737D3"/>
    <w:rsid w:val="00773EC7"/>
    <w:rsid w:val="0077444E"/>
    <w:rsid w:val="007748FD"/>
    <w:rsid w:val="00775093"/>
    <w:rsid w:val="00775E2A"/>
    <w:rsid w:val="007762FF"/>
    <w:rsid w:val="0077644F"/>
    <w:rsid w:val="00780F0C"/>
    <w:rsid w:val="00782949"/>
    <w:rsid w:val="007832A3"/>
    <w:rsid w:val="00783310"/>
    <w:rsid w:val="00783970"/>
    <w:rsid w:val="0078510F"/>
    <w:rsid w:val="007851B2"/>
    <w:rsid w:val="00785505"/>
    <w:rsid w:val="00785947"/>
    <w:rsid w:val="00785AC2"/>
    <w:rsid w:val="007865A2"/>
    <w:rsid w:val="0078745B"/>
    <w:rsid w:val="00787947"/>
    <w:rsid w:val="0079047A"/>
    <w:rsid w:val="007909BE"/>
    <w:rsid w:val="00791BE4"/>
    <w:rsid w:val="00791D2D"/>
    <w:rsid w:val="00792ADA"/>
    <w:rsid w:val="007937EC"/>
    <w:rsid w:val="007937FE"/>
    <w:rsid w:val="00793A17"/>
    <w:rsid w:val="007944D6"/>
    <w:rsid w:val="00794976"/>
    <w:rsid w:val="00796E05"/>
    <w:rsid w:val="007971C2"/>
    <w:rsid w:val="00797D42"/>
    <w:rsid w:val="007A0724"/>
    <w:rsid w:val="007A09DD"/>
    <w:rsid w:val="007A19DD"/>
    <w:rsid w:val="007A1AE6"/>
    <w:rsid w:val="007A1B7A"/>
    <w:rsid w:val="007A23EF"/>
    <w:rsid w:val="007A254D"/>
    <w:rsid w:val="007A2B74"/>
    <w:rsid w:val="007A2E5B"/>
    <w:rsid w:val="007A2EF9"/>
    <w:rsid w:val="007A4A6D"/>
    <w:rsid w:val="007A5489"/>
    <w:rsid w:val="007A56C8"/>
    <w:rsid w:val="007A5D31"/>
    <w:rsid w:val="007A6B62"/>
    <w:rsid w:val="007A6FDE"/>
    <w:rsid w:val="007A7207"/>
    <w:rsid w:val="007A76BC"/>
    <w:rsid w:val="007A791C"/>
    <w:rsid w:val="007A7C64"/>
    <w:rsid w:val="007B019E"/>
    <w:rsid w:val="007B03BA"/>
    <w:rsid w:val="007B0AED"/>
    <w:rsid w:val="007B0DDA"/>
    <w:rsid w:val="007B1C89"/>
    <w:rsid w:val="007B1E08"/>
    <w:rsid w:val="007B256C"/>
    <w:rsid w:val="007B470C"/>
    <w:rsid w:val="007B4ABD"/>
    <w:rsid w:val="007B523C"/>
    <w:rsid w:val="007B5D50"/>
    <w:rsid w:val="007B5D8A"/>
    <w:rsid w:val="007B6190"/>
    <w:rsid w:val="007B6281"/>
    <w:rsid w:val="007B6D48"/>
    <w:rsid w:val="007B70A2"/>
    <w:rsid w:val="007B7796"/>
    <w:rsid w:val="007C0165"/>
    <w:rsid w:val="007C0470"/>
    <w:rsid w:val="007C1683"/>
    <w:rsid w:val="007C185E"/>
    <w:rsid w:val="007C1E84"/>
    <w:rsid w:val="007C2776"/>
    <w:rsid w:val="007C35AF"/>
    <w:rsid w:val="007C4160"/>
    <w:rsid w:val="007C5326"/>
    <w:rsid w:val="007C550C"/>
    <w:rsid w:val="007C6CB7"/>
    <w:rsid w:val="007C728E"/>
    <w:rsid w:val="007D0880"/>
    <w:rsid w:val="007D148F"/>
    <w:rsid w:val="007D1BCF"/>
    <w:rsid w:val="007D31A7"/>
    <w:rsid w:val="007D329D"/>
    <w:rsid w:val="007D3787"/>
    <w:rsid w:val="007D3C83"/>
    <w:rsid w:val="007D483B"/>
    <w:rsid w:val="007D497E"/>
    <w:rsid w:val="007D54FA"/>
    <w:rsid w:val="007D5C25"/>
    <w:rsid w:val="007D6C88"/>
    <w:rsid w:val="007D6E2E"/>
    <w:rsid w:val="007D6FEA"/>
    <w:rsid w:val="007D7274"/>
    <w:rsid w:val="007D75CF"/>
    <w:rsid w:val="007E00B6"/>
    <w:rsid w:val="007E2744"/>
    <w:rsid w:val="007E297F"/>
    <w:rsid w:val="007E364A"/>
    <w:rsid w:val="007E4109"/>
    <w:rsid w:val="007E46C2"/>
    <w:rsid w:val="007E4FE7"/>
    <w:rsid w:val="007E584B"/>
    <w:rsid w:val="007E5A94"/>
    <w:rsid w:val="007E6654"/>
    <w:rsid w:val="007E66DD"/>
    <w:rsid w:val="007E6C03"/>
    <w:rsid w:val="007E6DC5"/>
    <w:rsid w:val="007E70A4"/>
    <w:rsid w:val="007F0960"/>
    <w:rsid w:val="007F0CA4"/>
    <w:rsid w:val="007F0D4E"/>
    <w:rsid w:val="007F1013"/>
    <w:rsid w:val="007F144F"/>
    <w:rsid w:val="007F2EA1"/>
    <w:rsid w:val="007F300D"/>
    <w:rsid w:val="007F3C4B"/>
    <w:rsid w:val="007F4341"/>
    <w:rsid w:val="007F4491"/>
    <w:rsid w:val="007F4F4C"/>
    <w:rsid w:val="007F511E"/>
    <w:rsid w:val="007F5AAF"/>
    <w:rsid w:val="007F6BCB"/>
    <w:rsid w:val="007F6C9F"/>
    <w:rsid w:val="007F7600"/>
    <w:rsid w:val="007F7C91"/>
    <w:rsid w:val="007F7CAB"/>
    <w:rsid w:val="00800025"/>
    <w:rsid w:val="0080004D"/>
    <w:rsid w:val="0080047D"/>
    <w:rsid w:val="0080196E"/>
    <w:rsid w:val="00802379"/>
    <w:rsid w:val="0080241B"/>
    <w:rsid w:val="0080254E"/>
    <w:rsid w:val="00803486"/>
    <w:rsid w:val="00803734"/>
    <w:rsid w:val="008037B8"/>
    <w:rsid w:val="00803BF5"/>
    <w:rsid w:val="008040B6"/>
    <w:rsid w:val="00804829"/>
    <w:rsid w:val="00804921"/>
    <w:rsid w:val="00804BF7"/>
    <w:rsid w:val="00804D4E"/>
    <w:rsid w:val="00806E28"/>
    <w:rsid w:val="008100AC"/>
    <w:rsid w:val="008102F6"/>
    <w:rsid w:val="00810797"/>
    <w:rsid w:val="00810C06"/>
    <w:rsid w:val="00810CEF"/>
    <w:rsid w:val="00812151"/>
    <w:rsid w:val="00814413"/>
    <w:rsid w:val="00814886"/>
    <w:rsid w:val="00814C37"/>
    <w:rsid w:val="00815478"/>
    <w:rsid w:val="00816811"/>
    <w:rsid w:val="008170E9"/>
    <w:rsid w:val="0081711C"/>
    <w:rsid w:val="008174F4"/>
    <w:rsid w:val="008179BC"/>
    <w:rsid w:val="00820556"/>
    <w:rsid w:val="0082066D"/>
    <w:rsid w:val="00821C19"/>
    <w:rsid w:val="00821C39"/>
    <w:rsid w:val="00822626"/>
    <w:rsid w:val="00822A88"/>
    <w:rsid w:val="00822DFB"/>
    <w:rsid w:val="008230A6"/>
    <w:rsid w:val="00824626"/>
    <w:rsid w:val="00824BD5"/>
    <w:rsid w:val="008250AA"/>
    <w:rsid w:val="00826915"/>
    <w:rsid w:val="00826AE5"/>
    <w:rsid w:val="008273D2"/>
    <w:rsid w:val="0082755F"/>
    <w:rsid w:val="00827C24"/>
    <w:rsid w:val="008306C4"/>
    <w:rsid w:val="00830888"/>
    <w:rsid w:val="00831821"/>
    <w:rsid w:val="00831B8A"/>
    <w:rsid w:val="00832C80"/>
    <w:rsid w:val="008331AF"/>
    <w:rsid w:val="00833396"/>
    <w:rsid w:val="00833E4B"/>
    <w:rsid w:val="00834D8E"/>
    <w:rsid w:val="0083579F"/>
    <w:rsid w:val="00835B04"/>
    <w:rsid w:val="00835D69"/>
    <w:rsid w:val="00836565"/>
    <w:rsid w:val="008366FA"/>
    <w:rsid w:val="00836A00"/>
    <w:rsid w:val="00836A3C"/>
    <w:rsid w:val="00836C89"/>
    <w:rsid w:val="00836DF0"/>
    <w:rsid w:val="00836F10"/>
    <w:rsid w:val="008373F9"/>
    <w:rsid w:val="00840A2C"/>
    <w:rsid w:val="00840E99"/>
    <w:rsid w:val="008415F3"/>
    <w:rsid w:val="00843030"/>
    <w:rsid w:val="00843305"/>
    <w:rsid w:val="0084332A"/>
    <w:rsid w:val="0084363F"/>
    <w:rsid w:val="00843A6B"/>
    <w:rsid w:val="00843B42"/>
    <w:rsid w:val="0084439F"/>
    <w:rsid w:val="00844656"/>
    <w:rsid w:val="0084574E"/>
    <w:rsid w:val="00845957"/>
    <w:rsid w:val="00845CAC"/>
    <w:rsid w:val="00846170"/>
    <w:rsid w:val="00846577"/>
    <w:rsid w:val="00846AA3"/>
    <w:rsid w:val="00846D48"/>
    <w:rsid w:val="00847B6E"/>
    <w:rsid w:val="00850D09"/>
    <w:rsid w:val="00851003"/>
    <w:rsid w:val="00852E23"/>
    <w:rsid w:val="00853714"/>
    <w:rsid w:val="0085371E"/>
    <w:rsid w:val="00853AE9"/>
    <w:rsid w:val="00854A3B"/>
    <w:rsid w:val="008551AF"/>
    <w:rsid w:val="00855BF9"/>
    <w:rsid w:val="00855D20"/>
    <w:rsid w:val="0085605B"/>
    <w:rsid w:val="008571C8"/>
    <w:rsid w:val="008579B4"/>
    <w:rsid w:val="008579FB"/>
    <w:rsid w:val="00861FF0"/>
    <w:rsid w:val="00862F55"/>
    <w:rsid w:val="00862FAF"/>
    <w:rsid w:val="00863F46"/>
    <w:rsid w:val="0086417C"/>
    <w:rsid w:val="00864BF3"/>
    <w:rsid w:val="00864D62"/>
    <w:rsid w:val="0086508C"/>
    <w:rsid w:val="008650F5"/>
    <w:rsid w:val="00865708"/>
    <w:rsid w:val="00865BA0"/>
    <w:rsid w:val="00866F30"/>
    <w:rsid w:val="00867222"/>
    <w:rsid w:val="0087052D"/>
    <w:rsid w:val="008705B4"/>
    <w:rsid w:val="00870D63"/>
    <w:rsid w:val="008715C4"/>
    <w:rsid w:val="00871D23"/>
    <w:rsid w:val="0087262E"/>
    <w:rsid w:val="00872A7B"/>
    <w:rsid w:val="00872C78"/>
    <w:rsid w:val="00874F64"/>
    <w:rsid w:val="00875F72"/>
    <w:rsid w:val="008765B4"/>
    <w:rsid w:val="0087683D"/>
    <w:rsid w:val="0087692A"/>
    <w:rsid w:val="008773AA"/>
    <w:rsid w:val="008774D9"/>
    <w:rsid w:val="00877C2E"/>
    <w:rsid w:val="00877F44"/>
    <w:rsid w:val="0088043C"/>
    <w:rsid w:val="00880857"/>
    <w:rsid w:val="00880B29"/>
    <w:rsid w:val="008817BF"/>
    <w:rsid w:val="00881953"/>
    <w:rsid w:val="00881C26"/>
    <w:rsid w:val="00881E50"/>
    <w:rsid w:val="008834F8"/>
    <w:rsid w:val="008839E3"/>
    <w:rsid w:val="008841CD"/>
    <w:rsid w:val="00884439"/>
    <w:rsid w:val="00885031"/>
    <w:rsid w:val="00885267"/>
    <w:rsid w:val="008858E6"/>
    <w:rsid w:val="008861DC"/>
    <w:rsid w:val="00886ABE"/>
    <w:rsid w:val="00886AEB"/>
    <w:rsid w:val="00886DAA"/>
    <w:rsid w:val="00887AD3"/>
    <w:rsid w:val="00887ECC"/>
    <w:rsid w:val="0089055A"/>
    <w:rsid w:val="008906C9"/>
    <w:rsid w:val="00891444"/>
    <w:rsid w:val="00891A5A"/>
    <w:rsid w:val="0089252F"/>
    <w:rsid w:val="008929F0"/>
    <w:rsid w:val="00892B27"/>
    <w:rsid w:val="0089346D"/>
    <w:rsid w:val="00893886"/>
    <w:rsid w:val="00893B20"/>
    <w:rsid w:val="00893CB5"/>
    <w:rsid w:val="00894671"/>
    <w:rsid w:val="0089488A"/>
    <w:rsid w:val="008950D0"/>
    <w:rsid w:val="008963FC"/>
    <w:rsid w:val="0089663B"/>
    <w:rsid w:val="00896D44"/>
    <w:rsid w:val="008972EB"/>
    <w:rsid w:val="008974DB"/>
    <w:rsid w:val="00897676"/>
    <w:rsid w:val="008A0256"/>
    <w:rsid w:val="008A05AF"/>
    <w:rsid w:val="008A0E81"/>
    <w:rsid w:val="008A2F62"/>
    <w:rsid w:val="008A3064"/>
    <w:rsid w:val="008A52C8"/>
    <w:rsid w:val="008A54FA"/>
    <w:rsid w:val="008A58D2"/>
    <w:rsid w:val="008A7635"/>
    <w:rsid w:val="008A7D4B"/>
    <w:rsid w:val="008B0645"/>
    <w:rsid w:val="008B24B2"/>
    <w:rsid w:val="008B290F"/>
    <w:rsid w:val="008B2AD1"/>
    <w:rsid w:val="008B2D6F"/>
    <w:rsid w:val="008B36FD"/>
    <w:rsid w:val="008B5859"/>
    <w:rsid w:val="008B6A4E"/>
    <w:rsid w:val="008B71B0"/>
    <w:rsid w:val="008B73E4"/>
    <w:rsid w:val="008B7421"/>
    <w:rsid w:val="008B75FB"/>
    <w:rsid w:val="008B7AAA"/>
    <w:rsid w:val="008B7C7A"/>
    <w:rsid w:val="008C02EA"/>
    <w:rsid w:val="008C0FC2"/>
    <w:rsid w:val="008C1428"/>
    <w:rsid w:val="008C1844"/>
    <w:rsid w:val="008C1A8C"/>
    <w:rsid w:val="008C1C47"/>
    <w:rsid w:val="008C1F75"/>
    <w:rsid w:val="008C296D"/>
    <w:rsid w:val="008C3612"/>
    <w:rsid w:val="008C3AB3"/>
    <w:rsid w:val="008C4611"/>
    <w:rsid w:val="008C4C4C"/>
    <w:rsid w:val="008C5485"/>
    <w:rsid w:val="008C556F"/>
    <w:rsid w:val="008C5588"/>
    <w:rsid w:val="008C5738"/>
    <w:rsid w:val="008C5F31"/>
    <w:rsid w:val="008C6958"/>
    <w:rsid w:val="008C7E9E"/>
    <w:rsid w:val="008D04F0"/>
    <w:rsid w:val="008D203E"/>
    <w:rsid w:val="008D3977"/>
    <w:rsid w:val="008D45CF"/>
    <w:rsid w:val="008D5049"/>
    <w:rsid w:val="008D5184"/>
    <w:rsid w:val="008D601A"/>
    <w:rsid w:val="008D6B8F"/>
    <w:rsid w:val="008D6C09"/>
    <w:rsid w:val="008D6E9D"/>
    <w:rsid w:val="008D74EA"/>
    <w:rsid w:val="008D7AFA"/>
    <w:rsid w:val="008E043E"/>
    <w:rsid w:val="008E1097"/>
    <w:rsid w:val="008E16F5"/>
    <w:rsid w:val="008E1752"/>
    <w:rsid w:val="008E1DC4"/>
    <w:rsid w:val="008E22A6"/>
    <w:rsid w:val="008E274D"/>
    <w:rsid w:val="008E28FC"/>
    <w:rsid w:val="008E2B94"/>
    <w:rsid w:val="008E3A0E"/>
    <w:rsid w:val="008E496B"/>
    <w:rsid w:val="008E4AE2"/>
    <w:rsid w:val="008E520C"/>
    <w:rsid w:val="008E5459"/>
    <w:rsid w:val="008E5D3D"/>
    <w:rsid w:val="008E5FB6"/>
    <w:rsid w:val="008E60CC"/>
    <w:rsid w:val="008E6139"/>
    <w:rsid w:val="008E79A3"/>
    <w:rsid w:val="008F0B89"/>
    <w:rsid w:val="008F1260"/>
    <w:rsid w:val="008F1D07"/>
    <w:rsid w:val="008F1E72"/>
    <w:rsid w:val="008F3500"/>
    <w:rsid w:val="008F4CC4"/>
    <w:rsid w:val="008F4D9C"/>
    <w:rsid w:val="008F5509"/>
    <w:rsid w:val="008F579B"/>
    <w:rsid w:val="008F5A5B"/>
    <w:rsid w:val="008F5D82"/>
    <w:rsid w:val="008F624F"/>
    <w:rsid w:val="008F6336"/>
    <w:rsid w:val="00900018"/>
    <w:rsid w:val="0090193B"/>
    <w:rsid w:val="00901B4B"/>
    <w:rsid w:val="00902F79"/>
    <w:rsid w:val="00902F8A"/>
    <w:rsid w:val="00903D4B"/>
    <w:rsid w:val="00904E6F"/>
    <w:rsid w:val="009052D9"/>
    <w:rsid w:val="0090610C"/>
    <w:rsid w:val="00906673"/>
    <w:rsid w:val="00906D1C"/>
    <w:rsid w:val="0090729A"/>
    <w:rsid w:val="00907AA0"/>
    <w:rsid w:val="00910DE9"/>
    <w:rsid w:val="009113DB"/>
    <w:rsid w:val="009133E9"/>
    <w:rsid w:val="009138F2"/>
    <w:rsid w:val="0091407A"/>
    <w:rsid w:val="00914EC7"/>
    <w:rsid w:val="009153FD"/>
    <w:rsid w:val="0091553D"/>
    <w:rsid w:val="00916096"/>
    <w:rsid w:val="00916484"/>
    <w:rsid w:val="00916CB8"/>
    <w:rsid w:val="00916FAF"/>
    <w:rsid w:val="009173A7"/>
    <w:rsid w:val="00917D2B"/>
    <w:rsid w:val="009200D1"/>
    <w:rsid w:val="0092019F"/>
    <w:rsid w:val="0092047C"/>
    <w:rsid w:val="00921203"/>
    <w:rsid w:val="00921C27"/>
    <w:rsid w:val="00921F6C"/>
    <w:rsid w:val="0092271F"/>
    <w:rsid w:val="009229DD"/>
    <w:rsid w:val="00922ACC"/>
    <w:rsid w:val="00923AFB"/>
    <w:rsid w:val="00923D4D"/>
    <w:rsid w:val="009246AF"/>
    <w:rsid w:val="009247A1"/>
    <w:rsid w:val="00924A19"/>
    <w:rsid w:val="00924E3C"/>
    <w:rsid w:val="00925217"/>
    <w:rsid w:val="009256DC"/>
    <w:rsid w:val="009256FA"/>
    <w:rsid w:val="00925D5B"/>
    <w:rsid w:val="00926948"/>
    <w:rsid w:val="00927290"/>
    <w:rsid w:val="00927E4D"/>
    <w:rsid w:val="00932C90"/>
    <w:rsid w:val="00934884"/>
    <w:rsid w:val="009349DE"/>
    <w:rsid w:val="0093526B"/>
    <w:rsid w:val="009352A0"/>
    <w:rsid w:val="00935A2D"/>
    <w:rsid w:val="00935BBB"/>
    <w:rsid w:val="00935C80"/>
    <w:rsid w:val="00935E93"/>
    <w:rsid w:val="0093605F"/>
    <w:rsid w:val="0093691F"/>
    <w:rsid w:val="00936C76"/>
    <w:rsid w:val="00936DC5"/>
    <w:rsid w:val="00937D6F"/>
    <w:rsid w:val="00940B48"/>
    <w:rsid w:val="00941C42"/>
    <w:rsid w:val="00941FD1"/>
    <w:rsid w:val="009425C1"/>
    <w:rsid w:val="009428EA"/>
    <w:rsid w:val="00942A62"/>
    <w:rsid w:val="00943F78"/>
    <w:rsid w:val="00943F90"/>
    <w:rsid w:val="009441AE"/>
    <w:rsid w:val="00944342"/>
    <w:rsid w:val="00944FE6"/>
    <w:rsid w:val="00945533"/>
    <w:rsid w:val="0094575C"/>
    <w:rsid w:val="009457F2"/>
    <w:rsid w:val="009458F6"/>
    <w:rsid w:val="009465AB"/>
    <w:rsid w:val="00946FCE"/>
    <w:rsid w:val="00950381"/>
    <w:rsid w:val="0095039B"/>
    <w:rsid w:val="00951CE0"/>
    <w:rsid w:val="00953F95"/>
    <w:rsid w:val="0095495F"/>
    <w:rsid w:val="00955945"/>
    <w:rsid w:val="00955ADA"/>
    <w:rsid w:val="00955DB6"/>
    <w:rsid w:val="00956243"/>
    <w:rsid w:val="0095629C"/>
    <w:rsid w:val="00956565"/>
    <w:rsid w:val="009572A7"/>
    <w:rsid w:val="00957630"/>
    <w:rsid w:val="00957B5E"/>
    <w:rsid w:val="009612BB"/>
    <w:rsid w:val="009614A0"/>
    <w:rsid w:val="009619D0"/>
    <w:rsid w:val="00961BB3"/>
    <w:rsid w:val="00961BCB"/>
    <w:rsid w:val="00962FB5"/>
    <w:rsid w:val="00963907"/>
    <w:rsid w:val="00963EB4"/>
    <w:rsid w:val="00963F5F"/>
    <w:rsid w:val="009640DE"/>
    <w:rsid w:val="00964359"/>
    <w:rsid w:val="00964621"/>
    <w:rsid w:val="00965B90"/>
    <w:rsid w:val="00966304"/>
    <w:rsid w:val="0096630D"/>
    <w:rsid w:val="00967DC6"/>
    <w:rsid w:val="009701C0"/>
    <w:rsid w:val="00971119"/>
    <w:rsid w:val="00971501"/>
    <w:rsid w:val="0097176D"/>
    <w:rsid w:val="009726BD"/>
    <w:rsid w:val="009731B8"/>
    <w:rsid w:val="009735D3"/>
    <w:rsid w:val="00974AFC"/>
    <w:rsid w:val="00975736"/>
    <w:rsid w:val="00975CFD"/>
    <w:rsid w:val="00976ABF"/>
    <w:rsid w:val="00976B2C"/>
    <w:rsid w:val="009773DE"/>
    <w:rsid w:val="00981271"/>
    <w:rsid w:val="00981368"/>
    <w:rsid w:val="00982C3D"/>
    <w:rsid w:val="00982CB3"/>
    <w:rsid w:val="009837FA"/>
    <w:rsid w:val="00984262"/>
    <w:rsid w:val="00984ED9"/>
    <w:rsid w:val="0098555D"/>
    <w:rsid w:val="009858E0"/>
    <w:rsid w:val="00985E87"/>
    <w:rsid w:val="00986EC5"/>
    <w:rsid w:val="00987FCF"/>
    <w:rsid w:val="00990A53"/>
    <w:rsid w:val="00990B6B"/>
    <w:rsid w:val="00992004"/>
    <w:rsid w:val="00992106"/>
    <w:rsid w:val="00992AF7"/>
    <w:rsid w:val="00993ED3"/>
    <w:rsid w:val="00993FBE"/>
    <w:rsid w:val="00994500"/>
    <w:rsid w:val="00994BB7"/>
    <w:rsid w:val="0099515A"/>
    <w:rsid w:val="009960BB"/>
    <w:rsid w:val="009967B6"/>
    <w:rsid w:val="00997909"/>
    <w:rsid w:val="00997C61"/>
    <w:rsid w:val="009A07F4"/>
    <w:rsid w:val="009A08F6"/>
    <w:rsid w:val="009A0957"/>
    <w:rsid w:val="009A10C8"/>
    <w:rsid w:val="009A2182"/>
    <w:rsid w:val="009A2FDA"/>
    <w:rsid w:val="009A3129"/>
    <w:rsid w:val="009A3B07"/>
    <w:rsid w:val="009A3D48"/>
    <w:rsid w:val="009A54B4"/>
    <w:rsid w:val="009A5BC9"/>
    <w:rsid w:val="009A62D4"/>
    <w:rsid w:val="009A7A3A"/>
    <w:rsid w:val="009B05C2"/>
    <w:rsid w:val="009B116D"/>
    <w:rsid w:val="009B1B92"/>
    <w:rsid w:val="009B27EE"/>
    <w:rsid w:val="009B3871"/>
    <w:rsid w:val="009B4992"/>
    <w:rsid w:val="009B54BC"/>
    <w:rsid w:val="009B5769"/>
    <w:rsid w:val="009B5D90"/>
    <w:rsid w:val="009B7A35"/>
    <w:rsid w:val="009C23B8"/>
    <w:rsid w:val="009C2502"/>
    <w:rsid w:val="009C2834"/>
    <w:rsid w:val="009C2BFD"/>
    <w:rsid w:val="009C3659"/>
    <w:rsid w:val="009C3862"/>
    <w:rsid w:val="009C3A31"/>
    <w:rsid w:val="009C3A97"/>
    <w:rsid w:val="009C4231"/>
    <w:rsid w:val="009C48E7"/>
    <w:rsid w:val="009C51DE"/>
    <w:rsid w:val="009C5302"/>
    <w:rsid w:val="009C582C"/>
    <w:rsid w:val="009C5893"/>
    <w:rsid w:val="009C5B94"/>
    <w:rsid w:val="009C699A"/>
    <w:rsid w:val="009C6E23"/>
    <w:rsid w:val="009C7D03"/>
    <w:rsid w:val="009D00D9"/>
    <w:rsid w:val="009D06FD"/>
    <w:rsid w:val="009D09D5"/>
    <w:rsid w:val="009D0E1E"/>
    <w:rsid w:val="009D1651"/>
    <w:rsid w:val="009D2CD8"/>
    <w:rsid w:val="009D34FD"/>
    <w:rsid w:val="009D390C"/>
    <w:rsid w:val="009D39F6"/>
    <w:rsid w:val="009D3AA1"/>
    <w:rsid w:val="009D3EA6"/>
    <w:rsid w:val="009D46CF"/>
    <w:rsid w:val="009D4C6D"/>
    <w:rsid w:val="009D54F7"/>
    <w:rsid w:val="009D67B4"/>
    <w:rsid w:val="009D75E0"/>
    <w:rsid w:val="009D7854"/>
    <w:rsid w:val="009D797F"/>
    <w:rsid w:val="009E0388"/>
    <w:rsid w:val="009E1297"/>
    <w:rsid w:val="009E2C07"/>
    <w:rsid w:val="009E3A21"/>
    <w:rsid w:val="009E3E6C"/>
    <w:rsid w:val="009E3EA5"/>
    <w:rsid w:val="009E3F42"/>
    <w:rsid w:val="009E4098"/>
    <w:rsid w:val="009E4975"/>
    <w:rsid w:val="009E4D92"/>
    <w:rsid w:val="009E50ED"/>
    <w:rsid w:val="009E5172"/>
    <w:rsid w:val="009E5DA9"/>
    <w:rsid w:val="009E5E43"/>
    <w:rsid w:val="009E5ECA"/>
    <w:rsid w:val="009E6267"/>
    <w:rsid w:val="009E65B3"/>
    <w:rsid w:val="009E6723"/>
    <w:rsid w:val="009E79A8"/>
    <w:rsid w:val="009F0720"/>
    <w:rsid w:val="009F07ED"/>
    <w:rsid w:val="009F0E12"/>
    <w:rsid w:val="009F1301"/>
    <w:rsid w:val="009F1BC2"/>
    <w:rsid w:val="009F1C04"/>
    <w:rsid w:val="009F2969"/>
    <w:rsid w:val="009F2B0F"/>
    <w:rsid w:val="009F40AE"/>
    <w:rsid w:val="009F4800"/>
    <w:rsid w:val="009F4DB2"/>
    <w:rsid w:val="009F578F"/>
    <w:rsid w:val="009F5DFD"/>
    <w:rsid w:val="009F620B"/>
    <w:rsid w:val="009F69AF"/>
    <w:rsid w:val="00A001A1"/>
    <w:rsid w:val="00A0080E"/>
    <w:rsid w:val="00A0097F"/>
    <w:rsid w:val="00A00BC2"/>
    <w:rsid w:val="00A00CBF"/>
    <w:rsid w:val="00A0212A"/>
    <w:rsid w:val="00A027AA"/>
    <w:rsid w:val="00A02875"/>
    <w:rsid w:val="00A029B8"/>
    <w:rsid w:val="00A035F0"/>
    <w:rsid w:val="00A04417"/>
    <w:rsid w:val="00A04EEC"/>
    <w:rsid w:val="00A05FA1"/>
    <w:rsid w:val="00A05FA6"/>
    <w:rsid w:val="00A072F5"/>
    <w:rsid w:val="00A075CD"/>
    <w:rsid w:val="00A1012A"/>
    <w:rsid w:val="00A10593"/>
    <w:rsid w:val="00A106E0"/>
    <w:rsid w:val="00A113BF"/>
    <w:rsid w:val="00A120DD"/>
    <w:rsid w:val="00A125C5"/>
    <w:rsid w:val="00A12AC0"/>
    <w:rsid w:val="00A13CB1"/>
    <w:rsid w:val="00A13D09"/>
    <w:rsid w:val="00A1436B"/>
    <w:rsid w:val="00A143FB"/>
    <w:rsid w:val="00A14991"/>
    <w:rsid w:val="00A14E14"/>
    <w:rsid w:val="00A157C8"/>
    <w:rsid w:val="00A15F96"/>
    <w:rsid w:val="00A1622C"/>
    <w:rsid w:val="00A1796B"/>
    <w:rsid w:val="00A17ABC"/>
    <w:rsid w:val="00A17F2B"/>
    <w:rsid w:val="00A20337"/>
    <w:rsid w:val="00A23AAE"/>
    <w:rsid w:val="00A245A3"/>
    <w:rsid w:val="00A254ED"/>
    <w:rsid w:val="00A2568F"/>
    <w:rsid w:val="00A26119"/>
    <w:rsid w:val="00A27AE4"/>
    <w:rsid w:val="00A30BC0"/>
    <w:rsid w:val="00A30F1F"/>
    <w:rsid w:val="00A31901"/>
    <w:rsid w:val="00A331B1"/>
    <w:rsid w:val="00A334BC"/>
    <w:rsid w:val="00A34D75"/>
    <w:rsid w:val="00A34F0D"/>
    <w:rsid w:val="00A364A5"/>
    <w:rsid w:val="00A36821"/>
    <w:rsid w:val="00A37144"/>
    <w:rsid w:val="00A4222A"/>
    <w:rsid w:val="00A42C9E"/>
    <w:rsid w:val="00A42FD7"/>
    <w:rsid w:val="00A43B66"/>
    <w:rsid w:val="00A44E5D"/>
    <w:rsid w:val="00A45148"/>
    <w:rsid w:val="00A45DF9"/>
    <w:rsid w:val="00A45F07"/>
    <w:rsid w:val="00A46671"/>
    <w:rsid w:val="00A466EE"/>
    <w:rsid w:val="00A46EF1"/>
    <w:rsid w:val="00A470BF"/>
    <w:rsid w:val="00A476A6"/>
    <w:rsid w:val="00A476A9"/>
    <w:rsid w:val="00A477AE"/>
    <w:rsid w:val="00A5039D"/>
    <w:rsid w:val="00A503EA"/>
    <w:rsid w:val="00A5066D"/>
    <w:rsid w:val="00A50DB5"/>
    <w:rsid w:val="00A5103C"/>
    <w:rsid w:val="00A5108E"/>
    <w:rsid w:val="00A515DF"/>
    <w:rsid w:val="00A515E5"/>
    <w:rsid w:val="00A52156"/>
    <w:rsid w:val="00A523B6"/>
    <w:rsid w:val="00A527C3"/>
    <w:rsid w:val="00A52E03"/>
    <w:rsid w:val="00A536B7"/>
    <w:rsid w:val="00A53D3A"/>
    <w:rsid w:val="00A53F9F"/>
    <w:rsid w:val="00A54184"/>
    <w:rsid w:val="00A54D7C"/>
    <w:rsid w:val="00A55A18"/>
    <w:rsid w:val="00A55EA2"/>
    <w:rsid w:val="00A5764A"/>
    <w:rsid w:val="00A60B7C"/>
    <w:rsid w:val="00A60E1C"/>
    <w:rsid w:val="00A62747"/>
    <w:rsid w:val="00A62B59"/>
    <w:rsid w:val="00A6375D"/>
    <w:rsid w:val="00A63C7D"/>
    <w:rsid w:val="00A65B82"/>
    <w:rsid w:val="00A65EE7"/>
    <w:rsid w:val="00A6622C"/>
    <w:rsid w:val="00A6669A"/>
    <w:rsid w:val="00A66A12"/>
    <w:rsid w:val="00A66B21"/>
    <w:rsid w:val="00A66D7E"/>
    <w:rsid w:val="00A67441"/>
    <w:rsid w:val="00A6766B"/>
    <w:rsid w:val="00A678C8"/>
    <w:rsid w:val="00A67A1E"/>
    <w:rsid w:val="00A67A74"/>
    <w:rsid w:val="00A67C26"/>
    <w:rsid w:val="00A67CF7"/>
    <w:rsid w:val="00A67E68"/>
    <w:rsid w:val="00A70133"/>
    <w:rsid w:val="00A707EB"/>
    <w:rsid w:val="00A71092"/>
    <w:rsid w:val="00A7167A"/>
    <w:rsid w:val="00A7260E"/>
    <w:rsid w:val="00A7267B"/>
    <w:rsid w:val="00A73A00"/>
    <w:rsid w:val="00A745BE"/>
    <w:rsid w:val="00A74E49"/>
    <w:rsid w:val="00A75068"/>
    <w:rsid w:val="00A7514E"/>
    <w:rsid w:val="00A7598B"/>
    <w:rsid w:val="00A760C1"/>
    <w:rsid w:val="00A7620C"/>
    <w:rsid w:val="00A766B9"/>
    <w:rsid w:val="00A767DC"/>
    <w:rsid w:val="00A76CCE"/>
    <w:rsid w:val="00A77236"/>
    <w:rsid w:val="00A775B7"/>
    <w:rsid w:val="00A800DD"/>
    <w:rsid w:val="00A8122E"/>
    <w:rsid w:val="00A81653"/>
    <w:rsid w:val="00A82171"/>
    <w:rsid w:val="00A82EA3"/>
    <w:rsid w:val="00A83958"/>
    <w:rsid w:val="00A83A22"/>
    <w:rsid w:val="00A83D7F"/>
    <w:rsid w:val="00A849CF"/>
    <w:rsid w:val="00A90159"/>
    <w:rsid w:val="00A9021E"/>
    <w:rsid w:val="00A90D33"/>
    <w:rsid w:val="00A9198D"/>
    <w:rsid w:val="00A92114"/>
    <w:rsid w:val="00A92FB4"/>
    <w:rsid w:val="00A934C9"/>
    <w:rsid w:val="00A95FCA"/>
    <w:rsid w:val="00A96292"/>
    <w:rsid w:val="00A97AC8"/>
    <w:rsid w:val="00AA0869"/>
    <w:rsid w:val="00AA11DD"/>
    <w:rsid w:val="00AA1215"/>
    <w:rsid w:val="00AA1702"/>
    <w:rsid w:val="00AA182C"/>
    <w:rsid w:val="00AA1BF0"/>
    <w:rsid w:val="00AA236A"/>
    <w:rsid w:val="00AA2B12"/>
    <w:rsid w:val="00AA3861"/>
    <w:rsid w:val="00AA4FA2"/>
    <w:rsid w:val="00AA587C"/>
    <w:rsid w:val="00AA5F12"/>
    <w:rsid w:val="00AA68EF"/>
    <w:rsid w:val="00AA7F1E"/>
    <w:rsid w:val="00AB05FB"/>
    <w:rsid w:val="00AB0919"/>
    <w:rsid w:val="00AB0A66"/>
    <w:rsid w:val="00AB0AF3"/>
    <w:rsid w:val="00AB0BA2"/>
    <w:rsid w:val="00AB1A09"/>
    <w:rsid w:val="00AB1D3B"/>
    <w:rsid w:val="00AB1E64"/>
    <w:rsid w:val="00AB2686"/>
    <w:rsid w:val="00AB2AF7"/>
    <w:rsid w:val="00AB333D"/>
    <w:rsid w:val="00AB3343"/>
    <w:rsid w:val="00AB485A"/>
    <w:rsid w:val="00AB4D15"/>
    <w:rsid w:val="00AB5494"/>
    <w:rsid w:val="00AB5626"/>
    <w:rsid w:val="00AB56F4"/>
    <w:rsid w:val="00AB58A2"/>
    <w:rsid w:val="00AB5913"/>
    <w:rsid w:val="00AB5F3B"/>
    <w:rsid w:val="00AB681D"/>
    <w:rsid w:val="00AB6C33"/>
    <w:rsid w:val="00AB78C4"/>
    <w:rsid w:val="00AC0CE8"/>
    <w:rsid w:val="00AC1FB6"/>
    <w:rsid w:val="00AC20BA"/>
    <w:rsid w:val="00AC3D42"/>
    <w:rsid w:val="00AC4A14"/>
    <w:rsid w:val="00AC4AB3"/>
    <w:rsid w:val="00AC4AC5"/>
    <w:rsid w:val="00AC4BF8"/>
    <w:rsid w:val="00AC4CA8"/>
    <w:rsid w:val="00AC5420"/>
    <w:rsid w:val="00AC59FC"/>
    <w:rsid w:val="00AC5A29"/>
    <w:rsid w:val="00AC5B8A"/>
    <w:rsid w:val="00AC663D"/>
    <w:rsid w:val="00AC6C0E"/>
    <w:rsid w:val="00AC6D0E"/>
    <w:rsid w:val="00AC7538"/>
    <w:rsid w:val="00AD141D"/>
    <w:rsid w:val="00AD14BD"/>
    <w:rsid w:val="00AD22E2"/>
    <w:rsid w:val="00AD6B37"/>
    <w:rsid w:val="00AD7833"/>
    <w:rsid w:val="00AD7899"/>
    <w:rsid w:val="00AE01E3"/>
    <w:rsid w:val="00AE055C"/>
    <w:rsid w:val="00AE05D6"/>
    <w:rsid w:val="00AE11FB"/>
    <w:rsid w:val="00AE17ED"/>
    <w:rsid w:val="00AE2BA2"/>
    <w:rsid w:val="00AE2BC1"/>
    <w:rsid w:val="00AE2BFB"/>
    <w:rsid w:val="00AE2DAC"/>
    <w:rsid w:val="00AE481D"/>
    <w:rsid w:val="00AE49A3"/>
    <w:rsid w:val="00AE4AEC"/>
    <w:rsid w:val="00AE51D3"/>
    <w:rsid w:val="00AE563F"/>
    <w:rsid w:val="00AE67D2"/>
    <w:rsid w:val="00AE73DB"/>
    <w:rsid w:val="00AE7ABF"/>
    <w:rsid w:val="00AE7C6F"/>
    <w:rsid w:val="00AF06FF"/>
    <w:rsid w:val="00AF0711"/>
    <w:rsid w:val="00AF0754"/>
    <w:rsid w:val="00AF0842"/>
    <w:rsid w:val="00AF2249"/>
    <w:rsid w:val="00AF22C2"/>
    <w:rsid w:val="00AF294B"/>
    <w:rsid w:val="00AF2975"/>
    <w:rsid w:val="00AF2C1D"/>
    <w:rsid w:val="00AF2CF9"/>
    <w:rsid w:val="00AF36E4"/>
    <w:rsid w:val="00AF3AF3"/>
    <w:rsid w:val="00AF3D71"/>
    <w:rsid w:val="00AF49D4"/>
    <w:rsid w:val="00AF65E7"/>
    <w:rsid w:val="00AF6A0B"/>
    <w:rsid w:val="00AF6B50"/>
    <w:rsid w:val="00AF6E71"/>
    <w:rsid w:val="00AF722E"/>
    <w:rsid w:val="00AF7519"/>
    <w:rsid w:val="00B00206"/>
    <w:rsid w:val="00B0044F"/>
    <w:rsid w:val="00B00CEE"/>
    <w:rsid w:val="00B0218B"/>
    <w:rsid w:val="00B0319E"/>
    <w:rsid w:val="00B032C1"/>
    <w:rsid w:val="00B03E71"/>
    <w:rsid w:val="00B04545"/>
    <w:rsid w:val="00B048E7"/>
    <w:rsid w:val="00B04CE7"/>
    <w:rsid w:val="00B052C0"/>
    <w:rsid w:val="00B05677"/>
    <w:rsid w:val="00B0576C"/>
    <w:rsid w:val="00B05EE5"/>
    <w:rsid w:val="00B06175"/>
    <w:rsid w:val="00B06AEE"/>
    <w:rsid w:val="00B0727A"/>
    <w:rsid w:val="00B0781D"/>
    <w:rsid w:val="00B07880"/>
    <w:rsid w:val="00B07C56"/>
    <w:rsid w:val="00B106F2"/>
    <w:rsid w:val="00B10A37"/>
    <w:rsid w:val="00B10D42"/>
    <w:rsid w:val="00B10E22"/>
    <w:rsid w:val="00B11C72"/>
    <w:rsid w:val="00B1270A"/>
    <w:rsid w:val="00B12F8B"/>
    <w:rsid w:val="00B13A07"/>
    <w:rsid w:val="00B14F47"/>
    <w:rsid w:val="00B15011"/>
    <w:rsid w:val="00B16167"/>
    <w:rsid w:val="00B1667C"/>
    <w:rsid w:val="00B17141"/>
    <w:rsid w:val="00B17146"/>
    <w:rsid w:val="00B173B8"/>
    <w:rsid w:val="00B1747B"/>
    <w:rsid w:val="00B20293"/>
    <w:rsid w:val="00B20DA1"/>
    <w:rsid w:val="00B21C24"/>
    <w:rsid w:val="00B220A2"/>
    <w:rsid w:val="00B2218D"/>
    <w:rsid w:val="00B22572"/>
    <w:rsid w:val="00B225D9"/>
    <w:rsid w:val="00B231C1"/>
    <w:rsid w:val="00B2372B"/>
    <w:rsid w:val="00B24BDD"/>
    <w:rsid w:val="00B2506D"/>
    <w:rsid w:val="00B25251"/>
    <w:rsid w:val="00B2684E"/>
    <w:rsid w:val="00B26D69"/>
    <w:rsid w:val="00B2728F"/>
    <w:rsid w:val="00B2791B"/>
    <w:rsid w:val="00B27FCE"/>
    <w:rsid w:val="00B30506"/>
    <w:rsid w:val="00B30F2D"/>
    <w:rsid w:val="00B31575"/>
    <w:rsid w:val="00B318FB"/>
    <w:rsid w:val="00B3218D"/>
    <w:rsid w:val="00B32946"/>
    <w:rsid w:val="00B33F28"/>
    <w:rsid w:val="00B34413"/>
    <w:rsid w:val="00B34D2E"/>
    <w:rsid w:val="00B360DE"/>
    <w:rsid w:val="00B362CB"/>
    <w:rsid w:val="00B36E10"/>
    <w:rsid w:val="00B370B7"/>
    <w:rsid w:val="00B3733D"/>
    <w:rsid w:val="00B379FA"/>
    <w:rsid w:val="00B40533"/>
    <w:rsid w:val="00B406CA"/>
    <w:rsid w:val="00B42121"/>
    <w:rsid w:val="00B42940"/>
    <w:rsid w:val="00B42C1B"/>
    <w:rsid w:val="00B4345A"/>
    <w:rsid w:val="00B43ABE"/>
    <w:rsid w:val="00B43C6A"/>
    <w:rsid w:val="00B43F75"/>
    <w:rsid w:val="00B44FB0"/>
    <w:rsid w:val="00B44FB7"/>
    <w:rsid w:val="00B457F6"/>
    <w:rsid w:val="00B45855"/>
    <w:rsid w:val="00B45A5B"/>
    <w:rsid w:val="00B47CF3"/>
    <w:rsid w:val="00B50C62"/>
    <w:rsid w:val="00B512BD"/>
    <w:rsid w:val="00B519CF"/>
    <w:rsid w:val="00B52B2A"/>
    <w:rsid w:val="00B5400C"/>
    <w:rsid w:val="00B54051"/>
    <w:rsid w:val="00B5422B"/>
    <w:rsid w:val="00B54238"/>
    <w:rsid w:val="00B54AA1"/>
    <w:rsid w:val="00B550CD"/>
    <w:rsid w:val="00B55EEC"/>
    <w:rsid w:val="00B5644C"/>
    <w:rsid w:val="00B566D4"/>
    <w:rsid w:val="00B56DF2"/>
    <w:rsid w:val="00B57644"/>
    <w:rsid w:val="00B57D27"/>
    <w:rsid w:val="00B6051E"/>
    <w:rsid w:val="00B62026"/>
    <w:rsid w:val="00B62065"/>
    <w:rsid w:val="00B634AC"/>
    <w:rsid w:val="00B64E01"/>
    <w:rsid w:val="00B6608D"/>
    <w:rsid w:val="00B667CA"/>
    <w:rsid w:val="00B66EA8"/>
    <w:rsid w:val="00B677A4"/>
    <w:rsid w:val="00B67CCD"/>
    <w:rsid w:val="00B7067A"/>
    <w:rsid w:val="00B70824"/>
    <w:rsid w:val="00B7085E"/>
    <w:rsid w:val="00B71644"/>
    <w:rsid w:val="00B72040"/>
    <w:rsid w:val="00B72C2A"/>
    <w:rsid w:val="00B73112"/>
    <w:rsid w:val="00B73AEE"/>
    <w:rsid w:val="00B7500D"/>
    <w:rsid w:val="00B75950"/>
    <w:rsid w:val="00B75993"/>
    <w:rsid w:val="00B75FF2"/>
    <w:rsid w:val="00B76269"/>
    <w:rsid w:val="00B76E26"/>
    <w:rsid w:val="00B7710C"/>
    <w:rsid w:val="00B77198"/>
    <w:rsid w:val="00B77787"/>
    <w:rsid w:val="00B80957"/>
    <w:rsid w:val="00B81F56"/>
    <w:rsid w:val="00B8332E"/>
    <w:rsid w:val="00B8381A"/>
    <w:rsid w:val="00B839DB"/>
    <w:rsid w:val="00B841A3"/>
    <w:rsid w:val="00B8443D"/>
    <w:rsid w:val="00B84C7B"/>
    <w:rsid w:val="00B8547D"/>
    <w:rsid w:val="00B854BF"/>
    <w:rsid w:val="00B85F3D"/>
    <w:rsid w:val="00B87DE3"/>
    <w:rsid w:val="00B908BD"/>
    <w:rsid w:val="00B90BF9"/>
    <w:rsid w:val="00B90F5B"/>
    <w:rsid w:val="00B90F95"/>
    <w:rsid w:val="00B91A49"/>
    <w:rsid w:val="00B91CC0"/>
    <w:rsid w:val="00B91CF1"/>
    <w:rsid w:val="00B92639"/>
    <w:rsid w:val="00B92F35"/>
    <w:rsid w:val="00B92FB3"/>
    <w:rsid w:val="00B93E0A"/>
    <w:rsid w:val="00B94940"/>
    <w:rsid w:val="00B9515D"/>
    <w:rsid w:val="00B95206"/>
    <w:rsid w:val="00B95267"/>
    <w:rsid w:val="00B953F0"/>
    <w:rsid w:val="00B95CBA"/>
    <w:rsid w:val="00B96195"/>
    <w:rsid w:val="00B970E5"/>
    <w:rsid w:val="00B975B3"/>
    <w:rsid w:val="00BA0BEB"/>
    <w:rsid w:val="00BA1A1D"/>
    <w:rsid w:val="00BA1B59"/>
    <w:rsid w:val="00BA1BA3"/>
    <w:rsid w:val="00BA1D6E"/>
    <w:rsid w:val="00BA2901"/>
    <w:rsid w:val="00BA299D"/>
    <w:rsid w:val="00BA29EC"/>
    <w:rsid w:val="00BA2E2B"/>
    <w:rsid w:val="00BA312F"/>
    <w:rsid w:val="00BA3A84"/>
    <w:rsid w:val="00BA3D9F"/>
    <w:rsid w:val="00BA4629"/>
    <w:rsid w:val="00BA4753"/>
    <w:rsid w:val="00BA47AA"/>
    <w:rsid w:val="00BA48B2"/>
    <w:rsid w:val="00BA4A2B"/>
    <w:rsid w:val="00BA5BCF"/>
    <w:rsid w:val="00BA5C86"/>
    <w:rsid w:val="00BA604C"/>
    <w:rsid w:val="00BA635A"/>
    <w:rsid w:val="00BA644F"/>
    <w:rsid w:val="00BA6584"/>
    <w:rsid w:val="00BA658B"/>
    <w:rsid w:val="00BA6AEA"/>
    <w:rsid w:val="00BA7F37"/>
    <w:rsid w:val="00BB010E"/>
    <w:rsid w:val="00BB07D0"/>
    <w:rsid w:val="00BB0FF4"/>
    <w:rsid w:val="00BB102E"/>
    <w:rsid w:val="00BB1090"/>
    <w:rsid w:val="00BB1CBC"/>
    <w:rsid w:val="00BB3637"/>
    <w:rsid w:val="00BB36A7"/>
    <w:rsid w:val="00BB433B"/>
    <w:rsid w:val="00BB4948"/>
    <w:rsid w:val="00BB4B56"/>
    <w:rsid w:val="00BB4C69"/>
    <w:rsid w:val="00BB4FF0"/>
    <w:rsid w:val="00BB522C"/>
    <w:rsid w:val="00BB53DD"/>
    <w:rsid w:val="00BB5D8A"/>
    <w:rsid w:val="00BB5EFF"/>
    <w:rsid w:val="00BB62AC"/>
    <w:rsid w:val="00BB6A64"/>
    <w:rsid w:val="00BB6ACD"/>
    <w:rsid w:val="00BB6C73"/>
    <w:rsid w:val="00BB707B"/>
    <w:rsid w:val="00BB74CC"/>
    <w:rsid w:val="00BB761E"/>
    <w:rsid w:val="00BB7883"/>
    <w:rsid w:val="00BB7B36"/>
    <w:rsid w:val="00BB7B3E"/>
    <w:rsid w:val="00BC016A"/>
    <w:rsid w:val="00BC19B6"/>
    <w:rsid w:val="00BC223D"/>
    <w:rsid w:val="00BC24CA"/>
    <w:rsid w:val="00BC25BF"/>
    <w:rsid w:val="00BC2C03"/>
    <w:rsid w:val="00BC2D58"/>
    <w:rsid w:val="00BC30CF"/>
    <w:rsid w:val="00BC384D"/>
    <w:rsid w:val="00BC3C2B"/>
    <w:rsid w:val="00BC462D"/>
    <w:rsid w:val="00BC4CB0"/>
    <w:rsid w:val="00BC64F0"/>
    <w:rsid w:val="00BC7759"/>
    <w:rsid w:val="00BC7A47"/>
    <w:rsid w:val="00BC7CA6"/>
    <w:rsid w:val="00BC7EFA"/>
    <w:rsid w:val="00BD0413"/>
    <w:rsid w:val="00BD055B"/>
    <w:rsid w:val="00BD190C"/>
    <w:rsid w:val="00BD1B6B"/>
    <w:rsid w:val="00BD20D5"/>
    <w:rsid w:val="00BD254B"/>
    <w:rsid w:val="00BD25B4"/>
    <w:rsid w:val="00BD2992"/>
    <w:rsid w:val="00BD2A1F"/>
    <w:rsid w:val="00BD2E6E"/>
    <w:rsid w:val="00BD301B"/>
    <w:rsid w:val="00BD3127"/>
    <w:rsid w:val="00BD31E7"/>
    <w:rsid w:val="00BD334E"/>
    <w:rsid w:val="00BD3AA1"/>
    <w:rsid w:val="00BD3E8B"/>
    <w:rsid w:val="00BD4F7A"/>
    <w:rsid w:val="00BD51E5"/>
    <w:rsid w:val="00BD55CF"/>
    <w:rsid w:val="00BD5EC9"/>
    <w:rsid w:val="00BD60B5"/>
    <w:rsid w:val="00BD7215"/>
    <w:rsid w:val="00BD76CD"/>
    <w:rsid w:val="00BE1035"/>
    <w:rsid w:val="00BE10BC"/>
    <w:rsid w:val="00BE1520"/>
    <w:rsid w:val="00BE1A15"/>
    <w:rsid w:val="00BE1B94"/>
    <w:rsid w:val="00BE2013"/>
    <w:rsid w:val="00BE21A2"/>
    <w:rsid w:val="00BE26F2"/>
    <w:rsid w:val="00BE2CEE"/>
    <w:rsid w:val="00BE2DEF"/>
    <w:rsid w:val="00BE311F"/>
    <w:rsid w:val="00BE3279"/>
    <w:rsid w:val="00BE3A45"/>
    <w:rsid w:val="00BE3BDC"/>
    <w:rsid w:val="00BE3E55"/>
    <w:rsid w:val="00BE3E6A"/>
    <w:rsid w:val="00BE4581"/>
    <w:rsid w:val="00BE47CD"/>
    <w:rsid w:val="00BE5D71"/>
    <w:rsid w:val="00BE6A0E"/>
    <w:rsid w:val="00BE6B61"/>
    <w:rsid w:val="00BE7AEF"/>
    <w:rsid w:val="00BE7CBE"/>
    <w:rsid w:val="00BF0160"/>
    <w:rsid w:val="00BF0479"/>
    <w:rsid w:val="00BF2AAA"/>
    <w:rsid w:val="00BF2B29"/>
    <w:rsid w:val="00BF2D62"/>
    <w:rsid w:val="00BF3A1F"/>
    <w:rsid w:val="00BF3BF0"/>
    <w:rsid w:val="00BF4DAB"/>
    <w:rsid w:val="00BF567A"/>
    <w:rsid w:val="00BF58A0"/>
    <w:rsid w:val="00BF5B5B"/>
    <w:rsid w:val="00BF6ABB"/>
    <w:rsid w:val="00BF71D2"/>
    <w:rsid w:val="00C00096"/>
    <w:rsid w:val="00C00A70"/>
    <w:rsid w:val="00C011DC"/>
    <w:rsid w:val="00C02517"/>
    <w:rsid w:val="00C02916"/>
    <w:rsid w:val="00C02E05"/>
    <w:rsid w:val="00C04605"/>
    <w:rsid w:val="00C05377"/>
    <w:rsid w:val="00C05441"/>
    <w:rsid w:val="00C063A3"/>
    <w:rsid w:val="00C06D4A"/>
    <w:rsid w:val="00C07802"/>
    <w:rsid w:val="00C102AB"/>
    <w:rsid w:val="00C103DE"/>
    <w:rsid w:val="00C10EF9"/>
    <w:rsid w:val="00C11A20"/>
    <w:rsid w:val="00C11A7F"/>
    <w:rsid w:val="00C11BE0"/>
    <w:rsid w:val="00C12881"/>
    <w:rsid w:val="00C1321D"/>
    <w:rsid w:val="00C143DC"/>
    <w:rsid w:val="00C15151"/>
    <w:rsid w:val="00C1522E"/>
    <w:rsid w:val="00C152C3"/>
    <w:rsid w:val="00C15858"/>
    <w:rsid w:val="00C168E2"/>
    <w:rsid w:val="00C16B7B"/>
    <w:rsid w:val="00C16D84"/>
    <w:rsid w:val="00C16DE2"/>
    <w:rsid w:val="00C172B2"/>
    <w:rsid w:val="00C2017A"/>
    <w:rsid w:val="00C20257"/>
    <w:rsid w:val="00C203B5"/>
    <w:rsid w:val="00C20675"/>
    <w:rsid w:val="00C20761"/>
    <w:rsid w:val="00C20FFD"/>
    <w:rsid w:val="00C212EB"/>
    <w:rsid w:val="00C2170F"/>
    <w:rsid w:val="00C21BFB"/>
    <w:rsid w:val="00C21CBB"/>
    <w:rsid w:val="00C21FDD"/>
    <w:rsid w:val="00C2272E"/>
    <w:rsid w:val="00C2276C"/>
    <w:rsid w:val="00C22F4C"/>
    <w:rsid w:val="00C238D2"/>
    <w:rsid w:val="00C24598"/>
    <w:rsid w:val="00C248E6"/>
    <w:rsid w:val="00C24B66"/>
    <w:rsid w:val="00C250D5"/>
    <w:rsid w:val="00C2603E"/>
    <w:rsid w:val="00C260BE"/>
    <w:rsid w:val="00C26C56"/>
    <w:rsid w:val="00C26ECC"/>
    <w:rsid w:val="00C27AD4"/>
    <w:rsid w:val="00C27B85"/>
    <w:rsid w:val="00C27E7B"/>
    <w:rsid w:val="00C308FB"/>
    <w:rsid w:val="00C30B10"/>
    <w:rsid w:val="00C3188A"/>
    <w:rsid w:val="00C329E9"/>
    <w:rsid w:val="00C32AED"/>
    <w:rsid w:val="00C33078"/>
    <w:rsid w:val="00C33C2F"/>
    <w:rsid w:val="00C3541B"/>
    <w:rsid w:val="00C35441"/>
    <w:rsid w:val="00C35AF2"/>
    <w:rsid w:val="00C35DB4"/>
    <w:rsid w:val="00C36200"/>
    <w:rsid w:val="00C364EB"/>
    <w:rsid w:val="00C3655D"/>
    <w:rsid w:val="00C37272"/>
    <w:rsid w:val="00C3762F"/>
    <w:rsid w:val="00C37B50"/>
    <w:rsid w:val="00C402E5"/>
    <w:rsid w:val="00C40390"/>
    <w:rsid w:val="00C4040D"/>
    <w:rsid w:val="00C40D5E"/>
    <w:rsid w:val="00C41415"/>
    <w:rsid w:val="00C41980"/>
    <w:rsid w:val="00C41AA1"/>
    <w:rsid w:val="00C43851"/>
    <w:rsid w:val="00C43C19"/>
    <w:rsid w:val="00C4418C"/>
    <w:rsid w:val="00C4452C"/>
    <w:rsid w:val="00C44F43"/>
    <w:rsid w:val="00C45494"/>
    <w:rsid w:val="00C46D60"/>
    <w:rsid w:val="00C46F31"/>
    <w:rsid w:val="00C50669"/>
    <w:rsid w:val="00C50ED9"/>
    <w:rsid w:val="00C51FD6"/>
    <w:rsid w:val="00C5287C"/>
    <w:rsid w:val="00C52A09"/>
    <w:rsid w:val="00C536AB"/>
    <w:rsid w:val="00C53C45"/>
    <w:rsid w:val="00C54376"/>
    <w:rsid w:val="00C54385"/>
    <w:rsid w:val="00C5493A"/>
    <w:rsid w:val="00C55B03"/>
    <w:rsid w:val="00C56AB6"/>
    <w:rsid w:val="00C57099"/>
    <w:rsid w:val="00C60BB0"/>
    <w:rsid w:val="00C61328"/>
    <w:rsid w:val="00C61372"/>
    <w:rsid w:val="00C619E3"/>
    <w:rsid w:val="00C61BC1"/>
    <w:rsid w:val="00C6227E"/>
    <w:rsid w:val="00C624B2"/>
    <w:rsid w:val="00C628C9"/>
    <w:rsid w:val="00C62BBD"/>
    <w:rsid w:val="00C62C97"/>
    <w:rsid w:val="00C632D6"/>
    <w:rsid w:val="00C63449"/>
    <w:rsid w:val="00C64220"/>
    <w:rsid w:val="00C64757"/>
    <w:rsid w:val="00C64E2B"/>
    <w:rsid w:val="00C6714C"/>
    <w:rsid w:val="00C70E55"/>
    <w:rsid w:val="00C71E71"/>
    <w:rsid w:val="00C71FC9"/>
    <w:rsid w:val="00C72248"/>
    <w:rsid w:val="00C72DE5"/>
    <w:rsid w:val="00C73132"/>
    <w:rsid w:val="00C73167"/>
    <w:rsid w:val="00C75CA0"/>
    <w:rsid w:val="00C76294"/>
    <w:rsid w:val="00C77507"/>
    <w:rsid w:val="00C7768B"/>
    <w:rsid w:val="00C77E59"/>
    <w:rsid w:val="00C80A7E"/>
    <w:rsid w:val="00C80D85"/>
    <w:rsid w:val="00C81378"/>
    <w:rsid w:val="00C81DB7"/>
    <w:rsid w:val="00C8286E"/>
    <w:rsid w:val="00C82E2F"/>
    <w:rsid w:val="00C8463F"/>
    <w:rsid w:val="00C84974"/>
    <w:rsid w:val="00C84E76"/>
    <w:rsid w:val="00C8557A"/>
    <w:rsid w:val="00C855C4"/>
    <w:rsid w:val="00C85F64"/>
    <w:rsid w:val="00C86E39"/>
    <w:rsid w:val="00C86EBC"/>
    <w:rsid w:val="00C9107C"/>
    <w:rsid w:val="00C91399"/>
    <w:rsid w:val="00C91CF1"/>
    <w:rsid w:val="00C9218C"/>
    <w:rsid w:val="00C921D4"/>
    <w:rsid w:val="00C92898"/>
    <w:rsid w:val="00C93B4D"/>
    <w:rsid w:val="00C94512"/>
    <w:rsid w:val="00C9462A"/>
    <w:rsid w:val="00C95078"/>
    <w:rsid w:val="00C960AC"/>
    <w:rsid w:val="00C9630E"/>
    <w:rsid w:val="00C9650C"/>
    <w:rsid w:val="00C97037"/>
    <w:rsid w:val="00C97485"/>
    <w:rsid w:val="00C9753E"/>
    <w:rsid w:val="00C977D5"/>
    <w:rsid w:val="00CA035B"/>
    <w:rsid w:val="00CA04AC"/>
    <w:rsid w:val="00CA1AB5"/>
    <w:rsid w:val="00CA252A"/>
    <w:rsid w:val="00CA4502"/>
    <w:rsid w:val="00CA4D44"/>
    <w:rsid w:val="00CA5122"/>
    <w:rsid w:val="00CA5A79"/>
    <w:rsid w:val="00CA5FE0"/>
    <w:rsid w:val="00CA63BF"/>
    <w:rsid w:val="00CA70BB"/>
    <w:rsid w:val="00CA7513"/>
    <w:rsid w:val="00CB161B"/>
    <w:rsid w:val="00CB228C"/>
    <w:rsid w:val="00CB24D7"/>
    <w:rsid w:val="00CB30A5"/>
    <w:rsid w:val="00CB3716"/>
    <w:rsid w:val="00CB4D21"/>
    <w:rsid w:val="00CB6607"/>
    <w:rsid w:val="00CB6CE1"/>
    <w:rsid w:val="00CB6DDC"/>
    <w:rsid w:val="00CB7D1B"/>
    <w:rsid w:val="00CC0F09"/>
    <w:rsid w:val="00CC1A71"/>
    <w:rsid w:val="00CC1EB5"/>
    <w:rsid w:val="00CC2722"/>
    <w:rsid w:val="00CC2934"/>
    <w:rsid w:val="00CC2B8B"/>
    <w:rsid w:val="00CC2FAF"/>
    <w:rsid w:val="00CC4883"/>
    <w:rsid w:val="00CC5CE2"/>
    <w:rsid w:val="00CC5DD1"/>
    <w:rsid w:val="00CC68EB"/>
    <w:rsid w:val="00CD05A2"/>
    <w:rsid w:val="00CD096A"/>
    <w:rsid w:val="00CD0C44"/>
    <w:rsid w:val="00CD1447"/>
    <w:rsid w:val="00CD1613"/>
    <w:rsid w:val="00CD21A7"/>
    <w:rsid w:val="00CD274A"/>
    <w:rsid w:val="00CD3B64"/>
    <w:rsid w:val="00CD5704"/>
    <w:rsid w:val="00CD5900"/>
    <w:rsid w:val="00CD5A6D"/>
    <w:rsid w:val="00CD5B64"/>
    <w:rsid w:val="00CD6C5F"/>
    <w:rsid w:val="00CD6E1F"/>
    <w:rsid w:val="00CD6F2E"/>
    <w:rsid w:val="00CD70FD"/>
    <w:rsid w:val="00CE0D5F"/>
    <w:rsid w:val="00CE16B4"/>
    <w:rsid w:val="00CE1B14"/>
    <w:rsid w:val="00CE1C0F"/>
    <w:rsid w:val="00CE1CA2"/>
    <w:rsid w:val="00CE1E7C"/>
    <w:rsid w:val="00CE2C74"/>
    <w:rsid w:val="00CE3E8D"/>
    <w:rsid w:val="00CE414A"/>
    <w:rsid w:val="00CE4778"/>
    <w:rsid w:val="00CE5522"/>
    <w:rsid w:val="00CE5577"/>
    <w:rsid w:val="00CE582F"/>
    <w:rsid w:val="00CE6051"/>
    <w:rsid w:val="00CE7514"/>
    <w:rsid w:val="00CE79FD"/>
    <w:rsid w:val="00CF04CA"/>
    <w:rsid w:val="00CF06C7"/>
    <w:rsid w:val="00CF0FA7"/>
    <w:rsid w:val="00CF1229"/>
    <w:rsid w:val="00CF1744"/>
    <w:rsid w:val="00CF178E"/>
    <w:rsid w:val="00CF1C5B"/>
    <w:rsid w:val="00CF23FF"/>
    <w:rsid w:val="00CF3017"/>
    <w:rsid w:val="00CF3424"/>
    <w:rsid w:val="00CF389A"/>
    <w:rsid w:val="00CF43FB"/>
    <w:rsid w:val="00CF4503"/>
    <w:rsid w:val="00CF4718"/>
    <w:rsid w:val="00CF4CDA"/>
    <w:rsid w:val="00CF6E19"/>
    <w:rsid w:val="00CF747F"/>
    <w:rsid w:val="00D00644"/>
    <w:rsid w:val="00D011DA"/>
    <w:rsid w:val="00D014E7"/>
    <w:rsid w:val="00D02727"/>
    <w:rsid w:val="00D03DBF"/>
    <w:rsid w:val="00D04605"/>
    <w:rsid w:val="00D04D3A"/>
    <w:rsid w:val="00D05CB4"/>
    <w:rsid w:val="00D05CFE"/>
    <w:rsid w:val="00D06E63"/>
    <w:rsid w:val="00D06F52"/>
    <w:rsid w:val="00D0702D"/>
    <w:rsid w:val="00D077E4"/>
    <w:rsid w:val="00D10B6B"/>
    <w:rsid w:val="00D12034"/>
    <w:rsid w:val="00D127E3"/>
    <w:rsid w:val="00D13FD6"/>
    <w:rsid w:val="00D1407A"/>
    <w:rsid w:val="00D14EE9"/>
    <w:rsid w:val="00D15446"/>
    <w:rsid w:val="00D1550E"/>
    <w:rsid w:val="00D15565"/>
    <w:rsid w:val="00D155BE"/>
    <w:rsid w:val="00D15DE2"/>
    <w:rsid w:val="00D16828"/>
    <w:rsid w:val="00D16A94"/>
    <w:rsid w:val="00D170A2"/>
    <w:rsid w:val="00D200D6"/>
    <w:rsid w:val="00D2065F"/>
    <w:rsid w:val="00D21C62"/>
    <w:rsid w:val="00D2245D"/>
    <w:rsid w:val="00D2281F"/>
    <w:rsid w:val="00D22C26"/>
    <w:rsid w:val="00D22CA9"/>
    <w:rsid w:val="00D232DE"/>
    <w:rsid w:val="00D23FF3"/>
    <w:rsid w:val="00D2402B"/>
    <w:rsid w:val="00D2443F"/>
    <w:rsid w:val="00D24843"/>
    <w:rsid w:val="00D248DE"/>
    <w:rsid w:val="00D257F9"/>
    <w:rsid w:val="00D26AA9"/>
    <w:rsid w:val="00D2748E"/>
    <w:rsid w:val="00D27752"/>
    <w:rsid w:val="00D30D6B"/>
    <w:rsid w:val="00D31386"/>
    <w:rsid w:val="00D31C3B"/>
    <w:rsid w:val="00D320B0"/>
    <w:rsid w:val="00D32FD7"/>
    <w:rsid w:val="00D34123"/>
    <w:rsid w:val="00D34223"/>
    <w:rsid w:val="00D346FF"/>
    <w:rsid w:val="00D34FD7"/>
    <w:rsid w:val="00D35585"/>
    <w:rsid w:val="00D3586E"/>
    <w:rsid w:val="00D369EC"/>
    <w:rsid w:val="00D36E73"/>
    <w:rsid w:val="00D371F8"/>
    <w:rsid w:val="00D37538"/>
    <w:rsid w:val="00D417FF"/>
    <w:rsid w:val="00D41892"/>
    <w:rsid w:val="00D421E1"/>
    <w:rsid w:val="00D43245"/>
    <w:rsid w:val="00D438AF"/>
    <w:rsid w:val="00D43D44"/>
    <w:rsid w:val="00D444CF"/>
    <w:rsid w:val="00D445F6"/>
    <w:rsid w:val="00D45684"/>
    <w:rsid w:val="00D45F25"/>
    <w:rsid w:val="00D461FB"/>
    <w:rsid w:val="00D46964"/>
    <w:rsid w:val="00D46D38"/>
    <w:rsid w:val="00D470A2"/>
    <w:rsid w:val="00D47BE6"/>
    <w:rsid w:val="00D50661"/>
    <w:rsid w:val="00D50E01"/>
    <w:rsid w:val="00D51463"/>
    <w:rsid w:val="00D51A8A"/>
    <w:rsid w:val="00D51D22"/>
    <w:rsid w:val="00D52916"/>
    <w:rsid w:val="00D535DC"/>
    <w:rsid w:val="00D5432C"/>
    <w:rsid w:val="00D54AE9"/>
    <w:rsid w:val="00D555CD"/>
    <w:rsid w:val="00D55758"/>
    <w:rsid w:val="00D558C9"/>
    <w:rsid w:val="00D558D3"/>
    <w:rsid w:val="00D567F7"/>
    <w:rsid w:val="00D57EE3"/>
    <w:rsid w:val="00D57F98"/>
    <w:rsid w:val="00D60513"/>
    <w:rsid w:val="00D60BC3"/>
    <w:rsid w:val="00D611C4"/>
    <w:rsid w:val="00D616ED"/>
    <w:rsid w:val="00D61AB3"/>
    <w:rsid w:val="00D622DD"/>
    <w:rsid w:val="00D62B74"/>
    <w:rsid w:val="00D6392D"/>
    <w:rsid w:val="00D63A6E"/>
    <w:rsid w:val="00D6431D"/>
    <w:rsid w:val="00D643EB"/>
    <w:rsid w:val="00D6467C"/>
    <w:rsid w:val="00D648C6"/>
    <w:rsid w:val="00D64914"/>
    <w:rsid w:val="00D64A5F"/>
    <w:rsid w:val="00D6589E"/>
    <w:rsid w:val="00D659A2"/>
    <w:rsid w:val="00D65F1F"/>
    <w:rsid w:val="00D65F5A"/>
    <w:rsid w:val="00D66651"/>
    <w:rsid w:val="00D66735"/>
    <w:rsid w:val="00D70101"/>
    <w:rsid w:val="00D713AD"/>
    <w:rsid w:val="00D7360F"/>
    <w:rsid w:val="00D74B5F"/>
    <w:rsid w:val="00D74BED"/>
    <w:rsid w:val="00D74C97"/>
    <w:rsid w:val="00D76A12"/>
    <w:rsid w:val="00D770F3"/>
    <w:rsid w:val="00D772ED"/>
    <w:rsid w:val="00D77D43"/>
    <w:rsid w:val="00D802DF"/>
    <w:rsid w:val="00D80593"/>
    <w:rsid w:val="00D80E3B"/>
    <w:rsid w:val="00D813FB"/>
    <w:rsid w:val="00D816DA"/>
    <w:rsid w:val="00D81D4C"/>
    <w:rsid w:val="00D81E69"/>
    <w:rsid w:val="00D83300"/>
    <w:rsid w:val="00D8448E"/>
    <w:rsid w:val="00D847AE"/>
    <w:rsid w:val="00D8542D"/>
    <w:rsid w:val="00D85B92"/>
    <w:rsid w:val="00D85BAC"/>
    <w:rsid w:val="00D8673E"/>
    <w:rsid w:val="00D8709C"/>
    <w:rsid w:val="00D87F89"/>
    <w:rsid w:val="00D902C7"/>
    <w:rsid w:val="00D9069D"/>
    <w:rsid w:val="00D909A0"/>
    <w:rsid w:val="00D90F96"/>
    <w:rsid w:val="00D916AA"/>
    <w:rsid w:val="00D91D67"/>
    <w:rsid w:val="00D92478"/>
    <w:rsid w:val="00D931FB"/>
    <w:rsid w:val="00D936B0"/>
    <w:rsid w:val="00D95665"/>
    <w:rsid w:val="00D95672"/>
    <w:rsid w:val="00D960A3"/>
    <w:rsid w:val="00D9671F"/>
    <w:rsid w:val="00D96F30"/>
    <w:rsid w:val="00D9774F"/>
    <w:rsid w:val="00DA00DD"/>
    <w:rsid w:val="00DA050A"/>
    <w:rsid w:val="00DA0C10"/>
    <w:rsid w:val="00DA0E9C"/>
    <w:rsid w:val="00DA197D"/>
    <w:rsid w:val="00DA225B"/>
    <w:rsid w:val="00DA3382"/>
    <w:rsid w:val="00DA3BCD"/>
    <w:rsid w:val="00DA49B3"/>
    <w:rsid w:val="00DA540A"/>
    <w:rsid w:val="00DA546B"/>
    <w:rsid w:val="00DA56B8"/>
    <w:rsid w:val="00DA5ACF"/>
    <w:rsid w:val="00DA60B1"/>
    <w:rsid w:val="00DA7C9A"/>
    <w:rsid w:val="00DB0A37"/>
    <w:rsid w:val="00DB1BB2"/>
    <w:rsid w:val="00DB1C90"/>
    <w:rsid w:val="00DB257F"/>
    <w:rsid w:val="00DB2949"/>
    <w:rsid w:val="00DB31C3"/>
    <w:rsid w:val="00DB346C"/>
    <w:rsid w:val="00DB366E"/>
    <w:rsid w:val="00DB3748"/>
    <w:rsid w:val="00DB44BD"/>
    <w:rsid w:val="00DB4A6F"/>
    <w:rsid w:val="00DB4AAC"/>
    <w:rsid w:val="00DB537F"/>
    <w:rsid w:val="00DB59FC"/>
    <w:rsid w:val="00DB5FF4"/>
    <w:rsid w:val="00DB6E4D"/>
    <w:rsid w:val="00DB78A5"/>
    <w:rsid w:val="00DB7998"/>
    <w:rsid w:val="00DB7AC8"/>
    <w:rsid w:val="00DB7DBA"/>
    <w:rsid w:val="00DC083A"/>
    <w:rsid w:val="00DC08C0"/>
    <w:rsid w:val="00DC1F63"/>
    <w:rsid w:val="00DC26CF"/>
    <w:rsid w:val="00DC3703"/>
    <w:rsid w:val="00DC37BC"/>
    <w:rsid w:val="00DC3BC5"/>
    <w:rsid w:val="00DC3E8A"/>
    <w:rsid w:val="00DC406C"/>
    <w:rsid w:val="00DC5132"/>
    <w:rsid w:val="00DC5943"/>
    <w:rsid w:val="00DC5ACA"/>
    <w:rsid w:val="00DC6A71"/>
    <w:rsid w:val="00DC76D4"/>
    <w:rsid w:val="00DD1DD1"/>
    <w:rsid w:val="00DD27B0"/>
    <w:rsid w:val="00DD31C5"/>
    <w:rsid w:val="00DD381F"/>
    <w:rsid w:val="00DD3E4A"/>
    <w:rsid w:val="00DD420F"/>
    <w:rsid w:val="00DD43A0"/>
    <w:rsid w:val="00DD487A"/>
    <w:rsid w:val="00DD4ED9"/>
    <w:rsid w:val="00DD4FB2"/>
    <w:rsid w:val="00DD500A"/>
    <w:rsid w:val="00DD6B30"/>
    <w:rsid w:val="00DD6FC1"/>
    <w:rsid w:val="00DD74ED"/>
    <w:rsid w:val="00DE069F"/>
    <w:rsid w:val="00DE0765"/>
    <w:rsid w:val="00DE07CC"/>
    <w:rsid w:val="00DE1073"/>
    <w:rsid w:val="00DE12A5"/>
    <w:rsid w:val="00DE20C9"/>
    <w:rsid w:val="00DE2603"/>
    <w:rsid w:val="00DE4343"/>
    <w:rsid w:val="00DE4E7E"/>
    <w:rsid w:val="00DE5057"/>
    <w:rsid w:val="00DE5B46"/>
    <w:rsid w:val="00DE5F36"/>
    <w:rsid w:val="00DE64DA"/>
    <w:rsid w:val="00DE6851"/>
    <w:rsid w:val="00DE6B10"/>
    <w:rsid w:val="00DE7AB2"/>
    <w:rsid w:val="00DE7BB7"/>
    <w:rsid w:val="00DF010A"/>
    <w:rsid w:val="00DF0610"/>
    <w:rsid w:val="00DF236A"/>
    <w:rsid w:val="00DF2FD4"/>
    <w:rsid w:val="00DF30A8"/>
    <w:rsid w:val="00DF3E4B"/>
    <w:rsid w:val="00DF45CB"/>
    <w:rsid w:val="00DF4FD0"/>
    <w:rsid w:val="00DF6BB0"/>
    <w:rsid w:val="00DF7ACE"/>
    <w:rsid w:val="00DF7DEC"/>
    <w:rsid w:val="00E01307"/>
    <w:rsid w:val="00E013D4"/>
    <w:rsid w:val="00E01A8E"/>
    <w:rsid w:val="00E020FE"/>
    <w:rsid w:val="00E023FE"/>
    <w:rsid w:val="00E0357D"/>
    <w:rsid w:val="00E045EE"/>
    <w:rsid w:val="00E04DA2"/>
    <w:rsid w:val="00E05443"/>
    <w:rsid w:val="00E064A0"/>
    <w:rsid w:val="00E06F09"/>
    <w:rsid w:val="00E10E05"/>
    <w:rsid w:val="00E11871"/>
    <w:rsid w:val="00E11B47"/>
    <w:rsid w:val="00E120E0"/>
    <w:rsid w:val="00E12245"/>
    <w:rsid w:val="00E126DA"/>
    <w:rsid w:val="00E12824"/>
    <w:rsid w:val="00E128F9"/>
    <w:rsid w:val="00E1293E"/>
    <w:rsid w:val="00E13257"/>
    <w:rsid w:val="00E13C86"/>
    <w:rsid w:val="00E141B9"/>
    <w:rsid w:val="00E156CA"/>
    <w:rsid w:val="00E1687C"/>
    <w:rsid w:val="00E16A54"/>
    <w:rsid w:val="00E1739E"/>
    <w:rsid w:val="00E176E9"/>
    <w:rsid w:val="00E177C6"/>
    <w:rsid w:val="00E17C1C"/>
    <w:rsid w:val="00E20A5E"/>
    <w:rsid w:val="00E21F74"/>
    <w:rsid w:val="00E22090"/>
    <w:rsid w:val="00E220D2"/>
    <w:rsid w:val="00E2318F"/>
    <w:rsid w:val="00E24139"/>
    <w:rsid w:val="00E24B02"/>
    <w:rsid w:val="00E24EC2"/>
    <w:rsid w:val="00E24F57"/>
    <w:rsid w:val="00E26127"/>
    <w:rsid w:val="00E264EB"/>
    <w:rsid w:val="00E27465"/>
    <w:rsid w:val="00E306AD"/>
    <w:rsid w:val="00E31B8E"/>
    <w:rsid w:val="00E3223F"/>
    <w:rsid w:val="00E32483"/>
    <w:rsid w:val="00E3249D"/>
    <w:rsid w:val="00E32ACA"/>
    <w:rsid w:val="00E34757"/>
    <w:rsid w:val="00E34EF7"/>
    <w:rsid w:val="00E353F0"/>
    <w:rsid w:val="00E3586F"/>
    <w:rsid w:val="00E35A16"/>
    <w:rsid w:val="00E35C86"/>
    <w:rsid w:val="00E3638D"/>
    <w:rsid w:val="00E36989"/>
    <w:rsid w:val="00E36D8E"/>
    <w:rsid w:val="00E37561"/>
    <w:rsid w:val="00E40918"/>
    <w:rsid w:val="00E409D6"/>
    <w:rsid w:val="00E414BF"/>
    <w:rsid w:val="00E414FB"/>
    <w:rsid w:val="00E41643"/>
    <w:rsid w:val="00E417C0"/>
    <w:rsid w:val="00E42403"/>
    <w:rsid w:val="00E42694"/>
    <w:rsid w:val="00E429DA"/>
    <w:rsid w:val="00E43626"/>
    <w:rsid w:val="00E44221"/>
    <w:rsid w:val="00E4481D"/>
    <w:rsid w:val="00E44ADE"/>
    <w:rsid w:val="00E45640"/>
    <w:rsid w:val="00E46DDD"/>
    <w:rsid w:val="00E47C5F"/>
    <w:rsid w:val="00E50E84"/>
    <w:rsid w:val="00E51849"/>
    <w:rsid w:val="00E52124"/>
    <w:rsid w:val="00E52673"/>
    <w:rsid w:val="00E53A59"/>
    <w:rsid w:val="00E53EE2"/>
    <w:rsid w:val="00E573CD"/>
    <w:rsid w:val="00E57433"/>
    <w:rsid w:val="00E5791A"/>
    <w:rsid w:val="00E57E92"/>
    <w:rsid w:val="00E606FF"/>
    <w:rsid w:val="00E60C04"/>
    <w:rsid w:val="00E61336"/>
    <w:rsid w:val="00E620A2"/>
    <w:rsid w:val="00E62DC7"/>
    <w:rsid w:val="00E632EC"/>
    <w:rsid w:val="00E6366F"/>
    <w:rsid w:val="00E63F8E"/>
    <w:rsid w:val="00E6460B"/>
    <w:rsid w:val="00E658BD"/>
    <w:rsid w:val="00E66127"/>
    <w:rsid w:val="00E67F0E"/>
    <w:rsid w:val="00E704EF"/>
    <w:rsid w:val="00E70867"/>
    <w:rsid w:val="00E70A42"/>
    <w:rsid w:val="00E70ABD"/>
    <w:rsid w:val="00E71C38"/>
    <w:rsid w:val="00E73247"/>
    <w:rsid w:val="00E73D64"/>
    <w:rsid w:val="00E7439A"/>
    <w:rsid w:val="00E74846"/>
    <w:rsid w:val="00E7530E"/>
    <w:rsid w:val="00E75C29"/>
    <w:rsid w:val="00E76D91"/>
    <w:rsid w:val="00E7709A"/>
    <w:rsid w:val="00E77DA2"/>
    <w:rsid w:val="00E8018D"/>
    <w:rsid w:val="00E80552"/>
    <w:rsid w:val="00E80EC0"/>
    <w:rsid w:val="00E82B5C"/>
    <w:rsid w:val="00E82C42"/>
    <w:rsid w:val="00E83115"/>
    <w:rsid w:val="00E83166"/>
    <w:rsid w:val="00E8476D"/>
    <w:rsid w:val="00E849D0"/>
    <w:rsid w:val="00E85516"/>
    <w:rsid w:val="00E85B45"/>
    <w:rsid w:val="00E85D53"/>
    <w:rsid w:val="00E8614D"/>
    <w:rsid w:val="00E87BED"/>
    <w:rsid w:val="00E9060D"/>
    <w:rsid w:val="00E90DE5"/>
    <w:rsid w:val="00E90F75"/>
    <w:rsid w:val="00E91095"/>
    <w:rsid w:val="00E914F1"/>
    <w:rsid w:val="00E91F7E"/>
    <w:rsid w:val="00E92835"/>
    <w:rsid w:val="00E935C9"/>
    <w:rsid w:val="00E935DB"/>
    <w:rsid w:val="00E94C31"/>
    <w:rsid w:val="00E94FD8"/>
    <w:rsid w:val="00E9516A"/>
    <w:rsid w:val="00E9569D"/>
    <w:rsid w:val="00EA02A8"/>
    <w:rsid w:val="00EA11A0"/>
    <w:rsid w:val="00EA1449"/>
    <w:rsid w:val="00EA1989"/>
    <w:rsid w:val="00EA1D53"/>
    <w:rsid w:val="00EA276C"/>
    <w:rsid w:val="00EA2B12"/>
    <w:rsid w:val="00EA3811"/>
    <w:rsid w:val="00EA38CD"/>
    <w:rsid w:val="00EA43A6"/>
    <w:rsid w:val="00EA4611"/>
    <w:rsid w:val="00EA58D2"/>
    <w:rsid w:val="00EA5DB2"/>
    <w:rsid w:val="00EA6911"/>
    <w:rsid w:val="00EA6CFB"/>
    <w:rsid w:val="00EA753B"/>
    <w:rsid w:val="00EA7907"/>
    <w:rsid w:val="00EA7C05"/>
    <w:rsid w:val="00EB0205"/>
    <w:rsid w:val="00EB0541"/>
    <w:rsid w:val="00EB06AF"/>
    <w:rsid w:val="00EB1163"/>
    <w:rsid w:val="00EB1A92"/>
    <w:rsid w:val="00EB2910"/>
    <w:rsid w:val="00EB2DF1"/>
    <w:rsid w:val="00EB34D1"/>
    <w:rsid w:val="00EB3819"/>
    <w:rsid w:val="00EB3987"/>
    <w:rsid w:val="00EB3DB9"/>
    <w:rsid w:val="00EB3FFD"/>
    <w:rsid w:val="00EB4D3D"/>
    <w:rsid w:val="00EB57E7"/>
    <w:rsid w:val="00EB5969"/>
    <w:rsid w:val="00EB5EBF"/>
    <w:rsid w:val="00EB694B"/>
    <w:rsid w:val="00EC1604"/>
    <w:rsid w:val="00EC1897"/>
    <w:rsid w:val="00EC1C57"/>
    <w:rsid w:val="00EC2EE3"/>
    <w:rsid w:val="00EC3565"/>
    <w:rsid w:val="00EC3908"/>
    <w:rsid w:val="00EC4A8C"/>
    <w:rsid w:val="00EC5223"/>
    <w:rsid w:val="00EC562F"/>
    <w:rsid w:val="00EC5F7D"/>
    <w:rsid w:val="00EC6B13"/>
    <w:rsid w:val="00EC7E68"/>
    <w:rsid w:val="00ED07E9"/>
    <w:rsid w:val="00ED0C3D"/>
    <w:rsid w:val="00ED0F7C"/>
    <w:rsid w:val="00ED15F5"/>
    <w:rsid w:val="00ED1AA7"/>
    <w:rsid w:val="00ED258D"/>
    <w:rsid w:val="00ED335B"/>
    <w:rsid w:val="00ED3539"/>
    <w:rsid w:val="00ED3959"/>
    <w:rsid w:val="00ED3961"/>
    <w:rsid w:val="00ED3D83"/>
    <w:rsid w:val="00ED3EDD"/>
    <w:rsid w:val="00ED40AB"/>
    <w:rsid w:val="00ED4204"/>
    <w:rsid w:val="00ED51BE"/>
    <w:rsid w:val="00ED54D0"/>
    <w:rsid w:val="00ED6892"/>
    <w:rsid w:val="00ED6A54"/>
    <w:rsid w:val="00ED7251"/>
    <w:rsid w:val="00ED7579"/>
    <w:rsid w:val="00ED7A79"/>
    <w:rsid w:val="00EE0148"/>
    <w:rsid w:val="00EE1212"/>
    <w:rsid w:val="00EE1ADE"/>
    <w:rsid w:val="00EE273B"/>
    <w:rsid w:val="00EE2CE4"/>
    <w:rsid w:val="00EE3AED"/>
    <w:rsid w:val="00EE3C1F"/>
    <w:rsid w:val="00EE4766"/>
    <w:rsid w:val="00EE48E4"/>
    <w:rsid w:val="00EE4AF4"/>
    <w:rsid w:val="00EE5163"/>
    <w:rsid w:val="00EE6260"/>
    <w:rsid w:val="00EE6F8B"/>
    <w:rsid w:val="00EE74DB"/>
    <w:rsid w:val="00EF15DC"/>
    <w:rsid w:val="00EF1F52"/>
    <w:rsid w:val="00EF2E45"/>
    <w:rsid w:val="00EF3035"/>
    <w:rsid w:val="00EF36E2"/>
    <w:rsid w:val="00EF4B9F"/>
    <w:rsid w:val="00EF4EE4"/>
    <w:rsid w:val="00EF5D38"/>
    <w:rsid w:val="00EF600B"/>
    <w:rsid w:val="00EF7726"/>
    <w:rsid w:val="00EF7DF2"/>
    <w:rsid w:val="00F00B57"/>
    <w:rsid w:val="00F00B98"/>
    <w:rsid w:val="00F01FE9"/>
    <w:rsid w:val="00F021A3"/>
    <w:rsid w:val="00F02782"/>
    <w:rsid w:val="00F0304E"/>
    <w:rsid w:val="00F0321A"/>
    <w:rsid w:val="00F04246"/>
    <w:rsid w:val="00F0430C"/>
    <w:rsid w:val="00F04945"/>
    <w:rsid w:val="00F04F20"/>
    <w:rsid w:val="00F0504A"/>
    <w:rsid w:val="00F05A6C"/>
    <w:rsid w:val="00F06D52"/>
    <w:rsid w:val="00F06F48"/>
    <w:rsid w:val="00F077AD"/>
    <w:rsid w:val="00F07C98"/>
    <w:rsid w:val="00F101B7"/>
    <w:rsid w:val="00F10D9C"/>
    <w:rsid w:val="00F11B54"/>
    <w:rsid w:val="00F11E0C"/>
    <w:rsid w:val="00F12FA8"/>
    <w:rsid w:val="00F13B50"/>
    <w:rsid w:val="00F1416C"/>
    <w:rsid w:val="00F153B6"/>
    <w:rsid w:val="00F16091"/>
    <w:rsid w:val="00F1728C"/>
    <w:rsid w:val="00F20447"/>
    <w:rsid w:val="00F20B31"/>
    <w:rsid w:val="00F21926"/>
    <w:rsid w:val="00F219AE"/>
    <w:rsid w:val="00F21E26"/>
    <w:rsid w:val="00F229E6"/>
    <w:rsid w:val="00F22A16"/>
    <w:rsid w:val="00F23497"/>
    <w:rsid w:val="00F240BB"/>
    <w:rsid w:val="00F24F36"/>
    <w:rsid w:val="00F252CE"/>
    <w:rsid w:val="00F25736"/>
    <w:rsid w:val="00F25FB7"/>
    <w:rsid w:val="00F2679C"/>
    <w:rsid w:val="00F26D02"/>
    <w:rsid w:val="00F27079"/>
    <w:rsid w:val="00F273E2"/>
    <w:rsid w:val="00F27542"/>
    <w:rsid w:val="00F2789D"/>
    <w:rsid w:val="00F27F58"/>
    <w:rsid w:val="00F308FC"/>
    <w:rsid w:val="00F31D3E"/>
    <w:rsid w:val="00F32015"/>
    <w:rsid w:val="00F3352A"/>
    <w:rsid w:val="00F33897"/>
    <w:rsid w:val="00F33EFD"/>
    <w:rsid w:val="00F34DC3"/>
    <w:rsid w:val="00F35E6E"/>
    <w:rsid w:val="00F37270"/>
    <w:rsid w:val="00F37998"/>
    <w:rsid w:val="00F37B79"/>
    <w:rsid w:val="00F4328A"/>
    <w:rsid w:val="00F435E6"/>
    <w:rsid w:val="00F44B2E"/>
    <w:rsid w:val="00F45B13"/>
    <w:rsid w:val="00F46724"/>
    <w:rsid w:val="00F4697D"/>
    <w:rsid w:val="00F46B95"/>
    <w:rsid w:val="00F472D8"/>
    <w:rsid w:val="00F47368"/>
    <w:rsid w:val="00F479FE"/>
    <w:rsid w:val="00F47A78"/>
    <w:rsid w:val="00F47EDF"/>
    <w:rsid w:val="00F51DE9"/>
    <w:rsid w:val="00F51EDC"/>
    <w:rsid w:val="00F51EE0"/>
    <w:rsid w:val="00F5294E"/>
    <w:rsid w:val="00F52EA2"/>
    <w:rsid w:val="00F53CE1"/>
    <w:rsid w:val="00F5410A"/>
    <w:rsid w:val="00F54381"/>
    <w:rsid w:val="00F5531B"/>
    <w:rsid w:val="00F55628"/>
    <w:rsid w:val="00F558E6"/>
    <w:rsid w:val="00F5617B"/>
    <w:rsid w:val="00F56568"/>
    <w:rsid w:val="00F5672C"/>
    <w:rsid w:val="00F5700E"/>
    <w:rsid w:val="00F5783E"/>
    <w:rsid w:val="00F57FED"/>
    <w:rsid w:val="00F602C6"/>
    <w:rsid w:val="00F60308"/>
    <w:rsid w:val="00F60607"/>
    <w:rsid w:val="00F60932"/>
    <w:rsid w:val="00F60A24"/>
    <w:rsid w:val="00F60C6E"/>
    <w:rsid w:val="00F6249B"/>
    <w:rsid w:val="00F6250A"/>
    <w:rsid w:val="00F62753"/>
    <w:rsid w:val="00F638CF"/>
    <w:rsid w:val="00F63D49"/>
    <w:rsid w:val="00F6459C"/>
    <w:rsid w:val="00F646A0"/>
    <w:rsid w:val="00F64F40"/>
    <w:rsid w:val="00F65633"/>
    <w:rsid w:val="00F65C6D"/>
    <w:rsid w:val="00F65E64"/>
    <w:rsid w:val="00F675BF"/>
    <w:rsid w:val="00F7124F"/>
    <w:rsid w:val="00F71CF9"/>
    <w:rsid w:val="00F72D2C"/>
    <w:rsid w:val="00F72E0C"/>
    <w:rsid w:val="00F72E7A"/>
    <w:rsid w:val="00F741C4"/>
    <w:rsid w:val="00F744FC"/>
    <w:rsid w:val="00F74650"/>
    <w:rsid w:val="00F75463"/>
    <w:rsid w:val="00F75570"/>
    <w:rsid w:val="00F75ED2"/>
    <w:rsid w:val="00F76C19"/>
    <w:rsid w:val="00F774EF"/>
    <w:rsid w:val="00F7766D"/>
    <w:rsid w:val="00F805D0"/>
    <w:rsid w:val="00F80B4F"/>
    <w:rsid w:val="00F80ECE"/>
    <w:rsid w:val="00F82944"/>
    <w:rsid w:val="00F83222"/>
    <w:rsid w:val="00F83350"/>
    <w:rsid w:val="00F83400"/>
    <w:rsid w:val="00F83CBE"/>
    <w:rsid w:val="00F84578"/>
    <w:rsid w:val="00F853FA"/>
    <w:rsid w:val="00F855A9"/>
    <w:rsid w:val="00F862CD"/>
    <w:rsid w:val="00F86440"/>
    <w:rsid w:val="00F86BBF"/>
    <w:rsid w:val="00F8720F"/>
    <w:rsid w:val="00F87E59"/>
    <w:rsid w:val="00F90B92"/>
    <w:rsid w:val="00F9182E"/>
    <w:rsid w:val="00F91D8A"/>
    <w:rsid w:val="00F922B4"/>
    <w:rsid w:val="00F9273B"/>
    <w:rsid w:val="00F9324A"/>
    <w:rsid w:val="00F9347D"/>
    <w:rsid w:val="00F93DB7"/>
    <w:rsid w:val="00F94619"/>
    <w:rsid w:val="00F94B9A"/>
    <w:rsid w:val="00F94C81"/>
    <w:rsid w:val="00F95445"/>
    <w:rsid w:val="00F956B1"/>
    <w:rsid w:val="00F95E6A"/>
    <w:rsid w:val="00F96A39"/>
    <w:rsid w:val="00F96F22"/>
    <w:rsid w:val="00F976A6"/>
    <w:rsid w:val="00F97A0C"/>
    <w:rsid w:val="00F97A6D"/>
    <w:rsid w:val="00FA0BCB"/>
    <w:rsid w:val="00FA13AA"/>
    <w:rsid w:val="00FA1E09"/>
    <w:rsid w:val="00FA2868"/>
    <w:rsid w:val="00FA3F91"/>
    <w:rsid w:val="00FA46D3"/>
    <w:rsid w:val="00FA4BC0"/>
    <w:rsid w:val="00FA4D39"/>
    <w:rsid w:val="00FA5E96"/>
    <w:rsid w:val="00FA689A"/>
    <w:rsid w:val="00FA68DB"/>
    <w:rsid w:val="00FA6D17"/>
    <w:rsid w:val="00FA7E24"/>
    <w:rsid w:val="00FB0AEC"/>
    <w:rsid w:val="00FB0D96"/>
    <w:rsid w:val="00FB0F8F"/>
    <w:rsid w:val="00FB1291"/>
    <w:rsid w:val="00FB1E18"/>
    <w:rsid w:val="00FB1FE0"/>
    <w:rsid w:val="00FB23BD"/>
    <w:rsid w:val="00FB3B48"/>
    <w:rsid w:val="00FB3DB3"/>
    <w:rsid w:val="00FB53EF"/>
    <w:rsid w:val="00FB5ADF"/>
    <w:rsid w:val="00FB5EA9"/>
    <w:rsid w:val="00FB6409"/>
    <w:rsid w:val="00FB6E65"/>
    <w:rsid w:val="00FB70AF"/>
    <w:rsid w:val="00FC0696"/>
    <w:rsid w:val="00FC0E8E"/>
    <w:rsid w:val="00FC112C"/>
    <w:rsid w:val="00FC1317"/>
    <w:rsid w:val="00FC4571"/>
    <w:rsid w:val="00FC481C"/>
    <w:rsid w:val="00FC48C3"/>
    <w:rsid w:val="00FC4A19"/>
    <w:rsid w:val="00FC529D"/>
    <w:rsid w:val="00FC5401"/>
    <w:rsid w:val="00FC5718"/>
    <w:rsid w:val="00FC58A4"/>
    <w:rsid w:val="00FC7A53"/>
    <w:rsid w:val="00FD046A"/>
    <w:rsid w:val="00FD0B35"/>
    <w:rsid w:val="00FD10D1"/>
    <w:rsid w:val="00FD2185"/>
    <w:rsid w:val="00FD24F6"/>
    <w:rsid w:val="00FD2E9F"/>
    <w:rsid w:val="00FD3813"/>
    <w:rsid w:val="00FD3A5B"/>
    <w:rsid w:val="00FD3AAD"/>
    <w:rsid w:val="00FD41AA"/>
    <w:rsid w:val="00FD5381"/>
    <w:rsid w:val="00FD5ED9"/>
    <w:rsid w:val="00FD6009"/>
    <w:rsid w:val="00FD6A3D"/>
    <w:rsid w:val="00FD6D64"/>
    <w:rsid w:val="00FD7625"/>
    <w:rsid w:val="00FD77B4"/>
    <w:rsid w:val="00FD7A58"/>
    <w:rsid w:val="00FD7D85"/>
    <w:rsid w:val="00FE089D"/>
    <w:rsid w:val="00FE20C5"/>
    <w:rsid w:val="00FE4203"/>
    <w:rsid w:val="00FE43AC"/>
    <w:rsid w:val="00FE4801"/>
    <w:rsid w:val="00FE483F"/>
    <w:rsid w:val="00FE4FF9"/>
    <w:rsid w:val="00FE6999"/>
    <w:rsid w:val="00FF0B00"/>
    <w:rsid w:val="00FF0FD3"/>
    <w:rsid w:val="00FF1228"/>
    <w:rsid w:val="00FF1FC3"/>
    <w:rsid w:val="00FF20BA"/>
    <w:rsid w:val="00FF2951"/>
    <w:rsid w:val="00FF35FD"/>
    <w:rsid w:val="00FF3DCD"/>
    <w:rsid w:val="00FF413A"/>
    <w:rsid w:val="00FF4D44"/>
    <w:rsid w:val="00FF5B28"/>
    <w:rsid w:val="00FF60BE"/>
    <w:rsid w:val="00FF68BC"/>
    <w:rsid w:val="00FF6CFF"/>
    <w:rsid w:val="00FF70CE"/>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B00D122"/>
  <w15:chartTrackingRefBased/>
  <w15:docId w15:val="{4B9BB20B-7C3A-4A98-9AD2-40E558AC2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footer" w:uiPriority="99"/>
    <w:lsdException w:name="caption" w:semiHidden="1" w:unhideWhenUsed="1" w:qFormat="1"/>
    <w:lsdException w:name="footnote reference" w:uiPriority="99"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70338"/>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semiHidden/>
    <w:unhideWhenUsed/>
    <w:qFormat/>
    <w:rsid w:val="00C15858"/>
    <w:pPr>
      <w:keepNext/>
      <w:spacing w:before="240" w:after="60"/>
      <w:outlineLvl w:val="1"/>
    </w:pPr>
    <w:rPr>
      <w:rFonts w:ascii="Aptos Display" w:hAnsi="Aptos Display"/>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4756A4"/>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uiPriority w:val="99"/>
    <w:qFormat/>
    <w:rsid w:val="00770A67"/>
    <w:rPr>
      <w:szCs w:val="20"/>
    </w:rPr>
  </w:style>
  <w:style w:type="character" w:styleId="Sprotnaopomba-sklic">
    <w:name w:val="footnote reference"/>
    <w:uiPriority w:val="99"/>
    <w:qFormat/>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link w:val="OdstavekseznamaZnak"/>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paragraph" w:styleId="Revizija">
    <w:name w:val="Revision"/>
    <w:hidden/>
    <w:uiPriority w:val="99"/>
    <w:semiHidden/>
    <w:rsid w:val="006E708C"/>
    <w:rPr>
      <w:rFonts w:ascii="Arial" w:hAnsi="Arial"/>
      <w:szCs w:val="24"/>
      <w:lang w:eastAsia="en-US"/>
    </w:rPr>
  </w:style>
  <w:style w:type="paragraph" w:customStyle="1" w:styleId="odstavek1">
    <w:name w:val="odstavek1"/>
    <w:basedOn w:val="Navaden"/>
    <w:rsid w:val="00651238"/>
    <w:pPr>
      <w:spacing w:before="240" w:line="240" w:lineRule="auto"/>
      <w:ind w:firstLine="1021"/>
      <w:jc w:val="both"/>
    </w:pPr>
    <w:rPr>
      <w:rFonts w:cs="Arial"/>
      <w:sz w:val="22"/>
      <w:szCs w:val="22"/>
      <w:lang w:eastAsia="sl-SI"/>
    </w:rPr>
  </w:style>
  <w:style w:type="character" w:customStyle="1" w:styleId="Sprotnaopomba-besediloZnak">
    <w:name w:val="Sprotna opomba - besedilo Znak"/>
    <w:link w:val="Sprotnaopomba-besedilo"/>
    <w:uiPriority w:val="99"/>
    <w:qFormat/>
    <w:rsid w:val="00B04545"/>
    <w:rPr>
      <w:rFonts w:ascii="Arial" w:hAnsi="Arial"/>
      <w:lang w:eastAsia="en-US"/>
    </w:rPr>
  </w:style>
  <w:style w:type="character" w:customStyle="1" w:styleId="Naslov4Znak">
    <w:name w:val="Naslov 4 Znak"/>
    <w:link w:val="Naslov4"/>
    <w:semiHidden/>
    <w:rsid w:val="004756A4"/>
    <w:rPr>
      <w:rFonts w:ascii="Calibri" w:eastAsia="Times New Roman" w:hAnsi="Calibri" w:cs="Times New Roman"/>
      <w:b/>
      <w:bCs/>
      <w:sz w:val="28"/>
      <w:szCs w:val="28"/>
      <w:lang w:eastAsia="en-US"/>
    </w:rPr>
  </w:style>
  <w:style w:type="paragraph" w:customStyle="1" w:styleId="len1">
    <w:name w:val="len1"/>
    <w:basedOn w:val="Navaden"/>
    <w:rsid w:val="002D36BD"/>
    <w:pPr>
      <w:spacing w:before="480" w:line="240" w:lineRule="auto"/>
      <w:jc w:val="center"/>
    </w:pPr>
    <w:rPr>
      <w:rFonts w:cs="Arial"/>
      <w:b/>
      <w:bCs/>
      <w:sz w:val="22"/>
      <w:szCs w:val="22"/>
      <w:lang w:eastAsia="sl-SI"/>
    </w:rPr>
  </w:style>
  <w:style w:type="paragraph" w:customStyle="1" w:styleId="tevilnatoka1">
    <w:name w:val="tevilnatoka1"/>
    <w:basedOn w:val="Navaden"/>
    <w:rsid w:val="002D36BD"/>
    <w:pPr>
      <w:spacing w:line="240" w:lineRule="auto"/>
      <w:ind w:left="425" w:hanging="425"/>
      <w:jc w:val="both"/>
    </w:pPr>
    <w:rPr>
      <w:rFonts w:cs="Arial"/>
      <w:sz w:val="22"/>
      <w:szCs w:val="22"/>
      <w:lang w:eastAsia="sl-SI"/>
    </w:rPr>
  </w:style>
  <w:style w:type="paragraph" w:customStyle="1" w:styleId="doc">
    <w:name w:val="doc"/>
    <w:basedOn w:val="Navaden"/>
    <w:rsid w:val="00265314"/>
    <w:pPr>
      <w:spacing w:after="75" w:line="300" w:lineRule="atLeast"/>
      <w:jc w:val="both"/>
    </w:pPr>
    <w:rPr>
      <w:rFonts w:cs="Arial"/>
      <w:szCs w:val="20"/>
      <w:lang w:eastAsia="sl-SI"/>
    </w:rPr>
  </w:style>
  <w:style w:type="character" w:styleId="Pripombasklic">
    <w:name w:val="annotation reference"/>
    <w:rsid w:val="00E36D8E"/>
    <w:rPr>
      <w:sz w:val="16"/>
      <w:szCs w:val="16"/>
    </w:rPr>
  </w:style>
  <w:style w:type="paragraph" w:styleId="Pripombabesedilo">
    <w:name w:val="annotation text"/>
    <w:basedOn w:val="Navaden"/>
    <w:link w:val="PripombabesediloZnak"/>
    <w:rsid w:val="00E36D8E"/>
    <w:rPr>
      <w:szCs w:val="20"/>
    </w:rPr>
  </w:style>
  <w:style w:type="character" w:customStyle="1" w:styleId="PripombabesediloZnak">
    <w:name w:val="Pripomba – besedilo Znak"/>
    <w:link w:val="Pripombabesedilo"/>
    <w:rsid w:val="00E36D8E"/>
    <w:rPr>
      <w:rFonts w:ascii="Arial" w:hAnsi="Arial"/>
      <w:lang w:eastAsia="en-US"/>
    </w:rPr>
  </w:style>
  <w:style w:type="paragraph" w:styleId="Zadevapripombe">
    <w:name w:val="annotation subject"/>
    <w:basedOn w:val="Pripombabesedilo"/>
    <w:next w:val="Pripombabesedilo"/>
    <w:link w:val="ZadevapripombeZnak"/>
    <w:rsid w:val="00E36D8E"/>
    <w:rPr>
      <w:b/>
      <w:bCs/>
    </w:rPr>
  </w:style>
  <w:style w:type="character" w:customStyle="1" w:styleId="ZadevapripombeZnak">
    <w:name w:val="Zadeva pripombe Znak"/>
    <w:link w:val="Zadevapripombe"/>
    <w:rsid w:val="00E36D8E"/>
    <w:rPr>
      <w:rFonts w:ascii="Arial" w:hAnsi="Arial"/>
      <w:b/>
      <w:bCs/>
      <w:lang w:eastAsia="en-US"/>
    </w:rPr>
  </w:style>
  <w:style w:type="character" w:customStyle="1" w:styleId="highlight1">
    <w:name w:val="highlight1"/>
    <w:rsid w:val="00672A5D"/>
    <w:rPr>
      <w:shd w:val="clear" w:color="auto" w:fill="FFFF88"/>
    </w:rPr>
  </w:style>
  <w:style w:type="character" w:customStyle="1" w:styleId="NogaZnak">
    <w:name w:val="Noga Znak"/>
    <w:link w:val="Noga"/>
    <w:uiPriority w:val="99"/>
    <w:rsid w:val="008100AC"/>
    <w:rPr>
      <w:rFonts w:ascii="Arial" w:hAnsi="Arial"/>
      <w:szCs w:val="24"/>
      <w:lang w:eastAsia="en-US"/>
    </w:rPr>
  </w:style>
  <w:style w:type="paragraph" w:customStyle="1" w:styleId="clennavtitle">
    <w:name w:val="clen_nav_title"/>
    <w:basedOn w:val="Navaden"/>
    <w:rsid w:val="008100AC"/>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8100AC"/>
    <w:pPr>
      <w:spacing w:line="240" w:lineRule="auto"/>
      <w:ind w:left="105" w:right="105"/>
    </w:pPr>
    <w:rPr>
      <w:rFonts w:ascii="Times New Roman" w:hAnsi="Times New Roman"/>
      <w:sz w:val="24"/>
      <w:lang w:eastAsia="sl-SI"/>
    </w:rPr>
  </w:style>
  <w:style w:type="paragraph" w:customStyle="1" w:styleId="len">
    <w:name w:val="Člen"/>
    <w:basedOn w:val="Navaden"/>
    <w:link w:val="lenZnak"/>
    <w:qFormat/>
    <w:rsid w:val="008100AC"/>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8100AC"/>
    <w:rPr>
      <w:rFonts w:ascii="Arial" w:hAnsi="Arial"/>
      <w:b/>
      <w:sz w:val="22"/>
      <w:szCs w:val="22"/>
      <w:lang w:val="x-none" w:eastAsia="x-none"/>
    </w:rPr>
  </w:style>
  <w:style w:type="character" w:customStyle="1" w:styleId="komperzbrisano">
    <w:name w:val="komperzbrisano"/>
    <w:rsid w:val="008100AC"/>
    <w:rPr>
      <w:b/>
      <w:bCs/>
      <w:strike/>
      <w:color w:val="CC0000"/>
    </w:rPr>
  </w:style>
  <w:style w:type="paragraph" w:customStyle="1" w:styleId="lennaslov">
    <w:name w:val="Člen_naslov"/>
    <w:basedOn w:val="len"/>
    <w:qFormat/>
    <w:rsid w:val="008100AC"/>
    <w:pPr>
      <w:spacing w:before="0"/>
    </w:pPr>
  </w:style>
  <w:style w:type="paragraph" w:customStyle="1" w:styleId="tevilnatoka">
    <w:name w:val="Številčna točka"/>
    <w:basedOn w:val="Navaden"/>
    <w:link w:val="tevilnatokaZnak"/>
    <w:qFormat/>
    <w:rsid w:val="008100AC"/>
    <w:pPr>
      <w:numPr>
        <w:numId w:val="1"/>
      </w:numPr>
      <w:tabs>
        <w:tab w:val="left" w:pos="540"/>
        <w:tab w:val="left" w:pos="900"/>
      </w:tabs>
      <w:spacing w:line="240" w:lineRule="auto"/>
      <w:jc w:val="both"/>
    </w:pPr>
    <w:rPr>
      <w:rFonts w:cs="Arial"/>
      <w:sz w:val="22"/>
      <w:szCs w:val="22"/>
      <w:lang w:eastAsia="sl-SI"/>
    </w:rPr>
  </w:style>
  <w:style w:type="character" w:customStyle="1" w:styleId="tevilnatokaZnak">
    <w:name w:val="Številčna točka Znak"/>
    <w:link w:val="tevilnatoka"/>
    <w:rsid w:val="008100AC"/>
    <w:rPr>
      <w:rFonts w:ascii="Arial" w:hAnsi="Arial" w:cs="Arial"/>
      <w:sz w:val="22"/>
      <w:szCs w:val="22"/>
    </w:rPr>
  </w:style>
  <w:style w:type="paragraph" w:customStyle="1" w:styleId="Default">
    <w:name w:val="Default"/>
    <w:rsid w:val="008100AC"/>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8100AC"/>
    <w:pPr>
      <w:numPr>
        <w:numId w:val="2"/>
      </w:numPr>
      <w:spacing w:line="240" w:lineRule="auto"/>
      <w:jc w:val="both"/>
    </w:pPr>
    <w:rPr>
      <w:rFonts w:cs="Arial"/>
      <w:sz w:val="22"/>
      <w:szCs w:val="22"/>
      <w:lang w:eastAsia="sl-SI"/>
    </w:rPr>
  </w:style>
  <w:style w:type="character" w:customStyle="1" w:styleId="AlineazaodstavkomZnak">
    <w:name w:val="Alinea za odstavkom Znak"/>
    <w:link w:val="Alineazaodstavkom"/>
    <w:rsid w:val="008100AC"/>
    <w:rPr>
      <w:rFonts w:ascii="Arial" w:hAnsi="Arial" w:cs="Arial"/>
      <w:sz w:val="22"/>
      <w:szCs w:val="22"/>
    </w:rPr>
  </w:style>
  <w:style w:type="paragraph" w:customStyle="1" w:styleId="alineazaodstavkom1">
    <w:name w:val="alineazaodstavkom1"/>
    <w:basedOn w:val="Navaden"/>
    <w:rsid w:val="008100AC"/>
    <w:pPr>
      <w:spacing w:line="240" w:lineRule="auto"/>
      <w:ind w:left="425" w:hanging="425"/>
      <w:jc w:val="both"/>
    </w:pPr>
    <w:rPr>
      <w:rFonts w:cs="Arial"/>
      <w:sz w:val="22"/>
      <w:szCs w:val="22"/>
      <w:lang w:eastAsia="sl-SI"/>
    </w:rPr>
  </w:style>
  <w:style w:type="paragraph" w:customStyle="1" w:styleId="pododdelek1">
    <w:name w:val="pododdelek1"/>
    <w:basedOn w:val="Navaden"/>
    <w:rsid w:val="008100AC"/>
    <w:pPr>
      <w:spacing w:before="480" w:line="240" w:lineRule="auto"/>
      <w:jc w:val="center"/>
    </w:pPr>
    <w:rPr>
      <w:rFonts w:cs="Arial"/>
      <w:sz w:val="22"/>
      <w:szCs w:val="22"/>
      <w:lang w:eastAsia="sl-SI"/>
    </w:rPr>
  </w:style>
  <w:style w:type="character" w:customStyle="1" w:styleId="smalltext1">
    <w:name w:val="smalltext1"/>
    <w:rsid w:val="008100AC"/>
    <w:rPr>
      <w:rFonts w:ascii="Arial" w:hAnsi="Arial" w:cs="Arial" w:hint="default"/>
      <w:b w:val="0"/>
      <w:bCs w:val="0"/>
      <w:smallCaps w:val="0"/>
      <w:color w:val="585458"/>
      <w:sz w:val="17"/>
      <w:szCs w:val="17"/>
      <w:u w:val="single"/>
    </w:rPr>
  </w:style>
  <w:style w:type="paragraph" w:customStyle="1" w:styleId="lennaslov1">
    <w:name w:val="lennaslov1"/>
    <w:basedOn w:val="Navaden"/>
    <w:rsid w:val="00AB0A66"/>
    <w:pPr>
      <w:spacing w:line="240" w:lineRule="auto"/>
      <w:jc w:val="center"/>
    </w:pPr>
    <w:rPr>
      <w:rFonts w:cs="Arial"/>
      <w:b/>
      <w:bCs/>
      <w:sz w:val="22"/>
      <w:szCs w:val="22"/>
      <w:lang w:eastAsia="sl-SI"/>
    </w:rPr>
  </w:style>
  <w:style w:type="paragraph" w:customStyle="1" w:styleId="alineazatevilnotoko1">
    <w:name w:val="alineazatevilnotoko1"/>
    <w:basedOn w:val="Navaden"/>
    <w:rsid w:val="00CE4778"/>
    <w:pPr>
      <w:spacing w:line="240" w:lineRule="auto"/>
      <w:ind w:left="567" w:hanging="142"/>
      <w:jc w:val="both"/>
    </w:pPr>
    <w:rPr>
      <w:rFonts w:cs="Arial"/>
      <w:sz w:val="22"/>
      <w:szCs w:val="22"/>
      <w:lang w:eastAsia="sl-SI"/>
    </w:rPr>
  </w:style>
  <w:style w:type="character" w:styleId="Nerazreenaomemba">
    <w:name w:val="Unresolved Mention"/>
    <w:uiPriority w:val="99"/>
    <w:semiHidden/>
    <w:unhideWhenUsed/>
    <w:rsid w:val="00D21C62"/>
    <w:rPr>
      <w:color w:val="808080"/>
      <w:shd w:val="clear" w:color="auto" w:fill="E6E6E6"/>
    </w:rPr>
  </w:style>
  <w:style w:type="paragraph" w:customStyle="1" w:styleId="tevilnatoka0">
    <w:name w:val="tevilnatoka"/>
    <w:basedOn w:val="Navaden"/>
    <w:rsid w:val="00894671"/>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596B43"/>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596B43"/>
    <w:pPr>
      <w:numPr>
        <w:numId w:val="0"/>
      </w:numPr>
      <w:tabs>
        <w:tab w:val="clear" w:pos="540"/>
        <w:tab w:val="clear" w:pos="900"/>
        <w:tab w:val="num" w:pos="425"/>
      </w:tabs>
      <w:ind w:left="425" w:hanging="425"/>
    </w:pPr>
    <w:rPr>
      <w:rFonts w:cs="Times New Roman"/>
    </w:rPr>
  </w:style>
  <w:style w:type="paragraph" w:customStyle="1" w:styleId="Standard">
    <w:name w:val="Standard"/>
    <w:rsid w:val="00662A44"/>
    <w:pPr>
      <w:widowControl w:val="0"/>
      <w:suppressAutoHyphens/>
      <w:autoSpaceDN w:val="0"/>
      <w:jc w:val="both"/>
      <w:textAlignment w:val="baseline"/>
    </w:pPr>
    <w:rPr>
      <w:rFonts w:eastAsia="Lucida Sans Unicode" w:cs="Tahoma"/>
      <w:kern w:val="3"/>
      <w:sz w:val="24"/>
      <w:szCs w:val="24"/>
      <w:lang w:eastAsia="zh-CN" w:bidi="hi-IN"/>
    </w:rPr>
  </w:style>
  <w:style w:type="paragraph" w:customStyle="1" w:styleId="len0">
    <w:name w:val="len"/>
    <w:basedOn w:val="Navaden"/>
    <w:rsid w:val="0030174E"/>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1B76E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6776FF"/>
    <w:pPr>
      <w:spacing w:before="100" w:beforeAutospacing="1" w:after="100" w:afterAutospacing="1" w:line="240" w:lineRule="auto"/>
    </w:pPr>
    <w:rPr>
      <w:rFonts w:ascii="Times New Roman" w:hAnsi="Times New Roman"/>
      <w:sz w:val="24"/>
      <w:lang w:eastAsia="sl-SI"/>
    </w:rPr>
  </w:style>
  <w:style w:type="character" w:customStyle="1" w:styleId="OdstavekseznamaZnak">
    <w:name w:val="Odstavek seznama Znak"/>
    <w:link w:val="Odstavekseznama"/>
    <w:uiPriority w:val="34"/>
    <w:rsid w:val="00E63F8E"/>
    <w:rPr>
      <w:rFonts w:ascii="Arial" w:hAnsi="Arial"/>
      <w:szCs w:val="24"/>
      <w:lang w:eastAsia="en-US"/>
    </w:rPr>
  </w:style>
  <w:style w:type="character" w:customStyle="1" w:styleId="Naslov2Znak">
    <w:name w:val="Naslov 2 Znak"/>
    <w:link w:val="Naslov2"/>
    <w:semiHidden/>
    <w:rsid w:val="00C15858"/>
    <w:rPr>
      <w:rFonts w:ascii="Aptos Display" w:eastAsia="Times New Roman" w:hAnsi="Aptos Display" w:cs="Times New Roman"/>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39016766">
      <w:bodyDiv w:val="1"/>
      <w:marLeft w:val="0"/>
      <w:marRight w:val="0"/>
      <w:marTop w:val="0"/>
      <w:marBottom w:val="0"/>
      <w:divBdr>
        <w:top w:val="none" w:sz="0" w:space="0" w:color="auto"/>
        <w:left w:val="none" w:sz="0" w:space="0" w:color="auto"/>
        <w:bottom w:val="none" w:sz="0" w:space="0" w:color="auto"/>
        <w:right w:val="none" w:sz="0" w:space="0" w:color="auto"/>
      </w:divBdr>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100146123">
      <w:bodyDiv w:val="1"/>
      <w:marLeft w:val="0"/>
      <w:marRight w:val="0"/>
      <w:marTop w:val="0"/>
      <w:marBottom w:val="0"/>
      <w:divBdr>
        <w:top w:val="none" w:sz="0" w:space="0" w:color="auto"/>
        <w:left w:val="none" w:sz="0" w:space="0" w:color="auto"/>
        <w:bottom w:val="none" w:sz="0" w:space="0" w:color="auto"/>
        <w:right w:val="none" w:sz="0" w:space="0" w:color="auto"/>
      </w:divBdr>
      <w:divsChild>
        <w:div w:id="1123502128">
          <w:marLeft w:val="0"/>
          <w:marRight w:val="0"/>
          <w:marTop w:val="0"/>
          <w:marBottom w:val="0"/>
          <w:divBdr>
            <w:top w:val="none" w:sz="0" w:space="0" w:color="auto"/>
            <w:left w:val="none" w:sz="0" w:space="0" w:color="auto"/>
            <w:bottom w:val="none" w:sz="0" w:space="0" w:color="auto"/>
            <w:right w:val="none" w:sz="0" w:space="0" w:color="auto"/>
          </w:divBdr>
          <w:divsChild>
            <w:div w:id="1384282846">
              <w:marLeft w:val="0"/>
              <w:marRight w:val="0"/>
              <w:marTop w:val="100"/>
              <w:marBottom w:val="100"/>
              <w:divBdr>
                <w:top w:val="none" w:sz="0" w:space="0" w:color="auto"/>
                <w:left w:val="none" w:sz="0" w:space="0" w:color="auto"/>
                <w:bottom w:val="none" w:sz="0" w:space="0" w:color="auto"/>
                <w:right w:val="none" w:sz="0" w:space="0" w:color="auto"/>
              </w:divBdr>
              <w:divsChild>
                <w:div w:id="1586453055">
                  <w:marLeft w:val="0"/>
                  <w:marRight w:val="0"/>
                  <w:marTop w:val="0"/>
                  <w:marBottom w:val="0"/>
                  <w:divBdr>
                    <w:top w:val="none" w:sz="0" w:space="0" w:color="auto"/>
                    <w:left w:val="none" w:sz="0" w:space="0" w:color="auto"/>
                    <w:bottom w:val="none" w:sz="0" w:space="0" w:color="auto"/>
                    <w:right w:val="none" w:sz="0" w:space="0" w:color="auto"/>
                  </w:divBdr>
                  <w:divsChild>
                    <w:div w:id="816649764">
                      <w:marLeft w:val="0"/>
                      <w:marRight w:val="0"/>
                      <w:marTop w:val="0"/>
                      <w:marBottom w:val="0"/>
                      <w:divBdr>
                        <w:top w:val="none" w:sz="0" w:space="0" w:color="auto"/>
                        <w:left w:val="none" w:sz="0" w:space="0" w:color="auto"/>
                        <w:bottom w:val="none" w:sz="0" w:space="0" w:color="auto"/>
                        <w:right w:val="none" w:sz="0" w:space="0" w:color="auto"/>
                      </w:divBdr>
                      <w:divsChild>
                        <w:div w:id="777063062">
                          <w:marLeft w:val="0"/>
                          <w:marRight w:val="0"/>
                          <w:marTop w:val="0"/>
                          <w:marBottom w:val="0"/>
                          <w:divBdr>
                            <w:top w:val="none" w:sz="0" w:space="0" w:color="auto"/>
                            <w:left w:val="none" w:sz="0" w:space="0" w:color="auto"/>
                            <w:bottom w:val="none" w:sz="0" w:space="0" w:color="auto"/>
                            <w:right w:val="none" w:sz="0" w:space="0" w:color="auto"/>
                          </w:divBdr>
                          <w:divsChild>
                            <w:div w:id="393428570">
                              <w:marLeft w:val="0"/>
                              <w:marRight w:val="0"/>
                              <w:marTop w:val="0"/>
                              <w:marBottom w:val="0"/>
                              <w:divBdr>
                                <w:top w:val="none" w:sz="0" w:space="0" w:color="auto"/>
                                <w:left w:val="none" w:sz="0" w:space="0" w:color="auto"/>
                                <w:bottom w:val="none" w:sz="0" w:space="0" w:color="auto"/>
                                <w:right w:val="none" w:sz="0" w:space="0" w:color="auto"/>
                              </w:divBdr>
                              <w:divsChild>
                                <w:div w:id="501355021">
                                  <w:marLeft w:val="0"/>
                                  <w:marRight w:val="0"/>
                                  <w:marTop w:val="0"/>
                                  <w:marBottom w:val="0"/>
                                  <w:divBdr>
                                    <w:top w:val="none" w:sz="0" w:space="0" w:color="auto"/>
                                    <w:left w:val="none" w:sz="0" w:space="0" w:color="auto"/>
                                    <w:bottom w:val="none" w:sz="0" w:space="0" w:color="auto"/>
                                    <w:right w:val="none" w:sz="0" w:space="0" w:color="auto"/>
                                  </w:divBdr>
                                  <w:divsChild>
                                    <w:div w:id="1789620536">
                                      <w:marLeft w:val="0"/>
                                      <w:marRight w:val="0"/>
                                      <w:marTop w:val="0"/>
                                      <w:marBottom w:val="0"/>
                                      <w:divBdr>
                                        <w:top w:val="none" w:sz="0" w:space="0" w:color="auto"/>
                                        <w:left w:val="none" w:sz="0" w:space="0" w:color="auto"/>
                                        <w:bottom w:val="none" w:sz="0" w:space="0" w:color="auto"/>
                                        <w:right w:val="none" w:sz="0" w:space="0" w:color="auto"/>
                                      </w:divBdr>
                                      <w:divsChild>
                                        <w:div w:id="757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31859">
      <w:bodyDiv w:val="1"/>
      <w:marLeft w:val="0"/>
      <w:marRight w:val="0"/>
      <w:marTop w:val="0"/>
      <w:marBottom w:val="0"/>
      <w:divBdr>
        <w:top w:val="none" w:sz="0" w:space="0" w:color="auto"/>
        <w:left w:val="none" w:sz="0" w:space="0" w:color="auto"/>
        <w:bottom w:val="none" w:sz="0" w:space="0" w:color="auto"/>
        <w:right w:val="none" w:sz="0" w:space="0" w:color="auto"/>
      </w:divBdr>
      <w:divsChild>
        <w:div w:id="2073580310">
          <w:marLeft w:val="0"/>
          <w:marRight w:val="0"/>
          <w:marTop w:val="0"/>
          <w:marBottom w:val="0"/>
          <w:divBdr>
            <w:top w:val="none" w:sz="0" w:space="0" w:color="auto"/>
            <w:left w:val="none" w:sz="0" w:space="0" w:color="auto"/>
            <w:bottom w:val="none" w:sz="0" w:space="0" w:color="auto"/>
            <w:right w:val="none" w:sz="0" w:space="0" w:color="auto"/>
          </w:divBdr>
          <w:divsChild>
            <w:div w:id="874776072">
              <w:marLeft w:val="0"/>
              <w:marRight w:val="0"/>
              <w:marTop w:val="100"/>
              <w:marBottom w:val="100"/>
              <w:divBdr>
                <w:top w:val="none" w:sz="0" w:space="0" w:color="auto"/>
                <w:left w:val="none" w:sz="0" w:space="0" w:color="auto"/>
                <w:bottom w:val="none" w:sz="0" w:space="0" w:color="auto"/>
                <w:right w:val="none" w:sz="0" w:space="0" w:color="auto"/>
              </w:divBdr>
              <w:divsChild>
                <w:div w:id="1417631254">
                  <w:marLeft w:val="0"/>
                  <w:marRight w:val="0"/>
                  <w:marTop w:val="0"/>
                  <w:marBottom w:val="0"/>
                  <w:divBdr>
                    <w:top w:val="none" w:sz="0" w:space="0" w:color="auto"/>
                    <w:left w:val="none" w:sz="0" w:space="0" w:color="auto"/>
                    <w:bottom w:val="none" w:sz="0" w:space="0" w:color="auto"/>
                    <w:right w:val="none" w:sz="0" w:space="0" w:color="auto"/>
                  </w:divBdr>
                  <w:divsChild>
                    <w:div w:id="771780241">
                      <w:marLeft w:val="0"/>
                      <w:marRight w:val="0"/>
                      <w:marTop w:val="0"/>
                      <w:marBottom w:val="0"/>
                      <w:divBdr>
                        <w:top w:val="none" w:sz="0" w:space="0" w:color="auto"/>
                        <w:left w:val="none" w:sz="0" w:space="0" w:color="auto"/>
                        <w:bottom w:val="none" w:sz="0" w:space="0" w:color="auto"/>
                        <w:right w:val="none" w:sz="0" w:space="0" w:color="auto"/>
                      </w:divBdr>
                      <w:divsChild>
                        <w:div w:id="1693341700">
                          <w:marLeft w:val="0"/>
                          <w:marRight w:val="0"/>
                          <w:marTop w:val="0"/>
                          <w:marBottom w:val="0"/>
                          <w:divBdr>
                            <w:top w:val="none" w:sz="0" w:space="0" w:color="auto"/>
                            <w:left w:val="none" w:sz="0" w:space="0" w:color="auto"/>
                            <w:bottom w:val="none" w:sz="0" w:space="0" w:color="auto"/>
                            <w:right w:val="none" w:sz="0" w:space="0" w:color="auto"/>
                          </w:divBdr>
                          <w:divsChild>
                            <w:div w:id="1921131742">
                              <w:marLeft w:val="0"/>
                              <w:marRight w:val="0"/>
                              <w:marTop w:val="0"/>
                              <w:marBottom w:val="0"/>
                              <w:divBdr>
                                <w:top w:val="none" w:sz="0" w:space="0" w:color="auto"/>
                                <w:left w:val="none" w:sz="0" w:space="0" w:color="auto"/>
                                <w:bottom w:val="none" w:sz="0" w:space="0" w:color="auto"/>
                                <w:right w:val="none" w:sz="0" w:space="0" w:color="auto"/>
                              </w:divBdr>
                              <w:divsChild>
                                <w:div w:id="723336246">
                                  <w:marLeft w:val="0"/>
                                  <w:marRight w:val="0"/>
                                  <w:marTop w:val="0"/>
                                  <w:marBottom w:val="0"/>
                                  <w:divBdr>
                                    <w:top w:val="none" w:sz="0" w:space="0" w:color="auto"/>
                                    <w:left w:val="none" w:sz="0" w:space="0" w:color="auto"/>
                                    <w:bottom w:val="none" w:sz="0" w:space="0" w:color="auto"/>
                                    <w:right w:val="none" w:sz="0" w:space="0" w:color="auto"/>
                                  </w:divBdr>
                                  <w:divsChild>
                                    <w:div w:id="151026394">
                                      <w:marLeft w:val="0"/>
                                      <w:marRight w:val="0"/>
                                      <w:marTop w:val="0"/>
                                      <w:marBottom w:val="0"/>
                                      <w:divBdr>
                                        <w:top w:val="none" w:sz="0" w:space="0" w:color="auto"/>
                                        <w:left w:val="none" w:sz="0" w:space="0" w:color="auto"/>
                                        <w:bottom w:val="none" w:sz="0" w:space="0" w:color="auto"/>
                                        <w:right w:val="none" w:sz="0" w:space="0" w:color="auto"/>
                                      </w:divBdr>
                                      <w:divsChild>
                                        <w:div w:id="7051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499012">
      <w:bodyDiv w:val="1"/>
      <w:marLeft w:val="0"/>
      <w:marRight w:val="0"/>
      <w:marTop w:val="0"/>
      <w:marBottom w:val="0"/>
      <w:divBdr>
        <w:top w:val="none" w:sz="0" w:space="0" w:color="auto"/>
        <w:left w:val="none" w:sz="0" w:space="0" w:color="auto"/>
        <w:bottom w:val="none" w:sz="0" w:space="0" w:color="auto"/>
        <w:right w:val="none" w:sz="0" w:space="0" w:color="auto"/>
      </w:divBdr>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57758634">
      <w:bodyDiv w:val="1"/>
      <w:marLeft w:val="0"/>
      <w:marRight w:val="0"/>
      <w:marTop w:val="0"/>
      <w:marBottom w:val="0"/>
      <w:divBdr>
        <w:top w:val="none" w:sz="0" w:space="0" w:color="auto"/>
        <w:left w:val="none" w:sz="0" w:space="0" w:color="auto"/>
        <w:bottom w:val="none" w:sz="0" w:space="0" w:color="auto"/>
        <w:right w:val="none" w:sz="0" w:space="0" w:color="auto"/>
      </w:divBdr>
      <w:divsChild>
        <w:div w:id="1434739726">
          <w:marLeft w:val="0"/>
          <w:marRight w:val="0"/>
          <w:marTop w:val="0"/>
          <w:marBottom w:val="0"/>
          <w:divBdr>
            <w:top w:val="none" w:sz="0" w:space="0" w:color="auto"/>
            <w:left w:val="none" w:sz="0" w:space="0" w:color="auto"/>
            <w:bottom w:val="none" w:sz="0" w:space="0" w:color="auto"/>
            <w:right w:val="none" w:sz="0" w:space="0" w:color="auto"/>
          </w:divBdr>
          <w:divsChild>
            <w:div w:id="1958170852">
              <w:marLeft w:val="0"/>
              <w:marRight w:val="0"/>
              <w:marTop w:val="100"/>
              <w:marBottom w:val="100"/>
              <w:divBdr>
                <w:top w:val="none" w:sz="0" w:space="0" w:color="auto"/>
                <w:left w:val="none" w:sz="0" w:space="0" w:color="auto"/>
                <w:bottom w:val="none" w:sz="0" w:space="0" w:color="auto"/>
                <w:right w:val="none" w:sz="0" w:space="0" w:color="auto"/>
              </w:divBdr>
              <w:divsChild>
                <w:div w:id="180051440">
                  <w:marLeft w:val="0"/>
                  <w:marRight w:val="0"/>
                  <w:marTop w:val="0"/>
                  <w:marBottom w:val="0"/>
                  <w:divBdr>
                    <w:top w:val="none" w:sz="0" w:space="0" w:color="auto"/>
                    <w:left w:val="none" w:sz="0" w:space="0" w:color="auto"/>
                    <w:bottom w:val="none" w:sz="0" w:space="0" w:color="auto"/>
                    <w:right w:val="none" w:sz="0" w:space="0" w:color="auto"/>
                  </w:divBdr>
                  <w:divsChild>
                    <w:div w:id="1295134563">
                      <w:marLeft w:val="0"/>
                      <w:marRight w:val="0"/>
                      <w:marTop w:val="0"/>
                      <w:marBottom w:val="0"/>
                      <w:divBdr>
                        <w:top w:val="none" w:sz="0" w:space="0" w:color="auto"/>
                        <w:left w:val="none" w:sz="0" w:space="0" w:color="auto"/>
                        <w:bottom w:val="none" w:sz="0" w:space="0" w:color="auto"/>
                        <w:right w:val="none" w:sz="0" w:space="0" w:color="auto"/>
                      </w:divBdr>
                      <w:divsChild>
                        <w:div w:id="472600784">
                          <w:marLeft w:val="0"/>
                          <w:marRight w:val="0"/>
                          <w:marTop w:val="0"/>
                          <w:marBottom w:val="0"/>
                          <w:divBdr>
                            <w:top w:val="none" w:sz="0" w:space="0" w:color="auto"/>
                            <w:left w:val="none" w:sz="0" w:space="0" w:color="auto"/>
                            <w:bottom w:val="none" w:sz="0" w:space="0" w:color="auto"/>
                            <w:right w:val="none" w:sz="0" w:space="0" w:color="auto"/>
                          </w:divBdr>
                          <w:divsChild>
                            <w:div w:id="1728727563">
                              <w:marLeft w:val="0"/>
                              <w:marRight w:val="0"/>
                              <w:marTop w:val="0"/>
                              <w:marBottom w:val="0"/>
                              <w:divBdr>
                                <w:top w:val="none" w:sz="0" w:space="0" w:color="auto"/>
                                <w:left w:val="none" w:sz="0" w:space="0" w:color="auto"/>
                                <w:bottom w:val="none" w:sz="0" w:space="0" w:color="auto"/>
                                <w:right w:val="none" w:sz="0" w:space="0" w:color="auto"/>
                              </w:divBdr>
                              <w:divsChild>
                                <w:div w:id="2034719616">
                                  <w:marLeft w:val="0"/>
                                  <w:marRight w:val="0"/>
                                  <w:marTop w:val="0"/>
                                  <w:marBottom w:val="0"/>
                                  <w:divBdr>
                                    <w:top w:val="none" w:sz="0" w:space="0" w:color="auto"/>
                                    <w:left w:val="none" w:sz="0" w:space="0" w:color="auto"/>
                                    <w:bottom w:val="none" w:sz="0" w:space="0" w:color="auto"/>
                                    <w:right w:val="none" w:sz="0" w:space="0" w:color="auto"/>
                                  </w:divBdr>
                                  <w:divsChild>
                                    <w:div w:id="1284773329">
                                      <w:marLeft w:val="0"/>
                                      <w:marRight w:val="0"/>
                                      <w:marTop w:val="0"/>
                                      <w:marBottom w:val="0"/>
                                      <w:divBdr>
                                        <w:top w:val="none" w:sz="0" w:space="0" w:color="auto"/>
                                        <w:left w:val="none" w:sz="0" w:space="0" w:color="auto"/>
                                        <w:bottom w:val="none" w:sz="0" w:space="0" w:color="auto"/>
                                        <w:right w:val="none" w:sz="0" w:space="0" w:color="auto"/>
                                      </w:divBdr>
                                      <w:divsChild>
                                        <w:div w:id="7376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879220">
      <w:bodyDiv w:val="1"/>
      <w:marLeft w:val="0"/>
      <w:marRight w:val="0"/>
      <w:marTop w:val="0"/>
      <w:marBottom w:val="0"/>
      <w:divBdr>
        <w:top w:val="none" w:sz="0" w:space="0" w:color="auto"/>
        <w:left w:val="none" w:sz="0" w:space="0" w:color="auto"/>
        <w:bottom w:val="none" w:sz="0" w:space="0" w:color="auto"/>
        <w:right w:val="none" w:sz="0" w:space="0" w:color="auto"/>
      </w:divBdr>
      <w:divsChild>
        <w:div w:id="223175347">
          <w:marLeft w:val="0"/>
          <w:marRight w:val="0"/>
          <w:marTop w:val="0"/>
          <w:marBottom w:val="0"/>
          <w:divBdr>
            <w:top w:val="none" w:sz="0" w:space="0" w:color="auto"/>
            <w:left w:val="none" w:sz="0" w:space="0" w:color="auto"/>
            <w:bottom w:val="none" w:sz="0" w:space="0" w:color="auto"/>
            <w:right w:val="none" w:sz="0" w:space="0" w:color="auto"/>
          </w:divBdr>
          <w:divsChild>
            <w:div w:id="1607040893">
              <w:marLeft w:val="0"/>
              <w:marRight w:val="0"/>
              <w:marTop w:val="100"/>
              <w:marBottom w:val="100"/>
              <w:divBdr>
                <w:top w:val="none" w:sz="0" w:space="0" w:color="auto"/>
                <w:left w:val="none" w:sz="0" w:space="0" w:color="auto"/>
                <w:bottom w:val="none" w:sz="0" w:space="0" w:color="auto"/>
                <w:right w:val="none" w:sz="0" w:space="0" w:color="auto"/>
              </w:divBdr>
              <w:divsChild>
                <w:div w:id="1435399919">
                  <w:marLeft w:val="0"/>
                  <w:marRight w:val="0"/>
                  <w:marTop w:val="0"/>
                  <w:marBottom w:val="0"/>
                  <w:divBdr>
                    <w:top w:val="none" w:sz="0" w:space="0" w:color="auto"/>
                    <w:left w:val="none" w:sz="0" w:space="0" w:color="auto"/>
                    <w:bottom w:val="none" w:sz="0" w:space="0" w:color="auto"/>
                    <w:right w:val="none" w:sz="0" w:space="0" w:color="auto"/>
                  </w:divBdr>
                  <w:divsChild>
                    <w:div w:id="1027214242">
                      <w:marLeft w:val="0"/>
                      <w:marRight w:val="0"/>
                      <w:marTop w:val="0"/>
                      <w:marBottom w:val="0"/>
                      <w:divBdr>
                        <w:top w:val="none" w:sz="0" w:space="0" w:color="auto"/>
                        <w:left w:val="none" w:sz="0" w:space="0" w:color="auto"/>
                        <w:bottom w:val="none" w:sz="0" w:space="0" w:color="auto"/>
                        <w:right w:val="none" w:sz="0" w:space="0" w:color="auto"/>
                      </w:divBdr>
                      <w:divsChild>
                        <w:div w:id="1796096590">
                          <w:marLeft w:val="0"/>
                          <w:marRight w:val="0"/>
                          <w:marTop w:val="0"/>
                          <w:marBottom w:val="0"/>
                          <w:divBdr>
                            <w:top w:val="none" w:sz="0" w:space="0" w:color="auto"/>
                            <w:left w:val="none" w:sz="0" w:space="0" w:color="auto"/>
                            <w:bottom w:val="none" w:sz="0" w:space="0" w:color="auto"/>
                            <w:right w:val="none" w:sz="0" w:space="0" w:color="auto"/>
                          </w:divBdr>
                          <w:divsChild>
                            <w:div w:id="712852738">
                              <w:marLeft w:val="0"/>
                              <w:marRight w:val="0"/>
                              <w:marTop w:val="0"/>
                              <w:marBottom w:val="0"/>
                              <w:divBdr>
                                <w:top w:val="none" w:sz="0" w:space="0" w:color="auto"/>
                                <w:left w:val="none" w:sz="0" w:space="0" w:color="auto"/>
                                <w:bottom w:val="none" w:sz="0" w:space="0" w:color="auto"/>
                                <w:right w:val="none" w:sz="0" w:space="0" w:color="auto"/>
                              </w:divBdr>
                              <w:divsChild>
                                <w:div w:id="1293751682">
                                  <w:marLeft w:val="0"/>
                                  <w:marRight w:val="0"/>
                                  <w:marTop w:val="0"/>
                                  <w:marBottom w:val="0"/>
                                  <w:divBdr>
                                    <w:top w:val="none" w:sz="0" w:space="0" w:color="auto"/>
                                    <w:left w:val="none" w:sz="0" w:space="0" w:color="auto"/>
                                    <w:bottom w:val="none" w:sz="0" w:space="0" w:color="auto"/>
                                    <w:right w:val="none" w:sz="0" w:space="0" w:color="auto"/>
                                  </w:divBdr>
                                  <w:divsChild>
                                    <w:div w:id="180322241">
                                      <w:marLeft w:val="0"/>
                                      <w:marRight w:val="0"/>
                                      <w:marTop w:val="0"/>
                                      <w:marBottom w:val="0"/>
                                      <w:divBdr>
                                        <w:top w:val="none" w:sz="0" w:space="0" w:color="auto"/>
                                        <w:left w:val="none" w:sz="0" w:space="0" w:color="auto"/>
                                        <w:bottom w:val="none" w:sz="0" w:space="0" w:color="auto"/>
                                        <w:right w:val="none" w:sz="0" w:space="0" w:color="auto"/>
                                      </w:divBdr>
                                      <w:divsChild>
                                        <w:div w:id="17062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08284898">
      <w:bodyDiv w:val="1"/>
      <w:marLeft w:val="0"/>
      <w:marRight w:val="0"/>
      <w:marTop w:val="0"/>
      <w:marBottom w:val="0"/>
      <w:divBdr>
        <w:top w:val="none" w:sz="0" w:space="0" w:color="auto"/>
        <w:left w:val="none" w:sz="0" w:space="0" w:color="auto"/>
        <w:bottom w:val="none" w:sz="0" w:space="0" w:color="auto"/>
        <w:right w:val="none" w:sz="0" w:space="0" w:color="auto"/>
      </w:divBdr>
    </w:div>
    <w:div w:id="309133807">
      <w:bodyDiv w:val="1"/>
      <w:marLeft w:val="0"/>
      <w:marRight w:val="0"/>
      <w:marTop w:val="0"/>
      <w:marBottom w:val="0"/>
      <w:divBdr>
        <w:top w:val="none" w:sz="0" w:space="0" w:color="auto"/>
        <w:left w:val="none" w:sz="0" w:space="0" w:color="auto"/>
        <w:bottom w:val="none" w:sz="0" w:space="0" w:color="auto"/>
        <w:right w:val="none" w:sz="0" w:space="0" w:color="auto"/>
      </w:divBdr>
      <w:divsChild>
        <w:div w:id="179853029">
          <w:marLeft w:val="0"/>
          <w:marRight w:val="0"/>
          <w:marTop w:val="0"/>
          <w:marBottom w:val="0"/>
          <w:divBdr>
            <w:top w:val="none" w:sz="0" w:space="0" w:color="auto"/>
            <w:left w:val="none" w:sz="0" w:space="0" w:color="auto"/>
            <w:bottom w:val="none" w:sz="0" w:space="0" w:color="auto"/>
            <w:right w:val="none" w:sz="0" w:space="0" w:color="auto"/>
          </w:divBdr>
          <w:divsChild>
            <w:div w:id="1806660656">
              <w:marLeft w:val="0"/>
              <w:marRight w:val="0"/>
              <w:marTop w:val="0"/>
              <w:marBottom w:val="0"/>
              <w:divBdr>
                <w:top w:val="none" w:sz="0" w:space="0" w:color="auto"/>
                <w:left w:val="none" w:sz="0" w:space="0" w:color="auto"/>
                <w:bottom w:val="none" w:sz="0" w:space="0" w:color="auto"/>
                <w:right w:val="none" w:sz="0" w:space="0" w:color="auto"/>
              </w:divBdr>
              <w:divsChild>
                <w:div w:id="332417782">
                  <w:marLeft w:val="0"/>
                  <w:marRight w:val="0"/>
                  <w:marTop w:val="0"/>
                  <w:marBottom w:val="0"/>
                  <w:divBdr>
                    <w:top w:val="none" w:sz="0" w:space="0" w:color="auto"/>
                    <w:left w:val="none" w:sz="0" w:space="0" w:color="auto"/>
                    <w:bottom w:val="none" w:sz="0" w:space="0" w:color="auto"/>
                    <w:right w:val="none" w:sz="0" w:space="0" w:color="auto"/>
                  </w:divBdr>
                  <w:divsChild>
                    <w:div w:id="1193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6057">
          <w:marLeft w:val="0"/>
          <w:marRight w:val="0"/>
          <w:marTop w:val="0"/>
          <w:marBottom w:val="0"/>
          <w:divBdr>
            <w:top w:val="none" w:sz="0" w:space="0" w:color="auto"/>
            <w:left w:val="none" w:sz="0" w:space="0" w:color="auto"/>
            <w:bottom w:val="none" w:sz="0" w:space="0" w:color="auto"/>
            <w:right w:val="none" w:sz="0" w:space="0" w:color="auto"/>
          </w:divBdr>
          <w:divsChild>
            <w:div w:id="1794397768">
              <w:marLeft w:val="0"/>
              <w:marRight w:val="0"/>
              <w:marTop w:val="0"/>
              <w:marBottom w:val="0"/>
              <w:divBdr>
                <w:top w:val="none" w:sz="0" w:space="0" w:color="auto"/>
                <w:left w:val="none" w:sz="0" w:space="0" w:color="auto"/>
                <w:bottom w:val="none" w:sz="0" w:space="0" w:color="auto"/>
                <w:right w:val="none" w:sz="0" w:space="0" w:color="auto"/>
              </w:divBdr>
              <w:divsChild>
                <w:div w:id="5411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28678992">
      <w:bodyDiv w:val="1"/>
      <w:marLeft w:val="0"/>
      <w:marRight w:val="0"/>
      <w:marTop w:val="0"/>
      <w:marBottom w:val="0"/>
      <w:divBdr>
        <w:top w:val="none" w:sz="0" w:space="0" w:color="auto"/>
        <w:left w:val="none" w:sz="0" w:space="0" w:color="auto"/>
        <w:bottom w:val="none" w:sz="0" w:space="0" w:color="auto"/>
        <w:right w:val="none" w:sz="0" w:space="0" w:color="auto"/>
      </w:divBdr>
      <w:divsChild>
        <w:div w:id="1405682535">
          <w:marLeft w:val="0"/>
          <w:marRight w:val="0"/>
          <w:marTop w:val="0"/>
          <w:marBottom w:val="0"/>
          <w:divBdr>
            <w:top w:val="none" w:sz="0" w:space="0" w:color="auto"/>
            <w:left w:val="none" w:sz="0" w:space="0" w:color="auto"/>
            <w:bottom w:val="none" w:sz="0" w:space="0" w:color="auto"/>
            <w:right w:val="none" w:sz="0" w:space="0" w:color="auto"/>
          </w:divBdr>
          <w:divsChild>
            <w:div w:id="1199122764">
              <w:marLeft w:val="0"/>
              <w:marRight w:val="0"/>
              <w:marTop w:val="100"/>
              <w:marBottom w:val="100"/>
              <w:divBdr>
                <w:top w:val="none" w:sz="0" w:space="0" w:color="auto"/>
                <w:left w:val="none" w:sz="0" w:space="0" w:color="auto"/>
                <w:bottom w:val="none" w:sz="0" w:space="0" w:color="auto"/>
                <w:right w:val="none" w:sz="0" w:space="0" w:color="auto"/>
              </w:divBdr>
              <w:divsChild>
                <w:div w:id="1176655930">
                  <w:marLeft w:val="0"/>
                  <w:marRight w:val="0"/>
                  <w:marTop w:val="0"/>
                  <w:marBottom w:val="0"/>
                  <w:divBdr>
                    <w:top w:val="none" w:sz="0" w:space="0" w:color="auto"/>
                    <w:left w:val="none" w:sz="0" w:space="0" w:color="auto"/>
                    <w:bottom w:val="none" w:sz="0" w:space="0" w:color="auto"/>
                    <w:right w:val="none" w:sz="0" w:space="0" w:color="auto"/>
                  </w:divBdr>
                  <w:divsChild>
                    <w:div w:id="145702955">
                      <w:marLeft w:val="0"/>
                      <w:marRight w:val="0"/>
                      <w:marTop w:val="0"/>
                      <w:marBottom w:val="0"/>
                      <w:divBdr>
                        <w:top w:val="none" w:sz="0" w:space="0" w:color="auto"/>
                        <w:left w:val="none" w:sz="0" w:space="0" w:color="auto"/>
                        <w:bottom w:val="none" w:sz="0" w:space="0" w:color="auto"/>
                        <w:right w:val="none" w:sz="0" w:space="0" w:color="auto"/>
                      </w:divBdr>
                      <w:divsChild>
                        <w:div w:id="1188524170">
                          <w:marLeft w:val="0"/>
                          <w:marRight w:val="0"/>
                          <w:marTop w:val="0"/>
                          <w:marBottom w:val="0"/>
                          <w:divBdr>
                            <w:top w:val="none" w:sz="0" w:space="0" w:color="auto"/>
                            <w:left w:val="none" w:sz="0" w:space="0" w:color="auto"/>
                            <w:bottom w:val="none" w:sz="0" w:space="0" w:color="auto"/>
                            <w:right w:val="none" w:sz="0" w:space="0" w:color="auto"/>
                          </w:divBdr>
                          <w:divsChild>
                            <w:div w:id="1593051352">
                              <w:marLeft w:val="0"/>
                              <w:marRight w:val="0"/>
                              <w:marTop w:val="0"/>
                              <w:marBottom w:val="0"/>
                              <w:divBdr>
                                <w:top w:val="none" w:sz="0" w:space="0" w:color="auto"/>
                                <w:left w:val="none" w:sz="0" w:space="0" w:color="auto"/>
                                <w:bottom w:val="none" w:sz="0" w:space="0" w:color="auto"/>
                                <w:right w:val="none" w:sz="0" w:space="0" w:color="auto"/>
                              </w:divBdr>
                              <w:divsChild>
                                <w:div w:id="1099374600">
                                  <w:marLeft w:val="0"/>
                                  <w:marRight w:val="0"/>
                                  <w:marTop w:val="0"/>
                                  <w:marBottom w:val="0"/>
                                  <w:divBdr>
                                    <w:top w:val="none" w:sz="0" w:space="0" w:color="auto"/>
                                    <w:left w:val="none" w:sz="0" w:space="0" w:color="auto"/>
                                    <w:bottom w:val="none" w:sz="0" w:space="0" w:color="auto"/>
                                    <w:right w:val="none" w:sz="0" w:space="0" w:color="auto"/>
                                  </w:divBdr>
                                  <w:divsChild>
                                    <w:div w:id="7368503">
                                      <w:marLeft w:val="0"/>
                                      <w:marRight w:val="0"/>
                                      <w:marTop w:val="0"/>
                                      <w:marBottom w:val="0"/>
                                      <w:divBdr>
                                        <w:top w:val="none" w:sz="0" w:space="0" w:color="auto"/>
                                        <w:left w:val="none" w:sz="0" w:space="0" w:color="auto"/>
                                        <w:bottom w:val="none" w:sz="0" w:space="0" w:color="auto"/>
                                        <w:right w:val="none" w:sz="0" w:space="0" w:color="auto"/>
                                      </w:divBdr>
                                      <w:divsChild>
                                        <w:div w:id="12261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74161573">
      <w:bodyDiv w:val="1"/>
      <w:marLeft w:val="0"/>
      <w:marRight w:val="0"/>
      <w:marTop w:val="0"/>
      <w:marBottom w:val="0"/>
      <w:divBdr>
        <w:top w:val="none" w:sz="0" w:space="0" w:color="auto"/>
        <w:left w:val="none" w:sz="0" w:space="0" w:color="auto"/>
        <w:bottom w:val="none" w:sz="0" w:space="0" w:color="auto"/>
        <w:right w:val="none" w:sz="0" w:space="0" w:color="auto"/>
      </w:divBdr>
      <w:divsChild>
        <w:div w:id="702366472">
          <w:marLeft w:val="0"/>
          <w:marRight w:val="0"/>
          <w:marTop w:val="0"/>
          <w:marBottom w:val="0"/>
          <w:divBdr>
            <w:top w:val="none" w:sz="0" w:space="0" w:color="auto"/>
            <w:left w:val="none" w:sz="0" w:space="0" w:color="auto"/>
            <w:bottom w:val="none" w:sz="0" w:space="0" w:color="auto"/>
            <w:right w:val="none" w:sz="0" w:space="0" w:color="auto"/>
          </w:divBdr>
        </w:div>
        <w:div w:id="1566797783">
          <w:marLeft w:val="0"/>
          <w:marRight w:val="0"/>
          <w:marTop w:val="0"/>
          <w:marBottom w:val="0"/>
          <w:divBdr>
            <w:top w:val="none" w:sz="0" w:space="0" w:color="auto"/>
            <w:left w:val="none" w:sz="0" w:space="0" w:color="auto"/>
            <w:bottom w:val="none" w:sz="0" w:space="0" w:color="auto"/>
            <w:right w:val="none" w:sz="0" w:space="0" w:color="auto"/>
          </w:divBdr>
        </w:div>
      </w:divsChild>
    </w:div>
    <w:div w:id="388382926">
      <w:bodyDiv w:val="1"/>
      <w:marLeft w:val="0"/>
      <w:marRight w:val="0"/>
      <w:marTop w:val="0"/>
      <w:marBottom w:val="0"/>
      <w:divBdr>
        <w:top w:val="none" w:sz="0" w:space="0" w:color="auto"/>
        <w:left w:val="none" w:sz="0" w:space="0" w:color="auto"/>
        <w:bottom w:val="none" w:sz="0" w:space="0" w:color="auto"/>
        <w:right w:val="none" w:sz="0" w:space="0" w:color="auto"/>
      </w:divBdr>
      <w:divsChild>
        <w:div w:id="1246838682">
          <w:marLeft w:val="0"/>
          <w:marRight w:val="0"/>
          <w:marTop w:val="0"/>
          <w:marBottom w:val="0"/>
          <w:divBdr>
            <w:top w:val="none" w:sz="0" w:space="0" w:color="auto"/>
            <w:left w:val="none" w:sz="0" w:space="0" w:color="auto"/>
            <w:bottom w:val="none" w:sz="0" w:space="0" w:color="auto"/>
            <w:right w:val="none" w:sz="0" w:space="0" w:color="auto"/>
          </w:divBdr>
          <w:divsChild>
            <w:div w:id="886448626">
              <w:marLeft w:val="0"/>
              <w:marRight w:val="0"/>
              <w:marTop w:val="100"/>
              <w:marBottom w:val="100"/>
              <w:divBdr>
                <w:top w:val="none" w:sz="0" w:space="0" w:color="auto"/>
                <w:left w:val="none" w:sz="0" w:space="0" w:color="auto"/>
                <w:bottom w:val="none" w:sz="0" w:space="0" w:color="auto"/>
                <w:right w:val="none" w:sz="0" w:space="0" w:color="auto"/>
              </w:divBdr>
              <w:divsChild>
                <w:div w:id="150365673">
                  <w:marLeft w:val="0"/>
                  <w:marRight w:val="0"/>
                  <w:marTop w:val="0"/>
                  <w:marBottom w:val="0"/>
                  <w:divBdr>
                    <w:top w:val="none" w:sz="0" w:space="0" w:color="auto"/>
                    <w:left w:val="none" w:sz="0" w:space="0" w:color="auto"/>
                    <w:bottom w:val="none" w:sz="0" w:space="0" w:color="auto"/>
                    <w:right w:val="none" w:sz="0" w:space="0" w:color="auto"/>
                  </w:divBdr>
                  <w:divsChild>
                    <w:div w:id="1570576783">
                      <w:marLeft w:val="0"/>
                      <w:marRight w:val="0"/>
                      <w:marTop w:val="0"/>
                      <w:marBottom w:val="0"/>
                      <w:divBdr>
                        <w:top w:val="none" w:sz="0" w:space="0" w:color="auto"/>
                        <w:left w:val="none" w:sz="0" w:space="0" w:color="auto"/>
                        <w:bottom w:val="none" w:sz="0" w:space="0" w:color="auto"/>
                        <w:right w:val="none" w:sz="0" w:space="0" w:color="auto"/>
                      </w:divBdr>
                      <w:divsChild>
                        <w:div w:id="73361748">
                          <w:marLeft w:val="0"/>
                          <w:marRight w:val="0"/>
                          <w:marTop w:val="0"/>
                          <w:marBottom w:val="0"/>
                          <w:divBdr>
                            <w:top w:val="none" w:sz="0" w:space="0" w:color="auto"/>
                            <w:left w:val="none" w:sz="0" w:space="0" w:color="auto"/>
                            <w:bottom w:val="none" w:sz="0" w:space="0" w:color="auto"/>
                            <w:right w:val="none" w:sz="0" w:space="0" w:color="auto"/>
                          </w:divBdr>
                          <w:divsChild>
                            <w:div w:id="1487044267">
                              <w:marLeft w:val="0"/>
                              <w:marRight w:val="0"/>
                              <w:marTop w:val="0"/>
                              <w:marBottom w:val="0"/>
                              <w:divBdr>
                                <w:top w:val="none" w:sz="0" w:space="0" w:color="auto"/>
                                <w:left w:val="none" w:sz="0" w:space="0" w:color="auto"/>
                                <w:bottom w:val="none" w:sz="0" w:space="0" w:color="auto"/>
                                <w:right w:val="none" w:sz="0" w:space="0" w:color="auto"/>
                              </w:divBdr>
                              <w:divsChild>
                                <w:div w:id="858348733">
                                  <w:marLeft w:val="0"/>
                                  <w:marRight w:val="0"/>
                                  <w:marTop w:val="0"/>
                                  <w:marBottom w:val="0"/>
                                  <w:divBdr>
                                    <w:top w:val="none" w:sz="0" w:space="0" w:color="auto"/>
                                    <w:left w:val="none" w:sz="0" w:space="0" w:color="auto"/>
                                    <w:bottom w:val="none" w:sz="0" w:space="0" w:color="auto"/>
                                    <w:right w:val="none" w:sz="0" w:space="0" w:color="auto"/>
                                  </w:divBdr>
                                  <w:divsChild>
                                    <w:div w:id="1851482817">
                                      <w:marLeft w:val="0"/>
                                      <w:marRight w:val="0"/>
                                      <w:marTop w:val="0"/>
                                      <w:marBottom w:val="0"/>
                                      <w:divBdr>
                                        <w:top w:val="none" w:sz="0" w:space="0" w:color="auto"/>
                                        <w:left w:val="none" w:sz="0" w:space="0" w:color="auto"/>
                                        <w:bottom w:val="none" w:sz="0" w:space="0" w:color="auto"/>
                                        <w:right w:val="none" w:sz="0" w:space="0" w:color="auto"/>
                                      </w:divBdr>
                                      <w:divsChild>
                                        <w:div w:id="21317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9576828">
      <w:bodyDiv w:val="1"/>
      <w:marLeft w:val="0"/>
      <w:marRight w:val="0"/>
      <w:marTop w:val="0"/>
      <w:marBottom w:val="0"/>
      <w:divBdr>
        <w:top w:val="none" w:sz="0" w:space="0" w:color="auto"/>
        <w:left w:val="none" w:sz="0" w:space="0" w:color="auto"/>
        <w:bottom w:val="none" w:sz="0" w:space="0" w:color="auto"/>
        <w:right w:val="none" w:sz="0" w:space="0" w:color="auto"/>
      </w:divBdr>
      <w:divsChild>
        <w:div w:id="1229464122">
          <w:marLeft w:val="0"/>
          <w:marRight w:val="0"/>
          <w:marTop w:val="0"/>
          <w:marBottom w:val="0"/>
          <w:divBdr>
            <w:top w:val="none" w:sz="0" w:space="0" w:color="auto"/>
            <w:left w:val="none" w:sz="0" w:space="0" w:color="auto"/>
            <w:bottom w:val="none" w:sz="0" w:space="0" w:color="auto"/>
            <w:right w:val="none" w:sz="0" w:space="0" w:color="auto"/>
          </w:divBdr>
          <w:divsChild>
            <w:div w:id="146867419">
              <w:marLeft w:val="0"/>
              <w:marRight w:val="0"/>
              <w:marTop w:val="100"/>
              <w:marBottom w:val="100"/>
              <w:divBdr>
                <w:top w:val="none" w:sz="0" w:space="0" w:color="auto"/>
                <w:left w:val="none" w:sz="0" w:space="0" w:color="auto"/>
                <w:bottom w:val="none" w:sz="0" w:space="0" w:color="auto"/>
                <w:right w:val="none" w:sz="0" w:space="0" w:color="auto"/>
              </w:divBdr>
              <w:divsChild>
                <w:div w:id="1068723438">
                  <w:marLeft w:val="0"/>
                  <w:marRight w:val="0"/>
                  <w:marTop w:val="0"/>
                  <w:marBottom w:val="0"/>
                  <w:divBdr>
                    <w:top w:val="none" w:sz="0" w:space="0" w:color="auto"/>
                    <w:left w:val="none" w:sz="0" w:space="0" w:color="auto"/>
                    <w:bottom w:val="none" w:sz="0" w:space="0" w:color="auto"/>
                    <w:right w:val="none" w:sz="0" w:space="0" w:color="auto"/>
                  </w:divBdr>
                  <w:divsChild>
                    <w:div w:id="1638292294">
                      <w:marLeft w:val="0"/>
                      <w:marRight w:val="0"/>
                      <w:marTop w:val="0"/>
                      <w:marBottom w:val="0"/>
                      <w:divBdr>
                        <w:top w:val="none" w:sz="0" w:space="0" w:color="auto"/>
                        <w:left w:val="none" w:sz="0" w:space="0" w:color="auto"/>
                        <w:bottom w:val="none" w:sz="0" w:space="0" w:color="auto"/>
                        <w:right w:val="none" w:sz="0" w:space="0" w:color="auto"/>
                      </w:divBdr>
                      <w:divsChild>
                        <w:div w:id="1075592769">
                          <w:marLeft w:val="0"/>
                          <w:marRight w:val="0"/>
                          <w:marTop w:val="0"/>
                          <w:marBottom w:val="0"/>
                          <w:divBdr>
                            <w:top w:val="none" w:sz="0" w:space="0" w:color="auto"/>
                            <w:left w:val="none" w:sz="0" w:space="0" w:color="auto"/>
                            <w:bottom w:val="none" w:sz="0" w:space="0" w:color="auto"/>
                            <w:right w:val="none" w:sz="0" w:space="0" w:color="auto"/>
                          </w:divBdr>
                          <w:divsChild>
                            <w:div w:id="1835606537">
                              <w:marLeft w:val="0"/>
                              <w:marRight w:val="0"/>
                              <w:marTop w:val="0"/>
                              <w:marBottom w:val="0"/>
                              <w:divBdr>
                                <w:top w:val="none" w:sz="0" w:space="0" w:color="auto"/>
                                <w:left w:val="none" w:sz="0" w:space="0" w:color="auto"/>
                                <w:bottom w:val="none" w:sz="0" w:space="0" w:color="auto"/>
                                <w:right w:val="none" w:sz="0" w:space="0" w:color="auto"/>
                              </w:divBdr>
                              <w:divsChild>
                                <w:div w:id="500657122">
                                  <w:marLeft w:val="0"/>
                                  <w:marRight w:val="0"/>
                                  <w:marTop w:val="0"/>
                                  <w:marBottom w:val="0"/>
                                  <w:divBdr>
                                    <w:top w:val="none" w:sz="0" w:space="0" w:color="auto"/>
                                    <w:left w:val="none" w:sz="0" w:space="0" w:color="auto"/>
                                    <w:bottom w:val="none" w:sz="0" w:space="0" w:color="auto"/>
                                    <w:right w:val="none" w:sz="0" w:space="0" w:color="auto"/>
                                  </w:divBdr>
                                  <w:divsChild>
                                    <w:div w:id="1613856587">
                                      <w:marLeft w:val="0"/>
                                      <w:marRight w:val="0"/>
                                      <w:marTop w:val="0"/>
                                      <w:marBottom w:val="0"/>
                                      <w:divBdr>
                                        <w:top w:val="none" w:sz="0" w:space="0" w:color="auto"/>
                                        <w:left w:val="none" w:sz="0" w:space="0" w:color="auto"/>
                                        <w:bottom w:val="none" w:sz="0" w:space="0" w:color="auto"/>
                                        <w:right w:val="none" w:sz="0" w:space="0" w:color="auto"/>
                                      </w:divBdr>
                                      <w:divsChild>
                                        <w:div w:id="8964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388323">
      <w:bodyDiv w:val="1"/>
      <w:marLeft w:val="0"/>
      <w:marRight w:val="0"/>
      <w:marTop w:val="0"/>
      <w:marBottom w:val="0"/>
      <w:divBdr>
        <w:top w:val="none" w:sz="0" w:space="0" w:color="auto"/>
        <w:left w:val="none" w:sz="0" w:space="0" w:color="auto"/>
        <w:bottom w:val="none" w:sz="0" w:space="0" w:color="auto"/>
        <w:right w:val="none" w:sz="0" w:space="0" w:color="auto"/>
      </w:divBdr>
      <w:divsChild>
        <w:div w:id="417026331">
          <w:marLeft w:val="0"/>
          <w:marRight w:val="0"/>
          <w:marTop w:val="0"/>
          <w:marBottom w:val="0"/>
          <w:divBdr>
            <w:top w:val="none" w:sz="0" w:space="0" w:color="auto"/>
            <w:left w:val="none" w:sz="0" w:space="0" w:color="auto"/>
            <w:bottom w:val="none" w:sz="0" w:space="0" w:color="auto"/>
            <w:right w:val="none" w:sz="0" w:space="0" w:color="auto"/>
          </w:divBdr>
        </w:div>
        <w:div w:id="2023311839">
          <w:marLeft w:val="0"/>
          <w:marRight w:val="0"/>
          <w:marTop w:val="0"/>
          <w:marBottom w:val="0"/>
          <w:divBdr>
            <w:top w:val="none" w:sz="0" w:space="0" w:color="auto"/>
            <w:left w:val="none" w:sz="0" w:space="0" w:color="auto"/>
            <w:bottom w:val="none" w:sz="0" w:space="0" w:color="auto"/>
            <w:right w:val="none" w:sz="0" w:space="0" w:color="auto"/>
          </w:divBdr>
        </w:div>
      </w:divsChild>
    </w:div>
    <w:div w:id="416630657">
      <w:bodyDiv w:val="1"/>
      <w:marLeft w:val="0"/>
      <w:marRight w:val="0"/>
      <w:marTop w:val="0"/>
      <w:marBottom w:val="0"/>
      <w:divBdr>
        <w:top w:val="none" w:sz="0" w:space="0" w:color="auto"/>
        <w:left w:val="none" w:sz="0" w:space="0" w:color="auto"/>
        <w:bottom w:val="none" w:sz="0" w:space="0" w:color="auto"/>
        <w:right w:val="none" w:sz="0" w:space="0" w:color="auto"/>
      </w:divBdr>
      <w:divsChild>
        <w:div w:id="1179007207">
          <w:marLeft w:val="0"/>
          <w:marRight w:val="0"/>
          <w:marTop w:val="0"/>
          <w:marBottom w:val="0"/>
          <w:divBdr>
            <w:top w:val="none" w:sz="0" w:space="0" w:color="auto"/>
            <w:left w:val="none" w:sz="0" w:space="0" w:color="auto"/>
            <w:bottom w:val="none" w:sz="0" w:space="0" w:color="auto"/>
            <w:right w:val="none" w:sz="0" w:space="0" w:color="auto"/>
          </w:divBdr>
          <w:divsChild>
            <w:div w:id="2016686225">
              <w:marLeft w:val="0"/>
              <w:marRight w:val="0"/>
              <w:marTop w:val="100"/>
              <w:marBottom w:val="100"/>
              <w:divBdr>
                <w:top w:val="none" w:sz="0" w:space="0" w:color="auto"/>
                <w:left w:val="none" w:sz="0" w:space="0" w:color="auto"/>
                <w:bottom w:val="none" w:sz="0" w:space="0" w:color="auto"/>
                <w:right w:val="none" w:sz="0" w:space="0" w:color="auto"/>
              </w:divBdr>
              <w:divsChild>
                <w:div w:id="66655150">
                  <w:marLeft w:val="0"/>
                  <w:marRight w:val="0"/>
                  <w:marTop w:val="0"/>
                  <w:marBottom w:val="0"/>
                  <w:divBdr>
                    <w:top w:val="none" w:sz="0" w:space="0" w:color="auto"/>
                    <w:left w:val="none" w:sz="0" w:space="0" w:color="auto"/>
                    <w:bottom w:val="none" w:sz="0" w:space="0" w:color="auto"/>
                    <w:right w:val="none" w:sz="0" w:space="0" w:color="auto"/>
                  </w:divBdr>
                  <w:divsChild>
                    <w:div w:id="1687636660">
                      <w:marLeft w:val="0"/>
                      <w:marRight w:val="0"/>
                      <w:marTop w:val="0"/>
                      <w:marBottom w:val="0"/>
                      <w:divBdr>
                        <w:top w:val="none" w:sz="0" w:space="0" w:color="auto"/>
                        <w:left w:val="none" w:sz="0" w:space="0" w:color="auto"/>
                        <w:bottom w:val="none" w:sz="0" w:space="0" w:color="auto"/>
                        <w:right w:val="none" w:sz="0" w:space="0" w:color="auto"/>
                      </w:divBdr>
                      <w:divsChild>
                        <w:div w:id="1536842991">
                          <w:marLeft w:val="0"/>
                          <w:marRight w:val="0"/>
                          <w:marTop w:val="0"/>
                          <w:marBottom w:val="0"/>
                          <w:divBdr>
                            <w:top w:val="none" w:sz="0" w:space="0" w:color="auto"/>
                            <w:left w:val="none" w:sz="0" w:space="0" w:color="auto"/>
                            <w:bottom w:val="none" w:sz="0" w:space="0" w:color="auto"/>
                            <w:right w:val="none" w:sz="0" w:space="0" w:color="auto"/>
                          </w:divBdr>
                          <w:divsChild>
                            <w:div w:id="196893484">
                              <w:marLeft w:val="0"/>
                              <w:marRight w:val="0"/>
                              <w:marTop w:val="0"/>
                              <w:marBottom w:val="0"/>
                              <w:divBdr>
                                <w:top w:val="none" w:sz="0" w:space="0" w:color="auto"/>
                                <w:left w:val="none" w:sz="0" w:space="0" w:color="auto"/>
                                <w:bottom w:val="none" w:sz="0" w:space="0" w:color="auto"/>
                                <w:right w:val="none" w:sz="0" w:space="0" w:color="auto"/>
                              </w:divBdr>
                              <w:divsChild>
                                <w:div w:id="1280188689">
                                  <w:marLeft w:val="0"/>
                                  <w:marRight w:val="0"/>
                                  <w:marTop w:val="0"/>
                                  <w:marBottom w:val="0"/>
                                  <w:divBdr>
                                    <w:top w:val="none" w:sz="0" w:space="0" w:color="auto"/>
                                    <w:left w:val="none" w:sz="0" w:space="0" w:color="auto"/>
                                    <w:bottom w:val="none" w:sz="0" w:space="0" w:color="auto"/>
                                    <w:right w:val="none" w:sz="0" w:space="0" w:color="auto"/>
                                  </w:divBdr>
                                  <w:divsChild>
                                    <w:div w:id="162673826">
                                      <w:marLeft w:val="0"/>
                                      <w:marRight w:val="0"/>
                                      <w:marTop w:val="0"/>
                                      <w:marBottom w:val="0"/>
                                      <w:divBdr>
                                        <w:top w:val="none" w:sz="0" w:space="0" w:color="auto"/>
                                        <w:left w:val="none" w:sz="0" w:space="0" w:color="auto"/>
                                        <w:bottom w:val="none" w:sz="0" w:space="0" w:color="auto"/>
                                        <w:right w:val="none" w:sz="0" w:space="0" w:color="auto"/>
                                      </w:divBdr>
                                      <w:divsChild>
                                        <w:div w:id="14401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558943">
      <w:bodyDiv w:val="1"/>
      <w:marLeft w:val="0"/>
      <w:marRight w:val="0"/>
      <w:marTop w:val="0"/>
      <w:marBottom w:val="0"/>
      <w:divBdr>
        <w:top w:val="none" w:sz="0" w:space="0" w:color="auto"/>
        <w:left w:val="none" w:sz="0" w:space="0" w:color="auto"/>
        <w:bottom w:val="none" w:sz="0" w:space="0" w:color="auto"/>
        <w:right w:val="none" w:sz="0" w:space="0" w:color="auto"/>
      </w:divBdr>
    </w:div>
    <w:div w:id="446969610">
      <w:bodyDiv w:val="1"/>
      <w:marLeft w:val="0"/>
      <w:marRight w:val="0"/>
      <w:marTop w:val="0"/>
      <w:marBottom w:val="0"/>
      <w:divBdr>
        <w:top w:val="none" w:sz="0" w:space="0" w:color="auto"/>
        <w:left w:val="none" w:sz="0" w:space="0" w:color="auto"/>
        <w:bottom w:val="none" w:sz="0" w:space="0" w:color="auto"/>
        <w:right w:val="none" w:sz="0" w:space="0" w:color="auto"/>
      </w:divBdr>
      <w:divsChild>
        <w:div w:id="182327014">
          <w:marLeft w:val="0"/>
          <w:marRight w:val="0"/>
          <w:marTop w:val="240"/>
          <w:marBottom w:val="0"/>
          <w:divBdr>
            <w:top w:val="none" w:sz="0" w:space="0" w:color="auto"/>
            <w:left w:val="none" w:sz="0" w:space="0" w:color="auto"/>
            <w:bottom w:val="none" w:sz="0" w:space="0" w:color="auto"/>
            <w:right w:val="none" w:sz="0" w:space="0" w:color="auto"/>
          </w:divBdr>
        </w:div>
        <w:div w:id="205026963">
          <w:marLeft w:val="0"/>
          <w:marRight w:val="0"/>
          <w:marTop w:val="240"/>
          <w:marBottom w:val="0"/>
          <w:divBdr>
            <w:top w:val="none" w:sz="0" w:space="0" w:color="auto"/>
            <w:left w:val="none" w:sz="0" w:space="0" w:color="auto"/>
            <w:bottom w:val="none" w:sz="0" w:space="0" w:color="auto"/>
            <w:right w:val="none" w:sz="0" w:space="0" w:color="auto"/>
          </w:divBdr>
        </w:div>
        <w:div w:id="994378652">
          <w:marLeft w:val="0"/>
          <w:marRight w:val="0"/>
          <w:marTop w:val="240"/>
          <w:marBottom w:val="0"/>
          <w:divBdr>
            <w:top w:val="none" w:sz="0" w:space="0" w:color="auto"/>
            <w:left w:val="none" w:sz="0" w:space="0" w:color="auto"/>
            <w:bottom w:val="none" w:sz="0" w:space="0" w:color="auto"/>
            <w:right w:val="none" w:sz="0" w:space="0" w:color="auto"/>
          </w:divBdr>
        </w:div>
      </w:divsChild>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9033721">
      <w:bodyDiv w:val="1"/>
      <w:marLeft w:val="0"/>
      <w:marRight w:val="0"/>
      <w:marTop w:val="0"/>
      <w:marBottom w:val="0"/>
      <w:divBdr>
        <w:top w:val="none" w:sz="0" w:space="0" w:color="auto"/>
        <w:left w:val="none" w:sz="0" w:space="0" w:color="auto"/>
        <w:bottom w:val="none" w:sz="0" w:space="0" w:color="auto"/>
        <w:right w:val="none" w:sz="0" w:space="0" w:color="auto"/>
      </w:divBdr>
    </w:div>
    <w:div w:id="487789475">
      <w:bodyDiv w:val="1"/>
      <w:marLeft w:val="0"/>
      <w:marRight w:val="0"/>
      <w:marTop w:val="0"/>
      <w:marBottom w:val="0"/>
      <w:divBdr>
        <w:top w:val="none" w:sz="0" w:space="0" w:color="auto"/>
        <w:left w:val="none" w:sz="0" w:space="0" w:color="auto"/>
        <w:bottom w:val="none" w:sz="0" w:space="0" w:color="auto"/>
        <w:right w:val="none" w:sz="0" w:space="0" w:color="auto"/>
      </w:divBdr>
    </w:div>
    <w:div w:id="501164899">
      <w:bodyDiv w:val="1"/>
      <w:marLeft w:val="0"/>
      <w:marRight w:val="0"/>
      <w:marTop w:val="0"/>
      <w:marBottom w:val="0"/>
      <w:divBdr>
        <w:top w:val="none" w:sz="0" w:space="0" w:color="auto"/>
        <w:left w:val="none" w:sz="0" w:space="0" w:color="auto"/>
        <w:bottom w:val="none" w:sz="0" w:space="0" w:color="auto"/>
        <w:right w:val="none" w:sz="0" w:space="0" w:color="auto"/>
      </w:divBdr>
    </w:div>
    <w:div w:id="512185930">
      <w:bodyDiv w:val="1"/>
      <w:marLeft w:val="0"/>
      <w:marRight w:val="0"/>
      <w:marTop w:val="0"/>
      <w:marBottom w:val="0"/>
      <w:divBdr>
        <w:top w:val="none" w:sz="0" w:space="0" w:color="auto"/>
        <w:left w:val="none" w:sz="0" w:space="0" w:color="auto"/>
        <w:bottom w:val="none" w:sz="0" w:space="0" w:color="auto"/>
        <w:right w:val="none" w:sz="0" w:space="0" w:color="auto"/>
      </w:divBdr>
      <w:divsChild>
        <w:div w:id="170264941">
          <w:marLeft w:val="0"/>
          <w:marRight w:val="0"/>
          <w:marTop w:val="240"/>
          <w:marBottom w:val="0"/>
          <w:divBdr>
            <w:top w:val="none" w:sz="0" w:space="0" w:color="auto"/>
            <w:left w:val="none" w:sz="0" w:space="0" w:color="auto"/>
            <w:bottom w:val="none" w:sz="0" w:space="0" w:color="auto"/>
            <w:right w:val="none" w:sz="0" w:space="0" w:color="auto"/>
          </w:divBdr>
        </w:div>
      </w:divsChild>
    </w:div>
    <w:div w:id="514150732">
      <w:bodyDiv w:val="1"/>
      <w:marLeft w:val="0"/>
      <w:marRight w:val="0"/>
      <w:marTop w:val="0"/>
      <w:marBottom w:val="0"/>
      <w:divBdr>
        <w:top w:val="none" w:sz="0" w:space="0" w:color="auto"/>
        <w:left w:val="none" w:sz="0" w:space="0" w:color="auto"/>
        <w:bottom w:val="none" w:sz="0" w:space="0" w:color="auto"/>
        <w:right w:val="none" w:sz="0" w:space="0" w:color="auto"/>
      </w:divBdr>
      <w:divsChild>
        <w:div w:id="1808163137">
          <w:marLeft w:val="0"/>
          <w:marRight w:val="0"/>
          <w:marTop w:val="0"/>
          <w:marBottom w:val="0"/>
          <w:divBdr>
            <w:top w:val="none" w:sz="0" w:space="0" w:color="auto"/>
            <w:left w:val="none" w:sz="0" w:space="0" w:color="auto"/>
            <w:bottom w:val="none" w:sz="0" w:space="0" w:color="auto"/>
            <w:right w:val="none" w:sz="0" w:space="0" w:color="auto"/>
          </w:divBdr>
          <w:divsChild>
            <w:div w:id="85539607">
              <w:marLeft w:val="0"/>
              <w:marRight w:val="0"/>
              <w:marTop w:val="100"/>
              <w:marBottom w:val="100"/>
              <w:divBdr>
                <w:top w:val="none" w:sz="0" w:space="0" w:color="auto"/>
                <w:left w:val="none" w:sz="0" w:space="0" w:color="auto"/>
                <w:bottom w:val="none" w:sz="0" w:space="0" w:color="auto"/>
                <w:right w:val="none" w:sz="0" w:space="0" w:color="auto"/>
              </w:divBdr>
              <w:divsChild>
                <w:div w:id="77021499">
                  <w:marLeft w:val="0"/>
                  <w:marRight w:val="0"/>
                  <w:marTop w:val="0"/>
                  <w:marBottom w:val="0"/>
                  <w:divBdr>
                    <w:top w:val="none" w:sz="0" w:space="0" w:color="auto"/>
                    <w:left w:val="none" w:sz="0" w:space="0" w:color="auto"/>
                    <w:bottom w:val="none" w:sz="0" w:space="0" w:color="auto"/>
                    <w:right w:val="none" w:sz="0" w:space="0" w:color="auto"/>
                  </w:divBdr>
                  <w:divsChild>
                    <w:div w:id="1938446482">
                      <w:marLeft w:val="0"/>
                      <w:marRight w:val="0"/>
                      <w:marTop w:val="0"/>
                      <w:marBottom w:val="0"/>
                      <w:divBdr>
                        <w:top w:val="none" w:sz="0" w:space="0" w:color="auto"/>
                        <w:left w:val="none" w:sz="0" w:space="0" w:color="auto"/>
                        <w:bottom w:val="none" w:sz="0" w:space="0" w:color="auto"/>
                        <w:right w:val="none" w:sz="0" w:space="0" w:color="auto"/>
                      </w:divBdr>
                      <w:divsChild>
                        <w:div w:id="735278311">
                          <w:marLeft w:val="0"/>
                          <w:marRight w:val="0"/>
                          <w:marTop w:val="0"/>
                          <w:marBottom w:val="0"/>
                          <w:divBdr>
                            <w:top w:val="none" w:sz="0" w:space="0" w:color="auto"/>
                            <w:left w:val="none" w:sz="0" w:space="0" w:color="auto"/>
                            <w:bottom w:val="none" w:sz="0" w:space="0" w:color="auto"/>
                            <w:right w:val="none" w:sz="0" w:space="0" w:color="auto"/>
                          </w:divBdr>
                          <w:divsChild>
                            <w:div w:id="1084110956">
                              <w:marLeft w:val="0"/>
                              <w:marRight w:val="0"/>
                              <w:marTop w:val="0"/>
                              <w:marBottom w:val="0"/>
                              <w:divBdr>
                                <w:top w:val="none" w:sz="0" w:space="0" w:color="auto"/>
                                <w:left w:val="none" w:sz="0" w:space="0" w:color="auto"/>
                                <w:bottom w:val="none" w:sz="0" w:space="0" w:color="auto"/>
                                <w:right w:val="none" w:sz="0" w:space="0" w:color="auto"/>
                              </w:divBdr>
                              <w:divsChild>
                                <w:div w:id="1141457583">
                                  <w:marLeft w:val="0"/>
                                  <w:marRight w:val="0"/>
                                  <w:marTop w:val="0"/>
                                  <w:marBottom w:val="0"/>
                                  <w:divBdr>
                                    <w:top w:val="none" w:sz="0" w:space="0" w:color="auto"/>
                                    <w:left w:val="none" w:sz="0" w:space="0" w:color="auto"/>
                                    <w:bottom w:val="none" w:sz="0" w:space="0" w:color="auto"/>
                                    <w:right w:val="none" w:sz="0" w:space="0" w:color="auto"/>
                                  </w:divBdr>
                                  <w:divsChild>
                                    <w:div w:id="1121874547">
                                      <w:marLeft w:val="0"/>
                                      <w:marRight w:val="0"/>
                                      <w:marTop w:val="0"/>
                                      <w:marBottom w:val="0"/>
                                      <w:divBdr>
                                        <w:top w:val="none" w:sz="0" w:space="0" w:color="auto"/>
                                        <w:left w:val="none" w:sz="0" w:space="0" w:color="auto"/>
                                        <w:bottom w:val="none" w:sz="0" w:space="0" w:color="auto"/>
                                        <w:right w:val="none" w:sz="0" w:space="0" w:color="auto"/>
                                      </w:divBdr>
                                      <w:divsChild>
                                        <w:div w:id="20153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388379">
      <w:bodyDiv w:val="1"/>
      <w:marLeft w:val="0"/>
      <w:marRight w:val="0"/>
      <w:marTop w:val="0"/>
      <w:marBottom w:val="0"/>
      <w:divBdr>
        <w:top w:val="none" w:sz="0" w:space="0" w:color="auto"/>
        <w:left w:val="none" w:sz="0" w:space="0" w:color="auto"/>
        <w:bottom w:val="none" w:sz="0" w:space="0" w:color="auto"/>
        <w:right w:val="none" w:sz="0" w:space="0" w:color="auto"/>
      </w:divBdr>
      <w:divsChild>
        <w:div w:id="1633557210">
          <w:marLeft w:val="0"/>
          <w:marRight w:val="0"/>
          <w:marTop w:val="0"/>
          <w:marBottom w:val="0"/>
          <w:divBdr>
            <w:top w:val="none" w:sz="0" w:space="0" w:color="auto"/>
            <w:left w:val="none" w:sz="0" w:space="0" w:color="auto"/>
            <w:bottom w:val="none" w:sz="0" w:space="0" w:color="auto"/>
            <w:right w:val="none" w:sz="0" w:space="0" w:color="auto"/>
          </w:divBdr>
          <w:divsChild>
            <w:div w:id="1675180979">
              <w:marLeft w:val="0"/>
              <w:marRight w:val="0"/>
              <w:marTop w:val="100"/>
              <w:marBottom w:val="100"/>
              <w:divBdr>
                <w:top w:val="none" w:sz="0" w:space="0" w:color="auto"/>
                <w:left w:val="none" w:sz="0" w:space="0" w:color="auto"/>
                <w:bottom w:val="none" w:sz="0" w:space="0" w:color="auto"/>
                <w:right w:val="none" w:sz="0" w:space="0" w:color="auto"/>
              </w:divBdr>
              <w:divsChild>
                <w:div w:id="1782534926">
                  <w:marLeft w:val="0"/>
                  <w:marRight w:val="0"/>
                  <w:marTop w:val="0"/>
                  <w:marBottom w:val="0"/>
                  <w:divBdr>
                    <w:top w:val="none" w:sz="0" w:space="0" w:color="auto"/>
                    <w:left w:val="none" w:sz="0" w:space="0" w:color="auto"/>
                    <w:bottom w:val="none" w:sz="0" w:space="0" w:color="auto"/>
                    <w:right w:val="none" w:sz="0" w:space="0" w:color="auto"/>
                  </w:divBdr>
                  <w:divsChild>
                    <w:div w:id="386953510">
                      <w:marLeft w:val="0"/>
                      <w:marRight w:val="0"/>
                      <w:marTop w:val="0"/>
                      <w:marBottom w:val="0"/>
                      <w:divBdr>
                        <w:top w:val="none" w:sz="0" w:space="0" w:color="auto"/>
                        <w:left w:val="none" w:sz="0" w:space="0" w:color="auto"/>
                        <w:bottom w:val="none" w:sz="0" w:space="0" w:color="auto"/>
                        <w:right w:val="none" w:sz="0" w:space="0" w:color="auto"/>
                      </w:divBdr>
                      <w:divsChild>
                        <w:div w:id="1420634929">
                          <w:marLeft w:val="0"/>
                          <w:marRight w:val="0"/>
                          <w:marTop w:val="0"/>
                          <w:marBottom w:val="0"/>
                          <w:divBdr>
                            <w:top w:val="none" w:sz="0" w:space="0" w:color="auto"/>
                            <w:left w:val="none" w:sz="0" w:space="0" w:color="auto"/>
                            <w:bottom w:val="none" w:sz="0" w:space="0" w:color="auto"/>
                            <w:right w:val="none" w:sz="0" w:space="0" w:color="auto"/>
                          </w:divBdr>
                          <w:divsChild>
                            <w:div w:id="1070076701">
                              <w:marLeft w:val="0"/>
                              <w:marRight w:val="0"/>
                              <w:marTop w:val="0"/>
                              <w:marBottom w:val="0"/>
                              <w:divBdr>
                                <w:top w:val="none" w:sz="0" w:space="0" w:color="auto"/>
                                <w:left w:val="none" w:sz="0" w:space="0" w:color="auto"/>
                                <w:bottom w:val="none" w:sz="0" w:space="0" w:color="auto"/>
                                <w:right w:val="none" w:sz="0" w:space="0" w:color="auto"/>
                              </w:divBdr>
                              <w:divsChild>
                                <w:div w:id="717046543">
                                  <w:marLeft w:val="0"/>
                                  <w:marRight w:val="0"/>
                                  <w:marTop w:val="0"/>
                                  <w:marBottom w:val="0"/>
                                  <w:divBdr>
                                    <w:top w:val="none" w:sz="0" w:space="0" w:color="auto"/>
                                    <w:left w:val="none" w:sz="0" w:space="0" w:color="auto"/>
                                    <w:bottom w:val="none" w:sz="0" w:space="0" w:color="auto"/>
                                    <w:right w:val="none" w:sz="0" w:space="0" w:color="auto"/>
                                  </w:divBdr>
                                  <w:divsChild>
                                    <w:div w:id="1549681576">
                                      <w:marLeft w:val="0"/>
                                      <w:marRight w:val="0"/>
                                      <w:marTop w:val="0"/>
                                      <w:marBottom w:val="0"/>
                                      <w:divBdr>
                                        <w:top w:val="none" w:sz="0" w:space="0" w:color="auto"/>
                                        <w:left w:val="none" w:sz="0" w:space="0" w:color="auto"/>
                                        <w:bottom w:val="none" w:sz="0" w:space="0" w:color="auto"/>
                                        <w:right w:val="none" w:sz="0" w:space="0" w:color="auto"/>
                                      </w:divBdr>
                                      <w:divsChild>
                                        <w:div w:id="16805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694803">
      <w:bodyDiv w:val="1"/>
      <w:marLeft w:val="0"/>
      <w:marRight w:val="0"/>
      <w:marTop w:val="0"/>
      <w:marBottom w:val="0"/>
      <w:divBdr>
        <w:top w:val="none" w:sz="0" w:space="0" w:color="auto"/>
        <w:left w:val="none" w:sz="0" w:space="0" w:color="auto"/>
        <w:bottom w:val="none" w:sz="0" w:space="0" w:color="auto"/>
        <w:right w:val="none" w:sz="0" w:space="0" w:color="auto"/>
      </w:divBdr>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38200086">
      <w:bodyDiv w:val="1"/>
      <w:marLeft w:val="0"/>
      <w:marRight w:val="0"/>
      <w:marTop w:val="0"/>
      <w:marBottom w:val="0"/>
      <w:divBdr>
        <w:top w:val="none" w:sz="0" w:space="0" w:color="auto"/>
        <w:left w:val="none" w:sz="0" w:space="0" w:color="auto"/>
        <w:bottom w:val="none" w:sz="0" w:space="0" w:color="auto"/>
        <w:right w:val="none" w:sz="0" w:space="0" w:color="auto"/>
      </w:divBdr>
    </w:div>
    <w:div w:id="543716106">
      <w:bodyDiv w:val="1"/>
      <w:marLeft w:val="0"/>
      <w:marRight w:val="0"/>
      <w:marTop w:val="0"/>
      <w:marBottom w:val="0"/>
      <w:divBdr>
        <w:top w:val="none" w:sz="0" w:space="0" w:color="auto"/>
        <w:left w:val="none" w:sz="0" w:space="0" w:color="auto"/>
        <w:bottom w:val="none" w:sz="0" w:space="0" w:color="auto"/>
        <w:right w:val="none" w:sz="0" w:space="0" w:color="auto"/>
      </w:divBdr>
      <w:divsChild>
        <w:div w:id="82532413">
          <w:marLeft w:val="0"/>
          <w:marRight w:val="0"/>
          <w:marTop w:val="240"/>
          <w:marBottom w:val="0"/>
          <w:divBdr>
            <w:top w:val="none" w:sz="0" w:space="0" w:color="auto"/>
            <w:left w:val="none" w:sz="0" w:space="0" w:color="auto"/>
            <w:bottom w:val="none" w:sz="0" w:space="0" w:color="auto"/>
            <w:right w:val="none" w:sz="0" w:space="0" w:color="auto"/>
          </w:divBdr>
        </w:div>
        <w:div w:id="287973545">
          <w:marLeft w:val="0"/>
          <w:marRight w:val="0"/>
          <w:marTop w:val="240"/>
          <w:marBottom w:val="0"/>
          <w:divBdr>
            <w:top w:val="none" w:sz="0" w:space="0" w:color="auto"/>
            <w:left w:val="none" w:sz="0" w:space="0" w:color="auto"/>
            <w:bottom w:val="none" w:sz="0" w:space="0" w:color="auto"/>
            <w:right w:val="none" w:sz="0" w:space="0" w:color="auto"/>
          </w:divBdr>
        </w:div>
        <w:div w:id="550918274">
          <w:marLeft w:val="0"/>
          <w:marRight w:val="0"/>
          <w:marTop w:val="240"/>
          <w:marBottom w:val="0"/>
          <w:divBdr>
            <w:top w:val="none" w:sz="0" w:space="0" w:color="auto"/>
            <w:left w:val="none" w:sz="0" w:space="0" w:color="auto"/>
            <w:bottom w:val="none" w:sz="0" w:space="0" w:color="auto"/>
            <w:right w:val="none" w:sz="0" w:space="0" w:color="auto"/>
          </w:divBdr>
        </w:div>
        <w:div w:id="1256939034">
          <w:marLeft w:val="0"/>
          <w:marRight w:val="0"/>
          <w:marTop w:val="240"/>
          <w:marBottom w:val="0"/>
          <w:divBdr>
            <w:top w:val="none" w:sz="0" w:space="0" w:color="auto"/>
            <w:left w:val="none" w:sz="0" w:space="0" w:color="auto"/>
            <w:bottom w:val="none" w:sz="0" w:space="0" w:color="auto"/>
            <w:right w:val="none" w:sz="0" w:space="0" w:color="auto"/>
          </w:divBdr>
        </w:div>
      </w:divsChild>
    </w:div>
    <w:div w:id="551234077">
      <w:bodyDiv w:val="1"/>
      <w:marLeft w:val="0"/>
      <w:marRight w:val="0"/>
      <w:marTop w:val="0"/>
      <w:marBottom w:val="0"/>
      <w:divBdr>
        <w:top w:val="none" w:sz="0" w:space="0" w:color="auto"/>
        <w:left w:val="none" w:sz="0" w:space="0" w:color="auto"/>
        <w:bottom w:val="none" w:sz="0" w:space="0" w:color="auto"/>
        <w:right w:val="none" w:sz="0" w:space="0" w:color="auto"/>
      </w:divBdr>
      <w:divsChild>
        <w:div w:id="1550411394">
          <w:marLeft w:val="0"/>
          <w:marRight w:val="0"/>
          <w:marTop w:val="240"/>
          <w:marBottom w:val="0"/>
          <w:divBdr>
            <w:top w:val="none" w:sz="0" w:space="0" w:color="auto"/>
            <w:left w:val="none" w:sz="0" w:space="0" w:color="auto"/>
            <w:bottom w:val="none" w:sz="0" w:space="0" w:color="auto"/>
            <w:right w:val="none" w:sz="0" w:space="0" w:color="auto"/>
          </w:divBdr>
        </w:div>
      </w:divsChild>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3345037">
      <w:bodyDiv w:val="1"/>
      <w:marLeft w:val="0"/>
      <w:marRight w:val="0"/>
      <w:marTop w:val="0"/>
      <w:marBottom w:val="0"/>
      <w:divBdr>
        <w:top w:val="none" w:sz="0" w:space="0" w:color="auto"/>
        <w:left w:val="none" w:sz="0" w:space="0" w:color="auto"/>
        <w:bottom w:val="none" w:sz="0" w:space="0" w:color="auto"/>
        <w:right w:val="none" w:sz="0" w:space="0" w:color="auto"/>
      </w:divBdr>
      <w:divsChild>
        <w:div w:id="2016346827">
          <w:marLeft w:val="0"/>
          <w:marRight w:val="0"/>
          <w:marTop w:val="0"/>
          <w:marBottom w:val="0"/>
          <w:divBdr>
            <w:top w:val="none" w:sz="0" w:space="0" w:color="auto"/>
            <w:left w:val="none" w:sz="0" w:space="0" w:color="auto"/>
            <w:bottom w:val="none" w:sz="0" w:space="0" w:color="auto"/>
            <w:right w:val="none" w:sz="0" w:space="0" w:color="auto"/>
          </w:divBdr>
          <w:divsChild>
            <w:div w:id="1189100921">
              <w:marLeft w:val="0"/>
              <w:marRight w:val="0"/>
              <w:marTop w:val="0"/>
              <w:marBottom w:val="0"/>
              <w:divBdr>
                <w:top w:val="none" w:sz="0" w:space="0" w:color="auto"/>
                <w:left w:val="none" w:sz="0" w:space="0" w:color="auto"/>
                <w:bottom w:val="none" w:sz="0" w:space="0" w:color="auto"/>
                <w:right w:val="none" w:sz="0" w:space="0" w:color="auto"/>
              </w:divBdr>
              <w:divsChild>
                <w:div w:id="879900267">
                  <w:marLeft w:val="-225"/>
                  <w:marRight w:val="-225"/>
                  <w:marTop w:val="0"/>
                  <w:marBottom w:val="0"/>
                  <w:divBdr>
                    <w:top w:val="none" w:sz="0" w:space="0" w:color="auto"/>
                    <w:left w:val="none" w:sz="0" w:space="0" w:color="auto"/>
                    <w:bottom w:val="none" w:sz="0" w:space="0" w:color="auto"/>
                    <w:right w:val="none" w:sz="0" w:space="0" w:color="auto"/>
                  </w:divBdr>
                  <w:divsChild>
                    <w:div w:id="1772968964">
                      <w:marLeft w:val="0"/>
                      <w:marRight w:val="0"/>
                      <w:marTop w:val="0"/>
                      <w:marBottom w:val="0"/>
                      <w:divBdr>
                        <w:top w:val="none" w:sz="0" w:space="0" w:color="auto"/>
                        <w:left w:val="none" w:sz="0" w:space="0" w:color="auto"/>
                        <w:bottom w:val="none" w:sz="0" w:space="0" w:color="auto"/>
                        <w:right w:val="none" w:sz="0" w:space="0" w:color="auto"/>
                      </w:divBdr>
                      <w:divsChild>
                        <w:div w:id="346101878">
                          <w:marLeft w:val="0"/>
                          <w:marRight w:val="0"/>
                          <w:marTop w:val="0"/>
                          <w:marBottom w:val="0"/>
                          <w:divBdr>
                            <w:top w:val="none" w:sz="0" w:space="0" w:color="auto"/>
                            <w:left w:val="none" w:sz="0" w:space="0" w:color="auto"/>
                            <w:bottom w:val="none" w:sz="0" w:space="0" w:color="auto"/>
                            <w:right w:val="none" w:sz="0" w:space="0" w:color="auto"/>
                          </w:divBdr>
                          <w:divsChild>
                            <w:div w:id="488642255">
                              <w:marLeft w:val="-225"/>
                              <w:marRight w:val="-225"/>
                              <w:marTop w:val="0"/>
                              <w:marBottom w:val="0"/>
                              <w:divBdr>
                                <w:top w:val="none" w:sz="0" w:space="0" w:color="auto"/>
                                <w:left w:val="none" w:sz="0" w:space="0" w:color="auto"/>
                                <w:bottom w:val="none" w:sz="0" w:space="0" w:color="auto"/>
                                <w:right w:val="none" w:sz="0" w:space="0" w:color="auto"/>
                              </w:divBdr>
                              <w:divsChild>
                                <w:div w:id="1797721877">
                                  <w:marLeft w:val="0"/>
                                  <w:marRight w:val="0"/>
                                  <w:marTop w:val="0"/>
                                  <w:marBottom w:val="0"/>
                                  <w:divBdr>
                                    <w:top w:val="none" w:sz="0" w:space="0" w:color="auto"/>
                                    <w:left w:val="none" w:sz="0" w:space="0" w:color="auto"/>
                                    <w:bottom w:val="none" w:sz="0" w:space="0" w:color="auto"/>
                                    <w:right w:val="none" w:sz="0" w:space="0" w:color="auto"/>
                                  </w:divBdr>
                                  <w:divsChild>
                                    <w:div w:id="19202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0451112">
      <w:bodyDiv w:val="1"/>
      <w:marLeft w:val="0"/>
      <w:marRight w:val="0"/>
      <w:marTop w:val="0"/>
      <w:marBottom w:val="0"/>
      <w:divBdr>
        <w:top w:val="none" w:sz="0" w:space="0" w:color="auto"/>
        <w:left w:val="none" w:sz="0" w:space="0" w:color="auto"/>
        <w:bottom w:val="none" w:sz="0" w:space="0" w:color="auto"/>
        <w:right w:val="none" w:sz="0" w:space="0" w:color="auto"/>
      </w:divBdr>
    </w:div>
    <w:div w:id="601645572">
      <w:bodyDiv w:val="1"/>
      <w:marLeft w:val="0"/>
      <w:marRight w:val="0"/>
      <w:marTop w:val="0"/>
      <w:marBottom w:val="0"/>
      <w:divBdr>
        <w:top w:val="none" w:sz="0" w:space="0" w:color="auto"/>
        <w:left w:val="none" w:sz="0" w:space="0" w:color="auto"/>
        <w:bottom w:val="none" w:sz="0" w:space="0" w:color="auto"/>
        <w:right w:val="none" w:sz="0" w:space="0" w:color="auto"/>
      </w:divBdr>
      <w:divsChild>
        <w:div w:id="1019967579">
          <w:marLeft w:val="0"/>
          <w:marRight w:val="0"/>
          <w:marTop w:val="240"/>
          <w:marBottom w:val="0"/>
          <w:divBdr>
            <w:top w:val="none" w:sz="0" w:space="0" w:color="auto"/>
            <w:left w:val="none" w:sz="0" w:space="0" w:color="auto"/>
            <w:bottom w:val="none" w:sz="0" w:space="0" w:color="auto"/>
            <w:right w:val="none" w:sz="0" w:space="0" w:color="auto"/>
          </w:divBdr>
        </w:div>
        <w:div w:id="1170565835">
          <w:marLeft w:val="0"/>
          <w:marRight w:val="0"/>
          <w:marTop w:val="240"/>
          <w:marBottom w:val="0"/>
          <w:divBdr>
            <w:top w:val="none" w:sz="0" w:space="0" w:color="auto"/>
            <w:left w:val="none" w:sz="0" w:space="0" w:color="auto"/>
            <w:bottom w:val="none" w:sz="0" w:space="0" w:color="auto"/>
            <w:right w:val="none" w:sz="0" w:space="0" w:color="auto"/>
          </w:divBdr>
        </w:div>
        <w:div w:id="1794321646">
          <w:marLeft w:val="0"/>
          <w:marRight w:val="0"/>
          <w:marTop w:val="240"/>
          <w:marBottom w:val="0"/>
          <w:divBdr>
            <w:top w:val="none" w:sz="0" w:space="0" w:color="auto"/>
            <w:left w:val="none" w:sz="0" w:space="0" w:color="auto"/>
            <w:bottom w:val="none" w:sz="0" w:space="0" w:color="auto"/>
            <w:right w:val="none" w:sz="0" w:space="0" w:color="auto"/>
          </w:divBdr>
        </w:div>
      </w:divsChild>
    </w:div>
    <w:div w:id="610286115">
      <w:bodyDiv w:val="1"/>
      <w:marLeft w:val="0"/>
      <w:marRight w:val="0"/>
      <w:marTop w:val="0"/>
      <w:marBottom w:val="0"/>
      <w:divBdr>
        <w:top w:val="none" w:sz="0" w:space="0" w:color="auto"/>
        <w:left w:val="none" w:sz="0" w:space="0" w:color="auto"/>
        <w:bottom w:val="none" w:sz="0" w:space="0" w:color="auto"/>
        <w:right w:val="none" w:sz="0" w:space="0" w:color="auto"/>
      </w:divBdr>
      <w:divsChild>
        <w:div w:id="1963028976">
          <w:marLeft w:val="0"/>
          <w:marRight w:val="0"/>
          <w:marTop w:val="0"/>
          <w:marBottom w:val="0"/>
          <w:divBdr>
            <w:top w:val="none" w:sz="0" w:space="0" w:color="auto"/>
            <w:left w:val="none" w:sz="0" w:space="0" w:color="auto"/>
            <w:bottom w:val="none" w:sz="0" w:space="0" w:color="auto"/>
            <w:right w:val="none" w:sz="0" w:space="0" w:color="auto"/>
          </w:divBdr>
          <w:divsChild>
            <w:div w:id="1627392487">
              <w:marLeft w:val="0"/>
              <w:marRight w:val="0"/>
              <w:marTop w:val="100"/>
              <w:marBottom w:val="100"/>
              <w:divBdr>
                <w:top w:val="none" w:sz="0" w:space="0" w:color="auto"/>
                <w:left w:val="none" w:sz="0" w:space="0" w:color="auto"/>
                <w:bottom w:val="none" w:sz="0" w:space="0" w:color="auto"/>
                <w:right w:val="none" w:sz="0" w:space="0" w:color="auto"/>
              </w:divBdr>
              <w:divsChild>
                <w:div w:id="613826437">
                  <w:marLeft w:val="0"/>
                  <w:marRight w:val="0"/>
                  <w:marTop w:val="0"/>
                  <w:marBottom w:val="0"/>
                  <w:divBdr>
                    <w:top w:val="none" w:sz="0" w:space="0" w:color="auto"/>
                    <w:left w:val="none" w:sz="0" w:space="0" w:color="auto"/>
                    <w:bottom w:val="none" w:sz="0" w:space="0" w:color="auto"/>
                    <w:right w:val="none" w:sz="0" w:space="0" w:color="auto"/>
                  </w:divBdr>
                  <w:divsChild>
                    <w:div w:id="278218558">
                      <w:marLeft w:val="0"/>
                      <w:marRight w:val="0"/>
                      <w:marTop w:val="0"/>
                      <w:marBottom w:val="0"/>
                      <w:divBdr>
                        <w:top w:val="none" w:sz="0" w:space="0" w:color="auto"/>
                        <w:left w:val="none" w:sz="0" w:space="0" w:color="auto"/>
                        <w:bottom w:val="none" w:sz="0" w:space="0" w:color="auto"/>
                        <w:right w:val="none" w:sz="0" w:space="0" w:color="auto"/>
                      </w:divBdr>
                      <w:divsChild>
                        <w:div w:id="687410891">
                          <w:marLeft w:val="0"/>
                          <w:marRight w:val="0"/>
                          <w:marTop w:val="0"/>
                          <w:marBottom w:val="0"/>
                          <w:divBdr>
                            <w:top w:val="none" w:sz="0" w:space="0" w:color="auto"/>
                            <w:left w:val="none" w:sz="0" w:space="0" w:color="auto"/>
                            <w:bottom w:val="none" w:sz="0" w:space="0" w:color="auto"/>
                            <w:right w:val="none" w:sz="0" w:space="0" w:color="auto"/>
                          </w:divBdr>
                          <w:divsChild>
                            <w:div w:id="491259272">
                              <w:marLeft w:val="0"/>
                              <w:marRight w:val="0"/>
                              <w:marTop w:val="0"/>
                              <w:marBottom w:val="0"/>
                              <w:divBdr>
                                <w:top w:val="none" w:sz="0" w:space="0" w:color="auto"/>
                                <w:left w:val="none" w:sz="0" w:space="0" w:color="auto"/>
                                <w:bottom w:val="none" w:sz="0" w:space="0" w:color="auto"/>
                                <w:right w:val="none" w:sz="0" w:space="0" w:color="auto"/>
                              </w:divBdr>
                              <w:divsChild>
                                <w:div w:id="1257446659">
                                  <w:marLeft w:val="0"/>
                                  <w:marRight w:val="0"/>
                                  <w:marTop w:val="0"/>
                                  <w:marBottom w:val="0"/>
                                  <w:divBdr>
                                    <w:top w:val="none" w:sz="0" w:space="0" w:color="auto"/>
                                    <w:left w:val="none" w:sz="0" w:space="0" w:color="auto"/>
                                    <w:bottom w:val="none" w:sz="0" w:space="0" w:color="auto"/>
                                    <w:right w:val="none" w:sz="0" w:space="0" w:color="auto"/>
                                  </w:divBdr>
                                  <w:divsChild>
                                    <w:div w:id="967202230">
                                      <w:marLeft w:val="0"/>
                                      <w:marRight w:val="0"/>
                                      <w:marTop w:val="0"/>
                                      <w:marBottom w:val="0"/>
                                      <w:divBdr>
                                        <w:top w:val="none" w:sz="0" w:space="0" w:color="auto"/>
                                        <w:left w:val="none" w:sz="0" w:space="0" w:color="auto"/>
                                        <w:bottom w:val="none" w:sz="0" w:space="0" w:color="auto"/>
                                        <w:right w:val="none" w:sz="0" w:space="0" w:color="auto"/>
                                      </w:divBdr>
                                      <w:divsChild>
                                        <w:div w:id="18232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37876786">
      <w:bodyDiv w:val="1"/>
      <w:marLeft w:val="0"/>
      <w:marRight w:val="0"/>
      <w:marTop w:val="0"/>
      <w:marBottom w:val="0"/>
      <w:divBdr>
        <w:top w:val="none" w:sz="0" w:space="0" w:color="auto"/>
        <w:left w:val="none" w:sz="0" w:space="0" w:color="auto"/>
        <w:bottom w:val="none" w:sz="0" w:space="0" w:color="auto"/>
        <w:right w:val="none" w:sz="0" w:space="0" w:color="auto"/>
      </w:divBdr>
      <w:divsChild>
        <w:div w:id="1514153153">
          <w:marLeft w:val="0"/>
          <w:marRight w:val="0"/>
          <w:marTop w:val="0"/>
          <w:marBottom w:val="0"/>
          <w:divBdr>
            <w:top w:val="none" w:sz="0" w:space="0" w:color="auto"/>
            <w:left w:val="none" w:sz="0" w:space="0" w:color="auto"/>
            <w:bottom w:val="none" w:sz="0" w:space="0" w:color="auto"/>
            <w:right w:val="none" w:sz="0" w:space="0" w:color="auto"/>
          </w:divBdr>
          <w:divsChild>
            <w:div w:id="738677094">
              <w:marLeft w:val="0"/>
              <w:marRight w:val="0"/>
              <w:marTop w:val="100"/>
              <w:marBottom w:val="100"/>
              <w:divBdr>
                <w:top w:val="none" w:sz="0" w:space="0" w:color="auto"/>
                <w:left w:val="none" w:sz="0" w:space="0" w:color="auto"/>
                <w:bottom w:val="none" w:sz="0" w:space="0" w:color="auto"/>
                <w:right w:val="none" w:sz="0" w:space="0" w:color="auto"/>
              </w:divBdr>
              <w:divsChild>
                <w:div w:id="350453740">
                  <w:marLeft w:val="0"/>
                  <w:marRight w:val="0"/>
                  <w:marTop w:val="0"/>
                  <w:marBottom w:val="0"/>
                  <w:divBdr>
                    <w:top w:val="none" w:sz="0" w:space="0" w:color="auto"/>
                    <w:left w:val="none" w:sz="0" w:space="0" w:color="auto"/>
                    <w:bottom w:val="none" w:sz="0" w:space="0" w:color="auto"/>
                    <w:right w:val="none" w:sz="0" w:space="0" w:color="auto"/>
                  </w:divBdr>
                  <w:divsChild>
                    <w:div w:id="1069614885">
                      <w:marLeft w:val="0"/>
                      <w:marRight w:val="0"/>
                      <w:marTop w:val="0"/>
                      <w:marBottom w:val="0"/>
                      <w:divBdr>
                        <w:top w:val="none" w:sz="0" w:space="0" w:color="auto"/>
                        <w:left w:val="none" w:sz="0" w:space="0" w:color="auto"/>
                        <w:bottom w:val="none" w:sz="0" w:space="0" w:color="auto"/>
                        <w:right w:val="none" w:sz="0" w:space="0" w:color="auto"/>
                      </w:divBdr>
                      <w:divsChild>
                        <w:div w:id="2128117600">
                          <w:marLeft w:val="0"/>
                          <w:marRight w:val="0"/>
                          <w:marTop w:val="0"/>
                          <w:marBottom w:val="0"/>
                          <w:divBdr>
                            <w:top w:val="none" w:sz="0" w:space="0" w:color="auto"/>
                            <w:left w:val="none" w:sz="0" w:space="0" w:color="auto"/>
                            <w:bottom w:val="none" w:sz="0" w:space="0" w:color="auto"/>
                            <w:right w:val="none" w:sz="0" w:space="0" w:color="auto"/>
                          </w:divBdr>
                          <w:divsChild>
                            <w:div w:id="569967993">
                              <w:marLeft w:val="0"/>
                              <w:marRight w:val="0"/>
                              <w:marTop w:val="0"/>
                              <w:marBottom w:val="0"/>
                              <w:divBdr>
                                <w:top w:val="none" w:sz="0" w:space="0" w:color="auto"/>
                                <w:left w:val="none" w:sz="0" w:space="0" w:color="auto"/>
                                <w:bottom w:val="none" w:sz="0" w:space="0" w:color="auto"/>
                                <w:right w:val="none" w:sz="0" w:space="0" w:color="auto"/>
                              </w:divBdr>
                              <w:divsChild>
                                <w:div w:id="1953972303">
                                  <w:marLeft w:val="0"/>
                                  <w:marRight w:val="0"/>
                                  <w:marTop w:val="0"/>
                                  <w:marBottom w:val="0"/>
                                  <w:divBdr>
                                    <w:top w:val="none" w:sz="0" w:space="0" w:color="auto"/>
                                    <w:left w:val="none" w:sz="0" w:space="0" w:color="auto"/>
                                    <w:bottom w:val="none" w:sz="0" w:space="0" w:color="auto"/>
                                    <w:right w:val="none" w:sz="0" w:space="0" w:color="auto"/>
                                  </w:divBdr>
                                  <w:divsChild>
                                    <w:div w:id="1210722800">
                                      <w:marLeft w:val="0"/>
                                      <w:marRight w:val="0"/>
                                      <w:marTop w:val="0"/>
                                      <w:marBottom w:val="0"/>
                                      <w:divBdr>
                                        <w:top w:val="none" w:sz="0" w:space="0" w:color="auto"/>
                                        <w:left w:val="none" w:sz="0" w:space="0" w:color="auto"/>
                                        <w:bottom w:val="none" w:sz="0" w:space="0" w:color="auto"/>
                                        <w:right w:val="none" w:sz="0" w:space="0" w:color="auto"/>
                                      </w:divBdr>
                                      <w:divsChild>
                                        <w:div w:id="14549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65518856">
      <w:bodyDiv w:val="1"/>
      <w:marLeft w:val="0"/>
      <w:marRight w:val="0"/>
      <w:marTop w:val="0"/>
      <w:marBottom w:val="0"/>
      <w:divBdr>
        <w:top w:val="none" w:sz="0" w:space="0" w:color="auto"/>
        <w:left w:val="none" w:sz="0" w:space="0" w:color="auto"/>
        <w:bottom w:val="none" w:sz="0" w:space="0" w:color="auto"/>
        <w:right w:val="none" w:sz="0" w:space="0" w:color="auto"/>
      </w:divBdr>
      <w:divsChild>
        <w:div w:id="255678097">
          <w:marLeft w:val="0"/>
          <w:marRight w:val="0"/>
          <w:marTop w:val="0"/>
          <w:marBottom w:val="0"/>
          <w:divBdr>
            <w:top w:val="none" w:sz="0" w:space="0" w:color="auto"/>
            <w:left w:val="none" w:sz="0" w:space="0" w:color="auto"/>
            <w:bottom w:val="none" w:sz="0" w:space="0" w:color="auto"/>
            <w:right w:val="none" w:sz="0" w:space="0" w:color="auto"/>
          </w:divBdr>
          <w:divsChild>
            <w:div w:id="1463500941">
              <w:marLeft w:val="0"/>
              <w:marRight w:val="0"/>
              <w:marTop w:val="100"/>
              <w:marBottom w:val="100"/>
              <w:divBdr>
                <w:top w:val="none" w:sz="0" w:space="0" w:color="auto"/>
                <w:left w:val="none" w:sz="0" w:space="0" w:color="auto"/>
                <w:bottom w:val="none" w:sz="0" w:space="0" w:color="auto"/>
                <w:right w:val="none" w:sz="0" w:space="0" w:color="auto"/>
              </w:divBdr>
              <w:divsChild>
                <w:div w:id="1910848742">
                  <w:marLeft w:val="0"/>
                  <w:marRight w:val="0"/>
                  <w:marTop w:val="0"/>
                  <w:marBottom w:val="0"/>
                  <w:divBdr>
                    <w:top w:val="none" w:sz="0" w:space="0" w:color="auto"/>
                    <w:left w:val="none" w:sz="0" w:space="0" w:color="auto"/>
                    <w:bottom w:val="none" w:sz="0" w:space="0" w:color="auto"/>
                    <w:right w:val="none" w:sz="0" w:space="0" w:color="auto"/>
                  </w:divBdr>
                  <w:divsChild>
                    <w:div w:id="2060471244">
                      <w:marLeft w:val="0"/>
                      <w:marRight w:val="0"/>
                      <w:marTop w:val="0"/>
                      <w:marBottom w:val="0"/>
                      <w:divBdr>
                        <w:top w:val="none" w:sz="0" w:space="0" w:color="auto"/>
                        <w:left w:val="none" w:sz="0" w:space="0" w:color="auto"/>
                        <w:bottom w:val="none" w:sz="0" w:space="0" w:color="auto"/>
                        <w:right w:val="none" w:sz="0" w:space="0" w:color="auto"/>
                      </w:divBdr>
                      <w:divsChild>
                        <w:div w:id="246618884">
                          <w:marLeft w:val="0"/>
                          <w:marRight w:val="0"/>
                          <w:marTop w:val="0"/>
                          <w:marBottom w:val="0"/>
                          <w:divBdr>
                            <w:top w:val="none" w:sz="0" w:space="0" w:color="auto"/>
                            <w:left w:val="none" w:sz="0" w:space="0" w:color="auto"/>
                            <w:bottom w:val="none" w:sz="0" w:space="0" w:color="auto"/>
                            <w:right w:val="none" w:sz="0" w:space="0" w:color="auto"/>
                          </w:divBdr>
                          <w:divsChild>
                            <w:div w:id="1039818155">
                              <w:marLeft w:val="0"/>
                              <w:marRight w:val="0"/>
                              <w:marTop w:val="0"/>
                              <w:marBottom w:val="0"/>
                              <w:divBdr>
                                <w:top w:val="none" w:sz="0" w:space="0" w:color="auto"/>
                                <w:left w:val="none" w:sz="0" w:space="0" w:color="auto"/>
                                <w:bottom w:val="none" w:sz="0" w:space="0" w:color="auto"/>
                                <w:right w:val="none" w:sz="0" w:space="0" w:color="auto"/>
                              </w:divBdr>
                              <w:divsChild>
                                <w:div w:id="1103451290">
                                  <w:marLeft w:val="0"/>
                                  <w:marRight w:val="0"/>
                                  <w:marTop w:val="0"/>
                                  <w:marBottom w:val="0"/>
                                  <w:divBdr>
                                    <w:top w:val="none" w:sz="0" w:space="0" w:color="auto"/>
                                    <w:left w:val="none" w:sz="0" w:space="0" w:color="auto"/>
                                    <w:bottom w:val="none" w:sz="0" w:space="0" w:color="auto"/>
                                    <w:right w:val="none" w:sz="0" w:space="0" w:color="auto"/>
                                  </w:divBdr>
                                  <w:divsChild>
                                    <w:div w:id="1382023400">
                                      <w:marLeft w:val="0"/>
                                      <w:marRight w:val="0"/>
                                      <w:marTop w:val="0"/>
                                      <w:marBottom w:val="0"/>
                                      <w:divBdr>
                                        <w:top w:val="none" w:sz="0" w:space="0" w:color="auto"/>
                                        <w:left w:val="none" w:sz="0" w:space="0" w:color="auto"/>
                                        <w:bottom w:val="none" w:sz="0" w:space="0" w:color="auto"/>
                                        <w:right w:val="none" w:sz="0" w:space="0" w:color="auto"/>
                                      </w:divBdr>
                                      <w:divsChild>
                                        <w:div w:id="6435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14085121">
      <w:bodyDiv w:val="1"/>
      <w:marLeft w:val="0"/>
      <w:marRight w:val="0"/>
      <w:marTop w:val="0"/>
      <w:marBottom w:val="0"/>
      <w:divBdr>
        <w:top w:val="none" w:sz="0" w:space="0" w:color="auto"/>
        <w:left w:val="none" w:sz="0" w:space="0" w:color="auto"/>
        <w:bottom w:val="none" w:sz="0" w:space="0" w:color="auto"/>
        <w:right w:val="none" w:sz="0" w:space="0" w:color="auto"/>
      </w:divBdr>
      <w:divsChild>
        <w:div w:id="814376665">
          <w:marLeft w:val="0"/>
          <w:marRight w:val="0"/>
          <w:marTop w:val="0"/>
          <w:marBottom w:val="0"/>
          <w:divBdr>
            <w:top w:val="none" w:sz="0" w:space="0" w:color="auto"/>
            <w:left w:val="none" w:sz="0" w:space="0" w:color="auto"/>
            <w:bottom w:val="none" w:sz="0" w:space="0" w:color="auto"/>
            <w:right w:val="none" w:sz="0" w:space="0" w:color="auto"/>
          </w:divBdr>
          <w:divsChild>
            <w:div w:id="1000502321">
              <w:marLeft w:val="0"/>
              <w:marRight w:val="0"/>
              <w:marTop w:val="0"/>
              <w:marBottom w:val="0"/>
              <w:divBdr>
                <w:top w:val="none" w:sz="0" w:space="0" w:color="auto"/>
                <w:left w:val="none" w:sz="0" w:space="0" w:color="auto"/>
                <w:bottom w:val="none" w:sz="0" w:space="0" w:color="auto"/>
                <w:right w:val="none" w:sz="0" w:space="0" w:color="auto"/>
              </w:divBdr>
              <w:divsChild>
                <w:div w:id="93594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0091">
          <w:marLeft w:val="0"/>
          <w:marRight w:val="0"/>
          <w:marTop w:val="0"/>
          <w:marBottom w:val="0"/>
          <w:divBdr>
            <w:top w:val="none" w:sz="0" w:space="0" w:color="auto"/>
            <w:left w:val="none" w:sz="0" w:space="0" w:color="auto"/>
            <w:bottom w:val="none" w:sz="0" w:space="0" w:color="auto"/>
            <w:right w:val="none" w:sz="0" w:space="0" w:color="auto"/>
          </w:divBdr>
          <w:divsChild>
            <w:div w:id="1183594883">
              <w:marLeft w:val="0"/>
              <w:marRight w:val="0"/>
              <w:marTop w:val="0"/>
              <w:marBottom w:val="0"/>
              <w:divBdr>
                <w:top w:val="none" w:sz="0" w:space="0" w:color="auto"/>
                <w:left w:val="none" w:sz="0" w:space="0" w:color="auto"/>
                <w:bottom w:val="none" w:sz="0" w:space="0" w:color="auto"/>
                <w:right w:val="none" w:sz="0" w:space="0" w:color="auto"/>
              </w:divBdr>
              <w:divsChild>
                <w:div w:id="1040781201">
                  <w:marLeft w:val="0"/>
                  <w:marRight w:val="0"/>
                  <w:marTop w:val="0"/>
                  <w:marBottom w:val="0"/>
                  <w:divBdr>
                    <w:top w:val="none" w:sz="0" w:space="0" w:color="auto"/>
                    <w:left w:val="none" w:sz="0" w:space="0" w:color="auto"/>
                    <w:bottom w:val="none" w:sz="0" w:space="0" w:color="auto"/>
                    <w:right w:val="none" w:sz="0" w:space="0" w:color="auto"/>
                  </w:divBdr>
                  <w:divsChild>
                    <w:div w:id="1120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57167663">
      <w:bodyDiv w:val="1"/>
      <w:marLeft w:val="0"/>
      <w:marRight w:val="0"/>
      <w:marTop w:val="0"/>
      <w:marBottom w:val="0"/>
      <w:divBdr>
        <w:top w:val="none" w:sz="0" w:space="0" w:color="auto"/>
        <w:left w:val="none" w:sz="0" w:space="0" w:color="auto"/>
        <w:bottom w:val="none" w:sz="0" w:space="0" w:color="auto"/>
        <w:right w:val="none" w:sz="0" w:space="0" w:color="auto"/>
      </w:divBdr>
      <w:divsChild>
        <w:div w:id="974531571">
          <w:marLeft w:val="0"/>
          <w:marRight w:val="0"/>
          <w:marTop w:val="0"/>
          <w:marBottom w:val="0"/>
          <w:divBdr>
            <w:top w:val="none" w:sz="0" w:space="0" w:color="auto"/>
            <w:left w:val="none" w:sz="0" w:space="0" w:color="auto"/>
            <w:bottom w:val="none" w:sz="0" w:space="0" w:color="auto"/>
            <w:right w:val="none" w:sz="0" w:space="0" w:color="auto"/>
          </w:divBdr>
          <w:divsChild>
            <w:div w:id="997998434">
              <w:marLeft w:val="0"/>
              <w:marRight w:val="0"/>
              <w:marTop w:val="100"/>
              <w:marBottom w:val="100"/>
              <w:divBdr>
                <w:top w:val="none" w:sz="0" w:space="0" w:color="auto"/>
                <w:left w:val="none" w:sz="0" w:space="0" w:color="auto"/>
                <w:bottom w:val="none" w:sz="0" w:space="0" w:color="auto"/>
                <w:right w:val="none" w:sz="0" w:space="0" w:color="auto"/>
              </w:divBdr>
              <w:divsChild>
                <w:div w:id="134035528">
                  <w:marLeft w:val="0"/>
                  <w:marRight w:val="0"/>
                  <w:marTop w:val="0"/>
                  <w:marBottom w:val="0"/>
                  <w:divBdr>
                    <w:top w:val="none" w:sz="0" w:space="0" w:color="auto"/>
                    <w:left w:val="none" w:sz="0" w:space="0" w:color="auto"/>
                    <w:bottom w:val="none" w:sz="0" w:space="0" w:color="auto"/>
                    <w:right w:val="none" w:sz="0" w:space="0" w:color="auto"/>
                  </w:divBdr>
                  <w:divsChild>
                    <w:div w:id="1401710336">
                      <w:marLeft w:val="0"/>
                      <w:marRight w:val="0"/>
                      <w:marTop w:val="0"/>
                      <w:marBottom w:val="0"/>
                      <w:divBdr>
                        <w:top w:val="none" w:sz="0" w:space="0" w:color="auto"/>
                        <w:left w:val="none" w:sz="0" w:space="0" w:color="auto"/>
                        <w:bottom w:val="none" w:sz="0" w:space="0" w:color="auto"/>
                        <w:right w:val="none" w:sz="0" w:space="0" w:color="auto"/>
                      </w:divBdr>
                      <w:divsChild>
                        <w:div w:id="1041320003">
                          <w:marLeft w:val="0"/>
                          <w:marRight w:val="0"/>
                          <w:marTop w:val="0"/>
                          <w:marBottom w:val="0"/>
                          <w:divBdr>
                            <w:top w:val="none" w:sz="0" w:space="0" w:color="auto"/>
                            <w:left w:val="none" w:sz="0" w:space="0" w:color="auto"/>
                            <w:bottom w:val="none" w:sz="0" w:space="0" w:color="auto"/>
                            <w:right w:val="none" w:sz="0" w:space="0" w:color="auto"/>
                          </w:divBdr>
                          <w:divsChild>
                            <w:div w:id="1427309456">
                              <w:marLeft w:val="0"/>
                              <w:marRight w:val="0"/>
                              <w:marTop w:val="0"/>
                              <w:marBottom w:val="0"/>
                              <w:divBdr>
                                <w:top w:val="none" w:sz="0" w:space="0" w:color="auto"/>
                                <w:left w:val="none" w:sz="0" w:space="0" w:color="auto"/>
                                <w:bottom w:val="none" w:sz="0" w:space="0" w:color="auto"/>
                                <w:right w:val="none" w:sz="0" w:space="0" w:color="auto"/>
                              </w:divBdr>
                              <w:divsChild>
                                <w:div w:id="1121648762">
                                  <w:marLeft w:val="0"/>
                                  <w:marRight w:val="0"/>
                                  <w:marTop w:val="0"/>
                                  <w:marBottom w:val="0"/>
                                  <w:divBdr>
                                    <w:top w:val="none" w:sz="0" w:space="0" w:color="auto"/>
                                    <w:left w:val="none" w:sz="0" w:space="0" w:color="auto"/>
                                    <w:bottom w:val="none" w:sz="0" w:space="0" w:color="auto"/>
                                    <w:right w:val="none" w:sz="0" w:space="0" w:color="auto"/>
                                  </w:divBdr>
                                  <w:divsChild>
                                    <w:div w:id="1768890382">
                                      <w:marLeft w:val="0"/>
                                      <w:marRight w:val="0"/>
                                      <w:marTop w:val="0"/>
                                      <w:marBottom w:val="0"/>
                                      <w:divBdr>
                                        <w:top w:val="none" w:sz="0" w:space="0" w:color="auto"/>
                                        <w:left w:val="none" w:sz="0" w:space="0" w:color="auto"/>
                                        <w:bottom w:val="none" w:sz="0" w:space="0" w:color="auto"/>
                                        <w:right w:val="none" w:sz="0" w:space="0" w:color="auto"/>
                                      </w:divBdr>
                                      <w:divsChild>
                                        <w:div w:id="4302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82959454">
      <w:bodyDiv w:val="1"/>
      <w:marLeft w:val="0"/>
      <w:marRight w:val="0"/>
      <w:marTop w:val="0"/>
      <w:marBottom w:val="0"/>
      <w:divBdr>
        <w:top w:val="none" w:sz="0" w:space="0" w:color="auto"/>
        <w:left w:val="none" w:sz="0" w:space="0" w:color="auto"/>
        <w:bottom w:val="none" w:sz="0" w:space="0" w:color="auto"/>
        <w:right w:val="none" w:sz="0" w:space="0" w:color="auto"/>
      </w:divBdr>
    </w:div>
    <w:div w:id="793866929">
      <w:bodyDiv w:val="1"/>
      <w:marLeft w:val="0"/>
      <w:marRight w:val="0"/>
      <w:marTop w:val="0"/>
      <w:marBottom w:val="0"/>
      <w:divBdr>
        <w:top w:val="none" w:sz="0" w:space="0" w:color="auto"/>
        <w:left w:val="none" w:sz="0" w:space="0" w:color="auto"/>
        <w:bottom w:val="none" w:sz="0" w:space="0" w:color="auto"/>
        <w:right w:val="none" w:sz="0" w:space="0" w:color="auto"/>
      </w:divBdr>
      <w:divsChild>
        <w:div w:id="468011918">
          <w:marLeft w:val="425"/>
          <w:marRight w:val="0"/>
          <w:marTop w:val="0"/>
          <w:marBottom w:val="0"/>
          <w:divBdr>
            <w:top w:val="none" w:sz="0" w:space="0" w:color="auto"/>
            <w:left w:val="none" w:sz="0" w:space="0" w:color="auto"/>
            <w:bottom w:val="none" w:sz="0" w:space="0" w:color="auto"/>
            <w:right w:val="none" w:sz="0" w:space="0" w:color="auto"/>
          </w:divBdr>
        </w:div>
        <w:div w:id="785465346">
          <w:marLeft w:val="0"/>
          <w:marRight w:val="0"/>
          <w:marTop w:val="240"/>
          <w:marBottom w:val="0"/>
          <w:divBdr>
            <w:top w:val="none" w:sz="0" w:space="0" w:color="auto"/>
            <w:left w:val="none" w:sz="0" w:space="0" w:color="auto"/>
            <w:bottom w:val="none" w:sz="0" w:space="0" w:color="auto"/>
            <w:right w:val="none" w:sz="0" w:space="0" w:color="auto"/>
          </w:divBdr>
        </w:div>
      </w:divsChild>
    </w:div>
    <w:div w:id="803699020">
      <w:bodyDiv w:val="1"/>
      <w:marLeft w:val="0"/>
      <w:marRight w:val="0"/>
      <w:marTop w:val="0"/>
      <w:marBottom w:val="0"/>
      <w:divBdr>
        <w:top w:val="none" w:sz="0" w:space="0" w:color="auto"/>
        <w:left w:val="none" w:sz="0" w:space="0" w:color="auto"/>
        <w:bottom w:val="none" w:sz="0" w:space="0" w:color="auto"/>
        <w:right w:val="none" w:sz="0" w:space="0" w:color="auto"/>
      </w:divBdr>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6728076">
      <w:bodyDiv w:val="1"/>
      <w:marLeft w:val="0"/>
      <w:marRight w:val="0"/>
      <w:marTop w:val="0"/>
      <w:marBottom w:val="0"/>
      <w:divBdr>
        <w:top w:val="none" w:sz="0" w:space="0" w:color="auto"/>
        <w:left w:val="none" w:sz="0" w:space="0" w:color="auto"/>
        <w:bottom w:val="none" w:sz="0" w:space="0" w:color="auto"/>
        <w:right w:val="none" w:sz="0" w:space="0" w:color="auto"/>
      </w:divBdr>
      <w:divsChild>
        <w:div w:id="1864321874">
          <w:marLeft w:val="0"/>
          <w:marRight w:val="0"/>
          <w:marTop w:val="0"/>
          <w:marBottom w:val="0"/>
          <w:divBdr>
            <w:top w:val="none" w:sz="0" w:space="0" w:color="auto"/>
            <w:left w:val="none" w:sz="0" w:space="0" w:color="auto"/>
            <w:bottom w:val="none" w:sz="0" w:space="0" w:color="auto"/>
            <w:right w:val="none" w:sz="0" w:space="0" w:color="auto"/>
          </w:divBdr>
          <w:divsChild>
            <w:div w:id="105665321">
              <w:marLeft w:val="0"/>
              <w:marRight w:val="0"/>
              <w:marTop w:val="100"/>
              <w:marBottom w:val="100"/>
              <w:divBdr>
                <w:top w:val="none" w:sz="0" w:space="0" w:color="auto"/>
                <w:left w:val="none" w:sz="0" w:space="0" w:color="auto"/>
                <w:bottom w:val="none" w:sz="0" w:space="0" w:color="auto"/>
                <w:right w:val="none" w:sz="0" w:space="0" w:color="auto"/>
              </w:divBdr>
              <w:divsChild>
                <w:div w:id="1966038610">
                  <w:marLeft w:val="0"/>
                  <w:marRight w:val="0"/>
                  <w:marTop w:val="0"/>
                  <w:marBottom w:val="0"/>
                  <w:divBdr>
                    <w:top w:val="none" w:sz="0" w:space="0" w:color="auto"/>
                    <w:left w:val="none" w:sz="0" w:space="0" w:color="auto"/>
                    <w:bottom w:val="none" w:sz="0" w:space="0" w:color="auto"/>
                    <w:right w:val="none" w:sz="0" w:space="0" w:color="auto"/>
                  </w:divBdr>
                  <w:divsChild>
                    <w:div w:id="1103457210">
                      <w:marLeft w:val="0"/>
                      <w:marRight w:val="0"/>
                      <w:marTop w:val="0"/>
                      <w:marBottom w:val="0"/>
                      <w:divBdr>
                        <w:top w:val="none" w:sz="0" w:space="0" w:color="auto"/>
                        <w:left w:val="none" w:sz="0" w:space="0" w:color="auto"/>
                        <w:bottom w:val="none" w:sz="0" w:space="0" w:color="auto"/>
                        <w:right w:val="none" w:sz="0" w:space="0" w:color="auto"/>
                      </w:divBdr>
                      <w:divsChild>
                        <w:div w:id="2068644612">
                          <w:marLeft w:val="0"/>
                          <w:marRight w:val="0"/>
                          <w:marTop w:val="0"/>
                          <w:marBottom w:val="0"/>
                          <w:divBdr>
                            <w:top w:val="none" w:sz="0" w:space="0" w:color="auto"/>
                            <w:left w:val="none" w:sz="0" w:space="0" w:color="auto"/>
                            <w:bottom w:val="none" w:sz="0" w:space="0" w:color="auto"/>
                            <w:right w:val="none" w:sz="0" w:space="0" w:color="auto"/>
                          </w:divBdr>
                          <w:divsChild>
                            <w:div w:id="28921931">
                              <w:marLeft w:val="0"/>
                              <w:marRight w:val="0"/>
                              <w:marTop w:val="0"/>
                              <w:marBottom w:val="0"/>
                              <w:divBdr>
                                <w:top w:val="none" w:sz="0" w:space="0" w:color="auto"/>
                                <w:left w:val="none" w:sz="0" w:space="0" w:color="auto"/>
                                <w:bottom w:val="none" w:sz="0" w:space="0" w:color="auto"/>
                                <w:right w:val="none" w:sz="0" w:space="0" w:color="auto"/>
                              </w:divBdr>
                              <w:divsChild>
                                <w:div w:id="1713112154">
                                  <w:marLeft w:val="0"/>
                                  <w:marRight w:val="0"/>
                                  <w:marTop w:val="0"/>
                                  <w:marBottom w:val="0"/>
                                  <w:divBdr>
                                    <w:top w:val="none" w:sz="0" w:space="0" w:color="auto"/>
                                    <w:left w:val="none" w:sz="0" w:space="0" w:color="auto"/>
                                    <w:bottom w:val="none" w:sz="0" w:space="0" w:color="auto"/>
                                    <w:right w:val="none" w:sz="0" w:space="0" w:color="auto"/>
                                  </w:divBdr>
                                  <w:divsChild>
                                    <w:div w:id="819348457">
                                      <w:marLeft w:val="0"/>
                                      <w:marRight w:val="0"/>
                                      <w:marTop w:val="0"/>
                                      <w:marBottom w:val="0"/>
                                      <w:divBdr>
                                        <w:top w:val="none" w:sz="0" w:space="0" w:color="auto"/>
                                        <w:left w:val="none" w:sz="0" w:space="0" w:color="auto"/>
                                        <w:bottom w:val="none" w:sz="0" w:space="0" w:color="auto"/>
                                        <w:right w:val="none" w:sz="0" w:space="0" w:color="auto"/>
                                      </w:divBdr>
                                      <w:divsChild>
                                        <w:div w:id="1396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004955">
      <w:bodyDiv w:val="1"/>
      <w:marLeft w:val="0"/>
      <w:marRight w:val="0"/>
      <w:marTop w:val="0"/>
      <w:marBottom w:val="0"/>
      <w:divBdr>
        <w:top w:val="none" w:sz="0" w:space="0" w:color="auto"/>
        <w:left w:val="none" w:sz="0" w:space="0" w:color="auto"/>
        <w:bottom w:val="none" w:sz="0" w:space="0" w:color="auto"/>
        <w:right w:val="none" w:sz="0" w:space="0" w:color="auto"/>
      </w:divBdr>
    </w:div>
    <w:div w:id="831988559">
      <w:bodyDiv w:val="1"/>
      <w:marLeft w:val="0"/>
      <w:marRight w:val="0"/>
      <w:marTop w:val="0"/>
      <w:marBottom w:val="0"/>
      <w:divBdr>
        <w:top w:val="none" w:sz="0" w:space="0" w:color="auto"/>
        <w:left w:val="none" w:sz="0" w:space="0" w:color="auto"/>
        <w:bottom w:val="none" w:sz="0" w:space="0" w:color="auto"/>
        <w:right w:val="none" w:sz="0" w:space="0" w:color="auto"/>
      </w:divBdr>
      <w:divsChild>
        <w:div w:id="617761255">
          <w:marLeft w:val="0"/>
          <w:marRight w:val="0"/>
          <w:marTop w:val="0"/>
          <w:marBottom w:val="0"/>
          <w:divBdr>
            <w:top w:val="none" w:sz="0" w:space="0" w:color="auto"/>
            <w:left w:val="none" w:sz="0" w:space="0" w:color="auto"/>
            <w:bottom w:val="none" w:sz="0" w:space="0" w:color="auto"/>
            <w:right w:val="none" w:sz="0" w:space="0" w:color="auto"/>
          </w:divBdr>
          <w:divsChild>
            <w:div w:id="1649673748">
              <w:marLeft w:val="0"/>
              <w:marRight w:val="0"/>
              <w:marTop w:val="100"/>
              <w:marBottom w:val="100"/>
              <w:divBdr>
                <w:top w:val="none" w:sz="0" w:space="0" w:color="auto"/>
                <w:left w:val="none" w:sz="0" w:space="0" w:color="auto"/>
                <w:bottom w:val="none" w:sz="0" w:space="0" w:color="auto"/>
                <w:right w:val="none" w:sz="0" w:space="0" w:color="auto"/>
              </w:divBdr>
              <w:divsChild>
                <w:div w:id="1433353396">
                  <w:marLeft w:val="0"/>
                  <w:marRight w:val="0"/>
                  <w:marTop w:val="0"/>
                  <w:marBottom w:val="0"/>
                  <w:divBdr>
                    <w:top w:val="none" w:sz="0" w:space="0" w:color="auto"/>
                    <w:left w:val="none" w:sz="0" w:space="0" w:color="auto"/>
                    <w:bottom w:val="none" w:sz="0" w:space="0" w:color="auto"/>
                    <w:right w:val="none" w:sz="0" w:space="0" w:color="auto"/>
                  </w:divBdr>
                  <w:divsChild>
                    <w:div w:id="852695027">
                      <w:marLeft w:val="0"/>
                      <w:marRight w:val="0"/>
                      <w:marTop w:val="0"/>
                      <w:marBottom w:val="0"/>
                      <w:divBdr>
                        <w:top w:val="none" w:sz="0" w:space="0" w:color="auto"/>
                        <w:left w:val="none" w:sz="0" w:space="0" w:color="auto"/>
                        <w:bottom w:val="none" w:sz="0" w:space="0" w:color="auto"/>
                        <w:right w:val="none" w:sz="0" w:space="0" w:color="auto"/>
                      </w:divBdr>
                      <w:divsChild>
                        <w:div w:id="699360344">
                          <w:marLeft w:val="0"/>
                          <w:marRight w:val="0"/>
                          <w:marTop w:val="0"/>
                          <w:marBottom w:val="0"/>
                          <w:divBdr>
                            <w:top w:val="none" w:sz="0" w:space="0" w:color="auto"/>
                            <w:left w:val="none" w:sz="0" w:space="0" w:color="auto"/>
                            <w:bottom w:val="none" w:sz="0" w:space="0" w:color="auto"/>
                            <w:right w:val="none" w:sz="0" w:space="0" w:color="auto"/>
                          </w:divBdr>
                          <w:divsChild>
                            <w:div w:id="1944144719">
                              <w:marLeft w:val="0"/>
                              <w:marRight w:val="0"/>
                              <w:marTop w:val="0"/>
                              <w:marBottom w:val="0"/>
                              <w:divBdr>
                                <w:top w:val="none" w:sz="0" w:space="0" w:color="auto"/>
                                <w:left w:val="none" w:sz="0" w:space="0" w:color="auto"/>
                                <w:bottom w:val="none" w:sz="0" w:space="0" w:color="auto"/>
                                <w:right w:val="none" w:sz="0" w:space="0" w:color="auto"/>
                              </w:divBdr>
                              <w:divsChild>
                                <w:div w:id="1751730367">
                                  <w:marLeft w:val="0"/>
                                  <w:marRight w:val="0"/>
                                  <w:marTop w:val="0"/>
                                  <w:marBottom w:val="0"/>
                                  <w:divBdr>
                                    <w:top w:val="none" w:sz="0" w:space="0" w:color="auto"/>
                                    <w:left w:val="none" w:sz="0" w:space="0" w:color="auto"/>
                                    <w:bottom w:val="none" w:sz="0" w:space="0" w:color="auto"/>
                                    <w:right w:val="none" w:sz="0" w:space="0" w:color="auto"/>
                                  </w:divBdr>
                                  <w:divsChild>
                                    <w:div w:id="1735086956">
                                      <w:marLeft w:val="0"/>
                                      <w:marRight w:val="0"/>
                                      <w:marTop w:val="0"/>
                                      <w:marBottom w:val="0"/>
                                      <w:divBdr>
                                        <w:top w:val="none" w:sz="0" w:space="0" w:color="auto"/>
                                        <w:left w:val="none" w:sz="0" w:space="0" w:color="auto"/>
                                        <w:bottom w:val="none" w:sz="0" w:space="0" w:color="auto"/>
                                        <w:right w:val="none" w:sz="0" w:space="0" w:color="auto"/>
                                      </w:divBdr>
                                      <w:divsChild>
                                        <w:div w:id="12643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416350">
      <w:bodyDiv w:val="1"/>
      <w:marLeft w:val="0"/>
      <w:marRight w:val="0"/>
      <w:marTop w:val="0"/>
      <w:marBottom w:val="0"/>
      <w:divBdr>
        <w:top w:val="none" w:sz="0" w:space="0" w:color="auto"/>
        <w:left w:val="none" w:sz="0" w:space="0" w:color="auto"/>
        <w:bottom w:val="none" w:sz="0" w:space="0" w:color="auto"/>
        <w:right w:val="none" w:sz="0" w:space="0" w:color="auto"/>
      </w:divBdr>
      <w:divsChild>
        <w:div w:id="1783455251">
          <w:marLeft w:val="0"/>
          <w:marRight w:val="0"/>
          <w:marTop w:val="0"/>
          <w:marBottom w:val="0"/>
          <w:divBdr>
            <w:top w:val="none" w:sz="0" w:space="0" w:color="auto"/>
            <w:left w:val="none" w:sz="0" w:space="0" w:color="auto"/>
            <w:bottom w:val="none" w:sz="0" w:space="0" w:color="auto"/>
            <w:right w:val="none" w:sz="0" w:space="0" w:color="auto"/>
          </w:divBdr>
          <w:divsChild>
            <w:div w:id="2048794992">
              <w:marLeft w:val="0"/>
              <w:marRight w:val="0"/>
              <w:marTop w:val="100"/>
              <w:marBottom w:val="100"/>
              <w:divBdr>
                <w:top w:val="none" w:sz="0" w:space="0" w:color="auto"/>
                <w:left w:val="none" w:sz="0" w:space="0" w:color="auto"/>
                <w:bottom w:val="none" w:sz="0" w:space="0" w:color="auto"/>
                <w:right w:val="none" w:sz="0" w:space="0" w:color="auto"/>
              </w:divBdr>
              <w:divsChild>
                <w:div w:id="1739325520">
                  <w:marLeft w:val="0"/>
                  <w:marRight w:val="0"/>
                  <w:marTop w:val="0"/>
                  <w:marBottom w:val="0"/>
                  <w:divBdr>
                    <w:top w:val="none" w:sz="0" w:space="0" w:color="auto"/>
                    <w:left w:val="none" w:sz="0" w:space="0" w:color="auto"/>
                    <w:bottom w:val="none" w:sz="0" w:space="0" w:color="auto"/>
                    <w:right w:val="none" w:sz="0" w:space="0" w:color="auto"/>
                  </w:divBdr>
                  <w:divsChild>
                    <w:div w:id="372387145">
                      <w:marLeft w:val="0"/>
                      <w:marRight w:val="0"/>
                      <w:marTop w:val="0"/>
                      <w:marBottom w:val="0"/>
                      <w:divBdr>
                        <w:top w:val="none" w:sz="0" w:space="0" w:color="auto"/>
                        <w:left w:val="none" w:sz="0" w:space="0" w:color="auto"/>
                        <w:bottom w:val="none" w:sz="0" w:space="0" w:color="auto"/>
                        <w:right w:val="none" w:sz="0" w:space="0" w:color="auto"/>
                      </w:divBdr>
                      <w:divsChild>
                        <w:div w:id="1069309866">
                          <w:marLeft w:val="0"/>
                          <w:marRight w:val="0"/>
                          <w:marTop w:val="0"/>
                          <w:marBottom w:val="0"/>
                          <w:divBdr>
                            <w:top w:val="none" w:sz="0" w:space="0" w:color="auto"/>
                            <w:left w:val="none" w:sz="0" w:space="0" w:color="auto"/>
                            <w:bottom w:val="none" w:sz="0" w:space="0" w:color="auto"/>
                            <w:right w:val="none" w:sz="0" w:space="0" w:color="auto"/>
                          </w:divBdr>
                          <w:divsChild>
                            <w:div w:id="800616761">
                              <w:marLeft w:val="0"/>
                              <w:marRight w:val="0"/>
                              <w:marTop w:val="0"/>
                              <w:marBottom w:val="0"/>
                              <w:divBdr>
                                <w:top w:val="none" w:sz="0" w:space="0" w:color="auto"/>
                                <w:left w:val="none" w:sz="0" w:space="0" w:color="auto"/>
                                <w:bottom w:val="none" w:sz="0" w:space="0" w:color="auto"/>
                                <w:right w:val="none" w:sz="0" w:space="0" w:color="auto"/>
                              </w:divBdr>
                              <w:divsChild>
                                <w:div w:id="411854606">
                                  <w:marLeft w:val="0"/>
                                  <w:marRight w:val="0"/>
                                  <w:marTop w:val="0"/>
                                  <w:marBottom w:val="0"/>
                                  <w:divBdr>
                                    <w:top w:val="none" w:sz="0" w:space="0" w:color="auto"/>
                                    <w:left w:val="none" w:sz="0" w:space="0" w:color="auto"/>
                                    <w:bottom w:val="none" w:sz="0" w:space="0" w:color="auto"/>
                                    <w:right w:val="none" w:sz="0" w:space="0" w:color="auto"/>
                                  </w:divBdr>
                                  <w:divsChild>
                                    <w:div w:id="296109755">
                                      <w:marLeft w:val="0"/>
                                      <w:marRight w:val="0"/>
                                      <w:marTop w:val="0"/>
                                      <w:marBottom w:val="0"/>
                                      <w:divBdr>
                                        <w:top w:val="none" w:sz="0" w:space="0" w:color="auto"/>
                                        <w:left w:val="none" w:sz="0" w:space="0" w:color="auto"/>
                                        <w:bottom w:val="none" w:sz="0" w:space="0" w:color="auto"/>
                                        <w:right w:val="none" w:sz="0" w:space="0" w:color="auto"/>
                                      </w:divBdr>
                                      <w:divsChild>
                                        <w:div w:id="7079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51015830">
      <w:bodyDiv w:val="1"/>
      <w:marLeft w:val="0"/>
      <w:marRight w:val="0"/>
      <w:marTop w:val="0"/>
      <w:marBottom w:val="0"/>
      <w:divBdr>
        <w:top w:val="none" w:sz="0" w:space="0" w:color="auto"/>
        <w:left w:val="none" w:sz="0" w:space="0" w:color="auto"/>
        <w:bottom w:val="none" w:sz="0" w:space="0" w:color="auto"/>
        <w:right w:val="none" w:sz="0" w:space="0" w:color="auto"/>
      </w:divBdr>
      <w:divsChild>
        <w:div w:id="845677590">
          <w:marLeft w:val="0"/>
          <w:marRight w:val="0"/>
          <w:marTop w:val="0"/>
          <w:marBottom w:val="0"/>
          <w:divBdr>
            <w:top w:val="none" w:sz="0" w:space="0" w:color="auto"/>
            <w:left w:val="none" w:sz="0" w:space="0" w:color="auto"/>
            <w:bottom w:val="none" w:sz="0" w:space="0" w:color="auto"/>
            <w:right w:val="none" w:sz="0" w:space="0" w:color="auto"/>
          </w:divBdr>
          <w:divsChild>
            <w:div w:id="979848602">
              <w:marLeft w:val="0"/>
              <w:marRight w:val="0"/>
              <w:marTop w:val="100"/>
              <w:marBottom w:val="100"/>
              <w:divBdr>
                <w:top w:val="none" w:sz="0" w:space="0" w:color="auto"/>
                <w:left w:val="none" w:sz="0" w:space="0" w:color="auto"/>
                <w:bottom w:val="none" w:sz="0" w:space="0" w:color="auto"/>
                <w:right w:val="none" w:sz="0" w:space="0" w:color="auto"/>
              </w:divBdr>
              <w:divsChild>
                <w:div w:id="1399745668">
                  <w:marLeft w:val="0"/>
                  <w:marRight w:val="0"/>
                  <w:marTop w:val="0"/>
                  <w:marBottom w:val="0"/>
                  <w:divBdr>
                    <w:top w:val="none" w:sz="0" w:space="0" w:color="auto"/>
                    <w:left w:val="none" w:sz="0" w:space="0" w:color="auto"/>
                    <w:bottom w:val="none" w:sz="0" w:space="0" w:color="auto"/>
                    <w:right w:val="none" w:sz="0" w:space="0" w:color="auto"/>
                  </w:divBdr>
                  <w:divsChild>
                    <w:div w:id="1525945641">
                      <w:marLeft w:val="0"/>
                      <w:marRight w:val="0"/>
                      <w:marTop w:val="0"/>
                      <w:marBottom w:val="0"/>
                      <w:divBdr>
                        <w:top w:val="none" w:sz="0" w:space="0" w:color="auto"/>
                        <w:left w:val="none" w:sz="0" w:space="0" w:color="auto"/>
                        <w:bottom w:val="none" w:sz="0" w:space="0" w:color="auto"/>
                        <w:right w:val="none" w:sz="0" w:space="0" w:color="auto"/>
                      </w:divBdr>
                      <w:divsChild>
                        <w:div w:id="1092820709">
                          <w:marLeft w:val="0"/>
                          <w:marRight w:val="0"/>
                          <w:marTop w:val="0"/>
                          <w:marBottom w:val="0"/>
                          <w:divBdr>
                            <w:top w:val="none" w:sz="0" w:space="0" w:color="auto"/>
                            <w:left w:val="none" w:sz="0" w:space="0" w:color="auto"/>
                            <w:bottom w:val="none" w:sz="0" w:space="0" w:color="auto"/>
                            <w:right w:val="none" w:sz="0" w:space="0" w:color="auto"/>
                          </w:divBdr>
                          <w:divsChild>
                            <w:div w:id="1971281628">
                              <w:marLeft w:val="0"/>
                              <w:marRight w:val="0"/>
                              <w:marTop w:val="0"/>
                              <w:marBottom w:val="0"/>
                              <w:divBdr>
                                <w:top w:val="none" w:sz="0" w:space="0" w:color="auto"/>
                                <w:left w:val="none" w:sz="0" w:space="0" w:color="auto"/>
                                <w:bottom w:val="none" w:sz="0" w:space="0" w:color="auto"/>
                                <w:right w:val="none" w:sz="0" w:space="0" w:color="auto"/>
                              </w:divBdr>
                              <w:divsChild>
                                <w:div w:id="1814984322">
                                  <w:marLeft w:val="0"/>
                                  <w:marRight w:val="0"/>
                                  <w:marTop w:val="0"/>
                                  <w:marBottom w:val="0"/>
                                  <w:divBdr>
                                    <w:top w:val="none" w:sz="0" w:space="0" w:color="auto"/>
                                    <w:left w:val="none" w:sz="0" w:space="0" w:color="auto"/>
                                    <w:bottom w:val="none" w:sz="0" w:space="0" w:color="auto"/>
                                    <w:right w:val="none" w:sz="0" w:space="0" w:color="auto"/>
                                  </w:divBdr>
                                  <w:divsChild>
                                    <w:div w:id="2098135833">
                                      <w:marLeft w:val="0"/>
                                      <w:marRight w:val="0"/>
                                      <w:marTop w:val="0"/>
                                      <w:marBottom w:val="0"/>
                                      <w:divBdr>
                                        <w:top w:val="none" w:sz="0" w:space="0" w:color="auto"/>
                                        <w:left w:val="none" w:sz="0" w:space="0" w:color="auto"/>
                                        <w:bottom w:val="none" w:sz="0" w:space="0" w:color="auto"/>
                                        <w:right w:val="none" w:sz="0" w:space="0" w:color="auto"/>
                                      </w:divBdr>
                                      <w:divsChild>
                                        <w:div w:id="7505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371615">
      <w:bodyDiv w:val="1"/>
      <w:marLeft w:val="0"/>
      <w:marRight w:val="0"/>
      <w:marTop w:val="0"/>
      <w:marBottom w:val="0"/>
      <w:divBdr>
        <w:top w:val="none" w:sz="0" w:space="0" w:color="auto"/>
        <w:left w:val="none" w:sz="0" w:space="0" w:color="auto"/>
        <w:bottom w:val="none" w:sz="0" w:space="0" w:color="auto"/>
        <w:right w:val="none" w:sz="0" w:space="0" w:color="auto"/>
      </w:divBdr>
    </w:div>
    <w:div w:id="977803204">
      <w:bodyDiv w:val="1"/>
      <w:marLeft w:val="0"/>
      <w:marRight w:val="0"/>
      <w:marTop w:val="0"/>
      <w:marBottom w:val="0"/>
      <w:divBdr>
        <w:top w:val="none" w:sz="0" w:space="0" w:color="auto"/>
        <w:left w:val="none" w:sz="0" w:space="0" w:color="auto"/>
        <w:bottom w:val="none" w:sz="0" w:space="0" w:color="auto"/>
        <w:right w:val="none" w:sz="0" w:space="0" w:color="auto"/>
      </w:divBdr>
      <w:divsChild>
        <w:div w:id="113797512">
          <w:marLeft w:val="0"/>
          <w:marRight w:val="0"/>
          <w:marTop w:val="240"/>
          <w:marBottom w:val="120"/>
          <w:divBdr>
            <w:top w:val="none" w:sz="0" w:space="0" w:color="auto"/>
            <w:left w:val="none" w:sz="0" w:space="0" w:color="auto"/>
            <w:bottom w:val="none" w:sz="0" w:space="0" w:color="auto"/>
            <w:right w:val="none" w:sz="0" w:space="0" w:color="auto"/>
          </w:divBdr>
        </w:div>
      </w:divsChild>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1003700306">
      <w:bodyDiv w:val="1"/>
      <w:marLeft w:val="0"/>
      <w:marRight w:val="0"/>
      <w:marTop w:val="0"/>
      <w:marBottom w:val="0"/>
      <w:divBdr>
        <w:top w:val="none" w:sz="0" w:space="0" w:color="auto"/>
        <w:left w:val="none" w:sz="0" w:space="0" w:color="auto"/>
        <w:bottom w:val="none" w:sz="0" w:space="0" w:color="auto"/>
        <w:right w:val="none" w:sz="0" w:space="0" w:color="auto"/>
      </w:divBdr>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48073554">
      <w:bodyDiv w:val="1"/>
      <w:marLeft w:val="0"/>
      <w:marRight w:val="0"/>
      <w:marTop w:val="0"/>
      <w:marBottom w:val="0"/>
      <w:divBdr>
        <w:top w:val="none" w:sz="0" w:space="0" w:color="auto"/>
        <w:left w:val="none" w:sz="0" w:space="0" w:color="auto"/>
        <w:bottom w:val="none" w:sz="0" w:space="0" w:color="auto"/>
        <w:right w:val="none" w:sz="0" w:space="0" w:color="auto"/>
      </w:divBdr>
      <w:divsChild>
        <w:div w:id="390353047">
          <w:marLeft w:val="0"/>
          <w:marRight w:val="0"/>
          <w:marTop w:val="240"/>
          <w:marBottom w:val="0"/>
          <w:divBdr>
            <w:top w:val="none" w:sz="0" w:space="0" w:color="auto"/>
            <w:left w:val="none" w:sz="0" w:space="0" w:color="auto"/>
            <w:bottom w:val="none" w:sz="0" w:space="0" w:color="auto"/>
            <w:right w:val="none" w:sz="0" w:space="0" w:color="auto"/>
          </w:divBdr>
        </w:div>
        <w:div w:id="428433337">
          <w:marLeft w:val="0"/>
          <w:marRight w:val="0"/>
          <w:marTop w:val="240"/>
          <w:marBottom w:val="0"/>
          <w:divBdr>
            <w:top w:val="none" w:sz="0" w:space="0" w:color="auto"/>
            <w:left w:val="none" w:sz="0" w:space="0" w:color="auto"/>
            <w:bottom w:val="none" w:sz="0" w:space="0" w:color="auto"/>
            <w:right w:val="none" w:sz="0" w:space="0" w:color="auto"/>
          </w:divBdr>
        </w:div>
        <w:div w:id="1373843543">
          <w:marLeft w:val="0"/>
          <w:marRight w:val="0"/>
          <w:marTop w:val="240"/>
          <w:marBottom w:val="0"/>
          <w:divBdr>
            <w:top w:val="none" w:sz="0" w:space="0" w:color="auto"/>
            <w:left w:val="none" w:sz="0" w:space="0" w:color="auto"/>
            <w:bottom w:val="none" w:sz="0" w:space="0" w:color="auto"/>
            <w:right w:val="none" w:sz="0" w:space="0" w:color="auto"/>
          </w:divBdr>
        </w:div>
        <w:div w:id="1737048360">
          <w:marLeft w:val="0"/>
          <w:marRight w:val="0"/>
          <w:marTop w:val="240"/>
          <w:marBottom w:val="0"/>
          <w:divBdr>
            <w:top w:val="none" w:sz="0" w:space="0" w:color="auto"/>
            <w:left w:val="none" w:sz="0" w:space="0" w:color="auto"/>
            <w:bottom w:val="none" w:sz="0" w:space="0" w:color="auto"/>
            <w:right w:val="none" w:sz="0" w:space="0" w:color="auto"/>
          </w:divBdr>
        </w:div>
        <w:div w:id="1787651470">
          <w:marLeft w:val="0"/>
          <w:marRight w:val="0"/>
          <w:marTop w:val="240"/>
          <w:marBottom w:val="0"/>
          <w:divBdr>
            <w:top w:val="none" w:sz="0" w:space="0" w:color="auto"/>
            <w:left w:val="none" w:sz="0" w:space="0" w:color="auto"/>
            <w:bottom w:val="none" w:sz="0" w:space="0" w:color="auto"/>
            <w:right w:val="none" w:sz="0" w:space="0" w:color="auto"/>
          </w:divBdr>
        </w:div>
      </w:divsChild>
    </w:div>
    <w:div w:id="1051347591">
      <w:bodyDiv w:val="1"/>
      <w:marLeft w:val="0"/>
      <w:marRight w:val="0"/>
      <w:marTop w:val="0"/>
      <w:marBottom w:val="0"/>
      <w:divBdr>
        <w:top w:val="none" w:sz="0" w:space="0" w:color="auto"/>
        <w:left w:val="none" w:sz="0" w:space="0" w:color="auto"/>
        <w:bottom w:val="none" w:sz="0" w:space="0" w:color="auto"/>
        <w:right w:val="none" w:sz="0" w:space="0" w:color="auto"/>
      </w:divBdr>
      <w:divsChild>
        <w:div w:id="1730374445">
          <w:marLeft w:val="0"/>
          <w:marRight w:val="0"/>
          <w:marTop w:val="0"/>
          <w:marBottom w:val="0"/>
          <w:divBdr>
            <w:top w:val="none" w:sz="0" w:space="0" w:color="auto"/>
            <w:left w:val="none" w:sz="0" w:space="0" w:color="auto"/>
            <w:bottom w:val="none" w:sz="0" w:space="0" w:color="auto"/>
            <w:right w:val="none" w:sz="0" w:space="0" w:color="auto"/>
          </w:divBdr>
          <w:divsChild>
            <w:div w:id="1897619695">
              <w:marLeft w:val="0"/>
              <w:marRight w:val="0"/>
              <w:marTop w:val="100"/>
              <w:marBottom w:val="100"/>
              <w:divBdr>
                <w:top w:val="none" w:sz="0" w:space="0" w:color="auto"/>
                <w:left w:val="none" w:sz="0" w:space="0" w:color="auto"/>
                <w:bottom w:val="none" w:sz="0" w:space="0" w:color="auto"/>
                <w:right w:val="none" w:sz="0" w:space="0" w:color="auto"/>
              </w:divBdr>
              <w:divsChild>
                <w:div w:id="257451525">
                  <w:marLeft w:val="0"/>
                  <w:marRight w:val="0"/>
                  <w:marTop w:val="0"/>
                  <w:marBottom w:val="0"/>
                  <w:divBdr>
                    <w:top w:val="none" w:sz="0" w:space="0" w:color="auto"/>
                    <w:left w:val="none" w:sz="0" w:space="0" w:color="auto"/>
                    <w:bottom w:val="none" w:sz="0" w:space="0" w:color="auto"/>
                    <w:right w:val="none" w:sz="0" w:space="0" w:color="auto"/>
                  </w:divBdr>
                  <w:divsChild>
                    <w:div w:id="104810471">
                      <w:marLeft w:val="0"/>
                      <w:marRight w:val="0"/>
                      <w:marTop w:val="0"/>
                      <w:marBottom w:val="0"/>
                      <w:divBdr>
                        <w:top w:val="none" w:sz="0" w:space="0" w:color="auto"/>
                        <w:left w:val="none" w:sz="0" w:space="0" w:color="auto"/>
                        <w:bottom w:val="none" w:sz="0" w:space="0" w:color="auto"/>
                        <w:right w:val="none" w:sz="0" w:space="0" w:color="auto"/>
                      </w:divBdr>
                      <w:divsChild>
                        <w:div w:id="469128308">
                          <w:marLeft w:val="0"/>
                          <w:marRight w:val="0"/>
                          <w:marTop w:val="0"/>
                          <w:marBottom w:val="0"/>
                          <w:divBdr>
                            <w:top w:val="none" w:sz="0" w:space="0" w:color="auto"/>
                            <w:left w:val="none" w:sz="0" w:space="0" w:color="auto"/>
                            <w:bottom w:val="none" w:sz="0" w:space="0" w:color="auto"/>
                            <w:right w:val="none" w:sz="0" w:space="0" w:color="auto"/>
                          </w:divBdr>
                          <w:divsChild>
                            <w:div w:id="1351639221">
                              <w:marLeft w:val="0"/>
                              <w:marRight w:val="0"/>
                              <w:marTop w:val="0"/>
                              <w:marBottom w:val="0"/>
                              <w:divBdr>
                                <w:top w:val="none" w:sz="0" w:space="0" w:color="auto"/>
                                <w:left w:val="none" w:sz="0" w:space="0" w:color="auto"/>
                                <w:bottom w:val="none" w:sz="0" w:space="0" w:color="auto"/>
                                <w:right w:val="none" w:sz="0" w:space="0" w:color="auto"/>
                              </w:divBdr>
                              <w:divsChild>
                                <w:div w:id="884369974">
                                  <w:marLeft w:val="0"/>
                                  <w:marRight w:val="0"/>
                                  <w:marTop w:val="0"/>
                                  <w:marBottom w:val="0"/>
                                  <w:divBdr>
                                    <w:top w:val="none" w:sz="0" w:space="0" w:color="auto"/>
                                    <w:left w:val="none" w:sz="0" w:space="0" w:color="auto"/>
                                    <w:bottom w:val="none" w:sz="0" w:space="0" w:color="auto"/>
                                    <w:right w:val="none" w:sz="0" w:space="0" w:color="auto"/>
                                  </w:divBdr>
                                  <w:divsChild>
                                    <w:div w:id="1832330367">
                                      <w:marLeft w:val="0"/>
                                      <w:marRight w:val="0"/>
                                      <w:marTop w:val="0"/>
                                      <w:marBottom w:val="0"/>
                                      <w:divBdr>
                                        <w:top w:val="none" w:sz="0" w:space="0" w:color="auto"/>
                                        <w:left w:val="none" w:sz="0" w:space="0" w:color="auto"/>
                                        <w:bottom w:val="none" w:sz="0" w:space="0" w:color="auto"/>
                                        <w:right w:val="none" w:sz="0" w:space="0" w:color="auto"/>
                                      </w:divBdr>
                                      <w:divsChild>
                                        <w:div w:id="3265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948855">
      <w:bodyDiv w:val="1"/>
      <w:marLeft w:val="0"/>
      <w:marRight w:val="0"/>
      <w:marTop w:val="0"/>
      <w:marBottom w:val="0"/>
      <w:divBdr>
        <w:top w:val="none" w:sz="0" w:space="0" w:color="auto"/>
        <w:left w:val="none" w:sz="0" w:space="0" w:color="auto"/>
        <w:bottom w:val="none" w:sz="0" w:space="0" w:color="auto"/>
        <w:right w:val="none" w:sz="0" w:space="0" w:color="auto"/>
      </w:divBdr>
      <w:divsChild>
        <w:div w:id="1698845507">
          <w:marLeft w:val="0"/>
          <w:marRight w:val="0"/>
          <w:marTop w:val="0"/>
          <w:marBottom w:val="0"/>
          <w:divBdr>
            <w:top w:val="none" w:sz="0" w:space="0" w:color="auto"/>
            <w:left w:val="none" w:sz="0" w:space="0" w:color="auto"/>
            <w:bottom w:val="none" w:sz="0" w:space="0" w:color="auto"/>
            <w:right w:val="none" w:sz="0" w:space="0" w:color="auto"/>
          </w:divBdr>
          <w:divsChild>
            <w:div w:id="1717924815">
              <w:marLeft w:val="0"/>
              <w:marRight w:val="0"/>
              <w:marTop w:val="100"/>
              <w:marBottom w:val="100"/>
              <w:divBdr>
                <w:top w:val="none" w:sz="0" w:space="0" w:color="auto"/>
                <w:left w:val="none" w:sz="0" w:space="0" w:color="auto"/>
                <w:bottom w:val="none" w:sz="0" w:space="0" w:color="auto"/>
                <w:right w:val="none" w:sz="0" w:space="0" w:color="auto"/>
              </w:divBdr>
              <w:divsChild>
                <w:div w:id="1206140882">
                  <w:marLeft w:val="0"/>
                  <w:marRight w:val="0"/>
                  <w:marTop w:val="0"/>
                  <w:marBottom w:val="0"/>
                  <w:divBdr>
                    <w:top w:val="none" w:sz="0" w:space="0" w:color="auto"/>
                    <w:left w:val="none" w:sz="0" w:space="0" w:color="auto"/>
                    <w:bottom w:val="none" w:sz="0" w:space="0" w:color="auto"/>
                    <w:right w:val="none" w:sz="0" w:space="0" w:color="auto"/>
                  </w:divBdr>
                  <w:divsChild>
                    <w:div w:id="1346861667">
                      <w:marLeft w:val="0"/>
                      <w:marRight w:val="0"/>
                      <w:marTop w:val="0"/>
                      <w:marBottom w:val="0"/>
                      <w:divBdr>
                        <w:top w:val="none" w:sz="0" w:space="0" w:color="auto"/>
                        <w:left w:val="none" w:sz="0" w:space="0" w:color="auto"/>
                        <w:bottom w:val="none" w:sz="0" w:space="0" w:color="auto"/>
                        <w:right w:val="none" w:sz="0" w:space="0" w:color="auto"/>
                      </w:divBdr>
                      <w:divsChild>
                        <w:div w:id="564532044">
                          <w:marLeft w:val="0"/>
                          <w:marRight w:val="0"/>
                          <w:marTop w:val="0"/>
                          <w:marBottom w:val="0"/>
                          <w:divBdr>
                            <w:top w:val="none" w:sz="0" w:space="0" w:color="auto"/>
                            <w:left w:val="none" w:sz="0" w:space="0" w:color="auto"/>
                            <w:bottom w:val="none" w:sz="0" w:space="0" w:color="auto"/>
                            <w:right w:val="none" w:sz="0" w:space="0" w:color="auto"/>
                          </w:divBdr>
                          <w:divsChild>
                            <w:div w:id="897473877">
                              <w:marLeft w:val="0"/>
                              <w:marRight w:val="0"/>
                              <w:marTop w:val="0"/>
                              <w:marBottom w:val="0"/>
                              <w:divBdr>
                                <w:top w:val="none" w:sz="0" w:space="0" w:color="auto"/>
                                <w:left w:val="none" w:sz="0" w:space="0" w:color="auto"/>
                                <w:bottom w:val="none" w:sz="0" w:space="0" w:color="auto"/>
                                <w:right w:val="none" w:sz="0" w:space="0" w:color="auto"/>
                              </w:divBdr>
                              <w:divsChild>
                                <w:div w:id="760638860">
                                  <w:marLeft w:val="0"/>
                                  <w:marRight w:val="0"/>
                                  <w:marTop w:val="0"/>
                                  <w:marBottom w:val="0"/>
                                  <w:divBdr>
                                    <w:top w:val="none" w:sz="0" w:space="0" w:color="auto"/>
                                    <w:left w:val="none" w:sz="0" w:space="0" w:color="auto"/>
                                    <w:bottom w:val="none" w:sz="0" w:space="0" w:color="auto"/>
                                    <w:right w:val="none" w:sz="0" w:space="0" w:color="auto"/>
                                  </w:divBdr>
                                  <w:divsChild>
                                    <w:div w:id="909655589">
                                      <w:marLeft w:val="0"/>
                                      <w:marRight w:val="0"/>
                                      <w:marTop w:val="0"/>
                                      <w:marBottom w:val="0"/>
                                      <w:divBdr>
                                        <w:top w:val="none" w:sz="0" w:space="0" w:color="auto"/>
                                        <w:left w:val="none" w:sz="0" w:space="0" w:color="auto"/>
                                        <w:bottom w:val="none" w:sz="0" w:space="0" w:color="auto"/>
                                        <w:right w:val="none" w:sz="0" w:space="0" w:color="auto"/>
                                      </w:divBdr>
                                      <w:divsChild>
                                        <w:div w:id="2233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80256940">
      <w:bodyDiv w:val="1"/>
      <w:marLeft w:val="0"/>
      <w:marRight w:val="0"/>
      <w:marTop w:val="0"/>
      <w:marBottom w:val="0"/>
      <w:divBdr>
        <w:top w:val="none" w:sz="0" w:space="0" w:color="auto"/>
        <w:left w:val="none" w:sz="0" w:space="0" w:color="auto"/>
        <w:bottom w:val="none" w:sz="0" w:space="0" w:color="auto"/>
        <w:right w:val="none" w:sz="0" w:space="0" w:color="auto"/>
      </w:divBdr>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80315595">
      <w:bodyDiv w:val="1"/>
      <w:marLeft w:val="0"/>
      <w:marRight w:val="0"/>
      <w:marTop w:val="0"/>
      <w:marBottom w:val="0"/>
      <w:divBdr>
        <w:top w:val="none" w:sz="0" w:space="0" w:color="auto"/>
        <w:left w:val="none" w:sz="0" w:space="0" w:color="auto"/>
        <w:bottom w:val="none" w:sz="0" w:space="0" w:color="auto"/>
        <w:right w:val="none" w:sz="0" w:space="0" w:color="auto"/>
      </w:divBdr>
    </w:div>
    <w:div w:id="1226724450">
      <w:bodyDiv w:val="1"/>
      <w:marLeft w:val="0"/>
      <w:marRight w:val="0"/>
      <w:marTop w:val="0"/>
      <w:marBottom w:val="0"/>
      <w:divBdr>
        <w:top w:val="none" w:sz="0" w:space="0" w:color="auto"/>
        <w:left w:val="none" w:sz="0" w:space="0" w:color="auto"/>
        <w:bottom w:val="none" w:sz="0" w:space="0" w:color="auto"/>
        <w:right w:val="none" w:sz="0" w:space="0" w:color="auto"/>
      </w:divBdr>
      <w:divsChild>
        <w:div w:id="1693453014">
          <w:marLeft w:val="0"/>
          <w:marRight w:val="0"/>
          <w:marTop w:val="0"/>
          <w:marBottom w:val="0"/>
          <w:divBdr>
            <w:top w:val="none" w:sz="0" w:space="0" w:color="auto"/>
            <w:left w:val="none" w:sz="0" w:space="0" w:color="auto"/>
            <w:bottom w:val="none" w:sz="0" w:space="0" w:color="auto"/>
            <w:right w:val="none" w:sz="0" w:space="0" w:color="auto"/>
          </w:divBdr>
          <w:divsChild>
            <w:div w:id="1296763560">
              <w:marLeft w:val="0"/>
              <w:marRight w:val="0"/>
              <w:marTop w:val="100"/>
              <w:marBottom w:val="100"/>
              <w:divBdr>
                <w:top w:val="none" w:sz="0" w:space="0" w:color="auto"/>
                <w:left w:val="none" w:sz="0" w:space="0" w:color="auto"/>
                <w:bottom w:val="none" w:sz="0" w:space="0" w:color="auto"/>
                <w:right w:val="none" w:sz="0" w:space="0" w:color="auto"/>
              </w:divBdr>
              <w:divsChild>
                <w:div w:id="1891380362">
                  <w:marLeft w:val="0"/>
                  <w:marRight w:val="0"/>
                  <w:marTop w:val="0"/>
                  <w:marBottom w:val="0"/>
                  <w:divBdr>
                    <w:top w:val="none" w:sz="0" w:space="0" w:color="auto"/>
                    <w:left w:val="none" w:sz="0" w:space="0" w:color="auto"/>
                    <w:bottom w:val="none" w:sz="0" w:space="0" w:color="auto"/>
                    <w:right w:val="none" w:sz="0" w:space="0" w:color="auto"/>
                  </w:divBdr>
                  <w:divsChild>
                    <w:div w:id="361323593">
                      <w:marLeft w:val="0"/>
                      <w:marRight w:val="0"/>
                      <w:marTop w:val="0"/>
                      <w:marBottom w:val="0"/>
                      <w:divBdr>
                        <w:top w:val="none" w:sz="0" w:space="0" w:color="auto"/>
                        <w:left w:val="none" w:sz="0" w:space="0" w:color="auto"/>
                        <w:bottom w:val="none" w:sz="0" w:space="0" w:color="auto"/>
                        <w:right w:val="none" w:sz="0" w:space="0" w:color="auto"/>
                      </w:divBdr>
                      <w:divsChild>
                        <w:div w:id="183834626">
                          <w:marLeft w:val="0"/>
                          <w:marRight w:val="0"/>
                          <w:marTop w:val="0"/>
                          <w:marBottom w:val="0"/>
                          <w:divBdr>
                            <w:top w:val="none" w:sz="0" w:space="0" w:color="auto"/>
                            <w:left w:val="none" w:sz="0" w:space="0" w:color="auto"/>
                            <w:bottom w:val="none" w:sz="0" w:space="0" w:color="auto"/>
                            <w:right w:val="none" w:sz="0" w:space="0" w:color="auto"/>
                          </w:divBdr>
                          <w:divsChild>
                            <w:div w:id="974675695">
                              <w:marLeft w:val="0"/>
                              <w:marRight w:val="0"/>
                              <w:marTop w:val="0"/>
                              <w:marBottom w:val="0"/>
                              <w:divBdr>
                                <w:top w:val="none" w:sz="0" w:space="0" w:color="auto"/>
                                <w:left w:val="none" w:sz="0" w:space="0" w:color="auto"/>
                                <w:bottom w:val="none" w:sz="0" w:space="0" w:color="auto"/>
                                <w:right w:val="none" w:sz="0" w:space="0" w:color="auto"/>
                              </w:divBdr>
                              <w:divsChild>
                                <w:div w:id="766656401">
                                  <w:marLeft w:val="0"/>
                                  <w:marRight w:val="0"/>
                                  <w:marTop w:val="0"/>
                                  <w:marBottom w:val="0"/>
                                  <w:divBdr>
                                    <w:top w:val="none" w:sz="0" w:space="0" w:color="auto"/>
                                    <w:left w:val="none" w:sz="0" w:space="0" w:color="auto"/>
                                    <w:bottom w:val="none" w:sz="0" w:space="0" w:color="auto"/>
                                    <w:right w:val="none" w:sz="0" w:space="0" w:color="auto"/>
                                  </w:divBdr>
                                  <w:divsChild>
                                    <w:div w:id="43255996">
                                      <w:marLeft w:val="0"/>
                                      <w:marRight w:val="0"/>
                                      <w:marTop w:val="0"/>
                                      <w:marBottom w:val="0"/>
                                      <w:divBdr>
                                        <w:top w:val="none" w:sz="0" w:space="0" w:color="auto"/>
                                        <w:left w:val="none" w:sz="0" w:space="0" w:color="auto"/>
                                        <w:bottom w:val="none" w:sz="0" w:space="0" w:color="auto"/>
                                        <w:right w:val="none" w:sz="0" w:space="0" w:color="auto"/>
                                      </w:divBdr>
                                      <w:divsChild>
                                        <w:div w:id="15784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53930765">
      <w:bodyDiv w:val="1"/>
      <w:marLeft w:val="0"/>
      <w:marRight w:val="0"/>
      <w:marTop w:val="0"/>
      <w:marBottom w:val="0"/>
      <w:divBdr>
        <w:top w:val="none" w:sz="0" w:space="0" w:color="auto"/>
        <w:left w:val="none" w:sz="0" w:space="0" w:color="auto"/>
        <w:bottom w:val="none" w:sz="0" w:space="0" w:color="auto"/>
        <w:right w:val="none" w:sz="0" w:space="0" w:color="auto"/>
      </w:divBdr>
    </w:div>
    <w:div w:id="1254784218">
      <w:bodyDiv w:val="1"/>
      <w:marLeft w:val="0"/>
      <w:marRight w:val="0"/>
      <w:marTop w:val="0"/>
      <w:marBottom w:val="0"/>
      <w:divBdr>
        <w:top w:val="none" w:sz="0" w:space="0" w:color="auto"/>
        <w:left w:val="none" w:sz="0" w:space="0" w:color="auto"/>
        <w:bottom w:val="none" w:sz="0" w:space="0" w:color="auto"/>
        <w:right w:val="none" w:sz="0" w:space="0" w:color="auto"/>
      </w:divBdr>
      <w:divsChild>
        <w:div w:id="829255263">
          <w:marLeft w:val="0"/>
          <w:marRight w:val="0"/>
          <w:marTop w:val="0"/>
          <w:marBottom w:val="0"/>
          <w:divBdr>
            <w:top w:val="none" w:sz="0" w:space="0" w:color="auto"/>
            <w:left w:val="none" w:sz="0" w:space="0" w:color="auto"/>
            <w:bottom w:val="none" w:sz="0" w:space="0" w:color="auto"/>
            <w:right w:val="none" w:sz="0" w:space="0" w:color="auto"/>
          </w:divBdr>
          <w:divsChild>
            <w:div w:id="2076731721">
              <w:marLeft w:val="0"/>
              <w:marRight w:val="0"/>
              <w:marTop w:val="0"/>
              <w:marBottom w:val="0"/>
              <w:divBdr>
                <w:top w:val="none" w:sz="0" w:space="0" w:color="auto"/>
                <w:left w:val="none" w:sz="0" w:space="0" w:color="auto"/>
                <w:bottom w:val="none" w:sz="0" w:space="0" w:color="auto"/>
                <w:right w:val="none" w:sz="0" w:space="0" w:color="auto"/>
              </w:divBdr>
              <w:divsChild>
                <w:div w:id="1059867183">
                  <w:marLeft w:val="-225"/>
                  <w:marRight w:val="-225"/>
                  <w:marTop w:val="0"/>
                  <w:marBottom w:val="0"/>
                  <w:divBdr>
                    <w:top w:val="none" w:sz="0" w:space="0" w:color="auto"/>
                    <w:left w:val="none" w:sz="0" w:space="0" w:color="auto"/>
                    <w:bottom w:val="none" w:sz="0" w:space="0" w:color="auto"/>
                    <w:right w:val="none" w:sz="0" w:space="0" w:color="auto"/>
                  </w:divBdr>
                  <w:divsChild>
                    <w:div w:id="1072386976">
                      <w:marLeft w:val="0"/>
                      <w:marRight w:val="0"/>
                      <w:marTop w:val="0"/>
                      <w:marBottom w:val="0"/>
                      <w:divBdr>
                        <w:top w:val="none" w:sz="0" w:space="0" w:color="auto"/>
                        <w:left w:val="none" w:sz="0" w:space="0" w:color="auto"/>
                        <w:bottom w:val="none" w:sz="0" w:space="0" w:color="auto"/>
                        <w:right w:val="none" w:sz="0" w:space="0" w:color="auto"/>
                      </w:divBdr>
                      <w:divsChild>
                        <w:div w:id="493224775">
                          <w:marLeft w:val="0"/>
                          <w:marRight w:val="0"/>
                          <w:marTop w:val="0"/>
                          <w:marBottom w:val="0"/>
                          <w:divBdr>
                            <w:top w:val="none" w:sz="0" w:space="0" w:color="auto"/>
                            <w:left w:val="none" w:sz="0" w:space="0" w:color="auto"/>
                            <w:bottom w:val="none" w:sz="0" w:space="0" w:color="auto"/>
                            <w:right w:val="none" w:sz="0" w:space="0" w:color="auto"/>
                          </w:divBdr>
                          <w:divsChild>
                            <w:div w:id="22949528">
                              <w:marLeft w:val="-225"/>
                              <w:marRight w:val="-225"/>
                              <w:marTop w:val="0"/>
                              <w:marBottom w:val="0"/>
                              <w:divBdr>
                                <w:top w:val="none" w:sz="0" w:space="0" w:color="auto"/>
                                <w:left w:val="none" w:sz="0" w:space="0" w:color="auto"/>
                                <w:bottom w:val="none" w:sz="0" w:space="0" w:color="auto"/>
                                <w:right w:val="none" w:sz="0" w:space="0" w:color="auto"/>
                              </w:divBdr>
                              <w:divsChild>
                                <w:div w:id="1285043190">
                                  <w:marLeft w:val="0"/>
                                  <w:marRight w:val="0"/>
                                  <w:marTop w:val="0"/>
                                  <w:marBottom w:val="0"/>
                                  <w:divBdr>
                                    <w:top w:val="none" w:sz="0" w:space="0" w:color="auto"/>
                                    <w:left w:val="none" w:sz="0" w:space="0" w:color="auto"/>
                                    <w:bottom w:val="none" w:sz="0" w:space="0" w:color="auto"/>
                                    <w:right w:val="none" w:sz="0" w:space="0" w:color="auto"/>
                                  </w:divBdr>
                                  <w:divsChild>
                                    <w:div w:id="2145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00099">
      <w:bodyDiv w:val="1"/>
      <w:marLeft w:val="0"/>
      <w:marRight w:val="0"/>
      <w:marTop w:val="0"/>
      <w:marBottom w:val="0"/>
      <w:divBdr>
        <w:top w:val="none" w:sz="0" w:space="0" w:color="auto"/>
        <w:left w:val="none" w:sz="0" w:space="0" w:color="auto"/>
        <w:bottom w:val="none" w:sz="0" w:space="0" w:color="auto"/>
        <w:right w:val="none" w:sz="0" w:space="0" w:color="auto"/>
      </w:divBdr>
      <w:divsChild>
        <w:div w:id="1077939490">
          <w:marLeft w:val="0"/>
          <w:marRight w:val="0"/>
          <w:marTop w:val="0"/>
          <w:marBottom w:val="0"/>
          <w:divBdr>
            <w:top w:val="none" w:sz="0" w:space="0" w:color="auto"/>
            <w:left w:val="none" w:sz="0" w:space="0" w:color="auto"/>
            <w:bottom w:val="none" w:sz="0" w:space="0" w:color="auto"/>
            <w:right w:val="none" w:sz="0" w:space="0" w:color="auto"/>
          </w:divBdr>
          <w:divsChild>
            <w:div w:id="1930503769">
              <w:marLeft w:val="0"/>
              <w:marRight w:val="0"/>
              <w:marTop w:val="100"/>
              <w:marBottom w:val="100"/>
              <w:divBdr>
                <w:top w:val="none" w:sz="0" w:space="0" w:color="auto"/>
                <w:left w:val="none" w:sz="0" w:space="0" w:color="auto"/>
                <w:bottom w:val="none" w:sz="0" w:space="0" w:color="auto"/>
                <w:right w:val="none" w:sz="0" w:space="0" w:color="auto"/>
              </w:divBdr>
              <w:divsChild>
                <w:div w:id="381056124">
                  <w:marLeft w:val="0"/>
                  <w:marRight w:val="0"/>
                  <w:marTop w:val="0"/>
                  <w:marBottom w:val="0"/>
                  <w:divBdr>
                    <w:top w:val="none" w:sz="0" w:space="0" w:color="auto"/>
                    <w:left w:val="none" w:sz="0" w:space="0" w:color="auto"/>
                    <w:bottom w:val="none" w:sz="0" w:space="0" w:color="auto"/>
                    <w:right w:val="none" w:sz="0" w:space="0" w:color="auto"/>
                  </w:divBdr>
                  <w:divsChild>
                    <w:div w:id="1477794496">
                      <w:marLeft w:val="0"/>
                      <w:marRight w:val="0"/>
                      <w:marTop w:val="0"/>
                      <w:marBottom w:val="0"/>
                      <w:divBdr>
                        <w:top w:val="none" w:sz="0" w:space="0" w:color="auto"/>
                        <w:left w:val="none" w:sz="0" w:space="0" w:color="auto"/>
                        <w:bottom w:val="none" w:sz="0" w:space="0" w:color="auto"/>
                        <w:right w:val="none" w:sz="0" w:space="0" w:color="auto"/>
                      </w:divBdr>
                      <w:divsChild>
                        <w:div w:id="213083722">
                          <w:marLeft w:val="0"/>
                          <w:marRight w:val="0"/>
                          <w:marTop w:val="0"/>
                          <w:marBottom w:val="0"/>
                          <w:divBdr>
                            <w:top w:val="none" w:sz="0" w:space="0" w:color="auto"/>
                            <w:left w:val="none" w:sz="0" w:space="0" w:color="auto"/>
                            <w:bottom w:val="none" w:sz="0" w:space="0" w:color="auto"/>
                            <w:right w:val="none" w:sz="0" w:space="0" w:color="auto"/>
                          </w:divBdr>
                          <w:divsChild>
                            <w:div w:id="1659729668">
                              <w:marLeft w:val="0"/>
                              <w:marRight w:val="0"/>
                              <w:marTop w:val="0"/>
                              <w:marBottom w:val="0"/>
                              <w:divBdr>
                                <w:top w:val="none" w:sz="0" w:space="0" w:color="auto"/>
                                <w:left w:val="none" w:sz="0" w:space="0" w:color="auto"/>
                                <w:bottom w:val="none" w:sz="0" w:space="0" w:color="auto"/>
                                <w:right w:val="none" w:sz="0" w:space="0" w:color="auto"/>
                              </w:divBdr>
                              <w:divsChild>
                                <w:div w:id="1450661049">
                                  <w:marLeft w:val="0"/>
                                  <w:marRight w:val="0"/>
                                  <w:marTop w:val="0"/>
                                  <w:marBottom w:val="0"/>
                                  <w:divBdr>
                                    <w:top w:val="none" w:sz="0" w:space="0" w:color="auto"/>
                                    <w:left w:val="none" w:sz="0" w:space="0" w:color="auto"/>
                                    <w:bottom w:val="none" w:sz="0" w:space="0" w:color="auto"/>
                                    <w:right w:val="none" w:sz="0" w:space="0" w:color="auto"/>
                                  </w:divBdr>
                                  <w:divsChild>
                                    <w:div w:id="615018306">
                                      <w:marLeft w:val="0"/>
                                      <w:marRight w:val="0"/>
                                      <w:marTop w:val="0"/>
                                      <w:marBottom w:val="0"/>
                                      <w:divBdr>
                                        <w:top w:val="none" w:sz="0" w:space="0" w:color="auto"/>
                                        <w:left w:val="none" w:sz="0" w:space="0" w:color="auto"/>
                                        <w:bottom w:val="none" w:sz="0" w:space="0" w:color="auto"/>
                                        <w:right w:val="none" w:sz="0" w:space="0" w:color="auto"/>
                                      </w:divBdr>
                                      <w:divsChild>
                                        <w:div w:id="11071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438255526">
      <w:bodyDiv w:val="1"/>
      <w:marLeft w:val="0"/>
      <w:marRight w:val="0"/>
      <w:marTop w:val="0"/>
      <w:marBottom w:val="0"/>
      <w:divBdr>
        <w:top w:val="none" w:sz="0" w:space="0" w:color="auto"/>
        <w:left w:val="none" w:sz="0" w:space="0" w:color="auto"/>
        <w:bottom w:val="none" w:sz="0" w:space="0" w:color="auto"/>
        <w:right w:val="none" w:sz="0" w:space="0" w:color="auto"/>
      </w:divBdr>
      <w:divsChild>
        <w:div w:id="785656977">
          <w:marLeft w:val="0"/>
          <w:marRight w:val="0"/>
          <w:marTop w:val="0"/>
          <w:marBottom w:val="0"/>
          <w:divBdr>
            <w:top w:val="none" w:sz="0" w:space="0" w:color="auto"/>
            <w:left w:val="none" w:sz="0" w:space="0" w:color="auto"/>
            <w:bottom w:val="none" w:sz="0" w:space="0" w:color="auto"/>
            <w:right w:val="none" w:sz="0" w:space="0" w:color="auto"/>
          </w:divBdr>
          <w:divsChild>
            <w:div w:id="1019510280">
              <w:marLeft w:val="0"/>
              <w:marRight w:val="0"/>
              <w:marTop w:val="100"/>
              <w:marBottom w:val="100"/>
              <w:divBdr>
                <w:top w:val="none" w:sz="0" w:space="0" w:color="auto"/>
                <w:left w:val="none" w:sz="0" w:space="0" w:color="auto"/>
                <w:bottom w:val="none" w:sz="0" w:space="0" w:color="auto"/>
                <w:right w:val="none" w:sz="0" w:space="0" w:color="auto"/>
              </w:divBdr>
              <w:divsChild>
                <w:div w:id="360710269">
                  <w:marLeft w:val="0"/>
                  <w:marRight w:val="0"/>
                  <w:marTop w:val="0"/>
                  <w:marBottom w:val="0"/>
                  <w:divBdr>
                    <w:top w:val="none" w:sz="0" w:space="0" w:color="auto"/>
                    <w:left w:val="none" w:sz="0" w:space="0" w:color="auto"/>
                    <w:bottom w:val="none" w:sz="0" w:space="0" w:color="auto"/>
                    <w:right w:val="none" w:sz="0" w:space="0" w:color="auto"/>
                  </w:divBdr>
                  <w:divsChild>
                    <w:div w:id="2104300706">
                      <w:marLeft w:val="0"/>
                      <w:marRight w:val="0"/>
                      <w:marTop w:val="0"/>
                      <w:marBottom w:val="0"/>
                      <w:divBdr>
                        <w:top w:val="none" w:sz="0" w:space="0" w:color="auto"/>
                        <w:left w:val="none" w:sz="0" w:space="0" w:color="auto"/>
                        <w:bottom w:val="none" w:sz="0" w:space="0" w:color="auto"/>
                        <w:right w:val="none" w:sz="0" w:space="0" w:color="auto"/>
                      </w:divBdr>
                      <w:divsChild>
                        <w:div w:id="985012229">
                          <w:marLeft w:val="0"/>
                          <w:marRight w:val="0"/>
                          <w:marTop w:val="0"/>
                          <w:marBottom w:val="0"/>
                          <w:divBdr>
                            <w:top w:val="none" w:sz="0" w:space="0" w:color="auto"/>
                            <w:left w:val="none" w:sz="0" w:space="0" w:color="auto"/>
                            <w:bottom w:val="none" w:sz="0" w:space="0" w:color="auto"/>
                            <w:right w:val="none" w:sz="0" w:space="0" w:color="auto"/>
                          </w:divBdr>
                          <w:divsChild>
                            <w:div w:id="1600139752">
                              <w:marLeft w:val="0"/>
                              <w:marRight w:val="0"/>
                              <w:marTop w:val="0"/>
                              <w:marBottom w:val="0"/>
                              <w:divBdr>
                                <w:top w:val="none" w:sz="0" w:space="0" w:color="auto"/>
                                <w:left w:val="none" w:sz="0" w:space="0" w:color="auto"/>
                                <w:bottom w:val="none" w:sz="0" w:space="0" w:color="auto"/>
                                <w:right w:val="none" w:sz="0" w:space="0" w:color="auto"/>
                              </w:divBdr>
                              <w:divsChild>
                                <w:div w:id="1108164765">
                                  <w:marLeft w:val="0"/>
                                  <w:marRight w:val="0"/>
                                  <w:marTop w:val="0"/>
                                  <w:marBottom w:val="0"/>
                                  <w:divBdr>
                                    <w:top w:val="none" w:sz="0" w:space="0" w:color="auto"/>
                                    <w:left w:val="none" w:sz="0" w:space="0" w:color="auto"/>
                                    <w:bottom w:val="none" w:sz="0" w:space="0" w:color="auto"/>
                                    <w:right w:val="none" w:sz="0" w:space="0" w:color="auto"/>
                                  </w:divBdr>
                                  <w:divsChild>
                                    <w:div w:id="1714572265">
                                      <w:marLeft w:val="0"/>
                                      <w:marRight w:val="0"/>
                                      <w:marTop w:val="0"/>
                                      <w:marBottom w:val="0"/>
                                      <w:divBdr>
                                        <w:top w:val="none" w:sz="0" w:space="0" w:color="auto"/>
                                        <w:left w:val="none" w:sz="0" w:space="0" w:color="auto"/>
                                        <w:bottom w:val="none" w:sz="0" w:space="0" w:color="auto"/>
                                        <w:right w:val="none" w:sz="0" w:space="0" w:color="auto"/>
                                      </w:divBdr>
                                      <w:divsChild>
                                        <w:div w:id="15844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48290">
      <w:bodyDiv w:val="1"/>
      <w:marLeft w:val="0"/>
      <w:marRight w:val="0"/>
      <w:marTop w:val="0"/>
      <w:marBottom w:val="0"/>
      <w:divBdr>
        <w:top w:val="none" w:sz="0" w:space="0" w:color="auto"/>
        <w:left w:val="none" w:sz="0" w:space="0" w:color="auto"/>
        <w:bottom w:val="none" w:sz="0" w:space="0" w:color="auto"/>
        <w:right w:val="none" w:sz="0" w:space="0" w:color="auto"/>
      </w:divBdr>
      <w:divsChild>
        <w:div w:id="1600917120">
          <w:marLeft w:val="0"/>
          <w:marRight w:val="0"/>
          <w:marTop w:val="0"/>
          <w:marBottom w:val="0"/>
          <w:divBdr>
            <w:top w:val="none" w:sz="0" w:space="0" w:color="auto"/>
            <w:left w:val="none" w:sz="0" w:space="0" w:color="auto"/>
            <w:bottom w:val="none" w:sz="0" w:space="0" w:color="auto"/>
            <w:right w:val="none" w:sz="0" w:space="0" w:color="auto"/>
          </w:divBdr>
          <w:divsChild>
            <w:div w:id="1828786453">
              <w:marLeft w:val="0"/>
              <w:marRight w:val="0"/>
              <w:marTop w:val="100"/>
              <w:marBottom w:val="100"/>
              <w:divBdr>
                <w:top w:val="none" w:sz="0" w:space="0" w:color="auto"/>
                <w:left w:val="none" w:sz="0" w:space="0" w:color="auto"/>
                <w:bottom w:val="none" w:sz="0" w:space="0" w:color="auto"/>
                <w:right w:val="none" w:sz="0" w:space="0" w:color="auto"/>
              </w:divBdr>
              <w:divsChild>
                <w:div w:id="1087117230">
                  <w:marLeft w:val="0"/>
                  <w:marRight w:val="0"/>
                  <w:marTop w:val="0"/>
                  <w:marBottom w:val="0"/>
                  <w:divBdr>
                    <w:top w:val="none" w:sz="0" w:space="0" w:color="auto"/>
                    <w:left w:val="none" w:sz="0" w:space="0" w:color="auto"/>
                    <w:bottom w:val="none" w:sz="0" w:space="0" w:color="auto"/>
                    <w:right w:val="none" w:sz="0" w:space="0" w:color="auto"/>
                  </w:divBdr>
                  <w:divsChild>
                    <w:div w:id="1238513029">
                      <w:marLeft w:val="0"/>
                      <w:marRight w:val="0"/>
                      <w:marTop w:val="0"/>
                      <w:marBottom w:val="0"/>
                      <w:divBdr>
                        <w:top w:val="none" w:sz="0" w:space="0" w:color="auto"/>
                        <w:left w:val="none" w:sz="0" w:space="0" w:color="auto"/>
                        <w:bottom w:val="none" w:sz="0" w:space="0" w:color="auto"/>
                        <w:right w:val="none" w:sz="0" w:space="0" w:color="auto"/>
                      </w:divBdr>
                      <w:divsChild>
                        <w:div w:id="1086028207">
                          <w:marLeft w:val="0"/>
                          <w:marRight w:val="0"/>
                          <w:marTop w:val="0"/>
                          <w:marBottom w:val="0"/>
                          <w:divBdr>
                            <w:top w:val="none" w:sz="0" w:space="0" w:color="auto"/>
                            <w:left w:val="none" w:sz="0" w:space="0" w:color="auto"/>
                            <w:bottom w:val="none" w:sz="0" w:space="0" w:color="auto"/>
                            <w:right w:val="none" w:sz="0" w:space="0" w:color="auto"/>
                          </w:divBdr>
                          <w:divsChild>
                            <w:div w:id="2001736307">
                              <w:marLeft w:val="0"/>
                              <w:marRight w:val="0"/>
                              <w:marTop w:val="0"/>
                              <w:marBottom w:val="0"/>
                              <w:divBdr>
                                <w:top w:val="none" w:sz="0" w:space="0" w:color="auto"/>
                                <w:left w:val="none" w:sz="0" w:space="0" w:color="auto"/>
                                <w:bottom w:val="none" w:sz="0" w:space="0" w:color="auto"/>
                                <w:right w:val="none" w:sz="0" w:space="0" w:color="auto"/>
                              </w:divBdr>
                              <w:divsChild>
                                <w:div w:id="1249460058">
                                  <w:marLeft w:val="0"/>
                                  <w:marRight w:val="0"/>
                                  <w:marTop w:val="0"/>
                                  <w:marBottom w:val="0"/>
                                  <w:divBdr>
                                    <w:top w:val="none" w:sz="0" w:space="0" w:color="auto"/>
                                    <w:left w:val="none" w:sz="0" w:space="0" w:color="auto"/>
                                    <w:bottom w:val="none" w:sz="0" w:space="0" w:color="auto"/>
                                    <w:right w:val="none" w:sz="0" w:space="0" w:color="auto"/>
                                  </w:divBdr>
                                  <w:divsChild>
                                    <w:div w:id="766075436">
                                      <w:marLeft w:val="0"/>
                                      <w:marRight w:val="0"/>
                                      <w:marTop w:val="0"/>
                                      <w:marBottom w:val="0"/>
                                      <w:divBdr>
                                        <w:top w:val="none" w:sz="0" w:space="0" w:color="auto"/>
                                        <w:left w:val="none" w:sz="0" w:space="0" w:color="auto"/>
                                        <w:bottom w:val="none" w:sz="0" w:space="0" w:color="auto"/>
                                        <w:right w:val="none" w:sz="0" w:space="0" w:color="auto"/>
                                      </w:divBdr>
                                      <w:divsChild>
                                        <w:div w:id="1270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08247666">
      <w:bodyDiv w:val="1"/>
      <w:marLeft w:val="0"/>
      <w:marRight w:val="0"/>
      <w:marTop w:val="0"/>
      <w:marBottom w:val="0"/>
      <w:divBdr>
        <w:top w:val="none" w:sz="0" w:space="0" w:color="auto"/>
        <w:left w:val="none" w:sz="0" w:space="0" w:color="auto"/>
        <w:bottom w:val="none" w:sz="0" w:space="0" w:color="auto"/>
        <w:right w:val="none" w:sz="0" w:space="0" w:color="auto"/>
      </w:divBdr>
      <w:divsChild>
        <w:div w:id="2067485050">
          <w:marLeft w:val="0"/>
          <w:marRight w:val="0"/>
          <w:marTop w:val="0"/>
          <w:marBottom w:val="0"/>
          <w:divBdr>
            <w:top w:val="none" w:sz="0" w:space="0" w:color="auto"/>
            <w:left w:val="none" w:sz="0" w:space="0" w:color="auto"/>
            <w:bottom w:val="none" w:sz="0" w:space="0" w:color="auto"/>
            <w:right w:val="none" w:sz="0" w:space="0" w:color="auto"/>
          </w:divBdr>
          <w:divsChild>
            <w:div w:id="2041124620">
              <w:marLeft w:val="0"/>
              <w:marRight w:val="0"/>
              <w:marTop w:val="0"/>
              <w:marBottom w:val="0"/>
              <w:divBdr>
                <w:top w:val="none" w:sz="0" w:space="0" w:color="auto"/>
                <w:left w:val="none" w:sz="0" w:space="0" w:color="auto"/>
                <w:bottom w:val="none" w:sz="0" w:space="0" w:color="auto"/>
                <w:right w:val="none" w:sz="0" w:space="0" w:color="auto"/>
              </w:divBdr>
              <w:divsChild>
                <w:div w:id="1527282573">
                  <w:marLeft w:val="0"/>
                  <w:marRight w:val="0"/>
                  <w:marTop w:val="0"/>
                  <w:marBottom w:val="0"/>
                  <w:divBdr>
                    <w:top w:val="none" w:sz="0" w:space="0" w:color="auto"/>
                    <w:left w:val="none" w:sz="0" w:space="0" w:color="auto"/>
                    <w:bottom w:val="none" w:sz="0" w:space="0" w:color="auto"/>
                    <w:right w:val="none" w:sz="0" w:space="0" w:color="auto"/>
                  </w:divBdr>
                  <w:divsChild>
                    <w:div w:id="8126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41746530">
      <w:bodyDiv w:val="1"/>
      <w:marLeft w:val="0"/>
      <w:marRight w:val="0"/>
      <w:marTop w:val="0"/>
      <w:marBottom w:val="0"/>
      <w:divBdr>
        <w:top w:val="none" w:sz="0" w:space="0" w:color="auto"/>
        <w:left w:val="none" w:sz="0" w:space="0" w:color="auto"/>
        <w:bottom w:val="none" w:sz="0" w:space="0" w:color="auto"/>
        <w:right w:val="none" w:sz="0" w:space="0" w:color="auto"/>
      </w:divBdr>
    </w:div>
    <w:div w:id="1544634707">
      <w:bodyDiv w:val="1"/>
      <w:marLeft w:val="0"/>
      <w:marRight w:val="0"/>
      <w:marTop w:val="0"/>
      <w:marBottom w:val="0"/>
      <w:divBdr>
        <w:top w:val="none" w:sz="0" w:space="0" w:color="auto"/>
        <w:left w:val="none" w:sz="0" w:space="0" w:color="auto"/>
        <w:bottom w:val="none" w:sz="0" w:space="0" w:color="auto"/>
        <w:right w:val="none" w:sz="0" w:space="0" w:color="auto"/>
      </w:divBdr>
      <w:divsChild>
        <w:div w:id="224533585">
          <w:marLeft w:val="0"/>
          <w:marRight w:val="0"/>
          <w:marTop w:val="0"/>
          <w:marBottom w:val="0"/>
          <w:divBdr>
            <w:top w:val="none" w:sz="0" w:space="0" w:color="auto"/>
            <w:left w:val="none" w:sz="0" w:space="0" w:color="auto"/>
            <w:bottom w:val="none" w:sz="0" w:space="0" w:color="auto"/>
            <w:right w:val="none" w:sz="0" w:space="0" w:color="auto"/>
          </w:divBdr>
          <w:divsChild>
            <w:div w:id="1186676847">
              <w:marLeft w:val="0"/>
              <w:marRight w:val="0"/>
              <w:marTop w:val="0"/>
              <w:marBottom w:val="0"/>
              <w:divBdr>
                <w:top w:val="none" w:sz="0" w:space="0" w:color="auto"/>
                <w:left w:val="none" w:sz="0" w:space="0" w:color="auto"/>
                <w:bottom w:val="none" w:sz="0" w:space="0" w:color="auto"/>
                <w:right w:val="none" w:sz="0" w:space="0" w:color="auto"/>
              </w:divBdr>
              <w:divsChild>
                <w:div w:id="1560747652">
                  <w:marLeft w:val="-225"/>
                  <w:marRight w:val="-225"/>
                  <w:marTop w:val="0"/>
                  <w:marBottom w:val="0"/>
                  <w:divBdr>
                    <w:top w:val="none" w:sz="0" w:space="0" w:color="auto"/>
                    <w:left w:val="none" w:sz="0" w:space="0" w:color="auto"/>
                    <w:bottom w:val="none" w:sz="0" w:space="0" w:color="auto"/>
                    <w:right w:val="none" w:sz="0" w:space="0" w:color="auto"/>
                  </w:divBdr>
                  <w:divsChild>
                    <w:div w:id="1032532434">
                      <w:marLeft w:val="0"/>
                      <w:marRight w:val="0"/>
                      <w:marTop w:val="0"/>
                      <w:marBottom w:val="0"/>
                      <w:divBdr>
                        <w:top w:val="none" w:sz="0" w:space="0" w:color="auto"/>
                        <w:left w:val="none" w:sz="0" w:space="0" w:color="auto"/>
                        <w:bottom w:val="none" w:sz="0" w:space="0" w:color="auto"/>
                        <w:right w:val="none" w:sz="0" w:space="0" w:color="auto"/>
                      </w:divBdr>
                      <w:divsChild>
                        <w:div w:id="1778795950">
                          <w:marLeft w:val="0"/>
                          <w:marRight w:val="0"/>
                          <w:marTop w:val="0"/>
                          <w:marBottom w:val="0"/>
                          <w:divBdr>
                            <w:top w:val="none" w:sz="0" w:space="0" w:color="auto"/>
                            <w:left w:val="none" w:sz="0" w:space="0" w:color="auto"/>
                            <w:bottom w:val="none" w:sz="0" w:space="0" w:color="auto"/>
                            <w:right w:val="none" w:sz="0" w:space="0" w:color="auto"/>
                          </w:divBdr>
                          <w:divsChild>
                            <w:div w:id="1881555445">
                              <w:marLeft w:val="-225"/>
                              <w:marRight w:val="-225"/>
                              <w:marTop w:val="0"/>
                              <w:marBottom w:val="0"/>
                              <w:divBdr>
                                <w:top w:val="none" w:sz="0" w:space="0" w:color="auto"/>
                                <w:left w:val="none" w:sz="0" w:space="0" w:color="auto"/>
                                <w:bottom w:val="none" w:sz="0" w:space="0" w:color="auto"/>
                                <w:right w:val="none" w:sz="0" w:space="0" w:color="auto"/>
                              </w:divBdr>
                              <w:divsChild>
                                <w:div w:id="1598054379">
                                  <w:marLeft w:val="0"/>
                                  <w:marRight w:val="0"/>
                                  <w:marTop w:val="0"/>
                                  <w:marBottom w:val="0"/>
                                  <w:divBdr>
                                    <w:top w:val="none" w:sz="0" w:space="0" w:color="auto"/>
                                    <w:left w:val="none" w:sz="0" w:space="0" w:color="auto"/>
                                    <w:bottom w:val="none" w:sz="0" w:space="0" w:color="auto"/>
                                    <w:right w:val="none" w:sz="0" w:space="0" w:color="auto"/>
                                  </w:divBdr>
                                  <w:divsChild>
                                    <w:div w:id="2505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31083893">
      <w:bodyDiv w:val="1"/>
      <w:marLeft w:val="0"/>
      <w:marRight w:val="0"/>
      <w:marTop w:val="0"/>
      <w:marBottom w:val="0"/>
      <w:divBdr>
        <w:top w:val="none" w:sz="0" w:space="0" w:color="auto"/>
        <w:left w:val="none" w:sz="0" w:space="0" w:color="auto"/>
        <w:bottom w:val="none" w:sz="0" w:space="0" w:color="auto"/>
        <w:right w:val="none" w:sz="0" w:space="0" w:color="auto"/>
      </w:divBdr>
      <w:divsChild>
        <w:div w:id="1425152057">
          <w:marLeft w:val="0"/>
          <w:marRight w:val="0"/>
          <w:marTop w:val="240"/>
          <w:marBottom w:val="0"/>
          <w:divBdr>
            <w:top w:val="none" w:sz="0" w:space="0" w:color="auto"/>
            <w:left w:val="none" w:sz="0" w:space="0" w:color="auto"/>
            <w:bottom w:val="none" w:sz="0" w:space="0" w:color="auto"/>
            <w:right w:val="none" w:sz="0" w:space="0" w:color="auto"/>
          </w:divBdr>
        </w:div>
        <w:div w:id="1853953501">
          <w:marLeft w:val="0"/>
          <w:marRight w:val="0"/>
          <w:marTop w:val="240"/>
          <w:marBottom w:val="0"/>
          <w:divBdr>
            <w:top w:val="none" w:sz="0" w:space="0" w:color="auto"/>
            <w:left w:val="none" w:sz="0" w:space="0" w:color="auto"/>
            <w:bottom w:val="none" w:sz="0" w:space="0" w:color="auto"/>
            <w:right w:val="none" w:sz="0" w:space="0" w:color="auto"/>
          </w:divBdr>
        </w:div>
      </w:divsChild>
    </w:div>
    <w:div w:id="1652057557">
      <w:bodyDiv w:val="1"/>
      <w:marLeft w:val="0"/>
      <w:marRight w:val="0"/>
      <w:marTop w:val="0"/>
      <w:marBottom w:val="0"/>
      <w:divBdr>
        <w:top w:val="none" w:sz="0" w:space="0" w:color="auto"/>
        <w:left w:val="none" w:sz="0" w:space="0" w:color="auto"/>
        <w:bottom w:val="none" w:sz="0" w:space="0" w:color="auto"/>
        <w:right w:val="none" w:sz="0" w:space="0" w:color="auto"/>
      </w:divBdr>
      <w:divsChild>
        <w:div w:id="1185050357">
          <w:marLeft w:val="0"/>
          <w:marRight w:val="0"/>
          <w:marTop w:val="0"/>
          <w:marBottom w:val="0"/>
          <w:divBdr>
            <w:top w:val="none" w:sz="0" w:space="0" w:color="auto"/>
            <w:left w:val="none" w:sz="0" w:space="0" w:color="auto"/>
            <w:bottom w:val="none" w:sz="0" w:space="0" w:color="auto"/>
            <w:right w:val="none" w:sz="0" w:space="0" w:color="auto"/>
          </w:divBdr>
          <w:divsChild>
            <w:div w:id="538395704">
              <w:marLeft w:val="0"/>
              <w:marRight w:val="0"/>
              <w:marTop w:val="0"/>
              <w:marBottom w:val="0"/>
              <w:divBdr>
                <w:top w:val="none" w:sz="0" w:space="0" w:color="auto"/>
                <w:left w:val="none" w:sz="0" w:space="0" w:color="auto"/>
                <w:bottom w:val="none" w:sz="0" w:space="0" w:color="auto"/>
                <w:right w:val="none" w:sz="0" w:space="0" w:color="auto"/>
              </w:divBdr>
              <w:divsChild>
                <w:div w:id="956981719">
                  <w:marLeft w:val="-225"/>
                  <w:marRight w:val="-225"/>
                  <w:marTop w:val="0"/>
                  <w:marBottom w:val="0"/>
                  <w:divBdr>
                    <w:top w:val="none" w:sz="0" w:space="0" w:color="auto"/>
                    <w:left w:val="none" w:sz="0" w:space="0" w:color="auto"/>
                    <w:bottom w:val="none" w:sz="0" w:space="0" w:color="auto"/>
                    <w:right w:val="none" w:sz="0" w:space="0" w:color="auto"/>
                  </w:divBdr>
                  <w:divsChild>
                    <w:div w:id="1821846666">
                      <w:marLeft w:val="0"/>
                      <w:marRight w:val="0"/>
                      <w:marTop w:val="0"/>
                      <w:marBottom w:val="0"/>
                      <w:divBdr>
                        <w:top w:val="none" w:sz="0" w:space="0" w:color="auto"/>
                        <w:left w:val="none" w:sz="0" w:space="0" w:color="auto"/>
                        <w:bottom w:val="none" w:sz="0" w:space="0" w:color="auto"/>
                        <w:right w:val="none" w:sz="0" w:space="0" w:color="auto"/>
                      </w:divBdr>
                      <w:divsChild>
                        <w:div w:id="724451832">
                          <w:marLeft w:val="0"/>
                          <w:marRight w:val="0"/>
                          <w:marTop w:val="0"/>
                          <w:marBottom w:val="0"/>
                          <w:divBdr>
                            <w:top w:val="none" w:sz="0" w:space="0" w:color="auto"/>
                            <w:left w:val="none" w:sz="0" w:space="0" w:color="auto"/>
                            <w:bottom w:val="none" w:sz="0" w:space="0" w:color="auto"/>
                            <w:right w:val="none" w:sz="0" w:space="0" w:color="auto"/>
                          </w:divBdr>
                          <w:divsChild>
                            <w:div w:id="2103328773">
                              <w:marLeft w:val="-225"/>
                              <w:marRight w:val="-225"/>
                              <w:marTop w:val="0"/>
                              <w:marBottom w:val="0"/>
                              <w:divBdr>
                                <w:top w:val="none" w:sz="0" w:space="0" w:color="auto"/>
                                <w:left w:val="none" w:sz="0" w:space="0" w:color="auto"/>
                                <w:bottom w:val="none" w:sz="0" w:space="0" w:color="auto"/>
                                <w:right w:val="none" w:sz="0" w:space="0" w:color="auto"/>
                              </w:divBdr>
                              <w:divsChild>
                                <w:div w:id="2136748709">
                                  <w:marLeft w:val="0"/>
                                  <w:marRight w:val="0"/>
                                  <w:marTop w:val="0"/>
                                  <w:marBottom w:val="0"/>
                                  <w:divBdr>
                                    <w:top w:val="none" w:sz="0" w:space="0" w:color="auto"/>
                                    <w:left w:val="none" w:sz="0" w:space="0" w:color="auto"/>
                                    <w:bottom w:val="none" w:sz="0" w:space="0" w:color="auto"/>
                                    <w:right w:val="none" w:sz="0" w:space="0" w:color="auto"/>
                                  </w:divBdr>
                                  <w:divsChild>
                                    <w:div w:id="10739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37394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4093836">
      <w:bodyDiv w:val="1"/>
      <w:marLeft w:val="0"/>
      <w:marRight w:val="0"/>
      <w:marTop w:val="0"/>
      <w:marBottom w:val="0"/>
      <w:divBdr>
        <w:top w:val="none" w:sz="0" w:space="0" w:color="auto"/>
        <w:left w:val="none" w:sz="0" w:space="0" w:color="auto"/>
        <w:bottom w:val="none" w:sz="0" w:space="0" w:color="auto"/>
        <w:right w:val="none" w:sz="0" w:space="0" w:color="auto"/>
      </w:divBdr>
    </w:div>
    <w:div w:id="1713964125">
      <w:bodyDiv w:val="1"/>
      <w:marLeft w:val="0"/>
      <w:marRight w:val="0"/>
      <w:marTop w:val="0"/>
      <w:marBottom w:val="0"/>
      <w:divBdr>
        <w:top w:val="none" w:sz="0" w:space="0" w:color="auto"/>
        <w:left w:val="none" w:sz="0" w:space="0" w:color="auto"/>
        <w:bottom w:val="none" w:sz="0" w:space="0" w:color="auto"/>
        <w:right w:val="none" w:sz="0" w:space="0" w:color="auto"/>
      </w:divBdr>
      <w:divsChild>
        <w:div w:id="1981038339">
          <w:marLeft w:val="0"/>
          <w:marRight w:val="0"/>
          <w:marTop w:val="0"/>
          <w:marBottom w:val="0"/>
          <w:divBdr>
            <w:top w:val="none" w:sz="0" w:space="0" w:color="auto"/>
            <w:left w:val="none" w:sz="0" w:space="0" w:color="auto"/>
            <w:bottom w:val="none" w:sz="0" w:space="0" w:color="auto"/>
            <w:right w:val="none" w:sz="0" w:space="0" w:color="auto"/>
          </w:divBdr>
          <w:divsChild>
            <w:div w:id="320081687">
              <w:marLeft w:val="0"/>
              <w:marRight w:val="0"/>
              <w:marTop w:val="100"/>
              <w:marBottom w:val="100"/>
              <w:divBdr>
                <w:top w:val="none" w:sz="0" w:space="0" w:color="auto"/>
                <w:left w:val="none" w:sz="0" w:space="0" w:color="auto"/>
                <w:bottom w:val="none" w:sz="0" w:space="0" w:color="auto"/>
                <w:right w:val="none" w:sz="0" w:space="0" w:color="auto"/>
              </w:divBdr>
              <w:divsChild>
                <w:div w:id="433280744">
                  <w:marLeft w:val="0"/>
                  <w:marRight w:val="0"/>
                  <w:marTop w:val="0"/>
                  <w:marBottom w:val="0"/>
                  <w:divBdr>
                    <w:top w:val="none" w:sz="0" w:space="0" w:color="auto"/>
                    <w:left w:val="none" w:sz="0" w:space="0" w:color="auto"/>
                    <w:bottom w:val="none" w:sz="0" w:space="0" w:color="auto"/>
                    <w:right w:val="none" w:sz="0" w:space="0" w:color="auto"/>
                  </w:divBdr>
                  <w:divsChild>
                    <w:div w:id="48841253">
                      <w:marLeft w:val="0"/>
                      <w:marRight w:val="0"/>
                      <w:marTop w:val="0"/>
                      <w:marBottom w:val="0"/>
                      <w:divBdr>
                        <w:top w:val="none" w:sz="0" w:space="0" w:color="auto"/>
                        <w:left w:val="none" w:sz="0" w:space="0" w:color="auto"/>
                        <w:bottom w:val="none" w:sz="0" w:space="0" w:color="auto"/>
                        <w:right w:val="none" w:sz="0" w:space="0" w:color="auto"/>
                      </w:divBdr>
                      <w:divsChild>
                        <w:div w:id="498084423">
                          <w:marLeft w:val="0"/>
                          <w:marRight w:val="0"/>
                          <w:marTop w:val="0"/>
                          <w:marBottom w:val="0"/>
                          <w:divBdr>
                            <w:top w:val="none" w:sz="0" w:space="0" w:color="auto"/>
                            <w:left w:val="none" w:sz="0" w:space="0" w:color="auto"/>
                            <w:bottom w:val="none" w:sz="0" w:space="0" w:color="auto"/>
                            <w:right w:val="none" w:sz="0" w:space="0" w:color="auto"/>
                          </w:divBdr>
                          <w:divsChild>
                            <w:div w:id="1825731356">
                              <w:marLeft w:val="0"/>
                              <w:marRight w:val="0"/>
                              <w:marTop w:val="0"/>
                              <w:marBottom w:val="0"/>
                              <w:divBdr>
                                <w:top w:val="none" w:sz="0" w:space="0" w:color="auto"/>
                                <w:left w:val="none" w:sz="0" w:space="0" w:color="auto"/>
                                <w:bottom w:val="none" w:sz="0" w:space="0" w:color="auto"/>
                                <w:right w:val="none" w:sz="0" w:space="0" w:color="auto"/>
                              </w:divBdr>
                              <w:divsChild>
                                <w:div w:id="471748793">
                                  <w:marLeft w:val="0"/>
                                  <w:marRight w:val="0"/>
                                  <w:marTop w:val="0"/>
                                  <w:marBottom w:val="0"/>
                                  <w:divBdr>
                                    <w:top w:val="none" w:sz="0" w:space="0" w:color="auto"/>
                                    <w:left w:val="none" w:sz="0" w:space="0" w:color="auto"/>
                                    <w:bottom w:val="none" w:sz="0" w:space="0" w:color="auto"/>
                                    <w:right w:val="none" w:sz="0" w:space="0" w:color="auto"/>
                                  </w:divBdr>
                                  <w:divsChild>
                                    <w:div w:id="1158570405">
                                      <w:marLeft w:val="0"/>
                                      <w:marRight w:val="0"/>
                                      <w:marTop w:val="0"/>
                                      <w:marBottom w:val="0"/>
                                      <w:divBdr>
                                        <w:top w:val="none" w:sz="0" w:space="0" w:color="auto"/>
                                        <w:left w:val="none" w:sz="0" w:space="0" w:color="auto"/>
                                        <w:bottom w:val="none" w:sz="0" w:space="0" w:color="auto"/>
                                        <w:right w:val="none" w:sz="0" w:space="0" w:color="auto"/>
                                      </w:divBdr>
                                      <w:divsChild>
                                        <w:div w:id="167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647371">
      <w:bodyDiv w:val="1"/>
      <w:marLeft w:val="0"/>
      <w:marRight w:val="0"/>
      <w:marTop w:val="0"/>
      <w:marBottom w:val="0"/>
      <w:divBdr>
        <w:top w:val="none" w:sz="0" w:space="0" w:color="auto"/>
        <w:left w:val="none" w:sz="0" w:space="0" w:color="auto"/>
        <w:bottom w:val="none" w:sz="0" w:space="0" w:color="auto"/>
        <w:right w:val="none" w:sz="0" w:space="0" w:color="auto"/>
      </w:divBdr>
      <w:divsChild>
        <w:div w:id="1385331820">
          <w:marLeft w:val="425"/>
          <w:marRight w:val="0"/>
          <w:marTop w:val="0"/>
          <w:marBottom w:val="0"/>
          <w:divBdr>
            <w:top w:val="none" w:sz="0" w:space="0" w:color="auto"/>
            <w:left w:val="none" w:sz="0" w:space="0" w:color="auto"/>
            <w:bottom w:val="none" w:sz="0" w:space="0" w:color="auto"/>
            <w:right w:val="none" w:sz="0" w:space="0" w:color="auto"/>
          </w:divBdr>
        </w:div>
        <w:div w:id="1397896234">
          <w:marLeft w:val="0"/>
          <w:marRight w:val="0"/>
          <w:marTop w:val="240"/>
          <w:marBottom w:val="0"/>
          <w:divBdr>
            <w:top w:val="none" w:sz="0" w:space="0" w:color="auto"/>
            <w:left w:val="none" w:sz="0" w:space="0" w:color="auto"/>
            <w:bottom w:val="none" w:sz="0" w:space="0" w:color="auto"/>
            <w:right w:val="none" w:sz="0" w:space="0" w:color="auto"/>
          </w:divBdr>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37779385">
      <w:bodyDiv w:val="1"/>
      <w:marLeft w:val="0"/>
      <w:marRight w:val="0"/>
      <w:marTop w:val="0"/>
      <w:marBottom w:val="0"/>
      <w:divBdr>
        <w:top w:val="none" w:sz="0" w:space="0" w:color="auto"/>
        <w:left w:val="none" w:sz="0" w:space="0" w:color="auto"/>
        <w:bottom w:val="none" w:sz="0" w:space="0" w:color="auto"/>
        <w:right w:val="none" w:sz="0" w:space="0" w:color="auto"/>
      </w:divBdr>
    </w:div>
    <w:div w:id="1741564151">
      <w:bodyDiv w:val="1"/>
      <w:marLeft w:val="0"/>
      <w:marRight w:val="0"/>
      <w:marTop w:val="0"/>
      <w:marBottom w:val="0"/>
      <w:divBdr>
        <w:top w:val="none" w:sz="0" w:space="0" w:color="auto"/>
        <w:left w:val="none" w:sz="0" w:space="0" w:color="auto"/>
        <w:bottom w:val="none" w:sz="0" w:space="0" w:color="auto"/>
        <w:right w:val="none" w:sz="0" w:space="0" w:color="auto"/>
      </w:divBdr>
      <w:divsChild>
        <w:div w:id="740567549">
          <w:marLeft w:val="0"/>
          <w:marRight w:val="0"/>
          <w:marTop w:val="0"/>
          <w:marBottom w:val="0"/>
          <w:divBdr>
            <w:top w:val="none" w:sz="0" w:space="0" w:color="auto"/>
            <w:left w:val="none" w:sz="0" w:space="0" w:color="auto"/>
            <w:bottom w:val="none" w:sz="0" w:space="0" w:color="auto"/>
            <w:right w:val="none" w:sz="0" w:space="0" w:color="auto"/>
          </w:divBdr>
          <w:divsChild>
            <w:div w:id="1472558883">
              <w:marLeft w:val="0"/>
              <w:marRight w:val="0"/>
              <w:marTop w:val="100"/>
              <w:marBottom w:val="100"/>
              <w:divBdr>
                <w:top w:val="none" w:sz="0" w:space="0" w:color="auto"/>
                <w:left w:val="none" w:sz="0" w:space="0" w:color="auto"/>
                <w:bottom w:val="none" w:sz="0" w:space="0" w:color="auto"/>
                <w:right w:val="none" w:sz="0" w:space="0" w:color="auto"/>
              </w:divBdr>
              <w:divsChild>
                <w:div w:id="1816607610">
                  <w:marLeft w:val="0"/>
                  <w:marRight w:val="0"/>
                  <w:marTop w:val="0"/>
                  <w:marBottom w:val="0"/>
                  <w:divBdr>
                    <w:top w:val="none" w:sz="0" w:space="0" w:color="auto"/>
                    <w:left w:val="none" w:sz="0" w:space="0" w:color="auto"/>
                    <w:bottom w:val="none" w:sz="0" w:space="0" w:color="auto"/>
                    <w:right w:val="none" w:sz="0" w:space="0" w:color="auto"/>
                  </w:divBdr>
                  <w:divsChild>
                    <w:div w:id="85224892">
                      <w:marLeft w:val="0"/>
                      <w:marRight w:val="0"/>
                      <w:marTop w:val="0"/>
                      <w:marBottom w:val="0"/>
                      <w:divBdr>
                        <w:top w:val="none" w:sz="0" w:space="0" w:color="auto"/>
                        <w:left w:val="none" w:sz="0" w:space="0" w:color="auto"/>
                        <w:bottom w:val="none" w:sz="0" w:space="0" w:color="auto"/>
                        <w:right w:val="none" w:sz="0" w:space="0" w:color="auto"/>
                      </w:divBdr>
                      <w:divsChild>
                        <w:div w:id="657656286">
                          <w:marLeft w:val="0"/>
                          <w:marRight w:val="0"/>
                          <w:marTop w:val="0"/>
                          <w:marBottom w:val="0"/>
                          <w:divBdr>
                            <w:top w:val="none" w:sz="0" w:space="0" w:color="auto"/>
                            <w:left w:val="none" w:sz="0" w:space="0" w:color="auto"/>
                            <w:bottom w:val="none" w:sz="0" w:space="0" w:color="auto"/>
                            <w:right w:val="none" w:sz="0" w:space="0" w:color="auto"/>
                          </w:divBdr>
                          <w:divsChild>
                            <w:div w:id="1154373419">
                              <w:marLeft w:val="0"/>
                              <w:marRight w:val="0"/>
                              <w:marTop w:val="0"/>
                              <w:marBottom w:val="0"/>
                              <w:divBdr>
                                <w:top w:val="none" w:sz="0" w:space="0" w:color="auto"/>
                                <w:left w:val="none" w:sz="0" w:space="0" w:color="auto"/>
                                <w:bottom w:val="none" w:sz="0" w:space="0" w:color="auto"/>
                                <w:right w:val="none" w:sz="0" w:space="0" w:color="auto"/>
                              </w:divBdr>
                              <w:divsChild>
                                <w:div w:id="1446998713">
                                  <w:marLeft w:val="0"/>
                                  <w:marRight w:val="0"/>
                                  <w:marTop w:val="0"/>
                                  <w:marBottom w:val="0"/>
                                  <w:divBdr>
                                    <w:top w:val="none" w:sz="0" w:space="0" w:color="auto"/>
                                    <w:left w:val="none" w:sz="0" w:space="0" w:color="auto"/>
                                    <w:bottom w:val="none" w:sz="0" w:space="0" w:color="auto"/>
                                    <w:right w:val="none" w:sz="0" w:space="0" w:color="auto"/>
                                  </w:divBdr>
                                  <w:divsChild>
                                    <w:div w:id="1663050023">
                                      <w:marLeft w:val="0"/>
                                      <w:marRight w:val="0"/>
                                      <w:marTop w:val="0"/>
                                      <w:marBottom w:val="0"/>
                                      <w:divBdr>
                                        <w:top w:val="none" w:sz="0" w:space="0" w:color="auto"/>
                                        <w:left w:val="none" w:sz="0" w:space="0" w:color="auto"/>
                                        <w:bottom w:val="none" w:sz="0" w:space="0" w:color="auto"/>
                                        <w:right w:val="none" w:sz="0" w:space="0" w:color="auto"/>
                                      </w:divBdr>
                                      <w:divsChild>
                                        <w:div w:id="1432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009668">
      <w:bodyDiv w:val="1"/>
      <w:marLeft w:val="0"/>
      <w:marRight w:val="0"/>
      <w:marTop w:val="0"/>
      <w:marBottom w:val="0"/>
      <w:divBdr>
        <w:top w:val="none" w:sz="0" w:space="0" w:color="auto"/>
        <w:left w:val="none" w:sz="0" w:space="0" w:color="auto"/>
        <w:bottom w:val="none" w:sz="0" w:space="0" w:color="auto"/>
        <w:right w:val="none" w:sz="0" w:space="0" w:color="auto"/>
      </w:divBdr>
    </w:div>
    <w:div w:id="1778521761">
      <w:bodyDiv w:val="1"/>
      <w:marLeft w:val="0"/>
      <w:marRight w:val="0"/>
      <w:marTop w:val="0"/>
      <w:marBottom w:val="0"/>
      <w:divBdr>
        <w:top w:val="none" w:sz="0" w:space="0" w:color="auto"/>
        <w:left w:val="none" w:sz="0" w:space="0" w:color="auto"/>
        <w:bottom w:val="none" w:sz="0" w:space="0" w:color="auto"/>
        <w:right w:val="none" w:sz="0" w:space="0" w:color="auto"/>
      </w:divBdr>
      <w:divsChild>
        <w:div w:id="201526689">
          <w:marLeft w:val="0"/>
          <w:marRight w:val="0"/>
          <w:marTop w:val="0"/>
          <w:marBottom w:val="0"/>
          <w:divBdr>
            <w:top w:val="none" w:sz="0" w:space="0" w:color="auto"/>
            <w:left w:val="none" w:sz="0" w:space="0" w:color="auto"/>
            <w:bottom w:val="none" w:sz="0" w:space="0" w:color="auto"/>
            <w:right w:val="none" w:sz="0" w:space="0" w:color="auto"/>
          </w:divBdr>
          <w:divsChild>
            <w:div w:id="600917461">
              <w:marLeft w:val="0"/>
              <w:marRight w:val="0"/>
              <w:marTop w:val="100"/>
              <w:marBottom w:val="100"/>
              <w:divBdr>
                <w:top w:val="none" w:sz="0" w:space="0" w:color="auto"/>
                <w:left w:val="none" w:sz="0" w:space="0" w:color="auto"/>
                <w:bottom w:val="none" w:sz="0" w:space="0" w:color="auto"/>
                <w:right w:val="none" w:sz="0" w:space="0" w:color="auto"/>
              </w:divBdr>
              <w:divsChild>
                <w:div w:id="1386492238">
                  <w:marLeft w:val="0"/>
                  <w:marRight w:val="0"/>
                  <w:marTop w:val="0"/>
                  <w:marBottom w:val="0"/>
                  <w:divBdr>
                    <w:top w:val="none" w:sz="0" w:space="0" w:color="auto"/>
                    <w:left w:val="none" w:sz="0" w:space="0" w:color="auto"/>
                    <w:bottom w:val="none" w:sz="0" w:space="0" w:color="auto"/>
                    <w:right w:val="none" w:sz="0" w:space="0" w:color="auto"/>
                  </w:divBdr>
                  <w:divsChild>
                    <w:div w:id="275867187">
                      <w:marLeft w:val="0"/>
                      <w:marRight w:val="0"/>
                      <w:marTop w:val="0"/>
                      <w:marBottom w:val="0"/>
                      <w:divBdr>
                        <w:top w:val="none" w:sz="0" w:space="0" w:color="auto"/>
                        <w:left w:val="none" w:sz="0" w:space="0" w:color="auto"/>
                        <w:bottom w:val="none" w:sz="0" w:space="0" w:color="auto"/>
                        <w:right w:val="none" w:sz="0" w:space="0" w:color="auto"/>
                      </w:divBdr>
                      <w:divsChild>
                        <w:div w:id="1106196601">
                          <w:marLeft w:val="0"/>
                          <w:marRight w:val="0"/>
                          <w:marTop w:val="0"/>
                          <w:marBottom w:val="0"/>
                          <w:divBdr>
                            <w:top w:val="none" w:sz="0" w:space="0" w:color="auto"/>
                            <w:left w:val="none" w:sz="0" w:space="0" w:color="auto"/>
                            <w:bottom w:val="none" w:sz="0" w:space="0" w:color="auto"/>
                            <w:right w:val="none" w:sz="0" w:space="0" w:color="auto"/>
                          </w:divBdr>
                          <w:divsChild>
                            <w:div w:id="964236881">
                              <w:marLeft w:val="0"/>
                              <w:marRight w:val="0"/>
                              <w:marTop w:val="0"/>
                              <w:marBottom w:val="0"/>
                              <w:divBdr>
                                <w:top w:val="none" w:sz="0" w:space="0" w:color="auto"/>
                                <w:left w:val="none" w:sz="0" w:space="0" w:color="auto"/>
                                <w:bottom w:val="none" w:sz="0" w:space="0" w:color="auto"/>
                                <w:right w:val="none" w:sz="0" w:space="0" w:color="auto"/>
                              </w:divBdr>
                              <w:divsChild>
                                <w:div w:id="1214002344">
                                  <w:marLeft w:val="0"/>
                                  <w:marRight w:val="0"/>
                                  <w:marTop w:val="0"/>
                                  <w:marBottom w:val="0"/>
                                  <w:divBdr>
                                    <w:top w:val="none" w:sz="0" w:space="0" w:color="auto"/>
                                    <w:left w:val="none" w:sz="0" w:space="0" w:color="auto"/>
                                    <w:bottom w:val="none" w:sz="0" w:space="0" w:color="auto"/>
                                    <w:right w:val="none" w:sz="0" w:space="0" w:color="auto"/>
                                  </w:divBdr>
                                  <w:divsChild>
                                    <w:div w:id="831220011">
                                      <w:marLeft w:val="0"/>
                                      <w:marRight w:val="0"/>
                                      <w:marTop w:val="0"/>
                                      <w:marBottom w:val="0"/>
                                      <w:divBdr>
                                        <w:top w:val="none" w:sz="0" w:space="0" w:color="auto"/>
                                        <w:left w:val="none" w:sz="0" w:space="0" w:color="auto"/>
                                        <w:bottom w:val="none" w:sz="0" w:space="0" w:color="auto"/>
                                        <w:right w:val="none" w:sz="0" w:space="0" w:color="auto"/>
                                      </w:divBdr>
                                      <w:divsChild>
                                        <w:div w:id="16748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13404727">
      <w:bodyDiv w:val="1"/>
      <w:marLeft w:val="0"/>
      <w:marRight w:val="0"/>
      <w:marTop w:val="0"/>
      <w:marBottom w:val="0"/>
      <w:divBdr>
        <w:top w:val="none" w:sz="0" w:space="0" w:color="auto"/>
        <w:left w:val="none" w:sz="0" w:space="0" w:color="auto"/>
        <w:bottom w:val="none" w:sz="0" w:space="0" w:color="auto"/>
        <w:right w:val="none" w:sz="0" w:space="0" w:color="auto"/>
      </w:divBdr>
    </w:div>
    <w:div w:id="1816025339">
      <w:bodyDiv w:val="1"/>
      <w:marLeft w:val="0"/>
      <w:marRight w:val="0"/>
      <w:marTop w:val="0"/>
      <w:marBottom w:val="0"/>
      <w:divBdr>
        <w:top w:val="none" w:sz="0" w:space="0" w:color="auto"/>
        <w:left w:val="none" w:sz="0" w:space="0" w:color="auto"/>
        <w:bottom w:val="none" w:sz="0" w:space="0" w:color="auto"/>
        <w:right w:val="none" w:sz="0" w:space="0" w:color="auto"/>
      </w:divBdr>
      <w:divsChild>
        <w:div w:id="300308979">
          <w:marLeft w:val="0"/>
          <w:marRight w:val="0"/>
          <w:marTop w:val="0"/>
          <w:marBottom w:val="0"/>
          <w:divBdr>
            <w:top w:val="none" w:sz="0" w:space="0" w:color="auto"/>
            <w:left w:val="none" w:sz="0" w:space="0" w:color="auto"/>
            <w:bottom w:val="none" w:sz="0" w:space="0" w:color="auto"/>
            <w:right w:val="none" w:sz="0" w:space="0" w:color="auto"/>
          </w:divBdr>
          <w:divsChild>
            <w:div w:id="1125738020">
              <w:marLeft w:val="0"/>
              <w:marRight w:val="0"/>
              <w:marTop w:val="100"/>
              <w:marBottom w:val="100"/>
              <w:divBdr>
                <w:top w:val="none" w:sz="0" w:space="0" w:color="auto"/>
                <w:left w:val="none" w:sz="0" w:space="0" w:color="auto"/>
                <w:bottom w:val="none" w:sz="0" w:space="0" w:color="auto"/>
                <w:right w:val="none" w:sz="0" w:space="0" w:color="auto"/>
              </w:divBdr>
              <w:divsChild>
                <w:div w:id="1649244497">
                  <w:marLeft w:val="0"/>
                  <w:marRight w:val="0"/>
                  <w:marTop w:val="0"/>
                  <w:marBottom w:val="0"/>
                  <w:divBdr>
                    <w:top w:val="none" w:sz="0" w:space="0" w:color="auto"/>
                    <w:left w:val="none" w:sz="0" w:space="0" w:color="auto"/>
                    <w:bottom w:val="none" w:sz="0" w:space="0" w:color="auto"/>
                    <w:right w:val="none" w:sz="0" w:space="0" w:color="auto"/>
                  </w:divBdr>
                  <w:divsChild>
                    <w:div w:id="470053251">
                      <w:marLeft w:val="0"/>
                      <w:marRight w:val="0"/>
                      <w:marTop w:val="0"/>
                      <w:marBottom w:val="0"/>
                      <w:divBdr>
                        <w:top w:val="none" w:sz="0" w:space="0" w:color="auto"/>
                        <w:left w:val="none" w:sz="0" w:space="0" w:color="auto"/>
                        <w:bottom w:val="none" w:sz="0" w:space="0" w:color="auto"/>
                        <w:right w:val="none" w:sz="0" w:space="0" w:color="auto"/>
                      </w:divBdr>
                      <w:divsChild>
                        <w:div w:id="1467308933">
                          <w:marLeft w:val="0"/>
                          <w:marRight w:val="0"/>
                          <w:marTop w:val="0"/>
                          <w:marBottom w:val="0"/>
                          <w:divBdr>
                            <w:top w:val="none" w:sz="0" w:space="0" w:color="auto"/>
                            <w:left w:val="none" w:sz="0" w:space="0" w:color="auto"/>
                            <w:bottom w:val="none" w:sz="0" w:space="0" w:color="auto"/>
                            <w:right w:val="none" w:sz="0" w:space="0" w:color="auto"/>
                          </w:divBdr>
                          <w:divsChild>
                            <w:div w:id="1707413350">
                              <w:marLeft w:val="0"/>
                              <w:marRight w:val="0"/>
                              <w:marTop w:val="0"/>
                              <w:marBottom w:val="0"/>
                              <w:divBdr>
                                <w:top w:val="none" w:sz="0" w:space="0" w:color="auto"/>
                                <w:left w:val="none" w:sz="0" w:space="0" w:color="auto"/>
                                <w:bottom w:val="none" w:sz="0" w:space="0" w:color="auto"/>
                                <w:right w:val="none" w:sz="0" w:space="0" w:color="auto"/>
                              </w:divBdr>
                              <w:divsChild>
                                <w:div w:id="1845784810">
                                  <w:marLeft w:val="0"/>
                                  <w:marRight w:val="0"/>
                                  <w:marTop w:val="0"/>
                                  <w:marBottom w:val="0"/>
                                  <w:divBdr>
                                    <w:top w:val="none" w:sz="0" w:space="0" w:color="auto"/>
                                    <w:left w:val="none" w:sz="0" w:space="0" w:color="auto"/>
                                    <w:bottom w:val="none" w:sz="0" w:space="0" w:color="auto"/>
                                    <w:right w:val="none" w:sz="0" w:space="0" w:color="auto"/>
                                  </w:divBdr>
                                  <w:divsChild>
                                    <w:div w:id="1502430439">
                                      <w:marLeft w:val="0"/>
                                      <w:marRight w:val="0"/>
                                      <w:marTop w:val="0"/>
                                      <w:marBottom w:val="0"/>
                                      <w:divBdr>
                                        <w:top w:val="none" w:sz="0" w:space="0" w:color="auto"/>
                                        <w:left w:val="none" w:sz="0" w:space="0" w:color="auto"/>
                                        <w:bottom w:val="none" w:sz="0" w:space="0" w:color="auto"/>
                                        <w:right w:val="none" w:sz="0" w:space="0" w:color="auto"/>
                                      </w:divBdr>
                                      <w:divsChild>
                                        <w:div w:id="1618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41235414">
      <w:bodyDiv w:val="1"/>
      <w:marLeft w:val="0"/>
      <w:marRight w:val="0"/>
      <w:marTop w:val="0"/>
      <w:marBottom w:val="0"/>
      <w:divBdr>
        <w:top w:val="none" w:sz="0" w:space="0" w:color="auto"/>
        <w:left w:val="none" w:sz="0" w:space="0" w:color="auto"/>
        <w:bottom w:val="none" w:sz="0" w:space="0" w:color="auto"/>
        <w:right w:val="none" w:sz="0" w:space="0" w:color="auto"/>
      </w:divBdr>
      <w:divsChild>
        <w:div w:id="1795906129">
          <w:marLeft w:val="0"/>
          <w:marRight w:val="0"/>
          <w:marTop w:val="0"/>
          <w:marBottom w:val="0"/>
          <w:divBdr>
            <w:top w:val="none" w:sz="0" w:space="0" w:color="auto"/>
            <w:left w:val="none" w:sz="0" w:space="0" w:color="auto"/>
            <w:bottom w:val="none" w:sz="0" w:space="0" w:color="auto"/>
            <w:right w:val="none" w:sz="0" w:space="0" w:color="auto"/>
          </w:divBdr>
          <w:divsChild>
            <w:div w:id="1731153768">
              <w:marLeft w:val="0"/>
              <w:marRight w:val="0"/>
              <w:marTop w:val="100"/>
              <w:marBottom w:val="100"/>
              <w:divBdr>
                <w:top w:val="none" w:sz="0" w:space="0" w:color="auto"/>
                <w:left w:val="none" w:sz="0" w:space="0" w:color="auto"/>
                <w:bottom w:val="none" w:sz="0" w:space="0" w:color="auto"/>
                <w:right w:val="none" w:sz="0" w:space="0" w:color="auto"/>
              </w:divBdr>
              <w:divsChild>
                <w:div w:id="1275675832">
                  <w:marLeft w:val="0"/>
                  <w:marRight w:val="0"/>
                  <w:marTop w:val="0"/>
                  <w:marBottom w:val="0"/>
                  <w:divBdr>
                    <w:top w:val="none" w:sz="0" w:space="0" w:color="auto"/>
                    <w:left w:val="none" w:sz="0" w:space="0" w:color="auto"/>
                    <w:bottom w:val="none" w:sz="0" w:space="0" w:color="auto"/>
                    <w:right w:val="none" w:sz="0" w:space="0" w:color="auto"/>
                  </w:divBdr>
                  <w:divsChild>
                    <w:div w:id="229922937">
                      <w:marLeft w:val="0"/>
                      <w:marRight w:val="0"/>
                      <w:marTop w:val="0"/>
                      <w:marBottom w:val="0"/>
                      <w:divBdr>
                        <w:top w:val="none" w:sz="0" w:space="0" w:color="auto"/>
                        <w:left w:val="none" w:sz="0" w:space="0" w:color="auto"/>
                        <w:bottom w:val="none" w:sz="0" w:space="0" w:color="auto"/>
                        <w:right w:val="none" w:sz="0" w:space="0" w:color="auto"/>
                      </w:divBdr>
                      <w:divsChild>
                        <w:div w:id="713316048">
                          <w:marLeft w:val="0"/>
                          <w:marRight w:val="0"/>
                          <w:marTop w:val="0"/>
                          <w:marBottom w:val="0"/>
                          <w:divBdr>
                            <w:top w:val="none" w:sz="0" w:space="0" w:color="auto"/>
                            <w:left w:val="none" w:sz="0" w:space="0" w:color="auto"/>
                            <w:bottom w:val="none" w:sz="0" w:space="0" w:color="auto"/>
                            <w:right w:val="none" w:sz="0" w:space="0" w:color="auto"/>
                          </w:divBdr>
                          <w:divsChild>
                            <w:div w:id="1176310776">
                              <w:marLeft w:val="0"/>
                              <w:marRight w:val="0"/>
                              <w:marTop w:val="0"/>
                              <w:marBottom w:val="0"/>
                              <w:divBdr>
                                <w:top w:val="none" w:sz="0" w:space="0" w:color="auto"/>
                                <w:left w:val="none" w:sz="0" w:space="0" w:color="auto"/>
                                <w:bottom w:val="none" w:sz="0" w:space="0" w:color="auto"/>
                                <w:right w:val="none" w:sz="0" w:space="0" w:color="auto"/>
                              </w:divBdr>
                              <w:divsChild>
                                <w:div w:id="1747653475">
                                  <w:marLeft w:val="0"/>
                                  <w:marRight w:val="0"/>
                                  <w:marTop w:val="0"/>
                                  <w:marBottom w:val="0"/>
                                  <w:divBdr>
                                    <w:top w:val="none" w:sz="0" w:space="0" w:color="auto"/>
                                    <w:left w:val="none" w:sz="0" w:space="0" w:color="auto"/>
                                    <w:bottom w:val="none" w:sz="0" w:space="0" w:color="auto"/>
                                    <w:right w:val="none" w:sz="0" w:space="0" w:color="auto"/>
                                  </w:divBdr>
                                  <w:divsChild>
                                    <w:div w:id="339235268">
                                      <w:marLeft w:val="0"/>
                                      <w:marRight w:val="0"/>
                                      <w:marTop w:val="0"/>
                                      <w:marBottom w:val="0"/>
                                      <w:divBdr>
                                        <w:top w:val="none" w:sz="0" w:space="0" w:color="auto"/>
                                        <w:left w:val="none" w:sz="0" w:space="0" w:color="auto"/>
                                        <w:bottom w:val="none" w:sz="0" w:space="0" w:color="auto"/>
                                        <w:right w:val="none" w:sz="0" w:space="0" w:color="auto"/>
                                      </w:divBdr>
                                      <w:divsChild>
                                        <w:div w:id="5841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3272229">
      <w:bodyDiv w:val="1"/>
      <w:marLeft w:val="0"/>
      <w:marRight w:val="0"/>
      <w:marTop w:val="0"/>
      <w:marBottom w:val="0"/>
      <w:divBdr>
        <w:top w:val="none" w:sz="0" w:space="0" w:color="auto"/>
        <w:left w:val="none" w:sz="0" w:space="0" w:color="auto"/>
        <w:bottom w:val="none" w:sz="0" w:space="0" w:color="auto"/>
        <w:right w:val="none" w:sz="0" w:space="0" w:color="auto"/>
      </w:divBdr>
      <w:divsChild>
        <w:div w:id="42098764">
          <w:marLeft w:val="0"/>
          <w:marRight w:val="0"/>
          <w:marTop w:val="0"/>
          <w:marBottom w:val="0"/>
          <w:divBdr>
            <w:top w:val="none" w:sz="0" w:space="0" w:color="auto"/>
            <w:left w:val="none" w:sz="0" w:space="0" w:color="auto"/>
            <w:bottom w:val="none" w:sz="0" w:space="0" w:color="auto"/>
            <w:right w:val="none" w:sz="0" w:space="0" w:color="auto"/>
          </w:divBdr>
          <w:divsChild>
            <w:div w:id="671952706">
              <w:marLeft w:val="0"/>
              <w:marRight w:val="0"/>
              <w:marTop w:val="100"/>
              <w:marBottom w:val="100"/>
              <w:divBdr>
                <w:top w:val="none" w:sz="0" w:space="0" w:color="auto"/>
                <w:left w:val="none" w:sz="0" w:space="0" w:color="auto"/>
                <w:bottom w:val="none" w:sz="0" w:space="0" w:color="auto"/>
                <w:right w:val="none" w:sz="0" w:space="0" w:color="auto"/>
              </w:divBdr>
              <w:divsChild>
                <w:div w:id="474643235">
                  <w:marLeft w:val="0"/>
                  <w:marRight w:val="0"/>
                  <w:marTop w:val="0"/>
                  <w:marBottom w:val="0"/>
                  <w:divBdr>
                    <w:top w:val="none" w:sz="0" w:space="0" w:color="auto"/>
                    <w:left w:val="none" w:sz="0" w:space="0" w:color="auto"/>
                    <w:bottom w:val="none" w:sz="0" w:space="0" w:color="auto"/>
                    <w:right w:val="none" w:sz="0" w:space="0" w:color="auto"/>
                  </w:divBdr>
                  <w:divsChild>
                    <w:div w:id="244265544">
                      <w:marLeft w:val="0"/>
                      <w:marRight w:val="0"/>
                      <w:marTop w:val="0"/>
                      <w:marBottom w:val="0"/>
                      <w:divBdr>
                        <w:top w:val="none" w:sz="0" w:space="0" w:color="auto"/>
                        <w:left w:val="none" w:sz="0" w:space="0" w:color="auto"/>
                        <w:bottom w:val="none" w:sz="0" w:space="0" w:color="auto"/>
                        <w:right w:val="none" w:sz="0" w:space="0" w:color="auto"/>
                      </w:divBdr>
                      <w:divsChild>
                        <w:div w:id="831213921">
                          <w:marLeft w:val="0"/>
                          <w:marRight w:val="0"/>
                          <w:marTop w:val="0"/>
                          <w:marBottom w:val="0"/>
                          <w:divBdr>
                            <w:top w:val="none" w:sz="0" w:space="0" w:color="auto"/>
                            <w:left w:val="none" w:sz="0" w:space="0" w:color="auto"/>
                            <w:bottom w:val="none" w:sz="0" w:space="0" w:color="auto"/>
                            <w:right w:val="none" w:sz="0" w:space="0" w:color="auto"/>
                          </w:divBdr>
                          <w:divsChild>
                            <w:div w:id="1684041927">
                              <w:marLeft w:val="0"/>
                              <w:marRight w:val="0"/>
                              <w:marTop w:val="0"/>
                              <w:marBottom w:val="0"/>
                              <w:divBdr>
                                <w:top w:val="none" w:sz="0" w:space="0" w:color="auto"/>
                                <w:left w:val="none" w:sz="0" w:space="0" w:color="auto"/>
                                <w:bottom w:val="none" w:sz="0" w:space="0" w:color="auto"/>
                                <w:right w:val="none" w:sz="0" w:space="0" w:color="auto"/>
                              </w:divBdr>
                              <w:divsChild>
                                <w:div w:id="1180244046">
                                  <w:marLeft w:val="0"/>
                                  <w:marRight w:val="0"/>
                                  <w:marTop w:val="0"/>
                                  <w:marBottom w:val="0"/>
                                  <w:divBdr>
                                    <w:top w:val="none" w:sz="0" w:space="0" w:color="auto"/>
                                    <w:left w:val="none" w:sz="0" w:space="0" w:color="auto"/>
                                    <w:bottom w:val="none" w:sz="0" w:space="0" w:color="auto"/>
                                    <w:right w:val="none" w:sz="0" w:space="0" w:color="auto"/>
                                  </w:divBdr>
                                  <w:divsChild>
                                    <w:div w:id="787313480">
                                      <w:marLeft w:val="0"/>
                                      <w:marRight w:val="0"/>
                                      <w:marTop w:val="0"/>
                                      <w:marBottom w:val="0"/>
                                      <w:divBdr>
                                        <w:top w:val="none" w:sz="0" w:space="0" w:color="auto"/>
                                        <w:left w:val="none" w:sz="0" w:space="0" w:color="auto"/>
                                        <w:bottom w:val="none" w:sz="0" w:space="0" w:color="auto"/>
                                        <w:right w:val="none" w:sz="0" w:space="0" w:color="auto"/>
                                      </w:divBdr>
                                      <w:divsChild>
                                        <w:div w:id="20851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3665261">
      <w:bodyDiv w:val="1"/>
      <w:marLeft w:val="0"/>
      <w:marRight w:val="0"/>
      <w:marTop w:val="0"/>
      <w:marBottom w:val="0"/>
      <w:divBdr>
        <w:top w:val="none" w:sz="0" w:space="0" w:color="auto"/>
        <w:left w:val="none" w:sz="0" w:space="0" w:color="auto"/>
        <w:bottom w:val="none" w:sz="0" w:space="0" w:color="auto"/>
        <w:right w:val="none" w:sz="0" w:space="0" w:color="auto"/>
      </w:divBdr>
    </w:div>
    <w:div w:id="1861746884">
      <w:bodyDiv w:val="1"/>
      <w:marLeft w:val="0"/>
      <w:marRight w:val="0"/>
      <w:marTop w:val="0"/>
      <w:marBottom w:val="0"/>
      <w:divBdr>
        <w:top w:val="none" w:sz="0" w:space="0" w:color="auto"/>
        <w:left w:val="none" w:sz="0" w:space="0" w:color="auto"/>
        <w:bottom w:val="none" w:sz="0" w:space="0" w:color="auto"/>
        <w:right w:val="none" w:sz="0" w:space="0" w:color="auto"/>
      </w:divBdr>
    </w:div>
    <w:div w:id="1862890792">
      <w:bodyDiv w:val="1"/>
      <w:marLeft w:val="0"/>
      <w:marRight w:val="0"/>
      <w:marTop w:val="0"/>
      <w:marBottom w:val="0"/>
      <w:divBdr>
        <w:top w:val="none" w:sz="0" w:space="0" w:color="auto"/>
        <w:left w:val="none" w:sz="0" w:space="0" w:color="auto"/>
        <w:bottom w:val="none" w:sz="0" w:space="0" w:color="auto"/>
        <w:right w:val="none" w:sz="0" w:space="0" w:color="auto"/>
      </w:divBdr>
      <w:divsChild>
        <w:div w:id="53431698">
          <w:marLeft w:val="0"/>
          <w:marRight w:val="0"/>
          <w:marTop w:val="0"/>
          <w:marBottom w:val="0"/>
          <w:divBdr>
            <w:top w:val="none" w:sz="0" w:space="0" w:color="auto"/>
            <w:left w:val="none" w:sz="0" w:space="0" w:color="auto"/>
            <w:bottom w:val="none" w:sz="0" w:space="0" w:color="auto"/>
            <w:right w:val="none" w:sz="0" w:space="0" w:color="auto"/>
          </w:divBdr>
          <w:divsChild>
            <w:div w:id="722749548">
              <w:marLeft w:val="0"/>
              <w:marRight w:val="0"/>
              <w:marTop w:val="100"/>
              <w:marBottom w:val="100"/>
              <w:divBdr>
                <w:top w:val="none" w:sz="0" w:space="0" w:color="auto"/>
                <w:left w:val="none" w:sz="0" w:space="0" w:color="auto"/>
                <w:bottom w:val="none" w:sz="0" w:space="0" w:color="auto"/>
                <w:right w:val="none" w:sz="0" w:space="0" w:color="auto"/>
              </w:divBdr>
              <w:divsChild>
                <w:div w:id="574164484">
                  <w:marLeft w:val="0"/>
                  <w:marRight w:val="0"/>
                  <w:marTop w:val="0"/>
                  <w:marBottom w:val="0"/>
                  <w:divBdr>
                    <w:top w:val="none" w:sz="0" w:space="0" w:color="auto"/>
                    <w:left w:val="none" w:sz="0" w:space="0" w:color="auto"/>
                    <w:bottom w:val="none" w:sz="0" w:space="0" w:color="auto"/>
                    <w:right w:val="none" w:sz="0" w:space="0" w:color="auto"/>
                  </w:divBdr>
                  <w:divsChild>
                    <w:div w:id="1519733879">
                      <w:marLeft w:val="0"/>
                      <w:marRight w:val="0"/>
                      <w:marTop w:val="0"/>
                      <w:marBottom w:val="0"/>
                      <w:divBdr>
                        <w:top w:val="none" w:sz="0" w:space="0" w:color="auto"/>
                        <w:left w:val="none" w:sz="0" w:space="0" w:color="auto"/>
                        <w:bottom w:val="none" w:sz="0" w:space="0" w:color="auto"/>
                        <w:right w:val="none" w:sz="0" w:space="0" w:color="auto"/>
                      </w:divBdr>
                      <w:divsChild>
                        <w:div w:id="1016033547">
                          <w:marLeft w:val="0"/>
                          <w:marRight w:val="0"/>
                          <w:marTop w:val="0"/>
                          <w:marBottom w:val="0"/>
                          <w:divBdr>
                            <w:top w:val="none" w:sz="0" w:space="0" w:color="auto"/>
                            <w:left w:val="none" w:sz="0" w:space="0" w:color="auto"/>
                            <w:bottom w:val="none" w:sz="0" w:space="0" w:color="auto"/>
                            <w:right w:val="none" w:sz="0" w:space="0" w:color="auto"/>
                          </w:divBdr>
                          <w:divsChild>
                            <w:div w:id="1132820360">
                              <w:marLeft w:val="0"/>
                              <w:marRight w:val="0"/>
                              <w:marTop w:val="0"/>
                              <w:marBottom w:val="0"/>
                              <w:divBdr>
                                <w:top w:val="none" w:sz="0" w:space="0" w:color="auto"/>
                                <w:left w:val="none" w:sz="0" w:space="0" w:color="auto"/>
                                <w:bottom w:val="none" w:sz="0" w:space="0" w:color="auto"/>
                                <w:right w:val="none" w:sz="0" w:space="0" w:color="auto"/>
                              </w:divBdr>
                              <w:divsChild>
                                <w:div w:id="400444516">
                                  <w:marLeft w:val="0"/>
                                  <w:marRight w:val="0"/>
                                  <w:marTop w:val="0"/>
                                  <w:marBottom w:val="0"/>
                                  <w:divBdr>
                                    <w:top w:val="none" w:sz="0" w:space="0" w:color="auto"/>
                                    <w:left w:val="none" w:sz="0" w:space="0" w:color="auto"/>
                                    <w:bottom w:val="none" w:sz="0" w:space="0" w:color="auto"/>
                                    <w:right w:val="none" w:sz="0" w:space="0" w:color="auto"/>
                                  </w:divBdr>
                                  <w:divsChild>
                                    <w:div w:id="1644383011">
                                      <w:marLeft w:val="0"/>
                                      <w:marRight w:val="0"/>
                                      <w:marTop w:val="0"/>
                                      <w:marBottom w:val="0"/>
                                      <w:divBdr>
                                        <w:top w:val="none" w:sz="0" w:space="0" w:color="auto"/>
                                        <w:left w:val="none" w:sz="0" w:space="0" w:color="auto"/>
                                        <w:bottom w:val="none" w:sz="0" w:space="0" w:color="auto"/>
                                        <w:right w:val="none" w:sz="0" w:space="0" w:color="auto"/>
                                      </w:divBdr>
                                      <w:divsChild>
                                        <w:div w:id="15858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3667343">
      <w:bodyDiv w:val="1"/>
      <w:marLeft w:val="0"/>
      <w:marRight w:val="0"/>
      <w:marTop w:val="0"/>
      <w:marBottom w:val="0"/>
      <w:divBdr>
        <w:top w:val="none" w:sz="0" w:space="0" w:color="auto"/>
        <w:left w:val="none" w:sz="0" w:space="0" w:color="auto"/>
        <w:bottom w:val="none" w:sz="0" w:space="0" w:color="auto"/>
        <w:right w:val="none" w:sz="0" w:space="0" w:color="auto"/>
      </w:divBdr>
      <w:divsChild>
        <w:div w:id="1676573314">
          <w:marLeft w:val="0"/>
          <w:marRight w:val="0"/>
          <w:marTop w:val="240"/>
          <w:marBottom w:val="120"/>
          <w:divBdr>
            <w:top w:val="none" w:sz="0" w:space="0" w:color="auto"/>
            <w:left w:val="none" w:sz="0" w:space="0" w:color="auto"/>
            <w:bottom w:val="none" w:sz="0" w:space="0" w:color="auto"/>
            <w:right w:val="none" w:sz="0" w:space="0" w:color="auto"/>
          </w:divBdr>
        </w:div>
      </w:divsChild>
    </w:div>
    <w:div w:id="1870798151">
      <w:bodyDiv w:val="1"/>
      <w:marLeft w:val="0"/>
      <w:marRight w:val="0"/>
      <w:marTop w:val="0"/>
      <w:marBottom w:val="0"/>
      <w:divBdr>
        <w:top w:val="none" w:sz="0" w:space="0" w:color="auto"/>
        <w:left w:val="none" w:sz="0" w:space="0" w:color="auto"/>
        <w:bottom w:val="none" w:sz="0" w:space="0" w:color="auto"/>
        <w:right w:val="none" w:sz="0" w:space="0" w:color="auto"/>
      </w:divBdr>
    </w:div>
    <w:div w:id="1879200775">
      <w:bodyDiv w:val="1"/>
      <w:marLeft w:val="0"/>
      <w:marRight w:val="0"/>
      <w:marTop w:val="0"/>
      <w:marBottom w:val="0"/>
      <w:divBdr>
        <w:top w:val="none" w:sz="0" w:space="0" w:color="auto"/>
        <w:left w:val="none" w:sz="0" w:space="0" w:color="auto"/>
        <w:bottom w:val="none" w:sz="0" w:space="0" w:color="auto"/>
        <w:right w:val="none" w:sz="0" w:space="0" w:color="auto"/>
      </w:divBdr>
      <w:divsChild>
        <w:div w:id="364600489">
          <w:marLeft w:val="0"/>
          <w:marRight w:val="0"/>
          <w:marTop w:val="0"/>
          <w:marBottom w:val="0"/>
          <w:divBdr>
            <w:top w:val="none" w:sz="0" w:space="0" w:color="auto"/>
            <w:left w:val="none" w:sz="0" w:space="0" w:color="auto"/>
            <w:bottom w:val="none" w:sz="0" w:space="0" w:color="auto"/>
            <w:right w:val="none" w:sz="0" w:space="0" w:color="auto"/>
          </w:divBdr>
          <w:divsChild>
            <w:div w:id="325521927">
              <w:marLeft w:val="0"/>
              <w:marRight w:val="0"/>
              <w:marTop w:val="100"/>
              <w:marBottom w:val="100"/>
              <w:divBdr>
                <w:top w:val="none" w:sz="0" w:space="0" w:color="auto"/>
                <w:left w:val="none" w:sz="0" w:space="0" w:color="auto"/>
                <w:bottom w:val="none" w:sz="0" w:space="0" w:color="auto"/>
                <w:right w:val="none" w:sz="0" w:space="0" w:color="auto"/>
              </w:divBdr>
              <w:divsChild>
                <w:div w:id="185482425">
                  <w:marLeft w:val="0"/>
                  <w:marRight w:val="0"/>
                  <w:marTop w:val="0"/>
                  <w:marBottom w:val="0"/>
                  <w:divBdr>
                    <w:top w:val="none" w:sz="0" w:space="0" w:color="auto"/>
                    <w:left w:val="none" w:sz="0" w:space="0" w:color="auto"/>
                    <w:bottom w:val="none" w:sz="0" w:space="0" w:color="auto"/>
                    <w:right w:val="none" w:sz="0" w:space="0" w:color="auto"/>
                  </w:divBdr>
                  <w:divsChild>
                    <w:div w:id="850685823">
                      <w:marLeft w:val="0"/>
                      <w:marRight w:val="0"/>
                      <w:marTop w:val="0"/>
                      <w:marBottom w:val="0"/>
                      <w:divBdr>
                        <w:top w:val="none" w:sz="0" w:space="0" w:color="auto"/>
                        <w:left w:val="none" w:sz="0" w:space="0" w:color="auto"/>
                        <w:bottom w:val="none" w:sz="0" w:space="0" w:color="auto"/>
                        <w:right w:val="none" w:sz="0" w:space="0" w:color="auto"/>
                      </w:divBdr>
                      <w:divsChild>
                        <w:div w:id="159321317">
                          <w:marLeft w:val="0"/>
                          <w:marRight w:val="0"/>
                          <w:marTop w:val="0"/>
                          <w:marBottom w:val="0"/>
                          <w:divBdr>
                            <w:top w:val="none" w:sz="0" w:space="0" w:color="auto"/>
                            <w:left w:val="none" w:sz="0" w:space="0" w:color="auto"/>
                            <w:bottom w:val="none" w:sz="0" w:space="0" w:color="auto"/>
                            <w:right w:val="none" w:sz="0" w:space="0" w:color="auto"/>
                          </w:divBdr>
                          <w:divsChild>
                            <w:div w:id="895045648">
                              <w:marLeft w:val="0"/>
                              <w:marRight w:val="0"/>
                              <w:marTop w:val="0"/>
                              <w:marBottom w:val="0"/>
                              <w:divBdr>
                                <w:top w:val="none" w:sz="0" w:space="0" w:color="auto"/>
                                <w:left w:val="none" w:sz="0" w:space="0" w:color="auto"/>
                                <w:bottom w:val="none" w:sz="0" w:space="0" w:color="auto"/>
                                <w:right w:val="none" w:sz="0" w:space="0" w:color="auto"/>
                              </w:divBdr>
                              <w:divsChild>
                                <w:div w:id="1441293120">
                                  <w:marLeft w:val="0"/>
                                  <w:marRight w:val="0"/>
                                  <w:marTop w:val="0"/>
                                  <w:marBottom w:val="0"/>
                                  <w:divBdr>
                                    <w:top w:val="none" w:sz="0" w:space="0" w:color="auto"/>
                                    <w:left w:val="none" w:sz="0" w:space="0" w:color="auto"/>
                                    <w:bottom w:val="none" w:sz="0" w:space="0" w:color="auto"/>
                                    <w:right w:val="none" w:sz="0" w:space="0" w:color="auto"/>
                                  </w:divBdr>
                                  <w:divsChild>
                                    <w:div w:id="1170413011">
                                      <w:marLeft w:val="0"/>
                                      <w:marRight w:val="0"/>
                                      <w:marTop w:val="0"/>
                                      <w:marBottom w:val="0"/>
                                      <w:divBdr>
                                        <w:top w:val="none" w:sz="0" w:space="0" w:color="auto"/>
                                        <w:left w:val="none" w:sz="0" w:space="0" w:color="auto"/>
                                        <w:bottom w:val="none" w:sz="0" w:space="0" w:color="auto"/>
                                        <w:right w:val="none" w:sz="0" w:space="0" w:color="auto"/>
                                      </w:divBdr>
                                      <w:divsChild>
                                        <w:div w:id="11251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7900211">
      <w:bodyDiv w:val="1"/>
      <w:marLeft w:val="0"/>
      <w:marRight w:val="0"/>
      <w:marTop w:val="0"/>
      <w:marBottom w:val="0"/>
      <w:divBdr>
        <w:top w:val="none" w:sz="0" w:space="0" w:color="auto"/>
        <w:left w:val="none" w:sz="0" w:space="0" w:color="auto"/>
        <w:bottom w:val="none" w:sz="0" w:space="0" w:color="auto"/>
        <w:right w:val="none" w:sz="0" w:space="0" w:color="auto"/>
      </w:divBdr>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2200632">
      <w:bodyDiv w:val="1"/>
      <w:marLeft w:val="0"/>
      <w:marRight w:val="0"/>
      <w:marTop w:val="0"/>
      <w:marBottom w:val="0"/>
      <w:divBdr>
        <w:top w:val="none" w:sz="0" w:space="0" w:color="auto"/>
        <w:left w:val="none" w:sz="0" w:space="0" w:color="auto"/>
        <w:bottom w:val="none" w:sz="0" w:space="0" w:color="auto"/>
        <w:right w:val="none" w:sz="0" w:space="0" w:color="auto"/>
      </w:divBdr>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78801978">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86160971">
      <w:bodyDiv w:val="1"/>
      <w:marLeft w:val="0"/>
      <w:marRight w:val="0"/>
      <w:marTop w:val="0"/>
      <w:marBottom w:val="0"/>
      <w:divBdr>
        <w:top w:val="none" w:sz="0" w:space="0" w:color="auto"/>
        <w:left w:val="none" w:sz="0" w:space="0" w:color="auto"/>
        <w:bottom w:val="none" w:sz="0" w:space="0" w:color="auto"/>
        <w:right w:val="none" w:sz="0" w:space="0" w:color="auto"/>
      </w:divBdr>
      <w:divsChild>
        <w:div w:id="24142201">
          <w:marLeft w:val="0"/>
          <w:marRight w:val="0"/>
          <w:marTop w:val="0"/>
          <w:marBottom w:val="0"/>
          <w:divBdr>
            <w:top w:val="none" w:sz="0" w:space="0" w:color="auto"/>
            <w:left w:val="none" w:sz="0" w:space="0" w:color="auto"/>
            <w:bottom w:val="none" w:sz="0" w:space="0" w:color="auto"/>
            <w:right w:val="none" w:sz="0" w:space="0" w:color="auto"/>
          </w:divBdr>
          <w:divsChild>
            <w:div w:id="1570462930">
              <w:marLeft w:val="0"/>
              <w:marRight w:val="0"/>
              <w:marTop w:val="0"/>
              <w:marBottom w:val="0"/>
              <w:divBdr>
                <w:top w:val="none" w:sz="0" w:space="0" w:color="auto"/>
                <w:left w:val="none" w:sz="0" w:space="0" w:color="auto"/>
                <w:bottom w:val="none" w:sz="0" w:space="0" w:color="auto"/>
                <w:right w:val="none" w:sz="0" w:space="0" w:color="auto"/>
              </w:divBdr>
              <w:divsChild>
                <w:div w:id="31613097">
                  <w:marLeft w:val="-225"/>
                  <w:marRight w:val="-225"/>
                  <w:marTop w:val="0"/>
                  <w:marBottom w:val="0"/>
                  <w:divBdr>
                    <w:top w:val="none" w:sz="0" w:space="0" w:color="auto"/>
                    <w:left w:val="none" w:sz="0" w:space="0" w:color="auto"/>
                    <w:bottom w:val="none" w:sz="0" w:space="0" w:color="auto"/>
                    <w:right w:val="none" w:sz="0" w:space="0" w:color="auto"/>
                  </w:divBdr>
                  <w:divsChild>
                    <w:div w:id="1045255294">
                      <w:marLeft w:val="0"/>
                      <w:marRight w:val="0"/>
                      <w:marTop w:val="0"/>
                      <w:marBottom w:val="0"/>
                      <w:divBdr>
                        <w:top w:val="none" w:sz="0" w:space="0" w:color="auto"/>
                        <w:left w:val="none" w:sz="0" w:space="0" w:color="auto"/>
                        <w:bottom w:val="none" w:sz="0" w:space="0" w:color="auto"/>
                        <w:right w:val="none" w:sz="0" w:space="0" w:color="auto"/>
                      </w:divBdr>
                      <w:divsChild>
                        <w:div w:id="994187461">
                          <w:marLeft w:val="0"/>
                          <w:marRight w:val="0"/>
                          <w:marTop w:val="0"/>
                          <w:marBottom w:val="0"/>
                          <w:divBdr>
                            <w:top w:val="none" w:sz="0" w:space="0" w:color="auto"/>
                            <w:left w:val="none" w:sz="0" w:space="0" w:color="auto"/>
                            <w:bottom w:val="none" w:sz="0" w:space="0" w:color="auto"/>
                            <w:right w:val="none" w:sz="0" w:space="0" w:color="auto"/>
                          </w:divBdr>
                          <w:divsChild>
                            <w:div w:id="1825970569">
                              <w:marLeft w:val="-225"/>
                              <w:marRight w:val="-225"/>
                              <w:marTop w:val="0"/>
                              <w:marBottom w:val="0"/>
                              <w:divBdr>
                                <w:top w:val="none" w:sz="0" w:space="0" w:color="auto"/>
                                <w:left w:val="none" w:sz="0" w:space="0" w:color="auto"/>
                                <w:bottom w:val="none" w:sz="0" w:space="0" w:color="auto"/>
                                <w:right w:val="none" w:sz="0" w:space="0" w:color="auto"/>
                              </w:divBdr>
                              <w:divsChild>
                                <w:div w:id="2122604320">
                                  <w:marLeft w:val="0"/>
                                  <w:marRight w:val="0"/>
                                  <w:marTop w:val="0"/>
                                  <w:marBottom w:val="0"/>
                                  <w:divBdr>
                                    <w:top w:val="none" w:sz="0" w:space="0" w:color="auto"/>
                                    <w:left w:val="none" w:sz="0" w:space="0" w:color="auto"/>
                                    <w:bottom w:val="none" w:sz="0" w:space="0" w:color="auto"/>
                                    <w:right w:val="none" w:sz="0" w:space="0" w:color="auto"/>
                                  </w:divBdr>
                                  <w:divsChild>
                                    <w:div w:id="3611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561484">
      <w:bodyDiv w:val="1"/>
      <w:marLeft w:val="0"/>
      <w:marRight w:val="0"/>
      <w:marTop w:val="0"/>
      <w:marBottom w:val="0"/>
      <w:divBdr>
        <w:top w:val="none" w:sz="0" w:space="0" w:color="auto"/>
        <w:left w:val="none" w:sz="0" w:space="0" w:color="auto"/>
        <w:bottom w:val="none" w:sz="0" w:space="0" w:color="auto"/>
        <w:right w:val="none" w:sz="0" w:space="0" w:color="auto"/>
      </w:divBdr>
      <w:divsChild>
        <w:div w:id="2049337618">
          <w:marLeft w:val="0"/>
          <w:marRight w:val="0"/>
          <w:marTop w:val="0"/>
          <w:marBottom w:val="0"/>
          <w:divBdr>
            <w:top w:val="none" w:sz="0" w:space="0" w:color="auto"/>
            <w:left w:val="none" w:sz="0" w:space="0" w:color="auto"/>
            <w:bottom w:val="none" w:sz="0" w:space="0" w:color="auto"/>
            <w:right w:val="none" w:sz="0" w:space="0" w:color="auto"/>
          </w:divBdr>
          <w:divsChild>
            <w:div w:id="1436633997">
              <w:marLeft w:val="0"/>
              <w:marRight w:val="0"/>
              <w:marTop w:val="100"/>
              <w:marBottom w:val="100"/>
              <w:divBdr>
                <w:top w:val="none" w:sz="0" w:space="0" w:color="auto"/>
                <w:left w:val="none" w:sz="0" w:space="0" w:color="auto"/>
                <w:bottom w:val="none" w:sz="0" w:space="0" w:color="auto"/>
                <w:right w:val="none" w:sz="0" w:space="0" w:color="auto"/>
              </w:divBdr>
              <w:divsChild>
                <w:div w:id="1883589733">
                  <w:marLeft w:val="0"/>
                  <w:marRight w:val="0"/>
                  <w:marTop w:val="0"/>
                  <w:marBottom w:val="0"/>
                  <w:divBdr>
                    <w:top w:val="none" w:sz="0" w:space="0" w:color="auto"/>
                    <w:left w:val="none" w:sz="0" w:space="0" w:color="auto"/>
                    <w:bottom w:val="none" w:sz="0" w:space="0" w:color="auto"/>
                    <w:right w:val="none" w:sz="0" w:space="0" w:color="auto"/>
                  </w:divBdr>
                  <w:divsChild>
                    <w:div w:id="1520196624">
                      <w:marLeft w:val="0"/>
                      <w:marRight w:val="0"/>
                      <w:marTop w:val="0"/>
                      <w:marBottom w:val="0"/>
                      <w:divBdr>
                        <w:top w:val="none" w:sz="0" w:space="0" w:color="auto"/>
                        <w:left w:val="none" w:sz="0" w:space="0" w:color="auto"/>
                        <w:bottom w:val="none" w:sz="0" w:space="0" w:color="auto"/>
                        <w:right w:val="none" w:sz="0" w:space="0" w:color="auto"/>
                      </w:divBdr>
                      <w:divsChild>
                        <w:div w:id="2006782102">
                          <w:marLeft w:val="0"/>
                          <w:marRight w:val="0"/>
                          <w:marTop w:val="0"/>
                          <w:marBottom w:val="0"/>
                          <w:divBdr>
                            <w:top w:val="none" w:sz="0" w:space="0" w:color="auto"/>
                            <w:left w:val="none" w:sz="0" w:space="0" w:color="auto"/>
                            <w:bottom w:val="none" w:sz="0" w:space="0" w:color="auto"/>
                            <w:right w:val="none" w:sz="0" w:space="0" w:color="auto"/>
                          </w:divBdr>
                          <w:divsChild>
                            <w:div w:id="1240752325">
                              <w:marLeft w:val="0"/>
                              <w:marRight w:val="0"/>
                              <w:marTop w:val="0"/>
                              <w:marBottom w:val="0"/>
                              <w:divBdr>
                                <w:top w:val="none" w:sz="0" w:space="0" w:color="auto"/>
                                <w:left w:val="none" w:sz="0" w:space="0" w:color="auto"/>
                                <w:bottom w:val="none" w:sz="0" w:space="0" w:color="auto"/>
                                <w:right w:val="none" w:sz="0" w:space="0" w:color="auto"/>
                              </w:divBdr>
                              <w:divsChild>
                                <w:div w:id="214776251">
                                  <w:marLeft w:val="0"/>
                                  <w:marRight w:val="0"/>
                                  <w:marTop w:val="0"/>
                                  <w:marBottom w:val="0"/>
                                  <w:divBdr>
                                    <w:top w:val="none" w:sz="0" w:space="0" w:color="auto"/>
                                    <w:left w:val="none" w:sz="0" w:space="0" w:color="auto"/>
                                    <w:bottom w:val="none" w:sz="0" w:space="0" w:color="auto"/>
                                    <w:right w:val="none" w:sz="0" w:space="0" w:color="auto"/>
                                  </w:divBdr>
                                  <w:divsChild>
                                    <w:div w:id="2034919638">
                                      <w:marLeft w:val="0"/>
                                      <w:marRight w:val="0"/>
                                      <w:marTop w:val="0"/>
                                      <w:marBottom w:val="0"/>
                                      <w:divBdr>
                                        <w:top w:val="none" w:sz="0" w:space="0" w:color="auto"/>
                                        <w:left w:val="none" w:sz="0" w:space="0" w:color="auto"/>
                                        <w:bottom w:val="none" w:sz="0" w:space="0" w:color="auto"/>
                                        <w:right w:val="none" w:sz="0" w:space="0" w:color="auto"/>
                                      </w:divBdr>
                                      <w:divsChild>
                                        <w:div w:id="11414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65445333">
      <w:bodyDiv w:val="1"/>
      <w:marLeft w:val="0"/>
      <w:marRight w:val="0"/>
      <w:marTop w:val="0"/>
      <w:marBottom w:val="0"/>
      <w:divBdr>
        <w:top w:val="none" w:sz="0" w:space="0" w:color="auto"/>
        <w:left w:val="none" w:sz="0" w:space="0" w:color="auto"/>
        <w:bottom w:val="none" w:sz="0" w:space="0" w:color="auto"/>
        <w:right w:val="none" w:sz="0" w:space="0" w:color="auto"/>
      </w:divBdr>
    </w:div>
    <w:div w:id="2092655257">
      <w:bodyDiv w:val="1"/>
      <w:marLeft w:val="0"/>
      <w:marRight w:val="0"/>
      <w:marTop w:val="0"/>
      <w:marBottom w:val="0"/>
      <w:divBdr>
        <w:top w:val="none" w:sz="0" w:space="0" w:color="auto"/>
        <w:left w:val="none" w:sz="0" w:space="0" w:color="auto"/>
        <w:bottom w:val="none" w:sz="0" w:space="0" w:color="auto"/>
        <w:right w:val="none" w:sz="0" w:space="0" w:color="auto"/>
      </w:divBdr>
    </w:div>
    <w:div w:id="2107919419">
      <w:bodyDiv w:val="1"/>
      <w:marLeft w:val="0"/>
      <w:marRight w:val="0"/>
      <w:marTop w:val="0"/>
      <w:marBottom w:val="0"/>
      <w:divBdr>
        <w:top w:val="none" w:sz="0" w:space="0" w:color="auto"/>
        <w:left w:val="none" w:sz="0" w:space="0" w:color="auto"/>
        <w:bottom w:val="none" w:sz="0" w:space="0" w:color="auto"/>
        <w:right w:val="none" w:sz="0" w:space="0" w:color="auto"/>
      </w:divBdr>
      <w:divsChild>
        <w:div w:id="24335906">
          <w:marLeft w:val="0"/>
          <w:marRight w:val="0"/>
          <w:marTop w:val="0"/>
          <w:marBottom w:val="0"/>
          <w:divBdr>
            <w:top w:val="none" w:sz="0" w:space="0" w:color="auto"/>
            <w:left w:val="none" w:sz="0" w:space="0" w:color="auto"/>
            <w:bottom w:val="none" w:sz="0" w:space="0" w:color="auto"/>
            <w:right w:val="none" w:sz="0" w:space="0" w:color="auto"/>
          </w:divBdr>
          <w:divsChild>
            <w:div w:id="955714521">
              <w:marLeft w:val="0"/>
              <w:marRight w:val="0"/>
              <w:marTop w:val="100"/>
              <w:marBottom w:val="100"/>
              <w:divBdr>
                <w:top w:val="none" w:sz="0" w:space="0" w:color="auto"/>
                <w:left w:val="none" w:sz="0" w:space="0" w:color="auto"/>
                <w:bottom w:val="none" w:sz="0" w:space="0" w:color="auto"/>
                <w:right w:val="none" w:sz="0" w:space="0" w:color="auto"/>
              </w:divBdr>
              <w:divsChild>
                <w:div w:id="804659347">
                  <w:marLeft w:val="0"/>
                  <w:marRight w:val="0"/>
                  <w:marTop w:val="0"/>
                  <w:marBottom w:val="0"/>
                  <w:divBdr>
                    <w:top w:val="none" w:sz="0" w:space="0" w:color="auto"/>
                    <w:left w:val="none" w:sz="0" w:space="0" w:color="auto"/>
                    <w:bottom w:val="none" w:sz="0" w:space="0" w:color="auto"/>
                    <w:right w:val="none" w:sz="0" w:space="0" w:color="auto"/>
                  </w:divBdr>
                  <w:divsChild>
                    <w:div w:id="602080481">
                      <w:marLeft w:val="0"/>
                      <w:marRight w:val="0"/>
                      <w:marTop w:val="0"/>
                      <w:marBottom w:val="0"/>
                      <w:divBdr>
                        <w:top w:val="none" w:sz="0" w:space="0" w:color="auto"/>
                        <w:left w:val="none" w:sz="0" w:space="0" w:color="auto"/>
                        <w:bottom w:val="none" w:sz="0" w:space="0" w:color="auto"/>
                        <w:right w:val="none" w:sz="0" w:space="0" w:color="auto"/>
                      </w:divBdr>
                      <w:divsChild>
                        <w:div w:id="867063098">
                          <w:marLeft w:val="0"/>
                          <w:marRight w:val="0"/>
                          <w:marTop w:val="0"/>
                          <w:marBottom w:val="0"/>
                          <w:divBdr>
                            <w:top w:val="none" w:sz="0" w:space="0" w:color="auto"/>
                            <w:left w:val="none" w:sz="0" w:space="0" w:color="auto"/>
                            <w:bottom w:val="none" w:sz="0" w:space="0" w:color="auto"/>
                            <w:right w:val="none" w:sz="0" w:space="0" w:color="auto"/>
                          </w:divBdr>
                          <w:divsChild>
                            <w:div w:id="873495322">
                              <w:marLeft w:val="0"/>
                              <w:marRight w:val="0"/>
                              <w:marTop w:val="0"/>
                              <w:marBottom w:val="0"/>
                              <w:divBdr>
                                <w:top w:val="none" w:sz="0" w:space="0" w:color="auto"/>
                                <w:left w:val="none" w:sz="0" w:space="0" w:color="auto"/>
                                <w:bottom w:val="none" w:sz="0" w:space="0" w:color="auto"/>
                                <w:right w:val="none" w:sz="0" w:space="0" w:color="auto"/>
                              </w:divBdr>
                              <w:divsChild>
                                <w:div w:id="109327912">
                                  <w:marLeft w:val="0"/>
                                  <w:marRight w:val="0"/>
                                  <w:marTop w:val="0"/>
                                  <w:marBottom w:val="0"/>
                                  <w:divBdr>
                                    <w:top w:val="none" w:sz="0" w:space="0" w:color="auto"/>
                                    <w:left w:val="none" w:sz="0" w:space="0" w:color="auto"/>
                                    <w:bottom w:val="none" w:sz="0" w:space="0" w:color="auto"/>
                                    <w:right w:val="none" w:sz="0" w:space="0" w:color="auto"/>
                                  </w:divBdr>
                                  <w:divsChild>
                                    <w:div w:id="1500732489">
                                      <w:marLeft w:val="0"/>
                                      <w:marRight w:val="0"/>
                                      <w:marTop w:val="0"/>
                                      <w:marBottom w:val="0"/>
                                      <w:divBdr>
                                        <w:top w:val="none" w:sz="0" w:space="0" w:color="auto"/>
                                        <w:left w:val="none" w:sz="0" w:space="0" w:color="auto"/>
                                        <w:bottom w:val="none" w:sz="0" w:space="0" w:color="auto"/>
                                        <w:right w:val="none" w:sz="0" w:space="0" w:color="auto"/>
                                      </w:divBdr>
                                      <w:divsChild>
                                        <w:div w:id="11932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391906">
      <w:bodyDiv w:val="1"/>
      <w:marLeft w:val="0"/>
      <w:marRight w:val="0"/>
      <w:marTop w:val="0"/>
      <w:marBottom w:val="0"/>
      <w:divBdr>
        <w:top w:val="none" w:sz="0" w:space="0" w:color="auto"/>
        <w:left w:val="none" w:sz="0" w:space="0" w:color="auto"/>
        <w:bottom w:val="none" w:sz="0" w:space="0" w:color="auto"/>
        <w:right w:val="none" w:sz="0" w:space="0" w:color="auto"/>
      </w:divBdr>
    </w:div>
    <w:div w:id="2118254619">
      <w:bodyDiv w:val="1"/>
      <w:marLeft w:val="0"/>
      <w:marRight w:val="0"/>
      <w:marTop w:val="0"/>
      <w:marBottom w:val="0"/>
      <w:divBdr>
        <w:top w:val="none" w:sz="0" w:space="0" w:color="auto"/>
        <w:left w:val="none" w:sz="0" w:space="0" w:color="auto"/>
        <w:bottom w:val="none" w:sz="0" w:space="0" w:color="auto"/>
        <w:right w:val="none" w:sz="0" w:space="0" w:color="auto"/>
      </w:divBdr>
      <w:divsChild>
        <w:div w:id="888954449">
          <w:marLeft w:val="0"/>
          <w:marRight w:val="0"/>
          <w:marTop w:val="0"/>
          <w:marBottom w:val="0"/>
          <w:divBdr>
            <w:top w:val="none" w:sz="0" w:space="0" w:color="auto"/>
            <w:left w:val="none" w:sz="0" w:space="0" w:color="auto"/>
            <w:bottom w:val="none" w:sz="0" w:space="0" w:color="auto"/>
            <w:right w:val="none" w:sz="0" w:space="0" w:color="auto"/>
          </w:divBdr>
          <w:divsChild>
            <w:div w:id="296108845">
              <w:marLeft w:val="0"/>
              <w:marRight w:val="0"/>
              <w:marTop w:val="100"/>
              <w:marBottom w:val="100"/>
              <w:divBdr>
                <w:top w:val="none" w:sz="0" w:space="0" w:color="auto"/>
                <w:left w:val="none" w:sz="0" w:space="0" w:color="auto"/>
                <w:bottom w:val="none" w:sz="0" w:space="0" w:color="auto"/>
                <w:right w:val="none" w:sz="0" w:space="0" w:color="auto"/>
              </w:divBdr>
              <w:divsChild>
                <w:div w:id="25716193">
                  <w:marLeft w:val="0"/>
                  <w:marRight w:val="0"/>
                  <w:marTop w:val="0"/>
                  <w:marBottom w:val="0"/>
                  <w:divBdr>
                    <w:top w:val="none" w:sz="0" w:space="0" w:color="auto"/>
                    <w:left w:val="none" w:sz="0" w:space="0" w:color="auto"/>
                    <w:bottom w:val="none" w:sz="0" w:space="0" w:color="auto"/>
                    <w:right w:val="none" w:sz="0" w:space="0" w:color="auto"/>
                  </w:divBdr>
                  <w:divsChild>
                    <w:div w:id="928466198">
                      <w:marLeft w:val="0"/>
                      <w:marRight w:val="0"/>
                      <w:marTop w:val="0"/>
                      <w:marBottom w:val="0"/>
                      <w:divBdr>
                        <w:top w:val="none" w:sz="0" w:space="0" w:color="auto"/>
                        <w:left w:val="none" w:sz="0" w:space="0" w:color="auto"/>
                        <w:bottom w:val="none" w:sz="0" w:space="0" w:color="auto"/>
                        <w:right w:val="none" w:sz="0" w:space="0" w:color="auto"/>
                      </w:divBdr>
                      <w:divsChild>
                        <w:div w:id="150414410">
                          <w:marLeft w:val="0"/>
                          <w:marRight w:val="0"/>
                          <w:marTop w:val="0"/>
                          <w:marBottom w:val="0"/>
                          <w:divBdr>
                            <w:top w:val="none" w:sz="0" w:space="0" w:color="auto"/>
                            <w:left w:val="none" w:sz="0" w:space="0" w:color="auto"/>
                            <w:bottom w:val="none" w:sz="0" w:space="0" w:color="auto"/>
                            <w:right w:val="none" w:sz="0" w:space="0" w:color="auto"/>
                          </w:divBdr>
                          <w:divsChild>
                            <w:div w:id="1564096256">
                              <w:marLeft w:val="0"/>
                              <w:marRight w:val="0"/>
                              <w:marTop w:val="0"/>
                              <w:marBottom w:val="0"/>
                              <w:divBdr>
                                <w:top w:val="none" w:sz="0" w:space="0" w:color="auto"/>
                                <w:left w:val="none" w:sz="0" w:space="0" w:color="auto"/>
                                <w:bottom w:val="none" w:sz="0" w:space="0" w:color="auto"/>
                                <w:right w:val="none" w:sz="0" w:space="0" w:color="auto"/>
                              </w:divBdr>
                              <w:divsChild>
                                <w:div w:id="324020980">
                                  <w:marLeft w:val="0"/>
                                  <w:marRight w:val="0"/>
                                  <w:marTop w:val="0"/>
                                  <w:marBottom w:val="0"/>
                                  <w:divBdr>
                                    <w:top w:val="none" w:sz="0" w:space="0" w:color="auto"/>
                                    <w:left w:val="none" w:sz="0" w:space="0" w:color="auto"/>
                                    <w:bottom w:val="none" w:sz="0" w:space="0" w:color="auto"/>
                                    <w:right w:val="none" w:sz="0" w:space="0" w:color="auto"/>
                                  </w:divBdr>
                                  <w:divsChild>
                                    <w:div w:id="1112357008">
                                      <w:marLeft w:val="0"/>
                                      <w:marRight w:val="0"/>
                                      <w:marTop w:val="0"/>
                                      <w:marBottom w:val="0"/>
                                      <w:divBdr>
                                        <w:top w:val="none" w:sz="0" w:space="0" w:color="auto"/>
                                        <w:left w:val="none" w:sz="0" w:space="0" w:color="auto"/>
                                        <w:bottom w:val="none" w:sz="0" w:space="0" w:color="auto"/>
                                        <w:right w:val="none" w:sz="0" w:space="0" w:color="auto"/>
                                      </w:divBdr>
                                      <w:divsChild>
                                        <w:div w:id="10347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138962">
      <w:bodyDiv w:val="1"/>
      <w:marLeft w:val="0"/>
      <w:marRight w:val="0"/>
      <w:marTop w:val="0"/>
      <w:marBottom w:val="0"/>
      <w:divBdr>
        <w:top w:val="none" w:sz="0" w:space="0" w:color="auto"/>
        <w:left w:val="none" w:sz="0" w:space="0" w:color="auto"/>
        <w:bottom w:val="none" w:sz="0" w:space="0" w:color="auto"/>
        <w:right w:val="none" w:sz="0" w:space="0" w:color="auto"/>
      </w:divBdr>
      <w:divsChild>
        <w:div w:id="1401946329">
          <w:marLeft w:val="0"/>
          <w:marRight w:val="0"/>
          <w:marTop w:val="0"/>
          <w:marBottom w:val="0"/>
          <w:divBdr>
            <w:top w:val="none" w:sz="0" w:space="0" w:color="auto"/>
            <w:left w:val="none" w:sz="0" w:space="0" w:color="auto"/>
            <w:bottom w:val="none" w:sz="0" w:space="0" w:color="auto"/>
            <w:right w:val="none" w:sz="0" w:space="0" w:color="auto"/>
          </w:divBdr>
          <w:divsChild>
            <w:div w:id="1220825439">
              <w:marLeft w:val="0"/>
              <w:marRight w:val="0"/>
              <w:marTop w:val="100"/>
              <w:marBottom w:val="100"/>
              <w:divBdr>
                <w:top w:val="none" w:sz="0" w:space="0" w:color="auto"/>
                <w:left w:val="none" w:sz="0" w:space="0" w:color="auto"/>
                <w:bottom w:val="none" w:sz="0" w:space="0" w:color="auto"/>
                <w:right w:val="none" w:sz="0" w:space="0" w:color="auto"/>
              </w:divBdr>
              <w:divsChild>
                <w:div w:id="1331954787">
                  <w:marLeft w:val="0"/>
                  <w:marRight w:val="0"/>
                  <w:marTop w:val="0"/>
                  <w:marBottom w:val="0"/>
                  <w:divBdr>
                    <w:top w:val="none" w:sz="0" w:space="0" w:color="auto"/>
                    <w:left w:val="none" w:sz="0" w:space="0" w:color="auto"/>
                    <w:bottom w:val="none" w:sz="0" w:space="0" w:color="auto"/>
                    <w:right w:val="none" w:sz="0" w:space="0" w:color="auto"/>
                  </w:divBdr>
                  <w:divsChild>
                    <w:div w:id="2004772593">
                      <w:marLeft w:val="0"/>
                      <w:marRight w:val="0"/>
                      <w:marTop w:val="0"/>
                      <w:marBottom w:val="0"/>
                      <w:divBdr>
                        <w:top w:val="none" w:sz="0" w:space="0" w:color="auto"/>
                        <w:left w:val="none" w:sz="0" w:space="0" w:color="auto"/>
                        <w:bottom w:val="none" w:sz="0" w:space="0" w:color="auto"/>
                        <w:right w:val="none" w:sz="0" w:space="0" w:color="auto"/>
                      </w:divBdr>
                      <w:divsChild>
                        <w:div w:id="776100043">
                          <w:marLeft w:val="0"/>
                          <w:marRight w:val="0"/>
                          <w:marTop w:val="0"/>
                          <w:marBottom w:val="0"/>
                          <w:divBdr>
                            <w:top w:val="none" w:sz="0" w:space="0" w:color="auto"/>
                            <w:left w:val="none" w:sz="0" w:space="0" w:color="auto"/>
                            <w:bottom w:val="none" w:sz="0" w:space="0" w:color="auto"/>
                            <w:right w:val="none" w:sz="0" w:space="0" w:color="auto"/>
                          </w:divBdr>
                          <w:divsChild>
                            <w:div w:id="1407413290">
                              <w:marLeft w:val="0"/>
                              <w:marRight w:val="0"/>
                              <w:marTop w:val="0"/>
                              <w:marBottom w:val="0"/>
                              <w:divBdr>
                                <w:top w:val="none" w:sz="0" w:space="0" w:color="auto"/>
                                <w:left w:val="none" w:sz="0" w:space="0" w:color="auto"/>
                                <w:bottom w:val="none" w:sz="0" w:space="0" w:color="auto"/>
                                <w:right w:val="none" w:sz="0" w:space="0" w:color="auto"/>
                              </w:divBdr>
                              <w:divsChild>
                                <w:div w:id="392853738">
                                  <w:marLeft w:val="0"/>
                                  <w:marRight w:val="0"/>
                                  <w:marTop w:val="0"/>
                                  <w:marBottom w:val="0"/>
                                  <w:divBdr>
                                    <w:top w:val="none" w:sz="0" w:space="0" w:color="auto"/>
                                    <w:left w:val="none" w:sz="0" w:space="0" w:color="auto"/>
                                    <w:bottom w:val="none" w:sz="0" w:space="0" w:color="auto"/>
                                    <w:right w:val="none" w:sz="0" w:space="0" w:color="auto"/>
                                  </w:divBdr>
                                  <w:divsChild>
                                    <w:div w:id="477958419">
                                      <w:marLeft w:val="0"/>
                                      <w:marRight w:val="0"/>
                                      <w:marTop w:val="0"/>
                                      <w:marBottom w:val="0"/>
                                      <w:divBdr>
                                        <w:top w:val="none" w:sz="0" w:space="0" w:color="auto"/>
                                        <w:left w:val="none" w:sz="0" w:space="0" w:color="auto"/>
                                        <w:bottom w:val="none" w:sz="0" w:space="0" w:color="auto"/>
                                        <w:right w:val="none" w:sz="0" w:space="0" w:color="auto"/>
                                      </w:divBdr>
                                      <w:divsChild>
                                        <w:div w:id="8870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982411">
      <w:bodyDiv w:val="1"/>
      <w:marLeft w:val="0"/>
      <w:marRight w:val="0"/>
      <w:marTop w:val="0"/>
      <w:marBottom w:val="0"/>
      <w:divBdr>
        <w:top w:val="none" w:sz="0" w:space="0" w:color="auto"/>
        <w:left w:val="none" w:sz="0" w:space="0" w:color="auto"/>
        <w:bottom w:val="none" w:sz="0" w:space="0" w:color="auto"/>
        <w:right w:val="none" w:sz="0" w:space="0" w:color="auto"/>
      </w:divBdr>
      <w:divsChild>
        <w:div w:id="825169240">
          <w:marLeft w:val="0"/>
          <w:marRight w:val="0"/>
          <w:marTop w:val="0"/>
          <w:marBottom w:val="0"/>
          <w:divBdr>
            <w:top w:val="none" w:sz="0" w:space="0" w:color="auto"/>
            <w:left w:val="none" w:sz="0" w:space="0" w:color="auto"/>
            <w:bottom w:val="none" w:sz="0" w:space="0" w:color="auto"/>
            <w:right w:val="none" w:sz="0" w:space="0" w:color="auto"/>
          </w:divBdr>
          <w:divsChild>
            <w:div w:id="819080969">
              <w:marLeft w:val="855"/>
              <w:marRight w:val="105"/>
              <w:marTop w:val="0"/>
              <w:marBottom w:val="0"/>
              <w:divBdr>
                <w:top w:val="none" w:sz="0" w:space="0" w:color="auto"/>
                <w:left w:val="none" w:sz="0" w:space="0" w:color="auto"/>
                <w:bottom w:val="none" w:sz="0" w:space="0" w:color="auto"/>
                <w:right w:val="none" w:sz="0" w:space="0" w:color="auto"/>
              </w:divBdr>
            </w:div>
            <w:div w:id="1481725676">
              <w:marLeft w:val="0"/>
              <w:marRight w:val="0"/>
              <w:marTop w:val="0"/>
              <w:marBottom w:val="0"/>
              <w:divBdr>
                <w:top w:val="none" w:sz="0" w:space="0" w:color="auto"/>
                <w:left w:val="none" w:sz="0" w:space="0" w:color="auto"/>
                <w:bottom w:val="none" w:sz="0" w:space="0" w:color="auto"/>
                <w:right w:val="none" w:sz="0" w:space="0" w:color="auto"/>
              </w:divBdr>
            </w:div>
            <w:div w:id="210410408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214218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3034" TargetMode="External"/><Relationship Id="rId18" Type="http://schemas.openxmlformats.org/officeDocument/2006/relationships/hyperlink" Target="http://www.uradni-list.si/1/objava.jsp?sop=2006-01-5018" TargetMode="External"/><Relationship Id="rId26" Type="http://schemas.openxmlformats.org/officeDocument/2006/relationships/hyperlink" Target="http://www.uradni-list.si/1/objava.jsp?sop=2020-01-2919" TargetMode="External"/><Relationship Id="rId39" Type="http://schemas.openxmlformats.org/officeDocument/2006/relationships/hyperlink" Target="https://radovljica.si/objava/62716" TargetMode="External"/><Relationship Id="rId21" Type="http://schemas.openxmlformats.org/officeDocument/2006/relationships/hyperlink" Target="http://www.uradni-list.si/1/objava.jsp?sop=2015-01-0728" TargetMode="External"/><Relationship Id="rId34" Type="http://schemas.openxmlformats.org/officeDocument/2006/relationships/hyperlink" Target="http://www.uradni-list.si/1/objava.jsp?sop=2015-01-0728" TargetMode="External"/><Relationship Id="rId42" Type="http://schemas.openxmlformats.org/officeDocument/2006/relationships/hyperlink" Target="https://www.gov.si/drzavni-organi/ministrstva/ministrstvo-za-solidarno-prihodnost/"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si/drzavni-organi/ministrstva/ministrstvo-za-solidarno-prihodnost/" TargetMode="External"/><Relationship Id="rId29" Type="http://schemas.openxmlformats.org/officeDocument/2006/relationships/hyperlink" Target="https://www.uradni-list.si/glasilo-uradni-list-rs/vsebina/2023-01-0348/" TargetMode="External"/><Relationship Id="rId11" Type="http://schemas.openxmlformats.org/officeDocument/2006/relationships/hyperlink" Target="http://www.uradni-list.si/1/objava.jsp?sop=2008-01-2816" TargetMode="External"/><Relationship Id="rId24" Type="http://schemas.openxmlformats.org/officeDocument/2006/relationships/hyperlink" Target="http://www.uradni-list.si/1/objava.jsp?sop=2018-01-0353" TargetMode="External"/><Relationship Id="rId32" Type="http://schemas.openxmlformats.org/officeDocument/2006/relationships/hyperlink" Target="http://www.uradni-list.si/1/objava.jsp?sop=2014-01-0876" TargetMode="External"/><Relationship Id="rId37" Type="http://schemas.openxmlformats.org/officeDocument/2006/relationships/hyperlink" Target="http://www.uradni-list.si/1/objava.jsp?sop=2022-01-3466" TargetMode="External"/><Relationship Id="rId40" Type="http://schemas.openxmlformats.org/officeDocument/2006/relationships/hyperlink" Target="https://www.uradni-list.si/glasilo-uradni-list-rs/vsebina/2016-01-0994"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radni-list.si/1/objava.jsp?sop=2022-01-0014" TargetMode="External"/><Relationship Id="rId23" Type="http://schemas.openxmlformats.org/officeDocument/2006/relationships/hyperlink" Target="http://www.uradni-list.si/1/objava.jsp?sop=2018-01-0275" TargetMode="External"/><Relationship Id="rId28" Type="http://schemas.openxmlformats.org/officeDocument/2006/relationships/hyperlink" Target="http://www.uradni-list.si/1/objava.jsp?sop=2022-01-2236" TargetMode="External"/><Relationship Id="rId36" Type="http://schemas.openxmlformats.org/officeDocument/2006/relationships/hyperlink" Target="http://www.uradni-list.si/1/objava.jsp?sop=2018-01-0275" TargetMode="External"/><Relationship Id="rId49" Type="http://schemas.openxmlformats.org/officeDocument/2006/relationships/fontTable" Target="fontTable.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14-01-0876" TargetMode="External"/><Relationship Id="rId31" Type="http://schemas.openxmlformats.org/officeDocument/2006/relationships/hyperlink" Target="http://www.uradni-list.si/1/objava.jsp?sop=2006-01-5018"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yperlink" Target="http://www.uradni-list.si/1/objava.jsp?sop=2020-01-3096" TargetMode="External"/><Relationship Id="rId22" Type="http://schemas.openxmlformats.org/officeDocument/2006/relationships/hyperlink" Target="http://www.uradni-list.si/1/objava.jsp?sop=2015-01-4086" TargetMode="External"/><Relationship Id="rId27" Type="http://schemas.openxmlformats.org/officeDocument/2006/relationships/hyperlink" Target="http://www.uradni-list.si/1/objava.jsp?sop=2022-01-1605" TargetMode="External"/><Relationship Id="rId30" Type="http://schemas.openxmlformats.org/officeDocument/2006/relationships/hyperlink" Target="http://www.uradni-list.si/1/objava.jsp?sop=2006-01-2180" TargetMode="External"/><Relationship Id="rId35" Type="http://schemas.openxmlformats.org/officeDocument/2006/relationships/hyperlink" Target="http://www.uradni-list.si/1/objava.jsp?sop=2015-01-4086" TargetMode="External"/><Relationship Id="rId43" Type="http://schemas.openxmlformats.org/officeDocument/2006/relationships/hyperlink" Target="mailto:gp.msp@gov.si" TargetMode="External"/><Relationship Id="rId48" Type="http://schemas.openxmlformats.org/officeDocument/2006/relationships/header" Target="header3.xml"/><Relationship Id="rId8" Type="http://schemas.openxmlformats.org/officeDocument/2006/relationships/hyperlink" Target="http://www.uradni-list.si/1/objava.jsp?sop=2006-01-0970" TargetMode="External"/><Relationship Id="rId3" Type="http://schemas.openxmlformats.org/officeDocument/2006/relationships/styles" Target="styles.xml"/><Relationship Id="rId12" Type="http://schemas.openxmlformats.org/officeDocument/2006/relationships/hyperlink" Target="http://www.uradni-list.si/1/objava.jsp?sop=2010-01-0251" TargetMode="External"/><Relationship Id="rId17" Type="http://schemas.openxmlformats.org/officeDocument/2006/relationships/hyperlink" Target="http://www.uradni-list.si/1/objava.jsp?sop=2006-01-2180" TargetMode="External"/><Relationship Id="rId25" Type="http://schemas.openxmlformats.org/officeDocument/2006/relationships/hyperlink" Target="http://www.uradni-list.si/1/objava.jsp?sop=2020-01-0461" TargetMode="External"/><Relationship Id="rId33" Type="http://schemas.openxmlformats.org/officeDocument/2006/relationships/hyperlink" Target="http://www.uradni-list.si/1/objava.jsp?sop=2014-01-2077" TargetMode="External"/><Relationship Id="rId38" Type="http://schemas.openxmlformats.org/officeDocument/2006/relationships/hyperlink" Target="http://www.gov.si/zbirke/katalogi-informacij-javnega-znacaja/?org=3751" TargetMode="External"/><Relationship Id="rId46" Type="http://schemas.openxmlformats.org/officeDocument/2006/relationships/footer" Target="footer1.xml"/><Relationship Id="rId20" Type="http://schemas.openxmlformats.org/officeDocument/2006/relationships/hyperlink" Target="http://www.uradni-list.si/1/objava.jsp?sop=2014-01-2077" TargetMode="External"/><Relationship Id="rId41" Type="http://schemas.openxmlformats.org/officeDocument/2006/relationships/hyperlink" Target="https://www.uradni-list.si/glasilo-uradni-list-rs/vsebina/2022-01-368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uradni-list.si/glasilo-uradni-list-rs/vsebina/2024-01-3720" TargetMode="External"/><Relationship Id="rId2" Type="http://schemas.openxmlformats.org/officeDocument/2006/relationships/hyperlink" Target="https://www.uradni-list.si/glasilo-uradni-list-rs/vsebina/2023-01-2570" TargetMode="External"/><Relationship Id="rId1" Type="http://schemas.openxmlformats.org/officeDocument/2006/relationships/hyperlink" Target="https://spot.gov.si/sl/dejavnosti-in-poklici/dovoljenja/vpis-v-imenik-nepremicninskih-posrednikov/" TargetMode="External"/><Relationship Id="rId4" Type="http://schemas.openxmlformats.org/officeDocument/2006/relationships/hyperlink" Target="https://www.uradni-list.si/glasilo-uradni-list-rs/vsebina/2025-01-1771"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DA9298B-6F0A-4BFF-8118-E5D5EE19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6150</Words>
  <Characters>35055</Characters>
  <Application>Microsoft Office Word</Application>
  <DocSecurity>0</DocSecurity>
  <Lines>292</Lines>
  <Paragraphs>82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41123</CharactersWithSpaces>
  <SharedDoc>false</SharedDoc>
  <HLinks>
    <vt:vector size="252" baseType="variant">
      <vt:variant>
        <vt:i4>3145797</vt:i4>
      </vt:variant>
      <vt:variant>
        <vt:i4>108</vt:i4>
      </vt:variant>
      <vt:variant>
        <vt:i4>0</vt:i4>
      </vt:variant>
      <vt:variant>
        <vt:i4>5</vt:i4>
      </vt:variant>
      <vt:variant>
        <vt:lpwstr>mailto:gp.msp@gov.si</vt:lpwstr>
      </vt:variant>
      <vt:variant>
        <vt:lpwstr/>
      </vt:variant>
      <vt:variant>
        <vt:i4>6881343</vt:i4>
      </vt:variant>
      <vt:variant>
        <vt:i4>105</vt:i4>
      </vt:variant>
      <vt:variant>
        <vt:i4>0</vt:i4>
      </vt:variant>
      <vt:variant>
        <vt:i4>5</vt:i4>
      </vt:variant>
      <vt:variant>
        <vt:lpwstr>https://www.gov.si/drzavni-organi/ministrstva/ministrstvo-za-solidarno-prihodnost/</vt:lpwstr>
      </vt:variant>
      <vt:variant>
        <vt:lpwstr/>
      </vt:variant>
      <vt:variant>
        <vt:i4>3276858</vt:i4>
      </vt:variant>
      <vt:variant>
        <vt:i4>102</vt:i4>
      </vt:variant>
      <vt:variant>
        <vt:i4>0</vt:i4>
      </vt:variant>
      <vt:variant>
        <vt:i4>5</vt:i4>
      </vt:variant>
      <vt:variant>
        <vt:lpwstr>https://www.uradni-list.si/glasilo-uradni-list-rs/vsebina/2022-01-3683</vt:lpwstr>
      </vt:variant>
      <vt:variant>
        <vt:lpwstr/>
      </vt:variant>
      <vt:variant>
        <vt:i4>4063291</vt:i4>
      </vt:variant>
      <vt:variant>
        <vt:i4>99</vt:i4>
      </vt:variant>
      <vt:variant>
        <vt:i4>0</vt:i4>
      </vt:variant>
      <vt:variant>
        <vt:i4>5</vt:i4>
      </vt:variant>
      <vt:variant>
        <vt:lpwstr>https://www.uradni-list.si/glasilo-uradni-list-rs/vsebina/2016-01-0994</vt:lpwstr>
      </vt:variant>
      <vt:variant>
        <vt:lpwstr/>
      </vt:variant>
      <vt:variant>
        <vt:i4>7471153</vt:i4>
      </vt:variant>
      <vt:variant>
        <vt:i4>96</vt:i4>
      </vt:variant>
      <vt:variant>
        <vt:i4>0</vt:i4>
      </vt:variant>
      <vt:variant>
        <vt:i4>5</vt:i4>
      </vt:variant>
      <vt:variant>
        <vt:lpwstr>https://radovljica.si/objava/62716</vt:lpwstr>
      </vt:variant>
      <vt:variant>
        <vt:lpwstr/>
      </vt:variant>
      <vt:variant>
        <vt:i4>3801202</vt:i4>
      </vt:variant>
      <vt:variant>
        <vt:i4>93</vt:i4>
      </vt:variant>
      <vt:variant>
        <vt:i4>0</vt:i4>
      </vt:variant>
      <vt:variant>
        <vt:i4>5</vt:i4>
      </vt:variant>
      <vt:variant>
        <vt:lpwstr>http://www.gov.si/zbirke/katalogi-informacij-javnega-znacaja/?org=3751</vt:lpwstr>
      </vt:variant>
      <vt:variant>
        <vt:lpwstr/>
      </vt:variant>
      <vt:variant>
        <vt:i4>7340078</vt:i4>
      </vt:variant>
      <vt:variant>
        <vt:i4>90</vt:i4>
      </vt:variant>
      <vt:variant>
        <vt:i4>0</vt:i4>
      </vt:variant>
      <vt:variant>
        <vt:i4>5</vt:i4>
      </vt:variant>
      <vt:variant>
        <vt:lpwstr>http://www.uradni-list.si/1/objava.jsp?sop=2022-01-3466</vt:lpwstr>
      </vt:variant>
      <vt:variant>
        <vt:lpwstr/>
      </vt:variant>
      <vt:variant>
        <vt:i4>7405602</vt:i4>
      </vt:variant>
      <vt:variant>
        <vt:i4>87</vt:i4>
      </vt:variant>
      <vt:variant>
        <vt:i4>0</vt:i4>
      </vt:variant>
      <vt:variant>
        <vt:i4>5</vt:i4>
      </vt:variant>
      <vt:variant>
        <vt:lpwstr>http://www.uradni-list.si/1/objava.jsp?sop=2018-01-0275</vt:lpwstr>
      </vt:variant>
      <vt:variant>
        <vt:lpwstr/>
      </vt:variant>
      <vt:variant>
        <vt:i4>7995437</vt:i4>
      </vt:variant>
      <vt:variant>
        <vt:i4>84</vt:i4>
      </vt:variant>
      <vt:variant>
        <vt:i4>0</vt:i4>
      </vt:variant>
      <vt:variant>
        <vt:i4>5</vt:i4>
      </vt:variant>
      <vt:variant>
        <vt:lpwstr>http://www.uradni-list.si/1/objava.jsp?sop=2015-01-4086</vt:lpwstr>
      </vt:variant>
      <vt:variant>
        <vt:lpwstr/>
      </vt:variant>
      <vt:variant>
        <vt:i4>7602218</vt:i4>
      </vt:variant>
      <vt:variant>
        <vt:i4>81</vt:i4>
      </vt:variant>
      <vt:variant>
        <vt:i4>0</vt:i4>
      </vt:variant>
      <vt:variant>
        <vt:i4>5</vt:i4>
      </vt:variant>
      <vt:variant>
        <vt:lpwstr>http://www.uradni-list.si/1/objava.jsp?sop=2015-01-0728</vt:lpwstr>
      </vt:variant>
      <vt:variant>
        <vt:lpwstr/>
      </vt:variant>
      <vt:variant>
        <vt:i4>7536684</vt:i4>
      </vt:variant>
      <vt:variant>
        <vt:i4>78</vt:i4>
      </vt:variant>
      <vt:variant>
        <vt:i4>0</vt:i4>
      </vt:variant>
      <vt:variant>
        <vt:i4>5</vt:i4>
      </vt:variant>
      <vt:variant>
        <vt:lpwstr>http://www.uradni-list.si/1/objava.jsp?sop=2014-01-2077</vt:lpwstr>
      </vt:variant>
      <vt:variant>
        <vt:lpwstr/>
      </vt:variant>
      <vt:variant>
        <vt:i4>7405604</vt:i4>
      </vt:variant>
      <vt:variant>
        <vt:i4>75</vt:i4>
      </vt:variant>
      <vt:variant>
        <vt:i4>0</vt:i4>
      </vt:variant>
      <vt:variant>
        <vt:i4>5</vt:i4>
      </vt:variant>
      <vt:variant>
        <vt:lpwstr>http://www.uradni-list.si/1/objava.jsp?sop=2014-01-0876</vt:lpwstr>
      </vt:variant>
      <vt:variant>
        <vt:lpwstr/>
      </vt:variant>
      <vt:variant>
        <vt:i4>7536686</vt:i4>
      </vt:variant>
      <vt:variant>
        <vt:i4>72</vt:i4>
      </vt:variant>
      <vt:variant>
        <vt:i4>0</vt:i4>
      </vt:variant>
      <vt:variant>
        <vt:i4>5</vt:i4>
      </vt:variant>
      <vt:variant>
        <vt:lpwstr>http://www.uradni-list.si/1/objava.jsp?sop=2006-01-5018</vt:lpwstr>
      </vt:variant>
      <vt:variant>
        <vt:lpwstr/>
      </vt:variant>
      <vt:variant>
        <vt:i4>8192047</vt:i4>
      </vt:variant>
      <vt:variant>
        <vt:i4>69</vt:i4>
      </vt:variant>
      <vt:variant>
        <vt:i4>0</vt:i4>
      </vt:variant>
      <vt:variant>
        <vt:i4>5</vt:i4>
      </vt:variant>
      <vt:variant>
        <vt:lpwstr>http://www.uradni-list.si/1/objava.jsp?sop=2006-01-2180</vt:lpwstr>
      </vt:variant>
      <vt:variant>
        <vt:lpwstr/>
      </vt:variant>
      <vt:variant>
        <vt:i4>7864419</vt:i4>
      </vt:variant>
      <vt:variant>
        <vt:i4>66</vt:i4>
      </vt:variant>
      <vt:variant>
        <vt:i4>0</vt:i4>
      </vt:variant>
      <vt:variant>
        <vt:i4>5</vt:i4>
      </vt:variant>
      <vt:variant>
        <vt:lpwstr>https://www.uradni-list.si/glasilo-uradni-list-rs/vsebina/2023-01-0348/</vt:lpwstr>
      </vt:variant>
      <vt:variant>
        <vt:lpwstr>(ministrstvo%C2%A0za%C2%A0solidarno%C2%A0prihodnost)</vt:lpwstr>
      </vt:variant>
      <vt:variant>
        <vt:i4>5701659</vt:i4>
      </vt:variant>
      <vt:variant>
        <vt:i4>63</vt:i4>
      </vt:variant>
      <vt:variant>
        <vt:i4>0</vt:i4>
      </vt:variant>
      <vt:variant>
        <vt:i4>5</vt:i4>
      </vt:variant>
      <vt:variant>
        <vt:lpwstr>https://www.uradni-list.si/glasilo-uradni-list-rs/vsebina/2023-01-0348/</vt:lpwstr>
      </vt:variant>
      <vt:variant>
        <vt:lpwstr>38.c%C2%A0%C4%8Dlen</vt:lpwstr>
      </vt:variant>
      <vt:variant>
        <vt:i4>7602216</vt:i4>
      </vt:variant>
      <vt:variant>
        <vt:i4>60</vt:i4>
      </vt:variant>
      <vt:variant>
        <vt:i4>0</vt:i4>
      </vt:variant>
      <vt:variant>
        <vt:i4>5</vt:i4>
      </vt:variant>
      <vt:variant>
        <vt:lpwstr>http://www.uradni-list.si/1/objava.jsp?sop=2022-01-2236</vt:lpwstr>
      </vt:variant>
      <vt:variant>
        <vt:lpwstr/>
      </vt:variant>
      <vt:variant>
        <vt:i4>7602220</vt:i4>
      </vt:variant>
      <vt:variant>
        <vt:i4>57</vt:i4>
      </vt:variant>
      <vt:variant>
        <vt:i4>0</vt:i4>
      </vt:variant>
      <vt:variant>
        <vt:i4>5</vt:i4>
      </vt:variant>
      <vt:variant>
        <vt:lpwstr>http://www.uradni-list.si/1/objava.jsp?sop=2022-01-1605</vt:lpwstr>
      </vt:variant>
      <vt:variant>
        <vt:lpwstr/>
      </vt:variant>
      <vt:variant>
        <vt:i4>7733281</vt:i4>
      </vt:variant>
      <vt:variant>
        <vt:i4>54</vt:i4>
      </vt:variant>
      <vt:variant>
        <vt:i4>0</vt:i4>
      </vt:variant>
      <vt:variant>
        <vt:i4>5</vt:i4>
      </vt:variant>
      <vt:variant>
        <vt:lpwstr>http://www.uradni-list.si/1/objava.jsp?sop=2020-01-2919</vt:lpwstr>
      </vt:variant>
      <vt:variant>
        <vt:lpwstr/>
      </vt:variant>
      <vt:variant>
        <vt:i4>7536684</vt:i4>
      </vt:variant>
      <vt:variant>
        <vt:i4>51</vt:i4>
      </vt:variant>
      <vt:variant>
        <vt:i4>0</vt:i4>
      </vt:variant>
      <vt:variant>
        <vt:i4>5</vt:i4>
      </vt:variant>
      <vt:variant>
        <vt:lpwstr>http://www.uradni-list.si/1/objava.jsp?sop=2020-01-0461</vt:lpwstr>
      </vt:variant>
      <vt:variant>
        <vt:lpwstr/>
      </vt:variant>
      <vt:variant>
        <vt:i4>7536675</vt:i4>
      </vt:variant>
      <vt:variant>
        <vt:i4>48</vt:i4>
      </vt:variant>
      <vt:variant>
        <vt:i4>0</vt:i4>
      </vt:variant>
      <vt:variant>
        <vt:i4>5</vt:i4>
      </vt:variant>
      <vt:variant>
        <vt:lpwstr>http://www.uradni-list.si/1/objava.jsp?sop=2018-01-0353</vt:lpwstr>
      </vt:variant>
      <vt:variant>
        <vt:lpwstr/>
      </vt:variant>
      <vt:variant>
        <vt:i4>7405602</vt:i4>
      </vt:variant>
      <vt:variant>
        <vt:i4>45</vt:i4>
      </vt:variant>
      <vt:variant>
        <vt:i4>0</vt:i4>
      </vt:variant>
      <vt:variant>
        <vt:i4>5</vt:i4>
      </vt:variant>
      <vt:variant>
        <vt:lpwstr>http://www.uradni-list.si/1/objava.jsp?sop=2018-01-0275</vt:lpwstr>
      </vt:variant>
      <vt:variant>
        <vt:lpwstr/>
      </vt:variant>
      <vt:variant>
        <vt:i4>7995437</vt:i4>
      </vt:variant>
      <vt:variant>
        <vt:i4>42</vt:i4>
      </vt:variant>
      <vt:variant>
        <vt:i4>0</vt:i4>
      </vt:variant>
      <vt:variant>
        <vt:i4>5</vt:i4>
      </vt:variant>
      <vt:variant>
        <vt:lpwstr>http://www.uradni-list.si/1/objava.jsp?sop=2015-01-4086</vt:lpwstr>
      </vt:variant>
      <vt:variant>
        <vt:lpwstr/>
      </vt:variant>
      <vt:variant>
        <vt:i4>7602218</vt:i4>
      </vt:variant>
      <vt:variant>
        <vt:i4>39</vt:i4>
      </vt:variant>
      <vt:variant>
        <vt:i4>0</vt:i4>
      </vt:variant>
      <vt:variant>
        <vt:i4>5</vt:i4>
      </vt:variant>
      <vt:variant>
        <vt:lpwstr>http://www.uradni-list.si/1/objava.jsp?sop=2015-01-0728</vt:lpwstr>
      </vt:variant>
      <vt:variant>
        <vt:lpwstr/>
      </vt:variant>
      <vt:variant>
        <vt:i4>7536684</vt:i4>
      </vt:variant>
      <vt:variant>
        <vt:i4>36</vt:i4>
      </vt:variant>
      <vt:variant>
        <vt:i4>0</vt:i4>
      </vt:variant>
      <vt:variant>
        <vt:i4>5</vt:i4>
      </vt:variant>
      <vt:variant>
        <vt:lpwstr>http://www.uradni-list.si/1/objava.jsp?sop=2014-01-2077</vt:lpwstr>
      </vt:variant>
      <vt:variant>
        <vt:lpwstr/>
      </vt:variant>
      <vt:variant>
        <vt:i4>7405604</vt:i4>
      </vt:variant>
      <vt:variant>
        <vt:i4>33</vt:i4>
      </vt:variant>
      <vt:variant>
        <vt:i4>0</vt:i4>
      </vt:variant>
      <vt:variant>
        <vt:i4>5</vt:i4>
      </vt:variant>
      <vt:variant>
        <vt:lpwstr>http://www.uradni-list.si/1/objava.jsp?sop=2014-01-0876</vt:lpwstr>
      </vt:variant>
      <vt:variant>
        <vt:lpwstr/>
      </vt:variant>
      <vt:variant>
        <vt:i4>7536686</vt:i4>
      </vt:variant>
      <vt:variant>
        <vt:i4>30</vt:i4>
      </vt:variant>
      <vt:variant>
        <vt:i4>0</vt:i4>
      </vt:variant>
      <vt:variant>
        <vt:i4>5</vt:i4>
      </vt:variant>
      <vt:variant>
        <vt:lpwstr>http://www.uradni-list.si/1/objava.jsp?sop=2006-01-5018</vt:lpwstr>
      </vt:variant>
      <vt:variant>
        <vt:lpwstr/>
      </vt:variant>
      <vt:variant>
        <vt:i4>8192047</vt:i4>
      </vt:variant>
      <vt:variant>
        <vt:i4>27</vt:i4>
      </vt:variant>
      <vt:variant>
        <vt:i4>0</vt:i4>
      </vt:variant>
      <vt:variant>
        <vt:i4>5</vt:i4>
      </vt:variant>
      <vt:variant>
        <vt:lpwstr>http://www.uradni-list.si/1/objava.jsp?sop=2006-01-2180</vt:lpwstr>
      </vt:variant>
      <vt:variant>
        <vt:lpwstr/>
      </vt:variant>
      <vt:variant>
        <vt:i4>6881343</vt:i4>
      </vt:variant>
      <vt:variant>
        <vt:i4>24</vt:i4>
      </vt:variant>
      <vt:variant>
        <vt:i4>0</vt:i4>
      </vt:variant>
      <vt:variant>
        <vt:i4>5</vt:i4>
      </vt:variant>
      <vt:variant>
        <vt:lpwstr>https://www.gov.si/drzavni-organi/ministrstva/ministrstvo-za-solidarno-prihodnost/</vt:lpwstr>
      </vt:variant>
      <vt:variant>
        <vt:lpwstr/>
      </vt:variant>
      <vt:variant>
        <vt:i4>7602218</vt:i4>
      </vt:variant>
      <vt:variant>
        <vt:i4>21</vt:i4>
      </vt:variant>
      <vt:variant>
        <vt:i4>0</vt:i4>
      </vt:variant>
      <vt:variant>
        <vt:i4>5</vt:i4>
      </vt:variant>
      <vt:variant>
        <vt:lpwstr>http://www.uradni-list.si/1/objava.jsp?sop=2022-01-0014</vt:lpwstr>
      </vt:variant>
      <vt:variant>
        <vt:lpwstr/>
      </vt:variant>
      <vt:variant>
        <vt:i4>8323112</vt:i4>
      </vt:variant>
      <vt:variant>
        <vt:i4>18</vt:i4>
      </vt:variant>
      <vt:variant>
        <vt:i4>0</vt:i4>
      </vt:variant>
      <vt:variant>
        <vt:i4>5</vt:i4>
      </vt:variant>
      <vt:variant>
        <vt:lpwstr>http://www.uradni-list.si/1/objava.jsp?sop=2020-01-3096</vt:lpwstr>
      </vt:variant>
      <vt:variant>
        <vt:lpwstr/>
      </vt: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ariant>
        <vt:i4>3538999</vt:i4>
      </vt:variant>
      <vt:variant>
        <vt:i4>9</vt:i4>
      </vt:variant>
      <vt:variant>
        <vt:i4>0</vt:i4>
      </vt:variant>
      <vt:variant>
        <vt:i4>5</vt:i4>
      </vt:variant>
      <vt:variant>
        <vt:lpwstr>https://www.uradni-list.si/glasilo-uradni-list-rs/vsebina/2025-01-1771</vt:lpwstr>
      </vt:variant>
      <vt:variant>
        <vt:lpwstr/>
      </vt:variant>
      <vt:variant>
        <vt:i4>3538992</vt:i4>
      </vt:variant>
      <vt:variant>
        <vt:i4>6</vt:i4>
      </vt:variant>
      <vt:variant>
        <vt:i4>0</vt:i4>
      </vt:variant>
      <vt:variant>
        <vt:i4>5</vt:i4>
      </vt:variant>
      <vt:variant>
        <vt:lpwstr>https://www.uradni-list.si/glasilo-uradni-list-rs/vsebina/2024-01-3720</vt:lpwstr>
      </vt:variant>
      <vt:variant>
        <vt:lpwstr/>
      </vt:variant>
      <vt:variant>
        <vt:i4>3342388</vt:i4>
      </vt:variant>
      <vt:variant>
        <vt:i4>3</vt:i4>
      </vt:variant>
      <vt:variant>
        <vt:i4>0</vt:i4>
      </vt:variant>
      <vt:variant>
        <vt:i4>5</vt:i4>
      </vt:variant>
      <vt:variant>
        <vt:lpwstr>https://www.uradni-list.si/glasilo-uradni-list-rs/vsebina/2023-01-2570</vt:lpwstr>
      </vt:variant>
      <vt:variant>
        <vt:lpwstr/>
      </vt:variant>
      <vt:variant>
        <vt:i4>8061035</vt:i4>
      </vt:variant>
      <vt:variant>
        <vt:i4>0</vt:i4>
      </vt:variant>
      <vt:variant>
        <vt:i4>0</vt:i4>
      </vt:variant>
      <vt:variant>
        <vt:i4>5</vt:i4>
      </vt:variant>
      <vt:variant>
        <vt:lpwstr>https://spot.gov.si/sl/dejavnosti-in-poklici/dovoljenja/vpis-v-imenik-nepremicninskih-posrednikov/</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 (IJS)</cp:lastModifiedBy>
  <cp:revision>6</cp:revision>
  <cp:lastPrinted>2025-02-20T07:22:00Z</cp:lastPrinted>
  <dcterms:created xsi:type="dcterms:W3CDTF">2026-04-02T12:07:00Z</dcterms:created>
  <dcterms:modified xsi:type="dcterms:W3CDTF">2026-04-02T12:35:00Z</dcterms:modified>
</cp:coreProperties>
</file>