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214F7025" w:rsidR="004E65BF" w:rsidRPr="00C931E2" w:rsidRDefault="00935BA5" w:rsidP="0068274A">
      <w:pPr>
        <w:autoSpaceDE w:val="0"/>
        <w:autoSpaceDN w:val="0"/>
        <w:adjustRightInd w:val="0"/>
        <w:spacing w:before="0"/>
        <w:rPr>
          <w:rFonts w:cs="Arial"/>
          <w:szCs w:val="20"/>
        </w:rPr>
      </w:pPr>
      <w:r w:rsidRPr="00C931E2">
        <w:rPr>
          <w:rFonts w:cs="Arial"/>
          <w:szCs w:val="20"/>
        </w:rPr>
        <w:t>Š</w:t>
      </w:r>
      <w:r w:rsidR="00F16DCB" w:rsidRPr="00C931E2">
        <w:rPr>
          <w:rFonts w:cs="Arial"/>
          <w:szCs w:val="20"/>
        </w:rPr>
        <w:t>tevilka:</w:t>
      </w:r>
      <w:r w:rsidR="00492744" w:rsidRPr="00C931E2">
        <w:rPr>
          <w:rFonts w:cs="Arial"/>
          <w:szCs w:val="20"/>
        </w:rPr>
        <w:tab/>
      </w:r>
      <w:r w:rsidR="00C312AA" w:rsidRPr="00C931E2">
        <w:rPr>
          <w:rFonts w:cs="Arial"/>
          <w:szCs w:val="20"/>
        </w:rPr>
        <w:t>0610-</w:t>
      </w:r>
      <w:r w:rsidR="00416D35" w:rsidRPr="00C931E2">
        <w:rPr>
          <w:rFonts w:cs="Arial"/>
          <w:szCs w:val="20"/>
        </w:rPr>
        <w:t>38/2022</w:t>
      </w:r>
      <w:r w:rsidR="007203EA" w:rsidRPr="00C931E2">
        <w:rPr>
          <w:rFonts w:cs="Arial"/>
          <w:szCs w:val="20"/>
        </w:rPr>
        <w:t>-6</w:t>
      </w:r>
    </w:p>
    <w:p w14:paraId="393C2D1D" w14:textId="2EA6F76C" w:rsidR="00F16DCB" w:rsidRPr="00C931E2" w:rsidRDefault="00060688" w:rsidP="0068274A">
      <w:pPr>
        <w:autoSpaceDE w:val="0"/>
        <w:autoSpaceDN w:val="0"/>
        <w:adjustRightInd w:val="0"/>
        <w:spacing w:before="0"/>
        <w:rPr>
          <w:rFonts w:cs="Arial"/>
          <w:szCs w:val="20"/>
        </w:rPr>
      </w:pPr>
      <w:r w:rsidRPr="00C931E2">
        <w:rPr>
          <w:rFonts w:cs="Arial"/>
          <w:szCs w:val="20"/>
        </w:rPr>
        <w:t>Datum:</w:t>
      </w:r>
      <w:r w:rsidR="00F77338" w:rsidRPr="00C931E2">
        <w:rPr>
          <w:rFonts w:cs="Arial"/>
          <w:szCs w:val="20"/>
        </w:rPr>
        <w:tab/>
      </w:r>
      <w:r w:rsidR="005622AE" w:rsidRPr="00C931E2">
        <w:rPr>
          <w:rFonts w:cs="Arial"/>
          <w:szCs w:val="20"/>
        </w:rPr>
        <w:tab/>
      </w:r>
      <w:r w:rsidR="00B124DE" w:rsidRPr="00C931E2">
        <w:rPr>
          <w:rFonts w:cs="Arial"/>
          <w:szCs w:val="20"/>
        </w:rPr>
        <w:t>1</w:t>
      </w:r>
      <w:r w:rsidR="00C931E2" w:rsidRPr="00C931E2">
        <w:rPr>
          <w:rFonts w:cs="Arial"/>
          <w:szCs w:val="20"/>
        </w:rPr>
        <w:t>9</w:t>
      </w:r>
      <w:r w:rsidR="00B124DE" w:rsidRPr="00C931E2">
        <w:rPr>
          <w:rFonts w:cs="Arial"/>
          <w:szCs w:val="20"/>
        </w:rPr>
        <w:t xml:space="preserve">. </w:t>
      </w:r>
      <w:r w:rsidR="007203EA" w:rsidRPr="00C931E2">
        <w:rPr>
          <w:rFonts w:cs="Arial"/>
          <w:szCs w:val="20"/>
        </w:rPr>
        <w:t>12. 2022</w:t>
      </w:r>
    </w:p>
    <w:p w14:paraId="080A05E2" w14:textId="77777777" w:rsidR="007203EA" w:rsidRPr="00C931E2" w:rsidRDefault="007203EA" w:rsidP="0068274A">
      <w:pPr>
        <w:autoSpaceDE w:val="0"/>
        <w:autoSpaceDN w:val="0"/>
        <w:adjustRightInd w:val="0"/>
        <w:spacing w:before="0"/>
        <w:rPr>
          <w:rFonts w:cs="Arial"/>
          <w:szCs w:val="20"/>
        </w:rPr>
      </w:pPr>
    </w:p>
    <w:p w14:paraId="765A7165" w14:textId="30235D83" w:rsidR="00BB56D4" w:rsidRPr="00C931E2" w:rsidRDefault="00BB56D4" w:rsidP="0068274A">
      <w:pPr>
        <w:spacing w:before="0"/>
        <w:rPr>
          <w:rFonts w:cs="Arial"/>
          <w:szCs w:val="20"/>
        </w:rPr>
      </w:pPr>
    </w:p>
    <w:p w14:paraId="01710697" w14:textId="321AF87D" w:rsidR="00DF36F9" w:rsidRPr="00C931E2" w:rsidRDefault="00874021" w:rsidP="0068274A">
      <w:pPr>
        <w:spacing w:before="0" w:line="260" w:lineRule="exact"/>
        <w:rPr>
          <w:rFonts w:cs="Arial"/>
          <w:szCs w:val="20"/>
        </w:rPr>
      </w:pPr>
      <w:r w:rsidRPr="00C931E2">
        <w:rPr>
          <w:rFonts w:cs="Arial"/>
          <w:szCs w:val="20"/>
        </w:rPr>
        <w:t xml:space="preserve">Upravni inšpektor Inšpektorata za javni sektor izdaja na podlagi 307.f člena Zakona o splošnem upravnem postopku </w:t>
      </w:r>
      <w:bookmarkStart w:id="0" w:name="_Hlk63753700"/>
      <w:r w:rsidRPr="00C931E2">
        <w:rPr>
          <w:rFonts w:cs="Arial"/>
          <w:szCs w:val="20"/>
        </w:rPr>
        <w:t>(</w:t>
      </w:r>
      <w:r w:rsidR="00226CDB" w:rsidRPr="00C931E2">
        <w:rPr>
          <w:rFonts w:cs="Arial"/>
          <w:szCs w:val="20"/>
        </w:rPr>
        <w:t>Uradni list RS, št. </w:t>
      </w:r>
      <w:hyperlink r:id="rId8" w:tgtFrame="_blank" w:tooltip="Zakon o splošnem upravnem postopku (uradno prečiščeno besedilo)" w:history="1">
        <w:r w:rsidR="00226CDB" w:rsidRPr="00C931E2">
          <w:rPr>
            <w:rFonts w:cs="Arial"/>
            <w:szCs w:val="20"/>
          </w:rPr>
          <w:t>24/06</w:t>
        </w:r>
      </w:hyperlink>
      <w:r w:rsidR="00226CDB" w:rsidRPr="00C931E2">
        <w:rPr>
          <w:rFonts w:cs="Arial"/>
          <w:szCs w:val="20"/>
        </w:rPr>
        <w:t> – uradno prečiščeno besedilo, </w:t>
      </w:r>
      <w:hyperlink r:id="rId9" w:tgtFrame="_blank" w:tooltip="Zakon o upravnem sporu" w:history="1">
        <w:r w:rsidR="00226CDB" w:rsidRPr="00C931E2">
          <w:rPr>
            <w:rFonts w:cs="Arial"/>
            <w:szCs w:val="20"/>
          </w:rPr>
          <w:t>105/06</w:t>
        </w:r>
      </w:hyperlink>
      <w:r w:rsidR="00226CDB" w:rsidRPr="00C931E2">
        <w:rPr>
          <w:rFonts w:cs="Arial"/>
          <w:szCs w:val="20"/>
        </w:rPr>
        <w:t> – ZUS-1, </w:t>
      </w:r>
      <w:hyperlink r:id="rId10" w:tgtFrame="_blank" w:tooltip="Zakon o spremembah in dopolnitvah Zakona o splošnem upravnem postopku" w:history="1">
        <w:r w:rsidR="00226CDB" w:rsidRPr="00C931E2">
          <w:rPr>
            <w:rFonts w:cs="Arial"/>
            <w:szCs w:val="20"/>
          </w:rPr>
          <w:t>126/07</w:t>
        </w:r>
      </w:hyperlink>
      <w:r w:rsidR="00226CDB" w:rsidRPr="00C931E2">
        <w:rPr>
          <w:rFonts w:cs="Arial"/>
          <w:szCs w:val="20"/>
        </w:rPr>
        <w:t>, </w:t>
      </w:r>
      <w:hyperlink r:id="rId11" w:tgtFrame="_blank" w:tooltip="Zakon o spremembi in dopolnitvah Zakona o splošnem upravnem postopku" w:history="1">
        <w:r w:rsidR="00226CDB" w:rsidRPr="00C931E2">
          <w:rPr>
            <w:rFonts w:cs="Arial"/>
            <w:szCs w:val="20"/>
          </w:rPr>
          <w:t>65/08</w:t>
        </w:r>
      </w:hyperlink>
      <w:r w:rsidR="00226CDB" w:rsidRPr="00C931E2">
        <w:rPr>
          <w:rFonts w:cs="Arial"/>
          <w:szCs w:val="20"/>
        </w:rPr>
        <w:t>, </w:t>
      </w:r>
      <w:hyperlink r:id="rId12" w:tgtFrame="_blank" w:tooltip="Zakon o spremembah in dopolnitvah Zakona o splošnem upravnem postopku" w:history="1">
        <w:r w:rsidR="00226CDB" w:rsidRPr="00C931E2">
          <w:rPr>
            <w:rFonts w:cs="Arial"/>
            <w:szCs w:val="20"/>
          </w:rPr>
          <w:t>8/10</w:t>
        </w:r>
      </w:hyperlink>
      <w:r w:rsidR="00226CDB" w:rsidRPr="00C931E2">
        <w:rPr>
          <w:rFonts w:cs="Arial"/>
          <w:szCs w:val="20"/>
        </w:rPr>
        <w:t>, </w:t>
      </w:r>
      <w:hyperlink r:id="rId13" w:tgtFrame="_blank" w:tooltip="Zakon o spremembah in dopolnitvi Zakona o splošnem upravnem postopku" w:history="1">
        <w:r w:rsidR="00226CDB" w:rsidRPr="00C931E2">
          <w:rPr>
            <w:rFonts w:cs="Arial"/>
            <w:szCs w:val="20"/>
          </w:rPr>
          <w:t>82/13</w:t>
        </w:r>
      </w:hyperlink>
      <w:r w:rsidR="00226CDB" w:rsidRPr="00C931E2">
        <w:rPr>
          <w:rFonts w:cs="Arial"/>
          <w:szCs w:val="20"/>
        </w:rPr>
        <w:t>, </w:t>
      </w:r>
      <w:hyperlink r:id="rId14" w:tgtFrame="_blank" w:tooltip="Zakon o interventnih ukrepih za omilitev posledic drugega vala epidemije COVID-19" w:history="1">
        <w:r w:rsidR="00226CDB" w:rsidRPr="00C931E2">
          <w:rPr>
            <w:rFonts w:cs="Arial"/>
            <w:szCs w:val="20"/>
          </w:rPr>
          <w:t>175/20</w:t>
        </w:r>
      </w:hyperlink>
      <w:r w:rsidR="00226CDB" w:rsidRPr="00C931E2">
        <w:rPr>
          <w:rFonts w:cs="Arial"/>
          <w:szCs w:val="20"/>
        </w:rPr>
        <w:t> – ZIUOPDVE in </w:t>
      </w:r>
      <w:hyperlink r:id="rId15" w:tgtFrame="_blank" w:tooltip="Zakon o debirokratizaciji" w:history="1">
        <w:r w:rsidR="00226CDB" w:rsidRPr="00C931E2">
          <w:rPr>
            <w:rFonts w:cs="Arial"/>
            <w:szCs w:val="20"/>
          </w:rPr>
          <w:t>3/22</w:t>
        </w:r>
      </w:hyperlink>
      <w:r w:rsidR="00226CDB" w:rsidRPr="00C931E2">
        <w:rPr>
          <w:rFonts w:cs="Arial"/>
          <w:szCs w:val="20"/>
        </w:rPr>
        <w:t xml:space="preserve"> – </w:t>
      </w:r>
      <w:proofErr w:type="spellStart"/>
      <w:r w:rsidR="00226CDB" w:rsidRPr="00C931E2">
        <w:rPr>
          <w:rFonts w:cs="Arial"/>
          <w:szCs w:val="20"/>
        </w:rPr>
        <w:t>ZDeb</w:t>
      </w:r>
      <w:proofErr w:type="spellEnd"/>
      <w:r w:rsidR="004B485C" w:rsidRPr="00C931E2">
        <w:rPr>
          <w:rFonts w:cs="Arial"/>
          <w:szCs w:val="20"/>
        </w:rPr>
        <w:t xml:space="preserve"> – v nadaljevanju ZUP</w:t>
      </w:r>
      <w:r w:rsidR="00226CDB" w:rsidRPr="00C931E2">
        <w:rPr>
          <w:rFonts w:cs="Arial"/>
          <w:szCs w:val="20"/>
        </w:rPr>
        <w:t>)</w:t>
      </w:r>
      <w:bookmarkEnd w:id="0"/>
      <w:r w:rsidRPr="00C931E2">
        <w:rPr>
          <w:rFonts w:cs="Arial"/>
          <w:szCs w:val="20"/>
        </w:rPr>
        <w:t>, v zadevi inšpekcijskega nadzora</w:t>
      </w:r>
      <w:r w:rsidR="00A54844" w:rsidRPr="00C931E2">
        <w:rPr>
          <w:rFonts w:cs="Arial"/>
          <w:szCs w:val="20"/>
        </w:rPr>
        <w:t xml:space="preserve"> Mestne občine Murska Sobota, </w:t>
      </w:r>
      <w:proofErr w:type="spellStart"/>
      <w:r w:rsidR="00A54844" w:rsidRPr="00C931E2">
        <w:rPr>
          <w:rFonts w:cs="Arial"/>
          <w:szCs w:val="20"/>
        </w:rPr>
        <w:t>Kardoševa</w:t>
      </w:r>
      <w:proofErr w:type="spellEnd"/>
      <w:r w:rsidR="00A54844" w:rsidRPr="00C931E2">
        <w:rPr>
          <w:rFonts w:cs="Arial"/>
          <w:szCs w:val="20"/>
        </w:rPr>
        <w:t xml:space="preserve"> ulica 2, 9000 Murska Sobota</w:t>
      </w:r>
      <w:r w:rsidR="00623AE7" w:rsidRPr="00C931E2">
        <w:rPr>
          <w:rFonts w:cs="Arial"/>
          <w:szCs w:val="20"/>
        </w:rPr>
        <w:t xml:space="preserve"> (v nadaljevanju MO MS),</w:t>
      </w:r>
      <w:r w:rsidRPr="00C931E2">
        <w:rPr>
          <w:rFonts w:cs="Arial"/>
          <w:szCs w:val="20"/>
        </w:rPr>
        <w:t xml:space="preserve"> ki jo zastopa</w:t>
      </w:r>
      <w:r w:rsidR="00416D35" w:rsidRPr="00C931E2">
        <w:rPr>
          <w:rFonts w:cs="Arial"/>
          <w:szCs w:val="20"/>
        </w:rPr>
        <w:t xml:space="preserve"> </w:t>
      </w:r>
      <w:r w:rsidR="003A0870">
        <w:rPr>
          <w:rFonts w:cs="Arial"/>
          <w:szCs w:val="20"/>
        </w:rPr>
        <w:t>█</w:t>
      </w:r>
      <w:r w:rsidR="00416D35" w:rsidRPr="00C931E2">
        <w:rPr>
          <w:rFonts w:cs="Arial"/>
          <w:szCs w:val="20"/>
        </w:rPr>
        <w:t>, podžupan, v začasnem opravljanju funkcije župana Mestne občine Murska Sobota</w:t>
      </w:r>
      <w:r w:rsidRPr="00C931E2">
        <w:rPr>
          <w:rFonts w:cs="Arial"/>
          <w:szCs w:val="20"/>
        </w:rPr>
        <w:t>, naslednji</w:t>
      </w:r>
    </w:p>
    <w:p w14:paraId="7ECF8DE8" w14:textId="45A3A2D2" w:rsidR="00011F41" w:rsidRPr="00C931E2" w:rsidRDefault="00011F41" w:rsidP="0068274A">
      <w:pPr>
        <w:spacing w:before="0" w:line="260" w:lineRule="exact"/>
        <w:rPr>
          <w:rFonts w:cs="Arial"/>
          <w:szCs w:val="20"/>
        </w:rPr>
      </w:pPr>
    </w:p>
    <w:p w14:paraId="31AA216A" w14:textId="77777777" w:rsidR="00BE5438" w:rsidRPr="00C931E2" w:rsidRDefault="00BE5438" w:rsidP="0068274A">
      <w:pPr>
        <w:spacing w:before="0" w:line="260" w:lineRule="exact"/>
        <w:rPr>
          <w:rFonts w:cs="Arial"/>
          <w:szCs w:val="20"/>
        </w:rPr>
      </w:pPr>
    </w:p>
    <w:p w14:paraId="0B7D3F7C" w14:textId="4F03663F" w:rsidR="006C39FD" w:rsidRPr="00C931E2" w:rsidRDefault="006C39FD" w:rsidP="0068274A">
      <w:pPr>
        <w:spacing w:before="0" w:line="260" w:lineRule="exact"/>
        <w:jc w:val="center"/>
        <w:rPr>
          <w:rFonts w:cs="Arial"/>
          <w:b/>
          <w:bCs/>
          <w:szCs w:val="20"/>
        </w:rPr>
      </w:pPr>
      <w:r w:rsidRPr="00C931E2">
        <w:rPr>
          <w:rFonts w:cs="Arial"/>
          <w:b/>
          <w:bCs/>
          <w:szCs w:val="20"/>
        </w:rPr>
        <w:t>ZAPISNIK</w:t>
      </w:r>
    </w:p>
    <w:p w14:paraId="267C0FC6" w14:textId="17BBB618" w:rsidR="00771024" w:rsidRPr="00C931E2" w:rsidRDefault="006C39FD" w:rsidP="0068274A">
      <w:pPr>
        <w:spacing w:before="0" w:line="260" w:lineRule="exact"/>
        <w:jc w:val="center"/>
        <w:rPr>
          <w:rFonts w:cs="Arial"/>
          <w:b/>
          <w:bCs/>
          <w:szCs w:val="20"/>
        </w:rPr>
      </w:pPr>
      <w:r w:rsidRPr="00C931E2">
        <w:rPr>
          <w:rFonts w:cs="Arial"/>
          <w:b/>
          <w:bCs/>
          <w:szCs w:val="20"/>
        </w:rPr>
        <w:t>o opravljenem inšpekcijskem nadzoru</w:t>
      </w:r>
    </w:p>
    <w:p w14:paraId="6E7D4F56" w14:textId="77777777" w:rsidR="00BE5438" w:rsidRPr="00C931E2" w:rsidRDefault="00BE5438" w:rsidP="0068274A">
      <w:pPr>
        <w:spacing w:before="0" w:line="260" w:lineRule="exact"/>
        <w:rPr>
          <w:rFonts w:cs="Arial"/>
          <w:szCs w:val="20"/>
        </w:rPr>
      </w:pPr>
    </w:p>
    <w:p w14:paraId="7FF8E4A4" w14:textId="77777777" w:rsidR="00BE5438" w:rsidRPr="00C931E2" w:rsidRDefault="00BE5438" w:rsidP="0068274A">
      <w:pPr>
        <w:spacing w:before="0" w:line="260" w:lineRule="exact"/>
        <w:rPr>
          <w:rFonts w:cs="Arial"/>
          <w:szCs w:val="20"/>
        </w:rPr>
      </w:pPr>
    </w:p>
    <w:p w14:paraId="31EE862D" w14:textId="585996BE" w:rsidR="0078065B" w:rsidRPr="00C931E2" w:rsidRDefault="00E1122C" w:rsidP="0068274A">
      <w:pPr>
        <w:spacing w:before="0" w:line="260" w:lineRule="exact"/>
        <w:rPr>
          <w:rFonts w:cs="Arial"/>
          <w:szCs w:val="20"/>
        </w:rPr>
      </w:pPr>
      <w:r w:rsidRPr="00C931E2">
        <w:rPr>
          <w:rFonts w:cs="Arial"/>
          <w:szCs w:val="20"/>
        </w:rPr>
        <w:t>Inšpekcijski nadzor je bil opravljen na podlagi Letnega načrta dela Inšpektorata za javni sektor za leto 202</w:t>
      </w:r>
      <w:r w:rsidR="0078065B" w:rsidRPr="00C931E2">
        <w:rPr>
          <w:rFonts w:cs="Arial"/>
          <w:szCs w:val="20"/>
        </w:rPr>
        <w:t>2</w:t>
      </w:r>
      <w:r w:rsidRPr="00C931E2">
        <w:rPr>
          <w:rFonts w:cs="Arial"/>
          <w:szCs w:val="20"/>
        </w:rPr>
        <w:t xml:space="preserve"> kot sistemski nadzor nad izvajanjem določb ZUP, materialnih predpisov, v delih, ki se nanašajo na procesne določbe za vodenje upravnih postopkov in </w:t>
      </w:r>
      <w:r w:rsidR="003337E9" w:rsidRPr="00C931E2">
        <w:rPr>
          <w:rFonts w:cs="Arial"/>
          <w:szCs w:val="20"/>
        </w:rPr>
        <w:t>Uredbe o upravnem poslovanju</w:t>
      </w:r>
      <w:r w:rsidR="005447DB" w:rsidRPr="00C931E2">
        <w:rPr>
          <w:rFonts w:cs="Arial"/>
          <w:szCs w:val="20"/>
        </w:rPr>
        <w:t xml:space="preserve"> </w:t>
      </w:r>
      <w:r w:rsidR="006F758C" w:rsidRPr="00C931E2">
        <w:rPr>
          <w:rFonts w:cs="Arial"/>
          <w:szCs w:val="20"/>
        </w:rPr>
        <w:t>(Uradni list RS, št. </w:t>
      </w:r>
      <w:hyperlink r:id="rId16" w:tgtFrame="_blank" w:tooltip="Uredba o upravnem poslovanju" w:history="1">
        <w:r w:rsidR="006F758C" w:rsidRPr="00C931E2">
          <w:rPr>
            <w:rFonts w:cs="Arial"/>
            <w:szCs w:val="20"/>
          </w:rPr>
          <w:t>9/18</w:t>
        </w:r>
      </w:hyperlink>
      <w:r w:rsidR="006F758C" w:rsidRPr="00C931E2">
        <w:rPr>
          <w:rFonts w:cs="Arial"/>
          <w:szCs w:val="20"/>
        </w:rPr>
        <w:t>, </w:t>
      </w:r>
      <w:hyperlink r:id="rId17" w:tgtFrame="_blank" w:tooltip="Uredba o spremembah in dopolnitvah Uredbe o upravnem poslovanju" w:history="1">
        <w:r w:rsidR="006F758C" w:rsidRPr="00C931E2">
          <w:rPr>
            <w:rFonts w:cs="Arial"/>
            <w:szCs w:val="20"/>
          </w:rPr>
          <w:t>14/20</w:t>
        </w:r>
      </w:hyperlink>
      <w:r w:rsidR="006F758C" w:rsidRPr="00C931E2">
        <w:rPr>
          <w:rFonts w:cs="Arial"/>
          <w:szCs w:val="20"/>
        </w:rPr>
        <w:t>, </w:t>
      </w:r>
      <w:hyperlink r:id="rId18" w:tgtFrame="_blank" w:tooltip="Uredba o spremembah in dopolnitvah Uredbe o upravnem poslovanju" w:history="1">
        <w:r w:rsidR="006F758C" w:rsidRPr="00C931E2">
          <w:rPr>
            <w:rFonts w:cs="Arial"/>
            <w:szCs w:val="20"/>
          </w:rPr>
          <w:t>167/20</w:t>
        </w:r>
      </w:hyperlink>
      <w:r w:rsidR="006F758C" w:rsidRPr="00C931E2">
        <w:rPr>
          <w:rFonts w:cs="Arial"/>
          <w:szCs w:val="20"/>
        </w:rPr>
        <w:t>, </w:t>
      </w:r>
      <w:hyperlink r:id="rId19" w:tgtFrame="_blank" w:tooltip="Uredba o spremembah in dopolnitvah Uredbe o upravnem poslovanju" w:history="1">
        <w:r w:rsidR="006F758C" w:rsidRPr="00C931E2">
          <w:rPr>
            <w:rFonts w:cs="Arial"/>
            <w:szCs w:val="20"/>
          </w:rPr>
          <w:t>172/21</w:t>
        </w:r>
      </w:hyperlink>
      <w:r w:rsidR="006F758C" w:rsidRPr="00C931E2">
        <w:rPr>
          <w:rFonts w:cs="Arial"/>
          <w:szCs w:val="20"/>
        </w:rPr>
        <w:t>, </w:t>
      </w:r>
      <w:hyperlink r:id="rId20" w:tgtFrame="_blank" w:tooltip="Uredba o spremembah in dopolnitvah Uredbe o upravnem poslovanju" w:history="1">
        <w:r w:rsidR="006F758C" w:rsidRPr="00C931E2">
          <w:rPr>
            <w:rFonts w:cs="Arial"/>
            <w:szCs w:val="20"/>
          </w:rPr>
          <w:t>68/22</w:t>
        </w:r>
      </w:hyperlink>
      <w:r w:rsidR="0035609B" w:rsidRPr="00C931E2">
        <w:rPr>
          <w:rFonts w:cs="Arial"/>
          <w:szCs w:val="20"/>
        </w:rPr>
        <w:t>,</w:t>
      </w:r>
      <w:r w:rsidR="006F758C" w:rsidRPr="00C931E2">
        <w:rPr>
          <w:rFonts w:cs="Arial"/>
          <w:szCs w:val="20"/>
        </w:rPr>
        <w:t> </w:t>
      </w:r>
      <w:r w:rsidR="0035609B" w:rsidRPr="00C931E2">
        <w:rPr>
          <w:rFonts w:cs="Arial"/>
          <w:szCs w:val="20"/>
        </w:rPr>
        <w:t xml:space="preserve"> </w:t>
      </w:r>
      <w:hyperlink r:id="rId21" w:tgtFrame="_blank" w:tooltip="Uredba o spremembah in dopolnitvah Uredbe o upravnem poslovanju" w:history="1">
        <w:r w:rsidR="006F758C" w:rsidRPr="00C931E2">
          <w:rPr>
            <w:rFonts w:cs="Arial"/>
            <w:szCs w:val="20"/>
          </w:rPr>
          <w:t>89/22</w:t>
        </w:r>
      </w:hyperlink>
      <w:r w:rsidR="0035609B" w:rsidRPr="00C931E2">
        <w:rPr>
          <w:rFonts w:cs="Arial"/>
          <w:szCs w:val="20"/>
        </w:rPr>
        <w:t xml:space="preserve"> in 135/22</w:t>
      </w:r>
      <w:r w:rsidR="006F758C" w:rsidRPr="00C931E2">
        <w:rPr>
          <w:rFonts w:cs="Arial"/>
          <w:szCs w:val="20"/>
        </w:rPr>
        <w:t xml:space="preserve">, </w:t>
      </w:r>
      <w:r w:rsidR="003337E9" w:rsidRPr="00C931E2">
        <w:rPr>
          <w:rFonts w:cs="Arial"/>
          <w:szCs w:val="20"/>
        </w:rPr>
        <w:t>v nad</w:t>
      </w:r>
      <w:r w:rsidR="00623AE7" w:rsidRPr="00C931E2">
        <w:rPr>
          <w:rFonts w:cs="Arial"/>
          <w:szCs w:val="20"/>
        </w:rPr>
        <w:t>aljevanju</w:t>
      </w:r>
      <w:r w:rsidR="005447DB" w:rsidRPr="00C931E2">
        <w:rPr>
          <w:rFonts w:cs="Arial"/>
          <w:szCs w:val="20"/>
        </w:rPr>
        <w:t xml:space="preserve"> </w:t>
      </w:r>
      <w:r w:rsidR="003337E9" w:rsidRPr="00C931E2">
        <w:rPr>
          <w:rFonts w:cs="Arial"/>
          <w:szCs w:val="20"/>
        </w:rPr>
        <w:t>UUP)</w:t>
      </w:r>
      <w:r w:rsidRPr="00C931E2">
        <w:rPr>
          <w:rFonts w:cs="Arial"/>
          <w:szCs w:val="20"/>
        </w:rPr>
        <w:t xml:space="preserve">, </w:t>
      </w:r>
      <w:r w:rsidR="006C39FD" w:rsidRPr="00C931E2">
        <w:rPr>
          <w:rFonts w:cs="Arial"/>
          <w:szCs w:val="20"/>
        </w:rPr>
        <w:t xml:space="preserve">in je </w:t>
      </w:r>
      <w:r w:rsidR="0078065B" w:rsidRPr="00C931E2">
        <w:rPr>
          <w:rFonts w:cs="Arial"/>
          <w:szCs w:val="20"/>
        </w:rPr>
        <w:t>obsegal</w:t>
      </w:r>
      <w:r w:rsidR="006F758C" w:rsidRPr="00C931E2">
        <w:rPr>
          <w:rFonts w:cs="Arial"/>
          <w:szCs w:val="20"/>
        </w:rPr>
        <w:t xml:space="preserve"> pregled elektronskega poslovanja organa.</w:t>
      </w:r>
    </w:p>
    <w:p w14:paraId="30203B46" w14:textId="77777777" w:rsidR="00BE5438" w:rsidRPr="00C931E2" w:rsidRDefault="00BE5438" w:rsidP="0068274A">
      <w:pPr>
        <w:spacing w:before="0" w:line="260" w:lineRule="exact"/>
        <w:rPr>
          <w:rFonts w:cs="Arial"/>
          <w:szCs w:val="20"/>
        </w:rPr>
      </w:pPr>
    </w:p>
    <w:p w14:paraId="58D02E0A" w14:textId="3114ACA3" w:rsidR="00623AE7" w:rsidRPr="00C931E2" w:rsidRDefault="00623AE7" w:rsidP="0068274A">
      <w:pPr>
        <w:spacing w:before="0" w:line="260" w:lineRule="exact"/>
        <w:rPr>
          <w:rFonts w:cs="Arial"/>
          <w:szCs w:val="20"/>
        </w:rPr>
      </w:pPr>
      <w:r w:rsidRPr="00C931E2">
        <w:rPr>
          <w:rFonts w:cs="Arial"/>
          <w:szCs w:val="20"/>
        </w:rPr>
        <w:t xml:space="preserve">Inšpekcijski nadzor je bil izveden </w:t>
      </w:r>
      <w:r w:rsidR="0035609B" w:rsidRPr="00C931E2">
        <w:rPr>
          <w:rFonts w:cs="Arial"/>
          <w:szCs w:val="20"/>
        </w:rPr>
        <w:t>2</w:t>
      </w:r>
      <w:r w:rsidRPr="00C931E2">
        <w:rPr>
          <w:rFonts w:cs="Arial"/>
          <w:szCs w:val="20"/>
        </w:rPr>
        <w:t>.</w:t>
      </w:r>
      <w:r w:rsidR="008E786F" w:rsidRPr="00C931E2">
        <w:rPr>
          <w:rFonts w:cs="Arial"/>
          <w:szCs w:val="20"/>
        </w:rPr>
        <w:t xml:space="preserve"> in 30. </w:t>
      </w:r>
      <w:r w:rsidRPr="00C931E2">
        <w:rPr>
          <w:rFonts w:cs="Arial"/>
          <w:szCs w:val="20"/>
        </w:rPr>
        <w:t>1</w:t>
      </w:r>
      <w:r w:rsidR="0035609B" w:rsidRPr="00C931E2">
        <w:rPr>
          <w:rFonts w:cs="Arial"/>
          <w:szCs w:val="20"/>
        </w:rPr>
        <w:t>1</w:t>
      </w:r>
      <w:r w:rsidRPr="00C931E2">
        <w:rPr>
          <w:rFonts w:cs="Arial"/>
          <w:szCs w:val="20"/>
        </w:rPr>
        <w:t>. 2022 v prostorih MO MS. Pri inšpekcijskem nadzoru sta bil</w:t>
      </w:r>
      <w:r w:rsidR="00011F41" w:rsidRPr="00C931E2">
        <w:rPr>
          <w:rFonts w:cs="Arial"/>
          <w:szCs w:val="20"/>
        </w:rPr>
        <w:t>i</w:t>
      </w:r>
      <w:r w:rsidRPr="00C931E2">
        <w:rPr>
          <w:rFonts w:cs="Arial"/>
          <w:szCs w:val="20"/>
        </w:rPr>
        <w:t xml:space="preserve"> prisotn</w:t>
      </w:r>
      <w:r w:rsidR="00011F41" w:rsidRPr="00C931E2">
        <w:rPr>
          <w:rFonts w:cs="Arial"/>
          <w:szCs w:val="20"/>
        </w:rPr>
        <w:t>i</w:t>
      </w:r>
      <w:r w:rsidRPr="00C931E2">
        <w:rPr>
          <w:rFonts w:cs="Arial"/>
          <w:szCs w:val="20"/>
        </w:rPr>
        <w:t>:</w:t>
      </w:r>
    </w:p>
    <w:p w14:paraId="012FAA8E" w14:textId="77777777" w:rsidR="0068274A" w:rsidRPr="00C931E2" w:rsidRDefault="0068274A" w:rsidP="0068274A">
      <w:pPr>
        <w:spacing w:before="0" w:line="260" w:lineRule="exact"/>
        <w:rPr>
          <w:rFonts w:cs="Arial"/>
          <w:szCs w:val="20"/>
        </w:rPr>
      </w:pPr>
    </w:p>
    <w:p w14:paraId="2ABA6863" w14:textId="6B8B1D98" w:rsidR="00011F41" w:rsidRPr="00C931E2" w:rsidRDefault="003A0870" w:rsidP="0068274A">
      <w:pPr>
        <w:pStyle w:val="Odstavekseznama"/>
        <w:numPr>
          <w:ilvl w:val="0"/>
          <w:numId w:val="5"/>
        </w:numPr>
        <w:spacing w:before="0" w:line="260" w:lineRule="exact"/>
        <w:rPr>
          <w:rFonts w:cs="Arial"/>
          <w:szCs w:val="20"/>
        </w:rPr>
      </w:pPr>
      <w:r>
        <w:rPr>
          <w:rFonts w:cs="Arial"/>
          <w:szCs w:val="20"/>
        </w:rPr>
        <w:t>█</w:t>
      </w:r>
      <w:r w:rsidR="00011F41" w:rsidRPr="00C931E2">
        <w:rPr>
          <w:rFonts w:cs="Arial"/>
          <w:szCs w:val="20"/>
        </w:rPr>
        <w:t>, direktorica mestne uprave MO MS</w:t>
      </w:r>
      <w:r w:rsidR="00B124DE" w:rsidRPr="00C931E2">
        <w:rPr>
          <w:rFonts w:cs="Arial"/>
          <w:szCs w:val="20"/>
        </w:rPr>
        <w:t>,</w:t>
      </w:r>
    </w:p>
    <w:p w14:paraId="7FC92708" w14:textId="0E269289" w:rsidR="00B124DE" w:rsidRPr="00C931E2" w:rsidRDefault="003A0870" w:rsidP="0068274A">
      <w:pPr>
        <w:pStyle w:val="Odstavekseznama"/>
        <w:numPr>
          <w:ilvl w:val="0"/>
          <w:numId w:val="5"/>
        </w:numPr>
        <w:spacing w:before="0" w:line="260" w:lineRule="exact"/>
        <w:rPr>
          <w:rFonts w:cs="Arial"/>
          <w:szCs w:val="20"/>
        </w:rPr>
      </w:pPr>
      <w:r>
        <w:rPr>
          <w:rFonts w:cs="Arial"/>
          <w:szCs w:val="20"/>
        </w:rPr>
        <w:t>█</w:t>
      </w:r>
      <w:r w:rsidR="00011F41" w:rsidRPr="00C931E2">
        <w:rPr>
          <w:rFonts w:cs="Arial"/>
          <w:szCs w:val="20"/>
        </w:rPr>
        <w:t>, strokovna sodelavka v mestni upravi MO MS</w:t>
      </w:r>
      <w:r w:rsidR="00B124DE" w:rsidRPr="00C931E2">
        <w:rPr>
          <w:rFonts w:cs="Arial"/>
          <w:szCs w:val="20"/>
        </w:rPr>
        <w:t xml:space="preserve"> in</w:t>
      </w:r>
    </w:p>
    <w:p w14:paraId="7A2FEDCC" w14:textId="4F08537F" w:rsidR="00B124DE" w:rsidRPr="00C931E2" w:rsidRDefault="00A579F1" w:rsidP="00B124DE">
      <w:pPr>
        <w:pStyle w:val="Odstavekseznama"/>
        <w:numPr>
          <w:ilvl w:val="0"/>
          <w:numId w:val="5"/>
        </w:numPr>
        <w:spacing w:before="0" w:line="260" w:lineRule="exact"/>
        <w:rPr>
          <w:rFonts w:cs="Arial"/>
          <w:szCs w:val="20"/>
        </w:rPr>
      </w:pPr>
      <w:r>
        <w:rPr>
          <w:rFonts w:cs="Arial"/>
          <w:szCs w:val="20"/>
        </w:rPr>
        <w:t>█</w:t>
      </w:r>
      <w:r w:rsidR="00B124DE" w:rsidRPr="00C931E2">
        <w:rPr>
          <w:rFonts w:cs="Arial"/>
          <w:szCs w:val="20"/>
        </w:rPr>
        <w:t>, strokovna sodelavka v mestni upravi MO MS.</w:t>
      </w:r>
    </w:p>
    <w:p w14:paraId="21F47AAF" w14:textId="77777777" w:rsidR="00BE5438" w:rsidRPr="00C931E2" w:rsidRDefault="00BE5438" w:rsidP="0068274A">
      <w:pPr>
        <w:spacing w:before="0" w:line="260" w:lineRule="exact"/>
        <w:rPr>
          <w:rFonts w:cs="Arial"/>
          <w:szCs w:val="20"/>
        </w:rPr>
      </w:pPr>
    </w:p>
    <w:p w14:paraId="03157ABA" w14:textId="77777777" w:rsidR="007203EA" w:rsidRPr="00C931E2" w:rsidRDefault="00623AE7" w:rsidP="007203EA">
      <w:pPr>
        <w:spacing w:before="0" w:line="260" w:lineRule="exact"/>
        <w:rPr>
          <w:rFonts w:cs="Arial"/>
          <w:szCs w:val="20"/>
        </w:rPr>
      </w:pPr>
      <w:r w:rsidRPr="00C931E2">
        <w:rPr>
          <w:rFonts w:cs="Arial"/>
          <w:szCs w:val="20"/>
        </w:rPr>
        <w:t xml:space="preserve">V inšpekcijskem nadzoru je sodeloval tudi upravni inšpektor mag. Robert Lainšček. </w:t>
      </w:r>
    </w:p>
    <w:p w14:paraId="4BC92C51" w14:textId="77777777" w:rsidR="007203EA" w:rsidRPr="00C931E2" w:rsidRDefault="007203EA" w:rsidP="007203EA">
      <w:pPr>
        <w:spacing w:before="0" w:line="260" w:lineRule="exact"/>
        <w:rPr>
          <w:rFonts w:cs="Arial"/>
          <w:szCs w:val="20"/>
        </w:rPr>
      </w:pPr>
    </w:p>
    <w:p w14:paraId="0C3DF5CB" w14:textId="2D961E05" w:rsidR="007203EA" w:rsidRPr="00C931E2" w:rsidRDefault="007203EA" w:rsidP="00B124DE">
      <w:pPr>
        <w:rPr>
          <w:rFonts w:cs="Arial"/>
          <w:szCs w:val="20"/>
        </w:rPr>
      </w:pPr>
      <w:r w:rsidRPr="00C931E2">
        <w:t xml:space="preserve">Upravni inšpektor je </w:t>
      </w:r>
      <w:r w:rsidRPr="00C931E2">
        <w:rPr>
          <w:rFonts w:cs="Arial"/>
          <w:szCs w:val="20"/>
        </w:rPr>
        <w:t>MO MS</w:t>
      </w:r>
      <w:r w:rsidRPr="00C931E2">
        <w:t xml:space="preserve"> dne 12. 12. 2022 posredoval Osnutek zapisnika o inšpekcijskem nadzoru št. </w:t>
      </w:r>
      <w:r w:rsidRPr="00C931E2">
        <w:rPr>
          <w:rFonts w:cs="Arial"/>
          <w:szCs w:val="20"/>
        </w:rPr>
        <w:t xml:space="preserve">0610-38/2022 </w:t>
      </w:r>
      <w:r w:rsidRPr="00C931E2">
        <w:t xml:space="preserve">z namenom, da se z vsebino ugotovitev predhodno seznani in nanj do 19. 12. 2022 poda morebitne pripombe ali pojasnila. S strani </w:t>
      </w:r>
      <w:r w:rsidRPr="00C931E2">
        <w:rPr>
          <w:rFonts w:cs="Arial"/>
          <w:szCs w:val="20"/>
        </w:rPr>
        <w:t>MO MS</w:t>
      </w:r>
      <w:r w:rsidRPr="00C931E2">
        <w:t xml:space="preserve"> je Inšpektorat za javni sektor</w:t>
      </w:r>
      <w:r w:rsidR="00373302" w:rsidRPr="00C931E2">
        <w:t xml:space="preserve"> - v nadaljevanju IJS</w:t>
      </w:r>
      <w:r w:rsidRPr="00C931E2">
        <w:t xml:space="preserve"> dne </w:t>
      </w:r>
      <w:r w:rsidR="00B124DE" w:rsidRPr="00C931E2">
        <w:t xml:space="preserve">14. </w:t>
      </w:r>
      <w:r w:rsidRPr="00C931E2">
        <w:t xml:space="preserve">12. 2022 prejel </w:t>
      </w:r>
      <w:r w:rsidR="00B124DE" w:rsidRPr="00C931E2">
        <w:t>pripombe na ugotovitve o opravljenem nadzoru. Upravni inšpektor je pripombe smiselno upošteval, kot je to razvidno iz nadaljevanja tega zapisnika.</w:t>
      </w:r>
    </w:p>
    <w:p w14:paraId="482F2012" w14:textId="425AFA23" w:rsidR="00BE5438" w:rsidRPr="00C931E2" w:rsidRDefault="00BE5438" w:rsidP="0068274A">
      <w:pPr>
        <w:spacing w:before="0" w:line="260" w:lineRule="exact"/>
        <w:rPr>
          <w:rFonts w:cs="Arial"/>
          <w:szCs w:val="20"/>
        </w:rPr>
      </w:pPr>
    </w:p>
    <w:p w14:paraId="373AD80C" w14:textId="77777777" w:rsidR="00B124DE" w:rsidRPr="00C931E2" w:rsidRDefault="00B124DE" w:rsidP="0068274A">
      <w:pPr>
        <w:spacing w:before="0" w:line="260" w:lineRule="exact"/>
        <w:rPr>
          <w:rFonts w:cs="Arial"/>
          <w:szCs w:val="20"/>
        </w:rPr>
      </w:pPr>
    </w:p>
    <w:p w14:paraId="30A12C18" w14:textId="77777777" w:rsidR="00FC5B73" w:rsidRPr="00C931E2" w:rsidRDefault="00FC5B73" w:rsidP="0068274A">
      <w:pPr>
        <w:numPr>
          <w:ilvl w:val="0"/>
          <w:numId w:val="3"/>
        </w:numPr>
        <w:spacing w:before="0"/>
        <w:ind w:left="357" w:hanging="357"/>
        <w:jc w:val="center"/>
        <w:rPr>
          <w:rFonts w:cs="Arial"/>
          <w:b/>
          <w:sz w:val="22"/>
          <w:szCs w:val="22"/>
        </w:rPr>
      </w:pPr>
      <w:r w:rsidRPr="00C931E2">
        <w:rPr>
          <w:rFonts w:cs="Arial"/>
          <w:b/>
          <w:sz w:val="22"/>
          <w:szCs w:val="22"/>
        </w:rPr>
        <w:t>Razlog in namen inšpekcijskega nadzora</w:t>
      </w:r>
    </w:p>
    <w:p w14:paraId="2B0AAB52" w14:textId="77777777" w:rsidR="00BE5438" w:rsidRPr="00C931E2" w:rsidRDefault="00BE5438" w:rsidP="0068274A">
      <w:pPr>
        <w:spacing w:before="0" w:line="260" w:lineRule="exact"/>
        <w:rPr>
          <w:rFonts w:cs="Arial"/>
          <w:szCs w:val="20"/>
        </w:rPr>
      </w:pPr>
    </w:p>
    <w:p w14:paraId="2C36184A" w14:textId="22156D31" w:rsidR="0078065B" w:rsidRPr="00C931E2" w:rsidRDefault="0078065B" w:rsidP="0068274A">
      <w:pPr>
        <w:spacing w:before="0" w:line="260" w:lineRule="exact"/>
        <w:rPr>
          <w:rFonts w:cs="Arial"/>
          <w:szCs w:val="20"/>
        </w:rPr>
      </w:pPr>
      <w:r w:rsidRPr="00C931E2">
        <w:rPr>
          <w:rFonts w:cs="Arial"/>
          <w:szCs w:val="20"/>
        </w:rPr>
        <w:t>V preteklih letih je bilo na področju upravnih postopkov in upravnega poslovanja sprejetih več sprememb in novosti glede elektronskega poslovanja organov. Poleg tega je bil pri organih, ki poslujejo s strankami s spremembami in dopolnitvami U</w:t>
      </w:r>
      <w:r w:rsidR="00994E1E" w:rsidRPr="00C931E2">
        <w:rPr>
          <w:rFonts w:cs="Arial"/>
          <w:szCs w:val="20"/>
        </w:rPr>
        <w:t>UP</w:t>
      </w:r>
      <w:r w:rsidRPr="00C931E2">
        <w:rPr>
          <w:rFonts w:cs="Arial"/>
          <w:szCs w:val="20"/>
        </w:rPr>
        <w:t xml:space="preserve"> (Uradni list RS, št. 172/2021), jasno opredeljen način poslovanja organov glede naročanja strank. </w:t>
      </w:r>
    </w:p>
    <w:p w14:paraId="13B0F35D" w14:textId="77777777" w:rsidR="00BE5438" w:rsidRPr="00C931E2" w:rsidRDefault="00BE5438" w:rsidP="0068274A">
      <w:pPr>
        <w:spacing w:before="0" w:line="260" w:lineRule="exact"/>
        <w:rPr>
          <w:rFonts w:cs="Arial"/>
          <w:szCs w:val="20"/>
        </w:rPr>
      </w:pPr>
    </w:p>
    <w:p w14:paraId="324E98C3" w14:textId="52EE1BE5" w:rsidR="0078065B" w:rsidRPr="00C931E2" w:rsidRDefault="0078065B" w:rsidP="0068274A">
      <w:pPr>
        <w:spacing w:before="0" w:line="260" w:lineRule="exact"/>
        <w:rPr>
          <w:rFonts w:cs="Arial"/>
          <w:szCs w:val="20"/>
        </w:rPr>
      </w:pPr>
      <w:r w:rsidRPr="00C931E2">
        <w:rPr>
          <w:rFonts w:cs="Arial"/>
          <w:szCs w:val="20"/>
        </w:rPr>
        <w:t xml:space="preserve">Ker gre za sistemske spremembe poslovanja v upravnih postopkih in </w:t>
      </w:r>
      <w:r w:rsidR="00994E1E" w:rsidRPr="00C931E2">
        <w:rPr>
          <w:rFonts w:cs="Arial"/>
          <w:szCs w:val="20"/>
        </w:rPr>
        <w:t xml:space="preserve">upravnega </w:t>
      </w:r>
      <w:r w:rsidRPr="00C931E2">
        <w:rPr>
          <w:rFonts w:cs="Arial"/>
          <w:szCs w:val="20"/>
        </w:rPr>
        <w:t>poslovanja s strankami,</w:t>
      </w:r>
      <w:r w:rsidR="00994E1E" w:rsidRPr="00C931E2">
        <w:rPr>
          <w:rFonts w:cs="Arial"/>
          <w:szCs w:val="20"/>
        </w:rPr>
        <w:t xml:space="preserve"> je bila sprejeta odločitev</w:t>
      </w:r>
      <w:r w:rsidRPr="00C931E2">
        <w:rPr>
          <w:rFonts w:cs="Arial"/>
          <w:szCs w:val="20"/>
        </w:rPr>
        <w:t xml:space="preserve"> da v letu 2022 </w:t>
      </w:r>
      <w:r w:rsidR="00994E1E" w:rsidRPr="00C931E2">
        <w:rPr>
          <w:rFonts w:cs="Arial"/>
          <w:szCs w:val="20"/>
        </w:rPr>
        <w:t>u</w:t>
      </w:r>
      <w:r w:rsidRPr="00C931E2">
        <w:rPr>
          <w:rFonts w:cs="Arial"/>
          <w:szCs w:val="20"/>
        </w:rPr>
        <w:t xml:space="preserve">pravna inšpekcija izvede sistemske nadzore glede zadnjih novosti, opredeljenih v ZUP in UUP, pri različnih organih. </w:t>
      </w:r>
    </w:p>
    <w:p w14:paraId="51DDF4E3" w14:textId="77777777" w:rsidR="00BE5438" w:rsidRPr="00C931E2" w:rsidRDefault="00BE5438" w:rsidP="0068274A">
      <w:pPr>
        <w:spacing w:before="0" w:line="260" w:lineRule="exact"/>
        <w:rPr>
          <w:rFonts w:cs="Arial"/>
          <w:szCs w:val="20"/>
        </w:rPr>
      </w:pPr>
    </w:p>
    <w:p w14:paraId="623E64CF" w14:textId="4EC0BDE1" w:rsidR="0068567F" w:rsidRPr="00C931E2" w:rsidRDefault="005D0A75" w:rsidP="0068274A">
      <w:pPr>
        <w:spacing w:before="0" w:line="260" w:lineRule="exact"/>
        <w:rPr>
          <w:rFonts w:cs="Arial"/>
          <w:szCs w:val="20"/>
        </w:rPr>
      </w:pPr>
      <w:r w:rsidRPr="00C931E2">
        <w:rPr>
          <w:rFonts w:cs="Arial"/>
          <w:szCs w:val="20"/>
        </w:rPr>
        <w:t>Nadzor je obsegal poslovanje organa v času od 1. </w:t>
      </w:r>
      <w:r w:rsidR="00E7135B" w:rsidRPr="00C931E2">
        <w:rPr>
          <w:rFonts w:cs="Arial"/>
          <w:szCs w:val="20"/>
        </w:rPr>
        <w:t>5</w:t>
      </w:r>
      <w:r w:rsidRPr="00C931E2">
        <w:rPr>
          <w:rFonts w:cs="Arial"/>
          <w:szCs w:val="20"/>
        </w:rPr>
        <w:t>.</w:t>
      </w:r>
      <w:r w:rsidR="00E7135B" w:rsidRPr="00C931E2">
        <w:rPr>
          <w:rFonts w:cs="Arial"/>
          <w:szCs w:val="20"/>
        </w:rPr>
        <w:t xml:space="preserve"> 2022 do </w:t>
      </w:r>
      <w:r w:rsidR="0068567F" w:rsidRPr="00C931E2">
        <w:rPr>
          <w:rFonts w:cs="Arial"/>
          <w:szCs w:val="20"/>
        </w:rPr>
        <w:t>vključno 30</w:t>
      </w:r>
      <w:r w:rsidRPr="00C931E2">
        <w:rPr>
          <w:rFonts w:cs="Arial"/>
          <w:szCs w:val="20"/>
        </w:rPr>
        <w:t>. </w:t>
      </w:r>
      <w:r w:rsidR="0068567F" w:rsidRPr="00C931E2">
        <w:rPr>
          <w:rFonts w:cs="Arial"/>
          <w:szCs w:val="20"/>
        </w:rPr>
        <w:t>6</w:t>
      </w:r>
      <w:r w:rsidRPr="00C931E2">
        <w:rPr>
          <w:rFonts w:cs="Arial"/>
          <w:szCs w:val="20"/>
        </w:rPr>
        <w:t>. 202</w:t>
      </w:r>
      <w:r w:rsidR="00E7135B" w:rsidRPr="00C931E2">
        <w:rPr>
          <w:rFonts w:cs="Arial"/>
          <w:szCs w:val="20"/>
        </w:rPr>
        <w:t>2</w:t>
      </w:r>
      <w:r w:rsidRPr="00C931E2">
        <w:rPr>
          <w:rFonts w:cs="Arial"/>
          <w:szCs w:val="20"/>
        </w:rPr>
        <w:t xml:space="preserve"> in od 1. 9.</w:t>
      </w:r>
      <w:r w:rsidR="00E7135B" w:rsidRPr="00C931E2">
        <w:rPr>
          <w:rFonts w:cs="Arial"/>
          <w:szCs w:val="20"/>
        </w:rPr>
        <w:t xml:space="preserve"> do</w:t>
      </w:r>
      <w:r w:rsidR="003716A7" w:rsidRPr="00C931E2">
        <w:rPr>
          <w:rFonts w:cs="Arial"/>
          <w:szCs w:val="20"/>
        </w:rPr>
        <w:t xml:space="preserve"> vključno</w:t>
      </w:r>
      <w:r w:rsidR="00E7135B" w:rsidRPr="00C931E2">
        <w:rPr>
          <w:rFonts w:cs="Arial"/>
          <w:szCs w:val="20"/>
        </w:rPr>
        <w:t xml:space="preserve"> </w:t>
      </w:r>
      <w:r w:rsidRPr="00C931E2">
        <w:rPr>
          <w:rFonts w:cs="Arial"/>
          <w:szCs w:val="20"/>
        </w:rPr>
        <w:t>3</w:t>
      </w:r>
      <w:r w:rsidR="004230D5" w:rsidRPr="00C931E2">
        <w:rPr>
          <w:rFonts w:cs="Arial"/>
          <w:szCs w:val="20"/>
        </w:rPr>
        <w:t>0</w:t>
      </w:r>
      <w:r w:rsidRPr="00C931E2">
        <w:rPr>
          <w:rFonts w:cs="Arial"/>
          <w:szCs w:val="20"/>
        </w:rPr>
        <w:t>. </w:t>
      </w:r>
      <w:r w:rsidR="00E7135B" w:rsidRPr="00C931E2">
        <w:rPr>
          <w:rFonts w:cs="Arial"/>
          <w:szCs w:val="20"/>
        </w:rPr>
        <w:t>9</w:t>
      </w:r>
      <w:r w:rsidRPr="00C931E2">
        <w:rPr>
          <w:rFonts w:cs="Arial"/>
          <w:szCs w:val="20"/>
        </w:rPr>
        <w:t>. 202</w:t>
      </w:r>
      <w:r w:rsidR="00E7135B" w:rsidRPr="00C931E2">
        <w:rPr>
          <w:rFonts w:cs="Arial"/>
          <w:szCs w:val="20"/>
        </w:rPr>
        <w:t xml:space="preserve">2. </w:t>
      </w:r>
      <w:r w:rsidR="00437264" w:rsidRPr="00C931E2">
        <w:rPr>
          <w:rFonts w:cs="Arial"/>
          <w:szCs w:val="20"/>
        </w:rPr>
        <w:t>V inšpekcijskem nadzoru je bilo pregledano 21 naključno izbranih zadev (14 zadev iz obdobja od 1. 5. 2022 do vključno 30. 6. 2022 in 7 zadev iz obdobja od 1. 9. 2022 do 30. 9. 2022)</w:t>
      </w:r>
      <w:r w:rsidR="00302A75" w:rsidRPr="00C931E2">
        <w:rPr>
          <w:rFonts w:cs="Arial"/>
          <w:szCs w:val="20"/>
        </w:rPr>
        <w:t xml:space="preserve">, in sicer </w:t>
      </w:r>
      <w:r w:rsidR="00437264" w:rsidRPr="00C931E2">
        <w:rPr>
          <w:rFonts w:cs="Arial"/>
          <w:szCs w:val="20"/>
        </w:rPr>
        <w:t>iz področ</w:t>
      </w:r>
      <w:r w:rsidR="00302A75" w:rsidRPr="00C931E2">
        <w:rPr>
          <w:rFonts w:cs="Arial"/>
          <w:szCs w:val="20"/>
        </w:rPr>
        <w:t xml:space="preserve">jih, kjer organ najpogosteje odloča po ZUP.  </w:t>
      </w:r>
      <w:r w:rsidR="00437264" w:rsidRPr="00C931E2">
        <w:rPr>
          <w:rFonts w:cs="Arial"/>
          <w:szCs w:val="20"/>
        </w:rPr>
        <w:t xml:space="preserve"> </w:t>
      </w:r>
    </w:p>
    <w:p w14:paraId="53413A47" w14:textId="086591F5" w:rsidR="007203EA" w:rsidRPr="00C931E2" w:rsidRDefault="007203EA" w:rsidP="0068274A">
      <w:pPr>
        <w:spacing w:before="0" w:line="260" w:lineRule="exact"/>
        <w:rPr>
          <w:rFonts w:cs="Arial"/>
          <w:szCs w:val="20"/>
        </w:rPr>
      </w:pPr>
    </w:p>
    <w:p w14:paraId="3B9D2784" w14:textId="77777777" w:rsidR="007203EA" w:rsidRPr="00C931E2" w:rsidRDefault="007203EA" w:rsidP="0068274A">
      <w:pPr>
        <w:spacing w:before="0" w:line="260" w:lineRule="exact"/>
        <w:rPr>
          <w:rFonts w:cs="Arial"/>
          <w:szCs w:val="20"/>
        </w:rPr>
      </w:pPr>
    </w:p>
    <w:p w14:paraId="429F3811" w14:textId="75331574" w:rsidR="00716719" w:rsidRPr="00C931E2" w:rsidRDefault="00FC5B73" w:rsidP="0068274A">
      <w:pPr>
        <w:numPr>
          <w:ilvl w:val="0"/>
          <w:numId w:val="3"/>
        </w:numPr>
        <w:spacing w:before="0"/>
        <w:ind w:left="357" w:hanging="357"/>
        <w:jc w:val="center"/>
        <w:rPr>
          <w:rFonts w:cs="Arial"/>
          <w:b/>
          <w:sz w:val="22"/>
          <w:szCs w:val="22"/>
        </w:rPr>
      </w:pPr>
      <w:r w:rsidRPr="00C931E2">
        <w:rPr>
          <w:rFonts w:cs="Arial"/>
          <w:b/>
          <w:sz w:val="22"/>
          <w:szCs w:val="22"/>
        </w:rPr>
        <w:t>Normativna ureditev</w:t>
      </w:r>
    </w:p>
    <w:p w14:paraId="55A899E0" w14:textId="77777777" w:rsidR="00BE5438" w:rsidRPr="00C931E2" w:rsidRDefault="00BE5438" w:rsidP="0068274A">
      <w:pPr>
        <w:spacing w:before="0" w:line="260" w:lineRule="exact"/>
        <w:rPr>
          <w:rFonts w:cs="Arial"/>
          <w:szCs w:val="20"/>
        </w:rPr>
      </w:pPr>
    </w:p>
    <w:p w14:paraId="1D0B541E" w14:textId="40D22DB0" w:rsidR="00716719" w:rsidRPr="00C931E2" w:rsidRDefault="00BE5438" w:rsidP="0068274A">
      <w:pPr>
        <w:pStyle w:val="Odstavekseznama"/>
        <w:spacing w:before="0" w:line="260" w:lineRule="atLeast"/>
        <w:ind w:left="0"/>
        <w:rPr>
          <w:rFonts w:cs="Arial"/>
          <w:b/>
          <w:bCs/>
          <w:szCs w:val="20"/>
        </w:rPr>
      </w:pPr>
      <w:r w:rsidRPr="00C931E2">
        <w:rPr>
          <w:rFonts w:cs="Arial"/>
          <w:b/>
          <w:bCs/>
          <w:szCs w:val="20"/>
        </w:rPr>
        <w:t xml:space="preserve">2.1 </w:t>
      </w:r>
      <w:r w:rsidR="00716719" w:rsidRPr="00C931E2">
        <w:rPr>
          <w:rFonts w:cs="Arial"/>
          <w:b/>
          <w:bCs/>
          <w:szCs w:val="20"/>
        </w:rPr>
        <w:t>Pristojnost upravne inšpekcije</w:t>
      </w:r>
    </w:p>
    <w:p w14:paraId="3D57912A" w14:textId="77777777" w:rsidR="00BE5438" w:rsidRPr="00C931E2" w:rsidRDefault="00BE5438" w:rsidP="0068274A">
      <w:pPr>
        <w:spacing w:before="0" w:line="260" w:lineRule="exact"/>
        <w:rPr>
          <w:rFonts w:cs="Arial"/>
          <w:szCs w:val="20"/>
        </w:rPr>
      </w:pPr>
    </w:p>
    <w:p w14:paraId="7CFB4769" w14:textId="77777777" w:rsidR="0068274A" w:rsidRPr="00C931E2" w:rsidRDefault="00716719" w:rsidP="0068274A">
      <w:pPr>
        <w:spacing w:before="0" w:line="260" w:lineRule="exact"/>
        <w:rPr>
          <w:rFonts w:cs="Arial"/>
        </w:rPr>
      </w:pPr>
      <w:r w:rsidRPr="00C931E2">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Upravna inšpekcija je pristojna tudi za nadzor nad določbami UUP, ki ureja upravno poslovanje organov državne uprave, organov samoupravnih lokalnih skupnosti ter drugih pravnih in fizičnih oseb, če na podlagi javnih pooblastil opravljajo upravne naloge in ni s to uredbo določeno drugače</w:t>
      </w:r>
      <w:r w:rsidR="00A36F99" w:rsidRPr="00C931E2">
        <w:rPr>
          <w:rFonts w:cs="Arial"/>
        </w:rPr>
        <w:t>.</w:t>
      </w:r>
      <w:r w:rsidRPr="00C931E2">
        <w:rPr>
          <w:rStyle w:val="Sprotnaopomba-sklic"/>
          <w:rFonts w:cs="Arial"/>
          <w:lang w:val="x-none" w:eastAsia="x-none"/>
        </w:rPr>
        <w:footnoteReference w:id="1"/>
      </w:r>
      <w:r w:rsidR="0068274A" w:rsidRPr="00C931E2">
        <w:rPr>
          <w:rFonts w:cs="Arial"/>
        </w:rPr>
        <w:t xml:space="preserve"> </w:t>
      </w:r>
    </w:p>
    <w:p w14:paraId="55593C64" w14:textId="77777777" w:rsidR="0068274A" w:rsidRPr="00C931E2" w:rsidRDefault="0068274A" w:rsidP="0068274A">
      <w:pPr>
        <w:spacing w:before="0" w:line="260" w:lineRule="exact"/>
        <w:rPr>
          <w:rFonts w:cs="Arial"/>
        </w:rPr>
      </w:pPr>
    </w:p>
    <w:p w14:paraId="145298EF" w14:textId="77777777" w:rsidR="003E56E3" w:rsidRPr="00C931E2" w:rsidRDefault="003E56E3" w:rsidP="0068274A">
      <w:pPr>
        <w:spacing w:before="0" w:line="260" w:lineRule="exact"/>
        <w:rPr>
          <w:rFonts w:cs="Arial"/>
        </w:rPr>
      </w:pPr>
    </w:p>
    <w:p w14:paraId="61C6C4DE" w14:textId="5C22F22F" w:rsidR="006F758C" w:rsidRPr="00C931E2" w:rsidRDefault="003E56E3" w:rsidP="0068274A">
      <w:pPr>
        <w:pStyle w:val="Odstavekseznama"/>
        <w:numPr>
          <w:ilvl w:val="1"/>
          <w:numId w:val="6"/>
        </w:numPr>
        <w:spacing w:before="0" w:line="260" w:lineRule="atLeast"/>
        <w:rPr>
          <w:rFonts w:cs="Arial"/>
          <w:b/>
          <w:bCs/>
          <w:szCs w:val="20"/>
        </w:rPr>
      </w:pPr>
      <w:r w:rsidRPr="00C931E2">
        <w:rPr>
          <w:rFonts w:cs="Arial"/>
          <w:b/>
          <w:bCs/>
          <w:szCs w:val="20"/>
        </w:rPr>
        <w:t xml:space="preserve"> </w:t>
      </w:r>
      <w:r w:rsidR="006F758C" w:rsidRPr="00C931E2">
        <w:rPr>
          <w:rFonts w:cs="Arial"/>
          <w:b/>
          <w:bCs/>
          <w:szCs w:val="20"/>
        </w:rPr>
        <w:t xml:space="preserve">Elektronsko poslovanje </w:t>
      </w:r>
    </w:p>
    <w:p w14:paraId="43B1D37C" w14:textId="7A189068" w:rsidR="0068274A" w:rsidRPr="00C931E2" w:rsidRDefault="0068274A" w:rsidP="0068274A">
      <w:pPr>
        <w:spacing w:before="0" w:line="260" w:lineRule="atLeast"/>
        <w:rPr>
          <w:rFonts w:cs="Arial"/>
          <w:b/>
          <w:bCs/>
          <w:szCs w:val="20"/>
        </w:rPr>
      </w:pPr>
    </w:p>
    <w:p w14:paraId="37C71020" w14:textId="77777777" w:rsidR="0068274A" w:rsidRPr="00C931E2" w:rsidRDefault="0068274A" w:rsidP="0068274A">
      <w:pPr>
        <w:spacing w:before="0" w:line="260" w:lineRule="exact"/>
        <w:rPr>
          <w:rFonts w:cs="Arial"/>
          <w:lang w:eastAsia="x-none"/>
        </w:rPr>
      </w:pPr>
      <w:r w:rsidRPr="00C931E2">
        <w:rPr>
          <w:rFonts w:cs="Arial"/>
          <w:szCs w:val="20"/>
        </w:rPr>
        <w:t>Po drugem odstavku 63. člena ZUP se vloga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 Skladno s 7. odstavkom 63. člena ZUP je Vlada določila seznam vlog, ki se lahko vložijo tudi po telefonu ali elektronski poti brez varnega elektronskega podpisa s kvalificiranim potrdilom, in način identifikacije strank v teh primerih</w:t>
      </w:r>
      <w:r w:rsidRPr="00C931E2">
        <w:rPr>
          <w:rFonts w:cs="Arial"/>
          <w:lang w:val="x-none" w:eastAsia="x-none"/>
        </w:rPr>
        <w:t>.</w:t>
      </w:r>
      <w:r w:rsidRPr="00C931E2">
        <w:rPr>
          <w:rStyle w:val="Sprotnaopomba-sklic"/>
          <w:rFonts w:cs="Arial"/>
          <w:lang w:val="x-none" w:eastAsia="x-none"/>
        </w:rPr>
        <w:footnoteReference w:id="2"/>
      </w:r>
      <w:r w:rsidRPr="00C931E2">
        <w:rPr>
          <w:rFonts w:cs="Arial"/>
          <w:lang w:eastAsia="x-none"/>
        </w:rPr>
        <w:t xml:space="preserve"> </w:t>
      </w:r>
    </w:p>
    <w:p w14:paraId="6AC266DA" w14:textId="77777777" w:rsidR="0068274A" w:rsidRPr="00C931E2" w:rsidRDefault="0068274A" w:rsidP="0068274A">
      <w:pPr>
        <w:spacing w:before="0" w:line="260" w:lineRule="exact"/>
        <w:rPr>
          <w:rFonts w:cs="Arial"/>
          <w:lang w:eastAsia="x-none"/>
        </w:rPr>
      </w:pPr>
    </w:p>
    <w:p w14:paraId="3EF0A11F" w14:textId="77777777" w:rsidR="0068274A" w:rsidRPr="00C931E2" w:rsidRDefault="0068274A" w:rsidP="0068274A">
      <w:pPr>
        <w:spacing w:before="0" w:line="260" w:lineRule="exact"/>
        <w:rPr>
          <w:rFonts w:cs="Arial"/>
          <w:szCs w:val="20"/>
        </w:rPr>
      </w:pPr>
      <w:r w:rsidRPr="00C931E2">
        <w:rPr>
          <w:rFonts w:cs="Arial"/>
          <w:szCs w:val="20"/>
        </w:rPr>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3D620CF3" w14:textId="77777777" w:rsidR="0068274A" w:rsidRPr="00C931E2" w:rsidRDefault="0068274A" w:rsidP="0068274A">
      <w:pPr>
        <w:spacing w:before="0"/>
        <w:rPr>
          <w:rFonts w:cs="Arial"/>
          <w:szCs w:val="20"/>
        </w:rPr>
      </w:pPr>
      <w:r w:rsidRPr="00C931E2">
        <w:rPr>
          <w:rFonts w:cs="Arial"/>
          <w:szCs w:val="20"/>
        </w:rPr>
        <w:t xml:space="preserve">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 </w:t>
      </w:r>
    </w:p>
    <w:p w14:paraId="50250895" w14:textId="77777777" w:rsidR="0068274A" w:rsidRPr="00C931E2" w:rsidRDefault="0068274A" w:rsidP="0068274A">
      <w:pPr>
        <w:spacing w:before="0" w:line="260" w:lineRule="atLeast"/>
        <w:rPr>
          <w:rFonts w:cs="Arial"/>
          <w:b/>
          <w:bCs/>
          <w:szCs w:val="20"/>
        </w:rPr>
      </w:pPr>
    </w:p>
    <w:p w14:paraId="170669D2" w14:textId="656FB7CA" w:rsidR="006F758C" w:rsidRPr="00C931E2" w:rsidRDefault="00F470BC" w:rsidP="0068274A">
      <w:pPr>
        <w:pStyle w:val="Odstavekseznama"/>
        <w:numPr>
          <w:ilvl w:val="2"/>
          <w:numId w:val="6"/>
        </w:numPr>
        <w:spacing w:before="0"/>
        <w:rPr>
          <w:rFonts w:cs="Arial"/>
          <w:b/>
          <w:bCs/>
          <w:szCs w:val="20"/>
        </w:rPr>
      </w:pPr>
      <w:r w:rsidRPr="00C931E2">
        <w:rPr>
          <w:rFonts w:cs="Arial"/>
          <w:b/>
          <w:bCs/>
          <w:szCs w:val="20"/>
        </w:rPr>
        <w:t>Vlaganje vlog v elektronski obliki</w:t>
      </w:r>
    </w:p>
    <w:p w14:paraId="39DD442A" w14:textId="4BF7254F" w:rsidR="003479A4" w:rsidRPr="00C931E2" w:rsidRDefault="0068274A" w:rsidP="0068274A">
      <w:pPr>
        <w:spacing w:before="0"/>
        <w:rPr>
          <w:rFonts w:cs="Arial"/>
          <w:szCs w:val="20"/>
        </w:rPr>
      </w:pPr>
      <w:r w:rsidRPr="00C931E2">
        <w:rPr>
          <w:rFonts w:cs="Arial"/>
          <w:szCs w:val="20"/>
        </w:rPr>
        <w:t xml:space="preserve"> </w:t>
      </w:r>
    </w:p>
    <w:p w14:paraId="392C87FD" w14:textId="77777777" w:rsidR="0068274A" w:rsidRPr="00C931E2" w:rsidRDefault="0068274A" w:rsidP="0068274A">
      <w:pPr>
        <w:spacing w:before="0"/>
        <w:rPr>
          <w:rFonts w:cs="Arial"/>
          <w:lang w:eastAsia="x-none"/>
        </w:rPr>
      </w:pPr>
      <w:r w:rsidRPr="00C931E2">
        <w:rPr>
          <w:rFonts w:cs="Arial"/>
          <w:szCs w:val="20"/>
        </w:rPr>
        <w:t>Po drugem odstavku 63. člena ZUP se vloga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 Skladno s 7. odstavkom 63. člena ZUP je Vlada določila seznam vlog, ki se lahko vložijo tudi po telefonu ali elektronski poti brez varnega elektronskega podpisa s kvalificiranim potrdilom, in način identifikacije strank v teh primerih</w:t>
      </w:r>
      <w:r w:rsidRPr="00C931E2">
        <w:rPr>
          <w:rFonts w:cs="Arial"/>
          <w:lang w:val="x-none" w:eastAsia="x-none"/>
        </w:rPr>
        <w:t>.</w:t>
      </w:r>
      <w:r w:rsidRPr="00C931E2">
        <w:rPr>
          <w:rStyle w:val="Sprotnaopomba-sklic"/>
          <w:rFonts w:cs="Arial"/>
          <w:lang w:val="x-none" w:eastAsia="x-none"/>
        </w:rPr>
        <w:footnoteReference w:id="3"/>
      </w:r>
    </w:p>
    <w:p w14:paraId="7C69C588" w14:textId="77777777" w:rsidR="0068274A" w:rsidRPr="00C931E2" w:rsidRDefault="0068274A" w:rsidP="0068274A">
      <w:pPr>
        <w:spacing w:before="0"/>
        <w:rPr>
          <w:rFonts w:cs="Arial"/>
          <w:szCs w:val="20"/>
        </w:rPr>
      </w:pPr>
      <w:r w:rsidRPr="00C931E2">
        <w:rPr>
          <w:rFonts w:cs="Arial"/>
          <w:szCs w:val="20"/>
        </w:rPr>
        <w:lastRenderedPageBreak/>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00CBDD55" w14:textId="77777777" w:rsidR="0068274A" w:rsidRPr="00C931E2" w:rsidRDefault="0068274A" w:rsidP="0068274A">
      <w:pPr>
        <w:spacing w:before="0"/>
        <w:rPr>
          <w:rFonts w:cs="Arial"/>
          <w:szCs w:val="20"/>
        </w:rPr>
      </w:pPr>
      <w:r w:rsidRPr="00C931E2">
        <w:rPr>
          <w:rFonts w:cs="Arial"/>
          <w:szCs w:val="20"/>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6EF1E64C" w14:textId="77777777" w:rsidR="0068274A" w:rsidRPr="00C931E2" w:rsidRDefault="0068274A" w:rsidP="0068274A">
      <w:pPr>
        <w:spacing w:before="0"/>
        <w:rPr>
          <w:rFonts w:cs="Arial"/>
          <w:szCs w:val="20"/>
        </w:rPr>
      </w:pPr>
    </w:p>
    <w:p w14:paraId="161C1703" w14:textId="77777777" w:rsidR="003479A4" w:rsidRPr="00C931E2" w:rsidRDefault="003479A4" w:rsidP="0068274A">
      <w:pPr>
        <w:pStyle w:val="Odstavekseznama"/>
        <w:numPr>
          <w:ilvl w:val="0"/>
          <w:numId w:val="4"/>
        </w:numPr>
        <w:spacing w:before="0"/>
        <w:rPr>
          <w:rFonts w:cs="Arial"/>
          <w:b/>
          <w:bCs/>
          <w:vanish/>
        </w:rPr>
      </w:pPr>
    </w:p>
    <w:p w14:paraId="254B8134" w14:textId="77777777" w:rsidR="003479A4" w:rsidRPr="00C931E2" w:rsidRDefault="003479A4" w:rsidP="0068274A">
      <w:pPr>
        <w:pStyle w:val="Odstavekseznama"/>
        <w:numPr>
          <w:ilvl w:val="1"/>
          <w:numId w:val="4"/>
        </w:numPr>
        <w:spacing w:before="0"/>
        <w:rPr>
          <w:rFonts w:cs="Arial"/>
          <w:b/>
          <w:bCs/>
          <w:vanish/>
        </w:rPr>
      </w:pPr>
    </w:p>
    <w:p w14:paraId="430AC835" w14:textId="77777777" w:rsidR="003479A4" w:rsidRPr="00C931E2" w:rsidRDefault="003479A4" w:rsidP="0068274A">
      <w:pPr>
        <w:pStyle w:val="Odstavekseznama"/>
        <w:numPr>
          <w:ilvl w:val="1"/>
          <w:numId w:val="4"/>
        </w:numPr>
        <w:spacing w:before="0"/>
        <w:rPr>
          <w:rFonts w:cs="Arial"/>
          <w:b/>
          <w:bCs/>
          <w:vanish/>
        </w:rPr>
      </w:pPr>
    </w:p>
    <w:p w14:paraId="5801DB59" w14:textId="77777777" w:rsidR="003479A4" w:rsidRPr="00C931E2" w:rsidRDefault="003479A4" w:rsidP="0068274A">
      <w:pPr>
        <w:pStyle w:val="Odstavekseznama"/>
        <w:numPr>
          <w:ilvl w:val="2"/>
          <w:numId w:val="4"/>
        </w:numPr>
        <w:spacing w:before="0"/>
        <w:rPr>
          <w:rFonts w:cs="Arial"/>
          <w:b/>
          <w:bCs/>
          <w:vanish/>
        </w:rPr>
      </w:pPr>
    </w:p>
    <w:p w14:paraId="720EEACC" w14:textId="444AADD5" w:rsidR="003479A4" w:rsidRPr="00C931E2" w:rsidRDefault="003479A4" w:rsidP="0068274A">
      <w:pPr>
        <w:pStyle w:val="Odstavekseznama"/>
        <w:numPr>
          <w:ilvl w:val="2"/>
          <w:numId w:val="6"/>
        </w:numPr>
        <w:spacing w:before="0"/>
        <w:rPr>
          <w:rFonts w:cs="Arial"/>
          <w:b/>
          <w:bCs/>
          <w:szCs w:val="20"/>
        </w:rPr>
      </w:pPr>
      <w:r w:rsidRPr="00C931E2">
        <w:rPr>
          <w:rFonts w:cs="Arial"/>
          <w:b/>
          <w:bCs/>
          <w:szCs w:val="20"/>
        </w:rPr>
        <w:t>Elektronsko vročanje dokumentov</w:t>
      </w:r>
    </w:p>
    <w:p w14:paraId="6CCFE937" w14:textId="77777777" w:rsidR="0068274A" w:rsidRPr="00C931E2" w:rsidRDefault="0068274A" w:rsidP="0068274A">
      <w:pPr>
        <w:spacing w:before="0"/>
        <w:rPr>
          <w:rFonts w:cs="Arial"/>
        </w:rPr>
      </w:pPr>
    </w:p>
    <w:p w14:paraId="13F2996C" w14:textId="0921B2AA" w:rsidR="00DD440F" w:rsidRPr="00C931E2" w:rsidRDefault="00964FCB" w:rsidP="0068274A">
      <w:pPr>
        <w:spacing w:before="0"/>
        <w:rPr>
          <w:rFonts w:cs="Arial"/>
        </w:rPr>
      </w:pPr>
      <w:r w:rsidRPr="00C931E2">
        <w:rPr>
          <w:rFonts w:cs="Arial"/>
        </w:rPr>
        <w:t>Vročitev je pomembno procesno opravilo, saj se z nj</w:t>
      </w:r>
      <w:r w:rsidR="005447DB" w:rsidRPr="00C931E2">
        <w:rPr>
          <w:rFonts w:cs="Arial"/>
        </w:rPr>
        <w:t>im</w:t>
      </w:r>
      <w:r w:rsidRPr="00C931E2">
        <w:rPr>
          <w:rFonts w:cs="Arial"/>
        </w:rPr>
        <w:t xml:space="preserve"> naslovniku omogoči seznanitev z dokumentom ali upravnim aktom in je </w:t>
      </w:r>
      <w:r w:rsidR="005447DB" w:rsidRPr="00C931E2">
        <w:rPr>
          <w:rFonts w:cs="Arial"/>
        </w:rPr>
        <w:t>bistveno</w:t>
      </w:r>
      <w:r w:rsidRPr="00C931E2">
        <w:rPr>
          <w:rFonts w:cs="Arial"/>
        </w:rPr>
        <w:t xml:space="preserve"> za nastanek pravnih posledic.</w:t>
      </w:r>
      <w:r w:rsidR="006B37E4" w:rsidRPr="00C931E2">
        <w:rPr>
          <w:rFonts w:cs="Arial"/>
        </w:rPr>
        <w:t xml:space="preserve"> </w:t>
      </w:r>
      <w:r w:rsidR="003617C7" w:rsidRPr="00C931E2">
        <w:rPr>
          <w:rFonts w:cs="Arial"/>
        </w:rPr>
        <w:t>ZUP določa, da se d</w:t>
      </w:r>
      <w:r w:rsidR="006B37E4" w:rsidRPr="00C931E2">
        <w:rPr>
          <w:rFonts w:cs="Arial"/>
        </w:rPr>
        <w:t>okumenti vročajo v fizični ali elektronski obliki.</w:t>
      </w:r>
      <w:r w:rsidR="006B37E4" w:rsidRPr="00C931E2">
        <w:rPr>
          <w:rStyle w:val="Sprotnaopomba-sklic"/>
          <w:rFonts w:cs="Arial"/>
        </w:rPr>
        <w:footnoteReference w:id="4"/>
      </w:r>
      <w:r w:rsidR="006B37E4" w:rsidRPr="00C931E2">
        <w:rPr>
          <w:rFonts w:cs="Arial"/>
        </w:rPr>
        <w:t xml:space="preserve"> Sklepi in drugi dokumenti, v katerih je določen rok, se vročijo v skladu s tem zakonom tako, da se zagotovi hitro in učinkovito vročitev z najmanjšimi stroški za organ in za naslovnika.</w:t>
      </w:r>
      <w:r w:rsidR="003617C7" w:rsidRPr="00C931E2">
        <w:rPr>
          <w:rStyle w:val="Sprotnaopomba-sklic"/>
          <w:rFonts w:cs="Arial"/>
        </w:rPr>
        <w:footnoteReference w:id="5"/>
      </w:r>
      <w:r w:rsidR="00DB2152" w:rsidRPr="00C931E2">
        <w:rPr>
          <w:rFonts w:cs="Arial"/>
        </w:rPr>
        <w:t xml:space="preserve"> </w:t>
      </w:r>
      <w:r w:rsidR="000F6FE0" w:rsidRPr="00C931E2">
        <w:rPr>
          <w:rFonts w:eastAsiaTheme="minorHAnsi" w:cs="Arial"/>
        </w:rPr>
        <w:t>V</w:t>
      </w:r>
      <w:r w:rsidR="00C179D3" w:rsidRPr="00C931E2">
        <w:rPr>
          <w:rFonts w:eastAsiaTheme="minorHAnsi" w:cs="Arial"/>
        </w:rPr>
        <w:t xml:space="preserve"> </w:t>
      </w:r>
      <w:r w:rsidR="000F6FE0" w:rsidRPr="00C931E2">
        <w:rPr>
          <w:rFonts w:eastAsiaTheme="minorHAnsi" w:cs="Arial"/>
        </w:rPr>
        <w:t xml:space="preserve">členih </w:t>
      </w:r>
      <w:r w:rsidR="00C179D3" w:rsidRPr="00C931E2">
        <w:rPr>
          <w:rFonts w:eastAsiaTheme="minorHAnsi" w:cs="Arial"/>
        </w:rPr>
        <w:t xml:space="preserve">86. </w:t>
      </w:r>
      <w:r w:rsidR="00755909" w:rsidRPr="00C931E2">
        <w:rPr>
          <w:rFonts w:eastAsiaTheme="minorHAnsi" w:cs="Arial"/>
        </w:rPr>
        <w:t>in 86.a</w:t>
      </w:r>
      <w:r w:rsidR="007E60DA" w:rsidRPr="00C931E2">
        <w:rPr>
          <w:rStyle w:val="Sprotnaopomba-sklic"/>
          <w:rFonts w:eastAsiaTheme="minorHAnsi" w:cs="Arial"/>
        </w:rPr>
        <w:footnoteReference w:id="6"/>
      </w:r>
      <w:r w:rsidR="000F6FE0" w:rsidRPr="00C931E2">
        <w:rPr>
          <w:rFonts w:eastAsiaTheme="minorHAnsi" w:cs="Arial"/>
        </w:rPr>
        <w:t xml:space="preserve"> </w:t>
      </w:r>
      <w:r w:rsidR="003E56E3" w:rsidRPr="00C931E2">
        <w:rPr>
          <w:rFonts w:eastAsiaTheme="minorHAnsi" w:cs="Arial"/>
        </w:rPr>
        <w:t xml:space="preserve">ZUP </w:t>
      </w:r>
      <w:r w:rsidR="000F6FE0" w:rsidRPr="00C931E2">
        <w:rPr>
          <w:rFonts w:eastAsiaTheme="minorHAnsi" w:cs="Arial"/>
        </w:rPr>
        <w:t xml:space="preserve">je na novo urejeno </w:t>
      </w:r>
      <w:r w:rsidR="000F6FE0" w:rsidRPr="00C931E2">
        <w:rPr>
          <w:rFonts w:eastAsiaTheme="minorHAnsi" w:cs="Arial"/>
        </w:rPr>
        <w:lastRenderedPageBreak/>
        <w:t>elektronsko vročanje dokumentov.</w:t>
      </w:r>
      <w:r w:rsidR="000F6FE0" w:rsidRPr="00C931E2">
        <w:rPr>
          <w:rStyle w:val="Sprotnaopomba-sklic"/>
          <w:rFonts w:eastAsiaTheme="minorHAnsi" w:cs="Arial"/>
        </w:rPr>
        <w:footnoteReference w:id="7"/>
      </w:r>
      <w:r w:rsidR="00755909" w:rsidRPr="00C931E2">
        <w:rPr>
          <w:rFonts w:eastAsiaTheme="minorHAnsi" w:cs="Arial"/>
        </w:rPr>
        <w:t xml:space="preserve"> </w:t>
      </w:r>
      <w:r w:rsidR="00774E79" w:rsidRPr="00C931E2">
        <w:rPr>
          <w:rFonts w:eastAsiaTheme="minorHAnsi" w:cs="Arial"/>
        </w:rPr>
        <w:t xml:space="preserve">Kot izhaja iz 86. člena ZUP se </w:t>
      </w:r>
      <w:r w:rsidR="00DD440F" w:rsidRPr="00C931E2">
        <w:rPr>
          <w:rFonts w:eastAsiaTheme="minorHAnsi" w:cs="Arial"/>
        </w:rPr>
        <w:t xml:space="preserve">vročitev dokumenta </w:t>
      </w:r>
      <w:r w:rsidR="00774E79" w:rsidRPr="00C931E2">
        <w:rPr>
          <w:rFonts w:eastAsiaTheme="minorHAnsi" w:cs="Arial"/>
        </w:rPr>
        <w:t xml:space="preserve">praviloma opravi </w:t>
      </w:r>
      <w:r w:rsidR="00DD440F" w:rsidRPr="00C931E2">
        <w:rPr>
          <w:rFonts w:eastAsiaTheme="minorHAnsi" w:cs="Arial"/>
        </w:rPr>
        <w:t xml:space="preserve">v elektronski obliki. Izjemoma se bo dokument vročal v fizični obliki, če tako določa (drug) zakon, če vročitve ni mogoče opraviti v </w:t>
      </w:r>
      <w:r w:rsidR="0064099D" w:rsidRPr="00C931E2">
        <w:rPr>
          <w:rFonts w:eastAsiaTheme="minorHAnsi" w:cs="Arial"/>
        </w:rPr>
        <w:t>elektronski</w:t>
      </w:r>
      <w:r w:rsidR="00DD440F" w:rsidRPr="00C931E2">
        <w:rPr>
          <w:rFonts w:eastAsiaTheme="minorHAnsi" w:cs="Arial"/>
        </w:rPr>
        <w:t xml:space="preserve"> obliki, če naslovnik želi vročitev dokumentov v fizični obliki (od trenutka seznanitve organa s tako izjavo), ali če organ oceni, da je treba opraviti vročitev v fizični obliki. Način vročanja ne vpliva na pravni položaj posameznika</w:t>
      </w:r>
      <w:r w:rsidR="00DD61FB" w:rsidRPr="00C931E2">
        <w:rPr>
          <w:rFonts w:eastAsiaTheme="minorHAnsi" w:cs="Arial"/>
        </w:rPr>
        <w:t>. Z vidika enakega varstva pravic je bistveno, da je naslovniku omogočena seznanitev z dokumentom.</w:t>
      </w:r>
      <w:r w:rsidR="00DD61FB" w:rsidRPr="00C931E2">
        <w:rPr>
          <w:rStyle w:val="Sprotnaopomba-sklic"/>
          <w:rFonts w:eastAsiaTheme="minorHAnsi" w:cs="Arial"/>
        </w:rPr>
        <w:footnoteReference w:id="8"/>
      </w:r>
    </w:p>
    <w:p w14:paraId="57B4170A" w14:textId="75D3675A" w:rsidR="00F304C0" w:rsidRPr="00C931E2" w:rsidRDefault="0063695B" w:rsidP="0068274A">
      <w:pPr>
        <w:spacing w:before="0"/>
        <w:rPr>
          <w:rFonts w:eastAsiaTheme="minorHAnsi" w:cs="Arial"/>
        </w:rPr>
      </w:pPr>
      <w:r w:rsidRPr="00C931E2">
        <w:rPr>
          <w:rFonts w:eastAsiaTheme="minorHAnsi" w:cs="Arial"/>
        </w:rPr>
        <w:t>Novi 86.a člen</w:t>
      </w:r>
      <w:r w:rsidR="00774E79" w:rsidRPr="00C931E2">
        <w:rPr>
          <w:rFonts w:eastAsiaTheme="minorHAnsi" w:cs="Arial"/>
        </w:rPr>
        <w:t xml:space="preserve"> ZUP</w:t>
      </w:r>
      <w:r w:rsidRPr="00C931E2">
        <w:rPr>
          <w:rFonts w:eastAsiaTheme="minorHAnsi" w:cs="Arial"/>
        </w:rPr>
        <w:t xml:space="preserve"> ureja postopek vročanja dokumentov v elektronski obli</w:t>
      </w:r>
      <w:r w:rsidR="00747711" w:rsidRPr="00C931E2">
        <w:rPr>
          <w:rFonts w:eastAsiaTheme="minorHAnsi" w:cs="Arial"/>
        </w:rPr>
        <w:t>ki</w:t>
      </w:r>
      <w:r w:rsidRPr="00C931E2">
        <w:rPr>
          <w:rFonts w:eastAsiaTheme="minorHAnsi" w:cs="Arial"/>
        </w:rPr>
        <w:t xml:space="preserve"> in pomeni nadgradnjo prej veljavne ureditve, saj omogoča vročanje v drug elektronski predal (</w:t>
      </w:r>
      <w:r w:rsidR="00AE231F" w:rsidRPr="00C931E2">
        <w:rPr>
          <w:rFonts w:eastAsiaTheme="minorHAnsi" w:cs="Arial"/>
        </w:rPr>
        <w:t xml:space="preserve">ki ni nujno </w:t>
      </w:r>
      <w:r w:rsidRPr="00C931E2">
        <w:rPr>
          <w:rFonts w:eastAsiaTheme="minorHAnsi" w:cs="Arial"/>
        </w:rPr>
        <w:t xml:space="preserve">varni elektronski predal). </w:t>
      </w:r>
      <w:r w:rsidR="00AE231F" w:rsidRPr="00C931E2">
        <w:rPr>
          <w:rFonts w:eastAsiaTheme="minorHAnsi" w:cs="Arial"/>
        </w:rPr>
        <w:t xml:space="preserve">Vročanje se opravi na </w:t>
      </w:r>
      <w:r w:rsidRPr="00C931E2">
        <w:rPr>
          <w:rFonts w:eastAsiaTheme="minorHAnsi" w:cs="Arial"/>
        </w:rPr>
        <w:t>registriran elektronski naslov za vročanje</w:t>
      </w:r>
      <w:r w:rsidR="00AE231F" w:rsidRPr="00C931E2">
        <w:rPr>
          <w:rFonts w:eastAsiaTheme="minorHAnsi" w:cs="Arial"/>
        </w:rPr>
        <w:t xml:space="preserve">, razen če oseba sporoči drug elektronski naslov. Vročanje v varni elektronski predal se opravi </w:t>
      </w:r>
      <w:r w:rsidR="00747711" w:rsidRPr="00C931E2">
        <w:rPr>
          <w:rFonts w:eastAsiaTheme="minorHAnsi" w:cs="Arial"/>
        </w:rPr>
        <w:t>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w:t>
      </w:r>
      <w:r w:rsidR="008B4913" w:rsidRPr="00C931E2">
        <w:rPr>
          <w:rFonts w:eastAsiaTheme="minorHAnsi" w:cs="Arial"/>
        </w:rPr>
        <w:t xml:space="preserve"> </w:t>
      </w:r>
      <w:r w:rsidR="00747711" w:rsidRPr="00C931E2">
        <w:rPr>
          <w:rFonts w:eastAsiaTheme="minorHAnsi" w:cs="Arial"/>
        </w:rPr>
        <w:t xml:space="preserve">Vročitev velja za opravljeno, ko naslovnik podpiše vročilnico oziroma s kodo prejeto na telefonsko številko mobilnega telefona potrdi prevzem. </w:t>
      </w:r>
      <w:r w:rsidR="008B4913" w:rsidRPr="00C931E2">
        <w:rPr>
          <w:rFonts w:eastAsiaTheme="minorHAnsi" w:cs="Arial"/>
        </w:rPr>
        <w:t>Če dokumenta ne prevzame v roku petnajst dni, velja vročitev za opravljeno z dnem poteka tega roka. Zakon ureja tudi primer, ko naslovnik ne sporoči telefonske številke mobilnega telefona. V tem primeru se dokument pošlje v elektronski predal, pri čemer se šteje, da se je na</w:t>
      </w:r>
      <w:r w:rsidR="00774E79" w:rsidRPr="00C931E2">
        <w:rPr>
          <w:rFonts w:eastAsiaTheme="minorHAnsi" w:cs="Arial"/>
        </w:rPr>
        <w:t>slovnik</w:t>
      </w:r>
      <w:r w:rsidR="008B4913" w:rsidRPr="00C931E2">
        <w:rPr>
          <w:rFonts w:eastAsiaTheme="minorHAnsi" w:cs="Arial"/>
        </w:rPr>
        <w:t xml:space="preserve"> seznanil z dokumentom petnajsti dan od dneva odpreme. Ne glede na to lahko</w:t>
      </w:r>
      <w:r w:rsidR="00774E79" w:rsidRPr="00C931E2">
        <w:rPr>
          <w:rFonts w:eastAsiaTheme="minorHAnsi" w:cs="Arial"/>
        </w:rPr>
        <w:t xml:space="preserve"> uveljavlja svoje procesne pravice, ko</w:t>
      </w:r>
      <w:r w:rsidR="008B4913" w:rsidRPr="00C931E2">
        <w:rPr>
          <w:rFonts w:eastAsiaTheme="minorHAnsi" w:cs="Arial"/>
        </w:rPr>
        <w:t xml:space="preserve"> se po odpremi z dokume</w:t>
      </w:r>
      <w:r w:rsidR="00774E79" w:rsidRPr="00C931E2">
        <w:rPr>
          <w:rFonts w:eastAsiaTheme="minorHAnsi" w:cs="Arial"/>
        </w:rPr>
        <w:t>ntom</w:t>
      </w:r>
      <w:r w:rsidR="008B4913" w:rsidRPr="00C931E2">
        <w:rPr>
          <w:rFonts w:eastAsiaTheme="minorHAnsi" w:cs="Arial"/>
        </w:rPr>
        <w:t xml:space="preserve"> dejansko seznani.</w:t>
      </w:r>
    </w:p>
    <w:p w14:paraId="4E061E53" w14:textId="7F32CB6D" w:rsidR="00364482" w:rsidRPr="00C931E2" w:rsidRDefault="00912732" w:rsidP="0068274A">
      <w:pPr>
        <w:spacing w:before="0"/>
        <w:rPr>
          <w:rFonts w:eastAsiaTheme="minorHAnsi" w:cs="Arial"/>
        </w:rPr>
      </w:pPr>
      <w:r w:rsidRPr="00C931E2">
        <w:rPr>
          <w:rFonts w:eastAsiaTheme="minorHAnsi" w:cs="Arial"/>
        </w:rPr>
        <w:t>Elektronsko vročanje dokumentov v varni in navadni elektronski predal podrobneje ureja UUP v členih 86</w:t>
      </w:r>
      <w:r w:rsidR="004C2D0F" w:rsidRPr="00C931E2">
        <w:rPr>
          <w:rFonts w:eastAsiaTheme="minorHAnsi" w:cs="Arial"/>
        </w:rPr>
        <w:t>.</w:t>
      </w:r>
      <w:r w:rsidRPr="00C931E2">
        <w:rPr>
          <w:rFonts w:eastAsiaTheme="minorHAnsi" w:cs="Arial"/>
        </w:rPr>
        <w:t xml:space="preserve"> do 89.č. </w:t>
      </w:r>
      <w:r w:rsidR="00364482" w:rsidRPr="00C931E2">
        <w:rPr>
          <w:rFonts w:eastAsiaTheme="minorHAnsi" w:cs="Arial"/>
        </w:rPr>
        <w:t>UUP je bila dopolnjena z novelo (Uradni list RS, št. 89/2022), ki je določila podrobnejšo vsebino glede elektronskega vročanja dokumentov in je stopila v veljavo 16. 7. 2022.</w:t>
      </w:r>
    </w:p>
    <w:p w14:paraId="5AB31CE4" w14:textId="24684041" w:rsidR="0068274A" w:rsidRPr="00C931E2" w:rsidRDefault="0068274A" w:rsidP="0068274A">
      <w:pPr>
        <w:spacing w:before="0"/>
        <w:rPr>
          <w:rFonts w:eastAsiaTheme="minorHAnsi" w:cs="Arial"/>
        </w:rPr>
      </w:pPr>
    </w:p>
    <w:p w14:paraId="4E75C6E5" w14:textId="77777777" w:rsidR="0068274A" w:rsidRPr="00C931E2" w:rsidRDefault="0068274A" w:rsidP="0068274A">
      <w:pPr>
        <w:spacing w:before="0"/>
        <w:rPr>
          <w:rFonts w:eastAsiaTheme="minorHAnsi" w:cs="Arial"/>
        </w:rPr>
      </w:pPr>
    </w:p>
    <w:p w14:paraId="48FD1250" w14:textId="34E83286" w:rsidR="00842FA0" w:rsidRPr="00C931E2" w:rsidRDefault="00A441A1" w:rsidP="0068274A">
      <w:pPr>
        <w:pStyle w:val="Odstavekseznama"/>
        <w:numPr>
          <w:ilvl w:val="2"/>
          <w:numId w:val="6"/>
        </w:numPr>
        <w:spacing w:before="0"/>
        <w:rPr>
          <w:rFonts w:cs="Arial"/>
          <w:b/>
          <w:bCs/>
          <w:szCs w:val="20"/>
        </w:rPr>
      </w:pPr>
      <w:r w:rsidRPr="00C931E2">
        <w:rPr>
          <w:rFonts w:cs="Arial"/>
          <w:b/>
          <w:bCs/>
          <w:szCs w:val="20"/>
        </w:rPr>
        <w:t xml:space="preserve">Odločba </w:t>
      </w:r>
      <w:r w:rsidR="00923095" w:rsidRPr="00C931E2">
        <w:rPr>
          <w:rFonts w:cs="Arial"/>
          <w:b/>
          <w:bCs/>
          <w:szCs w:val="20"/>
        </w:rPr>
        <w:t xml:space="preserve">in dokumenti </w:t>
      </w:r>
      <w:r w:rsidRPr="00C931E2">
        <w:rPr>
          <w:rFonts w:cs="Arial"/>
          <w:b/>
          <w:bCs/>
          <w:szCs w:val="20"/>
        </w:rPr>
        <w:t>v elektronski obliki</w:t>
      </w:r>
    </w:p>
    <w:p w14:paraId="4A57FAEF" w14:textId="77777777" w:rsidR="003E56E3" w:rsidRPr="00C931E2" w:rsidRDefault="003E56E3" w:rsidP="0068274A">
      <w:pPr>
        <w:spacing w:before="0"/>
        <w:rPr>
          <w:rFonts w:cs="Arial"/>
        </w:rPr>
      </w:pPr>
    </w:p>
    <w:p w14:paraId="523A7639" w14:textId="1312912C" w:rsidR="00B059CA" w:rsidRPr="00C931E2" w:rsidRDefault="00A441A1" w:rsidP="0068274A">
      <w:pPr>
        <w:spacing w:before="0"/>
        <w:rPr>
          <w:rFonts w:cs="Arial"/>
        </w:rPr>
      </w:pPr>
      <w:r w:rsidRPr="00C931E2">
        <w:rPr>
          <w:rFonts w:cs="Arial"/>
        </w:rPr>
        <w:t>Tretji odstavek 210. člena ZUP določa: »</w:t>
      </w:r>
      <w:r w:rsidRPr="00C931E2">
        <w:rPr>
          <w:rFonts w:cs="Arial"/>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0C7365EB" w14:textId="77777777" w:rsidR="003E56E3" w:rsidRPr="00C931E2" w:rsidRDefault="003E56E3" w:rsidP="0068274A">
      <w:pPr>
        <w:spacing w:before="0"/>
        <w:rPr>
          <w:rFonts w:eastAsiaTheme="minorHAnsi" w:cs="Arial"/>
        </w:rPr>
      </w:pPr>
    </w:p>
    <w:p w14:paraId="228381C9" w14:textId="2C427446" w:rsidR="006F758C" w:rsidRPr="00C931E2" w:rsidRDefault="00A441A1" w:rsidP="0068274A">
      <w:pPr>
        <w:spacing w:before="0"/>
        <w:rPr>
          <w:rFonts w:eastAsiaTheme="minorHAnsi" w:cs="Arial"/>
        </w:rPr>
      </w:pPr>
      <w:r w:rsidRPr="00C931E2">
        <w:rPr>
          <w:rFonts w:eastAsiaTheme="minorHAnsi" w:cs="Arial"/>
        </w:rPr>
        <w:t xml:space="preserve">Z </w:t>
      </w:r>
      <w:r w:rsidR="00810018" w:rsidRPr="00C931E2">
        <w:rPr>
          <w:rFonts w:eastAsiaTheme="minorHAnsi" w:cs="Arial"/>
        </w:rPr>
        <w:t xml:space="preserve">uveljavitvijo </w:t>
      </w:r>
      <w:proofErr w:type="spellStart"/>
      <w:r w:rsidRPr="00C931E2">
        <w:rPr>
          <w:rFonts w:eastAsiaTheme="minorHAnsi" w:cs="Arial"/>
        </w:rPr>
        <w:t>ZDeb</w:t>
      </w:r>
      <w:proofErr w:type="spellEnd"/>
      <w:r w:rsidR="00810018" w:rsidRPr="00C931E2">
        <w:rPr>
          <w:rFonts w:eastAsiaTheme="minorHAnsi" w:cs="Arial"/>
        </w:rPr>
        <w:t xml:space="preserve"> (22. 1. 2022)</w:t>
      </w:r>
      <w:r w:rsidRPr="00C931E2">
        <w:rPr>
          <w:rFonts w:eastAsiaTheme="minorHAnsi" w:cs="Arial"/>
        </w:rPr>
        <w:t xml:space="preserve"> je bi</w:t>
      </w:r>
      <w:r w:rsidR="00810018" w:rsidRPr="00C931E2">
        <w:rPr>
          <w:rFonts w:eastAsiaTheme="minorHAnsi" w:cs="Arial"/>
        </w:rPr>
        <w:t>l spremenjen tretji odstavek 210. člena ZUP, saj je bila opuščena obveznost uporabe varnega elektronskega podpisa organa. Po novem zadošča, da je odločba v elektronski obliki opremljena z varnim elektronskim podpisom uradne osebe.</w:t>
      </w:r>
      <w:r w:rsidR="002B3071" w:rsidRPr="00C931E2">
        <w:rPr>
          <w:rFonts w:eastAsiaTheme="minorHAnsi" w:cs="Arial"/>
        </w:rPr>
        <w:t xml:space="preserve"> Odločba v elektronski obliki se lahko</w:t>
      </w:r>
      <w:r w:rsidR="000E54BB" w:rsidRPr="00C931E2">
        <w:rPr>
          <w:rFonts w:eastAsiaTheme="minorHAnsi" w:cs="Arial"/>
        </w:rPr>
        <w:t xml:space="preserve"> </w:t>
      </w:r>
      <w:r w:rsidR="00B059CA" w:rsidRPr="00C931E2">
        <w:rPr>
          <w:rFonts w:eastAsiaTheme="minorHAnsi" w:cs="Arial"/>
        </w:rPr>
        <w:t xml:space="preserve">vroči </w:t>
      </w:r>
      <w:r w:rsidR="000E54BB" w:rsidRPr="00C931E2">
        <w:rPr>
          <w:rFonts w:eastAsiaTheme="minorHAnsi" w:cs="Arial"/>
        </w:rPr>
        <w:t>v elektronskem izvirniku ali elektronskem (skeniranem) prepisu</w:t>
      </w:r>
      <w:r w:rsidR="00EB37C1" w:rsidRPr="00C931E2">
        <w:rPr>
          <w:rFonts w:eastAsiaTheme="minorHAnsi" w:cs="Arial"/>
        </w:rPr>
        <w:t xml:space="preserve"> (šesti odst. 210. člena ZUP)</w:t>
      </w:r>
      <w:r w:rsidR="00040826" w:rsidRPr="00C931E2">
        <w:rPr>
          <w:rFonts w:eastAsiaTheme="minorHAnsi" w:cs="Arial"/>
        </w:rPr>
        <w:t>.</w:t>
      </w:r>
    </w:p>
    <w:p w14:paraId="6B996435" w14:textId="77777777" w:rsidR="003E56E3" w:rsidRPr="00C931E2" w:rsidRDefault="003E56E3" w:rsidP="0068274A">
      <w:pPr>
        <w:spacing w:before="0"/>
        <w:rPr>
          <w:rFonts w:cs="Arial"/>
        </w:rPr>
      </w:pPr>
    </w:p>
    <w:p w14:paraId="71BED028" w14:textId="42199C99" w:rsidR="00610F30" w:rsidRPr="00C931E2" w:rsidRDefault="00A1550C" w:rsidP="0068274A">
      <w:pPr>
        <w:spacing w:before="0"/>
        <w:rPr>
          <w:rFonts w:cs="Arial"/>
        </w:rPr>
      </w:pPr>
      <w:r w:rsidRPr="00C931E2">
        <w:rPr>
          <w:rFonts w:cs="Arial"/>
        </w:rPr>
        <w:t>Obliko in podpis dokumenta ureja UUP v 6</w:t>
      </w:r>
      <w:r w:rsidR="00610F30" w:rsidRPr="00C931E2">
        <w:rPr>
          <w:rFonts w:cs="Arial"/>
        </w:rPr>
        <w:t>3.a</w:t>
      </w:r>
      <w:r w:rsidRPr="00C931E2">
        <w:rPr>
          <w:rStyle w:val="Sprotnaopomba-sklic"/>
          <w:rFonts w:cs="Arial"/>
        </w:rPr>
        <w:footnoteReference w:id="9"/>
      </w:r>
      <w:r w:rsidR="003E56E3" w:rsidRPr="00C931E2">
        <w:rPr>
          <w:rFonts w:cs="Arial"/>
        </w:rPr>
        <w:t xml:space="preserve"> členu, ki se glasi:</w:t>
      </w:r>
    </w:p>
    <w:p w14:paraId="20EDF66E" w14:textId="77777777" w:rsidR="00610F30" w:rsidRPr="00C931E2" w:rsidRDefault="00610F30" w:rsidP="0068274A">
      <w:pPr>
        <w:spacing w:before="0"/>
        <w:rPr>
          <w:rFonts w:cs="Arial"/>
        </w:rPr>
      </w:pPr>
      <w:r w:rsidRPr="00C931E2">
        <w:rPr>
          <w:rFonts w:cs="Arial"/>
        </w:rPr>
        <w:t>(1) Dokument se izda v elektronski obliki, če z uredbo ni določeno drugače.</w:t>
      </w:r>
    </w:p>
    <w:p w14:paraId="64138E8F" w14:textId="77777777" w:rsidR="00610F30" w:rsidRPr="00C931E2" w:rsidRDefault="00610F30" w:rsidP="0068274A">
      <w:pPr>
        <w:spacing w:before="0"/>
        <w:rPr>
          <w:rFonts w:cs="Arial"/>
        </w:rPr>
      </w:pPr>
      <w:r w:rsidRPr="00C931E2">
        <w:rPr>
          <w:rFonts w:cs="Arial"/>
        </w:rPr>
        <w:lastRenderedPageBreak/>
        <w:t>(2) Dokument se izda v fizični obliki, če izdaja v elektronski obliki ni mogoča zaradi tehničnih razlogov ali je pri pravnih poslih sklenjen tak dogovor.</w:t>
      </w:r>
    </w:p>
    <w:p w14:paraId="37BDC349" w14:textId="77777777" w:rsidR="008E786F" w:rsidRPr="00C931E2" w:rsidRDefault="00610F30" w:rsidP="0068274A">
      <w:pPr>
        <w:spacing w:before="0"/>
        <w:rPr>
          <w:rFonts w:cs="Arial"/>
        </w:rPr>
      </w:pPr>
      <w:r w:rsidRPr="00C931E2">
        <w:rPr>
          <w:rFonts w:cs="Arial"/>
        </w:rPr>
        <w:t>(3) Potrdilo iz uradne evidence se izda v elektronski ali fizični obliki, v kateri se izroči ali pošlje stranki.</w:t>
      </w:r>
    </w:p>
    <w:p w14:paraId="054A7E2D" w14:textId="427C5B0C" w:rsidR="00610F30" w:rsidRPr="00C931E2" w:rsidRDefault="00610F30" w:rsidP="0068274A">
      <w:pPr>
        <w:spacing w:before="0"/>
        <w:rPr>
          <w:rFonts w:cs="Arial"/>
          <w:i/>
          <w:iCs/>
        </w:rPr>
      </w:pPr>
      <w:r w:rsidRPr="00C931E2">
        <w:rPr>
          <w:rFonts w:cs="Arial"/>
        </w:rPr>
        <w:t>(4) Dokument v fizični obliki se podpiše z lastnoročnim podpisom, dokument v elektronski obliki</w:t>
      </w:r>
      <w:r w:rsidRPr="00C931E2">
        <w:rPr>
          <w:rFonts w:cs="Arial"/>
          <w:i/>
          <w:iCs/>
        </w:rPr>
        <w:t xml:space="preserve"> pa z elektronskim podpisom.</w:t>
      </w:r>
    </w:p>
    <w:p w14:paraId="15D731D5" w14:textId="77777777" w:rsidR="00610F30" w:rsidRPr="00C931E2" w:rsidRDefault="00610F30" w:rsidP="0068274A">
      <w:pPr>
        <w:spacing w:before="0"/>
        <w:rPr>
          <w:rFonts w:cs="Arial"/>
          <w:i/>
          <w:iCs/>
        </w:rPr>
      </w:pPr>
      <w:r w:rsidRPr="00C931E2">
        <w:rPr>
          <w:rFonts w:cs="Arial"/>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7B9F75AB" w14:textId="77777777" w:rsidR="00610F30" w:rsidRPr="00C931E2" w:rsidRDefault="00610F30" w:rsidP="0068274A">
      <w:pPr>
        <w:spacing w:before="0"/>
        <w:rPr>
          <w:rFonts w:cs="Arial"/>
          <w:i/>
          <w:iCs/>
        </w:rPr>
      </w:pPr>
      <w:r w:rsidRPr="00C931E2">
        <w:rPr>
          <w:rFonts w:cs="Arial"/>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0829F900" w14:textId="77777777" w:rsidR="008E786F" w:rsidRPr="00C931E2" w:rsidRDefault="008E786F" w:rsidP="0068274A">
      <w:pPr>
        <w:spacing w:before="0"/>
        <w:rPr>
          <w:rFonts w:cs="Arial"/>
        </w:rPr>
      </w:pPr>
    </w:p>
    <w:p w14:paraId="01EDE19C" w14:textId="5BCEDF3A" w:rsidR="008E786F" w:rsidRPr="00C931E2" w:rsidRDefault="008E786F" w:rsidP="0068274A">
      <w:pPr>
        <w:spacing w:before="0"/>
        <w:rPr>
          <w:rFonts w:cs="Arial"/>
        </w:rPr>
      </w:pPr>
      <w:r w:rsidRPr="00C931E2">
        <w:rPr>
          <w:rFonts w:cs="Arial"/>
        </w:rPr>
        <w:t>65.a člen UUP ureja elektronsko kopijo dokumenta v fizični obliki in določa:</w:t>
      </w:r>
    </w:p>
    <w:p w14:paraId="73401CDA" w14:textId="77777777" w:rsidR="008E786F" w:rsidRPr="00C931E2" w:rsidRDefault="008E786F" w:rsidP="0068274A">
      <w:pPr>
        <w:spacing w:before="0"/>
        <w:rPr>
          <w:rFonts w:cs="Arial"/>
        </w:rPr>
      </w:pPr>
      <w:r w:rsidRPr="00C931E2">
        <w:rPr>
          <w:rFonts w:cs="Arial"/>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7D9FD286" w14:textId="77777777" w:rsidR="008E786F" w:rsidRPr="00C931E2" w:rsidRDefault="008E786F" w:rsidP="0068274A">
      <w:pPr>
        <w:spacing w:before="0"/>
        <w:rPr>
          <w:rFonts w:cs="Arial"/>
        </w:rPr>
      </w:pPr>
      <w:r w:rsidRPr="00C931E2">
        <w:rPr>
          <w:rFonts w:cs="Arial"/>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775C5E48" w14:textId="77777777" w:rsidR="008E786F" w:rsidRPr="00C931E2" w:rsidRDefault="008E786F" w:rsidP="0068274A">
      <w:pPr>
        <w:spacing w:before="0"/>
        <w:rPr>
          <w:rFonts w:cs="Arial"/>
        </w:rPr>
      </w:pPr>
      <w:r w:rsidRPr="00C931E2">
        <w:rPr>
          <w:rFonts w:cs="Arial"/>
        </w:rPr>
        <w:t>(3) Če na elektronski kopiji dokumenta ni prostora za izpis potrdila, se lahko pri pretvorbi v elektronsko obliko elektronski kopiji doda dodatna stran.</w:t>
      </w:r>
    </w:p>
    <w:p w14:paraId="2D99D6E2" w14:textId="77777777" w:rsidR="008E786F" w:rsidRPr="00C931E2" w:rsidRDefault="008E786F" w:rsidP="0068274A">
      <w:pPr>
        <w:spacing w:before="0"/>
        <w:rPr>
          <w:rFonts w:cs="Arial"/>
        </w:rPr>
      </w:pPr>
      <w:r w:rsidRPr="00C931E2">
        <w:rPr>
          <w:rFonts w:cs="Arial"/>
        </w:rPr>
        <w:t>(4) Elektronska kopija dokumenta v fizični obliki se evidentira k izvirnemu dokumentu v fizični obliki.</w:t>
      </w:r>
    </w:p>
    <w:p w14:paraId="2ADB7E2E" w14:textId="77777777" w:rsidR="008E786F" w:rsidRPr="00C931E2" w:rsidRDefault="008E786F" w:rsidP="0068274A">
      <w:pPr>
        <w:spacing w:before="0"/>
        <w:rPr>
          <w:rFonts w:cs="Arial"/>
        </w:rPr>
      </w:pPr>
    </w:p>
    <w:p w14:paraId="216F62E9" w14:textId="5030C459" w:rsidR="008E786F" w:rsidRPr="00C931E2" w:rsidRDefault="008E786F" w:rsidP="0068274A">
      <w:pPr>
        <w:spacing w:before="0"/>
        <w:rPr>
          <w:rFonts w:cs="Arial"/>
        </w:rPr>
      </w:pPr>
      <w:r w:rsidRPr="00C931E2">
        <w:rPr>
          <w:rFonts w:cs="Arial"/>
        </w:rPr>
        <w:t>65.b člen UUP ureja elektronsko kopijo dokumenta v elektronski obliki in določa:</w:t>
      </w:r>
    </w:p>
    <w:p w14:paraId="163DEA3D" w14:textId="77777777" w:rsidR="008E786F" w:rsidRPr="00C931E2" w:rsidRDefault="008E786F" w:rsidP="0068274A">
      <w:pPr>
        <w:spacing w:before="0"/>
        <w:rPr>
          <w:rFonts w:cs="Arial"/>
        </w:rPr>
      </w:pPr>
      <w:r w:rsidRPr="00C931E2">
        <w:rPr>
          <w:rFonts w:cs="Arial"/>
        </w:rPr>
        <w:t>(1) 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604FD2BE" w14:textId="77777777" w:rsidR="008E786F" w:rsidRPr="00C931E2" w:rsidRDefault="008E786F" w:rsidP="0068274A">
      <w:pPr>
        <w:spacing w:before="0"/>
        <w:rPr>
          <w:rFonts w:cs="Arial"/>
          <w:i/>
          <w:iCs/>
        </w:rPr>
      </w:pPr>
      <w:r w:rsidRPr="00C931E2">
        <w:rPr>
          <w:rFonts w:cs="Arial"/>
        </w:rPr>
        <w:t xml:space="preserve">(2) </w:t>
      </w:r>
      <w:r w:rsidRPr="00C931E2">
        <w:rPr>
          <w:rFonts w:cs="Arial"/>
          <w:i/>
          <w:iCs/>
        </w:rPr>
        <w:t xml:space="preserve">Če fizična kopija odločbe, sklepa ali drugega dokumenta v elektronski obliki, s katerim se ureja pravni položaj, ni opremljena s potrdilom o skladnosti kopije z izvirnikom dokumenta, se stranka ob </w:t>
      </w:r>
      <w:r w:rsidRPr="00C931E2">
        <w:rPr>
          <w:rFonts w:cs="Arial"/>
          <w:i/>
          <w:iCs/>
          <w:u w:val="single"/>
        </w:rPr>
        <w:t>vročitvi pouči, da lahko zahteva, da se ji pošlje izvirnik na elektronski naslov ali potrdi skladnost kopije z izvirnikom, in da uveljavljanje zahteve ne vpliva na pravni položaj oziroma tek roka</w:t>
      </w:r>
      <w:r w:rsidRPr="00C931E2">
        <w:rPr>
          <w:rFonts w:cs="Arial"/>
          <w:i/>
          <w:iCs/>
        </w:rPr>
        <w:t>, ki je začel teči z vročitvijo kopije.</w:t>
      </w:r>
    </w:p>
    <w:p w14:paraId="71549FC8" w14:textId="77777777" w:rsidR="008E786F" w:rsidRPr="00C931E2" w:rsidRDefault="008E786F" w:rsidP="0068274A">
      <w:pPr>
        <w:spacing w:before="0"/>
        <w:rPr>
          <w:rFonts w:cs="Arial"/>
        </w:rPr>
      </w:pPr>
      <w:r w:rsidRPr="00C931E2">
        <w:rPr>
          <w:rFonts w:cs="Arial"/>
        </w:rPr>
        <w:t xml:space="preserve">(3) </w:t>
      </w:r>
      <w:r w:rsidRPr="00C931E2">
        <w:rPr>
          <w:rFonts w:cs="Arial"/>
          <w:i/>
          <w:iCs/>
          <w:u w:val="single"/>
        </w:rPr>
        <w:t>Če informacijski sistem organa omogoča preverjanje pristnosti kopije po elektronski poti oziroma neposredni prevzem elektronskega izvirnika dokumenta</w:t>
      </w:r>
      <w:r w:rsidRPr="00C931E2">
        <w:rPr>
          <w:rFonts w:cs="Arial"/>
        </w:rPr>
        <w:t xml:space="preserve">, </w:t>
      </w:r>
      <w:r w:rsidRPr="00C931E2">
        <w:rPr>
          <w:rFonts w:cs="Arial"/>
          <w:i/>
          <w:iCs/>
          <w:u w:val="single"/>
        </w:rPr>
        <w:t xml:space="preserve">se stranka pouči tudi o tem. </w:t>
      </w:r>
      <w:r w:rsidRPr="00C931E2">
        <w:rPr>
          <w:rFonts w:cs="Arial"/>
        </w:rPr>
        <w:t>Organ zagotavlja preverjanje pristnosti in prevzem elektronskega izvirnika še najmanj tri mesece po odpremi kopije dokumenta.</w:t>
      </w:r>
    </w:p>
    <w:p w14:paraId="5682B6EA" w14:textId="77777777" w:rsidR="008E786F" w:rsidRPr="00C931E2" w:rsidRDefault="008E786F" w:rsidP="0068274A">
      <w:pPr>
        <w:spacing w:before="0"/>
        <w:rPr>
          <w:rFonts w:cs="Arial"/>
          <w:i/>
          <w:iCs/>
          <w:u w:val="single"/>
        </w:rPr>
      </w:pPr>
      <w:r w:rsidRPr="00C931E2">
        <w:rPr>
          <w:rFonts w:cs="Arial"/>
          <w:i/>
          <w:iCs/>
          <w:u w:val="single"/>
        </w:rPr>
        <w:t>(4) Sporočilo, s katerim organ pouči stranko o postopku preverjanja pristnosti kopije iz drugega in tretjega odstavka tega člena, se zapiše na izvirnik dokumenta, lahko pa tudi na njegovo kopijo, priloženo sporočilo ali na drug primeren način.</w:t>
      </w:r>
    </w:p>
    <w:p w14:paraId="6FB00134" w14:textId="77777777" w:rsidR="008E786F" w:rsidRPr="00C931E2" w:rsidRDefault="008E786F" w:rsidP="0068274A">
      <w:pPr>
        <w:spacing w:before="0"/>
        <w:rPr>
          <w:rFonts w:cs="Arial"/>
        </w:rPr>
      </w:pPr>
      <w:r w:rsidRPr="00C931E2">
        <w:rPr>
          <w:rFonts w:cs="Arial"/>
        </w:rPr>
        <w:t>(5) Na zahtevo za potrditev fizične kopije se potrditev opravi na obstoječi kopiji ali pa se izroči oziroma pošlje novo kopijo s potrdilom o skladnosti.</w:t>
      </w:r>
    </w:p>
    <w:p w14:paraId="4E2B0BB2" w14:textId="77777777" w:rsidR="008E786F" w:rsidRPr="00C931E2" w:rsidRDefault="008E786F" w:rsidP="0068274A">
      <w:pPr>
        <w:spacing w:before="0"/>
        <w:rPr>
          <w:rFonts w:cs="Arial"/>
        </w:rPr>
      </w:pPr>
      <w:r w:rsidRPr="00C931E2">
        <w:rPr>
          <w:rFonts w:cs="Arial"/>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34BEB9A3" w14:textId="1A206DB2" w:rsidR="00923095" w:rsidRPr="00C931E2" w:rsidRDefault="00B97991" w:rsidP="0068274A">
      <w:pPr>
        <w:spacing w:before="0"/>
        <w:rPr>
          <w:rFonts w:cs="Arial"/>
        </w:rPr>
      </w:pPr>
      <w:r w:rsidRPr="00C931E2">
        <w:rPr>
          <w:rFonts w:cs="Arial"/>
        </w:rPr>
        <w:t>Na podlagi prvega odstavke 66.a člena UUP se dokument odpremi v obliki, v kateri je bil izdan. Dokument se odpremi kot fizična ali elektronska kopija, če ga zaradi razlogov na st</w:t>
      </w:r>
      <w:r w:rsidR="0068567F" w:rsidRPr="00C931E2">
        <w:rPr>
          <w:rFonts w:cs="Arial"/>
        </w:rPr>
        <w:t>r</w:t>
      </w:r>
      <w:r w:rsidRPr="00C931E2">
        <w:rPr>
          <w:rFonts w:cs="Arial"/>
        </w:rPr>
        <w:t xml:space="preserve">ani naslovnika </w:t>
      </w:r>
      <w:r w:rsidRPr="00C931E2">
        <w:rPr>
          <w:rFonts w:cs="Arial"/>
        </w:rPr>
        <w:lastRenderedPageBreak/>
        <w:t>ali organa ni mogoče poslati ali vročiti v obliki, v kateri je bil izdan (drugi odstavek 66.a člena UUP).</w:t>
      </w:r>
      <w:r w:rsidRPr="00C931E2">
        <w:rPr>
          <w:rStyle w:val="Sprotnaopomba-sklic"/>
          <w:rFonts w:cs="Arial"/>
        </w:rPr>
        <w:footnoteReference w:id="10"/>
      </w:r>
    </w:p>
    <w:p w14:paraId="412DF11E" w14:textId="77777777" w:rsidR="0068274A" w:rsidRPr="00C931E2" w:rsidRDefault="0068274A" w:rsidP="0068274A">
      <w:pPr>
        <w:spacing w:before="0"/>
        <w:rPr>
          <w:rFonts w:cs="Arial"/>
        </w:rPr>
      </w:pPr>
    </w:p>
    <w:p w14:paraId="3D3350E2" w14:textId="1701BFAF" w:rsidR="00923095" w:rsidRPr="00C931E2" w:rsidRDefault="00475EA6" w:rsidP="0068274A">
      <w:pPr>
        <w:spacing w:before="0"/>
        <w:rPr>
          <w:rFonts w:cs="Arial"/>
        </w:rPr>
      </w:pPr>
      <w:r w:rsidRPr="00C931E2">
        <w:rPr>
          <w:rFonts w:cs="Arial"/>
        </w:rPr>
        <w:t>Sestavine dokumenta ureja 63. člen UUP.</w:t>
      </w:r>
      <w:r w:rsidRPr="00C931E2">
        <w:rPr>
          <w:rStyle w:val="Sprotnaopomba-sklic"/>
          <w:rFonts w:cs="Arial"/>
        </w:rPr>
        <w:footnoteReference w:id="11"/>
      </w:r>
      <w:r w:rsidRPr="00C931E2">
        <w:rPr>
          <w:rFonts w:cs="Arial"/>
        </w:rPr>
        <w:t xml:space="preserve"> </w:t>
      </w:r>
    </w:p>
    <w:p w14:paraId="3923500D" w14:textId="77777777" w:rsidR="007203EA" w:rsidRPr="00C931E2" w:rsidRDefault="007203EA" w:rsidP="0068274A">
      <w:pPr>
        <w:spacing w:before="0"/>
        <w:rPr>
          <w:rFonts w:cs="Arial"/>
        </w:rPr>
      </w:pPr>
    </w:p>
    <w:p w14:paraId="07E14EEB" w14:textId="5BC068BA" w:rsidR="00923095" w:rsidRPr="00C931E2" w:rsidRDefault="00FA25A1" w:rsidP="0068274A">
      <w:pPr>
        <w:pStyle w:val="Odstavekseznama"/>
        <w:numPr>
          <w:ilvl w:val="2"/>
          <w:numId w:val="4"/>
        </w:numPr>
        <w:spacing w:before="0"/>
        <w:rPr>
          <w:rFonts w:cs="Arial"/>
          <w:b/>
          <w:bCs/>
        </w:rPr>
      </w:pPr>
      <w:r w:rsidRPr="00C931E2">
        <w:rPr>
          <w:rFonts w:cs="Arial"/>
          <w:b/>
          <w:bCs/>
        </w:rPr>
        <w:t>Druge določbe UUP, ki se nanašajo na elektronsko poslovanje</w:t>
      </w:r>
    </w:p>
    <w:p w14:paraId="67DEF3DA" w14:textId="77777777" w:rsidR="0068274A" w:rsidRPr="00C931E2" w:rsidRDefault="0068274A" w:rsidP="0068274A">
      <w:pPr>
        <w:spacing w:before="0"/>
        <w:rPr>
          <w:rFonts w:cs="Arial"/>
        </w:rPr>
      </w:pPr>
    </w:p>
    <w:p w14:paraId="5249F687" w14:textId="1A87D40F" w:rsidR="006F758C" w:rsidRPr="00C931E2" w:rsidRDefault="00FA25A1" w:rsidP="0068274A">
      <w:pPr>
        <w:spacing w:before="0"/>
        <w:rPr>
          <w:rFonts w:cs="Arial"/>
        </w:rPr>
      </w:pPr>
      <w:r w:rsidRPr="00C931E2">
        <w:rPr>
          <w:rFonts w:cs="Arial"/>
        </w:rPr>
        <w:t xml:space="preserve">UUP </w:t>
      </w:r>
      <w:r w:rsidR="0085384C" w:rsidRPr="00C931E2">
        <w:rPr>
          <w:rFonts w:cs="Arial"/>
        </w:rPr>
        <w:t>v 3. členu določa</w:t>
      </w:r>
      <w:r w:rsidRPr="00C931E2">
        <w:rPr>
          <w:rFonts w:cs="Arial"/>
        </w:rPr>
        <w:t>, da se d</w:t>
      </w:r>
      <w:r w:rsidR="006F758C" w:rsidRPr="00C931E2">
        <w:rPr>
          <w:rFonts w:cs="Arial"/>
        </w:rPr>
        <w:t>oločila te uredbe, ki veljajo za dokumentarno gradivo,  uporabljajo ne glede na to, ali je gradivo v elektronski ali fizični obliki</w:t>
      </w:r>
      <w:r w:rsidRPr="00C931E2">
        <w:rPr>
          <w:rFonts w:cs="Arial"/>
        </w:rPr>
        <w:t xml:space="preserve">. </w:t>
      </w:r>
    </w:p>
    <w:p w14:paraId="228CFABD" w14:textId="157ABC63" w:rsidR="006F758C" w:rsidRPr="00C931E2" w:rsidRDefault="00FA25A1" w:rsidP="0068274A">
      <w:pPr>
        <w:spacing w:before="0"/>
        <w:rPr>
          <w:rFonts w:cs="Arial"/>
        </w:rPr>
      </w:pPr>
      <w:r w:rsidRPr="00C931E2">
        <w:rPr>
          <w:rFonts w:cs="Arial"/>
        </w:rPr>
        <w:t>UUP</w:t>
      </w:r>
      <w:r w:rsidR="008C5857" w:rsidRPr="00C931E2">
        <w:rPr>
          <w:rFonts w:cs="Arial"/>
        </w:rPr>
        <w:t xml:space="preserve"> v 4. členu</w:t>
      </w:r>
      <w:r w:rsidR="00B8133B" w:rsidRPr="00C931E2">
        <w:rPr>
          <w:rFonts w:cs="Arial"/>
        </w:rPr>
        <w:t xml:space="preserve"> </w:t>
      </w:r>
      <w:r w:rsidRPr="00C931E2">
        <w:rPr>
          <w:rFonts w:cs="Arial"/>
        </w:rPr>
        <w:t>določa poslovanje v elektronski obliki</w:t>
      </w:r>
      <w:r w:rsidR="00B8133B" w:rsidRPr="00C931E2">
        <w:rPr>
          <w:rFonts w:cs="Arial"/>
        </w:rPr>
        <w:t>:</w:t>
      </w:r>
    </w:p>
    <w:p w14:paraId="157BE03B" w14:textId="0FA3A767" w:rsidR="006F758C" w:rsidRPr="00C931E2" w:rsidRDefault="0085384C" w:rsidP="0068274A">
      <w:pPr>
        <w:spacing w:before="0"/>
        <w:rPr>
          <w:rFonts w:cs="Arial"/>
          <w:i/>
          <w:iCs/>
        </w:rPr>
      </w:pPr>
      <w:r w:rsidRPr="00C931E2">
        <w:rPr>
          <w:rFonts w:cs="Arial"/>
          <w:i/>
          <w:iCs/>
        </w:rPr>
        <w:t>»</w:t>
      </w:r>
      <w:r w:rsidR="006F758C" w:rsidRPr="00C931E2">
        <w:rPr>
          <w:rFonts w:cs="Arial"/>
          <w:i/>
          <w:iCs/>
        </w:rPr>
        <w:t>(1) Organi med seboj poslujejo z dokumenti v elektronski obliki, če z uredbo ni določeno drugače.</w:t>
      </w:r>
    </w:p>
    <w:p w14:paraId="4C55FA6B" w14:textId="77777777" w:rsidR="006F758C" w:rsidRPr="00C931E2" w:rsidRDefault="006F758C" w:rsidP="0068274A">
      <w:pPr>
        <w:spacing w:before="0"/>
        <w:rPr>
          <w:rFonts w:cs="Arial"/>
          <w:i/>
          <w:iCs/>
        </w:rPr>
      </w:pPr>
      <w:r w:rsidRPr="00C931E2">
        <w:rPr>
          <w:rFonts w:cs="Arial"/>
          <w:i/>
          <w:iCs/>
        </w:rPr>
        <w:t>(2) Organ posluje z dokumenti v elektronski obliki prek svojega uradnega elektronskega naslova.</w:t>
      </w:r>
    </w:p>
    <w:p w14:paraId="1974C38C" w14:textId="68E49493" w:rsidR="006F758C" w:rsidRPr="00C931E2" w:rsidRDefault="006F758C" w:rsidP="0068274A">
      <w:pPr>
        <w:spacing w:before="0"/>
        <w:rPr>
          <w:rFonts w:cs="Arial"/>
          <w:i/>
          <w:iCs/>
        </w:rPr>
      </w:pPr>
      <w:r w:rsidRPr="00C931E2">
        <w:rPr>
          <w:rFonts w:cs="Arial"/>
          <w:i/>
          <w:iCs/>
        </w:rPr>
        <w:t>(3) Organ lahko izjemoma uporablja posebne elektronske naslove, če to zahtevajo pravila sodelovanja v mednarodnih projektih.</w:t>
      </w:r>
      <w:r w:rsidR="0085384C" w:rsidRPr="00C931E2">
        <w:rPr>
          <w:rFonts w:cs="Arial"/>
          <w:i/>
          <w:iCs/>
        </w:rPr>
        <w:t>«</w:t>
      </w:r>
    </w:p>
    <w:p w14:paraId="312D384B" w14:textId="1669FBB4" w:rsidR="0085384C" w:rsidRPr="00C931E2" w:rsidRDefault="00310650" w:rsidP="0068274A">
      <w:pPr>
        <w:spacing w:before="0"/>
        <w:rPr>
          <w:rFonts w:cs="Arial"/>
        </w:rPr>
      </w:pPr>
      <w:r w:rsidRPr="00C931E2">
        <w:rPr>
          <w:rFonts w:cs="Arial"/>
        </w:rPr>
        <w:t xml:space="preserve">Skladno </w:t>
      </w:r>
      <w:r w:rsidR="00FE2F46" w:rsidRPr="00C931E2">
        <w:rPr>
          <w:rFonts w:cs="Arial"/>
        </w:rPr>
        <w:t>s četrtim odst.</w:t>
      </w:r>
      <w:r w:rsidRPr="00C931E2">
        <w:rPr>
          <w:rFonts w:cs="Arial"/>
        </w:rPr>
        <w:t xml:space="preserve"> </w:t>
      </w:r>
      <w:r w:rsidR="006F758C" w:rsidRPr="00C931E2">
        <w:rPr>
          <w:rFonts w:cs="Arial"/>
        </w:rPr>
        <w:t>8</w:t>
      </w:r>
      <w:r w:rsidRPr="00C931E2">
        <w:rPr>
          <w:rFonts w:cs="Arial"/>
        </w:rPr>
        <w:t>. člen</w:t>
      </w:r>
      <w:r w:rsidR="00FE2F46" w:rsidRPr="00C931E2">
        <w:rPr>
          <w:rFonts w:cs="Arial"/>
        </w:rPr>
        <w:t>a</w:t>
      </w:r>
      <w:r w:rsidR="00B8133B" w:rsidRPr="00C931E2">
        <w:rPr>
          <w:rFonts w:cs="Arial"/>
        </w:rPr>
        <w:t xml:space="preserve"> </w:t>
      </w:r>
      <w:r w:rsidR="00FA25A1" w:rsidRPr="00C931E2">
        <w:rPr>
          <w:rFonts w:cs="Arial"/>
        </w:rPr>
        <w:t>UUP</w:t>
      </w:r>
      <w:r w:rsidRPr="00C931E2">
        <w:rPr>
          <w:rFonts w:cs="Arial"/>
        </w:rPr>
        <w:t>, ki</w:t>
      </w:r>
      <w:r w:rsidR="00FA25A1" w:rsidRPr="00C931E2">
        <w:rPr>
          <w:rFonts w:cs="Arial"/>
        </w:rPr>
        <w:t xml:space="preserve"> ureja zagotavljanje splošnih informacij</w:t>
      </w:r>
      <w:r w:rsidRPr="00C931E2">
        <w:rPr>
          <w:rFonts w:cs="Arial"/>
        </w:rPr>
        <w:t>, o</w:t>
      </w:r>
      <w:r w:rsidR="006F758C" w:rsidRPr="00C931E2">
        <w:rPr>
          <w:rFonts w:cs="Arial"/>
        </w:rPr>
        <w:t>rgan na vidnem mestu in na spletni strani objavi imena, telefonske številke, naslove elektronske pošte in lokacijo javnih uslužbencev, ki zagotavljajo splošne informacije.</w:t>
      </w:r>
      <w:r w:rsidR="00B42ED5" w:rsidRPr="00C931E2">
        <w:rPr>
          <w:rFonts w:cs="Arial"/>
        </w:rPr>
        <w:t xml:space="preserve"> </w:t>
      </w:r>
      <w:r w:rsidR="006F758C" w:rsidRPr="00C931E2">
        <w:rPr>
          <w:rFonts w:cs="Arial"/>
        </w:rPr>
        <w:t>Organ na svoji spletni strani objavi svoj uradni elektronski poštni naslov</w:t>
      </w:r>
      <w:r w:rsidR="0085384C" w:rsidRPr="00C931E2">
        <w:rPr>
          <w:rFonts w:cs="Arial"/>
        </w:rPr>
        <w:t xml:space="preserve"> in zagotovi sprotno pregledovanje pošte </w:t>
      </w:r>
      <w:r w:rsidR="006F758C" w:rsidRPr="00C931E2">
        <w:rPr>
          <w:rFonts w:cs="Arial"/>
        </w:rPr>
        <w:t>(</w:t>
      </w:r>
      <w:r w:rsidR="0085384C" w:rsidRPr="00C931E2">
        <w:rPr>
          <w:rFonts w:cs="Arial"/>
        </w:rPr>
        <w:t>prvi in drugi odst. 13. člena UUP</w:t>
      </w:r>
      <w:r w:rsidR="006F758C" w:rsidRPr="00C931E2">
        <w:rPr>
          <w:rFonts w:cs="Arial"/>
        </w:rPr>
        <w:t>).</w:t>
      </w:r>
      <w:r w:rsidR="0085384C" w:rsidRPr="00C931E2">
        <w:rPr>
          <w:rFonts w:eastAsiaTheme="minorHAnsi" w:cs="Arial"/>
        </w:rPr>
        <w:t xml:space="preserve"> </w:t>
      </w:r>
    </w:p>
    <w:p w14:paraId="4BE59E3E" w14:textId="77777777" w:rsidR="0085384C" w:rsidRPr="00C931E2" w:rsidRDefault="0085384C" w:rsidP="0068274A">
      <w:pPr>
        <w:spacing w:before="0"/>
        <w:rPr>
          <w:rFonts w:cs="Arial"/>
        </w:rPr>
      </w:pPr>
    </w:p>
    <w:p w14:paraId="70AFADB5" w14:textId="2ED56738" w:rsidR="0094442A" w:rsidRPr="00C931E2" w:rsidRDefault="0085384C" w:rsidP="0068274A">
      <w:pPr>
        <w:spacing w:before="0"/>
        <w:rPr>
          <w:rFonts w:cs="Arial"/>
        </w:rPr>
      </w:pPr>
      <w:r w:rsidRPr="00C931E2">
        <w:rPr>
          <w:rFonts w:cs="Arial"/>
          <w:bCs/>
          <w:lang w:eastAsia="sl-SI"/>
        </w:rPr>
        <w:t xml:space="preserve">Prejem pošte ureja UUP v </w:t>
      </w:r>
      <w:r w:rsidR="0094442A" w:rsidRPr="00C931E2">
        <w:rPr>
          <w:rFonts w:cs="Arial"/>
          <w:bCs/>
          <w:lang w:eastAsia="sl-SI"/>
        </w:rPr>
        <w:t>35. člen</w:t>
      </w:r>
      <w:r w:rsidRPr="00C931E2">
        <w:rPr>
          <w:rFonts w:cs="Arial"/>
          <w:bCs/>
          <w:lang w:eastAsia="sl-SI"/>
        </w:rPr>
        <w:t>u.</w:t>
      </w:r>
      <w:r w:rsidRPr="00C931E2">
        <w:rPr>
          <w:rFonts w:cs="Arial"/>
          <w:b/>
          <w:lang w:eastAsia="sl-SI"/>
        </w:rPr>
        <w:t xml:space="preserve"> </w:t>
      </w:r>
      <w:r w:rsidR="0094442A" w:rsidRPr="00C931E2">
        <w:rPr>
          <w:rFonts w:cs="Arial"/>
          <w:lang w:eastAsia="sl-SI"/>
        </w:rPr>
        <w:t>Pošto, naslovljeno na organ, glavna pisarna prevzame, odpre, pregleda in evidentira v evidenco dokumentarnega gradiva prek informacijskega sistema za vodenje evidence dokumentarnega gradiva</w:t>
      </w:r>
      <w:r w:rsidRPr="00C931E2">
        <w:rPr>
          <w:rFonts w:cs="Arial"/>
          <w:lang w:eastAsia="sl-SI"/>
        </w:rPr>
        <w:t xml:space="preserve"> (prvi odst. 35. člena UUP)</w:t>
      </w:r>
      <w:r w:rsidR="0094442A" w:rsidRPr="00C931E2">
        <w:rPr>
          <w:rFonts w:cs="Arial"/>
          <w:lang w:eastAsia="sl-SI"/>
        </w:rPr>
        <w:t>.</w:t>
      </w:r>
      <w:r w:rsidRPr="00C931E2">
        <w:rPr>
          <w:rFonts w:cs="Arial"/>
          <w:b/>
          <w:lang w:eastAsia="sl-SI"/>
        </w:rPr>
        <w:t xml:space="preserve"> </w:t>
      </w:r>
      <w:r w:rsidR="0094442A" w:rsidRPr="00C931E2">
        <w:rPr>
          <w:rFonts w:cs="Arial"/>
          <w:lang w:eastAsia="sl-SI"/>
        </w:rPr>
        <w:t>Pošto v elektronski obliki, ki je naslovljena neposredno na javne uslužbence, ti pošljejo glavni pisarni. Takšno pošto lahko tudi sami evidentirajo, če se nanaša na obstoječo zadevo</w:t>
      </w:r>
      <w:r w:rsidRPr="00C931E2">
        <w:rPr>
          <w:rFonts w:cs="Arial"/>
          <w:lang w:eastAsia="sl-SI"/>
        </w:rPr>
        <w:t xml:space="preserve"> (peti odst. 35. člena UUP)</w:t>
      </w:r>
      <w:r w:rsidR="0094442A" w:rsidRPr="00C931E2">
        <w:rPr>
          <w:rFonts w:cs="Arial"/>
          <w:lang w:eastAsia="sl-SI"/>
        </w:rPr>
        <w:t>.</w:t>
      </w:r>
      <w:r w:rsidRPr="00C931E2">
        <w:rPr>
          <w:rFonts w:cs="Arial"/>
          <w:b/>
          <w:lang w:eastAsia="sl-SI"/>
        </w:rPr>
        <w:t xml:space="preserve"> </w:t>
      </w:r>
      <w:r w:rsidR="0094442A" w:rsidRPr="00C931E2">
        <w:rPr>
          <w:rFonts w:cs="Arial"/>
          <w:lang w:eastAsia="sl-SI"/>
        </w:rPr>
        <w:t>Pošto v elektronski obliki lahko organ prejme neposredno v informacijski sistem za vodenje evidence dokumentarnega gradiva</w:t>
      </w:r>
      <w:r w:rsidRPr="00C931E2">
        <w:rPr>
          <w:rFonts w:cs="Arial"/>
          <w:lang w:eastAsia="sl-SI"/>
        </w:rPr>
        <w:t xml:space="preserve"> (šesti odst. 35. člena UUP)</w:t>
      </w:r>
      <w:r w:rsidR="0094442A" w:rsidRPr="00C931E2">
        <w:rPr>
          <w:rFonts w:cs="Arial"/>
          <w:lang w:eastAsia="sl-SI"/>
        </w:rPr>
        <w:t>.</w:t>
      </w:r>
      <w:r w:rsidRPr="00C931E2">
        <w:rPr>
          <w:rFonts w:cs="Arial"/>
          <w:b/>
          <w:lang w:eastAsia="sl-SI"/>
        </w:rPr>
        <w:t xml:space="preserve"> </w:t>
      </w:r>
      <w:r w:rsidR="0094442A" w:rsidRPr="00C931E2">
        <w:rPr>
          <w:rFonts w:cs="Arial"/>
          <w:lang w:eastAsia="sl-SI"/>
        </w:rPr>
        <w:t>Pošta v elektronski obliki se za potrebe evidentiranja ne tiska</w:t>
      </w:r>
      <w:r w:rsidRPr="00C931E2">
        <w:rPr>
          <w:rFonts w:cs="Arial"/>
          <w:lang w:eastAsia="sl-SI"/>
        </w:rPr>
        <w:t xml:space="preserve"> (sedmi odst. 35. člena UUP).</w:t>
      </w:r>
    </w:p>
    <w:p w14:paraId="71297ADA" w14:textId="77777777" w:rsidR="00E81FA1" w:rsidRPr="00C931E2" w:rsidRDefault="0094442A" w:rsidP="0068274A">
      <w:pPr>
        <w:overflowPunct w:val="0"/>
        <w:autoSpaceDE w:val="0"/>
        <w:autoSpaceDN w:val="0"/>
        <w:adjustRightInd w:val="0"/>
        <w:spacing w:before="0"/>
        <w:textAlignment w:val="baseline"/>
        <w:rPr>
          <w:rFonts w:cs="Arial"/>
          <w:lang w:eastAsia="sl-SI"/>
        </w:rPr>
      </w:pPr>
      <w:r w:rsidRPr="00C931E2">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r w:rsidR="00E81FA1" w:rsidRPr="00C931E2">
        <w:rPr>
          <w:rFonts w:cs="Arial"/>
          <w:lang w:eastAsia="sl-SI"/>
        </w:rPr>
        <w:t xml:space="preserve"> (drugi odst. 42. člen UUP)</w:t>
      </w:r>
      <w:r w:rsidRPr="00C931E2">
        <w:rPr>
          <w:rFonts w:cs="Arial"/>
          <w:lang w:eastAsia="sl-SI"/>
        </w:rPr>
        <w:t>.</w:t>
      </w:r>
    </w:p>
    <w:p w14:paraId="0D0CEDED" w14:textId="3350351B" w:rsidR="0094442A" w:rsidRPr="00C931E2" w:rsidRDefault="00E81FA1" w:rsidP="0068274A">
      <w:pPr>
        <w:overflowPunct w:val="0"/>
        <w:autoSpaceDE w:val="0"/>
        <w:autoSpaceDN w:val="0"/>
        <w:adjustRightInd w:val="0"/>
        <w:spacing w:before="0"/>
        <w:textAlignment w:val="baseline"/>
        <w:rPr>
          <w:rFonts w:cs="Arial"/>
          <w:lang w:eastAsia="sl-SI"/>
        </w:rPr>
      </w:pPr>
      <w:r w:rsidRPr="00C931E2">
        <w:rPr>
          <w:rFonts w:eastAsiaTheme="minorHAnsi" w:cs="Arial"/>
        </w:rPr>
        <w:t xml:space="preserve">UUP v prvem odst. </w:t>
      </w:r>
      <w:r w:rsidR="0094442A" w:rsidRPr="00C931E2">
        <w:rPr>
          <w:rFonts w:cs="Arial"/>
          <w:bCs/>
          <w:lang w:eastAsia="sl-SI"/>
        </w:rPr>
        <w:t>49. čle</w:t>
      </w:r>
      <w:r w:rsidRPr="00C931E2">
        <w:rPr>
          <w:rFonts w:cs="Arial"/>
          <w:bCs/>
          <w:lang w:eastAsia="sl-SI"/>
        </w:rPr>
        <w:t>na določa, da se</w:t>
      </w:r>
      <w:r w:rsidRPr="00C931E2">
        <w:rPr>
          <w:rFonts w:cs="Arial"/>
          <w:b/>
          <w:lang w:eastAsia="sl-SI"/>
        </w:rPr>
        <w:t xml:space="preserve"> </w:t>
      </w:r>
      <w:r w:rsidRPr="00C931E2">
        <w:rPr>
          <w:rFonts w:cs="Arial"/>
          <w:lang w:eastAsia="sl-SI"/>
        </w:rPr>
        <w:t>e</w:t>
      </w:r>
      <w:r w:rsidR="0094442A" w:rsidRPr="00C931E2">
        <w:rPr>
          <w:rFonts w:cs="Arial"/>
          <w:lang w:eastAsia="sl-SI"/>
        </w:rPr>
        <w:t>videnca dokumentarnega gradiva vodi na podlagi načrta klasifikacijskih znakov in po vrstnem redu zade</w:t>
      </w:r>
      <w:r w:rsidRPr="00C931E2">
        <w:rPr>
          <w:rFonts w:cs="Arial"/>
          <w:lang w:eastAsia="sl-SI"/>
        </w:rPr>
        <w:t xml:space="preserve">v. </w:t>
      </w:r>
      <w:r w:rsidR="0094442A" w:rsidRPr="00C931E2">
        <w:rPr>
          <w:rFonts w:cs="Arial"/>
          <w:lang w:eastAsia="sl-SI"/>
        </w:rPr>
        <w:t>Evidenca dokumentarnega gradiva se vodi v elektronski obliki v informacijskem sistemu za vodenje evidence dokumentarnega gradiva</w:t>
      </w:r>
      <w:r w:rsidRPr="00C931E2">
        <w:rPr>
          <w:rFonts w:cs="Arial"/>
          <w:lang w:eastAsia="sl-SI"/>
        </w:rPr>
        <w:t xml:space="preserve"> (drugi odst. 49. člena UUP).</w:t>
      </w:r>
    </w:p>
    <w:p w14:paraId="400FB329" w14:textId="77EFD191" w:rsidR="0094442A" w:rsidRPr="00C931E2" w:rsidRDefault="00E81FA1" w:rsidP="0068274A">
      <w:pPr>
        <w:suppressAutoHyphens/>
        <w:overflowPunct w:val="0"/>
        <w:autoSpaceDE w:val="0"/>
        <w:autoSpaceDN w:val="0"/>
        <w:adjustRightInd w:val="0"/>
        <w:spacing w:before="0"/>
        <w:textAlignment w:val="baseline"/>
        <w:rPr>
          <w:rFonts w:cs="Arial"/>
          <w:bCs/>
          <w:lang w:eastAsia="sl-SI"/>
        </w:rPr>
      </w:pPr>
      <w:r w:rsidRPr="00C931E2">
        <w:rPr>
          <w:rFonts w:cs="Arial"/>
          <w:bCs/>
          <w:lang w:eastAsia="sl-SI"/>
        </w:rPr>
        <w:t xml:space="preserve">UUP v </w:t>
      </w:r>
      <w:r w:rsidR="0094442A" w:rsidRPr="00C931E2">
        <w:rPr>
          <w:rFonts w:cs="Arial"/>
          <w:bCs/>
          <w:lang w:eastAsia="sl-SI"/>
        </w:rPr>
        <w:t>51. člen</w:t>
      </w:r>
      <w:r w:rsidRPr="00C931E2">
        <w:rPr>
          <w:rFonts w:cs="Arial"/>
          <w:bCs/>
          <w:lang w:eastAsia="sl-SI"/>
        </w:rPr>
        <w:t>u ureja evidentiranje dokumentov:</w:t>
      </w:r>
    </w:p>
    <w:p w14:paraId="355A36A8" w14:textId="2359C5DC" w:rsidR="0094442A" w:rsidRPr="00C931E2" w:rsidRDefault="00E81FA1" w:rsidP="0068274A">
      <w:pPr>
        <w:overflowPunct w:val="0"/>
        <w:autoSpaceDE w:val="0"/>
        <w:autoSpaceDN w:val="0"/>
        <w:adjustRightInd w:val="0"/>
        <w:spacing w:before="0"/>
        <w:textAlignment w:val="baseline"/>
        <w:rPr>
          <w:rFonts w:cs="Arial"/>
          <w:i/>
          <w:iCs/>
          <w:lang w:eastAsia="sl-SI"/>
        </w:rPr>
      </w:pPr>
      <w:r w:rsidRPr="00C931E2">
        <w:rPr>
          <w:rFonts w:cs="Arial"/>
          <w:i/>
          <w:iCs/>
          <w:lang w:eastAsia="sl-SI"/>
        </w:rPr>
        <w:t>»</w:t>
      </w:r>
      <w:r w:rsidR="0094442A" w:rsidRPr="00C931E2">
        <w:rPr>
          <w:rFonts w:cs="Arial"/>
          <w:i/>
          <w:iCs/>
          <w:lang w:eastAsia="sl-SI"/>
        </w:rPr>
        <w:t>(1) Dokument evidentira glavna pisarna. Dokument lahko evidentira tudi javni uslužbenec, ki je dokument prejel ali pripravil.</w:t>
      </w:r>
    </w:p>
    <w:p w14:paraId="32BD7071" w14:textId="1F12C30F" w:rsidR="0068274A" w:rsidRPr="00C931E2" w:rsidRDefault="0094442A" w:rsidP="0068274A">
      <w:pPr>
        <w:overflowPunct w:val="0"/>
        <w:autoSpaceDE w:val="0"/>
        <w:autoSpaceDN w:val="0"/>
        <w:adjustRightInd w:val="0"/>
        <w:spacing w:before="0"/>
        <w:textAlignment w:val="baseline"/>
        <w:rPr>
          <w:rFonts w:cs="Arial"/>
          <w:i/>
          <w:iCs/>
          <w:lang w:eastAsia="sl-SI"/>
        </w:rPr>
      </w:pPr>
      <w:r w:rsidRPr="00C931E2">
        <w:rPr>
          <w:rFonts w:cs="Arial"/>
          <w:i/>
          <w:iCs/>
          <w:lang w:eastAsia="sl-SI"/>
        </w:rPr>
        <w:t>(2) Dokumenti se evidentirajo v okviru zadeve in pošljejo v reševanje isti dan, ko organ prejme dokument, najpozneje pa naslednji delovni dan.</w:t>
      </w:r>
      <w:r w:rsidR="00E81FA1" w:rsidRPr="00C931E2">
        <w:rPr>
          <w:rFonts w:cs="Arial"/>
          <w:i/>
          <w:iCs/>
          <w:lang w:eastAsia="sl-SI"/>
        </w:rPr>
        <w:t>«</w:t>
      </w:r>
    </w:p>
    <w:p w14:paraId="2DD1E341" w14:textId="6807EF0E" w:rsidR="0068274A" w:rsidRPr="00C931E2" w:rsidRDefault="0068274A" w:rsidP="0068274A">
      <w:pPr>
        <w:overflowPunct w:val="0"/>
        <w:autoSpaceDE w:val="0"/>
        <w:autoSpaceDN w:val="0"/>
        <w:adjustRightInd w:val="0"/>
        <w:spacing w:before="0"/>
        <w:textAlignment w:val="baseline"/>
        <w:rPr>
          <w:rFonts w:cs="Arial"/>
          <w:i/>
          <w:iCs/>
          <w:lang w:eastAsia="sl-SI"/>
        </w:rPr>
      </w:pPr>
    </w:p>
    <w:p w14:paraId="136AE001" w14:textId="77777777" w:rsidR="0068274A" w:rsidRPr="00C931E2" w:rsidRDefault="0068274A" w:rsidP="0068274A">
      <w:pPr>
        <w:overflowPunct w:val="0"/>
        <w:autoSpaceDE w:val="0"/>
        <w:autoSpaceDN w:val="0"/>
        <w:adjustRightInd w:val="0"/>
        <w:spacing w:before="0"/>
        <w:textAlignment w:val="baseline"/>
        <w:rPr>
          <w:rFonts w:cs="Arial"/>
          <w:i/>
          <w:iCs/>
          <w:lang w:eastAsia="sl-SI"/>
        </w:rPr>
      </w:pPr>
    </w:p>
    <w:p w14:paraId="1D7CFBF3" w14:textId="2B7D0F36" w:rsidR="0094442A" w:rsidRPr="00C931E2" w:rsidRDefault="0094442A" w:rsidP="0068274A">
      <w:pPr>
        <w:pStyle w:val="Odstavekseznama"/>
        <w:numPr>
          <w:ilvl w:val="1"/>
          <w:numId w:val="4"/>
        </w:numPr>
        <w:suppressAutoHyphens/>
        <w:overflowPunct w:val="0"/>
        <w:autoSpaceDE w:val="0"/>
        <w:autoSpaceDN w:val="0"/>
        <w:adjustRightInd w:val="0"/>
        <w:spacing w:before="0"/>
        <w:ind w:left="1077"/>
        <w:textAlignment w:val="baseline"/>
        <w:rPr>
          <w:rFonts w:cs="Arial"/>
          <w:b/>
          <w:lang w:eastAsia="sl-SI"/>
        </w:rPr>
      </w:pPr>
      <w:r w:rsidRPr="00C931E2">
        <w:rPr>
          <w:rFonts w:cs="Arial"/>
          <w:b/>
          <w:lang w:eastAsia="sl-SI"/>
        </w:rPr>
        <w:t xml:space="preserve">Dostop strank do organa </w:t>
      </w:r>
    </w:p>
    <w:p w14:paraId="1D54DEE9" w14:textId="77777777" w:rsidR="0068274A" w:rsidRPr="00C931E2" w:rsidRDefault="0068274A" w:rsidP="0068274A">
      <w:pPr>
        <w:suppressAutoHyphens/>
        <w:overflowPunct w:val="0"/>
        <w:autoSpaceDE w:val="0"/>
        <w:autoSpaceDN w:val="0"/>
        <w:adjustRightInd w:val="0"/>
        <w:spacing w:before="0"/>
        <w:textAlignment w:val="baseline"/>
        <w:rPr>
          <w:rFonts w:cs="Arial"/>
          <w:bCs/>
          <w:lang w:eastAsia="sl-SI"/>
        </w:rPr>
      </w:pPr>
    </w:p>
    <w:p w14:paraId="70170531" w14:textId="062039C5" w:rsidR="0094442A" w:rsidRPr="00C931E2" w:rsidRDefault="00E81FA1" w:rsidP="0068274A">
      <w:pPr>
        <w:suppressAutoHyphens/>
        <w:overflowPunct w:val="0"/>
        <w:autoSpaceDE w:val="0"/>
        <w:autoSpaceDN w:val="0"/>
        <w:adjustRightInd w:val="0"/>
        <w:spacing w:before="0"/>
        <w:textAlignment w:val="baseline"/>
        <w:rPr>
          <w:rFonts w:cs="Arial"/>
          <w:bCs/>
          <w:lang w:eastAsia="sl-SI"/>
        </w:rPr>
      </w:pPr>
      <w:r w:rsidRPr="00C931E2">
        <w:rPr>
          <w:rFonts w:cs="Arial"/>
          <w:bCs/>
          <w:lang w:eastAsia="sl-SI"/>
        </w:rPr>
        <w:t xml:space="preserve">Po prvem odst. </w:t>
      </w:r>
      <w:r w:rsidR="006F758C" w:rsidRPr="00C931E2">
        <w:rPr>
          <w:rFonts w:cs="Arial"/>
          <w:bCs/>
          <w:lang w:eastAsia="sl-SI"/>
        </w:rPr>
        <w:t>21. člen</w:t>
      </w:r>
      <w:r w:rsidRPr="00C931E2">
        <w:rPr>
          <w:rFonts w:cs="Arial"/>
          <w:bCs/>
          <w:lang w:eastAsia="sl-SI"/>
        </w:rPr>
        <w:t>a</w:t>
      </w:r>
      <w:r w:rsidR="0094442A" w:rsidRPr="00C931E2">
        <w:rPr>
          <w:rFonts w:cs="Arial"/>
          <w:bCs/>
          <w:lang w:eastAsia="sl-SI"/>
        </w:rPr>
        <w:t xml:space="preserve"> UUP </w:t>
      </w:r>
      <w:r w:rsidRPr="00C931E2">
        <w:rPr>
          <w:rFonts w:cs="Arial"/>
          <w:bCs/>
          <w:lang w:eastAsia="sl-SI"/>
        </w:rPr>
        <w:t>sprejema</w:t>
      </w:r>
      <w:r w:rsidR="001018CE" w:rsidRPr="00C931E2">
        <w:rPr>
          <w:rFonts w:cs="Arial"/>
          <w:bCs/>
          <w:lang w:eastAsia="sl-SI"/>
        </w:rPr>
        <w:t xml:space="preserve"> organ</w:t>
      </w:r>
      <w:r w:rsidRPr="00C931E2">
        <w:rPr>
          <w:rFonts w:cs="Arial"/>
          <w:bCs/>
          <w:lang w:eastAsia="sl-SI"/>
        </w:rPr>
        <w:t xml:space="preserve"> vloge ves poslovni čas. </w:t>
      </w:r>
      <w:r w:rsidR="00A32528" w:rsidRPr="00C931E2">
        <w:rPr>
          <w:rFonts w:cs="Arial"/>
          <w:bCs/>
          <w:lang w:eastAsia="sl-SI"/>
        </w:rPr>
        <w:t xml:space="preserve">Po drugem odst. 21. člena </w:t>
      </w:r>
      <w:r w:rsidR="009839AE" w:rsidRPr="00C931E2">
        <w:rPr>
          <w:rFonts w:cs="Arial"/>
          <w:bCs/>
          <w:lang w:eastAsia="sl-SI"/>
        </w:rPr>
        <w:t xml:space="preserve">UUP </w:t>
      </w:r>
      <w:r w:rsidR="00A32528" w:rsidRPr="00C931E2">
        <w:rPr>
          <w:rFonts w:cs="Arial"/>
          <w:bCs/>
          <w:lang w:eastAsia="sl-SI"/>
        </w:rPr>
        <w:t>sprejema o</w:t>
      </w:r>
      <w:r w:rsidRPr="00C931E2">
        <w:rPr>
          <w:rFonts w:cs="Arial"/>
          <w:bCs/>
          <w:lang w:eastAsia="sl-SI"/>
        </w:rPr>
        <w:t>rgan stranke v času uradnih ur</w:t>
      </w:r>
      <w:r w:rsidR="00A32528" w:rsidRPr="00C931E2">
        <w:rPr>
          <w:rFonts w:cs="Arial"/>
          <w:bCs/>
          <w:lang w:eastAsia="sl-SI"/>
        </w:rPr>
        <w:t>.</w:t>
      </w:r>
    </w:p>
    <w:p w14:paraId="19395FE1" w14:textId="6184DAD5" w:rsidR="006F758C" w:rsidRPr="00C931E2" w:rsidRDefault="0094442A" w:rsidP="0068274A">
      <w:pPr>
        <w:tabs>
          <w:tab w:val="center" w:pos="4249"/>
        </w:tabs>
        <w:spacing w:before="0"/>
        <w:rPr>
          <w:rStyle w:val="Hiperpovezava"/>
          <w:rFonts w:cs="Arial"/>
          <w:color w:val="auto"/>
          <w:lang w:eastAsia="sl-SI"/>
        </w:rPr>
      </w:pPr>
      <w:r w:rsidRPr="00C931E2">
        <w:rPr>
          <w:rFonts w:cs="Arial"/>
        </w:rPr>
        <w:t>Naročanje ureja 21.</w:t>
      </w:r>
      <w:r w:rsidR="00E81FA1" w:rsidRPr="00C931E2">
        <w:rPr>
          <w:rFonts w:cs="Arial"/>
        </w:rPr>
        <w:t>a</w:t>
      </w:r>
      <w:r w:rsidRPr="00C931E2">
        <w:rPr>
          <w:rFonts w:cs="Arial"/>
        </w:rPr>
        <w:t xml:space="preserve"> člen</w:t>
      </w:r>
      <w:r w:rsidR="00276A3A" w:rsidRPr="00C931E2">
        <w:rPr>
          <w:rFonts w:cs="Arial"/>
        </w:rPr>
        <w:t xml:space="preserve"> UUP</w:t>
      </w:r>
      <w:r w:rsidR="00E81FA1" w:rsidRPr="00C931E2">
        <w:rPr>
          <w:rFonts w:cs="Arial"/>
        </w:rPr>
        <w:t>:</w:t>
      </w:r>
      <w:r w:rsidRPr="00C931E2">
        <w:rPr>
          <w:rFonts w:cs="Arial"/>
        </w:rPr>
        <w:tab/>
      </w:r>
    </w:p>
    <w:p w14:paraId="691C647C" w14:textId="39E840B6" w:rsidR="006F758C" w:rsidRPr="00C931E2" w:rsidRDefault="00F641B2" w:rsidP="0068274A">
      <w:pPr>
        <w:shd w:val="clear" w:color="auto" w:fill="FFFFFF"/>
        <w:spacing w:before="0"/>
        <w:ind w:firstLine="329"/>
        <w:rPr>
          <w:rFonts w:cs="Arial"/>
          <w:i/>
          <w:iCs/>
          <w:lang w:eastAsia="sl-SI"/>
        </w:rPr>
      </w:pPr>
      <w:r w:rsidRPr="00C931E2">
        <w:rPr>
          <w:rFonts w:cs="Arial"/>
          <w:i/>
          <w:iCs/>
          <w:lang w:eastAsia="sl-SI"/>
        </w:rPr>
        <w:t>»</w:t>
      </w:r>
      <w:r w:rsidR="006F758C" w:rsidRPr="00C931E2">
        <w:rPr>
          <w:rFonts w:cs="Arial"/>
          <w:i/>
          <w:iCs/>
          <w:lang w:eastAsia="sl-SI"/>
        </w:rPr>
        <w:t>(1) 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77777777" w:rsidR="006F758C" w:rsidRPr="00C931E2" w:rsidRDefault="006F758C" w:rsidP="0068274A">
      <w:pPr>
        <w:shd w:val="clear" w:color="auto" w:fill="FFFFFF"/>
        <w:spacing w:before="0"/>
        <w:ind w:firstLine="329"/>
        <w:rPr>
          <w:rFonts w:cs="Arial"/>
          <w:i/>
          <w:iCs/>
          <w:lang w:eastAsia="sl-SI"/>
        </w:rPr>
      </w:pPr>
      <w:r w:rsidRPr="00C931E2">
        <w:rPr>
          <w:rFonts w:cs="Arial"/>
          <w:i/>
          <w:iCs/>
          <w:lang w:eastAsia="sl-SI"/>
        </w:rPr>
        <w:t>(2) Organ na spletni strani in na prosto dostopnem mestu v uradnih prostorih objavi postopek naročanja, telefonsko številko in elektronski naslov ali naslov za spletno naročanje, če se pri organu omogoča spletno naročanje.</w:t>
      </w:r>
    </w:p>
    <w:p w14:paraId="3EEBAC80" w14:textId="77777777" w:rsidR="006F758C" w:rsidRPr="00C931E2" w:rsidRDefault="006F758C" w:rsidP="0068274A">
      <w:pPr>
        <w:shd w:val="clear" w:color="auto" w:fill="FFFFFF"/>
        <w:spacing w:before="0"/>
        <w:ind w:firstLine="329"/>
        <w:rPr>
          <w:rFonts w:cs="Arial"/>
          <w:i/>
          <w:iCs/>
          <w:lang w:eastAsia="sl-SI"/>
        </w:rPr>
      </w:pPr>
      <w:r w:rsidRPr="00C931E2">
        <w:rPr>
          <w:rFonts w:cs="Arial"/>
          <w:i/>
          <w:iCs/>
          <w:lang w:eastAsia="sl-SI"/>
        </w:rPr>
        <w:t>(3) Organ stranko naroči na dan in uro, ki jo predlaga stranka, če to ni mogoče pa na prvi prost termin. Če stranka ob dogovorjenem času ne pride in tega ne sporoči, je organ ni dolžan znova naročati.</w:t>
      </w:r>
    </w:p>
    <w:p w14:paraId="72457CEB" w14:textId="77777777" w:rsidR="006F758C" w:rsidRPr="00C931E2" w:rsidRDefault="006F758C" w:rsidP="0068274A">
      <w:pPr>
        <w:shd w:val="clear" w:color="auto" w:fill="FFFFFF"/>
        <w:spacing w:before="0"/>
        <w:ind w:firstLine="329"/>
        <w:rPr>
          <w:rFonts w:cs="Arial"/>
          <w:i/>
          <w:iCs/>
          <w:lang w:eastAsia="sl-SI"/>
        </w:rPr>
      </w:pPr>
      <w:r w:rsidRPr="00C931E2">
        <w:rPr>
          <w:rFonts w:cs="Arial"/>
          <w:i/>
          <w:iCs/>
          <w:lang w:eastAsia="sl-SI"/>
        </w:rPr>
        <w:t>(4) Če organ stranke ob dogovorjenem času ne more sprejeti, jo o tem nemudoma obvesti in določi nov dan in uro.</w:t>
      </w:r>
    </w:p>
    <w:p w14:paraId="6ED6478B" w14:textId="77777777" w:rsidR="006F758C" w:rsidRPr="00C931E2" w:rsidRDefault="006F758C" w:rsidP="0068274A">
      <w:pPr>
        <w:shd w:val="clear" w:color="auto" w:fill="FFFFFF"/>
        <w:spacing w:before="0"/>
        <w:ind w:firstLine="329"/>
        <w:rPr>
          <w:rFonts w:cs="Arial"/>
          <w:i/>
          <w:iCs/>
          <w:lang w:eastAsia="sl-SI"/>
        </w:rPr>
      </w:pPr>
      <w:r w:rsidRPr="00C931E2">
        <w:rPr>
          <w:rFonts w:cs="Arial"/>
          <w:i/>
          <w:iCs/>
          <w:lang w:eastAsia="sl-SI"/>
        </w:rPr>
        <w:t>(5) Stranki, ki se ni naročila, samo zaradi tega ni mogoče odreči možnosti vložitve vloge v poslovnem času.</w:t>
      </w:r>
    </w:p>
    <w:p w14:paraId="2D838939" w14:textId="5A2E626B" w:rsidR="006F758C" w:rsidRPr="00C931E2" w:rsidRDefault="006F758C" w:rsidP="0068274A">
      <w:pPr>
        <w:shd w:val="clear" w:color="auto" w:fill="FFFFFF"/>
        <w:spacing w:before="0"/>
        <w:ind w:firstLine="329"/>
        <w:rPr>
          <w:rFonts w:cs="Arial"/>
          <w:i/>
          <w:iCs/>
          <w:lang w:eastAsia="sl-SI"/>
        </w:rPr>
      </w:pPr>
      <w:r w:rsidRPr="00C931E2">
        <w:rPr>
          <w:rFonts w:cs="Arial"/>
          <w:i/>
          <w:iCs/>
          <w:lang w:eastAsia="sl-SI"/>
        </w:rPr>
        <w:t>(6) Organ podatke o osebnem imenu in kontaktne podatke naročenih strank izbriše po poteku 15 dni od dneva, določenega za obravnavo.«.</w:t>
      </w:r>
    </w:p>
    <w:p w14:paraId="408280FB" w14:textId="699AFC6A" w:rsidR="008E786F" w:rsidRPr="00C931E2" w:rsidRDefault="008E786F" w:rsidP="0068274A">
      <w:pPr>
        <w:shd w:val="clear" w:color="auto" w:fill="FFFFFF"/>
        <w:spacing w:before="0"/>
        <w:ind w:firstLine="329"/>
        <w:rPr>
          <w:rFonts w:cs="Arial"/>
          <w:i/>
          <w:iCs/>
          <w:lang w:eastAsia="sl-SI"/>
        </w:rPr>
      </w:pPr>
    </w:p>
    <w:p w14:paraId="79D26989" w14:textId="77777777" w:rsidR="008E786F" w:rsidRPr="00C931E2" w:rsidRDefault="008E786F" w:rsidP="0068274A">
      <w:pPr>
        <w:shd w:val="clear" w:color="auto" w:fill="FFFFFF"/>
        <w:spacing w:before="0"/>
        <w:ind w:firstLine="329"/>
        <w:rPr>
          <w:rFonts w:cs="Arial"/>
          <w:i/>
          <w:iCs/>
          <w:lang w:eastAsia="sl-SI"/>
        </w:rPr>
      </w:pPr>
    </w:p>
    <w:p w14:paraId="592D6BF7" w14:textId="19069C0F" w:rsidR="009B688A" w:rsidRPr="00C931E2" w:rsidRDefault="003716A7" w:rsidP="0068274A">
      <w:pPr>
        <w:numPr>
          <w:ilvl w:val="0"/>
          <w:numId w:val="3"/>
        </w:numPr>
        <w:spacing w:before="0"/>
        <w:ind w:left="357" w:hanging="357"/>
        <w:jc w:val="center"/>
        <w:rPr>
          <w:rFonts w:cs="Arial"/>
          <w:b/>
          <w:sz w:val="22"/>
          <w:szCs w:val="22"/>
        </w:rPr>
      </w:pPr>
      <w:r w:rsidRPr="00C931E2">
        <w:rPr>
          <w:rFonts w:cs="Arial"/>
          <w:b/>
          <w:sz w:val="22"/>
          <w:szCs w:val="22"/>
        </w:rPr>
        <w:t>U</w:t>
      </w:r>
      <w:r w:rsidR="00441289" w:rsidRPr="00C931E2">
        <w:rPr>
          <w:rFonts w:cs="Arial"/>
          <w:b/>
          <w:sz w:val="22"/>
          <w:szCs w:val="22"/>
        </w:rPr>
        <w:t>GOTOVITVE</w:t>
      </w:r>
    </w:p>
    <w:p w14:paraId="3C310A3A" w14:textId="77777777" w:rsidR="007A77DC" w:rsidRPr="00C931E2" w:rsidRDefault="007A77DC" w:rsidP="0068274A">
      <w:pPr>
        <w:suppressAutoHyphens/>
        <w:overflowPunct w:val="0"/>
        <w:autoSpaceDE w:val="0"/>
        <w:autoSpaceDN w:val="0"/>
        <w:adjustRightInd w:val="0"/>
        <w:spacing w:before="0" w:line="260" w:lineRule="atLeast"/>
        <w:textAlignment w:val="baseline"/>
        <w:rPr>
          <w:rFonts w:eastAsiaTheme="minorHAnsi" w:cs="Arial"/>
          <w:szCs w:val="20"/>
        </w:rPr>
      </w:pPr>
    </w:p>
    <w:p w14:paraId="15F5A9BB" w14:textId="60312C4D" w:rsidR="007A77DC" w:rsidRPr="00C931E2" w:rsidRDefault="007A77DC" w:rsidP="0068274A">
      <w:pPr>
        <w:spacing w:before="0"/>
        <w:rPr>
          <w:rFonts w:cs="Arial"/>
          <w:lang w:eastAsia="sl-SI"/>
        </w:rPr>
      </w:pPr>
      <w:r w:rsidRPr="00C931E2">
        <w:rPr>
          <w:rFonts w:cs="Arial"/>
          <w:lang w:eastAsia="sl-SI"/>
        </w:rPr>
        <w:t xml:space="preserve">Upravni inšpektor je v uvodnem sestanku na sedežu MO MS prisotnim predstavil namen in potek inšpekcijskega nadzora. Direktorica mestne uprave MO MS je pojasnila, da za potrebe upravljanja z dokumentarnim gradivom uporabljajo informacijski sistem </w:t>
      </w:r>
      <w:r w:rsidR="0034411D" w:rsidRPr="00C931E2">
        <w:rPr>
          <w:rFonts w:cs="Arial"/>
          <w:lang w:eastAsia="sl-SI"/>
        </w:rPr>
        <w:t>V</w:t>
      </w:r>
      <w:r w:rsidRPr="00C931E2">
        <w:rPr>
          <w:rFonts w:cs="Arial"/>
          <w:lang w:eastAsia="sl-SI"/>
        </w:rPr>
        <w:t xml:space="preserve">BIT, ki ni v celoti prilagojen novostim ZUP in UUP glede e-poslovanja, zato nekaterih procesnih dejanj, tudi če bi jih želeli, ne morejo izvajati elektronsko. </w:t>
      </w:r>
    </w:p>
    <w:p w14:paraId="11301FF3" w14:textId="31A3A5CD" w:rsidR="007A77DC" w:rsidRPr="00C931E2" w:rsidRDefault="007A77DC" w:rsidP="0068274A">
      <w:pPr>
        <w:spacing w:before="0"/>
        <w:rPr>
          <w:rFonts w:cs="Arial"/>
          <w:lang w:eastAsia="sl-SI"/>
        </w:rPr>
      </w:pPr>
      <w:r w:rsidRPr="00C931E2">
        <w:rPr>
          <w:rFonts w:cs="Arial"/>
          <w:lang w:eastAsia="sl-SI"/>
        </w:rPr>
        <w:t xml:space="preserve"> </w:t>
      </w:r>
    </w:p>
    <w:p w14:paraId="09BBBC5D" w14:textId="54E00CEE" w:rsidR="007A77DC" w:rsidRPr="00C931E2" w:rsidRDefault="007A77DC" w:rsidP="0068274A">
      <w:pPr>
        <w:spacing w:before="0"/>
        <w:rPr>
          <w:rFonts w:cs="Arial"/>
          <w:lang w:eastAsia="sl-SI"/>
        </w:rPr>
      </w:pPr>
      <w:r w:rsidRPr="00C931E2">
        <w:rPr>
          <w:rFonts w:cs="Arial"/>
          <w:lang w:eastAsia="sl-SI"/>
        </w:rPr>
        <w:t>V nadaljevanju je upravni inšpektor po metodi na preskok pregledal 14 zadev v prvem ob</w:t>
      </w:r>
      <w:r w:rsidR="00C72655" w:rsidRPr="00C931E2">
        <w:rPr>
          <w:rFonts w:cs="Arial"/>
          <w:lang w:eastAsia="sl-SI"/>
        </w:rPr>
        <w:t>d</w:t>
      </w:r>
      <w:r w:rsidRPr="00C931E2">
        <w:rPr>
          <w:rFonts w:cs="Arial"/>
          <w:lang w:eastAsia="sl-SI"/>
        </w:rPr>
        <w:t>o</w:t>
      </w:r>
      <w:r w:rsidR="00C72655" w:rsidRPr="00C931E2">
        <w:rPr>
          <w:rFonts w:cs="Arial"/>
          <w:lang w:eastAsia="sl-SI"/>
        </w:rPr>
        <w:t>b</w:t>
      </w:r>
      <w:r w:rsidRPr="00C931E2">
        <w:rPr>
          <w:rFonts w:cs="Arial"/>
          <w:lang w:eastAsia="sl-SI"/>
        </w:rPr>
        <w:t xml:space="preserve">ju </w:t>
      </w:r>
      <w:r w:rsidR="00C72655" w:rsidRPr="00C931E2">
        <w:rPr>
          <w:rFonts w:cs="Arial"/>
          <w:lang w:eastAsia="sl-SI"/>
        </w:rPr>
        <w:t xml:space="preserve">nadzora </w:t>
      </w:r>
      <w:r w:rsidRPr="00C931E2">
        <w:rPr>
          <w:rFonts w:cs="Arial"/>
          <w:lang w:eastAsia="sl-SI"/>
        </w:rPr>
        <w:t xml:space="preserve">in 7 zadev v drugem obdobju </w:t>
      </w:r>
      <w:r w:rsidR="00C72655" w:rsidRPr="00C931E2">
        <w:rPr>
          <w:rFonts w:cs="Arial"/>
          <w:lang w:eastAsia="sl-SI"/>
        </w:rPr>
        <w:t>nadzora</w:t>
      </w:r>
      <w:r w:rsidRPr="00C931E2">
        <w:rPr>
          <w:rFonts w:cs="Arial"/>
          <w:lang w:eastAsia="sl-SI"/>
        </w:rPr>
        <w:t xml:space="preserve">. </w:t>
      </w:r>
    </w:p>
    <w:p w14:paraId="01B8672D" w14:textId="5FAB2DDB" w:rsidR="007A77DC" w:rsidRPr="00C931E2" w:rsidRDefault="007A77DC" w:rsidP="0068274A">
      <w:pPr>
        <w:spacing w:before="0"/>
        <w:rPr>
          <w:rFonts w:cs="Arial"/>
          <w:lang w:eastAsia="sl-SI"/>
        </w:rPr>
      </w:pPr>
    </w:p>
    <w:p w14:paraId="5B410554" w14:textId="77777777" w:rsidR="009C2C6B" w:rsidRPr="00C931E2" w:rsidRDefault="009C2C6B" w:rsidP="0068274A">
      <w:pPr>
        <w:spacing w:before="0"/>
        <w:rPr>
          <w:rFonts w:cs="Arial"/>
          <w:lang w:eastAsia="sl-SI"/>
        </w:rPr>
      </w:pPr>
    </w:p>
    <w:p w14:paraId="55E8B53D" w14:textId="55EF6D7A" w:rsidR="003716A7" w:rsidRPr="00C931E2" w:rsidRDefault="009C2C6B" w:rsidP="00052AA5">
      <w:pPr>
        <w:pStyle w:val="Odstavekseznama"/>
        <w:numPr>
          <w:ilvl w:val="1"/>
          <w:numId w:val="28"/>
        </w:numPr>
        <w:spacing w:before="0"/>
        <w:rPr>
          <w:rFonts w:cs="Arial"/>
          <w:b/>
          <w:bCs/>
        </w:rPr>
      </w:pPr>
      <w:r w:rsidRPr="00C931E2">
        <w:rPr>
          <w:rFonts w:cs="Arial"/>
          <w:b/>
          <w:bCs/>
          <w:lang w:eastAsia="sl-SI"/>
        </w:rPr>
        <w:t>O</w:t>
      </w:r>
      <w:r w:rsidR="003716A7" w:rsidRPr="00C931E2">
        <w:rPr>
          <w:rFonts w:cs="Arial"/>
          <w:b/>
          <w:bCs/>
        </w:rPr>
        <w:t xml:space="preserve">bdobje od 1. 5. 2022 do vključno 30. 6. 2022 </w:t>
      </w:r>
    </w:p>
    <w:p w14:paraId="5EE70498" w14:textId="77777777" w:rsidR="0068274A" w:rsidRPr="00C931E2" w:rsidRDefault="0068274A" w:rsidP="0068274A">
      <w:pPr>
        <w:spacing w:before="0"/>
        <w:rPr>
          <w:rFonts w:cs="Arial"/>
          <w:b/>
          <w:bCs/>
        </w:rPr>
      </w:pPr>
    </w:p>
    <w:p w14:paraId="521FEF2F" w14:textId="0F7A38A1" w:rsidR="00052AA5" w:rsidRPr="00C931E2" w:rsidRDefault="00052AA5" w:rsidP="00052AA5">
      <w:pPr>
        <w:spacing w:before="0" w:line="240" w:lineRule="exact"/>
        <w:ind w:left="360"/>
        <w:rPr>
          <w:rFonts w:cs="Arial"/>
          <w:b/>
          <w:bCs/>
          <w:szCs w:val="20"/>
        </w:rPr>
      </w:pPr>
      <w:r w:rsidRPr="00C931E2">
        <w:rPr>
          <w:rFonts w:cs="Arial"/>
          <w:b/>
          <w:bCs/>
          <w:szCs w:val="20"/>
        </w:rPr>
        <w:t>3.1</w:t>
      </w:r>
      <w:r w:rsidR="006130D7" w:rsidRPr="00C931E2">
        <w:rPr>
          <w:rFonts w:cs="Arial"/>
          <w:b/>
          <w:bCs/>
          <w:szCs w:val="20"/>
        </w:rPr>
        <w:t>.</w:t>
      </w:r>
      <w:r w:rsidR="00FB2A2E" w:rsidRPr="00C931E2">
        <w:rPr>
          <w:rFonts w:cs="Arial"/>
          <w:b/>
          <w:bCs/>
          <w:szCs w:val="20"/>
        </w:rPr>
        <w:t xml:space="preserve"> </w:t>
      </w:r>
      <w:r w:rsidRPr="00C931E2">
        <w:rPr>
          <w:rFonts w:cs="Arial"/>
          <w:b/>
          <w:bCs/>
          <w:szCs w:val="20"/>
        </w:rPr>
        <w:t xml:space="preserve">1. </w:t>
      </w:r>
      <w:r w:rsidR="00C72655" w:rsidRPr="00C931E2">
        <w:rPr>
          <w:rFonts w:cs="Arial"/>
          <w:b/>
          <w:bCs/>
          <w:szCs w:val="20"/>
        </w:rPr>
        <w:t>Zadev</w:t>
      </w:r>
      <w:r w:rsidR="00152847" w:rsidRPr="00C931E2">
        <w:rPr>
          <w:rFonts w:cs="Arial"/>
          <w:b/>
          <w:bCs/>
          <w:szCs w:val="20"/>
        </w:rPr>
        <w:t>a</w:t>
      </w:r>
      <w:r w:rsidR="00C72655" w:rsidRPr="00C931E2">
        <w:rPr>
          <w:rFonts w:cs="Arial"/>
          <w:b/>
          <w:bCs/>
          <w:szCs w:val="20"/>
        </w:rPr>
        <w:t xml:space="preserve"> </w:t>
      </w:r>
      <w:r w:rsidR="00BF5E27" w:rsidRPr="00C931E2">
        <w:rPr>
          <w:rFonts w:cs="Arial"/>
          <w:b/>
          <w:bCs/>
          <w:szCs w:val="20"/>
        </w:rPr>
        <w:t xml:space="preserve">št. </w:t>
      </w:r>
      <w:r w:rsidR="00C72655" w:rsidRPr="00C931E2">
        <w:rPr>
          <w:rFonts w:cs="Arial"/>
          <w:b/>
          <w:bCs/>
          <w:szCs w:val="20"/>
        </w:rPr>
        <w:t>351-0122/2022</w:t>
      </w:r>
    </w:p>
    <w:p w14:paraId="52672224" w14:textId="77777777" w:rsidR="0068274A" w:rsidRPr="00C931E2" w:rsidRDefault="0068274A" w:rsidP="0068274A">
      <w:pPr>
        <w:spacing w:before="0" w:line="240" w:lineRule="exact"/>
        <w:rPr>
          <w:rFonts w:cs="Arial"/>
          <w:szCs w:val="20"/>
        </w:rPr>
      </w:pPr>
    </w:p>
    <w:p w14:paraId="2A46B282" w14:textId="541885CE" w:rsidR="00C72655" w:rsidRPr="00C931E2" w:rsidRDefault="007A77DC" w:rsidP="0068274A">
      <w:pPr>
        <w:spacing w:before="0" w:line="240" w:lineRule="exact"/>
        <w:rPr>
          <w:rFonts w:cs="Arial"/>
          <w:szCs w:val="20"/>
        </w:rPr>
      </w:pPr>
      <w:r w:rsidRPr="00C931E2">
        <w:rPr>
          <w:rFonts w:cs="Arial"/>
          <w:szCs w:val="20"/>
        </w:rPr>
        <w:t>MO MS je 6. 5. 2022 po elektronski pošti prejel</w:t>
      </w:r>
      <w:r w:rsidR="00BF5E27" w:rsidRPr="00C931E2">
        <w:rPr>
          <w:rFonts w:cs="Arial"/>
          <w:szCs w:val="20"/>
        </w:rPr>
        <w:t>a</w:t>
      </w:r>
      <w:r w:rsidRPr="00C931E2">
        <w:rPr>
          <w:rFonts w:cs="Arial"/>
          <w:szCs w:val="20"/>
        </w:rPr>
        <w:t xml:space="preserve"> Vlogo za izdajo lokacijske informacije, sestavljeno na vnaprej pripravljenem obrazcu. Vloga je evidentirana pod </w:t>
      </w:r>
      <w:r w:rsidR="0021037B" w:rsidRPr="00C931E2">
        <w:rPr>
          <w:rFonts w:cs="Arial"/>
          <w:szCs w:val="20"/>
        </w:rPr>
        <w:t xml:space="preserve">št. </w:t>
      </w:r>
      <w:r w:rsidR="005B6607" w:rsidRPr="00C931E2">
        <w:rPr>
          <w:rFonts w:cs="Arial"/>
          <w:szCs w:val="20"/>
        </w:rPr>
        <w:t>351</w:t>
      </w:r>
      <w:r w:rsidRPr="00C931E2">
        <w:rPr>
          <w:rFonts w:cs="Arial"/>
          <w:szCs w:val="20"/>
        </w:rPr>
        <w:t>-</w:t>
      </w:r>
      <w:r w:rsidR="005B6607" w:rsidRPr="00C931E2">
        <w:rPr>
          <w:rFonts w:cs="Arial"/>
          <w:szCs w:val="20"/>
        </w:rPr>
        <w:t>0122/2022</w:t>
      </w:r>
      <w:r w:rsidRPr="00C931E2">
        <w:rPr>
          <w:rFonts w:cs="Arial"/>
          <w:szCs w:val="20"/>
        </w:rPr>
        <w:t>.</w:t>
      </w:r>
      <w:r w:rsidR="00C72655" w:rsidRPr="00C931E2">
        <w:rPr>
          <w:rFonts w:cs="Arial"/>
          <w:szCs w:val="20"/>
        </w:rPr>
        <w:t xml:space="preserve"> </w:t>
      </w:r>
    </w:p>
    <w:p w14:paraId="4BD20C99" w14:textId="543A1E7A" w:rsidR="00F34C1B" w:rsidRPr="00C931E2" w:rsidRDefault="00F34C1B" w:rsidP="0068274A">
      <w:pPr>
        <w:spacing w:before="0" w:line="240" w:lineRule="exact"/>
        <w:rPr>
          <w:rFonts w:cs="Arial"/>
          <w:szCs w:val="20"/>
        </w:rPr>
      </w:pPr>
    </w:p>
    <w:p w14:paraId="7F0DCBE2" w14:textId="2F430E3B" w:rsidR="00F34C1B" w:rsidRPr="00C931E2" w:rsidRDefault="00F34C1B" w:rsidP="00F34C1B">
      <w:pPr>
        <w:pStyle w:val="Odstavekseznama"/>
        <w:numPr>
          <w:ilvl w:val="0"/>
          <w:numId w:val="9"/>
        </w:numPr>
        <w:spacing w:before="0" w:line="240" w:lineRule="exact"/>
        <w:rPr>
          <w:rFonts w:cs="Arial"/>
          <w:szCs w:val="20"/>
        </w:rPr>
      </w:pPr>
      <w:r w:rsidRPr="00C931E2">
        <w:rPr>
          <w:rFonts w:cs="Arial"/>
          <w:szCs w:val="20"/>
        </w:rPr>
        <w:t>Upravni inšpektor ugotavlja, da na vnaprej pripravljenem obrazcu ni predviden elektronski naslov vlagatelja.</w:t>
      </w:r>
    </w:p>
    <w:p w14:paraId="178AB717" w14:textId="77777777" w:rsidR="00D04BE1" w:rsidRPr="00C931E2" w:rsidRDefault="00D04BE1" w:rsidP="0068274A">
      <w:pPr>
        <w:spacing w:before="0" w:line="240" w:lineRule="exact"/>
        <w:rPr>
          <w:rFonts w:cs="Arial"/>
          <w:szCs w:val="20"/>
        </w:rPr>
      </w:pPr>
    </w:p>
    <w:p w14:paraId="4DCCB337" w14:textId="59959E16" w:rsidR="00D04BE1" w:rsidRPr="00C931E2" w:rsidRDefault="00C72655" w:rsidP="0068274A">
      <w:pPr>
        <w:spacing w:before="0" w:line="240" w:lineRule="exact"/>
        <w:rPr>
          <w:rFonts w:cs="Arial"/>
          <w:szCs w:val="20"/>
        </w:rPr>
      </w:pPr>
      <w:r w:rsidRPr="00C931E2">
        <w:rPr>
          <w:rFonts w:cs="Arial"/>
          <w:szCs w:val="20"/>
        </w:rPr>
        <w:t xml:space="preserve">Uradna oseba MO MS je dne </w:t>
      </w:r>
      <w:r w:rsidR="0021037B" w:rsidRPr="00C931E2">
        <w:rPr>
          <w:rFonts w:cs="Arial"/>
          <w:szCs w:val="20"/>
        </w:rPr>
        <w:t>10</w:t>
      </w:r>
      <w:r w:rsidRPr="00C931E2">
        <w:rPr>
          <w:rFonts w:cs="Arial"/>
          <w:szCs w:val="20"/>
        </w:rPr>
        <w:t xml:space="preserve">. 5. 2022 </w:t>
      </w:r>
      <w:r w:rsidR="0021037B" w:rsidRPr="00C931E2">
        <w:rPr>
          <w:rFonts w:cs="Arial"/>
          <w:szCs w:val="20"/>
        </w:rPr>
        <w:t>izdala Lokacijsko informacijo št. 315-0122/2022</w:t>
      </w:r>
      <w:r w:rsidR="00CC2FF4" w:rsidRPr="00C931E2">
        <w:rPr>
          <w:rFonts w:cs="Arial"/>
          <w:szCs w:val="20"/>
        </w:rPr>
        <w:t>-2</w:t>
      </w:r>
      <w:r w:rsidR="00D04BE1" w:rsidRPr="00C931E2">
        <w:rPr>
          <w:rFonts w:cs="Arial"/>
          <w:szCs w:val="20"/>
        </w:rPr>
        <w:t xml:space="preserve">, ki je bila </w:t>
      </w:r>
      <w:r w:rsidR="00CC2FF4" w:rsidRPr="00C931E2">
        <w:rPr>
          <w:rFonts w:cs="Arial"/>
          <w:szCs w:val="20"/>
        </w:rPr>
        <w:t>naslovniku vročen</w:t>
      </w:r>
      <w:r w:rsidR="00D04BE1" w:rsidRPr="00C931E2">
        <w:rPr>
          <w:rFonts w:cs="Arial"/>
          <w:szCs w:val="20"/>
        </w:rPr>
        <w:t>a</w:t>
      </w:r>
      <w:r w:rsidR="00CC2FF4" w:rsidRPr="00C931E2">
        <w:rPr>
          <w:rFonts w:cs="Arial"/>
          <w:szCs w:val="20"/>
        </w:rPr>
        <w:t xml:space="preserve"> po določbah 87. člena ZUP (v fizični obliki). </w:t>
      </w:r>
    </w:p>
    <w:p w14:paraId="5BDE981E" w14:textId="77777777" w:rsidR="0068274A" w:rsidRPr="00C931E2" w:rsidRDefault="0068274A" w:rsidP="0068274A">
      <w:pPr>
        <w:spacing w:before="0" w:line="240" w:lineRule="exact"/>
        <w:rPr>
          <w:rFonts w:cs="Arial"/>
          <w:szCs w:val="20"/>
        </w:rPr>
      </w:pPr>
    </w:p>
    <w:p w14:paraId="00B26CCC" w14:textId="3DE8AB7E" w:rsidR="00C72655" w:rsidRPr="00C931E2" w:rsidRDefault="00C72655" w:rsidP="0068274A">
      <w:pPr>
        <w:pStyle w:val="Odstavekseznama"/>
        <w:numPr>
          <w:ilvl w:val="0"/>
          <w:numId w:val="5"/>
        </w:numPr>
        <w:spacing w:before="0" w:line="240" w:lineRule="exact"/>
        <w:rPr>
          <w:rFonts w:cs="Arial"/>
          <w:szCs w:val="20"/>
        </w:rPr>
      </w:pPr>
      <w:r w:rsidRPr="00C931E2">
        <w:rPr>
          <w:rFonts w:cs="Arial"/>
          <w:szCs w:val="20"/>
        </w:rPr>
        <w:lastRenderedPageBreak/>
        <w:t>Upravni inšpektor ugotavlja, da iz popisa te zadeve izhaja, da izdaja Lokacijske informacije ni bila evidentirana v sistem, kot to določa 32. člen</w:t>
      </w:r>
      <w:r w:rsidRPr="00C931E2">
        <w:rPr>
          <w:rStyle w:val="Sprotnaopomba-sklic"/>
          <w:rFonts w:cs="Arial"/>
          <w:szCs w:val="20"/>
        </w:rPr>
        <w:footnoteReference w:id="12"/>
      </w:r>
      <w:r w:rsidRPr="00C931E2">
        <w:rPr>
          <w:rFonts w:cs="Arial"/>
          <w:szCs w:val="20"/>
        </w:rPr>
        <w:t xml:space="preserve"> UUP.</w:t>
      </w:r>
    </w:p>
    <w:p w14:paraId="0E5E5D3E" w14:textId="3A85B058" w:rsidR="00D04BE1" w:rsidRPr="00C931E2" w:rsidRDefault="00D04BE1" w:rsidP="00F03AA7">
      <w:pPr>
        <w:pStyle w:val="Sprotnaopomba-besedilo"/>
        <w:spacing w:before="0" w:line="260" w:lineRule="exact"/>
        <w:rPr>
          <w:rFonts w:cs="Arial"/>
          <w:szCs w:val="24"/>
        </w:rPr>
      </w:pPr>
    </w:p>
    <w:p w14:paraId="125B7740" w14:textId="77777777" w:rsidR="00F03AA7" w:rsidRPr="00C931E2" w:rsidRDefault="00F03AA7" w:rsidP="00F03AA7">
      <w:pPr>
        <w:spacing w:before="0" w:line="240" w:lineRule="exact"/>
        <w:rPr>
          <w:rFonts w:cs="Arial"/>
          <w:szCs w:val="20"/>
        </w:rPr>
      </w:pPr>
      <w:r w:rsidRPr="00C931E2">
        <w:rPr>
          <w:rFonts w:cs="Arial"/>
          <w:szCs w:val="20"/>
        </w:rPr>
        <w:t>MO MS je pojasnila:</w:t>
      </w:r>
    </w:p>
    <w:p w14:paraId="59FA92FD" w14:textId="77777777" w:rsidR="00F03AA7" w:rsidRPr="00C931E2" w:rsidRDefault="00F03AA7" w:rsidP="00F03AA7">
      <w:pPr>
        <w:pStyle w:val="Pripombabesedilo"/>
        <w:spacing w:before="0"/>
        <w:rPr>
          <w:rFonts w:cs="Arial"/>
          <w:i/>
          <w:iCs/>
        </w:rPr>
      </w:pPr>
      <w:r w:rsidRPr="00C931E2">
        <w:rPr>
          <w:i/>
          <w:iCs/>
          <w:szCs w:val="24"/>
        </w:rPr>
        <w:t>»Lokacijska informacija je bila naknadno evidentirana (7.11.).</w:t>
      </w:r>
      <w:r w:rsidRPr="00C931E2">
        <w:rPr>
          <w:rFonts w:cs="Arial"/>
          <w:i/>
          <w:iCs/>
        </w:rPr>
        <w:t>«</w:t>
      </w:r>
    </w:p>
    <w:p w14:paraId="7CE5CB59" w14:textId="77777777" w:rsidR="00F03AA7" w:rsidRPr="00C931E2" w:rsidRDefault="00F03AA7" w:rsidP="00F03AA7">
      <w:pPr>
        <w:spacing w:before="0" w:line="240" w:lineRule="exact"/>
        <w:rPr>
          <w:rFonts w:cs="Arial"/>
          <w:i/>
          <w:iCs/>
          <w:szCs w:val="20"/>
        </w:rPr>
      </w:pPr>
    </w:p>
    <w:p w14:paraId="16B71490" w14:textId="77777777" w:rsidR="00F03AA7" w:rsidRPr="00C931E2" w:rsidRDefault="00F03AA7" w:rsidP="00F03AA7">
      <w:pPr>
        <w:spacing w:before="0" w:line="240" w:lineRule="exact"/>
        <w:rPr>
          <w:rFonts w:cs="Arial"/>
          <w:szCs w:val="20"/>
        </w:rPr>
      </w:pPr>
      <w:r w:rsidRPr="00C931E2">
        <w:rPr>
          <w:rFonts w:cs="Arial"/>
          <w:szCs w:val="20"/>
        </w:rPr>
        <w:t>Presoja upravnega inšpektorja:</w:t>
      </w:r>
    </w:p>
    <w:p w14:paraId="089C9C47" w14:textId="14DB02EE" w:rsidR="00F03AA7" w:rsidRPr="00C931E2" w:rsidRDefault="00F03AA7" w:rsidP="00F03AA7">
      <w:pPr>
        <w:numPr>
          <w:ilvl w:val="0"/>
          <w:numId w:val="45"/>
        </w:numPr>
        <w:spacing w:before="0" w:line="260" w:lineRule="exact"/>
        <w:rPr>
          <w:rFonts w:cs="Arial"/>
          <w:szCs w:val="20"/>
        </w:rPr>
      </w:pPr>
      <w:r w:rsidRPr="00C931E2">
        <w:rPr>
          <w:rFonts w:cs="Arial"/>
          <w:szCs w:val="20"/>
        </w:rPr>
        <w:t>Kot je bilo že navedeno, je UUP glede evidentiranja popolnoma jasna in določa, da je delo v organu organizirano tako, da se vsako dokumentarno gradivo nemudoma evidentira. Navedeni dokument je bil evidentiran po skoraj šestih mesecih od nastanka in po ugotovitvi upravnega inšpektorja, da MO MS dokumenta nima evidentiranega.</w:t>
      </w:r>
    </w:p>
    <w:p w14:paraId="35CB01AD" w14:textId="77777777" w:rsidR="00F03AA7" w:rsidRPr="00C931E2" w:rsidRDefault="00F03AA7" w:rsidP="00F03AA7">
      <w:pPr>
        <w:pStyle w:val="Sprotnaopomba-besedilo"/>
        <w:spacing w:before="0" w:line="260" w:lineRule="exact"/>
        <w:rPr>
          <w:rFonts w:cs="Arial"/>
          <w:szCs w:val="24"/>
        </w:rPr>
      </w:pPr>
    </w:p>
    <w:p w14:paraId="2207E8ED" w14:textId="057EA6D8" w:rsidR="00D04BE1" w:rsidRPr="00C931E2" w:rsidRDefault="00D04BE1" w:rsidP="0068274A">
      <w:pPr>
        <w:pStyle w:val="Sprotnaopomba-besedilo"/>
        <w:numPr>
          <w:ilvl w:val="0"/>
          <w:numId w:val="5"/>
        </w:numPr>
        <w:spacing w:before="0" w:line="240" w:lineRule="exact"/>
        <w:rPr>
          <w:rFonts w:cs="Arial"/>
        </w:rPr>
      </w:pPr>
      <w:r w:rsidRPr="00C931E2">
        <w:rPr>
          <w:rFonts w:cs="Arial"/>
          <w:szCs w:val="24"/>
        </w:rPr>
        <w:t xml:space="preserve">Pisarniška odredba </w:t>
      </w:r>
      <w:r w:rsidRPr="00C931E2">
        <w:rPr>
          <w:rFonts w:cs="Arial"/>
          <w:i/>
          <w:iCs/>
          <w:szCs w:val="24"/>
        </w:rPr>
        <w:t>»naslovniku«</w:t>
      </w:r>
      <w:r w:rsidRPr="00C931E2">
        <w:rPr>
          <w:rFonts w:cs="Arial"/>
          <w:szCs w:val="24"/>
        </w:rPr>
        <w:t xml:space="preserve"> je neustrezna. UUP sicer ne določa, da mora biti na dokumentu navedena pisarniška odredba, vendar pa, če uradna oseba pisarniško odredbo na dokumentu navede, mora biti ta popolna (komu, </w:t>
      </w:r>
      <w:r w:rsidRPr="00C931E2">
        <w:rPr>
          <w:rFonts w:cs="Arial"/>
          <w:szCs w:val="24"/>
          <w:u w:val="single"/>
        </w:rPr>
        <w:t>na kateri naslov in na kakšen način se vroči</w:t>
      </w:r>
      <w:r w:rsidRPr="00C931E2">
        <w:rPr>
          <w:rFonts w:cs="Arial"/>
          <w:szCs w:val="24"/>
        </w:rPr>
        <w:t>).</w:t>
      </w:r>
    </w:p>
    <w:p w14:paraId="66D36E2E" w14:textId="77777777" w:rsidR="0068274A" w:rsidRPr="00C931E2" w:rsidRDefault="0068274A" w:rsidP="0068274A">
      <w:pPr>
        <w:pStyle w:val="Sprotnaopomba-besedilo"/>
        <w:spacing w:before="0" w:line="240" w:lineRule="exact"/>
        <w:rPr>
          <w:rFonts w:cs="Arial"/>
        </w:rPr>
      </w:pPr>
    </w:p>
    <w:p w14:paraId="0861B730" w14:textId="4D46798D" w:rsidR="00052AA5" w:rsidRPr="00C931E2" w:rsidRDefault="006130D7" w:rsidP="00FB2A2E">
      <w:pPr>
        <w:spacing w:before="0" w:line="240" w:lineRule="exact"/>
        <w:ind w:left="360"/>
        <w:rPr>
          <w:rFonts w:cs="Arial"/>
          <w:b/>
          <w:bCs/>
          <w:szCs w:val="20"/>
        </w:rPr>
      </w:pPr>
      <w:r w:rsidRPr="00C931E2">
        <w:rPr>
          <w:rFonts w:cs="Arial"/>
          <w:b/>
          <w:bCs/>
          <w:szCs w:val="20"/>
        </w:rPr>
        <w:t>3.1.</w:t>
      </w:r>
      <w:r w:rsidR="00FB2A2E" w:rsidRPr="00C931E2">
        <w:rPr>
          <w:rFonts w:cs="Arial"/>
          <w:b/>
          <w:bCs/>
          <w:szCs w:val="20"/>
        </w:rPr>
        <w:t xml:space="preserve"> </w:t>
      </w:r>
      <w:r w:rsidR="00792BE2" w:rsidRPr="00C931E2">
        <w:rPr>
          <w:rFonts w:cs="Arial"/>
          <w:b/>
          <w:bCs/>
          <w:szCs w:val="20"/>
        </w:rPr>
        <w:t>2</w:t>
      </w:r>
      <w:r w:rsidR="00FB2A2E" w:rsidRPr="00C931E2">
        <w:rPr>
          <w:rFonts w:cs="Arial"/>
          <w:b/>
          <w:bCs/>
          <w:szCs w:val="20"/>
        </w:rPr>
        <w:t>.</w:t>
      </w:r>
      <w:r w:rsidR="00792BE2" w:rsidRPr="00C931E2">
        <w:rPr>
          <w:rFonts w:cs="Arial"/>
          <w:b/>
          <w:bCs/>
          <w:szCs w:val="20"/>
        </w:rPr>
        <w:t xml:space="preserve"> </w:t>
      </w:r>
      <w:r w:rsidR="00052AA5" w:rsidRPr="00C931E2">
        <w:rPr>
          <w:rFonts w:cs="Arial"/>
          <w:b/>
          <w:bCs/>
          <w:szCs w:val="20"/>
        </w:rPr>
        <w:t>Zadeva št. 351-0123/2022</w:t>
      </w:r>
    </w:p>
    <w:p w14:paraId="77FF9D57" w14:textId="77777777" w:rsidR="006130D7" w:rsidRPr="00C931E2" w:rsidRDefault="006130D7" w:rsidP="006130D7">
      <w:pPr>
        <w:spacing w:before="0" w:line="240" w:lineRule="exact"/>
        <w:rPr>
          <w:rFonts w:cs="Arial"/>
          <w:b/>
          <w:bCs/>
          <w:szCs w:val="20"/>
        </w:rPr>
      </w:pPr>
    </w:p>
    <w:p w14:paraId="5A5CB1DA" w14:textId="77777777" w:rsidR="0068274A" w:rsidRPr="00C931E2" w:rsidRDefault="0068274A" w:rsidP="0068274A">
      <w:pPr>
        <w:spacing w:before="0" w:line="240" w:lineRule="exact"/>
        <w:rPr>
          <w:rFonts w:cs="Arial"/>
          <w:szCs w:val="20"/>
        </w:rPr>
      </w:pPr>
    </w:p>
    <w:p w14:paraId="7CE2B498" w14:textId="4771231C" w:rsidR="0021037B" w:rsidRPr="00C931E2" w:rsidRDefault="0021037B" w:rsidP="0068274A">
      <w:pPr>
        <w:spacing w:before="0" w:line="240" w:lineRule="exact"/>
        <w:rPr>
          <w:rFonts w:cs="Arial"/>
          <w:szCs w:val="20"/>
        </w:rPr>
      </w:pPr>
      <w:r w:rsidRPr="00C931E2">
        <w:rPr>
          <w:rFonts w:cs="Arial"/>
          <w:szCs w:val="20"/>
        </w:rPr>
        <w:t>MO MS je 9. 5. 2022 po elektronski pošti prejel</w:t>
      </w:r>
      <w:r w:rsidR="00BF5E27" w:rsidRPr="00C931E2">
        <w:rPr>
          <w:rFonts w:cs="Arial"/>
          <w:szCs w:val="20"/>
        </w:rPr>
        <w:t>a</w:t>
      </w:r>
      <w:r w:rsidRPr="00C931E2">
        <w:rPr>
          <w:rFonts w:cs="Arial"/>
          <w:szCs w:val="20"/>
        </w:rPr>
        <w:t xml:space="preserve"> Vlogo za izdajo lokacijske informacije, sestavljeno na vnaprej pripravljenem obrazcu. Vloga je evidentirana pod št. 351-0123/2022. </w:t>
      </w:r>
    </w:p>
    <w:p w14:paraId="63054C84" w14:textId="4F539F54" w:rsidR="00D04BE1" w:rsidRPr="00C931E2" w:rsidRDefault="00D04BE1" w:rsidP="0068274A">
      <w:pPr>
        <w:spacing w:before="0" w:line="240" w:lineRule="exact"/>
        <w:rPr>
          <w:rFonts w:cs="Arial"/>
          <w:szCs w:val="20"/>
        </w:rPr>
      </w:pPr>
    </w:p>
    <w:p w14:paraId="5E428FE7" w14:textId="310C1B3C" w:rsidR="00F34C1B" w:rsidRPr="00C931E2" w:rsidRDefault="00F34C1B" w:rsidP="00F34C1B">
      <w:pPr>
        <w:pStyle w:val="Odstavekseznama"/>
        <w:numPr>
          <w:ilvl w:val="0"/>
          <w:numId w:val="9"/>
        </w:numPr>
        <w:spacing w:before="0" w:line="240" w:lineRule="exact"/>
        <w:rPr>
          <w:rFonts w:cs="Arial"/>
          <w:szCs w:val="20"/>
        </w:rPr>
      </w:pPr>
      <w:r w:rsidRPr="00C931E2">
        <w:rPr>
          <w:rFonts w:cs="Arial"/>
          <w:szCs w:val="20"/>
        </w:rPr>
        <w:t>Upravni inšpektor ugotavlja, da na vnaprej pripravljenem obrazcu ni predviden elektronski naslov vlagatelja.</w:t>
      </w:r>
    </w:p>
    <w:p w14:paraId="561427AA" w14:textId="77777777" w:rsidR="00F34C1B" w:rsidRPr="00C931E2" w:rsidRDefault="00F34C1B" w:rsidP="0068274A">
      <w:pPr>
        <w:spacing w:before="0" w:line="240" w:lineRule="exact"/>
        <w:rPr>
          <w:rFonts w:cs="Arial"/>
          <w:szCs w:val="20"/>
        </w:rPr>
      </w:pPr>
    </w:p>
    <w:p w14:paraId="0FC472F0" w14:textId="311FD961" w:rsidR="00D04BE1" w:rsidRPr="00C931E2" w:rsidRDefault="0021037B" w:rsidP="0068274A">
      <w:pPr>
        <w:spacing w:before="0" w:line="240" w:lineRule="exact"/>
        <w:rPr>
          <w:rFonts w:cs="Arial"/>
          <w:szCs w:val="20"/>
        </w:rPr>
      </w:pPr>
      <w:r w:rsidRPr="00C931E2">
        <w:rPr>
          <w:rFonts w:cs="Arial"/>
          <w:szCs w:val="20"/>
        </w:rPr>
        <w:t>Uradna oseba MO MS je dne 10. 5. 2022 izdala Lokacijsko informacijo št. 315-0123/2022</w:t>
      </w:r>
      <w:r w:rsidR="00CC2FF4" w:rsidRPr="00C931E2">
        <w:rPr>
          <w:rFonts w:cs="Arial"/>
          <w:szCs w:val="20"/>
        </w:rPr>
        <w:t>-2</w:t>
      </w:r>
      <w:r w:rsidR="00D04BE1" w:rsidRPr="00C931E2">
        <w:rPr>
          <w:rFonts w:cs="Arial"/>
          <w:szCs w:val="20"/>
        </w:rPr>
        <w:t xml:space="preserve">, ki je bila naslovniku vročena po določbah 87. člena ZUP (v fizični obliki). </w:t>
      </w:r>
    </w:p>
    <w:p w14:paraId="2DE32845" w14:textId="77777777" w:rsidR="0068274A" w:rsidRPr="00C931E2" w:rsidRDefault="0068274A" w:rsidP="0068274A">
      <w:pPr>
        <w:spacing w:before="0" w:line="240" w:lineRule="exact"/>
        <w:rPr>
          <w:rFonts w:cs="Arial"/>
          <w:szCs w:val="20"/>
        </w:rPr>
      </w:pPr>
    </w:p>
    <w:p w14:paraId="2D4DFE15" w14:textId="0CF802F3" w:rsidR="00C72655" w:rsidRPr="00C931E2" w:rsidRDefault="00C72655" w:rsidP="0068274A">
      <w:pPr>
        <w:pStyle w:val="Odstavekseznama"/>
        <w:numPr>
          <w:ilvl w:val="0"/>
          <w:numId w:val="5"/>
        </w:numPr>
        <w:spacing w:before="0" w:line="240" w:lineRule="exact"/>
        <w:rPr>
          <w:rFonts w:cs="Arial"/>
          <w:szCs w:val="20"/>
        </w:rPr>
      </w:pPr>
      <w:r w:rsidRPr="00C931E2">
        <w:rPr>
          <w:rFonts w:cs="Arial"/>
          <w:szCs w:val="20"/>
        </w:rPr>
        <w:t xml:space="preserve">Upravni inšpektor ugotavlja, da iz popisa te zadeve izhaja, da izdaja </w:t>
      </w:r>
      <w:r w:rsidR="0021037B" w:rsidRPr="00C931E2">
        <w:rPr>
          <w:rFonts w:cs="Arial"/>
          <w:szCs w:val="20"/>
        </w:rPr>
        <w:t xml:space="preserve">tudi te </w:t>
      </w:r>
      <w:r w:rsidRPr="00C931E2">
        <w:rPr>
          <w:rFonts w:cs="Arial"/>
          <w:szCs w:val="20"/>
        </w:rPr>
        <w:t>Lokacijske informacije ni evidentiran</w:t>
      </w:r>
      <w:r w:rsidR="00987A20" w:rsidRPr="00C931E2">
        <w:rPr>
          <w:rFonts w:cs="Arial"/>
          <w:szCs w:val="20"/>
        </w:rPr>
        <w:t>e</w:t>
      </w:r>
      <w:r w:rsidRPr="00C931E2">
        <w:rPr>
          <w:rFonts w:cs="Arial"/>
          <w:szCs w:val="20"/>
        </w:rPr>
        <w:t xml:space="preserve"> v sistem</w:t>
      </w:r>
      <w:r w:rsidR="00ED1A3B" w:rsidRPr="00C931E2">
        <w:rPr>
          <w:rFonts w:cs="Arial"/>
          <w:szCs w:val="20"/>
        </w:rPr>
        <w:t>u</w:t>
      </w:r>
      <w:r w:rsidRPr="00C931E2">
        <w:rPr>
          <w:rFonts w:cs="Arial"/>
          <w:szCs w:val="20"/>
        </w:rPr>
        <w:t>, kot to določa 32. člen UUP.</w:t>
      </w:r>
    </w:p>
    <w:p w14:paraId="7420AD0E" w14:textId="77777777" w:rsidR="00F03AA7" w:rsidRPr="00C931E2" w:rsidRDefault="00F03AA7" w:rsidP="00F03AA7">
      <w:pPr>
        <w:spacing w:before="0" w:line="240" w:lineRule="exact"/>
        <w:rPr>
          <w:rFonts w:cs="Arial"/>
          <w:szCs w:val="20"/>
        </w:rPr>
      </w:pPr>
    </w:p>
    <w:p w14:paraId="20B5657B" w14:textId="757712FF" w:rsidR="00F03AA7" w:rsidRPr="00C931E2" w:rsidRDefault="00F03AA7" w:rsidP="00F03AA7">
      <w:pPr>
        <w:spacing w:before="0" w:line="240" w:lineRule="exact"/>
        <w:rPr>
          <w:rFonts w:cs="Arial"/>
          <w:szCs w:val="20"/>
        </w:rPr>
      </w:pPr>
      <w:r w:rsidRPr="00C931E2">
        <w:rPr>
          <w:rFonts w:cs="Arial"/>
          <w:szCs w:val="20"/>
        </w:rPr>
        <w:t>MO MS je pojasnila:</w:t>
      </w:r>
    </w:p>
    <w:p w14:paraId="6A02ECB5" w14:textId="77777777" w:rsidR="00F03AA7" w:rsidRPr="00C931E2" w:rsidRDefault="00F03AA7" w:rsidP="00F03AA7">
      <w:pPr>
        <w:pStyle w:val="Pripombabesedilo"/>
        <w:spacing w:before="0"/>
        <w:rPr>
          <w:rFonts w:cs="Arial"/>
          <w:i/>
          <w:iCs/>
        </w:rPr>
      </w:pPr>
      <w:r w:rsidRPr="00C931E2">
        <w:rPr>
          <w:i/>
          <w:iCs/>
          <w:szCs w:val="24"/>
        </w:rPr>
        <w:t>»Lokacijska informacija je bila naknadno evidentirana (7.11.).</w:t>
      </w:r>
      <w:r w:rsidRPr="00C931E2">
        <w:rPr>
          <w:rFonts w:cs="Arial"/>
          <w:i/>
          <w:iCs/>
        </w:rPr>
        <w:t>«</w:t>
      </w:r>
    </w:p>
    <w:p w14:paraId="0D3FD178" w14:textId="77777777" w:rsidR="00F03AA7" w:rsidRPr="00C931E2" w:rsidRDefault="00F03AA7" w:rsidP="00F03AA7">
      <w:pPr>
        <w:spacing w:before="0" w:line="240" w:lineRule="exact"/>
        <w:rPr>
          <w:rFonts w:cs="Arial"/>
          <w:i/>
          <w:iCs/>
          <w:szCs w:val="20"/>
        </w:rPr>
      </w:pPr>
    </w:p>
    <w:p w14:paraId="6453A9C8" w14:textId="77777777" w:rsidR="00F03AA7" w:rsidRPr="00C931E2" w:rsidRDefault="00F03AA7" w:rsidP="00F03AA7">
      <w:pPr>
        <w:spacing w:before="0" w:line="240" w:lineRule="exact"/>
        <w:rPr>
          <w:rFonts w:cs="Arial"/>
          <w:szCs w:val="20"/>
        </w:rPr>
      </w:pPr>
      <w:r w:rsidRPr="00C931E2">
        <w:rPr>
          <w:rFonts w:cs="Arial"/>
          <w:szCs w:val="20"/>
        </w:rPr>
        <w:t>Presoja upravnega inšpektorja:</w:t>
      </w:r>
    </w:p>
    <w:p w14:paraId="78A5388B" w14:textId="017F3800" w:rsidR="00F03AA7" w:rsidRPr="00C931E2" w:rsidRDefault="00F03AA7" w:rsidP="00F03AA7">
      <w:pPr>
        <w:numPr>
          <w:ilvl w:val="0"/>
          <w:numId w:val="45"/>
        </w:numPr>
        <w:spacing w:before="0" w:line="260" w:lineRule="exact"/>
        <w:rPr>
          <w:rFonts w:cs="Arial"/>
          <w:szCs w:val="20"/>
        </w:rPr>
      </w:pPr>
      <w:r w:rsidRPr="00C931E2">
        <w:rPr>
          <w:rFonts w:cs="Arial"/>
          <w:szCs w:val="20"/>
        </w:rPr>
        <w:t>Kot je bilo že navedeno je bil navedeni dokument evidentiran po skoraj šestih mesecih od nastanka in po ugotovitvi upravnega inšpektorja, da MO MS dokumenta nima evidentiranega.</w:t>
      </w:r>
    </w:p>
    <w:p w14:paraId="242F3534" w14:textId="77777777" w:rsidR="00D04BE1" w:rsidRPr="00C931E2" w:rsidRDefault="00D04BE1" w:rsidP="00F03AA7">
      <w:pPr>
        <w:pStyle w:val="Sprotnaopomba-besedilo"/>
        <w:spacing w:before="0" w:line="240" w:lineRule="exact"/>
        <w:rPr>
          <w:rFonts w:cs="Arial"/>
        </w:rPr>
      </w:pPr>
    </w:p>
    <w:p w14:paraId="2D31D496" w14:textId="0595C951" w:rsidR="0021037B" w:rsidRPr="00C931E2" w:rsidRDefault="00792BE2" w:rsidP="00792BE2">
      <w:pPr>
        <w:spacing w:before="0" w:line="240" w:lineRule="exact"/>
        <w:ind w:left="360"/>
        <w:rPr>
          <w:rFonts w:cs="Arial"/>
          <w:b/>
          <w:bCs/>
          <w:szCs w:val="20"/>
        </w:rPr>
      </w:pPr>
      <w:r w:rsidRPr="00C931E2">
        <w:rPr>
          <w:rFonts w:cs="Arial"/>
          <w:b/>
          <w:bCs/>
          <w:szCs w:val="20"/>
        </w:rPr>
        <w:t>3.1. 3</w:t>
      </w:r>
      <w:r w:rsidR="00FB2A2E" w:rsidRPr="00C931E2">
        <w:rPr>
          <w:rFonts w:cs="Arial"/>
          <w:b/>
          <w:bCs/>
          <w:szCs w:val="20"/>
        </w:rPr>
        <w:t>.</w:t>
      </w:r>
      <w:r w:rsidR="00D04BE1" w:rsidRPr="00C931E2">
        <w:rPr>
          <w:rFonts w:cs="Arial"/>
          <w:b/>
          <w:bCs/>
          <w:szCs w:val="20"/>
        </w:rPr>
        <w:t xml:space="preserve"> </w:t>
      </w:r>
      <w:r w:rsidR="0021037B" w:rsidRPr="00C931E2">
        <w:rPr>
          <w:rFonts w:cs="Arial"/>
          <w:b/>
          <w:bCs/>
          <w:szCs w:val="20"/>
        </w:rPr>
        <w:t>Zadev</w:t>
      </w:r>
      <w:r w:rsidR="00152847" w:rsidRPr="00C931E2">
        <w:rPr>
          <w:rFonts w:cs="Arial"/>
          <w:b/>
          <w:bCs/>
          <w:szCs w:val="20"/>
        </w:rPr>
        <w:t>a</w:t>
      </w:r>
      <w:r w:rsidR="00BF5E27" w:rsidRPr="00C931E2">
        <w:rPr>
          <w:rFonts w:cs="Arial"/>
          <w:b/>
          <w:bCs/>
          <w:szCs w:val="20"/>
        </w:rPr>
        <w:t xml:space="preserve"> št.</w:t>
      </w:r>
      <w:r w:rsidR="0021037B" w:rsidRPr="00C931E2">
        <w:rPr>
          <w:rFonts w:cs="Arial"/>
          <w:b/>
          <w:bCs/>
          <w:szCs w:val="20"/>
        </w:rPr>
        <w:t xml:space="preserve"> 321-0069/2022</w:t>
      </w:r>
    </w:p>
    <w:p w14:paraId="748511A5" w14:textId="77777777" w:rsidR="0068274A" w:rsidRPr="00C931E2" w:rsidRDefault="0068274A" w:rsidP="0068274A">
      <w:pPr>
        <w:spacing w:before="0"/>
        <w:rPr>
          <w:rFonts w:cs="Arial"/>
          <w:szCs w:val="20"/>
        </w:rPr>
      </w:pPr>
    </w:p>
    <w:p w14:paraId="3F489EFE" w14:textId="323B7C7C" w:rsidR="0021037B" w:rsidRPr="00C931E2" w:rsidRDefault="0021037B" w:rsidP="0068274A">
      <w:pPr>
        <w:spacing w:before="0"/>
        <w:rPr>
          <w:rFonts w:cs="Arial"/>
          <w:szCs w:val="20"/>
        </w:rPr>
      </w:pPr>
      <w:r w:rsidRPr="00C931E2">
        <w:rPr>
          <w:rFonts w:cs="Arial"/>
          <w:szCs w:val="20"/>
        </w:rPr>
        <w:t>MO MS je 13. 5. 2022 po elektronski pošti prejel</w:t>
      </w:r>
      <w:r w:rsidR="00BF5E27" w:rsidRPr="00C931E2">
        <w:rPr>
          <w:rFonts w:cs="Arial"/>
          <w:szCs w:val="20"/>
        </w:rPr>
        <w:t>a</w:t>
      </w:r>
      <w:r w:rsidRPr="00C931E2">
        <w:rPr>
          <w:rFonts w:cs="Arial"/>
          <w:szCs w:val="20"/>
        </w:rPr>
        <w:t xml:space="preserve"> </w:t>
      </w:r>
      <w:r w:rsidRPr="00C931E2">
        <w:rPr>
          <w:rFonts w:cs="Arial"/>
        </w:rPr>
        <w:t xml:space="preserve">vlogo za prijavo obratovalnega časa za gostinski obrat na Obrazcu za prijavo obratovalnega časa gostinskega obrata (kmetije) MO MS. </w:t>
      </w:r>
      <w:r w:rsidRPr="00C931E2">
        <w:rPr>
          <w:rFonts w:cs="Arial"/>
          <w:szCs w:val="20"/>
        </w:rPr>
        <w:t>Vloga je evidentirana pod št. 3</w:t>
      </w:r>
      <w:r w:rsidR="00F03AA7" w:rsidRPr="00C931E2">
        <w:rPr>
          <w:rFonts w:cs="Arial"/>
          <w:szCs w:val="20"/>
        </w:rPr>
        <w:t>2</w:t>
      </w:r>
      <w:r w:rsidRPr="00C931E2">
        <w:rPr>
          <w:rFonts w:cs="Arial"/>
          <w:szCs w:val="20"/>
        </w:rPr>
        <w:t xml:space="preserve">1-0069/2022. </w:t>
      </w:r>
    </w:p>
    <w:p w14:paraId="7F18A1C6" w14:textId="77777777" w:rsidR="000F50AB" w:rsidRPr="00C931E2" w:rsidRDefault="000F50AB" w:rsidP="0068274A">
      <w:pPr>
        <w:spacing w:before="0"/>
        <w:rPr>
          <w:rFonts w:cs="Arial"/>
          <w:szCs w:val="20"/>
        </w:rPr>
      </w:pPr>
    </w:p>
    <w:p w14:paraId="60AAC1CA" w14:textId="3002D95C" w:rsidR="0021037B" w:rsidRPr="00C931E2" w:rsidRDefault="0021037B" w:rsidP="0068274A">
      <w:pPr>
        <w:pStyle w:val="Odstavekseznama"/>
        <w:numPr>
          <w:ilvl w:val="0"/>
          <w:numId w:val="9"/>
        </w:numPr>
        <w:spacing w:before="0"/>
        <w:rPr>
          <w:rFonts w:cs="Arial"/>
        </w:rPr>
      </w:pPr>
      <w:r w:rsidRPr="00C931E2">
        <w:rPr>
          <w:rFonts w:cs="Arial"/>
        </w:rPr>
        <w:t xml:space="preserve">Upravni inšpektor ugotavlja, da ima MO MS na svoji spletni strani </w:t>
      </w:r>
      <w:hyperlink r:id="rId22" w:history="1">
        <w:r w:rsidRPr="00C931E2">
          <w:rPr>
            <w:rStyle w:val="Hiperpovezava"/>
            <w:rFonts w:cs="Arial"/>
            <w:color w:val="auto"/>
          </w:rPr>
          <w:t>www.murska-sobota.si/za-obcane/vloge-obrazci</w:t>
        </w:r>
      </w:hyperlink>
      <w:r w:rsidRPr="00C931E2">
        <w:rPr>
          <w:rFonts w:cs="Arial"/>
        </w:rPr>
        <w:t xml:space="preserve"> objavljen Obrazec za prijavo razporeda </w:t>
      </w:r>
      <w:r w:rsidRPr="00C931E2">
        <w:rPr>
          <w:rFonts w:cs="Arial"/>
        </w:rPr>
        <w:lastRenderedPageBreak/>
        <w:t xml:space="preserve">obratovalnega časa gostinskega obrata. Iz vsebinskega pregleda objavljenega obrazca je razvidno, da se ta razlikuje od objavljenega Obrazca, ki je predpisan s Pravilnikom </w:t>
      </w:r>
      <w:r w:rsidR="00703E24" w:rsidRPr="00C931E2">
        <w:rPr>
          <w:rFonts w:cs="Arial"/>
          <w:szCs w:val="20"/>
        </w:rPr>
        <w:t>o merilih za določitev obratovalnega časa gostinskih obratov in kmetij, na katerih se opravlja gostinska dejavnost (Uradni list RS, št. </w:t>
      </w:r>
      <w:hyperlink r:id="rId23" w:tgtFrame="_blank" w:tooltip="Pravilnik o merilih za določitev obratovalnega časa gostinskih obratov in kmetij, na katerih se opravlja gostinska dejavnost" w:history="1">
        <w:r w:rsidR="00703E24" w:rsidRPr="00C931E2">
          <w:rPr>
            <w:rFonts w:cs="Arial"/>
            <w:szCs w:val="20"/>
          </w:rPr>
          <w:t>78/99</w:t>
        </w:r>
      </w:hyperlink>
      <w:r w:rsidR="00703E24" w:rsidRPr="00C931E2">
        <w:rPr>
          <w:rFonts w:cs="Arial"/>
          <w:szCs w:val="20"/>
        </w:rPr>
        <w:t>, </w:t>
      </w:r>
      <w:hyperlink r:id="rId24" w:tgtFrame="_blank" w:tooltip="Pravilnik o spremembi pravilnika o merilih za določitev obratovalnega časa gostinskih obratov in kmetij, na katerih se opravlja gostinska dejavnost" w:history="1">
        <w:r w:rsidR="00703E24" w:rsidRPr="00C931E2">
          <w:rPr>
            <w:rFonts w:cs="Arial"/>
            <w:szCs w:val="20"/>
          </w:rPr>
          <w:t>107/00</w:t>
        </w:r>
      </w:hyperlink>
      <w:r w:rsidR="00703E24" w:rsidRPr="00C931E2">
        <w:rPr>
          <w:rFonts w:cs="Arial"/>
          <w:szCs w:val="20"/>
        </w:rPr>
        <w:t>, </w:t>
      </w:r>
      <w:hyperlink r:id="rId25" w:tgtFrame="_blank" w:tooltip="Pravilnik o spremembah in dopolnitvah Pravilnika o merilih za določitev obratovalnega časa gostinskih obratov in kmetij, na katerih se opravlja gostinska dejavnost" w:history="1">
        <w:r w:rsidR="00703E24" w:rsidRPr="00C931E2">
          <w:rPr>
            <w:rFonts w:cs="Arial"/>
            <w:szCs w:val="20"/>
          </w:rPr>
          <w:t>30/06</w:t>
        </w:r>
      </w:hyperlink>
      <w:r w:rsidR="00703E24" w:rsidRPr="00C931E2">
        <w:rPr>
          <w:rFonts w:cs="Arial"/>
          <w:szCs w:val="20"/>
        </w:rPr>
        <w:t>, 93/07 in </w:t>
      </w:r>
      <w:hyperlink r:id="rId26" w:tgtFrame="_blank" w:tooltip="Pravilnik o dopolnitvi in spremembah Pravilnika o merilih za določitev obratovalnega časa gostinskih obratov in kmetij, na katerih se opravlja gostinska dejavnost" w:history="1">
        <w:r w:rsidR="00703E24" w:rsidRPr="00C931E2">
          <w:rPr>
            <w:rFonts w:cs="Arial"/>
            <w:szCs w:val="20"/>
          </w:rPr>
          <w:t>16/21</w:t>
        </w:r>
      </w:hyperlink>
      <w:r w:rsidR="00703E24" w:rsidRPr="00C931E2">
        <w:rPr>
          <w:rFonts w:cs="Arial"/>
          <w:szCs w:val="20"/>
        </w:rPr>
        <w:t xml:space="preserve"> – v nadaljevanju Pravilnik ZGos)</w:t>
      </w:r>
      <w:r w:rsidRPr="00C931E2">
        <w:rPr>
          <w:rFonts w:cs="Arial"/>
        </w:rPr>
        <w:t xml:space="preserve"> in je njegova priloga. </w:t>
      </w:r>
      <w:r w:rsidR="00703E24" w:rsidRPr="00C931E2">
        <w:rPr>
          <w:rFonts w:cs="Arial"/>
        </w:rPr>
        <w:t>MO MS</w:t>
      </w:r>
      <w:r w:rsidRPr="00C931E2">
        <w:rPr>
          <w:rFonts w:cs="Arial"/>
        </w:rPr>
        <w:t xml:space="preserve"> je predpisan Obrazec za prijavo razporeda obratovalnega časa gostinskega obrata (kmetije) samovoljno spremenila </w:t>
      </w:r>
      <w:r w:rsidR="00703E24" w:rsidRPr="00C931E2">
        <w:rPr>
          <w:rFonts w:cs="Arial"/>
          <w:u w:val="single"/>
        </w:rPr>
        <w:t>ter</w:t>
      </w:r>
      <w:r w:rsidRPr="00C931E2">
        <w:rPr>
          <w:rFonts w:cs="Arial"/>
          <w:u w:val="single"/>
        </w:rPr>
        <w:t xml:space="preserve"> v njem zahtevala</w:t>
      </w:r>
      <w:r w:rsidRPr="00C931E2">
        <w:rPr>
          <w:rFonts w:cs="Arial"/>
        </w:rPr>
        <w:t>, da mora gostinec svoji vlogi priložiti tudi potrdilo o plačilu upravne takse, kar pa v predpisanem obrazcu ni določeno in je tudi nepravilno.</w:t>
      </w:r>
    </w:p>
    <w:p w14:paraId="11D95806" w14:textId="5AA646BE" w:rsidR="0021037B" w:rsidRPr="00C931E2" w:rsidRDefault="0021037B" w:rsidP="00A615E1">
      <w:pPr>
        <w:pStyle w:val="Odstavekseznama"/>
        <w:spacing w:before="0"/>
        <w:ind w:left="720"/>
        <w:rPr>
          <w:rFonts w:cs="Arial"/>
        </w:rPr>
      </w:pPr>
      <w:r w:rsidRPr="00C931E2">
        <w:rPr>
          <w:rFonts w:cs="Arial"/>
        </w:rPr>
        <w:t>V skladu s 1. odstavkom 16. členom Zakona o upravnih taksah (Uradni list RS, št. </w:t>
      </w:r>
      <w:hyperlink r:id="rId27" w:tgtFrame="_blank" w:tooltip="Zakon o upravnih taksah (uradno prečiščeno besedilo)" w:history="1">
        <w:r w:rsidRPr="00C931E2">
          <w:rPr>
            <w:rFonts w:cs="Arial"/>
          </w:rPr>
          <w:t>106/10</w:t>
        </w:r>
      </w:hyperlink>
      <w:r w:rsidRPr="00C931E2">
        <w:rPr>
          <w:rFonts w:cs="Arial"/>
        </w:rPr>
        <w:t> – uradno prečiščeno besedilo, </w:t>
      </w:r>
      <w:hyperlink r:id="rId28" w:tgtFrame="_blank" w:tooltip="Zakon o ukrepih za uravnoteženje javnih financ občin" w:history="1">
        <w:r w:rsidRPr="00C931E2">
          <w:rPr>
            <w:rFonts w:cs="Arial"/>
          </w:rPr>
          <w:t>14/15</w:t>
        </w:r>
      </w:hyperlink>
      <w:r w:rsidRPr="00C931E2">
        <w:rPr>
          <w:rFonts w:cs="Arial"/>
        </w:rPr>
        <w:t>- ZUUJFO, </w:t>
      </w:r>
      <w:hyperlink r:id="rId29" w:tgtFrame="_blank" w:tooltip="Zakon o spremembah in dopolnitvah Zakona o železniškem prometu" w:history="1">
        <w:r w:rsidRPr="00C931E2">
          <w:rPr>
            <w:rFonts w:cs="Arial"/>
          </w:rPr>
          <w:t>84/15</w:t>
        </w:r>
      </w:hyperlink>
      <w:r w:rsidRPr="00C931E2">
        <w:rPr>
          <w:rFonts w:cs="Arial"/>
        </w:rPr>
        <w:t xml:space="preserve">- ZZelP-J, 32/16, 30/18- </w:t>
      </w:r>
      <w:proofErr w:type="spellStart"/>
      <w:r w:rsidRPr="00C931E2">
        <w:rPr>
          <w:rFonts w:cs="Arial"/>
        </w:rPr>
        <w:t>ZKZaš</w:t>
      </w:r>
      <w:proofErr w:type="spellEnd"/>
      <w:r w:rsidRPr="00C931E2">
        <w:rPr>
          <w:rFonts w:cs="Arial"/>
        </w:rPr>
        <w:t xml:space="preserve"> in </w:t>
      </w:r>
      <w:hyperlink r:id="rId30" w:tgtFrame="_blank" w:tooltip="Zakon o finančni razbremenitvi občin" w:history="1">
        <w:r w:rsidRPr="00C931E2">
          <w:rPr>
            <w:rFonts w:cs="Arial"/>
          </w:rPr>
          <w:t>189/20</w:t>
        </w:r>
      </w:hyperlink>
      <w:r w:rsidRPr="00C931E2">
        <w:rPr>
          <w:rFonts w:cs="Arial"/>
        </w:rPr>
        <w:t> - ZFRO – v nadaljevanju ZUT)</w:t>
      </w:r>
      <w:r w:rsidRPr="00C931E2">
        <w:rPr>
          <w:rStyle w:val="Sprotnaopomba-sklic"/>
          <w:rFonts w:cs="Arial"/>
          <w:szCs w:val="20"/>
        </w:rPr>
        <w:footnoteReference w:id="13"/>
      </w:r>
      <w:r w:rsidRPr="00C931E2">
        <w:rPr>
          <w:rFonts w:cs="Arial"/>
        </w:rPr>
        <w:t xml:space="preserve"> bi morala </w:t>
      </w:r>
      <w:r w:rsidR="00703E24" w:rsidRPr="00C931E2">
        <w:rPr>
          <w:rFonts w:cs="Arial"/>
        </w:rPr>
        <w:t>MO MS</w:t>
      </w:r>
      <w:r w:rsidRPr="00C931E2">
        <w:rPr>
          <w:rFonts w:cs="Arial"/>
        </w:rPr>
        <w:t>, v primeru, da upravna taksa ni plačana, stranki poslati plačilni nalog za plačilo upravne takse in postopek nadaljevati. Pri tem za postopek ni pomembno</w:t>
      </w:r>
      <w:r w:rsidR="00F34C1B" w:rsidRPr="00C931E2">
        <w:rPr>
          <w:rFonts w:cs="Arial"/>
        </w:rPr>
        <w:t>,</w:t>
      </w:r>
      <w:r w:rsidRPr="00C931E2">
        <w:rPr>
          <w:rFonts w:cs="Arial"/>
        </w:rPr>
        <w:t xml:space="preserve"> ali je bila upravna taksa plačana ali ne, saj se v primeru, da ni plačana, prisilno izterja.</w:t>
      </w:r>
      <w:r w:rsidRPr="00C931E2">
        <w:rPr>
          <w:rStyle w:val="Sprotnaopomba-sklic"/>
          <w:rFonts w:cs="Arial"/>
          <w:szCs w:val="20"/>
        </w:rPr>
        <w:footnoteReference w:id="14"/>
      </w:r>
      <w:r w:rsidRPr="00C931E2">
        <w:rPr>
          <w:rFonts w:cs="Arial"/>
        </w:rPr>
        <w:t xml:space="preserve">  </w:t>
      </w:r>
    </w:p>
    <w:p w14:paraId="61466952" w14:textId="77777777" w:rsidR="00765F8D" w:rsidRPr="00C931E2" w:rsidRDefault="00765F8D" w:rsidP="0068274A">
      <w:pPr>
        <w:spacing w:before="0" w:line="240" w:lineRule="exact"/>
        <w:rPr>
          <w:rFonts w:cs="Arial"/>
          <w:szCs w:val="20"/>
        </w:rPr>
      </w:pPr>
    </w:p>
    <w:p w14:paraId="5D44B214" w14:textId="2B3A956C" w:rsidR="00BF5E27" w:rsidRPr="00C931E2" w:rsidRDefault="00703E24" w:rsidP="0068274A">
      <w:pPr>
        <w:spacing w:before="0" w:line="240" w:lineRule="exact"/>
        <w:rPr>
          <w:rFonts w:cs="Arial"/>
          <w:szCs w:val="20"/>
        </w:rPr>
      </w:pPr>
      <w:r w:rsidRPr="00C931E2">
        <w:rPr>
          <w:rFonts w:cs="Arial"/>
          <w:szCs w:val="20"/>
        </w:rPr>
        <w:t xml:space="preserve">Uradna oseba MO MS je dne 13. 5. 2022 na Obrazcu za prijavo razporeda obratovalnega časa gostinskega obrata potrdila redni obratovalni čas gostinskega obrata. </w:t>
      </w:r>
      <w:r w:rsidR="00BF5E27" w:rsidRPr="00C931E2">
        <w:rPr>
          <w:rFonts w:cs="Arial"/>
          <w:szCs w:val="20"/>
        </w:rPr>
        <w:t>Obrazec je s strani uradne osebe, ki je dokument  pripravila in vodila postopek</w:t>
      </w:r>
      <w:r w:rsidR="00A2215E" w:rsidRPr="00C931E2">
        <w:rPr>
          <w:rFonts w:cs="Arial"/>
          <w:szCs w:val="20"/>
        </w:rPr>
        <w:t>,</w:t>
      </w:r>
      <w:r w:rsidR="00A615E1" w:rsidRPr="00C931E2">
        <w:rPr>
          <w:rFonts w:cs="Arial"/>
          <w:szCs w:val="20"/>
        </w:rPr>
        <w:t xml:space="preserve"> fizično</w:t>
      </w:r>
      <w:r w:rsidR="00BF5E27" w:rsidRPr="00C931E2">
        <w:rPr>
          <w:rFonts w:cs="Arial"/>
          <w:szCs w:val="20"/>
        </w:rPr>
        <w:t xml:space="preserve"> podpisan.  Dokument je bil naslovniku vročen po določbah 87. člena ZUP (v fizični obliki). </w:t>
      </w:r>
    </w:p>
    <w:p w14:paraId="6BEDB358" w14:textId="0002527A" w:rsidR="00BF5E27" w:rsidRPr="00C931E2" w:rsidRDefault="00BF5E27" w:rsidP="0068274A">
      <w:pPr>
        <w:spacing w:before="0" w:line="240" w:lineRule="exact"/>
        <w:rPr>
          <w:rFonts w:cs="Arial"/>
          <w:szCs w:val="20"/>
        </w:rPr>
      </w:pPr>
    </w:p>
    <w:p w14:paraId="2C0D4F3C" w14:textId="12AB3693" w:rsidR="00BF5E27" w:rsidRPr="00C931E2" w:rsidRDefault="00792BE2" w:rsidP="00792BE2">
      <w:pPr>
        <w:spacing w:before="0" w:line="240" w:lineRule="exact"/>
        <w:ind w:left="360"/>
        <w:rPr>
          <w:rFonts w:cs="Arial"/>
          <w:b/>
          <w:bCs/>
          <w:szCs w:val="20"/>
        </w:rPr>
      </w:pPr>
      <w:r w:rsidRPr="00C931E2">
        <w:rPr>
          <w:rFonts w:cs="Arial"/>
          <w:b/>
          <w:bCs/>
          <w:szCs w:val="20"/>
        </w:rPr>
        <w:t>3. 1</w:t>
      </w:r>
      <w:r w:rsidR="00FB2A2E" w:rsidRPr="00C931E2">
        <w:rPr>
          <w:rFonts w:cs="Arial"/>
          <w:b/>
          <w:bCs/>
          <w:szCs w:val="20"/>
        </w:rPr>
        <w:t>.</w:t>
      </w:r>
      <w:r w:rsidRPr="00C931E2">
        <w:rPr>
          <w:rFonts w:cs="Arial"/>
          <w:b/>
          <w:bCs/>
          <w:szCs w:val="20"/>
        </w:rPr>
        <w:t xml:space="preserve"> 4</w:t>
      </w:r>
      <w:r w:rsidR="00FB2A2E" w:rsidRPr="00C931E2">
        <w:rPr>
          <w:rFonts w:cs="Arial"/>
          <w:b/>
          <w:bCs/>
          <w:szCs w:val="20"/>
        </w:rPr>
        <w:t>.</w:t>
      </w:r>
      <w:r w:rsidR="00BF5E27" w:rsidRPr="00C931E2">
        <w:rPr>
          <w:rFonts w:cs="Arial"/>
          <w:b/>
          <w:bCs/>
          <w:szCs w:val="20"/>
        </w:rPr>
        <w:t xml:space="preserve"> Zadev</w:t>
      </w:r>
      <w:r w:rsidR="00152847" w:rsidRPr="00C931E2">
        <w:rPr>
          <w:rFonts w:cs="Arial"/>
          <w:b/>
          <w:bCs/>
          <w:szCs w:val="20"/>
        </w:rPr>
        <w:t>a</w:t>
      </w:r>
      <w:r w:rsidR="00BF5E27" w:rsidRPr="00C931E2">
        <w:rPr>
          <w:rFonts w:cs="Arial"/>
          <w:b/>
          <w:bCs/>
          <w:szCs w:val="20"/>
        </w:rPr>
        <w:t xml:space="preserve"> št. 3</w:t>
      </w:r>
      <w:r w:rsidR="009952CE" w:rsidRPr="00C931E2">
        <w:rPr>
          <w:rFonts w:cs="Arial"/>
          <w:b/>
          <w:bCs/>
          <w:szCs w:val="20"/>
        </w:rPr>
        <w:t>504</w:t>
      </w:r>
      <w:r w:rsidR="00BF5E27" w:rsidRPr="00C931E2">
        <w:rPr>
          <w:rFonts w:cs="Arial"/>
          <w:b/>
          <w:bCs/>
          <w:szCs w:val="20"/>
        </w:rPr>
        <w:t>-0</w:t>
      </w:r>
      <w:r w:rsidR="009952CE" w:rsidRPr="00C931E2">
        <w:rPr>
          <w:rFonts w:cs="Arial"/>
          <w:b/>
          <w:bCs/>
          <w:szCs w:val="20"/>
        </w:rPr>
        <w:t>2</w:t>
      </w:r>
      <w:r w:rsidR="00BF5E27" w:rsidRPr="00C931E2">
        <w:rPr>
          <w:rFonts w:cs="Arial"/>
          <w:b/>
          <w:bCs/>
          <w:szCs w:val="20"/>
        </w:rPr>
        <w:t>9</w:t>
      </w:r>
      <w:r w:rsidR="009952CE" w:rsidRPr="00C931E2">
        <w:rPr>
          <w:rFonts w:cs="Arial"/>
          <w:b/>
          <w:bCs/>
          <w:szCs w:val="20"/>
        </w:rPr>
        <w:t>0</w:t>
      </w:r>
      <w:r w:rsidR="00BF5E27" w:rsidRPr="00C931E2">
        <w:rPr>
          <w:rFonts w:cs="Arial"/>
          <w:b/>
          <w:bCs/>
          <w:szCs w:val="20"/>
        </w:rPr>
        <w:t>/2022</w:t>
      </w:r>
    </w:p>
    <w:p w14:paraId="2AB708A4" w14:textId="77777777" w:rsidR="00BF5E27" w:rsidRPr="00C931E2" w:rsidRDefault="00BF5E27" w:rsidP="0068274A">
      <w:pPr>
        <w:spacing w:before="0" w:line="240" w:lineRule="exact"/>
        <w:rPr>
          <w:rFonts w:cs="Arial"/>
          <w:szCs w:val="20"/>
        </w:rPr>
      </w:pPr>
    </w:p>
    <w:p w14:paraId="1674C5EB" w14:textId="532517A9" w:rsidR="009952CE" w:rsidRPr="00C931E2" w:rsidRDefault="00BF5E27" w:rsidP="0068274A">
      <w:pPr>
        <w:spacing w:before="0" w:line="240" w:lineRule="exact"/>
        <w:rPr>
          <w:rFonts w:cs="Arial"/>
          <w:szCs w:val="20"/>
        </w:rPr>
      </w:pPr>
      <w:r w:rsidRPr="00C931E2">
        <w:rPr>
          <w:rFonts w:cs="Arial"/>
          <w:szCs w:val="20"/>
        </w:rPr>
        <w:t>MO MS je 13. 5. 2022 po elektronski pošti prejela Vlogo</w:t>
      </w:r>
      <w:r w:rsidR="009952CE" w:rsidRPr="00C931E2">
        <w:rPr>
          <w:rFonts w:cs="Arial"/>
          <w:szCs w:val="20"/>
        </w:rPr>
        <w:t xml:space="preserve"> </w:t>
      </w:r>
      <w:r w:rsidRPr="00C931E2">
        <w:rPr>
          <w:rFonts w:cs="Arial"/>
          <w:szCs w:val="20"/>
        </w:rPr>
        <w:t>za začasno čezmerno obremenitev okolja s hrupom</w:t>
      </w:r>
      <w:r w:rsidR="0034411D" w:rsidRPr="00C931E2">
        <w:rPr>
          <w:rFonts w:cs="Arial"/>
          <w:szCs w:val="20"/>
        </w:rPr>
        <w:t xml:space="preserve"> na vnaprej pripravljenem obrazcu.</w:t>
      </w:r>
      <w:r w:rsidRPr="00C931E2">
        <w:rPr>
          <w:rFonts w:cs="Arial"/>
          <w:szCs w:val="20"/>
        </w:rPr>
        <w:t xml:space="preserve"> Iz dokumentacije je razvidno, da je vlagatelj </w:t>
      </w:r>
      <w:r w:rsidR="009952CE" w:rsidRPr="00C931E2">
        <w:rPr>
          <w:rFonts w:cs="Arial"/>
          <w:szCs w:val="20"/>
        </w:rPr>
        <w:t>Zavod za kulturo, turizem in šport MS</w:t>
      </w:r>
      <w:r w:rsidR="003D0570" w:rsidRPr="00C931E2">
        <w:rPr>
          <w:rFonts w:cs="Arial"/>
          <w:szCs w:val="20"/>
        </w:rPr>
        <w:t xml:space="preserve"> v imenu </w:t>
      </w:r>
      <w:r w:rsidR="00A579F1">
        <w:rPr>
          <w:rFonts w:cs="Arial"/>
          <w:szCs w:val="20"/>
        </w:rPr>
        <w:t>█</w:t>
      </w:r>
      <w:r w:rsidRPr="00C931E2">
        <w:rPr>
          <w:rFonts w:cs="Arial"/>
          <w:szCs w:val="20"/>
        </w:rPr>
        <w:t xml:space="preserve">. </w:t>
      </w:r>
      <w:r w:rsidR="009952CE" w:rsidRPr="00C931E2">
        <w:rPr>
          <w:rFonts w:cs="Arial"/>
          <w:szCs w:val="20"/>
        </w:rPr>
        <w:t xml:space="preserve">Vloga je evidentirana pod št. 3504-0290/2022. </w:t>
      </w:r>
      <w:r w:rsidR="000F50AB" w:rsidRPr="00C931E2">
        <w:rPr>
          <w:rFonts w:cs="Arial"/>
          <w:szCs w:val="20"/>
        </w:rPr>
        <w:t xml:space="preserve"> </w:t>
      </w:r>
      <w:r w:rsidR="0034411D" w:rsidRPr="00C931E2">
        <w:rPr>
          <w:rFonts w:cs="Arial"/>
          <w:szCs w:val="20"/>
        </w:rPr>
        <w:t xml:space="preserve"> </w:t>
      </w:r>
    </w:p>
    <w:p w14:paraId="127A91EF" w14:textId="77777777" w:rsidR="009952CE" w:rsidRPr="00C931E2" w:rsidRDefault="009952CE" w:rsidP="0068274A">
      <w:pPr>
        <w:spacing w:before="0" w:line="240" w:lineRule="exact"/>
        <w:rPr>
          <w:rFonts w:cs="Arial"/>
          <w:szCs w:val="20"/>
        </w:rPr>
      </w:pPr>
    </w:p>
    <w:p w14:paraId="2994EDE1" w14:textId="640C6A62" w:rsidR="009952CE" w:rsidRPr="00C931E2" w:rsidRDefault="009952CE" w:rsidP="0068274A">
      <w:pPr>
        <w:pStyle w:val="Odstavekseznama"/>
        <w:spacing w:before="0" w:line="240" w:lineRule="exact"/>
        <w:ind w:left="0"/>
        <w:rPr>
          <w:rFonts w:cs="Arial"/>
          <w:szCs w:val="20"/>
        </w:rPr>
      </w:pPr>
      <w:r w:rsidRPr="00C931E2">
        <w:rPr>
          <w:rFonts w:cs="Arial"/>
          <w:szCs w:val="20"/>
        </w:rPr>
        <w:t>Uradna oseba MO MS je dne 1</w:t>
      </w:r>
      <w:r w:rsidR="007B15CA" w:rsidRPr="00C931E2">
        <w:rPr>
          <w:rFonts w:cs="Arial"/>
          <w:szCs w:val="20"/>
        </w:rPr>
        <w:t>6</w:t>
      </w:r>
      <w:r w:rsidRPr="00C931E2">
        <w:rPr>
          <w:rFonts w:cs="Arial"/>
          <w:szCs w:val="20"/>
        </w:rPr>
        <w:t xml:space="preserve">. 5. 2022 iz svojega elektronskega naslova vlagatelju posredovala zahtevo, da vlogo dopolni.   </w:t>
      </w:r>
    </w:p>
    <w:p w14:paraId="570D5123" w14:textId="77777777" w:rsidR="009952CE" w:rsidRPr="00C931E2" w:rsidRDefault="009952CE" w:rsidP="0068274A">
      <w:pPr>
        <w:pStyle w:val="Odstavekseznama"/>
        <w:spacing w:before="0" w:line="240" w:lineRule="exact"/>
        <w:ind w:left="0"/>
        <w:rPr>
          <w:rFonts w:cs="Arial"/>
          <w:szCs w:val="20"/>
        </w:rPr>
      </w:pPr>
    </w:p>
    <w:p w14:paraId="5A6C3460" w14:textId="4A642990" w:rsidR="009952CE" w:rsidRPr="00C931E2" w:rsidRDefault="009952CE" w:rsidP="0068274A">
      <w:pPr>
        <w:pStyle w:val="Odstavekseznama"/>
        <w:numPr>
          <w:ilvl w:val="0"/>
          <w:numId w:val="10"/>
        </w:numPr>
        <w:adjustRightInd w:val="0"/>
        <w:spacing w:before="0" w:line="260" w:lineRule="exact"/>
        <w:rPr>
          <w:rFonts w:cs="Arial"/>
        </w:rPr>
      </w:pPr>
      <w:r w:rsidRPr="00C931E2">
        <w:rPr>
          <w:rFonts w:cs="Arial"/>
        </w:rPr>
        <w:t xml:space="preserve">Upravi inšpektor najprej ugotavlja, da gre po vsebini za dopis za dopolnitev vloge, ki pa ima pomanjkljivosti, saj uradna oseba </w:t>
      </w:r>
      <w:r w:rsidRPr="00C931E2">
        <w:rPr>
          <w:rFonts w:cs="Arial"/>
          <w:szCs w:val="20"/>
        </w:rPr>
        <w:t xml:space="preserve">MO MS </w:t>
      </w:r>
      <w:r w:rsidRPr="00C931E2">
        <w:rPr>
          <w:rFonts w:cs="Arial"/>
        </w:rPr>
        <w:t>v sporočilu ni določila roka</w:t>
      </w:r>
      <w:r w:rsidR="00786B0B" w:rsidRPr="00C931E2">
        <w:rPr>
          <w:rFonts w:cs="Arial"/>
        </w:rPr>
        <w:t>,</w:t>
      </w:r>
      <w:r w:rsidRPr="00C931E2">
        <w:rPr>
          <w:rFonts w:cs="Arial"/>
        </w:rPr>
        <w:t xml:space="preserve"> v katerem mora stranka </w:t>
      </w:r>
      <w:r w:rsidRPr="00C931E2">
        <w:rPr>
          <w:rFonts w:cs="Arial"/>
          <w:lang w:val="x-none"/>
        </w:rPr>
        <w:t>pomanjkljivosti odpravi</w:t>
      </w:r>
      <w:r w:rsidRPr="00C931E2">
        <w:rPr>
          <w:rFonts w:cs="Arial"/>
        </w:rPr>
        <w:t>ti. Gre za kršitev 67. člena ZUP.</w:t>
      </w:r>
    </w:p>
    <w:p w14:paraId="6EF0D7BB" w14:textId="77777777" w:rsidR="009952CE" w:rsidRPr="00C931E2" w:rsidRDefault="009952CE" w:rsidP="0068274A">
      <w:pPr>
        <w:spacing w:before="0" w:line="260" w:lineRule="exact"/>
        <w:ind w:left="720"/>
        <w:rPr>
          <w:rFonts w:cs="Arial"/>
        </w:rPr>
      </w:pPr>
    </w:p>
    <w:p w14:paraId="51769299" w14:textId="00E50090" w:rsidR="009952CE" w:rsidRPr="00C931E2" w:rsidRDefault="009952CE" w:rsidP="0068274A">
      <w:pPr>
        <w:numPr>
          <w:ilvl w:val="0"/>
          <w:numId w:val="10"/>
        </w:numPr>
        <w:spacing w:before="0" w:line="260" w:lineRule="exact"/>
        <w:rPr>
          <w:rFonts w:cs="Arial"/>
        </w:rPr>
      </w:pPr>
      <w:r w:rsidRPr="00C931E2">
        <w:rPr>
          <w:rFonts w:cs="Arial"/>
        </w:rPr>
        <w:t xml:space="preserve">Upravni inšpektor ugotavlja, da je bilo ravnanje uradne osebe MO MS nepravilno, saj gre za uradno dejanje organa v upravnem postopku odločanja o </w:t>
      </w:r>
      <w:r w:rsidRPr="00C931E2">
        <w:rPr>
          <w:rFonts w:cs="Arial"/>
          <w:szCs w:val="20"/>
        </w:rPr>
        <w:t>čezmerni obremenitvi okolja s hrupom</w:t>
      </w:r>
      <w:r w:rsidRPr="00C931E2">
        <w:rPr>
          <w:rFonts w:cs="Arial"/>
        </w:rPr>
        <w:t>. Sporočilo bi moralo biti stranki posredovano v pisni obliki uradnega dokumenta</w:t>
      </w:r>
      <w:r w:rsidRPr="00C931E2">
        <w:rPr>
          <w:rStyle w:val="Sprotnaopomba-sklic"/>
          <w:rFonts w:cs="Arial"/>
        </w:rPr>
        <w:footnoteReference w:id="15"/>
      </w:r>
      <w:r w:rsidRPr="00C931E2">
        <w:rPr>
          <w:rFonts w:cs="Arial"/>
        </w:rPr>
        <w:t xml:space="preserve"> organa in ga naslovniku vročiti po </w:t>
      </w:r>
      <w:r w:rsidR="007B15CA" w:rsidRPr="00C931E2">
        <w:rPr>
          <w:rFonts w:cs="Arial"/>
        </w:rPr>
        <w:t>osebno po določbah ZUP</w:t>
      </w:r>
      <w:r w:rsidRPr="00C931E2">
        <w:rPr>
          <w:rFonts w:cs="Arial"/>
        </w:rPr>
        <w:t xml:space="preserve">, ne pa kot sporočilo iz svojega elektronskega naslova. </w:t>
      </w:r>
    </w:p>
    <w:p w14:paraId="611CE02A" w14:textId="4684617E" w:rsidR="009952CE" w:rsidRPr="00C931E2" w:rsidRDefault="009952CE" w:rsidP="0068274A">
      <w:pPr>
        <w:spacing w:before="0" w:line="240" w:lineRule="exact"/>
        <w:rPr>
          <w:rFonts w:cs="Arial"/>
          <w:szCs w:val="20"/>
        </w:rPr>
      </w:pPr>
    </w:p>
    <w:p w14:paraId="5F9CF05E" w14:textId="784D21D0" w:rsidR="007B15CA" w:rsidRPr="00C931E2" w:rsidRDefault="007B15CA" w:rsidP="0068274A">
      <w:pPr>
        <w:spacing w:before="0" w:line="240" w:lineRule="exact"/>
        <w:rPr>
          <w:rFonts w:cs="Arial"/>
          <w:szCs w:val="20"/>
        </w:rPr>
      </w:pPr>
      <w:r w:rsidRPr="00C931E2">
        <w:rPr>
          <w:rFonts w:cs="Arial"/>
          <w:szCs w:val="20"/>
        </w:rPr>
        <w:t>MO MS je 16. 5. 2022 po elektronski pošti prejela dopolnitev vloge.</w:t>
      </w:r>
    </w:p>
    <w:p w14:paraId="42172877" w14:textId="0D783978" w:rsidR="007B15CA" w:rsidRPr="00C931E2" w:rsidRDefault="007B15CA" w:rsidP="0068274A">
      <w:pPr>
        <w:spacing w:before="0" w:line="240" w:lineRule="exact"/>
        <w:rPr>
          <w:rFonts w:cs="Arial"/>
          <w:szCs w:val="20"/>
        </w:rPr>
      </w:pPr>
    </w:p>
    <w:p w14:paraId="2AB4D999" w14:textId="3D21FA92" w:rsidR="007B15CA" w:rsidRPr="00C931E2" w:rsidRDefault="007B15CA" w:rsidP="0068274A">
      <w:pPr>
        <w:numPr>
          <w:ilvl w:val="0"/>
          <w:numId w:val="10"/>
        </w:numPr>
        <w:spacing w:before="0" w:line="260" w:lineRule="exact"/>
        <w:rPr>
          <w:rFonts w:cs="Arial"/>
          <w:szCs w:val="20"/>
        </w:rPr>
      </w:pPr>
      <w:r w:rsidRPr="00C931E2">
        <w:rPr>
          <w:rFonts w:cs="Arial"/>
          <w:szCs w:val="20"/>
        </w:rPr>
        <w:t xml:space="preserve">Upravni inšpektor ugotavlja, da uradna oseba MO MS elektronske pošte stranke ni evidentirala. </w:t>
      </w:r>
    </w:p>
    <w:p w14:paraId="2DB5B70B" w14:textId="77777777" w:rsidR="000F50AB" w:rsidRPr="00C931E2" w:rsidRDefault="000F50AB" w:rsidP="0068274A">
      <w:pPr>
        <w:spacing w:before="0"/>
        <w:rPr>
          <w:rFonts w:cs="Arial"/>
        </w:rPr>
      </w:pPr>
    </w:p>
    <w:p w14:paraId="543E1189" w14:textId="2195D056" w:rsidR="00BF5E27" w:rsidRPr="00C931E2" w:rsidRDefault="007B15CA" w:rsidP="0068274A">
      <w:pPr>
        <w:spacing w:before="0"/>
        <w:rPr>
          <w:rFonts w:cs="Arial"/>
        </w:rPr>
      </w:pPr>
      <w:r w:rsidRPr="00C931E2">
        <w:rPr>
          <w:rFonts w:cs="Arial"/>
        </w:rPr>
        <w:t>Dne 17. 5. 2022 je uradna oseba MO MS izdala Dovoljenje št. 3504-0290/2022-3</w:t>
      </w:r>
      <w:r w:rsidR="00D26E63" w:rsidRPr="00C931E2">
        <w:rPr>
          <w:rFonts w:cs="Arial"/>
        </w:rPr>
        <w:t xml:space="preserve"> </w:t>
      </w:r>
      <w:r w:rsidR="00ED1A3B" w:rsidRPr="00C931E2">
        <w:rPr>
          <w:rFonts w:cs="Arial"/>
        </w:rPr>
        <w:t xml:space="preserve">z </w:t>
      </w:r>
      <w:r w:rsidRPr="00C931E2">
        <w:rPr>
          <w:rFonts w:cs="Arial"/>
        </w:rPr>
        <w:t>dne 13. 5. 2022</w:t>
      </w:r>
      <w:r w:rsidR="00BF5E27" w:rsidRPr="00C931E2">
        <w:rPr>
          <w:rFonts w:cs="Arial"/>
        </w:rPr>
        <w:t xml:space="preserve">. </w:t>
      </w:r>
      <w:r w:rsidR="00D26E63" w:rsidRPr="00C931E2">
        <w:rPr>
          <w:rFonts w:cs="Arial"/>
        </w:rPr>
        <w:t xml:space="preserve">Dokument je fizično podpisan s strani Vodje oddelka za okolje in prostor in s strani uradne osebe, ki je dokument pripravila. </w:t>
      </w:r>
      <w:r w:rsidR="00BF5E27" w:rsidRPr="00C931E2">
        <w:rPr>
          <w:rFonts w:cs="Arial"/>
        </w:rPr>
        <w:t xml:space="preserve">Dokument je stranki bil vročen po </w:t>
      </w:r>
      <w:r w:rsidR="00D26E63" w:rsidRPr="00C931E2">
        <w:rPr>
          <w:rFonts w:cs="Arial"/>
        </w:rPr>
        <w:t>elektronski pošti in navadni pošti</w:t>
      </w:r>
      <w:r w:rsidR="00BF5E27" w:rsidRPr="00C931E2">
        <w:rPr>
          <w:rFonts w:cs="Arial"/>
        </w:rPr>
        <w:t>. Iz pisarniških odredb za vročitev odločbe, navedenih v izdani odločbi je razvidno, da je organ izvod odločbe pošiljal v vednost na elektronske naslove</w:t>
      </w:r>
      <w:r w:rsidRPr="00C931E2">
        <w:rPr>
          <w:rFonts w:cs="Arial"/>
        </w:rPr>
        <w:t xml:space="preserve"> Upravn</w:t>
      </w:r>
      <w:r w:rsidR="00D26E63" w:rsidRPr="00C931E2">
        <w:rPr>
          <w:rFonts w:cs="Arial"/>
        </w:rPr>
        <w:t>e</w:t>
      </w:r>
      <w:r w:rsidRPr="00C931E2">
        <w:rPr>
          <w:rFonts w:cs="Arial"/>
        </w:rPr>
        <w:t xml:space="preserve"> enot</w:t>
      </w:r>
      <w:r w:rsidR="00D26E63" w:rsidRPr="00C931E2">
        <w:rPr>
          <w:rFonts w:cs="Arial"/>
        </w:rPr>
        <w:t>e</w:t>
      </w:r>
      <w:r w:rsidRPr="00C931E2">
        <w:rPr>
          <w:rFonts w:cs="Arial"/>
        </w:rPr>
        <w:t xml:space="preserve"> MS, Policijsk</w:t>
      </w:r>
      <w:r w:rsidR="00D26E63" w:rsidRPr="00C931E2">
        <w:rPr>
          <w:rFonts w:cs="Arial"/>
        </w:rPr>
        <w:t>e</w:t>
      </w:r>
      <w:r w:rsidRPr="00C931E2">
        <w:rPr>
          <w:rFonts w:cs="Arial"/>
        </w:rPr>
        <w:t xml:space="preserve"> postaj</w:t>
      </w:r>
      <w:r w:rsidR="00D26E63" w:rsidRPr="00C931E2">
        <w:rPr>
          <w:rFonts w:cs="Arial"/>
        </w:rPr>
        <w:t>e</w:t>
      </w:r>
      <w:r w:rsidRPr="00C931E2">
        <w:rPr>
          <w:rFonts w:cs="Arial"/>
        </w:rPr>
        <w:t xml:space="preserve"> MS in Mestnemu in</w:t>
      </w:r>
      <w:r w:rsidR="00BF5E27" w:rsidRPr="00C931E2">
        <w:rPr>
          <w:rFonts w:cs="Arial"/>
        </w:rPr>
        <w:t>špek</w:t>
      </w:r>
      <w:r w:rsidRPr="00C931E2">
        <w:rPr>
          <w:rFonts w:cs="Arial"/>
        </w:rPr>
        <w:t>toratu MS</w:t>
      </w:r>
      <w:r w:rsidR="00BF5E27" w:rsidRPr="00C931E2">
        <w:rPr>
          <w:rFonts w:cs="Arial"/>
        </w:rPr>
        <w:t xml:space="preserve">.  </w:t>
      </w:r>
    </w:p>
    <w:p w14:paraId="66DD96C3" w14:textId="77777777" w:rsidR="00CC2FF4" w:rsidRPr="00C931E2" w:rsidRDefault="00CC2FF4" w:rsidP="0068274A">
      <w:pPr>
        <w:spacing w:before="0"/>
        <w:rPr>
          <w:rFonts w:cs="Arial"/>
        </w:rPr>
      </w:pPr>
    </w:p>
    <w:p w14:paraId="77B8435F" w14:textId="77777777" w:rsidR="00765F8D" w:rsidRPr="00C931E2" w:rsidRDefault="00DB5664" w:rsidP="0068274A">
      <w:pPr>
        <w:numPr>
          <w:ilvl w:val="0"/>
          <w:numId w:val="12"/>
        </w:numPr>
        <w:spacing w:before="0" w:line="260" w:lineRule="exact"/>
        <w:rPr>
          <w:rFonts w:cs="Arial"/>
          <w:szCs w:val="20"/>
        </w:rPr>
      </w:pPr>
      <w:r w:rsidRPr="00C931E2">
        <w:rPr>
          <w:rFonts w:cs="Arial"/>
          <w:szCs w:val="20"/>
        </w:rPr>
        <w:t>Upravni inšpektor najprej ugotavlja, da je dokument izdan v fizični obliki in zato ne izpolnjuje zahtev iz določb ZUP</w:t>
      </w:r>
      <w:r w:rsidRPr="00C931E2">
        <w:rPr>
          <w:rStyle w:val="Sprotnaopomba-sklic"/>
          <w:rFonts w:cs="Arial"/>
          <w:szCs w:val="20"/>
        </w:rPr>
        <w:footnoteReference w:id="16"/>
      </w:r>
      <w:r w:rsidRPr="00C931E2">
        <w:rPr>
          <w:rFonts w:cs="Arial"/>
          <w:szCs w:val="20"/>
        </w:rPr>
        <w:t xml:space="preserve"> in UUP</w:t>
      </w:r>
      <w:r w:rsidRPr="00C931E2">
        <w:rPr>
          <w:rStyle w:val="Sprotnaopomba-sklic"/>
          <w:rFonts w:cs="Arial"/>
          <w:szCs w:val="20"/>
        </w:rPr>
        <w:footnoteReference w:id="17"/>
      </w:r>
      <w:r w:rsidRPr="00C931E2">
        <w:rPr>
          <w:rFonts w:cs="Arial"/>
          <w:szCs w:val="20"/>
        </w:rPr>
        <w:t xml:space="preserve">, da bi ga lahko MO MS stranki vročala v elektronski obliki. </w:t>
      </w:r>
    </w:p>
    <w:p w14:paraId="0C31526E" w14:textId="140DEB2E" w:rsidR="00A615E1" w:rsidRPr="00C931E2" w:rsidRDefault="00DB5664" w:rsidP="0068274A">
      <w:pPr>
        <w:spacing w:before="0" w:line="260" w:lineRule="exact"/>
        <w:ind w:left="720"/>
        <w:rPr>
          <w:rFonts w:cs="Arial"/>
          <w:szCs w:val="20"/>
        </w:rPr>
      </w:pPr>
      <w:r w:rsidRPr="00C931E2">
        <w:rPr>
          <w:rFonts w:cs="Arial"/>
          <w:szCs w:val="20"/>
        </w:rPr>
        <w:t>Poleg tega</w:t>
      </w:r>
      <w:r w:rsidR="00786B0B" w:rsidRPr="00C931E2">
        <w:rPr>
          <w:rFonts w:cs="Arial"/>
          <w:szCs w:val="20"/>
        </w:rPr>
        <w:t xml:space="preserve"> bi</w:t>
      </w:r>
      <w:r w:rsidRPr="00C931E2">
        <w:rPr>
          <w:rFonts w:cs="Arial"/>
          <w:szCs w:val="20"/>
        </w:rPr>
        <w:t xml:space="preserve"> morala uradna oseba MO MS določiti samo en način vročitve dokumenta (ali elektronsko ali fizično), saj v nasprotnem primeru lahko pride do dvoma, kdaj je dokument vročen</w:t>
      </w:r>
      <w:r w:rsidR="00A615E1" w:rsidRPr="00C931E2">
        <w:rPr>
          <w:rFonts w:cs="Arial"/>
          <w:szCs w:val="20"/>
        </w:rPr>
        <w:t>.</w:t>
      </w:r>
    </w:p>
    <w:p w14:paraId="171E284A" w14:textId="5A698CDA" w:rsidR="00CC2FF4" w:rsidRPr="00C931E2" w:rsidRDefault="00A615E1" w:rsidP="0068274A">
      <w:pPr>
        <w:spacing w:before="0" w:line="260" w:lineRule="exact"/>
        <w:ind w:left="720"/>
        <w:rPr>
          <w:rFonts w:cs="Arial"/>
          <w:szCs w:val="20"/>
        </w:rPr>
      </w:pPr>
      <w:r w:rsidRPr="00C931E2">
        <w:rPr>
          <w:rFonts w:cs="Arial"/>
          <w:szCs w:val="20"/>
        </w:rPr>
        <w:t>N</w:t>
      </w:r>
      <w:r w:rsidR="00CC2FF4" w:rsidRPr="00C931E2">
        <w:rPr>
          <w:rFonts w:cs="Arial"/>
          <w:szCs w:val="20"/>
        </w:rPr>
        <w:t xml:space="preserve">ačin vročitve </w:t>
      </w:r>
      <w:r w:rsidR="00CC2FF4" w:rsidRPr="00C931E2">
        <w:rPr>
          <w:rFonts w:cs="Arial"/>
          <w:i/>
          <w:iCs/>
          <w:szCs w:val="20"/>
        </w:rPr>
        <w:t>»po navadni pošti«</w:t>
      </w:r>
      <w:r w:rsidR="00CC2FF4" w:rsidRPr="00C931E2">
        <w:rPr>
          <w:rFonts w:cs="Arial"/>
          <w:szCs w:val="20"/>
        </w:rPr>
        <w:t xml:space="preserve"> </w:t>
      </w:r>
      <w:r w:rsidR="00786B0B" w:rsidRPr="00C931E2">
        <w:rPr>
          <w:rFonts w:cs="Arial"/>
          <w:szCs w:val="20"/>
        </w:rPr>
        <w:t xml:space="preserve">je </w:t>
      </w:r>
      <w:r w:rsidR="00CC2FF4" w:rsidRPr="00C931E2">
        <w:rPr>
          <w:rFonts w:cs="Arial"/>
          <w:szCs w:val="20"/>
        </w:rPr>
        <w:t xml:space="preserve">nepravilen. Dovoljenje bi moralo biti vročeno po določbah prvega odstavka 87. člena ZUP, ki določa, da se morajo odločbe in sklepi ter drugi dokumenti, od katerih vročitve začne teči rok, </w:t>
      </w:r>
      <w:r w:rsidR="00CC2FF4" w:rsidRPr="00C931E2">
        <w:rPr>
          <w:rFonts w:cs="Arial"/>
          <w:szCs w:val="20"/>
          <w:u w:val="single"/>
        </w:rPr>
        <w:t>vročiti osebno tistemu, kateremu so namenjeni</w:t>
      </w:r>
      <w:r w:rsidR="00CC2FF4" w:rsidRPr="00C931E2">
        <w:rPr>
          <w:rFonts w:cs="Arial"/>
          <w:szCs w:val="20"/>
        </w:rPr>
        <w:t xml:space="preserve">. Ker gre za odločbo, bi ta morala biti vročena stranki osebno, in ne po navadni pošti. </w:t>
      </w:r>
    </w:p>
    <w:p w14:paraId="742E8CC5" w14:textId="77777777" w:rsidR="00A615E1" w:rsidRPr="00C931E2" w:rsidRDefault="00A615E1" w:rsidP="0068274A">
      <w:pPr>
        <w:spacing w:before="0" w:line="260" w:lineRule="exact"/>
        <w:ind w:left="720"/>
        <w:rPr>
          <w:rFonts w:cs="Arial"/>
          <w:szCs w:val="20"/>
        </w:rPr>
      </w:pPr>
    </w:p>
    <w:p w14:paraId="6C3396B3" w14:textId="10DCCF92" w:rsidR="00BF5E27" w:rsidRPr="00C931E2" w:rsidRDefault="00BF5E27" w:rsidP="0068274A">
      <w:pPr>
        <w:pStyle w:val="Odstavekseznama"/>
        <w:numPr>
          <w:ilvl w:val="0"/>
          <w:numId w:val="8"/>
        </w:numPr>
        <w:spacing w:before="0" w:line="240" w:lineRule="exact"/>
        <w:rPr>
          <w:rFonts w:cs="Arial"/>
          <w:szCs w:val="20"/>
        </w:rPr>
      </w:pPr>
      <w:r w:rsidRPr="00C931E2">
        <w:rPr>
          <w:rFonts w:cs="Arial"/>
          <w:szCs w:val="20"/>
        </w:rPr>
        <w:t>Upravni inšpektor ugotavlja, da je v uvodu dovoljenja med pravnimi podlagami za izdajo dovoljenja naveden ZUP</w:t>
      </w:r>
      <w:r w:rsidR="007B15CA" w:rsidRPr="00C931E2">
        <w:rPr>
          <w:rFonts w:cs="Arial"/>
          <w:szCs w:val="20"/>
        </w:rPr>
        <w:t xml:space="preserve"> na splošno</w:t>
      </w:r>
      <w:r w:rsidRPr="00C931E2">
        <w:rPr>
          <w:rFonts w:cs="Arial"/>
          <w:szCs w:val="20"/>
        </w:rPr>
        <w:t>, ki pa v tem primeru ne predstavlja pravne podlage, zato je njegova navedba v konkretnem primeru nepotrebna in odveč.</w:t>
      </w:r>
    </w:p>
    <w:p w14:paraId="63E0FF80" w14:textId="77777777" w:rsidR="00D26E63" w:rsidRPr="00C931E2" w:rsidRDefault="00D26E63" w:rsidP="0068274A">
      <w:pPr>
        <w:pStyle w:val="Odstavekseznama"/>
        <w:spacing w:before="0" w:line="260" w:lineRule="exact"/>
        <w:ind w:left="720"/>
        <w:rPr>
          <w:rFonts w:cs="Arial"/>
          <w:szCs w:val="20"/>
        </w:rPr>
      </w:pPr>
    </w:p>
    <w:p w14:paraId="014C1941" w14:textId="1AADF02B" w:rsidR="007B15CA" w:rsidRPr="00C931E2" w:rsidRDefault="007B15CA" w:rsidP="0068274A">
      <w:pPr>
        <w:pStyle w:val="Odstavekseznama"/>
        <w:numPr>
          <w:ilvl w:val="0"/>
          <w:numId w:val="11"/>
        </w:numPr>
        <w:spacing w:before="0" w:line="260" w:lineRule="exact"/>
        <w:rPr>
          <w:rFonts w:cs="Arial"/>
          <w:szCs w:val="20"/>
        </w:rPr>
      </w:pPr>
      <w:r w:rsidRPr="00C931E2">
        <w:rPr>
          <w:rFonts w:cs="Arial"/>
          <w:szCs w:val="20"/>
        </w:rPr>
        <w:t>Upravni inšpektor ugotavlja, da je MO MS odločbo pošiljala v vednost tudi naslovnikom, ki niso stranke postopka. Ob tem upravni inšpektor opozarja na pravilo, da se v upravnem postopku dokumenti vročajo le naslovnikom, ki predstavljajo stranko v upravnem postopku v smislu 42. člena ZUP</w:t>
      </w:r>
      <w:r w:rsidR="00D26E63" w:rsidRPr="00C931E2">
        <w:rPr>
          <w:rFonts w:cs="Arial"/>
          <w:szCs w:val="20"/>
        </w:rPr>
        <w:t xml:space="preserve"> (v kolikor to izrecno ne določa materialni predpis)</w:t>
      </w:r>
      <w:r w:rsidRPr="00C931E2">
        <w:rPr>
          <w:rFonts w:cs="Arial"/>
          <w:szCs w:val="20"/>
        </w:rPr>
        <w:t>. Če organ želi z izvodom izdanega dokumenta obvestiti nek organ ali osebo (ki ni stranka postopka), to izvede z dopisom, ne pa na način, kot je obravnavan.</w:t>
      </w:r>
    </w:p>
    <w:p w14:paraId="623174BF" w14:textId="77777777" w:rsidR="00F34C1B" w:rsidRPr="00C931E2" w:rsidRDefault="00F34C1B" w:rsidP="00F34C1B">
      <w:pPr>
        <w:spacing w:before="0" w:line="260" w:lineRule="exact"/>
        <w:ind w:left="360"/>
        <w:rPr>
          <w:rFonts w:cs="Arial"/>
          <w:szCs w:val="20"/>
        </w:rPr>
      </w:pPr>
    </w:p>
    <w:p w14:paraId="12311B5E" w14:textId="09F7E790" w:rsidR="00CC2FF4" w:rsidRPr="00C931E2" w:rsidRDefault="00FB2A2E" w:rsidP="00FB2A2E">
      <w:pPr>
        <w:spacing w:before="0" w:line="240" w:lineRule="exact"/>
        <w:ind w:left="360"/>
        <w:rPr>
          <w:rFonts w:cs="Arial"/>
          <w:b/>
          <w:bCs/>
          <w:szCs w:val="20"/>
        </w:rPr>
      </w:pPr>
      <w:r w:rsidRPr="00C931E2">
        <w:rPr>
          <w:rFonts w:cs="Arial"/>
          <w:b/>
          <w:bCs/>
          <w:szCs w:val="20"/>
        </w:rPr>
        <w:t xml:space="preserve">3.1. </w:t>
      </w:r>
      <w:r w:rsidR="00792BE2" w:rsidRPr="00C931E2">
        <w:rPr>
          <w:rFonts w:cs="Arial"/>
          <w:b/>
          <w:bCs/>
          <w:szCs w:val="20"/>
        </w:rPr>
        <w:t>5</w:t>
      </w:r>
      <w:r w:rsidRPr="00C931E2">
        <w:rPr>
          <w:rFonts w:cs="Arial"/>
          <w:b/>
          <w:bCs/>
          <w:szCs w:val="20"/>
        </w:rPr>
        <w:t>.</w:t>
      </w:r>
      <w:r w:rsidR="00792BE2" w:rsidRPr="00C931E2">
        <w:rPr>
          <w:rFonts w:cs="Arial"/>
          <w:b/>
          <w:bCs/>
          <w:szCs w:val="20"/>
        </w:rPr>
        <w:t xml:space="preserve"> </w:t>
      </w:r>
      <w:r w:rsidR="00CC2FF4" w:rsidRPr="00C931E2">
        <w:rPr>
          <w:rFonts w:cs="Arial"/>
          <w:b/>
          <w:bCs/>
          <w:szCs w:val="20"/>
        </w:rPr>
        <w:t>Zadev</w:t>
      </w:r>
      <w:r w:rsidR="00152847" w:rsidRPr="00C931E2">
        <w:rPr>
          <w:rFonts w:cs="Arial"/>
          <w:b/>
          <w:bCs/>
          <w:szCs w:val="20"/>
        </w:rPr>
        <w:t>a</w:t>
      </w:r>
      <w:r w:rsidR="00CC2FF4" w:rsidRPr="00C931E2">
        <w:rPr>
          <w:rFonts w:cs="Arial"/>
          <w:b/>
          <w:bCs/>
          <w:szCs w:val="20"/>
        </w:rPr>
        <w:t xml:space="preserve"> št. 351-0129/2022</w:t>
      </w:r>
    </w:p>
    <w:p w14:paraId="46FB627F" w14:textId="77777777" w:rsidR="000F50AB" w:rsidRPr="00C931E2" w:rsidRDefault="000F50AB" w:rsidP="0068274A">
      <w:pPr>
        <w:spacing w:before="0" w:line="240" w:lineRule="exact"/>
        <w:ind w:left="360"/>
        <w:rPr>
          <w:rFonts w:cs="Arial"/>
          <w:b/>
          <w:bCs/>
          <w:szCs w:val="20"/>
        </w:rPr>
      </w:pPr>
    </w:p>
    <w:p w14:paraId="00F3AE35" w14:textId="14442332" w:rsidR="00CC2FF4" w:rsidRPr="00C931E2" w:rsidRDefault="00CC2FF4" w:rsidP="0068274A">
      <w:pPr>
        <w:spacing w:before="0" w:line="240" w:lineRule="exact"/>
        <w:rPr>
          <w:rFonts w:cs="Arial"/>
          <w:szCs w:val="20"/>
        </w:rPr>
      </w:pPr>
      <w:r w:rsidRPr="00C931E2">
        <w:rPr>
          <w:rFonts w:cs="Arial"/>
          <w:szCs w:val="20"/>
        </w:rPr>
        <w:t xml:space="preserve">MO MS je 18. 5. 2022 po elektronski pošti prejela Vlogo za izdajo lokacijske informacije, sestavljeno na vnaprej pripravljenem obrazcu. Vloga je evidentirana pod št. 351-0129/2022. </w:t>
      </w:r>
    </w:p>
    <w:p w14:paraId="1DB99943" w14:textId="56B1D5F2" w:rsidR="00765F8D" w:rsidRPr="00C931E2" w:rsidRDefault="00765F8D" w:rsidP="0068274A">
      <w:pPr>
        <w:spacing w:before="0" w:line="240" w:lineRule="exact"/>
        <w:rPr>
          <w:rFonts w:cs="Arial"/>
          <w:szCs w:val="20"/>
        </w:rPr>
      </w:pPr>
    </w:p>
    <w:p w14:paraId="57205E96" w14:textId="5F5D3999" w:rsidR="00F34C1B" w:rsidRPr="00C931E2" w:rsidRDefault="00F34C1B" w:rsidP="00F34C1B">
      <w:pPr>
        <w:pStyle w:val="Odstavekseznama"/>
        <w:numPr>
          <w:ilvl w:val="0"/>
          <w:numId w:val="9"/>
        </w:numPr>
        <w:spacing w:before="0" w:line="240" w:lineRule="exact"/>
        <w:rPr>
          <w:rFonts w:cs="Arial"/>
          <w:szCs w:val="20"/>
        </w:rPr>
      </w:pPr>
      <w:r w:rsidRPr="00C931E2">
        <w:rPr>
          <w:rFonts w:cs="Arial"/>
          <w:szCs w:val="20"/>
        </w:rPr>
        <w:t>Upravni inšpektor ugotavlja, da na vnaprej pripravljenem obrazcu ni predviden elektronski naslov vlagatelja.</w:t>
      </w:r>
    </w:p>
    <w:p w14:paraId="7F697F33" w14:textId="2EE30AC1" w:rsidR="00F34C1B" w:rsidRPr="00C931E2" w:rsidRDefault="00F34C1B" w:rsidP="0068274A">
      <w:pPr>
        <w:spacing w:before="0" w:line="240" w:lineRule="exact"/>
        <w:rPr>
          <w:rFonts w:cs="Arial"/>
          <w:szCs w:val="20"/>
        </w:rPr>
      </w:pPr>
    </w:p>
    <w:p w14:paraId="45805205" w14:textId="5B01D5DB" w:rsidR="00765F8D" w:rsidRPr="00C931E2" w:rsidRDefault="00CC2FF4" w:rsidP="0068274A">
      <w:pPr>
        <w:spacing w:before="0" w:line="240" w:lineRule="exact"/>
        <w:rPr>
          <w:rFonts w:cs="Arial"/>
          <w:szCs w:val="20"/>
        </w:rPr>
      </w:pPr>
      <w:r w:rsidRPr="00C931E2">
        <w:rPr>
          <w:rFonts w:cs="Arial"/>
          <w:szCs w:val="20"/>
        </w:rPr>
        <w:t>Uradna oseba MO MS je dne 26. 5. 2022 izdala Lokacijsko informacijo št. 315-0129/2022-</w:t>
      </w:r>
      <w:r w:rsidR="00765F8D" w:rsidRPr="00C931E2">
        <w:rPr>
          <w:rFonts w:cs="Arial"/>
          <w:szCs w:val="20"/>
        </w:rPr>
        <w:t xml:space="preserve">2, ki je bila naslovniku vročena po določbah 87. člena ZUP (v fizični obliki). </w:t>
      </w:r>
    </w:p>
    <w:p w14:paraId="66D753C5" w14:textId="77777777" w:rsidR="00765F8D" w:rsidRPr="00C931E2" w:rsidRDefault="00765F8D" w:rsidP="0068274A">
      <w:pPr>
        <w:spacing w:before="0" w:line="240" w:lineRule="exact"/>
        <w:rPr>
          <w:rFonts w:cs="Arial"/>
          <w:szCs w:val="20"/>
        </w:rPr>
      </w:pPr>
    </w:p>
    <w:p w14:paraId="4F5703C0" w14:textId="35E4D0CF" w:rsidR="00222A11" w:rsidRPr="00C931E2" w:rsidRDefault="00765F8D" w:rsidP="0068274A">
      <w:pPr>
        <w:pStyle w:val="Odstavekseznama"/>
        <w:numPr>
          <w:ilvl w:val="0"/>
          <w:numId w:val="11"/>
        </w:numPr>
        <w:spacing w:before="0" w:line="240" w:lineRule="exact"/>
        <w:rPr>
          <w:rFonts w:cs="Arial"/>
          <w:szCs w:val="20"/>
        </w:rPr>
      </w:pPr>
      <w:r w:rsidRPr="00C931E2">
        <w:rPr>
          <w:rFonts w:cs="Arial"/>
          <w:szCs w:val="20"/>
        </w:rPr>
        <w:t>Upravni inšpektor ugotavlja, da iz popisa te zadeve izhaja, da izdaja tudi te Lokacijske informacije ni evidentiran</w:t>
      </w:r>
      <w:r w:rsidR="00ED1A3B" w:rsidRPr="00C931E2">
        <w:rPr>
          <w:rFonts w:cs="Arial"/>
          <w:szCs w:val="20"/>
        </w:rPr>
        <w:t>e</w:t>
      </w:r>
      <w:r w:rsidRPr="00C931E2">
        <w:rPr>
          <w:rFonts w:cs="Arial"/>
          <w:szCs w:val="20"/>
        </w:rPr>
        <w:t xml:space="preserve"> v sistem</w:t>
      </w:r>
      <w:r w:rsidR="00ED1A3B" w:rsidRPr="00C931E2">
        <w:rPr>
          <w:rFonts w:cs="Arial"/>
          <w:szCs w:val="20"/>
        </w:rPr>
        <w:t>u</w:t>
      </w:r>
      <w:r w:rsidRPr="00C931E2">
        <w:rPr>
          <w:rFonts w:cs="Arial"/>
          <w:szCs w:val="20"/>
        </w:rPr>
        <w:t>, kot to določa 32. člen UUP.</w:t>
      </w:r>
    </w:p>
    <w:p w14:paraId="1874B016" w14:textId="00A53025" w:rsidR="00CC2FF4" w:rsidRPr="00C931E2" w:rsidRDefault="00CC2FF4" w:rsidP="003D0570">
      <w:pPr>
        <w:spacing w:before="0" w:line="240" w:lineRule="exact"/>
        <w:rPr>
          <w:rFonts w:cs="Arial"/>
          <w:szCs w:val="20"/>
        </w:rPr>
      </w:pPr>
    </w:p>
    <w:p w14:paraId="6A4734A4" w14:textId="77777777" w:rsidR="003D0570" w:rsidRPr="00C931E2" w:rsidRDefault="003D0570" w:rsidP="003D0570">
      <w:pPr>
        <w:spacing w:before="0" w:line="240" w:lineRule="exact"/>
        <w:rPr>
          <w:rFonts w:cs="Arial"/>
          <w:szCs w:val="20"/>
        </w:rPr>
      </w:pPr>
      <w:r w:rsidRPr="00C931E2">
        <w:rPr>
          <w:rFonts w:cs="Arial"/>
          <w:szCs w:val="20"/>
        </w:rPr>
        <w:t>MO MS je pojasnila:</w:t>
      </w:r>
    </w:p>
    <w:p w14:paraId="48BB5A1C" w14:textId="4E42FD9C" w:rsidR="003D0570" w:rsidRPr="00C931E2" w:rsidRDefault="003D0570" w:rsidP="003D0570">
      <w:pPr>
        <w:pStyle w:val="Pripombabesedilo"/>
        <w:spacing w:before="0"/>
        <w:rPr>
          <w:rFonts w:cs="Arial"/>
          <w:i/>
          <w:iCs/>
        </w:rPr>
      </w:pPr>
      <w:r w:rsidRPr="00C931E2">
        <w:rPr>
          <w:i/>
          <w:iCs/>
          <w:szCs w:val="24"/>
        </w:rPr>
        <w:t>»Lokacijska informacija je bila naknadno evidentirana (10.11.).</w:t>
      </w:r>
      <w:r w:rsidRPr="00C931E2">
        <w:rPr>
          <w:rFonts w:cs="Arial"/>
          <w:i/>
          <w:iCs/>
        </w:rPr>
        <w:t>«</w:t>
      </w:r>
    </w:p>
    <w:p w14:paraId="567CB88A" w14:textId="77777777" w:rsidR="003D0570" w:rsidRPr="00C931E2" w:rsidRDefault="003D0570" w:rsidP="003D0570">
      <w:pPr>
        <w:spacing w:before="0" w:line="240" w:lineRule="exact"/>
        <w:rPr>
          <w:rFonts w:cs="Arial"/>
          <w:i/>
          <w:iCs/>
          <w:szCs w:val="20"/>
        </w:rPr>
      </w:pPr>
    </w:p>
    <w:p w14:paraId="09C07435" w14:textId="77777777" w:rsidR="003D0570" w:rsidRPr="00C931E2" w:rsidRDefault="003D0570" w:rsidP="003D0570">
      <w:pPr>
        <w:spacing w:before="0" w:line="240" w:lineRule="exact"/>
        <w:rPr>
          <w:rFonts w:cs="Arial"/>
          <w:szCs w:val="20"/>
        </w:rPr>
      </w:pPr>
      <w:r w:rsidRPr="00C931E2">
        <w:rPr>
          <w:rFonts w:cs="Arial"/>
          <w:szCs w:val="20"/>
        </w:rPr>
        <w:lastRenderedPageBreak/>
        <w:t>Presoja upravnega inšpektorja:</w:t>
      </w:r>
    </w:p>
    <w:p w14:paraId="3736C236" w14:textId="77777777" w:rsidR="003D0570" w:rsidRPr="00C931E2" w:rsidRDefault="003D0570" w:rsidP="003D0570">
      <w:pPr>
        <w:numPr>
          <w:ilvl w:val="0"/>
          <w:numId w:val="45"/>
        </w:numPr>
        <w:spacing w:before="0" w:line="260" w:lineRule="exact"/>
        <w:rPr>
          <w:rFonts w:cs="Arial"/>
          <w:szCs w:val="20"/>
        </w:rPr>
      </w:pPr>
      <w:r w:rsidRPr="00C931E2">
        <w:rPr>
          <w:rFonts w:cs="Arial"/>
          <w:szCs w:val="20"/>
        </w:rPr>
        <w:t>Kot je bilo že navedeno, je UUP glede evidentiranja popolnoma jasna in določa, da je delo v organu organizirano tako, da se vsako dokumentarno gradivo nemudoma evidentira. Navedeni dokument je bil evidentiran po skoraj šestih mesecih od nastanka in po ugotovitvi upravnega inšpektorja, da MO MS dokumenta nima evidentiranega.</w:t>
      </w:r>
    </w:p>
    <w:p w14:paraId="5C34A267" w14:textId="53A7A639" w:rsidR="003D0570" w:rsidRPr="00C931E2" w:rsidRDefault="003D0570" w:rsidP="003D0570">
      <w:pPr>
        <w:spacing w:before="0" w:line="240" w:lineRule="exact"/>
        <w:rPr>
          <w:rFonts w:cs="Arial"/>
          <w:szCs w:val="20"/>
        </w:rPr>
      </w:pPr>
    </w:p>
    <w:p w14:paraId="61A0C3DA" w14:textId="77777777" w:rsidR="003D0570" w:rsidRPr="00C931E2" w:rsidRDefault="003D0570" w:rsidP="003D0570">
      <w:pPr>
        <w:spacing w:before="0" w:line="240" w:lineRule="exact"/>
        <w:rPr>
          <w:rFonts w:cs="Arial"/>
          <w:szCs w:val="20"/>
        </w:rPr>
      </w:pPr>
    </w:p>
    <w:p w14:paraId="2D2E0510" w14:textId="16424291" w:rsidR="00CC2FF4" w:rsidRPr="00C931E2" w:rsidRDefault="00792BE2" w:rsidP="00792BE2">
      <w:pPr>
        <w:spacing w:before="0" w:line="240" w:lineRule="exact"/>
        <w:ind w:left="360"/>
        <w:rPr>
          <w:rFonts w:cs="Arial"/>
          <w:b/>
          <w:bCs/>
          <w:szCs w:val="20"/>
        </w:rPr>
      </w:pPr>
      <w:r w:rsidRPr="00C931E2">
        <w:rPr>
          <w:rFonts w:cs="Arial"/>
          <w:b/>
          <w:bCs/>
          <w:szCs w:val="20"/>
        </w:rPr>
        <w:t>3. 1</w:t>
      </w:r>
      <w:r w:rsidR="00FB2A2E" w:rsidRPr="00C931E2">
        <w:rPr>
          <w:rFonts w:cs="Arial"/>
          <w:b/>
          <w:bCs/>
          <w:szCs w:val="20"/>
        </w:rPr>
        <w:t>.</w:t>
      </w:r>
      <w:r w:rsidRPr="00C931E2">
        <w:rPr>
          <w:rFonts w:cs="Arial"/>
          <w:b/>
          <w:bCs/>
          <w:szCs w:val="20"/>
        </w:rPr>
        <w:t xml:space="preserve"> 6 </w:t>
      </w:r>
      <w:r w:rsidR="00CC2FF4" w:rsidRPr="00C931E2">
        <w:rPr>
          <w:rFonts w:cs="Arial"/>
          <w:b/>
          <w:bCs/>
          <w:szCs w:val="20"/>
        </w:rPr>
        <w:t>Zadev</w:t>
      </w:r>
      <w:r w:rsidR="00152847" w:rsidRPr="00C931E2">
        <w:rPr>
          <w:rFonts w:cs="Arial"/>
          <w:b/>
          <w:bCs/>
          <w:szCs w:val="20"/>
        </w:rPr>
        <w:t>a</w:t>
      </w:r>
      <w:r w:rsidR="00CC2FF4" w:rsidRPr="00C931E2">
        <w:rPr>
          <w:rFonts w:cs="Arial"/>
          <w:b/>
          <w:bCs/>
          <w:szCs w:val="20"/>
        </w:rPr>
        <w:t xml:space="preserve"> št. </w:t>
      </w:r>
      <w:r w:rsidR="002F3B32" w:rsidRPr="00C931E2">
        <w:rPr>
          <w:rFonts w:cs="Arial"/>
          <w:b/>
          <w:bCs/>
          <w:szCs w:val="20"/>
        </w:rPr>
        <w:t>410</w:t>
      </w:r>
      <w:r w:rsidR="00CC2FF4" w:rsidRPr="00C931E2">
        <w:rPr>
          <w:rFonts w:cs="Arial"/>
          <w:b/>
          <w:bCs/>
          <w:szCs w:val="20"/>
        </w:rPr>
        <w:t>-</w:t>
      </w:r>
      <w:r w:rsidR="002F3B32" w:rsidRPr="00C931E2">
        <w:rPr>
          <w:rFonts w:cs="Arial"/>
          <w:b/>
          <w:bCs/>
          <w:szCs w:val="20"/>
        </w:rPr>
        <w:t>0086</w:t>
      </w:r>
      <w:r w:rsidR="00CC2FF4" w:rsidRPr="00C931E2">
        <w:rPr>
          <w:rFonts w:cs="Arial"/>
          <w:b/>
          <w:bCs/>
          <w:szCs w:val="20"/>
        </w:rPr>
        <w:t>/2022</w:t>
      </w:r>
    </w:p>
    <w:p w14:paraId="5256DEEB" w14:textId="77777777" w:rsidR="00A615E1" w:rsidRPr="00C931E2" w:rsidRDefault="00A615E1" w:rsidP="00FB2A2E">
      <w:pPr>
        <w:spacing w:before="0" w:line="240" w:lineRule="exact"/>
        <w:ind w:left="360"/>
        <w:rPr>
          <w:rFonts w:cs="Arial"/>
          <w:b/>
          <w:bCs/>
          <w:szCs w:val="20"/>
        </w:rPr>
      </w:pPr>
    </w:p>
    <w:p w14:paraId="5984F90C" w14:textId="38DB5BA0" w:rsidR="00CC2FF4" w:rsidRPr="00C931E2" w:rsidRDefault="00CC2FF4" w:rsidP="0068274A">
      <w:pPr>
        <w:spacing w:before="0" w:line="240" w:lineRule="exact"/>
        <w:rPr>
          <w:rFonts w:cs="Arial"/>
          <w:szCs w:val="20"/>
        </w:rPr>
      </w:pPr>
      <w:r w:rsidRPr="00C931E2">
        <w:rPr>
          <w:rFonts w:cs="Arial"/>
          <w:szCs w:val="20"/>
        </w:rPr>
        <w:t xml:space="preserve">MO MS je 23. 5. 2022 po elektronski pošti prejela zaprosilo </w:t>
      </w:r>
      <w:r w:rsidR="002F3B32" w:rsidRPr="00C931E2">
        <w:rPr>
          <w:rFonts w:cs="Arial"/>
          <w:szCs w:val="20"/>
        </w:rPr>
        <w:t xml:space="preserve">Agencije RS za kmetijske trge in razvoj podeželja </w:t>
      </w:r>
      <w:r w:rsidRPr="00C931E2">
        <w:rPr>
          <w:rFonts w:cs="Arial"/>
          <w:szCs w:val="20"/>
        </w:rPr>
        <w:t xml:space="preserve">za posredovanje podatkov o morebitni dodelitvi javnih sredstev. Vloga je evidentirana pod št. </w:t>
      </w:r>
      <w:r w:rsidR="002F3B32" w:rsidRPr="00C931E2">
        <w:rPr>
          <w:rFonts w:cs="Arial"/>
          <w:szCs w:val="20"/>
        </w:rPr>
        <w:t>410-0086/2022</w:t>
      </w:r>
      <w:r w:rsidR="00222A11" w:rsidRPr="00C931E2">
        <w:rPr>
          <w:rFonts w:cs="Arial"/>
          <w:szCs w:val="20"/>
        </w:rPr>
        <w:t>-1</w:t>
      </w:r>
      <w:r w:rsidRPr="00C931E2">
        <w:rPr>
          <w:rFonts w:cs="Arial"/>
          <w:szCs w:val="20"/>
        </w:rPr>
        <w:t xml:space="preserve">. </w:t>
      </w:r>
    </w:p>
    <w:p w14:paraId="15496241" w14:textId="77777777" w:rsidR="002F3B32" w:rsidRPr="00C931E2" w:rsidRDefault="002F3B32" w:rsidP="0068274A">
      <w:pPr>
        <w:pStyle w:val="Odstavekseznama"/>
        <w:spacing w:before="0" w:line="240" w:lineRule="exact"/>
        <w:ind w:left="0"/>
        <w:rPr>
          <w:rFonts w:cs="Arial"/>
          <w:szCs w:val="20"/>
        </w:rPr>
      </w:pPr>
    </w:p>
    <w:p w14:paraId="66381E6F" w14:textId="6BDDF1EC" w:rsidR="002F3B32" w:rsidRPr="00C931E2" w:rsidRDefault="002F3B32" w:rsidP="0068274A">
      <w:pPr>
        <w:pStyle w:val="Odstavekseznama"/>
        <w:spacing w:before="0" w:line="240" w:lineRule="exact"/>
        <w:ind w:left="0"/>
        <w:rPr>
          <w:rFonts w:cs="Arial"/>
          <w:szCs w:val="20"/>
        </w:rPr>
      </w:pPr>
      <w:r w:rsidRPr="00C931E2">
        <w:rPr>
          <w:rFonts w:cs="Arial"/>
          <w:szCs w:val="20"/>
        </w:rPr>
        <w:t xml:space="preserve">Uradna oseba MO MS je dne 23. 5. 2022 iz svojega elektronskega naslova na uradni elektronski naslov Agencije RS za kmetijske trge in razvoj podeželja posredovala podatke.   </w:t>
      </w:r>
    </w:p>
    <w:p w14:paraId="11F482E9" w14:textId="77777777" w:rsidR="002F3B32" w:rsidRPr="00C931E2" w:rsidRDefault="002F3B32" w:rsidP="0068274A">
      <w:pPr>
        <w:pStyle w:val="Odstavekseznama"/>
        <w:spacing w:before="0" w:line="240" w:lineRule="exact"/>
        <w:ind w:left="0"/>
        <w:rPr>
          <w:rFonts w:cs="Arial"/>
          <w:szCs w:val="20"/>
        </w:rPr>
      </w:pPr>
    </w:p>
    <w:p w14:paraId="1E86DF2E" w14:textId="07A526E9" w:rsidR="002F3B32" w:rsidRPr="00C931E2" w:rsidRDefault="002F3B32" w:rsidP="0068274A">
      <w:pPr>
        <w:numPr>
          <w:ilvl w:val="0"/>
          <w:numId w:val="10"/>
        </w:numPr>
        <w:spacing w:before="0" w:line="260" w:lineRule="exact"/>
        <w:rPr>
          <w:rFonts w:cs="Arial"/>
        </w:rPr>
      </w:pPr>
      <w:r w:rsidRPr="00C931E2">
        <w:rPr>
          <w:rFonts w:cs="Arial"/>
        </w:rPr>
        <w:t>Upravni inšpektor ugotavlja, da je bilo ravnanje uradne osebe MO MS nepravilno, ko je svoj odgovor organu poslala v obliki elektronskega sporoč</w:t>
      </w:r>
      <w:r w:rsidR="00765F8D" w:rsidRPr="00C931E2">
        <w:rPr>
          <w:rFonts w:cs="Arial"/>
        </w:rPr>
        <w:t>il</w:t>
      </w:r>
      <w:r w:rsidRPr="00C931E2">
        <w:rPr>
          <w:rFonts w:cs="Arial"/>
        </w:rPr>
        <w:t>a. Sporočilo bi moralo biti organu posredovano v pisni obliki uradnega dokumenta organa in ga naslovniku vročiti iz uradnega elektronskega naslova MO MS in ne iz elektronskega naslova</w:t>
      </w:r>
      <w:r w:rsidR="00765F8D" w:rsidRPr="00C931E2">
        <w:rPr>
          <w:rFonts w:cs="Arial"/>
        </w:rPr>
        <w:t xml:space="preserve"> uradne osebe MO MS</w:t>
      </w:r>
      <w:r w:rsidRPr="00C931E2">
        <w:rPr>
          <w:rFonts w:cs="Arial"/>
        </w:rPr>
        <w:t xml:space="preserve">. </w:t>
      </w:r>
    </w:p>
    <w:p w14:paraId="348EFCEB" w14:textId="77777777" w:rsidR="00765F8D" w:rsidRPr="00C931E2" w:rsidRDefault="00765F8D" w:rsidP="0068274A">
      <w:pPr>
        <w:pStyle w:val="Sprotnaopomba-besedilo"/>
        <w:spacing w:before="0" w:line="240" w:lineRule="exact"/>
        <w:ind w:left="720"/>
        <w:rPr>
          <w:rFonts w:cs="Arial"/>
          <w:b/>
          <w:bCs/>
        </w:rPr>
      </w:pPr>
    </w:p>
    <w:p w14:paraId="4619FF65" w14:textId="4838C0EB" w:rsidR="00765F8D" w:rsidRPr="00C931E2" w:rsidRDefault="00FB2A2E" w:rsidP="00FB2A2E">
      <w:pPr>
        <w:spacing w:before="0" w:line="240" w:lineRule="exact"/>
        <w:ind w:left="360"/>
        <w:rPr>
          <w:rFonts w:cs="Arial"/>
          <w:b/>
          <w:bCs/>
          <w:szCs w:val="20"/>
        </w:rPr>
      </w:pPr>
      <w:r w:rsidRPr="00C931E2">
        <w:rPr>
          <w:rFonts w:cs="Arial"/>
          <w:b/>
          <w:bCs/>
          <w:szCs w:val="20"/>
        </w:rPr>
        <w:t xml:space="preserve">3.1. </w:t>
      </w:r>
      <w:r w:rsidR="00792BE2" w:rsidRPr="00C931E2">
        <w:rPr>
          <w:rFonts w:cs="Arial"/>
          <w:b/>
          <w:bCs/>
          <w:szCs w:val="20"/>
        </w:rPr>
        <w:t>7</w:t>
      </w:r>
      <w:r w:rsidRPr="00C931E2">
        <w:rPr>
          <w:rFonts w:cs="Arial"/>
          <w:b/>
          <w:bCs/>
          <w:szCs w:val="20"/>
        </w:rPr>
        <w:t>.</w:t>
      </w:r>
      <w:r w:rsidR="00792BE2" w:rsidRPr="00C931E2">
        <w:rPr>
          <w:rFonts w:cs="Arial"/>
          <w:b/>
          <w:bCs/>
          <w:szCs w:val="20"/>
        </w:rPr>
        <w:t xml:space="preserve"> </w:t>
      </w:r>
      <w:r w:rsidR="00765F8D" w:rsidRPr="00C931E2">
        <w:rPr>
          <w:rFonts w:cs="Arial"/>
          <w:b/>
          <w:bCs/>
          <w:szCs w:val="20"/>
        </w:rPr>
        <w:t>Zadev</w:t>
      </w:r>
      <w:r w:rsidR="00152847" w:rsidRPr="00C931E2">
        <w:rPr>
          <w:rFonts w:cs="Arial"/>
          <w:b/>
          <w:bCs/>
          <w:szCs w:val="20"/>
        </w:rPr>
        <w:t>a</w:t>
      </w:r>
      <w:r w:rsidR="00765F8D" w:rsidRPr="00C931E2">
        <w:rPr>
          <w:rFonts w:cs="Arial"/>
          <w:b/>
          <w:bCs/>
          <w:szCs w:val="20"/>
        </w:rPr>
        <w:t xml:space="preserve"> št. 321-0076/2022</w:t>
      </w:r>
    </w:p>
    <w:p w14:paraId="2AB9996D" w14:textId="77777777" w:rsidR="000F50AB" w:rsidRPr="00C931E2" w:rsidRDefault="000F50AB" w:rsidP="0068274A">
      <w:pPr>
        <w:spacing w:before="0"/>
        <w:rPr>
          <w:rFonts w:cs="Arial"/>
          <w:szCs w:val="20"/>
        </w:rPr>
      </w:pPr>
    </w:p>
    <w:p w14:paraId="5CDEBA05" w14:textId="77D2DF69" w:rsidR="00F34C1B" w:rsidRPr="00C931E2" w:rsidRDefault="00222A11" w:rsidP="00F34C1B">
      <w:pPr>
        <w:spacing w:before="0"/>
        <w:rPr>
          <w:rFonts w:cs="Arial"/>
          <w:szCs w:val="20"/>
        </w:rPr>
      </w:pPr>
      <w:r w:rsidRPr="00C931E2">
        <w:rPr>
          <w:rFonts w:cs="Arial"/>
          <w:szCs w:val="20"/>
        </w:rPr>
        <w:t xml:space="preserve">MO MS je 23. 5. 2022 po elektronski pošti prejela </w:t>
      </w:r>
      <w:r w:rsidRPr="00C931E2">
        <w:rPr>
          <w:rFonts w:cs="Arial"/>
        </w:rPr>
        <w:t>vlogo za prijavo obratovalnega časa za gostinski obrat na Obrazcu za prijavo obratovalnega časa gostinskega obrata (</w:t>
      </w:r>
      <w:r w:rsidR="00A579F1">
        <w:rPr>
          <w:rFonts w:cs="Arial"/>
        </w:rPr>
        <w:t>█</w:t>
      </w:r>
      <w:r w:rsidRPr="00C931E2">
        <w:rPr>
          <w:rFonts w:cs="Arial"/>
        </w:rPr>
        <w:t xml:space="preserve">) MO MS. </w:t>
      </w:r>
      <w:r w:rsidR="00F34C1B" w:rsidRPr="00C931E2">
        <w:rPr>
          <w:rFonts w:cs="Arial"/>
          <w:szCs w:val="20"/>
        </w:rPr>
        <w:t xml:space="preserve">Vloga je evidentirana pod št. 321-0076/2022-1. </w:t>
      </w:r>
    </w:p>
    <w:p w14:paraId="64F0915C" w14:textId="77777777" w:rsidR="00F34C1B" w:rsidRPr="00C931E2" w:rsidRDefault="00F34C1B" w:rsidP="00F34C1B">
      <w:pPr>
        <w:spacing w:before="0"/>
        <w:rPr>
          <w:rFonts w:cs="Arial"/>
          <w:szCs w:val="20"/>
        </w:rPr>
      </w:pPr>
    </w:p>
    <w:p w14:paraId="6FB032F3" w14:textId="610F1578" w:rsidR="00F34C1B" w:rsidRPr="00C931E2" w:rsidRDefault="00F34C1B" w:rsidP="00F34C1B">
      <w:pPr>
        <w:pStyle w:val="Odstavekseznama"/>
        <w:numPr>
          <w:ilvl w:val="0"/>
          <w:numId w:val="9"/>
        </w:numPr>
        <w:spacing w:before="0"/>
        <w:rPr>
          <w:rFonts w:cs="Arial"/>
        </w:rPr>
      </w:pPr>
      <w:r w:rsidRPr="00C931E2">
        <w:rPr>
          <w:rFonts w:cs="Arial"/>
        </w:rPr>
        <w:t>Upravni inšpektor tudi pri tej zadevi ugotavlja, da je stranka prijavila obratovalni čas na Obrazcu za prijavo razporeda obratovalnega časa gostinskega obrata, ki ga je MO MS samovoljno spremenila. V izogib ponavljaju te nepravilnosti inšpektor v nadaljevanju ne navaja več</w:t>
      </w:r>
      <w:r w:rsidR="00ED1A3B" w:rsidRPr="00C931E2">
        <w:rPr>
          <w:rFonts w:cs="Arial"/>
        </w:rPr>
        <w:t>. Gre za enake nepravilnosti kot v primeru obravnavan v zadevi 3.1.3</w:t>
      </w:r>
      <w:r w:rsidR="00446629" w:rsidRPr="00C931E2">
        <w:rPr>
          <w:rFonts w:cs="Arial"/>
        </w:rPr>
        <w:t>.</w:t>
      </w:r>
    </w:p>
    <w:p w14:paraId="1AB7977B" w14:textId="77777777" w:rsidR="00F73684" w:rsidRPr="00C931E2" w:rsidRDefault="00F73684" w:rsidP="004220CE">
      <w:pPr>
        <w:pStyle w:val="Odstavekseznama"/>
        <w:spacing w:before="0"/>
        <w:ind w:left="720"/>
        <w:rPr>
          <w:rFonts w:cs="Arial"/>
        </w:rPr>
      </w:pPr>
    </w:p>
    <w:p w14:paraId="4201253E" w14:textId="5CB20A8F" w:rsidR="00222A11" w:rsidRPr="00C931E2" w:rsidRDefault="00222A11" w:rsidP="00446629">
      <w:pPr>
        <w:spacing w:before="0" w:line="260" w:lineRule="exact"/>
        <w:rPr>
          <w:rFonts w:cs="Arial"/>
        </w:rPr>
      </w:pPr>
      <w:r w:rsidRPr="00C931E2">
        <w:rPr>
          <w:rFonts w:cs="Arial"/>
        </w:rPr>
        <w:t xml:space="preserve">MO MS je 23. 5. 2022 po </w:t>
      </w:r>
      <w:r w:rsidR="00F34C1B" w:rsidRPr="00C931E2">
        <w:rPr>
          <w:rFonts w:cs="Arial"/>
        </w:rPr>
        <w:t>navadni</w:t>
      </w:r>
      <w:r w:rsidRPr="00C931E2">
        <w:rPr>
          <w:rFonts w:cs="Arial"/>
        </w:rPr>
        <w:t xml:space="preserve"> pošti prejela </w:t>
      </w:r>
      <w:r w:rsidR="000F50AB" w:rsidRPr="00C931E2">
        <w:rPr>
          <w:rFonts w:cs="Arial"/>
        </w:rPr>
        <w:t xml:space="preserve">dopis stranke, s katerim </w:t>
      </w:r>
      <w:r w:rsidRPr="00C931E2">
        <w:rPr>
          <w:rFonts w:cs="Arial"/>
        </w:rPr>
        <w:t>sprem</w:t>
      </w:r>
      <w:r w:rsidR="000F50AB" w:rsidRPr="00C931E2">
        <w:rPr>
          <w:rFonts w:cs="Arial"/>
        </w:rPr>
        <w:t>inja sv</w:t>
      </w:r>
      <w:r w:rsidRPr="00C931E2">
        <w:rPr>
          <w:rFonts w:cs="Arial"/>
        </w:rPr>
        <w:t>o</w:t>
      </w:r>
      <w:r w:rsidR="000F50AB" w:rsidRPr="00C931E2">
        <w:rPr>
          <w:rFonts w:cs="Arial"/>
        </w:rPr>
        <w:t>jo</w:t>
      </w:r>
      <w:r w:rsidRPr="00C931E2">
        <w:rPr>
          <w:rFonts w:cs="Arial"/>
        </w:rPr>
        <w:t xml:space="preserve"> vlogo za prijavo obratovalnega časa</w:t>
      </w:r>
      <w:r w:rsidR="000F50AB" w:rsidRPr="00C931E2">
        <w:rPr>
          <w:rFonts w:cs="Arial"/>
        </w:rPr>
        <w:t xml:space="preserve">: Dopisu je priložen </w:t>
      </w:r>
      <w:r w:rsidRPr="00C931E2">
        <w:rPr>
          <w:rFonts w:cs="Arial"/>
        </w:rPr>
        <w:t>Obraz</w:t>
      </w:r>
      <w:r w:rsidR="000F50AB" w:rsidRPr="00C931E2">
        <w:rPr>
          <w:rFonts w:cs="Arial"/>
        </w:rPr>
        <w:t>e</w:t>
      </w:r>
      <w:r w:rsidRPr="00C931E2">
        <w:rPr>
          <w:rFonts w:cs="Arial"/>
        </w:rPr>
        <w:t>c za prijavo obratovalnega časa gostinskega obrata (</w:t>
      </w:r>
      <w:r w:rsidR="00A579F1">
        <w:rPr>
          <w:rFonts w:cs="Arial"/>
        </w:rPr>
        <w:t>█</w:t>
      </w:r>
      <w:r w:rsidRPr="00C931E2">
        <w:rPr>
          <w:rFonts w:cs="Arial"/>
        </w:rPr>
        <w:t>) MO MS. Na dokumentu je odtisnjena prejemna štampiljka</w:t>
      </w:r>
      <w:r w:rsidR="00446629" w:rsidRPr="00C931E2">
        <w:rPr>
          <w:rFonts w:cs="Arial"/>
        </w:rPr>
        <w:t xml:space="preserve">, ki pa je </w:t>
      </w:r>
      <w:r w:rsidR="004220CE" w:rsidRPr="00C931E2">
        <w:rPr>
          <w:rFonts w:cs="Arial"/>
        </w:rPr>
        <w:t xml:space="preserve">uradna oseba MO MS </w:t>
      </w:r>
      <w:r w:rsidR="00446629" w:rsidRPr="00C931E2">
        <w:rPr>
          <w:rFonts w:cs="Arial"/>
        </w:rPr>
        <w:t xml:space="preserve">ni izpolnila </w:t>
      </w:r>
      <w:r w:rsidR="004220CE" w:rsidRPr="00C931E2">
        <w:rPr>
          <w:rFonts w:cs="Arial"/>
        </w:rPr>
        <w:t xml:space="preserve">v celoti </w:t>
      </w:r>
      <w:r w:rsidR="00446629" w:rsidRPr="00C931E2">
        <w:rPr>
          <w:rFonts w:cs="Arial"/>
        </w:rPr>
        <w:t xml:space="preserve">(odtisnjen je samo datum 27. 5. 2022). </w:t>
      </w:r>
      <w:r w:rsidRPr="00C931E2">
        <w:rPr>
          <w:rFonts w:cs="Arial"/>
        </w:rPr>
        <w:t xml:space="preserve">Sprememba vloge je evidentirana pod št. 351-0076/2022-2. </w:t>
      </w:r>
    </w:p>
    <w:p w14:paraId="1EFC1A61" w14:textId="77777777" w:rsidR="000F50AB" w:rsidRPr="00C931E2" w:rsidRDefault="000F50AB" w:rsidP="0068274A">
      <w:pPr>
        <w:spacing w:before="0" w:line="260" w:lineRule="exact"/>
        <w:ind w:left="720"/>
        <w:rPr>
          <w:rFonts w:cs="Arial"/>
        </w:rPr>
      </w:pPr>
    </w:p>
    <w:p w14:paraId="6EA8008C" w14:textId="1EB97ECF" w:rsidR="004220CE" w:rsidRPr="00C931E2" w:rsidRDefault="004220CE" w:rsidP="004220CE">
      <w:pPr>
        <w:numPr>
          <w:ilvl w:val="0"/>
          <w:numId w:val="13"/>
        </w:numPr>
        <w:spacing w:before="0" w:line="260" w:lineRule="exact"/>
        <w:rPr>
          <w:rFonts w:cs="Arial"/>
        </w:rPr>
      </w:pPr>
      <w:r w:rsidRPr="00C931E2">
        <w:rPr>
          <w:rFonts w:cs="Arial"/>
        </w:rPr>
        <w:t xml:space="preserve">Upravni inšpektor ugotavlja, da je uradna oseba MO MS na dopis odtisnila prejemno štampiljko, ki pa je ni izpolnila (odtisnjen je samo datum). </w:t>
      </w:r>
    </w:p>
    <w:p w14:paraId="3E29F871" w14:textId="60211905" w:rsidR="004220CE" w:rsidRPr="00C931E2" w:rsidRDefault="004220CE" w:rsidP="004220CE">
      <w:pPr>
        <w:spacing w:before="0" w:line="260" w:lineRule="exact"/>
        <w:ind w:left="720"/>
        <w:rPr>
          <w:rFonts w:cs="Arial"/>
          <w:szCs w:val="20"/>
        </w:rPr>
      </w:pPr>
      <w:r w:rsidRPr="00C931E2">
        <w:rPr>
          <w:rFonts w:cs="Arial"/>
        </w:rPr>
        <w:t>UUP glede vpisovanja določa</w:t>
      </w:r>
      <w:r w:rsidRPr="00C931E2">
        <w:rPr>
          <w:rStyle w:val="Sprotnaopomba-sklic"/>
          <w:rFonts w:cs="Arial"/>
        </w:rPr>
        <w:footnoteReference w:id="18"/>
      </w:r>
      <w:r w:rsidRPr="00C931E2">
        <w:rPr>
          <w:rFonts w:cs="Arial"/>
        </w:rPr>
        <w:t xml:space="preserve"> , da mora biti iz vhodnega dokumenta v fizični obliki iz odtisa žiga ali drugače razvidno samo:</w:t>
      </w:r>
    </w:p>
    <w:p w14:paraId="6B2CCB02" w14:textId="77777777" w:rsidR="004220CE" w:rsidRPr="00C931E2" w:rsidRDefault="004220CE" w:rsidP="004220CE">
      <w:pPr>
        <w:numPr>
          <w:ilvl w:val="0"/>
          <w:numId w:val="14"/>
        </w:numPr>
        <w:spacing w:before="0" w:line="260" w:lineRule="exact"/>
        <w:rPr>
          <w:rFonts w:cs="Arial"/>
          <w:szCs w:val="20"/>
        </w:rPr>
      </w:pPr>
      <w:r w:rsidRPr="00C931E2">
        <w:rPr>
          <w:rFonts w:cs="Arial"/>
        </w:rPr>
        <w:t xml:space="preserve">organ, ki je dokument prejel, </w:t>
      </w:r>
    </w:p>
    <w:p w14:paraId="30750244" w14:textId="77777777" w:rsidR="004220CE" w:rsidRPr="00C931E2" w:rsidRDefault="004220CE" w:rsidP="004220CE">
      <w:pPr>
        <w:numPr>
          <w:ilvl w:val="0"/>
          <w:numId w:val="14"/>
        </w:numPr>
        <w:spacing w:before="0" w:line="260" w:lineRule="exact"/>
        <w:rPr>
          <w:rFonts w:cs="Arial"/>
          <w:szCs w:val="20"/>
        </w:rPr>
      </w:pPr>
      <w:r w:rsidRPr="00C931E2">
        <w:rPr>
          <w:rFonts w:cs="Arial"/>
        </w:rPr>
        <w:t xml:space="preserve">datum prejema in </w:t>
      </w:r>
    </w:p>
    <w:p w14:paraId="13E4ABF8" w14:textId="77777777" w:rsidR="004220CE" w:rsidRPr="00C931E2" w:rsidRDefault="004220CE" w:rsidP="004220CE">
      <w:pPr>
        <w:numPr>
          <w:ilvl w:val="0"/>
          <w:numId w:val="14"/>
        </w:numPr>
        <w:spacing w:before="0" w:line="260" w:lineRule="exact"/>
        <w:rPr>
          <w:rFonts w:cs="Arial"/>
          <w:szCs w:val="20"/>
        </w:rPr>
      </w:pPr>
      <w:r w:rsidRPr="00C931E2">
        <w:rPr>
          <w:rFonts w:cs="Arial"/>
        </w:rPr>
        <w:t>številka dokumenta,</w:t>
      </w:r>
    </w:p>
    <w:p w14:paraId="46A60496" w14:textId="77777777" w:rsidR="004220CE" w:rsidRPr="00C931E2" w:rsidRDefault="004220CE" w:rsidP="004220CE">
      <w:pPr>
        <w:spacing w:before="0"/>
        <w:ind w:left="720"/>
        <w:rPr>
          <w:rFonts w:cs="Arial"/>
          <w:szCs w:val="20"/>
        </w:rPr>
      </w:pPr>
      <w:r w:rsidRPr="00C931E2">
        <w:rPr>
          <w:rFonts w:cs="Arial"/>
          <w:szCs w:val="20"/>
        </w:rPr>
        <w:t xml:space="preserve">drugih podatkov pa ne predpisuje več. </w:t>
      </w:r>
    </w:p>
    <w:p w14:paraId="6A0AD0DF" w14:textId="77777777" w:rsidR="004220CE" w:rsidRPr="00C931E2" w:rsidRDefault="004220CE" w:rsidP="004220CE">
      <w:pPr>
        <w:spacing w:before="0"/>
        <w:ind w:left="720"/>
        <w:rPr>
          <w:rFonts w:cs="Arial"/>
        </w:rPr>
      </w:pPr>
      <w:r w:rsidRPr="00C931E2">
        <w:rPr>
          <w:rFonts w:cs="Arial"/>
        </w:rPr>
        <w:t xml:space="preserve">Po mnenju upravnega inšpektorja je z vidika upravnega poslovanja, da je mogoče delo pozneje pregledovati, preverjati njegovo pravilnost, pravočasnost in kakovost, pravilno </w:t>
      </w:r>
      <w:r w:rsidRPr="00C931E2">
        <w:rPr>
          <w:rFonts w:cs="Arial"/>
        </w:rPr>
        <w:lastRenderedPageBreak/>
        <w:t>oziroma priporočljivo, da se v primeru, da so dokumentu, ki ga organ prejme v fizični obliki,  priložene priloge, le te tudi vpišejo, predvsem če organ uporablja prejemno štampiljko z predvideno rubriko za vpis prilog.</w:t>
      </w:r>
    </w:p>
    <w:p w14:paraId="19C2AD47" w14:textId="565DDA58" w:rsidR="00765F8D" w:rsidRPr="00C931E2" w:rsidRDefault="00765F8D" w:rsidP="0068274A">
      <w:pPr>
        <w:spacing w:before="0" w:line="240" w:lineRule="exact"/>
        <w:rPr>
          <w:rFonts w:cs="Arial"/>
          <w:szCs w:val="20"/>
        </w:rPr>
      </w:pPr>
    </w:p>
    <w:p w14:paraId="5C7E3969" w14:textId="44514319" w:rsidR="00765F8D" w:rsidRPr="00C931E2" w:rsidRDefault="00765F8D" w:rsidP="0068274A">
      <w:pPr>
        <w:spacing w:before="0"/>
        <w:rPr>
          <w:rFonts w:cs="Arial"/>
        </w:rPr>
      </w:pPr>
      <w:r w:rsidRPr="00C931E2">
        <w:rPr>
          <w:rFonts w:cs="Arial"/>
        </w:rPr>
        <w:t xml:space="preserve">Uradna oseba MO MS je dne </w:t>
      </w:r>
      <w:r w:rsidR="00222A11" w:rsidRPr="00C931E2">
        <w:rPr>
          <w:rFonts w:cs="Arial"/>
        </w:rPr>
        <w:t>27</w:t>
      </w:r>
      <w:r w:rsidRPr="00C931E2">
        <w:rPr>
          <w:rFonts w:cs="Arial"/>
        </w:rPr>
        <w:t>. 5. 2022 na Obrazcu za prijavo razporeda obratovalnega časa gostinskega obrata potrdila redni obratovalni čas gostinskega obrata</w:t>
      </w:r>
      <w:r w:rsidR="00222A11" w:rsidRPr="00C931E2">
        <w:rPr>
          <w:rFonts w:cs="Arial"/>
        </w:rPr>
        <w:t xml:space="preserve"> in </w:t>
      </w:r>
      <w:r w:rsidR="00152847" w:rsidRPr="00C931E2">
        <w:rPr>
          <w:rFonts w:cs="Arial"/>
        </w:rPr>
        <w:t>soglašala</w:t>
      </w:r>
      <w:r w:rsidR="00222A11" w:rsidRPr="00C931E2">
        <w:rPr>
          <w:rFonts w:cs="Arial"/>
        </w:rPr>
        <w:t xml:space="preserve"> z obratovanjem v podaljšanem obratovalnem času</w:t>
      </w:r>
      <w:r w:rsidRPr="00C931E2">
        <w:rPr>
          <w:rFonts w:cs="Arial"/>
        </w:rPr>
        <w:t>. Obrazec je s strani uradne osebe, ki je dokument pripravila in vodila postopek</w:t>
      </w:r>
      <w:r w:rsidR="00786B0B" w:rsidRPr="00C931E2">
        <w:rPr>
          <w:rFonts w:cs="Arial"/>
        </w:rPr>
        <w:t>,</w:t>
      </w:r>
      <w:r w:rsidR="00A615E1" w:rsidRPr="00C931E2">
        <w:rPr>
          <w:rFonts w:cs="Arial"/>
        </w:rPr>
        <w:t xml:space="preserve"> fizično</w:t>
      </w:r>
      <w:r w:rsidRPr="00C931E2">
        <w:rPr>
          <w:rFonts w:cs="Arial"/>
        </w:rPr>
        <w:t xml:space="preserve"> podpisan. Dokument je bil naslovniku vročen po določbah 87. člena ZUP (v fizični obliki). </w:t>
      </w:r>
    </w:p>
    <w:p w14:paraId="4E0C3A00" w14:textId="394985C8" w:rsidR="00765F8D" w:rsidRPr="00C931E2" w:rsidRDefault="00765F8D" w:rsidP="0068274A">
      <w:pPr>
        <w:tabs>
          <w:tab w:val="left" w:pos="2820"/>
        </w:tabs>
        <w:spacing w:before="0"/>
        <w:rPr>
          <w:rFonts w:cs="Arial"/>
          <w:b/>
          <w:bCs/>
          <w:szCs w:val="20"/>
        </w:rPr>
      </w:pPr>
    </w:p>
    <w:p w14:paraId="22CD5BFE" w14:textId="5143445C" w:rsidR="00152847" w:rsidRPr="00C931E2" w:rsidRDefault="00FB2A2E" w:rsidP="00FB2A2E">
      <w:pPr>
        <w:spacing w:before="0" w:line="240" w:lineRule="exact"/>
        <w:ind w:left="360"/>
        <w:rPr>
          <w:rFonts w:cs="Arial"/>
          <w:b/>
          <w:bCs/>
          <w:szCs w:val="20"/>
        </w:rPr>
      </w:pPr>
      <w:r w:rsidRPr="00C931E2">
        <w:rPr>
          <w:rFonts w:cs="Arial"/>
          <w:b/>
          <w:bCs/>
          <w:szCs w:val="20"/>
        </w:rPr>
        <w:t xml:space="preserve">3.1. </w:t>
      </w:r>
      <w:r w:rsidR="00792BE2" w:rsidRPr="00C931E2">
        <w:rPr>
          <w:rFonts w:cs="Arial"/>
          <w:b/>
          <w:bCs/>
          <w:szCs w:val="20"/>
        </w:rPr>
        <w:t>8</w:t>
      </w:r>
      <w:r w:rsidRPr="00C931E2">
        <w:rPr>
          <w:rFonts w:cs="Arial"/>
          <w:b/>
          <w:bCs/>
          <w:szCs w:val="20"/>
        </w:rPr>
        <w:t>.</w:t>
      </w:r>
      <w:r w:rsidR="00792BE2" w:rsidRPr="00C931E2">
        <w:rPr>
          <w:rFonts w:cs="Arial"/>
          <w:b/>
          <w:bCs/>
          <w:szCs w:val="20"/>
        </w:rPr>
        <w:t xml:space="preserve"> </w:t>
      </w:r>
      <w:r w:rsidR="00152847" w:rsidRPr="00C931E2">
        <w:rPr>
          <w:rFonts w:cs="Arial"/>
          <w:b/>
          <w:bCs/>
          <w:szCs w:val="20"/>
        </w:rPr>
        <w:t>Zadeva št. 410-0089/2022</w:t>
      </w:r>
    </w:p>
    <w:p w14:paraId="3B4ED48C" w14:textId="77777777" w:rsidR="00152847" w:rsidRPr="00C931E2" w:rsidRDefault="00152847" w:rsidP="0068274A">
      <w:pPr>
        <w:spacing w:before="0" w:line="240" w:lineRule="exact"/>
        <w:ind w:left="360"/>
        <w:rPr>
          <w:rFonts w:cs="Arial"/>
          <w:b/>
          <w:bCs/>
          <w:szCs w:val="20"/>
        </w:rPr>
      </w:pPr>
    </w:p>
    <w:p w14:paraId="5A3CDE51" w14:textId="344F951E" w:rsidR="00152847" w:rsidRPr="00C931E2" w:rsidRDefault="00152847" w:rsidP="0068274A">
      <w:pPr>
        <w:spacing w:before="0" w:line="240" w:lineRule="exact"/>
        <w:rPr>
          <w:rFonts w:cs="Arial"/>
          <w:szCs w:val="20"/>
        </w:rPr>
      </w:pPr>
      <w:r w:rsidRPr="00C931E2">
        <w:rPr>
          <w:rFonts w:cs="Arial"/>
          <w:szCs w:val="20"/>
        </w:rPr>
        <w:t>MO MS je 30. 5. 2022 po elektronski pošti prejela Vlogo za uveljavitev pravice do enkratne denarne pomoči za novorojence v Mestni občini Murska Sobota</w:t>
      </w:r>
      <w:r w:rsidR="00C87F94" w:rsidRPr="00C931E2">
        <w:rPr>
          <w:rFonts w:cs="Arial"/>
          <w:szCs w:val="20"/>
        </w:rPr>
        <w:t xml:space="preserve"> </w:t>
      </w:r>
      <w:r w:rsidRPr="00C931E2">
        <w:rPr>
          <w:rFonts w:cs="Arial"/>
          <w:szCs w:val="20"/>
        </w:rPr>
        <w:t xml:space="preserve">na vnaprej pripravljenem obrazcu. Vloga je evidentirana pod št. </w:t>
      </w:r>
      <w:r w:rsidR="00C87F94" w:rsidRPr="00C931E2">
        <w:rPr>
          <w:rFonts w:cs="Arial"/>
          <w:szCs w:val="20"/>
        </w:rPr>
        <w:t>410-0089/2022</w:t>
      </w:r>
      <w:r w:rsidRPr="00C931E2">
        <w:rPr>
          <w:rFonts w:cs="Arial"/>
          <w:szCs w:val="20"/>
        </w:rPr>
        <w:t xml:space="preserve">-1. </w:t>
      </w:r>
    </w:p>
    <w:p w14:paraId="6C29B2FF" w14:textId="6E9F8F94" w:rsidR="00152847" w:rsidRPr="00C931E2" w:rsidRDefault="00152847" w:rsidP="0068274A">
      <w:pPr>
        <w:spacing w:before="0" w:line="240" w:lineRule="exact"/>
        <w:rPr>
          <w:rFonts w:cs="Arial"/>
          <w:szCs w:val="20"/>
        </w:rPr>
      </w:pPr>
    </w:p>
    <w:p w14:paraId="48D59148" w14:textId="67970E08" w:rsidR="00C87F94" w:rsidRPr="00C931E2" w:rsidRDefault="00C87F94" w:rsidP="00A615E1">
      <w:pPr>
        <w:pStyle w:val="Odstavekseznama"/>
        <w:numPr>
          <w:ilvl w:val="0"/>
          <w:numId w:val="15"/>
        </w:numPr>
        <w:spacing w:before="0" w:line="240" w:lineRule="exact"/>
        <w:rPr>
          <w:rFonts w:cs="Arial"/>
        </w:rPr>
      </w:pPr>
      <w:r w:rsidRPr="00C931E2">
        <w:rPr>
          <w:rFonts w:cs="Arial"/>
        </w:rPr>
        <w:t xml:space="preserve">Upravni inšpektor ugotavlja, da je na </w:t>
      </w:r>
      <w:r w:rsidRPr="00C931E2">
        <w:rPr>
          <w:rFonts w:cs="Arial"/>
          <w:szCs w:val="20"/>
        </w:rPr>
        <w:t>vnaprej pripravljenem</w:t>
      </w:r>
      <w:r w:rsidRPr="00C931E2">
        <w:rPr>
          <w:rFonts w:cs="Arial"/>
        </w:rPr>
        <w:t xml:space="preserve"> obrazcu, ki ga je MO MS objavila tudi na svoji spletni strani</w:t>
      </w:r>
      <w:r w:rsidRPr="00C931E2">
        <w:rPr>
          <w:rStyle w:val="Sprotnaopomba-sklic"/>
          <w:rFonts w:cs="Arial"/>
        </w:rPr>
        <w:footnoteReference w:id="19"/>
      </w:r>
      <w:r w:rsidRPr="00C931E2">
        <w:rPr>
          <w:rFonts w:cs="Arial"/>
        </w:rPr>
        <w:t xml:space="preserve"> navedeno, da stranka ob vlogi lahko kot neobvezen oseben podatek navede tudi elektronski naslov in telefonsko številko. </w:t>
      </w:r>
      <w:r w:rsidR="00F34C1B" w:rsidRPr="00C931E2">
        <w:rPr>
          <w:rFonts w:cs="Arial"/>
        </w:rPr>
        <w:t xml:space="preserve"> </w:t>
      </w:r>
    </w:p>
    <w:p w14:paraId="290237CD" w14:textId="06466696" w:rsidR="00F34C1B" w:rsidRPr="00C931E2" w:rsidRDefault="00F34C1B" w:rsidP="00F34C1B">
      <w:pPr>
        <w:pStyle w:val="Odstavekseznama"/>
        <w:spacing w:before="0" w:line="240" w:lineRule="exact"/>
        <w:ind w:left="720"/>
        <w:rPr>
          <w:rFonts w:cs="Arial"/>
        </w:rPr>
      </w:pPr>
      <w:r w:rsidRPr="00C931E2">
        <w:rPr>
          <w:rFonts w:cs="Arial"/>
        </w:rPr>
        <w:t>Stranka je v vlogi ta dva podatka navedla.</w:t>
      </w:r>
    </w:p>
    <w:p w14:paraId="554400EC" w14:textId="77777777" w:rsidR="00A615E1" w:rsidRPr="00C931E2" w:rsidRDefault="00A615E1" w:rsidP="0068274A">
      <w:pPr>
        <w:spacing w:before="0" w:line="240" w:lineRule="exact"/>
        <w:rPr>
          <w:rFonts w:cs="Arial"/>
          <w:szCs w:val="20"/>
        </w:rPr>
      </w:pPr>
    </w:p>
    <w:p w14:paraId="1E732690" w14:textId="29F258F4" w:rsidR="00C87F94" w:rsidRPr="00C931E2" w:rsidRDefault="00152847" w:rsidP="0068274A">
      <w:pPr>
        <w:spacing w:before="0" w:line="240" w:lineRule="exact"/>
        <w:rPr>
          <w:rFonts w:cs="Arial"/>
          <w:szCs w:val="20"/>
        </w:rPr>
      </w:pPr>
      <w:r w:rsidRPr="00C931E2">
        <w:rPr>
          <w:rFonts w:cs="Arial"/>
          <w:szCs w:val="20"/>
        </w:rPr>
        <w:t xml:space="preserve">Uradna oseba MO MS je dne </w:t>
      </w:r>
      <w:r w:rsidR="00C87F94" w:rsidRPr="00C931E2">
        <w:rPr>
          <w:rFonts w:cs="Arial"/>
          <w:szCs w:val="20"/>
        </w:rPr>
        <w:t>30</w:t>
      </w:r>
      <w:r w:rsidRPr="00C931E2">
        <w:rPr>
          <w:rFonts w:cs="Arial"/>
          <w:szCs w:val="20"/>
        </w:rPr>
        <w:t xml:space="preserve">. 5. 2022 </w:t>
      </w:r>
      <w:r w:rsidR="00C87F94" w:rsidRPr="00C931E2">
        <w:rPr>
          <w:rFonts w:cs="Arial"/>
          <w:szCs w:val="20"/>
        </w:rPr>
        <w:t xml:space="preserve">Upravno enoto Murska Sobota </w:t>
      </w:r>
      <w:r w:rsidR="00FD5974" w:rsidRPr="00C931E2">
        <w:rPr>
          <w:rFonts w:cs="Arial"/>
          <w:szCs w:val="20"/>
        </w:rPr>
        <w:t xml:space="preserve">z dopisom 410-0089/2022-2 </w:t>
      </w:r>
      <w:r w:rsidR="00C87F94" w:rsidRPr="00C931E2">
        <w:rPr>
          <w:rFonts w:cs="Arial"/>
          <w:szCs w:val="20"/>
        </w:rPr>
        <w:t>zaprosila za posredovanje podatkov</w:t>
      </w:r>
      <w:r w:rsidR="00357A9B" w:rsidRPr="00C931E2">
        <w:rPr>
          <w:rFonts w:cs="Arial"/>
          <w:szCs w:val="20"/>
        </w:rPr>
        <w:t xml:space="preserve"> in ga ji pravilno vročila po elektronski pošti. </w:t>
      </w:r>
      <w:r w:rsidR="00C87F94" w:rsidRPr="00C931E2">
        <w:rPr>
          <w:rFonts w:cs="Arial"/>
          <w:szCs w:val="20"/>
        </w:rPr>
        <w:t>Dopis je elektronsko podpisan s strani Vodje oddelka za negospodarske dejavnosti in s strani uradne osebe, ki je postopek vodila.</w:t>
      </w:r>
    </w:p>
    <w:p w14:paraId="107C455A" w14:textId="0A7D357C" w:rsidR="00FD5974" w:rsidRPr="00C931E2" w:rsidRDefault="00FD5974" w:rsidP="0068274A">
      <w:pPr>
        <w:spacing w:before="0" w:line="240" w:lineRule="exact"/>
        <w:rPr>
          <w:rFonts w:cs="Arial"/>
          <w:szCs w:val="20"/>
        </w:rPr>
      </w:pPr>
    </w:p>
    <w:p w14:paraId="00799AD6" w14:textId="0D2881BF" w:rsidR="00FD5974" w:rsidRPr="00C931E2" w:rsidRDefault="00FD5974" w:rsidP="0068274A">
      <w:pPr>
        <w:pStyle w:val="Odstavekseznama"/>
        <w:numPr>
          <w:ilvl w:val="0"/>
          <w:numId w:val="15"/>
        </w:numPr>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w:t>
      </w:r>
      <w:r w:rsidR="00F7528B" w:rsidRPr="00C931E2">
        <w:rPr>
          <w:rFonts w:cs="Arial"/>
        </w:rPr>
        <w:t>t</w:t>
      </w:r>
      <w:r w:rsidRPr="00C931E2">
        <w:rPr>
          <w:rFonts w:cs="Arial"/>
        </w:rPr>
        <w:t xml:space="preserve"> to določa peti odstavek 63a. člena UUP.</w:t>
      </w:r>
    </w:p>
    <w:p w14:paraId="53CAAA9B" w14:textId="506BA808" w:rsidR="00C87F94" w:rsidRPr="00C931E2" w:rsidRDefault="00C87F94" w:rsidP="0068274A">
      <w:pPr>
        <w:spacing w:before="0" w:line="240" w:lineRule="exact"/>
        <w:rPr>
          <w:rFonts w:cs="Arial"/>
          <w:szCs w:val="20"/>
        </w:rPr>
      </w:pPr>
    </w:p>
    <w:p w14:paraId="4D1A0D2D" w14:textId="73E59A3D" w:rsidR="00FD5974" w:rsidRPr="00C931E2" w:rsidRDefault="00FD5974" w:rsidP="0068274A">
      <w:pPr>
        <w:pStyle w:val="Odstavekseznama"/>
        <w:numPr>
          <w:ilvl w:val="0"/>
          <w:numId w:val="15"/>
        </w:numPr>
        <w:spacing w:before="0" w:line="240" w:lineRule="exact"/>
        <w:rPr>
          <w:rFonts w:cs="Arial"/>
          <w:szCs w:val="20"/>
        </w:rPr>
      </w:pPr>
      <w:r w:rsidRPr="00C931E2">
        <w:rPr>
          <w:rFonts w:cs="Arial"/>
          <w:szCs w:val="20"/>
        </w:rPr>
        <w:t>Upravni inšpektor še pojasnjuje, da ni potrebno</w:t>
      </w:r>
      <w:r w:rsidR="00786B0B" w:rsidRPr="00C931E2">
        <w:rPr>
          <w:rFonts w:cs="Arial"/>
          <w:szCs w:val="20"/>
        </w:rPr>
        <w:t>,</w:t>
      </w:r>
      <w:r w:rsidRPr="00C931E2">
        <w:rPr>
          <w:rFonts w:cs="Arial"/>
          <w:szCs w:val="20"/>
        </w:rPr>
        <w:t xml:space="preserve"> da dopise podpisuje tudi oseba, ki je v konkretni zadevi pooblaščena za odločanje, ampak je dovolj, da dopis podpiše oseba, ki ima pooblastilo za vodenje.</w:t>
      </w:r>
    </w:p>
    <w:p w14:paraId="22BAE804" w14:textId="1D7F11C2" w:rsidR="00696B0D" w:rsidRPr="00C931E2" w:rsidRDefault="00793EC8" w:rsidP="00793EC8">
      <w:pPr>
        <w:rPr>
          <w:rFonts w:cs="Arial"/>
          <w:szCs w:val="20"/>
        </w:rPr>
      </w:pPr>
      <w:r w:rsidRPr="00C931E2">
        <w:rPr>
          <w:rFonts w:cs="Arial"/>
          <w:szCs w:val="20"/>
        </w:rPr>
        <w:t>Dne 6. 6. 2022 je UE Murska Sobota z dopisom po elektronski pošti posredovala MO MS zahtevane podatke. Dopis je evidentiran pod zaporedno številko 3.</w:t>
      </w:r>
    </w:p>
    <w:p w14:paraId="2008BC8D" w14:textId="77777777" w:rsidR="00357A9B" w:rsidRPr="00C931E2" w:rsidRDefault="00357A9B" w:rsidP="0068274A">
      <w:pPr>
        <w:spacing w:before="0"/>
        <w:rPr>
          <w:rFonts w:cs="Arial"/>
        </w:rPr>
      </w:pPr>
    </w:p>
    <w:p w14:paraId="5CD2C17B" w14:textId="77777777" w:rsidR="00793EC8" w:rsidRPr="00C931E2" w:rsidRDefault="00357A9B" w:rsidP="00793EC8">
      <w:pPr>
        <w:spacing w:before="0" w:line="240" w:lineRule="exact"/>
        <w:rPr>
          <w:rFonts w:cs="Arial"/>
        </w:rPr>
      </w:pPr>
      <w:r w:rsidRPr="00C931E2">
        <w:rPr>
          <w:rFonts w:cs="Arial"/>
          <w:szCs w:val="20"/>
          <w:lang w:eastAsia="sl-SI"/>
        </w:rPr>
        <w:t>U</w:t>
      </w:r>
      <w:r w:rsidR="00FD5974" w:rsidRPr="00C931E2">
        <w:rPr>
          <w:rFonts w:cs="Arial"/>
          <w:szCs w:val="20"/>
          <w:lang w:eastAsia="sl-SI"/>
        </w:rPr>
        <w:t>radna oseba MO MS je dne 7. 6. 2022 izdala Odločbo št</w:t>
      </w:r>
      <w:r w:rsidRPr="00C931E2">
        <w:rPr>
          <w:rFonts w:cs="Arial"/>
          <w:szCs w:val="20"/>
          <w:lang w:eastAsia="sl-SI"/>
        </w:rPr>
        <w:t>. 410-0089/2022</w:t>
      </w:r>
      <w:r w:rsidR="00FD5974" w:rsidRPr="00C931E2">
        <w:rPr>
          <w:rFonts w:cs="Arial"/>
          <w:szCs w:val="20"/>
          <w:lang w:eastAsia="sl-SI"/>
        </w:rPr>
        <w:t>-</w:t>
      </w:r>
      <w:r w:rsidR="00793EC8" w:rsidRPr="00C931E2">
        <w:rPr>
          <w:rFonts w:cs="Arial"/>
          <w:szCs w:val="20"/>
          <w:lang w:eastAsia="sl-SI"/>
        </w:rPr>
        <w:t>4</w:t>
      </w:r>
      <w:r w:rsidR="00FD5974" w:rsidRPr="00C931E2">
        <w:rPr>
          <w:rFonts w:cs="Arial"/>
          <w:szCs w:val="20"/>
          <w:lang w:eastAsia="sl-SI"/>
        </w:rPr>
        <w:t xml:space="preserve">, s katero je </w:t>
      </w:r>
      <w:r w:rsidRPr="00C931E2">
        <w:rPr>
          <w:rFonts w:cs="Arial"/>
          <w:szCs w:val="20"/>
          <w:lang w:eastAsia="sl-SI"/>
        </w:rPr>
        <w:t>stranki dodelila enkratno denarno pomoč ob rojstvu otroka</w:t>
      </w:r>
      <w:r w:rsidR="00FD5974" w:rsidRPr="00C931E2">
        <w:rPr>
          <w:rFonts w:cs="Arial"/>
          <w:szCs w:val="20"/>
          <w:lang w:eastAsia="sl-SI"/>
        </w:rPr>
        <w:t xml:space="preserve">. V uvodu sta kot pravna podlaga za odločitev navedena </w:t>
      </w:r>
      <w:r w:rsidRPr="00C931E2">
        <w:rPr>
          <w:rFonts w:cs="Arial"/>
          <w:szCs w:val="20"/>
          <w:lang w:eastAsia="sl-SI"/>
        </w:rPr>
        <w:t>50. člen Statuta MO MS i</w:t>
      </w:r>
      <w:r w:rsidR="00FD5974" w:rsidRPr="00C931E2">
        <w:rPr>
          <w:rFonts w:cs="Arial"/>
          <w:szCs w:val="20"/>
          <w:lang w:eastAsia="sl-SI"/>
        </w:rPr>
        <w:t xml:space="preserve">n </w:t>
      </w:r>
      <w:r w:rsidRPr="00C931E2">
        <w:rPr>
          <w:rFonts w:cs="Arial"/>
          <w:szCs w:val="20"/>
          <w:lang w:eastAsia="sl-SI"/>
        </w:rPr>
        <w:t>8</w:t>
      </w:r>
      <w:r w:rsidR="00FD5974" w:rsidRPr="00C931E2">
        <w:rPr>
          <w:rFonts w:cs="Arial"/>
          <w:szCs w:val="20"/>
          <w:lang w:eastAsia="sl-SI"/>
        </w:rPr>
        <w:t xml:space="preserve">. člena </w:t>
      </w:r>
      <w:r w:rsidRPr="00C931E2">
        <w:rPr>
          <w:rFonts w:cs="Arial"/>
          <w:szCs w:val="20"/>
          <w:lang w:eastAsia="sl-SI"/>
        </w:rPr>
        <w:t>Pravilnika o enkratni denarni pomoči za novorojence v Mestni občini Murska Sobota – v nadaljevanju Pravilnik</w:t>
      </w:r>
      <w:r w:rsidR="00FD5974" w:rsidRPr="00C931E2">
        <w:rPr>
          <w:rFonts w:cs="Arial"/>
        </w:rPr>
        <w:t>.</w:t>
      </w:r>
      <w:r w:rsidR="00F7528B" w:rsidRPr="00C931E2">
        <w:rPr>
          <w:rFonts w:cs="Arial"/>
          <w:szCs w:val="20"/>
        </w:rPr>
        <w:t xml:space="preserve"> Odločba je elektronsko in fizično podpisana s strani Vodje oddelka za negospodarske dejavnosti in s strani uradne osebe, ki je postopek vodila. Odločba je bila osebno vročena stranki po določbah 87. člena ZUP (v fizični obliki).</w:t>
      </w:r>
      <w:r w:rsidR="00F7528B" w:rsidRPr="00C931E2">
        <w:rPr>
          <w:rFonts w:cs="Arial"/>
        </w:rPr>
        <w:t xml:space="preserve"> </w:t>
      </w:r>
    </w:p>
    <w:p w14:paraId="17940445" w14:textId="77777777" w:rsidR="00793EC8" w:rsidRPr="00C931E2" w:rsidRDefault="00793EC8" w:rsidP="00793EC8">
      <w:pPr>
        <w:spacing w:before="0" w:line="240" w:lineRule="exact"/>
        <w:rPr>
          <w:rFonts w:cs="Arial"/>
        </w:rPr>
      </w:pPr>
    </w:p>
    <w:p w14:paraId="7EC5D050" w14:textId="416DE6CF" w:rsidR="00793EC8" w:rsidRPr="00C931E2" w:rsidRDefault="00793EC8" w:rsidP="00793EC8">
      <w:pPr>
        <w:pStyle w:val="Odstavekseznama"/>
        <w:numPr>
          <w:ilvl w:val="0"/>
          <w:numId w:val="15"/>
        </w:numPr>
        <w:spacing w:before="0" w:line="240" w:lineRule="exact"/>
        <w:rPr>
          <w:rFonts w:cs="Arial"/>
          <w:sz w:val="24"/>
          <w:lang w:eastAsia="sl-SI"/>
        </w:rPr>
      </w:pPr>
      <w:r w:rsidRPr="00C931E2">
        <w:rPr>
          <w:rFonts w:cs="Arial"/>
          <w:szCs w:val="20"/>
        </w:rPr>
        <w:t>Upravni inšpektor pojasnjuje, da je v uvodu potrebno navajati samo predpis o pristojnosti organa</w:t>
      </w:r>
      <w:r w:rsidRPr="00C931E2">
        <w:rPr>
          <w:rStyle w:val="Sprotnaopomba-sklic"/>
          <w:rFonts w:cs="Arial"/>
          <w:szCs w:val="20"/>
        </w:rPr>
        <w:footnoteReference w:id="20"/>
      </w:r>
      <w:r w:rsidRPr="00C931E2">
        <w:rPr>
          <w:rFonts w:cs="Arial"/>
          <w:szCs w:val="20"/>
        </w:rPr>
        <w:t>, ki pa je v konkretnem primeru samo 8. člena Pravilnika. V uvodu navedeni 50. člen Statuta je neustrezen, saj ne predstavlja pravne podlage za izdajo odločbe</w:t>
      </w:r>
      <w:r w:rsidR="00F73684" w:rsidRPr="00C931E2">
        <w:rPr>
          <w:rFonts w:cs="Arial"/>
          <w:szCs w:val="20"/>
        </w:rPr>
        <w:t>.</w:t>
      </w:r>
      <w:r w:rsidRPr="00C931E2">
        <w:rPr>
          <w:rFonts w:cs="Arial"/>
          <w:szCs w:val="20"/>
        </w:rPr>
        <w:t xml:space="preserve"> </w:t>
      </w:r>
    </w:p>
    <w:p w14:paraId="540A3B23" w14:textId="3AC95F82" w:rsidR="00793EC8" w:rsidRPr="00C931E2" w:rsidRDefault="00793EC8" w:rsidP="00FB2A2E">
      <w:pPr>
        <w:ind w:left="360"/>
        <w:rPr>
          <w:i/>
          <w:iCs/>
        </w:rPr>
      </w:pPr>
      <w:r w:rsidRPr="00C931E2">
        <w:rPr>
          <w:i/>
          <w:iCs/>
        </w:rPr>
        <w:lastRenderedPageBreak/>
        <w:t>V uvodu navedeni Pravilnik predstavlja pravno podlago za izdajo konkretnega upravnega akta, saj je ta pravica določena v njem. Ob tem pa upravni inšpektor opozarja, da to ni v skladu s teoretičnimi izhodišči, s katerimi predpisi je mogoče določati pravice, obveznosti in pravne koristi v upravnem pravu.</w:t>
      </w:r>
      <w:r w:rsidRPr="00C931E2">
        <w:rPr>
          <w:rStyle w:val="Sprotnaopomba-sklic"/>
          <w:i/>
          <w:iCs/>
        </w:rPr>
        <w:footnoteReference w:id="21"/>
      </w:r>
      <w:r w:rsidRPr="00C931E2">
        <w:rPr>
          <w:i/>
          <w:iCs/>
        </w:rPr>
        <w:t xml:space="preserve"> Upravne zadeve so lahko določene le s predpisom, ki predstavlja zakon, to pa je v primeru lokalne samoupravne skupnosti, odlok. Zakon o lokalni samoupravi  (Uradni list RS, št. 94/07 – uradno prečiščeno besedilo, 76/08, 79/09, 51/10, 40/12 – ZUJF, 14/15 – ZUUJFO, 11/18 – ZSPDSLS-1, 30/18, 61/20 – ZIUZEOP-A in 80/20 – ZIUOOPE) v 21. členu določa: »Občina samostojno opravlja lokalne zadeve javnega pomena “(izvirne naloge)“, ki jih določi s splošnim aktom občine ali so določene z zakonom.« S pravilnikom, ki v hierarhiji pravnih aktov predstavlja podzakonski predpis, se lahko določijo le vsebine, ki ne predstavljajo predpisovanje pravice, obveznosti in pravne koristi na originalni način, kot je to razvidno iz konkretnega primera. Zato bi bilo pravilneje, če bi te pravice MO MS določila z Odlokom in ne Pravilnikom.</w:t>
      </w:r>
    </w:p>
    <w:p w14:paraId="6DD65F13" w14:textId="77777777" w:rsidR="00793EC8" w:rsidRPr="00C931E2" w:rsidRDefault="00793EC8" w:rsidP="0068274A">
      <w:pPr>
        <w:spacing w:before="0" w:line="240" w:lineRule="exact"/>
        <w:rPr>
          <w:rFonts w:cs="Arial"/>
          <w:szCs w:val="20"/>
        </w:rPr>
      </w:pPr>
    </w:p>
    <w:p w14:paraId="4E5A2518" w14:textId="7868C7DD" w:rsidR="00F7528B" w:rsidRPr="00C931E2" w:rsidRDefault="00F7528B" w:rsidP="0068274A">
      <w:pPr>
        <w:pStyle w:val="Odstavekseznama"/>
        <w:numPr>
          <w:ilvl w:val="0"/>
          <w:numId w:val="15"/>
        </w:numPr>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41BEE70C" w14:textId="77777777" w:rsidR="00052AA5" w:rsidRPr="00C931E2" w:rsidRDefault="00052AA5" w:rsidP="00052AA5">
      <w:pPr>
        <w:spacing w:before="0" w:line="260" w:lineRule="exact"/>
        <w:ind w:left="360"/>
        <w:rPr>
          <w:rFonts w:cs="Arial"/>
          <w:szCs w:val="20"/>
        </w:rPr>
      </w:pPr>
    </w:p>
    <w:p w14:paraId="66C866CA" w14:textId="7D1A0EE6" w:rsidR="00052AA5" w:rsidRPr="00C931E2" w:rsidRDefault="00052AA5" w:rsidP="00EC1327">
      <w:pPr>
        <w:numPr>
          <w:ilvl w:val="0"/>
          <w:numId w:val="15"/>
        </w:numPr>
        <w:spacing w:before="0" w:line="240" w:lineRule="exact"/>
        <w:rPr>
          <w:rFonts w:cs="Arial"/>
          <w:szCs w:val="20"/>
        </w:rPr>
      </w:pPr>
      <w:r w:rsidRPr="00C931E2">
        <w:rPr>
          <w:rFonts w:cs="Arial"/>
        </w:rPr>
        <w:t>Upravni inšpektor pojasnjuje, da podpisovanje dokumenta, tako elektronsko kot tudi fizično, vnaša zmedo, saj potem ni več jasno ali gre za dokument v fizični obliki, ali za elektronsko kopijo dokumenta v fizični obliki.</w:t>
      </w:r>
    </w:p>
    <w:p w14:paraId="42161057" w14:textId="4547DFD7" w:rsidR="00357A9B" w:rsidRPr="00C931E2" w:rsidRDefault="00357A9B" w:rsidP="0068274A">
      <w:pPr>
        <w:numPr>
          <w:ilvl w:val="0"/>
          <w:numId w:val="19"/>
        </w:numPr>
        <w:spacing w:before="0" w:line="260" w:lineRule="exact"/>
        <w:rPr>
          <w:rFonts w:cs="Arial"/>
        </w:rPr>
      </w:pPr>
      <w:r w:rsidRPr="00C931E2">
        <w:rPr>
          <w:rFonts w:cs="Arial"/>
        </w:rPr>
        <w:lastRenderedPageBreak/>
        <w:t xml:space="preserve">Upravni inšpektor ugotavlja, da je odredba o vročanju </w:t>
      </w:r>
      <w:r w:rsidRPr="00C931E2">
        <w:rPr>
          <w:rFonts w:cs="Arial"/>
          <w:i/>
        </w:rPr>
        <w:t>»</w:t>
      </w:r>
      <w:r w:rsidR="00F7528B" w:rsidRPr="00C931E2">
        <w:rPr>
          <w:rFonts w:cs="Arial"/>
          <w:i/>
          <w:iCs/>
        </w:rPr>
        <w:t>vložiti v zadevo«</w:t>
      </w:r>
      <w:r w:rsidRPr="00C931E2">
        <w:rPr>
          <w:rFonts w:cs="Arial"/>
        </w:rPr>
        <w:t xml:space="preserve"> nepotrebna, saj se dokumenti, ki so nastali pri delu organa, hranijo pri organu v izvirniku</w:t>
      </w:r>
      <w:r w:rsidRPr="00C931E2">
        <w:rPr>
          <w:rStyle w:val="Sprotnaopomba-sklic"/>
          <w:rFonts w:cs="Arial"/>
          <w:szCs w:val="20"/>
        </w:rPr>
        <w:footnoteReference w:id="22"/>
      </w:r>
      <w:r w:rsidRPr="00C931E2">
        <w:rPr>
          <w:rFonts w:cs="Arial"/>
        </w:rPr>
        <w:t xml:space="preserve">.   </w:t>
      </w:r>
    </w:p>
    <w:p w14:paraId="20B99ED5" w14:textId="77777777" w:rsidR="00F34C1B" w:rsidRPr="00C931E2" w:rsidRDefault="00F34C1B" w:rsidP="00F34C1B">
      <w:pPr>
        <w:spacing w:before="0" w:line="260" w:lineRule="exact"/>
        <w:ind w:left="720"/>
        <w:rPr>
          <w:rFonts w:cs="Arial"/>
        </w:rPr>
      </w:pPr>
    </w:p>
    <w:p w14:paraId="71631DB5" w14:textId="057D37BB" w:rsidR="00F34C1B" w:rsidRPr="00C931E2" w:rsidRDefault="00F34C1B" w:rsidP="0068274A">
      <w:pPr>
        <w:numPr>
          <w:ilvl w:val="0"/>
          <w:numId w:val="19"/>
        </w:numPr>
        <w:spacing w:before="0" w:line="260" w:lineRule="exact"/>
        <w:rPr>
          <w:rFonts w:cs="Arial"/>
        </w:rPr>
      </w:pPr>
      <w:r w:rsidRPr="00C931E2">
        <w:rPr>
          <w:rFonts w:cs="Arial"/>
        </w:rPr>
        <w:t>Upravni inšpektor ugotavlja, da bi ta dokument uradna oseba MO MS lahko stranki vročala po elektronski poti, saj izpolnjuje vse pogoje za takšno vročitev</w:t>
      </w:r>
      <w:r w:rsidR="00EF2D36" w:rsidRPr="00C931E2">
        <w:rPr>
          <w:rFonts w:cs="Arial"/>
        </w:rPr>
        <w:t xml:space="preserve"> – stranka je v vlogi navedla tako elektronski naslov kot tudi telefonsko številko</w:t>
      </w:r>
      <w:r w:rsidRPr="00C931E2">
        <w:rPr>
          <w:rFonts w:cs="Arial"/>
        </w:rPr>
        <w:t>.</w:t>
      </w:r>
    </w:p>
    <w:p w14:paraId="62DD7979" w14:textId="6F8678A8" w:rsidR="007B15CA" w:rsidRPr="00C931E2" w:rsidRDefault="007B15CA" w:rsidP="0068274A">
      <w:pPr>
        <w:tabs>
          <w:tab w:val="left" w:pos="2820"/>
        </w:tabs>
        <w:spacing w:before="0"/>
        <w:rPr>
          <w:rFonts w:cs="Arial"/>
          <w:szCs w:val="20"/>
        </w:rPr>
      </w:pPr>
    </w:p>
    <w:p w14:paraId="7D0E772C" w14:textId="77777777" w:rsidR="003D0570" w:rsidRPr="00C931E2" w:rsidRDefault="003D0570" w:rsidP="003D0570">
      <w:pPr>
        <w:spacing w:before="0" w:line="240" w:lineRule="exact"/>
        <w:rPr>
          <w:rFonts w:cs="Arial"/>
          <w:szCs w:val="20"/>
        </w:rPr>
      </w:pPr>
      <w:r w:rsidRPr="00C931E2">
        <w:rPr>
          <w:rFonts w:cs="Arial"/>
          <w:szCs w:val="20"/>
        </w:rPr>
        <w:t>MO MS je pojasnila:</w:t>
      </w:r>
    </w:p>
    <w:p w14:paraId="6DC2921E" w14:textId="77777777" w:rsidR="003D0570" w:rsidRPr="00C931E2" w:rsidRDefault="003D0570" w:rsidP="003D0570">
      <w:pPr>
        <w:spacing w:before="0" w:line="260" w:lineRule="exact"/>
        <w:rPr>
          <w:rFonts w:cs="Arial"/>
          <w:i/>
          <w:iCs/>
          <w:szCs w:val="20"/>
        </w:rPr>
      </w:pPr>
      <w:r w:rsidRPr="00C931E2">
        <w:rPr>
          <w:rFonts w:cs="Arial"/>
          <w:i/>
          <w:iCs/>
          <w:szCs w:val="20"/>
        </w:rPr>
        <w:t>»Iz poglavja 2.2.2. »Vročanje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w:t>
      </w:r>
    </w:p>
    <w:p w14:paraId="697B9EFF" w14:textId="751CD274" w:rsidR="003D0570" w:rsidRPr="00C931E2" w:rsidRDefault="003D0570" w:rsidP="003D0570">
      <w:pPr>
        <w:spacing w:before="0" w:line="260" w:lineRule="exact"/>
        <w:rPr>
          <w:rFonts w:cs="Arial"/>
          <w:i/>
          <w:iCs/>
          <w:szCs w:val="20"/>
        </w:rPr>
      </w:pPr>
      <w:r w:rsidRPr="00C931E2">
        <w:rPr>
          <w:rFonts w:cs="Arial"/>
          <w:i/>
          <w:iCs/>
          <w:szCs w:val="20"/>
        </w:rPr>
        <w:t xml:space="preserve">Žal še vedno nimamo tehničnih zmožnosti. Če pravilno razumem zakon, uredbo in napisano, se kot vročilo dokumenta ne šteje, če je dokument poslan kot priponka, ampak mora v elektronski pošti biti obvestilo in povezava do prevzema dokumenta. Ob prevzemu pa vlagatelj vpiše kodo, poslano na mobilni telefon, oziroma se na drugačen način vlagatelj ustrezno identificira. </w:t>
      </w:r>
    </w:p>
    <w:p w14:paraId="2EFEBD3C" w14:textId="5C6C6AFA" w:rsidR="003D0570" w:rsidRPr="00C931E2" w:rsidRDefault="003D0570" w:rsidP="003D0570">
      <w:pPr>
        <w:spacing w:before="0" w:line="260" w:lineRule="exact"/>
        <w:rPr>
          <w:rFonts w:cs="Arial"/>
          <w:i/>
          <w:iCs/>
          <w:szCs w:val="20"/>
        </w:rPr>
      </w:pPr>
      <w:r w:rsidRPr="00C931E2">
        <w:rPr>
          <w:rFonts w:cs="Arial"/>
          <w:i/>
          <w:iCs/>
          <w:szCs w:val="20"/>
        </w:rPr>
        <w:t>Ali to interpretacijo narobe razumemo? Se lahko kot elektronsko vročanje šteje potrdilo o dostavi in/ali branju ter pripet dokument v elektronski pošti?«</w:t>
      </w:r>
    </w:p>
    <w:p w14:paraId="7DAE7026" w14:textId="77777777" w:rsidR="003D0570" w:rsidRPr="00C931E2" w:rsidRDefault="003D0570" w:rsidP="003D0570">
      <w:pPr>
        <w:spacing w:before="0" w:line="240" w:lineRule="exact"/>
        <w:rPr>
          <w:rFonts w:cs="Arial"/>
          <w:i/>
          <w:iCs/>
          <w:szCs w:val="20"/>
        </w:rPr>
      </w:pPr>
    </w:p>
    <w:p w14:paraId="28115B57" w14:textId="77777777" w:rsidR="003D0570" w:rsidRPr="00C931E2" w:rsidRDefault="003D0570" w:rsidP="003D0570">
      <w:pPr>
        <w:spacing w:before="0" w:line="240" w:lineRule="exact"/>
        <w:rPr>
          <w:rFonts w:cs="Arial"/>
          <w:szCs w:val="20"/>
        </w:rPr>
      </w:pPr>
      <w:r w:rsidRPr="00C931E2">
        <w:rPr>
          <w:rFonts w:cs="Arial"/>
          <w:szCs w:val="20"/>
        </w:rPr>
        <w:t>Presoja upravnega inšpektorja:</w:t>
      </w:r>
    </w:p>
    <w:p w14:paraId="3CE9E40F" w14:textId="20D045DC" w:rsidR="003D0570" w:rsidRPr="00C931E2" w:rsidRDefault="003D0570" w:rsidP="003D0570">
      <w:pPr>
        <w:numPr>
          <w:ilvl w:val="0"/>
          <w:numId w:val="45"/>
        </w:numPr>
        <w:spacing w:before="0" w:line="260" w:lineRule="exact"/>
        <w:rPr>
          <w:rFonts w:cs="Arial"/>
          <w:szCs w:val="20"/>
        </w:rPr>
      </w:pPr>
      <w:r w:rsidRPr="00C931E2">
        <w:rPr>
          <w:rFonts w:cs="Arial"/>
          <w:szCs w:val="20"/>
        </w:rPr>
        <w:t xml:space="preserve">Upravni inšpektor pojasnjuje, da je v svojih ugotovitvah povzel, da so bili izpolnjeni pogoji za </w:t>
      </w:r>
      <w:r w:rsidRPr="00C931E2">
        <w:rPr>
          <w:rFonts w:cs="Arial"/>
        </w:rPr>
        <w:t xml:space="preserve">vročitev dokumenta po elektronski poti in da razume, da če tehnični pogoji za takšen način vročitve niso </w:t>
      </w:r>
      <w:r w:rsidR="00291573" w:rsidRPr="00C931E2">
        <w:rPr>
          <w:rFonts w:cs="Arial"/>
        </w:rPr>
        <w:t>omogočeni, jih uradna oseba ne more vročiti na takšen način. V svojih ugotovitvah je samo navedel, da bi bil takšen način vročitve mogoč, če bi tehnični pogoji to omogočali.</w:t>
      </w:r>
    </w:p>
    <w:p w14:paraId="14CFA58B" w14:textId="77777777" w:rsidR="003D0570" w:rsidRPr="00C931E2" w:rsidRDefault="003D0570" w:rsidP="0068274A">
      <w:pPr>
        <w:tabs>
          <w:tab w:val="left" w:pos="2820"/>
        </w:tabs>
        <w:spacing w:before="0"/>
        <w:rPr>
          <w:rFonts w:cs="Arial"/>
          <w:szCs w:val="20"/>
        </w:rPr>
      </w:pPr>
    </w:p>
    <w:p w14:paraId="5E9F5FAB" w14:textId="6A22B9EB" w:rsidR="00DC7443" w:rsidRPr="00C931E2" w:rsidRDefault="00FB2A2E" w:rsidP="00FB2A2E">
      <w:pPr>
        <w:spacing w:before="0" w:line="240" w:lineRule="exact"/>
        <w:ind w:left="360"/>
        <w:rPr>
          <w:rFonts w:cs="Arial"/>
          <w:b/>
          <w:bCs/>
          <w:szCs w:val="20"/>
        </w:rPr>
      </w:pPr>
      <w:r w:rsidRPr="00C931E2">
        <w:rPr>
          <w:rFonts w:cs="Arial"/>
          <w:b/>
          <w:bCs/>
          <w:szCs w:val="20"/>
        </w:rPr>
        <w:t>3.1.</w:t>
      </w:r>
      <w:r w:rsidR="00792BE2" w:rsidRPr="00C931E2">
        <w:rPr>
          <w:rFonts w:cs="Arial"/>
          <w:b/>
          <w:bCs/>
          <w:szCs w:val="20"/>
        </w:rPr>
        <w:t>9</w:t>
      </w:r>
      <w:r w:rsidRPr="00C931E2">
        <w:rPr>
          <w:rFonts w:cs="Arial"/>
          <w:b/>
          <w:bCs/>
          <w:szCs w:val="20"/>
        </w:rPr>
        <w:t>.</w:t>
      </w:r>
      <w:r w:rsidR="00792BE2" w:rsidRPr="00C931E2">
        <w:rPr>
          <w:rFonts w:cs="Arial"/>
          <w:b/>
          <w:bCs/>
          <w:szCs w:val="20"/>
        </w:rPr>
        <w:t xml:space="preserve"> </w:t>
      </w:r>
      <w:r w:rsidR="00DC7443" w:rsidRPr="00C931E2">
        <w:rPr>
          <w:rFonts w:cs="Arial"/>
          <w:b/>
          <w:bCs/>
          <w:szCs w:val="20"/>
        </w:rPr>
        <w:t>Zadeva št. 351-0153/2022</w:t>
      </w:r>
    </w:p>
    <w:p w14:paraId="23261DC8" w14:textId="77777777" w:rsidR="00DC7443" w:rsidRPr="00C931E2" w:rsidRDefault="00DC7443" w:rsidP="0068274A">
      <w:pPr>
        <w:spacing w:before="0" w:line="240" w:lineRule="exact"/>
        <w:ind w:left="360"/>
        <w:rPr>
          <w:rFonts w:cs="Arial"/>
          <w:b/>
          <w:bCs/>
          <w:szCs w:val="20"/>
        </w:rPr>
      </w:pPr>
    </w:p>
    <w:p w14:paraId="08514266" w14:textId="1DA60C2A" w:rsidR="00DC7443" w:rsidRPr="00C931E2" w:rsidRDefault="00DC7443" w:rsidP="0068274A">
      <w:pPr>
        <w:spacing w:before="0" w:line="240" w:lineRule="exact"/>
        <w:rPr>
          <w:rFonts w:cs="Arial"/>
          <w:szCs w:val="20"/>
        </w:rPr>
      </w:pPr>
      <w:r w:rsidRPr="00C931E2">
        <w:rPr>
          <w:rFonts w:cs="Arial"/>
          <w:szCs w:val="20"/>
        </w:rPr>
        <w:t xml:space="preserve">MO MS je 2. 6. 2022 po elektronski pošti prejela Vlogo za izdajo potrdila o namenski rabi zemljišča. Vloga je evidentirana pod št. 351-0153/2022-1. </w:t>
      </w:r>
    </w:p>
    <w:p w14:paraId="062D6647" w14:textId="16B95C0E" w:rsidR="00EF2D36" w:rsidRPr="00C931E2" w:rsidRDefault="00EF2D36" w:rsidP="0068274A">
      <w:pPr>
        <w:spacing w:before="0" w:line="240" w:lineRule="exact"/>
        <w:rPr>
          <w:rFonts w:cs="Arial"/>
          <w:szCs w:val="20"/>
        </w:rPr>
      </w:pPr>
    </w:p>
    <w:p w14:paraId="5EDE9537" w14:textId="69917DCB" w:rsidR="00DC7443" w:rsidRPr="00C931E2" w:rsidRDefault="00DC7443" w:rsidP="0068274A">
      <w:pPr>
        <w:spacing w:before="0" w:line="240" w:lineRule="exact"/>
        <w:rPr>
          <w:rFonts w:cs="Arial"/>
          <w:szCs w:val="20"/>
        </w:rPr>
      </w:pPr>
      <w:r w:rsidRPr="00C931E2">
        <w:rPr>
          <w:rFonts w:cs="Arial"/>
          <w:szCs w:val="20"/>
        </w:rPr>
        <w:t>Uradna oseba MO MS je dne 8. 6. 2022 izdala Potrdilo št. 351-0153/2022-2 o namenski rabi zemljišča, ki je bila naslovniku vročena po elektronski pošti. Potrdilo je elektronsko in fizično podpisana s strani Vodje oddelka za okolje in prostor in s strani uradne osebe, ki je postopek vodila.</w:t>
      </w:r>
    </w:p>
    <w:p w14:paraId="0EBA2697" w14:textId="77777777" w:rsidR="00DC7443" w:rsidRPr="00C931E2" w:rsidRDefault="00DC7443" w:rsidP="0068274A">
      <w:pPr>
        <w:spacing w:before="0" w:line="240" w:lineRule="exact"/>
        <w:rPr>
          <w:rFonts w:cs="Arial"/>
          <w:szCs w:val="20"/>
        </w:rPr>
      </w:pPr>
    </w:p>
    <w:p w14:paraId="2913279C" w14:textId="77777777" w:rsidR="00DC7443" w:rsidRPr="00C931E2" w:rsidRDefault="00DC7443" w:rsidP="0068274A">
      <w:pPr>
        <w:pStyle w:val="Odstavekseznama"/>
        <w:numPr>
          <w:ilvl w:val="0"/>
          <w:numId w:val="15"/>
        </w:numPr>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7479F55B" w14:textId="7225A8C3" w:rsidR="00765F8D" w:rsidRPr="00C931E2" w:rsidRDefault="00765F8D" w:rsidP="0068274A">
      <w:pPr>
        <w:tabs>
          <w:tab w:val="left" w:pos="2820"/>
        </w:tabs>
        <w:spacing w:before="0"/>
        <w:rPr>
          <w:rFonts w:cs="Arial"/>
          <w:szCs w:val="20"/>
        </w:rPr>
      </w:pPr>
    </w:p>
    <w:p w14:paraId="0396679C" w14:textId="477667A9" w:rsidR="00DC7443" w:rsidRPr="00C931E2" w:rsidRDefault="00FB2A2E" w:rsidP="00FB2A2E">
      <w:pPr>
        <w:spacing w:before="0" w:line="240" w:lineRule="exact"/>
        <w:ind w:left="360"/>
        <w:rPr>
          <w:rFonts w:cs="Arial"/>
          <w:b/>
          <w:bCs/>
          <w:szCs w:val="20"/>
        </w:rPr>
      </w:pPr>
      <w:r w:rsidRPr="00C931E2">
        <w:rPr>
          <w:rFonts w:cs="Arial"/>
          <w:b/>
          <w:bCs/>
          <w:szCs w:val="20"/>
        </w:rPr>
        <w:t>3.1.</w:t>
      </w:r>
      <w:r w:rsidR="00792BE2" w:rsidRPr="00C931E2">
        <w:rPr>
          <w:rFonts w:cs="Arial"/>
          <w:b/>
          <w:bCs/>
          <w:szCs w:val="20"/>
        </w:rPr>
        <w:t>10</w:t>
      </w:r>
      <w:r w:rsidRPr="00C931E2">
        <w:rPr>
          <w:rFonts w:cs="Arial"/>
          <w:b/>
          <w:bCs/>
          <w:szCs w:val="20"/>
        </w:rPr>
        <w:t>.</w:t>
      </w:r>
      <w:r w:rsidR="00792BE2" w:rsidRPr="00C931E2">
        <w:rPr>
          <w:rFonts w:cs="Arial"/>
          <w:b/>
          <w:bCs/>
          <w:szCs w:val="20"/>
        </w:rPr>
        <w:t xml:space="preserve"> </w:t>
      </w:r>
      <w:r w:rsidR="00DC7443" w:rsidRPr="00C931E2">
        <w:rPr>
          <w:rFonts w:cs="Arial"/>
          <w:b/>
          <w:bCs/>
          <w:szCs w:val="20"/>
        </w:rPr>
        <w:t>Zadeva št. 371-0153/2022</w:t>
      </w:r>
    </w:p>
    <w:p w14:paraId="3C118478" w14:textId="77777777" w:rsidR="00DC7443" w:rsidRPr="00C931E2" w:rsidRDefault="00DC7443" w:rsidP="0068274A">
      <w:pPr>
        <w:spacing w:before="0" w:line="240" w:lineRule="exact"/>
        <w:ind w:left="360"/>
        <w:rPr>
          <w:rFonts w:cs="Arial"/>
          <w:b/>
          <w:bCs/>
          <w:szCs w:val="20"/>
        </w:rPr>
      </w:pPr>
    </w:p>
    <w:p w14:paraId="0713BD4C" w14:textId="49170BD8" w:rsidR="00DC7443" w:rsidRPr="00C931E2" w:rsidRDefault="00DC7443" w:rsidP="0068274A">
      <w:pPr>
        <w:spacing w:before="0" w:line="240" w:lineRule="exact"/>
        <w:rPr>
          <w:rFonts w:cs="Arial"/>
          <w:szCs w:val="20"/>
        </w:rPr>
      </w:pPr>
      <w:r w:rsidRPr="00C931E2">
        <w:rPr>
          <w:rFonts w:cs="Arial"/>
          <w:szCs w:val="20"/>
        </w:rPr>
        <w:t xml:space="preserve">MO MS je 21. 6. 2022 po elektronski pošti prejela Vlogo za izdajo soglasja za delo na zemljiščih in v varovalnem pasu občinske ceste. Vloga je evidentirana pod št. 371-0153/2022-1. </w:t>
      </w:r>
    </w:p>
    <w:p w14:paraId="1B51CDF3" w14:textId="2FCFAFB1" w:rsidR="00DC7443" w:rsidRPr="00C931E2" w:rsidRDefault="00DC7443" w:rsidP="0068274A">
      <w:pPr>
        <w:spacing w:before="0" w:line="240" w:lineRule="exact"/>
        <w:rPr>
          <w:rFonts w:cs="Arial"/>
          <w:szCs w:val="20"/>
        </w:rPr>
      </w:pPr>
    </w:p>
    <w:p w14:paraId="5E99DA21" w14:textId="460C1D4F" w:rsidR="00B86A01" w:rsidRPr="00C931E2" w:rsidRDefault="00DC7443" w:rsidP="0068274A">
      <w:pPr>
        <w:spacing w:before="0"/>
        <w:rPr>
          <w:rFonts w:cs="Arial"/>
        </w:rPr>
      </w:pPr>
      <w:r w:rsidRPr="00C931E2">
        <w:rPr>
          <w:rFonts w:cs="Arial"/>
          <w:szCs w:val="20"/>
        </w:rPr>
        <w:t>Uradna oseba MO MS je dne 27. 6. 2022 izdala Soglasje in dovoljenje št. 371-0153/2022-2, s katerim je soglaša in dovoljuje dela na zemljiščih in v varovalnem pasu občinske ceste. Soglasje in dovoljenje je elektronsko in fizično podpisana s strani Vodje oddelka za okolje in prostor in s strani uradne osebe, ki je postopek vodila.</w:t>
      </w:r>
      <w:r w:rsidRPr="00C931E2">
        <w:rPr>
          <w:rFonts w:cs="Arial"/>
          <w:szCs w:val="20"/>
          <w:lang w:eastAsia="sl-SI"/>
        </w:rPr>
        <w:t xml:space="preserve"> V uvodu so kot pravna podlaga za odločitev navedeni </w:t>
      </w:r>
      <w:r w:rsidRPr="00C931E2">
        <w:rPr>
          <w:rFonts w:cs="Arial"/>
          <w:szCs w:val="20"/>
          <w:lang w:eastAsia="sl-SI"/>
        </w:rPr>
        <w:lastRenderedPageBreak/>
        <w:t>97. člen</w:t>
      </w:r>
      <w:r w:rsidR="00416CC0" w:rsidRPr="00C931E2">
        <w:rPr>
          <w:rStyle w:val="Sprotnaopomba-sklic"/>
          <w:rFonts w:cs="Arial"/>
          <w:szCs w:val="20"/>
          <w:lang w:eastAsia="sl-SI"/>
        </w:rPr>
        <w:footnoteReference w:id="23"/>
      </w:r>
      <w:r w:rsidRPr="00C931E2">
        <w:rPr>
          <w:rFonts w:cs="Arial"/>
          <w:szCs w:val="20"/>
          <w:lang w:eastAsia="sl-SI"/>
        </w:rPr>
        <w:t xml:space="preserve"> Zakona o </w:t>
      </w:r>
      <w:r w:rsidRPr="00C931E2">
        <w:rPr>
          <w:rFonts w:cs="Arial"/>
          <w:szCs w:val="20"/>
        </w:rPr>
        <w:t xml:space="preserve">cestah (Uradni list RS, št. 109/10, 48/12, 36/14 – </w:t>
      </w:r>
      <w:proofErr w:type="spellStart"/>
      <w:r w:rsidRPr="00C931E2">
        <w:rPr>
          <w:rFonts w:cs="Arial"/>
          <w:szCs w:val="20"/>
        </w:rPr>
        <w:t>odl</w:t>
      </w:r>
      <w:proofErr w:type="spellEnd"/>
      <w:r w:rsidRPr="00C931E2">
        <w:rPr>
          <w:rFonts w:cs="Arial"/>
          <w:szCs w:val="20"/>
        </w:rPr>
        <w:t>. US, 46/15),</w:t>
      </w:r>
      <w:r w:rsidRPr="00C931E2">
        <w:rPr>
          <w:rFonts w:cs="Arial"/>
          <w:szCs w:val="20"/>
          <w:lang w:eastAsia="sl-SI"/>
        </w:rPr>
        <w:t xml:space="preserve"> </w:t>
      </w:r>
      <w:r w:rsidR="00416CC0" w:rsidRPr="00C931E2">
        <w:rPr>
          <w:rFonts w:cs="Arial"/>
          <w:szCs w:val="20"/>
          <w:lang w:eastAsia="sl-SI"/>
        </w:rPr>
        <w:t>v zvezi z 29., 30. in 31. členom Odloka</w:t>
      </w:r>
      <w:r w:rsidR="000A4CC9" w:rsidRPr="00C931E2">
        <w:rPr>
          <w:rStyle w:val="Sprotnaopomba-sklic"/>
          <w:rFonts w:cs="Arial"/>
          <w:szCs w:val="20"/>
          <w:lang w:eastAsia="sl-SI"/>
        </w:rPr>
        <w:footnoteReference w:id="24"/>
      </w:r>
      <w:r w:rsidR="00416CC0" w:rsidRPr="00C931E2">
        <w:rPr>
          <w:rFonts w:cs="Arial"/>
          <w:szCs w:val="20"/>
          <w:lang w:eastAsia="sl-SI"/>
        </w:rPr>
        <w:t xml:space="preserve"> o </w:t>
      </w:r>
      <w:r w:rsidR="00416CC0" w:rsidRPr="00C931E2">
        <w:rPr>
          <w:rFonts w:cs="Arial"/>
        </w:rPr>
        <w:t xml:space="preserve">občinskih cestah v Mestni občini Murska Sobota (Uradni list RS št. 16/20, 35/09 in 80/12 – v nadaljevanju Odlok o cestah), </w:t>
      </w:r>
      <w:r w:rsidR="00977DD1" w:rsidRPr="00C931E2">
        <w:rPr>
          <w:rFonts w:cs="Arial"/>
        </w:rPr>
        <w:t>Odloka o kategorizaciji občinskih cest in kolesarskih poti v Mestni občini Murska Sobota (Uradni list RS št. 63/16) in ZUP</w:t>
      </w:r>
      <w:r w:rsidRPr="00C931E2">
        <w:rPr>
          <w:rFonts w:cs="Arial"/>
        </w:rPr>
        <w:t>.</w:t>
      </w:r>
      <w:r w:rsidR="00B86A01" w:rsidRPr="00C931E2">
        <w:rPr>
          <w:rFonts w:cs="Arial"/>
        </w:rPr>
        <w:t xml:space="preserve"> Dokument je bil naslovniku vročen po določbah 87. člena ZUP (v fizični obliki). </w:t>
      </w:r>
    </w:p>
    <w:p w14:paraId="132121EC" w14:textId="4F520612" w:rsidR="00DC7443" w:rsidRPr="00C931E2" w:rsidRDefault="00DC7443" w:rsidP="0068274A">
      <w:pPr>
        <w:spacing w:before="0" w:line="240" w:lineRule="exact"/>
        <w:rPr>
          <w:rFonts w:cs="Arial"/>
          <w:szCs w:val="20"/>
        </w:rPr>
      </w:pPr>
    </w:p>
    <w:p w14:paraId="0978763D" w14:textId="65F5D526" w:rsidR="003E3C66" w:rsidRPr="00C931E2" w:rsidRDefault="003E3C66" w:rsidP="0068274A">
      <w:pPr>
        <w:pStyle w:val="Odstavekseznama"/>
        <w:numPr>
          <w:ilvl w:val="0"/>
          <w:numId w:val="15"/>
        </w:numPr>
        <w:spacing w:before="0" w:line="240" w:lineRule="exact"/>
        <w:rPr>
          <w:rFonts w:cs="Arial"/>
          <w:sz w:val="24"/>
          <w:lang w:eastAsia="sl-SI"/>
        </w:rPr>
      </w:pPr>
      <w:r w:rsidRPr="00C931E2">
        <w:rPr>
          <w:rFonts w:cs="Arial"/>
          <w:szCs w:val="20"/>
        </w:rPr>
        <w:t xml:space="preserve">Upravni inšpektor pojasnjuje, da je v uvodu potrebno navajati samo predpis o pristojnosti organa, ki pa je v konkretnem primeru samo 31. člen </w:t>
      </w:r>
      <w:r w:rsidRPr="00C931E2">
        <w:rPr>
          <w:rFonts w:cs="Arial"/>
        </w:rPr>
        <w:t xml:space="preserve">Odlok o cestah, ki določa pristojnost organa za izdajo akta. Ostale v </w:t>
      </w:r>
      <w:r w:rsidRPr="00C931E2">
        <w:rPr>
          <w:rFonts w:cs="Arial"/>
          <w:szCs w:val="20"/>
        </w:rPr>
        <w:t>uvodu navedene pravne podlage so neustrezne, saj ne predstavljajo pravne podlage za izdajo odločbe.</w:t>
      </w:r>
    </w:p>
    <w:p w14:paraId="1C6D9415" w14:textId="7A44B06F" w:rsidR="00977DD1" w:rsidRPr="00C931E2" w:rsidRDefault="00977DD1" w:rsidP="0068274A">
      <w:pPr>
        <w:pStyle w:val="Odstavekseznama"/>
        <w:spacing w:before="0" w:line="240" w:lineRule="exact"/>
        <w:ind w:left="720"/>
        <w:rPr>
          <w:rFonts w:cs="Arial"/>
          <w:szCs w:val="20"/>
        </w:rPr>
      </w:pPr>
      <w:r w:rsidRPr="00C931E2">
        <w:rPr>
          <w:rFonts w:cs="Arial"/>
          <w:szCs w:val="20"/>
        </w:rPr>
        <w:t>Pri tem upravni inšpektor opozarja na dejstvo, da je bil dne 30.</w:t>
      </w:r>
      <w:r w:rsidR="00D81C2D" w:rsidRPr="00C931E2">
        <w:rPr>
          <w:rFonts w:cs="Arial"/>
          <w:szCs w:val="20"/>
        </w:rPr>
        <w:t xml:space="preserve"> </w:t>
      </w:r>
      <w:r w:rsidRPr="00C931E2">
        <w:rPr>
          <w:rFonts w:cs="Arial"/>
          <w:szCs w:val="20"/>
        </w:rPr>
        <w:t>12.</w:t>
      </w:r>
      <w:r w:rsidR="00D81C2D" w:rsidRPr="00C931E2">
        <w:rPr>
          <w:rFonts w:cs="Arial"/>
          <w:szCs w:val="20"/>
        </w:rPr>
        <w:t xml:space="preserve"> </w:t>
      </w:r>
      <w:r w:rsidRPr="00C931E2">
        <w:rPr>
          <w:rFonts w:cs="Arial"/>
          <w:szCs w:val="20"/>
        </w:rPr>
        <w:t xml:space="preserve">2010 v Uradnem listu RS št. 109/10 objavljen Zakon o cestah, ki je v 126. členu določil rok za uskladitev občinskih predpisov in sicer so bile občine dolžne svoje predpise uskladiti z določbami tega zakona najpozneje v enem letu od njegove uveljavitve. Zakon je bil uveljavljen 1. 4. 2011. Navedeno pomeni, da bi MO MS morala najkasneje do 1. 4. 2012 sprejeti nov Odlok o občinskih cestah, kar pa ni storila. Tudi z </w:t>
      </w:r>
      <w:proofErr w:type="spellStart"/>
      <w:r w:rsidRPr="00C931E2">
        <w:rPr>
          <w:rFonts w:cs="Arial"/>
          <w:szCs w:val="20"/>
        </w:rPr>
        <w:t>novelacijo</w:t>
      </w:r>
      <w:proofErr w:type="spellEnd"/>
      <w:r w:rsidRPr="00C931E2">
        <w:rPr>
          <w:rFonts w:cs="Arial"/>
          <w:szCs w:val="20"/>
        </w:rPr>
        <w:t xml:space="preserve"> Odloka iz leta 2012 tega ni </w:t>
      </w:r>
      <w:r w:rsidR="002B43F5" w:rsidRPr="00C931E2">
        <w:rPr>
          <w:rFonts w:cs="Arial"/>
          <w:szCs w:val="20"/>
        </w:rPr>
        <w:t>storila, ampak ga je dopolnila z spremembami</w:t>
      </w:r>
      <w:r w:rsidR="00D81C2D" w:rsidRPr="00C931E2">
        <w:rPr>
          <w:rFonts w:cs="Arial"/>
          <w:szCs w:val="20"/>
        </w:rPr>
        <w:t xml:space="preserve">, ki se ne nanašajo na </w:t>
      </w:r>
      <w:r w:rsidR="00A615E1" w:rsidRPr="00C931E2">
        <w:rPr>
          <w:rFonts w:cs="Arial"/>
          <w:szCs w:val="20"/>
        </w:rPr>
        <w:t>sprejeti</w:t>
      </w:r>
      <w:r w:rsidR="00D81C2D" w:rsidRPr="00C931E2">
        <w:rPr>
          <w:rFonts w:cs="Arial"/>
          <w:szCs w:val="20"/>
        </w:rPr>
        <w:t xml:space="preserve"> zakon</w:t>
      </w:r>
      <w:r w:rsidR="002B43F5" w:rsidRPr="00C931E2">
        <w:rPr>
          <w:rFonts w:cs="Arial"/>
          <w:szCs w:val="20"/>
        </w:rPr>
        <w:t xml:space="preserve"> in za kršitve </w:t>
      </w:r>
      <w:r w:rsidR="00D81C2D" w:rsidRPr="00C931E2">
        <w:rPr>
          <w:rFonts w:cs="Arial"/>
          <w:szCs w:val="20"/>
        </w:rPr>
        <w:t>O</w:t>
      </w:r>
      <w:r w:rsidR="002B43F5" w:rsidRPr="00C931E2">
        <w:rPr>
          <w:rFonts w:cs="Arial"/>
          <w:szCs w:val="20"/>
        </w:rPr>
        <w:t>dloka predpisala glob</w:t>
      </w:r>
      <w:r w:rsidRPr="00C931E2">
        <w:rPr>
          <w:rFonts w:cs="Arial"/>
          <w:szCs w:val="20"/>
        </w:rPr>
        <w:t>e.</w:t>
      </w:r>
    </w:p>
    <w:p w14:paraId="5D9B81C4" w14:textId="7FFFDFDA" w:rsidR="00977DD1" w:rsidRPr="00C931E2" w:rsidRDefault="000A4CC9" w:rsidP="0068274A">
      <w:pPr>
        <w:pStyle w:val="Odstavekseznama"/>
        <w:spacing w:before="0" w:line="240" w:lineRule="exact"/>
        <w:ind w:left="720"/>
        <w:rPr>
          <w:rFonts w:cs="Arial"/>
          <w:szCs w:val="20"/>
        </w:rPr>
      </w:pPr>
      <w:r w:rsidRPr="00C931E2">
        <w:rPr>
          <w:rFonts w:cs="Arial"/>
          <w:szCs w:val="20"/>
        </w:rPr>
        <w:t>Pri tem upravni inšpektor opozarja</w:t>
      </w:r>
      <w:r w:rsidR="0067683A" w:rsidRPr="00C931E2">
        <w:rPr>
          <w:rFonts w:cs="Arial"/>
          <w:szCs w:val="20"/>
        </w:rPr>
        <w:t xml:space="preserve"> </w:t>
      </w:r>
      <w:r w:rsidR="00696B0D" w:rsidRPr="00C931E2">
        <w:rPr>
          <w:rFonts w:cs="Arial"/>
          <w:szCs w:val="20"/>
        </w:rPr>
        <w:t xml:space="preserve">tudi </w:t>
      </w:r>
      <w:r w:rsidRPr="00C931E2">
        <w:rPr>
          <w:rFonts w:cs="Arial"/>
          <w:szCs w:val="20"/>
        </w:rPr>
        <w:t xml:space="preserve">na dejstvo, da je bil dne 12. 10. 2022 v Uradnem listu RS št. 132/22 objavljen nov Zakon o cestah, </w:t>
      </w:r>
      <w:r w:rsidR="003E3C66" w:rsidRPr="00C931E2">
        <w:rPr>
          <w:rFonts w:cs="Arial"/>
          <w:szCs w:val="20"/>
        </w:rPr>
        <w:t xml:space="preserve">ki je v 156. členu določil, da z dnem  uveljavitve tega zakona preneha veljati Zakon o cestah (Uradni list RS, št. 109/10, 48/12, 36/14 – </w:t>
      </w:r>
      <w:proofErr w:type="spellStart"/>
      <w:r w:rsidR="003E3C66" w:rsidRPr="00C931E2">
        <w:rPr>
          <w:rFonts w:cs="Arial"/>
          <w:szCs w:val="20"/>
        </w:rPr>
        <w:t>odl</w:t>
      </w:r>
      <w:proofErr w:type="spellEnd"/>
      <w:r w:rsidR="003E3C66" w:rsidRPr="00C931E2">
        <w:rPr>
          <w:rFonts w:cs="Arial"/>
          <w:szCs w:val="20"/>
        </w:rPr>
        <w:t xml:space="preserve">. US, 46/15, 10/18 in 123/21 – </w:t>
      </w:r>
      <w:proofErr w:type="spellStart"/>
      <w:r w:rsidR="003E3C66" w:rsidRPr="00C931E2">
        <w:rPr>
          <w:rFonts w:cs="Arial"/>
          <w:szCs w:val="20"/>
        </w:rPr>
        <w:t>ZPrCP</w:t>
      </w:r>
      <w:proofErr w:type="spellEnd"/>
      <w:r w:rsidR="003E3C66" w:rsidRPr="00C931E2">
        <w:rPr>
          <w:rFonts w:cs="Arial"/>
          <w:szCs w:val="20"/>
        </w:rPr>
        <w:t>-F</w:t>
      </w:r>
      <w:r w:rsidR="00636CEE" w:rsidRPr="00C931E2">
        <w:rPr>
          <w:rFonts w:cs="Arial"/>
          <w:szCs w:val="20"/>
        </w:rPr>
        <w:t xml:space="preserve"> – v nadaljevanju ZCesat-1</w:t>
      </w:r>
      <w:r w:rsidR="003E3C66" w:rsidRPr="00C931E2">
        <w:rPr>
          <w:rFonts w:cs="Arial"/>
          <w:szCs w:val="20"/>
        </w:rPr>
        <w:t xml:space="preserve">). Nov Zakon o cestah je </w:t>
      </w:r>
      <w:r w:rsidRPr="00C931E2">
        <w:rPr>
          <w:rFonts w:cs="Arial"/>
          <w:szCs w:val="20"/>
        </w:rPr>
        <w:t xml:space="preserve">v 155. členu določil rok za uskladitev občinskih predpisov in sicer so občine dolžne svoje predpise uskladiti z določbami tega zakona najpozneje šestih mesecih od njegove uveljavitve. Zakon je začel veljati </w:t>
      </w:r>
      <w:r w:rsidR="003E3C66" w:rsidRPr="00C931E2">
        <w:rPr>
          <w:rFonts w:cs="Arial"/>
          <w:szCs w:val="20"/>
        </w:rPr>
        <w:t>petnajsti dan po objavi v Uradnem listu RS, to je 27. 10. 2022.</w:t>
      </w:r>
    </w:p>
    <w:p w14:paraId="4BABE499" w14:textId="77777777" w:rsidR="00977DD1" w:rsidRPr="00C931E2" w:rsidRDefault="00977DD1" w:rsidP="0068274A">
      <w:pPr>
        <w:spacing w:before="0" w:line="240" w:lineRule="exact"/>
        <w:rPr>
          <w:rFonts w:cs="Arial"/>
          <w:szCs w:val="20"/>
        </w:rPr>
      </w:pPr>
    </w:p>
    <w:p w14:paraId="29C8489D" w14:textId="128BFE6D" w:rsidR="00DC7443" w:rsidRPr="00C931E2" w:rsidRDefault="00DC7443" w:rsidP="00CF359A">
      <w:pPr>
        <w:pStyle w:val="Odstavekseznama"/>
        <w:numPr>
          <w:ilvl w:val="0"/>
          <w:numId w:val="11"/>
        </w:numPr>
        <w:tabs>
          <w:tab w:val="left" w:pos="2820"/>
        </w:tabs>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r w:rsidR="00B86A01" w:rsidRPr="00C931E2">
        <w:rPr>
          <w:rFonts w:cs="Arial"/>
        </w:rPr>
        <w:t xml:space="preserve"> </w:t>
      </w:r>
      <w:r w:rsidR="0067683A" w:rsidRPr="00C931E2">
        <w:rPr>
          <w:rFonts w:cs="Arial"/>
        </w:rPr>
        <w:t xml:space="preserve"> </w:t>
      </w:r>
      <w:r w:rsidR="00B86A01" w:rsidRPr="00C931E2">
        <w:rPr>
          <w:rFonts w:cs="Arial"/>
        </w:rPr>
        <w:t xml:space="preserve"> </w:t>
      </w:r>
    </w:p>
    <w:p w14:paraId="1FAC4423" w14:textId="77777777" w:rsidR="0067683A" w:rsidRPr="00C931E2" w:rsidRDefault="0067683A" w:rsidP="0067683A">
      <w:pPr>
        <w:pStyle w:val="Odstavekseznama"/>
        <w:tabs>
          <w:tab w:val="left" w:pos="2820"/>
        </w:tabs>
        <w:spacing w:before="0" w:line="240" w:lineRule="exact"/>
        <w:ind w:left="720"/>
        <w:rPr>
          <w:rFonts w:cs="Arial"/>
          <w:szCs w:val="20"/>
        </w:rPr>
      </w:pPr>
    </w:p>
    <w:p w14:paraId="0232D136" w14:textId="77777777" w:rsidR="003E3C66" w:rsidRPr="00C931E2" w:rsidRDefault="003E3C66" w:rsidP="0068274A">
      <w:pPr>
        <w:pStyle w:val="Odstavekseznama"/>
        <w:numPr>
          <w:ilvl w:val="0"/>
          <w:numId w:val="11"/>
        </w:numPr>
        <w:spacing w:before="0" w:line="260" w:lineRule="exact"/>
        <w:rPr>
          <w:rFonts w:cs="Arial"/>
          <w:szCs w:val="20"/>
        </w:rPr>
      </w:pPr>
      <w:r w:rsidRPr="00C931E2">
        <w:rPr>
          <w:rFonts w:cs="Arial"/>
          <w:szCs w:val="20"/>
        </w:rPr>
        <w:t xml:space="preserve">Upravni inšpektor ugotavlja, da je MO MS dokument pošiljala v vednost tudi naslovnikom, ki niso stranke postopka. </w:t>
      </w:r>
    </w:p>
    <w:p w14:paraId="236718CD" w14:textId="11A8CB7B" w:rsidR="003E3C66" w:rsidRPr="00C931E2" w:rsidRDefault="003E3C66" w:rsidP="0068274A">
      <w:pPr>
        <w:pStyle w:val="Odstavekseznama"/>
        <w:spacing w:before="0" w:line="260" w:lineRule="exact"/>
        <w:ind w:left="720"/>
        <w:rPr>
          <w:rFonts w:cs="Arial"/>
          <w:szCs w:val="20"/>
        </w:rPr>
      </w:pPr>
      <w:r w:rsidRPr="00C931E2">
        <w:rPr>
          <w:rFonts w:cs="Arial"/>
          <w:szCs w:val="20"/>
        </w:rPr>
        <w:t>Ob tem upravni inšpektor ponovno opozarja na pravilo, da se v upravnem postopku dokumenti vročajo le naslovnikom, ki predstavljajo stranko v upravnem postopku v smislu 42. člena ZUP (v kolikor to izrecno ne določa materialni predpis). Če organ želi z izvodom izdanega dokumenta obvestiti nek organ ali osebo (ki ni stranka postopka), to izvede z dopisom, ne pa na način, kot je obravnavan.</w:t>
      </w:r>
    </w:p>
    <w:p w14:paraId="2F989BAC" w14:textId="0C98EBF5" w:rsidR="00765F8D" w:rsidRPr="00C931E2" w:rsidRDefault="00765F8D" w:rsidP="0068274A">
      <w:pPr>
        <w:tabs>
          <w:tab w:val="left" w:pos="2820"/>
        </w:tabs>
        <w:spacing w:before="0"/>
        <w:rPr>
          <w:rFonts w:cs="Arial"/>
          <w:szCs w:val="20"/>
        </w:rPr>
      </w:pPr>
    </w:p>
    <w:p w14:paraId="61A0BAA4" w14:textId="6E251EF6" w:rsidR="00765F8D" w:rsidRPr="00C931E2" w:rsidRDefault="00765F8D" w:rsidP="0068274A">
      <w:pPr>
        <w:tabs>
          <w:tab w:val="left" w:pos="2820"/>
        </w:tabs>
        <w:spacing w:before="0"/>
        <w:rPr>
          <w:rFonts w:cs="Arial"/>
          <w:szCs w:val="20"/>
        </w:rPr>
      </w:pPr>
    </w:p>
    <w:p w14:paraId="3F7C6176" w14:textId="54DC0DEE" w:rsidR="003E3C66" w:rsidRPr="00C931E2" w:rsidRDefault="00FB2A2E" w:rsidP="00FB2A2E">
      <w:pPr>
        <w:spacing w:before="0" w:line="240" w:lineRule="exact"/>
        <w:ind w:left="360"/>
        <w:rPr>
          <w:rFonts w:cs="Arial"/>
          <w:b/>
          <w:bCs/>
          <w:szCs w:val="20"/>
        </w:rPr>
      </w:pPr>
      <w:r w:rsidRPr="00C931E2">
        <w:rPr>
          <w:rFonts w:cs="Arial"/>
          <w:b/>
          <w:bCs/>
          <w:szCs w:val="20"/>
        </w:rPr>
        <w:t>3.1.</w:t>
      </w:r>
      <w:r w:rsidR="00792BE2" w:rsidRPr="00C931E2">
        <w:rPr>
          <w:rFonts w:cs="Arial"/>
          <w:b/>
          <w:bCs/>
          <w:szCs w:val="20"/>
        </w:rPr>
        <w:t>11</w:t>
      </w:r>
      <w:r w:rsidRPr="00C931E2">
        <w:rPr>
          <w:rFonts w:cs="Arial"/>
          <w:b/>
          <w:bCs/>
          <w:szCs w:val="20"/>
        </w:rPr>
        <w:t>.</w:t>
      </w:r>
      <w:r w:rsidR="00792BE2" w:rsidRPr="00C931E2">
        <w:rPr>
          <w:rFonts w:cs="Arial"/>
          <w:b/>
          <w:bCs/>
          <w:szCs w:val="20"/>
        </w:rPr>
        <w:t xml:space="preserve"> </w:t>
      </w:r>
      <w:r w:rsidR="003E3C66" w:rsidRPr="00C931E2">
        <w:rPr>
          <w:rFonts w:cs="Arial"/>
          <w:b/>
          <w:bCs/>
          <w:szCs w:val="20"/>
        </w:rPr>
        <w:t>Zadeva št. 410-0101/2022</w:t>
      </w:r>
    </w:p>
    <w:p w14:paraId="21B3BCA4" w14:textId="77777777" w:rsidR="003E3C66" w:rsidRPr="00C931E2" w:rsidRDefault="003E3C66" w:rsidP="0068274A">
      <w:pPr>
        <w:spacing w:before="0" w:line="240" w:lineRule="exact"/>
        <w:ind w:left="360"/>
        <w:rPr>
          <w:rFonts w:cs="Arial"/>
          <w:b/>
          <w:bCs/>
          <w:szCs w:val="20"/>
        </w:rPr>
      </w:pPr>
    </w:p>
    <w:p w14:paraId="0758B214" w14:textId="7756D76A" w:rsidR="003E3C66" w:rsidRPr="00C931E2" w:rsidRDefault="003E3C66" w:rsidP="0068274A">
      <w:pPr>
        <w:spacing w:before="0" w:line="240" w:lineRule="exact"/>
        <w:rPr>
          <w:rFonts w:cs="Arial"/>
          <w:szCs w:val="20"/>
        </w:rPr>
      </w:pPr>
      <w:r w:rsidRPr="00C931E2">
        <w:rPr>
          <w:rFonts w:cs="Arial"/>
          <w:szCs w:val="20"/>
        </w:rPr>
        <w:t xml:space="preserve">MO MS je 24. 6. 2022 po elektronski pošti prejela Vlogo za uveljavitev pravice do enkratne denarne pomoči za novorojence v Mestni občini Murska Sobota na vnaprej pripravljenem obrazcu. Vloga je evidentirana pod št. 410-0101/2022-1. </w:t>
      </w:r>
      <w:r w:rsidR="00EF2D36" w:rsidRPr="00C931E2">
        <w:rPr>
          <w:rFonts w:cs="Arial"/>
        </w:rPr>
        <w:t>Stranka podatkov o elektronskem naslovu in telefonski številki ni navedla v obrazcu.</w:t>
      </w:r>
    </w:p>
    <w:p w14:paraId="70B45C37" w14:textId="77777777" w:rsidR="003E3C66" w:rsidRPr="00C931E2" w:rsidRDefault="003E3C66" w:rsidP="0068274A">
      <w:pPr>
        <w:spacing w:before="0" w:line="240" w:lineRule="exact"/>
        <w:rPr>
          <w:rFonts w:cs="Arial"/>
          <w:szCs w:val="20"/>
        </w:rPr>
      </w:pPr>
    </w:p>
    <w:p w14:paraId="5FBEBEE4" w14:textId="35758203" w:rsidR="003E3C66" w:rsidRPr="00C931E2" w:rsidRDefault="003E3C66" w:rsidP="0068274A">
      <w:pPr>
        <w:spacing w:before="0" w:line="240" w:lineRule="exact"/>
        <w:rPr>
          <w:rFonts w:cs="Arial"/>
          <w:szCs w:val="20"/>
        </w:rPr>
      </w:pPr>
      <w:r w:rsidRPr="00C931E2">
        <w:rPr>
          <w:rFonts w:cs="Arial"/>
          <w:szCs w:val="20"/>
        </w:rPr>
        <w:t>Uradna oseba MO MS je dne 5. 7. 2022 Upravno enoto Murska Sobota z dopisom 410-0101/2022-2 zaprosila za posredovanje podatkov in ga ji pravilno vročila po elektronski pošti. Dopis je je elektronsko podpisan s strani Vodje oddelka za negospodarske dejavnosti.</w:t>
      </w:r>
    </w:p>
    <w:p w14:paraId="33AE29C3" w14:textId="77777777" w:rsidR="003E3C66" w:rsidRPr="00C931E2" w:rsidRDefault="003E3C66" w:rsidP="0068274A">
      <w:pPr>
        <w:spacing w:before="0" w:line="240" w:lineRule="exact"/>
        <w:rPr>
          <w:rFonts w:cs="Arial"/>
          <w:szCs w:val="20"/>
        </w:rPr>
      </w:pPr>
    </w:p>
    <w:p w14:paraId="3B84FE20" w14:textId="25CFB0E7" w:rsidR="003E3C66" w:rsidRPr="00C931E2" w:rsidRDefault="003E3C66" w:rsidP="0068274A">
      <w:pPr>
        <w:pStyle w:val="Odstavekseznama"/>
        <w:numPr>
          <w:ilvl w:val="0"/>
          <w:numId w:val="15"/>
        </w:numPr>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3A14894A" w14:textId="77777777" w:rsidR="003E3C66" w:rsidRPr="00C931E2" w:rsidRDefault="003E3C66" w:rsidP="0068274A">
      <w:pPr>
        <w:spacing w:before="0" w:line="260" w:lineRule="exact"/>
        <w:rPr>
          <w:rFonts w:cs="Arial"/>
        </w:rPr>
      </w:pPr>
    </w:p>
    <w:p w14:paraId="2BC252C7" w14:textId="139F1973" w:rsidR="003E3C66" w:rsidRPr="00C931E2" w:rsidRDefault="003E3C66" w:rsidP="0068274A">
      <w:pPr>
        <w:numPr>
          <w:ilvl w:val="0"/>
          <w:numId w:val="15"/>
        </w:numPr>
        <w:spacing w:before="0" w:line="240" w:lineRule="exact"/>
        <w:rPr>
          <w:rFonts w:cs="Arial"/>
          <w:szCs w:val="20"/>
        </w:rPr>
      </w:pPr>
      <w:r w:rsidRPr="00C931E2">
        <w:rPr>
          <w:rFonts w:cs="Arial"/>
        </w:rPr>
        <w:t xml:space="preserve">Upravni inšpektor ugotavlja, da je odredba o vročanju </w:t>
      </w:r>
      <w:r w:rsidRPr="00C931E2">
        <w:rPr>
          <w:rFonts w:cs="Arial"/>
          <w:i/>
        </w:rPr>
        <w:t>»</w:t>
      </w:r>
      <w:r w:rsidRPr="00C931E2">
        <w:rPr>
          <w:rFonts w:cs="Arial"/>
          <w:i/>
          <w:iCs/>
        </w:rPr>
        <w:t>vložiti v zadevo«</w:t>
      </w:r>
      <w:r w:rsidRPr="00C931E2">
        <w:rPr>
          <w:rFonts w:cs="Arial"/>
        </w:rPr>
        <w:t xml:space="preserve"> nepotrebna, saj se dokumenti, ki so nastali pri delu organa, hranijo pri organu v izvirniku.   </w:t>
      </w:r>
    </w:p>
    <w:p w14:paraId="47579264" w14:textId="1B338EDB" w:rsidR="00793EC8" w:rsidRPr="00C931E2" w:rsidRDefault="00793EC8" w:rsidP="00793EC8">
      <w:pPr>
        <w:rPr>
          <w:rFonts w:cs="Arial"/>
          <w:szCs w:val="20"/>
        </w:rPr>
      </w:pPr>
      <w:r w:rsidRPr="00C931E2">
        <w:rPr>
          <w:rFonts w:cs="Arial"/>
          <w:szCs w:val="20"/>
        </w:rPr>
        <w:t>Dne 6. 7. 2022 je UE Murska Sobota z dopisom po elektronski pošti posredovala MO MS zahtevane podatke. Dopis je evidentiran pod zaporedno številko 3.</w:t>
      </w:r>
    </w:p>
    <w:p w14:paraId="4952F383" w14:textId="0C0B94B1" w:rsidR="003E3C66" w:rsidRPr="00C931E2" w:rsidRDefault="003E3C66" w:rsidP="0068274A">
      <w:pPr>
        <w:pStyle w:val="Odstavekseznama"/>
        <w:spacing w:before="0" w:line="240" w:lineRule="exact"/>
        <w:ind w:left="720"/>
        <w:rPr>
          <w:rFonts w:cs="Arial"/>
        </w:rPr>
      </w:pPr>
    </w:p>
    <w:p w14:paraId="0E54BF6F" w14:textId="113D0450" w:rsidR="003E3C66" w:rsidRPr="00C931E2" w:rsidRDefault="003E3C66" w:rsidP="0068274A">
      <w:pPr>
        <w:spacing w:before="0"/>
        <w:rPr>
          <w:rFonts w:cs="Arial"/>
        </w:rPr>
      </w:pPr>
      <w:r w:rsidRPr="00C931E2">
        <w:rPr>
          <w:rFonts w:cs="Arial"/>
          <w:lang w:eastAsia="sl-SI"/>
        </w:rPr>
        <w:t>Uradna oseba MO MS je dne 18. 7. 2022 izdala Odločbo št. 410-0101/2022- 3, s katero je stranki dodelila enkratno denarno pomoč ob rojstvu otroka. V uvodu sta kot pravna podlaga za odločitev navedena 50. člen Statuta MO MS in 8. člen Pravilnika o enkratni denarni pomoči za novorojence v Mestni občini Murska Sobota – v nadaljevanju Pravilnik</w:t>
      </w:r>
      <w:r w:rsidRPr="00C931E2">
        <w:rPr>
          <w:rFonts w:cs="Arial"/>
        </w:rPr>
        <w:t xml:space="preserve">. Odločba je elektronsko in fizično podpisana s strani Vodje oddelka za negospodarske dejavnosti in </w:t>
      </w:r>
      <w:r w:rsidR="004D4FF8" w:rsidRPr="00C931E2">
        <w:rPr>
          <w:rFonts w:cs="Arial"/>
          <w:u w:val="single"/>
        </w:rPr>
        <w:t>fizično</w:t>
      </w:r>
      <w:r w:rsidR="004D4FF8" w:rsidRPr="00C931E2">
        <w:rPr>
          <w:rFonts w:cs="Arial"/>
        </w:rPr>
        <w:t xml:space="preserve"> </w:t>
      </w:r>
      <w:r w:rsidRPr="00C931E2">
        <w:rPr>
          <w:rFonts w:cs="Arial"/>
        </w:rPr>
        <w:t xml:space="preserve">s strani uradne osebe, ki je postopek vodila. Odločba je bila osebno vročena stranki po določbah 87. člena ZUP (v fizični obliki). </w:t>
      </w:r>
    </w:p>
    <w:p w14:paraId="6440CCCE" w14:textId="77777777" w:rsidR="003E3C66" w:rsidRPr="00C931E2" w:rsidRDefault="003E3C66" w:rsidP="0068274A">
      <w:pPr>
        <w:spacing w:before="0" w:line="240" w:lineRule="exact"/>
        <w:rPr>
          <w:rFonts w:cs="Arial"/>
          <w:szCs w:val="20"/>
        </w:rPr>
      </w:pPr>
    </w:p>
    <w:p w14:paraId="555752BD" w14:textId="302DFFEE" w:rsidR="004D4FF8" w:rsidRPr="00C931E2" w:rsidRDefault="004D4FF8" w:rsidP="0068274A">
      <w:pPr>
        <w:numPr>
          <w:ilvl w:val="0"/>
          <w:numId w:val="15"/>
        </w:numPr>
        <w:spacing w:before="0" w:line="260" w:lineRule="exact"/>
        <w:rPr>
          <w:rFonts w:cs="Arial"/>
          <w:szCs w:val="20"/>
        </w:rPr>
      </w:pPr>
      <w:r w:rsidRPr="00C931E2">
        <w:rPr>
          <w:rFonts w:cs="Arial"/>
        </w:rPr>
        <w:t>Upravni inšpektor tudi pri tej odločbi ugotavlja enake nepravilnosti</w:t>
      </w:r>
      <w:r w:rsidR="008460C6" w:rsidRPr="00C931E2">
        <w:rPr>
          <w:rFonts w:cs="Arial"/>
        </w:rPr>
        <w:t>,</w:t>
      </w:r>
      <w:r w:rsidRPr="00C931E2">
        <w:rPr>
          <w:rFonts w:cs="Arial"/>
        </w:rPr>
        <w:t xml:space="preserve"> kot so že navedene pri odločbi št. 4</w:t>
      </w:r>
      <w:r w:rsidRPr="00C931E2">
        <w:rPr>
          <w:rFonts w:cs="Arial"/>
          <w:szCs w:val="20"/>
        </w:rPr>
        <w:t>1</w:t>
      </w:r>
      <w:r w:rsidRPr="00C931E2">
        <w:rPr>
          <w:rFonts w:cs="Arial"/>
        </w:rPr>
        <w:t>0</w:t>
      </w:r>
      <w:r w:rsidRPr="00C931E2">
        <w:rPr>
          <w:rFonts w:cs="Arial"/>
          <w:szCs w:val="20"/>
        </w:rPr>
        <w:t>-0</w:t>
      </w:r>
      <w:r w:rsidRPr="00C931E2">
        <w:rPr>
          <w:rFonts w:cs="Arial"/>
        </w:rPr>
        <w:t>089</w:t>
      </w:r>
      <w:r w:rsidRPr="00C931E2">
        <w:rPr>
          <w:rFonts w:cs="Arial"/>
          <w:szCs w:val="20"/>
        </w:rPr>
        <w:t xml:space="preserve">/2022 v zadevi pod zaporedno št. </w:t>
      </w:r>
      <w:r w:rsidR="00052AA5" w:rsidRPr="00C931E2">
        <w:rPr>
          <w:rFonts w:cs="Arial"/>
          <w:szCs w:val="20"/>
        </w:rPr>
        <w:t>3.1</w:t>
      </w:r>
      <w:r w:rsidR="00792BE2" w:rsidRPr="00C931E2">
        <w:rPr>
          <w:rFonts w:cs="Arial"/>
          <w:szCs w:val="20"/>
        </w:rPr>
        <w:t xml:space="preserve"> </w:t>
      </w:r>
      <w:r w:rsidRPr="00C931E2">
        <w:rPr>
          <w:rFonts w:cs="Arial"/>
          <w:szCs w:val="20"/>
        </w:rPr>
        <w:t xml:space="preserve">8 </w:t>
      </w:r>
      <w:r w:rsidR="00D81C2D" w:rsidRPr="00C931E2">
        <w:rPr>
          <w:rFonts w:cs="Arial"/>
          <w:szCs w:val="20"/>
        </w:rPr>
        <w:t xml:space="preserve">tega zapisnika </w:t>
      </w:r>
      <w:r w:rsidRPr="00C931E2">
        <w:rPr>
          <w:rFonts w:cs="Arial"/>
        </w:rPr>
        <w:t>in jih v izogib ponavljanju ne navaja več.</w:t>
      </w:r>
    </w:p>
    <w:p w14:paraId="4C533221" w14:textId="77777777" w:rsidR="00F735A8" w:rsidRPr="00C931E2" w:rsidRDefault="00F735A8" w:rsidP="0068274A">
      <w:pPr>
        <w:spacing w:before="0" w:line="260" w:lineRule="exact"/>
        <w:ind w:left="720"/>
        <w:rPr>
          <w:rFonts w:cs="Arial"/>
          <w:szCs w:val="20"/>
        </w:rPr>
      </w:pPr>
    </w:p>
    <w:p w14:paraId="77CC2943" w14:textId="1D2BE92E" w:rsidR="00F735A8" w:rsidRPr="00C931E2" w:rsidRDefault="00F735A8" w:rsidP="0068274A">
      <w:pPr>
        <w:numPr>
          <w:ilvl w:val="0"/>
          <w:numId w:val="15"/>
        </w:numPr>
        <w:spacing w:before="0" w:line="260" w:lineRule="exact"/>
        <w:rPr>
          <w:rFonts w:cs="Arial"/>
          <w:szCs w:val="20"/>
        </w:rPr>
      </w:pPr>
      <w:r w:rsidRPr="00C931E2">
        <w:rPr>
          <w:rFonts w:cs="Arial"/>
        </w:rPr>
        <w:t>Upravni inšpektor pojasnjuje, da podpisovanje dokumenta, tako elektronsko kot tudi fizično, vnaša zmedo, saj potem ni več jasno ali gre za dokument v fizični obliki, ali za</w:t>
      </w:r>
      <w:r w:rsidR="00B33B1F" w:rsidRPr="00C931E2">
        <w:rPr>
          <w:rFonts w:cs="Arial"/>
        </w:rPr>
        <w:t xml:space="preserve"> elektronsko kopijo dokumenta v fizični obliki.</w:t>
      </w:r>
    </w:p>
    <w:p w14:paraId="40CC09E8" w14:textId="77777777" w:rsidR="00B33B1F" w:rsidRPr="00C931E2" w:rsidRDefault="00B33B1F" w:rsidP="0068274A">
      <w:pPr>
        <w:spacing w:before="0" w:line="260" w:lineRule="exact"/>
        <w:ind w:left="720"/>
        <w:rPr>
          <w:rFonts w:cs="Arial"/>
        </w:rPr>
      </w:pPr>
    </w:p>
    <w:p w14:paraId="111FF3B2" w14:textId="6FC009A0" w:rsidR="003E3C66" w:rsidRPr="00C931E2" w:rsidRDefault="00F735A8" w:rsidP="0068274A">
      <w:pPr>
        <w:numPr>
          <w:ilvl w:val="0"/>
          <w:numId w:val="17"/>
        </w:numPr>
        <w:spacing w:before="0" w:line="260" w:lineRule="exact"/>
        <w:rPr>
          <w:rFonts w:cs="Arial"/>
        </w:rPr>
      </w:pPr>
      <w:r w:rsidRPr="00C931E2">
        <w:rPr>
          <w:rFonts w:cs="Arial"/>
        </w:rPr>
        <w:t>Poleg tega upravni inšpektor še pojasnjuje, da je pri podpisu navedba »</w:t>
      </w:r>
      <w:r w:rsidRPr="00C931E2">
        <w:rPr>
          <w:rFonts w:cs="Arial"/>
          <w:i/>
          <w:iCs/>
        </w:rPr>
        <w:t>po pooblastilu direktorice mestne uprave št. 020..«</w:t>
      </w:r>
      <w:r w:rsidRPr="00C931E2">
        <w:rPr>
          <w:rFonts w:cs="Arial"/>
        </w:rPr>
        <w:t xml:space="preserve"> nepotrebna, saj se pooblastilo, ki je bilo dano za odločanje preverja v morebitne</w:t>
      </w:r>
      <w:r w:rsidR="008460C6" w:rsidRPr="00C931E2">
        <w:rPr>
          <w:rFonts w:cs="Arial"/>
        </w:rPr>
        <w:t>m</w:t>
      </w:r>
      <w:r w:rsidRPr="00C931E2">
        <w:rPr>
          <w:rFonts w:cs="Arial"/>
        </w:rPr>
        <w:t xml:space="preserve"> postopku, kjer se preverja ali je bila oseba res pooblaščena za odločanje</w:t>
      </w:r>
      <w:r w:rsidR="00A615E1" w:rsidRPr="00C931E2">
        <w:rPr>
          <w:rFonts w:cs="Arial"/>
        </w:rPr>
        <w:t>.</w:t>
      </w:r>
      <w:r w:rsidRPr="00C931E2">
        <w:rPr>
          <w:rFonts w:cs="Arial"/>
        </w:rPr>
        <w:t xml:space="preserve"> </w:t>
      </w:r>
    </w:p>
    <w:p w14:paraId="2121A719" w14:textId="23143AEF" w:rsidR="00765F8D" w:rsidRPr="00C931E2" w:rsidRDefault="00765F8D" w:rsidP="0068274A">
      <w:pPr>
        <w:tabs>
          <w:tab w:val="left" w:pos="2820"/>
        </w:tabs>
        <w:spacing w:before="0"/>
        <w:rPr>
          <w:rFonts w:cs="Arial"/>
          <w:szCs w:val="20"/>
        </w:rPr>
      </w:pPr>
    </w:p>
    <w:p w14:paraId="78E1D111" w14:textId="3F5404E7" w:rsidR="00D81C2D" w:rsidRPr="00C931E2" w:rsidRDefault="00FB2A2E" w:rsidP="00FB2A2E">
      <w:pPr>
        <w:spacing w:before="0" w:line="240" w:lineRule="exact"/>
        <w:ind w:left="360"/>
        <w:rPr>
          <w:rFonts w:cs="Arial"/>
          <w:b/>
          <w:bCs/>
          <w:szCs w:val="20"/>
        </w:rPr>
      </w:pPr>
      <w:r w:rsidRPr="00C931E2">
        <w:rPr>
          <w:rFonts w:cs="Arial"/>
          <w:b/>
          <w:bCs/>
          <w:szCs w:val="20"/>
        </w:rPr>
        <w:t>3.1.</w:t>
      </w:r>
      <w:r w:rsidR="00792BE2" w:rsidRPr="00C931E2">
        <w:rPr>
          <w:rFonts w:cs="Arial"/>
          <w:b/>
          <w:bCs/>
          <w:szCs w:val="20"/>
        </w:rPr>
        <w:t>12</w:t>
      </w:r>
      <w:r w:rsidRPr="00C931E2">
        <w:rPr>
          <w:rFonts w:cs="Arial"/>
          <w:b/>
          <w:bCs/>
          <w:szCs w:val="20"/>
        </w:rPr>
        <w:t>.</w:t>
      </w:r>
      <w:r w:rsidR="00792BE2" w:rsidRPr="00C931E2">
        <w:rPr>
          <w:rFonts w:cs="Arial"/>
          <w:b/>
          <w:bCs/>
          <w:szCs w:val="20"/>
        </w:rPr>
        <w:t xml:space="preserve"> </w:t>
      </w:r>
      <w:r w:rsidR="00D81C2D" w:rsidRPr="00C931E2">
        <w:rPr>
          <w:rFonts w:cs="Arial"/>
          <w:b/>
          <w:bCs/>
          <w:szCs w:val="20"/>
        </w:rPr>
        <w:t>Zadeva št. 371-0160/2022</w:t>
      </w:r>
    </w:p>
    <w:p w14:paraId="0A1E7EA0" w14:textId="77777777" w:rsidR="00D81C2D" w:rsidRPr="00C931E2" w:rsidRDefault="00D81C2D" w:rsidP="0068274A">
      <w:pPr>
        <w:spacing w:before="0" w:line="240" w:lineRule="exact"/>
        <w:ind w:left="360"/>
        <w:rPr>
          <w:rFonts w:cs="Arial"/>
          <w:b/>
          <w:bCs/>
          <w:szCs w:val="20"/>
        </w:rPr>
      </w:pPr>
    </w:p>
    <w:p w14:paraId="4EEC86EF" w14:textId="1E183AFD" w:rsidR="00D81C2D" w:rsidRPr="00C931E2" w:rsidRDefault="00D81C2D" w:rsidP="0068274A">
      <w:pPr>
        <w:spacing w:before="0" w:line="240" w:lineRule="exact"/>
        <w:rPr>
          <w:rFonts w:cs="Arial"/>
          <w:szCs w:val="20"/>
        </w:rPr>
      </w:pPr>
      <w:r w:rsidRPr="00C931E2">
        <w:rPr>
          <w:rFonts w:cs="Arial"/>
          <w:szCs w:val="20"/>
        </w:rPr>
        <w:t xml:space="preserve">MO MS je 24. 6. 2022 po elektronski pošti prejela Vlogo za izdajo dovoljenja za izredni prevoz po lokalni cesti. Vloga je evidentirana pod št. 371-0160/2022-1. </w:t>
      </w:r>
    </w:p>
    <w:p w14:paraId="63014B40" w14:textId="77777777" w:rsidR="00D81C2D" w:rsidRPr="00C931E2" w:rsidRDefault="00D81C2D" w:rsidP="0068274A">
      <w:pPr>
        <w:spacing w:before="0" w:line="240" w:lineRule="exact"/>
        <w:rPr>
          <w:rFonts w:cs="Arial"/>
          <w:szCs w:val="20"/>
        </w:rPr>
      </w:pPr>
    </w:p>
    <w:p w14:paraId="43B0BA94" w14:textId="5BE01D90" w:rsidR="00D81C2D" w:rsidRPr="00C931E2" w:rsidRDefault="00D81C2D" w:rsidP="0068274A">
      <w:pPr>
        <w:spacing w:before="0" w:line="240" w:lineRule="exact"/>
        <w:rPr>
          <w:rFonts w:cs="Arial"/>
          <w:szCs w:val="20"/>
        </w:rPr>
      </w:pPr>
      <w:r w:rsidRPr="00C931E2">
        <w:rPr>
          <w:rFonts w:cs="Arial"/>
          <w:szCs w:val="20"/>
        </w:rPr>
        <w:t>Uradna oseba MO MS je dne 27. 6. 2022 izdala Dovoljenje</w:t>
      </w:r>
      <w:r w:rsidR="00B33B1F" w:rsidRPr="00C931E2">
        <w:rPr>
          <w:rFonts w:cs="Arial"/>
          <w:szCs w:val="20"/>
        </w:rPr>
        <w:t xml:space="preserve"> </w:t>
      </w:r>
      <w:r w:rsidRPr="00C931E2">
        <w:rPr>
          <w:rFonts w:cs="Arial"/>
          <w:szCs w:val="20"/>
        </w:rPr>
        <w:t>št. 3</w:t>
      </w:r>
      <w:r w:rsidR="00F735A8" w:rsidRPr="00C931E2">
        <w:rPr>
          <w:rFonts w:cs="Arial"/>
          <w:szCs w:val="20"/>
        </w:rPr>
        <w:t>7</w:t>
      </w:r>
      <w:r w:rsidRPr="00C931E2">
        <w:rPr>
          <w:rFonts w:cs="Arial"/>
          <w:szCs w:val="20"/>
        </w:rPr>
        <w:t>1-0</w:t>
      </w:r>
      <w:r w:rsidR="00F735A8" w:rsidRPr="00C931E2">
        <w:rPr>
          <w:rFonts w:cs="Arial"/>
          <w:szCs w:val="20"/>
        </w:rPr>
        <w:t>160</w:t>
      </w:r>
      <w:r w:rsidRPr="00C931E2">
        <w:rPr>
          <w:rFonts w:cs="Arial"/>
          <w:szCs w:val="20"/>
        </w:rPr>
        <w:t xml:space="preserve">/2022-2 </w:t>
      </w:r>
      <w:r w:rsidR="00F735A8" w:rsidRPr="00C931E2">
        <w:rPr>
          <w:rFonts w:cs="Arial"/>
          <w:szCs w:val="20"/>
        </w:rPr>
        <w:t>k predvidenemu izrednemu prevozu po lokalni cesti</w:t>
      </w:r>
      <w:r w:rsidRPr="00C931E2">
        <w:rPr>
          <w:rFonts w:cs="Arial"/>
          <w:szCs w:val="20"/>
        </w:rPr>
        <w:t>, ki je bila naslovniku vročena po elektronski pošti. Potrdilo je elektronsko in fizično podpisana s strani Vodje oddelka za okolje in prostor in s strani uradne osebe, ki je postopek vodila.</w:t>
      </w:r>
    </w:p>
    <w:p w14:paraId="6DF2A1EB" w14:textId="77777777" w:rsidR="00D81C2D" w:rsidRPr="00C931E2" w:rsidRDefault="00D81C2D" w:rsidP="0068274A">
      <w:pPr>
        <w:spacing w:before="0" w:line="240" w:lineRule="exact"/>
        <w:rPr>
          <w:rFonts w:cs="Arial"/>
          <w:szCs w:val="20"/>
        </w:rPr>
      </w:pPr>
    </w:p>
    <w:p w14:paraId="0F11CE92" w14:textId="77777777" w:rsidR="00B33B1F" w:rsidRPr="00C931E2" w:rsidRDefault="00D81C2D" w:rsidP="0068274A">
      <w:pPr>
        <w:pStyle w:val="Odstavekseznama"/>
        <w:numPr>
          <w:ilvl w:val="0"/>
          <w:numId w:val="15"/>
        </w:numPr>
        <w:spacing w:before="0" w:line="26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52B0696B" w14:textId="77777777" w:rsidR="00B33B1F" w:rsidRPr="00C931E2" w:rsidRDefault="00B33B1F" w:rsidP="0068274A">
      <w:pPr>
        <w:pStyle w:val="Odstavekseznama"/>
        <w:spacing w:before="0" w:line="260" w:lineRule="exact"/>
        <w:ind w:left="720"/>
        <w:rPr>
          <w:rFonts w:cs="Arial"/>
          <w:szCs w:val="20"/>
        </w:rPr>
      </w:pPr>
    </w:p>
    <w:p w14:paraId="52C6CB6E" w14:textId="4CC1C76A" w:rsidR="00B33B1F" w:rsidRPr="00C931E2" w:rsidRDefault="00B33B1F" w:rsidP="0068274A">
      <w:pPr>
        <w:pStyle w:val="Odstavekseznama"/>
        <w:numPr>
          <w:ilvl w:val="0"/>
          <w:numId w:val="15"/>
        </w:numPr>
        <w:spacing w:before="0" w:line="260" w:lineRule="exact"/>
        <w:rPr>
          <w:rFonts w:cs="Arial"/>
          <w:szCs w:val="20"/>
        </w:rPr>
      </w:pPr>
      <w:r w:rsidRPr="00C931E2">
        <w:rPr>
          <w:rFonts w:cs="Arial"/>
        </w:rPr>
        <w:t>Upravni inšpektor pojasnjuje, da podpisovanje dokumenta, tako elektronsko kot tudi fizično, vnaša zmedo, saj potem ni več jasno ali gre za dokument v fizični obliki ali za elektronsko kopijo dokumenta v fizični obliki.</w:t>
      </w:r>
    </w:p>
    <w:p w14:paraId="5929FE03" w14:textId="77777777" w:rsidR="00F735A8" w:rsidRPr="00C931E2" w:rsidRDefault="00F735A8" w:rsidP="0068274A">
      <w:pPr>
        <w:spacing w:before="0" w:line="260" w:lineRule="exact"/>
        <w:ind w:left="720"/>
        <w:rPr>
          <w:rFonts w:cs="Arial"/>
        </w:rPr>
      </w:pPr>
    </w:p>
    <w:p w14:paraId="0A4A36A7" w14:textId="35034AD0" w:rsidR="00F735A8" w:rsidRPr="00C931E2" w:rsidRDefault="00F735A8" w:rsidP="0068274A">
      <w:pPr>
        <w:numPr>
          <w:ilvl w:val="0"/>
          <w:numId w:val="19"/>
        </w:numPr>
        <w:spacing w:before="0" w:line="260" w:lineRule="exact"/>
        <w:rPr>
          <w:rFonts w:cs="Arial"/>
        </w:rPr>
      </w:pPr>
      <w:r w:rsidRPr="00C931E2">
        <w:rPr>
          <w:rFonts w:cs="Arial"/>
        </w:rPr>
        <w:t xml:space="preserve">Upravni inšpektor ugotavlja, da je odredba o vročanju </w:t>
      </w:r>
      <w:r w:rsidRPr="00C931E2">
        <w:rPr>
          <w:rFonts w:cs="Arial"/>
          <w:i/>
        </w:rPr>
        <w:t>»</w:t>
      </w:r>
      <w:r w:rsidRPr="00C931E2">
        <w:rPr>
          <w:rFonts w:cs="Arial"/>
          <w:i/>
          <w:iCs/>
        </w:rPr>
        <w:t>vložiti v zadevo«</w:t>
      </w:r>
      <w:r w:rsidRPr="00C931E2">
        <w:rPr>
          <w:rFonts w:cs="Arial"/>
        </w:rPr>
        <w:t xml:space="preserve"> nepotrebna, saj se dokumenti, ki so nastali pri delu organa, hranijo pri organu v izvirniku.   </w:t>
      </w:r>
    </w:p>
    <w:p w14:paraId="092A40C4" w14:textId="77777777" w:rsidR="00B33B1F" w:rsidRPr="00C931E2" w:rsidRDefault="00B33B1F" w:rsidP="0068274A">
      <w:pPr>
        <w:spacing w:before="0" w:line="260" w:lineRule="exact"/>
        <w:ind w:left="720"/>
        <w:rPr>
          <w:rFonts w:cs="Arial"/>
        </w:rPr>
      </w:pPr>
    </w:p>
    <w:p w14:paraId="72C2BF99" w14:textId="6A7EEAF1" w:rsidR="00B33B1F" w:rsidRPr="00C931E2" w:rsidRDefault="00FB2A2E" w:rsidP="00FB2A2E">
      <w:pPr>
        <w:spacing w:before="0" w:line="240" w:lineRule="exact"/>
        <w:ind w:left="360"/>
        <w:rPr>
          <w:rFonts w:cs="Arial"/>
          <w:b/>
          <w:bCs/>
          <w:szCs w:val="20"/>
        </w:rPr>
      </w:pPr>
      <w:r w:rsidRPr="00C931E2">
        <w:rPr>
          <w:rFonts w:cs="Arial"/>
          <w:b/>
          <w:bCs/>
          <w:szCs w:val="20"/>
        </w:rPr>
        <w:t>3.1.</w:t>
      </w:r>
      <w:r w:rsidR="00792BE2" w:rsidRPr="00C931E2">
        <w:rPr>
          <w:rFonts w:cs="Arial"/>
          <w:b/>
          <w:bCs/>
          <w:szCs w:val="20"/>
        </w:rPr>
        <w:t>13</w:t>
      </w:r>
      <w:r w:rsidRPr="00C931E2">
        <w:rPr>
          <w:rFonts w:cs="Arial"/>
          <w:b/>
          <w:bCs/>
          <w:szCs w:val="20"/>
        </w:rPr>
        <w:t>.</w:t>
      </w:r>
      <w:r w:rsidR="00792BE2" w:rsidRPr="00C931E2">
        <w:rPr>
          <w:rFonts w:cs="Arial"/>
          <w:b/>
          <w:bCs/>
          <w:szCs w:val="20"/>
        </w:rPr>
        <w:t xml:space="preserve"> </w:t>
      </w:r>
      <w:r w:rsidR="00B33B1F" w:rsidRPr="00C931E2">
        <w:rPr>
          <w:rFonts w:cs="Arial"/>
          <w:b/>
          <w:bCs/>
          <w:szCs w:val="20"/>
        </w:rPr>
        <w:t>Zadeva št. 371-0159/2022</w:t>
      </w:r>
    </w:p>
    <w:p w14:paraId="343D4805" w14:textId="77777777" w:rsidR="00B33B1F" w:rsidRPr="00C931E2" w:rsidRDefault="00B33B1F" w:rsidP="0068274A">
      <w:pPr>
        <w:spacing w:before="0" w:line="240" w:lineRule="exact"/>
        <w:ind w:left="360"/>
        <w:rPr>
          <w:rFonts w:cs="Arial"/>
          <w:b/>
          <w:bCs/>
          <w:szCs w:val="20"/>
        </w:rPr>
      </w:pPr>
    </w:p>
    <w:p w14:paraId="2E00AFF9" w14:textId="228064EC" w:rsidR="00B33B1F" w:rsidRPr="00C931E2" w:rsidRDefault="00B33B1F" w:rsidP="0068274A">
      <w:pPr>
        <w:spacing w:before="0" w:line="240" w:lineRule="exact"/>
        <w:rPr>
          <w:rFonts w:cs="Arial"/>
          <w:szCs w:val="20"/>
        </w:rPr>
      </w:pPr>
      <w:r w:rsidRPr="00C931E2">
        <w:rPr>
          <w:rFonts w:cs="Arial"/>
          <w:szCs w:val="20"/>
        </w:rPr>
        <w:t xml:space="preserve">MO MS je 24. 6. 2022 po elektronski pošti prejela Vlogo za izdajo soglasja za delo na zemljiščih v varovalnem pasu občinske ceste. Vloga je evidentirana pod št. 371-0159/2022-1. </w:t>
      </w:r>
    </w:p>
    <w:p w14:paraId="6B6BBA39" w14:textId="77777777" w:rsidR="00B33B1F" w:rsidRPr="00C931E2" w:rsidRDefault="00B33B1F" w:rsidP="0068274A">
      <w:pPr>
        <w:spacing w:before="0" w:line="240" w:lineRule="exact"/>
        <w:rPr>
          <w:rFonts w:cs="Arial"/>
          <w:szCs w:val="20"/>
        </w:rPr>
      </w:pPr>
    </w:p>
    <w:p w14:paraId="1ED40396" w14:textId="279F44D8" w:rsidR="00B33B1F" w:rsidRPr="00C931E2" w:rsidRDefault="00B33B1F" w:rsidP="0068274A">
      <w:pPr>
        <w:spacing w:before="0"/>
        <w:rPr>
          <w:rFonts w:cs="Arial"/>
        </w:rPr>
      </w:pPr>
      <w:r w:rsidRPr="00C931E2">
        <w:rPr>
          <w:rFonts w:cs="Arial"/>
          <w:szCs w:val="20"/>
        </w:rPr>
        <w:t>Uradna oseba MO MS je dne 8. 7. 2022 izdala Soglasje in dovoljenje št. 371-0153/2022-2, s katerim soglaša in dovoljuje dela v varovalnem pasu občinske ceste. Soglasje in dovoljenje je elektronsko in fizično podpisana s strani Vodje oddelka za okolje in prostor in s strani uradne osebe, ki je postopek vodila.</w:t>
      </w:r>
      <w:r w:rsidRPr="00C931E2">
        <w:rPr>
          <w:rFonts w:cs="Arial"/>
          <w:szCs w:val="20"/>
          <w:lang w:eastAsia="sl-SI"/>
        </w:rPr>
        <w:t xml:space="preserve"> V uvodu so kot pravna podlaga za odločitev navedeni 97. člen Zakona o </w:t>
      </w:r>
      <w:r w:rsidRPr="00C931E2">
        <w:rPr>
          <w:rFonts w:cs="Arial"/>
          <w:szCs w:val="20"/>
        </w:rPr>
        <w:t xml:space="preserve">cestah (Uradni list RS, št. 109/10, 48/12, 36/14 – </w:t>
      </w:r>
      <w:proofErr w:type="spellStart"/>
      <w:r w:rsidRPr="00C931E2">
        <w:rPr>
          <w:rFonts w:cs="Arial"/>
          <w:szCs w:val="20"/>
        </w:rPr>
        <w:t>odl</w:t>
      </w:r>
      <w:proofErr w:type="spellEnd"/>
      <w:r w:rsidRPr="00C931E2">
        <w:rPr>
          <w:rFonts w:cs="Arial"/>
          <w:szCs w:val="20"/>
        </w:rPr>
        <w:t>. US, 46/15),</w:t>
      </w:r>
      <w:r w:rsidRPr="00C931E2">
        <w:rPr>
          <w:rFonts w:cs="Arial"/>
          <w:szCs w:val="20"/>
          <w:lang w:eastAsia="sl-SI"/>
        </w:rPr>
        <w:t xml:space="preserve"> v zvezi z 29., 30. in 31. členom Odloka</w:t>
      </w:r>
      <w:r w:rsidRPr="00C931E2">
        <w:rPr>
          <w:rStyle w:val="Sprotnaopomba-sklic"/>
          <w:rFonts w:cs="Arial"/>
          <w:szCs w:val="20"/>
          <w:lang w:eastAsia="sl-SI"/>
        </w:rPr>
        <w:t xml:space="preserve"> </w:t>
      </w:r>
      <w:r w:rsidRPr="00C931E2">
        <w:rPr>
          <w:rFonts w:cs="Arial"/>
          <w:szCs w:val="20"/>
          <w:lang w:eastAsia="sl-SI"/>
        </w:rPr>
        <w:t xml:space="preserve"> </w:t>
      </w:r>
      <w:r w:rsidRPr="00C931E2">
        <w:rPr>
          <w:rFonts w:cs="Arial"/>
        </w:rPr>
        <w:t xml:space="preserve">o cestah), Odloka o kategorizaciji občinskih cest in kolesarskih poti v Mestni občini Murska Sobota (Uradni list RS št. 63/16) in ZUP. Dokument je bil naslovniku vročen po določbah 87. člena ZUP (v fizični obliki). </w:t>
      </w:r>
    </w:p>
    <w:p w14:paraId="469A541A" w14:textId="77777777" w:rsidR="00B33B1F" w:rsidRPr="00C931E2" w:rsidRDefault="00B33B1F" w:rsidP="0068274A">
      <w:pPr>
        <w:spacing w:before="0" w:line="240" w:lineRule="exact"/>
        <w:rPr>
          <w:rFonts w:cs="Arial"/>
          <w:szCs w:val="20"/>
        </w:rPr>
      </w:pPr>
    </w:p>
    <w:p w14:paraId="763EF4A3" w14:textId="2F3E74C8" w:rsidR="00B33B1F" w:rsidRPr="00C931E2" w:rsidRDefault="00B33B1F" w:rsidP="0068274A">
      <w:pPr>
        <w:numPr>
          <w:ilvl w:val="0"/>
          <w:numId w:val="15"/>
        </w:numPr>
        <w:spacing w:before="0" w:line="260" w:lineRule="exact"/>
        <w:rPr>
          <w:rFonts w:cs="Arial"/>
          <w:szCs w:val="20"/>
        </w:rPr>
      </w:pPr>
      <w:r w:rsidRPr="00C931E2">
        <w:rPr>
          <w:rFonts w:cs="Arial"/>
          <w:szCs w:val="20"/>
        </w:rPr>
        <w:t>Upravni inšpektor tudi pri tej odločbi ugotavlja enake nepravilnosti</w:t>
      </w:r>
      <w:r w:rsidR="008460C6" w:rsidRPr="00C931E2">
        <w:rPr>
          <w:rFonts w:cs="Arial"/>
          <w:szCs w:val="20"/>
        </w:rPr>
        <w:t>,</w:t>
      </w:r>
      <w:r w:rsidRPr="00C931E2">
        <w:rPr>
          <w:rFonts w:cs="Arial"/>
          <w:szCs w:val="20"/>
        </w:rPr>
        <w:t xml:space="preserve"> kot so že navedene pri Soglasju št. 371-0153/2022-2 v zadevi pod zaporedno št. </w:t>
      </w:r>
      <w:r w:rsidR="00792BE2" w:rsidRPr="00C931E2">
        <w:rPr>
          <w:rFonts w:cs="Arial"/>
          <w:szCs w:val="20"/>
        </w:rPr>
        <w:t>3</w:t>
      </w:r>
      <w:r w:rsidR="00052AA5" w:rsidRPr="00C931E2">
        <w:rPr>
          <w:rFonts w:cs="Arial"/>
          <w:szCs w:val="20"/>
        </w:rPr>
        <w:t>.</w:t>
      </w:r>
      <w:r w:rsidR="00792BE2" w:rsidRPr="00C931E2">
        <w:rPr>
          <w:rFonts w:cs="Arial"/>
          <w:szCs w:val="20"/>
        </w:rPr>
        <w:t>1 1</w:t>
      </w:r>
      <w:r w:rsidRPr="00C931E2">
        <w:rPr>
          <w:rFonts w:cs="Arial"/>
          <w:szCs w:val="20"/>
        </w:rPr>
        <w:t>0 tega zapisnika in jih v izogib ponavljanju ne navaja več.</w:t>
      </w:r>
    </w:p>
    <w:p w14:paraId="4FB19D67" w14:textId="311C38B5" w:rsidR="00B33B1F" w:rsidRPr="00C931E2" w:rsidRDefault="00A615E1" w:rsidP="0068274A">
      <w:pPr>
        <w:pStyle w:val="Odstavekseznama"/>
        <w:spacing w:before="0" w:line="240" w:lineRule="exact"/>
        <w:ind w:left="720"/>
        <w:rPr>
          <w:rFonts w:cs="Arial"/>
          <w:szCs w:val="20"/>
        </w:rPr>
      </w:pPr>
      <w:r w:rsidRPr="00C931E2">
        <w:rPr>
          <w:rFonts w:cs="Arial"/>
          <w:szCs w:val="20"/>
        </w:rPr>
        <w:t xml:space="preserve"> </w:t>
      </w:r>
    </w:p>
    <w:p w14:paraId="6E36EDFC" w14:textId="78CF7467" w:rsidR="00B33B1F" w:rsidRPr="00C931E2" w:rsidRDefault="00FB2A2E" w:rsidP="00FB2A2E">
      <w:pPr>
        <w:spacing w:before="0" w:line="240" w:lineRule="exact"/>
        <w:ind w:left="360"/>
        <w:rPr>
          <w:rFonts w:cs="Arial"/>
          <w:b/>
          <w:bCs/>
          <w:szCs w:val="20"/>
        </w:rPr>
      </w:pPr>
      <w:r w:rsidRPr="00C931E2">
        <w:rPr>
          <w:rFonts w:cs="Arial"/>
          <w:b/>
          <w:bCs/>
          <w:szCs w:val="20"/>
        </w:rPr>
        <w:t>3.1.</w:t>
      </w:r>
      <w:r w:rsidR="00792BE2" w:rsidRPr="00C931E2">
        <w:rPr>
          <w:rFonts w:cs="Arial"/>
          <w:b/>
          <w:bCs/>
          <w:szCs w:val="20"/>
        </w:rPr>
        <w:t>14</w:t>
      </w:r>
      <w:r w:rsidRPr="00C931E2">
        <w:rPr>
          <w:rFonts w:cs="Arial"/>
          <w:b/>
          <w:bCs/>
          <w:szCs w:val="20"/>
        </w:rPr>
        <w:t>.</w:t>
      </w:r>
      <w:r w:rsidR="00B33B1F" w:rsidRPr="00C931E2">
        <w:rPr>
          <w:rFonts w:cs="Arial"/>
          <w:b/>
          <w:bCs/>
          <w:szCs w:val="20"/>
        </w:rPr>
        <w:t xml:space="preserve"> Zadeva št. 371-0164/2022</w:t>
      </w:r>
    </w:p>
    <w:p w14:paraId="4C54E0A5" w14:textId="77777777" w:rsidR="00B33B1F" w:rsidRPr="00C931E2" w:rsidRDefault="00B33B1F" w:rsidP="0068274A">
      <w:pPr>
        <w:spacing w:before="0" w:line="240" w:lineRule="exact"/>
        <w:ind w:left="360"/>
        <w:rPr>
          <w:rFonts w:cs="Arial"/>
          <w:b/>
          <w:bCs/>
          <w:szCs w:val="20"/>
        </w:rPr>
      </w:pPr>
    </w:p>
    <w:p w14:paraId="6F3AFCC5" w14:textId="2879CB54" w:rsidR="00B33B1F" w:rsidRPr="00C931E2" w:rsidRDefault="00B33B1F" w:rsidP="0068274A">
      <w:pPr>
        <w:spacing w:before="0" w:line="240" w:lineRule="exact"/>
        <w:rPr>
          <w:rFonts w:cs="Arial"/>
          <w:szCs w:val="20"/>
        </w:rPr>
      </w:pPr>
      <w:r w:rsidRPr="00C931E2">
        <w:rPr>
          <w:rFonts w:cs="Arial"/>
          <w:szCs w:val="20"/>
        </w:rPr>
        <w:t>MO MS je 29. 6. 2022 po elektronski pošti prejela Vlogo za prekop občinske ceste. Vloga je evidentirana pod št. 371-01</w:t>
      </w:r>
      <w:r w:rsidR="009C2C6B" w:rsidRPr="00C931E2">
        <w:rPr>
          <w:rFonts w:cs="Arial"/>
          <w:szCs w:val="20"/>
        </w:rPr>
        <w:t>64</w:t>
      </w:r>
      <w:r w:rsidRPr="00C931E2">
        <w:rPr>
          <w:rFonts w:cs="Arial"/>
          <w:szCs w:val="20"/>
        </w:rPr>
        <w:t xml:space="preserve">/2022-1. </w:t>
      </w:r>
    </w:p>
    <w:p w14:paraId="450001CF" w14:textId="77777777" w:rsidR="00B33B1F" w:rsidRPr="00C931E2" w:rsidRDefault="00B33B1F" w:rsidP="0068274A">
      <w:pPr>
        <w:spacing w:before="0" w:line="240" w:lineRule="exact"/>
        <w:rPr>
          <w:rFonts w:cs="Arial"/>
          <w:szCs w:val="20"/>
        </w:rPr>
      </w:pPr>
    </w:p>
    <w:p w14:paraId="2C523FF0" w14:textId="7B6BCC4F" w:rsidR="00B33B1F" w:rsidRPr="00C931E2" w:rsidRDefault="00B33B1F" w:rsidP="0068274A">
      <w:pPr>
        <w:spacing w:before="0"/>
        <w:rPr>
          <w:rFonts w:cs="Arial"/>
        </w:rPr>
      </w:pPr>
      <w:r w:rsidRPr="00C931E2">
        <w:rPr>
          <w:rFonts w:cs="Arial"/>
          <w:szCs w:val="20"/>
        </w:rPr>
        <w:t xml:space="preserve">Uradna oseba MO MS je dne </w:t>
      </w:r>
      <w:r w:rsidR="009C2C6B" w:rsidRPr="00C931E2">
        <w:rPr>
          <w:rFonts w:cs="Arial"/>
          <w:szCs w:val="20"/>
        </w:rPr>
        <w:t>30</w:t>
      </w:r>
      <w:r w:rsidRPr="00C931E2">
        <w:rPr>
          <w:rFonts w:cs="Arial"/>
          <w:szCs w:val="20"/>
        </w:rPr>
        <w:t xml:space="preserve">. </w:t>
      </w:r>
      <w:r w:rsidR="009C2C6B" w:rsidRPr="00C931E2">
        <w:rPr>
          <w:rFonts w:cs="Arial"/>
          <w:szCs w:val="20"/>
        </w:rPr>
        <w:t>6</w:t>
      </w:r>
      <w:r w:rsidRPr="00C931E2">
        <w:rPr>
          <w:rFonts w:cs="Arial"/>
          <w:szCs w:val="20"/>
        </w:rPr>
        <w:t>. 2022 izdala Soglasje št. 371-01</w:t>
      </w:r>
      <w:r w:rsidR="009C2C6B" w:rsidRPr="00C931E2">
        <w:rPr>
          <w:rFonts w:cs="Arial"/>
          <w:szCs w:val="20"/>
        </w:rPr>
        <w:t>63</w:t>
      </w:r>
      <w:r w:rsidRPr="00C931E2">
        <w:rPr>
          <w:rFonts w:cs="Arial"/>
          <w:szCs w:val="20"/>
        </w:rPr>
        <w:t>/2022-2, s katerim soglaša in dovoljuje dela v varovalnem pasu občinske ceste. Soglasje je elektronsko in fizično podpisan</w:t>
      </w:r>
      <w:r w:rsidR="0067683A" w:rsidRPr="00C931E2">
        <w:rPr>
          <w:rFonts w:cs="Arial"/>
          <w:szCs w:val="20"/>
        </w:rPr>
        <w:t>o</w:t>
      </w:r>
      <w:r w:rsidRPr="00C931E2">
        <w:rPr>
          <w:rFonts w:cs="Arial"/>
          <w:szCs w:val="20"/>
        </w:rPr>
        <w:t xml:space="preserve"> s strani Vodje oddelka za okolje in prostor in s strani uradne osebe, ki je postopek vodila.</w:t>
      </w:r>
      <w:r w:rsidRPr="00C931E2">
        <w:rPr>
          <w:rFonts w:cs="Arial"/>
          <w:szCs w:val="20"/>
          <w:lang w:eastAsia="sl-SI"/>
        </w:rPr>
        <w:t xml:space="preserve"> V uvodu so kot pravna podlaga za odločitev navedeni 97. člen Zakona o </w:t>
      </w:r>
      <w:r w:rsidRPr="00C931E2">
        <w:rPr>
          <w:rFonts w:cs="Arial"/>
          <w:szCs w:val="20"/>
        </w:rPr>
        <w:t xml:space="preserve">cestah (Uradni list RS, št. 109/10, 48/12, 36/14 – </w:t>
      </w:r>
      <w:proofErr w:type="spellStart"/>
      <w:r w:rsidRPr="00C931E2">
        <w:rPr>
          <w:rFonts w:cs="Arial"/>
          <w:szCs w:val="20"/>
        </w:rPr>
        <w:t>odl</w:t>
      </w:r>
      <w:proofErr w:type="spellEnd"/>
      <w:r w:rsidRPr="00C931E2">
        <w:rPr>
          <w:rFonts w:cs="Arial"/>
          <w:szCs w:val="20"/>
        </w:rPr>
        <w:t>. US, 46/15),</w:t>
      </w:r>
      <w:r w:rsidRPr="00C931E2">
        <w:rPr>
          <w:rFonts w:cs="Arial"/>
          <w:szCs w:val="20"/>
          <w:lang w:eastAsia="sl-SI"/>
        </w:rPr>
        <w:t xml:space="preserve"> v zvezi z 29., 30. in 31. členom Odloka</w:t>
      </w:r>
      <w:r w:rsidRPr="00C931E2">
        <w:rPr>
          <w:rStyle w:val="Sprotnaopomba-sklic"/>
          <w:rFonts w:cs="Arial"/>
          <w:szCs w:val="20"/>
          <w:lang w:eastAsia="sl-SI"/>
        </w:rPr>
        <w:t xml:space="preserve"> </w:t>
      </w:r>
      <w:r w:rsidRPr="00C931E2">
        <w:rPr>
          <w:rFonts w:cs="Arial"/>
          <w:szCs w:val="20"/>
          <w:lang w:eastAsia="sl-SI"/>
        </w:rPr>
        <w:t xml:space="preserve"> </w:t>
      </w:r>
      <w:r w:rsidRPr="00C931E2">
        <w:rPr>
          <w:rFonts w:cs="Arial"/>
        </w:rPr>
        <w:t xml:space="preserve">o cestah), Odloka o kategorizaciji občinskih cest in kolesarskih poti v Mestni občini Murska Sobota (Uradni list RS št. 63/16) in ZUP. Dokument je bil naslovniku vročen po določbah 87. člena ZUP (v fizični obliki). </w:t>
      </w:r>
    </w:p>
    <w:p w14:paraId="6A6B9694" w14:textId="77777777" w:rsidR="00B33B1F" w:rsidRPr="00C931E2" w:rsidRDefault="00B33B1F" w:rsidP="0068274A">
      <w:pPr>
        <w:spacing w:before="0" w:line="240" w:lineRule="exact"/>
        <w:rPr>
          <w:rFonts w:cs="Arial"/>
          <w:szCs w:val="20"/>
        </w:rPr>
      </w:pPr>
    </w:p>
    <w:p w14:paraId="3C7C950A" w14:textId="046952C4" w:rsidR="00B33B1F" w:rsidRPr="00C931E2" w:rsidRDefault="00B33B1F" w:rsidP="0068274A">
      <w:pPr>
        <w:numPr>
          <w:ilvl w:val="0"/>
          <w:numId w:val="15"/>
        </w:numPr>
        <w:spacing w:before="0" w:line="260" w:lineRule="exact"/>
        <w:rPr>
          <w:rFonts w:cs="Arial"/>
          <w:szCs w:val="20"/>
        </w:rPr>
      </w:pPr>
      <w:r w:rsidRPr="00C931E2">
        <w:rPr>
          <w:rFonts w:cs="Arial"/>
          <w:szCs w:val="20"/>
        </w:rPr>
        <w:t>Upravni inšpektor tudi pri tej odločbi ugotavlja enake nepravilnosti</w:t>
      </w:r>
      <w:r w:rsidR="00D764F5" w:rsidRPr="00C931E2">
        <w:rPr>
          <w:rFonts w:cs="Arial"/>
          <w:szCs w:val="20"/>
        </w:rPr>
        <w:t>,</w:t>
      </w:r>
      <w:r w:rsidRPr="00C931E2">
        <w:rPr>
          <w:rFonts w:cs="Arial"/>
          <w:szCs w:val="20"/>
        </w:rPr>
        <w:t xml:space="preserve"> kot so že navedene pri Soglasju št. 371-0153/2022-2 v zadevi pod zaporedno št. </w:t>
      </w:r>
      <w:r w:rsidR="00792BE2" w:rsidRPr="00C931E2">
        <w:rPr>
          <w:rFonts w:cs="Arial"/>
          <w:szCs w:val="20"/>
        </w:rPr>
        <w:t>3</w:t>
      </w:r>
      <w:r w:rsidR="00052AA5" w:rsidRPr="00C931E2">
        <w:rPr>
          <w:rFonts w:cs="Arial"/>
          <w:szCs w:val="20"/>
        </w:rPr>
        <w:t>.</w:t>
      </w:r>
      <w:r w:rsidR="00792BE2" w:rsidRPr="00C931E2">
        <w:rPr>
          <w:rFonts w:cs="Arial"/>
          <w:szCs w:val="20"/>
        </w:rPr>
        <w:t>1</w:t>
      </w:r>
      <w:r w:rsidR="00D04BE3" w:rsidRPr="00C931E2">
        <w:rPr>
          <w:rFonts w:cs="Arial"/>
          <w:szCs w:val="20"/>
        </w:rPr>
        <w:t>.1</w:t>
      </w:r>
      <w:r w:rsidR="00540BCC" w:rsidRPr="00C931E2">
        <w:rPr>
          <w:rFonts w:cs="Arial"/>
          <w:szCs w:val="20"/>
        </w:rPr>
        <w:t>0</w:t>
      </w:r>
      <w:r w:rsidR="00D04BE3" w:rsidRPr="00C931E2">
        <w:rPr>
          <w:rFonts w:cs="Arial"/>
          <w:szCs w:val="20"/>
        </w:rPr>
        <w:t>.</w:t>
      </w:r>
      <w:r w:rsidRPr="00C931E2">
        <w:rPr>
          <w:rFonts w:cs="Arial"/>
          <w:szCs w:val="20"/>
        </w:rPr>
        <w:t xml:space="preserve"> tega zapisnika in jih v izogib ponavljanju ne navaja več.</w:t>
      </w:r>
    </w:p>
    <w:p w14:paraId="653E8AA2" w14:textId="77777777" w:rsidR="00050DDC" w:rsidRPr="00C931E2" w:rsidRDefault="00050DDC" w:rsidP="0068274A">
      <w:pPr>
        <w:pStyle w:val="Odstavekseznama"/>
        <w:spacing w:before="0" w:line="240" w:lineRule="exact"/>
        <w:ind w:left="720"/>
        <w:rPr>
          <w:rFonts w:cs="Arial"/>
          <w:szCs w:val="20"/>
        </w:rPr>
      </w:pPr>
    </w:p>
    <w:p w14:paraId="6C42993C" w14:textId="77777777" w:rsidR="009C2C6B" w:rsidRPr="00C931E2" w:rsidRDefault="009C2C6B" w:rsidP="0068274A">
      <w:pPr>
        <w:spacing w:before="0"/>
        <w:rPr>
          <w:rFonts w:cs="Arial"/>
          <w:b/>
          <w:bCs/>
          <w:szCs w:val="20"/>
        </w:rPr>
      </w:pPr>
    </w:p>
    <w:p w14:paraId="69A8AE6E" w14:textId="2F3EE708" w:rsidR="003716A7" w:rsidRPr="00C931E2" w:rsidRDefault="003716A7" w:rsidP="0068274A">
      <w:pPr>
        <w:pStyle w:val="Odstavekseznama"/>
        <w:numPr>
          <w:ilvl w:val="1"/>
          <w:numId w:val="25"/>
        </w:numPr>
        <w:spacing w:before="0"/>
        <w:rPr>
          <w:rFonts w:cs="Arial"/>
          <w:b/>
          <w:bCs/>
          <w:szCs w:val="20"/>
        </w:rPr>
      </w:pPr>
      <w:r w:rsidRPr="00C931E2">
        <w:rPr>
          <w:rFonts w:cs="Arial"/>
          <w:b/>
          <w:bCs/>
          <w:szCs w:val="20"/>
        </w:rPr>
        <w:t xml:space="preserve">Obdobje od 1. 9. 2022 do vključno 30. 9. 2022 </w:t>
      </w:r>
    </w:p>
    <w:p w14:paraId="2AF4B3E1" w14:textId="77777777" w:rsidR="004030AF" w:rsidRPr="00C931E2" w:rsidRDefault="004030AF" w:rsidP="0068274A">
      <w:pPr>
        <w:spacing w:before="0"/>
        <w:rPr>
          <w:rFonts w:cs="Arial"/>
          <w:b/>
          <w:bCs/>
          <w:szCs w:val="20"/>
        </w:rPr>
      </w:pPr>
    </w:p>
    <w:p w14:paraId="2DE36E4D" w14:textId="23BF562B" w:rsidR="00DD0FA9" w:rsidRPr="00C931E2" w:rsidRDefault="00FB2A2E" w:rsidP="00FB2A2E">
      <w:pPr>
        <w:spacing w:before="0" w:line="240" w:lineRule="exact"/>
        <w:ind w:left="360"/>
        <w:rPr>
          <w:rFonts w:cs="Arial"/>
          <w:b/>
          <w:bCs/>
          <w:szCs w:val="20"/>
        </w:rPr>
      </w:pPr>
      <w:r w:rsidRPr="00C931E2">
        <w:rPr>
          <w:rFonts w:cs="Arial"/>
          <w:b/>
          <w:bCs/>
          <w:szCs w:val="20"/>
        </w:rPr>
        <w:t>3.2.</w:t>
      </w:r>
      <w:r w:rsidR="00792BE2" w:rsidRPr="00C931E2">
        <w:rPr>
          <w:rFonts w:cs="Arial"/>
          <w:b/>
          <w:bCs/>
          <w:szCs w:val="20"/>
        </w:rPr>
        <w:t>1</w:t>
      </w:r>
      <w:r w:rsidRPr="00C931E2">
        <w:rPr>
          <w:rFonts w:cs="Arial"/>
          <w:b/>
          <w:bCs/>
          <w:szCs w:val="20"/>
        </w:rPr>
        <w:t>.</w:t>
      </w:r>
      <w:r w:rsidR="00792BE2" w:rsidRPr="00C931E2">
        <w:rPr>
          <w:rFonts w:cs="Arial"/>
          <w:b/>
          <w:bCs/>
          <w:szCs w:val="20"/>
        </w:rPr>
        <w:t xml:space="preserve"> </w:t>
      </w:r>
      <w:r w:rsidR="00DD0FA9" w:rsidRPr="00C931E2">
        <w:rPr>
          <w:rFonts w:cs="Arial"/>
          <w:b/>
          <w:bCs/>
          <w:szCs w:val="20"/>
        </w:rPr>
        <w:t>Zadeva št. 371-0211/2022</w:t>
      </w:r>
    </w:p>
    <w:p w14:paraId="1316A3E1" w14:textId="1566D3FE" w:rsidR="004030AF" w:rsidRPr="00C931E2" w:rsidRDefault="004030AF" w:rsidP="0068274A">
      <w:pPr>
        <w:spacing w:before="0" w:line="240" w:lineRule="exact"/>
        <w:rPr>
          <w:rFonts w:cs="Arial"/>
          <w:szCs w:val="20"/>
        </w:rPr>
      </w:pPr>
    </w:p>
    <w:p w14:paraId="10860EAC" w14:textId="1AECF9FF" w:rsidR="004030AF" w:rsidRPr="00C931E2" w:rsidRDefault="004030AF" w:rsidP="0068274A">
      <w:pPr>
        <w:spacing w:before="0" w:line="240" w:lineRule="exact"/>
        <w:rPr>
          <w:rFonts w:cs="Arial"/>
          <w:szCs w:val="20"/>
        </w:rPr>
      </w:pPr>
      <w:r w:rsidRPr="00C931E2">
        <w:rPr>
          <w:rFonts w:cs="Arial"/>
          <w:szCs w:val="20"/>
        </w:rPr>
        <w:t xml:space="preserve">MO MS je </w:t>
      </w:r>
      <w:r w:rsidR="00050DDC" w:rsidRPr="00C931E2">
        <w:rPr>
          <w:rFonts w:cs="Arial"/>
          <w:szCs w:val="20"/>
        </w:rPr>
        <w:t>1</w:t>
      </w:r>
      <w:r w:rsidRPr="00C931E2">
        <w:rPr>
          <w:rFonts w:cs="Arial"/>
          <w:szCs w:val="20"/>
        </w:rPr>
        <w:t xml:space="preserve">. </w:t>
      </w:r>
      <w:r w:rsidR="00050DDC" w:rsidRPr="00C931E2">
        <w:rPr>
          <w:rFonts w:cs="Arial"/>
          <w:szCs w:val="20"/>
        </w:rPr>
        <w:t>9</w:t>
      </w:r>
      <w:r w:rsidRPr="00C931E2">
        <w:rPr>
          <w:rFonts w:cs="Arial"/>
          <w:szCs w:val="20"/>
        </w:rPr>
        <w:t xml:space="preserve">. 2022 po elektronski pošti prejela Vlogo za </w:t>
      </w:r>
      <w:r w:rsidR="00050DDC" w:rsidRPr="00C931E2">
        <w:rPr>
          <w:rFonts w:cs="Arial"/>
          <w:szCs w:val="20"/>
        </w:rPr>
        <w:t xml:space="preserve">rezervacijo javnih parkirišč. </w:t>
      </w:r>
      <w:r w:rsidRPr="00C931E2">
        <w:rPr>
          <w:rFonts w:cs="Arial"/>
          <w:szCs w:val="20"/>
        </w:rPr>
        <w:t>Vloga je evidentirana pod št. 371-0</w:t>
      </w:r>
      <w:r w:rsidR="00050DDC" w:rsidRPr="00C931E2">
        <w:rPr>
          <w:rFonts w:cs="Arial"/>
          <w:szCs w:val="20"/>
        </w:rPr>
        <w:t>2</w:t>
      </w:r>
      <w:r w:rsidRPr="00C931E2">
        <w:rPr>
          <w:rFonts w:cs="Arial"/>
          <w:szCs w:val="20"/>
        </w:rPr>
        <w:t>1</w:t>
      </w:r>
      <w:r w:rsidR="00050DDC" w:rsidRPr="00C931E2">
        <w:rPr>
          <w:rFonts w:cs="Arial"/>
          <w:szCs w:val="20"/>
        </w:rPr>
        <w:t>1</w:t>
      </w:r>
      <w:r w:rsidRPr="00C931E2">
        <w:rPr>
          <w:rFonts w:cs="Arial"/>
          <w:szCs w:val="20"/>
        </w:rPr>
        <w:t xml:space="preserve">/2022-1. </w:t>
      </w:r>
    </w:p>
    <w:p w14:paraId="103F6CD4" w14:textId="6C3EB58A" w:rsidR="00050DDC" w:rsidRPr="00C931E2" w:rsidRDefault="00050DDC" w:rsidP="0068274A">
      <w:pPr>
        <w:spacing w:before="0" w:line="240" w:lineRule="exact"/>
        <w:rPr>
          <w:rFonts w:cs="Arial"/>
          <w:szCs w:val="20"/>
        </w:rPr>
      </w:pPr>
    </w:p>
    <w:p w14:paraId="17C6235F" w14:textId="53C14A5B" w:rsidR="00050DDC" w:rsidRPr="00C931E2" w:rsidRDefault="004030AF" w:rsidP="0068274A">
      <w:pPr>
        <w:spacing w:before="0"/>
        <w:rPr>
          <w:rFonts w:cs="Arial"/>
        </w:rPr>
      </w:pPr>
      <w:r w:rsidRPr="00C931E2">
        <w:rPr>
          <w:rFonts w:cs="Arial"/>
          <w:szCs w:val="20"/>
        </w:rPr>
        <w:t xml:space="preserve">Uradna oseba MO MS je dne </w:t>
      </w:r>
      <w:r w:rsidR="00050DDC" w:rsidRPr="00C931E2">
        <w:rPr>
          <w:rFonts w:cs="Arial"/>
          <w:szCs w:val="20"/>
        </w:rPr>
        <w:t>5</w:t>
      </w:r>
      <w:r w:rsidRPr="00C931E2">
        <w:rPr>
          <w:rFonts w:cs="Arial"/>
          <w:szCs w:val="20"/>
        </w:rPr>
        <w:t xml:space="preserve">. </w:t>
      </w:r>
      <w:r w:rsidR="00050DDC" w:rsidRPr="00C931E2">
        <w:rPr>
          <w:rFonts w:cs="Arial"/>
          <w:szCs w:val="20"/>
        </w:rPr>
        <w:t>9</w:t>
      </w:r>
      <w:r w:rsidRPr="00C931E2">
        <w:rPr>
          <w:rFonts w:cs="Arial"/>
          <w:szCs w:val="20"/>
        </w:rPr>
        <w:t xml:space="preserve">. 2022 </w:t>
      </w:r>
      <w:r w:rsidR="00050DDC" w:rsidRPr="00C931E2">
        <w:rPr>
          <w:rFonts w:cs="Arial"/>
          <w:szCs w:val="20"/>
        </w:rPr>
        <w:t>stranki po elektronski pošti poslala dopis, da dovoljujejo uporabo javnih parkirnih mest</w:t>
      </w:r>
      <w:r w:rsidRPr="00C931E2">
        <w:rPr>
          <w:rFonts w:cs="Arial"/>
          <w:szCs w:val="20"/>
        </w:rPr>
        <w:t xml:space="preserve">. </w:t>
      </w:r>
      <w:r w:rsidR="00050DDC" w:rsidRPr="00C931E2">
        <w:rPr>
          <w:rFonts w:cs="Arial"/>
          <w:szCs w:val="20"/>
        </w:rPr>
        <w:t xml:space="preserve">Dopis </w:t>
      </w:r>
      <w:r w:rsidRPr="00C931E2">
        <w:rPr>
          <w:rFonts w:cs="Arial"/>
          <w:szCs w:val="20"/>
        </w:rPr>
        <w:t xml:space="preserve">je elektronsko in fizično podpisan s strani Vodje oddelka za okolje in prostor in s strani uradne osebe, ki je </w:t>
      </w:r>
      <w:r w:rsidR="00050DDC" w:rsidRPr="00C931E2">
        <w:rPr>
          <w:rFonts w:cs="Arial"/>
          <w:szCs w:val="20"/>
        </w:rPr>
        <w:t>odgovore pripravila</w:t>
      </w:r>
      <w:r w:rsidRPr="00C931E2">
        <w:rPr>
          <w:rFonts w:cs="Arial"/>
          <w:szCs w:val="20"/>
        </w:rPr>
        <w:t>.</w:t>
      </w:r>
      <w:r w:rsidRPr="00C931E2">
        <w:rPr>
          <w:rFonts w:cs="Arial"/>
          <w:szCs w:val="20"/>
          <w:lang w:eastAsia="sl-SI"/>
        </w:rPr>
        <w:t xml:space="preserve"> </w:t>
      </w:r>
      <w:r w:rsidRPr="00C931E2">
        <w:rPr>
          <w:rFonts w:cs="Arial"/>
        </w:rPr>
        <w:t xml:space="preserve">Dokument je bil naslovniku vročen po </w:t>
      </w:r>
      <w:r w:rsidR="00050DDC" w:rsidRPr="00C931E2">
        <w:rPr>
          <w:rFonts w:cs="Arial"/>
        </w:rPr>
        <w:t>elektronski pošti.</w:t>
      </w:r>
    </w:p>
    <w:p w14:paraId="1331311A" w14:textId="730C2A7D" w:rsidR="004030AF" w:rsidRPr="00C931E2" w:rsidRDefault="00050DDC" w:rsidP="0068274A">
      <w:pPr>
        <w:spacing w:before="0"/>
        <w:rPr>
          <w:rFonts w:cs="Arial"/>
        </w:rPr>
      </w:pPr>
      <w:r w:rsidRPr="00C931E2">
        <w:rPr>
          <w:rFonts w:cs="Arial"/>
        </w:rPr>
        <w:t xml:space="preserve"> </w:t>
      </w:r>
    </w:p>
    <w:p w14:paraId="043FD728" w14:textId="77777777" w:rsidR="00050DDC" w:rsidRPr="00C931E2" w:rsidRDefault="00050DDC" w:rsidP="0068274A">
      <w:pPr>
        <w:pStyle w:val="Odstavekseznama"/>
        <w:numPr>
          <w:ilvl w:val="0"/>
          <w:numId w:val="15"/>
        </w:numPr>
        <w:spacing w:before="0" w:line="26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202DC298" w14:textId="77777777" w:rsidR="00050DDC" w:rsidRPr="00C931E2" w:rsidRDefault="00050DDC" w:rsidP="0068274A">
      <w:pPr>
        <w:pStyle w:val="Odstavekseznama"/>
        <w:spacing w:before="0" w:line="260" w:lineRule="exact"/>
        <w:ind w:left="720"/>
        <w:rPr>
          <w:rFonts w:cs="Arial"/>
          <w:szCs w:val="20"/>
        </w:rPr>
      </w:pPr>
    </w:p>
    <w:p w14:paraId="168F0961" w14:textId="77777777" w:rsidR="00050DDC" w:rsidRPr="00C931E2" w:rsidRDefault="00050DDC" w:rsidP="0068274A">
      <w:pPr>
        <w:pStyle w:val="Odstavekseznama"/>
        <w:numPr>
          <w:ilvl w:val="0"/>
          <w:numId w:val="15"/>
        </w:numPr>
        <w:spacing w:before="0" w:line="260" w:lineRule="exact"/>
        <w:rPr>
          <w:rFonts w:cs="Arial"/>
          <w:szCs w:val="20"/>
        </w:rPr>
      </w:pPr>
      <w:r w:rsidRPr="00C931E2">
        <w:rPr>
          <w:rFonts w:cs="Arial"/>
        </w:rPr>
        <w:t>Upravni inšpektor pojasnjuje, da podpisovanje dokumenta, tako elektronsko kot tudi fizično, vnaša zmedo, saj potem ni več jasno ali gre za dokument v fizični obliki, ali za elektronsko kopijo dokumenta v fizični obliki.</w:t>
      </w:r>
    </w:p>
    <w:p w14:paraId="4B9C1450" w14:textId="3DC413C9" w:rsidR="004030AF" w:rsidRPr="00C931E2" w:rsidRDefault="004030AF" w:rsidP="0068274A">
      <w:pPr>
        <w:spacing w:before="0" w:line="240" w:lineRule="exact"/>
        <w:rPr>
          <w:rFonts w:cs="Arial"/>
          <w:szCs w:val="20"/>
        </w:rPr>
      </w:pPr>
    </w:p>
    <w:p w14:paraId="024C6C9E" w14:textId="77777777" w:rsidR="00050DDC" w:rsidRPr="00C931E2" w:rsidRDefault="00050DDC" w:rsidP="0068274A">
      <w:pPr>
        <w:pStyle w:val="Sprotnaopomba-besedilo"/>
        <w:numPr>
          <w:ilvl w:val="0"/>
          <w:numId w:val="5"/>
        </w:numPr>
        <w:spacing w:before="0" w:line="240" w:lineRule="exact"/>
        <w:rPr>
          <w:rFonts w:cs="Arial"/>
        </w:rPr>
      </w:pPr>
      <w:r w:rsidRPr="00C931E2">
        <w:rPr>
          <w:rFonts w:cs="Arial"/>
          <w:szCs w:val="24"/>
        </w:rPr>
        <w:t xml:space="preserve">Pisarniška odredba </w:t>
      </w:r>
      <w:r w:rsidRPr="00C931E2">
        <w:rPr>
          <w:rFonts w:cs="Arial"/>
          <w:i/>
          <w:iCs/>
          <w:szCs w:val="24"/>
        </w:rPr>
        <w:t>»naslovniku«</w:t>
      </w:r>
      <w:r w:rsidRPr="00C931E2">
        <w:rPr>
          <w:rFonts w:cs="Arial"/>
          <w:szCs w:val="24"/>
        </w:rPr>
        <w:t xml:space="preserve"> je neustrezna. UUP sicer ne določa, da mora biti na dokumentu navedena pisarniška odredba, vendar pa, če uradna oseba pisarniško odredbo na dokumentu navede, mora biti ta popolna (komu, </w:t>
      </w:r>
      <w:r w:rsidRPr="00C931E2">
        <w:rPr>
          <w:rFonts w:cs="Arial"/>
          <w:szCs w:val="24"/>
          <w:u w:val="single"/>
        </w:rPr>
        <w:t>na kateri naslov in na kakšen način se vroči</w:t>
      </w:r>
      <w:r w:rsidRPr="00C931E2">
        <w:rPr>
          <w:rFonts w:cs="Arial"/>
          <w:szCs w:val="24"/>
        </w:rPr>
        <w:t>).</w:t>
      </w:r>
    </w:p>
    <w:p w14:paraId="2637CDE1" w14:textId="45E1EBA2" w:rsidR="004030AF" w:rsidRPr="00C931E2" w:rsidRDefault="004030AF" w:rsidP="0068274A">
      <w:pPr>
        <w:spacing w:before="0" w:line="240" w:lineRule="exact"/>
        <w:rPr>
          <w:rFonts w:cs="Arial"/>
          <w:szCs w:val="20"/>
        </w:rPr>
      </w:pPr>
    </w:p>
    <w:p w14:paraId="5CDB6B5C" w14:textId="5D214261" w:rsidR="00A615E1" w:rsidRPr="00C931E2" w:rsidRDefault="00FB2A2E" w:rsidP="00FB2A2E">
      <w:pPr>
        <w:spacing w:before="0" w:line="240" w:lineRule="exact"/>
        <w:ind w:left="360"/>
        <w:rPr>
          <w:rFonts w:cs="Arial"/>
          <w:b/>
          <w:bCs/>
          <w:szCs w:val="20"/>
        </w:rPr>
      </w:pPr>
      <w:r w:rsidRPr="00C931E2">
        <w:rPr>
          <w:rFonts w:cs="Arial"/>
          <w:b/>
          <w:bCs/>
          <w:szCs w:val="20"/>
        </w:rPr>
        <w:t>3.2.</w:t>
      </w:r>
      <w:r w:rsidR="00792BE2" w:rsidRPr="00C931E2">
        <w:rPr>
          <w:rFonts w:cs="Arial"/>
          <w:b/>
          <w:bCs/>
          <w:szCs w:val="20"/>
        </w:rPr>
        <w:t>2</w:t>
      </w:r>
      <w:r w:rsidRPr="00C931E2">
        <w:rPr>
          <w:rFonts w:cs="Arial"/>
          <w:b/>
          <w:bCs/>
          <w:szCs w:val="20"/>
        </w:rPr>
        <w:t>.</w:t>
      </w:r>
      <w:r w:rsidR="00792BE2" w:rsidRPr="00C931E2">
        <w:rPr>
          <w:rFonts w:cs="Arial"/>
          <w:b/>
          <w:bCs/>
          <w:szCs w:val="20"/>
        </w:rPr>
        <w:t xml:space="preserve"> </w:t>
      </w:r>
      <w:r w:rsidR="00A615E1" w:rsidRPr="00C931E2">
        <w:rPr>
          <w:rFonts w:cs="Arial"/>
          <w:b/>
          <w:bCs/>
          <w:szCs w:val="20"/>
        </w:rPr>
        <w:t>Zadeva št. 351-0348/2022</w:t>
      </w:r>
    </w:p>
    <w:p w14:paraId="3430E0EE" w14:textId="77777777" w:rsidR="00DD0FA9" w:rsidRPr="00C931E2" w:rsidRDefault="00DD0FA9" w:rsidP="00A615E1">
      <w:pPr>
        <w:spacing w:before="0" w:line="240" w:lineRule="exact"/>
        <w:rPr>
          <w:rFonts w:cs="Arial"/>
          <w:szCs w:val="20"/>
        </w:rPr>
      </w:pPr>
    </w:p>
    <w:p w14:paraId="5953CC11" w14:textId="365AB27F" w:rsidR="00A615E1" w:rsidRPr="00C931E2" w:rsidRDefault="00A615E1" w:rsidP="00A615E1">
      <w:pPr>
        <w:spacing w:before="0" w:line="240" w:lineRule="exact"/>
        <w:rPr>
          <w:rFonts w:cs="Arial"/>
          <w:szCs w:val="20"/>
        </w:rPr>
      </w:pPr>
      <w:r w:rsidRPr="00C931E2">
        <w:rPr>
          <w:rFonts w:cs="Arial"/>
          <w:szCs w:val="20"/>
        </w:rPr>
        <w:t xml:space="preserve">MO MS je 2. 9. 2022 po elektronski pošti prejela Vlogo za izdajo </w:t>
      </w:r>
      <w:r w:rsidR="000A256F" w:rsidRPr="00C931E2">
        <w:rPr>
          <w:rFonts w:cs="Arial"/>
          <w:szCs w:val="20"/>
        </w:rPr>
        <w:t>mnenja k dokumentaciji za pridobitev gradbenega dovoljenja</w:t>
      </w:r>
      <w:r w:rsidRPr="00C931E2">
        <w:rPr>
          <w:rFonts w:cs="Arial"/>
          <w:szCs w:val="20"/>
        </w:rPr>
        <w:t xml:space="preserve">. Vloga je evidentirana pod št. </w:t>
      </w:r>
      <w:r w:rsidR="000A256F" w:rsidRPr="00C931E2">
        <w:rPr>
          <w:rFonts w:cs="Arial"/>
          <w:szCs w:val="20"/>
        </w:rPr>
        <w:t>351-0348/2022</w:t>
      </w:r>
      <w:r w:rsidRPr="00C931E2">
        <w:rPr>
          <w:rFonts w:cs="Arial"/>
          <w:szCs w:val="20"/>
        </w:rPr>
        <w:t xml:space="preserve">-1. </w:t>
      </w:r>
      <w:r w:rsidR="00EF2D36" w:rsidRPr="00C931E2">
        <w:rPr>
          <w:rFonts w:cs="Arial"/>
          <w:szCs w:val="20"/>
        </w:rPr>
        <w:t xml:space="preserve"> </w:t>
      </w:r>
    </w:p>
    <w:p w14:paraId="49892780" w14:textId="77777777" w:rsidR="000A256F" w:rsidRPr="00C931E2" w:rsidRDefault="000A256F" w:rsidP="00A615E1">
      <w:pPr>
        <w:spacing w:before="0" w:line="240" w:lineRule="exact"/>
        <w:rPr>
          <w:rFonts w:cs="Arial"/>
          <w:szCs w:val="20"/>
        </w:rPr>
      </w:pPr>
    </w:p>
    <w:p w14:paraId="5CFECE22" w14:textId="6445EC08" w:rsidR="000A256F" w:rsidRPr="00C931E2" w:rsidRDefault="000A256F" w:rsidP="000A256F">
      <w:pPr>
        <w:spacing w:before="0" w:line="240" w:lineRule="exact"/>
        <w:rPr>
          <w:rFonts w:cs="Arial"/>
          <w:szCs w:val="20"/>
        </w:rPr>
      </w:pPr>
      <w:r w:rsidRPr="00C931E2">
        <w:rPr>
          <w:rFonts w:cs="Arial"/>
          <w:szCs w:val="20"/>
        </w:rPr>
        <w:t xml:space="preserve">MO MS je 5. 9. 2022 po </w:t>
      </w:r>
      <w:r w:rsidR="00EF2D36" w:rsidRPr="00C931E2">
        <w:rPr>
          <w:rFonts w:cs="Arial"/>
          <w:szCs w:val="20"/>
        </w:rPr>
        <w:t xml:space="preserve">elektronski pošti </w:t>
      </w:r>
      <w:r w:rsidRPr="00C931E2">
        <w:rPr>
          <w:rFonts w:cs="Arial"/>
          <w:szCs w:val="20"/>
        </w:rPr>
        <w:t xml:space="preserve">prejela dopolnitev Vloge za izdajo mnenja k dokumentaciji za pridobitev gradbenega dovoljenja. Dopolnitev je evidentirana pod št. 351-0348/2022-2. </w:t>
      </w:r>
      <w:r w:rsidR="00EF2D36" w:rsidRPr="00C931E2">
        <w:rPr>
          <w:rFonts w:cs="Arial"/>
          <w:szCs w:val="20"/>
        </w:rPr>
        <w:t xml:space="preserve"> </w:t>
      </w:r>
    </w:p>
    <w:p w14:paraId="707F5C64" w14:textId="77777777" w:rsidR="000A256F" w:rsidRPr="00C931E2" w:rsidRDefault="000A256F" w:rsidP="00A615E1">
      <w:pPr>
        <w:spacing w:before="0" w:line="240" w:lineRule="exact"/>
        <w:rPr>
          <w:rFonts w:cs="Arial"/>
          <w:szCs w:val="20"/>
        </w:rPr>
      </w:pPr>
    </w:p>
    <w:p w14:paraId="717BC098" w14:textId="7B9EC26D" w:rsidR="00DD0FA9" w:rsidRPr="00C931E2" w:rsidRDefault="00A615E1" w:rsidP="00DD0FA9">
      <w:pPr>
        <w:spacing w:before="0"/>
        <w:rPr>
          <w:rFonts w:cs="Arial"/>
        </w:rPr>
      </w:pPr>
      <w:r w:rsidRPr="00C931E2">
        <w:rPr>
          <w:rFonts w:cs="Arial"/>
          <w:szCs w:val="20"/>
        </w:rPr>
        <w:t xml:space="preserve">Uradna oseba MO MS je dne </w:t>
      </w:r>
      <w:r w:rsidR="000A256F" w:rsidRPr="00C931E2">
        <w:rPr>
          <w:rFonts w:cs="Arial"/>
          <w:szCs w:val="20"/>
        </w:rPr>
        <w:t>12</w:t>
      </w:r>
      <w:r w:rsidRPr="00C931E2">
        <w:rPr>
          <w:rFonts w:cs="Arial"/>
          <w:szCs w:val="20"/>
        </w:rPr>
        <w:t xml:space="preserve">. </w:t>
      </w:r>
      <w:r w:rsidR="000A256F" w:rsidRPr="00C931E2">
        <w:rPr>
          <w:rFonts w:cs="Arial"/>
          <w:szCs w:val="20"/>
        </w:rPr>
        <w:t>9</w:t>
      </w:r>
      <w:r w:rsidRPr="00C931E2">
        <w:rPr>
          <w:rFonts w:cs="Arial"/>
          <w:szCs w:val="20"/>
        </w:rPr>
        <w:t xml:space="preserve">. 2022 izdala </w:t>
      </w:r>
      <w:r w:rsidR="000A256F" w:rsidRPr="00C931E2">
        <w:rPr>
          <w:rFonts w:cs="Arial"/>
          <w:szCs w:val="20"/>
        </w:rPr>
        <w:t>Mnenje</w:t>
      </w:r>
      <w:r w:rsidRPr="00C931E2">
        <w:rPr>
          <w:rFonts w:cs="Arial"/>
          <w:szCs w:val="20"/>
        </w:rPr>
        <w:t xml:space="preserve"> št. 351-</w:t>
      </w:r>
      <w:r w:rsidR="000A256F" w:rsidRPr="00C931E2">
        <w:rPr>
          <w:rFonts w:cs="Arial"/>
          <w:szCs w:val="20"/>
        </w:rPr>
        <w:t xml:space="preserve">351-0348/2022-3 </w:t>
      </w:r>
      <w:r w:rsidR="00DD0FA9" w:rsidRPr="00C931E2">
        <w:rPr>
          <w:rFonts w:cs="Arial"/>
          <w:szCs w:val="20"/>
        </w:rPr>
        <w:t>k dokumentaciji za pridobitev gradbenega dovoljenja</w:t>
      </w:r>
      <w:r w:rsidRPr="00C931E2">
        <w:rPr>
          <w:rFonts w:cs="Arial"/>
          <w:szCs w:val="20"/>
        </w:rPr>
        <w:t xml:space="preserve">. </w:t>
      </w:r>
      <w:r w:rsidR="00DD0FA9" w:rsidRPr="00C931E2">
        <w:rPr>
          <w:rFonts w:cs="Arial"/>
          <w:szCs w:val="20"/>
        </w:rPr>
        <w:t>Mnenje</w:t>
      </w:r>
      <w:r w:rsidRPr="00C931E2">
        <w:rPr>
          <w:rFonts w:cs="Arial"/>
          <w:szCs w:val="20"/>
        </w:rPr>
        <w:t xml:space="preserve"> je elektronsko in fizično podpisan</w:t>
      </w:r>
      <w:r w:rsidR="00DD0FA9" w:rsidRPr="00C931E2">
        <w:rPr>
          <w:rFonts w:cs="Arial"/>
          <w:szCs w:val="20"/>
        </w:rPr>
        <w:t>o</w:t>
      </w:r>
      <w:r w:rsidRPr="00C931E2">
        <w:rPr>
          <w:rFonts w:cs="Arial"/>
          <w:szCs w:val="20"/>
        </w:rPr>
        <w:t xml:space="preserve"> s strani </w:t>
      </w:r>
      <w:r w:rsidR="00DD0FA9" w:rsidRPr="00C931E2">
        <w:rPr>
          <w:rFonts w:cs="Arial"/>
          <w:szCs w:val="20"/>
        </w:rPr>
        <w:t>Občinskega urbanista</w:t>
      </w:r>
      <w:r w:rsidRPr="00C931E2">
        <w:rPr>
          <w:rFonts w:cs="Arial"/>
          <w:szCs w:val="20"/>
        </w:rPr>
        <w:t xml:space="preserve"> in s strani uradne osebe, ki je postopek vodila.</w:t>
      </w:r>
      <w:r w:rsidR="00DD0FA9" w:rsidRPr="00C931E2">
        <w:rPr>
          <w:rFonts w:cs="Arial"/>
        </w:rPr>
        <w:t xml:space="preserve"> Dokument je bil naslovniku vročen po določbah 87. člena ZUP (v fizični obliki). </w:t>
      </w:r>
    </w:p>
    <w:p w14:paraId="7077FF5C" w14:textId="77777777" w:rsidR="00A615E1" w:rsidRPr="00C931E2" w:rsidRDefault="00A615E1" w:rsidP="00A615E1">
      <w:pPr>
        <w:spacing w:before="0" w:line="240" w:lineRule="exact"/>
        <w:rPr>
          <w:rFonts w:cs="Arial"/>
          <w:szCs w:val="20"/>
        </w:rPr>
      </w:pPr>
    </w:p>
    <w:p w14:paraId="468C5E3D" w14:textId="77777777" w:rsidR="00A615E1" w:rsidRPr="00C931E2" w:rsidRDefault="00A615E1" w:rsidP="00A615E1">
      <w:pPr>
        <w:pStyle w:val="Odstavekseznama"/>
        <w:numPr>
          <w:ilvl w:val="0"/>
          <w:numId w:val="15"/>
        </w:numPr>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21B9ACC0" w14:textId="6B250A34" w:rsidR="004030AF" w:rsidRPr="00C931E2" w:rsidRDefault="004030AF" w:rsidP="0068274A">
      <w:pPr>
        <w:spacing w:before="0" w:line="240" w:lineRule="exact"/>
        <w:rPr>
          <w:rFonts w:cs="Arial"/>
          <w:b/>
          <w:bCs/>
          <w:szCs w:val="20"/>
        </w:rPr>
      </w:pPr>
    </w:p>
    <w:p w14:paraId="191FEFB2" w14:textId="77777777" w:rsidR="00DD0FA9" w:rsidRPr="00C931E2" w:rsidRDefault="00DD0FA9" w:rsidP="00DD0FA9">
      <w:pPr>
        <w:pStyle w:val="Odstavekseznama"/>
        <w:numPr>
          <w:ilvl w:val="0"/>
          <w:numId w:val="15"/>
        </w:numPr>
        <w:spacing w:before="0" w:line="260" w:lineRule="exact"/>
        <w:rPr>
          <w:rFonts w:cs="Arial"/>
          <w:szCs w:val="20"/>
        </w:rPr>
      </w:pPr>
      <w:r w:rsidRPr="00C931E2">
        <w:rPr>
          <w:rFonts w:cs="Arial"/>
        </w:rPr>
        <w:t>Upravni inšpektor pojasnjuje, da podpisovanje dokumenta, tako elektronsko kot tudi fizično, vnaša zmedo, saj potem ni več jasno ali gre za dokument v fizični obliki</w:t>
      </w:r>
      <w:r w:rsidRPr="00C931E2">
        <w:rPr>
          <w:rFonts w:cs="Arial"/>
          <w:strike/>
        </w:rPr>
        <w:t>,</w:t>
      </w:r>
      <w:r w:rsidRPr="00C931E2">
        <w:rPr>
          <w:rFonts w:cs="Arial"/>
        </w:rPr>
        <w:t xml:space="preserve"> ali za elektronsko kopijo dokumenta v fizični obliki.</w:t>
      </w:r>
    </w:p>
    <w:p w14:paraId="793B4D5D" w14:textId="77777777" w:rsidR="00DD0FA9" w:rsidRPr="00C931E2" w:rsidRDefault="00DD0FA9" w:rsidP="00DD0FA9">
      <w:pPr>
        <w:spacing w:before="0" w:line="240" w:lineRule="exact"/>
        <w:rPr>
          <w:rFonts w:cs="Arial"/>
          <w:szCs w:val="20"/>
        </w:rPr>
      </w:pPr>
    </w:p>
    <w:p w14:paraId="7313D07C" w14:textId="217D4E39" w:rsidR="00DD0FA9" w:rsidRPr="00C931E2" w:rsidRDefault="00DD0FA9" w:rsidP="00DD0FA9">
      <w:pPr>
        <w:pStyle w:val="Sprotnaopomba-besedilo"/>
        <w:numPr>
          <w:ilvl w:val="0"/>
          <w:numId w:val="5"/>
        </w:numPr>
        <w:spacing w:before="0" w:line="240" w:lineRule="exact"/>
        <w:rPr>
          <w:rFonts w:cs="Arial"/>
        </w:rPr>
      </w:pPr>
      <w:r w:rsidRPr="00C931E2">
        <w:rPr>
          <w:rFonts w:cs="Arial"/>
          <w:szCs w:val="24"/>
        </w:rPr>
        <w:t xml:space="preserve">Pisarniška odredba je nepopolna, saj ni naveden način vročitve, ampak samo osebni podatki vlagatelja. UUP sicer ne določa, da mora biti na dokumentu navedena pisarniška odredba, vendar pa, če uradna oseba pisarniško odredbo na dokumentu navede, mora biti ta popolna (komu, </w:t>
      </w:r>
      <w:r w:rsidRPr="00C931E2">
        <w:rPr>
          <w:rFonts w:cs="Arial"/>
          <w:szCs w:val="24"/>
          <w:u w:val="single"/>
        </w:rPr>
        <w:t>na kateri naslov in na kakšen način se vroči</w:t>
      </w:r>
      <w:r w:rsidRPr="00C931E2">
        <w:rPr>
          <w:rFonts w:cs="Arial"/>
          <w:szCs w:val="24"/>
        </w:rPr>
        <w:t>).</w:t>
      </w:r>
    </w:p>
    <w:p w14:paraId="6346A07A" w14:textId="77777777" w:rsidR="00DD0FA9" w:rsidRPr="00C931E2" w:rsidRDefault="00DD0FA9" w:rsidP="00DD0FA9">
      <w:pPr>
        <w:pStyle w:val="Sprotnaopomba-besedilo"/>
        <w:spacing w:before="0" w:line="240" w:lineRule="exact"/>
        <w:ind w:left="720"/>
        <w:rPr>
          <w:rFonts w:cs="Arial"/>
        </w:rPr>
      </w:pPr>
    </w:p>
    <w:p w14:paraId="4D4B0259" w14:textId="2FD7A4A6" w:rsidR="00DD0FA9" w:rsidRPr="00C931E2" w:rsidRDefault="00DD0FA9" w:rsidP="00DD0FA9">
      <w:pPr>
        <w:numPr>
          <w:ilvl w:val="0"/>
          <w:numId w:val="5"/>
        </w:numPr>
        <w:spacing w:before="0" w:line="260" w:lineRule="exact"/>
        <w:rPr>
          <w:rFonts w:cs="Arial"/>
        </w:rPr>
      </w:pPr>
      <w:r w:rsidRPr="00C931E2">
        <w:rPr>
          <w:rFonts w:cs="Arial"/>
        </w:rPr>
        <w:t xml:space="preserve">Upravni inšpektor ugotavlja, da je odredba o vročanju </w:t>
      </w:r>
      <w:r w:rsidRPr="00C931E2">
        <w:rPr>
          <w:rFonts w:cs="Arial"/>
          <w:i/>
        </w:rPr>
        <w:t>»</w:t>
      </w:r>
      <w:r w:rsidRPr="00C931E2">
        <w:rPr>
          <w:rFonts w:cs="Arial"/>
          <w:i/>
          <w:iCs/>
        </w:rPr>
        <w:t>v zadevo, tu«</w:t>
      </w:r>
      <w:r w:rsidRPr="00C931E2">
        <w:rPr>
          <w:rFonts w:cs="Arial"/>
        </w:rPr>
        <w:t xml:space="preserve"> nepotrebna, saj se dokumenti, ki so nastali pri delu organa, hranijo pri organu v izvirniku.   </w:t>
      </w:r>
    </w:p>
    <w:p w14:paraId="07055F89" w14:textId="742EBAF2" w:rsidR="004030AF" w:rsidRPr="00C931E2" w:rsidRDefault="004030AF" w:rsidP="0068274A">
      <w:pPr>
        <w:spacing w:before="0" w:line="240" w:lineRule="exact"/>
        <w:rPr>
          <w:rFonts w:cs="Arial"/>
          <w:b/>
          <w:bCs/>
          <w:szCs w:val="20"/>
        </w:rPr>
      </w:pPr>
    </w:p>
    <w:p w14:paraId="4609F0FC" w14:textId="30610E36" w:rsidR="00DD0FA9" w:rsidRPr="00C931E2" w:rsidRDefault="00FB2A2E" w:rsidP="00FB2A2E">
      <w:pPr>
        <w:spacing w:before="0" w:line="240" w:lineRule="exact"/>
        <w:ind w:left="360"/>
        <w:rPr>
          <w:rFonts w:cs="Arial"/>
          <w:b/>
          <w:bCs/>
          <w:szCs w:val="20"/>
        </w:rPr>
      </w:pPr>
      <w:r w:rsidRPr="00C931E2">
        <w:rPr>
          <w:rFonts w:cs="Arial"/>
          <w:b/>
          <w:bCs/>
          <w:szCs w:val="20"/>
        </w:rPr>
        <w:t xml:space="preserve">3.2.3. </w:t>
      </w:r>
      <w:r w:rsidR="00DD0FA9" w:rsidRPr="00C931E2">
        <w:rPr>
          <w:rFonts w:cs="Arial"/>
          <w:b/>
          <w:bCs/>
          <w:szCs w:val="20"/>
        </w:rPr>
        <w:t>Zadeva št. 351-0361/2022</w:t>
      </w:r>
    </w:p>
    <w:p w14:paraId="066ECCCA" w14:textId="77777777" w:rsidR="00DD0FA9" w:rsidRPr="00C931E2" w:rsidRDefault="00DD0FA9" w:rsidP="00DD0FA9">
      <w:pPr>
        <w:spacing w:before="0" w:line="240" w:lineRule="exact"/>
        <w:rPr>
          <w:rFonts w:cs="Arial"/>
          <w:szCs w:val="20"/>
        </w:rPr>
      </w:pPr>
    </w:p>
    <w:p w14:paraId="63B321AB" w14:textId="750583D9" w:rsidR="00DD0FA9" w:rsidRPr="00C931E2" w:rsidRDefault="00DD0FA9" w:rsidP="00DD0FA9">
      <w:pPr>
        <w:spacing w:before="0" w:line="240" w:lineRule="exact"/>
        <w:rPr>
          <w:rFonts w:cs="Arial"/>
          <w:szCs w:val="20"/>
        </w:rPr>
      </w:pPr>
      <w:r w:rsidRPr="00C931E2">
        <w:rPr>
          <w:rFonts w:cs="Arial"/>
          <w:szCs w:val="20"/>
        </w:rPr>
        <w:t xml:space="preserve">MO MS je 6. 9. 2022 po elektronski pošti prejela Vlogo za izdajo mnenja k dokumentaciji za pridobitev gradbenega dovoljenja. Vloga je evidentirana pod št. 351-0361/2022-1. </w:t>
      </w:r>
      <w:r w:rsidR="00EF2D36" w:rsidRPr="00C931E2">
        <w:rPr>
          <w:rFonts w:cs="Arial"/>
          <w:szCs w:val="20"/>
        </w:rPr>
        <w:t xml:space="preserve"> </w:t>
      </w:r>
    </w:p>
    <w:p w14:paraId="6A1F977A" w14:textId="77777777" w:rsidR="00DD0FA9" w:rsidRPr="00C931E2" w:rsidRDefault="00DD0FA9" w:rsidP="00DD0FA9">
      <w:pPr>
        <w:spacing w:before="0" w:line="240" w:lineRule="exact"/>
        <w:rPr>
          <w:rFonts w:cs="Arial"/>
          <w:szCs w:val="20"/>
        </w:rPr>
      </w:pPr>
    </w:p>
    <w:p w14:paraId="590314E9" w14:textId="4DB7B718" w:rsidR="00DD0FA9" w:rsidRPr="00C931E2" w:rsidRDefault="00DD0FA9" w:rsidP="00DD0FA9">
      <w:pPr>
        <w:spacing w:before="0" w:line="240" w:lineRule="exact"/>
        <w:rPr>
          <w:rFonts w:cs="Arial"/>
          <w:szCs w:val="20"/>
        </w:rPr>
      </w:pPr>
      <w:r w:rsidRPr="00C931E2">
        <w:rPr>
          <w:rFonts w:cs="Arial"/>
          <w:szCs w:val="20"/>
        </w:rPr>
        <w:t>MO MS je 12. 9. 2022 po elektronski pošti prejela dopolnitev Vloge za izdajo mnenja k dokumentaciji za pridobitev gradbenega dovoljenja. Dopolnitev je evidentirana pod št. 351-0361/2022-3.</w:t>
      </w:r>
    </w:p>
    <w:p w14:paraId="66461691" w14:textId="77777777" w:rsidR="00DD0FA9" w:rsidRPr="00C931E2" w:rsidRDefault="00DD0FA9" w:rsidP="00DD0FA9">
      <w:pPr>
        <w:spacing w:before="0" w:line="240" w:lineRule="exact"/>
        <w:rPr>
          <w:rFonts w:cs="Arial"/>
          <w:szCs w:val="20"/>
        </w:rPr>
      </w:pPr>
    </w:p>
    <w:p w14:paraId="29DCB668" w14:textId="270D60F2" w:rsidR="00DD0FA9" w:rsidRPr="00C931E2" w:rsidRDefault="00DD0FA9" w:rsidP="00DD0FA9">
      <w:pPr>
        <w:spacing w:before="0"/>
        <w:rPr>
          <w:rFonts w:cs="Arial"/>
        </w:rPr>
      </w:pPr>
      <w:r w:rsidRPr="00C931E2">
        <w:rPr>
          <w:rFonts w:cs="Arial"/>
          <w:szCs w:val="20"/>
        </w:rPr>
        <w:t>Uradna oseba MO MS je dne 13. 9. 2022 izdala Mnenje št. 351-351-0361/2022-3 k dokumentaciji za pridobitev gradbenega dovoljenja. Mnenje je elektronsko in fizično podpisano s strani Občinskega urbanista in s strani uradne osebe, ki je postopek vodila.</w:t>
      </w:r>
      <w:r w:rsidRPr="00C931E2">
        <w:rPr>
          <w:rFonts w:cs="Arial"/>
        </w:rPr>
        <w:t xml:space="preserve"> Dokument je bil naslovniku vročen po določbah 87. člena ZUP (v fizični obliki). </w:t>
      </w:r>
    </w:p>
    <w:p w14:paraId="466B2C24" w14:textId="77777777" w:rsidR="00DD0FA9" w:rsidRPr="00C931E2" w:rsidRDefault="00DD0FA9" w:rsidP="00DD0FA9">
      <w:pPr>
        <w:spacing w:before="0" w:line="240" w:lineRule="exact"/>
        <w:rPr>
          <w:rFonts w:cs="Arial"/>
          <w:szCs w:val="20"/>
        </w:rPr>
      </w:pPr>
    </w:p>
    <w:p w14:paraId="272A02F0" w14:textId="5798EB37" w:rsidR="00DD0FA9" w:rsidRPr="00C931E2" w:rsidRDefault="00DD0FA9" w:rsidP="00DD0FA9">
      <w:pPr>
        <w:numPr>
          <w:ilvl w:val="0"/>
          <w:numId w:val="15"/>
        </w:numPr>
        <w:spacing w:before="0" w:line="260" w:lineRule="exact"/>
        <w:rPr>
          <w:rFonts w:cs="Arial"/>
          <w:szCs w:val="20"/>
        </w:rPr>
      </w:pPr>
      <w:r w:rsidRPr="00C931E2">
        <w:rPr>
          <w:rFonts w:cs="Arial"/>
          <w:szCs w:val="20"/>
        </w:rPr>
        <w:t>Upravni inšpektor tudi pri tem dokumentu ugotavlja enake nepravilnosti kot so že navedene pri Mnenju št. 351-351-0348/2022-3 v zadevi pod zaporedno št. 3.2</w:t>
      </w:r>
      <w:r w:rsidR="00D04BE3" w:rsidRPr="00C931E2">
        <w:rPr>
          <w:rFonts w:cs="Arial"/>
          <w:szCs w:val="20"/>
        </w:rPr>
        <w:t>.</w:t>
      </w:r>
      <w:r w:rsidR="00515E89" w:rsidRPr="00C931E2">
        <w:rPr>
          <w:rFonts w:cs="Arial"/>
          <w:szCs w:val="20"/>
        </w:rPr>
        <w:t>2</w:t>
      </w:r>
      <w:r w:rsidR="006B2FA7" w:rsidRPr="00C931E2">
        <w:rPr>
          <w:rFonts w:cs="Arial"/>
          <w:szCs w:val="20"/>
        </w:rPr>
        <w:t>.</w:t>
      </w:r>
      <w:r w:rsidRPr="00C931E2">
        <w:rPr>
          <w:rFonts w:cs="Arial"/>
          <w:szCs w:val="20"/>
        </w:rPr>
        <w:t xml:space="preserve"> tega zapisnika in jih v izogib ponavljanju ne navaja več.</w:t>
      </w:r>
    </w:p>
    <w:p w14:paraId="5F184299" w14:textId="624F60F2" w:rsidR="00DD0FA9" w:rsidRPr="00C931E2" w:rsidRDefault="00DD0FA9" w:rsidP="00DD0FA9">
      <w:pPr>
        <w:pStyle w:val="Sprotnaopomba-besedilo"/>
        <w:spacing w:before="0" w:line="240" w:lineRule="exact"/>
        <w:ind w:left="720"/>
        <w:rPr>
          <w:rFonts w:cs="Arial"/>
        </w:rPr>
      </w:pPr>
    </w:p>
    <w:p w14:paraId="6389BE99" w14:textId="7B793505" w:rsidR="007553A3" w:rsidRPr="00C931E2" w:rsidRDefault="00725805" w:rsidP="00725805">
      <w:pPr>
        <w:spacing w:before="0" w:line="240" w:lineRule="exact"/>
        <w:ind w:left="360"/>
        <w:rPr>
          <w:rFonts w:cs="Arial"/>
          <w:b/>
          <w:bCs/>
          <w:szCs w:val="20"/>
        </w:rPr>
      </w:pPr>
      <w:r w:rsidRPr="00C931E2">
        <w:rPr>
          <w:rFonts w:cs="Arial"/>
          <w:b/>
          <w:bCs/>
        </w:rPr>
        <w:lastRenderedPageBreak/>
        <w:t>3.2</w:t>
      </w:r>
      <w:r w:rsidR="00FB2A2E" w:rsidRPr="00C931E2">
        <w:rPr>
          <w:rFonts w:cs="Arial"/>
          <w:b/>
          <w:bCs/>
        </w:rPr>
        <w:t>.</w:t>
      </w:r>
      <w:r w:rsidR="00792BE2" w:rsidRPr="00C931E2">
        <w:rPr>
          <w:rFonts w:cs="Arial"/>
          <w:b/>
          <w:bCs/>
        </w:rPr>
        <w:t>4</w:t>
      </w:r>
      <w:r w:rsidR="00FB2A2E" w:rsidRPr="00C931E2">
        <w:rPr>
          <w:rFonts w:cs="Arial"/>
          <w:b/>
          <w:bCs/>
        </w:rPr>
        <w:t>.</w:t>
      </w:r>
      <w:r w:rsidR="00DD0FA9" w:rsidRPr="00C931E2">
        <w:rPr>
          <w:rFonts w:cs="Arial"/>
          <w:b/>
          <w:bCs/>
        </w:rPr>
        <w:t xml:space="preserve"> </w:t>
      </w:r>
      <w:r w:rsidR="007553A3" w:rsidRPr="00C931E2">
        <w:rPr>
          <w:rFonts w:cs="Arial"/>
          <w:b/>
          <w:bCs/>
          <w:szCs w:val="20"/>
        </w:rPr>
        <w:t>Zadeva št. 410-0222/2022</w:t>
      </w:r>
    </w:p>
    <w:p w14:paraId="1AA238EC" w14:textId="3661D776" w:rsidR="00DD0FA9" w:rsidRPr="00C931E2" w:rsidRDefault="00DD0FA9" w:rsidP="00DD0FA9">
      <w:pPr>
        <w:spacing w:before="0" w:line="240" w:lineRule="exact"/>
        <w:rPr>
          <w:rFonts w:cs="Arial"/>
          <w:b/>
          <w:bCs/>
          <w:szCs w:val="20"/>
        </w:rPr>
      </w:pPr>
    </w:p>
    <w:p w14:paraId="6336BE5E" w14:textId="073C0799" w:rsidR="007553A3" w:rsidRPr="00C931E2" w:rsidRDefault="007553A3" w:rsidP="007553A3">
      <w:pPr>
        <w:spacing w:before="0" w:line="240" w:lineRule="exact"/>
        <w:rPr>
          <w:rFonts w:cs="Arial"/>
        </w:rPr>
      </w:pPr>
      <w:r w:rsidRPr="00C931E2">
        <w:rPr>
          <w:rFonts w:cs="Arial"/>
          <w:szCs w:val="20"/>
        </w:rPr>
        <w:t xml:space="preserve">MO MS je 7. 9. 2022 po elektronski pošti prejela Vlogo za uveljavitev pravice do enkratne denarne pomoči za novorojence v Mestni občini Murska Sobota na vnaprej pripravljenem obrazcu. Vloga je evidentirana pod št. 410-0222/2022-1. </w:t>
      </w:r>
      <w:r w:rsidRPr="00C931E2">
        <w:rPr>
          <w:rFonts w:cs="Arial"/>
        </w:rPr>
        <w:t xml:space="preserve"> </w:t>
      </w:r>
    </w:p>
    <w:p w14:paraId="24FC35BA" w14:textId="7AA5DC6F" w:rsidR="00EF2D36" w:rsidRPr="00C931E2" w:rsidRDefault="00EF2D36" w:rsidP="007553A3">
      <w:pPr>
        <w:spacing w:before="0" w:line="240" w:lineRule="exact"/>
        <w:rPr>
          <w:rFonts w:cs="Arial"/>
        </w:rPr>
      </w:pPr>
    </w:p>
    <w:p w14:paraId="3F573A33" w14:textId="5662646C" w:rsidR="00EF2D36" w:rsidRPr="00C931E2" w:rsidRDefault="00EF2D36" w:rsidP="00EF2D36">
      <w:pPr>
        <w:pStyle w:val="Odstavekseznama"/>
        <w:numPr>
          <w:ilvl w:val="0"/>
          <w:numId w:val="15"/>
        </w:numPr>
        <w:spacing w:before="0" w:line="240" w:lineRule="exact"/>
        <w:rPr>
          <w:rFonts w:cs="Arial"/>
        </w:rPr>
      </w:pPr>
      <w:r w:rsidRPr="00C931E2">
        <w:rPr>
          <w:rFonts w:cs="Arial"/>
        </w:rPr>
        <w:t xml:space="preserve">Upravni inšpektor ugotavlja, da je na </w:t>
      </w:r>
      <w:r w:rsidRPr="00C931E2">
        <w:rPr>
          <w:rFonts w:cs="Arial"/>
          <w:szCs w:val="20"/>
        </w:rPr>
        <w:t>vnaprej pripravljenem</w:t>
      </w:r>
      <w:r w:rsidRPr="00C931E2">
        <w:rPr>
          <w:rFonts w:cs="Arial"/>
        </w:rPr>
        <w:t xml:space="preserve"> obrazcu stranka navedla tudi elektronski naslov in telefonsko številko.  </w:t>
      </w:r>
    </w:p>
    <w:p w14:paraId="17B36C49" w14:textId="77777777" w:rsidR="00D04BE3" w:rsidRPr="00C931E2" w:rsidRDefault="00D04BE3" w:rsidP="004220CE">
      <w:pPr>
        <w:pStyle w:val="Odstavekseznama"/>
        <w:spacing w:before="0" w:line="240" w:lineRule="exact"/>
        <w:ind w:left="720"/>
        <w:rPr>
          <w:rFonts w:cs="Arial"/>
        </w:rPr>
      </w:pPr>
    </w:p>
    <w:p w14:paraId="13EE531E" w14:textId="76DC2DF0" w:rsidR="007553A3" w:rsidRPr="00C931E2" w:rsidRDefault="007553A3" w:rsidP="007553A3">
      <w:pPr>
        <w:pStyle w:val="Odstavekseznama"/>
        <w:spacing w:before="0" w:line="240" w:lineRule="exact"/>
        <w:ind w:left="0"/>
        <w:rPr>
          <w:rFonts w:cs="Arial"/>
          <w:szCs w:val="20"/>
        </w:rPr>
      </w:pPr>
      <w:r w:rsidRPr="00C931E2">
        <w:rPr>
          <w:rFonts w:cs="Arial"/>
          <w:szCs w:val="20"/>
        </w:rPr>
        <w:t xml:space="preserve">Uradna oseba MO MS je dne 9. 9. 2022 iz svojega elektronskega naslova vlagatelju posredovala zahtevo, da vlogo dopolni z lastnoročnim podpisom.   </w:t>
      </w:r>
    </w:p>
    <w:p w14:paraId="38F76DAE" w14:textId="77777777" w:rsidR="007553A3" w:rsidRPr="00C931E2" w:rsidRDefault="007553A3" w:rsidP="007553A3">
      <w:pPr>
        <w:pStyle w:val="Odstavekseznama"/>
        <w:spacing w:before="0" w:line="240" w:lineRule="exact"/>
        <w:ind w:left="0"/>
        <w:rPr>
          <w:rFonts w:cs="Arial"/>
          <w:szCs w:val="20"/>
        </w:rPr>
      </w:pPr>
    </w:p>
    <w:p w14:paraId="07378681" w14:textId="31C53500" w:rsidR="007553A3" w:rsidRPr="00C931E2" w:rsidRDefault="007553A3" w:rsidP="007553A3">
      <w:pPr>
        <w:pStyle w:val="Odstavekseznama"/>
        <w:numPr>
          <w:ilvl w:val="0"/>
          <w:numId w:val="10"/>
        </w:numPr>
        <w:adjustRightInd w:val="0"/>
        <w:spacing w:before="0" w:line="260" w:lineRule="exact"/>
        <w:rPr>
          <w:rFonts w:cs="Arial"/>
        </w:rPr>
      </w:pPr>
      <w:r w:rsidRPr="00C931E2">
        <w:rPr>
          <w:rFonts w:cs="Arial"/>
        </w:rPr>
        <w:t xml:space="preserve">Upravi inšpektor najprej ugotavlja, da gre po vsebini za dopis za dopolnitev vloge, ki pa ima pomanjkljivosti, saj uradna oseba </w:t>
      </w:r>
      <w:r w:rsidRPr="00C931E2">
        <w:rPr>
          <w:rFonts w:cs="Arial"/>
          <w:szCs w:val="20"/>
        </w:rPr>
        <w:t xml:space="preserve">MO MS </w:t>
      </w:r>
      <w:r w:rsidRPr="00C931E2">
        <w:rPr>
          <w:rFonts w:cs="Arial"/>
        </w:rPr>
        <w:t>v sporočilu ni določila roka</w:t>
      </w:r>
      <w:r w:rsidR="00D764F5" w:rsidRPr="00C931E2">
        <w:rPr>
          <w:rFonts w:cs="Arial"/>
        </w:rPr>
        <w:t>,</w:t>
      </w:r>
      <w:r w:rsidRPr="00C931E2">
        <w:rPr>
          <w:rFonts w:cs="Arial"/>
        </w:rPr>
        <w:t xml:space="preserve"> v katerem mora stranka </w:t>
      </w:r>
      <w:r w:rsidRPr="00C931E2">
        <w:rPr>
          <w:rFonts w:cs="Arial"/>
          <w:lang w:val="x-none"/>
        </w:rPr>
        <w:t>pomanjkljivosti odpravi</w:t>
      </w:r>
      <w:r w:rsidRPr="00C931E2">
        <w:rPr>
          <w:rFonts w:cs="Arial"/>
        </w:rPr>
        <w:t>ti. Gre za kršitev 67. člena ZUP.</w:t>
      </w:r>
    </w:p>
    <w:p w14:paraId="782FB19E" w14:textId="77777777" w:rsidR="007553A3" w:rsidRPr="00C931E2" w:rsidRDefault="007553A3" w:rsidP="007553A3">
      <w:pPr>
        <w:spacing w:before="0" w:line="260" w:lineRule="exact"/>
        <w:ind w:left="720"/>
        <w:rPr>
          <w:rFonts w:cs="Arial"/>
        </w:rPr>
      </w:pPr>
    </w:p>
    <w:p w14:paraId="58BDE16C" w14:textId="59EB22B4" w:rsidR="007553A3" w:rsidRPr="00C931E2" w:rsidRDefault="007553A3" w:rsidP="007553A3">
      <w:pPr>
        <w:numPr>
          <w:ilvl w:val="0"/>
          <w:numId w:val="10"/>
        </w:numPr>
        <w:spacing w:before="0" w:line="260" w:lineRule="exact"/>
        <w:rPr>
          <w:rFonts w:cs="Arial"/>
        </w:rPr>
      </w:pPr>
      <w:r w:rsidRPr="00C931E2">
        <w:rPr>
          <w:rFonts w:cs="Arial"/>
        </w:rPr>
        <w:t xml:space="preserve">Upravni inšpektor ugotavlja, da je bilo ravnanje uradne osebe MO MS nepravilno, saj gre za uradno dejanje organa v upravnem postopku odločanja o </w:t>
      </w:r>
      <w:r w:rsidRPr="00C931E2">
        <w:rPr>
          <w:rFonts w:cs="Arial"/>
          <w:szCs w:val="20"/>
        </w:rPr>
        <w:t>pravici do denarne pomoči</w:t>
      </w:r>
      <w:r w:rsidRPr="00C931E2">
        <w:rPr>
          <w:rFonts w:cs="Arial"/>
        </w:rPr>
        <w:t xml:space="preserve">. Sporočilo bi moralo biti stranki posredovano v pisni obliki uradnega dokumenta organa in ga naslovniku vročiti po osebno po določbah ZUP, ne pa kot sporočilo iz svojega elektronskega naslova. </w:t>
      </w:r>
    </w:p>
    <w:p w14:paraId="67FA3173" w14:textId="77777777" w:rsidR="007553A3" w:rsidRPr="00C931E2" w:rsidRDefault="007553A3" w:rsidP="007553A3">
      <w:pPr>
        <w:spacing w:before="0" w:line="260" w:lineRule="exact"/>
        <w:ind w:left="720"/>
        <w:rPr>
          <w:rFonts w:cs="Arial"/>
          <w:szCs w:val="20"/>
        </w:rPr>
      </w:pPr>
    </w:p>
    <w:p w14:paraId="1E0AC59F" w14:textId="40DBA05A" w:rsidR="007553A3" w:rsidRPr="00C931E2" w:rsidRDefault="007553A3" w:rsidP="007553A3">
      <w:pPr>
        <w:numPr>
          <w:ilvl w:val="0"/>
          <w:numId w:val="10"/>
        </w:numPr>
        <w:spacing w:before="0" w:line="260" w:lineRule="exact"/>
        <w:rPr>
          <w:rFonts w:cs="Arial"/>
          <w:szCs w:val="20"/>
        </w:rPr>
      </w:pPr>
      <w:r w:rsidRPr="00C931E2">
        <w:rPr>
          <w:rFonts w:cs="Arial"/>
          <w:szCs w:val="20"/>
        </w:rPr>
        <w:t xml:space="preserve">Upravni inšpektor ugotavlja, da uradna oseba MO MS elektronske pošte, ki jo je poslala stranki ni evidentirala. </w:t>
      </w:r>
    </w:p>
    <w:p w14:paraId="6492EEE8" w14:textId="44A3715D" w:rsidR="007553A3" w:rsidRPr="00C931E2" w:rsidRDefault="007553A3" w:rsidP="007553A3">
      <w:pPr>
        <w:spacing w:before="0" w:line="240" w:lineRule="exact"/>
        <w:rPr>
          <w:rFonts w:cs="Arial"/>
          <w:szCs w:val="20"/>
        </w:rPr>
      </w:pPr>
    </w:p>
    <w:p w14:paraId="4D40E05D" w14:textId="640A49AF" w:rsidR="007553A3" w:rsidRPr="00C931E2" w:rsidRDefault="007553A3" w:rsidP="007553A3">
      <w:pPr>
        <w:spacing w:before="0" w:line="240" w:lineRule="exact"/>
        <w:rPr>
          <w:rFonts w:cs="Arial"/>
          <w:szCs w:val="20"/>
        </w:rPr>
      </w:pPr>
      <w:r w:rsidRPr="00C931E2">
        <w:rPr>
          <w:rFonts w:cs="Arial"/>
          <w:szCs w:val="20"/>
        </w:rPr>
        <w:t xml:space="preserve">MO MS je 9. 9. 2022 po elektronski pošti prejela dopolnitev Vloge za uveljavitev pravice do enkratne denarne pomoči za novorojence v Mestni občini Murska. Dopolnitev je evidentirana pod št. 410-0222/2022-2. </w:t>
      </w:r>
    </w:p>
    <w:p w14:paraId="13E40CE6" w14:textId="77777777" w:rsidR="007553A3" w:rsidRPr="00C931E2" w:rsidRDefault="007553A3" w:rsidP="007553A3">
      <w:pPr>
        <w:spacing w:before="0" w:line="240" w:lineRule="exact"/>
        <w:rPr>
          <w:rFonts w:cs="Arial"/>
          <w:szCs w:val="20"/>
        </w:rPr>
      </w:pPr>
    </w:p>
    <w:p w14:paraId="4631F4A4" w14:textId="127C0636" w:rsidR="007553A3" w:rsidRPr="00C931E2" w:rsidRDefault="007553A3" w:rsidP="007553A3">
      <w:pPr>
        <w:spacing w:before="0" w:line="240" w:lineRule="exact"/>
        <w:rPr>
          <w:rFonts w:cs="Arial"/>
          <w:szCs w:val="20"/>
        </w:rPr>
      </w:pPr>
      <w:r w:rsidRPr="00C931E2">
        <w:rPr>
          <w:rFonts w:cs="Arial"/>
          <w:szCs w:val="20"/>
        </w:rPr>
        <w:t>Uradna oseba MO MS je dne 14. 9. 2022 Upravno enoto Murska Sobota z dopisom 410-0101/2022-2 zaprosila za posredovanje podatkov in ga ji pravilno vročila po elektronski pošti. Dopis je je elektronsko podpisan s strani Vodje oddelka za negospodarske dejavnosti.</w:t>
      </w:r>
    </w:p>
    <w:p w14:paraId="697D3F20" w14:textId="77777777" w:rsidR="007553A3" w:rsidRPr="00C931E2" w:rsidRDefault="007553A3" w:rsidP="007553A3">
      <w:pPr>
        <w:spacing w:before="0" w:line="240" w:lineRule="exact"/>
        <w:rPr>
          <w:rFonts w:cs="Arial"/>
          <w:szCs w:val="20"/>
        </w:rPr>
      </w:pPr>
    </w:p>
    <w:p w14:paraId="0D7A077D" w14:textId="77777777" w:rsidR="007553A3" w:rsidRPr="00C931E2" w:rsidRDefault="007553A3" w:rsidP="007553A3">
      <w:pPr>
        <w:pStyle w:val="Odstavekseznama"/>
        <w:numPr>
          <w:ilvl w:val="0"/>
          <w:numId w:val="15"/>
        </w:numPr>
        <w:spacing w:before="0" w:line="240" w:lineRule="exact"/>
        <w:rPr>
          <w:rFonts w:cs="Arial"/>
          <w:szCs w:val="20"/>
        </w:rPr>
      </w:pPr>
      <w:r w:rsidRPr="00C931E2">
        <w:rPr>
          <w:rFonts w:cs="Arial"/>
          <w:szCs w:val="20"/>
        </w:rPr>
        <w:t>Upravni inšpektor ugotavlja, da na dokumentu, ki je elektronsko podpisan ni navedeno, »</w:t>
      </w:r>
      <w:r w:rsidRPr="00C931E2">
        <w:rPr>
          <w:rFonts w:cs="Arial"/>
          <w:i/>
          <w:iCs/>
        </w:rPr>
        <w:t>da je podpisan z elektronskim podpisom«</w:t>
      </w:r>
      <w:r w:rsidRPr="00C931E2">
        <w:rPr>
          <w:rFonts w:cs="Arial"/>
        </w:rPr>
        <w:t>, kot to določa peti odstavek 63a. člena UUP.</w:t>
      </w:r>
    </w:p>
    <w:p w14:paraId="1D7E0DE5" w14:textId="77777777" w:rsidR="007553A3" w:rsidRPr="00C931E2" w:rsidRDefault="007553A3" w:rsidP="007553A3">
      <w:pPr>
        <w:spacing w:before="0" w:line="260" w:lineRule="exact"/>
        <w:rPr>
          <w:rFonts w:cs="Arial"/>
        </w:rPr>
      </w:pPr>
    </w:p>
    <w:p w14:paraId="07E7C89C" w14:textId="77777777" w:rsidR="007553A3" w:rsidRPr="00C931E2" w:rsidRDefault="007553A3" w:rsidP="007553A3">
      <w:pPr>
        <w:numPr>
          <w:ilvl w:val="0"/>
          <w:numId w:val="15"/>
        </w:numPr>
        <w:spacing w:before="0" w:line="240" w:lineRule="exact"/>
        <w:rPr>
          <w:rFonts w:cs="Arial"/>
          <w:szCs w:val="20"/>
        </w:rPr>
      </w:pPr>
      <w:r w:rsidRPr="00C931E2">
        <w:rPr>
          <w:rFonts w:cs="Arial"/>
        </w:rPr>
        <w:t xml:space="preserve">Upravni inšpektor ugotavlja, da je odredba o vročanju </w:t>
      </w:r>
      <w:r w:rsidRPr="00C931E2">
        <w:rPr>
          <w:rFonts w:cs="Arial"/>
          <w:i/>
        </w:rPr>
        <w:t>»</w:t>
      </w:r>
      <w:r w:rsidRPr="00C931E2">
        <w:rPr>
          <w:rFonts w:cs="Arial"/>
          <w:i/>
          <w:iCs/>
        </w:rPr>
        <w:t>vložiti v zadevo«</w:t>
      </w:r>
      <w:r w:rsidRPr="00C931E2">
        <w:rPr>
          <w:rFonts w:cs="Arial"/>
        </w:rPr>
        <w:t xml:space="preserve"> nepotrebna, saj se dokumenti, ki so nastali pri delu organa, hranijo pri organu v izvirniku.   </w:t>
      </w:r>
    </w:p>
    <w:p w14:paraId="6207C7E9" w14:textId="2ADFED7D" w:rsidR="007553A3" w:rsidRPr="00C931E2" w:rsidRDefault="007553A3" w:rsidP="007553A3">
      <w:pPr>
        <w:spacing w:before="0" w:line="240" w:lineRule="exact"/>
        <w:rPr>
          <w:rFonts w:cs="Arial"/>
        </w:rPr>
      </w:pPr>
    </w:p>
    <w:p w14:paraId="7F4FF16E" w14:textId="5625E5FF" w:rsidR="007553A3" w:rsidRPr="00C931E2" w:rsidRDefault="007553A3" w:rsidP="007553A3">
      <w:pPr>
        <w:spacing w:before="0" w:line="240" w:lineRule="exact"/>
        <w:rPr>
          <w:rFonts w:cs="Arial"/>
          <w:szCs w:val="20"/>
        </w:rPr>
      </w:pPr>
      <w:r w:rsidRPr="00C931E2">
        <w:rPr>
          <w:rFonts w:cs="Arial"/>
          <w:szCs w:val="20"/>
        </w:rPr>
        <w:t xml:space="preserve">MO MS je 16. 9. 2022 po elektronski pošti </w:t>
      </w:r>
      <w:r w:rsidR="006B2FA7" w:rsidRPr="00C931E2">
        <w:rPr>
          <w:rFonts w:cs="Arial"/>
          <w:szCs w:val="20"/>
        </w:rPr>
        <w:t xml:space="preserve">prejela </w:t>
      </w:r>
      <w:r w:rsidRPr="00C931E2">
        <w:rPr>
          <w:rFonts w:cs="Arial"/>
          <w:szCs w:val="20"/>
        </w:rPr>
        <w:t>dopis UE Murska Sobota z zahtevanimi podatki. Dopis</w:t>
      </w:r>
      <w:r w:rsidR="00052AA5" w:rsidRPr="00C931E2">
        <w:rPr>
          <w:rFonts w:cs="Arial"/>
          <w:szCs w:val="20"/>
        </w:rPr>
        <w:t xml:space="preserve"> je evidentiran pod št. 410-0222/2022-5.</w:t>
      </w:r>
    </w:p>
    <w:p w14:paraId="1C4D3FC1" w14:textId="77777777" w:rsidR="007553A3" w:rsidRPr="00C931E2" w:rsidRDefault="007553A3" w:rsidP="007553A3">
      <w:pPr>
        <w:spacing w:before="0" w:line="240" w:lineRule="exact"/>
        <w:rPr>
          <w:rFonts w:cs="Arial"/>
          <w:szCs w:val="20"/>
        </w:rPr>
      </w:pPr>
    </w:p>
    <w:p w14:paraId="5F8D1B2C" w14:textId="3356A455" w:rsidR="007553A3" w:rsidRPr="00C931E2" w:rsidRDefault="007553A3" w:rsidP="007553A3">
      <w:pPr>
        <w:spacing w:before="0" w:line="240" w:lineRule="exact"/>
        <w:rPr>
          <w:rFonts w:cs="Arial"/>
        </w:rPr>
      </w:pPr>
      <w:r w:rsidRPr="00C931E2">
        <w:rPr>
          <w:rFonts w:cs="Arial"/>
          <w:lang w:eastAsia="sl-SI"/>
        </w:rPr>
        <w:t>Uradna oseba MO MS je dne 18. 7. 2022 izdala Odločbo št. 410-0</w:t>
      </w:r>
      <w:r w:rsidR="00052AA5" w:rsidRPr="00C931E2">
        <w:rPr>
          <w:rFonts w:cs="Arial"/>
          <w:lang w:eastAsia="sl-SI"/>
        </w:rPr>
        <w:t>222</w:t>
      </w:r>
      <w:r w:rsidRPr="00C931E2">
        <w:rPr>
          <w:rFonts w:cs="Arial"/>
          <w:lang w:eastAsia="sl-SI"/>
        </w:rPr>
        <w:t xml:space="preserve">/2022- </w:t>
      </w:r>
      <w:r w:rsidR="00052AA5" w:rsidRPr="00C931E2">
        <w:rPr>
          <w:rFonts w:cs="Arial"/>
          <w:lang w:eastAsia="sl-SI"/>
        </w:rPr>
        <w:t>5</w:t>
      </w:r>
      <w:r w:rsidRPr="00C931E2">
        <w:rPr>
          <w:rFonts w:cs="Arial"/>
          <w:lang w:eastAsia="sl-SI"/>
        </w:rPr>
        <w:t>, s katero je stranki dodelila enkratno denarno pomoč ob rojstvu otroka. V uvodu sta kot pravna podlaga za odločitev navedena 50. člen Statuta MO MS in 8. člen Pravilnika</w:t>
      </w:r>
      <w:r w:rsidRPr="00C931E2">
        <w:rPr>
          <w:rFonts w:cs="Arial"/>
        </w:rPr>
        <w:t xml:space="preserve">. Odločba je elektronsko in fizično podpisana s strani Vodje oddelka za negospodarske dejavnosti in </w:t>
      </w:r>
      <w:r w:rsidRPr="00C931E2">
        <w:rPr>
          <w:rFonts w:cs="Arial"/>
          <w:u w:val="single"/>
        </w:rPr>
        <w:t>fizično</w:t>
      </w:r>
      <w:r w:rsidRPr="00C931E2">
        <w:rPr>
          <w:rFonts w:cs="Arial"/>
        </w:rPr>
        <w:t xml:space="preserve"> s strani uradne osebe, ki je postopek vodila. Odločba je bila osebno vročena stranki po določbah 87. člena ZUP (v fizični obliki). </w:t>
      </w:r>
    </w:p>
    <w:p w14:paraId="4358458B" w14:textId="77777777" w:rsidR="007553A3" w:rsidRPr="00C931E2" w:rsidRDefault="007553A3" w:rsidP="007553A3">
      <w:pPr>
        <w:spacing w:before="0" w:line="240" w:lineRule="exact"/>
        <w:rPr>
          <w:rFonts w:cs="Arial"/>
          <w:szCs w:val="20"/>
        </w:rPr>
      </w:pPr>
    </w:p>
    <w:p w14:paraId="7DBC48A6" w14:textId="208477CC" w:rsidR="007553A3" w:rsidRPr="00C931E2" w:rsidRDefault="007553A3" w:rsidP="00094F47">
      <w:pPr>
        <w:numPr>
          <w:ilvl w:val="0"/>
          <w:numId w:val="15"/>
        </w:numPr>
        <w:spacing w:before="0" w:line="260" w:lineRule="exact"/>
        <w:rPr>
          <w:rFonts w:cs="Arial"/>
          <w:szCs w:val="20"/>
        </w:rPr>
      </w:pPr>
      <w:r w:rsidRPr="00C931E2">
        <w:rPr>
          <w:rFonts w:cs="Arial"/>
        </w:rPr>
        <w:t>Upravni inšpektor tudi pri tej odločbi ugotavlja enake nepravilnosti</w:t>
      </w:r>
      <w:r w:rsidR="00D764F5" w:rsidRPr="00C931E2">
        <w:rPr>
          <w:rFonts w:cs="Arial"/>
        </w:rPr>
        <w:t xml:space="preserve">, </w:t>
      </w:r>
      <w:r w:rsidRPr="00C931E2">
        <w:rPr>
          <w:rFonts w:cs="Arial"/>
        </w:rPr>
        <w:t>kot so že navedene pri odločbi št. 4</w:t>
      </w:r>
      <w:r w:rsidRPr="00C931E2">
        <w:rPr>
          <w:rFonts w:cs="Arial"/>
          <w:szCs w:val="20"/>
        </w:rPr>
        <w:t>1</w:t>
      </w:r>
      <w:r w:rsidRPr="00C931E2">
        <w:rPr>
          <w:rFonts w:cs="Arial"/>
        </w:rPr>
        <w:t>0</w:t>
      </w:r>
      <w:r w:rsidRPr="00C931E2">
        <w:rPr>
          <w:rFonts w:cs="Arial"/>
          <w:szCs w:val="20"/>
        </w:rPr>
        <w:t>-0</w:t>
      </w:r>
      <w:r w:rsidRPr="00C931E2">
        <w:rPr>
          <w:rFonts w:cs="Arial"/>
        </w:rPr>
        <w:t>089</w:t>
      </w:r>
      <w:r w:rsidRPr="00C931E2">
        <w:rPr>
          <w:rFonts w:cs="Arial"/>
          <w:szCs w:val="20"/>
        </w:rPr>
        <w:t xml:space="preserve">/2022 v zadevi pod zaporedno št. </w:t>
      </w:r>
      <w:r w:rsidR="00540BCC" w:rsidRPr="00C931E2">
        <w:rPr>
          <w:rFonts w:cs="Arial"/>
          <w:szCs w:val="20"/>
        </w:rPr>
        <w:t>3</w:t>
      </w:r>
      <w:r w:rsidR="00515E89" w:rsidRPr="00C931E2">
        <w:rPr>
          <w:rFonts w:cs="Arial"/>
          <w:szCs w:val="20"/>
        </w:rPr>
        <w:t>.1</w:t>
      </w:r>
      <w:r w:rsidR="00D04BE3" w:rsidRPr="00C931E2">
        <w:rPr>
          <w:rFonts w:cs="Arial"/>
          <w:szCs w:val="20"/>
        </w:rPr>
        <w:t>.</w:t>
      </w:r>
      <w:r w:rsidRPr="00C931E2">
        <w:rPr>
          <w:rFonts w:cs="Arial"/>
          <w:szCs w:val="20"/>
        </w:rPr>
        <w:t>8</w:t>
      </w:r>
      <w:r w:rsidR="00D04BE3" w:rsidRPr="00C931E2">
        <w:rPr>
          <w:rFonts w:cs="Arial"/>
          <w:szCs w:val="20"/>
        </w:rPr>
        <w:t>.</w:t>
      </w:r>
      <w:r w:rsidR="00540BCC" w:rsidRPr="00C931E2">
        <w:rPr>
          <w:rFonts w:cs="Arial"/>
          <w:szCs w:val="20"/>
        </w:rPr>
        <w:t xml:space="preserve"> </w:t>
      </w:r>
      <w:r w:rsidRPr="00C931E2">
        <w:rPr>
          <w:rFonts w:cs="Arial"/>
          <w:szCs w:val="20"/>
        </w:rPr>
        <w:t xml:space="preserve">tega zapisnika </w:t>
      </w:r>
      <w:r w:rsidRPr="00C931E2">
        <w:rPr>
          <w:rFonts w:cs="Arial"/>
        </w:rPr>
        <w:t>in jih v izogib ponavljanju ne navaja več.</w:t>
      </w:r>
    </w:p>
    <w:p w14:paraId="4A006F6E" w14:textId="77777777" w:rsidR="00515E89" w:rsidRPr="00C931E2" w:rsidRDefault="00515E89" w:rsidP="00515E89">
      <w:pPr>
        <w:spacing w:before="0" w:line="240" w:lineRule="exact"/>
        <w:rPr>
          <w:rFonts w:cs="Arial"/>
        </w:rPr>
      </w:pPr>
    </w:p>
    <w:p w14:paraId="337D61D1" w14:textId="27CE432F" w:rsidR="00515E89" w:rsidRPr="00C931E2" w:rsidRDefault="00725805" w:rsidP="00725805">
      <w:pPr>
        <w:spacing w:before="0" w:line="240" w:lineRule="exact"/>
        <w:ind w:left="360"/>
        <w:rPr>
          <w:rFonts w:cs="Arial"/>
          <w:b/>
          <w:bCs/>
          <w:szCs w:val="20"/>
        </w:rPr>
      </w:pPr>
      <w:r w:rsidRPr="00C931E2">
        <w:rPr>
          <w:rFonts w:cs="Arial"/>
          <w:b/>
          <w:bCs/>
          <w:szCs w:val="20"/>
        </w:rPr>
        <w:t>3.2</w:t>
      </w:r>
      <w:r w:rsidR="00FB2A2E" w:rsidRPr="00C931E2">
        <w:rPr>
          <w:rFonts w:cs="Arial"/>
          <w:b/>
          <w:bCs/>
          <w:szCs w:val="20"/>
        </w:rPr>
        <w:t>.</w:t>
      </w:r>
      <w:r w:rsidRPr="00C931E2">
        <w:rPr>
          <w:rFonts w:cs="Arial"/>
          <w:b/>
          <w:bCs/>
          <w:szCs w:val="20"/>
        </w:rPr>
        <w:t>5</w:t>
      </w:r>
      <w:r w:rsidR="00FB2A2E" w:rsidRPr="00C931E2">
        <w:rPr>
          <w:rFonts w:cs="Arial"/>
          <w:b/>
          <w:bCs/>
          <w:szCs w:val="20"/>
        </w:rPr>
        <w:t>.</w:t>
      </w:r>
      <w:r w:rsidRPr="00C931E2">
        <w:rPr>
          <w:rFonts w:cs="Arial"/>
          <w:b/>
          <w:bCs/>
          <w:szCs w:val="20"/>
        </w:rPr>
        <w:t xml:space="preserve"> </w:t>
      </w:r>
      <w:r w:rsidR="00515E89" w:rsidRPr="00C931E2">
        <w:rPr>
          <w:rFonts w:cs="Arial"/>
          <w:b/>
          <w:bCs/>
          <w:szCs w:val="20"/>
        </w:rPr>
        <w:t>Zadeva št. 371-0215/2022</w:t>
      </w:r>
    </w:p>
    <w:p w14:paraId="0BF81AF1" w14:textId="77777777" w:rsidR="00515E89" w:rsidRPr="00C931E2" w:rsidRDefault="00515E89" w:rsidP="00515E89">
      <w:pPr>
        <w:spacing w:before="0" w:line="240" w:lineRule="exact"/>
        <w:rPr>
          <w:rFonts w:cs="Arial"/>
        </w:rPr>
      </w:pPr>
    </w:p>
    <w:p w14:paraId="0B5C3EC9" w14:textId="48173D9C" w:rsidR="00515E89" w:rsidRPr="00C931E2" w:rsidRDefault="00515E89" w:rsidP="00515E89">
      <w:pPr>
        <w:spacing w:before="0" w:line="240" w:lineRule="exact"/>
        <w:rPr>
          <w:rFonts w:cs="Arial"/>
          <w:szCs w:val="20"/>
        </w:rPr>
      </w:pPr>
      <w:r w:rsidRPr="00C931E2">
        <w:rPr>
          <w:rFonts w:cs="Arial"/>
          <w:szCs w:val="20"/>
        </w:rPr>
        <w:t xml:space="preserve">MO MS je 8. 9. 2022 po elektronski pošti prejela Vlogo za izdajo dovoljenja za začasno popolno zaporo ceste. Vloga je evidentirana pod št. 371-0215/2022-1. </w:t>
      </w:r>
    </w:p>
    <w:p w14:paraId="6CE16B4D" w14:textId="77777777" w:rsidR="00515E89" w:rsidRPr="00C931E2" w:rsidRDefault="00515E89" w:rsidP="00515E89">
      <w:pPr>
        <w:spacing w:before="0" w:line="240" w:lineRule="exact"/>
        <w:rPr>
          <w:rFonts w:cs="Arial"/>
          <w:szCs w:val="20"/>
        </w:rPr>
      </w:pPr>
    </w:p>
    <w:p w14:paraId="1EDE515A" w14:textId="64E5522D" w:rsidR="00515E89" w:rsidRPr="00C931E2" w:rsidRDefault="00515E89" w:rsidP="00515E89">
      <w:pPr>
        <w:spacing w:before="0"/>
        <w:rPr>
          <w:rFonts w:cs="Arial"/>
        </w:rPr>
      </w:pPr>
      <w:r w:rsidRPr="00C931E2">
        <w:rPr>
          <w:rFonts w:cs="Arial"/>
          <w:szCs w:val="20"/>
        </w:rPr>
        <w:t>Uradna oseba MO MS je dne 8. 7. 2022 izdala Soglasje št. 371-0</w:t>
      </w:r>
      <w:r w:rsidR="00636CEE" w:rsidRPr="00C931E2">
        <w:rPr>
          <w:rFonts w:cs="Arial"/>
          <w:szCs w:val="20"/>
        </w:rPr>
        <w:t>2</w:t>
      </w:r>
      <w:r w:rsidRPr="00C931E2">
        <w:rPr>
          <w:rFonts w:cs="Arial"/>
          <w:szCs w:val="20"/>
        </w:rPr>
        <w:t xml:space="preserve">5/2022-2, s katerim je </w:t>
      </w:r>
      <w:r w:rsidR="00636CEE" w:rsidRPr="00C931E2">
        <w:rPr>
          <w:rFonts w:cs="Arial"/>
          <w:szCs w:val="20"/>
        </w:rPr>
        <w:t>odločila, da se za namen izvedbe obvoza in postavitve začasne prometne signalizacije dovoli uporaba občinske ceste in sicer zaradi popolne zapore državne ceste.</w:t>
      </w:r>
      <w:r w:rsidRPr="00C931E2">
        <w:rPr>
          <w:rFonts w:cs="Arial"/>
          <w:szCs w:val="20"/>
        </w:rPr>
        <w:t xml:space="preserve"> Soglasje je elektronsko in fizično podpisan</w:t>
      </w:r>
      <w:r w:rsidRPr="00C931E2">
        <w:rPr>
          <w:rFonts w:cs="Arial"/>
          <w:strike/>
          <w:szCs w:val="20"/>
        </w:rPr>
        <w:t>a</w:t>
      </w:r>
      <w:r w:rsidRPr="00C931E2">
        <w:rPr>
          <w:rFonts w:cs="Arial"/>
          <w:szCs w:val="20"/>
        </w:rPr>
        <w:t xml:space="preserve"> s strani Vodje oddelka za okolje in prostor in s strani uradne osebe, ki je postopek vodila.</w:t>
      </w:r>
      <w:r w:rsidRPr="00C931E2">
        <w:rPr>
          <w:rFonts w:cs="Arial"/>
          <w:szCs w:val="20"/>
          <w:lang w:eastAsia="sl-SI"/>
        </w:rPr>
        <w:t xml:space="preserve"> V uvodu so</w:t>
      </w:r>
      <w:r w:rsidR="0067683A" w:rsidRPr="00C931E2">
        <w:rPr>
          <w:rFonts w:cs="Arial"/>
          <w:szCs w:val="20"/>
          <w:lang w:eastAsia="sl-SI"/>
        </w:rPr>
        <w:t>,</w:t>
      </w:r>
      <w:r w:rsidRPr="00C931E2">
        <w:rPr>
          <w:rFonts w:cs="Arial"/>
          <w:szCs w:val="20"/>
          <w:lang w:eastAsia="sl-SI"/>
        </w:rPr>
        <w:t xml:space="preserve"> kot pravna podlaga za odločitev</w:t>
      </w:r>
      <w:r w:rsidR="00D764F5" w:rsidRPr="00C931E2">
        <w:rPr>
          <w:rFonts w:cs="Arial"/>
          <w:szCs w:val="20"/>
          <w:lang w:eastAsia="sl-SI"/>
        </w:rPr>
        <w:t>,</w:t>
      </w:r>
      <w:r w:rsidRPr="00C931E2">
        <w:rPr>
          <w:rFonts w:cs="Arial"/>
          <w:szCs w:val="20"/>
          <w:lang w:eastAsia="sl-SI"/>
        </w:rPr>
        <w:t xml:space="preserve"> navedeni </w:t>
      </w:r>
      <w:r w:rsidR="00636CEE" w:rsidRPr="00C931E2">
        <w:rPr>
          <w:rFonts w:cs="Arial"/>
          <w:szCs w:val="20"/>
          <w:lang w:eastAsia="sl-SI"/>
        </w:rPr>
        <w:t>prvi odstavek</w:t>
      </w:r>
      <w:r w:rsidR="00636CEE" w:rsidRPr="00C931E2">
        <w:rPr>
          <w:rStyle w:val="Sprotnaopomba-sklic"/>
          <w:szCs w:val="20"/>
          <w:lang w:eastAsia="sl-SI"/>
        </w:rPr>
        <w:footnoteReference w:id="25"/>
      </w:r>
      <w:r w:rsidR="00636CEE" w:rsidRPr="00C931E2">
        <w:rPr>
          <w:rFonts w:cs="Arial"/>
          <w:szCs w:val="20"/>
          <w:lang w:eastAsia="sl-SI"/>
        </w:rPr>
        <w:t xml:space="preserve"> 63</w:t>
      </w:r>
      <w:r w:rsidRPr="00C931E2">
        <w:rPr>
          <w:rFonts w:cs="Arial"/>
          <w:szCs w:val="20"/>
          <w:lang w:eastAsia="sl-SI"/>
        </w:rPr>
        <w:t>. člen</w:t>
      </w:r>
      <w:r w:rsidR="00636CEE" w:rsidRPr="00C931E2">
        <w:rPr>
          <w:rFonts w:cs="Arial"/>
          <w:szCs w:val="20"/>
          <w:lang w:eastAsia="sl-SI"/>
        </w:rPr>
        <w:t>a</w:t>
      </w:r>
      <w:r w:rsidRPr="00C931E2">
        <w:rPr>
          <w:rFonts w:cs="Arial"/>
          <w:szCs w:val="20"/>
          <w:lang w:eastAsia="sl-SI"/>
        </w:rPr>
        <w:t xml:space="preserve"> </w:t>
      </w:r>
      <w:r w:rsidR="00636CEE" w:rsidRPr="00C931E2">
        <w:rPr>
          <w:rFonts w:cs="Arial"/>
          <w:szCs w:val="20"/>
          <w:lang w:eastAsia="sl-SI"/>
        </w:rPr>
        <w:t>ZCes-1</w:t>
      </w:r>
      <w:r w:rsidR="0067683A" w:rsidRPr="00C931E2">
        <w:rPr>
          <w:rFonts w:cs="Arial"/>
          <w:szCs w:val="20"/>
          <w:lang w:eastAsia="sl-SI"/>
        </w:rPr>
        <w:t xml:space="preserve"> ter na splošno</w:t>
      </w:r>
      <w:r w:rsidRPr="00C931E2">
        <w:rPr>
          <w:rFonts w:cs="Arial"/>
          <w:szCs w:val="20"/>
          <w:lang w:eastAsia="sl-SI"/>
        </w:rPr>
        <w:t xml:space="preserve"> Odlok</w:t>
      </w:r>
      <w:r w:rsidRPr="00C931E2">
        <w:rPr>
          <w:rStyle w:val="Sprotnaopomba-sklic"/>
          <w:rFonts w:cs="Arial"/>
          <w:szCs w:val="20"/>
          <w:lang w:eastAsia="sl-SI"/>
        </w:rPr>
        <w:t xml:space="preserve"> </w:t>
      </w:r>
      <w:r w:rsidRPr="00C931E2">
        <w:rPr>
          <w:rFonts w:cs="Arial"/>
        </w:rPr>
        <w:t xml:space="preserve">o </w:t>
      </w:r>
      <w:r w:rsidR="00636CEE" w:rsidRPr="00C931E2">
        <w:rPr>
          <w:rFonts w:cs="Arial"/>
        </w:rPr>
        <w:t>ureditvi cestnega prometa</w:t>
      </w:r>
      <w:r w:rsidR="00792BE2" w:rsidRPr="00C931E2">
        <w:rPr>
          <w:rFonts w:cs="Arial"/>
        </w:rPr>
        <w:t xml:space="preserve"> v</w:t>
      </w:r>
      <w:r w:rsidRPr="00C931E2">
        <w:rPr>
          <w:rFonts w:cs="Arial"/>
        </w:rPr>
        <w:t xml:space="preserve"> Mestni občini Murska Sobota (Uradni list RS št. </w:t>
      </w:r>
      <w:r w:rsidR="00792BE2" w:rsidRPr="00C931E2">
        <w:rPr>
          <w:rFonts w:cs="Arial"/>
        </w:rPr>
        <w:t>110</w:t>
      </w:r>
      <w:r w:rsidRPr="00C931E2">
        <w:rPr>
          <w:rFonts w:cs="Arial"/>
        </w:rPr>
        <w:t>/1</w:t>
      </w:r>
      <w:r w:rsidR="00792BE2" w:rsidRPr="00C931E2">
        <w:rPr>
          <w:rFonts w:cs="Arial"/>
        </w:rPr>
        <w:t>1 in 25/17</w:t>
      </w:r>
      <w:r w:rsidRPr="00C931E2">
        <w:rPr>
          <w:rFonts w:cs="Arial"/>
        </w:rPr>
        <w:t xml:space="preserve">) in </w:t>
      </w:r>
      <w:r w:rsidR="00792BE2" w:rsidRPr="00C931E2">
        <w:rPr>
          <w:rFonts w:cs="Arial"/>
        </w:rPr>
        <w:t xml:space="preserve">207. člen </w:t>
      </w:r>
      <w:r w:rsidRPr="00C931E2">
        <w:rPr>
          <w:rFonts w:cs="Arial"/>
        </w:rPr>
        <w:t xml:space="preserve">ZUP. Dokument je bil naslovniku vročen po določbah 87. člena ZUP (v fizični obliki). </w:t>
      </w:r>
    </w:p>
    <w:p w14:paraId="51E39E38" w14:textId="77777777" w:rsidR="00515E89" w:rsidRPr="00C931E2" w:rsidRDefault="00515E89" w:rsidP="00515E89">
      <w:pPr>
        <w:spacing w:before="0" w:line="240" w:lineRule="exact"/>
        <w:rPr>
          <w:rFonts w:cs="Arial"/>
          <w:szCs w:val="20"/>
        </w:rPr>
      </w:pPr>
    </w:p>
    <w:p w14:paraId="2439B0D9" w14:textId="14F48648" w:rsidR="00515E89" w:rsidRPr="00C931E2" w:rsidRDefault="00515E89" w:rsidP="00515E89">
      <w:pPr>
        <w:numPr>
          <w:ilvl w:val="0"/>
          <w:numId w:val="15"/>
        </w:numPr>
        <w:spacing w:before="0" w:line="260" w:lineRule="exact"/>
        <w:rPr>
          <w:rFonts w:cs="Arial"/>
          <w:szCs w:val="20"/>
        </w:rPr>
      </w:pPr>
      <w:r w:rsidRPr="00C931E2">
        <w:rPr>
          <w:rFonts w:cs="Arial"/>
          <w:szCs w:val="20"/>
        </w:rPr>
        <w:t>Upravni inšpektor tudi pri te</w:t>
      </w:r>
      <w:r w:rsidR="00725805" w:rsidRPr="00C931E2">
        <w:rPr>
          <w:rFonts w:cs="Arial"/>
          <w:szCs w:val="20"/>
        </w:rPr>
        <w:t>mu soglasju</w:t>
      </w:r>
      <w:r w:rsidRPr="00C931E2">
        <w:rPr>
          <w:rFonts w:cs="Arial"/>
          <w:szCs w:val="20"/>
        </w:rPr>
        <w:t xml:space="preserve"> ugotavlja enake nepravilnosti</w:t>
      </w:r>
      <w:r w:rsidR="00D764F5" w:rsidRPr="00C931E2">
        <w:rPr>
          <w:rFonts w:cs="Arial"/>
          <w:szCs w:val="20"/>
        </w:rPr>
        <w:t>,</w:t>
      </w:r>
      <w:r w:rsidRPr="00C931E2">
        <w:rPr>
          <w:rFonts w:cs="Arial"/>
          <w:szCs w:val="20"/>
        </w:rPr>
        <w:t xml:space="preserve"> kot so že navedene pri Soglasju št. 371-0153/2022-2 v zadevi pod zaporedno št. </w:t>
      </w:r>
      <w:r w:rsidR="00792BE2" w:rsidRPr="00C931E2">
        <w:rPr>
          <w:rFonts w:cs="Arial"/>
          <w:szCs w:val="20"/>
        </w:rPr>
        <w:t>3</w:t>
      </w:r>
      <w:r w:rsidRPr="00C931E2">
        <w:rPr>
          <w:rFonts w:cs="Arial"/>
          <w:szCs w:val="20"/>
        </w:rPr>
        <w:t>.</w:t>
      </w:r>
      <w:r w:rsidR="00725805" w:rsidRPr="00C931E2">
        <w:rPr>
          <w:rFonts w:cs="Arial"/>
          <w:szCs w:val="20"/>
        </w:rPr>
        <w:t>1</w:t>
      </w:r>
      <w:r w:rsidR="00D04BE3" w:rsidRPr="00C931E2">
        <w:rPr>
          <w:rFonts w:cs="Arial"/>
          <w:szCs w:val="20"/>
        </w:rPr>
        <w:t>.</w:t>
      </w:r>
      <w:r w:rsidR="00725805" w:rsidRPr="00C931E2">
        <w:rPr>
          <w:rFonts w:cs="Arial"/>
          <w:szCs w:val="20"/>
        </w:rPr>
        <w:t>1</w:t>
      </w:r>
      <w:r w:rsidRPr="00C931E2">
        <w:rPr>
          <w:rFonts w:cs="Arial"/>
          <w:szCs w:val="20"/>
        </w:rPr>
        <w:t>0</w:t>
      </w:r>
      <w:r w:rsidR="00D04BE3" w:rsidRPr="00C931E2">
        <w:rPr>
          <w:rFonts w:cs="Arial"/>
          <w:szCs w:val="20"/>
        </w:rPr>
        <w:t>.</w:t>
      </w:r>
      <w:r w:rsidRPr="00C931E2">
        <w:rPr>
          <w:rFonts w:cs="Arial"/>
          <w:szCs w:val="20"/>
        </w:rPr>
        <w:t xml:space="preserve"> tega zapisnika in jih v izogib ponavljanju ne navaja več.</w:t>
      </w:r>
    </w:p>
    <w:p w14:paraId="57DEA71C" w14:textId="599AFC4B" w:rsidR="00052AA5" w:rsidRPr="00C931E2" w:rsidRDefault="00052AA5" w:rsidP="0068274A">
      <w:pPr>
        <w:spacing w:before="0"/>
        <w:rPr>
          <w:rFonts w:cs="Arial"/>
        </w:rPr>
      </w:pPr>
    </w:p>
    <w:p w14:paraId="5271C398" w14:textId="34011879" w:rsidR="00725805" w:rsidRPr="00C931E2" w:rsidRDefault="00725805" w:rsidP="00725805">
      <w:pPr>
        <w:spacing w:before="0" w:line="240" w:lineRule="exact"/>
        <w:ind w:left="360"/>
        <w:rPr>
          <w:rFonts w:cs="Arial"/>
          <w:b/>
          <w:bCs/>
          <w:szCs w:val="20"/>
        </w:rPr>
      </w:pPr>
      <w:r w:rsidRPr="00C931E2">
        <w:rPr>
          <w:rFonts w:cs="Arial"/>
          <w:b/>
          <w:bCs/>
          <w:szCs w:val="20"/>
        </w:rPr>
        <w:t>3.2</w:t>
      </w:r>
      <w:r w:rsidR="00FB2A2E" w:rsidRPr="00C931E2">
        <w:rPr>
          <w:rFonts w:cs="Arial"/>
          <w:b/>
          <w:bCs/>
          <w:szCs w:val="20"/>
        </w:rPr>
        <w:t>.</w:t>
      </w:r>
      <w:r w:rsidRPr="00C931E2">
        <w:rPr>
          <w:rFonts w:cs="Arial"/>
          <w:b/>
          <w:bCs/>
          <w:szCs w:val="20"/>
        </w:rPr>
        <w:t>6</w:t>
      </w:r>
      <w:r w:rsidR="00FB2A2E" w:rsidRPr="00C931E2">
        <w:rPr>
          <w:rFonts w:cs="Arial"/>
          <w:b/>
          <w:bCs/>
          <w:szCs w:val="20"/>
        </w:rPr>
        <w:t>.</w:t>
      </w:r>
      <w:r w:rsidRPr="00C931E2">
        <w:rPr>
          <w:rFonts w:cs="Arial"/>
          <w:b/>
          <w:bCs/>
          <w:szCs w:val="20"/>
        </w:rPr>
        <w:t xml:space="preserve"> Zadeva št. 371-0221/2022</w:t>
      </w:r>
    </w:p>
    <w:p w14:paraId="29CDACFA" w14:textId="77777777" w:rsidR="00725805" w:rsidRPr="00C931E2" w:rsidRDefault="00725805" w:rsidP="0068274A">
      <w:pPr>
        <w:spacing w:before="0"/>
        <w:rPr>
          <w:rFonts w:cs="Arial"/>
        </w:rPr>
      </w:pPr>
    </w:p>
    <w:p w14:paraId="67B731F4" w14:textId="394E70BB" w:rsidR="00725805" w:rsidRPr="00C931E2" w:rsidRDefault="00725805" w:rsidP="00E41A9A">
      <w:pPr>
        <w:spacing w:before="0" w:line="240" w:lineRule="exact"/>
        <w:rPr>
          <w:rFonts w:cs="Arial"/>
          <w:i/>
          <w:iCs/>
          <w:szCs w:val="20"/>
        </w:rPr>
      </w:pPr>
      <w:r w:rsidRPr="00C931E2">
        <w:rPr>
          <w:rFonts w:cs="Arial"/>
          <w:i/>
          <w:iCs/>
          <w:szCs w:val="20"/>
        </w:rPr>
        <w:t>Upravni inšpektor v tej zadevi ugotavlja, da je stranka že dne 6. 9. 2022 po elektronski pošti p</w:t>
      </w:r>
      <w:r w:rsidR="003D2B94" w:rsidRPr="00C931E2">
        <w:rPr>
          <w:rFonts w:cs="Arial"/>
          <w:i/>
          <w:iCs/>
          <w:szCs w:val="20"/>
        </w:rPr>
        <w:t xml:space="preserve">oslala </w:t>
      </w:r>
      <w:r w:rsidRPr="00C931E2">
        <w:rPr>
          <w:rFonts w:cs="Arial"/>
          <w:i/>
          <w:iCs/>
          <w:szCs w:val="20"/>
        </w:rPr>
        <w:t xml:space="preserve"> vlogo, ki pa je MO MS ni evidentirala v zadevo.</w:t>
      </w:r>
      <w:r w:rsidR="003D2B94" w:rsidRPr="00C931E2">
        <w:rPr>
          <w:rFonts w:cs="Arial"/>
          <w:i/>
          <w:iCs/>
          <w:szCs w:val="20"/>
        </w:rPr>
        <w:t xml:space="preserve"> Iz vloge je razvidno, da stranka od MO MS pričakuje </w:t>
      </w:r>
      <w:r w:rsidR="00BB5EC0" w:rsidRPr="00C931E2">
        <w:rPr>
          <w:rFonts w:cs="Arial"/>
          <w:i/>
          <w:iCs/>
          <w:szCs w:val="20"/>
        </w:rPr>
        <w:t xml:space="preserve">izdajo </w:t>
      </w:r>
      <w:r w:rsidR="003D2B94" w:rsidRPr="00C931E2">
        <w:rPr>
          <w:rFonts w:cs="Arial"/>
          <w:i/>
          <w:iCs/>
          <w:szCs w:val="20"/>
        </w:rPr>
        <w:t>soglasja za poseg v občinsko cesto.</w:t>
      </w:r>
      <w:r w:rsidRPr="00C931E2">
        <w:rPr>
          <w:rFonts w:cs="Arial"/>
          <w:i/>
          <w:iCs/>
          <w:szCs w:val="20"/>
        </w:rPr>
        <w:t xml:space="preserve"> Prav tako je bilo ugotovljeno, da je uradna oseba 7. 9. 2022 iz svojega elektronskega naslova vlagatelju posredovala zahtevo, da vlogo </w:t>
      </w:r>
      <w:r w:rsidR="00E41A9A" w:rsidRPr="00C931E2">
        <w:rPr>
          <w:rFonts w:cs="Arial"/>
          <w:i/>
          <w:iCs/>
          <w:szCs w:val="20"/>
        </w:rPr>
        <w:t>pošlje na obrazcu, ki ga ima MO MS objavljenega na spletni strani in da je vlogi potrebno priložiti potrdilo o plačilu upravne takse.</w:t>
      </w:r>
      <w:r w:rsidRPr="00C931E2">
        <w:rPr>
          <w:rFonts w:cs="Arial"/>
          <w:i/>
          <w:iCs/>
          <w:szCs w:val="20"/>
        </w:rPr>
        <w:t xml:space="preserve">   </w:t>
      </w:r>
    </w:p>
    <w:p w14:paraId="7A044C62" w14:textId="77777777" w:rsidR="00725805" w:rsidRPr="00C931E2" w:rsidRDefault="00725805" w:rsidP="00725805">
      <w:pPr>
        <w:pStyle w:val="Odstavekseznama"/>
        <w:spacing w:before="0" w:line="240" w:lineRule="exact"/>
        <w:ind w:left="0"/>
        <w:rPr>
          <w:rFonts w:cs="Arial"/>
          <w:szCs w:val="20"/>
        </w:rPr>
      </w:pPr>
    </w:p>
    <w:p w14:paraId="05B03769" w14:textId="561D882A" w:rsidR="00690294" w:rsidRPr="00C931E2" w:rsidRDefault="00E41A9A" w:rsidP="00690294">
      <w:pPr>
        <w:pStyle w:val="Odstavekseznama"/>
        <w:numPr>
          <w:ilvl w:val="0"/>
          <w:numId w:val="10"/>
        </w:numPr>
        <w:adjustRightInd w:val="0"/>
        <w:spacing w:before="0" w:line="260" w:lineRule="exact"/>
        <w:rPr>
          <w:rFonts w:cs="Arial"/>
          <w:b/>
          <w:bCs/>
          <w:szCs w:val="20"/>
        </w:rPr>
      </w:pPr>
      <w:r w:rsidRPr="00C931E2">
        <w:rPr>
          <w:rFonts w:cs="Arial"/>
          <w:szCs w:val="20"/>
        </w:rPr>
        <w:t xml:space="preserve">Upravni inšpektor najprej ugotavlja, da je takšno ravnanje uradne osebe MO MS nepravilno. Stranka je namreč pri MO MS vložila vlogo za izdajo soglasja za poseg v občinsko cesto, </w:t>
      </w:r>
      <w:r w:rsidRPr="00C931E2">
        <w:rPr>
          <w:rFonts w:cs="Arial"/>
          <w:szCs w:val="20"/>
          <w:u w:val="single"/>
        </w:rPr>
        <w:t>v kateri je navedla, za katere namene jo vlaga.</w:t>
      </w:r>
      <w:r w:rsidRPr="00C931E2">
        <w:rPr>
          <w:rFonts w:cs="Arial"/>
          <w:szCs w:val="20"/>
        </w:rPr>
        <w:t xml:space="preserve"> O takšni vlogi bi moral uradna oseba MO MS odločiti. </w:t>
      </w:r>
      <w:r w:rsidRPr="00C931E2">
        <w:rPr>
          <w:rFonts w:cs="Arial"/>
          <w:szCs w:val="20"/>
          <w:lang w:eastAsia="sl-SI"/>
        </w:rPr>
        <w:t xml:space="preserve">V primeru, da bi ugotovila, da je vloga nepopolna </w:t>
      </w:r>
      <w:r w:rsidRPr="00C931E2">
        <w:rPr>
          <w:rFonts w:cs="Arial"/>
          <w:szCs w:val="20"/>
          <w:lang w:val="x-none"/>
        </w:rPr>
        <w:t>ali nerazumljiv</w:t>
      </w:r>
      <w:r w:rsidRPr="00C931E2">
        <w:rPr>
          <w:rFonts w:cs="Arial"/>
          <w:szCs w:val="20"/>
        </w:rPr>
        <w:t>a, bi morala stranko pozvati, da vlogo dopolni in določiti rok za odpravo nepravilnosti, ne pa da je</w:t>
      </w:r>
      <w:r w:rsidR="003D2B94" w:rsidRPr="00C931E2">
        <w:rPr>
          <w:rFonts w:cs="Arial"/>
          <w:szCs w:val="20"/>
        </w:rPr>
        <w:t xml:space="preserve"> v</w:t>
      </w:r>
      <w:r w:rsidRPr="00C931E2">
        <w:rPr>
          <w:rFonts w:cs="Arial"/>
          <w:szCs w:val="20"/>
        </w:rPr>
        <w:t xml:space="preserve"> svojemu sporočilu stranko pozval</w:t>
      </w:r>
      <w:r w:rsidR="003D2B94" w:rsidRPr="00C931E2">
        <w:rPr>
          <w:rFonts w:cs="Arial"/>
          <w:szCs w:val="20"/>
        </w:rPr>
        <w:t>a</w:t>
      </w:r>
      <w:r w:rsidRPr="00C931E2">
        <w:rPr>
          <w:rFonts w:cs="Arial"/>
          <w:szCs w:val="20"/>
        </w:rPr>
        <w:t>, da izpolni vlogo</w:t>
      </w:r>
      <w:r w:rsidR="003D2B94" w:rsidRPr="00C931E2">
        <w:rPr>
          <w:rFonts w:cs="Arial"/>
          <w:szCs w:val="20"/>
        </w:rPr>
        <w:t xml:space="preserve"> na obrazcu</w:t>
      </w:r>
      <w:r w:rsidRPr="00C931E2">
        <w:rPr>
          <w:rFonts w:cs="Arial"/>
          <w:szCs w:val="20"/>
        </w:rPr>
        <w:t>, ki ni predpisan ter jo pozval</w:t>
      </w:r>
      <w:r w:rsidR="00BB5EC0" w:rsidRPr="00C931E2">
        <w:rPr>
          <w:rFonts w:cs="Arial"/>
          <w:szCs w:val="20"/>
        </w:rPr>
        <w:t>a</w:t>
      </w:r>
      <w:r w:rsidRPr="00C931E2">
        <w:rPr>
          <w:rFonts w:cs="Arial"/>
          <w:szCs w:val="20"/>
        </w:rPr>
        <w:t xml:space="preserve">, da mora biti vlogi priloženo dokazilo o plačilu upravne takse. Upravni inšpektor pojasnjuje, da </w:t>
      </w:r>
      <w:r w:rsidRPr="00C931E2">
        <w:rPr>
          <w:rFonts w:cs="Arial"/>
          <w:szCs w:val="20"/>
          <w:u w:val="single"/>
        </w:rPr>
        <w:t>so vzorci vlog stranki lahko samo pripomoček in organ ne sme zahtevati, da se vloga vloži samo na vlogi, ki jo je organ pripravil, saj v konkretnem primeru ni predpisana</w:t>
      </w:r>
      <w:r w:rsidRPr="00C931E2">
        <w:rPr>
          <w:rFonts w:cs="Arial"/>
          <w:szCs w:val="20"/>
        </w:rPr>
        <w:t>.</w:t>
      </w:r>
      <w:r w:rsidR="003D2B94" w:rsidRPr="00C931E2">
        <w:rPr>
          <w:rFonts w:cs="Arial"/>
          <w:szCs w:val="20"/>
        </w:rPr>
        <w:t xml:space="preserve"> Le v primeru, da bi s predpisom bilo določeno, da vloga mora biti vložena na predpisanem obrazcu in bi ta obrazec vloge bil tudi določen, bi bila takšna zahteva uradne osebe organa upravičena.</w:t>
      </w:r>
      <w:r w:rsidRPr="00C931E2">
        <w:rPr>
          <w:rFonts w:cs="Arial"/>
          <w:szCs w:val="20"/>
        </w:rPr>
        <w:t xml:space="preserve"> </w:t>
      </w:r>
      <w:r w:rsidR="00690294" w:rsidRPr="00C931E2">
        <w:rPr>
          <w:rFonts w:cs="Arial"/>
          <w:szCs w:val="20"/>
        </w:rPr>
        <w:t xml:space="preserve">Pravila, ki se nanašajo na </w:t>
      </w:r>
      <w:r w:rsidRPr="00C931E2">
        <w:rPr>
          <w:rFonts w:cs="Arial"/>
          <w:szCs w:val="20"/>
        </w:rPr>
        <w:t>plačil</w:t>
      </w:r>
      <w:r w:rsidR="00690294" w:rsidRPr="00C931E2">
        <w:rPr>
          <w:rFonts w:cs="Arial"/>
          <w:szCs w:val="20"/>
        </w:rPr>
        <w:t>o</w:t>
      </w:r>
      <w:r w:rsidRPr="00C931E2">
        <w:rPr>
          <w:rFonts w:cs="Arial"/>
          <w:szCs w:val="20"/>
        </w:rPr>
        <w:t xml:space="preserve"> upravne takse je upravni inšpektor že </w:t>
      </w:r>
      <w:r w:rsidR="00690294" w:rsidRPr="00C931E2">
        <w:rPr>
          <w:rFonts w:cs="Arial"/>
          <w:szCs w:val="20"/>
        </w:rPr>
        <w:t>pojasnil v zadevi 321-0069/2022, ki so navedena v zapisniku pod št. 3.1. 3.</w:t>
      </w:r>
      <w:r w:rsidR="00690294" w:rsidRPr="00C931E2">
        <w:rPr>
          <w:rFonts w:cs="Arial"/>
          <w:b/>
          <w:bCs/>
          <w:szCs w:val="20"/>
        </w:rPr>
        <w:t xml:space="preserve"> </w:t>
      </w:r>
    </w:p>
    <w:p w14:paraId="5ADF656A" w14:textId="77777777" w:rsidR="00E41A9A" w:rsidRPr="00C931E2" w:rsidRDefault="00E41A9A" w:rsidP="00E41A9A">
      <w:pPr>
        <w:pStyle w:val="Odstavekseznama"/>
        <w:adjustRightInd w:val="0"/>
        <w:spacing w:before="0" w:line="260" w:lineRule="exact"/>
        <w:ind w:left="720"/>
        <w:rPr>
          <w:rFonts w:cs="Arial"/>
        </w:rPr>
      </w:pPr>
    </w:p>
    <w:p w14:paraId="1A29B173" w14:textId="607D5A95" w:rsidR="00725805" w:rsidRPr="00C931E2" w:rsidRDefault="00725805" w:rsidP="00725805">
      <w:pPr>
        <w:numPr>
          <w:ilvl w:val="0"/>
          <w:numId w:val="10"/>
        </w:numPr>
        <w:spacing w:before="0" w:line="260" w:lineRule="exact"/>
        <w:rPr>
          <w:rFonts w:cs="Arial"/>
        </w:rPr>
      </w:pPr>
      <w:r w:rsidRPr="00C931E2">
        <w:rPr>
          <w:rFonts w:cs="Arial"/>
        </w:rPr>
        <w:t>Upravni inšpektor ugotavlja, da je bilo ravnanje uradne osebe</w:t>
      </w:r>
      <w:r w:rsidR="003D2B94" w:rsidRPr="00C931E2">
        <w:rPr>
          <w:rFonts w:cs="Arial"/>
        </w:rPr>
        <w:t xml:space="preserve"> (pozivanje stranke na dopolnitev vloge preko elektronskega naslova uradne osebe)</w:t>
      </w:r>
      <w:r w:rsidRPr="00C931E2">
        <w:rPr>
          <w:rFonts w:cs="Arial"/>
        </w:rPr>
        <w:t xml:space="preserve"> MO MS nepravilno, saj gre za uradno dejanje organa v upravnem postopku odločanja </w:t>
      </w:r>
      <w:r w:rsidR="00690294" w:rsidRPr="00C931E2">
        <w:rPr>
          <w:rFonts w:cs="Arial"/>
        </w:rPr>
        <w:t>o posegu v varovalni pas občinske ceste</w:t>
      </w:r>
      <w:r w:rsidRPr="00C931E2">
        <w:rPr>
          <w:rFonts w:cs="Arial"/>
        </w:rPr>
        <w:t>. Sporočilo bi moralo biti stranki posredovano v pisni obliki uradnega dokumenta</w:t>
      </w:r>
      <w:r w:rsidR="00690294" w:rsidRPr="00C931E2">
        <w:rPr>
          <w:rFonts w:cs="Arial"/>
        </w:rPr>
        <w:t xml:space="preserve"> </w:t>
      </w:r>
      <w:r w:rsidRPr="00C931E2">
        <w:rPr>
          <w:rFonts w:cs="Arial"/>
        </w:rPr>
        <w:t xml:space="preserve">organa in ga naslovniku vročiti po osebno po določbah ZUP, ne pa kot sporočilo iz svojega elektronskega naslova. </w:t>
      </w:r>
    </w:p>
    <w:p w14:paraId="4408E224" w14:textId="77777777" w:rsidR="00540BCC" w:rsidRPr="00C931E2" w:rsidRDefault="00540BCC" w:rsidP="004220CE">
      <w:pPr>
        <w:spacing w:before="0" w:line="260" w:lineRule="exact"/>
        <w:ind w:left="720"/>
        <w:rPr>
          <w:rFonts w:cs="Arial"/>
        </w:rPr>
      </w:pPr>
    </w:p>
    <w:p w14:paraId="3C15A1A5" w14:textId="678DB056" w:rsidR="003D2B94" w:rsidRPr="00C931E2" w:rsidRDefault="00540BCC" w:rsidP="00725805">
      <w:pPr>
        <w:numPr>
          <w:ilvl w:val="0"/>
          <w:numId w:val="10"/>
        </w:numPr>
        <w:spacing w:before="0" w:line="260" w:lineRule="exact"/>
        <w:rPr>
          <w:rFonts w:cs="Arial"/>
        </w:rPr>
      </w:pPr>
      <w:r w:rsidRPr="00C931E2">
        <w:rPr>
          <w:rFonts w:cs="Arial"/>
        </w:rPr>
        <w:t>D</w:t>
      </w:r>
      <w:r w:rsidR="003D2B94" w:rsidRPr="00C931E2">
        <w:rPr>
          <w:rFonts w:cs="Arial"/>
        </w:rPr>
        <w:t>okumentacija, ki je nastala do 13. 9, 2022 in se dejansko nanaša na to zadevo, ni bila evidentirana</w:t>
      </w:r>
      <w:r w:rsidR="00D04BE3" w:rsidRPr="00C931E2">
        <w:rPr>
          <w:rFonts w:cs="Arial"/>
        </w:rPr>
        <w:t>, zato</w:t>
      </w:r>
      <w:r w:rsidR="003D2B94" w:rsidRPr="00C931E2">
        <w:rPr>
          <w:rFonts w:cs="Arial"/>
        </w:rPr>
        <w:t xml:space="preserve"> </w:t>
      </w:r>
      <w:r w:rsidR="00D04BE3" w:rsidRPr="00C931E2">
        <w:rPr>
          <w:rFonts w:cs="Arial"/>
        </w:rPr>
        <w:t>u</w:t>
      </w:r>
      <w:r w:rsidRPr="00C931E2">
        <w:rPr>
          <w:rFonts w:cs="Arial"/>
        </w:rPr>
        <w:t>pravni inšpektor ugotavlja kršitev 32. člena</w:t>
      </w:r>
      <w:r w:rsidRPr="00C931E2">
        <w:rPr>
          <w:rStyle w:val="Sprotnaopomba-sklic"/>
        </w:rPr>
        <w:footnoteReference w:id="26"/>
      </w:r>
      <w:r w:rsidRPr="00C931E2">
        <w:rPr>
          <w:rFonts w:cs="Arial"/>
        </w:rPr>
        <w:t xml:space="preserve"> UUP.</w:t>
      </w:r>
    </w:p>
    <w:p w14:paraId="1072132A" w14:textId="0355E823" w:rsidR="00725805" w:rsidRPr="00C931E2" w:rsidRDefault="00725805" w:rsidP="00725805">
      <w:pPr>
        <w:spacing w:before="0" w:line="240" w:lineRule="exact"/>
        <w:rPr>
          <w:rFonts w:cs="Arial"/>
          <w:szCs w:val="20"/>
        </w:rPr>
      </w:pPr>
    </w:p>
    <w:p w14:paraId="769E4061" w14:textId="6AE6D331" w:rsidR="00E41A9A" w:rsidRPr="00C931E2" w:rsidRDefault="00E41A9A" w:rsidP="00E41A9A">
      <w:pPr>
        <w:spacing w:before="0" w:line="240" w:lineRule="exact"/>
        <w:rPr>
          <w:rFonts w:cs="Arial"/>
          <w:szCs w:val="20"/>
        </w:rPr>
      </w:pPr>
      <w:r w:rsidRPr="00C931E2">
        <w:rPr>
          <w:rFonts w:cs="Arial"/>
          <w:szCs w:val="20"/>
        </w:rPr>
        <w:t xml:space="preserve">MO MS je 13. 9. 2022 po elektronski pošti prejela Vlogo za izdajo soglasja za poseg v občinsko cesto. Vloga je evidentirana pod št. 371-0221/2022-1. </w:t>
      </w:r>
    </w:p>
    <w:p w14:paraId="11B72AD5" w14:textId="77777777" w:rsidR="00725805" w:rsidRPr="00C931E2" w:rsidRDefault="00725805" w:rsidP="00725805">
      <w:pPr>
        <w:spacing w:before="0" w:line="240" w:lineRule="exact"/>
        <w:rPr>
          <w:rFonts w:cs="Arial"/>
          <w:szCs w:val="20"/>
        </w:rPr>
      </w:pPr>
    </w:p>
    <w:p w14:paraId="63EBA9C2" w14:textId="391C4DD1" w:rsidR="00725805" w:rsidRPr="00C931E2" w:rsidRDefault="00725805" w:rsidP="00725805">
      <w:pPr>
        <w:spacing w:before="0"/>
        <w:rPr>
          <w:rFonts w:cs="Arial"/>
        </w:rPr>
      </w:pPr>
      <w:r w:rsidRPr="00C931E2">
        <w:rPr>
          <w:rFonts w:cs="Arial"/>
          <w:szCs w:val="20"/>
        </w:rPr>
        <w:t xml:space="preserve">Uradna oseba MO MS je dne </w:t>
      </w:r>
      <w:r w:rsidR="00690294" w:rsidRPr="00C931E2">
        <w:rPr>
          <w:rFonts w:cs="Arial"/>
          <w:szCs w:val="20"/>
        </w:rPr>
        <w:t>13</w:t>
      </w:r>
      <w:r w:rsidRPr="00C931E2">
        <w:rPr>
          <w:rFonts w:cs="Arial"/>
          <w:szCs w:val="20"/>
        </w:rPr>
        <w:t xml:space="preserve">. </w:t>
      </w:r>
      <w:r w:rsidR="00690294" w:rsidRPr="00C931E2">
        <w:rPr>
          <w:rFonts w:cs="Arial"/>
          <w:szCs w:val="20"/>
        </w:rPr>
        <w:t>9</w:t>
      </w:r>
      <w:r w:rsidRPr="00C931E2">
        <w:rPr>
          <w:rFonts w:cs="Arial"/>
          <w:szCs w:val="20"/>
        </w:rPr>
        <w:t>. 2022 izdala Soglasje in dovoljenje št. 371-0</w:t>
      </w:r>
      <w:r w:rsidR="00690294" w:rsidRPr="00C931E2">
        <w:rPr>
          <w:rFonts w:cs="Arial"/>
          <w:szCs w:val="20"/>
        </w:rPr>
        <w:t>22</w:t>
      </w:r>
      <w:r w:rsidRPr="00C931E2">
        <w:rPr>
          <w:rFonts w:cs="Arial"/>
          <w:szCs w:val="20"/>
        </w:rPr>
        <w:t xml:space="preserve">1/2022-2, s katerim soglaša in dovoljuje </w:t>
      </w:r>
      <w:r w:rsidR="00690294" w:rsidRPr="00C931E2">
        <w:rPr>
          <w:rFonts w:cs="Arial"/>
          <w:szCs w:val="20"/>
        </w:rPr>
        <w:t>poseg v</w:t>
      </w:r>
      <w:r w:rsidRPr="00C931E2">
        <w:rPr>
          <w:rFonts w:cs="Arial"/>
          <w:szCs w:val="20"/>
        </w:rPr>
        <w:t xml:space="preserve"> občinsk</w:t>
      </w:r>
      <w:r w:rsidR="00690294" w:rsidRPr="00C931E2">
        <w:rPr>
          <w:rFonts w:cs="Arial"/>
          <w:szCs w:val="20"/>
        </w:rPr>
        <w:t>o</w:t>
      </w:r>
      <w:r w:rsidRPr="00C931E2">
        <w:rPr>
          <w:rFonts w:cs="Arial"/>
          <w:szCs w:val="20"/>
        </w:rPr>
        <w:t xml:space="preserve"> cest</w:t>
      </w:r>
      <w:r w:rsidR="00690294" w:rsidRPr="00C931E2">
        <w:rPr>
          <w:rFonts w:cs="Arial"/>
          <w:szCs w:val="20"/>
        </w:rPr>
        <w:t>o</w:t>
      </w:r>
      <w:r w:rsidRPr="00C931E2">
        <w:rPr>
          <w:rFonts w:cs="Arial"/>
          <w:szCs w:val="20"/>
        </w:rPr>
        <w:t>. Soglasje in dovoljenje je elektronsko in fizično podpisan</w:t>
      </w:r>
      <w:r w:rsidRPr="00C931E2">
        <w:rPr>
          <w:rFonts w:cs="Arial"/>
          <w:strike/>
          <w:szCs w:val="20"/>
        </w:rPr>
        <w:t>a</w:t>
      </w:r>
      <w:r w:rsidRPr="00C931E2">
        <w:rPr>
          <w:rFonts w:cs="Arial"/>
          <w:szCs w:val="20"/>
        </w:rPr>
        <w:t xml:space="preserve"> s strani Vodje oddelka za okolje in prostor in s strani uradne osebe, ki je postopek vodila.</w:t>
      </w:r>
      <w:r w:rsidRPr="00C931E2">
        <w:rPr>
          <w:rFonts w:cs="Arial"/>
          <w:szCs w:val="20"/>
          <w:lang w:eastAsia="sl-SI"/>
        </w:rPr>
        <w:t xml:space="preserve"> V uvodu so kot pravna podlaga za odločitev navedeni 97. člen </w:t>
      </w:r>
      <w:r w:rsidR="00690294" w:rsidRPr="00C931E2">
        <w:rPr>
          <w:rFonts w:cs="Arial"/>
          <w:szCs w:val="20"/>
          <w:lang w:eastAsia="sl-SI"/>
        </w:rPr>
        <w:t>ZCest-1</w:t>
      </w:r>
      <w:r w:rsidRPr="00C931E2">
        <w:rPr>
          <w:rFonts w:cs="Arial"/>
          <w:szCs w:val="20"/>
        </w:rPr>
        <w:t>,</w:t>
      </w:r>
      <w:r w:rsidRPr="00C931E2">
        <w:rPr>
          <w:rFonts w:cs="Arial"/>
          <w:szCs w:val="20"/>
          <w:lang w:eastAsia="sl-SI"/>
        </w:rPr>
        <w:t xml:space="preserve"> v zvezi z 29., 30. in 31. členom Odloka</w:t>
      </w:r>
      <w:r w:rsidRPr="00C931E2">
        <w:rPr>
          <w:rStyle w:val="Sprotnaopomba-sklic"/>
          <w:rFonts w:cs="Arial"/>
          <w:szCs w:val="20"/>
          <w:lang w:eastAsia="sl-SI"/>
        </w:rPr>
        <w:t xml:space="preserve"> </w:t>
      </w:r>
      <w:r w:rsidRPr="00C931E2">
        <w:rPr>
          <w:rFonts w:cs="Arial"/>
          <w:szCs w:val="20"/>
          <w:lang w:eastAsia="sl-SI"/>
        </w:rPr>
        <w:t xml:space="preserve"> </w:t>
      </w:r>
      <w:r w:rsidRPr="00C931E2">
        <w:rPr>
          <w:rFonts w:cs="Arial"/>
        </w:rPr>
        <w:t xml:space="preserve">o cestah, Odloka o kategorizaciji občinskih cest in kolesarskih poti v Mestni občini Murska Sobota (Uradni list RS št. 63/16) in ZUP. Dokument je bil naslovniku vročen po določbah 87. člena ZUP (v fizični obliki). </w:t>
      </w:r>
    </w:p>
    <w:p w14:paraId="62DC5E34" w14:textId="77777777" w:rsidR="00725805" w:rsidRPr="00C931E2" w:rsidRDefault="00725805" w:rsidP="00725805">
      <w:pPr>
        <w:spacing w:before="0" w:line="240" w:lineRule="exact"/>
        <w:rPr>
          <w:rFonts w:cs="Arial"/>
          <w:szCs w:val="20"/>
        </w:rPr>
      </w:pPr>
    </w:p>
    <w:p w14:paraId="3B16CBDB" w14:textId="5F2CFCDF" w:rsidR="00725805" w:rsidRPr="00C931E2" w:rsidRDefault="00725805" w:rsidP="00725805">
      <w:pPr>
        <w:numPr>
          <w:ilvl w:val="0"/>
          <w:numId w:val="15"/>
        </w:numPr>
        <w:spacing w:before="0" w:line="260" w:lineRule="exact"/>
        <w:rPr>
          <w:rFonts w:cs="Arial"/>
          <w:szCs w:val="20"/>
        </w:rPr>
      </w:pPr>
      <w:r w:rsidRPr="00C931E2">
        <w:rPr>
          <w:rFonts w:cs="Arial"/>
          <w:szCs w:val="20"/>
        </w:rPr>
        <w:t>Upravni inšpektor tudi pri tej odločbi ugotavlja enake nepravilnosti</w:t>
      </w:r>
      <w:r w:rsidR="00D764F5" w:rsidRPr="00C931E2">
        <w:rPr>
          <w:rFonts w:cs="Arial"/>
          <w:szCs w:val="20"/>
        </w:rPr>
        <w:t>,</w:t>
      </w:r>
      <w:r w:rsidRPr="00C931E2">
        <w:rPr>
          <w:rFonts w:cs="Arial"/>
          <w:szCs w:val="20"/>
        </w:rPr>
        <w:t xml:space="preserve"> kot so že navedene pri Soglasju št. 371-0153/2022-2 v zadevi pod zaporedno št. 3.1</w:t>
      </w:r>
      <w:r w:rsidR="00EC3A91" w:rsidRPr="00C931E2">
        <w:rPr>
          <w:rFonts w:cs="Arial"/>
          <w:szCs w:val="20"/>
        </w:rPr>
        <w:t>.</w:t>
      </w:r>
      <w:r w:rsidRPr="00C931E2">
        <w:rPr>
          <w:rFonts w:cs="Arial"/>
          <w:szCs w:val="20"/>
        </w:rPr>
        <w:t>10 tega zapisnika in jih v izogib ponavljanju ne navaja več.</w:t>
      </w:r>
    </w:p>
    <w:p w14:paraId="749757AA" w14:textId="77777777" w:rsidR="00725805" w:rsidRPr="00C931E2" w:rsidRDefault="00725805" w:rsidP="00725805">
      <w:pPr>
        <w:pStyle w:val="Odstavekseznama"/>
        <w:spacing w:before="0" w:line="240" w:lineRule="exact"/>
        <w:ind w:left="720"/>
        <w:rPr>
          <w:rFonts w:cs="Arial"/>
          <w:szCs w:val="20"/>
        </w:rPr>
      </w:pPr>
      <w:r w:rsidRPr="00C931E2">
        <w:rPr>
          <w:rFonts w:cs="Arial"/>
          <w:szCs w:val="20"/>
        </w:rPr>
        <w:t xml:space="preserve"> </w:t>
      </w:r>
    </w:p>
    <w:p w14:paraId="031CCA5D" w14:textId="5E2FB95C" w:rsidR="00690294" w:rsidRPr="00C931E2" w:rsidRDefault="00690294" w:rsidP="00690294">
      <w:pPr>
        <w:spacing w:before="0" w:line="240" w:lineRule="exact"/>
        <w:ind w:left="360"/>
        <w:rPr>
          <w:rFonts w:cs="Arial"/>
          <w:b/>
          <w:bCs/>
          <w:szCs w:val="20"/>
        </w:rPr>
      </w:pPr>
      <w:r w:rsidRPr="00C931E2">
        <w:rPr>
          <w:rFonts w:cs="Arial"/>
          <w:b/>
          <w:bCs/>
          <w:szCs w:val="20"/>
        </w:rPr>
        <w:t>3.2</w:t>
      </w:r>
      <w:r w:rsidR="00FB2A2E" w:rsidRPr="00C931E2">
        <w:rPr>
          <w:rFonts w:cs="Arial"/>
          <w:b/>
          <w:bCs/>
          <w:szCs w:val="20"/>
        </w:rPr>
        <w:t>.</w:t>
      </w:r>
      <w:r w:rsidRPr="00C931E2">
        <w:rPr>
          <w:rFonts w:cs="Arial"/>
          <w:b/>
          <w:bCs/>
          <w:szCs w:val="20"/>
        </w:rPr>
        <w:t>7</w:t>
      </w:r>
      <w:r w:rsidR="00FB2A2E" w:rsidRPr="00C931E2">
        <w:rPr>
          <w:rFonts w:cs="Arial"/>
          <w:b/>
          <w:bCs/>
          <w:szCs w:val="20"/>
        </w:rPr>
        <w:t>.</w:t>
      </w:r>
      <w:r w:rsidRPr="00C931E2">
        <w:rPr>
          <w:rFonts w:cs="Arial"/>
          <w:b/>
          <w:bCs/>
          <w:szCs w:val="20"/>
        </w:rPr>
        <w:t xml:space="preserve"> Zadeva št. 371-0224/2022</w:t>
      </w:r>
    </w:p>
    <w:p w14:paraId="16C536CE" w14:textId="26D445E5" w:rsidR="00636CEE" w:rsidRPr="00C931E2" w:rsidRDefault="00636CEE" w:rsidP="0068274A">
      <w:pPr>
        <w:spacing w:before="0"/>
        <w:rPr>
          <w:rFonts w:cs="Arial"/>
        </w:rPr>
      </w:pPr>
    </w:p>
    <w:p w14:paraId="47469E94" w14:textId="2BF83ED5" w:rsidR="00690294" w:rsidRPr="00C931E2" w:rsidRDefault="00690294" w:rsidP="00690294">
      <w:pPr>
        <w:spacing w:before="0" w:line="240" w:lineRule="exact"/>
        <w:rPr>
          <w:rFonts w:cs="Arial"/>
          <w:szCs w:val="20"/>
        </w:rPr>
      </w:pPr>
      <w:r w:rsidRPr="00C931E2">
        <w:rPr>
          <w:rFonts w:cs="Arial"/>
          <w:szCs w:val="20"/>
        </w:rPr>
        <w:t xml:space="preserve">MO MS je 16. 9. 2022 po elektronski pošti prejela Vlogo za izdajo dovoljenja za izredni prevoz po lokalni cesti. Vloga je evidentirana pod št. 371-0224/2022-1. </w:t>
      </w:r>
    </w:p>
    <w:p w14:paraId="7B3E7492" w14:textId="77777777" w:rsidR="00690294" w:rsidRPr="00C931E2" w:rsidRDefault="00690294" w:rsidP="00690294">
      <w:pPr>
        <w:spacing w:before="0" w:line="240" w:lineRule="exact"/>
        <w:rPr>
          <w:rFonts w:cs="Arial"/>
          <w:szCs w:val="20"/>
        </w:rPr>
      </w:pPr>
    </w:p>
    <w:p w14:paraId="260AF8F4" w14:textId="5BEDECB9" w:rsidR="00690294" w:rsidRPr="00C931E2" w:rsidRDefault="00690294" w:rsidP="00690294">
      <w:pPr>
        <w:spacing w:before="0" w:line="240" w:lineRule="exact"/>
        <w:rPr>
          <w:rFonts w:cs="Arial"/>
          <w:szCs w:val="20"/>
        </w:rPr>
      </w:pPr>
      <w:r w:rsidRPr="00C931E2">
        <w:rPr>
          <w:rFonts w:cs="Arial"/>
          <w:szCs w:val="20"/>
        </w:rPr>
        <w:t>Uradna oseba MO MS je dne 19. 9. 2022 izdala Dovoljenje št. 371-0224/2022-2 k predvidenemu izrednemu prevozu po lokalni cesti, ki je bila naslovniku vročena po elektronski pošti. Potrdilo je elektronsko in fizično podpisan</w:t>
      </w:r>
      <w:r w:rsidR="00EC3A91" w:rsidRPr="00C931E2">
        <w:rPr>
          <w:rFonts w:cs="Arial"/>
          <w:szCs w:val="20"/>
          <w:u w:val="single"/>
        </w:rPr>
        <w:tab/>
      </w:r>
      <w:r w:rsidR="00EC3A91" w:rsidRPr="00C931E2">
        <w:rPr>
          <w:rFonts w:cs="Arial"/>
          <w:szCs w:val="20"/>
        </w:rPr>
        <w:t>o</w:t>
      </w:r>
      <w:r w:rsidRPr="00C931E2">
        <w:rPr>
          <w:rFonts w:cs="Arial"/>
          <w:szCs w:val="20"/>
        </w:rPr>
        <w:t xml:space="preserve"> s strani Vodje oddelka za okolje in prostor in s strani uradne osebe, ki je postopek vodila.</w:t>
      </w:r>
    </w:p>
    <w:p w14:paraId="0DFD827C" w14:textId="77777777" w:rsidR="00690294" w:rsidRPr="00C931E2" w:rsidRDefault="00690294" w:rsidP="00690294">
      <w:pPr>
        <w:spacing w:before="0" w:line="240" w:lineRule="exact"/>
        <w:rPr>
          <w:rFonts w:cs="Arial"/>
          <w:szCs w:val="20"/>
        </w:rPr>
      </w:pPr>
    </w:p>
    <w:p w14:paraId="14BC78AC" w14:textId="519F5CC2" w:rsidR="00226EB2" w:rsidRPr="00C931E2" w:rsidRDefault="00226EB2" w:rsidP="00226EB2">
      <w:pPr>
        <w:numPr>
          <w:ilvl w:val="0"/>
          <w:numId w:val="15"/>
        </w:numPr>
        <w:spacing w:before="0" w:line="260" w:lineRule="exact"/>
        <w:rPr>
          <w:rFonts w:cs="Arial"/>
          <w:szCs w:val="20"/>
        </w:rPr>
      </w:pPr>
      <w:r w:rsidRPr="00C931E2">
        <w:rPr>
          <w:rFonts w:cs="Arial"/>
          <w:szCs w:val="20"/>
        </w:rPr>
        <w:t>Upravni inšpektor tudi pri tem Dovoljenju ugotavlja enake nepravilnosti</w:t>
      </w:r>
      <w:r w:rsidR="00D764F5" w:rsidRPr="00C931E2">
        <w:rPr>
          <w:rFonts w:cs="Arial"/>
          <w:szCs w:val="20"/>
        </w:rPr>
        <w:t>,</w:t>
      </w:r>
      <w:r w:rsidRPr="00C931E2">
        <w:rPr>
          <w:rFonts w:cs="Arial"/>
          <w:szCs w:val="20"/>
        </w:rPr>
        <w:t xml:space="preserve"> kot so že navedene pri Dovoljenju št. 371-0160/2022-2 v zadevi pod zaporedno št. 3.1</w:t>
      </w:r>
      <w:r w:rsidR="00EC3A91" w:rsidRPr="00C931E2">
        <w:rPr>
          <w:rFonts w:cs="Arial"/>
          <w:szCs w:val="20"/>
        </w:rPr>
        <w:t>.</w:t>
      </w:r>
      <w:r w:rsidRPr="00C931E2">
        <w:rPr>
          <w:rFonts w:cs="Arial"/>
          <w:szCs w:val="20"/>
        </w:rPr>
        <w:t>12</w:t>
      </w:r>
      <w:r w:rsidR="00EC3A91" w:rsidRPr="00C931E2">
        <w:rPr>
          <w:rFonts w:cs="Arial"/>
          <w:szCs w:val="20"/>
        </w:rPr>
        <w:t>.</w:t>
      </w:r>
      <w:r w:rsidRPr="00C931E2">
        <w:rPr>
          <w:rFonts w:cs="Arial"/>
          <w:szCs w:val="20"/>
        </w:rPr>
        <w:t xml:space="preserve"> tega zapisnika in jih v izogib ponavljanju ne navaja več.</w:t>
      </w:r>
    </w:p>
    <w:p w14:paraId="1FABAD95" w14:textId="182EEF71" w:rsidR="009C2C6B" w:rsidRPr="00C931E2" w:rsidRDefault="009C2C6B" w:rsidP="0068274A">
      <w:pPr>
        <w:spacing w:before="0"/>
        <w:rPr>
          <w:rFonts w:cs="Arial"/>
          <w:szCs w:val="20"/>
        </w:rPr>
      </w:pPr>
    </w:p>
    <w:p w14:paraId="5BA4925F" w14:textId="77777777" w:rsidR="009C2C6B" w:rsidRPr="00C931E2" w:rsidRDefault="009C2C6B" w:rsidP="0068274A">
      <w:pPr>
        <w:spacing w:before="0"/>
        <w:rPr>
          <w:rFonts w:cs="Arial"/>
          <w:szCs w:val="20"/>
        </w:rPr>
      </w:pPr>
    </w:p>
    <w:p w14:paraId="0D2663BA" w14:textId="4E1FD409" w:rsidR="003716A7" w:rsidRPr="00C931E2" w:rsidRDefault="00BD01AF" w:rsidP="00BD01AF">
      <w:pPr>
        <w:spacing w:before="0" w:line="240" w:lineRule="exact"/>
        <w:ind w:left="360"/>
        <w:rPr>
          <w:rFonts w:cs="Arial"/>
          <w:b/>
          <w:bCs/>
          <w:szCs w:val="20"/>
        </w:rPr>
      </w:pPr>
      <w:r w:rsidRPr="00C931E2">
        <w:rPr>
          <w:rFonts w:cs="Arial"/>
          <w:b/>
          <w:bCs/>
          <w:szCs w:val="20"/>
        </w:rPr>
        <w:t xml:space="preserve">4. </w:t>
      </w:r>
      <w:r w:rsidR="003716A7" w:rsidRPr="00C931E2">
        <w:rPr>
          <w:rFonts w:cs="Arial"/>
          <w:b/>
          <w:bCs/>
          <w:szCs w:val="20"/>
        </w:rPr>
        <w:t>Upravno poslovanje</w:t>
      </w:r>
    </w:p>
    <w:p w14:paraId="3E0C7A4C" w14:textId="77777777" w:rsidR="002E3004" w:rsidRPr="00C931E2" w:rsidRDefault="002E3004" w:rsidP="002E3004">
      <w:pPr>
        <w:spacing w:line="240" w:lineRule="exact"/>
        <w:rPr>
          <w:szCs w:val="20"/>
        </w:rPr>
      </w:pPr>
      <w:r w:rsidRPr="00C931E2">
        <w:rPr>
          <w:szCs w:val="20"/>
        </w:rPr>
        <w:t xml:space="preserve">Objava podatkov o nudenju splošnih informacijah (8. člen UUP)                   </w:t>
      </w:r>
    </w:p>
    <w:p w14:paraId="7FBC8C73" w14:textId="3CBEBD18" w:rsidR="002E3004" w:rsidRPr="00C931E2" w:rsidRDefault="002E3004" w:rsidP="002E3004">
      <w:pPr>
        <w:spacing w:line="240" w:lineRule="exact"/>
        <w:rPr>
          <w:b/>
          <w:bCs/>
          <w:szCs w:val="20"/>
        </w:rPr>
      </w:pPr>
      <w:r w:rsidRPr="00C931E2">
        <w:rPr>
          <w:b/>
          <w:bCs/>
          <w:szCs w:val="20"/>
        </w:rPr>
        <w:t>IMA</w:t>
      </w:r>
    </w:p>
    <w:p w14:paraId="619589B0" w14:textId="77777777" w:rsidR="002E3004" w:rsidRPr="00C931E2" w:rsidRDefault="002E3004" w:rsidP="002E3004">
      <w:pPr>
        <w:spacing w:line="240" w:lineRule="exact"/>
        <w:rPr>
          <w:szCs w:val="20"/>
        </w:rPr>
      </w:pPr>
      <w:r w:rsidRPr="00C931E2">
        <w:rPr>
          <w:szCs w:val="20"/>
        </w:rPr>
        <w:t xml:space="preserve">Objava uradnega elektronskega naslova (13. člen UUP)                   </w:t>
      </w:r>
    </w:p>
    <w:p w14:paraId="40D0188D" w14:textId="3DC1F71F" w:rsidR="002E3004" w:rsidRPr="00C931E2" w:rsidRDefault="002E3004" w:rsidP="002E3004">
      <w:pPr>
        <w:spacing w:line="240" w:lineRule="exact"/>
        <w:rPr>
          <w:b/>
          <w:bCs/>
          <w:szCs w:val="20"/>
        </w:rPr>
      </w:pPr>
      <w:r w:rsidRPr="00C931E2">
        <w:rPr>
          <w:b/>
          <w:bCs/>
          <w:szCs w:val="20"/>
        </w:rPr>
        <w:t>IMA</w:t>
      </w:r>
    </w:p>
    <w:p w14:paraId="7053CC81" w14:textId="77777777" w:rsidR="002E3004" w:rsidRPr="00C931E2" w:rsidRDefault="002E3004" w:rsidP="002E3004">
      <w:pPr>
        <w:spacing w:line="240" w:lineRule="exact"/>
        <w:rPr>
          <w:szCs w:val="20"/>
        </w:rPr>
      </w:pPr>
      <w:r w:rsidRPr="00C931E2">
        <w:rPr>
          <w:szCs w:val="20"/>
        </w:rPr>
        <w:t>Samodejno potrjevanje prejem vlog s povratnim sporočilom (42. člen UUP)</w:t>
      </w:r>
    </w:p>
    <w:p w14:paraId="59D9733D" w14:textId="6C59F843" w:rsidR="002E3004" w:rsidRPr="00C931E2" w:rsidRDefault="002E3004" w:rsidP="00291573">
      <w:pPr>
        <w:spacing w:before="0" w:line="240" w:lineRule="exact"/>
        <w:rPr>
          <w:b/>
          <w:bCs/>
          <w:szCs w:val="20"/>
        </w:rPr>
      </w:pPr>
      <w:bookmarkStart w:id="1" w:name="_Hlk113874129"/>
      <w:r w:rsidRPr="00C931E2">
        <w:rPr>
          <w:b/>
          <w:bCs/>
          <w:szCs w:val="20"/>
        </w:rPr>
        <w:t>NIMA</w:t>
      </w:r>
    </w:p>
    <w:p w14:paraId="61CE6B21" w14:textId="77777777" w:rsidR="00291573" w:rsidRPr="00C931E2" w:rsidRDefault="00291573" w:rsidP="00291573">
      <w:pPr>
        <w:spacing w:before="0" w:line="240" w:lineRule="exact"/>
        <w:rPr>
          <w:rFonts w:cs="Arial"/>
          <w:szCs w:val="20"/>
        </w:rPr>
      </w:pPr>
    </w:p>
    <w:p w14:paraId="46645B80" w14:textId="2796DDF9" w:rsidR="00291573" w:rsidRPr="00C931E2" w:rsidRDefault="00291573" w:rsidP="00291573">
      <w:pPr>
        <w:spacing w:before="0" w:line="240" w:lineRule="exact"/>
        <w:rPr>
          <w:rFonts w:cs="Arial"/>
          <w:szCs w:val="20"/>
        </w:rPr>
      </w:pPr>
      <w:r w:rsidRPr="00C931E2">
        <w:rPr>
          <w:rFonts w:cs="Arial"/>
          <w:szCs w:val="20"/>
        </w:rPr>
        <w:lastRenderedPageBreak/>
        <w:t>MO MS je pojasnila:</w:t>
      </w:r>
    </w:p>
    <w:p w14:paraId="13172488" w14:textId="46F0AA61" w:rsidR="00291573" w:rsidRPr="00C931E2" w:rsidRDefault="00291573" w:rsidP="00291573">
      <w:pPr>
        <w:spacing w:before="0" w:line="240" w:lineRule="exact"/>
        <w:rPr>
          <w:rFonts w:cs="Arial"/>
          <w:i/>
          <w:iCs/>
          <w:szCs w:val="20"/>
        </w:rPr>
      </w:pPr>
      <w:r w:rsidRPr="00C931E2">
        <w:rPr>
          <w:rFonts w:cs="Arial"/>
          <w:i/>
          <w:iCs/>
          <w:szCs w:val="20"/>
        </w:rPr>
        <w:t xml:space="preserve">»Prosim za pojasnilo – ali se kot potrdilo za prejem vloge na elektronsko pošto mora nastaviti samodejni odgovor, ali se potrdilo za prejem vloge pošlje v trenutku ko se vloga </w:t>
      </w:r>
      <w:proofErr w:type="spellStart"/>
      <w:r w:rsidRPr="00C931E2">
        <w:rPr>
          <w:rFonts w:cs="Arial"/>
          <w:i/>
          <w:iCs/>
          <w:szCs w:val="20"/>
        </w:rPr>
        <w:t>zavede</w:t>
      </w:r>
      <w:proofErr w:type="spellEnd"/>
      <w:r w:rsidRPr="00C931E2">
        <w:rPr>
          <w:rFonts w:cs="Arial"/>
          <w:i/>
          <w:iCs/>
          <w:szCs w:val="20"/>
        </w:rPr>
        <w:t xml:space="preserve"> v zadevo (knjiži)? Na elektronsko pošto, kamor prejemamo vloge, namreč prejemamo izjemno veliko neželene pošte in po priporočilih spletne varnosti ni dobro dajati samodejne odgovore na taka sporočila, saj se s tem potrjuje obstoj in pregled e-poštnega naslova, kar poveča nevarnost za spletne zlorabe in prevare.«</w:t>
      </w:r>
    </w:p>
    <w:p w14:paraId="79E11F83" w14:textId="77777777" w:rsidR="00291573" w:rsidRPr="00C931E2" w:rsidRDefault="00291573" w:rsidP="00291573">
      <w:pPr>
        <w:spacing w:before="0" w:line="240" w:lineRule="exact"/>
        <w:rPr>
          <w:rFonts w:cs="Arial"/>
          <w:i/>
          <w:iCs/>
          <w:szCs w:val="20"/>
        </w:rPr>
      </w:pPr>
    </w:p>
    <w:p w14:paraId="4C82E7F0" w14:textId="77777777" w:rsidR="00291573" w:rsidRPr="00C931E2" w:rsidRDefault="00291573" w:rsidP="00291573">
      <w:pPr>
        <w:spacing w:before="0" w:line="240" w:lineRule="exact"/>
        <w:rPr>
          <w:rFonts w:cs="Arial"/>
          <w:szCs w:val="20"/>
        </w:rPr>
      </w:pPr>
      <w:r w:rsidRPr="00C931E2">
        <w:rPr>
          <w:rFonts w:cs="Arial"/>
          <w:szCs w:val="20"/>
        </w:rPr>
        <w:t>Presoja upravnega inšpektorja:</w:t>
      </w:r>
    </w:p>
    <w:p w14:paraId="52961A73" w14:textId="54E58C09" w:rsidR="00291573" w:rsidRPr="00C931E2" w:rsidRDefault="00291573" w:rsidP="00291573">
      <w:pPr>
        <w:pStyle w:val="Odstavekseznama"/>
        <w:numPr>
          <w:ilvl w:val="0"/>
          <w:numId w:val="15"/>
        </w:numPr>
        <w:spacing w:before="0" w:line="240" w:lineRule="exact"/>
        <w:rPr>
          <w:rFonts w:cs="Arial"/>
          <w:i/>
          <w:iCs/>
          <w:szCs w:val="20"/>
        </w:rPr>
      </w:pPr>
      <w:r w:rsidRPr="00C931E2">
        <w:rPr>
          <w:rFonts w:cs="Arial"/>
          <w:szCs w:val="20"/>
        </w:rPr>
        <w:t xml:space="preserve">Upravni inšpektor pojasnjuje, da UUP v drugem odstavku 42. člena določa, da »prejem dokumenta na uradni elektronski naslov organa informacijski sistem za vodenje evidence dokumentarnega gradiva organa </w:t>
      </w:r>
      <w:r w:rsidRPr="00C931E2">
        <w:rPr>
          <w:rFonts w:cs="Arial"/>
          <w:szCs w:val="20"/>
          <w:u w:val="single"/>
        </w:rPr>
        <w:t>samodejno potrdi s povratnim sporočilom v elektronski obliki</w:t>
      </w:r>
      <w:r w:rsidRPr="00C931E2">
        <w:rPr>
          <w:rFonts w:cs="Arial"/>
          <w:szCs w:val="20"/>
        </w:rPr>
        <w:t>, ki vsebuje navedbo prejetega sporočila ali njegovo celotno vsebino,</w:t>
      </w:r>
      <w:r w:rsidRPr="00C931E2">
        <w:rPr>
          <w:rFonts w:cs="Arial"/>
          <w:i/>
          <w:iCs/>
          <w:szCs w:val="20"/>
        </w:rPr>
        <w:t xml:space="preserve"> datum in čas prejema.«</w:t>
      </w:r>
    </w:p>
    <w:p w14:paraId="053A2331" w14:textId="676AC5FE" w:rsidR="00291573" w:rsidRPr="00C931E2" w:rsidRDefault="00291573" w:rsidP="00291573">
      <w:pPr>
        <w:pStyle w:val="Odstavekseznama"/>
        <w:spacing w:before="0" w:line="240" w:lineRule="exact"/>
        <w:ind w:left="720"/>
        <w:rPr>
          <w:rFonts w:cs="Arial"/>
          <w:i/>
          <w:iCs/>
          <w:szCs w:val="20"/>
        </w:rPr>
      </w:pPr>
      <w:r w:rsidRPr="00C931E2">
        <w:rPr>
          <w:rFonts w:cs="Arial"/>
          <w:i/>
          <w:iCs/>
          <w:szCs w:val="20"/>
        </w:rPr>
        <w:t xml:space="preserve">Upravni inšpektor nasvetov ali pojasnil glede elektronske varnosti in morebitnih zlorab ne more podati, ker s temi znanji ne razpolaga. </w:t>
      </w:r>
    </w:p>
    <w:p w14:paraId="063A87C7" w14:textId="27C67D14" w:rsidR="00291573" w:rsidRPr="00C931E2" w:rsidRDefault="00291573" w:rsidP="00291573">
      <w:pPr>
        <w:pStyle w:val="Odstavekseznama"/>
        <w:spacing w:before="0" w:line="240" w:lineRule="exact"/>
        <w:ind w:left="720"/>
        <w:rPr>
          <w:rFonts w:cs="Arial"/>
          <w:i/>
          <w:iCs/>
          <w:szCs w:val="20"/>
        </w:rPr>
      </w:pPr>
      <w:r w:rsidRPr="00C931E2">
        <w:rPr>
          <w:rFonts w:cs="Arial"/>
          <w:i/>
          <w:iCs/>
          <w:szCs w:val="20"/>
        </w:rPr>
        <w:t xml:space="preserve">Upravni inšpektor predlaga, da se oseba, ki je v MO MS zadolžena za spletno varnost o tem pozanima pri </w:t>
      </w:r>
      <w:r w:rsidR="005D27FC" w:rsidRPr="00C931E2">
        <w:rPr>
          <w:rFonts w:cs="Arial"/>
          <w:i/>
          <w:iCs/>
          <w:szCs w:val="20"/>
        </w:rPr>
        <w:t>organih (npr. Direktorat za informatiko pri ministrstvu za javno upravo)</w:t>
      </w:r>
      <w:r w:rsidR="006904DD" w:rsidRPr="00C931E2">
        <w:rPr>
          <w:rFonts w:cs="Arial"/>
          <w:i/>
          <w:iCs/>
          <w:szCs w:val="20"/>
        </w:rPr>
        <w:t>. Ob te</w:t>
      </w:r>
      <w:r w:rsidR="005D27FC" w:rsidRPr="00C931E2">
        <w:rPr>
          <w:rFonts w:cs="Arial"/>
          <w:i/>
          <w:iCs/>
          <w:szCs w:val="20"/>
        </w:rPr>
        <w:t>m</w:t>
      </w:r>
      <w:r w:rsidR="006904DD" w:rsidRPr="00C931E2">
        <w:rPr>
          <w:rFonts w:cs="Arial"/>
          <w:i/>
          <w:iCs/>
          <w:szCs w:val="20"/>
        </w:rPr>
        <w:t xml:space="preserve"> še pojasnjuje</w:t>
      </w:r>
      <w:r w:rsidR="005D27FC" w:rsidRPr="00C931E2">
        <w:rPr>
          <w:rFonts w:cs="Arial"/>
          <w:i/>
          <w:iCs/>
          <w:szCs w:val="20"/>
        </w:rPr>
        <w:t xml:space="preserve">, </w:t>
      </w:r>
      <w:r w:rsidR="006904DD" w:rsidRPr="00C931E2">
        <w:rPr>
          <w:rFonts w:cs="Arial"/>
          <w:i/>
          <w:iCs/>
          <w:szCs w:val="20"/>
        </w:rPr>
        <w:t>da so</w:t>
      </w:r>
      <w:r w:rsidR="005D27FC" w:rsidRPr="00C931E2">
        <w:rPr>
          <w:rFonts w:cs="Arial"/>
          <w:i/>
          <w:iCs/>
          <w:szCs w:val="20"/>
        </w:rPr>
        <w:t xml:space="preserve"> vsi organi dolžni upoštevati zgoraj navedeno določbo UUP</w:t>
      </w:r>
      <w:r w:rsidR="006904DD" w:rsidRPr="00C931E2">
        <w:rPr>
          <w:rFonts w:cs="Arial"/>
          <w:i/>
          <w:iCs/>
          <w:szCs w:val="20"/>
        </w:rPr>
        <w:t xml:space="preserve"> in da glede izvajanje te določbe UUP iz vidika spletne varnosti, ni bilo težav.</w:t>
      </w:r>
    </w:p>
    <w:bookmarkEnd w:id="1"/>
    <w:p w14:paraId="0626C71A" w14:textId="77777777" w:rsidR="002E3004" w:rsidRPr="00C931E2" w:rsidRDefault="002E3004" w:rsidP="002E3004">
      <w:pPr>
        <w:spacing w:line="240" w:lineRule="exact"/>
        <w:rPr>
          <w:szCs w:val="20"/>
        </w:rPr>
      </w:pPr>
      <w:r w:rsidRPr="00C931E2">
        <w:rPr>
          <w:szCs w:val="20"/>
        </w:rPr>
        <w:t>Objava obvestila o načinu naročanje strank na storitve in naslova za spletno naročanje (21. a člen UUP)</w:t>
      </w:r>
    </w:p>
    <w:p w14:paraId="18B0DF0E" w14:textId="19B1E24B" w:rsidR="002E3004" w:rsidRPr="00C931E2" w:rsidRDefault="002E3004" w:rsidP="002E3004">
      <w:pPr>
        <w:spacing w:line="240" w:lineRule="exact"/>
        <w:rPr>
          <w:b/>
          <w:bCs/>
          <w:szCs w:val="20"/>
        </w:rPr>
      </w:pPr>
      <w:r w:rsidRPr="00C931E2">
        <w:rPr>
          <w:b/>
          <w:bCs/>
          <w:szCs w:val="20"/>
        </w:rPr>
        <w:t>NIMA</w:t>
      </w:r>
    </w:p>
    <w:p w14:paraId="7A2FDA46" w14:textId="77777777" w:rsidR="002E3004" w:rsidRPr="00C931E2" w:rsidRDefault="002E3004" w:rsidP="002E3004">
      <w:pPr>
        <w:spacing w:line="240" w:lineRule="exact"/>
        <w:rPr>
          <w:szCs w:val="20"/>
        </w:rPr>
      </w:pPr>
      <w:r w:rsidRPr="00C931E2">
        <w:rPr>
          <w:szCs w:val="20"/>
        </w:rPr>
        <w:t>Oblika in sestavine dokumentov (63. člen)</w:t>
      </w:r>
    </w:p>
    <w:p w14:paraId="18D5B208" w14:textId="77777777" w:rsidR="002E3004" w:rsidRPr="00C931E2" w:rsidRDefault="002E3004" w:rsidP="002E3004">
      <w:pPr>
        <w:spacing w:line="240" w:lineRule="exact"/>
        <w:rPr>
          <w:szCs w:val="20"/>
        </w:rPr>
      </w:pPr>
      <w:r w:rsidRPr="00C931E2">
        <w:rPr>
          <w:szCs w:val="20"/>
        </w:rPr>
        <w:t>Organ ima na dokumentih vse predpisane vsebine</w:t>
      </w:r>
    </w:p>
    <w:p w14:paraId="591BA775" w14:textId="46435799" w:rsidR="002E3004" w:rsidRPr="00C931E2" w:rsidRDefault="002E3004" w:rsidP="002E3004">
      <w:pPr>
        <w:spacing w:line="240" w:lineRule="exact"/>
        <w:rPr>
          <w:b/>
          <w:bCs/>
          <w:szCs w:val="20"/>
        </w:rPr>
      </w:pPr>
      <w:r w:rsidRPr="00C931E2">
        <w:rPr>
          <w:b/>
          <w:bCs/>
          <w:szCs w:val="20"/>
        </w:rPr>
        <w:t>DA</w:t>
      </w:r>
    </w:p>
    <w:p w14:paraId="75E6AA24" w14:textId="77777777" w:rsidR="002E3004" w:rsidRPr="00C931E2" w:rsidRDefault="002E3004" w:rsidP="002E3004">
      <w:pPr>
        <w:spacing w:line="240" w:lineRule="exact"/>
        <w:rPr>
          <w:szCs w:val="20"/>
        </w:rPr>
      </w:pPr>
      <w:r w:rsidRPr="00C931E2">
        <w:rPr>
          <w:szCs w:val="20"/>
        </w:rPr>
        <w:t>Oblika in podpisa dokumenta (63.a člen)</w:t>
      </w:r>
    </w:p>
    <w:p w14:paraId="2D1A1BF8" w14:textId="77777777" w:rsidR="002E3004" w:rsidRPr="00C931E2" w:rsidRDefault="002E3004" w:rsidP="002E3004">
      <w:pPr>
        <w:spacing w:line="240" w:lineRule="exact"/>
        <w:rPr>
          <w:szCs w:val="20"/>
        </w:rPr>
      </w:pPr>
      <w:r w:rsidRPr="00C931E2">
        <w:rPr>
          <w:szCs w:val="20"/>
        </w:rPr>
        <w:t>Organ uporablja elektronski podpis dokumentov</w:t>
      </w:r>
    </w:p>
    <w:p w14:paraId="5DAFBA5B" w14:textId="2DFC1EF0" w:rsidR="002E3004" w:rsidRPr="00C931E2" w:rsidRDefault="002E3004" w:rsidP="002E3004">
      <w:pPr>
        <w:spacing w:line="240" w:lineRule="exact"/>
        <w:rPr>
          <w:szCs w:val="20"/>
        </w:rPr>
      </w:pPr>
      <w:r w:rsidRPr="00C931E2">
        <w:rPr>
          <w:b/>
          <w:bCs/>
          <w:szCs w:val="20"/>
        </w:rPr>
        <w:t>DA</w:t>
      </w:r>
    </w:p>
    <w:p w14:paraId="398D16EA" w14:textId="77777777" w:rsidR="002E3004" w:rsidRPr="00C931E2" w:rsidRDefault="002E3004" w:rsidP="002E3004">
      <w:pPr>
        <w:spacing w:line="240" w:lineRule="exact"/>
        <w:rPr>
          <w:szCs w:val="20"/>
        </w:rPr>
      </w:pPr>
      <w:r w:rsidRPr="00C931E2">
        <w:rPr>
          <w:szCs w:val="20"/>
        </w:rPr>
        <w:t>Elektronski podpis ima vse sestavine (5. odstavek 63.a člena)</w:t>
      </w:r>
    </w:p>
    <w:p w14:paraId="74B4F163" w14:textId="6300D493" w:rsidR="002E3004" w:rsidRPr="00C931E2" w:rsidRDefault="002E3004" w:rsidP="002E3004">
      <w:pPr>
        <w:spacing w:line="240" w:lineRule="exact"/>
        <w:rPr>
          <w:b/>
          <w:bCs/>
          <w:szCs w:val="20"/>
        </w:rPr>
      </w:pPr>
      <w:r w:rsidRPr="00C931E2">
        <w:rPr>
          <w:b/>
          <w:bCs/>
          <w:szCs w:val="20"/>
        </w:rPr>
        <w:t>NE – ni označeno, da je podpisan z elektronskim podpisom</w:t>
      </w:r>
      <w:r w:rsidR="00EC3A91" w:rsidRPr="00C931E2">
        <w:rPr>
          <w:b/>
          <w:bCs/>
          <w:szCs w:val="20"/>
        </w:rPr>
        <w:t>, vključno s podatki, ki jih določa navedeni člen.</w:t>
      </w:r>
    </w:p>
    <w:p w14:paraId="31E7EA0A" w14:textId="77777777" w:rsidR="00B124DE" w:rsidRPr="00C931E2" w:rsidRDefault="00B124DE" w:rsidP="00B124DE">
      <w:pPr>
        <w:spacing w:before="0" w:line="240" w:lineRule="exact"/>
        <w:rPr>
          <w:b/>
          <w:bCs/>
          <w:szCs w:val="20"/>
        </w:rPr>
      </w:pPr>
    </w:p>
    <w:p w14:paraId="0A02C98F" w14:textId="77777777" w:rsidR="00B124DE" w:rsidRPr="00C931E2" w:rsidRDefault="00B124DE" w:rsidP="00B124DE">
      <w:pPr>
        <w:spacing w:before="0" w:line="240" w:lineRule="exact"/>
        <w:jc w:val="center"/>
        <w:rPr>
          <w:rFonts w:cs="Arial"/>
          <w:b/>
          <w:sz w:val="22"/>
          <w:szCs w:val="22"/>
        </w:rPr>
      </w:pPr>
    </w:p>
    <w:p w14:paraId="1707F161" w14:textId="290A44EC" w:rsidR="001949E6" w:rsidRPr="00C931E2" w:rsidRDefault="001949E6" w:rsidP="00B124DE">
      <w:pPr>
        <w:spacing w:before="0" w:line="240" w:lineRule="exact"/>
        <w:jc w:val="center"/>
        <w:rPr>
          <w:rFonts w:cs="Arial"/>
          <w:b/>
          <w:sz w:val="22"/>
          <w:szCs w:val="22"/>
        </w:rPr>
      </w:pPr>
      <w:r w:rsidRPr="00C931E2">
        <w:rPr>
          <w:rFonts w:cs="Arial"/>
          <w:b/>
          <w:sz w:val="22"/>
          <w:szCs w:val="22"/>
        </w:rPr>
        <w:t>5. Pooblastila</w:t>
      </w:r>
    </w:p>
    <w:p w14:paraId="74804B32" w14:textId="77777777" w:rsidR="00FF0BE0" w:rsidRPr="00C931E2" w:rsidRDefault="00FF0BE0" w:rsidP="00FF0BE0">
      <w:pPr>
        <w:spacing w:before="0" w:line="240" w:lineRule="exact"/>
        <w:ind w:left="360"/>
        <w:rPr>
          <w:rFonts w:cs="Arial"/>
          <w:i/>
          <w:szCs w:val="20"/>
        </w:rPr>
      </w:pPr>
    </w:p>
    <w:p w14:paraId="1F9A2513" w14:textId="77777777" w:rsidR="00FF0BE0" w:rsidRPr="00C931E2" w:rsidRDefault="001949E6" w:rsidP="00FF0BE0">
      <w:pPr>
        <w:spacing w:before="0" w:line="240" w:lineRule="exact"/>
        <w:ind w:left="360"/>
        <w:rPr>
          <w:rFonts w:cs="Arial"/>
          <w:i/>
          <w:szCs w:val="20"/>
        </w:rPr>
      </w:pPr>
      <w:r w:rsidRPr="00C931E2">
        <w:rPr>
          <w:rFonts w:cs="Arial"/>
          <w:i/>
          <w:szCs w:val="20"/>
        </w:rPr>
        <w:t>Upravni inšpektor je v postopku tudi ugotavljal, ali ima</w:t>
      </w:r>
      <w:r w:rsidR="00BD01AF" w:rsidRPr="00C931E2">
        <w:rPr>
          <w:rFonts w:cs="Arial"/>
          <w:i/>
          <w:szCs w:val="20"/>
        </w:rPr>
        <w:t>jo</w:t>
      </w:r>
      <w:r w:rsidRPr="00C931E2">
        <w:rPr>
          <w:rFonts w:cs="Arial"/>
          <w:i/>
          <w:szCs w:val="20"/>
        </w:rPr>
        <w:t xml:space="preserve"> uradn</w:t>
      </w:r>
      <w:r w:rsidR="00BD01AF" w:rsidRPr="00C931E2">
        <w:rPr>
          <w:rFonts w:cs="Arial"/>
          <w:i/>
          <w:szCs w:val="20"/>
        </w:rPr>
        <w:t>e</w:t>
      </w:r>
      <w:r w:rsidRPr="00C931E2">
        <w:rPr>
          <w:rFonts w:cs="Arial"/>
          <w:i/>
          <w:szCs w:val="20"/>
        </w:rPr>
        <w:t xml:space="preserve"> oseb</w:t>
      </w:r>
      <w:r w:rsidR="00BD01AF" w:rsidRPr="00C931E2">
        <w:rPr>
          <w:rFonts w:cs="Arial"/>
          <w:i/>
          <w:szCs w:val="20"/>
        </w:rPr>
        <w:t>e MO MS</w:t>
      </w:r>
      <w:r w:rsidRPr="00C931E2">
        <w:rPr>
          <w:rFonts w:cs="Arial"/>
          <w:i/>
          <w:szCs w:val="20"/>
        </w:rPr>
        <w:t>, ki vodi</w:t>
      </w:r>
      <w:r w:rsidR="00BD01AF" w:rsidRPr="00C931E2">
        <w:rPr>
          <w:rFonts w:cs="Arial"/>
          <w:i/>
          <w:szCs w:val="20"/>
        </w:rPr>
        <w:t>jo</w:t>
      </w:r>
      <w:r w:rsidRPr="00C931E2">
        <w:rPr>
          <w:rFonts w:cs="Arial"/>
          <w:i/>
          <w:szCs w:val="20"/>
        </w:rPr>
        <w:t xml:space="preserve"> oziroma odloča</w:t>
      </w:r>
      <w:r w:rsidR="00BD01AF" w:rsidRPr="00C931E2">
        <w:rPr>
          <w:rFonts w:cs="Arial"/>
          <w:i/>
          <w:szCs w:val="20"/>
        </w:rPr>
        <w:t>jo</w:t>
      </w:r>
      <w:r w:rsidRPr="00C931E2">
        <w:rPr>
          <w:rFonts w:cs="Arial"/>
          <w:i/>
          <w:szCs w:val="20"/>
        </w:rPr>
        <w:t xml:space="preserve"> v postopk</w:t>
      </w:r>
      <w:r w:rsidR="00BD01AF" w:rsidRPr="00C931E2">
        <w:rPr>
          <w:rFonts w:cs="Arial"/>
          <w:i/>
          <w:szCs w:val="20"/>
        </w:rPr>
        <w:t>ih</w:t>
      </w:r>
      <w:r w:rsidRPr="00C931E2">
        <w:rPr>
          <w:rFonts w:cs="Arial"/>
          <w:i/>
          <w:szCs w:val="20"/>
        </w:rPr>
        <w:t xml:space="preserve">, opravljen strokovni izpit iz upravnega postopka in izdana pooblastila za vodenje posameznih dejanj v postopku pred izdajo odločbe oziroma za odločanje v upravnih zadevah. </w:t>
      </w:r>
      <w:r w:rsidR="00BD01AF" w:rsidRPr="00C931E2">
        <w:rPr>
          <w:rFonts w:cs="Arial"/>
          <w:i/>
          <w:szCs w:val="20"/>
        </w:rPr>
        <w:t xml:space="preserve"> </w:t>
      </w:r>
    </w:p>
    <w:p w14:paraId="1393748E" w14:textId="77777777" w:rsidR="00FF0BE0" w:rsidRPr="00C931E2" w:rsidRDefault="00FF0BE0" w:rsidP="00FF0BE0">
      <w:pPr>
        <w:spacing w:before="0" w:line="240" w:lineRule="exact"/>
        <w:ind w:left="360"/>
        <w:rPr>
          <w:rFonts w:cs="Arial"/>
          <w:i/>
          <w:szCs w:val="20"/>
        </w:rPr>
      </w:pPr>
      <w:r w:rsidRPr="00C931E2">
        <w:rPr>
          <w:rFonts w:cs="Arial"/>
          <w:i/>
          <w:szCs w:val="20"/>
        </w:rPr>
        <w:t xml:space="preserve">Ugotovljeno je bilo, da imajo uradne osebe MO MS opravljen strokovni izpit iz upravnega postopka in izdana pooblastila za vodenje oziroma odločanje v teh upravnih zadevah. </w:t>
      </w:r>
    </w:p>
    <w:p w14:paraId="4DB1659E" w14:textId="6D4F3AE6" w:rsidR="00FF0BE0" w:rsidRPr="00C931E2" w:rsidRDefault="00FF0BE0" w:rsidP="00FF0BE0">
      <w:pPr>
        <w:spacing w:before="0" w:line="240" w:lineRule="exact"/>
        <w:ind w:left="360"/>
        <w:rPr>
          <w:rFonts w:cs="Arial"/>
          <w:i/>
          <w:szCs w:val="20"/>
        </w:rPr>
      </w:pPr>
      <w:r w:rsidRPr="00C931E2">
        <w:rPr>
          <w:rFonts w:cs="Arial"/>
          <w:i/>
          <w:szCs w:val="20"/>
        </w:rPr>
        <w:t>V nadaljevanju so bila presojana izdana pooblastila.</w:t>
      </w:r>
    </w:p>
    <w:p w14:paraId="431800E2" w14:textId="29943864" w:rsidR="001949E6" w:rsidRPr="00C931E2" w:rsidRDefault="001949E6" w:rsidP="00FB2A2E">
      <w:pPr>
        <w:spacing w:before="0" w:line="240" w:lineRule="exact"/>
        <w:ind w:left="360"/>
        <w:rPr>
          <w:rFonts w:cs="Arial"/>
          <w:i/>
          <w:szCs w:val="20"/>
        </w:rPr>
      </w:pPr>
    </w:p>
    <w:p w14:paraId="4D6B29E8" w14:textId="37497D84" w:rsidR="001949E6" w:rsidRPr="00C931E2" w:rsidRDefault="001949E6" w:rsidP="00FB2A2E">
      <w:pPr>
        <w:spacing w:before="0" w:line="240" w:lineRule="exact"/>
        <w:rPr>
          <w:rFonts w:cs="Arial"/>
          <w:szCs w:val="20"/>
        </w:rPr>
      </w:pPr>
      <w:r w:rsidRPr="00C931E2">
        <w:rPr>
          <w:rFonts w:cs="Arial"/>
          <w:szCs w:val="20"/>
        </w:rPr>
        <w:t>Iz pooblastila št. 0</w:t>
      </w:r>
      <w:r w:rsidR="00BD01AF" w:rsidRPr="00C931E2">
        <w:rPr>
          <w:rFonts w:cs="Arial"/>
          <w:szCs w:val="20"/>
        </w:rPr>
        <w:t>7003</w:t>
      </w:r>
      <w:r w:rsidRPr="00C931E2">
        <w:rPr>
          <w:rFonts w:cs="Arial"/>
          <w:szCs w:val="20"/>
        </w:rPr>
        <w:t>-</w:t>
      </w:r>
      <w:r w:rsidR="00BD01AF" w:rsidRPr="00C931E2">
        <w:rPr>
          <w:rFonts w:cs="Arial"/>
          <w:szCs w:val="20"/>
        </w:rPr>
        <w:t>3</w:t>
      </w:r>
      <w:r w:rsidRPr="00C931E2">
        <w:rPr>
          <w:rFonts w:cs="Arial"/>
          <w:szCs w:val="20"/>
        </w:rPr>
        <w:t>/20</w:t>
      </w:r>
      <w:r w:rsidR="00BD01AF" w:rsidRPr="00C931E2">
        <w:rPr>
          <w:rFonts w:cs="Arial"/>
          <w:szCs w:val="20"/>
        </w:rPr>
        <w:t>03</w:t>
      </w:r>
      <w:r w:rsidRPr="00C931E2">
        <w:rPr>
          <w:rFonts w:cs="Arial"/>
          <w:szCs w:val="20"/>
        </w:rPr>
        <w:t>-</w:t>
      </w:r>
      <w:r w:rsidR="00BD01AF" w:rsidRPr="00C931E2">
        <w:rPr>
          <w:rFonts w:cs="Arial"/>
          <w:szCs w:val="20"/>
        </w:rPr>
        <w:t>8</w:t>
      </w:r>
      <w:r w:rsidRPr="00C931E2">
        <w:rPr>
          <w:rFonts w:cs="Arial"/>
          <w:szCs w:val="20"/>
        </w:rPr>
        <w:t xml:space="preserve"> z </w:t>
      </w:r>
      <w:r w:rsidR="00BD01AF" w:rsidRPr="00C931E2">
        <w:rPr>
          <w:rFonts w:cs="Arial"/>
          <w:szCs w:val="20"/>
        </w:rPr>
        <w:t>10</w:t>
      </w:r>
      <w:r w:rsidRPr="00C931E2">
        <w:rPr>
          <w:rFonts w:cs="Arial"/>
          <w:szCs w:val="20"/>
        </w:rPr>
        <w:t>. 2. 20</w:t>
      </w:r>
      <w:r w:rsidR="00BD01AF" w:rsidRPr="00C931E2">
        <w:rPr>
          <w:rFonts w:cs="Arial"/>
          <w:szCs w:val="20"/>
        </w:rPr>
        <w:t xml:space="preserve">03 in </w:t>
      </w:r>
      <w:r w:rsidR="00DC2E4A" w:rsidRPr="00C931E2">
        <w:rPr>
          <w:rFonts w:cs="Arial"/>
          <w:szCs w:val="20"/>
        </w:rPr>
        <w:t xml:space="preserve">št. </w:t>
      </w:r>
      <w:r w:rsidR="00BD01AF" w:rsidRPr="00C931E2">
        <w:rPr>
          <w:rFonts w:cs="Arial"/>
          <w:szCs w:val="20"/>
        </w:rPr>
        <w:t>021-0014/2008</w:t>
      </w:r>
      <w:r w:rsidRPr="00C931E2">
        <w:rPr>
          <w:rFonts w:cs="Arial"/>
          <w:szCs w:val="20"/>
        </w:rPr>
        <w:t xml:space="preserve">, ki ga je izdal </w:t>
      </w:r>
      <w:r w:rsidR="00BD01AF" w:rsidRPr="00C931E2">
        <w:rPr>
          <w:rFonts w:cs="Arial"/>
          <w:szCs w:val="20"/>
        </w:rPr>
        <w:t xml:space="preserve">takratni </w:t>
      </w:r>
      <w:r w:rsidRPr="00C931E2">
        <w:rPr>
          <w:rFonts w:cs="Arial"/>
          <w:szCs w:val="20"/>
        </w:rPr>
        <w:t xml:space="preserve">direktor </w:t>
      </w:r>
      <w:r w:rsidR="00BD01AF" w:rsidRPr="00C931E2">
        <w:rPr>
          <w:rFonts w:cs="Arial"/>
          <w:szCs w:val="20"/>
        </w:rPr>
        <w:t>MO MS</w:t>
      </w:r>
      <w:r w:rsidRPr="00C931E2">
        <w:rPr>
          <w:rFonts w:cs="Arial"/>
          <w:szCs w:val="20"/>
        </w:rPr>
        <w:t xml:space="preserve">, </w:t>
      </w:r>
      <w:r w:rsidR="00DC2E4A" w:rsidRPr="00C931E2">
        <w:rPr>
          <w:rFonts w:cs="Arial"/>
          <w:szCs w:val="20"/>
        </w:rPr>
        <w:t xml:space="preserve">uradni osebi </w:t>
      </w:r>
      <w:r w:rsidR="006144BE">
        <w:rPr>
          <w:rFonts w:cs="Arial"/>
          <w:szCs w:val="20"/>
        </w:rPr>
        <w:t>█</w:t>
      </w:r>
      <w:r w:rsidRPr="00C931E2">
        <w:rPr>
          <w:rFonts w:cs="Arial"/>
          <w:szCs w:val="20"/>
        </w:rPr>
        <w:t xml:space="preserve">je razvidno, da je uradna oseba pooblaščena za vodenje v upravnih zadevah na I. stopnji v okviru del in nalog s področja </w:t>
      </w:r>
      <w:r w:rsidR="00BD01AF" w:rsidRPr="00C931E2">
        <w:rPr>
          <w:rFonts w:cs="Arial"/>
          <w:szCs w:val="20"/>
        </w:rPr>
        <w:t>Oddelka za gospodarske in negospodarske dejavnosti</w:t>
      </w:r>
      <w:r w:rsidRPr="00C931E2">
        <w:rPr>
          <w:rFonts w:cs="Arial"/>
          <w:szCs w:val="20"/>
        </w:rPr>
        <w:t xml:space="preserve">. </w:t>
      </w:r>
      <w:r w:rsidR="00BD01AF" w:rsidRPr="00C931E2">
        <w:rPr>
          <w:rFonts w:cs="Arial"/>
          <w:szCs w:val="20"/>
        </w:rPr>
        <w:t>Ob</w:t>
      </w:r>
      <w:r w:rsidR="00EC3A91" w:rsidRPr="00C931E2">
        <w:rPr>
          <w:rFonts w:cs="Arial"/>
          <w:szCs w:val="20"/>
        </w:rPr>
        <w:t>e</w:t>
      </w:r>
      <w:r w:rsidR="00BD01AF" w:rsidRPr="00C931E2">
        <w:rPr>
          <w:rFonts w:cs="Arial"/>
          <w:szCs w:val="20"/>
        </w:rPr>
        <w:t xml:space="preserve"> p</w:t>
      </w:r>
      <w:r w:rsidRPr="00C931E2">
        <w:rPr>
          <w:rFonts w:cs="Arial"/>
          <w:szCs w:val="20"/>
        </w:rPr>
        <w:t>ooblastil</w:t>
      </w:r>
      <w:r w:rsidR="00EC3A91" w:rsidRPr="00C931E2">
        <w:rPr>
          <w:rFonts w:cs="Arial"/>
          <w:szCs w:val="20"/>
        </w:rPr>
        <w:t>i</w:t>
      </w:r>
      <w:r w:rsidRPr="00C931E2">
        <w:rPr>
          <w:rFonts w:cs="Arial"/>
          <w:szCs w:val="20"/>
        </w:rPr>
        <w:t xml:space="preserve"> </w:t>
      </w:r>
      <w:r w:rsidR="00BD01AF" w:rsidRPr="00C931E2">
        <w:rPr>
          <w:rFonts w:cs="Arial"/>
          <w:szCs w:val="20"/>
        </w:rPr>
        <w:t xml:space="preserve">sta </w:t>
      </w:r>
      <w:r w:rsidR="00DC2E4A" w:rsidRPr="00C931E2">
        <w:rPr>
          <w:rFonts w:cs="Arial"/>
          <w:szCs w:val="20"/>
        </w:rPr>
        <w:t>bil</w:t>
      </w:r>
      <w:r w:rsidR="00EC3A91" w:rsidRPr="00C931E2">
        <w:rPr>
          <w:rFonts w:cs="Arial"/>
          <w:szCs w:val="20"/>
        </w:rPr>
        <w:t>i</w:t>
      </w:r>
      <w:r w:rsidR="00DC2E4A" w:rsidRPr="00C931E2">
        <w:rPr>
          <w:rFonts w:cs="Arial"/>
          <w:szCs w:val="20"/>
        </w:rPr>
        <w:t xml:space="preserve"> </w:t>
      </w:r>
      <w:r w:rsidR="00BD01AF" w:rsidRPr="00C931E2">
        <w:rPr>
          <w:rFonts w:cs="Arial"/>
          <w:szCs w:val="20"/>
        </w:rPr>
        <w:t>izdan</w:t>
      </w:r>
      <w:r w:rsidR="00EC3A91" w:rsidRPr="00C931E2">
        <w:rPr>
          <w:rFonts w:cs="Arial"/>
          <w:szCs w:val="20"/>
        </w:rPr>
        <w:t>i</w:t>
      </w:r>
      <w:r w:rsidR="00BD01AF" w:rsidRPr="00C931E2">
        <w:rPr>
          <w:rFonts w:cs="Arial"/>
          <w:szCs w:val="20"/>
        </w:rPr>
        <w:t xml:space="preserve"> n</w:t>
      </w:r>
      <w:r w:rsidRPr="00C931E2">
        <w:rPr>
          <w:rFonts w:cs="Arial"/>
          <w:szCs w:val="20"/>
        </w:rPr>
        <w:t xml:space="preserve">a podlagi </w:t>
      </w:r>
      <w:r w:rsidR="00BD01AF" w:rsidRPr="00C931E2">
        <w:rPr>
          <w:rFonts w:cs="Arial"/>
          <w:szCs w:val="20"/>
        </w:rPr>
        <w:t>30</w:t>
      </w:r>
      <w:r w:rsidRPr="00C931E2">
        <w:rPr>
          <w:rFonts w:cs="Arial"/>
          <w:szCs w:val="20"/>
        </w:rPr>
        <w:t>. člena ZUP</w:t>
      </w:r>
      <w:r w:rsidR="00BD01AF" w:rsidRPr="00C931E2">
        <w:rPr>
          <w:rFonts w:cs="Arial"/>
          <w:szCs w:val="20"/>
        </w:rPr>
        <w:t xml:space="preserve">, 67. člena Zakona o lokalni samoupravi </w:t>
      </w:r>
      <w:r w:rsidR="00DC2E4A" w:rsidRPr="00C931E2">
        <w:rPr>
          <w:rFonts w:cs="Arial"/>
          <w:szCs w:val="20"/>
        </w:rPr>
        <w:t xml:space="preserve">– v nadaljevanju ZLS </w:t>
      </w:r>
      <w:r w:rsidR="00BD01AF" w:rsidRPr="00C931E2">
        <w:rPr>
          <w:rFonts w:cs="Arial"/>
          <w:szCs w:val="20"/>
        </w:rPr>
        <w:t xml:space="preserve">in </w:t>
      </w:r>
      <w:r w:rsidR="00DC2E4A" w:rsidRPr="00C931E2">
        <w:rPr>
          <w:rFonts w:cs="Arial"/>
          <w:szCs w:val="20"/>
        </w:rPr>
        <w:t>51. člen S</w:t>
      </w:r>
      <w:r w:rsidR="00BD01AF" w:rsidRPr="00C931E2">
        <w:rPr>
          <w:rFonts w:cs="Arial"/>
          <w:szCs w:val="20"/>
        </w:rPr>
        <w:t>tatuta MO MS</w:t>
      </w:r>
      <w:r w:rsidRPr="00C931E2">
        <w:rPr>
          <w:rFonts w:cs="Arial"/>
          <w:szCs w:val="20"/>
        </w:rPr>
        <w:t xml:space="preserve">. </w:t>
      </w:r>
    </w:p>
    <w:p w14:paraId="7A8EA304" w14:textId="77777777" w:rsidR="00DC2E4A" w:rsidRPr="00C931E2" w:rsidRDefault="00DC2E4A" w:rsidP="00DC2E4A">
      <w:pPr>
        <w:spacing w:before="0" w:line="260" w:lineRule="exact"/>
      </w:pPr>
    </w:p>
    <w:p w14:paraId="2D8EE609" w14:textId="31B29C6D" w:rsidR="00482A05" w:rsidRPr="00C931E2" w:rsidRDefault="00482A05" w:rsidP="00482A05">
      <w:pPr>
        <w:numPr>
          <w:ilvl w:val="0"/>
          <w:numId w:val="44"/>
        </w:numPr>
        <w:spacing w:before="0" w:line="260" w:lineRule="exact"/>
      </w:pPr>
      <w:r w:rsidRPr="00C931E2">
        <w:t xml:space="preserve">Pri tem upravni inšpektor opozarja, da je pravna podlaga za izdajo pooblastila predstojnika organa uradnim osebam za vodenje upravnih postopkov </w:t>
      </w:r>
      <w:r w:rsidR="00EC3A91" w:rsidRPr="00C931E2">
        <w:t>1</w:t>
      </w:r>
      <w:r w:rsidRPr="00C931E2">
        <w:t>. odstavek 30. člena</w:t>
      </w:r>
      <w:r w:rsidRPr="00C931E2">
        <w:rPr>
          <w:rStyle w:val="Sprotnaopomba-sklic"/>
          <w:rFonts w:cs="Arial"/>
          <w:szCs w:val="20"/>
        </w:rPr>
        <w:footnoteReference w:id="27"/>
      </w:r>
      <w:r w:rsidRPr="00C931E2">
        <w:t xml:space="preserve"> ZUP. V uvodu je odveč navajati pravno podlago (ZLS in Statut), ki tudi v  času izdaje pooblastila ni predstavljala pravno podlago za izdajo pooblastila.</w:t>
      </w:r>
    </w:p>
    <w:p w14:paraId="23338EE3" w14:textId="77777777" w:rsidR="001949E6" w:rsidRPr="00C931E2" w:rsidRDefault="001949E6" w:rsidP="00DC2E4A">
      <w:pPr>
        <w:spacing w:before="0" w:line="260" w:lineRule="exact"/>
        <w:ind w:left="720"/>
      </w:pPr>
    </w:p>
    <w:p w14:paraId="0BFD59A2" w14:textId="0004A344" w:rsidR="001949E6" w:rsidRPr="00C931E2" w:rsidRDefault="001949E6" w:rsidP="001949E6">
      <w:pPr>
        <w:numPr>
          <w:ilvl w:val="0"/>
          <w:numId w:val="41"/>
        </w:numPr>
        <w:spacing w:before="0" w:line="260" w:lineRule="exact"/>
      </w:pPr>
      <w:r w:rsidRPr="00C931E2">
        <w:t>Pisarniška odredba »</w:t>
      </w:r>
      <w:r w:rsidRPr="00C931E2">
        <w:rPr>
          <w:i/>
          <w:iCs/>
        </w:rPr>
        <w:t>v</w:t>
      </w:r>
      <w:r w:rsidR="00DC2E4A" w:rsidRPr="00C931E2">
        <w:rPr>
          <w:i/>
          <w:iCs/>
        </w:rPr>
        <w:t>roči</w:t>
      </w:r>
      <w:r w:rsidRPr="00C931E2">
        <w:rPr>
          <w:i/>
          <w:iCs/>
        </w:rPr>
        <w:t>ti:</w:t>
      </w:r>
      <w:r w:rsidR="00DC2E4A" w:rsidRPr="00C931E2">
        <w:rPr>
          <w:i/>
          <w:iCs/>
        </w:rPr>
        <w:t xml:space="preserve"> Osebna mapa, Arhiv</w:t>
      </w:r>
      <w:r w:rsidRPr="00C931E2">
        <w:rPr>
          <w:i/>
          <w:iCs/>
        </w:rPr>
        <w:t>«</w:t>
      </w:r>
      <w:r w:rsidRPr="00C931E2">
        <w:t xml:space="preserve"> navedena na izdanem dokumentu je </w:t>
      </w:r>
      <w:r w:rsidR="00DC2E4A" w:rsidRPr="00C931E2">
        <w:t>nepotrebna</w:t>
      </w:r>
      <w:r w:rsidRPr="00C931E2">
        <w:t xml:space="preserve">, saj se dokumenti, ki so nastali pri delu organa, hranijo v izvirniku pri organu. </w:t>
      </w:r>
    </w:p>
    <w:p w14:paraId="5D6ECD24" w14:textId="37FC810B" w:rsidR="00DC2E4A" w:rsidRPr="00C931E2" w:rsidRDefault="00DC2E4A" w:rsidP="00DC2E4A">
      <w:pPr>
        <w:rPr>
          <w:rFonts w:cs="Arial"/>
          <w:szCs w:val="20"/>
        </w:rPr>
      </w:pPr>
      <w:r w:rsidRPr="00C931E2">
        <w:rPr>
          <w:rFonts w:cs="Arial"/>
          <w:szCs w:val="20"/>
        </w:rPr>
        <w:t xml:space="preserve">Iz pooblastila št. 020-0008/2022-2 z 9. 6. 2022, ki ga je izdala direktorica MO MS, uradni osebi </w:t>
      </w:r>
      <w:r w:rsidR="006144BE">
        <w:rPr>
          <w:rFonts w:cs="Arial"/>
          <w:szCs w:val="20"/>
        </w:rPr>
        <w:t>█</w:t>
      </w:r>
      <w:r w:rsidRPr="00C931E2">
        <w:rPr>
          <w:rFonts w:cs="Arial"/>
          <w:szCs w:val="20"/>
        </w:rPr>
        <w:t xml:space="preserve">., je razvidno, da je uradna oseba pooblaščena za vodenje v upravnih zadevah na I. stopnji v okviru del in nalog s področja Oddelka negospodarske dejavnosti. </w:t>
      </w:r>
      <w:r w:rsidRPr="00C931E2">
        <w:t xml:space="preserve">Pooblastilo je bilo dano na podlagi 30. člena ZUP, </w:t>
      </w:r>
      <w:r w:rsidRPr="00C931E2">
        <w:rPr>
          <w:rFonts w:cs="Arial"/>
          <w:szCs w:val="20"/>
        </w:rPr>
        <w:t xml:space="preserve">67. člena ZLS in 53. člen Statuta MO MS. </w:t>
      </w:r>
    </w:p>
    <w:p w14:paraId="74C2647C" w14:textId="77777777" w:rsidR="00DC2E4A" w:rsidRPr="00C931E2" w:rsidRDefault="00DC2E4A" w:rsidP="00DC2E4A">
      <w:pPr>
        <w:spacing w:before="0"/>
        <w:rPr>
          <w:rFonts w:cs="Arial"/>
          <w:szCs w:val="20"/>
        </w:rPr>
      </w:pPr>
    </w:p>
    <w:p w14:paraId="463629A0" w14:textId="2C27CE40" w:rsidR="00DC2E4A" w:rsidRPr="00C931E2" w:rsidRDefault="00DC2E4A" w:rsidP="00DC2E4A">
      <w:pPr>
        <w:pStyle w:val="Odstavekseznama"/>
        <w:numPr>
          <w:ilvl w:val="0"/>
          <w:numId w:val="41"/>
        </w:numPr>
        <w:spacing w:before="0"/>
        <w:rPr>
          <w:rFonts w:cs="Arial"/>
          <w:szCs w:val="20"/>
        </w:rPr>
      </w:pPr>
      <w:r w:rsidRPr="00C931E2">
        <w:rPr>
          <w:rFonts w:cs="Arial"/>
          <w:szCs w:val="20"/>
        </w:rPr>
        <w:t>Upravni inšpektor ugotavlja, da ima navedeno pooblastilo enake nepravilnosti</w:t>
      </w:r>
      <w:r w:rsidR="00EC3A91" w:rsidRPr="00C931E2">
        <w:rPr>
          <w:rFonts w:cs="Arial"/>
          <w:szCs w:val="20"/>
        </w:rPr>
        <w:t>, glede navajanja pravnih podlag,</w:t>
      </w:r>
      <w:r w:rsidRPr="00C931E2">
        <w:rPr>
          <w:rFonts w:cs="Arial"/>
          <w:szCs w:val="20"/>
        </w:rPr>
        <w:t xml:space="preserve"> kot so navedene v prejšnj</w:t>
      </w:r>
      <w:r w:rsidR="00EC3A91" w:rsidRPr="00C931E2">
        <w:rPr>
          <w:rFonts w:cs="Arial"/>
          <w:szCs w:val="20"/>
        </w:rPr>
        <w:t>em primeru</w:t>
      </w:r>
      <w:r w:rsidRPr="00C931E2">
        <w:rPr>
          <w:rFonts w:cs="Arial"/>
          <w:szCs w:val="20"/>
        </w:rPr>
        <w:t>.</w:t>
      </w:r>
    </w:p>
    <w:p w14:paraId="0E0E09FA" w14:textId="355094D9" w:rsidR="00DC2E4A" w:rsidRPr="00C931E2" w:rsidRDefault="00DC2E4A" w:rsidP="00DC2E4A">
      <w:pPr>
        <w:rPr>
          <w:rFonts w:cs="Arial"/>
          <w:szCs w:val="20"/>
        </w:rPr>
      </w:pPr>
      <w:r w:rsidRPr="00C931E2">
        <w:rPr>
          <w:rFonts w:cs="Arial"/>
          <w:szCs w:val="20"/>
        </w:rPr>
        <w:t xml:space="preserve">Iz pooblastila št. 020-0008/2022-3 z 9. 6. 2022, ki ga je izdala direktorica MO MS, </w:t>
      </w:r>
      <w:r w:rsidR="009A6FAA" w:rsidRPr="00C931E2">
        <w:rPr>
          <w:rFonts w:cs="Arial"/>
          <w:szCs w:val="20"/>
        </w:rPr>
        <w:t xml:space="preserve">uradni osebi </w:t>
      </w:r>
      <w:r w:rsidR="006144BE">
        <w:rPr>
          <w:rFonts w:cs="Arial"/>
          <w:szCs w:val="20"/>
        </w:rPr>
        <w:t>█</w:t>
      </w:r>
      <w:r w:rsidRPr="00C931E2">
        <w:rPr>
          <w:rFonts w:cs="Arial"/>
          <w:szCs w:val="20"/>
        </w:rPr>
        <w:t xml:space="preserve">., je razvidno, da je uradna oseba pooblaščena za vodenje v upravnih zadevah na I. stopnji v okviru del in nalog s področja Oddelka za okolje in prostor. </w:t>
      </w:r>
      <w:r w:rsidRPr="00C931E2">
        <w:t xml:space="preserve">Pooblastilo je bilo dano na podlagi 30. člena ZUP, </w:t>
      </w:r>
      <w:r w:rsidRPr="00C931E2">
        <w:rPr>
          <w:rFonts w:cs="Arial"/>
          <w:szCs w:val="20"/>
        </w:rPr>
        <w:t xml:space="preserve">67. člena ZLS in 53. člen Statuta MO MS. </w:t>
      </w:r>
    </w:p>
    <w:p w14:paraId="4BA16DDF" w14:textId="77777777" w:rsidR="00DC2E4A" w:rsidRPr="00C931E2" w:rsidRDefault="00DC2E4A" w:rsidP="00DC2E4A">
      <w:pPr>
        <w:spacing w:before="0"/>
        <w:rPr>
          <w:rFonts w:cs="Arial"/>
          <w:szCs w:val="20"/>
        </w:rPr>
      </w:pPr>
    </w:p>
    <w:p w14:paraId="62128DEB" w14:textId="0E204020" w:rsidR="00843293" w:rsidRPr="00C931E2" w:rsidRDefault="00DC2E4A" w:rsidP="00843293">
      <w:pPr>
        <w:pStyle w:val="Odstavekseznama"/>
        <w:numPr>
          <w:ilvl w:val="0"/>
          <w:numId w:val="41"/>
        </w:numPr>
        <w:spacing w:before="0"/>
        <w:rPr>
          <w:rFonts w:cs="Arial"/>
          <w:szCs w:val="20"/>
        </w:rPr>
      </w:pPr>
      <w:r w:rsidRPr="00C931E2">
        <w:rPr>
          <w:rFonts w:cs="Arial"/>
          <w:szCs w:val="20"/>
        </w:rPr>
        <w:t>Upravni inšpektor ugotavlja, da ima navedeno pooblastilo enake nepravilnosti</w:t>
      </w:r>
      <w:r w:rsidR="00843293" w:rsidRPr="00C931E2">
        <w:rPr>
          <w:rFonts w:cs="Arial"/>
          <w:szCs w:val="20"/>
        </w:rPr>
        <w:t xml:space="preserve">, </w:t>
      </w:r>
      <w:bookmarkStart w:id="2" w:name="_Hlk121140580"/>
      <w:r w:rsidR="00843293" w:rsidRPr="00C931E2">
        <w:rPr>
          <w:rFonts w:cs="Arial"/>
          <w:szCs w:val="20"/>
        </w:rPr>
        <w:t>glede navajanja pravnih podlag, kot so navedene v prejšnjem primeru.</w:t>
      </w:r>
    </w:p>
    <w:bookmarkEnd w:id="2"/>
    <w:p w14:paraId="778F5F53" w14:textId="793E1343" w:rsidR="009A6FAA" w:rsidRPr="00C931E2" w:rsidRDefault="009A6FAA" w:rsidP="009A6FAA">
      <w:pPr>
        <w:rPr>
          <w:rFonts w:cs="Arial"/>
          <w:szCs w:val="20"/>
        </w:rPr>
      </w:pPr>
      <w:r w:rsidRPr="00C931E2">
        <w:rPr>
          <w:rFonts w:cs="Arial"/>
          <w:szCs w:val="20"/>
        </w:rPr>
        <w:t xml:space="preserve">Iz pooblastila št. 020-0008/2022-4 z 9. 6. 2022, ki ga je izdala direktorica MO MS, uradni osebi </w:t>
      </w:r>
      <w:r w:rsidR="006144BE">
        <w:rPr>
          <w:rFonts w:cs="Arial"/>
          <w:szCs w:val="20"/>
        </w:rPr>
        <w:t>█</w:t>
      </w:r>
      <w:r w:rsidRPr="00C931E2">
        <w:rPr>
          <w:rFonts w:cs="Arial"/>
          <w:szCs w:val="20"/>
        </w:rPr>
        <w:t xml:space="preserve">., je razvidno, da je uradna oseba pooblaščena za opravljanje dejanj v enostavnih upravnih zadevah na I. stopnji v okviru del in nalog s področja Oddelka za okolje in prostor. </w:t>
      </w:r>
      <w:r w:rsidRPr="00C931E2">
        <w:t xml:space="preserve">Pooblastilo je bilo dano na podlagi 30. člena ZUP, </w:t>
      </w:r>
      <w:r w:rsidRPr="00C931E2">
        <w:rPr>
          <w:rFonts w:cs="Arial"/>
          <w:szCs w:val="20"/>
        </w:rPr>
        <w:t xml:space="preserve">67. člena ZLS in 53. člen Statuta MO MS. </w:t>
      </w:r>
    </w:p>
    <w:p w14:paraId="5248EABD" w14:textId="77777777" w:rsidR="009A6FAA" w:rsidRPr="00C931E2" w:rsidRDefault="009A6FAA" w:rsidP="009A6FAA">
      <w:pPr>
        <w:spacing w:before="0"/>
        <w:rPr>
          <w:rFonts w:cs="Arial"/>
          <w:szCs w:val="20"/>
        </w:rPr>
      </w:pPr>
    </w:p>
    <w:p w14:paraId="7237E7A1" w14:textId="4768D053" w:rsidR="00843293" w:rsidRPr="00C931E2" w:rsidRDefault="009A6FAA" w:rsidP="00843293">
      <w:pPr>
        <w:pStyle w:val="Odstavekseznama"/>
        <w:numPr>
          <w:ilvl w:val="0"/>
          <w:numId w:val="41"/>
        </w:numPr>
        <w:spacing w:before="0"/>
        <w:rPr>
          <w:rFonts w:cs="Arial"/>
          <w:szCs w:val="20"/>
        </w:rPr>
      </w:pPr>
      <w:r w:rsidRPr="00C931E2">
        <w:rPr>
          <w:rFonts w:cs="Arial"/>
          <w:szCs w:val="20"/>
        </w:rPr>
        <w:t>Upravni inšpektor ugotavlja, da ima navedeno pooblastilo enake nepravilnosti</w:t>
      </w:r>
      <w:r w:rsidR="00843293" w:rsidRPr="00C931E2">
        <w:rPr>
          <w:rFonts w:cs="Arial"/>
          <w:szCs w:val="20"/>
        </w:rPr>
        <w:t xml:space="preserve"> glede navajanja pravnih podlag, kot so navedene v prejšnjem primeru.</w:t>
      </w:r>
    </w:p>
    <w:p w14:paraId="1A8D5C57" w14:textId="0DD4D4DF" w:rsidR="009A6FAA" w:rsidRPr="00C931E2" w:rsidRDefault="009A6FAA" w:rsidP="009A6FAA">
      <w:pPr>
        <w:rPr>
          <w:rFonts w:cs="Arial"/>
          <w:szCs w:val="20"/>
        </w:rPr>
      </w:pPr>
      <w:r w:rsidRPr="00C931E2">
        <w:rPr>
          <w:rFonts w:cs="Arial"/>
          <w:szCs w:val="20"/>
        </w:rPr>
        <w:t xml:space="preserve">Iz pooblastila št. 021-0002/2020-1 z 23. 9. 2020, ki ga je izdal župan MO MS, uradni osebi </w:t>
      </w:r>
      <w:r w:rsidR="006144BE">
        <w:rPr>
          <w:rFonts w:cs="Arial"/>
          <w:szCs w:val="20"/>
        </w:rPr>
        <w:t>█</w:t>
      </w:r>
      <w:r w:rsidRPr="00C931E2">
        <w:rPr>
          <w:rFonts w:cs="Arial"/>
          <w:szCs w:val="20"/>
        </w:rPr>
        <w:t xml:space="preserve">., je razvidno, da je uradna oseba pooblaščena za vodenje v upravnih zadevah na I. stopnji v okviru del in nalog s področja Oddelka za okolje in prostor. </w:t>
      </w:r>
      <w:r w:rsidRPr="00C931E2">
        <w:t xml:space="preserve">Pooblastilo je bilo dano na podlagi 30. člena ZUP, </w:t>
      </w:r>
      <w:r w:rsidRPr="00C931E2">
        <w:rPr>
          <w:rFonts w:cs="Arial"/>
          <w:szCs w:val="20"/>
        </w:rPr>
        <w:t xml:space="preserve">67. člena ZLS in 53. člen Statuta MO MS. </w:t>
      </w:r>
    </w:p>
    <w:p w14:paraId="5E2FEC4F" w14:textId="77777777" w:rsidR="00560CFF" w:rsidRPr="00C931E2" w:rsidRDefault="00560CFF" w:rsidP="00560CFF">
      <w:pPr>
        <w:pStyle w:val="Odstavekseznama"/>
        <w:spacing w:before="0"/>
        <w:ind w:left="720"/>
        <w:rPr>
          <w:rFonts w:cs="Arial"/>
          <w:szCs w:val="20"/>
        </w:rPr>
      </w:pPr>
    </w:p>
    <w:p w14:paraId="3C96B3DB" w14:textId="77777777" w:rsidR="008B4947" w:rsidRPr="00C931E2" w:rsidRDefault="00560CFF" w:rsidP="00560CFF">
      <w:pPr>
        <w:pStyle w:val="Odstavekseznama"/>
        <w:numPr>
          <w:ilvl w:val="0"/>
          <w:numId w:val="41"/>
        </w:numPr>
        <w:spacing w:before="0"/>
        <w:rPr>
          <w:rFonts w:cs="Arial"/>
          <w:szCs w:val="20"/>
        </w:rPr>
      </w:pPr>
      <w:r w:rsidRPr="00C931E2">
        <w:rPr>
          <w:rFonts w:cs="Arial"/>
          <w:szCs w:val="20"/>
        </w:rPr>
        <w:t xml:space="preserve">Upravni inšpektor ugotavlja, da je uradni osebi MO MS dal pooblastilo za odločanje na </w:t>
      </w:r>
      <w:r w:rsidR="008B4947" w:rsidRPr="00C931E2">
        <w:rPr>
          <w:rFonts w:cs="Arial"/>
          <w:szCs w:val="20"/>
        </w:rPr>
        <w:t>prvi</w:t>
      </w:r>
      <w:r w:rsidRPr="00C931E2">
        <w:rPr>
          <w:rFonts w:cs="Arial"/>
          <w:szCs w:val="20"/>
        </w:rPr>
        <w:t xml:space="preserve"> stopnji župan MO MS, kar je glede na določilo drugega odstavka</w:t>
      </w:r>
      <w:r w:rsidRPr="00C931E2">
        <w:rPr>
          <w:rStyle w:val="Sprotnaopomba-sklic"/>
          <w:szCs w:val="20"/>
        </w:rPr>
        <w:footnoteReference w:id="28"/>
      </w:r>
      <w:r w:rsidRPr="00C931E2">
        <w:rPr>
          <w:rFonts w:cs="Arial"/>
          <w:szCs w:val="20"/>
        </w:rPr>
        <w:t xml:space="preserve"> 30.člena ZUP napačno.</w:t>
      </w:r>
      <w:r w:rsidR="008B4947" w:rsidRPr="00C931E2">
        <w:rPr>
          <w:rFonts w:cs="Arial"/>
          <w:szCs w:val="20"/>
        </w:rPr>
        <w:t xml:space="preserve"> Pooblastilo uradnim osebam MO MS za odločanje na prvi stopnji lahko da samo direktorica MO MS in ne župan.</w:t>
      </w:r>
    </w:p>
    <w:p w14:paraId="22CAB4FD" w14:textId="1CFFD10F" w:rsidR="009A6FAA" w:rsidRPr="00C931E2" w:rsidRDefault="008B4947" w:rsidP="008B4947">
      <w:pPr>
        <w:pStyle w:val="Odstavekseznama"/>
        <w:numPr>
          <w:ilvl w:val="0"/>
          <w:numId w:val="41"/>
        </w:numPr>
        <w:rPr>
          <w:rFonts w:cs="Arial"/>
          <w:szCs w:val="20"/>
        </w:rPr>
      </w:pPr>
      <w:r w:rsidRPr="00C931E2">
        <w:rPr>
          <w:rFonts w:cs="Arial"/>
          <w:szCs w:val="20"/>
        </w:rPr>
        <w:lastRenderedPageBreak/>
        <w:t>Poleg tega u</w:t>
      </w:r>
      <w:r w:rsidR="009A6FAA" w:rsidRPr="00C931E2">
        <w:rPr>
          <w:rFonts w:cs="Arial"/>
          <w:szCs w:val="20"/>
        </w:rPr>
        <w:t>pravni inšpektor ugotavlja, da ima navedeno pooblastilo</w:t>
      </w:r>
      <w:r w:rsidRPr="00C931E2">
        <w:rPr>
          <w:rFonts w:cs="Arial"/>
          <w:szCs w:val="20"/>
        </w:rPr>
        <w:t xml:space="preserve"> </w:t>
      </w:r>
      <w:r w:rsidR="009A6FAA" w:rsidRPr="00C931E2">
        <w:rPr>
          <w:rFonts w:cs="Arial"/>
          <w:szCs w:val="20"/>
        </w:rPr>
        <w:t xml:space="preserve">enake nepravilnosti kot so navedene </w:t>
      </w:r>
      <w:r w:rsidRPr="00C931E2">
        <w:rPr>
          <w:rFonts w:cs="Arial"/>
          <w:szCs w:val="20"/>
        </w:rPr>
        <w:t>pri ostalih pooblastilih.</w:t>
      </w:r>
    </w:p>
    <w:p w14:paraId="6A44967A" w14:textId="30F5F3FA" w:rsidR="001949E6" w:rsidRPr="00C931E2" w:rsidRDefault="00482A05" w:rsidP="0068274A">
      <w:pPr>
        <w:suppressAutoHyphens/>
        <w:spacing w:before="0" w:line="240" w:lineRule="exact"/>
        <w:ind w:left="360"/>
        <w:jc w:val="center"/>
        <w:rPr>
          <w:rFonts w:cs="Arial"/>
          <w:szCs w:val="20"/>
        </w:rPr>
      </w:pPr>
      <w:r w:rsidRPr="00C931E2">
        <w:rPr>
          <w:rFonts w:cs="Arial"/>
          <w:szCs w:val="20"/>
        </w:rPr>
        <w:t xml:space="preserve"> </w:t>
      </w:r>
    </w:p>
    <w:p w14:paraId="4E2DC13A" w14:textId="77777777" w:rsidR="00482A05" w:rsidRPr="00C931E2" w:rsidRDefault="00482A05" w:rsidP="0068274A">
      <w:pPr>
        <w:suppressAutoHyphens/>
        <w:spacing w:before="0" w:line="240" w:lineRule="exact"/>
        <w:ind w:left="360"/>
        <w:jc w:val="center"/>
        <w:rPr>
          <w:rFonts w:cs="Arial"/>
          <w:b/>
          <w:szCs w:val="20"/>
        </w:rPr>
      </w:pPr>
    </w:p>
    <w:p w14:paraId="4B7C84CB" w14:textId="07F5582E" w:rsidR="009C2C6B" w:rsidRPr="00C931E2" w:rsidRDefault="009C2C6B" w:rsidP="0068274A">
      <w:pPr>
        <w:suppressAutoHyphens/>
        <w:spacing w:before="0" w:line="240" w:lineRule="exact"/>
        <w:ind w:left="360"/>
        <w:jc w:val="center"/>
        <w:rPr>
          <w:rFonts w:cs="Arial"/>
          <w:b/>
          <w:szCs w:val="20"/>
        </w:rPr>
      </w:pPr>
      <w:r w:rsidRPr="00C931E2">
        <w:rPr>
          <w:rFonts w:cs="Arial"/>
          <w:b/>
          <w:szCs w:val="20"/>
        </w:rPr>
        <w:t>UKREPI:</w:t>
      </w:r>
    </w:p>
    <w:p w14:paraId="02FF3E16" w14:textId="77777777" w:rsidR="009C2C6B" w:rsidRPr="00C931E2" w:rsidRDefault="009C2C6B" w:rsidP="0068274A">
      <w:pPr>
        <w:spacing w:before="0" w:line="240" w:lineRule="exact"/>
        <w:rPr>
          <w:rFonts w:cs="Arial"/>
          <w:szCs w:val="20"/>
        </w:rPr>
      </w:pPr>
    </w:p>
    <w:p w14:paraId="14FD7968" w14:textId="77777777" w:rsidR="009C2C6B" w:rsidRPr="00C931E2" w:rsidRDefault="009C2C6B" w:rsidP="0068274A">
      <w:pPr>
        <w:spacing w:before="0" w:line="240" w:lineRule="exact"/>
        <w:rPr>
          <w:rFonts w:cs="Arial"/>
          <w:szCs w:val="20"/>
        </w:rPr>
      </w:pPr>
      <w:r w:rsidRPr="00C931E2">
        <w:rPr>
          <w:rFonts w:cs="Arial"/>
          <w:szCs w:val="20"/>
        </w:rPr>
        <w:t>Upravni inšpektor na podlagi 307. f  člena Zakona o splošnem upravnem postopku</w:t>
      </w:r>
    </w:p>
    <w:p w14:paraId="5B275317" w14:textId="5FA28E3C" w:rsidR="009C2C6B" w:rsidRPr="00C931E2" w:rsidRDefault="009C2C6B" w:rsidP="0068274A">
      <w:pPr>
        <w:spacing w:before="0" w:line="240" w:lineRule="exact"/>
        <w:rPr>
          <w:rFonts w:cs="Arial"/>
          <w:szCs w:val="20"/>
        </w:rPr>
      </w:pPr>
    </w:p>
    <w:p w14:paraId="7A376B89" w14:textId="77777777" w:rsidR="00482A05" w:rsidRPr="00C931E2" w:rsidRDefault="00482A05" w:rsidP="0068274A">
      <w:pPr>
        <w:spacing w:before="0" w:line="240" w:lineRule="exact"/>
        <w:rPr>
          <w:rFonts w:cs="Arial"/>
          <w:szCs w:val="20"/>
        </w:rPr>
      </w:pPr>
    </w:p>
    <w:p w14:paraId="0EAB6EB4" w14:textId="77777777" w:rsidR="009C2C6B" w:rsidRPr="00C931E2" w:rsidRDefault="009C2C6B" w:rsidP="0068274A">
      <w:pPr>
        <w:spacing w:before="0" w:line="240" w:lineRule="exact"/>
        <w:jc w:val="center"/>
        <w:rPr>
          <w:rFonts w:cs="Arial"/>
          <w:b/>
          <w:szCs w:val="20"/>
        </w:rPr>
      </w:pPr>
      <w:r w:rsidRPr="00C931E2">
        <w:rPr>
          <w:rFonts w:cs="Arial"/>
          <w:b/>
          <w:szCs w:val="20"/>
        </w:rPr>
        <w:t>odreja:</w:t>
      </w:r>
    </w:p>
    <w:p w14:paraId="61C29E98" w14:textId="77777777" w:rsidR="009C2C6B" w:rsidRPr="00C931E2" w:rsidRDefault="009C2C6B" w:rsidP="0068274A">
      <w:pPr>
        <w:spacing w:before="0"/>
        <w:rPr>
          <w:rFonts w:cs="Arial"/>
        </w:rPr>
      </w:pPr>
    </w:p>
    <w:p w14:paraId="024B17B2" w14:textId="7C85807C" w:rsidR="009C2C6B" w:rsidRPr="00C931E2" w:rsidRDefault="009C2C6B" w:rsidP="0068274A">
      <w:pPr>
        <w:spacing w:before="0"/>
        <w:rPr>
          <w:rFonts w:cs="Arial"/>
          <w:szCs w:val="20"/>
        </w:rPr>
      </w:pPr>
      <w:r w:rsidRPr="00C931E2">
        <w:rPr>
          <w:rFonts w:cs="Arial"/>
          <w:szCs w:val="20"/>
        </w:rPr>
        <w:t xml:space="preserve">podžupanu </w:t>
      </w:r>
      <w:r w:rsidR="006144BE">
        <w:rPr>
          <w:rFonts w:cs="Arial"/>
          <w:szCs w:val="20"/>
        </w:rPr>
        <w:t>█</w:t>
      </w:r>
      <w:r w:rsidRPr="00C931E2">
        <w:rPr>
          <w:rFonts w:cs="Arial"/>
          <w:szCs w:val="20"/>
        </w:rPr>
        <w:t>v začasnem opravljanju funkcije župana Mestne občine Murska Sobota:</w:t>
      </w:r>
    </w:p>
    <w:p w14:paraId="6F248266" w14:textId="77777777" w:rsidR="006904DD" w:rsidRPr="00C931E2" w:rsidRDefault="006904DD" w:rsidP="0068274A">
      <w:pPr>
        <w:spacing w:before="0"/>
        <w:rPr>
          <w:rFonts w:cs="Arial"/>
          <w:szCs w:val="20"/>
        </w:rPr>
      </w:pPr>
    </w:p>
    <w:p w14:paraId="5BA44B2D" w14:textId="6C455EB9" w:rsidR="006904DD" w:rsidRPr="00C931E2" w:rsidRDefault="006904DD" w:rsidP="006904DD">
      <w:pPr>
        <w:numPr>
          <w:ilvl w:val="0"/>
          <w:numId w:val="15"/>
        </w:numPr>
        <w:spacing w:before="0" w:line="260" w:lineRule="exact"/>
      </w:pPr>
      <w:r w:rsidRPr="00C931E2">
        <w:t>da z ugotovitvami tega inšpekcijskega nadzora in vsebino izdanega zapisnika seznani uradne osebe, ki vodijo upravne postopke in upravljajo z dokumentarnim gradivom</w:t>
      </w:r>
      <w:r w:rsidR="00373302" w:rsidRPr="00C931E2">
        <w:t>;</w:t>
      </w:r>
    </w:p>
    <w:p w14:paraId="693D9027" w14:textId="03345F02" w:rsidR="00373302" w:rsidRPr="00C931E2" w:rsidRDefault="006904DD" w:rsidP="00373302">
      <w:pPr>
        <w:pStyle w:val="Odstavekseznama"/>
        <w:numPr>
          <w:ilvl w:val="0"/>
          <w:numId w:val="46"/>
        </w:numPr>
        <w:spacing w:before="0" w:line="240" w:lineRule="exact"/>
      </w:pPr>
      <w:r w:rsidRPr="00C931E2">
        <w:t xml:space="preserve">da opozori uradne osebe, </w:t>
      </w:r>
      <w:r w:rsidR="00373302" w:rsidRPr="00C931E2">
        <w:t>da bodo reševale vloge vsebinsko in procesno pravilno glede na njihovo vsebino;</w:t>
      </w:r>
    </w:p>
    <w:p w14:paraId="691F20DC" w14:textId="79D015C9" w:rsidR="006904DD" w:rsidRPr="00C931E2" w:rsidRDefault="006904DD" w:rsidP="00BA51FB">
      <w:pPr>
        <w:numPr>
          <w:ilvl w:val="0"/>
          <w:numId w:val="46"/>
        </w:numPr>
        <w:spacing w:before="0" w:line="260" w:lineRule="exact"/>
        <w:rPr>
          <w:rFonts w:cs="Arial"/>
          <w:szCs w:val="20"/>
        </w:rPr>
      </w:pPr>
      <w:r w:rsidRPr="00C931E2">
        <w:rPr>
          <w:rFonts w:cs="Arial"/>
          <w:szCs w:val="20"/>
        </w:rPr>
        <w:t>da v skladu s svojimi pristojnostmi zagotovi, da bodo odpravljene nepravilnosti -pomanjkljivosti glede vročanja dokumentov v upravnem postopku;</w:t>
      </w:r>
    </w:p>
    <w:p w14:paraId="6A3C943A" w14:textId="4357A34B" w:rsidR="006904DD" w:rsidRPr="00C931E2" w:rsidRDefault="006904DD" w:rsidP="00373302">
      <w:pPr>
        <w:numPr>
          <w:ilvl w:val="0"/>
          <w:numId w:val="46"/>
        </w:numPr>
        <w:spacing w:before="0" w:line="260" w:lineRule="exact"/>
        <w:rPr>
          <w:rFonts w:cs="Arial"/>
          <w:szCs w:val="20"/>
        </w:rPr>
      </w:pPr>
      <w:r w:rsidRPr="00C931E2">
        <w:rPr>
          <w:rFonts w:cs="Arial"/>
          <w:szCs w:val="20"/>
        </w:rPr>
        <w:t xml:space="preserve">da v skladu s svojimi pristojnostmi zagotovi pravilno izvajanje določb 210. člena ZUP in odpravi nepravilnosti in pomanjkljivosti glede oblikovanja odločb (uvodi); </w:t>
      </w:r>
    </w:p>
    <w:p w14:paraId="36E4ADB7" w14:textId="77777777" w:rsidR="00373302" w:rsidRPr="00C931E2" w:rsidRDefault="00373302" w:rsidP="00373302">
      <w:pPr>
        <w:numPr>
          <w:ilvl w:val="0"/>
          <w:numId w:val="46"/>
        </w:numPr>
        <w:spacing w:before="0" w:line="260" w:lineRule="exact"/>
        <w:rPr>
          <w:rFonts w:cs="Arial"/>
          <w:szCs w:val="20"/>
        </w:rPr>
      </w:pPr>
      <w:r w:rsidRPr="00C931E2">
        <w:rPr>
          <w:rFonts w:cs="Arial"/>
          <w:szCs w:val="20"/>
        </w:rPr>
        <w:t>da poskrbi za izdajo pooblastil uradnim osebam za vodenje in odločanje v upravnih postopkih na podlagi pravilnih pravnih podlagah ter pri tem upošteva ugotovitve tega zapisnika;</w:t>
      </w:r>
    </w:p>
    <w:p w14:paraId="5BC89C3F" w14:textId="52B9CAA9" w:rsidR="006904DD" w:rsidRPr="00C931E2" w:rsidRDefault="00373302" w:rsidP="00511BEA">
      <w:pPr>
        <w:numPr>
          <w:ilvl w:val="0"/>
          <w:numId w:val="46"/>
        </w:numPr>
        <w:spacing w:before="0" w:line="260" w:lineRule="exact"/>
      </w:pPr>
      <w:r w:rsidRPr="00C931E2">
        <w:rPr>
          <w:rFonts w:cs="Arial"/>
          <w:szCs w:val="20"/>
        </w:rPr>
        <w:t xml:space="preserve">da </w:t>
      </w:r>
      <w:r w:rsidR="006904DD" w:rsidRPr="00C931E2">
        <w:t>zagotovi odpravo ugotovljenih nepravilnosti glede:</w:t>
      </w:r>
    </w:p>
    <w:p w14:paraId="286826B1" w14:textId="77777777" w:rsidR="006904DD" w:rsidRPr="00C931E2" w:rsidRDefault="006904DD" w:rsidP="00373302">
      <w:pPr>
        <w:numPr>
          <w:ilvl w:val="1"/>
          <w:numId w:val="50"/>
        </w:numPr>
        <w:spacing w:before="0" w:line="260" w:lineRule="exact"/>
      </w:pPr>
      <w:r w:rsidRPr="00C931E2">
        <w:t xml:space="preserve">podpisovanja dokumentov v upravnih postopkih, </w:t>
      </w:r>
    </w:p>
    <w:p w14:paraId="7BC55F6D" w14:textId="77777777" w:rsidR="006904DD" w:rsidRPr="00C931E2" w:rsidRDefault="006904DD" w:rsidP="00373302">
      <w:pPr>
        <w:numPr>
          <w:ilvl w:val="1"/>
          <w:numId w:val="50"/>
        </w:numPr>
        <w:spacing w:before="0" w:line="260" w:lineRule="exact"/>
      </w:pPr>
      <w:r w:rsidRPr="00C931E2">
        <w:t xml:space="preserve">oblikovanja dokumentov z vsebinami, kot jih določa ZUP (67. člen) in UUP (63. člen), </w:t>
      </w:r>
    </w:p>
    <w:p w14:paraId="12392881" w14:textId="6650A594" w:rsidR="006904DD" w:rsidRPr="00C931E2" w:rsidRDefault="006904DD" w:rsidP="00373302">
      <w:pPr>
        <w:numPr>
          <w:ilvl w:val="1"/>
          <w:numId w:val="50"/>
        </w:numPr>
        <w:spacing w:before="0" w:line="260" w:lineRule="exact"/>
      </w:pPr>
      <w:r w:rsidRPr="00C931E2">
        <w:t>pravilnega podpisovanja dokumentov v elektronski obliki (vizualizacija elektronskega podpisa) in</w:t>
      </w:r>
    </w:p>
    <w:p w14:paraId="35D38F11" w14:textId="2E513571" w:rsidR="006904DD" w:rsidRPr="00C931E2" w:rsidRDefault="006904DD" w:rsidP="00373302">
      <w:pPr>
        <w:numPr>
          <w:ilvl w:val="1"/>
          <w:numId w:val="50"/>
        </w:numPr>
        <w:spacing w:before="0" w:line="260" w:lineRule="exact"/>
      </w:pPr>
      <w:r w:rsidRPr="00C931E2">
        <w:t>opremljanja določenih dokumentov (odločbe ali sklepi) z vsebinami iz 65.b člena UUP in</w:t>
      </w:r>
    </w:p>
    <w:p w14:paraId="395E51FF" w14:textId="77777777" w:rsidR="006904DD" w:rsidRPr="00C931E2" w:rsidRDefault="006904DD" w:rsidP="006904DD">
      <w:pPr>
        <w:numPr>
          <w:ilvl w:val="0"/>
          <w:numId w:val="15"/>
        </w:numPr>
        <w:spacing w:before="0" w:line="240" w:lineRule="exact"/>
        <w:rPr>
          <w:rFonts w:cs="Arial"/>
          <w:szCs w:val="20"/>
        </w:rPr>
      </w:pPr>
      <w:r w:rsidRPr="00C931E2">
        <w:rPr>
          <w:rFonts w:cs="Arial"/>
          <w:szCs w:val="20"/>
        </w:rPr>
        <w:t>da v skladu s svojimi pristojnostmi poskrbi za odpravo ugotovljenih nepravilnosti pri upravnem poslovanju (nepravilnosti pri izpolnjevanju prejemnih štampiljk, odgovarjanje strankam v pisni obliki uradnega dokumenta organa, evidentiranje zadev in pisarniške odredbe dokumentov) in</w:t>
      </w:r>
    </w:p>
    <w:p w14:paraId="727C87F7" w14:textId="111A2EEE" w:rsidR="006904DD" w:rsidRPr="00C931E2" w:rsidRDefault="006904DD" w:rsidP="006904DD">
      <w:pPr>
        <w:numPr>
          <w:ilvl w:val="0"/>
          <w:numId w:val="15"/>
        </w:numPr>
        <w:suppressAutoHyphens/>
        <w:spacing w:before="0"/>
      </w:pPr>
      <w:r w:rsidRPr="00C931E2">
        <w:rPr>
          <w:rFonts w:cs="Arial"/>
          <w:szCs w:val="20"/>
        </w:rPr>
        <w:t xml:space="preserve">da o sprejetih ukrepih pisno obvesti IJS in o tem predloži dokazila, in sicer </w:t>
      </w:r>
      <w:r w:rsidRPr="00C931E2">
        <w:rPr>
          <w:rFonts w:cs="Arial"/>
          <w:b/>
          <w:bCs/>
          <w:szCs w:val="20"/>
          <w:u w:val="single"/>
        </w:rPr>
        <w:t>najkasneje</w:t>
      </w:r>
      <w:r w:rsidRPr="00C931E2">
        <w:rPr>
          <w:b/>
          <w:bCs/>
          <w:u w:val="single"/>
        </w:rPr>
        <w:t xml:space="preserve"> do </w:t>
      </w:r>
      <w:r w:rsidR="00373302" w:rsidRPr="00C931E2">
        <w:rPr>
          <w:b/>
          <w:bCs/>
          <w:u w:val="single"/>
        </w:rPr>
        <w:t>22</w:t>
      </w:r>
      <w:r w:rsidRPr="00C931E2">
        <w:rPr>
          <w:b/>
          <w:bCs/>
          <w:u w:val="single"/>
        </w:rPr>
        <w:t>. 1</w:t>
      </w:r>
      <w:r w:rsidR="00373302" w:rsidRPr="00C931E2">
        <w:rPr>
          <w:b/>
          <w:bCs/>
          <w:u w:val="single"/>
        </w:rPr>
        <w:t>2</w:t>
      </w:r>
      <w:r w:rsidRPr="00C931E2">
        <w:rPr>
          <w:b/>
          <w:bCs/>
          <w:u w:val="single"/>
        </w:rPr>
        <w:t>. 2022</w:t>
      </w:r>
      <w:r w:rsidRPr="00C931E2">
        <w:t>.</w:t>
      </w:r>
    </w:p>
    <w:p w14:paraId="7C7BEDCA" w14:textId="77777777" w:rsidR="006904DD" w:rsidRPr="00C931E2" w:rsidRDefault="006904DD" w:rsidP="006904DD">
      <w:pPr>
        <w:spacing w:before="0" w:line="260" w:lineRule="exact"/>
      </w:pPr>
    </w:p>
    <w:p w14:paraId="6B46B608" w14:textId="77777777" w:rsidR="00373302" w:rsidRPr="00C931E2" w:rsidRDefault="00373302" w:rsidP="00373302">
      <w:pPr>
        <w:rPr>
          <w:rFonts w:cs="Arial"/>
          <w:szCs w:val="20"/>
        </w:rPr>
      </w:pPr>
      <w:r w:rsidRPr="00C931E2">
        <w:rPr>
          <w:rFonts w:cs="Arial"/>
          <w:szCs w:val="20"/>
        </w:rPr>
        <w:t>Upravni inšpektor na podlagi 307. f  člena Zakona o splošnem upravnem postopku</w:t>
      </w:r>
    </w:p>
    <w:p w14:paraId="51ABC7C8" w14:textId="77777777" w:rsidR="00373302" w:rsidRPr="00C931E2" w:rsidRDefault="00373302" w:rsidP="00373302">
      <w:pPr>
        <w:ind w:left="720" w:hanging="360"/>
        <w:jc w:val="center"/>
        <w:rPr>
          <w:rFonts w:cs="Arial"/>
          <w:b/>
          <w:bCs/>
          <w:szCs w:val="20"/>
        </w:rPr>
      </w:pPr>
      <w:r w:rsidRPr="00C931E2">
        <w:rPr>
          <w:rFonts w:cs="Arial"/>
          <w:b/>
          <w:bCs/>
          <w:szCs w:val="20"/>
        </w:rPr>
        <w:t>predlaga:</w:t>
      </w:r>
    </w:p>
    <w:p w14:paraId="7A98F3E0" w14:textId="772D8A61" w:rsidR="00373302" w:rsidRPr="00C931E2" w:rsidRDefault="00373302" w:rsidP="00373302">
      <w:pPr>
        <w:suppressAutoHyphens/>
        <w:spacing w:line="240" w:lineRule="exact"/>
      </w:pPr>
      <w:r w:rsidRPr="00C931E2">
        <w:rPr>
          <w:rFonts w:cs="Arial"/>
          <w:szCs w:val="20"/>
        </w:rPr>
        <w:t xml:space="preserve">podžupanu </w:t>
      </w:r>
      <w:r w:rsidR="006144BE">
        <w:rPr>
          <w:rFonts w:cs="Arial"/>
          <w:szCs w:val="20"/>
        </w:rPr>
        <w:t>█</w:t>
      </w:r>
      <w:r w:rsidRPr="00C931E2">
        <w:rPr>
          <w:rFonts w:cs="Arial"/>
          <w:szCs w:val="20"/>
        </w:rPr>
        <w:t>v začasnem opravljanju funkcije župana Mestne občine Murska Sobota</w:t>
      </w:r>
      <w:r w:rsidRPr="00C931E2">
        <w:t xml:space="preserve"> : </w:t>
      </w:r>
    </w:p>
    <w:p w14:paraId="19AD2E2D" w14:textId="77777777" w:rsidR="00F272F4" w:rsidRPr="00C931E2" w:rsidRDefault="00F272F4" w:rsidP="00F272F4">
      <w:pPr>
        <w:spacing w:before="0" w:line="260" w:lineRule="exact"/>
      </w:pPr>
    </w:p>
    <w:p w14:paraId="2D1DA077" w14:textId="46F0A9C1" w:rsidR="00373302" w:rsidRPr="00C931E2" w:rsidRDefault="00373302" w:rsidP="00AA3FFE">
      <w:pPr>
        <w:numPr>
          <w:ilvl w:val="0"/>
          <w:numId w:val="15"/>
        </w:numPr>
        <w:spacing w:before="0" w:line="260" w:lineRule="exact"/>
      </w:pPr>
      <w:r w:rsidRPr="00C931E2">
        <w:t xml:space="preserve">da v okviru svojih pristojnosti poskrbi, da Mestni svet Mestne občine Murska Sobota sprejme nov odlok, ki bo urejal občinske ceste v MO MS, saj zdaj veljavni ni v skladu z določili ZCes-1 ter pri tem upošteva ugotovitve tega zapisnika, </w:t>
      </w:r>
    </w:p>
    <w:p w14:paraId="19DEA4C8" w14:textId="25BEB681" w:rsidR="00F272F4" w:rsidRPr="00C931E2" w:rsidRDefault="00F272F4" w:rsidP="00F272F4">
      <w:pPr>
        <w:numPr>
          <w:ilvl w:val="0"/>
          <w:numId w:val="15"/>
        </w:numPr>
        <w:spacing w:before="0" w:line="240" w:lineRule="exact"/>
      </w:pPr>
      <w:r w:rsidRPr="00C931E2">
        <w:t xml:space="preserve">da v okviru svojih pristojnosti poskrbi, da Mestni svet Mestne občine Murska Sobota sprejme Odlok o enkratni denarni pomoči za novorojence v Mestni občini Murska Sobota, </w:t>
      </w:r>
      <w:r w:rsidRPr="00C931E2">
        <w:lastRenderedPageBreak/>
        <w:t>saj  z Pravilnikom ni mogoče določati pravice, obveznosti in pravne koristi v upravnem pravu ter pri tem upošteva ugotovitve tega zapisnika;</w:t>
      </w:r>
    </w:p>
    <w:p w14:paraId="7FB6B1D9" w14:textId="3A224A82" w:rsidR="006904DD" w:rsidRPr="00C931E2" w:rsidRDefault="00373302" w:rsidP="006904DD">
      <w:pPr>
        <w:numPr>
          <w:ilvl w:val="0"/>
          <w:numId w:val="15"/>
        </w:numPr>
        <w:spacing w:before="0" w:line="260" w:lineRule="exact"/>
      </w:pPr>
      <w:r w:rsidRPr="00C931E2">
        <w:t xml:space="preserve">da </w:t>
      </w:r>
      <w:r w:rsidR="006904DD" w:rsidRPr="00C931E2">
        <w:t xml:space="preserve">v </w:t>
      </w:r>
      <w:proofErr w:type="spellStart"/>
      <w:r w:rsidR="006904DD" w:rsidRPr="00C931E2">
        <w:t>čimvečji</w:t>
      </w:r>
      <w:proofErr w:type="spellEnd"/>
      <w:r w:rsidR="006904DD" w:rsidRPr="00C931E2">
        <w:t xml:space="preserve"> meri začne izvajati poslovanje s strankami in organi v elektronski obliki, v smislu 4. člena UUP, ter </w:t>
      </w:r>
    </w:p>
    <w:p w14:paraId="50912E4C" w14:textId="7C2D9D8D" w:rsidR="00373302" w:rsidRPr="00C931E2" w:rsidRDefault="00373302" w:rsidP="00373302">
      <w:pPr>
        <w:pStyle w:val="Odstavekseznama"/>
        <w:numPr>
          <w:ilvl w:val="0"/>
          <w:numId w:val="15"/>
        </w:numPr>
        <w:suppressAutoHyphens/>
        <w:spacing w:before="0" w:line="240" w:lineRule="exact"/>
        <w:rPr>
          <w:b/>
          <w:bCs/>
        </w:rPr>
      </w:pPr>
      <w:r w:rsidRPr="00C931E2">
        <w:t>da IJS o tem ali je bil predlog upoštevan (oziroma zakaj ni bil) pisno obvesti do 2</w:t>
      </w:r>
      <w:r w:rsidR="00C931E2" w:rsidRPr="00C931E2">
        <w:t>8</w:t>
      </w:r>
      <w:r w:rsidRPr="00C931E2">
        <w:t>. 12.</w:t>
      </w:r>
      <w:r w:rsidRPr="00C931E2">
        <w:rPr>
          <w:b/>
          <w:bCs/>
        </w:rPr>
        <w:t xml:space="preserve"> 2022. </w:t>
      </w:r>
    </w:p>
    <w:p w14:paraId="15D8BF6A" w14:textId="77777777" w:rsidR="009C2C6B" w:rsidRPr="00C931E2" w:rsidRDefault="009C2C6B" w:rsidP="0068274A">
      <w:pPr>
        <w:spacing w:before="0"/>
      </w:pPr>
    </w:p>
    <w:p w14:paraId="7B546FF5" w14:textId="2DFAC657" w:rsidR="009C2C6B" w:rsidRPr="00C931E2" w:rsidRDefault="009C2C6B" w:rsidP="0068274A">
      <w:pPr>
        <w:spacing w:before="0"/>
        <w:rPr>
          <w:rFonts w:cs="Arial"/>
          <w:szCs w:val="20"/>
        </w:rPr>
      </w:pPr>
      <w:r w:rsidRPr="00C931E2">
        <w:rPr>
          <w:rFonts w:cs="Arial"/>
          <w:szCs w:val="20"/>
        </w:rPr>
        <w:t xml:space="preserve"> </w:t>
      </w:r>
    </w:p>
    <w:p w14:paraId="7157FBBE" w14:textId="77777777" w:rsidR="009C2C6B" w:rsidRPr="00C931E2" w:rsidRDefault="009C2C6B" w:rsidP="0068274A">
      <w:pPr>
        <w:suppressAutoHyphens/>
        <w:spacing w:before="0" w:line="240" w:lineRule="exact"/>
        <w:ind w:left="720"/>
        <w:rPr>
          <w:rFonts w:cs="Arial"/>
          <w:szCs w:val="20"/>
        </w:rPr>
      </w:pPr>
    </w:p>
    <w:p w14:paraId="57619E09" w14:textId="77777777" w:rsidR="009C2C6B" w:rsidRPr="00C931E2" w:rsidRDefault="009C2C6B" w:rsidP="0068274A">
      <w:pPr>
        <w:spacing w:before="0" w:line="240" w:lineRule="exact"/>
        <w:jc w:val="center"/>
        <w:rPr>
          <w:rFonts w:cs="Arial"/>
          <w:szCs w:val="20"/>
        </w:rPr>
      </w:pPr>
      <w:r w:rsidRPr="00C931E2">
        <w:rPr>
          <w:rFonts w:cs="Arial"/>
          <w:szCs w:val="20"/>
        </w:rPr>
        <w:t xml:space="preserve">  mag. Darko Gradišnik</w:t>
      </w:r>
    </w:p>
    <w:p w14:paraId="56F89C68" w14:textId="77777777" w:rsidR="009C2C6B" w:rsidRPr="00C931E2" w:rsidRDefault="009C2C6B" w:rsidP="0068274A">
      <w:pPr>
        <w:spacing w:before="0" w:line="240" w:lineRule="exact"/>
        <w:jc w:val="center"/>
        <w:rPr>
          <w:rFonts w:cs="Arial"/>
          <w:szCs w:val="20"/>
        </w:rPr>
      </w:pPr>
      <w:r w:rsidRPr="00C931E2">
        <w:rPr>
          <w:rFonts w:cs="Arial"/>
          <w:szCs w:val="20"/>
        </w:rPr>
        <w:t xml:space="preserve">     Upravni inšpektor</w:t>
      </w:r>
    </w:p>
    <w:p w14:paraId="1A951328" w14:textId="77777777" w:rsidR="009C2C6B" w:rsidRPr="00C931E2" w:rsidRDefault="009C2C6B" w:rsidP="0068274A">
      <w:pPr>
        <w:spacing w:before="0" w:line="240" w:lineRule="exact"/>
        <w:jc w:val="center"/>
        <w:rPr>
          <w:rFonts w:cs="Arial"/>
          <w:szCs w:val="20"/>
        </w:rPr>
      </w:pPr>
      <w:r w:rsidRPr="00C931E2">
        <w:rPr>
          <w:rFonts w:cs="Arial"/>
          <w:szCs w:val="20"/>
        </w:rPr>
        <w:t xml:space="preserve">      Inšpektor višji svetnik</w:t>
      </w:r>
    </w:p>
    <w:p w14:paraId="640CA30C" w14:textId="77777777" w:rsidR="009C2C6B" w:rsidRPr="00C931E2" w:rsidRDefault="009C2C6B" w:rsidP="0068274A">
      <w:pPr>
        <w:spacing w:before="0" w:line="240" w:lineRule="exact"/>
        <w:rPr>
          <w:rFonts w:cs="Arial"/>
          <w:szCs w:val="20"/>
        </w:rPr>
      </w:pPr>
    </w:p>
    <w:p w14:paraId="3BD178AC" w14:textId="77777777" w:rsidR="009C2C6B" w:rsidRPr="00C931E2" w:rsidRDefault="009C2C6B" w:rsidP="0068274A">
      <w:pPr>
        <w:pStyle w:val="podpisi"/>
        <w:spacing w:before="0"/>
        <w:rPr>
          <w:rFonts w:cs="Arial"/>
          <w:lang w:val="sl-SI"/>
        </w:rPr>
      </w:pPr>
      <w:r w:rsidRPr="00C931E2">
        <w:rPr>
          <w:rFonts w:cs="Arial"/>
          <w:lang w:val="sl-SI"/>
        </w:rPr>
        <w:t xml:space="preserve">Vročiti: </w:t>
      </w:r>
    </w:p>
    <w:p w14:paraId="2E4A4F39" w14:textId="5FC0CD47" w:rsidR="003716A7" w:rsidRPr="00C931E2" w:rsidRDefault="009C2C6B" w:rsidP="00E11B8B">
      <w:pPr>
        <w:numPr>
          <w:ilvl w:val="0"/>
          <w:numId w:val="24"/>
        </w:numPr>
        <w:suppressAutoHyphens/>
        <w:spacing w:before="0" w:line="260" w:lineRule="exact"/>
        <w:jc w:val="left"/>
        <w:rPr>
          <w:rFonts w:cs="Arial"/>
          <w:szCs w:val="20"/>
        </w:rPr>
      </w:pPr>
      <w:r w:rsidRPr="00C931E2">
        <w:rPr>
          <w:rFonts w:cs="Arial"/>
        </w:rPr>
        <w:t xml:space="preserve">Mestna občina Murska Sobota, </w:t>
      </w:r>
      <w:hyperlink r:id="rId31" w:history="1">
        <w:r w:rsidRPr="00C931E2">
          <w:rPr>
            <w:rFonts w:cs="Arial"/>
          </w:rPr>
          <w:t>mestna.obcina@murska-sobota.si</w:t>
        </w:r>
      </w:hyperlink>
      <w:r w:rsidRPr="00C931E2">
        <w:rPr>
          <w:rFonts w:cs="Arial"/>
        </w:rPr>
        <w:t>, po e-pošti</w:t>
      </w:r>
    </w:p>
    <w:sectPr w:rsidR="003716A7" w:rsidRPr="00C931E2" w:rsidSect="00624241">
      <w:headerReference w:type="even" r:id="rId32"/>
      <w:headerReference w:type="default" r:id="rId33"/>
      <w:footerReference w:type="even" r:id="rId34"/>
      <w:footerReference w:type="default" r:id="rId35"/>
      <w:headerReference w:type="first" r:id="rId36"/>
      <w:footerReference w:type="first" r:id="rId3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4F2E" w14:textId="77777777" w:rsidR="00052140" w:rsidRDefault="00052140" w:rsidP="000B7B87">
      <w:r>
        <w:separator/>
      </w:r>
    </w:p>
  </w:endnote>
  <w:endnote w:type="continuationSeparator" w:id="0">
    <w:p w14:paraId="2E35F06F" w14:textId="77777777" w:rsidR="00052140" w:rsidRDefault="00052140"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w:altName w:val="Times New Roman"/>
    <w:panose1 w:val="00000000000000000000"/>
    <w:charset w:val="00"/>
    <w:family w:val="roman"/>
    <w:notTrueType/>
    <w:pitch w:val="default"/>
  </w:font>
  <w:font w:name="@Meiryo UI">
    <w:charset w:val="80"/>
    <w:family w:val="swiss"/>
    <w:pitch w:val="variable"/>
    <w:sig w:usb0="E10102FF" w:usb1="EAC7FFFF" w:usb2="0801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8072" w14:textId="77777777" w:rsidR="000E19AF" w:rsidRDefault="000E19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9613" w14:textId="77777777" w:rsidR="00052140" w:rsidRDefault="00052140" w:rsidP="000B7B87">
      <w:r>
        <w:separator/>
      </w:r>
    </w:p>
  </w:footnote>
  <w:footnote w:type="continuationSeparator" w:id="0">
    <w:p w14:paraId="127D31F6" w14:textId="77777777" w:rsidR="00052140" w:rsidRDefault="00052140" w:rsidP="000B7B87">
      <w:r>
        <w:continuationSeparator/>
      </w:r>
    </w:p>
  </w:footnote>
  <w:footnote w:id="1">
    <w:p w14:paraId="589C5D02" w14:textId="4263A9BC" w:rsidR="002F6B19" w:rsidRPr="002F3B32" w:rsidRDefault="002F6B19"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Prvi odstavek 1. člena UUP.</w:t>
      </w:r>
    </w:p>
  </w:footnote>
  <w:footnote w:id="2">
    <w:p w14:paraId="39B26763"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Vlaganje elektronskih vlog brez kvalificiranega elektronskega podpisa je določeno v 101. členu UUP: »(1) Elektronska vloga se lahko vloži brez kvalificiranega elektronskega podpisa v postopkih:</w:t>
      </w:r>
    </w:p>
    <w:p w14:paraId="0C3508E6"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z zahtevo za dostop do informacij javnega značaja;</w:t>
      </w:r>
    </w:p>
    <w:p w14:paraId="69A3216A"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z zahtevo za dostop do informacij za medije po zakonu, ki ureja medije;</w:t>
      </w:r>
    </w:p>
    <w:p w14:paraId="3245D2C0"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 xml:space="preserve">3.      pobiranja davkov, če zavezanec za davek vloži vlogo prek portala </w:t>
      </w:r>
      <w:proofErr w:type="spellStart"/>
      <w:r w:rsidRPr="002F3B32">
        <w:rPr>
          <w:rStyle w:val="Sprotnaopomba-sklic"/>
          <w:rFonts w:ascii="Calibri" w:hAnsi="Calibri" w:cs="Calibri"/>
          <w:lang w:eastAsia="en-US"/>
        </w:rPr>
        <w:t>eDavki</w:t>
      </w:r>
      <w:proofErr w:type="spellEnd"/>
      <w:r w:rsidRPr="002F3B32">
        <w:rPr>
          <w:rStyle w:val="Sprotnaopomba-sklic"/>
          <w:rFonts w:ascii="Calibri" w:hAnsi="Calibri" w:cs="Calibri"/>
          <w:lang w:eastAsia="en-US"/>
        </w:rPr>
        <w:t>;</w:t>
      </w:r>
    </w:p>
    <w:p w14:paraId="3BB2D12A"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560F01B0"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 xml:space="preserve">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w:t>
      </w:r>
      <w:proofErr w:type="spellStart"/>
      <w:r w:rsidRPr="002F3B32">
        <w:rPr>
          <w:rStyle w:val="Sprotnaopomba-sklic"/>
          <w:rFonts w:ascii="Calibri" w:hAnsi="Calibri" w:cs="Calibri"/>
          <w:lang w:eastAsia="en-US"/>
        </w:rPr>
        <w:t>eZPIZ</w:t>
      </w:r>
      <w:proofErr w:type="spellEnd"/>
      <w:r w:rsidRPr="002F3B32">
        <w:rPr>
          <w:rStyle w:val="Sprotnaopomba-sklic"/>
          <w:rFonts w:ascii="Calibri" w:hAnsi="Calibri" w:cs="Calibri"/>
          <w:lang w:eastAsia="en-US"/>
        </w:rPr>
        <w:t>;</w:t>
      </w:r>
    </w:p>
    <w:p w14:paraId="18C09714"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 zaposlitev prejemnikov denarnega nadomestila, če je vloga vložena prek informacijskega sistema Zavoda Republike Slovenije za zaposlovanje.</w:t>
      </w:r>
    </w:p>
    <w:p w14:paraId="2F70A173" w14:textId="77777777" w:rsidR="0068274A" w:rsidRPr="007E60DA" w:rsidRDefault="0068274A" w:rsidP="0068274A">
      <w:pPr>
        <w:pStyle w:val="Odstavek"/>
        <w:tabs>
          <w:tab w:val="left" w:pos="142"/>
        </w:tabs>
        <w:spacing w:before="0"/>
        <w:ind w:firstLine="0"/>
        <w:rPr>
          <w:rStyle w:val="Sprotnaopomba-sklic"/>
          <w:rFonts w:cs="Arial"/>
          <w:i/>
          <w:iCs/>
          <w:szCs w:val="22"/>
          <w:vertAlign w:val="baseline"/>
        </w:rPr>
      </w:pPr>
      <w:r w:rsidRPr="002F3B32">
        <w:rPr>
          <w:rStyle w:val="Sprotnaopomba-sklic"/>
          <w:rFonts w:ascii="Calibri" w:hAnsi="Calibri" w:cs="Calibri"/>
          <w:lang w:eastAsia="en-US"/>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3">
    <w:p w14:paraId="27F6C126"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Vlaganje elektronskih vlog brez kvalificiranega elektronskega podpisa je določeno v 101. členu UUP: »(1) Elektronska vloga se lahko vloži brez kvalificiranega elektronskega podpisa v postopkih:</w:t>
      </w:r>
    </w:p>
    <w:p w14:paraId="405C9C48"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z zahtevo za dostop do informacij javnega značaja;</w:t>
      </w:r>
    </w:p>
    <w:p w14:paraId="3BE45474"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z zahtevo za dostop do informacij za medije po zakonu, ki ureja medije;</w:t>
      </w:r>
    </w:p>
    <w:p w14:paraId="4188C3A7"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 xml:space="preserve">3.      pobiranja davkov, če zavezanec za davek vloži vlogo prek portala </w:t>
      </w:r>
      <w:proofErr w:type="spellStart"/>
      <w:r w:rsidRPr="002F3B32">
        <w:rPr>
          <w:rStyle w:val="Sprotnaopomba-sklic"/>
          <w:rFonts w:ascii="Calibri" w:hAnsi="Calibri" w:cs="Calibri"/>
          <w:lang w:eastAsia="en-US"/>
        </w:rPr>
        <w:t>eDavki</w:t>
      </w:r>
      <w:proofErr w:type="spellEnd"/>
      <w:r w:rsidRPr="002F3B32">
        <w:rPr>
          <w:rStyle w:val="Sprotnaopomba-sklic"/>
          <w:rFonts w:ascii="Calibri" w:hAnsi="Calibri" w:cs="Calibri"/>
          <w:lang w:eastAsia="en-US"/>
        </w:rPr>
        <w:t>;</w:t>
      </w:r>
    </w:p>
    <w:p w14:paraId="36C6AB85"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7EAEDC96"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 xml:space="preserve">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w:t>
      </w:r>
      <w:proofErr w:type="spellStart"/>
      <w:r w:rsidRPr="002F3B32">
        <w:rPr>
          <w:rStyle w:val="Sprotnaopomba-sklic"/>
          <w:rFonts w:ascii="Calibri" w:hAnsi="Calibri" w:cs="Calibri"/>
          <w:lang w:eastAsia="en-US"/>
        </w:rPr>
        <w:t>eZPIZ</w:t>
      </w:r>
      <w:proofErr w:type="spellEnd"/>
      <w:r w:rsidRPr="002F3B32">
        <w:rPr>
          <w:rStyle w:val="Sprotnaopomba-sklic"/>
          <w:rFonts w:ascii="Calibri" w:hAnsi="Calibri" w:cs="Calibri"/>
          <w:lang w:eastAsia="en-US"/>
        </w:rPr>
        <w:t>;</w:t>
      </w:r>
    </w:p>
    <w:p w14:paraId="15516D71"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 zaposlitev prejemnikov denarnega nadomestila, če je vloga vložena prek informacijskega sistema Zavoda Republike Slovenije za zaposlovanje.</w:t>
      </w:r>
    </w:p>
    <w:p w14:paraId="6FE040C5" w14:textId="77777777" w:rsidR="0068274A" w:rsidRPr="007E60DA" w:rsidRDefault="0068274A" w:rsidP="0068274A">
      <w:pPr>
        <w:pStyle w:val="Odstavek"/>
        <w:tabs>
          <w:tab w:val="left" w:pos="142"/>
        </w:tabs>
        <w:spacing w:before="0"/>
        <w:ind w:firstLine="0"/>
        <w:rPr>
          <w:rStyle w:val="Sprotnaopomba-sklic"/>
          <w:rFonts w:cs="Arial"/>
          <w:i/>
          <w:iCs/>
          <w:szCs w:val="22"/>
          <w:vertAlign w:val="baseline"/>
        </w:rPr>
      </w:pPr>
      <w:r w:rsidRPr="002F3B32">
        <w:rPr>
          <w:rStyle w:val="Sprotnaopomba-sklic"/>
          <w:rFonts w:ascii="Calibri" w:hAnsi="Calibri" w:cs="Calibri"/>
          <w:lang w:eastAsia="en-US"/>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4">
    <w:p w14:paraId="7A41CE56" w14:textId="0DBB5A1E" w:rsidR="006B37E4" w:rsidRPr="002F3B32" w:rsidRDefault="006B37E4"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Tretji odstavek 83. člena.</w:t>
      </w:r>
    </w:p>
  </w:footnote>
  <w:footnote w:id="5">
    <w:p w14:paraId="53A8D503" w14:textId="15339799" w:rsidR="003617C7" w:rsidRPr="002F3B32" w:rsidRDefault="003617C7"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Četrti odstavek 83. člena.</w:t>
      </w:r>
    </w:p>
  </w:footnote>
  <w:footnote w:id="6">
    <w:p w14:paraId="2F85E75D"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Člen 86 ZUP se glasi: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F09A590"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702169CA"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4CE45A7A"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p w14:paraId="31DE23B6" w14:textId="04398BF3"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Člen 86.a ZUP se glasi: »(1) Vročitev dokumenta v elektronski obliki se opravi na registriran elektronski naslov, razen če je oseba v postopku sporočila drug elektronski naslov varnega elektronskega predala ali drugega elektronskega predala.</w:t>
      </w:r>
    </w:p>
    <w:p w14:paraId="320CCBDE"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Vročitev dokumenta v elektronski obliki se opravi preko informacijskega sistema za sprejem vlog, vročanje in obveščanje.</w:t>
      </w:r>
    </w:p>
    <w:p w14:paraId="2FF5D9D1"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B1FC6C"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182D7861"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236FDD1C" w14:textId="2AAD9723"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r w:rsidR="00011F41" w:rsidRPr="002F3B32">
        <w:rPr>
          <w:rStyle w:val="Sprotnaopomba-sklic"/>
          <w:rFonts w:ascii="Calibri" w:hAnsi="Calibri" w:cs="Calibri"/>
          <w:lang w:eastAsia="en-US"/>
        </w:rPr>
        <w:t>«</w:t>
      </w:r>
    </w:p>
    <w:p w14:paraId="158233AC"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3AEE2BA8" w14:textId="3DC371E2"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(8) Ko naslovnik podpiše vročilnico oziroma potrdi prevzem dokumenta, se mu omogoči prevzem dokumenta iz informacijskega sistema.«</w:t>
      </w:r>
    </w:p>
  </w:footnote>
  <w:footnote w:id="7">
    <w:p w14:paraId="64866659" w14:textId="19EEC651" w:rsidR="000F6FE0" w:rsidRPr="002F3B32" w:rsidRDefault="000F6FE0"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Spremembe in dopolnitve je uvedel </w:t>
      </w:r>
      <w:proofErr w:type="spellStart"/>
      <w:r w:rsidRPr="002F3B32">
        <w:rPr>
          <w:rStyle w:val="Sprotnaopomba-sklic"/>
          <w:rFonts w:ascii="Calibri" w:hAnsi="Calibri" w:cs="Calibri"/>
          <w:lang w:eastAsia="en-US"/>
        </w:rPr>
        <w:t>Z</w:t>
      </w:r>
      <w:r w:rsidR="00916137" w:rsidRPr="002F3B32">
        <w:rPr>
          <w:rStyle w:val="Sprotnaopomba-sklic"/>
          <w:rFonts w:ascii="Calibri" w:hAnsi="Calibri" w:cs="Calibri"/>
          <w:lang w:eastAsia="en-US"/>
        </w:rPr>
        <w:t>Deb</w:t>
      </w:r>
      <w:proofErr w:type="spellEnd"/>
      <w:r w:rsidR="00916137"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(Ur</w:t>
      </w:r>
      <w:r w:rsidR="00DD440F" w:rsidRPr="002F3B32">
        <w:rPr>
          <w:rStyle w:val="Sprotnaopomba-sklic"/>
          <w:rFonts w:ascii="Calibri" w:hAnsi="Calibri" w:cs="Calibri"/>
          <w:lang w:eastAsia="en-US"/>
        </w:rPr>
        <w:t>a</w:t>
      </w:r>
      <w:r w:rsidRPr="002F3B32">
        <w:rPr>
          <w:rStyle w:val="Sprotnaopomba-sklic"/>
          <w:rFonts w:ascii="Calibri" w:hAnsi="Calibri" w:cs="Calibri"/>
          <w:lang w:eastAsia="en-US"/>
        </w:rPr>
        <w:t>dni list R</w:t>
      </w:r>
      <w:r w:rsidR="00DD440F" w:rsidRPr="002F3B32">
        <w:rPr>
          <w:rStyle w:val="Sprotnaopomba-sklic"/>
          <w:rFonts w:ascii="Calibri" w:hAnsi="Calibri" w:cs="Calibri"/>
          <w:lang w:eastAsia="en-US"/>
        </w:rPr>
        <w:t>S</w:t>
      </w:r>
      <w:r w:rsidRPr="002F3B32">
        <w:rPr>
          <w:rStyle w:val="Sprotnaopomba-sklic"/>
          <w:rFonts w:ascii="Calibri" w:hAnsi="Calibri" w:cs="Calibri"/>
          <w:lang w:eastAsia="en-US"/>
        </w:rPr>
        <w:t>, št.</w:t>
      </w:r>
      <w:r w:rsidR="00916137"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3/2022 z dne 7. 1. 2022</w:t>
      </w:r>
      <w:r w:rsidR="00F304C0" w:rsidRPr="002F3B32">
        <w:rPr>
          <w:rStyle w:val="Sprotnaopomba-sklic"/>
          <w:rFonts w:ascii="Calibri" w:hAnsi="Calibri" w:cs="Calibri"/>
          <w:lang w:eastAsia="en-US"/>
        </w:rPr>
        <w:t>)</w:t>
      </w:r>
      <w:r w:rsidR="0019799A" w:rsidRPr="002F3B32">
        <w:rPr>
          <w:rStyle w:val="Sprotnaopomba-sklic"/>
          <w:rFonts w:ascii="Calibri" w:hAnsi="Calibri" w:cs="Calibri"/>
          <w:lang w:eastAsia="en-US"/>
        </w:rPr>
        <w:t xml:space="preserve"> in se uporabljajo</w:t>
      </w:r>
      <w:r w:rsidRPr="002F3B32">
        <w:rPr>
          <w:rStyle w:val="Sprotnaopomba-sklic"/>
          <w:rFonts w:ascii="Calibri" w:hAnsi="Calibri" w:cs="Calibri"/>
          <w:lang w:eastAsia="en-US"/>
        </w:rPr>
        <w:t xml:space="preserve"> od 7. 7. 2022</w:t>
      </w:r>
      <w:r w:rsidR="0019799A" w:rsidRPr="002F3B32">
        <w:rPr>
          <w:rStyle w:val="Sprotnaopomba-sklic"/>
          <w:rFonts w:ascii="Calibri" w:hAnsi="Calibri" w:cs="Calibri"/>
          <w:lang w:eastAsia="en-US"/>
        </w:rPr>
        <w:t>.</w:t>
      </w:r>
    </w:p>
  </w:footnote>
  <w:footnote w:id="8">
    <w:p w14:paraId="3C32B0BC" w14:textId="19D76D99" w:rsidR="00DD61FB" w:rsidRPr="002F3B32" w:rsidRDefault="00DD61FB"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Primerjaj Predlog zakona o debirokratizaciji – prva obravnava, komentar k 22. členu, E</w:t>
      </w:r>
      <w:r w:rsidR="0063695B" w:rsidRPr="002F3B32">
        <w:rPr>
          <w:rStyle w:val="Sprotnaopomba-sklic"/>
          <w:rFonts w:ascii="Calibri" w:hAnsi="Calibri" w:cs="Calibri"/>
          <w:lang w:eastAsia="en-US"/>
        </w:rPr>
        <w:t>VA: 2021-1411-0001.</w:t>
      </w:r>
    </w:p>
  </w:footnote>
  <w:footnote w:id="9">
    <w:p w14:paraId="2CE9505A" w14:textId="6AFD47B3" w:rsidR="00A1550C" w:rsidRDefault="00A1550C" w:rsidP="002F3B32">
      <w:pPr>
        <w:pStyle w:val="Odstavek"/>
        <w:tabs>
          <w:tab w:val="left" w:pos="142"/>
        </w:tabs>
        <w:spacing w:before="0"/>
        <w:ind w:firstLine="0"/>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novima prvim in drugim odstavkom 63.a člena do 4.</w:t>
      </w:r>
      <w:r w:rsidR="008A1093"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4.</w:t>
      </w:r>
      <w:r w:rsidR="008A1093"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2022</w:t>
      </w:r>
      <w:r w:rsidR="008A1093" w:rsidRPr="002F3B32">
        <w:rPr>
          <w:rStyle w:val="Sprotnaopomba-sklic"/>
          <w:rFonts w:ascii="Calibri" w:hAnsi="Calibri" w:cs="Calibri"/>
          <w:lang w:eastAsia="en-US"/>
        </w:rPr>
        <w:t>.</w:t>
      </w:r>
    </w:p>
  </w:footnote>
  <w:footnote w:id="10">
    <w:p w14:paraId="0949067E" w14:textId="129A920A" w:rsidR="00B97991" w:rsidRPr="002F3B32" w:rsidRDefault="00B97991"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 66.a členom do 4. 4. 2022</w:t>
      </w:r>
      <w:r w:rsidR="008E786F" w:rsidRPr="002F3B32">
        <w:rPr>
          <w:rStyle w:val="Sprotnaopomba-sklic"/>
          <w:rFonts w:ascii="Calibri" w:hAnsi="Calibri" w:cs="Calibri"/>
          <w:lang w:eastAsia="en-US"/>
        </w:rPr>
        <w:t>;</w:t>
      </w:r>
    </w:p>
  </w:footnote>
  <w:footnote w:id="11">
    <w:p w14:paraId="514989CC" w14:textId="7128B644"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w:t>
      </w:r>
      <w:r w:rsidR="003D5144" w:rsidRPr="002F3B32">
        <w:rPr>
          <w:rStyle w:val="Sprotnaopomba-sklic"/>
          <w:rFonts w:ascii="Calibri" w:hAnsi="Calibri" w:cs="Calibri"/>
          <w:lang w:eastAsia="en-US"/>
        </w:rPr>
        <w:t xml:space="preserve"> uredba </w:t>
      </w:r>
      <w:r w:rsidRPr="002F3B32">
        <w:rPr>
          <w:rStyle w:val="Sprotnaopomba-sklic"/>
          <w:rFonts w:ascii="Calibri" w:hAnsi="Calibri" w:cs="Calibri"/>
          <w:lang w:eastAsia="en-US"/>
        </w:rPr>
        <w:t>ne določa drugače, dokumenti vsebujejo najmanj:</w:t>
      </w:r>
    </w:p>
    <w:p w14:paraId="0D3839CB"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grb Republike Slovenije;</w:t>
      </w:r>
    </w:p>
    <w:p w14:paraId="410DDCB0"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naziv »Republika Slovenija«;</w:t>
      </w:r>
    </w:p>
    <w:p w14:paraId="4BD831C4"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naziv organa državne uprave;</w:t>
      </w:r>
    </w:p>
    <w:p w14:paraId="3FFA0046"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kontaktne podatke organa (sedež, telefon, uradni elektronski naslov, spletni naslov);</w:t>
      </w:r>
    </w:p>
    <w:p w14:paraId="74E94FA0"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številko dokumenta;</w:t>
      </w:r>
    </w:p>
    <w:p w14:paraId="35A090EE"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datum;</w:t>
      </w:r>
    </w:p>
    <w:p w14:paraId="6BE4D233"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7.      navedbo in podpis uradne oziroma odgovorne osebe.«</w:t>
      </w:r>
    </w:p>
    <w:p w14:paraId="4460E344" w14:textId="77777777" w:rsidR="00475EA6" w:rsidRPr="008E786F" w:rsidRDefault="00475EA6" w:rsidP="008E786F">
      <w:pPr>
        <w:spacing w:before="0"/>
        <w:rPr>
          <w:rFonts w:asciiTheme="minorHAnsi" w:hAnsiTheme="minorHAnsi" w:cstheme="minorHAnsi"/>
          <w:i/>
          <w:iCs/>
          <w:sz w:val="16"/>
          <w:szCs w:val="16"/>
        </w:rPr>
      </w:pPr>
    </w:p>
  </w:footnote>
  <w:footnote w:id="12">
    <w:p w14:paraId="1903BA86" w14:textId="0F3B622E" w:rsidR="00C72655" w:rsidRPr="002F3B32" w:rsidRDefault="00C72655"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 Delo v organu je organizirano tako, da se vsako dokumentarno gradivo nemudoma evidentira.</w:t>
      </w:r>
    </w:p>
  </w:footnote>
  <w:footnote w:id="13">
    <w:p w14:paraId="7D0B2BF0" w14:textId="77777777" w:rsidR="0021037B" w:rsidRPr="00BF5E27" w:rsidRDefault="0021037B" w:rsidP="0021037B">
      <w:pPr>
        <w:pStyle w:val="Odstavek"/>
        <w:tabs>
          <w:tab w:val="left" w:pos="142"/>
        </w:tabs>
        <w:spacing w:before="0"/>
        <w:ind w:firstLine="0"/>
        <w:rPr>
          <w:rFonts w:asciiTheme="minorHAnsi" w:eastAsia="Times New Roman" w:hAnsiTheme="minorHAnsi" w:cstheme="minorHAnsi"/>
          <w:i/>
          <w:iCs/>
          <w:sz w:val="16"/>
          <w:szCs w:val="16"/>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 ob nastanku taksne obveznosti taksa ni plačana oziroma ni plačana v predpisani višini, organ, ki prejme od taksnega zavezanca vlogo ali drug dokument, izroči oziroma pošlje taksnemu zavezancu plačilni nalog, s katerim mu naloži plačilo takse v 15 dneh od vročitve plačilnega naloga. Plačilni nalog mora vsebovati osebno ime, enotno matično številko občana ali davčno številko in naslov zavezanca, za pravno osebo pa ime, davčno ali matično številko in sedež, višino takse in pravno podlago za njeno odmero, številko računa za nakazilo, referenco, pouk o pravnem sredstvu ter opozorilo o posledicah, če takse v roku ne plača.«</w:t>
      </w:r>
    </w:p>
  </w:footnote>
  <w:footnote w:id="14">
    <w:p w14:paraId="30A18622" w14:textId="77777777" w:rsidR="0021037B" w:rsidRPr="00FF0847" w:rsidRDefault="0021037B" w:rsidP="0021037B">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 taksa iz plačilnega naloga ni plačana v višini in rokih, določenih s tem zakonom, in taksni zavezanec ne vloži ugovora iz 16. člena tega zakona ali vloge za oprostitev iz 25. člena tega zakona, pristojni organ potrdi izvršljivost plačilnega naloga in ga pošlje pristojnemu davčnemu organu v izvršitev. Taksa se prisilno izterja po predpisih, ki veljajo za prisilno izterjavo davkov.«</w:t>
      </w:r>
    </w:p>
  </w:footnote>
  <w:footnote w:id="15">
    <w:p w14:paraId="7BE95D95" w14:textId="77777777" w:rsidR="009952CE" w:rsidRPr="002B4472" w:rsidRDefault="009952CE" w:rsidP="009952CE">
      <w:pPr>
        <w:pStyle w:val="Odstavek"/>
        <w:tabs>
          <w:tab w:val="left" w:pos="142"/>
        </w:tabs>
        <w:spacing w:before="0"/>
        <w:ind w:firstLine="0"/>
        <w:rPr>
          <w:rStyle w:val="Sprotnaopomba-sklic"/>
          <w:rFonts w:ascii="Calibri" w:hAnsi="Calibri" w:cs="Calibri"/>
          <w:lang w:eastAsia="en-US"/>
        </w:rPr>
      </w:pPr>
      <w:r w:rsidRPr="002B4472">
        <w:rPr>
          <w:rStyle w:val="Sprotnaopomba-sklic"/>
          <w:rFonts w:ascii="Calibri" w:hAnsi="Calibri" w:cs="Calibri"/>
          <w:lang w:eastAsia="en-US"/>
        </w:rPr>
        <w:footnoteRef/>
      </w:r>
      <w:r w:rsidRPr="002B4472">
        <w:rPr>
          <w:rStyle w:val="Sprotnaopomba-sklic"/>
          <w:rFonts w:ascii="Calibri" w:hAnsi="Calibri" w:cs="Calibri"/>
          <w:lang w:eastAsia="en-US"/>
        </w:rPr>
        <w:t xml:space="preserve"> V skladu z določili 63. člena UUP;</w:t>
      </w:r>
    </w:p>
  </w:footnote>
  <w:footnote w:id="16">
    <w:p w14:paraId="542291CA" w14:textId="1BBB93D0" w:rsidR="00DB5664" w:rsidRPr="00DB5664" w:rsidRDefault="00DB5664" w:rsidP="00DB5664">
      <w:pPr>
        <w:pStyle w:val="Odstavek"/>
        <w:tabs>
          <w:tab w:val="left" w:pos="142"/>
        </w:tabs>
        <w:spacing w:before="0"/>
        <w:ind w:firstLine="0"/>
        <w:rPr>
          <w:rStyle w:val="Sprotnaopomba-sklic"/>
          <w:rFonts w:ascii="Calibri" w:hAnsi="Calibri" w:cs="Calibri"/>
          <w:lang w:eastAsia="en-US"/>
        </w:rPr>
      </w:pPr>
      <w:r w:rsidRPr="00DB5664">
        <w:rPr>
          <w:rStyle w:val="Sprotnaopomba-sklic"/>
          <w:rFonts w:ascii="Calibri" w:hAnsi="Calibri" w:cs="Calibri"/>
          <w:lang w:eastAsia="en-US"/>
        </w:rPr>
        <w:footnoteRef/>
      </w:r>
      <w:r w:rsidRPr="00DB5664">
        <w:rPr>
          <w:rStyle w:val="Sprotnaopomba-sklic"/>
          <w:rFonts w:ascii="Calibri" w:hAnsi="Calibri" w:cs="Calibri"/>
          <w:lang w:eastAsia="en-US"/>
        </w:rPr>
        <w:t xml:space="preserve"> Glej tretji odstavek 210. člena;</w:t>
      </w:r>
    </w:p>
  </w:footnote>
  <w:footnote w:id="17">
    <w:p w14:paraId="43C8F59B" w14:textId="45AA8ECF" w:rsidR="00DB5664" w:rsidRPr="002F3B32" w:rsidRDefault="00DB5664" w:rsidP="00DB5664">
      <w:pPr>
        <w:pStyle w:val="Odstavek"/>
        <w:tabs>
          <w:tab w:val="left" w:pos="142"/>
        </w:tabs>
        <w:spacing w:before="0"/>
        <w:ind w:firstLine="0"/>
        <w:rPr>
          <w:rStyle w:val="Sprotnaopomba-sklic"/>
          <w:rFonts w:ascii="Calibri" w:hAnsi="Calibri" w:cs="Calibri"/>
          <w:lang w:eastAsia="en-US"/>
        </w:rPr>
      </w:pPr>
      <w:r w:rsidRPr="00DB5664">
        <w:rPr>
          <w:rStyle w:val="Sprotnaopomba-sklic"/>
          <w:rFonts w:ascii="Calibri" w:hAnsi="Calibri" w:cs="Calibri"/>
          <w:lang w:eastAsia="en-US"/>
        </w:rPr>
        <w:footnoteRef/>
      </w:r>
      <w:r w:rsidRPr="00DB5664">
        <w:rPr>
          <w:rStyle w:val="Sprotnaopomba-sklic"/>
          <w:rFonts w:ascii="Calibri" w:hAnsi="Calibri" w:cs="Calibri"/>
          <w:lang w:eastAsia="en-US"/>
        </w:rPr>
        <w:t xml:space="preserve"> Glej 63a. člen;</w:t>
      </w:r>
    </w:p>
  </w:footnote>
  <w:footnote w:id="18">
    <w:p w14:paraId="3BFBE7CF" w14:textId="77777777" w:rsidR="004220CE" w:rsidRPr="003A44B1" w:rsidRDefault="004220CE" w:rsidP="004220CE">
      <w:pPr>
        <w:pStyle w:val="Sprotnaopomba-besedilo"/>
        <w:spacing w:before="0"/>
        <w:rPr>
          <w:rStyle w:val="Sprotnaopomba-sklic"/>
          <w:rFonts w:ascii="Calibri" w:eastAsia="Calibri" w:hAnsi="Calibri" w:cs="Calibri"/>
          <w:szCs w:val="22"/>
        </w:rPr>
      </w:pPr>
      <w:r w:rsidRPr="003A44B1">
        <w:rPr>
          <w:rStyle w:val="Sprotnaopomba-sklic"/>
          <w:rFonts w:ascii="Calibri" w:eastAsia="Calibri" w:hAnsi="Calibri" w:cs="Calibri"/>
          <w:szCs w:val="22"/>
        </w:rPr>
        <w:footnoteRef/>
      </w:r>
      <w:r w:rsidRPr="003A44B1">
        <w:rPr>
          <w:rStyle w:val="Sprotnaopomba-sklic"/>
          <w:rFonts w:ascii="Calibri" w:eastAsia="Calibri" w:hAnsi="Calibri" w:cs="Calibri"/>
          <w:szCs w:val="22"/>
        </w:rPr>
        <w:t xml:space="preserve"> 43. člen UUP;</w:t>
      </w:r>
    </w:p>
  </w:footnote>
  <w:footnote w:id="19">
    <w:p w14:paraId="693DF83D" w14:textId="09093329" w:rsidR="00C87F94" w:rsidRPr="00793EC8" w:rsidRDefault="00C87F94" w:rsidP="00C87F94">
      <w:pPr>
        <w:pStyle w:val="Sprotnaopomba-besedilo"/>
        <w:spacing w:before="0"/>
        <w:rPr>
          <w:rStyle w:val="Sprotnaopomba-sklic"/>
          <w:rFonts w:ascii="Calibri" w:eastAsia="Calibri" w:hAnsi="Calibri" w:cs="Calibri"/>
          <w:szCs w:val="22"/>
        </w:rPr>
      </w:pPr>
      <w:r w:rsidRPr="00793EC8">
        <w:rPr>
          <w:rStyle w:val="Sprotnaopomba-sklic"/>
          <w:rFonts w:ascii="Calibri" w:eastAsia="Calibri" w:hAnsi="Calibri" w:cs="Calibri"/>
          <w:szCs w:val="22"/>
        </w:rPr>
        <w:footnoteRef/>
      </w:r>
      <w:hyperlink r:id="rId1" w:history="1">
        <w:r w:rsidRPr="00793EC8">
          <w:rPr>
            <w:rStyle w:val="Sprotnaopomba-sklic"/>
            <w:rFonts w:ascii="Calibri" w:eastAsia="Calibri" w:hAnsi="Calibri" w:cs="Calibri"/>
            <w:szCs w:val="22"/>
          </w:rPr>
          <w:t>www.murska-sobota.si/sites/default/files/2022-08/Vloga%20za%20uveljavitev%20pravice%20do%20enkratne%20denarne%20</w:t>
        </w:r>
      </w:hyperlink>
      <w:r w:rsidRPr="00793EC8">
        <w:rPr>
          <w:rStyle w:val="Sprotnaopomba-sklic"/>
          <w:rFonts w:ascii="Calibri" w:eastAsia="Calibri" w:hAnsi="Calibri" w:cs="Calibri"/>
          <w:szCs w:val="22"/>
        </w:rPr>
        <w:t>pomoči%20za%20novorojence</w:t>
      </w:r>
    </w:p>
    <w:p w14:paraId="4CDA7240" w14:textId="3392A95A" w:rsidR="00C87F94" w:rsidRPr="00793EC8" w:rsidRDefault="00C87F94" w:rsidP="00C87F94">
      <w:pPr>
        <w:pStyle w:val="Sprotnaopomba-besedilo"/>
        <w:spacing w:before="0"/>
        <w:rPr>
          <w:rStyle w:val="Sprotnaopomba-sklic"/>
          <w:rFonts w:ascii="Calibri" w:eastAsia="Calibri" w:hAnsi="Calibri" w:cs="Calibri"/>
          <w:szCs w:val="22"/>
        </w:rPr>
      </w:pPr>
      <w:r w:rsidRPr="00793EC8">
        <w:rPr>
          <w:rStyle w:val="Sprotnaopomba-sklic"/>
          <w:rFonts w:ascii="Calibri" w:eastAsia="Calibri" w:hAnsi="Calibri" w:cs="Calibri"/>
          <w:szCs w:val="22"/>
        </w:rPr>
        <w:t>pomoči _4.pdf;</w:t>
      </w:r>
    </w:p>
  </w:footnote>
  <w:footnote w:id="20">
    <w:p w14:paraId="6AB6512D" w14:textId="77777777" w:rsidR="00793EC8" w:rsidRPr="002B4BD6" w:rsidRDefault="00793EC8" w:rsidP="00793EC8">
      <w:pPr>
        <w:pStyle w:val="Sprotnaopomba-besedilo"/>
        <w:spacing w:before="0"/>
        <w:rPr>
          <w:rStyle w:val="Sprotnaopomba-sklic"/>
          <w:rFonts w:ascii="Calibri" w:eastAsia="Calibri" w:hAnsi="Calibri" w:cs="Calibri"/>
          <w:szCs w:val="22"/>
        </w:rPr>
      </w:pPr>
      <w:r w:rsidRPr="00793EC8">
        <w:rPr>
          <w:rStyle w:val="Sprotnaopomba-sklic"/>
          <w:rFonts w:ascii="Calibri" w:eastAsia="Calibri" w:hAnsi="Calibri" w:cs="Calibri"/>
          <w:szCs w:val="22"/>
        </w:rPr>
        <w:footnoteRef/>
      </w:r>
      <w:r w:rsidRPr="00793EC8">
        <w:rPr>
          <w:rStyle w:val="Sprotnaopomba-sklic"/>
          <w:rFonts w:ascii="Calibri" w:eastAsia="Calibri" w:hAnsi="Calibri" w:cs="Calibri"/>
          <w:szCs w:val="22"/>
        </w:rPr>
        <w:t xml:space="preserve">  ZUP s komentarjem. Inštitut za javno upravo, Ljubljana,  2004.</w:t>
      </w:r>
    </w:p>
  </w:footnote>
  <w:footnote w:id="21">
    <w:p w14:paraId="6AF384AE" w14:textId="77777777" w:rsidR="00793EC8" w:rsidRPr="00793EC8" w:rsidRDefault="00793EC8" w:rsidP="00793EC8">
      <w:pPr>
        <w:pStyle w:val="Sprotnaopomba-besedilo"/>
        <w:spacing w:before="0"/>
        <w:rPr>
          <w:rStyle w:val="Sprotnaopomba-sklic"/>
          <w:rFonts w:ascii="Calibri" w:eastAsia="Calibri" w:hAnsi="Calibri" w:cs="Calibri"/>
        </w:rPr>
      </w:pPr>
      <w:r w:rsidRPr="00793EC8">
        <w:rPr>
          <w:rStyle w:val="Sprotnaopomba-sklic"/>
          <w:rFonts w:ascii="Calibri" w:eastAsia="Calibri" w:hAnsi="Calibri" w:cs="Calibri"/>
          <w:szCs w:val="22"/>
        </w:rPr>
        <w:footnoteRef/>
      </w:r>
      <w:r w:rsidRPr="00793EC8">
        <w:rPr>
          <w:rStyle w:val="Sprotnaopomba-sklic"/>
          <w:rFonts w:ascii="Calibri" w:eastAsia="Calibri" w:hAnsi="Calibri" w:cs="Calibri"/>
          <w:szCs w:val="22"/>
        </w:rPr>
        <w:t xml:space="preserve"> »Ali je dovoljeno urejanje postopka s podzakonskimi predpisi?«</w:t>
      </w:r>
      <w:r w:rsidRPr="00793EC8">
        <w:rPr>
          <w:rStyle w:val="Sprotnaopomba-sklic"/>
          <w:rFonts w:ascii="Calibri" w:eastAsia="Calibri" w:hAnsi="Calibri" w:cs="Calibri"/>
        </w:rPr>
        <w:t xml:space="preserve"> </w:t>
      </w:r>
      <w:r w:rsidRPr="00793EC8">
        <w:rPr>
          <w:rStyle w:val="Sprotnaopomba-sklic"/>
          <w:rFonts w:ascii="Calibri" w:eastAsia="Calibri" w:hAnsi="Calibri" w:cs="Calibri"/>
          <w:szCs w:val="22"/>
        </w:rPr>
        <w:t xml:space="preserve">Razlog, da morajo upravni organi in sploh izvršilni organi ter organi lokalnih skupnosti in nosilci javnih pooblastil odločati v upravnih stvareh po zakonsko vnaprej predpisanem postopku, je v ustavnem </w:t>
      </w:r>
      <w:proofErr w:type="spellStart"/>
      <w:r w:rsidRPr="00793EC8">
        <w:rPr>
          <w:rStyle w:val="Sprotnaopomba-sklic"/>
          <w:rFonts w:ascii="Calibri" w:eastAsia="Calibri" w:hAnsi="Calibri" w:cs="Calibri"/>
          <w:szCs w:val="22"/>
        </w:rPr>
        <w:t>legalitetnem</w:t>
      </w:r>
      <w:proofErr w:type="spellEnd"/>
      <w:r w:rsidRPr="00793EC8">
        <w:rPr>
          <w:rStyle w:val="Sprotnaopomba-sklic"/>
          <w:rFonts w:ascii="Calibri" w:eastAsia="Calibri" w:hAnsi="Calibri" w:cs="Calibri"/>
          <w:szCs w:val="22"/>
        </w:rPr>
        <w:t xml:space="preserve"> načelu, po katerem je "Slovenija demokratična republika in pravna država" (1. in 2. člen ustave). Posamični akti in dejanja državnih organov, organov lokalnih skupnosti in nosilcev javnih pooblastil morajo temeljiti na zakonu ali na zakonitem predpisu (četrti odstavek 153. člena ustave). Poseben pomen pa ima tudi ustavno procesno jamstvo o enakem varstvu pravic, ki določa: "Vsakomur je zagotovljeno enako varstvo njegovih pravic v postopku pred sodiščem in pred drugimi državnimi organi, organi lokalnih skupnosti in nosilci javnih pooblastil, ki odločajo o njegovih pravicah, dolžnostih ali pravnih interesih.</w:t>
      </w:r>
      <w:r w:rsidRPr="00793EC8">
        <w:rPr>
          <w:rStyle w:val="Sprotnaopomba-sklic"/>
          <w:rFonts w:ascii="Calibri" w:eastAsia="Calibri" w:hAnsi="Calibri" w:cs="Calibri"/>
        </w:rPr>
        <w:t xml:space="preserve"> </w:t>
      </w:r>
      <w:r w:rsidRPr="00793EC8">
        <w:rPr>
          <w:rStyle w:val="Sprotnaopomba-sklic"/>
          <w:rFonts w:ascii="Calibri" w:eastAsia="Calibri" w:hAnsi="Calibri" w:cs="Calibri"/>
          <w:szCs w:val="22"/>
        </w:rPr>
        <w:t>"Iz teh določb ustave-izhaja, da morajo posamični "akti in dejanja izvršilne oblasti temeljiti na zakonu. Upravni organi pa opravljajo svoje delo na podlagi ustave in zakonov. Zelo pomembna naloga upravnih organov je prav vodenje upravnega postopka, ki torej temelji na ustavi in zakonu. To pomeni, da mora tako postopek odločanja o pravici oziroma obveznosti stranke kot tudi odločitev o pravici oziroma obveznosti sami temeljiti na z zakonom predpisanem postopku in na z zakonom določeni materialni pravici ali obveznosti. Pravice in obveznosti je mogoče oblikovati le po vnaprej predpisanem postopkovnem redu, ki zagotavlja varstvo interesov posameznika oziroma stranke in javnih koristi, ki jih ščiti država. To so torej ustavni temelji, ki terjajo, da je postopek odločanja organov države predpisan z zakonom. Ustavna deklaracija, da je Slovenija pravna država, omejuje organe države pri postopanju na način, ki ga določi zakon. Zato v postopku, izhajajoč iz načela zakonitosti, posamezen organ lahko odloča le v okvirih, ki mu jih določa zakon o postopku. Na področju upravnega postopanja v upravnih stvareh te okvire postavljajo ZUP in zakoni, ki urejajo posebne upravne postopke.</w:t>
      </w:r>
    </w:p>
    <w:p w14:paraId="2E18AD0E" w14:textId="60DBCA7A" w:rsidR="00793EC8" w:rsidRPr="00793EC8" w:rsidRDefault="00793EC8" w:rsidP="00793EC8">
      <w:pPr>
        <w:pStyle w:val="Sprotnaopomba-besedilo"/>
        <w:spacing w:before="0"/>
        <w:rPr>
          <w:rStyle w:val="Sprotnaopomba-sklic"/>
          <w:rFonts w:ascii="Calibri" w:eastAsia="Calibri" w:hAnsi="Calibri" w:cs="Calibri"/>
          <w:szCs w:val="22"/>
        </w:rPr>
      </w:pPr>
      <w:r w:rsidRPr="00793EC8">
        <w:rPr>
          <w:rStyle w:val="Sprotnaopomba-sklic"/>
          <w:rFonts w:ascii="Calibri" w:eastAsia="Calibri" w:hAnsi="Calibri" w:cs="Calibri"/>
          <w:szCs w:val="22"/>
        </w:rPr>
        <w:t>Najbolj neposredno govori o obveznosti urejanja upravnega postopka z zakonom Ustava Republike Slovenije v 158. členu: "Pravna razmerja, urejena s pravnomočno odločbo državnega organa, je mogoče odpraviti, razveljaviti ali spremeniti le v primerih (ti primeri so primeri izrednih pravnih sredstev - opomba avtorja) in po postopku, določenih z zakonom." Samo na tem mestu se v ustavi omenja postopek, ki mora biti urejen z zakonom. Izredna pravna sredstva so sicer le del upravnega postopka, vendar to zadostuje za razlago, da so tudi drugi deli postopka lahko urejeni le z zakonom.</w:t>
      </w:r>
    </w:p>
    <w:p w14:paraId="03B3B0CE" w14:textId="77777777" w:rsidR="00793EC8" w:rsidRPr="00793EC8" w:rsidRDefault="00793EC8" w:rsidP="00793EC8">
      <w:pPr>
        <w:pStyle w:val="Sprotnaopomba-besedilo"/>
        <w:spacing w:before="0"/>
        <w:rPr>
          <w:rStyle w:val="Sprotnaopomba-sklic"/>
          <w:rFonts w:ascii="Calibri" w:eastAsia="Calibri" w:hAnsi="Calibri" w:cs="Calibri"/>
        </w:rPr>
      </w:pPr>
      <w:r w:rsidRPr="00793EC8">
        <w:rPr>
          <w:rStyle w:val="Sprotnaopomba-sklic"/>
          <w:rFonts w:ascii="Calibri" w:eastAsia="Calibri" w:hAnsi="Calibri" w:cs="Calibri"/>
          <w:szCs w:val="22"/>
        </w:rPr>
        <w:t xml:space="preserve">Bivši ZUP – SFRJ je dopuščal, da s nekatera vprašanja postopka uredijo s podzakonskim  predpisom. Novi  ZUP je podzakonsko urejanje postopka še dodatno omejil v interesu varstva strank. V posameznih členih dovoljuje, da se s podzakonskimi predpisi uredijo predvsem tehnična in organizacijska vprašanja postopka, ne dovoljuje pa urejanje načinov ravnanja oziroma postopanja organa in stranke. Urejanje je možno samo v obsegu posebnega pooblastila v posameznem členu ZUP. Takšna pooblastila najdemo v posameznih določbah o uradni osebi: (28. in 29. člen), o procesni sposobnosti in zakonitem zastopniku (48. člen), o roku za odločbo (222. člen), o sklepu (227. člen), o izvršbi (289. člen). Te določbe kažejo na to, da se lahko od pravil ZUP odstopi in s podzakonskimi predpisi urejajo samo vprašanja, ki ne posegajo v procesni položaj stranke. To pa nadalje pomeni, da ZUP ali poseben zakon varuje vse temeljne procesne institute v interesu stranke, tako da stranki ne more biti okrnjena kakšna procesna pravica, ki jo je določil ZUP in za katero ni predvidel možnosti drugačnega urejanja s podzakonskim predpisom. Največkrat se v teh določbah dopušča s podzakonskim predpisom le izbira med alternativama, ki jih že določa ZUP.« - komentar prof. dr. Toneta Jerovška, k Zakonu o splošnem upravnem postopku z uvodnimi pojasnili, stran 26 do 28, Ljubljana 1999. </w:t>
      </w:r>
    </w:p>
    <w:p w14:paraId="1F928396" w14:textId="77777777" w:rsidR="00793EC8" w:rsidRPr="004812EE" w:rsidRDefault="00793EC8" w:rsidP="00793EC8">
      <w:pPr>
        <w:pStyle w:val="Sprotnaopomba-besedilo"/>
        <w:spacing w:before="0"/>
        <w:rPr>
          <w:rStyle w:val="Sprotnaopomba-sklic"/>
          <w:rFonts w:ascii="Calibri" w:eastAsia="Calibri" w:hAnsi="Calibri" w:cs="Calibri"/>
          <w:szCs w:val="22"/>
        </w:rPr>
      </w:pPr>
      <w:r w:rsidRPr="00793EC8">
        <w:rPr>
          <w:rStyle w:val="Sprotnaopomba-sklic"/>
          <w:rFonts w:ascii="Calibri" w:eastAsia="Calibri" w:hAnsi="Calibri" w:cs="Calibri"/>
          <w:szCs w:val="22"/>
        </w:rPr>
        <w:t>»Pravice in obveznosti lahko določi le zakon, podzakonski predpisi pa lahko urejajo samo strokovna in tehnična vprašanja ter vsebujejo izrazito izvedbene določbe – tehnično dopolnjevanje, razčlenjevanje, opisovanje in razlago zakonskih določb«, Božo Grafenauer in Janez Breznik: Upravni postopek in upravni spor (GV Založba 2005, stran 22).</w:t>
      </w:r>
    </w:p>
    <w:p w14:paraId="52CEE689" w14:textId="77777777" w:rsidR="00793EC8" w:rsidRDefault="00793EC8" w:rsidP="00793EC8">
      <w:pPr>
        <w:pStyle w:val="Sprotnaopomba-besedilo"/>
      </w:pPr>
    </w:p>
  </w:footnote>
  <w:footnote w:id="22">
    <w:p w14:paraId="65E18A89" w14:textId="77777777" w:rsidR="00357A9B" w:rsidRPr="00930F0F" w:rsidRDefault="00357A9B" w:rsidP="00357A9B">
      <w:pPr>
        <w:pStyle w:val="Odstavek"/>
        <w:tabs>
          <w:tab w:val="left" w:pos="142"/>
        </w:tabs>
        <w:spacing w:before="0"/>
        <w:ind w:firstLine="0"/>
        <w:rPr>
          <w:rStyle w:val="Sprotnaopomba-sklic"/>
          <w:rFonts w:ascii="Calibri" w:hAnsi="Calibri" w:cs="Calibri"/>
          <w:lang w:eastAsia="en-US"/>
        </w:rPr>
      </w:pPr>
      <w:r w:rsidRPr="00930F0F">
        <w:rPr>
          <w:rStyle w:val="Sprotnaopomba-sklic"/>
          <w:rFonts w:ascii="Calibri" w:hAnsi="Calibri" w:cs="Calibri"/>
          <w:lang w:eastAsia="en-US"/>
        </w:rPr>
        <w:footnoteRef/>
      </w:r>
      <w:r w:rsidRPr="00930F0F">
        <w:rPr>
          <w:rStyle w:val="Sprotnaopomba-sklic"/>
          <w:rFonts w:ascii="Calibri" w:hAnsi="Calibri" w:cs="Calibri"/>
          <w:lang w:eastAsia="en-US"/>
        </w:rPr>
        <w:t xml:space="preserve"> 2. odstavek 69. člena UUP: »Dokumenti, ki so nastali pri delu organa, se pri organu hranijo v izvirniku.«</w:t>
      </w:r>
    </w:p>
  </w:footnote>
  <w:footnote w:id="23">
    <w:p w14:paraId="59083EA6" w14:textId="31806373" w:rsidR="00416CC0" w:rsidRPr="000A4CC9" w:rsidRDefault="00416CC0" w:rsidP="000A4CC9">
      <w:pPr>
        <w:pStyle w:val="Sprotnaopomba-besedilo"/>
        <w:spacing w:before="0"/>
        <w:rPr>
          <w:rStyle w:val="Sprotnaopomba-sklic"/>
          <w:rFonts w:ascii="Calibri" w:eastAsia="Calibri" w:hAnsi="Calibri" w:cs="Calibri"/>
          <w:szCs w:val="22"/>
        </w:rPr>
      </w:pPr>
      <w:r w:rsidRPr="000A4CC9">
        <w:rPr>
          <w:rStyle w:val="Sprotnaopomba-sklic"/>
          <w:rFonts w:ascii="Calibri" w:eastAsia="Calibri" w:hAnsi="Calibri" w:cs="Calibri"/>
          <w:szCs w:val="22"/>
        </w:rPr>
        <w:footnoteRef/>
      </w:r>
      <w:r w:rsidRPr="000A4CC9">
        <w:rPr>
          <w:rStyle w:val="Sprotnaopomba-sklic"/>
          <w:rFonts w:ascii="Calibri" w:eastAsia="Calibri" w:hAnsi="Calibri" w:cs="Calibri"/>
          <w:szCs w:val="22"/>
        </w:rPr>
        <w:t xml:space="preserve"> Ta člen zakona ne velja več, saj je z dnem uveljavitve </w:t>
      </w:r>
    </w:p>
  </w:footnote>
  <w:footnote w:id="24">
    <w:p w14:paraId="12959050" w14:textId="5F721532" w:rsidR="000A4CC9" w:rsidRPr="000A4CC9" w:rsidRDefault="000A4CC9" w:rsidP="000A4CC9">
      <w:pPr>
        <w:pStyle w:val="Sprotnaopomba-besedilo"/>
        <w:spacing w:before="0"/>
        <w:rPr>
          <w:rStyle w:val="Sprotnaopomba-sklic"/>
          <w:rFonts w:ascii="Calibri" w:eastAsia="Calibri" w:hAnsi="Calibri" w:cs="Calibri"/>
          <w:szCs w:val="22"/>
        </w:rPr>
      </w:pPr>
      <w:r w:rsidRPr="000A4CC9">
        <w:rPr>
          <w:rStyle w:val="Sprotnaopomba-sklic"/>
          <w:rFonts w:ascii="Calibri" w:eastAsia="Calibri" w:hAnsi="Calibri" w:cs="Calibri"/>
          <w:szCs w:val="22"/>
        </w:rPr>
        <w:footnoteRef/>
      </w:r>
      <w:r w:rsidRPr="000A4CC9">
        <w:rPr>
          <w:rStyle w:val="Sprotnaopomba-sklic"/>
          <w:rFonts w:ascii="Calibri" w:eastAsia="Calibri" w:hAnsi="Calibri" w:cs="Calibri"/>
          <w:szCs w:val="22"/>
        </w:rPr>
        <w:t xml:space="preserve"> Odlok je </w:t>
      </w:r>
      <w:r w:rsidRPr="000A4CC9">
        <w:rPr>
          <w:rStyle w:val="Sprotnaopomba-sklic"/>
          <w:rFonts w:ascii="Calibri" w:eastAsia="Calibri" w:hAnsi="Calibri" w:cs="Calibri"/>
        </w:rPr>
        <w:t>Mestni</w:t>
      </w:r>
      <w:r w:rsidRPr="000A4CC9">
        <w:rPr>
          <w:rStyle w:val="Sprotnaopomba-sklic"/>
          <w:rFonts w:ascii="Calibri" w:eastAsia="Calibri" w:hAnsi="Calibri" w:cs="Calibri"/>
          <w:szCs w:val="22"/>
        </w:rPr>
        <w:t xml:space="preserve"> svet </w:t>
      </w:r>
      <w:r>
        <w:rPr>
          <w:rStyle w:val="Sprotnaopomba-sklic"/>
          <w:rFonts w:ascii="Calibri" w:eastAsia="Calibri" w:hAnsi="Calibri" w:cs="Calibri"/>
          <w:szCs w:val="22"/>
        </w:rPr>
        <w:t>M</w:t>
      </w:r>
      <w:r w:rsidRPr="000A4CC9">
        <w:rPr>
          <w:rStyle w:val="Sprotnaopomba-sklic"/>
          <w:rFonts w:ascii="Calibri" w:eastAsia="Calibri" w:hAnsi="Calibri" w:cs="Calibri"/>
        </w:rPr>
        <w:t>O MS</w:t>
      </w:r>
      <w:r w:rsidRPr="000A4CC9">
        <w:rPr>
          <w:rStyle w:val="Sprotnaopomba-sklic"/>
          <w:rFonts w:ascii="Calibri" w:eastAsia="Calibri" w:hAnsi="Calibri" w:cs="Calibri"/>
          <w:szCs w:val="22"/>
        </w:rPr>
        <w:t xml:space="preserve"> sprejel na podlagi takrat veljavnega prvega odstavka 82. člena Zakona o javnih cestah (Ur. list RS, št. 29/97, 18/02 in 92/05).</w:t>
      </w:r>
    </w:p>
  </w:footnote>
  <w:footnote w:id="25">
    <w:p w14:paraId="29A01347" w14:textId="60FC91A0" w:rsidR="00636CEE" w:rsidRPr="00636CEE" w:rsidRDefault="00636CEE" w:rsidP="00636CEE">
      <w:pPr>
        <w:pStyle w:val="Odstavek"/>
        <w:tabs>
          <w:tab w:val="left" w:pos="142"/>
        </w:tabs>
        <w:spacing w:before="0"/>
        <w:ind w:firstLine="0"/>
        <w:rPr>
          <w:rStyle w:val="Sprotnaopomba-sklic"/>
          <w:rFonts w:ascii="Calibri" w:hAnsi="Calibri" w:cs="Calibri"/>
          <w:lang w:eastAsia="en-US"/>
        </w:rPr>
      </w:pPr>
      <w:r w:rsidRPr="00636CEE">
        <w:rPr>
          <w:rStyle w:val="Sprotnaopomba-sklic"/>
          <w:rFonts w:ascii="Calibri" w:hAnsi="Calibri" w:cs="Calibri"/>
          <w:lang w:eastAsia="en-US"/>
        </w:rPr>
        <w:footnoteRef/>
      </w:r>
      <w:r w:rsidRPr="00636CEE">
        <w:rPr>
          <w:rStyle w:val="Sprotnaopomba-sklic"/>
          <w:rFonts w:ascii="Calibri" w:hAnsi="Calibri" w:cs="Calibri"/>
          <w:lang w:eastAsia="en-US"/>
        </w:rPr>
        <w:t xml:space="preserve"> »Direkcija lahko zaradi zapore državne ceste začasno preusmeri promet na občinske ceste.«</w:t>
      </w:r>
    </w:p>
  </w:footnote>
  <w:footnote w:id="26">
    <w:p w14:paraId="3F7F3B8D" w14:textId="551B4296" w:rsidR="00540BCC" w:rsidRPr="00540BCC" w:rsidRDefault="00540BCC" w:rsidP="00540BCC">
      <w:pPr>
        <w:pStyle w:val="Odstavek"/>
        <w:tabs>
          <w:tab w:val="left" w:pos="142"/>
        </w:tabs>
        <w:spacing w:before="0"/>
        <w:ind w:firstLine="0"/>
        <w:rPr>
          <w:rStyle w:val="Sprotnaopomba-sklic"/>
          <w:rFonts w:ascii="Calibri" w:hAnsi="Calibri" w:cs="Calibri"/>
          <w:lang w:eastAsia="en-US"/>
        </w:rPr>
      </w:pPr>
      <w:r w:rsidRPr="00540BCC">
        <w:rPr>
          <w:rStyle w:val="Sprotnaopomba-sklic"/>
          <w:rFonts w:ascii="Calibri" w:hAnsi="Calibri" w:cs="Calibri"/>
          <w:lang w:eastAsia="en-US"/>
        </w:rPr>
        <w:footnoteRef/>
      </w:r>
      <w:r w:rsidRPr="00540BCC">
        <w:rPr>
          <w:rStyle w:val="Sprotnaopomba-sklic"/>
          <w:rFonts w:ascii="Calibri" w:hAnsi="Calibri" w:cs="Calibri"/>
          <w:lang w:eastAsia="en-US"/>
        </w:rPr>
        <w:t xml:space="preserve"> 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 Delo v organu je organizirano tako, da se vsako dokumentarno gradivo nemudoma evidentira.</w:t>
      </w:r>
    </w:p>
    <w:p w14:paraId="26538B1D" w14:textId="0F1C68DE" w:rsidR="00540BCC" w:rsidRPr="00540BCC" w:rsidRDefault="00540BCC" w:rsidP="00540BCC">
      <w:pPr>
        <w:pStyle w:val="Odstavek"/>
        <w:tabs>
          <w:tab w:val="left" w:pos="142"/>
        </w:tabs>
        <w:spacing w:before="0"/>
        <w:ind w:firstLine="0"/>
        <w:rPr>
          <w:rStyle w:val="Sprotnaopomba-sklic"/>
          <w:rFonts w:ascii="Calibri" w:hAnsi="Calibri" w:cs="Calibri"/>
          <w:lang w:eastAsia="en-US"/>
        </w:rPr>
      </w:pPr>
    </w:p>
  </w:footnote>
  <w:footnote w:id="27">
    <w:p w14:paraId="5E1BBE69" w14:textId="77777777" w:rsidR="00482A05" w:rsidRPr="005D351F" w:rsidRDefault="00482A05" w:rsidP="00482A05">
      <w:pPr>
        <w:pStyle w:val="Odstavek"/>
        <w:tabs>
          <w:tab w:val="left" w:pos="142"/>
        </w:tabs>
        <w:spacing w:before="0"/>
        <w:ind w:firstLine="0"/>
        <w:rPr>
          <w:rStyle w:val="Sprotnaopomba-sklic"/>
          <w:rFonts w:ascii="Calibri" w:hAnsi="Calibri" w:cs="Calibri"/>
          <w:lang w:eastAsia="en-US"/>
        </w:rPr>
      </w:pPr>
      <w:r w:rsidRPr="005D351F">
        <w:rPr>
          <w:rStyle w:val="Sprotnaopomba-sklic"/>
          <w:rFonts w:ascii="Calibri" w:hAnsi="Calibri" w:cs="Calibri"/>
          <w:lang w:eastAsia="en-US"/>
        </w:rPr>
        <w:footnoteRef/>
      </w:r>
      <w:r w:rsidRPr="005D351F">
        <w:rPr>
          <w:rStyle w:val="Sprotnaopomba-sklic"/>
          <w:rFonts w:ascii="Calibri" w:hAnsi="Calibri" w:cs="Calibri"/>
          <w:lang w:eastAsia="en-US"/>
        </w:rPr>
        <w:t xml:space="preserve"> Predstojnik organa lahko pooblasti drugo osebo, zaposleno pri istem organu, za vodenje posameznih dejanj v postopku pred izdajo odločbe.</w:t>
      </w:r>
    </w:p>
  </w:footnote>
  <w:footnote w:id="28">
    <w:p w14:paraId="6D4A0FBD" w14:textId="4BB0C588" w:rsidR="00560CFF" w:rsidRPr="004220CE" w:rsidRDefault="00560CFF" w:rsidP="004220CE">
      <w:pPr>
        <w:pStyle w:val="Odstavek"/>
        <w:tabs>
          <w:tab w:val="left" w:pos="142"/>
        </w:tabs>
        <w:spacing w:before="0"/>
        <w:ind w:firstLine="0"/>
        <w:rPr>
          <w:rStyle w:val="Sprotnaopomba-sklic"/>
          <w:rFonts w:ascii="Calibri" w:hAnsi="Calibri" w:cs="Calibri"/>
          <w:lang w:eastAsia="en-US"/>
        </w:rPr>
      </w:pPr>
      <w:r w:rsidRPr="004220CE">
        <w:rPr>
          <w:rStyle w:val="Sprotnaopomba-sklic"/>
          <w:rFonts w:ascii="Calibri" w:hAnsi="Calibri" w:cs="Calibri"/>
          <w:lang w:eastAsia="en-US"/>
        </w:rPr>
        <w:footnoteRef/>
      </w:r>
      <w:r w:rsidRPr="004220CE">
        <w:rPr>
          <w:rStyle w:val="Sprotnaopomba-sklic"/>
          <w:rFonts w:ascii="Calibri" w:hAnsi="Calibri" w:cs="Calibri"/>
          <w:lang w:eastAsia="en-US"/>
        </w:rPr>
        <w:t xml:space="preserve"> Župan lahko pooblasti za vodenje posameznih dejanj v postopku na drugi stopnji zaposlenega v upravi samoupravne lokalne skupnosti.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23192B2F"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7407" w14:textId="179A651F" w:rsidR="000E19AF" w:rsidRDefault="000E19A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4E65BF" w:rsidRPr="004E65BF" w14:paraId="0B6C4A29" w14:textId="77777777" w:rsidTr="00F0779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60E0974C"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4E922FA6">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9404"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E65BF">
      <w:rPr>
        <w:rFonts w:ascii="Republika" w:hAnsi="Republika"/>
      </w:rPr>
      <w:t>REPUBLIKA SLOVENIJA</w:t>
    </w:r>
  </w:p>
  <w:p w14:paraId="5D91C159" w14:textId="3423836E"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r w:rsidR="00A54844">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E64"/>
    <w:multiLevelType w:val="multilevel"/>
    <w:tmpl w:val="66BA4338"/>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0540257D"/>
    <w:multiLevelType w:val="multilevel"/>
    <w:tmpl w:val="E27664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184DAC"/>
    <w:multiLevelType w:val="hybridMultilevel"/>
    <w:tmpl w:val="B5C247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7333E8"/>
    <w:multiLevelType w:val="hybridMultilevel"/>
    <w:tmpl w:val="6AA83DE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AB63BB"/>
    <w:multiLevelType w:val="hybridMultilevel"/>
    <w:tmpl w:val="6D885F98"/>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D44DD6"/>
    <w:multiLevelType w:val="hybridMultilevel"/>
    <w:tmpl w:val="949244FA"/>
    <w:lvl w:ilvl="0" w:tplc="AA507044">
      <w:numFmt w:val="bullet"/>
      <w:lvlText w:val="-"/>
      <w:lvlJc w:val="left"/>
      <w:pPr>
        <w:ind w:left="1080" w:hanging="360"/>
      </w:pPr>
      <w:rPr>
        <w:rFonts w:ascii="StobiSerif" w:eastAsia="@Meiryo UI" w:hAnsi="StobiSerif"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B28B4"/>
    <w:multiLevelType w:val="multilevel"/>
    <w:tmpl w:val="84A41A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181741"/>
    <w:multiLevelType w:val="hybridMultilevel"/>
    <w:tmpl w:val="A0C2A54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3165FF"/>
    <w:multiLevelType w:val="multilevel"/>
    <w:tmpl w:val="5914DE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458D9"/>
    <w:multiLevelType w:val="hybridMultilevel"/>
    <w:tmpl w:val="6AA83DEC"/>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5E509A"/>
    <w:multiLevelType w:val="multilevel"/>
    <w:tmpl w:val="C1521A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506BD4"/>
    <w:multiLevelType w:val="hybridMultilevel"/>
    <w:tmpl w:val="E0A82C22"/>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5" w15:restartNumberingAfterBreak="0">
    <w:nsid w:val="279A677D"/>
    <w:multiLevelType w:val="hybridMultilevel"/>
    <w:tmpl w:val="005E523C"/>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C01881"/>
    <w:multiLevelType w:val="multilevel"/>
    <w:tmpl w:val="84F652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FA2804"/>
    <w:multiLevelType w:val="hybridMultilevel"/>
    <w:tmpl w:val="CDCA5054"/>
    <w:lvl w:ilvl="0" w:tplc="A3C8A4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2732F9"/>
    <w:multiLevelType w:val="multilevel"/>
    <w:tmpl w:val="69C04F54"/>
    <w:lvl w:ilvl="0">
      <w:start w:val="3"/>
      <w:numFmt w:val="decimal"/>
      <w:lvlText w:val="%1."/>
      <w:lvlJc w:val="left"/>
      <w:pPr>
        <w:ind w:left="435" w:hanging="435"/>
      </w:pPr>
      <w:rPr>
        <w:rFonts w:hint="default"/>
        <w:color w:val="auto"/>
      </w:rPr>
    </w:lvl>
    <w:lvl w:ilvl="1">
      <w:start w:val="12"/>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32FE6EF4"/>
    <w:multiLevelType w:val="multilevel"/>
    <w:tmpl w:val="9408A366"/>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45E3893"/>
    <w:multiLevelType w:val="hybridMultilevel"/>
    <w:tmpl w:val="58DA2FA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C05A06"/>
    <w:multiLevelType w:val="hybridMultilevel"/>
    <w:tmpl w:val="CEECBACC"/>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C4705E"/>
    <w:multiLevelType w:val="hybridMultilevel"/>
    <w:tmpl w:val="4232C51A"/>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453F42"/>
    <w:multiLevelType w:val="hybridMultilevel"/>
    <w:tmpl w:val="0564433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6F5122"/>
    <w:multiLevelType w:val="hybridMultilevel"/>
    <w:tmpl w:val="A970BC1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D41C91"/>
    <w:multiLevelType w:val="multilevel"/>
    <w:tmpl w:val="3D789E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792D21"/>
    <w:multiLevelType w:val="hybridMultilevel"/>
    <w:tmpl w:val="0A06E1A2"/>
    <w:lvl w:ilvl="0" w:tplc="97FC2E6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1A346F"/>
    <w:multiLevelType w:val="multilevel"/>
    <w:tmpl w:val="76F4E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9C722FA"/>
    <w:multiLevelType w:val="multilevel"/>
    <w:tmpl w:val="2F6A78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D47C32"/>
    <w:multiLevelType w:val="multilevel"/>
    <w:tmpl w:val="BBEAB7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A46197F"/>
    <w:multiLevelType w:val="hybridMultilevel"/>
    <w:tmpl w:val="9FAE6DC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16088A"/>
    <w:multiLevelType w:val="hybridMultilevel"/>
    <w:tmpl w:val="AF72298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3" w15:restartNumberingAfterBreak="0">
    <w:nsid w:val="5701781D"/>
    <w:multiLevelType w:val="hybridMultilevel"/>
    <w:tmpl w:val="7804C7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3758D6"/>
    <w:multiLevelType w:val="hybridMultilevel"/>
    <w:tmpl w:val="83F0F13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472553"/>
    <w:multiLevelType w:val="multilevel"/>
    <w:tmpl w:val="383E0F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544DC"/>
    <w:multiLevelType w:val="hybridMultilevel"/>
    <w:tmpl w:val="B99AEACE"/>
    <w:lvl w:ilvl="0" w:tplc="FFFFFFFF">
      <w:start w:val="1"/>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48076F"/>
    <w:multiLevelType w:val="multilevel"/>
    <w:tmpl w:val="C97AD4E6"/>
    <w:lvl w:ilvl="0">
      <w:start w:val="3"/>
      <w:numFmt w:val="decimal"/>
      <w:lvlText w:val="%1."/>
      <w:lvlJc w:val="left"/>
      <w:pPr>
        <w:ind w:left="435" w:hanging="435"/>
      </w:pPr>
      <w:rPr>
        <w:rFonts w:hint="default"/>
      </w:rPr>
    </w:lvl>
    <w:lvl w:ilvl="1">
      <w:start w:val="2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DA4196"/>
    <w:multiLevelType w:val="hybridMultilevel"/>
    <w:tmpl w:val="D806F658"/>
    <w:lvl w:ilvl="0" w:tplc="8B28FAB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DF73DA"/>
    <w:multiLevelType w:val="multilevel"/>
    <w:tmpl w:val="97CAC1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50E81"/>
    <w:multiLevelType w:val="hybridMultilevel"/>
    <w:tmpl w:val="19B6D5BE"/>
    <w:lvl w:ilvl="0" w:tplc="1F02E0FE">
      <w:start w:val="1"/>
      <w:numFmt w:val="bullet"/>
      <w:lvlText w:val="-"/>
      <w:lvlJc w:val="left"/>
      <w:pPr>
        <w:ind w:left="720" w:hanging="360"/>
      </w:pPr>
      <w:rPr>
        <w:rFonts w:ascii="Arial" w:eastAsia="Times New Roman" w:hAnsi="Arial" w:cs="Arial" w:hint="default"/>
      </w:rPr>
    </w:lvl>
    <w:lvl w:ilvl="1" w:tplc="20D4AAAA">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F808D3"/>
    <w:multiLevelType w:val="hybridMultilevel"/>
    <w:tmpl w:val="700259F8"/>
    <w:lvl w:ilvl="0" w:tplc="FF24AF4C">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7F4553"/>
    <w:multiLevelType w:val="hybridMultilevel"/>
    <w:tmpl w:val="90A22152"/>
    <w:lvl w:ilvl="0" w:tplc="AA507044">
      <w:numFmt w:val="bullet"/>
      <w:lvlText w:val="-"/>
      <w:lvlJc w:val="left"/>
      <w:pPr>
        <w:ind w:left="720" w:hanging="360"/>
      </w:pPr>
      <w:rPr>
        <w:rFonts w:ascii="StobiSerif" w:eastAsia="@Meiryo UI" w:hAnsi="StobiSerif"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3F55883"/>
    <w:multiLevelType w:val="multilevel"/>
    <w:tmpl w:val="E0ACE3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A875173"/>
    <w:multiLevelType w:val="hybridMultilevel"/>
    <w:tmpl w:val="F142FD6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C1A51FD"/>
    <w:multiLevelType w:val="hybridMultilevel"/>
    <w:tmpl w:val="92B6C78C"/>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7A3693"/>
    <w:multiLevelType w:val="hybridMultilevel"/>
    <w:tmpl w:val="D1FA0ADA"/>
    <w:lvl w:ilvl="0" w:tplc="F75E62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29173E"/>
    <w:multiLevelType w:val="hybridMultilevel"/>
    <w:tmpl w:val="910CE96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3308746">
    <w:abstractNumId w:val="14"/>
  </w:num>
  <w:num w:numId="2" w16cid:durableId="1995260432">
    <w:abstractNumId w:val="40"/>
  </w:num>
  <w:num w:numId="3" w16cid:durableId="748431359">
    <w:abstractNumId w:val="4"/>
  </w:num>
  <w:num w:numId="4" w16cid:durableId="807553412">
    <w:abstractNumId w:val="6"/>
  </w:num>
  <w:num w:numId="5" w16cid:durableId="1538197241">
    <w:abstractNumId w:val="13"/>
  </w:num>
  <w:num w:numId="6" w16cid:durableId="1965380309">
    <w:abstractNumId w:val="29"/>
  </w:num>
  <w:num w:numId="7" w16cid:durableId="1677150817">
    <w:abstractNumId w:val="11"/>
  </w:num>
  <w:num w:numId="8" w16cid:durableId="1478063843">
    <w:abstractNumId w:val="34"/>
  </w:num>
  <w:num w:numId="9" w16cid:durableId="326517443">
    <w:abstractNumId w:val="31"/>
  </w:num>
  <w:num w:numId="10" w16cid:durableId="202981203">
    <w:abstractNumId w:val="26"/>
  </w:num>
  <w:num w:numId="11" w16cid:durableId="903638051">
    <w:abstractNumId w:val="20"/>
  </w:num>
  <w:num w:numId="12" w16cid:durableId="133641549">
    <w:abstractNumId w:val="23"/>
  </w:num>
  <w:num w:numId="13" w16cid:durableId="865752428">
    <w:abstractNumId w:val="17"/>
  </w:num>
  <w:num w:numId="14" w16cid:durableId="677732201">
    <w:abstractNumId w:val="32"/>
  </w:num>
  <w:num w:numId="15" w16cid:durableId="1177304269">
    <w:abstractNumId w:val="22"/>
  </w:num>
  <w:num w:numId="16" w16cid:durableId="1607224909">
    <w:abstractNumId w:val="3"/>
  </w:num>
  <w:num w:numId="17" w16cid:durableId="940140482">
    <w:abstractNumId w:val="5"/>
  </w:num>
  <w:num w:numId="18" w16cid:durableId="1017852564">
    <w:abstractNumId w:val="21"/>
  </w:num>
  <w:num w:numId="19" w16cid:durableId="947469276">
    <w:abstractNumId w:val="24"/>
  </w:num>
  <w:num w:numId="20" w16cid:durableId="1696691374">
    <w:abstractNumId w:val="20"/>
  </w:num>
  <w:num w:numId="21" w16cid:durableId="612909101">
    <w:abstractNumId w:val="15"/>
  </w:num>
  <w:num w:numId="22" w16cid:durableId="491682758">
    <w:abstractNumId w:val="38"/>
  </w:num>
  <w:num w:numId="23" w16cid:durableId="1032847956">
    <w:abstractNumId w:val="42"/>
  </w:num>
  <w:num w:numId="24" w16cid:durableId="1238900434">
    <w:abstractNumId w:val="46"/>
  </w:num>
  <w:num w:numId="25" w16cid:durableId="491138510">
    <w:abstractNumId w:val="10"/>
  </w:num>
  <w:num w:numId="26" w16cid:durableId="714895231">
    <w:abstractNumId w:val="2"/>
  </w:num>
  <w:num w:numId="27" w16cid:durableId="1866091686">
    <w:abstractNumId w:val="37"/>
  </w:num>
  <w:num w:numId="28" w16cid:durableId="12152067">
    <w:abstractNumId w:val="35"/>
  </w:num>
  <w:num w:numId="29" w16cid:durableId="1641225605">
    <w:abstractNumId w:val="18"/>
  </w:num>
  <w:num w:numId="30" w16cid:durableId="182401915">
    <w:abstractNumId w:val="0"/>
  </w:num>
  <w:num w:numId="31" w16cid:durableId="434861549">
    <w:abstractNumId w:val="8"/>
  </w:num>
  <w:num w:numId="32" w16cid:durableId="347218035">
    <w:abstractNumId w:val="25"/>
  </w:num>
  <w:num w:numId="33" w16cid:durableId="2146853774">
    <w:abstractNumId w:val="44"/>
  </w:num>
  <w:num w:numId="34" w16cid:durableId="886719330">
    <w:abstractNumId w:val="39"/>
  </w:num>
  <w:num w:numId="35" w16cid:durableId="1080181677">
    <w:abstractNumId w:val="1"/>
  </w:num>
  <w:num w:numId="36" w16cid:durableId="330178428">
    <w:abstractNumId w:val="16"/>
  </w:num>
  <w:num w:numId="37" w16cid:durableId="1350451314">
    <w:abstractNumId w:val="12"/>
  </w:num>
  <w:num w:numId="38" w16cid:durableId="41367227">
    <w:abstractNumId w:val="28"/>
  </w:num>
  <w:num w:numId="39" w16cid:durableId="1464157875">
    <w:abstractNumId w:val="30"/>
  </w:num>
  <w:num w:numId="40" w16cid:durableId="1446266067">
    <w:abstractNumId w:val="19"/>
  </w:num>
  <w:num w:numId="41" w16cid:durableId="1347558379">
    <w:abstractNumId w:val="33"/>
  </w:num>
  <w:num w:numId="42" w16cid:durableId="145242758">
    <w:abstractNumId w:val="45"/>
  </w:num>
  <w:num w:numId="43" w16cid:durableId="790708614">
    <w:abstractNumId w:val="7"/>
  </w:num>
  <w:num w:numId="44" w16cid:durableId="785003417">
    <w:abstractNumId w:val="48"/>
  </w:num>
  <w:num w:numId="45" w16cid:durableId="1570457543">
    <w:abstractNumId w:val="27"/>
  </w:num>
  <w:num w:numId="46" w16cid:durableId="422840069">
    <w:abstractNumId w:val="43"/>
  </w:num>
  <w:num w:numId="47" w16cid:durableId="654801591">
    <w:abstractNumId w:val="9"/>
  </w:num>
  <w:num w:numId="48" w16cid:durableId="551623409">
    <w:abstractNumId w:val="47"/>
  </w:num>
  <w:num w:numId="49" w16cid:durableId="1221401882">
    <w:abstractNumId w:val="41"/>
  </w:num>
  <w:num w:numId="50" w16cid:durableId="118243253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1F41"/>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338"/>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0DDC"/>
    <w:rsid w:val="000510C9"/>
    <w:rsid w:val="00051602"/>
    <w:rsid w:val="00051836"/>
    <w:rsid w:val="00051C98"/>
    <w:rsid w:val="00051D20"/>
    <w:rsid w:val="000520C6"/>
    <w:rsid w:val="00052140"/>
    <w:rsid w:val="00052398"/>
    <w:rsid w:val="000524BB"/>
    <w:rsid w:val="00052695"/>
    <w:rsid w:val="000528AA"/>
    <w:rsid w:val="00052A90"/>
    <w:rsid w:val="00052AA5"/>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56F"/>
    <w:rsid w:val="000A28C1"/>
    <w:rsid w:val="000A2920"/>
    <w:rsid w:val="000A2D2A"/>
    <w:rsid w:val="000A39FE"/>
    <w:rsid w:val="000A3CAE"/>
    <w:rsid w:val="000A3D3B"/>
    <w:rsid w:val="000A3F24"/>
    <w:rsid w:val="000A41D2"/>
    <w:rsid w:val="000A4674"/>
    <w:rsid w:val="000A483A"/>
    <w:rsid w:val="000A4B1B"/>
    <w:rsid w:val="000A4CC9"/>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9AF"/>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0AB"/>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847"/>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6F0D"/>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C4C"/>
    <w:rsid w:val="001940CA"/>
    <w:rsid w:val="001940D8"/>
    <w:rsid w:val="00194608"/>
    <w:rsid w:val="0019469E"/>
    <w:rsid w:val="001949BB"/>
    <w:rsid w:val="001949E6"/>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37B"/>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A11"/>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EB2"/>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13F"/>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573"/>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3F5"/>
    <w:rsid w:val="002B45B0"/>
    <w:rsid w:val="002B468A"/>
    <w:rsid w:val="002B4748"/>
    <w:rsid w:val="002B4BEF"/>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04"/>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4EB"/>
    <w:rsid w:val="002F39CD"/>
    <w:rsid w:val="002F3B32"/>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11D"/>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09B"/>
    <w:rsid w:val="00356575"/>
    <w:rsid w:val="00357053"/>
    <w:rsid w:val="00357A9B"/>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A0A"/>
    <w:rsid w:val="00372ABA"/>
    <w:rsid w:val="00372B8C"/>
    <w:rsid w:val="00372DE6"/>
    <w:rsid w:val="00372F47"/>
    <w:rsid w:val="00373302"/>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B8E"/>
    <w:rsid w:val="003A0461"/>
    <w:rsid w:val="003A06C1"/>
    <w:rsid w:val="003A0870"/>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AB2"/>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570"/>
    <w:rsid w:val="003D0ABA"/>
    <w:rsid w:val="003D2409"/>
    <w:rsid w:val="003D264D"/>
    <w:rsid w:val="003D2B94"/>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66"/>
    <w:rsid w:val="003E3CAC"/>
    <w:rsid w:val="003E41B7"/>
    <w:rsid w:val="003E424F"/>
    <w:rsid w:val="003E441C"/>
    <w:rsid w:val="003E44AF"/>
    <w:rsid w:val="003E45E0"/>
    <w:rsid w:val="003E4751"/>
    <w:rsid w:val="003E4EAA"/>
    <w:rsid w:val="003E56E3"/>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0AF"/>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CC0"/>
    <w:rsid w:val="00416D35"/>
    <w:rsid w:val="00416E70"/>
    <w:rsid w:val="004173CD"/>
    <w:rsid w:val="004174EC"/>
    <w:rsid w:val="004178B9"/>
    <w:rsid w:val="00417CFC"/>
    <w:rsid w:val="00417D12"/>
    <w:rsid w:val="00417D9F"/>
    <w:rsid w:val="00420282"/>
    <w:rsid w:val="00420C4B"/>
    <w:rsid w:val="004216EA"/>
    <w:rsid w:val="0042176D"/>
    <w:rsid w:val="00421918"/>
    <w:rsid w:val="00421D15"/>
    <w:rsid w:val="004220CE"/>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629"/>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A05"/>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85C"/>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4FF8"/>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5E89"/>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3C0"/>
    <w:rsid w:val="00540983"/>
    <w:rsid w:val="00540BCC"/>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0CFF"/>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3712"/>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07"/>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7FC"/>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0D7"/>
    <w:rsid w:val="00613B0B"/>
    <w:rsid w:val="00613C7A"/>
    <w:rsid w:val="006144BE"/>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AE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EE"/>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683A"/>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74A"/>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294"/>
    <w:rsid w:val="006904DD"/>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0D"/>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7"/>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3E24"/>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719"/>
    <w:rsid w:val="00716A37"/>
    <w:rsid w:val="00716E3A"/>
    <w:rsid w:val="00716F6B"/>
    <w:rsid w:val="00717A38"/>
    <w:rsid w:val="00717AAF"/>
    <w:rsid w:val="00717C7B"/>
    <w:rsid w:val="00720240"/>
    <w:rsid w:val="007203EA"/>
    <w:rsid w:val="0072051C"/>
    <w:rsid w:val="007208D8"/>
    <w:rsid w:val="00720AED"/>
    <w:rsid w:val="0072148D"/>
    <w:rsid w:val="0072149D"/>
    <w:rsid w:val="00721F94"/>
    <w:rsid w:val="00722130"/>
    <w:rsid w:val="007233E9"/>
    <w:rsid w:val="00723607"/>
    <w:rsid w:val="00723777"/>
    <w:rsid w:val="007239F1"/>
    <w:rsid w:val="007241FF"/>
    <w:rsid w:val="0072432E"/>
    <w:rsid w:val="0072480D"/>
    <w:rsid w:val="0072511B"/>
    <w:rsid w:val="00725805"/>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098"/>
    <w:rsid w:val="00753448"/>
    <w:rsid w:val="00753D71"/>
    <w:rsid w:val="00753E5D"/>
    <w:rsid w:val="00753E7C"/>
    <w:rsid w:val="00754CF6"/>
    <w:rsid w:val="00755167"/>
    <w:rsid w:val="007553A3"/>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5F8D"/>
    <w:rsid w:val="007662F1"/>
    <w:rsid w:val="00766D3F"/>
    <w:rsid w:val="00766E90"/>
    <w:rsid w:val="007678A8"/>
    <w:rsid w:val="00767A03"/>
    <w:rsid w:val="00767B1F"/>
    <w:rsid w:val="00770888"/>
    <w:rsid w:val="00770A29"/>
    <w:rsid w:val="00770A64"/>
    <w:rsid w:val="00771024"/>
    <w:rsid w:val="00771296"/>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6B0B"/>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BE2"/>
    <w:rsid w:val="00792DFB"/>
    <w:rsid w:val="007935E4"/>
    <w:rsid w:val="00793AD7"/>
    <w:rsid w:val="00793EC8"/>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7DC"/>
    <w:rsid w:val="007A7A2F"/>
    <w:rsid w:val="007A7AC6"/>
    <w:rsid w:val="007A7D52"/>
    <w:rsid w:val="007B0178"/>
    <w:rsid w:val="007B02A6"/>
    <w:rsid w:val="007B06C8"/>
    <w:rsid w:val="007B09D1"/>
    <w:rsid w:val="007B09F6"/>
    <w:rsid w:val="007B15CA"/>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93"/>
    <w:rsid w:val="008432F3"/>
    <w:rsid w:val="0084362E"/>
    <w:rsid w:val="008438E9"/>
    <w:rsid w:val="00843EE0"/>
    <w:rsid w:val="00843F2F"/>
    <w:rsid w:val="008445F2"/>
    <w:rsid w:val="0084473C"/>
    <w:rsid w:val="00845192"/>
    <w:rsid w:val="008451C2"/>
    <w:rsid w:val="008459CF"/>
    <w:rsid w:val="00845A2B"/>
    <w:rsid w:val="00845A84"/>
    <w:rsid w:val="00845EC8"/>
    <w:rsid w:val="008460C6"/>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947"/>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6F"/>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258"/>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7DD1"/>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A20"/>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52C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6FAA"/>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75B"/>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2C6B"/>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C62"/>
    <w:rsid w:val="009F3CC1"/>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15E"/>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84C"/>
    <w:rsid w:val="00A51981"/>
    <w:rsid w:val="00A51E98"/>
    <w:rsid w:val="00A5206E"/>
    <w:rsid w:val="00A524B2"/>
    <w:rsid w:val="00A5254F"/>
    <w:rsid w:val="00A53781"/>
    <w:rsid w:val="00A53DDC"/>
    <w:rsid w:val="00A53F56"/>
    <w:rsid w:val="00A546EA"/>
    <w:rsid w:val="00A54844"/>
    <w:rsid w:val="00A54895"/>
    <w:rsid w:val="00A5505D"/>
    <w:rsid w:val="00A5531B"/>
    <w:rsid w:val="00A5627E"/>
    <w:rsid w:val="00A562F2"/>
    <w:rsid w:val="00A56624"/>
    <w:rsid w:val="00A56887"/>
    <w:rsid w:val="00A56B8B"/>
    <w:rsid w:val="00A579F1"/>
    <w:rsid w:val="00A608FA"/>
    <w:rsid w:val="00A60D52"/>
    <w:rsid w:val="00A60F10"/>
    <w:rsid w:val="00A615E1"/>
    <w:rsid w:val="00A61C94"/>
    <w:rsid w:val="00A62701"/>
    <w:rsid w:val="00A62B7B"/>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4DE"/>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B1F"/>
    <w:rsid w:val="00B33DF2"/>
    <w:rsid w:val="00B3436C"/>
    <w:rsid w:val="00B3482A"/>
    <w:rsid w:val="00B34C74"/>
    <w:rsid w:val="00B35030"/>
    <w:rsid w:val="00B355AC"/>
    <w:rsid w:val="00B3615E"/>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A01"/>
    <w:rsid w:val="00B86B84"/>
    <w:rsid w:val="00B86C26"/>
    <w:rsid w:val="00B86DB0"/>
    <w:rsid w:val="00B8713A"/>
    <w:rsid w:val="00B877F0"/>
    <w:rsid w:val="00B87E65"/>
    <w:rsid w:val="00B901A4"/>
    <w:rsid w:val="00B90398"/>
    <w:rsid w:val="00B908A5"/>
    <w:rsid w:val="00B90B0C"/>
    <w:rsid w:val="00B911B8"/>
    <w:rsid w:val="00B91245"/>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C0"/>
    <w:rsid w:val="00BB5EE7"/>
    <w:rsid w:val="00BB5F1F"/>
    <w:rsid w:val="00BB62FF"/>
    <w:rsid w:val="00BB679F"/>
    <w:rsid w:val="00BB75BD"/>
    <w:rsid w:val="00BB7855"/>
    <w:rsid w:val="00BB7BAA"/>
    <w:rsid w:val="00BB7C0E"/>
    <w:rsid w:val="00BB7EFC"/>
    <w:rsid w:val="00BC0047"/>
    <w:rsid w:val="00BC0274"/>
    <w:rsid w:val="00BC03D8"/>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1AF"/>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438"/>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5E27"/>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9D7"/>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75F"/>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2655"/>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87F94"/>
    <w:rsid w:val="00C909F2"/>
    <w:rsid w:val="00C90D8F"/>
    <w:rsid w:val="00C90DCC"/>
    <w:rsid w:val="00C91334"/>
    <w:rsid w:val="00C91412"/>
    <w:rsid w:val="00C920A1"/>
    <w:rsid w:val="00C9238B"/>
    <w:rsid w:val="00C931E2"/>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2FF4"/>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BE1"/>
    <w:rsid w:val="00D04BE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6E63"/>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4F5"/>
    <w:rsid w:val="00D7663B"/>
    <w:rsid w:val="00D76DA5"/>
    <w:rsid w:val="00D775BE"/>
    <w:rsid w:val="00D77918"/>
    <w:rsid w:val="00D802CA"/>
    <w:rsid w:val="00D805A8"/>
    <w:rsid w:val="00D8072A"/>
    <w:rsid w:val="00D80913"/>
    <w:rsid w:val="00D809AE"/>
    <w:rsid w:val="00D809EB"/>
    <w:rsid w:val="00D80AFB"/>
    <w:rsid w:val="00D81278"/>
    <w:rsid w:val="00D8193C"/>
    <w:rsid w:val="00D81C2D"/>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664"/>
    <w:rsid w:val="00DB5CE5"/>
    <w:rsid w:val="00DB60BA"/>
    <w:rsid w:val="00DC02AE"/>
    <w:rsid w:val="00DC033F"/>
    <w:rsid w:val="00DC0DF3"/>
    <w:rsid w:val="00DC1A22"/>
    <w:rsid w:val="00DC1F08"/>
    <w:rsid w:val="00DC2683"/>
    <w:rsid w:val="00DC2A7C"/>
    <w:rsid w:val="00DC2A90"/>
    <w:rsid w:val="00DC2E4A"/>
    <w:rsid w:val="00DC3899"/>
    <w:rsid w:val="00DC4065"/>
    <w:rsid w:val="00DC4E88"/>
    <w:rsid w:val="00DC5279"/>
    <w:rsid w:val="00DC5604"/>
    <w:rsid w:val="00DC5730"/>
    <w:rsid w:val="00DC5EBF"/>
    <w:rsid w:val="00DC701A"/>
    <w:rsid w:val="00DC7090"/>
    <w:rsid w:val="00DC73E2"/>
    <w:rsid w:val="00DC7443"/>
    <w:rsid w:val="00DC7542"/>
    <w:rsid w:val="00DC7C64"/>
    <w:rsid w:val="00DC7CFA"/>
    <w:rsid w:val="00DD0546"/>
    <w:rsid w:val="00DD0FA9"/>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A9A"/>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3A91"/>
    <w:rsid w:val="00EC432C"/>
    <w:rsid w:val="00EC4D0E"/>
    <w:rsid w:val="00EC505A"/>
    <w:rsid w:val="00EC5D8C"/>
    <w:rsid w:val="00EC72C9"/>
    <w:rsid w:val="00EC790D"/>
    <w:rsid w:val="00EC7C03"/>
    <w:rsid w:val="00EC7D38"/>
    <w:rsid w:val="00ED00B2"/>
    <w:rsid w:val="00ED014A"/>
    <w:rsid w:val="00ED0346"/>
    <w:rsid w:val="00ED07AA"/>
    <w:rsid w:val="00ED1A3B"/>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D36"/>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3AA7"/>
    <w:rsid w:val="00F04355"/>
    <w:rsid w:val="00F0458C"/>
    <w:rsid w:val="00F04A0D"/>
    <w:rsid w:val="00F04F8A"/>
    <w:rsid w:val="00F05202"/>
    <w:rsid w:val="00F0602E"/>
    <w:rsid w:val="00F06334"/>
    <w:rsid w:val="00F06B01"/>
    <w:rsid w:val="00F06BD7"/>
    <w:rsid w:val="00F07322"/>
    <w:rsid w:val="00F073D1"/>
    <w:rsid w:val="00F07794"/>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2F4"/>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C1B"/>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7D3"/>
    <w:rsid w:val="00F62FEE"/>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35A8"/>
    <w:rsid w:val="00F73684"/>
    <w:rsid w:val="00F74184"/>
    <w:rsid w:val="00F74852"/>
    <w:rsid w:val="00F749CB"/>
    <w:rsid w:val="00F74CDB"/>
    <w:rsid w:val="00F7528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A2E"/>
    <w:rsid w:val="00FB2E91"/>
    <w:rsid w:val="00FB3586"/>
    <w:rsid w:val="00FB3A0F"/>
    <w:rsid w:val="00FB3C7F"/>
    <w:rsid w:val="00FB3D0F"/>
    <w:rsid w:val="00FB41A2"/>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974"/>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BE0"/>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4">
    <w:name w:val="heading 4"/>
    <w:basedOn w:val="Navaden"/>
    <w:next w:val="Navaden"/>
    <w:link w:val="Naslov4Znak"/>
    <w:unhideWhenUsed/>
    <w:qFormat/>
    <w:locked/>
    <w:rsid w:val="004B485C"/>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4B485C"/>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rsid w:val="003B415D"/>
    <w:rPr>
      <w:szCs w:val="20"/>
    </w:rPr>
  </w:style>
  <w:style w:type="character" w:customStyle="1" w:styleId="PripombabesediloZnak">
    <w:name w:val="Pripomba – besedilo Znak"/>
    <w:basedOn w:val="Privzetapisavaodstavka"/>
    <w:link w:val="Pripombabesedilo"/>
    <w:uiPriority w:val="99"/>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Naslov4Znak">
    <w:name w:val="Naslov 4 Znak"/>
    <w:basedOn w:val="Privzetapisavaodstavka"/>
    <w:link w:val="Naslov4"/>
    <w:rsid w:val="004B485C"/>
    <w:rPr>
      <w:rFonts w:asciiTheme="majorHAnsi" w:eastAsiaTheme="majorEastAsia" w:hAnsiTheme="majorHAnsi" w:cstheme="majorBidi"/>
      <w:i/>
      <w:iCs/>
      <w:color w:val="365F91" w:themeColor="accent1" w:themeShade="BF"/>
      <w:sz w:val="20"/>
      <w:szCs w:val="24"/>
      <w:lang w:eastAsia="en-US"/>
    </w:rPr>
  </w:style>
  <w:style w:type="character" w:customStyle="1" w:styleId="Naslov5Znak">
    <w:name w:val="Naslov 5 Znak"/>
    <w:basedOn w:val="Privzetapisavaodstavka"/>
    <w:link w:val="Naslov5"/>
    <w:rsid w:val="004B485C"/>
    <w:rPr>
      <w:rFonts w:asciiTheme="majorHAnsi" w:eastAsiaTheme="majorEastAsia" w:hAnsiTheme="majorHAnsi" w:cstheme="majorBidi"/>
      <w:color w:val="365F91" w:themeColor="accent1" w:themeShade="BF"/>
      <w:sz w:val="20"/>
      <w:szCs w:val="24"/>
      <w:lang w:eastAsia="en-US"/>
    </w:rPr>
  </w:style>
  <w:style w:type="character" w:customStyle="1" w:styleId="OdstavekseznamaZnak">
    <w:name w:val="Odstavek seznama Znak"/>
    <w:basedOn w:val="Privzetapisavaodstavka"/>
    <w:link w:val="Odstavekseznama"/>
    <w:uiPriority w:val="34"/>
    <w:rsid w:val="00BE5438"/>
    <w:rPr>
      <w:rFonts w:ascii="Arial" w:eastAsia="Times New Roman" w:hAnsi="Arial"/>
      <w:sz w:val="20"/>
      <w:szCs w:val="24"/>
      <w:lang w:eastAsia="en-US"/>
    </w:rPr>
  </w:style>
  <w:style w:type="table" w:styleId="Navadnatabela4">
    <w:name w:val="Plain Table 4"/>
    <w:basedOn w:val="Navadnatabela"/>
    <w:uiPriority w:val="44"/>
    <w:rsid w:val="00F077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53828661">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0280721">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0810290">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58237306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38693122">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51013546">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yperlink" Target="http://www.uradni-list.si/1/objava.jsp?sop=2021-01-0343" TargetMode="External"/><Relationship Id="rId39" Type="http://schemas.openxmlformats.org/officeDocument/2006/relationships/theme" Target="theme/theme1.xml"/><Relationship Id="rId21" Type="http://schemas.openxmlformats.org/officeDocument/2006/relationships/hyperlink" Target="http://www.uradni-list.si/1/objava.jsp?sop=2022-01-223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hyperlink" Target="http://www.uradni-list.si/1/objava.jsp?sop=2006-01-123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0" Type="http://schemas.openxmlformats.org/officeDocument/2006/relationships/hyperlink" Target="http://www.uradni-list.si/1/objava.jsp?sop=2022-01-1605" TargetMode="External"/><Relationship Id="rId29" Type="http://schemas.openxmlformats.org/officeDocument/2006/relationships/hyperlink" Target="http://www.uradni-list.si/1/objava.jsp?sop=2015-01-3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yperlink" Target="http://www.uradni-list.si/1/objava.jsp?sop=2000-01-444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1999-01-3702" TargetMode="External"/><Relationship Id="rId28" Type="http://schemas.openxmlformats.org/officeDocument/2006/relationships/hyperlink" Target="http://www.uradni-list.si/1/objava.jsp?sop=2015-01-0505" TargetMode="External"/><Relationship Id="rId36" Type="http://schemas.openxmlformats.org/officeDocument/2006/relationships/header" Target="header3.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1-01-3363" TargetMode="External"/><Relationship Id="rId31" Type="http://schemas.openxmlformats.org/officeDocument/2006/relationships/hyperlink" Target="mailto:mestna.obcina@murska-sobota.si"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www.murska-sobota.si/za-obcane/vloge-obrazci" TargetMode="External"/><Relationship Id="rId27" Type="http://schemas.openxmlformats.org/officeDocument/2006/relationships/hyperlink" Target="http://www.uradni-list.si/1/objava.jsp?sop=2010-01-5482" TargetMode="External"/><Relationship Id="rId30" Type="http://schemas.openxmlformats.org/officeDocument/2006/relationships/hyperlink" Target="http://www.uradni-list.si/1/objava.jsp?sop=2020-01-3287" TargetMode="External"/><Relationship Id="rId35" Type="http://schemas.openxmlformats.org/officeDocument/2006/relationships/footer" Target="footer2.xml"/><Relationship Id="rId8" Type="http://schemas.openxmlformats.org/officeDocument/2006/relationships/hyperlink" Target="http://www.uradni-list.si/1/objava.jsp?sop=2006-01-097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urska-sobota.si/sites/default/files/2022-08/Vloga%20za%20uveljavitev%20pravice%20do%20enkratne%20denarne%2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10704</Words>
  <Characters>61016</Characters>
  <Application>Microsoft Office Word</Application>
  <DocSecurity>0</DocSecurity>
  <Lines>508</Lines>
  <Paragraphs>143</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5</cp:revision>
  <cp:lastPrinted>2022-12-05T12:40:00Z</cp:lastPrinted>
  <dcterms:created xsi:type="dcterms:W3CDTF">2023-06-02T06:28:00Z</dcterms:created>
  <dcterms:modified xsi:type="dcterms:W3CDTF">2023-06-05T08:57:00Z</dcterms:modified>
</cp:coreProperties>
</file>