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AAC4A" w14:textId="77777777" w:rsidR="00E80574" w:rsidRDefault="00E80574" w:rsidP="00AC0F1A">
      <w:pPr>
        <w:rPr>
          <w:rFonts w:ascii="Arial" w:hAnsi="Arial" w:cs="Arial"/>
          <w:b/>
          <w:sz w:val="20"/>
          <w:szCs w:val="20"/>
        </w:rPr>
      </w:pPr>
    </w:p>
    <w:p w14:paraId="2F4ACE02" w14:textId="77777777" w:rsidR="00E80574" w:rsidRDefault="00E80574" w:rsidP="00AC0F1A">
      <w:pPr>
        <w:rPr>
          <w:rFonts w:ascii="Arial" w:hAnsi="Arial" w:cs="Arial"/>
          <w:b/>
          <w:sz w:val="20"/>
          <w:szCs w:val="20"/>
        </w:rPr>
      </w:pPr>
    </w:p>
    <w:p w14:paraId="72D46C0B" w14:textId="50A04383" w:rsidR="00E80574" w:rsidRPr="00E80574" w:rsidRDefault="00E80574" w:rsidP="00AC0F1A">
      <w:pPr>
        <w:rPr>
          <w:rFonts w:ascii="Arial" w:hAnsi="Arial" w:cs="Arial"/>
          <w:b/>
          <w:sz w:val="20"/>
          <w:szCs w:val="20"/>
        </w:rPr>
      </w:pPr>
      <w:r w:rsidRPr="00E80574">
        <w:rPr>
          <w:rFonts w:ascii="Arial" w:hAnsi="Arial" w:cs="Arial"/>
          <w:b/>
          <w:sz w:val="20"/>
          <w:szCs w:val="20"/>
        </w:rPr>
        <w:t>Ministrstvo za kmetijstvo, gozdarstvo in prehrano</w:t>
      </w:r>
    </w:p>
    <w:p w14:paraId="5FFAABF8" w14:textId="77777777" w:rsidR="00E80574" w:rsidRPr="00E80574" w:rsidRDefault="00E80574" w:rsidP="00AC0F1A">
      <w:pPr>
        <w:rPr>
          <w:rFonts w:ascii="Arial" w:hAnsi="Arial" w:cs="Arial"/>
          <w:b/>
          <w:sz w:val="20"/>
          <w:szCs w:val="20"/>
        </w:rPr>
      </w:pPr>
      <w:hyperlink r:id="rId8" w:history="1">
        <w:r w:rsidRPr="00E80574">
          <w:rPr>
            <w:rFonts w:ascii="Arial" w:eastAsia="DejaVu Sans" w:hAnsi="Arial" w:cs="Arial"/>
            <w:b/>
            <w:sz w:val="20"/>
            <w:szCs w:val="20"/>
          </w:rPr>
          <w:t>Inšpektorat Republike Slovenije za kmetijstvo, gozdarstvo, lovstvo in ribištvo</w:t>
        </w:r>
      </w:hyperlink>
    </w:p>
    <w:p w14:paraId="6E69281E" w14:textId="77777777" w:rsidR="00E80574" w:rsidRPr="00E80574" w:rsidRDefault="00E80574" w:rsidP="00AC0F1A">
      <w:pPr>
        <w:rPr>
          <w:rFonts w:ascii="Arial" w:hAnsi="Arial" w:cs="Arial"/>
          <w:b/>
          <w:sz w:val="20"/>
          <w:szCs w:val="20"/>
        </w:rPr>
      </w:pPr>
      <w:r w:rsidRPr="00E80574">
        <w:rPr>
          <w:rFonts w:ascii="Arial" w:hAnsi="Arial" w:cs="Arial"/>
          <w:b/>
          <w:sz w:val="20"/>
          <w:szCs w:val="20"/>
        </w:rPr>
        <w:t>Dunajska cesta 58</w:t>
      </w:r>
      <w:r w:rsidRPr="00E80574">
        <w:rPr>
          <w:rFonts w:ascii="Arial" w:hAnsi="Arial" w:cs="Arial"/>
          <w:b/>
          <w:sz w:val="20"/>
          <w:szCs w:val="20"/>
        </w:rPr>
        <w:br/>
        <w:t>1000 Ljubljana</w:t>
      </w:r>
    </w:p>
    <w:p w14:paraId="0E02F7C9" w14:textId="77777777" w:rsidR="00582F13" w:rsidRPr="00E80574" w:rsidRDefault="00582F13" w:rsidP="00AC0F1A">
      <w:pPr>
        <w:rPr>
          <w:rFonts w:ascii="Arial" w:hAnsi="Arial" w:cs="Arial"/>
          <w:b/>
          <w:sz w:val="20"/>
          <w:szCs w:val="20"/>
        </w:rPr>
      </w:pPr>
    </w:p>
    <w:p w14:paraId="281D437D" w14:textId="69852A92" w:rsidR="00E80574" w:rsidRPr="00E80574" w:rsidRDefault="00E80574" w:rsidP="00AC0F1A">
      <w:pPr>
        <w:rPr>
          <w:rFonts w:ascii="Arial" w:hAnsi="Arial" w:cs="Arial"/>
          <w:b/>
          <w:sz w:val="20"/>
          <w:szCs w:val="20"/>
        </w:rPr>
      </w:pPr>
      <w:hyperlink r:id="rId9" w:history="1">
        <w:r w:rsidRPr="00E80574">
          <w:rPr>
            <w:rFonts w:ascii="Arial" w:hAnsi="Arial" w:cs="Arial"/>
            <w:b/>
            <w:sz w:val="20"/>
            <w:szCs w:val="20"/>
          </w:rPr>
          <w:t>irskglr.mkgp@gov.si</w:t>
        </w:r>
      </w:hyperlink>
    </w:p>
    <w:p w14:paraId="5C7A461B" w14:textId="77777777" w:rsidR="00582F13" w:rsidRPr="00E80574" w:rsidRDefault="00582F13" w:rsidP="00AC0F1A">
      <w:pPr>
        <w:rPr>
          <w:rFonts w:ascii="Arial" w:hAnsi="Arial" w:cs="Arial"/>
          <w:b/>
          <w:sz w:val="20"/>
          <w:szCs w:val="20"/>
        </w:rPr>
      </w:pPr>
    </w:p>
    <w:p w14:paraId="50E428F5" w14:textId="77777777" w:rsidR="00582F13" w:rsidRPr="00333908" w:rsidRDefault="00582F13" w:rsidP="00AC0F1A">
      <w:pPr>
        <w:pStyle w:val="ZADEVA"/>
        <w:tabs>
          <w:tab w:val="left" w:pos="284"/>
        </w:tabs>
        <w:spacing w:line="240" w:lineRule="auto"/>
        <w:ind w:left="0" w:firstLine="0"/>
        <w:jc w:val="both"/>
        <w:rPr>
          <w:szCs w:val="20"/>
          <w:lang w:val="sl-SI"/>
        </w:rPr>
      </w:pPr>
    </w:p>
    <w:p w14:paraId="23D26CCC" w14:textId="77777777" w:rsidR="00582F13" w:rsidRDefault="00582F13" w:rsidP="00AC0F1A">
      <w:pPr>
        <w:pStyle w:val="ZADEVA"/>
        <w:tabs>
          <w:tab w:val="left" w:pos="284"/>
        </w:tabs>
        <w:spacing w:line="240" w:lineRule="auto"/>
        <w:ind w:left="0" w:firstLine="0"/>
        <w:jc w:val="both"/>
        <w:rPr>
          <w:szCs w:val="20"/>
          <w:lang w:val="sl-SI"/>
        </w:rPr>
      </w:pPr>
    </w:p>
    <w:p w14:paraId="70C693B0" w14:textId="77777777" w:rsidR="00E80574" w:rsidRPr="00333908" w:rsidRDefault="00E80574" w:rsidP="00AC0F1A">
      <w:pPr>
        <w:pStyle w:val="ZADEVA"/>
        <w:tabs>
          <w:tab w:val="left" w:pos="284"/>
        </w:tabs>
        <w:spacing w:line="240" w:lineRule="auto"/>
        <w:ind w:left="0" w:firstLine="0"/>
        <w:jc w:val="both"/>
        <w:rPr>
          <w:szCs w:val="20"/>
          <w:lang w:val="sl-SI"/>
        </w:rPr>
      </w:pPr>
    </w:p>
    <w:p w14:paraId="358C59BF" w14:textId="2203B739" w:rsidR="00BF1DF3" w:rsidRPr="0006727D" w:rsidRDefault="00BF1DF3" w:rsidP="00AC0F1A">
      <w:pPr>
        <w:pStyle w:val="datumtevilka"/>
        <w:tabs>
          <w:tab w:val="left" w:pos="284"/>
        </w:tabs>
        <w:spacing w:line="240" w:lineRule="auto"/>
        <w:jc w:val="both"/>
      </w:pPr>
      <w:r w:rsidRPr="0006727D">
        <w:t>Številka:</w:t>
      </w:r>
      <w:r w:rsidRPr="0006727D">
        <w:tab/>
        <w:t>0611-</w:t>
      </w:r>
      <w:r w:rsidR="00E80574">
        <w:t>18</w:t>
      </w:r>
      <w:r w:rsidR="00842483" w:rsidRPr="0006727D">
        <w:t>/202</w:t>
      </w:r>
      <w:r w:rsidR="00751C25">
        <w:t>5</w:t>
      </w:r>
      <w:r w:rsidR="00842483" w:rsidRPr="0006727D">
        <w:t>/</w:t>
      </w:r>
      <w:r w:rsidR="00F22F8B">
        <w:t>10</w:t>
      </w:r>
    </w:p>
    <w:p w14:paraId="645BB652" w14:textId="75A9D7A9" w:rsidR="00BF1DF3" w:rsidRPr="0006727D" w:rsidRDefault="00BF1DF3" w:rsidP="00AC0F1A">
      <w:pPr>
        <w:pStyle w:val="datumtevilka"/>
        <w:tabs>
          <w:tab w:val="left" w:pos="284"/>
        </w:tabs>
        <w:spacing w:line="240" w:lineRule="auto"/>
        <w:jc w:val="both"/>
      </w:pPr>
      <w:r w:rsidRPr="0006727D">
        <w:t xml:space="preserve">Datum: </w:t>
      </w:r>
      <w:r w:rsidRPr="0006727D">
        <w:tab/>
      </w:r>
      <w:r w:rsidR="00F23CB8">
        <w:t>1</w:t>
      </w:r>
      <w:r w:rsidR="00F22F8B">
        <w:t>8</w:t>
      </w:r>
      <w:r w:rsidR="00340AC7" w:rsidRPr="0006727D">
        <w:t xml:space="preserve">. </w:t>
      </w:r>
      <w:r w:rsidR="00F22F8B">
        <w:t>6</w:t>
      </w:r>
      <w:r w:rsidR="00340AC7" w:rsidRPr="0006727D">
        <w:t>. 202</w:t>
      </w:r>
      <w:r w:rsidR="00751C25">
        <w:t>5</w:t>
      </w:r>
    </w:p>
    <w:p w14:paraId="2D6E6200" w14:textId="77777777" w:rsidR="00BF1DF3" w:rsidRPr="0006727D" w:rsidRDefault="00BF1DF3" w:rsidP="00AC0F1A">
      <w:pPr>
        <w:pStyle w:val="ZADEVA"/>
        <w:tabs>
          <w:tab w:val="left" w:pos="284"/>
        </w:tabs>
        <w:spacing w:line="240" w:lineRule="auto"/>
        <w:ind w:left="0" w:firstLine="0"/>
        <w:jc w:val="both"/>
        <w:rPr>
          <w:szCs w:val="20"/>
          <w:lang w:val="sl-SI"/>
        </w:rPr>
      </w:pPr>
    </w:p>
    <w:p w14:paraId="4DE2D02E" w14:textId="77777777" w:rsidR="00CD50ED" w:rsidRPr="0006727D" w:rsidRDefault="00CD50ED" w:rsidP="00AC0F1A">
      <w:pPr>
        <w:pStyle w:val="ZADEVA"/>
        <w:tabs>
          <w:tab w:val="left" w:pos="284"/>
        </w:tabs>
        <w:spacing w:line="240" w:lineRule="auto"/>
        <w:ind w:left="0" w:firstLine="0"/>
        <w:jc w:val="both"/>
        <w:rPr>
          <w:szCs w:val="20"/>
          <w:lang w:val="sl-SI"/>
        </w:rPr>
      </w:pPr>
    </w:p>
    <w:p w14:paraId="7EB2574A" w14:textId="77777777" w:rsidR="00BF1DF3" w:rsidRDefault="00BF1DF3" w:rsidP="00AC0F1A">
      <w:pPr>
        <w:pStyle w:val="Default"/>
        <w:jc w:val="center"/>
        <w:rPr>
          <w:rFonts w:ascii="Arial" w:hAnsi="Arial" w:cs="Arial"/>
          <w:b/>
          <w:bCs/>
          <w:sz w:val="20"/>
          <w:szCs w:val="20"/>
        </w:rPr>
      </w:pPr>
    </w:p>
    <w:p w14:paraId="10395C72" w14:textId="77777777" w:rsidR="00333908" w:rsidRPr="0006727D" w:rsidRDefault="00333908" w:rsidP="00AC0F1A">
      <w:pPr>
        <w:pStyle w:val="Default"/>
        <w:jc w:val="center"/>
        <w:rPr>
          <w:rFonts w:ascii="Arial" w:hAnsi="Arial" w:cs="Arial"/>
          <w:b/>
          <w:bCs/>
          <w:sz w:val="20"/>
          <w:szCs w:val="20"/>
        </w:rPr>
      </w:pPr>
    </w:p>
    <w:p w14:paraId="36B26A06" w14:textId="7C64CC53" w:rsidR="00E80574" w:rsidRPr="00E80574" w:rsidRDefault="00BF1DF3" w:rsidP="00AC0F1A">
      <w:pPr>
        <w:tabs>
          <w:tab w:val="left" w:pos="284"/>
        </w:tabs>
        <w:jc w:val="both"/>
        <w:rPr>
          <w:rFonts w:ascii="Arial" w:hAnsi="Arial" w:cs="Arial"/>
          <w:b/>
          <w:bCs/>
          <w:sz w:val="20"/>
          <w:szCs w:val="20"/>
        </w:rPr>
      </w:pPr>
      <w:r w:rsidRPr="0006727D">
        <w:rPr>
          <w:rFonts w:ascii="Arial" w:hAnsi="Arial" w:cs="Arial"/>
          <w:sz w:val="20"/>
          <w:szCs w:val="20"/>
        </w:rPr>
        <w:t xml:space="preserve">Na podlagi </w:t>
      </w:r>
      <w:r w:rsidR="00A52E14" w:rsidRPr="0006727D">
        <w:rPr>
          <w:rFonts w:ascii="Arial" w:hAnsi="Arial" w:cs="Arial"/>
          <w:sz w:val="20"/>
          <w:szCs w:val="20"/>
        </w:rPr>
        <w:t>89.</w:t>
      </w:r>
      <w:r w:rsidRPr="0006727D">
        <w:rPr>
          <w:rFonts w:ascii="Arial" w:hAnsi="Arial" w:cs="Arial"/>
          <w:sz w:val="20"/>
          <w:szCs w:val="20"/>
        </w:rPr>
        <w:t xml:space="preserve"> člena</w:t>
      </w:r>
      <w:r w:rsidR="00A52E14" w:rsidRPr="0006727D">
        <w:rPr>
          <w:rFonts w:ascii="Arial" w:hAnsi="Arial" w:cs="Arial"/>
          <w:sz w:val="20"/>
          <w:szCs w:val="20"/>
        </w:rPr>
        <w:t xml:space="preserve"> Zakona o skupnih temeljih sistema plač v javnem sektorju (ZSTSPJS)</w:t>
      </w:r>
      <w:r w:rsidR="00A52E14" w:rsidRPr="0006727D">
        <w:rPr>
          <w:rFonts w:ascii="Arial" w:hAnsi="Arial" w:cs="Arial"/>
          <w:sz w:val="20"/>
          <w:vertAlign w:val="superscript"/>
        </w:rPr>
        <w:footnoteReference w:id="1"/>
      </w:r>
      <w:r w:rsidR="00A52E14" w:rsidRPr="0006727D">
        <w:rPr>
          <w:szCs w:val="20"/>
        </w:rPr>
        <w:t xml:space="preserve"> </w:t>
      </w:r>
      <w:r w:rsidRPr="0006727D">
        <w:rPr>
          <w:rFonts w:ascii="Arial" w:hAnsi="Arial" w:cs="Arial"/>
          <w:sz w:val="20"/>
          <w:szCs w:val="20"/>
        </w:rPr>
        <w:t>izdaja inšpektor</w:t>
      </w:r>
      <w:r w:rsidR="009A1CFE" w:rsidRPr="0006727D">
        <w:rPr>
          <w:rFonts w:ascii="Arial" w:hAnsi="Arial" w:cs="Arial"/>
          <w:sz w:val="20"/>
          <w:szCs w:val="20"/>
        </w:rPr>
        <w:t>i</w:t>
      </w:r>
      <w:r w:rsidRPr="0006727D">
        <w:rPr>
          <w:rFonts w:ascii="Arial" w:hAnsi="Arial" w:cs="Arial"/>
          <w:sz w:val="20"/>
          <w:szCs w:val="20"/>
        </w:rPr>
        <w:t xml:space="preserve">ca, v postopku inšpekcijskega nadzora v </w:t>
      </w:r>
      <w:hyperlink r:id="rId10" w:history="1">
        <w:r w:rsidR="00E80574" w:rsidRPr="00E80574">
          <w:rPr>
            <w:rFonts w:ascii="Arial" w:eastAsia="DejaVu Sans" w:hAnsi="Arial" w:cs="Arial"/>
            <w:b/>
            <w:sz w:val="20"/>
            <w:szCs w:val="20"/>
          </w:rPr>
          <w:t>Inšpektorat</w:t>
        </w:r>
        <w:r w:rsidR="00E80574">
          <w:rPr>
            <w:rFonts w:ascii="Arial" w:eastAsia="DejaVu Sans" w:hAnsi="Arial" w:cs="Arial"/>
            <w:b/>
            <w:sz w:val="20"/>
            <w:szCs w:val="20"/>
          </w:rPr>
          <w:t>u</w:t>
        </w:r>
        <w:r w:rsidR="00E80574" w:rsidRPr="00E80574">
          <w:rPr>
            <w:rFonts w:ascii="Arial" w:eastAsia="DejaVu Sans" w:hAnsi="Arial" w:cs="Arial"/>
            <w:b/>
            <w:sz w:val="20"/>
            <w:szCs w:val="20"/>
          </w:rPr>
          <w:t xml:space="preserve"> Republike Slovenije za kmetijstvo, gozdarstvo, lovstvo in ribištvo</w:t>
        </w:r>
      </w:hyperlink>
      <w:r w:rsidR="00A52E14" w:rsidRPr="0006727D">
        <w:rPr>
          <w:rFonts w:ascii="Arial" w:hAnsi="Arial" w:cs="Arial"/>
          <w:sz w:val="20"/>
          <w:szCs w:val="20"/>
        </w:rPr>
        <w:t xml:space="preserve">, </w:t>
      </w:r>
      <w:r w:rsidR="00E80574">
        <w:rPr>
          <w:rFonts w:ascii="Arial" w:hAnsi="Arial" w:cs="Arial"/>
          <w:sz w:val="20"/>
          <w:szCs w:val="20"/>
        </w:rPr>
        <w:t>Dunajska cesta 58</w:t>
      </w:r>
      <w:r w:rsidR="00A52E14" w:rsidRPr="0006727D">
        <w:rPr>
          <w:rFonts w:ascii="Arial" w:hAnsi="Arial" w:cs="Arial"/>
          <w:sz w:val="20"/>
          <w:szCs w:val="20"/>
        </w:rPr>
        <w:t xml:space="preserve">, 1000 Ljubljana, ki ga zastopa </w:t>
      </w:r>
      <w:r w:rsidR="00E80574">
        <w:rPr>
          <w:rFonts w:ascii="Arial" w:hAnsi="Arial" w:cs="Arial"/>
          <w:sz w:val="20"/>
          <w:szCs w:val="20"/>
        </w:rPr>
        <w:t>glavni inšpektor</w:t>
      </w:r>
      <w:r w:rsidR="00A52E14" w:rsidRPr="0006727D">
        <w:rPr>
          <w:rFonts w:ascii="Arial" w:hAnsi="Arial" w:cs="Arial"/>
          <w:sz w:val="20"/>
          <w:szCs w:val="20"/>
        </w:rPr>
        <w:t xml:space="preserve"> </w:t>
      </w:r>
      <w:r w:rsidR="00055853">
        <w:rPr>
          <w:rFonts w:ascii="Arial" w:hAnsi="Arial" w:cs="Arial"/>
          <w:sz w:val="20"/>
          <w:szCs w:val="20"/>
        </w:rPr>
        <w:t>█</w:t>
      </w:r>
    </w:p>
    <w:p w14:paraId="5FCDF96A" w14:textId="77777777" w:rsidR="00BF1DF3" w:rsidRDefault="00BF1DF3" w:rsidP="00AC0F1A">
      <w:pPr>
        <w:tabs>
          <w:tab w:val="left" w:pos="284"/>
        </w:tabs>
        <w:jc w:val="both"/>
        <w:rPr>
          <w:rFonts w:ascii="Arial" w:hAnsi="Arial" w:cs="Arial"/>
          <w:sz w:val="20"/>
          <w:szCs w:val="20"/>
        </w:rPr>
      </w:pPr>
    </w:p>
    <w:p w14:paraId="4DA3139D" w14:textId="77777777" w:rsidR="00E80574" w:rsidRPr="0006727D" w:rsidRDefault="00E80574" w:rsidP="00AC0F1A">
      <w:pPr>
        <w:tabs>
          <w:tab w:val="left" w:pos="284"/>
        </w:tabs>
        <w:jc w:val="both"/>
        <w:rPr>
          <w:rFonts w:ascii="Arial" w:hAnsi="Arial" w:cs="Arial"/>
          <w:sz w:val="20"/>
          <w:szCs w:val="20"/>
        </w:rPr>
      </w:pPr>
    </w:p>
    <w:p w14:paraId="3092566C" w14:textId="42C004F1" w:rsidR="00BF1DF3" w:rsidRPr="0006727D" w:rsidRDefault="001F7C59" w:rsidP="00AC0F1A">
      <w:pPr>
        <w:tabs>
          <w:tab w:val="left" w:pos="1014"/>
        </w:tabs>
        <w:rPr>
          <w:rFonts w:ascii="Arial" w:hAnsi="Arial" w:cs="Arial"/>
          <w:b/>
          <w:bCs/>
          <w:sz w:val="20"/>
          <w:szCs w:val="20"/>
        </w:rPr>
      </w:pPr>
      <w:r w:rsidRPr="0006727D">
        <w:rPr>
          <w:rFonts w:ascii="Arial" w:hAnsi="Arial" w:cs="Arial"/>
          <w:b/>
          <w:bCs/>
          <w:sz w:val="20"/>
          <w:szCs w:val="20"/>
        </w:rPr>
        <w:tab/>
      </w:r>
    </w:p>
    <w:p w14:paraId="170DA015" w14:textId="77777777" w:rsidR="004A37DC" w:rsidRPr="0006727D" w:rsidRDefault="004A37DC" w:rsidP="00AC0F1A">
      <w:pPr>
        <w:tabs>
          <w:tab w:val="left" w:pos="1014"/>
        </w:tabs>
        <w:rPr>
          <w:rFonts w:ascii="Arial" w:hAnsi="Arial" w:cs="Arial"/>
          <w:b/>
          <w:bCs/>
          <w:sz w:val="20"/>
          <w:szCs w:val="20"/>
        </w:rPr>
      </w:pPr>
    </w:p>
    <w:p w14:paraId="13D0C767" w14:textId="27AE7E30" w:rsidR="003F7430" w:rsidRPr="0006727D" w:rsidRDefault="003F7430" w:rsidP="00AC0F1A">
      <w:pPr>
        <w:jc w:val="center"/>
        <w:rPr>
          <w:rFonts w:ascii="Arial" w:hAnsi="Arial" w:cs="Arial"/>
          <w:b/>
          <w:bCs/>
          <w:sz w:val="28"/>
          <w:szCs w:val="28"/>
        </w:rPr>
      </w:pPr>
      <w:r w:rsidRPr="0006727D">
        <w:rPr>
          <w:rFonts w:ascii="Arial" w:hAnsi="Arial" w:cs="Arial"/>
          <w:b/>
          <w:bCs/>
          <w:sz w:val="28"/>
          <w:szCs w:val="28"/>
        </w:rPr>
        <w:t>Z A P I S N I K</w:t>
      </w:r>
    </w:p>
    <w:p w14:paraId="4017D04D" w14:textId="757EFE31" w:rsidR="00BF1DF3" w:rsidRPr="0006727D" w:rsidRDefault="003F7430" w:rsidP="00AC0F1A">
      <w:pPr>
        <w:jc w:val="center"/>
        <w:rPr>
          <w:rFonts w:ascii="Arial" w:hAnsi="Arial" w:cs="Arial"/>
          <w:b/>
          <w:bCs/>
        </w:rPr>
      </w:pPr>
      <w:r w:rsidRPr="0006727D">
        <w:rPr>
          <w:rFonts w:ascii="Arial" w:hAnsi="Arial" w:cs="Arial"/>
          <w:b/>
          <w:bCs/>
        </w:rPr>
        <w:t>o inšpekcijskem nadzoru</w:t>
      </w:r>
    </w:p>
    <w:p w14:paraId="6C9EE8A5" w14:textId="77777777" w:rsidR="00BF1DF3" w:rsidRPr="0006727D" w:rsidRDefault="00BF1DF3" w:rsidP="00AC0F1A">
      <w:pPr>
        <w:rPr>
          <w:rFonts w:ascii="Arial" w:hAnsi="Arial" w:cs="Arial"/>
        </w:rPr>
      </w:pPr>
    </w:p>
    <w:p w14:paraId="77BCE090" w14:textId="77777777" w:rsidR="003F7430" w:rsidRPr="0006727D" w:rsidRDefault="003F7430" w:rsidP="00AC0F1A">
      <w:pPr>
        <w:rPr>
          <w:rFonts w:ascii="Arial" w:hAnsi="Arial" w:cs="Arial"/>
          <w:sz w:val="20"/>
          <w:szCs w:val="20"/>
        </w:rPr>
      </w:pPr>
    </w:p>
    <w:bookmarkStart w:id="0" w:name="_Toc162434189" w:displacedByCustomXml="next"/>
    <w:sdt>
      <w:sdtPr>
        <w:rPr>
          <w:rFonts w:ascii="Times New Roman" w:hAnsi="Times New Roman" w:cs="Times New Roman"/>
          <w:color w:val="000000"/>
          <w:sz w:val="20"/>
          <w:szCs w:val="20"/>
          <w:lang w:eastAsia="en-US"/>
        </w:rPr>
        <w:id w:val="1358316861"/>
        <w:docPartObj>
          <w:docPartGallery w:val="Table of Contents"/>
          <w:docPartUnique/>
        </w:docPartObj>
      </w:sdtPr>
      <w:sdtEndPr>
        <w:rPr>
          <w:b/>
          <w:bCs/>
          <w:lang w:eastAsia="sl-SI"/>
        </w:rPr>
      </w:sdtEndPr>
      <w:sdtContent>
        <w:bookmarkEnd w:id="0" w:displacedByCustomXml="prev"/>
        <w:p w14:paraId="73CBB8F0" w14:textId="77777777" w:rsidR="00325BCE" w:rsidRPr="0006727D" w:rsidRDefault="00325BCE" w:rsidP="00F23CB8">
          <w:pPr>
            <w:pStyle w:val="Bodytext41"/>
            <w:shd w:val="clear" w:color="auto" w:fill="auto"/>
            <w:spacing w:before="0" w:line="240" w:lineRule="auto"/>
            <w:rPr>
              <w:sz w:val="20"/>
              <w:szCs w:val="20"/>
            </w:rPr>
          </w:pPr>
          <w:r w:rsidRPr="0006727D">
            <w:rPr>
              <w:sz w:val="20"/>
              <w:szCs w:val="20"/>
              <w:shd w:val="clear" w:color="auto" w:fill="FFFFFF"/>
            </w:rPr>
            <w:t>Vsebina</w:t>
          </w:r>
        </w:p>
        <w:p w14:paraId="0BF2E861" w14:textId="2AB3E4F8" w:rsidR="00070379" w:rsidRDefault="00BF1DF3">
          <w:pPr>
            <w:pStyle w:val="Kazalovsebine1"/>
            <w:rPr>
              <w:rFonts w:asciiTheme="minorHAnsi" w:eastAsiaTheme="minorEastAsia" w:hAnsiTheme="minorHAnsi" w:cstheme="minorBidi"/>
              <w:noProof/>
              <w:kern w:val="2"/>
              <w:sz w:val="24"/>
              <w:lang w:eastAsia="sl-SI"/>
              <w14:ligatures w14:val="standardContextual"/>
            </w:rPr>
          </w:pPr>
          <w:r w:rsidRPr="0006727D">
            <w:rPr>
              <w:rStyle w:val="Poudarek"/>
              <w:rFonts w:cs="Arial"/>
              <w:szCs w:val="20"/>
            </w:rPr>
            <w:fldChar w:fldCharType="begin"/>
          </w:r>
          <w:r w:rsidRPr="0006727D">
            <w:rPr>
              <w:rStyle w:val="Poudarek"/>
              <w:rFonts w:cs="Arial"/>
              <w:szCs w:val="20"/>
            </w:rPr>
            <w:instrText xml:space="preserve"> TOC \o "1-3" \h \z \u </w:instrText>
          </w:r>
          <w:r w:rsidRPr="0006727D">
            <w:rPr>
              <w:rStyle w:val="Poudarek"/>
              <w:rFonts w:cs="Arial"/>
              <w:szCs w:val="20"/>
            </w:rPr>
            <w:fldChar w:fldCharType="separate"/>
          </w:r>
          <w:hyperlink w:anchor="_Toc198128254" w:history="1">
            <w:r w:rsidR="00070379" w:rsidRPr="00B224D7">
              <w:rPr>
                <w:rStyle w:val="Hiperpovezava"/>
                <w:noProof/>
              </w:rPr>
              <w:t>I.</w:t>
            </w:r>
            <w:r w:rsidR="00070379">
              <w:rPr>
                <w:rFonts w:asciiTheme="minorHAnsi" w:eastAsiaTheme="minorEastAsia" w:hAnsiTheme="minorHAnsi" w:cstheme="minorBidi"/>
                <w:noProof/>
                <w:kern w:val="2"/>
                <w:sz w:val="24"/>
                <w:lang w:eastAsia="sl-SI"/>
                <w14:ligatures w14:val="standardContextual"/>
              </w:rPr>
              <w:tab/>
            </w:r>
            <w:r w:rsidR="00070379" w:rsidRPr="00B224D7">
              <w:rPr>
                <w:rStyle w:val="Hiperpovezava"/>
                <w:noProof/>
                <w:shd w:val="clear" w:color="auto" w:fill="FFFFFF"/>
              </w:rPr>
              <w:t>Inšpekcijski nadzor</w:t>
            </w:r>
            <w:r w:rsidR="00070379">
              <w:rPr>
                <w:noProof/>
                <w:webHidden/>
              </w:rPr>
              <w:tab/>
            </w:r>
            <w:r w:rsidR="00070379">
              <w:rPr>
                <w:noProof/>
                <w:webHidden/>
              </w:rPr>
              <w:fldChar w:fldCharType="begin"/>
            </w:r>
            <w:r w:rsidR="00070379">
              <w:rPr>
                <w:noProof/>
                <w:webHidden/>
              </w:rPr>
              <w:instrText xml:space="preserve"> PAGEREF _Toc198128254 \h </w:instrText>
            </w:r>
            <w:r w:rsidR="00070379">
              <w:rPr>
                <w:noProof/>
                <w:webHidden/>
              </w:rPr>
            </w:r>
            <w:r w:rsidR="00070379">
              <w:rPr>
                <w:noProof/>
                <w:webHidden/>
              </w:rPr>
              <w:fldChar w:fldCharType="separate"/>
            </w:r>
            <w:r w:rsidR="00070379">
              <w:rPr>
                <w:noProof/>
                <w:webHidden/>
              </w:rPr>
              <w:t>2</w:t>
            </w:r>
            <w:r w:rsidR="00070379">
              <w:rPr>
                <w:noProof/>
                <w:webHidden/>
              </w:rPr>
              <w:fldChar w:fldCharType="end"/>
            </w:r>
          </w:hyperlink>
        </w:p>
        <w:p w14:paraId="00C998CD" w14:textId="2075D057" w:rsidR="00070379" w:rsidRDefault="00070379">
          <w:pPr>
            <w:pStyle w:val="Kazalovsebine1"/>
            <w:rPr>
              <w:rFonts w:asciiTheme="minorHAnsi" w:eastAsiaTheme="minorEastAsia" w:hAnsiTheme="minorHAnsi" w:cstheme="minorBidi"/>
              <w:noProof/>
              <w:kern w:val="2"/>
              <w:sz w:val="24"/>
              <w:lang w:eastAsia="sl-SI"/>
              <w14:ligatures w14:val="standardContextual"/>
            </w:rPr>
          </w:pPr>
          <w:hyperlink w:anchor="_Toc198128255" w:history="1">
            <w:r w:rsidRPr="00B224D7">
              <w:rPr>
                <w:rStyle w:val="Hiperpovezava"/>
                <w:noProof/>
              </w:rPr>
              <w:t>II.</w:t>
            </w:r>
            <w:r>
              <w:rPr>
                <w:rFonts w:asciiTheme="minorHAnsi" w:eastAsiaTheme="minorEastAsia" w:hAnsiTheme="minorHAnsi" w:cstheme="minorBidi"/>
                <w:noProof/>
                <w:kern w:val="2"/>
                <w:sz w:val="24"/>
                <w:lang w:eastAsia="sl-SI"/>
                <w14:ligatures w14:val="standardContextual"/>
              </w:rPr>
              <w:tab/>
            </w:r>
            <w:r w:rsidRPr="00B224D7">
              <w:rPr>
                <w:rStyle w:val="Hiperpovezava"/>
                <w:noProof/>
                <w:shd w:val="clear" w:color="auto" w:fill="FFFFFF"/>
              </w:rPr>
              <w:t>Razlog inšpekcijskega nadzora</w:t>
            </w:r>
            <w:r>
              <w:rPr>
                <w:noProof/>
                <w:webHidden/>
              </w:rPr>
              <w:tab/>
            </w:r>
            <w:r>
              <w:rPr>
                <w:noProof/>
                <w:webHidden/>
              </w:rPr>
              <w:fldChar w:fldCharType="begin"/>
            </w:r>
            <w:r>
              <w:rPr>
                <w:noProof/>
                <w:webHidden/>
              </w:rPr>
              <w:instrText xml:space="preserve"> PAGEREF _Toc198128255 \h </w:instrText>
            </w:r>
            <w:r>
              <w:rPr>
                <w:noProof/>
                <w:webHidden/>
              </w:rPr>
            </w:r>
            <w:r>
              <w:rPr>
                <w:noProof/>
                <w:webHidden/>
              </w:rPr>
              <w:fldChar w:fldCharType="separate"/>
            </w:r>
            <w:r>
              <w:rPr>
                <w:noProof/>
                <w:webHidden/>
              </w:rPr>
              <w:t>2</w:t>
            </w:r>
            <w:r>
              <w:rPr>
                <w:noProof/>
                <w:webHidden/>
              </w:rPr>
              <w:fldChar w:fldCharType="end"/>
            </w:r>
          </w:hyperlink>
        </w:p>
        <w:p w14:paraId="50F78F7E" w14:textId="11CD9B66" w:rsidR="00070379" w:rsidRDefault="00070379">
          <w:pPr>
            <w:pStyle w:val="Kazalovsebine1"/>
            <w:rPr>
              <w:rFonts w:asciiTheme="minorHAnsi" w:eastAsiaTheme="minorEastAsia" w:hAnsiTheme="minorHAnsi" w:cstheme="minorBidi"/>
              <w:noProof/>
              <w:kern w:val="2"/>
              <w:sz w:val="24"/>
              <w:lang w:eastAsia="sl-SI"/>
              <w14:ligatures w14:val="standardContextual"/>
            </w:rPr>
          </w:pPr>
          <w:hyperlink w:anchor="_Toc198128256" w:history="1">
            <w:r w:rsidRPr="00B224D7">
              <w:rPr>
                <w:rStyle w:val="Hiperpovezava"/>
                <w:noProof/>
              </w:rPr>
              <w:t>III.</w:t>
            </w:r>
            <w:r>
              <w:rPr>
                <w:rFonts w:asciiTheme="minorHAnsi" w:eastAsiaTheme="minorEastAsia" w:hAnsiTheme="minorHAnsi" w:cstheme="minorBidi"/>
                <w:noProof/>
                <w:kern w:val="2"/>
                <w:sz w:val="24"/>
                <w:lang w:eastAsia="sl-SI"/>
                <w14:ligatures w14:val="standardContextual"/>
              </w:rPr>
              <w:tab/>
            </w:r>
            <w:r w:rsidRPr="00B224D7">
              <w:rPr>
                <w:rStyle w:val="Hiperpovezava"/>
                <w:noProof/>
                <w:shd w:val="clear" w:color="auto" w:fill="FFFFFF"/>
              </w:rPr>
              <w:t>Ugotovitve inšpektorice</w:t>
            </w:r>
            <w:r>
              <w:rPr>
                <w:noProof/>
                <w:webHidden/>
              </w:rPr>
              <w:tab/>
            </w:r>
            <w:r>
              <w:rPr>
                <w:noProof/>
                <w:webHidden/>
              </w:rPr>
              <w:fldChar w:fldCharType="begin"/>
            </w:r>
            <w:r>
              <w:rPr>
                <w:noProof/>
                <w:webHidden/>
              </w:rPr>
              <w:instrText xml:space="preserve"> PAGEREF _Toc198128256 \h </w:instrText>
            </w:r>
            <w:r>
              <w:rPr>
                <w:noProof/>
                <w:webHidden/>
              </w:rPr>
            </w:r>
            <w:r>
              <w:rPr>
                <w:noProof/>
                <w:webHidden/>
              </w:rPr>
              <w:fldChar w:fldCharType="separate"/>
            </w:r>
            <w:r>
              <w:rPr>
                <w:noProof/>
                <w:webHidden/>
              </w:rPr>
              <w:t>2</w:t>
            </w:r>
            <w:r>
              <w:rPr>
                <w:noProof/>
                <w:webHidden/>
              </w:rPr>
              <w:fldChar w:fldCharType="end"/>
            </w:r>
          </w:hyperlink>
        </w:p>
        <w:p w14:paraId="4448B642" w14:textId="43ED0179" w:rsidR="00070379" w:rsidRDefault="00070379">
          <w:pPr>
            <w:pStyle w:val="Kazalovsebine3"/>
            <w:rPr>
              <w:rFonts w:asciiTheme="minorHAnsi" w:eastAsiaTheme="minorEastAsia" w:hAnsiTheme="minorHAnsi" w:cstheme="minorBidi"/>
              <w:noProof/>
              <w:kern w:val="2"/>
              <w:sz w:val="24"/>
              <w:lang w:eastAsia="sl-SI"/>
              <w14:ligatures w14:val="standardContextual"/>
            </w:rPr>
          </w:pPr>
          <w:hyperlink w:anchor="_Toc198128257" w:history="1">
            <w:r w:rsidRPr="00B224D7">
              <w:rPr>
                <w:rStyle w:val="Hiperpovezava"/>
                <w:noProof/>
              </w:rPr>
              <w:t>1.</w:t>
            </w:r>
            <w:r>
              <w:rPr>
                <w:rFonts w:asciiTheme="minorHAnsi" w:eastAsiaTheme="minorEastAsia" w:hAnsiTheme="minorHAnsi" w:cstheme="minorBidi"/>
                <w:noProof/>
                <w:kern w:val="2"/>
                <w:sz w:val="24"/>
                <w:lang w:eastAsia="sl-SI"/>
                <w14:ligatures w14:val="standardContextual"/>
              </w:rPr>
              <w:tab/>
            </w:r>
            <w:r w:rsidRPr="00B224D7">
              <w:rPr>
                <w:rStyle w:val="Hiperpovezava"/>
                <w:noProof/>
              </w:rPr>
              <w:t>Pravne podlage</w:t>
            </w:r>
            <w:r>
              <w:rPr>
                <w:noProof/>
                <w:webHidden/>
              </w:rPr>
              <w:tab/>
            </w:r>
            <w:r>
              <w:rPr>
                <w:noProof/>
                <w:webHidden/>
              </w:rPr>
              <w:fldChar w:fldCharType="begin"/>
            </w:r>
            <w:r>
              <w:rPr>
                <w:noProof/>
                <w:webHidden/>
              </w:rPr>
              <w:instrText xml:space="preserve"> PAGEREF _Toc198128257 \h </w:instrText>
            </w:r>
            <w:r>
              <w:rPr>
                <w:noProof/>
                <w:webHidden/>
              </w:rPr>
            </w:r>
            <w:r>
              <w:rPr>
                <w:noProof/>
                <w:webHidden/>
              </w:rPr>
              <w:fldChar w:fldCharType="separate"/>
            </w:r>
            <w:r>
              <w:rPr>
                <w:noProof/>
                <w:webHidden/>
              </w:rPr>
              <w:t>3</w:t>
            </w:r>
            <w:r>
              <w:rPr>
                <w:noProof/>
                <w:webHidden/>
              </w:rPr>
              <w:fldChar w:fldCharType="end"/>
            </w:r>
          </w:hyperlink>
        </w:p>
        <w:p w14:paraId="3484CCFB" w14:textId="43BAB620" w:rsidR="00070379" w:rsidRDefault="00070379">
          <w:pPr>
            <w:pStyle w:val="Kazalovsebine2"/>
            <w:rPr>
              <w:rFonts w:asciiTheme="minorHAnsi" w:eastAsiaTheme="minorEastAsia" w:hAnsiTheme="minorHAnsi" w:cstheme="minorBidi"/>
              <w:kern w:val="2"/>
              <w:sz w:val="24"/>
              <w:szCs w:val="24"/>
              <w:lang w:eastAsia="sl-SI"/>
              <w14:ligatures w14:val="standardContextual"/>
            </w:rPr>
          </w:pPr>
          <w:hyperlink w:anchor="_Toc198128258" w:history="1">
            <w:r w:rsidRPr="00B224D7">
              <w:rPr>
                <w:rStyle w:val="Hiperpovezava"/>
                <w:bCs/>
              </w:rPr>
              <w:t>1.1</w:t>
            </w:r>
            <w:r>
              <w:rPr>
                <w:rFonts w:asciiTheme="minorHAnsi" w:eastAsiaTheme="minorEastAsia" w:hAnsiTheme="minorHAnsi" w:cstheme="minorBidi"/>
                <w:kern w:val="2"/>
                <w:sz w:val="24"/>
                <w:szCs w:val="24"/>
                <w:lang w:eastAsia="sl-SI"/>
                <w14:ligatures w14:val="standardContextual"/>
              </w:rPr>
              <w:tab/>
            </w:r>
            <w:r w:rsidRPr="00B224D7">
              <w:rPr>
                <w:rStyle w:val="Hiperpovezava"/>
                <w:bCs/>
              </w:rPr>
              <w:t>ZSTSPJS</w:t>
            </w:r>
            <w:r>
              <w:rPr>
                <w:webHidden/>
              </w:rPr>
              <w:tab/>
            </w:r>
            <w:r>
              <w:rPr>
                <w:webHidden/>
              </w:rPr>
              <w:fldChar w:fldCharType="begin"/>
            </w:r>
            <w:r>
              <w:rPr>
                <w:webHidden/>
              </w:rPr>
              <w:instrText xml:space="preserve"> PAGEREF _Toc198128258 \h </w:instrText>
            </w:r>
            <w:r>
              <w:rPr>
                <w:webHidden/>
              </w:rPr>
            </w:r>
            <w:r>
              <w:rPr>
                <w:webHidden/>
              </w:rPr>
              <w:fldChar w:fldCharType="separate"/>
            </w:r>
            <w:r>
              <w:rPr>
                <w:webHidden/>
              </w:rPr>
              <w:t>3</w:t>
            </w:r>
            <w:r>
              <w:rPr>
                <w:webHidden/>
              </w:rPr>
              <w:fldChar w:fldCharType="end"/>
            </w:r>
          </w:hyperlink>
        </w:p>
        <w:p w14:paraId="65B88C34" w14:textId="0B33BC41" w:rsidR="00070379" w:rsidRDefault="00070379">
          <w:pPr>
            <w:pStyle w:val="Kazalovsebine2"/>
            <w:rPr>
              <w:rFonts w:asciiTheme="minorHAnsi" w:eastAsiaTheme="minorEastAsia" w:hAnsiTheme="minorHAnsi" w:cstheme="minorBidi"/>
              <w:kern w:val="2"/>
              <w:sz w:val="24"/>
              <w:szCs w:val="24"/>
              <w:lang w:eastAsia="sl-SI"/>
              <w14:ligatures w14:val="standardContextual"/>
            </w:rPr>
          </w:pPr>
          <w:hyperlink w:anchor="_Toc198128259" w:history="1">
            <w:r w:rsidRPr="00B224D7">
              <w:rPr>
                <w:rStyle w:val="Hiperpovezava"/>
                <w:bCs/>
              </w:rPr>
              <w:t>1.2</w:t>
            </w:r>
            <w:r>
              <w:rPr>
                <w:rFonts w:asciiTheme="minorHAnsi" w:eastAsiaTheme="minorEastAsia" w:hAnsiTheme="minorHAnsi" w:cstheme="minorBidi"/>
                <w:kern w:val="2"/>
                <w:sz w:val="24"/>
                <w:szCs w:val="24"/>
                <w:lang w:eastAsia="sl-SI"/>
                <w14:ligatures w14:val="standardContextual"/>
              </w:rPr>
              <w:tab/>
            </w:r>
            <w:r w:rsidRPr="00B224D7">
              <w:rPr>
                <w:rStyle w:val="Hiperpovezava"/>
                <w:bCs/>
              </w:rPr>
              <w:t>Kolektivna pogodba za državno upravo, uprave pravosodnih organov in uprave samoupravnih lokalnih skupnosti – tarifni del</w:t>
            </w:r>
            <w:r>
              <w:rPr>
                <w:webHidden/>
              </w:rPr>
              <w:tab/>
            </w:r>
            <w:r>
              <w:rPr>
                <w:webHidden/>
              </w:rPr>
              <w:fldChar w:fldCharType="begin"/>
            </w:r>
            <w:r>
              <w:rPr>
                <w:webHidden/>
              </w:rPr>
              <w:instrText xml:space="preserve"> PAGEREF _Toc198128259 \h </w:instrText>
            </w:r>
            <w:r>
              <w:rPr>
                <w:webHidden/>
              </w:rPr>
            </w:r>
            <w:r>
              <w:rPr>
                <w:webHidden/>
              </w:rPr>
              <w:fldChar w:fldCharType="separate"/>
            </w:r>
            <w:r>
              <w:rPr>
                <w:webHidden/>
              </w:rPr>
              <w:t>5</w:t>
            </w:r>
            <w:r>
              <w:rPr>
                <w:webHidden/>
              </w:rPr>
              <w:fldChar w:fldCharType="end"/>
            </w:r>
          </w:hyperlink>
        </w:p>
        <w:p w14:paraId="73E78A9E" w14:textId="09F81505" w:rsidR="00070379" w:rsidRDefault="00070379">
          <w:pPr>
            <w:pStyle w:val="Kazalovsebine3"/>
            <w:rPr>
              <w:rFonts w:asciiTheme="minorHAnsi" w:eastAsiaTheme="minorEastAsia" w:hAnsiTheme="minorHAnsi" w:cstheme="minorBidi"/>
              <w:noProof/>
              <w:kern w:val="2"/>
              <w:sz w:val="24"/>
              <w:lang w:eastAsia="sl-SI"/>
              <w14:ligatures w14:val="standardContextual"/>
            </w:rPr>
          </w:pPr>
          <w:hyperlink w:anchor="_Toc198128260" w:history="1">
            <w:r w:rsidRPr="00B224D7">
              <w:rPr>
                <w:rStyle w:val="Hiperpovezava"/>
                <w:noProof/>
              </w:rPr>
              <w:t>2.</w:t>
            </w:r>
            <w:r>
              <w:rPr>
                <w:rFonts w:asciiTheme="minorHAnsi" w:eastAsiaTheme="minorEastAsia" w:hAnsiTheme="minorHAnsi" w:cstheme="minorBidi"/>
                <w:noProof/>
                <w:kern w:val="2"/>
                <w:sz w:val="24"/>
                <w:lang w:eastAsia="sl-SI"/>
                <w14:ligatures w14:val="standardContextual"/>
              </w:rPr>
              <w:tab/>
            </w:r>
            <w:r w:rsidRPr="00B224D7">
              <w:rPr>
                <w:rStyle w:val="Hiperpovezava"/>
                <w:noProof/>
              </w:rPr>
              <w:t>Nadzor nad prevedbo delovnih mest in javnih uslužbencev</w:t>
            </w:r>
            <w:r>
              <w:rPr>
                <w:noProof/>
                <w:webHidden/>
              </w:rPr>
              <w:tab/>
            </w:r>
            <w:r>
              <w:rPr>
                <w:noProof/>
                <w:webHidden/>
              </w:rPr>
              <w:fldChar w:fldCharType="begin"/>
            </w:r>
            <w:r>
              <w:rPr>
                <w:noProof/>
                <w:webHidden/>
              </w:rPr>
              <w:instrText xml:space="preserve"> PAGEREF _Toc198128260 \h </w:instrText>
            </w:r>
            <w:r>
              <w:rPr>
                <w:noProof/>
                <w:webHidden/>
              </w:rPr>
            </w:r>
            <w:r>
              <w:rPr>
                <w:noProof/>
                <w:webHidden/>
              </w:rPr>
              <w:fldChar w:fldCharType="separate"/>
            </w:r>
            <w:r>
              <w:rPr>
                <w:noProof/>
                <w:webHidden/>
              </w:rPr>
              <w:t>6</w:t>
            </w:r>
            <w:r>
              <w:rPr>
                <w:noProof/>
                <w:webHidden/>
              </w:rPr>
              <w:fldChar w:fldCharType="end"/>
            </w:r>
          </w:hyperlink>
        </w:p>
        <w:p w14:paraId="14BDC68A" w14:textId="05C09954" w:rsidR="00070379" w:rsidRDefault="00070379">
          <w:pPr>
            <w:pStyle w:val="Kazalovsebine2"/>
            <w:rPr>
              <w:rFonts w:asciiTheme="minorHAnsi" w:eastAsiaTheme="minorEastAsia" w:hAnsiTheme="minorHAnsi" w:cstheme="minorBidi"/>
              <w:kern w:val="2"/>
              <w:sz w:val="24"/>
              <w:szCs w:val="24"/>
              <w:lang w:eastAsia="sl-SI"/>
              <w14:ligatures w14:val="standardContextual"/>
            </w:rPr>
          </w:pPr>
          <w:hyperlink w:anchor="_Toc198128261" w:history="1">
            <w:r w:rsidRPr="00B224D7">
              <w:rPr>
                <w:rStyle w:val="Hiperpovezava"/>
                <w:bCs/>
              </w:rPr>
              <w:t>2.1</w:t>
            </w:r>
            <w:r>
              <w:rPr>
                <w:rFonts w:asciiTheme="minorHAnsi" w:eastAsiaTheme="minorEastAsia" w:hAnsiTheme="minorHAnsi" w:cstheme="minorBidi"/>
                <w:kern w:val="2"/>
                <w:sz w:val="24"/>
                <w:szCs w:val="24"/>
                <w:lang w:eastAsia="sl-SI"/>
                <w14:ligatures w14:val="standardContextual"/>
              </w:rPr>
              <w:tab/>
            </w:r>
            <w:r w:rsidRPr="00B224D7">
              <w:rPr>
                <w:rStyle w:val="Hiperpovezava"/>
                <w:bCs/>
              </w:rPr>
              <w:t>Javni uslužbenec</w:t>
            </w:r>
            <w:r w:rsidR="00055853">
              <w:rPr>
                <w:rStyle w:val="Hiperpovezava"/>
                <w:bCs/>
              </w:rPr>
              <w:t>█</w:t>
            </w:r>
            <w:r>
              <w:rPr>
                <w:webHidden/>
              </w:rPr>
              <w:tab/>
            </w:r>
            <w:r>
              <w:rPr>
                <w:webHidden/>
              </w:rPr>
              <w:fldChar w:fldCharType="begin"/>
            </w:r>
            <w:r>
              <w:rPr>
                <w:webHidden/>
              </w:rPr>
              <w:instrText xml:space="preserve"> PAGEREF _Toc198128261 \h </w:instrText>
            </w:r>
            <w:r>
              <w:rPr>
                <w:webHidden/>
              </w:rPr>
            </w:r>
            <w:r>
              <w:rPr>
                <w:webHidden/>
              </w:rPr>
              <w:fldChar w:fldCharType="separate"/>
            </w:r>
            <w:r>
              <w:rPr>
                <w:webHidden/>
              </w:rPr>
              <w:t>6</w:t>
            </w:r>
            <w:r>
              <w:rPr>
                <w:webHidden/>
              </w:rPr>
              <w:fldChar w:fldCharType="end"/>
            </w:r>
          </w:hyperlink>
        </w:p>
        <w:p w14:paraId="4F76486A" w14:textId="2402EFEE" w:rsidR="00070379" w:rsidRDefault="00070379">
          <w:pPr>
            <w:pStyle w:val="Kazalovsebine3"/>
            <w:rPr>
              <w:rFonts w:asciiTheme="minorHAnsi" w:eastAsiaTheme="minorEastAsia" w:hAnsiTheme="minorHAnsi" w:cstheme="minorBidi"/>
              <w:noProof/>
              <w:kern w:val="2"/>
              <w:sz w:val="24"/>
              <w:lang w:eastAsia="sl-SI"/>
              <w14:ligatures w14:val="standardContextual"/>
            </w:rPr>
          </w:pPr>
          <w:hyperlink w:anchor="_Toc198128262" w:history="1">
            <w:r w:rsidRPr="00B224D7">
              <w:rPr>
                <w:rStyle w:val="Hiperpovezava"/>
                <w:bCs/>
                <w:noProof/>
              </w:rPr>
              <w:t>2.1.1</w:t>
            </w:r>
            <w:r>
              <w:rPr>
                <w:rFonts w:asciiTheme="minorHAnsi" w:eastAsiaTheme="minorEastAsia" w:hAnsiTheme="minorHAnsi" w:cstheme="minorBidi"/>
                <w:noProof/>
                <w:kern w:val="2"/>
                <w:sz w:val="24"/>
                <w:lang w:eastAsia="sl-SI"/>
                <w14:ligatures w14:val="standardContextual"/>
              </w:rPr>
              <w:tab/>
            </w:r>
            <w:r w:rsidRPr="00B224D7">
              <w:rPr>
                <w:rStyle w:val="Hiperpovezava"/>
                <w:bCs/>
                <w:noProof/>
              </w:rPr>
              <w:t>Akt o sistemizaciji delovnih mest - izsek delovnih mest</w:t>
            </w:r>
            <w:r>
              <w:rPr>
                <w:noProof/>
                <w:webHidden/>
              </w:rPr>
              <w:tab/>
            </w:r>
            <w:r>
              <w:rPr>
                <w:noProof/>
                <w:webHidden/>
              </w:rPr>
              <w:fldChar w:fldCharType="begin"/>
            </w:r>
            <w:r>
              <w:rPr>
                <w:noProof/>
                <w:webHidden/>
              </w:rPr>
              <w:instrText xml:space="preserve"> PAGEREF _Toc198128262 \h </w:instrText>
            </w:r>
            <w:r>
              <w:rPr>
                <w:noProof/>
                <w:webHidden/>
              </w:rPr>
            </w:r>
            <w:r>
              <w:rPr>
                <w:noProof/>
                <w:webHidden/>
              </w:rPr>
              <w:fldChar w:fldCharType="separate"/>
            </w:r>
            <w:r>
              <w:rPr>
                <w:noProof/>
                <w:webHidden/>
              </w:rPr>
              <w:t>6</w:t>
            </w:r>
            <w:r>
              <w:rPr>
                <w:noProof/>
                <w:webHidden/>
              </w:rPr>
              <w:fldChar w:fldCharType="end"/>
            </w:r>
          </w:hyperlink>
        </w:p>
        <w:p w14:paraId="07C4F1C3" w14:textId="2D7B9C76" w:rsidR="00070379" w:rsidRDefault="00070379">
          <w:pPr>
            <w:pStyle w:val="Kazalovsebine3"/>
            <w:rPr>
              <w:rFonts w:asciiTheme="minorHAnsi" w:eastAsiaTheme="minorEastAsia" w:hAnsiTheme="minorHAnsi" w:cstheme="minorBidi"/>
              <w:noProof/>
              <w:kern w:val="2"/>
              <w:sz w:val="24"/>
              <w:lang w:eastAsia="sl-SI"/>
              <w14:ligatures w14:val="standardContextual"/>
            </w:rPr>
          </w:pPr>
          <w:hyperlink w:anchor="_Toc198128263" w:history="1">
            <w:r w:rsidRPr="00B224D7">
              <w:rPr>
                <w:rStyle w:val="Hiperpovezava"/>
                <w:bCs/>
                <w:noProof/>
              </w:rPr>
              <w:t>2.1.2</w:t>
            </w:r>
            <w:r>
              <w:rPr>
                <w:rFonts w:asciiTheme="minorHAnsi" w:eastAsiaTheme="minorEastAsia" w:hAnsiTheme="minorHAnsi" w:cstheme="minorBidi"/>
                <w:noProof/>
                <w:kern w:val="2"/>
                <w:sz w:val="24"/>
                <w:lang w:eastAsia="sl-SI"/>
                <w14:ligatures w14:val="standardContextual"/>
              </w:rPr>
              <w:tab/>
            </w:r>
            <w:r w:rsidRPr="00B224D7">
              <w:rPr>
                <w:rStyle w:val="Hiperpovezava"/>
                <w:bCs/>
                <w:noProof/>
              </w:rPr>
              <w:t>Pogodba o zaposlitvi</w:t>
            </w:r>
            <w:r>
              <w:rPr>
                <w:noProof/>
                <w:webHidden/>
              </w:rPr>
              <w:tab/>
            </w:r>
            <w:r>
              <w:rPr>
                <w:noProof/>
                <w:webHidden/>
              </w:rPr>
              <w:fldChar w:fldCharType="begin"/>
            </w:r>
            <w:r>
              <w:rPr>
                <w:noProof/>
                <w:webHidden/>
              </w:rPr>
              <w:instrText xml:space="preserve"> PAGEREF _Toc198128263 \h </w:instrText>
            </w:r>
            <w:r>
              <w:rPr>
                <w:noProof/>
                <w:webHidden/>
              </w:rPr>
            </w:r>
            <w:r>
              <w:rPr>
                <w:noProof/>
                <w:webHidden/>
              </w:rPr>
              <w:fldChar w:fldCharType="separate"/>
            </w:r>
            <w:r>
              <w:rPr>
                <w:noProof/>
                <w:webHidden/>
              </w:rPr>
              <w:t>6</w:t>
            </w:r>
            <w:r>
              <w:rPr>
                <w:noProof/>
                <w:webHidden/>
              </w:rPr>
              <w:fldChar w:fldCharType="end"/>
            </w:r>
          </w:hyperlink>
        </w:p>
        <w:p w14:paraId="297B84DB" w14:textId="60C1F691" w:rsidR="00070379" w:rsidRDefault="00070379">
          <w:pPr>
            <w:pStyle w:val="Kazalovsebine3"/>
            <w:rPr>
              <w:rFonts w:asciiTheme="minorHAnsi" w:eastAsiaTheme="minorEastAsia" w:hAnsiTheme="minorHAnsi" w:cstheme="minorBidi"/>
              <w:noProof/>
              <w:kern w:val="2"/>
              <w:sz w:val="24"/>
              <w:lang w:eastAsia="sl-SI"/>
              <w14:ligatures w14:val="standardContextual"/>
            </w:rPr>
          </w:pPr>
          <w:hyperlink w:anchor="_Toc198128264" w:history="1">
            <w:r w:rsidRPr="00B224D7">
              <w:rPr>
                <w:rStyle w:val="Hiperpovezava"/>
                <w:bCs/>
                <w:noProof/>
              </w:rPr>
              <w:t>2.1.3</w:t>
            </w:r>
            <w:r>
              <w:rPr>
                <w:rFonts w:asciiTheme="minorHAnsi" w:eastAsiaTheme="minorEastAsia" w:hAnsiTheme="minorHAnsi" w:cstheme="minorBidi"/>
                <w:noProof/>
                <w:kern w:val="2"/>
                <w:sz w:val="24"/>
                <w:lang w:eastAsia="sl-SI"/>
                <w14:ligatures w14:val="standardContextual"/>
              </w:rPr>
              <w:tab/>
            </w:r>
            <w:r w:rsidRPr="00B224D7">
              <w:rPr>
                <w:rStyle w:val="Hiperpovezava"/>
                <w:bCs/>
                <w:noProof/>
              </w:rPr>
              <w:t>Plačilne liste</w:t>
            </w:r>
            <w:r>
              <w:rPr>
                <w:noProof/>
                <w:webHidden/>
              </w:rPr>
              <w:tab/>
            </w:r>
            <w:r>
              <w:rPr>
                <w:noProof/>
                <w:webHidden/>
              </w:rPr>
              <w:fldChar w:fldCharType="begin"/>
            </w:r>
            <w:r>
              <w:rPr>
                <w:noProof/>
                <w:webHidden/>
              </w:rPr>
              <w:instrText xml:space="preserve"> PAGEREF _Toc198128264 \h </w:instrText>
            </w:r>
            <w:r>
              <w:rPr>
                <w:noProof/>
                <w:webHidden/>
              </w:rPr>
            </w:r>
            <w:r>
              <w:rPr>
                <w:noProof/>
                <w:webHidden/>
              </w:rPr>
              <w:fldChar w:fldCharType="separate"/>
            </w:r>
            <w:r>
              <w:rPr>
                <w:noProof/>
                <w:webHidden/>
              </w:rPr>
              <w:t>6</w:t>
            </w:r>
            <w:r>
              <w:rPr>
                <w:noProof/>
                <w:webHidden/>
              </w:rPr>
              <w:fldChar w:fldCharType="end"/>
            </w:r>
          </w:hyperlink>
        </w:p>
        <w:p w14:paraId="02A4962F" w14:textId="62BBCD53" w:rsidR="00070379" w:rsidRDefault="00070379">
          <w:pPr>
            <w:pStyle w:val="Kazalovsebine3"/>
            <w:rPr>
              <w:rFonts w:asciiTheme="minorHAnsi" w:eastAsiaTheme="minorEastAsia" w:hAnsiTheme="minorHAnsi" w:cstheme="minorBidi"/>
              <w:noProof/>
              <w:kern w:val="2"/>
              <w:sz w:val="24"/>
              <w:lang w:eastAsia="sl-SI"/>
              <w14:ligatures w14:val="standardContextual"/>
            </w:rPr>
          </w:pPr>
          <w:hyperlink w:anchor="_Toc198128265" w:history="1">
            <w:r w:rsidRPr="00B224D7">
              <w:rPr>
                <w:rStyle w:val="Hiperpovezava"/>
                <w:bCs/>
                <w:noProof/>
              </w:rPr>
              <w:t>2.1.4</w:t>
            </w:r>
            <w:r>
              <w:rPr>
                <w:rFonts w:asciiTheme="minorHAnsi" w:eastAsiaTheme="minorEastAsia" w:hAnsiTheme="minorHAnsi" w:cstheme="minorBidi"/>
                <w:noProof/>
                <w:kern w:val="2"/>
                <w:sz w:val="24"/>
                <w:lang w:eastAsia="sl-SI"/>
                <w14:ligatures w14:val="standardContextual"/>
              </w:rPr>
              <w:tab/>
            </w:r>
            <w:r w:rsidRPr="00B224D7">
              <w:rPr>
                <w:rStyle w:val="Hiperpovezava"/>
                <w:bCs/>
                <w:noProof/>
              </w:rPr>
              <w:t>Aplikacija za izvedbo prevedbe</w:t>
            </w:r>
            <w:r>
              <w:rPr>
                <w:noProof/>
                <w:webHidden/>
              </w:rPr>
              <w:tab/>
            </w:r>
            <w:r>
              <w:rPr>
                <w:noProof/>
                <w:webHidden/>
              </w:rPr>
              <w:fldChar w:fldCharType="begin"/>
            </w:r>
            <w:r>
              <w:rPr>
                <w:noProof/>
                <w:webHidden/>
              </w:rPr>
              <w:instrText xml:space="preserve"> PAGEREF _Toc198128265 \h </w:instrText>
            </w:r>
            <w:r>
              <w:rPr>
                <w:noProof/>
                <w:webHidden/>
              </w:rPr>
            </w:r>
            <w:r>
              <w:rPr>
                <w:noProof/>
                <w:webHidden/>
              </w:rPr>
              <w:fldChar w:fldCharType="separate"/>
            </w:r>
            <w:r>
              <w:rPr>
                <w:noProof/>
                <w:webHidden/>
              </w:rPr>
              <w:t>6</w:t>
            </w:r>
            <w:r>
              <w:rPr>
                <w:noProof/>
                <w:webHidden/>
              </w:rPr>
              <w:fldChar w:fldCharType="end"/>
            </w:r>
          </w:hyperlink>
        </w:p>
        <w:p w14:paraId="7F224DA1" w14:textId="65C2A540" w:rsidR="00070379" w:rsidRDefault="00070379">
          <w:pPr>
            <w:pStyle w:val="Kazalovsebine3"/>
            <w:rPr>
              <w:rFonts w:asciiTheme="minorHAnsi" w:eastAsiaTheme="minorEastAsia" w:hAnsiTheme="minorHAnsi" w:cstheme="minorBidi"/>
              <w:noProof/>
              <w:kern w:val="2"/>
              <w:sz w:val="24"/>
              <w:lang w:eastAsia="sl-SI"/>
              <w14:ligatures w14:val="standardContextual"/>
            </w:rPr>
          </w:pPr>
          <w:hyperlink w:anchor="_Toc198128266" w:history="1">
            <w:r w:rsidRPr="00B224D7">
              <w:rPr>
                <w:rStyle w:val="Hiperpovezava"/>
                <w:bCs/>
                <w:noProof/>
              </w:rPr>
              <w:t>2.1.5</w:t>
            </w:r>
            <w:r>
              <w:rPr>
                <w:rFonts w:asciiTheme="minorHAnsi" w:eastAsiaTheme="minorEastAsia" w:hAnsiTheme="minorHAnsi" w:cstheme="minorBidi"/>
                <w:noProof/>
                <w:kern w:val="2"/>
                <w:sz w:val="24"/>
                <w:lang w:eastAsia="sl-SI"/>
                <w14:ligatures w14:val="standardContextual"/>
              </w:rPr>
              <w:tab/>
            </w:r>
            <w:r w:rsidRPr="00B224D7">
              <w:rPr>
                <w:rStyle w:val="Hiperpovezava"/>
                <w:bCs/>
                <w:noProof/>
              </w:rPr>
              <w:t>Ugotovitve inšpektorja</w:t>
            </w:r>
            <w:r>
              <w:rPr>
                <w:noProof/>
                <w:webHidden/>
              </w:rPr>
              <w:tab/>
            </w:r>
            <w:r>
              <w:rPr>
                <w:noProof/>
                <w:webHidden/>
              </w:rPr>
              <w:fldChar w:fldCharType="begin"/>
            </w:r>
            <w:r>
              <w:rPr>
                <w:noProof/>
                <w:webHidden/>
              </w:rPr>
              <w:instrText xml:space="preserve"> PAGEREF _Toc198128266 \h </w:instrText>
            </w:r>
            <w:r>
              <w:rPr>
                <w:noProof/>
                <w:webHidden/>
              </w:rPr>
            </w:r>
            <w:r>
              <w:rPr>
                <w:noProof/>
                <w:webHidden/>
              </w:rPr>
              <w:fldChar w:fldCharType="separate"/>
            </w:r>
            <w:r>
              <w:rPr>
                <w:noProof/>
                <w:webHidden/>
              </w:rPr>
              <w:t>7</w:t>
            </w:r>
            <w:r>
              <w:rPr>
                <w:noProof/>
                <w:webHidden/>
              </w:rPr>
              <w:fldChar w:fldCharType="end"/>
            </w:r>
          </w:hyperlink>
        </w:p>
        <w:p w14:paraId="62092169" w14:textId="0DC7C615" w:rsidR="00070379" w:rsidRDefault="00070379">
          <w:pPr>
            <w:pStyle w:val="Kazalovsebine2"/>
            <w:rPr>
              <w:rFonts w:asciiTheme="minorHAnsi" w:eastAsiaTheme="minorEastAsia" w:hAnsiTheme="minorHAnsi" w:cstheme="minorBidi"/>
              <w:kern w:val="2"/>
              <w:sz w:val="24"/>
              <w:szCs w:val="24"/>
              <w:lang w:eastAsia="sl-SI"/>
              <w14:ligatures w14:val="standardContextual"/>
            </w:rPr>
          </w:pPr>
          <w:hyperlink w:anchor="_Toc198128267" w:history="1">
            <w:r w:rsidRPr="00B224D7">
              <w:rPr>
                <w:rStyle w:val="Hiperpovezava"/>
                <w:bCs/>
              </w:rPr>
              <w:t>2.2</w:t>
            </w:r>
            <w:r>
              <w:rPr>
                <w:rFonts w:asciiTheme="minorHAnsi" w:eastAsiaTheme="minorEastAsia" w:hAnsiTheme="minorHAnsi" w:cstheme="minorBidi"/>
                <w:kern w:val="2"/>
                <w:sz w:val="24"/>
                <w:szCs w:val="24"/>
                <w:lang w:eastAsia="sl-SI"/>
                <w14:ligatures w14:val="standardContextual"/>
              </w:rPr>
              <w:tab/>
            </w:r>
            <w:r w:rsidRPr="00B224D7">
              <w:rPr>
                <w:rStyle w:val="Hiperpovezava"/>
                <w:bCs/>
              </w:rPr>
              <w:t xml:space="preserve">Javna uslužbenka </w:t>
            </w:r>
            <w:r w:rsidR="00055853">
              <w:rPr>
                <w:rStyle w:val="Hiperpovezava"/>
                <w:bCs/>
              </w:rPr>
              <w:t>█</w:t>
            </w:r>
            <w:r>
              <w:rPr>
                <w:webHidden/>
              </w:rPr>
              <w:tab/>
            </w:r>
            <w:r>
              <w:rPr>
                <w:webHidden/>
              </w:rPr>
              <w:fldChar w:fldCharType="begin"/>
            </w:r>
            <w:r>
              <w:rPr>
                <w:webHidden/>
              </w:rPr>
              <w:instrText xml:space="preserve"> PAGEREF _Toc198128267 \h </w:instrText>
            </w:r>
            <w:r>
              <w:rPr>
                <w:webHidden/>
              </w:rPr>
            </w:r>
            <w:r>
              <w:rPr>
                <w:webHidden/>
              </w:rPr>
              <w:fldChar w:fldCharType="separate"/>
            </w:r>
            <w:r>
              <w:rPr>
                <w:webHidden/>
              </w:rPr>
              <w:t>7</w:t>
            </w:r>
            <w:r>
              <w:rPr>
                <w:webHidden/>
              </w:rPr>
              <w:fldChar w:fldCharType="end"/>
            </w:r>
          </w:hyperlink>
        </w:p>
        <w:p w14:paraId="135396BC" w14:textId="09BB5ED9" w:rsidR="00070379" w:rsidRDefault="00070379">
          <w:pPr>
            <w:pStyle w:val="Kazalovsebine3"/>
            <w:rPr>
              <w:rFonts w:asciiTheme="minorHAnsi" w:eastAsiaTheme="minorEastAsia" w:hAnsiTheme="minorHAnsi" w:cstheme="minorBidi"/>
              <w:noProof/>
              <w:kern w:val="2"/>
              <w:sz w:val="24"/>
              <w:lang w:eastAsia="sl-SI"/>
              <w14:ligatures w14:val="standardContextual"/>
            </w:rPr>
          </w:pPr>
          <w:hyperlink w:anchor="_Toc198128268" w:history="1">
            <w:r w:rsidRPr="00B224D7">
              <w:rPr>
                <w:rStyle w:val="Hiperpovezava"/>
                <w:bCs/>
                <w:noProof/>
              </w:rPr>
              <w:t>2.2.1</w:t>
            </w:r>
            <w:r>
              <w:rPr>
                <w:rFonts w:asciiTheme="minorHAnsi" w:eastAsiaTheme="minorEastAsia" w:hAnsiTheme="minorHAnsi" w:cstheme="minorBidi"/>
                <w:noProof/>
                <w:kern w:val="2"/>
                <w:sz w:val="24"/>
                <w:lang w:eastAsia="sl-SI"/>
                <w14:ligatures w14:val="standardContextual"/>
              </w:rPr>
              <w:tab/>
            </w:r>
            <w:r w:rsidRPr="00B224D7">
              <w:rPr>
                <w:rStyle w:val="Hiperpovezava"/>
                <w:bCs/>
                <w:noProof/>
              </w:rPr>
              <w:t>Akt o sistemizaciji delovnih mest - izsek delovnih mest</w:t>
            </w:r>
            <w:r>
              <w:rPr>
                <w:noProof/>
                <w:webHidden/>
              </w:rPr>
              <w:tab/>
            </w:r>
            <w:r>
              <w:rPr>
                <w:noProof/>
                <w:webHidden/>
              </w:rPr>
              <w:fldChar w:fldCharType="begin"/>
            </w:r>
            <w:r>
              <w:rPr>
                <w:noProof/>
                <w:webHidden/>
              </w:rPr>
              <w:instrText xml:space="preserve"> PAGEREF _Toc198128268 \h </w:instrText>
            </w:r>
            <w:r>
              <w:rPr>
                <w:noProof/>
                <w:webHidden/>
              </w:rPr>
            </w:r>
            <w:r>
              <w:rPr>
                <w:noProof/>
                <w:webHidden/>
              </w:rPr>
              <w:fldChar w:fldCharType="separate"/>
            </w:r>
            <w:r>
              <w:rPr>
                <w:noProof/>
                <w:webHidden/>
              </w:rPr>
              <w:t>7</w:t>
            </w:r>
            <w:r>
              <w:rPr>
                <w:noProof/>
                <w:webHidden/>
              </w:rPr>
              <w:fldChar w:fldCharType="end"/>
            </w:r>
          </w:hyperlink>
        </w:p>
        <w:p w14:paraId="08CA58C2" w14:textId="4C84354D" w:rsidR="00070379" w:rsidRDefault="00070379">
          <w:pPr>
            <w:pStyle w:val="Kazalovsebine3"/>
            <w:rPr>
              <w:rFonts w:asciiTheme="minorHAnsi" w:eastAsiaTheme="minorEastAsia" w:hAnsiTheme="minorHAnsi" w:cstheme="minorBidi"/>
              <w:noProof/>
              <w:kern w:val="2"/>
              <w:sz w:val="24"/>
              <w:lang w:eastAsia="sl-SI"/>
              <w14:ligatures w14:val="standardContextual"/>
            </w:rPr>
          </w:pPr>
          <w:hyperlink w:anchor="_Toc198128269" w:history="1">
            <w:r w:rsidRPr="00B224D7">
              <w:rPr>
                <w:rStyle w:val="Hiperpovezava"/>
                <w:bCs/>
                <w:noProof/>
              </w:rPr>
              <w:t>2.2.2</w:t>
            </w:r>
            <w:r>
              <w:rPr>
                <w:rFonts w:asciiTheme="minorHAnsi" w:eastAsiaTheme="minorEastAsia" w:hAnsiTheme="minorHAnsi" w:cstheme="minorBidi"/>
                <w:noProof/>
                <w:kern w:val="2"/>
                <w:sz w:val="24"/>
                <w:lang w:eastAsia="sl-SI"/>
                <w14:ligatures w14:val="standardContextual"/>
              </w:rPr>
              <w:tab/>
            </w:r>
            <w:r w:rsidRPr="00B224D7">
              <w:rPr>
                <w:rStyle w:val="Hiperpovezava"/>
                <w:bCs/>
                <w:noProof/>
              </w:rPr>
              <w:t>Pogodba o zaposlitvi</w:t>
            </w:r>
            <w:r>
              <w:rPr>
                <w:noProof/>
                <w:webHidden/>
              </w:rPr>
              <w:tab/>
            </w:r>
            <w:r>
              <w:rPr>
                <w:noProof/>
                <w:webHidden/>
              </w:rPr>
              <w:fldChar w:fldCharType="begin"/>
            </w:r>
            <w:r>
              <w:rPr>
                <w:noProof/>
                <w:webHidden/>
              </w:rPr>
              <w:instrText xml:space="preserve"> PAGEREF _Toc198128269 \h </w:instrText>
            </w:r>
            <w:r>
              <w:rPr>
                <w:noProof/>
                <w:webHidden/>
              </w:rPr>
            </w:r>
            <w:r>
              <w:rPr>
                <w:noProof/>
                <w:webHidden/>
              </w:rPr>
              <w:fldChar w:fldCharType="separate"/>
            </w:r>
            <w:r>
              <w:rPr>
                <w:noProof/>
                <w:webHidden/>
              </w:rPr>
              <w:t>7</w:t>
            </w:r>
            <w:r>
              <w:rPr>
                <w:noProof/>
                <w:webHidden/>
              </w:rPr>
              <w:fldChar w:fldCharType="end"/>
            </w:r>
          </w:hyperlink>
        </w:p>
        <w:p w14:paraId="55BBAF44" w14:textId="267A159D" w:rsidR="00070379" w:rsidRDefault="00070379">
          <w:pPr>
            <w:pStyle w:val="Kazalovsebine3"/>
            <w:rPr>
              <w:rFonts w:asciiTheme="minorHAnsi" w:eastAsiaTheme="minorEastAsia" w:hAnsiTheme="minorHAnsi" w:cstheme="minorBidi"/>
              <w:noProof/>
              <w:kern w:val="2"/>
              <w:sz w:val="24"/>
              <w:lang w:eastAsia="sl-SI"/>
              <w14:ligatures w14:val="standardContextual"/>
            </w:rPr>
          </w:pPr>
          <w:hyperlink w:anchor="_Toc198128270" w:history="1">
            <w:r w:rsidRPr="00B224D7">
              <w:rPr>
                <w:rStyle w:val="Hiperpovezava"/>
                <w:bCs/>
                <w:noProof/>
              </w:rPr>
              <w:t>2.2.3</w:t>
            </w:r>
            <w:r>
              <w:rPr>
                <w:rFonts w:asciiTheme="minorHAnsi" w:eastAsiaTheme="minorEastAsia" w:hAnsiTheme="minorHAnsi" w:cstheme="minorBidi"/>
                <w:noProof/>
                <w:kern w:val="2"/>
                <w:sz w:val="24"/>
                <w:lang w:eastAsia="sl-SI"/>
                <w14:ligatures w14:val="standardContextual"/>
              </w:rPr>
              <w:tab/>
            </w:r>
            <w:r w:rsidRPr="00B224D7">
              <w:rPr>
                <w:rStyle w:val="Hiperpovezava"/>
                <w:bCs/>
                <w:noProof/>
              </w:rPr>
              <w:t>Plačilne liste</w:t>
            </w:r>
            <w:r>
              <w:rPr>
                <w:noProof/>
                <w:webHidden/>
              </w:rPr>
              <w:tab/>
            </w:r>
            <w:r>
              <w:rPr>
                <w:noProof/>
                <w:webHidden/>
              </w:rPr>
              <w:fldChar w:fldCharType="begin"/>
            </w:r>
            <w:r>
              <w:rPr>
                <w:noProof/>
                <w:webHidden/>
              </w:rPr>
              <w:instrText xml:space="preserve"> PAGEREF _Toc198128270 \h </w:instrText>
            </w:r>
            <w:r>
              <w:rPr>
                <w:noProof/>
                <w:webHidden/>
              </w:rPr>
            </w:r>
            <w:r>
              <w:rPr>
                <w:noProof/>
                <w:webHidden/>
              </w:rPr>
              <w:fldChar w:fldCharType="separate"/>
            </w:r>
            <w:r>
              <w:rPr>
                <w:noProof/>
                <w:webHidden/>
              </w:rPr>
              <w:t>8</w:t>
            </w:r>
            <w:r>
              <w:rPr>
                <w:noProof/>
                <w:webHidden/>
              </w:rPr>
              <w:fldChar w:fldCharType="end"/>
            </w:r>
          </w:hyperlink>
        </w:p>
        <w:p w14:paraId="1C3FA4AA" w14:textId="768657CE" w:rsidR="00070379" w:rsidRDefault="00070379">
          <w:pPr>
            <w:pStyle w:val="Kazalovsebine3"/>
            <w:rPr>
              <w:rFonts w:asciiTheme="minorHAnsi" w:eastAsiaTheme="minorEastAsia" w:hAnsiTheme="minorHAnsi" w:cstheme="minorBidi"/>
              <w:noProof/>
              <w:kern w:val="2"/>
              <w:sz w:val="24"/>
              <w:lang w:eastAsia="sl-SI"/>
              <w14:ligatures w14:val="standardContextual"/>
            </w:rPr>
          </w:pPr>
          <w:hyperlink w:anchor="_Toc198128271" w:history="1">
            <w:r w:rsidRPr="00B224D7">
              <w:rPr>
                <w:rStyle w:val="Hiperpovezava"/>
                <w:bCs/>
                <w:noProof/>
              </w:rPr>
              <w:t>2.2.4</w:t>
            </w:r>
            <w:r>
              <w:rPr>
                <w:rFonts w:asciiTheme="minorHAnsi" w:eastAsiaTheme="minorEastAsia" w:hAnsiTheme="minorHAnsi" w:cstheme="minorBidi"/>
                <w:noProof/>
                <w:kern w:val="2"/>
                <w:sz w:val="24"/>
                <w:lang w:eastAsia="sl-SI"/>
                <w14:ligatures w14:val="standardContextual"/>
              </w:rPr>
              <w:tab/>
            </w:r>
            <w:r w:rsidRPr="00B224D7">
              <w:rPr>
                <w:rStyle w:val="Hiperpovezava"/>
                <w:bCs/>
                <w:noProof/>
              </w:rPr>
              <w:t>Aplikacija za izvedbo prevedbe</w:t>
            </w:r>
            <w:r>
              <w:rPr>
                <w:noProof/>
                <w:webHidden/>
              </w:rPr>
              <w:tab/>
            </w:r>
            <w:r>
              <w:rPr>
                <w:noProof/>
                <w:webHidden/>
              </w:rPr>
              <w:fldChar w:fldCharType="begin"/>
            </w:r>
            <w:r>
              <w:rPr>
                <w:noProof/>
                <w:webHidden/>
              </w:rPr>
              <w:instrText xml:space="preserve"> PAGEREF _Toc198128271 \h </w:instrText>
            </w:r>
            <w:r>
              <w:rPr>
                <w:noProof/>
                <w:webHidden/>
              </w:rPr>
            </w:r>
            <w:r>
              <w:rPr>
                <w:noProof/>
                <w:webHidden/>
              </w:rPr>
              <w:fldChar w:fldCharType="separate"/>
            </w:r>
            <w:r>
              <w:rPr>
                <w:noProof/>
                <w:webHidden/>
              </w:rPr>
              <w:t>8</w:t>
            </w:r>
            <w:r>
              <w:rPr>
                <w:noProof/>
                <w:webHidden/>
              </w:rPr>
              <w:fldChar w:fldCharType="end"/>
            </w:r>
          </w:hyperlink>
        </w:p>
        <w:p w14:paraId="509CC2E2" w14:textId="44AA25FD" w:rsidR="00070379" w:rsidRDefault="00070379">
          <w:pPr>
            <w:pStyle w:val="Kazalovsebine3"/>
            <w:rPr>
              <w:rFonts w:asciiTheme="minorHAnsi" w:eastAsiaTheme="minorEastAsia" w:hAnsiTheme="minorHAnsi" w:cstheme="minorBidi"/>
              <w:noProof/>
              <w:kern w:val="2"/>
              <w:sz w:val="24"/>
              <w:lang w:eastAsia="sl-SI"/>
              <w14:ligatures w14:val="standardContextual"/>
            </w:rPr>
          </w:pPr>
          <w:hyperlink w:anchor="_Toc198128272" w:history="1">
            <w:r w:rsidRPr="00B224D7">
              <w:rPr>
                <w:rStyle w:val="Hiperpovezava"/>
                <w:bCs/>
                <w:noProof/>
              </w:rPr>
              <w:t>2.2.5</w:t>
            </w:r>
            <w:r>
              <w:rPr>
                <w:rFonts w:asciiTheme="minorHAnsi" w:eastAsiaTheme="minorEastAsia" w:hAnsiTheme="minorHAnsi" w:cstheme="minorBidi"/>
                <w:noProof/>
                <w:kern w:val="2"/>
                <w:sz w:val="24"/>
                <w:lang w:eastAsia="sl-SI"/>
                <w14:ligatures w14:val="standardContextual"/>
              </w:rPr>
              <w:tab/>
            </w:r>
            <w:r w:rsidRPr="00B224D7">
              <w:rPr>
                <w:rStyle w:val="Hiperpovezava"/>
                <w:bCs/>
                <w:noProof/>
              </w:rPr>
              <w:t>Ugotovitve inšpektorja</w:t>
            </w:r>
            <w:r>
              <w:rPr>
                <w:noProof/>
                <w:webHidden/>
              </w:rPr>
              <w:tab/>
            </w:r>
            <w:r>
              <w:rPr>
                <w:noProof/>
                <w:webHidden/>
              </w:rPr>
              <w:fldChar w:fldCharType="begin"/>
            </w:r>
            <w:r>
              <w:rPr>
                <w:noProof/>
                <w:webHidden/>
              </w:rPr>
              <w:instrText xml:space="preserve"> PAGEREF _Toc198128272 \h </w:instrText>
            </w:r>
            <w:r>
              <w:rPr>
                <w:noProof/>
                <w:webHidden/>
              </w:rPr>
            </w:r>
            <w:r>
              <w:rPr>
                <w:noProof/>
                <w:webHidden/>
              </w:rPr>
              <w:fldChar w:fldCharType="separate"/>
            </w:r>
            <w:r>
              <w:rPr>
                <w:noProof/>
                <w:webHidden/>
              </w:rPr>
              <w:t>8</w:t>
            </w:r>
            <w:r>
              <w:rPr>
                <w:noProof/>
                <w:webHidden/>
              </w:rPr>
              <w:fldChar w:fldCharType="end"/>
            </w:r>
          </w:hyperlink>
        </w:p>
        <w:p w14:paraId="28ED29A0" w14:textId="532B0751" w:rsidR="00070379" w:rsidRDefault="00070379">
          <w:pPr>
            <w:pStyle w:val="Kazalovsebine2"/>
            <w:rPr>
              <w:rFonts w:asciiTheme="minorHAnsi" w:eastAsiaTheme="minorEastAsia" w:hAnsiTheme="minorHAnsi" w:cstheme="minorBidi"/>
              <w:kern w:val="2"/>
              <w:sz w:val="24"/>
              <w:szCs w:val="24"/>
              <w:lang w:eastAsia="sl-SI"/>
              <w14:ligatures w14:val="standardContextual"/>
            </w:rPr>
          </w:pPr>
          <w:hyperlink w:anchor="_Toc198128273" w:history="1">
            <w:r w:rsidRPr="00B224D7">
              <w:rPr>
                <w:rStyle w:val="Hiperpovezava"/>
                <w:bCs/>
                <w:lang w:eastAsia="sl-SI"/>
              </w:rPr>
              <w:t>2.3</w:t>
            </w:r>
            <w:r>
              <w:rPr>
                <w:rFonts w:asciiTheme="minorHAnsi" w:eastAsiaTheme="minorEastAsia" w:hAnsiTheme="minorHAnsi" w:cstheme="minorBidi"/>
                <w:kern w:val="2"/>
                <w:sz w:val="24"/>
                <w:szCs w:val="24"/>
                <w:lang w:eastAsia="sl-SI"/>
                <w14:ligatures w14:val="standardContextual"/>
              </w:rPr>
              <w:tab/>
            </w:r>
            <w:r w:rsidRPr="00B224D7">
              <w:rPr>
                <w:rStyle w:val="Hiperpovezava"/>
                <w:bCs/>
              </w:rPr>
              <w:t xml:space="preserve">Javna uslužbenka </w:t>
            </w:r>
            <w:r w:rsidR="00055853">
              <w:rPr>
                <w:rStyle w:val="Hiperpovezava"/>
                <w:bCs/>
              </w:rPr>
              <w:t>█</w:t>
            </w:r>
            <w:r>
              <w:rPr>
                <w:webHidden/>
              </w:rPr>
              <w:tab/>
            </w:r>
            <w:r>
              <w:rPr>
                <w:webHidden/>
              </w:rPr>
              <w:fldChar w:fldCharType="begin"/>
            </w:r>
            <w:r>
              <w:rPr>
                <w:webHidden/>
              </w:rPr>
              <w:instrText xml:space="preserve"> PAGEREF _Toc198128273 \h </w:instrText>
            </w:r>
            <w:r>
              <w:rPr>
                <w:webHidden/>
              </w:rPr>
            </w:r>
            <w:r>
              <w:rPr>
                <w:webHidden/>
              </w:rPr>
              <w:fldChar w:fldCharType="separate"/>
            </w:r>
            <w:r>
              <w:rPr>
                <w:webHidden/>
              </w:rPr>
              <w:t>8</w:t>
            </w:r>
            <w:r>
              <w:rPr>
                <w:webHidden/>
              </w:rPr>
              <w:fldChar w:fldCharType="end"/>
            </w:r>
          </w:hyperlink>
        </w:p>
        <w:p w14:paraId="2D62AA94" w14:textId="1C2C7F9D" w:rsidR="00070379" w:rsidRDefault="00070379">
          <w:pPr>
            <w:pStyle w:val="Kazalovsebine3"/>
            <w:rPr>
              <w:rFonts w:asciiTheme="minorHAnsi" w:eastAsiaTheme="minorEastAsia" w:hAnsiTheme="minorHAnsi" w:cstheme="minorBidi"/>
              <w:noProof/>
              <w:kern w:val="2"/>
              <w:sz w:val="24"/>
              <w:lang w:eastAsia="sl-SI"/>
              <w14:ligatures w14:val="standardContextual"/>
            </w:rPr>
          </w:pPr>
          <w:hyperlink w:anchor="_Toc198128274" w:history="1">
            <w:r w:rsidRPr="00B224D7">
              <w:rPr>
                <w:rStyle w:val="Hiperpovezava"/>
                <w:bCs/>
                <w:noProof/>
              </w:rPr>
              <w:t>2.3.1</w:t>
            </w:r>
            <w:r>
              <w:rPr>
                <w:rFonts w:asciiTheme="minorHAnsi" w:eastAsiaTheme="minorEastAsia" w:hAnsiTheme="minorHAnsi" w:cstheme="minorBidi"/>
                <w:noProof/>
                <w:kern w:val="2"/>
                <w:sz w:val="24"/>
                <w:lang w:eastAsia="sl-SI"/>
                <w14:ligatures w14:val="standardContextual"/>
              </w:rPr>
              <w:tab/>
            </w:r>
            <w:r w:rsidRPr="00B224D7">
              <w:rPr>
                <w:rStyle w:val="Hiperpovezava"/>
                <w:bCs/>
                <w:noProof/>
              </w:rPr>
              <w:t>Akt o sistemizaciji delovnih mest - izsek delovnih mest</w:t>
            </w:r>
            <w:r>
              <w:rPr>
                <w:noProof/>
                <w:webHidden/>
              </w:rPr>
              <w:tab/>
            </w:r>
            <w:r>
              <w:rPr>
                <w:noProof/>
                <w:webHidden/>
              </w:rPr>
              <w:fldChar w:fldCharType="begin"/>
            </w:r>
            <w:r>
              <w:rPr>
                <w:noProof/>
                <w:webHidden/>
              </w:rPr>
              <w:instrText xml:space="preserve"> PAGEREF _Toc198128274 \h </w:instrText>
            </w:r>
            <w:r>
              <w:rPr>
                <w:noProof/>
                <w:webHidden/>
              </w:rPr>
            </w:r>
            <w:r>
              <w:rPr>
                <w:noProof/>
                <w:webHidden/>
              </w:rPr>
              <w:fldChar w:fldCharType="separate"/>
            </w:r>
            <w:r>
              <w:rPr>
                <w:noProof/>
                <w:webHidden/>
              </w:rPr>
              <w:t>8</w:t>
            </w:r>
            <w:r>
              <w:rPr>
                <w:noProof/>
                <w:webHidden/>
              </w:rPr>
              <w:fldChar w:fldCharType="end"/>
            </w:r>
          </w:hyperlink>
        </w:p>
        <w:p w14:paraId="3D36C63C" w14:textId="09E46D66" w:rsidR="00070379" w:rsidRDefault="00070379">
          <w:pPr>
            <w:pStyle w:val="Kazalovsebine3"/>
            <w:rPr>
              <w:rFonts w:asciiTheme="minorHAnsi" w:eastAsiaTheme="minorEastAsia" w:hAnsiTheme="minorHAnsi" w:cstheme="minorBidi"/>
              <w:noProof/>
              <w:kern w:val="2"/>
              <w:sz w:val="24"/>
              <w:lang w:eastAsia="sl-SI"/>
              <w14:ligatures w14:val="standardContextual"/>
            </w:rPr>
          </w:pPr>
          <w:hyperlink w:anchor="_Toc198128275" w:history="1">
            <w:r w:rsidRPr="00B224D7">
              <w:rPr>
                <w:rStyle w:val="Hiperpovezava"/>
                <w:bCs/>
                <w:noProof/>
              </w:rPr>
              <w:t>2.3.2</w:t>
            </w:r>
            <w:r>
              <w:rPr>
                <w:rFonts w:asciiTheme="minorHAnsi" w:eastAsiaTheme="minorEastAsia" w:hAnsiTheme="minorHAnsi" w:cstheme="minorBidi"/>
                <w:noProof/>
                <w:kern w:val="2"/>
                <w:sz w:val="24"/>
                <w:lang w:eastAsia="sl-SI"/>
                <w14:ligatures w14:val="standardContextual"/>
              </w:rPr>
              <w:tab/>
            </w:r>
            <w:r w:rsidRPr="00B224D7">
              <w:rPr>
                <w:rStyle w:val="Hiperpovezava"/>
                <w:bCs/>
                <w:noProof/>
              </w:rPr>
              <w:t>Pogodba o zaposlitvi</w:t>
            </w:r>
            <w:r>
              <w:rPr>
                <w:noProof/>
                <w:webHidden/>
              </w:rPr>
              <w:tab/>
            </w:r>
            <w:r>
              <w:rPr>
                <w:noProof/>
                <w:webHidden/>
              </w:rPr>
              <w:fldChar w:fldCharType="begin"/>
            </w:r>
            <w:r>
              <w:rPr>
                <w:noProof/>
                <w:webHidden/>
              </w:rPr>
              <w:instrText xml:space="preserve"> PAGEREF _Toc198128275 \h </w:instrText>
            </w:r>
            <w:r>
              <w:rPr>
                <w:noProof/>
                <w:webHidden/>
              </w:rPr>
            </w:r>
            <w:r>
              <w:rPr>
                <w:noProof/>
                <w:webHidden/>
              </w:rPr>
              <w:fldChar w:fldCharType="separate"/>
            </w:r>
            <w:r>
              <w:rPr>
                <w:noProof/>
                <w:webHidden/>
              </w:rPr>
              <w:t>9</w:t>
            </w:r>
            <w:r>
              <w:rPr>
                <w:noProof/>
                <w:webHidden/>
              </w:rPr>
              <w:fldChar w:fldCharType="end"/>
            </w:r>
          </w:hyperlink>
        </w:p>
        <w:p w14:paraId="795FB6CC" w14:textId="33C21355" w:rsidR="00070379" w:rsidRDefault="00070379">
          <w:pPr>
            <w:pStyle w:val="Kazalovsebine3"/>
            <w:rPr>
              <w:rFonts w:asciiTheme="minorHAnsi" w:eastAsiaTheme="minorEastAsia" w:hAnsiTheme="minorHAnsi" w:cstheme="minorBidi"/>
              <w:noProof/>
              <w:kern w:val="2"/>
              <w:sz w:val="24"/>
              <w:lang w:eastAsia="sl-SI"/>
              <w14:ligatures w14:val="standardContextual"/>
            </w:rPr>
          </w:pPr>
          <w:hyperlink w:anchor="_Toc198128276" w:history="1">
            <w:r w:rsidRPr="00B224D7">
              <w:rPr>
                <w:rStyle w:val="Hiperpovezava"/>
                <w:bCs/>
                <w:noProof/>
              </w:rPr>
              <w:t>2.3.3</w:t>
            </w:r>
            <w:r>
              <w:rPr>
                <w:rFonts w:asciiTheme="minorHAnsi" w:eastAsiaTheme="minorEastAsia" w:hAnsiTheme="minorHAnsi" w:cstheme="minorBidi"/>
                <w:noProof/>
                <w:kern w:val="2"/>
                <w:sz w:val="24"/>
                <w:lang w:eastAsia="sl-SI"/>
                <w14:ligatures w14:val="standardContextual"/>
              </w:rPr>
              <w:tab/>
            </w:r>
            <w:r w:rsidRPr="00B224D7">
              <w:rPr>
                <w:rStyle w:val="Hiperpovezava"/>
                <w:bCs/>
                <w:noProof/>
              </w:rPr>
              <w:t>Plačilne liste</w:t>
            </w:r>
            <w:r>
              <w:rPr>
                <w:noProof/>
                <w:webHidden/>
              </w:rPr>
              <w:tab/>
            </w:r>
            <w:r>
              <w:rPr>
                <w:noProof/>
                <w:webHidden/>
              </w:rPr>
              <w:fldChar w:fldCharType="begin"/>
            </w:r>
            <w:r>
              <w:rPr>
                <w:noProof/>
                <w:webHidden/>
              </w:rPr>
              <w:instrText xml:space="preserve"> PAGEREF _Toc198128276 \h </w:instrText>
            </w:r>
            <w:r>
              <w:rPr>
                <w:noProof/>
                <w:webHidden/>
              </w:rPr>
            </w:r>
            <w:r>
              <w:rPr>
                <w:noProof/>
                <w:webHidden/>
              </w:rPr>
              <w:fldChar w:fldCharType="separate"/>
            </w:r>
            <w:r>
              <w:rPr>
                <w:noProof/>
                <w:webHidden/>
              </w:rPr>
              <w:t>9</w:t>
            </w:r>
            <w:r>
              <w:rPr>
                <w:noProof/>
                <w:webHidden/>
              </w:rPr>
              <w:fldChar w:fldCharType="end"/>
            </w:r>
          </w:hyperlink>
        </w:p>
        <w:p w14:paraId="67F4A97E" w14:textId="53CAC6A4" w:rsidR="00070379" w:rsidRDefault="00070379">
          <w:pPr>
            <w:pStyle w:val="Kazalovsebine3"/>
            <w:rPr>
              <w:rFonts w:asciiTheme="minorHAnsi" w:eastAsiaTheme="minorEastAsia" w:hAnsiTheme="minorHAnsi" w:cstheme="minorBidi"/>
              <w:noProof/>
              <w:kern w:val="2"/>
              <w:sz w:val="24"/>
              <w:lang w:eastAsia="sl-SI"/>
              <w14:ligatures w14:val="standardContextual"/>
            </w:rPr>
          </w:pPr>
          <w:hyperlink w:anchor="_Toc198128277" w:history="1">
            <w:r w:rsidRPr="00B224D7">
              <w:rPr>
                <w:rStyle w:val="Hiperpovezava"/>
                <w:bCs/>
                <w:noProof/>
              </w:rPr>
              <w:t>2.3.4</w:t>
            </w:r>
            <w:r>
              <w:rPr>
                <w:rFonts w:asciiTheme="minorHAnsi" w:eastAsiaTheme="minorEastAsia" w:hAnsiTheme="minorHAnsi" w:cstheme="minorBidi"/>
                <w:noProof/>
                <w:kern w:val="2"/>
                <w:sz w:val="24"/>
                <w:lang w:eastAsia="sl-SI"/>
                <w14:ligatures w14:val="standardContextual"/>
              </w:rPr>
              <w:tab/>
            </w:r>
            <w:r w:rsidRPr="00B224D7">
              <w:rPr>
                <w:rStyle w:val="Hiperpovezava"/>
                <w:bCs/>
                <w:noProof/>
              </w:rPr>
              <w:t>Aplikacija za izvedbo prevedbe</w:t>
            </w:r>
            <w:r>
              <w:rPr>
                <w:noProof/>
                <w:webHidden/>
              </w:rPr>
              <w:tab/>
            </w:r>
            <w:r>
              <w:rPr>
                <w:noProof/>
                <w:webHidden/>
              </w:rPr>
              <w:fldChar w:fldCharType="begin"/>
            </w:r>
            <w:r>
              <w:rPr>
                <w:noProof/>
                <w:webHidden/>
              </w:rPr>
              <w:instrText xml:space="preserve"> PAGEREF _Toc198128277 \h </w:instrText>
            </w:r>
            <w:r>
              <w:rPr>
                <w:noProof/>
                <w:webHidden/>
              </w:rPr>
            </w:r>
            <w:r>
              <w:rPr>
                <w:noProof/>
                <w:webHidden/>
              </w:rPr>
              <w:fldChar w:fldCharType="separate"/>
            </w:r>
            <w:r>
              <w:rPr>
                <w:noProof/>
                <w:webHidden/>
              </w:rPr>
              <w:t>9</w:t>
            </w:r>
            <w:r>
              <w:rPr>
                <w:noProof/>
                <w:webHidden/>
              </w:rPr>
              <w:fldChar w:fldCharType="end"/>
            </w:r>
          </w:hyperlink>
        </w:p>
        <w:p w14:paraId="30172A81" w14:textId="1F90B36A" w:rsidR="00070379" w:rsidRDefault="00070379">
          <w:pPr>
            <w:pStyle w:val="Kazalovsebine3"/>
            <w:rPr>
              <w:rFonts w:asciiTheme="minorHAnsi" w:eastAsiaTheme="minorEastAsia" w:hAnsiTheme="minorHAnsi" w:cstheme="minorBidi"/>
              <w:noProof/>
              <w:kern w:val="2"/>
              <w:sz w:val="24"/>
              <w:lang w:eastAsia="sl-SI"/>
              <w14:ligatures w14:val="standardContextual"/>
            </w:rPr>
          </w:pPr>
          <w:hyperlink w:anchor="_Toc198128278" w:history="1">
            <w:r w:rsidRPr="00B224D7">
              <w:rPr>
                <w:rStyle w:val="Hiperpovezava"/>
                <w:bCs/>
                <w:noProof/>
              </w:rPr>
              <w:t>2.3.5</w:t>
            </w:r>
            <w:r>
              <w:rPr>
                <w:rFonts w:asciiTheme="minorHAnsi" w:eastAsiaTheme="minorEastAsia" w:hAnsiTheme="minorHAnsi" w:cstheme="minorBidi"/>
                <w:noProof/>
                <w:kern w:val="2"/>
                <w:sz w:val="24"/>
                <w:lang w:eastAsia="sl-SI"/>
                <w14:ligatures w14:val="standardContextual"/>
              </w:rPr>
              <w:tab/>
            </w:r>
            <w:r w:rsidRPr="00B224D7">
              <w:rPr>
                <w:rStyle w:val="Hiperpovezava"/>
                <w:bCs/>
                <w:noProof/>
              </w:rPr>
              <w:t>Ugotovitve inšpektorja</w:t>
            </w:r>
            <w:r>
              <w:rPr>
                <w:noProof/>
                <w:webHidden/>
              </w:rPr>
              <w:tab/>
            </w:r>
            <w:r>
              <w:rPr>
                <w:noProof/>
                <w:webHidden/>
              </w:rPr>
              <w:fldChar w:fldCharType="begin"/>
            </w:r>
            <w:r>
              <w:rPr>
                <w:noProof/>
                <w:webHidden/>
              </w:rPr>
              <w:instrText xml:space="preserve"> PAGEREF _Toc198128278 \h </w:instrText>
            </w:r>
            <w:r>
              <w:rPr>
                <w:noProof/>
                <w:webHidden/>
              </w:rPr>
            </w:r>
            <w:r>
              <w:rPr>
                <w:noProof/>
                <w:webHidden/>
              </w:rPr>
              <w:fldChar w:fldCharType="separate"/>
            </w:r>
            <w:r>
              <w:rPr>
                <w:noProof/>
                <w:webHidden/>
              </w:rPr>
              <w:t>10</w:t>
            </w:r>
            <w:r>
              <w:rPr>
                <w:noProof/>
                <w:webHidden/>
              </w:rPr>
              <w:fldChar w:fldCharType="end"/>
            </w:r>
          </w:hyperlink>
        </w:p>
        <w:p w14:paraId="03C667A4" w14:textId="72CC08F3" w:rsidR="00070379" w:rsidRDefault="00070379">
          <w:pPr>
            <w:pStyle w:val="Kazalovsebine2"/>
            <w:rPr>
              <w:rFonts w:asciiTheme="minorHAnsi" w:eastAsiaTheme="minorEastAsia" w:hAnsiTheme="minorHAnsi" w:cstheme="minorBidi"/>
              <w:kern w:val="2"/>
              <w:sz w:val="24"/>
              <w:szCs w:val="24"/>
              <w:lang w:eastAsia="sl-SI"/>
              <w14:ligatures w14:val="standardContextual"/>
            </w:rPr>
          </w:pPr>
          <w:hyperlink w:anchor="_Toc198128279" w:history="1">
            <w:r w:rsidRPr="00B224D7">
              <w:rPr>
                <w:rStyle w:val="Hiperpovezava"/>
                <w:bCs/>
              </w:rPr>
              <w:t>2.4</w:t>
            </w:r>
            <w:r>
              <w:rPr>
                <w:rFonts w:asciiTheme="minorHAnsi" w:eastAsiaTheme="minorEastAsia" w:hAnsiTheme="minorHAnsi" w:cstheme="minorBidi"/>
                <w:kern w:val="2"/>
                <w:sz w:val="24"/>
                <w:szCs w:val="24"/>
                <w:lang w:eastAsia="sl-SI"/>
                <w14:ligatures w14:val="standardContextual"/>
              </w:rPr>
              <w:tab/>
            </w:r>
            <w:r w:rsidRPr="00B224D7">
              <w:rPr>
                <w:rStyle w:val="Hiperpovezava"/>
                <w:bCs/>
              </w:rPr>
              <w:t xml:space="preserve">Javna uslužbenka </w:t>
            </w:r>
            <w:r w:rsidR="00055853">
              <w:rPr>
                <w:rStyle w:val="Hiperpovezava"/>
                <w:bCs/>
              </w:rPr>
              <w:t>█</w:t>
            </w:r>
            <w:r>
              <w:rPr>
                <w:webHidden/>
              </w:rPr>
              <w:tab/>
            </w:r>
            <w:r>
              <w:rPr>
                <w:webHidden/>
              </w:rPr>
              <w:fldChar w:fldCharType="begin"/>
            </w:r>
            <w:r>
              <w:rPr>
                <w:webHidden/>
              </w:rPr>
              <w:instrText xml:space="preserve"> PAGEREF _Toc198128279 \h </w:instrText>
            </w:r>
            <w:r>
              <w:rPr>
                <w:webHidden/>
              </w:rPr>
            </w:r>
            <w:r>
              <w:rPr>
                <w:webHidden/>
              </w:rPr>
              <w:fldChar w:fldCharType="separate"/>
            </w:r>
            <w:r>
              <w:rPr>
                <w:webHidden/>
              </w:rPr>
              <w:t>10</w:t>
            </w:r>
            <w:r>
              <w:rPr>
                <w:webHidden/>
              </w:rPr>
              <w:fldChar w:fldCharType="end"/>
            </w:r>
          </w:hyperlink>
        </w:p>
        <w:p w14:paraId="6D82AAB5" w14:textId="1239B19D" w:rsidR="00070379" w:rsidRDefault="00070379">
          <w:pPr>
            <w:pStyle w:val="Kazalovsebine3"/>
            <w:rPr>
              <w:rFonts w:asciiTheme="minorHAnsi" w:eastAsiaTheme="minorEastAsia" w:hAnsiTheme="minorHAnsi" w:cstheme="minorBidi"/>
              <w:noProof/>
              <w:kern w:val="2"/>
              <w:sz w:val="24"/>
              <w:lang w:eastAsia="sl-SI"/>
              <w14:ligatures w14:val="standardContextual"/>
            </w:rPr>
          </w:pPr>
          <w:hyperlink w:anchor="_Toc198128280" w:history="1">
            <w:r w:rsidRPr="00B224D7">
              <w:rPr>
                <w:rStyle w:val="Hiperpovezava"/>
                <w:bCs/>
                <w:noProof/>
              </w:rPr>
              <w:t>2.4.1</w:t>
            </w:r>
            <w:r>
              <w:rPr>
                <w:rFonts w:asciiTheme="minorHAnsi" w:eastAsiaTheme="minorEastAsia" w:hAnsiTheme="minorHAnsi" w:cstheme="minorBidi"/>
                <w:noProof/>
                <w:kern w:val="2"/>
                <w:sz w:val="24"/>
                <w:lang w:eastAsia="sl-SI"/>
                <w14:ligatures w14:val="standardContextual"/>
              </w:rPr>
              <w:tab/>
            </w:r>
            <w:r w:rsidRPr="00B224D7">
              <w:rPr>
                <w:rStyle w:val="Hiperpovezava"/>
                <w:bCs/>
                <w:noProof/>
              </w:rPr>
              <w:t>Akt o sistemizaciji delovnih mest - izsek delovnih mest</w:t>
            </w:r>
            <w:r>
              <w:rPr>
                <w:noProof/>
                <w:webHidden/>
              </w:rPr>
              <w:tab/>
            </w:r>
            <w:r>
              <w:rPr>
                <w:noProof/>
                <w:webHidden/>
              </w:rPr>
              <w:fldChar w:fldCharType="begin"/>
            </w:r>
            <w:r>
              <w:rPr>
                <w:noProof/>
                <w:webHidden/>
              </w:rPr>
              <w:instrText xml:space="preserve"> PAGEREF _Toc198128280 \h </w:instrText>
            </w:r>
            <w:r>
              <w:rPr>
                <w:noProof/>
                <w:webHidden/>
              </w:rPr>
            </w:r>
            <w:r>
              <w:rPr>
                <w:noProof/>
                <w:webHidden/>
              </w:rPr>
              <w:fldChar w:fldCharType="separate"/>
            </w:r>
            <w:r>
              <w:rPr>
                <w:noProof/>
                <w:webHidden/>
              </w:rPr>
              <w:t>10</w:t>
            </w:r>
            <w:r>
              <w:rPr>
                <w:noProof/>
                <w:webHidden/>
              </w:rPr>
              <w:fldChar w:fldCharType="end"/>
            </w:r>
          </w:hyperlink>
        </w:p>
        <w:p w14:paraId="48DBE16E" w14:textId="32088DBE" w:rsidR="00070379" w:rsidRDefault="00070379">
          <w:pPr>
            <w:pStyle w:val="Kazalovsebine3"/>
            <w:rPr>
              <w:rFonts w:asciiTheme="minorHAnsi" w:eastAsiaTheme="minorEastAsia" w:hAnsiTheme="minorHAnsi" w:cstheme="minorBidi"/>
              <w:noProof/>
              <w:kern w:val="2"/>
              <w:sz w:val="24"/>
              <w:lang w:eastAsia="sl-SI"/>
              <w14:ligatures w14:val="standardContextual"/>
            </w:rPr>
          </w:pPr>
          <w:hyperlink w:anchor="_Toc198128281" w:history="1">
            <w:r w:rsidRPr="00B224D7">
              <w:rPr>
                <w:rStyle w:val="Hiperpovezava"/>
                <w:bCs/>
                <w:noProof/>
              </w:rPr>
              <w:t>2.4.2</w:t>
            </w:r>
            <w:r>
              <w:rPr>
                <w:rFonts w:asciiTheme="minorHAnsi" w:eastAsiaTheme="minorEastAsia" w:hAnsiTheme="minorHAnsi" w:cstheme="minorBidi"/>
                <w:noProof/>
                <w:kern w:val="2"/>
                <w:sz w:val="24"/>
                <w:lang w:eastAsia="sl-SI"/>
                <w14:ligatures w14:val="standardContextual"/>
              </w:rPr>
              <w:tab/>
            </w:r>
            <w:r w:rsidRPr="00B224D7">
              <w:rPr>
                <w:rStyle w:val="Hiperpovezava"/>
                <w:bCs/>
                <w:noProof/>
              </w:rPr>
              <w:t>Pogodba o zaposlitvi</w:t>
            </w:r>
            <w:r>
              <w:rPr>
                <w:noProof/>
                <w:webHidden/>
              </w:rPr>
              <w:tab/>
            </w:r>
            <w:r>
              <w:rPr>
                <w:noProof/>
                <w:webHidden/>
              </w:rPr>
              <w:fldChar w:fldCharType="begin"/>
            </w:r>
            <w:r>
              <w:rPr>
                <w:noProof/>
                <w:webHidden/>
              </w:rPr>
              <w:instrText xml:space="preserve"> PAGEREF _Toc198128281 \h </w:instrText>
            </w:r>
            <w:r>
              <w:rPr>
                <w:noProof/>
                <w:webHidden/>
              </w:rPr>
            </w:r>
            <w:r>
              <w:rPr>
                <w:noProof/>
                <w:webHidden/>
              </w:rPr>
              <w:fldChar w:fldCharType="separate"/>
            </w:r>
            <w:r>
              <w:rPr>
                <w:noProof/>
                <w:webHidden/>
              </w:rPr>
              <w:t>10</w:t>
            </w:r>
            <w:r>
              <w:rPr>
                <w:noProof/>
                <w:webHidden/>
              </w:rPr>
              <w:fldChar w:fldCharType="end"/>
            </w:r>
          </w:hyperlink>
        </w:p>
        <w:p w14:paraId="36642695" w14:textId="239D8555" w:rsidR="00070379" w:rsidRDefault="00070379">
          <w:pPr>
            <w:pStyle w:val="Kazalovsebine3"/>
            <w:rPr>
              <w:rFonts w:asciiTheme="minorHAnsi" w:eastAsiaTheme="minorEastAsia" w:hAnsiTheme="minorHAnsi" w:cstheme="minorBidi"/>
              <w:noProof/>
              <w:kern w:val="2"/>
              <w:sz w:val="24"/>
              <w:lang w:eastAsia="sl-SI"/>
              <w14:ligatures w14:val="standardContextual"/>
            </w:rPr>
          </w:pPr>
          <w:hyperlink w:anchor="_Toc198128282" w:history="1">
            <w:r w:rsidRPr="00B224D7">
              <w:rPr>
                <w:rStyle w:val="Hiperpovezava"/>
                <w:bCs/>
                <w:noProof/>
              </w:rPr>
              <w:t>2.4.3</w:t>
            </w:r>
            <w:r>
              <w:rPr>
                <w:rFonts w:asciiTheme="minorHAnsi" w:eastAsiaTheme="minorEastAsia" w:hAnsiTheme="minorHAnsi" w:cstheme="minorBidi"/>
                <w:noProof/>
                <w:kern w:val="2"/>
                <w:sz w:val="24"/>
                <w:lang w:eastAsia="sl-SI"/>
                <w14:ligatures w14:val="standardContextual"/>
              </w:rPr>
              <w:tab/>
            </w:r>
            <w:r w:rsidRPr="00B224D7">
              <w:rPr>
                <w:rStyle w:val="Hiperpovezava"/>
                <w:bCs/>
                <w:noProof/>
              </w:rPr>
              <w:t>Plačilne liste</w:t>
            </w:r>
            <w:r>
              <w:rPr>
                <w:noProof/>
                <w:webHidden/>
              </w:rPr>
              <w:tab/>
            </w:r>
            <w:r>
              <w:rPr>
                <w:noProof/>
                <w:webHidden/>
              </w:rPr>
              <w:fldChar w:fldCharType="begin"/>
            </w:r>
            <w:r>
              <w:rPr>
                <w:noProof/>
                <w:webHidden/>
              </w:rPr>
              <w:instrText xml:space="preserve"> PAGEREF _Toc198128282 \h </w:instrText>
            </w:r>
            <w:r>
              <w:rPr>
                <w:noProof/>
                <w:webHidden/>
              </w:rPr>
            </w:r>
            <w:r>
              <w:rPr>
                <w:noProof/>
                <w:webHidden/>
              </w:rPr>
              <w:fldChar w:fldCharType="separate"/>
            </w:r>
            <w:r>
              <w:rPr>
                <w:noProof/>
                <w:webHidden/>
              </w:rPr>
              <w:t>10</w:t>
            </w:r>
            <w:r>
              <w:rPr>
                <w:noProof/>
                <w:webHidden/>
              </w:rPr>
              <w:fldChar w:fldCharType="end"/>
            </w:r>
          </w:hyperlink>
        </w:p>
        <w:p w14:paraId="3B28F201" w14:textId="24E6520F" w:rsidR="00070379" w:rsidRDefault="00070379">
          <w:pPr>
            <w:pStyle w:val="Kazalovsebine3"/>
            <w:rPr>
              <w:rFonts w:asciiTheme="minorHAnsi" w:eastAsiaTheme="minorEastAsia" w:hAnsiTheme="minorHAnsi" w:cstheme="minorBidi"/>
              <w:noProof/>
              <w:kern w:val="2"/>
              <w:sz w:val="24"/>
              <w:lang w:eastAsia="sl-SI"/>
              <w14:ligatures w14:val="standardContextual"/>
            </w:rPr>
          </w:pPr>
          <w:hyperlink w:anchor="_Toc198128283" w:history="1">
            <w:r w:rsidRPr="00B224D7">
              <w:rPr>
                <w:rStyle w:val="Hiperpovezava"/>
                <w:bCs/>
                <w:noProof/>
              </w:rPr>
              <w:t>2.4.4</w:t>
            </w:r>
            <w:r>
              <w:rPr>
                <w:rFonts w:asciiTheme="minorHAnsi" w:eastAsiaTheme="minorEastAsia" w:hAnsiTheme="minorHAnsi" w:cstheme="minorBidi"/>
                <w:noProof/>
                <w:kern w:val="2"/>
                <w:sz w:val="24"/>
                <w:lang w:eastAsia="sl-SI"/>
                <w14:ligatures w14:val="standardContextual"/>
              </w:rPr>
              <w:tab/>
            </w:r>
            <w:r w:rsidRPr="00B224D7">
              <w:rPr>
                <w:rStyle w:val="Hiperpovezava"/>
                <w:bCs/>
                <w:noProof/>
              </w:rPr>
              <w:t>Aplikacija za izvedbo prevedbe</w:t>
            </w:r>
            <w:r>
              <w:rPr>
                <w:noProof/>
                <w:webHidden/>
              </w:rPr>
              <w:tab/>
            </w:r>
            <w:r>
              <w:rPr>
                <w:noProof/>
                <w:webHidden/>
              </w:rPr>
              <w:fldChar w:fldCharType="begin"/>
            </w:r>
            <w:r>
              <w:rPr>
                <w:noProof/>
                <w:webHidden/>
              </w:rPr>
              <w:instrText xml:space="preserve"> PAGEREF _Toc198128283 \h </w:instrText>
            </w:r>
            <w:r>
              <w:rPr>
                <w:noProof/>
                <w:webHidden/>
              </w:rPr>
            </w:r>
            <w:r>
              <w:rPr>
                <w:noProof/>
                <w:webHidden/>
              </w:rPr>
              <w:fldChar w:fldCharType="separate"/>
            </w:r>
            <w:r>
              <w:rPr>
                <w:noProof/>
                <w:webHidden/>
              </w:rPr>
              <w:t>11</w:t>
            </w:r>
            <w:r>
              <w:rPr>
                <w:noProof/>
                <w:webHidden/>
              </w:rPr>
              <w:fldChar w:fldCharType="end"/>
            </w:r>
          </w:hyperlink>
        </w:p>
        <w:p w14:paraId="2CD8DBF8" w14:textId="26874382" w:rsidR="00070379" w:rsidRDefault="00070379">
          <w:pPr>
            <w:pStyle w:val="Kazalovsebine3"/>
            <w:rPr>
              <w:rFonts w:asciiTheme="minorHAnsi" w:eastAsiaTheme="minorEastAsia" w:hAnsiTheme="minorHAnsi" w:cstheme="minorBidi"/>
              <w:noProof/>
              <w:kern w:val="2"/>
              <w:sz w:val="24"/>
              <w:lang w:eastAsia="sl-SI"/>
              <w14:ligatures w14:val="standardContextual"/>
            </w:rPr>
          </w:pPr>
          <w:hyperlink w:anchor="_Toc198128284" w:history="1">
            <w:r w:rsidRPr="00B224D7">
              <w:rPr>
                <w:rStyle w:val="Hiperpovezava"/>
                <w:bCs/>
                <w:noProof/>
              </w:rPr>
              <w:t>2.4.5</w:t>
            </w:r>
            <w:r>
              <w:rPr>
                <w:rFonts w:asciiTheme="minorHAnsi" w:eastAsiaTheme="minorEastAsia" w:hAnsiTheme="minorHAnsi" w:cstheme="minorBidi"/>
                <w:noProof/>
                <w:kern w:val="2"/>
                <w:sz w:val="24"/>
                <w:lang w:eastAsia="sl-SI"/>
                <w14:ligatures w14:val="standardContextual"/>
              </w:rPr>
              <w:tab/>
            </w:r>
            <w:r w:rsidRPr="00B224D7">
              <w:rPr>
                <w:rStyle w:val="Hiperpovezava"/>
                <w:bCs/>
                <w:noProof/>
              </w:rPr>
              <w:t>Ugotovitve inšpektorja</w:t>
            </w:r>
            <w:r>
              <w:rPr>
                <w:noProof/>
                <w:webHidden/>
              </w:rPr>
              <w:tab/>
            </w:r>
            <w:r>
              <w:rPr>
                <w:noProof/>
                <w:webHidden/>
              </w:rPr>
              <w:fldChar w:fldCharType="begin"/>
            </w:r>
            <w:r>
              <w:rPr>
                <w:noProof/>
                <w:webHidden/>
              </w:rPr>
              <w:instrText xml:space="preserve"> PAGEREF _Toc198128284 \h </w:instrText>
            </w:r>
            <w:r>
              <w:rPr>
                <w:noProof/>
                <w:webHidden/>
              </w:rPr>
            </w:r>
            <w:r>
              <w:rPr>
                <w:noProof/>
                <w:webHidden/>
              </w:rPr>
              <w:fldChar w:fldCharType="separate"/>
            </w:r>
            <w:r>
              <w:rPr>
                <w:noProof/>
                <w:webHidden/>
              </w:rPr>
              <w:t>11</w:t>
            </w:r>
            <w:r>
              <w:rPr>
                <w:noProof/>
                <w:webHidden/>
              </w:rPr>
              <w:fldChar w:fldCharType="end"/>
            </w:r>
          </w:hyperlink>
        </w:p>
        <w:p w14:paraId="167B7723" w14:textId="0CCC772A" w:rsidR="00070379" w:rsidRDefault="00070379">
          <w:pPr>
            <w:pStyle w:val="Kazalovsebine2"/>
            <w:rPr>
              <w:rFonts w:asciiTheme="minorHAnsi" w:eastAsiaTheme="minorEastAsia" w:hAnsiTheme="minorHAnsi" w:cstheme="minorBidi"/>
              <w:kern w:val="2"/>
              <w:sz w:val="24"/>
              <w:szCs w:val="24"/>
              <w:lang w:eastAsia="sl-SI"/>
              <w14:ligatures w14:val="standardContextual"/>
            </w:rPr>
          </w:pPr>
          <w:hyperlink w:anchor="_Toc198128285" w:history="1">
            <w:r w:rsidRPr="00B224D7">
              <w:rPr>
                <w:rStyle w:val="Hiperpovezava"/>
                <w:bCs/>
              </w:rPr>
              <w:t>2.5</w:t>
            </w:r>
            <w:r>
              <w:rPr>
                <w:rFonts w:asciiTheme="minorHAnsi" w:eastAsiaTheme="minorEastAsia" w:hAnsiTheme="minorHAnsi" w:cstheme="minorBidi"/>
                <w:kern w:val="2"/>
                <w:sz w:val="24"/>
                <w:szCs w:val="24"/>
                <w:lang w:eastAsia="sl-SI"/>
                <w14:ligatures w14:val="standardContextual"/>
              </w:rPr>
              <w:tab/>
            </w:r>
            <w:r w:rsidRPr="00B224D7">
              <w:rPr>
                <w:rStyle w:val="Hiperpovezava"/>
                <w:bCs/>
              </w:rPr>
              <w:t xml:space="preserve">Javna uslužbenka </w:t>
            </w:r>
            <w:r w:rsidR="00055853">
              <w:rPr>
                <w:rStyle w:val="Hiperpovezava"/>
                <w:bCs/>
              </w:rPr>
              <w:t>█</w:t>
            </w:r>
            <w:r>
              <w:rPr>
                <w:webHidden/>
              </w:rPr>
              <w:tab/>
            </w:r>
            <w:r>
              <w:rPr>
                <w:webHidden/>
              </w:rPr>
              <w:fldChar w:fldCharType="begin"/>
            </w:r>
            <w:r>
              <w:rPr>
                <w:webHidden/>
              </w:rPr>
              <w:instrText xml:space="preserve"> PAGEREF _Toc198128285 \h </w:instrText>
            </w:r>
            <w:r>
              <w:rPr>
                <w:webHidden/>
              </w:rPr>
            </w:r>
            <w:r>
              <w:rPr>
                <w:webHidden/>
              </w:rPr>
              <w:fldChar w:fldCharType="separate"/>
            </w:r>
            <w:r>
              <w:rPr>
                <w:webHidden/>
              </w:rPr>
              <w:t>11</w:t>
            </w:r>
            <w:r>
              <w:rPr>
                <w:webHidden/>
              </w:rPr>
              <w:fldChar w:fldCharType="end"/>
            </w:r>
          </w:hyperlink>
        </w:p>
        <w:p w14:paraId="19963C7B" w14:textId="1F5D83A0" w:rsidR="00070379" w:rsidRDefault="00070379">
          <w:pPr>
            <w:pStyle w:val="Kazalovsebine3"/>
            <w:rPr>
              <w:rFonts w:asciiTheme="minorHAnsi" w:eastAsiaTheme="minorEastAsia" w:hAnsiTheme="minorHAnsi" w:cstheme="minorBidi"/>
              <w:noProof/>
              <w:kern w:val="2"/>
              <w:sz w:val="24"/>
              <w:lang w:eastAsia="sl-SI"/>
              <w14:ligatures w14:val="standardContextual"/>
            </w:rPr>
          </w:pPr>
          <w:hyperlink w:anchor="_Toc198128286" w:history="1">
            <w:r w:rsidRPr="00B224D7">
              <w:rPr>
                <w:rStyle w:val="Hiperpovezava"/>
                <w:bCs/>
                <w:noProof/>
              </w:rPr>
              <w:t>2.5.1</w:t>
            </w:r>
            <w:r>
              <w:rPr>
                <w:rFonts w:asciiTheme="minorHAnsi" w:eastAsiaTheme="minorEastAsia" w:hAnsiTheme="minorHAnsi" w:cstheme="minorBidi"/>
                <w:noProof/>
                <w:kern w:val="2"/>
                <w:sz w:val="24"/>
                <w:lang w:eastAsia="sl-SI"/>
                <w14:ligatures w14:val="standardContextual"/>
              </w:rPr>
              <w:tab/>
            </w:r>
            <w:r w:rsidRPr="00B224D7">
              <w:rPr>
                <w:rStyle w:val="Hiperpovezava"/>
                <w:bCs/>
                <w:noProof/>
              </w:rPr>
              <w:t>Akt o sistemizaciji delovnih mest - izsek delovnih mest</w:t>
            </w:r>
            <w:r>
              <w:rPr>
                <w:noProof/>
                <w:webHidden/>
              </w:rPr>
              <w:tab/>
            </w:r>
            <w:r>
              <w:rPr>
                <w:noProof/>
                <w:webHidden/>
              </w:rPr>
              <w:fldChar w:fldCharType="begin"/>
            </w:r>
            <w:r>
              <w:rPr>
                <w:noProof/>
                <w:webHidden/>
              </w:rPr>
              <w:instrText xml:space="preserve"> PAGEREF _Toc198128286 \h </w:instrText>
            </w:r>
            <w:r>
              <w:rPr>
                <w:noProof/>
                <w:webHidden/>
              </w:rPr>
            </w:r>
            <w:r>
              <w:rPr>
                <w:noProof/>
                <w:webHidden/>
              </w:rPr>
              <w:fldChar w:fldCharType="separate"/>
            </w:r>
            <w:r>
              <w:rPr>
                <w:noProof/>
                <w:webHidden/>
              </w:rPr>
              <w:t>11</w:t>
            </w:r>
            <w:r>
              <w:rPr>
                <w:noProof/>
                <w:webHidden/>
              </w:rPr>
              <w:fldChar w:fldCharType="end"/>
            </w:r>
          </w:hyperlink>
        </w:p>
        <w:p w14:paraId="339AE817" w14:textId="3278206B" w:rsidR="00070379" w:rsidRDefault="00070379">
          <w:pPr>
            <w:pStyle w:val="Kazalovsebine3"/>
            <w:rPr>
              <w:rFonts w:asciiTheme="minorHAnsi" w:eastAsiaTheme="minorEastAsia" w:hAnsiTheme="minorHAnsi" w:cstheme="minorBidi"/>
              <w:noProof/>
              <w:kern w:val="2"/>
              <w:sz w:val="24"/>
              <w:lang w:eastAsia="sl-SI"/>
              <w14:ligatures w14:val="standardContextual"/>
            </w:rPr>
          </w:pPr>
          <w:hyperlink w:anchor="_Toc198128287" w:history="1">
            <w:r w:rsidRPr="00B224D7">
              <w:rPr>
                <w:rStyle w:val="Hiperpovezava"/>
                <w:bCs/>
                <w:noProof/>
              </w:rPr>
              <w:t>2.5.2</w:t>
            </w:r>
            <w:r>
              <w:rPr>
                <w:rFonts w:asciiTheme="minorHAnsi" w:eastAsiaTheme="minorEastAsia" w:hAnsiTheme="minorHAnsi" w:cstheme="minorBidi"/>
                <w:noProof/>
                <w:kern w:val="2"/>
                <w:sz w:val="24"/>
                <w:lang w:eastAsia="sl-SI"/>
                <w14:ligatures w14:val="standardContextual"/>
              </w:rPr>
              <w:tab/>
            </w:r>
            <w:r w:rsidRPr="00B224D7">
              <w:rPr>
                <w:rStyle w:val="Hiperpovezava"/>
                <w:bCs/>
                <w:noProof/>
              </w:rPr>
              <w:t>Pogodba o zaposlitvi</w:t>
            </w:r>
            <w:r>
              <w:rPr>
                <w:noProof/>
                <w:webHidden/>
              </w:rPr>
              <w:tab/>
            </w:r>
            <w:r>
              <w:rPr>
                <w:noProof/>
                <w:webHidden/>
              </w:rPr>
              <w:fldChar w:fldCharType="begin"/>
            </w:r>
            <w:r>
              <w:rPr>
                <w:noProof/>
                <w:webHidden/>
              </w:rPr>
              <w:instrText xml:space="preserve"> PAGEREF _Toc198128287 \h </w:instrText>
            </w:r>
            <w:r>
              <w:rPr>
                <w:noProof/>
                <w:webHidden/>
              </w:rPr>
            </w:r>
            <w:r>
              <w:rPr>
                <w:noProof/>
                <w:webHidden/>
              </w:rPr>
              <w:fldChar w:fldCharType="separate"/>
            </w:r>
            <w:r>
              <w:rPr>
                <w:noProof/>
                <w:webHidden/>
              </w:rPr>
              <w:t>11</w:t>
            </w:r>
            <w:r>
              <w:rPr>
                <w:noProof/>
                <w:webHidden/>
              </w:rPr>
              <w:fldChar w:fldCharType="end"/>
            </w:r>
          </w:hyperlink>
        </w:p>
        <w:p w14:paraId="58C6970A" w14:textId="0996BDD9" w:rsidR="00070379" w:rsidRDefault="00070379">
          <w:pPr>
            <w:pStyle w:val="Kazalovsebine3"/>
            <w:rPr>
              <w:rFonts w:asciiTheme="minorHAnsi" w:eastAsiaTheme="minorEastAsia" w:hAnsiTheme="minorHAnsi" w:cstheme="minorBidi"/>
              <w:noProof/>
              <w:kern w:val="2"/>
              <w:sz w:val="24"/>
              <w:lang w:eastAsia="sl-SI"/>
              <w14:ligatures w14:val="standardContextual"/>
            </w:rPr>
          </w:pPr>
          <w:hyperlink w:anchor="_Toc198128288" w:history="1">
            <w:r w:rsidRPr="00B224D7">
              <w:rPr>
                <w:rStyle w:val="Hiperpovezava"/>
                <w:bCs/>
                <w:noProof/>
              </w:rPr>
              <w:t>2.5.3</w:t>
            </w:r>
            <w:r>
              <w:rPr>
                <w:rFonts w:asciiTheme="minorHAnsi" w:eastAsiaTheme="minorEastAsia" w:hAnsiTheme="minorHAnsi" w:cstheme="minorBidi"/>
                <w:noProof/>
                <w:kern w:val="2"/>
                <w:sz w:val="24"/>
                <w:lang w:eastAsia="sl-SI"/>
                <w14:ligatures w14:val="standardContextual"/>
              </w:rPr>
              <w:tab/>
            </w:r>
            <w:r w:rsidRPr="00B224D7">
              <w:rPr>
                <w:rStyle w:val="Hiperpovezava"/>
                <w:bCs/>
                <w:noProof/>
              </w:rPr>
              <w:t>Plačilne liste</w:t>
            </w:r>
            <w:r>
              <w:rPr>
                <w:noProof/>
                <w:webHidden/>
              </w:rPr>
              <w:tab/>
            </w:r>
            <w:r>
              <w:rPr>
                <w:noProof/>
                <w:webHidden/>
              </w:rPr>
              <w:fldChar w:fldCharType="begin"/>
            </w:r>
            <w:r>
              <w:rPr>
                <w:noProof/>
                <w:webHidden/>
              </w:rPr>
              <w:instrText xml:space="preserve"> PAGEREF _Toc198128288 \h </w:instrText>
            </w:r>
            <w:r>
              <w:rPr>
                <w:noProof/>
                <w:webHidden/>
              </w:rPr>
            </w:r>
            <w:r>
              <w:rPr>
                <w:noProof/>
                <w:webHidden/>
              </w:rPr>
              <w:fldChar w:fldCharType="separate"/>
            </w:r>
            <w:r>
              <w:rPr>
                <w:noProof/>
                <w:webHidden/>
              </w:rPr>
              <w:t>12</w:t>
            </w:r>
            <w:r>
              <w:rPr>
                <w:noProof/>
                <w:webHidden/>
              </w:rPr>
              <w:fldChar w:fldCharType="end"/>
            </w:r>
          </w:hyperlink>
        </w:p>
        <w:p w14:paraId="559D4EEC" w14:textId="6CDB082E" w:rsidR="00070379" w:rsidRDefault="00070379">
          <w:pPr>
            <w:pStyle w:val="Kazalovsebine3"/>
            <w:rPr>
              <w:rFonts w:asciiTheme="minorHAnsi" w:eastAsiaTheme="minorEastAsia" w:hAnsiTheme="minorHAnsi" w:cstheme="minorBidi"/>
              <w:noProof/>
              <w:kern w:val="2"/>
              <w:sz w:val="24"/>
              <w:lang w:eastAsia="sl-SI"/>
              <w14:ligatures w14:val="standardContextual"/>
            </w:rPr>
          </w:pPr>
          <w:hyperlink w:anchor="_Toc198128289" w:history="1">
            <w:r w:rsidRPr="00B224D7">
              <w:rPr>
                <w:rStyle w:val="Hiperpovezava"/>
                <w:bCs/>
                <w:noProof/>
              </w:rPr>
              <w:t>2.5.4</w:t>
            </w:r>
            <w:r>
              <w:rPr>
                <w:rFonts w:asciiTheme="minorHAnsi" w:eastAsiaTheme="minorEastAsia" w:hAnsiTheme="minorHAnsi" w:cstheme="minorBidi"/>
                <w:noProof/>
                <w:kern w:val="2"/>
                <w:sz w:val="24"/>
                <w:lang w:eastAsia="sl-SI"/>
                <w14:ligatures w14:val="standardContextual"/>
              </w:rPr>
              <w:tab/>
            </w:r>
            <w:r w:rsidRPr="00B224D7">
              <w:rPr>
                <w:rStyle w:val="Hiperpovezava"/>
                <w:bCs/>
                <w:noProof/>
              </w:rPr>
              <w:t>Aplikacija za izvedbo prevedbe</w:t>
            </w:r>
            <w:r>
              <w:rPr>
                <w:noProof/>
                <w:webHidden/>
              </w:rPr>
              <w:tab/>
            </w:r>
            <w:r>
              <w:rPr>
                <w:noProof/>
                <w:webHidden/>
              </w:rPr>
              <w:fldChar w:fldCharType="begin"/>
            </w:r>
            <w:r>
              <w:rPr>
                <w:noProof/>
                <w:webHidden/>
              </w:rPr>
              <w:instrText xml:space="preserve"> PAGEREF _Toc198128289 \h </w:instrText>
            </w:r>
            <w:r>
              <w:rPr>
                <w:noProof/>
                <w:webHidden/>
              </w:rPr>
            </w:r>
            <w:r>
              <w:rPr>
                <w:noProof/>
                <w:webHidden/>
              </w:rPr>
              <w:fldChar w:fldCharType="separate"/>
            </w:r>
            <w:r>
              <w:rPr>
                <w:noProof/>
                <w:webHidden/>
              </w:rPr>
              <w:t>12</w:t>
            </w:r>
            <w:r>
              <w:rPr>
                <w:noProof/>
                <w:webHidden/>
              </w:rPr>
              <w:fldChar w:fldCharType="end"/>
            </w:r>
          </w:hyperlink>
        </w:p>
        <w:p w14:paraId="0EE989FB" w14:textId="277F7A91" w:rsidR="00070379" w:rsidRDefault="00070379">
          <w:pPr>
            <w:pStyle w:val="Kazalovsebine3"/>
            <w:rPr>
              <w:rFonts w:asciiTheme="minorHAnsi" w:eastAsiaTheme="minorEastAsia" w:hAnsiTheme="minorHAnsi" w:cstheme="minorBidi"/>
              <w:noProof/>
              <w:kern w:val="2"/>
              <w:sz w:val="24"/>
              <w:lang w:eastAsia="sl-SI"/>
              <w14:ligatures w14:val="standardContextual"/>
            </w:rPr>
          </w:pPr>
          <w:hyperlink w:anchor="_Toc198128290" w:history="1">
            <w:r w:rsidRPr="00B224D7">
              <w:rPr>
                <w:rStyle w:val="Hiperpovezava"/>
                <w:bCs/>
                <w:noProof/>
              </w:rPr>
              <w:t>2.5.5</w:t>
            </w:r>
            <w:r>
              <w:rPr>
                <w:rFonts w:asciiTheme="minorHAnsi" w:eastAsiaTheme="minorEastAsia" w:hAnsiTheme="minorHAnsi" w:cstheme="minorBidi"/>
                <w:noProof/>
                <w:kern w:val="2"/>
                <w:sz w:val="24"/>
                <w:lang w:eastAsia="sl-SI"/>
                <w14:ligatures w14:val="standardContextual"/>
              </w:rPr>
              <w:tab/>
            </w:r>
            <w:r w:rsidRPr="00B224D7">
              <w:rPr>
                <w:rStyle w:val="Hiperpovezava"/>
                <w:bCs/>
                <w:noProof/>
              </w:rPr>
              <w:t>Ugotovitve inšpektorja</w:t>
            </w:r>
            <w:r>
              <w:rPr>
                <w:noProof/>
                <w:webHidden/>
              </w:rPr>
              <w:tab/>
            </w:r>
            <w:r>
              <w:rPr>
                <w:noProof/>
                <w:webHidden/>
              </w:rPr>
              <w:fldChar w:fldCharType="begin"/>
            </w:r>
            <w:r>
              <w:rPr>
                <w:noProof/>
                <w:webHidden/>
              </w:rPr>
              <w:instrText xml:space="preserve"> PAGEREF _Toc198128290 \h </w:instrText>
            </w:r>
            <w:r>
              <w:rPr>
                <w:noProof/>
                <w:webHidden/>
              </w:rPr>
            </w:r>
            <w:r>
              <w:rPr>
                <w:noProof/>
                <w:webHidden/>
              </w:rPr>
              <w:fldChar w:fldCharType="separate"/>
            </w:r>
            <w:r>
              <w:rPr>
                <w:noProof/>
                <w:webHidden/>
              </w:rPr>
              <w:t>12</w:t>
            </w:r>
            <w:r>
              <w:rPr>
                <w:noProof/>
                <w:webHidden/>
              </w:rPr>
              <w:fldChar w:fldCharType="end"/>
            </w:r>
          </w:hyperlink>
        </w:p>
        <w:p w14:paraId="305F1848" w14:textId="540C62A9" w:rsidR="00070379" w:rsidRDefault="00070379">
          <w:pPr>
            <w:pStyle w:val="Kazalovsebine1"/>
            <w:rPr>
              <w:rFonts w:asciiTheme="minorHAnsi" w:eastAsiaTheme="minorEastAsia" w:hAnsiTheme="minorHAnsi" w:cstheme="minorBidi"/>
              <w:noProof/>
              <w:kern w:val="2"/>
              <w:sz w:val="24"/>
              <w:lang w:eastAsia="sl-SI"/>
              <w14:ligatures w14:val="standardContextual"/>
            </w:rPr>
          </w:pPr>
          <w:hyperlink w:anchor="_Toc198128291" w:history="1">
            <w:r w:rsidRPr="00B224D7">
              <w:rPr>
                <w:rStyle w:val="Hiperpovezava"/>
                <w:noProof/>
              </w:rPr>
              <w:t>IV.</w:t>
            </w:r>
            <w:r>
              <w:rPr>
                <w:rFonts w:asciiTheme="minorHAnsi" w:eastAsiaTheme="minorEastAsia" w:hAnsiTheme="minorHAnsi" w:cstheme="minorBidi"/>
                <w:noProof/>
                <w:kern w:val="2"/>
                <w:sz w:val="24"/>
                <w:lang w:eastAsia="sl-SI"/>
                <w14:ligatures w14:val="standardContextual"/>
              </w:rPr>
              <w:tab/>
            </w:r>
            <w:r w:rsidRPr="00B224D7">
              <w:rPr>
                <w:rStyle w:val="Hiperpovezava"/>
                <w:noProof/>
                <w:shd w:val="clear" w:color="auto" w:fill="FFFFFF"/>
              </w:rPr>
              <w:t>Pouk o pravnem sredstvu</w:t>
            </w:r>
            <w:r>
              <w:rPr>
                <w:noProof/>
                <w:webHidden/>
              </w:rPr>
              <w:tab/>
            </w:r>
            <w:r>
              <w:rPr>
                <w:noProof/>
                <w:webHidden/>
              </w:rPr>
              <w:fldChar w:fldCharType="begin"/>
            </w:r>
            <w:r>
              <w:rPr>
                <w:noProof/>
                <w:webHidden/>
              </w:rPr>
              <w:instrText xml:space="preserve"> PAGEREF _Toc198128291 \h </w:instrText>
            </w:r>
            <w:r>
              <w:rPr>
                <w:noProof/>
                <w:webHidden/>
              </w:rPr>
            </w:r>
            <w:r>
              <w:rPr>
                <w:noProof/>
                <w:webHidden/>
              </w:rPr>
              <w:fldChar w:fldCharType="separate"/>
            </w:r>
            <w:r>
              <w:rPr>
                <w:noProof/>
                <w:webHidden/>
              </w:rPr>
              <w:t>13</w:t>
            </w:r>
            <w:r>
              <w:rPr>
                <w:noProof/>
                <w:webHidden/>
              </w:rPr>
              <w:fldChar w:fldCharType="end"/>
            </w:r>
          </w:hyperlink>
        </w:p>
        <w:p w14:paraId="3B829A9A" w14:textId="4B33618A" w:rsidR="00F23CB8" w:rsidRDefault="00BF1DF3" w:rsidP="00AC0F1A">
          <w:pPr>
            <w:rPr>
              <w:rStyle w:val="Poudarek"/>
              <w:rFonts w:ascii="Arial" w:hAnsi="Arial" w:cs="Arial"/>
              <w:sz w:val="20"/>
              <w:szCs w:val="20"/>
            </w:rPr>
          </w:pPr>
          <w:r w:rsidRPr="0006727D">
            <w:rPr>
              <w:rStyle w:val="Poudarek"/>
              <w:rFonts w:ascii="Arial" w:hAnsi="Arial" w:cs="Arial"/>
              <w:sz w:val="20"/>
              <w:szCs w:val="20"/>
            </w:rPr>
            <w:fldChar w:fldCharType="end"/>
          </w:r>
        </w:p>
        <w:p w14:paraId="57C5EF42" w14:textId="1D64B50E" w:rsidR="008E4327" w:rsidRPr="00F23CB8" w:rsidRDefault="00000000" w:rsidP="00AC0F1A">
          <w:pPr>
            <w:rPr>
              <w:rFonts w:ascii="Arial" w:hAnsi="Arial" w:cs="Arial"/>
              <w:i/>
              <w:iCs/>
              <w:sz w:val="20"/>
              <w:szCs w:val="20"/>
            </w:rPr>
          </w:pPr>
        </w:p>
      </w:sdtContent>
    </w:sdt>
    <w:p w14:paraId="2A35C552" w14:textId="77777777" w:rsidR="002222CB" w:rsidRPr="0006727D" w:rsidRDefault="002222CB" w:rsidP="00AC0F1A">
      <w:pPr>
        <w:pStyle w:val="Heading110"/>
        <w:keepNext/>
        <w:keepLines/>
        <w:numPr>
          <w:ilvl w:val="0"/>
          <w:numId w:val="3"/>
        </w:numPr>
        <w:shd w:val="clear" w:color="auto" w:fill="auto"/>
        <w:tabs>
          <w:tab w:val="left" w:pos="284"/>
        </w:tabs>
        <w:spacing w:before="0" w:line="240" w:lineRule="auto"/>
        <w:ind w:left="142" w:hanging="142"/>
        <w:jc w:val="both"/>
        <w:rPr>
          <w:sz w:val="24"/>
          <w:szCs w:val="24"/>
        </w:rPr>
      </w:pPr>
      <w:bookmarkStart w:id="1" w:name="bookmark3"/>
      <w:bookmarkStart w:id="2" w:name="_Toc198128254"/>
      <w:r w:rsidRPr="0006727D">
        <w:rPr>
          <w:rStyle w:val="Heading11"/>
          <w:b/>
          <w:bCs/>
          <w:color w:val="000000"/>
          <w:sz w:val="24"/>
          <w:szCs w:val="24"/>
        </w:rPr>
        <w:t>Inšpekcijski nadzor</w:t>
      </w:r>
      <w:bookmarkEnd w:id="1"/>
      <w:bookmarkEnd w:id="2"/>
    </w:p>
    <w:p w14:paraId="2F2AD4D9" w14:textId="77777777" w:rsidR="003F7430" w:rsidRPr="0006727D" w:rsidRDefault="003F7430" w:rsidP="00AC0F1A">
      <w:pPr>
        <w:jc w:val="both"/>
        <w:rPr>
          <w:rFonts w:ascii="Arial" w:hAnsi="Arial" w:cs="Arial"/>
          <w:sz w:val="20"/>
          <w:szCs w:val="20"/>
        </w:rPr>
      </w:pPr>
    </w:p>
    <w:p w14:paraId="1E38F5EF" w14:textId="0F4DABCB" w:rsidR="00582F13" w:rsidRPr="0006727D" w:rsidRDefault="00582F13" w:rsidP="00AC0F1A">
      <w:pPr>
        <w:jc w:val="both"/>
        <w:rPr>
          <w:rFonts w:ascii="Arial" w:hAnsi="Arial" w:cs="Arial"/>
          <w:bCs/>
          <w:sz w:val="20"/>
          <w:szCs w:val="20"/>
        </w:rPr>
      </w:pPr>
      <w:r w:rsidRPr="0006727D">
        <w:rPr>
          <w:rFonts w:ascii="Arial" w:hAnsi="Arial" w:cs="Arial"/>
          <w:bCs/>
          <w:sz w:val="20"/>
          <w:szCs w:val="20"/>
        </w:rPr>
        <w:t xml:space="preserve">Inšpektorica mag. Simona Izlakar, inšpektorica višja svetnica (v nadaljevanju: inšpektorica), je v </w:t>
      </w:r>
      <w:r w:rsidR="00C92A7E" w:rsidRPr="00C92A7E">
        <w:rPr>
          <w:rFonts w:ascii="Arial" w:hAnsi="Arial" w:cs="Arial"/>
          <w:bCs/>
          <w:sz w:val="20"/>
          <w:szCs w:val="20"/>
        </w:rPr>
        <w:t>Inšpektorat</w:t>
      </w:r>
      <w:r w:rsidR="00C92A7E">
        <w:rPr>
          <w:rFonts w:ascii="Arial" w:hAnsi="Arial" w:cs="Arial"/>
          <w:bCs/>
          <w:sz w:val="20"/>
          <w:szCs w:val="20"/>
        </w:rPr>
        <w:t>u</w:t>
      </w:r>
      <w:r w:rsidR="00C92A7E" w:rsidRPr="00C92A7E">
        <w:rPr>
          <w:rFonts w:ascii="Arial" w:hAnsi="Arial" w:cs="Arial"/>
          <w:bCs/>
          <w:sz w:val="20"/>
          <w:szCs w:val="20"/>
        </w:rPr>
        <w:t xml:space="preserve"> Republike Slovenije za kmetijstvo, gozdarstvo, lovstvo in ribištvo </w:t>
      </w:r>
      <w:r w:rsidRPr="0006727D">
        <w:rPr>
          <w:rFonts w:ascii="Arial" w:hAnsi="Arial" w:cs="Arial"/>
          <w:bCs/>
          <w:sz w:val="20"/>
          <w:szCs w:val="20"/>
        </w:rPr>
        <w:t xml:space="preserve">(v nadaljevanju: </w:t>
      </w:r>
      <w:r w:rsidR="00C92A7E">
        <w:rPr>
          <w:rFonts w:ascii="Arial" w:hAnsi="Arial" w:cs="Arial"/>
          <w:bCs/>
          <w:sz w:val="20"/>
          <w:szCs w:val="20"/>
        </w:rPr>
        <w:t>IRSKGLR</w:t>
      </w:r>
      <w:r w:rsidRPr="0006727D">
        <w:rPr>
          <w:rFonts w:ascii="Arial" w:hAnsi="Arial" w:cs="Arial"/>
          <w:bCs/>
          <w:sz w:val="20"/>
          <w:szCs w:val="20"/>
        </w:rPr>
        <w:t>) opravil</w:t>
      </w:r>
      <w:r w:rsidR="00774AD5" w:rsidRPr="0006727D">
        <w:rPr>
          <w:rFonts w:ascii="Arial" w:hAnsi="Arial" w:cs="Arial"/>
          <w:bCs/>
          <w:sz w:val="20"/>
          <w:szCs w:val="20"/>
        </w:rPr>
        <w:t>a</w:t>
      </w:r>
      <w:r w:rsidRPr="0006727D">
        <w:rPr>
          <w:rFonts w:ascii="Arial" w:hAnsi="Arial" w:cs="Arial"/>
          <w:bCs/>
          <w:sz w:val="20"/>
          <w:szCs w:val="20"/>
        </w:rPr>
        <w:t xml:space="preserve"> inšpekcijski nadzor na podlagi določil ZSTSPJS.</w:t>
      </w:r>
    </w:p>
    <w:p w14:paraId="0A3FA417" w14:textId="77777777" w:rsidR="00582F13" w:rsidRPr="0006727D" w:rsidRDefault="00582F13" w:rsidP="00AC0F1A">
      <w:pPr>
        <w:jc w:val="both"/>
        <w:rPr>
          <w:rFonts w:ascii="Arial" w:hAnsi="Arial" w:cs="Arial"/>
          <w:sz w:val="20"/>
          <w:szCs w:val="20"/>
        </w:rPr>
      </w:pPr>
    </w:p>
    <w:p w14:paraId="4686BB84" w14:textId="61FCC2D6" w:rsidR="00582F13" w:rsidRDefault="00582F13" w:rsidP="00AC0F1A">
      <w:pPr>
        <w:jc w:val="both"/>
        <w:rPr>
          <w:rFonts w:ascii="Arial" w:hAnsi="Arial" w:cs="Arial"/>
          <w:sz w:val="20"/>
          <w:szCs w:val="20"/>
        </w:rPr>
      </w:pPr>
      <w:r w:rsidRPr="0006727D">
        <w:rPr>
          <w:rFonts w:ascii="Arial" w:hAnsi="Arial" w:cs="Arial"/>
          <w:sz w:val="20"/>
          <w:szCs w:val="20"/>
        </w:rPr>
        <w:t>Inšpekcijski nadzor je inšpektor</w:t>
      </w:r>
      <w:r w:rsidR="00774AD5" w:rsidRPr="0006727D">
        <w:rPr>
          <w:rFonts w:ascii="Arial" w:hAnsi="Arial" w:cs="Arial"/>
          <w:sz w:val="20"/>
          <w:szCs w:val="20"/>
        </w:rPr>
        <w:t>ica</w:t>
      </w:r>
      <w:r w:rsidRPr="0006727D">
        <w:rPr>
          <w:rFonts w:ascii="Arial" w:hAnsi="Arial" w:cs="Arial"/>
          <w:sz w:val="20"/>
          <w:szCs w:val="20"/>
        </w:rPr>
        <w:t xml:space="preserve"> opravil</w:t>
      </w:r>
      <w:r w:rsidR="00774AD5" w:rsidRPr="0006727D">
        <w:rPr>
          <w:rFonts w:ascii="Arial" w:hAnsi="Arial" w:cs="Arial"/>
          <w:sz w:val="20"/>
          <w:szCs w:val="20"/>
        </w:rPr>
        <w:t>a</w:t>
      </w:r>
      <w:r w:rsidRPr="0006727D">
        <w:rPr>
          <w:rFonts w:ascii="Arial" w:hAnsi="Arial" w:cs="Arial"/>
          <w:sz w:val="20"/>
          <w:szCs w:val="20"/>
        </w:rPr>
        <w:t xml:space="preserve"> </w:t>
      </w:r>
      <w:r w:rsidR="00F23CB8">
        <w:rPr>
          <w:rFonts w:ascii="Arial" w:hAnsi="Arial" w:cs="Arial"/>
          <w:sz w:val="20"/>
          <w:szCs w:val="20"/>
        </w:rPr>
        <w:t>14</w:t>
      </w:r>
      <w:r w:rsidRPr="0006727D">
        <w:rPr>
          <w:rFonts w:ascii="Arial" w:hAnsi="Arial" w:cs="Arial"/>
          <w:sz w:val="20"/>
          <w:szCs w:val="20"/>
        </w:rPr>
        <w:t xml:space="preserve">. </w:t>
      </w:r>
      <w:r w:rsidR="00F23CB8">
        <w:rPr>
          <w:rFonts w:ascii="Arial" w:hAnsi="Arial" w:cs="Arial"/>
          <w:sz w:val="20"/>
          <w:szCs w:val="20"/>
        </w:rPr>
        <w:t>5</w:t>
      </w:r>
      <w:r w:rsidRPr="0006727D">
        <w:rPr>
          <w:rFonts w:ascii="Arial" w:hAnsi="Arial" w:cs="Arial"/>
          <w:sz w:val="20"/>
          <w:szCs w:val="20"/>
        </w:rPr>
        <w:t>. 2025 v prostorih Inšpektorata za javni sektor, Tržaška 21, Ljubljana.</w:t>
      </w:r>
    </w:p>
    <w:p w14:paraId="67E0E300" w14:textId="77777777" w:rsidR="00F22F8B" w:rsidRDefault="00F22F8B" w:rsidP="00AC0F1A">
      <w:pPr>
        <w:jc w:val="both"/>
        <w:rPr>
          <w:rFonts w:ascii="Arial" w:hAnsi="Arial" w:cs="Arial"/>
          <w:sz w:val="20"/>
          <w:szCs w:val="20"/>
        </w:rPr>
      </w:pPr>
    </w:p>
    <w:p w14:paraId="5E9FF9AB" w14:textId="4458E651" w:rsidR="00F22F8B" w:rsidRPr="00F22F8B" w:rsidRDefault="00F22F8B" w:rsidP="00F22F8B">
      <w:pPr>
        <w:jc w:val="both"/>
        <w:rPr>
          <w:rFonts w:ascii="Arial" w:hAnsi="Arial" w:cs="Arial"/>
          <w:sz w:val="20"/>
          <w:szCs w:val="20"/>
        </w:rPr>
      </w:pPr>
      <w:r>
        <w:rPr>
          <w:rFonts w:ascii="Arial" w:hAnsi="Arial" w:cs="Arial"/>
          <w:sz w:val="20"/>
          <w:szCs w:val="20"/>
        </w:rPr>
        <w:t>D</w:t>
      </w:r>
      <w:r w:rsidRPr="00F22F8B">
        <w:rPr>
          <w:rFonts w:ascii="Arial" w:hAnsi="Arial" w:cs="Arial"/>
          <w:sz w:val="20"/>
          <w:szCs w:val="20"/>
        </w:rPr>
        <w:t xml:space="preserve">ne 16. </w:t>
      </w:r>
      <w:r>
        <w:rPr>
          <w:rFonts w:ascii="Arial" w:hAnsi="Arial" w:cs="Arial"/>
          <w:sz w:val="20"/>
          <w:szCs w:val="20"/>
        </w:rPr>
        <w:t>5</w:t>
      </w:r>
      <w:r w:rsidRPr="00F22F8B">
        <w:rPr>
          <w:rFonts w:ascii="Arial" w:hAnsi="Arial" w:cs="Arial"/>
          <w:sz w:val="20"/>
          <w:szCs w:val="20"/>
        </w:rPr>
        <w:t xml:space="preserve">. 2025 </w:t>
      </w:r>
      <w:r>
        <w:rPr>
          <w:rFonts w:ascii="Arial" w:hAnsi="Arial" w:cs="Arial"/>
          <w:sz w:val="20"/>
          <w:szCs w:val="20"/>
        </w:rPr>
        <w:t xml:space="preserve">je glavnemu inšpektorju </w:t>
      </w:r>
      <w:r>
        <w:rPr>
          <w:rFonts w:ascii="Arial" w:hAnsi="Arial" w:cs="Arial"/>
          <w:bCs/>
          <w:sz w:val="20"/>
          <w:szCs w:val="20"/>
        </w:rPr>
        <w:t>IRSKGLR</w:t>
      </w:r>
      <w:r w:rsidRPr="00F22F8B">
        <w:rPr>
          <w:rFonts w:ascii="Arial" w:hAnsi="Arial" w:cs="Arial"/>
          <w:sz w:val="20"/>
          <w:szCs w:val="20"/>
        </w:rPr>
        <w:t xml:space="preserve"> posredovala osnutek zapisnika o inšpekcijskem nadzoru, št. 0611-18/2025/8, z namenom, da se z vsebino ugotovitev seznani in nanjo v roku 8 dni poda morebitne pripombe. </w:t>
      </w:r>
      <w:r>
        <w:rPr>
          <w:rFonts w:ascii="Arial" w:hAnsi="Arial" w:cs="Arial"/>
          <w:bCs/>
          <w:sz w:val="20"/>
          <w:szCs w:val="20"/>
        </w:rPr>
        <w:t>IRSKGLR</w:t>
      </w:r>
      <w:r w:rsidRPr="00F22F8B">
        <w:rPr>
          <w:rFonts w:ascii="Arial" w:hAnsi="Arial" w:cs="Arial"/>
          <w:sz w:val="20"/>
          <w:szCs w:val="20"/>
        </w:rPr>
        <w:t xml:space="preserve"> do izdaje zapisnika ni podal pripomb na osnutek zapisnika. </w:t>
      </w:r>
    </w:p>
    <w:p w14:paraId="39D49F24" w14:textId="77777777" w:rsidR="00582F13" w:rsidRPr="0006727D" w:rsidRDefault="00582F13" w:rsidP="00AC0F1A">
      <w:pPr>
        <w:jc w:val="both"/>
        <w:rPr>
          <w:szCs w:val="20"/>
        </w:rPr>
      </w:pPr>
    </w:p>
    <w:p w14:paraId="44CFF2F5" w14:textId="77777777" w:rsidR="003678DF" w:rsidRPr="0006727D" w:rsidRDefault="003678DF" w:rsidP="00AC0F1A">
      <w:pPr>
        <w:jc w:val="both"/>
        <w:rPr>
          <w:rFonts w:ascii="Arial" w:hAnsi="Arial" w:cs="Arial"/>
          <w:sz w:val="20"/>
          <w:szCs w:val="20"/>
        </w:rPr>
      </w:pPr>
    </w:p>
    <w:p w14:paraId="46CA2CA2" w14:textId="77777777" w:rsidR="00BF1DF3" w:rsidRPr="0006727D" w:rsidRDefault="00BF1DF3" w:rsidP="00AC0F1A">
      <w:pPr>
        <w:pStyle w:val="Heading110"/>
        <w:keepNext/>
        <w:keepLines/>
        <w:numPr>
          <w:ilvl w:val="0"/>
          <w:numId w:val="3"/>
        </w:numPr>
        <w:shd w:val="clear" w:color="auto" w:fill="auto"/>
        <w:tabs>
          <w:tab w:val="left" w:pos="284"/>
        </w:tabs>
        <w:spacing w:before="0" w:line="240" w:lineRule="auto"/>
        <w:ind w:left="142" w:hanging="142"/>
        <w:jc w:val="both"/>
        <w:rPr>
          <w:rStyle w:val="Heading11"/>
          <w:b/>
          <w:bCs/>
          <w:color w:val="000000"/>
          <w:sz w:val="24"/>
          <w:szCs w:val="24"/>
        </w:rPr>
      </w:pPr>
      <w:bookmarkStart w:id="3" w:name="_Toc198128255"/>
      <w:r w:rsidRPr="0006727D">
        <w:rPr>
          <w:rStyle w:val="Heading11"/>
          <w:b/>
          <w:bCs/>
          <w:color w:val="000000"/>
          <w:sz w:val="24"/>
          <w:szCs w:val="24"/>
        </w:rPr>
        <w:t>Razlog inšpekcijskega nadzora</w:t>
      </w:r>
      <w:bookmarkEnd w:id="3"/>
    </w:p>
    <w:p w14:paraId="622AA201" w14:textId="77777777" w:rsidR="009A1CFE" w:rsidRPr="0006727D" w:rsidRDefault="009A1CFE" w:rsidP="00AC0F1A">
      <w:pPr>
        <w:jc w:val="both"/>
        <w:rPr>
          <w:rFonts w:ascii="Arial" w:hAnsi="Arial" w:cs="Arial"/>
          <w:sz w:val="20"/>
          <w:szCs w:val="20"/>
        </w:rPr>
      </w:pPr>
    </w:p>
    <w:p w14:paraId="2827F3A8" w14:textId="1BD574CD" w:rsidR="00774AD5" w:rsidRPr="0006727D" w:rsidRDefault="00774AD5" w:rsidP="00AC0F1A">
      <w:pPr>
        <w:jc w:val="both"/>
        <w:rPr>
          <w:rFonts w:ascii="Arial" w:hAnsi="Arial" w:cs="Arial"/>
          <w:bCs/>
          <w:sz w:val="20"/>
          <w:szCs w:val="20"/>
        </w:rPr>
      </w:pPr>
      <w:r w:rsidRPr="0006727D">
        <w:rPr>
          <w:rFonts w:ascii="Arial" w:hAnsi="Arial" w:cs="Arial"/>
          <w:bCs/>
          <w:sz w:val="20"/>
          <w:szCs w:val="20"/>
        </w:rPr>
        <w:t>Inšpektorat za javni sektor je v Letni načrt dela za leto 2025 vključil tudi sistemsk</w:t>
      </w:r>
      <w:r w:rsidR="00203F83">
        <w:rPr>
          <w:rFonts w:ascii="Arial" w:hAnsi="Arial" w:cs="Arial"/>
          <w:bCs/>
          <w:sz w:val="20"/>
          <w:szCs w:val="20"/>
        </w:rPr>
        <w:t>e</w:t>
      </w:r>
      <w:r w:rsidRPr="0006727D">
        <w:rPr>
          <w:rFonts w:ascii="Arial" w:hAnsi="Arial" w:cs="Arial"/>
          <w:bCs/>
          <w:sz w:val="20"/>
          <w:szCs w:val="20"/>
        </w:rPr>
        <w:t xml:space="preserve"> inšpekcijsk</w:t>
      </w:r>
      <w:r w:rsidR="00203F83">
        <w:rPr>
          <w:rFonts w:ascii="Arial" w:hAnsi="Arial" w:cs="Arial"/>
          <w:bCs/>
          <w:sz w:val="20"/>
          <w:szCs w:val="20"/>
        </w:rPr>
        <w:t>e</w:t>
      </w:r>
      <w:r w:rsidRPr="0006727D">
        <w:rPr>
          <w:rFonts w:ascii="Arial" w:hAnsi="Arial" w:cs="Arial"/>
          <w:bCs/>
          <w:sz w:val="20"/>
          <w:szCs w:val="20"/>
        </w:rPr>
        <w:t xml:space="preserve"> nadzore pr</w:t>
      </w:r>
      <w:r w:rsidR="00113B12" w:rsidRPr="0006727D">
        <w:rPr>
          <w:rFonts w:ascii="Arial" w:hAnsi="Arial" w:cs="Arial"/>
          <w:bCs/>
          <w:sz w:val="20"/>
          <w:szCs w:val="20"/>
        </w:rPr>
        <w:t>e</w:t>
      </w:r>
      <w:r w:rsidRPr="0006727D">
        <w:rPr>
          <w:rFonts w:ascii="Arial" w:hAnsi="Arial" w:cs="Arial"/>
          <w:bCs/>
          <w:sz w:val="20"/>
          <w:szCs w:val="20"/>
        </w:rPr>
        <w:t>vedbe delovnih mest in javnih uslužbencev</w:t>
      </w:r>
      <w:r w:rsidR="00FC649D">
        <w:rPr>
          <w:rFonts w:ascii="Arial" w:hAnsi="Arial" w:cs="Arial"/>
          <w:bCs/>
          <w:sz w:val="20"/>
          <w:szCs w:val="20"/>
        </w:rPr>
        <w:t>, med drugimi tudi v IRSKGLR</w:t>
      </w:r>
      <w:r w:rsidRPr="0006727D">
        <w:rPr>
          <w:rFonts w:ascii="Arial" w:hAnsi="Arial" w:cs="Arial"/>
          <w:bCs/>
          <w:sz w:val="20"/>
          <w:szCs w:val="20"/>
        </w:rPr>
        <w:t>.</w:t>
      </w:r>
    </w:p>
    <w:p w14:paraId="4E9C2063" w14:textId="77777777" w:rsidR="001B0D07" w:rsidRPr="0006727D" w:rsidRDefault="001B0D07" w:rsidP="00AC0F1A">
      <w:pPr>
        <w:jc w:val="both"/>
        <w:rPr>
          <w:rFonts w:ascii="Arial" w:hAnsi="Arial" w:cs="Arial"/>
          <w:sz w:val="20"/>
          <w:szCs w:val="20"/>
        </w:rPr>
      </w:pPr>
    </w:p>
    <w:p w14:paraId="082FF847" w14:textId="1F21BAE5" w:rsidR="00BF1DF3" w:rsidRPr="0006727D" w:rsidRDefault="00BF1DF3" w:rsidP="00AC0F1A">
      <w:pPr>
        <w:pStyle w:val="Heading110"/>
        <w:keepNext/>
        <w:keepLines/>
        <w:numPr>
          <w:ilvl w:val="0"/>
          <w:numId w:val="3"/>
        </w:numPr>
        <w:shd w:val="clear" w:color="auto" w:fill="auto"/>
        <w:tabs>
          <w:tab w:val="left" w:pos="284"/>
        </w:tabs>
        <w:spacing w:before="0" w:line="240" w:lineRule="auto"/>
        <w:ind w:left="142" w:hanging="142"/>
        <w:jc w:val="both"/>
        <w:rPr>
          <w:rStyle w:val="Heading11"/>
          <w:b/>
          <w:bCs/>
          <w:color w:val="000000"/>
          <w:sz w:val="24"/>
          <w:szCs w:val="24"/>
        </w:rPr>
      </w:pPr>
      <w:bookmarkStart w:id="4" w:name="_Toc198128256"/>
      <w:r w:rsidRPr="0006727D">
        <w:rPr>
          <w:rStyle w:val="Heading11"/>
          <w:b/>
          <w:bCs/>
          <w:color w:val="000000"/>
          <w:sz w:val="24"/>
          <w:szCs w:val="24"/>
        </w:rPr>
        <w:lastRenderedPageBreak/>
        <w:t>Ugotovitve inšpektor</w:t>
      </w:r>
      <w:r w:rsidR="002222CB" w:rsidRPr="0006727D">
        <w:rPr>
          <w:rStyle w:val="Heading11"/>
          <w:b/>
          <w:bCs/>
          <w:color w:val="000000"/>
          <w:sz w:val="24"/>
          <w:szCs w:val="24"/>
        </w:rPr>
        <w:t>ice</w:t>
      </w:r>
      <w:bookmarkEnd w:id="4"/>
    </w:p>
    <w:p w14:paraId="7DC59553" w14:textId="77777777" w:rsidR="001B0D07" w:rsidRPr="0006727D" w:rsidRDefault="001B0D07" w:rsidP="00AC0F1A">
      <w:pPr>
        <w:jc w:val="both"/>
        <w:rPr>
          <w:rFonts w:ascii="Arial" w:hAnsi="Arial" w:cs="Arial"/>
          <w:sz w:val="20"/>
          <w:szCs w:val="20"/>
        </w:rPr>
      </w:pPr>
    </w:p>
    <w:p w14:paraId="19FE497B" w14:textId="395264A0" w:rsidR="002077A6" w:rsidRDefault="00113B12" w:rsidP="00AC0F1A">
      <w:pPr>
        <w:jc w:val="both"/>
        <w:rPr>
          <w:rFonts w:ascii="Arial" w:hAnsi="Arial" w:cs="Arial"/>
          <w:bCs/>
          <w:sz w:val="20"/>
          <w:szCs w:val="20"/>
        </w:rPr>
      </w:pPr>
      <w:r w:rsidRPr="0006727D">
        <w:rPr>
          <w:rFonts w:ascii="Arial" w:hAnsi="Arial" w:cs="Arial"/>
          <w:bCs/>
          <w:sz w:val="20"/>
          <w:szCs w:val="20"/>
        </w:rPr>
        <w:t>Inšpektor</w:t>
      </w:r>
      <w:r w:rsidR="00B90D71" w:rsidRPr="0006727D">
        <w:rPr>
          <w:rFonts w:ascii="Arial" w:hAnsi="Arial" w:cs="Arial"/>
          <w:bCs/>
          <w:sz w:val="20"/>
          <w:szCs w:val="20"/>
        </w:rPr>
        <w:t>ica</w:t>
      </w:r>
      <w:r w:rsidRPr="0006727D">
        <w:rPr>
          <w:rFonts w:ascii="Arial" w:hAnsi="Arial" w:cs="Arial"/>
          <w:bCs/>
          <w:sz w:val="20"/>
          <w:szCs w:val="20"/>
        </w:rPr>
        <w:t xml:space="preserve"> je v okviru inšpekcijskega nadzora v </w:t>
      </w:r>
      <w:r w:rsidR="00F554C9">
        <w:rPr>
          <w:rFonts w:ascii="Arial" w:hAnsi="Arial" w:cs="Arial"/>
          <w:bCs/>
          <w:sz w:val="20"/>
          <w:szCs w:val="20"/>
        </w:rPr>
        <w:t>IRSKGLR</w:t>
      </w:r>
      <w:r w:rsidRPr="0006727D">
        <w:rPr>
          <w:rFonts w:ascii="Arial" w:hAnsi="Arial" w:cs="Arial"/>
          <w:bCs/>
          <w:sz w:val="20"/>
          <w:szCs w:val="20"/>
        </w:rPr>
        <w:t xml:space="preserve"> opravil</w:t>
      </w:r>
      <w:r w:rsidR="00F554C9">
        <w:rPr>
          <w:rFonts w:ascii="Arial" w:hAnsi="Arial" w:cs="Arial"/>
          <w:bCs/>
          <w:sz w:val="20"/>
          <w:szCs w:val="20"/>
        </w:rPr>
        <w:t>a</w:t>
      </w:r>
      <w:r w:rsidRPr="0006727D">
        <w:rPr>
          <w:rFonts w:ascii="Arial" w:hAnsi="Arial" w:cs="Arial"/>
          <w:bCs/>
          <w:sz w:val="20"/>
          <w:szCs w:val="20"/>
        </w:rPr>
        <w:t xml:space="preserve"> nadzor </w:t>
      </w:r>
      <w:r w:rsidR="00203F83" w:rsidRPr="00203F83">
        <w:rPr>
          <w:rFonts w:ascii="Arial" w:hAnsi="Arial" w:cs="Arial"/>
          <w:bCs/>
          <w:sz w:val="20"/>
          <w:szCs w:val="20"/>
        </w:rPr>
        <w:t>nad prevedbo delovnih mest in javnih uslužbencev, in sicer za naslednje javne uslužbence:</w:t>
      </w:r>
    </w:p>
    <w:p w14:paraId="36CE6606" w14:textId="09FCEBEF" w:rsidR="00694F81" w:rsidRDefault="00055853" w:rsidP="00AC0F1A">
      <w:pPr>
        <w:pStyle w:val="Odstavekseznama"/>
        <w:numPr>
          <w:ilvl w:val="1"/>
          <w:numId w:val="27"/>
        </w:numPr>
        <w:spacing w:line="240" w:lineRule="auto"/>
        <w:ind w:left="284" w:hanging="284"/>
        <w:jc w:val="both"/>
        <w:rPr>
          <w:rFonts w:cs="Arial"/>
          <w:bCs/>
          <w:szCs w:val="20"/>
        </w:rPr>
      </w:pPr>
      <w:r>
        <w:rPr>
          <w:rFonts w:cs="Arial"/>
          <w:bCs/>
          <w:szCs w:val="20"/>
        </w:rPr>
        <w:t>█</w:t>
      </w:r>
      <w:r w:rsidR="00694F81">
        <w:rPr>
          <w:rFonts w:cs="Arial"/>
          <w:bCs/>
          <w:szCs w:val="20"/>
        </w:rPr>
        <w:t>;</w:t>
      </w:r>
    </w:p>
    <w:p w14:paraId="21C29ADA" w14:textId="13C8C524" w:rsidR="00694F81" w:rsidRDefault="00055853" w:rsidP="00AC0F1A">
      <w:pPr>
        <w:pStyle w:val="Odstavekseznama"/>
        <w:numPr>
          <w:ilvl w:val="1"/>
          <w:numId w:val="27"/>
        </w:numPr>
        <w:spacing w:line="240" w:lineRule="auto"/>
        <w:ind w:left="284" w:hanging="284"/>
        <w:jc w:val="both"/>
        <w:rPr>
          <w:rFonts w:cs="Arial"/>
          <w:bCs/>
          <w:szCs w:val="20"/>
        </w:rPr>
      </w:pPr>
      <w:r>
        <w:rPr>
          <w:rFonts w:cs="Arial"/>
          <w:bCs/>
          <w:szCs w:val="20"/>
        </w:rPr>
        <w:t>█</w:t>
      </w:r>
      <w:r w:rsidR="00535643">
        <w:rPr>
          <w:rFonts w:cs="Arial"/>
          <w:bCs/>
          <w:szCs w:val="20"/>
        </w:rPr>
        <w:t>;</w:t>
      </w:r>
    </w:p>
    <w:p w14:paraId="1335FDFB" w14:textId="5F5B071B" w:rsidR="00535643" w:rsidRDefault="00055853" w:rsidP="00AC0F1A">
      <w:pPr>
        <w:pStyle w:val="Odstavekseznama"/>
        <w:numPr>
          <w:ilvl w:val="1"/>
          <w:numId w:val="27"/>
        </w:numPr>
        <w:spacing w:line="240" w:lineRule="auto"/>
        <w:ind w:left="284" w:hanging="284"/>
        <w:jc w:val="both"/>
        <w:rPr>
          <w:rFonts w:cs="Arial"/>
          <w:bCs/>
          <w:szCs w:val="20"/>
        </w:rPr>
      </w:pPr>
      <w:r>
        <w:rPr>
          <w:rFonts w:cs="Arial"/>
          <w:bCs/>
          <w:szCs w:val="20"/>
        </w:rPr>
        <w:t>█</w:t>
      </w:r>
      <w:r w:rsidR="00535643">
        <w:rPr>
          <w:rFonts w:cs="Arial"/>
          <w:bCs/>
          <w:szCs w:val="20"/>
        </w:rPr>
        <w:t>;</w:t>
      </w:r>
    </w:p>
    <w:p w14:paraId="04F68A29" w14:textId="42488FAB" w:rsidR="00535643" w:rsidRDefault="00055853" w:rsidP="00AC0F1A">
      <w:pPr>
        <w:pStyle w:val="Odstavekseznama"/>
        <w:numPr>
          <w:ilvl w:val="1"/>
          <w:numId w:val="27"/>
        </w:numPr>
        <w:spacing w:line="240" w:lineRule="auto"/>
        <w:ind w:left="284" w:hanging="284"/>
        <w:jc w:val="both"/>
        <w:rPr>
          <w:rFonts w:cs="Arial"/>
          <w:bCs/>
          <w:szCs w:val="20"/>
        </w:rPr>
      </w:pPr>
      <w:r>
        <w:rPr>
          <w:rFonts w:cs="Arial"/>
          <w:bCs/>
          <w:szCs w:val="20"/>
        </w:rPr>
        <w:t>█</w:t>
      </w:r>
      <w:r w:rsidR="00535643">
        <w:rPr>
          <w:rFonts w:cs="Arial"/>
          <w:bCs/>
          <w:szCs w:val="20"/>
        </w:rPr>
        <w:t>;</w:t>
      </w:r>
    </w:p>
    <w:p w14:paraId="651F4A90" w14:textId="7CD4FDB7" w:rsidR="00535643" w:rsidRDefault="00055853" w:rsidP="00AC0F1A">
      <w:pPr>
        <w:pStyle w:val="Odstavekseznama"/>
        <w:numPr>
          <w:ilvl w:val="1"/>
          <w:numId w:val="27"/>
        </w:numPr>
        <w:spacing w:line="240" w:lineRule="auto"/>
        <w:ind w:left="284" w:hanging="284"/>
        <w:jc w:val="both"/>
        <w:rPr>
          <w:rFonts w:cs="Arial"/>
          <w:bCs/>
          <w:szCs w:val="20"/>
        </w:rPr>
      </w:pPr>
      <w:r>
        <w:rPr>
          <w:rFonts w:cs="Arial"/>
          <w:bCs/>
          <w:szCs w:val="20"/>
        </w:rPr>
        <w:t>█</w:t>
      </w:r>
      <w:r w:rsidR="00535643">
        <w:rPr>
          <w:rFonts w:cs="Arial"/>
          <w:bCs/>
          <w:szCs w:val="20"/>
        </w:rPr>
        <w:t>.</w:t>
      </w:r>
    </w:p>
    <w:p w14:paraId="1BDD7B65" w14:textId="77777777" w:rsidR="0097348F" w:rsidRDefault="0097348F" w:rsidP="00AC0F1A">
      <w:pPr>
        <w:jc w:val="both"/>
        <w:rPr>
          <w:rFonts w:ascii="Arial" w:hAnsi="Arial" w:cs="Arial"/>
          <w:bCs/>
          <w:sz w:val="20"/>
          <w:szCs w:val="20"/>
        </w:rPr>
      </w:pPr>
    </w:p>
    <w:p w14:paraId="6A3D8404" w14:textId="01A11634" w:rsidR="00535643" w:rsidRPr="00535643" w:rsidRDefault="00535643" w:rsidP="00AC0F1A">
      <w:pPr>
        <w:jc w:val="both"/>
        <w:rPr>
          <w:rFonts w:ascii="Arial" w:hAnsi="Arial" w:cs="Arial"/>
          <w:bCs/>
          <w:sz w:val="20"/>
          <w:szCs w:val="20"/>
        </w:rPr>
      </w:pPr>
      <w:r>
        <w:rPr>
          <w:rFonts w:ascii="Arial" w:hAnsi="Arial" w:cs="Arial"/>
          <w:bCs/>
          <w:sz w:val="20"/>
          <w:szCs w:val="20"/>
        </w:rPr>
        <w:t>IRSKGLR</w:t>
      </w:r>
      <w:r w:rsidRPr="00535643">
        <w:rPr>
          <w:rFonts w:ascii="Arial" w:hAnsi="Arial" w:cs="Arial"/>
          <w:bCs/>
          <w:sz w:val="20"/>
          <w:szCs w:val="20"/>
        </w:rPr>
        <w:t xml:space="preserve"> je bil pozvan k dostavi vse, za predmet nadzora, pomembne dokumentacije. </w:t>
      </w:r>
    </w:p>
    <w:p w14:paraId="6A0ECC1B" w14:textId="791D3029" w:rsidR="002077A6" w:rsidRPr="00C10B2C" w:rsidRDefault="002077A6" w:rsidP="00AC0F1A">
      <w:pPr>
        <w:jc w:val="both"/>
        <w:rPr>
          <w:rFonts w:cs="Arial"/>
          <w:bCs/>
          <w:szCs w:val="20"/>
        </w:rPr>
      </w:pPr>
    </w:p>
    <w:p w14:paraId="61D19E2F" w14:textId="7D74B13B" w:rsidR="001B0282" w:rsidRPr="0006727D" w:rsidRDefault="001B0282" w:rsidP="00AC0F1A">
      <w:pPr>
        <w:jc w:val="both"/>
        <w:rPr>
          <w:rFonts w:ascii="Arial" w:hAnsi="Arial" w:cs="Arial"/>
          <w:sz w:val="20"/>
          <w:szCs w:val="20"/>
        </w:rPr>
      </w:pPr>
      <w:r w:rsidRPr="0006727D">
        <w:rPr>
          <w:rFonts w:ascii="Arial" w:hAnsi="Arial" w:cs="Arial"/>
          <w:sz w:val="20"/>
          <w:szCs w:val="20"/>
        </w:rPr>
        <w:t xml:space="preserve">V času inšpekcijskega nadzora v ministrstvu je bila odgovorna oseba </w:t>
      </w:r>
      <w:r w:rsidR="00055853">
        <w:rPr>
          <w:rFonts w:ascii="Arial" w:hAnsi="Arial" w:cs="Arial"/>
          <w:sz w:val="20"/>
          <w:szCs w:val="20"/>
        </w:rPr>
        <w:t>█</w:t>
      </w:r>
      <w:r w:rsidRPr="0006727D">
        <w:rPr>
          <w:rFonts w:ascii="Arial" w:hAnsi="Arial" w:cs="Arial"/>
          <w:sz w:val="20"/>
          <w:szCs w:val="20"/>
        </w:rPr>
        <w:t xml:space="preserve">, </w:t>
      </w:r>
      <w:r w:rsidR="00E03EC7">
        <w:rPr>
          <w:rFonts w:ascii="Arial" w:hAnsi="Arial" w:cs="Arial"/>
          <w:sz w:val="20"/>
          <w:szCs w:val="20"/>
        </w:rPr>
        <w:t>glavni inšpektor</w:t>
      </w:r>
      <w:r w:rsidRPr="0006727D">
        <w:rPr>
          <w:rFonts w:ascii="Arial" w:hAnsi="Arial" w:cs="Arial"/>
          <w:sz w:val="20"/>
          <w:szCs w:val="20"/>
        </w:rPr>
        <w:t>.</w:t>
      </w:r>
    </w:p>
    <w:p w14:paraId="47110033" w14:textId="77777777" w:rsidR="00E375BF" w:rsidRPr="0006727D" w:rsidRDefault="00E375BF" w:rsidP="00AC0F1A">
      <w:pPr>
        <w:jc w:val="both"/>
        <w:rPr>
          <w:rFonts w:ascii="Arial" w:hAnsi="Arial" w:cs="Arial"/>
          <w:sz w:val="20"/>
          <w:szCs w:val="20"/>
        </w:rPr>
      </w:pPr>
    </w:p>
    <w:p w14:paraId="3D5E39EC" w14:textId="77777777" w:rsidR="00D23868" w:rsidRPr="0006727D" w:rsidRDefault="00D23868" w:rsidP="00AC0F1A">
      <w:pPr>
        <w:jc w:val="both"/>
        <w:rPr>
          <w:rFonts w:ascii="Arial" w:hAnsi="Arial" w:cs="Arial"/>
          <w:sz w:val="20"/>
          <w:szCs w:val="20"/>
        </w:rPr>
      </w:pPr>
    </w:p>
    <w:p w14:paraId="18C345FE" w14:textId="77777777" w:rsidR="00BF1DF3" w:rsidRPr="0006727D" w:rsidRDefault="00BF1DF3" w:rsidP="00AC0F1A">
      <w:pPr>
        <w:pStyle w:val="Naslov3"/>
        <w:numPr>
          <w:ilvl w:val="0"/>
          <w:numId w:val="1"/>
        </w:numPr>
        <w:spacing w:before="0" w:after="0" w:line="240" w:lineRule="auto"/>
        <w:ind w:left="284" w:hanging="284"/>
        <w:rPr>
          <w:sz w:val="24"/>
          <w:szCs w:val="24"/>
        </w:rPr>
      </w:pPr>
      <w:bookmarkStart w:id="5" w:name="_Toc150260843"/>
      <w:bookmarkStart w:id="6" w:name="_Toc198128257"/>
      <w:bookmarkEnd w:id="5"/>
      <w:r w:rsidRPr="0006727D">
        <w:rPr>
          <w:sz w:val="24"/>
          <w:szCs w:val="24"/>
        </w:rPr>
        <w:t>Pravne podlage</w:t>
      </w:r>
      <w:bookmarkEnd w:id="6"/>
    </w:p>
    <w:p w14:paraId="12550017" w14:textId="77777777" w:rsidR="00CC0C47" w:rsidRPr="0006727D" w:rsidRDefault="00CC0C47" w:rsidP="00AC0F1A">
      <w:pPr>
        <w:jc w:val="both"/>
        <w:rPr>
          <w:rFonts w:ascii="Arial" w:hAnsi="Arial" w:cs="Arial"/>
          <w:sz w:val="20"/>
          <w:szCs w:val="20"/>
        </w:rPr>
      </w:pPr>
    </w:p>
    <w:p w14:paraId="36B2DD4E" w14:textId="77777777" w:rsidR="002B4080" w:rsidRPr="0006727D" w:rsidRDefault="002B4080" w:rsidP="00AC0F1A">
      <w:pPr>
        <w:pStyle w:val="ZADEVA"/>
        <w:numPr>
          <w:ilvl w:val="1"/>
          <w:numId w:val="22"/>
        </w:numPr>
        <w:tabs>
          <w:tab w:val="clear" w:pos="1701"/>
          <w:tab w:val="left" w:pos="567"/>
        </w:tabs>
        <w:suppressAutoHyphens w:val="0"/>
        <w:spacing w:line="240" w:lineRule="auto"/>
        <w:ind w:left="567" w:hanging="567"/>
        <w:jc w:val="both"/>
        <w:outlineLvl w:val="1"/>
        <w:rPr>
          <w:bCs/>
          <w:szCs w:val="20"/>
          <w:lang w:val="sl-SI"/>
        </w:rPr>
      </w:pPr>
      <w:bookmarkStart w:id="7" w:name="_Toc187136299"/>
      <w:bookmarkStart w:id="8" w:name="_Toc198128258"/>
      <w:r w:rsidRPr="0006727D">
        <w:rPr>
          <w:bCs/>
          <w:szCs w:val="20"/>
          <w:lang w:val="sl-SI"/>
        </w:rPr>
        <w:t>ZSTSPJS</w:t>
      </w:r>
      <w:bookmarkEnd w:id="7"/>
      <w:bookmarkEnd w:id="8"/>
    </w:p>
    <w:p w14:paraId="6FC6BFA4" w14:textId="77777777" w:rsidR="002B4080" w:rsidRDefault="002B4080" w:rsidP="00AC0F1A">
      <w:pPr>
        <w:jc w:val="both"/>
        <w:rPr>
          <w:rFonts w:ascii="Arial" w:hAnsi="Arial" w:cs="Arial"/>
          <w:sz w:val="20"/>
          <w:szCs w:val="20"/>
        </w:rPr>
      </w:pPr>
    </w:p>
    <w:p w14:paraId="6DEAD9C0" w14:textId="4083736D" w:rsidR="0041537B" w:rsidRDefault="0041537B" w:rsidP="00AC0F1A">
      <w:pPr>
        <w:jc w:val="both"/>
        <w:rPr>
          <w:rFonts w:ascii="Arial" w:hAnsi="Arial" w:cs="Arial"/>
          <w:sz w:val="20"/>
          <w:szCs w:val="20"/>
        </w:rPr>
      </w:pPr>
      <w:r w:rsidRPr="0006727D">
        <w:rPr>
          <w:rFonts w:ascii="Arial" w:hAnsi="Arial" w:cs="Arial"/>
          <w:sz w:val="20"/>
          <w:szCs w:val="20"/>
        </w:rPr>
        <w:t>ZSTSPJS v 8. členu določa plačne skupine in plačne podskupine</w:t>
      </w:r>
      <w:r>
        <w:rPr>
          <w:rFonts w:ascii="Arial" w:hAnsi="Arial" w:cs="Arial"/>
          <w:sz w:val="20"/>
          <w:szCs w:val="20"/>
        </w:rPr>
        <w:t>.</w:t>
      </w:r>
    </w:p>
    <w:p w14:paraId="49861B98" w14:textId="77777777" w:rsidR="0041537B" w:rsidRDefault="0041537B" w:rsidP="00AC0F1A">
      <w:pPr>
        <w:jc w:val="both"/>
        <w:rPr>
          <w:rFonts w:ascii="Arial" w:hAnsi="Arial" w:cs="Arial"/>
          <w:sz w:val="20"/>
          <w:szCs w:val="20"/>
        </w:rPr>
      </w:pPr>
    </w:p>
    <w:p w14:paraId="0AEE5DBB" w14:textId="7C3C4725" w:rsidR="002E7345" w:rsidRDefault="002E7345" w:rsidP="00AC0F1A">
      <w:pPr>
        <w:jc w:val="both"/>
        <w:rPr>
          <w:rFonts w:ascii="Arial" w:hAnsi="Arial" w:cs="Arial"/>
          <w:sz w:val="20"/>
          <w:szCs w:val="20"/>
          <w:lang w:eastAsia="en-US"/>
        </w:rPr>
      </w:pPr>
      <w:r w:rsidRPr="00A567F9">
        <w:rPr>
          <w:rFonts w:ascii="Arial" w:hAnsi="Arial" w:cs="Arial"/>
          <w:sz w:val="20"/>
          <w:szCs w:val="20"/>
          <w:lang w:eastAsia="en-US"/>
        </w:rPr>
        <w:t xml:space="preserve">ZSTSPJS v </w:t>
      </w:r>
      <w:r>
        <w:rPr>
          <w:rFonts w:ascii="Arial" w:hAnsi="Arial" w:cs="Arial"/>
          <w:sz w:val="20"/>
          <w:szCs w:val="20"/>
          <w:lang w:eastAsia="en-US"/>
        </w:rPr>
        <w:t>prvem</w:t>
      </w:r>
      <w:r w:rsidRPr="00A567F9">
        <w:rPr>
          <w:rFonts w:ascii="Arial" w:hAnsi="Arial" w:cs="Arial"/>
          <w:sz w:val="20"/>
          <w:szCs w:val="20"/>
          <w:lang w:eastAsia="en-US"/>
        </w:rPr>
        <w:t xml:space="preserve"> odstavku 14. člena določa</w:t>
      </w:r>
      <w:r>
        <w:rPr>
          <w:rFonts w:ascii="Arial" w:hAnsi="Arial" w:cs="Arial"/>
          <w:sz w:val="20"/>
          <w:szCs w:val="20"/>
          <w:lang w:eastAsia="en-US"/>
        </w:rPr>
        <w:t>, da se d</w:t>
      </w:r>
      <w:r w:rsidRPr="002E7345">
        <w:rPr>
          <w:rFonts w:ascii="Arial" w:hAnsi="Arial" w:cs="Arial"/>
          <w:sz w:val="20"/>
          <w:szCs w:val="20"/>
          <w:lang w:eastAsia="en-US"/>
        </w:rPr>
        <w:t>elovna mesta in nazivi uvrščajo v plačne razrede s kolektivno pogodbo, z uredbo vlade ali z aktom državnega organa, upoštevaje določbe tega zakona, ki veljajo za posamezne plačne stebre.</w:t>
      </w:r>
    </w:p>
    <w:p w14:paraId="2F44460C" w14:textId="77777777" w:rsidR="002E7345" w:rsidRPr="0006727D" w:rsidRDefault="002E7345" w:rsidP="00AC0F1A">
      <w:pPr>
        <w:jc w:val="both"/>
        <w:rPr>
          <w:rFonts w:ascii="Arial" w:hAnsi="Arial" w:cs="Arial"/>
          <w:sz w:val="20"/>
          <w:szCs w:val="20"/>
        </w:rPr>
      </w:pPr>
    </w:p>
    <w:p w14:paraId="36318A77" w14:textId="77777777" w:rsidR="002E7345" w:rsidRDefault="002B4080" w:rsidP="00AC0F1A">
      <w:pPr>
        <w:jc w:val="both"/>
        <w:rPr>
          <w:rFonts w:ascii="Arial" w:hAnsi="Arial" w:cs="Arial"/>
          <w:sz w:val="20"/>
          <w:szCs w:val="20"/>
        </w:rPr>
      </w:pPr>
      <w:bookmarkStart w:id="9" w:name="_Hlk172897033"/>
      <w:r w:rsidRPr="00A567F9">
        <w:rPr>
          <w:rFonts w:ascii="Arial" w:hAnsi="Arial" w:cs="Arial"/>
          <w:sz w:val="20"/>
          <w:szCs w:val="20"/>
          <w:lang w:eastAsia="en-US"/>
        </w:rPr>
        <w:t xml:space="preserve">ZSTSPJS v tretjem odstavku 14. člena določa, da se </w:t>
      </w:r>
      <w:r w:rsidRPr="00A567F9">
        <w:rPr>
          <w:rFonts w:ascii="Arial" w:hAnsi="Arial" w:cs="Arial"/>
          <w:sz w:val="20"/>
          <w:szCs w:val="20"/>
        </w:rPr>
        <w:t>delovna mesta oziroma nazivi in plačni razredi v akte o sistemizaciji povzame</w:t>
      </w:r>
      <w:r w:rsidR="00EF7370">
        <w:rPr>
          <w:rFonts w:ascii="Arial" w:hAnsi="Arial" w:cs="Arial"/>
          <w:sz w:val="20"/>
          <w:szCs w:val="20"/>
        </w:rPr>
        <w:t>jo</w:t>
      </w:r>
      <w:r w:rsidRPr="00A567F9">
        <w:rPr>
          <w:rFonts w:ascii="Arial" w:hAnsi="Arial" w:cs="Arial"/>
          <w:sz w:val="20"/>
          <w:szCs w:val="20"/>
        </w:rPr>
        <w:t xml:space="preserve"> iz aktov iz prvega odstavka tega člena, ki veljajo za uporabnika proračuna. </w:t>
      </w:r>
    </w:p>
    <w:p w14:paraId="565CF043" w14:textId="77777777" w:rsidR="002B4080" w:rsidRPr="0006727D" w:rsidRDefault="002B4080" w:rsidP="00AC0F1A">
      <w:pPr>
        <w:jc w:val="both"/>
        <w:rPr>
          <w:rFonts w:ascii="Arial" w:hAnsi="Arial" w:cs="Arial"/>
          <w:sz w:val="20"/>
          <w:szCs w:val="20"/>
        </w:rPr>
      </w:pPr>
    </w:p>
    <w:p w14:paraId="467A2629" w14:textId="77777777" w:rsidR="002B4080" w:rsidRDefault="002B4080" w:rsidP="00AC0F1A">
      <w:pPr>
        <w:jc w:val="both"/>
        <w:rPr>
          <w:rFonts w:ascii="Arial" w:hAnsi="Arial" w:cs="Arial"/>
          <w:sz w:val="20"/>
          <w:szCs w:val="20"/>
        </w:rPr>
      </w:pPr>
      <w:r w:rsidRPr="0006727D">
        <w:rPr>
          <w:rFonts w:ascii="Arial" w:hAnsi="Arial" w:cs="Arial"/>
          <w:sz w:val="20"/>
          <w:szCs w:val="20"/>
        </w:rPr>
        <w:t>Prvi odstavek 14. člena ZSTSPJS določa, da se delovna mesta in nazivi uvrščajo v plačne razrede s kolektivno pogodbo, z uredbo vlade ali z aktom državnega organa, upoštevaje določbe tega zakona, ki veljajo za posamezne plačne stebre.</w:t>
      </w:r>
    </w:p>
    <w:p w14:paraId="72FCB137" w14:textId="77777777" w:rsidR="00247EC1" w:rsidRDefault="00247EC1" w:rsidP="00AC0F1A">
      <w:pPr>
        <w:jc w:val="both"/>
        <w:rPr>
          <w:rFonts w:ascii="Arial" w:hAnsi="Arial" w:cs="Arial"/>
          <w:sz w:val="20"/>
          <w:szCs w:val="20"/>
        </w:rPr>
      </w:pPr>
    </w:p>
    <w:p w14:paraId="525BA4C7" w14:textId="7FD6EADA" w:rsidR="00247EC1" w:rsidRPr="0006727D" w:rsidRDefault="00247EC1" w:rsidP="00AC0F1A">
      <w:pPr>
        <w:jc w:val="both"/>
        <w:rPr>
          <w:rFonts w:ascii="Arial" w:hAnsi="Arial" w:cs="Arial"/>
          <w:sz w:val="20"/>
          <w:szCs w:val="20"/>
        </w:rPr>
      </w:pPr>
      <w:r w:rsidRPr="0006727D">
        <w:rPr>
          <w:rFonts w:ascii="Arial" w:hAnsi="Arial" w:cs="Arial"/>
          <w:sz w:val="20"/>
          <w:szCs w:val="20"/>
        </w:rPr>
        <w:t>V drugi plačni steber, v skladu s 69. členom ZSTSPJS sodijo javni uslužbenci v državnih organih in lokalnih skupnostih na uradniških, strokovno - tehničnih in administrativnih delovnih mestih, ki sodijo v plačno skupino C, del plačne podskupine I1, in sicer javni uslužbenci v javnih zavodih gasilcev ter javni uslužbenci plačne skupine B v teh uporabnikih proračuna.</w:t>
      </w:r>
    </w:p>
    <w:p w14:paraId="09B79062" w14:textId="77777777" w:rsidR="00247EC1" w:rsidRDefault="00247EC1" w:rsidP="00AC0F1A">
      <w:pPr>
        <w:jc w:val="both"/>
        <w:rPr>
          <w:rFonts w:ascii="Arial" w:hAnsi="Arial" w:cs="Arial"/>
          <w:sz w:val="20"/>
          <w:szCs w:val="20"/>
        </w:rPr>
      </w:pPr>
    </w:p>
    <w:p w14:paraId="13E7B2B6" w14:textId="77777777" w:rsidR="00247EC1" w:rsidRDefault="00247EC1" w:rsidP="00AC0F1A">
      <w:pPr>
        <w:jc w:val="both"/>
        <w:rPr>
          <w:rFonts w:ascii="Arial" w:hAnsi="Arial" w:cs="Arial"/>
          <w:sz w:val="20"/>
          <w:szCs w:val="20"/>
          <w:shd w:val="clear" w:color="auto" w:fill="FFFFFF"/>
        </w:rPr>
      </w:pPr>
      <w:r w:rsidRPr="0006727D">
        <w:rPr>
          <w:rFonts w:ascii="Arial" w:hAnsi="Arial" w:cs="Arial"/>
          <w:sz w:val="20"/>
          <w:szCs w:val="20"/>
        </w:rPr>
        <w:t xml:space="preserve">Prvi odstavek 70. člena ZSTSPJS določa, da se delovna mesta oziroma nazivi v plačnih </w:t>
      </w:r>
      <w:r w:rsidRPr="0006727D">
        <w:rPr>
          <w:rFonts w:ascii="Arial" w:hAnsi="Arial" w:cs="Arial"/>
          <w:sz w:val="20"/>
          <w:szCs w:val="20"/>
          <w:shd w:val="clear" w:color="auto" w:fill="FFFFFF"/>
        </w:rPr>
        <w:t>podskupinah C2, C3, C5, C6, C7, C8, C9 in gasilci v plačni podskupini I1 uvrščajo v plačne razrede s kolektivno pogodbo dejavnosti, v plačni podskupini C4 pa s predpisom vlade ali kolektivno pogodbo dejavnosti.</w:t>
      </w:r>
    </w:p>
    <w:p w14:paraId="7F63D832" w14:textId="77777777" w:rsidR="00247EC1" w:rsidRDefault="00247EC1" w:rsidP="00AC0F1A">
      <w:pPr>
        <w:jc w:val="both"/>
        <w:rPr>
          <w:rFonts w:ascii="Arial" w:hAnsi="Arial" w:cs="Arial"/>
          <w:sz w:val="20"/>
          <w:szCs w:val="20"/>
          <w:shd w:val="clear" w:color="auto" w:fill="FFFFFF"/>
        </w:rPr>
      </w:pPr>
    </w:p>
    <w:p w14:paraId="610BDB3C" w14:textId="2E5E08CE" w:rsidR="00247EC1" w:rsidRPr="0006727D" w:rsidRDefault="00247EC1" w:rsidP="00AC0F1A">
      <w:pPr>
        <w:jc w:val="both"/>
        <w:rPr>
          <w:rFonts w:ascii="Arial" w:hAnsi="Arial" w:cs="Arial"/>
          <w:sz w:val="20"/>
          <w:szCs w:val="20"/>
        </w:rPr>
      </w:pPr>
      <w:r>
        <w:rPr>
          <w:rFonts w:ascii="Arial" w:hAnsi="Arial" w:cs="Arial"/>
          <w:sz w:val="20"/>
          <w:szCs w:val="20"/>
        </w:rPr>
        <w:t xml:space="preserve">V 94. členu </w:t>
      </w:r>
      <w:r w:rsidRPr="0006727D">
        <w:rPr>
          <w:rFonts w:ascii="Arial" w:hAnsi="Arial" w:cs="Arial"/>
          <w:sz w:val="20"/>
          <w:szCs w:val="20"/>
        </w:rPr>
        <w:t>ZSTSPJS</w:t>
      </w:r>
      <w:r w:rsidRPr="00247EC1">
        <w:rPr>
          <w:rFonts w:ascii="Arial" w:hAnsi="Arial" w:cs="Arial"/>
          <w:sz w:val="20"/>
          <w:szCs w:val="20"/>
        </w:rPr>
        <w:t xml:space="preserve"> </w:t>
      </w:r>
      <w:r>
        <w:rPr>
          <w:rFonts w:ascii="Arial" w:hAnsi="Arial" w:cs="Arial"/>
          <w:sz w:val="20"/>
          <w:szCs w:val="20"/>
        </w:rPr>
        <w:t>je določeno, da v</w:t>
      </w:r>
      <w:r w:rsidRPr="00247EC1">
        <w:rPr>
          <w:rFonts w:ascii="Arial" w:hAnsi="Arial" w:cs="Arial"/>
          <w:sz w:val="20"/>
          <w:szCs w:val="20"/>
        </w:rPr>
        <w:t xml:space="preserve"> kolektivnih pogodbah, uredbah in splošnih aktih iz prvega odstavka 14. člena tega zakona, s katerimi se delovna mesta in nazivi uvrščajo v plačne razrede, se pri posameznem delovnem mestu in nazivu določi število plačnih razredov zaradi odprave nesorazmerij v osnovnih plačah, nastalih pri vrednotenju delovnih mest in nazivov pred uveljavitvijo tega zakona.</w:t>
      </w:r>
    </w:p>
    <w:p w14:paraId="3ABFABD6" w14:textId="77777777" w:rsidR="00247EC1" w:rsidRDefault="00247EC1" w:rsidP="00AC0F1A">
      <w:pPr>
        <w:jc w:val="both"/>
        <w:rPr>
          <w:rFonts w:ascii="Arial" w:hAnsi="Arial" w:cs="Arial"/>
          <w:sz w:val="20"/>
          <w:szCs w:val="20"/>
        </w:rPr>
      </w:pPr>
    </w:p>
    <w:p w14:paraId="51F97511" w14:textId="77777777" w:rsidR="00E14403" w:rsidRDefault="00E14403" w:rsidP="00AC0F1A">
      <w:pPr>
        <w:jc w:val="both"/>
        <w:rPr>
          <w:rFonts w:ascii="Arial" w:hAnsi="Arial" w:cs="Arial"/>
          <w:sz w:val="20"/>
          <w:szCs w:val="20"/>
        </w:rPr>
      </w:pPr>
      <w:r>
        <w:rPr>
          <w:rFonts w:ascii="Arial" w:hAnsi="Arial" w:cs="Arial"/>
          <w:sz w:val="20"/>
          <w:szCs w:val="20"/>
        </w:rPr>
        <w:t xml:space="preserve">95. člen </w:t>
      </w:r>
      <w:r w:rsidRPr="0006727D">
        <w:rPr>
          <w:rFonts w:ascii="Arial" w:hAnsi="Arial" w:cs="Arial"/>
          <w:sz w:val="20"/>
          <w:szCs w:val="20"/>
        </w:rPr>
        <w:t>ZSTSPJS</w:t>
      </w:r>
      <w:r w:rsidRPr="0041537B">
        <w:rPr>
          <w:rFonts w:ascii="Arial" w:hAnsi="Arial" w:cs="Arial"/>
          <w:sz w:val="20"/>
          <w:szCs w:val="20"/>
        </w:rPr>
        <w:t xml:space="preserve"> </w:t>
      </w:r>
      <w:r>
        <w:rPr>
          <w:rFonts w:ascii="Arial" w:hAnsi="Arial" w:cs="Arial"/>
          <w:sz w:val="20"/>
          <w:szCs w:val="20"/>
        </w:rPr>
        <w:t>določa:</w:t>
      </w:r>
    </w:p>
    <w:p w14:paraId="5BA0D208" w14:textId="4F403327" w:rsidR="0041537B" w:rsidRPr="0006727D" w:rsidRDefault="00E14403" w:rsidP="00AC0F1A">
      <w:pPr>
        <w:jc w:val="both"/>
        <w:rPr>
          <w:rFonts w:ascii="Arial" w:hAnsi="Arial" w:cs="Arial"/>
          <w:sz w:val="20"/>
          <w:szCs w:val="20"/>
        </w:rPr>
      </w:pPr>
      <w:r>
        <w:rPr>
          <w:rFonts w:ascii="Arial" w:hAnsi="Arial" w:cs="Arial"/>
          <w:sz w:val="20"/>
          <w:szCs w:val="20"/>
        </w:rPr>
        <w:t xml:space="preserve">(1) </w:t>
      </w:r>
      <w:r w:rsidR="0041537B" w:rsidRPr="0041537B">
        <w:rPr>
          <w:rFonts w:ascii="Arial" w:hAnsi="Arial" w:cs="Arial"/>
          <w:sz w:val="20"/>
          <w:szCs w:val="20"/>
        </w:rPr>
        <w:t>Plačni razred delovnega mesta in naziva, ki je podlaga za prevedbo, se določi tako, da se izhodiščnemu plačnemu razredu delovnega mesta in naziva, veljavnemu na dan 31. decembra 2024, prišteje število plačnih razredov zaradi odprave nesorazmerij v osnovnih plačah, določenih v aktu za uvrščanje. </w:t>
      </w:r>
      <w:r w:rsidRPr="00E14403">
        <w:rPr>
          <w:rFonts w:ascii="Arial" w:hAnsi="Arial" w:cs="Arial"/>
          <w:sz w:val="20"/>
          <w:szCs w:val="20"/>
        </w:rPr>
        <w:t>Za nova delovna mesta in nazive se z aktom za uvrščanje za namen prevedbe določijo izhodiščni plačni razred pred odpravo nesorazmerij v osnovnih plačah, v katerega bi bilo delovno mesto uvrščeno na dan 31. decembra 2024, in število plačnih razredov zaradi odprave nesorazmerij v osnovnih plačah.</w:t>
      </w:r>
    </w:p>
    <w:p w14:paraId="40A84EE6" w14:textId="07A2343D" w:rsidR="00247EC1" w:rsidRDefault="00E14403" w:rsidP="00AC0F1A">
      <w:pPr>
        <w:jc w:val="both"/>
        <w:rPr>
          <w:rFonts w:ascii="Arial" w:hAnsi="Arial" w:cs="Arial"/>
          <w:sz w:val="20"/>
          <w:szCs w:val="20"/>
        </w:rPr>
      </w:pPr>
      <w:r>
        <w:rPr>
          <w:rFonts w:ascii="Arial" w:hAnsi="Arial" w:cs="Arial"/>
          <w:sz w:val="20"/>
          <w:szCs w:val="20"/>
        </w:rPr>
        <w:t xml:space="preserve">(2) </w:t>
      </w:r>
      <w:r w:rsidRPr="00E14403">
        <w:rPr>
          <w:rFonts w:ascii="Arial" w:hAnsi="Arial" w:cs="Arial"/>
          <w:sz w:val="20"/>
          <w:szCs w:val="20"/>
        </w:rPr>
        <w:t xml:space="preserve">Plačni razred, določen v skladu s prejšnjim odstavkom, se prevede v plačni razred v skladu s Prilogo 4, ki je sestavni del tega zakona. Izjemoma se prevedeni plačni razred iz prejšnjega stavka v aktu za uvrščanje lahko korigira zaradi ohranitve ustreznih razmerij pri vrednotenju osnovnih </w:t>
      </w:r>
      <w:r w:rsidRPr="00E14403">
        <w:rPr>
          <w:rFonts w:ascii="Arial" w:hAnsi="Arial" w:cs="Arial"/>
          <w:sz w:val="20"/>
          <w:szCs w:val="20"/>
        </w:rPr>
        <w:lastRenderedPageBreak/>
        <w:t>plač. Prevedeni oziroma korigirani plačni razred iz prvega in drugega stavka tega odstavka predstavlja izhodiščni plačni razred delovnega mesta in naziva ter se določi v aktu za uvrščanje in v aktih o sistemizaciji.</w:t>
      </w:r>
    </w:p>
    <w:p w14:paraId="59EEF58E" w14:textId="5CE6C672" w:rsidR="0041537B" w:rsidRDefault="00E14403" w:rsidP="00AC0F1A">
      <w:pPr>
        <w:jc w:val="both"/>
        <w:rPr>
          <w:rFonts w:ascii="Arial" w:hAnsi="Arial" w:cs="Arial"/>
          <w:sz w:val="20"/>
          <w:szCs w:val="20"/>
        </w:rPr>
      </w:pPr>
      <w:r>
        <w:rPr>
          <w:rFonts w:ascii="Arial" w:hAnsi="Arial" w:cs="Arial"/>
          <w:sz w:val="20"/>
          <w:szCs w:val="20"/>
        </w:rPr>
        <w:t xml:space="preserve">(3) </w:t>
      </w:r>
      <w:r w:rsidRPr="00E14403">
        <w:rPr>
          <w:rFonts w:ascii="Arial" w:hAnsi="Arial" w:cs="Arial"/>
          <w:sz w:val="20"/>
          <w:szCs w:val="20"/>
        </w:rPr>
        <w:t>Končni plačni razred delovnega mesta in naziva se v aktu za uvrščanje in v aktih o sistemizaciji določi tako, da se na delovnih mestih, kjer je mogoče tudi napredovanje v višji naziv, v posameznem nazivu izhodiščnemu plačnemu razredu iz prejšnjega odstavka prišteje pet plačnih razredov, na delovnih mestih, kjer ni možno napredovati v naziv, pa deset plačnih razredov. Če z napredovanjem na delovnih mestih, kjer je možno napredovanje v naziv, skupaj v vseh nazivih ni mogoče napredovanje za deset plačnih razredov, se v najvišjem nazivu prišteje toliko plačnih razredov, da je doseženo napredovanje v nazivih skupno za deset plačnih razredov.</w:t>
      </w:r>
    </w:p>
    <w:p w14:paraId="5B5E3075" w14:textId="77777777" w:rsidR="0041537B" w:rsidRDefault="0041537B" w:rsidP="00AC0F1A">
      <w:pPr>
        <w:jc w:val="both"/>
        <w:rPr>
          <w:rFonts w:ascii="Arial" w:hAnsi="Arial" w:cs="Arial"/>
          <w:sz w:val="20"/>
          <w:szCs w:val="20"/>
        </w:rPr>
      </w:pPr>
    </w:p>
    <w:p w14:paraId="2E17DD21" w14:textId="527AF635" w:rsidR="00247EC1" w:rsidRDefault="00E14403" w:rsidP="00AC0F1A">
      <w:pPr>
        <w:jc w:val="both"/>
        <w:rPr>
          <w:rFonts w:ascii="Arial" w:hAnsi="Arial" w:cs="Arial"/>
          <w:sz w:val="20"/>
          <w:szCs w:val="20"/>
        </w:rPr>
      </w:pPr>
      <w:r>
        <w:rPr>
          <w:rFonts w:ascii="Arial" w:hAnsi="Arial" w:cs="Arial"/>
          <w:sz w:val="20"/>
          <w:szCs w:val="20"/>
        </w:rPr>
        <w:t xml:space="preserve">Prvi odstavek 96. člena </w:t>
      </w:r>
      <w:r w:rsidRPr="0006727D">
        <w:rPr>
          <w:rFonts w:ascii="Arial" w:hAnsi="Arial" w:cs="Arial"/>
          <w:sz w:val="20"/>
          <w:szCs w:val="20"/>
        </w:rPr>
        <w:t>ZSTSPJS določa</w:t>
      </w:r>
      <w:r>
        <w:rPr>
          <w:rFonts w:ascii="Arial" w:hAnsi="Arial" w:cs="Arial"/>
          <w:sz w:val="20"/>
          <w:szCs w:val="20"/>
        </w:rPr>
        <w:t>, da se j</w:t>
      </w:r>
      <w:r w:rsidRPr="00E14403">
        <w:rPr>
          <w:rFonts w:ascii="Arial" w:hAnsi="Arial" w:cs="Arial"/>
          <w:sz w:val="20"/>
          <w:szCs w:val="20"/>
        </w:rPr>
        <w:t>avnemu uslužbencu ob prehodu v nov plačni sistem plačni razred, ki je podlaga za prevedbo, določi tako, da se mu na delovnem mestu oziroma v nazivu, ki ga zaseda 31. decembra 2024, upošteva plačni razred, v katerega je javni uslužbenec uvrščen na dan 31. decembra 2024</w:t>
      </w:r>
      <w:r>
        <w:rPr>
          <w:rFonts w:ascii="Arial" w:hAnsi="Arial" w:cs="Arial"/>
          <w:sz w:val="20"/>
          <w:szCs w:val="20"/>
        </w:rPr>
        <w:t xml:space="preserve"> in da se t</w:t>
      </w:r>
      <w:r w:rsidRPr="00E14403">
        <w:rPr>
          <w:rFonts w:ascii="Arial" w:hAnsi="Arial" w:cs="Arial"/>
          <w:sz w:val="20"/>
          <w:szCs w:val="20"/>
        </w:rPr>
        <w:t>emu plačnemu razredu prišteje število plačnih razredov, pridobljenih zaradi odprave nesorazmerij v osnovnih plačah, določenih v aktu za uvrščanje.</w:t>
      </w:r>
    </w:p>
    <w:p w14:paraId="26A00603" w14:textId="77777777" w:rsidR="004C0E66" w:rsidRDefault="004C0E66" w:rsidP="00AC0F1A">
      <w:pPr>
        <w:jc w:val="both"/>
        <w:rPr>
          <w:rFonts w:ascii="Arial" w:hAnsi="Arial" w:cs="Arial"/>
          <w:sz w:val="20"/>
          <w:szCs w:val="20"/>
        </w:rPr>
      </w:pPr>
    </w:p>
    <w:p w14:paraId="666E5E1F" w14:textId="0E501F71" w:rsidR="004C0E66" w:rsidRPr="004C0E66" w:rsidRDefault="004C0E66" w:rsidP="00AC0F1A">
      <w:pPr>
        <w:shd w:val="clear" w:color="auto" w:fill="FFFFFF"/>
        <w:jc w:val="both"/>
        <w:rPr>
          <w:rFonts w:ascii="Arial" w:hAnsi="Arial" w:cs="Arial"/>
          <w:sz w:val="20"/>
          <w:szCs w:val="20"/>
        </w:rPr>
      </w:pPr>
      <w:r>
        <w:rPr>
          <w:rFonts w:ascii="Arial" w:hAnsi="Arial" w:cs="Arial"/>
          <w:sz w:val="20"/>
          <w:szCs w:val="20"/>
        </w:rPr>
        <w:t xml:space="preserve">Deveti odstavek 96. člena </w:t>
      </w:r>
      <w:r w:rsidRPr="0006727D">
        <w:rPr>
          <w:rFonts w:ascii="Arial" w:hAnsi="Arial" w:cs="Arial"/>
          <w:sz w:val="20"/>
          <w:szCs w:val="20"/>
        </w:rPr>
        <w:t>ZSTSPJS določa</w:t>
      </w:r>
      <w:r>
        <w:rPr>
          <w:rFonts w:ascii="Arial" w:hAnsi="Arial" w:cs="Arial"/>
          <w:sz w:val="20"/>
          <w:szCs w:val="20"/>
        </w:rPr>
        <w:t>, da</w:t>
      </w:r>
      <w:r w:rsidRPr="004C0E66">
        <w:rPr>
          <w:rFonts w:ascii="Arial" w:hAnsi="Arial" w:cs="Arial"/>
          <w:sz w:val="20"/>
          <w:szCs w:val="20"/>
        </w:rPr>
        <w:t xml:space="preserve"> se plačni razred iz tega člena prevede v plačni razred v skladu s Prilogo 4 tega zakona.</w:t>
      </w:r>
    </w:p>
    <w:p w14:paraId="419C3EC6" w14:textId="77777777" w:rsidR="004C0E66" w:rsidRDefault="004C0E66" w:rsidP="00AC0F1A">
      <w:pPr>
        <w:shd w:val="clear" w:color="auto" w:fill="FFFFFF"/>
        <w:jc w:val="both"/>
        <w:rPr>
          <w:rFonts w:ascii="Arial" w:hAnsi="Arial" w:cs="Arial"/>
          <w:sz w:val="20"/>
          <w:szCs w:val="20"/>
        </w:rPr>
      </w:pPr>
    </w:p>
    <w:p w14:paraId="00A7BF87" w14:textId="77777777" w:rsidR="004C0E66" w:rsidRPr="004C0E66" w:rsidRDefault="004C0E66" w:rsidP="00AC0F1A">
      <w:pPr>
        <w:shd w:val="clear" w:color="auto" w:fill="FFFFFF"/>
        <w:jc w:val="both"/>
        <w:rPr>
          <w:rFonts w:ascii="Arial" w:hAnsi="Arial" w:cs="Arial"/>
          <w:sz w:val="20"/>
          <w:szCs w:val="20"/>
        </w:rPr>
      </w:pPr>
      <w:r>
        <w:rPr>
          <w:rFonts w:ascii="Arial" w:hAnsi="Arial" w:cs="Arial"/>
          <w:sz w:val="20"/>
          <w:szCs w:val="20"/>
        </w:rPr>
        <w:t xml:space="preserve">97. člen </w:t>
      </w:r>
      <w:r w:rsidRPr="0006727D">
        <w:rPr>
          <w:rFonts w:ascii="Arial" w:hAnsi="Arial" w:cs="Arial"/>
          <w:sz w:val="20"/>
          <w:szCs w:val="20"/>
        </w:rPr>
        <w:t>ZSTSPJS</w:t>
      </w:r>
      <w:r w:rsidRPr="004C0E66">
        <w:rPr>
          <w:rFonts w:ascii="Arial" w:hAnsi="Arial" w:cs="Arial"/>
          <w:sz w:val="20"/>
          <w:szCs w:val="20"/>
        </w:rPr>
        <w:t xml:space="preserve"> določa:</w:t>
      </w:r>
    </w:p>
    <w:p w14:paraId="36AF376F" w14:textId="20C7F3FC" w:rsidR="004C0E66" w:rsidRPr="004C0E66" w:rsidRDefault="004C0E66" w:rsidP="00AC0F1A">
      <w:pPr>
        <w:shd w:val="clear" w:color="auto" w:fill="FFFFFF"/>
        <w:jc w:val="both"/>
        <w:rPr>
          <w:rFonts w:ascii="Arial" w:hAnsi="Arial" w:cs="Arial"/>
          <w:sz w:val="20"/>
          <w:szCs w:val="20"/>
        </w:rPr>
      </w:pPr>
      <w:r w:rsidRPr="004C0E66">
        <w:rPr>
          <w:rFonts w:ascii="Arial" w:hAnsi="Arial" w:cs="Arial"/>
          <w:sz w:val="20"/>
          <w:szCs w:val="20"/>
        </w:rPr>
        <w:t>(1) Javni uslužbenec se uvrsti v prevedeni plačni razred iz devetega odstavka prejšnjega člena. Plačni razred javnega uslužbenca se v primeru, ko se plačni razred delovnega mesta ali naziva korigira v skladu z drugim odstavkom 95. člena tega zakona, določi tako, da se prevedeni plačni razred javnega uslužbenca zviša ali zniža za toliko plačnih razredov, za kolikor se korigira prevedeni plačni razred delovnega mesta ali naziva. Tako prevedeni plačni razred javnega uslužbenca lahko presega končni plačni razred delovnega mesta oziroma naziva.</w:t>
      </w:r>
    </w:p>
    <w:p w14:paraId="7AEE6E78" w14:textId="77777777" w:rsidR="004C0E66" w:rsidRPr="004C0E66" w:rsidRDefault="004C0E66" w:rsidP="00AC0F1A">
      <w:pPr>
        <w:shd w:val="clear" w:color="auto" w:fill="FFFFFF"/>
        <w:jc w:val="both"/>
        <w:rPr>
          <w:rFonts w:ascii="Arial" w:hAnsi="Arial" w:cs="Arial"/>
          <w:sz w:val="20"/>
          <w:szCs w:val="20"/>
        </w:rPr>
      </w:pPr>
      <w:r w:rsidRPr="004C0E66">
        <w:rPr>
          <w:rFonts w:ascii="Arial" w:hAnsi="Arial" w:cs="Arial"/>
          <w:sz w:val="20"/>
          <w:szCs w:val="20"/>
        </w:rPr>
        <w:t>(2) Ne glede na prejšnji odstavek se javni uslužbenec ne sme uvrstiti v nižji plačni razred, kot je seštevek izhodiščnega plačnega razreda delovnega mesta oziroma naziva iz drugega odstavka 95. člena tega zakona in števila plačnih razredov napredovanj javnega uslužbenca, doseženih na tem delovnem mestu ali nazivu do vključno 31. decembra 2024.</w:t>
      </w:r>
    </w:p>
    <w:p w14:paraId="2810E6EF" w14:textId="77777777" w:rsidR="004C0E66" w:rsidRDefault="004C0E66" w:rsidP="00AC0F1A">
      <w:pPr>
        <w:shd w:val="clear" w:color="auto" w:fill="FFFFFF"/>
        <w:jc w:val="both"/>
        <w:rPr>
          <w:rFonts w:ascii="Arial" w:hAnsi="Arial" w:cs="Arial"/>
          <w:sz w:val="20"/>
          <w:szCs w:val="20"/>
        </w:rPr>
      </w:pPr>
      <w:r w:rsidRPr="004C0E66">
        <w:rPr>
          <w:rFonts w:ascii="Arial" w:hAnsi="Arial" w:cs="Arial"/>
          <w:sz w:val="20"/>
          <w:szCs w:val="20"/>
        </w:rPr>
        <w:t>(3) Plačni razredi, pridobljeni s prevedbo ali korekcijo, ki presegajo izhodiščni plačni razred, delovnega mesta ali naziva, se štejejo za napredovanje. Za napredovanje se štejejo tudi plačni razredi, pridobljeni s prevedbo ali korekcijo, ki presegajo končni plačni razred delovnega mesta ali naziva. Časovno obdobje za napredovanje se z višjo uvrstitvijo na podlagi prevedbe ali korekcije ne prekine. Za prenos plačnih razredov iz tega odstavka ne velja sedmi odstavek 17. člena v primeru, ko se javni uslužbenec premesti ali sklene pogodbo o zaposlitvi za drugo delovno mesto v istem ali nižjem tarifnem razredu, če je to delovno mesto v isti plačni podskupini ali gre za sorodno oziroma istovrstno delovnemu mestu v drugi plačni podskupini. V primeru napredovanja v višji naziv na istem delovnem mestu za plačne razrede iz tega odstavka ne velja omejitev iz drugega odstavka 20. člena tega zakona.</w:t>
      </w:r>
    </w:p>
    <w:p w14:paraId="2CC63C00" w14:textId="77777777" w:rsidR="004F198A" w:rsidRDefault="004F198A" w:rsidP="00AC0F1A">
      <w:pPr>
        <w:shd w:val="clear" w:color="auto" w:fill="FFFFFF"/>
        <w:jc w:val="both"/>
        <w:rPr>
          <w:rFonts w:ascii="Arial" w:hAnsi="Arial" w:cs="Arial"/>
          <w:sz w:val="20"/>
          <w:szCs w:val="20"/>
        </w:rPr>
      </w:pPr>
    </w:p>
    <w:p w14:paraId="3D85D114" w14:textId="77777777" w:rsidR="00EA7300" w:rsidRPr="00EA7300" w:rsidRDefault="00EA7300" w:rsidP="00AC0F1A">
      <w:pPr>
        <w:shd w:val="clear" w:color="auto" w:fill="FFFFFF"/>
        <w:jc w:val="both"/>
        <w:rPr>
          <w:rFonts w:ascii="Arial" w:hAnsi="Arial" w:cs="Arial"/>
          <w:sz w:val="20"/>
          <w:szCs w:val="20"/>
        </w:rPr>
      </w:pPr>
      <w:r w:rsidRPr="00EA7300">
        <w:rPr>
          <w:rFonts w:ascii="Arial" w:hAnsi="Arial" w:cs="Arial"/>
          <w:sz w:val="20"/>
          <w:szCs w:val="20"/>
        </w:rPr>
        <w:t>V skladu z drugim odstavkom 98. člena ZSTSPJS je bilo potrebno akte o sistemizaciji sprejeti najpozneje 15 dni pred začetkom uporabe tega zakona (ZSTSPJS se je začel uporabljati 1. 1. 2025).</w:t>
      </w:r>
    </w:p>
    <w:p w14:paraId="02F545CB" w14:textId="77777777" w:rsidR="004F198A" w:rsidRDefault="004F198A" w:rsidP="00AC0F1A">
      <w:pPr>
        <w:shd w:val="clear" w:color="auto" w:fill="FFFFFF"/>
        <w:jc w:val="both"/>
        <w:rPr>
          <w:rFonts w:ascii="Arial" w:hAnsi="Arial" w:cs="Arial"/>
          <w:sz w:val="20"/>
          <w:szCs w:val="20"/>
        </w:rPr>
      </w:pPr>
    </w:p>
    <w:p w14:paraId="6C02079C" w14:textId="77777777" w:rsidR="00EA7300" w:rsidRDefault="00EA7300" w:rsidP="00AC0F1A">
      <w:pPr>
        <w:shd w:val="clear" w:color="auto" w:fill="FFFFFF"/>
        <w:jc w:val="both"/>
        <w:rPr>
          <w:rFonts w:ascii="Arial" w:hAnsi="Arial" w:cs="Arial"/>
          <w:sz w:val="20"/>
          <w:szCs w:val="20"/>
        </w:rPr>
      </w:pPr>
      <w:r w:rsidRPr="00EA7300">
        <w:rPr>
          <w:rFonts w:ascii="Arial" w:hAnsi="Arial" w:cs="Arial"/>
          <w:sz w:val="20"/>
          <w:szCs w:val="20"/>
        </w:rPr>
        <w:t>V skladu s prvim odstavkom 99. člena ZSTSPJS je bilo potrebno nove pogodbe o zaposlitvi oziroma anekse k pogodbam o zaposlitvi, v katerih se določi prevedba plače javnega uslužbenca v skladu z 96. in 97. členom tega zakona, skleniti v 15 dneh po uveljavitvi aktov o sistemizaciji iz drugega odstavka prejšnjega člena.</w:t>
      </w:r>
    </w:p>
    <w:p w14:paraId="0869DC4A" w14:textId="77777777" w:rsidR="001F3616" w:rsidRPr="00A25507" w:rsidRDefault="001F3616" w:rsidP="00AC0F1A">
      <w:pPr>
        <w:shd w:val="clear" w:color="auto" w:fill="FFFFFF"/>
        <w:jc w:val="both"/>
        <w:rPr>
          <w:rFonts w:ascii="Arial" w:hAnsi="Arial" w:cs="Arial"/>
          <w:sz w:val="20"/>
          <w:szCs w:val="20"/>
        </w:rPr>
      </w:pPr>
    </w:p>
    <w:p w14:paraId="09C59406" w14:textId="2134E8E1" w:rsidR="001F3616" w:rsidRPr="001F3616" w:rsidRDefault="001F3616" w:rsidP="00AC0F1A">
      <w:pPr>
        <w:shd w:val="clear" w:color="auto" w:fill="FFFFFF"/>
        <w:jc w:val="both"/>
        <w:rPr>
          <w:rFonts w:ascii="Arial" w:hAnsi="Arial" w:cs="Arial"/>
          <w:sz w:val="20"/>
          <w:szCs w:val="20"/>
        </w:rPr>
      </w:pPr>
      <w:r w:rsidRPr="001F3616">
        <w:rPr>
          <w:rFonts w:ascii="Arial" w:hAnsi="Arial" w:cs="Arial"/>
          <w:sz w:val="20"/>
          <w:szCs w:val="20"/>
        </w:rPr>
        <w:t xml:space="preserve">V skladu s prvim odstavkom 101. člena ZSTSPJS javni uslužbenci pridobijo pravico do izplačila višje plače v skladu s plačnim razredom, v katerega se uvrstijo na podlagi 97. in 100. člena tega zakona, postopno, in sicer tako, da se ugotovi razlika med vrednostjo plačnega razreda, v katerega se uvrstijo na dan 1. januarja 2025, in vrednostjo plačnega razreda, v katerega so ali bi bili na podlagi drugega in tretjega odstavka 96. člena tega zakona na istem delovnem mestu uvrščeni na dan 31. decembra 2024, oziroma vrednostjo minimalne plače za leto 2024 pri tistih javnih uslužbencih, ki na dan 31. decembra 2024 prejemajo razliko do minimalne plače. S 1. januarjem 2025 javni uslužbenci pridobijo pravico do izplačila celotnega zneska do vrednosti </w:t>
      </w:r>
      <w:r w:rsidRPr="001F3616">
        <w:rPr>
          <w:rFonts w:ascii="Arial" w:hAnsi="Arial" w:cs="Arial"/>
          <w:sz w:val="20"/>
          <w:szCs w:val="20"/>
        </w:rPr>
        <w:lastRenderedPageBreak/>
        <w:t>minimalne plače za leto 2025. Razlika iz 1. točke tega odstavka oziroma v primeru 2. točke tega odstavka razlika med vrednostjo plačnega razreda, v katerega se uvrstijo na dan 1. januarja 2025 in med minimalno plačo za leto 2025, se izplača na naslednji način:</w:t>
      </w:r>
    </w:p>
    <w:p w14:paraId="3268CE9A" w14:textId="77777777" w:rsidR="001F3616" w:rsidRDefault="001F3616" w:rsidP="00AC0F1A">
      <w:pPr>
        <w:pStyle w:val="Odstavekseznama"/>
        <w:numPr>
          <w:ilvl w:val="0"/>
          <w:numId w:val="28"/>
        </w:numPr>
        <w:shd w:val="clear" w:color="auto" w:fill="FFFFFF"/>
        <w:spacing w:line="240" w:lineRule="auto"/>
        <w:ind w:left="284" w:hanging="284"/>
        <w:jc w:val="both"/>
        <w:rPr>
          <w:rFonts w:cs="Arial"/>
          <w:szCs w:val="20"/>
        </w:rPr>
      </w:pPr>
      <w:r w:rsidRPr="001F3616">
        <w:rPr>
          <w:rFonts w:cs="Arial"/>
          <w:szCs w:val="20"/>
        </w:rPr>
        <w:t>s 1. januarjem 2025 pridobijo pravico do izplačila 12 odstotkov razlike, vendar ne manj kot 100 evrov; če razlika ne dosega 100 evrov, se izplača v celoti,</w:t>
      </w:r>
    </w:p>
    <w:p w14:paraId="5705014A" w14:textId="77777777" w:rsidR="001F3616" w:rsidRDefault="001F3616" w:rsidP="00AC0F1A">
      <w:pPr>
        <w:pStyle w:val="Odstavekseznama"/>
        <w:numPr>
          <w:ilvl w:val="0"/>
          <w:numId w:val="28"/>
        </w:numPr>
        <w:shd w:val="clear" w:color="auto" w:fill="FFFFFF"/>
        <w:spacing w:line="240" w:lineRule="auto"/>
        <w:ind w:left="284" w:hanging="284"/>
        <w:jc w:val="both"/>
        <w:rPr>
          <w:rFonts w:cs="Arial"/>
          <w:szCs w:val="20"/>
        </w:rPr>
      </w:pPr>
      <w:r w:rsidRPr="001F3616">
        <w:rPr>
          <w:rFonts w:cs="Arial"/>
          <w:szCs w:val="20"/>
        </w:rPr>
        <w:t>s 1. oktobrom 2025 pridobijo pravico do izplačila 12 odstotkov razlike, vendar ne manj kot 100 evrov; če preostanek razlike ne dosega 100 evrov, se izplača v celoti,</w:t>
      </w:r>
    </w:p>
    <w:p w14:paraId="4E7839DE" w14:textId="77777777" w:rsidR="001F3616" w:rsidRDefault="001F3616" w:rsidP="00AC0F1A">
      <w:pPr>
        <w:pStyle w:val="Odstavekseznama"/>
        <w:numPr>
          <w:ilvl w:val="0"/>
          <w:numId w:val="28"/>
        </w:numPr>
        <w:shd w:val="clear" w:color="auto" w:fill="FFFFFF"/>
        <w:spacing w:line="240" w:lineRule="auto"/>
        <w:ind w:left="284" w:hanging="284"/>
        <w:jc w:val="both"/>
        <w:rPr>
          <w:rFonts w:cs="Arial"/>
          <w:szCs w:val="20"/>
        </w:rPr>
      </w:pPr>
      <w:r w:rsidRPr="001F3616">
        <w:rPr>
          <w:rFonts w:cs="Arial"/>
          <w:szCs w:val="20"/>
        </w:rPr>
        <w:t>s 1. junijem 2026 pridobijo pravico do izplačila 12 odstotkov razlike, vendar ne manj kot 70 evrov; če preostanek razlike ne dosega 70 evrov, se izplača v celoti,</w:t>
      </w:r>
    </w:p>
    <w:p w14:paraId="472286D8" w14:textId="77777777" w:rsidR="001F3616" w:rsidRDefault="001F3616" w:rsidP="00AC0F1A">
      <w:pPr>
        <w:pStyle w:val="Odstavekseznama"/>
        <w:numPr>
          <w:ilvl w:val="0"/>
          <w:numId w:val="28"/>
        </w:numPr>
        <w:shd w:val="clear" w:color="auto" w:fill="FFFFFF"/>
        <w:spacing w:line="240" w:lineRule="auto"/>
        <w:ind w:left="284" w:hanging="284"/>
        <w:jc w:val="both"/>
        <w:rPr>
          <w:rFonts w:cs="Arial"/>
          <w:szCs w:val="20"/>
        </w:rPr>
      </w:pPr>
      <w:r w:rsidRPr="001F3616">
        <w:rPr>
          <w:rFonts w:cs="Arial"/>
          <w:szCs w:val="20"/>
        </w:rPr>
        <w:t>s 1. decembrom 2026 pridobijo pravico do izplačila 15 odstotkov razlike, vendar ne manj kot 50 evrov; če preostanek razlike ne dosega 50 evrov, se izplača v celoti</w:t>
      </w:r>
      <w:r>
        <w:rPr>
          <w:rFonts w:cs="Arial"/>
          <w:szCs w:val="20"/>
        </w:rPr>
        <w:t>,</w:t>
      </w:r>
    </w:p>
    <w:p w14:paraId="6B174BB5" w14:textId="77777777" w:rsidR="001F3616" w:rsidRDefault="001F3616" w:rsidP="00AC0F1A">
      <w:pPr>
        <w:pStyle w:val="Odstavekseznama"/>
        <w:numPr>
          <w:ilvl w:val="0"/>
          <w:numId w:val="28"/>
        </w:numPr>
        <w:shd w:val="clear" w:color="auto" w:fill="FFFFFF"/>
        <w:spacing w:line="240" w:lineRule="auto"/>
        <w:ind w:left="284" w:hanging="284"/>
        <w:jc w:val="both"/>
        <w:rPr>
          <w:rFonts w:cs="Arial"/>
          <w:szCs w:val="20"/>
        </w:rPr>
      </w:pPr>
      <w:r w:rsidRPr="001F3616">
        <w:rPr>
          <w:rFonts w:cs="Arial"/>
          <w:szCs w:val="20"/>
        </w:rPr>
        <w:t>s 1. julijem 2027 pridobijo pravico do izplačila 15 odstotkov razlike, vendar ne manj kot 100 evrov; če preostanek razlike ne dosega 100 evrov, se izplača v celoti,</w:t>
      </w:r>
    </w:p>
    <w:p w14:paraId="00A9CA0A" w14:textId="4F076E17" w:rsidR="001F3616" w:rsidRPr="001F3616" w:rsidRDefault="001F3616" w:rsidP="00AC0F1A">
      <w:pPr>
        <w:pStyle w:val="Odstavekseznama"/>
        <w:numPr>
          <w:ilvl w:val="0"/>
          <w:numId w:val="28"/>
        </w:numPr>
        <w:shd w:val="clear" w:color="auto" w:fill="FFFFFF"/>
        <w:spacing w:line="240" w:lineRule="auto"/>
        <w:ind w:left="284" w:hanging="284"/>
        <w:jc w:val="both"/>
        <w:rPr>
          <w:rFonts w:cs="Arial"/>
          <w:szCs w:val="20"/>
        </w:rPr>
      </w:pPr>
      <w:r w:rsidRPr="001F3616">
        <w:rPr>
          <w:rFonts w:cs="Arial"/>
          <w:szCs w:val="20"/>
        </w:rPr>
        <w:t>s 1. januarjem 2028 pridobijo pravico do izplačila preostanka razlike.</w:t>
      </w:r>
    </w:p>
    <w:p w14:paraId="2DDFEA7B" w14:textId="77777777" w:rsidR="00A25507" w:rsidRPr="00A25507" w:rsidRDefault="00A25507" w:rsidP="00AC0F1A">
      <w:pPr>
        <w:shd w:val="clear" w:color="auto" w:fill="FFFFFF"/>
        <w:jc w:val="both"/>
        <w:rPr>
          <w:rFonts w:ascii="Arial" w:hAnsi="Arial" w:cs="Arial"/>
          <w:sz w:val="20"/>
          <w:szCs w:val="20"/>
        </w:rPr>
      </w:pPr>
    </w:p>
    <w:p w14:paraId="228A6A56" w14:textId="1A7CDD29" w:rsidR="001F3616" w:rsidRPr="00A25507" w:rsidRDefault="001F3616" w:rsidP="00AC0F1A">
      <w:pPr>
        <w:shd w:val="clear" w:color="auto" w:fill="FFFFFF"/>
        <w:jc w:val="both"/>
        <w:rPr>
          <w:rFonts w:ascii="Arial" w:hAnsi="Arial" w:cs="Arial"/>
          <w:sz w:val="20"/>
          <w:szCs w:val="20"/>
        </w:rPr>
      </w:pPr>
      <w:r w:rsidRPr="00A25507">
        <w:rPr>
          <w:rFonts w:ascii="Arial" w:hAnsi="Arial" w:cs="Arial"/>
          <w:sz w:val="20"/>
          <w:szCs w:val="20"/>
        </w:rPr>
        <w:t>Za izračun razlike iz tega člena se uporablja plačna lestvica, ki se uporablja na dan 31. decembra 2024 in plačna lestvica, ki velja na dan 1. januarja 2025</w:t>
      </w:r>
      <w:r w:rsidR="00A25507">
        <w:rPr>
          <w:rFonts w:ascii="Arial" w:hAnsi="Arial" w:cs="Arial"/>
          <w:sz w:val="20"/>
          <w:szCs w:val="20"/>
        </w:rPr>
        <w:t xml:space="preserve"> (sedmi odstavek 101. člena </w:t>
      </w:r>
      <w:r w:rsidR="00A25507" w:rsidRPr="0006727D">
        <w:rPr>
          <w:rFonts w:ascii="Arial" w:hAnsi="Arial" w:cs="Arial"/>
          <w:sz w:val="20"/>
          <w:szCs w:val="20"/>
        </w:rPr>
        <w:t>ZSTSPJS</w:t>
      </w:r>
      <w:r w:rsidR="00A25507">
        <w:rPr>
          <w:rFonts w:ascii="Arial" w:hAnsi="Arial" w:cs="Arial"/>
          <w:sz w:val="20"/>
          <w:szCs w:val="20"/>
        </w:rPr>
        <w:t>)</w:t>
      </w:r>
      <w:r w:rsidRPr="00A25507">
        <w:rPr>
          <w:rFonts w:ascii="Arial" w:hAnsi="Arial" w:cs="Arial"/>
          <w:sz w:val="20"/>
          <w:szCs w:val="20"/>
        </w:rPr>
        <w:t>.</w:t>
      </w:r>
    </w:p>
    <w:p w14:paraId="6B4E5211" w14:textId="30288609" w:rsidR="004C0E66" w:rsidRDefault="004C0E66" w:rsidP="00AC0F1A">
      <w:pPr>
        <w:shd w:val="clear" w:color="auto" w:fill="FFFFFF"/>
        <w:jc w:val="both"/>
        <w:rPr>
          <w:rFonts w:ascii="Arial" w:hAnsi="Arial" w:cs="Arial"/>
          <w:sz w:val="20"/>
          <w:szCs w:val="20"/>
        </w:rPr>
      </w:pPr>
    </w:p>
    <w:p w14:paraId="72FA9574" w14:textId="35517F9E" w:rsidR="004F198A" w:rsidRPr="004F198A" w:rsidRDefault="004F198A" w:rsidP="00AC0F1A">
      <w:pPr>
        <w:shd w:val="clear" w:color="auto" w:fill="FFFFFF"/>
        <w:jc w:val="both"/>
        <w:rPr>
          <w:rFonts w:ascii="Arial" w:hAnsi="Arial" w:cs="Arial"/>
          <w:sz w:val="20"/>
          <w:szCs w:val="20"/>
        </w:rPr>
      </w:pPr>
      <w:r>
        <w:rPr>
          <w:rFonts w:ascii="Arial" w:hAnsi="Arial" w:cs="Arial"/>
          <w:sz w:val="20"/>
          <w:szCs w:val="20"/>
        </w:rPr>
        <w:t>103. člen</w:t>
      </w:r>
      <w:r w:rsidRPr="004F198A">
        <w:rPr>
          <w:rFonts w:ascii="Arial" w:hAnsi="Arial" w:cs="Arial"/>
          <w:sz w:val="20"/>
          <w:szCs w:val="20"/>
        </w:rPr>
        <w:t xml:space="preserve"> </w:t>
      </w:r>
      <w:r w:rsidRPr="0006727D">
        <w:rPr>
          <w:rFonts w:ascii="Arial" w:hAnsi="Arial" w:cs="Arial"/>
          <w:sz w:val="20"/>
          <w:szCs w:val="20"/>
        </w:rPr>
        <w:t>ZSTSPJS</w:t>
      </w:r>
      <w:r>
        <w:rPr>
          <w:rFonts w:ascii="Arial" w:hAnsi="Arial" w:cs="Arial"/>
          <w:sz w:val="20"/>
          <w:szCs w:val="20"/>
        </w:rPr>
        <w:t xml:space="preserve"> pa določa, da</w:t>
      </w:r>
      <w:r w:rsidRPr="004F198A">
        <w:rPr>
          <w:rFonts w:ascii="Arial" w:hAnsi="Arial" w:cs="Arial"/>
          <w:sz w:val="20"/>
          <w:szCs w:val="20"/>
        </w:rPr>
        <w:t xml:space="preserve"> za izvedbo prevedbe in določitve postopne pridobitve pravice do plače v prehodnem obdobju v skladu s tem zakonom proračunski uporabniki obvezno uporabljajo aplikacijo, ki jo pripravi ministrstvo, pristojno za sistem plač v javnem sektorju, in jo objavi na svoji spletni strani.</w:t>
      </w:r>
    </w:p>
    <w:p w14:paraId="20806EEE" w14:textId="77777777" w:rsidR="002B4080" w:rsidRPr="0006727D" w:rsidRDefault="002B4080" w:rsidP="00AC0F1A">
      <w:pPr>
        <w:jc w:val="both"/>
        <w:rPr>
          <w:rFonts w:ascii="Arial" w:hAnsi="Arial" w:cs="Arial"/>
          <w:sz w:val="20"/>
          <w:szCs w:val="20"/>
        </w:rPr>
      </w:pPr>
    </w:p>
    <w:bookmarkEnd w:id="9"/>
    <w:p w14:paraId="7EEAC33A" w14:textId="77777777" w:rsidR="000C672A" w:rsidRPr="0006727D" w:rsidRDefault="000C672A" w:rsidP="00AC0F1A">
      <w:pPr>
        <w:jc w:val="both"/>
        <w:rPr>
          <w:szCs w:val="20"/>
        </w:rPr>
      </w:pPr>
    </w:p>
    <w:p w14:paraId="0F507997" w14:textId="554E2D82" w:rsidR="000C672A" w:rsidRPr="0006727D" w:rsidRDefault="000C672A" w:rsidP="00AC0F1A">
      <w:pPr>
        <w:pStyle w:val="ZADEVA"/>
        <w:numPr>
          <w:ilvl w:val="1"/>
          <w:numId w:val="22"/>
        </w:numPr>
        <w:tabs>
          <w:tab w:val="clear" w:pos="1701"/>
          <w:tab w:val="left" w:pos="567"/>
        </w:tabs>
        <w:suppressAutoHyphens w:val="0"/>
        <w:spacing w:line="240" w:lineRule="auto"/>
        <w:ind w:left="567" w:hanging="567"/>
        <w:jc w:val="both"/>
        <w:outlineLvl w:val="1"/>
        <w:rPr>
          <w:bCs/>
          <w:szCs w:val="20"/>
          <w:lang w:val="sl-SI"/>
        </w:rPr>
      </w:pPr>
      <w:bookmarkStart w:id="10" w:name="_Toc187136300"/>
      <w:bookmarkStart w:id="11" w:name="_Toc198128259"/>
      <w:r w:rsidRPr="0006727D">
        <w:rPr>
          <w:bCs/>
          <w:szCs w:val="20"/>
          <w:lang w:val="sl-SI"/>
        </w:rPr>
        <w:t>Kolektivna pogodba za državno upravo, uprave pravosodnih organov in uprave samoupravnih lokalnih skupnosti – tarifni del</w:t>
      </w:r>
      <w:bookmarkEnd w:id="10"/>
      <w:bookmarkEnd w:id="11"/>
    </w:p>
    <w:p w14:paraId="1D555087" w14:textId="77777777" w:rsidR="000C672A" w:rsidRPr="0006727D" w:rsidRDefault="000C672A" w:rsidP="00AC0F1A">
      <w:pPr>
        <w:jc w:val="both"/>
        <w:rPr>
          <w:szCs w:val="20"/>
        </w:rPr>
      </w:pPr>
    </w:p>
    <w:p w14:paraId="6AC64445" w14:textId="0063F54B" w:rsidR="003F3C36" w:rsidRPr="0006727D" w:rsidRDefault="000C672A" w:rsidP="00AC0F1A">
      <w:pPr>
        <w:jc w:val="both"/>
        <w:rPr>
          <w:rFonts w:ascii="Arial" w:hAnsi="Arial" w:cs="Arial"/>
          <w:color w:val="auto"/>
          <w:sz w:val="20"/>
          <w:szCs w:val="20"/>
        </w:rPr>
      </w:pPr>
      <w:r w:rsidRPr="0006727D">
        <w:rPr>
          <w:rFonts w:ascii="Arial" w:hAnsi="Arial" w:cs="Arial"/>
          <w:color w:val="auto"/>
          <w:sz w:val="20"/>
          <w:szCs w:val="20"/>
        </w:rPr>
        <w:t>Kolektivna pogodba za državno upravo, uprave pravosodnih organov in uprave samoupravnih lokalnih skupnosti – tarifni del</w:t>
      </w:r>
      <w:r w:rsidR="00984167" w:rsidRPr="0006727D">
        <w:rPr>
          <w:rFonts w:ascii="Arial" w:hAnsi="Arial" w:cs="Arial"/>
          <w:color w:val="auto"/>
          <w:sz w:val="20"/>
          <w:szCs w:val="20"/>
        </w:rPr>
        <w:t xml:space="preserve"> (v nadaljevanju: Kolektivna pogodba)</w:t>
      </w:r>
      <w:r w:rsidRPr="0006727D">
        <w:rPr>
          <w:rFonts w:ascii="Arial" w:hAnsi="Arial" w:cs="Arial"/>
          <w:color w:val="auto"/>
          <w:sz w:val="20"/>
          <w:szCs w:val="20"/>
          <w:vertAlign w:val="superscript"/>
        </w:rPr>
        <w:footnoteReference w:id="2"/>
      </w:r>
      <w:r w:rsidR="003F3C36" w:rsidRPr="0006727D">
        <w:rPr>
          <w:rFonts w:ascii="Arial" w:hAnsi="Arial" w:cs="Arial"/>
          <w:color w:val="auto"/>
          <w:sz w:val="20"/>
          <w:szCs w:val="20"/>
        </w:rPr>
        <w:t xml:space="preserve"> v 12. členu določa, da se s to kolektivno pogodbo uvrščajo v plačne razrede delovna mesta in nazivi v naslednjih plačnih podskupinah:</w:t>
      </w:r>
    </w:p>
    <w:p w14:paraId="5335F564" w14:textId="77777777" w:rsidR="003F3C36" w:rsidRPr="0006727D" w:rsidRDefault="003F3C36" w:rsidP="00AC0F1A">
      <w:pPr>
        <w:pStyle w:val="article-paragraph"/>
        <w:shd w:val="clear" w:color="auto" w:fill="FFFFFF"/>
        <w:spacing w:before="0" w:beforeAutospacing="0" w:after="0" w:afterAutospacing="0"/>
        <w:ind w:left="284" w:hanging="284"/>
        <w:jc w:val="both"/>
        <w:rPr>
          <w:rFonts w:ascii="Arial" w:hAnsi="Arial" w:cs="Arial"/>
          <w:sz w:val="20"/>
          <w:szCs w:val="20"/>
        </w:rPr>
      </w:pPr>
      <w:r w:rsidRPr="0006727D">
        <w:rPr>
          <w:rFonts w:ascii="Arial" w:hAnsi="Arial" w:cs="Arial"/>
          <w:sz w:val="20"/>
          <w:szCs w:val="20"/>
        </w:rPr>
        <w:t>- C2 - Uradniki v državni upravi, upravah pravosodnih organov in upravah lokalnih skupnosti;</w:t>
      </w:r>
    </w:p>
    <w:p w14:paraId="5813CD93" w14:textId="77777777" w:rsidR="003F3C36" w:rsidRPr="0006727D" w:rsidRDefault="003F3C36" w:rsidP="00AC0F1A">
      <w:pPr>
        <w:pStyle w:val="article-paragraph"/>
        <w:shd w:val="clear" w:color="auto" w:fill="FFFFFF"/>
        <w:spacing w:before="0" w:beforeAutospacing="0" w:after="0" w:afterAutospacing="0"/>
        <w:ind w:left="284" w:hanging="284"/>
        <w:jc w:val="both"/>
        <w:rPr>
          <w:rFonts w:ascii="Arial" w:hAnsi="Arial" w:cs="Arial"/>
          <w:sz w:val="20"/>
          <w:szCs w:val="20"/>
        </w:rPr>
      </w:pPr>
      <w:r w:rsidRPr="0006727D">
        <w:rPr>
          <w:rFonts w:ascii="Arial" w:hAnsi="Arial" w:cs="Arial"/>
          <w:sz w:val="20"/>
          <w:szCs w:val="20"/>
        </w:rPr>
        <w:t>- C3 - Policisti;</w:t>
      </w:r>
    </w:p>
    <w:p w14:paraId="0AC26EDA" w14:textId="77777777" w:rsidR="003F3C36" w:rsidRPr="0006727D" w:rsidRDefault="003F3C36" w:rsidP="00AC0F1A">
      <w:pPr>
        <w:pStyle w:val="article-paragraph"/>
        <w:shd w:val="clear" w:color="auto" w:fill="FFFFFF"/>
        <w:spacing w:before="0" w:beforeAutospacing="0" w:after="0" w:afterAutospacing="0"/>
        <w:ind w:left="284" w:hanging="284"/>
        <w:jc w:val="both"/>
        <w:rPr>
          <w:rFonts w:ascii="Arial" w:hAnsi="Arial" w:cs="Arial"/>
          <w:sz w:val="20"/>
          <w:szCs w:val="20"/>
        </w:rPr>
      </w:pPr>
      <w:r w:rsidRPr="0006727D">
        <w:rPr>
          <w:rFonts w:ascii="Arial" w:hAnsi="Arial" w:cs="Arial"/>
          <w:sz w:val="20"/>
          <w:szCs w:val="20"/>
        </w:rPr>
        <w:t>- C5 - Uradniki finančne uprave;</w:t>
      </w:r>
    </w:p>
    <w:p w14:paraId="60234AA1" w14:textId="77777777" w:rsidR="003F3C36" w:rsidRPr="0006727D" w:rsidRDefault="003F3C36" w:rsidP="00AC0F1A">
      <w:pPr>
        <w:pStyle w:val="article-paragraph"/>
        <w:shd w:val="clear" w:color="auto" w:fill="FFFFFF"/>
        <w:spacing w:before="0" w:beforeAutospacing="0" w:after="0" w:afterAutospacing="0"/>
        <w:ind w:left="284" w:hanging="284"/>
        <w:jc w:val="both"/>
        <w:rPr>
          <w:rFonts w:ascii="Arial" w:hAnsi="Arial" w:cs="Arial"/>
          <w:sz w:val="20"/>
          <w:szCs w:val="20"/>
        </w:rPr>
      </w:pPr>
      <w:r w:rsidRPr="0006727D">
        <w:rPr>
          <w:rFonts w:ascii="Arial" w:hAnsi="Arial" w:cs="Arial"/>
          <w:sz w:val="20"/>
          <w:szCs w:val="20"/>
        </w:rPr>
        <w:t>- C6 - Inšpektorji, pravosodni policisti in drugi uradniki s posebnimi pooblastili;</w:t>
      </w:r>
    </w:p>
    <w:p w14:paraId="44F2ED7C" w14:textId="77777777" w:rsidR="003F3C36" w:rsidRPr="0006727D" w:rsidRDefault="003F3C36" w:rsidP="00AC0F1A">
      <w:pPr>
        <w:pStyle w:val="article-paragraph"/>
        <w:shd w:val="clear" w:color="auto" w:fill="FFFFFF"/>
        <w:spacing w:before="0" w:beforeAutospacing="0" w:after="0" w:afterAutospacing="0"/>
        <w:ind w:left="284" w:hanging="284"/>
        <w:jc w:val="both"/>
        <w:rPr>
          <w:rFonts w:ascii="Arial" w:hAnsi="Arial" w:cs="Arial"/>
          <w:sz w:val="20"/>
          <w:szCs w:val="20"/>
        </w:rPr>
      </w:pPr>
      <w:r w:rsidRPr="0006727D">
        <w:rPr>
          <w:rFonts w:ascii="Arial" w:hAnsi="Arial" w:cs="Arial"/>
          <w:sz w:val="20"/>
          <w:szCs w:val="20"/>
        </w:rPr>
        <w:t>- C7 - Diplomati;</w:t>
      </w:r>
    </w:p>
    <w:p w14:paraId="368D9693" w14:textId="77777777" w:rsidR="003F3C36" w:rsidRPr="0006727D" w:rsidRDefault="003F3C36" w:rsidP="00AC0F1A">
      <w:pPr>
        <w:pStyle w:val="article-paragraph"/>
        <w:shd w:val="clear" w:color="auto" w:fill="FFFFFF"/>
        <w:spacing w:before="0" w:beforeAutospacing="0" w:after="0" w:afterAutospacing="0"/>
        <w:ind w:left="284" w:hanging="284"/>
        <w:jc w:val="both"/>
        <w:rPr>
          <w:rFonts w:ascii="Arial" w:hAnsi="Arial" w:cs="Arial"/>
          <w:sz w:val="20"/>
          <w:szCs w:val="20"/>
        </w:rPr>
      </w:pPr>
      <w:r w:rsidRPr="0006727D">
        <w:rPr>
          <w:rFonts w:ascii="Arial" w:hAnsi="Arial" w:cs="Arial"/>
          <w:sz w:val="20"/>
          <w:szCs w:val="20"/>
        </w:rPr>
        <w:t>- C8 - Specifična strokovno - tehnična delovna mesta;</w:t>
      </w:r>
    </w:p>
    <w:p w14:paraId="70D647C9" w14:textId="77777777" w:rsidR="003F3C36" w:rsidRPr="00EF7226" w:rsidRDefault="003F3C36" w:rsidP="00AC0F1A">
      <w:pPr>
        <w:pStyle w:val="article-paragraph"/>
        <w:shd w:val="clear" w:color="auto" w:fill="FFFFFF"/>
        <w:spacing w:before="0" w:beforeAutospacing="0" w:after="0" w:afterAutospacing="0"/>
        <w:ind w:left="284" w:hanging="284"/>
        <w:jc w:val="both"/>
        <w:rPr>
          <w:rFonts w:ascii="Arial" w:hAnsi="Arial" w:cs="Arial"/>
          <w:sz w:val="20"/>
          <w:szCs w:val="20"/>
        </w:rPr>
      </w:pPr>
      <w:r w:rsidRPr="00EF7226">
        <w:rPr>
          <w:rFonts w:ascii="Arial" w:hAnsi="Arial" w:cs="Arial"/>
          <w:sz w:val="20"/>
          <w:szCs w:val="20"/>
        </w:rPr>
        <w:t>- C9 - Strokovno - tehnični in administrativni uslužbenci.</w:t>
      </w:r>
    </w:p>
    <w:p w14:paraId="2FB98BC3" w14:textId="77777777" w:rsidR="000C672A" w:rsidRPr="0006727D" w:rsidRDefault="000C672A" w:rsidP="00AC0F1A">
      <w:pPr>
        <w:jc w:val="both"/>
        <w:rPr>
          <w:rFonts w:ascii="Arial" w:hAnsi="Arial" w:cs="Arial"/>
          <w:color w:val="auto"/>
          <w:sz w:val="20"/>
          <w:szCs w:val="20"/>
        </w:rPr>
      </w:pPr>
    </w:p>
    <w:p w14:paraId="602C601B" w14:textId="659979AE" w:rsidR="000C672A" w:rsidRPr="00EF7226" w:rsidRDefault="00984167" w:rsidP="00AC0F1A">
      <w:pPr>
        <w:jc w:val="both"/>
        <w:rPr>
          <w:rFonts w:ascii="Arial" w:hAnsi="Arial" w:cs="Arial"/>
          <w:color w:val="auto"/>
          <w:sz w:val="20"/>
          <w:szCs w:val="20"/>
        </w:rPr>
      </w:pPr>
      <w:r w:rsidRPr="0006727D">
        <w:rPr>
          <w:rFonts w:ascii="Arial" w:hAnsi="Arial" w:cs="Arial"/>
          <w:color w:val="auto"/>
          <w:sz w:val="20"/>
          <w:szCs w:val="20"/>
        </w:rPr>
        <w:t>13. člen Kolektivne pogodbe določa, da se d</w:t>
      </w:r>
      <w:r w:rsidR="003F3C36" w:rsidRPr="0006727D">
        <w:rPr>
          <w:rFonts w:ascii="Arial" w:hAnsi="Arial" w:cs="Arial"/>
          <w:color w:val="auto"/>
          <w:sz w:val="20"/>
          <w:szCs w:val="20"/>
        </w:rPr>
        <w:t xml:space="preserve">elovna mesta in nazivi plačnih podskupin C2, </w:t>
      </w:r>
      <w:r w:rsidR="003F3C36" w:rsidRPr="00EF7226">
        <w:rPr>
          <w:rFonts w:ascii="Arial" w:hAnsi="Arial" w:cs="Arial"/>
          <w:color w:val="auto"/>
          <w:sz w:val="20"/>
          <w:szCs w:val="20"/>
        </w:rPr>
        <w:t>C3, C5, C6, C7, C8 in C9 uvrstijo v plačne razrede v skladu s Prilogo 1 te kolektivne pogodbe.</w:t>
      </w:r>
    </w:p>
    <w:p w14:paraId="087DEE46" w14:textId="77777777" w:rsidR="003F3C36" w:rsidRPr="0006727D" w:rsidRDefault="003F3C36" w:rsidP="00AC0F1A">
      <w:pPr>
        <w:jc w:val="both"/>
        <w:rPr>
          <w:szCs w:val="20"/>
        </w:rPr>
      </w:pPr>
    </w:p>
    <w:p w14:paraId="4EB4C306" w14:textId="46F43E69" w:rsidR="00984167" w:rsidRPr="0006727D" w:rsidRDefault="00C2190C" w:rsidP="00AC0F1A">
      <w:pPr>
        <w:pStyle w:val="article-paragraph"/>
        <w:shd w:val="clear" w:color="auto" w:fill="FFFFFF"/>
        <w:spacing w:before="0" w:beforeAutospacing="0" w:after="0" w:afterAutospacing="0"/>
        <w:jc w:val="both"/>
        <w:rPr>
          <w:rFonts w:ascii="Arial" w:hAnsi="Arial" w:cs="Arial"/>
          <w:sz w:val="20"/>
          <w:szCs w:val="20"/>
        </w:rPr>
      </w:pPr>
      <w:r w:rsidRPr="00C2190C">
        <w:rPr>
          <w:rFonts w:ascii="Arial" w:hAnsi="Arial" w:cs="Arial"/>
          <w:sz w:val="20"/>
          <w:szCs w:val="20"/>
        </w:rPr>
        <w:t xml:space="preserve">Prvi odstavek </w:t>
      </w:r>
      <w:r w:rsidR="00984167" w:rsidRPr="00C2190C">
        <w:rPr>
          <w:rFonts w:ascii="Arial" w:hAnsi="Arial" w:cs="Arial"/>
          <w:sz w:val="20"/>
          <w:szCs w:val="20"/>
        </w:rPr>
        <w:t>1</w:t>
      </w:r>
      <w:r w:rsidR="00E531C5" w:rsidRPr="00C2190C">
        <w:rPr>
          <w:rFonts w:ascii="Arial" w:hAnsi="Arial" w:cs="Arial"/>
          <w:sz w:val="20"/>
          <w:szCs w:val="20"/>
        </w:rPr>
        <w:t>7</w:t>
      </w:r>
      <w:r w:rsidR="00984167" w:rsidRPr="00C2190C">
        <w:rPr>
          <w:rFonts w:ascii="Arial" w:hAnsi="Arial" w:cs="Arial"/>
          <w:sz w:val="20"/>
          <w:szCs w:val="20"/>
        </w:rPr>
        <w:t>. člen</w:t>
      </w:r>
      <w:r w:rsidRPr="00C2190C">
        <w:rPr>
          <w:rFonts w:ascii="Arial" w:hAnsi="Arial" w:cs="Arial"/>
          <w:sz w:val="20"/>
          <w:szCs w:val="20"/>
        </w:rPr>
        <w:t>a</w:t>
      </w:r>
      <w:r w:rsidR="00984167" w:rsidRPr="00C2190C">
        <w:rPr>
          <w:rFonts w:ascii="Arial" w:hAnsi="Arial" w:cs="Arial"/>
          <w:sz w:val="20"/>
          <w:szCs w:val="20"/>
        </w:rPr>
        <w:t xml:space="preserve"> </w:t>
      </w:r>
      <w:r w:rsidRPr="00C2190C">
        <w:rPr>
          <w:rFonts w:ascii="Arial" w:hAnsi="Arial" w:cs="Arial"/>
          <w:sz w:val="20"/>
          <w:szCs w:val="20"/>
        </w:rPr>
        <w:t>K</w:t>
      </w:r>
      <w:r w:rsidR="00984167" w:rsidRPr="00C2190C">
        <w:rPr>
          <w:rFonts w:ascii="Arial" w:hAnsi="Arial" w:cs="Arial"/>
          <w:sz w:val="20"/>
          <w:szCs w:val="20"/>
        </w:rPr>
        <w:t>olektivne pogodbe določa</w:t>
      </w:r>
      <w:r w:rsidRPr="00C2190C">
        <w:rPr>
          <w:rFonts w:ascii="Arial" w:hAnsi="Arial" w:cs="Arial"/>
          <w:sz w:val="20"/>
          <w:szCs w:val="20"/>
        </w:rPr>
        <w:t>, da je p</w:t>
      </w:r>
      <w:r w:rsidR="00984167" w:rsidRPr="00C2190C">
        <w:rPr>
          <w:rFonts w:ascii="Arial" w:hAnsi="Arial" w:cs="Arial"/>
          <w:sz w:val="20"/>
          <w:szCs w:val="20"/>
        </w:rPr>
        <w:t xml:space="preserve">revedba plačnih razredov delovnih mest in nazivov plačnih podskupin C2, C3, C5, C6 in C7 iz Kolektivne pogodbe za državno upravo, uprave pravosodnih organov in uprave samoupravnih lokalnih skupnosti - tarifni del (Uradni list RS, št. 60/08, 106/15, 51/16, 46/17, 58/17 - </w:t>
      </w:r>
      <w:proofErr w:type="spellStart"/>
      <w:r w:rsidR="00984167" w:rsidRPr="00C2190C">
        <w:rPr>
          <w:rFonts w:ascii="Arial" w:hAnsi="Arial" w:cs="Arial"/>
          <w:sz w:val="20"/>
          <w:szCs w:val="20"/>
        </w:rPr>
        <w:t>popr</w:t>
      </w:r>
      <w:proofErr w:type="spellEnd"/>
      <w:r w:rsidR="00984167" w:rsidRPr="00C2190C">
        <w:rPr>
          <w:rFonts w:ascii="Arial" w:hAnsi="Arial" w:cs="Arial"/>
          <w:sz w:val="20"/>
          <w:szCs w:val="20"/>
        </w:rPr>
        <w:t>., 80/18 in 136/22)</w:t>
      </w:r>
      <w:r w:rsidRPr="00C2190C">
        <w:rPr>
          <w:rFonts w:ascii="Arial" w:hAnsi="Arial" w:cs="Arial"/>
          <w:sz w:val="20"/>
          <w:szCs w:val="20"/>
        </w:rPr>
        <w:t>,</w:t>
      </w:r>
      <w:r w:rsidR="00984167" w:rsidRPr="00C2190C">
        <w:rPr>
          <w:rFonts w:ascii="Arial" w:hAnsi="Arial" w:cs="Arial"/>
          <w:sz w:val="20"/>
          <w:szCs w:val="20"/>
        </w:rPr>
        <w:t xml:space="preserve"> izvedena na</w:t>
      </w:r>
      <w:r w:rsidR="00984167" w:rsidRPr="0006727D">
        <w:rPr>
          <w:rFonts w:ascii="Arial" w:hAnsi="Arial" w:cs="Arial"/>
          <w:sz w:val="20"/>
          <w:szCs w:val="20"/>
        </w:rPr>
        <w:t xml:space="preserve"> podlagi 95. člena ZSTSPJS, Priloga 2 te kolektivne pogodbe.</w:t>
      </w:r>
    </w:p>
    <w:p w14:paraId="253608FA" w14:textId="77777777" w:rsidR="000C672A" w:rsidRPr="0006727D" w:rsidRDefault="000C672A" w:rsidP="00AC0F1A">
      <w:pPr>
        <w:jc w:val="both"/>
        <w:rPr>
          <w:szCs w:val="20"/>
        </w:rPr>
      </w:pPr>
    </w:p>
    <w:p w14:paraId="48B7FC82" w14:textId="67EE3CCF" w:rsidR="00984167" w:rsidRDefault="00EF7226" w:rsidP="00AC0F1A">
      <w:pPr>
        <w:pStyle w:val="article-paragraph"/>
        <w:shd w:val="clear" w:color="auto" w:fill="FFFFFF"/>
        <w:spacing w:before="0" w:beforeAutospacing="0" w:after="0" w:afterAutospacing="0"/>
        <w:jc w:val="both"/>
        <w:rPr>
          <w:rFonts w:ascii="Arial" w:hAnsi="Arial" w:cs="Arial"/>
          <w:sz w:val="20"/>
          <w:szCs w:val="20"/>
        </w:rPr>
      </w:pPr>
      <w:r>
        <w:rPr>
          <w:rFonts w:ascii="Arial" w:hAnsi="Arial" w:cs="Arial"/>
          <w:sz w:val="20"/>
          <w:szCs w:val="20"/>
        </w:rPr>
        <w:t xml:space="preserve">Drugi odstavek </w:t>
      </w:r>
      <w:r w:rsidR="00984167" w:rsidRPr="0006727D">
        <w:rPr>
          <w:rFonts w:ascii="Arial" w:hAnsi="Arial" w:cs="Arial"/>
          <w:sz w:val="20"/>
          <w:szCs w:val="20"/>
        </w:rPr>
        <w:t>1</w:t>
      </w:r>
      <w:r w:rsidR="00E040EE">
        <w:rPr>
          <w:rFonts w:ascii="Arial" w:hAnsi="Arial" w:cs="Arial"/>
          <w:sz w:val="20"/>
          <w:szCs w:val="20"/>
        </w:rPr>
        <w:t>8</w:t>
      </w:r>
      <w:r w:rsidR="00984167" w:rsidRPr="0006727D">
        <w:rPr>
          <w:rFonts w:ascii="Arial" w:hAnsi="Arial" w:cs="Arial"/>
          <w:sz w:val="20"/>
          <w:szCs w:val="20"/>
        </w:rPr>
        <w:t>. člen</w:t>
      </w:r>
      <w:r>
        <w:rPr>
          <w:rFonts w:ascii="Arial" w:hAnsi="Arial" w:cs="Arial"/>
          <w:sz w:val="20"/>
          <w:szCs w:val="20"/>
        </w:rPr>
        <w:t>a</w:t>
      </w:r>
      <w:r w:rsidR="00984167" w:rsidRPr="0006727D">
        <w:rPr>
          <w:rFonts w:ascii="Arial" w:hAnsi="Arial" w:cs="Arial"/>
          <w:sz w:val="20"/>
          <w:szCs w:val="20"/>
        </w:rPr>
        <w:t xml:space="preserve"> zgoraj Kolektivne pogodbe določa</w:t>
      </w:r>
      <w:r>
        <w:rPr>
          <w:rFonts w:ascii="Arial" w:hAnsi="Arial" w:cs="Arial"/>
          <w:sz w:val="20"/>
          <w:szCs w:val="20"/>
        </w:rPr>
        <w:t>, da se j</w:t>
      </w:r>
      <w:r w:rsidR="00984167" w:rsidRPr="0006727D">
        <w:rPr>
          <w:rFonts w:ascii="Arial" w:hAnsi="Arial" w:cs="Arial"/>
          <w:sz w:val="20"/>
          <w:szCs w:val="20"/>
        </w:rPr>
        <w:t xml:space="preserve">avni uslužbenci, ki na dan 31. decembra 2024 zasedajo delovna mesta, določena in uvrščena v plačni razred s Kolektivno pogodbo za državno upravo, uprave pravosodnih organov in uprave samoupravnih lokalnih skupnosti - tarifni del (Uradni list RS, št. 60/08, 106/15, 51/16, 46/17, 58/17 - </w:t>
      </w:r>
      <w:proofErr w:type="spellStart"/>
      <w:r w:rsidR="00984167" w:rsidRPr="0006727D">
        <w:rPr>
          <w:rFonts w:ascii="Arial" w:hAnsi="Arial" w:cs="Arial"/>
          <w:sz w:val="20"/>
          <w:szCs w:val="20"/>
        </w:rPr>
        <w:t>popr</w:t>
      </w:r>
      <w:proofErr w:type="spellEnd"/>
      <w:r w:rsidR="00984167" w:rsidRPr="0006727D">
        <w:rPr>
          <w:rFonts w:ascii="Arial" w:hAnsi="Arial" w:cs="Arial"/>
          <w:sz w:val="20"/>
          <w:szCs w:val="20"/>
        </w:rPr>
        <w:t>., 80/18 in 136/22), ki jih ta kolektivna pogodba zgolj preimenuje in ohranijo isto šifro delovnega mesta, ne premestijo na nova delovna mesta, ampak se prevedejo v plačni razred na preimenovanem delovnem mestu z isto šifro.</w:t>
      </w:r>
    </w:p>
    <w:p w14:paraId="7967FE15" w14:textId="77777777" w:rsidR="00E05413" w:rsidRPr="00333908" w:rsidRDefault="00E05413" w:rsidP="00AC0F1A">
      <w:pPr>
        <w:pStyle w:val="article-paragraph"/>
        <w:shd w:val="clear" w:color="auto" w:fill="FFFFFF"/>
        <w:spacing w:before="0" w:beforeAutospacing="0" w:after="0" w:afterAutospacing="0"/>
        <w:jc w:val="both"/>
        <w:rPr>
          <w:rFonts w:ascii="Arial" w:hAnsi="Arial" w:cs="Arial"/>
          <w:sz w:val="20"/>
          <w:szCs w:val="20"/>
        </w:rPr>
      </w:pPr>
    </w:p>
    <w:p w14:paraId="77614765" w14:textId="77777777" w:rsidR="00984167" w:rsidRPr="0006727D" w:rsidRDefault="00984167" w:rsidP="00AC0F1A">
      <w:pPr>
        <w:pStyle w:val="Naslov3"/>
        <w:numPr>
          <w:ilvl w:val="0"/>
          <w:numId w:val="1"/>
        </w:numPr>
        <w:tabs>
          <w:tab w:val="num" w:pos="360"/>
        </w:tabs>
        <w:spacing w:before="0" w:after="0" w:line="240" w:lineRule="auto"/>
        <w:ind w:left="0" w:firstLine="0"/>
      </w:pPr>
      <w:bookmarkStart w:id="12" w:name="_Toc187136301"/>
      <w:bookmarkStart w:id="13" w:name="_Toc198128260"/>
      <w:r w:rsidRPr="0006727D">
        <w:rPr>
          <w:szCs w:val="20"/>
        </w:rPr>
        <w:lastRenderedPageBreak/>
        <w:t>Nadzor nad prevedbo delovnih mest in javnih uslužbencev</w:t>
      </w:r>
      <w:bookmarkEnd w:id="12"/>
      <w:bookmarkEnd w:id="13"/>
    </w:p>
    <w:p w14:paraId="69FCF53C" w14:textId="77777777" w:rsidR="00984167" w:rsidRPr="00333908" w:rsidRDefault="00984167" w:rsidP="00AC0F1A">
      <w:pPr>
        <w:pStyle w:val="ZADEVA"/>
        <w:tabs>
          <w:tab w:val="clear" w:pos="1701"/>
          <w:tab w:val="left" w:pos="0"/>
        </w:tabs>
        <w:spacing w:line="240" w:lineRule="auto"/>
        <w:ind w:left="0" w:firstLine="0"/>
        <w:jc w:val="both"/>
        <w:rPr>
          <w:b w:val="0"/>
          <w:szCs w:val="20"/>
          <w:lang w:val="sl-SI"/>
        </w:rPr>
      </w:pPr>
    </w:p>
    <w:p w14:paraId="2858EF44" w14:textId="765AC067" w:rsidR="00984167" w:rsidRPr="0006727D" w:rsidRDefault="00216A52" w:rsidP="00AC0F1A">
      <w:pPr>
        <w:pStyle w:val="ZADEVA"/>
        <w:numPr>
          <w:ilvl w:val="1"/>
          <w:numId w:val="25"/>
        </w:numPr>
        <w:tabs>
          <w:tab w:val="clear" w:pos="1701"/>
          <w:tab w:val="left" w:pos="0"/>
        </w:tabs>
        <w:suppressAutoHyphens w:val="0"/>
        <w:spacing w:line="240" w:lineRule="auto"/>
        <w:ind w:left="0" w:firstLine="0"/>
        <w:jc w:val="both"/>
        <w:outlineLvl w:val="1"/>
        <w:rPr>
          <w:bCs/>
          <w:szCs w:val="20"/>
          <w:lang w:val="sl-SI"/>
        </w:rPr>
      </w:pPr>
      <w:bookmarkStart w:id="14" w:name="_Toc187136302"/>
      <w:bookmarkStart w:id="15" w:name="_Toc198128261"/>
      <w:r>
        <w:rPr>
          <w:bCs/>
          <w:szCs w:val="20"/>
          <w:lang w:val="sl-SI"/>
        </w:rPr>
        <w:t xml:space="preserve">Javni uslužbenec </w:t>
      </w:r>
      <w:bookmarkEnd w:id="14"/>
      <w:bookmarkEnd w:id="15"/>
      <w:r w:rsidR="00055853">
        <w:rPr>
          <w:bCs/>
          <w:szCs w:val="20"/>
          <w:lang w:val="sl-SI"/>
        </w:rPr>
        <w:t>█</w:t>
      </w:r>
    </w:p>
    <w:p w14:paraId="76DFCFD4" w14:textId="77777777" w:rsidR="00984167" w:rsidRPr="0006727D" w:rsidRDefault="00984167" w:rsidP="00AC0F1A">
      <w:pPr>
        <w:pStyle w:val="ZADEVA"/>
        <w:tabs>
          <w:tab w:val="clear" w:pos="1701"/>
          <w:tab w:val="left" w:pos="0"/>
        </w:tabs>
        <w:spacing w:line="240" w:lineRule="auto"/>
        <w:ind w:left="0" w:firstLine="0"/>
        <w:jc w:val="both"/>
        <w:rPr>
          <w:b w:val="0"/>
          <w:bCs/>
          <w:color w:val="000000"/>
          <w:szCs w:val="20"/>
          <w:lang w:val="sl-SI" w:eastAsia="sl-SI"/>
        </w:rPr>
      </w:pPr>
    </w:p>
    <w:p w14:paraId="5C365722" w14:textId="6D2806B2" w:rsidR="000D4489" w:rsidRPr="00F82EF7" w:rsidRDefault="00984167" w:rsidP="00AC0F1A">
      <w:pPr>
        <w:pStyle w:val="ZADEVA"/>
        <w:numPr>
          <w:ilvl w:val="2"/>
          <w:numId w:val="25"/>
        </w:numPr>
        <w:tabs>
          <w:tab w:val="clear" w:pos="1701"/>
          <w:tab w:val="left" w:pos="0"/>
        </w:tabs>
        <w:suppressAutoHyphens w:val="0"/>
        <w:spacing w:line="240" w:lineRule="auto"/>
        <w:ind w:left="0" w:firstLine="0"/>
        <w:jc w:val="both"/>
        <w:outlineLvl w:val="2"/>
        <w:rPr>
          <w:bCs/>
          <w:szCs w:val="20"/>
          <w:lang w:val="sl-SI"/>
        </w:rPr>
      </w:pPr>
      <w:bookmarkStart w:id="16" w:name="_Toc187136303"/>
      <w:bookmarkStart w:id="17" w:name="_Toc198128262"/>
      <w:r w:rsidRPr="00ED37E3">
        <w:rPr>
          <w:bCs/>
          <w:szCs w:val="20"/>
          <w:lang w:val="sl-SI"/>
        </w:rPr>
        <w:t xml:space="preserve">Akt o sistemizaciji delovnih mest </w:t>
      </w:r>
      <w:r w:rsidR="00E05413">
        <w:rPr>
          <w:bCs/>
          <w:szCs w:val="20"/>
          <w:lang w:val="sl-SI"/>
        </w:rPr>
        <w:t>-</w:t>
      </w:r>
      <w:r w:rsidRPr="00ED37E3">
        <w:rPr>
          <w:bCs/>
          <w:szCs w:val="20"/>
          <w:lang w:val="sl-SI"/>
        </w:rPr>
        <w:t xml:space="preserve"> izsek </w:t>
      </w:r>
      <w:r w:rsidR="00ED37E3" w:rsidRPr="00ED37E3">
        <w:rPr>
          <w:bCs/>
          <w:szCs w:val="20"/>
          <w:lang w:val="sl-SI"/>
        </w:rPr>
        <w:t>d</w:t>
      </w:r>
      <w:r w:rsidRPr="00ED37E3">
        <w:rPr>
          <w:bCs/>
          <w:szCs w:val="20"/>
          <w:lang w:val="sl-SI"/>
        </w:rPr>
        <w:t>elovn</w:t>
      </w:r>
      <w:r w:rsidR="00ED37E3" w:rsidRPr="00ED37E3">
        <w:rPr>
          <w:bCs/>
          <w:szCs w:val="20"/>
          <w:lang w:val="sl-SI"/>
        </w:rPr>
        <w:t>ih</w:t>
      </w:r>
      <w:r w:rsidRPr="00ED37E3">
        <w:rPr>
          <w:bCs/>
          <w:szCs w:val="20"/>
          <w:lang w:val="sl-SI"/>
        </w:rPr>
        <w:t xml:space="preserve"> mest</w:t>
      </w:r>
      <w:bookmarkEnd w:id="16"/>
      <w:bookmarkEnd w:id="17"/>
    </w:p>
    <w:p w14:paraId="0E36A6D7" w14:textId="77777777" w:rsidR="00F82EF7" w:rsidRDefault="00F82EF7" w:rsidP="00AC0F1A">
      <w:pPr>
        <w:contextualSpacing/>
        <w:jc w:val="both"/>
        <w:rPr>
          <w:rFonts w:ascii="Arial" w:hAnsi="Arial" w:cs="Arial"/>
          <w:color w:val="auto"/>
          <w:sz w:val="20"/>
          <w:szCs w:val="20"/>
          <w:lang w:eastAsia="ar-SA"/>
        </w:rPr>
      </w:pPr>
    </w:p>
    <w:p w14:paraId="4E875D9D" w14:textId="2387BC30" w:rsidR="00ED37E3" w:rsidRDefault="00ED37E3" w:rsidP="00AC0F1A">
      <w:pPr>
        <w:contextualSpacing/>
        <w:jc w:val="both"/>
        <w:rPr>
          <w:rFonts w:ascii="Arial" w:hAnsi="Arial" w:cs="Arial"/>
          <w:color w:val="auto"/>
          <w:sz w:val="20"/>
          <w:szCs w:val="20"/>
          <w:lang w:eastAsia="ar-SA"/>
        </w:rPr>
      </w:pPr>
      <w:r w:rsidRPr="005F345C">
        <w:rPr>
          <w:rFonts w:ascii="Arial" w:hAnsi="Arial" w:cs="Arial"/>
          <w:color w:val="auto"/>
          <w:sz w:val="20"/>
          <w:szCs w:val="20"/>
          <w:lang w:eastAsia="ar-SA"/>
        </w:rPr>
        <w:t xml:space="preserve">Iz izseka sistemizacije delovnih mest </w:t>
      </w:r>
      <w:r w:rsidR="00F82EF7">
        <w:rPr>
          <w:rFonts w:ascii="Arial" w:hAnsi="Arial" w:cs="Arial"/>
          <w:bCs/>
          <w:sz w:val="20"/>
          <w:szCs w:val="20"/>
        </w:rPr>
        <w:t>IRSKGLR</w:t>
      </w:r>
      <w:r w:rsidR="00F82EF7" w:rsidRPr="005F345C">
        <w:rPr>
          <w:rFonts w:ascii="Arial" w:hAnsi="Arial" w:cs="Arial"/>
          <w:color w:val="auto"/>
          <w:sz w:val="20"/>
          <w:szCs w:val="20"/>
          <w:lang w:eastAsia="ar-SA"/>
        </w:rPr>
        <w:t xml:space="preserve"> </w:t>
      </w:r>
      <w:r w:rsidRPr="005F345C">
        <w:rPr>
          <w:rFonts w:ascii="Arial" w:hAnsi="Arial" w:cs="Arial"/>
          <w:color w:val="auto"/>
          <w:sz w:val="20"/>
          <w:szCs w:val="20"/>
          <w:lang w:eastAsia="ar-SA"/>
        </w:rPr>
        <w:t xml:space="preserve">na dan </w:t>
      </w:r>
      <w:r w:rsidR="00F82EF7">
        <w:rPr>
          <w:rFonts w:ascii="Arial" w:hAnsi="Arial" w:cs="Arial"/>
          <w:color w:val="auto"/>
          <w:sz w:val="20"/>
          <w:szCs w:val="20"/>
          <w:lang w:eastAsia="ar-SA"/>
        </w:rPr>
        <w:t>31</w:t>
      </w:r>
      <w:r w:rsidRPr="005F345C">
        <w:rPr>
          <w:rFonts w:ascii="Arial" w:hAnsi="Arial" w:cs="Arial"/>
          <w:color w:val="auto"/>
          <w:sz w:val="20"/>
          <w:szCs w:val="20"/>
          <w:lang w:eastAsia="ar-SA"/>
        </w:rPr>
        <w:t xml:space="preserve">. 12. 2024 (predlog </w:t>
      </w:r>
      <w:r w:rsidR="00F82EF7">
        <w:rPr>
          <w:rFonts w:ascii="Arial" w:hAnsi="Arial" w:cs="Arial"/>
          <w:color w:val="auto"/>
          <w:sz w:val="20"/>
          <w:szCs w:val="20"/>
          <w:lang w:eastAsia="ar-SA"/>
        </w:rPr>
        <w:t>1000-12/2024/1</w:t>
      </w:r>
      <w:r>
        <w:rPr>
          <w:rFonts w:ascii="Arial" w:hAnsi="Arial" w:cs="Arial"/>
          <w:color w:val="auto"/>
          <w:sz w:val="20"/>
          <w:szCs w:val="20"/>
          <w:lang w:eastAsia="ar-SA"/>
        </w:rPr>
        <w:t>, izpis KE-REP-SIS</w:t>
      </w:r>
      <w:r w:rsidRPr="005F345C">
        <w:rPr>
          <w:rFonts w:ascii="Arial" w:hAnsi="Arial" w:cs="Arial"/>
          <w:color w:val="auto"/>
          <w:sz w:val="20"/>
          <w:szCs w:val="20"/>
          <w:lang w:eastAsia="ar-SA"/>
        </w:rPr>
        <w:t>) je razvidno, da je javn</w:t>
      </w:r>
      <w:r w:rsidR="00F82EF7">
        <w:rPr>
          <w:rFonts w:ascii="Arial" w:hAnsi="Arial" w:cs="Arial"/>
          <w:color w:val="auto"/>
          <w:sz w:val="20"/>
          <w:szCs w:val="20"/>
          <w:lang w:eastAsia="ar-SA"/>
        </w:rPr>
        <w:t>i</w:t>
      </w:r>
      <w:r w:rsidRPr="005F345C">
        <w:rPr>
          <w:rFonts w:ascii="Arial" w:hAnsi="Arial" w:cs="Arial"/>
          <w:color w:val="auto"/>
          <w:sz w:val="20"/>
          <w:szCs w:val="20"/>
          <w:lang w:eastAsia="ar-SA"/>
        </w:rPr>
        <w:t xml:space="preserve"> uslužben</w:t>
      </w:r>
      <w:r w:rsidR="00F82EF7">
        <w:rPr>
          <w:rFonts w:ascii="Arial" w:hAnsi="Arial" w:cs="Arial"/>
          <w:color w:val="auto"/>
          <w:sz w:val="20"/>
          <w:szCs w:val="20"/>
          <w:lang w:eastAsia="ar-SA"/>
        </w:rPr>
        <w:t>ec</w:t>
      </w:r>
      <w:r w:rsidRPr="005F345C">
        <w:rPr>
          <w:rFonts w:ascii="Arial" w:hAnsi="Arial" w:cs="Arial"/>
          <w:color w:val="auto"/>
          <w:sz w:val="20"/>
          <w:szCs w:val="20"/>
          <w:lang w:eastAsia="ar-SA"/>
        </w:rPr>
        <w:t xml:space="preserve"> </w:t>
      </w:r>
      <w:r>
        <w:rPr>
          <w:rFonts w:ascii="Arial" w:hAnsi="Arial" w:cs="Arial"/>
          <w:color w:val="auto"/>
          <w:sz w:val="20"/>
          <w:szCs w:val="20"/>
          <w:lang w:eastAsia="ar-SA"/>
        </w:rPr>
        <w:t>na dan</w:t>
      </w:r>
      <w:r w:rsidRPr="005F345C">
        <w:rPr>
          <w:rFonts w:ascii="Arial" w:hAnsi="Arial" w:cs="Arial"/>
          <w:color w:val="auto"/>
          <w:sz w:val="20"/>
          <w:szCs w:val="20"/>
          <w:lang w:eastAsia="ar-SA"/>
        </w:rPr>
        <w:t xml:space="preserve"> 31. 12. 2024 zasedal </w:t>
      </w:r>
      <w:r w:rsidR="00F82EF7">
        <w:rPr>
          <w:rFonts w:ascii="Arial" w:hAnsi="Arial" w:cs="Arial"/>
          <w:color w:val="auto"/>
          <w:sz w:val="20"/>
          <w:szCs w:val="20"/>
          <w:lang w:eastAsia="ar-SA"/>
        </w:rPr>
        <w:t xml:space="preserve">uradniško </w:t>
      </w:r>
      <w:r w:rsidRPr="005F345C">
        <w:rPr>
          <w:rFonts w:ascii="Arial" w:hAnsi="Arial" w:cs="Arial"/>
          <w:color w:val="auto"/>
          <w:sz w:val="20"/>
          <w:szCs w:val="20"/>
          <w:lang w:eastAsia="ar-SA"/>
        </w:rPr>
        <w:t xml:space="preserve">delovno mesto </w:t>
      </w:r>
      <w:r w:rsidR="00F82EF7" w:rsidRPr="00FD06A0">
        <w:rPr>
          <w:rFonts w:ascii="Arial" w:hAnsi="Arial" w:cs="Arial"/>
          <w:sz w:val="20"/>
          <w:szCs w:val="20"/>
        </w:rPr>
        <w:t>C06700</w:t>
      </w:r>
      <w:r w:rsidR="00F82EF7" w:rsidRPr="0017397A">
        <w:rPr>
          <w:rFonts w:ascii="Arial" w:hAnsi="Arial" w:cs="Arial"/>
          <w:sz w:val="20"/>
          <w:szCs w:val="20"/>
        </w:rPr>
        <w:t>3</w:t>
      </w:r>
      <w:r w:rsidRPr="005F345C">
        <w:rPr>
          <w:rFonts w:ascii="Arial" w:hAnsi="Arial" w:cs="Arial"/>
          <w:color w:val="auto"/>
          <w:sz w:val="20"/>
          <w:szCs w:val="20"/>
          <w:lang w:eastAsia="ar-SA"/>
        </w:rPr>
        <w:t xml:space="preserve"> »</w:t>
      </w:r>
      <w:r w:rsidR="00F82EF7">
        <w:rPr>
          <w:rFonts w:ascii="Arial" w:hAnsi="Arial" w:cs="Arial"/>
          <w:color w:val="auto"/>
          <w:sz w:val="20"/>
          <w:szCs w:val="20"/>
          <w:lang w:eastAsia="ar-SA"/>
        </w:rPr>
        <w:t>inšpektor svetnik za kmetijsko inšpekcijo</w:t>
      </w:r>
      <w:r w:rsidRPr="005F345C">
        <w:rPr>
          <w:rFonts w:ascii="Arial" w:hAnsi="Arial" w:cs="Arial"/>
          <w:color w:val="auto"/>
          <w:sz w:val="20"/>
          <w:szCs w:val="20"/>
          <w:lang w:eastAsia="ar-SA"/>
        </w:rPr>
        <w:t>« (V</w:t>
      </w:r>
      <w:r w:rsidR="00F82EF7">
        <w:rPr>
          <w:rFonts w:ascii="Arial" w:hAnsi="Arial" w:cs="Arial"/>
          <w:color w:val="auto"/>
          <w:sz w:val="20"/>
          <w:szCs w:val="20"/>
          <w:lang w:eastAsia="ar-SA"/>
        </w:rPr>
        <w:t>II/2</w:t>
      </w:r>
      <w:r w:rsidRPr="005F345C">
        <w:rPr>
          <w:rFonts w:ascii="Arial" w:hAnsi="Arial" w:cs="Arial"/>
          <w:color w:val="auto"/>
          <w:sz w:val="20"/>
          <w:szCs w:val="20"/>
          <w:lang w:eastAsia="ar-SA"/>
        </w:rPr>
        <w:t>. tarifni razred)</w:t>
      </w:r>
      <w:r>
        <w:rPr>
          <w:rFonts w:ascii="Arial" w:hAnsi="Arial" w:cs="Arial"/>
          <w:color w:val="auto"/>
          <w:sz w:val="20"/>
          <w:szCs w:val="20"/>
          <w:lang w:eastAsia="ar-SA"/>
        </w:rPr>
        <w:t xml:space="preserve">, šifra v sistemizaciji </w:t>
      </w:r>
      <w:r w:rsidR="00F82EF7">
        <w:rPr>
          <w:rFonts w:ascii="Arial" w:hAnsi="Arial" w:cs="Arial"/>
          <w:color w:val="auto"/>
          <w:sz w:val="20"/>
          <w:szCs w:val="20"/>
          <w:lang w:eastAsia="ar-SA"/>
        </w:rPr>
        <w:t>550</w:t>
      </w:r>
      <w:r w:rsidRPr="005F345C">
        <w:rPr>
          <w:rFonts w:ascii="Arial" w:hAnsi="Arial" w:cs="Arial"/>
          <w:color w:val="auto"/>
          <w:sz w:val="20"/>
          <w:szCs w:val="20"/>
          <w:lang w:eastAsia="ar-SA"/>
        </w:rPr>
        <w:t xml:space="preserve">. Izhodiščni plačni razred tega delovnega mesta je bil </w:t>
      </w:r>
      <w:r w:rsidR="00F82EF7">
        <w:rPr>
          <w:rFonts w:ascii="Arial" w:hAnsi="Arial" w:cs="Arial"/>
          <w:color w:val="auto"/>
          <w:sz w:val="20"/>
          <w:szCs w:val="20"/>
          <w:lang w:eastAsia="ar-SA"/>
        </w:rPr>
        <w:t>43</w:t>
      </w:r>
      <w:r w:rsidRPr="005F345C">
        <w:rPr>
          <w:rFonts w:ascii="Arial" w:hAnsi="Arial" w:cs="Arial"/>
          <w:color w:val="auto"/>
          <w:sz w:val="20"/>
          <w:szCs w:val="20"/>
          <w:lang w:eastAsia="ar-SA"/>
        </w:rPr>
        <w:t xml:space="preserve">. plačni razred, z napredovanji pa </w:t>
      </w:r>
      <w:r>
        <w:rPr>
          <w:rFonts w:ascii="Arial" w:hAnsi="Arial" w:cs="Arial"/>
          <w:color w:val="auto"/>
          <w:sz w:val="20"/>
          <w:szCs w:val="20"/>
          <w:lang w:eastAsia="ar-SA"/>
        </w:rPr>
        <w:t xml:space="preserve">je bilo mogoče </w:t>
      </w:r>
      <w:r w:rsidRPr="005F345C">
        <w:rPr>
          <w:rFonts w:ascii="Arial" w:hAnsi="Arial" w:cs="Arial"/>
          <w:color w:val="auto"/>
          <w:sz w:val="20"/>
          <w:szCs w:val="20"/>
          <w:lang w:eastAsia="ar-SA"/>
        </w:rPr>
        <w:t>dose</w:t>
      </w:r>
      <w:r>
        <w:rPr>
          <w:rFonts w:ascii="Arial" w:hAnsi="Arial" w:cs="Arial"/>
          <w:color w:val="auto"/>
          <w:sz w:val="20"/>
          <w:szCs w:val="20"/>
          <w:lang w:eastAsia="ar-SA"/>
        </w:rPr>
        <w:t>či</w:t>
      </w:r>
      <w:r w:rsidRPr="005F345C">
        <w:rPr>
          <w:rFonts w:ascii="Arial" w:hAnsi="Arial" w:cs="Arial"/>
          <w:color w:val="auto"/>
          <w:sz w:val="20"/>
          <w:szCs w:val="20"/>
          <w:lang w:eastAsia="ar-SA"/>
        </w:rPr>
        <w:t xml:space="preserve"> </w:t>
      </w:r>
      <w:r w:rsidR="00F82EF7">
        <w:rPr>
          <w:rFonts w:ascii="Arial" w:hAnsi="Arial" w:cs="Arial"/>
          <w:color w:val="auto"/>
          <w:sz w:val="20"/>
          <w:szCs w:val="20"/>
          <w:lang w:eastAsia="ar-SA"/>
        </w:rPr>
        <w:t>53</w:t>
      </w:r>
      <w:r w:rsidRPr="005F345C">
        <w:rPr>
          <w:rFonts w:ascii="Arial" w:hAnsi="Arial" w:cs="Arial"/>
          <w:color w:val="auto"/>
          <w:sz w:val="20"/>
          <w:szCs w:val="20"/>
          <w:lang w:eastAsia="ar-SA"/>
        </w:rPr>
        <w:t>. plačni razred.</w:t>
      </w:r>
    </w:p>
    <w:p w14:paraId="3A1F24B4" w14:textId="77777777" w:rsidR="00ED37E3" w:rsidRDefault="00ED37E3" w:rsidP="00AC0F1A">
      <w:pPr>
        <w:contextualSpacing/>
        <w:jc w:val="both"/>
        <w:rPr>
          <w:rFonts w:ascii="Arial" w:hAnsi="Arial" w:cs="Arial"/>
          <w:color w:val="auto"/>
          <w:sz w:val="20"/>
          <w:szCs w:val="20"/>
          <w:lang w:eastAsia="ar-SA"/>
        </w:rPr>
      </w:pPr>
    </w:p>
    <w:p w14:paraId="57CFF0F8" w14:textId="340FAFD4" w:rsidR="00ED37E3" w:rsidRPr="005F345C" w:rsidRDefault="00ED37E3" w:rsidP="00AC0F1A">
      <w:pPr>
        <w:contextualSpacing/>
        <w:jc w:val="both"/>
        <w:rPr>
          <w:rFonts w:ascii="Arial" w:hAnsi="Arial" w:cs="Arial"/>
          <w:color w:val="auto"/>
          <w:sz w:val="20"/>
          <w:szCs w:val="20"/>
          <w:lang w:eastAsia="ar-SA"/>
        </w:rPr>
      </w:pPr>
      <w:r w:rsidRPr="005F345C">
        <w:rPr>
          <w:rFonts w:ascii="Arial" w:hAnsi="Arial" w:cs="Arial"/>
          <w:color w:val="auto"/>
          <w:sz w:val="20"/>
          <w:szCs w:val="20"/>
          <w:lang w:eastAsia="ar-SA"/>
        </w:rPr>
        <w:t xml:space="preserve">Iz izseka sistemizacije delovnih mest </w:t>
      </w:r>
      <w:r w:rsidR="00F82EF7">
        <w:rPr>
          <w:rFonts w:ascii="Arial" w:hAnsi="Arial" w:cs="Arial"/>
          <w:bCs/>
          <w:sz w:val="20"/>
          <w:szCs w:val="20"/>
        </w:rPr>
        <w:t>IRSKGLR</w:t>
      </w:r>
      <w:r w:rsidR="00F82EF7" w:rsidRPr="005F345C">
        <w:rPr>
          <w:rFonts w:ascii="Arial" w:hAnsi="Arial" w:cs="Arial"/>
          <w:color w:val="auto"/>
          <w:sz w:val="20"/>
          <w:szCs w:val="20"/>
          <w:lang w:eastAsia="ar-SA"/>
        </w:rPr>
        <w:t xml:space="preserve"> </w:t>
      </w:r>
      <w:r w:rsidRPr="005F345C">
        <w:rPr>
          <w:rFonts w:ascii="Arial" w:hAnsi="Arial" w:cs="Arial"/>
          <w:color w:val="auto"/>
          <w:sz w:val="20"/>
          <w:szCs w:val="20"/>
          <w:lang w:eastAsia="ar-SA"/>
        </w:rPr>
        <w:t xml:space="preserve">na dan </w:t>
      </w:r>
      <w:r>
        <w:rPr>
          <w:rFonts w:ascii="Arial" w:hAnsi="Arial" w:cs="Arial"/>
          <w:color w:val="auto"/>
          <w:sz w:val="20"/>
          <w:szCs w:val="20"/>
          <w:lang w:eastAsia="ar-SA"/>
        </w:rPr>
        <w:t>1</w:t>
      </w:r>
      <w:r w:rsidRPr="005F345C">
        <w:rPr>
          <w:rFonts w:ascii="Arial" w:hAnsi="Arial" w:cs="Arial"/>
          <w:color w:val="auto"/>
          <w:sz w:val="20"/>
          <w:szCs w:val="20"/>
          <w:lang w:eastAsia="ar-SA"/>
        </w:rPr>
        <w:t>. 1. 202</w:t>
      </w:r>
      <w:r>
        <w:rPr>
          <w:rFonts w:ascii="Arial" w:hAnsi="Arial" w:cs="Arial"/>
          <w:color w:val="auto"/>
          <w:sz w:val="20"/>
          <w:szCs w:val="20"/>
          <w:lang w:eastAsia="ar-SA"/>
        </w:rPr>
        <w:t>5</w:t>
      </w:r>
      <w:r w:rsidRPr="005F345C">
        <w:rPr>
          <w:rFonts w:ascii="Arial" w:hAnsi="Arial" w:cs="Arial"/>
          <w:color w:val="auto"/>
          <w:sz w:val="20"/>
          <w:szCs w:val="20"/>
          <w:lang w:eastAsia="ar-SA"/>
        </w:rPr>
        <w:t xml:space="preserve"> (predlog </w:t>
      </w:r>
      <w:r w:rsidR="00F82EF7">
        <w:rPr>
          <w:rFonts w:ascii="Arial" w:hAnsi="Arial" w:cs="Arial"/>
          <w:color w:val="auto"/>
          <w:sz w:val="20"/>
          <w:szCs w:val="20"/>
          <w:lang w:eastAsia="ar-SA"/>
        </w:rPr>
        <w:t xml:space="preserve">Plačna </w:t>
      </w:r>
      <w:r>
        <w:rPr>
          <w:rFonts w:ascii="Arial" w:hAnsi="Arial" w:cs="Arial"/>
          <w:color w:val="auto"/>
          <w:sz w:val="20"/>
          <w:szCs w:val="20"/>
          <w:lang w:eastAsia="ar-SA"/>
        </w:rPr>
        <w:t xml:space="preserve">reforma 2025, </w:t>
      </w:r>
      <w:r w:rsidR="00F82EF7">
        <w:rPr>
          <w:rFonts w:ascii="Arial" w:hAnsi="Arial" w:cs="Arial"/>
          <w:color w:val="auto"/>
          <w:sz w:val="20"/>
          <w:szCs w:val="20"/>
          <w:lang w:eastAsia="ar-SA"/>
        </w:rPr>
        <w:t xml:space="preserve">št. 1000-17/2021/1, </w:t>
      </w:r>
      <w:r>
        <w:rPr>
          <w:rFonts w:ascii="Arial" w:hAnsi="Arial" w:cs="Arial"/>
          <w:color w:val="auto"/>
          <w:sz w:val="20"/>
          <w:szCs w:val="20"/>
          <w:lang w:eastAsia="ar-SA"/>
        </w:rPr>
        <w:t>izpis KE-REP-SIS</w:t>
      </w:r>
      <w:r w:rsidRPr="005F345C">
        <w:rPr>
          <w:rFonts w:ascii="Arial" w:hAnsi="Arial" w:cs="Arial"/>
          <w:color w:val="auto"/>
          <w:sz w:val="20"/>
          <w:szCs w:val="20"/>
          <w:lang w:eastAsia="ar-SA"/>
        </w:rPr>
        <w:t>) je razvidno, da javn</w:t>
      </w:r>
      <w:r w:rsidR="00F82EF7">
        <w:rPr>
          <w:rFonts w:ascii="Arial" w:hAnsi="Arial" w:cs="Arial"/>
          <w:color w:val="auto"/>
          <w:sz w:val="20"/>
          <w:szCs w:val="20"/>
          <w:lang w:eastAsia="ar-SA"/>
        </w:rPr>
        <w:t>i</w:t>
      </w:r>
      <w:r w:rsidRPr="005F345C">
        <w:rPr>
          <w:rFonts w:ascii="Arial" w:hAnsi="Arial" w:cs="Arial"/>
          <w:color w:val="auto"/>
          <w:sz w:val="20"/>
          <w:szCs w:val="20"/>
          <w:lang w:eastAsia="ar-SA"/>
        </w:rPr>
        <w:t xml:space="preserve"> uslužben</w:t>
      </w:r>
      <w:r w:rsidR="00F82EF7">
        <w:rPr>
          <w:rFonts w:ascii="Arial" w:hAnsi="Arial" w:cs="Arial"/>
          <w:color w:val="auto"/>
          <w:sz w:val="20"/>
          <w:szCs w:val="20"/>
          <w:lang w:eastAsia="ar-SA"/>
        </w:rPr>
        <w:t>ec</w:t>
      </w:r>
      <w:r w:rsidRPr="005F345C">
        <w:rPr>
          <w:rFonts w:ascii="Arial" w:hAnsi="Arial" w:cs="Arial"/>
          <w:color w:val="auto"/>
          <w:sz w:val="20"/>
          <w:szCs w:val="20"/>
          <w:lang w:eastAsia="ar-SA"/>
        </w:rPr>
        <w:t xml:space="preserve"> zaseda delovno mesto</w:t>
      </w:r>
      <w:r>
        <w:rPr>
          <w:rFonts w:ascii="Arial" w:hAnsi="Arial" w:cs="Arial"/>
          <w:color w:val="auto"/>
          <w:sz w:val="20"/>
          <w:szCs w:val="20"/>
          <w:lang w:eastAsia="ar-SA"/>
        </w:rPr>
        <w:t xml:space="preserve">, ki je določeno v </w:t>
      </w:r>
      <w:r w:rsidRPr="0006727D">
        <w:rPr>
          <w:rFonts w:ascii="Arial" w:hAnsi="Arial" w:cs="Arial"/>
          <w:color w:val="auto"/>
          <w:sz w:val="20"/>
          <w:szCs w:val="20"/>
        </w:rPr>
        <w:t>Kolektivn</w:t>
      </w:r>
      <w:r>
        <w:rPr>
          <w:rFonts w:ascii="Arial" w:hAnsi="Arial" w:cs="Arial"/>
          <w:color w:val="auto"/>
          <w:sz w:val="20"/>
          <w:szCs w:val="20"/>
        </w:rPr>
        <w:t>i</w:t>
      </w:r>
      <w:r w:rsidRPr="0006727D">
        <w:rPr>
          <w:rFonts w:ascii="Arial" w:hAnsi="Arial" w:cs="Arial"/>
          <w:color w:val="auto"/>
          <w:sz w:val="20"/>
          <w:szCs w:val="20"/>
        </w:rPr>
        <w:t xml:space="preserve"> pogodb</w:t>
      </w:r>
      <w:r>
        <w:rPr>
          <w:rFonts w:ascii="Arial" w:hAnsi="Arial" w:cs="Arial"/>
          <w:color w:val="auto"/>
          <w:sz w:val="20"/>
          <w:szCs w:val="20"/>
        </w:rPr>
        <w:t>i</w:t>
      </w:r>
      <w:r w:rsidRPr="0006727D">
        <w:rPr>
          <w:rFonts w:ascii="Arial" w:hAnsi="Arial" w:cs="Arial"/>
          <w:color w:val="auto"/>
          <w:sz w:val="20"/>
          <w:szCs w:val="20"/>
        </w:rPr>
        <w:t xml:space="preserve"> za državno upravo, uprave pravosodnih organov in uprave samoupravnih lokalnih skupnosti – tarifni del</w:t>
      </w:r>
      <w:r>
        <w:rPr>
          <w:rFonts w:ascii="Arial" w:hAnsi="Arial" w:cs="Arial"/>
          <w:color w:val="auto"/>
          <w:sz w:val="20"/>
          <w:szCs w:val="20"/>
          <w:lang w:eastAsia="ar-SA"/>
        </w:rPr>
        <w:t xml:space="preserve">, in sicer delovno mesto </w:t>
      </w:r>
      <w:r w:rsidR="00F82EF7" w:rsidRPr="00FD06A0">
        <w:rPr>
          <w:rFonts w:ascii="Arial" w:hAnsi="Arial" w:cs="Arial"/>
          <w:sz w:val="20"/>
          <w:szCs w:val="20"/>
        </w:rPr>
        <w:t>C06700</w:t>
      </w:r>
      <w:r w:rsidR="00F82EF7" w:rsidRPr="0017397A">
        <w:rPr>
          <w:rFonts w:ascii="Arial" w:hAnsi="Arial" w:cs="Arial"/>
          <w:sz w:val="20"/>
          <w:szCs w:val="20"/>
        </w:rPr>
        <w:t>3</w:t>
      </w:r>
      <w:r w:rsidR="00F82EF7" w:rsidRPr="005F345C">
        <w:rPr>
          <w:rFonts w:ascii="Arial" w:hAnsi="Arial" w:cs="Arial"/>
          <w:color w:val="auto"/>
          <w:sz w:val="20"/>
          <w:szCs w:val="20"/>
          <w:lang w:eastAsia="ar-SA"/>
        </w:rPr>
        <w:t xml:space="preserve"> »</w:t>
      </w:r>
      <w:r w:rsidR="00F82EF7">
        <w:rPr>
          <w:rFonts w:ascii="Arial" w:hAnsi="Arial" w:cs="Arial"/>
          <w:color w:val="auto"/>
          <w:sz w:val="20"/>
          <w:szCs w:val="20"/>
          <w:lang w:eastAsia="ar-SA"/>
        </w:rPr>
        <w:t>inšpektor svetnik za kmetijsko inšpekcijo</w:t>
      </w:r>
      <w:r w:rsidR="00F82EF7" w:rsidRPr="005F345C">
        <w:rPr>
          <w:rFonts w:ascii="Arial" w:hAnsi="Arial" w:cs="Arial"/>
          <w:color w:val="auto"/>
          <w:sz w:val="20"/>
          <w:szCs w:val="20"/>
          <w:lang w:eastAsia="ar-SA"/>
        </w:rPr>
        <w:t>« (V</w:t>
      </w:r>
      <w:r w:rsidR="00F82EF7">
        <w:rPr>
          <w:rFonts w:ascii="Arial" w:hAnsi="Arial" w:cs="Arial"/>
          <w:color w:val="auto"/>
          <w:sz w:val="20"/>
          <w:szCs w:val="20"/>
          <w:lang w:eastAsia="ar-SA"/>
        </w:rPr>
        <w:t>II/2</w:t>
      </w:r>
      <w:r w:rsidR="00F82EF7" w:rsidRPr="005F345C">
        <w:rPr>
          <w:rFonts w:ascii="Arial" w:hAnsi="Arial" w:cs="Arial"/>
          <w:color w:val="auto"/>
          <w:sz w:val="20"/>
          <w:szCs w:val="20"/>
          <w:lang w:eastAsia="ar-SA"/>
        </w:rPr>
        <w:t>. tarifni razred)</w:t>
      </w:r>
      <w:r w:rsidR="00F82EF7">
        <w:rPr>
          <w:rFonts w:ascii="Arial" w:hAnsi="Arial" w:cs="Arial"/>
          <w:color w:val="auto"/>
          <w:sz w:val="20"/>
          <w:szCs w:val="20"/>
          <w:lang w:eastAsia="ar-SA"/>
        </w:rPr>
        <w:t>, šifra v sistemizaciji 550</w:t>
      </w:r>
      <w:r w:rsidR="00F82EF7" w:rsidRPr="005F345C">
        <w:rPr>
          <w:rFonts w:ascii="Arial" w:hAnsi="Arial" w:cs="Arial"/>
          <w:color w:val="auto"/>
          <w:sz w:val="20"/>
          <w:szCs w:val="20"/>
          <w:lang w:eastAsia="ar-SA"/>
        </w:rPr>
        <w:t>.</w:t>
      </w:r>
      <w:r w:rsidRPr="005F345C">
        <w:rPr>
          <w:rFonts w:ascii="Arial" w:hAnsi="Arial" w:cs="Arial"/>
          <w:color w:val="auto"/>
          <w:sz w:val="20"/>
          <w:szCs w:val="20"/>
          <w:lang w:eastAsia="ar-SA"/>
        </w:rPr>
        <w:t xml:space="preserve"> Izhodiščni plačni razred tega delovnega mesta je </w:t>
      </w:r>
      <w:r w:rsidR="00F82EF7">
        <w:rPr>
          <w:rFonts w:ascii="Arial" w:hAnsi="Arial" w:cs="Arial"/>
          <w:color w:val="auto"/>
          <w:sz w:val="20"/>
          <w:szCs w:val="20"/>
          <w:lang w:eastAsia="ar-SA"/>
        </w:rPr>
        <w:t>30</w:t>
      </w:r>
      <w:r w:rsidRPr="005F345C">
        <w:rPr>
          <w:rFonts w:ascii="Arial" w:hAnsi="Arial" w:cs="Arial"/>
          <w:color w:val="auto"/>
          <w:sz w:val="20"/>
          <w:szCs w:val="20"/>
          <w:lang w:eastAsia="ar-SA"/>
        </w:rPr>
        <w:t xml:space="preserve">. plačni razred, z napredovanji pa </w:t>
      </w:r>
      <w:r>
        <w:rPr>
          <w:rFonts w:ascii="Arial" w:hAnsi="Arial" w:cs="Arial"/>
          <w:color w:val="auto"/>
          <w:sz w:val="20"/>
          <w:szCs w:val="20"/>
          <w:lang w:eastAsia="ar-SA"/>
        </w:rPr>
        <w:t xml:space="preserve">je mogoče </w:t>
      </w:r>
      <w:r w:rsidRPr="005F345C">
        <w:rPr>
          <w:rFonts w:ascii="Arial" w:hAnsi="Arial" w:cs="Arial"/>
          <w:color w:val="auto"/>
          <w:sz w:val="20"/>
          <w:szCs w:val="20"/>
          <w:lang w:eastAsia="ar-SA"/>
        </w:rPr>
        <w:t>dose</w:t>
      </w:r>
      <w:r>
        <w:rPr>
          <w:rFonts w:ascii="Arial" w:hAnsi="Arial" w:cs="Arial"/>
          <w:color w:val="auto"/>
          <w:sz w:val="20"/>
          <w:szCs w:val="20"/>
          <w:lang w:eastAsia="ar-SA"/>
        </w:rPr>
        <w:t>či</w:t>
      </w:r>
      <w:r w:rsidRPr="005F345C">
        <w:rPr>
          <w:rFonts w:ascii="Arial" w:hAnsi="Arial" w:cs="Arial"/>
          <w:color w:val="auto"/>
          <w:sz w:val="20"/>
          <w:szCs w:val="20"/>
          <w:lang w:eastAsia="ar-SA"/>
        </w:rPr>
        <w:t xml:space="preserve"> </w:t>
      </w:r>
      <w:r w:rsidR="00F82EF7">
        <w:rPr>
          <w:rFonts w:ascii="Arial" w:hAnsi="Arial" w:cs="Arial"/>
          <w:color w:val="auto"/>
          <w:sz w:val="20"/>
          <w:szCs w:val="20"/>
          <w:lang w:eastAsia="ar-SA"/>
        </w:rPr>
        <w:t>40</w:t>
      </w:r>
      <w:r w:rsidRPr="005F345C">
        <w:rPr>
          <w:rFonts w:ascii="Arial" w:hAnsi="Arial" w:cs="Arial"/>
          <w:color w:val="auto"/>
          <w:sz w:val="20"/>
          <w:szCs w:val="20"/>
          <w:lang w:eastAsia="ar-SA"/>
        </w:rPr>
        <w:t>. plačni razred.</w:t>
      </w:r>
    </w:p>
    <w:p w14:paraId="4076A52F" w14:textId="77777777" w:rsidR="00ED37E3" w:rsidRPr="0006727D" w:rsidRDefault="00ED37E3" w:rsidP="00AC0F1A">
      <w:pPr>
        <w:pStyle w:val="ZADEVA"/>
        <w:tabs>
          <w:tab w:val="clear" w:pos="1701"/>
          <w:tab w:val="left" w:pos="0"/>
        </w:tabs>
        <w:suppressAutoHyphens w:val="0"/>
        <w:spacing w:line="240" w:lineRule="auto"/>
        <w:ind w:left="0" w:firstLine="0"/>
        <w:jc w:val="both"/>
        <w:outlineLvl w:val="2"/>
        <w:rPr>
          <w:b w:val="0"/>
          <w:szCs w:val="20"/>
          <w:lang w:val="sl-SI"/>
        </w:rPr>
      </w:pPr>
    </w:p>
    <w:p w14:paraId="31D98281" w14:textId="286104FC" w:rsidR="000D4489" w:rsidRPr="00937EE9" w:rsidRDefault="000D4489" w:rsidP="00AC0F1A">
      <w:pPr>
        <w:pStyle w:val="ZADEVA"/>
        <w:numPr>
          <w:ilvl w:val="2"/>
          <w:numId w:val="25"/>
        </w:numPr>
        <w:tabs>
          <w:tab w:val="clear" w:pos="1701"/>
          <w:tab w:val="left" w:pos="0"/>
        </w:tabs>
        <w:suppressAutoHyphens w:val="0"/>
        <w:spacing w:line="240" w:lineRule="auto"/>
        <w:ind w:left="0" w:firstLine="0"/>
        <w:jc w:val="both"/>
        <w:outlineLvl w:val="2"/>
        <w:rPr>
          <w:bCs/>
          <w:szCs w:val="20"/>
          <w:lang w:val="sl-SI"/>
        </w:rPr>
      </w:pPr>
      <w:bookmarkStart w:id="18" w:name="_Toc187136304"/>
      <w:bookmarkStart w:id="19" w:name="_Toc198128263"/>
      <w:r w:rsidRPr="00937EE9">
        <w:rPr>
          <w:bCs/>
          <w:szCs w:val="20"/>
          <w:lang w:val="sl-SI"/>
        </w:rPr>
        <w:t>Pogodba o zaposlitvi</w:t>
      </w:r>
      <w:bookmarkEnd w:id="18"/>
      <w:bookmarkEnd w:id="19"/>
      <w:r w:rsidR="00AB6E83">
        <w:rPr>
          <w:bCs/>
          <w:szCs w:val="20"/>
          <w:lang w:val="sl-SI"/>
        </w:rPr>
        <w:t xml:space="preserve"> </w:t>
      </w:r>
    </w:p>
    <w:p w14:paraId="71540B3E" w14:textId="77777777" w:rsidR="000D4489" w:rsidRDefault="000D4489" w:rsidP="00AC0F1A">
      <w:pPr>
        <w:pStyle w:val="ZADEVA"/>
        <w:tabs>
          <w:tab w:val="clear" w:pos="1701"/>
          <w:tab w:val="left" w:pos="0"/>
        </w:tabs>
        <w:suppressAutoHyphens w:val="0"/>
        <w:spacing w:line="240" w:lineRule="auto"/>
        <w:ind w:left="0" w:firstLine="0"/>
        <w:jc w:val="both"/>
        <w:outlineLvl w:val="2"/>
        <w:rPr>
          <w:b w:val="0"/>
          <w:szCs w:val="20"/>
          <w:lang w:val="sl-SI"/>
        </w:rPr>
      </w:pPr>
    </w:p>
    <w:p w14:paraId="1A5657BB" w14:textId="18CB9520" w:rsidR="00937EE9" w:rsidRDefault="00937EE9" w:rsidP="00AC0F1A">
      <w:pPr>
        <w:pStyle w:val="ZADEVA"/>
        <w:tabs>
          <w:tab w:val="clear" w:pos="1701"/>
          <w:tab w:val="left" w:pos="0"/>
        </w:tabs>
        <w:spacing w:line="240" w:lineRule="auto"/>
        <w:ind w:left="0" w:firstLine="0"/>
        <w:jc w:val="both"/>
        <w:rPr>
          <w:b w:val="0"/>
          <w:bCs/>
          <w:color w:val="000000"/>
          <w:szCs w:val="20"/>
          <w:lang w:val="sl-SI" w:eastAsia="sl-SI"/>
        </w:rPr>
      </w:pPr>
      <w:r>
        <w:rPr>
          <w:b w:val="0"/>
          <w:bCs/>
          <w:color w:val="000000"/>
          <w:szCs w:val="20"/>
          <w:lang w:val="sl-SI" w:eastAsia="sl-SI"/>
        </w:rPr>
        <w:t xml:space="preserve">Iz Aneksa št. </w:t>
      </w:r>
      <w:r w:rsidR="00AB6E83">
        <w:rPr>
          <w:b w:val="0"/>
          <w:bCs/>
          <w:color w:val="000000"/>
          <w:szCs w:val="20"/>
          <w:lang w:val="sl-SI" w:eastAsia="sl-SI"/>
        </w:rPr>
        <w:t>12</w:t>
      </w:r>
      <w:r>
        <w:rPr>
          <w:b w:val="0"/>
          <w:bCs/>
          <w:color w:val="000000"/>
          <w:szCs w:val="20"/>
          <w:lang w:val="sl-SI" w:eastAsia="sl-SI"/>
        </w:rPr>
        <w:t xml:space="preserve"> k pogodbi o zaposlitvi, št. 100</w:t>
      </w:r>
      <w:r w:rsidR="00AB6E83">
        <w:rPr>
          <w:b w:val="0"/>
          <w:bCs/>
          <w:color w:val="000000"/>
          <w:szCs w:val="20"/>
          <w:lang w:val="sl-SI" w:eastAsia="sl-SI"/>
        </w:rPr>
        <w:t>2</w:t>
      </w:r>
      <w:r>
        <w:rPr>
          <w:b w:val="0"/>
          <w:bCs/>
          <w:color w:val="000000"/>
          <w:szCs w:val="20"/>
          <w:lang w:val="sl-SI" w:eastAsia="sl-SI"/>
        </w:rPr>
        <w:t>-</w:t>
      </w:r>
      <w:r w:rsidR="00AB6E83">
        <w:rPr>
          <w:b w:val="0"/>
          <w:bCs/>
          <w:color w:val="000000"/>
          <w:szCs w:val="20"/>
          <w:lang w:val="sl-SI" w:eastAsia="sl-SI"/>
        </w:rPr>
        <w:t>674/</w:t>
      </w:r>
      <w:r>
        <w:rPr>
          <w:b w:val="0"/>
          <w:bCs/>
          <w:color w:val="000000"/>
          <w:szCs w:val="20"/>
          <w:lang w:val="sl-SI" w:eastAsia="sl-SI"/>
        </w:rPr>
        <w:t>202</w:t>
      </w:r>
      <w:r w:rsidR="00AB6E83">
        <w:rPr>
          <w:b w:val="0"/>
          <w:bCs/>
          <w:color w:val="000000"/>
          <w:szCs w:val="20"/>
          <w:lang w:val="sl-SI" w:eastAsia="sl-SI"/>
        </w:rPr>
        <w:t>1</w:t>
      </w:r>
      <w:r>
        <w:rPr>
          <w:b w:val="0"/>
          <w:bCs/>
          <w:color w:val="000000"/>
          <w:szCs w:val="20"/>
          <w:lang w:val="sl-SI" w:eastAsia="sl-SI"/>
        </w:rPr>
        <w:t>-</w:t>
      </w:r>
      <w:r w:rsidR="00AB6E83">
        <w:rPr>
          <w:b w:val="0"/>
          <w:bCs/>
          <w:color w:val="000000"/>
          <w:szCs w:val="20"/>
          <w:lang w:val="sl-SI" w:eastAsia="sl-SI"/>
        </w:rPr>
        <w:t>37</w:t>
      </w:r>
      <w:r>
        <w:rPr>
          <w:b w:val="0"/>
          <w:bCs/>
          <w:color w:val="000000"/>
          <w:szCs w:val="20"/>
          <w:lang w:val="sl-SI" w:eastAsia="sl-SI"/>
        </w:rPr>
        <w:t xml:space="preserve"> </w:t>
      </w:r>
      <w:r w:rsidRPr="00D54FE4">
        <w:rPr>
          <w:b w:val="0"/>
          <w:bCs/>
          <w:szCs w:val="20"/>
          <w:lang w:val="sl-SI" w:eastAsia="sl-SI"/>
        </w:rPr>
        <w:t xml:space="preserve">z dne </w:t>
      </w:r>
      <w:r>
        <w:rPr>
          <w:b w:val="0"/>
          <w:bCs/>
          <w:szCs w:val="20"/>
          <w:lang w:val="sl-SI" w:eastAsia="sl-SI"/>
        </w:rPr>
        <w:t>2</w:t>
      </w:r>
      <w:r w:rsidR="00AB6E83">
        <w:rPr>
          <w:b w:val="0"/>
          <w:bCs/>
          <w:szCs w:val="20"/>
          <w:lang w:val="sl-SI" w:eastAsia="sl-SI"/>
        </w:rPr>
        <w:t>8</w:t>
      </w:r>
      <w:r>
        <w:rPr>
          <w:b w:val="0"/>
          <w:bCs/>
          <w:szCs w:val="20"/>
          <w:lang w:val="sl-SI" w:eastAsia="sl-SI"/>
        </w:rPr>
        <w:t>. 10. 202</w:t>
      </w:r>
      <w:r w:rsidR="00AB6E83">
        <w:rPr>
          <w:b w:val="0"/>
          <w:bCs/>
          <w:szCs w:val="20"/>
          <w:lang w:val="sl-SI" w:eastAsia="sl-SI"/>
        </w:rPr>
        <w:t>4</w:t>
      </w:r>
      <w:r>
        <w:rPr>
          <w:b w:val="0"/>
          <w:bCs/>
          <w:color w:val="000000"/>
          <w:szCs w:val="20"/>
          <w:lang w:val="sl-SI" w:eastAsia="sl-SI"/>
        </w:rPr>
        <w:t xml:space="preserve"> izhaja, da je javn</w:t>
      </w:r>
      <w:r w:rsidR="00AB6E83">
        <w:rPr>
          <w:b w:val="0"/>
          <w:bCs/>
          <w:color w:val="000000"/>
          <w:szCs w:val="20"/>
          <w:lang w:val="sl-SI" w:eastAsia="sl-SI"/>
        </w:rPr>
        <w:t>i</w:t>
      </w:r>
      <w:r>
        <w:rPr>
          <w:b w:val="0"/>
          <w:bCs/>
          <w:color w:val="000000"/>
          <w:szCs w:val="20"/>
          <w:lang w:val="sl-SI" w:eastAsia="sl-SI"/>
        </w:rPr>
        <w:t xml:space="preserve"> uslužben</w:t>
      </w:r>
      <w:r w:rsidR="00AB6E83">
        <w:rPr>
          <w:b w:val="0"/>
          <w:bCs/>
          <w:color w:val="000000"/>
          <w:szCs w:val="20"/>
          <w:lang w:val="sl-SI" w:eastAsia="sl-SI"/>
        </w:rPr>
        <w:t>ec</w:t>
      </w:r>
      <w:r>
        <w:rPr>
          <w:b w:val="0"/>
          <w:bCs/>
          <w:color w:val="000000"/>
          <w:szCs w:val="20"/>
          <w:lang w:val="sl-SI" w:eastAsia="sl-SI"/>
        </w:rPr>
        <w:t xml:space="preserve"> do 31. 12. 2024 zasedal </w:t>
      </w:r>
      <w:r w:rsidR="00AB6E83">
        <w:rPr>
          <w:b w:val="0"/>
          <w:bCs/>
          <w:color w:val="000000"/>
          <w:szCs w:val="20"/>
          <w:lang w:val="sl-SI" w:eastAsia="sl-SI"/>
        </w:rPr>
        <w:t xml:space="preserve">uradniško </w:t>
      </w:r>
      <w:r>
        <w:rPr>
          <w:b w:val="0"/>
          <w:bCs/>
          <w:color w:val="000000"/>
          <w:szCs w:val="20"/>
          <w:lang w:val="sl-SI" w:eastAsia="sl-SI"/>
        </w:rPr>
        <w:t xml:space="preserve">delovno mesto </w:t>
      </w:r>
      <w:r w:rsidR="00AB6E83" w:rsidRPr="00AB6E83">
        <w:rPr>
          <w:b w:val="0"/>
          <w:bCs/>
          <w:color w:val="000000"/>
          <w:szCs w:val="20"/>
          <w:lang w:val="sl-SI" w:eastAsia="sl-SI"/>
        </w:rPr>
        <w:t>C067003 »inšpektor svetnik</w:t>
      </w:r>
      <w:r w:rsidRPr="009F4784">
        <w:rPr>
          <w:b w:val="0"/>
          <w:bCs/>
          <w:color w:val="000000"/>
          <w:szCs w:val="20"/>
          <w:lang w:val="sl-SI" w:eastAsia="sl-SI"/>
        </w:rPr>
        <w:t>«</w:t>
      </w:r>
      <w:r>
        <w:rPr>
          <w:b w:val="0"/>
          <w:bCs/>
          <w:color w:val="000000"/>
          <w:szCs w:val="20"/>
          <w:lang w:val="sl-SI" w:eastAsia="sl-SI"/>
        </w:rPr>
        <w:t xml:space="preserve"> </w:t>
      </w:r>
      <w:r w:rsidR="000D5B0B">
        <w:rPr>
          <w:b w:val="0"/>
          <w:bCs/>
          <w:color w:val="000000"/>
          <w:szCs w:val="20"/>
          <w:lang w:val="sl-SI" w:eastAsia="sl-SI"/>
        </w:rPr>
        <w:t>v nazivu »</w:t>
      </w:r>
      <w:r w:rsidR="007F4A77">
        <w:rPr>
          <w:b w:val="0"/>
          <w:bCs/>
          <w:color w:val="000000"/>
          <w:szCs w:val="20"/>
          <w:lang w:val="sl-SI" w:eastAsia="sl-SI"/>
        </w:rPr>
        <w:t>i</w:t>
      </w:r>
      <w:r w:rsidR="000D5B0B">
        <w:rPr>
          <w:b w:val="0"/>
          <w:bCs/>
          <w:color w:val="000000"/>
          <w:szCs w:val="20"/>
          <w:lang w:val="sl-SI" w:eastAsia="sl-SI"/>
        </w:rPr>
        <w:t>nšpektor svetnik«</w:t>
      </w:r>
      <w:r>
        <w:rPr>
          <w:b w:val="0"/>
          <w:bCs/>
          <w:color w:val="000000"/>
          <w:szCs w:val="20"/>
          <w:lang w:val="sl-SI" w:eastAsia="sl-SI"/>
        </w:rPr>
        <w:t>. Javn</w:t>
      </w:r>
      <w:r w:rsidR="000D5B0B">
        <w:rPr>
          <w:b w:val="0"/>
          <w:bCs/>
          <w:color w:val="000000"/>
          <w:szCs w:val="20"/>
          <w:lang w:val="sl-SI" w:eastAsia="sl-SI"/>
        </w:rPr>
        <w:t>i</w:t>
      </w:r>
      <w:r>
        <w:rPr>
          <w:b w:val="0"/>
          <w:bCs/>
          <w:color w:val="000000"/>
          <w:szCs w:val="20"/>
          <w:lang w:val="sl-SI" w:eastAsia="sl-SI"/>
        </w:rPr>
        <w:t xml:space="preserve"> uslužben</w:t>
      </w:r>
      <w:r w:rsidR="000D5B0B">
        <w:rPr>
          <w:b w:val="0"/>
          <w:bCs/>
          <w:color w:val="000000"/>
          <w:szCs w:val="20"/>
          <w:lang w:val="sl-SI" w:eastAsia="sl-SI"/>
        </w:rPr>
        <w:t>ec</w:t>
      </w:r>
      <w:r>
        <w:rPr>
          <w:b w:val="0"/>
          <w:bCs/>
          <w:color w:val="000000"/>
          <w:szCs w:val="20"/>
          <w:lang w:val="sl-SI" w:eastAsia="sl-SI"/>
        </w:rPr>
        <w:t xml:space="preserve"> je imel na dan 31. 12. 2024 določen </w:t>
      </w:r>
      <w:r w:rsidR="000D5B0B">
        <w:rPr>
          <w:b w:val="0"/>
          <w:bCs/>
          <w:color w:val="000000"/>
          <w:szCs w:val="20"/>
          <w:lang w:val="sl-SI" w:eastAsia="sl-SI"/>
        </w:rPr>
        <w:t>52</w:t>
      </w:r>
      <w:r>
        <w:rPr>
          <w:b w:val="0"/>
          <w:bCs/>
          <w:color w:val="000000"/>
          <w:szCs w:val="20"/>
          <w:lang w:val="sl-SI" w:eastAsia="sl-SI"/>
        </w:rPr>
        <w:t xml:space="preserve">. plačni razred. </w:t>
      </w:r>
    </w:p>
    <w:p w14:paraId="7D706F74" w14:textId="77777777" w:rsidR="00937EE9" w:rsidRDefault="00937EE9" w:rsidP="00AC0F1A">
      <w:pPr>
        <w:pStyle w:val="ZADEVA"/>
        <w:tabs>
          <w:tab w:val="clear" w:pos="1701"/>
          <w:tab w:val="left" w:pos="0"/>
        </w:tabs>
        <w:spacing w:line="240" w:lineRule="auto"/>
        <w:ind w:left="0" w:firstLine="0"/>
        <w:jc w:val="both"/>
        <w:rPr>
          <w:b w:val="0"/>
          <w:bCs/>
          <w:color w:val="000000"/>
          <w:szCs w:val="20"/>
          <w:lang w:val="sl-SI" w:eastAsia="sl-SI"/>
        </w:rPr>
      </w:pPr>
    </w:p>
    <w:p w14:paraId="7C53FFA2" w14:textId="139794D4" w:rsidR="000D5B0B" w:rsidRDefault="000D5B0B" w:rsidP="00AC0F1A">
      <w:pPr>
        <w:pStyle w:val="ZADEVA"/>
        <w:tabs>
          <w:tab w:val="clear" w:pos="1701"/>
          <w:tab w:val="left" w:pos="0"/>
        </w:tabs>
        <w:spacing w:line="240" w:lineRule="auto"/>
        <w:ind w:left="0" w:firstLine="0"/>
        <w:jc w:val="both"/>
        <w:rPr>
          <w:b w:val="0"/>
          <w:bCs/>
          <w:color w:val="000000"/>
          <w:szCs w:val="20"/>
          <w:lang w:val="sl-SI" w:eastAsia="sl-SI"/>
        </w:rPr>
      </w:pPr>
      <w:r w:rsidRPr="00AC0F1A">
        <w:rPr>
          <w:b w:val="0"/>
          <w:bCs/>
          <w:color w:val="000000"/>
          <w:szCs w:val="20"/>
          <w:lang w:val="sl-SI" w:eastAsia="sl-SI"/>
        </w:rPr>
        <w:t xml:space="preserve">Za potrebe prehoda na nov plačni sistem sta javni uslužbenec in predstojnik </w:t>
      </w:r>
      <w:r w:rsidRPr="00AC0F1A">
        <w:rPr>
          <w:b w:val="0"/>
          <w:bCs/>
          <w:szCs w:val="20"/>
        </w:rPr>
        <w:t>IRSKGLR</w:t>
      </w:r>
      <w:r w:rsidRPr="00AC0F1A">
        <w:rPr>
          <w:b w:val="0"/>
          <w:bCs/>
          <w:color w:val="000000"/>
          <w:szCs w:val="20"/>
          <w:lang w:val="sl-SI" w:eastAsia="sl-SI"/>
        </w:rPr>
        <w:t xml:space="preserve"> 28. 1.</w:t>
      </w:r>
      <w:r>
        <w:rPr>
          <w:b w:val="0"/>
          <w:bCs/>
          <w:color w:val="000000"/>
          <w:szCs w:val="20"/>
          <w:lang w:val="sl-SI" w:eastAsia="sl-SI"/>
        </w:rPr>
        <w:t xml:space="preserve"> 2025 podpisala Aneks št. 13 k pogodbi o zaposlitvi, št. 1000-674/2021/38, s katerim je bil na delovnem mestu </w:t>
      </w:r>
      <w:r w:rsidRPr="00AB6E83">
        <w:rPr>
          <w:b w:val="0"/>
          <w:bCs/>
          <w:color w:val="000000"/>
          <w:szCs w:val="20"/>
          <w:lang w:val="sl-SI" w:eastAsia="sl-SI"/>
        </w:rPr>
        <w:t>C067003 »inšpektor svetnik</w:t>
      </w:r>
      <w:r w:rsidRPr="009F4784">
        <w:rPr>
          <w:b w:val="0"/>
          <w:bCs/>
          <w:color w:val="000000"/>
          <w:szCs w:val="20"/>
          <w:lang w:val="sl-SI" w:eastAsia="sl-SI"/>
        </w:rPr>
        <w:t>«</w:t>
      </w:r>
      <w:r>
        <w:rPr>
          <w:b w:val="0"/>
          <w:bCs/>
          <w:color w:val="000000"/>
          <w:szCs w:val="20"/>
          <w:lang w:val="sl-SI" w:eastAsia="sl-SI"/>
        </w:rPr>
        <w:t xml:space="preserve"> v nazivu »</w:t>
      </w:r>
      <w:r w:rsidR="007F4A77">
        <w:rPr>
          <w:b w:val="0"/>
          <w:bCs/>
          <w:color w:val="000000"/>
          <w:szCs w:val="20"/>
          <w:lang w:val="sl-SI" w:eastAsia="sl-SI"/>
        </w:rPr>
        <w:t>i</w:t>
      </w:r>
      <w:r>
        <w:rPr>
          <w:b w:val="0"/>
          <w:bCs/>
          <w:color w:val="000000"/>
          <w:szCs w:val="20"/>
          <w:lang w:val="sl-SI" w:eastAsia="sl-SI"/>
        </w:rPr>
        <w:t xml:space="preserve">nšpektor svetnik« uvrščen v </w:t>
      </w:r>
      <w:r w:rsidR="0036149C">
        <w:rPr>
          <w:b w:val="0"/>
          <w:bCs/>
          <w:color w:val="000000"/>
          <w:szCs w:val="20"/>
          <w:lang w:val="sl-SI" w:eastAsia="sl-SI"/>
        </w:rPr>
        <w:t>42</w:t>
      </w:r>
      <w:r>
        <w:rPr>
          <w:b w:val="0"/>
          <w:bCs/>
          <w:color w:val="000000"/>
          <w:szCs w:val="20"/>
          <w:lang w:val="sl-SI" w:eastAsia="sl-SI"/>
        </w:rPr>
        <w:t>. plačni razred (</w:t>
      </w:r>
      <w:r w:rsidR="0036149C">
        <w:rPr>
          <w:b w:val="0"/>
          <w:bCs/>
          <w:color w:val="000000"/>
          <w:szCs w:val="20"/>
          <w:lang w:val="sl-SI" w:eastAsia="sl-SI"/>
        </w:rPr>
        <w:t>4.212,98 evrov</w:t>
      </w:r>
      <w:r>
        <w:rPr>
          <w:b w:val="0"/>
          <w:bCs/>
          <w:color w:val="000000"/>
          <w:szCs w:val="20"/>
          <w:lang w:val="sl-SI" w:eastAsia="sl-SI"/>
        </w:rPr>
        <w:t xml:space="preserve"> bruto), z razliko </w:t>
      </w:r>
      <w:r w:rsidR="0036149C">
        <w:rPr>
          <w:b w:val="0"/>
          <w:bCs/>
          <w:color w:val="000000"/>
          <w:szCs w:val="20"/>
          <w:lang w:val="sl-SI" w:eastAsia="sl-SI"/>
        </w:rPr>
        <w:t>697,39 evrov bruto</w:t>
      </w:r>
      <w:r>
        <w:rPr>
          <w:b w:val="0"/>
          <w:bCs/>
          <w:color w:val="000000"/>
          <w:szCs w:val="20"/>
          <w:lang w:val="sl-SI" w:eastAsia="sl-SI"/>
        </w:rPr>
        <w:t xml:space="preserve"> v osnovni plači</w:t>
      </w:r>
      <w:r w:rsidR="0036149C">
        <w:rPr>
          <w:b w:val="0"/>
          <w:bCs/>
          <w:color w:val="000000"/>
          <w:szCs w:val="20"/>
          <w:lang w:val="sl-SI" w:eastAsia="sl-SI"/>
        </w:rPr>
        <w:t>, ki bo izplača</w:t>
      </w:r>
      <w:r w:rsidR="000E615F">
        <w:rPr>
          <w:b w:val="0"/>
          <w:bCs/>
          <w:color w:val="000000"/>
          <w:szCs w:val="20"/>
          <w:lang w:val="sl-SI" w:eastAsia="sl-SI"/>
        </w:rPr>
        <w:t>n</w:t>
      </w:r>
      <w:r w:rsidR="0036149C">
        <w:rPr>
          <w:b w:val="0"/>
          <w:bCs/>
          <w:color w:val="000000"/>
          <w:szCs w:val="20"/>
          <w:lang w:val="sl-SI" w:eastAsia="sl-SI"/>
        </w:rPr>
        <w:t>a postopno, in sicer</w:t>
      </w:r>
      <w:r>
        <w:rPr>
          <w:b w:val="0"/>
          <w:bCs/>
          <w:color w:val="000000"/>
          <w:szCs w:val="20"/>
          <w:lang w:val="sl-SI" w:eastAsia="sl-SI"/>
        </w:rPr>
        <w:t>:</w:t>
      </w:r>
    </w:p>
    <w:p w14:paraId="4D9E2D47" w14:textId="77777777" w:rsidR="0036149C" w:rsidRDefault="0036149C" w:rsidP="00AC0F1A">
      <w:pPr>
        <w:pStyle w:val="ZADEVA"/>
        <w:tabs>
          <w:tab w:val="clear" w:pos="1701"/>
          <w:tab w:val="left" w:pos="0"/>
        </w:tabs>
        <w:spacing w:line="240" w:lineRule="auto"/>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2831"/>
        <w:gridCol w:w="2831"/>
        <w:gridCol w:w="2832"/>
      </w:tblGrid>
      <w:tr w:rsidR="0036149C" w:rsidRPr="00DD3F75" w14:paraId="45A92C7E" w14:textId="77777777" w:rsidTr="0084746C">
        <w:tc>
          <w:tcPr>
            <w:tcW w:w="2831" w:type="dxa"/>
          </w:tcPr>
          <w:p w14:paraId="345786D2" w14:textId="77777777" w:rsidR="0036149C" w:rsidRPr="00DD3F75" w:rsidRDefault="0036149C" w:rsidP="00AC0F1A">
            <w:pPr>
              <w:pStyle w:val="ZADEVA"/>
              <w:tabs>
                <w:tab w:val="clear" w:pos="1701"/>
                <w:tab w:val="left" w:pos="0"/>
              </w:tabs>
              <w:spacing w:line="240" w:lineRule="auto"/>
              <w:ind w:left="0" w:firstLine="0"/>
              <w:jc w:val="center"/>
              <w:rPr>
                <w:b w:val="0"/>
                <w:bCs/>
                <w:color w:val="000000"/>
                <w:sz w:val="16"/>
                <w:szCs w:val="16"/>
                <w:lang w:val="sl-SI" w:eastAsia="sl-SI"/>
              </w:rPr>
            </w:pPr>
            <w:r w:rsidRPr="00DD3F75">
              <w:rPr>
                <w:b w:val="0"/>
                <w:bCs/>
                <w:color w:val="000000"/>
                <w:sz w:val="16"/>
                <w:szCs w:val="16"/>
                <w:lang w:val="sl-SI" w:eastAsia="sl-SI"/>
              </w:rPr>
              <w:t>Vrednost PR JU na dan 31. 12. 2024 (A)</w:t>
            </w:r>
          </w:p>
        </w:tc>
        <w:tc>
          <w:tcPr>
            <w:tcW w:w="2831" w:type="dxa"/>
          </w:tcPr>
          <w:p w14:paraId="1CDC0680" w14:textId="77777777" w:rsidR="0036149C" w:rsidRPr="00DD3F75" w:rsidRDefault="0036149C" w:rsidP="00AC0F1A">
            <w:pPr>
              <w:pStyle w:val="ZADEVA"/>
              <w:tabs>
                <w:tab w:val="clear" w:pos="1701"/>
                <w:tab w:val="left" w:pos="0"/>
              </w:tabs>
              <w:spacing w:line="240" w:lineRule="auto"/>
              <w:ind w:left="0" w:firstLine="0"/>
              <w:jc w:val="center"/>
              <w:rPr>
                <w:b w:val="0"/>
                <w:bCs/>
                <w:color w:val="000000"/>
                <w:sz w:val="16"/>
                <w:szCs w:val="16"/>
                <w:lang w:val="sl-SI" w:eastAsia="sl-SI"/>
              </w:rPr>
            </w:pPr>
            <w:r w:rsidRPr="00DD3F75">
              <w:rPr>
                <w:b w:val="0"/>
                <w:bCs/>
                <w:color w:val="000000"/>
                <w:sz w:val="16"/>
                <w:szCs w:val="16"/>
                <w:lang w:val="sl-SI" w:eastAsia="sl-SI"/>
              </w:rPr>
              <w:t>Vrednost PR, v katerega je uvrščen s 1. 1. 2025 (B)</w:t>
            </w:r>
          </w:p>
        </w:tc>
        <w:tc>
          <w:tcPr>
            <w:tcW w:w="2832" w:type="dxa"/>
          </w:tcPr>
          <w:p w14:paraId="3FF218AB" w14:textId="77777777" w:rsidR="0036149C" w:rsidRPr="00DD3F75" w:rsidRDefault="0036149C" w:rsidP="00AC0F1A">
            <w:pPr>
              <w:pStyle w:val="ZADEVA"/>
              <w:tabs>
                <w:tab w:val="clear" w:pos="1701"/>
                <w:tab w:val="left" w:pos="0"/>
              </w:tabs>
              <w:spacing w:line="240" w:lineRule="auto"/>
              <w:ind w:left="0" w:firstLine="0"/>
              <w:jc w:val="center"/>
              <w:rPr>
                <w:b w:val="0"/>
                <w:bCs/>
                <w:color w:val="000000"/>
                <w:sz w:val="16"/>
                <w:szCs w:val="16"/>
                <w:lang w:val="sl-SI" w:eastAsia="sl-SI"/>
              </w:rPr>
            </w:pPr>
            <w:r w:rsidRPr="00DD3F75">
              <w:rPr>
                <w:b w:val="0"/>
                <w:bCs/>
                <w:color w:val="000000"/>
                <w:sz w:val="16"/>
                <w:szCs w:val="16"/>
                <w:lang w:val="sl-SI" w:eastAsia="sl-SI"/>
              </w:rPr>
              <w:t>Razlika (B – A)</w:t>
            </w:r>
          </w:p>
        </w:tc>
      </w:tr>
      <w:tr w:rsidR="0036149C" w:rsidRPr="00DD3F75" w14:paraId="7872A898" w14:textId="77777777" w:rsidTr="0084746C">
        <w:tc>
          <w:tcPr>
            <w:tcW w:w="2831" w:type="dxa"/>
          </w:tcPr>
          <w:p w14:paraId="061CA57C" w14:textId="7674FC07" w:rsidR="0036149C" w:rsidRPr="00DD3F75" w:rsidRDefault="000E615F" w:rsidP="00AC0F1A">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3.515,59</w:t>
            </w:r>
          </w:p>
        </w:tc>
        <w:tc>
          <w:tcPr>
            <w:tcW w:w="2831" w:type="dxa"/>
          </w:tcPr>
          <w:p w14:paraId="14053302" w14:textId="0D925F36" w:rsidR="0036149C" w:rsidRPr="00DD3F75" w:rsidRDefault="000E615F" w:rsidP="00AC0F1A">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4.212,98</w:t>
            </w:r>
          </w:p>
        </w:tc>
        <w:tc>
          <w:tcPr>
            <w:tcW w:w="2832" w:type="dxa"/>
          </w:tcPr>
          <w:p w14:paraId="2682869B" w14:textId="7B323CE4" w:rsidR="0036149C" w:rsidRPr="00DD3F75" w:rsidRDefault="000E615F" w:rsidP="00AC0F1A">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697,39</w:t>
            </w:r>
          </w:p>
        </w:tc>
      </w:tr>
      <w:tr w:rsidR="0036149C" w:rsidRPr="00DD3F75" w14:paraId="23E9A2C9" w14:textId="77777777" w:rsidTr="0084746C">
        <w:tc>
          <w:tcPr>
            <w:tcW w:w="2831" w:type="dxa"/>
          </w:tcPr>
          <w:p w14:paraId="61BAC993" w14:textId="77777777" w:rsidR="0036149C" w:rsidRPr="00DD3F75" w:rsidRDefault="0036149C" w:rsidP="00AC0F1A">
            <w:pPr>
              <w:pStyle w:val="ZADEVA"/>
              <w:tabs>
                <w:tab w:val="clear" w:pos="1701"/>
                <w:tab w:val="left" w:pos="0"/>
              </w:tabs>
              <w:spacing w:line="240" w:lineRule="auto"/>
              <w:ind w:left="0" w:firstLine="0"/>
              <w:jc w:val="center"/>
              <w:rPr>
                <w:b w:val="0"/>
                <w:bCs/>
                <w:color w:val="000000"/>
                <w:sz w:val="16"/>
                <w:szCs w:val="16"/>
                <w:lang w:val="sl-SI" w:eastAsia="sl-SI"/>
              </w:rPr>
            </w:pPr>
          </w:p>
        </w:tc>
        <w:tc>
          <w:tcPr>
            <w:tcW w:w="2831" w:type="dxa"/>
          </w:tcPr>
          <w:p w14:paraId="55D3FE11" w14:textId="77777777" w:rsidR="0036149C" w:rsidRPr="00DD3F75" w:rsidRDefault="0036149C" w:rsidP="00AC0F1A">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Višina obroka</w:t>
            </w:r>
          </w:p>
        </w:tc>
        <w:tc>
          <w:tcPr>
            <w:tcW w:w="2832" w:type="dxa"/>
          </w:tcPr>
          <w:p w14:paraId="40C6C112" w14:textId="77777777" w:rsidR="0036149C" w:rsidRPr="00DD3F75" w:rsidRDefault="0036149C" w:rsidP="00AC0F1A">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Osnovna plača</w:t>
            </w:r>
          </w:p>
        </w:tc>
      </w:tr>
      <w:tr w:rsidR="0036149C" w:rsidRPr="00DD3F75" w14:paraId="5D3D1569" w14:textId="77777777" w:rsidTr="0084746C">
        <w:tc>
          <w:tcPr>
            <w:tcW w:w="2831" w:type="dxa"/>
          </w:tcPr>
          <w:p w14:paraId="5516CB4A" w14:textId="1EC6F7E6" w:rsidR="0036149C" w:rsidRDefault="0036149C" w:rsidP="00AC0F1A">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w:t>
            </w:r>
            <w:r w:rsidR="00C3697A">
              <w:rPr>
                <w:b w:val="0"/>
                <w:bCs/>
                <w:color w:val="000000"/>
                <w:sz w:val="16"/>
                <w:szCs w:val="16"/>
                <w:lang w:val="sl-SI" w:eastAsia="sl-SI"/>
              </w:rPr>
              <w:t xml:space="preserve"> </w:t>
            </w:r>
            <w:r>
              <w:rPr>
                <w:b w:val="0"/>
                <w:bCs/>
                <w:color w:val="000000"/>
                <w:sz w:val="16"/>
                <w:szCs w:val="16"/>
                <w:lang w:val="sl-SI" w:eastAsia="sl-SI"/>
              </w:rPr>
              <w:t>1.</w:t>
            </w:r>
            <w:r w:rsidR="00C3697A">
              <w:rPr>
                <w:b w:val="0"/>
                <w:bCs/>
                <w:color w:val="000000"/>
                <w:sz w:val="16"/>
                <w:szCs w:val="16"/>
                <w:lang w:val="sl-SI" w:eastAsia="sl-SI"/>
              </w:rPr>
              <w:t xml:space="preserve"> </w:t>
            </w:r>
            <w:r>
              <w:rPr>
                <w:b w:val="0"/>
                <w:bCs/>
                <w:color w:val="000000"/>
                <w:sz w:val="16"/>
                <w:szCs w:val="16"/>
                <w:lang w:val="sl-SI" w:eastAsia="sl-SI"/>
              </w:rPr>
              <w:t>2025</w:t>
            </w:r>
          </w:p>
          <w:p w14:paraId="6681C0A7" w14:textId="67A72DC6" w:rsidR="0036149C" w:rsidRDefault="0036149C" w:rsidP="00AC0F1A">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w:t>
            </w:r>
            <w:r w:rsidR="00C3697A">
              <w:rPr>
                <w:b w:val="0"/>
                <w:bCs/>
                <w:color w:val="000000"/>
                <w:sz w:val="16"/>
                <w:szCs w:val="16"/>
                <w:lang w:val="sl-SI" w:eastAsia="sl-SI"/>
              </w:rPr>
              <w:t xml:space="preserve"> </w:t>
            </w:r>
            <w:r>
              <w:rPr>
                <w:b w:val="0"/>
                <w:bCs/>
                <w:color w:val="000000"/>
                <w:sz w:val="16"/>
                <w:szCs w:val="16"/>
                <w:lang w:val="sl-SI" w:eastAsia="sl-SI"/>
              </w:rPr>
              <w:t>10.</w:t>
            </w:r>
            <w:r w:rsidR="00C3697A">
              <w:rPr>
                <w:b w:val="0"/>
                <w:bCs/>
                <w:color w:val="000000"/>
                <w:sz w:val="16"/>
                <w:szCs w:val="16"/>
                <w:lang w:val="sl-SI" w:eastAsia="sl-SI"/>
              </w:rPr>
              <w:t xml:space="preserve"> </w:t>
            </w:r>
            <w:r>
              <w:rPr>
                <w:b w:val="0"/>
                <w:bCs/>
                <w:color w:val="000000"/>
                <w:sz w:val="16"/>
                <w:szCs w:val="16"/>
                <w:lang w:val="sl-SI" w:eastAsia="sl-SI"/>
              </w:rPr>
              <w:t>2025</w:t>
            </w:r>
          </w:p>
          <w:p w14:paraId="1AC8C0A7" w14:textId="6391A1D3" w:rsidR="0036149C" w:rsidRDefault="0036149C" w:rsidP="00AC0F1A">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w:t>
            </w:r>
            <w:r w:rsidR="00C3697A">
              <w:rPr>
                <w:b w:val="0"/>
                <w:bCs/>
                <w:color w:val="000000"/>
                <w:sz w:val="16"/>
                <w:szCs w:val="16"/>
                <w:lang w:val="sl-SI" w:eastAsia="sl-SI"/>
              </w:rPr>
              <w:t xml:space="preserve"> </w:t>
            </w:r>
            <w:r>
              <w:rPr>
                <w:b w:val="0"/>
                <w:bCs/>
                <w:color w:val="000000"/>
                <w:sz w:val="16"/>
                <w:szCs w:val="16"/>
                <w:lang w:val="sl-SI" w:eastAsia="sl-SI"/>
              </w:rPr>
              <w:t>6.</w:t>
            </w:r>
            <w:r w:rsidR="00C3697A">
              <w:rPr>
                <w:b w:val="0"/>
                <w:bCs/>
                <w:color w:val="000000"/>
                <w:sz w:val="16"/>
                <w:szCs w:val="16"/>
                <w:lang w:val="sl-SI" w:eastAsia="sl-SI"/>
              </w:rPr>
              <w:t xml:space="preserve"> </w:t>
            </w:r>
            <w:r>
              <w:rPr>
                <w:b w:val="0"/>
                <w:bCs/>
                <w:color w:val="000000"/>
                <w:sz w:val="16"/>
                <w:szCs w:val="16"/>
                <w:lang w:val="sl-SI" w:eastAsia="sl-SI"/>
              </w:rPr>
              <w:t>2026</w:t>
            </w:r>
          </w:p>
          <w:p w14:paraId="2293956B" w14:textId="7FBF80DF" w:rsidR="0036149C" w:rsidRDefault="0036149C" w:rsidP="00AC0F1A">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w:t>
            </w:r>
            <w:r w:rsidR="00C3697A">
              <w:rPr>
                <w:b w:val="0"/>
                <w:bCs/>
                <w:color w:val="000000"/>
                <w:sz w:val="16"/>
                <w:szCs w:val="16"/>
                <w:lang w:val="sl-SI" w:eastAsia="sl-SI"/>
              </w:rPr>
              <w:t xml:space="preserve"> </w:t>
            </w:r>
            <w:r>
              <w:rPr>
                <w:b w:val="0"/>
                <w:bCs/>
                <w:color w:val="000000"/>
                <w:sz w:val="16"/>
                <w:szCs w:val="16"/>
                <w:lang w:val="sl-SI" w:eastAsia="sl-SI"/>
              </w:rPr>
              <w:t>12.</w:t>
            </w:r>
            <w:r w:rsidR="00C3697A">
              <w:rPr>
                <w:b w:val="0"/>
                <w:bCs/>
                <w:color w:val="000000"/>
                <w:sz w:val="16"/>
                <w:szCs w:val="16"/>
                <w:lang w:val="sl-SI" w:eastAsia="sl-SI"/>
              </w:rPr>
              <w:t xml:space="preserve"> </w:t>
            </w:r>
            <w:r>
              <w:rPr>
                <w:b w:val="0"/>
                <w:bCs/>
                <w:color w:val="000000"/>
                <w:sz w:val="16"/>
                <w:szCs w:val="16"/>
                <w:lang w:val="sl-SI" w:eastAsia="sl-SI"/>
              </w:rPr>
              <w:t>2026</w:t>
            </w:r>
          </w:p>
          <w:p w14:paraId="12D8000B" w14:textId="11E11F0E" w:rsidR="0036149C" w:rsidRDefault="0036149C" w:rsidP="00AC0F1A">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w:t>
            </w:r>
            <w:r w:rsidR="00C3697A">
              <w:rPr>
                <w:b w:val="0"/>
                <w:bCs/>
                <w:color w:val="000000"/>
                <w:sz w:val="16"/>
                <w:szCs w:val="16"/>
                <w:lang w:val="sl-SI" w:eastAsia="sl-SI"/>
              </w:rPr>
              <w:t xml:space="preserve"> </w:t>
            </w:r>
            <w:r>
              <w:rPr>
                <w:b w:val="0"/>
                <w:bCs/>
                <w:color w:val="000000"/>
                <w:sz w:val="16"/>
                <w:szCs w:val="16"/>
                <w:lang w:val="sl-SI" w:eastAsia="sl-SI"/>
              </w:rPr>
              <w:t>7.</w:t>
            </w:r>
            <w:r w:rsidR="00C3697A">
              <w:rPr>
                <w:b w:val="0"/>
                <w:bCs/>
                <w:color w:val="000000"/>
                <w:sz w:val="16"/>
                <w:szCs w:val="16"/>
                <w:lang w:val="sl-SI" w:eastAsia="sl-SI"/>
              </w:rPr>
              <w:t xml:space="preserve"> </w:t>
            </w:r>
            <w:r>
              <w:rPr>
                <w:b w:val="0"/>
                <w:bCs/>
                <w:color w:val="000000"/>
                <w:sz w:val="16"/>
                <w:szCs w:val="16"/>
                <w:lang w:val="sl-SI" w:eastAsia="sl-SI"/>
              </w:rPr>
              <w:t>2027</w:t>
            </w:r>
          </w:p>
          <w:p w14:paraId="03865521" w14:textId="65BF647B" w:rsidR="0036149C" w:rsidRPr="00DD3F75" w:rsidRDefault="0036149C" w:rsidP="00AC0F1A">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w:t>
            </w:r>
            <w:r w:rsidR="00C3697A">
              <w:rPr>
                <w:b w:val="0"/>
                <w:bCs/>
                <w:color w:val="000000"/>
                <w:sz w:val="16"/>
                <w:szCs w:val="16"/>
                <w:lang w:val="sl-SI" w:eastAsia="sl-SI"/>
              </w:rPr>
              <w:t xml:space="preserve"> </w:t>
            </w:r>
            <w:r>
              <w:rPr>
                <w:b w:val="0"/>
                <w:bCs/>
                <w:color w:val="000000"/>
                <w:sz w:val="16"/>
                <w:szCs w:val="16"/>
                <w:lang w:val="sl-SI" w:eastAsia="sl-SI"/>
              </w:rPr>
              <w:t>1.</w:t>
            </w:r>
            <w:r w:rsidR="00C3697A">
              <w:rPr>
                <w:b w:val="0"/>
                <w:bCs/>
                <w:color w:val="000000"/>
                <w:sz w:val="16"/>
                <w:szCs w:val="16"/>
                <w:lang w:val="sl-SI" w:eastAsia="sl-SI"/>
              </w:rPr>
              <w:t xml:space="preserve"> </w:t>
            </w:r>
            <w:r>
              <w:rPr>
                <w:b w:val="0"/>
                <w:bCs/>
                <w:color w:val="000000"/>
                <w:sz w:val="16"/>
                <w:szCs w:val="16"/>
                <w:lang w:val="sl-SI" w:eastAsia="sl-SI"/>
              </w:rPr>
              <w:t>2028</w:t>
            </w:r>
          </w:p>
        </w:tc>
        <w:tc>
          <w:tcPr>
            <w:tcW w:w="2831" w:type="dxa"/>
          </w:tcPr>
          <w:p w14:paraId="7FA3AB5D" w14:textId="77777777" w:rsidR="0036149C" w:rsidRDefault="00AC0F1A" w:rsidP="00AC0F1A">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100,00</w:t>
            </w:r>
          </w:p>
          <w:p w14:paraId="38685ADA" w14:textId="77777777" w:rsidR="00AC0F1A" w:rsidRDefault="00AC0F1A" w:rsidP="00AC0F1A">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100,00</w:t>
            </w:r>
          </w:p>
          <w:p w14:paraId="67CE602E" w14:textId="77777777" w:rsidR="00AC0F1A" w:rsidRDefault="00AC0F1A" w:rsidP="00AC0F1A">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83,69</w:t>
            </w:r>
          </w:p>
          <w:p w14:paraId="051FE474" w14:textId="77777777" w:rsidR="00AC0F1A" w:rsidRDefault="00AC0F1A" w:rsidP="00AC0F1A">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104,61</w:t>
            </w:r>
          </w:p>
          <w:p w14:paraId="2BBB380C" w14:textId="77777777" w:rsidR="00AC0F1A" w:rsidRDefault="00AC0F1A" w:rsidP="00AC0F1A">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104,61</w:t>
            </w:r>
          </w:p>
          <w:p w14:paraId="0E5A5FE3" w14:textId="62A1DE51" w:rsidR="00AC0F1A" w:rsidRPr="00DD3F75" w:rsidRDefault="00AC0F1A" w:rsidP="00AC0F1A">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204,48</w:t>
            </w:r>
          </w:p>
        </w:tc>
        <w:tc>
          <w:tcPr>
            <w:tcW w:w="2832" w:type="dxa"/>
          </w:tcPr>
          <w:p w14:paraId="21058B39" w14:textId="77777777" w:rsidR="0036149C" w:rsidRDefault="00AC0F1A" w:rsidP="00AC0F1A">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3.615,59</w:t>
            </w:r>
          </w:p>
          <w:p w14:paraId="345712A8" w14:textId="38555182" w:rsidR="00AC0F1A" w:rsidRDefault="00AC0F1A" w:rsidP="00AC0F1A">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3.715,59</w:t>
            </w:r>
          </w:p>
          <w:p w14:paraId="1751772E" w14:textId="3C24B926" w:rsidR="00AC0F1A" w:rsidRDefault="00AC0F1A" w:rsidP="00AC0F1A">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3.799,28</w:t>
            </w:r>
          </w:p>
          <w:p w14:paraId="35B99C69" w14:textId="67DFC73C" w:rsidR="00AC0F1A" w:rsidRDefault="00AC0F1A" w:rsidP="00AC0F1A">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3.903,89</w:t>
            </w:r>
          </w:p>
          <w:p w14:paraId="32B4C66D" w14:textId="0EEB403C" w:rsidR="00AC0F1A" w:rsidRDefault="00AC0F1A" w:rsidP="00AC0F1A">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4.008,50</w:t>
            </w:r>
          </w:p>
          <w:p w14:paraId="3397AFB9" w14:textId="342ED175" w:rsidR="00AC0F1A" w:rsidRPr="00DD3F75" w:rsidRDefault="00AC0F1A" w:rsidP="00AC0F1A">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4.21</w:t>
            </w:r>
            <w:r w:rsidR="00980985">
              <w:rPr>
                <w:b w:val="0"/>
                <w:bCs/>
                <w:color w:val="000000"/>
                <w:sz w:val="16"/>
                <w:szCs w:val="16"/>
                <w:lang w:val="sl-SI" w:eastAsia="sl-SI"/>
              </w:rPr>
              <w:t>2</w:t>
            </w:r>
            <w:r>
              <w:rPr>
                <w:b w:val="0"/>
                <w:bCs/>
                <w:color w:val="000000"/>
                <w:sz w:val="16"/>
                <w:szCs w:val="16"/>
                <w:lang w:val="sl-SI" w:eastAsia="sl-SI"/>
              </w:rPr>
              <w:t>,98</w:t>
            </w:r>
          </w:p>
        </w:tc>
      </w:tr>
    </w:tbl>
    <w:p w14:paraId="0F85C800" w14:textId="77777777" w:rsidR="00937EE9" w:rsidRPr="004C0E66" w:rsidRDefault="00937EE9" w:rsidP="00AC0F1A">
      <w:pPr>
        <w:pStyle w:val="ZADEVA"/>
        <w:tabs>
          <w:tab w:val="clear" w:pos="1701"/>
          <w:tab w:val="left" w:pos="0"/>
        </w:tabs>
        <w:suppressAutoHyphens w:val="0"/>
        <w:spacing w:line="240" w:lineRule="auto"/>
        <w:ind w:left="0" w:firstLine="0"/>
        <w:jc w:val="both"/>
        <w:outlineLvl w:val="2"/>
        <w:rPr>
          <w:b w:val="0"/>
          <w:szCs w:val="20"/>
          <w:lang w:val="sl-SI"/>
        </w:rPr>
      </w:pPr>
    </w:p>
    <w:p w14:paraId="40404CA6" w14:textId="77777777" w:rsidR="000D4489" w:rsidRPr="0036149C" w:rsidRDefault="000D4489" w:rsidP="00AC0F1A">
      <w:pPr>
        <w:pStyle w:val="ZADEVA"/>
        <w:numPr>
          <w:ilvl w:val="2"/>
          <w:numId w:val="25"/>
        </w:numPr>
        <w:tabs>
          <w:tab w:val="clear" w:pos="1701"/>
          <w:tab w:val="left" w:pos="0"/>
        </w:tabs>
        <w:suppressAutoHyphens w:val="0"/>
        <w:spacing w:line="240" w:lineRule="auto"/>
        <w:ind w:left="0" w:firstLine="0"/>
        <w:jc w:val="both"/>
        <w:outlineLvl w:val="2"/>
        <w:rPr>
          <w:bCs/>
          <w:szCs w:val="20"/>
          <w:lang w:val="sl-SI"/>
        </w:rPr>
      </w:pPr>
      <w:bookmarkStart w:id="20" w:name="_Toc151375425"/>
      <w:bookmarkStart w:id="21" w:name="_Toc187136305"/>
      <w:bookmarkStart w:id="22" w:name="_Toc198128264"/>
      <w:r w:rsidRPr="0036149C">
        <w:rPr>
          <w:bCs/>
          <w:szCs w:val="20"/>
          <w:lang w:val="sl-SI"/>
        </w:rPr>
        <w:t>Plačilne liste</w:t>
      </w:r>
      <w:bookmarkEnd w:id="20"/>
      <w:bookmarkEnd w:id="21"/>
      <w:bookmarkEnd w:id="22"/>
    </w:p>
    <w:p w14:paraId="3BADC918" w14:textId="77777777" w:rsidR="0036149C" w:rsidRDefault="0036149C" w:rsidP="00AC0F1A">
      <w:pPr>
        <w:pStyle w:val="ZADEVA"/>
        <w:tabs>
          <w:tab w:val="clear" w:pos="1701"/>
          <w:tab w:val="left" w:pos="0"/>
        </w:tabs>
        <w:suppressAutoHyphens w:val="0"/>
        <w:spacing w:line="240" w:lineRule="auto"/>
        <w:ind w:left="0" w:firstLine="0"/>
        <w:jc w:val="both"/>
        <w:outlineLvl w:val="2"/>
        <w:rPr>
          <w:b w:val="0"/>
          <w:szCs w:val="20"/>
          <w:lang w:val="sl-SI"/>
        </w:rPr>
      </w:pPr>
      <w:bookmarkStart w:id="23" w:name="_Toc187136306"/>
    </w:p>
    <w:p w14:paraId="7F0AEFB3" w14:textId="4B9A7F56" w:rsidR="0036149C" w:rsidRPr="0066716C" w:rsidRDefault="0036149C" w:rsidP="00AC0F1A">
      <w:pPr>
        <w:jc w:val="both"/>
        <w:rPr>
          <w:rFonts w:ascii="Arial" w:hAnsi="Arial" w:cs="Arial"/>
          <w:iCs/>
          <w:sz w:val="20"/>
          <w:szCs w:val="20"/>
        </w:rPr>
      </w:pPr>
      <w:r w:rsidRPr="00E72D3D">
        <w:rPr>
          <w:rFonts w:ascii="Arial" w:hAnsi="Arial" w:cs="Arial"/>
          <w:iCs/>
          <w:sz w:val="20"/>
          <w:szCs w:val="20"/>
        </w:rPr>
        <w:t xml:space="preserve">Iz plačilne liste za december 2024 je razvidno, da </w:t>
      </w:r>
      <w:r w:rsidR="00E72D3D" w:rsidRPr="00E72D3D">
        <w:rPr>
          <w:rFonts w:ascii="Arial" w:hAnsi="Arial" w:cs="Arial"/>
          <w:iCs/>
          <w:sz w:val="20"/>
          <w:szCs w:val="20"/>
        </w:rPr>
        <w:t>mu</w:t>
      </w:r>
      <w:r w:rsidRPr="00E72D3D">
        <w:rPr>
          <w:rFonts w:ascii="Arial" w:hAnsi="Arial" w:cs="Arial"/>
          <w:iCs/>
          <w:sz w:val="20"/>
          <w:szCs w:val="20"/>
        </w:rPr>
        <w:t xml:space="preserve"> je bila plača na delovnem mestu </w:t>
      </w:r>
      <w:r w:rsidR="00E72D3D" w:rsidRPr="00E72D3D">
        <w:rPr>
          <w:rFonts w:ascii="Arial" w:hAnsi="Arial" w:cs="Arial"/>
          <w:sz w:val="20"/>
          <w:szCs w:val="20"/>
        </w:rPr>
        <w:t>C067003</w:t>
      </w:r>
      <w:r w:rsidR="00E72D3D" w:rsidRPr="00E72D3D">
        <w:rPr>
          <w:rFonts w:ascii="Arial" w:hAnsi="Arial" w:cs="Arial"/>
          <w:color w:val="auto"/>
          <w:sz w:val="20"/>
          <w:szCs w:val="20"/>
          <w:lang w:eastAsia="ar-SA"/>
        </w:rPr>
        <w:t xml:space="preserve"> </w:t>
      </w:r>
      <w:r w:rsidR="00E72D3D" w:rsidRPr="0066716C">
        <w:rPr>
          <w:rFonts w:ascii="Arial" w:hAnsi="Arial" w:cs="Arial"/>
          <w:iCs/>
          <w:sz w:val="20"/>
          <w:szCs w:val="20"/>
        </w:rPr>
        <w:t xml:space="preserve">»inšpektor svetnik« </w:t>
      </w:r>
      <w:r w:rsidR="0066716C" w:rsidRPr="0066716C">
        <w:rPr>
          <w:rFonts w:ascii="Arial" w:hAnsi="Arial" w:cs="Arial"/>
          <w:iCs/>
          <w:sz w:val="20"/>
          <w:szCs w:val="20"/>
        </w:rPr>
        <w:t xml:space="preserve">za naziv »inšpektor svetnik« </w:t>
      </w:r>
      <w:r w:rsidRPr="0066716C">
        <w:rPr>
          <w:rFonts w:ascii="Arial" w:hAnsi="Arial" w:cs="Arial"/>
          <w:iCs/>
          <w:sz w:val="20"/>
          <w:szCs w:val="20"/>
        </w:rPr>
        <w:t xml:space="preserve">obračunana od </w:t>
      </w:r>
      <w:r w:rsidR="00E72D3D" w:rsidRPr="0066716C">
        <w:rPr>
          <w:rFonts w:ascii="Arial" w:hAnsi="Arial" w:cs="Arial"/>
          <w:iCs/>
          <w:sz w:val="20"/>
          <w:szCs w:val="20"/>
        </w:rPr>
        <w:t>52</w:t>
      </w:r>
      <w:r w:rsidRPr="0066716C">
        <w:rPr>
          <w:rFonts w:ascii="Arial" w:hAnsi="Arial" w:cs="Arial"/>
          <w:iCs/>
          <w:sz w:val="20"/>
          <w:szCs w:val="20"/>
        </w:rPr>
        <w:t>. plačnega razreda.</w:t>
      </w:r>
    </w:p>
    <w:p w14:paraId="448EE48B" w14:textId="77777777" w:rsidR="00F7614E" w:rsidRPr="00E72D3D" w:rsidRDefault="00F7614E" w:rsidP="00AC0F1A">
      <w:pPr>
        <w:jc w:val="both"/>
        <w:rPr>
          <w:rFonts w:ascii="Arial" w:hAnsi="Arial" w:cs="Arial"/>
          <w:sz w:val="20"/>
          <w:szCs w:val="20"/>
        </w:rPr>
      </w:pPr>
    </w:p>
    <w:p w14:paraId="0CBB3A09" w14:textId="189B31BE" w:rsidR="00F7614E" w:rsidRPr="00E72D3D" w:rsidRDefault="00F7614E" w:rsidP="0066716C">
      <w:pPr>
        <w:jc w:val="both"/>
        <w:rPr>
          <w:rFonts w:ascii="Arial" w:hAnsi="Arial" w:cs="Arial"/>
          <w:iCs/>
          <w:sz w:val="20"/>
          <w:szCs w:val="20"/>
        </w:rPr>
      </w:pPr>
      <w:r w:rsidRPr="00E72D3D">
        <w:rPr>
          <w:rFonts w:ascii="Arial" w:hAnsi="Arial" w:cs="Arial"/>
          <w:iCs/>
          <w:sz w:val="20"/>
          <w:szCs w:val="20"/>
        </w:rPr>
        <w:t>Iz plačilne liste za januar 2025</w:t>
      </w:r>
      <w:r w:rsidR="00B451B7">
        <w:rPr>
          <w:rFonts w:ascii="Arial" w:hAnsi="Arial" w:cs="Arial"/>
          <w:iCs/>
          <w:sz w:val="20"/>
          <w:szCs w:val="20"/>
        </w:rPr>
        <w:t xml:space="preserve"> pa </w:t>
      </w:r>
      <w:r w:rsidRPr="00E72D3D">
        <w:rPr>
          <w:rFonts w:ascii="Arial" w:hAnsi="Arial" w:cs="Arial"/>
          <w:iCs/>
          <w:sz w:val="20"/>
          <w:szCs w:val="20"/>
        </w:rPr>
        <w:t xml:space="preserve">je razvidno, da </w:t>
      </w:r>
      <w:r w:rsidR="00E72D3D" w:rsidRPr="00E72D3D">
        <w:rPr>
          <w:rFonts w:ascii="Arial" w:hAnsi="Arial" w:cs="Arial"/>
          <w:iCs/>
          <w:sz w:val="20"/>
          <w:szCs w:val="20"/>
        </w:rPr>
        <w:t>mu</w:t>
      </w:r>
      <w:r w:rsidRPr="00E72D3D">
        <w:rPr>
          <w:rFonts w:ascii="Arial" w:hAnsi="Arial" w:cs="Arial"/>
          <w:iCs/>
          <w:sz w:val="20"/>
          <w:szCs w:val="20"/>
        </w:rPr>
        <w:t xml:space="preserve"> je bila plača na delovnem mestu </w:t>
      </w:r>
      <w:r w:rsidR="00E72D3D" w:rsidRPr="00E72D3D">
        <w:rPr>
          <w:rFonts w:ascii="Arial" w:hAnsi="Arial" w:cs="Arial"/>
          <w:sz w:val="20"/>
          <w:szCs w:val="20"/>
        </w:rPr>
        <w:t>C067003</w:t>
      </w:r>
      <w:r w:rsidR="00E72D3D" w:rsidRPr="00E72D3D">
        <w:rPr>
          <w:rFonts w:ascii="Arial" w:hAnsi="Arial" w:cs="Arial"/>
          <w:color w:val="auto"/>
          <w:sz w:val="20"/>
          <w:szCs w:val="20"/>
          <w:lang w:eastAsia="ar-SA"/>
        </w:rPr>
        <w:t xml:space="preserve"> »inšpektor svetnik« </w:t>
      </w:r>
      <w:r w:rsidR="0066716C" w:rsidRPr="0066716C">
        <w:rPr>
          <w:rFonts w:ascii="Arial" w:hAnsi="Arial" w:cs="Arial"/>
          <w:iCs/>
          <w:sz w:val="20"/>
          <w:szCs w:val="20"/>
        </w:rPr>
        <w:t xml:space="preserve">za naziv »inšpektor svetnik« </w:t>
      </w:r>
      <w:r w:rsidRPr="00E72D3D">
        <w:rPr>
          <w:rFonts w:ascii="Arial" w:hAnsi="Arial" w:cs="Arial"/>
          <w:iCs/>
          <w:sz w:val="20"/>
          <w:szCs w:val="20"/>
        </w:rPr>
        <w:t xml:space="preserve">obračunana od </w:t>
      </w:r>
      <w:r w:rsidR="00E72D3D" w:rsidRPr="00E72D3D">
        <w:rPr>
          <w:rFonts w:ascii="Arial" w:hAnsi="Arial" w:cs="Arial"/>
          <w:iCs/>
          <w:sz w:val="20"/>
          <w:szCs w:val="20"/>
        </w:rPr>
        <w:t>42</w:t>
      </w:r>
      <w:r w:rsidRPr="00E72D3D">
        <w:rPr>
          <w:rFonts w:ascii="Arial" w:hAnsi="Arial" w:cs="Arial"/>
          <w:iCs/>
          <w:sz w:val="20"/>
          <w:szCs w:val="20"/>
        </w:rPr>
        <w:t>. plačnega razreda</w:t>
      </w:r>
      <w:r w:rsidR="00B451B7">
        <w:rPr>
          <w:rFonts w:ascii="Arial" w:hAnsi="Arial" w:cs="Arial"/>
          <w:iCs/>
          <w:sz w:val="20"/>
          <w:szCs w:val="20"/>
        </w:rPr>
        <w:t xml:space="preserve"> (vrednost </w:t>
      </w:r>
      <w:r w:rsidRPr="00E72D3D">
        <w:rPr>
          <w:rFonts w:ascii="Arial" w:hAnsi="Arial" w:cs="Arial"/>
          <w:iCs/>
          <w:sz w:val="20"/>
          <w:szCs w:val="20"/>
        </w:rPr>
        <w:t>Z108</w:t>
      </w:r>
      <w:r w:rsidR="00E72D3D" w:rsidRPr="00E72D3D">
        <w:rPr>
          <w:rFonts w:ascii="Arial" w:hAnsi="Arial" w:cs="Arial"/>
          <w:iCs/>
          <w:sz w:val="20"/>
          <w:szCs w:val="20"/>
        </w:rPr>
        <w:t xml:space="preserve"> </w:t>
      </w:r>
      <w:r w:rsidR="00B451B7">
        <w:rPr>
          <w:rFonts w:ascii="Arial" w:hAnsi="Arial" w:cs="Arial"/>
          <w:iCs/>
          <w:sz w:val="20"/>
          <w:szCs w:val="20"/>
        </w:rPr>
        <w:t>je</w:t>
      </w:r>
      <w:r w:rsidRPr="00E72D3D">
        <w:rPr>
          <w:rFonts w:ascii="Arial" w:hAnsi="Arial" w:cs="Arial"/>
          <w:iCs/>
          <w:sz w:val="20"/>
          <w:szCs w:val="20"/>
        </w:rPr>
        <w:t xml:space="preserve"> </w:t>
      </w:r>
      <w:r w:rsidR="00E72D3D" w:rsidRPr="00E72D3D">
        <w:rPr>
          <w:rFonts w:ascii="Arial" w:hAnsi="Arial" w:cs="Arial"/>
          <w:iCs/>
          <w:sz w:val="20"/>
          <w:szCs w:val="20"/>
        </w:rPr>
        <w:t>3.615,59 evrov</w:t>
      </w:r>
      <w:r w:rsidRPr="00E72D3D">
        <w:rPr>
          <w:rFonts w:ascii="Arial" w:hAnsi="Arial" w:cs="Arial"/>
          <w:iCs/>
          <w:sz w:val="20"/>
          <w:szCs w:val="20"/>
        </w:rPr>
        <w:t xml:space="preserve"> bruto</w:t>
      </w:r>
      <w:r w:rsidR="00B451B7">
        <w:rPr>
          <w:rFonts w:ascii="Arial" w:hAnsi="Arial" w:cs="Arial"/>
          <w:iCs/>
          <w:sz w:val="20"/>
          <w:szCs w:val="20"/>
        </w:rPr>
        <w:t>)</w:t>
      </w:r>
      <w:r w:rsidRPr="00E72D3D">
        <w:rPr>
          <w:rFonts w:ascii="Arial" w:hAnsi="Arial" w:cs="Arial"/>
          <w:iCs/>
          <w:sz w:val="20"/>
          <w:szCs w:val="20"/>
        </w:rPr>
        <w:t>.</w:t>
      </w:r>
    </w:p>
    <w:p w14:paraId="6313E168" w14:textId="77777777" w:rsidR="00F7614E" w:rsidRPr="0033123B" w:rsidRDefault="00F7614E" w:rsidP="00AC0F1A">
      <w:pPr>
        <w:jc w:val="both"/>
        <w:rPr>
          <w:b/>
          <w:bCs/>
          <w:szCs w:val="20"/>
        </w:rPr>
      </w:pPr>
    </w:p>
    <w:p w14:paraId="2451E774" w14:textId="18D843CD" w:rsidR="000D4489" w:rsidRPr="0033123B" w:rsidRDefault="000D4489" w:rsidP="00AC0F1A">
      <w:pPr>
        <w:pStyle w:val="ZADEVA"/>
        <w:numPr>
          <w:ilvl w:val="2"/>
          <w:numId w:val="25"/>
        </w:numPr>
        <w:tabs>
          <w:tab w:val="clear" w:pos="1701"/>
          <w:tab w:val="left" w:pos="0"/>
        </w:tabs>
        <w:suppressAutoHyphens w:val="0"/>
        <w:spacing w:line="240" w:lineRule="auto"/>
        <w:ind w:left="0" w:firstLine="0"/>
        <w:jc w:val="both"/>
        <w:outlineLvl w:val="2"/>
        <w:rPr>
          <w:bCs/>
          <w:szCs w:val="20"/>
          <w:lang w:val="sl-SI"/>
        </w:rPr>
      </w:pPr>
      <w:bookmarkStart w:id="24" w:name="_Toc198128265"/>
      <w:r w:rsidRPr="0033123B">
        <w:rPr>
          <w:bCs/>
          <w:szCs w:val="20"/>
          <w:lang w:val="sl-SI"/>
        </w:rPr>
        <w:t>Aplikacija za izvedbo prevedbe</w:t>
      </w:r>
      <w:bookmarkEnd w:id="23"/>
      <w:bookmarkEnd w:id="24"/>
    </w:p>
    <w:p w14:paraId="46536228" w14:textId="77777777" w:rsidR="000D4489" w:rsidRDefault="000D4489" w:rsidP="00AC0F1A">
      <w:pPr>
        <w:pStyle w:val="ZADEVA"/>
        <w:tabs>
          <w:tab w:val="clear" w:pos="1701"/>
          <w:tab w:val="left" w:pos="0"/>
        </w:tabs>
        <w:suppressAutoHyphens w:val="0"/>
        <w:spacing w:line="240" w:lineRule="auto"/>
        <w:ind w:left="0" w:firstLine="0"/>
        <w:jc w:val="both"/>
        <w:outlineLvl w:val="2"/>
        <w:rPr>
          <w:b w:val="0"/>
          <w:szCs w:val="20"/>
          <w:lang w:val="sl-SI"/>
        </w:rPr>
      </w:pPr>
    </w:p>
    <w:p w14:paraId="640D29E9" w14:textId="7ECC40AE" w:rsidR="00F7614E" w:rsidRDefault="00F7614E" w:rsidP="00AC0F1A">
      <w:pPr>
        <w:pStyle w:val="ZADEVA"/>
        <w:tabs>
          <w:tab w:val="clear" w:pos="1701"/>
          <w:tab w:val="left" w:pos="0"/>
        </w:tabs>
        <w:spacing w:line="240" w:lineRule="auto"/>
        <w:ind w:left="0" w:firstLine="0"/>
        <w:jc w:val="both"/>
        <w:rPr>
          <w:b w:val="0"/>
          <w:bCs/>
          <w:color w:val="000000"/>
          <w:szCs w:val="20"/>
          <w:lang w:val="sl-SI" w:eastAsia="sl-SI"/>
        </w:rPr>
      </w:pPr>
      <w:r>
        <w:rPr>
          <w:b w:val="0"/>
          <w:bCs/>
          <w:color w:val="000000"/>
          <w:szCs w:val="20"/>
          <w:lang w:val="sl-SI" w:eastAsia="sl-SI"/>
        </w:rPr>
        <w:t>Iz uporabljene aplikacije (za pripravo aneksa k pogodbi o zaposlitvi), ki jo je poslal</w:t>
      </w:r>
      <w:r w:rsidR="00B451B7">
        <w:rPr>
          <w:b w:val="0"/>
          <w:bCs/>
          <w:color w:val="000000"/>
          <w:szCs w:val="20"/>
          <w:lang w:val="sl-SI" w:eastAsia="sl-SI"/>
        </w:rPr>
        <w:t xml:space="preserve"> </w:t>
      </w:r>
      <w:r w:rsidR="00B451B7" w:rsidRPr="00AC0F1A">
        <w:rPr>
          <w:b w:val="0"/>
          <w:bCs/>
          <w:szCs w:val="20"/>
        </w:rPr>
        <w:t>IRSKGLR</w:t>
      </w:r>
      <w:r>
        <w:rPr>
          <w:b w:val="0"/>
          <w:bCs/>
          <w:color w:val="000000"/>
          <w:szCs w:val="20"/>
          <w:lang w:val="sl-SI" w:eastAsia="sl-SI"/>
        </w:rPr>
        <w:t xml:space="preserve"> je za naveden</w:t>
      </w:r>
      <w:r w:rsidR="00B451B7">
        <w:rPr>
          <w:b w:val="0"/>
          <w:bCs/>
          <w:color w:val="000000"/>
          <w:szCs w:val="20"/>
          <w:lang w:val="sl-SI" w:eastAsia="sl-SI"/>
        </w:rPr>
        <w:t>ega</w:t>
      </w:r>
      <w:r>
        <w:rPr>
          <w:b w:val="0"/>
          <w:bCs/>
          <w:color w:val="000000"/>
          <w:szCs w:val="20"/>
          <w:lang w:val="sl-SI" w:eastAsia="sl-SI"/>
        </w:rPr>
        <w:t xml:space="preserve"> javn</w:t>
      </w:r>
      <w:r w:rsidR="00B451B7">
        <w:rPr>
          <w:b w:val="0"/>
          <w:bCs/>
          <w:color w:val="000000"/>
          <w:szCs w:val="20"/>
          <w:lang w:val="sl-SI" w:eastAsia="sl-SI"/>
        </w:rPr>
        <w:t>ega</w:t>
      </w:r>
      <w:r>
        <w:rPr>
          <w:b w:val="0"/>
          <w:bCs/>
          <w:color w:val="000000"/>
          <w:szCs w:val="20"/>
          <w:lang w:val="sl-SI" w:eastAsia="sl-SI"/>
        </w:rPr>
        <w:t xml:space="preserve"> uslužben</w:t>
      </w:r>
      <w:r w:rsidR="00B451B7">
        <w:rPr>
          <w:b w:val="0"/>
          <w:bCs/>
          <w:color w:val="000000"/>
          <w:szCs w:val="20"/>
          <w:lang w:val="sl-SI" w:eastAsia="sl-SI"/>
        </w:rPr>
        <w:t>ca</w:t>
      </w:r>
      <w:r>
        <w:rPr>
          <w:b w:val="0"/>
          <w:bCs/>
          <w:color w:val="000000"/>
          <w:szCs w:val="20"/>
          <w:lang w:val="sl-SI" w:eastAsia="sl-SI"/>
        </w:rPr>
        <w:t xml:space="preserve"> razvidno:</w:t>
      </w:r>
    </w:p>
    <w:p w14:paraId="680DC61B" w14:textId="77777777" w:rsidR="00F7614E" w:rsidRDefault="00F7614E" w:rsidP="00AC0F1A">
      <w:pPr>
        <w:pStyle w:val="ZADEVA"/>
        <w:tabs>
          <w:tab w:val="clear" w:pos="1701"/>
          <w:tab w:val="left" w:pos="0"/>
        </w:tabs>
        <w:spacing w:line="240" w:lineRule="auto"/>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5665"/>
        <w:gridCol w:w="2829"/>
      </w:tblGrid>
      <w:tr w:rsidR="00F7614E" w:rsidRPr="00B451B7" w14:paraId="77EE188D" w14:textId="77777777" w:rsidTr="0084746C">
        <w:tc>
          <w:tcPr>
            <w:tcW w:w="5665" w:type="dxa"/>
          </w:tcPr>
          <w:p w14:paraId="7375DA50" w14:textId="77777777" w:rsidR="00F7614E" w:rsidRPr="00B451B7" w:rsidRDefault="00F7614E" w:rsidP="00AC0F1A">
            <w:pPr>
              <w:pStyle w:val="ZADEVA"/>
              <w:tabs>
                <w:tab w:val="clear" w:pos="1701"/>
                <w:tab w:val="left" w:pos="0"/>
              </w:tabs>
              <w:spacing w:line="240" w:lineRule="auto"/>
              <w:ind w:left="0" w:firstLine="0"/>
              <w:jc w:val="both"/>
              <w:rPr>
                <w:b w:val="0"/>
                <w:bCs/>
                <w:color w:val="000000"/>
                <w:sz w:val="16"/>
                <w:szCs w:val="16"/>
                <w:lang w:val="sl-SI" w:eastAsia="sl-SI"/>
              </w:rPr>
            </w:pPr>
            <w:r w:rsidRPr="00B451B7">
              <w:rPr>
                <w:b w:val="0"/>
                <w:bCs/>
                <w:color w:val="000000"/>
                <w:sz w:val="16"/>
                <w:szCs w:val="16"/>
                <w:lang w:val="sl-SI" w:eastAsia="sl-SI"/>
              </w:rPr>
              <w:t>Delovno mesto</w:t>
            </w:r>
          </w:p>
        </w:tc>
        <w:tc>
          <w:tcPr>
            <w:tcW w:w="2829" w:type="dxa"/>
          </w:tcPr>
          <w:p w14:paraId="0B452D78" w14:textId="1CA1E395" w:rsidR="00F7614E" w:rsidRPr="00B451B7" w:rsidRDefault="00B451B7" w:rsidP="00B451B7">
            <w:pPr>
              <w:pStyle w:val="ZADEVA"/>
              <w:tabs>
                <w:tab w:val="clear" w:pos="1701"/>
                <w:tab w:val="left" w:pos="0"/>
              </w:tabs>
              <w:spacing w:line="240" w:lineRule="auto"/>
              <w:ind w:left="0" w:firstLine="0"/>
              <w:jc w:val="center"/>
              <w:rPr>
                <w:b w:val="0"/>
                <w:bCs/>
                <w:color w:val="000000"/>
                <w:sz w:val="16"/>
                <w:szCs w:val="16"/>
                <w:lang w:val="sl-SI" w:eastAsia="sl-SI"/>
              </w:rPr>
            </w:pPr>
            <w:r w:rsidRPr="00B451B7">
              <w:rPr>
                <w:b w:val="0"/>
                <w:bCs/>
                <w:color w:val="000000"/>
                <w:sz w:val="16"/>
                <w:szCs w:val="16"/>
                <w:lang w:val="sl-SI" w:eastAsia="sl-SI"/>
              </w:rPr>
              <w:t xml:space="preserve">C067003 »inšpektor svetnik za kmetijsko inšpekcijo« </w:t>
            </w:r>
            <w:r w:rsidR="00F7614E" w:rsidRPr="00B451B7">
              <w:rPr>
                <w:b w:val="0"/>
                <w:bCs/>
                <w:color w:val="000000"/>
                <w:sz w:val="16"/>
                <w:szCs w:val="16"/>
                <w:lang w:val="sl-SI" w:eastAsia="sl-SI"/>
              </w:rPr>
              <w:t xml:space="preserve"> </w:t>
            </w:r>
          </w:p>
        </w:tc>
      </w:tr>
      <w:tr w:rsidR="00E76E4F" w:rsidRPr="00B451B7" w14:paraId="214ADC7F" w14:textId="77777777" w:rsidTr="0084746C">
        <w:tc>
          <w:tcPr>
            <w:tcW w:w="5665" w:type="dxa"/>
          </w:tcPr>
          <w:p w14:paraId="5015C81B" w14:textId="53257D7E" w:rsidR="00E76E4F" w:rsidRPr="00B451B7" w:rsidRDefault="00E76E4F" w:rsidP="00AC0F1A">
            <w:pPr>
              <w:pStyle w:val="ZADEVA"/>
              <w:tabs>
                <w:tab w:val="clear" w:pos="1701"/>
                <w:tab w:val="left" w:pos="0"/>
              </w:tabs>
              <w:spacing w:line="240" w:lineRule="auto"/>
              <w:ind w:left="0" w:firstLine="0"/>
              <w:jc w:val="both"/>
              <w:rPr>
                <w:b w:val="0"/>
                <w:bCs/>
                <w:color w:val="000000"/>
                <w:sz w:val="16"/>
                <w:szCs w:val="16"/>
                <w:lang w:val="sl-SI" w:eastAsia="sl-SI"/>
              </w:rPr>
            </w:pPr>
            <w:r>
              <w:rPr>
                <w:b w:val="0"/>
                <w:bCs/>
                <w:color w:val="000000"/>
                <w:sz w:val="16"/>
                <w:szCs w:val="16"/>
                <w:lang w:val="sl-SI" w:eastAsia="sl-SI"/>
              </w:rPr>
              <w:t>naziv</w:t>
            </w:r>
          </w:p>
        </w:tc>
        <w:tc>
          <w:tcPr>
            <w:tcW w:w="2829" w:type="dxa"/>
          </w:tcPr>
          <w:p w14:paraId="6EAA9609" w14:textId="0ED9A5EA" w:rsidR="00E76E4F" w:rsidRPr="00B451B7" w:rsidRDefault="00F476F3" w:rsidP="00B451B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2</w:t>
            </w:r>
          </w:p>
        </w:tc>
      </w:tr>
      <w:tr w:rsidR="00F7614E" w:rsidRPr="00B451B7" w14:paraId="7892204C" w14:textId="77777777" w:rsidTr="0084746C">
        <w:tc>
          <w:tcPr>
            <w:tcW w:w="5665" w:type="dxa"/>
          </w:tcPr>
          <w:p w14:paraId="0430CFC3" w14:textId="5CB2DAEE" w:rsidR="00F7614E" w:rsidRPr="00B451B7" w:rsidRDefault="00F7614E" w:rsidP="00AC0F1A">
            <w:pPr>
              <w:pStyle w:val="ZADEVA"/>
              <w:tabs>
                <w:tab w:val="clear" w:pos="1701"/>
                <w:tab w:val="left" w:pos="0"/>
              </w:tabs>
              <w:spacing w:line="240" w:lineRule="auto"/>
              <w:ind w:left="0" w:firstLine="0"/>
              <w:jc w:val="both"/>
              <w:rPr>
                <w:b w:val="0"/>
                <w:bCs/>
                <w:color w:val="000000"/>
                <w:sz w:val="16"/>
                <w:szCs w:val="16"/>
                <w:lang w:val="sl-SI" w:eastAsia="sl-SI"/>
              </w:rPr>
            </w:pPr>
            <w:r w:rsidRPr="00B451B7">
              <w:rPr>
                <w:b w:val="0"/>
                <w:bCs/>
                <w:color w:val="000000"/>
                <w:sz w:val="16"/>
                <w:szCs w:val="16"/>
                <w:lang w:val="sl-SI" w:eastAsia="sl-SI"/>
              </w:rPr>
              <w:t>Izhodiščni PR DM</w:t>
            </w:r>
            <w:r w:rsidR="00E76E4F">
              <w:rPr>
                <w:b w:val="0"/>
                <w:bCs/>
                <w:color w:val="000000"/>
                <w:sz w:val="16"/>
                <w:szCs w:val="16"/>
                <w:lang w:val="sl-SI" w:eastAsia="sl-SI"/>
              </w:rPr>
              <w:t>/naziva</w:t>
            </w:r>
            <w:r w:rsidRPr="00B451B7">
              <w:rPr>
                <w:b w:val="0"/>
                <w:bCs/>
                <w:color w:val="000000"/>
                <w:sz w:val="16"/>
                <w:szCs w:val="16"/>
                <w:lang w:val="sl-SI" w:eastAsia="sl-SI"/>
              </w:rPr>
              <w:t>, 31. 12. 2024</w:t>
            </w:r>
          </w:p>
        </w:tc>
        <w:tc>
          <w:tcPr>
            <w:tcW w:w="2829" w:type="dxa"/>
          </w:tcPr>
          <w:p w14:paraId="5F9F2D1A" w14:textId="15AAC91D" w:rsidR="00F7614E" w:rsidRPr="00B451B7" w:rsidRDefault="00B451B7" w:rsidP="00AC0F1A">
            <w:pPr>
              <w:pStyle w:val="ZADEVA"/>
              <w:tabs>
                <w:tab w:val="clear" w:pos="1701"/>
                <w:tab w:val="left" w:pos="0"/>
              </w:tabs>
              <w:spacing w:line="240" w:lineRule="auto"/>
              <w:ind w:left="0" w:firstLine="0"/>
              <w:jc w:val="center"/>
              <w:rPr>
                <w:b w:val="0"/>
                <w:bCs/>
                <w:color w:val="000000"/>
                <w:sz w:val="16"/>
                <w:szCs w:val="16"/>
                <w:lang w:val="sl-SI" w:eastAsia="sl-SI"/>
              </w:rPr>
            </w:pPr>
            <w:r w:rsidRPr="00B451B7">
              <w:rPr>
                <w:b w:val="0"/>
                <w:bCs/>
                <w:color w:val="000000"/>
                <w:sz w:val="16"/>
                <w:szCs w:val="16"/>
                <w:lang w:val="sl-SI" w:eastAsia="sl-SI"/>
              </w:rPr>
              <w:t>43</w:t>
            </w:r>
          </w:p>
        </w:tc>
      </w:tr>
      <w:tr w:rsidR="00F7614E" w:rsidRPr="00B451B7" w14:paraId="25142298" w14:textId="77777777" w:rsidTr="0084746C">
        <w:tc>
          <w:tcPr>
            <w:tcW w:w="5665" w:type="dxa"/>
          </w:tcPr>
          <w:p w14:paraId="18EE0C5B" w14:textId="68F4EBB4" w:rsidR="00F7614E" w:rsidRPr="00B451B7" w:rsidRDefault="00F7614E" w:rsidP="00AC0F1A">
            <w:pPr>
              <w:pStyle w:val="ZADEVA"/>
              <w:tabs>
                <w:tab w:val="clear" w:pos="1701"/>
                <w:tab w:val="left" w:pos="0"/>
              </w:tabs>
              <w:spacing w:line="240" w:lineRule="auto"/>
              <w:ind w:left="0" w:firstLine="0"/>
              <w:jc w:val="both"/>
              <w:rPr>
                <w:b w:val="0"/>
                <w:bCs/>
                <w:color w:val="000000"/>
                <w:sz w:val="16"/>
                <w:szCs w:val="16"/>
                <w:lang w:val="sl-SI" w:eastAsia="sl-SI"/>
              </w:rPr>
            </w:pPr>
            <w:r w:rsidRPr="00B451B7">
              <w:rPr>
                <w:b w:val="0"/>
                <w:bCs/>
                <w:color w:val="000000"/>
                <w:sz w:val="16"/>
                <w:szCs w:val="16"/>
                <w:lang w:val="sl-SI" w:eastAsia="sl-SI"/>
              </w:rPr>
              <w:t>Končni PR DM</w:t>
            </w:r>
            <w:r w:rsidR="00E76E4F">
              <w:rPr>
                <w:b w:val="0"/>
                <w:bCs/>
                <w:color w:val="000000"/>
                <w:sz w:val="16"/>
                <w:szCs w:val="16"/>
                <w:lang w:val="sl-SI" w:eastAsia="sl-SI"/>
              </w:rPr>
              <w:t>/naziva</w:t>
            </w:r>
            <w:r w:rsidRPr="00B451B7">
              <w:rPr>
                <w:b w:val="0"/>
                <w:bCs/>
                <w:color w:val="000000"/>
                <w:sz w:val="16"/>
                <w:szCs w:val="16"/>
                <w:lang w:val="sl-SI" w:eastAsia="sl-SI"/>
              </w:rPr>
              <w:t>, 31. 12. 2024</w:t>
            </w:r>
          </w:p>
        </w:tc>
        <w:tc>
          <w:tcPr>
            <w:tcW w:w="2829" w:type="dxa"/>
          </w:tcPr>
          <w:p w14:paraId="7F5CC590" w14:textId="6EA47E6A" w:rsidR="00F7614E" w:rsidRPr="00B451B7" w:rsidRDefault="00B451B7" w:rsidP="00AC0F1A">
            <w:pPr>
              <w:pStyle w:val="ZADEVA"/>
              <w:tabs>
                <w:tab w:val="clear" w:pos="1701"/>
                <w:tab w:val="left" w:pos="0"/>
              </w:tabs>
              <w:spacing w:line="240" w:lineRule="auto"/>
              <w:ind w:left="0" w:firstLine="0"/>
              <w:jc w:val="center"/>
              <w:rPr>
                <w:b w:val="0"/>
                <w:bCs/>
                <w:color w:val="000000"/>
                <w:sz w:val="16"/>
                <w:szCs w:val="16"/>
                <w:lang w:val="sl-SI" w:eastAsia="sl-SI"/>
              </w:rPr>
            </w:pPr>
            <w:r w:rsidRPr="00B451B7">
              <w:rPr>
                <w:b w:val="0"/>
                <w:bCs/>
                <w:color w:val="000000"/>
                <w:sz w:val="16"/>
                <w:szCs w:val="16"/>
                <w:lang w:val="sl-SI" w:eastAsia="sl-SI"/>
              </w:rPr>
              <w:t>53</w:t>
            </w:r>
          </w:p>
        </w:tc>
      </w:tr>
      <w:tr w:rsidR="00F7614E" w:rsidRPr="00B451B7" w14:paraId="680CDF45" w14:textId="77777777" w:rsidTr="0084746C">
        <w:tc>
          <w:tcPr>
            <w:tcW w:w="5665" w:type="dxa"/>
          </w:tcPr>
          <w:p w14:paraId="107FEFAC" w14:textId="56616648" w:rsidR="00F7614E" w:rsidRPr="00B451B7" w:rsidRDefault="00F7614E" w:rsidP="00AC0F1A">
            <w:pPr>
              <w:pStyle w:val="ZADEVA"/>
              <w:tabs>
                <w:tab w:val="clear" w:pos="1701"/>
                <w:tab w:val="left" w:pos="0"/>
              </w:tabs>
              <w:spacing w:line="240" w:lineRule="auto"/>
              <w:ind w:left="0" w:firstLine="0"/>
              <w:jc w:val="both"/>
              <w:rPr>
                <w:b w:val="0"/>
                <w:bCs/>
                <w:color w:val="000000"/>
                <w:sz w:val="16"/>
                <w:szCs w:val="16"/>
                <w:lang w:val="sl-SI" w:eastAsia="sl-SI"/>
              </w:rPr>
            </w:pPr>
            <w:r w:rsidRPr="00B451B7">
              <w:rPr>
                <w:b w:val="0"/>
                <w:bCs/>
                <w:color w:val="000000"/>
                <w:sz w:val="16"/>
                <w:szCs w:val="16"/>
                <w:lang w:val="sl-SI" w:eastAsia="sl-SI"/>
              </w:rPr>
              <w:lastRenderedPageBreak/>
              <w:t>Izhodiščni PR DM</w:t>
            </w:r>
            <w:r w:rsidR="00F476F3">
              <w:rPr>
                <w:b w:val="0"/>
                <w:bCs/>
                <w:color w:val="000000"/>
                <w:sz w:val="16"/>
                <w:szCs w:val="16"/>
                <w:lang w:val="sl-SI" w:eastAsia="sl-SI"/>
              </w:rPr>
              <w:t>/naziva</w:t>
            </w:r>
            <w:r w:rsidRPr="00B451B7">
              <w:rPr>
                <w:b w:val="0"/>
                <w:bCs/>
                <w:color w:val="000000"/>
                <w:sz w:val="16"/>
                <w:szCs w:val="16"/>
                <w:lang w:val="sl-SI" w:eastAsia="sl-SI"/>
              </w:rPr>
              <w:t>, 1. 1. 2025</w:t>
            </w:r>
          </w:p>
        </w:tc>
        <w:tc>
          <w:tcPr>
            <w:tcW w:w="2829" w:type="dxa"/>
          </w:tcPr>
          <w:p w14:paraId="171A53C8" w14:textId="0CAD6A7E" w:rsidR="00F7614E" w:rsidRPr="00B451B7" w:rsidRDefault="00B451B7" w:rsidP="00AC0F1A">
            <w:pPr>
              <w:pStyle w:val="ZADEVA"/>
              <w:tabs>
                <w:tab w:val="clear" w:pos="1701"/>
                <w:tab w:val="left" w:pos="0"/>
              </w:tabs>
              <w:spacing w:line="240" w:lineRule="auto"/>
              <w:ind w:left="0" w:firstLine="0"/>
              <w:jc w:val="center"/>
              <w:rPr>
                <w:b w:val="0"/>
                <w:bCs/>
                <w:color w:val="000000"/>
                <w:sz w:val="16"/>
                <w:szCs w:val="16"/>
                <w:lang w:val="sl-SI" w:eastAsia="sl-SI"/>
              </w:rPr>
            </w:pPr>
            <w:r w:rsidRPr="00B451B7">
              <w:rPr>
                <w:b w:val="0"/>
                <w:bCs/>
                <w:color w:val="000000"/>
                <w:sz w:val="16"/>
                <w:szCs w:val="16"/>
                <w:lang w:val="sl-SI" w:eastAsia="sl-SI"/>
              </w:rPr>
              <w:t>30</w:t>
            </w:r>
          </w:p>
        </w:tc>
      </w:tr>
      <w:tr w:rsidR="00F7614E" w:rsidRPr="00B451B7" w14:paraId="16B0AC1D" w14:textId="77777777" w:rsidTr="0084746C">
        <w:tc>
          <w:tcPr>
            <w:tcW w:w="5665" w:type="dxa"/>
          </w:tcPr>
          <w:p w14:paraId="50DE3C12" w14:textId="6E494669" w:rsidR="00F7614E" w:rsidRPr="00B451B7" w:rsidRDefault="00F7614E" w:rsidP="00AC0F1A">
            <w:pPr>
              <w:pStyle w:val="ZADEVA"/>
              <w:tabs>
                <w:tab w:val="clear" w:pos="1701"/>
                <w:tab w:val="left" w:pos="0"/>
              </w:tabs>
              <w:spacing w:line="240" w:lineRule="auto"/>
              <w:ind w:left="0" w:firstLine="0"/>
              <w:jc w:val="both"/>
              <w:rPr>
                <w:b w:val="0"/>
                <w:bCs/>
                <w:color w:val="000000"/>
                <w:sz w:val="16"/>
                <w:szCs w:val="16"/>
                <w:lang w:val="sl-SI" w:eastAsia="sl-SI"/>
              </w:rPr>
            </w:pPr>
            <w:r w:rsidRPr="00B451B7">
              <w:rPr>
                <w:b w:val="0"/>
                <w:bCs/>
                <w:color w:val="000000"/>
                <w:sz w:val="16"/>
                <w:szCs w:val="16"/>
                <w:lang w:val="sl-SI" w:eastAsia="sl-SI"/>
              </w:rPr>
              <w:t>Končni PR DM</w:t>
            </w:r>
            <w:r w:rsidR="00F476F3">
              <w:rPr>
                <w:b w:val="0"/>
                <w:bCs/>
                <w:color w:val="000000"/>
                <w:sz w:val="16"/>
                <w:szCs w:val="16"/>
                <w:lang w:val="sl-SI" w:eastAsia="sl-SI"/>
              </w:rPr>
              <w:t>/naziva</w:t>
            </w:r>
            <w:r w:rsidRPr="00B451B7">
              <w:rPr>
                <w:b w:val="0"/>
                <w:bCs/>
                <w:color w:val="000000"/>
                <w:sz w:val="16"/>
                <w:szCs w:val="16"/>
                <w:lang w:val="sl-SI" w:eastAsia="sl-SI"/>
              </w:rPr>
              <w:t>, 1. 1. 2025</w:t>
            </w:r>
          </w:p>
        </w:tc>
        <w:tc>
          <w:tcPr>
            <w:tcW w:w="2829" w:type="dxa"/>
          </w:tcPr>
          <w:p w14:paraId="78B36EDA" w14:textId="3554783A" w:rsidR="00F7614E" w:rsidRPr="00B451B7" w:rsidRDefault="00B451B7" w:rsidP="00AC0F1A">
            <w:pPr>
              <w:pStyle w:val="ZADEVA"/>
              <w:tabs>
                <w:tab w:val="clear" w:pos="1701"/>
                <w:tab w:val="left" w:pos="0"/>
              </w:tabs>
              <w:spacing w:line="240" w:lineRule="auto"/>
              <w:ind w:left="0" w:firstLine="0"/>
              <w:jc w:val="center"/>
              <w:rPr>
                <w:b w:val="0"/>
                <w:bCs/>
                <w:color w:val="000000"/>
                <w:sz w:val="16"/>
                <w:szCs w:val="16"/>
                <w:lang w:val="sl-SI" w:eastAsia="sl-SI"/>
              </w:rPr>
            </w:pPr>
            <w:r w:rsidRPr="00B451B7">
              <w:rPr>
                <w:b w:val="0"/>
                <w:bCs/>
                <w:color w:val="000000"/>
                <w:sz w:val="16"/>
                <w:szCs w:val="16"/>
                <w:lang w:val="sl-SI" w:eastAsia="sl-SI"/>
              </w:rPr>
              <w:t>40</w:t>
            </w:r>
          </w:p>
        </w:tc>
      </w:tr>
      <w:tr w:rsidR="00F7614E" w:rsidRPr="00B451B7" w14:paraId="48F7B35E" w14:textId="77777777" w:rsidTr="0084746C">
        <w:tc>
          <w:tcPr>
            <w:tcW w:w="5665" w:type="dxa"/>
          </w:tcPr>
          <w:p w14:paraId="12C7A563" w14:textId="77777777" w:rsidR="00F7614E" w:rsidRPr="00B451B7" w:rsidRDefault="00F7614E" w:rsidP="00AC0F1A">
            <w:pPr>
              <w:pStyle w:val="ZADEVA"/>
              <w:tabs>
                <w:tab w:val="clear" w:pos="1701"/>
                <w:tab w:val="left" w:pos="0"/>
              </w:tabs>
              <w:spacing w:line="240" w:lineRule="auto"/>
              <w:ind w:left="0" w:firstLine="0"/>
              <w:jc w:val="both"/>
              <w:rPr>
                <w:b w:val="0"/>
                <w:bCs/>
                <w:color w:val="000000"/>
                <w:sz w:val="16"/>
                <w:szCs w:val="16"/>
                <w:lang w:val="sl-SI" w:eastAsia="sl-SI"/>
              </w:rPr>
            </w:pPr>
            <w:r w:rsidRPr="00B451B7">
              <w:rPr>
                <w:b w:val="0"/>
                <w:bCs/>
                <w:color w:val="000000"/>
                <w:sz w:val="16"/>
                <w:szCs w:val="16"/>
                <w:lang w:val="sl-SI" w:eastAsia="sl-SI"/>
              </w:rPr>
              <w:t>Število PR za odpravo nesorazmerij</w:t>
            </w:r>
          </w:p>
        </w:tc>
        <w:tc>
          <w:tcPr>
            <w:tcW w:w="2829" w:type="dxa"/>
          </w:tcPr>
          <w:p w14:paraId="10207A12" w14:textId="04951D5E" w:rsidR="00F7614E" w:rsidRPr="00B451B7" w:rsidRDefault="00B451B7" w:rsidP="00AC0F1A">
            <w:pPr>
              <w:pStyle w:val="ZADEVA"/>
              <w:tabs>
                <w:tab w:val="clear" w:pos="1701"/>
                <w:tab w:val="left" w:pos="0"/>
              </w:tabs>
              <w:spacing w:line="240" w:lineRule="auto"/>
              <w:ind w:left="0" w:firstLine="0"/>
              <w:jc w:val="center"/>
              <w:rPr>
                <w:b w:val="0"/>
                <w:bCs/>
                <w:color w:val="000000"/>
                <w:sz w:val="16"/>
                <w:szCs w:val="16"/>
                <w:lang w:val="sl-SI" w:eastAsia="sl-SI"/>
              </w:rPr>
            </w:pPr>
            <w:r w:rsidRPr="00B451B7">
              <w:rPr>
                <w:b w:val="0"/>
                <w:bCs/>
                <w:color w:val="000000"/>
                <w:sz w:val="16"/>
                <w:szCs w:val="16"/>
                <w:lang w:val="sl-SI" w:eastAsia="sl-SI"/>
              </w:rPr>
              <w:t>4</w:t>
            </w:r>
          </w:p>
        </w:tc>
      </w:tr>
      <w:tr w:rsidR="00F7614E" w:rsidRPr="00B451B7" w14:paraId="5997871B" w14:textId="77777777" w:rsidTr="0084746C">
        <w:tc>
          <w:tcPr>
            <w:tcW w:w="5665" w:type="dxa"/>
          </w:tcPr>
          <w:p w14:paraId="61A90B24" w14:textId="77777777" w:rsidR="00F7614E" w:rsidRPr="00B451B7" w:rsidRDefault="00F7614E" w:rsidP="00AC0F1A">
            <w:pPr>
              <w:pStyle w:val="ZADEVA"/>
              <w:tabs>
                <w:tab w:val="clear" w:pos="1701"/>
                <w:tab w:val="left" w:pos="0"/>
              </w:tabs>
              <w:spacing w:line="240" w:lineRule="auto"/>
              <w:ind w:left="0" w:firstLine="0"/>
              <w:jc w:val="both"/>
              <w:rPr>
                <w:b w:val="0"/>
                <w:bCs/>
                <w:color w:val="000000"/>
                <w:sz w:val="16"/>
                <w:szCs w:val="16"/>
                <w:lang w:val="sl-SI" w:eastAsia="sl-SI"/>
              </w:rPr>
            </w:pPr>
            <w:r w:rsidRPr="00B451B7">
              <w:rPr>
                <w:b w:val="0"/>
                <w:bCs/>
                <w:color w:val="000000"/>
                <w:sz w:val="16"/>
                <w:szCs w:val="16"/>
                <w:lang w:val="sl-SI" w:eastAsia="sl-SI"/>
              </w:rPr>
              <w:t xml:space="preserve">Korekcija </w:t>
            </w:r>
          </w:p>
        </w:tc>
        <w:tc>
          <w:tcPr>
            <w:tcW w:w="2829" w:type="dxa"/>
          </w:tcPr>
          <w:p w14:paraId="2D1D56CB" w14:textId="67945FE2" w:rsidR="00F7614E" w:rsidRPr="00B451B7" w:rsidRDefault="00B451B7" w:rsidP="00AC0F1A">
            <w:pPr>
              <w:pStyle w:val="ZADEVA"/>
              <w:tabs>
                <w:tab w:val="clear" w:pos="1701"/>
                <w:tab w:val="left" w:pos="0"/>
              </w:tabs>
              <w:spacing w:line="240" w:lineRule="auto"/>
              <w:ind w:left="0" w:firstLine="0"/>
              <w:jc w:val="center"/>
              <w:rPr>
                <w:b w:val="0"/>
                <w:bCs/>
                <w:color w:val="000000"/>
                <w:sz w:val="16"/>
                <w:szCs w:val="16"/>
                <w:lang w:val="sl-SI" w:eastAsia="sl-SI"/>
              </w:rPr>
            </w:pPr>
            <w:r w:rsidRPr="00B451B7">
              <w:rPr>
                <w:b w:val="0"/>
                <w:bCs/>
                <w:color w:val="000000"/>
                <w:sz w:val="16"/>
                <w:szCs w:val="16"/>
                <w:lang w:val="sl-SI" w:eastAsia="sl-SI"/>
              </w:rPr>
              <w:t>0</w:t>
            </w:r>
          </w:p>
        </w:tc>
      </w:tr>
      <w:tr w:rsidR="00F7614E" w:rsidRPr="00B451B7" w14:paraId="0C94B710" w14:textId="77777777" w:rsidTr="0084746C">
        <w:tc>
          <w:tcPr>
            <w:tcW w:w="5665" w:type="dxa"/>
          </w:tcPr>
          <w:p w14:paraId="2526FD16" w14:textId="77777777" w:rsidR="00F7614E" w:rsidRPr="00B451B7" w:rsidRDefault="00F7614E" w:rsidP="00AC0F1A">
            <w:pPr>
              <w:pStyle w:val="ZADEVA"/>
              <w:tabs>
                <w:tab w:val="clear" w:pos="1701"/>
                <w:tab w:val="left" w:pos="0"/>
              </w:tabs>
              <w:spacing w:line="240" w:lineRule="auto"/>
              <w:ind w:left="0" w:firstLine="0"/>
              <w:jc w:val="both"/>
              <w:rPr>
                <w:b w:val="0"/>
                <w:bCs/>
                <w:color w:val="000000"/>
                <w:sz w:val="16"/>
                <w:szCs w:val="16"/>
                <w:lang w:val="sl-SI" w:eastAsia="sl-SI"/>
              </w:rPr>
            </w:pPr>
            <w:r w:rsidRPr="00B451B7">
              <w:rPr>
                <w:b w:val="0"/>
                <w:bCs/>
                <w:color w:val="000000"/>
                <w:sz w:val="16"/>
                <w:szCs w:val="16"/>
                <w:lang w:val="sl-SI" w:eastAsia="sl-SI"/>
              </w:rPr>
              <w:t>PR javnega uslužbenca, 31. 12. 2024</w:t>
            </w:r>
          </w:p>
        </w:tc>
        <w:tc>
          <w:tcPr>
            <w:tcW w:w="2829" w:type="dxa"/>
          </w:tcPr>
          <w:p w14:paraId="63C80C82" w14:textId="2E58C326" w:rsidR="00F7614E" w:rsidRPr="00B451B7" w:rsidRDefault="00B451B7" w:rsidP="00AC0F1A">
            <w:pPr>
              <w:pStyle w:val="ZADEVA"/>
              <w:tabs>
                <w:tab w:val="clear" w:pos="1701"/>
                <w:tab w:val="left" w:pos="0"/>
              </w:tabs>
              <w:spacing w:line="240" w:lineRule="auto"/>
              <w:ind w:left="0" w:firstLine="0"/>
              <w:jc w:val="center"/>
              <w:rPr>
                <w:b w:val="0"/>
                <w:bCs/>
                <w:color w:val="000000"/>
                <w:sz w:val="16"/>
                <w:szCs w:val="16"/>
                <w:lang w:val="sl-SI" w:eastAsia="sl-SI"/>
              </w:rPr>
            </w:pPr>
            <w:r w:rsidRPr="00B451B7">
              <w:rPr>
                <w:b w:val="0"/>
                <w:bCs/>
                <w:color w:val="000000"/>
                <w:sz w:val="16"/>
                <w:szCs w:val="16"/>
                <w:lang w:val="sl-SI" w:eastAsia="sl-SI"/>
              </w:rPr>
              <w:t>52</w:t>
            </w:r>
          </w:p>
        </w:tc>
      </w:tr>
      <w:tr w:rsidR="00F7614E" w:rsidRPr="00B451B7" w14:paraId="04460928" w14:textId="77777777" w:rsidTr="0084746C">
        <w:tc>
          <w:tcPr>
            <w:tcW w:w="5665" w:type="dxa"/>
          </w:tcPr>
          <w:p w14:paraId="403FA080" w14:textId="77777777" w:rsidR="00F7614E" w:rsidRPr="00B451B7" w:rsidRDefault="00F7614E" w:rsidP="00AC0F1A">
            <w:pPr>
              <w:pStyle w:val="ZADEVA"/>
              <w:tabs>
                <w:tab w:val="clear" w:pos="1701"/>
                <w:tab w:val="left" w:pos="0"/>
              </w:tabs>
              <w:spacing w:line="240" w:lineRule="auto"/>
              <w:ind w:left="0" w:firstLine="0"/>
              <w:jc w:val="both"/>
              <w:rPr>
                <w:b w:val="0"/>
                <w:bCs/>
                <w:color w:val="000000"/>
                <w:sz w:val="16"/>
                <w:szCs w:val="16"/>
                <w:lang w:val="sl-SI" w:eastAsia="sl-SI"/>
              </w:rPr>
            </w:pPr>
            <w:r w:rsidRPr="00B451B7">
              <w:rPr>
                <w:b w:val="0"/>
                <w:bCs/>
                <w:color w:val="000000"/>
                <w:sz w:val="16"/>
                <w:szCs w:val="16"/>
                <w:lang w:val="sl-SI" w:eastAsia="sl-SI"/>
              </w:rPr>
              <w:t>Vrednost PR javnega uslužbenca, 31. 12. 2024 (v Eur)</w:t>
            </w:r>
          </w:p>
        </w:tc>
        <w:tc>
          <w:tcPr>
            <w:tcW w:w="2829" w:type="dxa"/>
          </w:tcPr>
          <w:p w14:paraId="63FD3779" w14:textId="3F01A379" w:rsidR="00F7614E" w:rsidRPr="00B451B7" w:rsidRDefault="00B451B7" w:rsidP="00AC0F1A">
            <w:pPr>
              <w:pStyle w:val="ZADEVA"/>
              <w:tabs>
                <w:tab w:val="clear" w:pos="1701"/>
                <w:tab w:val="left" w:pos="0"/>
              </w:tabs>
              <w:spacing w:line="240" w:lineRule="auto"/>
              <w:ind w:left="0" w:firstLine="0"/>
              <w:jc w:val="center"/>
              <w:rPr>
                <w:b w:val="0"/>
                <w:bCs/>
                <w:color w:val="000000"/>
                <w:sz w:val="16"/>
                <w:szCs w:val="16"/>
                <w:lang w:val="sl-SI" w:eastAsia="sl-SI"/>
              </w:rPr>
            </w:pPr>
            <w:r w:rsidRPr="00B451B7">
              <w:rPr>
                <w:b w:val="0"/>
                <w:bCs/>
                <w:color w:val="000000"/>
                <w:sz w:val="16"/>
                <w:szCs w:val="16"/>
                <w:lang w:val="sl-SI" w:eastAsia="sl-SI"/>
              </w:rPr>
              <w:t>3.515,59</w:t>
            </w:r>
          </w:p>
        </w:tc>
      </w:tr>
      <w:tr w:rsidR="00F7614E" w:rsidRPr="00B451B7" w14:paraId="36872F43" w14:textId="77777777" w:rsidTr="0084746C">
        <w:tc>
          <w:tcPr>
            <w:tcW w:w="5665" w:type="dxa"/>
          </w:tcPr>
          <w:p w14:paraId="0DDA021A" w14:textId="77777777" w:rsidR="00F7614E" w:rsidRPr="00B451B7" w:rsidRDefault="00F7614E" w:rsidP="00AC0F1A">
            <w:pPr>
              <w:pStyle w:val="ZADEVA"/>
              <w:tabs>
                <w:tab w:val="clear" w:pos="1701"/>
                <w:tab w:val="left" w:pos="0"/>
              </w:tabs>
              <w:spacing w:line="240" w:lineRule="auto"/>
              <w:ind w:left="0" w:firstLine="0"/>
              <w:jc w:val="both"/>
              <w:rPr>
                <w:b w:val="0"/>
                <w:bCs/>
                <w:color w:val="000000"/>
                <w:sz w:val="16"/>
                <w:szCs w:val="16"/>
                <w:lang w:val="sl-SI" w:eastAsia="sl-SI"/>
              </w:rPr>
            </w:pPr>
            <w:r w:rsidRPr="00B451B7">
              <w:rPr>
                <w:b w:val="0"/>
                <w:bCs/>
                <w:color w:val="000000"/>
                <w:sz w:val="16"/>
                <w:szCs w:val="16"/>
                <w:lang w:val="sl-SI" w:eastAsia="sl-SI"/>
              </w:rPr>
              <w:t>PR javnega uslužbenca, 1. 1. 2025</w:t>
            </w:r>
          </w:p>
        </w:tc>
        <w:tc>
          <w:tcPr>
            <w:tcW w:w="2829" w:type="dxa"/>
          </w:tcPr>
          <w:p w14:paraId="7F8F4641" w14:textId="74ECD33A" w:rsidR="00F7614E" w:rsidRPr="00B451B7" w:rsidRDefault="00B451B7" w:rsidP="00AC0F1A">
            <w:pPr>
              <w:pStyle w:val="ZADEVA"/>
              <w:tabs>
                <w:tab w:val="clear" w:pos="1701"/>
                <w:tab w:val="left" w:pos="0"/>
              </w:tabs>
              <w:spacing w:line="240" w:lineRule="auto"/>
              <w:ind w:left="0" w:firstLine="0"/>
              <w:jc w:val="center"/>
              <w:rPr>
                <w:b w:val="0"/>
                <w:bCs/>
                <w:color w:val="000000"/>
                <w:sz w:val="16"/>
                <w:szCs w:val="16"/>
                <w:lang w:val="sl-SI" w:eastAsia="sl-SI"/>
              </w:rPr>
            </w:pPr>
            <w:r w:rsidRPr="00B451B7">
              <w:rPr>
                <w:b w:val="0"/>
                <w:bCs/>
                <w:color w:val="000000"/>
                <w:sz w:val="16"/>
                <w:szCs w:val="16"/>
                <w:lang w:val="sl-SI" w:eastAsia="sl-SI"/>
              </w:rPr>
              <w:t>42</w:t>
            </w:r>
          </w:p>
        </w:tc>
      </w:tr>
      <w:tr w:rsidR="00F7614E" w:rsidRPr="00B451B7" w14:paraId="704C31E6" w14:textId="77777777" w:rsidTr="0084746C">
        <w:tc>
          <w:tcPr>
            <w:tcW w:w="5665" w:type="dxa"/>
          </w:tcPr>
          <w:p w14:paraId="7B2CFCB8" w14:textId="77777777" w:rsidR="00F7614E" w:rsidRPr="00B451B7" w:rsidRDefault="00F7614E" w:rsidP="00AC0F1A">
            <w:pPr>
              <w:pStyle w:val="ZADEVA"/>
              <w:tabs>
                <w:tab w:val="clear" w:pos="1701"/>
                <w:tab w:val="left" w:pos="0"/>
              </w:tabs>
              <w:spacing w:line="240" w:lineRule="auto"/>
              <w:ind w:left="0" w:firstLine="0"/>
              <w:jc w:val="both"/>
              <w:rPr>
                <w:b w:val="0"/>
                <w:bCs/>
                <w:color w:val="000000"/>
                <w:sz w:val="16"/>
                <w:szCs w:val="16"/>
                <w:lang w:val="sl-SI" w:eastAsia="sl-SI"/>
              </w:rPr>
            </w:pPr>
            <w:r w:rsidRPr="00B451B7">
              <w:rPr>
                <w:b w:val="0"/>
                <w:bCs/>
                <w:color w:val="000000"/>
                <w:sz w:val="16"/>
                <w:szCs w:val="16"/>
                <w:lang w:val="sl-SI" w:eastAsia="sl-SI"/>
              </w:rPr>
              <w:t>Vrednost PR javnega uslužbenca, 1. 1. 2025</w:t>
            </w:r>
          </w:p>
        </w:tc>
        <w:tc>
          <w:tcPr>
            <w:tcW w:w="2829" w:type="dxa"/>
          </w:tcPr>
          <w:p w14:paraId="07E827D1" w14:textId="1D7457AF" w:rsidR="00F7614E" w:rsidRPr="00B451B7" w:rsidRDefault="00B451B7" w:rsidP="00AC0F1A">
            <w:pPr>
              <w:pStyle w:val="ZADEVA"/>
              <w:tabs>
                <w:tab w:val="clear" w:pos="1701"/>
                <w:tab w:val="left" w:pos="0"/>
              </w:tabs>
              <w:spacing w:line="240" w:lineRule="auto"/>
              <w:ind w:left="0" w:firstLine="0"/>
              <w:jc w:val="center"/>
              <w:rPr>
                <w:b w:val="0"/>
                <w:bCs/>
                <w:color w:val="000000"/>
                <w:sz w:val="16"/>
                <w:szCs w:val="16"/>
                <w:lang w:val="sl-SI" w:eastAsia="sl-SI"/>
              </w:rPr>
            </w:pPr>
            <w:r w:rsidRPr="00B451B7">
              <w:rPr>
                <w:b w:val="0"/>
                <w:bCs/>
                <w:color w:val="000000"/>
                <w:sz w:val="16"/>
                <w:szCs w:val="16"/>
                <w:lang w:val="sl-SI" w:eastAsia="sl-SI"/>
              </w:rPr>
              <w:t>4.212,98</w:t>
            </w:r>
          </w:p>
        </w:tc>
      </w:tr>
      <w:tr w:rsidR="00F7614E" w:rsidRPr="00B451B7" w14:paraId="085BA96A" w14:textId="77777777" w:rsidTr="0084746C">
        <w:tc>
          <w:tcPr>
            <w:tcW w:w="5665" w:type="dxa"/>
          </w:tcPr>
          <w:p w14:paraId="36232E81" w14:textId="206B46AC" w:rsidR="00F7614E" w:rsidRPr="00B451B7" w:rsidRDefault="00F7614E" w:rsidP="00AC0F1A">
            <w:pPr>
              <w:pStyle w:val="ZADEVA"/>
              <w:tabs>
                <w:tab w:val="clear" w:pos="1701"/>
                <w:tab w:val="left" w:pos="0"/>
              </w:tabs>
              <w:spacing w:line="240" w:lineRule="auto"/>
              <w:ind w:left="0" w:firstLine="0"/>
              <w:jc w:val="both"/>
              <w:rPr>
                <w:b w:val="0"/>
                <w:bCs/>
                <w:color w:val="000000"/>
                <w:sz w:val="16"/>
                <w:szCs w:val="16"/>
                <w:lang w:val="sl-SI" w:eastAsia="sl-SI"/>
              </w:rPr>
            </w:pPr>
            <w:r w:rsidRPr="00B451B7">
              <w:rPr>
                <w:b w:val="0"/>
                <w:bCs/>
                <w:color w:val="000000"/>
                <w:sz w:val="16"/>
                <w:szCs w:val="16"/>
                <w:lang w:val="sl-SI" w:eastAsia="sl-SI"/>
              </w:rPr>
              <w:t xml:space="preserve">Razlika </w:t>
            </w:r>
          </w:p>
        </w:tc>
        <w:tc>
          <w:tcPr>
            <w:tcW w:w="2829" w:type="dxa"/>
          </w:tcPr>
          <w:p w14:paraId="7EBBDEB4" w14:textId="3DF680AA" w:rsidR="00F7614E" w:rsidRPr="00B451B7" w:rsidRDefault="00B451B7" w:rsidP="00AC0F1A">
            <w:pPr>
              <w:pStyle w:val="ZADEVA"/>
              <w:tabs>
                <w:tab w:val="clear" w:pos="1701"/>
                <w:tab w:val="left" w:pos="0"/>
              </w:tabs>
              <w:spacing w:line="240" w:lineRule="auto"/>
              <w:ind w:left="0" w:firstLine="0"/>
              <w:jc w:val="center"/>
              <w:rPr>
                <w:b w:val="0"/>
                <w:bCs/>
                <w:color w:val="000000"/>
                <w:sz w:val="16"/>
                <w:szCs w:val="16"/>
                <w:lang w:val="sl-SI" w:eastAsia="sl-SI"/>
              </w:rPr>
            </w:pPr>
            <w:r w:rsidRPr="00B451B7">
              <w:rPr>
                <w:b w:val="0"/>
                <w:bCs/>
                <w:color w:val="000000"/>
                <w:sz w:val="16"/>
                <w:szCs w:val="16"/>
                <w:lang w:val="sl-SI" w:eastAsia="sl-SI"/>
              </w:rPr>
              <w:t>697,39</w:t>
            </w:r>
          </w:p>
        </w:tc>
      </w:tr>
    </w:tbl>
    <w:p w14:paraId="3F7EEB19" w14:textId="77777777" w:rsidR="00F7614E" w:rsidRPr="00F7614E" w:rsidRDefault="00F7614E" w:rsidP="00AC0F1A">
      <w:pPr>
        <w:pStyle w:val="ZADEVA"/>
        <w:tabs>
          <w:tab w:val="clear" w:pos="1701"/>
          <w:tab w:val="left" w:pos="0"/>
        </w:tabs>
        <w:spacing w:line="240" w:lineRule="auto"/>
        <w:ind w:left="0" w:firstLine="0"/>
        <w:jc w:val="both"/>
        <w:rPr>
          <w:b w:val="0"/>
          <w:bCs/>
          <w:color w:val="000000"/>
          <w:szCs w:val="20"/>
          <w:highlight w:val="yellow"/>
          <w:lang w:val="sl-SI" w:eastAsia="sl-SI"/>
        </w:rPr>
      </w:pPr>
    </w:p>
    <w:tbl>
      <w:tblPr>
        <w:tblStyle w:val="Tabelamrea"/>
        <w:tblW w:w="0" w:type="auto"/>
        <w:tblLook w:val="04A0" w:firstRow="1" w:lastRow="0" w:firstColumn="1" w:lastColumn="0" w:noHBand="0" w:noVBand="1"/>
      </w:tblPr>
      <w:tblGrid>
        <w:gridCol w:w="2831"/>
        <w:gridCol w:w="2831"/>
        <w:gridCol w:w="2832"/>
      </w:tblGrid>
      <w:tr w:rsidR="00F7614E" w:rsidRPr="004802A2" w14:paraId="0E485736" w14:textId="77777777" w:rsidTr="0084746C">
        <w:tc>
          <w:tcPr>
            <w:tcW w:w="2831" w:type="dxa"/>
          </w:tcPr>
          <w:p w14:paraId="030E02A4" w14:textId="77777777" w:rsidR="00F7614E" w:rsidRPr="004802A2" w:rsidRDefault="00F7614E" w:rsidP="00AC0F1A">
            <w:pPr>
              <w:pStyle w:val="ZADEVA"/>
              <w:tabs>
                <w:tab w:val="clear" w:pos="1701"/>
                <w:tab w:val="left" w:pos="0"/>
              </w:tabs>
              <w:spacing w:line="240" w:lineRule="auto"/>
              <w:ind w:left="0" w:firstLine="0"/>
              <w:jc w:val="center"/>
              <w:rPr>
                <w:b w:val="0"/>
                <w:bCs/>
                <w:color w:val="000000"/>
                <w:sz w:val="16"/>
                <w:szCs w:val="16"/>
                <w:lang w:val="sl-SI" w:eastAsia="sl-SI"/>
              </w:rPr>
            </w:pPr>
            <w:r w:rsidRPr="004802A2">
              <w:rPr>
                <w:b w:val="0"/>
                <w:bCs/>
                <w:color w:val="000000"/>
                <w:sz w:val="16"/>
                <w:szCs w:val="16"/>
                <w:lang w:val="sl-SI" w:eastAsia="sl-SI"/>
              </w:rPr>
              <w:t>Vrednost PR JU na dan 31. 12. 2024 (A)</w:t>
            </w:r>
          </w:p>
        </w:tc>
        <w:tc>
          <w:tcPr>
            <w:tcW w:w="2831" w:type="dxa"/>
          </w:tcPr>
          <w:p w14:paraId="4B87F7EA" w14:textId="77777777" w:rsidR="00F7614E" w:rsidRPr="004802A2" w:rsidRDefault="00F7614E" w:rsidP="00AC0F1A">
            <w:pPr>
              <w:pStyle w:val="ZADEVA"/>
              <w:tabs>
                <w:tab w:val="clear" w:pos="1701"/>
                <w:tab w:val="left" w:pos="0"/>
              </w:tabs>
              <w:spacing w:line="240" w:lineRule="auto"/>
              <w:ind w:left="0" w:firstLine="0"/>
              <w:jc w:val="center"/>
              <w:rPr>
                <w:b w:val="0"/>
                <w:bCs/>
                <w:color w:val="000000"/>
                <w:sz w:val="16"/>
                <w:szCs w:val="16"/>
                <w:lang w:val="sl-SI" w:eastAsia="sl-SI"/>
              </w:rPr>
            </w:pPr>
            <w:r w:rsidRPr="004802A2">
              <w:rPr>
                <w:b w:val="0"/>
                <w:bCs/>
                <w:color w:val="000000"/>
                <w:sz w:val="16"/>
                <w:szCs w:val="16"/>
                <w:lang w:val="sl-SI" w:eastAsia="sl-SI"/>
              </w:rPr>
              <w:t>Vrednost PR, v katerega je uvrščen s 1. 1. 2025 (B)</w:t>
            </w:r>
          </w:p>
        </w:tc>
        <w:tc>
          <w:tcPr>
            <w:tcW w:w="2832" w:type="dxa"/>
          </w:tcPr>
          <w:p w14:paraId="3A3E978A" w14:textId="77777777" w:rsidR="00F7614E" w:rsidRPr="004802A2" w:rsidRDefault="00F7614E" w:rsidP="00AC0F1A">
            <w:pPr>
              <w:pStyle w:val="ZADEVA"/>
              <w:tabs>
                <w:tab w:val="clear" w:pos="1701"/>
                <w:tab w:val="left" w:pos="0"/>
              </w:tabs>
              <w:spacing w:line="240" w:lineRule="auto"/>
              <w:ind w:left="0" w:firstLine="0"/>
              <w:jc w:val="center"/>
              <w:rPr>
                <w:b w:val="0"/>
                <w:bCs/>
                <w:color w:val="000000"/>
                <w:sz w:val="16"/>
                <w:szCs w:val="16"/>
                <w:lang w:val="sl-SI" w:eastAsia="sl-SI"/>
              </w:rPr>
            </w:pPr>
            <w:r w:rsidRPr="004802A2">
              <w:rPr>
                <w:b w:val="0"/>
                <w:bCs/>
                <w:color w:val="000000"/>
                <w:sz w:val="16"/>
                <w:szCs w:val="16"/>
                <w:lang w:val="sl-SI" w:eastAsia="sl-SI"/>
              </w:rPr>
              <w:t>Razlika (B – A)</w:t>
            </w:r>
          </w:p>
        </w:tc>
      </w:tr>
      <w:tr w:rsidR="00F7614E" w:rsidRPr="004802A2" w14:paraId="0C3B360E" w14:textId="77777777" w:rsidTr="0084746C">
        <w:tc>
          <w:tcPr>
            <w:tcW w:w="2831" w:type="dxa"/>
          </w:tcPr>
          <w:p w14:paraId="08467070" w14:textId="0654D06A" w:rsidR="00F7614E" w:rsidRPr="004802A2" w:rsidRDefault="004802A2" w:rsidP="00AC0F1A">
            <w:pPr>
              <w:pStyle w:val="ZADEVA"/>
              <w:tabs>
                <w:tab w:val="clear" w:pos="1701"/>
                <w:tab w:val="left" w:pos="0"/>
              </w:tabs>
              <w:spacing w:line="240" w:lineRule="auto"/>
              <w:ind w:left="0" w:firstLine="0"/>
              <w:jc w:val="center"/>
              <w:rPr>
                <w:b w:val="0"/>
                <w:bCs/>
                <w:color w:val="000000"/>
                <w:sz w:val="16"/>
                <w:szCs w:val="16"/>
                <w:lang w:val="sl-SI" w:eastAsia="sl-SI"/>
              </w:rPr>
            </w:pPr>
            <w:r w:rsidRPr="004802A2">
              <w:rPr>
                <w:b w:val="0"/>
                <w:bCs/>
                <w:color w:val="000000"/>
                <w:sz w:val="16"/>
                <w:szCs w:val="16"/>
                <w:lang w:val="sl-SI" w:eastAsia="sl-SI"/>
              </w:rPr>
              <w:t>3.515,59</w:t>
            </w:r>
          </w:p>
        </w:tc>
        <w:tc>
          <w:tcPr>
            <w:tcW w:w="2831" w:type="dxa"/>
          </w:tcPr>
          <w:p w14:paraId="1154268C" w14:textId="3C87418F" w:rsidR="00F7614E" w:rsidRPr="004802A2" w:rsidRDefault="004802A2" w:rsidP="00AC0F1A">
            <w:pPr>
              <w:pStyle w:val="ZADEVA"/>
              <w:tabs>
                <w:tab w:val="clear" w:pos="1701"/>
                <w:tab w:val="left" w:pos="0"/>
              </w:tabs>
              <w:spacing w:line="240" w:lineRule="auto"/>
              <w:ind w:left="0" w:firstLine="0"/>
              <w:jc w:val="center"/>
              <w:rPr>
                <w:b w:val="0"/>
                <w:bCs/>
                <w:color w:val="000000"/>
                <w:sz w:val="16"/>
                <w:szCs w:val="16"/>
                <w:lang w:val="sl-SI" w:eastAsia="sl-SI"/>
              </w:rPr>
            </w:pPr>
            <w:r w:rsidRPr="004802A2">
              <w:rPr>
                <w:b w:val="0"/>
                <w:bCs/>
                <w:color w:val="000000"/>
                <w:sz w:val="16"/>
                <w:szCs w:val="16"/>
                <w:lang w:val="sl-SI" w:eastAsia="sl-SI"/>
              </w:rPr>
              <w:t>4.212,98</w:t>
            </w:r>
          </w:p>
        </w:tc>
        <w:tc>
          <w:tcPr>
            <w:tcW w:w="2832" w:type="dxa"/>
          </w:tcPr>
          <w:p w14:paraId="645782A1" w14:textId="3429EB27" w:rsidR="00F7614E" w:rsidRPr="004802A2" w:rsidRDefault="004802A2" w:rsidP="00AC0F1A">
            <w:pPr>
              <w:pStyle w:val="ZADEVA"/>
              <w:tabs>
                <w:tab w:val="clear" w:pos="1701"/>
                <w:tab w:val="left" w:pos="0"/>
              </w:tabs>
              <w:spacing w:line="240" w:lineRule="auto"/>
              <w:ind w:left="0" w:firstLine="0"/>
              <w:jc w:val="center"/>
              <w:rPr>
                <w:b w:val="0"/>
                <w:bCs/>
                <w:color w:val="000000"/>
                <w:sz w:val="16"/>
                <w:szCs w:val="16"/>
                <w:lang w:val="sl-SI" w:eastAsia="sl-SI"/>
              </w:rPr>
            </w:pPr>
            <w:r w:rsidRPr="004802A2">
              <w:rPr>
                <w:b w:val="0"/>
                <w:bCs/>
                <w:color w:val="000000"/>
                <w:sz w:val="16"/>
                <w:szCs w:val="16"/>
                <w:lang w:val="sl-SI" w:eastAsia="sl-SI"/>
              </w:rPr>
              <w:t>697,39</w:t>
            </w:r>
          </w:p>
        </w:tc>
      </w:tr>
      <w:tr w:rsidR="00F7614E" w:rsidRPr="004802A2" w14:paraId="1BAB2CC4" w14:textId="77777777" w:rsidTr="0084746C">
        <w:tc>
          <w:tcPr>
            <w:tcW w:w="2831" w:type="dxa"/>
          </w:tcPr>
          <w:p w14:paraId="56956936" w14:textId="77777777" w:rsidR="00F7614E" w:rsidRPr="004802A2" w:rsidRDefault="00F7614E" w:rsidP="00AC0F1A">
            <w:pPr>
              <w:pStyle w:val="ZADEVA"/>
              <w:tabs>
                <w:tab w:val="clear" w:pos="1701"/>
                <w:tab w:val="left" w:pos="0"/>
              </w:tabs>
              <w:spacing w:line="240" w:lineRule="auto"/>
              <w:ind w:left="0" w:firstLine="0"/>
              <w:jc w:val="center"/>
              <w:rPr>
                <w:b w:val="0"/>
                <w:bCs/>
                <w:color w:val="000000"/>
                <w:sz w:val="16"/>
                <w:szCs w:val="16"/>
                <w:lang w:val="sl-SI" w:eastAsia="sl-SI"/>
              </w:rPr>
            </w:pPr>
          </w:p>
        </w:tc>
        <w:tc>
          <w:tcPr>
            <w:tcW w:w="2831" w:type="dxa"/>
          </w:tcPr>
          <w:p w14:paraId="3CF22A50" w14:textId="77777777" w:rsidR="00F7614E" w:rsidRPr="004802A2" w:rsidRDefault="00F7614E" w:rsidP="00AC0F1A">
            <w:pPr>
              <w:pStyle w:val="ZADEVA"/>
              <w:tabs>
                <w:tab w:val="clear" w:pos="1701"/>
                <w:tab w:val="left" w:pos="0"/>
              </w:tabs>
              <w:spacing w:line="240" w:lineRule="auto"/>
              <w:ind w:left="0" w:firstLine="0"/>
              <w:jc w:val="center"/>
              <w:rPr>
                <w:b w:val="0"/>
                <w:bCs/>
                <w:color w:val="000000"/>
                <w:sz w:val="16"/>
                <w:szCs w:val="16"/>
                <w:lang w:val="sl-SI" w:eastAsia="sl-SI"/>
              </w:rPr>
            </w:pPr>
            <w:r w:rsidRPr="004802A2">
              <w:rPr>
                <w:b w:val="0"/>
                <w:bCs/>
                <w:color w:val="000000"/>
                <w:sz w:val="16"/>
                <w:szCs w:val="16"/>
                <w:lang w:val="sl-SI" w:eastAsia="sl-SI"/>
              </w:rPr>
              <w:t>Višina obroka</w:t>
            </w:r>
          </w:p>
        </w:tc>
        <w:tc>
          <w:tcPr>
            <w:tcW w:w="2832" w:type="dxa"/>
          </w:tcPr>
          <w:p w14:paraId="314E15E8" w14:textId="77777777" w:rsidR="00F7614E" w:rsidRPr="004802A2" w:rsidRDefault="00F7614E" w:rsidP="00AC0F1A">
            <w:pPr>
              <w:pStyle w:val="ZADEVA"/>
              <w:tabs>
                <w:tab w:val="clear" w:pos="1701"/>
                <w:tab w:val="left" w:pos="0"/>
              </w:tabs>
              <w:spacing w:line="240" w:lineRule="auto"/>
              <w:ind w:left="0" w:firstLine="0"/>
              <w:jc w:val="center"/>
              <w:rPr>
                <w:b w:val="0"/>
                <w:bCs/>
                <w:color w:val="000000"/>
                <w:sz w:val="16"/>
                <w:szCs w:val="16"/>
                <w:lang w:val="sl-SI" w:eastAsia="sl-SI"/>
              </w:rPr>
            </w:pPr>
            <w:r w:rsidRPr="004802A2">
              <w:rPr>
                <w:b w:val="0"/>
                <w:bCs/>
                <w:color w:val="000000"/>
                <w:sz w:val="16"/>
                <w:szCs w:val="16"/>
                <w:lang w:val="sl-SI" w:eastAsia="sl-SI"/>
              </w:rPr>
              <w:t>Osnovna plača</w:t>
            </w:r>
          </w:p>
        </w:tc>
      </w:tr>
      <w:tr w:rsidR="00F7614E" w:rsidRPr="00DD3F75" w14:paraId="1646CE8A" w14:textId="77777777" w:rsidTr="0084746C">
        <w:tc>
          <w:tcPr>
            <w:tcW w:w="2831" w:type="dxa"/>
          </w:tcPr>
          <w:p w14:paraId="10E1199F" w14:textId="472BEE46" w:rsidR="00F7614E" w:rsidRPr="004802A2" w:rsidRDefault="00F7614E" w:rsidP="00AC0F1A">
            <w:pPr>
              <w:pStyle w:val="ZADEVA"/>
              <w:tabs>
                <w:tab w:val="clear" w:pos="1701"/>
                <w:tab w:val="left" w:pos="0"/>
              </w:tabs>
              <w:spacing w:line="240" w:lineRule="auto"/>
              <w:ind w:left="0" w:firstLine="0"/>
              <w:jc w:val="center"/>
              <w:rPr>
                <w:b w:val="0"/>
                <w:bCs/>
                <w:color w:val="000000"/>
                <w:sz w:val="16"/>
                <w:szCs w:val="16"/>
                <w:lang w:val="sl-SI" w:eastAsia="sl-SI"/>
              </w:rPr>
            </w:pPr>
            <w:r w:rsidRPr="004802A2">
              <w:rPr>
                <w:b w:val="0"/>
                <w:bCs/>
                <w:color w:val="000000"/>
                <w:sz w:val="16"/>
                <w:szCs w:val="16"/>
                <w:lang w:val="sl-SI" w:eastAsia="sl-SI"/>
              </w:rPr>
              <w:t>1.</w:t>
            </w:r>
            <w:r w:rsidR="00D456EC">
              <w:rPr>
                <w:b w:val="0"/>
                <w:bCs/>
                <w:color w:val="000000"/>
                <w:sz w:val="16"/>
                <w:szCs w:val="16"/>
                <w:lang w:val="sl-SI" w:eastAsia="sl-SI"/>
              </w:rPr>
              <w:t xml:space="preserve"> </w:t>
            </w:r>
            <w:r w:rsidRPr="004802A2">
              <w:rPr>
                <w:b w:val="0"/>
                <w:bCs/>
                <w:color w:val="000000"/>
                <w:sz w:val="16"/>
                <w:szCs w:val="16"/>
                <w:lang w:val="sl-SI" w:eastAsia="sl-SI"/>
              </w:rPr>
              <w:t>1.2025</w:t>
            </w:r>
          </w:p>
          <w:p w14:paraId="26A0A801" w14:textId="77777777" w:rsidR="00F7614E" w:rsidRPr="004802A2" w:rsidRDefault="00F7614E" w:rsidP="00AC0F1A">
            <w:pPr>
              <w:pStyle w:val="ZADEVA"/>
              <w:tabs>
                <w:tab w:val="clear" w:pos="1701"/>
                <w:tab w:val="left" w:pos="0"/>
              </w:tabs>
              <w:spacing w:line="240" w:lineRule="auto"/>
              <w:ind w:left="0" w:firstLine="0"/>
              <w:jc w:val="center"/>
              <w:rPr>
                <w:b w:val="0"/>
                <w:bCs/>
                <w:color w:val="000000"/>
                <w:sz w:val="16"/>
                <w:szCs w:val="16"/>
                <w:lang w:val="sl-SI" w:eastAsia="sl-SI"/>
              </w:rPr>
            </w:pPr>
            <w:r w:rsidRPr="004802A2">
              <w:rPr>
                <w:b w:val="0"/>
                <w:bCs/>
                <w:color w:val="000000"/>
                <w:sz w:val="16"/>
                <w:szCs w:val="16"/>
                <w:lang w:val="sl-SI" w:eastAsia="sl-SI"/>
              </w:rPr>
              <w:t>1.10.2025</w:t>
            </w:r>
          </w:p>
          <w:p w14:paraId="7C59ED86" w14:textId="6B654A8F" w:rsidR="00F7614E" w:rsidRPr="004802A2" w:rsidRDefault="00F7614E" w:rsidP="00AC0F1A">
            <w:pPr>
              <w:pStyle w:val="ZADEVA"/>
              <w:tabs>
                <w:tab w:val="clear" w:pos="1701"/>
                <w:tab w:val="left" w:pos="0"/>
              </w:tabs>
              <w:spacing w:line="240" w:lineRule="auto"/>
              <w:ind w:left="0" w:firstLine="0"/>
              <w:jc w:val="center"/>
              <w:rPr>
                <w:b w:val="0"/>
                <w:bCs/>
                <w:color w:val="000000"/>
                <w:sz w:val="16"/>
                <w:szCs w:val="16"/>
                <w:lang w:val="sl-SI" w:eastAsia="sl-SI"/>
              </w:rPr>
            </w:pPr>
            <w:r w:rsidRPr="004802A2">
              <w:rPr>
                <w:b w:val="0"/>
                <w:bCs/>
                <w:color w:val="000000"/>
                <w:sz w:val="16"/>
                <w:szCs w:val="16"/>
                <w:lang w:val="sl-SI" w:eastAsia="sl-SI"/>
              </w:rPr>
              <w:t>1.</w:t>
            </w:r>
            <w:r w:rsidR="00D456EC">
              <w:rPr>
                <w:b w:val="0"/>
                <w:bCs/>
                <w:color w:val="000000"/>
                <w:sz w:val="16"/>
                <w:szCs w:val="16"/>
                <w:lang w:val="sl-SI" w:eastAsia="sl-SI"/>
              </w:rPr>
              <w:t xml:space="preserve"> </w:t>
            </w:r>
            <w:r w:rsidRPr="004802A2">
              <w:rPr>
                <w:b w:val="0"/>
                <w:bCs/>
                <w:color w:val="000000"/>
                <w:sz w:val="16"/>
                <w:szCs w:val="16"/>
                <w:lang w:val="sl-SI" w:eastAsia="sl-SI"/>
              </w:rPr>
              <w:t>6.2026</w:t>
            </w:r>
          </w:p>
          <w:p w14:paraId="20FA329B" w14:textId="77777777" w:rsidR="00F7614E" w:rsidRPr="004802A2" w:rsidRDefault="00F7614E" w:rsidP="00AC0F1A">
            <w:pPr>
              <w:pStyle w:val="ZADEVA"/>
              <w:tabs>
                <w:tab w:val="clear" w:pos="1701"/>
                <w:tab w:val="left" w:pos="0"/>
              </w:tabs>
              <w:spacing w:line="240" w:lineRule="auto"/>
              <w:ind w:left="0" w:firstLine="0"/>
              <w:jc w:val="center"/>
              <w:rPr>
                <w:b w:val="0"/>
                <w:bCs/>
                <w:color w:val="000000"/>
                <w:sz w:val="16"/>
                <w:szCs w:val="16"/>
                <w:lang w:val="sl-SI" w:eastAsia="sl-SI"/>
              </w:rPr>
            </w:pPr>
            <w:r w:rsidRPr="004802A2">
              <w:rPr>
                <w:b w:val="0"/>
                <w:bCs/>
                <w:color w:val="000000"/>
                <w:sz w:val="16"/>
                <w:szCs w:val="16"/>
                <w:lang w:val="sl-SI" w:eastAsia="sl-SI"/>
              </w:rPr>
              <w:t>1.12.2026</w:t>
            </w:r>
          </w:p>
          <w:p w14:paraId="397420C7" w14:textId="614B8E59" w:rsidR="00F7614E" w:rsidRPr="004802A2" w:rsidRDefault="00F7614E" w:rsidP="00AC0F1A">
            <w:pPr>
              <w:pStyle w:val="ZADEVA"/>
              <w:tabs>
                <w:tab w:val="clear" w:pos="1701"/>
                <w:tab w:val="left" w:pos="0"/>
              </w:tabs>
              <w:spacing w:line="240" w:lineRule="auto"/>
              <w:ind w:left="0" w:firstLine="0"/>
              <w:jc w:val="center"/>
              <w:rPr>
                <w:b w:val="0"/>
                <w:bCs/>
                <w:color w:val="000000"/>
                <w:sz w:val="16"/>
                <w:szCs w:val="16"/>
                <w:lang w:val="sl-SI" w:eastAsia="sl-SI"/>
              </w:rPr>
            </w:pPr>
            <w:r w:rsidRPr="004802A2">
              <w:rPr>
                <w:b w:val="0"/>
                <w:bCs/>
                <w:color w:val="000000"/>
                <w:sz w:val="16"/>
                <w:szCs w:val="16"/>
                <w:lang w:val="sl-SI" w:eastAsia="sl-SI"/>
              </w:rPr>
              <w:t>1.</w:t>
            </w:r>
            <w:r w:rsidR="00D456EC">
              <w:rPr>
                <w:b w:val="0"/>
                <w:bCs/>
                <w:color w:val="000000"/>
                <w:sz w:val="16"/>
                <w:szCs w:val="16"/>
                <w:lang w:val="sl-SI" w:eastAsia="sl-SI"/>
              </w:rPr>
              <w:t xml:space="preserve"> </w:t>
            </w:r>
            <w:r w:rsidRPr="004802A2">
              <w:rPr>
                <w:b w:val="0"/>
                <w:bCs/>
                <w:color w:val="000000"/>
                <w:sz w:val="16"/>
                <w:szCs w:val="16"/>
                <w:lang w:val="sl-SI" w:eastAsia="sl-SI"/>
              </w:rPr>
              <w:t>7.2027</w:t>
            </w:r>
          </w:p>
          <w:p w14:paraId="371A3C2C" w14:textId="75B12E36" w:rsidR="00F7614E" w:rsidRPr="004802A2" w:rsidRDefault="00F7614E" w:rsidP="00AC0F1A">
            <w:pPr>
              <w:pStyle w:val="ZADEVA"/>
              <w:tabs>
                <w:tab w:val="clear" w:pos="1701"/>
                <w:tab w:val="left" w:pos="0"/>
              </w:tabs>
              <w:spacing w:line="240" w:lineRule="auto"/>
              <w:ind w:left="0" w:firstLine="0"/>
              <w:jc w:val="center"/>
              <w:rPr>
                <w:b w:val="0"/>
                <w:bCs/>
                <w:color w:val="000000"/>
                <w:sz w:val="16"/>
                <w:szCs w:val="16"/>
                <w:lang w:val="sl-SI" w:eastAsia="sl-SI"/>
              </w:rPr>
            </w:pPr>
            <w:r w:rsidRPr="004802A2">
              <w:rPr>
                <w:b w:val="0"/>
                <w:bCs/>
                <w:color w:val="000000"/>
                <w:sz w:val="16"/>
                <w:szCs w:val="16"/>
                <w:lang w:val="sl-SI" w:eastAsia="sl-SI"/>
              </w:rPr>
              <w:t>1.</w:t>
            </w:r>
            <w:r w:rsidR="00D456EC">
              <w:rPr>
                <w:b w:val="0"/>
                <w:bCs/>
                <w:color w:val="000000"/>
                <w:sz w:val="16"/>
                <w:szCs w:val="16"/>
                <w:lang w:val="sl-SI" w:eastAsia="sl-SI"/>
              </w:rPr>
              <w:t xml:space="preserve"> </w:t>
            </w:r>
            <w:r w:rsidRPr="004802A2">
              <w:rPr>
                <w:b w:val="0"/>
                <w:bCs/>
                <w:color w:val="000000"/>
                <w:sz w:val="16"/>
                <w:szCs w:val="16"/>
                <w:lang w:val="sl-SI" w:eastAsia="sl-SI"/>
              </w:rPr>
              <w:t>1.2028</w:t>
            </w:r>
          </w:p>
        </w:tc>
        <w:tc>
          <w:tcPr>
            <w:tcW w:w="2831" w:type="dxa"/>
          </w:tcPr>
          <w:p w14:paraId="7F6087C4" w14:textId="77777777" w:rsidR="00F7614E" w:rsidRPr="004802A2" w:rsidRDefault="004802A2" w:rsidP="00AC0F1A">
            <w:pPr>
              <w:pStyle w:val="ZADEVA"/>
              <w:tabs>
                <w:tab w:val="clear" w:pos="1701"/>
                <w:tab w:val="left" w:pos="0"/>
              </w:tabs>
              <w:spacing w:line="240" w:lineRule="auto"/>
              <w:ind w:left="0" w:firstLine="0"/>
              <w:jc w:val="center"/>
              <w:rPr>
                <w:b w:val="0"/>
                <w:bCs/>
                <w:color w:val="000000"/>
                <w:sz w:val="16"/>
                <w:szCs w:val="16"/>
                <w:lang w:val="sl-SI" w:eastAsia="sl-SI"/>
              </w:rPr>
            </w:pPr>
            <w:r w:rsidRPr="004802A2">
              <w:rPr>
                <w:b w:val="0"/>
                <w:bCs/>
                <w:color w:val="000000"/>
                <w:sz w:val="16"/>
                <w:szCs w:val="16"/>
                <w:lang w:val="sl-SI" w:eastAsia="sl-SI"/>
              </w:rPr>
              <w:t>100,00</w:t>
            </w:r>
          </w:p>
          <w:p w14:paraId="6B62CADE" w14:textId="77777777" w:rsidR="004802A2" w:rsidRPr="004802A2" w:rsidRDefault="004802A2" w:rsidP="00AC0F1A">
            <w:pPr>
              <w:pStyle w:val="ZADEVA"/>
              <w:tabs>
                <w:tab w:val="clear" w:pos="1701"/>
                <w:tab w:val="left" w:pos="0"/>
              </w:tabs>
              <w:spacing w:line="240" w:lineRule="auto"/>
              <w:ind w:left="0" w:firstLine="0"/>
              <w:jc w:val="center"/>
              <w:rPr>
                <w:b w:val="0"/>
                <w:bCs/>
                <w:color w:val="000000"/>
                <w:sz w:val="16"/>
                <w:szCs w:val="16"/>
                <w:lang w:val="sl-SI" w:eastAsia="sl-SI"/>
              </w:rPr>
            </w:pPr>
            <w:r w:rsidRPr="004802A2">
              <w:rPr>
                <w:b w:val="0"/>
                <w:bCs/>
                <w:color w:val="000000"/>
                <w:sz w:val="16"/>
                <w:szCs w:val="16"/>
                <w:lang w:val="sl-SI" w:eastAsia="sl-SI"/>
              </w:rPr>
              <w:t>100,00</w:t>
            </w:r>
          </w:p>
          <w:p w14:paraId="69E029CD" w14:textId="77777777" w:rsidR="004802A2" w:rsidRPr="004802A2" w:rsidRDefault="004802A2" w:rsidP="00AC0F1A">
            <w:pPr>
              <w:pStyle w:val="ZADEVA"/>
              <w:tabs>
                <w:tab w:val="clear" w:pos="1701"/>
                <w:tab w:val="left" w:pos="0"/>
              </w:tabs>
              <w:spacing w:line="240" w:lineRule="auto"/>
              <w:ind w:left="0" w:firstLine="0"/>
              <w:jc w:val="center"/>
              <w:rPr>
                <w:b w:val="0"/>
                <w:bCs/>
                <w:color w:val="000000"/>
                <w:sz w:val="16"/>
                <w:szCs w:val="16"/>
                <w:lang w:val="sl-SI" w:eastAsia="sl-SI"/>
              </w:rPr>
            </w:pPr>
            <w:r w:rsidRPr="004802A2">
              <w:rPr>
                <w:b w:val="0"/>
                <w:bCs/>
                <w:color w:val="000000"/>
                <w:sz w:val="16"/>
                <w:szCs w:val="16"/>
                <w:lang w:val="sl-SI" w:eastAsia="sl-SI"/>
              </w:rPr>
              <w:t>83,69</w:t>
            </w:r>
          </w:p>
          <w:p w14:paraId="31331EC5" w14:textId="77777777" w:rsidR="004802A2" w:rsidRPr="004802A2" w:rsidRDefault="004802A2" w:rsidP="00AC0F1A">
            <w:pPr>
              <w:pStyle w:val="ZADEVA"/>
              <w:tabs>
                <w:tab w:val="clear" w:pos="1701"/>
                <w:tab w:val="left" w:pos="0"/>
              </w:tabs>
              <w:spacing w:line="240" w:lineRule="auto"/>
              <w:ind w:left="0" w:firstLine="0"/>
              <w:jc w:val="center"/>
              <w:rPr>
                <w:b w:val="0"/>
                <w:bCs/>
                <w:color w:val="000000"/>
                <w:sz w:val="16"/>
                <w:szCs w:val="16"/>
                <w:lang w:val="sl-SI" w:eastAsia="sl-SI"/>
              </w:rPr>
            </w:pPr>
            <w:r w:rsidRPr="004802A2">
              <w:rPr>
                <w:b w:val="0"/>
                <w:bCs/>
                <w:color w:val="000000"/>
                <w:sz w:val="16"/>
                <w:szCs w:val="16"/>
                <w:lang w:val="sl-SI" w:eastAsia="sl-SI"/>
              </w:rPr>
              <w:t>104,61</w:t>
            </w:r>
          </w:p>
          <w:p w14:paraId="5C6C82B9" w14:textId="77777777" w:rsidR="004802A2" w:rsidRPr="004802A2" w:rsidRDefault="004802A2" w:rsidP="00AC0F1A">
            <w:pPr>
              <w:pStyle w:val="ZADEVA"/>
              <w:tabs>
                <w:tab w:val="clear" w:pos="1701"/>
                <w:tab w:val="left" w:pos="0"/>
              </w:tabs>
              <w:spacing w:line="240" w:lineRule="auto"/>
              <w:ind w:left="0" w:firstLine="0"/>
              <w:jc w:val="center"/>
              <w:rPr>
                <w:b w:val="0"/>
                <w:bCs/>
                <w:color w:val="000000"/>
                <w:sz w:val="16"/>
                <w:szCs w:val="16"/>
                <w:lang w:val="sl-SI" w:eastAsia="sl-SI"/>
              </w:rPr>
            </w:pPr>
            <w:r w:rsidRPr="004802A2">
              <w:rPr>
                <w:b w:val="0"/>
                <w:bCs/>
                <w:color w:val="000000"/>
                <w:sz w:val="16"/>
                <w:szCs w:val="16"/>
                <w:lang w:val="sl-SI" w:eastAsia="sl-SI"/>
              </w:rPr>
              <w:t>104,61</w:t>
            </w:r>
          </w:p>
          <w:p w14:paraId="28A636BE" w14:textId="6C44BED6" w:rsidR="004802A2" w:rsidRPr="004802A2" w:rsidRDefault="004802A2" w:rsidP="00AC0F1A">
            <w:pPr>
              <w:pStyle w:val="ZADEVA"/>
              <w:tabs>
                <w:tab w:val="clear" w:pos="1701"/>
                <w:tab w:val="left" w:pos="0"/>
              </w:tabs>
              <w:spacing w:line="240" w:lineRule="auto"/>
              <w:ind w:left="0" w:firstLine="0"/>
              <w:jc w:val="center"/>
              <w:rPr>
                <w:b w:val="0"/>
                <w:bCs/>
                <w:color w:val="000000"/>
                <w:sz w:val="16"/>
                <w:szCs w:val="16"/>
                <w:lang w:val="sl-SI" w:eastAsia="sl-SI"/>
              </w:rPr>
            </w:pPr>
            <w:r w:rsidRPr="004802A2">
              <w:rPr>
                <w:b w:val="0"/>
                <w:bCs/>
                <w:color w:val="000000"/>
                <w:sz w:val="16"/>
                <w:szCs w:val="16"/>
                <w:lang w:val="sl-SI" w:eastAsia="sl-SI"/>
              </w:rPr>
              <w:t>204,48</w:t>
            </w:r>
          </w:p>
        </w:tc>
        <w:tc>
          <w:tcPr>
            <w:tcW w:w="2832" w:type="dxa"/>
          </w:tcPr>
          <w:p w14:paraId="0086FC59" w14:textId="77777777" w:rsidR="00F7614E" w:rsidRPr="004802A2" w:rsidRDefault="004802A2" w:rsidP="00AC0F1A">
            <w:pPr>
              <w:pStyle w:val="ZADEVA"/>
              <w:tabs>
                <w:tab w:val="clear" w:pos="1701"/>
                <w:tab w:val="left" w:pos="0"/>
              </w:tabs>
              <w:spacing w:line="240" w:lineRule="auto"/>
              <w:ind w:left="0" w:firstLine="0"/>
              <w:jc w:val="center"/>
              <w:rPr>
                <w:b w:val="0"/>
                <w:bCs/>
                <w:color w:val="000000"/>
                <w:sz w:val="16"/>
                <w:szCs w:val="16"/>
                <w:lang w:val="sl-SI" w:eastAsia="sl-SI"/>
              </w:rPr>
            </w:pPr>
            <w:r w:rsidRPr="004802A2">
              <w:rPr>
                <w:b w:val="0"/>
                <w:bCs/>
                <w:color w:val="000000"/>
                <w:sz w:val="16"/>
                <w:szCs w:val="16"/>
                <w:lang w:val="sl-SI" w:eastAsia="sl-SI"/>
              </w:rPr>
              <w:t>3.615,59</w:t>
            </w:r>
          </w:p>
          <w:p w14:paraId="317ACC6F" w14:textId="77777777" w:rsidR="004802A2" w:rsidRPr="004802A2" w:rsidRDefault="004802A2" w:rsidP="00AC0F1A">
            <w:pPr>
              <w:pStyle w:val="ZADEVA"/>
              <w:tabs>
                <w:tab w:val="clear" w:pos="1701"/>
                <w:tab w:val="left" w:pos="0"/>
              </w:tabs>
              <w:spacing w:line="240" w:lineRule="auto"/>
              <w:ind w:left="0" w:firstLine="0"/>
              <w:jc w:val="center"/>
              <w:rPr>
                <w:b w:val="0"/>
                <w:bCs/>
                <w:color w:val="000000"/>
                <w:sz w:val="16"/>
                <w:szCs w:val="16"/>
                <w:lang w:val="sl-SI" w:eastAsia="sl-SI"/>
              </w:rPr>
            </w:pPr>
            <w:r w:rsidRPr="004802A2">
              <w:rPr>
                <w:b w:val="0"/>
                <w:bCs/>
                <w:color w:val="000000"/>
                <w:sz w:val="16"/>
                <w:szCs w:val="16"/>
                <w:lang w:val="sl-SI" w:eastAsia="sl-SI"/>
              </w:rPr>
              <w:t>3.715,59</w:t>
            </w:r>
          </w:p>
          <w:p w14:paraId="22BFFB83" w14:textId="77777777" w:rsidR="004802A2" w:rsidRPr="004802A2" w:rsidRDefault="004802A2" w:rsidP="00AC0F1A">
            <w:pPr>
              <w:pStyle w:val="ZADEVA"/>
              <w:tabs>
                <w:tab w:val="clear" w:pos="1701"/>
                <w:tab w:val="left" w:pos="0"/>
              </w:tabs>
              <w:spacing w:line="240" w:lineRule="auto"/>
              <w:ind w:left="0" w:firstLine="0"/>
              <w:jc w:val="center"/>
              <w:rPr>
                <w:b w:val="0"/>
                <w:bCs/>
                <w:color w:val="000000"/>
                <w:sz w:val="16"/>
                <w:szCs w:val="16"/>
                <w:lang w:val="sl-SI" w:eastAsia="sl-SI"/>
              </w:rPr>
            </w:pPr>
            <w:r w:rsidRPr="004802A2">
              <w:rPr>
                <w:b w:val="0"/>
                <w:bCs/>
                <w:color w:val="000000"/>
                <w:sz w:val="16"/>
                <w:szCs w:val="16"/>
                <w:lang w:val="sl-SI" w:eastAsia="sl-SI"/>
              </w:rPr>
              <w:t>3.799,28</w:t>
            </w:r>
          </w:p>
          <w:p w14:paraId="074A3F07" w14:textId="77777777" w:rsidR="004802A2" w:rsidRPr="004802A2" w:rsidRDefault="004802A2" w:rsidP="00AC0F1A">
            <w:pPr>
              <w:pStyle w:val="ZADEVA"/>
              <w:tabs>
                <w:tab w:val="clear" w:pos="1701"/>
                <w:tab w:val="left" w:pos="0"/>
              </w:tabs>
              <w:spacing w:line="240" w:lineRule="auto"/>
              <w:ind w:left="0" w:firstLine="0"/>
              <w:jc w:val="center"/>
              <w:rPr>
                <w:b w:val="0"/>
                <w:bCs/>
                <w:color w:val="000000"/>
                <w:sz w:val="16"/>
                <w:szCs w:val="16"/>
                <w:lang w:val="sl-SI" w:eastAsia="sl-SI"/>
              </w:rPr>
            </w:pPr>
            <w:r w:rsidRPr="004802A2">
              <w:rPr>
                <w:b w:val="0"/>
                <w:bCs/>
                <w:color w:val="000000"/>
                <w:sz w:val="16"/>
                <w:szCs w:val="16"/>
                <w:lang w:val="sl-SI" w:eastAsia="sl-SI"/>
              </w:rPr>
              <w:t>3.903,89</w:t>
            </w:r>
          </w:p>
          <w:p w14:paraId="77601326" w14:textId="77777777" w:rsidR="004802A2" w:rsidRPr="004802A2" w:rsidRDefault="004802A2" w:rsidP="00AC0F1A">
            <w:pPr>
              <w:pStyle w:val="ZADEVA"/>
              <w:tabs>
                <w:tab w:val="clear" w:pos="1701"/>
                <w:tab w:val="left" w:pos="0"/>
              </w:tabs>
              <w:spacing w:line="240" w:lineRule="auto"/>
              <w:ind w:left="0" w:firstLine="0"/>
              <w:jc w:val="center"/>
              <w:rPr>
                <w:b w:val="0"/>
                <w:bCs/>
                <w:color w:val="000000"/>
                <w:sz w:val="16"/>
                <w:szCs w:val="16"/>
                <w:lang w:val="sl-SI" w:eastAsia="sl-SI"/>
              </w:rPr>
            </w:pPr>
            <w:r w:rsidRPr="004802A2">
              <w:rPr>
                <w:b w:val="0"/>
                <w:bCs/>
                <w:color w:val="000000"/>
                <w:sz w:val="16"/>
                <w:szCs w:val="16"/>
                <w:lang w:val="sl-SI" w:eastAsia="sl-SI"/>
              </w:rPr>
              <w:t>4.008,50</w:t>
            </w:r>
          </w:p>
          <w:p w14:paraId="5D3D5DDD" w14:textId="1700C7B2" w:rsidR="004802A2" w:rsidRPr="00DD3F75" w:rsidRDefault="004802A2" w:rsidP="00AC0F1A">
            <w:pPr>
              <w:pStyle w:val="ZADEVA"/>
              <w:tabs>
                <w:tab w:val="clear" w:pos="1701"/>
                <w:tab w:val="left" w:pos="0"/>
              </w:tabs>
              <w:spacing w:line="240" w:lineRule="auto"/>
              <w:ind w:left="0" w:firstLine="0"/>
              <w:jc w:val="center"/>
              <w:rPr>
                <w:b w:val="0"/>
                <w:bCs/>
                <w:color w:val="000000"/>
                <w:sz w:val="16"/>
                <w:szCs w:val="16"/>
                <w:lang w:val="sl-SI" w:eastAsia="sl-SI"/>
              </w:rPr>
            </w:pPr>
            <w:r w:rsidRPr="004802A2">
              <w:rPr>
                <w:b w:val="0"/>
                <w:bCs/>
                <w:color w:val="000000"/>
                <w:sz w:val="16"/>
                <w:szCs w:val="16"/>
                <w:lang w:val="sl-SI" w:eastAsia="sl-SI"/>
              </w:rPr>
              <w:t>4.212,98</w:t>
            </w:r>
            <w:r w:rsidR="00593414">
              <w:rPr>
                <w:b w:val="0"/>
                <w:bCs/>
                <w:color w:val="000000"/>
                <w:sz w:val="16"/>
                <w:szCs w:val="16"/>
                <w:lang w:val="sl-SI" w:eastAsia="sl-SI"/>
              </w:rPr>
              <w:t xml:space="preserve"> </w:t>
            </w:r>
          </w:p>
        </w:tc>
      </w:tr>
    </w:tbl>
    <w:p w14:paraId="49AF4594" w14:textId="77777777" w:rsidR="00F7614E" w:rsidRPr="004C0E66" w:rsidRDefault="00F7614E" w:rsidP="00AC0F1A">
      <w:pPr>
        <w:pStyle w:val="ZADEVA"/>
        <w:tabs>
          <w:tab w:val="clear" w:pos="1701"/>
          <w:tab w:val="left" w:pos="0"/>
        </w:tabs>
        <w:suppressAutoHyphens w:val="0"/>
        <w:spacing w:line="240" w:lineRule="auto"/>
        <w:ind w:left="0" w:firstLine="0"/>
        <w:jc w:val="both"/>
        <w:outlineLvl w:val="2"/>
        <w:rPr>
          <w:b w:val="0"/>
          <w:szCs w:val="20"/>
          <w:lang w:val="sl-SI"/>
        </w:rPr>
      </w:pPr>
    </w:p>
    <w:p w14:paraId="07E98182" w14:textId="77777777" w:rsidR="000D4489" w:rsidRPr="00F7614E" w:rsidRDefault="000D4489" w:rsidP="00AC0F1A">
      <w:pPr>
        <w:pStyle w:val="ZADEVA"/>
        <w:numPr>
          <w:ilvl w:val="2"/>
          <w:numId w:val="25"/>
        </w:numPr>
        <w:tabs>
          <w:tab w:val="clear" w:pos="1701"/>
          <w:tab w:val="left" w:pos="0"/>
        </w:tabs>
        <w:suppressAutoHyphens w:val="0"/>
        <w:spacing w:line="240" w:lineRule="auto"/>
        <w:ind w:left="0" w:firstLine="0"/>
        <w:jc w:val="both"/>
        <w:outlineLvl w:val="2"/>
        <w:rPr>
          <w:bCs/>
          <w:szCs w:val="20"/>
          <w:lang w:val="sl-SI"/>
        </w:rPr>
      </w:pPr>
      <w:bookmarkStart w:id="25" w:name="_Toc151375429"/>
      <w:bookmarkStart w:id="26" w:name="_Toc187136307"/>
      <w:bookmarkStart w:id="27" w:name="_Toc198128266"/>
      <w:r w:rsidRPr="00F7614E">
        <w:rPr>
          <w:bCs/>
          <w:szCs w:val="20"/>
          <w:lang w:val="sl-SI"/>
        </w:rPr>
        <w:t>Ugotovitve inšpektorja</w:t>
      </w:r>
      <w:bookmarkEnd w:id="25"/>
      <w:bookmarkEnd w:id="26"/>
      <w:bookmarkEnd w:id="27"/>
    </w:p>
    <w:p w14:paraId="19000A61" w14:textId="77777777" w:rsidR="000D4489" w:rsidRDefault="000D4489" w:rsidP="00AC0F1A">
      <w:pPr>
        <w:pStyle w:val="ZADEVA"/>
        <w:tabs>
          <w:tab w:val="clear" w:pos="1701"/>
          <w:tab w:val="left" w:pos="0"/>
        </w:tabs>
        <w:suppressAutoHyphens w:val="0"/>
        <w:spacing w:line="240" w:lineRule="auto"/>
        <w:ind w:left="0" w:firstLine="0"/>
        <w:jc w:val="both"/>
        <w:outlineLvl w:val="2"/>
        <w:rPr>
          <w:b w:val="0"/>
          <w:szCs w:val="20"/>
          <w:lang w:val="sl-SI"/>
        </w:rPr>
      </w:pPr>
    </w:p>
    <w:p w14:paraId="30CD9CE7" w14:textId="01C0DAFB" w:rsidR="00F7614E" w:rsidRDefault="00F7614E" w:rsidP="00AC0F1A">
      <w:pPr>
        <w:pStyle w:val="ZADEVA"/>
        <w:tabs>
          <w:tab w:val="clear" w:pos="1701"/>
          <w:tab w:val="left" w:pos="0"/>
        </w:tabs>
        <w:spacing w:line="240" w:lineRule="auto"/>
        <w:ind w:left="0" w:firstLine="0"/>
        <w:jc w:val="both"/>
        <w:rPr>
          <w:b w:val="0"/>
          <w:bCs/>
          <w:color w:val="000000"/>
          <w:szCs w:val="20"/>
          <w:lang w:val="sl-SI" w:eastAsia="sl-SI"/>
        </w:rPr>
      </w:pPr>
      <w:r w:rsidRPr="00593414">
        <w:rPr>
          <w:b w:val="0"/>
          <w:szCs w:val="20"/>
          <w:lang w:val="sl-SI"/>
        </w:rPr>
        <w:t>Javn</w:t>
      </w:r>
      <w:r w:rsidR="00593414" w:rsidRPr="00593414">
        <w:rPr>
          <w:b w:val="0"/>
          <w:szCs w:val="20"/>
          <w:lang w:val="sl-SI"/>
        </w:rPr>
        <w:t>i</w:t>
      </w:r>
      <w:r w:rsidRPr="00593414">
        <w:rPr>
          <w:b w:val="0"/>
          <w:szCs w:val="20"/>
          <w:lang w:val="sl-SI"/>
        </w:rPr>
        <w:t xml:space="preserve"> uslužben</w:t>
      </w:r>
      <w:r w:rsidR="00593414" w:rsidRPr="00593414">
        <w:rPr>
          <w:b w:val="0"/>
          <w:szCs w:val="20"/>
          <w:lang w:val="sl-SI"/>
        </w:rPr>
        <w:t>ec</w:t>
      </w:r>
      <w:r w:rsidRPr="00593414">
        <w:rPr>
          <w:b w:val="0"/>
          <w:szCs w:val="20"/>
          <w:lang w:val="sl-SI"/>
        </w:rPr>
        <w:t xml:space="preserve"> in predstojnik </w:t>
      </w:r>
      <w:r w:rsidR="00593414" w:rsidRPr="00593414">
        <w:rPr>
          <w:b w:val="0"/>
          <w:bCs/>
          <w:szCs w:val="20"/>
        </w:rPr>
        <w:t>IRSKGLR</w:t>
      </w:r>
      <w:r w:rsidR="00593414" w:rsidRPr="00593414">
        <w:rPr>
          <w:b w:val="0"/>
          <w:szCs w:val="20"/>
          <w:lang w:val="sl-SI"/>
        </w:rPr>
        <w:t xml:space="preserve"> </w:t>
      </w:r>
      <w:r w:rsidRPr="00593414">
        <w:rPr>
          <w:b w:val="0"/>
          <w:szCs w:val="20"/>
          <w:lang w:val="sl-SI"/>
        </w:rPr>
        <w:t xml:space="preserve">sta aneks k pogodbi o zaposlitvi za prehod na ZSTSPJS </w:t>
      </w:r>
      <w:r w:rsidR="00593414" w:rsidRPr="00593414">
        <w:rPr>
          <w:b w:val="0"/>
          <w:szCs w:val="20"/>
          <w:lang w:val="sl-SI"/>
        </w:rPr>
        <w:t>sklenila 28. 1. 2025</w:t>
      </w:r>
      <w:r w:rsidRPr="00593414">
        <w:rPr>
          <w:b w:val="0"/>
          <w:bCs/>
          <w:color w:val="000000"/>
          <w:szCs w:val="20"/>
          <w:lang w:val="sl-SI" w:eastAsia="sl-SI"/>
        </w:rPr>
        <w:t>, kar je po roku iz prvega odstavka 99. člena ZSTSPJS (31. 12. 2024).</w:t>
      </w:r>
    </w:p>
    <w:p w14:paraId="5B092973" w14:textId="77777777" w:rsidR="00F7614E" w:rsidRDefault="00F7614E" w:rsidP="00AC0F1A">
      <w:pPr>
        <w:pStyle w:val="ZADEVA"/>
        <w:tabs>
          <w:tab w:val="clear" w:pos="1701"/>
          <w:tab w:val="left" w:pos="0"/>
        </w:tabs>
        <w:spacing w:line="240" w:lineRule="auto"/>
        <w:ind w:left="0" w:firstLine="0"/>
        <w:jc w:val="both"/>
        <w:rPr>
          <w:b w:val="0"/>
          <w:bCs/>
          <w:szCs w:val="20"/>
          <w:lang w:val="sl-SI"/>
        </w:rPr>
      </w:pPr>
    </w:p>
    <w:p w14:paraId="09881153" w14:textId="3D8C266A" w:rsidR="00F7614E" w:rsidRDefault="00F7614E" w:rsidP="00AC0F1A">
      <w:pPr>
        <w:pStyle w:val="ZADEVA"/>
        <w:tabs>
          <w:tab w:val="clear" w:pos="1701"/>
          <w:tab w:val="left" w:pos="0"/>
        </w:tabs>
        <w:spacing w:line="240" w:lineRule="auto"/>
        <w:ind w:left="0" w:firstLine="0"/>
        <w:jc w:val="both"/>
        <w:rPr>
          <w:b w:val="0"/>
          <w:szCs w:val="20"/>
          <w:lang w:val="sl-SI"/>
        </w:rPr>
      </w:pPr>
      <w:r>
        <w:rPr>
          <w:b w:val="0"/>
          <w:szCs w:val="20"/>
          <w:lang w:val="sl-SI"/>
        </w:rPr>
        <w:t>Inšpektor</w:t>
      </w:r>
      <w:r w:rsidR="00593414">
        <w:rPr>
          <w:b w:val="0"/>
          <w:szCs w:val="20"/>
          <w:lang w:val="sl-SI"/>
        </w:rPr>
        <w:t>ica</w:t>
      </w:r>
      <w:r>
        <w:rPr>
          <w:b w:val="0"/>
          <w:szCs w:val="20"/>
          <w:lang w:val="sl-SI"/>
        </w:rPr>
        <w:t xml:space="preserve"> ni ugotovil</w:t>
      </w:r>
      <w:r w:rsidR="00593414">
        <w:rPr>
          <w:b w:val="0"/>
          <w:szCs w:val="20"/>
          <w:lang w:val="sl-SI"/>
        </w:rPr>
        <w:t>a</w:t>
      </w:r>
      <w:r>
        <w:rPr>
          <w:b w:val="0"/>
          <w:szCs w:val="20"/>
          <w:lang w:val="sl-SI"/>
        </w:rPr>
        <w:t xml:space="preserve"> drugih nepravilnosti, zato ne odreja popravljalnih ukrepov.</w:t>
      </w:r>
    </w:p>
    <w:p w14:paraId="2138D7CC" w14:textId="77777777" w:rsidR="000D4489" w:rsidRPr="0006727D" w:rsidRDefault="000D4489" w:rsidP="00AC0F1A">
      <w:pPr>
        <w:pStyle w:val="ZADEVA"/>
        <w:tabs>
          <w:tab w:val="clear" w:pos="1701"/>
          <w:tab w:val="left" w:pos="0"/>
        </w:tabs>
        <w:spacing w:line="240" w:lineRule="auto"/>
        <w:ind w:left="0" w:firstLine="0"/>
        <w:jc w:val="both"/>
        <w:rPr>
          <w:b w:val="0"/>
          <w:szCs w:val="20"/>
          <w:lang w:val="sl-SI"/>
        </w:rPr>
      </w:pPr>
    </w:p>
    <w:p w14:paraId="3D74D179" w14:textId="77777777" w:rsidR="000D4489" w:rsidRPr="0006727D" w:rsidRDefault="000D4489" w:rsidP="00AC0F1A">
      <w:pPr>
        <w:pStyle w:val="ZADEVA"/>
        <w:tabs>
          <w:tab w:val="clear" w:pos="1701"/>
          <w:tab w:val="left" w:pos="0"/>
        </w:tabs>
        <w:spacing w:line="240" w:lineRule="auto"/>
        <w:ind w:left="0" w:firstLine="0"/>
        <w:jc w:val="both"/>
      </w:pPr>
    </w:p>
    <w:p w14:paraId="041B0BE8" w14:textId="578C942F" w:rsidR="00216A52" w:rsidRPr="0006727D" w:rsidRDefault="00216A52" w:rsidP="00AC0F1A">
      <w:pPr>
        <w:pStyle w:val="ZADEVA"/>
        <w:numPr>
          <w:ilvl w:val="1"/>
          <w:numId w:val="25"/>
        </w:numPr>
        <w:tabs>
          <w:tab w:val="clear" w:pos="1701"/>
          <w:tab w:val="left" w:pos="0"/>
        </w:tabs>
        <w:suppressAutoHyphens w:val="0"/>
        <w:spacing w:line="240" w:lineRule="auto"/>
        <w:ind w:left="0" w:firstLine="0"/>
        <w:jc w:val="both"/>
        <w:outlineLvl w:val="1"/>
        <w:rPr>
          <w:bCs/>
          <w:szCs w:val="20"/>
          <w:lang w:val="sl-SI"/>
        </w:rPr>
      </w:pPr>
      <w:bookmarkStart w:id="28" w:name="_Toc198128267"/>
      <w:r>
        <w:rPr>
          <w:bCs/>
          <w:szCs w:val="20"/>
          <w:lang w:val="sl-SI"/>
        </w:rPr>
        <w:t>Javn</w:t>
      </w:r>
      <w:r w:rsidR="00B832FA">
        <w:rPr>
          <w:bCs/>
          <w:szCs w:val="20"/>
          <w:lang w:val="sl-SI"/>
        </w:rPr>
        <w:t>a</w:t>
      </w:r>
      <w:r>
        <w:rPr>
          <w:bCs/>
          <w:szCs w:val="20"/>
          <w:lang w:val="sl-SI"/>
        </w:rPr>
        <w:t xml:space="preserve"> uslužben</w:t>
      </w:r>
      <w:r w:rsidR="00B832FA">
        <w:rPr>
          <w:bCs/>
          <w:szCs w:val="20"/>
          <w:lang w:val="sl-SI"/>
        </w:rPr>
        <w:t xml:space="preserve">ka </w:t>
      </w:r>
      <w:bookmarkEnd w:id="28"/>
      <w:r w:rsidR="00055853">
        <w:rPr>
          <w:bCs/>
          <w:szCs w:val="20"/>
          <w:lang w:val="sl-SI"/>
        </w:rPr>
        <w:t>█</w:t>
      </w:r>
    </w:p>
    <w:p w14:paraId="7D35116C" w14:textId="77777777" w:rsidR="000D4489" w:rsidRPr="0006727D" w:rsidRDefault="000D4489" w:rsidP="00AC0F1A">
      <w:pPr>
        <w:pStyle w:val="ZADEVA"/>
        <w:tabs>
          <w:tab w:val="clear" w:pos="1701"/>
          <w:tab w:val="left" w:pos="0"/>
        </w:tabs>
        <w:spacing w:line="240" w:lineRule="auto"/>
        <w:ind w:left="0" w:firstLine="0"/>
        <w:jc w:val="both"/>
        <w:rPr>
          <w:b w:val="0"/>
          <w:bCs/>
          <w:color w:val="000000"/>
          <w:szCs w:val="20"/>
          <w:lang w:val="sl-SI" w:eastAsia="sl-SI"/>
        </w:rPr>
      </w:pPr>
    </w:p>
    <w:p w14:paraId="24D27F67" w14:textId="77777777" w:rsidR="00B832FA" w:rsidRPr="00F82EF7" w:rsidRDefault="00B832FA" w:rsidP="00B832FA">
      <w:pPr>
        <w:pStyle w:val="ZADEVA"/>
        <w:numPr>
          <w:ilvl w:val="2"/>
          <w:numId w:val="25"/>
        </w:numPr>
        <w:tabs>
          <w:tab w:val="clear" w:pos="1701"/>
          <w:tab w:val="left" w:pos="0"/>
        </w:tabs>
        <w:suppressAutoHyphens w:val="0"/>
        <w:spacing w:line="240" w:lineRule="auto"/>
        <w:ind w:left="0" w:firstLine="0"/>
        <w:jc w:val="both"/>
        <w:outlineLvl w:val="2"/>
        <w:rPr>
          <w:bCs/>
          <w:szCs w:val="20"/>
          <w:lang w:val="sl-SI"/>
        </w:rPr>
      </w:pPr>
      <w:bookmarkStart w:id="29" w:name="_Toc198128268"/>
      <w:r w:rsidRPr="00ED37E3">
        <w:rPr>
          <w:bCs/>
          <w:szCs w:val="20"/>
          <w:lang w:val="sl-SI"/>
        </w:rPr>
        <w:t xml:space="preserve">Akt o sistemizaciji delovnih mest </w:t>
      </w:r>
      <w:r>
        <w:rPr>
          <w:bCs/>
          <w:szCs w:val="20"/>
          <w:lang w:val="sl-SI"/>
        </w:rPr>
        <w:t>-</w:t>
      </w:r>
      <w:r w:rsidRPr="00ED37E3">
        <w:rPr>
          <w:bCs/>
          <w:szCs w:val="20"/>
          <w:lang w:val="sl-SI"/>
        </w:rPr>
        <w:t xml:space="preserve"> izsek delovnih mest</w:t>
      </w:r>
      <w:bookmarkEnd w:id="29"/>
    </w:p>
    <w:p w14:paraId="3A6E4CF0" w14:textId="77777777" w:rsidR="00B832FA" w:rsidRDefault="00B832FA" w:rsidP="00B832FA">
      <w:pPr>
        <w:contextualSpacing/>
        <w:jc w:val="both"/>
        <w:rPr>
          <w:rFonts w:ascii="Arial" w:hAnsi="Arial" w:cs="Arial"/>
          <w:color w:val="auto"/>
          <w:sz w:val="20"/>
          <w:szCs w:val="20"/>
          <w:lang w:eastAsia="ar-SA"/>
        </w:rPr>
      </w:pPr>
    </w:p>
    <w:p w14:paraId="348A67B5" w14:textId="4F97E0F8" w:rsidR="00B832FA" w:rsidRDefault="00B832FA" w:rsidP="00B832FA">
      <w:pPr>
        <w:contextualSpacing/>
        <w:jc w:val="both"/>
        <w:rPr>
          <w:rFonts w:ascii="Arial" w:hAnsi="Arial" w:cs="Arial"/>
          <w:color w:val="auto"/>
          <w:sz w:val="20"/>
          <w:szCs w:val="20"/>
          <w:lang w:eastAsia="ar-SA"/>
        </w:rPr>
      </w:pPr>
      <w:r w:rsidRPr="005F345C">
        <w:rPr>
          <w:rFonts w:ascii="Arial" w:hAnsi="Arial" w:cs="Arial"/>
          <w:color w:val="auto"/>
          <w:sz w:val="20"/>
          <w:szCs w:val="20"/>
          <w:lang w:eastAsia="ar-SA"/>
        </w:rPr>
        <w:t xml:space="preserve">Iz izseka sistemizacije delovnih mest </w:t>
      </w:r>
      <w:r>
        <w:rPr>
          <w:rFonts w:ascii="Arial" w:hAnsi="Arial" w:cs="Arial"/>
          <w:bCs/>
          <w:sz w:val="20"/>
          <w:szCs w:val="20"/>
        </w:rPr>
        <w:t>IRSKGLR</w:t>
      </w:r>
      <w:r w:rsidRPr="005F345C">
        <w:rPr>
          <w:rFonts w:ascii="Arial" w:hAnsi="Arial" w:cs="Arial"/>
          <w:color w:val="auto"/>
          <w:sz w:val="20"/>
          <w:szCs w:val="20"/>
          <w:lang w:eastAsia="ar-SA"/>
        </w:rPr>
        <w:t xml:space="preserve"> na dan </w:t>
      </w:r>
      <w:r>
        <w:rPr>
          <w:rFonts w:ascii="Arial" w:hAnsi="Arial" w:cs="Arial"/>
          <w:color w:val="auto"/>
          <w:sz w:val="20"/>
          <w:szCs w:val="20"/>
          <w:lang w:eastAsia="ar-SA"/>
        </w:rPr>
        <w:t>31</w:t>
      </w:r>
      <w:r w:rsidRPr="005F345C">
        <w:rPr>
          <w:rFonts w:ascii="Arial" w:hAnsi="Arial" w:cs="Arial"/>
          <w:color w:val="auto"/>
          <w:sz w:val="20"/>
          <w:szCs w:val="20"/>
          <w:lang w:eastAsia="ar-SA"/>
        </w:rPr>
        <w:t xml:space="preserve">. 12. 2024 (predlog </w:t>
      </w:r>
      <w:r>
        <w:rPr>
          <w:rFonts w:ascii="Arial" w:hAnsi="Arial" w:cs="Arial"/>
          <w:color w:val="auto"/>
          <w:sz w:val="20"/>
          <w:szCs w:val="20"/>
          <w:lang w:eastAsia="ar-SA"/>
        </w:rPr>
        <w:t>1000-12/2024/1, izpis KE-REP-SIS</w:t>
      </w:r>
      <w:r w:rsidRPr="005F345C">
        <w:rPr>
          <w:rFonts w:ascii="Arial" w:hAnsi="Arial" w:cs="Arial"/>
          <w:color w:val="auto"/>
          <w:sz w:val="20"/>
          <w:szCs w:val="20"/>
          <w:lang w:eastAsia="ar-SA"/>
        </w:rPr>
        <w:t>) je razvidno, da je javn</w:t>
      </w:r>
      <w:r w:rsidR="00D737BF">
        <w:rPr>
          <w:rFonts w:ascii="Arial" w:hAnsi="Arial" w:cs="Arial"/>
          <w:color w:val="auto"/>
          <w:sz w:val="20"/>
          <w:szCs w:val="20"/>
          <w:lang w:eastAsia="ar-SA"/>
        </w:rPr>
        <w:t>a</w:t>
      </w:r>
      <w:r w:rsidRPr="005F345C">
        <w:rPr>
          <w:rFonts w:ascii="Arial" w:hAnsi="Arial" w:cs="Arial"/>
          <w:color w:val="auto"/>
          <w:sz w:val="20"/>
          <w:szCs w:val="20"/>
          <w:lang w:eastAsia="ar-SA"/>
        </w:rPr>
        <w:t xml:space="preserve"> uslužben</w:t>
      </w:r>
      <w:r w:rsidR="00D737BF">
        <w:rPr>
          <w:rFonts w:ascii="Arial" w:hAnsi="Arial" w:cs="Arial"/>
          <w:color w:val="auto"/>
          <w:sz w:val="20"/>
          <w:szCs w:val="20"/>
          <w:lang w:eastAsia="ar-SA"/>
        </w:rPr>
        <w:t>ka</w:t>
      </w:r>
      <w:r w:rsidRPr="005F345C">
        <w:rPr>
          <w:rFonts w:ascii="Arial" w:hAnsi="Arial" w:cs="Arial"/>
          <w:color w:val="auto"/>
          <w:sz w:val="20"/>
          <w:szCs w:val="20"/>
          <w:lang w:eastAsia="ar-SA"/>
        </w:rPr>
        <w:t xml:space="preserve"> </w:t>
      </w:r>
      <w:r>
        <w:rPr>
          <w:rFonts w:ascii="Arial" w:hAnsi="Arial" w:cs="Arial"/>
          <w:color w:val="auto"/>
          <w:sz w:val="20"/>
          <w:szCs w:val="20"/>
          <w:lang w:eastAsia="ar-SA"/>
        </w:rPr>
        <w:t>na dan</w:t>
      </w:r>
      <w:r w:rsidRPr="005F345C">
        <w:rPr>
          <w:rFonts w:ascii="Arial" w:hAnsi="Arial" w:cs="Arial"/>
          <w:color w:val="auto"/>
          <w:sz w:val="20"/>
          <w:szCs w:val="20"/>
          <w:lang w:eastAsia="ar-SA"/>
        </w:rPr>
        <w:t xml:space="preserve"> 31. 12. 2024 zasedal</w:t>
      </w:r>
      <w:r w:rsidR="000E615F">
        <w:rPr>
          <w:rFonts w:ascii="Arial" w:hAnsi="Arial" w:cs="Arial"/>
          <w:color w:val="auto"/>
          <w:sz w:val="20"/>
          <w:szCs w:val="20"/>
          <w:lang w:eastAsia="ar-SA"/>
        </w:rPr>
        <w:t>a</w:t>
      </w:r>
      <w:r w:rsidRPr="005F345C">
        <w:rPr>
          <w:rFonts w:ascii="Arial" w:hAnsi="Arial" w:cs="Arial"/>
          <w:color w:val="auto"/>
          <w:sz w:val="20"/>
          <w:szCs w:val="20"/>
          <w:lang w:eastAsia="ar-SA"/>
        </w:rPr>
        <w:t xml:space="preserve"> </w:t>
      </w:r>
      <w:r>
        <w:rPr>
          <w:rFonts w:ascii="Arial" w:hAnsi="Arial" w:cs="Arial"/>
          <w:color w:val="auto"/>
          <w:sz w:val="20"/>
          <w:szCs w:val="20"/>
          <w:lang w:eastAsia="ar-SA"/>
        </w:rPr>
        <w:t xml:space="preserve">uradniško </w:t>
      </w:r>
      <w:r w:rsidRPr="005F345C">
        <w:rPr>
          <w:rFonts w:ascii="Arial" w:hAnsi="Arial" w:cs="Arial"/>
          <w:color w:val="auto"/>
          <w:sz w:val="20"/>
          <w:szCs w:val="20"/>
          <w:lang w:eastAsia="ar-SA"/>
        </w:rPr>
        <w:t xml:space="preserve">delovno mesto </w:t>
      </w:r>
      <w:r w:rsidRPr="00FD06A0">
        <w:rPr>
          <w:rFonts w:ascii="Arial" w:hAnsi="Arial" w:cs="Arial"/>
          <w:sz w:val="20"/>
          <w:szCs w:val="20"/>
        </w:rPr>
        <w:t>C06700</w:t>
      </w:r>
      <w:r w:rsidR="00D737BF">
        <w:rPr>
          <w:rFonts w:ascii="Arial" w:hAnsi="Arial" w:cs="Arial"/>
          <w:sz w:val="20"/>
          <w:szCs w:val="20"/>
        </w:rPr>
        <w:t>2</w:t>
      </w:r>
      <w:r w:rsidRPr="005F345C">
        <w:rPr>
          <w:rFonts w:ascii="Arial" w:hAnsi="Arial" w:cs="Arial"/>
          <w:color w:val="auto"/>
          <w:sz w:val="20"/>
          <w:szCs w:val="20"/>
          <w:lang w:eastAsia="ar-SA"/>
        </w:rPr>
        <w:t xml:space="preserve"> »</w:t>
      </w:r>
      <w:r w:rsidR="00A22C8E">
        <w:rPr>
          <w:rFonts w:ascii="Arial" w:hAnsi="Arial" w:cs="Arial"/>
          <w:color w:val="auto"/>
          <w:sz w:val="20"/>
          <w:szCs w:val="20"/>
          <w:lang w:eastAsia="ar-SA"/>
        </w:rPr>
        <w:t xml:space="preserve">vinarski </w:t>
      </w:r>
      <w:r>
        <w:rPr>
          <w:rFonts w:ascii="Arial" w:hAnsi="Arial" w:cs="Arial"/>
          <w:color w:val="auto"/>
          <w:sz w:val="20"/>
          <w:szCs w:val="20"/>
          <w:lang w:eastAsia="ar-SA"/>
        </w:rPr>
        <w:t>inšpektor</w:t>
      </w:r>
      <w:r w:rsidRPr="005F345C">
        <w:rPr>
          <w:rFonts w:ascii="Arial" w:hAnsi="Arial" w:cs="Arial"/>
          <w:color w:val="auto"/>
          <w:sz w:val="20"/>
          <w:szCs w:val="20"/>
          <w:lang w:eastAsia="ar-SA"/>
        </w:rPr>
        <w:t>« (V</w:t>
      </w:r>
      <w:r>
        <w:rPr>
          <w:rFonts w:ascii="Arial" w:hAnsi="Arial" w:cs="Arial"/>
          <w:color w:val="auto"/>
          <w:sz w:val="20"/>
          <w:szCs w:val="20"/>
          <w:lang w:eastAsia="ar-SA"/>
        </w:rPr>
        <w:t>II/</w:t>
      </w:r>
      <w:r w:rsidR="00D737BF">
        <w:rPr>
          <w:rFonts w:ascii="Arial" w:hAnsi="Arial" w:cs="Arial"/>
          <w:color w:val="auto"/>
          <w:sz w:val="20"/>
          <w:szCs w:val="20"/>
          <w:lang w:eastAsia="ar-SA"/>
        </w:rPr>
        <w:t>1</w:t>
      </w:r>
      <w:r w:rsidRPr="005F345C">
        <w:rPr>
          <w:rFonts w:ascii="Arial" w:hAnsi="Arial" w:cs="Arial"/>
          <w:color w:val="auto"/>
          <w:sz w:val="20"/>
          <w:szCs w:val="20"/>
          <w:lang w:eastAsia="ar-SA"/>
        </w:rPr>
        <w:t>. tarifni razred)</w:t>
      </w:r>
      <w:r>
        <w:rPr>
          <w:rFonts w:ascii="Arial" w:hAnsi="Arial" w:cs="Arial"/>
          <w:color w:val="auto"/>
          <w:sz w:val="20"/>
          <w:szCs w:val="20"/>
          <w:lang w:eastAsia="ar-SA"/>
        </w:rPr>
        <w:t xml:space="preserve">, šifra v sistemizaciji </w:t>
      </w:r>
      <w:r w:rsidR="00D737BF">
        <w:rPr>
          <w:rFonts w:ascii="Arial" w:hAnsi="Arial" w:cs="Arial"/>
          <w:color w:val="auto"/>
          <w:sz w:val="20"/>
          <w:szCs w:val="20"/>
          <w:lang w:eastAsia="ar-SA"/>
        </w:rPr>
        <w:t>466</w:t>
      </w:r>
      <w:r w:rsidRPr="005F345C">
        <w:rPr>
          <w:rFonts w:ascii="Arial" w:hAnsi="Arial" w:cs="Arial"/>
          <w:color w:val="auto"/>
          <w:sz w:val="20"/>
          <w:szCs w:val="20"/>
          <w:lang w:eastAsia="ar-SA"/>
        </w:rPr>
        <w:t xml:space="preserve">. Izhodiščni plačni razred tega delovnega mesta je bil </w:t>
      </w:r>
      <w:r w:rsidR="00D737BF">
        <w:rPr>
          <w:rFonts w:ascii="Arial" w:hAnsi="Arial" w:cs="Arial"/>
          <w:color w:val="auto"/>
          <w:sz w:val="20"/>
          <w:szCs w:val="20"/>
          <w:lang w:eastAsia="ar-SA"/>
        </w:rPr>
        <w:t>39</w:t>
      </w:r>
      <w:r w:rsidRPr="005F345C">
        <w:rPr>
          <w:rFonts w:ascii="Arial" w:hAnsi="Arial" w:cs="Arial"/>
          <w:color w:val="auto"/>
          <w:sz w:val="20"/>
          <w:szCs w:val="20"/>
          <w:lang w:eastAsia="ar-SA"/>
        </w:rPr>
        <w:t xml:space="preserve">. plačni razred, z napredovanji pa </w:t>
      </w:r>
      <w:r>
        <w:rPr>
          <w:rFonts w:ascii="Arial" w:hAnsi="Arial" w:cs="Arial"/>
          <w:color w:val="auto"/>
          <w:sz w:val="20"/>
          <w:szCs w:val="20"/>
          <w:lang w:eastAsia="ar-SA"/>
        </w:rPr>
        <w:t xml:space="preserve">je bilo mogoče </w:t>
      </w:r>
      <w:r w:rsidRPr="005F345C">
        <w:rPr>
          <w:rFonts w:ascii="Arial" w:hAnsi="Arial" w:cs="Arial"/>
          <w:color w:val="auto"/>
          <w:sz w:val="20"/>
          <w:szCs w:val="20"/>
          <w:lang w:eastAsia="ar-SA"/>
        </w:rPr>
        <w:t>dose</w:t>
      </w:r>
      <w:r>
        <w:rPr>
          <w:rFonts w:ascii="Arial" w:hAnsi="Arial" w:cs="Arial"/>
          <w:color w:val="auto"/>
          <w:sz w:val="20"/>
          <w:szCs w:val="20"/>
          <w:lang w:eastAsia="ar-SA"/>
        </w:rPr>
        <w:t>či</w:t>
      </w:r>
      <w:r w:rsidRPr="005F345C">
        <w:rPr>
          <w:rFonts w:ascii="Arial" w:hAnsi="Arial" w:cs="Arial"/>
          <w:color w:val="auto"/>
          <w:sz w:val="20"/>
          <w:szCs w:val="20"/>
          <w:lang w:eastAsia="ar-SA"/>
        </w:rPr>
        <w:t xml:space="preserve"> </w:t>
      </w:r>
      <w:r w:rsidR="00D737BF">
        <w:rPr>
          <w:rFonts w:ascii="Arial" w:hAnsi="Arial" w:cs="Arial"/>
          <w:color w:val="auto"/>
          <w:sz w:val="20"/>
          <w:szCs w:val="20"/>
          <w:lang w:eastAsia="ar-SA"/>
        </w:rPr>
        <w:t>49</w:t>
      </w:r>
      <w:r w:rsidRPr="005F345C">
        <w:rPr>
          <w:rFonts w:ascii="Arial" w:hAnsi="Arial" w:cs="Arial"/>
          <w:color w:val="auto"/>
          <w:sz w:val="20"/>
          <w:szCs w:val="20"/>
          <w:lang w:eastAsia="ar-SA"/>
        </w:rPr>
        <w:t>. plačni razred.</w:t>
      </w:r>
    </w:p>
    <w:p w14:paraId="3CB96066" w14:textId="77777777" w:rsidR="00B832FA" w:rsidRDefault="00B832FA" w:rsidP="00B832FA">
      <w:pPr>
        <w:contextualSpacing/>
        <w:jc w:val="both"/>
        <w:rPr>
          <w:rFonts w:ascii="Arial" w:hAnsi="Arial" w:cs="Arial"/>
          <w:color w:val="auto"/>
          <w:sz w:val="20"/>
          <w:szCs w:val="20"/>
          <w:lang w:eastAsia="ar-SA"/>
        </w:rPr>
      </w:pPr>
    </w:p>
    <w:p w14:paraId="2EB3F422" w14:textId="0BA96FE3" w:rsidR="00B832FA" w:rsidRPr="005F345C" w:rsidRDefault="00B832FA" w:rsidP="00B832FA">
      <w:pPr>
        <w:contextualSpacing/>
        <w:jc w:val="both"/>
        <w:rPr>
          <w:rFonts w:ascii="Arial" w:hAnsi="Arial" w:cs="Arial"/>
          <w:color w:val="auto"/>
          <w:sz w:val="20"/>
          <w:szCs w:val="20"/>
          <w:lang w:eastAsia="ar-SA"/>
        </w:rPr>
      </w:pPr>
      <w:r w:rsidRPr="005F345C">
        <w:rPr>
          <w:rFonts w:ascii="Arial" w:hAnsi="Arial" w:cs="Arial"/>
          <w:color w:val="auto"/>
          <w:sz w:val="20"/>
          <w:szCs w:val="20"/>
          <w:lang w:eastAsia="ar-SA"/>
        </w:rPr>
        <w:t xml:space="preserve">Iz izseka sistemizacije delovnih mest </w:t>
      </w:r>
      <w:r>
        <w:rPr>
          <w:rFonts w:ascii="Arial" w:hAnsi="Arial" w:cs="Arial"/>
          <w:bCs/>
          <w:sz w:val="20"/>
          <w:szCs w:val="20"/>
        </w:rPr>
        <w:t>IRSKGLR</w:t>
      </w:r>
      <w:r w:rsidRPr="005F345C">
        <w:rPr>
          <w:rFonts w:ascii="Arial" w:hAnsi="Arial" w:cs="Arial"/>
          <w:color w:val="auto"/>
          <w:sz w:val="20"/>
          <w:szCs w:val="20"/>
          <w:lang w:eastAsia="ar-SA"/>
        </w:rPr>
        <w:t xml:space="preserve"> na dan </w:t>
      </w:r>
      <w:r>
        <w:rPr>
          <w:rFonts w:ascii="Arial" w:hAnsi="Arial" w:cs="Arial"/>
          <w:color w:val="auto"/>
          <w:sz w:val="20"/>
          <w:szCs w:val="20"/>
          <w:lang w:eastAsia="ar-SA"/>
        </w:rPr>
        <w:t>1</w:t>
      </w:r>
      <w:r w:rsidRPr="005F345C">
        <w:rPr>
          <w:rFonts w:ascii="Arial" w:hAnsi="Arial" w:cs="Arial"/>
          <w:color w:val="auto"/>
          <w:sz w:val="20"/>
          <w:szCs w:val="20"/>
          <w:lang w:eastAsia="ar-SA"/>
        </w:rPr>
        <w:t>. 1. 202</w:t>
      </w:r>
      <w:r>
        <w:rPr>
          <w:rFonts w:ascii="Arial" w:hAnsi="Arial" w:cs="Arial"/>
          <w:color w:val="auto"/>
          <w:sz w:val="20"/>
          <w:szCs w:val="20"/>
          <w:lang w:eastAsia="ar-SA"/>
        </w:rPr>
        <w:t>5</w:t>
      </w:r>
      <w:r w:rsidRPr="005F345C">
        <w:rPr>
          <w:rFonts w:ascii="Arial" w:hAnsi="Arial" w:cs="Arial"/>
          <w:color w:val="auto"/>
          <w:sz w:val="20"/>
          <w:szCs w:val="20"/>
          <w:lang w:eastAsia="ar-SA"/>
        </w:rPr>
        <w:t xml:space="preserve"> (predlog </w:t>
      </w:r>
      <w:r>
        <w:rPr>
          <w:rFonts w:ascii="Arial" w:hAnsi="Arial" w:cs="Arial"/>
          <w:color w:val="auto"/>
          <w:sz w:val="20"/>
          <w:szCs w:val="20"/>
          <w:lang w:eastAsia="ar-SA"/>
        </w:rPr>
        <w:t>Plačna reforma 2025, št. 1000-17/2021/1, izpis KE-REP-SIS</w:t>
      </w:r>
      <w:r w:rsidRPr="005F345C">
        <w:rPr>
          <w:rFonts w:ascii="Arial" w:hAnsi="Arial" w:cs="Arial"/>
          <w:color w:val="auto"/>
          <w:sz w:val="20"/>
          <w:szCs w:val="20"/>
          <w:lang w:eastAsia="ar-SA"/>
        </w:rPr>
        <w:t>) je razvidno, da javn</w:t>
      </w:r>
      <w:r w:rsidR="00D737BF">
        <w:rPr>
          <w:rFonts w:ascii="Arial" w:hAnsi="Arial" w:cs="Arial"/>
          <w:color w:val="auto"/>
          <w:sz w:val="20"/>
          <w:szCs w:val="20"/>
          <w:lang w:eastAsia="ar-SA"/>
        </w:rPr>
        <w:t>a</w:t>
      </w:r>
      <w:r w:rsidRPr="005F345C">
        <w:rPr>
          <w:rFonts w:ascii="Arial" w:hAnsi="Arial" w:cs="Arial"/>
          <w:color w:val="auto"/>
          <w:sz w:val="20"/>
          <w:szCs w:val="20"/>
          <w:lang w:eastAsia="ar-SA"/>
        </w:rPr>
        <w:t xml:space="preserve"> uslužben</w:t>
      </w:r>
      <w:r w:rsidR="00D737BF">
        <w:rPr>
          <w:rFonts w:ascii="Arial" w:hAnsi="Arial" w:cs="Arial"/>
          <w:color w:val="auto"/>
          <w:sz w:val="20"/>
          <w:szCs w:val="20"/>
          <w:lang w:eastAsia="ar-SA"/>
        </w:rPr>
        <w:t>ka</w:t>
      </w:r>
      <w:r w:rsidRPr="005F345C">
        <w:rPr>
          <w:rFonts w:ascii="Arial" w:hAnsi="Arial" w:cs="Arial"/>
          <w:color w:val="auto"/>
          <w:sz w:val="20"/>
          <w:szCs w:val="20"/>
          <w:lang w:eastAsia="ar-SA"/>
        </w:rPr>
        <w:t xml:space="preserve"> zaseda</w:t>
      </w:r>
      <w:r w:rsidR="000E615F">
        <w:rPr>
          <w:rFonts w:ascii="Arial" w:hAnsi="Arial" w:cs="Arial"/>
          <w:color w:val="auto"/>
          <w:sz w:val="20"/>
          <w:szCs w:val="20"/>
          <w:lang w:eastAsia="ar-SA"/>
        </w:rPr>
        <w:t>la</w:t>
      </w:r>
      <w:r w:rsidRPr="005F345C">
        <w:rPr>
          <w:rFonts w:ascii="Arial" w:hAnsi="Arial" w:cs="Arial"/>
          <w:color w:val="auto"/>
          <w:sz w:val="20"/>
          <w:szCs w:val="20"/>
          <w:lang w:eastAsia="ar-SA"/>
        </w:rPr>
        <w:t xml:space="preserve"> delovno mesto</w:t>
      </w:r>
      <w:r>
        <w:rPr>
          <w:rFonts w:ascii="Arial" w:hAnsi="Arial" w:cs="Arial"/>
          <w:color w:val="auto"/>
          <w:sz w:val="20"/>
          <w:szCs w:val="20"/>
          <w:lang w:eastAsia="ar-SA"/>
        </w:rPr>
        <w:t xml:space="preserve">, ki je določeno v </w:t>
      </w:r>
      <w:r w:rsidRPr="0006727D">
        <w:rPr>
          <w:rFonts w:ascii="Arial" w:hAnsi="Arial" w:cs="Arial"/>
          <w:color w:val="auto"/>
          <w:sz w:val="20"/>
          <w:szCs w:val="20"/>
        </w:rPr>
        <w:t>Kolektivn</w:t>
      </w:r>
      <w:r>
        <w:rPr>
          <w:rFonts w:ascii="Arial" w:hAnsi="Arial" w:cs="Arial"/>
          <w:color w:val="auto"/>
          <w:sz w:val="20"/>
          <w:szCs w:val="20"/>
        </w:rPr>
        <w:t>i</w:t>
      </w:r>
      <w:r w:rsidRPr="0006727D">
        <w:rPr>
          <w:rFonts w:ascii="Arial" w:hAnsi="Arial" w:cs="Arial"/>
          <w:color w:val="auto"/>
          <w:sz w:val="20"/>
          <w:szCs w:val="20"/>
        </w:rPr>
        <w:t xml:space="preserve"> pogodb</w:t>
      </w:r>
      <w:r>
        <w:rPr>
          <w:rFonts w:ascii="Arial" w:hAnsi="Arial" w:cs="Arial"/>
          <w:color w:val="auto"/>
          <w:sz w:val="20"/>
          <w:szCs w:val="20"/>
        </w:rPr>
        <w:t>i</w:t>
      </w:r>
      <w:r w:rsidRPr="0006727D">
        <w:rPr>
          <w:rFonts w:ascii="Arial" w:hAnsi="Arial" w:cs="Arial"/>
          <w:color w:val="auto"/>
          <w:sz w:val="20"/>
          <w:szCs w:val="20"/>
        </w:rPr>
        <w:t xml:space="preserve"> za državno upravo, uprave pravosodnih organov in uprave samoupravnih lokalnih skupnosti – tarifni del</w:t>
      </w:r>
      <w:r>
        <w:rPr>
          <w:rFonts w:ascii="Arial" w:hAnsi="Arial" w:cs="Arial"/>
          <w:color w:val="auto"/>
          <w:sz w:val="20"/>
          <w:szCs w:val="20"/>
          <w:lang w:eastAsia="ar-SA"/>
        </w:rPr>
        <w:t xml:space="preserve">, in sicer delovno mesto </w:t>
      </w:r>
      <w:r w:rsidR="005D4CF6" w:rsidRPr="00FD06A0">
        <w:rPr>
          <w:rFonts w:ascii="Arial" w:hAnsi="Arial" w:cs="Arial"/>
          <w:sz w:val="20"/>
          <w:szCs w:val="20"/>
        </w:rPr>
        <w:t>C06700</w:t>
      </w:r>
      <w:r w:rsidR="005D4CF6">
        <w:rPr>
          <w:rFonts w:ascii="Arial" w:hAnsi="Arial" w:cs="Arial"/>
          <w:sz w:val="20"/>
          <w:szCs w:val="20"/>
        </w:rPr>
        <w:t>2</w:t>
      </w:r>
      <w:r w:rsidR="005D4CF6" w:rsidRPr="005F345C">
        <w:rPr>
          <w:rFonts w:ascii="Arial" w:hAnsi="Arial" w:cs="Arial"/>
          <w:color w:val="auto"/>
          <w:sz w:val="20"/>
          <w:szCs w:val="20"/>
          <w:lang w:eastAsia="ar-SA"/>
        </w:rPr>
        <w:t xml:space="preserve"> »</w:t>
      </w:r>
      <w:r w:rsidR="00A22C8E">
        <w:rPr>
          <w:rFonts w:ascii="Arial" w:hAnsi="Arial" w:cs="Arial"/>
          <w:color w:val="auto"/>
          <w:sz w:val="20"/>
          <w:szCs w:val="20"/>
          <w:lang w:eastAsia="ar-SA"/>
        </w:rPr>
        <w:t xml:space="preserve">vinarski </w:t>
      </w:r>
      <w:r w:rsidR="005D4CF6">
        <w:rPr>
          <w:rFonts w:ascii="Arial" w:hAnsi="Arial" w:cs="Arial"/>
          <w:color w:val="auto"/>
          <w:sz w:val="20"/>
          <w:szCs w:val="20"/>
          <w:lang w:eastAsia="ar-SA"/>
        </w:rPr>
        <w:t>inšpektor</w:t>
      </w:r>
      <w:r w:rsidR="005D4CF6" w:rsidRPr="005F345C">
        <w:rPr>
          <w:rFonts w:ascii="Arial" w:hAnsi="Arial" w:cs="Arial"/>
          <w:color w:val="auto"/>
          <w:sz w:val="20"/>
          <w:szCs w:val="20"/>
          <w:lang w:eastAsia="ar-SA"/>
        </w:rPr>
        <w:t xml:space="preserve">« </w:t>
      </w:r>
      <w:r w:rsidRPr="005F345C">
        <w:rPr>
          <w:rFonts w:ascii="Arial" w:hAnsi="Arial" w:cs="Arial"/>
          <w:color w:val="auto"/>
          <w:sz w:val="20"/>
          <w:szCs w:val="20"/>
          <w:lang w:eastAsia="ar-SA"/>
        </w:rPr>
        <w:t>(V</w:t>
      </w:r>
      <w:r>
        <w:rPr>
          <w:rFonts w:ascii="Arial" w:hAnsi="Arial" w:cs="Arial"/>
          <w:color w:val="auto"/>
          <w:sz w:val="20"/>
          <w:szCs w:val="20"/>
          <w:lang w:eastAsia="ar-SA"/>
        </w:rPr>
        <w:t>II/</w:t>
      </w:r>
      <w:r w:rsidR="005D4CF6">
        <w:rPr>
          <w:rFonts w:ascii="Arial" w:hAnsi="Arial" w:cs="Arial"/>
          <w:color w:val="auto"/>
          <w:sz w:val="20"/>
          <w:szCs w:val="20"/>
          <w:lang w:eastAsia="ar-SA"/>
        </w:rPr>
        <w:t>1</w:t>
      </w:r>
      <w:r w:rsidRPr="005F345C">
        <w:rPr>
          <w:rFonts w:ascii="Arial" w:hAnsi="Arial" w:cs="Arial"/>
          <w:color w:val="auto"/>
          <w:sz w:val="20"/>
          <w:szCs w:val="20"/>
          <w:lang w:eastAsia="ar-SA"/>
        </w:rPr>
        <w:t>. tarifni razred)</w:t>
      </w:r>
      <w:r>
        <w:rPr>
          <w:rFonts w:ascii="Arial" w:hAnsi="Arial" w:cs="Arial"/>
          <w:color w:val="auto"/>
          <w:sz w:val="20"/>
          <w:szCs w:val="20"/>
          <w:lang w:eastAsia="ar-SA"/>
        </w:rPr>
        <w:t xml:space="preserve">, šifra v sistemizaciji </w:t>
      </w:r>
      <w:r w:rsidR="005D4CF6">
        <w:rPr>
          <w:rFonts w:ascii="Arial" w:hAnsi="Arial" w:cs="Arial"/>
          <w:color w:val="auto"/>
          <w:sz w:val="20"/>
          <w:szCs w:val="20"/>
          <w:lang w:eastAsia="ar-SA"/>
        </w:rPr>
        <w:t>466</w:t>
      </w:r>
      <w:r w:rsidRPr="005F345C">
        <w:rPr>
          <w:rFonts w:ascii="Arial" w:hAnsi="Arial" w:cs="Arial"/>
          <w:color w:val="auto"/>
          <w:sz w:val="20"/>
          <w:szCs w:val="20"/>
          <w:lang w:eastAsia="ar-SA"/>
        </w:rPr>
        <w:t xml:space="preserve">. Izhodiščni plačni razred tega delovnega mesta je </w:t>
      </w:r>
      <w:r w:rsidR="005D4CF6">
        <w:rPr>
          <w:rFonts w:ascii="Arial" w:hAnsi="Arial" w:cs="Arial"/>
          <w:color w:val="auto"/>
          <w:sz w:val="20"/>
          <w:szCs w:val="20"/>
          <w:lang w:eastAsia="ar-SA"/>
        </w:rPr>
        <w:t>25</w:t>
      </w:r>
      <w:r w:rsidRPr="005F345C">
        <w:rPr>
          <w:rFonts w:ascii="Arial" w:hAnsi="Arial" w:cs="Arial"/>
          <w:color w:val="auto"/>
          <w:sz w:val="20"/>
          <w:szCs w:val="20"/>
          <w:lang w:eastAsia="ar-SA"/>
        </w:rPr>
        <w:t xml:space="preserve">. plačni razred, z napredovanji pa </w:t>
      </w:r>
      <w:r>
        <w:rPr>
          <w:rFonts w:ascii="Arial" w:hAnsi="Arial" w:cs="Arial"/>
          <w:color w:val="auto"/>
          <w:sz w:val="20"/>
          <w:szCs w:val="20"/>
          <w:lang w:eastAsia="ar-SA"/>
        </w:rPr>
        <w:t xml:space="preserve">je mogoče </w:t>
      </w:r>
      <w:r w:rsidRPr="005F345C">
        <w:rPr>
          <w:rFonts w:ascii="Arial" w:hAnsi="Arial" w:cs="Arial"/>
          <w:color w:val="auto"/>
          <w:sz w:val="20"/>
          <w:szCs w:val="20"/>
          <w:lang w:eastAsia="ar-SA"/>
        </w:rPr>
        <w:t>dose</w:t>
      </w:r>
      <w:r>
        <w:rPr>
          <w:rFonts w:ascii="Arial" w:hAnsi="Arial" w:cs="Arial"/>
          <w:color w:val="auto"/>
          <w:sz w:val="20"/>
          <w:szCs w:val="20"/>
          <w:lang w:eastAsia="ar-SA"/>
        </w:rPr>
        <w:t>či</w:t>
      </w:r>
      <w:r w:rsidRPr="005F345C">
        <w:rPr>
          <w:rFonts w:ascii="Arial" w:hAnsi="Arial" w:cs="Arial"/>
          <w:color w:val="auto"/>
          <w:sz w:val="20"/>
          <w:szCs w:val="20"/>
          <w:lang w:eastAsia="ar-SA"/>
        </w:rPr>
        <w:t xml:space="preserve"> </w:t>
      </w:r>
      <w:r w:rsidR="005D4CF6">
        <w:rPr>
          <w:rFonts w:ascii="Arial" w:hAnsi="Arial" w:cs="Arial"/>
          <w:color w:val="auto"/>
          <w:sz w:val="20"/>
          <w:szCs w:val="20"/>
          <w:lang w:eastAsia="ar-SA"/>
        </w:rPr>
        <w:t>35</w:t>
      </w:r>
      <w:r w:rsidRPr="005F345C">
        <w:rPr>
          <w:rFonts w:ascii="Arial" w:hAnsi="Arial" w:cs="Arial"/>
          <w:color w:val="auto"/>
          <w:sz w:val="20"/>
          <w:szCs w:val="20"/>
          <w:lang w:eastAsia="ar-SA"/>
        </w:rPr>
        <w:t>. plačni razred.</w:t>
      </w:r>
    </w:p>
    <w:p w14:paraId="48A99657" w14:textId="77777777" w:rsidR="00B832FA" w:rsidRPr="0006727D" w:rsidRDefault="00B832FA" w:rsidP="00B832FA">
      <w:pPr>
        <w:pStyle w:val="ZADEVA"/>
        <w:tabs>
          <w:tab w:val="clear" w:pos="1701"/>
          <w:tab w:val="left" w:pos="0"/>
        </w:tabs>
        <w:suppressAutoHyphens w:val="0"/>
        <w:spacing w:line="240" w:lineRule="auto"/>
        <w:ind w:left="0" w:firstLine="0"/>
        <w:jc w:val="both"/>
        <w:outlineLvl w:val="2"/>
        <w:rPr>
          <w:b w:val="0"/>
          <w:szCs w:val="20"/>
          <w:lang w:val="sl-SI"/>
        </w:rPr>
      </w:pPr>
    </w:p>
    <w:p w14:paraId="2CF96737" w14:textId="77777777" w:rsidR="00B832FA" w:rsidRPr="00937EE9" w:rsidRDefault="00B832FA" w:rsidP="00B832FA">
      <w:pPr>
        <w:pStyle w:val="ZADEVA"/>
        <w:numPr>
          <w:ilvl w:val="2"/>
          <w:numId w:val="25"/>
        </w:numPr>
        <w:tabs>
          <w:tab w:val="clear" w:pos="1701"/>
          <w:tab w:val="left" w:pos="0"/>
        </w:tabs>
        <w:suppressAutoHyphens w:val="0"/>
        <w:spacing w:line="240" w:lineRule="auto"/>
        <w:ind w:left="0" w:firstLine="0"/>
        <w:jc w:val="both"/>
        <w:outlineLvl w:val="2"/>
        <w:rPr>
          <w:bCs/>
          <w:szCs w:val="20"/>
          <w:lang w:val="sl-SI"/>
        </w:rPr>
      </w:pPr>
      <w:bookmarkStart w:id="30" w:name="_Toc198128269"/>
      <w:r w:rsidRPr="00937EE9">
        <w:rPr>
          <w:bCs/>
          <w:szCs w:val="20"/>
          <w:lang w:val="sl-SI"/>
        </w:rPr>
        <w:t>Pogodba o zaposlitvi</w:t>
      </w:r>
      <w:bookmarkEnd w:id="30"/>
      <w:r>
        <w:rPr>
          <w:bCs/>
          <w:szCs w:val="20"/>
          <w:lang w:val="sl-SI"/>
        </w:rPr>
        <w:t xml:space="preserve"> </w:t>
      </w:r>
    </w:p>
    <w:p w14:paraId="76F97A20" w14:textId="77777777" w:rsidR="00B832FA" w:rsidRDefault="00B832FA" w:rsidP="00B832FA">
      <w:pPr>
        <w:pStyle w:val="ZADEVA"/>
        <w:tabs>
          <w:tab w:val="clear" w:pos="1701"/>
          <w:tab w:val="left" w:pos="0"/>
        </w:tabs>
        <w:suppressAutoHyphens w:val="0"/>
        <w:spacing w:line="240" w:lineRule="auto"/>
        <w:ind w:left="0" w:firstLine="0"/>
        <w:jc w:val="both"/>
        <w:outlineLvl w:val="2"/>
        <w:rPr>
          <w:b w:val="0"/>
          <w:szCs w:val="20"/>
          <w:lang w:val="sl-SI"/>
        </w:rPr>
      </w:pPr>
    </w:p>
    <w:p w14:paraId="5BCF12F6" w14:textId="34734854" w:rsidR="00B832FA" w:rsidRDefault="00B832FA" w:rsidP="00B832FA">
      <w:pPr>
        <w:pStyle w:val="ZADEVA"/>
        <w:tabs>
          <w:tab w:val="clear" w:pos="1701"/>
          <w:tab w:val="left" w:pos="0"/>
        </w:tabs>
        <w:spacing w:line="240" w:lineRule="auto"/>
        <w:ind w:left="0" w:firstLine="0"/>
        <w:jc w:val="both"/>
        <w:rPr>
          <w:b w:val="0"/>
          <w:bCs/>
          <w:color w:val="000000"/>
          <w:szCs w:val="20"/>
          <w:lang w:val="sl-SI" w:eastAsia="sl-SI"/>
        </w:rPr>
      </w:pPr>
      <w:r>
        <w:rPr>
          <w:b w:val="0"/>
          <w:bCs/>
          <w:color w:val="000000"/>
          <w:szCs w:val="20"/>
          <w:lang w:val="sl-SI" w:eastAsia="sl-SI"/>
        </w:rPr>
        <w:t xml:space="preserve">Iz Aneksa št. </w:t>
      </w:r>
      <w:r w:rsidR="004A6EE2">
        <w:rPr>
          <w:b w:val="0"/>
          <w:bCs/>
          <w:color w:val="000000"/>
          <w:szCs w:val="20"/>
          <w:lang w:val="sl-SI" w:eastAsia="sl-SI"/>
        </w:rPr>
        <w:t>8</w:t>
      </w:r>
      <w:r>
        <w:rPr>
          <w:b w:val="0"/>
          <w:bCs/>
          <w:color w:val="000000"/>
          <w:szCs w:val="20"/>
          <w:lang w:val="sl-SI" w:eastAsia="sl-SI"/>
        </w:rPr>
        <w:t xml:space="preserve"> k pogodbi o zaposlitvi, št. 1002-</w:t>
      </w:r>
      <w:r w:rsidR="004A6EE2">
        <w:rPr>
          <w:b w:val="0"/>
          <w:bCs/>
          <w:color w:val="000000"/>
          <w:szCs w:val="20"/>
          <w:lang w:val="sl-SI" w:eastAsia="sl-SI"/>
        </w:rPr>
        <w:t>728</w:t>
      </w:r>
      <w:r>
        <w:rPr>
          <w:b w:val="0"/>
          <w:bCs/>
          <w:color w:val="000000"/>
          <w:szCs w:val="20"/>
          <w:lang w:val="sl-SI" w:eastAsia="sl-SI"/>
        </w:rPr>
        <w:t>/20</w:t>
      </w:r>
      <w:r w:rsidR="004A6EE2">
        <w:rPr>
          <w:b w:val="0"/>
          <w:bCs/>
          <w:color w:val="000000"/>
          <w:szCs w:val="20"/>
          <w:lang w:val="sl-SI" w:eastAsia="sl-SI"/>
        </w:rPr>
        <w:t>12/44</w:t>
      </w:r>
      <w:r>
        <w:rPr>
          <w:b w:val="0"/>
          <w:bCs/>
          <w:color w:val="000000"/>
          <w:szCs w:val="20"/>
          <w:lang w:val="sl-SI" w:eastAsia="sl-SI"/>
        </w:rPr>
        <w:t xml:space="preserve"> </w:t>
      </w:r>
      <w:r w:rsidRPr="00D54FE4">
        <w:rPr>
          <w:b w:val="0"/>
          <w:bCs/>
          <w:szCs w:val="20"/>
          <w:lang w:val="sl-SI" w:eastAsia="sl-SI"/>
        </w:rPr>
        <w:t xml:space="preserve">z dne </w:t>
      </w:r>
      <w:r w:rsidR="004A6EE2">
        <w:rPr>
          <w:b w:val="0"/>
          <w:bCs/>
          <w:szCs w:val="20"/>
          <w:lang w:val="sl-SI" w:eastAsia="sl-SI"/>
        </w:rPr>
        <w:t>5</w:t>
      </w:r>
      <w:r>
        <w:rPr>
          <w:b w:val="0"/>
          <w:bCs/>
          <w:szCs w:val="20"/>
          <w:lang w:val="sl-SI" w:eastAsia="sl-SI"/>
        </w:rPr>
        <w:t xml:space="preserve">. </w:t>
      </w:r>
      <w:r w:rsidR="004A6EE2">
        <w:rPr>
          <w:b w:val="0"/>
          <w:bCs/>
          <w:szCs w:val="20"/>
          <w:lang w:val="sl-SI" w:eastAsia="sl-SI"/>
        </w:rPr>
        <w:t>4</w:t>
      </w:r>
      <w:r>
        <w:rPr>
          <w:b w:val="0"/>
          <w:bCs/>
          <w:szCs w:val="20"/>
          <w:lang w:val="sl-SI" w:eastAsia="sl-SI"/>
        </w:rPr>
        <w:t>. 202</w:t>
      </w:r>
      <w:r w:rsidR="004A6EE2">
        <w:rPr>
          <w:b w:val="0"/>
          <w:bCs/>
          <w:szCs w:val="20"/>
          <w:lang w:val="sl-SI" w:eastAsia="sl-SI"/>
        </w:rPr>
        <w:t>3</w:t>
      </w:r>
      <w:r>
        <w:rPr>
          <w:b w:val="0"/>
          <w:bCs/>
          <w:color w:val="000000"/>
          <w:szCs w:val="20"/>
          <w:lang w:val="sl-SI" w:eastAsia="sl-SI"/>
        </w:rPr>
        <w:t xml:space="preserve"> izhaja, da je javn</w:t>
      </w:r>
      <w:r w:rsidR="004A6EE2">
        <w:rPr>
          <w:b w:val="0"/>
          <w:bCs/>
          <w:color w:val="000000"/>
          <w:szCs w:val="20"/>
          <w:lang w:val="sl-SI" w:eastAsia="sl-SI"/>
        </w:rPr>
        <w:t>a</w:t>
      </w:r>
      <w:r>
        <w:rPr>
          <w:b w:val="0"/>
          <w:bCs/>
          <w:color w:val="000000"/>
          <w:szCs w:val="20"/>
          <w:lang w:val="sl-SI" w:eastAsia="sl-SI"/>
        </w:rPr>
        <w:t xml:space="preserve"> uslužben</w:t>
      </w:r>
      <w:r w:rsidR="004A6EE2">
        <w:rPr>
          <w:b w:val="0"/>
          <w:bCs/>
          <w:color w:val="000000"/>
          <w:szCs w:val="20"/>
          <w:lang w:val="sl-SI" w:eastAsia="sl-SI"/>
        </w:rPr>
        <w:t>ka</w:t>
      </w:r>
      <w:r>
        <w:rPr>
          <w:b w:val="0"/>
          <w:bCs/>
          <w:color w:val="000000"/>
          <w:szCs w:val="20"/>
          <w:lang w:val="sl-SI" w:eastAsia="sl-SI"/>
        </w:rPr>
        <w:t xml:space="preserve"> do 31. 12. 2024 zasedal</w:t>
      </w:r>
      <w:r w:rsidR="004A6EE2">
        <w:rPr>
          <w:b w:val="0"/>
          <w:bCs/>
          <w:color w:val="000000"/>
          <w:szCs w:val="20"/>
          <w:lang w:val="sl-SI" w:eastAsia="sl-SI"/>
        </w:rPr>
        <w:t>a</w:t>
      </w:r>
      <w:r>
        <w:rPr>
          <w:b w:val="0"/>
          <w:bCs/>
          <w:color w:val="000000"/>
          <w:szCs w:val="20"/>
          <w:lang w:val="sl-SI" w:eastAsia="sl-SI"/>
        </w:rPr>
        <w:t xml:space="preserve"> uradniško delovno mesto </w:t>
      </w:r>
      <w:r w:rsidRPr="00AB6E83">
        <w:rPr>
          <w:b w:val="0"/>
          <w:bCs/>
          <w:color w:val="000000"/>
          <w:szCs w:val="20"/>
          <w:lang w:val="sl-SI" w:eastAsia="sl-SI"/>
        </w:rPr>
        <w:t>C0670</w:t>
      </w:r>
      <w:r w:rsidR="00B40477">
        <w:rPr>
          <w:b w:val="0"/>
          <w:bCs/>
          <w:color w:val="000000"/>
          <w:szCs w:val="20"/>
          <w:lang w:val="sl-SI" w:eastAsia="sl-SI"/>
        </w:rPr>
        <w:t>0</w:t>
      </w:r>
      <w:r w:rsidR="004A6EE2">
        <w:rPr>
          <w:b w:val="0"/>
          <w:bCs/>
          <w:color w:val="000000"/>
          <w:szCs w:val="20"/>
          <w:lang w:val="sl-SI" w:eastAsia="sl-SI"/>
        </w:rPr>
        <w:t>2</w:t>
      </w:r>
      <w:r w:rsidRPr="00AB6E83">
        <w:rPr>
          <w:b w:val="0"/>
          <w:bCs/>
          <w:color w:val="000000"/>
          <w:szCs w:val="20"/>
          <w:lang w:val="sl-SI" w:eastAsia="sl-SI"/>
        </w:rPr>
        <w:t xml:space="preserve"> »</w:t>
      </w:r>
      <w:r w:rsidR="007F4A77">
        <w:rPr>
          <w:b w:val="0"/>
          <w:bCs/>
          <w:color w:val="000000"/>
          <w:szCs w:val="20"/>
          <w:lang w:val="sl-SI" w:eastAsia="sl-SI"/>
        </w:rPr>
        <w:t xml:space="preserve">vinarski </w:t>
      </w:r>
      <w:r w:rsidRPr="00AB6E83">
        <w:rPr>
          <w:b w:val="0"/>
          <w:bCs/>
          <w:color w:val="000000"/>
          <w:szCs w:val="20"/>
          <w:lang w:val="sl-SI" w:eastAsia="sl-SI"/>
        </w:rPr>
        <w:t>inšpektor</w:t>
      </w:r>
      <w:r w:rsidRPr="009F4784">
        <w:rPr>
          <w:b w:val="0"/>
          <w:bCs/>
          <w:color w:val="000000"/>
          <w:szCs w:val="20"/>
          <w:lang w:val="sl-SI" w:eastAsia="sl-SI"/>
        </w:rPr>
        <w:t>«</w:t>
      </w:r>
      <w:r>
        <w:rPr>
          <w:b w:val="0"/>
          <w:bCs/>
          <w:color w:val="000000"/>
          <w:szCs w:val="20"/>
          <w:lang w:val="sl-SI" w:eastAsia="sl-SI"/>
        </w:rPr>
        <w:t xml:space="preserve"> v nazivu »</w:t>
      </w:r>
      <w:r w:rsidR="004A6EE2">
        <w:rPr>
          <w:b w:val="0"/>
          <w:bCs/>
          <w:color w:val="000000"/>
          <w:szCs w:val="20"/>
          <w:lang w:val="sl-SI" w:eastAsia="sl-SI"/>
        </w:rPr>
        <w:t>i</w:t>
      </w:r>
      <w:r>
        <w:rPr>
          <w:b w:val="0"/>
          <w:bCs/>
          <w:color w:val="000000"/>
          <w:szCs w:val="20"/>
          <w:lang w:val="sl-SI" w:eastAsia="sl-SI"/>
        </w:rPr>
        <w:t>nšpektor</w:t>
      </w:r>
      <w:r w:rsidR="007F4A77">
        <w:rPr>
          <w:b w:val="0"/>
          <w:bCs/>
          <w:color w:val="000000"/>
          <w:szCs w:val="20"/>
          <w:lang w:val="sl-SI" w:eastAsia="sl-SI"/>
        </w:rPr>
        <w:t xml:space="preserve"> I</w:t>
      </w:r>
      <w:r>
        <w:rPr>
          <w:b w:val="0"/>
          <w:bCs/>
          <w:color w:val="000000"/>
          <w:szCs w:val="20"/>
          <w:lang w:val="sl-SI" w:eastAsia="sl-SI"/>
        </w:rPr>
        <w:t>«. Javn</w:t>
      </w:r>
      <w:r w:rsidR="000E615F">
        <w:rPr>
          <w:b w:val="0"/>
          <w:bCs/>
          <w:color w:val="000000"/>
          <w:szCs w:val="20"/>
          <w:lang w:val="sl-SI" w:eastAsia="sl-SI"/>
        </w:rPr>
        <w:t>a</w:t>
      </w:r>
      <w:r>
        <w:rPr>
          <w:b w:val="0"/>
          <w:bCs/>
          <w:color w:val="000000"/>
          <w:szCs w:val="20"/>
          <w:lang w:val="sl-SI" w:eastAsia="sl-SI"/>
        </w:rPr>
        <w:t xml:space="preserve"> uslužben</w:t>
      </w:r>
      <w:r w:rsidR="000E615F">
        <w:rPr>
          <w:b w:val="0"/>
          <w:bCs/>
          <w:color w:val="000000"/>
          <w:szCs w:val="20"/>
          <w:lang w:val="sl-SI" w:eastAsia="sl-SI"/>
        </w:rPr>
        <w:t>ka</w:t>
      </w:r>
      <w:r>
        <w:rPr>
          <w:b w:val="0"/>
          <w:bCs/>
          <w:color w:val="000000"/>
          <w:szCs w:val="20"/>
          <w:lang w:val="sl-SI" w:eastAsia="sl-SI"/>
        </w:rPr>
        <w:t xml:space="preserve"> je imel</w:t>
      </w:r>
      <w:r w:rsidR="000E615F">
        <w:rPr>
          <w:b w:val="0"/>
          <w:bCs/>
          <w:color w:val="000000"/>
          <w:szCs w:val="20"/>
          <w:lang w:val="sl-SI" w:eastAsia="sl-SI"/>
        </w:rPr>
        <w:t>a</w:t>
      </w:r>
      <w:r>
        <w:rPr>
          <w:b w:val="0"/>
          <w:bCs/>
          <w:color w:val="000000"/>
          <w:szCs w:val="20"/>
          <w:lang w:val="sl-SI" w:eastAsia="sl-SI"/>
        </w:rPr>
        <w:t xml:space="preserve"> na dan 31. 12. 2024 določen </w:t>
      </w:r>
      <w:r w:rsidR="004A6EE2">
        <w:rPr>
          <w:b w:val="0"/>
          <w:bCs/>
          <w:color w:val="000000"/>
          <w:szCs w:val="20"/>
          <w:lang w:val="sl-SI" w:eastAsia="sl-SI"/>
        </w:rPr>
        <w:t>49</w:t>
      </w:r>
      <w:r>
        <w:rPr>
          <w:b w:val="0"/>
          <w:bCs/>
          <w:color w:val="000000"/>
          <w:szCs w:val="20"/>
          <w:lang w:val="sl-SI" w:eastAsia="sl-SI"/>
        </w:rPr>
        <w:t xml:space="preserve">. plačni razred. </w:t>
      </w:r>
    </w:p>
    <w:p w14:paraId="32175297" w14:textId="77777777" w:rsidR="00B832FA" w:rsidRDefault="00B832FA" w:rsidP="00B832FA">
      <w:pPr>
        <w:pStyle w:val="ZADEVA"/>
        <w:tabs>
          <w:tab w:val="clear" w:pos="1701"/>
          <w:tab w:val="left" w:pos="0"/>
        </w:tabs>
        <w:spacing w:line="240" w:lineRule="auto"/>
        <w:ind w:left="0" w:firstLine="0"/>
        <w:jc w:val="both"/>
        <w:rPr>
          <w:b w:val="0"/>
          <w:bCs/>
          <w:color w:val="000000"/>
          <w:szCs w:val="20"/>
          <w:lang w:val="sl-SI" w:eastAsia="sl-SI"/>
        </w:rPr>
      </w:pPr>
    </w:p>
    <w:p w14:paraId="43C841EC" w14:textId="6A5A3373" w:rsidR="00B832FA" w:rsidRDefault="00B832FA" w:rsidP="00B832FA">
      <w:pPr>
        <w:pStyle w:val="ZADEVA"/>
        <w:tabs>
          <w:tab w:val="clear" w:pos="1701"/>
          <w:tab w:val="left" w:pos="0"/>
        </w:tabs>
        <w:spacing w:line="240" w:lineRule="auto"/>
        <w:ind w:left="0" w:firstLine="0"/>
        <w:jc w:val="both"/>
        <w:rPr>
          <w:b w:val="0"/>
          <w:bCs/>
          <w:color w:val="000000"/>
          <w:szCs w:val="20"/>
          <w:lang w:val="sl-SI" w:eastAsia="sl-SI"/>
        </w:rPr>
      </w:pPr>
      <w:r w:rsidRPr="00AC0F1A">
        <w:rPr>
          <w:b w:val="0"/>
          <w:bCs/>
          <w:color w:val="000000"/>
          <w:szCs w:val="20"/>
          <w:lang w:val="sl-SI" w:eastAsia="sl-SI"/>
        </w:rPr>
        <w:t>Za potrebe prehoda na nov plačni sistem sta javn</w:t>
      </w:r>
      <w:r w:rsidR="007F4A77">
        <w:rPr>
          <w:b w:val="0"/>
          <w:bCs/>
          <w:color w:val="000000"/>
          <w:szCs w:val="20"/>
          <w:lang w:val="sl-SI" w:eastAsia="sl-SI"/>
        </w:rPr>
        <w:t>a</w:t>
      </w:r>
      <w:r w:rsidRPr="00AC0F1A">
        <w:rPr>
          <w:b w:val="0"/>
          <w:bCs/>
          <w:color w:val="000000"/>
          <w:szCs w:val="20"/>
          <w:lang w:val="sl-SI" w:eastAsia="sl-SI"/>
        </w:rPr>
        <w:t xml:space="preserve"> uslužben</w:t>
      </w:r>
      <w:r w:rsidR="007F4A77">
        <w:rPr>
          <w:b w:val="0"/>
          <w:bCs/>
          <w:color w:val="000000"/>
          <w:szCs w:val="20"/>
          <w:lang w:val="sl-SI" w:eastAsia="sl-SI"/>
        </w:rPr>
        <w:t>ka</w:t>
      </w:r>
      <w:r w:rsidRPr="00AC0F1A">
        <w:rPr>
          <w:b w:val="0"/>
          <w:bCs/>
          <w:color w:val="000000"/>
          <w:szCs w:val="20"/>
          <w:lang w:val="sl-SI" w:eastAsia="sl-SI"/>
        </w:rPr>
        <w:t xml:space="preserve"> in predstojnik </w:t>
      </w:r>
      <w:r w:rsidRPr="00AC0F1A">
        <w:rPr>
          <w:b w:val="0"/>
          <w:bCs/>
          <w:szCs w:val="20"/>
        </w:rPr>
        <w:t>IRSKGLR</w:t>
      </w:r>
      <w:r w:rsidRPr="00AC0F1A">
        <w:rPr>
          <w:b w:val="0"/>
          <w:bCs/>
          <w:color w:val="000000"/>
          <w:szCs w:val="20"/>
          <w:lang w:val="sl-SI" w:eastAsia="sl-SI"/>
        </w:rPr>
        <w:t xml:space="preserve"> 28. 1.</w:t>
      </w:r>
      <w:r>
        <w:rPr>
          <w:b w:val="0"/>
          <w:bCs/>
          <w:color w:val="000000"/>
          <w:szCs w:val="20"/>
          <w:lang w:val="sl-SI" w:eastAsia="sl-SI"/>
        </w:rPr>
        <w:t xml:space="preserve"> 2025 podpisala Aneks št. </w:t>
      </w:r>
      <w:r w:rsidR="007F4A77">
        <w:rPr>
          <w:b w:val="0"/>
          <w:bCs/>
          <w:color w:val="000000"/>
          <w:szCs w:val="20"/>
          <w:lang w:val="sl-SI" w:eastAsia="sl-SI"/>
        </w:rPr>
        <w:t>9</w:t>
      </w:r>
      <w:r>
        <w:rPr>
          <w:b w:val="0"/>
          <w:bCs/>
          <w:color w:val="000000"/>
          <w:szCs w:val="20"/>
          <w:lang w:val="sl-SI" w:eastAsia="sl-SI"/>
        </w:rPr>
        <w:t xml:space="preserve"> k pogodbi o zaposlitvi, št. 100</w:t>
      </w:r>
      <w:r w:rsidR="007F4A77">
        <w:rPr>
          <w:b w:val="0"/>
          <w:bCs/>
          <w:color w:val="000000"/>
          <w:szCs w:val="20"/>
          <w:lang w:val="sl-SI" w:eastAsia="sl-SI"/>
        </w:rPr>
        <w:t>2</w:t>
      </w:r>
      <w:r>
        <w:rPr>
          <w:b w:val="0"/>
          <w:bCs/>
          <w:color w:val="000000"/>
          <w:szCs w:val="20"/>
          <w:lang w:val="sl-SI" w:eastAsia="sl-SI"/>
        </w:rPr>
        <w:t>-</w:t>
      </w:r>
      <w:r w:rsidR="007F4A77">
        <w:rPr>
          <w:b w:val="0"/>
          <w:bCs/>
          <w:color w:val="000000"/>
          <w:szCs w:val="20"/>
          <w:lang w:val="sl-SI" w:eastAsia="sl-SI"/>
        </w:rPr>
        <w:t>728</w:t>
      </w:r>
      <w:r>
        <w:rPr>
          <w:b w:val="0"/>
          <w:bCs/>
          <w:color w:val="000000"/>
          <w:szCs w:val="20"/>
          <w:lang w:val="sl-SI" w:eastAsia="sl-SI"/>
        </w:rPr>
        <w:t>/20</w:t>
      </w:r>
      <w:r w:rsidR="007F4A77">
        <w:rPr>
          <w:b w:val="0"/>
          <w:bCs/>
          <w:color w:val="000000"/>
          <w:szCs w:val="20"/>
          <w:lang w:val="sl-SI" w:eastAsia="sl-SI"/>
        </w:rPr>
        <w:t>12</w:t>
      </w:r>
      <w:r>
        <w:rPr>
          <w:b w:val="0"/>
          <w:bCs/>
          <w:color w:val="000000"/>
          <w:szCs w:val="20"/>
          <w:lang w:val="sl-SI" w:eastAsia="sl-SI"/>
        </w:rPr>
        <w:t>/</w:t>
      </w:r>
      <w:r w:rsidR="007F4A77">
        <w:rPr>
          <w:b w:val="0"/>
          <w:bCs/>
          <w:color w:val="000000"/>
          <w:szCs w:val="20"/>
          <w:lang w:val="sl-SI" w:eastAsia="sl-SI"/>
        </w:rPr>
        <w:t>54</w:t>
      </w:r>
      <w:r>
        <w:rPr>
          <w:b w:val="0"/>
          <w:bCs/>
          <w:color w:val="000000"/>
          <w:szCs w:val="20"/>
          <w:lang w:val="sl-SI" w:eastAsia="sl-SI"/>
        </w:rPr>
        <w:t>, s katerim je bil</w:t>
      </w:r>
      <w:r w:rsidR="000E615F">
        <w:rPr>
          <w:b w:val="0"/>
          <w:bCs/>
          <w:color w:val="000000"/>
          <w:szCs w:val="20"/>
          <w:lang w:val="sl-SI" w:eastAsia="sl-SI"/>
        </w:rPr>
        <w:t>a</w:t>
      </w:r>
      <w:r>
        <w:rPr>
          <w:b w:val="0"/>
          <w:bCs/>
          <w:color w:val="000000"/>
          <w:szCs w:val="20"/>
          <w:lang w:val="sl-SI" w:eastAsia="sl-SI"/>
        </w:rPr>
        <w:t xml:space="preserve"> na delovnem mestu </w:t>
      </w:r>
      <w:r w:rsidRPr="00AB6E83">
        <w:rPr>
          <w:b w:val="0"/>
          <w:bCs/>
          <w:color w:val="000000"/>
          <w:szCs w:val="20"/>
          <w:lang w:val="sl-SI" w:eastAsia="sl-SI"/>
        </w:rPr>
        <w:t>C06700</w:t>
      </w:r>
      <w:r w:rsidR="007F4A77">
        <w:rPr>
          <w:b w:val="0"/>
          <w:bCs/>
          <w:color w:val="000000"/>
          <w:szCs w:val="20"/>
          <w:lang w:val="sl-SI" w:eastAsia="sl-SI"/>
        </w:rPr>
        <w:t>2</w:t>
      </w:r>
      <w:r w:rsidRPr="00AB6E83">
        <w:rPr>
          <w:b w:val="0"/>
          <w:bCs/>
          <w:color w:val="000000"/>
          <w:szCs w:val="20"/>
          <w:lang w:val="sl-SI" w:eastAsia="sl-SI"/>
        </w:rPr>
        <w:t xml:space="preserve"> »</w:t>
      </w:r>
      <w:r w:rsidR="007F4A77">
        <w:rPr>
          <w:b w:val="0"/>
          <w:bCs/>
          <w:color w:val="000000"/>
          <w:szCs w:val="20"/>
          <w:lang w:val="sl-SI" w:eastAsia="sl-SI"/>
        </w:rPr>
        <w:t xml:space="preserve">vinarski </w:t>
      </w:r>
      <w:r w:rsidRPr="00AB6E83">
        <w:rPr>
          <w:b w:val="0"/>
          <w:bCs/>
          <w:color w:val="000000"/>
          <w:szCs w:val="20"/>
          <w:lang w:val="sl-SI" w:eastAsia="sl-SI"/>
        </w:rPr>
        <w:t>inšpektor</w:t>
      </w:r>
      <w:r w:rsidRPr="009F4784">
        <w:rPr>
          <w:b w:val="0"/>
          <w:bCs/>
          <w:color w:val="000000"/>
          <w:szCs w:val="20"/>
          <w:lang w:val="sl-SI" w:eastAsia="sl-SI"/>
        </w:rPr>
        <w:t>«</w:t>
      </w:r>
      <w:r>
        <w:rPr>
          <w:b w:val="0"/>
          <w:bCs/>
          <w:color w:val="000000"/>
          <w:szCs w:val="20"/>
          <w:lang w:val="sl-SI" w:eastAsia="sl-SI"/>
        </w:rPr>
        <w:t xml:space="preserve"> v nazivu »</w:t>
      </w:r>
      <w:r w:rsidR="007F4A77">
        <w:rPr>
          <w:b w:val="0"/>
          <w:bCs/>
          <w:color w:val="000000"/>
          <w:szCs w:val="20"/>
          <w:lang w:val="sl-SI" w:eastAsia="sl-SI"/>
        </w:rPr>
        <w:t>inšpektor I</w:t>
      </w:r>
      <w:r>
        <w:rPr>
          <w:b w:val="0"/>
          <w:bCs/>
          <w:color w:val="000000"/>
          <w:szCs w:val="20"/>
          <w:lang w:val="sl-SI" w:eastAsia="sl-SI"/>
        </w:rPr>
        <w:t>« uvrščen</w:t>
      </w:r>
      <w:r w:rsidR="007F4A77">
        <w:rPr>
          <w:b w:val="0"/>
          <w:bCs/>
          <w:color w:val="000000"/>
          <w:szCs w:val="20"/>
          <w:lang w:val="sl-SI" w:eastAsia="sl-SI"/>
        </w:rPr>
        <w:t>a</w:t>
      </w:r>
      <w:r>
        <w:rPr>
          <w:b w:val="0"/>
          <w:bCs/>
          <w:color w:val="000000"/>
          <w:szCs w:val="20"/>
          <w:lang w:val="sl-SI" w:eastAsia="sl-SI"/>
        </w:rPr>
        <w:t xml:space="preserve"> v </w:t>
      </w:r>
      <w:r w:rsidR="007F4A77">
        <w:rPr>
          <w:b w:val="0"/>
          <w:bCs/>
          <w:color w:val="000000"/>
          <w:szCs w:val="20"/>
          <w:lang w:val="sl-SI" w:eastAsia="sl-SI"/>
        </w:rPr>
        <w:t>38</w:t>
      </w:r>
      <w:r>
        <w:rPr>
          <w:b w:val="0"/>
          <w:bCs/>
          <w:color w:val="000000"/>
          <w:szCs w:val="20"/>
          <w:lang w:val="sl-SI" w:eastAsia="sl-SI"/>
        </w:rPr>
        <w:t>. plačni razred (</w:t>
      </w:r>
      <w:r w:rsidR="000E615F">
        <w:rPr>
          <w:b w:val="0"/>
          <w:bCs/>
          <w:color w:val="000000"/>
          <w:szCs w:val="20"/>
          <w:lang w:val="sl-SI" w:eastAsia="sl-SI"/>
        </w:rPr>
        <w:t>3.743,18</w:t>
      </w:r>
      <w:r>
        <w:rPr>
          <w:b w:val="0"/>
          <w:bCs/>
          <w:color w:val="000000"/>
          <w:szCs w:val="20"/>
          <w:lang w:val="sl-SI" w:eastAsia="sl-SI"/>
        </w:rPr>
        <w:t xml:space="preserve"> evrov bruto), z razliko 6</w:t>
      </w:r>
      <w:r w:rsidR="000E615F">
        <w:rPr>
          <w:b w:val="0"/>
          <w:bCs/>
          <w:color w:val="000000"/>
          <w:szCs w:val="20"/>
          <w:lang w:val="sl-SI" w:eastAsia="sl-SI"/>
        </w:rPr>
        <w:t>17</w:t>
      </w:r>
      <w:r>
        <w:rPr>
          <w:b w:val="0"/>
          <w:bCs/>
          <w:color w:val="000000"/>
          <w:szCs w:val="20"/>
          <w:lang w:val="sl-SI" w:eastAsia="sl-SI"/>
        </w:rPr>
        <w:t>,</w:t>
      </w:r>
      <w:r w:rsidR="000E615F">
        <w:rPr>
          <w:b w:val="0"/>
          <w:bCs/>
          <w:color w:val="000000"/>
          <w:szCs w:val="20"/>
          <w:lang w:val="sl-SI" w:eastAsia="sl-SI"/>
        </w:rPr>
        <w:t>83</w:t>
      </w:r>
      <w:r>
        <w:rPr>
          <w:b w:val="0"/>
          <w:bCs/>
          <w:color w:val="000000"/>
          <w:szCs w:val="20"/>
          <w:lang w:val="sl-SI" w:eastAsia="sl-SI"/>
        </w:rPr>
        <w:t xml:space="preserve"> evrov bruto v osnovni plači, ki bo izplača</w:t>
      </w:r>
      <w:r w:rsidR="000E615F">
        <w:rPr>
          <w:b w:val="0"/>
          <w:bCs/>
          <w:color w:val="000000"/>
          <w:szCs w:val="20"/>
          <w:lang w:val="sl-SI" w:eastAsia="sl-SI"/>
        </w:rPr>
        <w:t>n</w:t>
      </w:r>
      <w:r>
        <w:rPr>
          <w:b w:val="0"/>
          <w:bCs/>
          <w:color w:val="000000"/>
          <w:szCs w:val="20"/>
          <w:lang w:val="sl-SI" w:eastAsia="sl-SI"/>
        </w:rPr>
        <w:t>a postopno, in sicer:</w:t>
      </w:r>
    </w:p>
    <w:p w14:paraId="7495D71E" w14:textId="77777777" w:rsidR="00B832FA" w:rsidRDefault="00B832FA" w:rsidP="00B832FA">
      <w:pPr>
        <w:pStyle w:val="ZADEVA"/>
        <w:tabs>
          <w:tab w:val="clear" w:pos="1701"/>
          <w:tab w:val="left" w:pos="0"/>
        </w:tabs>
        <w:spacing w:line="240" w:lineRule="auto"/>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2831"/>
        <w:gridCol w:w="2831"/>
        <w:gridCol w:w="2832"/>
      </w:tblGrid>
      <w:tr w:rsidR="00B832FA" w:rsidRPr="00DD3F75" w14:paraId="1C6A9A42" w14:textId="77777777" w:rsidTr="0084746C">
        <w:tc>
          <w:tcPr>
            <w:tcW w:w="2831" w:type="dxa"/>
          </w:tcPr>
          <w:p w14:paraId="336A98AE" w14:textId="77777777" w:rsidR="00B832FA" w:rsidRPr="00DD3F75" w:rsidRDefault="00B832FA"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DD3F75">
              <w:rPr>
                <w:b w:val="0"/>
                <w:bCs/>
                <w:color w:val="000000"/>
                <w:sz w:val="16"/>
                <w:szCs w:val="16"/>
                <w:lang w:val="sl-SI" w:eastAsia="sl-SI"/>
              </w:rPr>
              <w:t>Vrednost PR JU na dan 31. 12. 2024 (A)</w:t>
            </w:r>
          </w:p>
        </w:tc>
        <w:tc>
          <w:tcPr>
            <w:tcW w:w="2831" w:type="dxa"/>
          </w:tcPr>
          <w:p w14:paraId="1B700B94" w14:textId="35681E6A" w:rsidR="00B832FA" w:rsidRPr="00DD3F75" w:rsidRDefault="00B832FA"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DD3F75">
              <w:rPr>
                <w:b w:val="0"/>
                <w:bCs/>
                <w:color w:val="000000"/>
                <w:sz w:val="16"/>
                <w:szCs w:val="16"/>
                <w:lang w:val="sl-SI" w:eastAsia="sl-SI"/>
              </w:rPr>
              <w:t>Vrednost PR, v katerega je uvrščen</w:t>
            </w:r>
            <w:r w:rsidR="00C81ACD">
              <w:rPr>
                <w:b w:val="0"/>
                <w:bCs/>
                <w:color w:val="000000"/>
                <w:sz w:val="16"/>
                <w:szCs w:val="16"/>
                <w:lang w:val="sl-SI" w:eastAsia="sl-SI"/>
              </w:rPr>
              <w:t>a</w:t>
            </w:r>
            <w:r w:rsidRPr="00DD3F75">
              <w:rPr>
                <w:b w:val="0"/>
                <w:bCs/>
                <w:color w:val="000000"/>
                <w:sz w:val="16"/>
                <w:szCs w:val="16"/>
                <w:lang w:val="sl-SI" w:eastAsia="sl-SI"/>
              </w:rPr>
              <w:t xml:space="preserve"> s 1. 1. 2025 (B)</w:t>
            </w:r>
          </w:p>
        </w:tc>
        <w:tc>
          <w:tcPr>
            <w:tcW w:w="2832" w:type="dxa"/>
          </w:tcPr>
          <w:p w14:paraId="3478E15E" w14:textId="77777777" w:rsidR="00B832FA" w:rsidRPr="00DD3F75" w:rsidRDefault="00B832FA"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DD3F75">
              <w:rPr>
                <w:b w:val="0"/>
                <w:bCs/>
                <w:color w:val="000000"/>
                <w:sz w:val="16"/>
                <w:szCs w:val="16"/>
                <w:lang w:val="sl-SI" w:eastAsia="sl-SI"/>
              </w:rPr>
              <w:t>Razlika (B – A)</w:t>
            </w:r>
          </w:p>
        </w:tc>
      </w:tr>
      <w:tr w:rsidR="00B832FA" w:rsidRPr="00DD3F75" w14:paraId="1C130201" w14:textId="77777777" w:rsidTr="0084746C">
        <w:tc>
          <w:tcPr>
            <w:tcW w:w="2831" w:type="dxa"/>
          </w:tcPr>
          <w:p w14:paraId="40AC97EA" w14:textId="498E89EF" w:rsidR="00B832FA" w:rsidRPr="00DD3F75" w:rsidRDefault="00066654" w:rsidP="0084746C">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3.125,35</w:t>
            </w:r>
          </w:p>
        </w:tc>
        <w:tc>
          <w:tcPr>
            <w:tcW w:w="2831" w:type="dxa"/>
          </w:tcPr>
          <w:p w14:paraId="384CBFDA" w14:textId="36302DA1" w:rsidR="00B832FA" w:rsidRPr="00DD3F75" w:rsidRDefault="00066654" w:rsidP="0084746C">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3.743,18</w:t>
            </w:r>
          </w:p>
        </w:tc>
        <w:tc>
          <w:tcPr>
            <w:tcW w:w="2832" w:type="dxa"/>
          </w:tcPr>
          <w:p w14:paraId="7368F1D9" w14:textId="57997A87" w:rsidR="00B832FA" w:rsidRPr="00DD3F75" w:rsidRDefault="00066654" w:rsidP="0084746C">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617,83</w:t>
            </w:r>
          </w:p>
        </w:tc>
      </w:tr>
      <w:tr w:rsidR="00B832FA" w:rsidRPr="00DD3F75" w14:paraId="4E9FEE48" w14:textId="77777777" w:rsidTr="0084746C">
        <w:tc>
          <w:tcPr>
            <w:tcW w:w="2831" w:type="dxa"/>
          </w:tcPr>
          <w:p w14:paraId="204090B2" w14:textId="77777777" w:rsidR="00B832FA" w:rsidRPr="00DD3F75" w:rsidRDefault="00B832FA" w:rsidP="0084746C">
            <w:pPr>
              <w:pStyle w:val="ZADEVA"/>
              <w:tabs>
                <w:tab w:val="clear" w:pos="1701"/>
                <w:tab w:val="left" w:pos="0"/>
              </w:tabs>
              <w:spacing w:line="240" w:lineRule="auto"/>
              <w:ind w:left="0" w:firstLine="0"/>
              <w:jc w:val="center"/>
              <w:rPr>
                <w:b w:val="0"/>
                <w:bCs/>
                <w:color w:val="000000"/>
                <w:sz w:val="16"/>
                <w:szCs w:val="16"/>
                <w:lang w:val="sl-SI" w:eastAsia="sl-SI"/>
              </w:rPr>
            </w:pPr>
          </w:p>
        </w:tc>
        <w:tc>
          <w:tcPr>
            <w:tcW w:w="2831" w:type="dxa"/>
          </w:tcPr>
          <w:p w14:paraId="67FBB635" w14:textId="77777777" w:rsidR="00B832FA" w:rsidRPr="00DD3F75" w:rsidRDefault="00B832FA" w:rsidP="0084746C">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Višina obroka</w:t>
            </w:r>
          </w:p>
        </w:tc>
        <w:tc>
          <w:tcPr>
            <w:tcW w:w="2832" w:type="dxa"/>
          </w:tcPr>
          <w:p w14:paraId="3E89FC46" w14:textId="77777777" w:rsidR="00B832FA" w:rsidRPr="00DD3F75" w:rsidRDefault="00B832FA" w:rsidP="0084746C">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Osnovna plača</w:t>
            </w:r>
          </w:p>
        </w:tc>
      </w:tr>
      <w:tr w:rsidR="00B832FA" w:rsidRPr="00DD3F75" w14:paraId="26A90636" w14:textId="77777777" w:rsidTr="0084746C">
        <w:tc>
          <w:tcPr>
            <w:tcW w:w="2831" w:type="dxa"/>
          </w:tcPr>
          <w:p w14:paraId="68852CBA" w14:textId="77777777" w:rsidR="00B832FA" w:rsidRDefault="00B832FA" w:rsidP="0084746C">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1. 1. 2025</w:t>
            </w:r>
          </w:p>
          <w:p w14:paraId="5811BCFA" w14:textId="77777777" w:rsidR="00B832FA" w:rsidRDefault="00B832FA" w:rsidP="0084746C">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lastRenderedPageBreak/>
              <w:t>1. 10. 2025</w:t>
            </w:r>
          </w:p>
          <w:p w14:paraId="3B8BA1C1" w14:textId="77777777" w:rsidR="00B832FA" w:rsidRDefault="00B832FA" w:rsidP="0084746C">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1. 6. 2026</w:t>
            </w:r>
          </w:p>
          <w:p w14:paraId="76C94845" w14:textId="77777777" w:rsidR="00B832FA" w:rsidRDefault="00B832FA" w:rsidP="0084746C">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1. 12. 2026</w:t>
            </w:r>
          </w:p>
          <w:p w14:paraId="22E67322" w14:textId="77777777" w:rsidR="00B832FA" w:rsidRDefault="00B832FA" w:rsidP="0084746C">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1. 7. 2027</w:t>
            </w:r>
          </w:p>
          <w:p w14:paraId="7DDBA0C3" w14:textId="77777777" w:rsidR="00B832FA" w:rsidRPr="00DD3F75" w:rsidRDefault="00B832FA" w:rsidP="0084746C">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1. 1. 2028</w:t>
            </w:r>
          </w:p>
        </w:tc>
        <w:tc>
          <w:tcPr>
            <w:tcW w:w="2831" w:type="dxa"/>
          </w:tcPr>
          <w:p w14:paraId="6DB348A1" w14:textId="77777777" w:rsidR="00B832FA" w:rsidRDefault="00B832FA" w:rsidP="0084746C">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lastRenderedPageBreak/>
              <w:t>100,00</w:t>
            </w:r>
          </w:p>
          <w:p w14:paraId="11F648FE" w14:textId="77777777" w:rsidR="00B832FA" w:rsidRDefault="00B832FA" w:rsidP="0084746C">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lastRenderedPageBreak/>
              <w:t>100,00</w:t>
            </w:r>
          </w:p>
          <w:p w14:paraId="68C0F612" w14:textId="77777777" w:rsidR="00B832FA" w:rsidRDefault="0012487F" w:rsidP="0084746C">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74,14</w:t>
            </w:r>
          </w:p>
          <w:p w14:paraId="4DA90C8F" w14:textId="77777777" w:rsidR="0012487F" w:rsidRDefault="0012487F" w:rsidP="0084746C">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92,67</w:t>
            </w:r>
          </w:p>
          <w:p w14:paraId="6D86F9BE" w14:textId="77777777" w:rsidR="0012487F" w:rsidRDefault="0012487F" w:rsidP="0084746C">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100,00</w:t>
            </w:r>
          </w:p>
          <w:p w14:paraId="06148BE2" w14:textId="19170BE0" w:rsidR="0012487F" w:rsidRPr="00DD3F75" w:rsidRDefault="0012487F" w:rsidP="0084746C">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151,02</w:t>
            </w:r>
          </w:p>
        </w:tc>
        <w:tc>
          <w:tcPr>
            <w:tcW w:w="2832" w:type="dxa"/>
          </w:tcPr>
          <w:p w14:paraId="5819581F" w14:textId="77777777" w:rsidR="00B832FA" w:rsidRDefault="0012487F" w:rsidP="0084746C">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lastRenderedPageBreak/>
              <w:t>3.225,35</w:t>
            </w:r>
          </w:p>
          <w:p w14:paraId="61A2ADBB" w14:textId="77777777" w:rsidR="0012487F" w:rsidRDefault="0012487F" w:rsidP="0084746C">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lastRenderedPageBreak/>
              <w:t>3.325,35</w:t>
            </w:r>
          </w:p>
          <w:p w14:paraId="7742D65A" w14:textId="77777777" w:rsidR="0012487F" w:rsidRDefault="0012487F" w:rsidP="0084746C">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3.399,49</w:t>
            </w:r>
          </w:p>
          <w:p w14:paraId="1AA52A66" w14:textId="77777777" w:rsidR="0012487F" w:rsidRDefault="00D67666" w:rsidP="0084746C">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3.492,16</w:t>
            </w:r>
          </w:p>
          <w:p w14:paraId="77C7C59C" w14:textId="77777777" w:rsidR="00D67666" w:rsidRDefault="00D67666" w:rsidP="0084746C">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3.592,16</w:t>
            </w:r>
          </w:p>
          <w:p w14:paraId="72684EEE" w14:textId="7FF69F6B" w:rsidR="00D67666" w:rsidRPr="00DD3F75" w:rsidRDefault="00D67666" w:rsidP="0084746C">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3.743,18</w:t>
            </w:r>
          </w:p>
        </w:tc>
      </w:tr>
    </w:tbl>
    <w:p w14:paraId="3D6001EF" w14:textId="77777777" w:rsidR="00B832FA" w:rsidRPr="004C0E66" w:rsidRDefault="00B832FA" w:rsidP="00B832FA">
      <w:pPr>
        <w:pStyle w:val="ZADEVA"/>
        <w:tabs>
          <w:tab w:val="clear" w:pos="1701"/>
          <w:tab w:val="left" w:pos="0"/>
        </w:tabs>
        <w:suppressAutoHyphens w:val="0"/>
        <w:spacing w:line="240" w:lineRule="auto"/>
        <w:ind w:left="0" w:firstLine="0"/>
        <w:jc w:val="both"/>
        <w:outlineLvl w:val="2"/>
        <w:rPr>
          <w:b w:val="0"/>
          <w:szCs w:val="20"/>
          <w:lang w:val="sl-SI"/>
        </w:rPr>
      </w:pPr>
    </w:p>
    <w:p w14:paraId="27371022" w14:textId="77777777" w:rsidR="00B832FA" w:rsidRPr="0036149C" w:rsidRDefault="00B832FA" w:rsidP="00B832FA">
      <w:pPr>
        <w:pStyle w:val="ZADEVA"/>
        <w:numPr>
          <w:ilvl w:val="2"/>
          <w:numId w:val="25"/>
        </w:numPr>
        <w:tabs>
          <w:tab w:val="clear" w:pos="1701"/>
          <w:tab w:val="left" w:pos="0"/>
        </w:tabs>
        <w:suppressAutoHyphens w:val="0"/>
        <w:spacing w:line="240" w:lineRule="auto"/>
        <w:ind w:left="0" w:firstLine="0"/>
        <w:jc w:val="both"/>
        <w:outlineLvl w:val="2"/>
        <w:rPr>
          <w:bCs/>
          <w:szCs w:val="20"/>
          <w:lang w:val="sl-SI"/>
        </w:rPr>
      </w:pPr>
      <w:bookmarkStart w:id="31" w:name="_Toc198128270"/>
      <w:r w:rsidRPr="0036149C">
        <w:rPr>
          <w:bCs/>
          <w:szCs w:val="20"/>
          <w:lang w:val="sl-SI"/>
        </w:rPr>
        <w:t>Plačilne liste</w:t>
      </w:r>
      <w:bookmarkEnd w:id="31"/>
    </w:p>
    <w:p w14:paraId="0672A7D2" w14:textId="77777777" w:rsidR="00B832FA" w:rsidRDefault="00B832FA" w:rsidP="00B832FA">
      <w:pPr>
        <w:pStyle w:val="ZADEVA"/>
        <w:tabs>
          <w:tab w:val="clear" w:pos="1701"/>
          <w:tab w:val="left" w:pos="0"/>
        </w:tabs>
        <w:suppressAutoHyphens w:val="0"/>
        <w:spacing w:line="240" w:lineRule="auto"/>
        <w:ind w:left="0" w:firstLine="0"/>
        <w:jc w:val="both"/>
        <w:outlineLvl w:val="2"/>
        <w:rPr>
          <w:b w:val="0"/>
          <w:szCs w:val="20"/>
          <w:lang w:val="sl-SI"/>
        </w:rPr>
      </w:pPr>
    </w:p>
    <w:p w14:paraId="779CD0FE" w14:textId="143C2109" w:rsidR="00B832FA" w:rsidRPr="00E72D3D" w:rsidRDefault="00B832FA" w:rsidP="00B832FA">
      <w:pPr>
        <w:jc w:val="both"/>
        <w:rPr>
          <w:rFonts w:ascii="Arial" w:hAnsi="Arial" w:cs="Arial"/>
          <w:sz w:val="20"/>
          <w:szCs w:val="20"/>
        </w:rPr>
      </w:pPr>
      <w:r w:rsidRPr="00E72D3D">
        <w:rPr>
          <w:rFonts w:ascii="Arial" w:hAnsi="Arial" w:cs="Arial"/>
          <w:iCs/>
          <w:sz w:val="20"/>
          <w:szCs w:val="20"/>
        </w:rPr>
        <w:t xml:space="preserve">Iz plačilne liste za december 2024 je razvidno, da </w:t>
      </w:r>
      <w:r w:rsidR="0064357C">
        <w:rPr>
          <w:rFonts w:ascii="Arial" w:hAnsi="Arial" w:cs="Arial"/>
          <w:iCs/>
          <w:sz w:val="20"/>
          <w:szCs w:val="20"/>
        </w:rPr>
        <w:t>ji</w:t>
      </w:r>
      <w:r w:rsidRPr="00E72D3D">
        <w:rPr>
          <w:rFonts w:ascii="Arial" w:hAnsi="Arial" w:cs="Arial"/>
          <w:iCs/>
          <w:sz w:val="20"/>
          <w:szCs w:val="20"/>
        </w:rPr>
        <w:t xml:space="preserve"> je bila plača na delovnem mestu </w:t>
      </w:r>
      <w:r w:rsidRPr="00E72D3D">
        <w:rPr>
          <w:rFonts w:ascii="Arial" w:hAnsi="Arial" w:cs="Arial"/>
          <w:sz w:val="20"/>
          <w:szCs w:val="20"/>
        </w:rPr>
        <w:t>C06700</w:t>
      </w:r>
      <w:r w:rsidR="0064357C">
        <w:rPr>
          <w:rFonts w:ascii="Arial" w:hAnsi="Arial" w:cs="Arial"/>
          <w:sz w:val="20"/>
          <w:szCs w:val="20"/>
        </w:rPr>
        <w:t>2</w:t>
      </w:r>
      <w:r w:rsidRPr="00E72D3D">
        <w:rPr>
          <w:rFonts w:ascii="Arial" w:hAnsi="Arial" w:cs="Arial"/>
          <w:color w:val="auto"/>
          <w:sz w:val="20"/>
          <w:szCs w:val="20"/>
          <w:lang w:eastAsia="ar-SA"/>
        </w:rPr>
        <w:t xml:space="preserve"> »inšpektor« </w:t>
      </w:r>
      <w:r w:rsidR="0066716C">
        <w:rPr>
          <w:rFonts w:ascii="Arial" w:hAnsi="Arial" w:cs="Arial"/>
          <w:color w:val="auto"/>
          <w:sz w:val="20"/>
          <w:szCs w:val="20"/>
          <w:lang w:eastAsia="ar-SA"/>
        </w:rPr>
        <w:t>za</w:t>
      </w:r>
      <w:r w:rsidR="0064357C">
        <w:rPr>
          <w:rFonts w:ascii="Arial" w:hAnsi="Arial" w:cs="Arial"/>
          <w:color w:val="auto"/>
          <w:sz w:val="20"/>
          <w:szCs w:val="20"/>
          <w:lang w:eastAsia="ar-SA"/>
        </w:rPr>
        <w:t xml:space="preserve"> naziv »inšpektor I« </w:t>
      </w:r>
      <w:r w:rsidRPr="00E72D3D">
        <w:rPr>
          <w:rFonts w:ascii="Arial" w:hAnsi="Arial" w:cs="Arial"/>
          <w:sz w:val="20"/>
          <w:szCs w:val="20"/>
        </w:rPr>
        <w:t xml:space="preserve">obračunana od </w:t>
      </w:r>
      <w:r w:rsidR="0064357C">
        <w:rPr>
          <w:rFonts w:ascii="Arial" w:hAnsi="Arial" w:cs="Arial"/>
          <w:sz w:val="20"/>
          <w:szCs w:val="20"/>
        </w:rPr>
        <w:t>49</w:t>
      </w:r>
      <w:r w:rsidRPr="00E72D3D">
        <w:rPr>
          <w:rFonts w:ascii="Arial" w:hAnsi="Arial" w:cs="Arial"/>
          <w:sz w:val="20"/>
          <w:szCs w:val="20"/>
        </w:rPr>
        <w:t>. plačnega razreda.</w:t>
      </w:r>
    </w:p>
    <w:p w14:paraId="560A98D5" w14:textId="77777777" w:rsidR="00B832FA" w:rsidRPr="00E72D3D" w:rsidRDefault="00B832FA" w:rsidP="00B832FA">
      <w:pPr>
        <w:jc w:val="both"/>
        <w:rPr>
          <w:rFonts w:ascii="Arial" w:hAnsi="Arial" w:cs="Arial"/>
          <w:sz w:val="20"/>
          <w:szCs w:val="20"/>
        </w:rPr>
      </w:pPr>
    </w:p>
    <w:p w14:paraId="6F960741" w14:textId="26A939BD" w:rsidR="00B832FA" w:rsidRPr="00E72D3D" w:rsidRDefault="00B832FA" w:rsidP="00B832FA">
      <w:pPr>
        <w:jc w:val="both"/>
        <w:rPr>
          <w:rFonts w:ascii="Arial" w:hAnsi="Arial" w:cs="Arial"/>
          <w:iCs/>
          <w:sz w:val="20"/>
          <w:szCs w:val="20"/>
        </w:rPr>
      </w:pPr>
      <w:r w:rsidRPr="00E72D3D">
        <w:rPr>
          <w:rFonts w:ascii="Arial" w:hAnsi="Arial" w:cs="Arial"/>
          <w:iCs/>
          <w:sz w:val="20"/>
          <w:szCs w:val="20"/>
        </w:rPr>
        <w:t>Iz plačilne liste za januar 2025</w:t>
      </w:r>
      <w:r>
        <w:rPr>
          <w:rFonts w:ascii="Arial" w:hAnsi="Arial" w:cs="Arial"/>
          <w:iCs/>
          <w:sz w:val="20"/>
          <w:szCs w:val="20"/>
        </w:rPr>
        <w:t xml:space="preserve"> pa </w:t>
      </w:r>
      <w:r w:rsidRPr="00E72D3D">
        <w:rPr>
          <w:rFonts w:ascii="Arial" w:hAnsi="Arial" w:cs="Arial"/>
          <w:iCs/>
          <w:sz w:val="20"/>
          <w:szCs w:val="20"/>
        </w:rPr>
        <w:t xml:space="preserve">je razvidno, da </w:t>
      </w:r>
      <w:r w:rsidR="0064357C">
        <w:rPr>
          <w:rFonts w:ascii="Arial" w:hAnsi="Arial" w:cs="Arial"/>
          <w:iCs/>
          <w:sz w:val="20"/>
          <w:szCs w:val="20"/>
        </w:rPr>
        <w:t>ji</w:t>
      </w:r>
      <w:r w:rsidRPr="00E72D3D">
        <w:rPr>
          <w:rFonts w:ascii="Arial" w:hAnsi="Arial" w:cs="Arial"/>
          <w:iCs/>
          <w:sz w:val="20"/>
          <w:szCs w:val="20"/>
        </w:rPr>
        <w:t xml:space="preserve"> je bila plača na delovnem mestu </w:t>
      </w:r>
      <w:r w:rsidRPr="00E72D3D">
        <w:rPr>
          <w:rFonts w:ascii="Arial" w:hAnsi="Arial" w:cs="Arial"/>
          <w:sz w:val="20"/>
          <w:szCs w:val="20"/>
        </w:rPr>
        <w:t>C06700</w:t>
      </w:r>
      <w:r w:rsidR="0064357C">
        <w:rPr>
          <w:rFonts w:ascii="Arial" w:hAnsi="Arial" w:cs="Arial"/>
          <w:sz w:val="20"/>
          <w:szCs w:val="20"/>
        </w:rPr>
        <w:t>2</w:t>
      </w:r>
      <w:r w:rsidRPr="00E72D3D">
        <w:rPr>
          <w:rFonts w:ascii="Arial" w:hAnsi="Arial" w:cs="Arial"/>
          <w:color w:val="auto"/>
          <w:sz w:val="20"/>
          <w:szCs w:val="20"/>
          <w:lang w:eastAsia="ar-SA"/>
        </w:rPr>
        <w:t xml:space="preserve"> »inšpektor« </w:t>
      </w:r>
      <w:r w:rsidR="0066716C">
        <w:rPr>
          <w:rFonts w:ascii="Arial" w:hAnsi="Arial" w:cs="Arial"/>
          <w:color w:val="auto"/>
          <w:sz w:val="20"/>
          <w:szCs w:val="20"/>
          <w:lang w:eastAsia="ar-SA"/>
        </w:rPr>
        <w:t>za</w:t>
      </w:r>
      <w:r w:rsidR="0064357C">
        <w:rPr>
          <w:rFonts w:ascii="Arial" w:hAnsi="Arial" w:cs="Arial"/>
          <w:color w:val="auto"/>
          <w:sz w:val="20"/>
          <w:szCs w:val="20"/>
          <w:lang w:eastAsia="ar-SA"/>
        </w:rPr>
        <w:t xml:space="preserve"> naziv »inšpektor I« </w:t>
      </w:r>
      <w:r w:rsidRPr="00E72D3D">
        <w:rPr>
          <w:rFonts w:ascii="Arial" w:hAnsi="Arial" w:cs="Arial"/>
          <w:iCs/>
          <w:sz w:val="20"/>
          <w:szCs w:val="20"/>
        </w:rPr>
        <w:t xml:space="preserve">obračunana od </w:t>
      </w:r>
      <w:r w:rsidR="0064357C">
        <w:rPr>
          <w:rFonts w:ascii="Arial" w:hAnsi="Arial" w:cs="Arial"/>
          <w:iCs/>
          <w:sz w:val="20"/>
          <w:szCs w:val="20"/>
        </w:rPr>
        <w:t>38</w:t>
      </w:r>
      <w:r w:rsidRPr="00E72D3D">
        <w:rPr>
          <w:rFonts w:ascii="Arial" w:hAnsi="Arial" w:cs="Arial"/>
          <w:iCs/>
          <w:sz w:val="20"/>
          <w:szCs w:val="20"/>
        </w:rPr>
        <w:t>. plačnega razreda</w:t>
      </w:r>
      <w:r>
        <w:rPr>
          <w:rFonts w:ascii="Arial" w:hAnsi="Arial" w:cs="Arial"/>
          <w:iCs/>
          <w:sz w:val="20"/>
          <w:szCs w:val="20"/>
        </w:rPr>
        <w:t xml:space="preserve"> (vrednost </w:t>
      </w:r>
      <w:r w:rsidRPr="00E72D3D">
        <w:rPr>
          <w:rFonts w:ascii="Arial" w:hAnsi="Arial" w:cs="Arial"/>
          <w:iCs/>
          <w:sz w:val="20"/>
          <w:szCs w:val="20"/>
        </w:rPr>
        <w:t xml:space="preserve">Z108 </w:t>
      </w:r>
      <w:r>
        <w:rPr>
          <w:rFonts w:ascii="Arial" w:hAnsi="Arial" w:cs="Arial"/>
          <w:iCs/>
          <w:sz w:val="20"/>
          <w:szCs w:val="20"/>
        </w:rPr>
        <w:t>je</w:t>
      </w:r>
      <w:r w:rsidRPr="00E72D3D">
        <w:rPr>
          <w:rFonts w:ascii="Arial" w:hAnsi="Arial" w:cs="Arial"/>
          <w:iCs/>
          <w:sz w:val="20"/>
          <w:szCs w:val="20"/>
        </w:rPr>
        <w:t xml:space="preserve"> 3.</w:t>
      </w:r>
      <w:r w:rsidR="0066716C">
        <w:rPr>
          <w:rFonts w:ascii="Arial" w:hAnsi="Arial" w:cs="Arial"/>
          <w:iCs/>
          <w:sz w:val="20"/>
          <w:szCs w:val="20"/>
        </w:rPr>
        <w:t>225,35</w:t>
      </w:r>
      <w:r w:rsidRPr="00E72D3D">
        <w:rPr>
          <w:rFonts w:ascii="Arial" w:hAnsi="Arial" w:cs="Arial"/>
          <w:iCs/>
          <w:sz w:val="20"/>
          <w:szCs w:val="20"/>
        </w:rPr>
        <w:t xml:space="preserve"> evrov bruto</w:t>
      </w:r>
      <w:r>
        <w:rPr>
          <w:rFonts w:ascii="Arial" w:hAnsi="Arial" w:cs="Arial"/>
          <w:iCs/>
          <w:sz w:val="20"/>
          <w:szCs w:val="20"/>
        </w:rPr>
        <w:t>)</w:t>
      </w:r>
      <w:r w:rsidRPr="00E72D3D">
        <w:rPr>
          <w:rFonts w:ascii="Arial" w:hAnsi="Arial" w:cs="Arial"/>
          <w:iCs/>
          <w:sz w:val="20"/>
          <w:szCs w:val="20"/>
        </w:rPr>
        <w:t>.</w:t>
      </w:r>
    </w:p>
    <w:p w14:paraId="69A14DAF" w14:textId="77777777" w:rsidR="00B832FA" w:rsidRPr="0033123B" w:rsidRDefault="00B832FA" w:rsidP="00B832FA">
      <w:pPr>
        <w:jc w:val="both"/>
        <w:rPr>
          <w:b/>
          <w:bCs/>
          <w:szCs w:val="20"/>
        </w:rPr>
      </w:pPr>
    </w:p>
    <w:p w14:paraId="6C2E2330" w14:textId="77777777" w:rsidR="00B832FA" w:rsidRPr="0033123B" w:rsidRDefault="00B832FA" w:rsidP="00B832FA">
      <w:pPr>
        <w:pStyle w:val="ZADEVA"/>
        <w:numPr>
          <w:ilvl w:val="2"/>
          <w:numId w:val="25"/>
        </w:numPr>
        <w:tabs>
          <w:tab w:val="clear" w:pos="1701"/>
          <w:tab w:val="left" w:pos="0"/>
        </w:tabs>
        <w:suppressAutoHyphens w:val="0"/>
        <w:spacing w:line="240" w:lineRule="auto"/>
        <w:ind w:left="0" w:firstLine="0"/>
        <w:jc w:val="both"/>
        <w:outlineLvl w:val="2"/>
        <w:rPr>
          <w:bCs/>
          <w:szCs w:val="20"/>
          <w:lang w:val="sl-SI"/>
        </w:rPr>
      </w:pPr>
      <w:bookmarkStart w:id="32" w:name="_Toc198128271"/>
      <w:r w:rsidRPr="0033123B">
        <w:rPr>
          <w:bCs/>
          <w:szCs w:val="20"/>
          <w:lang w:val="sl-SI"/>
        </w:rPr>
        <w:t>Aplikacija za izvedbo prevedbe</w:t>
      </w:r>
      <w:bookmarkEnd w:id="32"/>
    </w:p>
    <w:p w14:paraId="4108E8DD" w14:textId="77777777" w:rsidR="00B832FA" w:rsidRDefault="00B832FA" w:rsidP="00B832FA">
      <w:pPr>
        <w:pStyle w:val="ZADEVA"/>
        <w:tabs>
          <w:tab w:val="clear" w:pos="1701"/>
          <w:tab w:val="left" w:pos="0"/>
        </w:tabs>
        <w:suppressAutoHyphens w:val="0"/>
        <w:spacing w:line="240" w:lineRule="auto"/>
        <w:ind w:left="0" w:firstLine="0"/>
        <w:jc w:val="both"/>
        <w:outlineLvl w:val="2"/>
        <w:rPr>
          <w:b w:val="0"/>
          <w:szCs w:val="20"/>
          <w:lang w:val="sl-SI"/>
        </w:rPr>
      </w:pPr>
    </w:p>
    <w:p w14:paraId="45AC500F" w14:textId="77777777" w:rsidR="0086255E" w:rsidRPr="0086255E" w:rsidRDefault="00B832FA" w:rsidP="0086255E">
      <w:pPr>
        <w:pStyle w:val="ZADEVA"/>
        <w:tabs>
          <w:tab w:val="clear" w:pos="1701"/>
          <w:tab w:val="left" w:pos="0"/>
        </w:tabs>
        <w:spacing w:line="240" w:lineRule="auto"/>
        <w:ind w:left="0" w:firstLine="0"/>
        <w:jc w:val="both"/>
        <w:rPr>
          <w:b w:val="0"/>
          <w:bCs/>
          <w:color w:val="000000"/>
          <w:szCs w:val="20"/>
          <w:lang w:val="sl-SI" w:eastAsia="sl-SI"/>
        </w:rPr>
      </w:pPr>
      <w:r>
        <w:rPr>
          <w:b w:val="0"/>
          <w:bCs/>
          <w:color w:val="000000"/>
          <w:szCs w:val="20"/>
          <w:lang w:val="sl-SI" w:eastAsia="sl-SI"/>
        </w:rPr>
        <w:t xml:space="preserve">Iz uporabljene aplikacije (za pripravo aneksa k pogodbi o zaposlitvi), ki jo je poslal </w:t>
      </w:r>
      <w:r w:rsidRPr="00AC0F1A">
        <w:rPr>
          <w:b w:val="0"/>
          <w:bCs/>
          <w:szCs w:val="20"/>
        </w:rPr>
        <w:t>IRSKGLR</w:t>
      </w:r>
      <w:r>
        <w:rPr>
          <w:b w:val="0"/>
          <w:bCs/>
          <w:color w:val="000000"/>
          <w:szCs w:val="20"/>
          <w:lang w:val="sl-SI" w:eastAsia="sl-SI"/>
        </w:rPr>
        <w:t xml:space="preserve"> je </w:t>
      </w:r>
      <w:r w:rsidR="0086255E" w:rsidRPr="0086255E">
        <w:rPr>
          <w:b w:val="0"/>
          <w:bCs/>
          <w:color w:val="000000"/>
          <w:szCs w:val="20"/>
          <w:lang w:val="sl-SI" w:eastAsia="sl-SI"/>
        </w:rPr>
        <w:t>za navedeno javno uslužbenko razvidno:</w:t>
      </w:r>
    </w:p>
    <w:p w14:paraId="0AC9470E" w14:textId="7E881DAC" w:rsidR="00B832FA" w:rsidRDefault="00B832FA" w:rsidP="00B832FA">
      <w:pPr>
        <w:pStyle w:val="ZADEVA"/>
        <w:tabs>
          <w:tab w:val="clear" w:pos="1701"/>
          <w:tab w:val="left" w:pos="0"/>
        </w:tabs>
        <w:spacing w:line="240" w:lineRule="auto"/>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5665"/>
        <w:gridCol w:w="2829"/>
      </w:tblGrid>
      <w:tr w:rsidR="00B832FA" w:rsidRPr="00B451B7" w14:paraId="47603C4A" w14:textId="77777777" w:rsidTr="0084746C">
        <w:tc>
          <w:tcPr>
            <w:tcW w:w="5665" w:type="dxa"/>
          </w:tcPr>
          <w:p w14:paraId="66B7AB31" w14:textId="77777777" w:rsidR="00B832FA" w:rsidRPr="00B451B7" w:rsidRDefault="00B832FA" w:rsidP="0084746C">
            <w:pPr>
              <w:pStyle w:val="ZADEVA"/>
              <w:tabs>
                <w:tab w:val="clear" w:pos="1701"/>
                <w:tab w:val="left" w:pos="0"/>
              </w:tabs>
              <w:spacing w:line="240" w:lineRule="auto"/>
              <w:ind w:left="0" w:firstLine="0"/>
              <w:jc w:val="both"/>
              <w:rPr>
                <w:b w:val="0"/>
                <w:bCs/>
                <w:color w:val="000000"/>
                <w:sz w:val="16"/>
                <w:szCs w:val="16"/>
                <w:lang w:val="sl-SI" w:eastAsia="sl-SI"/>
              </w:rPr>
            </w:pPr>
            <w:r w:rsidRPr="00B451B7">
              <w:rPr>
                <w:b w:val="0"/>
                <w:bCs/>
                <w:color w:val="000000"/>
                <w:sz w:val="16"/>
                <w:szCs w:val="16"/>
                <w:lang w:val="sl-SI" w:eastAsia="sl-SI"/>
              </w:rPr>
              <w:t>Delovno mesto</w:t>
            </w:r>
          </w:p>
        </w:tc>
        <w:tc>
          <w:tcPr>
            <w:tcW w:w="2829" w:type="dxa"/>
          </w:tcPr>
          <w:p w14:paraId="2F2F5F1A" w14:textId="09B3CFAB" w:rsidR="00B832FA" w:rsidRPr="00B451B7" w:rsidRDefault="00B832FA"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B451B7">
              <w:rPr>
                <w:b w:val="0"/>
                <w:bCs/>
                <w:color w:val="000000"/>
                <w:sz w:val="16"/>
                <w:szCs w:val="16"/>
                <w:lang w:val="sl-SI" w:eastAsia="sl-SI"/>
              </w:rPr>
              <w:t>C06700</w:t>
            </w:r>
            <w:r w:rsidR="0066716C">
              <w:rPr>
                <w:b w:val="0"/>
                <w:bCs/>
                <w:color w:val="000000"/>
                <w:sz w:val="16"/>
                <w:szCs w:val="16"/>
                <w:lang w:val="sl-SI" w:eastAsia="sl-SI"/>
              </w:rPr>
              <w:t>2</w:t>
            </w:r>
            <w:r w:rsidRPr="00B451B7">
              <w:rPr>
                <w:b w:val="0"/>
                <w:bCs/>
                <w:color w:val="000000"/>
                <w:sz w:val="16"/>
                <w:szCs w:val="16"/>
                <w:lang w:val="sl-SI" w:eastAsia="sl-SI"/>
              </w:rPr>
              <w:t xml:space="preserve"> »inšpektor«  </w:t>
            </w:r>
          </w:p>
        </w:tc>
      </w:tr>
      <w:tr w:rsidR="00F476F3" w:rsidRPr="00B451B7" w14:paraId="2220AE7D" w14:textId="77777777" w:rsidTr="0084746C">
        <w:tc>
          <w:tcPr>
            <w:tcW w:w="5665" w:type="dxa"/>
          </w:tcPr>
          <w:p w14:paraId="0E6AF82C" w14:textId="21C0B77C" w:rsidR="00F476F3" w:rsidRPr="00B451B7" w:rsidRDefault="00F476F3" w:rsidP="0084746C">
            <w:pPr>
              <w:pStyle w:val="ZADEVA"/>
              <w:tabs>
                <w:tab w:val="clear" w:pos="1701"/>
                <w:tab w:val="left" w:pos="0"/>
              </w:tabs>
              <w:spacing w:line="240" w:lineRule="auto"/>
              <w:ind w:left="0" w:firstLine="0"/>
              <w:jc w:val="both"/>
              <w:rPr>
                <w:b w:val="0"/>
                <w:bCs/>
                <w:color w:val="000000"/>
                <w:sz w:val="16"/>
                <w:szCs w:val="16"/>
                <w:lang w:val="sl-SI" w:eastAsia="sl-SI"/>
              </w:rPr>
            </w:pPr>
            <w:r>
              <w:rPr>
                <w:b w:val="0"/>
                <w:bCs/>
                <w:color w:val="000000"/>
                <w:sz w:val="16"/>
                <w:szCs w:val="16"/>
                <w:lang w:val="sl-SI" w:eastAsia="sl-SI"/>
              </w:rPr>
              <w:t>Naziv</w:t>
            </w:r>
          </w:p>
        </w:tc>
        <w:tc>
          <w:tcPr>
            <w:tcW w:w="2829" w:type="dxa"/>
          </w:tcPr>
          <w:p w14:paraId="38BF68B5" w14:textId="794BDE92" w:rsidR="00F476F3" w:rsidRPr="00B451B7" w:rsidRDefault="00F476F3" w:rsidP="0084746C">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w:t>
            </w:r>
          </w:p>
        </w:tc>
      </w:tr>
      <w:tr w:rsidR="00B832FA" w:rsidRPr="00B451B7" w14:paraId="75297ECD" w14:textId="77777777" w:rsidTr="0084746C">
        <w:tc>
          <w:tcPr>
            <w:tcW w:w="5665" w:type="dxa"/>
          </w:tcPr>
          <w:p w14:paraId="51F5C689" w14:textId="3C56EB3D" w:rsidR="00B832FA" w:rsidRPr="00B451B7" w:rsidRDefault="00B832FA" w:rsidP="0084746C">
            <w:pPr>
              <w:pStyle w:val="ZADEVA"/>
              <w:tabs>
                <w:tab w:val="clear" w:pos="1701"/>
                <w:tab w:val="left" w:pos="0"/>
              </w:tabs>
              <w:spacing w:line="240" w:lineRule="auto"/>
              <w:ind w:left="0" w:firstLine="0"/>
              <w:jc w:val="both"/>
              <w:rPr>
                <w:b w:val="0"/>
                <w:bCs/>
                <w:color w:val="000000"/>
                <w:sz w:val="16"/>
                <w:szCs w:val="16"/>
                <w:lang w:val="sl-SI" w:eastAsia="sl-SI"/>
              </w:rPr>
            </w:pPr>
            <w:r w:rsidRPr="00B451B7">
              <w:rPr>
                <w:b w:val="0"/>
                <w:bCs/>
                <w:color w:val="000000"/>
                <w:sz w:val="16"/>
                <w:szCs w:val="16"/>
                <w:lang w:val="sl-SI" w:eastAsia="sl-SI"/>
              </w:rPr>
              <w:t>Izhodiščni PR DM</w:t>
            </w:r>
            <w:r w:rsidR="00F476F3">
              <w:rPr>
                <w:b w:val="0"/>
                <w:bCs/>
                <w:color w:val="000000"/>
                <w:sz w:val="16"/>
                <w:szCs w:val="16"/>
                <w:lang w:val="sl-SI" w:eastAsia="sl-SI"/>
              </w:rPr>
              <w:t>/naziva</w:t>
            </w:r>
            <w:r w:rsidRPr="00B451B7">
              <w:rPr>
                <w:b w:val="0"/>
                <w:bCs/>
                <w:color w:val="000000"/>
                <w:sz w:val="16"/>
                <w:szCs w:val="16"/>
                <w:lang w:val="sl-SI" w:eastAsia="sl-SI"/>
              </w:rPr>
              <w:t>, 31. 12. 2024</w:t>
            </w:r>
          </w:p>
        </w:tc>
        <w:tc>
          <w:tcPr>
            <w:tcW w:w="2829" w:type="dxa"/>
          </w:tcPr>
          <w:p w14:paraId="5CCE65F0" w14:textId="24D607E8" w:rsidR="00B832FA" w:rsidRPr="00B451B7" w:rsidRDefault="0066716C" w:rsidP="0084746C">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42</w:t>
            </w:r>
          </w:p>
        </w:tc>
      </w:tr>
      <w:tr w:rsidR="00B832FA" w:rsidRPr="00B451B7" w14:paraId="7F88A4E3" w14:textId="77777777" w:rsidTr="0084746C">
        <w:tc>
          <w:tcPr>
            <w:tcW w:w="5665" w:type="dxa"/>
          </w:tcPr>
          <w:p w14:paraId="53F27DC6" w14:textId="27A02EE7" w:rsidR="00B832FA" w:rsidRPr="00B451B7" w:rsidRDefault="00B832FA" w:rsidP="0084746C">
            <w:pPr>
              <w:pStyle w:val="ZADEVA"/>
              <w:tabs>
                <w:tab w:val="clear" w:pos="1701"/>
                <w:tab w:val="left" w:pos="0"/>
              </w:tabs>
              <w:spacing w:line="240" w:lineRule="auto"/>
              <w:ind w:left="0" w:firstLine="0"/>
              <w:jc w:val="both"/>
              <w:rPr>
                <w:b w:val="0"/>
                <w:bCs/>
                <w:color w:val="000000"/>
                <w:sz w:val="16"/>
                <w:szCs w:val="16"/>
                <w:lang w:val="sl-SI" w:eastAsia="sl-SI"/>
              </w:rPr>
            </w:pPr>
            <w:r w:rsidRPr="00B451B7">
              <w:rPr>
                <w:b w:val="0"/>
                <w:bCs/>
                <w:color w:val="000000"/>
                <w:sz w:val="16"/>
                <w:szCs w:val="16"/>
                <w:lang w:val="sl-SI" w:eastAsia="sl-SI"/>
              </w:rPr>
              <w:t>Končni PR DM</w:t>
            </w:r>
            <w:r w:rsidR="00F476F3">
              <w:rPr>
                <w:b w:val="0"/>
                <w:bCs/>
                <w:color w:val="000000"/>
                <w:sz w:val="16"/>
                <w:szCs w:val="16"/>
                <w:lang w:val="sl-SI" w:eastAsia="sl-SI"/>
              </w:rPr>
              <w:t>/naziva</w:t>
            </w:r>
            <w:r w:rsidRPr="00B451B7">
              <w:rPr>
                <w:b w:val="0"/>
                <w:bCs/>
                <w:color w:val="000000"/>
                <w:sz w:val="16"/>
                <w:szCs w:val="16"/>
                <w:lang w:val="sl-SI" w:eastAsia="sl-SI"/>
              </w:rPr>
              <w:t>, 31. 12. 2024</w:t>
            </w:r>
          </w:p>
        </w:tc>
        <w:tc>
          <w:tcPr>
            <w:tcW w:w="2829" w:type="dxa"/>
          </w:tcPr>
          <w:p w14:paraId="18D00626" w14:textId="3370454D" w:rsidR="00B832FA" w:rsidRPr="00B451B7" w:rsidRDefault="0066716C" w:rsidP="0084746C">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49</w:t>
            </w:r>
          </w:p>
        </w:tc>
      </w:tr>
      <w:tr w:rsidR="00B832FA" w:rsidRPr="00B451B7" w14:paraId="5250DB87" w14:textId="77777777" w:rsidTr="0084746C">
        <w:tc>
          <w:tcPr>
            <w:tcW w:w="5665" w:type="dxa"/>
          </w:tcPr>
          <w:p w14:paraId="382A8470" w14:textId="351CA95C" w:rsidR="00B832FA" w:rsidRPr="00B451B7" w:rsidRDefault="00B832FA" w:rsidP="0084746C">
            <w:pPr>
              <w:pStyle w:val="ZADEVA"/>
              <w:tabs>
                <w:tab w:val="clear" w:pos="1701"/>
                <w:tab w:val="left" w:pos="0"/>
              </w:tabs>
              <w:spacing w:line="240" w:lineRule="auto"/>
              <w:ind w:left="0" w:firstLine="0"/>
              <w:jc w:val="both"/>
              <w:rPr>
                <w:b w:val="0"/>
                <w:bCs/>
                <w:color w:val="000000"/>
                <w:sz w:val="16"/>
                <w:szCs w:val="16"/>
                <w:lang w:val="sl-SI" w:eastAsia="sl-SI"/>
              </w:rPr>
            </w:pPr>
            <w:r w:rsidRPr="00B451B7">
              <w:rPr>
                <w:b w:val="0"/>
                <w:bCs/>
                <w:color w:val="000000"/>
                <w:sz w:val="16"/>
                <w:szCs w:val="16"/>
                <w:lang w:val="sl-SI" w:eastAsia="sl-SI"/>
              </w:rPr>
              <w:t>Izhodiščni PR DM</w:t>
            </w:r>
            <w:r w:rsidR="00F476F3">
              <w:rPr>
                <w:b w:val="0"/>
                <w:bCs/>
                <w:color w:val="000000"/>
                <w:sz w:val="16"/>
                <w:szCs w:val="16"/>
                <w:lang w:val="sl-SI" w:eastAsia="sl-SI"/>
              </w:rPr>
              <w:t>/naziva</w:t>
            </w:r>
            <w:r w:rsidRPr="00B451B7">
              <w:rPr>
                <w:b w:val="0"/>
                <w:bCs/>
                <w:color w:val="000000"/>
                <w:sz w:val="16"/>
                <w:szCs w:val="16"/>
                <w:lang w:val="sl-SI" w:eastAsia="sl-SI"/>
              </w:rPr>
              <w:t>, 1. 1. 2025</w:t>
            </w:r>
          </w:p>
        </w:tc>
        <w:tc>
          <w:tcPr>
            <w:tcW w:w="2829" w:type="dxa"/>
          </w:tcPr>
          <w:p w14:paraId="52278CC9" w14:textId="52D9C0D8" w:rsidR="00B832FA" w:rsidRPr="00B451B7" w:rsidRDefault="0066716C" w:rsidP="0084746C">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28</w:t>
            </w:r>
          </w:p>
        </w:tc>
      </w:tr>
      <w:tr w:rsidR="00B832FA" w:rsidRPr="00B451B7" w14:paraId="7EE925F1" w14:textId="77777777" w:rsidTr="0084746C">
        <w:tc>
          <w:tcPr>
            <w:tcW w:w="5665" w:type="dxa"/>
          </w:tcPr>
          <w:p w14:paraId="0302A216" w14:textId="551EB708" w:rsidR="00B832FA" w:rsidRPr="00B451B7" w:rsidRDefault="00B832FA" w:rsidP="0084746C">
            <w:pPr>
              <w:pStyle w:val="ZADEVA"/>
              <w:tabs>
                <w:tab w:val="clear" w:pos="1701"/>
                <w:tab w:val="left" w:pos="0"/>
              </w:tabs>
              <w:spacing w:line="240" w:lineRule="auto"/>
              <w:ind w:left="0" w:firstLine="0"/>
              <w:jc w:val="both"/>
              <w:rPr>
                <w:b w:val="0"/>
                <w:bCs/>
                <w:color w:val="000000"/>
                <w:sz w:val="16"/>
                <w:szCs w:val="16"/>
                <w:lang w:val="sl-SI" w:eastAsia="sl-SI"/>
              </w:rPr>
            </w:pPr>
            <w:r w:rsidRPr="00B451B7">
              <w:rPr>
                <w:b w:val="0"/>
                <w:bCs/>
                <w:color w:val="000000"/>
                <w:sz w:val="16"/>
                <w:szCs w:val="16"/>
                <w:lang w:val="sl-SI" w:eastAsia="sl-SI"/>
              </w:rPr>
              <w:t>Končni PR DM</w:t>
            </w:r>
            <w:r w:rsidR="00F476F3">
              <w:rPr>
                <w:b w:val="0"/>
                <w:bCs/>
                <w:color w:val="000000"/>
                <w:sz w:val="16"/>
                <w:szCs w:val="16"/>
                <w:lang w:val="sl-SI" w:eastAsia="sl-SI"/>
              </w:rPr>
              <w:t>/naziva</w:t>
            </w:r>
            <w:r w:rsidRPr="00B451B7">
              <w:rPr>
                <w:b w:val="0"/>
                <w:bCs/>
                <w:color w:val="000000"/>
                <w:sz w:val="16"/>
                <w:szCs w:val="16"/>
                <w:lang w:val="sl-SI" w:eastAsia="sl-SI"/>
              </w:rPr>
              <w:t>, 1. 1. 2025</w:t>
            </w:r>
          </w:p>
        </w:tc>
        <w:tc>
          <w:tcPr>
            <w:tcW w:w="2829" w:type="dxa"/>
          </w:tcPr>
          <w:p w14:paraId="1710E9E1" w14:textId="4464D424" w:rsidR="00B832FA" w:rsidRPr="00B451B7" w:rsidRDefault="0066716C" w:rsidP="0084746C">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35</w:t>
            </w:r>
          </w:p>
        </w:tc>
      </w:tr>
      <w:tr w:rsidR="00B832FA" w:rsidRPr="00B451B7" w14:paraId="51A13BC8" w14:textId="77777777" w:rsidTr="0084746C">
        <w:tc>
          <w:tcPr>
            <w:tcW w:w="5665" w:type="dxa"/>
          </w:tcPr>
          <w:p w14:paraId="51619126" w14:textId="77777777" w:rsidR="00B832FA" w:rsidRPr="00B451B7" w:rsidRDefault="00B832FA" w:rsidP="0084746C">
            <w:pPr>
              <w:pStyle w:val="ZADEVA"/>
              <w:tabs>
                <w:tab w:val="clear" w:pos="1701"/>
                <w:tab w:val="left" w:pos="0"/>
              </w:tabs>
              <w:spacing w:line="240" w:lineRule="auto"/>
              <w:ind w:left="0" w:firstLine="0"/>
              <w:jc w:val="both"/>
              <w:rPr>
                <w:b w:val="0"/>
                <w:bCs/>
                <w:color w:val="000000"/>
                <w:sz w:val="16"/>
                <w:szCs w:val="16"/>
                <w:lang w:val="sl-SI" w:eastAsia="sl-SI"/>
              </w:rPr>
            </w:pPr>
            <w:r w:rsidRPr="00B451B7">
              <w:rPr>
                <w:b w:val="0"/>
                <w:bCs/>
                <w:color w:val="000000"/>
                <w:sz w:val="16"/>
                <w:szCs w:val="16"/>
                <w:lang w:val="sl-SI" w:eastAsia="sl-SI"/>
              </w:rPr>
              <w:t>Število PR za odpravo nesorazmerij</w:t>
            </w:r>
          </w:p>
        </w:tc>
        <w:tc>
          <w:tcPr>
            <w:tcW w:w="2829" w:type="dxa"/>
          </w:tcPr>
          <w:p w14:paraId="270A4FB9" w14:textId="6B2B4C81" w:rsidR="00B832FA" w:rsidRPr="00B451B7" w:rsidRDefault="0066716C" w:rsidP="0084746C">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4</w:t>
            </w:r>
          </w:p>
        </w:tc>
      </w:tr>
      <w:tr w:rsidR="00B832FA" w:rsidRPr="00B451B7" w14:paraId="751A0E0D" w14:textId="77777777" w:rsidTr="0084746C">
        <w:tc>
          <w:tcPr>
            <w:tcW w:w="5665" w:type="dxa"/>
          </w:tcPr>
          <w:p w14:paraId="317F3DC0" w14:textId="77777777" w:rsidR="00B832FA" w:rsidRPr="00B451B7" w:rsidRDefault="00B832FA" w:rsidP="0084746C">
            <w:pPr>
              <w:pStyle w:val="ZADEVA"/>
              <w:tabs>
                <w:tab w:val="clear" w:pos="1701"/>
                <w:tab w:val="left" w:pos="0"/>
              </w:tabs>
              <w:spacing w:line="240" w:lineRule="auto"/>
              <w:ind w:left="0" w:firstLine="0"/>
              <w:jc w:val="both"/>
              <w:rPr>
                <w:b w:val="0"/>
                <w:bCs/>
                <w:color w:val="000000"/>
                <w:sz w:val="16"/>
                <w:szCs w:val="16"/>
                <w:lang w:val="sl-SI" w:eastAsia="sl-SI"/>
              </w:rPr>
            </w:pPr>
            <w:r w:rsidRPr="00B451B7">
              <w:rPr>
                <w:b w:val="0"/>
                <w:bCs/>
                <w:color w:val="000000"/>
                <w:sz w:val="16"/>
                <w:szCs w:val="16"/>
                <w:lang w:val="sl-SI" w:eastAsia="sl-SI"/>
              </w:rPr>
              <w:t xml:space="preserve">Korekcija </w:t>
            </w:r>
          </w:p>
        </w:tc>
        <w:tc>
          <w:tcPr>
            <w:tcW w:w="2829" w:type="dxa"/>
          </w:tcPr>
          <w:p w14:paraId="7970BD46" w14:textId="7722F27C" w:rsidR="00B832FA" w:rsidRPr="00B451B7" w:rsidRDefault="0066716C" w:rsidP="0084746C">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0</w:t>
            </w:r>
          </w:p>
        </w:tc>
      </w:tr>
      <w:tr w:rsidR="00B832FA" w:rsidRPr="00B451B7" w14:paraId="31E71405" w14:textId="77777777" w:rsidTr="0084746C">
        <w:tc>
          <w:tcPr>
            <w:tcW w:w="5665" w:type="dxa"/>
          </w:tcPr>
          <w:p w14:paraId="039A1105" w14:textId="77777777" w:rsidR="00B832FA" w:rsidRPr="00B451B7" w:rsidRDefault="00B832FA" w:rsidP="0084746C">
            <w:pPr>
              <w:pStyle w:val="ZADEVA"/>
              <w:tabs>
                <w:tab w:val="clear" w:pos="1701"/>
                <w:tab w:val="left" w:pos="0"/>
              </w:tabs>
              <w:spacing w:line="240" w:lineRule="auto"/>
              <w:ind w:left="0" w:firstLine="0"/>
              <w:jc w:val="both"/>
              <w:rPr>
                <w:b w:val="0"/>
                <w:bCs/>
                <w:color w:val="000000"/>
                <w:sz w:val="16"/>
                <w:szCs w:val="16"/>
                <w:lang w:val="sl-SI" w:eastAsia="sl-SI"/>
              </w:rPr>
            </w:pPr>
            <w:r w:rsidRPr="00B451B7">
              <w:rPr>
                <w:b w:val="0"/>
                <w:bCs/>
                <w:color w:val="000000"/>
                <w:sz w:val="16"/>
                <w:szCs w:val="16"/>
                <w:lang w:val="sl-SI" w:eastAsia="sl-SI"/>
              </w:rPr>
              <w:t>PR javnega uslužbenca, 31. 12. 2024</w:t>
            </w:r>
          </w:p>
        </w:tc>
        <w:tc>
          <w:tcPr>
            <w:tcW w:w="2829" w:type="dxa"/>
          </w:tcPr>
          <w:p w14:paraId="488BAFE1" w14:textId="0C2BFBF7" w:rsidR="00B832FA" w:rsidRPr="00B451B7" w:rsidRDefault="0066716C" w:rsidP="0084746C">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49</w:t>
            </w:r>
          </w:p>
        </w:tc>
      </w:tr>
      <w:tr w:rsidR="00B832FA" w:rsidRPr="00B451B7" w14:paraId="215F55AE" w14:textId="77777777" w:rsidTr="0084746C">
        <w:tc>
          <w:tcPr>
            <w:tcW w:w="5665" w:type="dxa"/>
          </w:tcPr>
          <w:p w14:paraId="08F7D006" w14:textId="77777777" w:rsidR="00B832FA" w:rsidRPr="00B451B7" w:rsidRDefault="00B832FA" w:rsidP="0084746C">
            <w:pPr>
              <w:pStyle w:val="ZADEVA"/>
              <w:tabs>
                <w:tab w:val="clear" w:pos="1701"/>
                <w:tab w:val="left" w:pos="0"/>
              </w:tabs>
              <w:spacing w:line="240" w:lineRule="auto"/>
              <w:ind w:left="0" w:firstLine="0"/>
              <w:jc w:val="both"/>
              <w:rPr>
                <w:b w:val="0"/>
                <w:bCs/>
                <w:color w:val="000000"/>
                <w:sz w:val="16"/>
                <w:szCs w:val="16"/>
                <w:lang w:val="sl-SI" w:eastAsia="sl-SI"/>
              </w:rPr>
            </w:pPr>
            <w:r w:rsidRPr="00B451B7">
              <w:rPr>
                <w:b w:val="0"/>
                <w:bCs/>
                <w:color w:val="000000"/>
                <w:sz w:val="16"/>
                <w:szCs w:val="16"/>
                <w:lang w:val="sl-SI" w:eastAsia="sl-SI"/>
              </w:rPr>
              <w:t>Vrednost PR javnega uslužbenca, 31. 12. 2024 (v Eur)</w:t>
            </w:r>
          </w:p>
        </w:tc>
        <w:tc>
          <w:tcPr>
            <w:tcW w:w="2829" w:type="dxa"/>
          </w:tcPr>
          <w:p w14:paraId="25F41F3E" w14:textId="7E40B87F" w:rsidR="00B832FA" w:rsidRPr="00B451B7" w:rsidRDefault="005F6999" w:rsidP="0084746C">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3.125,35</w:t>
            </w:r>
          </w:p>
        </w:tc>
      </w:tr>
      <w:tr w:rsidR="00B832FA" w:rsidRPr="00B451B7" w14:paraId="0917F891" w14:textId="77777777" w:rsidTr="0084746C">
        <w:tc>
          <w:tcPr>
            <w:tcW w:w="5665" w:type="dxa"/>
          </w:tcPr>
          <w:p w14:paraId="6166CAFA" w14:textId="77777777" w:rsidR="00B832FA" w:rsidRPr="00B451B7" w:rsidRDefault="00B832FA" w:rsidP="0084746C">
            <w:pPr>
              <w:pStyle w:val="ZADEVA"/>
              <w:tabs>
                <w:tab w:val="clear" w:pos="1701"/>
                <w:tab w:val="left" w:pos="0"/>
              </w:tabs>
              <w:spacing w:line="240" w:lineRule="auto"/>
              <w:ind w:left="0" w:firstLine="0"/>
              <w:jc w:val="both"/>
              <w:rPr>
                <w:b w:val="0"/>
                <w:bCs/>
                <w:color w:val="000000"/>
                <w:sz w:val="16"/>
                <w:szCs w:val="16"/>
                <w:lang w:val="sl-SI" w:eastAsia="sl-SI"/>
              </w:rPr>
            </w:pPr>
            <w:r w:rsidRPr="00B451B7">
              <w:rPr>
                <w:b w:val="0"/>
                <w:bCs/>
                <w:color w:val="000000"/>
                <w:sz w:val="16"/>
                <w:szCs w:val="16"/>
                <w:lang w:val="sl-SI" w:eastAsia="sl-SI"/>
              </w:rPr>
              <w:t>PR javnega uslužbenca, 1. 1. 2025</w:t>
            </w:r>
          </w:p>
        </w:tc>
        <w:tc>
          <w:tcPr>
            <w:tcW w:w="2829" w:type="dxa"/>
          </w:tcPr>
          <w:p w14:paraId="3F85BFB2" w14:textId="6533D6C4" w:rsidR="00B832FA" w:rsidRPr="00B451B7" w:rsidRDefault="005F6999" w:rsidP="0084746C">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38</w:t>
            </w:r>
          </w:p>
        </w:tc>
      </w:tr>
      <w:tr w:rsidR="00B832FA" w:rsidRPr="00B451B7" w14:paraId="4A4F8C06" w14:textId="77777777" w:rsidTr="0084746C">
        <w:tc>
          <w:tcPr>
            <w:tcW w:w="5665" w:type="dxa"/>
          </w:tcPr>
          <w:p w14:paraId="77A7918A" w14:textId="77777777" w:rsidR="00B832FA" w:rsidRPr="00B451B7" w:rsidRDefault="00B832FA" w:rsidP="0084746C">
            <w:pPr>
              <w:pStyle w:val="ZADEVA"/>
              <w:tabs>
                <w:tab w:val="clear" w:pos="1701"/>
                <w:tab w:val="left" w:pos="0"/>
              </w:tabs>
              <w:spacing w:line="240" w:lineRule="auto"/>
              <w:ind w:left="0" w:firstLine="0"/>
              <w:jc w:val="both"/>
              <w:rPr>
                <w:b w:val="0"/>
                <w:bCs/>
                <w:color w:val="000000"/>
                <w:sz w:val="16"/>
                <w:szCs w:val="16"/>
                <w:lang w:val="sl-SI" w:eastAsia="sl-SI"/>
              </w:rPr>
            </w:pPr>
            <w:r w:rsidRPr="00B451B7">
              <w:rPr>
                <w:b w:val="0"/>
                <w:bCs/>
                <w:color w:val="000000"/>
                <w:sz w:val="16"/>
                <w:szCs w:val="16"/>
                <w:lang w:val="sl-SI" w:eastAsia="sl-SI"/>
              </w:rPr>
              <w:t>Vrednost PR javnega uslužbenca, 1. 1. 2025</w:t>
            </w:r>
          </w:p>
        </w:tc>
        <w:tc>
          <w:tcPr>
            <w:tcW w:w="2829" w:type="dxa"/>
          </w:tcPr>
          <w:p w14:paraId="7287442E" w14:textId="4B3E182B" w:rsidR="00B832FA" w:rsidRPr="00B451B7" w:rsidRDefault="005F6999" w:rsidP="0084746C">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3.743,18</w:t>
            </w:r>
          </w:p>
        </w:tc>
      </w:tr>
      <w:tr w:rsidR="00B832FA" w:rsidRPr="00B451B7" w14:paraId="31108F30" w14:textId="77777777" w:rsidTr="0084746C">
        <w:tc>
          <w:tcPr>
            <w:tcW w:w="5665" w:type="dxa"/>
          </w:tcPr>
          <w:p w14:paraId="68BBB0FF" w14:textId="123CD52F" w:rsidR="00B832FA" w:rsidRPr="00B451B7" w:rsidRDefault="00B832FA" w:rsidP="0084746C">
            <w:pPr>
              <w:pStyle w:val="ZADEVA"/>
              <w:tabs>
                <w:tab w:val="clear" w:pos="1701"/>
                <w:tab w:val="left" w:pos="0"/>
              </w:tabs>
              <w:spacing w:line="240" w:lineRule="auto"/>
              <w:ind w:left="0" w:firstLine="0"/>
              <w:jc w:val="both"/>
              <w:rPr>
                <w:b w:val="0"/>
                <w:bCs/>
                <w:color w:val="000000"/>
                <w:sz w:val="16"/>
                <w:szCs w:val="16"/>
                <w:lang w:val="sl-SI" w:eastAsia="sl-SI"/>
              </w:rPr>
            </w:pPr>
            <w:r w:rsidRPr="00B451B7">
              <w:rPr>
                <w:b w:val="0"/>
                <w:bCs/>
                <w:color w:val="000000"/>
                <w:sz w:val="16"/>
                <w:szCs w:val="16"/>
                <w:lang w:val="sl-SI" w:eastAsia="sl-SI"/>
              </w:rPr>
              <w:t>Razlika</w:t>
            </w:r>
          </w:p>
        </w:tc>
        <w:tc>
          <w:tcPr>
            <w:tcW w:w="2829" w:type="dxa"/>
          </w:tcPr>
          <w:p w14:paraId="03821948" w14:textId="1EBC1D53" w:rsidR="00B832FA" w:rsidRPr="00B451B7" w:rsidRDefault="00D456EC" w:rsidP="0084746C">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617,83</w:t>
            </w:r>
          </w:p>
        </w:tc>
      </w:tr>
    </w:tbl>
    <w:p w14:paraId="6351E878" w14:textId="77777777" w:rsidR="00B832FA" w:rsidRPr="00F7614E" w:rsidRDefault="00B832FA" w:rsidP="00B832FA">
      <w:pPr>
        <w:pStyle w:val="ZADEVA"/>
        <w:tabs>
          <w:tab w:val="clear" w:pos="1701"/>
          <w:tab w:val="left" w:pos="0"/>
        </w:tabs>
        <w:spacing w:line="240" w:lineRule="auto"/>
        <w:ind w:left="0" w:firstLine="0"/>
        <w:jc w:val="both"/>
        <w:rPr>
          <w:b w:val="0"/>
          <w:bCs/>
          <w:color w:val="000000"/>
          <w:szCs w:val="20"/>
          <w:highlight w:val="yellow"/>
          <w:lang w:val="sl-SI" w:eastAsia="sl-SI"/>
        </w:rPr>
      </w:pPr>
    </w:p>
    <w:tbl>
      <w:tblPr>
        <w:tblStyle w:val="Tabelamrea"/>
        <w:tblW w:w="0" w:type="auto"/>
        <w:tblLook w:val="04A0" w:firstRow="1" w:lastRow="0" w:firstColumn="1" w:lastColumn="0" w:noHBand="0" w:noVBand="1"/>
      </w:tblPr>
      <w:tblGrid>
        <w:gridCol w:w="2831"/>
        <w:gridCol w:w="2831"/>
        <w:gridCol w:w="2832"/>
      </w:tblGrid>
      <w:tr w:rsidR="00B832FA" w:rsidRPr="004802A2" w14:paraId="3F1EA749" w14:textId="77777777" w:rsidTr="0084746C">
        <w:tc>
          <w:tcPr>
            <w:tcW w:w="2831" w:type="dxa"/>
          </w:tcPr>
          <w:p w14:paraId="58504119" w14:textId="77777777" w:rsidR="00B832FA" w:rsidRPr="004802A2" w:rsidRDefault="00B832FA"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4802A2">
              <w:rPr>
                <w:b w:val="0"/>
                <w:bCs/>
                <w:color w:val="000000"/>
                <w:sz w:val="16"/>
                <w:szCs w:val="16"/>
                <w:lang w:val="sl-SI" w:eastAsia="sl-SI"/>
              </w:rPr>
              <w:t>Vrednost PR JU na dan 31. 12. 2024 (A)</w:t>
            </w:r>
          </w:p>
        </w:tc>
        <w:tc>
          <w:tcPr>
            <w:tcW w:w="2831" w:type="dxa"/>
          </w:tcPr>
          <w:p w14:paraId="19DE3F71" w14:textId="3B0E79EC" w:rsidR="00B832FA" w:rsidRPr="004802A2" w:rsidRDefault="00B832FA"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4802A2">
              <w:rPr>
                <w:b w:val="0"/>
                <w:bCs/>
                <w:color w:val="000000"/>
                <w:sz w:val="16"/>
                <w:szCs w:val="16"/>
                <w:lang w:val="sl-SI" w:eastAsia="sl-SI"/>
              </w:rPr>
              <w:t>Vrednost PR, v katerega je uvrščen</w:t>
            </w:r>
            <w:r w:rsidR="00C81ACD">
              <w:rPr>
                <w:b w:val="0"/>
                <w:bCs/>
                <w:color w:val="000000"/>
                <w:sz w:val="16"/>
                <w:szCs w:val="16"/>
                <w:lang w:val="sl-SI" w:eastAsia="sl-SI"/>
              </w:rPr>
              <w:t>a</w:t>
            </w:r>
            <w:r w:rsidRPr="004802A2">
              <w:rPr>
                <w:b w:val="0"/>
                <w:bCs/>
                <w:color w:val="000000"/>
                <w:sz w:val="16"/>
                <w:szCs w:val="16"/>
                <w:lang w:val="sl-SI" w:eastAsia="sl-SI"/>
              </w:rPr>
              <w:t xml:space="preserve"> s 1. 1. 2025 (B)</w:t>
            </w:r>
          </w:p>
        </w:tc>
        <w:tc>
          <w:tcPr>
            <w:tcW w:w="2832" w:type="dxa"/>
          </w:tcPr>
          <w:p w14:paraId="7E347FFA" w14:textId="77777777" w:rsidR="00B832FA" w:rsidRPr="004802A2" w:rsidRDefault="00B832FA"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4802A2">
              <w:rPr>
                <w:b w:val="0"/>
                <w:bCs/>
                <w:color w:val="000000"/>
                <w:sz w:val="16"/>
                <w:szCs w:val="16"/>
                <w:lang w:val="sl-SI" w:eastAsia="sl-SI"/>
              </w:rPr>
              <w:t>Razlika (B – A)</w:t>
            </w:r>
          </w:p>
        </w:tc>
      </w:tr>
      <w:tr w:rsidR="00B832FA" w:rsidRPr="004802A2" w14:paraId="613D5FE8" w14:textId="77777777" w:rsidTr="0084746C">
        <w:tc>
          <w:tcPr>
            <w:tcW w:w="2831" w:type="dxa"/>
          </w:tcPr>
          <w:p w14:paraId="160472F7" w14:textId="45F5AB98" w:rsidR="00B832FA" w:rsidRPr="004802A2" w:rsidRDefault="00B832FA" w:rsidP="0084746C">
            <w:pPr>
              <w:pStyle w:val="ZADEVA"/>
              <w:tabs>
                <w:tab w:val="clear" w:pos="1701"/>
                <w:tab w:val="left" w:pos="0"/>
              </w:tabs>
              <w:spacing w:line="240" w:lineRule="auto"/>
              <w:ind w:left="0" w:firstLine="0"/>
              <w:jc w:val="center"/>
              <w:rPr>
                <w:b w:val="0"/>
                <w:bCs/>
                <w:color w:val="000000"/>
                <w:sz w:val="16"/>
                <w:szCs w:val="16"/>
                <w:lang w:val="sl-SI" w:eastAsia="sl-SI"/>
              </w:rPr>
            </w:pPr>
          </w:p>
        </w:tc>
        <w:tc>
          <w:tcPr>
            <w:tcW w:w="2831" w:type="dxa"/>
          </w:tcPr>
          <w:p w14:paraId="43BB203B" w14:textId="78CF5B7C" w:rsidR="00B832FA" w:rsidRPr="004802A2" w:rsidRDefault="00B832FA" w:rsidP="0084746C">
            <w:pPr>
              <w:pStyle w:val="ZADEVA"/>
              <w:tabs>
                <w:tab w:val="clear" w:pos="1701"/>
                <w:tab w:val="left" w:pos="0"/>
              </w:tabs>
              <w:spacing w:line="240" w:lineRule="auto"/>
              <w:ind w:left="0" w:firstLine="0"/>
              <w:jc w:val="center"/>
              <w:rPr>
                <w:b w:val="0"/>
                <w:bCs/>
                <w:color w:val="000000"/>
                <w:sz w:val="16"/>
                <w:szCs w:val="16"/>
                <w:lang w:val="sl-SI" w:eastAsia="sl-SI"/>
              </w:rPr>
            </w:pPr>
          </w:p>
        </w:tc>
        <w:tc>
          <w:tcPr>
            <w:tcW w:w="2832" w:type="dxa"/>
          </w:tcPr>
          <w:p w14:paraId="7CD0619B" w14:textId="58E2331A" w:rsidR="00B832FA" w:rsidRPr="004802A2" w:rsidRDefault="00B832FA" w:rsidP="0084746C">
            <w:pPr>
              <w:pStyle w:val="ZADEVA"/>
              <w:tabs>
                <w:tab w:val="clear" w:pos="1701"/>
                <w:tab w:val="left" w:pos="0"/>
              </w:tabs>
              <w:spacing w:line="240" w:lineRule="auto"/>
              <w:ind w:left="0" w:firstLine="0"/>
              <w:jc w:val="center"/>
              <w:rPr>
                <w:b w:val="0"/>
                <w:bCs/>
                <w:color w:val="000000"/>
                <w:sz w:val="16"/>
                <w:szCs w:val="16"/>
                <w:lang w:val="sl-SI" w:eastAsia="sl-SI"/>
              </w:rPr>
            </w:pPr>
          </w:p>
        </w:tc>
      </w:tr>
      <w:tr w:rsidR="00B832FA" w:rsidRPr="004802A2" w14:paraId="108F946B" w14:textId="77777777" w:rsidTr="0084746C">
        <w:tc>
          <w:tcPr>
            <w:tcW w:w="2831" w:type="dxa"/>
          </w:tcPr>
          <w:p w14:paraId="0A953701" w14:textId="77777777" w:rsidR="00B832FA" w:rsidRPr="004802A2" w:rsidRDefault="00B832FA" w:rsidP="0084746C">
            <w:pPr>
              <w:pStyle w:val="ZADEVA"/>
              <w:tabs>
                <w:tab w:val="clear" w:pos="1701"/>
                <w:tab w:val="left" w:pos="0"/>
              </w:tabs>
              <w:spacing w:line="240" w:lineRule="auto"/>
              <w:ind w:left="0" w:firstLine="0"/>
              <w:jc w:val="center"/>
              <w:rPr>
                <w:b w:val="0"/>
                <w:bCs/>
                <w:color w:val="000000"/>
                <w:sz w:val="16"/>
                <w:szCs w:val="16"/>
                <w:lang w:val="sl-SI" w:eastAsia="sl-SI"/>
              </w:rPr>
            </w:pPr>
          </w:p>
        </w:tc>
        <w:tc>
          <w:tcPr>
            <w:tcW w:w="2831" w:type="dxa"/>
          </w:tcPr>
          <w:p w14:paraId="196BCE2C" w14:textId="77777777" w:rsidR="00B832FA" w:rsidRPr="004802A2" w:rsidRDefault="00B832FA"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4802A2">
              <w:rPr>
                <w:b w:val="0"/>
                <w:bCs/>
                <w:color w:val="000000"/>
                <w:sz w:val="16"/>
                <w:szCs w:val="16"/>
                <w:lang w:val="sl-SI" w:eastAsia="sl-SI"/>
              </w:rPr>
              <w:t>Višina obroka</w:t>
            </w:r>
          </w:p>
        </w:tc>
        <w:tc>
          <w:tcPr>
            <w:tcW w:w="2832" w:type="dxa"/>
          </w:tcPr>
          <w:p w14:paraId="57D13949" w14:textId="77777777" w:rsidR="00B832FA" w:rsidRPr="004802A2" w:rsidRDefault="00B832FA"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4802A2">
              <w:rPr>
                <w:b w:val="0"/>
                <w:bCs/>
                <w:color w:val="000000"/>
                <w:sz w:val="16"/>
                <w:szCs w:val="16"/>
                <w:lang w:val="sl-SI" w:eastAsia="sl-SI"/>
              </w:rPr>
              <w:t>Osnovna plača</w:t>
            </w:r>
          </w:p>
        </w:tc>
      </w:tr>
      <w:tr w:rsidR="00B832FA" w:rsidRPr="00DD3F75" w14:paraId="0BD762E9" w14:textId="77777777" w:rsidTr="0084746C">
        <w:tc>
          <w:tcPr>
            <w:tcW w:w="2831" w:type="dxa"/>
          </w:tcPr>
          <w:p w14:paraId="6F3D79C0" w14:textId="47BA69B9" w:rsidR="00B832FA" w:rsidRPr="004802A2" w:rsidRDefault="00B832FA"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4802A2">
              <w:rPr>
                <w:b w:val="0"/>
                <w:bCs/>
                <w:color w:val="000000"/>
                <w:sz w:val="16"/>
                <w:szCs w:val="16"/>
                <w:lang w:val="sl-SI" w:eastAsia="sl-SI"/>
              </w:rPr>
              <w:t>1.</w:t>
            </w:r>
            <w:r w:rsidR="00D456EC">
              <w:rPr>
                <w:b w:val="0"/>
                <w:bCs/>
                <w:color w:val="000000"/>
                <w:sz w:val="16"/>
                <w:szCs w:val="16"/>
                <w:lang w:val="sl-SI" w:eastAsia="sl-SI"/>
              </w:rPr>
              <w:t xml:space="preserve"> </w:t>
            </w:r>
            <w:r w:rsidRPr="004802A2">
              <w:rPr>
                <w:b w:val="0"/>
                <w:bCs/>
                <w:color w:val="000000"/>
                <w:sz w:val="16"/>
                <w:szCs w:val="16"/>
                <w:lang w:val="sl-SI" w:eastAsia="sl-SI"/>
              </w:rPr>
              <w:t>1.2025</w:t>
            </w:r>
          </w:p>
          <w:p w14:paraId="2474B363" w14:textId="77777777" w:rsidR="00B832FA" w:rsidRPr="004802A2" w:rsidRDefault="00B832FA"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4802A2">
              <w:rPr>
                <w:b w:val="0"/>
                <w:bCs/>
                <w:color w:val="000000"/>
                <w:sz w:val="16"/>
                <w:szCs w:val="16"/>
                <w:lang w:val="sl-SI" w:eastAsia="sl-SI"/>
              </w:rPr>
              <w:t>1.10.2025</w:t>
            </w:r>
          </w:p>
          <w:p w14:paraId="2C12A187" w14:textId="490F0000" w:rsidR="00B832FA" w:rsidRPr="004802A2" w:rsidRDefault="00B832FA"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4802A2">
              <w:rPr>
                <w:b w:val="0"/>
                <w:bCs/>
                <w:color w:val="000000"/>
                <w:sz w:val="16"/>
                <w:szCs w:val="16"/>
                <w:lang w:val="sl-SI" w:eastAsia="sl-SI"/>
              </w:rPr>
              <w:t>1.</w:t>
            </w:r>
            <w:r w:rsidR="00D456EC">
              <w:rPr>
                <w:b w:val="0"/>
                <w:bCs/>
                <w:color w:val="000000"/>
                <w:sz w:val="16"/>
                <w:szCs w:val="16"/>
                <w:lang w:val="sl-SI" w:eastAsia="sl-SI"/>
              </w:rPr>
              <w:t xml:space="preserve"> </w:t>
            </w:r>
            <w:r w:rsidRPr="004802A2">
              <w:rPr>
                <w:b w:val="0"/>
                <w:bCs/>
                <w:color w:val="000000"/>
                <w:sz w:val="16"/>
                <w:szCs w:val="16"/>
                <w:lang w:val="sl-SI" w:eastAsia="sl-SI"/>
              </w:rPr>
              <w:t>6.2026</w:t>
            </w:r>
          </w:p>
          <w:p w14:paraId="61CB733C" w14:textId="77777777" w:rsidR="00B832FA" w:rsidRPr="004802A2" w:rsidRDefault="00B832FA"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4802A2">
              <w:rPr>
                <w:b w:val="0"/>
                <w:bCs/>
                <w:color w:val="000000"/>
                <w:sz w:val="16"/>
                <w:szCs w:val="16"/>
                <w:lang w:val="sl-SI" w:eastAsia="sl-SI"/>
              </w:rPr>
              <w:t>1.12.2026</w:t>
            </w:r>
          </w:p>
          <w:p w14:paraId="5510B1AB" w14:textId="478CD680" w:rsidR="00B832FA" w:rsidRPr="004802A2" w:rsidRDefault="00B832FA"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4802A2">
              <w:rPr>
                <w:b w:val="0"/>
                <w:bCs/>
                <w:color w:val="000000"/>
                <w:sz w:val="16"/>
                <w:szCs w:val="16"/>
                <w:lang w:val="sl-SI" w:eastAsia="sl-SI"/>
              </w:rPr>
              <w:t>1.</w:t>
            </w:r>
            <w:r w:rsidR="00D456EC">
              <w:rPr>
                <w:b w:val="0"/>
                <w:bCs/>
                <w:color w:val="000000"/>
                <w:sz w:val="16"/>
                <w:szCs w:val="16"/>
                <w:lang w:val="sl-SI" w:eastAsia="sl-SI"/>
              </w:rPr>
              <w:t xml:space="preserve"> </w:t>
            </w:r>
            <w:r w:rsidRPr="004802A2">
              <w:rPr>
                <w:b w:val="0"/>
                <w:bCs/>
                <w:color w:val="000000"/>
                <w:sz w:val="16"/>
                <w:szCs w:val="16"/>
                <w:lang w:val="sl-SI" w:eastAsia="sl-SI"/>
              </w:rPr>
              <w:t>7.2027</w:t>
            </w:r>
          </w:p>
          <w:p w14:paraId="7C7CC409" w14:textId="092581C8" w:rsidR="00B832FA" w:rsidRPr="004802A2" w:rsidRDefault="00B832FA"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4802A2">
              <w:rPr>
                <w:b w:val="0"/>
                <w:bCs/>
                <w:color w:val="000000"/>
                <w:sz w:val="16"/>
                <w:szCs w:val="16"/>
                <w:lang w:val="sl-SI" w:eastAsia="sl-SI"/>
              </w:rPr>
              <w:t>1.</w:t>
            </w:r>
            <w:r w:rsidR="00D456EC">
              <w:rPr>
                <w:b w:val="0"/>
                <w:bCs/>
                <w:color w:val="000000"/>
                <w:sz w:val="16"/>
                <w:szCs w:val="16"/>
                <w:lang w:val="sl-SI" w:eastAsia="sl-SI"/>
              </w:rPr>
              <w:t xml:space="preserve"> </w:t>
            </w:r>
            <w:r w:rsidRPr="004802A2">
              <w:rPr>
                <w:b w:val="0"/>
                <w:bCs/>
                <w:color w:val="000000"/>
                <w:sz w:val="16"/>
                <w:szCs w:val="16"/>
                <w:lang w:val="sl-SI" w:eastAsia="sl-SI"/>
              </w:rPr>
              <w:t>1.2028</w:t>
            </w:r>
          </w:p>
        </w:tc>
        <w:tc>
          <w:tcPr>
            <w:tcW w:w="2831" w:type="dxa"/>
          </w:tcPr>
          <w:p w14:paraId="626491EC" w14:textId="77777777" w:rsidR="00B832FA" w:rsidRDefault="00D456EC" w:rsidP="0084746C">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100,00</w:t>
            </w:r>
          </w:p>
          <w:p w14:paraId="5DAA793D" w14:textId="77777777" w:rsidR="00D456EC" w:rsidRDefault="00D456EC" w:rsidP="0084746C">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100,00</w:t>
            </w:r>
          </w:p>
          <w:p w14:paraId="148423C9" w14:textId="77777777" w:rsidR="00D456EC" w:rsidRDefault="00D456EC" w:rsidP="0084746C">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74,14</w:t>
            </w:r>
          </w:p>
          <w:p w14:paraId="76CEE9AB" w14:textId="77777777" w:rsidR="00D456EC" w:rsidRDefault="00D456EC" w:rsidP="0084746C">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92,67</w:t>
            </w:r>
          </w:p>
          <w:p w14:paraId="33145E82" w14:textId="77777777" w:rsidR="00D456EC" w:rsidRDefault="00D456EC" w:rsidP="0084746C">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100,00</w:t>
            </w:r>
          </w:p>
          <w:p w14:paraId="61EFE79D" w14:textId="51F07A5F" w:rsidR="00D456EC" w:rsidRPr="004802A2" w:rsidRDefault="00D456EC" w:rsidP="0084746C">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151,02</w:t>
            </w:r>
          </w:p>
        </w:tc>
        <w:tc>
          <w:tcPr>
            <w:tcW w:w="2832" w:type="dxa"/>
          </w:tcPr>
          <w:p w14:paraId="53E03F4F" w14:textId="77777777" w:rsidR="00B832FA" w:rsidRDefault="00D456EC" w:rsidP="0084746C">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3.225,35</w:t>
            </w:r>
          </w:p>
          <w:p w14:paraId="066C5047" w14:textId="77777777" w:rsidR="00D456EC" w:rsidRDefault="00D456EC" w:rsidP="0084746C">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3.325,35</w:t>
            </w:r>
          </w:p>
          <w:p w14:paraId="15636495" w14:textId="77777777" w:rsidR="00D456EC" w:rsidRDefault="00D456EC" w:rsidP="0084746C">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3.399,49</w:t>
            </w:r>
          </w:p>
          <w:p w14:paraId="58A2C2C8" w14:textId="77777777" w:rsidR="00D456EC" w:rsidRDefault="00D456EC" w:rsidP="0084746C">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3.492,16</w:t>
            </w:r>
          </w:p>
          <w:p w14:paraId="142AB622" w14:textId="77777777" w:rsidR="00D456EC" w:rsidRDefault="00D456EC" w:rsidP="0084746C">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3.592,16</w:t>
            </w:r>
          </w:p>
          <w:p w14:paraId="3AE2049A" w14:textId="5684DB7E" w:rsidR="00D456EC" w:rsidRPr="00DD3F75" w:rsidRDefault="00D456EC" w:rsidP="0084746C">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3.743,18</w:t>
            </w:r>
          </w:p>
        </w:tc>
      </w:tr>
    </w:tbl>
    <w:p w14:paraId="60FA4BC0" w14:textId="77777777" w:rsidR="00B832FA" w:rsidRPr="004C0E66" w:rsidRDefault="00B832FA" w:rsidP="00B832FA">
      <w:pPr>
        <w:pStyle w:val="ZADEVA"/>
        <w:tabs>
          <w:tab w:val="clear" w:pos="1701"/>
          <w:tab w:val="left" w:pos="0"/>
        </w:tabs>
        <w:suppressAutoHyphens w:val="0"/>
        <w:spacing w:line="240" w:lineRule="auto"/>
        <w:ind w:left="0" w:firstLine="0"/>
        <w:jc w:val="both"/>
        <w:outlineLvl w:val="2"/>
        <w:rPr>
          <w:b w:val="0"/>
          <w:szCs w:val="20"/>
          <w:lang w:val="sl-SI"/>
        </w:rPr>
      </w:pPr>
    </w:p>
    <w:p w14:paraId="7D38ED0C" w14:textId="77777777" w:rsidR="00B832FA" w:rsidRPr="00F7614E" w:rsidRDefault="00B832FA" w:rsidP="00B832FA">
      <w:pPr>
        <w:pStyle w:val="ZADEVA"/>
        <w:numPr>
          <w:ilvl w:val="2"/>
          <w:numId w:val="25"/>
        </w:numPr>
        <w:tabs>
          <w:tab w:val="clear" w:pos="1701"/>
          <w:tab w:val="left" w:pos="0"/>
        </w:tabs>
        <w:suppressAutoHyphens w:val="0"/>
        <w:spacing w:line="240" w:lineRule="auto"/>
        <w:ind w:left="0" w:firstLine="0"/>
        <w:jc w:val="both"/>
        <w:outlineLvl w:val="2"/>
        <w:rPr>
          <w:bCs/>
          <w:szCs w:val="20"/>
          <w:lang w:val="sl-SI"/>
        </w:rPr>
      </w:pPr>
      <w:bookmarkStart w:id="33" w:name="_Toc198128272"/>
      <w:r w:rsidRPr="00F7614E">
        <w:rPr>
          <w:bCs/>
          <w:szCs w:val="20"/>
          <w:lang w:val="sl-SI"/>
        </w:rPr>
        <w:t>Ugotovitve inšpektorja</w:t>
      </w:r>
      <w:bookmarkEnd w:id="33"/>
    </w:p>
    <w:p w14:paraId="0BEADF92" w14:textId="77777777" w:rsidR="00B832FA" w:rsidRDefault="00B832FA" w:rsidP="00B832FA">
      <w:pPr>
        <w:pStyle w:val="ZADEVA"/>
        <w:tabs>
          <w:tab w:val="clear" w:pos="1701"/>
          <w:tab w:val="left" w:pos="0"/>
        </w:tabs>
        <w:suppressAutoHyphens w:val="0"/>
        <w:spacing w:line="240" w:lineRule="auto"/>
        <w:ind w:left="0" w:firstLine="0"/>
        <w:jc w:val="both"/>
        <w:outlineLvl w:val="2"/>
        <w:rPr>
          <w:b w:val="0"/>
          <w:szCs w:val="20"/>
          <w:lang w:val="sl-SI"/>
        </w:rPr>
      </w:pPr>
    </w:p>
    <w:p w14:paraId="4C8FA168" w14:textId="28FCB5C9" w:rsidR="00B832FA" w:rsidRDefault="00B832FA" w:rsidP="000210AF">
      <w:pPr>
        <w:pStyle w:val="ZADEVA"/>
        <w:tabs>
          <w:tab w:val="clear" w:pos="1701"/>
          <w:tab w:val="left" w:pos="0"/>
        </w:tabs>
        <w:spacing w:line="240" w:lineRule="auto"/>
        <w:ind w:left="0" w:firstLine="0"/>
        <w:jc w:val="both"/>
        <w:rPr>
          <w:b w:val="0"/>
          <w:bCs/>
          <w:color w:val="000000"/>
          <w:szCs w:val="20"/>
          <w:lang w:val="sl-SI" w:eastAsia="sl-SI"/>
        </w:rPr>
      </w:pPr>
      <w:r w:rsidRPr="00593414">
        <w:rPr>
          <w:b w:val="0"/>
          <w:szCs w:val="20"/>
          <w:lang w:val="sl-SI"/>
        </w:rPr>
        <w:t>Javn</w:t>
      </w:r>
      <w:r w:rsidR="0066716C">
        <w:rPr>
          <w:b w:val="0"/>
          <w:szCs w:val="20"/>
          <w:lang w:val="sl-SI"/>
        </w:rPr>
        <w:t>a</w:t>
      </w:r>
      <w:r w:rsidRPr="00593414">
        <w:rPr>
          <w:b w:val="0"/>
          <w:szCs w:val="20"/>
          <w:lang w:val="sl-SI"/>
        </w:rPr>
        <w:t xml:space="preserve"> uslužben</w:t>
      </w:r>
      <w:r w:rsidR="0066716C">
        <w:rPr>
          <w:b w:val="0"/>
          <w:szCs w:val="20"/>
          <w:lang w:val="sl-SI"/>
        </w:rPr>
        <w:t>ka</w:t>
      </w:r>
      <w:r w:rsidRPr="00593414">
        <w:rPr>
          <w:b w:val="0"/>
          <w:szCs w:val="20"/>
          <w:lang w:val="sl-SI"/>
        </w:rPr>
        <w:t xml:space="preserve"> in predstojnik </w:t>
      </w:r>
      <w:r w:rsidRPr="00593414">
        <w:rPr>
          <w:b w:val="0"/>
          <w:bCs/>
          <w:szCs w:val="20"/>
        </w:rPr>
        <w:t>IRSKGLR</w:t>
      </w:r>
      <w:r w:rsidRPr="00593414">
        <w:rPr>
          <w:b w:val="0"/>
          <w:szCs w:val="20"/>
          <w:lang w:val="sl-SI"/>
        </w:rPr>
        <w:t xml:space="preserve"> sta aneks k pogodbi o zaposlitvi za prehod na ZSTSPJS sklenila 28. 1. 2025</w:t>
      </w:r>
      <w:r w:rsidRPr="00593414">
        <w:rPr>
          <w:b w:val="0"/>
          <w:bCs/>
          <w:color w:val="000000"/>
          <w:szCs w:val="20"/>
          <w:lang w:val="sl-SI" w:eastAsia="sl-SI"/>
        </w:rPr>
        <w:t>, kar je po roku iz prvega odstavka 99. člena ZSTSPJS (31. 12. 2024).</w:t>
      </w:r>
    </w:p>
    <w:p w14:paraId="3D2FE38E" w14:textId="77777777" w:rsidR="00B832FA" w:rsidRDefault="00B832FA" w:rsidP="000210AF">
      <w:pPr>
        <w:pStyle w:val="ZADEVA"/>
        <w:tabs>
          <w:tab w:val="clear" w:pos="1701"/>
          <w:tab w:val="left" w:pos="0"/>
        </w:tabs>
        <w:spacing w:line="240" w:lineRule="auto"/>
        <w:ind w:left="0" w:firstLine="0"/>
        <w:jc w:val="both"/>
        <w:rPr>
          <w:b w:val="0"/>
          <w:bCs/>
          <w:szCs w:val="20"/>
          <w:lang w:val="sl-SI"/>
        </w:rPr>
      </w:pPr>
    </w:p>
    <w:p w14:paraId="37CBF623" w14:textId="487FABF1" w:rsidR="000D4489" w:rsidRPr="0006727D" w:rsidRDefault="00B832FA" w:rsidP="000210AF">
      <w:pPr>
        <w:pStyle w:val="ZADEVA"/>
        <w:tabs>
          <w:tab w:val="clear" w:pos="1701"/>
          <w:tab w:val="left" w:pos="0"/>
        </w:tabs>
        <w:spacing w:line="240" w:lineRule="auto"/>
        <w:ind w:left="0" w:firstLine="0"/>
        <w:jc w:val="both"/>
        <w:rPr>
          <w:b w:val="0"/>
          <w:szCs w:val="20"/>
          <w:lang w:val="sl-SI"/>
        </w:rPr>
      </w:pPr>
      <w:r>
        <w:rPr>
          <w:b w:val="0"/>
          <w:szCs w:val="20"/>
          <w:lang w:val="sl-SI"/>
        </w:rPr>
        <w:t>Inšpektorica ni ugotovila drugih nepravilnosti, zato ne odreja popravljalnih ukrepov.</w:t>
      </w:r>
    </w:p>
    <w:p w14:paraId="26AE7774" w14:textId="77777777" w:rsidR="000D4489" w:rsidRDefault="000D4489" w:rsidP="00AC0F1A">
      <w:pPr>
        <w:pStyle w:val="ZADEVA"/>
        <w:tabs>
          <w:tab w:val="clear" w:pos="1701"/>
          <w:tab w:val="left" w:pos="0"/>
        </w:tabs>
        <w:spacing w:line="240" w:lineRule="auto"/>
        <w:ind w:left="0" w:firstLine="0"/>
        <w:jc w:val="both"/>
        <w:rPr>
          <w:b w:val="0"/>
          <w:szCs w:val="20"/>
          <w:lang w:val="sl-SI"/>
        </w:rPr>
      </w:pPr>
    </w:p>
    <w:p w14:paraId="0602A9DD" w14:textId="77777777" w:rsidR="00B832FA" w:rsidRPr="00333908" w:rsidRDefault="00B832FA" w:rsidP="00AC0F1A">
      <w:pPr>
        <w:pStyle w:val="ZADEVA"/>
        <w:tabs>
          <w:tab w:val="clear" w:pos="1701"/>
          <w:tab w:val="left" w:pos="0"/>
        </w:tabs>
        <w:spacing w:line="240" w:lineRule="auto"/>
        <w:ind w:left="0" w:firstLine="0"/>
        <w:jc w:val="both"/>
        <w:rPr>
          <w:b w:val="0"/>
          <w:szCs w:val="20"/>
          <w:lang w:val="sl-SI"/>
        </w:rPr>
      </w:pPr>
    </w:p>
    <w:p w14:paraId="67956F0D" w14:textId="58CEC034" w:rsidR="000D4489" w:rsidRPr="00E932D1" w:rsidRDefault="00216A52" w:rsidP="00110F8C">
      <w:pPr>
        <w:pStyle w:val="ZADEVA"/>
        <w:numPr>
          <w:ilvl w:val="1"/>
          <w:numId w:val="25"/>
        </w:numPr>
        <w:tabs>
          <w:tab w:val="clear" w:pos="1701"/>
          <w:tab w:val="left" w:pos="0"/>
        </w:tabs>
        <w:suppressAutoHyphens w:val="0"/>
        <w:spacing w:line="240" w:lineRule="auto"/>
        <w:ind w:left="0" w:firstLine="0"/>
        <w:jc w:val="both"/>
        <w:outlineLvl w:val="1"/>
        <w:rPr>
          <w:bCs/>
          <w:color w:val="000000"/>
          <w:szCs w:val="20"/>
          <w:lang w:val="sl-SI" w:eastAsia="sl-SI"/>
        </w:rPr>
      </w:pPr>
      <w:bookmarkStart w:id="34" w:name="_Toc198128273"/>
      <w:r w:rsidRPr="00E932D1">
        <w:rPr>
          <w:bCs/>
          <w:szCs w:val="20"/>
          <w:lang w:val="sl-SI"/>
        </w:rPr>
        <w:t>Javn</w:t>
      </w:r>
      <w:r w:rsidR="00E932D1" w:rsidRPr="00E932D1">
        <w:rPr>
          <w:bCs/>
          <w:szCs w:val="20"/>
          <w:lang w:val="sl-SI"/>
        </w:rPr>
        <w:t>a</w:t>
      </w:r>
      <w:r w:rsidRPr="00E932D1">
        <w:rPr>
          <w:bCs/>
          <w:szCs w:val="20"/>
          <w:lang w:val="sl-SI"/>
        </w:rPr>
        <w:t xml:space="preserve"> uslužben</w:t>
      </w:r>
      <w:r w:rsidR="00E932D1" w:rsidRPr="00E932D1">
        <w:rPr>
          <w:bCs/>
          <w:szCs w:val="20"/>
          <w:lang w:val="sl-SI"/>
        </w:rPr>
        <w:t xml:space="preserve">ka </w:t>
      </w:r>
      <w:bookmarkEnd w:id="34"/>
      <w:r w:rsidR="00055853">
        <w:rPr>
          <w:bCs/>
          <w:szCs w:val="20"/>
          <w:lang w:val="sl-SI"/>
        </w:rPr>
        <w:t>█</w:t>
      </w:r>
    </w:p>
    <w:p w14:paraId="1D933E10" w14:textId="77777777" w:rsidR="00E932D1" w:rsidRDefault="00E932D1" w:rsidP="00E932D1">
      <w:pPr>
        <w:pStyle w:val="ZADEVA"/>
        <w:tabs>
          <w:tab w:val="clear" w:pos="1701"/>
          <w:tab w:val="left" w:pos="0"/>
        </w:tabs>
        <w:suppressAutoHyphens w:val="0"/>
        <w:spacing w:line="240" w:lineRule="auto"/>
        <w:jc w:val="both"/>
        <w:outlineLvl w:val="1"/>
        <w:rPr>
          <w:b w:val="0"/>
          <w:bCs/>
          <w:color w:val="000000"/>
          <w:szCs w:val="20"/>
          <w:lang w:val="sl-SI" w:eastAsia="sl-SI"/>
        </w:rPr>
      </w:pPr>
    </w:p>
    <w:p w14:paraId="61F113B3" w14:textId="77777777" w:rsidR="00E932D1" w:rsidRPr="00F82EF7" w:rsidRDefault="00E932D1" w:rsidP="00E932D1">
      <w:pPr>
        <w:pStyle w:val="ZADEVA"/>
        <w:numPr>
          <w:ilvl w:val="2"/>
          <w:numId w:val="25"/>
        </w:numPr>
        <w:tabs>
          <w:tab w:val="clear" w:pos="1701"/>
          <w:tab w:val="left" w:pos="0"/>
        </w:tabs>
        <w:suppressAutoHyphens w:val="0"/>
        <w:spacing w:line="240" w:lineRule="auto"/>
        <w:ind w:left="0" w:firstLine="0"/>
        <w:jc w:val="both"/>
        <w:outlineLvl w:val="2"/>
        <w:rPr>
          <w:bCs/>
          <w:szCs w:val="20"/>
          <w:lang w:val="sl-SI"/>
        </w:rPr>
      </w:pPr>
      <w:bookmarkStart w:id="35" w:name="_Toc198128274"/>
      <w:r w:rsidRPr="00ED37E3">
        <w:rPr>
          <w:bCs/>
          <w:szCs w:val="20"/>
          <w:lang w:val="sl-SI"/>
        </w:rPr>
        <w:t xml:space="preserve">Akt o sistemizaciji delovnih mest </w:t>
      </w:r>
      <w:r>
        <w:rPr>
          <w:bCs/>
          <w:szCs w:val="20"/>
          <w:lang w:val="sl-SI"/>
        </w:rPr>
        <w:t>-</w:t>
      </w:r>
      <w:r w:rsidRPr="00ED37E3">
        <w:rPr>
          <w:bCs/>
          <w:szCs w:val="20"/>
          <w:lang w:val="sl-SI"/>
        </w:rPr>
        <w:t xml:space="preserve"> izsek delovnih mest</w:t>
      </w:r>
      <w:bookmarkEnd w:id="35"/>
    </w:p>
    <w:p w14:paraId="788DB50E" w14:textId="77777777" w:rsidR="00E932D1" w:rsidRDefault="00E932D1" w:rsidP="00E932D1">
      <w:pPr>
        <w:contextualSpacing/>
        <w:jc w:val="both"/>
        <w:rPr>
          <w:rFonts w:ascii="Arial" w:hAnsi="Arial" w:cs="Arial"/>
          <w:color w:val="auto"/>
          <w:sz w:val="20"/>
          <w:szCs w:val="20"/>
          <w:lang w:eastAsia="ar-SA"/>
        </w:rPr>
      </w:pPr>
    </w:p>
    <w:p w14:paraId="6F67E407" w14:textId="3C41934F" w:rsidR="00E932D1" w:rsidRPr="00B40477" w:rsidRDefault="00E932D1" w:rsidP="00E932D1">
      <w:pPr>
        <w:contextualSpacing/>
        <w:jc w:val="both"/>
        <w:rPr>
          <w:rFonts w:ascii="Arial" w:hAnsi="Arial" w:cs="Arial"/>
          <w:color w:val="auto"/>
          <w:sz w:val="20"/>
          <w:szCs w:val="20"/>
          <w:lang w:eastAsia="ar-SA"/>
        </w:rPr>
      </w:pPr>
      <w:r w:rsidRPr="00B40477">
        <w:rPr>
          <w:rFonts w:ascii="Arial" w:hAnsi="Arial" w:cs="Arial"/>
          <w:color w:val="auto"/>
          <w:sz w:val="20"/>
          <w:szCs w:val="20"/>
          <w:lang w:eastAsia="ar-SA"/>
        </w:rPr>
        <w:t xml:space="preserve">Iz izseka sistemizacije delovnih mest </w:t>
      </w:r>
      <w:r w:rsidRPr="00B40477">
        <w:rPr>
          <w:rFonts w:ascii="Arial" w:hAnsi="Arial" w:cs="Arial"/>
          <w:bCs/>
          <w:sz w:val="20"/>
          <w:szCs w:val="20"/>
        </w:rPr>
        <w:t>IRSKGLR</w:t>
      </w:r>
      <w:r w:rsidRPr="00B40477">
        <w:rPr>
          <w:rFonts w:ascii="Arial" w:hAnsi="Arial" w:cs="Arial"/>
          <w:color w:val="auto"/>
          <w:sz w:val="20"/>
          <w:szCs w:val="20"/>
          <w:lang w:eastAsia="ar-SA"/>
        </w:rPr>
        <w:t xml:space="preserve"> na dan 31. 12. 2024 (predlog 1000-12/2024/1, izpis KE-REP-SIS) je razvidno, da je javna uslužbenka na dan 31. 12. 2024 zasedala uradniško delovno mesto </w:t>
      </w:r>
      <w:r w:rsidRPr="00B40477">
        <w:rPr>
          <w:rFonts w:ascii="Arial" w:hAnsi="Arial" w:cs="Arial"/>
          <w:sz w:val="20"/>
          <w:szCs w:val="20"/>
        </w:rPr>
        <w:t>C0</w:t>
      </w:r>
      <w:r w:rsidR="00B40477" w:rsidRPr="00B40477">
        <w:rPr>
          <w:rFonts w:ascii="Arial" w:hAnsi="Arial" w:cs="Arial"/>
          <w:sz w:val="20"/>
          <w:szCs w:val="20"/>
        </w:rPr>
        <w:t>27001</w:t>
      </w:r>
      <w:r w:rsidRPr="00B40477">
        <w:rPr>
          <w:rFonts w:ascii="Arial" w:hAnsi="Arial" w:cs="Arial"/>
          <w:color w:val="auto"/>
          <w:sz w:val="20"/>
          <w:szCs w:val="20"/>
          <w:lang w:eastAsia="ar-SA"/>
        </w:rPr>
        <w:t xml:space="preserve"> »</w:t>
      </w:r>
      <w:r w:rsidR="00B40477" w:rsidRPr="00B40477">
        <w:rPr>
          <w:rFonts w:ascii="Arial" w:hAnsi="Arial" w:cs="Arial"/>
          <w:color w:val="auto"/>
          <w:sz w:val="20"/>
          <w:szCs w:val="20"/>
          <w:lang w:eastAsia="ar-SA"/>
        </w:rPr>
        <w:t>podsekretar</w:t>
      </w:r>
      <w:r w:rsidRPr="00B40477">
        <w:rPr>
          <w:rFonts w:ascii="Arial" w:hAnsi="Arial" w:cs="Arial"/>
          <w:color w:val="auto"/>
          <w:sz w:val="20"/>
          <w:szCs w:val="20"/>
          <w:lang w:eastAsia="ar-SA"/>
        </w:rPr>
        <w:t>« (VII/</w:t>
      </w:r>
      <w:r w:rsidR="00B40477" w:rsidRPr="00B40477">
        <w:rPr>
          <w:rFonts w:ascii="Arial" w:hAnsi="Arial" w:cs="Arial"/>
          <w:color w:val="auto"/>
          <w:sz w:val="20"/>
          <w:szCs w:val="20"/>
          <w:lang w:eastAsia="ar-SA"/>
        </w:rPr>
        <w:t>2</w:t>
      </w:r>
      <w:r w:rsidRPr="00B40477">
        <w:rPr>
          <w:rFonts w:ascii="Arial" w:hAnsi="Arial" w:cs="Arial"/>
          <w:color w:val="auto"/>
          <w:sz w:val="20"/>
          <w:szCs w:val="20"/>
          <w:lang w:eastAsia="ar-SA"/>
        </w:rPr>
        <w:t xml:space="preserve">. tarifni razred), šifra v sistemizaciji </w:t>
      </w:r>
      <w:r w:rsidR="00B40477" w:rsidRPr="00B40477">
        <w:rPr>
          <w:rFonts w:ascii="Arial" w:hAnsi="Arial" w:cs="Arial"/>
          <w:color w:val="auto"/>
          <w:sz w:val="20"/>
          <w:szCs w:val="20"/>
          <w:lang w:eastAsia="ar-SA"/>
        </w:rPr>
        <w:t>519</w:t>
      </w:r>
      <w:r w:rsidRPr="00B40477">
        <w:rPr>
          <w:rFonts w:ascii="Arial" w:hAnsi="Arial" w:cs="Arial"/>
          <w:color w:val="auto"/>
          <w:sz w:val="20"/>
          <w:szCs w:val="20"/>
          <w:lang w:eastAsia="ar-SA"/>
        </w:rPr>
        <w:t xml:space="preserve">. Izhodiščni plačni razred tega delovnega mesta je bil </w:t>
      </w:r>
      <w:r w:rsidR="00B40477" w:rsidRPr="00B40477">
        <w:rPr>
          <w:rFonts w:ascii="Arial" w:hAnsi="Arial" w:cs="Arial"/>
          <w:color w:val="auto"/>
          <w:sz w:val="20"/>
          <w:szCs w:val="20"/>
          <w:lang w:eastAsia="ar-SA"/>
        </w:rPr>
        <w:t>43</w:t>
      </w:r>
      <w:r w:rsidRPr="00B40477">
        <w:rPr>
          <w:rFonts w:ascii="Arial" w:hAnsi="Arial" w:cs="Arial"/>
          <w:color w:val="auto"/>
          <w:sz w:val="20"/>
          <w:szCs w:val="20"/>
          <w:lang w:eastAsia="ar-SA"/>
        </w:rPr>
        <w:t xml:space="preserve">. plačni razred, z napredovanji pa je bilo mogoče doseči </w:t>
      </w:r>
      <w:r w:rsidR="00B40477" w:rsidRPr="00B40477">
        <w:rPr>
          <w:rFonts w:ascii="Arial" w:hAnsi="Arial" w:cs="Arial"/>
          <w:color w:val="auto"/>
          <w:sz w:val="20"/>
          <w:szCs w:val="20"/>
          <w:lang w:eastAsia="ar-SA"/>
        </w:rPr>
        <w:t>53</w:t>
      </w:r>
      <w:r w:rsidRPr="00B40477">
        <w:rPr>
          <w:rFonts w:ascii="Arial" w:hAnsi="Arial" w:cs="Arial"/>
          <w:color w:val="auto"/>
          <w:sz w:val="20"/>
          <w:szCs w:val="20"/>
          <w:lang w:eastAsia="ar-SA"/>
        </w:rPr>
        <w:t>. plačni razred.</w:t>
      </w:r>
    </w:p>
    <w:p w14:paraId="7FA3C9D0" w14:textId="77777777" w:rsidR="00E932D1" w:rsidRPr="00B40477" w:rsidRDefault="00E932D1" w:rsidP="00E932D1">
      <w:pPr>
        <w:contextualSpacing/>
        <w:jc w:val="both"/>
        <w:rPr>
          <w:rFonts w:ascii="Arial" w:hAnsi="Arial" w:cs="Arial"/>
          <w:color w:val="auto"/>
          <w:sz w:val="20"/>
          <w:szCs w:val="20"/>
          <w:lang w:eastAsia="ar-SA"/>
        </w:rPr>
      </w:pPr>
    </w:p>
    <w:p w14:paraId="498238B5" w14:textId="7800DB9A" w:rsidR="00E932D1" w:rsidRPr="00B40477" w:rsidRDefault="00E932D1" w:rsidP="00E932D1">
      <w:pPr>
        <w:contextualSpacing/>
        <w:jc w:val="both"/>
        <w:rPr>
          <w:rFonts w:ascii="Arial" w:hAnsi="Arial" w:cs="Arial"/>
          <w:color w:val="auto"/>
          <w:sz w:val="20"/>
          <w:szCs w:val="20"/>
          <w:lang w:eastAsia="ar-SA"/>
        </w:rPr>
      </w:pPr>
      <w:r w:rsidRPr="00B40477">
        <w:rPr>
          <w:rFonts w:ascii="Arial" w:hAnsi="Arial" w:cs="Arial"/>
          <w:color w:val="auto"/>
          <w:sz w:val="20"/>
          <w:szCs w:val="20"/>
          <w:lang w:eastAsia="ar-SA"/>
        </w:rPr>
        <w:lastRenderedPageBreak/>
        <w:t xml:space="preserve">Iz izseka sistemizacije delovnih mest </w:t>
      </w:r>
      <w:r w:rsidRPr="00B40477">
        <w:rPr>
          <w:rFonts w:ascii="Arial" w:hAnsi="Arial" w:cs="Arial"/>
          <w:bCs/>
          <w:sz w:val="20"/>
          <w:szCs w:val="20"/>
        </w:rPr>
        <w:t>IRSKGLR</w:t>
      </w:r>
      <w:r w:rsidRPr="00B40477">
        <w:rPr>
          <w:rFonts w:ascii="Arial" w:hAnsi="Arial" w:cs="Arial"/>
          <w:color w:val="auto"/>
          <w:sz w:val="20"/>
          <w:szCs w:val="20"/>
          <w:lang w:eastAsia="ar-SA"/>
        </w:rPr>
        <w:t xml:space="preserve"> na dan 1. 1. 2025 (predlog Plačna reforma 2025, št. 1000-17/2021/1, izpis KE-REP-SIS) je razvidno, da javna uslužbenka zasedala delovno mesto, ki je določeno v </w:t>
      </w:r>
      <w:r w:rsidRPr="00B40477">
        <w:rPr>
          <w:rFonts w:ascii="Arial" w:hAnsi="Arial" w:cs="Arial"/>
          <w:color w:val="auto"/>
          <w:sz w:val="20"/>
          <w:szCs w:val="20"/>
        </w:rPr>
        <w:t>Kolektivni pogodbi za državno upravo, uprave pravosodnih organov in uprave samoupravnih lokalnih skupnosti – tarifni del</w:t>
      </w:r>
      <w:r w:rsidRPr="00B40477">
        <w:rPr>
          <w:rFonts w:ascii="Arial" w:hAnsi="Arial" w:cs="Arial"/>
          <w:color w:val="auto"/>
          <w:sz w:val="20"/>
          <w:szCs w:val="20"/>
          <w:lang w:eastAsia="ar-SA"/>
        </w:rPr>
        <w:t xml:space="preserve">, in sicer delovno mesto </w:t>
      </w:r>
      <w:r w:rsidRPr="00B40477">
        <w:rPr>
          <w:rFonts w:ascii="Arial" w:hAnsi="Arial" w:cs="Arial"/>
          <w:sz w:val="20"/>
          <w:szCs w:val="20"/>
        </w:rPr>
        <w:t>C0</w:t>
      </w:r>
      <w:r w:rsidR="00B40477" w:rsidRPr="00B40477">
        <w:rPr>
          <w:rFonts w:ascii="Arial" w:hAnsi="Arial" w:cs="Arial"/>
          <w:sz w:val="20"/>
          <w:szCs w:val="20"/>
        </w:rPr>
        <w:t>27001</w:t>
      </w:r>
      <w:r w:rsidRPr="00B40477">
        <w:rPr>
          <w:rFonts w:ascii="Arial" w:hAnsi="Arial" w:cs="Arial"/>
          <w:color w:val="auto"/>
          <w:sz w:val="20"/>
          <w:szCs w:val="20"/>
          <w:lang w:eastAsia="ar-SA"/>
        </w:rPr>
        <w:t xml:space="preserve"> »</w:t>
      </w:r>
      <w:r w:rsidR="00B40477" w:rsidRPr="00B40477">
        <w:rPr>
          <w:rFonts w:ascii="Arial" w:hAnsi="Arial" w:cs="Arial"/>
          <w:color w:val="auto"/>
          <w:sz w:val="20"/>
          <w:szCs w:val="20"/>
          <w:lang w:eastAsia="ar-SA"/>
        </w:rPr>
        <w:t>podsekretar</w:t>
      </w:r>
      <w:r w:rsidRPr="00B40477">
        <w:rPr>
          <w:rFonts w:ascii="Arial" w:hAnsi="Arial" w:cs="Arial"/>
          <w:color w:val="auto"/>
          <w:sz w:val="20"/>
          <w:szCs w:val="20"/>
          <w:lang w:eastAsia="ar-SA"/>
        </w:rPr>
        <w:t>« (VII/</w:t>
      </w:r>
      <w:r w:rsidR="00B40477" w:rsidRPr="00B40477">
        <w:rPr>
          <w:rFonts w:ascii="Arial" w:hAnsi="Arial" w:cs="Arial"/>
          <w:color w:val="auto"/>
          <w:sz w:val="20"/>
          <w:szCs w:val="20"/>
          <w:lang w:eastAsia="ar-SA"/>
        </w:rPr>
        <w:t>2</w:t>
      </w:r>
      <w:r w:rsidRPr="00B40477">
        <w:rPr>
          <w:rFonts w:ascii="Arial" w:hAnsi="Arial" w:cs="Arial"/>
          <w:color w:val="auto"/>
          <w:sz w:val="20"/>
          <w:szCs w:val="20"/>
          <w:lang w:eastAsia="ar-SA"/>
        </w:rPr>
        <w:t xml:space="preserve">. tarifni razred), šifra v sistemizaciji </w:t>
      </w:r>
      <w:r w:rsidR="00B40477" w:rsidRPr="00B40477">
        <w:rPr>
          <w:rFonts w:ascii="Arial" w:hAnsi="Arial" w:cs="Arial"/>
          <w:color w:val="auto"/>
          <w:sz w:val="20"/>
          <w:szCs w:val="20"/>
          <w:lang w:eastAsia="ar-SA"/>
        </w:rPr>
        <w:t>519</w:t>
      </w:r>
      <w:r w:rsidRPr="00B40477">
        <w:rPr>
          <w:rFonts w:ascii="Arial" w:hAnsi="Arial" w:cs="Arial"/>
          <w:color w:val="auto"/>
          <w:sz w:val="20"/>
          <w:szCs w:val="20"/>
          <w:lang w:eastAsia="ar-SA"/>
        </w:rPr>
        <w:t xml:space="preserve">. Izhodiščni plačni razred tega delovnega mesta je </w:t>
      </w:r>
      <w:r w:rsidR="00B40477" w:rsidRPr="00B40477">
        <w:rPr>
          <w:rFonts w:ascii="Arial" w:hAnsi="Arial" w:cs="Arial"/>
          <w:color w:val="auto"/>
          <w:sz w:val="20"/>
          <w:szCs w:val="20"/>
          <w:lang w:eastAsia="ar-SA"/>
        </w:rPr>
        <w:t>28</w:t>
      </w:r>
      <w:r w:rsidRPr="00B40477">
        <w:rPr>
          <w:rFonts w:ascii="Arial" w:hAnsi="Arial" w:cs="Arial"/>
          <w:color w:val="auto"/>
          <w:sz w:val="20"/>
          <w:szCs w:val="20"/>
          <w:lang w:eastAsia="ar-SA"/>
        </w:rPr>
        <w:t>. plačni razred, z napredovanji pa je mogoče doseči 3</w:t>
      </w:r>
      <w:r w:rsidR="00B40477" w:rsidRPr="00B40477">
        <w:rPr>
          <w:rFonts w:ascii="Arial" w:hAnsi="Arial" w:cs="Arial"/>
          <w:color w:val="auto"/>
          <w:sz w:val="20"/>
          <w:szCs w:val="20"/>
          <w:lang w:eastAsia="ar-SA"/>
        </w:rPr>
        <w:t>8</w:t>
      </w:r>
      <w:r w:rsidRPr="00B40477">
        <w:rPr>
          <w:rFonts w:ascii="Arial" w:hAnsi="Arial" w:cs="Arial"/>
          <w:color w:val="auto"/>
          <w:sz w:val="20"/>
          <w:szCs w:val="20"/>
          <w:lang w:eastAsia="ar-SA"/>
        </w:rPr>
        <w:t>. plačni razred.</w:t>
      </w:r>
    </w:p>
    <w:p w14:paraId="23C6533E" w14:textId="77777777" w:rsidR="00E932D1" w:rsidRPr="00B40477" w:rsidRDefault="00E932D1" w:rsidP="00E932D1">
      <w:pPr>
        <w:pStyle w:val="ZADEVA"/>
        <w:tabs>
          <w:tab w:val="clear" w:pos="1701"/>
          <w:tab w:val="left" w:pos="0"/>
        </w:tabs>
        <w:suppressAutoHyphens w:val="0"/>
        <w:spacing w:line="240" w:lineRule="auto"/>
        <w:ind w:left="0" w:firstLine="0"/>
        <w:jc w:val="both"/>
        <w:outlineLvl w:val="2"/>
        <w:rPr>
          <w:b w:val="0"/>
          <w:szCs w:val="20"/>
          <w:lang w:val="sl-SI"/>
        </w:rPr>
      </w:pPr>
    </w:p>
    <w:p w14:paraId="0A74430D" w14:textId="77777777" w:rsidR="00E932D1" w:rsidRPr="00B40477" w:rsidRDefault="00E932D1" w:rsidP="00E932D1">
      <w:pPr>
        <w:pStyle w:val="ZADEVA"/>
        <w:numPr>
          <w:ilvl w:val="2"/>
          <w:numId w:val="25"/>
        </w:numPr>
        <w:tabs>
          <w:tab w:val="clear" w:pos="1701"/>
          <w:tab w:val="left" w:pos="0"/>
        </w:tabs>
        <w:suppressAutoHyphens w:val="0"/>
        <w:spacing w:line="240" w:lineRule="auto"/>
        <w:ind w:left="0" w:firstLine="0"/>
        <w:jc w:val="both"/>
        <w:outlineLvl w:val="2"/>
        <w:rPr>
          <w:bCs/>
          <w:szCs w:val="20"/>
          <w:lang w:val="sl-SI"/>
        </w:rPr>
      </w:pPr>
      <w:bookmarkStart w:id="36" w:name="_Toc198128275"/>
      <w:r w:rsidRPr="00B40477">
        <w:rPr>
          <w:bCs/>
          <w:szCs w:val="20"/>
          <w:lang w:val="sl-SI"/>
        </w:rPr>
        <w:t>Pogodba o zaposlitvi</w:t>
      </w:r>
      <w:bookmarkEnd w:id="36"/>
      <w:r w:rsidRPr="00B40477">
        <w:rPr>
          <w:bCs/>
          <w:szCs w:val="20"/>
          <w:lang w:val="sl-SI"/>
        </w:rPr>
        <w:t xml:space="preserve"> </w:t>
      </w:r>
    </w:p>
    <w:p w14:paraId="293CEED0" w14:textId="77777777" w:rsidR="00E932D1" w:rsidRPr="00B40477" w:rsidRDefault="00E932D1" w:rsidP="00E932D1">
      <w:pPr>
        <w:pStyle w:val="ZADEVA"/>
        <w:tabs>
          <w:tab w:val="clear" w:pos="1701"/>
          <w:tab w:val="left" w:pos="0"/>
        </w:tabs>
        <w:suppressAutoHyphens w:val="0"/>
        <w:spacing w:line="240" w:lineRule="auto"/>
        <w:ind w:left="0" w:firstLine="0"/>
        <w:jc w:val="both"/>
        <w:outlineLvl w:val="2"/>
        <w:rPr>
          <w:b w:val="0"/>
          <w:szCs w:val="20"/>
          <w:lang w:val="sl-SI"/>
        </w:rPr>
      </w:pPr>
    </w:p>
    <w:p w14:paraId="21A27808" w14:textId="7BA0B28D" w:rsidR="00E932D1" w:rsidRPr="00B40477" w:rsidRDefault="00E932D1" w:rsidP="00E932D1">
      <w:pPr>
        <w:pStyle w:val="ZADEVA"/>
        <w:tabs>
          <w:tab w:val="clear" w:pos="1701"/>
          <w:tab w:val="left" w:pos="0"/>
        </w:tabs>
        <w:spacing w:line="240" w:lineRule="auto"/>
        <w:ind w:left="0" w:firstLine="0"/>
        <w:jc w:val="both"/>
        <w:rPr>
          <w:b w:val="0"/>
          <w:bCs/>
          <w:color w:val="000000"/>
          <w:szCs w:val="20"/>
          <w:lang w:val="sl-SI" w:eastAsia="sl-SI"/>
        </w:rPr>
      </w:pPr>
      <w:r w:rsidRPr="00B40477">
        <w:rPr>
          <w:b w:val="0"/>
          <w:bCs/>
          <w:color w:val="000000"/>
          <w:szCs w:val="20"/>
          <w:lang w:val="sl-SI" w:eastAsia="sl-SI"/>
        </w:rPr>
        <w:t xml:space="preserve">Iz </w:t>
      </w:r>
      <w:r w:rsidR="00B40477" w:rsidRPr="00B40477">
        <w:rPr>
          <w:b w:val="0"/>
          <w:bCs/>
          <w:color w:val="000000"/>
          <w:szCs w:val="20"/>
          <w:lang w:val="sl-SI" w:eastAsia="sl-SI"/>
        </w:rPr>
        <w:t>P</w:t>
      </w:r>
      <w:r w:rsidRPr="00B40477">
        <w:rPr>
          <w:b w:val="0"/>
          <w:bCs/>
          <w:color w:val="000000"/>
          <w:szCs w:val="20"/>
          <w:lang w:val="sl-SI" w:eastAsia="sl-SI"/>
        </w:rPr>
        <w:t>ogodb</w:t>
      </w:r>
      <w:r w:rsidR="00B40477" w:rsidRPr="00B40477">
        <w:rPr>
          <w:b w:val="0"/>
          <w:bCs/>
          <w:color w:val="000000"/>
          <w:szCs w:val="20"/>
          <w:lang w:val="sl-SI" w:eastAsia="sl-SI"/>
        </w:rPr>
        <w:t>e</w:t>
      </w:r>
      <w:r w:rsidRPr="00B40477">
        <w:rPr>
          <w:b w:val="0"/>
          <w:bCs/>
          <w:color w:val="000000"/>
          <w:szCs w:val="20"/>
          <w:lang w:val="sl-SI" w:eastAsia="sl-SI"/>
        </w:rPr>
        <w:t xml:space="preserve"> o zaposlitvi, št. 1002-</w:t>
      </w:r>
      <w:r w:rsidR="00B40477" w:rsidRPr="00B40477">
        <w:rPr>
          <w:b w:val="0"/>
          <w:bCs/>
          <w:color w:val="000000"/>
          <w:szCs w:val="20"/>
          <w:lang w:val="sl-SI" w:eastAsia="sl-SI"/>
        </w:rPr>
        <w:t>40</w:t>
      </w:r>
      <w:r w:rsidRPr="00B40477">
        <w:rPr>
          <w:b w:val="0"/>
          <w:bCs/>
          <w:color w:val="000000"/>
          <w:szCs w:val="20"/>
          <w:lang w:val="sl-SI" w:eastAsia="sl-SI"/>
        </w:rPr>
        <w:t>/20</w:t>
      </w:r>
      <w:r w:rsidR="00B40477" w:rsidRPr="00B40477">
        <w:rPr>
          <w:b w:val="0"/>
          <w:bCs/>
          <w:color w:val="000000"/>
          <w:szCs w:val="20"/>
          <w:lang w:val="sl-SI" w:eastAsia="sl-SI"/>
        </w:rPr>
        <w:t>23</w:t>
      </w:r>
      <w:r w:rsidRPr="00B40477">
        <w:rPr>
          <w:b w:val="0"/>
          <w:bCs/>
          <w:color w:val="000000"/>
          <w:szCs w:val="20"/>
          <w:lang w:val="sl-SI" w:eastAsia="sl-SI"/>
        </w:rPr>
        <w:t>/</w:t>
      </w:r>
      <w:r w:rsidR="00B40477" w:rsidRPr="00B40477">
        <w:rPr>
          <w:b w:val="0"/>
          <w:bCs/>
          <w:color w:val="000000"/>
          <w:szCs w:val="20"/>
          <w:lang w:val="sl-SI" w:eastAsia="sl-SI"/>
        </w:rPr>
        <w:t>31</w:t>
      </w:r>
      <w:r w:rsidRPr="00B40477">
        <w:rPr>
          <w:b w:val="0"/>
          <w:bCs/>
          <w:color w:val="000000"/>
          <w:szCs w:val="20"/>
          <w:lang w:val="sl-SI" w:eastAsia="sl-SI"/>
        </w:rPr>
        <w:t xml:space="preserve"> </w:t>
      </w:r>
      <w:r w:rsidRPr="00B40477">
        <w:rPr>
          <w:b w:val="0"/>
          <w:bCs/>
          <w:szCs w:val="20"/>
          <w:lang w:val="sl-SI" w:eastAsia="sl-SI"/>
        </w:rPr>
        <w:t xml:space="preserve">z dne </w:t>
      </w:r>
      <w:r w:rsidR="00B40477" w:rsidRPr="00B40477">
        <w:rPr>
          <w:b w:val="0"/>
          <w:bCs/>
          <w:szCs w:val="20"/>
          <w:lang w:val="sl-SI" w:eastAsia="sl-SI"/>
        </w:rPr>
        <w:t>13. 8. 2024 i</w:t>
      </w:r>
      <w:r w:rsidRPr="00B40477">
        <w:rPr>
          <w:b w:val="0"/>
          <w:bCs/>
          <w:color w:val="000000"/>
          <w:szCs w:val="20"/>
          <w:lang w:val="sl-SI" w:eastAsia="sl-SI"/>
        </w:rPr>
        <w:t>zhaja, da je javna uslužbenka do 31. 12. 2024 zasedala uradniško delovno mesto C0</w:t>
      </w:r>
      <w:r w:rsidR="00B40477" w:rsidRPr="00B40477">
        <w:rPr>
          <w:b w:val="0"/>
          <w:bCs/>
          <w:color w:val="000000"/>
          <w:szCs w:val="20"/>
          <w:lang w:val="sl-SI" w:eastAsia="sl-SI"/>
        </w:rPr>
        <w:t>270</w:t>
      </w:r>
      <w:r w:rsidRPr="00B40477">
        <w:rPr>
          <w:b w:val="0"/>
          <w:bCs/>
          <w:color w:val="000000"/>
          <w:szCs w:val="20"/>
          <w:lang w:val="sl-SI" w:eastAsia="sl-SI"/>
        </w:rPr>
        <w:t>0</w:t>
      </w:r>
      <w:r w:rsidR="00B40477" w:rsidRPr="00B40477">
        <w:rPr>
          <w:b w:val="0"/>
          <w:bCs/>
          <w:color w:val="000000"/>
          <w:szCs w:val="20"/>
          <w:lang w:val="sl-SI" w:eastAsia="sl-SI"/>
        </w:rPr>
        <w:t>1</w:t>
      </w:r>
      <w:r w:rsidRPr="00B40477">
        <w:rPr>
          <w:b w:val="0"/>
          <w:bCs/>
          <w:color w:val="000000"/>
          <w:szCs w:val="20"/>
          <w:lang w:val="sl-SI" w:eastAsia="sl-SI"/>
        </w:rPr>
        <w:t xml:space="preserve"> »</w:t>
      </w:r>
      <w:r w:rsidR="00B40477" w:rsidRPr="00B40477">
        <w:rPr>
          <w:b w:val="0"/>
          <w:bCs/>
          <w:color w:val="000000"/>
          <w:szCs w:val="20"/>
          <w:lang w:val="sl-SI" w:eastAsia="sl-SI"/>
        </w:rPr>
        <w:t>podsekretar</w:t>
      </w:r>
      <w:r w:rsidRPr="00B40477">
        <w:rPr>
          <w:b w:val="0"/>
          <w:bCs/>
          <w:color w:val="000000"/>
          <w:szCs w:val="20"/>
          <w:lang w:val="sl-SI" w:eastAsia="sl-SI"/>
        </w:rPr>
        <w:t>« v nazivu »</w:t>
      </w:r>
      <w:r w:rsidR="00B40477" w:rsidRPr="00B40477">
        <w:rPr>
          <w:b w:val="0"/>
          <w:bCs/>
          <w:color w:val="000000"/>
          <w:szCs w:val="20"/>
          <w:lang w:val="sl-SI" w:eastAsia="sl-SI"/>
        </w:rPr>
        <w:t>podsekretar</w:t>
      </w:r>
      <w:r w:rsidRPr="00B40477">
        <w:rPr>
          <w:b w:val="0"/>
          <w:bCs/>
          <w:color w:val="000000"/>
          <w:szCs w:val="20"/>
          <w:lang w:val="sl-SI" w:eastAsia="sl-SI"/>
        </w:rPr>
        <w:t>«. Javna uslužbenka je imela na dan 31. 12. 2024 določen 4</w:t>
      </w:r>
      <w:r w:rsidR="00B40477" w:rsidRPr="00B40477">
        <w:rPr>
          <w:b w:val="0"/>
          <w:bCs/>
          <w:color w:val="000000"/>
          <w:szCs w:val="20"/>
          <w:lang w:val="sl-SI" w:eastAsia="sl-SI"/>
        </w:rPr>
        <w:t>6</w:t>
      </w:r>
      <w:r w:rsidRPr="00B40477">
        <w:rPr>
          <w:b w:val="0"/>
          <w:bCs/>
          <w:color w:val="000000"/>
          <w:szCs w:val="20"/>
          <w:lang w:val="sl-SI" w:eastAsia="sl-SI"/>
        </w:rPr>
        <w:t xml:space="preserve">. plačni razred. </w:t>
      </w:r>
    </w:p>
    <w:p w14:paraId="70E395E8" w14:textId="77777777" w:rsidR="00E932D1" w:rsidRPr="0086255E" w:rsidRDefault="00E932D1" w:rsidP="00E932D1">
      <w:pPr>
        <w:pStyle w:val="ZADEVA"/>
        <w:tabs>
          <w:tab w:val="clear" w:pos="1701"/>
          <w:tab w:val="left" w:pos="0"/>
        </w:tabs>
        <w:spacing w:line="240" w:lineRule="auto"/>
        <w:ind w:left="0" w:firstLine="0"/>
        <w:jc w:val="both"/>
        <w:rPr>
          <w:b w:val="0"/>
          <w:bCs/>
          <w:color w:val="000000"/>
          <w:szCs w:val="20"/>
          <w:lang w:val="sl-SI" w:eastAsia="sl-SI"/>
        </w:rPr>
      </w:pPr>
    </w:p>
    <w:p w14:paraId="65FADEAA" w14:textId="1E298298" w:rsidR="00E932D1" w:rsidRPr="0086255E" w:rsidRDefault="00E932D1" w:rsidP="00E932D1">
      <w:pPr>
        <w:pStyle w:val="ZADEVA"/>
        <w:tabs>
          <w:tab w:val="clear" w:pos="1701"/>
          <w:tab w:val="left" w:pos="0"/>
        </w:tabs>
        <w:spacing w:line="240" w:lineRule="auto"/>
        <w:ind w:left="0" w:firstLine="0"/>
        <w:jc w:val="both"/>
        <w:rPr>
          <w:b w:val="0"/>
          <w:bCs/>
          <w:color w:val="000000"/>
          <w:szCs w:val="20"/>
          <w:lang w:val="sl-SI" w:eastAsia="sl-SI"/>
        </w:rPr>
      </w:pPr>
      <w:r w:rsidRPr="0086255E">
        <w:rPr>
          <w:b w:val="0"/>
          <w:bCs/>
          <w:color w:val="000000"/>
          <w:szCs w:val="20"/>
          <w:lang w:val="sl-SI" w:eastAsia="sl-SI"/>
        </w:rPr>
        <w:t xml:space="preserve">Za potrebe prehoda na nov plačni sistem sta javna uslužbenka in predstojnik </w:t>
      </w:r>
      <w:r w:rsidRPr="0086255E">
        <w:rPr>
          <w:b w:val="0"/>
          <w:bCs/>
          <w:szCs w:val="20"/>
        </w:rPr>
        <w:t>IRSKGLR</w:t>
      </w:r>
      <w:r w:rsidRPr="0086255E">
        <w:rPr>
          <w:b w:val="0"/>
          <w:bCs/>
          <w:color w:val="000000"/>
          <w:szCs w:val="20"/>
          <w:lang w:val="sl-SI" w:eastAsia="sl-SI"/>
        </w:rPr>
        <w:t xml:space="preserve"> </w:t>
      </w:r>
      <w:r w:rsidR="00B40477" w:rsidRPr="0086255E">
        <w:rPr>
          <w:b w:val="0"/>
          <w:bCs/>
          <w:color w:val="000000"/>
          <w:szCs w:val="20"/>
          <w:lang w:val="sl-SI" w:eastAsia="sl-SI"/>
        </w:rPr>
        <w:t>31</w:t>
      </w:r>
      <w:r w:rsidRPr="0086255E">
        <w:rPr>
          <w:b w:val="0"/>
          <w:bCs/>
          <w:color w:val="000000"/>
          <w:szCs w:val="20"/>
          <w:lang w:val="sl-SI" w:eastAsia="sl-SI"/>
        </w:rPr>
        <w:t xml:space="preserve">. 1. 2025 podpisala Aneks št. </w:t>
      </w:r>
      <w:r w:rsidR="00B40477" w:rsidRPr="0086255E">
        <w:rPr>
          <w:b w:val="0"/>
          <w:bCs/>
          <w:color w:val="000000"/>
          <w:szCs w:val="20"/>
          <w:lang w:val="sl-SI" w:eastAsia="sl-SI"/>
        </w:rPr>
        <w:t>1</w:t>
      </w:r>
      <w:r w:rsidRPr="0086255E">
        <w:rPr>
          <w:b w:val="0"/>
          <w:bCs/>
          <w:color w:val="000000"/>
          <w:szCs w:val="20"/>
          <w:lang w:val="sl-SI" w:eastAsia="sl-SI"/>
        </w:rPr>
        <w:t xml:space="preserve"> k pogodbi o zaposlitvi, št. 1002-</w:t>
      </w:r>
      <w:r w:rsidR="00B40477" w:rsidRPr="0086255E">
        <w:rPr>
          <w:b w:val="0"/>
          <w:bCs/>
          <w:color w:val="000000"/>
          <w:szCs w:val="20"/>
          <w:lang w:val="sl-SI" w:eastAsia="sl-SI"/>
        </w:rPr>
        <w:t>40</w:t>
      </w:r>
      <w:r w:rsidRPr="0086255E">
        <w:rPr>
          <w:b w:val="0"/>
          <w:bCs/>
          <w:color w:val="000000"/>
          <w:szCs w:val="20"/>
          <w:lang w:val="sl-SI" w:eastAsia="sl-SI"/>
        </w:rPr>
        <w:t>/20</w:t>
      </w:r>
      <w:r w:rsidR="00B40477" w:rsidRPr="0086255E">
        <w:rPr>
          <w:b w:val="0"/>
          <w:bCs/>
          <w:color w:val="000000"/>
          <w:szCs w:val="20"/>
          <w:lang w:val="sl-SI" w:eastAsia="sl-SI"/>
        </w:rPr>
        <w:t>23</w:t>
      </w:r>
      <w:r w:rsidRPr="0086255E">
        <w:rPr>
          <w:b w:val="0"/>
          <w:bCs/>
          <w:color w:val="000000"/>
          <w:szCs w:val="20"/>
          <w:lang w:val="sl-SI" w:eastAsia="sl-SI"/>
        </w:rPr>
        <w:t>/</w:t>
      </w:r>
      <w:r w:rsidR="00B40477" w:rsidRPr="0086255E">
        <w:rPr>
          <w:b w:val="0"/>
          <w:bCs/>
          <w:color w:val="000000"/>
          <w:szCs w:val="20"/>
          <w:lang w:val="sl-SI" w:eastAsia="sl-SI"/>
        </w:rPr>
        <w:t>40</w:t>
      </w:r>
      <w:r w:rsidRPr="0086255E">
        <w:rPr>
          <w:b w:val="0"/>
          <w:bCs/>
          <w:color w:val="000000"/>
          <w:szCs w:val="20"/>
          <w:lang w:val="sl-SI" w:eastAsia="sl-SI"/>
        </w:rPr>
        <w:t>, s katerim je bila na delovnem mestu C0</w:t>
      </w:r>
      <w:r w:rsidR="00B40477" w:rsidRPr="0086255E">
        <w:rPr>
          <w:b w:val="0"/>
          <w:bCs/>
          <w:color w:val="000000"/>
          <w:szCs w:val="20"/>
          <w:lang w:val="sl-SI" w:eastAsia="sl-SI"/>
        </w:rPr>
        <w:t>27001</w:t>
      </w:r>
      <w:r w:rsidRPr="0086255E">
        <w:rPr>
          <w:b w:val="0"/>
          <w:bCs/>
          <w:color w:val="000000"/>
          <w:szCs w:val="20"/>
          <w:lang w:val="sl-SI" w:eastAsia="sl-SI"/>
        </w:rPr>
        <w:t xml:space="preserve"> »</w:t>
      </w:r>
      <w:r w:rsidR="00B40477" w:rsidRPr="0086255E">
        <w:rPr>
          <w:b w:val="0"/>
          <w:bCs/>
          <w:color w:val="000000"/>
          <w:szCs w:val="20"/>
          <w:lang w:val="sl-SI" w:eastAsia="sl-SI"/>
        </w:rPr>
        <w:t>podsekretar</w:t>
      </w:r>
      <w:r w:rsidRPr="0086255E">
        <w:rPr>
          <w:b w:val="0"/>
          <w:bCs/>
          <w:color w:val="000000"/>
          <w:szCs w:val="20"/>
          <w:lang w:val="sl-SI" w:eastAsia="sl-SI"/>
        </w:rPr>
        <w:t>« v nazivu »</w:t>
      </w:r>
      <w:r w:rsidR="00B40477" w:rsidRPr="0086255E">
        <w:rPr>
          <w:b w:val="0"/>
          <w:bCs/>
          <w:color w:val="000000"/>
          <w:szCs w:val="20"/>
          <w:lang w:val="sl-SI" w:eastAsia="sl-SI"/>
        </w:rPr>
        <w:t>podsekretar</w:t>
      </w:r>
      <w:r w:rsidRPr="0086255E">
        <w:rPr>
          <w:b w:val="0"/>
          <w:bCs/>
          <w:color w:val="000000"/>
          <w:szCs w:val="20"/>
          <w:lang w:val="sl-SI" w:eastAsia="sl-SI"/>
        </w:rPr>
        <w:t>« uvrščena v 3</w:t>
      </w:r>
      <w:r w:rsidR="00B40477" w:rsidRPr="0086255E">
        <w:rPr>
          <w:b w:val="0"/>
          <w:bCs/>
          <w:color w:val="000000"/>
          <w:szCs w:val="20"/>
          <w:lang w:val="sl-SI" w:eastAsia="sl-SI"/>
        </w:rPr>
        <w:t>2</w:t>
      </w:r>
      <w:r w:rsidRPr="0086255E">
        <w:rPr>
          <w:b w:val="0"/>
          <w:bCs/>
          <w:color w:val="000000"/>
          <w:szCs w:val="20"/>
          <w:lang w:val="sl-SI" w:eastAsia="sl-SI"/>
        </w:rPr>
        <w:t>. plačni razred (</w:t>
      </w:r>
      <w:r w:rsidR="00B40477" w:rsidRPr="0086255E">
        <w:rPr>
          <w:b w:val="0"/>
          <w:bCs/>
          <w:color w:val="000000"/>
          <w:szCs w:val="20"/>
          <w:lang w:val="sl-SI" w:eastAsia="sl-SI"/>
        </w:rPr>
        <w:t>3.134,85</w:t>
      </w:r>
      <w:r w:rsidRPr="0086255E">
        <w:rPr>
          <w:b w:val="0"/>
          <w:bCs/>
          <w:color w:val="000000"/>
          <w:szCs w:val="20"/>
          <w:lang w:val="sl-SI" w:eastAsia="sl-SI"/>
        </w:rPr>
        <w:t xml:space="preserve"> evrov bruto), z razliko </w:t>
      </w:r>
      <w:r w:rsidR="00B40477" w:rsidRPr="0086255E">
        <w:rPr>
          <w:b w:val="0"/>
          <w:bCs/>
          <w:color w:val="000000"/>
          <w:szCs w:val="20"/>
          <w:lang w:val="sl-SI" w:eastAsia="sl-SI"/>
        </w:rPr>
        <w:t>356,43</w:t>
      </w:r>
      <w:r w:rsidRPr="0086255E">
        <w:rPr>
          <w:b w:val="0"/>
          <w:bCs/>
          <w:color w:val="000000"/>
          <w:szCs w:val="20"/>
          <w:lang w:val="sl-SI" w:eastAsia="sl-SI"/>
        </w:rPr>
        <w:t xml:space="preserve"> evrov bruto v osnovni plači, ki bo izplačana postopno, in sicer:</w:t>
      </w:r>
    </w:p>
    <w:p w14:paraId="643D037C" w14:textId="77777777" w:rsidR="00E932D1" w:rsidRPr="0086255E" w:rsidRDefault="00E932D1" w:rsidP="00E932D1">
      <w:pPr>
        <w:pStyle w:val="ZADEVA"/>
        <w:tabs>
          <w:tab w:val="clear" w:pos="1701"/>
          <w:tab w:val="left" w:pos="0"/>
        </w:tabs>
        <w:spacing w:line="240" w:lineRule="auto"/>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2831"/>
        <w:gridCol w:w="2831"/>
        <w:gridCol w:w="2832"/>
      </w:tblGrid>
      <w:tr w:rsidR="00E932D1" w:rsidRPr="0086255E" w14:paraId="4117B051" w14:textId="77777777" w:rsidTr="0084746C">
        <w:tc>
          <w:tcPr>
            <w:tcW w:w="2831" w:type="dxa"/>
          </w:tcPr>
          <w:p w14:paraId="13BBA330" w14:textId="77777777" w:rsidR="00E932D1" w:rsidRPr="0086255E" w:rsidRDefault="00E932D1"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86255E">
              <w:rPr>
                <w:b w:val="0"/>
                <w:bCs/>
                <w:color w:val="000000"/>
                <w:sz w:val="16"/>
                <w:szCs w:val="16"/>
                <w:lang w:val="sl-SI" w:eastAsia="sl-SI"/>
              </w:rPr>
              <w:t>Vrednost PR JU na dan 31. 12. 2024 (A)</w:t>
            </w:r>
          </w:p>
        </w:tc>
        <w:tc>
          <w:tcPr>
            <w:tcW w:w="2831" w:type="dxa"/>
          </w:tcPr>
          <w:p w14:paraId="20701493" w14:textId="76638D84" w:rsidR="00E932D1" w:rsidRPr="0086255E" w:rsidRDefault="00E932D1"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86255E">
              <w:rPr>
                <w:b w:val="0"/>
                <w:bCs/>
                <w:color w:val="000000"/>
                <w:sz w:val="16"/>
                <w:szCs w:val="16"/>
                <w:lang w:val="sl-SI" w:eastAsia="sl-SI"/>
              </w:rPr>
              <w:t>Vrednost PR, v katerega je uvrščen</w:t>
            </w:r>
            <w:r w:rsidR="00C81ACD">
              <w:rPr>
                <w:b w:val="0"/>
                <w:bCs/>
                <w:color w:val="000000"/>
                <w:sz w:val="16"/>
                <w:szCs w:val="16"/>
                <w:lang w:val="sl-SI" w:eastAsia="sl-SI"/>
              </w:rPr>
              <w:t>a</w:t>
            </w:r>
            <w:r w:rsidRPr="0086255E">
              <w:rPr>
                <w:b w:val="0"/>
                <w:bCs/>
                <w:color w:val="000000"/>
                <w:sz w:val="16"/>
                <w:szCs w:val="16"/>
                <w:lang w:val="sl-SI" w:eastAsia="sl-SI"/>
              </w:rPr>
              <w:t xml:space="preserve"> s 1. 1. 2025 (B)</w:t>
            </w:r>
          </w:p>
        </w:tc>
        <w:tc>
          <w:tcPr>
            <w:tcW w:w="2832" w:type="dxa"/>
          </w:tcPr>
          <w:p w14:paraId="06D1FE5B" w14:textId="77777777" w:rsidR="00E932D1" w:rsidRPr="0086255E" w:rsidRDefault="00E932D1"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86255E">
              <w:rPr>
                <w:b w:val="0"/>
                <w:bCs/>
                <w:color w:val="000000"/>
                <w:sz w:val="16"/>
                <w:szCs w:val="16"/>
                <w:lang w:val="sl-SI" w:eastAsia="sl-SI"/>
              </w:rPr>
              <w:t>Razlika (B – A)</w:t>
            </w:r>
          </w:p>
        </w:tc>
      </w:tr>
      <w:tr w:rsidR="00E932D1" w:rsidRPr="0086255E" w14:paraId="481452F6" w14:textId="77777777" w:rsidTr="0084746C">
        <w:tc>
          <w:tcPr>
            <w:tcW w:w="2831" w:type="dxa"/>
          </w:tcPr>
          <w:p w14:paraId="44D3E34D" w14:textId="29A9CFBD" w:rsidR="00E932D1" w:rsidRPr="0086255E" w:rsidRDefault="00B40477" w:rsidP="0086255E">
            <w:pPr>
              <w:pStyle w:val="ZADEVA"/>
              <w:tabs>
                <w:tab w:val="clear" w:pos="1701"/>
                <w:tab w:val="left" w:pos="0"/>
              </w:tabs>
              <w:spacing w:line="240" w:lineRule="auto"/>
              <w:ind w:left="0" w:firstLine="0"/>
              <w:jc w:val="center"/>
              <w:rPr>
                <w:b w:val="0"/>
                <w:bCs/>
                <w:color w:val="000000"/>
                <w:sz w:val="16"/>
                <w:szCs w:val="16"/>
                <w:lang w:val="sl-SI" w:eastAsia="sl-SI"/>
              </w:rPr>
            </w:pPr>
            <w:r w:rsidRPr="0086255E">
              <w:rPr>
                <w:b w:val="0"/>
                <w:bCs/>
                <w:color w:val="000000"/>
                <w:sz w:val="16"/>
                <w:szCs w:val="16"/>
                <w:lang w:val="sl-SI" w:eastAsia="sl-SI"/>
              </w:rPr>
              <w:t>778,42</w:t>
            </w:r>
          </w:p>
        </w:tc>
        <w:tc>
          <w:tcPr>
            <w:tcW w:w="2831" w:type="dxa"/>
          </w:tcPr>
          <w:p w14:paraId="0FC3CC94" w14:textId="7BFCD560" w:rsidR="00E932D1" w:rsidRPr="0086255E" w:rsidRDefault="0086255E"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86255E">
              <w:rPr>
                <w:b w:val="0"/>
                <w:bCs/>
                <w:color w:val="000000"/>
                <w:sz w:val="16"/>
                <w:szCs w:val="16"/>
                <w:lang w:val="sl-SI" w:eastAsia="sl-SI"/>
              </w:rPr>
              <w:t>3.134,85</w:t>
            </w:r>
          </w:p>
        </w:tc>
        <w:tc>
          <w:tcPr>
            <w:tcW w:w="2832" w:type="dxa"/>
          </w:tcPr>
          <w:p w14:paraId="658C07CE" w14:textId="2DB1AE90" w:rsidR="00E932D1" w:rsidRPr="0086255E" w:rsidRDefault="0086255E"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86255E">
              <w:rPr>
                <w:b w:val="0"/>
                <w:bCs/>
                <w:color w:val="000000"/>
                <w:sz w:val="16"/>
                <w:szCs w:val="16"/>
                <w:lang w:val="sl-SI" w:eastAsia="sl-SI"/>
              </w:rPr>
              <w:t>356,43</w:t>
            </w:r>
          </w:p>
        </w:tc>
      </w:tr>
      <w:tr w:rsidR="00E932D1" w:rsidRPr="0086255E" w14:paraId="6C65C935" w14:textId="77777777" w:rsidTr="0084746C">
        <w:tc>
          <w:tcPr>
            <w:tcW w:w="2831" w:type="dxa"/>
          </w:tcPr>
          <w:p w14:paraId="4EBF7B23" w14:textId="77777777" w:rsidR="00E932D1" w:rsidRPr="0086255E" w:rsidRDefault="00E932D1" w:rsidP="0084746C">
            <w:pPr>
              <w:pStyle w:val="ZADEVA"/>
              <w:tabs>
                <w:tab w:val="clear" w:pos="1701"/>
                <w:tab w:val="left" w:pos="0"/>
              </w:tabs>
              <w:spacing w:line="240" w:lineRule="auto"/>
              <w:ind w:left="0" w:firstLine="0"/>
              <w:jc w:val="center"/>
              <w:rPr>
                <w:b w:val="0"/>
                <w:bCs/>
                <w:color w:val="000000"/>
                <w:sz w:val="16"/>
                <w:szCs w:val="16"/>
                <w:lang w:val="sl-SI" w:eastAsia="sl-SI"/>
              </w:rPr>
            </w:pPr>
          </w:p>
        </w:tc>
        <w:tc>
          <w:tcPr>
            <w:tcW w:w="2831" w:type="dxa"/>
          </w:tcPr>
          <w:p w14:paraId="22E3CA67" w14:textId="77777777" w:rsidR="00E932D1" w:rsidRPr="0086255E" w:rsidRDefault="00E932D1"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86255E">
              <w:rPr>
                <w:b w:val="0"/>
                <w:bCs/>
                <w:color w:val="000000"/>
                <w:sz w:val="16"/>
                <w:szCs w:val="16"/>
                <w:lang w:val="sl-SI" w:eastAsia="sl-SI"/>
              </w:rPr>
              <w:t>Višina obroka</w:t>
            </w:r>
          </w:p>
        </w:tc>
        <w:tc>
          <w:tcPr>
            <w:tcW w:w="2832" w:type="dxa"/>
          </w:tcPr>
          <w:p w14:paraId="17D89F59" w14:textId="77777777" w:rsidR="00E932D1" w:rsidRPr="0086255E" w:rsidRDefault="00E932D1"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86255E">
              <w:rPr>
                <w:b w:val="0"/>
                <w:bCs/>
                <w:color w:val="000000"/>
                <w:sz w:val="16"/>
                <w:szCs w:val="16"/>
                <w:lang w:val="sl-SI" w:eastAsia="sl-SI"/>
              </w:rPr>
              <w:t>Osnovna plača</w:t>
            </w:r>
          </w:p>
        </w:tc>
      </w:tr>
      <w:tr w:rsidR="00E932D1" w:rsidRPr="0086255E" w14:paraId="5B60F7D3" w14:textId="77777777" w:rsidTr="0084746C">
        <w:tc>
          <w:tcPr>
            <w:tcW w:w="2831" w:type="dxa"/>
          </w:tcPr>
          <w:p w14:paraId="17E4F915" w14:textId="77777777" w:rsidR="00E932D1" w:rsidRPr="0086255E" w:rsidRDefault="00E932D1"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86255E">
              <w:rPr>
                <w:b w:val="0"/>
                <w:bCs/>
                <w:color w:val="000000"/>
                <w:sz w:val="16"/>
                <w:szCs w:val="16"/>
                <w:lang w:val="sl-SI" w:eastAsia="sl-SI"/>
              </w:rPr>
              <w:t>1. 1. 2025</w:t>
            </w:r>
          </w:p>
          <w:p w14:paraId="463453CD" w14:textId="77777777" w:rsidR="00E932D1" w:rsidRPr="0086255E" w:rsidRDefault="00E932D1"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86255E">
              <w:rPr>
                <w:b w:val="0"/>
                <w:bCs/>
                <w:color w:val="000000"/>
                <w:sz w:val="16"/>
                <w:szCs w:val="16"/>
                <w:lang w:val="sl-SI" w:eastAsia="sl-SI"/>
              </w:rPr>
              <w:t>1. 10. 2025</w:t>
            </w:r>
          </w:p>
          <w:p w14:paraId="607FA9A6" w14:textId="77777777" w:rsidR="00E932D1" w:rsidRPr="0086255E" w:rsidRDefault="00E932D1"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86255E">
              <w:rPr>
                <w:b w:val="0"/>
                <w:bCs/>
                <w:color w:val="000000"/>
                <w:sz w:val="16"/>
                <w:szCs w:val="16"/>
                <w:lang w:val="sl-SI" w:eastAsia="sl-SI"/>
              </w:rPr>
              <w:t>1. 6. 2026</w:t>
            </w:r>
          </w:p>
          <w:p w14:paraId="1C9C3EC4" w14:textId="77777777" w:rsidR="00E932D1" w:rsidRPr="0086255E" w:rsidRDefault="00E932D1"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86255E">
              <w:rPr>
                <w:b w:val="0"/>
                <w:bCs/>
                <w:color w:val="000000"/>
                <w:sz w:val="16"/>
                <w:szCs w:val="16"/>
                <w:lang w:val="sl-SI" w:eastAsia="sl-SI"/>
              </w:rPr>
              <w:t>1. 12. 2026</w:t>
            </w:r>
          </w:p>
          <w:p w14:paraId="3120A98A" w14:textId="77777777" w:rsidR="00E932D1" w:rsidRPr="0086255E" w:rsidRDefault="00E932D1"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86255E">
              <w:rPr>
                <w:b w:val="0"/>
                <w:bCs/>
                <w:color w:val="000000"/>
                <w:sz w:val="16"/>
                <w:szCs w:val="16"/>
                <w:lang w:val="sl-SI" w:eastAsia="sl-SI"/>
              </w:rPr>
              <w:t>1. 7. 2027</w:t>
            </w:r>
          </w:p>
          <w:p w14:paraId="4D14DFC9" w14:textId="77777777" w:rsidR="00E932D1" w:rsidRPr="0086255E" w:rsidRDefault="00E932D1"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86255E">
              <w:rPr>
                <w:b w:val="0"/>
                <w:bCs/>
                <w:color w:val="000000"/>
                <w:sz w:val="16"/>
                <w:szCs w:val="16"/>
                <w:lang w:val="sl-SI" w:eastAsia="sl-SI"/>
              </w:rPr>
              <w:t>1. 1. 2028</w:t>
            </w:r>
          </w:p>
        </w:tc>
        <w:tc>
          <w:tcPr>
            <w:tcW w:w="2831" w:type="dxa"/>
          </w:tcPr>
          <w:p w14:paraId="34D9F4E4" w14:textId="77777777" w:rsidR="00E932D1" w:rsidRPr="0086255E" w:rsidRDefault="00E932D1"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86255E">
              <w:rPr>
                <w:b w:val="0"/>
                <w:bCs/>
                <w:color w:val="000000"/>
                <w:sz w:val="16"/>
                <w:szCs w:val="16"/>
                <w:lang w:val="sl-SI" w:eastAsia="sl-SI"/>
              </w:rPr>
              <w:t>100,00</w:t>
            </w:r>
          </w:p>
          <w:p w14:paraId="2894A49F" w14:textId="77777777" w:rsidR="00E932D1" w:rsidRPr="0086255E" w:rsidRDefault="00E932D1"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86255E">
              <w:rPr>
                <w:b w:val="0"/>
                <w:bCs/>
                <w:color w:val="000000"/>
                <w:sz w:val="16"/>
                <w:szCs w:val="16"/>
                <w:lang w:val="sl-SI" w:eastAsia="sl-SI"/>
              </w:rPr>
              <w:t>100,00</w:t>
            </w:r>
          </w:p>
          <w:p w14:paraId="697C40C6" w14:textId="7EC88442" w:rsidR="00E932D1" w:rsidRPr="0086255E" w:rsidRDefault="00E932D1"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86255E">
              <w:rPr>
                <w:b w:val="0"/>
                <w:bCs/>
                <w:color w:val="000000"/>
                <w:sz w:val="16"/>
                <w:szCs w:val="16"/>
                <w:lang w:val="sl-SI" w:eastAsia="sl-SI"/>
              </w:rPr>
              <w:t>7</w:t>
            </w:r>
            <w:r w:rsidR="0086255E" w:rsidRPr="0086255E">
              <w:rPr>
                <w:b w:val="0"/>
                <w:bCs/>
                <w:color w:val="000000"/>
                <w:sz w:val="16"/>
                <w:szCs w:val="16"/>
                <w:lang w:val="sl-SI" w:eastAsia="sl-SI"/>
              </w:rPr>
              <w:t>0</w:t>
            </w:r>
            <w:r w:rsidRPr="0086255E">
              <w:rPr>
                <w:b w:val="0"/>
                <w:bCs/>
                <w:color w:val="000000"/>
                <w:sz w:val="16"/>
                <w:szCs w:val="16"/>
                <w:lang w:val="sl-SI" w:eastAsia="sl-SI"/>
              </w:rPr>
              <w:t>,</w:t>
            </w:r>
            <w:r w:rsidR="0086255E" w:rsidRPr="0086255E">
              <w:rPr>
                <w:b w:val="0"/>
                <w:bCs/>
                <w:color w:val="000000"/>
                <w:sz w:val="16"/>
                <w:szCs w:val="16"/>
                <w:lang w:val="sl-SI" w:eastAsia="sl-SI"/>
              </w:rPr>
              <w:t>00</w:t>
            </w:r>
          </w:p>
          <w:p w14:paraId="5ECDE40A" w14:textId="17FC4076" w:rsidR="00E932D1" w:rsidRPr="0086255E" w:rsidRDefault="0086255E"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86255E">
              <w:rPr>
                <w:b w:val="0"/>
                <w:bCs/>
                <w:color w:val="000000"/>
                <w:sz w:val="16"/>
                <w:szCs w:val="16"/>
                <w:lang w:val="sl-SI" w:eastAsia="sl-SI"/>
              </w:rPr>
              <w:t>53,46</w:t>
            </w:r>
          </w:p>
          <w:p w14:paraId="1BB233FE" w14:textId="57EAA005" w:rsidR="00E932D1" w:rsidRPr="0086255E" w:rsidRDefault="0086255E"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86255E">
              <w:rPr>
                <w:b w:val="0"/>
                <w:bCs/>
                <w:color w:val="000000"/>
                <w:sz w:val="16"/>
                <w:szCs w:val="16"/>
                <w:lang w:val="sl-SI" w:eastAsia="sl-SI"/>
              </w:rPr>
              <w:t>32,97</w:t>
            </w:r>
          </w:p>
          <w:p w14:paraId="1E816161" w14:textId="716D3ACA" w:rsidR="00E932D1" w:rsidRPr="0086255E" w:rsidRDefault="0086255E"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86255E">
              <w:rPr>
                <w:b w:val="0"/>
                <w:bCs/>
                <w:color w:val="000000"/>
                <w:sz w:val="16"/>
                <w:szCs w:val="16"/>
                <w:lang w:val="sl-SI" w:eastAsia="sl-SI"/>
              </w:rPr>
              <w:t>0,00</w:t>
            </w:r>
          </w:p>
        </w:tc>
        <w:tc>
          <w:tcPr>
            <w:tcW w:w="2832" w:type="dxa"/>
          </w:tcPr>
          <w:p w14:paraId="1623064A" w14:textId="77777777" w:rsidR="00E932D1" w:rsidRPr="0086255E" w:rsidRDefault="0086255E"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86255E">
              <w:rPr>
                <w:b w:val="0"/>
                <w:bCs/>
                <w:color w:val="000000"/>
                <w:sz w:val="16"/>
                <w:szCs w:val="16"/>
                <w:lang w:val="sl-SI" w:eastAsia="sl-SI"/>
              </w:rPr>
              <w:t>2.878,42</w:t>
            </w:r>
          </w:p>
          <w:p w14:paraId="5FCFBB16" w14:textId="77777777" w:rsidR="0086255E" w:rsidRPr="0086255E" w:rsidRDefault="0086255E"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86255E">
              <w:rPr>
                <w:b w:val="0"/>
                <w:bCs/>
                <w:color w:val="000000"/>
                <w:sz w:val="16"/>
                <w:szCs w:val="16"/>
                <w:lang w:val="sl-SI" w:eastAsia="sl-SI"/>
              </w:rPr>
              <w:t>2.978,42</w:t>
            </w:r>
          </w:p>
          <w:p w14:paraId="060121A7" w14:textId="77777777" w:rsidR="0086255E" w:rsidRPr="0086255E" w:rsidRDefault="0086255E"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86255E">
              <w:rPr>
                <w:b w:val="0"/>
                <w:bCs/>
                <w:color w:val="000000"/>
                <w:sz w:val="16"/>
                <w:szCs w:val="16"/>
                <w:lang w:val="sl-SI" w:eastAsia="sl-SI"/>
              </w:rPr>
              <w:t>3.048,42</w:t>
            </w:r>
          </w:p>
          <w:p w14:paraId="1D163AD7" w14:textId="77777777" w:rsidR="0086255E" w:rsidRPr="0086255E" w:rsidRDefault="0086255E"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86255E">
              <w:rPr>
                <w:b w:val="0"/>
                <w:bCs/>
                <w:color w:val="000000"/>
                <w:sz w:val="16"/>
                <w:szCs w:val="16"/>
                <w:lang w:val="sl-SI" w:eastAsia="sl-SI"/>
              </w:rPr>
              <w:t>3.101,88</w:t>
            </w:r>
          </w:p>
          <w:p w14:paraId="23BA50AF" w14:textId="77777777" w:rsidR="0086255E" w:rsidRPr="0086255E" w:rsidRDefault="0086255E"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86255E">
              <w:rPr>
                <w:b w:val="0"/>
                <w:bCs/>
                <w:color w:val="000000"/>
                <w:sz w:val="16"/>
                <w:szCs w:val="16"/>
                <w:lang w:val="sl-SI" w:eastAsia="sl-SI"/>
              </w:rPr>
              <w:t>3.134,85</w:t>
            </w:r>
          </w:p>
          <w:p w14:paraId="3B6CE383" w14:textId="529F78A3" w:rsidR="0086255E" w:rsidRPr="0086255E" w:rsidRDefault="0086255E"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86255E">
              <w:rPr>
                <w:b w:val="0"/>
                <w:bCs/>
                <w:color w:val="000000"/>
                <w:sz w:val="16"/>
                <w:szCs w:val="16"/>
                <w:lang w:val="sl-SI" w:eastAsia="sl-SI"/>
              </w:rPr>
              <w:t>3.134,85</w:t>
            </w:r>
          </w:p>
        </w:tc>
      </w:tr>
    </w:tbl>
    <w:p w14:paraId="32102E53" w14:textId="77777777" w:rsidR="00E932D1" w:rsidRPr="00E06824" w:rsidRDefault="00E932D1" w:rsidP="00E932D1">
      <w:pPr>
        <w:pStyle w:val="ZADEVA"/>
        <w:tabs>
          <w:tab w:val="clear" w:pos="1701"/>
          <w:tab w:val="left" w:pos="0"/>
        </w:tabs>
        <w:suppressAutoHyphens w:val="0"/>
        <w:spacing w:line="240" w:lineRule="auto"/>
        <w:ind w:left="0" w:firstLine="0"/>
        <w:jc w:val="both"/>
        <w:outlineLvl w:val="2"/>
        <w:rPr>
          <w:b w:val="0"/>
          <w:szCs w:val="20"/>
          <w:highlight w:val="yellow"/>
          <w:lang w:val="sl-SI"/>
        </w:rPr>
      </w:pPr>
    </w:p>
    <w:p w14:paraId="31CDE35F" w14:textId="77777777" w:rsidR="00E932D1" w:rsidRPr="00B40477" w:rsidRDefault="00E932D1" w:rsidP="00E932D1">
      <w:pPr>
        <w:pStyle w:val="ZADEVA"/>
        <w:numPr>
          <w:ilvl w:val="2"/>
          <w:numId w:val="25"/>
        </w:numPr>
        <w:tabs>
          <w:tab w:val="clear" w:pos="1701"/>
          <w:tab w:val="left" w:pos="0"/>
        </w:tabs>
        <w:suppressAutoHyphens w:val="0"/>
        <w:spacing w:line="240" w:lineRule="auto"/>
        <w:ind w:left="0" w:firstLine="0"/>
        <w:jc w:val="both"/>
        <w:outlineLvl w:val="2"/>
        <w:rPr>
          <w:bCs/>
          <w:szCs w:val="20"/>
          <w:lang w:val="sl-SI"/>
        </w:rPr>
      </w:pPr>
      <w:bookmarkStart w:id="37" w:name="_Toc198128276"/>
      <w:r w:rsidRPr="00B40477">
        <w:rPr>
          <w:bCs/>
          <w:szCs w:val="20"/>
          <w:lang w:val="sl-SI"/>
        </w:rPr>
        <w:t>Plačilne liste</w:t>
      </w:r>
      <w:bookmarkEnd w:id="37"/>
    </w:p>
    <w:p w14:paraId="42987659" w14:textId="77777777" w:rsidR="00E932D1" w:rsidRPr="00B40477" w:rsidRDefault="00E932D1" w:rsidP="00E932D1">
      <w:pPr>
        <w:pStyle w:val="ZADEVA"/>
        <w:tabs>
          <w:tab w:val="clear" w:pos="1701"/>
          <w:tab w:val="left" w:pos="0"/>
        </w:tabs>
        <w:suppressAutoHyphens w:val="0"/>
        <w:spacing w:line="240" w:lineRule="auto"/>
        <w:ind w:left="0" w:firstLine="0"/>
        <w:jc w:val="both"/>
        <w:outlineLvl w:val="2"/>
        <w:rPr>
          <w:b w:val="0"/>
          <w:szCs w:val="20"/>
          <w:lang w:val="sl-SI"/>
        </w:rPr>
      </w:pPr>
    </w:p>
    <w:p w14:paraId="6E010F11" w14:textId="08BF256C" w:rsidR="00E932D1" w:rsidRPr="00B40477" w:rsidRDefault="00E932D1" w:rsidP="00E932D1">
      <w:pPr>
        <w:jc w:val="both"/>
        <w:rPr>
          <w:rFonts w:ascii="Arial" w:hAnsi="Arial" w:cs="Arial"/>
          <w:iCs/>
          <w:sz w:val="20"/>
          <w:szCs w:val="20"/>
        </w:rPr>
      </w:pPr>
      <w:r w:rsidRPr="00B40477">
        <w:rPr>
          <w:rFonts w:ascii="Arial" w:hAnsi="Arial" w:cs="Arial"/>
          <w:iCs/>
          <w:sz w:val="20"/>
          <w:szCs w:val="20"/>
        </w:rPr>
        <w:t xml:space="preserve">Iz plačilne liste za december 2024 je razvidno, da ji je bila plača na delovnem mestu </w:t>
      </w:r>
      <w:r w:rsidRPr="00B40477">
        <w:rPr>
          <w:rFonts w:ascii="Arial" w:hAnsi="Arial" w:cs="Arial"/>
          <w:sz w:val="20"/>
          <w:szCs w:val="20"/>
        </w:rPr>
        <w:t>C0</w:t>
      </w:r>
      <w:r w:rsidR="00B40477" w:rsidRPr="00B40477">
        <w:rPr>
          <w:rFonts w:ascii="Arial" w:hAnsi="Arial" w:cs="Arial"/>
          <w:sz w:val="20"/>
          <w:szCs w:val="20"/>
        </w:rPr>
        <w:t>27</w:t>
      </w:r>
      <w:r w:rsidRPr="00B40477">
        <w:rPr>
          <w:rFonts w:ascii="Arial" w:hAnsi="Arial" w:cs="Arial"/>
          <w:sz w:val="20"/>
          <w:szCs w:val="20"/>
        </w:rPr>
        <w:t>00</w:t>
      </w:r>
      <w:r w:rsidR="00B40477" w:rsidRPr="00B40477">
        <w:rPr>
          <w:rFonts w:ascii="Arial" w:hAnsi="Arial" w:cs="Arial"/>
          <w:sz w:val="20"/>
          <w:szCs w:val="20"/>
        </w:rPr>
        <w:t>1</w:t>
      </w:r>
      <w:r w:rsidRPr="00B40477">
        <w:rPr>
          <w:rFonts w:ascii="Arial" w:hAnsi="Arial" w:cs="Arial"/>
          <w:color w:val="auto"/>
          <w:sz w:val="20"/>
          <w:szCs w:val="20"/>
          <w:lang w:eastAsia="ar-SA"/>
        </w:rPr>
        <w:t xml:space="preserve"> </w:t>
      </w:r>
      <w:r w:rsidR="00B40477" w:rsidRPr="00B40477">
        <w:rPr>
          <w:rFonts w:ascii="Arial" w:hAnsi="Arial" w:cs="Arial"/>
          <w:iCs/>
          <w:sz w:val="20"/>
          <w:szCs w:val="20"/>
        </w:rPr>
        <w:t xml:space="preserve">»podsekretar« za naziv »podsekretar« </w:t>
      </w:r>
      <w:r w:rsidRPr="00B40477">
        <w:rPr>
          <w:rFonts w:ascii="Arial" w:hAnsi="Arial" w:cs="Arial"/>
          <w:iCs/>
          <w:sz w:val="20"/>
          <w:szCs w:val="20"/>
        </w:rPr>
        <w:t>obračunana od 4</w:t>
      </w:r>
      <w:r w:rsidR="00B40477" w:rsidRPr="00B40477">
        <w:rPr>
          <w:rFonts w:ascii="Arial" w:hAnsi="Arial" w:cs="Arial"/>
          <w:iCs/>
          <w:sz w:val="20"/>
          <w:szCs w:val="20"/>
        </w:rPr>
        <w:t>6</w:t>
      </w:r>
      <w:r w:rsidRPr="00B40477">
        <w:rPr>
          <w:rFonts w:ascii="Arial" w:hAnsi="Arial" w:cs="Arial"/>
          <w:iCs/>
          <w:sz w:val="20"/>
          <w:szCs w:val="20"/>
        </w:rPr>
        <w:t>. plačnega razreda.</w:t>
      </w:r>
    </w:p>
    <w:p w14:paraId="39ABFE1B" w14:textId="77777777" w:rsidR="00E932D1" w:rsidRPr="0086255E" w:rsidRDefault="00E932D1" w:rsidP="00E932D1">
      <w:pPr>
        <w:jc w:val="both"/>
        <w:rPr>
          <w:rFonts w:ascii="Arial" w:hAnsi="Arial" w:cs="Arial"/>
          <w:sz w:val="20"/>
          <w:szCs w:val="20"/>
        </w:rPr>
      </w:pPr>
    </w:p>
    <w:p w14:paraId="16402043" w14:textId="14C365E8" w:rsidR="00E932D1" w:rsidRPr="0086255E" w:rsidRDefault="00E932D1" w:rsidP="00E932D1">
      <w:pPr>
        <w:jc w:val="both"/>
        <w:rPr>
          <w:rFonts w:ascii="Arial" w:hAnsi="Arial" w:cs="Arial"/>
          <w:iCs/>
          <w:sz w:val="20"/>
          <w:szCs w:val="20"/>
        </w:rPr>
      </w:pPr>
      <w:r w:rsidRPr="0086255E">
        <w:rPr>
          <w:rFonts w:ascii="Arial" w:hAnsi="Arial" w:cs="Arial"/>
          <w:iCs/>
          <w:sz w:val="20"/>
          <w:szCs w:val="20"/>
        </w:rPr>
        <w:t xml:space="preserve">Iz plačilne liste za januar 2025 pa je razvidno, da ji je bila plača na delovnem mestu </w:t>
      </w:r>
      <w:r w:rsidRPr="0086255E">
        <w:rPr>
          <w:rFonts w:ascii="Arial" w:hAnsi="Arial" w:cs="Arial"/>
          <w:sz w:val="20"/>
          <w:szCs w:val="20"/>
        </w:rPr>
        <w:t>C0</w:t>
      </w:r>
      <w:r w:rsidR="0086255E" w:rsidRPr="0086255E">
        <w:rPr>
          <w:rFonts w:ascii="Arial" w:hAnsi="Arial" w:cs="Arial"/>
          <w:sz w:val="20"/>
          <w:szCs w:val="20"/>
        </w:rPr>
        <w:t>27</w:t>
      </w:r>
      <w:r w:rsidRPr="0086255E">
        <w:rPr>
          <w:rFonts w:ascii="Arial" w:hAnsi="Arial" w:cs="Arial"/>
          <w:sz w:val="20"/>
          <w:szCs w:val="20"/>
        </w:rPr>
        <w:t>00</w:t>
      </w:r>
      <w:r w:rsidR="0086255E" w:rsidRPr="0086255E">
        <w:rPr>
          <w:rFonts w:ascii="Arial" w:hAnsi="Arial" w:cs="Arial"/>
          <w:sz w:val="20"/>
          <w:szCs w:val="20"/>
        </w:rPr>
        <w:t>1</w:t>
      </w:r>
      <w:r w:rsidRPr="0086255E">
        <w:rPr>
          <w:rFonts w:ascii="Arial" w:hAnsi="Arial" w:cs="Arial"/>
          <w:color w:val="auto"/>
          <w:sz w:val="20"/>
          <w:szCs w:val="20"/>
          <w:lang w:eastAsia="ar-SA"/>
        </w:rPr>
        <w:t xml:space="preserve"> </w:t>
      </w:r>
      <w:r w:rsidR="0086255E" w:rsidRPr="0086255E">
        <w:rPr>
          <w:rFonts w:ascii="Arial" w:hAnsi="Arial" w:cs="Arial"/>
          <w:iCs/>
          <w:sz w:val="20"/>
          <w:szCs w:val="20"/>
        </w:rPr>
        <w:t xml:space="preserve">»podsekretar« za naziv »podsekretar« </w:t>
      </w:r>
      <w:r w:rsidRPr="0086255E">
        <w:rPr>
          <w:rFonts w:ascii="Arial" w:hAnsi="Arial" w:cs="Arial"/>
          <w:iCs/>
          <w:sz w:val="20"/>
          <w:szCs w:val="20"/>
        </w:rPr>
        <w:t xml:space="preserve">obračunana od </w:t>
      </w:r>
      <w:r w:rsidR="0086255E" w:rsidRPr="0086255E">
        <w:rPr>
          <w:rFonts w:ascii="Arial" w:hAnsi="Arial" w:cs="Arial"/>
          <w:iCs/>
          <w:sz w:val="20"/>
          <w:szCs w:val="20"/>
        </w:rPr>
        <w:t>32</w:t>
      </w:r>
      <w:r w:rsidRPr="0086255E">
        <w:rPr>
          <w:rFonts w:ascii="Arial" w:hAnsi="Arial" w:cs="Arial"/>
          <w:iCs/>
          <w:sz w:val="20"/>
          <w:szCs w:val="20"/>
        </w:rPr>
        <w:t xml:space="preserve">. plačnega razreda (vrednost Z108 je </w:t>
      </w:r>
      <w:r w:rsidR="0086255E" w:rsidRPr="0086255E">
        <w:rPr>
          <w:rFonts w:ascii="Arial" w:hAnsi="Arial" w:cs="Arial"/>
          <w:iCs/>
          <w:sz w:val="20"/>
          <w:szCs w:val="20"/>
        </w:rPr>
        <w:t>2.878,42</w:t>
      </w:r>
      <w:r w:rsidRPr="0086255E">
        <w:rPr>
          <w:rFonts w:ascii="Arial" w:hAnsi="Arial" w:cs="Arial"/>
          <w:iCs/>
          <w:sz w:val="20"/>
          <w:szCs w:val="20"/>
        </w:rPr>
        <w:t xml:space="preserve"> evrov bruto).</w:t>
      </w:r>
    </w:p>
    <w:p w14:paraId="352264A3" w14:textId="77777777" w:rsidR="00E932D1" w:rsidRPr="0086255E" w:rsidRDefault="00E932D1" w:rsidP="00E932D1">
      <w:pPr>
        <w:jc w:val="both"/>
        <w:rPr>
          <w:b/>
          <w:bCs/>
          <w:szCs w:val="20"/>
        </w:rPr>
      </w:pPr>
    </w:p>
    <w:p w14:paraId="037B80D5" w14:textId="77777777" w:rsidR="00E932D1" w:rsidRPr="0086255E" w:rsidRDefault="00E932D1" w:rsidP="00E932D1">
      <w:pPr>
        <w:pStyle w:val="ZADEVA"/>
        <w:numPr>
          <w:ilvl w:val="2"/>
          <w:numId w:val="25"/>
        </w:numPr>
        <w:tabs>
          <w:tab w:val="clear" w:pos="1701"/>
          <w:tab w:val="left" w:pos="0"/>
        </w:tabs>
        <w:suppressAutoHyphens w:val="0"/>
        <w:spacing w:line="240" w:lineRule="auto"/>
        <w:ind w:left="0" w:firstLine="0"/>
        <w:jc w:val="both"/>
        <w:outlineLvl w:val="2"/>
        <w:rPr>
          <w:bCs/>
          <w:szCs w:val="20"/>
          <w:lang w:val="sl-SI"/>
        </w:rPr>
      </w:pPr>
      <w:bookmarkStart w:id="38" w:name="_Toc198128277"/>
      <w:r w:rsidRPr="0086255E">
        <w:rPr>
          <w:bCs/>
          <w:szCs w:val="20"/>
          <w:lang w:val="sl-SI"/>
        </w:rPr>
        <w:t>Aplikacija za izvedbo prevedbe</w:t>
      </w:r>
      <w:bookmarkEnd w:id="38"/>
    </w:p>
    <w:p w14:paraId="340A2706" w14:textId="77777777" w:rsidR="00E932D1" w:rsidRPr="0086255E" w:rsidRDefault="00E932D1" w:rsidP="00E932D1">
      <w:pPr>
        <w:pStyle w:val="ZADEVA"/>
        <w:tabs>
          <w:tab w:val="clear" w:pos="1701"/>
          <w:tab w:val="left" w:pos="0"/>
        </w:tabs>
        <w:suppressAutoHyphens w:val="0"/>
        <w:spacing w:line="240" w:lineRule="auto"/>
        <w:ind w:left="0" w:firstLine="0"/>
        <w:jc w:val="both"/>
        <w:outlineLvl w:val="2"/>
        <w:rPr>
          <w:b w:val="0"/>
          <w:szCs w:val="20"/>
          <w:lang w:val="sl-SI"/>
        </w:rPr>
      </w:pPr>
    </w:p>
    <w:p w14:paraId="0487DB23" w14:textId="723F9F6E" w:rsidR="00E932D1" w:rsidRPr="0086255E" w:rsidRDefault="00E932D1" w:rsidP="00E932D1">
      <w:pPr>
        <w:pStyle w:val="ZADEVA"/>
        <w:tabs>
          <w:tab w:val="clear" w:pos="1701"/>
          <w:tab w:val="left" w:pos="0"/>
        </w:tabs>
        <w:spacing w:line="240" w:lineRule="auto"/>
        <w:ind w:left="0" w:firstLine="0"/>
        <w:jc w:val="both"/>
        <w:rPr>
          <w:b w:val="0"/>
          <w:bCs/>
          <w:color w:val="000000"/>
          <w:szCs w:val="20"/>
          <w:lang w:val="sl-SI" w:eastAsia="sl-SI"/>
        </w:rPr>
      </w:pPr>
      <w:r w:rsidRPr="0086255E">
        <w:rPr>
          <w:b w:val="0"/>
          <w:bCs/>
          <w:color w:val="000000"/>
          <w:szCs w:val="20"/>
          <w:lang w:val="sl-SI" w:eastAsia="sl-SI"/>
        </w:rPr>
        <w:t xml:space="preserve">Iz uporabljene aplikacije (za pripravo aneksa k pogodbi o zaposlitvi), ki jo je poslal </w:t>
      </w:r>
      <w:r w:rsidRPr="0086255E">
        <w:rPr>
          <w:b w:val="0"/>
          <w:bCs/>
          <w:szCs w:val="20"/>
        </w:rPr>
        <w:t>IRSKGLR</w:t>
      </w:r>
      <w:r w:rsidRPr="0086255E">
        <w:rPr>
          <w:b w:val="0"/>
          <w:bCs/>
          <w:color w:val="000000"/>
          <w:szCs w:val="20"/>
          <w:lang w:val="sl-SI" w:eastAsia="sl-SI"/>
        </w:rPr>
        <w:t xml:space="preserve"> je za naveden</w:t>
      </w:r>
      <w:r w:rsidR="0086255E" w:rsidRPr="0086255E">
        <w:rPr>
          <w:b w:val="0"/>
          <w:bCs/>
          <w:color w:val="000000"/>
          <w:szCs w:val="20"/>
          <w:lang w:val="sl-SI" w:eastAsia="sl-SI"/>
        </w:rPr>
        <w:t>o</w:t>
      </w:r>
      <w:r w:rsidRPr="0086255E">
        <w:rPr>
          <w:b w:val="0"/>
          <w:bCs/>
          <w:color w:val="000000"/>
          <w:szCs w:val="20"/>
          <w:lang w:val="sl-SI" w:eastAsia="sl-SI"/>
        </w:rPr>
        <w:t xml:space="preserve"> javn</w:t>
      </w:r>
      <w:r w:rsidR="0086255E" w:rsidRPr="0086255E">
        <w:rPr>
          <w:b w:val="0"/>
          <w:bCs/>
          <w:color w:val="000000"/>
          <w:szCs w:val="20"/>
          <w:lang w:val="sl-SI" w:eastAsia="sl-SI"/>
        </w:rPr>
        <w:t>o</w:t>
      </w:r>
      <w:r w:rsidRPr="0086255E">
        <w:rPr>
          <w:b w:val="0"/>
          <w:bCs/>
          <w:color w:val="000000"/>
          <w:szCs w:val="20"/>
          <w:lang w:val="sl-SI" w:eastAsia="sl-SI"/>
        </w:rPr>
        <w:t xml:space="preserve"> uslužben</w:t>
      </w:r>
      <w:r w:rsidR="0086255E" w:rsidRPr="0086255E">
        <w:rPr>
          <w:b w:val="0"/>
          <w:bCs/>
          <w:color w:val="000000"/>
          <w:szCs w:val="20"/>
          <w:lang w:val="sl-SI" w:eastAsia="sl-SI"/>
        </w:rPr>
        <w:t>ko</w:t>
      </w:r>
      <w:r w:rsidRPr="0086255E">
        <w:rPr>
          <w:b w:val="0"/>
          <w:bCs/>
          <w:color w:val="000000"/>
          <w:szCs w:val="20"/>
          <w:lang w:val="sl-SI" w:eastAsia="sl-SI"/>
        </w:rPr>
        <w:t xml:space="preserve"> razvidno:</w:t>
      </w:r>
    </w:p>
    <w:p w14:paraId="6AEE8BE7" w14:textId="77777777" w:rsidR="00E932D1" w:rsidRPr="00E06824" w:rsidRDefault="00E932D1" w:rsidP="00E932D1">
      <w:pPr>
        <w:pStyle w:val="ZADEVA"/>
        <w:tabs>
          <w:tab w:val="clear" w:pos="1701"/>
          <w:tab w:val="left" w:pos="0"/>
        </w:tabs>
        <w:spacing w:line="240" w:lineRule="auto"/>
        <w:ind w:left="0" w:firstLine="0"/>
        <w:jc w:val="both"/>
        <w:rPr>
          <w:b w:val="0"/>
          <w:bCs/>
          <w:color w:val="000000"/>
          <w:szCs w:val="20"/>
          <w:highlight w:val="yellow"/>
          <w:lang w:val="sl-SI" w:eastAsia="sl-SI"/>
        </w:rPr>
      </w:pPr>
    </w:p>
    <w:tbl>
      <w:tblPr>
        <w:tblStyle w:val="Tabelamrea"/>
        <w:tblW w:w="0" w:type="auto"/>
        <w:tblLook w:val="04A0" w:firstRow="1" w:lastRow="0" w:firstColumn="1" w:lastColumn="0" w:noHBand="0" w:noVBand="1"/>
      </w:tblPr>
      <w:tblGrid>
        <w:gridCol w:w="5665"/>
        <w:gridCol w:w="2829"/>
      </w:tblGrid>
      <w:tr w:rsidR="00E932D1" w:rsidRPr="00E06824" w14:paraId="60CAB66C" w14:textId="77777777" w:rsidTr="0084746C">
        <w:tc>
          <w:tcPr>
            <w:tcW w:w="5665" w:type="dxa"/>
          </w:tcPr>
          <w:p w14:paraId="5C7A13FA" w14:textId="77777777" w:rsidR="00E932D1" w:rsidRPr="00041099" w:rsidRDefault="00E932D1" w:rsidP="0084746C">
            <w:pPr>
              <w:pStyle w:val="ZADEVA"/>
              <w:tabs>
                <w:tab w:val="clear" w:pos="1701"/>
                <w:tab w:val="left" w:pos="0"/>
              </w:tabs>
              <w:spacing w:line="240" w:lineRule="auto"/>
              <w:ind w:left="0" w:firstLine="0"/>
              <w:jc w:val="both"/>
              <w:rPr>
                <w:b w:val="0"/>
                <w:bCs/>
                <w:color w:val="000000"/>
                <w:sz w:val="16"/>
                <w:szCs w:val="16"/>
                <w:lang w:val="sl-SI" w:eastAsia="sl-SI"/>
              </w:rPr>
            </w:pPr>
            <w:r w:rsidRPr="00041099">
              <w:rPr>
                <w:b w:val="0"/>
                <w:bCs/>
                <w:color w:val="000000"/>
                <w:sz w:val="16"/>
                <w:szCs w:val="16"/>
                <w:lang w:val="sl-SI" w:eastAsia="sl-SI"/>
              </w:rPr>
              <w:t>Delovno mesto</w:t>
            </w:r>
          </w:p>
        </w:tc>
        <w:tc>
          <w:tcPr>
            <w:tcW w:w="2829" w:type="dxa"/>
          </w:tcPr>
          <w:p w14:paraId="525D4FC9" w14:textId="62708A49" w:rsidR="00E932D1" w:rsidRPr="00041099" w:rsidRDefault="00E932D1"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041099">
              <w:rPr>
                <w:b w:val="0"/>
                <w:bCs/>
                <w:color w:val="000000"/>
                <w:sz w:val="16"/>
                <w:szCs w:val="16"/>
                <w:lang w:val="sl-SI" w:eastAsia="sl-SI"/>
              </w:rPr>
              <w:t>C0</w:t>
            </w:r>
            <w:r w:rsidR="0086255E" w:rsidRPr="00041099">
              <w:rPr>
                <w:b w:val="0"/>
                <w:bCs/>
                <w:color w:val="000000"/>
                <w:sz w:val="16"/>
                <w:szCs w:val="16"/>
                <w:lang w:val="sl-SI" w:eastAsia="sl-SI"/>
              </w:rPr>
              <w:t>27</w:t>
            </w:r>
            <w:r w:rsidRPr="00041099">
              <w:rPr>
                <w:b w:val="0"/>
                <w:bCs/>
                <w:color w:val="000000"/>
                <w:sz w:val="16"/>
                <w:szCs w:val="16"/>
                <w:lang w:val="sl-SI" w:eastAsia="sl-SI"/>
              </w:rPr>
              <w:t>00</w:t>
            </w:r>
            <w:r w:rsidR="0086255E" w:rsidRPr="00041099">
              <w:rPr>
                <w:b w:val="0"/>
                <w:bCs/>
                <w:color w:val="000000"/>
                <w:sz w:val="16"/>
                <w:szCs w:val="16"/>
                <w:lang w:val="sl-SI" w:eastAsia="sl-SI"/>
              </w:rPr>
              <w:t>1</w:t>
            </w:r>
            <w:r w:rsidRPr="00041099">
              <w:rPr>
                <w:b w:val="0"/>
                <w:bCs/>
                <w:color w:val="000000"/>
                <w:sz w:val="16"/>
                <w:szCs w:val="16"/>
                <w:lang w:val="sl-SI" w:eastAsia="sl-SI"/>
              </w:rPr>
              <w:t xml:space="preserve"> »</w:t>
            </w:r>
            <w:r w:rsidR="0086255E" w:rsidRPr="00041099">
              <w:rPr>
                <w:b w:val="0"/>
                <w:bCs/>
                <w:color w:val="000000"/>
                <w:sz w:val="16"/>
                <w:szCs w:val="16"/>
                <w:lang w:val="sl-SI" w:eastAsia="sl-SI"/>
              </w:rPr>
              <w:t>podsekretar</w:t>
            </w:r>
            <w:r w:rsidRPr="00041099">
              <w:rPr>
                <w:b w:val="0"/>
                <w:bCs/>
                <w:color w:val="000000"/>
                <w:sz w:val="16"/>
                <w:szCs w:val="16"/>
                <w:lang w:val="sl-SI" w:eastAsia="sl-SI"/>
              </w:rPr>
              <w:t xml:space="preserve">«  </w:t>
            </w:r>
          </w:p>
        </w:tc>
      </w:tr>
      <w:tr w:rsidR="0086255E" w:rsidRPr="00E06824" w14:paraId="15D66FFA" w14:textId="77777777" w:rsidTr="0084746C">
        <w:tc>
          <w:tcPr>
            <w:tcW w:w="5665" w:type="dxa"/>
          </w:tcPr>
          <w:p w14:paraId="320F2E6C" w14:textId="2AC87804" w:rsidR="0086255E" w:rsidRPr="00041099" w:rsidRDefault="0086255E" w:rsidP="0084746C">
            <w:pPr>
              <w:pStyle w:val="ZADEVA"/>
              <w:tabs>
                <w:tab w:val="clear" w:pos="1701"/>
                <w:tab w:val="left" w:pos="0"/>
              </w:tabs>
              <w:spacing w:line="240" w:lineRule="auto"/>
              <w:ind w:left="0" w:firstLine="0"/>
              <w:jc w:val="both"/>
              <w:rPr>
                <w:b w:val="0"/>
                <w:bCs/>
                <w:color w:val="000000"/>
                <w:sz w:val="16"/>
                <w:szCs w:val="16"/>
                <w:lang w:val="sl-SI" w:eastAsia="sl-SI"/>
              </w:rPr>
            </w:pPr>
            <w:r w:rsidRPr="00041099">
              <w:rPr>
                <w:b w:val="0"/>
                <w:bCs/>
                <w:color w:val="000000"/>
                <w:sz w:val="16"/>
                <w:szCs w:val="16"/>
                <w:lang w:val="sl-SI" w:eastAsia="sl-SI"/>
              </w:rPr>
              <w:t>Naziv</w:t>
            </w:r>
          </w:p>
        </w:tc>
        <w:tc>
          <w:tcPr>
            <w:tcW w:w="2829" w:type="dxa"/>
          </w:tcPr>
          <w:p w14:paraId="0B74AB25" w14:textId="67B1096B" w:rsidR="0086255E" w:rsidRPr="00041099" w:rsidRDefault="0086255E"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041099">
              <w:rPr>
                <w:b w:val="0"/>
                <w:bCs/>
                <w:color w:val="000000"/>
                <w:sz w:val="16"/>
                <w:szCs w:val="16"/>
                <w:lang w:val="sl-SI" w:eastAsia="sl-SI"/>
              </w:rPr>
              <w:t>2</w:t>
            </w:r>
          </w:p>
        </w:tc>
      </w:tr>
      <w:tr w:rsidR="00E932D1" w:rsidRPr="00E06824" w14:paraId="57C2A37C" w14:textId="77777777" w:rsidTr="0084746C">
        <w:tc>
          <w:tcPr>
            <w:tcW w:w="5665" w:type="dxa"/>
          </w:tcPr>
          <w:p w14:paraId="5BC5365B" w14:textId="580032CF" w:rsidR="00E932D1" w:rsidRPr="00041099" w:rsidRDefault="00E932D1" w:rsidP="0084746C">
            <w:pPr>
              <w:pStyle w:val="ZADEVA"/>
              <w:tabs>
                <w:tab w:val="clear" w:pos="1701"/>
                <w:tab w:val="left" w:pos="0"/>
              </w:tabs>
              <w:spacing w:line="240" w:lineRule="auto"/>
              <w:ind w:left="0" w:firstLine="0"/>
              <w:jc w:val="both"/>
              <w:rPr>
                <w:b w:val="0"/>
                <w:bCs/>
                <w:color w:val="000000"/>
                <w:sz w:val="16"/>
                <w:szCs w:val="16"/>
                <w:lang w:val="sl-SI" w:eastAsia="sl-SI"/>
              </w:rPr>
            </w:pPr>
            <w:r w:rsidRPr="00041099">
              <w:rPr>
                <w:b w:val="0"/>
                <w:bCs/>
                <w:color w:val="000000"/>
                <w:sz w:val="16"/>
                <w:szCs w:val="16"/>
                <w:lang w:val="sl-SI" w:eastAsia="sl-SI"/>
              </w:rPr>
              <w:t>Izhodiščni PR DM</w:t>
            </w:r>
            <w:r w:rsidR="0086255E" w:rsidRPr="00041099">
              <w:rPr>
                <w:b w:val="0"/>
                <w:bCs/>
                <w:color w:val="000000"/>
                <w:sz w:val="16"/>
                <w:szCs w:val="16"/>
                <w:lang w:val="sl-SI" w:eastAsia="sl-SI"/>
              </w:rPr>
              <w:t>/naziva</w:t>
            </w:r>
            <w:r w:rsidRPr="00041099">
              <w:rPr>
                <w:b w:val="0"/>
                <w:bCs/>
                <w:color w:val="000000"/>
                <w:sz w:val="16"/>
                <w:szCs w:val="16"/>
                <w:lang w:val="sl-SI" w:eastAsia="sl-SI"/>
              </w:rPr>
              <w:t>, 31. 12. 2024</w:t>
            </w:r>
          </w:p>
        </w:tc>
        <w:tc>
          <w:tcPr>
            <w:tcW w:w="2829" w:type="dxa"/>
          </w:tcPr>
          <w:p w14:paraId="37C33B31" w14:textId="554085D2" w:rsidR="00E932D1" w:rsidRPr="00041099" w:rsidRDefault="00E932D1"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041099">
              <w:rPr>
                <w:b w:val="0"/>
                <w:bCs/>
                <w:color w:val="000000"/>
                <w:sz w:val="16"/>
                <w:szCs w:val="16"/>
                <w:lang w:val="sl-SI" w:eastAsia="sl-SI"/>
              </w:rPr>
              <w:t>4</w:t>
            </w:r>
            <w:r w:rsidR="0086255E" w:rsidRPr="00041099">
              <w:rPr>
                <w:b w:val="0"/>
                <w:bCs/>
                <w:color w:val="000000"/>
                <w:sz w:val="16"/>
                <w:szCs w:val="16"/>
                <w:lang w:val="sl-SI" w:eastAsia="sl-SI"/>
              </w:rPr>
              <w:t>3</w:t>
            </w:r>
          </w:p>
        </w:tc>
      </w:tr>
      <w:tr w:rsidR="00E932D1" w:rsidRPr="00E06824" w14:paraId="2EFA6682" w14:textId="77777777" w:rsidTr="0084746C">
        <w:tc>
          <w:tcPr>
            <w:tcW w:w="5665" w:type="dxa"/>
          </w:tcPr>
          <w:p w14:paraId="6106C055" w14:textId="506807E9" w:rsidR="00E932D1" w:rsidRPr="00041099" w:rsidRDefault="00E932D1" w:rsidP="0084746C">
            <w:pPr>
              <w:pStyle w:val="ZADEVA"/>
              <w:tabs>
                <w:tab w:val="clear" w:pos="1701"/>
                <w:tab w:val="left" w:pos="0"/>
              </w:tabs>
              <w:spacing w:line="240" w:lineRule="auto"/>
              <w:ind w:left="0" w:firstLine="0"/>
              <w:jc w:val="both"/>
              <w:rPr>
                <w:b w:val="0"/>
                <w:bCs/>
                <w:color w:val="000000"/>
                <w:sz w:val="16"/>
                <w:szCs w:val="16"/>
                <w:lang w:val="sl-SI" w:eastAsia="sl-SI"/>
              </w:rPr>
            </w:pPr>
            <w:r w:rsidRPr="00041099">
              <w:rPr>
                <w:b w:val="0"/>
                <w:bCs/>
                <w:color w:val="000000"/>
                <w:sz w:val="16"/>
                <w:szCs w:val="16"/>
                <w:lang w:val="sl-SI" w:eastAsia="sl-SI"/>
              </w:rPr>
              <w:t>Končni PR DM</w:t>
            </w:r>
            <w:r w:rsidR="0086255E" w:rsidRPr="00041099">
              <w:rPr>
                <w:b w:val="0"/>
                <w:bCs/>
                <w:color w:val="000000"/>
                <w:sz w:val="16"/>
                <w:szCs w:val="16"/>
                <w:lang w:val="sl-SI" w:eastAsia="sl-SI"/>
              </w:rPr>
              <w:t>/naziva</w:t>
            </w:r>
            <w:r w:rsidRPr="00041099">
              <w:rPr>
                <w:b w:val="0"/>
                <w:bCs/>
                <w:color w:val="000000"/>
                <w:sz w:val="16"/>
                <w:szCs w:val="16"/>
                <w:lang w:val="sl-SI" w:eastAsia="sl-SI"/>
              </w:rPr>
              <w:t>, 31. 12. 2024</w:t>
            </w:r>
          </w:p>
        </w:tc>
        <w:tc>
          <w:tcPr>
            <w:tcW w:w="2829" w:type="dxa"/>
          </w:tcPr>
          <w:p w14:paraId="5B0D797C" w14:textId="5B8A16A6" w:rsidR="00E932D1" w:rsidRPr="00041099" w:rsidRDefault="00E932D1"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041099">
              <w:rPr>
                <w:b w:val="0"/>
                <w:bCs/>
                <w:color w:val="000000"/>
                <w:sz w:val="16"/>
                <w:szCs w:val="16"/>
                <w:lang w:val="sl-SI" w:eastAsia="sl-SI"/>
              </w:rPr>
              <w:t>4</w:t>
            </w:r>
            <w:r w:rsidR="0086255E" w:rsidRPr="00041099">
              <w:rPr>
                <w:b w:val="0"/>
                <w:bCs/>
                <w:color w:val="000000"/>
                <w:sz w:val="16"/>
                <w:szCs w:val="16"/>
                <w:lang w:val="sl-SI" w:eastAsia="sl-SI"/>
              </w:rPr>
              <w:t>8</w:t>
            </w:r>
          </w:p>
        </w:tc>
      </w:tr>
      <w:tr w:rsidR="00E932D1" w:rsidRPr="00E06824" w14:paraId="4AA27E21" w14:textId="77777777" w:rsidTr="0084746C">
        <w:tc>
          <w:tcPr>
            <w:tcW w:w="5665" w:type="dxa"/>
          </w:tcPr>
          <w:p w14:paraId="573B689C" w14:textId="587DD699" w:rsidR="00E932D1" w:rsidRPr="00041099" w:rsidRDefault="00E932D1" w:rsidP="0084746C">
            <w:pPr>
              <w:pStyle w:val="ZADEVA"/>
              <w:tabs>
                <w:tab w:val="clear" w:pos="1701"/>
                <w:tab w:val="left" w:pos="0"/>
              </w:tabs>
              <w:spacing w:line="240" w:lineRule="auto"/>
              <w:ind w:left="0" w:firstLine="0"/>
              <w:jc w:val="both"/>
              <w:rPr>
                <w:b w:val="0"/>
                <w:bCs/>
                <w:color w:val="000000"/>
                <w:sz w:val="16"/>
                <w:szCs w:val="16"/>
                <w:lang w:val="sl-SI" w:eastAsia="sl-SI"/>
              </w:rPr>
            </w:pPr>
            <w:r w:rsidRPr="00041099">
              <w:rPr>
                <w:b w:val="0"/>
                <w:bCs/>
                <w:color w:val="000000"/>
                <w:sz w:val="16"/>
                <w:szCs w:val="16"/>
                <w:lang w:val="sl-SI" w:eastAsia="sl-SI"/>
              </w:rPr>
              <w:t>Izhodiščni PR DM</w:t>
            </w:r>
            <w:r w:rsidR="0086255E" w:rsidRPr="00041099">
              <w:rPr>
                <w:b w:val="0"/>
                <w:bCs/>
                <w:color w:val="000000"/>
                <w:sz w:val="16"/>
                <w:szCs w:val="16"/>
                <w:lang w:val="sl-SI" w:eastAsia="sl-SI"/>
              </w:rPr>
              <w:t>/naziva</w:t>
            </w:r>
            <w:r w:rsidRPr="00041099">
              <w:rPr>
                <w:b w:val="0"/>
                <w:bCs/>
                <w:color w:val="000000"/>
                <w:sz w:val="16"/>
                <w:szCs w:val="16"/>
                <w:lang w:val="sl-SI" w:eastAsia="sl-SI"/>
              </w:rPr>
              <w:t>, 1. 1. 2025</w:t>
            </w:r>
          </w:p>
        </w:tc>
        <w:tc>
          <w:tcPr>
            <w:tcW w:w="2829" w:type="dxa"/>
          </w:tcPr>
          <w:p w14:paraId="1D290B48" w14:textId="77777777" w:rsidR="00E932D1" w:rsidRPr="00041099" w:rsidRDefault="00E932D1"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041099">
              <w:rPr>
                <w:b w:val="0"/>
                <w:bCs/>
                <w:color w:val="000000"/>
                <w:sz w:val="16"/>
                <w:szCs w:val="16"/>
                <w:lang w:val="sl-SI" w:eastAsia="sl-SI"/>
              </w:rPr>
              <w:t>28</w:t>
            </w:r>
          </w:p>
        </w:tc>
      </w:tr>
      <w:tr w:rsidR="00E932D1" w:rsidRPr="00E06824" w14:paraId="50347ED2" w14:textId="77777777" w:rsidTr="0084746C">
        <w:tc>
          <w:tcPr>
            <w:tcW w:w="5665" w:type="dxa"/>
          </w:tcPr>
          <w:p w14:paraId="56CDA1F0" w14:textId="529C352E" w:rsidR="00E932D1" w:rsidRPr="00041099" w:rsidRDefault="00E932D1" w:rsidP="0084746C">
            <w:pPr>
              <w:pStyle w:val="ZADEVA"/>
              <w:tabs>
                <w:tab w:val="clear" w:pos="1701"/>
                <w:tab w:val="left" w:pos="0"/>
              </w:tabs>
              <w:spacing w:line="240" w:lineRule="auto"/>
              <w:ind w:left="0" w:firstLine="0"/>
              <w:jc w:val="both"/>
              <w:rPr>
                <w:b w:val="0"/>
                <w:bCs/>
                <w:color w:val="000000"/>
                <w:sz w:val="16"/>
                <w:szCs w:val="16"/>
                <w:lang w:val="sl-SI" w:eastAsia="sl-SI"/>
              </w:rPr>
            </w:pPr>
            <w:r w:rsidRPr="00041099">
              <w:rPr>
                <w:b w:val="0"/>
                <w:bCs/>
                <w:color w:val="000000"/>
                <w:sz w:val="16"/>
                <w:szCs w:val="16"/>
                <w:lang w:val="sl-SI" w:eastAsia="sl-SI"/>
              </w:rPr>
              <w:t>Končni PR DM</w:t>
            </w:r>
            <w:r w:rsidR="0086255E" w:rsidRPr="00041099">
              <w:rPr>
                <w:b w:val="0"/>
                <w:bCs/>
                <w:color w:val="000000"/>
                <w:sz w:val="16"/>
                <w:szCs w:val="16"/>
                <w:lang w:val="sl-SI" w:eastAsia="sl-SI"/>
              </w:rPr>
              <w:t>/naziva</w:t>
            </w:r>
            <w:r w:rsidRPr="00041099">
              <w:rPr>
                <w:b w:val="0"/>
                <w:bCs/>
                <w:color w:val="000000"/>
                <w:sz w:val="16"/>
                <w:szCs w:val="16"/>
                <w:lang w:val="sl-SI" w:eastAsia="sl-SI"/>
              </w:rPr>
              <w:t>, 1. 1. 2025</w:t>
            </w:r>
          </w:p>
        </w:tc>
        <w:tc>
          <w:tcPr>
            <w:tcW w:w="2829" w:type="dxa"/>
          </w:tcPr>
          <w:p w14:paraId="29CA47E2" w14:textId="4F49B3E0" w:rsidR="00E932D1" w:rsidRPr="00041099" w:rsidRDefault="00E932D1"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041099">
              <w:rPr>
                <w:b w:val="0"/>
                <w:bCs/>
                <w:color w:val="000000"/>
                <w:sz w:val="16"/>
                <w:szCs w:val="16"/>
                <w:lang w:val="sl-SI" w:eastAsia="sl-SI"/>
              </w:rPr>
              <w:t>3</w:t>
            </w:r>
            <w:r w:rsidR="00041099" w:rsidRPr="00041099">
              <w:rPr>
                <w:b w:val="0"/>
                <w:bCs/>
                <w:color w:val="000000"/>
                <w:sz w:val="16"/>
                <w:szCs w:val="16"/>
                <w:lang w:val="sl-SI" w:eastAsia="sl-SI"/>
              </w:rPr>
              <w:t>3</w:t>
            </w:r>
          </w:p>
        </w:tc>
      </w:tr>
      <w:tr w:rsidR="00E932D1" w:rsidRPr="00E06824" w14:paraId="70BDD727" w14:textId="77777777" w:rsidTr="0084746C">
        <w:tc>
          <w:tcPr>
            <w:tcW w:w="5665" w:type="dxa"/>
          </w:tcPr>
          <w:p w14:paraId="08F21057" w14:textId="77777777" w:rsidR="00E932D1" w:rsidRPr="00041099" w:rsidRDefault="00E932D1" w:rsidP="0084746C">
            <w:pPr>
              <w:pStyle w:val="ZADEVA"/>
              <w:tabs>
                <w:tab w:val="clear" w:pos="1701"/>
                <w:tab w:val="left" w:pos="0"/>
              </w:tabs>
              <w:spacing w:line="240" w:lineRule="auto"/>
              <w:ind w:left="0" w:firstLine="0"/>
              <w:jc w:val="both"/>
              <w:rPr>
                <w:b w:val="0"/>
                <w:bCs/>
                <w:color w:val="000000"/>
                <w:sz w:val="16"/>
                <w:szCs w:val="16"/>
                <w:lang w:val="sl-SI" w:eastAsia="sl-SI"/>
              </w:rPr>
            </w:pPr>
            <w:r w:rsidRPr="00041099">
              <w:rPr>
                <w:b w:val="0"/>
                <w:bCs/>
                <w:color w:val="000000"/>
                <w:sz w:val="16"/>
                <w:szCs w:val="16"/>
                <w:lang w:val="sl-SI" w:eastAsia="sl-SI"/>
              </w:rPr>
              <w:t>Število PR za odpravo nesorazmerij</w:t>
            </w:r>
          </w:p>
        </w:tc>
        <w:tc>
          <w:tcPr>
            <w:tcW w:w="2829" w:type="dxa"/>
          </w:tcPr>
          <w:p w14:paraId="4969891C" w14:textId="163FF500" w:rsidR="00E932D1" w:rsidRPr="00041099" w:rsidRDefault="00041099"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041099">
              <w:rPr>
                <w:b w:val="0"/>
                <w:bCs/>
                <w:color w:val="000000"/>
                <w:sz w:val="16"/>
                <w:szCs w:val="16"/>
                <w:lang w:val="sl-SI" w:eastAsia="sl-SI"/>
              </w:rPr>
              <w:t>3</w:t>
            </w:r>
          </w:p>
        </w:tc>
      </w:tr>
      <w:tr w:rsidR="00E932D1" w:rsidRPr="00E06824" w14:paraId="4D175949" w14:textId="77777777" w:rsidTr="0084746C">
        <w:tc>
          <w:tcPr>
            <w:tcW w:w="5665" w:type="dxa"/>
          </w:tcPr>
          <w:p w14:paraId="3DF3E728" w14:textId="77777777" w:rsidR="00E932D1" w:rsidRPr="00041099" w:rsidRDefault="00E932D1" w:rsidP="0084746C">
            <w:pPr>
              <w:pStyle w:val="ZADEVA"/>
              <w:tabs>
                <w:tab w:val="clear" w:pos="1701"/>
                <w:tab w:val="left" w:pos="0"/>
              </w:tabs>
              <w:spacing w:line="240" w:lineRule="auto"/>
              <w:ind w:left="0" w:firstLine="0"/>
              <w:jc w:val="both"/>
              <w:rPr>
                <w:b w:val="0"/>
                <w:bCs/>
                <w:color w:val="000000"/>
                <w:sz w:val="16"/>
                <w:szCs w:val="16"/>
                <w:lang w:val="sl-SI" w:eastAsia="sl-SI"/>
              </w:rPr>
            </w:pPr>
            <w:r w:rsidRPr="00041099">
              <w:rPr>
                <w:b w:val="0"/>
                <w:bCs/>
                <w:color w:val="000000"/>
                <w:sz w:val="16"/>
                <w:szCs w:val="16"/>
                <w:lang w:val="sl-SI" w:eastAsia="sl-SI"/>
              </w:rPr>
              <w:t xml:space="preserve">Korekcija </w:t>
            </w:r>
          </w:p>
        </w:tc>
        <w:tc>
          <w:tcPr>
            <w:tcW w:w="2829" w:type="dxa"/>
          </w:tcPr>
          <w:p w14:paraId="50F7CA43" w14:textId="77777777" w:rsidR="00E932D1" w:rsidRPr="00041099" w:rsidRDefault="00E932D1"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041099">
              <w:rPr>
                <w:b w:val="0"/>
                <w:bCs/>
                <w:color w:val="000000"/>
                <w:sz w:val="16"/>
                <w:szCs w:val="16"/>
                <w:lang w:val="sl-SI" w:eastAsia="sl-SI"/>
              </w:rPr>
              <w:t>0</w:t>
            </w:r>
          </w:p>
        </w:tc>
      </w:tr>
      <w:tr w:rsidR="00E932D1" w:rsidRPr="00E06824" w14:paraId="4F636E34" w14:textId="77777777" w:rsidTr="0084746C">
        <w:tc>
          <w:tcPr>
            <w:tcW w:w="5665" w:type="dxa"/>
          </w:tcPr>
          <w:p w14:paraId="13C92368" w14:textId="77777777" w:rsidR="00E932D1" w:rsidRPr="00041099" w:rsidRDefault="00E932D1" w:rsidP="0084746C">
            <w:pPr>
              <w:pStyle w:val="ZADEVA"/>
              <w:tabs>
                <w:tab w:val="clear" w:pos="1701"/>
                <w:tab w:val="left" w:pos="0"/>
              </w:tabs>
              <w:spacing w:line="240" w:lineRule="auto"/>
              <w:ind w:left="0" w:firstLine="0"/>
              <w:jc w:val="both"/>
              <w:rPr>
                <w:b w:val="0"/>
                <w:bCs/>
                <w:color w:val="000000"/>
                <w:sz w:val="16"/>
                <w:szCs w:val="16"/>
                <w:lang w:val="sl-SI" w:eastAsia="sl-SI"/>
              </w:rPr>
            </w:pPr>
            <w:r w:rsidRPr="00041099">
              <w:rPr>
                <w:b w:val="0"/>
                <w:bCs/>
                <w:color w:val="000000"/>
                <w:sz w:val="16"/>
                <w:szCs w:val="16"/>
                <w:lang w:val="sl-SI" w:eastAsia="sl-SI"/>
              </w:rPr>
              <w:t>PR javnega uslužbenca, 31. 12. 2024</w:t>
            </w:r>
          </w:p>
        </w:tc>
        <w:tc>
          <w:tcPr>
            <w:tcW w:w="2829" w:type="dxa"/>
          </w:tcPr>
          <w:p w14:paraId="2660171D" w14:textId="141A82A6" w:rsidR="00E932D1" w:rsidRPr="00041099" w:rsidRDefault="00041099"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041099">
              <w:rPr>
                <w:b w:val="0"/>
                <w:bCs/>
                <w:color w:val="000000"/>
                <w:sz w:val="16"/>
                <w:szCs w:val="16"/>
                <w:lang w:val="sl-SI" w:eastAsia="sl-SI"/>
              </w:rPr>
              <w:t>46</w:t>
            </w:r>
          </w:p>
        </w:tc>
      </w:tr>
      <w:tr w:rsidR="00E932D1" w:rsidRPr="00E06824" w14:paraId="53AFAA20" w14:textId="77777777" w:rsidTr="0084746C">
        <w:tc>
          <w:tcPr>
            <w:tcW w:w="5665" w:type="dxa"/>
          </w:tcPr>
          <w:p w14:paraId="3487A359" w14:textId="77777777" w:rsidR="00E932D1" w:rsidRPr="00041099" w:rsidRDefault="00E932D1" w:rsidP="0084746C">
            <w:pPr>
              <w:pStyle w:val="ZADEVA"/>
              <w:tabs>
                <w:tab w:val="clear" w:pos="1701"/>
                <w:tab w:val="left" w:pos="0"/>
              </w:tabs>
              <w:spacing w:line="240" w:lineRule="auto"/>
              <w:ind w:left="0" w:firstLine="0"/>
              <w:jc w:val="both"/>
              <w:rPr>
                <w:b w:val="0"/>
                <w:bCs/>
                <w:color w:val="000000"/>
                <w:sz w:val="16"/>
                <w:szCs w:val="16"/>
                <w:lang w:val="sl-SI" w:eastAsia="sl-SI"/>
              </w:rPr>
            </w:pPr>
            <w:r w:rsidRPr="00041099">
              <w:rPr>
                <w:b w:val="0"/>
                <w:bCs/>
                <w:color w:val="000000"/>
                <w:sz w:val="16"/>
                <w:szCs w:val="16"/>
                <w:lang w:val="sl-SI" w:eastAsia="sl-SI"/>
              </w:rPr>
              <w:t>Vrednost PR javnega uslužbenca, 31. 12. 2024 (v Eur)</w:t>
            </w:r>
          </w:p>
        </w:tc>
        <w:tc>
          <w:tcPr>
            <w:tcW w:w="2829" w:type="dxa"/>
          </w:tcPr>
          <w:p w14:paraId="52925ABB" w14:textId="7A9D56B7" w:rsidR="00E932D1" w:rsidRPr="00041099" w:rsidRDefault="00041099"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041099">
              <w:rPr>
                <w:b w:val="0"/>
                <w:bCs/>
                <w:color w:val="000000"/>
                <w:sz w:val="16"/>
                <w:szCs w:val="16"/>
                <w:lang w:val="sl-SI" w:eastAsia="sl-SI"/>
              </w:rPr>
              <w:t>2.778,42</w:t>
            </w:r>
          </w:p>
        </w:tc>
      </w:tr>
      <w:tr w:rsidR="00E932D1" w:rsidRPr="00E06824" w14:paraId="4091965E" w14:textId="77777777" w:rsidTr="0084746C">
        <w:tc>
          <w:tcPr>
            <w:tcW w:w="5665" w:type="dxa"/>
          </w:tcPr>
          <w:p w14:paraId="151E6093" w14:textId="77777777" w:rsidR="00E932D1" w:rsidRPr="00041099" w:rsidRDefault="00E932D1" w:rsidP="0084746C">
            <w:pPr>
              <w:pStyle w:val="ZADEVA"/>
              <w:tabs>
                <w:tab w:val="clear" w:pos="1701"/>
                <w:tab w:val="left" w:pos="0"/>
              </w:tabs>
              <w:spacing w:line="240" w:lineRule="auto"/>
              <w:ind w:left="0" w:firstLine="0"/>
              <w:jc w:val="both"/>
              <w:rPr>
                <w:b w:val="0"/>
                <w:bCs/>
                <w:color w:val="000000"/>
                <w:sz w:val="16"/>
                <w:szCs w:val="16"/>
                <w:lang w:val="sl-SI" w:eastAsia="sl-SI"/>
              </w:rPr>
            </w:pPr>
            <w:r w:rsidRPr="00041099">
              <w:rPr>
                <w:b w:val="0"/>
                <w:bCs/>
                <w:color w:val="000000"/>
                <w:sz w:val="16"/>
                <w:szCs w:val="16"/>
                <w:lang w:val="sl-SI" w:eastAsia="sl-SI"/>
              </w:rPr>
              <w:t>PR javnega uslužbenca, 1. 1. 2025</w:t>
            </w:r>
          </w:p>
        </w:tc>
        <w:tc>
          <w:tcPr>
            <w:tcW w:w="2829" w:type="dxa"/>
          </w:tcPr>
          <w:p w14:paraId="496B9DCD" w14:textId="44EA0F13" w:rsidR="00E932D1" w:rsidRPr="00041099" w:rsidRDefault="00041099"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041099">
              <w:rPr>
                <w:b w:val="0"/>
                <w:bCs/>
                <w:color w:val="000000"/>
                <w:sz w:val="16"/>
                <w:szCs w:val="16"/>
                <w:lang w:val="sl-SI" w:eastAsia="sl-SI"/>
              </w:rPr>
              <w:t>32</w:t>
            </w:r>
          </w:p>
        </w:tc>
      </w:tr>
      <w:tr w:rsidR="00E932D1" w:rsidRPr="00E06824" w14:paraId="439F16C8" w14:textId="77777777" w:rsidTr="0084746C">
        <w:tc>
          <w:tcPr>
            <w:tcW w:w="5665" w:type="dxa"/>
          </w:tcPr>
          <w:p w14:paraId="2C426645" w14:textId="77777777" w:rsidR="00E932D1" w:rsidRPr="00041099" w:rsidRDefault="00E932D1" w:rsidP="0084746C">
            <w:pPr>
              <w:pStyle w:val="ZADEVA"/>
              <w:tabs>
                <w:tab w:val="clear" w:pos="1701"/>
                <w:tab w:val="left" w:pos="0"/>
              </w:tabs>
              <w:spacing w:line="240" w:lineRule="auto"/>
              <w:ind w:left="0" w:firstLine="0"/>
              <w:jc w:val="both"/>
              <w:rPr>
                <w:b w:val="0"/>
                <w:bCs/>
                <w:color w:val="000000"/>
                <w:sz w:val="16"/>
                <w:szCs w:val="16"/>
                <w:lang w:val="sl-SI" w:eastAsia="sl-SI"/>
              </w:rPr>
            </w:pPr>
            <w:r w:rsidRPr="00041099">
              <w:rPr>
                <w:b w:val="0"/>
                <w:bCs/>
                <w:color w:val="000000"/>
                <w:sz w:val="16"/>
                <w:szCs w:val="16"/>
                <w:lang w:val="sl-SI" w:eastAsia="sl-SI"/>
              </w:rPr>
              <w:t>Vrednost PR javnega uslužbenca, 1. 1. 2025</w:t>
            </w:r>
          </w:p>
        </w:tc>
        <w:tc>
          <w:tcPr>
            <w:tcW w:w="2829" w:type="dxa"/>
          </w:tcPr>
          <w:p w14:paraId="0A5A41E8" w14:textId="1FBBEAE5" w:rsidR="00E932D1" w:rsidRPr="00041099" w:rsidRDefault="00041099"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041099">
              <w:rPr>
                <w:b w:val="0"/>
                <w:bCs/>
                <w:color w:val="000000"/>
                <w:sz w:val="16"/>
                <w:szCs w:val="16"/>
                <w:lang w:val="sl-SI" w:eastAsia="sl-SI"/>
              </w:rPr>
              <w:t>3.134,85</w:t>
            </w:r>
          </w:p>
        </w:tc>
      </w:tr>
      <w:tr w:rsidR="00E932D1" w:rsidRPr="00E06824" w14:paraId="7D72A8DC" w14:textId="77777777" w:rsidTr="0084746C">
        <w:tc>
          <w:tcPr>
            <w:tcW w:w="5665" w:type="dxa"/>
          </w:tcPr>
          <w:p w14:paraId="4939C4A8" w14:textId="77777777" w:rsidR="00E932D1" w:rsidRPr="00041099" w:rsidRDefault="00E932D1" w:rsidP="0084746C">
            <w:pPr>
              <w:pStyle w:val="ZADEVA"/>
              <w:tabs>
                <w:tab w:val="clear" w:pos="1701"/>
                <w:tab w:val="left" w:pos="0"/>
              </w:tabs>
              <w:spacing w:line="240" w:lineRule="auto"/>
              <w:ind w:left="0" w:firstLine="0"/>
              <w:jc w:val="both"/>
              <w:rPr>
                <w:b w:val="0"/>
                <w:bCs/>
                <w:color w:val="000000"/>
                <w:sz w:val="16"/>
                <w:szCs w:val="16"/>
                <w:lang w:val="sl-SI" w:eastAsia="sl-SI"/>
              </w:rPr>
            </w:pPr>
            <w:r w:rsidRPr="00041099">
              <w:rPr>
                <w:b w:val="0"/>
                <w:bCs/>
                <w:color w:val="000000"/>
                <w:sz w:val="16"/>
                <w:szCs w:val="16"/>
                <w:lang w:val="sl-SI" w:eastAsia="sl-SI"/>
              </w:rPr>
              <w:t>Razlika</w:t>
            </w:r>
          </w:p>
        </w:tc>
        <w:tc>
          <w:tcPr>
            <w:tcW w:w="2829" w:type="dxa"/>
          </w:tcPr>
          <w:p w14:paraId="483A3E3E" w14:textId="725417C8" w:rsidR="00E932D1" w:rsidRPr="00041099" w:rsidRDefault="00041099"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041099">
              <w:rPr>
                <w:b w:val="0"/>
                <w:bCs/>
                <w:color w:val="000000"/>
                <w:sz w:val="16"/>
                <w:szCs w:val="16"/>
                <w:lang w:val="sl-SI" w:eastAsia="sl-SI"/>
              </w:rPr>
              <w:t>356,43</w:t>
            </w:r>
          </w:p>
        </w:tc>
      </w:tr>
    </w:tbl>
    <w:p w14:paraId="32C5060B" w14:textId="77777777" w:rsidR="00E932D1" w:rsidRPr="00E06824" w:rsidRDefault="00E932D1" w:rsidP="00E932D1">
      <w:pPr>
        <w:pStyle w:val="ZADEVA"/>
        <w:tabs>
          <w:tab w:val="clear" w:pos="1701"/>
          <w:tab w:val="left" w:pos="0"/>
        </w:tabs>
        <w:spacing w:line="240" w:lineRule="auto"/>
        <w:ind w:left="0" w:firstLine="0"/>
        <w:jc w:val="both"/>
        <w:rPr>
          <w:b w:val="0"/>
          <w:bCs/>
          <w:color w:val="000000"/>
          <w:szCs w:val="20"/>
          <w:highlight w:val="yellow"/>
          <w:lang w:val="sl-SI" w:eastAsia="sl-SI"/>
        </w:rPr>
      </w:pPr>
    </w:p>
    <w:tbl>
      <w:tblPr>
        <w:tblStyle w:val="Tabelamrea"/>
        <w:tblW w:w="0" w:type="auto"/>
        <w:tblLook w:val="04A0" w:firstRow="1" w:lastRow="0" w:firstColumn="1" w:lastColumn="0" w:noHBand="0" w:noVBand="1"/>
      </w:tblPr>
      <w:tblGrid>
        <w:gridCol w:w="2831"/>
        <w:gridCol w:w="2831"/>
        <w:gridCol w:w="2832"/>
      </w:tblGrid>
      <w:tr w:rsidR="00E932D1" w:rsidRPr="00041099" w14:paraId="7C715F60" w14:textId="77777777" w:rsidTr="0084746C">
        <w:tc>
          <w:tcPr>
            <w:tcW w:w="2831" w:type="dxa"/>
          </w:tcPr>
          <w:p w14:paraId="4B85B33B" w14:textId="77777777" w:rsidR="00E932D1" w:rsidRPr="00041099" w:rsidRDefault="00E932D1"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041099">
              <w:rPr>
                <w:b w:val="0"/>
                <w:bCs/>
                <w:color w:val="000000"/>
                <w:sz w:val="16"/>
                <w:szCs w:val="16"/>
                <w:lang w:val="sl-SI" w:eastAsia="sl-SI"/>
              </w:rPr>
              <w:t>Vrednost PR JU na dan 31. 12. 2024 (A)</w:t>
            </w:r>
          </w:p>
        </w:tc>
        <w:tc>
          <w:tcPr>
            <w:tcW w:w="2831" w:type="dxa"/>
          </w:tcPr>
          <w:p w14:paraId="6339B31A" w14:textId="0D1A0A6C" w:rsidR="00E932D1" w:rsidRPr="00041099" w:rsidRDefault="00E932D1"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041099">
              <w:rPr>
                <w:b w:val="0"/>
                <w:bCs/>
                <w:color w:val="000000"/>
                <w:sz w:val="16"/>
                <w:szCs w:val="16"/>
                <w:lang w:val="sl-SI" w:eastAsia="sl-SI"/>
              </w:rPr>
              <w:t>Vrednost PR, v katerega je uvrščen</w:t>
            </w:r>
            <w:r w:rsidR="00C81ACD">
              <w:rPr>
                <w:b w:val="0"/>
                <w:bCs/>
                <w:color w:val="000000"/>
                <w:sz w:val="16"/>
                <w:szCs w:val="16"/>
                <w:lang w:val="sl-SI" w:eastAsia="sl-SI"/>
              </w:rPr>
              <w:t>a</w:t>
            </w:r>
            <w:r w:rsidRPr="00041099">
              <w:rPr>
                <w:b w:val="0"/>
                <w:bCs/>
                <w:color w:val="000000"/>
                <w:sz w:val="16"/>
                <w:szCs w:val="16"/>
                <w:lang w:val="sl-SI" w:eastAsia="sl-SI"/>
              </w:rPr>
              <w:t xml:space="preserve"> s 1. 1. 2025 (B)</w:t>
            </w:r>
          </w:p>
        </w:tc>
        <w:tc>
          <w:tcPr>
            <w:tcW w:w="2832" w:type="dxa"/>
          </w:tcPr>
          <w:p w14:paraId="3798D007" w14:textId="77777777" w:rsidR="00E932D1" w:rsidRPr="00041099" w:rsidRDefault="00E932D1"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041099">
              <w:rPr>
                <w:b w:val="0"/>
                <w:bCs/>
                <w:color w:val="000000"/>
                <w:sz w:val="16"/>
                <w:szCs w:val="16"/>
                <w:lang w:val="sl-SI" w:eastAsia="sl-SI"/>
              </w:rPr>
              <w:t>Razlika (B – A)</w:t>
            </w:r>
          </w:p>
        </w:tc>
      </w:tr>
      <w:tr w:rsidR="00E932D1" w:rsidRPr="00041099" w14:paraId="083B8651" w14:textId="77777777" w:rsidTr="0084746C">
        <w:tc>
          <w:tcPr>
            <w:tcW w:w="2831" w:type="dxa"/>
          </w:tcPr>
          <w:p w14:paraId="2464E6FA" w14:textId="1EA422CD" w:rsidR="00E932D1" w:rsidRPr="00041099" w:rsidRDefault="00041099"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041099">
              <w:rPr>
                <w:b w:val="0"/>
                <w:bCs/>
                <w:color w:val="000000"/>
                <w:sz w:val="16"/>
                <w:szCs w:val="16"/>
                <w:lang w:val="sl-SI" w:eastAsia="sl-SI"/>
              </w:rPr>
              <w:t>2.778,42</w:t>
            </w:r>
          </w:p>
        </w:tc>
        <w:tc>
          <w:tcPr>
            <w:tcW w:w="2831" w:type="dxa"/>
          </w:tcPr>
          <w:p w14:paraId="4DFDDD76" w14:textId="64C75EBC" w:rsidR="00E932D1" w:rsidRPr="00041099" w:rsidRDefault="00041099"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041099">
              <w:rPr>
                <w:b w:val="0"/>
                <w:bCs/>
                <w:color w:val="000000"/>
                <w:sz w:val="16"/>
                <w:szCs w:val="16"/>
                <w:lang w:val="sl-SI" w:eastAsia="sl-SI"/>
              </w:rPr>
              <w:t>3.134,85</w:t>
            </w:r>
          </w:p>
        </w:tc>
        <w:tc>
          <w:tcPr>
            <w:tcW w:w="2832" w:type="dxa"/>
          </w:tcPr>
          <w:p w14:paraId="1F25CD23" w14:textId="7C311052" w:rsidR="00E932D1" w:rsidRPr="00041099" w:rsidRDefault="00041099"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041099">
              <w:rPr>
                <w:b w:val="0"/>
                <w:bCs/>
                <w:color w:val="000000"/>
                <w:sz w:val="16"/>
                <w:szCs w:val="16"/>
                <w:lang w:val="sl-SI" w:eastAsia="sl-SI"/>
              </w:rPr>
              <w:t>356,43</w:t>
            </w:r>
          </w:p>
        </w:tc>
      </w:tr>
      <w:tr w:rsidR="00E932D1" w:rsidRPr="00041099" w14:paraId="370AF426" w14:textId="77777777" w:rsidTr="0084746C">
        <w:tc>
          <w:tcPr>
            <w:tcW w:w="2831" w:type="dxa"/>
          </w:tcPr>
          <w:p w14:paraId="6E9C99A7" w14:textId="77777777" w:rsidR="00E932D1" w:rsidRPr="00041099" w:rsidRDefault="00E932D1" w:rsidP="0084746C">
            <w:pPr>
              <w:pStyle w:val="ZADEVA"/>
              <w:tabs>
                <w:tab w:val="clear" w:pos="1701"/>
                <w:tab w:val="left" w:pos="0"/>
              </w:tabs>
              <w:spacing w:line="240" w:lineRule="auto"/>
              <w:ind w:left="0" w:firstLine="0"/>
              <w:jc w:val="center"/>
              <w:rPr>
                <w:b w:val="0"/>
                <w:bCs/>
                <w:color w:val="000000"/>
                <w:sz w:val="16"/>
                <w:szCs w:val="16"/>
                <w:lang w:val="sl-SI" w:eastAsia="sl-SI"/>
              </w:rPr>
            </w:pPr>
          </w:p>
        </w:tc>
        <w:tc>
          <w:tcPr>
            <w:tcW w:w="2831" w:type="dxa"/>
          </w:tcPr>
          <w:p w14:paraId="08BF9FC5" w14:textId="77777777" w:rsidR="00E932D1" w:rsidRPr="00041099" w:rsidRDefault="00E932D1"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041099">
              <w:rPr>
                <w:b w:val="0"/>
                <w:bCs/>
                <w:color w:val="000000"/>
                <w:sz w:val="16"/>
                <w:szCs w:val="16"/>
                <w:lang w:val="sl-SI" w:eastAsia="sl-SI"/>
              </w:rPr>
              <w:t>Višina obroka</w:t>
            </w:r>
          </w:p>
        </w:tc>
        <w:tc>
          <w:tcPr>
            <w:tcW w:w="2832" w:type="dxa"/>
          </w:tcPr>
          <w:p w14:paraId="3A610509" w14:textId="77777777" w:rsidR="00E932D1" w:rsidRPr="00041099" w:rsidRDefault="00E932D1"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041099">
              <w:rPr>
                <w:b w:val="0"/>
                <w:bCs/>
                <w:color w:val="000000"/>
                <w:sz w:val="16"/>
                <w:szCs w:val="16"/>
                <w:lang w:val="sl-SI" w:eastAsia="sl-SI"/>
              </w:rPr>
              <w:t>Osnovna plača</w:t>
            </w:r>
          </w:p>
        </w:tc>
      </w:tr>
      <w:tr w:rsidR="00E932D1" w:rsidRPr="00E06824" w14:paraId="11092E8B" w14:textId="77777777" w:rsidTr="0084746C">
        <w:tc>
          <w:tcPr>
            <w:tcW w:w="2831" w:type="dxa"/>
          </w:tcPr>
          <w:p w14:paraId="3A453364" w14:textId="77777777" w:rsidR="00E932D1" w:rsidRPr="00041099" w:rsidRDefault="00E932D1"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041099">
              <w:rPr>
                <w:b w:val="0"/>
                <w:bCs/>
                <w:color w:val="000000"/>
                <w:sz w:val="16"/>
                <w:szCs w:val="16"/>
                <w:lang w:val="sl-SI" w:eastAsia="sl-SI"/>
              </w:rPr>
              <w:t>1. 1.2025</w:t>
            </w:r>
          </w:p>
          <w:p w14:paraId="0BD15827" w14:textId="77777777" w:rsidR="00E932D1" w:rsidRPr="00041099" w:rsidRDefault="00E932D1"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041099">
              <w:rPr>
                <w:b w:val="0"/>
                <w:bCs/>
                <w:color w:val="000000"/>
                <w:sz w:val="16"/>
                <w:szCs w:val="16"/>
                <w:lang w:val="sl-SI" w:eastAsia="sl-SI"/>
              </w:rPr>
              <w:t>1.10.2025</w:t>
            </w:r>
          </w:p>
          <w:p w14:paraId="792F74F4" w14:textId="77777777" w:rsidR="00E932D1" w:rsidRPr="00041099" w:rsidRDefault="00E932D1"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041099">
              <w:rPr>
                <w:b w:val="0"/>
                <w:bCs/>
                <w:color w:val="000000"/>
                <w:sz w:val="16"/>
                <w:szCs w:val="16"/>
                <w:lang w:val="sl-SI" w:eastAsia="sl-SI"/>
              </w:rPr>
              <w:t>1. 6.2026</w:t>
            </w:r>
          </w:p>
          <w:p w14:paraId="2CA6BBF6" w14:textId="77777777" w:rsidR="00E932D1" w:rsidRPr="00041099" w:rsidRDefault="00E932D1"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041099">
              <w:rPr>
                <w:b w:val="0"/>
                <w:bCs/>
                <w:color w:val="000000"/>
                <w:sz w:val="16"/>
                <w:szCs w:val="16"/>
                <w:lang w:val="sl-SI" w:eastAsia="sl-SI"/>
              </w:rPr>
              <w:lastRenderedPageBreak/>
              <w:t>1.12.2026</w:t>
            </w:r>
          </w:p>
          <w:p w14:paraId="1385A802" w14:textId="77777777" w:rsidR="00E932D1" w:rsidRPr="00041099" w:rsidRDefault="00E932D1"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041099">
              <w:rPr>
                <w:b w:val="0"/>
                <w:bCs/>
                <w:color w:val="000000"/>
                <w:sz w:val="16"/>
                <w:szCs w:val="16"/>
                <w:lang w:val="sl-SI" w:eastAsia="sl-SI"/>
              </w:rPr>
              <w:t>1. 7.2027</w:t>
            </w:r>
          </w:p>
          <w:p w14:paraId="098B0DD3" w14:textId="77777777" w:rsidR="00E932D1" w:rsidRPr="00E06824" w:rsidRDefault="00E932D1" w:rsidP="0084746C">
            <w:pPr>
              <w:pStyle w:val="ZADEVA"/>
              <w:tabs>
                <w:tab w:val="clear" w:pos="1701"/>
                <w:tab w:val="left" w:pos="0"/>
              </w:tabs>
              <w:spacing w:line="240" w:lineRule="auto"/>
              <w:ind w:left="0" w:firstLine="0"/>
              <w:jc w:val="center"/>
              <w:rPr>
                <w:b w:val="0"/>
                <w:bCs/>
                <w:color w:val="000000"/>
                <w:sz w:val="16"/>
                <w:szCs w:val="16"/>
                <w:highlight w:val="yellow"/>
                <w:lang w:val="sl-SI" w:eastAsia="sl-SI"/>
              </w:rPr>
            </w:pPr>
            <w:r w:rsidRPr="00041099">
              <w:rPr>
                <w:b w:val="0"/>
                <w:bCs/>
                <w:color w:val="000000"/>
                <w:sz w:val="16"/>
                <w:szCs w:val="16"/>
                <w:lang w:val="sl-SI" w:eastAsia="sl-SI"/>
              </w:rPr>
              <w:t>1. 1.2028</w:t>
            </w:r>
          </w:p>
        </w:tc>
        <w:tc>
          <w:tcPr>
            <w:tcW w:w="2831" w:type="dxa"/>
          </w:tcPr>
          <w:p w14:paraId="369E1ADD" w14:textId="77777777" w:rsidR="00E932D1" w:rsidRPr="00041099" w:rsidRDefault="00E932D1"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041099">
              <w:rPr>
                <w:b w:val="0"/>
                <w:bCs/>
                <w:color w:val="000000"/>
                <w:sz w:val="16"/>
                <w:szCs w:val="16"/>
                <w:lang w:val="sl-SI" w:eastAsia="sl-SI"/>
              </w:rPr>
              <w:lastRenderedPageBreak/>
              <w:t>100,00</w:t>
            </w:r>
          </w:p>
          <w:p w14:paraId="6A796780" w14:textId="77777777" w:rsidR="00E932D1" w:rsidRPr="00041099" w:rsidRDefault="00E932D1"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041099">
              <w:rPr>
                <w:b w:val="0"/>
                <w:bCs/>
                <w:color w:val="000000"/>
                <w:sz w:val="16"/>
                <w:szCs w:val="16"/>
                <w:lang w:val="sl-SI" w:eastAsia="sl-SI"/>
              </w:rPr>
              <w:t>100,00</w:t>
            </w:r>
          </w:p>
          <w:p w14:paraId="4E8483D3" w14:textId="3BA1A593" w:rsidR="00E932D1" w:rsidRPr="00041099" w:rsidRDefault="00E932D1"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041099">
              <w:rPr>
                <w:b w:val="0"/>
                <w:bCs/>
                <w:color w:val="000000"/>
                <w:sz w:val="16"/>
                <w:szCs w:val="16"/>
                <w:lang w:val="sl-SI" w:eastAsia="sl-SI"/>
              </w:rPr>
              <w:t>7</w:t>
            </w:r>
            <w:r w:rsidR="00041099" w:rsidRPr="00041099">
              <w:rPr>
                <w:b w:val="0"/>
                <w:bCs/>
                <w:color w:val="000000"/>
                <w:sz w:val="16"/>
                <w:szCs w:val="16"/>
                <w:lang w:val="sl-SI" w:eastAsia="sl-SI"/>
              </w:rPr>
              <w:t>0,00</w:t>
            </w:r>
          </w:p>
          <w:p w14:paraId="4CC205D3" w14:textId="0940FACE" w:rsidR="00E932D1" w:rsidRPr="00041099" w:rsidRDefault="00041099"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041099">
              <w:rPr>
                <w:b w:val="0"/>
                <w:bCs/>
                <w:color w:val="000000"/>
                <w:sz w:val="16"/>
                <w:szCs w:val="16"/>
                <w:lang w:val="sl-SI" w:eastAsia="sl-SI"/>
              </w:rPr>
              <w:lastRenderedPageBreak/>
              <w:t>53,46</w:t>
            </w:r>
          </w:p>
          <w:p w14:paraId="4A665721" w14:textId="306041AA" w:rsidR="00E932D1" w:rsidRPr="00041099" w:rsidRDefault="00041099"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041099">
              <w:rPr>
                <w:b w:val="0"/>
                <w:bCs/>
                <w:color w:val="000000"/>
                <w:sz w:val="16"/>
                <w:szCs w:val="16"/>
                <w:lang w:val="sl-SI" w:eastAsia="sl-SI"/>
              </w:rPr>
              <w:t>32,97</w:t>
            </w:r>
          </w:p>
          <w:p w14:paraId="532960E8" w14:textId="3048CF51" w:rsidR="00E932D1" w:rsidRPr="00E06824" w:rsidRDefault="00041099" w:rsidP="0084746C">
            <w:pPr>
              <w:pStyle w:val="ZADEVA"/>
              <w:tabs>
                <w:tab w:val="clear" w:pos="1701"/>
                <w:tab w:val="left" w:pos="0"/>
              </w:tabs>
              <w:spacing w:line="240" w:lineRule="auto"/>
              <w:ind w:left="0" w:firstLine="0"/>
              <w:jc w:val="center"/>
              <w:rPr>
                <w:b w:val="0"/>
                <w:bCs/>
                <w:color w:val="000000"/>
                <w:sz w:val="16"/>
                <w:szCs w:val="16"/>
                <w:highlight w:val="yellow"/>
                <w:lang w:val="sl-SI" w:eastAsia="sl-SI"/>
              </w:rPr>
            </w:pPr>
            <w:r w:rsidRPr="00041099">
              <w:rPr>
                <w:b w:val="0"/>
                <w:bCs/>
                <w:color w:val="000000"/>
                <w:sz w:val="16"/>
                <w:szCs w:val="16"/>
                <w:lang w:val="sl-SI" w:eastAsia="sl-SI"/>
              </w:rPr>
              <w:t>0,00</w:t>
            </w:r>
          </w:p>
        </w:tc>
        <w:tc>
          <w:tcPr>
            <w:tcW w:w="2832" w:type="dxa"/>
          </w:tcPr>
          <w:p w14:paraId="35604307" w14:textId="77777777" w:rsidR="00E932D1" w:rsidRPr="00041099" w:rsidRDefault="00041099"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041099">
              <w:rPr>
                <w:b w:val="0"/>
                <w:bCs/>
                <w:color w:val="000000"/>
                <w:sz w:val="16"/>
                <w:szCs w:val="16"/>
                <w:lang w:val="sl-SI" w:eastAsia="sl-SI"/>
              </w:rPr>
              <w:lastRenderedPageBreak/>
              <w:t>2.878,42</w:t>
            </w:r>
          </w:p>
          <w:p w14:paraId="72941017" w14:textId="77777777" w:rsidR="00041099" w:rsidRPr="00041099" w:rsidRDefault="00041099"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041099">
              <w:rPr>
                <w:b w:val="0"/>
                <w:bCs/>
                <w:color w:val="000000"/>
                <w:sz w:val="16"/>
                <w:szCs w:val="16"/>
                <w:lang w:val="sl-SI" w:eastAsia="sl-SI"/>
              </w:rPr>
              <w:t>2.978,42</w:t>
            </w:r>
          </w:p>
          <w:p w14:paraId="77659D31" w14:textId="77777777" w:rsidR="00041099" w:rsidRPr="00041099" w:rsidRDefault="00041099"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041099">
              <w:rPr>
                <w:b w:val="0"/>
                <w:bCs/>
                <w:color w:val="000000"/>
                <w:sz w:val="16"/>
                <w:szCs w:val="16"/>
                <w:lang w:val="sl-SI" w:eastAsia="sl-SI"/>
              </w:rPr>
              <w:t>3.048,42</w:t>
            </w:r>
          </w:p>
          <w:p w14:paraId="25C91E79" w14:textId="77777777" w:rsidR="00041099" w:rsidRPr="00041099" w:rsidRDefault="00041099"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041099">
              <w:rPr>
                <w:b w:val="0"/>
                <w:bCs/>
                <w:color w:val="000000"/>
                <w:sz w:val="16"/>
                <w:szCs w:val="16"/>
                <w:lang w:val="sl-SI" w:eastAsia="sl-SI"/>
              </w:rPr>
              <w:lastRenderedPageBreak/>
              <w:t>3.101,88</w:t>
            </w:r>
          </w:p>
          <w:p w14:paraId="07381D91" w14:textId="77777777" w:rsidR="00041099" w:rsidRPr="00041099" w:rsidRDefault="00041099"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041099">
              <w:rPr>
                <w:b w:val="0"/>
                <w:bCs/>
                <w:color w:val="000000"/>
                <w:sz w:val="16"/>
                <w:szCs w:val="16"/>
                <w:lang w:val="sl-SI" w:eastAsia="sl-SI"/>
              </w:rPr>
              <w:t>3.134,85</w:t>
            </w:r>
          </w:p>
          <w:p w14:paraId="55C566E4" w14:textId="0A960DEB" w:rsidR="00041099" w:rsidRPr="00E06824" w:rsidRDefault="00041099" w:rsidP="0084746C">
            <w:pPr>
              <w:pStyle w:val="ZADEVA"/>
              <w:tabs>
                <w:tab w:val="clear" w:pos="1701"/>
                <w:tab w:val="left" w:pos="0"/>
              </w:tabs>
              <w:spacing w:line="240" w:lineRule="auto"/>
              <w:ind w:left="0" w:firstLine="0"/>
              <w:jc w:val="center"/>
              <w:rPr>
                <w:b w:val="0"/>
                <w:bCs/>
                <w:color w:val="000000"/>
                <w:sz w:val="16"/>
                <w:szCs w:val="16"/>
                <w:highlight w:val="yellow"/>
                <w:lang w:val="sl-SI" w:eastAsia="sl-SI"/>
              </w:rPr>
            </w:pPr>
            <w:r w:rsidRPr="00041099">
              <w:rPr>
                <w:b w:val="0"/>
                <w:bCs/>
                <w:color w:val="000000"/>
                <w:sz w:val="16"/>
                <w:szCs w:val="16"/>
                <w:lang w:val="sl-SI" w:eastAsia="sl-SI"/>
              </w:rPr>
              <w:t>3.134,85</w:t>
            </w:r>
          </w:p>
        </w:tc>
      </w:tr>
    </w:tbl>
    <w:p w14:paraId="284B4BAF" w14:textId="77777777" w:rsidR="00E932D1" w:rsidRPr="00E06824" w:rsidRDefault="00E932D1" w:rsidP="00E932D1">
      <w:pPr>
        <w:pStyle w:val="ZADEVA"/>
        <w:tabs>
          <w:tab w:val="clear" w:pos="1701"/>
          <w:tab w:val="left" w:pos="0"/>
        </w:tabs>
        <w:suppressAutoHyphens w:val="0"/>
        <w:spacing w:line="240" w:lineRule="auto"/>
        <w:ind w:left="0" w:firstLine="0"/>
        <w:jc w:val="both"/>
        <w:outlineLvl w:val="2"/>
        <w:rPr>
          <w:b w:val="0"/>
          <w:szCs w:val="20"/>
          <w:highlight w:val="yellow"/>
          <w:lang w:val="sl-SI"/>
        </w:rPr>
      </w:pPr>
    </w:p>
    <w:p w14:paraId="6BA35376" w14:textId="77777777" w:rsidR="00E932D1" w:rsidRPr="005D1726" w:rsidRDefault="00E932D1" w:rsidP="00E932D1">
      <w:pPr>
        <w:pStyle w:val="ZADEVA"/>
        <w:numPr>
          <w:ilvl w:val="2"/>
          <w:numId w:val="25"/>
        </w:numPr>
        <w:tabs>
          <w:tab w:val="clear" w:pos="1701"/>
          <w:tab w:val="left" w:pos="0"/>
        </w:tabs>
        <w:suppressAutoHyphens w:val="0"/>
        <w:spacing w:line="240" w:lineRule="auto"/>
        <w:ind w:left="0" w:firstLine="0"/>
        <w:jc w:val="both"/>
        <w:outlineLvl w:val="2"/>
        <w:rPr>
          <w:bCs/>
          <w:szCs w:val="20"/>
          <w:lang w:val="sl-SI"/>
        </w:rPr>
      </w:pPr>
      <w:bookmarkStart w:id="39" w:name="_Toc198128278"/>
      <w:r w:rsidRPr="005D1726">
        <w:rPr>
          <w:bCs/>
          <w:szCs w:val="20"/>
          <w:lang w:val="sl-SI"/>
        </w:rPr>
        <w:t>Ugotovitve inšpektorja</w:t>
      </w:r>
      <w:bookmarkEnd w:id="39"/>
    </w:p>
    <w:p w14:paraId="73C5BC5E" w14:textId="77777777" w:rsidR="00E932D1" w:rsidRPr="005D1726" w:rsidRDefault="00E932D1" w:rsidP="00E932D1">
      <w:pPr>
        <w:pStyle w:val="ZADEVA"/>
        <w:tabs>
          <w:tab w:val="clear" w:pos="1701"/>
          <w:tab w:val="left" w:pos="0"/>
        </w:tabs>
        <w:suppressAutoHyphens w:val="0"/>
        <w:spacing w:line="240" w:lineRule="auto"/>
        <w:ind w:left="0" w:firstLine="0"/>
        <w:jc w:val="both"/>
        <w:outlineLvl w:val="2"/>
        <w:rPr>
          <w:b w:val="0"/>
          <w:szCs w:val="20"/>
          <w:lang w:val="sl-SI"/>
        </w:rPr>
      </w:pPr>
    </w:p>
    <w:p w14:paraId="03D84E93" w14:textId="29520A6A" w:rsidR="00E932D1" w:rsidRPr="005D1726" w:rsidRDefault="00E932D1" w:rsidP="00E932D1">
      <w:pPr>
        <w:pStyle w:val="ZADEVA"/>
        <w:tabs>
          <w:tab w:val="clear" w:pos="1701"/>
          <w:tab w:val="left" w:pos="0"/>
        </w:tabs>
        <w:spacing w:line="240" w:lineRule="auto"/>
        <w:ind w:left="0" w:firstLine="0"/>
        <w:jc w:val="both"/>
        <w:rPr>
          <w:b w:val="0"/>
          <w:bCs/>
          <w:color w:val="000000"/>
          <w:szCs w:val="20"/>
          <w:lang w:val="sl-SI" w:eastAsia="sl-SI"/>
        </w:rPr>
      </w:pPr>
      <w:r w:rsidRPr="005D1726">
        <w:rPr>
          <w:b w:val="0"/>
          <w:szCs w:val="20"/>
          <w:lang w:val="sl-SI"/>
        </w:rPr>
        <w:t xml:space="preserve">Javna uslužbenka in predstojnik </w:t>
      </w:r>
      <w:r w:rsidRPr="005D1726">
        <w:rPr>
          <w:b w:val="0"/>
          <w:bCs/>
          <w:szCs w:val="20"/>
        </w:rPr>
        <w:t>IRSKGLR</w:t>
      </w:r>
      <w:r w:rsidRPr="005D1726">
        <w:rPr>
          <w:b w:val="0"/>
          <w:szCs w:val="20"/>
          <w:lang w:val="sl-SI"/>
        </w:rPr>
        <w:t xml:space="preserve"> sta aneks k pogodbi o zaposlitvi za prehod na ZSTSPJS sklenila </w:t>
      </w:r>
      <w:r w:rsidR="005D1726" w:rsidRPr="005D1726">
        <w:rPr>
          <w:b w:val="0"/>
          <w:szCs w:val="20"/>
          <w:lang w:val="sl-SI"/>
        </w:rPr>
        <w:t>31</w:t>
      </w:r>
      <w:r w:rsidRPr="005D1726">
        <w:rPr>
          <w:b w:val="0"/>
          <w:szCs w:val="20"/>
          <w:lang w:val="sl-SI"/>
        </w:rPr>
        <w:t>. 1. 2025</w:t>
      </w:r>
      <w:r w:rsidRPr="005D1726">
        <w:rPr>
          <w:b w:val="0"/>
          <w:bCs/>
          <w:color w:val="000000"/>
          <w:szCs w:val="20"/>
          <w:lang w:val="sl-SI" w:eastAsia="sl-SI"/>
        </w:rPr>
        <w:t>, kar je po roku iz prvega odstavka 99. člena ZSTSPJS (31. 12. 2024).</w:t>
      </w:r>
    </w:p>
    <w:p w14:paraId="1C4B0A96" w14:textId="77777777" w:rsidR="00E932D1" w:rsidRPr="005D1726" w:rsidRDefault="00E932D1" w:rsidP="00E932D1">
      <w:pPr>
        <w:pStyle w:val="ZADEVA"/>
        <w:tabs>
          <w:tab w:val="clear" w:pos="1701"/>
          <w:tab w:val="left" w:pos="0"/>
        </w:tabs>
        <w:spacing w:line="240" w:lineRule="auto"/>
        <w:ind w:left="0" w:firstLine="0"/>
        <w:jc w:val="both"/>
        <w:rPr>
          <w:b w:val="0"/>
          <w:bCs/>
          <w:szCs w:val="20"/>
          <w:lang w:val="sl-SI"/>
        </w:rPr>
      </w:pPr>
    </w:p>
    <w:p w14:paraId="05E1E447" w14:textId="77777777" w:rsidR="00E932D1" w:rsidRPr="0006727D" w:rsidRDefault="00E932D1" w:rsidP="00E932D1">
      <w:pPr>
        <w:pStyle w:val="ZADEVA"/>
        <w:tabs>
          <w:tab w:val="clear" w:pos="1701"/>
          <w:tab w:val="left" w:pos="0"/>
        </w:tabs>
        <w:spacing w:line="240" w:lineRule="auto"/>
        <w:ind w:left="0" w:firstLine="0"/>
        <w:jc w:val="both"/>
        <w:rPr>
          <w:b w:val="0"/>
          <w:szCs w:val="20"/>
          <w:lang w:val="sl-SI"/>
        </w:rPr>
      </w:pPr>
      <w:r w:rsidRPr="005D1726">
        <w:rPr>
          <w:b w:val="0"/>
          <w:szCs w:val="20"/>
          <w:lang w:val="sl-SI"/>
        </w:rPr>
        <w:t>Inšpektorica ni ugotovila drugih nepravilnosti, zato ne odreja popravljalnih ukrepov.</w:t>
      </w:r>
    </w:p>
    <w:p w14:paraId="5F29CED8" w14:textId="77777777" w:rsidR="00E932D1" w:rsidRPr="00E932D1" w:rsidRDefault="00E932D1" w:rsidP="00E932D1">
      <w:pPr>
        <w:pStyle w:val="ZADEVA"/>
        <w:tabs>
          <w:tab w:val="clear" w:pos="1701"/>
          <w:tab w:val="left" w:pos="0"/>
        </w:tabs>
        <w:suppressAutoHyphens w:val="0"/>
        <w:spacing w:line="240" w:lineRule="auto"/>
        <w:jc w:val="both"/>
        <w:outlineLvl w:val="1"/>
        <w:rPr>
          <w:b w:val="0"/>
          <w:bCs/>
          <w:color w:val="000000"/>
          <w:szCs w:val="20"/>
          <w:lang w:val="sl-SI" w:eastAsia="sl-SI"/>
        </w:rPr>
      </w:pPr>
    </w:p>
    <w:p w14:paraId="4D9F4478" w14:textId="77777777" w:rsidR="00333908" w:rsidRPr="0006727D" w:rsidRDefault="00333908" w:rsidP="00AC0F1A">
      <w:pPr>
        <w:pStyle w:val="ZADEVA"/>
        <w:tabs>
          <w:tab w:val="clear" w:pos="1701"/>
          <w:tab w:val="left" w:pos="0"/>
        </w:tabs>
        <w:spacing w:line="240" w:lineRule="auto"/>
        <w:ind w:left="0" w:firstLine="0"/>
        <w:jc w:val="both"/>
      </w:pPr>
    </w:p>
    <w:p w14:paraId="6C9D9FF3" w14:textId="21BBB899" w:rsidR="00216A52" w:rsidRPr="005D1726" w:rsidRDefault="00216A52" w:rsidP="005D1726">
      <w:pPr>
        <w:pStyle w:val="ZADEVA"/>
        <w:numPr>
          <w:ilvl w:val="1"/>
          <w:numId w:val="25"/>
        </w:numPr>
        <w:tabs>
          <w:tab w:val="clear" w:pos="1701"/>
          <w:tab w:val="left" w:pos="0"/>
        </w:tabs>
        <w:suppressAutoHyphens w:val="0"/>
        <w:spacing w:line="240" w:lineRule="auto"/>
        <w:ind w:left="0" w:firstLine="0"/>
        <w:jc w:val="both"/>
        <w:outlineLvl w:val="1"/>
        <w:rPr>
          <w:bCs/>
          <w:szCs w:val="20"/>
          <w:lang w:val="sl-SI"/>
        </w:rPr>
      </w:pPr>
      <w:bookmarkStart w:id="40" w:name="_Toc198128279"/>
      <w:r>
        <w:rPr>
          <w:bCs/>
          <w:szCs w:val="20"/>
          <w:lang w:val="sl-SI"/>
        </w:rPr>
        <w:t>Javn</w:t>
      </w:r>
      <w:r w:rsidR="005D1726">
        <w:rPr>
          <w:bCs/>
          <w:szCs w:val="20"/>
          <w:lang w:val="sl-SI"/>
        </w:rPr>
        <w:t>a</w:t>
      </w:r>
      <w:r w:rsidRPr="005D1726">
        <w:rPr>
          <w:bCs/>
          <w:szCs w:val="20"/>
          <w:lang w:val="sl-SI"/>
        </w:rPr>
        <w:t xml:space="preserve"> uslužben</w:t>
      </w:r>
      <w:r w:rsidR="005D1726">
        <w:rPr>
          <w:bCs/>
          <w:szCs w:val="20"/>
          <w:lang w:val="sl-SI"/>
        </w:rPr>
        <w:t xml:space="preserve">ka </w:t>
      </w:r>
      <w:bookmarkEnd w:id="40"/>
      <w:r w:rsidR="00055853">
        <w:rPr>
          <w:bCs/>
          <w:szCs w:val="20"/>
          <w:lang w:val="sl-SI"/>
        </w:rPr>
        <w:t>█</w:t>
      </w:r>
    </w:p>
    <w:p w14:paraId="6D6348C5" w14:textId="77777777" w:rsidR="000D4489" w:rsidRDefault="000D4489" w:rsidP="00AC0F1A">
      <w:pPr>
        <w:pStyle w:val="ZADEVA"/>
        <w:tabs>
          <w:tab w:val="clear" w:pos="1701"/>
          <w:tab w:val="left" w:pos="0"/>
        </w:tabs>
        <w:spacing w:line="240" w:lineRule="auto"/>
        <w:ind w:left="0" w:firstLine="0"/>
        <w:jc w:val="both"/>
        <w:rPr>
          <w:b w:val="0"/>
          <w:bCs/>
          <w:color w:val="000000"/>
          <w:szCs w:val="20"/>
          <w:lang w:val="sl-SI" w:eastAsia="sl-SI"/>
        </w:rPr>
      </w:pPr>
    </w:p>
    <w:p w14:paraId="7E67C85A" w14:textId="77777777" w:rsidR="005D1726" w:rsidRPr="00F82EF7" w:rsidRDefault="005D1726" w:rsidP="005D1726">
      <w:pPr>
        <w:pStyle w:val="ZADEVA"/>
        <w:numPr>
          <w:ilvl w:val="2"/>
          <w:numId w:val="25"/>
        </w:numPr>
        <w:tabs>
          <w:tab w:val="clear" w:pos="1701"/>
          <w:tab w:val="left" w:pos="0"/>
        </w:tabs>
        <w:suppressAutoHyphens w:val="0"/>
        <w:spacing w:line="240" w:lineRule="auto"/>
        <w:ind w:left="0" w:firstLine="0"/>
        <w:jc w:val="both"/>
        <w:outlineLvl w:val="2"/>
        <w:rPr>
          <w:bCs/>
          <w:szCs w:val="20"/>
          <w:lang w:val="sl-SI"/>
        </w:rPr>
      </w:pPr>
      <w:bookmarkStart w:id="41" w:name="_Toc198128280"/>
      <w:r w:rsidRPr="00ED37E3">
        <w:rPr>
          <w:bCs/>
          <w:szCs w:val="20"/>
          <w:lang w:val="sl-SI"/>
        </w:rPr>
        <w:t xml:space="preserve">Akt o sistemizaciji delovnih mest </w:t>
      </w:r>
      <w:r>
        <w:rPr>
          <w:bCs/>
          <w:szCs w:val="20"/>
          <w:lang w:val="sl-SI"/>
        </w:rPr>
        <w:t>-</w:t>
      </w:r>
      <w:r w:rsidRPr="00ED37E3">
        <w:rPr>
          <w:bCs/>
          <w:szCs w:val="20"/>
          <w:lang w:val="sl-SI"/>
        </w:rPr>
        <w:t xml:space="preserve"> izsek delovnih mest</w:t>
      </w:r>
      <w:bookmarkEnd w:id="41"/>
    </w:p>
    <w:p w14:paraId="6E7E171C" w14:textId="77777777" w:rsidR="005D1726" w:rsidRDefault="005D1726" w:rsidP="005D1726">
      <w:pPr>
        <w:contextualSpacing/>
        <w:jc w:val="both"/>
        <w:rPr>
          <w:rFonts w:ascii="Arial" w:hAnsi="Arial" w:cs="Arial"/>
          <w:color w:val="auto"/>
          <w:sz w:val="20"/>
          <w:szCs w:val="20"/>
          <w:lang w:eastAsia="ar-SA"/>
        </w:rPr>
      </w:pPr>
    </w:p>
    <w:p w14:paraId="76497518" w14:textId="1A992BBB" w:rsidR="005D1726" w:rsidRPr="005D1726" w:rsidRDefault="005D1726" w:rsidP="005D1726">
      <w:pPr>
        <w:contextualSpacing/>
        <w:jc w:val="both"/>
        <w:rPr>
          <w:rFonts w:ascii="Arial" w:hAnsi="Arial" w:cs="Arial"/>
          <w:color w:val="auto"/>
          <w:sz w:val="20"/>
          <w:szCs w:val="20"/>
          <w:lang w:eastAsia="ar-SA"/>
        </w:rPr>
      </w:pPr>
      <w:r w:rsidRPr="005D1726">
        <w:rPr>
          <w:rFonts w:ascii="Arial" w:hAnsi="Arial" w:cs="Arial"/>
          <w:color w:val="auto"/>
          <w:sz w:val="20"/>
          <w:szCs w:val="20"/>
          <w:lang w:eastAsia="ar-SA"/>
        </w:rPr>
        <w:t xml:space="preserve">Iz izseka sistemizacije delovnih mest </w:t>
      </w:r>
      <w:r w:rsidRPr="005D1726">
        <w:rPr>
          <w:rFonts w:ascii="Arial" w:hAnsi="Arial" w:cs="Arial"/>
          <w:bCs/>
          <w:sz w:val="20"/>
          <w:szCs w:val="20"/>
        </w:rPr>
        <w:t>IRSKGLR</w:t>
      </w:r>
      <w:r w:rsidRPr="005D1726">
        <w:rPr>
          <w:rFonts w:ascii="Arial" w:hAnsi="Arial" w:cs="Arial"/>
          <w:color w:val="auto"/>
          <w:sz w:val="20"/>
          <w:szCs w:val="20"/>
          <w:lang w:eastAsia="ar-SA"/>
        </w:rPr>
        <w:t xml:space="preserve"> na dan 31. 12. 2024 (predlog 1000-12/2024/1, izpis KE-REP-SIS) je razvidno, da je javna uslužbenka na dan 31. 12. 2024 zasedala uradniško delovno mesto </w:t>
      </w:r>
      <w:r w:rsidRPr="005D1726">
        <w:rPr>
          <w:rFonts w:ascii="Arial" w:hAnsi="Arial" w:cs="Arial"/>
          <w:sz w:val="20"/>
          <w:szCs w:val="20"/>
        </w:rPr>
        <w:t>C067002</w:t>
      </w:r>
      <w:r w:rsidRPr="005D1726">
        <w:rPr>
          <w:rFonts w:ascii="Arial" w:hAnsi="Arial" w:cs="Arial"/>
          <w:color w:val="auto"/>
          <w:sz w:val="20"/>
          <w:szCs w:val="20"/>
          <w:lang w:eastAsia="ar-SA"/>
        </w:rPr>
        <w:t xml:space="preserve"> »</w:t>
      </w:r>
      <w:r>
        <w:rPr>
          <w:rFonts w:ascii="Arial" w:hAnsi="Arial" w:cs="Arial"/>
          <w:color w:val="auto"/>
          <w:sz w:val="20"/>
          <w:szCs w:val="20"/>
          <w:lang w:eastAsia="ar-SA"/>
        </w:rPr>
        <w:t xml:space="preserve">kmetijski </w:t>
      </w:r>
      <w:r w:rsidRPr="005D1726">
        <w:rPr>
          <w:rFonts w:ascii="Arial" w:hAnsi="Arial" w:cs="Arial"/>
          <w:color w:val="auto"/>
          <w:sz w:val="20"/>
          <w:szCs w:val="20"/>
          <w:lang w:eastAsia="ar-SA"/>
        </w:rPr>
        <w:t>inšpektor« (VII/1. tarifni razred), šifra v sistemizaciji 434. Izhodiščni plačni razred tega delovnega mesta je bil 39. plačni razred, z napredovanji pa je bilo mogoče doseči 49. plačni razred.</w:t>
      </w:r>
    </w:p>
    <w:p w14:paraId="7B1E1785" w14:textId="77777777" w:rsidR="005D1726" w:rsidRPr="005D1726" w:rsidRDefault="005D1726" w:rsidP="005D1726">
      <w:pPr>
        <w:contextualSpacing/>
        <w:jc w:val="both"/>
        <w:rPr>
          <w:rFonts w:ascii="Arial" w:hAnsi="Arial" w:cs="Arial"/>
          <w:color w:val="auto"/>
          <w:sz w:val="20"/>
          <w:szCs w:val="20"/>
          <w:lang w:eastAsia="ar-SA"/>
        </w:rPr>
      </w:pPr>
    </w:p>
    <w:p w14:paraId="4C79489F" w14:textId="624FD67A" w:rsidR="005D1726" w:rsidRPr="005D1726" w:rsidRDefault="005D1726" w:rsidP="005D1726">
      <w:pPr>
        <w:contextualSpacing/>
        <w:jc w:val="both"/>
        <w:rPr>
          <w:rFonts w:ascii="Arial" w:hAnsi="Arial" w:cs="Arial"/>
          <w:color w:val="auto"/>
          <w:sz w:val="20"/>
          <w:szCs w:val="20"/>
          <w:lang w:eastAsia="ar-SA"/>
        </w:rPr>
      </w:pPr>
      <w:r w:rsidRPr="005D1726">
        <w:rPr>
          <w:rFonts w:ascii="Arial" w:hAnsi="Arial" w:cs="Arial"/>
          <w:color w:val="auto"/>
          <w:sz w:val="20"/>
          <w:szCs w:val="20"/>
          <w:lang w:eastAsia="ar-SA"/>
        </w:rPr>
        <w:t xml:space="preserve">Iz izseka sistemizacije delovnih mest </w:t>
      </w:r>
      <w:r w:rsidRPr="005D1726">
        <w:rPr>
          <w:rFonts w:ascii="Arial" w:hAnsi="Arial" w:cs="Arial"/>
          <w:bCs/>
          <w:sz w:val="20"/>
          <w:szCs w:val="20"/>
        </w:rPr>
        <w:t>IRSKGLR</w:t>
      </w:r>
      <w:r w:rsidRPr="005D1726">
        <w:rPr>
          <w:rFonts w:ascii="Arial" w:hAnsi="Arial" w:cs="Arial"/>
          <w:color w:val="auto"/>
          <w:sz w:val="20"/>
          <w:szCs w:val="20"/>
          <w:lang w:eastAsia="ar-SA"/>
        </w:rPr>
        <w:t xml:space="preserve"> na dan 1. 1. 2025 (predlog Plačna reforma 2025, št. 1000-17/2021/1, izpis KE-REP-SIS) je razvidno, da javna uslužbenka zasedala delovno mesto, ki je določeno v </w:t>
      </w:r>
      <w:r w:rsidRPr="005D1726">
        <w:rPr>
          <w:rFonts w:ascii="Arial" w:hAnsi="Arial" w:cs="Arial"/>
          <w:color w:val="auto"/>
          <w:sz w:val="20"/>
          <w:szCs w:val="20"/>
        </w:rPr>
        <w:t>Kolektivni pogodbi za državno upravo, uprave pravosodnih organov in uprave samoupravnih lokalnih skupnosti – tarifni del</w:t>
      </w:r>
      <w:r w:rsidRPr="005D1726">
        <w:rPr>
          <w:rFonts w:ascii="Arial" w:hAnsi="Arial" w:cs="Arial"/>
          <w:color w:val="auto"/>
          <w:sz w:val="20"/>
          <w:szCs w:val="20"/>
          <w:lang w:eastAsia="ar-SA"/>
        </w:rPr>
        <w:t xml:space="preserve">, in sicer delovno mesto </w:t>
      </w:r>
      <w:r w:rsidRPr="005D1726">
        <w:rPr>
          <w:rFonts w:ascii="Arial" w:hAnsi="Arial" w:cs="Arial"/>
          <w:sz w:val="20"/>
          <w:szCs w:val="20"/>
        </w:rPr>
        <w:t>C067002</w:t>
      </w:r>
      <w:r w:rsidRPr="005D1726">
        <w:rPr>
          <w:rFonts w:ascii="Arial" w:hAnsi="Arial" w:cs="Arial"/>
          <w:color w:val="auto"/>
          <w:sz w:val="20"/>
          <w:szCs w:val="20"/>
          <w:lang w:eastAsia="ar-SA"/>
        </w:rPr>
        <w:t xml:space="preserve"> »</w:t>
      </w:r>
      <w:r>
        <w:rPr>
          <w:rFonts w:ascii="Arial" w:hAnsi="Arial" w:cs="Arial"/>
          <w:color w:val="auto"/>
          <w:sz w:val="20"/>
          <w:szCs w:val="20"/>
          <w:lang w:eastAsia="ar-SA"/>
        </w:rPr>
        <w:t xml:space="preserve">kmetijski </w:t>
      </w:r>
      <w:r w:rsidRPr="005D1726">
        <w:rPr>
          <w:rFonts w:ascii="Arial" w:hAnsi="Arial" w:cs="Arial"/>
          <w:color w:val="auto"/>
          <w:sz w:val="20"/>
          <w:szCs w:val="20"/>
          <w:lang w:eastAsia="ar-SA"/>
        </w:rPr>
        <w:t>inšpektor« (VII/1. tarifni razred), šifra v sistemizaciji 434. Izhodiščni plačni razred tega delovnega mesta je 25. plačni razred, z napredovanji pa je mogoče doseči 35. plačni razred.</w:t>
      </w:r>
    </w:p>
    <w:p w14:paraId="63E3C69D" w14:textId="77777777" w:rsidR="005D1726" w:rsidRPr="005D1726" w:rsidRDefault="005D1726" w:rsidP="005D1726">
      <w:pPr>
        <w:pStyle w:val="ZADEVA"/>
        <w:tabs>
          <w:tab w:val="clear" w:pos="1701"/>
          <w:tab w:val="left" w:pos="0"/>
        </w:tabs>
        <w:suppressAutoHyphens w:val="0"/>
        <w:spacing w:line="240" w:lineRule="auto"/>
        <w:ind w:left="0" w:firstLine="0"/>
        <w:jc w:val="both"/>
        <w:outlineLvl w:val="2"/>
        <w:rPr>
          <w:b w:val="0"/>
          <w:szCs w:val="20"/>
          <w:highlight w:val="yellow"/>
          <w:lang w:val="sl-SI"/>
        </w:rPr>
      </w:pPr>
    </w:p>
    <w:p w14:paraId="3447607C" w14:textId="77777777" w:rsidR="005D1726" w:rsidRPr="005D1726" w:rsidRDefault="005D1726" w:rsidP="005D1726">
      <w:pPr>
        <w:pStyle w:val="ZADEVA"/>
        <w:numPr>
          <w:ilvl w:val="2"/>
          <w:numId w:val="25"/>
        </w:numPr>
        <w:tabs>
          <w:tab w:val="clear" w:pos="1701"/>
          <w:tab w:val="left" w:pos="0"/>
        </w:tabs>
        <w:suppressAutoHyphens w:val="0"/>
        <w:spacing w:line="240" w:lineRule="auto"/>
        <w:ind w:left="0" w:firstLine="0"/>
        <w:jc w:val="both"/>
        <w:outlineLvl w:val="2"/>
        <w:rPr>
          <w:bCs/>
          <w:szCs w:val="20"/>
          <w:lang w:val="sl-SI"/>
        </w:rPr>
      </w:pPr>
      <w:bookmarkStart w:id="42" w:name="_Toc198128281"/>
      <w:r w:rsidRPr="005D1726">
        <w:rPr>
          <w:bCs/>
          <w:szCs w:val="20"/>
          <w:lang w:val="sl-SI"/>
        </w:rPr>
        <w:t>Pogodba o zaposlitvi</w:t>
      </w:r>
      <w:bookmarkEnd w:id="42"/>
      <w:r w:rsidRPr="005D1726">
        <w:rPr>
          <w:bCs/>
          <w:szCs w:val="20"/>
          <w:lang w:val="sl-SI"/>
        </w:rPr>
        <w:t xml:space="preserve"> </w:t>
      </w:r>
    </w:p>
    <w:p w14:paraId="314D3AA8" w14:textId="77777777" w:rsidR="005D1726" w:rsidRPr="005D1726" w:rsidRDefault="005D1726" w:rsidP="005D1726">
      <w:pPr>
        <w:pStyle w:val="ZADEVA"/>
        <w:tabs>
          <w:tab w:val="clear" w:pos="1701"/>
          <w:tab w:val="left" w:pos="0"/>
        </w:tabs>
        <w:suppressAutoHyphens w:val="0"/>
        <w:spacing w:line="240" w:lineRule="auto"/>
        <w:ind w:left="0" w:firstLine="0"/>
        <w:jc w:val="both"/>
        <w:outlineLvl w:val="2"/>
        <w:rPr>
          <w:b w:val="0"/>
          <w:szCs w:val="20"/>
          <w:highlight w:val="yellow"/>
          <w:lang w:val="sl-SI"/>
        </w:rPr>
      </w:pPr>
    </w:p>
    <w:p w14:paraId="7AD00F0D" w14:textId="7EB21033" w:rsidR="005D1726" w:rsidRPr="00C81ACD" w:rsidRDefault="005D1726" w:rsidP="005D1726">
      <w:pPr>
        <w:pStyle w:val="ZADEVA"/>
        <w:tabs>
          <w:tab w:val="clear" w:pos="1701"/>
          <w:tab w:val="left" w:pos="0"/>
        </w:tabs>
        <w:spacing w:line="240" w:lineRule="auto"/>
        <w:ind w:left="0" w:firstLine="0"/>
        <w:jc w:val="both"/>
        <w:rPr>
          <w:b w:val="0"/>
          <w:bCs/>
          <w:color w:val="000000"/>
          <w:szCs w:val="20"/>
          <w:lang w:val="sl-SI" w:eastAsia="sl-SI"/>
        </w:rPr>
      </w:pPr>
      <w:r w:rsidRPr="00C81ACD">
        <w:rPr>
          <w:b w:val="0"/>
          <w:bCs/>
          <w:color w:val="000000"/>
          <w:szCs w:val="20"/>
          <w:lang w:val="sl-SI" w:eastAsia="sl-SI"/>
        </w:rPr>
        <w:t xml:space="preserve">Iz Aneksa št. 1 k pogodbi o zaposlitvi, št. 1002-51/2022/7 </w:t>
      </w:r>
      <w:r w:rsidRPr="00C81ACD">
        <w:rPr>
          <w:b w:val="0"/>
          <w:bCs/>
          <w:szCs w:val="20"/>
          <w:lang w:val="sl-SI" w:eastAsia="sl-SI"/>
        </w:rPr>
        <w:t>z dne 31. 3. 2023</w:t>
      </w:r>
      <w:r w:rsidRPr="00C81ACD">
        <w:rPr>
          <w:b w:val="0"/>
          <w:bCs/>
          <w:color w:val="000000"/>
          <w:szCs w:val="20"/>
          <w:lang w:val="sl-SI" w:eastAsia="sl-SI"/>
        </w:rPr>
        <w:t xml:space="preserve"> izhaja, da je javna uslužbenka do 31. 12. 2024 zasedala uradniško delovno mesto C067002 »kmetijski inšpektor« v nazivu »inšpektor III«. Javna uslužbenka je imela na dan 31. 12. 2024 določen 44. plačni razred. </w:t>
      </w:r>
    </w:p>
    <w:p w14:paraId="1ADE65A1" w14:textId="77777777" w:rsidR="005D1726" w:rsidRPr="005D1726" w:rsidRDefault="005D1726" w:rsidP="005D1726">
      <w:pPr>
        <w:pStyle w:val="ZADEVA"/>
        <w:tabs>
          <w:tab w:val="clear" w:pos="1701"/>
          <w:tab w:val="left" w:pos="0"/>
        </w:tabs>
        <w:spacing w:line="240" w:lineRule="auto"/>
        <w:ind w:left="0" w:firstLine="0"/>
        <w:jc w:val="both"/>
        <w:rPr>
          <w:b w:val="0"/>
          <w:bCs/>
          <w:color w:val="000000"/>
          <w:szCs w:val="20"/>
          <w:highlight w:val="yellow"/>
          <w:lang w:val="sl-SI" w:eastAsia="sl-SI"/>
        </w:rPr>
      </w:pPr>
    </w:p>
    <w:p w14:paraId="60ED875C" w14:textId="08F98EC8" w:rsidR="005D1726" w:rsidRPr="00C81ACD" w:rsidRDefault="005D1726" w:rsidP="005D1726">
      <w:pPr>
        <w:pStyle w:val="ZADEVA"/>
        <w:tabs>
          <w:tab w:val="clear" w:pos="1701"/>
          <w:tab w:val="left" w:pos="0"/>
        </w:tabs>
        <w:spacing w:line="240" w:lineRule="auto"/>
        <w:ind w:left="0" w:firstLine="0"/>
        <w:jc w:val="both"/>
        <w:rPr>
          <w:b w:val="0"/>
          <w:bCs/>
          <w:color w:val="000000"/>
          <w:szCs w:val="20"/>
          <w:lang w:val="sl-SI" w:eastAsia="sl-SI"/>
        </w:rPr>
      </w:pPr>
      <w:r w:rsidRPr="00C81ACD">
        <w:rPr>
          <w:b w:val="0"/>
          <w:bCs/>
          <w:color w:val="000000"/>
          <w:szCs w:val="20"/>
          <w:lang w:val="sl-SI" w:eastAsia="sl-SI"/>
        </w:rPr>
        <w:t xml:space="preserve">Za potrebe prehoda na nov plačni sistem sta javna uslužbenka in predstojnik </w:t>
      </w:r>
      <w:r w:rsidRPr="00C81ACD">
        <w:rPr>
          <w:b w:val="0"/>
          <w:bCs/>
          <w:szCs w:val="20"/>
        </w:rPr>
        <w:t>IRSKGLR</w:t>
      </w:r>
      <w:r w:rsidRPr="00C81ACD">
        <w:rPr>
          <w:b w:val="0"/>
          <w:bCs/>
          <w:color w:val="000000"/>
          <w:szCs w:val="20"/>
          <w:lang w:val="sl-SI" w:eastAsia="sl-SI"/>
        </w:rPr>
        <w:t xml:space="preserve"> 28. 1. 2025 podpisala Aneks št. </w:t>
      </w:r>
      <w:r w:rsidR="00C81ACD" w:rsidRPr="00C81ACD">
        <w:rPr>
          <w:b w:val="0"/>
          <w:bCs/>
          <w:color w:val="000000"/>
          <w:szCs w:val="20"/>
          <w:lang w:val="sl-SI" w:eastAsia="sl-SI"/>
        </w:rPr>
        <w:t>2</w:t>
      </w:r>
      <w:r w:rsidRPr="00C81ACD">
        <w:rPr>
          <w:b w:val="0"/>
          <w:bCs/>
          <w:color w:val="000000"/>
          <w:szCs w:val="20"/>
          <w:lang w:val="sl-SI" w:eastAsia="sl-SI"/>
        </w:rPr>
        <w:t xml:space="preserve"> k pogodbi o zaposlitvi, št. 1002-</w:t>
      </w:r>
      <w:r w:rsidR="00C81ACD" w:rsidRPr="00C81ACD">
        <w:rPr>
          <w:b w:val="0"/>
          <w:bCs/>
          <w:color w:val="000000"/>
          <w:szCs w:val="20"/>
          <w:lang w:val="sl-SI" w:eastAsia="sl-SI"/>
        </w:rPr>
        <w:t>51</w:t>
      </w:r>
      <w:r w:rsidRPr="00C81ACD">
        <w:rPr>
          <w:b w:val="0"/>
          <w:bCs/>
          <w:color w:val="000000"/>
          <w:szCs w:val="20"/>
          <w:lang w:val="sl-SI" w:eastAsia="sl-SI"/>
        </w:rPr>
        <w:t>/20</w:t>
      </w:r>
      <w:r w:rsidR="00C81ACD" w:rsidRPr="00C81ACD">
        <w:rPr>
          <w:b w:val="0"/>
          <w:bCs/>
          <w:color w:val="000000"/>
          <w:szCs w:val="20"/>
          <w:lang w:val="sl-SI" w:eastAsia="sl-SI"/>
        </w:rPr>
        <w:t>2</w:t>
      </w:r>
      <w:r w:rsidRPr="00C81ACD">
        <w:rPr>
          <w:b w:val="0"/>
          <w:bCs/>
          <w:color w:val="000000"/>
          <w:szCs w:val="20"/>
          <w:lang w:val="sl-SI" w:eastAsia="sl-SI"/>
        </w:rPr>
        <w:t>2/</w:t>
      </w:r>
      <w:r w:rsidR="00C81ACD" w:rsidRPr="00C81ACD">
        <w:rPr>
          <w:b w:val="0"/>
          <w:bCs/>
          <w:color w:val="000000"/>
          <w:szCs w:val="20"/>
          <w:lang w:val="sl-SI" w:eastAsia="sl-SI"/>
        </w:rPr>
        <w:t>13</w:t>
      </w:r>
      <w:r w:rsidRPr="00C81ACD">
        <w:rPr>
          <w:b w:val="0"/>
          <w:bCs/>
          <w:color w:val="000000"/>
          <w:szCs w:val="20"/>
          <w:lang w:val="sl-SI" w:eastAsia="sl-SI"/>
        </w:rPr>
        <w:t>, s katerim je bila na delovnem mestu C067002 »</w:t>
      </w:r>
      <w:r w:rsidR="00C81ACD" w:rsidRPr="00C81ACD">
        <w:rPr>
          <w:b w:val="0"/>
          <w:bCs/>
          <w:color w:val="000000"/>
          <w:szCs w:val="20"/>
          <w:lang w:val="sl-SI" w:eastAsia="sl-SI"/>
        </w:rPr>
        <w:t>kmetijski</w:t>
      </w:r>
      <w:r w:rsidRPr="00C81ACD">
        <w:rPr>
          <w:b w:val="0"/>
          <w:bCs/>
          <w:color w:val="000000"/>
          <w:szCs w:val="20"/>
          <w:lang w:val="sl-SI" w:eastAsia="sl-SI"/>
        </w:rPr>
        <w:t xml:space="preserve"> inšpektor« v nazivu »inšpektor </w:t>
      </w:r>
      <w:r w:rsidR="00C81ACD" w:rsidRPr="00C81ACD">
        <w:rPr>
          <w:b w:val="0"/>
          <w:bCs/>
          <w:color w:val="000000"/>
          <w:szCs w:val="20"/>
          <w:lang w:val="sl-SI" w:eastAsia="sl-SI"/>
        </w:rPr>
        <w:t>II</w:t>
      </w:r>
      <w:r w:rsidRPr="00C81ACD">
        <w:rPr>
          <w:b w:val="0"/>
          <w:bCs/>
          <w:color w:val="000000"/>
          <w:szCs w:val="20"/>
          <w:lang w:val="sl-SI" w:eastAsia="sl-SI"/>
        </w:rPr>
        <w:t>I« uvrščena v 3</w:t>
      </w:r>
      <w:r w:rsidR="00C81ACD" w:rsidRPr="00C81ACD">
        <w:rPr>
          <w:b w:val="0"/>
          <w:bCs/>
          <w:color w:val="000000"/>
          <w:szCs w:val="20"/>
          <w:lang w:val="sl-SI" w:eastAsia="sl-SI"/>
        </w:rPr>
        <w:t>1</w:t>
      </w:r>
      <w:r w:rsidRPr="00C81ACD">
        <w:rPr>
          <w:b w:val="0"/>
          <w:bCs/>
          <w:color w:val="000000"/>
          <w:szCs w:val="20"/>
          <w:lang w:val="sl-SI" w:eastAsia="sl-SI"/>
        </w:rPr>
        <w:t>. plačni razred (3.</w:t>
      </w:r>
      <w:r w:rsidR="00C81ACD" w:rsidRPr="00C81ACD">
        <w:rPr>
          <w:b w:val="0"/>
          <w:bCs/>
          <w:color w:val="000000"/>
          <w:szCs w:val="20"/>
          <w:lang w:val="sl-SI" w:eastAsia="sl-SI"/>
        </w:rPr>
        <w:t>043,54</w:t>
      </w:r>
      <w:r w:rsidRPr="00C81ACD">
        <w:rPr>
          <w:b w:val="0"/>
          <w:bCs/>
          <w:color w:val="000000"/>
          <w:szCs w:val="20"/>
          <w:lang w:val="sl-SI" w:eastAsia="sl-SI"/>
        </w:rPr>
        <w:t xml:space="preserve"> evrov bruto), z razliko </w:t>
      </w:r>
      <w:r w:rsidR="00C81ACD" w:rsidRPr="00C81ACD">
        <w:rPr>
          <w:b w:val="0"/>
          <w:bCs/>
          <w:color w:val="000000"/>
          <w:szCs w:val="20"/>
          <w:lang w:val="sl-SI" w:eastAsia="sl-SI"/>
        </w:rPr>
        <w:t>474,73</w:t>
      </w:r>
      <w:r w:rsidRPr="00C81ACD">
        <w:rPr>
          <w:b w:val="0"/>
          <w:bCs/>
          <w:color w:val="000000"/>
          <w:szCs w:val="20"/>
          <w:lang w:val="sl-SI" w:eastAsia="sl-SI"/>
        </w:rPr>
        <w:t xml:space="preserve"> evrov bruto v osnovni plači, ki bo izplačana postopno, in sicer:</w:t>
      </w:r>
    </w:p>
    <w:p w14:paraId="136EC544" w14:textId="77777777" w:rsidR="005D1726" w:rsidRPr="005D1726" w:rsidRDefault="005D1726" w:rsidP="005D1726">
      <w:pPr>
        <w:pStyle w:val="ZADEVA"/>
        <w:tabs>
          <w:tab w:val="clear" w:pos="1701"/>
          <w:tab w:val="left" w:pos="0"/>
        </w:tabs>
        <w:spacing w:line="240" w:lineRule="auto"/>
        <w:ind w:left="0" w:firstLine="0"/>
        <w:jc w:val="both"/>
        <w:rPr>
          <w:b w:val="0"/>
          <w:bCs/>
          <w:color w:val="000000"/>
          <w:szCs w:val="20"/>
          <w:highlight w:val="yellow"/>
          <w:lang w:val="sl-SI" w:eastAsia="sl-SI"/>
        </w:rPr>
      </w:pPr>
    </w:p>
    <w:tbl>
      <w:tblPr>
        <w:tblStyle w:val="Tabelamrea"/>
        <w:tblW w:w="0" w:type="auto"/>
        <w:tblLook w:val="04A0" w:firstRow="1" w:lastRow="0" w:firstColumn="1" w:lastColumn="0" w:noHBand="0" w:noVBand="1"/>
      </w:tblPr>
      <w:tblGrid>
        <w:gridCol w:w="2831"/>
        <w:gridCol w:w="2831"/>
        <w:gridCol w:w="2832"/>
      </w:tblGrid>
      <w:tr w:rsidR="005D1726" w:rsidRPr="00C81ACD" w14:paraId="2A8FCEAE" w14:textId="77777777" w:rsidTr="0084746C">
        <w:tc>
          <w:tcPr>
            <w:tcW w:w="2831" w:type="dxa"/>
          </w:tcPr>
          <w:p w14:paraId="1B928A50" w14:textId="77777777" w:rsidR="005D1726" w:rsidRPr="00C81ACD" w:rsidRDefault="005D1726"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C81ACD">
              <w:rPr>
                <w:b w:val="0"/>
                <w:bCs/>
                <w:color w:val="000000"/>
                <w:sz w:val="16"/>
                <w:szCs w:val="16"/>
                <w:lang w:val="sl-SI" w:eastAsia="sl-SI"/>
              </w:rPr>
              <w:t>Vrednost PR JU na dan 31. 12. 2024 (A)</w:t>
            </w:r>
          </w:p>
        </w:tc>
        <w:tc>
          <w:tcPr>
            <w:tcW w:w="2831" w:type="dxa"/>
          </w:tcPr>
          <w:p w14:paraId="5FD0D2E9" w14:textId="68E750F7" w:rsidR="005D1726" w:rsidRPr="00C81ACD" w:rsidRDefault="005D1726"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C81ACD">
              <w:rPr>
                <w:b w:val="0"/>
                <w:bCs/>
                <w:color w:val="000000"/>
                <w:sz w:val="16"/>
                <w:szCs w:val="16"/>
                <w:lang w:val="sl-SI" w:eastAsia="sl-SI"/>
              </w:rPr>
              <w:t>Vrednost PR, v katerega je uvrščen</w:t>
            </w:r>
            <w:r w:rsidR="00C81ACD" w:rsidRPr="00C81ACD">
              <w:rPr>
                <w:b w:val="0"/>
                <w:bCs/>
                <w:color w:val="000000"/>
                <w:sz w:val="16"/>
                <w:szCs w:val="16"/>
                <w:lang w:val="sl-SI" w:eastAsia="sl-SI"/>
              </w:rPr>
              <w:t>a</w:t>
            </w:r>
            <w:r w:rsidRPr="00C81ACD">
              <w:rPr>
                <w:b w:val="0"/>
                <w:bCs/>
                <w:color w:val="000000"/>
                <w:sz w:val="16"/>
                <w:szCs w:val="16"/>
                <w:lang w:val="sl-SI" w:eastAsia="sl-SI"/>
              </w:rPr>
              <w:t xml:space="preserve"> s 1. 1. 2025 (B)</w:t>
            </w:r>
          </w:p>
        </w:tc>
        <w:tc>
          <w:tcPr>
            <w:tcW w:w="2832" w:type="dxa"/>
          </w:tcPr>
          <w:p w14:paraId="69382928" w14:textId="77777777" w:rsidR="005D1726" w:rsidRPr="00C81ACD" w:rsidRDefault="005D1726"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C81ACD">
              <w:rPr>
                <w:b w:val="0"/>
                <w:bCs/>
                <w:color w:val="000000"/>
                <w:sz w:val="16"/>
                <w:szCs w:val="16"/>
                <w:lang w:val="sl-SI" w:eastAsia="sl-SI"/>
              </w:rPr>
              <w:t>Razlika (B – A)</w:t>
            </w:r>
          </w:p>
        </w:tc>
      </w:tr>
      <w:tr w:rsidR="005D1726" w:rsidRPr="00C81ACD" w14:paraId="7361787E" w14:textId="77777777" w:rsidTr="0084746C">
        <w:tc>
          <w:tcPr>
            <w:tcW w:w="2831" w:type="dxa"/>
          </w:tcPr>
          <w:p w14:paraId="69F8B94F" w14:textId="043E3AD1" w:rsidR="005D1726" w:rsidRPr="00C81ACD" w:rsidRDefault="00C81ACD"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C81ACD">
              <w:rPr>
                <w:b w:val="0"/>
                <w:bCs/>
                <w:color w:val="000000"/>
                <w:sz w:val="16"/>
                <w:szCs w:val="16"/>
                <w:lang w:val="sl-SI" w:eastAsia="sl-SI"/>
              </w:rPr>
              <w:t>2.568,81</w:t>
            </w:r>
          </w:p>
        </w:tc>
        <w:tc>
          <w:tcPr>
            <w:tcW w:w="2831" w:type="dxa"/>
          </w:tcPr>
          <w:p w14:paraId="05E9EC36" w14:textId="01CF1317" w:rsidR="005D1726" w:rsidRPr="00C81ACD" w:rsidRDefault="00C81ACD"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C81ACD">
              <w:rPr>
                <w:b w:val="0"/>
                <w:bCs/>
                <w:color w:val="000000"/>
                <w:sz w:val="16"/>
                <w:szCs w:val="16"/>
                <w:lang w:val="sl-SI" w:eastAsia="sl-SI"/>
              </w:rPr>
              <w:t>3.043,54</w:t>
            </w:r>
          </w:p>
        </w:tc>
        <w:tc>
          <w:tcPr>
            <w:tcW w:w="2832" w:type="dxa"/>
          </w:tcPr>
          <w:p w14:paraId="7A17854B" w14:textId="6FC414E3" w:rsidR="005D1726" w:rsidRPr="00C81ACD" w:rsidRDefault="00C81ACD"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C81ACD">
              <w:rPr>
                <w:b w:val="0"/>
                <w:bCs/>
                <w:color w:val="000000"/>
                <w:sz w:val="16"/>
                <w:szCs w:val="16"/>
                <w:lang w:val="sl-SI" w:eastAsia="sl-SI"/>
              </w:rPr>
              <w:t>474,73</w:t>
            </w:r>
          </w:p>
        </w:tc>
      </w:tr>
      <w:tr w:rsidR="005D1726" w:rsidRPr="00C81ACD" w14:paraId="41F54AA3" w14:textId="77777777" w:rsidTr="0084746C">
        <w:tc>
          <w:tcPr>
            <w:tcW w:w="2831" w:type="dxa"/>
          </w:tcPr>
          <w:p w14:paraId="7D58697D" w14:textId="77777777" w:rsidR="005D1726" w:rsidRPr="00C81ACD" w:rsidRDefault="005D1726" w:rsidP="0084746C">
            <w:pPr>
              <w:pStyle w:val="ZADEVA"/>
              <w:tabs>
                <w:tab w:val="clear" w:pos="1701"/>
                <w:tab w:val="left" w:pos="0"/>
              </w:tabs>
              <w:spacing w:line="240" w:lineRule="auto"/>
              <w:ind w:left="0" w:firstLine="0"/>
              <w:jc w:val="center"/>
              <w:rPr>
                <w:b w:val="0"/>
                <w:bCs/>
                <w:color w:val="000000"/>
                <w:sz w:val="16"/>
                <w:szCs w:val="16"/>
                <w:lang w:val="sl-SI" w:eastAsia="sl-SI"/>
              </w:rPr>
            </w:pPr>
          </w:p>
        </w:tc>
        <w:tc>
          <w:tcPr>
            <w:tcW w:w="2831" w:type="dxa"/>
          </w:tcPr>
          <w:p w14:paraId="43D3DA05" w14:textId="77777777" w:rsidR="005D1726" w:rsidRPr="00C81ACD" w:rsidRDefault="005D1726"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C81ACD">
              <w:rPr>
                <w:b w:val="0"/>
                <w:bCs/>
                <w:color w:val="000000"/>
                <w:sz w:val="16"/>
                <w:szCs w:val="16"/>
                <w:lang w:val="sl-SI" w:eastAsia="sl-SI"/>
              </w:rPr>
              <w:t>Višina obroka</w:t>
            </w:r>
          </w:p>
        </w:tc>
        <w:tc>
          <w:tcPr>
            <w:tcW w:w="2832" w:type="dxa"/>
          </w:tcPr>
          <w:p w14:paraId="315FC42A" w14:textId="77777777" w:rsidR="005D1726" w:rsidRPr="00C81ACD" w:rsidRDefault="005D1726"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C81ACD">
              <w:rPr>
                <w:b w:val="0"/>
                <w:bCs/>
                <w:color w:val="000000"/>
                <w:sz w:val="16"/>
                <w:szCs w:val="16"/>
                <w:lang w:val="sl-SI" w:eastAsia="sl-SI"/>
              </w:rPr>
              <w:t>Osnovna plača</w:t>
            </w:r>
          </w:p>
        </w:tc>
      </w:tr>
      <w:tr w:rsidR="005D1726" w:rsidRPr="00C81ACD" w14:paraId="236CD4C3" w14:textId="77777777" w:rsidTr="0084746C">
        <w:tc>
          <w:tcPr>
            <w:tcW w:w="2831" w:type="dxa"/>
          </w:tcPr>
          <w:p w14:paraId="7A3D1EB6" w14:textId="77777777" w:rsidR="005D1726" w:rsidRPr="00C81ACD" w:rsidRDefault="005D1726"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C81ACD">
              <w:rPr>
                <w:b w:val="0"/>
                <w:bCs/>
                <w:color w:val="000000"/>
                <w:sz w:val="16"/>
                <w:szCs w:val="16"/>
                <w:lang w:val="sl-SI" w:eastAsia="sl-SI"/>
              </w:rPr>
              <w:t>1. 1. 2025</w:t>
            </w:r>
          </w:p>
          <w:p w14:paraId="15D0219C" w14:textId="77777777" w:rsidR="005D1726" w:rsidRPr="00C81ACD" w:rsidRDefault="005D1726"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C81ACD">
              <w:rPr>
                <w:b w:val="0"/>
                <w:bCs/>
                <w:color w:val="000000"/>
                <w:sz w:val="16"/>
                <w:szCs w:val="16"/>
                <w:lang w:val="sl-SI" w:eastAsia="sl-SI"/>
              </w:rPr>
              <w:t>1. 10. 2025</w:t>
            </w:r>
          </w:p>
          <w:p w14:paraId="6CA609F4" w14:textId="77777777" w:rsidR="005D1726" w:rsidRPr="00C81ACD" w:rsidRDefault="005D1726"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C81ACD">
              <w:rPr>
                <w:b w:val="0"/>
                <w:bCs/>
                <w:color w:val="000000"/>
                <w:sz w:val="16"/>
                <w:szCs w:val="16"/>
                <w:lang w:val="sl-SI" w:eastAsia="sl-SI"/>
              </w:rPr>
              <w:t>1. 6. 2026</w:t>
            </w:r>
          </w:p>
          <w:p w14:paraId="38D8BCE5" w14:textId="77777777" w:rsidR="005D1726" w:rsidRPr="00C81ACD" w:rsidRDefault="005D1726"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C81ACD">
              <w:rPr>
                <w:b w:val="0"/>
                <w:bCs/>
                <w:color w:val="000000"/>
                <w:sz w:val="16"/>
                <w:szCs w:val="16"/>
                <w:lang w:val="sl-SI" w:eastAsia="sl-SI"/>
              </w:rPr>
              <w:t>1. 12. 2026</w:t>
            </w:r>
          </w:p>
          <w:p w14:paraId="6DD35C5A" w14:textId="77777777" w:rsidR="005D1726" w:rsidRPr="00C81ACD" w:rsidRDefault="005D1726"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C81ACD">
              <w:rPr>
                <w:b w:val="0"/>
                <w:bCs/>
                <w:color w:val="000000"/>
                <w:sz w:val="16"/>
                <w:szCs w:val="16"/>
                <w:lang w:val="sl-SI" w:eastAsia="sl-SI"/>
              </w:rPr>
              <w:t>1. 7. 2027</w:t>
            </w:r>
          </w:p>
          <w:p w14:paraId="608AED9E" w14:textId="77777777" w:rsidR="005D1726" w:rsidRPr="00C81ACD" w:rsidRDefault="005D1726"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C81ACD">
              <w:rPr>
                <w:b w:val="0"/>
                <w:bCs/>
                <w:color w:val="000000"/>
                <w:sz w:val="16"/>
                <w:szCs w:val="16"/>
                <w:lang w:val="sl-SI" w:eastAsia="sl-SI"/>
              </w:rPr>
              <w:t>1. 1. 2028</w:t>
            </w:r>
          </w:p>
        </w:tc>
        <w:tc>
          <w:tcPr>
            <w:tcW w:w="2831" w:type="dxa"/>
          </w:tcPr>
          <w:p w14:paraId="4CCAA93A" w14:textId="77777777" w:rsidR="005D1726" w:rsidRPr="00C81ACD" w:rsidRDefault="005D1726"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C81ACD">
              <w:rPr>
                <w:b w:val="0"/>
                <w:bCs/>
                <w:color w:val="000000"/>
                <w:sz w:val="16"/>
                <w:szCs w:val="16"/>
                <w:lang w:val="sl-SI" w:eastAsia="sl-SI"/>
              </w:rPr>
              <w:t>100,00</w:t>
            </w:r>
          </w:p>
          <w:p w14:paraId="15CB0651" w14:textId="77777777" w:rsidR="005D1726" w:rsidRDefault="005D1726"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C81ACD">
              <w:rPr>
                <w:b w:val="0"/>
                <w:bCs/>
                <w:color w:val="000000"/>
                <w:sz w:val="16"/>
                <w:szCs w:val="16"/>
                <w:lang w:val="sl-SI" w:eastAsia="sl-SI"/>
              </w:rPr>
              <w:t>100,00</w:t>
            </w:r>
          </w:p>
          <w:p w14:paraId="61E743C5" w14:textId="699908F9" w:rsidR="00C81ACD" w:rsidRDefault="00C81ACD" w:rsidP="0084746C">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70,00</w:t>
            </w:r>
          </w:p>
          <w:p w14:paraId="5056BD53" w14:textId="35EF6071" w:rsidR="00C81ACD" w:rsidRDefault="00C81ACD" w:rsidP="0084746C">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71,21</w:t>
            </w:r>
          </w:p>
          <w:p w14:paraId="52E1B6C2" w14:textId="382D0BD1" w:rsidR="00C81ACD" w:rsidRPr="00C81ACD" w:rsidRDefault="00C81ACD" w:rsidP="00C81ACD">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100,00</w:t>
            </w:r>
          </w:p>
          <w:p w14:paraId="19047641" w14:textId="2EAD3820" w:rsidR="005D1726" w:rsidRPr="00C81ACD" w:rsidRDefault="00C81ACD" w:rsidP="0084746C">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33,52</w:t>
            </w:r>
          </w:p>
        </w:tc>
        <w:tc>
          <w:tcPr>
            <w:tcW w:w="2832" w:type="dxa"/>
          </w:tcPr>
          <w:p w14:paraId="2A600B19" w14:textId="77777777" w:rsidR="005D1726" w:rsidRDefault="00C81ACD" w:rsidP="0084746C">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2.668,81</w:t>
            </w:r>
          </w:p>
          <w:p w14:paraId="6EFCA80E" w14:textId="77777777" w:rsidR="00C81ACD" w:rsidRDefault="00C81ACD" w:rsidP="0084746C">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2.768,81</w:t>
            </w:r>
          </w:p>
          <w:p w14:paraId="75869AD5" w14:textId="77777777" w:rsidR="00C81ACD" w:rsidRDefault="00C81ACD" w:rsidP="0084746C">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2.838,81</w:t>
            </w:r>
          </w:p>
          <w:p w14:paraId="1A7B8595" w14:textId="77777777" w:rsidR="00C81ACD" w:rsidRDefault="00C81ACD" w:rsidP="0084746C">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2.910,02</w:t>
            </w:r>
          </w:p>
          <w:p w14:paraId="40632428" w14:textId="77777777" w:rsidR="00C81ACD" w:rsidRDefault="00C81ACD" w:rsidP="0084746C">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3.010,02</w:t>
            </w:r>
          </w:p>
          <w:p w14:paraId="38EAD151" w14:textId="3F846C56" w:rsidR="00C81ACD" w:rsidRPr="00C81ACD" w:rsidRDefault="00C81ACD" w:rsidP="0084746C">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3.043,54</w:t>
            </w:r>
          </w:p>
        </w:tc>
      </w:tr>
    </w:tbl>
    <w:p w14:paraId="212B097E" w14:textId="77777777" w:rsidR="005D1726" w:rsidRPr="005D1726" w:rsidRDefault="005D1726" w:rsidP="005D1726">
      <w:pPr>
        <w:pStyle w:val="ZADEVA"/>
        <w:tabs>
          <w:tab w:val="clear" w:pos="1701"/>
          <w:tab w:val="left" w:pos="0"/>
        </w:tabs>
        <w:suppressAutoHyphens w:val="0"/>
        <w:spacing w:line="240" w:lineRule="auto"/>
        <w:ind w:left="0" w:firstLine="0"/>
        <w:jc w:val="both"/>
        <w:outlineLvl w:val="2"/>
        <w:rPr>
          <w:b w:val="0"/>
          <w:szCs w:val="20"/>
          <w:highlight w:val="yellow"/>
          <w:lang w:val="sl-SI"/>
        </w:rPr>
      </w:pPr>
    </w:p>
    <w:p w14:paraId="0B17F9A6" w14:textId="77777777" w:rsidR="005D1726" w:rsidRPr="00C81ACD" w:rsidRDefault="005D1726" w:rsidP="005D1726">
      <w:pPr>
        <w:pStyle w:val="ZADEVA"/>
        <w:numPr>
          <w:ilvl w:val="2"/>
          <w:numId w:val="25"/>
        </w:numPr>
        <w:tabs>
          <w:tab w:val="clear" w:pos="1701"/>
          <w:tab w:val="left" w:pos="0"/>
        </w:tabs>
        <w:suppressAutoHyphens w:val="0"/>
        <w:spacing w:line="240" w:lineRule="auto"/>
        <w:ind w:left="0" w:firstLine="0"/>
        <w:jc w:val="both"/>
        <w:outlineLvl w:val="2"/>
        <w:rPr>
          <w:bCs/>
          <w:szCs w:val="20"/>
          <w:lang w:val="sl-SI"/>
        </w:rPr>
      </w:pPr>
      <w:bookmarkStart w:id="43" w:name="_Toc198128282"/>
      <w:r w:rsidRPr="00C81ACD">
        <w:rPr>
          <w:bCs/>
          <w:szCs w:val="20"/>
          <w:lang w:val="sl-SI"/>
        </w:rPr>
        <w:t>Plačilne liste</w:t>
      </w:r>
      <w:bookmarkEnd w:id="43"/>
    </w:p>
    <w:p w14:paraId="31D104BC" w14:textId="77777777" w:rsidR="005D1726" w:rsidRPr="00C81ACD" w:rsidRDefault="005D1726" w:rsidP="005D1726">
      <w:pPr>
        <w:pStyle w:val="ZADEVA"/>
        <w:tabs>
          <w:tab w:val="clear" w:pos="1701"/>
          <w:tab w:val="left" w:pos="0"/>
        </w:tabs>
        <w:suppressAutoHyphens w:val="0"/>
        <w:spacing w:line="240" w:lineRule="auto"/>
        <w:ind w:left="0" w:firstLine="0"/>
        <w:jc w:val="both"/>
        <w:outlineLvl w:val="2"/>
        <w:rPr>
          <w:b w:val="0"/>
          <w:szCs w:val="20"/>
          <w:lang w:val="sl-SI"/>
        </w:rPr>
      </w:pPr>
    </w:p>
    <w:p w14:paraId="3AAF7950" w14:textId="53DCA917" w:rsidR="005D1726" w:rsidRPr="00C81ACD" w:rsidRDefault="005D1726" w:rsidP="005D1726">
      <w:pPr>
        <w:jc w:val="both"/>
        <w:rPr>
          <w:rFonts w:ascii="Arial" w:hAnsi="Arial" w:cs="Arial"/>
          <w:sz w:val="20"/>
          <w:szCs w:val="20"/>
        </w:rPr>
      </w:pPr>
      <w:r w:rsidRPr="00C81ACD">
        <w:rPr>
          <w:rFonts w:ascii="Arial" w:hAnsi="Arial" w:cs="Arial"/>
          <w:iCs/>
          <w:sz w:val="20"/>
          <w:szCs w:val="20"/>
        </w:rPr>
        <w:t xml:space="preserve">Iz plačilne liste za december 2024 je razvidno, da ji je bila plača na delovnem mestu </w:t>
      </w:r>
      <w:r w:rsidRPr="00C81ACD">
        <w:rPr>
          <w:rFonts w:ascii="Arial" w:hAnsi="Arial" w:cs="Arial"/>
          <w:sz w:val="20"/>
          <w:szCs w:val="20"/>
        </w:rPr>
        <w:t>C067002</w:t>
      </w:r>
      <w:r w:rsidRPr="00C81ACD">
        <w:rPr>
          <w:rFonts w:ascii="Arial" w:hAnsi="Arial" w:cs="Arial"/>
          <w:color w:val="auto"/>
          <w:sz w:val="20"/>
          <w:szCs w:val="20"/>
          <w:lang w:eastAsia="ar-SA"/>
        </w:rPr>
        <w:t xml:space="preserve"> »inšpektor« za naziv »inšpektor </w:t>
      </w:r>
      <w:r w:rsidR="00C81ACD" w:rsidRPr="00C81ACD">
        <w:rPr>
          <w:rFonts w:ascii="Arial" w:hAnsi="Arial" w:cs="Arial"/>
          <w:color w:val="auto"/>
          <w:sz w:val="20"/>
          <w:szCs w:val="20"/>
          <w:lang w:eastAsia="ar-SA"/>
        </w:rPr>
        <w:t>II</w:t>
      </w:r>
      <w:r w:rsidRPr="00C81ACD">
        <w:rPr>
          <w:rFonts w:ascii="Arial" w:hAnsi="Arial" w:cs="Arial"/>
          <w:color w:val="auto"/>
          <w:sz w:val="20"/>
          <w:szCs w:val="20"/>
          <w:lang w:eastAsia="ar-SA"/>
        </w:rPr>
        <w:t xml:space="preserve">I« </w:t>
      </w:r>
      <w:r w:rsidRPr="00C81ACD">
        <w:rPr>
          <w:rFonts w:ascii="Arial" w:hAnsi="Arial" w:cs="Arial"/>
          <w:sz w:val="20"/>
          <w:szCs w:val="20"/>
        </w:rPr>
        <w:t xml:space="preserve">obračunana od </w:t>
      </w:r>
      <w:r w:rsidR="00C81ACD" w:rsidRPr="00C81ACD">
        <w:rPr>
          <w:rFonts w:ascii="Arial" w:hAnsi="Arial" w:cs="Arial"/>
          <w:sz w:val="20"/>
          <w:szCs w:val="20"/>
        </w:rPr>
        <w:t>44</w:t>
      </w:r>
      <w:r w:rsidRPr="00C81ACD">
        <w:rPr>
          <w:rFonts w:ascii="Arial" w:hAnsi="Arial" w:cs="Arial"/>
          <w:sz w:val="20"/>
          <w:szCs w:val="20"/>
        </w:rPr>
        <w:t>. plačnega razreda.</w:t>
      </w:r>
    </w:p>
    <w:p w14:paraId="78CDC3CE" w14:textId="77777777" w:rsidR="005D1726" w:rsidRPr="005D1726" w:rsidRDefault="005D1726" w:rsidP="005D1726">
      <w:pPr>
        <w:jc w:val="both"/>
        <w:rPr>
          <w:rFonts w:ascii="Arial" w:hAnsi="Arial" w:cs="Arial"/>
          <w:sz w:val="20"/>
          <w:szCs w:val="20"/>
          <w:highlight w:val="yellow"/>
        </w:rPr>
      </w:pPr>
    </w:p>
    <w:p w14:paraId="3D978434" w14:textId="3F275050" w:rsidR="005D1726" w:rsidRDefault="005D1726" w:rsidP="005D1726">
      <w:pPr>
        <w:jc w:val="both"/>
        <w:rPr>
          <w:rFonts w:ascii="Arial" w:hAnsi="Arial" w:cs="Arial"/>
          <w:iCs/>
          <w:sz w:val="20"/>
          <w:szCs w:val="20"/>
        </w:rPr>
      </w:pPr>
      <w:r w:rsidRPr="00C81ACD">
        <w:rPr>
          <w:rFonts w:ascii="Arial" w:hAnsi="Arial" w:cs="Arial"/>
          <w:iCs/>
          <w:sz w:val="20"/>
          <w:szCs w:val="20"/>
        </w:rPr>
        <w:t xml:space="preserve">Iz plačilne liste za januar 2025 pa je razvidno, da ji je bila plača na delovnem mestu </w:t>
      </w:r>
      <w:r w:rsidRPr="00C81ACD">
        <w:rPr>
          <w:rFonts w:ascii="Arial" w:hAnsi="Arial" w:cs="Arial"/>
          <w:sz w:val="20"/>
          <w:szCs w:val="20"/>
        </w:rPr>
        <w:t>C067002</w:t>
      </w:r>
      <w:r w:rsidRPr="00C81ACD">
        <w:rPr>
          <w:rFonts w:ascii="Arial" w:hAnsi="Arial" w:cs="Arial"/>
          <w:color w:val="auto"/>
          <w:sz w:val="20"/>
          <w:szCs w:val="20"/>
          <w:lang w:eastAsia="ar-SA"/>
        </w:rPr>
        <w:t xml:space="preserve"> »inšpektor« za naziv »inšpektor </w:t>
      </w:r>
      <w:r w:rsidR="00C81ACD" w:rsidRPr="00C81ACD">
        <w:rPr>
          <w:rFonts w:ascii="Arial" w:hAnsi="Arial" w:cs="Arial"/>
          <w:color w:val="auto"/>
          <w:sz w:val="20"/>
          <w:szCs w:val="20"/>
          <w:lang w:eastAsia="ar-SA"/>
        </w:rPr>
        <w:t>II</w:t>
      </w:r>
      <w:r w:rsidRPr="00C81ACD">
        <w:rPr>
          <w:rFonts w:ascii="Arial" w:hAnsi="Arial" w:cs="Arial"/>
          <w:color w:val="auto"/>
          <w:sz w:val="20"/>
          <w:szCs w:val="20"/>
          <w:lang w:eastAsia="ar-SA"/>
        </w:rPr>
        <w:t xml:space="preserve">I« </w:t>
      </w:r>
      <w:r w:rsidRPr="00C81ACD">
        <w:rPr>
          <w:rFonts w:ascii="Arial" w:hAnsi="Arial" w:cs="Arial"/>
          <w:iCs/>
          <w:sz w:val="20"/>
          <w:szCs w:val="20"/>
        </w:rPr>
        <w:t>obračunana od 3</w:t>
      </w:r>
      <w:r w:rsidR="00C81ACD" w:rsidRPr="00C81ACD">
        <w:rPr>
          <w:rFonts w:ascii="Arial" w:hAnsi="Arial" w:cs="Arial"/>
          <w:iCs/>
          <w:sz w:val="20"/>
          <w:szCs w:val="20"/>
        </w:rPr>
        <w:t>1</w:t>
      </w:r>
      <w:r w:rsidRPr="00C81ACD">
        <w:rPr>
          <w:rFonts w:ascii="Arial" w:hAnsi="Arial" w:cs="Arial"/>
          <w:iCs/>
          <w:sz w:val="20"/>
          <w:szCs w:val="20"/>
        </w:rPr>
        <w:t xml:space="preserve">. plačnega razreda (vrednost Z108 je </w:t>
      </w:r>
      <w:r w:rsidR="00C81ACD" w:rsidRPr="00C81ACD">
        <w:rPr>
          <w:rFonts w:ascii="Arial" w:hAnsi="Arial" w:cs="Arial"/>
          <w:iCs/>
          <w:sz w:val="20"/>
          <w:szCs w:val="20"/>
        </w:rPr>
        <w:t>2.668,81</w:t>
      </w:r>
      <w:r w:rsidRPr="00C81ACD">
        <w:rPr>
          <w:rFonts w:ascii="Arial" w:hAnsi="Arial" w:cs="Arial"/>
          <w:iCs/>
          <w:sz w:val="20"/>
          <w:szCs w:val="20"/>
        </w:rPr>
        <w:t xml:space="preserve"> evrov bruto).</w:t>
      </w:r>
    </w:p>
    <w:p w14:paraId="70F2260D" w14:textId="77777777" w:rsidR="00B6399F" w:rsidRPr="00B6399F" w:rsidRDefault="00B6399F" w:rsidP="005D1726">
      <w:pPr>
        <w:jc w:val="both"/>
        <w:rPr>
          <w:rFonts w:ascii="Arial" w:hAnsi="Arial" w:cs="Arial"/>
          <w:iCs/>
          <w:sz w:val="20"/>
          <w:szCs w:val="20"/>
        </w:rPr>
      </w:pPr>
    </w:p>
    <w:p w14:paraId="78B798F4" w14:textId="77777777" w:rsidR="005D1726" w:rsidRPr="00B6399F" w:rsidRDefault="005D1726" w:rsidP="005D1726">
      <w:pPr>
        <w:pStyle w:val="ZADEVA"/>
        <w:numPr>
          <w:ilvl w:val="2"/>
          <w:numId w:val="25"/>
        </w:numPr>
        <w:tabs>
          <w:tab w:val="clear" w:pos="1701"/>
          <w:tab w:val="left" w:pos="0"/>
        </w:tabs>
        <w:suppressAutoHyphens w:val="0"/>
        <w:spacing w:line="240" w:lineRule="auto"/>
        <w:ind w:left="0" w:firstLine="0"/>
        <w:jc w:val="both"/>
        <w:outlineLvl w:val="2"/>
        <w:rPr>
          <w:bCs/>
          <w:szCs w:val="20"/>
          <w:lang w:val="sl-SI"/>
        </w:rPr>
      </w:pPr>
      <w:bookmarkStart w:id="44" w:name="_Toc198128283"/>
      <w:r w:rsidRPr="00B6399F">
        <w:rPr>
          <w:bCs/>
          <w:szCs w:val="20"/>
          <w:lang w:val="sl-SI"/>
        </w:rPr>
        <w:lastRenderedPageBreak/>
        <w:t>Aplikacija za izvedbo prevedbe</w:t>
      </w:r>
      <w:bookmarkEnd w:id="44"/>
    </w:p>
    <w:p w14:paraId="3673AF38" w14:textId="77777777" w:rsidR="005D1726" w:rsidRPr="00B6399F" w:rsidRDefault="005D1726" w:rsidP="005D1726">
      <w:pPr>
        <w:pStyle w:val="ZADEVA"/>
        <w:tabs>
          <w:tab w:val="clear" w:pos="1701"/>
          <w:tab w:val="left" w:pos="0"/>
        </w:tabs>
        <w:suppressAutoHyphens w:val="0"/>
        <w:spacing w:line="240" w:lineRule="auto"/>
        <w:ind w:left="0" w:firstLine="0"/>
        <w:jc w:val="both"/>
        <w:outlineLvl w:val="2"/>
        <w:rPr>
          <w:b w:val="0"/>
          <w:szCs w:val="20"/>
          <w:lang w:val="sl-SI"/>
        </w:rPr>
      </w:pPr>
    </w:p>
    <w:p w14:paraId="0F15C473" w14:textId="77777777" w:rsidR="005D1726" w:rsidRPr="00B6399F" w:rsidRDefault="005D1726" w:rsidP="005D1726">
      <w:pPr>
        <w:pStyle w:val="ZADEVA"/>
        <w:tabs>
          <w:tab w:val="clear" w:pos="1701"/>
          <w:tab w:val="left" w:pos="0"/>
        </w:tabs>
        <w:spacing w:line="240" w:lineRule="auto"/>
        <w:ind w:left="0" w:firstLine="0"/>
        <w:jc w:val="both"/>
        <w:rPr>
          <w:b w:val="0"/>
          <w:bCs/>
          <w:color w:val="000000"/>
          <w:szCs w:val="20"/>
          <w:lang w:val="sl-SI" w:eastAsia="sl-SI"/>
        </w:rPr>
      </w:pPr>
      <w:r w:rsidRPr="00B6399F">
        <w:rPr>
          <w:b w:val="0"/>
          <w:bCs/>
          <w:color w:val="000000"/>
          <w:szCs w:val="20"/>
          <w:lang w:val="sl-SI" w:eastAsia="sl-SI"/>
        </w:rPr>
        <w:t xml:space="preserve">Iz uporabljene aplikacije (za pripravo aneksa k pogodbi o zaposlitvi), ki jo je poslal </w:t>
      </w:r>
      <w:r w:rsidRPr="00B6399F">
        <w:rPr>
          <w:b w:val="0"/>
          <w:bCs/>
          <w:szCs w:val="20"/>
        </w:rPr>
        <w:t>IRSKGLR</w:t>
      </w:r>
      <w:r w:rsidRPr="00B6399F">
        <w:rPr>
          <w:b w:val="0"/>
          <w:bCs/>
          <w:color w:val="000000"/>
          <w:szCs w:val="20"/>
          <w:lang w:val="sl-SI" w:eastAsia="sl-SI"/>
        </w:rPr>
        <w:t xml:space="preserve"> je za navedeno javno uslužbenko razvidno:</w:t>
      </w:r>
    </w:p>
    <w:p w14:paraId="511E1FBB" w14:textId="77777777" w:rsidR="005D1726" w:rsidRPr="005D1726" w:rsidRDefault="005D1726" w:rsidP="005D1726">
      <w:pPr>
        <w:pStyle w:val="ZADEVA"/>
        <w:tabs>
          <w:tab w:val="clear" w:pos="1701"/>
          <w:tab w:val="left" w:pos="0"/>
        </w:tabs>
        <w:spacing w:line="240" w:lineRule="auto"/>
        <w:ind w:left="0" w:firstLine="0"/>
        <w:jc w:val="both"/>
        <w:rPr>
          <w:b w:val="0"/>
          <w:bCs/>
          <w:color w:val="000000"/>
          <w:szCs w:val="20"/>
          <w:highlight w:val="yellow"/>
          <w:lang w:val="sl-SI" w:eastAsia="sl-SI"/>
        </w:rPr>
      </w:pPr>
    </w:p>
    <w:tbl>
      <w:tblPr>
        <w:tblStyle w:val="Tabelamrea"/>
        <w:tblW w:w="0" w:type="auto"/>
        <w:tblLook w:val="04A0" w:firstRow="1" w:lastRow="0" w:firstColumn="1" w:lastColumn="0" w:noHBand="0" w:noVBand="1"/>
      </w:tblPr>
      <w:tblGrid>
        <w:gridCol w:w="5665"/>
        <w:gridCol w:w="2829"/>
      </w:tblGrid>
      <w:tr w:rsidR="005D1726" w:rsidRPr="00B6399F" w14:paraId="76DEFA56" w14:textId="77777777" w:rsidTr="0084746C">
        <w:tc>
          <w:tcPr>
            <w:tcW w:w="5665" w:type="dxa"/>
          </w:tcPr>
          <w:p w14:paraId="0BB42C5E" w14:textId="77777777" w:rsidR="005D1726" w:rsidRPr="00B6399F" w:rsidRDefault="005D1726" w:rsidP="0084746C">
            <w:pPr>
              <w:pStyle w:val="ZADEVA"/>
              <w:tabs>
                <w:tab w:val="clear" w:pos="1701"/>
                <w:tab w:val="left" w:pos="0"/>
              </w:tabs>
              <w:spacing w:line="240" w:lineRule="auto"/>
              <w:ind w:left="0" w:firstLine="0"/>
              <w:jc w:val="both"/>
              <w:rPr>
                <w:b w:val="0"/>
                <w:bCs/>
                <w:color w:val="000000"/>
                <w:sz w:val="16"/>
                <w:szCs w:val="16"/>
                <w:lang w:val="sl-SI" w:eastAsia="sl-SI"/>
              </w:rPr>
            </w:pPr>
            <w:r w:rsidRPr="00B6399F">
              <w:rPr>
                <w:b w:val="0"/>
                <w:bCs/>
                <w:color w:val="000000"/>
                <w:sz w:val="16"/>
                <w:szCs w:val="16"/>
                <w:lang w:val="sl-SI" w:eastAsia="sl-SI"/>
              </w:rPr>
              <w:t>Delovno mesto</w:t>
            </w:r>
          </w:p>
        </w:tc>
        <w:tc>
          <w:tcPr>
            <w:tcW w:w="2829" w:type="dxa"/>
          </w:tcPr>
          <w:p w14:paraId="1A16C70D" w14:textId="77777777" w:rsidR="005D1726" w:rsidRPr="00B6399F" w:rsidRDefault="005D1726"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B6399F">
              <w:rPr>
                <w:b w:val="0"/>
                <w:bCs/>
                <w:color w:val="000000"/>
                <w:sz w:val="16"/>
                <w:szCs w:val="16"/>
                <w:lang w:val="sl-SI" w:eastAsia="sl-SI"/>
              </w:rPr>
              <w:t xml:space="preserve">C067002 »inšpektor«  </w:t>
            </w:r>
          </w:p>
        </w:tc>
      </w:tr>
      <w:tr w:rsidR="005D1726" w:rsidRPr="00B6399F" w14:paraId="185F0256" w14:textId="77777777" w:rsidTr="0084746C">
        <w:tc>
          <w:tcPr>
            <w:tcW w:w="5665" w:type="dxa"/>
          </w:tcPr>
          <w:p w14:paraId="6336B36B" w14:textId="77777777" w:rsidR="005D1726" w:rsidRPr="00B6399F" w:rsidRDefault="005D1726" w:rsidP="0084746C">
            <w:pPr>
              <w:pStyle w:val="ZADEVA"/>
              <w:tabs>
                <w:tab w:val="clear" w:pos="1701"/>
                <w:tab w:val="left" w:pos="0"/>
              </w:tabs>
              <w:spacing w:line="240" w:lineRule="auto"/>
              <w:ind w:left="0" w:firstLine="0"/>
              <w:jc w:val="both"/>
              <w:rPr>
                <w:b w:val="0"/>
                <w:bCs/>
                <w:color w:val="000000"/>
                <w:sz w:val="16"/>
                <w:szCs w:val="16"/>
                <w:lang w:val="sl-SI" w:eastAsia="sl-SI"/>
              </w:rPr>
            </w:pPr>
            <w:r w:rsidRPr="00B6399F">
              <w:rPr>
                <w:b w:val="0"/>
                <w:bCs/>
                <w:color w:val="000000"/>
                <w:sz w:val="16"/>
                <w:szCs w:val="16"/>
                <w:lang w:val="sl-SI" w:eastAsia="sl-SI"/>
              </w:rPr>
              <w:t>Naziv</w:t>
            </w:r>
          </w:p>
        </w:tc>
        <w:tc>
          <w:tcPr>
            <w:tcW w:w="2829" w:type="dxa"/>
          </w:tcPr>
          <w:p w14:paraId="448E0B94" w14:textId="727C3B16" w:rsidR="005D1726" w:rsidRPr="00B6399F"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B6399F">
              <w:rPr>
                <w:b w:val="0"/>
                <w:bCs/>
                <w:color w:val="000000"/>
                <w:sz w:val="16"/>
                <w:szCs w:val="16"/>
                <w:lang w:val="sl-SI" w:eastAsia="sl-SI"/>
              </w:rPr>
              <w:t>3</w:t>
            </w:r>
          </w:p>
        </w:tc>
      </w:tr>
      <w:tr w:rsidR="005D1726" w:rsidRPr="00B6399F" w14:paraId="06F49913" w14:textId="77777777" w:rsidTr="0084746C">
        <w:tc>
          <w:tcPr>
            <w:tcW w:w="5665" w:type="dxa"/>
          </w:tcPr>
          <w:p w14:paraId="0FE9615B" w14:textId="77777777" w:rsidR="005D1726" w:rsidRPr="00B6399F" w:rsidRDefault="005D1726" w:rsidP="0084746C">
            <w:pPr>
              <w:pStyle w:val="ZADEVA"/>
              <w:tabs>
                <w:tab w:val="clear" w:pos="1701"/>
                <w:tab w:val="left" w:pos="0"/>
              </w:tabs>
              <w:spacing w:line="240" w:lineRule="auto"/>
              <w:ind w:left="0" w:firstLine="0"/>
              <w:jc w:val="both"/>
              <w:rPr>
                <w:b w:val="0"/>
                <w:bCs/>
                <w:color w:val="000000"/>
                <w:sz w:val="16"/>
                <w:szCs w:val="16"/>
                <w:lang w:val="sl-SI" w:eastAsia="sl-SI"/>
              </w:rPr>
            </w:pPr>
            <w:r w:rsidRPr="00B6399F">
              <w:rPr>
                <w:b w:val="0"/>
                <w:bCs/>
                <w:color w:val="000000"/>
                <w:sz w:val="16"/>
                <w:szCs w:val="16"/>
                <w:lang w:val="sl-SI" w:eastAsia="sl-SI"/>
              </w:rPr>
              <w:t>Izhodiščni PR DM/naziva, 31. 12. 2024</w:t>
            </w:r>
          </w:p>
        </w:tc>
        <w:tc>
          <w:tcPr>
            <w:tcW w:w="2829" w:type="dxa"/>
          </w:tcPr>
          <w:p w14:paraId="074897CF" w14:textId="17948E99" w:rsidR="005D1726" w:rsidRPr="00B6399F"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B6399F">
              <w:rPr>
                <w:b w:val="0"/>
                <w:bCs/>
                <w:color w:val="000000"/>
                <w:sz w:val="16"/>
                <w:szCs w:val="16"/>
                <w:lang w:val="sl-SI" w:eastAsia="sl-SI"/>
              </w:rPr>
              <w:t>39</w:t>
            </w:r>
          </w:p>
        </w:tc>
      </w:tr>
      <w:tr w:rsidR="005D1726" w:rsidRPr="00B6399F" w14:paraId="4D60D4A7" w14:textId="77777777" w:rsidTr="0084746C">
        <w:tc>
          <w:tcPr>
            <w:tcW w:w="5665" w:type="dxa"/>
          </w:tcPr>
          <w:p w14:paraId="70A11C35" w14:textId="77777777" w:rsidR="005D1726" w:rsidRPr="00B6399F" w:rsidRDefault="005D1726" w:rsidP="0084746C">
            <w:pPr>
              <w:pStyle w:val="ZADEVA"/>
              <w:tabs>
                <w:tab w:val="clear" w:pos="1701"/>
                <w:tab w:val="left" w:pos="0"/>
              </w:tabs>
              <w:spacing w:line="240" w:lineRule="auto"/>
              <w:ind w:left="0" w:firstLine="0"/>
              <w:jc w:val="both"/>
              <w:rPr>
                <w:b w:val="0"/>
                <w:bCs/>
                <w:color w:val="000000"/>
                <w:sz w:val="16"/>
                <w:szCs w:val="16"/>
                <w:lang w:val="sl-SI" w:eastAsia="sl-SI"/>
              </w:rPr>
            </w:pPr>
            <w:r w:rsidRPr="00B6399F">
              <w:rPr>
                <w:b w:val="0"/>
                <w:bCs/>
                <w:color w:val="000000"/>
                <w:sz w:val="16"/>
                <w:szCs w:val="16"/>
                <w:lang w:val="sl-SI" w:eastAsia="sl-SI"/>
              </w:rPr>
              <w:t>Končni PR DM/naziva, 31. 12. 2024</w:t>
            </w:r>
          </w:p>
        </w:tc>
        <w:tc>
          <w:tcPr>
            <w:tcW w:w="2829" w:type="dxa"/>
          </w:tcPr>
          <w:p w14:paraId="6FC400D5" w14:textId="6611ED15" w:rsidR="005D1726" w:rsidRPr="00B6399F"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B6399F">
              <w:rPr>
                <w:b w:val="0"/>
                <w:bCs/>
                <w:color w:val="000000"/>
                <w:sz w:val="16"/>
                <w:szCs w:val="16"/>
                <w:lang w:val="sl-SI" w:eastAsia="sl-SI"/>
              </w:rPr>
              <w:t>44</w:t>
            </w:r>
          </w:p>
        </w:tc>
      </w:tr>
      <w:tr w:rsidR="005D1726" w:rsidRPr="00B6399F" w14:paraId="35FBC95B" w14:textId="77777777" w:rsidTr="0084746C">
        <w:tc>
          <w:tcPr>
            <w:tcW w:w="5665" w:type="dxa"/>
          </w:tcPr>
          <w:p w14:paraId="16CAEC74" w14:textId="77777777" w:rsidR="005D1726" w:rsidRPr="00B6399F" w:rsidRDefault="005D1726" w:rsidP="0084746C">
            <w:pPr>
              <w:pStyle w:val="ZADEVA"/>
              <w:tabs>
                <w:tab w:val="clear" w:pos="1701"/>
                <w:tab w:val="left" w:pos="0"/>
              </w:tabs>
              <w:spacing w:line="240" w:lineRule="auto"/>
              <w:ind w:left="0" w:firstLine="0"/>
              <w:jc w:val="both"/>
              <w:rPr>
                <w:b w:val="0"/>
                <w:bCs/>
                <w:color w:val="000000"/>
                <w:sz w:val="16"/>
                <w:szCs w:val="16"/>
                <w:lang w:val="sl-SI" w:eastAsia="sl-SI"/>
              </w:rPr>
            </w:pPr>
            <w:r w:rsidRPr="00B6399F">
              <w:rPr>
                <w:b w:val="0"/>
                <w:bCs/>
                <w:color w:val="000000"/>
                <w:sz w:val="16"/>
                <w:szCs w:val="16"/>
                <w:lang w:val="sl-SI" w:eastAsia="sl-SI"/>
              </w:rPr>
              <w:t>Izhodiščni PR DM/naziva, 1. 1. 2025</w:t>
            </w:r>
          </w:p>
        </w:tc>
        <w:tc>
          <w:tcPr>
            <w:tcW w:w="2829" w:type="dxa"/>
          </w:tcPr>
          <w:p w14:paraId="01DDD332" w14:textId="04053790" w:rsidR="005D1726" w:rsidRPr="00B6399F"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B6399F">
              <w:rPr>
                <w:b w:val="0"/>
                <w:bCs/>
                <w:color w:val="000000"/>
                <w:sz w:val="16"/>
                <w:szCs w:val="16"/>
                <w:lang w:val="sl-SI" w:eastAsia="sl-SI"/>
              </w:rPr>
              <w:t>25</w:t>
            </w:r>
          </w:p>
        </w:tc>
      </w:tr>
      <w:tr w:rsidR="005D1726" w:rsidRPr="00B6399F" w14:paraId="472725BC" w14:textId="77777777" w:rsidTr="0084746C">
        <w:tc>
          <w:tcPr>
            <w:tcW w:w="5665" w:type="dxa"/>
          </w:tcPr>
          <w:p w14:paraId="176877A3" w14:textId="77777777" w:rsidR="005D1726" w:rsidRPr="00B6399F" w:rsidRDefault="005D1726" w:rsidP="0084746C">
            <w:pPr>
              <w:pStyle w:val="ZADEVA"/>
              <w:tabs>
                <w:tab w:val="clear" w:pos="1701"/>
                <w:tab w:val="left" w:pos="0"/>
              </w:tabs>
              <w:spacing w:line="240" w:lineRule="auto"/>
              <w:ind w:left="0" w:firstLine="0"/>
              <w:jc w:val="both"/>
              <w:rPr>
                <w:b w:val="0"/>
                <w:bCs/>
                <w:color w:val="000000"/>
                <w:sz w:val="16"/>
                <w:szCs w:val="16"/>
                <w:lang w:val="sl-SI" w:eastAsia="sl-SI"/>
              </w:rPr>
            </w:pPr>
            <w:r w:rsidRPr="00B6399F">
              <w:rPr>
                <w:b w:val="0"/>
                <w:bCs/>
                <w:color w:val="000000"/>
                <w:sz w:val="16"/>
                <w:szCs w:val="16"/>
                <w:lang w:val="sl-SI" w:eastAsia="sl-SI"/>
              </w:rPr>
              <w:t>Končni PR DM/naziva, 1. 1. 2025</w:t>
            </w:r>
          </w:p>
        </w:tc>
        <w:tc>
          <w:tcPr>
            <w:tcW w:w="2829" w:type="dxa"/>
          </w:tcPr>
          <w:p w14:paraId="1DC26EF3" w14:textId="1591AB71" w:rsidR="005D1726" w:rsidRPr="00B6399F"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B6399F">
              <w:rPr>
                <w:b w:val="0"/>
                <w:bCs/>
                <w:color w:val="000000"/>
                <w:sz w:val="16"/>
                <w:szCs w:val="16"/>
                <w:lang w:val="sl-SI" w:eastAsia="sl-SI"/>
              </w:rPr>
              <w:t>30</w:t>
            </w:r>
          </w:p>
        </w:tc>
      </w:tr>
      <w:tr w:rsidR="005D1726" w:rsidRPr="00B6399F" w14:paraId="2CFD9709" w14:textId="77777777" w:rsidTr="0084746C">
        <w:tc>
          <w:tcPr>
            <w:tcW w:w="5665" w:type="dxa"/>
          </w:tcPr>
          <w:p w14:paraId="43DF85BF" w14:textId="77777777" w:rsidR="005D1726" w:rsidRPr="00B6399F" w:rsidRDefault="005D1726" w:rsidP="0084746C">
            <w:pPr>
              <w:pStyle w:val="ZADEVA"/>
              <w:tabs>
                <w:tab w:val="clear" w:pos="1701"/>
                <w:tab w:val="left" w:pos="0"/>
              </w:tabs>
              <w:spacing w:line="240" w:lineRule="auto"/>
              <w:ind w:left="0" w:firstLine="0"/>
              <w:jc w:val="both"/>
              <w:rPr>
                <w:b w:val="0"/>
                <w:bCs/>
                <w:color w:val="000000"/>
                <w:sz w:val="16"/>
                <w:szCs w:val="16"/>
                <w:lang w:val="sl-SI" w:eastAsia="sl-SI"/>
              </w:rPr>
            </w:pPr>
            <w:r w:rsidRPr="00B6399F">
              <w:rPr>
                <w:b w:val="0"/>
                <w:bCs/>
                <w:color w:val="000000"/>
                <w:sz w:val="16"/>
                <w:szCs w:val="16"/>
                <w:lang w:val="sl-SI" w:eastAsia="sl-SI"/>
              </w:rPr>
              <w:t>Število PR za odpravo nesorazmerij</w:t>
            </w:r>
          </w:p>
        </w:tc>
        <w:tc>
          <w:tcPr>
            <w:tcW w:w="2829" w:type="dxa"/>
          </w:tcPr>
          <w:p w14:paraId="711AD22A" w14:textId="106ABDC9" w:rsidR="005D1726" w:rsidRPr="00B6399F"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B6399F">
              <w:rPr>
                <w:b w:val="0"/>
                <w:bCs/>
                <w:color w:val="000000"/>
                <w:sz w:val="16"/>
                <w:szCs w:val="16"/>
                <w:lang w:val="sl-SI" w:eastAsia="sl-SI"/>
              </w:rPr>
              <w:t>4</w:t>
            </w:r>
          </w:p>
        </w:tc>
      </w:tr>
      <w:tr w:rsidR="005D1726" w:rsidRPr="00B6399F" w14:paraId="5169EB2A" w14:textId="77777777" w:rsidTr="0084746C">
        <w:tc>
          <w:tcPr>
            <w:tcW w:w="5665" w:type="dxa"/>
          </w:tcPr>
          <w:p w14:paraId="1797FED3" w14:textId="77777777" w:rsidR="005D1726" w:rsidRPr="00B6399F" w:rsidRDefault="005D1726" w:rsidP="0084746C">
            <w:pPr>
              <w:pStyle w:val="ZADEVA"/>
              <w:tabs>
                <w:tab w:val="clear" w:pos="1701"/>
                <w:tab w:val="left" w:pos="0"/>
              </w:tabs>
              <w:spacing w:line="240" w:lineRule="auto"/>
              <w:ind w:left="0" w:firstLine="0"/>
              <w:jc w:val="both"/>
              <w:rPr>
                <w:b w:val="0"/>
                <w:bCs/>
                <w:color w:val="000000"/>
                <w:sz w:val="16"/>
                <w:szCs w:val="16"/>
                <w:lang w:val="sl-SI" w:eastAsia="sl-SI"/>
              </w:rPr>
            </w:pPr>
            <w:r w:rsidRPr="00B6399F">
              <w:rPr>
                <w:b w:val="0"/>
                <w:bCs/>
                <w:color w:val="000000"/>
                <w:sz w:val="16"/>
                <w:szCs w:val="16"/>
                <w:lang w:val="sl-SI" w:eastAsia="sl-SI"/>
              </w:rPr>
              <w:t xml:space="preserve">Korekcija </w:t>
            </w:r>
          </w:p>
        </w:tc>
        <w:tc>
          <w:tcPr>
            <w:tcW w:w="2829" w:type="dxa"/>
          </w:tcPr>
          <w:p w14:paraId="3D17B43A" w14:textId="231931AA" w:rsidR="005D1726" w:rsidRPr="00B6399F"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B6399F">
              <w:rPr>
                <w:b w:val="0"/>
                <w:bCs/>
                <w:color w:val="000000"/>
                <w:sz w:val="16"/>
                <w:szCs w:val="16"/>
                <w:lang w:val="sl-SI" w:eastAsia="sl-SI"/>
              </w:rPr>
              <w:t>0</w:t>
            </w:r>
          </w:p>
        </w:tc>
      </w:tr>
      <w:tr w:rsidR="005D1726" w:rsidRPr="00B6399F" w14:paraId="61084403" w14:textId="77777777" w:rsidTr="0084746C">
        <w:tc>
          <w:tcPr>
            <w:tcW w:w="5665" w:type="dxa"/>
          </w:tcPr>
          <w:p w14:paraId="676F78C8" w14:textId="77777777" w:rsidR="005D1726" w:rsidRPr="00B6399F" w:rsidRDefault="005D1726" w:rsidP="0084746C">
            <w:pPr>
              <w:pStyle w:val="ZADEVA"/>
              <w:tabs>
                <w:tab w:val="clear" w:pos="1701"/>
                <w:tab w:val="left" w:pos="0"/>
              </w:tabs>
              <w:spacing w:line="240" w:lineRule="auto"/>
              <w:ind w:left="0" w:firstLine="0"/>
              <w:jc w:val="both"/>
              <w:rPr>
                <w:b w:val="0"/>
                <w:bCs/>
                <w:color w:val="000000"/>
                <w:sz w:val="16"/>
                <w:szCs w:val="16"/>
                <w:lang w:val="sl-SI" w:eastAsia="sl-SI"/>
              </w:rPr>
            </w:pPr>
            <w:r w:rsidRPr="00B6399F">
              <w:rPr>
                <w:b w:val="0"/>
                <w:bCs/>
                <w:color w:val="000000"/>
                <w:sz w:val="16"/>
                <w:szCs w:val="16"/>
                <w:lang w:val="sl-SI" w:eastAsia="sl-SI"/>
              </w:rPr>
              <w:t>PR javnega uslužbenca, 31. 12. 2024</w:t>
            </w:r>
          </w:p>
        </w:tc>
        <w:tc>
          <w:tcPr>
            <w:tcW w:w="2829" w:type="dxa"/>
          </w:tcPr>
          <w:p w14:paraId="3A797848" w14:textId="5DDAF053" w:rsidR="005D1726" w:rsidRPr="00B6399F"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B6399F">
              <w:rPr>
                <w:b w:val="0"/>
                <w:bCs/>
                <w:color w:val="000000"/>
                <w:sz w:val="16"/>
                <w:szCs w:val="16"/>
                <w:lang w:val="sl-SI" w:eastAsia="sl-SI"/>
              </w:rPr>
              <w:t>44</w:t>
            </w:r>
          </w:p>
        </w:tc>
      </w:tr>
      <w:tr w:rsidR="005D1726" w:rsidRPr="00B6399F" w14:paraId="72482546" w14:textId="77777777" w:rsidTr="0084746C">
        <w:tc>
          <w:tcPr>
            <w:tcW w:w="5665" w:type="dxa"/>
          </w:tcPr>
          <w:p w14:paraId="15260979" w14:textId="77777777" w:rsidR="005D1726" w:rsidRPr="00B6399F" w:rsidRDefault="005D1726" w:rsidP="0084746C">
            <w:pPr>
              <w:pStyle w:val="ZADEVA"/>
              <w:tabs>
                <w:tab w:val="clear" w:pos="1701"/>
                <w:tab w:val="left" w:pos="0"/>
              </w:tabs>
              <w:spacing w:line="240" w:lineRule="auto"/>
              <w:ind w:left="0" w:firstLine="0"/>
              <w:jc w:val="both"/>
              <w:rPr>
                <w:b w:val="0"/>
                <w:bCs/>
                <w:color w:val="000000"/>
                <w:sz w:val="16"/>
                <w:szCs w:val="16"/>
                <w:lang w:val="sl-SI" w:eastAsia="sl-SI"/>
              </w:rPr>
            </w:pPr>
            <w:r w:rsidRPr="00B6399F">
              <w:rPr>
                <w:b w:val="0"/>
                <w:bCs/>
                <w:color w:val="000000"/>
                <w:sz w:val="16"/>
                <w:szCs w:val="16"/>
                <w:lang w:val="sl-SI" w:eastAsia="sl-SI"/>
              </w:rPr>
              <w:t>Vrednost PR javnega uslužbenca, 31. 12. 2024 (v Eur)</w:t>
            </w:r>
          </w:p>
        </w:tc>
        <w:tc>
          <w:tcPr>
            <w:tcW w:w="2829" w:type="dxa"/>
          </w:tcPr>
          <w:p w14:paraId="6F462D63" w14:textId="764DB417" w:rsidR="005D1726" w:rsidRPr="00B6399F"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B6399F">
              <w:rPr>
                <w:b w:val="0"/>
                <w:bCs/>
                <w:color w:val="000000"/>
                <w:sz w:val="16"/>
                <w:szCs w:val="16"/>
                <w:lang w:val="sl-SI" w:eastAsia="sl-SI"/>
              </w:rPr>
              <w:t>2.568,81</w:t>
            </w:r>
          </w:p>
        </w:tc>
      </w:tr>
      <w:tr w:rsidR="005D1726" w:rsidRPr="00B6399F" w14:paraId="15D0AE70" w14:textId="77777777" w:rsidTr="0084746C">
        <w:tc>
          <w:tcPr>
            <w:tcW w:w="5665" w:type="dxa"/>
          </w:tcPr>
          <w:p w14:paraId="54CAE770" w14:textId="77777777" w:rsidR="005D1726" w:rsidRPr="00B6399F" w:rsidRDefault="005D1726" w:rsidP="0084746C">
            <w:pPr>
              <w:pStyle w:val="ZADEVA"/>
              <w:tabs>
                <w:tab w:val="clear" w:pos="1701"/>
                <w:tab w:val="left" w:pos="0"/>
              </w:tabs>
              <w:spacing w:line="240" w:lineRule="auto"/>
              <w:ind w:left="0" w:firstLine="0"/>
              <w:jc w:val="both"/>
              <w:rPr>
                <w:b w:val="0"/>
                <w:bCs/>
                <w:color w:val="000000"/>
                <w:sz w:val="16"/>
                <w:szCs w:val="16"/>
                <w:lang w:val="sl-SI" w:eastAsia="sl-SI"/>
              </w:rPr>
            </w:pPr>
            <w:r w:rsidRPr="00B6399F">
              <w:rPr>
                <w:b w:val="0"/>
                <w:bCs/>
                <w:color w:val="000000"/>
                <w:sz w:val="16"/>
                <w:szCs w:val="16"/>
                <w:lang w:val="sl-SI" w:eastAsia="sl-SI"/>
              </w:rPr>
              <w:t>PR javnega uslužbenca, 1. 1. 2025</w:t>
            </w:r>
          </w:p>
        </w:tc>
        <w:tc>
          <w:tcPr>
            <w:tcW w:w="2829" w:type="dxa"/>
          </w:tcPr>
          <w:p w14:paraId="071D9B04" w14:textId="6C58B001" w:rsidR="005D1726" w:rsidRPr="00B6399F"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B6399F">
              <w:rPr>
                <w:b w:val="0"/>
                <w:bCs/>
                <w:color w:val="000000"/>
                <w:sz w:val="16"/>
                <w:szCs w:val="16"/>
                <w:lang w:val="sl-SI" w:eastAsia="sl-SI"/>
              </w:rPr>
              <w:t>31</w:t>
            </w:r>
          </w:p>
        </w:tc>
      </w:tr>
      <w:tr w:rsidR="005D1726" w:rsidRPr="00B6399F" w14:paraId="18DD9956" w14:textId="77777777" w:rsidTr="0084746C">
        <w:tc>
          <w:tcPr>
            <w:tcW w:w="5665" w:type="dxa"/>
          </w:tcPr>
          <w:p w14:paraId="01C0CB32" w14:textId="77777777" w:rsidR="005D1726" w:rsidRPr="00B6399F" w:rsidRDefault="005D1726" w:rsidP="0084746C">
            <w:pPr>
              <w:pStyle w:val="ZADEVA"/>
              <w:tabs>
                <w:tab w:val="clear" w:pos="1701"/>
                <w:tab w:val="left" w:pos="0"/>
              </w:tabs>
              <w:spacing w:line="240" w:lineRule="auto"/>
              <w:ind w:left="0" w:firstLine="0"/>
              <w:jc w:val="both"/>
              <w:rPr>
                <w:b w:val="0"/>
                <w:bCs/>
                <w:color w:val="000000"/>
                <w:sz w:val="16"/>
                <w:szCs w:val="16"/>
                <w:lang w:val="sl-SI" w:eastAsia="sl-SI"/>
              </w:rPr>
            </w:pPr>
            <w:r w:rsidRPr="00B6399F">
              <w:rPr>
                <w:b w:val="0"/>
                <w:bCs/>
                <w:color w:val="000000"/>
                <w:sz w:val="16"/>
                <w:szCs w:val="16"/>
                <w:lang w:val="sl-SI" w:eastAsia="sl-SI"/>
              </w:rPr>
              <w:t>Vrednost PR javnega uslužbenca, 1. 1. 2025</w:t>
            </w:r>
          </w:p>
        </w:tc>
        <w:tc>
          <w:tcPr>
            <w:tcW w:w="2829" w:type="dxa"/>
          </w:tcPr>
          <w:p w14:paraId="5C3FDBBC" w14:textId="661EAD5F" w:rsidR="005D1726" w:rsidRPr="00B6399F"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B6399F">
              <w:rPr>
                <w:b w:val="0"/>
                <w:bCs/>
                <w:color w:val="000000"/>
                <w:sz w:val="16"/>
                <w:szCs w:val="16"/>
                <w:lang w:val="sl-SI" w:eastAsia="sl-SI"/>
              </w:rPr>
              <w:t>3.043,54</w:t>
            </w:r>
          </w:p>
        </w:tc>
      </w:tr>
      <w:tr w:rsidR="005D1726" w:rsidRPr="00B6399F" w14:paraId="76000512" w14:textId="77777777" w:rsidTr="0084746C">
        <w:tc>
          <w:tcPr>
            <w:tcW w:w="5665" w:type="dxa"/>
          </w:tcPr>
          <w:p w14:paraId="08504127" w14:textId="77777777" w:rsidR="005D1726" w:rsidRPr="00B6399F" w:rsidRDefault="005D1726" w:rsidP="0084746C">
            <w:pPr>
              <w:pStyle w:val="ZADEVA"/>
              <w:tabs>
                <w:tab w:val="clear" w:pos="1701"/>
                <w:tab w:val="left" w:pos="0"/>
              </w:tabs>
              <w:spacing w:line="240" w:lineRule="auto"/>
              <w:ind w:left="0" w:firstLine="0"/>
              <w:jc w:val="both"/>
              <w:rPr>
                <w:b w:val="0"/>
                <w:bCs/>
                <w:color w:val="000000"/>
                <w:sz w:val="16"/>
                <w:szCs w:val="16"/>
                <w:lang w:val="sl-SI" w:eastAsia="sl-SI"/>
              </w:rPr>
            </w:pPr>
            <w:r w:rsidRPr="00B6399F">
              <w:rPr>
                <w:b w:val="0"/>
                <w:bCs/>
                <w:color w:val="000000"/>
                <w:sz w:val="16"/>
                <w:szCs w:val="16"/>
                <w:lang w:val="sl-SI" w:eastAsia="sl-SI"/>
              </w:rPr>
              <w:t>Razlika</w:t>
            </w:r>
          </w:p>
        </w:tc>
        <w:tc>
          <w:tcPr>
            <w:tcW w:w="2829" w:type="dxa"/>
          </w:tcPr>
          <w:p w14:paraId="09E01E88" w14:textId="13F2AE9F" w:rsidR="005D1726" w:rsidRPr="00B6399F"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B6399F">
              <w:rPr>
                <w:b w:val="0"/>
                <w:bCs/>
                <w:color w:val="000000"/>
                <w:sz w:val="16"/>
                <w:szCs w:val="16"/>
                <w:lang w:val="sl-SI" w:eastAsia="sl-SI"/>
              </w:rPr>
              <w:t>474,73</w:t>
            </w:r>
          </w:p>
        </w:tc>
      </w:tr>
    </w:tbl>
    <w:p w14:paraId="79CF702F" w14:textId="77777777" w:rsidR="005D1726" w:rsidRPr="005D1726" w:rsidRDefault="005D1726" w:rsidP="005D1726">
      <w:pPr>
        <w:pStyle w:val="ZADEVA"/>
        <w:tabs>
          <w:tab w:val="clear" w:pos="1701"/>
          <w:tab w:val="left" w:pos="0"/>
        </w:tabs>
        <w:spacing w:line="240" w:lineRule="auto"/>
        <w:ind w:left="0" w:firstLine="0"/>
        <w:jc w:val="both"/>
        <w:rPr>
          <w:b w:val="0"/>
          <w:bCs/>
          <w:color w:val="000000"/>
          <w:szCs w:val="20"/>
          <w:highlight w:val="yellow"/>
          <w:lang w:val="sl-SI" w:eastAsia="sl-SI"/>
        </w:rPr>
      </w:pPr>
    </w:p>
    <w:tbl>
      <w:tblPr>
        <w:tblStyle w:val="Tabelamrea"/>
        <w:tblW w:w="0" w:type="auto"/>
        <w:tblLook w:val="04A0" w:firstRow="1" w:lastRow="0" w:firstColumn="1" w:lastColumn="0" w:noHBand="0" w:noVBand="1"/>
      </w:tblPr>
      <w:tblGrid>
        <w:gridCol w:w="2831"/>
        <w:gridCol w:w="2831"/>
        <w:gridCol w:w="2832"/>
      </w:tblGrid>
      <w:tr w:rsidR="005D1726" w:rsidRPr="00B6399F" w14:paraId="6A63C5CD" w14:textId="77777777" w:rsidTr="0084746C">
        <w:tc>
          <w:tcPr>
            <w:tcW w:w="2831" w:type="dxa"/>
          </w:tcPr>
          <w:p w14:paraId="260FA39A" w14:textId="77777777" w:rsidR="005D1726" w:rsidRPr="00B6399F" w:rsidRDefault="005D1726"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B6399F">
              <w:rPr>
                <w:b w:val="0"/>
                <w:bCs/>
                <w:color w:val="000000"/>
                <w:sz w:val="16"/>
                <w:szCs w:val="16"/>
                <w:lang w:val="sl-SI" w:eastAsia="sl-SI"/>
              </w:rPr>
              <w:t>Vrednost PR JU na dan 31. 12. 2024 (A)</w:t>
            </w:r>
          </w:p>
        </w:tc>
        <w:tc>
          <w:tcPr>
            <w:tcW w:w="2831" w:type="dxa"/>
          </w:tcPr>
          <w:p w14:paraId="41040D68" w14:textId="6370D6F8" w:rsidR="005D1726" w:rsidRPr="00B6399F" w:rsidRDefault="005D1726"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B6399F">
              <w:rPr>
                <w:b w:val="0"/>
                <w:bCs/>
                <w:color w:val="000000"/>
                <w:sz w:val="16"/>
                <w:szCs w:val="16"/>
                <w:lang w:val="sl-SI" w:eastAsia="sl-SI"/>
              </w:rPr>
              <w:t>Vrednost PR, v katerega je uvrščen</w:t>
            </w:r>
            <w:r w:rsidR="00C81ACD" w:rsidRPr="00B6399F">
              <w:rPr>
                <w:b w:val="0"/>
                <w:bCs/>
                <w:color w:val="000000"/>
                <w:sz w:val="16"/>
                <w:szCs w:val="16"/>
                <w:lang w:val="sl-SI" w:eastAsia="sl-SI"/>
              </w:rPr>
              <w:t>a</w:t>
            </w:r>
            <w:r w:rsidRPr="00B6399F">
              <w:rPr>
                <w:b w:val="0"/>
                <w:bCs/>
                <w:color w:val="000000"/>
                <w:sz w:val="16"/>
                <w:szCs w:val="16"/>
                <w:lang w:val="sl-SI" w:eastAsia="sl-SI"/>
              </w:rPr>
              <w:t xml:space="preserve"> s 1. 1. 2025 (B)</w:t>
            </w:r>
          </w:p>
        </w:tc>
        <w:tc>
          <w:tcPr>
            <w:tcW w:w="2832" w:type="dxa"/>
          </w:tcPr>
          <w:p w14:paraId="53832D0A" w14:textId="77777777" w:rsidR="005D1726" w:rsidRPr="00B6399F" w:rsidRDefault="005D1726"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B6399F">
              <w:rPr>
                <w:b w:val="0"/>
                <w:bCs/>
                <w:color w:val="000000"/>
                <w:sz w:val="16"/>
                <w:szCs w:val="16"/>
                <w:lang w:val="sl-SI" w:eastAsia="sl-SI"/>
              </w:rPr>
              <w:t>Razlika (B – A)</w:t>
            </w:r>
          </w:p>
        </w:tc>
      </w:tr>
      <w:tr w:rsidR="005D1726" w:rsidRPr="00B6399F" w14:paraId="2A40BFAF" w14:textId="77777777" w:rsidTr="0084746C">
        <w:tc>
          <w:tcPr>
            <w:tcW w:w="2831" w:type="dxa"/>
          </w:tcPr>
          <w:p w14:paraId="10A83C44" w14:textId="3A95552E" w:rsidR="005D1726" w:rsidRPr="00B6399F"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B6399F">
              <w:rPr>
                <w:b w:val="0"/>
                <w:bCs/>
                <w:color w:val="000000"/>
                <w:sz w:val="16"/>
                <w:szCs w:val="16"/>
                <w:lang w:val="sl-SI" w:eastAsia="sl-SI"/>
              </w:rPr>
              <w:t>2.568,81</w:t>
            </w:r>
          </w:p>
        </w:tc>
        <w:tc>
          <w:tcPr>
            <w:tcW w:w="2831" w:type="dxa"/>
          </w:tcPr>
          <w:p w14:paraId="211CBAAC" w14:textId="1E522BF1" w:rsidR="005D1726" w:rsidRPr="00B6399F"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B6399F">
              <w:rPr>
                <w:b w:val="0"/>
                <w:bCs/>
                <w:color w:val="000000"/>
                <w:sz w:val="16"/>
                <w:szCs w:val="16"/>
                <w:lang w:val="sl-SI" w:eastAsia="sl-SI"/>
              </w:rPr>
              <w:t>3.043,54</w:t>
            </w:r>
          </w:p>
        </w:tc>
        <w:tc>
          <w:tcPr>
            <w:tcW w:w="2832" w:type="dxa"/>
          </w:tcPr>
          <w:p w14:paraId="66321446" w14:textId="76AFEF0B" w:rsidR="005D1726" w:rsidRPr="00B6399F"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B6399F">
              <w:rPr>
                <w:b w:val="0"/>
                <w:bCs/>
                <w:color w:val="000000"/>
                <w:sz w:val="16"/>
                <w:szCs w:val="16"/>
                <w:lang w:val="sl-SI" w:eastAsia="sl-SI"/>
              </w:rPr>
              <w:t>474,73</w:t>
            </w:r>
          </w:p>
        </w:tc>
      </w:tr>
      <w:tr w:rsidR="005D1726" w:rsidRPr="00B6399F" w14:paraId="3604B25D" w14:textId="77777777" w:rsidTr="0084746C">
        <w:tc>
          <w:tcPr>
            <w:tcW w:w="2831" w:type="dxa"/>
          </w:tcPr>
          <w:p w14:paraId="110678E4" w14:textId="77777777" w:rsidR="005D1726" w:rsidRPr="00B6399F" w:rsidRDefault="005D1726" w:rsidP="0084746C">
            <w:pPr>
              <w:pStyle w:val="ZADEVA"/>
              <w:tabs>
                <w:tab w:val="clear" w:pos="1701"/>
                <w:tab w:val="left" w:pos="0"/>
              </w:tabs>
              <w:spacing w:line="240" w:lineRule="auto"/>
              <w:ind w:left="0" w:firstLine="0"/>
              <w:jc w:val="center"/>
              <w:rPr>
                <w:b w:val="0"/>
                <w:bCs/>
                <w:color w:val="000000"/>
                <w:sz w:val="16"/>
                <w:szCs w:val="16"/>
                <w:lang w:val="sl-SI" w:eastAsia="sl-SI"/>
              </w:rPr>
            </w:pPr>
          </w:p>
        </w:tc>
        <w:tc>
          <w:tcPr>
            <w:tcW w:w="2831" w:type="dxa"/>
          </w:tcPr>
          <w:p w14:paraId="40586DEA" w14:textId="77777777" w:rsidR="005D1726" w:rsidRPr="00B6399F" w:rsidRDefault="005D1726"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B6399F">
              <w:rPr>
                <w:b w:val="0"/>
                <w:bCs/>
                <w:color w:val="000000"/>
                <w:sz w:val="16"/>
                <w:szCs w:val="16"/>
                <w:lang w:val="sl-SI" w:eastAsia="sl-SI"/>
              </w:rPr>
              <w:t>Višina obroka</w:t>
            </w:r>
          </w:p>
        </w:tc>
        <w:tc>
          <w:tcPr>
            <w:tcW w:w="2832" w:type="dxa"/>
          </w:tcPr>
          <w:p w14:paraId="1B7D6E7F" w14:textId="77777777" w:rsidR="005D1726" w:rsidRPr="00B6399F" w:rsidRDefault="005D1726"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B6399F">
              <w:rPr>
                <w:b w:val="0"/>
                <w:bCs/>
                <w:color w:val="000000"/>
                <w:sz w:val="16"/>
                <w:szCs w:val="16"/>
                <w:lang w:val="sl-SI" w:eastAsia="sl-SI"/>
              </w:rPr>
              <w:t>Osnovna plača</w:t>
            </w:r>
          </w:p>
        </w:tc>
      </w:tr>
      <w:tr w:rsidR="005D1726" w:rsidRPr="00B6399F" w14:paraId="14F55185" w14:textId="77777777" w:rsidTr="0084746C">
        <w:tc>
          <w:tcPr>
            <w:tcW w:w="2831" w:type="dxa"/>
          </w:tcPr>
          <w:p w14:paraId="6D3B6469" w14:textId="77777777" w:rsidR="005D1726" w:rsidRPr="00B6399F" w:rsidRDefault="005D1726"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B6399F">
              <w:rPr>
                <w:b w:val="0"/>
                <w:bCs/>
                <w:color w:val="000000"/>
                <w:sz w:val="16"/>
                <w:szCs w:val="16"/>
                <w:lang w:val="sl-SI" w:eastAsia="sl-SI"/>
              </w:rPr>
              <w:t>1. 1.2025</w:t>
            </w:r>
          </w:p>
          <w:p w14:paraId="1A880D0D" w14:textId="77777777" w:rsidR="005D1726" w:rsidRPr="00B6399F" w:rsidRDefault="005D1726"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B6399F">
              <w:rPr>
                <w:b w:val="0"/>
                <w:bCs/>
                <w:color w:val="000000"/>
                <w:sz w:val="16"/>
                <w:szCs w:val="16"/>
                <w:lang w:val="sl-SI" w:eastAsia="sl-SI"/>
              </w:rPr>
              <w:t>1.10.2025</w:t>
            </w:r>
          </w:p>
          <w:p w14:paraId="70697DC4" w14:textId="77777777" w:rsidR="005D1726" w:rsidRPr="00B6399F" w:rsidRDefault="005D1726"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B6399F">
              <w:rPr>
                <w:b w:val="0"/>
                <w:bCs/>
                <w:color w:val="000000"/>
                <w:sz w:val="16"/>
                <w:szCs w:val="16"/>
                <w:lang w:val="sl-SI" w:eastAsia="sl-SI"/>
              </w:rPr>
              <w:t>1. 6.2026</w:t>
            </w:r>
          </w:p>
          <w:p w14:paraId="1A0AC470" w14:textId="77777777" w:rsidR="005D1726" w:rsidRPr="00B6399F" w:rsidRDefault="005D1726"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B6399F">
              <w:rPr>
                <w:b w:val="0"/>
                <w:bCs/>
                <w:color w:val="000000"/>
                <w:sz w:val="16"/>
                <w:szCs w:val="16"/>
                <w:lang w:val="sl-SI" w:eastAsia="sl-SI"/>
              </w:rPr>
              <w:t>1.12.2026</w:t>
            </w:r>
          </w:p>
          <w:p w14:paraId="2A1EB675" w14:textId="77777777" w:rsidR="005D1726" w:rsidRPr="00B6399F" w:rsidRDefault="005D1726"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B6399F">
              <w:rPr>
                <w:b w:val="0"/>
                <w:bCs/>
                <w:color w:val="000000"/>
                <w:sz w:val="16"/>
                <w:szCs w:val="16"/>
                <w:lang w:val="sl-SI" w:eastAsia="sl-SI"/>
              </w:rPr>
              <w:t>1. 7.2027</w:t>
            </w:r>
          </w:p>
          <w:p w14:paraId="774A8210" w14:textId="77777777" w:rsidR="005D1726" w:rsidRPr="00B6399F" w:rsidRDefault="005D1726"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B6399F">
              <w:rPr>
                <w:b w:val="0"/>
                <w:bCs/>
                <w:color w:val="000000"/>
                <w:sz w:val="16"/>
                <w:szCs w:val="16"/>
                <w:lang w:val="sl-SI" w:eastAsia="sl-SI"/>
              </w:rPr>
              <w:t>1. 1.2028</w:t>
            </w:r>
          </w:p>
        </w:tc>
        <w:tc>
          <w:tcPr>
            <w:tcW w:w="2831" w:type="dxa"/>
          </w:tcPr>
          <w:p w14:paraId="006C9EAC" w14:textId="77777777" w:rsidR="005D1726" w:rsidRPr="00B6399F" w:rsidRDefault="005D1726"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B6399F">
              <w:rPr>
                <w:b w:val="0"/>
                <w:bCs/>
                <w:color w:val="000000"/>
                <w:sz w:val="16"/>
                <w:szCs w:val="16"/>
                <w:lang w:val="sl-SI" w:eastAsia="sl-SI"/>
              </w:rPr>
              <w:t>100,00</w:t>
            </w:r>
          </w:p>
          <w:p w14:paraId="620FCD87" w14:textId="77777777" w:rsidR="005D1726" w:rsidRPr="00B6399F" w:rsidRDefault="005D1726"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B6399F">
              <w:rPr>
                <w:b w:val="0"/>
                <w:bCs/>
                <w:color w:val="000000"/>
                <w:sz w:val="16"/>
                <w:szCs w:val="16"/>
                <w:lang w:val="sl-SI" w:eastAsia="sl-SI"/>
              </w:rPr>
              <w:t>100,00</w:t>
            </w:r>
          </w:p>
          <w:p w14:paraId="71D2F5ED" w14:textId="77777777" w:rsidR="005D1726" w:rsidRPr="00B6399F"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B6399F">
              <w:rPr>
                <w:b w:val="0"/>
                <w:bCs/>
                <w:color w:val="000000"/>
                <w:sz w:val="16"/>
                <w:szCs w:val="16"/>
                <w:lang w:val="sl-SI" w:eastAsia="sl-SI"/>
              </w:rPr>
              <w:t>70,00</w:t>
            </w:r>
          </w:p>
          <w:p w14:paraId="3EA34F45" w14:textId="77777777" w:rsidR="00B6399F" w:rsidRPr="00B6399F"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B6399F">
              <w:rPr>
                <w:b w:val="0"/>
                <w:bCs/>
                <w:color w:val="000000"/>
                <w:sz w:val="16"/>
                <w:szCs w:val="16"/>
                <w:lang w:val="sl-SI" w:eastAsia="sl-SI"/>
              </w:rPr>
              <w:t>71,21</w:t>
            </w:r>
          </w:p>
          <w:p w14:paraId="55B44C5D" w14:textId="77777777" w:rsidR="00B6399F" w:rsidRPr="00B6399F"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B6399F">
              <w:rPr>
                <w:b w:val="0"/>
                <w:bCs/>
                <w:color w:val="000000"/>
                <w:sz w:val="16"/>
                <w:szCs w:val="16"/>
                <w:lang w:val="sl-SI" w:eastAsia="sl-SI"/>
              </w:rPr>
              <w:t>100,00</w:t>
            </w:r>
          </w:p>
          <w:p w14:paraId="25AC751C" w14:textId="119BA21E" w:rsidR="00B6399F" w:rsidRPr="00B6399F"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B6399F">
              <w:rPr>
                <w:b w:val="0"/>
                <w:bCs/>
                <w:color w:val="000000"/>
                <w:sz w:val="16"/>
                <w:szCs w:val="16"/>
                <w:lang w:val="sl-SI" w:eastAsia="sl-SI"/>
              </w:rPr>
              <w:t>33,52</w:t>
            </w:r>
          </w:p>
        </w:tc>
        <w:tc>
          <w:tcPr>
            <w:tcW w:w="2832" w:type="dxa"/>
          </w:tcPr>
          <w:p w14:paraId="1059ADD9" w14:textId="77777777" w:rsidR="005D1726" w:rsidRPr="00B6399F"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B6399F">
              <w:rPr>
                <w:b w:val="0"/>
                <w:bCs/>
                <w:color w:val="000000"/>
                <w:sz w:val="16"/>
                <w:szCs w:val="16"/>
                <w:lang w:val="sl-SI" w:eastAsia="sl-SI"/>
              </w:rPr>
              <w:t>2.668,81</w:t>
            </w:r>
          </w:p>
          <w:p w14:paraId="64EE3BBC" w14:textId="77777777" w:rsidR="00B6399F" w:rsidRPr="00B6399F"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B6399F">
              <w:rPr>
                <w:b w:val="0"/>
                <w:bCs/>
                <w:color w:val="000000"/>
                <w:sz w:val="16"/>
                <w:szCs w:val="16"/>
                <w:lang w:val="sl-SI" w:eastAsia="sl-SI"/>
              </w:rPr>
              <w:t>2.768,81</w:t>
            </w:r>
          </w:p>
          <w:p w14:paraId="6DB52B0F" w14:textId="77777777" w:rsidR="00B6399F" w:rsidRPr="00B6399F"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B6399F">
              <w:rPr>
                <w:b w:val="0"/>
                <w:bCs/>
                <w:color w:val="000000"/>
                <w:sz w:val="16"/>
                <w:szCs w:val="16"/>
                <w:lang w:val="sl-SI" w:eastAsia="sl-SI"/>
              </w:rPr>
              <w:t>2.838,81</w:t>
            </w:r>
          </w:p>
          <w:p w14:paraId="51F22F86" w14:textId="77777777" w:rsidR="00B6399F" w:rsidRPr="00B6399F"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B6399F">
              <w:rPr>
                <w:b w:val="0"/>
                <w:bCs/>
                <w:color w:val="000000"/>
                <w:sz w:val="16"/>
                <w:szCs w:val="16"/>
                <w:lang w:val="sl-SI" w:eastAsia="sl-SI"/>
              </w:rPr>
              <w:t>2.910,02</w:t>
            </w:r>
          </w:p>
          <w:p w14:paraId="67BF0A35" w14:textId="77777777" w:rsidR="00B6399F" w:rsidRPr="00B6399F"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B6399F">
              <w:rPr>
                <w:b w:val="0"/>
                <w:bCs/>
                <w:color w:val="000000"/>
                <w:sz w:val="16"/>
                <w:szCs w:val="16"/>
                <w:lang w:val="sl-SI" w:eastAsia="sl-SI"/>
              </w:rPr>
              <w:t>3.010,02</w:t>
            </w:r>
          </w:p>
          <w:p w14:paraId="5A0F3872" w14:textId="0EA5B7BC" w:rsidR="00B6399F" w:rsidRPr="00B6399F"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B6399F">
              <w:rPr>
                <w:b w:val="0"/>
                <w:bCs/>
                <w:color w:val="000000"/>
                <w:sz w:val="16"/>
                <w:szCs w:val="16"/>
                <w:lang w:val="sl-SI" w:eastAsia="sl-SI"/>
              </w:rPr>
              <w:t>3.043,54</w:t>
            </w:r>
          </w:p>
        </w:tc>
      </w:tr>
    </w:tbl>
    <w:p w14:paraId="22452892" w14:textId="77777777" w:rsidR="005D1726" w:rsidRPr="005D1726" w:rsidRDefault="005D1726" w:rsidP="005D1726">
      <w:pPr>
        <w:pStyle w:val="ZADEVA"/>
        <w:tabs>
          <w:tab w:val="clear" w:pos="1701"/>
          <w:tab w:val="left" w:pos="0"/>
        </w:tabs>
        <w:suppressAutoHyphens w:val="0"/>
        <w:spacing w:line="240" w:lineRule="auto"/>
        <w:ind w:left="0" w:firstLine="0"/>
        <w:jc w:val="both"/>
        <w:outlineLvl w:val="2"/>
        <w:rPr>
          <w:b w:val="0"/>
          <w:szCs w:val="20"/>
          <w:highlight w:val="yellow"/>
          <w:lang w:val="sl-SI"/>
        </w:rPr>
      </w:pPr>
    </w:p>
    <w:p w14:paraId="523226EE" w14:textId="77777777" w:rsidR="005D1726" w:rsidRPr="00B6399F" w:rsidRDefault="005D1726" w:rsidP="005D1726">
      <w:pPr>
        <w:pStyle w:val="ZADEVA"/>
        <w:numPr>
          <w:ilvl w:val="2"/>
          <w:numId w:val="25"/>
        </w:numPr>
        <w:tabs>
          <w:tab w:val="clear" w:pos="1701"/>
          <w:tab w:val="left" w:pos="0"/>
        </w:tabs>
        <w:suppressAutoHyphens w:val="0"/>
        <w:spacing w:line="240" w:lineRule="auto"/>
        <w:ind w:left="0" w:firstLine="0"/>
        <w:jc w:val="both"/>
        <w:outlineLvl w:val="2"/>
        <w:rPr>
          <w:bCs/>
          <w:szCs w:val="20"/>
          <w:lang w:val="sl-SI"/>
        </w:rPr>
      </w:pPr>
      <w:bookmarkStart w:id="45" w:name="_Toc198128284"/>
      <w:r w:rsidRPr="00B6399F">
        <w:rPr>
          <w:bCs/>
          <w:szCs w:val="20"/>
          <w:lang w:val="sl-SI"/>
        </w:rPr>
        <w:t>Ugotovitve inšpektorja</w:t>
      </w:r>
      <w:bookmarkEnd w:id="45"/>
    </w:p>
    <w:p w14:paraId="690C53A6" w14:textId="77777777" w:rsidR="005D1726" w:rsidRPr="00B6399F" w:rsidRDefault="005D1726" w:rsidP="005D1726">
      <w:pPr>
        <w:pStyle w:val="ZADEVA"/>
        <w:tabs>
          <w:tab w:val="clear" w:pos="1701"/>
          <w:tab w:val="left" w:pos="0"/>
        </w:tabs>
        <w:suppressAutoHyphens w:val="0"/>
        <w:spacing w:line="240" w:lineRule="auto"/>
        <w:ind w:left="0" w:firstLine="0"/>
        <w:jc w:val="both"/>
        <w:outlineLvl w:val="2"/>
        <w:rPr>
          <w:b w:val="0"/>
          <w:szCs w:val="20"/>
          <w:lang w:val="sl-SI"/>
        </w:rPr>
      </w:pPr>
    </w:p>
    <w:p w14:paraId="18F1E352" w14:textId="77777777" w:rsidR="005D1726" w:rsidRDefault="005D1726" w:rsidP="005D1726">
      <w:pPr>
        <w:pStyle w:val="ZADEVA"/>
        <w:tabs>
          <w:tab w:val="clear" w:pos="1701"/>
          <w:tab w:val="left" w:pos="0"/>
        </w:tabs>
        <w:spacing w:line="240" w:lineRule="auto"/>
        <w:ind w:left="0" w:firstLine="0"/>
        <w:jc w:val="both"/>
        <w:rPr>
          <w:b w:val="0"/>
          <w:bCs/>
          <w:color w:val="000000"/>
          <w:szCs w:val="20"/>
          <w:lang w:val="sl-SI" w:eastAsia="sl-SI"/>
        </w:rPr>
      </w:pPr>
      <w:r w:rsidRPr="00B6399F">
        <w:rPr>
          <w:b w:val="0"/>
          <w:szCs w:val="20"/>
          <w:lang w:val="sl-SI"/>
        </w:rPr>
        <w:t xml:space="preserve">Javna uslužbenka in predstojnik </w:t>
      </w:r>
      <w:r w:rsidRPr="00B6399F">
        <w:rPr>
          <w:b w:val="0"/>
          <w:bCs/>
          <w:szCs w:val="20"/>
        </w:rPr>
        <w:t>IRSKGLR</w:t>
      </w:r>
      <w:r w:rsidRPr="00B6399F">
        <w:rPr>
          <w:b w:val="0"/>
          <w:szCs w:val="20"/>
          <w:lang w:val="sl-SI"/>
        </w:rPr>
        <w:t xml:space="preserve"> sta aneks k pogodbi o zaposlitvi za prehod na ZSTSPJS sklenila 28. 1. 2025</w:t>
      </w:r>
      <w:r w:rsidRPr="00B6399F">
        <w:rPr>
          <w:b w:val="0"/>
          <w:bCs/>
          <w:color w:val="000000"/>
          <w:szCs w:val="20"/>
          <w:lang w:val="sl-SI" w:eastAsia="sl-SI"/>
        </w:rPr>
        <w:t>, kar je po roku iz prvega odstavka 99. člena ZSTSPJS (31. 12. 2024).</w:t>
      </w:r>
    </w:p>
    <w:p w14:paraId="12AA765E" w14:textId="77777777" w:rsidR="005D1726" w:rsidRDefault="005D1726" w:rsidP="005D1726">
      <w:pPr>
        <w:pStyle w:val="ZADEVA"/>
        <w:tabs>
          <w:tab w:val="clear" w:pos="1701"/>
          <w:tab w:val="left" w:pos="0"/>
        </w:tabs>
        <w:spacing w:line="240" w:lineRule="auto"/>
        <w:ind w:left="0" w:firstLine="0"/>
        <w:jc w:val="both"/>
        <w:rPr>
          <w:b w:val="0"/>
          <w:bCs/>
          <w:szCs w:val="20"/>
          <w:lang w:val="sl-SI"/>
        </w:rPr>
      </w:pPr>
    </w:p>
    <w:p w14:paraId="308BA2C1" w14:textId="77777777" w:rsidR="005D1726" w:rsidRPr="0006727D" w:rsidRDefault="005D1726" w:rsidP="005D1726">
      <w:pPr>
        <w:pStyle w:val="ZADEVA"/>
        <w:tabs>
          <w:tab w:val="clear" w:pos="1701"/>
          <w:tab w:val="left" w:pos="0"/>
        </w:tabs>
        <w:spacing w:line="240" w:lineRule="auto"/>
        <w:ind w:left="0" w:firstLine="0"/>
        <w:jc w:val="both"/>
        <w:rPr>
          <w:b w:val="0"/>
          <w:szCs w:val="20"/>
          <w:lang w:val="sl-SI"/>
        </w:rPr>
      </w:pPr>
      <w:r>
        <w:rPr>
          <w:b w:val="0"/>
          <w:szCs w:val="20"/>
          <w:lang w:val="sl-SI"/>
        </w:rPr>
        <w:t>Inšpektorica ni ugotovila drugih nepravilnosti, zato ne odreja popravljalnih ukrepov.</w:t>
      </w:r>
    </w:p>
    <w:p w14:paraId="7054C072" w14:textId="77777777" w:rsidR="005D1726" w:rsidRPr="0006727D" w:rsidRDefault="005D1726" w:rsidP="00AC0F1A">
      <w:pPr>
        <w:pStyle w:val="ZADEVA"/>
        <w:tabs>
          <w:tab w:val="clear" w:pos="1701"/>
          <w:tab w:val="left" w:pos="0"/>
        </w:tabs>
        <w:spacing w:line="240" w:lineRule="auto"/>
        <w:ind w:left="0" w:firstLine="0"/>
        <w:jc w:val="both"/>
        <w:rPr>
          <w:b w:val="0"/>
          <w:bCs/>
          <w:color w:val="000000"/>
          <w:szCs w:val="20"/>
          <w:lang w:val="sl-SI" w:eastAsia="sl-SI"/>
        </w:rPr>
      </w:pPr>
    </w:p>
    <w:p w14:paraId="03980CE6" w14:textId="77777777" w:rsidR="000D4489" w:rsidRPr="00333908" w:rsidRDefault="000D4489" w:rsidP="00AC0F1A">
      <w:pPr>
        <w:pStyle w:val="ZADEVA"/>
        <w:tabs>
          <w:tab w:val="clear" w:pos="1701"/>
          <w:tab w:val="left" w:pos="0"/>
        </w:tabs>
        <w:spacing w:line="240" w:lineRule="auto"/>
        <w:ind w:left="0" w:firstLine="0"/>
        <w:jc w:val="both"/>
        <w:rPr>
          <w:b w:val="0"/>
          <w:szCs w:val="20"/>
          <w:lang w:val="sl-SI"/>
        </w:rPr>
      </w:pPr>
    </w:p>
    <w:p w14:paraId="760E0D55" w14:textId="1D445910" w:rsidR="00216A52" w:rsidRDefault="00216A52" w:rsidP="00AC0F1A">
      <w:pPr>
        <w:pStyle w:val="ZADEVA"/>
        <w:numPr>
          <w:ilvl w:val="1"/>
          <w:numId w:val="25"/>
        </w:numPr>
        <w:tabs>
          <w:tab w:val="clear" w:pos="1701"/>
          <w:tab w:val="left" w:pos="0"/>
        </w:tabs>
        <w:suppressAutoHyphens w:val="0"/>
        <w:spacing w:line="240" w:lineRule="auto"/>
        <w:ind w:left="0" w:firstLine="0"/>
        <w:jc w:val="both"/>
        <w:outlineLvl w:val="1"/>
        <w:rPr>
          <w:bCs/>
          <w:szCs w:val="20"/>
          <w:lang w:val="sl-SI"/>
        </w:rPr>
      </w:pPr>
      <w:bookmarkStart w:id="46" w:name="_Toc198128285"/>
      <w:r>
        <w:rPr>
          <w:bCs/>
          <w:szCs w:val="20"/>
          <w:lang w:val="sl-SI"/>
        </w:rPr>
        <w:t>Javn</w:t>
      </w:r>
      <w:r w:rsidR="0097348F">
        <w:rPr>
          <w:bCs/>
          <w:szCs w:val="20"/>
          <w:lang w:val="sl-SI"/>
        </w:rPr>
        <w:t>a</w:t>
      </w:r>
      <w:r>
        <w:rPr>
          <w:bCs/>
          <w:szCs w:val="20"/>
          <w:lang w:val="sl-SI"/>
        </w:rPr>
        <w:t xml:space="preserve"> uslužben</w:t>
      </w:r>
      <w:r w:rsidR="0097348F">
        <w:rPr>
          <w:bCs/>
          <w:szCs w:val="20"/>
          <w:lang w:val="sl-SI"/>
        </w:rPr>
        <w:t>ka</w:t>
      </w:r>
      <w:r>
        <w:rPr>
          <w:bCs/>
          <w:szCs w:val="20"/>
          <w:lang w:val="sl-SI"/>
        </w:rPr>
        <w:t xml:space="preserve"> </w:t>
      </w:r>
      <w:bookmarkEnd w:id="46"/>
      <w:r w:rsidR="00055853">
        <w:rPr>
          <w:bCs/>
          <w:szCs w:val="20"/>
          <w:lang w:val="sl-SI"/>
        </w:rPr>
        <w:t>█</w:t>
      </w:r>
    </w:p>
    <w:p w14:paraId="0FC42513" w14:textId="77777777" w:rsidR="00B6399F" w:rsidRPr="0006727D" w:rsidRDefault="00B6399F" w:rsidP="00B6399F">
      <w:pPr>
        <w:pStyle w:val="ZADEVA"/>
        <w:tabs>
          <w:tab w:val="clear" w:pos="1701"/>
          <w:tab w:val="left" w:pos="0"/>
        </w:tabs>
        <w:suppressAutoHyphens w:val="0"/>
        <w:spacing w:line="240" w:lineRule="auto"/>
        <w:ind w:left="0" w:firstLine="0"/>
        <w:jc w:val="both"/>
        <w:outlineLvl w:val="1"/>
        <w:rPr>
          <w:bCs/>
          <w:szCs w:val="20"/>
          <w:lang w:val="sl-SI"/>
        </w:rPr>
      </w:pPr>
    </w:p>
    <w:p w14:paraId="46E34B69" w14:textId="77777777" w:rsidR="00B6399F" w:rsidRPr="00F82EF7" w:rsidRDefault="00B6399F" w:rsidP="00B6399F">
      <w:pPr>
        <w:pStyle w:val="ZADEVA"/>
        <w:numPr>
          <w:ilvl w:val="2"/>
          <w:numId w:val="25"/>
        </w:numPr>
        <w:tabs>
          <w:tab w:val="clear" w:pos="1701"/>
          <w:tab w:val="left" w:pos="0"/>
        </w:tabs>
        <w:suppressAutoHyphens w:val="0"/>
        <w:spacing w:line="240" w:lineRule="auto"/>
        <w:ind w:left="0" w:firstLine="0"/>
        <w:jc w:val="both"/>
        <w:outlineLvl w:val="2"/>
        <w:rPr>
          <w:bCs/>
          <w:szCs w:val="20"/>
          <w:lang w:val="sl-SI"/>
        </w:rPr>
      </w:pPr>
      <w:bookmarkStart w:id="47" w:name="_Toc198128286"/>
      <w:bookmarkStart w:id="48" w:name="_Toc162339168"/>
      <w:r w:rsidRPr="00ED37E3">
        <w:rPr>
          <w:bCs/>
          <w:szCs w:val="20"/>
          <w:lang w:val="sl-SI"/>
        </w:rPr>
        <w:t xml:space="preserve">Akt o sistemizaciji delovnih mest </w:t>
      </w:r>
      <w:r>
        <w:rPr>
          <w:bCs/>
          <w:szCs w:val="20"/>
          <w:lang w:val="sl-SI"/>
        </w:rPr>
        <w:t>-</w:t>
      </w:r>
      <w:r w:rsidRPr="00ED37E3">
        <w:rPr>
          <w:bCs/>
          <w:szCs w:val="20"/>
          <w:lang w:val="sl-SI"/>
        </w:rPr>
        <w:t xml:space="preserve"> izsek delovnih mest</w:t>
      </w:r>
      <w:bookmarkEnd w:id="47"/>
    </w:p>
    <w:p w14:paraId="18D0C4BA" w14:textId="77777777" w:rsidR="00B6399F" w:rsidRDefault="00B6399F" w:rsidP="00B6399F">
      <w:pPr>
        <w:contextualSpacing/>
        <w:jc w:val="both"/>
        <w:rPr>
          <w:rFonts w:ascii="Arial" w:hAnsi="Arial" w:cs="Arial"/>
          <w:color w:val="auto"/>
          <w:sz w:val="20"/>
          <w:szCs w:val="20"/>
          <w:lang w:eastAsia="ar-SA"/>
        </w:rPr>
      </w:pPr>
    </w:p>
    <w:p w14:paraId="1C17D549" w14:textId="0E610FF1" w:rsidR="00B6399F" w:rsidRPr="00A22C8E" w:rsidRDefault="00B6399F" w:rsidP="00B6399F">
      <w:pPr>
        <w:contextualSpacing/>
        <w:jc w:val="both"/>
        <w:rPr>
          <w:rFonts w:ascii="Arial" w:hAnsi="Arial" w:cs="Arial"/>
          <w:color w:val="auto"/>
          <w:sz w:val="20"/>
          <w:szCs w:val="20"/>
          <w:lang w:eastAsia="ar-SA"/>
        </w:rPr>
      </w:pPr>
      <w:r w:rsidRPr="00A22C8E">
        <w:rPr>
          <w:rFonts w:ascii="Arial" w:hAnsi="Arial" w:cs="Arial"/>
          <w:color w:val="auto"/>
          <w:sz w:val="20"/>
          <w:szCs w:val="20"/>
          <w:lang w:eastAsia="ar-SA"/>
        </w:rPr>
        <w:t xml:space="preserve">Iz izseka sistemizacije delovnih mest </w:t>
      </w:r>
      <w:r w:rsidRPr="00A22C8E">
        <w:rPr>
          <w:rFonts w:ascii="Arial" w:hAnsi="Arial" w:cs="Arial"/>
          <w:bCs/>
          <w:sz w:val="20"/>
          <w:szCs w:val="20"/>
        </w:rPr>
        <w:t>IRSKGLR</w:t>
      </w:r>
      <w:r w:rsidRPr="00A22C8E">
        <w:rPr>
          <w:rFonts w:ascii="Arial" w:hAnsi="Arial" w:cs="Arial"/>
          <w:color w:val="auto"/>
          <w:sz w:val="20"/>
          <w:szCs w:val="20"/>
          <w:lang w:eastAsia="ar-SA"/>
        </w:rPr>
        <w:t xml:space="preserve"> na dan 31. 12. 2024 (predlog 1000-12/2024/1, izpis KE-REP-SIS) je razvidno, da je javna uslužbenka na dan 31. 12. 2024 zasedala uradniško delovno mesto </w:t>
      </w:r>
      <w:r w:rsidRPr="00A22C8E">
        <w:rPr>
          <w:rFonts w:ascii="Arial" w:hAnsi="Arial" w:cs="Arial"/>
          <w:sz w:val="20"/>
          <w:szCs w:val="20"/>
        </w:rPr>
        <w:t>C067002</w:t>
      </w:r>
      <w:r w:rsidRPr="00A22C8E">
        <w:rPr>
          <w:rFonts w:ascii="Arial" w:hAnsi="Arial" w:cs="Arial"/>
          <w:color w:val="auto"/>
          <w:sz w:val="20"/>
          <w:szCs w:val="20"/>
          <w:lang w:eastAsia="ar-SA"/>
        </w:rPr>
        <w:t xml:space="preserve"> »</w:t>
      </w:r>
      <w:r w:rsidR="00A22C8E" w:rsidRPr="00A22C8E">
        <w:rPr>
          <w:rFonts w:ascii="Arial" w:hAnsi="Arial" w:cs="Arial"/>
          <w:color w:val="auto"/>
          <w:sz w:val="20"/>
          <w:szCs w:val="20"/>
          <w:lang w:eastAsia="ar-SA"/>
        </w:rPr>
        <w:t xml:space="preserve">gozdarski </w:t>
      </w:r>
      <w:r w:rsidRPr="00A22C8E">
        <w:rPr>
          <w:rFonts w:ascii="Arial" w:hAnsi="Arial" w:cs="Arial"/>
          <w:color w:val="auto"/>
          <w:sz w:val="20"/>
          <w:szCs w:val="20"/>
          <w:lang w:eastAsia="ar-SA"/>
        </w:rPr>
        <w:t xml:space="preserve">inšpektor« (VII/1. tarifni razred), šifra v sistemizaciji </w:t>
      </w:r>
      <w:r w:rsidR="00A22C8E" w:rsidRPr="00A22C8E">
        <w:rPr>
          <w:rFonts w:ascii="Arial" w:hAnsi="Arial" w:cs="Arial"/>
          <w:color w:val="auto"/>
          <w:sz w:val="20"/>
          <w:szCs w:val="20"/>
          <w:lang w:eastAsia="ar-SA"/>
        </w:rPr>
        <w:t>611</w:t>
      </w:r>
      <w:r w:rsidRPr="00A22C8E">
        <w:rPr>
          <w:rFonts w:ascii="Arial" w:hAnsi="Arial" w:cs="Arial"/>
          <w:color w:val="auto"/>
          <w:sz w:val="20"/>
          <w:szCs w:val="20"/>
          <w:lang w:eastAsia="ar-SA"/>
        </w:rPr>
        <w:t xml:space="preserve">. Izhodiščni plačni razred tega delovnega mesta je bil </w:t>
      </w:r>
      <w:r w:rsidR="00A22C8E" w:rsidRPr="00A22C8E">
        <w:rPr>
          <w:rFonts w:ascii="Arial" w:hAnsi="Arial" w:cs="Arial"/>
          <w:color w:val="auto"/>
          <w:sz w:val="20"/>
          <w:szCs w:val="20"/>
          <w:lang w:eastAsia="ar-SA"/>
        </w:rPr>
        <w:t>41</w:t>
      </w:r>
      <w:r w:rsidRPr="00A22C8E">
        <w:rPr>
          <w:rFonts w:ascii="Arial" w:hAnsi="Arial" w:cs="Arial"/>
          <w:color w:val="auto"/>
          <w:sz w:val="20"/>
          <w:szCs w:val="20"/>
          <w:lang w:eastAsia="ar-SA"/>
        </w:rPr>
        <w:t xml:space="preserve">. plačni razred, z napredovanji pa je bilo mogoče doseči </w:t>
      </w:r>
      <w:r w:rsidR="00A22C8E" w:rsidRPr="00A22C8E">
        <w:rPr>
          <w:rFonts w:ascii="Arial" w:hAnsi="Arial" w:cs="Arial"/>
          <w:color w:val="auto"/>
          <w:sz w:val="20"/>
          <w:szCs w:val="20"/>
          <w:lang w:eastAsia="ar-SA"/>
        </w:rPr>
        <w:t>51</w:t>
      </w:r>
      <w:r w:rsidRPr="00A22C8E">
        <w:rPr>
          <w:rFonts w:ascii="Arial" w:hAnsi="Arial" w:cs="Arial"/>
          <w:color w:val="auto"/>
          <w:sz w:val="20"/>
          <w:szCs w:val="20"/>
          <w:lang w:eastAsia="ar-SA"/>
        </w:rPr>
        <w:t>. plačni razred.</w:t>
      </w:r>
    </w:p>
    <w:p w14:paraId="595E1075" w14:textId="77777777" w:rsidR="00B6399F" w:rsidRPr="00B6399F" w:rsidRDefault="00B6399F" w:rsidP="00B6399F">
      <w:pPr>
        <w:contextualSpacing/>
        <w:jc w:val="both"/>
        <w:rPr>
          <w:rFonts w:ascii="Arial" w:hAnsi="Arial" w:cs="Arial"/>
          <w:color w:val="auto"/>
          <w:sz w:val="20"/>
          <w:szCs w:val="20"/>
          <w:highlight w:val="yellow"/>
          <w:lang w:eastAsia="ar-SA"/>
        </w:rPr>
      </w:pPr>
    </w:p>
    <w:p w14:paraId="08AA4887" w14:textId="63191F4B" w:rsidR="00B6399F" w:rsidRPr="00A22C8E" w:rsidRDefault="00B6399F" w:rsidP="00B6399F">
      <w:pPr>
        <w:contextualSpacing/>
        <w:jc w:val="both"/>
        <w:rPr>
          <w:rFonts w:ascii="Arial" w:hAnsi="Arial" w:cs="Arial"/>
          <w:color w:val="auto"/>
          <w:sz w:val="20"/>
          <w:szCs w:val="20"/>
          <w:lang w:eastAsia="ar-SA"/>
        </w:rPr>
      </w:pPr>
      <w:r w:rsidRPr="00A22C8E">
        <w:rPr>
          <w:rFonts w:ascii="Arial" w:hAnsi="Arial" w:cs="Arial"/>
          <w:color w:val="auto"/>
          <w:sz w:val="20"/>
          <w:szCs w:val="20"/>
          <w:lang w:eastAsia="ar-SA"/>
        </w:rPr>
        <w:t xml:space="preserve">Iz izseka sistemizacije delovnih mest </w:t>
      </w:r>
      <w:r w:rsidRPr="00A22C8E">
        <w:rPr>
          <w:rFonts w:ascii="Arial" w:hAnsi="Arial" w:cs="Arial"/>
          <w:bCs/>
          <w:sz w:val="20"/>
          <w:szCs w:val="20"/>
        </w:rPr>
        <w:t>IRSKGLR</w:t>
      </w:r>
      <w:r w:rsidRPr="00A22C8E">
        <w:rPr>
          <w:rFonts w:ascii="Arial" w:hAnsi="Arial" w:cs="Arial"/>
          <w:color w:val="auto"/>
          <w:sz w:val="20"/>
          <w:szCs w:val="20"/>
          <w:lang w:eastAsia="ar-SA"/>
        </w:rPr>
        <w:t xml:space="preserve"> na dan 1. 1. 2025 (predlog Plačna reforma 2025, št. 1000-17/2021/1, izpis KE-REP-SIS) je razvidno, da javna uslužbenka zasedala delovno mesto, ki je določeno v </w:t>
      </w:r>
      <w:r w:rsidRPr="00A22C8E">
        <w:rPr>
          <w:rFonts w:ascii="Arial" w:hAnsi="Arial" w:cs="Arial"/>
          <w:color w:val="auto"/>
          <w:sz w:val="20"/>
          <w:szCs w:val="20"/>
        </w:rPr>
        <w:t>Kolektivni pogodbi za državno upravo, uprave pravosodnih organov in uprave samoupravnih lokalnih skupnosti – tarifni del</w:t>
      </w:r>
      <w:r w:rsidRPr="00A22C8E">
        <w:rPr>
          <w:rFonts w:ascii="Arial" w:hAnsi="Arial" w:cs="Arial"/>
          <w:color w:val="auto"/>
          <w:sz w:val="20"/>
          <w:szCs w:val="20"/>
          <w:lang w:eastAsia="ar-SA"/>
        </w:rPr>
        <w:t xml:space="preserve">, in sicer delovno mesto </w:t>
      </w:r>
      <w:r w:rsidRPr="00A22C8E">
        <w:rPr>
          <w:rFonts w:ascii="Arial" w:hAnsi="Arial" w:cs="Arial"/>
          <w:sz w:val="20"/>
          <w:szCs w:val="20"/>
        </w:rPr>
        <w:t>C067002</w:t>
      </w:r>
      <w:r w:rsidRPr="00A22C8E">
        <w:rPr>
          <w:rFonts w:ascii="Arial" w:hAnsi="Arial" w:cs="Arial"/>
          <w:color w:val="auto"/>
          <w:sz w:val="20"/>
          <w:szCs w:val="20"/>
          <w:lang w:eastAsia="ar-SA"/>
        </w:rPr>
        <w:t xml:space="preserve"> »</w:t>
      </w:r>
      <w:r w:rsidR="00A22C8E" w:rsidRPr="00A22C8E">
        <w:rPr>
          <w:rFonts w:ascii="Arial" w:hAnsi="Arial" w:cs="Arial"/>
          <w:color w:val="auto"/>
          <w:sz w:val="20"/>
          <w:szCs w:val="20"/>
          <w:lang w:eastAsia="ar-SA"/>
        </w:rPr>
        <w:t xml:space="preserve">gozdarski </w:t>
      </w:r>
      <w:r w:rsidRPr="00A22C8E">
        <w:rPr>
          <w:rFonts w:ascii="Arial" w:hAnsi="Arial" w:cs="Arial"/>
          <w:color w:val="auto"/>
          <w:sz w:val="20"/>
          <w:szCs w:val="20"/>
          <w:lang w:eastAsia="ar-SA"/>
        </w:rPr>
        <w:t xml:space="preserve">inšpektor« (VII/1. tarifni razred), šifra v sistemizaciji </w:t>
      </w:r>
      <w:r w:rsidR="00A22C8E" w:rsidRPr="00A22C8E">
        <w:rPr>
          <w:rFonts w:ascii="Arial" w:hAnsi="Arial" w:cs="Arial"/>
          <w:color w:val="auto"/>
          <w:sz w:val="20"/>
          <w:szCs w:val="20"/>
          <w:lang w:eastAsia="ar-SA"/>
        </w:rPr>
        <w:t>611</w:t>
      </w:r>
      <w:r w:rsidRPr="00A22C8E">
        <w:rPr>
          <w:rFonts w:ascii="Arial" w:hAnsi="Arial" w:cs="Arial"/>
          <w:color w:val="auto"/>
          <w:sz w:val="20"/>
          <w:szCs w:val="20"/>
          <w:lang w:eastAsia="ar-SA"/>
        </w:rPr>
        <w:t xml:space="preserve">. Izhodiščni plačni razred tega delovnega mesta je </w:t>
      </w:r>
      <w:r w:rsidR="00A22C8E" w:rsidRPr="00A22C8E">
        <w:rPr>
          <w:rFonts w:ascii="Arial" w:hAnsi="Arial" w:cs="Arial"/>
          <w:color w:val="auto"/>
          <w:sz w:val="20"/>
          <w:szCs w:val="20"/>
          <w:lang w:eastAsia="ar-SA"/>
        </w:rPr>
        <w:t>27</w:t>
      </w:r>
      <w:r w:rsidRPr="00A22C8E">
        <w:rPr>
          <w:rFonts w:ascii="Arial" w:hAnsi="Arial" w:cs="Arial"/>
          <w:color w:val="auto"/>
          <w:sz w:val="20"/>
          <w:szCs w:val="20"/>
          <w:lang w:eastAsia="ar-SA"/>
        </w:rPr>
        <w:t>. plačni razred, z napredovanji pa je mogoče doseči 3</w:t>
      </w:r>
      <w:r w:rsidR="00A22C8E" w:rsidRPr="00A22C8E">
        <w:rPr>
          <w:rFonts w:ascii="Arial" w:hAnsi="Arial" w:cs="Arial"/>
          <w:color w:val="auto"/>
          <w:sz w:val="20"/>
          <w:szCs w:val="20"/>
          <w:lang w:eastAsia="ar-SA"/>
        </w:rPr>
        <w:t>7</w:t>
      </w:r>
      <w:r w:rsidRPr="00A22C8E">
        <w:rPr>
          <w:rFonts w:ascii="Arial" w:hAnsi="Arial" w:cs="Arial"/>
          <w:color w:val="auto"/>
          <w:sz w:val="20"/>
          <w:szCs w:val="20"/>
          <w:lang w:eastAsia="ar-SA"/>
        </w:rPr>
        <w:t>. plačni razred.</w:t>
      </w:r>
    </w:p>
    <w:p w14:paraId="07AD055D" w14:textId="77777777" w:rsidR="00B6399F" w:rsidRPr="00B6399F" w:rsidRDefault="00B6399F" w:rsidP="00B6399F">
      <w:pPr>
        <w:pStyle w:val="ZADEVA"/>
        <w:tabs>
          <w:tab w:val="clear" w:pos="1701"/>
          <w:tab w:val="left" w:pos="0"/>
        </w:tabs>
        <w:suppressAutoHyphens w:val="0"/>
        <w:spacing w:line="240" w:lineRule="auto"/>
        <w:ind w:left="0" w:firstLine="0"/>
        <w:jc w:val="both"/>
        <w:outlineLvl w:val="2"/>
        <w:rPr>
          <w:b w:val="0"/>
          <w:szCs w:val="20"/>
          <w:highlight w:val="yellow"/>
          <w:lang w:val="sl-SI"/>
        </w:rPr>
      </w:pPr>
    </w:p>
    <w:p w14:paraId="13B37B9B" w14:textId="77777777" w:rsidR="00B6399F" w:rsidRPr="00A22C8E" w:rsidRDefault="00B6399F" w:rsidP="00B6399F">
      <w:pPr>
        <w:pStyle w:val="ZADEVA"/>
        <w:numPr>
          <w:ilvl w:val="2"/>
          <w:numId w:val="25"/>
        </w:numPr>
        <w:tabs>
          <w:tab w:val="clear" w:pos="1701"/>
          <w:tab w:val="left" w:pos="0"/>
        </w:tabs>
        <w:suppressAutoHyphens w:val="0"/>
        <w:spacing w:line="240" w:lineRule="auto"/>
        <w:ind w:left="0" w:firstLine="0"/>
        <w:jc w:val="both"/>
        <w:outlineLvl w:val="2"/>
        <w:rPr>
          <w:bCs/>
          <w:szCs w:val="20"/>
          <w:lang w:val="sl-SI"/>
        </w:rPr>
      </w:pPr>
      <w:bookmarkStart w:id="49" w:name="_Toc198128287"/>
      <w:r w:rsidRPr="00A22C8E">
        <w:rPr>
          <w:bCs/>
          <w:szCs w:val="20"/>
          <w:lang w:val="sl-SI"/>
        </w:rPr>
        <w:t>Pogodba o zaposlitvi</w:t>
      </w:r>
      <w:bookmarkEnd w:id="49"/>
      <w:r w:rsidRPr="00A22C8E">
        <w:rPr>
          <w:bCs/>
          <w:szCs w:val="20"/>
          <w:lang w:val="sl-SI"/>
        </w:rPr>
        <w:t xml:space="preserve"> </w:t>
      </w:r>
    </w:p>
    <w:p w14:paraId="6799B356" w14:textId="77777777" w:rsidR="00B6399F" w:rsidRPr="00A22C8E" w:rsidRDefault="00B6399F" w:rsidP="00B6399F">
      <w:pPr>
        <w:pStyle w:val="ZADEVA"/>
        <w:tabs>
          <w:tab w:val="clear" w:pos="1701"/>
          <w:tab w:val="left" w:pos="0"/>
        </w:tabs>
        <w:suppressAutoHyphens w:val="0"/>
        <w:spacing w:line="240" w:lineRule="auto"/>
        <w:ind w:left="0" w:firstLine="0"/>
        <w:jc w:val="both"/>
        <w:outlineLvl w:val="2"/>
        <w:rPr>
          <w:b w:val="0"/>
          <w:szCs w:val="20"/>
          <w:lang w:val="sl-SI"/>
        </w:rPr>
      </w:pPr>
    </w:p>
    <w:p w14:paraId="0E81D5C5" w14:textId="6EA76390" w:rsidR="00B6399F" w:rsidRPr="00A22C8E" w:rsidRDefault="00B6399F" w:rsidP="00B6399F">
      <w:pPr>
        <w:pStyle w:val="ZADEVA"/>
        <w:tabs>
          <w:tab w:val="clear" w:pos="1701"/>
          <w:tab w:val="left" w:pos="0"/>
        </w:tabs>
        <w:spacing w:line="240" w:lineRule="auto"/>
        <w:ind w:left="0" w:firstLine="0"/>
        <w:jc w:val="both"/>
        <w:rPr>
          <w:b w:val="0"/>
          <w:bCs/>
          <w:color w:val="000000"/>
          <w:szCs w:val="20"/>
          <w:lang w:val="sl-SI" w:eastAsia="sl-SI"/>
        </w:rPr>
      </w:pPr>
      <w:r w:rsidRPr="00A22C8E">
        <w:rPr>
          <w:b w:val="0"/>
          <w:bCs/>
          <w:color w:val="000000"/>
          <w:szCs w:val="20"/>
          <w:lang w:val="sl-SI" w:eastAsia="sl-SI"/>
        </w:rPr>
        <w:t xml:space="preserve">Iz </w:t>
      </w:r>
      <w:r w:rsidR="00A22C8E" w:rsidRPr="00A22C8E">
        <w:rPr>
          <w:b w:val="0"/>
          <w:bCs/>
          <w:color w:val="000000"/>
          <w:szCs w:val="20"/>
          <w:lang w:val="sl-SI" w:eastAsia="sl-SI"/>
        </w:rPr>
        <w:t>P</w:t>
      </w:r>
      <w:r w:rsidRPr="00A22C8E">
        <w:rPr>
          <w:b w:val="0"/>
          <w:bCs/>
          <w:color w:val="000000"/>
          <w:szCs w:val="20"/>
          <w:lang w:val="sl-SI" w:eastAsia="sl-SI"/>
        </w:rPr>
        <w:t>ogodb</w:t>
      </w:r>
      <w:r w:rsidR="00A22C8E" w:rsidRPr="00A22C8E">
        <w:rPr>
          <w:b w:val="0"/>
          <w:bCs/>
          <w:color w:val="000000"/>
          <w:szCs w:val="20"/>
          <w:lang w:val="sl-SI" w:eastAsia="sl-SI"/>
        </w:rPr>
        <w:t>e</w:t>
      </w:r>
      <w:r w:rsidRPr="00A22C8E">
        <w:rPr>
          <w:b w:val="0"/>
          <w:bCs/>
          <w:color w:val="000000"/>
          <w:szCs w:val="20"/>
          <w:lang w:val="sl-SI" w:eastAsia="sl-SI"/>
        </w:rPr>
        <w:t xml:space="preserve"> o zaposlitvi, št. 1002-</w:t>
      </w:r>
      <w:r w:rsidR="00A22C8E" w:rsidRPr="00A22C8E">
        <w:rPr>
          <w:b w:val="0"/>
          <w:bCs/>
          <w:color w:val="000000"/>
          <w:szCs w:val="20"/>
          <w:lang w:val="sl-SI" w:eastAsia="sl-SI"/>
        </w:rPr>
        <w:t>586</w:t>
      </w:r>
      <w:r w:rsidRPr="00A22C8E">
        <w:rPr>
          <w:b w:val="0"/>
          <w:bCs/>
          <w:color w:val="000000"/>
          <w:szCs w:val="20"/>
          <w:lang w:val="sl-SI" w:eastAsia="sl-SI"/>
        </w:rPr>
        <w:t>/2012/4</w:t>
      </w:r>
      <w:r w:rsidR="00A22C8E" w:rsidRPr="00A22C8E">
        <w:rPr>
          <w:b w:val="0"/>
          <w:bCs/>
          <w:color w:val="000000"/>
          <w:szCs w:val="20"/>
          <w:lang w:val="sl-SI" w:eastAsia="sl-SI"/>
        </w:rPr>
        <w:t>6</w:t>
      </w:r>
      <w:r w:rsidRPr="00A22C8E">
        <w:rPr>
          <w:b w:val="0"/>
          <w:bCs/>
          <w:color w:val="000000"/>
          <w:szCs w:val="20"/>
          <w:lang w:val="sl-SI" w:eastAsia="sl-SI"/>
        </w:rPr>
        <w:t xml:space="preserve"> </w:t>
      </w:r>
      <w:r w:rsidRPr="00A22C8E">
        <w:rPr>
          <w:b w:val="0"/>
          <w:bCs/>
          <w:szCs w:val="20"/>
          <w:lang w:val="sl-SI" w:eastAsia="sl-SI"/>
        </w:rPr>
        <w:t xml:space="preserve">z dne </w:t>
      </w:r>
      <w:r w:rsidR="00A22C8E" w:rsidRPr="00A22C8E">
        <w:rPr>
          <w:b w:val="0"/>
          <w:bCs/>
          <w:szCs w:val="20"/>
          <w:lang w:val="sl-SI" w:eastAsia="sl-SI"/>
        </w:rPr>
        <w:t>15</w:t>
      </w:r>
      <w:r w:rsidRPr="00A22C8E">
        <w:rPr>
          <w:b w:val="0"/>
          <w:bCs/>
          <w:szCs w:val="20"/>
          <w:lang w:val="sl-SI" w:eastAsia="sl-SI"/>
        </w:rPr>
        <w:t xml:space="preserve">. </w:t>
      </w:r>
      <w:r w:rsidR="00A22C8E" w:rsidRPr="00A22C8E">
        <w:rPr>
          <w:b w:val="0"/>
          <w:bCs/>
          <w:szCs w:val="20"/>
          <w:lang w:val="sl-SI" w:eastAsia="sl-SI"/>
        </w:rPr>
        <w:t>10</w:t>
      </w:r>
      <w:r w:rsidRPr="00A22C8E">
        <w:rPr>
          <w:b w:val="0"/>
          <w:bCs/>
          <w:szCs w:val="20"/>
          <w:lang w:val="sl-SI" w:eastAsia="sl-SI"/>
        </w:rPr>
        <w:t>. 202</w:t>
      </w:r>
      <w:r w:rsidR="00A22C8E" w:rsidRPr="00A22C8E">
        <w:rPr>
          <w:b w:val="0"/>
          <w:bCs/>
          <w:szCs w:val="20"/>
          <w:lang w:val="sl-SI" w:eastAsia="sl-SI"/>
        </w:rPr>
        <w:t>4</w:t>
      </w:r>
      <w:r w:rsidRPr="00A22C8E">
        <w:rPr>
          <w:b w:val="0"/>
          <w:bCs/>
          <w:color w:val="000000"/>
          <w:szCs w:val="20"/>
          <w:lang w:val="sl-SI" w:eastAsia="sl-SI"/>
        </w:rPr>
        <w:t xml:space="preserve"> izhaja, da je javna uslužbenka do 31. 12. 2024 zasedala uradniško delovno mesto C067002 »</w:t>
      </w:r>
      <w:r w:rsidR="00A22C8E" w:rsidRPr="00A22C8E">
        <w:rPr>
          <w:b w:val="0"/>
          <w:bCs/>
          <w:color w:val="000000"/>
          <w:szCs w:val="20"/>
          <w:lang w:val="sl-SI" w:eastAsia="sl-SI"/>
        </w:rPr>
        <w:t>gozdarski</w:t>
      </w:r>
      <w:r w:rsidRPr="00A22C8E">
        <w:rPr>
          <w:b w:val="0"/>
          <w:bCs/>
          <w:color w:val="000000"/>
          <w:szCs w:val="20"/>
          <w:lang w:val="sl-SI" w:eastAsia="sl-SI"/>
        </w:rPr>
        <w:t xml:space="preserve"> inšpektor« v nazivu »inšpektor I«. Javna uslužbenka je imela na dan 31. 12. 2024 določen </w:t>
      </w:r>
      <w:r w:rsidR="00A22C8E" w:rsidRPr="00A22C8E">
        <w:rPr>
          <w:b w:val="0"/>
          <w:bCs/>
          <w:color w:val="000000"/>
          <w:szCs w:val="20"/>
          <w:lang w:val="sl-SI" w:eastAsia="sl-SI"/>
        </w:rPr>
        <w:t>51</w:t>
      </w:r>
      <w:r w:rsidRPr="00A22C8E">
        <w:rPr>
          <w:b w:val="0"/>
          <w:bCs/>
          <w:color w:val="000000"/>
          <w:szCs w:val="20"/>
          <w:lang w:val="sl-SI" w:eastAsia="sl-SI"/>
        </w:rPr>
        <w:t xml:space="preserve">. plačni razred. </w:t>
      </w:r>
    </w:p>
    <w:p w14:paraId="25F28CC8" w14:textId="77777777" w:rsidR="00B6399F" w:rsidRPr="00B6399F" w:rsidRDefault="00B6399F" w:rsidP="00B6399F">
      <w:pPr>
        <w:pStyle w:val="ZADEVA"/>
        <w:tabs>
          <w:tab w:val="clear" w:pos="1701"/>
          <w:tab w:val="left" w:pos="0"/>
        </w:tabs>
        <w:spacing w:line="240" w:lineRule="auto"/>
        <w:ind w:left="0" w:firstLine="0"/>
        <w:jc w:val="both"/>
        <w:rPr>
          <w:b w:val="0"/>
          <w:bCs/>
          <w:color w:val="000000"/>
          <w:szCs w:val="20"/>
          <w:highlight w:val="yellow"/>
          <w:lang w:val="sl-SI" w:eastAsia="sl-SI"/>
        </w:rPr>
      </w:pPr>
    </w:p>
    <w:p w14:paraId="650FA08F" w14:textId="3B2D2DD1" w:rsidR="00B6399F" w:rsidRPr="00D56ECC" w:rsidRDefault="00B6399F" w:rsidP="00B6399F">
      <w:pPr>
        <w:pStyle w:val="ZADEVA"/>
        <w:tabs>
          <w:tab w:val="clear" w:pos="1701"/>
          <w:tab w:val="left" w:pos="0"/>
        </w:tabs>
        <w:spacing w:line="240" w:lineRule="auto"/>
        <w:ind w:left="0" w:firstLine="0"/>
        <w:jc w:val="both"/>
        <w:rPr>
          <w:b w:val="0"/>
          <w:bCs/>
          <w:color w:val="000000"/>
          <w:szCs w:val="20"/>
          <w:lang w:val="sl-SI" w:eastAsia="sl-SI"/>
        </w:rPr>
      </w:pPr>
      <w:r w:rsidRPr="00D56ECC">
        <w:rPr>
          <w:b w:val="0"/>
          <w:bCs/>
          <w:color w:val="000000"/>
          <w:szCs w:val="20"/>
          <w:lang w:val="sl-SI" w:eastAsia="sl-SI"/>
        </w:rPr>
        <w:t xml:space="preserve">Za potrebe prehoda na nov plačni sistem sta javna uslužbenka in predstojnik </w:t>
      </w:r>
      <w:r w:rsidRPr="00D56ECC">
        <w:rPr>
          <w:b w:val="0"/>
          <w:bCs/>
          <w:szCs w:val="20"/>
        </w:rPr>
        <w:t>IRSKGLR</w:t>
      </w:r>
      <w:r w:rsidRPr="00D56ECC">
        <w:rPr>
          <w:b w:val="0"/>
          <w:bCs/>
          <w:color w:val="000000"/>
          <w:szCs w:val="20"/>
          <w:lang w:val="sl-SI" w:eastAsia="sl-SI"/>
        </w:rPr>
        <w:t xml:space="preserve"> 28. 1. 2025 podpisala Aneks št. </w:t>
      </w:r>
      <w:r w:rsidR="00A22C8E" w:rsidRPr="00D56ECC">
        <w:rPr>
          <w:b w:val="0"/>
          <w:bCs/>
          <w:color w:val="000000"/>
          <w:szCs w:val="20"/>
          <w:lang w:val="sl-SI" w:eastAsia="sl-SI"/>
        </w:rPr>
        <w:t>1</w:t>
      </w:r>
      <w:r w:rsidRPr="00D56ECC">
        <w:rPr>
          <w:b w:val="0"/>
          <w:bCs/>
          <w:color w:val="000000"/>
          <w:szCs w:val="20"/>
          <w:lang w:val="sl-SI" w:eastAsia="sl-SI"/>
        </w:rPr>
        <w:t xml:space="preserve"> k pogodbi o zaposlitvi, št. 1002-</w:t>
      </w:r>
      <w:r w:rsidR="00A22C8E" w:rsidRPr="00D56ECC">
        <w:rPr>
          <w:b w:val="0"/>
          <w:bCs/>
          <w:color w:val="000000"/>
          <w:szCs w:val="20"/>
          <w:lang w:val="sl-SI" w:eastAsia="sl-SI"/>
        </w:rPr>
        <w:t>586</w:t>
      </w:r>
      <w:r w:rsidRPr="00D56ECC">
        <w:rPr>
          <w:b w:val="0"/>
          <w:bCs/>
          <w:color w:val="000000"/>
          <w:szCs w:val="20"/>
          <w:lang w:val="sl-SI" w:eastAsia="sl-SI"/>
        </w:rPr>
        <w:t>/2012/</w:t>
      </w:r>
      <w:r w:rsidR="00A22C8E" w:rsidRPr="00D56ECC">
        <w:rPr>
          <w:b w:val="0"/>
          <w:bCs/>
          <w:color w:val="000000"/>
          <w:szCs w:val="20"/>
          <w:lang w:val="sl-SI" w:eastAsia="sl-SI"/>
        </w:rPr>
        <w:t>47</w:t>
      </w:r>
      <w:r w:rsidRPr="00D56ECC">
        <w:rPr>
          <w:b w:val="0"/>
          <w:bCs/>
          <w:color w:val="000000"/>
          <w:szCs w:val="20"/>
          <w:lang w:val="sl-SI" w:eastAsia="sl-SI"/>
        </w:rPr>
        <w:t xml:space="preserve">, s katerim je bila na </w:t>
      </w:r>
      <w:r w:rsidRPr="00D56ECC">
        <w:rPr>
          <w:b w:val="0"/>
          <w:bCs/>
          <w:color w:val="000000"/>
          <w:szCs w:val="20"/>
          <w:lang w:val="sl-SI" w:eastAsia="sl-SI"/>
        </w:rPr>
        <w:lastRenderedPageBreak/>
        <w:t>delovnem mestu C067002 »</w:t>
      </w:r>
      <w:r w:rsidR="00A22C8E" w:rsidRPr="00D56ECC">
        <w:rPr>
          <w:b w:val="0"/>
          <w:bCs/>
          <w:color w:val="000000"/>
          <w:szCs w:val="20"/>
          <w:lang w:val="sl-SI" w:eastAsia="sl-SI"/>
        </w:rPr>
        <w:t xml:space="preserve">gozdarski </w:t>
      </w:r>
      <w:r w:rsidRPr="00D56ECC">
        <w:rPr>
          <w:b w:val="0"/>
          <w:bCs/>
          <w:color w:val="000000"/>
          <w:szCs w:val="20"/>
          <w:lang w:val="sl-SI" w:eastAsia="sl-SI"/>
        </w:rPr>
        <w:t xml:space="preserve">inšpektor« v nazivu »inšpektor I« uvrščena v </w:t>
      </w:r>
      <w:r w:rsidR="00A22C8E" w:rsidRPr="00D56ECC">
        <w:rPr>
          <w:b w:val="0"/>
          <w:bCs/>
          <w:color w:val="000000"/>
          <w:szCs w:val="20"/>
          <w:lang w:val="sl-SI" w:eastAsia="sl-SI"/>
        </w:rPr>
        <w:t>40</w:t>
      </w:r>
      <w:r w:rsidRPr="00D56ECC">
        <w:rPr>
          <w:b w:val="0"/>
          <w:bCs/>
          <w:color w:val="000000"/>
          <w:szCs w:val="20"/>
          <w:lang w:val="sl-SI" w:eastAsia="sl-SI"/>
        </w:rPr>
        <w:t>. plačni razred (3.</w:t>
      </w:r>
      <w:r w:rsidR="00D56ECC" w:rsidRPr="00D56ECC">
        <w:rPr>
          <w:b w:val="0"/>
          <w:bCs/>
          <w:color w:val="000000"/>
          <w:szCs w:val="20"/>
          <w:lang w:val="sl-SI" w:eastAsia="sl-SI"/>
        </w:rPr>
        <w:t>971,14</w:t>
      </w:r>
      <w:r w:rsidRPr="00D56ECC">
        <w:rPr>
          <w:b w:val="0"/>
          <w:bCs/>
          <w:color w:val="000000"/>
          <w:szCs w:val="20"/>
          <w:lang w:val="sl-SI" w:eastAsia="sl-SI"/>
        </w:rPr>
        <w:t xml:space="preserve"> evrov bruto), z razliko </w:t>
      </w:r>
      <w:r w:rsidR="00D56ECC" w:rsidRPr="00D56ECC">
        <w:rPr>
          <w:b w:val="0"/>
          <w:bCs/>
          <w:color w:val="000000"/>
          <w:szCs w:val="20"/>
          <w:lang w:val="sl-SI" w:eastAsia="sl-SI"/>
        </w:rPr>
        <w:t>590,76</w:t>
      </w:r>
      <w:r w:rsidRPr="00D56ECC">
        <w:rPr>
          <w:b w:val="0"/>
          <w:bCs/>
          <w:color w:val="000000"/>
          <w:szCs w:val="20"/>
          <w:lang w:val="sl-SI" w:eastAsia="sl-SI"/>
        </w:rPr>
        <w:t xml:space="preserve"> evrov bruto v osnovni plači, ki bo izplačana postopno, in sicer:</w:t>
      </w:r>
    </w:p>
    <w:p w14:paraId="238F67DD" w14:textId="77777777" w:rsidR="00B6399F" w:rsidRPr="00B6399F" w:rsidRDefault="00B6399F" w:rsidP="00B6399F">
      <w:pPr>
        <w:pStyle w:val="ZADEVA"/>
        <w:tabs>
          <w:tab w:val="clear" w:pos="1701"/>
          <w:tab w:val="left" w:pos="0"/>
        </w:tabs>
        <w:spacing w:line="240" w:lineRule="auto"/>
        <w:ind w:left="0" w:firstLine="0"/>
        <w:jc w:val="both"/>
        <w:rPr>
          <w:b w:val="0"/>
          <w:bCs/>
          <w:color w:val="000000"/>
          <w:szCs w:val="20"/>
          <w:highlight w:val="yellow"/>
          <w:lang w:val="sl-SI" w:eastAsia="sl-SI"/>
        </w:rPr>
      </w:pPr>
    </w:p>
    <w:tbl>
      <w:tblPr>
        <w:tblStyle w:val="Tabelamrea"/>
        <w:tblW w:w="0" w:type="auto"/>
        <w:tblLook w:val="04A0" w:firstRow="1" w:lastRow="0" w:firstColumn="1" w:lastColumn="0" w:noHBand="0" w:noVBand="1"/>
      </w:tblPr>
      <w:tblGrid>
        <w:gridCol w:w="2831"/>
        <w:gridCol w:w="2831"/>
        <w:gridCol w:w="2832"/>
      </w:tblGrid>
      <w:tr w:rsidR="00B6399F" w:rsidRPr="00D56ECC" w14:paraId="300B280F" w14:textId="77777777" w:rsidTr="0084746C">
        <w:tc>
          <w:tcPr>
            <w:tcW w:w="2831" w:type="dxa"/>
          </w:tcPr>
          <w:p w14:paraId="4F9061ED" w14:textId="77777777" w:rsidR="00B6399F" w:rsidRPr="00D56ECC"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D56ECC">
              <w:rPr>
                <w:b w:val="0"/>
                <w:bCs/>
                <w:color w:val="000000"/>
                <w:sz w:val="16"/>
                <w:szCs w:val="16"/>
                <w:lang w:val="sl-SI" w:eastAsia="sl-SI"/>
              </w:rPr>
              <w:t>Vrednost PR JU na dan 31. 12. 2024 (A)</w:t>
            </w:r>
          </w:p>
        </w:tc>
        <w:tc>
          <w:tcPr>
            <w:tcW w:w="2831" w:type="dxa"/>
          </w:tcPr>
          <w:p w14:paraId="7109965D" w14:textId="77777777" w:rsidR="00B6399F" w:rsidRPr="00D56ECC"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D56ECC">
              <w:rPr>
                <w:b w:val="0"/>
                <w:bCs/>
                <w:color w:val="000000"/>
                <w:sz w:val="16"/>
                <w:szCs w:val="16"/>
                <w:lang w:val="sl-SI" w:eastAsia="sl-SI"/>
              </w:rPr>
              <w:t>Vrednost PR, v katerega je uvrščena s 1. 1. 2025 (B)</w:t>
            </w:r>
          </w:p>
        </w:tc>
        <w:tc>
          <w:tcPr>
            <w:tcW w:w="2832" w:type="dxa"/>
          </w:tcPr>
          <w:p w14:paraId="17DA62C0" w14:textId="77777777" w:rsidR="00B6399F" w:rsidRPr="00D56ECC"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D56ECC">
              <w:rPr>
                <w:b w:val="0"/>
                <w:bCs/>
                <w:color w:val="000000"/>
                <w:sz w:val="16"/>
                <w:szCs w:val="16"/>
                <w:lang w:val="sl-SI" w:eastAsia="sl-SI"/>
              </w:rPr>
              <w:t>Razlika (B – A)</w:t>
            </w:r>
          </w:p>
        </w:tc>
      </w:tr>
      <w:tr w:rsidR="00B6399F" w:rsidRPr="00D56ECC" w14:paraId="750537C7" w14:textId="77777777" w:rsidTr="0084746C">
        <w:tc>
          <w:tcPr>
            <w:tcW w:w="2831" w:type="dxa"/>
          </w:tcPr>
          <w:p w14:paraId="370C85CA" w14:textId="14B59EA4" w:rsidR="00B6399F" w:rsidRPr="00D56ECC"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D56ECC">
              <w:rPr>
                <w:b w:val="0"/>
                <w:bCs/>
                <w:color w:val="000000"/>
                <w:sz w:val="16"/>
                <w:szCs w:val="16"/>
                <w:lang w:val="sl-SI" w:eastAsia="sl-SI"/>
              </w:rPr>
              <w:t>3.</w:t>
            </w:r>
            <w:r w:rsidR="00D56ECC" w:rsidRPr="00D56ECC">
              <w:rPr>
                <w:b w:val="0"/>
                <w:bCs/>
                <w:color w:val="000000"/>
                <w:sz w:val="16"/>
                <w:szCs w:val="16"/>
                <w:lang w:val="sl-SI" w:eastAsia="sl-SI"/>
              </w:rPr>
              <w:t>380,38</w:t>
            </w:r>
          </w:p>
        </w:tc>
        <w:tc>
          <w:tcPr>
            <w:tcW w:w="2831" w:type="dxa"/>
          </w:tcPr>
          <w:p w14:paraId="76757504" w14:textId="1396623D" w:rsidR="00B6399F" w:rsidRPr="00D56ECC"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D56ECC">
              <w:rPr>
                <w:b w:val="0"/>
                <w:bCs/>
                <w:color w:val="000000"/>
                <w:sz w:val="16"/>
                <w:szCs w:val="16"/>
                <w:lang w:val="sl-SI" w:eastAsia="sl-SI"/>
              </w:rPr>
              <w:t>3.</w:t>
            </w:r>
            <w:r w:rsidR="00D56ECC" w:rsidRPr="00D56ECC">
              <w:rPr>
                <w:b w:val="0"/>
                <w:bCs/>
                <w:color w:val="000000"/>
                <w:sz w:val="16"/>
                <w:szCs w:val="16"/>
                <w:lang w:val="sl-SI" w:eastAsia="sl-SI"/>
              </w:rPr>
              <w:t>971,14</w:t>
            </w:r>
          </w:p>
        </w:tc>
        <w:tc>
          <w:tcPr>
            <w:tcW w:w="2832" w:type="dxa"/>
          </w:tcPr>
          <w:p w14:paraId="1317041B" w14:textId="1890D94C" w:rsidR="00B6399F" w:rsidRPr="00D56ECC" w:rsidRDefault="00D56ECC"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D56ECC">
              <w:rPr>
                <w:b w:val="0"/>
                <w:bCs/>
                <w:color w:val="000000"/>
                <w:sz w:val="16"/>
                <w:szCs w:val="16"/>
                <w:lang w:val="sl-SI" w:eastAsia="sl-SI"/>
              </w:rPr>
              <w:t>590,76</w:t>
            </w:r>
          </w:p>
        </w:tc>
      </w:tr>
      <w:tr w:rsidR="00B6399F" w:rsidRPr="00D56ECC" w14:paraId="1114DA38" w14:textId="77777777" w:rsidTr="0084746C">
        <w:tc>
          <w:tcPr>
            <w:tcW w:w="2831" w:type="dxa"/>
          </w:tcPr>
          <w:p w14:paraId="6439C16E" w14:textId="77777777" w:rsidR="00B6399F" w:rsidRPr="00D56ECC"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p>
        </w:tc>
        <w:tc>
          <w:tcPr>
            <w:tcW w:w="2831" w:type="dxa"/>
          </w:tcPr>
          <w:p w14:paraId="16BE87C8" w14:textId="77777777" w:rsidR="00B6399F" w:rsidRPr="00D56ECC"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D56ECC">
              <w:rPr>
                <w:b w:val="0"/>
                <w:bCs/>
                <w:color w:val="000000"/>
                <w:sz w:val="16"/>
                <w:szCs w:val="16"/>
                <w:lang w:val="sl-SI" w:eastAsia="sl-SI"/>
              </w:rPr>
              <w:t>Višina obroka</w:t>
            </w:r>
          </w:p>
        </w:tc>
        <w:tc>
          <w:tcPr>
            <w:tcW w:w="2832" w:type="dxa"/>
          </w:tcPr>
          <w:p w14:paraId="266BCFEF" w14:textId="77777777" w:rsidR="00B6399F" w:rsidRPr="00D56ECC"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D56ECC">
              <w:rPr>
                <w:b w:val="0"/>
                <w:bCs/>
                <w:color w:val="000000"/>
                <w:sz w:val="16"/>
                <w:szCs w:val="16"/>
                <w:lang w:val="sl-SI" w:eastAsia="sl-SI"/>
              </w:rPr>
              <w:t>Osnovna plača</w:t>
            </w:r>
          </w:p>
        </w:tc>
      </w:tr>
      <w:tr w:rsidR="00B6399F" w:rsidRPr="00D56ECC" w14:paraId="3173ECCA" w14:textId="77777777" w:rsidTr="0084746C">
        <w:tc>
          <w:tcPr>
            <w:tcW w:w="2831" w:type="dxa"/>
          </w:tcPr>
          <w:p w14:paraId="68045A60" w14:textId="77777777" w:rsidR="00B6399F" w:rsidRPr="00D56ECC"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D56ECC">
              <w:rPr>
                <w:b w:val="0"/>
                <w:bCs/>
                <w:color w:val="000000"/>
                <w:sz w:val="16"/>
                <w:szCs w:val="16"/>
                <w:lang w:val="sl-SI" w:eastAsia="sl-SI"/>
              </w:rPr>
              <w:t>1. 1. 2025</w:t>
            </w:r>
          </w:p>
          <w:p w14:paraId="0A0C1262" w14:textId="77777777" w:rsidR="00B6399F" w:rsidRPr="00D56ECC"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D56ECC">
              <w:rPr>
                <w:b w:val="0"/>
                <w:bCs/>
                <w:color w:val="000000"/>
                <w:sz w:val="16"/>
                <w:szCs w:val="16"/>
                <w:lang w:val="sl-SI" w:eastAsia="sl-SI"/>
              </w:rPr>
              <w:t>1. 10. 2025</w:t>
            </w:r>
          </w:p>
          <w:p w14:paraId="0C29F699" w14:textId="77777777" w:rsidR="00B6399F" w:rsidRPr="00D56ECC"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D56ECC">
              <w:rPr>
                <w:b w:val="0"/>
                <w:bCs/>
                <w:color w:val="000000"/>
                <w:sz w:val="16"/>
                <w:szCs w:val="16"/>
                <w:lang w:val="sl-SI" w:eastAsia="sl-SI"/>
              </w:rPr>
              <w:t>1. 6. 2026</w:t>
            </w:r>
          </w:p>
          <w:p w14:paraId="40E5F983" w14:textId="77777777" w:rsidR="00B6399F" w:rsidRPr="00D56ECC"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D56ECC">
              <w:rPr>
                <w:b w:val="0"/>
                <w:bCs/>
                <w:color w:val="000000"/>
                <w:sz w:val="16"/>
                <w:szCs w:val="16"/>
                <w:lang w:val="sl-SI" w:eastAsia="sl-SI"/>
              </w:rPr>
              <w:t>1. 12. 2026</w:t>
            </w:r>
          </w:p>
          <w:p w14:paraId="51A1FDB1" w14:textId="77777777" w:rsidR="00B6399F" w:rsidRPr="00D56ECC"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D56ECC">
              <w:rPr>
                <w:b w:val="0"/>
                <w:bCs/>
                <w:color w:val="000000"/>
                <w:sz w:val="16"/>
                <w:szCs w:val="16"/>
                <w:lang w:val="sl-SI" w:eastAsia="sl-SI"/>
              </w:rPr>
              <w:t>1. 7. 2027</w:t>
            </w:r>
          </w:p>
          <w:p w14:paraId="4E8E46BE" w14:textId="77777777" w:rsidR="00B6399F" w:rsidRPr="00D56ECC"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D56ECC">
              <w:rPr>
                <w:b w:val="0"/>
                <w:bCs/>
                <w:color w:val="000000"/>
                <w:sz w:val="16"/>
                <w:szCs w:val="16"/>
                <w:lang w:val="sl-SI" w:eastAsia="sl-SI"/>
              </w:rPr>
              <w:t>1. 1. 2028</w:t>
            </w:r>
          </w:p>
        </w:tc>
        <w:tc>
          <w:tcPr>
            <w:tcW w:w="2831" w:type="dxa"/>
          </w:tcPr>
          <w:p w14:paraId="433CBFE3" w14:textId="77777777" w:rsidR="00B6399F" w:rsidRPr="00D56ECC"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D56ECC">
              <w:rPr>
                <w:b w:val="0"/>
                <w:bCs/>
                <w:color w:val="000000"/>
                <w:sz w:val="16"/>
                <w:szCs w:val="16"/>
                <w:lang w:val="sl-SI" w:eastAsia="sl-SI"/>
              </w:rPr>
              <w:t>100,00</w:t>
            </w:r>
          </w:p>
          <w:p w14:paraId="0C9A51A4" w14:textId="77777777" w:rsidR="00B6399F" w:rsidRPr="00D56ECC"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D56ECC">
              <w:rPr>
                <w:b w:val="0"/>
                <w:bCs/>
                <w:color w:val="000000"/>
                <w:sz w:val="16"/>
                <w:szCs w:val="16"/>
                <w:lang w:val="sl-SI" w:eastAsia="sl-SI"/>
              </w:rPr>
              <w:t>100,00</w:t>
            </w:r>
          </w:p>
          <w:p w14:paraId="2A67051B" w14:textId="77777777" w:rsidR="00B6399F" w:rsidRPr="00D56ECC" w:rsidRDefault="00D56ECC"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D56ECC">
              <w:rPr>
                <w:b w:val="0"/>
                <w:bCs/>
                <w:color w:val="000000"/>
                <w:sz w:val="16"/>
                <w:szCs w:val="16"/>
                <w:lang w:val="sl-SI" w:eastAsia="sl-SI"/>
              </w:rPr>
              <w:t>70,89</w:t>
            </w:r>
          </w:p>
          <w:p w14:paraId="4DF3E31E" w14:textId="77777777" w:rsidR="00D56ECC" w:rsidRPr="00D56ECC" w:rsidRDefault="00D56ECC"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D56ECC">
              <w:rPr>
                <w:b w:val="0"/>
                <w:bCs/>
                <w:color w:val="000000"/>
                <w:sz w:val="16"/>
                <w:szCs w:val="16"/>
                <w:lang w:val="sl-SI" w:eastAsia="sl-SI"/>
              </w:rPr>
              <w:t>88,61</w:t>
            </w:r>
          </w:p>
          <w:p w14:paraId="0857AAEA" w14:textId="77777777" w:rsidR="00D56ECC" w:rsidRPr="00D56ECC" w:rsidRDefault="00D56ECC"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D56ECC">
              <w:rPr>
                <w:b w:val="0"/>
                <w:bCs/>
                <w:color w:val="000000"/>
                <w:sz w:val="16"/>
                <w:szCs w:val="16"/>
                <w:lang w:val="sl-SI" w:eastAsia="sl-SI"/>
              </w:rPr>
              <w:t>100,00</w:t>
            </w:r>
          </w:p>
          <w:p w14:paraId="404167D2" w14:textId="135FEE34" w:rsidR="00D56ECC" w:rsidRPr="00D56ECC" w:rsidRDefault="00D56ECC"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D56ECC">
              <w:rPr>
                <w:b w:val="0"/>
                <w:bCs/>
                <w:color w:val="000000"/>
                <w:sz w:val="16"/>
                <w:szCs w:val="16"/>
                <w:lang w:val="sl-SI" w:eastAsia="sl-SI"/>
              </w:rPr>
              <w:t>131,26</w:t>
            </w:r>
          </w:p>
        </w:tc>
        <w:tc>
          <w:tcPr>
            <w:tcW w:w="2832" w:type="dxa"/>
          </w:tcPr>
          <w:p w14:paraId="1CB3E894" w14:textId="77777777" w:rsidR="00B6399F" w:rsidRPr="00D56ECC" w:rsidRDefault="00D56ECC"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D56ECC">
              <w:rPr>
                <w:b w:val="0"/>
                <w:bCs/>
                <w:color w:val="000000"/>
                <w:sz w:val="16"/>
                <w:szCs w:val="16"/>
                <w:lang w:val="sl-SI" w:eastAsia="sl-SI"/>
              </w:rPr>
              <w:t>3.480,38</w:t>
            </w:r>
          </w:p>
          <w:p w14:paraId="075CDDA8" w14:textId="77777777" w:rsidR="00D56ECC" w:rsidRPr="00D56ECC" w:rsidRDefault="00D56ECC"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D56ECC">
              <w:rPr>
                <w:b w:val="0"/>
                <w:bCs/>
                <w:color w:val="000000"/>
                <w:sz w:val="16"/>
                <w:szCs w:val="16"/>
                <w:lang w:val="sl-SI" w:eastAsia="sl-SI"/>
              </w:rPr>
              <w:t>3.580,38</w:t>
            </w:r>
          </w:p>
          <w:p w14:paraId="1F35E261" w14:textId="77777777" w:rsidR="00D56ECC" w:rsidRPr="00D56ECC" w:rsidRDefault="00D56ECC"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D56ECC">
              <w:rPr>
                <w:b w:val="0"/>
                <w:bCs/>
                <w:color w:val="000000"/>
                <w:sz w:val="16"/>
                <w:szCs w:val="16"/>
                <w:lang w:val="sl-SI" w:eastAsia="sl-SI"/>
              </w:rPr>
              <w:t>3.651,27</w:t>
            </w:r>
          </w:p>
          <w:p w14:paraId="7CB09B86" w14:textId="77777777" w:rsidR="00D56ECC" w:rsidRPr="00D56ECC" w:rsidRDefault="00D56ECC"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D56ECC">
              <w:rPr>
                <w:b w:val="0"/>
                <w:bCs/>
                <w:color w:val="000000"/>
                <w:sz w:val="16"/>
                <w:szCs w:val="16"/>
                <w:lang w:val="sl-SI" w:eastAsia="sl-SI"/>
              </w:rPr>
              <w:t>3.739,88</w:t>
            </w:r>
          </w:p>
          <w:p w14:paraId="18D1A798" w14:textId="77777777" w:rsidR="00D56ECC" w:rsidRPr="00D56ECC" w:rsidRDefault="00D56ECC"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D56ECC">
              <w:rPr>
                <w:b w:val="0"/>
                <w:bCs/>
                <w:color w:val="000000"/>
                <w:sz w:val="16"/>
                <w:szCs w:val="16"/>
                <w:lang w:val="sl-SI" w:eastAsia="sl-SI"/>
              </w:rPr>
              <w:t>3.839,88</w:t>
            </w:r>
          </w:p>
          <w:p w14:paraId="5DEEE92B" w14:textId="1CC72B05" w:rsidR="00D56ECC" w:rsidRPr="00D56ECC" w:rsidRDefault="00D56ECC"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D56ECC">
              <w:rPr>
                <w:b w:val="0"/>
                <w:bCs/>
                <w:color w:val="000000"/>
                <w:sz w:val="16"/>
                <w:szCs w:val="16"/>
                <w:lang w:val="sl-SI" w:eastAsia="sl-SI"/>
              </w:rPr>
              <w:t>3.971,14</w:t>
            </w:r>
          </w:p>
        </w:tc>
      </w:tr>
    </w:tbl>
    <w:p w14:paraId="474FD6E0" w14:textId="77777777" w:rsidR="00B6399F" w:rsidRPr="00B6399F" w:rsidRDefault="00B6399F" w:rsidP="00B6399F">
      <w:pPr>
        <w:pStyle w:val="ZADEVA"/>
        <w:tabs>
          <w:tab w:val="clear" w:pos="1701"/>
          <w:tab w:val="left" w:pos="0"/>
        </w:tabs>
        <w:suppressAutoHyphens w:val="0"/>
        <w:spacing w:line="240" w:lineRule="auto"/>
        <w:ind w:left="0" w:firstLine="0"/>
        <w:jc w:val="both"/>
        <w:outlineLvl w:val="2"/>
        <w:rPr>
          <w:b w:val="0"/>
          <w:szCs w:val="20"/>
          <w:highlight w:val="yellow"/>
          <w:lang w:val="sl-SI"/>
        </w:rPr>
      </w:pPr>
    </w:p>
    <w:p w14:paraId="5CF332E1" w14:textId="77777777" w:rsidR="00B6399F" w:rsidRPr="00D56ECC" w:rsidRDefault="00B6399F" w:rsidP="00B6399F">
      <w:pPr>
        <w:pStyle w:val="ZADEVA"/>
        <w:numPr>
          <w:ilvl w:val="2"/>
          <w:numId w:val="25"/>
        </w:numPr>
        <w:tabs>
          <w:tab w:val="clear" w:pos="1701"/>
          <w:tab w:val="left" w:pos="0"/>
        </w:tabs>
        <w:suppressAutoHyphens w:val="0"/>
        <w:spacing w:line="240" w:lineRule="auto"/>
        <w:ind w:left="0" w:firstLine="0"/>
        <w:jc w:val="both"/>
        <w:outlineLvl w:val="2"/>
        <w:rPr>
          <w:bCs/>
          <w:szCs w:val="20"/>
          <w:lang w:val="sl-SI"/>
        </w:rPr>
      </w:pPr>
      <w:bookmarkStart w:id="50" w:name="_Toc198128288"/>
      <w:r w:rsidRPr="00D56ECC">
        <w:rPr>
          <w:bCs/>
          <w:szCs w:val="20"/>
          <w:lang w:val="sl-SI"/>
        </w:rPr>
        <w:t>Plačilne liste</w:t>
      </w:r>
      <w:bookmarkEnd w:id="50"/>
    </w:p>
    <w:p w14:paraId="78F3C3F7" w14:textId="77777777" w:rsidR="00B6399F" w:rsidRPr="00D56ECC" w:rsidRDefault="00B6399F" w:rsidP="00B6399F">
      <w:pPr>
        <w:pStyle w:val="ZADEVA"/>
        <w:tabs>
          <w:tab w:val="clear" w:pos="1701"/>
          <w:tab w:val="left" w:pos="0"/>
        </w:tabs>
        <w:suppressAutoHyphens w:val="0"/>
        <w:spacing w:line="240" w:lineRule="auto"/>
        <w:ind w:left="0" w:firstLine="0"/>
        <w:jc w:val="both"/>
        <w:outlineLvl w:val="2"/>
        <w:rPr>
          <w:b w:val="0"/>
          <w:szCs w:val="20"/>
          <w:lang w:val="sl-SI"/>
        </w:rPr>
      </w:pPr>
    </w:p>
    <w:p w14:paraId="3AB1DFF4" w14:textId="56D115F0" w:rsidR="00B6399F" w:rsidRPr="00D56ECC" w:rsidRDefault="00B6399F" w:rsidP="00B6399F">
      <w:pPr>
        <w:jc w:val="both"/>
        <w:rPr>
          <w:rFonts w:ascii="Arial" w:hAnsi="Arial" w:cs="Arial"/>
          <w:sz w:val="20"/>
          <w:szCs w:val="20"/>
        </w:rPr>
      </w:pPr>
      <w:r w:rsidRPr="00D56ECC">
        <w:rPr>
          <w:rFonts w:ascii="Arial" w:hAnsi="Arial" w:cs="Arial"/>
          <w:iCs/>
          <w:sz w:val="20"/>
          <w:szCs w:val="20"/>
        </w:rPr>
        <w:t xml:space="preserve">Iz plačilne liste za december 2024 je razvidno, da ji je bila plača na delovnem mestu </w:t>
      </w:r>
      <w:r w:rsidRPr="00D56ECC">
        <w:rPr>
          <w:rFonts w:ascii="Arial" w:hAnsi="Arial" w:cs="Arial"/>
          <w:sz w:val="20"/>
          <w:szCs w:val="20"/>
        </w:rPr>
        <w:t>C067002</w:t>
      </w:r>
      <w:r w:rsidRPr="00D56ECC">
        <w:rPr>
          <w:rFonts w:ascii="Arial" w:hAnsi="Arial" w:cs="Arial"/>
          <w:color w:val="auto"/>
          <w:sz w:val="20"/>
          <w:szCs w:val="20"/>
          <w:lang w:eastAsia="ar-SA"/>
        </w:rPr>
        <w:t xml:space="preserve"> »inšpektor« za naziv »inšpektor I« </w:t>
      </w:r>
      <w:r w:rsidRPr="00D56ECC">
        <w:rPr>
          <w:rFonts w:ascii="Arial" w:hAnsi="Arial" w:cs="Arial"/>
          <w:sz w:val="20"/>
          <w:szCs w:val="20"/>
        </w:rPr>
        <w:t xml:space="preserve">obračunana od </w:t>
      </w:r>
      <w:r w:rsidR="00D56ECC" w:rsidRPr="00D56ECC">
        <w:rPr>
          <w:rFonts w:ascii="Arial" w:hAnsi="Arial" w:cs="Arial"/>
          <w:sz w:val="20"/>
          <w:szCs w:val="20"/>
        </w:rPr>
        <w:t>51</w:t>
      </w:r>
      <w:r w:rsidRPr="00D56ECC">
        <w:rPr>
          <w:rFonts w:ascii="Arial" w:hAnsi="Arial" w:cs="Arial"/>
          <w:sz w:val="20"/>
          <w:szCs w:val="20"/>
        </w:rPr>
        <w:t>. plačnega razreda.</w:t>
      </w:r>
    </w:p>
    <w:p w14:paraId="54E96BFB" w14:textId="77777777" w:rsidR="00B6399F" w:rsidRPr="00D56ECC" w:rsidRDefault="00B6399F" w:rsidP="00B6399F">
      <w:pPr>
        <w:jc w:val="both"/>
        <w:rPr>
          <w:rFonts w:ascii="Arial" w:hAnsi="Arial" w:cs="Arial"/>
          <w:sz w:val="20"/>
          <w:szCs w:val="20"/>
        </w:rPr>
      </w:pPr>
    </w:p>
    <w:p w14:paraId="19E05BF2" w14:textId="4665AE74" w:rsidR="00B6399F" w:rsidRPr="00D56ECC" w:rsidRDefault="00B6399F" w:rsidP="00B6399F">
      <w:pPr>
        <w:jc w:val="both"/>
        <w:rPr>
          <w:rFonts w:ascii="Arial" w:hAnsi="Arial" w:cs="Arial"/>
          <w:iCs/>
          <w:sz w:val="20"/>
          <w:szCs w:val="20"/>
        </w:rPr>
      </w:pPr>
      <w:r w:rsidRPr="00D56ECC">
        <w:rPr>
          <w:rFonts w:ascii="Arial" w:hAnsi="Arial" w:cs="Arial"/>
          <w:iCs/>
          <w:sz w:val="20"/>
          <w:szCs w:val="20"/>
        </w:rPr>
        <w:t xml:space="preserve">Iz plačilne liste za januar 2025 pa je razvidno, da ji je bila plača na delovnem mestu </w:t>
      </w:r>
      <w:r w:rsidRPr="00D56ECC">
        <w:rPr>
          <w:rFonts w:ascii="Arial" w:hAnsi="Arial" w:cs="Arial"/>
          <w:sz w:val="20"/>
          <w:szCs w:val="20"/>
        </w:rPr>
        <w:t>C067002</w:t>
      </w:r>
      <w:r w:rsidRPr="00D56ECC">
        <w:rPr>
          <w:rFonts w:ascii="Arial" w:hAnsi="Arial" w:cs="Arial"/>
          <w:color w:val="auto"/>
          <w:sz w:val="20"/>
          <w:szCs w:val="20"/>
          <w:lang w:eastAsia="ar-SA"/>
        </w:rPr>
        <w:t xml:space="preserve"> »inšpektor« za naziv »inšpektor I« </w:t>
      </w:r>
      <w:r w:rsidRPr="00D56ECC">
        <w:rPr>
          <w:rFonts w:ascii="Arial" w:hAnsi="Arial" w:cs="Arial"/>
          <w:iCs/>
          <w:sz w:val="20"/>
          <w:szCs w:val="20"/>
        </w:rPr>
        <w:t xml:space="preserve">obračunana od </w:t>
      </w:r>
      <w:r w:rsidR="00D56ECC" w:rsidRPr="00D56ECC">
        <w:rPr>
          <w:rFonts w:ascii="Arial" w:hAnsi="Arial" w:cs="Arial"/>
          <w:iCs/>
          <w:sz w:val="20"/>
          <w:szCs w:val="20"/>
        </w:rPr>
        <w:t>40</w:t>
      </w:r>
      <w:r w:rsidRPr="00D56ECC">
        <w:rPr>
          <w:rFonts w:ascii="Arial" w:hAnsi="Arial" w:cs="Arial"/>
          <w:iCs/>
          <w:sz w:val="20"/>
          <w:szCs w:val="20"/>
        </w:rPr>
        <w:t>. plačnega razreda (vrednost Z108 je 3.</w:t>
      </w:r>
      <w:r w:rsidR="00D56ECC" w:rsidRPr="00D56ECC">
        <w:rPr>
          <w:rFonts w:ascii="Arial" w:hAnsi="Arial" w:cs="Arial"/>
          <w:iCs/>
          <w:sz w:val="20"/>
          <w:szCs w:val="20"/>
        </w:rPr>
        <w:t>480,38</w:t>
      </w:r>
      <w:r w:rsidRPr="00D56ECC">
        <w:rPr>
          <w:rFonts w:ascii="Arial" w:hAnsi="Arial" w:cs="Arial"/>
          <w:iCs/>
          <w:sz w:val="20"/>
          <w:szCs w:val="20"/>
        </w:rPr>
        <w:t xml:space="preserve"> evrov bruto).</w:t>
      </w:r>
    </w:p>
    <w:p w14:paraId="4F340BA2" w14:textId="77777777" w:rsidR="00B6399F" w:rsidRPr="00B6399F" w:rsidRDefault="00B6399F" w:rsidP="00B6399F">
      <w:pPr>
        <w:jc w:val="both"/>
        <w:rPr>
          <w:b/>
          <w:bCs/>
          <w:szCs w:val="20"/>
          <w:highlight w:val="yellow"/>
        </w:rPr>
      </w:pPr>
    </w:p>
    <w:p w14:paraId="1AAF32F3" w14:textId="77777777" w:rsidR="00B6399F" w:rsidRPr="00D56ECC" w:rsidRDefault="00B6399F" w:rsidP="00B6399F">
      <w:pPr>
        <w:pStyle w:val="ZADEVA"/>
        <w:numPr>
          <w:ilvl w:val="2"/>
          <w:numId w:val="25"/>
        </w:numPr>
        <w:tabs>
          <w:tab w:val="clear" w:pos="1701"/>
          <w:tab w:val="left" w:pos="0"/>
        </w:tabs>
        <w:suppressAutoHyphens w:val="0"/>
        <w:spacing w:line="240" w:lineRule="auto"/>
        <w:ind w:left="0" w:firstLine="0"/>
        <w:jc w:val="both"/>
        <w:outlineLvl w:val="2"/>
        <w:rPr>
          <w:bCs/>
          <w:szCs w:val="20"/>
          <w:lang w:val="sl-SI"/>
        </w:rPr>
      </w:pPr>
      <w:bookmarkStart w:id="51" w:name="_Toc198128289"/>
      <w:r w:rsidRPr="00D56ECC">
        <w:rPr>
          <w:bCs/>
          <w:szCs w:val="20"/>
          <w:lang w:val="sl-SI"/>
        </w:rPr>
        <w:t>Aplikacija za izvedbo prevedbe</w:t>
      </w:r>
      <w:bookmarkEnd w:id="51"/>
    </w:p>
    <w:p w14:paraId="4E4259BC" w14:textId="77777777" w:rsidR="00B6399F" w:rsidRPr="00B6399F" w:rsidRDefault="00B6399F" w:rsidP="00B6399F">
      <w:pPr>
        <w:pStyle w:val="ZADEVA"/>
        <w:tabs>
          <w:tab w:val="clear" w:pos="1701"/>
          <w:tab w:val="left" w:pos="0"/>
        </w:tabs>
        <w:suppressAutoHyphens w:val="0"/>
        <w:spacing w:line="240" w:lineRule="auto"/>
        <w:ind w:left="0" w:firstLine="0"/>
        <w:jc w:val="both"/>
        <w:outlineLvl w:val="2"/>
        <w:rPr>
          <w:b w:val="0"/>
          <w:szCs w:val="20"/>
          <w:highlight w:val="yellow"/>
          <w:lang w:val="sl-SI"/>
        </w:rPr>
      </w:pPr>
    </w:p>
    <w:p w14:paraId="627969BF" w14:textId="77777777" w:rsidR="00B6399F" w:rsidRPr="00D56ECC" w:rsidRDefault="00B6399F" w:rsidP="00B6399F">
      <w:pPr>
        <w:pStyle w:val="ZADEVA"/>
        <w:tabs>
          <w:tab w:val="clear" w:pos="1701"/>
          <w:tab w:val="left" w:pos="0"/>
        </w:tabs>
        <w:spacing w:line="240" w:lineRule="auto"/>
        <w:ind w:left="0" w:firstLine="0"/>
        <w:jc w:val="both"/>
        <w:rPr>
          <w:b w:val="0"/>
          <w:bCs/>
          <w:color w:val="000000"/>
          <w:szCs w:val="20"/>
          <w:lang w:val="sl-SI" w:eastAsia="sl-SI"/>
        </w:rPr>
      </w:pPr>
      <w:r w:rsidRPr="00D56ECC">
        <w:rPr>
          <w:b w:val="0"/>
          <w:bCs/>
          <w:color w:val="000000"/>
          <w:szCs w:val="20"/>
          <w:lang w:val="sl-SI" w:eastAsia="sl-SI"/>
        </w:rPr>
        <w:t xml:space="preserve">Iz uporabljene aplikacije (za pripravo aneksa k pogodbi o zaposlitvi), ki jo je poslal </w:t>
      </w:r>
      <w:r w:rsidRPr="00D56ECC">
        <w:rPr>
          <w:b w:val="0"/>
          <w:bCs/>
          <w:szCs w:val="20"/>
        </w:rPr>
        <w:t>IRSKGLR</w:t>
      </w:r>
      <w:r w:rsidRPr="00D56ECC">
        <w:rPr>
          <w:b w:val="0"/>
          <w:bCs/>
          <w:color w:val="000000"/>
          <w:szCs w:val="20"/>
          <w:lang w:val="sl-SI" w:eastAsia="sl-SI"/>
        </w:rPr>
        <w:t xml:space="preserve"> je za navedeno javno uslužbenko razvidno:</w:t>
      </w:r>
    </w:p>
    <w:p w14:paraId="66DAA62B" w14:textId="77777777" w:rsidR="00B6399F" w:rsidRPr="00B6399F" w:rsidRDefault="00B6399F" w:rsidP="00B6399F">
      <w:pPr>
        <w:pStyle w:val="ZADEVA"/>
        <w:tabs>
          <w:tab w:val="clear" w:pos="1701"/>
          <w:tab w:val="left" w:pos="0"/>
        </w:tabs>
        <w:spacing w:line="240" w:lineRule="auto"/>
        <w:ind w:left="0" w:firstLine="0"/>
        <w:jc w:val="both"/>
        <w:rPr>
          <w:b w:val="0"/>
          <w:bCs/>
          <w:color w:val="000000"/>
          <w:szCs w:val="20"/>
          <w:highlight w:val="yellow"/>
          <w:lang w:val="sl-SI" w:eastAsia="sl-SI"/>
        </w:rPr>
      </w:pPr>
    </w:p>
    <w:tbl>
      <w:tblPr>
        <w:tblStyle w:val="Tabelamrea"/>
        <w:tblW w:w="0" w:type="auto"/>
        <w:tblLook w:val="04A0" w:firstRow="1" w:lastRow="0" w:firstColumn="1" w:lastColumn="0" w:noHBand="0" w:noVBand="1"/>
      </w:tblPr>
      <w:tblGrid>
        <w:gridCol w:w="5665"/>
        <w:gridCol w:w="2829"/>
      </w:tblGrid>
      <w:tr w:rsidR="00B6399F" w:rsidRPr="00F129BB" w14:paraId="2376D84E" w14:textId="77777777" w:rsidTr="0084746C">
        <w:tc>
          <w:tcPr>
            <w:tcW w:w="5665" w:type="dxa"/>
          </w:tcPr>
          <w:p w14:paraId="6D259B08" w14:textId="77777777" w:rsidR="00B6399F" w:rsidRPr="00F129BB" w:rsidRDefault="00B6399F" w:rsidP="0084746C">
            <w:pPr>
              <w:pStyle w:val="ZADEVA"/>
              <w:tabs>
                <w:tab w:val="clear" w:pos="1701"/>
                <w:tab w:val="left" w:pos="0"/>
              </w:tabs>
              <w:spacing w:line="240" w:lineRule="auto"/>
              <w:ind w:left="0" w:firstLine="0"/>
              <w:jc w:val="both"/>
              <w:rPr>
                <w:b w:val="0"/>
                <w:bCs/>
                <w:color w:val="000000"/>
                <w:sz w:val="16"/>
                <w:szCs w:val="16"/>
                <w:lang w:val="sl-SI" w:eastAsia="sl-SI"/>
              </w:rPr>
            </w:pPr>
            <w:r w:rsidRPr="00F129BB">
              <w:rPr>
                <w:b w:val="0"/>
                <w:bCs/>
                <w:color w:val="000000"/>
                <w:sz w:val="16"/>
                <w:szCs w:val="16"/>
                <w:lang w:val="sl-SI" w:eastAsia="sl-SI"/>
              </w:rPr>
              <w:t>Delovno mesto</w:t>
            </w:r>
          </w:p>
        </w:tc>
        <w:tc>
          <w:tcPr>
            <w:tcW w:w="2829" w:type="dxa"/>
          </w:tcPr>
          <w:p w14:paraId="56B972D2" w14:textId="0AFFD0BB" w:rsidR="00B6399F" w:rsidRPr="00F129BB"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F129BB">
              <w:rPr>
                <w:b w:val="0"/>
                <w:bCs/>
                <w:color w:val="000000"/>
                <w:sz w:val="16"/>
                <w:szCs w:val="16"/>
                <w:lang w:val="sl-SI" w:eastAsia="sl-SI"/>
              </w:rPr>
              <w:t>C</w:t>
            </w:r>
            <w:r w:rsidR="00D56ECC" w:rsidRPr="00F129BB">
              <w:rPr>
                <w:b w:val="0"/>
                <w:bCs/>
                <w:color w:val="000000"/>
                <w:sz w:val="16"/>
                <w:szCs w:val="16"/>
                <w:lang w:val="sl-SI" w:eastAsia="sl-SI"/>
              </w:rPr>
              <w:t>4</w:t>
            </w:r>
            <w:r w:rsidRPr="00F129BB">
              <w:rPr>
                <w:b w:val="0"/>
                <w:bCs/>
                <w:color w:val="000000"/>
                <w:sz w:val="16"/>
                <w:szCs w:val="16"/>
                <w:lang w:val="sl-SI" w:eastAsia="sl-SI"/>
              </w:rPr>
              <w:t>67002 »inšpektor«</w:t>
            </w:r>
            <w:r w:rsidR="00424D80">
              <w:rPr>
                <w:rStyle w:val="Sprotnaopomba-sklic"/>
                <w:b w:val="0"/>
                <w:bCs/>
                <w:color w:val="000000"/>
                <w:sz w:val="16"/>
                <w:szCs w:val="16"/>
                <w:lang w:val="sl-SI" w:eastAsia="sl-SI"/>
              </w:rPr>
              <w:footnoteReference w:id="3"/>
            </w:r>
            <w:r w:rsidRPr="00F129BB">
              <w:rPr>
                <w:b w:val="0"/>
                <w:bCs/>
                <w:color w:val="000000"/>
                <w:sz w:val="16"/>
                <w:szCs w:val="16"/>
                <w:lang w:val="sl-SI" w:eastAsia="sl-SI"/>
              </w:rPr>
              <w:t xml:space="preserve">  </w:t>
            </w:r>
          </w:p>
        </w:tc>
      </w:tr>
      <w:tr w:rsidR="00B6399F" w:rsidRPr="00F129BB" w14:paraId="3DC17C7C" w14:textId="77777777" w:rsidTr="0084746C">
        <w:tc>
          <w:tcPr>
            <w:tcW w:w="5665" w:type="dxa"/>
          </w:tcPr>
          <w:p w14:paraId="2154DF09" w14:textId="77777777" w:rsidR="00B6399F" w:rsidRPr="00F129BB" w:rsidRDefault="00B6399F" w:rsidP="0084746C">
            <w:pPr>
              <w:pStyle w:val="ZADEVA"/>
              <w:tabs>
                <w:tab w:val="clear" w:pos="1701"/>
                <w:tab w:val="left" w:pos="0"/>
              </w:tabs>
              <w:spacing w:line="240" w:lineRule="auto"/>
              <w:ind w:left="0" w:firstLine="0"/>
              <w:jc w:val="both"/>
              <w:rPr>
                <w:b w:val="0"/>
                <w:bCs/>
                <w:color w:val="000000"/>
                <w:sz w:val="16"/>
                <w:szCs w:val="16"/>
                <w:lang w:val="sl-SI" w:eastAsia="sl-SI"/>
              </w:rPr>
            </w:pPr>
            <w:r w:rsidRPr="00F129BB">
              <w:rPr>
                <w:b w:val="0"/>
                <w:bCs/>
                <w:color w:val="000000"/>
                <w:sz w:val="16"/>
                <w:szCs w:val="16"/>
                <w:lang w:val="sl-SI" w:eastAsia="sl-SI"/>
              </w:rPr>
              <w:t>Naziv</w:t>
            </w:r>
          </w:p>
        </w:tc>
        <w:tc>
          <w:tcPr>
            <w:tcW w:w="2829" w:type="dxa"/>
          </w:tcPr>
          <w:p w14:paraId="4FFD26AC" w14:textId="77777777" w:rsidR="00B6399F" w:rsidRPr="00F129BB"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F129BB">
              <w:rPr>
                <w:b w:val="0"/>
                <w:bCs/>
                <w:color w:val="000000"/>
                <w:sz w:val="16"/>
                <w:szCs w:val="16"/>
                <w:lang w:val="sl-SI" w:eastAsia="sl-SI"/>
              </w:rPr>
              <w:t>1</w:t>
            </w:r>
          </w:p>
        </w:tc>
      </w:tr>
      <w:tr w:rsidR="00B6399F" w:rsidRPr="00F129BB" w14:paraId="6AE5718B" w14:textId="77777777" w:rsidTr="0084746C">
        <w:tc>
          <w:tcPr>
            <w:tcW w:w="5665" w:type="dxa"/>
          </w:tcPr>
          <w:p w14:paraId="42D17F62" w14:textId="77777777" w:rsidR="00B6399F" w:rsidRPr="00F129BB" w:rsidRDefault="00B6399F" w:rsidP="0084746C">
            <w:pPr>
              <w:pStyle w:val="ZADEVA"/>
              <w:tabs>
                <w:tab w:val="clear" w:pos="1701"/>
                <w:tab w:val="left" w:pos="0"/>
              </w:tabs>
              <w:spacing w:line="240" w:lineRule="auto"/>
              <w:ind w:left="0" w:firstLine="0"/>
              <w:jc w:val="both"/>
              <w:rPr>
                <w:b w:val="0"/>
                <w:bCs/>
                <w:color w:val="000000"/>
                <w:sz w:val="16"/>
                <w:szCs w:val="16"/>
                <w:lang w:val="sl-SI" w:eastAsia="sl-SI"/>
              </w:rPr>
            </w:pPr>
            <w:r w:rsidRPr="00F129BB">
              <w:rPr>
                <w:b w:val="0"/>
                <w:bCs/>
                <w:color w:val="000000"/>
                <w:sz w:val="16"/>
                <w:szCs w:val="16"/>
                <w:lang w:val="sl-SI" w:eastAsia="sl-SI"/>
              </w:rPr>
              <w:t>Izhodiščni PR DM/naziva, 31. 12. 2024</w:t>
            </w:r>
          </w:p>
        </w:tc>
        <w:tc>
          <w:tcPr>
            <w:tcW w:w="2829" w:type="dxa"/>
          </w:tcPr>
          <w:p w14:paraId="7A10A060" w14:textId="3057F04D" w:rsidR="00B6399F" w:rsidRPr="00F129BB" w:rsidRDefault="00D56ECC"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F129BB">
              <w:rPr>
                <w:b w:val="0"/>
                <w:bCs/>
                <w:color w:val="000000"/>
                <w:sz w:val="16"/>
                <w:szCs w:val="16"/>
                <w:lang w:val="sl-SI" w:eastAsia="sl-SI"/>
              </w:rPr>
              <w:t>42</w:t>
            </w:r>
          </w:p>
        </w:tc>
      </w:tr>
      <w:tr w:rsidR="00B6399F" w:rsidRPr="00F129BB" w14:paraId="1F146562" w14:textId="77777777" w:rsidTr="0084746C">
        <w:tc>
          <w:tcPr>
            <w:tcW w:w="5665" w:type="dxa"/>
          </w:tcPr>
          <w:p w14:paraId="7F41C645" w14:textId="77777777" w:rsidR="00B6399F" w:rsidRPr="00F129BB" w:rsidRDefault="00B6399F" w:rsidP="0084746C">
            <w:pPr>
              <w:pStyle w:val="ZADEVA"/>
              <w:tabs>
                <w:tab w:val="clear" w:pos="1701"/>
                <w:tab w:val="left" w:pos="0"/>
              </w:tabs>
              <w:spacing w:line="240" w:lineRule="auto"/>
              <w:ind w:left="0" w:firstLine="0"/>
              <w:jc w:val="both"/>
              <w:rPr>
                <w:b w:val="0"/>
                <w:bCs/>
                <w:color w:val="000000"/>
                <w:sz w:val="16"/>
                <w:szCs w:val="16"/>
                <w:lang w:val="sl-SI" w:eastAsia="sl-SI"/>
              </w:rPr>
            </w:pPr>
            <w:r w:rsidRPr="00F129BB">
              <w:rPr>
                <w:b w:val="0"/>
                <w:bCs/>
                <w:color w:val="000000"/>
                <w:sz w:val="16"/>
                <w:szCs w:val="16"/>
                <w:lang w:val="sl-SI" w:eastAsia="sl-SI"/>
              </w:rPr>
              <w:t>Končni PR DM/naziva, 31. 12. 2024</w:t>
            </w:r>
          </w:p>
        </w:tc>
        <w:tc>
          <w:tcPr>
            <w:tcW w:w="2829" w:type="dxa"/>
          </w:tcPr>
          <w:p w14:paraId="1960511C" w14:textId="3F0BFABB" w:rsidR="00B6399F" w:rsidRPr="00F129BB" w:rsidRDefault="00D56ECC"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F129BB">
              <w:rPr>
                <w:b w:val="0"/>
                <w:bCs/>
                <w:color w:val="000000"/>
                <w:sz w:val="16"/>
                <w:szCs w:val="16"/>
                <w:lang w:val="sl-SI" w:eastAsia="sl-SI"/>
              </w:rPr>
              <w:t>51</w:t>
            </w:r>
          </w:p>
        </w:tc>
      </w:tr>
      <w:tr w:rsidR="00B6399F" w:rsidRPr="00F129BB" w14:paraId="717CDB9B" w14:textId="77777777" w:rsidTr="0084746C">
        <w:tc>
          <w:tcPr>
            <w:tcW w:w="5665" w:type="dxa"/>
          </w:tcPr>
          <w:p w14:paraId="6C821BA5" w14:textId="77777777" w:rsidR="00B6399F" w:rsidRPr="00F129BB" w:rsidRDefault="00B6399F" w:rsidP="0084746C">
            <w:pPr>
              <w:pStyle w:val="ZADEVA"/>
              <w:tabs>
                <w:tab w:val="clear" w:pos="1701"/>
                <w:tab w:val="left" w:pos="0"/>
              </w:tabs>
              <w:spacing w:line="240" w:lineRule="auto"/>
              <w:ind w:left="0" w:firstLine="0"/>
              <w:jc w:val="both"/>
              <w:rPr>
                <w:b w:val="0"/>
                <w:bCs/>
                <w:color w:val="000000"/>
                <w:sz w:val="16"/>
                <w:szCs w:val="16"/>
                <w:lang w:val="sl-SI" w:eastAsia="sl-SI"/>
              </w:rPr>
            </w:pPr>
            <w:r w:rsidRPr="00F129BB">
              <w:rPr>
                <w:b w:val="0"/>
                <w:bCs/>
                <w:color w:val="000000"/>
                <w:sz w:val="16"/>
                <w:szCs w:val="16"/>
                <w:lang w:val="sl-SI" w:eastAsia="sl-SI"/>
              </w:rPr>
              <w:t>Izhodiščni PR DM/naziva, 1. 1. 2025</w:t>
            </w:r>
          </w:p>
        </w:tc>
        <w:tc>
          <w:tcPr>
            <w:tcW w:w="2829" w:type="dxa"/>
          </w:tcPr>
          <w:p w14:paraId="566B67E0" w14:textId="08EDFCBB" w:rsidR="00B6399F" w:rsidRPr="00F129BB" w:rsidRDefault="00D56ECC"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F129BB">
              <w:rPr>
                <w:b w:val="0"/>
                <w:bCs/>
                <w:color w:val="000000"/>
                <w:sz w:val="16"/>
                <w:szCs w:val="16"/>
                <w:lang w:val="sl-SI" w:eastAsia="sl-SI"/>
              </w:rPr>
              <w:t>28</w:t>
            </w:r>
          </w:p>
        </w:tc>
      </w:tr>
      <w:tr w:rsidR="00B6399F" w:rsidRPr="00F129BB" w14:paraId="25C9B104" w14:textId="77777777" w:rsidTr="0084746C">
        <w:tc>
          <w:tcPr>
            <w:tcW w:w="5665" w:type="dxa"/>
          </w:tcPr>
          <w:p w14:paraId="5E01C457" w14:textId="77777777" w:rsidR="00B6399F" w:rsidRPr="00F129BB" w:rsidRDefault="00B6399F" w:rsidP="0084746C">
            <w:pPr>
              <w:pStyle w:val="ZADEVA"/>
              <w:tabs>
                <w:tab w:val="clear" w:pos="1701"/>
                <w:tab w:val="left" w:pos="0"/>
              </w:tabs>
              <w:spacing w:line="240" w:lineRule="auto"/>
              <w:ind w:left="0" w:firstLine="0"/>
              <w:jc w:val="both"/>
              <w:rPr>
                <w:b w:val="0"/>
                <w:bCs/>
                <w:color w:val="000000"/>
                <w:sz w:val="16"/>
                <w:szCs w:val="16"/>
                <w:lang w:val="sl-SI" w:eastAsia="sl-SI"/>
              </w:rPr>
            </w:pPr>
            <w:r w:rsidRPr="00F129BB">
              <w:rPr>
                <w:b w:val="0"/>
                <w:bCs/>
                <w:color w:val="000000"/>
                <w:sz w:val="16"/>
                <w:szCs w:val="16"/>
                <w:lang w:val="sl-SI" w:eastAsia="sl-SI"/>
              </w:rPr>
              <w:t>Končni PR DM/naziva, 1. 1. 2025</w:t>
            </w:r>
          </w:p>
        </w:tc>
        <w:tc>
          <w:tcPr>
            <w:tcW w:w="2829" w:type="dxa"/>
          </w:tcPr>
          <w:p w14:paraId="53CEFED3" w14:textId="77777777" w:rsidR="00B6399F" w:rsidRPr="00F129BB" w:rsidRDefault="00D56ECC"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F129BB">
              <w:rPr>
                <w:b w:val="0"/>
                <w:bCs/>
                <w:color w:val="000000"/>
                <w:sz w:val="16"/>
                <w:szCs w:val="16"/>
                <w:lang w:val="sl-SI" w:eastAsia="sl-SI"/>
              </w:rPr>
              <w:t>37</w:t>
            </w:r>
          </w:p>
          <w:p w14:paraId="347EE0D1" w14:textId="77777777" w:rsidR="00D56ECC" w:rsidRPr="00F129BB" w:rsidRDefault="00D56ECC" w:rsidP="0084746C">
            <w:pPr>
              <w:pStyle w:val="ZADEVA"/>
              <w:tabs>
                <w:tab w:val="clear" w:pos="1701"/>
                <w:tab w:val="left" w:pos="0"/>
              </w:tabs>
              <w:spacing w:line="240" w:lineRule="auto"/>
              <w:ind w:left="0" w:firstLine="0"/>
              <w:jc w:val="center"/>
              <w:rPr>
                <w:b w:val="0"/>
                <w:bCs/>
                <w:color w:val="000000"/>
                <w:sz w:val="16"/>
                <w:szCs w:val="16"/>
                <w:lang w:val="sl-SI" w:eastAsia="sl-SI"/>
              </w:rPr>
            </w:pPr>
          </w:p>
          <w:p w14:paraId="0C398882" w14:textId="77777777" w:rsidR="00D56ECC" w:rsidRPr="00F129BB" w:rsidRDefault="00D56ECC" w:rsidP="0084746C">
            <w:pPr>
              <w:pStyle w:val="ZADEVA"/>
              <w:tabs>
                <w:tab w:val="clear" w:pos="1701"/>
                <w:tab w:val="left" w:pos="0"/>
              </w:tabs>
              <w:spacing w:line="240" w:lineRule="auto"/>
              <w:ind w:left="0" w:firstLine="0"/>
              <w:jc w:val="center"/>
              <w:rPr>
                <w:b w:val="0"/>
                <w:bCs/>
                <w:color w:val="000000"/>
                <w:sz w:val="16"/>
                <w:szCs w:val="16"/>
                <w:lang w:val="sl-SI" w:eastAsia="sl-SI"/>
              </w:rPr>
            </w:pPr>
          </w:p>
          <w:p w14:paraId="04D62157" w14:textId="73E2253F" w:rsidR="00D56ECC" w:rsidRPr="00F129BB" w:rsidRDefault="00D56ECC" w:rsidP="0084746C">
            <w:pPr>
              <w:pStyle w:val="ZADEVA"/>
              <w:tabs>
                <w:tab w:val="clear" w:pos="1701"/>
                <w:tab w:val="left" w:pos="0"/>
              </w:tabs>
              <w:spacing w:line="240" w:lineRule="auto"/>
              <w:ind w:left="0" w:firstLine="0"/>
              <w:jc w:val="center"/>
              <w:rPr>
                <w:b w:val="0"/>
                <w:bCs/>
                <w:color w:val="000000"/>
                <w:sz w:val="16"/>
                <w:szCs w:val="16"/>
                <w:lang w:val="sl-SI" w:eastAsia="sl-SI"/>
              </w:rPr>
            </w:pPr>
          </w:p>
        </w:tc>
      </w:tr>
      <w:tr w:rsidR="00B6399F" w:rsidRPr="00F129BB" w14:paraId="78BB5D79" w14:textId="77777777" w:rsidTr="0084746C">
        <w:tc>
          <w:tcPr>
            <w:tcW w:w="5665" w:type="dxa"/>
          </w:tcPr>
          <w:p w14:paraId="4598B8F3" w14:textId="77777777" w:rsidR="00B6399F" w:rsidRPr="00F129BB" w:rsidRDefault="00B6399F" w:rsidP="0084746C">
            <w:pPr>
              <w:pStyle w:val="ZADEVA"/>
              <w:tabs>
                <w:tab w:val="clear" w:pos="1701"/>
                <w:tab w:val="left" w:pos="0"/>
              </w:tabs>
              <w:spacing w:line="240" w:lineRule="auto"/>
              <w:ind w:left="0" w:firstLine="0"/>
              <w:jc w:val="both"/>
              <w:rPr>
                <w:b w:val="0"/>
                <w:bCs/>
                <w:color w:val="000000"/>
                <w:sz w:val="16"/>
                <w:szCs w:val="16"/>
                <w:lang w:val="sl-SI" w:eastAsia="sl-SI"/>
              </w:rPr>
            </w:pPr>
            <w:r w:rsidRPr="00F129BB">
              <w:rPr>
                <w:b w:val="0"/>
                <w:bCs/>
                <w:color w:val="000000"/>
                <w:sz w:val="16"/>
                <w:szCs w:val="16"/>
                <w:lang w:val="sl-SI" w:eastAsia="sl-SI"/>
              </w:rPr>
              <w:t>Število PR za odpravo nesorazmerij</w:t>
            </w:r>
          </w:p>
        </w:tc>
        <w:tc>
          <w:tcPr>
            <w:tcW w:w="2829" w:type="dxa"/>
          </w:tcPr>
          <w:p w14:paraId="0EFC1B98" w14:textId="77777777" w:rsidR="00B6399F" w:rsidRPr="00F129BB"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F129BB">
              <w:rPr>
                <w:b w:val="0"/>
                <w:bCs/>
                <w:color w:val="000000"/>
                <w:sz w:val="16"/>
                <w:szCs w:val="16"/>
                <w:lang w:val="sl-SI" w:eastAsia="sl-SI"/>
              </w:rPr>
              <w:t>4</w:t>
            </w:r>
          </w:p>
        </w:tc>
      </w:tr>
      <w:tr w:rsidR="00B6399F" w:rsidRPr="00F129BB" w14:paraId="7FD73158" w14:textId="77777777" w:rsidTr="0084746C">
        <w:tc>
          <w:tcPr>
            <w:tcW w:w="5665" w:type="dxa"/>
          </w:tcPr>
          <w:p w14:paraId="46FDE132" w14:textId="77777777" w:rsidR="00B6399F" w:rsidRPr="00F129BB" w:rsidRDefault="00B6399F" w:rsidP="0084746C">
            <w:pPr>
              <w:pStyle w:val="ZADEVA"/>
              <w:tabs>
                <w:tab w:val="clear" w:pos="1701"/>
                <w:tab w:val="left" w:pos="0"/>
              </w:tabs>
              <w:spacing w:line="240" w:lineRule="auto"/>
              <w:ind w:left="0" w:firstLine="0"/>
              <w:jc w:val="both"/>
              <w:rPr>
                <w:b w:val="0"/>
                <w:bCs/>
                <w:color w:val="000000"/>
                <w:sz w:val="16"/>
                <w:szCs w:val="16"/>
                <w:lang w:val="sl-SI" w:eastAsia="sl-SI"/>
              </w:rPr>
            </w:pPr>
            <w:r w:rsidRPr="00F129BB">
              <w:rPr>
                <w:b w:val="0"/>
                <w:bCs/>
                <w:color w:val="000000"/>
                <w:sz w:val="16"/>
                <w:szCs w:val="16"/>
                <w:lang w:val="sl-SI" w:eastAsia="sl-SI"/>
              </w:rPr>
              <w:t xml:space="preserve">Korekcija </w:t>
            </w:r>
          </w:p>
        </w:tc>
        <w:tc>
          <w:tcPr>
            <w:tcW w:w="2829" w:type="dxa"/>
          </w:tcPr>
          <w:p w14:paraId="14B506EB" w14:textId="77777777" w:rsidR="00B6399F" w:rsidRPr="00F129BB"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F129BB">
              <w:rPr>
                <w:b w:val="0"/>
                <w:bCs/>
                <w:color w:val="000000"/>
                <w:sz w:val="16"/>
                <w:szCs w:val="16"/>
                <w:lang w:val="sl-SI" w:eastAsia="sl-SI"/>
              </w:rPr>
              <w:t>0</w:t>
            </w:r>
          </w:p>
        </w:tc>
      </w:tr>
      <w:tr w:rsidR="00B6399F" w:rsidRPr="00F129BB" w14:paraId="3E229217" w14:textId="77777777" w:rsidTr="0084746C">
        <w:tc>
          <w:tcPr>
            <w:tcW w:w="5665" w:type="dxa"/>
          </w:tcPr>
          <w:p w14:paraId="7D8D0436" w14:textId="77777777" w:rsidR="00B6399F" w:rsidRPr="00F129BB" w:rsidRDefault="00B6399F" w:rsidP="0084746C">
            <w:pPr>
              <w:pStyle w:val="ZADEVA"/>
              <w:tabs>
                <w:tab w:val="clear" w:pos="1701"/>
                <w:tab w:val="left" w:pos="0"/>
              </w:tabs>
              <w:spacing w:line="240" w:lineRule="auto"/>
              <w:ind w:left="0" w:firstLine="0"/>
              <w:jc w:val="both"/>
              <w:rPr>
                <w:b w:val="0"/>
                <w:bCs/>
                <w:color w:val="000000"/>
                <w:sz w:val="16"/>
                <w:szCs w:val="16"/>
                <w:lang w:val="sl-SI" w:eastAsia="sl-SI"/>
              </w:rPr>
            </w:pPr>
            <w:r w:rsidRPr="00F129BB">
              <w:rPr>
                <w:b w:val="0"/>
                <w:bCs/>
                <w:color w:val="000000"/>
                <w:sz w:val="16"/>
                <w:szCs w:val="16"/>
                <w:lang w:val="sl-SI" w:eastAsia="sl-SI"/>
              </w:rPr>
              <w:t>PR javnega uslužbenca, 31. 12. 2024</w:t>
            </w:r>
          </w:p>
        </w:tc>
        <w:tc>
          <w:tcPr>
            <w:tcW w:w="2829" w:type="dxa"/>
          </w:tcPr>
          <w:p w14:paraId="25E78694" w14:textId="4E152B4F" w:rsidR="00B6399F" w:rsidRPr="00F129BB" w:rsidRDefault="00F129BB"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F129BB">
              <w:rPr>
                <w:b w:val="0"/>
                <w:bCs/>
                <w:color w:val="000000"/>
                <w:sz w:val="16"/>
                <w:szCs w:val="16"/>
                <w:lang w:val="sl-SI" w:eastAsia="sl-SI"/>
              </w:rPr>
              <w:t>51</w:t>
            </w:r>
          </w:p>
        </w:tc>
      </w:tr>
      <w:tr w:rsidR="00B6399F" w:rsidRPr="00F129BB" w14:paraId="02305F85" w14:textId="77777777" w:rsidTr="0084746C">
        <w:tc>
          <w:tcPr>
            <w:tcW w:w="5665" w:type="dxa"/>
          </w:tcPr>
          <w:p w14:paraId="4F4B4A48" w14:textId="77777777" w:rsidR="00B6399F" w:rsidRPr="00F129BB" w:rsidRDefault="00B6399F" w:rsidP="0084746C">
            <w:pPr>
              <w:pStyle w:val="ZADEVA"/>
              <w:tabs>
                <w:tab w:val="clear" w:pos="1701"/>
                <w:tab w:val="left" w:pos="0"/>
              </w:tabs>
              <w:spacing w:line="240" w:lineRule="auto"/>
              <w:ind w:left="0" w:firstLine="0"/>
              <w:jc w:val="both"/>
              <w:rPr>
                <w:b w:val="0"/>
                <w:bCs/>
                <w:color w:val="000000"/>
                <w:sz w:val="16"/>
                <w:szCs w:val="16"/>
                <w:lang w:val="sl-SI" w:eastAsia="sl-SI"/>
              </w:rPr>
            </w:pPr>
            <w:r w:rsidRPr="00F129BB">
              <w:rPr>
                <w:b w:val="0"/>
                <w:bCs/>
                <w:color w:val="000000"/>
                <w:sz w:val="16"/>
                <w:szCs w:val="16"/>
                <w:lang w:val="sl-SI" w:eastAsia="sl-SI"/>
              </w:rPr>
              <w:t>Vrednost PR javnega uslužbenca, 31. 12. 2024 (v Eur)</w:t>
            </w:r>
          </w:p>
        </w:tc>
        <w:tc>
          <w:tcPr>
            <w:tcW w:w="2829" w:type="dxa"/>
          </w:tcPr>
          <w:p w14:paraId="166D8267" w14:textId="1B478C38" w:rsidR="00B6399F" w:rsidRPr="00F129BB"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F129BB">
              <w:rPr>
                <w:b w:val="0"/>
                <w:bCs/>
                <w:color w:val="000000"/>
                <w:sz w:val="16"/>
                <w:szCs w:val="16"/>
                <w:lang w:val="sl-SI" w:eastAsia="sl-SI"/>
              </w:rPr>
              <w:t>3.</w:t>
            </w:r>
            <w:r w:rsidR="00F129BB" w:rsidRPr="00F129BB">
              <w:rPr>
                <w:b w:val="0"/>
                <w:bCs/>
                <w:color w:val="000000"/>
                <w:sz w:val="16"/>
                <w:szCs w:val="16"/>
                <w:lang w:val="sl-SI" w:eastAsia="sl-SI"/>
              </w:rPr>
              <w:t>380,38</w:t>
            </w:r>
          </w:p>
        </w:tc>
      </w:tr>
      <w:tr w:rsidR="00B6399F" w:rsidRPr="00F129BB" w14:paraId="69E0022C" w14:textId="77777777" w:rsidTr="0084746C">
        <w:tc>
          <w:tcPr>
            <w:tcW w:w="5665" w:type="dxa"/>
          </w:tcPr>
          <w:p w14:paraId="14CD2A57" w14:textId="77777777" w:rsidR="00B6399F" w:rsidRPr="00F129BB" w:rsidRDefault="00B6399F" w:rsidP="0084746C">
            <w:pPr>
              <w:pStyle w:val="ZADEVA"/>
              <w:tabs>
                <w:tab w:val="clear" w:pos="1701"/>
                <w:tab w:val="left" w:pos="0"/>
              </w:tabs>
              <w:spacing w:line="240" w:lineRule="auto"/>
              <w:ind w:left="0" w:firstLine="0"/>
              <w:jc w:val="both"/>
              <w:rPr>
                <w:b w:val="0"/>
                <w:bCs/>
                <w:color w:val="000000"/>
                <w:sz w:val="16"/>
                <w:szCs w:val="16"/>
                <w:lang w:val="sl-SI" w:eastAsia="sl-SI"/>
              </w:rPr>
            </w:pPr>
            <w:r w:rsidRPr="00F129BB">
              <w:rPr>
                <w:b w:val="0"/>
                <w:bCs/>
                <w:color w:val="000000"/>
                <w:sz w:val="16"/>
                <w:szCs w:val="16"/>
                <w:lang w:val="sl-SI" w:eastAsia="sl-SI"/>
              </w:rPr>
              <w:t>PR javnega uslužbenca, 1. 1. 2025</w:t>
            </w:r>
          </w:p>
        </w:tc>
        <w:tc>
          <w:tcPr>
            <w:tcW w:w="2829" w:type="dxa"/>
          </w:tcPr>
          <w:p w14:paraId="1DDE07DA" w14:textId="3F3BC4D4" w:rsidR="00B6399F" w:rsidRPr="00F129BB" w:rsidRDefault="00F129BB"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F129BB">
              <w:rPr>
                <w:b w:val="0"/>
                <w:bCs/>
                <w:color w:val="000000"/>
                <w:sz w:val="16"/>
                <w:szCs w:val="16"/>
                <w:lang w:val="sl-SI" w:eastAsia="sl-SI"/>
              </w:rPr>
              <w:t>40</w:t>
            </w:r>
          </w:p>
        </w:tc>
      </w:tr>
      <w:tr w:rsidR="00B6399F" w:rsidRPr="00F129BB" w14:paraId="35599E44" w14:textId="77777777" w:rsidTr="0084746C">
        <w:tc>
          <w:tcPr>
            <w:tcW w:w="5665" w:type="dxa"/>
          </w:tcPr>
          <w:p w14:paraId="51C032DE" w14:textId="77777777" w:rsidR="00B6399F" w:rsidRPr="00F129BB" w:rsidRDefault="00B6399F" w:rsidP="0084746C">
            <w:pPr>
              <w:pStyle w:val="ZADEVA"/>
              <w:tabs>
                <w:tab w:val="clear" w:pos="1701"/>
                <w:tab w:val="left" w:pos="0"/>
              </w:tabs>
              <w:spacing w:line="240" w:lineRule="auto"/>
              <w:ind w:left="0" w:firstLine="0"/>
              <w:jc w:val="both"/>
              <w:rPr>
                <w:b w:val="0"/>
                <w:bCs/>
                <w:color w:val="000000"/>
                <w:sz w:val="16"/>
                <w:szCs w:val="16"/>
                <w:lang w:val="sl-SI" w:eastAsia="sl-SI"/>
              </w:rPr>
            </w:pPr>
            <w:r w:rsidRPr="00F129BB">
              <w:rPr>
                <w:b w:val="0"/>
                <w:bCs/>
                <w:color w:val="000000"/>
                <w:sz w:val="16"/>
                <w:szCs w:val="16"/>
                <w:lang w:val="sl-SI" w:eastAsia="sl-SI"/>
              </w:rPr>
              <w:t>Vrednost PR javnega uslužbenca, 1. 1. 2025</w:t>
            </w:r>
          </w:p>
        </w:tc>
        <w:tc>
          <w:tcPr>
            <w:tcW w:w="2829" w:type="dxa"/>
          </w:tcPr>
          <w:p w14:paraId="556C432B" w14:textId="6E40DFAF" w:rsidR="00B6399F" w:rsidRPr="00F129BB"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F129BB">
              <w:rPr>
                <w:b w:val="0"/>
                <w:bCs/>
                <w:color w:val="000000"/>
                <w:sz w:val="16"/>
                <w:szCs w:val="16"/>
                <w:lang w:val="sl-SI" w:eastAsia="sl-SI"/>
              </w:rPr>
              <w:t>3.</w:t>
            </w:r>
            <w:r w:rsidR="00F129BB" w:rsidRPr="00F129BB">
              <w:rPr>
                <w:b w:val="0"/>
                <w:bCs/>
                <w:color w:val="000000"/>
                <w:sz w:val="16"/>
                <w:szCs w:val="16"/>
                <w:lang w:val="sl-SI" w:eastAsia="sl-SI"/>
              </w:rPr>
              <w:t>971,14</w:t>
            </w:r>
          </w:p>
        </w:tc>
      </w:tr>
      <w:tr w:rsidR="00B6399F" w:rsidRPr="00F129BB" w14:paraId="1E6A0C8D" w14:textId="77777777" w:rsidTr="0084746C">
        <w:tc>
          <w:tcPr>
            <w:tcW w:w="5665" w:type="dxa"/>
          </w:tcPr>
          <w:p w14:paraId="4A1961C8" w14:textId="77777777" w:rsidR="00B6399F" w:rsidRPr="00F129BB" w:rsidRDefault="00B6399F" w:rsidP="0084746C">
            <w:pPr>
              <w:pStyle w:val="ZADEVA"/>
              <w:tabs>
                <w:tab w:val="clear" w:pos="1701"/>
                <w:tab w:val="left" w:pos="0"/>
              </w:tabs>
              <w:spacing w:line="240" w:lineRule="auto"/>
              <w:ind w:left="0" w:firstLine="0"/>
              <w:jc w:val="both"/>
              <w:rPr>
                <w:b w:val="0"/>
                <w:bCs/>
                <w:color w:val="000000"/>
                <w:sz w:val="16"/>
                <w:szCs w:val="16"/>
                <w:lang w:val="sl-SI" w:eastAsia="sl-SI"/>
              </w:rPr>
            </w:pPr>
            <w:r w:rsidRPr="00F129BB">
              <w:rPr>
                <w:b w:val="0"/>
                <w:bCs/>
                <w:color w:val="000000"/>
                <w:sz w:val="16"/>
                <w:szCs w:val="16"/>
                <w:lang w:val="sl-SI" w:eastAsia="sl-SI"/>
              </w:rPr>
              <w:t>Razlika</w:t>
            </w:r>
          </w:p>
        </w:tc>
        <w:tc>
          <w:tcPr>
            <w:tcW w:w="2829" w:type="dxa"/>
          </w:tcPr>
          <w:p w14:paraId="4AC90FA5" w14:textId="50B73206" w:rsidR="00B6399F" w:rsidRPr="00F129BB" w:rsidRDefault="00F129BB"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F129BB">
              <w:rPr>
                <w:b w:val="0"/>
                <w:bCs/>
                <w:color w:val="000000"/>
                <w:sz w:val="16"/>
                <w:szCs w:val="16"/>
                <w:lang w:val="sl-SI" w:eastAsia="sl-SI"/>
              </w:rPr>
              <w:t>590,76</w:t>
            </w:r>
          </w:p>
        </w:tc>
      </w:tr>
    </w:tbl>
    <w:p w14:paraId="65704E5E" w14:textId="77777777" w:rsidR="00B6399F" w:rsidRPr="00B6399F" w:rsidRDefault="00B6399F" w:rsidP="00B6399F">
      <w:pPr>
        <w:pStyle w:val="ZADEVA"/>
        <w:tabs>
          <w:tab w:val="clear" w:pos="1701"/>
          <w:tab w:val="left" w:pos="0"/>
        </w:tabs>
        <w:spacing w:line="240" w:lineRule="auto"/>
        <w:ind w:left="0" w:firstLine="0"/>
        <w:jc w:val="both"/>
        <w:rPr>
          <w:b w:val="0"/>
          <w:bCs/>
          <w:color w:val="000000"/>
          <w:szCs w:val="20"/>
          <w:highlight w:val="yellow"/>
          <w:lang w:val="sl-SI" w:eastAsia="sl-SI"/>
        </w:rPr>
      </w:pPr>
    </w:p>
    <w:tbl>
      <w:tblPr>
        <w:tblStyle w:val="Tabelamrea"/>
        <w:tblW w:w="0" w:type="auto"/>
        <w:tblLook w:val="04A0" w:firstRow="1" w:lastRow="0" w:firstColumn="1" w:lastColumn="0" w:noHBand="0" w:noVBand="1"/>
      </w:tblPr>
      <w:tblGrid>
        <w:gridCol w:w="2831"/>
        <w:gridCol w:w="2831"/>
        <w:gridCol w:w="2832"/>
      </w:tblGrid>
      <w:tr w:rsidR="00B6399F" w:rsidRPr="00F129BB" w14:paraId="0D313BF6" w14:textId="77777777" w:rsidTr="0084746C">
        <w:tc>
          <w:tcPr>
            <w:tcW w:w="2831" w:type="dxa"/>
          </w:tcPr>
          <w:p w14:paraId="207B617D" w14:textId="77777777" w:rsidR="00B6399F" w:rsidRPr="00F129BB"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F129BB">
              <w:rPr>
                <w:b w:val="0"/>
                <w:bCs/>
                <w:color w:val="000000"/>
                <w:sz w:val="16"/>
                <w:szCs w:val="16"/>
                <w:lang w:val="sl-SI" w:eastAsia="sl-SI"/>
              </w:rPr>
              <w:t>Vrednost PR JU na dan 31. 12. 2024 (A)</w:t>
            </w:r>
          </w:p>
        </w:tc>
        <w:tc>
          <w:tcPr>
            <w:tcW w:w="2831" w:type="dxa"/>
          </w:tcPr>
          <w:p w14:paraId="3857BD1F" w14:textId="77777777" w:rsidR="00B6399F" w:rsidRPr="00F129BB"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F129BB">
              <w:rPr>
                <w:b w:val="0"/>
                <w:bCs/>
                <w:color w:val="000000"/>
                <w:sz w:val="16"/>
                <w:szCs w:val="16"/>
                <w:lang w:val="sl-SI" w:eastAsia="sl-SI"/>
              </w:rPr>
              <w:t>Vrednost PR, v katerega je uvrščena s 1. 1. 2025 (B)</w:t>
            </w:r>
          </w:p>
        </w:tc>
        <w:tc>
          <w:tcPr>
            <w:tcW w:w="2832" w:type="dxa"/>
          </w:tcPr>
          <w:p w14:paraId="18FF1765" w14:textId="77777777" w:rsidR="00B6399F" w:rsidRPr="00F129BB"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F129BB">
              <w:rPr>
                <w:b w:val="0"/>
                <w:bCs/>
                <w:color w:val="000000"/>
                <w:sz w:val="16"/>
                <w:szCs w:val="16"/>
                <w:lang w:val="sl-SI" w:eastAsia="sl-SI"/>
              </w:rPr>
              <w:t>Razlika (B – A)</w:t>
            </w:r>
          </w:p>
        </w:tc>
      </w:tr>
      <w:tr w:rsidR="00B6399F" w:rsidRPr="00F129BB" w14:paraId="2D9EE4F1" w14:textId="77777777" w:rsidTr="0084746C">
        <w:tc>
          <w:tcPr>
            <w:tcW w:w="2831" w:type="dxa"/>
          </w:tcPr>
          <w:p w14:paraId="34D5FDAC" w14:textId="24CAC5E3" w:rsidR="00B6399F" w:rsidRPr="00F129BB" w:rsidRDefault="00F129BB"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F129BB">
              <w:rPr>
                <w:b w:val="0"/>
                <w:bCs/>
                <w:color w:val="000000"/>
                <w:sz w:val="16"/>
                <w:szCs w:val="16"/>
                <w:lang w:val="sl-SI" w:eastAsia="sl-SI"/>
              </w:rPr>
              <w:t>3.380,38</w:t>
            </w:r>
          </w:p>
        </w:tc>
        <w:tc>
          <w:tcPr>
            <w:tcW w:w="2831" w:type="dxa"/>
          </w:tcPr>
          <w:p w14:paraId="107176E5" w14:textId="43C6CCAA" w:rsidR="00B6399F" w:rsidRPr="00F129BB" w:rsidRDefault="00F129BB"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F129BB">
              <w:rPr>
                <w:b w:val="0"/>
                <w:bCs/>
                <w:color w:val="000000"/>
                <w:sz w:val="16"/>
                <w:szCs w:val="16"/>
                <w:lang w:val="sl-SI" w:eastAsia="sl-SI"/>
              </w:rPr>
              <w:t>3.971,14</w:t>
            </w:r>
          </w:p>
        </w:tc>
        <w:tc>
          <w:tcPr>
            <w:tcW w:w="2832" w:type="dxa"/>
          </w:tcPr>
          <w:p w14:paraId="6BEAE6A3" w14:textId="2C9A8069" w:rsidR="00B6399F" w:rsidRPr="00F129BB" w:rsidRDefault="00F129BB"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F129BB">
              <w:rPr>
                <w:b w:val="0"/>
                <w:bCs/>
                <w:color w:val="000000"/>
                <w:sz w:val="16"/>
                <w:szCs w:val="16"/>
                <w:lang w:val="sl-SI" w:eastAsia="sl-SI"/>
              </w:rPr>
              <w:t>590,76</w:t>
            </w:r>
          </w:p>
        </w:tc>
      </w:tr>
      <w:tr w:rsidR="00B6399F" w:rsidRPr="00F129BB" w14:paraId="3FF78BA2" w14:textId="77777777" w:rsidTr="0084746C">
        <w:tc>
          <w:tcPr>
            <w:tcW w:w="2831" w:type="dxa"/>
          </w:tcPr>
          <w:p w14:paraId="43C1B06A" w14:textId="77777777" w:rsidR="00B6399F" w:rsidRPr="00F129BB"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p>
        </w:tc>
        <w:tc>
          <w:tcPr>
            <w:tcW w:w="2831" w:type="dxa"/>
          </w:tcPr>
          <w:p w14:paraId="7899BB8E" w14:textId="77777777" w:rsidR="00B6399F" w:rsidRPr="00F129BB"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F129BB">
              <w:rPr>
                <w:b w:val="0"/>
                <w:bCs/>
                <w:color w:val="000000"/>
                <w:sz w:val="16"/>
                <w:szCs w:val="16"/>
                <w:lang w:val="sl-SI" w:eastAsia="sl-SI"/>
              </w:rPr>
              <w:t>Višina obroka</w:t>
            </w:r>
          </w:p>
        </w:tc>
        <w:tc>
          <w:tcPr>
            <w:tcW w:w="2832" w:type="dxa"/>
          </w:tcPr>
          <w:p w14:paraId="3CBD29C0" w14:textId="77777777" w:rsidR="00B6399F" w:rsidRPr="00F129BB"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F129BB">
              <w:rPr>
                <w:b w:val="0"/>
                <w:bCs/>
                <w:color w:val="000000"/>
                <w:sz w:val="16"/>
                <w:szCs w:val="16"/>
                <w:lang w:val="sl-SI" w:eastAsia="sl-SI"/>
              </w:rPr>
              <w:t>Osnovna plača</w:t>
            </w:r>
          </w:p>
        </w:tc>
      </w:tr>
      <w:tr w:rsidR="00B6399F" w:rsidRPr="00F129BB" w14:paraId="15ED3A99" w14:textId="77777777" w:rsidTr="0084746C">
        <w:tc>
          <w:tcPr>
            <w:tcW w:w="2831" w:type="dxa"/>
          </w:tcPr>
          <w:p w14:paraId="16B49A60" w14:textId="77777777" w:rsidR="00B6399F" w:rsidRPr="00F129BB"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F129BB">
              <w:rPr>
                <w:b w:val="0"/>
                <w:bCs/>
                <w:color w:val="000000"/>
                <w:sz w:val="16"/>
                <w:szCs w:val="16"/>
                <w:lang w:val="sl-SI" w:eastAsia="sl-SI"/>
              </w:rPr>
              <w:t>1. 1.2025</w:t>
            </w:r>
          </w:p>
          <w:p w14:paraId="29930428" w14:textId="77777777" w:rsidR="00B6399F" w:rsidRPr="00F129BB"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F129BB">
              <w:rPr>
                <w:b w:val="0"/>
                <w:bCs/>
                <w:color w:val="000000"/>
                <w:sz w:val="16"/>
                <w:szCs w:val="16"/>
                <w:lang w:val="sl-SI" w:eastAsia="sl-SI"/>
              </w:rPr>
              <w:t>1.10.2025</w:t>
            </w:r>
          </w:p>
          <w:p w14:paraId="08133D9D" w14:textId="77777777" w:rsidR="00B6399F" w:rsidRPr="00F129BB"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F129BB">
              <w:rPr>
                <w:b w:val="0"/>
                <w:bCs/>
                <w:color w:val="000000"/>
                <w:sz w:val="16"/>
                <w:szCs w:val="16"/>
                <w:lang w:val="sl-SI" w:eastAsia="sl-SI"/>
              </w:rPr>
              <w:t>1. 6.2026</w:t>
            </w:r>
          </w:p>
          <w:p w14:paraId="652F63A9" w14:textId="77777777" w:rsidR="00B6399F" w:rsidRPr="00F129BB"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F129BB">
              <w:rPr>
                <w:b w:val="0"/>
                <w:bCs/>
                <w:color w:val="000000"/>
                <w:sz w:val="16"/>
                <w:szCs w:val="16"/>
                <w:lang w:val="sl-SI" w:eastAsia="sl-SI"/>
              </w:rPr>
              <w:t>1.12.2026</w:t>
            </w:r>
          </w:p>
          <w:p w14:paraId="660F2A00" w14:textId="77777777" w:rsidR="00B6399F" w:rsidRPr="00F129BB"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F129BB">
              <w:rPr>
                <w:b w:val="0"/>
                <w:bCs/>
                <w:color w:val="000000"/>
                <w:sz w:val="16"/>
                <w:szCs w:val="16"/>
                <w:lang w:val="sl-SI" w:eastAsia="sl-SI"/>
              </w:rPr>
              <w:t>1. 7.2027</w:t>
            </w:r>
          </w:p>
          <w:p w14:paraId="6ECB3982" w14:textId="77777777" w:rsidR="00B6399F" w:rsidRPr="00F129BB"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F129BB">
              <w:rPr>
                <w:b w:val="0"/>
                <w:bCs/>
                <w:color w:val="000000"/>
                <w:sz w:val="16"/>
                <w:szCs w:val="16"/>
                <w:lang w:val="sl-SI" w:eastAsia="sl-SI"/>
              </w:rPr>
              <w:t>1. 1.2028</w:t>
            </w:r>
          </w:p>
        </w:tc>
        <w:tc>
          <w:tcPr>
            <w:tcW w:w="2831" w:type="dxa"/>
          </w:tcPr>
          <w:p w14:paraId="056A2591" w14:textId="77777777" w:rsidR="00B6399F" w:rsidRPr="00F129BB"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F129BB">
              <w:rPr>
                <w:b w:val="0"/>
                <w:bCs/>
                <w:color w:val="000000"/>
                <w:sz w:val="16"/>
                <w:szCs w:val="16"/>
                <w:lang w:val="sl-SI" w:eastAsia="sl-SI"/>
              </w:rPr>
              <w:t>100,00</w:t>
            </w:r>
          </w:p>
          <w:p w14:paraId="542FF089" w14:textId="77777777" w:rsidR="00B6399F" w:rsidRPr="00F129BB" w:rsidRDefault="00B6399F"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F129BB">
              <w:rPr>
                <w:b w:val="0"/>
                <w:bCs/>
                <w:color w:val="000000"/>
                <w:sz w:val="16"/>
                <w:szCs w:val="16"/>
                <w:lang w:val="sl-SI" w:eastAsia="sl-SI"/>
              </w:rPr>
              <w:t>100,00</w:t>
            </w:r>
          </w:p>
          <w:p w14:paraId="019396CB" w14:textId="77777777" w:rsidR="00B6399F" w:rsidRPr="00F129BB" w:rsidRDefault="00F129BB"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F129BB">
              <w:rPr>
                <w:b w:val="0"/>
                <w:bCs/>
                <w:color w:val="000000"/>
                <w:sz w:val="16"/>
                <w:szCs w:val="16"/>
                <w:lang w:val="sl-SI" w:eastAsia="sl-SI"/>
              </w:rPr>
              <w:t>70,89</w:t>
            </w:r>
          </w:p>
          <w:p w14:paraId="7F95D1A7" w14:textId="77777777" w:rsidR="00F129BB" w:rsidRPr="00F129BB" w:rsidRDefault="00F129BB"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F129BB">
              <w:rPr>
                <w:b w:val="0"/>
                <w:bCs/>
                <w:color w:val="000000"/>
                <w:sz w:val="16"/>
                <w:szCs w:val="16"/>
                <w:lang w:val="sl-SI" w:eastAsia="sl-SI"/>
              </w:rPr>
              <w:t>88,61</w:t>
            </w:r>
          </w:p>
          <w:p w14:paraId="51B5FE9F" w14:textId="77777777" w:rsidR="00F129BB" w:rsidRPr="00F129BB" w:rsidRDefault="00F129BB"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F129BB">
              <w:rPr>
                <w:b w:val="0"/>
                <w:bCs/>
                <w:color w:val="000000"/>
                <w:sz w:val="16"/>
                <w:szCs w:val="16"/>
                <w:lang w:val="sl-SI" w:eastAsia="sl-SI"/>
              </w:rPr>
              <w:t>100,00</w:t>
            </w:r>
          </w:p>
          <w:p w14:paraId="40555C25" w14:textId="6857FDD2" w:rsidR="00F129BB" w:rsidRPr="00F129BB" w:rsidRDefault="00F129BB"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F129BB">
              <w:rPr>
                <w:b w:val="0"/>
                <w:bCs/>
                <w:color w:val="000000"/>
                <w:sz w:val="16"/>
                <w:szCs w:val="16"/>
                <w:lang w:val="sl-SI" w:eastAsia="sl-SI"/>
              </w:rPr>
              <w:t>131,26</w:t>
            </w:r>
          </w:p>
        </w:tc>
        <w:tc>
          <w:tcPr>
            <w:tcW w:w="2832" w:type="dxa"/>
          </w:tcPr>
          <w:p w14:paraId="2FC86F9D" w14:textId="77777777" w:rsidR="00B6399F" w:rsidRPr="00F129BB" w:rsidRDefault="00F129BB"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F129BB">
              <w:rPr>
                <w:b w:val="0"/>
                <w:bCs/>
                <w:color w:val="000000"/>
                <w:sz w:val="16"/>
                <w:szCs w:val="16"/>
                <w:lang w:val="sl-SI" w:eastAsia="sl-SI"/>
              </w:rPr>
              <w:t>3.480,38</w:t>
            </w:r>
          </w:p>
          <w:p w14:paraId="4AF4014D" w14:textId="77777777" w:rsidR="00F129BB" w:rsidRPr="00F129BB" w:rsidRDefault="00F129BB"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F129BB">
              <w:rPr>
                <w:b w:val="0"/>
                <w:bCs/>
                <w:color w:val="000000"/>
                <w:sz w:val="16"/>
                <w:szCs w:val="16"/>
                <w:lang w:val="sl-SI" w:eastAsia="sl-SI"/>
              </w:rPr>
              <w:t>3.580,38</w:t>
            </w:r>
          </w:p>
          <w:p w14:paraId="769A9A7D" w14:textId="77777777" w:rsidR="00F129BB" w:rsidRPr="00F129BB" w:rsidRDefault="00F129BB"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F129BB">
              <w:rPr>
                <w:b w:val="0"/>
                <w:bCs/>
                <w:color w:val="000000"/>
                <w:sz w:val="16"/>
                <w:szCs w:val="16"/>
                <w:lang w:val="sl-SI" w:eastAsia="sl-SI"/>
              </w:rPr>
              <w:t>3.651,27</w:t>
            </w:r>
          </w:p>
          <w:p w14:paraId="00851362" w14:textId="77777777" w:rsidR="00F129BB" w:rsidRPr="00F129BB" w:rsidRDefault="00F129BB"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F129BB">
              <w:rPr>
                <w:b w:val="0"/>
                <w:bCs/>
                <w:color w:val="000000"/>
                <w:sz w:val="16"/>
                <w:szCs w:val="16"/>
                <w:lang w:val="sl-SI" w:eastAsia="sl-SI"/>
              </w:rPr>
              <w:t>3.739,88</w:t>
            </w:r>
          </w:p>
          <w:p w14:paraId="274B560E" w14:textId="77777777" w:rsidR="00F129BB" w:rsidRPr="00F129BB" w:rsidRDefault="00F129BB"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F129BB">
              <w:rPr>
                <w:b w:val="0"/>
                <w:bCs/>
                <w:color w:val="000000"/>
                <w:sz w:val="16"/>
                <w:szCs w:val="16"/>
                <w:lang w:val="sl-SI" w:eastAsia="sl-SI"/>
              </w:rPr>
              <w:t>3.839,88</w:t>
            </w:r>
          </w:p>
          <w:p w14:paraId="3BC88042" w14:textId="47D00B4B" w:rsidR="00F129BB" w:rsidRPr="00F129BB" w:rsidRDefault="00F129BB" w:rsidP="0084746C">
            <w:pPr>
              <w:pStyle w:val="ZADEVA"/>
              <w:tabs>
                <w:tab w:val="clear" w:pos="1701"/>
                <w:tab w:val="left" w:pos="0"/>
              </w:tabs>
              <w:spacing w:line="240" w:lineRule="auto"/>
              <w:ind w:left="0" w:firstLine="0"/>
              <w:jc w:val="center"/>
              <w:rPr>
                <w:b w:val="0"/>
                <w:bCs/>
                <w:color w:val="000000"/>
                <w:sz w:val="16"/>
                <w:szCs w:val="16"/>
                <w:lang w:val="sl-SI" w:eastAsia="sl-SI"/>
              </w:rPr>
            </w:pPr>
            <w:r w:rsidRPr="00F129BB">
              <w:rPr>
                <w:b w:val="0"/>
                <w:bCs/>
                <w:color w:val="000000"/>
                <w:sz w:val="16"/>
                <w:szCs w:val="16"/>
                <w:lang w:val="sl-SI" w:eastAsia="sl-SI"/>
              </w:rPr>
              <w:t>3.971,14</w:t>
            </w:r>
          </w:p>
        </w:tc>
      </w:tr>
    </w:tbl>
    <w:p w14:paraId="48EDB229" w14:textId="77777777" w:rsidR="00B6399F" w:rsidRDefault="00B6399F" w:rsidP="00B6399F">
      <w:pPr>
        <w:pStyle w:val="ZADEVA"/>
        <w:tabs>
          <w:tab w:val="clear" w:pos="1701"/>
          <w:tab w:val="left" w:pos="0"/>
        </w:tabs>
        <w:suppressAutoHyphens w:val="0"/>
        <w:spacing w:line="240" w:lineRule="auto"/>
        <w:ind w:left="0" w:firstLine="0"/>
        <w:jc w:val="both"/>
        <w:outlineLvl w:val="2"/>
        <w:rPr>
          <w:b w:val="0"/>
          <w:szCs w:val="20"/>
          <w:highlight w:val="yellow"/>
          <w:lang w:val="sl-SI"/>
        </w:rPr>
      </w:pPr>
    </w:p>
    <w:p w14:paraId="16ACBE80" w14:textId="77777777" w:rsidR="00424D80" w:rsidRDefault="00424D80" w:rsidP="00B6399F">
      <w:pPr>
        <w:pStyle w:val="ZADEVA"/>
        <w:tabs>
          <w:tab w:val="clear" w:pos="1701"/>
          <w:tab w:val="left" w:pos="0"/>
        </w:tabs>
        <w:suppressAutoHyphens w:val="0"/>
        <w:spacing w:line="240" w:lineRule="auto"/>
        <w:ind w:left="0" w:firstLine="0"/>
        <w:jc w:val="both"/>
        <w:outlineLvl w:val="2"/>
        <w:rPr>
          <w:b w:val="0"/>
          <w:szCs w:val="20"/>
          <w:highlight w:val="yellow"/>
          <w:lang w:val="sl-SI"/>
        </w:rPr>
      </w:pPr>
    </w:p>
    <w:p w14:paraId="4D7B00CC" w14:textId="77777777" w:rsidR="00424D80" w:rsidRDefault="00424D80" w:rsidP="00B6399F">
      <w:pPr>
        <w:pStyle w:val="ZADEVA"/>
        <w:tabs>
          <w:tab w:val="clear" w:pos="1701"/>
          <w:tab w:val="left" w:pos="0"/>
        </w:tabs>
        <w:suppressAutoHyphens w:val="0"/>
        <w:spacing w:line="240" w:lineRule="auto"/>
        <w:ind w:left="0" w:firstLine="0"/>
        <w:jc w:val="both"/>
        <w:outlineLvl w:val="2"/>
        <w:rPr>
          <w:b w:val="0"/>
          <w:szCs w:val="20"/>
          <w:highlight w:val="yellow"/>
          <w:lang w:val="sl-SI"/>
        </w:rPr>
      </w:pPr>
    </w:p>
    <w:p w14:paraId="29ECD539" w14:textId="77777777" w:rsidR="00424D80" w:rsidRPr="00B6399F" w:rsidRDefault="00424D80" w:rsidP="00B6399F">
      <w:pPr>
        <w:pStyle w:val="ZADEVA"/>
        <w:tabs>
          <w:tab w:val="clear" w:pos="1701"/>
          <w:tab w:val="left" w:pos="0"/>
        </w:tabs>
        <w:suppressAutoHyphens w:val="0"/>
        <w:spacing w:line="240" w:lineRule="auto"/>
        <w:ind w:left="0" w:firstLine="0"/>
        <w:jc w:val="both"/>
        <w:outlineLvl w:val="2"/>
        <w:rPr>
          <w:b w:val="0"/>
          <w:szCs w:val="20"/>
          <w:highlight w:val="yellow"/>
          <w:lang w:val="sl-SI"/>
        </w:rPr>
      </w:pPr>
    </w:p>
    <w:p w14:paraId="61D899AC" w14:textId="77777777" w:rsidR="00B6399F" w:rsidRPr="00F129BB" w:rsidRDefault="00B6399F" w:rsidP="00B6399F">
      <w:pPr>
        <w:pStyle w:val="ZADEVA"/>
        <w:numPr>
          <w:ilvl w:val="2"/>
          <w:numId w:val="25"/>
        </w:numPr>
        <w:tabs>
          <w:tab w:val="clear" w:pos="1701"/>
          <w:tab w:val="left" w:pos="0"/>
        </w:tabs>
        <w:suppressAutoHyphens w:val="0"/>
        <w:spacing w:line="240" w:lineRule="auto"/>
        <w:ind w:left="0" w:firstLine="0"/>
        <w:jc w:val="both"/>
        <w:outlineLvl w:val="2"/>
        <w:rPr>
          <w:bCs/>
          <w:szCs w:val="20"/>
          <w:lang w:val="sl-SI"/>
        </w:rPr>
      </w:pPr>
      <w:bookmarkStart w:id="52" w:name="_Toc198128290"/>
      <w:r w:rsidRPr="00F129BB">
        <w:rPr>
          <w:bCs/>
          <w:szCs w:val="20"/>
          <w:lang w:val="sl-SI"/>
        </w:rPr>
        <w:lastRenderedPageBreak/>
        <w:t>Ugotovitve inšpektorja</w:t>
      </w:r>
      <w:bookmarkEnd w:id="52"/>
    </w:p>
    <w:p w14:paraId="4D8C3FF6" w14:textId="77777777" w:rsidR="00B6399F" w:rsidRPr="00F129BB" w:rsidRDefault="00B6399F" w:rsidP="00B6399F">
      <w:pPr>
        <w:pStyle w:val="ZADEVA"/>
        <w:tabs>
          <w:tab w:val="clear" w:pos="1701"/>
          <w:tab w:val="left" w:pos="0"/>
        </w:tabs>
        <w:suppressAutoHyphens w:val="0"/>
        <w:spacing w:line="240" w:lineRule="auto"/>
        <w:ind w:left="0" w:firstLine="0"/>
        <w:jc w:val="both"/>
        <w:outlineLvl w:val="2"/>
        <w:rPr>
          <w:b w:val="0"/>
          <w:szCs w:val="20"/>
          <w:lang w:val="sl-SI"/>
        </w:rPr>
      </w:pPr>
    </w:p>
    <w:p w14:paraId="187EB076" w14:textId="77777777" w:rsidR="00B6399F" w:rsidRPr="00F129BB" w:rsidRDefault="00B6399F" w:rsidP="00B6399F">
      <w:pPr>
        <w:pStyle w:val="ZADEVA"/>
        <w:tabs>
          <w:tab w:val="clear" w:pos="1701"/>
          <w:tab w:val="left" w:pos="0"/>
        </w:tabs>
        <w:spacing w:line="240" w:lineRule="auto"/>
        <w:ind w:left="0" w:firstLine="0"/>
        <w:jc w:val="both"/>
        <w:rPr>
          <w:b w:val="0"/>
          <w:szCs w:val="20"/>
          <w:lang w:val="sl-SI"/>
        </w:rPr>
      </w:pPr>
      <w:r w:rsidRPr="00F129BB">
        <w:rPr>
          <w:b w:val="0"/>
          <w:szCs w:val="20"/>
          <w:lang w:val="sl-SI"/>
        </w:rPr>
        <w:t>Javna uslužbenka in predstojnik IRSKGLR sta aneks k pogodbi o zaposlitvi za prehod na ZSTSPJS sklenila 28. 1. 2025, kar je po roku iz prvega odstavka 99. člena ZSTSPJS (31. 12. 2024).</w:t>
      </w:r>
    </w:p>
    <w:p w14:paraId="4F446E84" w14:textId="77777777" w:rsidR="00B6399F" w:rsidRPr="00F129BB" w:rsidRDefault="00B6399F" w:rsidP="00B6399F">
      <w:pPr>
        <w:pStyle w:val="ZADEVA"/>
        <w:tabs>
          <w:tab w:val="clear" w:pos="1701"/>
          <w:tab w:val="left" w:pos="0"/>
        </w:tabs>
        <w:spacing w:line="240" w:lineRule="auto"/>
        <w:ind w:left="0" w:firstLine="0"/>
        <w:jc w:val="both"/>
        <w:rPr>
          <w:b w:val="0"/>
          <w:szCs w:val="20"/>
          <w:lang w:val="sl-SI"/>
        </w:rPr>
      </w:pPr>
    </w:p>
    <w:p w14:paraId="0F509B04" w14:textId="77777777" w:rsidR="00B6399F" w:rsidRPr="00F129BB" w:rsidRDefault="00B6399F" w:rsidP="00B6399F">
      <w:pPr>
        <w:pStyle w:val="ZADEVA"/>
        <w:tabs>
          <w:tab w:val="clear" w:pos="1701"/>
          <w:tab w:val="left" w:pos="0"/>
        </w:tabs>
        <w:spacing w:line="240" w:lineRule="auto"/>
        <w:ind w:left="0" w:firstLine="0"/>
        <w:jc w:val="both"/>
        <w:rPr>
          <w:b w:val="0"/>
          <w:szCs w:val="20"/>
          <w:lang w:val="sl-SI"/>
        </w:rPr>
      </w:pPr>
      <w:r w:rsidRPr="00F129BB">
        <w:rPr>
          <w:b w:val="0"/>
          <w:szCs w:val="20"/>
          <w:lang w:val="sl-SI"/>
        </w:rPr>
        <w:t>Inšpektorica ni ugotovila drugih nepravilnosti, zato ne odreja popravljalnih ukrepov.</w:t>
      </w:r>
    </w:p>
    <w:p w14:paraId="34562802" w14:textId="77777777" w:rsidR="0006727D" w:rsidRDefault="0006727D" w:rsidP="00AC0F1A">
      <w:pPr>
        <w:jc w:val="both"/>
        <w:rPr>
          <w:rFonts w:ascii="Arial" w:hAnsi="Arial" w:cs="Arial"/>
          <w:color w:val="auto"/>
          <w:sz w:val="20"/>
          <w:szCs w:val="20"/>
          <w:lang w:eastAsia="ar-SA"/>
        </w:rPr>
      </w:pPr>
    </w:p>
    <w:p w14:paraId="2942207C" w14:textId="77777777" w:rsidR="00BC75B5" w:rsidRDefault="00BC75B5" w:rsidP="00BC75B5">
      <w:pPr>
        <w:pStyle w:val="Naslov1"/>
        <w:numPr>
          <w:ilvl w:val="0"/>
          <w:numId w:val="0"/>
        </w:numPr>
        <w:spacing w:line="240" w:lineRule="auto"/>
      </w:pPr>
      <w:bookmarkStart w:id="53" w:name="_Toc411320260"/>
      <w:bookmarkStart w:id="54" w:name="_Toc529362713"/>
      <w:bookmarkStart w:id="55" w:name="_Toc72737750"/>
      <w:bookmarkStart w:id="56" w:name="_Toc158632893"/>
      <w:bookmarkStart w:id="57" w:name="_Toc196390061"/>
    </w:p>
    <w:p w14:paraId="27E31B41" w14:textId="2DA99C10" w:rsidR="00BC75B5" w:rsidRPr="00BC75B5" w:rsidRDefault="00BC75B5" w:rsidP="00BC75B5">
      <w:pPr>
        <w:pStyle w:val="Odstavekseznama"/>
        <w:keepNext/>
        <w:keepLines/>
        <w:numPr>
          <w:ilvl w:val="0"/>
          <w:numId w:val="3"/>
        </w:numPr>
        <w:tabs>
          <w:tab w:val="left" w:pos="426"/>
        </w:tabs>
        <w:autoSpaceDE w:val="0"/>
        <w:autoSpaceDN w:val="0"/>
        <w:adjustRightInd w:val="0"/>
        <w:spacing w:line="240" w:lineRule="auto"/>
        <w:ind w:left="0"/>
        <w:jc w:val="both"/>
        <w:rPr>
          <w:rStyle w:val="Heading11"/>
          <w:color w:val="000000"/>
          <w:sz w:val="24"/>
          <w:szCs w:val="24"/>
        </w:rPr>
      </w:pPr>
      <w:r w:rsidRPr="00BC75B5">
        <w:rPr>
          <w:rStyle w:val="Heading11"/>
          <w:color w:val="000000"/>
          <w:sz w:val="24"/>
          <w:szCs w:val="24"/>
        </w:rPr>
        <w:t>Skupne ugotovitve</w:t>
      </w:r>
      <w:bookmarkEnd w:id="53"/>
      <w:bookmarkEnd w:id="54"/>
      <w:bookmarkEnd w:id="55"/>
      <w:bookmarkEnd w:id="56"/>
      <w:r w:rsidRPr="00BC75B5">
        <w:rPr>
          <w:rStyle w:val="Heading11"/>
          <w:color w:val="000000"/>
          <w:sz w:val="24"/>
          <w:szCs w:val="24"/>
        </w:rPr>
        <w:t xml:space="preserve"> in priporočila</w:t>
      </w:r>
      <w:bookmarkEnd w:id="57"/>
    </w:p>
    <w:p w14:paraId="4E99452F" w14:textId="77777777" w:rsidR="00BC75B5" w:rsidRDefault="00BC75B5" w:rsidP="00BC75B5">
      <w:pPr>
        <w:pStyle w:val="ZADEVA"/>
        <w:tabs>
          <w:tab w:val="clear" w:pos="1701"/>
          <w:tab w:val="left" w:pos="0"/>
        </w:tabs>
        <w:suppressAutoHyphens w:val="0"/>
        <w:spacing w:line="240" w:lineRule="auto"/>
        <w:ind w:left="0" w:firstLine="0"/>
        <w:jc w:val="both"/>
        <w:outlineLvl w:val="1"/>
        <w:rPr>
          <w:szCs w:val="20"/>
          <w:lang w:val="sl-SI" w:eastAsia="sl-SI"/>
        </w:rPr>
      </w:pPr>
      <w:r w:rsidRPr="003E7FA2">
        <w:rPr>
          <w:szCs w:val="20"/>
          <w:lang w:val="sl-SI" w:eastAsia="sl-SI"/>
        </w:rPr>
        <w:t xml:space="preserve"> </w:t>
      </w:r>
    </w:p>
    <w:p w14:paraId="68FFFB3B" w14:textId="05942474" w:rsidR="00BC75B5" w:rsidRDefault="00BC75B5" w:rsidP="00BC75B5">
      <w:pPr>
        <w:pStyle w:val="ZADEVA"/>
        <w:tabs>
          <w:tab w:val="clear" w:pos="1701"/>
          <w:tab w:val="left" w:pos="0"/>
        </w:tabs>
        <w:suppressAutoHyphens w:val="0"/>
        <w:spacing w:line="240" w:lineRule="auto"/>
        <w:ind w:left="0" w:firstLine="0"/>
        <w:jc w:val="both"/>
        <w:rPr>
          <w:b w:val="0"/>
          <w:szCs w:val="20"/>
          <w:lang w:val="sl-SI"/>
        </w:rPr>
      </w:pPr>
      <w:r>
        <w:rPr>
          <w:b w:val="0"/>
          <w:szCs w:val="20"/>
          <w:lang w:val="sl-SI"/>
        </w:rPr>
        <w:t xml:space="preserve">Javni uslužbenci in predstojnik </w:t>
      </w:r>
      <w:r w:rsidRPr="00F129BB">
        <w:rPr>
          <w:b w:val="0"/>
          <w:szCs w:val="20"/>
          <w:lang w:val="sl-SI"/>
        </w:rPr>
        <w:t>IRSKGLR</w:t>
      </w:r>
      <w:r>
        <w:rPr>
          <w:b w:val="0"/>
          <w:szCs w:val="20"/>
          <w:lang w:val="sl-SI"/>
        </w:rPr>
        <w:t xml:space="preserve"> so anekse k pogodbi o zaposlitvi za prehod na ZSTSPJS podpisali z zamudo, po 31. 12. 2024, kar je po roku iz prvega odstavka 99. člena ZSTSPJS (31. 12. 2024). </w:t>
      </w:r>
      <w:r w:rsidRPr="00CC4901">
        <w:rPr>
          <w:b w:val="0"/>
          <w:szCs w:val="20"/>
          <w:lang w:val="sl-SI"/>
        </w:rPr>
        <w:t xml:space="preserve">V zvezi s tem inšpektorica </w:t>
      </w:r>
      <w:r>
        <w:rPr>
          <w:b w:val="0"/>
          <w:szCs w:val="20"/>
          <w:lang w:val="sl-SI"/>
        </w:rPr>
        <w:t xml:space="preserve">glavnemu inšpektorju </w:t>
      </w:r>
      <w:r w:rsidRPr="00CC4901">
        <w:rPr>
          <w:b w:val="0"/>
          <w:szCs w:val="20"/>
          <w:lang w:val="sl-SI"/>
        </w:rPr>
        <w:t>priporoča, da</w:t>
      </w:r>
      <w:r>
        <w:rPr>
          <w:b w:val="0"/>
          <w:szCs w:val="20"/>
          <w:lang w:val="sl-SI"/>
        </w:rPr>
        <w:t xml:space="preserve"> naj</w:t>
      </w:r>
      <w:r w:rsidRPr="00CC4901">
        <w:rPr>
          <w:b w:val="0"/>
          <w:szCs w:val="20"/>
          <w:lang w:val="sl-SI"/>
        </w:rPr>
        <w:t xml:space="preserve"> v bodoče </w:t>
      </w:r>
      <w:r>
        <w:rPr>
          <w:b w:val="0"/>
          <w:szCs w:val="20"/>
          <w:lang w:val="sl-SI"/>
        </w:rPr>
        <w:t>anekse k pogodbam o zaposli</w:t>
      </w:r>
      <w:r w:rsidRPr="00CC4901">
        <w:rPr>
          <w:b w:val="0"/>
          <w:szCs w:val="20"/>
          <w:lang w:val="sl-SI"/>
        </w:rPr>
        <w:t>tvi z zaposlenimi sklene pred potekom rokov, če so le-ti določeni v zakonu.</w:t>
      </w:r>
    </w:p>
    <w:p w14:paraId="3F55FA7F" w14:textId="77777777" w:rsidR="00BC75B5" w:rsidRDefault="00BC75B5" w:rsidP="00BC75B5">
      <w:pPr>
        <w:pStyle w:val="ZADEVA"/>
        <w:tabs>
          <w:tab w:val="clear" w:pos="1701"/>
          <w:tab w:val="left" w:pos="0"/>
        </w:tabs>
        <w:suppressAutoHyphens w:val="0"/>
        <w:spacing w:line="240" w:lineRule="auto"/>
        <w:ind w:left="0" w:firstLine="0"/>
        <w:jc w:val="both"/>
        <w:rPr>
          <w:b w:val="0"/>
          <w:szCs w:val="20"/>
          <w:lang w:val="sl-SI"/>
        </w:rPr>
      </w:pPr>
    </w:p>
    <w:p w14:paraId="6077C1D6" w14:textId="77777777" w:rsidR="00BC75B5" w:rsidRDefault="00BC75B5" w:rsidP="00BC75B5">
      <w:pPr>
        <w:pStyle w:val="ZADEVA"/>
        <w:tabs>
          <w:tab w:val="clear" w:pos="1701"/>
          <w:tab w:val="left" w:pos="0"/>
        </w:tabs>
        <w:suppressAutoHyphens w:val="0"/>
        <w:spacing w:line="240" w:lineRule="auto"/>
        <w:ind w:left="0" w:firstLine="0"/>
        <w:jc w:val="both"/>
        <w:rPr>
          <w:b w:val="0"/>
          <w:szCs w:val="20"/>
          <w:lang w:val="sl-SI"/>
        </w:rPr>
      </w:pPr>
      <w:r>
        <w:rPr>
          <w:b w:val="0"/>
          <w:szCs w:val="20"/>
          <w:lang w:val="sl-SI"/>
        </w:rPr>
        <w:t>Inšpektorica ni ugotovila drugih nepravilnosti, zato ne odreja popravljalnih ukrepov.</w:t>
      </w:r>
    </w:p>
    <w:p w14:paraId="74A2E2C8" w14:textId="77777777" w:rsidR="00BC75B5" w:rsidRPr="00F129BB" w:rsidRDefault="00BC75B5" w:rsidP="00AC0F1A">
      <w:pPr>
        <w:jc w:val="both"/>
        <w:rPr>
          <w:rFonts w:ascii="Arial" w:hAnsi="Arial" w:cs="Arial"/>
          <w:color w:val="auto"/>
          <w:sz w:val="20"/>
          <w:szCs w:val="20"/>
          <w:lang w:eastAsia="ar-SA"/>
        </w:rPr>
      </w:pPr>
    </w:p>
    <w:p w14:paraId="2239E544" w14:textId="77777777" w:rsidR="0006727D" w:rsidRPr="0006727D" w:rsidRDefault="0006727D" w:rsidP="00AC0F1A">
      <w:pPr>
        <w:jc w:val="both"/>
        <w:rPr>
          <w:rFonts w:ascii="Arial" w:hAnsi="Arial" w:cs="Arial"/>
          <w:b/>
          <w:bCs/>
          <w:i/>
          <w:iCs/>
          <w:color w:val="FF0000"/>
          <w:sz w:val="20"/>
          <w:szCs w:val="20"/>
        </w:rPr>
      </w:pPr>
    </w:p>
    <w:p w14:paraId="360E49F9" w14:textId="51D94DEC" w:rsidR="00BF1DF3" w:rsidRPr="0006727D" w:rsidRDefault="00BF1DF3" w:rsidP="00AC0F1A">
      <w:pPr>
        <w:pStyle w:val="Odstavekseznama"/>
        <w:keepNext/>
        <w:keepLines/>
        <w:numPr>
          <w:ilvl w:val="0"/>
          <w:numId w:val="3"/>
        </w:numPr>
        <w:tabs>
          <w:tab w:val="left" w:pos="426"/>
        </w:tabs>
        <w:autoSpaceDE w:val="0"/>
        <w:autoSpaceDN w:val="0"/>
        <w:adjustRightInd w:val="0"/>
        <w:spacing w:line="240" w:lineRule="auto"/>
        <w:ind w:left="0"/>
        <w:jc w:val="both"/>
        <w:rPr>
          <w:rStyle w:val="Heading11"/>
          <w:color w:val="000000"/>
          <w:sz w:val="24"/>
          <w:szCs w:val="24"/>
        </w:rPr>
      </w:pPr>
      <w:bookmarkStart w:id="58" w:name="_Toc198128291"/>
      <w:bookmarkEnd w:id="48"/>
      <w:r w:rsidRPr="0006727D">
        <w:rPr>
          <w:rStyle w:val="Heading11"/>
          <w:color w:val="000000"/>
          <w:sz w:val="24"/>
          <w:szCs w:val="24"/>
        </w:rPr>
        <w:t>Pouk o pravnem sredstvu</w:t>
      </w:r>
      <w:bookmarkEnd w:id="58"/>
    </w:p>
    <w:p w14:paraId="69EC1597" w14:textId="77777777" w:rsidR="000A2D34" w:rsidRPr="0006727D" w:rsidRDefault="000A2D34" w:rsidP="00AC0F1A">
      <w:pPr>
        <w:jc w:val="both"/>
        <w:rPr>
          <w:rFonts w:ascii="Arial" w:hAnsi="Arial" w:cs="Arial"/>
          <w:sz w:val="20"/>
          <w:szCs w:val="20"/>
        </w:rPr>
      </w:pPr>
    </w:p>
    <w:p w14:paraId="62566C08" w14:textId="05BF66B1" w:rsidR="00BF1DF3" w:rsidRPr="0006727D" w:rsidRDefault="00582F13" w:rsidP="00AC0F1A">
      <w:pPr>
        <w:jc w:val="both"/>
        <w:rPr>
          <w:rFonts w:ascii="Arial" w:hAnsi="Arial" w:cs="Arial"/>
          <w:sz w:val="20"/>
          <w:szCs w:val="20"/>
        </w:rPr>
      </w:pPr>
      <w:r w:rsidRPr="0006727D">
        <w:rPr>
          <w:rFonts w:ascii="Arial" w:hAnsi="Arial" w:cs="Arial"/>
          <w:sz w:val="20"/>
          <w:szCs w:val="20"/>
        </w:rPr>
        <w:t xml:space="preserve">Predstojnik </w:t>
      </w:r>
      <w:r w:rsidR="00BF1DF3" w:rsidRPr="0006727D">
        <w:rPr>
          <w:rFonts w:ascii="Arial" w:hAnsi="Arial" w:cs="Arial"/>
          <w:sz w:val="20"/>
          <w:szCs w:val="20"/>
        </w:rPr>
        <w:t xml:space="preserve">lahko poda ugovor zoper ta zapisnik v roku osmih dni po vročitvi zapisnika. Pisni ugovor se lahko vloži neposredno pri Inšpektoratu za javni sektor, Tržaška 21, 1000 Ljubljana ali pošlje priporočeno po pošti. </w:t>
      </w:r>
    </w:p>
    <w:p w14:paraId="287B4CB8" w14:textId="77777777" w:rsidR="00BF1DF3" w:rsidRPr="0006727D" w:rsidRDefault="00BF1DF3" w:rsidP="00AC0F1A">
      <w:pPr>
        <w:jc w:val="both"/>
        <w:rPr>
          <w:rFonts w:ascii="Arial" w:hAnsi="Arial" w:cs="Arial"/>
          <w:sz w:val="20"/>
          <w:szCs w:val="20"/>
        </w:rPr>
      </w:pPr>
    </w:p>
    <w:p w14:paraId="0C3AC8B3" w14:textId="0A7B374E" w:rsidR="00374912" w:rsidRDefault="00BF1DF3" w:rsidP="00AC0F1A">
      <w:pPr>
        <w:jc w:val="both"/>
        <w:rPr>
          <w:rFonts w:ascii="Arial" w:hAnsi="Arial" w:cs="Arial"/>
          <w:sz w:val="20"/>
          <w:szCs w:val="20"/>
        </w:rPr>
      </w:pPr>
      <w:r w:rsidRPr="0006727D">
        <w:rPr>
          <w:rFonts w:ascii="Arial" w:hAnsi="Arial" w:cs="Arial"/>
          <w:sz w:val="20"/>
          <w:szCs w:val="20"/>
        </w:rPr>
        <w:t>Na podlagi 23. člena Zakona o upravnih taksah (ZUT)</w:t>
      </w:r>
      <w:r w:rsidRPr="0006727D">
        <w:rPr>
          <w:rStyle w:val="Sprotnaopomba-sklic"/>
          <w:rFonts w:ascii="Arial" w:hAnsi="Arial" w:cs="Arial"/>
          <w:sz w:val="20"/>
          <w:szCs w:val="20"/>
        </w:rPr>
        <w:footnoteReference w:id="4"/>
      </w:r>
      <w:r w:rsidRPr="0006727D">
        <w:rPr>
          <w:rFonts w:ascii="Arial" w:hAnsi="Arial" w:cs="Arial"/>
          <w:sz w:val="20"/>
          <w:szCs w:val="20"/>
        </w:rPr>
        <w:t xml:space="preserve"> za ugovor zoper ta zapisnik ni treba plačati upravne takse. </w:t>
      </w:r>
    </w:p>
    <w:p w14:paraId="4C750A59" w14:textId="77777777" w:rsidR="00C627DA" w:rsidRPr="0006727D" w:rsidRDefault="00C627DA" w:rsidP="00AC0F1A">
      <w:pPr>
        <w:jc w:val="both"/>
        <w:rPr>
          <w:rFonts w:ascii="Arial" w:hAnsi="Arial" w:cs="Arial"/>
          <w:sz w:val="20"/>
          <w:szCs w:val="20"/>
        </w:rPr>
      </w:pPr>
    </w:p>
    <w:p w14:paraId="122F9345" w14:textId="77777777" w:rsidR="00506165" w:rsidRPr="0006727D" w:rsidRDefault="00506165" w:rsidP="00AC0F1A">
      <w:pPr>
        <w:jc w:val="both"/>
        <w:rPr>
          <w:rFonts w:ascii="Arial" w:hAnsi="Arial" w:cs="Arial"/>
          <w:sz w:val="20"/>
          <w:szCs w:val="20"/>
        </w:rPr>
      </w:pPr>
    </w:p>
    <w:tbl>
      <w:tblPr>
        <w:tblW w:w="8900" w:type="dxa"/>
        <w:tblLook w:val="01E0" w:firstRow="1" w:lastRow="1" w:firstColumn="1" w:lastColumn="1" w:noHBand="0" w:noVBand="0"/>
      </w:tblPr>
      <w:tblGrid>
        <w:gridCol w:w="2418"/>
        <w:gridCol w:w="4386"/>
        <w:gridCol w:w="2096"/>
      </w:tblGrid>
      <w:tr w:rsidR="00C71266" w:rsidRPr="0006727D" w14:paraId="6C52A103" w14:textId="77777777" w:rsidTr="00374912">
        <w:tc>
          <w:tcPr>
            <w:tcW w:w="2418" w:type="dxa"/>
          </w:tcPr>
          <w:p w14:paraId="4C38ED18" w14:textId="77777777" w:rsidR="00C71266" w:rsidRPr="0006727D" w:rsidRDefault="00C71266" w:rsidP="00AC0F1A">
            <w:pPr>
              <w:rPr>
                <w:rFonts w:ascii="Arial" w:hAnsi="Arial" w:cs="Arial"/>
                <w:sz w:val="20"/>
                <w:szCs w:val="20"/>
              </w:rPr>
            </w:pPr>
          </w:p>
        </w:tc>
        <w:tc>
          <w:tcPr>
            <w:tcW w:w="4386" w:type="dxa"/>
          </w:tcPr>
          <w:p w14:paraId="3EEC808B" w14:textId="77777777" w:rsidR="00C71266" w:rsidRPr="0006727D" w:rsidRDefault="00C71266" w:rsidP="00AC0F1A">
            <w:pPr>
              <w:jc w:val="center"/>
              <w:rPr>
                <w:rFonts w:ascii="Arial" w:hAnsi="Arial" w:cs="Arial"/>
                <w:sz w:val="20"/>
                <w:szCs w:val="20"/>
              </w:rPr>
            </w:pPr>
            <w:r w:rsidRPr="0006727D">
              <w:rPr>
                <w:rFonts w:ascii="Arial" w:hAnsi="Arial" w:cs="Arial"/>
                <w:sz w:val="20"/>
                <w:szCs w:val="20"/>
              </w:rPr>
              <w:t>mag. Simona Izlakar</w:t>
            </w:r>
          </w:p>
          <w:p w14:paraId="120C31A3" w14:textId="35B919C8" w:rsidR="00C71266" w:rsidRPr="0006727D" w:rsidRDefault="00C71266" w:rsidP="00AC0F1A">
            <w:pPr>
              <w:jc w:val="center"/>
              <w:rPr>
                <w:rFonts w:ascii="Arial" w:hAnsi="Arial" w:cs="Arial"/>
                <w:sz w:val="20"/>
                <w:szCs w:val="20"/>
              </w:rPr>
            </w:pPr>
            <w:r w:rsidRPr="0006727D">
              <w:rPr>
                <w:rFonts w:ascii="Arial" w:hAnsi="Arial" w:cs="Arial"/>
                <w:sz w:val="20"/>
                <w:szCs w:val="20"/>
              </w:rPr>
              <w:t xml:space="preserve">  </w:t>
            </w:r>
            <w:r w:rsidR="00BF4582">
              <w:rPr>
                <w:rFonts w:ascii="Arial" w:hAnsi="Arial" w:cs="Arial"/>
                <w:sz w:val="20"/>
                <w:szCs w:val="20"/>
              </w:rPr>
              <w:t xml:space="preserve">      </w:t>
            </w:r>
            <w:r w:rsidRPr="0006727D">
              <w:rPr>
                <w:rFonts w:ascii="Arial" w:hAnsi="Arial" w:cs="Arial"/>
                <w:sz w:val="20"/>
                <w:szCs w:val="20"/>
              </w:rPr>
              <w:t xml:space="preserve"> </w:t>
            </w:r>
            <w:r w:rsidR="00BF4582">
              <w:rPr>
                <w:rFonts w:ascii="Arial" w:hAnsi="Arial" w:cs="Arial"/>
                <w:sz w:val="20"/>
                <w:szCs w:val="20"/>
              </w:rPr>
              <w:t>inšpektorica višja svetnica</w:t>
            </w:r>
          </w:p>
          <w:p w14:paraId="78D8E538" w14:textId="4A8034F8" w:rsidR="00C71266" w:rsidRPr="0006727D" w:rsidRDefault="00C71266" w:rsidP="00AC0F1A">
            <w:pPr>
              <w:pStyle w:val="Telobesedila2"/>
              <w:spacing w:after="0" w:line="240" w:lineRule="auto"/>
              <w:rPr>
                <w:szCs w:val="20"/>
              </w:rPr>
            </w:pPr>
            <w:r w:rsidRPr="0006727D">
              <w:rPr>
                <w:szCs w:val="20"/>
              </w:rPr>
              <w:t xml:space="preserve">   </w:t>
            </w:r>
            <w:r w:rsidR="00374912" w:rsidRPr="0006727D">
              <w:rPr>
                <w:szCs w:val="20"/>
              </w:rPr>
              <w:t xml:space="preserve">   </w:t>
            </w:r>
          </w:p>
          <w:p w14:paraId="33DE9F96" w14:textId="77777777" w:rsidR="00C71266" w:rsidRPr="0006727D" w:rsidRDefault="00C71266" w:rsidP="00AC0F1A">
            <w:pPr>
              <w:jc w:val="center"/>
              <w:rPr>
                <w:rFonts w:ascii="Arial" w:hAnsi="Arial" w:cs="Arial"/>
                <w:sz w:val="20"/>
                <w:szCs w:val="20"/>
              </w:rPr>
            </w:pPr>
          </w:p>
        </w:tc>
        <w:tc>
          <w:tcPr>
            <w:tcW w:w="2096" w:type="dxa"/>
          </w:tcPr>
          <w:p w14:paraId="7E9D1C46" w14:textId="77777777" w:rsidR="00C71266" w:rsidRPr="0006727D" w:rsidRDefault="00C71266" w:rsidP="00AC0F1A">
            <w:pPr>
              <w:rPr>
                <w:rFonts w:ascii="Arial" w:hAnsi="Arial" w:cs="Arial"/>
                <w:sz w:val="20"/>
                <w:szCs w:val="20"/>
              </w:rPr>
            </w:pPr>
          </w:p>
        </w:tc>
      </w:tr>
    </w:tbl>
    <w:p w14:paraId="477C933E" w14:textId="77777777" w:rsidR="000842A4" w:rsidRDefault="000842A4" w:rsidP="00AC0F1A">
      <w:pPr>
        <w:pStyle w:val="datumtevilka"/>
        <w:tabs>
          <w:tab w:val="clear" w:pos="1701"/>
        </w:tabs>
        <w:suppressAutoHyphens w:val="0"/>
        <w:spacing w:line="240" w:lineRule="auto"/>
        <w:jc w:val="both"/>
      </w:pPr>
    </w:p>
    <w:p w14:paraId="3C655A83" w14:textId="77777777" w:rsidR="00C627DA" w:rsidRPr="0006727D" w:rsidRDefault="00C627DA" w:rsidP="00AC0F1A">
      <w:pPr>
        <w:pStyle w:val="datumtevilka"/>
        <w:tabs>
          <w:tab w:val="clear" w:pos="1701"/>
        </w:tabs>
        <w:suppressAutoHyphens w:val="0"/>
        <w:spacing w:line="240" w:lineRule="auto"/>
        <w:jc w:val="both"/>
      </w:pPr>
    </w:p>
    <w:p w14:paraId="11298080" w14:textId="77777777" w:rsidR="000842A4" w:rsidRPr="0006727D" w:rsidRDefault="000842A4" w:rsidP="00AC0F1A">
      <w:pPr>
        <w:jc w:val="both"/>
        <w:rPr>
          <w:rFonts w:ascii="Arial" w:hAnsi="Arial" w:cs="Arial"/>
          <w:sz w:val="20"/>
          <w:szCs w:val="20"/>
        </w:rPr>
      </w:pPr>
      <w:r w:rsidRPr="0006727D">
        <w:rPr>
          <w:rFonts w:ascii="Arial" w:hAnsi="Arial" w:cs="Arial"/>
          <w:sz w:val="20"/>
          <w:szCs w:val="20"/>
        </w:rPr>
        <w:t>Vročiti:</w:t>
      </w:r>
    </w:p>
    <w:p w14:paraId="2671118F" w14:textId="67BD2234" w:rsidR="00CE61FD" w:rsidRDefault="00E80574" w:rsidP="00AC0F1A">
      <w:pPr>
        <w:pStyle w:val="ZADEVA"/>
        <w:numPr>
          <w:ilvl w:val="0"/>
          <w:numId w:val="8"/>
        </w:numPr>
        <w:tabs>
          <w:tab w:val="clear" w:pos="1701"/>
          <w:tab w:val="left" w:pos="0"/>
        </w:tabs>
        <w:suppressAutoHyphens w:val="0"/>
        <w:spacing w:line="240" w:lineRule="auto"/>
        <w:ind w:left="284" w:hanging="284"/>
        <w:jc w:val="both"/>
        <w:rPr>
          <w:b w:val="0"/>
          <w:szCs w:val="20"/>
          <w:lang w:val="sl-SI"/>
        </w:rPr>
      </w:pPr>
      <w:hyperlink r:id="rId11" w:history="1">
        <w:r w:rsidRPr="00E80574">
          <w:rPr>
            <w:b w:val="0"/>
            <w:szCs w:val="20"/>
            <w:lang w:val="sl-SI"/>
          </w:rPr>
          <w:t>Inšpektorat Republike Slovenije za kmetijstvo, gozdarstvo, lovstvo in ribištvo</w:t>
        </w:r>
      </w:hyperlink>
      <w:r w:rsidR="000842A4" w:rsidRPr="00E80574">
        <w:rPr>
          <w:b w:val="0"/>
          <w:szCs w:val="20"/>
          <w:lang w:val="sl-SI"/>
        </w:rPr>
        <w:t xml:space="preserve">, </w:t>
      </w:r>
      <w:r w:rsidR="00055853">
        <w:rPr>
          <w:b w:val="0"/>
          <w:szCs w:val="20"/>
          <w:lang w:val="sl-SI"/>
        </w:rPr>
        <w:t>█</w:t>
      </w:r>
      <w:r w:rsidR="000842A4" w:rsidRPr="00E80574">
        <w:rPr>
          <w:b w:val="0"/>
          <w:szCs w:val="20"/>
          <w:lang w:val="sl-SI"/>
        </w:rPr>
        <w:t xml:space="preserve">, </w:t>
      </w:r>
      <w:r w:rsidRPr="00E80574">
        <w:rPr>
          <w:b w:val="0"/>
          <w:szCs w:val="20"/>
          <w:lang w:val="sl-SI"/>
        </w:rPr>
        <w:t>glavni inšpektor</w:t>
      </w:r>
      <w:r w:rsidR="000842A4" w:rsidRPr="00E80574">
        <w:rPr>
          <w:b w:val="0"/>
          <w:szCs w:val="20"/>
          <w:lang w:val="sl-SI"/>
        </w:rPr>
        <w:t xml:space="preserve">, </w:t>
      </w:r>
      <w:r w:rsidRPr="00E80574">
        <w:rPr>
          <w:b w:val="0"/>
          <w:szCs w:val="20"/>
          <w:lang w:val="sl-SI"/>
        </w:rPr>
        <w:t>Dunajska cesta 58</w:t>
      </w:r>
      <w:r w:rsidR="000842A4" w:rsidRPr="00E80574">
        <w:rPr>
          <w:b w:val="0"/>
          <w:szCs w:val="20"/>
          <w:lang w:val="sl-SI"/>
        </w:rPr>
        <w:t xml:space="preserve">, 1000 Ljubljana - </w:t>
      </w:r>
      <w:r w:rsidR="00DE3CEB" w:rsidRPr="0051180A">
        <w:rPr>
          <w:b w:val="0"/>
          <w:szCs w:val="20"/>
          <w:lang w:val="sl-SI"/>
        </w:rPr>
        <w:t>osebno po ZUP-u;</w:t>
      </w:r>
    </w:p>
    <w:p w14:paraId="1C95E255" w14:textId="1B8DB54D" w:rsidR="00BF1DF3" w:rsidRPr="00CE61FD" w:rsidRDefault="000842A4" w:rsidP="00AC0F1A">
      <w:pPr>
        <w:pStyle w:val="ZADEVA"/>
        <w:numPr>
          <w:ilvl w:val="0"/>
          <w:numId w:val="8"/>
        </w:numPr>
        <w:tabs>
          <w:tab w:val="clear" w:pos="1701"/>
          <w:tab w:val="left" w:pos="0"/>
        </w:tabs>
        <w:suppressAutoHyphens w:val="0"/>
        <w:spacing w:line="240" w:lineRule="auto"/>
        <w:ind w:left="284" w:hanging="284"/>
        <w:jc w:val="both"/>
        <w:rPr>
          <w:b w:val="0"/>
          <w:szCs w:val="20"/>
          <w:lang w:val="sl-SI"/>
        </w:rPr>
      </w:pPr>
      <w:r w:rsidRPr="00CE61FD">
        <w:rPr>
          <w:b w:val="0"/>
          <w:szCs w:val="20"/>
          <w:lang w:val="sl-SI"/>
        </w:rPr>
        <w:t xml:space="preserve">Ministrstvo za javno upravo, Kabinet ministra, po e-pošti na naslov: </w:t>
      </w:r>
      <w:hyperlink r:id="rId12" w:history="1">
        <w:r w:rsidRPr="00CE61FD">
          <w:rPr>
            <w:b w:val="0"/>
            <w:szCs w:val="20"/>
            <w:lang w:val="sl-SI"/>
          </w:rPr>
          <w:t>gp.mju@gov.si</w:t>
        </w:r>
      </w:hyperlink>
      <w:r w:rsidRPr="00CE61FD">
        <w:rPr>
          <w:b w:val="0"/>
          <w:szCs w:val="20"/>
          <w:lang w:val="sl-SI"/>
        </w:rPr>
        <w:t>.</w:t>
      </w:r>
    </w:p>
    <w:sectPr w:rsidR="00BF1DF3" w:rsidRPr="00CE61FD" w:rsidSect="00C9745B">
      <w:headerReference w:type="default" r:id="rId13"/>
      <w:footerReference w:type="default" r:id="rId14"/>
      <w:headerReference w:type="first" r:id="rId15"/>
      <w:pgSz w:w="11906" w:h="16838"/>
      <w:pgMar w:top="1701" w:right="1701" w:bottom="1134" w:left="1701" w:header="964" w:footer="720" w:gutter="0"/>
      <w:cols w:space="708"/>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E4285" w14:textId="77777777" w:rsidR="00114FEB" w:rsidRDefault="00114FEB" w:rsidP="00BF1DF3">
      <w:r>
        <w:separator/>
      </w:r>
    </w:p>
  </w:endnote>
  <w:endnote w:type="continuationSeparator" w:id="0">
    <w:p w14:paraId="76161561" w14:textId="77777777" w:rsidR="00114FEB" w:rsidRDefault="00114FEB" w:rsidP="00BF1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DejaVu Sans">
    <w:charset w:val="EE"/>
    <w:family w:val="swiss"/>
    <w:pitch w:val="variable"/>
    <w:sig w:usb0="E7002EFF" w:usb1="D200FDFF" w:usb2="0A246029" w:usb3="00000000" w:csb0="000001FF" w:csb1="00000000"/>
  </w:font>
  <w:font w:name="Republika">
    <w:altName w:val="Republika"/>
    <w:panose1 w:val="02000506040000020004"/>
    <w:charset w:val="EE"/>
    <w:family w:val="auto"/>
    <w:pitch w:val="variable"/>
    <w:sig w:usb0="A00000FF" w:usb1="4000205B" w:usb2="00000000" w:usb3="00000000" w:csb0="00000093" w:csb1="00000000"/>
  </w:font>
  <w:font w:name="Republika Bold">
    <w:altName w:val="Courier New"/>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858925"/>
      <w:docPartObj>
        <w:docPartGallery w:val="Page Numbers (Bottom of Page)"/>
        <w:docPartUnique/>
      </w:docPartObj>
    </w:sdtPr>
    <w:sdtContent>
      <w:p w14:paraId="39492326" w14:textId="58E3ACDD" w:rsidR="00567D06" w:rsidRDefault="00567D06">
        <w:pPr>
          <w:pStyle w:val="Noga"/>
          <w:jc w:val="right"/>
        </w:pPr>
        <w:r>
          <w:fldChar w:fldCharType="begin"/>
        </w:r>
        <w:r>
          <w:instrText>PAGE   \* MERGEFORMAT</w:instrText>
        </w:r>
        <w:r>
          <w:fldChar w:fldCharType="separate"/>
        </w:r>
        <w:r>
          <w:t>2</w:t>
        </w:r>
        <w:r>
          <w:fldChar w:fldCharType="end"/>
        </w:r>
      </w:p>
    </w:sdtContent>
  </w:sdt>
  <w:p w14:paraId="2A5C6005" w14:textId="77777777" w:rsidR="00567D06" w:rsidRDefault="00567D0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43A2E" w14:textId="77777777" w:rsidR="00114FEB" w:rsidRDefault="00114FEB" w:rsidP="00BF1DF3">
      <w:r>
        <w:separator/>
      </w:r>
    </w:p>
  </w:footnote>
  <w:footnote w:type="continuationSeparator" w:id="0">
    <w:p w14:paraId="77E5A400" w14:textId="77777777" w:rsidR="00114FEB" w:rsidRDefault="00114FEB" w:rsidP="00BF1DF3">
      <w:r>
        <w:continuationSeparator/>
      </w:r>
    </w:p>
  </w:footnote>
  <w:footnote w:id="1">
    <w:p w14:paraId="0FC91C36" w14:textId="77777777" w:rsidR="00A52E14" w:rsidRPr="004666FA" w:rsidRDefault="00A52E14" w:rsidP="00A52E14">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sidRPr="004666FA">
        <w:rPr>
          <w:rFonts w:cs="Arial"/>
          <w:i/>
          <w:iCs/>
          <w:color w:val="000000" w:themeColor="text1"/>
          <w:sz w:val="16"/>
          <w:szCs w:val="16"/>
        </w:rPr>
        <w:t>Uradni list RS, št.</w:t>
      </w:r>
      <w:r w:rsidRPr="004666FA">
        <w:rPr>
          <w:rFonts w:cs="Arial"/>
          <w:i/>
          <w:iCs/>
          <w:color w:val="000000" w:themeColor="text1"/>
          <w:sz w:val="16"/>
          <w:szCs w:val="16"/>
          <w:shd w:val="clear" w:color="auto" w:fill="FFFFFF"/>
        </w:rPr>
        <w:t>, št. </w:t>
      </w:r>
      <w:r w:rsidRPr="00EA0708">
        <w:rPr>
          <w:i/>
          <w:iCs/>
          <w:sz w:val="16"/>
          <w:szCs w:val="16"/>
        </w:rPr>
        <w:t>94/24</w:t>
      </w:r>
      <w:r>
        <w:rPr>
          <w:rFonts w:cs="Arial"/>
          <w:i/>
          <w:iCs/>
          <w:color w:val="000000" w:themeColor="text1"/>
          <w:sz w:val="16"/>
          <w:szCs w:val="16"/>
        </w:rPr>
        <w:t>.</w:t>
      </w:r>
    </w:p>
  </w:footnote>
  <w:footnote w:id="2">
    <w:p w14:paraId="072DCF5D" w14:textId="77777777" w:rsidR="000C672A" w:rsidRPr="000C672A" w:rsidRDefault="000C672A" w:rsidP="000C672A">
      <w:pPr>
        <w:pStyle w:val="ZADEVA"/>
        <w:tabs>
          <w:tab w:val="clear" w:pos="1701"/>
          <w:tab w:val="left" w:pos="0"/>
        </w:tabs>
        <w:suppressAutoHyphens w:val="0"/>
        <w:spacing w:line="240" w:lineRule="auto"/>
        <w:jc w:val="both"/>
        <w:outlineLvl w:val="1"/>
        <w:rPr>
          <w:b w:val="0"/>
          <w:bCs/>
          <w:i/>
          <w:iCs/>
          <w:sz w:val="16"/>
          <w:szCs w:val="16"/>
          <w:lang w:val="sl-SI"/>
        </w:rPr>
      </w:pPr>
      <w:r w:rsidRPr="000C672A">
        <w:rPr>
          <w:rStyle w:val="Sprotnaopomba-sklic"/>
          <w:b w:val="0"/>
          <w:bCs/>
          <w:i/>
          <w:iCs/>
          <w:sz w:val="16"/>
          <w:szCs w:val="16"/>
        </w:rPr>
        <w:footnoteRef/>
      </w:r>
      <w:r w:rsidRPr="000C672A">
        <w:rPr>
          <w:b w:val="0"/>
          <w:bCs/>
          <w:i/>
          <w:iCs/>
          <w:sz w:val="16"/>
          <w:szCs w:val="16"/>
        </w:rPr>
        <w:t xml:space="preserve"> </w:t>
      </w:r>
      <w:proofErr w:type="spellStart"/>
      <w:r w:rsidRPr="000C672A">
        <w:rPr>
          <w:b w:val="0"/>
          <w:bCs/>
          <w:i/>
          <w:iCs/>
          <w:sz w:val="16"/>
          <w:szCs w:val="16"/>
          <w:shd w:val="clear" w:color="auto" w:fill="FFFFFF"/>
        </w:rPr>
        <w:t>Uradni</w:t>
      </w:r>
      <w:proofErr w:type="spellEnd"/>
      <w:r w:rsidRPr="000C672A">
        <w:rPr>
          <w:b w:val="0"/>
          <w:bCs/>
          <w:i/>
          <w:iCs/>
          <w:sz w:val="16"/>
          <w:szCs w:val="16"/>
          <w:shd w:val="clear" w:color="auto" w:fill="FFFFFF"/>
        </w:rPr>
        <w:t xml:space="preserve"> list RS, </w:t>
      </w:r>
      <w:proofErr w:type="spellStart"/>
      <w:r w:rsidRPr="000C672A">
        <w:rPr>
          <w:b w:val="0"/>
          <w:bCs/>
          <w:i/>
          <w:iCs/>
          <w:sz w:val="16"/>
          <w:szCs w:val="16"/>
          <w:shd w:val="clear" w:color="auto" w:fill="FFFFFF"/>
        </w:rPr>
        <w:t>št</w:t>
      </w:r>
      <w:proofErr w:type="spellEnd"/>
      <w:r w:rsidRPr="000C672A">
        <w:rPr>
          <w:b w:val="0"/>
          <w:bCs/>
          <w:i/>
          <w:iCs/>
          <w:sz w:val="16"/>
          <w:szCs w:val="16"/>
          <w:shd w:val="clear" w:color="auto" w:fill="FFFFFF"/>
        </w:rPr>
        <w:t xml:space="preserve">. 99/24, 109/24 - </w:t>
      </w:r>
      <w:proofErr w:type="spellStart"/>
      <w:r w:rsidRPr="000C672A">
        <w:rPr>
          <w:b w:val="0"/>
          <w:bCs/>
          <w:i/>
          <w:iCs/>
          <w:sz w:val="16"/>
          <w:szCs w:val="16"/>
          <w:shd w:val="clear" w:color="auto" w:fill="FFFFFF"/>
        </w:rPr>
        <w:t>popr</w:t>
      </w:r>
      <w:proofErr w:type="spellEnd"/>
      <w:r w:rsidRPr="000C672A">
        <w:rPr>
          <w:b w:val="0"/>
          <w:bCs/>
          <w:i/>
          <w:iCs/>
          <w:sz w:val="16"/>
          <w:szCs w:val="16"/>
          <w:shd w:val="clear" w:color="auto" w:fill="FFFFFF"/>
        </w:rPr>
        <w:t>.).</w:t>
      </w:r>
    </w:p>
  </w:footnote>
  <w:footnote w:id="3">
    <w:p w14:paraId="533DA84E" w14:textId="184F2597" w:rsidR="00424D80" w:rsidRPr="00424D80" w:rsidRDefault="00424D80" w:rsidP="00424D80">
      <w:pPr>
        <w:jc w:val="both"/>
        <w:rPr>
          <w:rFonts w:ascii="Arial" w:hAnsi="Arial" w:cs="Arial"/>
          <w:i/>
          <w:iCs/>
          <w:sz w:val="16"/>
          <w:szCs w:val="16"/>
        </w:rPr>
      </w:pPr>
      <w:r w:rsidRPr="00424D80">
        <w:rPr>
          <w:rStyle w:val="Sprotnaopomba-sklic"/>
          <w:rFonts w:ascii="Arial" w:hAnsi="Arial" w:cs="Arial"/>
          <w:i/>
          <w:iCs/>
          <w:sz w:val="16"/>
          <w:szCs w:val="16"/>
        </w:rPr>
        <w:footnoteRef/>
      </w:r>
      <w:r w:rsidRPr="00424D80">
        <w:rPr>
          <w:rFonts w:ascii="Arial" w:hAnsi="Arial" w:cs="Arial"/>
          <w:i/>
          <w:iCs/>
          <w:sz w:val="16"/>
          <w:szCs w:val="16"/>
        </w:rPr>
        <w:t xml:space="preserve"> Posebnosti pri umetno ustvarjenih delovnih mestih</w:t>
      </w:r>
      <w:r>
        <w:rPr>
          <w:rFonts w:ascii="Arial" w:hAnsi="Arial" w:cs="Arial"/>
          <w:i/>
          <w:iCs/>
          <w:sz w:val="16"/>
          <w:szCs w:val="16"/>
        </w:rPr>
        <w:t xml:space="preserve"> – </w:t>
      </w:r>
      <w:r w:rsidR="00AA26D8">
        <w:rPr>
          <w:rFonts w:ascii="Arial" w:hAnsi="Arial" w:cs="Arial"/>
          <w:i/>
          <w:iCs/>
          <w:sz w:val="16"/>
          <w:szCs w:val="16"/>
        </w:rPr>
        <w:t xml:space="preserve">pri </w:t>
      </w:r>
      <w:r>
        <w:rPr>
          <w:rFonts w:ascii="Arial" w:hAnsi="Arial" w:cs="Arial"/>
          <w:i/>
          <w:iCs/>
          <w:sz w:val="16"/>
          <w:szCs w:val="16"/>
        </w:rPr>
        <w:t xml:space="preserve">DM, ki se opravlja v </w:t>
      </w:r>
      <w:r w:rsidR="00AA26D8">
        <w:rPr>
          <w:rFonts w:ascii="Arial" w:hAnsi="Arial" w:cs="Arial"/>
          <w:i/>
          <w:iCs/>
          <w:sz w:val="16"/>
          <w:szCs w:val="16"/>
        </w:rPr>
        <w:t xml:space="preserve">zgornjih </w:t>
      </w:r>
      <w:r>
        <w:rPr>
          <w:rFonts w:ascii="Arial" w:hAnsi="Arial" w:cs="Arial"/>
          <w:i/>
          <w:iCs/>
          <w:sz w:val="16"/>
          <w:szCs w:val="16"/>
        </w:rPr>
        <w:t xml:space="preserve">dveh nazivih </w:t>
      </w:r>
      <w:r w:rsidR="00AA26D8">
        <w:rPr>
          <w:rFonts w:ascii="Arial" w:hAnsi="Arial" w:cs="Arial"/>
          <w:i/>
          <w:iCs/>
          <w:sz w:val="16"/>
          <w:szCs w:val="16"/>
        </w:rPr>
        <w:t>se nič zamenja s 4</w:t>
      </w:r>
      <w:r w:rsidRPr="00424D80">
        <w:rPr>
          <w:rFonts w:ascii="Arial" w:hAnsi="Arial" w:cs="Arial"/>
          <w:i/>
          <w:iCs/>
          <w:sz w:val="16"/>
          <w:szCs w:val="16"/>
        </w:rPr>
        <w:t xml:space="preserve"> (Navodila za uporabo aplikacije </w:t>
      </w:r>
      <w:r w:rsidRPr="00424D80">
        <w:rPr>
          <w:rFonts w:ascii="Arial" w:hAnsi="Arial" w:cs="Arial"/>
          <w:i/>
          <w:iCs/>
          <w:color w:val="333333"/>
          <w:sz w:val="16"/>
          <w:szCs w:val="16"/>
          <w:shd w:val="clear" w:color="auto" w:fill="FFFFFF"/>
        </w:rPr>
        <w:t xml:space="preserve">za izvedbo </w:t>
      </w:r>
      <w:r w:rsidRPr="00424D80">
        <w:rPr>
          <w:rFonts w:ascii="Arial" w:hAnsi="Arial" w:cs="Arial"/>
          <w:i/>
          <w:iCs/>
          <w:sz w:val="16"/>
          <w:szCs w:val="16"/>
        </w:rPr>
        <w:t>prevedbe in postopne pridobitve pravice do plače v prehodnem obdobju, z dne 31. 1. 2025).</w:t>
      </w:r>
    </w:p>
    <w:p w14:paraId="37A3894E" w14:textId="7F6E9B3D" w:rsidR="00424D80" w:rsidRPr="00424D80" w:rsidRDefault="00424D80" w:rsidP="00424D80">
      <w:pPr>
        <w:jc w:val="both"/>
        <w:rPr>
          <w:rFonts w:cstheme="minorHAnsi"/>
          <w:b/>
          <w:bCs/>
        </w:rPr>
      </w:pPr>
    </w:p>
    <w:p w14:paraId="12F7400C" w14:textId="17D7534C" w:rsidR="00424D80" w:rsidRDefault="00424D80">
      <w:pPr>
        <w:pStyle w:val="Sprotnaopomba-besedilo"/>
      </w:pPr>
    </w:p>
  </w:footnote>
  <w:footnote w:id="4">
    <w:p w14:paraId="3D18A7E0" w14:textId="77777777" w:rsidR="00BF1DF3" w:rsidRPr="00B109DD" w:rsidRDefault="00BF1DF3" w:rsidP="00751C25">
      <w:pPr>
        <w:pStyle w:val="Sprotnaopomba-besedilo"/>
        <w:spacing w:line="240" w:lineRule="auto"/>
        <w:jc w:val="both"/>
        <w:rPr>
          <w:i/>
          <w:iCs/>
          <w:sz w:val="16"/>
          <w:szCs w:val="16"/>
        </w:rPr>
      </w:pPr>
      <w:r w:rsidRPr="00C9745B">
        <w:rPr>
          <w:rStyle w:val="Sprotnaopomba-sklic"/>
          <w:i/>
          <w:iCs/>
          <w:sz w:val="16"/>
          <w:szCs w:val="16"/>
        </w:rPr>
        <w:footnoteRef/>
      </w:r>
      <w:r w:rsidRPr="00C9745B">
        <w:rPr>
          <w:i/>
          <w:iCs/>
          <w:sz w:val="16"/>
          <w:szCs w:val="16"/>
        </w:rPr>
        <w:t xml:space="preserve"> Uradni list RS, št. 106/10 – uradno prečiščeno besedilo, 14/15 – ZUUJFO, 84/15 – ZZelP-J, 32/16, 30/18 – </w:t>
      </w:r>
      <w:proofErr w:type="spellStart"/>
      <w:r w:rsidRPr="00C9745B">
        <w:rPr>
          <w:i/>
          <w:iCs/>
          <w:sz w:val="16"/>
          <w:szCs w:val="16"/>
        </w:rPr>
        <w:t>ZKZaš</w:t>
      </w:r>
      <w:proofErr w:type="spellEnd"/>
      <w:r w:rsidRPr="00C9745B">
        <w:rPr>
          <w:i/>
          <w:iCs/>
          <w:sz w:val="16"/>
          <w:szCs w:val="16"/>
        </w:rPr>
        <w:t xml:space="preserve"> in</w:t>
      </w:r>
      <w:r w:rsidRPr="00B109DD">
        <w:rPr>
          <w:i/>
          <w:iCs/>
          <w:sz w:val="16"/>
          <w:szCs w:val="16"/>
        </w:rPr>
        <w:t xml:space="preserve"> 189/20 – ZFRO.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C1CD8" w14:textId="77777777" w:rsidR="0001565F" w:rsidRDefault="0001565F">
    <w:pPr>
      <w:pStyle w:val="Glava"/>
      <w:spacing w:line="240" w:lineRule="exact"/>
      <w:rPr>
        <w:rFonts w:ascii="Republika" w:hAnsi="Republika" w:cs="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3636" w14:textId="77777777" w:rsidR="00582F13" w:rsidRPr="006366AB" w:rsidRDefault="00582F13" w:rsidP="00582F13">
    <w:pPr>
      <w:autoSpaceDE w:val="0"/>
      <w:rPr>
        <w:rFonts w:ascii="Republika" w:hAnsi="Republika" w:cs="Republika Bold"/>
        <w:b/>
        <w:caps/>
      </w:rPr>
    </w:pPr>
    <w:r w:rsidRPr="006366AB">
      <w:rPr>
        <w:rFonts w:ascii="Republika" w:hAnsi="Republika"/>
        <w:noProof/>
      </w:rPr>
      <mc:AlternateContent>
        <mc:Choice Requires="wps">
          <w:drawing>
            <wp:anchor distT="0" distB="3813175" distL="90170" distR="90170" simplePos="0" relativeHeight="251659264" behindDoc="0" locked="0" layoutInCell="1" allowOverlap="1" wp14:anchorId="6019C5BC" wp14:editId="57C3B51B">
              <wp:simplePos x="0" y="0"/>
              <wp:positionH relativeFrom="page">
                <wp:posOffset>518795</wp:posOffset>
              </wp:positionH>
              <wp:positionV relativeFrom="page">
                <wp:posOffset>551815</wp:posOffset>
              </wp:positionV>
              <wp:extent cx="410845" cy="536575"/>
              <wp:effectExtent l="4445" t="8890" r="3810" b="6985"/>
              <wp:wrapSquare wrapText="bothSides"/>
              <wp:docPr id="3" name="Polje z besedilo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536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Navadnatabela4"/>
                            <w:tblW w:w="0" w:type="auto"/>
                            <w:tblLayout w:type="fixed"/>
                            <w:tblLook w:val="04A0" w:firstRow="1" w:lastRow="0" w:firstColumn="1" w:lastColumn="0" w:noHBand="0" w:noVBand="1"/>
                          </w:tblPr>
                          <w:tblGrid>
                            <w:gridCol w:w="649"/>
                          </w:tblGrid>
                          <w:tr w:rsidR="00582F13" w14:paraId="32043A6C" w14:textId="77777777" w:rsidTr="001E53D7">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649" w:type="dxa"/>
                              </w:tcPr>
                              <w:p w14:paraId="1DF88EE5" w14:textId="77777777" w:rsidR="00582F13" w:rsidRDefault="00582F13">
                                <w:pPr>
                                  <w:autoSpaceDE w:val="0"/>
                                  <w:rPr>
                                    <w:rFonts w:ascii="Republika" w:hAnsi="Republika" w:cs="Republika"/>
                                    <w:sz w:val="60"/>
                                    <w:szCs w:val="60"/>
                                  </w:rPr>
                                </w:pPr>
                                <w:r>
                                  <w:rPr>
                                    <w:rFonts w:ascii="Republika" w:hAnsi="Republika" w:cs="Republika"/>
                                    <w:color w:val="529DBA"/>
                                    <w:sz w:val="60"/>
                                    <w:szCs w:val="60"/>
                                  </w:rPr>
                                  <w:t></w:t>
                                </w:r>
                              </w:p>
                              <w:p w14:paraId="638EADEC" w14:textId="77777777" w:rsidR="00582F13" w:rsidRDefault="00582F13">
                                <w:pPr>
                                  <w:rPr>
                                    <w:rFonts w:ascii="Republika" w:hAnsi="Republika" w:cs="Republika"/>
                                    <w:sz w:val="60"/>
                                    <w:szCs w:val="60"/>
                                  </w:rPr>
                                </w:pPr>
                              </w:p>
                              <w:p w14:paraId="73B3228E" w14:textId="77777777" w:rsidR="00582F13" w:rsidRDefault="00582F13">
                                <w:pPr>
                                  <w:rPr>
                                    <w:rFonts w:ascii="Republika" w:hAnsi="Republika" w:cs="Republika"/>
                                    <w:sz w:val="60"/>
                                    <w:szCs w:val="60"/>
                                  </w:rPr>
                                </w:pPr>
                              </w:p>
                              <w:p w14:paraId="3A418A09" w14:textId="77777777" w:rsidR="00582F13" w:rsidRDefault="00582F13">
                                <w:pPr>
                                  <w:rPr>
                                    <w:rFonts w:ascii="Republika" w:hAnsi="Republika" w:cs="Republika"/>
                                    <w:sz w:val="60"/>
                                    <w:szCs w:val="60"/>
                                  </w:rPr>
                                </w:pPr>
                              </w:p>
                              <w:p w14:paraId="7F595D33" w14:textId="77777777" w:rsidR="00582F13" w:rsidRDefault="00582F13">
                                <w:pPr>
                                  <w:rPr>
                                    <w:rFonts w:ascii="Republika" w:hAnsi="Republika" w:cs="Republika"/>
                                    <w:sz w:val="60"/>
                                    <w:szCs w:val="60"/>
                                  </w:rPr>
                                </w:pPr>
                              </w:p>
                              <w:p w14:paraId="225956E1" w14:textId="77777777" w:rsidR="00582F13" w:rsidRDefault="00582F13">
                                <w:pPr>
                                  <w:rPr>
                                    <w:rFonts w:ascii="Republika" w:hAnsi="Republika" w:cs="Republika"/>
                                    <w:sz w:val="60"/>
                                    <w:szCs w:val="60"/>
                                  </w:rPr>
                                </w:pPr>
                              </w:p>
                              <w:p w14:paraId="5866B833" w14:textId="77777777" w:rsidR="00582F13" w:rsidRDefault="00582F13">
                                <w:pPr>
                                  <w:rPr>
                                    <w:rFonts w:ascii="Republika" w:hAnsi="Republika" w:cs="Republika"/>
                                    <w:sz w:val="60"/>
                                    <w:szCs w:val="60"/>
                                  </w:rPr>
                                </w:pPr>
                              </w:p>
                              <w:p w14:paraId="77B55AC9" w14:textId="77777777" w:rsidR="00582F13" w:rsidRDefault="00582F13">
                                <w:pPr>
                                  <w:rPr>
                                    <w:rFonts w:ascii="Republika" w:hAnsi="Republika" w:cs="Republika"/>
                                    <w:sz w:val="60"/>
                                    <w:szCs w:val="60"/>
                                  </w:rPr>
                                </w:pPr>
                              </w:p>
                              <w:p w14:paraId="0368BE32" w14:textId="77777777" w:rsidR="00582F13" w:rsidRDefault="00582F13">
                                <w:pPr>
                                  <w:rPr>
                                    <w:rFonts w:ascii="Republika" w:hAnsi="Republika" w:cs="Republika"/>
                                    <w:sz w:val="60"/>
                                    <w:szCs w:val="60"/>
                                  </w:rPr>
                                </w:pPr>
                              </w:p>
                              <w:p w14:paraId="64552A4D" w14:textId="77777777" w:rsidR="00582F13" w:rsidRDefault="00582F13">
                                <w:pPr>
                                  <w:rPr>
                                    <w:rFonts w:ascii="Republika" w:hAnsi="Republika" w:cs="Republika"/>
                                    <w:sz w:val="60"/>
                                    <w:szCs w:val="60"/>
                                  </w:rPr>
                                </w:pPr>
                              </w:p>
                              <w:p w14:paraId="3244B745" w14:textId="77777777" w:rsidR="00582F13" w:rsidRDefault="00582F13">
                                <w:pPr>
                                  <w:rPr>
                                    <w:rFonts w:ascii="Republika" w:hAnsi="Republika" w:cs="Republika"/>
                                    <w:sz w:val="60"/>
                                    <w:szCs w:val="60"/>
                                  </w:rPr>
                                </w:pPr>
                              </w:p>
                              <w:p w14:paraId="1137B01B" w14:textId="77777777" w:rsidR="00582F13" w:rsidRDefault="00582F13">
                                <w:pPr>
                                  <w:rPr>
                                    <w:rFonts w:ascii="Republika" w:hAnsi="Republika" w:cs="Republika"/>
                                    <w:sz w:val="60"/>
                                    <w:szCs w:val="60"/>
                                  </w:rPr>
                                </w:pPr>
                              </w:p>
                              <w:p w14:paraId="206BADB7" w14:textId="77777777" w:rsidR="00582F13" w:rsidRDefault="00582F13">
                                <w:pPr>
                                  <w:rPr>
                                    <w:rFonts w:ascii="Republika" w:hAnsi="Republika" w:cs="Republika"/>
                                    <w:sz w:val="60"/>
                                    <w:szCs w:val="60"/>
                                  </w:rPr>
                                </w:pPr>
                              </w:p>
                              <w:p w14:paraId="5DF3F7E8" w14:textId="77777777" w:rsidR="00582F13" w:rsidRDefault="00582F13">
                                <w:pPr>
                                  <w:rPr>
                                    <w:rFonts w:ascii="Republika" w:hAnsi="Republika" w:cs="Republika"/>
                                    <w:sz w:val="60"/>
                                    <w:szCs w:val="60"/>
                                  </w:rPr>
                                </w:pPr>
                              </w:p>
                              <w:p w14:paraId="737A627C" w14:textId="77777777" w:rsidR="00582F13" w:rsidRDefault="00582F13">
                                <w:pPr>
                                  <w:rPr>
                                    <w:rFonts w:ascii="Republika" w:hAnsi="Republika" w:cs="Republika"/>
                                    <w:sz w:val="60"/>
                                    <w:szCs w:val="60"/>
                                  </w:rPr>
                                </w:pPr>
                              </w:p>
                              <w:p w14:paraId="39211BC5" w14:textId="77777777" w:rsidR="00582F13" w:rsidRDefault="00582F13">
                                <w:pPr>
                                  <w:rPr>
                                    <w:rFonts w:ascii="Republika" w:hAnsi="Republika" w:cs="Republika"/>
                                    <w:sz w:val="60"/>
                                    <w:szCs w:val="60"/>
                                  </w:rPr>
                                </w:pPr>
                              </w:p>
                              <w:p w14:paraId="46331D9F" w14:textId="77777777" w:rsidR="00582F13" w:rsidRDefault="00582F13">
                                <w:pPr>
                                  <w:rPr>
                                    <w:rFonts w:ascii="Republika" w:hAnsi="Republika" w:cs="Republika"/>
                                    <w:sz w:val="60"/>
                                    <w:szCs w:val="60"/>
                                  </w:rPr>
                                </w:pPr>
                              </w:p>
                            </w:tc>
                          </w:tr>
                        </w:tbl>
                        <w:p w14:paraId="67421D05" w14:textId="77777777" w:rsidR="00582F13" w:rsidRDefault="00582F13" w:rsidP="00582F13">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19C5BC" id="_x0000_t202" coordsize="21600,21600" o:spt="202" path="m,l,21600r21600,l21600,xe">
              <v:stroke joinstyle="miter"/>
              <v:path gradientshapeok="t" o:connecttype="rect"/>
            </v:shapetype>
            <v:shape id="Polje z besedilom 3" o:spid="_x0000_s1026" type="#_x0000_t202" alt="&quot;&quot;" style="position:absolute;margin-left:40.85pt;margin-top:43.45pt;width:32.35pt;height:42.25pt;z-index:251659264;visibility:visible;mso-wrap-style:square;mso-width-percent:0;mso-height-percent:0;mso-wrap-distance-left:7.1pt;mso-wrap-distance-top:0;mso-wrap-distance-right:7.1pt;mso-wrap-distance-bottom:300.2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0u69QEAANYDAAAOAAAAZHJzL2Uyb0RvYy54bWysU9tu2zAMfR+wfxD0vjjpmq4w4hRdigwD&#10;ugvQ7QNkWb5gsqiRSuzs60fJcbrL2zA/CBQpHvIc0pu7sbfiaJA6cIVcLZZSGKeh6lxTyK9f9q9u&#10;paCgXKUsOFPIkyF5t335YjP43FxBC7YyKBjEUT74QrYh+DzLSLemV7QAbxwHa8BeBb5ik1WoBkbv&#10;bXa1XN5kA2DlEbQhYu/DFJTbhF/XRodPdU0mCFtI7i2kE9NZxjPbblTeoPJtp89tqH/ooled46IX&#10;qAcVlDhg9xdU32kEgjosNPQZ1HWnTeLAbFbLP9g8tcqbxIXFIX+Rif4frP54fPKfUYTxLYw8wESC&#10;/CPobyQc7FrlGnOPCENrVMWFV1GybPCUn1Oj1JRTBCmHD1DxkNUhQAIaa+yjKsxTMDoP4HQR3YxB&#10;aHZer5a312spNIfWr2/Wb9apgsrnZI8U3hnoRTQKiTzTBK6OjxRiMyqfn8RaBLar9p216YJNubMo&#10;jornv0/flGt9qyZv2gHGoOlpwvsNw7qI5CBiTuWiJ0kQWU/8w1iOHIxSlFCdWAyEadn452CjBfwh&#10;xcCLVkj6flBopLDvHQsat3I2cDbK2VBOc2ohgxSTuQvT9h48dk3LyNPIHNyz6HWXBHnu4twnL0/i&#10;dV70uJ2/3tOr599x+xMAAP//AwBQSwMEFAAGAAgAAAAhAKUTmRjdAAAACQEAAA8AAABkcnMvZG93&#10;bnJldi54bWxMj0FPg0AQhe8m/ofNmHizC5UARZZGa/RqRJNet+wUCOwsYbct/nunJz3NTN7Lm++V&#10;28WO4oyz7x0piFcRCKTGmZ5aBd9fbw85CB80GT06QgU/6GFb3d6UujDuQp94rkMrOIR8oRV0IUyF&#10;lL7p0Gq/chMSa0c3Wx34nFtpZn3hcDvKdRSl0uqe+EOnJ9x12Az1ySp4/Fhne/9ev+6mPW6G3L8M&#10;R+qUur9bnp9ABFzCnxmu+IwOFTMd3ImMF6OCPM7YyTPdgLjqSZqAOPCSxQnIqpT/G1S/AAAA//8D&#10;AFBLAQItABQABgAIAAAAIQC2gziS/gAAAOEBAAATAAAAAAAAAAAAAAAAAAAAAABbQ29udGVudF9U&#10;eXBlc10ueG1sUEsBAi0AFAAGAAgAAAAhADj9If/WAAAAlAEAAAsAAAAAAAAAAAAAAAAALwEAAF9y&#10;ZWxzLy5yZWxzUEsBAi0AFAAGAAgAAAAhAMhPS7r1AQAA1gMAAA4AAAAAAAAAAAAAAAAALgIAAGRy&#10;cy9lMm9Eb2MueG1sUEsBAi0AFAAGAAgAAAAhAKUTmRjdAAAACQEAAA8AAAAAAAAAAAAAAAAATwQA&#10;AGRycy9kb3ducmV2LnhtbFBLBQYAAAAABAAEAPMAAABZBQAAAAA=&#10;" stroked="f">
              <v:fill opacity="0"/>
              <v:textbox inset="0,0,0,0">
                <w:txbxContent>
                  <w:tbl>
                    <w:tblPr>
                      <w:tblStyle w:val="Navadnatabela4"/>
                      <w:tblW w:w="0" w:type="auto"/>
                      <w:tblLayout w:type="fixed"/>
                      <w:tblLook w:val="04A0" w:firstRow="1" w:lastRow="0" w:firstColumn="1" w:lastColumn="0" w:noHBand="0" w:noVBand="1"/>
                    </w:tblPr>
                    <w:tblGrid>
                      <w:gridCol w:w="649"/>
                    </w:tblGrid>
                    <w:tr w:rsidR="00582F13" w14:paraId="32043A6C" w14:textId="77777777" w:rsidTr="001E53D7">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649" w:type="dxa"/>
                        </w:tcPr>
                        <w:p w14:paraId="1DF88EE5" w14:textId="77777777" w:rsidR="00582F13" w:rsidRDefault="00582F13">
                          <w:pPr>
                            <w:autoSpaceDE w:val="0"/>
                            <w:rPr>
                              <w:rFonts w:ascii="Republika" w:hAnsi="Republika" w:cs="Republika"/>
                              <w:sz w:val="60"/>
                              <w:szCs w:val="60"/>
                            </w:rPr>
                          </w:pPr>
                          <w:r>
                            <w:rPr>
                              <w:rFonts w:ascii="Republika" w:hAnsi="Republika" w:cs="Republika"/>
                              <w:color w:val="529DBA"/>
                              <w:sz w:val="60"/>
                              <w:szCs w:val="60"/>
                            </w:rPr>
                            <w:t></w:t>
                          </w:r>
                        </w:p>
                        <w:p w14:paraId="638EADEC" w14:textId="77777777" w:rsidR="00582F13" w:rsidRDefault="00582F13">
                          <w:pPr>
                            <w:rPr>
                              <w:rFonts w:ascii="Republika" w:hAnsi="Republika" w:cs="Republika"/>
                              <w:sz w:val="60"/>
                              <w:szCs w:val="60"/>
                            </w:rPr>
                          </w:pPr>
                        </w:p>
                        <w:p w14:paraId="73B3228E" w14:textId="77777777" w:rsidR="00582F13" w:rsidRDefault="00582F13">
                          <w:pPr>
                            <w:rPr>
                              <w:rFonts w:ascii="Republika" w:hAnsi="Republika" w:cs="Republika"/>
                              <w:sz w:val="60"/>
                              <w:szCs w:val="60"/>
                            </w:rPr>
                          </w:pPr>
                        </w:p>
                        <w:p w14:paraId="3A418A09" w14:textId="77777777" w:rsidR="00582F13" w:rsidRDefault="00582F13">
                          <w:pPr>
                            <w:rPr>
                              <w:rFonts w:ascii="Republika" w:hAnsi="Republika" w:cs="Republika"/>
                              <w:sz w:val="60"/>
                              <w:szCs w:val="60"/>
                            </w:rPr>
                          </w:pPr>
                        </w:p>
                        <w:p w14:paraId="7F595D33" w14:textId="77777777" w:rsidR="00582F13" w:rsidRDefault="00582F13">
                          <w:pPr>
                            <w:rPr>
                              <w:rFonts w:ascii="Republika" w:hAnsi="Republika" w:cs="Republika"/>
                              <w:sz w:val="60"/>
                              <w:szCs w:val="60"/>
                            </w:rPr>
                          </w:pPr>
                        </w:p>
                        <w:p w14:paraId="225956E1" w14:textId="77777777" w:rsidR="00582F13" w:rsidRDefault="00582F13">
                          <w:pPr>
                            <w:rPr>
                              <w:rFonts w:ascii="Republika" w:hAnsi="Republika" w:cs="Republika"/>
                              <w:sz w:val="60"/>
                              <w:szCs w:val="60"/>
                            </w:rPr>
                          </w:pPr>
                        </w:p>
                        <w:p w14:paraId="5866B833" w14:textId="77777777" w:rsidR="00582F13" w:rsidRDefault="00582F13">
                          <w:pPr>
                            <w:rPr>
                              <w:rFonts w:ascii="Republika" w:hAnsi="Republika" w:cs="Republika"/>
                              <w:sz w:val="60"/>
                              <w:szCs w:val="60"/>
                            </w:rPr>
                          </w:pPr>
                        </w:p>
                        <w:p w14:paraId="77B55AC9" w14:textId="77777777" w:rsidR="00582F13" w:rsidRDefault="00582F13">
                          <w:pPr>
                            <w:rPr>
                              <w:rFonts w:ascii="Republika" w:hAnsi="Republika" w:cs="Republika"/>
                              <w:sz w:val="60"/>
                              <w:szCs w:val="60"/>
                            </w:rPr>
                          </w:pPr>
                        </w:p>
                        <w:p w14:paraId="0368BE32" w14:textId="77777777" w:rsidR="00582F13" w:rsidRDefault="00582F13">
                          <w:pPr>
                            <w:rPr>
                              <w:rFonts w:ascii="Republika" w:hAnsi="Republika" w:cs="Republika"/>
                              <w:sz w:val="60"/>
                              <w:szCs w:val="60"/>
                            </w:rPr>
                          </w:pPr>
                        </w:p>
                        <w:p w14:paraId="64552A4D" w14:textId="77777777" w:rsidR="00582F13" w:rsidRDefault="00582F13">
                          <w:pPr>
                            <w:rPr>
                              <w:rFonts w:ascii="Republika" w:hAnsi="Republika" w:cs="Republika"/>
                              <w:sz w:val="60"/>
                              <w:szCs w:val="60"/>
                            </w:rPr>
                          </w:pPr>
                        </w:p>
                        <w:p w14:paraId="3244B745" w14:textId="77777777" w:rsidR="00582F13" w:rsidRDefault="00582F13">
                          <w:pPr>
                            <w:rPr>
                              <w:rFonts w:ascii="Republika" w:hAnsi="Republika" w:cs="Republika"/>
                              <w:sz w:val="60"/>
                              <w:szCs w:val="60"/>
                            </w:rPr>
                          </w:pPr>
                        </w:p>
                        <w:p w14:paraId="1137B01B" w14:textId="77777777" w:rsidR="00582F13" w:rsidRDefault="00582F13">
                          <w:pPr>
                            <w:rPr>
                              <w:rFonts w:ascii="Republika" w:hAnsi="Republika" w:cs="Republika"/>
                              <w:sz w:val="60"/>
                              <w:szCs w:val="60"/>
                            </w:rPr>
                          </w:pPr>
                        </w:p>
                        <w:p w14:paraId="206BADB7" w14:textId="77777777" w:rsidR="00582F13" w:rsidRDefault="00582F13">
                          <w:pPr>
                            <w:rPr>
                              <w:rFonts w:ascii="Republika" w:hAnsi="Republika" w:cs="Republika"/>
                              <w:sz w:val="60"/>
                              <w:szCs w:val="60"/>
                            </w:rPr>
                          </w:pPr>
                        </w:p>
                        <w:p w14:paraId="5DF3F7E8" w14:textId="77777777" w:rsidR="00582F13" w:rsidRDefault="00582F13">
                          <w:pPr>
                            <w:rPr>
                              <w:rFonts w:ascii="Republika" w:hAnsi="Republika" w:cs="Republika"/>
                              <w:sz w:val="60"/>
                              <w:szCs w:val="60"/>
                            </w:rPr>
                          </w:pPr>
                        </w:p>
                        <w:p w14:paraId="737A627C" w14:textId="77777777" w:rsidR="00582F13" w:rsidRDefault="00582F13">
                          <w:pPr>
                            <w:rPr>
                              <w:rFonts w:ascii="Republika" w:hAnsi="Republika" w:cs="Republika"/>
                              <w:sz w:val="60"/>
                              <w:szCs w:val="60"/>
                            </w:rPr>
                          </w:pPr>
                        </w:p>
                        <w:p w14:paraId="39211BC5" w14:textId="77777777" w:rsidR="00582F13" w:rsidRDefault="00582F13">
                          <w:pPr>
                            <w:rPr>
                              <w:rFonts w:ascii="Republika" w:hAnsi="Republika" w:cs="Republika"/>
                              <w:sz w:val="60"/>
                              <w:szCs w:val="60"/>
                            </w:rPr>
                          </w:pPr>
                        </w:p>
                        <w:p w14:paraId="46331D9F" w14:textId="77777777" w:rsidR="00582F13" w:rsidRDefault="00582F13">
                          <w:pPr>
                            <w:rPr>
                              <w:rFonts w:ascii="Republika" w:hAnsi="Republika" w:cs="Republika"/>
                              <w:sz w:val="60"/>
                              <w:szCs w:val="60"/>
                            </w:rPr>
                          </w:pPr>
                        </w:p>
                      </w:tc>
                    </w:tr>
                  </w:tbl>
                  <w:p w14:paraId="67421D05" w14:textId="77777777" w:rsidR="00582F13" w:rsidRDefault="00582F13" w:rsidP="00582F13">
                    <w:r>
                      <w:t xml:space="preserve"> </w:t>
                    </w:r>
                  </w:p>
                </w:txbxContent>
              </v:textbox>
              <w10:wrap type="square" anchorx="page" anchory="page"/>
            </v:shape>
          </w:pict>
        </mc:Fallback>
      </mc:AlternateContent>
    </w:r>
    <w:r w:rsidRPr="006366AB">
      <w:rPr>
        <w:rFonts w:ascii="Republika" w:hAnsi="Republika"/>
        <w:noProof/>
      </w:rPr>
      <mc:AlternateContent>
        <mc:Choice Requires="wps">
          <w:drawing>
            <wp:anchor distT="0" distB="0" distL="114300" distR="114300" simplePos="0" relativeHeight="251660288" behindDoc="1" locked="0" layoutInCell="1" allowOverlap="1" wp14:anchorId="0A07B7A9" wp14:editId="651D829E">
              <wp:simplePos x="0" y="0"/>
              <wp:positionH relativeFrom="column">
                <wp:posOffset>-431800</wp:posOffset>
              </wp:positionH>
              <wp:positionV relativeFrom="page">
                <wp:posOffset>3600450</wp:posOffset>
              </wp:positionV>
              <wp:extent cx="252095" cy="0"/>
              <wp:effectExtent l="10160" t="9525" r="13970" b="9525"/>
              <wp:wrapNone/>
              <wp:docPr id="2" name="Raven povezovaln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480" cap="sq">
                        <a:solidFill>
                          <a:srgbClr val="428299"/>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40A477" id="Raven povezovalnik 2" o:spid="_x0000_s1026" alt="&quot;&quot;"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01UxwEAAGsDAAAOAAAAZHJzL2Uyb0RvYy54bWysU8Fu2zAMvQ/YPwi6L3aMtkiMOD2k6y7d&#10;FqDdBzCybAuTRE1UY+fvJylxWmy3YT4Iokg9PT4+b+4no9lRelJoG75clJxJK7BVtm/4j5fHTyvO&#10;KIBtQaOVDT9J4vfbjx82o6tlhQPqVnoWQSzVo2v4EIKri4LEIA3QAp20MdmhNxBi6Pui9TBGdKOL&#10;qizvihF96zwKSRRPH85Jvs34XSdF+N51JAPTDY/cQl59Xg9pLbYbqHsPblDiQgP+gYUBZeOjV6gH&#10;CMBevfoLyijhkbALC4GmwK5TQuYeYjfL8o9ungdwMvcSxSF3lYn+H6z4dtzZvU/UxWSf3ROKn8Qs&#10;7gawvcwEXk4uDm6ZpCpGR/X1SgrI7T07jF+xjTXwGjCrMHXeJMjYH5uy2Ker2HIKTMTD6rYq17ec&#10;iTlVQD3fc57CF4mGpU3DtbJJBqjh+EQh8YB6LknHFh+V1nmU2rKx4Xc3qzhsAdFQ9CvfJNSqTVWp&#10;nnx/2GnPjhBdcVOtqvU6dxcz78uMCtGbWpmGr8r0nd0ySGg/2zY/F0Dp8z5S0jaBy+y6C89ZouRH&#10;qg/YnvZ+1jFONHdycV+yzPs4q/32j2x/AwAA//8DAFBLAwQUAAYACAAAACEAG3fMKN8AAAALAQAA&#10;DwAAAGRycy9kb3ducmV2LnhtbEyPT0vDQBDF74LfYRnBW7qxYhrSbIoIIogerK30uM1Os8H9E3Y3&#10;Tfz2jiDobWbe483v1ZvZGnbGEHvvBNwscmDoWq961wnYvT9mJbCYpFPSeIcCvjDCprm8qGWl/OTe&#10;8LxNHaMQFyspQKc0VJzHVqOVceEHdKSdfLAy0Ro6roKcKNwavszzglvZO/qg5YAPGtvP7WgFhPGg&#10;Vvtn+XoyT+2087nRLx97Ia6v5vs1sIRz+jPDDz6hQ0NMRz86FZkRkBUldUkC7ooVDeTIluUtsOPv&#10;hTc1/9+h+QYAAP//AwBQSwECLQAUAAYACAAAACEAtoM4kv4AAADhAQAAEwAAAAAAAAAAAAAAAAAA&#10;AAAAW0NvbnRlbnRfVHlwZXNdLnhtbFBLAQItABQABgAIAAAAIQA4/SH/1gAAAJQBAAALAAAAAAAA&#10;AAAAAAAAAC8BAABfcmVscy8ucmVsc1BLAQItABQABgAIAAAAIQD7j01UxwEAAGsDAAAOAAAAAAAA&#10;AAAAAAAAAC4CAABkcnMvZTJvRG9jLnhtbFBLAQItABQABgAIAAAAIQAbd8wo3wAAAAsBAAAPAAAA&#10;AAAAAAAAAAAAACEEAABkcnMvZG93bnJldi54bWxQSwUGAAAAAAQABADzAAAALQUAAAAA&#10;" strokecolor="#428299" strokeweight=".18mm">
              <v:stroke joinstyle="miter" endcap="square"/>
              <w10:wrap anchory="page"/>
            </v:line>
          </w:pict>
        </mc:Fallback>
      </mc:AlternateContent>
    </w:r>
    <w:r w:rsidRPr="006366AB">
      <w:rPr>
        <w:rFonts w:ascii="Republika" w:hAnsi="Republika" w:cs="Republika"/>
      </w:rPr>
      <w:t>REPUBLIKA SLOVENIJA</w:t>
    </w:r>
  </w:p>
  <w:p w14:paraId="7C0C96F2" w14:textId="77777777" w:rsidR="00582F13" w:rsidRPr="006366AB" w:rsidRDefault="00582F13" w:rsidP="00582F13">
    <w:pPr>
      <w:pStyle w:val="Glava"/>
      <w:tabs>
        <w:tab w:val="clear" w:pos="4320"/>
        <w:tab w:val="left" w:pos="5112"/>
      </w:tabs>
      <w:spacing w:after="120" w:line="240" w:lineRule="exact"/>
      <w:rPr>
        <w:rFonts w:ascii="Republika" w:hAnsi="Republika" w:cs="Republika"/>
        <w:caps/>
      </w:rPr>
    </w:pPr>
    <w:r w:rsidRPr="006366AB">
      <w:rPr>
        <w:rFonts w:ascii="Republika" w:hAnsi="Republika" w:cs="Republika Bold"/>
        <w:b/>
        <w:caps/>
      </w:rPr>
      <w:t xml:space="preserve">MinIstrstvo za javno upravo </w:t>
    </w:r>
  </w:p>
  <w:p w14:paraId="0A07C052" w14:textId="77777777" w:rsidR="00582F13" w:rsidRDefault="00582F13" w:rsidP="00582F13">
    <w:pPr>
      <w:pStyle w:val="Glava"/>
      <w:tabs>
        <w:tab w:val="clear" w:pos="4320"/>
        <w:tab w:val="left" w:pos="5112"/>
      </w:tabs>
      <w:spacing w:after="120" w:line="240" w:lineRule="exact"/>
      <w:rPr>
        <w:rFonts w:ascii="Republika" w:hAnsi="Republika" w:cs="Republika"/>
        <w:caps/>
      </w:rPr>
    </w:pPr>
    <w:r w:rsidRPr="006366AB">
      <w:rPr>
        <w:rFonts w:ascii="Republika" w:hAnsi="Republika" w:cs="Republika"/>
        <w:caps/>
      </w:rPr>
      <w:t>Inšpektorat za javni SEKTOR</w:t>
    </w:r>
  </w:p>
  <w:p w14:paraId="6669CDBF" w14:textId="77777777" w:rsidR="00582F13" w:rsidRDefault="00582F13" w:rsidP="00582F13">
    <w:pPr>
      <w:pStyle w:val="Glava"/>
      <w:tabs>
        <w:tab w:val="clear" w:pos="4320"/>
        <w:tab w:val="left" w:pos="5112"/>
      </w:tabs>
      <w:spacing w:after="120" w:line="240" w:lineRule="exact"/>
      <w:rPr>
        <w:rFonts w:ascii="Republika" w:hAnsi="Republika" w:cs="Republika"/>
      </w:rPr>
    </w:pPr>
    <w:r>
      <w:rPr>
        <w:rFonts w:ascii="Republika" w:hAnsi="Republika" w:cs="Republika"/>
      </w:rPr>
      <w:t xml:space="preserve">Inšpekcija za sistem javnih uslužbencev </w:t>
    </w:r>
  </w:p>
  <w:p w14:paraId="04070EED" w14:textId="77777777" w:rsidR="00582F13" w:rsidRPr="00201E59" w:rsidRDefault="00582F13" w:rsidP="00582F13">
    <w:pPr>
      <w:pStyle w:val="Glava"/>
      <w:tabs>
        <w:tab w:val="clear" w:pos="4320"/>
        <w:tab w:val="left" w:pos="5112"/>
      </w:tabs>
      <w:spacing w:after="120" w:line="240" w:lineRule="exact"/>
      <w:rPr>
        <w:rFonts w:ascii="Republika" w:hAnsi="Republika"/>
        <w:sz w:val="16"/>
      </w:rPr>
    </w:pPr>
    <w:r>
      <w:rPr>
        <w:rFonts w:ascii="Republika" w:hAnsi="Republika" w:cs="Republika"/>
      </w:rPr>
      <w:t>in plačni sistem</w:t>
    </w:r>
  </w:p>
  <w:p w14:paraId="1DD45B36" w14:textId="77777777" w:rsidR="00582F13" w:rsidRDefault="00582F13" w:rsidP="00582F13">
    <w:pPr>
      <w:pStyle w:val="Glava"/>
      <w:tabs>
        <w:tab w:val="clear" w:pos="4320"/>
        <w:tab w:val="left" w:pos="5112"/>
      </w:tabs>
      <w:spacing w:line="240" w:lineRule="exact"/>
      <w:rPr>
        <w:sz w:val="16"/>
        <w:szCs w:val="16"/>
      </w:rPr>
    </w:pPr>
    <w:r w:rsidRPr="006366AB">
      <w:rPr>
        <w:rFonts w:ascii="Republika" w:hAnsi="Republika"/>
        <w:sz w:val="16"/>
      </w:rPr>
      <w:t>Tržaška 21, 1000 Ljubljana</w:t>
    </w:r>
    <w:r>
      <w:rPr>
        <w:sz w:val="16"/>
      </w:rPr>
      <w:tab/>
    </w:r>
    <w:r>
      <w:rPr>
        <w:color w:val="000000"/>
        <w:sz w:val="16"/>
        <w:szCs w:val="16"/>
      </w:rPr>
      <w:t>T: 01 478 83 84</w:t>
    </w:r>
  </w:p>
  <w:p w14:paraId="76BBFA89" w14:textId="77777777" w:rsidR="00582F13" w:rsidRDefault="00582F13" w:rsidP="00582F13">
    <w:pPr>
      <w:pStyle w:val="Glava"/>
      <w:tabs>
        <w:tab w:val="clear" w:pos="4320"/>
        <w:tab w:val="left" w:pos="5112"/>
      </w:tabs>
      <w:spacing w:line="240" w:lineRule="exact"/>
      <w:rPr>
        <w:sz w:val="16"/>
        <w:szCs w:val="16"/>
      </w:rPr>
    </w:pPr>
    <w:r>
      <w:rPr>
        <w:sz w:val="16"/>
        <w:szCs w:val="16"/>
      </w:rPr>
      <w:tab/>
      <w:t>E: gp.ijs@gov.si</w:t>
    </w:r>
  </w:p>
  <w:p w14:paraId="24874465" w14:textId="77777777" w:rsidR="00582F13" w:rsidRDefault="00582F13" w:rsidP="00582F13">
    <w:pPr>
      <w:pStyle w:val="Glava"/>
      <w:tabs>
        <w:tab w:val="clear" w:pos="4320"/>
        <w:tab w:val="left" w:pos="5112"/>
      </w:tabs>
      <w:spacing w:line="240" w:lineRule="exact"/>
      <w:rPr>
        <w:sz w:val="16"/>
        <w:szCs w:val="16"/>
      </w:rPr>
    </w:pPr>
    <w:r>
      <w:rPr>
        <w:sz w:val="16"/>
        <w:szCs w:val="16"/>
      </w:rPr>
      <w:tab/>
      <w:t xml:space="preserve">I: </w:t>
    </w:r>
    <w:hyperlink r:id="rId1" w:history="1">
      <w:r>
        <w:rPr>
          <w:rStyle w:val="Hiperpovezava"/>
          <w:sz w:val="16"/>
          <w:szCs w:val="16"/>
        </w:rPr>
        <w:t>www.ijs.gov.si</w:t>
      </w:r>
    </w:hyperlink>
  </w:p>
  <w:p w14:paraId="74579C72" w14:textId="77777777" w:rsidR="00582F13" w:rsidRDefault="00582F13" w:rsidP="00582F13">
    <w:pPr>
      <w:pStyle w:val="Telobesedila"/>
      <w:jc w:val="both"/>
    </w:pPr>
    <w:r>
      <w:rPr>
        <w:rFonts w:cs="Arial"/>
        <w:sz w:val="16"/>
        <w:szCs w:val="16"/>
      </w:rPr>
      <w:tab/>
    </w:r>
  </w:p>
  <w:p w14:paraId="7C674662" w14:textId="477A2B43" w:rsidR="0001565F" w:rsidRPr="00E43DC3" w:rsidRDefault="0001565F" w:rsidP="00E43DC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FFFFFFFF"/>
    <w:lvl w:ilvl="0">
      <w:start w:val="1"/>
      <w:numFmt w:val="upperRoman"/>
      <w:lvlText w:val="%1."/>
      <w:lvlJc w:val="left"/>
      <w:rPr>
        <w:rFonts w:ascii="Arial" w:hAnsi="Arial" w:cs="Arial"/>
        <w:b/>
        <w:bCs/>
        <w:i w:val="0"/>
        <w:iCs w:val="0"/>
        <w:smallCaps w:val="0"/>
        <w:strike w:val="0"/>
        <w:color w:val="000000"/>
        <w:spacing w:val="0"/>
        <w:w w:val="100"/>
        <w:position w:val="0"/>
        <w:sz w:val="26"/>
        <w:szCs w:val="26"/>
        <w:u w:val="none"/>
      </w:rPr>
    </w:lvl>
    <w:lvl w:ilvl="1">
      <w:start w:val="1"/>
      <w:numFmt w:val="upperRoman"/>
      <w:lvlText w:val="%1."/>
      <w:lvlJc w:val="left"/>
      <w:rPr>
        <w:rFonts w:ascii="Arial" w:hAnsi="Arial" w:cs="Arial"/>
        <w:b/>
        <w:bCs/>
        <w:i w:val="0"/>
        <w:iCs w:val="0"/>
        <w:smallCaps w:val="0"/>
        <w:strike w:val="0"/>
        <w:color w:val="000000"/>
        <w:spacing w:val="0"/>
        <w:w w:val="100"/>
        <w:position w:val="0"/>
        <w:sz w:val="26"/>
        <w:szCs w:val="26"/>
        <w:u w:val="none"/>
      </w:rPr>
    </w:lvl>
    <w:lvl w:ilvl="2">
      <w:start w:val="1"/>
      <w:numFmt w:val="upperRoman"/>
      <w:lvlText w:val="%1."/>
      <w:lvlJc w:val="left"/>
      <w:rPr>
        <w:rFonts w:ascii="Arial" w:hAnsi="Arial" w:cs="Arial"/>
        <w:b/>
        <w:bCs/>
        <w:i w:val="0"/>
        <w:iCs w:val="0"/>
        <w:smallCaps w:val="0"/>
        <w:strike w:val="0"/>
        <w:color w:val="000000"/>
        <w:spacing w:val="0"/>
        <w:w w:val="100"/>
        <w:position w:val="0"/>
        <w:sz w:val="26"/>
        <w:szCs w:val="26"/>
        <w:u w:val="none"/>
      </w:rPr>
    </w:lvl>
    <w:lvl w:ilvl="3">
      <w:start w:val="1"/>
      <w:numFmt w:val="upperRoman"/>
      <w:lvlText w:val="%1."/>
      <w:lvlJc w:val="left"/>
      <w:rPr>
        <w:rFonts w:ascii="Arial" w:hAnsi="Arial" w:cs="Arial"/>
        <w:b/>
        <w:bCs/>
        <w:i w:val="0"/>
        <w:iCs w:val="0"/>
        <w:smallCaps w:val="0"/>
        <w:strike w:val="0"/>
        <w:color w:val="000000"/>
        <w:spacing w:val="0"/>
        <w:w w:val="100"/>
        <w:position w:val="0"/>
        <w:sz w:val="26"/>
        <w:szCs w:val="26"/>
        <w:u w:val="none"/>
      </w:rPr>
    </w:lvl>
    <w:lvl w:ilvl="4">
      <w:start w:val="1"/>
      <w:numFmt w:val="upperRoman"/>
      <w:lvlText w:val="%1."/>
      <w:lvlJc w:val="left"/>
      <w:rPr>
        <w:rFonts w:ascii="Arial" w:hAnsi="Arial" w:cs="Arial"/>
        <w:b/>
        <w:bCs/>
        <w:i w:val="0"/>
        <w:iCs w:val="0"/>
        <w:smallCaps w:val="0"/>
        <w:strike w:val="0"/>
        <w:color w:val="000000"/>
        <w:spacing w:val="0"/>
        <w:w w:val="100"/>
        <w:position w:val="0"/>
        <w:sz w:val="26"/>
        <w:szCs w:val="26"/>
        <w:u w:val="none"/>
      </w:rPr>
    </w:lvl>
    <w:lvl w:ilvl="5">
      <w:start w:val="1"/>
      <w:numFmt w:val="upperRoman"/>
      <w:lvlText w:val="%1."/>
      <w:lvlJc w:val="left"/>
      <w:rPr>
        <w:rFonts w:ascii="Arial" w:hAnsi="Arial" w:cs="Arial"/>
        <w:b/>
        <w:bCs/>
        <w:i w:val="0"/>
        <w:iCs w:val="0"/>
        <w:smallCaps w:val="0"/>
        <w:strike w:val="0"/>
        <w:color w:val="000000"/>
        <w:spacing w:val="0"/>
        <w:w w:val="100"/>
        <w:position w:val="0"/>
        <w:sz w:val="26"/>
        <w:szCs w:val="26"/>
        <w:u w:val="none"/>
      </w:rPr>
    </w:lvl>
    <w:lvl w:ilvl="6">
      <w:start w:val="1"/>
      <w:numFmt w:val="upperRoman"/>
      <w:lvlText w:val="%1."/>
      <w:lvlJc w:val="left"/>
      <w:rPr>
        <w:rFonts w:ascii="Arial" w:hAnsi="Arial" w:cs="Arial"/>
        <w:b/>
        <w:bCs/>
        <w:i w:val="0"/>
        <w:iCs w:val="0"/>
        <w:smallCaps w:val="0"/>
        <w:strike w:val="0"/>
        <w:color w:val="000000"/>
        <w:spacing w:val="0"/>
        <w:w w:val="100"/>
        <w:position w:val="0"/>
        <w:sz w:val="26"/>
        <w:szCs w:val="26"/>
        <w:u w:val="none"/>
      </w:rPr>
    </w:lvl>
    <w:lvl w:ilvl="7">
      <w:start w:val="1"/>
      <w:numFmt w:val="upperRoman"/>
      <w:lvlText w:val="%1."/>
      <w:lvlJc w:val="left"/>
      <w:rPr>
        <w:rFonts w:ascii="Arial" w:hAnsi="Arial" w:cs="Arial"/>
        <w:b/>
        <w:bCs/>
        <w:i w:val="0"/>
        <w:iCs w:val="0"/>
        <w:smallCaps w:val="0"/>
        <w:strike w:val="0"/>
        <w:color w:val="000000"/>
        <w:spacing w:val="0"/>
        <w:w w:val="100"/>
        <w:position w:val="0"/>
        <w:sz w:val="26"/>
        <w:szCs w:val="26"/>
        <w:u w:val="none"/>
      </w:rPr>
    </w:lvl>
    <w:lvl w:ilvl="8">
      <w:start w:val="1"/>
      <w:numFmt w:val="upperRoman"/>
      <w:lvlText w:val="%1."/>
      <w:lvlJc w:val="left"/>
      <w:rPr>
        <w:rFonts w:ascii="Arial" w:hAnsi="Arial" w:cs="Arial"/>
        <w:b/>
        <w:bCs/>
        <w:i w:val="0"/>
        <w:iCs w:val="0"/>
        <w:smallCaps w:val="0"/>
        <w:strike w:val="0"/>
        <w:color w:val="000000"/>
        <w:spacing w:val="0"/>
        <w:w w:val="100"/>
        <w:position w:val="0"/>
        <w:sz w:val="26"/>
        <w:szCs w:val="26"/>
        <w:u w:val="none"/>
      </w:rPr>
    </w:lvl>
  </w:abstractNum>
  <w:abstractNum w:abstractNumId="1" w15:restartNumberingAfterBreak="0">
    <w:nsid w:val="02495ADD"/>
    <w:multiLevelType w:val="hybridMultilevel"/>
    <w:tmpl w:val="FABEE576"/>
    <w:lvl w:ilvl="0" w:tplc="7878246E">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984379"/>
    <w:multiLevelType w:val="hybridMultilevel"/>
    <w:tmpl w:val="8BA8473A"/>
    <w:lvl w:ilvl="0" w:tplc="5AA4B922">
      <w:start w:val="1000"/>
      <w:numFmt w:val="bullet"/>
      <w:lvlText w:val="-"/>
      <w:lvlJc w:val="left"/>
      <w:pPr>
        <w:ind w:left="720" w:hanging="360"/>
      </w:pPr>
      <w:rPr>
        <w:rFonts w:ascii="Arial Narrow" w:eastAsiaTheme="minorHAnsi"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832C8E"/>
    <w:multiLevelType w:val="multilevel"/>
    <w:tmpl w:val="FBE673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AC6D0C"/>
    <w:multiLevelType w:val="multilevel"/>
    <w:tmpl w:val="46BE61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8F56CD"/>
    <w:multiLevelType w:val="hybridMultilevel"/>
    <w:tmpl w:val="9014BFE2"/>
    <w:lvl w:ilvl="0" w:tplc="51383B6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D132045"/>
    <w:multiLevelType w:val="multilevel"/>
    <w:tmpl w:val="EE22198E"/>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EA7116E"/>
    <w:multiLevelType w:val="hybridMultilevel"/>
    <w:tmpl w:val="C0063E7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F6D42AF"/>
    <w:multiLevelType w:val="hybridMultilevel"/>
    <w:tmpl w:val="6868E5B4"/>
    <w:lvl w:ilvl="0" w:tplc="E632AC38">
      <w:start w:val="1"/>
      <w:numFmt w:val="decimal"/>
      <w:lvlText w:val="%1."/>
      <w:lvlJc w:val="left"/>
      <w:pPr>
        <w:ind w:left="720" w:hanging="360"/>
      </w:pPr>
      <w:rPr>
        <w:b/>
        <w:bCs/>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23AB0C6C"/>
    <w:multiLevelType w:val="hybridMultilevel"/>
    <w:tmpl w:val="25E081BE"/>
    <w:lvl w:ilvl="0" w:tplc="F57416E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0BB3E7A"/>
    <w:multiLevelType w:val="hybridMultilevel"/>
    <w:tmpl w:val="24E84D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220286D"/>
    <w:multiLevelType w:val="hybridMultilevel"/>
    <w:tmpl w:val="A66AD23C"/>
    <w:lvl w:ilvl="0" w:tplc="0424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EA74743"/>
    <w:multiLevelType w:val="hybridMultilevel"/>
    <w:tmpl w:val="4DD8DA12"/>
    <w:lvl w:ilvl="0" w:tplc="D4600E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EF03703"/>
    <w:multiLevelType w:val="multilevel"/>
    <w:tmpl w:val="41DAB5F8"/>
    <w:lvl w:ilvl="0">
      <w:start w:val="1"/>
      <w:numFmt w:val="bullet"/>
      <w:lvlText w:val=""/>
      <w:lvlJc w:val="left"/>
      <w:pPr>
        <w:tabs>
          <w:tab w:val="num" w:pos="720"/>
        </w:tabs>
        <w:ind w:left="720" w:hanging="360"/>
      </w:pPr>
      <w:rPr>
        <w:rFonts w:ascii="Symbol" w:hAnsi="Symbol" w:hint="default"/>
        <w:sz w:val="20"/>
      </w:rPr>
    </w:lvl>
    <w:lvl w:ilvl="1">
      <w:start w:val="61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7773D3"/>
    <w:multiLevelType w:val="hybridMultilevel"/>
    <w:tmpl w:val="6B0AB922"/>
    <w:lvl w:ilvl="0" w:tplc="1F4A9DEE">
      <w:numFmt w:val="bullet"/>
      <w:lvlText w:val="-"/>
      <w:lvlJc w:val="left"/>
      <w:pPr>
        <w:ind w:left="720" w:hanging="360"/>
      </w:pPr>
      <w:rPr>
        <w:rFonts w:ascii="Helv" w:eastAsia="Franklin Gothic Medium"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3D97DDC"/>
    <w:multiLevelType w:val="hybridMultilevel"/>
    <w:tmpl w:val="5694FD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6CF0F3E"/>
    <w:multiLevelType w:val="hybridMultilevel"/>
    <w:tmpl w:val="EBA4914C"/>
    <w:lvl w:ilvl="0" w:tplc="5AA4B922">
      <w:start w:val="1000"/>
      <w:numFmt w:val="bullet"/>
      <w:lvlText w:val="-"/>
      <w:lvlJc w:val="left"/>
      <w:pPr>
        <w:ind w:left="360" w:hanging="360"/>
      </w:pPr>
      <w:rPr>
        <w:rFonts w:ascii="Arial Narrow" w:eastAsiaTheme="minorHAnsi" w:hAnsi="Arial Narrow"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596248A9"/>
    <w:multiLevelType w:val="hybridMultilevel"/>
    <w:tmpl w:val="61487B6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A391918"/>
    <w:multiLevelType w:val="multilevel"/>
    <w:tmpl w:val="D446119C"/>
    <w:lvl w:ilvl="0">
      <w:start w:val="1"/>
      <w:numFmt w:val="decimal"/>
      <w:lvlText w:val="%1."/>
      <w:lvlJc w:val="left"/>
      <w:pPr>
        <w:ind w:left="720" w:hanging="360"/>
      </w:pPr>
      <w:rPr>
        <w:rFonts w:ascii="Times New Roman" w:eastAsia="Times New Roman" w:hAnsi="Times New Roman"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BEF3BD1"/>
    <w:multiLevelType w:val="hybridMultilevel"/>
    <w:tmpl w:val="112AFF94"/>
    <w:lvl w:ilvl="0" w:tplc="09E4BB5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63EC17C2"/>
    <w:multiLevelType w:val="hybridMultilevel"/>
    <w:tmpl w:val="4F1A2AB8"/>
    <w:lvl w:ilvl="0" w:tplc="48CAE61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AFF0706"/>
    <w:multiLevelType w:val="hybridMultilevel"/>
    <w:tmpl w:val="F230DA4C"/>
    <w:lvl w:ilvl="0" w:tplc="B3F2E46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C4143D4"/>
    <w:multiLevelType w:val="multilevel"/>
    <w:tmpl w:val="BE30A89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3" w15:restartNumberingAfterBreak="0">
    <w:nsid w:val="73566E67"/>
    <w:multiLevelType w:val="hybridMultilevel"/>
    <w:tmpl w:val="CFAA3BDA"/>
    <w:lvl w:ilvl="0" w:tplc="9D7C271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C9A6B1E"/>
    <w:multiLevelType w:val="hybridMultilevel"/>
    <w:tmpl w:val="61B6DBFE"/>
    <w:lvl w:ilvl="0" w:tplc="3B78E694">
      <w:start w:val="1"/>
      <w:numFmt w:val="decimal"/>
      <w:lvlText w:val="%1."/>
      <w:lvlJc w:val="left"/>
      <w:pPr>
        <w:ind w:left="720" w:hanging="360"/>
      </w:pPr>
      <w:rPr>
        <w:rFonts w:ascii="Arial" w:eastAsia="Times New Roman" w:hAnsi="Arial" w:cs="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DCC3CE5"/>
    <w:multiLevelType w:val="multilevel"/>
    <w:tmpl w:val="04240023"/>
    <w:lvl w:ilvl="0">
      <w:start w:val="1"/>
      <w:numFmt w:val="upperRoman"/>
      <w:pStyle w:val="Naslov1"/>
      <w:lvlText w:val="%1. člen"/>
      <w:lvlJc w:val="left"/>
      <w:pPr>
        <w:ind w:left="0" w:firstLine="0"/>
      </w:pPr>
    </w:lvl>
    <w:lvl w:ilvl="1">
      <w:start w:val="1"/>
      <w:numFmt w:val="decimalZero"/>
      <w:pStyle w:val="Naslov2"/>
      <w:isLgl/>
      <w:lvlText w:val="Odsek %1.%2"/>
      <w:lvlJc w:val="left"/>
      <w:pPr>
        <w:ind w:left="0" w:firstLine="0"/>
      </w:pPr>
    </w:lvl>
    <w:lvl w:ilvl="2">
      <w:start w:val="1"/>
      <w:numFmt w:val="lowerLetter"/>
      <w:pStyle w:val="Naslov3"/>
      <w:lvlText w:val="(%3)"/>
      <w:lvlJc w:val="left"/>
      <w:pPr>
        <w:ind w:left="720" w:hanging="432"/>
      </w:pPr>
    </w:lvl>
    <w:lvl w:ilvl="3">
      <w:start w:val="1"/>
      <w:numFmt w:val="lowerRoman"/>
      <w:pStyle w:val="Naslov4"/>
      <w:lvlText w:val="(%4)"/>
      <w:lvlJc w:val="right"/>
      <w:pPr>
        <w:ind w:left="864" w:hanging="144"/>
      </w:pPr>
    </w:lvl>
    <w:lvl w:ilvl="4">
      <w:start w:val="1"/>
      <w:numFmt w:val="decimal"/>
      <w:pStyle w:val="Naslov5"/>
      <w:lvlText w:val="%5)"/>
      <w:lvlJc w:val="left"/>
      <w:pPr>
        <w:ind w:left="1008" w:hanging="432"/>
      </w:pPr>
    </w:lvl>
    <w:lvl w:ilvl="5">
      <w:start w:val="1"/>
      <w:numFmt w:val="lowerLetter"/>
      <w:pStyle w:val="Naslov6"/>
      <w:lvlText w:val="%6)"/>
      <w:lvlJc w:val="left"/>
      <w:pPr>
        <w:ind w:left="1152" w:hanging="432"/>
      </w:pPr>
    </w:lvl>
    <w:lvl w:ilvl="6">
      <w:start w:val="1"/>
      <w:numFmt w:val="lowerRoman"/>
      <w:pStyle w:val="Naslov7"/>
      <w:lvlText w:val="%7)"/>
      <w:lvlJc w:val="right"/>
      <w:pPr>
        <w:ind w:left="1296" w:hanging="288"/>
      </w:pPr>
    </w:lvl>
    <w:lvl w:ilvl="7">
      <w:start w:val="1"/>
      <w:numFmt w:val="lowerLetter"/>
      <w:pStyle w:val="Naslov8"/>
      <w:lvlText w:val="%8."/>
      <w:lvlJc w:val="left"/>
      <w:pPr>
        <w:ind w:left="1440" w:hanging="432"/>
      </w:pPr>
    </w:lvl>
    <w:lvl w:ilvl="8">
      <w:start w:val="1"/>
      <w:numFmt w:val="lowerRoman"/>
      <w:pStyle w:val="Naslov9"/>
      <w:lvlText w:val="%9."/>
      <w:lvlJc w:val="right"/>
      <w:pPr>
        <w:ind w:left="1584" w:hanging="144"/>
      </w:pPr>
    </w:lvl>
  </w:abstractNum>
  <w:abstractNum w:abstractNumId="26" w15:restartNumberingAfterBreak="0">
    <w:nsid w:val="7E501CF6"/>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21736248">
    <w:abstractNumId w:val="26"/>
  </w:num>
  <w:num w:numId="2" w16cid:durableId="1851873859">
    <w:abstractNumId w:val="25"/>
  </w:num>
  <w:num w:numId="3" w16cid:durableId="1179927646">
    <w:abstractNumId w:val="0"/>
  </w:num>
  <w:num w:numId="4" w16cid:durableId="778185482">
    <w:abstractNumId w:val="16"/>
  </w:num>
  <w:num w:numId="5" w16cid:durableId="880435498">
    <w:abstractNumId w:val="19"/>
  </w:num>
  <w:num w:numId="6" w16cid:durableId="551505019">
    <w:abstractNumId w:val="11"/>
  </w:num>
  <w:num w:numId="7" w16cid:durableId="1072266464">
    <w:abstractNumId w:val="9"/>
  </w:num>
  <w:num w:numId="8" w16cid:durableId="493759587">
    <w:abstractNumId w:val="5"/>
  </w:num>
  <w:num w:numId="9" w16cid:durableId="753161987">
    <w:abstractNumId w:val="14"/>
  </w:num>
  <w:num w:numId="10" w16cid:durableId="1641611892">
    <w:abstractNumId w:val="1"/>
  </w:num>
  <w:num w:numId="11" w16cid:durableId="178543404">
    <w:abstractNumId w:val="18"/>
  </w:num>
  <w:num w:numId="12" w16cid:durableId="1166825284">
    <w:abstractNumId w:val="20"/>
  </w:num>
  <w:num w:numId="13" w16cid:durableId="522017494">
    <w:abstractNumId w:val="21"/>
  </w:num>
  <w:num w:numId="14" w16cid:durableId="1685940972">
    <w:abstractNumId w:val="10"/>
  </w:num>
  <w:num w:numId="15" w16cid:durableId="19741432">
    <w:abstractNumId w:val="25"/>
  </w:num>
  <w:num w:numId="16" w16cid:durableId="342319813">
    <w:abstractNumId w:val="25"/>
  </w:num>
  <w:num w:numId="17" w16cid:durableId="633147433">
    <w:abstractNumId w:val="25"/>
  </w:num>
  <w:num w:numId="18" w16cid:durableId="338892150">
    <w:abstractNumId w:val="6"/>
  </w:num>
  <w:num w:numId="19" w16cid:durableId="1782918053">
    <w:abstractNumId w:val="2"/>
  </w:num>
  <w:num w:numId="20" w16cid:durableId="1741439318">
    <w:abstractNumId w:val="23"/>
  </w:num>
  <w:num w:numId="21" w16cid:durableId="10835486">
    <w:abstractNumId w:val="12"/>
  </w:num>
  <w:num w:numId="22" w16cid:durableId="429664640">
    <w:abstractNumId w:val="3"/>
  </w:num>
  <w:num w:numId="23" w16cid:durableId="2023121938">
    <w:abstractNumId w:val="15"/>
  </w:num>
  <w:num w:numId="24" w16cid:durableId="156119602">
    <w:abstractNumId w:val="22"/>
  </w:num>
  <w:num w:numId="25" w16cid:durableId="763457653">
    <w:abstractNumId w:val="4"/>
  </w:num>
  <w:num w:numId="26" w16cid:durableId="1114439955">
    <w:abstractNumId w:val="24"/>
  </w:num>
  <w:num w:numId="27" w16cid:durableId="1002776573">
    <w:abstractNumId w:val="13"/>
  </w:num>
  <w:num w:numId="28" w16cid:durableId="528566552">
    <w:abstractNumId w:val="17"/>
  </w:num>
  <w:num w:numId="29" w16cid:durableId="232357411">
    <w:abstractNumId w:val="7"/>
  </w:num>
  <w:num w:numId="30" w16cid:durableId="14769911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DF3"/>
    <w:rsid w:val="00002829"/>
    <w:rsid w:val="00002E8B"/>
    <w:rsid w:val="00010244"/>
    <w:rsid w:val="00012327"/>
    <w:rsid w:val="00015419"/>
    <w:rsid w:val="0001565F"/>
    <w:rsid w:val="000210AF"/>
    <w:rsid w:val="00041099"/>
    <w:rsid w:val="000443AD"/>
    <w:rsid w:val="00055853"/>
    <w:rsid w:val="00061B14"/>
    <w:rsid w:val="00062CCE"/>
    <w:rsid w:val="00066654"/>
    <w:rsid w:val="0006727D"/>
    <w:rsid w:val="00070379"/>
    <w:rsid w:val="000714C2"/>
    <w:rsid w:val="00074B91"/>
    <w:rsid w:val="0008107D"/>
    <w:rsid w:val="00082A04"/>
    <w:rsid w:val="000842A4"/>
    <w:rsid w:val="000859F8"/>
    <w:rsid w:val="000861A7"/>
    <w:rsid w:val="000949D2"/>
    <w:rsid w:val="000969FF"/>
    <w:rsid w:val="000A0584"/>
    <w:rsid w:val="000A2D34"/>
    <w:rsid w:val="000A2E52"/>
    <w:rsid w:val="000A62AD"/>
    <w:rsid w:val="000A6F60"/>
    <w:rsid w:val="000A7A83"/>
    <w:rsid w:val="000B1CEC"/>
    <w:rsid w:val="000B34CC"/>
    <w:rsid w:val="000C672A"/>
    <w:rsid w:val="000D2EBA"/>
    <w:rsid w:val="000D4489"/>
    <w:rsid w:val="000D5B0B"/>
    <w:rsid w:val="000E53CF"/>
    <w:rsid w:val="000E615F"/>
    <w:rsid w:val="000F4FC2"/>
    <w:rsid w:val="000F7DBC"/>
    <w:rsid w:val="00111A21"/>
    <w:rsid w:val="001139DC"/>
    <w:rsid w:val="00113B12"/>
    <w:rsid w:val="00114FEB"/>
    <w:rsid w:val="00116395"/>
    <w:rsid w:val="0012487F"/>
    <w:rsid w:val="00130670"/>
    <w:rsid w:val="00133335"/>
    <w:rsid w:val="00140E6E"/>
    <w:rsid w:val="00141A38"/>
    <w:rsid w:val="0014334B"/>
    <w:rsid w:val="00145484"/>
    <w:rsid w:val="00147335"/>
    <w:rsid w:val="0014775A"/>
    <w:rsid w:val="00154B87"/>
    <w:rsid w:val="001554DB"/>
    <w:rsid w:val="00156FF3"/>
    <w:rsid w:val="00157A3C"/>
    <w:rsid w:val="0016228D"/>
    <w:rsid w:val="001669EA"/>
    <w:rsid w:val="00171816"/>
    <w:rsid w:val="0017397A"/>
    <w:rsid w:val="00174E55"/>
    <w:rsid w:val="001814E4"/>
    <w:rsid w:val="0018404B"/>
    <w:rsid w:val="001855B8"/>
    <w:rsid w:val="0018580E"/>
    <w:rsid w:val="00187906"/>
    <w:rsid w:val="001B0282"/>
    <w:rsid w:val="001B0438"/>
    <w:rsid w:val="001B0D07"/>
    <w:rsid w:val="001C0830"/>
    <w:rsid w:val="001C1FBA"/>
    <w:rsid w:val="001E0FA3"/>
    <w:rsid w:val="001E232C"/>
    <w:rsid w:val="001E28F1"/>
    <w:rsid w:val="001E53D7"/>
    <w:rsid w:val="001F11D7"/>
    <w:rsid w:val="001F3616"/>
    <w:rsid w:val="001F371C"/>
    <w:rsid w:val="001F7C59"/>
    <w:rsid w:val="00203F83"/>
    <w:rsid w:val="002077A6"/>
    <w:rsid w:val="0021509E"/>
    <w:rsid w:val="00216A52"/>
    <w:rsid w:val="00221640"/>
    <w:rsid w:val="002222CB"/>
    <w:rsid w:val="00233AED"/>
    <w:rsid w:val="00241126"/>
    <w:rsid w:val="0024430E"/>
    <w:rsid w:val="00246119"/>
    <w:rsid w:val="00247EC1"/>
    <w:rsid w:val="002564D2"/>
    <w:rsid w:val="00257FB1"/>
    <w:rsid w:val="00261140"/>
    <w:rsid w:val="00265D50"/>
    <w:rsid w:val="00266C76"/>
    <w:rsid w:val="00277F1B"/>
    <w:rsid w:val="00280B57"/>
    <w:rsid w:val="002819FF"/>
    <w:rsid w:val="002853B1"/>
    <w:rsid w:val="0029582E"/>
    <w:rsid w:val="002A21DD"/>
    <w:rsid w:val="002B4080"/>
    <w:rsid w:val="002C3D59"/>
    <w:rsid w:val="002E7345"/>
    <w:rsid w:val="002F10C6"/>
    <w:rsid w:val="002F4816"/>
    <w:rsid w:val="002F763A"/>
    <w:rsid w:val="0030402D"/>
    <w:rsid w:val="0030725F"/>
    <w:rsid w:val="00316812"/>
    <w:rsid w:val="00325BCE"/>
    <w:rsid w:val="00327131"/>
    <w:rsid w:val="0033123B"/>
    <w:rsid w:val="0033260F"/>
    <w:rsid w:val="00333908"/>
    <w:rsid w:val="00340AC7"/>
    <w:rsid w:val="00347165"/>
    <w:rsid w:val="003517EE"/>
    <w:rsid w:val="00351B0A"/>
    <w:rsid w:val="00357DDB"/>
    <w:rsid w:val="0036149C"/>
    <w:rsid w:val="00362B5E"/>
    <w:rsid w:val="00366954"/>
    <w:rsid w:val="003678DF"/>
    <w:rsid w:val="0037149E"/>
    <w:rsid w:val="00374912"/>
    <w:rsid w:val="003765FD"/>
    <w:rsid w:val="003818EB"/>
    <w:rsid w:val="003846E7"/>
    <w:rsid w:val="00386191"/>
    <w:rsid w:val="00390546"/>
    <w:rsid w:val="00390BE6"/>
    <w:rsid w:val="00392B30"/>
    <w:rsid w:val="003A6534"/>
    <w:rsid w:val="003B27EC"/>
    <w:rsid w:val="003B7192"/>
    <w:rsid w:val="003B7703"/>
    <w:rsid w:val="003B7828"/>
    <w:rsid w:val="003D7404"/>
    <w:rsid w:val="003E3DA4"/>
    <w:rsid w:val="003E6AC0"/>
    <w:rsid w:val="003F28DB"/>
    <w:rsid w:val="003F2B6E"/>
    <w:rsid w:val="003F3C36"/>
    <w:rsid w:val="003F7430"/>
    <w:rsid w:val="0041537B"/>
    <w:rsid w:val="00421013"/>
    <w:rsid w:val="00424D80"/>
    <w:rsid w:val="00440EED"/>
    <w:rsid w:val="004471D6"/>
    <w:rsid w:val="004528EC"/>
    <w:rsid w:val="00457E98"/>
    <w:rsid w:val="00463836"/>
    <w:rsid w:val="004802A2"/>
    <w:rsid w:val="0048553E"/>
    <w:rsid w:val="004A2F11"/>
    <w:rsid w:val="004A37DC"/>
    <w:rsid w:val="004A50FF"/>
    <w:rsid w:val="004A6EE2"/>
    <w:rsid w:val="004B341E"/>
    <w:rsid w:val="004B7B37"/>
    <w:rsid w:val="004C0E66"/>
    <w:rsid w:val="004C214E"/>
    <w:rsid w:val="004C559B"/>
    <w:rsid w:val="004E0252"/>
    <w:rsid w:val="004E1453"/>
    <w:rsid w:val="004F14BD"/>
    <w:rsid w:val="004F198A"/>
    <w:rsid w:val="004F1D5E"/>
    <w:rsid w:val="0050156D"/>
    <w:rsid w:val="00506165"/>
    <w:rsid w:val="0051237E"/>
    <w:rsid w:val="0052226F"/>
    <w:rsid w:val="00524C87"/>
    <w:rsid w:val="00535643"/>
    <w:rsid w:val="00535DA2"/>
    <w:rsid w:val="00545CAC"/>
    <w:rsid w:val="00546445"/>
    <w:rsid w:val="00551B15"/>
    <w:rsid w:val="00567D06"/>
    <w:rsid w:val="00582F13"/>
    <w:rsid w:val="005904AB"/>
    <w:rsid w:val="005917A3"/>
    <w:rsid w:val="00593414"/>
    <w:rsid w:val="005A245F"/>
    <w:rsid w:val="005B6028"/>
    <w:rsid w:val="005C14A7"/>
    <w:rsid w:val="005C4860"/>
    <w:rsid w:val="005D1726"/>
    <w:rsid w:val="005D3656"/>
    <w:rsid w:val="005D4CF6"/>
    <w:rsid w:val="005D5A40"/>
    <w:rsid w:val="005D7F65"/>
    <w:rsid w:val="005F2AC5"/>
    <w:rsid w:val="005F6999"/>
    <w:rsid w:val="0060006B"/>
    <w:rsid w:val="0060075F"/>
    <w:rsid w:val="00611072"/>
    <w:rsid w:val="00614F2B"/>
    <w:rsid w:val="00625FAF"/>
    <w:rsid w:val="0064357C"/>
    <w:rsid w:val="00657821"/>
    <w:rsid w:val="0066716C"/>
    <w:rsid w:val="00694F81"/>
    <w:rsid w:val="006955F8"/>
    <w:rsid w:val="006A3133"/>
    <w:rsid w:val="006A46B0"/>
    <w:rsid w:val="006D0167"/>
    <w:rsid w:val="006D23B7"/>
    <w:rsid w:val="006D2E0F"/>
    <w:rsid w:val="006D34C0"/>
    <w:rsid w:val="006E4CFD"/>
    <w:rsid w:val="006E69BA"/>
    <w:rsid w:val="006F15CF"/>
    <w:rsid w:val="00705A3A"/>
    <w:rsid w:val="007165B8"/>
    <w:rsid w:val="00716A2C"/>
    <w:rsid w:val="007221A6"/>
    <w:rsid w:val="007232E2"/>
    <w:rsid w:val="0072539A"/>
    <w:rsid w:val="00732073"/>
    <w:rsid w:val="00732978"/>
    <w:rsid w:val="00735DEC"/>
    <w:rsid w:val="00737EFC"/>
    <w:rsid w:val="007408BC"/>
    <w:rsid w:val="00740923"/>
    <w:rsid w:val="00741FCF"/>
    <w:rsid w:val="00744271"/>
    <w:rsid w:val="0074577D"/>
    <w:rsid w:val="00751C25"/>
    <w:rsid w:val="0075604F"/>
    <w:rsid w:val="00764DBE"/>
    <w:rsid w:val="0076626F"/>
    <w:rsid w:val="00772FB2"/>
    <w:rsid w:val="00774AD5"/>
    <w:rsid w:val="00775677"/>
    <w:rsid w:val="00783E43"/>
    <w:rsid w:val="00792EEA"/>
    <w:rsid w:val="007A4EDD"/>
    <w:rsid w:val="007A67F4"/>
    <w:rsid w:val="007C05A6"/>
    <w:rsid w:val="007C2717"/>
    <w:rsid w:val="007E4F49"/>
    <w:rsid w:val="007F1873"/>
    <w:rsid w:val="007F2F58"/>
    <w:rsid w:val="007F4A77"/>
    <w:rsid w:val="007F566C"/>
    <w:rsid w:val="00801274"/>
    <w:rsid w:val="00811BBC"/>
    <w:rsid w:val="00812D96"/>
    <w:rsid w:val="008319C4"/>
    <w:rsid w:val="00833213"/>
    <w:rsid w:val="008355CF"/>
    <w:rsid w:val="00842483"/>
    <w:rsid w:val="008455AA"/>
    <w:rsid w:val="00846522"/>
    <w:rsid w:val="008521DB"/>
    <w:rsid w:val="0086255E"/>
    <w:rsid w:val="00863AF2"/>
    <w:rsid w:val="00867C50"/>
    <w:rsid w:val="00885834"/>
    <w:rsid w:val="00887016"/>
    <w:rsid w:val="008921F8"/>
    <w:rsid w:val="00893020"/>
    <w:rsid w:val="008B4081"/>
    <w:rsid w:val="008D5D2D"/>
    <w:rsid w:val="008E1635"/>
    <w:rsid w:val="008E4327"/>
    <w:rsid w:val="008F32D4"/>
    <w:rsid w:val="008F4400"/>
    <w:rsid w:val="00904676"/>
    <w:rsid w:val="009056C5"/>
    <w:rsid w:val="0091786A"/>
    <w:rsid w:val="00937300"/>
    <w:rsid w:val="00937EE9"/>
    <w:rsid w:val="00940B60"/>
    <w:rsid w:val="00941412"/>
    <w:rsid w:val="00951D07"/>
    <w:rsid w:val="0095633B"/>
    <w:rsid w:val="009634CB"/>
    <w:rsid w:val="00964687"/>
    <w:rsid w:val="009657EC"/>
    <w:rsid w:val="0096639F"/>
    <w:rsid w:val="00966A7E"/>
    <w:rsid w:val="009729FD"/>
    <w:rsid w:val="0097348F"/>
    <w:rsid w:val="00980985"/>
    <w:rsid w:val="00984167"/>
    <w:rsid w:val="009857B2"/>
    <w:rsid w:val="0098636E"/>
    <w:rsid w:val="009A1CFE"/>
    <w:rsid w:val="009A2C38"/>
    <w:rsid w:val="009A77A6"/>
    <w:rsid w:val="009A7975"/>
    <w:rsid w:val="009B308A"/>
    <w:rsid w:val="009B7610"/>
    <w:rsid w:val="009D0EFE"/>
    <w:rsid w:val="009E0C89"/>
    <w:rsid w:val="00A01D78"/>
    <w:rsid w:val="00A11911"/>
    <w:rsid w:val="00A136C2"/>
    <w:rsid w:val="00A14752"/>
    <w:rsid w:val="00A15865"/>
    <w:rsid w:val="00A16FC3"/>
    <w:rsid w:val="00A22C8E"/>
    <w:rsid w:val="00A25507"/>
    <w:rsid w:val="00A2658E"/>
    <w:rsid w:val="00A358A7"/>
    <w:rsid w:val="00A417AF"/>
    <w:rsid w:val="00A426D2"/>
    <w:rsid w:val="00A47BC9"/>
    <w:rsid w:val="00A52E14"/>
    <w:rsid w:val="00A567F9"/>
    <w:rsid w:val="00A66A46"/>
    <w:rsid w:val="00A776B0"/>
    <w:rsid w:val="00A86801"/>
    <w:rsid w:val="00AA16F1"/>
    <w:rsid w:val="00AA1AD0"/>
    <w:rsid w:val="00AA26D8"/>
    <w:rsid w:val="00AA74D4"/>
    <w:rsid w:val="00AB4459"/>
    <w:rsid w:val="00AB632C"/>
    <w:rsid w:val="00AB6E83"/>
    <w:rsid w:val="00AC0F1A"/>
    <w:rsid w:val="00AC25DD"/>
    <w:rsid w:val="00AC4BC9"/>
    <w:rsid w:val="00AD0362"/>
    <w:rsid w:val="00AD0645"/>
    <w:rsid w:val="00AD59F8"/>
    <w:rsid w:val="00AD79E1"/>
    <w:rsid w:val="00AE16A4"/>
    <w:rsid w:val="00AE4961"/>
    <w:rsid w:val="00AF2B8D"/>
    <w:rsid w:val="00B01098"/>
    <w:rsid w:val="00B05E22"/>
    <w:rsid w:val="00B21174"/>
    <w:rsid w:val="00B2510B"/>
    <w:rsid w:val="00B30393"/>
    <w:rsid w:val="00B31AAD"/>
    <w:rsid w:val="00B36129"/>
    <w:rsid w:val="00B40477"/>
    <w:rsid w:val="00B438AC"/>
    <w:rsid w:val="00B451B7"/>
    <w:rsid w:val="00B6399F"/>
    <w:rsid w:val="00B70E4C"/>
    <w:rsid w:val="00B76870"/>
    <w:rsid w:val="00B77F75"/>
    <w:rsid w:val="00B81891"/>
    <w:rsid w:val="00B820AB"/>
    <w:rsid w:val="00B832FA"/>
    <w:rsid w:val="00B859F9"/>
    <w:rsid w:val="00B90D71"/>
    <w:rsid w:val="00BA2623"/>
    <w:rsid w:val="00BA40ED"/>
    <w:rsid w:val="00BC16B2"/>
    <w:rsid w:val="00BC58F4"/>
    <w:rsid w:val="00BC657B"/>
    <w:rsid w:val="00BC74A1"/>
    <w:rsid w:val="00BC75B5"/>
    <w:rsid w:val="00BF1DF3"/>
    <w:rsid w:val="00BF4582"/>
    <w:rsid w:val="00C007A9"/>
    <w:rsid w:val="00C10B2C"/>
    <w:rsid w:val="00C11F27"/>
    <w:rsid w:val="00C15E90"/>
    <w:rsid w:val="00C2190C"/>
    <w:rsid w:val="00C3433D"/>
    <w:rsid w:val="00C3697A"/>
    <w:rsid w:val="00C42D4B"/>
    <w:rsid w:val="00C42EAD"/>
    <w:rsid w:val="00C602C7"/>
    <w:rsid w:val="00C627DA"/>
    <w:rsid w:val="00C71266"/>
    <w:rsid w:val="00C7143B"/>
    <w:rsid w:val="00C76466"/>
    <w:rsid w:val="00C77E99"/>
    <w:rsid w:val="00C81ACD"/>
    <w:rsid w:val="00C92A7E"/>
    <w:rsid w:val="00C9745B"/>
    <w:rsid w:val="00CA194C"/>
    <w:rsid w:val="00CB70A2"/>
    <w:rsid w:val="00CC0C47"/>
    <w:rsid w:val="00CC165B"/>
    <w:rsid w:val="00CC3A29"/>
    <w:rsid w:val="00CD2484"/>
    <w:rsid w:val="00CD50ED"/>
    <w:rsid w:val="00CE2F6C"/>
    <w:rsid w:val="00CE61FD"/>
    <w:rsid w:val="00CF7150"/>
    <w:rsid w:val="00D07C2D"/>
    <w:rsid w:val="00D23868"/>
    <w:rsid w:val="00D30CD3"/>
    <w:rsid w:val="00D456EC"/>
    <w:rsid w:val="00D47345"/>
    <w:rsid w:val="00D56ECC"/>
    <w:rsid w:val="00D66242"/>
    <w:rsid w:val="00D67666"/>
    <w:rsid w:val="00D706BC"/>
    <w:rsid w:val="00D737BF"/>
    <w:rsid w:val="00D83DE0"/>
    <w:rsid w:val="00D86336"/>
    <w:rsid w:val="00DA5A21"/>
    <w:rsid w:val="00DB5374"/>
    <w:rsid w:val="00DD18F6"/>
    <w:rsid w:val="00DD2569"/>
    <w:rsid w:val="00DE3CEB"/>
    <w:rsid w:val="00DF0996"/>
    <w:rsid w:val="00E02D94"/>
    <w:rsid w:val="00E03EC7"/>
    <w:rsid w:val="00E040EE"/>
    <w:rsid w:val="00E04CCF"/>
    <w:rsid w:val="00E05413"/>
    <w:rsid w:val="00E06824"/>
    <w:rsid w:val="00E14403"/>
    <w:rsid w:val="00E2455A"/>
    <w:rsid w:val="00E24571"/>
    <w:rsid w:val="00E26658"/>
    <w:rsid w:val="00E314BD"/>
    <w:rsid w:val="00E375BF"/>
    <w:rsid w:val="00E43DC3"/>
    <w:rsid w:val="00E531C5"/>
    <w:rsid w:val="00E533DC"/>
    <w:rsid w:val="00E60932"/>
    <w:rsid w:val="00E6202F"/>
    <w:rsid w:val="00E66558"/>
    <w:rsid w:val="00E66A35"/>
    <w:rsid w:val="00E72D3D"/>
    <w:rsid w:val="00E76C30"/>
    <w:rsid w:val="00E76E4F"/>
    <w:rsid w:val="00E80574"/>
    <w:rsid w:val="00E84EA9"/>
    <w:rsid w:val="00E932D1"/>
    <w:rsid w:val="00EA4F8C"/>
    <w:rsid w:val="00EA7300"/>
    <w:rsid w:val="00EB5D09"/>
    <w:rsid w:val="00EB6542"/>
    <w:rsid w:val="00EC0A97"/>
    <w:rsid w:val="00ED37E3"/>
    <w:rsid w:val="00EE006F"/>
    <w:rsid w:val="00EE543E"/>
    <w:rsid w:val="00EE774E"/>
    <w:rsid w:val="00EF5FB2"/>
    <w:rsid w:val="00EF7226"/>
    <w:rsid w:val="00EF7370"/>
    <w:rsid w:val="00F129BB"/>
    <w:rsid w:val="00F150CB"/>
    <w:rsid w:val="00F22F8B"/>
    <w:rsid w:val="00F23CB8"/>
    <w:rsid w:val="00F24EB1"/>
    <w:rsid w:val="00F255F9"/>
    <w:rsid w:val="00F30B84"/>
    <w:rsid w:val="00F34604"/>
    <w:rsid w:val="00F476F3"/>
    <w:rsid w:val="00F554C9"/>
    <w:rsid w:val="00F6178D"/>
    <w:rsid w:val="00F6364A"/>
    <w:rsid w:val="00F7019F"/>
    <w:rsid w:val="00F70363"/>
    <w:rsid w:val="00F70737"/>
    <w:rsid w:val="00F72F41"/>
    <w:rsid w:val="00F73101"/>
    <w:rsid w:val="00F7614E"/>
    <w:rsid w:val="00F82EF7"/>
    <w:rsid w:val="00F84E00"/>
    <w:rsid w:val="00F96EFD"/>
    <w:rsid w:val="00FA059E"/>
    <w:rsid w:val="00FA43B6"/>
    <w:rsid w:val="00FA571D"/>
    <w:rsid w:val="00FA63D5"/>
    <w:rsid w:val="00FC4C85"/>
    <w:rsid w:val="00FC649D"/>
    <w:rsid w:val="00FD06A0"/>
    <w:rsid w:val="00FD4A44"/>
    <w:rsid w:val="00FD6105"/>
    <w:rsid w:val="00FE5526"/>
    <w:rsid w:val="00FF582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EEDB6"/>
  <w15:docId w15:val="{F2B355E9-1A2F-4F01-B5F7-2143E9BB6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314BD"/>
    <w:pPr>
      <w:spacing w:after="0" w:line="240" w:lineRule="auto"/>
    </w:pPr>
    <w:rPr>
      <w:rFonts w:ascii="Times New Roman" w:eastAsia="Times New Roman" w:hAnsi="Times New Roman" w:cs="Times New Roman"/>
      <w:color w:val="000000"/>
      <w:sz w:val="24"/>
      <w:szCs w:val="24"/>
      <w:lang w:eastAsia="sl-SI"/>
    </w:rPr>
  </w:style>
  <w:style w:type="paragraph" w:styleId="Naslov1">
    <w:name w:val="heading 1"/>
    <w:aliases w:val="NASLOV"/>
    <w:basedOn w:val="Navaden"/>
    <w:next w:val="Navaden"/>
    <w:link w:val="Naslov1Znak"/>
    <w:autoRedefine/>
    <w:qFormat/>
    <w:rsid w:val="002222CB"/>
    <w:pPr>
      <w:keepNext/>
      <w:numPr>
        <w:numId w:val="2"/>
      </w:numPr>
      <w:spacing w:after="60" w:line="260" w:lineRule="exact"/>
      <w:jc w:val="both"/>
      <w:outlineLvl w:val="0"/>
    </w:pPr>
    <w:rPr>
      <w:rFonts w:ascii="Arial" w:hAnsi="Arial"/>
      <w:bCs/>
      <w:color w:val="auto"/>
      <w:kern w:val="32"/>
      <w:sz w:val="20"/>
      <w:szCs w:val="20"/>
    </w:rPr>
  </w:style>
  <w:style w:type="paragraph" w:styleId="Naslov2">
    <w:name w:val="heading 2"/>
    <w:basedOn w:val="Navaden"/>
    <w:next w:val="Navaden"/>
    <w:link w:val="Naslov2Znak"/>
    <w:semiHidden/>
    <w:unhideWhenUsed/>
    <w:qFormat/>
    <w:rsid w:val="00BF1DF3"/>
    <w:pPr>
      <w:keepNext/>
      <w:keepLines/>
      <w:numPr>
        <w:ilvl w:val="1"/>
        <w:numId w:val="2"/>
      </w:numPr>
      <w:spacing w:before="40" w:line="260" w:lineRule="exact"/>
      <w:outlineLvl w:val="1"/>
    </w:pPr>
    <w:rPr>
      <w:rFonts w:asciiTheme="majorHAnsi" w:eastAsiaTheme="majorEastAsia" w:hAnsiTheme="majorHAnsi" w:cstheme="majorBidi"/>
      <w:color w:val="2F5496" w:themeColor="accent1" w:themeShade="BF"/>
      <w:sz w:val="26"/>
      <w:szCs w:val="26"/>
      <w:lang w:eastAsia="en-US"/>
    </w:rPr>
  </w:style>
  <w:style w:type="paragraph" w:styleId="Naslov3">
    <w:name w:val="heading 3"/>
    <w:basedOn w:val="Navaden"/>
    <w:next w:val="Navaden"/>
    <w:link w:val="Naslov3Znak"/>
    <w:qFormat/>
    <w:rsid w:val="00BF1DF3"/>
    <w:pPr>
      <w:keepNext/>
      <w:numPr>
        <w:ilvl w:val="2"/>
        <w:numId w:val="2"/>
      </w:numPr>
      <w:spacing w:before="240" w:after="60" w:line="260" w:lineRule="exact"/>
      <w:outlineLvl w:val="2"/>
    </w:pPr>
    <w:rPr>
      <w:rFonts w:ascii="Arial" w:hAnsi="Arial" w:cs="Arial"/>
      <w:b/>
      <w:bCs/>
      <w:color w:val="auto"/>
      <w:sz w:val="26"/>
      <w:szCs w:val="26"/>
      <w:lang w:eastAsia="en-US"/>
    </w:rPr>
  </w:style>
  <w:style w:type="paragraph" w:styleId="Naslov4">
    <w:name w:val="heading 4"/>
    <w:basedOn w:val="Navaden"/>
    <w:next w:val="Navaden"/>
    <w:link w:val="Naslov4Znak"/>
    <w:semiHidden/>
    <w:unhideWhenUsed/>
    <w:qFormat/>
    <w:rsid w:val="00BF1DF3"/>
    <w:pPr>
      <w:keepNext/>
      <w:keepLines/>
      <w:numPr>
        <w:ilvl w:val="3"/>
        <w:numId w:val="2"/>
      </w:numPr>
      <w:spacing w:before="40" w:line="260" w:lineRule="exact"/>
      <w:outlineLvl w:val="3"/>
    </w:pPr>
    <w:rPr>
      <w:rFonts w:asciiTheme="majorHAnsi" w:eastAsiaTheme="majorEastAsia" w:hAnsiTheme="majorHAnsi" w:cstheme="majorBidi"/>
      <w:i/>
      <w:iCs/>
      <w:color w:val="2F5496" w:themeColor="accent1" w:themeShade="BF"/>
      <w:sz w:val="20"/>
      <w:lang w:eastAsia="en-US"/>
    </w:rPr>
  </w:style>
  <w:style w:type="paragraph" w:styleId="Naslov5">
    <w:name w:val="heading 5"/>
    <w:basedOn w:val="Navaden"/>
    <w:next w:val="Navaden"/>
    <w:link w:val="Naslov5Znak"/>
    <w:semiHidden/>
    <w:unhideWhenUsed/>
    <w:qFormat/>
    <w:rsid w:val="00BF1DF3"/>
    <w:pPr>
      <w:keepNext/>
      <w:keepLines/>
      <w:numPr>
        <w:ilvl w:val="4"/>
        <w:numId w:val="2"/>
      </w:numPr>
      <w:spacing w:before="40" w:line="260" w:lineRule="exact"/>
      <w:outlineLvl w:val="4"/>
    </w:pPr>
    <w:rPr>
      <w:rFonts w:asciiTheme="majorHAnsi" w:eastAsiaTheme="majorEastAsia" w:hAnsiTheme="majorHAnsi" w:cstheme="majorBidi"/>
      <w:color w:val="2F5496" w:themeColor="accent1" w:themeShade="BF"/>
      <w:sz w:val="20"/>
      <w:lang w:eastAsia="en-US"/>
    </w:rPr>
  </w:style>
  <w:style w:type="paragraph" w:styleId="Naslov6">
    <w:name w:val="heading 6"/>
    <w:basedOn w:val="Navaden"/>
    <w:next w:val="Navaden"/>
    <w:link w:val="Naslov6Znak"/>
    <w:semiHidden/>
    <w:unhideWhenUsed/>
    <w:qFormat/>
    <w:rsid w:val="00BF1DF3"/>
    <w:pPr>
      <w:keepNext/>
      <w:keepLines/>
      <w:numPr>
        <w:ilvl w:val="5"/>
        <w:numId w:val="2"/>
      </w:numPr>
      <w:spacing w:before="40" w:line="260" w:lineRule="exact"/>
      <w:outlineLvl w:val="5"/>
    </w:pPr>
    <w:rPr>
      <w:rFonts w:asciiTheme="majorHAnsi" w:eastAsiaTheme="majorEastAsia" w:hAnsiTheme="majorHAnsi" w:cstheme="majorBidi"/>
      <w:color w:val="1F3763" w:themeColor="accent1" w:themeShade="7F"/>
      <w:sz w:val="20"/>
      <w:lang w:eastAsia="en-US"/>
    </w:rPr>
  </w:style>
  <w:style w:type="paragraph" w:styleId="Naslov7">
    <w:name w:val="heading 7"/>
    <w:basedOn w:val="Navaden"/>
    <w:next w:val="Navaden"/>
    <w:link w:val="Naslov7Znak"/>
    <w:semiHidden/>
    <w:unhideWhenUsed/>
    <w:qFormat/>
    <w:rsid w:val="00BF1DF3"/>
    <w:pPr>
      <w:keepNext/>
      <w:keepLines/>
      <w:numPr>
        <w:ilvl w:val="6"/>
        <w:numId w:val="2"/>
      </w:numPr>
      <w:spacing w:before="40" w:line="260" w:lineRule="exact"/>
      <w:outlineLvl w:val="6"/>
    </w:pPr>
    <w:rPr>
      <w:rFonts w:asciiTheme="majorHAnsi" w:eastAsiaTheme="majorEastAsia" w:hAnsiTheme="majorHAnsi" w:cstheme="majorBidi"/>
      <w:i/>
      <w:iCs/>
      <w:color w:val="1F3763" w:themeColor="accent1" w:themeShade="7F"/>
      <w:sz w:val="20"/>
      <w:lang w:eastAsia="en-US"/>
    </w:rPr>
  </w:style>
  <w:style w:type="paragraph" w:styleId="Naslov8">
    <w:name w:val="heading 8"/>
    <w:basedOn w:val="Navaden"/>
    <w:next w:val="Navaden"/>
    <w:link w:val="Naslov8Znak"/>
    <w:semiHidden/>
    <w:unhideWhenUsed/>
    <w:qFormat/>
    <w:rsid w:val="00BF1DF3"/>
    <w:pPr>
      <w:keepNext/>
      <w:keepLines/>
      <w:numPr>
        <w:ilvl w:val="7"/>
        <w:numId w:val="2"/>
      </w:numPr>
      <w:spacing w:before="40" w:line="260" w:lineRule="exact"/>
      <w:outlineLvl w:val="7"/>
    </w:pPr>
    <w:rPr>
      <w:rFonts w:asciiTheme="majorHAnsi" w:eastAsiaTheme="majorEastAsia" w:hAnsiTheme="majorHAnsi" w:cstheme="majorBidi"/>
      <w:color w:val="272727" w:themeColor="text1" w:themeTint="D8"/>
      <w:sz w:val="21"/>
      <w:szCs w:val="21"/>
      <w:lang w:eastAsia="en-US"/>
    </w:rPr>
  </w:style>
  <w:style w:type="paragraph" w:styleId="Naslov9">
    <w:name w:val="heading 9"/>
    <w:basedOn w:val="Navaden"/>
    <w:next w:val="Navaden"/>
    <w:link w:val="Naslov9Znak"/>
    <w:semiHidden/>
    <w:unhideWhenUsed/>
    <w:qFormat/>
    <w:rsid w:val="00BF1DF3"/>
    <w:pPr>
      <w:keepNext/>
      <w:keepLines/>
      <w:numPr>
        <w:ilvl w:val="8"/>
        <w:numId w:val="2"/>
      </w:numPr>
      <w:spacing w:before="40" w:line="260" w:lineRule="exact"/>
      <w:outlineLvl w:val="8"/>
    </w:pPr>
    <w:rPr>
      <w:rFonts w:asciiTheme="majorHAnsi" w:eastAsiaTheme="majorEastAsia" w:hAnsiTheme="majorHAnsi" w:cstheme="majorBidi"/>
      <w:i/>
      <w:iCs/>
      <w:color w:val="272727" w:themeColor="text1" w:themeTint="D8"/>
      <w:sz w:val="21"/>
      <w:szCs w:val="21"/>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rsid w:val="00BF1DF3"/>
    <w:rPr>
      <w:color w:val="0000FF"/>
      <w:u w:val="single"/>
    </w:rPr>
  </w:style>
  <w:style w:type="paragraph" w:styleId="Telobesedila">
    <w:name w:val="Body Text"/>
    <w:basedOn w:val="Navaden"/>
    <w:link w:val="TelobesedilaZnak"/>
    <w:rsid w:val="00BF1DF3"/>
    <w:pPr>
      <w:widowControl w:val="0"/>
      <w:suppressAutoHyphens/>
      <w:spacing w:after="120"/>
    </w:pPr>
    <w:rPr>
      <w:rFonts w:eastAsia="DejaVu Sans" w:cs="DejaVu Sans"/>
      <w:color w:val="auto"/>
      <w:kern w:val="1"/>
      <w:lang w:eastAsia="hi-IN" w:bidi="hi-IN"/>
    </w:rPr>
  </w:style>
  <w:style w:type="character" w:customStyle="1" w:styleId="TelobesedilaZnak">
    <w:name w:val="Telo besedila Znak"/>
    <w:basedOn w:val="Privzetapisavaodstavka"/>
    <w:link w:val="Telobesedila"/>
    <w:rsid w:val="00BF1DF3"/>
    <w:rPr>
      <w:rFonts w:ascii="Times New Roman" w:eastAsia="DejaVu Sans" w:hAnsi="Times New Roman" w:cs="DejaVu Sans"/>
      <w:kern w:val="1"/>
      <w:sz w:val="24"/>
      <w:szCs w:val="24"/>
      <w:lang w:eastAsia="hi-IN" w:bidi="hi-IN"/>
    </w:rPr>
  </w:style>
  <w:style w:type="paragraph" w:styleId="Glava">
    <w:name w:val="header"/>
    <w:basedOn w:val="Navaden"/>
    <w:link w:val="GlavaZnak"/>
    <w:uiPriority w:val="99"/>
    <w:rsid w:val="00BF1DF3"/>
    <w:pPr>
      <w:tabs>
        <w:tab w:val="center" w:pos="4320"/>
        <w:tab w:val="right" w:pos="8640"/>
      </w:tabs>
      <w:suppressAutoHyphens/>
      <w:spacing w:line="260" w:lineRule="exact"/>
    </w:pPr>
    <w:rPr>
      <w:rFonts w:ascii="Arial" w:hAnsi="Arial" w:cs="Arial"/>
      <w:color w:val="auto"/>
      <w:sz w:val="20"/>
      <w:lang w:eastAsia="ar-SA"/>
    </w:rPr>
  </w:style>
  <w:style w:type="character" w:customStyle="1" w:styleId="GlavaZnak">
    <w:name w:val="Glava Znak"/>
    <w:basedOn w:val="Privzetapisavaodstavka"/>
    <w:link w:val="Glava"/>
    <w:uiPriority w:val="99"/>
    <w:rsid w:val="00BF1DF3"/>
    <w:rPr>
      <w:rFonts w:ascii="Arial" w:eastAsia="Times New Roman" w:hAnsi="Arial" w:cs="Arial"/>
      <w:sz w:val="20"/>
      <w:szCs w:val="24"/>
      <w:lang w:eastAsia="ar-SA"/>
    </w:rPr>
  </w:style>
  <w:style w:type="paragraph" w:customStyle="1" w:styleId="datumtevilka">
    <w:name w:val="datum številka"/>
    <w:basedOn w:val="Navaden"/>
    <w:qFormat/>
    <w:rsid w:val="00BF1DF3"/>
    <w:pPr>
      <w:tabs>
        <w:tab w:val="left" w:pos="1701"/>
      </w:tabs>
      <w:suppressAutoHyphens/>
      <w:spacing w:line="260" w:lineRule="exact"/>
    </w:pPr>
    <w:rPr>
      <w:rFonts w:ascii="Arial" w:hAnsi="Arial" w:cs="Arial"/>
      <w:color w:val="auto"/>
      <w:sz w:val="20"/>
      <w:szCs w:val="20"/>
      <w:lang w:eastAsia="ar-SA"/>
    </w:rPr>
  </w:style>
  <w:style w:type="paragraph" w:customStyle="1" w:styleId="ZADEVA">
    <w:name w:val="ZADEVA"/>
    <w:basedOn w:val="Navaden"/>
    <w:qFormat/>
    <w:rsid w:val="00BF1DF3"/>
    <w:pPr>
      <w:tabs>
        <w:tab w:val="left" w:pos="1701"/>
      </w:tabs>
      <w:suppressAutoHyphens/>
      <w:spacing w:line="260" w:lineRule="exact"/>
      <w:ind w:left="1701" w:hanging="1701"/>
    </w:pPr>
    <w:rPr>
      <w:rFonts w:ascii="Arial" w:hAnsi="Arial" w:cs="Arial"/>
      <w:b/>
      <w:color w:val="auto"/>
      <w:sz w:val="20"/>
      <w:lang w:val="it-IT" w:eastAsia="ar-SA"/>
    </w:rPr>
  </w:style>
  <w:style w:type="paragraph" w:customStyle="1" w:styleId="Default">
    <w:name w:val="Default"/>
    <w:rsid w:val="00BF1DF3"/>
    <w:pPr>
      <w:autoSpaceDE w:val="0"/>
      <w:autoSpaceDN w:val="0"/>
      <w:adjustRightInd w:val="0"/>
      <w:spacing w:after="0" w:line="240" w:lineRule="auto"/>
    </w:pPr>
    <w:rPr>
      <w:rFonts w:ascii="Calibri" w:eastAsia="Times New Roman" w:hAnsi="Calibri" w:cs="Calibri"/>
      <w:color w:val="000000"/>
      <w:sz w:val="24"/>
      <w:szCs w:val="24"/>
      <w:lang w:eastAsia="sl-SI"/>
    </w:rPr>
  </w:style>
  <w:style w:type="character" w:styleId="Pripombasklic">
    <w:name w:val="annotation reference"/>
    <w:basedOn w:val="Privzetapisavaodstavka"/>
    <w:rsid w:val="00BF1DF3"/>
    <w:rPr>
      <w:sz w:val="16"/>
      <w:szCs w:val="16"/>
    </w:rPr>
  </w:style>
  <w:style w:type="paragraph" w:styleId="Pripombabesedilo">
    <w:name w:val="annotation text"/>
    <w:basedOn w:val="Navaden"/>
    <w:link w:val="PripombabesediloZnak"/>
    <w:rsid w:val="00BF1DF3"/>
    <w:pPr>
      <w:suppressAutoHyphens/>
      <w:spacing w:line="260" w:lineRule="exact"/>
    </w:pPr>
    <w:rPr>
      <w:rFonts w:ascii="Arial" w:hAnsi="Arial" w:cs="Arial"/>
      <w:color w:val="auto"/>
      <w:sz w:val="20"/>
      <w:szCs w:val="20"/>
      <w:lang w:eastAsia="ar-SA"/>
    </w:rPr>
  </w:style>
  <w:style w:type="character" w:customStyle="1" w:styleId="PripombabesediloZnak">
    <w:name w:val="Pripomba – besedilo Znak"/>
    <w:basedOn w:val="Privzetapisavaodstavka"/>
    <w:link w:val="Pripombabesedilo"/>
    <w:rsid w:val="00BF1DF3"/>
    <w:rPr>
      <w:rFonts w:ascii="Arial" w:eastAsia="Times New Roman" w:hAnsi="Arial" w:cs="Arial"/>
      <w:sz w:val="20"/>
      <w:szCs w:val="20"/>
      <w:lang w:eastAsia="ar-SA"/>
    </w:rPr>
  </w:style>
  <w:style w:type="paragraph" w:styleId="Noga">
    <w:name w:val="footer"/>
    <w:basedOn w:val="Navaden"/>
    <w:link w:val="NogaZnak"/>
    <w:unhideWhenUsed/>
    <w:rsid w:val="00BF1DF3"/>
    <w:pPr>
      <w:tabs>
        <w:tab w:val="center" w:pos="4536"/>
        <w:tab w:val="right" w:pos="9072"/>
      </w:tabs>
      <w:suppressAutoHyphens/>
    </w:pPr>
    <w:rPr>
      <w:rFonts w:ascii="Arial" w:hAnsi="Arial" w:cs="Arial"/>
      <w:color w:val="auto"/>
      <w:sz w:val="20"/>
      <w:lang w:eastAsia="ar-SA"/>
    </w:rPr>
  </w:style>
  <w:style w:type="character" w:customStyle="1" w:styleId="NogaZnak">
    <w:name w:val="Noga Znak"/>
    <w:basedOn w:val="Privzetapisavaodstavka"/>
    <w:link w:val="Noga"/>
    <w:uiPriority w:val="99"/>
    <w:rsid w:val="00BF1DF3"/>
    <w:rPr>
      <w:rFonts w:ascii="Arial" w:eastAsia="Times New Roman" w:hAnsi="Arial" w:cs="Arial"/>
      <w:sz w:val="20"/>
      <w:szCs w:val="24"/>
      <w:lang w:eastAsia="ar-SA"/>
    </w:rPr>
  </w:style>
  <w:style w:type="paragraph" w:styleId="Sprotnaopomba-besedilo">
    <w:name w:val="footnote text"/>
    <w:aliases w:val="Sprotna opomba - besedilo Znak2 Znak,Sprotna opomba - besedilo Znak1 Znak Znak Znak,Sprotna opomba - besedilo Znak Znak Znak Znak Znak,Sprotna opomba - besedilo Znak1 Znak Znak Znak Znak Znak"/>
    <w:basedOn w:val="Navaden"/>
    <w:link w:val="Sprotnaopomba-besediloZnak"/>
    <w:uiPriority w:val="99"/>
    <w:rsid w:val="00BF1DF3"/>
    <w:pPr>
      <w:spacing w:line="260" w:lineRule="exact"/>
    </w:pPr>
    <w:rPr>
      <w:rFonts w:ascii="Arial" w:hAnsi="Arial"/>
      <w:color w:val="auto"/>
      <w:sz w:val="20"/>
      <w:szCs w:val="20"/>
      <w:lang w:eastAsia="en-US"/>
    </w:rPr>
  </w:style>
  <w:style w:type="character" w:customStyle="1" w:styleId="Sprotnaopomba-besediloZnak">
    <w:name w:val="Sprotna opomba - besedilo Znak"/>
    <w:aliases w:val="Sprotna opomba - besedilo Znak2 Znak Znak,Sprotna opomba - besedilo Znak1 Znak Znak Znak Znak,Sprotna opomba - besedilo Znak Znak Znak Znak Znak Znak,Sprotna opomba - besedilo Znak1 Znak Znak Znak Znak Znak Znak"/>
    <w:basedOn w:val="Privzetapisavaodstavka"/>
    <w:link w:val="Sprotnaopomba-besedilo"/>
    <w:uiPriority w:val="99"/>
    <w:rsid w:val="00BF1DF3"/>
    <w:rPr>
      <w:rFonts w:ascii="Arial" w:eastAsia="Times New Roman" w:hAnsi="Arial" w:cs="Times New Roman"/>
      <w:sz w:val="20"/>
      <w:szCs w:val="20"/>
    </w:rPr>
  </w:style>
  <w:style w:type="character" w:styleId="Sprotnaopomba-sklic">
    <w:name w:val="footnote reference"/>
    <w:uiPriority w:val="99"/>
    <w:rsid w:val="00BF1DF3"/>
    <w:rPr>
      <w:vertAlign w:val="superscript"/>
    </w:rPr>
  </w:style>
  <w:style w:type="character" w:customStyle="1" w:styleId="Naslov1Znak">
    <w:name w:val="Naslov 1 Znak"/>
    <w:aliases w:val="NASLOV Znak"/>
    <w:basedOn w:val="Privzetapisavaodstavka"/>
    <w:link w:val="Naslov1"/>
    <w:rsid w:val="002222CB"/>
    <w:rPr>
      <w:rFonts w:ascii="Arial" w:eastAsia="Times New Roman" w:hAnsi="Arial" w:cs="Times New Roman"/>
      <w:bCs/>
      <w:kern w:val="32"/>
      <w:sz w:val="20"/>
      <w:szCs w:val="20"/>
      <w:lang w:eastAsia="sl-SI"/>
    </w:rPr>
  </w:style>
  <w:style w:type="character" w:customStyle="1" w:styleId="Naslov2Znak">
    <w:name w:val="Naslov 2 Znak"/>
    <w:basedOn w:val="Privzetapisavaodstavka"/>
    <w:link w:val="Naslov2"/>
    <w:semiHidden/>
    <w:rsid w:val="00BF1DF3"/>
    <w:rPr>
      <w:rFonts w:asciiTheme="majorHAnsi" w:eastAsiaTheme="majorEastAsia" w:hAnsiTheme="majorHAnsi" w:cstheme="majorBidi"/>
      <w:color w:val="2F5496" w:themeColor="accent1" w:themeShade="BF"/>
      <w:sz w:val="26"/>
      <w:szCs w:val="26"/>
    </w:rPr>
  </w:style>
  <w:style w:type="character" w:customStyle="1" w:styleId="Naslov3Znak">
    <w:name w:val="Naslov 3 Znak"/>
    <w:basedOn w:val="Privzetapisavaodstavka"/>
    <w:link w:val="Naslov3"/>
    <w:rsid w:val="00BF1DF3"/>
    <w:rPr>
      <w:rFonts w:ascii="Arial" w:eastAsia="Times New Roman" w:hAnsi="Arial" w:cs="Arial"/>
      <w:b/>
      <w:bCs/>
      <w:sz w:val="26"/>
      <w:szCs w:val="26"/>
    </w:rPr>
  </w:style>
  <w:style w:type="character" w:customStyle="1" w:styleId="Naslov4Znak">
    <w:name w:val="Naslov 4 Znak"/>
    <w:basedOn w:val="Privzetapisavaodstavka"/>
    <w:link w:val="Naslov4"/>
    <w:semiHidden/>
    <w:rsid w:val="00BF1DF3"/>
    <w:rPr>
      <w:rFonts w:asciiTheme="majorHAnsi" w:eastAsiaTheme="majorEastAsia" w:hAnsiTheme="majorHAnsi" w:cstheme="majorBidi"/>
      <w:i/>
      <w:iCs/>
      <w:color w:val="2F5496" w:themeColor="accent1" w:themeShade="BF"/>
      <w:sz w:val="20"/>
      <w:szCs w:val="24"/>
    </w:rPr>
  </w:style>
  <w:style w:type="character" w:customStyle="1" w:styleId="Naslov5Znak">
    <w:name w:val="Naslov 5 Znak"/>
    <w:basedOn w:val="Privzetapisavaodstavka"/>
    <w:link w:val="Naslov5"/>
    <w:semiHidden/>
    <w:rsid w:val="00BF1DF3"/>
    <w:rPr>
      <w:rFonts w:asciiTheme="majorHAnsi" w:eastAsiaTheme="majorEastAsia" w:hAnsiTheme="majorHAnsi" w:cstheme="majorBidi"/>
      <w:color w:val="2F5496" w:themeColor="accent1" w:themeShade="BF"/>
      <w:sz w:val="20"/>
      <w:szCs w:val="24"/>
    </w:rPr>
  </w:style>
  <w:style w:type="character" w:customStyle="1" w:styleId="Naslov6Znak">
    <w:name w:val="Naslov 6 Znak"/>
    <w:basedOn w:val="Privzetapisavaodstavka"/>
    <w:link w:val="Naslov6"/>
    <w:semiHidden/>
    <w:rsid w:val="00BF1DF3"/>
    <w:rPr>
      <w:rFonts w:asciiTheme="majorHAnsi" w:eastAsiaTheme="majorEastAsia" w:hAnsiTheme="majorHAnsi" w:cstheme="majorBidi"/>
      <w:color w:val="1F3763" w:themeColor="accent1" w:themeShade="7F"/>
      <w:sz w:val="20"/>
      <w:szCs w:val="24"/>
    </w:rPr>
  </w:style>
  <w:style w:type="character" w:customStyle="1" w:styleId="Naslov7Znak">
    <w:name w:val="Naslov 7 Znak"/>
    <w:basedOn w:val="Privzetapisavaodstavka"/>
    <w:link w:val="Naslov7"/>
    <w:semiHidden/>
    <w:rsid w:val="00BF1DF3"/>
    <w:rPr>
      <w:rFonts w:asciiTheme="majorHAnsi" w:eastAsiaTheme="majorEastAsia" w:hAnsiTheme="majorHAnsi" w:cstheme="majorBidi"/>
      <w:i/>
      <w:iCs/>
      <w:color w:val="1F3763" w:themeColor="accent1" w:themeShade="7F"/>
      <w:sz w:val="20"/>
      <w:szCs w:val="24"/>
    </w:rPr>
  </w:style>
  <w:style w:type="character" w:customStyle="1" w:styleId="Naslov8Znak">
    <w:name w:val="Naslov 8 Znak"/>
    <w:basedOn w:val="Privzetapisavaodstavka"/>
    <w:link w:val="Naslov8"/>
    <w:semiHidden/>
    <w:rsid w:val="00BF1DF3"/>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semiHidden/>
    <w:rsid w:val="00BF1DF3"/>
    <w:rPr>
      <w:rFonts w:asciiTheme="majorHAnsi" w:eastAsiaTheme="majorEastAsia" w:hAnsiTheme="majorHAnsi" w:cstheme="majorBidi"/>
      <w:i/>
      <w:iCs/>
      <w:color w:val="272727" w:themeColor="text1" w:themeTint="D8"/>
      <w:sz w:val="21"/>
      <w:szCs w:val="21"/>
    </w:rPr>
  </w:style>
  <w:style w:type="paragraph" w:styleId="NaslovTOC">
    <w:name w:val="TOC Heading"/>
    <w:basedOn w:val="Naslov1"/>
    <w:next w:val="Navaden"/>
    <w:uiPriority w:val="39"/>
    <w:unhideWhenUsed/>
    <w:qFormat/>
    <w:rsid w:val="00BF1DF3"/>
    <w:pPr>
      <w:keepLines/>
      <w:spacing w:after="0" w:line="259" w:lineRule="auto"/>
      <w:outlineLvl w:val="9"/>
    </w:pPr>
    <w:rPr>
      <w:rFonts w:asciiTheme="majorHAnsi" w:eastAsiaTheme="majorEastAsia" w:hAnsiTheme="majorHAnsi" w:cstheme="majorBidi"/>
      <w:b/>
      <w:color w:val="2F5496" w:themeColor="accent1" w:themeShade="BF"/>
      <w:kern w:val="0"/>
      <w:sz w:val="32"/>
    </w:rPr>
  </w:style>
  <w:style w:type="paragraph" w:styleId="Kazalovsebine1">
    <w:name w:val="toc 1"/>
    <w:basedOn w:val="Navaden"/>
    <w:next w:val="Navaden"/>
    <w:autoRedefine/>
    <w:uiPriority w:val="39"/>
    <w:rsid w:val="00CD50ED"/>
    <w:pPr>
      <w:tabs>
        <w:tab w:val="left" w:pos="426"/>
        <w:tab w:val="right" w:leader="dot" w:pos="9061"/>
      </w:tabs>
      <w:spacing w:after="100" w:line="260" w:lineRule="exact"/>
    </w:pPr>
    <w:rPr>
      <w:rFonts w:ascii="Arial" w:hAnsi="Arial"/>
      <w:color w:val="auto"/>
      <w:sz w:val="20"/>
      <w:lang w:eastAsia="en-US"/>
    </w:rPr>
  </w:style>
  <w:style w:type="paragraph" w:styleId="Kazalovsebine3">
    <w:name w:val="toc 3"/>
    <w:basedOn w:val="Navaden"/>
    <w:next w:val="Navaden"/>
    <w:autoRedefine/>
    <w:uiPriority w:val="39"/>
    <w:rsid w:val="00F23CB8"/>
    <w:pPr>
      <w:tabs>
        <w:tab w:val="left" w:pos="567"/>
        <w:tab w:val="right" w:leader="dot" w:pos="9061"/>
      </w:tabs>
      <w:spacing w:after="100"/>
    </w:pPr>
    <w:rPr>
      <w:rFonts w:ascii="Arial" w:hAnsi="Arial"/>
      <w:color w:val="auto"/>
      <w:sz w:val="20"/>
      <w:lang w:eastAsia="en-US"/>
    </w:rPr>
  </w:style>
  <w:style w:type="table" w:styleId="Navadnatabela4">
    <w:name w:val="Plain Table 4"/>
    <w:basedOn w:val="Navadnatabela"/>
    <w:uiPriority w:val="44"/>
    <w:rsid w:val="00BF1DF3"/>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oudarek">
    <w:name w:val="Emphasis"/>
    <w:basedOn w:val="Privzetapisavaodstavka"/>
    <w:qFormat/>
    <w:rsid w:val="00BF1DF3"/>
    <w:rPr>
      <w:i/>
      <w:iCs/>
    </w:rPr>
  </w:style>
  <w:style w:type="paragraph" w:styleId="Revizija">
    <w:name w:val="Revision"/>
    <w:hidden/>
    <w:uiPriority w:val="99"/>
    <w:semiHidden/>
    <w:rsid w:val="00BF1DF3"/>
    <w:pPr>
      <w:spacing w:after="0" w:line="240" w:lineRule="auto"/>
    </w:pPr>
    <w:rPr>
      <w:rFonts w:ascii="Arial" w:eastAsia="Times New Roman" w:hAnsi="Arial" w:cs="Arial"/>
      <w:sz w:val="20"/>
      <w:szCs w:val="24"/>
      <w:lang w:eastAsia="ar-SA"/>
    </w:rPr>
  </w:style>
  <w:style w:type="paragraph" w:styleId="Zadevapripombe">
    <w:name w:val="annotation subject"/>
    <w:basedOn w:val="Pripombabesedilo"/>
    <w:next w:val="Pripombabesedilo"/>
    <w:link w:val="ZadevapripombeZnak"/>
    <w:uiPriority w:val="99"/>
    <w:semiHidden/>
    <w:unhideWhenUsed/>
    <w:rsid w:val="005D3656"/>
    <w:pPr>
      <w:spacing w:line="240" w:lineRule="auto"/>
    </w:pPr>
    <w:rPr>
      <w:b/>
      <w:bCs/>
    </w:rPr>
  </w:style>
  <w:style w:type="character" w:customStyle="1" w:styleId="ZadevapripombeZnak">
    <w:name w:val="Zadeva pripombe Znak"/>
    <w:basedOn w:val="PripombabesediloZnak"/>
    <w:link w:val="Zadevapripombe"/>
    <w:uiPriority w:val="99"/>
    <w:semiHidden/>
    <w:rsid w:val="005D3656"/>
    <w:rPr>
      <w:rFonts w:ascii="Arial" w:eastAsia="Times New Roman" w:hAnsi="Arial" w:cs="Arial"/>
      <w:b/>
      <w:bCs/>
      <w:sz w:val="20"/>
      <w:szCs w:val="20"/>
      <w:lang w:eastAsia="ar-SA"/>
    </w:rPr>
  </w:style>
  <w:style w:type="paragraph" w:styleId="Odstavekseznama">
    <w:name w:val="List Paragraph"/>
    <w:basedOn w:val="Navaden"/>
    <w:uiPriority w:val="34"/>
    <w:qFormat/>
    <w:rsid w:val="0001565F"/>
    <w:pPr>
      <w:spacing w:line="260" w:lineRule="exact"/>
      <w:ind w:left="708"/>
    </w:pPr>
    <w:rPr>
      <w:rFonts w:ascii="Arial" w:hAnsi="Arial"/>
      <w:color w:val="auto"/>
      <w:sz w:val="20"/>
      <w:lang w:eastAsia="en-US"/>
    </w:rPr>
  </w:style>
  <w:style w:type="character" w:styleId="Nerazreenaomemba">
    <w:name w:val="Unresolved Mention"/>
    <w:basedOn w:val="Privzetapisavaodstavka"/>
    <w:uiPriority w:val="99"/>
    <w:semiHidden/>
    <w:unhideWhenUsed/>
    <w:rsid w:val="00E375BF"/>
    <w:rPr>
      <w:color w:val="605E5C"/>
      <w:shd w:val="clear" w:color="auto" w:fill="E1DFDD"/>
    </w:rPr>
  </w:style>
  <w:style w:type="character" w:customStyle="1" w:styleId="Bodytext2">
    <w:name w:val="Body text|2_"/>
    <w:basedOn w:val="Privzetapisavaodstavka"/>
    <w:link w:val="Bodytext20"/>
    <w:uiPriority w:val="99"/>
    <w:rsid w:val="00F70363"/>
    <w:rPr>
      <w:rFonts w:ascii="Arial" w:hAnsi="Arial" w:cs="Arial"/>
      <w:sz w:val="21"/>
      <w:szCs w:val="21"/>
      <w:shd w:val="clear" w:color="auto" w:fill="FFFFFF"/>
    </w:rPr>
  </w:style>
  <w:style w:type="paragraph" w:customStyle="1" w:styleId="Bodytext20">
    <w:name w:val="Body text|2"/>
    <w:basedOn w:val="Navaden"/>
    <w:link w:val="Bodytext2"/>
    <w:uiPriority w:val="99"/>
    <w:qFormat/>
    <w:rsid w:val="00F70363"/>
    <w:pPr>
      <w:widowControl w:val="0"/>
      <w:shd w:val="clear" w:color="auto" w:fill="FFFFFF"/>
      <w:spacing w:before="920" w:after="300" w:line="234" w:lineRule="exact"/>
      <w:jc w:val="both"/>
    </w:pPr>
    <w:rPr>
      <w:rFonts w:ascii="Arial" w:eastAsiaTheme="minorHAnsi" w:hAnsi="Arial" w:cs="Arial"/>
      <w:color w:val="auto"/>
      <w:sz w:val="21"/>
      <w:szCs w:val="21"/>
      <w:lang w:eastAsia="en-US"/>
    </w:rPr>
  </w:style>
  <w:style w:type="paragraph" w:styleId="Kazalovsebine2">
    <w:name w:val="toc 2"/>
    <w:basedOn w:val="Navaden"/>
    <w:next w:val="Navaden"/>
    <w:autoRedefine/>
    <w:uiPriority w:val="39"/>
    <w:unhideWhenUsed/>
    <w:rsid w:val="00F23CB8"/>
    <w:pPr>
      <w:tabs>
        <w:tab w:val="left" w:pos="567"/>
        <w:tab w:val="right" w:leader="dot" w:pos="8494"/>
      </w:tabs>
      <w:suppressAutoHyphens/>
      <w:ind w:left="567" w:hanging="567"/>
    </w:pPr>
    <w:rPr>
      <w:rFonts w:ascii="Arial" w:hAnsi="Arial" w:cs="Arial"/>
      <w:noProof/>
      <w:color w:val="auto"/>
      <w:sz w:val="20"/>
      <w:szCs w:val="20"/>
      <w:lang w:eastAsia="en-US"/>
    </w:rPr>
  </w:style>
  <w:style w:type="character" w:customStyle="1" w:styleId="Heading11">
    <w:name w:val="Heading #1|1_"/>
    <w:basedOn w:val="Privzetapisavaodstavka"/>
    <w:link w:val="Heading110"/>
    <w:uiPriority w:val="99"/>
    <w:rsid w:val="002222CB"/>
    <w:rPr>
      <w:rFonts w:ascii="Arial" w:hAnsi="Arial" w:cs="Arial"/>
      <w:b/>
      <w:bCs/>
      <w:sz w:val="26"/>
      <w:szCs w:val="26"/>
      <w:shd w:val="clear" w:color="auto" w:fill="FFFFFF"/>
    </w:rPr>
  </w:style>
  <w:style w:type="paragraph" w:customStyle="1" w:styleId="Heading110">
    <w:name w:val="Heading #1|1"/>
    <w:basedOn w:val="Navaden"/>
    <w:link w:val="Heading11"/>
    <w:uiPriority w:val="99"/>
    <w:qFormat/>
    <w:rsid w:val="002222CB"/>
    <w:pPr>
      <w:widowControl w:val="0"/>
      <w:shd w:val="clear" w:color="auto" w:fill="FFFFFF"/>
      <w:spacing w:before="620" w:line="290" w:lineRule="exact"/>
      <w:outlineLvl w:val="0"/>
    </w:pPr>
    <w:rPr>
      <w:rFonts w:ascii="Arial" w:eastAsiaTheme="minorHAnsi" w:hAnsi="Arial" w:cs="Arial"/>
      <w:b/>
      <w:bCs/>
      <w:color w:val="auto"/>
      <w:sz w:val="26"/>
      <w:szCs w:val="26"/>
      <w:lang w:eastAsia="en-US"/>
    </w:rPr>
  </w:style>
  <w:style w:type="paragraph" w:customStyle="1" w:styleId="Bodytext41">
    <w:name w:val="Body text|41"/>
    <w:basedOn w:val="Navaden"/>
    <w:link w:val="Bodytext4"/>
    <w:uiPriority w:val="99"/>
    <w:rsid w:val="00325BCE"/>
    <w:pPr>
      <w:widowControl w:val="0"/>
      <w:shd w:val="clear" w:color="auto" w:fill="FFFFFF"/>
      <w:spacing w:before="780" w:line="312" w:lineRule="exact"/>
      <w:jc w:val="both"/>
    </w:pPr>
    <w:rPr>
      <w:rFonts w:ascii="Arial" w:hAnsi="Arial" w:cs="Arial"/>
      <w:color w:val="auto"/>
      <w:sz w:val="28"/>
      <w:szCs w:val="28"/>
    </w:rPr>
  </w:style>
  <w:style w:type="character" w:customStyle="1" w:styleId="Bodytext4">
    <w:name w:val="Body text|4_"/>
    <w:basedOn w:val="Privzetapisavaodstavka"/>
    <w:link w:val="Bodytext41"/>
    <w:uiPriority w:val="99"/>
    <w:rsid w:val="00325BCE"/>
    <w:rPr>
      <w:rFonts w:ascii="Arial" w:eastAsia="Times New Roman" w:hAnsi="Arial" w:cs="Arial"/>
      <w:sz w:val="28"/>
      <w:szCs w:val="28"/>
      <w:shd w:val="clear" w:color="auto" w:fill="FFFFFF"/>
      <w:lang w:eastAsia="sl-SI"/>
    </w:rPr>
  </w:style>
  <w:style w:type="character" w:customStyle="1" w:styleId="Bodytext40">
    <w:name w:val="Body text|4"/>
    <w:basedOn w:val="Bodytext4"/>
    <w:uiPriority w:val="99"/>
    <w:semiHidden/>
    <w:unhideWhenUsed/>
    <w:rsid w:val="00325BCE"/>
    <w:rPr>
      <w:rFonts w:ascii="Arial" w:eastAsia="Times New Roman" w:hAnsi="Arial" w:cs="Arial"/>
      <w:color w:val="33538C"/>
      <w:sz w:val="28"/>
      <w:szCs w:val="28"/>
      <w:u w:val="none"/>
      <w:shd w:val="clear" w:color="auto" w:fill="FFFFFF"/>
      <w:lang w:eastAsia="sl-SI"/>
    </w:rPr>
  </w:style>
  <w:style w:type="paragraph" w:styleId="Navadensplet">
    <w:name w:val="Normal (Web)"/>
    <w:basedOn w:val="Navaden"/>
    <w:uiPriority w:val="99"/>
    <w:unhideWhenUsed/>
    <w:rsid w:val="003F7430"/>
    <w:pPr>
      <w:spacing w:before="100" w:beforeAutospacing="1" w:after="100" w:afterAutospacing="1"/>
    </w:pPr>
    <w:rPr>
      <w:color w:val="auto"/>
    </w:rPr>
  </w:style>
  <w:style w:type="character" w:styleId="Krepko">
    <w:name w:val="Strong"/>
    <w:uiPriority w:val="22"/>
    <w:qFormat/>
    <w:rsid w:val="003F7430"/>
    <w:rPr>
      <w:b/>
      <w:bCs/>
    </w:rPr>
  </w:style>
  <w:style w:type="paragraph" w:customStyle="1" w:styleId="article-paragraph">
    <w:name w:val="article-paragraph"/>
    <w:basedOn w:val="Navaden"/>
    <w:rsid w:val="00811BBC"/>
    <w:pPr>
      <w:spacing w:before="100" w:beforeAutospacing="1" w:after="100" w:afterAutospacing="1"/>
    </w:pPr>
    <w:rPr>
      <w:color w:val="auto"/>
    </w:rPr>
  </w:style>
  <w:style w:type="paragraph" w:styleId="Telobesedila2">
    <w:name w:val="Body Text 2"/>
    <w:basedOn w:val="Navaden"/>
    <w:link w:val="Telobesedila2Znak"/>
    <w:uiPriority w:val="99"/>
    <w:semiHidden/>
    <w:unhideWhenUsed/>
    <w:rsid w:val="00C71266"/>
    <w:pPr>
      <w:suppressAutoHyphens/>
      <w:spacing w:after="120" w:line="480" w:lineRule="auto"/>
    </w:pPr>
    <w:rPr>
      <w:rFonts w:ascii="Arial" w:hAnsi="Arial" w:cs="Arial"/>
      <w:color w:val="auto"/>
      <w:sz w:val="20"/>
      <w:lang w:eastAsia="ar-SA"/>
    </w:rPr>
  </w:style>
  <w:style w:type="character" w:customStyle="1" w:styleId="Telobesedila2Znak">
    <w:name w:val="Telo besedila 2 Znak"/>
    <w:basedOn w:val="Privzetapisavaodstavka"/>
    <w:link w:val="Telobesedila2"/>
    <w:uiPriority w:val="99"/>
    <w:semiHidden/>
    <w:rsid w:val="00C71266"/>
    <w:rPr>
      <w:rFonts w:ascii="Arial" w:eastAsia="Times New Roman" w:hAnsi="Arial" w:cs="Arial"/>
      <w:sz w:val="20"/>
      <w:szCs w:val="24"/>
      <w:lang w:eastAsia="ar-SA"/>
    </w:rPr>
  </w:style>
  <w:style w:type="paragraph" w:styleId="Konnaopomba-besedilo">
    <w:name w:val="endnote text"/>
    <w:basedOn w:val="Navaden"/>
    <w:link w:val="Konnaopomba-besediloZnak"/>
    <w:uiPriority w:val="99"/>
    <w:semiHidden/>
    <w:unhideWhenUsed/>
    <w:rsid w:val="00316812"/>
    <w:rPr>
      <w:sz w:val="20"/>
      <w:szCs w:val="20"/>
    </w:rPr>
  </w:style>
  <w:style w:type="character" w:customStyle="1" w:styleId="Konnaopomba-besediloZnak">
    <w:name w:val="Končna opomba - besedilo Znak"/>
    <w:basedOn w:val="Privzetapisavaodstavka"/>
    <w:link w:val="Konnaopomba-besedilo"/>
    <w:uiPriority w:val="99"/>
    <w:semiHidden/>
    <w:rsid w:val="00316812"/>
    <w:rPr>
      <w:rFonts w:ascii="Times New Roman" w:eastAsia="Times New Roman" w:hAnsi="Times New Roman" w:cs="Times New Roman"/>
      <w:color w:val="000000"/>
      <w:sz w:val="20"/>
      <w:szCs w:val="20"/>
      <w:lang w:eastAsia="sl-SI"/>
    </w:rPr>
  </w:style>
  <w:style w:type="character" w:styleId="Konnaopomba-sklic">
    <w:name w:val="endnote reference"/>
    <w:basedOn w:val="Privzetapisavaodstavka"/>
    <w:uiPriority w:val="99"/>
    <w:semiHidden/>
    <w:unhideWhenUsed/>
    <w:rsid w:val="00316812"/>
    <w:rPr>
      <w:vertAlign w:val="superscript"/>
    </w:rPr>
  </w:style>
  <w:style w:type="paragraph" w:customStyle="1" w:styleId="Telobesedila31">
    <w:name w:val="Telo besedila 31"/>
    <w:basedOn w:val="Navaden"/>
    <w:rsid w:val="000842A4"/>
    <w:pPr>
      <w:jc w:val="both"/>
    </w:pPr>
    <w:rPr>
      <w:rFonts w:ascii="Arial" w:hAnsi="Arial"/>
      <w:color w:val="auto"/>
      <w:sz w:val="22"/>
      <w:szCs w:val="20"/>
    </w:rPr>
  </w:style>
  <w:style w:type="paragraph" w:styleId="Kazalovsebine4">
    <w:name w:val="toc 4"/>
    <w:basedOn w:val="Navaden"/>
    <w:next w:val="Navaden"/>
    <w:autoRedefine/>
    <w:uiPriority w:val="39"/>
    <w:unhideWhenUsed/>
    <w:rsid w:val="00216A52"/>
    <w:pPr>
      <w:spacing w:after="100" w:line="259" w:lineRule="auto"/>
      <w:ind w:left="660"/>
    </w:pPr>
    <w:rPr>
      <w:rFonts w:asciiTheme="minorHAnsi" w:eastAsiaTheme="minorEastAsia" w:hAnsiTheme="minorHAnsi" w:cstheme="minorBidi"/>
      <w:color w:val="auto"/>
      <w:kern w:val="2"/>
      <w:sz w:val="22"/>
      <w:szCs w:val="22"/>
      <w14:ligatures w14:val="standardContextual"/>
    </w:rPr>
  </w:style>
  <w:style w:type="paragraph" w:styleId="Kazalovsebine5">
    <w:name w:val="toc 5"/>
    <w:basedOn w:val="Navaden"/>
    <w:next w:val="Navaden"/>
    <w:autoRedefine/>
    <w:uiPriority w:val="39"/>
    <w:unhideWhenUsed/>
    <w:rsid w:val="00216A52"/>
    <w:pPr>
      <w:spacing w:after="100" w:line="259" w:lineRule="auto"/>
      <w:ind w:left="880"/>
    </w:pPr>
    <w:rPr>
      <w:rFonts w:asciiTheme="minorHAnsi" w:eastAsiaTheme="minorEastAsia" w:hAnsiTheme="minorHAnsi" w:cstheme="minorBidi"/>
      <w:color w:val="auto"/>
      <w:kern w:val="2"/>
      <w:sz w:val="22"/>
      <w:szCs w:val="22"/>
      <w14:ligatures w14:val="standardContextual"/>
    </w:rPr>
  </w:style>
  <w:style w:type="paragraph" w:styleId="Kazalovsebine6">
    <w:name w:val="toc 6"/>
    <w:basedOn w:val="Navaden"/>
    <w:next w:val="Navaden"/>
    <w:autoRedefine/>
    <w:uiPriority w:val="39"/>
    <w:unhideWhenUsed/>
    <w:rsid w:val="00216A52"/>
    <w:pPr>
      <w:spacing w:after="100" w:line="259" w:lineRule="auto"/>
      <w:ind w:left="1100"/>
    </w:pPr>
    <w:rPr>
      <w:rFonts w:asciiTheme="minorHAnsi" w:eastAsiaTheme="minorEastAsia" w:hAnsiTheme="minorHAnsi" w:cstheme="minorBidi"/>
      <w:color w:val="auto"/>
      <w:kern w:val="2"/>
      <w:sz w:val="22"/>
      <w:szCs w:val="22"/>
      <w14:ligatures w14:val="standardContextual"/>
    </w:rPr>
  </w:style>
  <w:style w:type="paragraph" w:styleId="Kazalovsebine7">
    <w:name w:val="toc 7"/>
    <w:basedOn w:val="Navaden"/>
    <w:next w:val="Navaden"/>
    <w:autoRedefine/>
    <w:uiPriority w:val="39"/>
    <w:unhideWhenUsed/>
    <w:rsid w:val="00216A52"/>
    <w:pPr>
      <w:spacing w:after="100" w:line="259" w:lineRule="auto"/>
      <w:ind w:left="1320"/>
    </w:pPr>
    <w:rPr>
      <w:rFonts w:asciiTheme="minorHAnsi" w:eastAsiaTheme="minorEastAsia" w:hAnsiTheme="minorHAnsi" w:cstheme="minorBidi"/>
      <w:color w:val="auto"/>
      <w:kern w:val="2"/>
      <w:sz w:val="22"/>
      <w:szCs w:val="22"/>
      <w14:ligatures w14:val="standardContextual"/>
    </w:rPr>
  </w:style>
  <w:style w:type="paragraph" w:styleId="Kazalovsebine8">
    <w:name w:val="toc 8"/>
    <w:basedOn w:val="Navaden"/>
    <w:next w:val="Navaden"/>
    <w:autoRedefine/>
    <w:uiPriority w:val="39"/>
    <w:unhideWhenUsed/>
    <w:rsid w:val="00216A52"/>
    <w:pPr>
      <w:spacing w:after="100" w:line="259" w:lineRule="auto"/>
      <w:ind w:left="1540"/>
    </w:pPr>
    <w:rPr>
      <w:rFonts w:asciiTheme="minorHAnsi" w:eastAsiaTheme="minorEastAsia" w:hAnsiTheme="minorHAnsi" w:cstheme="minorBidi"/>
      <w:color w:val="auto"/>
      <w:kern w:val="2"/>
      <w:sz w:val="22"/>
      <w:szCs w:val="22"/>
      <w14:ligatures w14:val="standardContextual"/>
    </w:rPr>
  </w:style>
  <w:style w:type="paragraph" w:styleId="Kazalovsebine9">
    <w:name w:val="toc 9"/>
    <w:basedOn w:val="Navaden"/>
    <w:next w:val="Navaden"/>
    <w:autoRedefine/>
    <w:uiPriority w:val="39"/>
    <w:unhideWhenUsed/>
    <w:rsid w:val="00216A52"/>
    <w:pPr>
      <w:spacing w:after="100" w:line="259" w:lineRule="auto"/>
      <w:ind w:left="1760"/>
    </w:pPr>
    <w:rPr>
      <w:rFonts w:asciiTheme="minorHAnsi" w:eastAsiaTheme="minorEastAsia" w:hAnsiTheme="minorHAnsi" w:cstheme="minorBidi"/>
      <w:color w:val="auto"/>
      <w:kern w:val="2"/>
      <w:sz w:val="22"/>
      <w:szCs w:val="22"/>
      <w14:ligatures w14:val="standardContextual"/>
    </w:rPr>
  </w:style>
  <w:style w:type="table" w:styleId="Tabelamrea">
    <w:name w:val="Table Grid"/>
    <w:basedOn w:val="Navadnatabela"/>
    <w:rsid w:val="0036149C"/>
    <w:pPr>
      <w:spacing w:after="0" w:line="260" w:lineRule="exact"/>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7407">
      <w:bodyDiv w:val="1"/>
      <w:marLeft w:val="0"/>
      <w:marRight w:val="0"/>
      <w:marTop w:val="0"/>
      <w:marBottom w:val="0"/>
      <w:divBdr>
        <w:top w:val="none" w:sz="0" w:space="0" w:color="auto"/>
        <w:left w:val="none" w:sz="0" w:space="0" w:color="auto"/>
        <w:bottom w:val="none" w:sz="0" w:space="0" w:color="auto"/>
        <w:right w:val="none" w:sz="0" w:space="0" w:color="auto"/>
      </w:divBdr>
    </w:div>
    <w:div w:id="130635044">
      <w:bodyDiv w:val="1"/>
      <w:marLeft w:val="0"/>
      <w:marRight w:val="0"/>
      <w:marTop w:val="0"/>
      <w:marBottom w:val="0"/>
      <w:divBdr>
        <w:top w:val="none" w:sz="0" w:space="0" w:color="auto"/>
        <w:left w:val="none" w:sz="0" w:space="0" w:color="auto"/>
        <w:bottom w:val="none" w:sz="0" w:space="0" w:color="auto"/>
        <w:right w:val="none" w:sz="0" w:space="0" w:color="auto"/>
      </w:divBdr>
      <w:divsChild>
        <w:div w:id="1297956142">
          <w:marLeft w:val="-225"/>
          <w:marRight w:val="-225"/>
          <w:marTop w:val="0"/>
          <w:marBottom w:val="0"/>
          <w:divBdr>
            <w:top w:val="none" w:sz="0" w:space="0" w:color="auto"/>
            <w:left w:val="none" w:sz="0" w:space="0" w:color="auto"/>
            <w:bottom w:val="none" w:sz="0" w:space="0" w:color="auto"/>
            <w:right w:val="none" w:sz="0" w:space="0" w:color="auto"/>
          </w:divBdr>
        </w:div>
        <w:div w:id="414714684">
          <w:marLeft w:val="-225"/>
          <w:marRight w:val="-225"/>
          <w:marTop w:val="0"/>
          <w:marBottom w:val="0"/>
          <w:divBdr>
            <w:top w:val="none" w:sz="0" w:space="0" w:color="auto"/>
            <w:left w:val="none" w:sz="0" w:space="0" w:color="auto"/>
            <w:bottom w:val="none" w:sz="0" w:space="0" w:color="auto"/>
            <w:right w:val="none" w:sz="0" w:space="0" w:color="auto"/>
          </w:divBdr>
        </w:div>
        <w:div w:id="59450067">
          <w:marLeft w:val="-225"/>
          <w:marRight w:val="-225"/>
          <w:marTop w:val="0"/>
          <w:marBottom w:val="0"/>
          <w:divBdr>
            <w:top w:val="none" w:sz="0" w:space="0" w:color="auto"/>
            <w:left w:val="none" w:sz="0" w:space="0" w:color="auto"/>
            <w:bottom w:val="none" w:sz="0" w:space="0" w:color="auto"/>
            <w:right w:val="none" w:sz="0" w:space="0" w:color="auto"/>
          </w:divBdr>
        </w:div>
      </w:divsChild>
    </w:div>
    <w:div w:id="250160525">
      <w:bodyDiv w:val="1"/>
      <w:marLeft w:val="0"/>
      <w:marRight w:val="0"/>
      <w:marTop w:val="0"/>
      <w:marBottom w:val="0"/>
      <w:divBdr>
        <w:top w:val="none" w:sz="0" w:space="0" w:color="auto"/>
        <w:left w:val="none" w:sz="0" w:space="0" w:color="auto"/>
        <w:bottom w:val="none" w:sz="0" w:space="0" w:color="auto"/>
        <w:right w:val="none" w:sz="0" w:space="0" w:color="auto"/>
      </w:divBdr>
      <w:divsChild>
        <w:div w:id="47187576">
          <w:marLeft w:val="-225"/>
          <w:marRight w:val="-225"/>
          <w:marTop w:val="0"/>
          <w:marBottom w:val="0"/>
          <w:divBdr>
            <w:top w:val="none" w:sz="0" w:space="0" w:color="auto"/>
            <w:left w:val="none" w:sz="0" w:space="0" w:color="auto"/>
            <w:bottom w:val="none" w:sz="0" w:space="0" w:color="auto"/>
            <w:right w:val="none" w:sz="0" w:space="0" w:color="auto"/>
          </w:divBdr>
        </w:div>
        <w:div w:id="123275241">
          <w:marLeft w:val="-225"/>
          <w:marRight w:val="-225"/>
          <w:marTop w:val="0"/>
          <w:marBottom w:val="0"/>
          <w:divBdr>
            <w:top w:val="none" w:sz="0" w:space="0" w:color="auto"/>
            <w:left w:val="none" w:sz="0" w:space="0" w:color="auto"/>
            <w:bottom w:val="none" w:sz="0" w:space="0" w:color="auto"/>
            <w:right w:val="none" w:sz="0" w:space="0" w:color="auto"/>
          </w:divBdr>
        </w:div>
        <w:div w:id="283850783">
          <w:marLeft w:val="-225"/>
          <w:marRight w:val="-225"/>
          <w:marTop w:val="0"/>
          <w:marBottom w:val="0"/>
          <w:divBdr>
            <w:top w:val="none" w:sz="0" w:space="0" w:color="auto"/>
            <w:left w:val="none" w:sz="0" w:space="0" w:color="auto"/>
            <w:bottom w:val="none" w:sz="0" w:space="0" w:color="auto"/>
            <w:right w:val="none" w:sz="0" w:space="0" w:color="auto"/>
          </w:divBdr>
        </w:div>
        <w:div w:id="510535332">
          <w:marLeft w:val="-225"/>
          <w:marRight w:val="-225"/>
          <w:marTop w:val="0"/>
          <w:marBottom w:val="0"/>
          <w:divBdr>
            <w:top w:val="none" w:sz="0" w:space="0" w:color="auto"/>
            <w:left w:val="none" w:sz="0" w:space="0" w:color="auto"/>
            <w:bottom w:val="none" w:sz="0" w:space="0" w:color="auto"/>
            <w:right w:val="none" w:sz="0" w:space="0" w:color="auto"/>
          </w:divBdr>
          <w:divsChild>
            <w:div w:id="1786777829">
              <w:marLeft w:val="75"/>
              <w:marRight w:val="0"/>
              <w:marTop w:val="0"/>
              <w:marBottom w:val="0"/>
              <w:divBdr>
                <w:top w:val="none" w:sz="0" w:space="0" w:color="auto"/>
                <w:left w:val="none" w:sz="0" w:space="0" w:color="auto"/>
                <w:bottom w:val="none" w:sz="0" w:space="0" w:color="auto"/>
                <w:right w:val="none" w:sz="0" w:space="0" w:color="auto"/>
              </w:divBdr>
              <w:divsChild>
                <w:div w:id="183660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1847">
          <w:marLeft w:val="-225"/>
          <w:marRight w:val="-225"/>
          <w:marTop w:val="0"/>
          <w:marBottom w:val="0"/>
          <w:divBdr>
            <w:top w:val="none" w:sz="0" w:space="0" w:color="auto"/>
            <w:left w:val="none" w:sz="0" w:space="0" w:color="auto"/>
            <w:bottom w:val="none" w:sz="0" w:space="0" w:color="auto"/>
            <w:right w:val="none" w:sz="0" w:space="0" w:color="auto"/>
          </w:divBdr>
        </w:div>
      </w:divsChild>
    </w:div>
    <w:div w:id="347098203">
      <w:bodyDiv w:val="1"/>
      <w:marLeft w:val="0"/>
      <w:marRight w:val="0"/>
      <w:marTop w:val="0"/>
      <w:marBottom w:val="0"/>
      <w:divBdr>
        <w:top w:val="none" w:sz="0" w:space="0" w:color="auto"/>
        <w:left w:val="none" w:sz="0" w:space="0" w:color="auto"/>
        <w:bottom w:val="none" w:sz="0" w:space="0" w:color="auto"/>
        <w:right w:val="none" w:sz="0" w:space="0" w:color="auto"/>
      </w:divBdr>
    </w:div>
    <w:div w:id="533812877">
      <w:bodyDiv w:val="1"/>
      <w:marLeft w:val="0"/>
      <w:marRight w:val="0"/>
      <w:marTop w:val="0"/>
      <w:marBottom w:val="0"/>
      <w:divBdr>
        <w:top w:val="none" w:sz="0" w:space="0" w:color="auto"/>
        <w:left w:val="none" w:sz="0" w:space="0" w:color="auto"/>
        <w:bottom w:val="none" w:sz="0" w:space="0" w:color="auto"/>
        <w:right w:val="none" w:sz="0" w:space="0" w:color="auto"/>
      </w:divBdr>
    </w:div>
    <w:div w:id="971131403">
      <w:bodyDiv w:val="1"/>
      <w:marLeft w:val="0"/>
      <w:marRight w:val="0"/>
      <w:marTop w:val="0"/>
      <w:marBottom w:val="0"/>
      <w:divBdr>
        <w:top w:val="none" w:sz="0" w:space="0" w:color="auto"/>
        <w:left w:val="none" w:sz="0" w:space="0" w:color="auto"/>
        <w:bottom w:val="none" w:sz="0" w:space="0" w:color="auto"/>
        <w:right w:val="none" w:sz="0" w:space="0" w:color="auto"/>
      </w:divBdr>
    </w:div>
    <w:div w:id="1196769638">
      <w:bodyDiv w:val="1"/>
      <w:marLeft w:val="0"/>
      <w:marRight w:val="0"/>
      <w:marTop w:val="0"/>
      <w:marBottom w:val="0"/>
      <w:divBdr>
        <w:top w:val="none" w:sz="0" w:space="0" w:color="auto"/>
        <w:left w:val="none" w:sz="0" w:space="0" w:color="auto"/>
        <w:bottom w:val="none" w:sz="0" w:space="0" w:color="auto"/>
        <w:right w:val="none" w:sz="0" w:space="0" w:color="auto"/>
      </w:divBdr>
    </w:div>
    <w:div w:id="1480078373">
      <w:bodyDiv w:val="1"/>
      <w:marLeft w:val="0"/>
      <w:marRight w:val="0"/>
      <w:marTop w:val="0"/>
      <w:marBottom w:val="0"/>
      <w:divBdr>
        <w:top w:val="none" w:sz="0" w:space="0" w:color="auto"/>
        <w:left w:val="none" w:sz="0" w:space="0" w:color="auto"/>
        <w:bottom w:val="none" w:sz="0" w:space="0" w:color="auto"/>
        <w:right w:val="none" w:sz="0" w:space="0" w:color="auto"/>
      </w:divBdr>
    </w:div>
    <w:div w:id="1655720310">
      <w:bodyDiv w:val="1"/>
      <w:marLeft w:val="0"/>
      <w:marRight w:val="0"/>
      <w:marTop w:val="0"/>
      <w:marBottom w:val="0"/>
      <w:divBdr>
        <w:top w:val="none" w:sz="0" w:space="0" w:color="auto"/>
        <w:left w:val="none" w:sz="0" w:space="0" w:color="auto"/>
        <w:bottom w:val="none" w:sz="0" w:space="0" w:color="auto"/>
        <w:right w:val="none" w:sz="0" w:space="0" w:color="auto"/>
      </w:divBdr>
    </w:div>
    <w:div w:id="1729911281">
      <w:bodyDiv w:val="1"/>
      <w:marLeft w:val="0"/>
      <w:marRight w:val="0"/>
      <w:marTop w:val="0"/>
      <w:marBottom w:val="0"/>
      <w:divBdr>
        <w:top w:val="none" w:sz="0" w:space="0" w:color="auto"/>
        <w:left w:val="none" w:sz="0" w:space="0" w:color="auto"/>
        <w:bottom w:val="none" w:sz="0" w:space="0" w:color="auto"/>
        <w:right w:val="none" w:sz="0" w:space="0" w:color="auto"/>
      </w:divBdr>
    </w:div>
    <w:div w:id="1768888630">
      <w:bodyDiv w:val="1"/>
      <w:marLeft w:val="0"/>
      <w:marRight w:val="0"/>
      <w:marTop w:val="0"/>
      <w:marBottom w:val="0"/>
      <w:divBdr>
        <w:top w:val="none" w:sz="0" w:space="0" w:color="auto"/>
        <w:left w:val="none" w:sz="0" w:space="0" w:color="auto"/>
        <w:bottom w:val="none" w:sz="0" w:space="0" w:color="auto"/>
        <w:right w:val="none" w:sz="0" w:space="0" w:color="auto"/>
      </w:divBdr>
    </w:div>
    <w:div w:id="1965383571">
      <w:bodyDiv w:val="1"/>
      <w:marLeft w:val="0"/>
      <w:marRight w:val="0"/>
      <w:marTop w:val="0"/>
      <w:marBottom w:val="0"/>
      <w:divBdr>
        <w:top w:val="none" w:sz="0" w:space="0" w:color="auto"/>
        <w:left w:val="none" w:sz="0" w:space="0" w:color="auto"/>
        <w:bottom w:val="none" w:sz="0" w:space="0" w:color="auto"/>
        <w:right w:val="none" w:sz="0" w:space="0" w:color="auto"/>
      </w:divBdr>
      <w:divsChild>
        <w:div w:id="647636370">
          <w:marLeft w:val="-225"/>
          <w:marRight w:val="-225"/>
          <w:marTop w:val="0"/>
          <w:marBottom w:val="0"/>
          <w:divBdr>
            <w:top w:val="none" w:sz="0" w:space="0" w:color="auto"/>
            <w:left w:val="none" w:sz="0" w:space="0" w:color="auto"/>
            <w:bottom w:val="none" w:sz="0" w:space="0" w:color="auto"/>
            <w:right w:val="none" w:sz="0" w:space="0" w:color="auto"/>
          </w:divBdr>
        </w:div>
        <w:div w:id="2107530427">
          <w:marLeft w:val="-225"/>
          <w:marRight w:val="-225"/>
          <w:marTop w:val="0"/>
          <w:marBottom w:val="0"/>
          <w:divBdr>
            <w:top w:val="none" w:sz="0" w:space="0" w:color="auto"/>
            <w:left w:val="none" w:sz="0" w:space="0" w:color="auto"/>
            <w:bottom w:val="none" w:sz="0" w:space="0" w:color="auto"/>
            <w:right w:val="none" w:sz="0" w:space="0" w:color="auto"/>
          </w:divBdr>
          <w:divsChild>
            <w:div w:id="2136487656">
              <w:marLeft w:val="75"/>
              <w:marRight w:val="0"/>
              <w:marTop w:val="0"/>
              <w:marBottom w:val="0"/>
              <w:divBdr>
                <w:top w:val="none" w:sz="0" w:space="0" w:color="auto"/>
                <w:left w:val="none" w:sz="0" w:space="0" w:color="auto"/>
                <w:bottom w:val="none" w:sz="0" w:space="0" w:color="auto"/>
                <w:right w:val="none" w:sz="0" w:space="0" w:color="auto"/>
              </w:divBdr>
              <w:divsChild>
                <w:div w:id="54376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350443">
      <w:bodyDiv w:val="1"/>
      <w:marLeft w:val="0"/>
      <w:marRight w:val="0"/>
      <w:marTop w:val="0"/>
      <w:marBottom w:val="0"/>
      <w:divBdr>
        <w:top w:val="none" w:sz="0" w:space="0" w:color="auto"/>
        <w:left w:val="none" w:sz="0" w:space="0" w:color="auto"/>
        <w:bottom w:val="none" w:sz="0" w:space="0" w:color="auto"/>
        <w:right w:val="none" w:sz="0" w:space="0" w:color="auto"/>
      </w:divBdr>
    </w:div>
    <w:div w:id="2041009149">
      <w:bodyDiv w:val="1"/>
      <w:marLeft w:val="0"/>
      <w:marRight w:val="0"/>
      <w:marTop w:val="0"/>
      <w:marBottom w:val="0"/>
      <w:divBdr>
        <w:top w:val="none" w:sz="0" w:space="0" w:color="auto"/>
        <w:left w:val="none" w:sz="0" w:space="0" w:color="auto"/>
        <w:bottom w:val="none" w:sz="0" w:space="0" w:color="auto"/>
        <w:right w:val="none" w:sz="0" w:space="0" w:color="auto"/>
      </w:divBdr>
      <w:divsChild>
        <w:div w:id="492837918">
          <w:marLeft w:val="0"/>
          <w:marRight w:val="0"/>
          <w:marTop w:val="0"/>
          <w:marBottom w:val="0"/>
          <w:divBdr>
            <w:top w:val="none" w:sz="0" w:space="0" w:color="auto"/>
            <w:left w:val="none" w:sz="0" w:space="0" w:color="auto"/>
            <w:bottom w:val="none" w:sz="0" w:space="0" w:color="auto"/>
            <w:right w:val="none" w:sz="0" w:space="0" w:color="auto"/>
          </w:divBdr>
        </w:div>
        <w:div w:id="1252742847">
          <w:marLeft w:val="0"/>
          <w:marRight w:val="0"/>
          <w:marTop w:val="0"/>
          <w:marBottom w:val="0"/>
          <w:divBdr>
            <w:top w:val="none" w:sz="0" w:space="0" w:color="auto"/>
            <w:left w:val="none" w:sz="0" w:space="0" w:color="auto"/>
            <w:bottom w:val="none" w:sz="0" w:space="0" w:color="auto"/>
            <w:right w:val="none" w:sz="0" w:space="0" w:color="auto"/>
          </w:divBdr>
        </w:div>
        <w:div w:id="1872717274">
          <w:marLeft w:val="0"/>
          <w:marRight w:val="0"/>
          <w:marTop w:val="0"/>
          <w:marBottom w:val="0"/>
          <w:divBdr>
            <w:top w:val="none" w:sz="0" w:space="0" w:color="auto"/>
            <w:left w:val="none" w:sz="0" w:space="0" w:color="auto"/>
            <w:bottom w:val="none" w:sz="0" w:space="0" w:color="auto"/>
            <w:right w:val="none" w:sz="0" w:space="0" w:color="auto"/>
          </w:divBdr>
        </w:div>
        <w:div w:id="1905870700">
          <w:marLeft w:val="0"/>
          <w:marRight w:val="0"/>
          <w:marTop w:val="0"/>
          <w:marBottom w:val="0"/>
          <w:divBdr>
            <w:top w:val="none" w:sz="0" w:space="0" w:color="auto"/>
            <w:left w:val="none" w:sz="0" w:space="0" w:color="auto"/>
            <w:bottom w:val="none" w:sz="0" w:space="0" w:color="auto"/>
            <w:right w:val="none" w:sz="0" w:space="0" w:color="auto"/>
          </w:divBdr>
        </w:div>
      </w:divsChild>
    </w:div>
    <w:div w:id="2041516941">
      <w:bodyDiv w:val="1"/>
      <w:marLeft w:val="0"/>
      <w:marRight w:val="0"/>
      <w:marTop w:val="0"/>
      <w:marBottom w:val="0"/>
      <w:divBdr>
        <w:top w:val="none" w:sz="0" w:space="0" w:color="auto"/>
        <w:left w:val="none" w:sz="0" w:space="0" w:color="auto"/>
        <w:bottom w:val="none" w:sz="0" w:space="0" w:color="auto"/>
        <w:right w:val="none" w:sz="0" w:space="0" w:color="auto"/>
      </w:divBdr>
      <w:divsChild>
        <w:div w:id="303312752">
          <w:marLeft w:val="-225"/>
          <w:marRight w:val="-225"/>
          <w:marTop w:val="0"/>
          <w:marBottom w:val="0"/>
          <w:divBdr>
            <w:top w:val="none" w:sz="0" w:space="0" w:color="auto"/>
            <w:left w:val="none" w:sz="0" w:space="0" w:color="auto"/>
            <w:bottom w:val="none" w:sz="0" w:space="0" w:color="auto"/>
            <w:right w:val="none" w:sz="0" w:space="0" w:color="auto"/>
          </w:divBdr>
        </w:div>
        <w:div w:id="1940134600">
          <w:marLeft w:val="-225"/>
          <w:marRight w:val="-225"/>
          <w:marTop w:val="0"/>
          <w:marBottom w:val="0"/>
          <w:divBdr>
            <w:top w:val="none" w:sz="0" w:space="0" w:color="auto"/>
            <w:left w:val="none" w:sz="0" w:space="0" w:color="auto"/>
            <w:bottom w:val="none" w:sz="0" w:space="0" w:color="auto"/>
            <w:right w:val="none" w:sz="0" w:space="0" w:color="auto"/>
          </w:divBdr>
        </w:div>
        <w:div w:id="35011648">
          <w:marLeft w:val="-225"/>
          <w:marRight w:val="-225"/>
          <w:marTop w:val="0"/>
          <w:marBottom w:val="0"/>
          <w:divBdr>
            <w:top w:val="none" w:sz="0" w:space="0" w:color="auto"/>
            <w:left w:val="none" w:sz="0" w:space="0" w:color="auto"/>
            <w:bottom w:val="none" w:sz="0" w:space="0" w:color="auto"/>
            <w:right w:val="none" w:sz="0" w:space="0" w:color="auto"/>
          </w:divBdr>
        </w:div>
        <w:div w:id="220143667">
          <w:marLeft w:val="-225"/>
          <w:marRight w:val="-225"/>
          <w:marTop w:val="0"/>
          <w:marBottom w:val="0"/>
          <w:divBdr>
            <w:top w:val="none" w:sz="0" w:space="0" w:color="auto"/>
            <w:left w:val="none" w:sz="0" w:space="0" w:color="auto"/>
            <w:bottom w:val="none" w:sz="0" w:space="0" w:color="auto"/>
            <w:right w:val="none" w:sz="0" w:space="0" w:color="auto"/>
          </w:divBdr>
        </w:div>
        <w:div w:id="1138255530">
          <w:marLeft w:val="-225"/>
          <w:marRight w:val="-225"/>
          <w:marTop w:val="0"/>
          <w:marBottom w:val="0"/>
          <w:divBdr>
            <w:top w:val="none" w:sz="0" w:space="0" w:color="auto"/>
            <w:left w:val="none" w:sz="0" w:space="0" w:color="auto"/>
            <w:bottom w:val="none" w:sz="0" w:space="0" w:color="auto"/>
            <w:right w:val="none" w:sz="0" w:space="0" w:color="auto"/>
          </w:divBdr>
        </w:div>
        <w:div w:id="460616591">
          <w:marLeft w:val="-225"/>
          <w:marRight w:val="-225"/>
          <w:marTop w:val="0"/>
          <w:marBottom w:val="0"/>
          <w:divBdr>
            <w:top w:val="none" w:sz="0" w:space="0" w:color="auto"/>
            <w:left w:val="none" w:sz="0" w:space="0" w:color="auto"/>
            <w:bottom w:val="none" w:sz="0" w:space="0" w:color="auto"/>
            <w:right w:val="none" w:sz="0" w:space="0" w:color="auto"/>
          </w:divBdr>
        </w:div>
        <w:div w:id="1513256035">
          <w:marLeft w:val="-225"/>
          <w:marRight w:val="-225"/>
          <w:marTop w:val="0"/>
          <w:marBottom w:val="0"/>
          <w:divBdr>
            <w:top w:val="none" w:sz="0" w:space="0" w:color="auto"/>
            <w:left w:val="none" w:sz="0" w:space="0" w:color="auto"/>
            <w:bottom w:val="none" w:sz="0" w:space="0" w:color="auto"/>
            <w:right w:val="none" w:sz="0" w:space="0" w:color="auto"/>
          </w:divBdr>
        </w:div>
        <w:div w:id="377242478">
          <w:marLeft w:val="-225"/>
          <w:marRight w:val="-225"/>
          <w:marTop w:val="0"/>
          <w:marBottom w:val="0"/>
          <w:divBdr>
            <w:top w:val="none" w:sz="0" w:space="0" w:color="auto"/>
            <w:left w:val="none" w:sz="0" w:space="0" w:color="auto"/>
            <w:bottom w:val="none" w:sz="0" w:space="0" w:color="auto"/>
            <w:right w:val="none" w:sz="0" w:space="0" w:color="auto"/>
          </w:divBdr>
        </w:div>
      </w:divsChild>
    </w:div>
    <w:div w:id="2121141396">
      <w:bodyDiv w:val="1"/>
      <w:marLeft w:val="0"/>
      <w:marRight w:val="0"/>
      <w:marTop w:val="0"/>
      <w:marBottom w:val="0"/>
      <w:divBdr>
        <w:top w:val="none" w:sz="0" w:space="0" w:color="auto"/>
        <w:left w:val="none" w:sz="0" w:space="0" w:color="auto"/>
        <w:bottom w:val="none" w:sz="0" w:space="0" w:color="auto"/>
        <w:right w:val="none" w:sz="0" w:space="0" w:color="auto"/>
      </w:divBdr>
    </w:div>
    <w:div w:id="2131243879">
      <w:bodyDiv w:val="1"/>
      <w:marLeft w:val="0"/>
      <w:marRight w:val="0"/>
      <w:marTop w:val="0"/>
      <w:marBottom w:val="0"/>
      <w:divBdr>
        <w:top w:val="none" w:sz="0" w:space="0" w:color="auto"/>
        <w:left w:val="none" w:sz="0" w:space="0" w:color="auto"/>
        <w:bottom w:val="none" w:sz="0" w:space="0" w:color="auto"/>
        <w:right w:val="none" w:sz="0" w:space="0" w:color="auto"/>
      </w:divBdr>
      <w:divsChild>
        <w:div w:id="1793745537">
          <w:marLeft w:val="-225"/>
          <w:marRight w:val="-225"/>
          <w:marTop w:val="0"/>
          <w:marBottom w:val="0"/>
          <w:divBdr>
            <w:top w:val="none" w:sz="0" w:space="0" w:color="auto"/>
            <w:left w:val="none" w:sz="0" w:space="0" w:color="auto"/>
            <w:bottom w:val="none" w:sz="0" w:space="0" w:color="auto"/>
            <w:right w:val="none" w:sz="0" w:space="0" w:color="auto"/>
          </w:divBdr>
        </w:div>
        <w:div w:id="223613130">
          <w:marLeft w:val="-225"/>
          <w:marRight w:val="-225"/>
          <w:marTop w:val="0"/>
          <w:marBottom w:val="0"/>
          <w:divBdr>
            <w:top w:val="none" w:sz="0" w:space="0" w:color="auto"/>
            <w:left w:val="none" w:sz="0" w:space="0" w:color="auto"/>
            <w:bottom w:val="none" w:sz="0" w:space="0" w:color="auto"/>
            <w:right w:val="none" w:sz="0" w:space="0" w:color="auto"/>
          </w:divBdr>
        </w:div>
        <w:div w:id="570189337">
          <w:marLeft w:val="-225"/>
          <w:marRight w:val="-225"/>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si/drzavni-organi/organi-v-sestavi/inspektorat-za-kmetijstvo-gozdarstvo-lovstvo-in-ribistv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p.mju@gov.s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i/drzavni-organi/organi-v-sestavi/inspektorat-za-kmetijstvo-gozdarstvo-lovstvo-in-ribistv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ov.si/drzavni-organi/organi-v-sestavi/inspektorat-za-kmetijstvo-gozdarstvo-lovstvo-in-ribistvo/" TargetMode="External"/><Relationship Id="rId4" Type="http://schemas.openxmlformats.org/officeDocument/2006/relationships/settings" Target="settings.xml"/><Relationship Id="rId9" Type="http://schemas.openxmlformats.org/officeDocument/2006/relationships/hyperlink" Target="mailto:irskglr.mkgp@gov.si"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www.ijs.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AD26657-BADF-4170-B4A2-E8267CAF1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5507</Words>
  <Characters>31395</Characters>
  <Application>Microsoft Office Word</Application>
  <DocSecurity>0</DocSecurity>
  <Lines>261</Lines>
  <Paragraphs>73</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36829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Turnšek (IJS)</dc:creator>
  <cp:keywords/>
  <dc:description/>
  <cp:lastModifiedBy>Tatjana Turnšek (IJS)</cp:lastModifiedBy>
  <cp:revision>4</cp:revision>
  <cp:lastPrinted>2025-05-14T12:37:00Z</cp:lastPrinted>
  <dcterms:created xsi:type="dcterms:W3CDTF">2026-03-26T09:05:00Z</dcterms:created>
  <dcterms:modified xsi:type="dcterms:W3CDTF">2026-04-02T13:14:00Z</dcterms:modified>
</cp:coreProperties>
</file>