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59BF" w14:textId="55FEA7D9" w:rsidR="00BF1DF3" w:rsidRPr="009B2B46" w:rsidRDefault="00BF1DF3" w:rsidP="0033743D">
      <w:pPr>
        <w:pStyle w:val="datumtevilka"/>
        <w:tabs>
          <w:tab w:val="left" w:pos="284"/>
        </w:tabs>
        <w:spacing w:line="240" w:lineRule="auto"/>
        <w:jc w:val="both"/>
      </w:pPr>
      <w:r w:rsidRPr="009B2B46">
        <w:t>Številka:</w:t>
      </w:r>
      <w:r>
        <w:tab/>
        <w:t>0611-</w:t>
      </w:r>
      <w:r w:rsidR="00FF249C">
        <w:t>1</w:t>
      </w:r>
      <w:r w:rsidR="00C04796">
        <w:t>4</w:t>
      </w:r>
      <w:r>
        <w:t>/</w:t>
      </w:r>
      <w:r w:rsidR="00CE2F6C">
        <w:t>20</w:t>
      </w:r>
      <w:r w:rsidR="00116EF7">
        <w:t>2</w:t>
      </w:r>
      <w:r w:rsidR="00EA0708">
        <w:t>5</w:t>
      </w:r>
      <w:r w:rsidR="0033743D">
        <w:t>-</w:t>
      </w:r>
      <w:r w:rsidR="00644F61">
        <w:t>11</w:t>
      </w:r>
    </w:p>
    <w:p w14:paraId="645BB652" w14:textId="0C9265D0" w:rsidR="00BF1DF3" w:rsidRPr="009B2B46" w:rsidRDefault="00BF1DF3" w:rsidP="0033743D">
      <w:pPr>
        <w:pStyle w:val="datumtevilka"/>
        <w:tabs>
          <w:tab w:val="left" w:pos="284"/>
        </w:tabs>
        <w:spacing w:line="240" w:lineRule="auto"/>
        <w:jc w:val="both"/>
      </w:pPr>
      <w:r w:rsidRPr="009B2B46">
        <w:t xml:space="preserve">Datum: </w:t>
      </w:r>
      <w:r>
        <w:tab/>
      </w:r>
      <w:r w:rsidR="001217D1">
        <w:t>9</w:t>
      </w:r>
      <w:r w:rsidR="00644F61">
        <w:t>. 4.</w:t>
      </w:r>
      <w:r w:rsidR="00116EF7">
        <w:t xml:space="preserve"> 202</w:t>
      </w:r>
      <w:r w:rsidR="00EA0708">
        <w:t>5</w:t>
      </w:r>
    </w:p>
    <w:p w14:paraId="2D6E6200" w14:textId="77777777" w:rsidR="00BF1DF3" w:rsidRPr="009B2B46" w:rsidRDefault="00BF1DF3" w:rsidP="0033743D">
      <w:pPr>
        <w:pStyle w:val="ZADEVA"/>
        <w:tabs>
          <w:tab w:val="left" w:pos="284"/>
        </w:tabs>
        <w:spacing w:line="240" w:lineRule="auto"/>
        <w:ind w:left="0" w:firstLine="0"/>
        <w:jc w:val="both"/>
        <w:rPr>
          <w:szCs w:val="20"/>
          <w:lang w:val="sl-SI"/>
        </w:rPr>
      </w:pPr>
    </w:p>
    <w:p w14:paraId="7EB2574A" w14:textId="77777777" w:rsidR="00BF1DF3" w:rsidRDefault="00BF1DF3" w:rsidP="0033743D">
      <w:pPr>
        <w:pStyle w:val="Default"/>
        <w:jc w:val="center"/>
        <w:rPr>
          <w:rFonts w:ascii="Arial" w:hAnsi="Arial" w:cs="Arial"/>
          <w:b/>
          <w:bCs/>
          <w:sz w:val="20"/>
          <w:szCs w:val="20"/>
        </w:rPr>
      </w:pPr>
    </w:p>
    <w:p w14:paraId="1114A36B" w14:textId="08D843A9" w:rsidR="00BF1DF3" w:rsidRPr="009B2B46" w:rsidRDefault="00BF1DF3" w:rsidP="0033743D">
      <w:pPr>
        <w:spacing w:line="240" w:lineRule="auto"/>
        <w:jc w:val="both"/>
        <w:rPr>
          <w:b/>
          <w:szCs w:val="20"/>
        </w:rPr>
      </w:pPr>
      <w:r w:rsidRPr="00267703">
        <w:rPr>
          <w:szCs w:val="20"/>
        </w:rPr>
        <w:t xml:space="preserve">Na podlagi </w:t>
      </w:r>
      <w:r w:rsidR="00EA0708">
        <w:rPr>
          <w:szCs w:val="20"/>
        </w:rPr>
        <w:t>89.</w:t>
      </w:r>
      <w:r w:rsidRPr="00267703">
        <w:rPr>
          <w:szCs w:val="20"/>
        </w:rPr>
        <w:t xml:space="preserve"> člena Zakona o</w:t>
      </w:r>
      <w:r w:rsidR="00EA0708">
        <w:rPr>
          <w:szCs w:val="20"/>
        </w:rPr>
        <w:t xml:space="preserve"> skupnih temeljih</w:t>
      </w:r>
      <w:r w:rsidRPr="00267703">
        <w:rPr>
          <w:szCs w:val="20"/>
        </w:rPr>
        <w:t xml:space="preserve"> sistem</w:t>
      </w:r>
      <w:r w:rsidR="00EA0708">
        <w:rPr>
          <w:szCs w:val="20"/>
        </w:rPr>
        <w:t>a</w:t>
      </w:r>
      <w:r w:rsidRPr="00267703">
        <w:rPr>
          <w:szCs w:val="20"/>
        </w:rPr>
        <w:t xml:space="preserve"> plač v javnem sektorju (ZS</w:t>
      </w:r>
      <w:r w:rsidR="00EA0708">
        <w:rPr>
          <w:szCs w:val="20"/>
        </w:rPr>
        <w:t>TS</w:t>
      </w:r>
      <w:r w:rsidRPr="00267703">
        <w:rPr>
          <w:szCs w:val="20"/>
        </w:rPr>
        <w:t>PJS</w:t>
      </w:r>
      <w:r>
        <w:rPr>
          <w:szCs w:val="20"/>
        </w:rPr>
        <w:t>)</w:t>
      </w:r>
      <w:r>
        <w:rPr>
          <w:rStyle w:val="Sprotnaopomba-sklic"/>
          <w:szCs w:val="20"/>
        </w:rPr>
        <w:footnoteReference w:id="1"/>
      </w:r>
      <w:r>
        <w:rPr>
          <w:szCs w:val="20"/>
        </w:rPr>
        <w:t xml:space="preserve"> </w:t>
      </w:r>
      <w:r w:rsidRPr="00267703">
        <w:rPr>
          <w:szCs w:val="20"/>
        </w:rPr>
        <w:t>izdaja inšpektor</w:t>
      </w:r>
      <w:r w:rsidR="0079328F">
        <w:rPr>
          <w:szCs w:val="20"/>
        </w:rPr>
        <w:t>ica</w:t>
      </w:r>
      <w:r w:rsidRPr="00267703">
        <w:rPr>
          <w:szCs w:val="20"/>
        </w:rPr>
        <w:t xml:space="preserve">, v postopku </w:t>
      </w:r>
      <w:r w:rsidRPr="00642FC6">
        <w:rPr>
          <w:bCs/>
          <w:szCs w:val="20"/>
        </w:rPr>
        <w:t xml:space="preserve">inšpekcijskega nadzora v </w:t>
      </w:r>
      <w:bookmarkStart w:id="0" w:name="_Hlk187734807"/>
      <w:r w:rsidR="0079328F" w:rsidRPr="0079328F">
        <w:rPr>
          <w:b/>
          <w:bCs/>
        </w:rPr>
        <w:t>Zavodu za pokojninsko in invalidsko zavarovanje Slovenije, Kolodvorska ulica 15, 1000 Ljubljana</w:t>
      </w:r>
      <w:bookmarkEnd w:id="0"/>
      <w:r w:rsidR="0079328F" w:rsidRPr="0079328F">
        <w:rPr>
          <w:b/>
          <w:bCs/>
        </w:rPr>
        <w:t>,</w:t>
      </w:r>
      <w:r w:rsidR="0079328F" w:rsidRPr="00F17949">
        <w:t xml:space="preserve"> ki ga zastopa generalni direktor </w:t>
      </w:r>
      <w:r w:rsidR="00BE510E">
        <w:t>█</w:t>
      </w:r>
      <w:r w:rsidR="0079328F" w:rsidRPr="00F17949">
        <w:t>, naslednji</w:t>
      </w:r>
      <w:r w:rsidR="00F15A7B">
        <w:rPr>
          <w:bCs/>
          <w:szCs w:val="20"/>
        </w:rPr>
        <w:t xml:space="preserve"> </w:t>
      </w:r>
    </w:p>
    <w:p w14:paraId="5FCDF96A" w14:textId="1DDB8D96" w:rsidR="00BF1DF3" w:rsidRDefault="00BF1DF3" w:rsidP="0033743D">
      <w:pPr>
        <w:tabs>
          <w:tab w:val="left" w:pos="284"/>
        </w:tabs>
        <w:spacing w:line="240" w:lineRule="auto"/>
        <w:jc w:val="both"/>
        <w:rPr>
          <w:szCs w:val="20"/>
        </w:rPr>
      </w:pPr>
    </w:p>
    <w:p w14:paraId="0AD3792E" w14:textId="77777777" w:rsidR="004D1BB0" w:rsidRDefault="004D1BB0" w:rsidP="0033743D">
      <w:pPr>
        <w:tabs>
          <w:tab w:val="left" w:pos="284"/>
        </w:tabs>
        <w:spacing w:line="240" w:lineRule="auto"/>
        <w:jc w:val="both"/>
        <w:rPr>
          <w:szCs w:val="20"/>
        </w:rPr>
      </w:pPr>
    </w:p>
    <w:p w14:paraId="3092566C" w14:textId="42C004F1" w:rsidR="00BF1DF3" w:rsidRDefault="001F7C59" w:rsidP="0033743D">
      <w:pPr>
        <w:tabs>
          <w:tab w:val="left" w:pos="1014"/>
        </w:tabs>
        <w:spacing w:line="240" w:lineRule="auto"/>
        <w:rPr>
          <w:b/>
          <w:bCs/>
          <w:sz w:val="28"/>
          <w:szCs w:val="28"/>
        </w:rPr>
      </w:pPr>
      <w:r>
        <w:rPr>
          <w:b/>
          <w:bCs/>
          <w:sz w:val="28"/>
          <w:szCs w:val="28"/>
        </w:rPr>
        <w:tab/>
      </w:r>
    </w:p>
    <w:p w14:paraId="625AAB4A" w14:textId="26749F98" w:rsidR="00BF1DF3" w:rsidRPr="0033743D" w:rsidRDefault="00BF1DF3" w:rsidP="00857B40">
      <w:pPr>
        <w:spacing w:line="240" w:lineRule="auto"/>
        <w:jc w:val="center"/>
        <w:rPr>
          <w:b/>
          <w:bCs/>
          <w:sz w:val="24"/>
        </w:rPr>
      </w:pPr>
      <w:r w:rsidRPr="0033743D">
        <w:rPr>
          <w:b/>
          <w:bCs/>
          <w:sz w:val="24"/>
        </w:rPr>
        <w:t>Z A P I S N I K</w:t>
      </w:r>
      <w:r w:rsidR="00BF3D56" w:rsidRPr="0033743D">
        <w:rPr>
          <w:b/>
          <w:bCs/>
          <w:sz w:val="24"/>
        </w:rPr>
        <w:t xml:space="preserve"> </w:t>
      </w:r>
    </w:p>
    <w:p w14:paraId="4B6A1797" w14:textId="77777777" w:rsidR="00BF1DF3" w:rsidRPr="0033743D" w:rsidRDefault="00BF1DF3" w:rsidP="0033743D">
      <w:pPr>
        <w:spacing w:line="240" w:lineRule="auto"/>
        <w:jc w:val="center"/>
        <w:rPr>
          <w:b/>
          <w:bCs/>
          <w:sz w:val="24"/>
        </w:rPr>
      </w:pPr>
      <w:r w:rsidRPr="0033743D">
        <w:rPr>
          <w:b/>
          <w:bCs/>
          <w:sz w:val="24"/>
        </w:rPr>
        <w:t>O INŠPEKCIJSKEM NADZORU</w:t>
      </w:r>
    </w:p>
    <w:p w14:paraId="6C9EE8A5" w14:textId="77777777" w:rsidR="00BF1DF3" w:rsidRPr="00267703" w:rsidRDefault="00BF1DF3" w:rsidP="0033743D">
      <w:pPr>
        <w:spacing w:line="240" w:lineRule="auto"/>
        <w:rPr>
          <w:szCs w:val="20"/>
        </w:rPr>
      </w:pPr>
    </w:p>
    <w:sdt>
      <w:sdtPr>
        <w:rPr>
          <w:rFonts w:ascii="Arial" w:eastAsia="Times New Roman" w:hAnsi="Arial" w:cs="Times New Roman"/>
          <w:color w:val="auto"/>
          <w:sz w:val="20"/>
          <w:lang w:eastAsia="en-US"/>
        </w:rPr>
        <w:id w:val="1358316861"/>
        <w:docPartObj>
          <w:docPartGallery w:val="Table of Contents"/>
          <w:docPartUnique/>
        </w:docPartObj>
      </w:sdtPr>
      <w:sdtEndPr>
        <w:rPr>
          <w:rFonts w:cs="Arial"/>
          <w:b/>
          <w:bCs/>
          <w:lang w:eastAsia="ar-SA"/>
        </w:rPr>
      </w:sdtEndPr>
      <w:sdtContent>
        <w:p w14:paraId="274FF781" w14:textId="77777777" w:rsidR="00BF1DF3" w:rsidRPr="001B46A3" w:rsidRDefault="00BF1DF3" w:rsidP="0033743D">
          <w:pPr>
            <w:pStyle w:val="NaslovTOC"/>
            <w:numPr>
              <w:ilvl w:val="0"/>
              <w:numId w:val="0"/>
            </w:numPr>
            <w:spacing w:line="240" w:lineRule="auto"/>
            <w:rPr>
              <w:rFonts w:ascii="Arial" w:hAnsi="Arial" w:cs="Arial"/>
              <w:sz w:val="22"/>
              <w:szCs w:val="22"/>
            </w:rPr>
          </w:pPr>
          <w:r w:rsidRPr="001B46A3">
            <w:rPr>
              <w:rFonts w:ascii="Arial" w:hAnsi="Arial" w:cs="Arial"/>
              <w:sz w:val="22"/>
              <w:szCs w:val="22"/>
            </w:rPr>
            <w:t>Vsebina</w:t>
          </w:r>
        </w:p>
        <w:p w14:paraId="3686F52D" w14:textId="527472AC" w:rsidR="00892ACD" w:rsidRDefault="00BF1DF3" w:rsidP="00133D9F">
          <w:pPr>
            <w:pStyle w:val="Kazalovsebine1"/>
            <w:tabs>
              <w:tab w:val="left" w:pos="4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r w:rsidRPr="00267703">
            <w:rPr>
              <w:rStyle w:val="Poudarek"/>
            </w:rPr>
            <w:fldChar w:fldCharType="begin"/>
          </w:r>
          <w:r w:rsidRPr="00267703">
            <w:rPr>
              <w:rStyle w:val="Poudarek"/>
            </w:rPr>
            <w:instrText xml:space="preserve"> TOC \o "1-3" \h \z \u </w:instrText>
          </w:r>
          <w:r w:rsidRPr="00267703">
            <w:rPr>
              <w:rStyle w:val="Poudarek"/>
            </w:rPr>
            <w:fldChar w:fldCharType="separate"/>
          </w:r>
          <w:hyperlink w:anchor="_Toc193806007" w:history="1">
            <w:r w:rsidR="00892ACD" w:rsidRPr="000E0491">
              <w:rPr>
                <w:rStyle w:val="Hiperpovezava"/>
                <w:noProof/>
              </w:rPr>
              <w:t>I.</w:t>
            </w:r>
            <w:r w:rsidR="00892ACD">
              <w:rPr>
                <w:rFonts w:asciiTheme="minorHAnsi" w:eastAsiaTheme="minorEastAsia" w:hAnsiTheme="minorHAnsi" w:cstheme="minorBidi"/>
                <w:noProof/>
                <w:kern w:val="2"/>
                <w:sz w:val="24"/>
                <w:lang w:eastAsia="sl-SI"/>
                <w14:ligatures w14:val="standardContextual"/>
              </w:rPr>
              <w:tab/>
            </w:r>
            <w:r w:rsidR="00892ACD" w:rsidRPr="000E0491">
              <w:rPr>
                <w:rStyle w:val="Hiperpovezava"/>
                <w:noProof/>
              </w:rPr>
              <w:t>Inšpekcijski nadzor</w:t>
            </w:r>
            <w:r w:rsidR="00892ACD">
              <w:rPr>
                <w:noProof/>
                <w:webHidden/>
              </w:rPr>
              <w:tab/>
            </w:r>
            <w:r w:rsidR="00892ACD">
              <w:rPr>
                <w:noProof/>
                <w:webHidden/>
              </w:rPr>
              <w:fldChar w:fldCharType="begin"/>
            </w:r>
            <w:r w:rsidR="00892ACD">
              <w:rPr>
                <w:noProof/>
                <w:webHidden/>
              </w:rPr>
              <w:instrText xml:space="preserve"> PAGEREF _Toc193806007 \h </w:instrText>
            </w:r>
            <w:r w:rsidR="00892ACD">
              <w:rPr>
                <w:noProof/>
                <w:webHidden/>
              </w:rPr>
            </w:r>
            <w:r w:rsidR="00892ACD">
              <w:rPr>
                <w:noProof/>
                <w:webHidden/>
              </w:rPr>
              <w:fldChar w:fldCharType="separate"/>
            </w:r>
            <w:r w:rsidR="00903842">
              <w:rPr>
                <w:noProof/>
                <w:webHidden/>
              </w:rPr>
              <w:t>2</w:t>
            </w:r>
            <w:r w:rsidR="00892ACD">
              <w:rPr>
                <w:noProof/>
                <w:webHidden/>
              </w:rPr>
              <w:fldChar w:fldCharType="end"/>
            </w:r>
          </w:hyperlink>
        </w:p>
        <w:p w14:paraId="7278870D" w14:textId="5C957BF5" w:rsidR="00892ACD" w:rsidRDefault="00892ACD" w:rsidP="00133D9F">
          <w:pPr>
            <w:pStyle w:val="Kazalovsebine1"/>
            <w:tabs>
              <w:tab w:val="left" w:pos="6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08" w:history="1">
            <w:r w:rsidRPr="000E0491">
              <w:rPr>
                <w:rStyle w:val="Hiperpovezava"/>
                <w:noProof/>
              </w:rPr>
              <w:t>II.</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Razlog inšpekcijskega nadzora</w:t>
            </w:r>
            <w:r>
              <w:rPr>
                <w:noProof/>
                <w:webHidden/>
              </w:rPr>
              <w:tab/>
            </w:r>
            <w:r>
              <w:rPr>
                <w:noProof/>
                <w:webHidden/>
              </w:rPr>
              <w:fldChar w:fldCharType="begin"/>
            </w:r>
            <w:r>
              <w:rPr>
                <w:noProof/>
                <w:webHidden/>
              </w:rPr>
              <w:instrText xml:space="preserve"> PAGEREF _Toc193806008 \h </w:instrText>
            </w:r>
            <w:r>
              <w:rPr>
                <w:noProof/>
                <w:webHidden/>
              </w:rPr>
            </w:r>
            <w:r>
              <w:rPr>
                <w:noProof/>
                <w:webHidden/>
              </w:rPr>
              <w:fldChar w:fldCharType="separate"/>
            </w:r>
            <w:r w:rsidR="00903842">
              <w:rPr>
                <w:noProof/>
                <w:webHidden/>
              </w:rPr>
              <w:t>3</w:t>
            </w:r>
            <w:r>
              <w:rPr>
                <w:noProof/>
                <w:webHidden/>
              </w:rPr>
              <w:fldChar w:fldCharType="end"/>
            </w:r>
          </w:hyperlink>
        </w:p>
        <w:p w14:paraId="14E1F769" w14:textId="1A94B018" w:rsidR="00892ACD" w:rsidRDefault="00892ACD" w:rsidP="00133D9F">
          <w:pPr>
            <w:pStyle w:val="Kazalovsebine1"/>
            <w:tabs>
              <w:tab w:val="left" w:pos="6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09" w:history="1">
            <w:r w:rsidRPr="000E0491">
              <w:rPr>
                <w:rStyle w:val="Hiperpovezava"/>
                <w:noProof/>
              </w:rPr>
              <w:t>III.</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Ugotovitve inšpektorice</w:t>
            </w:r>
            <w:r>
              <w:rPr>
                <w:noProof/>
                <w:webHidden/>
              </w:rPr>
              <w:tab/>
            </w:r>
            <w:r>
              <w:rPr>
                <w:noProof/>
                <w:webHidden/>
              </w:rPr>
              <w:fldChar w:fldCharType="begin"/>
            </w:r>
            <w:r>
              <w:rPr>
                <w:noProof/>
                <w:webHidden/>
              </w:rPr>
              <w:instrText xml:space="preserve"> PAGEREF _Toc193806009 \h </w:instrText>
            </w:r>
            <w:r>
              <w:rPr>
                <w:noProof/>
                <w:webHidden/>
              </w:rPr>
            </w:r>
            <w:r>
              <w:rPr>
                <w:noProof/>
                <w:webHidden/>
              </w:rPr>
              <w:fldChar w:fldCharType="separate"/>
            </w:r>
            <w:r w:rsidR="00903842">
              <w:rPr>
                <w:noProof/>
                <w:webHidden/>
              </w:rPr>
              <w:t>3</w:t>
            </w:r>
            <w:r>
              <w:rPr>
                <w:noProof/>
                <w:webHidden/>
              </w:rPr>
              <w:fldChar w:fldCharType="end"/>
            </w:r>
          </w:hyperlink>
        </w:p>
        <w:p w14:paraId="3BDD2A05" w14:textId="7A74EBA2" w:rsidR="00892ACD" w:rsidRDefault="00892ACD" w:rsidP="00133D9F">
          <w:pPr>
            <w:pStyle w:val="Kazalovsebine3"/>
            <w:tabs>
              <w:tab w:val="left" w:pos="10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10" w:history="1">
            <w:r w:rsidRPr="000E0491">
              <w:rPr>
                <w:rStyle w:val="Hiperpovezava"/>
                <w:noProof/>
              </w:rPr>
              <w:t>1.</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Pravne podlage</w:t>
            </w:r>
            <w:r>
              <w:rPr>
                <w:noProof/>
                <w:webHidden/>
              </w:rPr>
              <w:tab/>
            </w:r>
            <w:r>
              <w:rPr>
                <w:noProof/>
                <w:webHidden/>
              </w:rPr>
              <w:fldChar w:fldCharType="begin"/>
            </w:r>
            <w:r>
              <w:rPr>
                <w:noProof/>
                <w:webHidden/>
              </w:rPr>
              <w:instrText xml:space="preserve"> PAGEREF _Toc193806010 \h </w:instrText>
            </w:r>
            <w:r>
              <w:rPr>
                <w:noProof/>
                <w:webHidden/>
              </w:rPr>
            </w:r>
            <w:r>
              <w:rPr>
                <w:noProof/>
                <w:webHidden/>
              </w:rPr>
              <w:fldChar w:fldCharType="separate"/>
            </w:r>
            <w:r w:rsidR="00903842">
              <w:rPr>
                <w:noProof/>
                <w:webHidden/>
              </w:rPr>
              <w:t>4</w:t>
            </w:r>
            <w:r>
              <w:rPr>
                <w:noProof/>
                <w:webHidden/>
              </w:rPr>
              <w:fldChar w:fldCharType="end"/>
            </w:r>
          </w:hyperlink>
        </w:p>
        <w:p w14:paraId="2EA1E878" w14:textId="0ED7540B" w:rsidR="00892ACD" w:rsidRDefault="00892ACD" w:rsidP="00133D9F">
          <w:pPr>
            <w:pStyle w:val="Kazalovsebine2"/>
            <w:tabs>
              <w:tab w:val="left" w:pos="8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11" w:history="1">
            <w:r w:rsidRPr="000E0491">
              <w:rPr>
                <w:rStyle w:val="Hiperpovezava"/>
                <w:bCs/>
                <w:noProof/>
              </w:rPr>
              <w:t>1.1</w:t>
            </w:r>
            <w:r>
              <w:rPr>
                <w:rFonts w:asciiTheme="minorHAnsi" w:eastAsiaTheme="minorEastAsia" w:hAnsiTheme="minorHAnsi" w:cstheme="minorBidi"/>
                <w:noProof/>
                <w:kern w:val="2"/>
                <w:sz w:val="24"/>
                <w:lang w:eastAsia="sl-SI"/>
                <w14:ligatures w14:val="standardContextual"/>
              </w:rPr>
              <w:tab/>
            </w:r>
            <w:r w:rsidRPr="000E0491">
              <w:rPr>
                <w:rStyle w:val="Hiperpovezava"/>
                <w:bCs/>
                <w:noProof/>
              </w:rPr>
              <w:t>ZSTSPJS</w:t>
            </w:r>
            <w:r>
              <w:rPr>
                <w:noProof/>
                <w:webHidden/>
              </w:rPr>
              <w:tab/>
            </w:r>
            <w:r>
              <w:rPr>
                <w:noProof/>
                <w:webHidden/>
              </w:rPr>
              <w:fldChar w:fldCharType="begin"/>
            </w:r>
            <w:r>
              <w:rPr>
                <w:noProof/>
                <w:webHidden/>
              </w:rPr>
              <w:instrText xml:space="preserve"> PAGEREF _Toc193806011 \h </w:instrText>
            </w:r>
            <w:r>
              <w:rPr>
                <w:noProof/>
                <w:webHidden/>
              </w:rPr>
            </w:r>
            <w:r>
              <w:rPr>
                <w:noProof/>
                <w:webHidden/>
              </w:rPr>
              <w:fldChar w:fldCharType="separate"/>
            </w:r>
            <w:r w:rsidR="00903842">
              <w:rPr>
                <w:noProof/>
                <w:webHidden/>
              </w:rPr>
              <w:t>4</w:t>
            </w:r>
            <w:r>
              <w:rPr>
                <w:noProof/>
                <w:webHidden/>
              </w:rPr>
              <w:fldChar w:fldCharType="end"/>
            </w:r>
          </w:hyperlink>
        </w:p>
        <w:p w14:paraId="14601797" w14:textId="105C3B35" w:rsidR="00892ACD" w:rsidRDefault="00892ACD" w:rsidP="00133D9F">
          <w:pPr>
            <w:pStyle w:val="Kazalovsebine2"/>
            <w:tabs>
              <w:tab w:val="left" w:pos="8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12" w:history="1">
            <w:r w:rsidRPr="000E0491">
              <w:rPr>
                <w:rStyle w:val="Hiperpovezava"/>
                <w:noProof/>
                <w:lang w:eastAsia="sl-SI"/>
              </w:rPr>
              <w:t>1.2</w:t>
            </w:r>
            <w:r>
              <w:rPr>
                <w:rFonts w:asciiTheme="minorHAnsi" w:eastAsiaTheme="minorEastAsia" w:hAnsiTheme="minorHAnsi" w:cstheme="minorBidi"/>
                <w:noProof/>
                <w:kern w:val="2"/>
                <w:sz w:val="24"/>
                <w:lang w:eastAsia="sl-SI"/>
                <w14:ligatures w14:val="standardContextual"/>
              </w:rPr>
              <w:tab/>
            </w:r>
            <w:r w:rsidRPr="000E0491">
              <w:rPr>
                <w:rStyle w:val="Hiperpovezava"/>
                <w:bCs/>
                <w:noProof/>
              </w:rPr>
              <w:t>Aneks št. 5 h Kolektivni pogodbi za dejavnost obvezne socialne varnosti – tarifni del</w:t>
            </w:r>
            <w:r>
              <w:rPr>
                <w:noProof/>
                <w:webHidden/>
              </w:rPr>
              <w:tab/>
            </w:r>
            <w:r>
              <w:rPr>
                <w:noProof/>
                <w:webHidden/>
              </w:rPr>
              <w:fldChar w:fldCharType="begin"/>
            </w:r>
            <w:r>
              <w:rPr>
                <w:noProof/>
                <w:webHidden/>
              </w:rPr>
              <w:instrText xml:space="preserve"> PAGEREF _Toc193806012 \h </w:instrText>
            </w:r>
            <w:r>
              <w:rPr>
                <w:noProof/>
                <w:webHidden/>
              </w:rPr>
            </w:r>
            <w:r>
              <w:rPr>
                <w:noProof/>
                <w:webHidden/>
              </w:rPr>
              <w:fldChar w:fldCharType="separate"/>
            </w:r>
            <w:r w:rsidR="00903842">
              <w:rPr>
                <w:noProof/>
                <w:webHidden/>
              </w:rPr>
              <w:t>5</w:t>
            </w:r>
            <w:r>
              <w:rPr>
                <w:noProof/>
                <w:webHidden/>
              </w:rPr>
              <w:fldChar w:fldCharType="end"/>
            </w:r>
          </w:hyperlink>
        </w:p>
        <w:p w14:paraId="4575C715" w14:textId="2D57CB61" w:rsidR="00892ACD" w:rsidRDefault="00892ACD" w:rsidP="00133D9F">
          <w:pPr>
            <w:pStyle w:val="Kazalovsebine3"/>
            <w:tabs>
              <w:tab w:val="left" w:pos="10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13" w:history="1">
            <w:r w:rsidRPr="000E0491">
              <w:rPr>
                <w:rStyle w:val="Hiperpovezava"/>
                <w:noProof/>
              </w:rPr>
              <w:t>2.</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Nadzor nad prevedbo delovnih mest in javnih uslužbencev</w:t>
            </w:r>
            <w:r>
              <w:rPr>
                <w:noProof/>
                <w:webHidden/>
              </w:rPr>
              <w:tab/>
            </w:r>
            <w:r>
              <w:rPr>
                <w:noProof/>
                <w:webHidden/>
              </w:rPr>
              <w:fldChar w:fldCharType="begin"/>
            </w:r>
            <w:r>
              <w:rPr>
                <w:noProof/>
                <w:webHidden/>
              </w:rPr>
              <w:instrText xml:space="preserve"> PAGEREF _Toc193806013 \h </w:instrText>
            </w:r>
            <w:r>
              <w:rPr>
                <w:noProof/>
                <w:webHidden/>
              </w:rPr>
            </w:r>
            <w:r>
              <w:rPr>
                <w:noProof/>
                <w:webHidden/>
              </w:rPr>
              <w:fldChar w:fldCharType="separate"/>
            </w:r>
            <w:r w:rsidR="00903842">
              <w:rPr>
                <w:noProof/>
                <w:webHidden/>
              </w:rPr>
              <w:t>6</w:t>
            </w:r>
            <w:r>
              <w:rPr>
                <w:noProof/>
                <w:webHidden/>
              </w:rPr>
              <w:fldChar w:fldCharType="end"/>
            </w:r>
          </w:hyperlink>
        </w:p>
        <w:p w14:paraId="5263588E" w14:textId="35AA3FBC" w:rsidR="00892ACD" w:rsidRDefault="00892ACD" w:rsidP="00133D9F">
          <w:pPr>
            <w:pStyle w:val="Kazalovsebine2"/>
            <w:tabs>
              <w:tab w:val="left" w:pos="8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14" w:history="1">
            <w:r w:rsidRPr="000E0491">
              <w:rPr>
                <w:rStyle w:val="Hiperpovezava"/>
                <w:bCs/>
                <w:noProof/>
              </w:rPr>
              <w:t>2.1</w:t>
            </w:r>
            <w:r>
              <w:rPr>
                <w:rFonts w:asciiTheme="minorHAnsi" w:eastAsiaTheme="minorEastAsia" w:hAnsiTheme="minorHAnsi" w:cstheme="minorBidi"/>
                <w:noProof/>
                <w:kern w:val="2"/>
                <w:sz w:val="24"/>
                <w:lang w:eastAsia="sl-SI"/>
                <w14:ligatures w14:val="standardContextual"/>
              </w:rPr>
              <w:tab/>
            </w:r>
            <w:r w:rsidR="00BE510E">
              <w:rPr>
                <w:rStyle w:val="Hiperpovezava"/>
                <w:bCs/>
                <w:noProof/>
              </w:rPr>
              <w:t>█</w:t>
            </w:r>
            <w:r>
              <w:rPr>
                <w:noProof/>
                <w:webHidden/>
              </w:rPr>
              <w:tab/>
            </w:r>
            <w:r>
              <w:rPr>
                <w:noProof/>
                <w:webHidden/>
              </w:rPr>
              <w:fldChar w:fldCharType="begin"/>
            </w:r>
            <w:r>
              <w:rPr>
                <w:noProof/>
                <w:webHidden/>
              </w:rPr>
              <w:instrText xml:space="preserve"> PAGEREF _Toc193806014 \h </w:instrText>
            </w:r>
            <w:r>
              <w:rPr>
                <w:noProof/>
                <w:webHidden/>
              </w:rPr>
            </w:r>
            <w:r>
              <w:rPr>
                <w:noProof/>
                <w:webHidden/>
              </w:rPr>
              <w:fldChar w:fldCharType="separate"/>
            </w:r>
            <w:r w:rsidR="00903842">
              <w:rPr>
                <w:noProof/>
                <w:webHidden/>
              </w:rPr>
              <w:t>7</w:t>
            </w:r>
            <w:r>
              <w:rPr>
                <w:noProof/>
                <w:webHidden/>
              </w:rPr>
              <w:fldChar w:fldCharType="end"/>
            </w:r>
          </w:hyperlink>
        </w:p>
        <w:p w14:paraId="484916F4" w14:textId="2119FCEB"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15" w:history="1">
            <w:r w:rsidRPr="000E0491">
              <w:rPr>
                <w:rStyle w:val="Hiperpovezava"/>
                <w:noProof/>
              </w:rPr>
              <w:t>2.1.1</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Pogodba o zaposlitvi (do 31. 12. 2024)</w:t>
            </w:r>
            <w:r>
              <w:rPr>
                <w:noProof/>
                <w:webHidden/>
              </w:rPr>
              <w:tab/>
            </w:r>
            <w:r>
              <w:rPr>
                <w:noProof/>
                <w:webHidden/>
              </w:rPr>
              <w:fldChar w:fldCharType="begin"/>
            </w:r>
            <w:r>
              <w:rPr>
                <w:noProof/>
                <w:webHidden/>
              </w:rPr>
              <w:instrText xml:space="preserve"> PAGEREF _Toc193806015 \h </w:instrText>
            </w:r>
            <w:r>
              <w:rPr>
                <w:noProof/>
                <w:webHidden/>
              </w:rPr>
            </w:r>
            <w:r>
              <w:rPr>
                <w:noProof/>
                <w:webHidden/>
              </w:rPr>
              <w:fldChar w:fldCharType="separate"/>
            </w:r>
            <w:r w:rsidR="00903842">
              <w:rPr>
                <w:noProof/>
                <w:webHidden/>
              </w:rPr>
              <w:t>7</w:t>
            </w:r>
            <w:r>
              <w:rPr>
                <w:noProof/>
                <w:webHidden/>
              </w:rPr>
              <w:fldChar w:fldCharType="end"/>
            </w:r>
          </w:hyperlink>
        </w:p>
        <w:p w14:paraId="3702608A" w14:textId="77E094C4"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16" w:history="1">
            <w:r w:rsidRPr="000E0491">
              <w:rPr>
                <w:rStyle w:val="Hiperpovezava"/>
                <w:noProof/>
              </w:rPr>
              <w:t>2.1.2</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Pogodba o zaposlitvi (od 1. 1. 2025 dalje)</w:t>
            </w:r>
            <w:r>
              <w:rPr>
                <w:noProof/>
                <w:webHidden/>
              </w:rPr>
              <w:tab/>
            </w:r>
            <w:r>
              <w:rPr>
                <w:noProof/>
                <w:webHidden/>
              </w:rPr>
              <w:fldChar w:fldCharType="begin"/>
            </w:r>
            <w:r>
              <w:rPr>
                <w:noProof/>
                <w:webHidden/>
              </w:rPr>
              <w:instrText xml:space="preserve"> PAGEREF _Toc193806016 \h </w:instrText>
            </w:r>
            <w:r>
              <w:rPr>
                <w:noProof/>
                <w:webHidden/>
              </w:rPr>
            </w:r>
            <w:r>
              <w:rPr>
                <w:noProof/>
                <w:webHidden/>
              </w:rPr>
              <w:fldChar w:fldCharType="separate"/>
            </w:r>
            <w:r w:rsidR="00903842">
              <w:rPr>
                <w:noProof/>
                <w:webHidden/>
              </w:rPr>
              <w:t>7</w:t>
            </w:r>
            <w:r>
              <w:rPr>
                <w:noProof/>
                <w:webHidden/>
              </w:rPr>
              <w:fldChar w:fldCharType="end"/>
            </w:r>
          </w:hyperlink>
        </w:p>
        <w:p w14:paraId="713E5610" w14:textId="3F3EA07F"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17" w:history="1">
            <w:r w:rsidRPr="000E0491">
              <w:rPr>
                <w:rStyle w:val="Hiperpovezava"/>
                <w:noProof/>
              </w:rPr>
              <w:t>2.1.3</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Plačilne liste</w:t>
            </w:r>
            <w:r>
              <w:rPr>
                <w:noProof/>
                <w:webHidden/>
              </w:rPr>
              <w:tab/>
            </w:r>
            <w:r>
              <w:rPr>
                <w:noProof/>
                <w:webHidden/>
              </w:rPr>
              <w:fldChar w:fldCharType="begin"/>
            </w:r>
            <w:r>
              <w:rPr>
                <w:noProof/>
                <w:webHidden/>
              </w:rPr>
              <w:instrText xml:space="preserve"> PAGEREF _Toc193806017 \h </w:instrText>
            </w:r>
            <w:r>
              <w:rPr>
                <w:noProof/>
                <w:webHidden/>
              </w:rPr>
            </w:r>
            <w:r>
              <w:rPr>
                <w:noProof/>
                <w:webHidden/>
              </w:rPr>
              <w:fldChar w:fldCharType="separate"/>
            </w:r>
            <w:r w:rsidR="00903842">
              <w:rPr>
                <w:noProof/>
                <w:webHidden/>
              </w:rPr>
              <w:t>7</w:t>
            </w:r>
            <w:r>
              <w:rPr>
                <w:noProof/>
                <w:webHidden/>
              </w:rPr>
              <w:fldChar w:fldCharType="end"/>
            </w:r>
          </w:hyperlink>
        </w:p>
        <w:p w14:paraId="7F788C09" w14:textId="71D63C60"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18" w:history="1">
            <w:r w:rsidRPr="000E0491">
              <w:rPr>
                <w:rStyle w:val="Hiperpovezava"/>
                <w:noProof/>
              </w:rPr>
              <w:t>2.1.4</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Aplikacija za izvedbo prevedbe</w:t>
            </w:r>
            <w:r>
              <w:rPr>
                <w:noProof/>
                <w:webHidden/>
              </w:rPr>
              <w:tab/>
            </w:r>
            <w:r>
              <w:rPr>
                <w:noProof/>
                <w:webHidden/>
              </w:rPr>
              <w:fldChar w:fldCharType="begin"/>
            </w:r>
            <w:r>
              <w:rPr>
                <w:noProof/>
                <w:webHidden/>
              </w:rPr>
              <w:instrText xml:space="preserve"> PAGEREF _Toc193806018 \h </w:instrText>
            </w:r>
            <w:r>
              <w:rPr>
                <w:noProof/>
                <w:webHidden/>
              </w:rPr>
            </w:r>
            <w:r>
              <w:rPr>
                <w:noProof/>
                <w:webHidden/>
              </w:rPr>
              <w:fldChar w:fldCharType="separate"/>
            </w:r>
            <w:r w:rsidR="00903842">
              <w:rPr>
                <w:noProof/>
                <w:webHidden/>
              </w:rPr>
              <w:t>7</w:t>
            </w:r>
            <w:r>
              <w:rPr>
                <w:noProof/>
                <w:webHidden/>
              </w:rPr>
              <w:fldChar w:fldCharType="end"/>
            </w:r>
          </w:hyperlink>
        </w:p>
        <w:p w14:paraId="4EA12895" w14:textId="6295ABBF"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19" w:history="1">
            <w:r w:rsidRPr="000E0491">
              <w:rPr>
                <w:rStyle w:val="Hiperpovezava"/>
                <w:noProof/>
              </w:rPr>
              <w:t>2.1.5</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Ugotovitve inšpektorice</w:t>
            </w:r>
            <w:r>
              <w:rPr>
                <w:noProof/>
                <w:webHidden/>
              </w:rPr>
              <w:tab/>
            </w:r>
            <w:r>
              <w:rPr>
                <w:noProof/>
                <w:webHidden/>
              </w:rPr>
              <w:fldChar w:fldCharType="begin"/>
            </w:r>
            <w:r>
              <w:rPr>
                <w:noProof/>
                <w:webHidden/>
              </w:rPr>
              <w:instrText xml:space="preserve"> PAGEREF _Toc193806019 \h </w:instrText>
            </w:r>
            <w:r>
              <w:rPr>
                <w:noProof/>
                <w:webHidden/>
              </w:rPr>
            </w:r>
            <w:r>
              <w:rPr>
                <w:noProof/>
                <w:webHidden/>
              </w:rPr>
              <w:fldChar w:fldCharType="separate"/>
            </w:r>
            <w:r w:rsidR="00903842">
              <w:rPr>
                <w:noProof/>
                <w:webHidden/>
              </w:rPr>
              <w:t>8</w:t>
            </w:r>
            <w:r>
              <w:rPr>
                <w:noProof/>
                <w:webHidden/>
              </w:rPr>
              <w:fldChar w:fldCharType="end"/>
            </w:r>
          </w:hyperlink>
        </w:p>
        <w:p w14:paraId="179ECAF3" w14:textId="14E95D20"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20" w:history="1">
            <w:r w:rsidRPr="000E0491">
              <w:rPr>
                <w:rStyle w:val="Hiperpovezava"/>
                <w:noProof/>
              </w:rPr>
              <w:t>2.1.6</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Ukrepi inšpektorice</w:t>
            </w:r>
            <w:r>
              <w:rPr>
                <w:noProof/>
                <w:webHidden/>
              </w:rPr>
              <w:tab/>
            </w:r>
            <w:r>
              <w:rPr>
                <w:noProof/>
                <w:webHidden/>
              </w:rPr>
              <w:fldChar w:fldCharType="begin"/>
            </w:r>
            <w:r>
              <w:rPr>
                <w:noProof/>
                <w:webHidden/>
              </w:rPr>
              <w:instrText xml:space="preserve"> PAGEREF _Toc193806020 \h </w:instrText>
            </w:r>
            <w:r>
              <w:rPr>
                <w:noProof/>
                <w:webHidden/>
              </w:rPr>
            </w:r>
            <w:r>
              <w:rPr>
                <w:noProof/>
                <w:webHidden/>
              </w:rPr>
              <w:fldChar w:fldCharType="separate"/>
            </w:r>
            <w:r w:rsidR="00903842">
              <w:rPr>
                <w:noProof/>
                <w:webHidden/>
              </w:rPr>
              <w:t>9</w:t>
            </w:r>
            <w:r>
              <w:rPr>
                <w:noProof/>
                <w:webHidden/>
              </w:rPr>
              <w:fldChar w:fldCharType="end"/>
            </w:r>
          </w:hyperlink>
        </w:p>
        <w:p w14:paraId="41DC988E" w14:textId="6450B248" w:rsidR="00892ACD" w:rsidRDefault="00892ACD" w:rsidP="00133D9F">
          <w:pPr>
            <w:pStyle w:val="Kazalovsebine2"/>
            <w:tabs>
              <w:tab w:val="left" w:pos="8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21" w:history="1">
            <w:r w:rsidRPr="000E0491">
              <w:rPr>
                <w:rStyle w:val="Hiperpovezava"/>
                <w:bCs/>
                <w:noProof/>
              </w:rPr>
              <w:t>2.2</w:t>
            </w:r>
            <w:r>
              <w:rPr>
                <w:rFonts w:asciiTheme="minorHAnsi" w:eastAsiaTheme="minorEastAsia" w:hAnsiTheme="minorHAnsi" w:cstheme="minorBidi"/>
                <w:noProof/>
                <w:kern w:val="2"/>
                <w:sz w:val="24"/>
                <w:lang w:eastAsia="sl-SI"/>
                <w14:ligatures w14:val="standardContextual"/>
              </w:rPr>
              <w:tab/>
            </w:r>
            <w:r w:rsidR="00BE510E">
              <w:rPr>
                <w:rStyle w:val="Hiperpovezava"/>
                <w:bCs/>
                <w:noProof/>
              </w:rPr>
              <w:t>█</w:t>
            </w:r>
            <w:r>
              <w:rPr>
                <w:noProof/>
                <w:webHidden/>
              </w:rPr>
              <w:tab/>
            </w:r>
            <w:r>
              <w:rPr>
                <w:noProof/>
                <w:webHidden/>
              </w:rPr>
              <w:fldChar w:fldCharType="begin"/>
            </w:r>
            <w:r>
              <w:rPr>
                <w:noProof/>
                <w:webHidden/>
              </w:rPr>
              <w:instrText xml:space="preserve"> PAGEREF _Toc193806021 \h </w:instrText>
            </w:r>
            <w:r>
              <w:rPr>
                <w:noProof/>
                <w:webHidden/>
              </w:rPr>
            </w:r>
            <w:r>
              <w:rPr>
                <w:noProof/>
                <w:webHidden/>
              </w:rPr>
              <w:fldChar w:fldCharType="separate"/>
            </w:r>
            <w:r w:rsidR="00903842">
              <w:rPr>
                <w:noProof/>
                <w:webHidden/>
              </w:rPr>
              <w:t>9</w:t>
            </w:r>
            <w:r>
              <w:rPr>
                <w:noProof/>
                <w:webHidden/>
              </w:rPr>
              <w:fldChar w:fldCharType="end"/>
            </w:r>
          </w:hyperlink>
        </w:p>
        <w:p w14:paraId="46D555FA" w14:textId="0B8AD500"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22" w:history="1">
            <w:r w:rsidRPr="000E0491">
              <w:rPr>
                <w:rStyle w:val="Hiperpovezava"/>
                <w:noProof/>
              </w:rPr>
              <w:t>2.2.1</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Pogodba o zaposlitvi (do 31. 12. 2024)</w:t>
            </w:r>
            <w:r>
              <w:rPr>
                <w:noProof/>
                <w:webHidden/>
              </w:rPr>
              <w:tab/>
            </w:r>
            <w:r>
              <w:rPr>
                <w:noProof/>
                <w:webHidden/>
              </w:rPr>
              <w:fldChar w:fldCharType="begin"/>
            </w:r>
            <w:r>
              <w:rPr>
                <w:noProof/>
                <w:webHidden/>
              </w:rPr>
              <w:instrText xml:space="preserve"> PAGEREF _Toc193806022 \h </w:instrText>
            </w:r>
            <w:r>
              <w:rPr>
                <w:noProof/>
                <w:webHidden/>
              </w:rPr>
            </w:r>
            <w:r>
              <w:rPr>
                <w:noProof/>
                <w:webHidden/>
              </w:rPr>
              <w:fldChar w:fldCharType="separate"/>
            </w:r>
            <w:r w:rsidR="00903842">
              <w:rPr>
                <w:noProof/>
                <w:webHidden/>
              </w:rPr>
              <w:t>9</w:t>
            </w:r>
            <w:r>
              <w:rPr>
                <w:noProof/>
                <w:webHidden/>
              </w:rPr>
              <w:fldChar w:fldCharType="end"/>
            </w:r>
          </w:hyperlink>
        </w:p>
        <w:p w14:paraId="01504239" w14:textId="3D7AA845"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23" w:history="1">
            <w:r w:rsidRPr="000E0491">
              <w:rPr>
                <w:rStyle w:val="Hiperpovezava"/>
                <w:noProof/>
              </w:rPr>
              <w:t>2.2.2</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Pogodba o zaposlitvi (od 1. 1. 2025 dalje)</w:t>
            </w:r>
            <w:r>
              <w:rPr>
                <w:noProof/>
                <w:webHidden/>
              </w:rPr>
              <w:tab/>
            </w:r>
            <w:r>
              <w:rPr>
                <w:noProof/>
                <w:webHidden/>
              </w:rPr>
              <w:fldChar w:fldCharType="begin"/>
            </w:r>
            <w:r>
              <w:rPr>
                <w:noProof/>
                <w:webHidden/>
              </w:rPr>
              <w:instrText xml:space="preserve"> PAGEREF _Toc193806023 \h </w:instrText>
            </w:r>
            <w:r>
              <w:rPr>
                <w:noProof/>
                <w:webHidden/>
              </w:rPr>
            </w:r>
            <w:r>
              <w:rPr>
                <w:noProof/>
                <w:webHidden/>
              </w:rPr>
              <w:fldChar w:fldCharType="separate"/>
            </w:r>
            <w:r w:rsidR="00903842">
              <w:rPr>
                <w:noProof/>
                <w:webHidden/>
              </w:rPr>
              <w:t>9</w:t>
            </w:r>
            <w:r>
              <w:rPr>
                <w:noProof/>
                <w:webHidden/>
              </w:rPr>
              <w:fldChar w:fldCharType="end"/>
            </w:r>
          </w:hyperlink>
        </w:p>
        <w:p w14:paraId="7F09357B" w14:textId="4E4B7208"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24" w:history="1">
            <w:r w:rsidRPr="000E0491">
              <w:rPr>
                <w:rStyle w:val="Hiperpovezava"/>
                <w:noProof/>
              </w:rPr>
              <w:t>2.2.3</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Plačilne liste</w:t>
            </w:r>
            <w:r>
              <w:rPr>
                <w:noProof/>
                <w:webHidden/>
              </w:rPr>
              <w:tab/>
            </w:r>
            <w:r>
              <w:rPr>
                <w:noProof/>
                <w:webHidden/>
              </w:rPr>
              <w:fldChar w:fldCharType="begin"/>
            </w:r>
            <w:r>
              <w:rPr>
                <w:noProof/>
                <w:webHidden/>
              </w:rPr>
              <w:instrText xml:space="preserve"> PAGEREF _Toc193806024 \h </w:instrText>
            </w:r>
            <w:r>
              <w:rPr>
                <w:noProof/>
                <w:webHidden/>
              </w:rPr>
            </w:r>
            <w:r>
              <w:rPr>
                <w:noProof/>
                <w:webHidden/>
              </w:rPr>
              <w:fldChar w:fldCharType="separate"/>
            </w:r>
            <w:r w:rsidR="00903842">
              <w:rPr>
                <w:noProof/>
                <w:webHidden/>
              </w:rPr>
              <w:t>10</w:t>
            </w:r>
            <w:r>
              <w:rPr>
                <w:noProof/>
                <w:webHidden/>
              </w:rPr>
              <w:fldChar w:fldCharType="end"/>
            </w:r>
          </w:hyperlink>
        </w:p>
        <w:p w14:paraId="1F55B968" w14:textId="7125CFD1"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25" w:history="1">
            <w:r w:rsidRPr="000E0491">
              <w:rPr>
                <w:rStyle w:val="Hiperpovezava"/>
                <w:noProof/>
              </w:rPr>
              <w:t>2.2.4</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Aplikacija za izvedbo prevedbe</w:t>
            </w:r>
            <w:r>
              <w:rPr>
                <w:noProof/>
                <w:webHidden/>
              </w:rPr>
              <w:tab/>
            </w:r>
            <w:r>
              <w:rPr>
                <w:noProof/>
                <w:webHidden/>
              </w:rPr>
              <w:fldChar w:fldCharType="begin"/>
            </w:r>
            <w:r>
              <w:rPr>
                <w:noProof/>
                <w:webHidden/>
              </w:rPr>
              <w:instrText xml:space="preserve"> PAGEREF _Toc193806025 \h </w:instrText>
            </w:r>
            <w:r>
              <w:rPr>
                <w:noProof/>
                <w:webHidden/>
              </w:rPr>
            </w:r>
            <w:r>
              <w:rPr>
                <w:noProof/>
                <w:webHidden/>
              </w:rPr>
              <w:fldChar w:fldCharType="separate"/>
            </w:r>
            <w:r w:rsidR="00903842">
              <w:rPr>
                <w:noProof/>
                <w:webHidden/>
              </w:rPr>
              <w:t>10</w:t>
            </w:r>
            <w:r>
              <w:rPr>
                <w:noProof/>
                <w:webHidden/>
              </w:rPr>
              <w:fldChar w:fldCharType="end"/>
            </w:r>
          </w:hyperlink>
        </w:p>
        <w:p w14:paraId="36B68441" w14:textId="19679F65"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26" w:history="1">
            <w:r w:rsidRPr="000E0491">
              <w:rPr>
                <w:rStyle w:val="Hiperpovezava"/>
                <w:noProof/>
              </w:rPr>
              <w:t>2.2.5</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Ugotovitve inšpektorice</w:t>
            </w:r>
            <w:r>
              <w:rPr>
                <w:noProof/>
                <w:webHidden/>
              </w:rPr>
              <w:tab/>
            </w:r>
            <w:r>
              <w:rPr>
                <w:noProof/>
                <w:webHidden/>
              </w:rPr>
              <w:fldChar w:fldCharType="begin"/>
            </w:r>
            <w:r>
              <w:rPr>
                <w:noProof/>
                <w:webHidden/>
              </w:rPr>
              <w:instrText xml:space="preserve"> PAGEREF _Toc193806026 \h </w:instrText>
            </w:r>
            <w:r>
              <w:rPr>
                <w:noProof/>
                <w:webHidden/>
              </w:rPr>
            </w:r>
            <w:r>
              <w:rPr>
                <w:noProof/>
                <w:webHidden/>
              </w:rPr>
              <w:fldChar w:fldCharType="separate"/>
            </w:r>
            <w:r w:rsidR="00903842">
              <w:rPr>
                <w:noProof/>
                <w:webHidden/>
              </w:rPr>
              <w:t>10</w:t>
            </w:r>
            <w:r>
              <w:rPr>
                <w:noProof/>
                <w:webHidden/>
              </w:rPr>
              <w:fldChar w:fldCharType="end"/>
            </w:r>
          </w:hyperlink>
        </w:p>
        <w:p w14:paraId="12FC714E" w14:textId="1C1CA627" w:rsidR="00892ACD" w:rsidRDefault="00892ACD" w:rsidP="00133D9F">
          <w:pPr>
            <w:pStyle w:val="Kazalovsebine2"/>
            <w:tabs>
              <w:tab w:val="left" w:pos="8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27" w:history="1">
            <w:r w:rsidRPr="000E0491">
              <w:rPr>
                <w:rStyle w:val="Hiperpovezava"/>
                <w:bCs/>
                <w:noProof/>
                <w:lang w:eastAsia="sl-SI"/>
              </w:rPr>
              <w:t>2.3</w:t>
            </w:r>
            <w:r>
              <w:rPr>
                <w:rFonts w:asciiTheme="minorHAnsi" w:eastAsiaTheme="minorEastAsia" w:hAnsiTheme="minorHAnsi" w:cstheme="minorBidi"/>
                <w:noProof/>
                <w:kern w:val="2"/>
                <w:sz w:val="24"/>
                <w:lang w:eastAsia="sl-SI"/>
                <w14:ligatures w14:val="standardContextual"/>
              </w:rPr>
              <w:tab/>
            </w:r>
            <w:r w:rsidR="00BE510E">
              <w:rPr>
                <w:rStyle w:val="Hiperpovezava"/>
                <w:bCs/>
                <w:noProof/>
              </w:rPr>
              <w:t>█</w:t>
            </w:r>
            <w:r>
              <w:rPr>
                <w:noProof/>
                <w:webHidden/>
              </w:rPr>
              <w:tab/>
            </w:r>
            <w:r>
              <w:rPr>
                <w:noProof/>
                <w:webHidden/>
              </w:rPr>
              <w:fldChar w:fldCharType="begin"/>
            </w:r>
            <w:r>
              <w:rPr>
                <w:noProof/>
                <w:webHidden/>
              </w:rPr>
              <w:instrText xml:space="preserve"> PAGEREF _Toc193806027 \h </w:instrText>
            </w:r>
            <w:r>
              <w:rPr>
                <w:noProof/>
                <w:webHidden/>
              </w:rPr>
            </w:r>
            <w:r>
              <w:rPr>
                <w:noProof/>
                <w:webHidden/>
              </w:rPr>
              <w:fldChar w:fldCharType="separate"/>
            </w:r>
            <w:r w:rsidR="00903842">
              <w:rPr>
                <w:noProof/>
                <w:webHidden/>
              </w:rPr>
              <w:t>10</w:t>
            </w:r>
            <w:r>
              <w:rPr>
                <w:noProof/>
                <w:webHidden/>
              </w:rPr>
              <w:fldChar w:fldCharType="end"/>
            </w:r>
          </w:hyperlink>
        </w:p>
        <w:p w14:paraId="79937FF2" w14:textId="1D0C6AD1"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28" w:history="1">
            <w:r w:rsidRPr="000E0491">
              <w:rPr>
                <w:rStyle w:val="Hiperpovezava"/>
                <w:noProof/>
              </w:rPr>
              <w:t>2.3.1</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Pogodba o zaposlitvi (do 31. 12. 2024)</w:t>
            </w:r>
            <w:r>
              <w:rPr>
                <w:noProof/>
                <w:webHidden/>
              </w:rPr>
              <w:tab/>
            </w:r>
            <w:r>
              <w:rPr>
                <w:noProof/>
                <w:webHidden/>
              </w:rPr>
              <w:fldChar w:fldCharType="begin"/>
            </w:r>
            <w:r>
              <w:rPr>
                <w:noProof/>
                <w:webHidden/>
              </w:rPr>
              <w:instrText xml:space="preserve"> PAGEREF _Toc193806028 \h </w:instrText>
            </w:r>
            <w:r>
              <w:rPr>
                <w:noProof/>
                <w:webHidden/>
              </w:rPr>
            </w:r>
            <w:r>
              <w:rPr>
                <w:noProof/>
                <w:webHidden/>
              </w:rPr>
              <w:fldChar w:fldCharType="separate"/>
            </w:r>
            <w:r w:rsidR="00903842">
              <w:rPr>
                <w:noProof/>
                <w:webHidden/>
              </w:rPr>
              <w:t>10</w:t>
            </w:r>
            <w:r>
              <w:rPr>
                <w:noProof/>
                <w:webHidden/>
              </w:rPr>
              <w:fldChar w:fldCharType="end"/>
            </w:r>
          </w:hyperlink>
        </w:p>
        <w:p w14:paraId="2AA0531D" w14:textId="5EF44216"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29" w:history="1">
            <w:r w:rsidRPr="000E0491">
              <w:rPr>
                <w:rStyle w:val="Hiperpovezava"/>
                <w:noProof/>
              </w:rPr>
              <w:t>2.3.2</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Pogodba o zaposlitvi (od 1. 1. 2025 dalje)</w:t>
            </w:r>
            <w:r>
              <w:rPr>
                <w:noProof/>
                <w:webHidden/>
              </w:rPr>
              <w:tab/>
            </w:r>
            <w:r>
              <w:rPr>
                <w:noProof/>
                <w:webHidden/>
              </w:rPr>
              <w:fldChar w:fldCharType="begin"/>
            </w:r>
            <w:r>
              <w:rPr>
                <w:noProof/>
                <w:webHidden/>
              </w:rPr>
              <w:instrText xml:space="preserve"> PAGEREF _Toc193806029 \h </w:instrText>
            </w:r>
            <w:r>
              <w:rPr>
                <w:noProof/>
                <w:webHidden/>
              </w:rPr>
            </w:r>
            <w:r>
              <w:rPr>
                <w:noProof/>
                <w:webHidden/>
              </w:rPr>
              <w:fldChar w:fldCharType="separate"/>
            </w:r>
            <w:r w:rsidR="00903842">
              <w:rPr>
                <w:noProof/>
                <w:webHidden/>
              </w:rPr>
              <w:t>10</w:t>
            </w:r>
            <w:r>
              <w:rPr>
                <w:noProof/>
                <w:webHidden/>
              </w:rPr>
              <w:fldChar w:fldCharType="end"/>
            </w:r>
          </w:hyperlink>
        </w:p>
        <w:p w14:paraId="63A13E19" w14:textId="36EDA8C9"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30" w:history="1">
            <w:r w:rsidRPr="000E0491">
              <w:rPr>
                <w:rStyle w:val="Hiperpovezava"/>
                <w:noProof/>
              </w:rPr>
              <w:t>2.3.3</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Plačilne liste</w:t>
            </w:r>
            <w:r>
              <w:rPr>
                <w:noProof/>
                <w:webHidden/>
              </w:rPr>
              <w:tab/>
            </w:r>
            <w:r>
              <w:rPr>
                <w:noProof/>
                <w:webHidden/>
              </w:rPr>
              <w:fldChar w:fldCharType="begin"/>
            </w:r>
            <w:r>
              <w:rPr>
                <w:noProof/>
                <w:webHidden/>
              </w:rPr>
              <w:instrText xml:space="preserve"> PAGEREF _Toc193806030 \h </w:instrText>
            </w:r>
            <w:r>
              <w:rPr>
                <w:noProof/>
                <w:webHidden/>
              </w:rPr>
            </w:r>
            <w:r>
              <w:rPr>
                <w:noProof/>
                <w:webHidden/>
              </w:rPr>
              <w:fldChar w:fldCharType="separate"/>
            </w:r>
            <w:r w:rsidR="00903842">
              <w:rPr>
                <w:noProof/>
                <w:webHidden/>
              </w:rPr>
              <w:t>11</w:t>
            </w:r>
            <w:r>
              <w:rPr>
                <w:noProof/>
                <w:webHidden/>
              </w:rPr>
              <w:fldChar w:fldCharType="end"/>
            </w:r>
          </w:hyperlink>
        </w:p>
        <w:p w14:paraId="3BD8389F" w14:textId="3D4BEE7A"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31" w:history="1">
            <w:r w:rsidRPr="000E0491">
              <w:rPr>
                <w:rStyle w:val="Hiperpovezava"/>
                <w:noProof/>
              </w:rPr>
              <w:t>2.3.4</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Aplikacija za izvedbo prevedbe</w:t>
            </w:r>
            <w:r>
              <w:rPr>
                <w:noProof/>
                <w:webHidden/>
              </w:rPr>
              <w:tab/>
            </w:r>
            <w:r>
              <w:rPr>
                <w:noProof/>
                <w:webHidden/>
              </w:rPr>
              <w:fldChar w:fldCharType="begin"/>
            </w:r>
            <w:r>
              <w:rPr>
                <w:noProof/>
                <w:webHidden/>
              </w:rPr>
              <w:instrText xml:space="preserve"> PAGEREF _Toc193806031 \h </w:instrText>
            </w:r>
            <w:r>
              <w:rPr>
                <w:noProof/>
                <w:webHidden/>
              </w:rPr>
            </w:r>
            <w:r>
              <w:rPr>
                <w:noProof/>
                <w:webHidden/>
              </w:rPr>
              <w:fldChar w:fldCharType="separate"/>
            </w:r>
            <w:r w:rsidR="00903842">
              <w:rPr>
                <w:noProof/>
                <w:webHidden/>
              </w:rPr>
              <w:t>11</w:t>
            </w:r>
            <w:r>
              <w:rPr>
                <w:noProof/>
                <w:webHidden/>
              </w:rPr>
              <w:fldChar w:fldCharType="end"/>
            </w:r>
          </w:hyperlink>
        </w:p>
        <w:p w14:paraId="7101090B" w14:textId="6D0B68FD"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32" w:history="1">
            <w:r w:rsidRPr="000E0491">
              <w:rPr>
                <w:rStyle w:val="Hiperpovezava"/>
                <w:noProof/>
              </w:rPr>
              <w:t>2.3.5</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Ugotovitve inšpektorice</w:t>
            </w:r>
            <w:r>
              <w:rPr>
                <w:noProof/>
                <w:webHidden/>
              </w:rPr>
              <w:tab/>
            </w:r>
            <w:r>
              <w:rPr>
                <w:noProof/>
                <w:webHidden/>
              </w:rPr>
              <w:fldChar w:fldCharType="begin"/>
            </w:r>
            <w:r>
              <w:rPr>
                <w:noProof/>
                <w:webHidden/>
              </w:rPr>
              <w:instrText xml:space="preserve"> PAGEREF _Toc193806032 \h </w:instrText>
            </w:r>
            <w:r>
              <w:rPr>
                <w:noProof/>
                <w:webHidden/>
              </w:rPr>
            </w:r>
            <w:r>
              <w:rPr>
                <w:noProof/>
                <w:webHidden/>
              </w:rPr>
              <w:fldChar w:fldCharType="separate"/>
            </w:r>
            <w:r w:rsidR="00903842">
              <w:rPr>
                <w:noProof/>
                <w:webHidden/>
              </w:rPr>
              <w:t>12</w:t>
            </w:r>
            <w:r>
              <w:rPr>
                <w:noProof/>
                <w:webHidden/>
              </w:rPr>
              <w:fldChar w:fldCharType="end"/>
            </w:r>
          </w:hyperlink>
        </w:p>
        <w:p w14:paraId="4FC4F0AB" w14:textId="4708C429" w:rsidR="00892ACD" w:rsidRDefault="00892ACD" w:rsidP="00133D9F">
          <w:pPr>
            <w:pStyle w:val="Kazalovsebine2"/>
            <w:tabs>
              <w:tab w:val="left" w:pos="8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33" w:history="1">
            <w:r w:rsidRPr="000E0491">
              <w:rPr>
                <w:rStyle w:val="Hiperpovezava"/>
                <w:bCs/>
                <w:noProof/>
              </w:rPr>
              <w:t>2.4</w:t>
            </w:r>
            <w:r>
              <w:rPr>
                <w:rFonts w:asciiTheme="minorHAnsi" w:eastAsiaTheme="minorEastAsia" w:hAnsiTheme="minorHAnsi" w:cstheme="minorBidi"/>
                <w:noProof/>
                <w:kern w:val="2"/>
                <w:sz w:val="24"/>
                <w:lang w:eastAsia="sl-SI"/>
                <w14:ligatures w14:val="standardContextual"/>
              </w:rPr>
              <w:tab/>
            </w:r>
            <w:r w:rsidR="00BE510E">
              <w:rPr>
                <w:rStyle w:val="Hiperpovezava"/>
                <w:bCs/>
                <w:noProof/>
              </w:rPr>
              <w:t>█</w:t>
            </w:r>
            <w:r>
              <w:rPr>
                <w:noProof/>
                <w:webHidden/>
              </w:rPr>
              <w:tab/>
            </w:r>
            <w:r>
              <w:rPr>
                <w:noProof/>
                <w:webHidden/>
              </w:rPr>
              <w:fldChar w:fldCharType="begin"/>
            </w:r>
            <w:r>
              <w:rPr>
                <w:noProof/>
                <w:webHidden/>
              </w:rPr>
              <w:instrText xml:space="preserve"> PAGEREF _Toc193806033 \h </w:instrText>
            </w:r>
            <w:r>
              <w:rPr>
                <w:noProof/>
                <w:webHidden/>
              </w:rPr>
            </w:r>
            <w:r>
              <w:rPr>
                <w:noProof/>
                <w:webHidden/>
              </w:rPr>
              <w:fldChar w:fldCharType="separate"/>
            </w:r>
            <w:r w:rsidR="00903842">
              <w:rPr>
                <w:noProof/>
                <w:webHidden/>
              </w:rPr>
              <w:t>12</w:t>
            </w:r>
            <w:r>
              <w:rPr>
                <w:noProof/>
                <w:webHidden/>
              </w:rPr>
              <w:fldChar w:fldCharType="end"/>
            </w:r>
          </w:hyperlink>
        </w:p>
        <w:p w14:paraId="5151ABC2" w14:textId="3C0C5603"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34" w:history="1">
            <w:r w:rsidRPr="000E0491">
              <w:rPr>
                <w:rStyle w:val="Hiperpovezava"/>
                <w:noProof/>
              </w:rPr>
              <w:t>2.4.1</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Pogodbi o zaposlitvi (do 31. 12. 2024)</w:t>
            </w:r>
            <w:r>
              <w:rPr>
                <w:noProof/>
                <w:webHidden/>
              </w:rPr>
              <w:tab/>
            </w:r>
            <w:r>
              <w:rPr>
                <w:noProof/>
                <w:webHidden/>
              </w:rPr>
              <w:fldChar w:fldCharType="begin"/>
            </w:r>
            <w:r>
              <w:rPr>
                <w:noProof/>
                <w:webHidden/>
              </w:rPr>
              <w:instrText xml:space="preserve"> PAGEREF _Toc193806034 \h </w:instrText>
            </w:r>
            <w:r>
              <w:rPr>
                <w:noProof/>
                <w:webHidden/>
              </w:rPr>
            </w:r>
            <w:r>
              <w:rPr>
                <w:noProof/>
                <w:webHidden/>
              </w:rPr>
              <w:fldChar w:fldCharType="separate"/>
            </w:r>
            <w:r w:rsidR="00903842">
              <w:rPr>
                <w:noProof/>
                <w:webHidden/>
              </w:rPr>
              <w:t>12</w:t>
            </w:r>
            <w:r>
              <w:rPr>
                <w:noProof/>
                <w:webHidden/>
              </w:rPr>
              <w:fldChar w:fldCharType="end"/>
            </w:r>
          </w:hyperlink>
        </w:p>
        <w:p w14:paraId="453710EF" w14:textId="5C46F74C"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35" w:history="1">
            <w:r w:rsidRPr="000E0491">
              <w:rPr>
                <w:rStyle w:val="Hiperpovezava"/>
                <w:noProof/>
              </w:rPr>
              <w:t>2.4.2</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Pogodba o zaposlitvi (od 1. 1. 2025)</w:t>
            </w:r>
            <w:r>
              <w:rPr>
                <w:noProof/>
                <w:webHidden/>
              </w:rPr>
              <w:tab/>
            </w:r>
            <w:r>
              <w:rPr>
                <w:noProof/>
                <w:webHidden/>
              </w:rPr>
              <w:fldChar w:fldCharType="begin"/>
            </w:r>
            <w:r>
              <w:rPr>
                <w:noProof/>
                <w:webHidden/>
              </w:rPr>
              <w:instrText xml:space="preserve"> PAGEREF _Toc193806035 \h </w:instrText>
            </w:r>
            <w:r>
              <w:rPr>
                <w:noProof/>
                <w:webHidden/>
              </w:rPr>
            </w:r>
            <w:r>
              <w:rPr>
                <w:noProof/>
                <w:webHidden/>
              </w:rPr>
              <w:fldChar w:fldCharType="separate"/>
            </w:r>
            <w:r w:rsidR="00903842">
              <w:rPr>
                <w:noProof/>
                <w:webHidden/>
              </w:rPr>
              <w:t>12</w:t>
            </w:r>
            <w:r>
              <w:rPr>
                <w:noProof/>
                <w:webHidden/>
              </w:rPr>
              <w:fldChar w:fldCharType="end"/>
            </w:r>
          </w:hyperlink>
        </w:p>
        <w:p w14:paraId="6C918A65" w14:textId="7EC88B14"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36" w:history="1">
            <w:r w:rsidRPr="000E0491">
              <w:rPr>
                <w:rStyle w:val="Hiperpovezava"/>
                <w:noProof/>
              </w:rPr>
              <w:t>2.4.3</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Plačilne liste</w:t>
            </w:r>
            <w:r>
              <w:rPr>
                <w:noProof/>
                <w:webHidden/>
              </w:rPr>
              <w:tab/>
            </w:r>
            <w:r>
              <w:rPr>
                <w:noProof/>
                <w:webHidden/>
              </w:rPr>
              <w:fldChar w:fldCharType="begin"/>
            </w:r>
            <w:r>
              <w:rPr>
                <w:noProof/>
                <w:webHidden/>
              </w:rPr>
              <w:instrText xml:space="preserve"> PAGEREF _Toc193806036 \h </w:instrText>
            </w:r>
            <w:r>
              <w:rPr>
                <w:noProof/>
                <w:webHidden/>
              </w:rPr>
            </w:r>
            <w:r>
              <w:rPr>
                <w:noProof/>
                <w:webHidden/>
              </w:rPr>
              <w:fldChar w:fldCharType="separate"/>
            </w:r>
            <w:r w:rsidR="00903842">
              <w:rPr>
                <w:noProof/>
                <w:webHidden/>
              </w:rPr>
              <w:t>13</w:t>
            </w:r>
            <w:r>
              <w:rPr>
                <w:noProof/>
                <w:webHidden/>
              </w:rPr>
              <w:fldChar w:fldCharType="end"/>
            </w:r>
          </w:hyperlink>
        </w:p>
        <w:p w14:paraId="26774246" w14:textId="75345460"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37" w:history="1">
            <w:r w:rsidRPr="000E0491">
              <w:rPr>
                <w:rStyle w:val="Hiperpovezava"/>
                <w:noProof/>
              </w:rPr>
              <w:t>2.4.4</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Aplikacija za izvedbo prevedbe</w:t>
            </w:r>
            <w:r>
              <w:rPr>
                <w:noProof/>
                <w:webHidden/>
              </w:rPr>
              <w:tab/>
            </w:r>
            <w:r>
              <w:rPr>
                <w:noProof/>
                <w:webHidden/>
              </w:rPr>
              <w:fldChar w:fldCharType="begin"/>
            </w:r>
            <w:r>
              <w:rPr>
                <w:noProof/>
                <w:webHidden/>
              </w:rPr>
              <w:instrText xml:space="preserve"> PAGEREF _Toc193806037 \h </w:instrText>
            </w:r>
            <w:r>
              <w:rPr>
                <w:noProof/>
                <w:webHidden/>
              </w:rPr>
            </w:r>
            <w:r>
              <w:rPr>
                <w:noProof/>
                <w:webHidden/>
              </w:rPr>
              <w:fldChar w:fldCharType="separate"/>
            </w:r>
            <w:r w:rsidR="00903842">
              <w:rPr>
                <w:noProof/>
                <w:webHidden/>
              </w:rPr>
              <w:t>13</w:t>
            </w:r>
            <w:r>
              <w:rPr>
                <w:noProof/>
                <w:webHidden/>
              </w:rPr>
              <w:fldChar w:fldCharType="end"/>
            </w:r>
          </w:hyperlink>
        </w:p>
        <w:p w14:paraId="48363B64" w14:textId="6F70CF9B"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38" w:history="1">
            <w:r w:rsidRPr="000E0491">
              <w:rPr>
                <w:rStyle w:val="Hiperpovezava"/>
                <w:noProof/>
              </w:rPr>
              <w:t>2.4.5</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Ugotovitve inšpektorice</w:t>
            </w:r>
            <w:r>
              <w:rPr>
                <w:noProof/>
                <w:webHidden/>
              </w:rPr>
              <w:tab/>
            </w:r>
            <w:r>
              <w:rPr>
                <w:noProof/>
                <w:webHidden/>
              </w:rPr>
              <w:fldChar w:fldCharType="begin"/>
            </w:r>
            <w:r>
              <w:rPr>
                <w:noProof/>
                <w:webHidden/>
              </w:rPr>
              <w:instrText xml:space="preserve"> PAGEREF _Toc193806038 \h </w:instrText>
            </w:r>
            <w:r>
              <w:rPr>
                <w:noProof/>
                <w:webHidden/>
              </w:rPr>
            </w:r>
            <w:r>
              <w:rPr>
                <w:noProof/>
                <w:webHidden/>
              </w:rPr>
              <w:fldChar w:fldCharType="separate"/>
            </w:r>
            <w:r w:rsidR="00903842">
              <w:rPr>
                <w:noProof/>
                <w:webHidden/>
              </w:rPr>
              <w:t>13</w:t>
            </w:r>
            <w:r>
              <w:rPr>
                <w:noProof/>
                <w:webHidden/>
              </w:rPr>
              <w:fldChar w:fldCharType="end"/>
            </w:r>
          </w:hyperlink>
        </w:p>
        <w:p w14:paraId="63913B80" w14:textId="3F64506F" w:rsidR="00892ACD" w:rsidRDefault="00892ACD" w:rsidP="00133D9F">
          <w:pPr>
            <w:pStyle w:val="Kazalovsebine2"/>
            <w:tabs>
              <w:tab w:val="left" w:pos="8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39" w:history="1">
            <w:r w:rsidRPr="000E0491">
              <w:rPr>
                <w:rStyle w:val="Hiperpovezava"/>
                <w:bCs/>
                <w:noProof/>
              </w:rPr>
              <w:t>2.5</w:t>
            </w:r>
            <w:r>
              <w:rPr>
                <w:rFonts w:asciiTheme="minorHAnsi" w:eastAsiaTheme="minorEastAsia" w:hAnsiTheme="minorHAnsi" w:cstheme="minorBidi"/>
                <w:noProof/>
                <w:kern w:val="2"/>
                <w:sz w:val="24"/>
                <w:lang w:eastAsia="sl-SI"/>
                <w14:ligatures w14:val="standardContextual"/>
              </w:rPr>
              <w:tab/>
            </w:r>
            <w:r w:rsidR="00BE510E">
              <w:rPr>
                <w:rStyle w:val="Hiperpovezava"/>
                <w:bCs/>
                <w:noProof/>
              </w:rPr>
              <w:t>█</w:t>
            </w:r>
            <w:r>
              <w:rPr>
                <w:noProof/>
                <w:webHidden/>
              </w:rPr>
              <w:tab/>
            </w:r>
            <w:r>
              <w:rPr>
                <w:noProof/>
                <w:webHidden/>
              </w:rPr>
              <w:fldChar w:fldCharType="begin"/>
            </w:r>
            <w:r>
              <w:rPr>
                <w:noProof/>
                <w:webHidden/>
              </w:rPr>
              <w:instrText xml:space="preserve"> PAGEREF _Toc193806039 \h </w:instrText>
            </w:r>
            <w:r>
              <w:rPr>
                <w:noProof/>
                <w:webHidden/>
              </w:rPr>
            </w:r>
            <w:r>
              <w:rPr>
                <w:noProof/>
                <w:webHidden/>
              </w:rPr>
              <w:fldChar w:fldCharType="separate"/>
            </w:r>
            <w:r w:rsidR="00903842">
              <w:rPr>
                <w:noProof/>
                <w:webHidden/>
              </w:rPr>
              <w:t>13</w:t>
            </w:r>
            <w:r>
              <w:rPr>
                <w:noProof/>
                <w:webHidden/>
              </w:rPr>
              <w:fldChar w:fldCharType="end"/>
            </w:r>
          </w:hyperlink>
        </w:p>
        <w:p w14:paraId="55A484FA" w14:textId="67E047BD"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40" w:history="1">
            <w:r w:rsidRPr="000E0491">
              <w:rPr>
                <w:rStyle w:val="Hiperpovezava"/>
                <w:noProof/>
              </w:rPr>
              <w:t>2.5.1</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Pogodbi o zaposlitvi (do 31. 12. 2024)</w:t>
            </w:r>
            <w:r>
              <w:rPr>
                <w:noProof/>
                <w:webHidden/>
              </w:rPr>
              <w:tab/>
            </w:r>
            <w:r>
              <w:rPr>
                <w:noProof/>
                <w:webHidden/>
              </w:rPr>
              <w:fldChar w:fldCharType="begin"/>
            </w:r>
            <w:r>
              <w:rPr>
                <w:noProof/>
                <w:webHidden/>
              </w:rPr>
              <w:instrText xml:space="preserve"> PAGEREF _Toc193806040 \h </w:instrText>
            </w:r>
            <w:r>
              <w:rPr>
                <w:noProof/>
                <w:webHidden/>
              </w:rPr>
            </w:r>
            <w:r>
              <w:rPr>
                <w:noProof/>
                <w:webHidden/>
              </w:rPr>
              <w:fldChar w:fldCharType="separate"/>
            </w:r>
            <w:r w:rsidR="00903842">
              <w:rPr>
                <w:noProof/>
                <w:webHidden/>
              </w:rPr>
              <w:t>13</w:t>
            </w:r>
            <w:r>
              <w:rPr>
                <w:noProof/>
                <w:webHidden/>
              </w:rPr>
              <w:fldChar w:fldCharType="end"/>
            </w:r>
          </w:hyperlink>
        </w:p>
        <w:p w14:paraId="238E3EBE" w14:textId="012F5EE4"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41" w:history="1">
            <w:r w:rsidRPr="000E0491">
              <w:rPr>
                <w:rStyle w:val="Hiperpovezava"/>
                <w:noProof/>
              </w:rPr>
              <w:t>2.5.2</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Pogodba o zaposlitvi (od 1. 1. 2025)</w:t>
            </w:r>
            <w:r>
              <w:rPr>
                <w:noProof/>
                <w:webHidden/>
              </w:rPr>
              <w:tab/>
            </w:r>
            <w:r>
              <w:rPr>
                <w:noProof/>
                <w:webHidden/>
              </w:rPr>
              <w:fldChar w:fldCharType="begin"/>
            </w:r>
            <w:r>
              <w:rPr>
                <w:noProof/>
                <w:webHidden/>
              </w:rPr>
              <w:instrText xml:space="preserve"> PAGEREF _Toc193806041 \h </w:instrText>
            </w:r>
            <w:r>
              <w:rPr>
                <w:noProof/>
                <w:webHidden/>
              </w:rPr>
            </w:r>
            <w:r>
              <w:rPr>
                <w:noProof/>
                <w:webHidden/>
              </w:rPr>
              <w:fldChar w:fldCharType="separate"/>
            </w:r>
            <w:r w:rsidR="00903842">
              <w:rPr>
                <w:noProof/>
                <w:webHidden/>
              </w:rPr>
              <w:t>14</w:t>
            </w:r>
            <w:r>
              <w:rPr>
                <w:noProof/>
                <w:webHidden/>
              </w:rPr>
              <w:fldChar w:fldCharType="end"/>
            </w:r>
          </w:hyperlink>
        </w:p>
        <w:p w14:paraId="2309C349" w14:textId="39E425F0"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42" w:history="1">
            <w:r w:rsidRPr="000E0491">
              <w:rPr>
                <w:rStyle w:val="Hiperpovezava"/>
                <w:noProof/>
              </w:rPr>
              <w:t>2.5.3</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Plačilne liste</w:t>
            </w:r>
            <w:r>
              <w:rPr>
                <w:noProof/>
                <w:webHidden/>
              </w:rPr>
              <w:tab/>
            </w:r>
            <w:r>
              <w:rPr>
                <w:noProof/>
                <w:webHidden/>
              </w:rPr>
              <w:fldChar w:fldCharType="begin"/>
            </w:r>
            <w:r>
              <w:rPr>
                <w:noProof/>
                <w:webHidden/>
              </w:rPr>
              <w:instrText xml:space="preserve"> PAGEREF _Toc193806042 \h </w:instrText>
            </w:r>
            <w:r>
              <w:rPr>
                <w:noProof/>
                <w:webHidden/>
              </w:rPr>
            </w:r>
            <w:r>
              <w:rPr>
                <w:noProof/>
                <w:webHidden/>
              </w:rPr>
              <w:fldChar w:fldCharType="separate"/>
            </w:r>
            <w:r w:rsidR="00903842">
              <w:rPr>
                <w:noProof/>
                <w:webHidden/>
              </w:rPr>
              <w:t>14</w:t>
            </w:r>
            <w:r>
              <w:rPr>
                <w:noProof/>
                <w:webHidden/>
              </w:rPr>
              <w:fldChar w:fldCharType="end"/>
            </w:r>
          </w:hyperlink>
        </w:p>
        <w:p w14:paraId="48958D34" w14:textId="2BFE1F15"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43" w:history="1">
            <w:r w:rsidRPr="000E0491">
              <w:rPr>
                <w:rStyle w:val="Hiperpovezava"/>
                <w:noProof/>
              </w:rPr>
              <w:t>2.5.4</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Aplikacija za izvedbo prevedbe</w:t>
            </w:r>
            <w:r>
              <w:rPr>
                <w:noProof/>
                <w:webHidden/>
              </w:rPr>
              <w:tab/>
            </w:r>
            <w:r>
              <w:rPr>
                <w:noProof/>
                <w:webHidden/>
              </w:rPr>
              <w:fldChar w:fldCharType="begin"/>
            </w:r>
            <w:r>
              <w:rPr>
                <w:noProof/>
                <w:webHidden/>
              </w:rPr>
              <w:instrText xml:space="preserve"> PAGEREF _Toc193806043 \h </w:instrText>
            </w:r>
            <w:r>
              <w:rPr>
                <w:noProof/>
                <w:webHidden/>
              </w:rPr>
            </w:r>
            <w:r>
              <w:rPr>
                <w:noProof/>
                <w:webHidden/>
              </w:rPr>
              <w:fldChar w:fldCharType="separate"/>
            </w:r>
            <w:r w:rsidR="00903842">
              <w:rPr>
                <w:noProof/>
                <w:webHidden/>
              </w:rPr>
              <w:t>14</w:t>
            </w:r>
            <w:r>
              <w:rPr>
                <w:noProof/>
                <w:webHidden/>
              </w:rPr>
              <w:fldChar w:fldCharType="end"/>
            </w:r>
          </w:hyperlink>
        </w:p>
        <w:p w14:paraId="2C56DAE2" w14:textId="038D0F36" w:rsidR="00892ACD" w:rsidRDefault="00892ACD" w:rsidP="00133D9F">
          <w:pPr>
            <w:pStyle w:val="Kazalovsebine3"/>
            <w:tabs>
              <w:tab w:val="left" w:pos="12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44" w:history="1">
            <w:r w:rsidRPr="000E0491">
              <w:rPr>
                <w:rStyle w:val="Hiperpovezava"/>
                <w:noProof/>
              </w:rPr>
              <w:t>2.5.5</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Ugotovitve inšpektorice</w:t>
            </w:r>
            <w:r>
              <w:rPr>
                <w:noProof/>
                <w:webHidden/>
              </w:rPr>
              <w:tab/>
            </w:r>
            <w:r>
              <w:rPr>
                <w:noProof/>
                <w:webHidden/>
              </w:rPr>
              <w:fldChar w:fldCharType="begin"/>
            </w:r>
            <w:r>
              <w:rPr>
                <w:noProof/>
                <w:webHidden/>
              </w:rPr>
              <w:instrText xml:space="preserve"> PAGEREF _Toc193806044 \h </w:instrText>
            </w:r>
            <w:r>
              <w:rPr>
                <w:noProof/>
                <w:webHidden/>
              </w:rPr>
            </w:r>
            <w:r>
              <w:rPr>
                <w:noProof/>
                <w:webHidden/>
              </w:rPr>
              <w:fldChar w:fldCharType="separate"/>
            </w:r>
            <w:r w:rsidR="00903842">
              <w:rPr>
                <w:noProof/>
                <w:webHidden/>
              </w:rPr>
              <w:t>15</w:t>
            </w:r>
            <w:r>
              <w:rPr>
                <w:noProof/>
                <w:webHidden/>
              </w:rPr>
              <w:fldChar w:fldCharType="end"/>
            </w:r>
          </w:hyperlink>
        </w:p>
        <w:p w14:paraId="1B17E586" w14:textId="0C9740A2" w:rsidR="00892ACD" w:rsidRDefault="00892ACD" w:rsidP="00133D9F">
          <w:pPr>
            <w:pStyle w:val="Kazalovsebine1"/>
            <w:tabs>
              <w:tab w:val="left" w:pos="6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45" w:history="1">
            <w:r w:rsidRPr="000E0491">
              <w:rPr>
                <w:rStyle w:val="Hiperpovezava"/>
                <w:noProof/>
              </w:rPr>
              <w:t>IV.</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Odrejeni ukrepi</w:t>
            </w:r>
            <w:r>
              <w:rPr>
                <w:noProof/>
                <w:webHidden/>
              </w:rPr>
              <w:tab/>
            </w:r>
            <w:r>
              <w:rPr>
                <w:noProof/>
                <w:webHidden/>
              </w:rPr>
              <w:fldChar w:fldCharType="begin"/>
            </w:r>
            <w:r>
              <w:rPr>
                <w:noProof/>
                <w:webHidden/>
              </w:rPr>
              <w:instrText xml:space="preserve"> PAGEREF _Toc193806045 \h </w:instrText>
            </w:r>
            <w:r>
              <w:rPr>
                <w:noProof/>
                <w:webHidden/>
              </w:rPr>
            </w:r>
            <w:r>
              <w:rPr>
                <w:noProof/>
                <w:webHidden/>
              </w:rPr>
              <w:fldChar w:fldCharType="separate"/>
            </w:r>
            <w:r w:rsidR="00903842">
              <w:rPr>
                <w:noProof/>
                <w:webHidden/>
              </w:rPr>
              <w:t>15</w:t>
            </w:r>
            <w:r>
              <w:rPr>
                <w:noProof/>
                <w:webHidden/>
              </w:rPr>
              <w:fldChar w:fldCharType="end"/>
            </w:r>
          </w:hyperlink>
        </w:p>
        <w:p w14:paraId="7ECCFBD9" w14:textId="216B95FD" w:rsidR="00892ACD" w:rsidRDefault="00892ACD" w:rsidP="00133D9F">
          <w:pPr>
            <w:pStyle w:val="Kazalovsebine1"/>
            <w:tabs>
              <w:tab w:val="left" w:pos="600"/>
              <w:tab w:val="right" w:leader="dot" w:pos="8494"/>
            </w:tabs>
            <w:spacing w:line="240" w:lineRule="auto"/>
            <w:rPr>
              <w:rFonts w:asciiTheme="minorHAnsi" w:eastAsiaTheme="minorEastAsia" w:hAnsiTheme="minorHAnsi" w:cstheme="minorBidi"/>
              <w:noProof/>
              <w:kern w:val="2"/>
              <w:sz w:val="24"/>
              <w:lang w:eastAsia="sl-SI"/>
              <w14:ligatures w14:val="standardContextual"/>
            </w:rPr>
          </w:pPr>
          <w:hyperlink w:anchor="_Toc193806046" w:history="1">
            <w:r w:rsidRPr="000E0491">
              <w:rPr>
                <w:rStyle w:val="Hiperpovezava"/>
                <w:noProof/>
              </w:rPr>
              <w:t>V.</w:t>
            </w:r>
            <w:r>
              <w:rPr>
                <w:rFonts w:asciiTheme="minorHAnsi" w:eastAsiaTheme="minorEastAsia" w:hAnsiTheme="minorHAnsi" w:cstheme="minorBidi"/>
                <w:noProof/>
                <w:kern w:val="2"/>
                <w:sz w:val="24"/>
                <w:lang w:eastAsia="sl-SI"/>
                <w14:ligatures w14:val="standardContextual"/>
              </w:rPr>
              <w:tab/>
            </w:r>
            <w:r w:rsidRPr="000E0491">
              <w:rPr>
                <w:rStyle w:val="Hiperpovezava"/>
                <w:noProof/>
              </w:rPr>
              <w:t>Pouk o pravnem sredstvu</w:t>
            </w:r>
            <w:r>
              <w:rPr>
                <w:noProof/>
                <w:webHidden/>
              </w:rPr>
              <w:tab/>
            </w:r>
            <w:r>
              <w:rPr>
                <w:noProof/>
                <w:webHidden/>
              </w:rPr>
              <w:fldChar w:fldCharType="begin"/>
            </w:r>
            <w:r>
              <w:rPr>
                <w:noProof/>
                <w:webHidden/>
              </w:rPr>
              <w:instrText xml:space="preserve"> PAGEREF _Toc193806046 \h </w:instrText>
            </w:r>
            <w:r>
              <w:rPr>
                <w:noProof/>
                <w:webHidden/>
              </w:rPr>
            </w:r>
            <w:r>
              <w:rPr>
                <w:noProof/>
                <w:webHidden/>
              </w:rPr>
              <w:fldChar w:fldCharType="separate"/>
            </w:r>
            <w:r w:rsidR="00903842">
              <w:rPr>
                <w:noProof/>
                <w:webHidden/>
              </w:rPr>
              <w:t>15</w:t>
            </w:r>
            <w:r>
              <w:rPr>
                <w:noProof/>
                <w:webHidden/>
              </w:rPr>
              <w:fldChar w:fldCharType="end"/>
            </w:r>
          </w:hyperlink>
        </w:p>
        <w:p w14:paraId="7C5B26CA" w14:textId="18E6C08D" w:rsidR="00CF4AEE" w:rsidRDefault="00BF1DF3" w:rsidP="0033743D">
          <w:pPr>
            <w:spacing w:line="240" w:lineRule="auto"/>
          </w:pPr>
          <w:r w:rsidRPr="00267703">
            <w:rPr>
              <w:rStyle w:val="Poudarek"/>
            </w:rPr>
            <w:fldChar w:fldCharType="end"/>
          </w:r>
        </w:p>
      </w:sdtContent>
    </w:sdt>
    <w:p w14:paraId="4927FC93" w14:textId="0984451F" w:rsidR="00BF1DF3" w:rsidRPr="0033743D" w:rsidRDefault="00BF1DF3" w:rsidP="00903842">
      <w:pPr>
        <w:pStyle w:val="Naslov1"/>
      </w:pPr>
      <w:bookmarkStart w:id="1" w:name="_Toc193806007"/>
      <w:r w:rsidRPr="0033743D">
        <w:t>Inšpekcijski nadzor</w:t>
      </w:r>
      <w:bookmarkEnd w:id="1"/>
    </w:p>
    <w:p w14:paraId="1E117988" w14:textId="77777777" w:rsidR="00BF1DF3" w:rsidRPr="00267703" w:rsidRDefault="00BF1DF3" w:rsidP="0033743D">
      <w:pPr>
        <w:spacing w:line="240" w:lineRule="auto"/>
        <w:jc w:val="both"/>
        <w:rPr>
          <w:szCs w:val="20"/>
        </w:rPr>
      </w:pPr>
    </w:p>
    <w:p w14:paraId="1F701FFD" w14:textId="482652B0" w:rsidR="00BF1DF3" w:rsidRPr="00116EF7" w:rsidRDefault="00116EF7" w:rsidP="0033743D">
      <w:pPr>
        <w:spacing w:line="240" w:lineRule="auto"/>
        <w:jc w:val="both"/>
        <w:rPr>
          <w:bCs/>
          <w:szCs w:val="20"/>
        </w:rPr>
      </w:pPr>
      <w:r w:rsidRPr="00116EF7">
        <w:rPr>
          <w:bCs/>
          <w:szCs w:val="20"/>
        </w:rPr>
        <w:t>Inšpektor</w:t>
      </w:r>
      <w:r w:rsidR="0079328F">
        <w:rPr>
          <w:bCs/>
          <w:szCs w:val="20"/>
        </w:rPr>
        <w:t>ica Mihelca Gajšek, univ. dipl. prav.</w:t>
      </w:r>
      <w:r w:rsidRPr="00116EF7">
        <w:rPr>
          <w:bCs/>
          <w:szCs w:val="20"/>
        </w:rPr>
        <w:t>, inšpektor</w:t>
      </w:r>
      <w:r w:rsidR="0079328F">
        <w:rPr>
          <w:bCs/>
          <w:szCs w:val="20"/>
        </w:rPr>
        <w:t>ica</w:t>
      </w:r>
      <w:r w:rsidRPr="00116EF7">
        <w:rPr>
          <w:bCs/>
          <w:szCs w:val="20"/>
        </w:rPr>
        <w:t xml:space="preserve"> višj</w:t>
      </w:r>
      <w:r w:rsidR="0079328F">
        <w:rPr>
          <w:bCs/>
          <w:szCs w:val="20"/>
        </w:rPr>
        <w:t>a</w:t>
      </w:r>
      <w:r w:rsidRPr="00116EF7">
        <w:rPr>
          <w:bCs/>
          <w:szCs w:val="20"/>
        </w:rPr>
        <w:t xml:space="preserve"> svetni</w:t>
      </w:r>
      <w:r w:rsidR="0079328F">
        <w:rPr>
          <w:bCs/>
          <w:szCs w:val="20"/>
        </w:rPr>
        <w:t>ca</w:t>
      </w:r>
      <w:r w:rsidRPr="00116EF7">
        <w:rPr>
          <w:bCs/>
          <w:szCs w:val="20"/>
        </w:rPr>
        <w:t xml:space="preserve"> (v nadaljevanju: inšpektor</w:t>
      </w:r>
      <w:r w:rsidR="0079328F">
        <w:rPr>
          <w:bCs/>
          <w:szCs w:val="20"/>
        </w:rPr>
        <w:t>ica</w:t>
      </w:r>
      <w:r w:rsidRPr="00116EF7">
        <w:rPr>
          <w:bCs/>
          <w:szCs w:val="20"/>
        </w:rPr>
        <w:t xml:space="preserve">), je v </w:t>
      </w:r>
      <w:r w:rsidR="0079328F">
        <w:rPr>
          <w:bCs/>
          <w:szCs w:val="20"/>
        </w:rPr>
        <w:t xml:space="preserve">Zavodu za pokojninsko in invalidsko zavarovanje </w:t>
      </w:r>
      <w:r w:rsidRPr="00116EF7">
        <w:rPr>
          <w:bCs/>
          <w:szCs w:val="20"/>
        </w:rPr>
        <w:t xml:space="preserve">(v nadaljevanju: </w:t>
      </w:r>
      <w:r w:rsidR="0079328F">
        <w:rPr>
          <w:bCs/>
          <w:szCs w:val="20"/>
        </w:rPr>
        <w:t>ZPIZ</w:t>
      </w:r>
      <w:r w:rsidRPr="00116EF7">
        <w:rPr>
          <w:bCs/>
          <w:szCs w:val="20"/>
        </w:rPr>
        <w:t>) opravil</w:t>
      </w:r>
      <w:r w:rsidR="0079328F">
        <w:rPr>
          <w:bCs/>
          <w:szCs w:val="20"/>
        </w:rPr>
        <w:t>a</w:t>
      </w:r>
      <w:r w:rsidRPr="00116EF7">
        <w:rPr>
          <w:bCs/>
          <w:szCs w:val="20"/>
        </w:rPr>
        <w:t xml:space="preserve"> inšpekcijski nadzor na podlagi določil ZS</w:t>
      </w:r>
      <w:r w:rsidR="00BF3D56">
        <w:rPr>
          <w:bCs/>
          <w:szCs w:val="20"/>
        </w:rPr>
        <w:t>TS</w:t>
      </w:r>
      <w:r w:rsidRPr="00116EF7">
        <w:rPr>
          <w:bCs/>
          <w:szCs w:val="20"/>
        </w:rPr>
        <w:t>PJS.</w:t>
      </w:r>
    </w:p>
    <w:p w14:paraId="2B87EEA0" w14:textId="77777777" w:rsidR="00BF1DF3" w:rsidRPr="00267703" w:rsidRDefault="00BF1DF3" w:rsidP="0033743D">
      <w:pPr>
        <w:spacing w:line="240" w:lineRule="auto"/>
        <w:jc w:val="both"/>
        <w:rPr>
          <w:szCs w:val="20"/>
        </w:rPr>
      </w:pPr>
    </w:p>
    <w:p w14:paraId="18DA2F11" w14:textId="64857ED4" w:rsidR="00BF1DF3" w:rsidRDefault="00BF1DF3" w:rsidP="0033743D">
      <w:pPr>
        <w:spacing w:line="240" w:lineRule="auto"/>
        <w:jc w:val="both"/>
        <w:rPr>
          <w:szCs w:val="20"/>
        </w:rPr>
      </w:pPr>
      <w:r w:rsidRPr="00AF62E1">
        <w:rPr>
          <w:szCs w:val="20"/>
        </w:rPr>
        <w:t>Inšpekcijski nadzor je inšpektor</w:t>
      </w:r>
      <w:r w:rsidR="0079328F">
        <w:rPr>
          <w:szCs w:val="20"/>
        </w:rPr>
        <w:t>ica</w:t>
      </w:r>
      <w:r w:rsidRPr="00AF62E1">
        <w:rPr>
          <w:szCs w:val="20"/>
        </w:rPr>
        <w:t xml:space="preserve"> opravil</w:t>
      </w:r>
      <w:r w:rsidR="0079328F">
        <w:rPr>
          <w:szCs w:val="20"/>
        </w:rPr>
        <w:t>a</w:t>
      </w:r>
      <w:r w:rsidRPr="00AF62E1">
        <w:rPr>
          <w:szCs w:val="20"/>
        </w:rPr>
        <w:t xml:space="preserve"> </w:t>
      </w:r>
      <w:r w:rsidR="00B202E4">
        <w:rPr>
          <w:szCs w:val="20"/>
        </w:rPr>
        <w:t>24. 3. 2025</w:t>
      </w:r>
      <w:r w:rsidRPr="00AF62E1">
        <w:rPr>
          <w:szCs w:val="20"/>
        </w:rPr>
        <w:t xml:space="preserve"> v prostorih Inšpektorata za javni sektor, Tržaška</w:t>
      </w:r>
      <w:r w:rsidRPr="00267703">
        <w:rPr>
          <w:szCs w:val="20"/>
        </w:rPr>
        <w:t xml:space="preserve"> 21, Ljubljana.</w:t>
      </w:r>
    </w:p>
    <w:p w14:paraId="62311A86" w14:textId="427E85C4" w:rsidR="00644F61" w:rsidRPr="00903842" w:rsidRDefault="00644F61" w:rsidP="00644F61">
      <w:pPr>
        <w:spacing w:line="240" w:lineRule="auto"/>
        <w:jc w:val="both"/>
        <w:rPr>
          <w:szCs w:val="20"/>
        </w:rPr>
      </w:pPr>
      <w:r w:rsidRPr="00903842">
        <w:rPr>
          <w:szCs w:val="20"/>
        </w:rPr>
        <w:t>Inšpektorica je 28. 3. 2025 ZPIZ poslala Osnutek zapisnika o inšpekcijskem nadzoru, št. 0611- 14/2025 - 8, na katerega je ZPIZ dne 2. 4. 2025 posredoval pojasnila</w:t>
      </w:r>
      <w:r w:rsidR="005162CA" w:rsidRPr="00903842">
        <w:rPr>
          <w:szCs w:val="20"/>
        </w:rPr>
        <w:t xml:space="preserve"> in pripombe,</w:t>
      </w:r>
      <w:r w:rsidRPr="00903842">
        <w:rPr>
          <w:szCs w:val="20"/>
        </w:rPr>
        <w:t xml:space="preserve"> v zvezi z:</w:t>
      </w:r>
    </w:p>
    <w:p w14:paraId="4000FBE8" w14:textId="62FCE7EF" w:rsidR="00644F61" w:rsidRPr="00BE510E" w:rsidRDefault="005162CA" w:rsidP="00B36FBE">
      <w:pPr>
        <w:pStyle w:val="Odstavekseznama"/>
        <w:numPr>
          <w:ilvl w:val="0"/>
          <w:numId w:val="49"/>
        </w:numPr>
        <w:suppressAutoHyphens w:val="0"/>
        <w:spacing w:line="240" w:lineRule="auto"/>
        <w:ind w:left="360"/>
        <w:jc w:val="both"/>
        <w:rPr>
          <w:szCs w:val="20"/>
        </w:rPr>
      </w:pPr>
      <w:r w:rsidRPr="00BE510E">
        <w:rPr>
          <w:szCs w:val="20"/>
        </w:rPr>
        <w:t>Ugotovitvami inšpektorice v točkah</w:t>
      </w:r>
      <w:r w:rsidR="00644F61" w:rsidRPr="00BE510E">
        <w:rPr>
          <w:szCs w:val="20"/>
        </w:rPr>
        <w:t xml:space="preserve"> 2.</w:t>
      </w:r>
      <w:r w:rsidR="003D0716" w:rsidRPr="00BE510E">
        <w:rPr>
          <w:szCs w:val="20"/>
        </w:rPr>
        <w:t xml:space="preserve"> </w:t>
      </w:r>
      <w:r w:rsidR="00644F61" w:rsidRPr="00BE510E">
        <w:rPr>
          <w:szCs w:val="20"/>
        </w:rPr>
        <w:t>1.</w:t>
      </w:r>
      <w:r w:rsidR="003D0716" w:rsidRPr="00BE510E">
        <w:rPr>
          <w:szCs w:val="20"/>
        </w:rPr>
        <w:t xml:space="preserve"> </w:t>
      </w:r>
      <w:r w:rsidR="00644F61" w:rsidRPr="00BE510E">
        <w:rPr>
          <w:szCs w:val="20"/>
        </w:rPr>
        <w:t>5, 2.</w:t>
      </w:r>
      <w:r w:rsidR="003D0716" w:rsidRPr="00BE510E">
        <w:rPr>
          <w:szCs w:val="20"/>
        </w:rPr>
        <w:t xml:space="preserve"> </w:t>
      </w:r>
      <w:r w:rsidR="00644F61" w:rsidRPr="00BE510E">
        <w:rPr>
          <w:szCs w:val="20"/>
        </w:rPr>
        <w:t>2.</w:t>
      </w:r>
      <w:r w:rsidR="003D0716" w:rsidRPr="00BE510E">
        <w:rPr>
          <w:szCs w:val="20"/>
        </w:rPr>
        <w:t xml:space="preserve"> </w:t>
      </w:r>
      <w:r w:rsidR="00644F61" w:rsidRPr="00BE510E">
        <w:rPr>
          <w:szCs w:val="20"/>
        </w:rPr>
        <w:t>5, 2.</w:t>
      </w:r>
      <w:r w:rsidR="003D0716" w:rsidRPr="00BE510E">
        <w:rPr>
          <w:szCs w:val="20"/>
        </w:rPr>
        <w:t xml:space="preserve"> </w:t>
      </w:r>
      <w:r w:rsidR="00644F61" w:rsidRPr="00BE510E">
        <w:rPr>
          <w:szCs w:val="20"/>
        </w:rPr>
        <w:t>3.</w:t>
      </w:r>
      <w:r w:rsidR="003D0716" w:rsidRPr="00BE510E">
        <w:rPr>
          <w:szCs w:val="20"/>
        </w:rPr>
        <w:t xml:space="preserve"> </w:t>
      </w:r>
      <w:r w:rsidR="00644F61" w:rsidRPr="00BE510E">
        <w:rPr>
          <w:szCs w:val="20"/>
        </w:rPr>
        <w:t>5, 2.</w:t>
      </w:r>
      <w:r w:rsidR="003D0716" w:rsidRPr="00BE510E">
        <w:rPr>
          <w:szCs w:val="20"/>
        </w:rPr>
        <w:t xml:space="preserve"> </w:t>
      </w:r>
      <w:r w:rsidR="00644F61" w:rsidRPr="00BE510E">
        <w:rPr>
          <w:szCs w:val="20"/>
        </w:rPr>
        <w:t>4.</w:t>
      </w:r>
      <w:r w:rsidR="003D0716" w:rsidRPr="00BE510E">
        <w:rPr>
          <w:szCs w:val="20"/>
        </w:rPr>
        <w:t xml:space="preserve"> </w:t>
      </w:r>
      <w:r w:rsidR="00644F61" w:rsidRPr="00BE510E">
        <w:rPr>
          <w:szCs w:val="20"/>
        </w:rPr>
        <w:t>5 in 2.</w:t>
      </w:r>
      <w:r w:rsidR="003D0716" w:rsidRPr="00BE510E">
        <w:rPr>
          <w:szCs w:val="20"/>
        </w:rPr>
        <w:t xml:space="preserve"> </w:t>
      </w:r>
      <w:r w:rsidR="00644F61" w:rsidRPr="00BE510E">
        <w:rPr>
          <w:szCs w:val="20"/>
        </w:rPr>
        <w:t>5.</w:t>
      </w:r>
      <w:r w:rsidR="003D0716" w:rsidRPr="00BE510E">
        <w:rPr>
          <w:szCs w:val="20"/>
        </w:rPr>
        <w:t xml:space="preserve"> </w:t>
      </w:r>
      <w:r w:rsidR="00644F61" w:rsidRPr="00BE510E">
        <w:rPr>
          <w:szCs w:val="20"/>
        </w:rPr>
        <w:t>5</w:t>
      </w:r>
      <w:r w:rsidRPr="00BE510E">
        <w:rPr>
          <w:szCs w:val="20"/>
        </w:rPr>
        <w:t>,</w:t>
      </w:r>
      <w:r w:rsidR="00644F61" w:rsidRPr="00BE510E">
        <w:rPr>
          <w:szCs w:val="20"/>
        </w:rPr>
        <w:t xml:space="preserve"> da s</w:t>
      </w:r>
      <w:r w:rsidRPr="00BE510E">
        <w:rPr>
          <w:szCs w:val="20"/>
        </w:rPr>
        <w:t>o javni uslužbenci</w:t>
      </w:r>
      <w:r w:rsidR="00644F61" w:rsidRPr="00BE510E">
        <w:rPr>
          <w:szCs w:val="20"/>
        </w:rPr>
        <w:t xml:space="preserve"> in generalni direktor ZPIZ pogodb</w:t>
      </w:r>
      <w:r w:rsidRPr="00BE510E">
        <w:rPr>
          <w:szCs w:val="20"/>
        </w:rPr>
        <w:t>e</w:t>
      </w:r>
      <w:r w:rsidR="00644F61" w:rsidRPr="00BE510E">
        <w:rPr>
          <w:szCs w:val="20"/>
        </w:rPr>
        <w:t xml:space="preserve"> o zaposlitvi za prehod na nov plačni sistem po določbah ZSTSPJS podpisal</w:t>
      </w:r>
      <w:r w:rsidRPr="00BE510E">
        <w:rPr>
          <w:szCs w:val="20"/>
        </w:rPr>
        <w:t>i</w:t>
      </w:r>
      <w:r w:rsidR="00644F61" w:rsidRPr="00BE510E">
        <w:rPr>
          <w:szCs w:val="20"/>
        </w:rPr>
        <w:t xml:space="preserve"> po roku, iz prvega odstavka 99. člena ZSTSPJS (31. 12. 2024)</w:t>
      </w:r>
      <w:r w:rsidRPr="00BE510E">
        <w:rPr>
          <w:szCs w:val="20"/>
        </w:rPr>
        <w:t xml:space="preserve"> in </w:t>
      </w:r>
      <w:r w:rsidR="00644F61" w:rsidRPr="00BE510E">
        <w:rPr>
          <w:szCs w:val="20"/>
        </w:rPr>
        <w:t>generalnemu direktorju</w:t>
      </w:r>
      <w:r w:rsidRPr="00BE510E">
        <w:rPr>
          <w:szCs w:val="20"/>
        </w:rPr>
        <w:t xml:space="preserve"> danim priporočilom</w:t>
      </w:r>
      <w:r w:rsidR="00644F61" w:rsidRPr="00BE510E">
        <w:rPr>
          <w:szCs w:val="20"/>
        </w:rPr>
        <w:t xml:space="preserve">, da v bodoče pogodbe o zaposlitvi z zaposlenimi sklene pred potekom rokov, če so le-ti določeni v zakonu. </w:t>
      </w:r>
    </w:p>
    <w:p w14:paraId="08EC3351" w14:textId="5406E3B0" w:rsidR="003D0716" w:rsidRPr="00BE510E" w:rsidRDefault="003D0716" w:rsidP="00903842">
      <w:pPr>
        <w:pStyle w:val="Odstavekseznama"/>
        <w:suppressAutoHyphens w:val="0"/>
        <w:spacing w:line="240" w:lineRule="auto"/>
        <w:ind w:left="360"/>
        <w:jc w:val="both"/>
        <w:rPr>
          <w:szCs w:val="20"/>
        </w:rPr>
      </w:pPr>
      <w:r w:rsidRPr="00BE510E">
        <w:rPr>
          <w:szCs w:val="20"/>
        </w:rPr>
        <w:t>ZPIZ je kot razloge za nepravočasno sklenitev pogodb o zaposlitvi zaradi prehoda na nov plačni sistem po določbah ZSTSPJS navede</w:t>
      </w:r>
      <w:r w:rsidR="007E2099" w:rsidRPr="00BE510E">
        <w:rPr>
          <w:szCs w:val="20"/>
        </w:rPr>
        <w:t>l, da je bilo obvezno</w:t>
      </w:r>
      <w:r w:rsidR="00E85F57" w:rsidRPr="00BE510E">
        <w:rPr>
          <w:szCs w:val="20"/>
        </w:rPr>
        <w:t xml:space="preserve"> uporab</w:t>
      </w:r>
      <w:r w:rsidR="007E2099" w:rsidRPr="00BE510E">
        <w:rPr>
          <w:szCs w:val="20"/>
        </w:rPr>
        <w:t>iti</w:t>
      </w:r>
      <w:r w:rsidR="00E85F57" w:rsidRPr="00BE510E">
        <w:rPr>
          <w:szCs w:val="20"/>
        </w:rPr>
        <w:t xml:space="preserve"> aplikacij</w:t>
      </w:r>
      <w:r w:rsidR="007E2099" w:rsidRPr="00BE510E">
        <w:rPr>
          <w:szCs w:val="20"/>
        </w:rPr>
        <w:t>o</w:t>
      </w:r>
      <w:r w:rsidR="00E85F57" w:rsidRPr="00BE510E">
        <w:rPr>
          <w:szCs w:val="20"/>
        </w:rPr>
        <w:t xml:space="preserve"> za prevedbo plač, ki jo je pripravilo ministrstvo za sistem plač v javnem sektorju (Ministrstvo za javno upravo, v nadaljevanju MJU)</w:t>
      </w:r>
      <w:r w:rsidR="007E2099" w:rsidRPr="00BE510E">
        <w:rPr>
          <w:szCs w:val="20"/>
        </w:rPr>
        <w:t xml:space="preserve"> in da bila </w:t>
      </w:r>
      <w:r w:rsidR="00E85F57" w:rsidRPr="00BE510E">
        <w:rPr>
          <w:szCs w:val="20"/>
        </w:rPr>
        <w:t>aplikacija za individualne prevedbe bila dana v uporabo šele 23. 12. 2024, o čemer je ZPIZ obvestil zaposlene, kot je bilo</w:t>
      </w:r>
      <w:r w:rsidR="007E2099" w:rsidRPr="00BE510E">
        <w:rPr>
          <w:szCs w:val="20"/>
        </w:rPr>
        <w:t xml:space="preserve"> </w:t>
      </w:r>
      <w:r w:rsidR="00E85F57" w:rsidRPr="00BE510E">
        <w:rPr>
          <w:szCs w:val="20"/>
        </w:rPr>
        <w:t>napoteno v  obvestilu MJU z dne 6. 12. 2024, v zvezi z prenovo plačnega sistema. Delujoča aplikacija za množično obdelavo je bila dana v uporabo 9. 1. 2025, aplikacija za prevedbo plačne skupne A in B 13. 1. 2025, kasneje pa še aplikacija za prevedbo pripravnikov. ZPIZ je po objavi aplikacije za množično prevedbo pričel z izdajo aktov (za cca 900 zaposlenih), za določene prim</w:t>
      </w:r>
      <w:r w:rsidR="00B36FBE" w:rsidRPr="00BE510E">
        <w:rPr>
          <w:szCs w:val="20"/>
        </w:rPr>
        <w:t xml:space="preserve">ere, tudi primer prevedba delovnega mesta samostojni referent VI, je delovna skupina prvič podala mnenje v mesecu marcu 2025, to je že po izvedeni prevedbi. </w:t>
      </w:r>
    </w:p>
    <w:p w14:paraId="6292DA4E" w14:textId="77777777" w:rsidR="00E85F57" w:rsidRPr="00903842" w:rsidRDefault="00E85F57" w:rsidP="00B36FBE">
      <w:pPr>
        <w:pStyle w:val="Odstavekseznama"/>
        <w:suppressAutoHyphens w:val="0"/>
        <w:spacing w:line="240" w:lineRule="auto"/>
        <w:ind w:left="-436"/>
        <w:jc w:val="both"/>
        <w:rPr>
          <w:szCs w:val="20"/>
        </w:rPr>
      </w:pPr>
    </w:p>
    <w:p w14:paraId="6AE7E2DA" w14:textId="2C280DE7" w:rsidR="003D0716" w:rsidRPr="00BE510E" w:rsidRDefault="003D0716" w:rsidP="00B36FBE">
      <w:pPr>
        <w:pStyle w:val="Odstavekseznama"/>
        <w:numPr>
          <w:ilvl w:val="0"/>
          <w:numId w:val="49"/>
        </w:numPr>
        <w:spacing w:line="240" w:lineRule="auto"/>
        <w:ind w:left="360"/>
        <w:jc w:val="both"/>
        <w:rPr>
          <w:szCs w:val="20"/>
        </w:rPr>
      </w:pPr>
      <w:r w:rsidRPr="00BE510E">
        <w:rPr>
          <w:szCs w:val="20"/>
        </w:rPr>
        <w:lastRenderedPageBreak/>
        <w:t>U</w:t>
      </w:r>
      <w:r w:rsidR="005162CA" w:rsidRPr="00BE510E">
        <w:rPr>
          <w:szCs w:val="20"/>
        </w:rPr>
        <w:t>gotovitvam</w:t>
      </w:r>
      <w:r w:rsidR="003D29D7" w:rsidRPr="00BE510E">
        <w:rPr>
          <w:szCs w:val="20"/>
        </w:rPr>
        <w:t>i</w:t>
      </w:r>
      <w:r w:rsidR="005162CA" w:rsidRPr="00BE510E">
        <w:rPr>
          <w:szCs w:val="20"/>
        </w:rPr>
        <w:t xml:space="preserve"> inšpektorice </w:t>
      </w:r>
      <w:r w:rsidRPr="00BE510E">
        <w:rPr>
          <w:szCs w:val="20"/>
        </w:rPr>
        <w:t>v</w:t>
      </w:r>
      <w:r w:rsidR="005162CA" w:rsidRPr="00BE510E">
        <w:rPr>
          <w:szCs w:val="20"/>
        </w:rPr>
        <w:t xml:space="preserve"> točki 2. 1. 5.</w:t>
      </w:r>
      <w:r w:rsidRPr="00BE510E">
        <w:rPr>
          <w:szCs w:val="20"/>
        </w:rPr>
        <w:t xml:space="preserve">, </w:t>
      </w:r>
      <w:r w:rsidR="005162CA" w:rsidRPr="00BE510E">
        <w:rPr>
          <w:szCs w:val="20"/>
        </w:rPr>
        <w:t xml:space="preserve">da </w:t>
      </w:r>
      <w:r w:rsidR="00765885" w:rsidRPr="00BE510E">
        <w:rPr>
          <w:szCs w:val="20"/>
        </w:rPr>
        <w:t>ZPIZ</w:t>
      </w:r>
      <w:r w:rsidR="005162CA" w:rsidRPr="00BE510E">
        <w:rPr>
          <w:szCs w:val="20"/>
        </w:rPr>
        <w:t xml:space="preserve"> za</w:t>
      </w:r>
      <w:r w:rsidRPr="00BE510E">
        <w:rPr>
          <w:szCs w:val="20"/>
        </w:rPr>
        <w:t xml:space="preserve"> </w:t>
      </w:r>
      <w:r w:rsidR="005162CA" w:rsidRPr="00BE510E">
        <w:rPr>
          <w:szCs w:val="20"/>
        </w:rPr>
        <w:t>izvedbo</w:t>
      </w:r>
      <w:r w:rsidRPr="00BE510E">
        <w:rPr>
          <w:szCs w:val="20"/>
        </w:rPr>
        <w:t xml:space="preserve"> </w:t>
      </w:r>
      <w:r w:rsidR="005162CA" w:rsidRPr="00BE510E">
        <w:rPr>
          <w:szCs w:val="20"/>
        </w:rPr>
        <w:t>prevedbe</w:t>
      </w:r>
      <w:r w:rsidRPr="00BE510E">
        <w:rPr>
          <w:szCs w:val="20"/>
        </w:rPr>
        <w:t xml:space="preserve"> </w:t>
      </w:r>
      <w:r w:rsidR="005162CA" w:rsidRPr="00BE510E">
        <w:rPr>
          <w:szCs w:val="20"/>
        </w:rPr>
        <w:t>in</w:t>
      </w:r>
      <w:r w:rsidRPr="00BE510E">
        <w:rPr>
          <w:szCs w:val="20"/>
        </w:rPr>
        <w:t xml:space="preserve"> </w:t>
      </w:r>
      <w:r w:rsidR="005162CA" w:rsidRPr="00BE510E">
        <w:rPr>
          <w:szCs w:val="20"/>
        </w:rPr>
        <w:t>določitev</w:t>
      </w:r>
      <w:r w:rsidRPr="00BE510E">
        <w:rPr>
          <w:szCs w:val="20"/>
        </w:rPr>
        <w:t xml:space="preserve"> </w:t>
      </w:r>
      <w:r w:rsidR="005162CA" w:rsidRPr="00BE510E">
        <w:rPr>
          <w:szCs w:val="20"/>
        </w:rPr>
        <w:t>p</w:t>
      </w:r>
      <w:r w:rsidRPr="00BE510E">
        <w:rPr>
          <w:szCs w:val="20"/>
        </w:rPr>
        <w:t>o</w:t>
      </w:r>
      <w:r w:rsidR="005162CA" w:rsidRPr="00BE510E">
        <w:rPr>
          <w:szCs w:val="20"/>
        </w:rPr>
        <w:t>st</w:t>
      </w:r>
      <w:r w:rsidRPr="00BE510E">
        <w:rPr>
          <w:szCs w:val="20"/>
        </w:rPr>
        <w:t>o</w:t>
      </w:r>
      <w:r w:rsidR="005162CA" w:rsidRPr="00BE510E">
        <w:rPr>
          <w:szCs w:val="20"/>
        </w:rPr>
        <w:t>pne pridobitve pravice do plače v prehodnem</w:t>
      </w:r>
      <w:r w:rsidRPr="00BE510E">
        <w:rPr>
          <w:szCs w:val="20"/>
        </w:rPr>
        <w:t xml:space="preserve"> </w:t>
      </w:r>
      <w:r w:rsidR="005162CA" w:rsidRPr="00BE510E">
        <w:rPr>
          <w:szCs w:val="20"/>
        </w:rPr>
        <w:t>o</w:t>
      </w:r>
      <w:r w:rsidRPr="00BE510E">
        <w:rPr>
          <w:szCs w:val="20"/>
        </w:rPr>
        <w:t>bdobju</w:t>
      </w:r>
      <w:r w:rsidR="005162CA" w:rsidRPr="00BE510E">
        <w:rPr>
          <w:szCs w:val="20"/>
        </w:rPr>
        <w:t xml:space="preserve"> ni up</w:t>
      </w:r>
      <w:r w:rsidRPr="00BE510E">
        <w:rPr>
          <w:szCs w:val="20"/>
        </w:rPr>
        <w:t>o</w:t>
      </w:r>
      <w:r w:rsidR="005162CA" w:rsidRPr="00BE510E">
        <w:rPr>
          <w:szCs w:val="20"/>
        </w:rPr>
        <w:t>rabil ap</w:t>
      </w:r>
      <w:r w:rsidRPr="00BE510E">
        <w:rPr>
          <w:szCs w:val="20"/>
        </w:rPr>
        <w:t>likacije</w:t>
      </w:r>
      <w:r w:rsidR="005162CA" w:rsidRPr="00BE510E">
        <w:rPr>
          <w:szCs w:val="20"/>
        </w:rPr>
        <w:t>, določene v 1</w:t>
      </w:r>
      <w:r w:rsidRPr="00BE510E">
        <w:rPr>
          <w:szCs w:val="20"/>
        </w:rPr>
        <w:t>0</w:t>
      </w:r>
      <w:r w:rsidR="005162CA" w:rsidRPr="00BE510E">
        <w:rPr>
          <w:szCs w:val="20"/>
        </w:rPr>
        <w:t>3. členu ZSTSPJS</w:t>
      </w:r>
      <w:r w:rsidRPr="00BE510E">
        <w:rPr>
          <w:szCs w:val="20"/>
        </w:rPr>
        <w:t xml:space="preserve"> in ukrepom inšpektorice v točki 2. 1. 6.</w:t>
      </w:r>
      <w:r w:rsidR="00601843" w:rsidRPr="00BE510E">
        <w:rPr>
          <w:szCs w:val="20"/>
        </w:rPr>
        <w:t xml:space="preserve">, v zvezi z javno uslužbenko </w:t>
      </w:r>
      <w:r w:rsidR="00BE510E">
        <w:rPr>
          <w:szCs w:val="20"/>
        </w:rPr>
        <w:t>█</w:t>
      </w:r>
      <w:r w:rsidR="00601843" w:rsidRPr="00BE510E">
        <w:rPr>
          <w:szCs w:val="20"/>
        </w:rPr>
        <w:t>.</w:t>
      </w:r>
    </w:p>
    <w:p w14:paraId="636E0DA1" w14:textId="3F052A25" w:rsidR="007E2099" w:rsidRPr="00BE510E" w:rsidRDefault="00A710DD" w:rsidP="00903842">
      <w:pPr>
        <w:spacing w:line="240" w:lineRule="auto"/>
        <w:ind w:left="360"/>
        <w:jc w:val="both"/>
        <w:rPr>
          <w:szCs w:val="20"/>
        </w:rPr>
      </w:pPr>
      <w:r w:rsidRPr="00BE510E">
        <w:rPr>
          <w:szCs w:val="20"/>
        </w:rPr>
        <w:t xml:space="preserve">ZPIZ je pojasnil </w:t>
      </w:r>
      <w:r w:rsidR="00601843" w:rsidRPr="00BE510E">
        <w:rPr>
          <w:szCs w:val="20"/>
        </w:rPr>
        <w:t xml:space="preserve">da je bilo delovno mesto J036035 samostojni referent VI, v VI tarifnem razredu, v skladu z Aneksom št. 5 h Kolektivni pogodbi za dejavnost obvezne socialne varnosti – tarifni del ukinjeno. Na podlagi 9. člena aneksa so se zaposleni v plačni skupini K1 s 1. 1. 2025 razporedili na novo delovno mesto K017017 strokovni svetovalec III, VII/1 tarifni razred in zaposleni v plačni skupini K2 na novo delovno mesto K027003 strokovni sodelavec VII/1 (IV), VII/1 tarifni razred. Delovno mesto samostojni referent VI, ki je bilo v nižjem tarifnem razredu, je bilo višje vrednoteno kot delovni mesti, ki sta bili v tarifnem razredu VII/1, sicer </w:t>
      </w:r>
      <w:r w:rsidR="007E2099" w:rsidRPr="00BE510E">
        <w:rPr>
          <w:szCs w:val="20"/>
        </w:rPr>
        <w:t xml:space="preserve">je imelo delovno mesto </w:t>
      </w:r>
      <w:r w:rsidR="00601843" w:rsidRPr="00BE510E">
        <w:rPr>
          <w:szCs w:val="20"/>
        </w:rPr>
        <w:t xml:space="preserve">samostojni referent VI </w:t>
      </w:r>
      <w:r w:rsidR="007E2099" w:rsidRPr="00BE510E">
        <w:rPr>
          <w:szCs w:val="20"/>
        </w:rPr>
        <w:t xml:space="preserve">za </w:t>
      </w:r>
      <w:r w:rsidR="00601843" w:rsidRPr="00BE510E">
        <w:rPr>
          <w:szCs w:val="20"/>
        </w:rPr>
        <w:t xml:space="preserve">izhodišče 32 plačni razred, K017017 strokovni svetovalec III </w:t>
      </w:r>
      <w:r w:rsidR="007E2099" w:rsidRPr="00BE510E">
        <w:rPr>
          <w:szCs w:val="20"/>
        </w:rPr>
        <w:t xml:space="preserve">za </w:t>
      </w:r>
      <w:r w:rsidR="00601843" w:rsidRPr="00BE510E">
        <w:rPr>
          <w:szCs w:val="20"/>
        </w:rPr>
        <w:t xml:space="preserve">izhodišče 30 plačni razred in K027003 strokovni sodelavec VII/1 (IV) </w:t>
      </w:r>
      <w:r w:rsidR="007E2099" w:rsidRPr="00BE510E">
        <w:rPr>
          <w:szCs w:val="20"/>
        </w:rPr>
        <w:t xml:space="preserve">za </w:t>
      </w:r>
      <w:r w:rsidR="00601843" w:rsidRPr="00BE510E">
        <w:rPr>
          <w:szCs w:val="20"/>
        </w:rPr>
        <w:t xml:space="preserve">izhodišče 29 plačni razred. Pri prevedbi javne uslužbenke je </w:t>
      </w:r>
      <w:r w:rsidR="007E2099" w:rsidRPr="00BE510E">
        <w:rPr>
          <w:szCs w:val="20"/>
        </w:rPr>
        <w:t>bila uporabljena</w:t>
      </w:r>
      <w:r w:rsidR="00601843" w:rsidRPr="00BE510E">
        <w:rPr>
          <w:szCs w:val="20"/>
        </w:rPr>
        <w:t xml:space="preserve"> aplikacij</w:t>
      </w:r>
      <w:r w:rsidR="007E2099" w:rsidRPr="00BE510E">
        <w:rPr>
          <w:szCs w:val="20"/>
        </w:rPr>
        <w:t>a</w:t>
      </w:r>
      <w:r w:rsidR="00601843" w:rsidRPr="00BE510E">
        <w:rPr>
          <w:szCs w:val="20"/>
        </w:rPr>
        <w:t xml:space="preserve"> ter tudi pravilo oziroma določilo prehoda v višji tarifni razred, vendar je nastala situacija, da bi zaposlena na dan 1. 1. 2025 prejela nižjo plačo kot jo je imela na dan 31. 12. 2024, kar pa bi poseglo v že pridobljene pravice zaposlene v delu višine plače. Zavod kot delodajalec meni, da zaposleni ne sme odvzeti pridobljenih pravic v delu višine plače, saj je pred tem prejemala višjo plačo za isto opravljeno delo, torej bi sedaj pridobila nižjo plačo, kar pa je v nasprotju z delovnopravno zakonodajo. </w:t>
      </w:r>
      <w:r w:rsidR="007E2099" w:rsidRPr="00BE510E">
        <w:rPr>
          <w:szCs w:val="20"/>
        </w:rPr>
        <w:t>Sklicujejo se tudi na pojasnilo MJU, da nihče ne bo dobil nižje plače na dan 1. 1. 2025, kot jo je imel pred tem</w:t>
      </w:r>
      <w:r w:rsidR="007E2099" w:rsidRPr="00BE510E">
        <w:rPr>
          <w:rStyle w:val="Sprotnaopomba-sklic"/>
          <w:szCs w:val="20"/>
        </w:rPr>
        <w:footnoteReference w:id="2"/>
      </w:r>
      <w:r w:rsidR="007E2099" w:rsidRPr="00BE510E">
        <w:rPr>
          <w:szCs w:val="20"/>
        </w:rPr>
        <w:t>. Pojasnjujejo da v tem primeru zaposleni niso določili nepravilne višine plače, saj je bila zaposleni pravilno določena plača za 25 plačni razred (15 PR + 10 PR napredovanj) v skladu z ZSTSPJS, v višini 2.548,92 Eur. Je pa ZPIZ, da zaposlena ne bi prejemala nižj</w:t>
      </w:r>
      <w:r w:rsidR="00987DE1" w:rsidRPr="00BE510E">
        <w:rPr>
          <w:szCs w:val="20"/>
        </w:rPr>
        <w:t>e</w:t>
      </w:r>
      <w:r w:rsidR="007E2099" w:rsidRPr="00BE510E">
        <w:rPr>
          <w:szCs w:val="20"/>
        </w:rPr>
        <w:t xml:space="preserve"> plač</w:t>
      </w:r>
      <w:r w:rsidR="00987DE1" w:rsidRPr="00BE510E">
        <w:rPr>
          <w:szCs w:val="20"/>
        </w:rPr>
        <w:t>e</w:t>
      </w:r>
      <w:r w:rsidR="007E2099" w:rsidRPr="00BE510E">
        <w:rPr>
          <w:szCs w:val="20"/>
        </w:rPr>
        <w:t xml:space="preserve"> od plače, do katere je bila v skladu z veljavno pogodbo o zaposlitvi upravičena na dan 31. 12. 2024 v višini 2.375,00 Eur torej za 42 plačni razred, kot izhodišče za odpravo nesorazmerja vzel le-to in na to dodal preostanek odprave.</w:t>
      </w:r>
      <w:r w:rsidR="00987DE1" w:rsidRPr="00BE510E">
        <w:rPr>
          <w:szCs w:val="20"/>
        </w:rPr>
        <w:t xml:space="preserve"> Zaposlena ob zaključku prehodnega obdobja za odpravo nesorazmerij ne bo prejemala nezakonite plače, samo prej bo prišla do končne odprave.</w:t>
      </w:r>
    </w:p>
    <w:p w14:paraId="5931961A" w14:textId="100DCA55" w:rsidR="007E2099" w:rsidRPr="00903842" w:rsidRDefault="007E2099" w:rsidP="007E2099"/>
    <w:p w14:paraId="47398063" w14:textId="322EA05F" w:rsidR="00A710DD" w:rsidRPr="00903842" w:rsidRDefault="00644F61" w:rsidP="0033743D">
      <w:pPr>
        <w:spacing w:line="240" w:lineRule="auto"/>
        <w:jc w:val="both"/>
        <w:rPr>
          <w:szCs w:val="20"/>
        </w:rPr>
      </w:pPr>
      <w:r w:rsidRPr="00903842">
        <w:rPr>
          <w:szCs w:val="20"/>
        </w:rPr>
        <w:t xml:space="preserve">Inšpektorica </w:t>
      </w:r>
      <w:r w:rsidR="00B36FBE" w:rsidRPr="00903842">
        <w:rPr>
          <w:szCs w:val="20"/>
        </w:rPr>
        <w:t>sprejema pojasnilo ZPIZ iz prve alineje, kar pa ne vpliva na ugotovitve in priporočilo inšpektorice (v točkah 2. 1. 5, 2. 2. 5, 2. 3. 5, 2. 4. 5 in 2. 5. 5 zapisnika o inšpekcijskem nadzoru)</w:t>
      </w:r>
      <w:r w:rsidR="00A710DD" w:rsidRPr="00903842">
        <w:rPr>
          <w:szCs w:val="20"/>
        </w:rPr>
        <w:t>. Generalnemu direktorju ZPIZ je dano priporočilo glede bodočega ravnanja v primeru zakonsko določenih rokov za sklenitev pogodb o zaposlitvi.</w:t>
      </w:r>
    </w:p>
    <w:p w14:paraId="222E2B7F" w14:textId="77777777" w:rsidR="00B36FBE" w:rsidRPr="00903842" w:rsidRDefault="003D0716" w:rsidP="0033743D">
      <w:pPr>
        <w:spacing w:line="240" w:lineRule="auto"/>
        <w:jc w:val="both"/>
        <w:rPr>
          <w:szCs w:val="20"/>
        </w:rPr>
      </w:pPr>
      <w:r w:rsidRPr="00903842">
        <w:rPr>
          <w:szCs w:val="20"/>
        </w:rPr>
        <w:t xml:space="preserve"> </w:t>
      </w:r>
      <w:r w:rsidR="00644F61" w:rsidRPr="00903842">
        <w:rPr>
          <w:szCs w:val="20"/>
        </w:rPr>
        <w:t xml:space="preserve"> </w:t>
      </w:r>
    </w:p>
    <w:p w14:paraId="30FEB918" w14:textId="145CBA99" w:rsidR="00644F61" w:rsidRDefault="00583BDC" w:rsidP="0033743D">
      <w:pPr>
        <w:spacing w:line="240" w:lineRule="auto"/>
        <w:jc w:val="both"/>
        <w:rPr>
          <w:szCs w:val="20"/>
        </w:rPr>
      </w:pPr>
      <w:r w:rsidRPr="00903842">
        <w:rPr>
          <w:szCs w:val="20"/>
        </w:rPr>
        <w:t>Inšpektorica danih pojasnil pod drugo aline</w:t>
      </w:r>
      <w:r w:rsidR="00765885" w:rsidRPr="00903842">
        <w:rPr>
          <w:szCs w:val="20"/>
        </w:rPr>
        <w:t>j</w:t>
      </w:r>
      <w:r w:rsidRPr="00903842">
        <w:rPr>
          <w:szCs w:val="20"/>
        </w:rPr>
        <w:t xml:space="preserve">o </w:t>
      </w:r>
      <w:r w:rsidR="00987DE1" w:rsidRPr="00903842">
        <w:rPr>
          <w:szCs w:val="20"/>
        </w:rPr>
        <w:t>pri izdelavi zapisnika ni</w:t>
      </w:r>
      <w:r w:rsidR="00644F61" w:rsidRPr="00903842">
        <w:rPr>
          <w:szCs w:val="20"/>
        </w:rPr>
        <w:t xml:space="preserve"> upošteval</w:t>
      </w:r>
      <w:r w:rsidR="00987DE1" w:rsidRPr="00903842">
        <w:rPr>
          <w:szCs w:val="20"/>
        </w:rPr>
        <w:t>a</w:t>
      </w:r>
      <w:r w:rsidRPr="00903842">
        <w:rPr>
          <w:szCs w:val="20"/>
        </w:rPr>
        <w:t>.</w:t>
      </w:r>
      <w:r w:rsidR="00765885" w:rsidRPr="00903842">
        <w:rPr>
          <w:szCs w:val="20"/>
        </w:rPr>
        <w:t xml:space="preserve"> </w:t>
      </w:r>
      <w:r w:rsidR="00987DE1" w:rsidRPr="00903842">
        <w:rPr>
          <w:szCs w:val="20"/>
        </w:rPr>
        <w:t xml:space="preserve">ZPIZ je v svojo sistemizacijo nepravilno povzel delovno mesto J036035 samostojni referent VI, </w:t>
      </w:r>
      <w:r w:rsidR="00987DE1" w:rsidRPr="00903842">
        <w:rPr>
          <w:bCs/>
          <w:szCs w:val="20"/>
        </w:rPr>
        <w:t>iz Kolektivne pogodbe Javnega zavoda RTV Slovenija</w:t>
      </w:r>
      <w:r w:rsidR="007C4518" w:rsidRPr="00903842">
        <w:rPr>
          <w:bCs/>
          <w:szCs w:val="20"/>
        </w:rPr>
        <w:t xml:space="preserve">. </w:t>
      </w:r>
      <w:r w:rsidR="00214165" w:rsidRPr="00903842">
        <w:rPr>
          <w:szCs w:val="20"/>
        </w:rPr>
        <w:t xml:space="preserve">Inšpektorica je v točki 2. 1. 4. povzela pojasnila ZPIZ o načinu prevedbe plače javne uslužbenke in izračunu razlike ter zneskov plače v posameznih obdobjih. V posredovanem izpisu aplikacije pri javni uslužbenki ni bilo zapisov. </w:t>
      </w:r>
      <w:r w:rsidRPr="00903842">
        <w:rPr>
          <w:bCs/>
          <w:szCs w:val="20"/>
        </w:rPr>
        <w:t>Pri določitvi</w:t>
      </w:r>
      <w:r w:rsidR="007C4518" w:rsidRPr="00903842">
        <w:rPr>
          <w:bCs/>
          <w:szCs w:val="20"/>
        </w:rPr>
        <w:t xml:space="preserve"> višine postopne pridobitve pravice do plače v prehodnem obdobju</w:t>
      </w:r>
      <w:r w:rsidR="00214165" w:rsidRPr="00903842">
        <w:rPr>
          <w:bCs/>
          <w:szCs w:val="20"/>
        </w:rPr>
        <w:t xml:space="preserve"> ZPIZ</w:t>
      </w:r>
      <w:r w:rsidRPr="00903842">
        <w:rPr>
          <w:bCs/>
          <w:szCs w:val="20"/>
        </w:rPr>
        <w:t xml:space="preserve"> ni dosledno upošteval določbe drugega odstavka 96. člena ZSTSPJS</w:t>
      </w:r>
      <w:r w:rsidR="00214165" w:rsidRPr="00903842">
        <w:rPr>
          <w:bCs/>
          <w:szCs w:val="20"/>
        </w:rPr>
        <w:t xml:space="preserve"> in </w:t>
      </w:r>
      <w:r w:rsidRPr="00903842">
        <w:rPr>
          <w:bCs/>
          <w:szCs w:val="20"/>
        </w:rPr>
        <w:t>javni uslužbenki od 1. 1. 2025, na delovnem mestu K017017 strokovni svetovalec III, razlik</w:t>
      </w:r>
      <w:r w:rsidR="00214165" w:rsidRPr="00903842">
        <w:rPr>
          <w:bCs/>
          <w:szCs w:val="20"/>
        </w:rPr>
        <w:t>e</w:t>
      </w:r>
      <w:r w:rsidRPr="00903842">
        <w:rPr>
          <w:bCs/>
          <w:szCs w:val="20"/>
        </w:rPr>
        <w:t xml:space="preserve"> med vrednostjo plačnega razreda v katerega se je uvrstila na dan 1. 1. 2025, in vrednostjo plačnega razreda, v katerega je bila</w:t>
      </w:r>
      <w:r w:rsidR="003D29D7" w:rsidRPr="00903842">
        <w:rPr>
          <w:bCs/>
          <w:szCs w:val="20"/>
        </w:rPr>
        <w:t xml:space="preserve"> oz. bi bila</w:t>
      </w:r>
      <w:r w:rsidRPr="00903842">
        <w:rPr>
          <w:bCs/>
          <w:szCs w:val="20"/>
        </w:rPr>
        <w:t xml:space="preserve"> na istem delovnem mestu uvrščena na dan 31. 12. 2024</w:t>
      </w:r>
      <w:r w:rsidR="00214165" w:rsidRPr="00903842">
        <w:rPr>
          <w:bCs/>
          <w:szCs w:val="20"/>
        </w:rPr>
        <w:t>, ni izračunal z aplikacijo</w:t>
      </w:r>
      <w:r w:rsidR="00784726" w:rsidRPr="00903842">
        <w:rPr>
          <w:bCs/>
          <w:szCs w:val="20"/>
        </w:rPr>
        <w:t xml:space="preserve"> iz 103. člena ZSTSPJS (</w:t>
      </w:r>
      <w:r w:rsidR="00784726" w:rsidRPr="00903842">
        <w:rPr>
          <w:szCs w:val="20"/>
        </w:rPr>
        <w:t>zneski plače v posameznih obdobjih so bili izračunani ročno</w:t>
      </w:r>
      <w:r w:rsidR="00214165" w:rsidRPr="00903842">
        <w:rPr>
          <w:bCs/>
          <w:szCs w:val="20"/>
        </w:rPr>
        <w:t>)</w:t>
      </w:r>
      <w:r w:rsidR="00784726" w:rsidRPr="00903842">
        <w:rPr>
          <w:bCs/>
          <w:szCs w:val="20"/>
        </w:rPr>
        <w:t>.</w:t>
      </w:r>
    </w:p>
    <w:p w14:paraId="5F5E7C0F" w14:textId="77777777" w:rsidR="00BF1DF3" w:rsidRDefault="00BF1DF3" w:rsidP="0033743D">
      <w:pPr>
        <w:spacing w:line="240" w:lineRule="auto"/>
        <w:jc w:val="both"/>
        <w:rPr>
          <w:szCs w:val="20"/>
        </w:rPr>
      </w:pPr>
    </w:p>
    <w:p w14:paraId="46CA2CA2" w14:textId="77777777" w:rsidR="00BF1DF3" w:rsidRPr="00C1085E" w:rsidRDefault="00BF1DF3" w:rsidP="0033743D">
      <w:pPr>
        <w:pStyle w:val="Naslov1"/>
      </w:pPr>
      <w:bookmarkStart w:id="2" w:name="_Toc193806008"/>
      <w:r w:rsidRPr="00C1085E">
        <w:t>Razlog inšpekcijskega nadzora</w:t>
      </w:r>
      <w:bookmarkEnd w:id="2"/>
    </w:p>
    <w:p w14:paraId="551F0CE1" w14:textId="77777777" w:rsidR="00BF1DF3" w:rsidRPr="00C1085E" w:rsidRDefault="00BF1DF3" w:rsidP="0033743D">
      <w:pPr>
        <w:spacing w:line="240" w:lineRule="auto"/>
        <w:jc w:val="both"/>
        <w:rPr>
          <w:szCs w:val="20"/>
        </w:rPr>
      </w:pPr>
    </w:p>
    <w:p w14:paraId="4495A3FA" w14:textId="71408486" w:rsidR="004666FA" w:rsidRDefault="00116EF7" w:rsidP="0033743D">
      <w:pPr>
        <w:spacing w:line="240" w:lineRule="auto"/>
        <w:jc w:val="both"/>
        <w:rPr>
          <w:bCs/>
          <w:szCs w:val="20"/>
        </w:rPr>
      </w:pPr>
      <w:r w:rsidRPr="00116EF7">
        <w:rPr>
          <w:bCs/>
          <w:szCs w:val="20"/>
        </w:rPr>
        <w:t>Inšpektorat za javni sektor je</w:t>
      </w:r>
      <w:r w:rsidR="002D07AE">
        <w:rPr>
          <w:bCs/>
          <w:szCs w:val="20"/>
        </w:rPr>
        <w:t xml:space="preserve"> </w:t>
      </w:r>
      <w:r w:rsidR="00BF3D56">
        <w:rPr>
          <w:bCs/>
          <w:szCs w:val="20"/>
        </w:rPr>
        <w:t xml:space="preserve">v </w:t>
      </w:r>
      <w:r w:rsidR="005A53FB">
        <w:rPr>
          <w:bCs/>
          <w:szCs w:val="20"/>
        </w:rPr>
        <w:t>L</w:t>
      </w:r>
      <w:r w:rsidR="00BF3D56">
        <w:rPr>
          <w:bCs/>
          <w:szCs w:val="20"/>
        </w:rPr>
        <w:t xml:space="preserve">etni načrt dela </w:t>
      </w:r>
      <w:r w:rsidR="005A53FB">
        <w:rPr>
          <w:bCs/>
          <w:szCs w:val="20"/>
        </w:rPr>
        <w:t xml:space="preserve">za leto 2025 </w:t>
      </w:r>
      <w:r w:rsidR="00BF3D56">
        <w:rPr>
          <w:bCs/>
          <w:szCs w:val="20"/>
        </w:rPr>
        <w:t>vključil tudi sistemske inšpekcijske nadzore pr</w:t>
      </w:r>
      <w:r w:rsidR="0079328F">
        <w:rPr>
          <w:bCs/>
          <w:szCs w:val="20"/>
        </w:rPr>
        <w:t>e</w:t>
      </w:r>
      <w:r w:rsidR="00BF3D56">
        <w:rPr>
          <w:bCs/>
          <w:szCs w:val="20"/>
        </w:rPr>
        <w:t>vedbe delovnih mest in javnih uslužbencev, pri zavezancih, ki so v letu 2024 povzemali delovna mesta iz Kolektivne pogodbe Javnega zavoda RTV Slovenija</w:t>
      </w:r>
      <w:r w:rsidR="000233E0">
        <w:rPr>
          <w:bCs/>
          <w:szCs w:val="20"/>
        </w:rPr>
        <w:t>, med drugim tudi v ZPIZ</w:t>
      </w:r>
      <w:r w:rsidR="00987DE1">
        <w:rPr>
          <w:bCs/>
          <w:szCs w:val="20"/>
        </w:rPr>
        <w:t>.</w:t>
      </w:r>
    </w:p>
    <w:p w14:paraId="1C7679EB" w14:textId="77777777" w:rsidR="00BF1DF3" w:rsidRPr="00C1085E" w:rsidRDefault="00BF1DF3" w:rsidP="0033743D">
      <w:pPr>
        <w:spacing w:line="240" w:lineRule="auto"/>
        <w:jc w:val="both"/>
        <w:rPr>
          <w:szCs w:val="20"/>
        </w:rPr>
      </w:pPr>
    </w:p>
    <w:p w14:paraId="082FF847" w14:textId="3226413F" w:rsidR="00BF1DF3" w:rsidRPr="00C1085E" w:rsidRDefault="00BF1DF3" w:rsidP="0033743D">
      <w:pPr>
        <w:pStyle w:val="Naslov1"/>
      </w:pPr>
      <w:bookmarkStart w:id="3" w:name="_Toc193806009"/>
      <w:r w:rsidRPr="00C1085E">
        <w:lastRenderedPageBreak/>
        <w:t>Ugotovitve inšpektor</w:t>
      </w:r>
      <w:r w:rsidR="008538B2">
        <w:t>ice</w:t>
      </w:r>
      <w:bookmarkEnd w:id="3"/>
    </w:p>
    <w:p w14:paraId="33546F58" w14:textId="77777777" w:rsidR="00BF1DF3" w:rsidRPr="00C1085E" w:rsidRDefault="00BF1DF3" w:rsidP="0033743D">
      <w:pPr>
        <w:spacing w:line="240" w:lineRule="auto"/>
        <w:jc w:val="both"/>
        <w:rPr>
          <w:szCs w:val="20"/>
        </w:rPr>
      </w:pPr>
    </w:p>
    <w:p w14:paraId="69D0FDD9" w14:textId="16AAAE1B" w:rsidR="00116EF7" w:rsidRPr="00116EF7" w:rsidRDefault="00116EF7" w:rsidP="0033743D">
      <w:pPr>
        <w:spacing w:line="240" w:lineRule="auto"/>
        <w:jc w:val="both"/>
        <w:rPr>
          <w:bCs/>
          <w:szCs w:val="20"/>
        </w:rPr>
      </w:pPr>
      <w:r w:rsidRPr="00116EF7">
        <w:rPr>
          <w:bCs/>
          <w:szCs w:val="20"/>
        </w:rPr>
        <w:t>Inšpektor</w:t>
      </w:r>
      <w:r w:rsidR="0079328F">
        <w:rPr>
          <w:bCs/>
          <w:szCs w:val="20"/>
        </w:rPr>
        <w:t>ica</w:t>
      </w:r>
      <w:r w:rsidRPr="00116EF7">
        <w:rPr>
          <w:bCs/>
          <w:szCs w:val="20"/>
        </w:rPr>
        <w:t xml:space="preserve"> je v okviru inšpekcijskega nadzora v </w:t>
      </w:r>
      <w:r w:rsidR="0079328F">
        <w:rPr>
          <w:bCs/>
          <w:szCs w:val="20"/>
        </w:rPr>
        <w:t xml:space="preserve">ZPIZ </w:t>
      </w:r>
      <w:r w:rsidRPr="00116EF7">
        <w:rPr>
          <w:bCs/>
          <w:szCs w:val="20"/>
        </w:rPr>
        <w:t>opravil</w:t>
      </w:r>
      <w:r w:rsidR="0079328F">
        <w:rPr>
          <w:bCs/>
          <w:szCs w:val="20"/>
        </w:rPr>
        <w:t>a</w:t>
      </w:r>
      <w:r w:rsidRPr="00116EF7">
        <w:rPr>
          <w:bCs/>
          <w:szCs w:val="20"/>
        </w:rPr>
        <w:t xml:space="preserve"> nadzor nad</w:t>
      </w:r>
      <w:r w:rsidR="00BF3D56">
        <w:rPr>
          <w:bCs/>
          <w:szCs w:val="20"/>
        </w:rPr>
        <w:t xml:space="preserve"> prevedbo delovnih mest in javnih uslužbencev, ki so v avgustu leta 2024 zasedali delovna mesta povzeta iz Kolektivne pogodbe Javnega zavoda RTV Slovenija, in sicer za naslednje javne uslužbence: </w:t>
      </w:r>
      <w:r w:rsidR="00BE510E">
        <w:rPr>
          <w:bCs/>
          <w:szCs w:val="20"/>
        </w:rPr>
        <w:t>█</w:t>
      </w:r>
      <w:r w:rsidR="005E3BAD">
        <w:rPr>
          <w:bCs/>
          <w:szCs w:val="20"/>
        </w:rPr>
        <w:t xml:space="preserve">, </w:t>
      </w:r>
      <w:r w:rsidR="00BE510E">
        <w:rPr>
          <w:bCs/>
          <w:szCs w:val="20"/>
        </w:rPr>
        <w:t>█</w:t>
      </w:r>
      <w:r w:rsidR="005E3BAD">
        <w:rPr>
          <w:bCs/>
          <w:szCs w:val="20"/>
        </w:rPr>
        <w:t xml:space="preserve">, </w:t>
      </w:r>
      <w:r w:rsidR="00BE510E">
        <w:rPr>
          <w:bCs/>
          <w:szCs w:val="20"/>
        </w:rPr>
        <w:t>█</w:t>
      </w:r>
      <w:r w:rsidR="005E3BAD">
        <w:rPr>
          <w:bCs/>
          <w:szCs w:val="20"/>
        </w:rPr>
        <w:t xml:space="preserve">, </w:t>
      </w:r>
      <w:r w:rsidR="00BE510E">
        <w:rPr>
          <w:bCs/>
          <w:szCs w:val="20"/>
        </w:rPr>
        <w:t>█</w:t>
      </w:r>
      <w:r w:rsidR="005E3BAD">
        <w:rPr>
          <w:bCs/>
          <w:szCs w:val="20"/>
        </w:rPr>
        <w:t xml:space="preserve">, </w:t>
      </w:r>
      <w:r w:rsidR="00BE510E">
        <w:rPr>
          <w:bCs/>
          <w:szCs w:val="20"/>
        </w:rPr>
        <w:t>█</w:t>
      </w:r>
      <w:r w:rsidR="00BF3D56">
        <w:rPr>
          <w:bCs/>
          <w:szCs w:val="20"/>
        </w:rPr>
        <w:t>.</w:t>
      </w:r>
      <w:r w:rsidRPr="00116EF7">
        <w:rPr>
          <w:bCs/>
          <w:szCs w:val="20"/>
        </w:rPr>
        <w:t xml:space="preserve"> </w:t>
      </w:r>
    </w:p>
    <w:p w14:paraId="0AC8C067" w14:textId="77777777" w:rsidR="00BF1DF3" w:rsidRPr="00C1085E" w:rsidRDefault="00BF1DF3" w:rsidP="0033743D">
      <w:pPr>
        <w:spacing w:line="240" w:lineRule="auto"/>
        <w:jc w:val="both"/>
        <w:rPr>
          <w:szCs w:val="20"/>
        </w:rPr>
      </w:pPr>
    </w:p>
    <w:p w14:paraId="2BD103D0" w14:textId="39879ED8" w:rsidR="0079328F" w:rsidRPr="00A412AC" w:rsidRDefault="0079328F" w:rsidP="0033743D">
      <w:pPr>
        <w:autoSpaceDE w:val="0"/>
        <w:autoSpaceDN w:val="0"/>
        <w:adjustRightInd w:val="0"/>
        <w:spacing w:line="240" w:lineRule="auto"/>
        <w:jc w:val="both"/>
      </w:pPr>
      <w:r w:rsidRPr="00A412AC">
        <w:t xml:space="preserve">ZPIZ je bil ustanovljen s </w:t>
      </w:r>
      <w:r w:rsidRPr="00A412AC">
        <w:rPr>
          <w:rStyle w:val="Krepko"/>
          <w:b w:val="0"/>
        </w:rPr>
        <w:t>1. 7. 1992</w:t>
      </w:r>
      <w:r w:rsidRPr="00A412AC">
        <w:rPr>
          <w:rStyle w:val="Krepko"/>
        </w:rPr>
        <w:t xml:space="preserve"> </w:t>
      </w:r>
      <w:r w:rsidRPr="00A412AC">
        <w:t xml:space="preserve">z zakonom o pokojninskem in invalidskem zavarovanju (Uradni list RS, št. 12/92), konstituiran pa </w:t>
      </w:r>
      <w:r w:rsidRPr="00A412AC">
        <w:rPr>
          <w:rStyle w:val="Krepko"/>
          <w:b w:val="0"/>
        </w:rPr>
        <w:t xml:space="preserve">20. 10. </w:t>
      </w:r>
      <w:r w:rsidRPr="00567B3E">
        <w:rPr>
          <w:rStyle w:val="Krepko"/>
          <w:b w:val="0"/>
        </w:rPr>
        <w:t>1992</w:t>
      </w:r>
      <w:r w:rsidRPr="0079328F">
        <w:rPr>
          <w:rStyle w:val="Krepko"/>
          <w:bCs w:val="0"/>
        </w:rPr>
        <w:t xml:space="preserve">, </w:t>
      </w:r>
      <w:r>
        <w:t>in</w:t>
      </w:r>
      <w:r w:rsidRPr="00567B3E">
        <w:t xml:space="preserve"> je</w:t>
      </w:r>
      <w:r w:rsidRPr="00A412AC">
        <w:t xml:space="preserve"> univerzalni pravni naslednik prejšnje Skupnosti pokojninskega in invalidskega zavarovanja v Republiki Sloveniji.</w:t>
      </w:r>
    </w:p>
    <w:p w14:paraId="0C8C0A59" w14:textId="77777777" w:rsidR="0079328F" w:rsidRPr="00053DA8" w:rsidRDefault="0079328F" w:rsidP="0033743D">
      <w:pPr>
        <w:autoSpaceDE w:val="0"/>
        <w:autoSpaceDN w:val="0"/>
        <w:adjustRightInd w:val="0"/>
        <w:spacing w:line="240" w:lineRule="auto"/>
        <w:jc w:val="both"/>
      </w:pPr>
    </w:p>
    <w:p w14:paraId="671D312F" w14:textId="0E4D3431" w:rsidR="004E59A1" w:rsidRDefault="0079328F" w:rsidP="004E59A1">
      <w:pPr>
        <w:spacing w:line="240" w:lineRule="auto"/>
        <w:jc w:val="both"/>
      </w:pPr>
      <w:r w:rsidRPr="00053180">
        <w:t xml:space="preserve">Predstojnik ZPIZ je generalni direktor </w:t>
      </w:r>
      <w:r w:rsidR="00BE510E">
        <w:t>█</w:t>
      </w:r>
      <w:r w:rsidRPr="00053180">
        <w:t>.</w:t>
      </w:r>
      <w:r w:rsidRPr="00A80A19">
        <w:t xml:space="preserve"> </w:t>
      </w:r>
    </w:p>
    <w:p w14:paraId="7AF4E62A" w14:textId="77777777" w:rsidR="004E59A1" w:rsidRDefault="004E59A1" w:rsidP="004E59A1">
      <w:pPr>
        <w:spacing w:line="240" w:lineRule="auto"/>
        <w:jc w:val="both"/>
      </w:pPr>
    </w:p>
    <w:p w14:paraId="117A1E77" w14:textId="65F4C9F7" w:rsidR="004E59A1" w:rsidRPr="00C1085E" w:rsidRDefault="004E59A1" w:rsidP="004E59A1">
      <w:pPr>
        <w:spacing w:line="240" w:lineRule="auto"/>
        <w:jc w:val="both"/>
        <w:rPr>
          <w:szCs w:val="20"/>
        </w:rPr>
      </w:pPr>
      <w:r>
        <w:rPr>
          <w:szCs w:val="20"/>
        </w:rPr>
        <w:t xml:space="preserve">ZPIZ </w:t>
      </w:r>
      <w:r w:rsidRPr="00C1085E">
        <w:rPr>
          <w:szCs w:val="20"/>
        </w:rPr>
        <w:t>je bil pozvan k dostavi vse</w:t>
      </w:r>
      <w:r>
        <w:rPr>
          <w:szCs w:val="20"/>
        </w:rPr>
        <w:t>,</w:t>
      </w:r>
      <w:r w:rsidRPr="00C1085E">
        <w:rPr>
          <w:szCs w:val="20"/>
        </w:rPr>
        <w:t xml:space="preserve"> za predmet nadzora</w:t>
      </w:r>
      <w:r>
        <w:rPr>
          <w:szCs w:val="20"/>
        </w:rPr>
        <w:t>,</w:t>
      </w:r>
      <w:r w:rsidRPr="00C1085E">
        <w:rPr>
          <w:szCs w:val="20"/>
        </w:rPr>
        <w:t xml:space="preserve"> pomembne dokumentacije. </w:t>
      </w:r>
    </w:p>
    <w:p w14:paraId="7375AC41" w14:textId="14EF8530" w:rsidR="0079328F" w:rsidRDefault="0079328F" w:rsidP="0033743D">
      <w:pPr>
        <w:pStyle w:val="ZADEVA"/>
        <w:tabs>
          <w:tab w:val="clear" w:pos="1701"/>
          <w:tab w:val="left" w:pos="0"/>
        </w:tabs>
        <w:spacing w:line="240" w:lineRule="auto"/>
        <w:ind w:left="0" w:firstLine="0"/>
        <w:jc w:val="both"/>
        <w:rPr>
          <w:b w:val="0"/>
          <w:lang w:val="sl-SI"/>
        </w:rPr>
      </w:pPr>
    </w:p>
    <w:p w14:paraId="1C3FF4ED" w14:textId="12A1BF42" w:rsidR="00202F67" w:rsidRPr="001B46A3" w:rsidRDefault="00927032" w:rsidP="0033743D">
      <w:pPr>
        <w:pStyle w:val="Naslov3"/>
        <w:numPr>
          <w:ilvl w:val="0"/>
          <w:numId w:val="4"/>
        </w:numPr>
        <w:tabs>
          <w:tab w:val="num" w:pos="360"/>
        </w:tabs>
        <w:spacing w:line="240" w:lineRule="auto"/>
        <w:ind w:left="0" w:firstLine="0"/>
        <w:rPr>
          <w:sz w:val="22"/>
          <w:szCs w:val="22"/>
        </w:rPr>
      </w:pPr>
      <w:bookmarkStart w:id="4" w:name="_Toc150260843"/>
      <w:bookmarkStart w:id="5" w:name="_Toc150260845"/>
      <w:bookmarkStart w:id="6" w:name="_Toc193806010"/>
      <w:bookmarkStart w:id="7" w:name="_Toc153366062"/>
      <w:bookmarkEnd w:id="4"/>
      <w:bookmarkEnd w:id="5"/>
      <w:r w:rsidRPr="001B46A3">
        <w:rPr>
          <w:sz w:val="22"/>
          <w:szCs w:val="22"/>
        </w:rPr>
        <w:t>Pravne</w:t>
      </w:r>
      <w:r w:rsidR="00202F67" w:rsidRPr="001B46A3">
        <w:rPr>
          <w:sz w:val="22"/>
          <w:szCs w:val="22"/>
        </w:rPr>
        <w:t xml:space="preserve"> podlage</w:t>
      </w:r>
      <w:bookmarkEnd w:id="6"/>
    </w:p>
    <w:p w14:paraId="1CD8546D" w14:textId="77777777" w:rsidR="00202F67" w:rsidRDefault="00202F67" w:rsidP="0033743D">
      <w:pPr>
        <w:spacing w:line="240" w:lineRule="auto"/>
        <w:jc w:val="both"/>
        <w:rPr>
          <w:lang w:eastAsia="en-US"/>
        </w:rPr>
      </w:pPr>
    </w:p>
    <w:p w14:paraId="36C91766" w14:textId="2A42F540" w:rsidR="00202F67" w:rsidRPr="006D3611" w:rsidRDefault="00202F67" w:rsidP="0033743D">
      <w:pPr>
        <w:pStyle w:val="ZADEVA"/>
        <w:numPr>
          <w:ilvl w:val="1"/>
          <w:numId w:val="32"/>
        </w:numPr>
        <w:tabs>
          <w:tab w:val="clear" w:pos="1701"/>
          <w:tab w:val="left" w:pos="0"/>
        </w:tabs>
        <w:suppressAutoHyphens w:val="0"/>
        <w:spacing w:line="240" w:lineRule="auto"/>
        <w:jc w:val="both"/>
        <w:outlineLvl w:val="1"/>
        <w:rPr>
          <w:bCs/>
          <w:szCs w:val="20"/>
          <w:lang w:val="sl-SI"/>
        </w:rPr>
      </w:pPr>
      <w:bookmarkStart w:id="8" w:name="_Toc193806011"/>
      <w:r>
        <w:rPr>
          <w:bCs/>
          <w:szCs w:val="20"/>
          <w:lang w:val="sl-SI"/>
        </w:rPr>
        <w:t>ZSTSPJS</w:t>
      </w:r>
      <w:bookmarkEnd w:id="8"/>
    </w:p>
    <w:p w14:paraId="7555CC11" w14:textId="77777777" w:rsidR="00202F67" w:rsidRDefault="00202F67" w:rsidP="0033743D">
      <w:pPr>
        <w:spacing w:line="240" w:lineRule="auto"/>
        <w:jc w:val="both"/>
        <w:rPr>
          <w:lang w:eastAsia="en-US"/>
        </w:rPr>
      </w:pPr>
    </w:p>
    <w:p w14:paraId="48255EC8" w14:textId="282AC829" w:rsidR="00202F67" w:rsidRPr="0033743D" w:rsidRDefault="00202F67" w:rsidP="0033743D">
      <w:pPr>
        <w:spacing w:line="240" w:lineRule="auto"/>
        <w:jc w:val="both"/>
        <w:rPr>
          <w:szCs w:val="20"/>
        </w:rPr>
      </w:pPr>
      <w:r w:rsidRPr="0033743D">
        <w:rPr>
          <w:lang w:eastAsia="en-US"/>
        </w:rPr>
        <w:t xml:space="preserve">ZSTSPJS v tretjem odstavku 14. člena določa, da se </w:t>
      </w:r>
      <w:r w:rsidRPr="0033743D">
        <w:rPr>
          <w:szCs w:val="20"/>
        </w:rPr>
        <w:t>delovna mesta oziroma nazivi in plačni razredi v akte o sistemizaciji povzame iz aktov iz prvega odstavka tega člena, ki veljajo za uporabnika proračuna. V aktih o sistemizaciji se izjemoma lahko določi delovno mesto oziroma naziv, ki ga ureja kolektivna pogodba oziroma uredba za drugo dejavnost, in sicer če gre za delovno mesto, ki ga kolektivna pogodba za dejavnost oziroma uredba, ki velja za uporabnika proračuna, ne vsebuje in ga delodajalec nujno potrebuje za izvajanje nalog. Pri tem se v aktu o sistemizaciji upošteva uvrstitev v plačni razred iz te kolektivne pogodbe oziroma uredbe. Določbi drugega in tretjega stavka ne veljata za delovna mesta v plačnih podskupinah strokovno - tehničnih in administrativnih delovnih mest, ki jih urejajo kolektivne pogodbe oziroma uredbe za drugo dejavnost, ter za delovna mesta in nazive, ki jih urejajo zavodske kolektivne pogodbe in splošni akti drugih državnih organov.</w:t>
      </w:r>
    </w:p>
    <w:p w14:paraId="2339D186" w14:textId="77777777" w:rsidR="00202F67" w:rsidRDefault="00202F67" w:rsidP="0033743D">
      <w:pPr>
        <w:spacing w:line="240" w:lineRule="auto"/>
        <w:jc w:val="both"/>
        <w:rPr>
          <w:szCs w:val="20"/>
        </w:rPr>
      </w:pPr>
    </w:p>
    <w:p w14:paraId="04DBB57F" w14:textId="1CC6C3D8" w:rsidR="00202F67" w:rsidRDefault="00202F67" w:rsidP="0033743D">
      <w:pPr>
        <w:spacing w:line="240" w:lineRule="auto"/>
        <w:jc w:val="both"/>
        <w:rPr>
          <w:szCs w:val="20"/>
          <w:lang w:eastAsia="sl-SI"/>
        </w:rPr>
      </w:pPr>
      <w:r>
        <w:rPr>
          <w:szCs w:val="20"/>
        </w:rPr>
        <w:t xml:space="preserve">Prvi odstavek 14. člena ZSTSPJS določa, da se </w:t>
      </w:r>
      <w:r w:rsidR="00A5439F" w:rsidRPr="00A5439F">
        <w:rPr>
          <w:szCs w:val="20"/>
          <w:lang w:eastAsia="sl-SI"/>
        </w:rPr>
        <w:t>d</w:t>
      </w:r>
      <w:r w:rsidRPr="00A5439F">
        <w:rPr>
          <w:szCs w:val="20"/>
          <w:lang w:eastAsia="sl-SI"/>
        </w:rPr>
        <w:t>elovna mesta in nazivi uvrščajo v plačne razrede s kolektivno pogodbo, z uredbo vlade ali z aktom državnega organa, upoštevaje določbe tega zakona, ki veljajo za posamezne plačne stebre</w:t>
      </w:r>
      <w:r w:rsidR="00A5439F" w:rsidRPr="00A5439F">
        <w:rPr>
          <w:szCs w:val="20"/>
          <w:lang w:eastAsia="sl-SI"/>
        </w:rPr>
        <w:t>.</w:t>
      </w:r>
    </w:p>
    <w:p w14:paraId="48014412" w14:textId="77777777" w:rsidR="00A5439F" w:rsidRDefault="00A5439F" w:rsidP="0033743D">
      <w:pPr>
        <w:spacing w:line="240" w:lineRule="auto"/>
        <w:jc w:val="both"/>
        <w:rPr>
          <w:szCs w:val="20"/>
          <w:lang w:eastAsia="sl-SI"/>
        </w:rPr>
      </w:pPr>
    </w:p>
    <w:p w14:paraId="1E1366B8" w14:textId="447A9C7A" w:rsidR="004E59A1" w:rsidRDefault="004E59A1" w:rsidP="004E59A1">
      <w:pPr>
        <w:spacing w:line="240" w:lineRule="auto"/>
        <w:jc w:val="both"/>
        <w:rPr>
          <w:color w:val="000000"/>
          <w:szCs w:val="20"/>
          <w:lang w:eastAsia="sl-SI"/>
        </w:rPr>
      </w:pPr>
      <w:r>
        <w:rPr>
          <w:szCs w:val="20"/>
          <w:shd w:val="clear" w:color="auto" w:fill="FFFFFF"/>
        </w:rPr>
        <w:t xml:space="preserve">Drugi odstavek 96. člena ZSTSPJS določa, da se </w:t>
      </w:r>
      <w:r w:rsidRPr="00A5439F">
        <w:rPr>
          <w:color w:val="000000"/>
          <w:szCs w:val="20"/>
          <w:lang w:eastAsia="sl-SI"/>
        </w:rPr>
        <w:t xml:space="preserve">javni uslužbenec, ki na dan </w:t>
      </w:r>
      <w:r w:rsidRPr="00930864">
        <w:rPr>
          <w:color w:val="000000"/>
          <w:szCs w:val="20"/>
          <w:lang w:eastAsia="sl-SI"/>
        </w:rPr>
        <w:t>31. decembra 2024 zaseda delovno mesto oziroma je imenovan v naziv, ki se s 1. januarjem 2025 ukine, s 1. januarjem 2025 v skladu z aktom za uvrščanje premesti ali sklene pogodbo o zaposlitvi za drugo delovno mesto (v nadaljnjem besedilu: delovno mesto po premestitvi). Ne</w:t>
      </w:r>
      <w:r w:rsidRPr="00A5439F">
        <w:rPr>
          <w:color w:val="000000"/>
          <w:szCs w:val="20"/>
          <w:lang w:eastAsia="sl-SI"/>
        </w:rPr>
        <w:t xml:space="preserve"> glede na prejšnji odstavek se temu javnemu uslužbencu plačni razred, ki je podlaga za prevedbo, določi tako, da se upošteva plačni razred delovnega mesta ali naziva po premestitvi, kot je veljal 31. decembra 2024 oziroma kot je bil za nova delovna mesta določen v skladu s prvim odstavkom 95. člena tega zakona. Plačnemu razredu iz prejšnjega stavka se prišteje število plačnih razredov napredovanj, ki jih javni uslužbenec v skladu s 17. členom tega zakona lahko prenese na delovno mesto po premestitvi, in število plačnih razredov, pridobljenih zaradi odprave nesorazmerij v osnovnih plačah na tem drugem delovnem mestu oziroma v nazivu, določenih v aktu za uvrščanje. V primerih, ko se s 1. januarjem 2025 delovno mesto z več nazivi ukine in se namesto tega za vsak naziv uvede samostojno delovno mesto, se plačnemu razredu iz drugega stavka tega odstavka prišteje število plačnih razredov napredovanj, doseženih v tem nazivu, in število plačnih razredov, pridobljenih zaradi odprave nesorazmerij v osnovnih plačah, določenih v aktu za uvrščanje</w:t>
      </w:r>
      <w:r>
        <w:rPr>
          <w:color w:val="000000"/>
          <w:szCs w:val="20"/>
          <w:lang w:eastAsia="sl-SI"/>
        </w:rPr>
        <w:t>.</w:t>
      </w:r>
    </w:p>
    <w:p w14:paraId="41D90CD3" w14:textId="77777777" w:rsidR="004E59A1" w:rsidRDefault="004E59A1" w:rsidP="004E59A1">
      <w:pPr>
        <w:spacing w:line="240" w:lineRule="auto"/>
        <w:jc w:val="both"/>
        <w:rPr>
          <w:color w:val="000000"/>
          <w:szCs w:val="20"/>
          <w:lang w:eastAsia="sl-SI"/>
        </w:rPr>
      </w:pPr>
    </w:p>
    <w:p w14:paraId="28470A78" w14:textId="7E7FBBC8" w:rsidR="00A5439F" w:rsidRDefault="00A5439F" w:rsidP="0033743D">
      <w:pPr>
        <w:spacing w:line="240" w:lineRule="auto"/>
        <w:jc w:val="both"/>
        <w:rPr>
          <w:szCs w:val="20"/>
          <w:shd w:val="clear" w:color="auto" w:fill="FFFFFF"/>
        </w:rPr>
      </w:pPr>
      <w:r>
        <w:rPr>
          <w:szCs w:val="20"/>
        </w:rPr>
        <w:t xml:space="preserve">Tretji odstavek 96. člena ZSTSPJS določa, da se </w:t>
      </w:r>
      <w:r w:rsidRPr="00A5439F">
        <w:rPr>
          <w:szCs w:val="20"/>
          <w:shd w:val="clear" w:color="auto" w:fill="FFFFFF"/>
        </w:rPr>
        <w:t>javnega uslužbenca, ki na dan 31. decembra 2024 zaseda delovno mesto, ki ga akt za uvrščanje, ki velja za uporabnika proračuna od 1. januarja 2025, ne vsebuje in ga v skladu s četrtim stavkom tretjega odstavka </w:t>
      </w:r>
      <w:r w:rsidRPr="00A5439F">
        <w:rPr>
          <w:szCs w:val="20"/>
        </w:rPr>
        <w:t>14. člena</w:t>
      </w:r>
      <w:r w:rsidRPr="00A5439F">
        <w:rPr>
          <w:szCs w:val="20"/>
          <w:shd w:val="clear" w:color="auto" w:fill="FFFFFF"/>
        </w:rPr>
        <w:t xml:space="preserve"> tega zakona v aktu o sistemizaciji ni možno povzeti, delodajalec s 1. januarjem 2025 premesti ali mu ponudi v podpis pogodbo o zaposlitvi za drugo ustrezno delovno mesto v istem tarifnem razredu iz akta za uvrščanje, ki velja za uporabnika proračuna ali iz druge kolektivne pogodbe ali uredbe, </w:t>
      </w:r>
      <w:r w:rsidRPr="00A5439F">
        <w:rPr>
          <w:szCs w:val="20"/>
          <w:shd w:val="clear" w:color="auto" w:fill="FFFFFF"/>
        </w:rPr>
        <w:lastRenderedPageBreak/>
        <w:t>skladno z drugim stavkom tretjega odstavka </w:t>
      </w:r>
      <w:r w:rsidRPr="00A5439F">
        <w:rPr>
          <w:szCs w:val="20"/>
        </w:rPr>
        <w:t>14. člena</w:t>
      </w:r>
      <w:r w:rsidRPr="00A5439F">
        <w:rPr>
          <w:szCs w:val="20"/>
          <w:shd w:val="clear" w:color="auto" w:fill="FFFFFF"/>
        </w:rPr>
        <w:t> tega zakona. Javnemu uslužbencu se plačni razred, ki je podlaga za prevedbo, določi v skladu s prejšnjim odstavkom</w:t>
      </w:r>
      <w:r>
        <w:rPr>
          <w:szCs w:val="20"/>
          <w:shd w:val="clear" w:color="auto" w:fill="FFFFFF"/>
        </w:rPr>
        <w:t>.</w:t>
      </w:r>
    </w:p>
    <w:p w14:paraId="7D4947CE" w14:textId="77777777" w:rsidR="00A5439F" w:rsidRDefault="00A5439F" w:rsidP="0033743D">
      <w:pPr>
        <w:spacing w:line="240" w:lineRule="auto"/>
        <w:jc w:val="both"/>
        <w:rPr>
          <w:szCs w:val="20"/>
          <w:shd w:val="clear" w:color="auto" w:fill="FFFFFF"/>
        </w:rPr>
      </w:pPr>
    </w:p>
    <w:p w14:paraId="0BF5941A" w14:textId="566C86F8" w:rsidR="00930864" w:rsidRPr="00053180" w:rsidRDefault="00930864" w:rsidP="0033743D">
      <w:pPr>
        <w:spacing w:line="240" w:lineRule="auto"/>
        <w:jc w:val="both"/>
        <w:rPr>
          <w:color w:val="000000"/>
          <w:szCs w:val="20"/>
          <w:lang w:eastAsia="sl-SI"/>
        </w:rPr>
      </w:pPr>
      <w:r w:rsidRPr="00053180">
        <w:rPr>
          <w:color w:val="000000"/>
          <w:szCs w:val="20"/>
          <w:lang w:eastAsia="sl-SI"/>
        </w:rPr>
        <w:t xml:space="preserve">ZSTSPJS v 8. členu določa plačne skupine in plačne podskupine, med drugim v plačni skupini </w:t>
      </w:r>
    </w:p>
    <w:p w14:paraId="7B37353A" w14:textId="524260D1" w:rsidR="00A5439F" w:rsidRDefault="0079328F" w:rsidP="0033743D">
      <w:pPr>
        <w:spacing w:line="240" w:lineRule="auto"/>
        <w:jc w:val="both"/>
        <w:rPr>
          <w:color w:val="000000"/>
          <w:szCs w:val="20"/>
          <w:lang w:eastAsia="sl-SI"/>
        </w:rPr>
      </w:pPr>
      <w:r w:rsidRPr="00053180">
        <w:rPr>
          <w:color w:val="000000"/>
          <w:szCs w:val="20"/>
          <w:u w:val="single"/>
          <w:lang w:eastAsia="sl-SI"/>
        </w:rPr>
        <w:t>K</w:t>
      </w:r>
      <w:r w:rsidR="00930864" w:rsidRPr="00053180">
        <w:rPr>
          <w:color w:val="000000"/>
          <w:szCs w:val="20"/>
          <w:u w:val="single"/>
          <w:lang w:eastAsia="sl-SI"/>
        </w:rPr>
        <w:t xml:space="preserve"> – Delovna mesta na področju </w:t>
      </w:r>
      <w:r w:rsidRPr="00053180">
        <w:rPr>
          <w:color w:val="000000"/>
          <w:szCs w:val="20"/>
          <w:u w:val="single"/>
          <w:lang w:eastAsia="sl-SI"/>
        </w:rPr>
        <w:t>obvezne socialne varnosti</w:t>
      </w:r>
      <w:r w:rsidR="00930864" w:rsidRPr="00053180">
        <w:rPr>
          <w:color w:val="000000"/>
          <w:szCs w:val="20"/>
          <w:lang w:eastAsia="sl-SI"/>
        </w:rPr>
        <w:t xml:space="preserve"> določa tudi plačn</w:t>
      </w:r>
      <w:r w:rsidRPr="00053180">
        <w:rPr>
          <w:color w:val="000000"/>
          <w:szCs w:val="20"/>
          <w:lang w:eastAsia="sl-SI"/>
        </w:rPr>
        <w:t>e</w:t>
      </w:r>
      <w:r w:rsidR="00930864" w:rsidRPr="00053180">
        <w:rPr>
          <w:color w:val="000000"/>
          <w:szCs w:val="20"/>
          <w:lang w:eastAsia="sl-SI"/>
        </w:rPr>
        <w:t xml:space="preserve"> podskupin</w:t>
      </w:r>
      <w:r w:rsidRPr="00053180">
        <w:rPr>
          <w:color w:val="000000"/>
          <w:szCs w:val="20"/>
          <w:lang w:eastAsia="sl-SI"/>
        </w:rPr>
        <w:t>e K1 – strokovni delavci, K2 – strokovni sodelavci, K9 – strokovno – tehnični in administrativni uslužbenci.</w:t>
      </w:r>
    </w:p>
    <w:p w14:paraId="6E9D5B35" w14:textId="77777777" w:rsidR="0079328F" w:rsidRDefault="0079328F" w:rsidP="0033743D">
      <w:pPr>
        <w:spacing w:line="240" w:lineRule="auto"/>
        <w:jc w:val="both"/>
        <w:rPr>
          <w:szCs w:val="20"/>
        </w:rPr>
      </w:pPr>
    </w:p>
    <w:p w14:paraId="4EA35141" w14:textId="3377704F" w:rsidR="00930864" w:rsidRDefault="00930864" w:rsidP="0033743D">
      <w:pPr>
        <w:spacing w:line="240" w:lineRule="auto"/>
        <w:jc w:val="both"/>
        <w:rPr>
          <w:color w:val="000000"/>
          <w:szCs w:val="20"/>
          <w:lang w:eastAsia="sl-SI"/>
        </w:rPr>
      </w:pPr>
      <w:r>
        <w:rPr>
          <w:szCs w:val="20"/>
        </w:rPr>
        <w:t xml:space="preserve">V </w:t>
      </w:r>
      <w:r w:rsidR="0049360A">
        <w:rPr>
          <w:szCs w:val="20"/>
        </w:rPr>
        <w:t>tretji</w:t>
      </w:r>
      <w:r>
        <w:rPr>
          <w:szCs w:val="20"/>
        </w:rPr>
        <w:t xml:space="preserve"> steber, v skladu s 7</w:t>
      </w:r>
      <w:r w:rsidR="0049360A">
        <w:rPr>
          <w:szCs w:val="20"/>
        </w:rPr>
        <w:t>2</w:t>
      </w:r>
      <w:r>
        <w:rPr>
          <w:szCs w:val="20"/>
        </w:rPr>
        <w:t xml:space="preserve">. členom ZSTSPJS sodijo </w:t>
      </w:r>
      <w:r w:rsidRPr="00930864">
        <w:rPr>
          <w:color w:val="000000"/>
          <w:szCs w:val="20"/>
          <w:lang w:eastAsia="sl-SI"/>
        </w:rPr>
        <w:t xml:space="preserve">javni uslužbenci v </w:t>
      </w:r>
      <w:r w:rsidR="0049360A">
        <w:rPr>
          <w:color w:val="000000"/>
          <w:szCs w:val="20"/>
          <w:lang w:eastAsia="sl-SI"/>
        </w:rPr>
        <w:t xml:space="preserve">zdravstvu in socialnem varstvu in obvezni socialni varnosti, ki sodijo v plačne skupine E, F in K ter javni uslužbenci plačne skupine B v </w:t>
      </w:r>
      <w:r w:rsidRPr="00930864">
        <w:rPr>
          <w:color w:val="000000"/>
          <w:szCs w:val="20"/>
          <w:lang w:eastAsia="sl-SI"/>
        </w:rPr>
        <w:t>teh uporabnikih proračuna</w:t>
      </w:r>
      <w:r>
        <w:rPr>
          <w:color w:val="000000"/>
          <w:szCs w:val="20"/>
          <w:lang w:eastAsia="sl-SI"/>
        </w:rPr>
        <w:t>.</w:t>
      </w:r>
    </w:p>
    <w:p w14:paraId="5CC942B8" w14:textId="77777777" w:rsidR="00930864" w:rsidRDefault="00930864" w:rsidP="0033743D">
      <w:pPr>
        <w:spacing w:line="240" w:lineRule="auto"/>
        <w:jc w:val="both"/>
        <w:rPr>
          <w:color w:val="000000"/>
          <w:szCs w:val="20"/>
          <w:lang w:eastAsia="sl-SI"/>
        </w:rPr>
      </w:pPr>
    </w:p>
    <w:p w14:paraId="150B998B" w14:textId="269C55AF" w:rsidR="00930864" w:rsidRDefault="0049360A" w:rsidP="0033743D">
      <w:pPr>
        <w:spacing w:line="240" w:lineRule="auto"/>
        <w:jc w:val="both"/>
        <w:rPr>
          <w:color w:val="000000"/>
          <w:szCs w:val="20"/>
          <w:lang w:eastAsia="sl-SI"/>
        </w:rPr>
      </w:pPr>
      <w:r>
        <w:rPr>
          <w:color w:val="000000"/>
          <w:szCs w:val="20"/>
          <w:lang w:eastAsia="sl-SI"/>
        </w:rPr>
        <w:t>73.</w:t>
      </w:r>
      <w:r w:rsidR="00930864">
        <w:rPr>
          <w:color w:val="000000"/>
          <w:szCs w:val="20"/>
          <w:lang w:eastAsia="sl-SI"/>
        </w:rPr>
        <w:t xml:space="preserve"> člen ZSTSPJS določa, da </w:t>
      </w:r>
      <w:r w:rsidR="00192F64">
        <w:rPr>
          <w:color w:val="000000"/>
          <w:szCs w:val="20"/>
          <w:lang w:eastAsia="sl-SI"/>
        </w:rPr>
        <w:t xml:space="preserve">se </w:t>
      </w:r>
      <w:r w:rsidR="00192F64" w:rsidRPr="00192F64">
        <w:rPr>
          <w:color w:val="000000"/>
          <w:szCs w:val="20"/>
          <w:lang w:eastAsia="sl-SI"/>
        </w:rPr>
        <w:t>d</w:t>
      </w:r>
      <w:r w:rsidR="00930864" w:rsidRPr="00192F64">
        <w:rPr>
          <w:color w:val="000000"/>
          <w:szCs w:val="20"/>
          <w:lang w:eastAsia="sl-SI"/>
        </w:rPr>
        <w:t xml:space="preserve">elovna mesta oziroma nazivi v plačnih skupinah </w:t>
      </w:r>
      <w:r>
        <w:rPr>
          <w:color w:val="000000"/>
          <w:szCs w:val="20"/>
          <w:lang w:eastAsia="sl-SI"/>
        </w:rPr>
        <w:t>E in F in K uvrščajo v plačne razrede s kolektivno pogodbo dejavnosti, v plačni podskupini E1 pa tudi s kolektivno pogodbo poklica.</w:t>
      </w:r>
    </w:p>
    <w:p w14:paraId="304F96AD" w14:textId="77777777" w:rsidR="00106078" w:rsidRDefault="00106078" w:rsidP="0033743D">
      <w:pPr>
        <w:spacing w:line="240" w:lineRule="auto"/>
        <w:jc w:val="both"/>
        <w:rPr>
          <w:color w:val="000000"/>
          <w:szCs w:val="20"/>
          <w:lang w:eastAsia="sl-SI"/>
        </w:rPr>
      </w:pPr>
    </w:p>
    <w:p w14:paraId="18842567" w14:textId="77777777" w:rsidR="00106078" w:rsidRPr="0027013A" w:rsidRDefault="00106078" w:rsidP="0033743D">
      <w:pPr>
        <w:shd w:val="clear" w:color="auto" w:fill="FFFFFF"/>
        <w:spacing w:line="240" w:lineRule="auto"/>
        <w:jc w:val="both"/>
        <w:rPr>
          <w:color w:val="000000"/>
          <w:szCs w:val="20"/>
          <w:lang w:eastAsia="sl-SI"/>
        </w:rPr>
      </w:pPr>
      <w:r w:rsidRPr="0027013A">
        <w:rPr>
          <w:color w:val="000000"/>
          <w:szCs w:val="20"/>
          <w:lang w:eastAsia="sl-SI"/>
        </w:rPr>
        <w:t>V skladu z drugim odstavkom 98. člena ZSTSPJS je bilo potrebno akte o sistemizaciji sprejeti najpozneje 15 dni pred začetkom uporabe tega zakona</w:t>
      </w:r>
      <w:r>
        <w:rPr>
          <w:color w:val="000000"/>
          <w:szCs w:val="20"/>
          <w:lang w:eastAsia="sl-SI"/>
        </w:rPr>
        <w:t xml:space="preserve"> (ZSTSPJS se je začel uporabljati 1. 1. 2025)</w:t>
      </w:r>
      <w:r w:rsidRPr="0027013A">
        <w:rPr>
          <w:color w:val="000000"/>
          <w:szCs w:val="20"/>
          <w:lang w:eastAsia="sl-SI"/>
        </w:rPr>
        <w:t>.</w:t>
      </w:r>
    </w:p>
    <w:p w14:paraId="209B8EBA" w14:textId="77777777" w:rsidR="00106078" w:rsidRPr="0027013A" w:rsidRDefault="00106078" w:rsidP="0033743D">
      <w:pPr>
        <w:shd w:val="clear" w:color="auto" w:fill="FFFFFF"/>
        <w:spacing w:line="240" w:lineRule="auto"/>
        <w:jc w:val="both"/>
        <w:rPr>
          <w:color w:val="000000"/>
          <w:szCs w:val="20"/>
          <w:lang w:eastAsia="sl-SI"/>
        </w:rPr>
      </w:pPr>
    </w:p>
    <w:p w14:paraId="0ABF32CA" w14:textId="77777777" w:rsidR="00106078" w:rsidRPr="0027013A" w:rsidRDefault="00106078" w:rsidP="0033743D">
      <w:pPr>
        <w:shd w:val="clear" w:color="auto" w:fill="FFFFFF"/>
        <w:spacing w:line="240" w:lineRule="auto"/>
        <w:jc w:val="both"/>
        <w:rPr>
          <w:color w:val="000000"/>
          <w:szCs w:val="20"/>
          <w:lang w:eastAsia="sl-SI"/>
        </w:rPr>
      </w:pPr>
      <w:r w:rsidRPr="0027013A">
        <w:rPr>
          <w:color w:val="000000"/>
          <w:szCs w:val="20"/>
          <w:lang w:eastAsia="sl-SI"/>
        </w:rPr>
        <w:t>V skladu s prvim odstavkom 99. člena ZSTSPJS je bilo potrebno nove pogodbe o zaposlitvi oziroma anekse k pogodbam o zaposlitvi, v katerih se določi prevedba plače javnega uslužbenca v skladu z 96. in 97. členom tega zakona, skleniti v 15 dneh po uveljavitvi aktov o sistemizaciji iz drugega odstavka prejšnjega člena.</w:t>
      </w:r>
    </w:p>
    <w:p w14:paraId="640C3238" w14:textId="77777777" w:rsidR="00106078" w:rsidRDefault="00106078" w:rsidP="0033743D">
      <w:pPr>
        <w:shd w:val="clear" w:color="auto" w:fill="FFFFFF"/>
        <w:spacing w:line="240" w:lineRule="auto"/>
        <w:jc w:val="both"/>
        <w:rPr>
          <w:color w:val="000000"/>
          <w:szCs w:val="20"/>
          <w:lang w:eastAsia="sl-SI"/>
        </w:rPr>
      </w:pPr>
    </w:p>
    <w:p w14:paraId="759F2331" w14:textId="77777777" w:rsidR="00106078" w:rsidRPr="00797BC1" w:rsidRDefault="00106078" w:rsidP="0033743D">
      <w:pPr>
        <w:shd w:val="clear" w:color="auto" w:fill="FFFFFF"/>
        <w:spacing w:line="240" w:lineRule="auto"/>
        <w:jc w:val="both"/>
        <w:rPr>
          <w:color w:val="000000"/>
          <w:szCs w:val="20"/>
          <w:lang w:eastAsia="sl-SI"/>
        </w:rPr>
      </w:pPr>
      <w:r>
        <w:rPr>
          <w:color w:val="000000"/>
          <w:szCs w:val="20"/>
          <w:lang w:eastAsia="sl-SI"/>
        </w:rPr>
        <w:t>V skladu s prvim odstavkom 101. člena ZSTSPJS f</w:t>
      </w:r>
      <w:r w:rsidRPr="00797BC1">
        <w:rPr>
          <w:color w:val="000000"/>
          <w:szCs w:val="20"/>
          <w:lang w:eastAsia="sl-SI"/>
        </w:rPr>
        <w:t>unkcionarji in javni uslužbenci pridobijo pravico do izplačila višje plače v skladu s plačnim razredom, v katerega se uvrstijo na podlagi 97. in 100. člena tega zakona, postopno, in sicer na naslednji način:</w:t>
      </w:r>
    </w:p>
    <w:p w14:paraId="75160376" w14:textId="77777777" w:rsidR="00106078" w:rsidRDefault="00106078" w:rsidP="0033743D">
      <w:pPr>
        <w:shd w:val="clear" w:color="auto" w:fill="FFFFFF"/>
        <w:spacing w:line="240" w:lineRule="auto"/>
        <w:jc w:val="both"/>
        <w:rPr>
          <w:color w:val="000000"/>
          <w:szCs w:val="20"/>
          <w:lang w:eastAsia="sl-SI"/>
        </w:rPr>
      </w:pPr>
    </w:p>
    <w:p w14:paraId="688FBF06" w14:textId="77777777" w:rsidR="00106078" w:rsidRDefault="00106078" w:rsidP="0033743D">
      <w:pPr>
        <w:shd w:val="clear" w:color="auto" w:fill="FFFFFF"/>
        <w:spacing w:line="240" w:lineRule="auto"/>
        <w:jc w:val="both"/>
        <w:rPr>
          <w:color w:val="000000"/>
          <w:szCs w:val="20"/>
          <w:lang w:eastAsia="sl-SI"/>
        </w:rPr>
      </w:pPr>
      <w:r w:rsidRPr="00797BC1">
        <w:rPr>
          <w:color w:val="000000"/>
          <w:szCs w:val="20"/>
          <w:lang w:eastAsia="sl-SI"/>
        </w:rPr>
        <w:t>a) za javne uslužbence se ugotovi razlika med vrednostjo plačnega razreda, v katerega se uvrstijo na dan 1. januarja 2025, in vrednostjo plačnega razreda, v katerega so ali bi bili na podlagi drugega in tretjega odstavka 96. člena tega zakona na istem delovnem mestu uvrščeni na dan 31. decembra 2024, oziroma vrednostjo minimalne plače za leto 2024 pri tistih javnih uslužbencih, ki na dan 31. decembra 2024 prejemajo razliko do minimalne plače</w:t>
      </w:r>
      <w:r>
        <w:rPr>
          <w:color w:val="000000"/>
          <w:szCs w:val="20"/>
          <w:lang w:eastAsia="sl-SI"/>
        </w:rPr>
        <w:t>.</w:t>
      </w:r>
    </w:p>
    <w:p w14:paraId="6DA03E71" w14:textId="77777777" w:rsidR="00106078" w:rsidRDefault="00106078" w:rsidP="0033743D">
      <w:pPr>
        <w:shd w:val="clear" w:color="auto" w:fill="FFFFFF"/>
        <w:spacing w:after="120" w:line="240" w:lineRule="auto"/>
        <w:jc w:val="both"/>
        <w:rPr>
          <w:color w:val="000000"/>
          <w:sz w:val="18"/>
          <w:szCs w:val="18"/>
          <w:lang w:eastAsia="sl-SI"/>
        </w:rPr>
      </w:pPr>
    </w:p>
    <w:p w14:paraId="37885928" w14:textId="77777777" w:rsidR="00106078" w:rsidRPr="00797BC1" w:rsidRDefault="00106078" w:rsidP="0033743D">
      <w:pPr>
        <w:shd w:val="clear" w:color="auto" w:fill="FFFFFF"/>
        <w:spacing w:after="120" w:line="240" w:lineRule="auto"/>
        <w:jc w:val="both"/>
        <w:rPr>
          <w:color w:val="000000"/>
          <w:szCs w:val="20"/>
          <w:lang w:eastAsia="sl-SI"/>
        </w:rPr>
      </w:pPr>
      <w:r w:rsidRPr="00797BC1">
        <w:rPr>
          <w:color w:val="000000"/>
          <w:szCs w:val="20"/>
          <w:lang w:eastAsia="sl-SI"/>
        </w:rPr>
        <w:t>2. s 1. januarjem 2025 javni uslužbenci pridobijo pravico do izplačila celotnega zneska do vrednosti minimalne plače za leto 2025</w:t>
      </w:r>
      <w:r>
        <w:rPr>
          <w:color w:val="000000"/>
          <w:szCs w:val="20"/>
          <w:lang w:eastAsia="sl-SI"/>
        </w:rPr>
        <w:t>.</w:t>
      </w:r>
    </w:p>
    <w:p w14:paraId="04D120C9" w14:textId="77777777" w:rsidR="00106078" w:rsidRPr="00797BC1" w:rsidRDefault="00106078" w:rsidP="0033743D">
      <w:pPr>
        <w:shd w:val="clear" w:color="auto" w:fill="FFFFFF"/>
        <w:spacing w:after="120" w:line="240" w:lineRule="auto"/>
        <w:jc w:val="both"/>
        <w:rPr>
          <w:color w:val="000000"/>
          <w:szCs w:val="20"/>
          <w:lang w:eastAsia="sl-SI"/>
        </w:rPr>
      </w:pPr>
      <w:r w:rsidRPr="00797BC1">
        <w:rPr>
          <w:color w:val="000000"/>
          <w:szCs w:val="20"/>
          <w:lang w:eastAsia="sl-SI"/>
        </w:rPr>
        <w:t>3. razlika iz 1. točke tega odstavka oziroma v primeru 2. točke tega odstavka razlika med vrednostjo plačnega razreda, v katerega se uvrstijo na dan 1. januarja 2025 in med minimalno plačo za leto 2025, se izplača na naslednji način:</w:t>
      </w:r>
    </w:p>
    <w:p w14:paraId="65E37CE9" w14:textId="77777777" w:rsidR="00106078" w:rsidRPr="00797BC1" w:rsidRDefault="00106078" w:rsidP="0033743D">
      <w:pPr>
        <w:shd w:val="clear" w:color="auto" w:fill="FFFFFF"/>
        <w:spacing w:after="120" w:line="240" w:lineRule="auto"/>
        <w:ind w:firstLine="330"/>
        <w:jc w:val="both"/>
        <w:rPr>
          <w:color w:val="000000"/>
          <w:szCs w:val="20"/>
          <w:lang w:eastAsia="sl-SI"/>
        </w:rPr>
      </w:pPr>
      <w:r w:rsidRPr="00797BC1">
        <w:rPr>
          <w:color w:val="000000"/>
          <w:szCs w:val="20"/>
          <w:lang w:eastAsia="sl-SI"/>
        </w:rPr>
        <w:t>a) s 1. januarjem 2025 pridobijo pravico do izplačila 12 odstotkov razlike, vendar ne manj kot 100 evrov; če razlika ne dosega 100 evrov, se izplača v celoti,</w:t>
      </w:r>
    </w:p>
    <w:p w14:paraId="633BD1D5" w14:textId="77777777" w:rsidR="00106078" w:rsidRPr="00797BC1" w:rsidRDefault="00106078" w:rsidP="0033743D">
      <w:pPr>
        <w:shd w:val="clear" w:color="auto" w:fill="FFFFFF"/>
        <w:spacing w:after="120" w:line="240" w:lineRule="auto"/>
        <w:ind w:firstLine="330"/>
        <w:jc w:val="both"/>
        <w:rPr>
          <w:color w:val="000000"/>
          <w:szCs w:val="20"/>
          <w:lang w:eastAsia="sl-SI"/>
        </w:rPr>
      </w:pPr>
      <w:r w:rsidRPr="00797BC1">
        <w:rPr>
          <w:color w:val="000000"/>
          <w:szCs w:val="20"/>
          <w:lang w:eastAsia="sl-SI"/>
        </w:rPr>
        <w:t>b) s 1. oktobrom 2025 pridobijo pravico do izplačila 12 odstotkov razlike, vendar ne manj kot 100 evrov; če preostanek razlike ne dosega 100 evrov, se izplača v celoti,</w:t>
      </w:r>
    </w:p>
    <w:p w14:paraId="08EDB465" w14:textId="77777777" w:rsidR="00106078" w:rsidRPr="00797BC1" w:rsidRDefault="00106078" w:rsidP="0033743D">
      <w:pPr>
        <w:shd w:val="clear" w:color="auto" w:fill="FFFFFF"/>
        <w:spacing w:after="120" w:line="240" w:lineRule="auto"/>
        <w:ind w:firstLine="330"/>
        <w:jc w:val="both"/>
        <w:rPr>
          <w:color w:val="000000"/>
          <w:szCs w:val="20"/>
          <w:lang w:eastAsia="sl-SI"/>
        </w:rPr>
      </w:pPr>
      <w:r w:rsidRPr="00797BC1">
        <w:rPr>
          <w:color w:val="000000"/>
          <w:szCs w:val="20"/>
          <w:lang w:eastAsia="sl-SI"/>
        </w:rPr>
        <w:t>c) s 1. junijem 2026 pridobijo pravico do izplačila 12 odstotkov razlike, vendar ne manj kot 70 evrov; če preostanek razlike ne dosega 70 evrov, se izplača v celoti,</w:t>
      </w:r>
    </w:p>
    <w:p w14:paraId="222E3C44" w14:textId="77777777" w:rsidR="00106078" w:rsidRPr="00797BC1" w:rsidRDefault="00106078" w:rsidP="0033743D">
      <w:pPr>
        <w:shd w:val="clear" w:color="auto" w:fill="FFFFFF"/>
        <w:spacing w:after="120" w:line="240" w:lineRule="auto"/>
        <w:ind w:firstLine="330"/>
        <w:jc w:val="both"/>
        <w:rPr>
          <w:color w:val="000000"/>
          <w:szCs w:val="20"/>
          <w:lang w:eastAsia="sl-SI"/>
        </w:rPr>
      </w:pPr>
      <w:r w:rsidRPr="00797BC1">
        <w:rPr>
          <w:color w:val="000000"/>
          <w:szCs w:val="20"/>
          <w:lang w:eastAsia="sl-SI"/>
        </w:rPr>
        <w:t>č) s 1. decembrom 2026 pridobijo pravico do izplačila 15 odstotkov razlike, vendar ne manj kot 50 evrov; če preostanek razlike ne dosega 50 evrov, se izplača v celoti,</w:t>
      </w:r>
    </w:p>
    <w:p w14:paraId="62CAD1AC" w14:textId="77777777" w:rsidR="00106078" w:rsidRPr="00797BC1" w:rsidRDefault="00106078" w:rsidP="0033743D">
      <w:pPr>
        <w:shd w:val="clear" w:color="auto" w:fill="FFFFFF"/>
        <w:spacing w:after="120" w:line="240" w:lineRule="auto"/>
        <w:ind w:firstLine="330"/>
        <w:jc w:val="both"/>
        <w:rPr>
          <w:color w:val="000000"/>
          <w:szCs w:val="20"/>
          <w:lang w:eastAsia="sl-SI"/>
        </w:rPr>
      </w:pPr>
      <w:r w:rsidRPr="00797BC1">
        <w:rPr>
          <w:color w:val="000000"/>
          <w:szCs w:val="20"/>
          <w:lang w:eastAsia="sl-SI"/>
        </w:rPr>
        <w:t>d) s 1. julijem 2027 pridobijo pravico do izplačila 15 odstotkov razlike, vendar ne manj kot 100 evrov; če preostanek razlike ne dosega 100 evrov, se izplača v celoti,</w:t>
      </w:r>
    </w:p>
    <w:p w14:paraId="19DA8C94" w14:textId="77777777" w:rsidR="00106078" w:rsidRPr="00797BC1" w:rsidRDefault="00106078" w:rsidP="0033743D">
      <w:pPr>
        <w:shd w:val="clear" w:color="auto" w:fill="FFFFFF"/>
        <w:spacing w:after="120" w:line="240" w:lineRule="auto"/>
        <w:ind w:firstLine="330"/>
        <w:jc w:val="both"/>
        <w:rPr>
          <w:color w:val="000000"/>
          <w:szCs w:val="20"/>
          <w:lang w:eastAsia="sl-SI"/>
        </w:rPr>
      </w:pPr>
      <w:r w:rsidRPr="00797BC1">
        <w:rPr>
          <w:color w:val="000000"/>
          <w:szCs w:val="20"/>
          <w:lang w:eastAsia="sl-SI"/>
        </w:rPr>
        <w:t>e) s 1. januarjem 2028 pridobijo pravico do izplačila preostanka razlike.</w:t>
      </w:r>
    </w:p>
    <w:p w14:paraId="3DF0A723" w14:textId="77777777" w:rsidR="00106078" w:rsidRPr="00797BC1" w:rsidRDefault="00106078" w:rsidP="0033743D">
      <w:pPr>
        <w:shd w:val="clear" w:color="auto" w:fill="FFFFFF"/>
        <w:spacing w:after="120" w:line="240" w:lineRule="auto"/>
        <w:jc w:val="both"/>
        <w:rPr>
          <w:color w:val="000000"/>
          <w:szCs w:val="20"/>
          <w:lang w:eastAsia="sl-SI"/>
        </w:rPr>
      </w:pPr>
      <w:r w:rsidRPr="00797BC1">
        <w:rPr>
          <w:color w:val="000000"/>
          <w:szCs w:val="20"/>
          <w:lang w:eastAsia="sl-SI"/>
        </w:rPr>
        <w:t>(7) Za izračun razlike iz tega člena se uporablja plačna lestvica, ki se uporablja na dan 31. decembra 2024 in plačna lestvica, ki velja na dan 1. januarja 2025.</w:t>
      </w:r>
    </w:p>
    <w:p w14:paraId="5448B445" w14:textId="77777777" w:rsidR="00106078" w:rsidRDefault="00106078" w:rsidP="0033743D">
      <w:pPr>
        <w:shd w:val="clear" w:color="auto" w:fill="FFFFFF"/>
        <w:spacing w:line="240" w:lineRule="auto"/>
        <w:jc w:val="both"/>
        <w:rPr>
          <w:color w:val="000000"/>
          <w:szCs w:val="20"/>
          <w:lang w:eastAsia="sl-SI"/>
        </w:rPr>
      </w:pPr>
    </w:p>
    <w:p w14:paraId="04388AA5" w14:textId="77777777" w:rsidR="00106078" w:rsidRPr="004875CA" w:rsidRDefault="00106078" w:rsidP="0033743D">
      <w:pPr>
        <w:shd w:val="clear" w:color="auto" w:fill="FFFFFF"/>
        <w:spacing w:line="240" w:lineRule="auto"/>
        <w:jc w:val="both"/>
        <w:rPr>
          <w:color w:val="000000"/>
          <w:szCs w:val="20"/>
          <w:lang w:eastAsia="sl-SI"/>
        </w:rPr>
      </w:pPr>
      <w:r w:rsidRPr="0027013A">
        <w:rPr>
          <w:color w:val="000000"/>
          <w:szCs w:val="20"/>
          <w:lang w:eastAsia="sl-SI"/>
        </w:rPr>
        <w:lastRenderedPageBreak/>
        <w:t>V skladu s 103. členom ZSTSPJS Za izvedbo prevedbe in določitve postopne pridobitve pravice do plače v prehodnem obdobju v skladu s tem zakonom proračunski uporabniki obvezno uporabljajo aplikacijo, ki jo pripravi ministrstvo, pristojno za sistem plač v javnem sektorju, in jo objavi na svoji spletni strani.</w:t>
      </w:r>
    </w:p>
    <w:p w14:paraId="7828B17E" w14:textId="77777777" w:rsidR="00192F64" w:rsidRDefault="00192F64" w:rsidP="0033743D">
      <w:pPr>
        <w:spacing w:line="240" w:lineRule="auto"/>
        <w:jc w:val="both"/>
        <w:rPr>
          <w:color w:val="000000"/>
          <w:szCs w:val="20"/>
          <w:lang w:eastAsia="sl-SI"/>
        </w:rPr>
      </w:pPr>
    </w:p>
    <w:p w14:paraId="298A7F0B" w14:textId="5F303F5B" w:rsidR="00E03925" w:rsidRPr="0049360A" w:rsidRDefault="00E03925" w:rsidP="0033743D">
      <w:pPr>
        <w:pStyle w:val="ZADEVA"/>
        <w:numPr>
          <w:ilvl w:val="1"/>
          <w:numId w:val="32"/>
        </w:numPr>
        <w:tabs>
          <w:tab w:val="clear" w:pos="1701"/>
          <w:tab w:val="left" w:pos="0"/>
        </w:tabs>
        <w:suppressAutoHyphens w:val="0"/>
        <w:spacing w:line="240" w:lineRule="auto"/>
        <w:jc w:val="both"/>
        <w:outlineLvl w:val="1"/>
        <w:rPr>
          <w:color w:val="000000"/>
          <w:szCs w:val="20"/>
          <w:lang w:eastAsia="sl-SI"/>
        </w:rPr>
      </w:pPr>
      <w:bookmarkStart w:id="9" w:name="_Toc193806012"/>
      <w:r w:rsidRPr="0049360A">
        <w:rPr>
          <w:bCs/>
          <w:szCs w:val="20"/>
          <w:lang w:val="sl-SI"/>
        </w:rPr>
        <w:t xml:space="preserve">Aneks </w:t>
      </w:r>
      <w:r w:rsidR="0049360A" w:rsidRPr="0049360A">
        <w:rPr>
          <w:bCs/>
          <w:szCs w:val="20"/>
          <w:lang w:val="sl-SI"/>
        </w:rPr>
        <w:t>št. 5 h Kolektivn</w:t>
      </w:r>
      <w:r w:rsidR="0049360A">
        <w:rPr>
          <w:bCs/>
          <w:szCs w:val="20"/>
          <w:lang w:val="sl-SI"/>
        </w:rPr>
        <w:t>i</w:t>
      </w:r>
      <w:r w:rsidR="0049360A" w:rsidRPr="0049360A">
        <w:rPr>
          <w:bCs/>
          <w:szCs w:val="20"/>
          <w:lang w:val="sl-SI"/>
        </w:rPr>
        <w:t xml:space="preserve"> pogodbi za dejavnost obvezne socialne varnosti – tarifn</w:t>
      </w:r>
      <w:r w:rsidR="0049360A">
        <w:rPr>
          <w:bCs/>
          <w:szCs w:val="20"/>
          <w:lang w:val="sl-SI"/>
        </w:rPr>
        <w:t>i</w:t>
      </w:r>
      <w:r w:rsidR="0049360A" w:rsidRPr="0049360A">
        <w:rPr>
          <w:bCs/>
          <w:szCs w:val="20"/>
          <w:lang w:val="sl-SI"/>
        </w:rPr>
        <w:t xml:space="preserve"> del</w:t>
      </w:r>
      <w:bookmarkEnd w:id="9"/>
      <w:r w:rsidR="0049360A" w:rsidRPr="0049360A">
        <w:rPr>
          <w:bCs/>
          <w:szCs w:val="20"/>
          <w:lang w:val="sl-SI"/>
        </w:rPr>
        <w:t xml:space="preserve"> </w:t>
      </w:r>
    </w:p>
    <w:p w14:paraId="2A95FCEF" w14:textId="77777777" w:rsidR="0049360A" w:rsidRDefault="0049360A" w:rsidP="0033743D">
      <w:pPr>
        <w:spacing w:line="240" w:lineRule="auto"/>
        <w:jc w:val="both"/>
        <w:rPr>
          <w:color w:val="000000"/>
          <w:szCs w:val="20"/>
          <w:lang w:eastAsia="sl-SI"/>
        </w:rPr>
      </w:pPr>
    </w:p>
    <w:p w14:paraId="35FB9C70" w14:textId="20271709" w:rsidR="00E03925" w:rsidRPr="00E03925" w:rsidRDefault="00E03925" w:rsidP="0033743D">
      <w:pPr>
        <w:spacing w:line="240" w:lineRule="auto"/>
        <w:jc w:val="both"/>
        <w:rPr>
          <w:color w:val="000000"/>
          <w:szCs w:val="20"/>
          <w:lang w:eastAsia="sl-SI"/>
        </w:rPr>
      </w:pPr>
      <w:r>
        <w:rPr>
          <w:color w:val="000000"/>
          <w:szCs w:val="20"/>
          <w:lang w:eastAsia="sl-SI"/>
        </w:rPr>
        <w:t xml:space="preserve">Aneks </w:t>
      </w:r>
      <w:r w:rsidR="0049360A">
        <w:rPr>
          <w:color w:val="000000"/>
          <w:szCs w:val="20"/>
          <w:lang w:eastAsia="sl-SI"/>
        </w:rPr>
        <w:t xml:space="preserve">št. 5 </w:t>
      </w:r>
      <w:r>
        <w:rPr>
          <w:color w:val="000000"/>
          <w:szCs w:val="20"/>
          <w:lang w:eastAsia="sl-SI"/>
        </w:rPr>
        <w:t xml:space="preserve">h Kolektivni pogodbi za dejavnost </w:t>
      </w:r>
      <w:r w:rsidR="0049360A">
        <w:rPr>
          <w:color w:val="000000"/>
          <w:szCs w:val="20"/>
          <w:lang w:eastAsia="sl-SI"/>
        </w:rPr>
        <w:t>obvezne socialne varnosti – tarifni del</w:t>
      </w:r>
      <w:r>
        <w:rPr>
          <w:rStyle w:val="Sprotnaopomba-sklic"/>
          <w:color w:val="000000"/>
          <w:szCs w:val="20"/>
          <w:lang w:eastAsia="sl-SI"/>
        </w:rPr>
        <w:footnoteReference w:id="3"/>
      </w:r>
      <w:r>
        <w:rPr>
          <w:color w:val="000000"/>
          <w:szCs w:val="20"/>
          <w:lang w:eastAsia="sl-SI"/>
        </w:rPr>
        <w:t xml:space="preserve"> v 2. členu</w:t>
      </w:r>
      <w:r w:rsidR="0049360A">
        <w:rPr>
          <w:color w:val="000000"/>
          <w:szCs w:val="20"/>
          <w:lang w:eastAsia="sl-SI"/>
        </w:rPr>
        <w:t xml:space="preserve"> določa</w:t>
      </w:r>
      <w:r>
        <w:rPr>
          <w:color w:val="000000"/>
          <w:szCs w:val="20"/>
          <w:lang w:eastAsia="sl-SI"/>
        </w:rPr>
        <w:t xml:space="preserve"> da se </w:t>
      </w:r>
      <w:r w:rsidRPr="00E03925">
        <w:rPr>
          <w:color w:val="000000"/>
          <w:szCs w:val="20"/>
          <w:lang w:eastAsia="sl-SI"/>
        </w:rPr>
        <w:t xml:space="preserve">s tem aneksom </w:t>
      </w:r>
      <w:r w:rsidR="0049360A">
        <w:rPr>
          <w:color w:val="000000"/>
          <w:szCs w:val="20"/>
          <w:lang w:eastAsia="sl-SI"/>
        </w:rPr>
        <w:t xml:space="preserve">določajo in </w:t>
      </w:r>
      <w:r w:rsidRPr="00E03925">
        <w:rPr>
          <w:color w:val="000000"/>
          <w:szCs w:val="20"/>
          <w:lang w:eastAsia="sl-SI"/>
        </w:rPr>
        <w:t>uvrščajo v plačne razrede delovna mesta v naslednjih plačnih podskupinah:</w:t>
      </w:r>
    </w:p>
    <w:p w14:paraId="763499F2" w14:textId="4DA3CB51" w:rsidR="00E03925" w:rsidRPr="00E03925" w:rsidRDefault="0049360A" w:rsidP="0033743D">
      <w:pPr>
        <w:pStyle w:val="Odstavekseznama"/>
        <w:numPr>
          <w:ilvl w:val="0"/>
          <w:numId w:val="35"/>
        </w:numPr>
        <w:shd w:val="clear" w:color="auto" w:fill="FFFFFF"/>
        <w:spacing w:after="120" w:line="240" w:lineRule="auto"/>
        <w:jc w:val="both"/>
        <w:rPr>
          <w:color w:val="000000"/>
          <w:szCs w:val="20"/>
          <w:lang w:eastAsia="sl-SI"/>
        </w:rPr>
      </w:pPr>
      <w:r>
        <w:rPr>
          <w:color w:val="000000"/>
          <w:szCs w:val="20"/>
          <w:lang w:eastAsia="sl-SI"/>
        </w:rPr>
        <w:t>K</w:t>
      </w:r>
      <w:r w:rsidR="00E03925" w:rsidRPr="00E03925">
        <w:rPr>
          <w:color w:val="000000"/>
          <w:szCs w:val="20"/>
          <w:lang w:eastAsia="sl-SI"/>
        </w:rPr>
        <w:t xml:space="preserve">1 – </w:t>
      </w:r>
      <w:r>
        <w:rPr>
          <w:color w:val="000000"/>
          <w:szCs w:val="20"/>
          <w:lang w:eastAsia="sl-SI"/>
        </w:rPr>
        <w:t>Strokovni delavci,</w:t>
      </w:r>
    </w:p>
    <w:p w14:paraId="6881335E" w14:textId="466D81F7" w:rsidR="00E03925" w:rsidRPr="00E03925" w:rsidRDefault="0049360A" w:rsidP="0033743D">
      <w:pPr>
        <w:pStyle w:val="Odstavekseznama"/>
        <w:numPr>
          <w:ilvl w:val="0"/>
          <w:numId w:val="35"/>
        </w:numPr>
        <w:shd w:val="clear" w:color="auto" w:fill="FFFFFF"/>
        <w:spacing w:after="120" w:line="240" w:lineRule="auto"/>
        <w:jc w:val="both"/>
        <w:rPr>
          <w:color w:val="000000"/>
          <w:szCs w:val="20"/>
          <w:lang w:eastAsia="sl-SI"/>
        </w:rPr>
      </w:pPr>
      <w:r>
        <w:rPr>
          <w:color w:val="000000"/>
          <w:szCs w:val="20"/>
          <w:lang w:eastAsia="sl-SI"/>
        </w:rPr>
        <w:t>K</w:t>
      </w:r>
      <w:r w:rsidR="00E03925" w:rsidRPr="00E03925">
        <w:rPr>
          <w:color w:val="000000"/>
          <w:szCs w:val="20"/>
          <w:lang w:eastAsia="sl-SI"/>
        </w:rPr>
        <w:t xml:space="preserve">2 – </w:t>
      </w:r>
      <w:r>
        <w:rPr>
          <w:color w:val="000000"/>
          <w:szCs w:val="20"/>
          <w:lang w:eastAsia="sl-SI"/>
        </w:rPr>
        <w:t>Strokovni sodelavci,</w:t>
      </w:r>
    </w:p>
    <w:p w14:paraId="07FF398C" w14:textId="77777777" w:rsidR="00B54262" w:rsidRDefault="0049360A" w:rsidP="0033743D">
      <w:pPr>
        <w:pStyle w:val="Odstavekseznama"/>
        <w:numPr>
          <w:ilvl w:val="0"/>
          <w:numId w:val="35"/>
        </w:numPr>
        <w:shd w:val="clear" w:color="auto" w:fill="FFFFFF"/>
        <w:spacing w:after="120" w:line="240" w:lineRule="auto"/>
        <w:jc w:val="both"/>
        <w:rPr>
          <w:color w:val="000000"/>
          <w:szCs w:val="20"/>
          <w:lang w:eastAsia="sl-SI"/>
        </w:rPr>
      </w:pPr>
      <w:r>
        <w:rPr>
          <w:color w:val="000000"/>
          <w:szCs w:val="20"/>
          <w:lang w:eastAsia="sl-SI"/>
        </w:rPr>
        <w:t xml:space="preserve">K9 </w:t>
      </w:r>
      <w:r w:rsidR="00B54262">
        <w:rPr>
          <w:color w:val="000000"/>
          <w:szCs w:val="20"/>
          <w:lang w:eastAsia="sl-SI"/>
        </w:rPr>
        <w:t>–</w:t>
      </w:r>
      <w:r>
        <w:rPr>
          <w:color w:val="000000"/>
          <w:szCs w:val="20"/>
          <w:lang w:eastAsia="sl-SI"/>
        </w:rPr>
        <w:t xml:space="preserve"> </w:t>
      </w:r>
      <w:r w:rsidR="00B54262">
        <w:rPr>
          <w:color w:val="000000"/>
          <w:szCs w:val="20"/>
          <w:lang w:eastAsia="sl-SI"/>
        </w:rPr>
        <w:t>Strokovno tehnični in administrativni uslužbenci.</w:t>
      </w:r>
    </w:p>
    <w:p w14:paraId="6C55A06E" w14:textId="0B50EF45" w:rsidR="003B12E4" w:rsidRPr="00C47661" w:rsidRDefault="00E03925" w:rsidP="0033743D">
      <w:pPr>
        <w:shd w:val="clear" w:color="auto" w:fill="FFFFFF"/>
        <w:spacing w:after="120" w:line="240" w:lineRule="auto"/>
        <w:jc w:val="both"/>
        <w:rPr>
          <w:color w:val="000000"/>
          <w:szCs w:val="20"/>
          <w:lang w:eastAsia="sl-SI"/>
        </w:rPr>
      </w:pPr>
      <w:r w:rsidRPr="00C47661">
        <w:rPr>
          <w:color w:val="000000"/>
          <w:szCs w:val="20"/>
          <w:lang w:eastAsia="sl-SI"/>
        </w:rPr>
        <w:t>Delovna mesta</w:t>
      </w:r>
      <w:r w:rsidR="003B12E4" w:rsidRPr="00C47661">
        <w:rPr>
          <w:color w:val="000000"/>
          <w:szCs w:val="20"/>
          <w:lang w:eastAsia="sl-SI"/>
        </w:rPr>
        <w:t xml:space="preserve"> plačnih podskupin K1, K2 in K9</w:t>
      </w:r>
      <w:r w:rsidRPr="00C47661">
        <w:rPr>
          <w:color w:val="000000"/>
          <w:szCs w:val="20"/>
          <w:lang w:eastAsia="sl-SI"/>
        </w:rPr>
        <w:t xml:space="preserve"> s</w:t>
      </w:r>
      <w:r w:rsidR="004007BA" w:rsidRPr="00C47661">
        <w:rPr>
          <w:color w:val="000000"/>
          <w:szCs w:val="20"/>
          <w:lang w:eastAsia="sl-SI"/>
        </w:rPr>
        <w:t>o uvrščeni v plačne razrede</w:t>
      </w:r>
      <w:r w:rsidRPr="00C47661">
        <w:rPr>
          <w:color w:val="000000"/>
          <w:szCs w:val="20"/>
          <w:lang w:eastAsia="sl-SI"/>
        </w:rPr>
        <w:t xml:space="preserve"> </w:t>
      </w:r>
      <w:r w:rsidR="004007BA" w:rsidRPr="00C47661">
        <w:rPr>
          <w:color w:val="000000"/>
          <w:szCs w:val="20"/>
          <w:lang w:eastAsia="sl-SI"/>
        </w:rPr>
        <w:t>določene v</w:t>
      </w:r>
      <w:r w:rsidR="003B12E4" w:rsidRPr="00C47661">
        <w:rPr>
          <w:color w:val="000000"/>
          <w:szCs w:val="20"/>
          <w:lang w:eastAsia="sl-SI"/>
        </w:rPr>
        <w:t xml:space="preserve"> drug</w:t>
      </w:r>
      <w:r w:rsidR="004007BA" w:rsidRPr="00C47661">
        <w:rPr>
          <w:color w:val="000000"/>
          <w:szCs w:val="20"/>
          <w:lang w:eastAsia="sl-SI"/>
        </w:rPr>
        <w:t>e</w:t>
      </w:r>
      <w:r w:rsidR="003B12E4" w:rsidRPr="00C47661">
        <w:rPr>
          <w:color w:val="000000"/>
          <w:szCs w:val="20"/>
          <w:lang w:eastAsia="sl-SI"/>
        </w:rPr>
        <w:t>m, tretj</w:t>
      </w:r>
      <w:r w:rsidR="004007BA" w:rsidRPr="00C47661">
        <w:rPr>
          <w:color w:val="000000"/>
          <w:szCs w:val="20"/>
          <w:lang w:eastAsia="sl-SI"/>
        </w:rPr>
        <w:t>e</w:t>
      </w:r>
      <w:r w:rsidR="003B12E4" w:rsidRPr="00C47661">
        <w:rPr>
          <w:color w:val="000000"/>
          <w:szCs w:val="20"/>
          <w:lang w:eastAsia="sl-SI"/>
        </w:rPr>
        <w:t>m, četrt</w:t>
      </w:r>
      <w:r w:rsidR="004007BA" w:rsidRPr="00C47661">
        <w:rPr>
          <w:color w:val="000000"/>
          <w:szCs w:val="20"/>
          <w:lang w:eastAsia="sl-SI"/>
        </w:rPr>
        <w:t>e</w:t>
      </w:r>
      <w:r w:rsidR="003B12E4" w:rsidRPr="00C47661">
        <w:rPr>
          <w:color w:val="000000"/>
          <w:szCs w:val="20"/>
          <w:lang w:eastAsia="sl-SI"/>
        </w:rPr>
        <w:t>m, pet</w:t>
      </w:r>
      <w:r w:rsidR="004007BA" w:rsidRPr="00C47661">
        <w:rPr>
          <w:color w:val="000000"/>
          <w:szCs w:val="20"/>
          <w:lang w:eastAsia="sl-SI"/>
        </w:rPr>
        <w:t>e</w:t>
      </w:r>
      <w:r w:rsidR="003B12E4" w:rsidRPr="00C47661">
        <w:rPr>
          <w:color w:val="000000"/>
          <w:szCs w:val="20"/>
          <w:lang w:eastAsia="sl-SI"/>
        </w:rPr>
        <w:t>m in šest</w:t>
      </w:r>
      <w:r w:rsidR="004007BA" w:rsidRPr="00C47661">
        <w:rPr>
          <w:color w:val="000000"/>
          <w:szCs w:val="20"/>
          <w:lang w:eastAsia="sl-SI"/>
        </w:rPr>
        <w:t>e</w:t>
      </w:r>
      <w:r w:rsidR="003B12E4" w:rsidRPr="00C47661">
        <w:rPr>
          <w:color w:val="000000"/>
          <w:szCs w:val="20"/>
          <w:lang w:eastAsia="sl-SI"/>
        </w:rPr>
        <w:t>m odstavk</w:t>
      </w:r>
      <w:r w:rsidR="004007BA" w:rsidRPr="00C47661">
        <w:rPr>
          <w:color w:val="000000"/>
          <w:szCs w:val="20"/>
          <w:lang w:eastAsia="sl-SI"/>
        </w:rPr>
        <w:t>u</w:t>
      </w:r>
      <w:r w:rsidR="003B12E4" w:rsidRPr="00C47661">
        <w:rPr>
          <w:color w:val="000000"/>
          <w:szCs w:val="20"/>
          <w:lang w:eastAsia="sl-SI"/>
        </w:rPr>
        <w:t xml:space="preserve"> 2. člena Aneksa št. 5 h Kolektivni pogodbi za dejavnost obvezne socialne varnosti – tarifni del.</w:t>
      </w:r>
    </w:p>
    <w:p w14:paraId="79635D70" w14:textId="35EFA4D8" w:rsidR="00AE36BB" w:rsidRDefault="00AE36BB" w:rsidP="0033743D">
      <w:pPr>
        <w:spacing w:line="240" w:lineRule="auto"/>
        <w:jc w:val="both"/>
        <w:rPr>
          <w:color w:val="000000"/>
          <w:szCs w:val="20"/>
          <w:lang w:eastAsia="sl-SI"/>
        </w:rPr>
      </w:pPr>
      <w:r w:rsidRPr="00C47661">
        <w:rPr>
          <w:color w:val="000000"/>
          <w:szCs w:val="20"/>
          <w:lang w:eastAsia="sl-SI"/>
        </w:rPr>
        <w:t>Aneks</w:t>
      </w:r>
      <w:r w:rsidR="003B12E4" w:rsidRPr="00C47661">
        <w:rPr>
          <w:color w:val="000000"/>
          <w:szCs w:val="20"/>
          <w:lang w:eastAsia="sl-SI"/>
        </w:rPr>
        <w:t xml:space="preserve"> št. 5 h Kolektivni pogodbi za dejavnost obvezne socialne varnosti – tarifni del v 3</w:t>
      </w:r>
      <w:r w:rsidRPr="00C47661">
        <w:rPr>
          <w:color w:val="000000"/>
          <w:szCs w:val="20"/>
          <w:lang w:eastAsia="sl-SI"/>
        </w:rPr>
        <w:t>. členu</w:t>
      </w:r>
      <w:r>
        <w:rPr>
          <w:color w:val="000000"/>
          <w:szCs w:val="20"/>
          <w:lang w:eastAsia="sl-SI"/>
        </w:rPr>
        <w:t xml:space="preserve"> določa:</w:t>
      </w:r>
    </w:p>
    <w:p w14:paraId="55CD3772" w14:textId="77777777" w:rsidR="003B12E4" w:rsidRDefault="003B12E4" w:rsidP="0033743D">
      <w:pPr>
        <w:spacing w:line="240" w:lineRule="auto"/>
        <w:jc w:val="both"/>
      </w:pPr>
      <w:r>
        <w:t xml:space="preserve">(1) Prevedba plačnih razredov delovnih mest in nazivov plačne podskupine K1, izvedena na podlagi 95. člena Zakona o skupnih temeljih sistema plač v javnem sektorju (Uradni list RS, št. 95/24, v nadaljnjem besedilu: ZSTSPJS), je Priloga 1, ki je sestavni del tega aneksa. </w:t>
      </w:r>
    </w:p>
    <w:p w14:paraId="5CAFAFD8" w14:textId="77777777" w:rsidR="003B12E4" w:rsidRDefault="003B12E4" w:rsidP="0033743D">
      <w:pPr>
        <w:spacing w:line="240" w:lineRule="auto"/>
        <w:jc w:val="both"/>
      </w:pPr>
      <w:r>
        <w:t xml:space="preserve">(2) Prevedba plačnih razredov delovnih mest plačne skupine J, izvedena na podlagi 95. člena ZSTSPJS, je Priloga 2, ki je sestavni del tega aneksa. </w:t>
      </w:r>
    </w:p>
    <w:p w14:paraId="46D7ABBD" w14:textId="3C04E6DB" w:rsidR="00E03925" w:rsidRDefault="003B12E4" w:rsidP="0033743D">
      <w:pPr>
        <w:spacing w:line="240" w:lineRule="auto"/>
        <w:jc w:val="both"/>
      </w:pPr>
      <w:r>
        <w:t>(3) Prevedba plačnih razredov delovnih mest in nazivov plačnih podskupin K1, K2 in K9, ki so na novo določena s tem aneksom, izvedena na podlagi 95. člena ZSTSPJS, je Priloga 3, ki je sestavni del tega aneksa.</w:t>
      </w:r>
    </w:p>
    <w:p w14:paraId="17322CF5" w14:textId="77777777" w:rsidR="003B12E4" w:rsidRDefault="003B12E4" w:rsidP="0033743D">
      <w:pPr>
        <w:spacing w:line="240" w:lineRule="auto"/>
        <w:jc w:val="both"/>
        <w:rPr>
          <w:color w:val="000000"/>
          <w:szCs w:val="20"/>
          <w:lang w:eastAsia="sl-SI"/>
        </w:rPr>
      </w:pPr>
    </w:p>
    <w:p w14:paraId="064AF267" w14:textId="7785B6DF" w:rsidR="00AE36BB" w:rsidRDefault="003B12E4" w:rsidP="0033743D">
      <w:pPr>
        <w:spacing w:line="240" w:lineRule="auto"/>
        <w:jc w:val="both"/>
        <w:rPr>
          <w:color w:val="000000"/>
          <w:szCs w:val="20"/>
          <w:lang w:eastAsia="sl-SI"/>
        </w:rPr>
      </w:pPr>
      <w:r>
        <w:rPr>
          <w:color w:val="000000"/>
          <w:szCs w:val="20"/>
          <w:lang w:eastAsia="sl-SI"/>
        </w:rPr>
        <w:t>Aneks št. 5 h Kolektivni pogodbi za dejavnost obvezne socialne varnosti – tarifni del</w:t>
      </w:r>
      <w:r w:rsidR="00B54262">
        <w:rPr>
          <w:color w:val="000000"/>
          <w:szCs w:val="20"/>
          <w:lang w:eastAsia="sl-SI"/>
        </w:rPr>
        <w:t xml:space="preserve"> v 4. </w:t>
      </w:r>
      <w:r w:rsidR="00AE36BB">
        <w:rPr>
          <w:color w:val="000000"/>
          <w:szCs w:val="20"/>
          <w:lang w:eastAsia="sl-SI"/>
        </w:rPr>
        <w:t>členu določa:</w:t>
      </w:r>
    </w:p>
    <w:p w14:paraId="73385593" w14:textId="239B4BC8" w:rsidR="003B12E4" w:rsidRDefault="00AE36BB" w:rsidP="0033743D">
      <w:pPr>
        <w:shd w:val="clear" w:color="auto" w:fill="FFFFFF"/>
        <w:spacing w:after="120" w:line="240" w:lineRule="auto"/>
        <w:jc w:val="both"/>
      </w:pPr>
      <w:r w:rsidRPr="00AE36BB">
        <w:rPr>
          <w:color w:val="000000"/>
          <w:szCs w:val="20"/>
          <w:lang w:eastAsia="sl-SI"/>
        </w:rPr>
        <w:t>(1)</w:t>
      </w:r>
      <w:r w:rsidRPr="00AE36BB">
        <w:rPr>
          <w:b/>
          <w:bCs/>
          <w:color w:val="000000"/>
          <w:szCs w:val="20"/>
          <w:lang w:eastAsia="sl-SI"/>
        </w:rPr>
        <w:t> </w:t>
      </w:r>
      <w:r w:rsidR="003B12E4">
        <w:t xml:space="preserve">Javni uslužbenci, ki na dan 31. decembra 2024 zasedajo delovna mesta in nazive, določene in uvrščene v plačni razred s Kolektivno pogodbo za dejavnost obvezne socialne varnosti – tarifni del (Uradni list RS, št. 60/08, 106/15, 46/17, 80/18 in 136/22), ki jih ta kolektivna pogodba ne vsebuje več, se 1. januarja 2025 premestijo na delovna mesta in nazive iz tega aneksa skladno s Prilogo 4, ki je sestavni del tega aneksa. </w:t>
      </w:r>
    </w:p>
    <w:p w14:paraId="6119557E" w14:textId="23F1BA10" w:rsidR="003B12E4" w:rsidRDefault="003B12E4" w:rsidP="0033743D">
      <w:pPr>
        <w:shd w:val="clear" w:color="auto" w:fill="FFFFFF"/>
        <w:spacing w:after="120" w:line="240" w:lineRule="auto"/>
        <w:jc w:val="both"/>
      </w:pPr>
      <w:r>
        <w:t xml:space="preserve">(2) Javni uslužbenci, ki na dan 31. decembra 2024 zasedajo delovna mesta, določena in uvrščena v plačni razred s Kolektivno pogodbo za dejavnost obvezne socialne varnosti – tarifni del (Uradni list RS, št. 60/08, 106/15, 46/17, 80/18 in 136/22), ki jih ta aneks zgolj preimenuje in ohranijo isto šifro delovnega mesta, se ne premestijo na nova delovna mesta, ampak se prevedejo v plačni razred na preimenovanem delovnem mestu z isto šifro. </w:t>
      </w:r>
    </w:p>
    <w:p w14:paraId="6A16E05A" w14:textId="0AA9CFF0" w:rsidR="003B12E4" w:rsidRDefault="003B12E4" w:rsidP="0033743D">
      <w:pPr>
        <w:shd w:val="clear" w:color="auto" w:fill="FFFFFF"/>
        <w:spacing w:after="120" w:line="240" w:lineRule="auto"/>
        <w:jc w:val="both"/>
        <w:rPr>
          <w:color w:val="000000"/>
          <w:szCs w:val="20"/>
          <w:lang w:eastAsia="sl-SI"/>
        </w:rPr>
      </w:pPr>
      <w:r>
        <w:t>(3) Javni uslužbenci, ki na dan 31. decembra 2024 zasedajo delovna mesta plačne skupine J, ki se jim s tem aneksom spremeni zgolj šifra delovnega mesta zaradi premika delovnega mesta iz plačne skupine J v plačno skupino K, se ne premestijo na nova delovna mesta, ampak se prevedejo v plačni razred na istem delovnem mestu z novo šifro.</w:t>
      </w:r>
    </w:p>
    <w:p w14:paraId="1CFC6DD8" w14:textId="1AB099CF" w:rsidR="00BF1DF3" w:rsidRPr="001B46A3" w:rsidRDefault="00116EF7" w:rsidP="0033743D">
      <w:pPr>
        <w:pStyle w:val="Naslov3"/>
        <w:numPr>
          <w:ilvl w:val="0"/>
          <w:numId w:val="4"/>
        </w:numPr>
        <w:tabs>
          <w:tab w:val="num" w:pos="360"/>
        </w:tabs>
        <w:spacing w:line="240" w:lineRule="auto"/>
        <w:ind w:left="0" w:firstLine="0"/>
        <w:rPr>
          <w:sz w:val="22"/>
          <w:szCs w:val="22"/>
        </w:rPr>
      </w:pPr>
      <w:bookmarkStart w:id="10" w:name="_Toc193806013"/>
      <w:r w:rsidRPr="001B46A3">
        <w:rPr>
          <w:sz w:val="22"/>
          <w:szCs w:val="22"/>
        </w:rPr>
        <w:t xml:space="preserve">Nadzor </w:t>
      </w:r>
      <w:bookmarkEnd w:id="7"/>
      <w:r w:rsidR="00CB6A50" w:rsidRPr="001B46A3">
        <w:rPr>
          <w:sz w:val="22"/>
          <w:szCs w:val="22"/>
        </w:rPr>
        <w:t>nad prevedbo delovnih mest in javnih uslužbencev</w:t>
      </w:r>
      <w:bookmarkEnd w:id="10"/>
    </w:p>
    <w:p w14:paraId="5D9B7D26" w14:textId="77777777" w:rsidR="00106078" w:rsidRDefault="00106078" w:rsidP="0033743D">
      <w:pPr>
        <w:spacing w:line="240" w:lineRule="auto"/>
        <w:jc w:val="both"/>
        <w:rPr>
          <w:lang w:eastAsia="en-US"/>
        </w:rPr>
      </w:pPr>
    </w:p>
    <w:p w14:paraId="40FE974D" w14:textId="6063678A" w:rsidR="00106078" w:rsidRPr="005167F9" w:rsidRDefault="00106078" w:rsidP="0033743D">
      <w:pPr>
        <w:spacing w:line="240" w:lineRule="auto"/>
        <w:jc w:val="both"/>
        <w:rPr>
          <w:lang w:eastAsia="en-US"/>
        </w:rPr>
      </w:pPr>
      <w:r w:rsidRPr="005167F9">
        <w:rPr>
          <w:lang w:eastAsia="en-US"/>
        </w:rPr>
        <w:t xml:space="preserve">ZPIZ je imel pred prehodom na nov plačni sistem sistemizirano tudi delovno mesto </w:t>
      </w:r>
      <w:r w:rsidRPr="005167F9">
        <w:rPr>
          <w:szCs w:val="20"/>
        </w:rPr>
        <w:t>J036035 samostojni referent VI, ki se je do 31. 12. 2024 izvajalo v razponu od 32. do 42. plačnega razreda in je bilo povzeto iz Kolektivne pogodbe Javnega zavoda RTV Slovenija.</w:t>
      </w:r>
    </w:p>
    <w:p w14:paraId="41B22AD8" w14:textId="77777777" w:rsidR="005A11A3" w:rsidRDefault="005A11A3" w:rsidP="0033743D">
      <w:pPr>
        <w:spacing w:line="240" w:lineRule="auto"/>
        <w:jc w:val="both"/>
        <w:rPr>
          <w:szCs w:val="20"/>
        </w:rPr>
      </w:pPr>
    </w:p>
    <w:p w14:paraId="164B6735" w14:textId="45EA3E3D" w:rsidR="005167F9" w:rsidRPr="005167F9" w:rsidRDefault="005B3533" w:rsidP="0033743D">
      <w:pPr>
        <w:spacing w:line="240" w:lineRule="auto"/>
        <w:jc w:val="both"/>
        <w:rPr>
          <w:szCs w:val="20"/>
        </w:rPr>
      </w:pPr>
      <w:r>
        <w:rPr>
          <w:szCs w:val="20"/>
        </w:rPr>
        <w:t>J</w:t>
      </w:r>
      <w:r w:rsidR="005167F9" w:rsidRPr="005167F9">
        <w:rPr>
          <w:szCs w:val="20"/>
        </w:rPr>
        <w:t>avna uslužbenca</w:t>
      </w:r>
      <w:r>
        <w:rPr>
          <w:szCs w:val="20"/>
        </w:rPr>
        <w:t xml:space="preserve"> </w:t>
      </w:r>
      <w:r w:rsidR="00BE510E">
        <w:rPr>
          <w:szCs w:val="20"/>
        </w:rPr>
        <w:t xml:space="preserve">█ </w:t>
      </w:r>
      <w:r>
        <w:rPr>
          <w:szCs w:val="20"/>
        </w:rPr>
        <w:t xml:space="preserve">in </w:t>
      </w:r>
      <w:r w:rsidR="00BE510E">
        <w:rPr>
          <w:szCs w:val="20"/>
        </w:rPr>
        <w:t>█</w:t>
      </w:r>
      <w:r w:rsidR="005167F9" w:rsidRPr="005167F9">
        <w:rPr>
          <w:szCs w:val="20"/>
        </w:rPr>
        <w:t>, ki sta bila v avgustu 2024 razporejena na delovno mesto J036035 samostojni referent VI, sta z dnem 1.</w:t>
      </w:r>
      <w:r w:rsidR="006368BE">
        <w:rPr>
          <w:szCs w:val="20"/>
        </w:rPr>
        <w:t xml:space="preserve"> </w:t>
      </w:r>
      <w:r w:rsidR="005167F9" w:rsidRPr="005167F9">
        <w:rPr>
          <w:szCs w:val="20"/>
        </w:rPr>
        <w:t>10. 2024 sklenila pogodbo o zaposlitvi za delovn</w:t>
      </w:r>
      <w:r>
        <w:rPr>
          <w:szCs w:val="20"/>
        </w:rPr>
        <w:t>o</w:t>
      </w:r>
      <w:r w:rsidR="00CF76D6">
        <w:rPr>
          <w:szCs w:val="20"/>
        </w:rPr>
        <w:t xml:space="preserve"> </w:t>
      </w:r>
      <w:r w:rsidR="005167F9" w:rsidRPr="005167F9">
        <w:rPr>
          <w:szCs w:val="20"/>
        </w:rPr>
        <w:t>mest</w:t>
      </w:r>
      <w:r>
        <w:rPr>
          <w:szCs w:val="20"/>
        </w:rPr>
        <w:t>o</w:t>
      </w:r>
      <w:r w:rsidR="005167F9" w:rsidRPr="005167F9">
        <w:rPr>
          <w:szCs w:val="20"/>
        </w:rPr>
        <w:t xml:space="preserve"> I017111 področni svetovalec I. </w:t>
      </w:r>
    </w:p>
    <w:p w14:paraId="063F761F" w14:textId="77777777" w:rsidR="005167F9" w:rsidRDefault="005167F9" w:rsidP="0033743D">
      <w:pPr>
        <w:spacing w:line="240" w:lineRule="auto"/>
        <w:jc w:val="both"/>
        <w:rPr>
          <w:b/>
          <w:szCs w:val="20"/>
        </w:rPr>
      </w:pPr>
    </w:p>
    <w:p w14:paraId="13142970" w14:textId="6032C89D" w:rsidR="00514717" w:rsidRDefault="00106078" w:rsidP="0033743D">
      <w:pPr>
        <w:spacing w:line="240" w:lineRule="auto"/>
        <w:jc w:val="both"/>
        <w:rPr>
          <w:szCs w:val="20"/>
        </w:rPr>
      </w:pPr>
      <w:r>
        <w:lastRenderedPageBreak/>
        <w:t xml:space="preserve">Zaradi prehoda na nov plačni sistem je ZPIZ </w:t>
      </w:r>
      <w:r w:rsidR="004E7A00">
        <w:t>sprejel Pravilnik o sistemizaciji delovnih mest z dne 23. 12. 2024,</w:t>
      </w:r>
      <w:r w:rsidR="00514717">
        <w:rPr>
          <w:szCs w:val="20"/>
        </w:rPr>
        <w:t xml:space="preserve"> z uveljavitvijo s 1. 1. 2025</w:t>
      </w:r>
      <w:r w:rsidR="00133D9F">
        <w:rPr>
          <w:szCs w:val="20"/>
        </w:rPr>
        <w:t>,</w:t>
      </w:r>
      <w:r w:rsidR="0017648D">
        <w:rPr>
          <w:szCs w:val="20"/>
        </w:rPr>
        <w:t xml:space="preserve"> in</w:t>
      </w:r>
      <w:r w:rsidR="00514717">
        <w:rPr>
          <w:szCs w:val="20"/>
        </w:rPr>
        <w:t xml:space="preserve"> v aktu o sistemizaciji delovnih mest </w:t>
      </w:r>
      <w:r w:rsidR="0004549F">
        <w:rPr>
          <w:szCs w:val="20"/>
        </w:rPr>
        <w:t xml:space="preserve">namesto delovnega mesta J036035 samostojni referent VI, </w:t>
      </w:r>
      <w:r w:rsidR="00514717">
        <w:rPr>
          <w:szCs w:val="20"/>
        </w:rPr>
        <w:t xml:space="preserve">sistemiziral </w:t>
      </w:r>
      <w:r w:rsidR="0017648D">
        <w:rPr>
          <w:szCs w:val="20"/>
        </w:rPr>
        <w:t>d</w:t>
      </w:r>
      <w:r w:rsidR="00514717">
        <w:rPr>
          <w:szCs w:val="20"/>
        </w:rPr>
        <w:t>elovni mesti:</w:t>
      </w:r>
      <w:r w:rsidR="0004549F" w:rsidRPr="0004549F">
        <w:rPr>
          <w:szCs w:val="20"/>
        </w:rPr>
        <w:t xml:space="preserve"> </w:t>
      </w:r>
      <w:r w:rsidR="0004549F">
        <w:rPr>
          <w:szCs w:val="20"/>
        </w:rPr>
        <w:t xml:space="preserve">K017017 strokovni svetovalec III, ki se izvaja v razponu od 15. do 25. plačnega razreda in </w:t>
      </w:r>
      <w:r w:rsidR="00514717">
        <w:rPr>
          <w:szCs w:val="20"/>
        </w:rPr>
        <w:t>K027003 strokovni sodelavec VII/1 (IV), ki se izvaja v razponu od 15 do 25. plačnega razreda</w:t>
      </w:r>
      <w:r w:rsidR="005167F9">
        <w:rPr>
          <w:szCs w:val="20"/>
        </w:rPr>
        <w:t xml:space="preserve"> ter</w:t>
      </w:r>
      <w:r w:rsidR="0004549F">
        <w:rPr>
          <w:szCs w:val="20"/>
        </w:rPr>
        <w:t xml:space="preserve"> namesto delovnega mesta I017111 področni svetovalec I delovno mesto K0</w:t>
      </w:r>
      <w:r w:rsidR="007A1F31">
        <w:rPr>
          <w:szCs w:val="20"/>
        </w:rPr>
        <w:t>27001</w:t>
      </w:r>
      <w:r w:rsidR="0004549F">
        <w:rPr>
          <w:szCs w:val="20"/>
        </w:rPr>
        <w:t xml:space="preserve"> </w:t>
      </w:r>
      <w:r w:rsidR="007A1F31">
        <w:rPr>
          <w:szCs w:val="20"/>
        </w:rPr>
        <w:t>strokovni sodelavec</w:t>
      </w:r>
      <w:r w:rsidR="0004549F">
        <w:rPr>
          <w:szCs w:val="20"/>
        </w:rPr>
        <w:t xml:space="preserve"> VII/1</w:t>
      </w:r>
      <w:r w:rsidR="007A1F31">
        <w:rPr>
          <w:szCs w:val="20"/>
        </w:rPr>
        <w:t xml:space="preserve"> (1)</w:t>
      </w:r>
      <w:r w:rsidR="0004549F">
        <w:rPr>
          <w:szCs w:val="20"/>
        </w:rPr>
        <w:t xml:space="preserve">, ki se izvaja v razponu od </w:t>
      </w:r>
      <w:r w:rsidR="007A1F31">
        <w:rPr>
          <w:szCs w:val="20"/>
        </w:rPr>
        <w:t>19. do 29. plačnega razreda.</w:t>
      </w:r>
    </w:p>
    <w:p w14:paraId="64F9590D" w14:textId="6CA4514D" w:rsidR="00514717" w:rsidRDefault="00514717" w:rsidP="0033743D">
      <w:pPr>
        <w:spacing w:line="240" w:lineRule="auto"/>
        <w:rPr>
          <w:szCs w:val="20"/>
        </w:rPr>
      </w:pPr>
    </w:p>
    <w:p w14:paraId="2583219D" w14:textId="30C920D8" w:rsidR="009B3DCD" w:rsidRDefault="005B3533" w:rsidP="0033743D">
      <w:pPr>
        <w:spacing w:line="240" w:lineRule="auto"/>
        <w:jc w:val="both"/>
        <w:rPr>
          <w:bCs/>
          <w:color w:val="000000"/>
          <w:szCs w:val="20"/>
          <w:lang w:eastAsia="sl-SI"/>
        </w:rPr>
      </w:pPr>
      <w:r>
        <w:rPr>
          <w:bCs/>
          <w:szCs w:val="20"/>
        </w:rPr>
        <w:t xml:space="preserve">Javna uslužbenka </w:t>
      </w:r>
      <w:r w:rsidR="00BE510E">
        <w:rPr>
          <w:bCs/>
          <w:szCs w:val="20"/>
        </w:rPr>
        <w:t>█</w:t>
      </w:r>
      <w:r w:rsidR="0004549F" w:rsidRPr="005167F9">
        <w:rPr>
          <w:bCs/>
          <w:szCs w:val="20"/>
        </w:rPr>
        <w:t>, ki</w:t>
      </w:r>
      <w:r w:rsidR="008775C9" w:rsidRPr="005167F9">
        <w:rPr>
          <w:bCs/>
          <w:szCs w:val="20"/>
        </w:rPr>
        <w:t xml:space="preserve"> </w:t>
      </w:r>
      <w:r>
        <w:rPr>
          <w:bCs/>
          <w:szCs w:val="20"/>
        </w:rPr>
        <w:t>je</w:t>
      </w:r>
      <w:r w:rsidR="008775C9" w:rsidRPr="005167F9">
        <w:rPr>
          <w:bCs/>
          <w:szCs w:val="20"/>
        </w:rPr>
        <w:t xml:space="preserve"> do </w:t>
      </w:r>
      <w:r w:rsidR="00514717" w:rsidRPr="005167F9">
        <w:rPr>
          <w:bCs/>
          <w:szCs w:val="20"/>
        </w:rPr>
        <w:t>31. 12. 2024 zased</w:t>
      </w:r>
      <w:r w:rsidR="008775C9" w:rsidRPr="005167F9">
        <w:rPr>
          <w:bCs/>
          <w:szCs w:val="20"/>
        </w:rPr>
        <w:t>al</w:t>
      </w:r>
      <w:r>
        <w:rPr>
          <w:bCs/>
          <w:szCs w:val="20"/>
        </w:rPr>
        <w:t>a</w:t>
      </w:r>
      <w:r w:rsidR="008775C9" w:rsidRPr="005167F9">
        <w:rPr>
          <w:bCs/>
          <w:szCs w:val="20"/>
        </w:rPr>
        <w:t xml:space="preserve"> </w:t>
      </w:r>
      <w:r w:rsidR="00514717" w:rsidRPr="005167F9">
        <w:rPr>
          <w:bCs/>
          <w:szCs w:val="20"/>
        </w:rPr>
        <w:t xml:space="preserve">delovno mesto </w:t>
      </w:r>
      <w:r w:rsidR="008775C9" w:rsidRPr="005167F9">
        <w:rPr>
          <w:bCs/>
          <w:szCs w:val="20"/>
        </w:rPr>
        <w:t xml:space="preserve">J036035 samostojni referent VI, </w:t>
      </w:r>
      <w:r>
        <w:rPr>
          <w:bCs/>
          <w:szCs w:val="20"/>
        </w:rPr>
        <w:t xml:space="preserve">je bila </w:t>
      </w:r>
      <w:r w:rsidR="00CF76D6">
        <w:rPr>
          <w:bCs/>
          <w:szCs w:val="20"/>
        </w:rPr>
        <w:t>s</w:t>
      </w:r>
      <w:r w:rsidR="00514717" w:rsidRPr="005167F9">
        <w:rPr>
          <w:bCs/>
          <w:color w:val="000000"/>
          <w:szCs w:val="20"/>
          <w:lang w:eastAsia="sl-SI"/>
        </w:rPr>
        <w:t xml:space="preserve"> 1. 1. 2025 premeščen</w:t>
      </w:r>
      <w:r>
        <w:rPr>
          <w:bCs/>
          <w:color w:val="000000"/>
          <w:szCs w:val="20"/>
          <w:lang w:eastAsia="sl-SI"/>
        </w:rPr>
        <w:t xml:space="preserve">a </w:t>
      </w:r>
      <w:r w:rsidR="00514717" w:rsidRPr="005167F9">
        <w:rPr>
          <w:bCs/>
          <w:color w:val="000000"/>
          <w:szCs w:val="20"/>
          <w:lang w:eastAsia="sl-SI"/>
        </w:rPr>
        <w:t>na delovn</w:t>
      </w:r>
      <w:r>
        <w:rPr>
          <w:bCs/>
          <w:color w:val="000000"/>
          <w:szCs w:val="20"/>
          <w:lang w:eastAsia="sl-SI"/>
        </w:rPr>
        <w:t>o</w:t>
      </w:r>
      <w:r w:rsidR="00514717" w:rsidRPr="005167F9">
        <w:rPr>
          <w:bCs/>
          <w:color w:val="000000"/>
          <w:szCs w:val="20"/>
          <w:lang w:eastAsia="sl-SI"/>
        </w:rPr>
        <w:t xml:space="preserve"> mest</w:t>
      </w:r>
      <w:r>
        <w:rPr>
          <w:bCs/>
          <w:color w:val="000000"/>
          <w:szCs w:val="20"/>
          <w:lang w:eastAsia="sl-SI"/>
        </w:rPr>
        <w:t>o</w:t>
      </w:r>
      <w:r w:rsidR="00CF76D6">
        <w:rPr>
          <w:bCs/>
          <w:color w:val="000000"/>
          <w:szCs w:val="20"/>
          <w:lang w:eastAsia="sl-SI"/>
        </w:rPr>
        <w:t xml:space="preserve"> </w:t>
      </w:r>
      <w:r w:rsidR="008775C9" w:rsidRPr="005167F9">
        <w:rPr>
          <w:bCs/>
          <w:color w:val="000000"/>
          <w:szCs w:val="20"/>
          <w:lang w:eastAsia="sl-SI"/>
        </w:rPr>
        <w:t>K017017 strokovni svetovalec III</w:t>
      </w:r>
      <w:r w:rsidR="00CF76D6">
        <w:rPr>
          <w:bCs/>
          <w:color w:val="000000"/>
          <w:szCs w:val="20"/>
          <w:lang w:eastAsia="sl-SI"/>
        </w:rPr>
        <w:t>,</w:t>
      </w:r>
      <w:r w:rsidR="008775C9" w:rsidRPr="005167F9">
        <w:rPr>
          <w:bCs/>
          <w:color w:val="000000"/>
          <w:szCs w:val="20"/>
          <w:lang w:eastAsia="sl-SI"/>
        </w:rPr>
        <w:t xml:space="preserve"> </w:t>
      </w:r>
      <w:r w:rsidR="00CF76D6">
        <w:rPr>
          <w:bCs/>
          <w:color w:val="000000"/>
          <w:szCs w:val="20"/>
          <w:lang w:eastAsia="sl-SI"/>
        </w:rPr>
        <w:t xml:space="preserve">javna uslužbenka </w:t>
      </w:r>
      <w:r w:rsidR="00BE510E">
        <w:rPr>
          <w:bCs/>
          <w:color w:val="000000"/>
          <w:szCs w:val="20"/>
          <w:lang w:eastAsia="sl-SI"/>
        </w:rPr>
        <w:t>█</w:t>
      </w:r>
      <w:r w:rsidR="00CF76D6">
        <w:rPr>
          <w:bCs/>
          <w:color w:val="000000"/>
          <w:szCs w:val="20"/>
          <w:lang w:eastAsia="sl-SI"/>
        </w:rPr>
        <w:t xml:space="preserve">, ki je do </w:t>
      </w:r>
      <w:r w:rsidR="00CF76D6" w:rsidRPr="005167F9">
        <w:rPr>
          <w:bCs/>
          <w:szCs w:val="20"/>
        </w:rPr>
        <w:t>31. 12. 2024 zasedal</w:t>
      </w:r>
      <w:r w:rsidR="00CF76D6">
        <w:rPr>
          <w:bCs/>
          <w:szCs w:val="20"/>
        </w:rPr>
        <w:t>a</w:t>
      </w:r>
      <w:r w:rsidR="00CF76D6" w:rsidRPr="005167F9">
        <w:rPr>
          <w:bCs/>
          <w:szCs w:val="20"/>
        </w:rPr>
        <w:t xml:space="preserve"> delovno mesto J036035 samostojni referent VI, </w:t>
      </w:r>
      <w:r w:rsidR="00CF76D6">
        <w:rPr>
          <w:bCs/>
          <w:szCs w:val="20"/>
        </w:rPr>
        <w:t xml:space="preserve">je bila </w:t>
      </w:r>
      <w:r w:rsidR="00CF76D6">
        <w:rPr>
          <w:bCs/>
          <w:color w:val="000000"/>
          <w:szCs w:val="20"/>
          <w:lang w:eastAsia="sl-SI"/>
        </w:rPr>
        <w:t>s</w:t>
      </w:r>
      <w:r w:rsidR="00CF76D6" w:rsidRPr="005167F9">
        <w:rPr>
          <w:bCs/>
          <w:color w:val="000000"/>
          <w:szCs w:val="20"/>
          <w:lang w:eastAsia="sl-SI"/>
        </w:rPr>
        <w:t xml:space="preserve"> 1. 1. 2025 premeščen</w:t>
      </w:r>
      <w:r w:rsidR="00CF76D6">
        <w:rPr>
          <w:bCs/>
          <w:color w:val="000000"/>
          <w:szCs w:val="20"/>
          <w:lang w:eastAsia="sl-SI"/>
        </w:rPr>
        <w:t xml:space="preserve">a </w:t>
      </w:r>
      <w:r w:rsidR="00CF76D6" w:rsidRPr="005167F9">
        <w:rPr>
          <w:bCs/>
          <w:color w:val="000000"/>
          <w:szCs w:val="20"/>
          <w:lang w:eastAsia="sl-SI"/>
        </w:rPr>
        <w:t>na delovn</w:t>
      </w:r>
      <w:r w:rsidR="00CF76D6">
        <w:rPr>
          <w:bCs/>
          <w:color w:val="000000"/>
          <w:szCs w:val="20"/>
          <w:lang w:eastAsia="sl-SI"/>
        </w:rPr>
        <w:t>o</w:t>
      </w:r>
      <w:r w:rsidR="00CF76D6" w:rsidRPr="005167F9">
        <w:rPr>
          <w:bCs/>
          <w:color w:val="000000"/>
          <w:szCs w:val="20"/>
          <w:lang w:eastAsia="sl-SI"/>
        </w:rPr>
        <w:t xml:space="preserve"> mest</w:t>
      </w:r>
      <w:r w:rsidR="00CF76D6">
        <w:rPr>
          <w:bCs/>
          <w:color w:val="000000"/>
          <w:szCs w:val="20"/>
          <w:lang w:eastAsia="sl-SI"/>
        </w:rPr>
        <w:t>o</w:t>
      </w:r>
      <w:r w:rsidR="00CF76D6" w:rsidRPr="005167F9">
        <w:rPr>
          <w:bCs/>
          <w:color w:val="000000"/>
          <w:szCs w:val="20"/>
          <w:lang w:eastAsia="sl-SI"/>
        </w:rPr>
        <w:t xml:space="preserve"> </w:t>
      </w:r>
      <w:r w:rsidR="008775C9" w:rsidRPr="005167F9">
        <w:rPr>
          <w:bCs/>
          <w:color w:val="000000"/>
          <w:szCs w:val="20"/>
          <w:lang w:eastAsia="sl-SI"/>
        </w:rPr>
        <w:t>K027003 strokovni sodelavec VII/1 (IV)</w:t>
      </w:r>
      <w:r w:rsidR="00CF76D6">
        <w:rPr>
          <w:bCs/>
          <w:color w:val="000000"/>
          <w:szCs w:val="20"/>
          <w:lang w:eastAsia="sl-SI"/>
        </w:rPr>
        <w:t xml:space="preserve">, javna uslužbenka </w:t>
      </w:r>
      <w:r w:rsidR="00BE510E">
        <w:rPr>
          <w:bCs/>
          <w:color w:val="000000"/>
          <w:szCs w:val="20"/>
          <w:lang w:eastAsia="sl-SI"/>
        </w:rPr>
        <w:t>█</w:t>
      </w:r>
      <w:r w:rsidR="00CF76D6">
        <w:rPr>
          <w:bCs/>
          <w:color w:val="000000"/>
          <w:szCs w:val="20"/>
          <w:lang w:eastAsia="sl-SI"/>
        </w:rPr>
        <w:t>,</w:t>
      </w:r>
      <w:r w:rsidR="00CF76D6" w:rsidRPr="00CF76D6">
        <w:rPr>
          <w:bCs/>
          <w:color w:val="000000"/>
          <w:szCs w:val="20"/>
          <w:lang w:eastAsia="sl-SI"/>
        </w:rPr>
        <w:t xml:space="preserve"> </w:t>
      </w:r>
      <w:r w:rsidR="00CF76D6">
        <w:rPr>
          <w:bCs/>
          <w:color w:val="000000"/>
          <w:szCs w:val="20"/>
          <w:lang w:eastAsia="sl-SI"/>
        </w:rPr>
        <w:t xml:space="preserve">ki je do </w:t>
      </w:r>
      <w:r w:rsidR="00CF76D6" w:rsidRPr="005167F9">
        <w:rPr>
          <w:bCs/>
          <w:szCs w:val="20"/>
        </w:rPr>
        <w:t>31. 12. 2024 zasedal</w:t>
      </w:r>
      <w:r w:rsidR="00CF76D6">
        <w:rPr>
          <w:bCs/>
          <w:szCs w:val="20"/>
        </w:rPr>
        <w:t>a</w:t>
      </w:r>
      <w:r w:rsidR="00CF76D6" w:rsidRPr="005167F9">
        <w:rPr>
          <w:bCs/>
          <w:szCs w:val="20"/>
        </w:rPr>
        <w:t xml:space="preserve"> delovno mesto J036035 samostojni referent VI, </w:t>
      </w:r>
      <w:r w:rsidR="00CF76D6">
        <w:rPr>
          <w:bCs/>
          <w:szCs w:val="20"/>
        </w:rPr>
        <w:t xml:space="preserve">je bila </w:t>
      </w:r>
      <w:r w:rsidR="00CF76D6">
        <w:rPr>
          <w:bCs/>
          <w:color w:val="000000"/>
          <w:szCs w:val="20"/>
          <w:lang w:eastAsia="sl-SI"/>
        </w:rPr>
        <w:t>s</w:t>
      </w:r>
      <w:r w:rsidR="00CF76D6" w:rsidRPr="005167F9">
        <w:rPr>
          <w:bCs/>
          <w:color w:val="000000"/>
          <w:szCs w:val="20"/>
          <w:lang w:eastAsia="sl-SI"/>
        </w:rPr>
        <w:t xml:space="preserve"> 1. 1. 2025</w:t>
      </w:r>
      <w:r w:rsidR="00CF76D6">
        <w:rPr>
          <w:bCs/>
          <w:color w:val="000000"/>
          <w:szCs w:val="20"/>
          <w:lang w:eastAsia="sl-SI"/>
        </w:rPr>
        <w:t xml:space="preserve"> premeščena na delovno mesto </w:t>
      </w:r>
      <w:r w:rsidR="00CF76D6" w:rsidRPr="005167F9">
        <w:rPr>
          <w:bCs/>
          <w:color w:val="000000"/>
          <w:szCs w:val="20"/>
          <w:lang w:eastAsia="sl-SI"/>
        </w:rPr>
        <w:t>K017017 strokovni svetovalec III</w:t>
      </w:r>
      <w:r w:rsidR="00CF76D6">
        <w:rPr>
          <w:bCs/>
          <w:color w:val="000000"/>
          <w:szCs w:val="20"/>
          <w:lang w:eastAsia="sl-SI"/>
        </w:rPr>
        <w:t xml:space="preserve">. </w:t>
      </w:r>
    </w:p>
    <w:p w14:paraId="4730C4C2" w14:textId="77777777" w:rsidR="006368BE" w:rsidRDefault="006368BE" w:rsidP="0033743D">
      <w:pPr>
        <w:spacing w:line="240" w:lineRule="auto"/>
        <w:jc w:val="both"/>
        <w:rPr>
          <w:bCs/>
          <w:color w:val="000000"/>
          <w:szCs w:val="20"/>
          <w:lang w:eastAsia="sl-SI"/>
        </w:rPr>
      </w:pPr>
    </w:p>
    <w:p w14:paraId="00075224" w14:textId="460E10C6" w:rsidR="00514717" w:rsidRDefault="00CF76D6" w:rsidP="0033743D">
      <w:pPr>
        <w:spacing w:line="240" w:lineRule="auto"/>
        <w:jc w:val="both"/>
        <w:rPr>
          <w:bCs/>
          <w:szCs w:val="20"/>
        </w:rPr>
      </w:pPr>
      <w:r>
        <w:rPr>
          <w:szCs w:val="20"/>
        </w:rPr>
        <w:t>J</w:t>
      </w:r>
      <w:r w:rsidRPr="005167F9">
        <w:rPr>
          <w:szCs w:val="20"/>
        </w:rPr>
        <w:t>avna uslužbenca</w:t>
      </w:r>
      <w:r>
        <w:rPr>
          <w:szCs w:val="20"/>
        </w:rPr>
        <w:t xml:space="preserve"> </w:t>
      </w:r>
      <w:r w:rsidR="00BE510E">
        <w:rPr>
          <w:szCs w:val="20"/>
        </w:rPr>
        <w:t>█</w:t>
      </w:r>
      <w:r>
        <w:rPr>
          <w:szCs w:val="20"/>
        </w:rPr>
        <w:t xml:space="preserve"> in </w:t>
      </w:r>
      <w:r w:rsidR="00BE510E">
        <w:rPr>
          <w:szCs w:val="20"/>
        </w:rPr>
        <w:t>█</w:t>
      </w:r>
      <w:r>
        <w:rPr>
          <w:bCs/>
          <w:szCs w:val="20"/>
        </w:rPr>
        <w:t xml:space="preserve">, </w:t>
      </w:r>
      <w:r w:rsidR="005A11A3" w:rsidRPr="005167F9">
        <w:rPr>
          <w:bCs/>
          <w:szCs w:val="20"/>
        </w:rPr>
        <w:t xml:space="preserve">ki sta od 1. 10. 2024 zasedala delovno mesto I017111 področni </w:t>
      </w:r>
      <w:r w:rsidR="005A11A3">
        <w:rPr>
          <w:bCs/>
          <w:szCs w:val="20"/>
        </w:rPr>
        <w:t>s</w:t>
      </w:r>
      <w:r w:rsidR="005A11A3" w:rsidRPr="005167F9">
        <w:rPr>
          <w:bCs/>
          <w:szCs w:val="20"/>
        </w:rPr>
        <w:t xml:space="preserve">vetovalec I, sta bila </w:t>
      </w:r>
      <w:r>
        <w:rPr>
          <w:bCs/>
          <w:szCs w:val="20"/>
        </w:rPr>
        <w:t>s</w:t>
      </w:r>
      <w:r w:rsidR="005A11A3" w:rsidRPr="005167F9">
        <w:rPr>
          <w:bCs/>
          <w:szCs w:val="20"/>
        </w:rPr>
        <w:t xml:space="preserve"> 1. 1. 2025 premeščena na delovno mesto K027001 strokovni sodelavec VII/1 (I).</w:t>
      </w:r>
    </w:p>
    <w:p w14:paraId="4F1FA9AD" w14:textId="77777777" w:rsidR="005A11A3" w:rsidRDefault="005A11A3" w:rsidP="0033743D">
      <w:pPr>
        <w:spacing w:line="240" w:lineRule="auto"/>
        <w:jc w:val="both"/>
      </w:pPr>
    </w:p>
    <w:p w14:paraId="697504AF" w14:textId="1D8B48DA" w:rsidR="00116EF7" w:rsidRDefault="00BE510E" w:rsidP="0033743D">
      <w:pPr>
        <w:pStyle w:val="ZADEVA"/>
        <w:numPr>
          <w:ilvl w:val="1"/>
          <w:numId w:val="37"/>
        </w:numPr>
        <w:tabs>
          <w:tab w:val="clear" w:pos="1701"/>
          <w:tab w:val="left" w:pos="0"/>
        </w:tabs>
        <w:suppressAutoHyphens w:val="0"/>
        <w:spacing w:line="240" w:lineRule="auto"/>
        <w:jc w:val="both"/>
        <w:outlineLvl w:val="1"/>
        <w:rPr>
          <w:bCs/>
          <w:szCs w:val="20"/>
          <w:lang w:val="sl-SI"/>
        </w:rPr>
      </w:pPr>
      <w:r>
        <w:rPr>
          <w:bCs/>
          <w:szCs w:val="20"/>
          <w:lang w:val="sl-SI"/>
        </w:rPr>
        <w:t>█</w:t>
      </w:r>
    </w:p>
    <w:p w14:paraId="5069BFAA" w14:textId="77777777" w:rsidR="00AE37AC" w:rsidRPr="006D3611" w:rsidRDefault="00AE37AC" w:rsidP="00903842"/>
    <w:p w14:paraId="77453D90" w14:textId="77777777" w:rsidR="00AE37AC" w:rsidRDefault="00AE37AC" w:rsidP="0033743D">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11" w:name="_Toc193806015"/>
      <w:r>
        <w:rPr>
          <w:b w:val="0"/>
          <w:szCs w:val="20"/>
          <w:lang w:val="sl-SI"/>
        </w:rPr>
        <w:t>Pogodba o zaposlitvi (do 31. 12. 2024)</w:t>
      </w:r>
      <w:bookmarkEnd w:id="11"/>
    </w:p>
    <w:p w14:paraId="3657AAB5" w14:textId="77777777" w:rsidR="00AE37AC" w:rsidRDefault="00AE37AC" w:rsidP="0033743D">
      <w:pPr>
        <w:pStyle w:val="ZADEVA"/>
        <w:tabs>
          <w:tab w:val="clear" w:pos="1701"/>
          <w:tab w:val="left" w:pos="0"/>
        </w:tabs>
        <w:spacing w:line="240" w:lineRule="auto"/>
        <w:jc w:val="both"/>
        <w:rPr>
          <w:bCs/>
          <w:szCs w:val="20"/>
          <w:highlight w:val="yellow"/>
          <w:lang w:val="sl-SI"/>
        </w:rPr>
      </w:pPr>
    </w:p>
    <w:p w14:paraId="246DCC25" w14:textId="68EA9C9C" w:rsidR="00AE37AC" w:rsidRPr="00C354C5" w:rsidRDefault="00AE37AC" w:rsidP="0033743D">
      <w:pPr>
        <w:spacing w:line="240" w:lineRule="auto"/>
        <w:jc w:val="both"/>
        <w:rPr>
          <w:bCs/>
          <w:szCs w:val="20"/>
        </w:rPr>
      </w:pPr>
      <w:r w:rsidRPr="00C354C5">
        <w:rPr>
          <w:bCs/>
          <w:szCs w:val="20"/>
        </w:rPr>
        <w:t xml:space="preserve">Pred prehodom na nov plačni sistem je zasedala delovno mesto J036035 samostojni referent VI, uvrščena je bila v </w:t>
      </w:r>
      <w:r>
        <w:rPr>
          <w:bCs/>
          <w:szCs w:val="20"/>
        </w:rPr>
        <w:t>41</w:t>
      </w:r>
      <w:r w:rsidRPr="00C354C5">
        <w:rPr>
          <w:bCs/>
          <w:szCs w:val="20"/>
        </w:rPr>
        <w:t>. plačni razred</w:t>
      </w:r>
      <w:r>
        <w:rPr>
          <w:bCs/>
          <w:szCs w:val="20"/>
        </w:rPr>
        <w:t xml:space="preserve"> (Pogodba o zaposlitvi št. 1000-31933-02850-PZ/23-1 z dne 16. 6. 2023)</w:t>
      </w:r>
      <w:r>
        <w:rPr>
          <w:rStyle w:val="Sprotnaopomba-sklic"/>
          <w:bCs/>
          <w:szCs w:val="20"/>
        </w:rPr>
        <w:footnoteReference w:id="4"/>
      </w:r>
      <w:r>
        <w:rPr>
          <w:bCs/>
          <w:szCs w:val="20"/>
        </w:rPr>
        <w:t>.</w:t>
      </w:r>
      <w:r w:rsidRPr="00C354C5">
        <w:rPr>
          <w:bCs/>
          <w:szCs w:val="20"/>
        </w:rPr>
        <w:t xml:space="preserve">   </w:t>
      </w:r>
    </w:p>
    <w:p w14:paraId="6B2F19AA" w14:textId="233D6E1A" w:rsidR="00AE37AC" w:rsidRDefault="00AE37AC" w:rsidP="0033743D">
      <w:pPr>
        <w:spacing w:line="240" w:lineRule="auto"/>
        <w:jc w:val="both"/>
        <w:rPr>
          <w:bCs/>
          <w:szCs w:val="20"/>
        </w:rPr>
      </w:pPr>
    </w:p>
    <w:p w14:paraId="31BFA7AB" w14:textId="362C5785" w:rsidR="00AE37AC" w:rsidRDefault="00AE37AC" w:rsidP="0033743D">
      <w:pPr>
        <w:spacing w:line="240" w:lineRule="auto"/>
        <w:jc w:val="both"/>
        <w:rPr>
          <w:bCs/>
          <w:szCs w:val="20"/>
        </w:rPr>
      </w:pPr>
      <w:r>
        <w:rPr>
          <w:bCs/>
          <w:szCs w:val="20"/>
        </w:rPr>
        <w:t>Z dnem 1. 12. 2024 je napredovala za en plačni razred in bila uvrščena v 42. plačni razred (Aneks št. 9 k pogodbi o zaposlitvi št. 1000-31933-02850-PZ/23-1-9 z dne 14. 11. 2024).</w:t>
      </w:r>
    </w:p>
    <w:p w14:paraId="19EC6C49" w14:textId="77777777" w:rsidR="00AE37AC" w:rsidRDefault="00AE37AC" w:rsidP="0033743D">
      <w:pPr>
        <w:pStyle w:val="ZADEVA"/>
        <w:tabs>
          <w:tab w:val="clear" w:pos="1701"/>
          <w:tab w:val="left" w:pos="0"/>
        </w:tabs>
        <w:spacing w:line="240" w:lineRule="auto"/>
        <w:ind w:left="0" w:firstLine="0"/>
        <w:jc w:val="both"/>
        <w:rPr>
          <w:b w:val="0"/>
          <w:bCs/>
          <w:color w:val="000000"/>
          <w:szCs w:val="20"/>
          <w:lang w:val="sl-SI" w:eastAsia="sl-SI"/>
        </w:rPr>
      </w:pPr>
    </w:p>
    <w:p w14:paraId="1E02F9D9" w14:textId="77777777" w:rsidR="00AE37AC" w:rsidRPr="00CB6A50" w:rsidRDefault="00AE37AC" w:rsidP="0033743D">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12" w:name="_Toc193806016"/>
      <w:r>
        <w:rPr>
          <w:b w:val="0"/>
          <w:szCs w:val="20"/>
          <w:lang w:val="sl-SI"/>
        </w:rPr>
        <w:t>Pogodba o zaposlitvi (od 1. 1. 2025 dalje)</w:t>
      </w:r>
      <w:bookmarkEnd w:id="12"/>
    </w:p>
    <w:p w14:paraId="7337BEB0" w14:textId="77777777" w:rsidR="00AE37AC" w:rsidRPr="00ED7C8B" w:rsidRDefault="00AE37AC" w:rsidP="0033743D">
      <w:pPr>
        <w:pStyle w:val="ZADEVA"/>
        <w:tabs>
          <w:tab w:val="clear" w:pos="1701"/>
          <w:tab w:val="left" w:pos="0"/>
        </w:tabs>
        <w:spacing w:line="240" w:lineRule="auto"/>
        <w:ind w:left="0" w:firstLine="0"/>
        <w:jc w:val="both"/>
        <w:rPr>
          <w:b w:val="0"/>
          <w:color w:val="000000"/>
          <w:szCs w:val="20"/>
          <w:lang w:val="sl-SI" w:eastAsia="sl-SI"/>
        </w:rPr>
      </w:pPr>
    </w:p>
    <w:p w14:paraId="3C9B635E" w14:textId="0DB99502" w:rsidR="00AE37AC" w:rsidRDefault="00AE37AC" w:rsidP="0033743D">
      <w:pPr>
        <w:pStyle w:val="ZADEVA"/>
        <w:tabs>
          <w:tab w:val="clear" w:pos="1701"/>
          <w:tab w:val="left" w:pos="0"/>
        </w:tabs>
        <w:spacing w:line="240" w:lineRule="auto"/>
        <w:ind w:left="0" w:firstLine="0"/>
        <w:jc w:val="both"/>
        <w:rPr>
          <w:b w:val="0"/>
          <w:color w:val="000000"/>
          <w:szCs w:val="20"/>
          <w:lang w:val="sl-SI" w:eastAsia="sl-SI"/>
        </w:rPr>
      </w:pPr>
      <w:r>
        <w:rPr>
          <w:b w:val="0"/>
          <w:szCs w:val="20"/>
          <w:lang w:val="sl-SI"/>
        </w:rPr>
        <w:t xml:space="preserve">Zaradi prehoda na nov plačni sistem sta javna uslužbenka in generalni direktor ZPIZ 7. 2. 2025 </w:t>
      </w:r>
      <w:r w:rsidRPr="00ED7C8B">
        <w:rPr>
          <w:b w:val="0"/>
          <w:szCs w:val="20"/>
          <w:lang w:val="sl-SI"/>
        </w:rPr>
        <w:t xml:space="preserve">sklenila </w:t>
      </w:r>
      <w:r>
        <w:rPr>
          <w:b w:val="0"/>
          <w:szCs w:val="20"/>
          <w:lang w:val="sl-SI"/>
        </w:rPr>
        <w:t>P</w:t>
      </w:r>
      <w:r w:rsidRPr="00ED7C8B">
        <w:rPr>
          <w:b w:val="0"/>
          <w:szCs w:val="20"/>
          <w:lang w:val="sl-SI"/>
        </w:rPr>
        <w:t>ogodbo o zaposlitvi</w:t>
      </w:r>
      <w:r w:rsidRPr="002F33F4">
        <w:rPr>
          <w:b w:val="0"/>
          <w:szCs w:val="20"/>
          <w:lang w:val="sl-SI"/>
        </w:rPr>
        <w:t xml:space="preserve"> </w:t>
      </w:r>
      <w:r>
        <w:rPr>
          <w:b w:val="0"/>
          <w:szCs w:val="20"/>
          <w:lang w:val="sl-SI"/>
        </w:rPr>
        <w:t>(</w:t>
      </w:r>
      <w:r w:rsidRPr="00ED7C8B">
        <w:rPr>
          <w:b w:val="0"/>
          <w:szCs w:val="20"/>
          <w:lang w:val="sl-SI"/>
        </w:rPr>
        <w:t>št. 1000-</w:t>
      </w:r>
      <w:r>
        <w:rPr>
          <w:b w:val="0"/>
          <w:szCs w:val="20"/>
          <w:lang w:val="sl-SI"/>
        </w:rPr>
        <w:t>31933</w:t>
      </w:r>
      <w:r w:rsidRPr="00ED7C8B">
        <w:rPr>
          <w:b w:val="0"/>
          <w:szCs w:val="20"/>
          <w:lang w:val="sl-SI"/>
        </w:rPr>
        <w:t>-02850-PZ/25-</w:t>
      </w:r>
      <w:r>
        <w:rPr>
          <w:b w:val="0"/>
          <w:szCs w:val="20"/>
          <w:lang w:val="sl-SI"/>
        </w:rPr>
        <w:t>1, datum izpisa pogodbe 3. 2. 2025</w:t>
      </w:r>
      <w:r w:rsidRPr="00ED7C8B">
        <w:rPr>
          <w:b w:val="0"/>
          <w:szCs w:val="20"/>
          <w:lang w:val="sl-SI"/>
        </w:rPr>
        <w:t>)</w:t>
      </w:r>
      <w:r w:rsidR="004E0F35">
        <w:rPr>
          <w:b w:val="0"/>
          <w:szCs w:val="20"/>
          <w:lang w:val="sl-SI"/>
        </w:rPr>
        <w:t>,</w:t>
      </w:r>
      <w:r>
        <w:rPr>
          <w:b w:val="0"/>
          <w:szCs w:val="20"/>
          <w:lang w:val="sl-SI"/>
        </w:rPr>
        <w:t xml:space="preserve"> s katero je bila premeščena na </w:t>
      </w:r>
      <w:r w:rsidRPr="00ED7C8B">
        <w:rPr>
          <w:b w:val="0"/>
          <w:szCs w:val="20"/>
          <w:lang w:val="sl-SI"/>
        </w:rPr>
        <w:t>delovno mesto (šifra 4</w:t>
      </w:r>
      <w:r>
        <w:rPr>
          <w:b w:val="0"/>
          <w:szCs w:val="20"/>
          <w:lang w:val="sl-SI"/>
        </w:rPr>
        <w:t>3010</w:t>
      </w:r>
      <w:r w:rsidRPr="00ED7C8B">
        <w:rPr>
          <w:b w:val="0"/>
          <w:szCs w:val="20"/>
          <w:lang w:val="sl-SI"/>
        </w:rPr>
        <w:t>) K0</w:t>
      </w:r>
      <w:r>
        <w:rPr>
          <w:b w:val="0"/>
          <w:szCs w:val="20"/>
          <w:lang w:val="sl-SI"/>
        </w:rPr>
        <w:t>17017</w:t>
      </w:r>
      <w:r w:rsidRPr="00ED7C8B">
        <w:rPr>
          <w:b w:val="0"/>
          <w:szCs w:val="20"/>
          <w:lang w:val="sl-SI"/>
        </w:rPr>
        <w:t xml:space="preserve"> strokovni s</w:t>
      </w:r>
      <w:r>
        <w:rPr>
          <w:b w:val="0"/>
          <w:szCs w:val="20"/>
          <w:lang w:val="sl-SI"/>
        </w:rPr>
        <w:t>vetovalec I</w:t>
      </w:r>
      <w:r w:rsidRPr="00ED7C8B">
        <w:rPr>
          <w:b w:val="0"/>
          <w:szCs w:val="20"/>
          <w:lang w:val="sl-SI"/>
        </w:rPr>
        <w:t>II</w:t>
      </w:r>
      <w:r>
        <w:rPr>
          <w:rStyle w:val="Sprotnaopomba-sklic"/>
          <w:b w:val="0"/>
          <w:szCs w:val="20"/>
          <w:lang w:val="sl-SI"/>
        </w:rPr>
        <w:footnoteReference w:id="5"/>
      </w:r>
      <w:r w:rsidRPr="00ED7C8B">
        <w:rPr>
          <w:b w:val="0"/>
          <w:szCs w:val="20"/>
          <w:lang w:val="sl-SI"/>
        </w:rPr>
        <w:t xml:space="preserve"> v Službi </w:t>
      </w:r>
      <w:r>
        <w:rPr>
          <w:b w:val="0"/>
          <w:szCs w:val="20"/>
          <w:lang w:val="sl-SI"/>
        </w:rPr>
        <w:t xml:space="preserve">OE za matično evidenco zavarovancev, prispevke in prekrške v OE Maribor </w:t>
      </w:r>
      <w:r w:rsidR="006368BE">
        <w:rPr>
          <w:b w:val="0"/>
          <w:szCs w:val="20"/>
          <w:lang w:val="sl-SI"/>
        </w:rPr>
        <w:t>ter</w:t>
      </w:r>
      <w:r>
        <w:rPr>
          <w:b w:val="0"/>
          <w:szCs w:val="20"/>
          <w:lang w:val="sl-SI"/>
        </w:rPr>
        <w:t xml:space="preserve"> uvrščena v 25. plačni razred, z razliko </w:t>
      </w:r>
      <w:r w:rsidR="00741983">
        <w:rPr>
          <w:b w:val="0"/>
          <w:szCs w:val="20"/>
          <w:lang w:val="sl-SI"/>
        </w:rPr>
        <w:t>173,92</w:t>
      </w:r>
      <w:r>
        <w:rPr>
          <w:b w:val="0"/>
          <w:szCs w:val="20"/>
          <w:lang w:val="sl-SI"/>
        </w:rPr>
        <w:t xml:space="preserve"> Eur v osnovni plači po in pred prevedbo ter naslednjo dinamiko:</w:t>
      </w:r>
    </w:p>
    <w:p w14:paraId="303FE9B0" w14:textId="77777777" w:rsidR="00AE37AC" w:rsidRPr="009A2DB2" w:rsidRDefault="00AE37AC" w:rsidP="0033743D">
      <w:pPr>
        <w:pStyle w:val="ZADEVA"/>
        <w:tabs>
          <w:tab w:val="left" w:pos="0"/>
        </w:tabs>
        <w:spacing w:line="240" w:lineRule="auto"/>
        <w:ind w:left="0" w:firstLine="0"/>
        <w:jc w:val="both"/>
        <w:rPr>
          <w:b w:val="0"/>
          <w:color w:val="000000"/>
          <w:sz w:val="16"/>
          <w:szCs w:val="16"/>
          <w:lang w:val="sl-SI" w:eastAsia="sl-SI"/>
        </w:rPr>
      </w:pPr>
    </w:p>
    <w:tbl>
      <w:tblPr>
        <w:tblStyle w:val="Tabelamrea"/>
        <w:tblW w:w="0" w:type="auto"/>
        <w:tblInd w:w="-5" w:type="dxa"/>
        <w:tblLayout w:type="fixed"/>
        <w:tblLook w:val="04A0" w:firstRow="1" w:lastRow="0" w:firstColumn="1" w:lastColumn="0" w:noHBand="0" w:noVBand="1"/>
      </w:tblPr>
      <w:tblGrid>
        <w:gridCol w:w="2835"/>
        <w:gridCol w:w="2977"/>
        <w:gridCol w:w="2268"/>
      </w:tblGrid>
      <w:tr w:rsidR="00AE37AC" w:rsidRPr="009A2DB2" w14:paraId="617E01DC" w14:textId="77777777" w:rsidTr="002662AB">
        <w:tc>
          <w:tcPr>
            <w:tcW w:w="2835" w:type="dxa"/>
          </w:tcPr>
          <w:p w14:paraId="1EF4C4EE" w14:textId="77777777" w:rsidR="00AE37AC" w:rsidRPr="009A2DB2" w:rsidRDefault="00AE37AC" w:rsidP="0033743D">
            <w:pPr>
              <w:pStyle w:val="ZADEVA"/>
              <w:tabs>
                <w:tab w:val="left" w:pos="0"/>
              </w:tabs>
              <w:spacing w:line="240" w:lineRule="auto"/>
              <w:ind w:left="0" w:firstLine="0"/>
              <w:jc w:val="both"/>
              <w:rPr>
                <w:b w:val="0"/>
                <w:color w:val="000000"/>
                <w:sz w:val="16"/>
                <w:szCs w:val="16"/>
                <w:lang w:val="en-US" w:eastAsia="sl-SI"/>
              </w:rPr>
            </w:pPr>
            <w:r w:rsidRPr="009A2DB2">
              <w:rPr>
                <w:b w:val="0"/>
                <w:color w:val="000000"/>
                <w:sz w:val="16"/>
                <w:szCs w:val="16"/>
                <w:lang w:val="en-US" w:eastAsia="sl-SI"/>
              </w:rPr>
              <w:t xml:space="preserve">Vrednost PR JU na dan </w:t>
            </w:r>
          </w:p>
          <w:p w14:paraId="2F339695" w14:textId="77777777" w:rsidR="00AE37AC" w:rsidRPr="009A2DB2" w:rsidRDefault="00AE37AC"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val="en-US" w:eastAsia="sl-SI"/>
              </w:rPr>
              <w:t xml:space="preserve">31. </w:t>
            </w:r>
            <w:r w:rsidRPr="00AE37AC">
              <w:rPr>
                <w:b w:val="0"/>
                <w:color w:val="000000"/>
                <w:sz w:val="16"/>
                <w:szCs w:val="16"/>
                <w:lang w:val="en-US" w:eastAsia="sl-SI"/>
              </w:rPr>
              <w:t xml:space="preserve">12. </w:t>
            </w:r>
            <w:r w:rsidRPr="009A2DB2">
              <w:rPr>
                <w:b w:val="0"/>
                <w:color w:val="000000"/>
                <w:sz w:val="16"/>
                <w:szCs w:val="16"/>
                <w:lang w:eastAsia="sl-SI"/>
              </w:rPr>
              <w:t>2024 (A)</w:t>
            </w:r>
          </w:p>
        </w:tc>
        <w:tc>
          <w:tcPr>
            <w:tcW w:w="2977" w:type="dxa"/>
          </w:tcPr>
          <w:p w14:paraId="6924ADD7" w14:textId="77777777" w:rsidR="00AE37AC" w:rsidRPr="009A2DB2" w:rsidRDefault="00AE37AC" w:rsidP="0033743D">
            <w:pPr>
              <w:pStyle w:val="ZADEVA"/>
              <w:tabs>
                <w:tab w:val="left" w:pos="0"/>
              </w:tabs>
              <w:spacing w:line="240" w:lineRule="auto"/>
              <w:ind w:left="0" w:firstLine="0"/>
              <w:jc w:val="both"/>
              <w:rPr>
                <w:b w:val="0"/>
                <w:color w:val="000000"/>
                <w:sz w:val="16"/>
                <w:szCs w:val="16"/>
                <w:lang w:val="en-US" w:eastAsia="sl-SI"/>
              </w:rPr>
            </w:pPr>
            <w:r w:rsidRPr="009A2DB2">
              <w:rPr>
                <w:b w:val="0"/>
                <w:color w:val="000000"/>
                <w:sz w:val="16"/>
                <w:szCs w:val="16"/>
                <w:lang w:val="sl-SI" w:eastAsia="sl-SI"/>
              </w:rPr>
              <w:t>Vrednost PR, v katerega je uvrščen s 1. 1. 2025 (B)</w:t>
            </w:r>
          </w:p>
        </w:tc>
        <w:tc>
          <w:tcPr>
            <w:tcW w:w="2268" w:type="dxa"/>
          </w:tcPr>
          <w:p w14:paraId="3F2DF788" w14:textId="77777777" w:rsidR="00AE37AC" w:rsidRPr="009A2DB2" w:rsidRDefault="00AE37AC"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val="sl-SI" w:eastAsia="sl-SI"/>
              </w:rPr>
              <w:t>Razlika (B - A)</w:t>
            </w:r>
          </w:p>
        </w:tc>
      </w:tr>
      <w:tr w:rsidR="00AE37AC" w:rsidRPr="009A2DB2" w14:paraId="39001754" w14:textId="77777777" w:rsidTr="002662AB">
        <w:tc>
          <w:tcPr>
            <w:tcW w:w="2835" w:type="dxa"/>
          </w:tcPr>
          <w:p w14:paraId="3A1A2C84" w14:textId="25AFC89A" w:rsidR="00AE37AC" w:rsidRPr="009A2DB2" w:rsidRDefault="00AE37AC"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w:t>
            </w:r>
            <w:r w:rsidR="00741983">
              <w:rPr>
                <w:b w:val="0"/>
                <w:color w:val="000000"/>
                <w:sz w:val="16"/>
                <w:szCs w:val="16"/>
                <w:lang w:eastAsia="sl-SI"/>
              </w:rPr>
              <w:t>375,00</w:t>
            </w:r>
            <w:r w:rsidRPr="009A2DB2">
              <w:rPr>
                <w:b w:val="0"/>
                <w:color w:val="000000"/>
                <w:sz w:val="16"/>
                <w:szCs w:val="16"/>
                <w:lang w:eastAsia="sl-SI"/>
              </w:rPr>
              <w:t xml:space="preserve"> Eur (bruto)</w:t>
            </w:r>
          </w:p>
        </w:tc>
        <w:tc>
          <w:tcPr>
            <w:tcW w:w="2977" w:type="dxa"/>
          </w:tcPr>
          <w:p w14:paraId="192A8465" w14:textId="77777777" w:rsidR="00AE37AC" w:rsidRPr="009A2DB2" w:rsidRDefault="00AE37AC"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2.548,92 Eur (bruto)</w:t>
            </w:r>
          </w:p>
        </w:tc>
        <w:tc>
          <w:tcPr>
            <w:tcW w:w="2268" w:type="dxa"/>
          </w:tcPr>
          <w:p w14:paraId="0F25D243" w14:textId="39B568ED" w:rsidR="00AE37AC" w:rsidRPr="009A2DB2" w:rsidRDefault="00741983" w:rsidP="0033743D">
            <w:pPr>
              <w:pStyle w:val="ZADEVA"/>
              <w:tabs>
                <w:tab w:val="left" w:pos="0"/>
              </w:tabs>
              <w:spacing w:line="240" w:lineRule="auto"/>
              <w:ind w:left="0" w:firstLine="0"/>
              <w:jc w:val="both"/>
              <w:rPr>
                <w:b w:val="0"/>
                <w:color w:val="000000"/>
                <w:sz w:val="16"/>
                <w:szCs w:val="16"/>
                <w:lang w:eastAsia="sl-SI"/>
              </w:rPr>
            </w:pPr>
            <w:r>
              <w:rPr>
                <w:b w:val="0"/>
                <w:color w:val="000000"/>
                <w:sz w:val="16"/>
                <w:szCs w:val="16"/>
                <w:lang w:eastAsia="sl-SI"/>
              </w:rPr>
              <w:t>173,92</w:t>
            </w:r>
            <w:r w:rsidR="00AE37AC" w:rsidRPr="009A2DB2">
              <w:rPr>
                <w:b w:val="0"/>
                <w:color w:val="000000"/>
                <w:sz w:val="16"/>
                <w:szCs w:val="16"/>
                <w:lang w:eastAsia="sl-SI"/>
              </w:rPr>
              <w:t xml:space="preserve"> Eur (bruto)</w:t>
            </w:r>
          </w:p>
        </w:tc>
      </w:tr>
      <w:tr w:rsidR="00AE37AC" w:rsidRPr="009A2DB2" w14:paraId="032DECB6" w14:textId="77777777" w:rsidTr="002662AB">
        <w:trPr>
          <w:trHeight w:val="337"/>
        </w:trPr>
        <w:tc>
          <w:tcPr>
            <w:tcW w:w="2835" w:type="dxa"/>
          </w:tcPr>
          <w:p w14:paraId="538BB3D4" w14:textId="77777777" w:rsidR="00AE37AC" w:rsidRPr="009A2DB2" w:rsidRDefault="00AE37AC" w:rsidP="0033743D">
            <w:pPr>
              <w:pStyle w:val="ZADEVA"/>
              <w:tabs>
                <w:tab w:val="left" w:pos="0"/>
              </w:tabs>
              <w:spacing w:line="240" w:lineRule="auto"/>
              <w:ind w:left="0" w:firstLine="0"/>
              <w:jc w:val="both"/>
              <w:rPr>
                <w:b w:val="0"/>
                <w:color w:val="000000"/>
                <w:sz w:val="16"/>
                <w:szCs w:val="16"/>
                <w:lang w:eastAsia="sl-SI"/>
              </w:rPr>
            </w:pPr>
          </w:p>
        </w:tc>
        <w:tc>
          <w:tcPr>
            <w:tcW w:w="2977" w:type="dxa"/>
          </w:tcPr>
          <w:p w14:paraId="317E9C57" w14:textId="77777777" w:rsidR="00AE37AC" w:rsidRPr="009A2DB2" w:rsidRDefault="00AE37AC"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 xml:space="preserve">Višina obroka </w:t>
            </w:r>
          </w:p>
        </w:tc>
        <w:tc>
          <w:tcPr>
            <w:tcW w:w="2268" w:type="dxa"/>
          </w:tcPr>
          <w:p w14:paraId="614084A7" w14:textId="77777777" w:rsidR="00AE37AC" w:rsidRPr="009A2DB2" w:rsidRDefault="00AE37AC"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Osnovna plača</w:t>
            </w:r>
          </w:p>
        </w:tc>
      </w:tr>
      <w:tr w:rsidR="00AE37AC" w:rsidRPr="009A2DB2" w14:paraId="0AE14F51" w14:textId="77777777" w:rsidTr="002662AB">
        <w:tc>
          <w:tcPr>
            <w:tcW w:w="2835" w:type="dxa"/>
          </w:tcPr>
          <w:p w14:paraId="13DEC721" w14:textId="77777777" w:rsidR="00AE37AC" w:rsidRPr="009A2DB2" w:rsidRDefault="00AE37AC"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1. 1. 2025</w:t>
            </w:r>
          </w:p>
        </w:tc>
        <w:tc>
          <w:tcPr>
            <w:tcW w:w="2977" w:type="dxa"/>
          </w:tcPr>
          <w:p w14:paraId="6489FBA1" w14:textId="77777777" w:rsidR="00AE37AC" w:rsidRPr="009A2DB2" w:rsidRDefault="00AE37AC"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100,00 Eur</w:t>
            </w:r>
          </w:p>
        </w:tc>
        <w:tc>
          <w:tcPr>
            <w:tcW w:w="2268" w:type="dxa"/>
          </w:tcPr>
          <w:p w14:paraId="1C873AA3" w14:textId="4629CE46" w:rsidR="00AE37AC" w:rsidRPr="009A2DB2" w:rsidRDefault="00AE37AC"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w:t>
            </w:r>
            <w:r w:rsidR="00741983">
              <w:rPr>
                <w:b w:val="0"/>
                <w:color w:val="000000"/>
                <w:sz w:val="16"/>
                <w:szCs w:val="16"/>
                <w:lang w:eastAsia="sl-SI"/>
              </w:rPr>
              <w:t>475,00</w:t>
            </w:r>
            <w:r w:rsidRPr="009A2DB2">
              <w:rPr>
                <w:b w:val="0"/>
                <w:color w:val="000000"/>
                <w:sz w:val="16"/>
                <w:szCs w:val="16"/>
                <w:lang w:eastAsia="sl-SI"/>
              </w:rPr>
              <w:t xml:space="preserve"> Eur</w:t>
            </w:r>
          </w:p>
        </w:tc>
      </w:tr>
      <w:tr w:rsidR="00AE37AC" w:rsidRPr="009A2DB2" w14:paraId="483552B2" w14:textId="77777777" w:rsidTr="002662AB">
        <w:tc>
          <w:tcPr>
            <w:tcW w:w="2835" w:type="dxa"/>
          </w:tcPr>
          <w:p w14:paraId="00AC9093" w14:textId="77777777" w:rsidR="00AE37AC" w:rsidRPr="009A2DB2" w:rsidRDefault="00AE37AC"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1. 10. 2025</w:t>
            </w:r>
          </w:p>
        </w:tc>
        <w:tc>
          <w:tcPr>
            <w:tcW w:w="2977" w:type="dxa"/>
          </w:tcPr>
          <w:p w14:paraId="77330914" w14:textId="7919FCA9" w:rsidR="00AE37AC" w:rsidRPr="009A2DB2" w:rsidRDefault="00741983" w:rsidP="0033743D">
            <w:pPr>
              <w:pStyle w:val="ZADEVA"/>
              <w:tabs>
                <w:tab w:val="left" w:pos="0"/>
              </w:tabs>
              <w:spacing w:line="240" w:lineRule="auto"/>
              <w:ind w:left="0" w:firstLine="0"/>
              <w:jc w:val="both"/>
              <w:rPr>
                <w:b w:val="0"/>
                <w:color w:val="000000"/>
                <w:sz w:val="16"/>
                <w:szCs w:val="16"/>
                <w:lang w:eastAsia="sl-SI"/>
              </w:rPr>
            </w:pPr>
            <w:r>
              <w:rPr>
                <w:b w:val="0"/>
                <w:color w:val="000000"/>
                <w:sz w:val="16"/>
                <w:szCs w:val="16"/>
                <w:lang w:eastAsia="sl-SI"/>
              </w:rPr>
              <w:t xml:space="preserve">  73,92</w:t>
            </w:r>
            <w:r w:rsidR="00AE37AC" w:rsidRPr="009A2DB2">
              <w:rPr>
                <w:b w:val="0"/>
                <w:color w:val="000000"/>
                <w:sz w:val="16"/>
                <w:szCs w:val="16"/>
                <w:lang w:eastAsia="sl-SI"/>
              </w:rPr>
              <w:t xml:space="preserve"> Eur</w:t>
            </w:r>
          </w:p>
        </w:tc>
        <w:tc>
          <w:tcPr>
            <w:tcW w:w="2268" w:type="dxa"/>
          </w:tcPr>
          <w:p w14:paraId="7BF02E83" w14:textId="56A5F2A2" w:rsidR="00AE37AC" w:rsidRPr="009A2DB2" w:rsidRDefault="00AE37AC"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w:t>
            </w:r>
            <w:r w:rsidR="00741983">
              <w:rPr>
                <w:b w:val="0"/>
                <w:color w:val="000000"/>
                <w:sz w:val="16"/>
                <w:szCs w:val="16"/>
                <w:lang w:eastAsia="sl-SI"/>
              </w:rPr>
              <w:t>548,92</w:t>
            </w:r>
            <w:r w:rsidRPr="009A2DB2">
              <w:rPr>
                <w:b w:val="0"/>
                <w:color w:val="000000"/>
                <w:sz w:val="16"/>
                <w:szCs w:val="16"/>
                <w:lang w:eastAsia="sl-SI"/>
              </w:rPr>
              <w:t xml:space="preserve"> Eur</w:t>
            </w:r>
          </w:p>
        </w:tc>
      </w:tr>
      <w:tr w:rsidR="00AE37AC" w:rsidRPr="009A2DB2" w14:paraId="31A6C38A" w14:textId="77777777" w:rsidTr="002662AB">
        <w:tc>
          <w:tcPr>
            <w:tcW w:w="2835" w:type="dxa"/>
          </w:tcPr>
          <w:p w14:paraId="40B2614A" w14:textId="77777777" w:rsidR="00AE37AC" w:rsidRPr="009A2DB2" w:rsidRDefault="00AE37AC"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1. 6. 2026</w:t>
            </w:r>
          </w:p>
        </w:tc>
        <w:tc>
          <w:tcPr>
            <w:tcW w:w="2977" w:type="dxa"/>
          </w:tcPr>
          <w:p w14:paraId="164B1992" w14:textId="6A0FD0A8" w:rsidR="00AE37AC" w:rsidRPr="009A2DB2" w:rsidRDefault="00741983" w:rsidP="0033743D">
            <w:pPr>
              <w:pStyle w:val="ZADEVA"/>
              <w:tabs>
                <w:tab w:val="left" w:pos="0"/>
              </w:tabs>
              <w:spacing w:line="240" w:lineRule="auto"/>
              <w:ind w:left="0" w:firstLine="0"/>
              <w:jc w:val="both"/>
              <w:rPr>
                <w:b w:val="0"/>
                <w:color w:val="000000"/>
                <w:sz w:val="16"/>
                <w:szCs w:val="16"/>
                <w:lang w:eastAsia="sl-SI"/>
              </w:rPr>
            </w:pPr>
            <w:r>
              <w:rPr>
                <w:b w:val="0"/>
                <w:color w:val="000000"/>
                <w:sz w:val="16"/>
                <w:szCs w:val="16"/>
                <w:lang w:eastAsia="sl-SI"/>
              </w:rPr>
              <w:t xml:space="preserve">    0,00 Eur</w:t>
            </w:r>
          </w:p>
        </w:tc>
        <w:tc>
          <w:tcPr>
            <w:tcW w:w="2268" w:type="dxa"/>
          </w:tcPr>
          <w:p w14:paraId="5A20A6AB" w14:textId="5FB1F66E" w:rsidR="00AE37AC" w:rsidRPr="009A2DB2" w:rsidRDefault="00AE37AC"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w:t>
            </w:r>
            <w:r w:rsidR="00741983">
              <w:rPr>
                <w:b w:val="0"/>
                <w:color w:val="000000"/>
                <w:sz w:val="16"/>
                <w:szCs w:val="16"/>
                <w:lang w:eastAsia="sl-SI"/>
              </w:rPr>
              <w:t>548,92</w:t>
            </w:r>
            <w:r w:rsidRPr="009A2DB2">
              <w:rPr>
                <w:b w:val="0"/>
                <w:color w:val="000000"/>
                <w:sz w:val="16"/>
                <w:szCs w:val="16"/>
                <w:lang w:eastAsia="sl-SI"/>
              </w:rPr>
              <w:t xml:space="preserve"> Eur</w:t>
            </w:r>
          </w:p>
        </w:tc>
      </w:tr>
      <w:tr w:rsidR="00AE37AC" w:rsidRPr="009A2DB2" w14:paraId="469FE5C3" w14:textId="77777777" w:rsidTr="002662AB">
        <w:tc>
          <w:tcPr>
            <w:tcW w:w="2835" w:type="dxa"/>
          </w:tcPr>
          <w:p w14:paraId="65A861AB" w14:textId="77777777" w:rsidR="00AE37AC" w:rsidRPr="009A2DB2" w:rsidRDefault="00AE37AC"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1. 12. 2026</w:t>
            </w:r>
          </w:p>
        </w:tc>
        <w:tc>
          <w:tcPr>
            <w:tcW w:w="2977" w:type="dxa"/>
          </w:tcPr>
          <w:p w14:paraId="07B7C37A" w14:textId="4BD50105" w:rsidR="00AE37AC" w:rsidRPr="009A2DB2" w:rsidRDefault="00AE37AC"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 xml:space="preserve">  </w:t>
            </w:r>
            <w:r w:rsidR="00741983">
              <w:rPr>
                <w:b w:val="0"/>
                <w:color w:val="000000"/>
                <w:sz w:val="16"/>
                <w:szCs w:val="16"/>
                <w:lang w:eastAsia="sl-SI"/>
              </w:rPr>
              <w:t xml:space="preserve">  0,00 Eur</w:t>
            </w:r>
          </w:p>
        </w:tc>
        <w:tc>
          <w:tcPr>
            <w:tcW w:w="2268" w:type="dxa"/>
          </w:tcPr>
          <w:p w14:paraId="2FD2D771" w14:textId="0F45DF98" w:rsidR="00AE37AC" w:rsidRPr="009A2DB2" w:rsidRDefault="00AE37AC"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w:t>
            </w:r>
            <w:r w:rsidR="00741983">
              <w:rPr>
                <w:b w:val="0"/>
                <w:color w:val="000000"/>
                <w:sz w:val="16"/>
                <w:szCs w:val="16"/>
                <w:lang w:eastAsia="sl-SI"/>
              </w:rPr>
              <w:t>548,92</w:t>
            </w:r>
            <w:r w:rsidRPr="009A2DB2">
              <w:rPr>
                <w:b w:val="0"/>
                <w:color w:val="000000"/>
                <w:sz w:val="16"/>
                <w:szCs w:val="16"/>
                <w:lang w:eastAsia="sl-SI"/>
              </w:rPr>
              <w:t xml:space="preserve"> Eur</w:t>
            </w:r>
          </w:p>
        </w:tc>
      </w:tr>
      <w:tr w:rsidR="00AE37AC" w:rsidRPr="009A2DB2" w14:paraId="11C8DFCF" w14:textId="77777777" w:rsidTr="002662AB">
        <w:tc>
          <w:tcPr>
            <w:tcW w:w="2835" w:type="dxa"/>
          </w:tcPr>
          <w:p w14:paraId="7F3E5043" w14:textId="77777777" w:rsidR="00AE37AC" w:rsidRPr="009A2DB2" w:rsidRDefault="00AE37AC"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1. 7. 2027</w:t>
            </w:r>
          </w:p>
        </w:tc>
        <w:tc>
          <w:tcPr>
            <w:tcW w:w="2977" w:type="dxa"/>
          </w:tcPr>
          <w:p w14:paraId="149A2629" w14:textId="7F4E769F" w:rsidR="00AE37AC" w:rsidRPr="009A2DB2" w:rsidRDefault="00741983" w:rsidP="0033743D">
            <w:pPr>
              <w:pStyle w:val="ZADEVA"/>
              <w:tabs>
                <w:tab w:val="left" w:pos="0"/>
              </w:tabs>
              <w:spacing w:line="240" w:lineRule="auto"/>
              <w:ind w:left="0" w:firstLine="0"/>
              <w:jc w:val="both"/>
              <w:rPr>
                <w:b w:val="0"/>
                <w:color w:val="000000"/>
                <w:sz w:val="16"/>
                <w:szCs w:val="16"/>
                <w:lang w:eastAsia="sl-SI"/>
              </w:rPr>
            </w:pPr>
            <w:r>
              <w:rPr>
                <w:b w:val="0"/>
                <w:color w:val="000000"/>
                <w:sz w:val="16"/>
                <w:szCs w:val="16"/>
                <w:lang w:eastAsia="sl-SI"/>
              </w:rPr>
              <w:t xml:space="preserve">    0,</w:t>
            </w:r>
            <w:r w:rsidR="00AE37AC" w:rsidRPr="009A2DB2">
              <w:rPr>
                <w:b w:val="0"/>
                <w:color w:val="000000"/>
                <w:sz w:val="16"/>
                <w:szCs w:val="16"/>
                <w:lang w:eastAsia="sl-SI"/>
              </w:rPr>
              <w:t>00 Eur</w:t>
            </w:r>
          </w:p>
        </w:tc>
        <w:tc>
          <w:tcPr>
            <w:tcW w:w="2268" w:type="dxa"/>
          </w:tcPr>
          <w:p w14:paraId="78B6A445" w14:textId="7C8B8615" w:rsidR="00AE37AC" w:rsidRPr="009A2DB2" w:rsidRDefault="00AE37AC"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2.54</w:t>
            </w:r>
            <w:r w:rsidR="00741983">
              <w:rPr>
                <w:b w:val="0"/>
                <w:color w:val="000000"/>
                <w:sz w:val="16"/>
                <w:szCs w:val="16"/>
                <w:lang w:eastAsia="sl-SI"/>
              </w:rPr>
              <w:t>8,92</w:t>
            </w:r>
            <w:r w:rsidRPr="009A2DB2">
              <w:rPr>
                <w:b w:val="0"/>
                <w:color w:val="000000"/>
                <w:sz w:val="16"/>
                <w:szCs w:val="16"/>
                <w:lang w:eastAsia="sl-SI"/>
              </w:rPr>
              <w:t xml:space="preserve"> Eur</w:t>
            </w:r>
          </w:p>
        </w:tc>
      </w:tr>
      <w:tr w:rsidR="00AE37AC" w:rsidRPr="009A2DB2" w14:paraId="0F9D0DFB" w14:textId="77777777" w:rsidTr="00741983">
        <w:trPr>
          <w:trHeight w:val="110"/>
        </w:trPr>
        <w:tc>
          <w:tcPr>
            <w:tcW w:w="2835" w:type="dxa"/>
          </w:tcPr>
          <w:p w14:paraId="623EBBAC" w14:textId="77777777" w:rsidR="00AE37AC" w:rsidRPr="009A2DB2" w:rsidRDefault="00AE37AC"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1. 1. 2028</w:t>
            </w:r>
          </w:p>
        </w:tc>
        <w:tc>
          <w:tcPr>
            <w:tcW w:w="2977" w:type="dxa"/>
          </w:tcPr>
          <w:p w14:paraId="1BB2AD86" w14:textId="0029AFA5" w:rsidR="00AE37AC" w:rsidRPr="009A2DB2" w:rsidRDefault="00AE37AC"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 xml:space="preserve">  </w:t>
            </w:r>
            <w:r w:rsidR="00741983">
              <w:rPr>
                <w:b w:val="0"/>
                <w:color w:val="000000"/>
                <w:sz w:val="16"/>
                <w:szCs w:val="16"/>
                <w:lang w:eastAsia="sl-SI"/>
              </w:rPr>
              <w:t xml:space="preserve"> </w:t>
            </w:r>
            <w:r w:rsidRPr="009A2DB2">
              <w:rPr>
                <w:b w:val="0"/>
                <w:color w:val="000000"/>
                <w:sz w:val="16"/>
                <w:szCs w:val="16"/>
                <w:lang w:eastAsia="sl-SI"/>
              </w:rPr>
              <w:t xml:space="preserve"> </w:t>
            </w:r>
            <w:r w:rsidR="00741983">
              <w:rPr>
                <w:b w:val="0"/>
                <w:color w:val="000000"/>
                <w:sz w:val="16"/>
                <w:szCs w:val="16"/>
                <w:lang w:eastAsia="sl-SI"/>
              </w:rPr>
              <w:t>0,00</w:t>
            </w:r>
            <w:r w:rsidRPr="009A2DB2">
              <w:rPr>
                <w:b w:val="0"/>
                <w:color w:val="000000"/>
                <w:sz w:val="16"/>
                <w:szCs w:val="16"/>
                <w:lang w:eastAsia="sl-SI"/>
              </w:rPr>
              <w:t xml:space="preserve"> Eur</w:t>
            </w:r>
          </w:p>
        </w:tc>
        <w:tc>
          <w:tcPr>
            <w:tcW w:w="2268" w:type="dxa"/>
          </w:tcPr>
          <w:p w14:paraId="30B7A0B5" w14:textId="77777777" w:rsidR="00AE37AC" w:rsidRPr="009A2DB2" w:rsidRDefault="00AE37AC"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2.548,92 Eur</w:t>
            </w:r>
          </w:p>
        </w:tc>
      </w:tr>
    </w:tbl>
    <w:p w14:paraId="172E21F0" w14:textId="77777777" w:rsidR="00AE37AC" w:rsidRPr="009A2DB2" w:rsidRDefault="00AE37AC" w:rsidP="0033743D">
      <w:pPr>
        <w:pStyle w:val="ZADEVA"/>
        <w:tabs>
          <w:tab w:val="clear" w:pos="1701"/>
          <w:tab w:val="left" w:pos="0"/>
        </w:tabs>
        <w:spacing w:line="240" w:lineRule="auto"/>
        <w:ind w:left="0" w:firstLine="0"/>
        <w:jc w:val="both"/>
        <w:rPr>
          <w:b w:val="0"/>
          <w:bCs/>
          <w:color w:val="000000"/>
          <w:sz w:val="16"/>
          <w:szCs w:val="16"/>
          <w:lang w:val="sl-SI" w:eastAsia="sl-SI"/>
        </w:rPr>
      </w:pPr>
    </w:p>
    <w:p w14:paraId="5FD8C02A" w14:textId="77777777" w:rsidR="00AE37AC" w:rsidRPr="003B47BE" w:rsidRDefault="00AE37AC" w:rsidP="0033743D">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13" w:name="_Toc193806017"/>
      <w:r w:rsidRPr="003B47BE">
        <w:rPr>
          <w:b w:val="0"/>
          <w:szCs w:val="20"/>
          <w:lang w:val="sl-SI"/>
        </w:rPr>
        <w:t>Plačilne liste</w:t>
      </w:r>
      <w:bookmarkEnd w:id="13"/>
    </w:p>
    <w:p w14:paraId="1950EC25" w14:textId="77777777" w:rsidR="00AE37AC" w:rsidRDefault="00AE37AC" w:rsidP="0033743D">
      <w:pPr>
        <w:spacing w:line="240" w:lineRule="auto"/>
        <w:jc w:val="both"/>
        <w:rPr>
          <w:iCs/>
          <w:color w:val="000000"/>
          <w:szCs w:val="20"/>
        </w:rPr>
      </w:pPr>
    </w:p>
    <w:p w14:paraId="507FF599" w14:textId="6D6E4DC6" w:rsidR="00AE37AC" w:rsidRDefault="00AE37AC" w:rsidP="0033743D">
      <w:pPr>
        <w:spacing w:line="240" w:lineRule="auto"/>
        <w:jc w:val="both"/>
        <w:rPr>
          <w:iCs/>
          <w:color w:val="000000"/>
          <w:szCs w:val="20"/>
        </w:rPr>
      </w:pPr>
      <w:r>
        <w:rPr>
          <w:iCs/>
          <w:color w:val="000000"/>
          <w:szCs w:val="20"/>
        </w:rPr>
        <w:t xml:space="preserve">Iz plačilne liste za december 2024 je razvidno, da ji je bila plača na delovnem mestu </w:t>
      </w:r>
      <w:r w:rsidRPr="00C354C5">
        <w:rPr>
          <w:bCs/>
          <w:szCs w:val="20"/>
        </w:rPr>
        <w:t>J036035 samostojni referent VI</w:t>
      </w:r>
      <w:r>
        <w:rPr>
          <w:bCs/>
          <w:szCs w:val="20"/>
        </w:rPr>
        <w:t xml:space="preserve"> obračunana od </w:t>
      </w:r>
      <w:r w:rsidR="00741983">
        <w:rPr>
          <w:bCs/>
          <w:szCs w:val="20"/>
        </w:rPr>
        <w:t>42</w:t>
      </w:r>
      <w:r>
        <w:rPr>
          <w:bCs/>
          <w:szCs w:val="20"/>
        </w:rPr>
        <w:t>. plačnega razreda.</w:t>
      </w:r>
    </w:p>
    <w:p w14:paraId="57FDC439" w14:textId="77777777" w:rsidR="00AE37AC" w:rsidRDefault="00AE37AC" w:rsidP="0033743D">
      <w:pPr>
        <w:spacing w:line="240" w:lineRule="auto"/>
        <w:jc w:val="both"/>
        <w:rPr>
          <w:iCs/>
          <w:color w:val="000000"/>
          <w:szCs w:val="20"/>
        </w:rPr>
      </w:pPr>
    </w:p>
    <w:p w14:paraId="3D5DB026" w14:textId="31A5CA1B" w:rsidR="00AE37AC" w:rsidRPr="00462FDB" w:rsidRDefault="00AE37AC" w:rsidP="0033743D">
      <w:pPr>
        <w:spacing w:line="240" w:lineRule="auto"/>
        <w:jc w:val="both"/>
        <w:rPr>
          <w:iCs/>
          <w:color w:val="000000"/>
          <w:szCs w:val="20"/>
        </w:rPr>
      </w:pPr>
      <w:r>
        <w:rPr>
          <w:iCs/>
          <w:color w:val="000000"/>
          <w:szCs w:val="20"/>
        </w:rPr>
        <w:lastRenderedPageBreak/>
        <w:t>Iz plačilne liste z</w:t>
      </w:r>
      <w:r w:rsidRPr="00462FDB">
        <w:rPr>
          <w:iCs/>
          <w:color w:val="000000"/>
          <w:szCs w:val="20"/>
        </w:rPr>
        <w:t xml:space="preserve">a januar 2025 </w:t>
      </w:r>
      <w:r>
        <w:rPr>
          <w:iCs/>
          <w:color w:val="000000"/>
          <w:szCs w:val="20"/>
        </w:rPr>
        <w:t xml:space="preserve">je razvidno, da ji je bila plača </w:t>
      </w:r>
      <w:r w:rsidRPr="00462FDB">
        <w:rPr>
          <w:iCs/>
          <w:color w:val="000000"/>
          <w:szCs w:val="20"/>
        </w:rPr>
        <w:t xml:space="preserve">na delovnem mestu </w:t>
      </w:r>
      <w:r w:rsidRPr="00462FDB">
        <w:rPr>
          <w:szCs w:val="20"/>
        </w:rPr>
        <w:t>K0</w:t>
      </w:r>
      <w:r w:rsidR="00741983">
        <w:rPr>
          <w:szCs w:val="20"/>
        </w:rPr>
        <w:t>17017</w:t>
      </w:r>
      <w:r w:rsidRPr="00462FDB">
        <w:rPr>
          <w:szCs w:val="20"/>
        </w:rPr>
        <w:t xml:space="preserve"> strokovni s</w:t>
      </w:r>
      <w:r w:rsidR="00741983">
        <w:rPr>
          <w:szCs w:val="20"/>
        </w:rPr>
        <w:t>vetovalec III</w:t>
      </w:r>
      <w:r>
        <w:rPr>
          <w:szCs w:val="20"/>
        </w:rPr>
        <w:t xml:space="preserve"> obračunana od 25. plačnega razreda</w:t>
      </w:r>
      <w:r>
        <w:rPr>
          <w:color w:val="000000"/>
          <w:szCs w:val="20"/>
          <w:lang w:eastAsia="sl-SI"/>
        </w:rPr>
        <w:t>, razviden je Z108 Osnovna plača FJU</w:t>
      </w:r>
      <w:r>
        <w:rPr>
          <w:rStyle w:val="Sprotnaopomba-sklic"/>
          <w:color w:val="000000"/>
          <w:szCs w:val="20"/>
          <w:lang w:eastAsia="sl-SI"/>
        </w:rPr>
        <w:footnoteReference w:id="6"/>
      </w:r>
      <w:r>
        <w:rPr>
          <w:color w:val="000000"/>
          <w:szCs w:val="20"/>
          <w:lang w:eastAsia="sl-SI"/>
        </w:rPr>
        <w:t xml:space="preserve"> za obračun v višini 2.</w:t>
      </w:r>
      <w:r w:rsidR="00B55102">
        <w:rPr>
          <w:color w:val="000000"/>
          <w:szCs w:val="20"/>
          <w:lang w:eastAsia="sl-SI"/>
        </w:rPr>
        <w:t xml:space="preserve">475,00 </w:t>
      </w:r>
      <w:r>
        <w:rPr>
          <w:color w:val="000000"/>
          <w:szCs w:val="20"/>
          <w:lang w:eastAsia="sl-SI"/>
        </w:rPr>
        <w:t>Eur bruto</w:t>
      </w:r>
      <w:r w:rsidRPr="00462FDB">
        <w:rPr>
          <w:iCs/>
          <w:color w:val="000000"/>
          <w:szCs w:val="20"/>
        </w:rPr>
        <w:t xml:space="preserve">. </w:t>
      </w:r>
    </w:p>
    <w:p w14:paraId="5B08FA5A" w14:textId="77777777" w:rsidR="00AE37AC" w:rsidRDefault="00AE37AC" w:rsidP="0033743D">
      <w:pPr>
        <w:spacing w:line="240" w:lineRule="auto"/>
        <w:jc w:val="both"/>
        <w:rPr>
          <w:iCs/>
          <w:color w:val="000000"/>
          <w:szCs w:val="20"/>
        </w:rPr>
      </w:pPr>
    </w:p>
    <w:p w14:paraId="02794636" w14:textId="77777777" w:rsidR="00AE37AC" w:rsidRPr="003B47BE" w:rsidRDefault="00AE37AC" w:rsidP="0033743D">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14" w:name="_Toc193806018"/>
      <w:r>
        <w:rPr>
          <w:b w:val="0"/>
          <w:szCs w:val="20"/>
          <w:lang w:val="sl-SI"/>
        </w:rPr>
        <w:t>Aplikacija za izvedbo prevedbe</w:t>
      </w:r>
      <w:bookmarkEnd w:id="14"/>
    </w:p>
    <w:p w14:paraId="01872E3C" w14:textId="77777777" w:rsidR="00AE37AC" w:rsidRDefault="00AE37AC" w:rsidP="0033743D">
      <w:pPr>
        <w:pStyle w:val="ZADEVA"/>
        <w:tabs>
          <w:tab w:val="clear" w:pos="1701"/>
          <w:tab w:val="left" w:pos="0"/>
        </w:tabs>
        <w:spacing w:line="240" w:lineRule="auto"/>
        <w:ind w:left="0" w:firstLine="0"/>
        <w:jc w:val="both"/>
        <w:rPr>
          <w:b w:val="0"/>
          <w:bCs/>
          <w:color w:val="000000"/>
          <w:szCs w:val="20"/>
          <w:lang w:val="sl-SI" w:eastAsia="sl-SI"/>
        </w:rPr>
      </w:pPr>
    </w:p>
    <w:p w14:paraId="7B5E52A0" w14:textId="1919C17B" w:rsidR="00784642" w:rsidRPr="0033743D" w:rsidRDefault="00784642" w:rsidP="0033743D">
      <w:pPr>
        <w:pStyle w:val="ZADEVA"/>
        <w:tabs>
          <w:tab w:val="clear" w:pos="1701"/>
          <w:tab w:val="left" w:pos="0"/>
        </w:tabs>
        <w:spacing w:line="240" w:lineRule="auto"/>
        <w:ind w:left="0" w:firstLine="0"/>
        <w:jc w:val="both"/>
        <w:rPr>
          <w:b w:val="0"/>
          <w:bCs/>
          <w:i/>
          <w:iCs/>
          <w:szCs w:val="20"/>
          <w:lang w:val="sl-SI"/>
        </w:rPr>
      </w:pPr>
      <w:r w:rsidRPr="00C20D00">
        <w:rPr>
          <w:b w:val="0"/>
          <w:bCs/>
          <w:i/>
          <w:iCs/>
          <w:color w:val="000000"/>
          <w:szCs w:val="20"/>
          <w:lang w:val="sl-SI" w:eastAsia="sl-SI"/>
        </w:rPr>
        <w:t>ZPIZ je pojasnil</w:t>
      </w:r>
      <w:r w:rsidR="004E0F35">
        <w:rPr>
          <w:b w:val="0"/>
          <w:bCs/>
          <w:i/>
          <w:iCs/>
          <w:color w:val="000000"/>
          <w:szCs w:val="20"/>
          <w:lang w:val="sl-SI" w:eastAsia="sl-SI"/>
        </w:rPr>
        <w:t>,</w:t>
      </w:r>
      <w:r w:rsidRPr="00C20D00">
        <w:rPr>
          <w:b w:val="0"/>
          <w:bCs/>
          <w:i/>
          <w:iCs/>
          <w:color w:val="000000"/>
          <w:szCs w:val="20"/>
          <w:lang w:val="sl-SI" w:eastAsia="sl-SI"/>
        </w:rPr>
        <w:t xml:space="preserve"> da za javno uslužbenko prevedbe z uporabo aplikacije niso mogli izvesti</w:t>
      </w:r>
      <w:r w:rsidR="004E0F35">
        <w:rPr>
          <w:b w:val="0"/>
          <w:bCs/>
          <w:i/>
          <w:iCs/>
          <w:color w:val="000000"/>
          <w:szCs w:val="20"/>
          <w:lang w:val="sl-SI" w:eastAsia="sl-SI"/>
        </w:rPr>
        <w:t>,</w:t>
      </w:r>
      <w:r w:rsidRPr="00C20D00">
        <w:rPr>
          <w:b w:val="0"/>
          <w:bCs/>
          <w:i/>
          <w:iCs/>
          <w:color w:val="000000"/>
          <w:szCs w:val="20"/>
          <w:lang w:val="sl-SI" w:eastAsia="sl-SI"/>
        </w:rPr>
        <w:t xml:space="preserve"> saj je</w:t>
      </w:r>
      <w:r w:rsidRPr="00C20D00">
        <w:rPr>
          <w:b w:val="0"/>
          <w:bCs/>
          <w:i/>
          <w:iCs/>
          <w:szCs w:val="20"/>
          <w:lang w:val="sl-SI"/>
        </w:rPr>
        <w:t xml:space="preserve"> plačni razred, ki ga javna uslužbenka zaseda na 31. </w:t>
      </w:r>
      <w:r w:rsidRPr="0033743D">
        <w:rPr>
          <w:b w:val="0"/>
          <w:bCs/>
          <w:i/>
          <w:iCs/>
          <w:szCs w:val="20"/>
          <w:lang w:val="sl-SI"/>
        </w:rPr>
        <w:t>12. 2024</w:t>
      </w:r>
      <w:r w:rsidR="004E0F35">
        <w:rPr>
          <w:b w:val="0"/>
          <w:bCs/>
          <w:i/>
          <w:iCs/>
          <w:szCs w:val="20"/>
          <w:lang w:val="sl-SI"/>
        </w:rPr>
        <w:t>,</w:t>
      </w:r>
      <w:r w:rsidRPr="0033743D">
        <w:rPr>
          <w:b w:val="0"/>
          <w:bCs/>
          <w:i/>
          <w:iCs/>
          <w:szCs w:val="20"/>
          <w:lang w:val="sl-SI"/>
        </w:rPr>
        <w:t xml:space="preserve"> višji od maksimalnega plačnega razreda prevedenega delovnega mesta. Kako izvesti prevedbo v takih primerih</w:t>
      </w:r>
      <w:r w:rsidR="004E0F35">
        <w:rPr>
          <w:b w:val="0"/>
          <w:bCs/>
          <w:i/>
          <w:iCs/>
          <w:szCs w:val="20"/>
          <w:lang w:val="sl-SI"/>
        </w:rPr>
        <w:t>,</w:t>
      </w:r>
      <w:r w:rsidRPr="0033743D">
        <w:rPr>
          <w:b w:val="0"/>
          <w:bCs/>
          <w:i/>
          <w:iCs/>
          <w:szCs w:val="20"/>
          <w:lang w:val="sl-SI"/>
        </w:rPr>
        <w:t xml:space="preserve"> so večkrat povprašali tako pristojno ministrstvo</w:t>
      </w:r>
      <w:r w:rsidR="004E0F35">
        <w:rPr>
          <w:b w:val="0"/>
          <w:bCs/>
          <w:i/>
          <w:iCs/>
          <w:szCs w:val="20"/>
          <w:lang w:val="sl-SI"/>
        </w:rPr>
        <w:t xml:space="preserve"> </w:t>
      </w:r>
      <w:r w:rsidRPr="0033743D">
        <w:rPr>
          <w:b w:val="0"/>
          <w:bCs/>
          <w:i/>
          <w:iCs/>
          <w:szCs w:val="20"/>
          <w:lang w:val="sl-SI"/>
        </w:rPr>
        <w:t>kot tudi delovno skupino za spremljanje izvajanja novega plačnega sistema</w:t>
      </w:r>
      <w:r w:rsidR="006368BE">
        <w:rPr>
          <w:b w:val="0"/>
          <w:bCs/>
          <w:i/>
          <w:iCs/>
          <w:szCs w:val="20"/>
          <w:lang w:val="sl-SI"/>
        </w:rPr>
        <w:t>,</w:t>
      </w:r>
      <w:r w:rsidRPr="0033743D">
        <w:rPr>
          <w:b w:val="0"/>
          <w:bCs/>
          <w:i/>
          <w:iCs/>
          <w:szCs w:val="20"/>
          <w:lang w:val="sl-SI"/>
        </w:rPr>
        <w:t xml:space="preserve"> uradnega stališča na to vprašanje</w:t>
      </w:r>
      <w:r w:rsidR="006368BE">
        <w:rPr>
          <w:b w:val="0"/>
          <w:bCs/>
          <w:i/>
          <w:iCs/>
          <w:szCs w:val="20"/>
          <w:lang w:val="sl-SI"/>
        </w:rPr>
        <w:t xml:space="preserve"> pa</w:t>
      </w:r>
      <w:r w:rsidRPr="0033743D">
        <w:rPr>
          <w:b w:val="0"/>
          <w:bCs/>
          <w:i/>
          <w:iCs/>
          <w:szCs w:val="20"/>
          <w:lang w:val="sl-SI"/>
        </w:rPr>
        <w:t xml:space="preserve"> ni bilo objavljenega. Pridobili so mnenje ene izmed članic delovne skupine, ki pa je bilo enako, kot je bila prevedba na koncu izvedena, z ročno kombinirano prevedbo, tako da so kot vrednost plačnega razreda javne uslužbenke upoštevali plačni razred, ki ga je dosegla na 31. 12. 2024, kot končni plačni razred pa plačni razred na podlagi prevedbe delovnega mesta</w:t>
      </w:r>
      <w:r w:rsidR="006368BE">
        <w:rPr>
          <w:b w:val="0"/>
          <w:bCs/>
          <w:i/>
          <w:iCs/>
          <w:szCs w:val="20"/>
          <w:lang w:val="sl-SI"/>
        </w:rPr>
        <w:t xml:space="preserve">, </w:t>
      </w:r>
      <w:r w:rsidRPr="0033743D">
        <w:rPr>
          <w:b w:val="0"/>
          <w:bCs/>
          <w:i/>
          <w:iCs/>
          <w:szCs w:val="20"/>
          <w:lang w:val="sl-SI"/>
        </w:rPr>
        <w:t xml:space="preserve">razliko ter zneske plače v posameznih obdobjih </w:t>
      </w:r>
      <w:r w:rsidR="006368BE">
        <w:rPr>
          <w:b w:val="0"/>
          <w:bCs/>
          <w:i/>
          <w:iCs/>
          <w:szCs w:val="20"/>
          <w:lang w:val="sl-SI"/>
        </w:rPr>
        <w:t xml:space="preserve">pa so </w:t>
      </w:r>
      <w:r w:rsidRPr="0033743D">
        <w:rPr>
          <w:b w:val="0"/>
          <w:bCs/>
          <w:i/>
          <w:iCs/>
          <w:szCs w:val="20"/>
          <w:lang w:val="sl-SI"/>
        </w:rPr>
        <w:t>izračunali ročno.</w:t>
      </w:r>
    </w:p>
    <w:p w14:paraId="1252164A" w14:textId="77777777" w:rsidR="00784642" w:rsidRPr="0033743D" w:rsidRDefault="00784642" w:rsidP="0033743D">
      <w:pPr>
        <w:pStyle w:val="ZADEVA"/>
        <w:tabs>
          <w:tab w:val="clear" w:pos="1701"/>
          <w:tab w:val="left" w:pos="0"/>
        </w:tabs>
        <w:spacing w:line="240" w:lineRule="auto"/>
        <w:ind w:left="0" w:firstLine="0"/>
        <w:jc w:val="both"/>
        <w:rPr>
          <w:b w:val="0"/>
          <w:bCs/>
          <w:szCs w:val="20"/>
          <w:lang w:val="sl-SI"/>
        </w:rPr>
      </w:pPr>
    </w:p>
    <w:p w14:paraId="3A055225" w14:textId="42EEA541" w:rsidR="00AE37AC" w:rsidRPr="00784642" w:rsidRDefault="00AE37AC" w:rsidP="0033743D">
      <w:pPr>
        <w:pStyle w:val="ZADEVA"/>
        <w:tabs>
          <w:tab w:val="clear" w:pos="1701"/>
          <w:tab w:val="left" w:pos="0"/>
        </w:tabs>
        <w:spacing w:line="240" w:lineRule="auto"/>
        <w:ind w:left="0" w:firstLine="0"/>
        <w:jc w:val="both"/>
        <w:rPr>
          <w:b w:val="0"/>
          <w:bCs/>
          <w:color w:val="000000"/>
          <w:szCs w:val="20"/>
          <w:lang w:val="sl-SI" w:eastAsia="sl-SI"/>
        </w:rPr>
      </w:pPr>
      <w:r w:rsidRPr="00784642">
        <w:rPr>
          <w:b w:val="0"/>
          <w:bCs/>
          <w:color w:val="000000"/>
          <w:szCs w:val="20"/>
          <w:lang w:val="sl-SI" w:eastAsia="sl-SI"/>
        </w:rPr>
        <w:t xml:space="preserve">Iz </w:t>
      </w:r>
      <w:r w:rsidR="00784642">
        <w:rPr>
          <w:b w:val="0"/>
          <w:bCs/>
          <w:color w:val="000000"/>
          <w:szCs w:val="20"/>
          <w:lang w:val="sl-SI" w:eastAsia="sl-SI"/>
        </w:rPr>
        <w:t xml:space="preserve">priloge k pogodbi o zaposlitvi </w:t>
      </w:r>
      <w:r w:rsidRPr="00784642">
        <w:rPr>
          <w:b w:val="0"/>
          <w:bCs/>
          <w:color w:val="000000"/>
          <w:szCs w:val="20"/>
          <w:lang w:val="sl-SI" w:eastAsia="sl-SI"/>
        </w:rPr>
        <w:t>je razvidno:</w:t>
      </w:r>
    </w:p>
    <w:p w14:paraId="792D3591" w14:textId="77777777" w:rsidR="00AE37AC" w:rsidRPr="004D47B3" w:rsidRDefault="00AE37AC" w:rsidP="0033743D">
      <w:pPr>
        <w:pStyle w:val="ZADEVA"/>
        <w:tabs>
          <w:tab w:val="clear" w:pos="1701"/>
          <w:tab w:val="left" w:pos="0"/>
        </w:tabs>
        <w:spacing w:line="240" w:lineRule="auto"/>
        <w:ind w:left="0" w:firstLine="0"/>
        <w:jc w:val="both"/>
        <w:rPr>
          <w:b w:val="0"/>
          <w:szCs w:val="20"/>
          <w:lang w:val="sl-SI"/>
        </w:rPr>
      </w:pPr>
    </w:p>
    <w:tbl>
      <w:tblPr>
        <w:tblStyle w:val="Tabelamrea"/>
        <w:tblW w:w="0" w:type="auto"/>
        <w:tblLook w:val="04A0" w:firstRow="1" w:lastRow="0" w:firstColumn="1" w:lastColumn="0" w:noHBand="0" w:noVBand="1"/>
      </w:tblPr>
      <w:tblGrid>
        <w:gridCol w:w="4957"/>
        <w:gridCol w:w="3537"/>
      </w:tblGrid>
      <w:tr w:rsidR="00AE37AC" w:rsidRPr="006B128B" w14:paraId="096D56C6" w14:textId="77777777" w:rsidTr="002662AB">
        <w:tc>
          <w:tcPr>
            <w:tcW w:w="4957" w:type="dxa"/>
          </w:tcPr>
          <w:p w14:paraId="566CEA7E" w14:textId="77777777" w:rsidR="00AE37AC" w:rsidRPr="006B128B" w:rsidRDefault="00AE37AC"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Delovno mesto</w:t>
            </w:r>
          </w:p>
        </w:tc>
        <w:tc>
          <w:tcPr>
            <w:tcW w:w="3537" w:type="dxa"/>
          </w:tcPr>
          <w:p w14:paraId="2B6CD67D" w14:textId="66CDB74B" w:rsidR="00AE37AC" w:rsidRPr="006B128B" w:rsidRDefault="00AE37AC"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sz w:val="16"/>
                <w:szCs w:val="16"/>
              </w:rPr>
              <w:t>K0</w:t>
            </w:r>
            <w:r w:rsidR="0098472D" w:rsidRPr="006B128B">
              <w:rPr>
                <w:b w:val="0"/>
                <w:bCs/>
                <w:sz w:val="16"/>
                <w:szCs w:val="16"/>
              </w:rPr>
              <w:t>17017</w:t>
            </w:r>
            <w:r w:rsidRPr="006B128B">
              <w:rPr>
                <w:b w:val="0"/>
                <w:bCs/>
                <w:sz w:val="16"/>
                <w:szCs w:val="16"/>
              </w:rPr>
              <w:t xml:space="preserve"> </w:t>
            </w:r>
            <w:r w:rsidR="0033743D" w:rsidRPr="006B128B">
              <w:rPr>
                <w:b w:val="0"/>
                <w:bCs/>
                <w:sz w:val="16"/>
                <w:szCs w:val="16"/>
              </w:rPr>
              <w:t>s</w:t>
            </w:r>
            <w:r w:rsidRPr="006B128B">
              <w:rPr>
                <w:b w:val="0"/>
                <w:bCs/>
                <w:sz w:val="16"/>
                <w:szCs w:val="16"/>
              </w:rPr>
              <w:t>trokovni s</w:t>
            </w:r>
            <w:r w:rsidR="0098472D" w:rsidRPr="006B128B">
              <w:rPr>
                <w:b w:val="0"/>
                <w:bCs/>
                <w:sz w:val="16"/>
                <w:szCs w:val="16"/>
              </w:rPr>
              <w:t>vetovalec III</w:t>
            </w:r>
          </w:p>
        </w:tc>
      </w:tr>
      <w:tr w:rsidR="00AE37AC" w:rsidRPr="006B128B" w14:paraId="271C9562" w14:textId="77777777" w:rsidTr="002662AB">
        <w:tc>
          <w:tcPr>
            <w:tcW w:w="4957" w:type="dxa"/>
          </w:tcPr>
          <w:p w14:paraId="42A6A9D8" w14:textId="77777777" w:rsidR="00AE37AC" w:rsidRPr="006B128B" w:rsidRDefault="00AE37AC"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Izhodiščni PR DM, 31. 12. 2024</w:t>
            </w:r>
          </w:p>
        </w:tc>
        <w:tc>
          <w:tcPr>
            <w:tcW w:w="3537" w:type="dxa"/>
          </w:tcPr>
          <w:p w14:paraId="0ECE9AFD" w14:textId="28D3EEB1" w:rsidR="00AE37AC" w:rsidRPr="006B128B" w:rsidRDefault="0078464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30</w:t>
            </w:r>
          </w:p>
        </w:tc>
      </w:tr>
      <w:tr w:rsidR="00AE37AC" w:rsidRPr="006B128B" w14:paraId="443370C1" w14:textId="77777777" w:rsidTr="002662AB">
        <w:tc>
          <w:tcPr>
            <w:tcW w:w="4957" w:type="dxa"/>
          </w:tcPr>
          <w:p w14:paraId="0E9B904B" w14:textId="77777777" w:rsidR="00AE37AC" w:rsidRPr="006B128B" w:rsidRDefault="00AE37AC"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Končni PR DM, 31. 12. 2024</w:t>
            </w:r>
          </w:p>
        </w:tc>
        <w:tc>
          <w:tcPr>
            <w:tcW w:w="3537" w:type="dxa"/>
          </w:tcPr>
          <w:p w14:paraId="00FB4FDD" w14:textId="36DA63C2" w:rsidR="00AE37AC" w:rsidRPr="006B128B" w:rsidRDefault="0078464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40</w:t>
            </w:r>
          </w:p>
        </w:tc>
      </w:tr>
      <w:tr w:rsidR="00AE37AC" w:rsidRPr="006B128B" w14:paraId="0CC0517D" w14:textId="77777777" w:rsidTr="002662AB">
        <w:tc>
          <w:tcPr>
            <w:tcW w:w="4957" w:type="dxa"/>
          </w:tcPr>
          <w:p w14:paraId="0479810C" w14:textId="77777777" w:rsidR="00AE37AC" w:rsidRPr="006B128B" w:rsidRDefault="00AE37AC"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Izhodiščni PR DM, 1. 1. 2025</w:t>
            </w:r>
          </w:p>
        </w:tc>
        <w:tc>
          <w:tcPr>
            <w:tcW w:w="3537" w:type="dxa"/>
          </w:tcPr>
          <w:p w14:paraId="44585BA3"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15</w:t>
            </w:r>
          </w:p>
        </w:tc>
      </w:tr>
      <w:tr w:rsidR="00AE37AC" w:rsidRPr="006B128B" w14:paraId="2584BD82" w14:textId="77777777" w:rsidTr="002662AB">
        <w:tc>
          <w:tcPr>
            <w:tcW w:w="4957" w:type="dxa"/>
          </w:tcPr>
          <w:p w14:paraId="4902D0A5" w14:textId="77777777" w:rsidR="00AE37AC" w:rsidRPr="006B128B" w:rsidRDefault="00AE37AC"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Končni PR DM, 1. 1. 2025</w:t>
            </w:r>
          </w:p>
        </w:tc>
        <w:tc>
          <w:tcPr>
            <w:tcW w:w="3537" w:type="dxa"/>
          </w:tcPr>
          <w:p w14:paraId="0C0B388A"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25</w:t>
            </w:r>
          </w:p>
        </w:tc>
      </w:tr>
      <w:tr w:rsidR="00AE37AC" w:rsidRPr="006B128B" w14:paraId="39DB0644" w14:textId="77777777" w:rsidTr="002662AB">
        <w:tc>
          <w:tcPr>
            <w:tcW w:w="4957" w:type="dxa"/>
          </w:tcPr>
          <w:p w14:paraId="7066E09E" w14:textId="77777777" w:rsidR="00AE37AC" w:rsidRPr="006B128B" w:rsidRDefault="00AE37AC"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Število PR za odpravo nesorazmerij</w:t>
            </w:r>
          </w:p>
        </w:tc>
        <w:tc>
          <w:tcPr>
            <w:tcW w:w="3537" w:type="dxa"/>
          </w:tcPr>
          <w:p w14:paraId="35C3F6AC" w14:textId="5D23BE00" w:rsidR="00AE37AC" w:rsidRPr="006B128B" w:rsidRDefault="0078464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3</w:t>
            </w:r>
          </w:p>
        </w:tc>
      </w:tr>
      <w:tr w:rsidR="00AE37AC" w:rsidRPr="006B128B" w14:paraId="6E2740B6" w14:textId="77777777" w:rsidTr="002662AB">
        <w:tc>
          <w:tcPr>
            <w:tcW w:w="4957" w:type="dxa"/>
          </w:tcPr>
          <w:p w14:paraId="228C3A1E" w14:textId="77777777" w:rsidR="00AE37AC" w:rsidRPr="006B128B" w:rsidRDefault="00AE37AC"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 xml:space="preserve">Korekcija </w:t>
            </w:r>
          </w:p>
        </w:tc>
        <w:tc>
          <w:tcPr>
            <w:tcW w:w="3537" w:type="dxa"/>
          </w:tcPr>
          <w:p w14:paraId="789E5B73"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0</w:t>
            </w:r>
          </w:p>
        </w:tc>
      </w:tr>
      <w:tr w:rsidR="00AE37AC" w:rsidRPr="006B128B" w14:paraId="591F9273" w14:textId="77777777" w:rsidTr="002662AB">
        <w:tc>
          <w:tcPr>
            <w:tcW w:w="4957" w:type="dxa"/>
          </w:tcPr>
          <w:p w14:paraId="72EA82B8" w14:textId="77777777" w:rsidR="00AE37AC" w:rsidRPr="006B128B" w:rsidRDefault="00AE37AC"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PR javnega uslužbenca, 31. 12. 2024</w:t>
            </w:r>
          </w:p>
        </w:tc>
        <w:tc>
          <w:tcPr>
            <w:tcW w:w="3537" w:type="dxa"/>
          </w:tcPr>
          <w:p w14:paraId="29A5CFBF" w14:textId="29E697F1" w:rsidR="00AE37AC" w:rsidRPr="006B128B" w:rsidRDefault="0078464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42</w:t>
            </w:r>
          </w:p>
        </w:tc>
      </w:tr>
      <w:tr w:rsidR="00AE37AC" w:rsidRPr="006B128B" w14:paraId="0F9B22FC" w14:textId="77777777" w:rsidTr="002662AB">
        <w:tc>
          <w:tcPr>
            <w:tcW w:w="4957" w:type="dxa"/>
          </w:tcPr>
          <w:p w14:paraId="2B422B3B" w14:textId="77777777" w:rsidR="00AE37AC" w:rsidRPr="006B128B" w:rsidRDefault="00AE37AC"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Vrednost PR javnega uslužbenca, 31. 12. 2024 (v Eur)</w:t>
            </w:r>
          </w:p>
        </w:tc>
        <w:tc>
          <w:tcPr>
            <w:tcW w:w="3537" w:type="dxa"/>
          </w:tcPr>
          <w:p w14:paraId="24814E07" w14:textId="530FDB2D"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2.</w:t>
            </w:r>
            <w:r w:rsidR="00784642" w:rsidRPr="006B128B">
              <w:rPr>
                <w:b w:val="0"/>
                <w:bCs/>
                <w:color w:val="000000"/>
                <w:sz w:val="16"/>
                <w:szCs w:val="16"/>
                <w:lang w:val="sl-SI" w:eastAsia="sl-SI"/>
              </w:rPr>
              <w:t>375,00</w:t>
            </w:r>
          </w:p>
        </w:tc>
      </w:tr>
      <w:tr w:rsidR="00AE37AC" w:rsidRPr="006B128B" w14:paraId="6A19C4C6" w14:textId="77777777" w:rsidTr="002662AB">
        <w:tc>
          <w:tcPr>
            <w:tcW w:w="4957" w:type="dxa"/>
          </w:tcPr>
          <w:p w14:paraId="4D99D91D" w14:textId="77777777" w:rsidR="00AE37AC" w:rsidRPr="006B128B" w:rsidRDefault="00AE37AC"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PR javnega uslužbenca, 1. 1. 2025</w:t>
            </w:r>
          </w:p>
        </w:tc>
        <w:tc>
          <w:tcPr>
            <w:tcW w:w="3537" w:type="dxa"/>
          </w:tcPr>
          <w:p w14:paraId="222B16E3"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25</w:t>
            </w:r>
          </w:p>
        </w:tc>
      </w:tr>
      <w:tr w:rsidR="00AE37AC" w:rsidRPr="006B128B" w14:paraId="4D7B1988" w14:textId="77777777" w:rsidTr="002662AB">
        <w:tc>
          <w:tcPr>
            <w:tcW w:w="4957" w:type="dxa"/>
          </w:tcPr>
          <w:p w14:paraId="799ED69D" w14:textId="77777777" w:rsidR="00AE37AC" w:rsidRPr="006B128B" w:rsidRDefault="00AE37AC"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Vrednost PR javnega uslužbenca, 1. 1. 2025</w:t>
            </w:r>
          </w:p>
        </w:tc>
        <w:tc>
          <w:tcPr>
            <w:tcW w:w="3537" w:type="dxa"/>
          </w:tcPr>
          <w:p w14:paraId="5D9C3A72"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2.548,92</w:t>
            </w:r>
          </w:p>
        </w:tc>
      </w:tr>
      <w:tr w:rsidR="00AE37AC" w:rsidRPr="006B128B" w14:paraId="33B78B91" w14:textId="77777777" w:rsidTr="002662AB">
        <w:tc>
          <w:tcPr>
            <w:tcW w:w="4957" w:type="dxa"/>
          </w:tcPr>
          <w:p w14:paraId="068F4263" w14:textId="77777777" w:rsidR="00AE37AC" w:rsidRPr="006B128B" w:rsidRDefault="00AE37AC"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Razlika</w:t>
            </w:r>
          </w:p>
        </w:tc>
        <w:tc>
          <w:tcPr>
            <w:tcW w:w="3537" w:type="dxa"/>
          </w:tcPr>
          <w:p w14:paraId="40F28A7C" w14:textId="20BEC129" w:rsidR="00AE37AC" w:rsidRPr="006B128B" w:rsidRDefault="0078464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173,92</w:t>
            </w:r>
          </w:p>
        </w:tc>
      </w:tr>
    </w:tbl>
    <w:p w14:paraId="23720F52" w14:textId="77777777" w:rsidR="00AE37AC" w:rsidRPr="006B128B" w:rsidRDefault="00AE37AC" w:rsidP="0033743D">
      <w:pPr>
        <w:pStyle w:val="ZADEVA"/>
        <w:tabs>
          <w:tab w:val="clear" w:pos="1701"/>
          <w:tab w:val="left" w:pos="0"/>
        </w:tabs>
        <w:spacing w:line="240" w:lineRule="auto"/>
        <w:ind w:left="0" w:firstLine="0"/>
        <w:jc w:val="both"/>
        <w:rPr>
          <w:b w:val="0"/>
          <w:bCs/>
          <w:color w:val="000000"/>
          <w:sz w:val="16"/>
          <w:szCs w:val="16"/>
          <w:lang w:val="sl-SI" w:eastAsia="sl-SI"/>
        </w:rPr>
      </w:pPr>
    </w:p>
    <w:p w14:paraId="69C287DD" w14:textId="77777777" w:rsidR="00AE37AC" w:rsidRPr="006B128B" w:rsidRDefault="00AE37AC" w:rsidP="0033743D">
      <w:pPr>
        <w:pStyle w:val="ZADEVA"/>
        <w:tabs>
          <w:tab w:val="clear" w:pos="1701"/>
          <w:tab w:val="left" w:pos="0"/>
        </w:tabs>
        <w:spacing w:line="240" w:lineRule="auto"/>
        <w:ind w:left="0" w:firstLine="0"/>
        <w:jc w:val="both"/>
        <w:rPr>
          <w:b w:val="0"/>
          <w:bCs/>
          <w:color w:val="000000"/>
          <w:sz w:val="16"/>
          <w:szCs w:val="16"/>
          <w:lang w:val="sl-SI" w:eastAsia="sl-SI"/>
        </w:rPr>
      </w:pPr>
    </w:p>
    <w:tbl>
      <w:tblPr>
        <w:tblStyle w:val="Tabelamrea"/>
        <w:tblW w:w="0" w:type="auto"/>
        <w:tblLook w:val="04A0" w:firstRow="1" w:lastRow="0" w:firstColumn="1" w:lastColumn="0" w:noHBand="0" w:noVBand="1"/>
      </w:tblPr>
      <w:tblGrid>
        <w:gridCol w:w="2831"/>
        <w:gridCol w:w="2831"/>
        <w:gridCol w:w="2832"/>
      </w:tblGrid>
      <w:tr w:rsidR="00AE37AC" w:rsidRPr="006B128B" w14:paraId="38DC277D" w14:textId="77777777" w:rsidTr="002662AB">
        <w:tc>
          <w:tcPr>
            <w:tcW w:w="2831" w:type="dxa"/>
          </w:tcPr>
          <w:p w14:paraId="66E329A3"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 xml:space="preserve">Vrednost PR JU na dan </w:t>
            </w:r>
          </w:p>
          <w:p w14:paraId="33C131D3"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31. 12. 2024 (A)</w:t>
            </w:r>
          </w:p>
        </w:tc>
        <w:tc>
          <w:tcPr>
            <w:tcW w:w="2831" w:type="dxa"/>
          </w:tcPr>
          <w:p w14:paraId="15A13CCD"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Vrednost PR, v katerega je uvrščen s 1. 1. 2025 (B)</w:t>
            </w:r>
          </w:p>
        </w:tc>
        <w:tc>
          <w:tcPr>
            <w:tcW w:w="2832" w:type="dxa"/>
          </w:tcPr>
          <w:p w14:paraId="65A65372"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Razlika (B – A)</w:t>
            </w:r>
          </w:p>
        </w:tc>
      </w:tr>
      <w:tr w:rsidR="00AE37AC" w:rsidRPr="006B128B" w14:paraId="0E1AFF82" w14:textId="77777777" w:rsidTr="002662AB">
        <w:tc>
          <w:tcPr>
            <w:tcW w:w="2831" w:type="dxa"/>
          </w:tcPr>
          <w:p w14:paraId="70E3AF8A" w14:textId="30EAEE4E"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2.</w:t>
            </w:r>
            <w:r w:rsidR="00784642" w:rsidRPr="006B128B">
              <w:rPr>
                <w:b w:val="0"/>
                <w:bCs/>
                <w:color w:val="000000"/>
                <w:sz w:val="16"/>
                <w:szCs w:val="16"/>
                <w:lang w:val="sl-SI" w:eastAsia="sl-SI"/>
              </w:rPr>
              <w:t>375,00</w:t>
            </w:r>
          </w:p>
        </w:tc>
        <w:tc>
          <w:tcPr>
            <w:tcW w:w="2831" w:type="dxa"/>
          </w:tcPr>
          <w:p w14:paraId="69D225C2"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2.548,92</w:t>
            </w:r>
          </w:p>
        </w:tc>
        <w:tc>
          <w:tcPr>
            <w:tcW w:w="2832" w:type="dxa"/>
          </w:tcPr>
          <w:p w14:paraId="3DFF8195" w14:textId="5B266926" w:rsidR="00AE37AC" w:rsidRPr="006B128B" w:rsidRDefault="0078464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173,92</w:t>
            </w:r>
          </w:p>
        </w:tc>
      </w:tr>
      <w:tr w:rsidR="00AE37AC" w:rsidRPr="006B128B" w14:paraId="2AB153C9" w14:textId="77777777" w:rsidTr="002662AB">
        <w:tc>
          <w:tcPr>
            <w:tcW w:w="2831" w:type="dxa"/>
          </w:tcPr>
          <w:p w14:paraId="3CC8D18E"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7F1BF851"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Višina obroka</w:t>
            </w:r>
          </w:p>
        </w:tc>
        <w:tc>
          <w:tcPr>
            <w:tcW w:w="2832" w:type="dxa"/>
          </w:tcPr>
          <w:p w14:paraId="6F12436B"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Osnovna plača</w:t>
            </w:r>
          </w:p>
        </w:tc>
      </w:tr>
      <w:tr w:rsidR="00AE37AC" w:rsidRPr="006B128B" w14:paraId="7549F5E7" w14:textId="77777777" w:rsidTr="002662AB">
        <w:tc>
          <w:tcPr>
            <w:tcW w:w="2831" w:type="dxa"/>
          </w:tcPr>
          <w:p w14:paraId="6FE81FDB"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1.01.2025</w:t>
            </w:r>
          </w:p>
          <w:p w14:paraId="371B0C98"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1.10.2025</w:t>
            </w:r>
          </w:p>
          <w:p w14:paraId="23BEFCC3"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1.06.2026</w:t>
            </w:r>
          </w:p>
          <w:p w14:paraId="70F37AA3"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1.12.2026</w:t>
            </w:r>
          </w:p>
          <w:p w14:paraId="47B4A917"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1.07.2027</w:t>
            </w:r>
          </w:p>
          <w:p w14:paraId="78C7A427"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1.01.2028</w:t>
            </w:r>
          </w:p>
        </w:tc>
        <w:tc>
          <w:tcPr>
            <w:tcW w:w="2831" w:type="dxa"/>
          </w:tcPr>
          <w:p w14:paraId="1DF17357"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100,00</w:t>
            </w:r>
          </w:p>
          <w:p w14:paraId="52E29E28" w14:textId="6E608CE7" w:rsidR="00AE37AC" w:rsidRPr="006B128B" w:rsidRDefault="0078464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73,92</w:t>
            </w:r>
          </w:p>
          <w:p w14:paraId="5ADA3E4B" w14:textId="090A5EB3"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 xml:space="preserve">  0,00</w:t>
            </w:r>
          </w:p>
          <w:p w14:paraId="0194B451" w14:textId="65BE3DD0"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 xml:space="preserve">  </w:t>
            </w:r>
            <w:r w:rsidR="00784642" w:rsidRPr="006B128B">
              <w:rPr>
                <w:b w:val="0"/>
                <w:bCs/>
                <w:color w:val="000000"/>
                <w:sz w:val="16"/>
                <w:szCs w:val="16"/>
                <w:lang w:val="sl-SI" w:eastAsia="sl-SI"/>
              </w:rPr>
              <w:t>0,00</w:t>
            </w:r>
          </w:p>
          <w:p w14:paraId="40D63E93" w14:textId="69E945BF" w:rsidR="00AE37AC" w:rsidRPr="006B128B" w:rsidRDefault="0078464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 xml:space="preserve">  </w:t>
            </w:r>
            <w:r w:rsidR="00AE37AC" w:rsidRPr="006B128B">
              <w:rPr>
                <w:b w:val="0"/>
                <w:bCs/>
                <w:color w:val="000000"/>
                <w:sz w:val="16"/>
                <w:szCs w:val="16"/>
                <w:lang w:val="sl-SI" w:eastAsia="sl-SI"/>
              </w:rPr>
              <w:t>0,00</w:t>
            </w:r>
          </w:p>
          <w:p w14:paraId="762B5B40" w14:textId="601B4139"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 xml:space="preserve">   </w:t>
            </w:r>
            <w:r w:rsidR="00784642" w:rsidRPr="006B128B">
              <w:rPr>
                <w:b w:val="0"/>
                <w:bCs/>
                <w:color w:val="000000"/>
                <w:sz w:val="16"/>
                <w:szCs w:val="16"/>
                <w:lang w:val="sl-SI" w:eastAsia="sl-SI"/>
              </w:rPr>
              <w:t>0,00</w:t>
            </w:r>
          </w:p>
        </w:tc>
        <w:tc>
          <w:tcPr>
            <w:tcW w:w="2832" w:type="dxa"/>
          </w:tcPr>
          <w:p w14:paraId="7858A759" w14:textId="001359B5" w:rsidR="00AE37AC" w:rsidRPr="006B128B" w:rsidRDefault="00AE37AC" w:rsidP="0033743D">
            <w:pPr>
              <w:pStyle w:val="ZADEVA"/>
              <w:tabs>
                <w:tab w:val="clear" w:pos="1701"/>
                <w:tab w:val="left" w:pos="0"/>
              </w:tabs>
              <w:spacing w:line="240" w:lineRule="auto"/>
              <w:ind w:left="0" w:firstLine="0"/>
              <w:jc w:val="center"/>
              <w:rPr>
                <w:b w:val="0"/>
                <w:color w:val="000000"/>
                <w:sz w:val="16"/>
                <w:szCs w:val="16"/>
                <w:lang w:eastAsia="sl-SI"/>
              </w:rPr>
            </w:pPr>
            <w:r w:rsidRPr="006B128B">
              <w:rPr>
                <w:b w:val="0"/>
                <w:color w:val="000000"/>
                <w:sz w:val="16"/>
                <w:szCs w:val="16"/>
                <w:lang w:eastAsia="sl-SI"/>
              </w:rPr>
              <w:t>2.</w:t>
            </w:r>
            <w:r w:rsidR="00784642" w:rsidRPr="006B128B">
              <w:rPr>
                <w:b w:val="0"/>
                <w:color w:val="000000"/>
                <w:sz w:val="16"/>
                <w:szCs w:val="16"/>
                <w:lang w:eastAsia="sl-SI"/>
              </w:rPr>
              <w:t>475,00</w:t>
            </w:r>
          </w:p>
          <w:p w14:paraId="7C190055" w14:textId="01F26E38" w:rsidR="00AE37AC" w:rsidRPr="006B128B" w:rsidRDefault="00AE37AC" w:rsidP="0033743D">
            <w:pPr>
              <w:pStyle w:val="ZADEVA"/>
              <w:tabs>
                <w:tab w:val="clear" w:pos="1701"/>
                <w:tab w:val="left" w:pos="0"/>
              </w:tabs>
              <w:spacing w:line="240" w:lineRule="auto"/>
              <w:ind w:left="0" w:firstLine="0"/>
              <w:jc w:val="center"/>
              <w:rPr>
                <w:b w:val="0"/>
                <w:color w:val="000000"/>
                <w:sz w:val="16"/>
                <w:szCs w:val="16"/>
                <w:lang w:eastAsia="sl-SI"/>
              </w:rPr>
            </w:pPr>
            <w:r w:rsidRPr="006B128B">
              <w:rPr>
                <w:b w:val="0"/>
                <w:color w:val="000000"/>
                <w:sz w:val="16"/>
                <w:szCs w:val="16"/>
                <w:lang w:eastAsia="sl-SI"/>
              </w:rPr>
              <w:t>2.</w:t>
            </w:r>
            <w:r w:rsidR="00784642" w:rsidRPr="006B128B">
              <w:rPr>
                <w:b w:val="0"/>
                <w:color w:val="000000"/>
                <w:sz w:val="16"/>
                <w:szCs w:val="16"/>
                <w:lang w:eastAsia="sl-SI"/>
              </w:rPr>
              <w:t>548,92</w:t>
            </w:r>
          </w:p>
          <w:p w14:paraId="662EB895" w14:textId="24F959A4" w:rsidR="00AE37AC" w:rsidRPr="006B128B" w:rsidRDefault="00AE37AC" w:rsidP="0033743D">
            <w:pPr>
              <w:pStyle w:val="ZADEVA"/>
              <w:tabs>
                <w:tab w:val="clear" w:pos="1701"/>
                <w:tab w:val="left" w:pos="0"/>
              </w:tabs>
              <w:spacing w:line="240" w:lineRule="auto"/>
              <w:ind w:left="0" w:firstLine="0"/>
              <w:jc w:val="center"/>
              <w:rPr>
                <w:b w:val="0"/>
                <w:color w:val="000000"/>
                <w:sz w:val="16"/>
                <w:szCs w:val="16"/>
                <w:lang w:eastAsia="sl-SI"/>
              </w:rPr>
            </w:pPr>
            <w:r w:rsidRPr="006B128B">
              <w:rPr>
                <w:b w:val="0"/>
                <w:color w:val="000000"/>
                <w:sz w:val="16"/>
                <w:szCs w:val="16"/>
                <w:lang w:eastAsia="sl-SI"/>
              </w:rPr>
              <w:t>2.</w:t>
            </w:r>
            <w:r w:rsidR="00784642" w:rsidRPr="006B128B">
              <w:rPr>
                <w:b w:val="0"/>
                <w:color w:val="000000"/>
                <w:sz w:val="16"/>
                <w:szCs w:val="16"/>
                <w:lang w:eastAsia="sl-SI"/>
              </w:rPr>
              <w:t>548,92</w:t>
            </w:r>
          </w:p>
          <w:p w14:paraId="296C2823" w14:textId="69A9DB7D" w:rsidR="00AE37AC" w:rsidRPr="006B128B" w:rsidRDefault="00AE37AC" w:rsidP="0033743D">
            <w:pPr>
              <w:pStyle w:val="ZADEVA"/>
              <w:tabs>
                <w:tab w:val="clear" w:pos="1701"/>
                <w:tab w:val="left" w:pos="0"/>
              </w:tabs>
              <w:spacing w:line="240" w:lineRule="auto"/>
              <w:ind w:left="0" w:firstLine="0"/>
              <w:jc w:val="center"/>
              <w:rPr>
                <w:b w:val="0"/>
                <w:color w:val="000000"/>
                <w:sz w:val="16"/>
                <w:szCs w:val="16"/>
                <w:lang w:eastAsia="sl-SI"/>
              </w:rPr>
            </w:pPr>
            <w:r w:rsidRPr="006B128B">
              <w:rPr>
                <w:b w:val="0"/>
                <w:color w:val="000000"/>
                <w:sz w:val="16"/>
                <w:szCs w:val="16"/>
                <w:lang w:eastAsia="sl-SI"/>
              </w:rPr>
              <w:t>2.</w:t>
            </w:r>
            <w:r w:rsidR="00784642" w:rsidRPr="006B128B">
              <w:rPr>
                <w:b w:val="0"/>
                <w:color w:val="000000"/>
                <w:sz w:val="16"/>
                <w:szCs w:val="16"/>
                <w:lang w:eastAsia="sl-SI"/>
              </w:rPr>
              <w:t>548,92</w:t>
            </w:r>
          </w:p>
          <w:p w14:paraId="354C91CB" w14:textId="5979DE09" w:rsidR="00AE37AC" w:rsidRPr="006B128B" w:rsidRDefault="00AE37AC" w:rsidP="0033743D">
            <w:pPr>
              <w:pStyle w:val="ZADEVA"/>
              <w:tabs>
                <w:tab w:val="clear" w:pos="1701"/>
                <w:tab w:val="left" w:pos="0"/>
              </w:tabs>
              <w:spacing w:line="240" w:lineRule="auto"/>
              <w:ind w:left="0" w:firstLine="0"/>
              <w:jc w:val="center"/>
              <w:rPr>
                <w:b w:val="0"/>
                <w:color w:val="000000"/>
                <w:sz w:val="16"/>
                <w:szCs w:val="16"/>
                <w:lang w:eastAsia="sl-SI"/>
              </w:rPr>
            </w:pPr>
            <w:r w:rsidRPr="006B128B">
              <w:rPr>
                <w:b w:val="0"/>
                <w:color w:val="000000"/>
                <w:sz w:val="16"/>
                <w:szCs w:val="16"/>
                <w:lang w:eastAsia="sl-SI"/>
              </w:rPr>
              <w:t>2.54</w:t>
            </w:r>
            <w:r w:rsidR="00784642" w:rsidRPr="006B128B">
              <w:rPr>
                <w:b w:val="0"/>
                <w:color w:val="000000"/>
                <w:sz w:val="16"/>
                <w:szCs w:val="16"/>
                <w:lang w:eastAsia="sl-SI"/>
              </w:rPr>
              <w:t>8,92</w:t>
            </w:r>
          </w:p>
          <w:p w14:paraId="5581F2BC" w14:textId="77777777" w:rsidR="00AE37AC" w:rsidRPr="006B128B" w:rsidRDefault="00AE37A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color w:val="000000"/>
                <w:sz w:val="16"/>
                <w:szCs w:val="16"/>
                <w:lang w:eastAsia="sl-SI"/>
              </w:rPr>
              <w:t>2.548,92</w:t>
            </w:r>
          </w:p>
        </w:tc>
      </w:tr>
    </w:tbl>
    <w:p w14:paraId="316B966E" w14:textId="77777777" w:rsidR="00AE37AC" w:rsidRPr="009029D6" w:rsidRDefault="00AE37AC" w:rsidP="0033743D">
      <w:pPr>
        <w:pStyle w:val="ZADEVA"/>
        <w:tabs>
          <w:tab w:val="clear" w:pos="1701"/>
          <w:tab w:val="left" w:pos="0"/>
        </w:tabs>
        <w:spacing w:line="240" w:lineRule="auto"/>
        <w:ind w:left="0" w:firstLine="0"/>
        <w:jc w:val="both"/>
        <w:rPr>
          <w:b w:val="0"/>
          <w:bCs/>
          <w:color w:val="000000"/>
          <w:szCs w:val="20"/>
          <w:lang w:val="sl-SI" w:eastAsia="sl-SI"/>
        </w:rPr>
      </w:pPr>
    </w:p>
    <w:p w14:paraId="0776C904" w14:textId="77777777" w:rsidR="00AE37AC" w:rsidRPr="003B47BE" w:rsidRDefault="00AE37AC" w:rsidP="0033743D">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15" w:name="_Toc193806019"/>
      <w:r w:rsidRPr="003B47BE">
        <w:rPr>
          <w:b w:val="0"/>
          <w:szCs w:val="20"/>
          <w:lang w:val="sl-SI"/>
        </w:rPr>
        <w:t>Ugotovitve inšpektor</w:t>
      </w:r>
      <w:r>
        <w:rPr>
          <w:b w:val="0"/>
          <w:szCs w:val="20"/>
          <w:lang w:val="sl-SI"/>
        </w:rPr>
        <w:t>ice</w:t>
      </w:r>
      <w:bookmarkEnd w:id="15"/>
    </w:p>
    <w:p w14:paraId="730A43C4" w14:textId="77777777" w:rsidR="00AE37AC" w:rsidRDefault="00AE37AC" w:rsidP="0033743D">
      <w:pPr>
        <w:pStyle w:val="ZADEVA"/>
        <w:tabs>
          <w:tab w:val="clear" w:pos="1701"/>
          <w:tab w:val="left" w:pos="0"/>
        </w:tabs>
        <w:spacing w:line="240" w:lineRule="auto"/>
        <w:jc w:val="both"/>
        <w:rPr>
          <w:b w:val="0"/>
          <w:szCs w:val="20"/>
          <w:lang w:val="sl-SI"/>
        </w:rPr>
      </w:pPr>
    </w:p>
    <w:p w14:paraId="5A436FF2" w14:textId="77777777" w:rsidR="009B3DCD" w:rsidRDefault="00AE37AC" w:rsidP="009B3DCD">
      <w:pPr>
        <w:pStyle w:val="ZADEVA"/>
        <w:tabs>
          <w:tab w:val="clear" w:pos="1701"/>
          <w:tab w:val="left" w:pos="0"/>
        </w:tabs>
        <w:spacing w:line="240" w:lineRule="auto"/>
        <w:ind w:left="0" w:firstLine="0"/>
        <w:jc w:val="both"/>
        <w:rPr>
          <w:b w:val="0"/>
          <w:bCs/>
          <w:color w:val="000000"/>
          <w:szCs w:val="20"/>
          <w:lang w:val="sl-SI" w:eastAsia="sl-SI"/>
        </w:rPr>
      </w:pPr>
      <w:r w:rsidRPr="00A75098">
        <w:rPr>
          <w:b w:val="0"/>
          <w:szCs w:val="20"/>
          <w:lang w:val="sl-SI"/>
        </w:rPr>
        <w:t xml:space="preserve">Javna uslužbenka in generalni direktor ZPIZ sta pogodbo o zaposlitvi za prehod na nov plačni sistem po določbah ZSTSPJS podpisala </w:t>
      </w:r>
      <w:r w:rsidR="00B55102" w:rsidRPr="00A75098">
        <w:rPr>
          <w:b w:val="0"/>
          <w:szCs w:val="20"/>
          <w:lang w:val="sl-SI"/>
        </w:rPr>
        <w:t>7</w:t>
      </w:r>
      <w:r w:rsidRPr="00A75098">
        <w:rPr>
          <w:b w:val="0"/>
          <w:bCs/>
          <w:szCs w:val="20"/>
          <w:lang w:val="sl-SI" w:eastAsia="sl-SI"/>
        </w:rPr>
        <w:t>. 2. 2025, kar je po roku iz prvega odstavka 99. člena ZSTSPJS (31. 12. 2024).</w:t>
      </w:r>
      <w:r w:rsidR="003A3A44" w:rsidRPr="00A75098">
        <w:rPr>
          <w:b w:val="0"/>
          <w:bCs/>
          <w:szCs w:val="20"/>
          <w:lang w:val="sl-SI" w:eastAsia="sl-SI"/>
        </w:rPr>
        <w:t xml:space="preserve"> </w:t>
      </w:r>
      <w:r w:rsidR="009B3DCD">
        <w:rPr>
          <w:b w:val="0"/>
          <w:bCs/>
          <w:color w:val="000000"/>
          <w:szCs w:val="20"/>
          <w:lang w:val="sl-SI" w:eastAsia="sl-SI"/>
        </w:rPr>
        <w:t>Inšpektorica priporoča generalnemu direktorju, da v bodoče pogodbe o zaposlitvi z zaposlenimi sklene pred potekom rokov, če so le-ti določeni v zakonu.</w:t>
      </w:r>
    </w:p>
    <w:p w14:paraId="6BD6A193" w14:textId="4CC100E9" w:rsidR="00AE37AC" w:rsidRPr="00A75098" w:rsidRDefault="00AE37AC" w:rsidP="0033743D">
      <w:pPr>
        <w:pStyle w:val="ZADEVA"/>
        <w:tabs>
          <w:tab w:val="clear" w:pos="1701"/>
          <w:tab w:val="left" w:pos="0"/>
        </w:tabs>
        <w:spacing w:line="240" w:lineRule="auto"/>
        <w:ind w:left="0" w:firstLine="0"/>
        <w:jc w:val="both"/>
        <w:rPr>
          <w:b w:val="0"/>
          <w:bCs/>
          <w:szCs w:val="20"/>
          <w:lang w:val="sl-SI" w:eastAsia="sl-SI"/>
        </w:rPr>
      </w:pPr>
    </w:p>
    <w:p w14:paraId="2401697C" w14:textId="73164ABC" w:rsidR="00AE37AC" w:rsidRPr="00A75098" w:rsidRDefault="00AE37AC" w:rsidP="0033743D">
      <w:pPr>
        <w:pStyle w:val="ZADEVA"/>
        <w:tabs>
          <w:tab w:val="clear" w:pos="1701"/>
          <w:tab w:val="left" w:pos="0"/>
        </w:tabs>
        <w:spacing w:line="240" w:lineRule="auto"/>
        <w:ind w:left="0" w:firstLine="0"/>
        <w:jc w:val="both"/>
        <w:rPr>
          <w:b w:val="0"/>
          <w:bCs/>
          <w:szCs w:val="20"/>
          <w:lang w:val="sl-SI" w:eastAsia="sl-SI"/>
        </w:rPr>
      </w:pPr>
      <w:r w:rsidRPr="00A75098">
        <w:rPr>
          <w:b w:val="0"/>
          <w:bCs/>
          <w:szCs w:val="20"/>
          <w:lang w:val="sl-SI" w:eastAsia="sl-SI"/>
        </w:rPr>
        <w:t xml:space="preserve">ZPIZ za izvedbo prevedbe in določitve postopne pridobitve pravice do plače v prehodnem obdobju </w:t>
      </w:r>
      <w:r w:rsidR="00C20D00" w:rsidRPr="00A75098">
        <w:rPr>
          <w:b w:val="0"/>
          <w:bCs/>
          <w:szCs w:val="20"/>
          <w:lang w:val="sl-SI" w:eastAsia="sl-SI"/>
        </w:rPr>
        <w:t xml:space="preserve">ni </w:t>
      </w:r>
      <w:r w:rsidRPr="00A75098">
        <w:rPr>
          <w:b w:val="0"/>
          <w:bCs/>
          <w:szCs w:val="20"/>
          <w:lang w:val="sl-SI" w:eastAsia="sl-SI"/>
        </w:rPr>
        <w:t>uporabil aplikacij</w:t>
      </w:r>
      <w:r w:rsidR="004E0F35">
        <w:rPr>
          <w:b w:val="0"/>
          <w:bCs/>
          <w:szCs w:val="20"/>
          <w:lang w:val="sl-SI" w:eastAsia="sl-SI"/>
        </w:rPr>
        <w:t>e</w:t>
      </w:r>
      <w:r w:rsidRPr="00A75098">
        <w:rPr>
          <w:b w:val="0"/>
          <w:bCs/>
          <w:szCs w:val="20"/>
          <w:lang w:val="sl-SI" w:eastAsia="sl-SI"/>
        </w:rPr>
        <w:t>, določen</w:t>
      </w:r>
      <w:r w:rsidR="004E0F35">
        <w:rPr>
          <w:b w:val="0"/>
          <w:bCs/>
          <w:szCs w:val="20"/>
          <w:lang w:val="sl-SI" w:eastAsia="sl-SI"/>
        </w:rPr>
        <w:t>e</w:t>
      </w:r>
      <w:r w:rsidRPr="00A75098">
        <w:rPr>
          <w:b w:val="0"/>
          <w:bCs/>
          <w:szCs w:val="20"/>
          <w:lang w:val="sl-SI" w:eastAsia="sl-SI"/>
        </w:rPr>
        <w:t xml:space="preserve"> v 103. členu ZSTSPJS</w:t>
      </w:r>
      <w:r w:rsidR="00C20D00" w:rsidRPr="00A75098">
        <w:rPr>
          <w:b w:val="0"/>
          <w:bCs/>
          <w:szCs w:val="20"/>
          <w:lang w:val="sl-SI" w:eastAsia="sl-SI"/>
        </w:rPr>
        <w:t xml:space="preserve">. </w:t>
      </w:r>
    </w:p>
    <w:p w14:paraId="65386EDF" w14:textId="77777777" w:rsidR="00AE37AC" w:rsidRPr="00A75098" w:rsidRDefault="00AE37AC" w:rsidP="0033743D">
      <w:pPr>
        <w:pStyle w:val="ZADEVA"/>
        <w:tabs>
          <w:tab w:val="clear" w:pos="1701"/>
          <w:tab w:val="left" w:pos="0"/>
        </w:tabs>
        <w:spacing w:line="240" w:lineRule="auto"/>
        <w:ind w:left="0" w:firstLine="0"/>
        <w:jc w:val="both"/>
        <w:rPr>
          <w:b w:val="0"/>
          <w:bCs/>
          <w:szCs w:val="20"/>
          <w:lang w:val="sl-SI"/>
        </w:rPr>
      </w:pPr>
    </w:p>
    <w:p w14:paraId="2EE581BB" w14:textId="1B46871E" w:rsidR="00F23605" w:rsidRPr="00F23605" w:rsidRDefault="00AE37AC" w:rsidP="0033743D">
      <w:pPr>
        <w:pStyle w:val="ZADEVA"/>
        <w:tabs>
          <w:tab w:val="clear" w:pos="1701"/>
          <w:tab w:val="left" w:pos="0"/>
        </w:tabs>
        <w:spacing w:line="240" w:lineRule="auto"/>
        <w:ind w:left="0" w:firstLine="0"/>
        <w:jc w:val="both"/>
        <w:rPr>
          <w:b w:val="0"/>
          <w:bCs/>
          <w:szCs w:val="20"/>
          <w:lang w:val="sl-SI"/>
        </w:rPr>
      </w:pPr>
      <w:r w:rsidRPr="00225B0F">
        <w:rPr>
          <w:b w:val="0"/>
          <w:bCs/>
          <w:szCs w:val="20"/>
          <w:lang w:val="sl-SI"/>
        </w:rPr>
        <w:t>Javn</w:t>
      </w:r>
      <w:r w:rsidR="008A5EEF" w:rsidRPr="00225B0F">
        <w:rPr>
          <w:b w:val="0"/>
          <w:bCs/>
          <w:szCs w:val="20"/>
          <w:lang w:val="sl-SI"/>
        </w:rPr>
        <w:t>i</w:t>
      </w:r>
      <w:r w:rsidR="0028130E" w:rsidRPr="00225B0F">
        <w:rPr>
          <w:b w:val="0"/>
          <w:bCs/>
          <w:szCs w:val="20"/>
          <w:lang w:val="sl-SI"/>
        </w:rPr>
        <w:t xml:space="preserve"> </w:t>
      </w:r>
      <w:r w:rsidR="00AF3DA7" w:rsidRPr="00225B0F">
        <w:rPr>
          <w:b w:val="0"/>
          <w:bCs/>
          <w:szCs w:val="20"/>
          <w:lang w:val="sl-SI"/>
        </w:rPr>
        <w:t>uslužbenk</w:t>
      </w:r>
      <w:r w:rsidR="008A5EEF" w:rsidRPr="00225B0F">
        <w:rPr>
          <w:b w:val="0"/>
          <w:bCs/>
          <w:szCs w:val="20"/>
          <w:lang w:val="sl-SI"/>
        </w:rPr>
        <w:t>i</w:t>
      </w:r>
      <w:r w:rsidR="00F23605" w:rsidRPr="00225B0F">
        <w:rPr>
          <w:b w:val="0"/>
          <w:bCs/>
          <w:szCs w:val="20"/>
          <w:lang w:val="sl-SI"/>
        </w:rPr>
        <w:t xml:space="preserve"> od 1. 1. 2025,</w:t>
      </w:r>
      <w:r w:rsidR="008A5EEF" w:rsidRPr="00225B0F">
        <w:rPr>
          <w:b w:val="0"/>
          <w:bCs/>
          <w:szCs w:val="20"/>
          <w:lang w:val="sl-SI"/>
        </w:rPr>
        <w:t xml:space="preserve"> </w:t>
      </w:r>
      <w:r w:rsidR="0028130E" w:rsidRPr="00225B0F">
        <w:rPr>
          <w:b w:val="0"/>
          <w:bCs/>
          <w:szCs w:val="20"/>
          <w:lang w:val="sl-SI"/>
        </w:rPr>
        <w:t>na delovnem mestu</w:t>
      </w:r>
      <w:r w:rsidR="00304B1A" w:rsidRPr="00225B0F">
        <w:rPr>
          <w:b w:val="0"/>
          <w:bCs/>
          <w:szCs w:val="20"/>
          <w:lang w:val="sl-SI"/>
        </w:rPr>
        <w:t xml:space="preserve"> </w:t>
      </w:r>
      <w:r w:rsidR="0028130E" w:rsidRPr="00225B0F">
        <w:rPr>
          <w:b w:val="0"/>
          <w:bCs/>
          <w:szCs w:val="20"/>
          <w:lang w:val="sl-SI"/>
        </w:rPr>
        <w:t xml:space="preserve">K017017 </w:t>
      </w:r>
      <w:r w:rsidR="0033743D" w:rsidRPr="00225B0F">
        <w:rPr>
          <w:b w:val="0"/>
          <w:bCs/>
          <w:szCs w:val="20"/>
          <w:lang w:val="sl-SI"/>
        </w:rPr>
        <w:t>s</w:t>
      </w:r>
      <w:r w:rsidR="0028130E" w:rsidRPr="00225B0F">
        <w:rPr>
          <w:b w:val="0"/>
          <w:bCs/>
          <w:szCs w:val="20"/>
          <w:lang w:val="sl-SI"/>
        </w:rPr>
        <w:t xml:space="preserve">trokovni svetovalec III, </w:t>
      </w:r>
      <w:r w:rsidR="00B448DB" w:rsidRPr="00225B0F">
        <w:rPr>
          <w:b w:val="0"/>
          <w:bCs/>
          <w:szCs w:val="20"/>
          <w:lang w:val="sl-SI"/>
        </w:rPr>
        <w:t xml:space="preserve">razlika med vrednostjo plačnega razreda v katerega se je uvrstila na </w:t>
      </w:r>
      <w:r w:rsidR="008A5EEF" w:rsidRPr="00225B0F">
        <w:rPr>
          <w:b w:val="0"/>
          <w:bCs/>
          <w:szCs w:val="20"/>
          <w:lang w:val="sl-SI"/>
        </w:rPr>
        <w:t>dan</w:t>
      </w:r>
      <w:r w:rsidR="00B448DB" w:rsidRPr="00225B0F">
        <w:rPr>
          <w:b w:val="0"/>
          <w:bCs/>
          <w:szCs w:val="20"/>
          <w:lang w:val="sl-SI"/>
        </w:rPr>
        <w:t xml:space="preserve"> 1. 1. 2025</w:t>
      </w:r>
      <w:r w:rsidR="004E0F35" w:rsidRPr="00225B0F">
        <w:rPr>
          <w:b w:val="0"/>
          <w:bCs/>
          <w:szCs w:val="20"/>
          <w:lang w:val="sl-SI"/>
        </w:rPr>
        <w:t>,</w:t>
      </w:r>
      <w:r w:rsidR="00B448DB" w:rsidRPr="00225B0F">
        <w:rPr>
          <w:b w:val="0"/>
          <w:bCs/>
          <w:szCs w:val="20"/>
          <w:lang w:val="sl-SI"/>
        </w:rPr>
        <w:t xml:space="preserve"> in vrednostjo plačn</w:t>
      </w:r>
      <w:r w:rsidR="008A5EEF" w:rsidRPr="00225B0F">
        <w:rPr>
          <w:b w:val="0"/>
          <w:bCs/>
          <w:szCs w:val="20"/>
          <w:lang w:val="sl-SI"/>
        </w:rPr>
        <w:t>e</w:t>
      </w:r>
      <w:r w:rsidR="00B448DB" w:rsidRPr="00225B0F">
        <w:rPr>
          <w:b w:val="0"/>
          <w:bCs/>
          <w:szCs w:val="20"/>
          <w:lang w:val="sl-SI"/>
        </w:rPr>
        <w:t>ga razreda</w:t>
      </w:r>
      <w:r w:rsidR="004E0F35" w:rsidRPr="00225B0F">
        <w:rPr>
          <w:b w:val="0"/>
          <w:bCs/>
          <w:szCs w:val="20"/>
          <w:lang w:val="sl-SI"/>
        </w:rPr>
        <w:t>,</w:t>
      </w:r>
      <w:r w:rsidR="00B448DB" w:rsidRPr="00225B0F">
        <w:rPr>
          <w:b w:val="0"/>
          <w:bCs/>
          <w:szCs w:val="20"/>
          <w:lang w:val="sl-SI"/>
        </w:rPr>
        <w:t xml:space="preserve"> v katerega je bila na istem delovnem mestu uvrščena</w:t>
      </w:r>
      <w:r w:rsidR="008A5EEF" w:rsidRPr="00225B0F">
        <w:rPr>
          <w:b w:val="0"/>
          <w:bCs/>
          <w:szCs w:val="20"/>
          <w:lang w:val="sl-SI"/>
        </w:rPr>
        <w:t xml:space="preserve"> na dan 31. 12. 2024</w:t>
      </w:r>
      <w:r w:rsidR="00F23605" w:rsidRPr="00225B0F">
        <w:rPr>
          <w:b w:val="0"/>
          <w:bCs/>
          <w:szCs w:val="20"/>
          <w:lang w:val="sl-SI"/>
        </w:rPr>
        <w:t xml:space="preserve">, ni bila določena v skladu z drugim odstavkom 96. člena ZSTSPJS, ki določa da se javni uslužbenec, ki na dan 31. decembra 2024 zaseda delovno mesto oziroma je imenovan v naziv, ki se s 1. januarjem 2025 ukine, s 1. januarjem 2025 v skladu z aktom za uvrščanje premesti ali sklene </w:t>
      </w:r>
      <w:r w:rsidR="00F23605" w:rsidRPr="00225B0F">
        <w:rPr>
          <w:b w:val="0"/>
          <w:bCs/>
          <w:szCs w:val="20"/>
          <w:lang w:val="sl-SI"/>
        </w:rPr>
        <w:lastRenderedPageBreak/>
        <w:t>pogodbo o zaposlitvi za drugo delovno mesto. Javnemu uslužbencu se plačni razred, ki je podlaga za prevedbo, določi tako, da se upošteva plačni razred delovnega mesta ali naziva po premestitvi, kot je veljal 31. decembra 2024 oziroma kot je bil za nova delovna mesta določen v skladu s prvim odstavkom 95. člena ZSTSPJS. Plačnemu razredu iz prejšnjega stavka se prišteje število plačnih razredov napredovanj, ki jih javni uslužbenec v skladu s 17. členom ZSTSPJS</w:t>
      </w:r>
      <w:r w:rsidR="00F23605" w:rsidRPr="00F23605">
        <w:rPr>
          <w:b w:val="0"/>
          <w:bCs/>
          <w:szCs w:val="20"/>
          <w:lang w:val="sl-SI"/>
        </w:rPr>
        <w:t xml:space="preserve"> lahko prenese na delovno mesto po premestitvi, in število plačnih razredov, pridobljenih zaradi odprave nesorazmerij v osnovnih plačah na tem drugem delovnem mestu oziroma v nazivu, določenih v aktu za uvrščanje. </w:t>
      </w:r>
    </w:p>
    <w:p w14:paraId="729ECD37" w14:textId="77777777" w:rsidR="00F23605" w:rsidRPr="00A75098" w:rsidRDefault="00F23605" w:rsidP="0033743D">
      <w:pPr>
        <w:pStyle w:val="ZADEVA"/>
        <w:tabs>
          <w:tab w:val="clear" w:pos="1701"/>
          <w:tab w:val="left" w:pos="0"/>
        </w:tabs>
        <w:spacing w:line="240" w:lineRule="auto"/>
        <w:ind w:left="0" w:firstLine="0"/>
        <w:jc w:val="both"/>
        <w:rPr>
          <w:b w:val="0"/>
          <w:szCs w:val="20"/>
          <w:lang w:val="sl-SI"/>
        </w:rPr>
      </w:pPr>
    </w:p>
    <w:p w14:paraId="071B56AC" w14:textId="1A15B84C" w:rsidR="00E17096" w:rsidRPr="00A75098" w:rsidRDefault="00AD2CAD" w:rsidP="0033743D">
      <w:pPr>
        <w:pStyle w:val="ZADEVA"/>
        <w:tabs>
          <w:tab w:val="clear" w:pos="1701"/>
          <w:tab w:val="left" w:pos="0"/>
        </w:tabs>
        <w:spacing w:line="240" w:lineRule="auto"/>
        <w:ind w:left="0" w:firstLine="0"/>
        <w:jc w:val="both"/>
        <w:rPr>
          <w:b w:val="0"/>
          <w:szCs w:val="20"/>
          <w:lang w:val="sl-SI"/>
        </w:rPr>
      </w:pPr>
      <w:r w:rsidRPr="00A75098">
        <w:rPr>
          <w:b w:val="0"/>
          <w:szCs w:val="20"/>
          <w:lang w:val="sl-SI"/>
        </w:rPr>
        <w:t xml:space="preserve">Javni uslužbenki </w:t>
      </w:r>
      <w:r w:rsidR="00B448DB" w:rsidRPr="00A75098">
        <w:rPr>
          <w:b w:val="0"/>
          <w:szCs w:val="20"/>
          <w:lang w:val="sl-SI"/>
        </w:rPr>
        <w:t>bi morala biti</w:t>
      </w:r>
      <w:r w:rsidRPr="00A75098">
        <w:rPr>
          <w:b w:val="0"/>
          <w:szCs w:val="20"/>
          <w:lang w:val="sl-SI"/>
        </w:rPr>
        <w:t xml:space="preserve"> izračunana razlika med </w:t>
      </w:r>
      <w:r w:rsidR="008A5EEF" w:rsidRPr="00A75098">
        <w:rPr>
          <w:b w:val="0"/>
          <w:szCs w:val="20"/>
          <w:lang w:val="sl-SI"/>
        </w:rPr>
        <w:t xml:space="preserve">40. plačnim razredom (stare lestvice, </w:t>
      </w:r>
      <w:r w:rsidRPr="00A75098">
        <w:rPr>
          <w:b w:val="0"/>
          <w:szCs w:val="20"/>
          <w:lang w:val="sl-SI"/>
        </w:rPr>
        <w:t>plačni razred na dan 31. 12. 2024</w:t>
      </w:r>
      <w:r w:rsidR="003821AF">
        <w:rPr>
          <w:b w:val="0"/>
          <w:szCs w:val="20"/>
          <w:lang w:val="sl-SI"/>
        </w:rPr>
        <w:t>,</w:t>
      </w:r>
      <w:r w:rsidR="00E36D3A">
        <w:rPr>
          <w:b w:val="0"/>
          <w:szCs w:val="20"/>
          <w:lang w:val="sl-SI"/>
        </w:rPr>
        <w:t xml:space="preserve"> delovn</w:t>
      </w:r>
      <w:r w:rsidR="003821AF">
        <w:rPr>
          <w:b w:val="0"/>
          <w:szCs w:val="20"/>
          <w:lang w:val="sl-SI"/>
        </w:rPr>
        <w:t>o</w:t>
      </w:r>
      <w:r w:rsidR="00E36D3A">
        <w:rPr>
          <w:b w:val="0"/>
          <w:szCs w:val="20"/>
          <w:lang w:val="sl-SI"/>
        </w:rPr>
        <w:t xml:space="preserve"> mest</w:t>
      </w:r>
      <w:r w:rsidR="003821AF">
        <w:rPr>
          <w:b w:val="0"/>
          <w:szCs w:val="20"/>
          <w:lang w:val="sl-SI"/>
        </w:rPr>
        <w:t>o</w:t>
      </w:r>
      <w:r w:rsidR="00E36D3A">
        <w:rPr>
          <w:b w:val="0"/>
          <w:szCs w:val="20"/>
          <w:lang w:val="sl-SI"/>
        </w:rPr>
        <w:t xml:space="preserve"> K017017 strokovni svetovalec III</w:t>
      </w:r>
      <w:r w:rsidR="004E0F35">
        <w:rPr>
          <w:b w:val="0"/>
          <w:szCs w:val="20"/>
          <w:lang w:val="sl-SI"/>
        </w:rPr>
        <w:t>)</w:t>
      </w:r>
      <w:r w:rsidR="008A5EEF" w:rsidRPr="00A75098">
        <w:rPr>
          <w:b w:val="0"/>
          <w:szCs w:val="20"/>
          <w:lang w:val="sl-SI"/>
        </w:rPr>
        <w:t xml:space="preserve"> </w:t>
      </w:r>
      <w:r w:rsidRPr="00A75098">
        <w:rPr>
          <w:b w:val="0"/>
          <w:szCs w:val="20"/>
          <w:lang w:val="sl-SI"/>
        </w:rPr>
        <w:t xml:space="preserve">in </w:t>
      </w:r>
      <w:r w:rsidR="008A5EEF" w:rsidRPr="00A75098">
        <w:rPr>
          <w:b w:val="0"/>
          <w:szCs w:val="20"/>
          <w:lang w:val="sl-SI"/>
        </w:rPr>
        <w:t xml:space="preserve">25. plačnim razredom (nove lestvice, plačni </w:t>
      </w:r>
      <w:r w:rsidRPr="00A75098">
        <w:rPr>
          <w:b w:val="0"/>
          <w:szCs w:val="20"/>
          <w:lang w:val="sl-SI"/>
        </w:rPr>
        <w:t>razred na dan 1. 1. 2025</w:t>
      </w:r>
      <w:r w:rsidR="008A5EEF" w:rsidRPr="00A75098">
        <w:rPr>
          <w:b w:val="0"/>
          <w:szCs w:val="20"/>
          <w:lang w:val="sl-SI"/>
        </w:rPr>
        <w:t>)</w:t>
      </w:r>
      <w:r w:rsidR="00F23605" w:rsidRPr="00A75098">
        <w:rPr>
          <w:rStyle w:val="Sprotnaopomba-sklic"/>
          <w:b w:val="0"/>
          <w:szCs w:val="20"/>
          <w:lang w:val="sl-SI"/>
        </w:rPr>
        <w:footnoteReference w:id="7"/>
      </w:r>
      <w:r w:rsidR="008A5EEF" w:rsidRPr="00A75098">
        <w:rPr>
          <w:b w:val="0"/>
          <w:szCs w:val="20"/>
          <w:lang w:val="sl-SI"/>
        </w:rPr>
        <w:t>.</w:t>
      </w:r>
      <w:r w:rsidR="00886406">
        <w:rPr>
          <w:b w:val="0"/>
          <w:szCs w:val="20"/>
          <w:lang w:val="sl-SI"/>
        </w:rPr>
        <w:t xml:space="preserve"> </w:t>
      </w:r>
      <w:r w:rsidR="00886406" w:rsidRPr="00886406">
        <w:rPr>
          <w:b w:val="0"/>
          <w:szCs w:val="20"/>
          <w:lang w:val="sl-SI"/>
        </w:rPr>
        <w:t>To pomeni, da bi morala osnovna plača za obračun (Z108) javne uslužbenke za januar 2025 znašati 2.295,84 EUR bruto</w:t>
      </w:r>
      <w:r w:rsidR="00886406">
        <w:rPr>
          <w:b w:val="0"/>
          <w:szCs w:val="20"/>
          <w:lang w:val="sl-SI"/>
        </w:rPr>
        <w:t>.</w:t>
      </w:r>
    </w:p>
    <w:p w14:paraId="41387023" w14:textId="77777777" w:rsidR="0098472D" w:rsidRDefault="0098472D" w:rsidP="0033743D">
      <w:pPr>
        <w:pStyle w:val="ZADEVA"/>
        <w:tabs>
          <w:tab w:val="clear" w:pos="1701"/>
          <w:tab w:val="left" w:pos="0"/>
        </w:tabs>
        <w:spacing w:line="240" w:lineRule="auto"/>
        <w:ind w:left="0" w:firstLine="0"/>
        <w:jc w:val="both"/>
        <w:rPr>
          <w:b w:val="0"/>
          <w:szCs w:val="20"/>
          <w:lang w:val="sl-SI"/>
        </w:rPr>
      </w:pPr>
    </w:p>
    <w:p w14:paraId="118C7285" w14:textId="0C46842A" w:rsidR="0098472D" w:rsidRDefault="0098472D" w:rsidP="0033743D">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16" w:name="_Toc193806020"/>
      <w:r w:rsidRPr="003B47BE">
        <w:rPr>
          <w:b w:val="0"/>
          <w:szCs w:val="20"/>
          <w:lang w:val="sl-SI"/>
        </w:rPr>
        <w:t>U</w:t>
      </w:r>
      <w:r>
        <w:rPr>
          <w:b w:val="0"/>
          <w:szCs w:val="20"/>
          <w:lang w:val="sl-SI"/>
        </w:rPr>
        <w:t xml:space="preserve">krepi </w:t>
      </w:r>
      <w:r w:rsidRPr="003B47BE">
        <w:rPr>
          <w:b w:val="0"/>
          <w:szCs w:val="20"/>
          <w:lang w:val="sl-SI"/>
        </w:rPr>
        <w:t>inšpektor</w:t>
      </w:r>
      <w:r>
        <w:rPr>
          <w:b w:val="0"/>
          <w:szCs w:val="20"/>
          <w:lang w:val="sl-SI"/>
        </w:rPr>
        <w:t>ice</w:t>
      </w:r>
      <w:bookmarkEnd w:id="16"/>
    </w:p>
    <w:p w14:paraId="705E75EF" w14:textId="77777777" w:rsidR="0098472D" w:rsidRPr="003B47BE" w:rsidRDefault="0098472D" w:rsidP="00903842"/>
    <w:p w14:paraId="08A6465B" w14:textId="58408ACF" w:rsidR="0098472D" w:rsidRPr="0098472D" w:rsidRDefault="0098472D" w:rsidP="0033743D">
      <w:pPr>
        <w:pStyle w:val="ZADEVA"/>
        <w:tabs>
          <w:tab w:val="clear" w:pos="1701"/>
          <w:tab w:val="left" w:pos="0"/>
        </w:tabs>
        <w:spacing w:line="240" w:lineRule="auto"/>
        <w:ind w:left="0" w:firstLine="0"/>
        <w:jc w:val="both"/>
        <w:rPr>
          <w:b w:val="0"/>
          <w:szCs w:val="20"/>
          <w:lang w:val="sl-SI"/>
        </w:rPr>
      </w:pPr>
      <w:r>
        <w:rPr>
          <w:b w:val="0"/>
          <w:szCs w:val="20"/>
          <w:lang w:val="sl-SI"/>
        </w:rPr>
        <w:t>Inšpektorica generalnemu direktorju odreja:</w:t>
      </w:r>
    </w:p>
    <w:p w14:paraId="5FB6198E" w14:textId="1366D33D" w:rsidR="0028130E" w:rsidRPr="00A75098" w:rsidRDefault="0098472D" w:rsidP="0033743D">
      <w:pPr>
        <w:pStyle w:val="ZADEVA"/>
        <w:numPr>
          <w:ilvl w:val="0"/>
          <w:numId w:val="41"/>
        </w:numPr>
        <w:tabs>
          <w:tab w:val="clear" w:pos="1701"/>
          <w:tab w:val="left" w:pos="0"/>
        </w:tabs>
        <w:suppressAutoHyphens w:val="0"/>
        <w:spacing w:line="240" w:lineRule="auto"/>
        <w:ind w:left="360"/>
        <w:jc w:val="both"/>
        <w:rPr>
          <w:b w:val="0"/>
          <w:bCs/>
          <w:szCs w:val="20"/>
          <w:lang w:val="sl-SI"/>
        </w:rPr>
      </w:pPr>
      <w:r w:rsidRPr="00A75098">
        <w:rPr>
          <w:b w:val="0"/>
          <w:bCs/>
          <w:color w:val="000000"/>
          <w:szCs w:val="20"/>
          <w:lang w:val="sl-SI" w:eastAsia="sl-SI"/>
        </w:rPr>
        <w:t>izdajo individualnega akta, ki javni uslužbenki zagotovi pravice v obsegu, kot so določene z zakonom in na njegovi podlagi izdanimi predpisi ter kolektivnimi pogodbami in splošnimi akti delodajalca</w:t>
      </w:r>
      <w:r w:rsidR="0028130E" w:rsidRPr="00A75098">
        <w:rPr>
          <w:b w:val="0"/>
          <w:bCs/>
          <w:color w:val="000000"/>
          <w:szCs w:val="20"/>
          <w:lang w:val="sl-SI" w:eastAsia="sl-SI"/>
        </w:rPr>
        <w:t>,</w:t>
      </w:r>
    </w:p>
    <w:p w14:paraId="327E7B64" w14:textId="40074FD5" w:rsidR="00FF0289" w:rsidRPr="00903842" w:rsidRDefault="0028130E" w:rsidP="0033743D">
      <w:pPr>
        <w:pStyle w:val="ZADEVA"/>
        <w:numPr>
          <w:ilvl w:val="0"/>
          <w:numId w:val="41"/>
        </w:numPr>
        <w:tabs>
          <w:tab w:val="clear" w:pos="1701"/>
          <w:tab w:val="left" w:pos="0"/>
        </w:tabs>
        <w:suppressAutoHyphens w:val="0"/>
        <w:spacing w:line="240" w:lineRule="auto"/>
        <w:ind w:left="360"/>
        <w:jc w:val="both"/>
        <w:rPr>
          <w:b w:val="0"/>
          <w:bCs/>
          <w:szCs w:val="20"/>
          <w:lang w:val="sl-SI"/>
        </w:rPr>
      </w:pPr>
      <w:r w:rsidRPr="00A75098">
        <w:rPr>
          <w:b w:val="0"/>
          <w:bCs/>
          <w:color w:val="000000"/>
          <w:szCs w:val="20"/>
          <w:lang w:val="sl-SI" w:eastAsia="sl-SI"/>
        </w:rPr>
        <w:t>da ukrepa v skladu s 6. členom ZSTSPJS</w:t>
      </w:r>
      <w:r w:rsidR="003D29D7">
        <w:rPr>
          <w:b w:val="0"/>
          <w:bCs/>
          <w:color w:val="000000"/>
          <w:szCs w:val="20"/>
          <w:lang w:val="sl-SI" w:eastAsia="sl-SI"/>
        </w:rPr>
        <w:t xml:space="preserve"> (</w:t>
      </w:r>
      <w:r w:rsidR="00FF0289">
        <w:rPr>
          <w:b w:val="0"/>
          <w:bCs/>
          <w:color w:val="000000"/>
          <w:szCs w:val="20"/>
          <w:lang w:val="sl-SI" w:eastAsia="sl-SI"/>
        </w:rPr>
        <w:t>izplača plačo v pravilni višini</w:t>
      </w:r>
      <w:r w:rsidR="00066B4B">
        <w:rPr>
          <w:b w:val="0"/>
          <w:bCs/>
          <w:color w:val="000000"/>
          <w:szCs w:val="20"/>
          <w:lang w:val="sl-SI" w:eastAsia="sl-SI"/>
        </w:rPr>
        <w:t xml:space="preserve"> </w:t>
      </w:r>
      <w:r w:rsidR="00886406">
        <w:rPr>
          <w:b w:val="0"/>
          <w:bCs/>
          <w:color w:val="000000"/>
          <w:szCs w:val="20"/>
          <w:lang w:val="sl-SI" w:eastAsia="sl-SI"/>
        </w:rPr>
        <w:t>v skladu s prvim odstavkom 6. člena ZSTSPJS).</w:t>
      </w:r>
    </w:p>
    <w:p w14:paraId="0B0CEAEB" w14:textId="400DB2D7" w:rsidR="0098472D" w:rsidRPr="00A75098" w:rsidRDefault="0098472D" w:rsidP="00903842">
      <w:pPr>
        <w:pStyle w:val="ZADEVA"/>
        <w:tabs>
          <w:tab w:val="clear" w:pos="1701"/>
          <w:tab w:val="left" w:pos="0"/>
        </w:tabs>
        <w:suppressAutoHyphens w:val="0"/>
        <w:spacing w:line="240" w:lineRule="auto"/>
        <w:ind w:left="360" w:firstLine="0"/>
        <w:jc w:val="both"/>
        <w:rPr>
          <w:b w:val="0"/>
          <w:bCs/>
          <w:szCs w:val="20"/>
          <w:lang w:val="sl-SI"/>
        </w:rPr>
      </w:pPr>
    </w:p>
    <w:p w14:paraId="0FCAA97E" w14:textId="77777777" w:rsidR="00176F24" w:rsidRDefault="00176F24" w:rsidP="0033743D">
      <w:pPr>
        <w:pStyle w:val="ZADEVA"/>
        <w:tabs>
          <w:tab w:val="clear" w:pos="1701"/>
          <w:tab w:val="left" w:pos="0"/>
        </w:tabs>
        <w:spacing w:line="240" w:lineRule="auto"/>
        <w:ind w:left="0" w:firstLine="0"/>
        <w:jc w:val="both"/>
        <w:rPr>
          <w:b w:val="0"/>
          <w:bCs/>
          <w:szCs w:val="20"/>
          <w:lang w:val="sl-SI"/>
        </w:rPr>
      </w:pPr>
    </w:p>
    <w:p w14:paraId="0A6ABDB3" w14:textId="6AC52266" w:rsidR="00927032" w:rsidRPr="00E97E49" w:rsidRDefault="00BE510E" w:rsidP="0033743D">
      <w:pPr>
        <w:pStyle w:val="ZADEVA"/>
        <w:numPr>
          <w:ilvl w:val="1"/>
          <w:numId w:val="37"/>
        </w:numPr>
        <w:tabs>
          <w:tab w:val="clear" w:pos="1701"/>
          <w:tab w:val="left" w:pos="0"/>
        </w:tabs>
        <w:suppressAutoHyphens w:val="0"/>
        <w:spacing w:line="240" w:lineRule="auto"/>
        <w:jc w:val="both"/>
        <w:outlineLvl w:val="1"/>
        <w:rPr>
          <w:bCs/>
          <w:szCs w:val="20"/>
          <w:lang w:val="sl-SI"/>
        </w:rPr>
      </w:pPr>
      <w:r>
        <w:rPr>
          <w:bCs/>
          <w:szCs w:val="20"/>
          <w:lang w:val="sl-SI"/>
        </w:rPr>
        <w:t>█</w:t>
      </w:r>
    </w:p>
    <w:p w14:paraId="530B58E4" w14:textId="22C77D78" w:rsidR="008E06BF" w:rsidRPr="008E06BF" w:rsidRDefault="008E06BF" w:rsidP="0033743D">
      <w:pPr>
        <w:spacing w:line="240" w:lineRule="auto"/>
        <w:jc w:val="both"/>
        <w:rPr>
          <w:bCs/>
          <w:szCs w:val="20"/>
        </w:rPr>
      </w:pPr>
    </w:p>
    <w:p w14:paraId="541640C7" w14:textId="54BB0F1E" w:rsidR="00927032" w:rsidRDefault="00C354C5" w:rsidP="0033743D">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17" w:name="_Toc193806022"/>
      <w:r>
        <w:rPr>
          <w:b w:val="0"/>
          <w:szCs w:val="20"/>
          <w:lang w:val="sl-SI"/>
        </w:rPr>
        <w:t>Pogodba o zaposlitvi (do 31. 12. 2024)</w:t>
      </w:r>
      <w:bookmarkEnd w:id="17"/>
    </w:p>
    <w:p w14:paraId="5F7B48B6" w14:textId="77777777" w:rsidR="00ED7C8B" w:rsidRDefault="00ED7C8B" w:rsidP="0033743D">
      <w:pPr>
        <w:pStyle w:val="ZADEVA"/>
        <w:tabs>
          <w:tab w:val="clear" w:pos="1701"/>
          <w:tab w:val="left" w:pos="0"/>
        </w:tabs>
        <w:spacing w:line="240" w:lineRule="auto"/>
        <w:jc w:val="both"/>
        <w:rPr>
          <w:bCs/>
          <w:szCs w:val="20"/>
          <w:highlight w:val="yellow"/>
          <w:lang w:val="sl-SI"/>
        </w:rPr>
      </w:pPr>
    </w:p>
    <w:p w14:paraId="01743FBD" w14:textId="19C6C020" w:rsidR="00C354C5" w:rsidRPr="00C354C5" w:rsidRDefault="00C354C5" w:rsidP="0033743D">
      <w:pPr>
        <w:spacing w:line="240" w:lineRule="auto"/>
        <w:jc w:val="both"/>
        <w:rPr>
          <w:bCs/>
          <w:szCs w:val="20"/>
        </w:rPr>
      </w:pPr>
      <w:r w:rsidRPr="00C354C5">
        <w:rPr>
          <w:bCs/>
          <w:szCs w:val="20"/>
        </w:rPr>
        <w:t>Pred prehodom na nov plačni sistem je zasedala delovno mesto J036035 samostojni referent VI, uvrščena je bila v 39. plačni razred</w:t>
      </w:r>
      <w:r>
        <w:rPr>
          <w:bCs/>
          <w:szCs w:val="20"/>
        </w:rPr>
        <w:t xml:space="preserve"> (Pogodba o zaposlitvi št. 1000-48631-02850</w:t>
      </w:r>
      <w:r w:rsidR="002F33F4">
        <w:rPr>
          <w:bCs/>
          <w:szCs w:val="20"/>
        </w:rPr>
        <w:t>-PZ/23-1 z dne 22. 6. 2023)</w:t>
      </w:r>
      <w:r w:rsidR="00272DEE">
        <w:rPr>
          <w:rStyle w:val="Sprotnaopomba-sklic"/>
          <w:bCs/>
          <w:szCs w:val="20"/>
        </w:rPr>
        <w:footnoteReference w:id="8"/>
      </w:r>
      <w:r w:rsidR="002F33F4">
        <w:rPr>
          <w:bCs/>
          <w:szCs w:val="20"/>
        </w:rPr>
        <w:t>.</w:t>
      </w:r>
      <w:r w:rsidRPr="00C354C5">
        <w:rPr>
          <w:bCs/>
          <w:szCs w:val="20"/>
        </w:rPr>
        <w:t xml:space="preserve">   </w:t>
      </w:r>
    </w:p>
    <w:p w14:paraId="3EBECE99" w14:textId="77777777" w:rsidR="00F03B87" w:rsidRDefault="00F03B87" w:rsidP="0033743D">
      <w:pPr>
        <w:pStyle w:val="ZADEVA"/>
        <w:tabs>
          <w:tab w:val="clear" w:pos="1701"/>
          <w:tab w:val="left" w:pos="0"/>
        </w:tabs>
        <w:spacing w:line="240" w:lineRule="auto"/>
        <w:ind w:left="360" w:firstLine="0"/>
        <w:jc w:val="both"/>
        <w:rPr>
          <w:bCs/>
          <w:szCs w:val="20"/>
          <w:highlight w:val="yellow"/>
          <w:lang w:val="sl-SI"/>
        </w:rPr>
      </w:pPr>
    </w:p>
    <w:p w14:paraId="65C4E159" w14:textId="3968DCA6" w:rsidR="00927032" w:rsidRPr="00CB6A50" w:rsidRDefault="00927032" w:rsidP="0033743D">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18" w:name="_Toc193806023"/>
      <w:bookmarkStart w:id="19" w:name="_Hlk193717109"/>
      <w:r>
        <w:rPr>
          <w:b w:val="0"/>
          <w:szCs w:val="20"/>
          <w:lang w:val="sl-SI"/>
        </w:rPr>
        <w:t>Pogodba o zaposlitvi</w:t>
      </w:r>
      <w:r w:rsidR="002F33F4">
        <w:rPr>
          <w:b w:val="0"/>
          <w:szCs w:val="20"/>
          <w:lang w:val="sl-SI"/>
        </w:rPr>
        <w:t xml:space="preserve"> (od 1. 1. 2025 dalje)</w:t>
      </w:r>
      <w:bookmarkEnd w:id="18"/>
    </w:p>
    <w:p w14:paraId="4D0608AC" w14:textId="77777777" w:rsidR="00927032" w:rsidRPr="00ED7C8B" w:rsidRDefault="00927032" w:rsidP="0033743D">
      <w:pPr>
        <w:pStyle w:val="ZADEVA"/>
        <w:tabs>
          <w:tab w:val="clear" w:pos="1701"/>
          <w:tab w:val="left" w:pos="0"/>
        </w:tabs>
        <w:spacing w:line="240" w:lineRule="auto"/>
        <w:ind w:left="0" w:firstLine="0"/>
        <w:jc w:val="both"/>
        <w:rPr>
          <w:b w:val="0"/>
          <w:color w:val="000000"/>
          <w:szCs w:val="20"/>
          <w:lang w:val="sl-SI" w:eastAsia="sl-SI"/>
        </w:rPr>
      </w:pPr>
    </w:p>
    <w:p w14:paraId="2793F8AD" w14:textId="0CC7B12F" w:rsidR="00ED7C8B" w:rsidRDefault="002F33F4" w:rsidP="0033743D">
      <w:pPr>
        <w:pStyle w:val="ZADEVA"/>
        <w:tabs>
          <w:tab w:val="clear" w:pos="1701"/>
          <w:tab w:val="left" w:pos="0"/>
        </w:tabs>
        <w:spacing w:line="240" w:lineRule="auto"/>
        <w:ind w:left="0" w:firstLine="0"/>
        <w:jc w:val="both"/>
        <w:rPr>
          <w:b w:val="0"/>
          <w:color w:val="000000"/>
          <w:szCs w:val="20"/>
          <w:lang w:val="sl-SI" w:eastAsia="sl-SI"/>
        </w:rPr>
      </w:pPr>
      <w:r>
        <w:rPr>
          <w:b w:val="0"/>
          <w:szCs w:val="20"/>
          <w:lang w:val="sl-SI"/>
        </w:rPr>
        <w:t xml:space="preserve">Zaradi prehoda na nov plačni sistem sta javna uslužbenka in generalni direktor ZPIZ 6. 2. 2025 </w:t>
      </w:r>
      <w:r w:rsidR="00ED7C8B" w:rsidRPr="00ED7C8B">
        <w:rPr>
          <w:b w:val="0"/>
          <w:szCs w:val="20"/>
          <w:lang w:val="sl-SI"/>
        </w:rPr>
        <w:t xml:space="preserve">sklenila </w:t>
      </w:r>
      <w:r>
        <w:rPr>
          <w:b w:val="0"/>
          <w:szCs w:val="20"/>
          <w:lang w:val="sl-SI"/>
        </w:rPr>
        <w:t>P</w:t>
      </w:r>
      <w:r w:rsidR="00ED7C8B" w:rsidRPr="00ED7C8B">
        <w:rPr>
          <w:b w:val="0"/>
          <w:szCs w:val="20"/>
          <w:lang w:val="sl-SI"/>
        </w:rPr>
        <w:t>ogodbo o zaposlitvi</w:t>
      </w:r>
      <w:r w:rsidRPr="002F33F4">
        <w:rPr>
          <w:b w:val="0"/>
          <w:szCs w:val="20"/>
          <w:lang w:val="sl-SI"/>
        </w:rPr>
        <w:t xml:space="preserve"> </w:t>
      </w:r>
      <w:r>
        <w:rPr>
          <w:b w:val="0"/>
          <w:szCs w:val="20"/>
          <w:lang w:val="sl-SI"/>
        </w:rPr>
        <w:t>(</w:t>
      </w:r>
      <w:r w:rsidRPr="00ED7C8B">
        <w:rPr>
          <w:b w:val="0"/>
          <w:szCs w:val="20"/>
          <w:lang w:val="sl-SI"/>
        </w:rPr>
        <w:t>št. 1000-48631-02850-PZ/25-</w:t>
      </w:r>
      <w:r w:rsidR="00C727E3">
        <w:rPr>
          <w:b w:val="0"/>
          <w:szCs w:val="20"/>
          <w:lang w:val="sl-SI"/>
        </w:rPr>
        <w:t>1, datum izpisa pogodbe 3. 2. 2025</w:t>
      </w:r>
      <w:r w:rsidRPr="00ED7C8B">
        <w:rPr>
          <w:b w:val="0"/>
          <w:szCs w:val="20"/>
          <w:lang w:val="sl-SI"/>
        </w:rPr>
        <w:t>)</w:t>
      </w:r>
      <w:r>
        <w:rPr>
          <w:b w:val="0"/>
          <w:szCs w:val="20"/>
          <w:lang w:val="sl-SI"/>
        </w:rPr>
        <w:t xml:space="preserve"> s katero je bila premeščena na </w:t>
      </w:r>
      <w:r w:rsidR="00ED7C8B" w:rsidRPr="00ED7C8B">
        <w:rPr>
          <w:b w:val="0"/>
          <w:szCs w:val="20"/>
          <w:lang w:val="sl-SI"/>
        </w:rPr>
        <w:t>delovno mesto (šifra 46030) K027003 strokovni sodelavec VII/1 (IV)</w:t>
      </w:r>
      <w:r w:rsidR="00272DEE">
        <w:rPr>
          <w:rStyle w:val="Sprotnaopomba-sklic"/>
          <w:b w:val="0"/>
          <w:szCs w:val="20"/>
          <w:lang w:val="sl-SI"/>
        </w:rPr>
        <w:footnoteReference w:id="9"/>
      </w:r>
      <w:r w:rsidR="00ED7C8B" w:rsidRPr="00ED7C8B">
        <w:rPr>
          <w:b w:val="0"/>
          <w:szCs w:val="20"/>
          <w:lang w:val="sl-SI"/>
        </w:rPr>
        <w:t xml:space="preserve"> v Službi za računovodstvo in javna naročila, Sektor za finance in računovodstvo</w:t>
      </w:r>
      <w:r>
        <w:rPr>
          <w:b w:val="0"/>
          <w:szCs w:val="20"/>
          <w:lang w:val="sl-SI"/>
        </w:rPr>
        <w:t xml:space="preserve"> </w:t>
      </w:r>
      <w:r w:rsidR="004E0F35">
        <w:rPr>
          <w:b w:val="0"/>
          <w:szCs w:val="20"/>
          <w:lang w:val="sl-SI"/>
        </w:rPr>
        <w:t>ter</w:t>
      </w:r>
      <w:r>
        <w:rPr>
          <w:b w:val="0"/>
          <w:szCs w:val="20"/>
          <w:lang w:val="sl-SI"/>
        </w:rPr>
        <w:t xml:space="preserve"> uvrščena </w:t>
      </w:r>
      <w:r>
        <w:rPr>
          <w:b w:val="0"/>
          <w:szCs w:val="20"/>
          <w:lang w:val="sl-SI"/>
        </w:rPr>
        <w:lastRenderedPageBreak/>
        <w:t>v 25. plačni razred, z razliko 437,53 Eur v osnovni plači po in pred prevedbo ter naslednjo dinamiko:</w:t>
      </w:r>
    </w:p>
    <w:p w14:paraId="72B7CFB3" w14:textId="7E92F8DF" w:rsidR="00ED7C8B" w:rsidRPr="009A2DB2" w:rsidRDefault="00ED7C8B" w:rsidP="0033743D">
      <w:pPr>
        <w:pStyle w:val="ZADEVA"/>
        <w:tabs>
          <w:tab w:val="left" w:pos="0"/>
        </w:tabs>
        <w:spacing w:line="240" w:lineRule="auto"/>
        <w:ind w:left="0" w:firstLine="0"/>
        <w:jc w:val="both"/>
        <w:rPr>
          <w:b w:val="0"/>
          <w:color w:val="000000"/>
          <w:sz w:val="16"/>
          <w:szCs w:val="16"/>
          <w:lang w:val="sl-SI" w:eastAsia="sl-SI"/>
        </w:rPr>
      </w:pPr>
    </w:p>
    <w:tbl>
      <w:tblPr>
        <w:tblStyle w:val="Tabelamrea"/>
        <w:tblW w:w="0" w:type="auto"/>
        <w:tblInd w:w="-5" w:type="dxa"/>
        <w:tblLayout w:type="fixed"/>
        <w:tblLook w:val="04A0" w:firstRow="1" w:lastRow="0" w:firstColumn="1" w:lastColumn="0" w:noHBand="0" w:noVBand="1"/>
      </w:tblPr>
      <w:tblGrid>
        <w:gridCol w:w="2835"/>
        <w:gridCol w:w="2977"/>
        <w:gridCol w:w="2268"/>
      </w:tblGrid>
      <w:tr w:rsidR="00ED7C8B" w:rsidRPr="009A2DB2" w14:paraId="1FEE7E5F" w14:textId="77777777" w:rsidTr="00EE087C">
        <w:tc>
          <w:tcPr>
            <w:tcW w:w="2835" w:type="dxa"/>
          </w:tcPr>
          <w:p w14:paraId="7E1775BD" w14:textId="77777777" w:rsidR="009A2DB2" w:rsidRPr="009A2DB2" w:rsidRDefault="00ED7C8B" w:rsidP="0033743D">
            <w:pPr>
              <w:pStyle w:val="ZADEVA"/>
              <w:tabs>
                <w:tab w:val="left" w:pos="0"/>
              </w:tabs>
              <w:spacing w:line="240" w:lineRule="auto"/>
              <w:ind w:left="0" w:firstLine="0"/>
              <w:jc w:val="both"/>
              <w:rPr>
                <w:b w:val="0"/>
                <w:color w:val="000000"/>
                <w:sz w:val="16"/>
                <w:szCs w:val="16"/>
                <w:lang w:val="en-US" w:eastAsia="sl-SI"/>
              </w:rPr>
            </w:pPr>
            <w:r w:rsidRPr="009A2DB2">
              <w:rPr>
                <w:b w:val="0"/>
                <w:color w:val="000000"/>
                <w:sz w:val="16"/>
                <w:szCs w:val="16"/>
                <w:lang w:val="en-US" w:eastAsia="sl-SI"/>
              </w:rPr>
              <w:t xml:space="preserve">Vrednost </w:t>
            </w:r>
            <w:r w:rsidR="002F33F4" w:rsidRPr="009A2DB2">
              <w:rPr>
                <w:b w:val="0"/>
                <w:color w:val="000000"/>
                <w:sz w:val="16"/>
                <w:szCs w:val="16"/>
                <w:lang w:val="en-US" w:eastAsia="sl-SI"/>
              </w:rPr>
              <w:t xml:space="preserve">PR JU </w:t>
            </w:r>
            <w:r w:rsidRPr="009A2DB2">
              <w:rPr>
                <w:b w:val="0"/>
                <w:color w:val="000000"/>
                <w:sz w:val="16"/>
                <w:szCs w:val="16"/>
                <w:lang w:val="en-US" w:eastAsia="sl-SI"/>
              </w:rPr>
              <w:t xml:space="preserve">na dan </w:t>
            </w:r>
          </w:p>
          <w:p w14:paraId="10A7F17A" w14:textId="3589AF51" w:rsidR="00ED7C8B" w:rsidRPr="009A2DB2" w:rsidRDefault="00ED7C8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val="en-US" w:eastAsia="sl-SI"/>
              </w:rPr>
              <w:t xml:space="preserve">31. </w:t>
            </w:r>
            <w:r w:rsidRPr="0033743D">
              <w:rPr>
                <w:b w:val="0"/>
                <w:color w:val="000000"/>
                <w:sz w:val="16"/>
                <w:szCs w:val="16"/>
                <w:lang w:val="en-US" w:eastAsia="sl-SI"/>
              </w:rPr>
              <w:t xml:space="preserve">12. </w:t>
            </w:r>
            <w:r w:rsidRPr="009A2DB2">
              <w:rPr>
                <w:b w:val="0"/>
                <w:color w:val="000000"/>
                <w:sz w:val="16"/>
                <w:szCs w:val="16"/>
                <w:lang w:eastAsia="sl-SI"/>
              </w:rPr>
              <w:t>2024 (A)</w:t>
            </w:r>
          </w:p>
        </w:tc>
        <w:tc>
          <w:tcPr>
            <w:tcW w:w="2977" w:type="dxa"/>
          </w:tcPr>
          <w:p w14:paraId="15E79B15" w14:textId="68646955" w:rsidR="00ED7C8B" w:rsidRPr="009A2DB2" w:rsidRDefault="00ED7C8B" w:rsidP="0033743D">
            <w:pPr>
              <w:pStyle w:val="ZADEVA"/>
              <w:tabs>
                <w:tab w:val="left" w:pos="0"/>
              </w:tabs>
              <w:spacing w:line="240" w:lineRule="auto"/>
              <w:ind w:left="0" w:firstLine="0"/>
              <w:jc w:val="both"/>
              <w:rPr>
                <w:b w:val="0"/>
                <w:color w:val="000000"/>
                <w:sz w:val="16"/>
                <w:szCs w:val="16"/>
                <w:lang w:val="en-US" w:eastAsia="sl-SI"/>
              </w:rPr>
            </w:pPr>
            <w:r w:rsidRPr="009A2DB2">
              <w:rPr>
                <w:b w:val="0"/>
                <w:color w:val="000000"/>
                <w:sz w:val="16"/>
                <w:szCs w:val="16"/>
                <w:lang w:val="sl-SI" w:eastAsia="sl-SI"/>
              </w:rPr>
              <w:t xml:space="preserve">Vrednost </w:t>
            </w:r>
            <w:r w:rsidR="002F33F4" w:rsidRPr="009A2DB2">
              <w:rPr>
                <w:b w:val="0"/>
                <w:color w:val="000000"/>
                <w:sz w:val="16"/>
                <w:szCs w:val="16"/>
                <w:lang w:val="sl-SI" w:eastAsia="sl-SI"/>
              </w:rPr>
              <w:t>PR</w:t>
            </w:r>
            <w:r w:rsidRPr="009A2DB2">
              <w:rPr>
                <w:b w:val="0"/>
                <w:color w:val="000000"/>
                <w:sz w:val="16"/>
                <w:szCs w:val="16"/>
                <w:lang w:val="sl-SI" w:eastAsia="sl-SI"/>
              </w:rPr>
              <w:t>, v katerega je uvrščen s 1. 1. 2025 (B)</w:t>
            </w:r>
          </w:p>
        </w:tc>
        <w:tc>
          <w:tcPr>
            <w:tcW w:w="2268" w:type="dxa"/>
          </w:tcPr>
          <w:p w14:paraId="71352C39" w14:textId="77777777" w:rsidR="00ED7C8B" w:rsidRPr="009A2DB2" w:rsidRDefault="00ED7C8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val="sl-SI" w:eastAsia="sl-SI"/>
              </w:rPr>
              <w:t>Razlika (B - A)</w:t>
            </w:r>
          </w:p>
        </w:tc>
      </w:tr>
      <w:tr w:rsidR="00ED7C8B" w:rsidRPr="009A2DB2" w14:paraId="63A49A0E" w14:textId="77777777" w:rsidTr="00EE087C">
        <w:tc>
          <w:tcPr>
            <w:tcW w:w="2835" w:type="dxa"/>
          </w:tcPr>
          <w:p w14:paraId="1B72B923" w14:textId="59DEE15A" w:rsidR="00ED7C8B" w:rsidRPr="009A2DB2" w:rsidRDefault="00462FD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2.111,39</w:t>
            </w:r>
            <w:r w:rsidR="00ED7C8B" w:rsidRPr="009A2DB2">
              <w:rPr>
                <w:b w:val="0"/>
                <w:color w:val="000000"/>
                <w:sz w:val="16"/>
                <w:szCs w:val="16"/>
                <w:lang w:eastAsia="sl-SI"/>
              </w:rPr>
              <w:t xml:space="preserve"> Eur</w:t>
            </w:r>
            <w:r w:rsidRPr="009A2DB2">
              <w:rPr>
                <w:b w:val="0"/>
                <w:color w:val="000000"/>
                <w:sz w:val="16"/>
                <w:szCs w:val="16"/>
                <w:lang w:eastAsia="sl-SI"/>
              </w:rPr>
              <w:t xml:space="preserve"> (bruto)</w:t>
            </w:r>
          </w:p>
        </w:tc>
        <w:tc>
          <w:tcPr>
            <w:tcW w:w="2977" w:type="dxa"/>
          </w:tcPr>
          <w:p w14:paraId="1B353727" w14:textId="76F72E0B" w:rsidR="00ED7C8B" w:rsidRPr="009A2DB2" w:rsidRDefault="00ED7C8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2.548,92 Eur</w:t>
            </w:r>
            <w:r w:rsidR="00462FDB" w:rsidRPr="009A2DB2">
              <w:rPr>
                <w:b w:val="0"/>
                <w:color w:val="000000"/>
                <w:sz w:val="16"/>
                <w:szCs w:val="16"/>
                <w:lang w:eastAsia="sl-SI"/>
              </w:rPr>
              <w:t xml:space="preserve"> (bruto)</w:t>
            </w:r>
          </w:p>
        </w:tc>
        <w:tc>
          <w:tcPr>
            <w:tcW w:w="2268" w:type="dxa"/>
          </w:tcPr>
          <w:p w14:paraId="639198ED" w14:textId="6B11B70C" w:rsidR="00ED7C8B" w:rsidRPr="009A2DB2" w:rsidRDefault="00462FD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437,53</w:t>
            </w:r>
            <w:r w:rsidR="00ED7C8B" w:rsidRPr="009A2DB2">
              <w:rPr>
                <w:b w:val="0"/>
                <w:color w:val="000000"/>
                <w:sz w:val="16"/>
                <w:szCs w:val="16"/>
                <w:lang w:eastAsia="sl-SI"/>
              </w:rPr>
              <w:t xml:space="preserve"> Eur</w:t>
            </w:r>
            <w:r w:rsidRPr="009A2DB2">
              <w:rPr>
                <w:b w:val="0"/>
                <w:color w:val="000000"/>
                <w:sz w:val="16"/>
                <w:szCs w:val="16"/>
                <w:lang w:eastAsia="sl-SI"/>
              </w:rPr>
              <w:t xml:space="preserve"> (bruto)</w:t>
            </w:r>
          </w:p>
        </w:tc>
      </w:tr>
      <w:tr w:rsidR="00ED7C8B" w:rsidRPr="009A2DB2" w14:paraId="54948CEE" w14:textId="77777777" w:rsidTr="00EE087C">
        <w:trPr>
          <w:trHeight w:val="337"/>
        </w:trPr>
        <w:tc>
          <w:tcPr>
            <w:tcW w:w="2835" w:type="dxa"/>
          </w:tcPr>
          <w:p w14:paraId="3CB702BF" w14:textId="77777777" w:rsidR="00ED7C8B" w:rsidRPr="009A2DB2" w:rsidRDefault="00ED7C8B" w:rsidP="0033743D">
            <w:pPr>
              <w:pStyle w:val="ZADEVA"/>
              <w:tabs>
                <w:tab w:val="left" w:pos="0"/>
              </w:tabs>
              <w:spacing w:line="240" w:lineRule="auto"/>
              <w:ind w:left="0" w:firstLine="0"/>
              <w:jc w:val="both"/>
              <w:rPr>
                <w:b w:val="0"/>
                <w:color w:val="000000"/>
                <w:sz w:val="16"/>
                <w:szCs w:val="16"/>
                <w:lang w:eastAsia="sl-SI"/>
              </w:rPr>
            </w:pPr>
          </w:p>
        </w:tc>
        <w:tc>
          <w:tcPr>
            <w:tcW w:w="2977" w:type="dxa"/>
          </w:tcPr>
          <w:p w14:paraId="53F1364C" w14:textId="77777777" w:rsidR="00ED7C8B" w:rsidRPr="009A2DB2" w:rsidRDefault="00ED7C8B"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 xml:space="preserve">Višina obroka </w:t>
            </w:r>
          </w:p>
        </w:tc>
        <w:tc>
          <w:tcPr>
            <w:tcW w:w="2268" w:type="dxa"/>
          </w:tcPr>
          <w:p w14:paraId="67BCE470" w14:textId="77777777" w:rsidR="00ED7C8B" w:rsidRPr="009A2DB2" w:rsidRDefault="00ED7C8B"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Osnovna plača</w:t>
            </w:r>
          </w:p>
        </w:tc>
      </w:tr>
      <w:tr w:rsidR="00ED7C8B" w:rsidRPr="009A2DB2" w14:paraId="6374EF3E" w14:textId="77777777" w:rsidTr="00EE087C">
        <w:tc>
          <w:tcPr>
            <w:tcW w:w="2835" w:type="dxa"/>
          </w:tcPr>
          <w:p w14:paraId="61EF640B" w14:textId="77777777" w:rsidR="00ED7C8B" w:rsidRPr="009A2DB2" w:rsidRDefault="00ED7C8B"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1. 1. 2025</w:t>
            </w:r>
          </w:p>
        </w:tc>
        <w:tc>
          <w:tcPr>
            <w:tcW w:w="2977" w:type="dxa"/>
          </w:tcPr>
          <w:p w14:paraId="37DDF52E" w14:textId="77777777" w:rsidR="00ED7C8B" w:rsidRPr="009A2DB2" w:rsidRDefault="00ED7C8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100,00 Eur</w:t>
            </w:r>
          </w:p>
        </w:tc>
        <w:tc>
          <w:tcPr>
            <w:tcW w:w="2268" w:type="dxa"/>
          </w:tcPr>
          <w:p w14:paraId="5913B0DD" w14:textId="02A137F6" w:rsidR="00ED7C8B" w:rsidRPr="009A2DB2" w:rsidRDefault="00462FD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2.211,39</w:t>
            </w:r>
            <w:r w:rsidR="00ED7C8B" w:rsidRPr="009A2DB2">
              <w:rPr>
                <w:b w:val="0"/>
                <w:color w:val="000000"/>
                <w:sz w:val="16"/>
                <w:szCs w:val="16"/>
                <w:lang w:eastAsia="sl-SI"/>
              </w:rPr>
              <w:t xml:space="preserve"> Eur</w:t>
            </w:r>
          </w:p>
        </w:tc>
      </w:tr>
      <w:tr w:rsidR="00ED7C8B" w:rsidRPr="009A2DB2" w14:paraId="65DA9CF3" w14:textId="77777777" w:rsidTr="00EE087C">
        <w:tc>
          <w:tcPr>
            <w:tcW w:w="2835" w:type="dxa"/>
          </w:tcPr>
          <w:p w14:paraId="180AF903" w14:textId="77777777" w:rsidR="00ED7C8B" w:rsidRPr="009A2DB2" w:rsidRDefault="00ED7C8B"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1. 10. 2025</w:t>
            </w:r>
          </w:p>
        </w:tc>
        <w:tc>
          <w:tcPr>
            <w:tcW w:w="2977" w:type="dxa"/>
          </w:tcPr>
          <w:p w14:paraId="77FFB99C" w14:textId="417ACA88" w:rsidR="00ED7C8B" w:rsidRPr="009A2DB2" w:rsidRDefault="00462FD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100,00</w:t>
            </w:r>
            <w:r w:rsidR="00ED7C8B" w:rsidRPr="009A2DB2">
              <w:rPr>
                <w:b w:val="0"/>
                <w:color w:val="000000"/>
                <w:sz w:val="16"/>
                <w:szCs w:val="16"/>
                <w:lang w:eastAsia="sl-SI"/>
              </w:rPr>
              <w:t xml:space="preserve"> Eur</w:t>
            </w:r>
          </w:p>
        </w:tc>
        <w:tc>
          <w:tcPr>
            <w:tcW w:w="2268" w:type="dxa"/>
          </w:tcPr>
          <w:p w14:paraId="2880877D" w14:textId="0899CB26" w:rsidR="00ED7C8B" w:rsidRPr="009A2DB2" w:rsidRDefault="00ED7C8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w:t>
            </w:r>
            <w:r w:rsidR="00462FDB" w:rsidRPr="009A2DB2">
              <w:rPr>
                <w:b w:val="0"/>
                <w:color w:val="000000"/>
                <w:sz w:val="16"/>
                <w:szCs w:val="16"/>
                <w:lang w:eastAsia="sl-SI"/>
              </w:rPr>
              <w:t>311,39</w:t>
            </w:r>
            <w:r w:rsidRPr="009A2DB2">
              <w:rPr>
                <w:b w:val="0"/>
                <w:color w:val="000000"/>
                <w:sz w:val="16"/>
                <w:szCs w:val="16"/>
                <w:lang w:eastAsia="sl-SI"/>
              </w:rPr>
              <w:t xml:space="preserve"> Eur</w:t>
            </w:r>
          </w:p>
        </w:tc>
      </w:tr>
      <w:tr w:rsidR="00ED7C8B" w:rsidRPr="009A2DB2" w14:paraId="42A5DEB6" w14:textId="77777777" w:rsidTr="00EE087C">
        <w:tc>
          <w:tcPr>
            <w:tcW w:w="2835" w:type="dxa"/>
          </w:tcPr>
          <w:p w14:paraId="0EC40E9E" w14:textId="77777777" w:rsidR="00ED7C8B" w:rsidRPr="009A2DB2" w:rsidRDefault="00ED7C8B"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1. 6. 2026</w:t>
            </w:r>
          </w:p>
        </w:tc>
        <w:tc>
          <w:tcPr>
            <w:tcW w:w="2977" w:type="dxa"/>
          </w:tcPr>
          <w:p w14:paraId="12716BF0" w14:textId="27B9BFF8" w:rsidR="00462FDB" w:rsidRPr="009A2DB2" w:rsidRDefault="00462FD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 xml:space="preserve">  70,00 Eur</w:t>
            </w:r>
          </w:p>
        </w:tc>
        <w:tc>
          <w:tcPr>
            <w:tcW w:w="2268" w:type="dxa"/>
          </w:tcPr>
          <w:p w14:paraId="244693EE" w14:textId="706A0957" w:rsidR="00ED7C8B" w:rsidRPr="009A2DB2" w:rsidRDefault="00462FD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2.381,39 Eur</w:t>
            </w:r>
          </w:p>
        </w:tc>
      </w:tr>
      <w:tr w:rsidR="00ED7C8B" w:rsidRPr="009A2DB2" w14:paraId="3A0AED71" w14:textId="77777777" w:rsidTr="00EE087C">
        <w:tc>
          <w:tcPr>
            <w:tcW w:w="2835" w:type="dxa"/>
          </w:tcPr>
          <w:p w14:paraId="705DD05E" w14:textId="77777777" w:rsidR="00ED7C8B" w:rsidRPr="009A2DB2" w:rsidRDefault="00ED7C8B"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1. 12. 2026</w:t>
            </w:r>
          </w:p>
        </w:tc>
        <w:tc>
          <w:tcPr>
            <w:tcW w:w="2977" w:type="dxa"/>
          </w:tcPr>
          <w:p w14:paraId="5A0FA7B3" w14:textId="3918797E" w:rsidR="00ED7C8B" w:rsidRPr="009A2DB2" w:rsidRDefault="00462FD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 xml:space="preserve">  65,63 Eur</w:t>
            </w:r>
          </w:p>
        </w:tc>
        <w:tc>
          <w:tcPr>
            <w:tcW w:w="2268" w:type="dxa"/>
          </w:tcPr>
          <w:p w14:paraId="25A15A1E" w14:textId="06B49136" w:rsidR="00ED7C8B" w:rsidRPr="009A2DB2" w:rsidRDefault="00462FD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2.447,02 Eur</w:t>
            </w:r>
          </w:p>
        </w:tc>
      </w:tr>
      <w:tr w:rsidR="00ED7C8B" w:rsidRPr="009A2DB2" w14:paraId="43212CB9" w14:textId="77777777" w:rsidTr="00EE087C">
        <w:tc>
          <w:tcPr>
            <w:tcW w:w="2835" w:type="dxa"/>
          </w:tcPr>
          <w:p w14:paraId="5043D8E6" w14:textId="77777777" w:rsidR="00ED7C8B" w:rsidRPr="009A2DB2" w:rsidRDefault="00ED7C8B"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1. 7. 2027</w:t>
            </w:r>
          </w:p>
        </w:tc>
        <w:tc>
          <w:tcPr>
            <w:tcW w:w="2977" w:type="dxa"/>
          </w:tcPr>
          <w:p w14:paraId="55E4C905" w14:textId="6D07676B" w:rsidR="00ED7C8B" w:rsidRPr="009A2DB2" w:rsidRDefault="00462FD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100,00 Eur</w:t>
            </w:r>
          </w:p>
        </w:tc>
        <w:tc>
          <w:tcPr>
            <w:tcW w:w="2268" w:type="dxa"/>
          </w:tcPr>
          <w:p w14:paraId="45009A03" w14:textId="2A09015F" w:rsidR="00ED7C8B" w:rsidRPr="009A2DB2" w:rsidRDefault="00462FD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2.547,02 Eur</w:t>
            </w:r>
          </w:p>
        </w:tc>
      </w:tr>
      <w:tr w:rsidR="00ED7C8B" w:rsidRPr="009A2DB2" w14:paraId="28DE0257" w14:textId="77777777" w:rsidTr="00EE087C">
        <w:tc>
          <w:tcPr>
            <w:tcW w:w="2835" w:type="dxa"/>
          </w:tcPr>
          <w:p w14:paraId="6ABD818F" w14:textId="77777777" w:rsidR="00ED7C8B" w:rsidRPr="009A2DB2" w:rsidRDefault="00ED7C8B"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1. 1. 2028</w:t>
            </w:r>
          </w:p>
        </w:tc>
        <w:tc>
          <w:tcPr>
            <w:tcW w:w="2977" w:type="dxa"/>
          </w:tcPr>
          <w:p w14:paraId="03202850" w14:textId="01B4CACD" w:rsidR="00ED7C8B" w:rsidRPr="009A2DB2" w:rsidRDefault="00462FD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 xml:space="preserve">    1,90 Eur</w:t>
            </w:r>
          </w:p>
        </w:tc>
        <w:tc>
          <w:tcPr>
            <w:tcW w:w="2268" w:type="dxa"/>
          </w:tcPr>
          <w:p w14:paraId="03B744FB" w14:textId="62E4E625" w:rsidR="00ED7C8B" w:rsidRPr="009A2DB2" w:rsidRDefault="00462FDB"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2.548,92 Eur</w:t>
            </w:r>
          </w:p>
        </w:tc>
      </w:tr>
    </w:tbl>
    <w:p w14:paraId="7B878A31" w14:textId="77777777" w:rsidR="00927032" w:rsidRPr="009A2DB2" w:rsidRDefault="00927032" w:rsidP="0033743D">
      <w:pPr>
        <w:pStyle w:val="ZADEVA"/>
        <w:tabs>
          <w:tab w:val="clear" w:pos="1701"/>
          <w:tab w:val="left" w:pos="0"/>
        </w:tabs>
        <w:spacing w:line="240" w:lineRule="auto"/>
        <w:ind w:left="0" w:firstLine="0"/>
        <w:jc w:val="both"/>
        <w:rPr>
          <w:b w:val="0"/>
          <w:bCs/>
          <w:color w:val="000000"/>
          <w:sz w:val="16"/>
          <w:szCs w:val="16"/>
          <w:lang w:val="sl-SI" w:eastAsia="sl-SI"/>
        </w:rPr>
      </w:pPr>
    </w:p>
    <w:p w14:paraId="19CD8698" w14:textId="77777777" w:rsidR="00927032" w:rsidRPr="003B47BE" w:rsidRDefault="00927032" w:rsidP="0033743D">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20" w:name="_Toc193806024"/>
      <w:r w:rsidRPr="003B47BE">
        <w:rPr>
          <w:b w:val="0"/>
          <w:szCs w:val="20"/>
          <w:lang w:val="sl-SI"/>
        </w:rPr>
        <w:t>Plačilne liste</w:t>
      </w:r>
      <w:bookmarkEnd w:id="20"/>
    </w:p>
    <w:p w14:paraId="7CB13461" w14:textId="77777777" w:rsidR="00927032" w:rsidRDefault="00927032" w:rsidP="0033743D">
      <w:pPr>
        <w:spacing w:line="240" w:lineRule="auto"/>
        <w:jc w:val="both"/>
        <w:rPr>
          <w:iCs/>
          <w:color w:val="000000"/>
          <w:szCs w:val="20"/>
        </w:rPr>
      </w:pPr>
    </w:p>
    <w:p w14:paraId="4CA97897" w14:textId="2DB54CA1" w:rsidR="002F33F4" w:rsidRDefault="002F33F4" w:rsidP="0033743D">
      <w:pPr>
        <w:spacing w:line="240" w:lineRule="auto"/>
        <w:jc w:val="both"/>
        <w:rPr>
          <w:iCs/>
          <w:color w:val="000000"/>
          <w:szCs w:val="20"/>
        </w:rPr>
      </w:pPr>
      <w:r>
        <w:rPr>
          <w:iCs/>
          <w:color w:val="000000"/>
          <w:szCs w:val="20"/>
        </w:rPr>
        <w:t>Iz plačilne liste za december 2024 je razvidno</w:t>
      </w:r>
      <w:r w:rsidR="000C2FAE">
        <w:rPr>
          <w:iCs/>
          <w:color w:val="000000"/>
          <w:szCs w:val="20"/>
        </w:rPr>
        <w:t>,</w:t>
      </w:r>
      <w:r>
        <w:rPr>
          <w:iCs/>
          <w:color w:val="000000"/>
          <w:szCs w:val="20"/>
        </w:rPr>
        <w:t xml:space="preserve"> da ji je bila </w:t>
      </w:r>
      <w:r w:rsidR="000C2FAE">
        <w:rPr>
          <w:iCs/>
          <w:color w:val="000000"/>
          <w:szCs w:val="20"/>
        </w:rPr>
        <w:t xml:space="preserve">plača </w:t>
      </w:r>
      <w:r>
        <w:rPr>
          <w:iCs/>
          <w:color w:val="000000"/>
          <w:szCs w:val="20"/>
        </w:rPr>
        <w:t xml:space="preserve">na delovnem mestu </w:t>
      </w:r>
      <w:r w:rsidRPr="00C354C5">
        <w:rPr>
          <w:bCs/>
          <w:szCs w:val="20"/>
        </w:rPr>
        <w:t>J036035 samostojni referent VI</w:t>
      </w:r>
      <w:r w:rsidR="000C2FAE">
        <w:rPr>
          <w:bCs/>
          <w:szCs w:val="20"/>
        </w:rPr>
        <w:t xml:space="preserve"> obračunana od 39. plačnega razreda.</w:t>
      </w:r>
    </w:p>
    <w:p w14:paraId="13213914" w14:textId="77777777" w:rsidR="002F33F4" w:rsidRDefault="002F33F4" w:rsidP="0033743D">
      <w:pPr>
        <w:spacing w:line="240" w:lineRule="auto"/>
        <w:jc w:val="both"/>
        <w:rPr>
          <w:iCs/>
          <w:color w:val="000000"/>
          <w:szCs w:val="20"/>
        </w:rPr>
      </w:pPr>
    </w:p>
    <w:p w14:paraId="66694A0C" w14:textId="1FE70032" w:rsidR="00462FDB" w:rsidRPr="00462FDB" w:rsidRDefault="000C2FAE" w:rsidP="0033743D">
      <w:pPr>
        <w:spacing w:line="240" w:lineRule="auto"/>
        <w:jc w:val="both"/>
        <w:rPr>
          <w:iCs/>
          <w:color w:val="000000"/>
          <w:szCs w:val="20"/>
        </w:rPr>
      </w:pPr>
      <w:r>
        <w:rPr>
          <w:iCs/>
          <w:color w:val="000000"/>
          <w:szCs w:val="20"/>
        </w:rPr>
        <w:t>Iz plačilne liste z</w:t>
      </w:r>
      <w:r w:rsidR="00462FDB" w:rsidRPr="00462FDB">
        <w:rPr>
          <w:iCs/>
          <w:color w:val="000000"/>
          <w:szCs w:val="20"/>
        </w:rPr>
        <w:t xml:space="preserve">a januar 2025 </w:t>
      </w:r>
      <w:r>
        <w:rPr>
          <w:iCs/>
          <w:color w:val="000000"/>
          <w:szCs w:val="20"/>
        </w:rPr>
        <w:t xml:space="preserve">je razvidno, da ji je bila plača </w:t>
      </w:r>
      <w:r w:rsidR="00462FDB" w:rsidRPr="00462FDB">
        <w:rPr>
          <w:iCs/>
          <w:color w:val="000000"/>
          <w:szCs w:val="20"/>
        </w:rPr>
        <w:t xml:space="preserve">na delovnem mestu </w:t>
      </w:r>
      <w:r w:rsidR="00462FDB" w:rsidRPr="00462FDB">
        <w:rPr>
          <w:szCs w:val="20"/>
        </w:rPr>
        <w:t>K027003 strokovni sodelavec VII/1 (IV)</w:t>
      </w:r>
      <w:r>
        <w:rPr>
          <w:szCs w:val="20"/>
        </w:rPr>
        <w:t xml:space="preserve"> obračunana od 25. plačnega razreda,</w:t>
      </w:r>
      <w:r>
        <w:rPr>
          <w:color w:val="000000"/>
          <w:szCs w:val="20"/>
          <w:lang w:eastAsia="sl-SI"/>
        </w:rPr>
        <w:t>, razviden je Z108 Osnovna plača FJU</w:t>
      </w:r>
      <w:r w:rsidR="002E4C88">
        <w:rPr>
          <w:color w:val="000000"/>
          <w:szCs w:val="20"/>
          <w:lang w:eastAsia="sl-SI"/>
        </w:rPr>
        <w:t xml:space="preserve"> </w:t>
      </w:r>
      <w:r>
        <w:rPr>
          <w:color w:val="000000"/>
          <w:szCs w:val="20"/>
          <w:lang w:eastAsia="sl-SI"/>
        </w:rPr>
        <w:t>za obračun v višini 2.211,39 Eur bruto</w:t>
      </w:r>
      <w:r w:rsidR="00462FDB" w:rsidRPr="00462FDB">
        <w:rPr>
          <w:iCs/>
          <w:color w:val="000000"/>
          <w:szCs w:val="20"/>
        </w:rPr>
        <w:t xml:space="preserve">. </w:t>
      </w:r>
    </w:p>
    <w:p w14:paraId="35337229" w14:textId="77777777" w:rsidR="00927032" w:rsidRDefault="00927032" w:rsidP="0033743D">
      <w:pPr>
        <w:spacing w:line="240" w:lineRule="auto"/>
        <w:jc w:val="both"/>
        <w:rPr>
          <w:iCs/>
          <w:color w:val="000000"/>
          <w:szCs w:val="20"/>
        </w:rPr>
      </w:pPr>
    </w:p>
    <w:p w14:paraId="11AF71BA" w14:textId="77777777" w:rsidR="00927032" w:rsidRPr="003B47BE" w:rsidRDefault="00927032" w:rsidP="0033743D">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21" w:name="_Toc193806025"/>
      <w:r>
        <w:rPr>
          <w:b w:val="0"/>
          <w:szCs w:val="20"/>
          <w:lang w:val="sl-SI"/>
        </w:rPr>
        <w:t>Aplikacija za izvedbo prevedbe</w:t>
      </w:r>
      <w:bookmarkEnd w:id="21"/>
    </w:p>
    <w:p w14:paraId="12AAB674" w14:textId="77777777" w:rsidR="00927032" w:rsidRDefault="00927032" w:rsidP="0033743D">
      <w:pPr>
        <w:pStyle w:val="ZADEVA"/>
        <w:tabs>
          <w:tab w:val="clear" w:pos="1701"/>
          <w:tab w:val="left" w:pos="0"/>
        </w:tabs>
        <w:spacing w:line="240" w:lineRule="auto"/>
        <w:ind w:left="0" w:firstLine="0"/>
        <w:jc w:val="both"/>
        <w:rPr>
          <w:b w:val="0"/>
          <w:bCs/>
          <w:color w:val="000000"/>
          <w:szCs w:val="20"/>
          <w:lang w:val="sl-SI" w:eastAsia="sl-SI"/>
        </w:rPr>
      </w:pPr>
    </w:p>
    <w:p w14:paraId="188BECAD" w14:textId="33AEE200" w:rsidR="000C2FAE" w:rsidRDefault="000C2FAE" w:rsidP="0033743D">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Iz uporabljene aplikacije za javno uslužbenko, ki jo je poslal ZPIZ</w:t>
      </w:r>
      <w:r w:rsidR="004E0F35">
        <w:rPr>
          <w:b w:val="0"/>
          <w:bCs/>
          <w:color w:val="000000"/>
          <w:szCs w:val="20"/>
          <w:lang w:val="sl-SI" w:eastAsia="sl-SI"/>
        </w:rPr>
        <w:t>,</w:t>
      </w:r>
      <w:r>
        <w:rPr>
          <w:b w:val="0"/>
          <w:bCs/>
          <w:color w:val="000000"/>
          <w:szCs w:val="20"/>
          <w:lang w:val="sl-SI" w:eastAsia="sl-SI"/>
        </w:rPr>
        <w:t xml:space="preserve"> je razvidno:</w:t>
      </w:r>
    </w:p>
    <w:p w14:paraId="6128FDC0" w14:textId="1559A503" w:rsidR="00462FDB" w:rsidRPr="006B128B" w:rsidRDefault="00462FDB" w:rsidP="0033743D">
      <w:pPr>
        <w:pStyle w:val="ZADEVA"/>
        <w:tabs>
          <w:tab w:val="clear" w:pos="1701"/>
          <w:tab w:val="left" w:pos="0"/>
        </w:tabs>
        <w:spacing w:line="240" w:lineRule="auto"/>
        <w:ind w:left="0" w:firstLine="0"/>
        <w:jc w:val="both"/>
        <w:rPr>
          <w:b w:val="0"/>
          <w:sz w:val="16"/>
          <w:szCs w:val="16"/>
          <w:lang w:val="sl-SI"/>
        </w:rPr>
      </w:pPr>
    </w:p>
    <w:tbl>
      <w:tblPr>
        <w:tblStyle w:val="Tabelamrea"/>
        <w:tblW w:w="0" w:type="auto"/>
        <w:tblLook w:val="04A0" w:firstRow="1" w:lastRow="0" w:firstColumn="1" w:lastColumn="0" w:noHBand="0" w:noVBand="1"/>
      </w:tblPr>
      <w:tblGrid>
        <w:gridCol w:w="4957"/>
        <w:gridCol w:w="3537"/>
      </w:tblGrid>
      <w:tr w:rsidR="000C2FAE" w:rsidRPr="006B128B" w14:paraId="7F665B18" w14:textId="77777777" w:rsidTr="000C2FAE">
        <w:tc>
          <w:tcPr>
            <w:tcW w:w="4957" w:type="dxa"/>
          </w:tcPr>
          <w:p w14:paraId="261826B6" w14:textId="77777777" w:rsidR="000C2FAE" w:rsidRPr="006B128B" w:rsidRDefault="000C2FAE"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Delovno mesto</w:t>
            </w:r>
          </w:p>
        </w:tc>
        <w:tc>
          <w:tcPr>
            <w:tcW w:w="3537" w:type="dxa"/>
          </w:tcPr>
          <w:p w14:paraId="0791CCB1" w14:textId="36F303CE" w:rsidR="000C2FAE" w:rsidRPr="006B128B" w:rsidRDefault="000C2FAE"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sz w:val="16"/>
                <w:szCs w:val="16"/>
              </w:rPr>
              <w:t xml:space="preserve">K027003 </w:t>
            </w:r>
            <w:r w:rsidR="006B128B" w:rsidRPr="006B128B">
              <w:rPr>
                <w:b w:val="0"/>
                <w:bCs/>
                <w:sz w:val="16"/>
                <w:szCs w:val="16"/>
              </w:rPr>
              <w:t>s</w:t>
            </w:r>
            <w:r w:rsidRPr="006B128B">
              <w:rPr>
                <w:b w:val="0"/>
                <w:bCs/>
                <w:sz w:val="16"/>
                <w:szCs w:val="16"/>
              </w:rPr>
              <w:t>trokovni sodelavec VII/1 (IV)</w:t>
            </w:r>
          </w:p>
        </w:tc>
      </w:tr>
      <w:tr w:rsidR="000C2FAE" w:rsidRPr="006B128B" w14:paraId="37627EC1" w14:textId="77777777" w:rsidTr="000C2FAE">
        <w:tc>
          <w:tcPr>
            <w:tcW w:w="4957" w:type="dxa"/>
          </w:tcPr>
          <w:p w14:paraId="14C19BC9" w14:textId="77777777" w:rsidR="000C2FAE" w:rsidRPr="006B128B" w:rsidRDefault="000C2FAE"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Izhodiščni PR DM, 31. 12. 2024</w:t>
            </w:r>
          </w:p>
        </w:tc>
        <w:tc>
          <w:tcPr>
            <w:tcW w:w="3537" w:type="dxa"/>
          </w:tcPr>
          <w:p w14:paraId="62822F6E" w14:textId="55077846" w:rsidR="000C2FAE" w:rsidRPr="006B128B"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29</w:t>
            </w:r>
          </w:p>
        </w:tc>
      </w:tr>
      <w:tr w:rsidR="000C2FAE" w:rsidRPr="006B128B" w14:paraId="10483B05" w14:textId="77777777" w:rsidTr="000C2FAE">
        <w:tc>
          <w:tcPr>
            <w:tcW w:w="4957" w:type="dxa"/>
          </w:tcPr>
          <w:p w14:paraId="58A58C40" w14:textId="77777777" w:rsidR="000C2FAE" w:rsidRPr="006B128B" w:rsidRDefault="000C2FAE"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Končni PR DM, 31. 12. 2024</w:t>
            </w:r>
          </w:p>
        </w:tc>
        <w:tc>
          <w:tcPr>
            <w:tcW w:w="3537" w:type="dxa"/>
          </w:tcPr>
          <w:p w14:paraId="620260CB" w14:textId="09520E37" w:rsidR="000C2FAE" w:rsidRPr="006B128B"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39</w:t>
            </w:r>
          </w:p>
        </w:tc>
      </w:tr>
      <w:tr w:rsidR="000C2FAE" w:rsidRPr="006B128B" w14:paraId="36D6C186" w14:textId="77777777" w:rsidTr="000C2FAE">
        <w:tc>
          <w:tcPr>
            <w:tcW w:w="4957" w:type="dxa"/>
          </w:tcPr>
          <w:p w14:paraId="3E0CD82D" w14:textId="77777777" w:rsidR="000C2FAE" w:rsidRPr="006B128B" w:rsidRDefault="000C2FAE"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Izhodiščni PR DM, 1. 1. 2025</w:t>
            </w:r>
          </w:p>
        </w:tc>
        <w:tc>
          <w:tcPr>
            <w:tcW w:w="3537" w:type="dxa"/>
          </w:tcPr>
          <w:p w14:paraId="0DCE1A61" w14:textId="30B3637A" w:rsidR="000C2FAE" w:rsidRPr="006B128B"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15</w:t>
            </w:r>
          </w:p>
        </w:tc>
      </w:tr>
      <w:tr w:rsidR="000C2FAE" w:rsidRPr="006B128B" w14:paraId="71854011" w14:textId="77777777" w:rsidTr="000C2FAE">
        <w:tc>
          <w:tcPr>
            <w:tcW w:w="4957" w:type="dxa"/>
          </w:tcPr>
          <w:p w14:paraId="67CAF3B0" w14:textId="77777777" w:rsidR="000C2FAE" w:rsidRPr="006B128B" w:rsidRDefault="000C2FAE"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Končni PR DM, 1. 1. 2025</w:t>
            </w:r>
          </w:p>
        </w:tc>
        <w:tc>
          <w:tcPr>
            <w:tcW w:w="3537" w:type="dxa"/>
          </w:tcPr>
          <w:p w14:paraId="6FF3A81C" w14:textId="1F1FB3D6" w:rsidR="000C2FAE" w:rsidRPr="006B128B"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25</w:t>
            </w:r>
          </w:p>
        </w:tc>
      </w:tr>
      <w:tr w:rsidR="000C2FAE" w:rsidRPr="006B128B" w14:paraId="297378A6" w14:textId="77777777" w:rsidTr="000C2FAE">
        <w:tc>
          <w:tcPr>
            <w:tcW w:w="4957" w:type="dxa"/>
          </w:tcPr>
          <w:p w14:paraId="1FF7BCCC" w14:textId="77777777" w:rsidR="000C2FAE" w:rsidRPr="006B128B" w:rsidRDefault="000C2FAE"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Število PR za odpravo nesorazmerij</w:t>
            </w:r>
          </w:p>
        </w:tc>
        <w:tc>
          <w:tcPr>
            <w:tcW w:w="3537" w:type="dxa"/>
          </w:tcPr>
          <w:p w14:paraId="7E1291E2" w14:textId="06F14BDE" w:rsidR="000C2FAE" w:rsidRPr="006B128B"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4</w:t>
            </w:r>
          </w:p>
        </w:tc>
      </w:tr>
      <w:tr w:rsidR="000C2FAE" w:rsidRPr="006B128B" w14:paraId="0AE0B56B" w14:textId="77777777" w:rsidTr="000C2FAE">
        <w:tc>
          <w:tcPr>
            <w:tcW w:w="4957" w:type="dxa"/>
          </w:tcPr>
          <w:p w14:paraId="4DE8415C" w14:textId="77777777" w:rsidR="000C2FAE" w:rsidRPr="006B128B" w:rsidRDefault="000C2FAE"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 xml:space="preserve">Korekcija </w:t>
            </w:r>
          </w:p>
        </w:tc>
        <w:tc>
          <w:tcPr>
            <w:tcW w:w="3537" w:type="dxa"/>
          </w:tcPr>
          <w:p w14:paraId="62204415" w14:textId="77777777" w:rsidR="000C2FAE" w:rsidRPr="006B128B" w:rsidRDefault="000C2FAE"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0</w:t>
            </w:r>
          </w:p>
        </w:tc>
      </w:tr>
      <w:tr w:rsidR="000C2FAE" w:rsidRPr="006B128B" w14:paraId="7A6EA236" w14:textId="77777777" w:rsidTr="000C2FAE">
        <w:tc>
          <w:tcPr>
            <w:tcW w:w="4957" w:type="dxa"/>
          </w:tcPr>
          <w:p w14:paraId="699C90E7" w14:textId="77777777" w:rsidR="000C2FAE" w:rsidRPr="006B128B" w:rsidRDefault="000C2FAE"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PR javnega uslužbenca, 31. 12. 2024</w:t>
            </w:r>
          </w:p>
        </w:tc>
        <w:tc>
          <w:tcPr>
            <w:tcW w:w="3537" w:type="dxa"/>
          </w:tcPr>
          <w:p w14:paraId="366FCF40" w14:textId="77777777" w:rsidR="000C2FAE" w:rsidRPr="006B128B" w:rsidRDefault="000C2FAE"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25</w:t>
            </w:r>
          </w:p>
        </w:tc>
      </w:tr>
      <w:tr w:rsidR="000C2FAE" w:rsidRPr="006B128B" w14:paraId="2B0C72DB" w14:textId="77777777" w:rsidTr="000C2FAE">
        <w:tc>
          <w:tcPr>
            <w:tcW w:w="4957" w:type="dxa"/>
          </w:tcPr>
          <w:p w14:paraId="0151FB44" w14:textId="77777777" w:rsidR="000C2FAE" w:rsidRPr="006B128B" w:rsidRDefault="000C2FAE"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Vrednost PR javnega uslužbenca, 31. 12. 2024 (v Eur)</w:t>
            </w:r>
          </w:p>
        </w:tc>
        <w:tc>
          <w:tcPr>
            <w:tcW w:w="3537" w:type="dxa"/>
          </w:tcPr>
          <w:p w14:paraId="412106BE" w14:textId="1E6286C6" w:rsidR="000C2FAE" w:rsidRPr="006B128B"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2.111,39</w:t>
            </w:r>
          </w:p>
        </w:tc>
      </w:tr>
      <w:tr w:rsidR="000C2FAE" w:rsidRPr="006B128B" w14:paraId="03961B46" w14:textId="77777777" w:rsidTr="000C2FAE">
        <w:tc>
          <w:tcPr>
            <w:tcW w:w="4957" w:type="dxa"/>
          </w:tcPr>
          <w:p w14:paraId="179EF39C" w14:textId="77777777" w:rsidR="000C2FAE" w:rsidRPr="006B128B" w:rsidRDefault="000C2FAE"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PR javnega uslužbenca, 1. 1. 2025</w:t>
            </w:r>
          </w:p>
        </w:tc>
        <w:tc>
          <w:tcPr>
            <w:tcW w:w="3537" w:type="dxa"/>
          </w:tcPr>
          <w:p w14:paraId="47F4560D" w14:textId="1987D0FF" w:rsidR="000C2FAE" w:rsidRPr="006B128B"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25</w:t>
            </w:r>
          </w:p>
        </w:tc>
      </w:tr>
      <w:tr w:rsidR="000C2FAE" w:rsidRPr="006B128B" w14:paraId="7485CDA0" w14:textId="77777777" w:rsidTr="000C2FAE">
        <w:tc>
          <w:tcPr>
            <w:tcW w:w="4957" w:type="dxa"/>
          </w:tcPr>
          <w:p w14:paraId="30A10B25" w14:textId="77777777" w:rsidR="000C2FAE" w:rsidRPr="006B128B" w:rsidRDefault="000C2FAE"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Vrednost PR javnega uslužbenca, 1. 1. 2025</w:t>
            </w:r>
          </w:p>
        </w:tc>
        <w:tc>
          <w:tcPr>
            <w:tcW w:w="3537" w:type="dxa"/>
          </w:tcPr>
          <w:p w14:paraId="2D35658E" w14:textId="6E3A030F" w:rsidR="000C2FAE" w:rsidRPr="006B128B"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2.548,92</w:t>
            </w:r>
          </w:p>
        </w:tc>
      </w:tr>
      <w:tr w:rsidR="000C2FAE" w:rsidRPr="006B128B" w14:paraId="61F8327E" w14:textId="77777777" w:rsidTr="000C2FAE">
        <w:tc>
          <w:tcPr>
            <w:tcW w:w="4957" w:type="dxa"/>
          </w:tcPr>
          <w:p w14:paraId="4C2E798C" w14:textId="77777777" w:rsidR="000C2FAE" w:rsidRPr="006B128B" w:rsidRDefault="000C2FAE" w:rsidP="0033743D">
            <w:pPr>
              <w:pStyle w:val="ZADEVA"/>
              <w:tabs>
                <w:tab w:val="clear" w:pos="1701"/>
                <w:tab w:val="left" w:pos="0"/>
              </w:tabs>
              <w:spacing w:line="240" w:lineRule="auto"/>
              <w:ind w:left="0" w:firstLine="0"/>
              <w:jc w:val="both"/>
              <w:rPr>
                <w:b w:val="0"/>
                <w:bCs/>
                <w:color w:val="000000"/>
                <w:sz w:val="16"/>
                <w:szCs w:val="16"/>
                <w:lang w:val="sl-SI" w:eastAsia="sl-SI"/>
              </w:rPr>
            </w:pPr>
            <w:r w:rsidRPr="006B128B">
              <w:rPr>
                <w:b w:val="0"/>
                <w:bCs/>
                <w:color w:val="000000"/>
                <w:sz w:val="16"/>
                <w:szCs w:val="16"/>
                <w:lang w:val="sl-SI" w:eastAsia="sl-SI"/>
              </w:rPr>
              <w:t>Razlika</w:t>
            </w:r>
          </w:p>
        </w:tc>
        <w:tc>
          <w:tcPr>
            <w:tcW w:w="3537" w:type="dxa"/>
          </w:tcPr>
          <w:p w14:paraId="2DF9C49B" w14:textId="31D62196" w:rsidR="000C2FAE" w:rsidRPr="006B128B"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6B128B">
              <w:rPr>
                <w:b w:val="0"/>
                <w:bCs/>
                <w:color w:val="000000"/>
                <w:sz w:val="16"/>
                <w:szCs w:val="16"/>
                <w:lang w:val="sl-SI" w:eastAsia="sl-SI"/>
              </w:rPr>
              <w:t>437,53</w:t>
            </w:r>
          </w:p>
        </w:tc>
      </w:tr>
    </w:tbl>
    <w:p w14:paraId="23E5B64F" w14:textId="77777777" w:rsidR="000C2FAE" w:rsidRDefault="000C2FAE" w:rsidP="0033743D">
      <w:pPr>
        <w:pStyle w:val="ZADEVA"/>
        <w:tabs>
          <w:tab w:val="clear" w:pos="1701"/>
          <w:tab w:val="left" w:pos="0"/>
        </w:tabs>
        <w:spacing w:line="240" w:lineRule="auto"/>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0C2FAE" w:rsidRPr="00DD3F75" w14:paraId="49020751" w14:textId="77777777" w:rsidTr="00680743">
        <w:tc>
          <w:tcPr>
            <w:tcW w:w="2831" w:type="dxa"/>
          </w:tcPr>
          <w:p w14:paraId="24D90B0D" w14:textId="77777777" w:rsidR="009A2DB2" w:rsidRDefault="000C2FAE"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 xml:space="preserve">Vrednost PR JU na dan </w:t>
            </w:r>
          </w:p>
          <w:p w14:paraId="3E8FC9BE" w14:textId="19747C80" w:rsidR="000C2FAE" w:rsidRPr="00DD3F75" w:rsidRDefault="000C2FAE"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31. 12. 2024 (A)</w:t>
            </w:r>
          </w:p>
        </w:tc>
        <w:tc>
          <w:tcPr>
            <w:tcW w:w="2831" w:type="dxa"/>
          </w:tcPr>
          <w:p w14:paraId="2D3B5E15" w14:textId="77777777" w:rsidR="000C2FAE" w:rsidRPr="00DD3F75" w:rsidRDefault="000C2FAE"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59952039" w14:textId="77777777" w:rsidR="000C2FAE" w:rsidRPr="00DD3F75" w:rsidRDefault="000C2FAE"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0C2FAE" w:rsidRPr="00DD3F75" w14:paraId="77933963" w14:textId="77777777" w:rsidTr="00680743">
        <w:tc>
          <w:tcPr>
            <w:tcW w:w="2831" w:type="dxa"/>
          </w:tcPr>
          <w:p w14:paraId="6DDF9BBE" w14:textId="062283A3" w:rsidR="000C2FAE" w:rsidRPr="00DD3F75"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2.111,39</w:t>
            </w:r>
          </w:p>
        </w:tc>
        <w:tc>
          <w:tcPr>
            <w:tcW w:w="2831" w:type="dxa"/>
          </w:tcPr>
          <w:p w14:paraId="3666C8C0" w14:textId="24408AA7" w:rsidR="000C2FAE" w:rsidRPr="00DD3F75"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2.548,92</w:t>
            </w:r>
          </w:p>
        </w:tc>
        <w:tc>
          <w:tcPr>
            <w:tcW w:w="2832" w:type="dxa"/>
          </w:tcPr>
          <w:p w14:paraId="203049FD" w14:textId="6D2C7520" w:rsidR="000C2FAE" w:rsidRPr="00DD3F75"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437,53</w:t>
            </w:r>
          </w:p>
        </w:tc>
      </w:tr>
      <w:tr w:rsidR="000C2FAE" w:rsidRPr="00DD3F75" w14:paraId="1951E6B2" w14:textId="77777777" w:rsidTr="00680743">
        <w:tc>
          <w:tcPr>
            <w:tcW w:w="2831" w:type="dxa"/>
          </w:tcPr>
          <w:p w14:paraId="660D79EF" w14:textId="77777777" w:rsidR="000C2FAE" w:rsidRPr="00DD3F75" w:rsidRDefault="000C2FAE" w:rsidP="0033743D">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2E0BA01D" w14:textId="77777777" w:rsidR="000C2FAE" w:rsidRPr="00DD3F75" w:rsidRDefault="000C2FAE"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0F0A4DA8" w14:textId="77777777" w:rsidR="000C2FAE" w:rsidRPr="00DD3F75" w:rsidRDefault="000C2FAE"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571F01" w:rsidRPr="00DD3F75" w14:paraId="4333DC71" w14:textId="77777777" w:rsidTr="00680743">
        <w:tc>
          <w:tcPr>
            <w:tcW w:w="2831" w:type="dxa"/>
          </w:tcPr>
          <w:p w14:paraId="760C0B22" w14:textId="77777777" w:rsidR="00571F01"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1.01.2025</w:t>
            </w:r>
          </w:p>
          <w:p w14:paraId="47141AB3" w14:textId="77777777" w:rsidR="00571F01"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1.10.2025</w:t>
            </w:r>
          </w:p>
          <w:p w14:paraId="69512EE6" w14:textId="77777777" w:rsidR="00571F01"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1.06.2026</w:t>
            </w:r>
          </w:p>
          <w:p w14:paraId="6A8120A4" w14:textId="77777777" w:rsidR="00571F01"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1.12.2026</w:t>
            </w:r>
          </w:p>
          <w:p w14:paraId="76CE33C7" w14:textId="77777777" w:rsidR="00571F01"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1.07.2027</w:t>
            </w:r>
          </w:p>
          <w:p w14:paraId="5FA55154" w14:textId="77777777" w:rsidR="00571F01" w:rsidRPr="00DD3F75"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642DDD0E" w14:textId="77777777" w:rsidR="00571F01"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4E863E3F" w14:textId="77777777" w:rsidR="00571F01"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0F0EE0C4" w14:textId="466E8A24" w:rsidR="00571F01"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 xml:space="preserve">  70,00</w:t>
            </w:r>
          </w:p>
          <w:p w14:paraId="48D16591" w14:textId="332FA8E1" w:rsidR="00571F01"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 xml:space="preserve">  65,63</w:t>
            </w:r>
          </w:p>
          <w:p w14:paraId="24324584" w14:textId="7890AC11" w:rsidR="00571F01"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37A1AAA0" w14:textId="3A038C47" w:rsidR="00571F01" w:rsidRPr="00DD3F75"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 xml:space="preserve">    1,90</w:t>
            </w:r>
          </w:p>
        </w:tc>
        <w:tc>
          <w:tcPr>
            <w:tcW w:w="2832" w:type="dxa"/>
          </w:tcPr>
          <w:p w14:paraId="50638AFE" w14:textId="7BAE18EB" w:rsidR="00571F01" w:rsidRDefault="00571F01" w:rsidP="0033743D">
            <w:pPr>
              <w:pStyle w:val="ZADEVA"/>
              <w:tabs>
                <w:tab w:val="clear" w:pos="1701"/>
                <w:tab w:val="left" w:pos="0"/>
              </w:tabs>
              <w:spacing w:line="240" w:lineRule="auto"/>
              <w:ind w:left="0" w:firstLine="0"/>
              <w:jc w:val="center"/>
              <w:rPr>
                <w:b w:val="0"/>
                <w:color w:val="000000"/>
                <w:sz w:val="18"/>
                <w:szCs w:val="18"/>
                <w:lang w:eastAsia="sl-SI"/>
              </w:rPr>
            </w:pPr>
            <w:r w:rsidRPr="002F33F4">
              <w:rPr>
                <w:b w:val="0"/>
                <w:color w:val="000000"/>
                <w:sz w:val="18"/>
                <w:szCs w:val="18"/>
                <w:lang w:eastAsia="sl-SI"/>
              </w:rPr>
              <w:t>2.211,39</w:t>
            </w:r>
          </w:p>
          <w:p w14:paraId="4409E21B" w14:textId="77777777" w:rsidR="00571F01" w:rsidRDefault="00571F01" w:rsidP="0033743D">
            <w:pPr>
              <w:pStyle w:val="ZADEVA"/>
              <w:tabs>
                <w:tab w:val="clear" w:pos="1701"/>
                <w:tab w:val="left" w:pos="0"/>
              </w:tabs>
              <w:spacing w:line="240" w:lineRule="auto"/>
              <w:ind w:left="0" w:firstLine="0"/>
              <w:jc w:val="center"/>
              <w:rPr>
                <w:b w:val="0"/>
                <w:color w:val="000000"/>
                <w:sz w:val="18"/>
                <w:szCs w:val="18"/>
                <w:lang w:eastAsia="sl-SI"/>
              </w:rPr>
            </w:pPr>
            <w:r w:rsidRPr="002F33F4">
              <w:rPr>
                <w:b w:val="0"/>
                <w:color w:val="000000"/>
                <w:sz w:val="18"/>
                <w:szCs w:val="18"/>
                <w:lang w:eastAsia="sl-SI"/>
              </w:rPr>
              <w:t>2.311,39</w:t>
            </w:r>
          </w:p>
          <w:p w14:paraId="46342860" w14:textId="77777777" w:rsidR="00571F01" w:rsidRDefault="00571F01" w:rsidP="0033743D">
            <w:pPr>
              <w:pStyle w:val="ZADEVA"/>
              <w:tabs>
                <w:tab w:val="clear" w:pos="1701"/>
                <w:tab w:val="left" w:pos="0"/>
              </w:tabs>
              <w:spacing w:line="240" w:lineRule="auto"/>
              <w:ind w:left="0" w:firstLine="0"/>
              <w:jc w:val="center"/>
              <w:rPr>
                <w:b w:val="0"/>
                <w:color w:val="000000"/>
                <w:sz w:val="18"/>
                <w:szCs w:val="18"/>
                <w:lang w:eastAsia="sl-SI"/>
              </w:rPr>
            </w:pPr>
            <w:r w:rsidRPr="002F33F4">
              <w:rPr>
                <w:b w:val="0"/>
                <w:color w:val="000000"/>
                <w:sz w:val="18"/>
                <w:szCs w:val="18"/>
                <w:lang w:eastAsia="sl-SI"/>
              </w:rPr>
              <w:t>2.381,39</w:t>
            </w:r>
          </w:p>
          <w:p w14:paraId="1421579A" w14:textId="77777777" w:rsidR="00571F01" w:rsidRDefault="00571F01" w:rsidP="0033743D">
            <w:pPr>
              <w:pStyle w:val="ZADEVA"/>
              <w:tabs>
                <w:tab w:val="clear" w:pos="1701"/>
                <w:tab w:val="left" w:pos="0"/>
              </w:tabs>
              <w:spacing w:line="240" w:lineRule="auto"/>
              <w:ind w:left="0" w:firstLine="0"/>
              <w:jc w:val="center"/>
              <w:rPr>
                <w:b w:val="0"/>
                <w:color w:val="000000"/>
                <w:sz w:val="18"/>
                <w:szCs w:val="18"/>
                <w:lang w:eastAsia="sl-SI"/>
              </w:rPr>
            </w:pPr>
            <w:r w:rsidRPr="002F33F4">
              <w:rPr>
                <w:b w:val="0"/>
                <w:color w:val="000000"/>
                <w:sz w:val="18"/>
                <w:szCs w:val="18"/>
                <w:lang w:eastAsia="sl-SI"/>
              </w:rPr>
              <w:t>2.447,02</w:t>
            </w:r>
          </w:p>
          <w:p w14:paraId="4B8818A5" w14:textId="77777777" w:rsidR="00571F01" w:rsidRDefault="00571F01" w:rsidP="0033743D">
            <w:pPr>
              <w:pStyle w:val="ZADEVA"/>
              <w:tabs>
                <w:tab w:val="clear" w:pos="1701"/>
                <w:tab w:val="left" w:pos="0"/>
              </w:tabs>
              <w:spacing w:line="240" w:lineRule="auto"/>
              <w:ind w:left="0" w:firstLine="0"/>
              <w:jc w:val="center"/>
              <w:rPr>
                <w:b w:val="0"/>
                <w:color w:val="000000"/>
                <w:sz w:val="18"/>
                <w:szCs w:val="18"/>
                <w:lang w:eastAsia="sl-SI"/>
              </w:rPr>
            </w:pPr>
            <w:r w:rsidRPr="002F33F4">
              <w:rPr>
                <w:b w:val="0"/>
                <w:color w:val="000000"/>
                <w:sz w:val="18"/>
                <w:szCs w:val="18"/>
                <w:lang w:eastAsia="sl-SI"/>
              </w:rPr>
              <w:t>2.547,02</w:t>
            </w:r>
          </w:p>
          <w:p w14:paraId="3B839D3C" w14:textId="7897AC42" w:rsidR="00571F01" w:rsidRPr="00DD3F75" w:rsidRDefault="00571F01"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2F33F4">
              <w:rPr>
                <w:b w:val="0"/>
                <w:color w:val="000000"/>
                <w:sz w:val="18"/>
                <w:szCs w:val="18"/>
                <w:lang w:eastAsia="sl-SI"/>
              </w:rPr>
              <w:t>2.548,92</w:t>
            </w:r>
          </w:p>
        </w:tc>
      </w:tr>
      <w:bookmarkEnd w:id="19"/>
    </w:tbl>
    <w:p w14:paraId="3A26375D" w14:textId="77777777" w:rsidR="00927032" w:rsidRPr="009029D6" w:rsidRDefault="00927032" w:rsidP="0033743D">
      <w:pPr>
        <w:pStyle w:val="ZADEVA"/>
        <w:tabs>
          <w:tab w:val="clear" w:pos="1701"/>
          <w:tab w:val="left" w:pos="0"/>
        </w:tabs>
        <w:spacing w:line="240" w:lineRule="auto"/>
        <w:ind w:left="0" w:firstLine="0"/>
        <w:jc w:val="both"/>
        <w:rPr>
          <w:b w:val="0"/>
          <w:bCs/>
          <w:color w:val="000000"/>
          <w:szCs w:val="20"/>
          <w:lang w:val="sl-SI" w:eastAsia="sl-SI"/>
        </w:rPr>
      </w:pPr>
    </w:p>
    <w:p w14:paraId="6726BF9A" w14:textId="5F84894E" w:rsidR="00927032" w:rsidRPr="003B47BE" w:rsidRDefault="00927032" w:rsidP="0033743D">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22" w:name="_Toc193806026"/>
      <w:r w:rsidRPr="003B47BE">
        <w:rPr>
          <w:b w:val="0"/>
          <w:szCs w:val="20"/>
          <w:lang w:val="sl-SI"/>
        </w:rPr>
        <w:t>Ugotovitve inšpektor</w:t>
      </w:r>
      <w:r w:rsidR="00F5192E">
        <w:rPr>
          <w:b w:val="0"/>
          <w:szCs w:val="20"/>
          <w:lang w:val="sl-SI"/>
        </w:rPr>
        <w:t>ice</w:t>
      </w:r>
      <w:bookmarkEnd w:id="22"/>
    </w:p>
    <w:p w14:paraId="7A964CDA" w14:textId="77777777" w:rsidR="00571F01" w:rsidRDefault="00571F01" w:rsidP="0033743D">
      <w:pPr>
        <w:pStyle w:val="ZADEVA"/>
        <w:tabs>
          <w:tab w:val="clear" w:pos="1701"/>
          <w:tab w:val="left" w:pos="0"/>
        </w:tabs>
        <w:spacing w:line="240" w:lineRule="auto"/>
        <w:jc w:val="both"/>
        <w:rPr>
          <w:b w:val="0"/>
          <w:szCs w:val="20"/>
          <w:lang w:val="sl-SI"/>
        </w:rPr>
      </w:pPr>
    </w:p>
    <w:p w14:paraId="0C84FEEF" w14:textId="7EFE0174" w:rsidR="00571F01" w:rsidRDefault="00571F01" w:rsidP="0033743D">
      <w:pPr>
        <w:pStyle w:val="ZADEVA"/>
        <w:tabs>
          <w:tab w:val="clear" w:pos="1701"/>
          <w:tab w:val="left" w:pos="0"/>
        </w:tabs>
        <w:spacing w:line="240" w:lineRule="auto"/>
        <w:ind w:left="0" w:firstLine="0"/>
        <w:jc w:val="both"/>
        <w:rPr>
          <w:b w:val="0"/>
          <w:bCs/>
          <w:color w:val="000000"/>
          <w:szCs w:val="20"/>
          <w:lang w:val="sl-SI" w:eastAsia="sl-SI"/>
        </w:rPr>
      </w:pPr>
      <w:r>
        <w:rPr>
          <w:b w:val="0"/>
          <w:szCs w:val="20"/>
          <w:lang w:val="sl-SI"/>
        </w:rPr>
        <w:t xml:space="preserve">Javna uslužbenka in generalni direktor ZPIZ sta pogodbo o zaposlitvi za prehod na nov plačni sistem po določbah ZSTSPJS podpisala </w:t>
      </w:r>
      <w:r>
        <w:rPr>
          <w:b w:val="0"/>
          <w:bCs/>
          <w:color w:val="000000"/>
          <w:szCs w:val="20"/>
          <w:lang w:val="sl-SI" w:eastAsia="sl-SI"/>
        </w:rPr>
        <w:t>6. 2.</w:t>
      </w:r>
      <w:r w:rsidRPr="003D36DC">
        <w:rPr>
          <w:b w:val="0"/>
          <w:bCs/>
          <w:color w:val="000000"/>
          <w:szCs w:val="20"/>
          <w:lang w:val="sl-SI" w:eastAsia="sl-SI"/>
        </w:rPr>
        <w:t xml:space="preserve"> 2025, kar je po roku iz prvega odstavka 99. člena ZSTSPJS (31. 12. 2024).</w:t>
      </w:r>
      <w:r w:rsidR="003A3A44">
        <w:rPr>
          <w:b w:val="0"/>
          <w:bCs/>
          <w:color w:val="000000"/>
          <w:szCs w:val="20"/>
          <w:lang w:val="sl-SI" w:eastAsia="sl-SI"/>
        </w:rPr>
        <w:t xml:space="preserve"> Inšpektorica priporoča generalnemu direktorju, da v bodoče pogodbe o zaposlitvi z zaposlenimi sklene pred potekom rokov, če so le-ti določeni v zakonu.</w:t>
      </w:r>
    </w:p>
    <w:p w14:paraId="21E4C3EF" w14:textId="77777777" w:rsidR="00927032" w:rsidRDefault="00927032" w:rsidP="0033743D">
      <w:pPr>
        <w:pStyle w:val="ZADEVA"/>
        <w:tabs>
          <w:tab w:val="clear" w:pos="1701"/>
          <w:tab w:val="left" w:pos="0"/>
        </w:tabs>
        <w:spacing w:line="240" w:lineRule="auto"/>
        <w:ind w:left="0" w:firstLine="0"/>
        <w:jc w:val="both"/>
        <w:rPr>
          <w:b w:val="0"/>
          <w:bCs/>
          <w:szCs w:val="20"/>
          <w:lang w:val="sl-SI"/>
        </w:rPr>
      </w:pPr>
    </w:p>
    <w:p w14:paraId="31827D75" w14:textId="4B74BCF6" w:rsidR="005E3BAD" w:rsidRPr="006B128B" w:rsidRDefault="00BE510E" w:rsidP="006B128B">
      <w:pPr>
        <w:pStyle w:val="ZADEVA"/>
        <w:numPr>
          <w:ilvl w:val="1"/>
          <w:numId w:val="37"/>
        </w:numPr>
        <w:tabs>
          <w:tab w:val="clear" w:pos="1701"/>
          <w:tab w:val="left" w:pos="0"/>
        </w:tabs>
        <w:suppressAutoHyphens w:val="0"/>
        <w:spacing w:line="240" w:lineRule="auto"/>
        <w:jc w:val="both"/>
        <w:outlineLvl w:val="1"/>
        <w:rPr>
          <w:bCs/>
          <w:color w:val="000000"/>
          <w:szCs w:val="20"/>
          <w:lang w:val="sl-SI" w:eastAsia="sl-SI"/>
        </w:rPr>
      </w:pPr>
      <w:r>
        <w:rPr>
          <w:bCs/>
          <w:szCs w:val="20"/>
        </w:rPr>
        <w:t>█</w:t>
      </w:r>
      <w:r w:rsidR="005E3BAD" w:rsidRPr="006B128B">
        <w:rPr>
          <w:bCs/>
          <w:szCs w:val="20"/>
        </w:rPr>
        <w:t xml:space="preserve">      </w:t>
      </w:r>
    </w:p>
    <w:p w14:paraId="64D2E21B" w14:textId="77777777" w:rsidR="008E06BF" w:rsidRPr="008E06BF" w:rsidRDefault="008E06BF" w:rsidP="0033743D">
      <w:pPr>
        <w:pStyle w:val="Odstavekseznama"/>
        <w:spacing w:line="240" w:lineRule="auto"/>
        <w:ind w:left="360"/>
        <w:jc w:val="both"/>
        <w:rPr>
          <w:bCs/>
          <w:szCs w:val="20"/>
        </w:rPr>
      </w:pPr>
    </w:p>
    <w:p w14:paraId="3982FB5C" w14:textId="259624D3" w:rsidR="005E3BAD" w:rsidRDefault="005E3BAD" w:rsidP="006B128B">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23" w:name="_Toc193806028"/>
      <w:r>
        <w:rPr>
          <w:b w:val="0"/>
          <w:szCs w:val="20"/>
          <w:lang w:val="sl-SI"/>
        </w:rPr>
        <w:t>Pogodba o zaposlitvi</w:t>
      </w:r>
      <w:r w:rsidR="005B5805">
        <w:rPr>
          <w:b w:val="0"/>
          <w:szCs w:val="20"/>
          <w:lang w:val="sl-SI"/>
        </w:rPr>
        <w:t xml:space="preserve"> (do 31. 12. 2024)</w:t>
      </w:r>
      <w:bookmarkEnd w:id="23"/>
    </w:p>
    <w:p w14:paraId="712159A3" w14:textId="77777777" w:rsidR="002E3DF5" w:rsidRPr="00CB6A50" w:rsidRDefault="002E3DF5" w:rsidP="00903842"/>
    <w:p w14:paraId="628DC17F" w14:textId="7172116F" w:rsidR="005B5805" w:rsidRDefault="005B5805" w:rsidP="0033743D">
      <w:pPr>
        <w:spacing w:line="240" w:lineRule="auto"/>
        <w:jc w:val="both"/>
        <w:rPr>
          <w:bCs/>
          <w:szCs w:val="20"/>
        </w:rPr>
      </w:pPr>
      <w:r w:rsidRPr="00C354C5">
        <w:rPr>
          <w:bCs/>
          <w:szCs w:val="20"/>
        </w:rPr>
        <w:lastRenderedPageBreak/>
        <w:t>Pred prehodom na nov plačni sistem je zasedala delovno mesto J036035 samostojni referent VI, uvrščena je bila v 3</w:t>
      </w:r>
      <w:r>
        <w:rPr>
          <w:bCs/>
          <w:szCs w:val="20"/>
        </w:rPr>
        <w:t>8</w:t>
      </w:r>
      <w:r w:rsidRPr="00C354C5">
        <w:rPr>
          <w:bCs/>
          <w:szCs w:val="20"/>
        </w:rPr>
        <w:t>. plačni razred</w:t>
      </w:r>
      <w:r>
        <w:rPr>
          <w:bCs/>
          <w:szCs w:val="20"/>
        </w:rPr>
        <w:t xml:space="preserve"> (Pogodba o zaposlitvi št. 1000-51802-02850-PZ/24-1 z dne 22. 8. 2024)</w:t>
      </w:r>
      <w:r>
        <w:rPr>
          <w:rStyle w:val="Sprotnaopomba-sklic"/>
          <w:bCs/>
          <w:szCs w:val="20"/>
        </w:rPr>
        <w:footnoteReference w:id="10"/>
      </w:r>
      <w:r>
        <w:rPr>
          <w:bCs/>
          <w:szCs w:val="20"/>
        </w:rPr>
        <w:t>.</w:t>
      </w:r>
      <w:r w:rsidRPr="00C354C5">
        <w:rPr>
          <w:bCs/>
          <w:szCs w:val="20"/>
        </w:rPr>
        <w:t xml:space="preserve">   </w:t>
      </w:r>
    </w:p>
    <w:p w14:paraId="4419EBFA" w14:textId="77777777" w:rsidR="005B5805" w:rsidRPr="00C354C5" w:rsidRDefault="005B5805" w:rsidP="0033743D">
      <w:pPr>
        <w:spacing w:line="240" w:lineRule="auto"/>
        <w:jc w:val="both"/>
        <w:rPr>
          <w:bCs/>
          <w:szCs w:val="20"/>
        </w:rPr>
      </w:pPr>
    </w:p>
    <w:p w14:paraId="7D7C3582" w14:textId="77777777" w:rsidR="005B5805" w:rsidRPr="00CB6A50" w:rsidRDefault="005B5805" w:rsidP="006B128B">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24" w:name="_Toc193806029"/>
      <w:r>
        <w:rPr>
          <w:b w:val="0"/>
          <w:szCs w:val="20"/>
          <w:lang w:val="sl-SI"/>
        </w:rPr>
        <w:t>Pogodba o zaposlitvi (od 1. 1. 2025 dalje)</w:t>
      </w:r>
      <w:bookmarkEnd w:id="24"/>
    </w:p>
    <w:p w14:paraId="211DBA8F" w14:textId="77777777" w:rsidR="005B5805" w:rsidRPr="00ED7C8B" w:rsidRDefault="005B5805" w:rsidP="0033743D">
      <w:pPr>
        <w:pStyle w:val="ZADEVA"/>
        <w:tabs>
          <w:tab w:val="clear" w:pos="1701"/>
          <w:tab w:val="left" w:pos="0"/>
        </w:tabs>
        <w:spacing w:line="240" w:lineRule="auto"/>
        <w:ind w:left="0" w:firstLine="0"/>
        <w:jc w:val="both"/>
        <w:rPr>
          <w:b w:val="0"/>
          <w:color w:val="000000"/>
          <w:szCs w:val="20"/>
          <w:lang w:val="sl-SI" w:eastAsia="sl-SI"/>
        </w:rPr>
      </w:pPr>
    </w:p>
    <w:p w14:paraId="0C8ABD05" w14:textId="516FFEA8" w:rsidR="005B5805" w:rsidRDefault="005B5805" w:rsidP="0033743D">
      <w:pPr>
        <w:pStyle w:val="ZADEVA"/>
        <w:tabs>
          <w:tab w:val="clear" w:pos="1701"/>
          <w:tab w:val="left" w:pos="0"/>
        </w:tabs>
        <w:spacing w:line="240" w:lineRule="auto"/>
        <w:ind w:left="0" w:firstLine="0"/>
        <w:jc w:val="both"/>
        <w:rPr>
          <w:b w:val="0"/>
          <w:color w:val="000000"/>
          <w:szCs w:val="20"/>
          <w:lang w:val="sl-SI" w:eastAsia="sl-SI"/>
        </w:rPr>
      </w:pPr>
      <w:r>
        <w:rPr>
          <w:b w:val="0"/>
          <w:szCs w:val="20"/>
          <w:lang w:val="sl-SI"/>
        </w:rPr>
        <w:t xml:space="preserve">Zaradi prehoda na nov plačni sistem sta javna uslužbenka in generalni direktor ZPIZ 5. 2. 2025 </w:t>
      </w:r>
      <w:r w:rsidRPr="00ED7C8B">
        <w:rPr>
          <w:b w:val="0"/>
          <w:szCs w:val="20"/>
          <w:lang w:val="sl-SI"/>
        </w:rPr>
        <w:t xml:space="preserve">sklenila </w:t>
      </w:r>
      <w:r>
        <w:rPr>
          <w:b w:val="0"/>
          <w:szCs w:val="20"/>
          <w:lang w:val="sl-SI"/>
        </w:rPr>
        <w:t>P</w:t>
      </w:r>
      <w:r w:rsidRPr="00ED7C8B">
        <w:rPr>
          <w:b w:val="0"/>
          <w:szCs w:val="20"/>
          <w:lang w:val="sl-SI"/>
        </w:rPr>
        <w:t>ogodbo o zaposlitvi</w:t>
      </w:r>
      <w:r w:rsidRPr="002F33F4">
        <w:rPr>
          <w:b w:val="0"/>
          <w:szCs w:val="20"/>
          <w:lang w:val="sl-SI"/>
        </w:rPr>
        <w:t xml:space="preserve"> </w:t>
      </w:r>
      <w:r>
        <w:rPr>
          <w:b w:val="0"/>
          <w:szCs w:val="20"/>
          <w:lang w:val="sl-SI"/>
        </w:rPr>
        <w:t>(</w:t>
      </w:r>
      <w:r w:rsidRPr="00ED7C8B">
        <w:rPr>
          <w:b w:val="0"/>
          <w:szCs w:val="20"/>
          <w:lang w:val="sl-SI"/>
        </w:rPr>
        <w:t>št. 1000-</w:t>
      </w:r>
      <w:r>
        <w:rPr>
          <w:b w:val="0"/>
          <w:szCs w:val="20"/>
          <w:lang w:val="sl-SI"/>
        </w:rPr>
        <w:t>51802-02850</w:t>
      </w:r>
      <w:r w:rsidR="00C727E3">
        <w:rPr>
          <w:b w:val="0"/>
          <w:szCs w:val="20"/>
          <w:lang w:val="sl-SI"/>
        </w:rPr>
        <w:t>-</w:t>
      </w:r>
      <w:r w:rsidRPr="00ED7C8B">
        <w:rPr>
          <w:b w:val="0"/>
          <w:szCs w:val="20"/>
          <w:lang w:val="sl-SI"/>
        </w:rPr>
        <w:t>PZ/25-1</w:t>
      </w:r>
      <w:r w:rsidR="00C727E3">
        <w:rPr>
          <w:b w:val="0"/>
          <w:szCs w:val="20"/>
          <w:lang w:val="sl-SI"/>
        </w:rPr>
        <w:t xml:space="preserve"> datum izpisa pogodbe 3. 2. 2025</w:t>
      </w:r>
      <w:r w:rsidRPr="00ED7C8B">
        <w:rPr>
          <w:b w:val="0"/>
          <w:szCs w:val="20"/>
          <w:lang w:val="sl-SI"/>
        </w:rPr>
        <w:t>)</w:t>
      </w:r>
      <w:r>
        <w:rPr>
          <w:b w:val="0"/>
          <w:szCs w:val="20"/>
          <w:lang w:val="sl-SI"/>
        </w:rPr>
        <w:t xml:space="preserve"> s katero je bila premeščena na </w:t>
      </w:r>
      <w:r w:rsidRPr="00ED7C8B">
        <w:rPr>
          <w:b w:val="0"/>
          <w:szCs w:val="20"/>
          <w:lang w:val="sl-SI"/>
        </w:rPr>
        <w:t>delovno mesto (šifra 4</w:t>
      </w:r>
      <w:r w:rsidR="00C727E3">
        <w:rPr>
          <w:b w:val="0"/>
          <w:szCs w:val="20"/>
          <w:lang w:val="sl-SI"/>
        </w:rPr>
        <w:t>1031</w:t>
      </w:r>
      <w:r w:rsidRPr="00ED7C8B">
        <w:rPr>
          <w:b w:val="0"/>
          <w:szCs w:val="20"/>
          <w:lang w:val="sl-SI"/>
        </w:rPr>
        <w:t>) K0</w:t>
      </w:r>
      <w:r w:rsidR="00C727E3">
        <w:rPr>
          <w:b w:val="0"/>
          <w:szCs w:val="20"/>
          <w:lang w:val="sl-SI"/>
        </w:rPr>
        <w:t>17017</w:t>
      </w:r>
      <w:r w:rsidRPr="00ED7C8B">
        <w:rPr>
          <w:b w:val="0"/>
          <w:szCs w:val="20"/>
          <w:lang w:val="sl-SI"/>
        </w:rPr>
        <w:t xml:space="preserve"> strokovni s</w:t>
      </w:r>
      <w:r w:rsidR="00C727E3">
        <w:rPr>
          <w:b w:val="0"/>
          <w:szCs w:val="20"/>
          <w:lang w:val="sl-SI"/>
        </w:rPr>
        <w:t>vetovalec III</w:t>
      </w:r>
      <w:r>
        <w:rPr>
          <w:rStyle w:val="Sprotnaopomba-sklic"/>
          <w:b w:val="0"/>
          <w:szCs w:val="20"/>
          <w:lang w:val="sl-SI"/>
        </w:rPr>
        <w:footnoteReference w:id="11"/>
      </w:r>
      <w:r w:rsidR="00C727E3">
        <w:rPr>
          <w:b w:val="0"/>
          <w:szCs w:val="20"/>
          <w:lang w:val="sl-SI"/>
        </w:rPr>
        <w:t>: 40% delovnega časa oz. 16 ur v Oddelku za administrativno podporo v Službi za izvedenstvo II. stopnje, 60 % delovnega časa oz. 24 ur v Oddelku za administrativno podporo v Službi za izvedenstvo I. stopnje Ljubljana, v Sektorju za izvedenstvo</w:t>
      </w:r>
      <w:r>
        <w:rPr>
          <w:b w:val="0"/>
          <w:szCs w:val="20"/>
          <w:lang w:val="sl-SI"/>
        </w:rPr>
        <w:t xml:space="preserve"> in uvrščena v 2</w:t>
      </w:r>
      <w:r w:rsidR="00C727E3">
        <w:rPr>
          <w:b w:val="0"/>
          <w:szCs w:val="20"/>
          <w:lang w:val="sl-SI"/>
        </w:rPr>
        <w:t>4</w:t>
      </w:r>
      <w:r>
        <w:rPr>
          <w:b w:val="0"/>
          <w:szCs w:val="20"/>
          <w:lang w:val="sl-SI"/>
        </w:rPr>
        <w:t xml:space="preserve">. plačni razred, z razliko </w:t>
      </w:r>
      <w:r w:rsidR="00C727E3">
        <w:rPr>
          <w:b w:val="0"/>
          <w:szCs w:val="20"/>
          <w:lang w:val="sl-SI"/>
        </w:rPr>
        <w:t>363,29</w:t>
      </w:r>
      <w:r>
        <w:rPr>
          <w:b w:val="0"/>
          <w:szCs w:val="20"/>
          <w:lang w:val="sl-SI"/>
        </w:rPr>
        <w:t xml:space="preserve"> Eur v osnovni plači po in pred prevedbo ter naslednjo dinamiko:</w:t>
      </w:r>
    </w:p>
    <w:p w14:paraId="41821DB7" w14:textId="77777777" w:rsidR="005B5805" w:rsidRPr="00D70D3E" w:rsidRDefault="005B5805" w:rsidP="0033743D">
      <w:pPr>
        <w:pStyle w:val="ZADEVA"/>
        <w:tabs>
          <w:tab w:val="left" w:pos="0"/>
        </w:tabs>
        <w:spacing w:line="240" w:lineRule="auto"/>
        <w:ind w:left="0" w:firstLine="0"/>
        <w:jc w:val="both"/>
        <w:rPr>
          <w:b w:val="0"/>
          <w:color w:val="000000"/>
          <w:szCs w:val="20"/>
          <w:lang w:val="sl-SI" w:eastAsia="sl-SI"/>
        </w:rPr>
      </w:pPr>
    </w:p>
    <w:tbl>
      <w:tblPr>
        <w:tblStyle w:val="Tabelamrea"/>
        <w:tblW w:w="0" w:type="auto"/>
        <w:tblInd w:w="-5" w:type="dxa"/>
        <w:tblLayout w:type="fixed"/>
        <w:tblLook w:val="04A0" w:firstRow="1" w:lastRow="0" w:firstColumn="1" w:lastColumn="0" w:noHBand="0" w:noVBand="1"/>
      </w:tblPr>
      <w:tblGrid>
        <w:gridCol w:w="2835"/>
        <w:gridCol w:w="2977"/>
        <w:gridCol w:w="2268"/>
      </w:tblGrid>
      <w:tr w:rsidR="005B5805" w:rsidRPr="009A2DB2" w14:paraId="29BF90F1" w14:textId="77777777" w:rsidTr="00680743">
        <w:tc>
          <w:tcPr>
            <w:tcW w:w="2835" w:type="dxa"/>
          </w:tcPr>
          <w:p w14:paraId="0DBF27E6" w14:textId="77777777" w:rsidR="009A2DB2" w:rsidRDefault="005B5805" w:rsidP="0033743D">
            <w:pPr>
              <w:pStyle w:val="ZADEVA"/>
              <w:tabs>
                <w:tab w:val="left" w:pos="0"/>
              </w:tabs>
              <w:spacing w:line="240" w:lineRule="auto"/>
              <w:ind w:left="0" w:firstLine="0"/>
              <w:jc w:val="both"/>
              <w:rPr>
                <w:b w:val="0"/>
                <w:color w:val="000000"/>
                <w:sz w:val="16"/>
                <w:szCs w:val="16"/>
                <w:lang w:val="en-US" w:eastAsia="sl-SI"/>
              </w:rPr>
            </w:pPr>
            <w:r w:rsidRPr="009A2DB2">
              <w:rPr>
                <w:b w:val="0"/>
                <w:color w:val="000000"/>
                <w:sz w:val="16"/>
                <w:szCs w:val="16"/>
                <w:lang w:val="en-US" w:eastAsia="sl-SI"/>
              </w:rPr>
              <w:t xml:space="preserve">Vrednost PR JU na dan </w:t>
            </w:r>
          </w:p>
          <w:p w14:paraId="37BAD876" w14:textId="7AF114FD" w:rsidR="005B5805" w:rsidRPr="009A2DB2" w:rsidRDefault="005B5805"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val="en-US" w:eastAsia="sl-SI"/>
              </w:rPr>
              <w:t xml:space="preserve">31. </w:t>
            </w:r>
            <w:r w:rsidRPr="0033743D">
              <w:rPr>
                <w:b w:val="0"/>
                <w:color w:val="000000"/>
                <w:sz w:val="16"/>
                <w:szCs w:val="16"/>
                <w:lang w:val="en-US" w:eastAsia="sl-SI"/>
              </w:rPr>
              <w:t xml:space="preserve">12. </w:t>
            </w:r>
            <w:r w:rsidRPr="009A2DB2">
              <w:rPr>
                <w:b w:val="0"/>
                <w:color w:val="000000"/>
                <w:sz w:val="16"/>
                <w:szCs w:val="16"/>
                <w:lang w:eastAsia="sl-SI"/>
              </w:rPr>
              <w:t>2024 (A)</w:t>
            </w:r>
          </w:p>
        </w:tc>
        <w:tc>
          <w:tcPr>
            <w:tcW w:w="2977" w:type="dxa"/>
          </w:tcPr>
          <w:p w14:paraId="7F8481CC" w14:textId="77777777" w:rsidR="009A2DB2" w:rsidRDefault="005B5805" w:rsidP="0033743D">
            <w:pPr>
              <w:pStyle w:val="ZADEVA"/>
              <w:tabs>
                <w:tab w:val="left" w:pos="0"/>
              </w:tabs>
              <w:spacing w:line="240" w:lineRule="auto"/>
              <w:ind w:left="0" w:firstLine="0"/>
              <w:jc w:val="both"/>
              <w:rPr>
                <w:b w:val="0"/>
                <w:color w:val="000000"/>
                <w:sz w:val="16"/>
                <w:szCs w:val="16"/>
                <w:lang w:val="sl-SI" w:eastAsia="sl-SI"/>
              </w:rPr>
            </w:pPr>
            <w:r w:rsidRPr="009A2DB2">
              <w:rPr>
                <w:b w:val="0"/>
                <w:color w:val="000000"/>
                <w:sz w:val="16"/>
                <w:szCs w:val="16"/>
                <w:lang w:val="sl-SI" w:eastAsia="sl-SI"/>
              </w:rPr>
              <w:t>Vrednost PR, v katerega je uvrščen</w:t>
            </w:r>
          </w:p>
          <w:p w14:paraId="160EFEB0" w14:textId="796A567A" w:rsidR="005B5805" w:rsidRPr="009A2DB2" w:rsidRDefault="005B5805" w:rsidP="0033743D">
            <w:pPr>
              <w:pStyle w:val="ZADEVA"/>
              <w:tabs>
                <w:tab w:val="left" w:pos="0"/>
              </w:tabs>
              <w:spacing w:line="240" w:lineRule="auto"/>
              <w:ind w:left="0" w:firstLine="0"/>
              <w:jc w:val="both"/>
              <w:rPr>
                <w:b w:val="0"/>
                <w:color w:val="000000"/>
                <w:sz w:val="16"/>
                <w:szCs w:val="16"/>
                <w:lang w:val="en-US" w:eastAsia="sl-SI"/>
              </w:rPr>
            </w:pPr>
            <w:r w:rsidRPr="009A2DB2">
              <w:rPr>
                <w:b w:val="0"/>
                <w:color w:val="000000"/>
                <w:sz w:val="16"/>
                <w:szCs w:val="16"/>
                <w:lang w:val="sl-SI" w:eastAsia="sl-SI"/>
              </w:rPr>
              <w:t xml:space="preserve"> s 1. 1. 2025 (B)</w:t>
            </w:r>
          </w:p>
        </w:tc>
        <w:tc>
          <w:tcPr>
            <w:tcW w:w="2268" w:type="dxa"/>
          </w:tcPr>
          <w:p w14:paraId="584D54EB" w14:textId="77777777" w:rsidR="005B5805" w:rsidRPr="009A2DB2" w:rsidRDefault="005B5805"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val="sl-SI" w:eastAsia="sl-SI"/>
              </w:rPr>
              <w:t>Razlika (B - A)</w:t>
            </w:r>
          </w:p>
        </w:tc>
      </w:tr>
      <w:tr w:rsidR="005B5805" w:rsidRPr="009A2DB2" w14:paraId="22B5E5C1" w14:textId="77777777" w:rsidTr="00680743">
        <w:tc>
          <w:tcPr>
            <w:tcW w:w="2835" w:type="dxa"/>
          </w:tcPr>
          <w:p w14:paraId="352831A9" w14:textId="77777777" w:rsidR="005B5805" w:rsidRPr="009A2DB2" w:rsidRDefault="005B5805"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2.111,39 Eur (bruto)</w:t>
            </w:r>
          </w:p>
        </w:tc>
        <w:tc>
          <w:tcPr>
            <w:tcW w:w="2977" w:type="dxa"/>
          </w:tcPr>
          <w:p w14:paraId="6205FE81" w14:textId="4AB2BE82" w:rsidR="005B5805" w:rsidRPr="009A2DB2" w:rsidRDefault="005B5805"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w:t>
            </w:r>
            <w:r w:rsidR="0017693C" w:rsidRPr="009A2DB2">
              <w:rPr>
                <w:b w:val="0"/>
                <w:color w:val="000000"/>
                <w:sz w:val="16"/>
                <w:szCs w:val="16"/>
                <w:lang w:eastAsia="sl-SI"/>
              </w:rPr>
              <w:t>474,68</w:t>
            </w:r>
            <w:r w:rsidRPr="009A2DB2">
              <w:rPr>
                <w:b w:val="0"/>
                <w:color w:val="000000"/>
                <w:sz w:val="16"/>
                <w:szCs w:val="16"/>
                <w:lang w:eastAsia="sl-SI"/>
              </w:rPr>
              <w:t xml:space="preserve"> Eur (bruto)</w:t>
            </w:r>
          </w:p>
        </w:tc>
        <w:tc>
          <w:tcPr>
            <w:tcW w:w="2268" w:type="dxa"/>
          </w:tcPr>
          <w:p w14:paraId="1B017A1A" w14:textId="762C24A7" w:rsidR="005B5805" w:rsidRPr="009A2DB2" w:rsidRDefault="0017693C"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363,29</w:t>
            </w:r>
            <w:r w:rsidR="005B5805" w:rsidRPr="009A2DB2">
              <w:rPr>
                <w:b w:val="0"/>
                <w:color w:val="000000"/>
                <w:sz w:val="16"/>
                <w:szCs w:val="16"/>
                <w:lang w:eastAsia="sl-SI"/>
              </w:rPr>
              <w:t xml:space="preserve"> Eur (bruto)</w:t>
            </w:r>
          </w:p>
        </w:tc>
      </w:tr>
      <w:tr w:rsidR="005B5805" w:rsidRPr="009A2DB2" w14:paraId="528400E8" w14:textId="77777777" w:rsidTr="00680743">
        <w:trPr>
          <w:trHeight w:val="337"/>
        </w:trPr>
        <w:tc>
          <w:tcPr>
            <w:tcW w:w="2835" w:type="dxa"/>
          </w:tcPr>
          <w:p w14:paraId="373BDA55" w14:textId="77777777" w:rsidR="005B5805" w:rsidRPr="009A2DB2" w:rsidRDefault="005B5805" w:rsidP="0033743D">
            <w:pPr>
              <w:pStyle w:val="ZADEVA"/>
              <w:tabs>
                <w:tab w:val="left" w:pos="0"/>
              </w:tabs>
              <w:spacing w:line="240" w:lineRule="auto"/>
              <w:ind w:left="0" w:firstLine="0"/>
              <w:jc w:val="both"/>
              <w:rPr>
                <w:b w:val="0"/>
                <w:color w:val="000000"/>
                <w:sz w:val="16"/>
                <w:szCs w:val="16"/>
                <w:lang w:eastAsia="sl-SI"/>
              </w:rPr>
            </w:pPr>
          </w:p>
        </w:tc>
        <w:tc>
          <w:tcPr>
            <w:tcW w:w="2977" w:type="dxa"/>
          </w:tcPr>
          <w:p w14:paraId="0E33B1B8" w14:textId="77777777" w:rsidR="005B5805" w:rsidRPr="009A2DB2" w:rsidRDefault="005B5805"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 xml:space="preserve">Višina obroka </w:t>
            </w:r>
          </w:p>
        </w:tc>
        <w:tc>
          <w:tcPr>
            <w:tcW w:w="2268" w:type="dxa"/>
          </w:tcPr>
          <w:p w14:paraId="70359437" w14:textId="77777777" w:rsidR="005B5805" w:rsidRPr="009A2DB2" w:rsidRDefault="005B5805"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Osnovna plača</w:t>
            </w:r>
          </w:p>
        </w:tc>
      </w:tr>
      <w:tr w:rsidR="005B5805" w:rsidRPr="009A2DB2" w14:paraId="76455333" w14:textId="77777777" w:rsidTr="00680743">
        <w:tc>
          <w:tcPr>
            <w:tcW w:w="2835" w:type="dxa"/>
          </w:tcPr>
          <w:p w14:paraId="2D23B919" w14:textId="77777777" w:rsidR="005B5805" w:rsidRPr="009A2DB2" w:rsidRDefault="005B5805"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1. 1. 2025</w:t>
            </w:r>
          </w:p>
        </w:tc>
        <w:tc>
          <w:tcPr>
            <w:tcW w:w="2977" w:type="dxa"/>
          </w:tcPr>
          <w:p w14:paraId="4E80AE60" w14:textId="77777777" w:rsidR="005B5805" w:rsidRPr="009A2DB2" w:rsidRDefault="005B5805"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100,00 Eur</w:t>
            </w:r>
          </w:p>
        </w:tc>
        <w:tc>
          <w:tcPr>
            <w:tcW w:w="2268" w:type="dxa"/>
          </w:tcPr>
          <w:p w14:paraId="39AE7EDA" w14:textId="77777777" w:rsidR="005B5805" w:rsidRPr="009A2DB2" w:rsidRDefault="005B5805"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2.211,39 Eur</w:t>
            </w:r>
          </w:p>
        </w:tc>
      </w:tr>
      <w:tr w:rsidR="005B5805" w:rsidRPr="009A2DB2" w14:paraId="0E794D4F" w14:textId="77777777" w:rsidTr="00680743">
        <w:tc>
          <w:tcPr>
            <w:tcW w:w="2835" w:type="dxa"/>
          </w:tcPr>
          <w:p w14:paraId="5C95BBD8" w14:textId="77777777" w:rsidR="005B5805" w:rsidRPr="009A2DB2" w:rsidRDefault="005B5805"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1. 10. 2025</w:t>
            </w:r>
          </w:p>
        </w:tc>
        <w:tc>
          <w:tcPr>
            <w:tcW w:w="2977" w:type="dxa"/>
          </w:tcPr>
          <w:p w14:paraId="77543218" w14:textId="77777777" w:rsidR="005B5805" w:rsidRPr="009A2DB2" w:rsidRDefault="005B5805"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100,00 Eur</w:t>
            </w:r>
          </w:p>
        </w:tc>
        <w:tc>
          <w:tcPr>
            <w:tcW w:w="2268" w:type="dxa"/>
          </w:tcPr>
          <w:p w14:paraId="7412C0BF" w14:textId="77777777" w:rsidR="005B5805" w:rsidRPr="009A2DB2" w:rsidRDefault="005B5805"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2.311,39 Eur</w:t>
            </w:r>
          </w:p>
        </w:tc>
      </w:tr>
      <w:tr w:rsidR="005B5805" w:rsidRPr="009A2DB2" w14:paraId="5F402437" w14:textId="77777777" w:rsidTr="00680743">
        <w:tc>
          <w:tcPr>
            <w:tcW w:w="2835" w:type="dxa"/>
          </w:tcPr>
          <w:p w14:paraId="5E979528" w14:textId="77777777" w:rsidR="005B5805" w:rsidRPr="009A2DB2" w:rsidRDefault="005B5805"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1. 6. 2026</w:t>
            </w:r>
          </w:p>
        </w:tc>
        <w:tc>
          <w:tcPr>
            <w:tcW w:w="2977" w:type="dxa"/>
          </w:tcPr>
          <w:p w14:paraId="784207FA" w14:textId="77777777" w:rsidR="005B5805" w:rsidRPr="009A2DB2" w:rsidRDefault="005B5805"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 xml:space="preserve">  70,00 Eur</w:t>
            </w:r>
          </w:p>
        </w:tc>
        <w:tc>
          <w:tcPr>
            <w:tcW w:w="2268" w:type="dxa"/>
          </w:tcPr>
          <w:p w14:paraId="183909F8" w14:textId="77777777" w:rsidR="005B5805" w:rsidRPr="009A2DB2" w:rsidRDefault="005B5805"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2.381,39 Eur</w:t>
            </w:r>
          </w:p>
        </w:tc>
      </w:tr>
      <w:tr w:rsidR="005B5805" w:rsidRPr="009A2DB2" w14:paraId="0EABC804" w14:textId="77777777" w:rsidTr="00680743">
        <w:tc>
          <w:tcPr>
            <w:tcW w:w="2835" w:type="dxa"/>
          </w:tcPr>
          <w:p w14:paraId="3ABA49DE" w14:textId="77777777" w:rsidR="005B5805" w:rsidRPr="009A2DB2" w:rsidRDefault="005B5805"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1. 12. 2026</w:t>
            </w:r>
          </w:p>
        </w:tc>
        <w:tc>
          <w:tcPr>
            <w:tcW w:w="2977" w:type="dxa"/>
          </w:tcPr>
          <w:p w14:paraId="17B0951B" w14:textId="61CB6165" w:rsidR="005B5805" w:rsidRPr="009A2DB2" w:rsidRDefault="005B5805"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 xml:space="preserve">  </w:t>
            </w:r>
            <w:r w:rsidR="0017693C" w:rsidRPr="009A2DB2">
              <w:rPr>
                <w:b w:val="0"/>
                <w:color w:val="000000"/>
                <w:sz w:val="16"/>
                <w:szCs w:val="16"/>
                <w:lang w:eastAsia="sl-SI"/>
              </w:rPr>
              <w:t>54,49</w:t>
            </w:r>
            <w:r w:rsidRPr="009A2DB2">
              <w:rPr>
                <w:b w:val="0"/>
                <w:color w:val="000000"/>
                <w:sz w:val="16"/>
                <w:szCs w:val="16"/>
                <w:lang w:eastAsia="sl-SI"/>
              </w:rPr>
              <w:t xml:space="preserve"> Eur</w:t>
            </w:r>
          </w:p>
        </w:tc>
        <w:tc>
          <w:tcPr>
            <w:tcW w:w="2268" w:type="dxa"/>
          </w:tcPr>
          <w:p w14:paraId="6C54DCE9" w14:textId="5B17BEBE" w:rsidR="005B5805" w:rsidRPr="009A2DB2" w:rsidRDefault="005B5805"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w:t>
            </w:r>
            <w:r w:rsidR="0017693C" w:rsidRPr="009A2DB2">
              <w:rPr>
                <w:b w:val="0"/>
                <w:color w:val="000000"/>
                <w:sz w:val="16"/>
                <w:szCs w:val="16"/>
                <w:lang w:eastAsia="sl-SI"/>
              </w:rPr>
              <w:t>435,88</w:t>
            </w:r>
            <w:r w:rsidRPr="009A2DB2">
              <w:rPr>
                <w:b w:val="0"/>
                <w:color w:val="000000"/>
                <w:sz w:val="16"/>
                <w:szCs w:val="16"/>
                <w:lang w:eastAsia="sl-SI"/>
              </w:rPr>
              <w:t xml:space="preserve"> Eur</w:t>
            </w:r>
          </w:p>
        </w:tc>
      </w:tr>
      <w:tr w:rsidR="005B5805" w:rsidRPr="009A2DB2" w14:paraId="4095C213" w14:textId="77777777" w:rsidTr="00680743">
        <w:tc>
          <w:tcPr>
            <w:tcW w:w="2835" w:type="dxa"/>
          </w:tcPr>
          <w:p w14:paraId="6F24EE2F" w14:textId="77777777" w:rsidR="005B5805" w:rsidRPr="009A2DB2" w:rsidRDefault="005B5805"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1. 7. 2027</w:t>
            </w:r>
          </w:p>
        </w:tc>
        <w:tc>
          <w:tcPr>
            <w:tcW w:w="2977" w:type="dxa"/>
          </w:tcPr>
          <w:p w14:paraId="76D26BC5" w14:textId="7E8056D8" w:rsidR="005B5805" w:rsidRPr="009A2DB2" w:rsidRDefault="0017693C"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 xml:space="preserve">  38,8</w:t>
            </w:r>
            <w:r w:rsidR="005B5805" w:rsidRPr="009A2DB2">
              <w:rPr>
                <w:b w:val="0"/>
                <w:color w:val="000000"/>
                <w:sz w:val="16"/>
                <w:szCs w:val="16"/>
                <w:lang w:eastAsia="sl-SI"/>
              </w:rPr>
              <w:t>0 Eur</w:t>
            </w:r>
          </w:p>
        </w:tc>
        <w:tc>
          <w:tcPr>
            <w:tcW w:w="2268" w:type="dxa"/>
          </w:tcPr>
          <w:p w14:paraId="017D5796" w14:textId="760C416C" w:rsidR="005B5805" w:rsidRPr="009A2DB2" w:rsidRDefault="005B5805"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w:t>
            </w:r>
            <w:r w:rsidR="0017693C" w:rsidRPr="009A2DB2">
              <w:rPr>
                <w:b w:val="0"/>
                <w:color w:val="000000"/>
                <w:sz w:val="16"/>
                <w:szCs w:val="16"/>
                <w:lang w:eastAsia="sl-SI"/>
              </w:rPr>
              <w:t>474,68</w:t>
            </w:r>
            <w:r w:rsidRPr="009A2DB2">
              <w:rPr>
                <w:b w:val="0"/>
                <w:color w:val="000000"/>
                <w:sz w:val="16"/>
                <w:szCs w:val="16"/>
                <w:lang w:eastAsia="sl-SI"/>
              </w:rPr>
              <w:t xml:space="preserve"> Eur</w:t>
            </w:r>
          </w:p>
        </w:tc>
      </w:tr>
      <w:tr w:rsidR="005B5805" w:rsidRPr="009A2DB2" w14:paraId="7FC10C7D" w14:textId="77777777" w:rsidTr="00680743">
        <w:tc>
          <w:tcPr>
            <w:tcW w:w="2835" w:type="dxa"/>
          </w:tcPr>
          <w:p w14:paraId="4C432FAA" w14:textId="77777777" w:rsidR="005B5805" w:rsidRPr="009A2DB2" w:rsidRDefault="005B5805" w:rsidP="0033743D">
            <w:pPr>
              <w:pStyle w:val="ZADEVA"/>
              <w:tabs>
                <w:tab w:val="left" w:pos="0"/>
              </w:tabs>
              <w:spacing w:line="240" w:lineRule="auto"/>
              <w:jc w:val="both"/>
              <w:rPr>
                <w:b w:val="0"/>
                <w:color w:val="000000"/>
                <w:sz w:val="16"/>
                <w:szCs w:val="16"/>
                <w:lang w:eastAsia="sl-SI"/>
              </w:rPr>
            </w:pPr>
            <w:r w:rsidRPr="009A2DB2">
              <w:rPr>
                <w:b w:val="0"/>
                <w:color w:val="000000"/>
                <w:sz w:val="16"/>
                <w:szCs w:val="16"/>
                <w:lang w:eastAsia="sl-SI"/>
              </w:rPr>
              <w:t>1. 1. 2028</w:t>
            </w:r>
          </w:p>
        </w:tc>
        <w:tc>
          <w:tcPr>
            <w:tcW w:w="2977" w:type="dxa"/>
          </w:tcPr>
          <w:p w14:paraId="48886D1E" w14:textId="4875023E" w:rsidR="005B5805" w:rsidRPr="009A2DB2" w:rsidRDefault="005B5805"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 xml:space="preserve">    </w:t>
            </w:r>
            <w:r w:rsidR="0017693C" w:rsidRPr="009A2DB2">
              <w:rPr>
                <w:b w:val="0"/>
                <w:color w:val="000000"/>
                <w:sz w:val="16"/>
                <w:szCs w:val="16"/>
                <w:lang w:eastAsia="sl-SI"/>
              </w:rPr>
              <w:t>0,00</w:t>
            </w:r>
            <w:r w:rsidRPr="009A2DB2">
              <w:rPr>
                <w:b w:val="0"/>
                <w:color w:val="000000"/>
                <w:sz w:val="16"/>
                <w:szCs w:val="16"/>
                <w:lang w:eastAsia="sl-SI"/>
              </w:rPr>
              <w:t xml:space="preserve"> Eur</w:t>
            </w:r>
          </w:p>
        </w:tc>
        <w:tc>
          <w:tcPr>
            <w:tcW w:w="2268" w:type="dxa"/>
          </w:tcPr>
          <w:p w14:paraId="34CEE201" w14:textId="49B20594" w:rsidR="005B5805" w:rsidRPr="009A2DB2" w:rsidRDefault="005B5805" w:rsidP="0033743D">
            <w:pPr>
              <w:pStyle w:val="ZADEVA"/>
              <w:tabs>
                <w:tab w:val="left" w:pos="0"/>
              </w:tabs>
              <w:spacing w:line="240" w:lineRule="auto"/>
              <w:ind w:left="0" w:firstLine="0"/>
              <w:jc w:val="both"/>
              <w:rPr>
                <w:b w:val="0"/>
                <w:color w:val="000000"/>
                <w:sz w:val="16"/>
                <w:szCs w:val="16"/>
                <w:lang w:eastAsia="sl-SI"/>
              </w:rPr>
            </w:pPr>
            <w:r w:rsidRPr="009A2DB2">
              <w:rPr>
                <w:b w:val="0"/>
                <w:color w:val="000000"/>
                <w:sz w:val="16"/>
                <w:szCs w:val="16"/>
                <w:lang w:eastAsia="sl-SI"/>
              </w:rPr>
              <w:t>2.</w:t>
            </w:r>
            <w:r w:rsidR="0017693C" w:rsidRPr="009A2DB2">
              <w:rPr>
                <w:b w:val="0"/>
                <w:color w:val="000000"/>
                <w:sz w:val="16"/>
                <w:szCs w:val="16"/>
                <w:lang w:eastAsia="sl-SI"/>
              </w:rPr>
              <w:t>474,68</w:t>
            </w:r>
            <w:r w:rsidRPr="009A2DB2">
              <w:rPr>
                <w:b w:val="0"/>
                <w:color w:val="000000"/>
                <w:sz w:val="16"/>
                <w:szCs w:val="16"/>
                <w:lang w:eastAsia="sl-SI"/>
              </w:rPr>
              <w:t xml:space="preserve"> Eur</w:t>
            </w:r>
          </w:p>
        </w:tc>
      </w:tr>
    </w:tbl>
    <w:p w14:paraId="129B88BC" w14:textId="77777777" w:rsidR="00273645" w:rsidRDefault="00273645" w:rsidP="0033743D">
      <w:pPr>
        <w:pStyle w:val="ZADEVA"/>
        <w:tabs>
          <w:tab w:val="left" w:pos="0"/>
        </w:tabs>
        <w:spacing w:line="240" w:lineRule="auto"/>
        <w:ind w:left="360" w:firstLine="0"/>
        <w:jc w:val="both"/>
        <w:rPr>
          <w:b w:val="0"/>
          <w:color w:val="000000"/>
          <w:szCs w:val="20"/>
          <w:lang w:val="sl-SI" w:eastAsia="sl-SI"/>
        </w:rPr>
      </w:pPr>
    </w:p>
    <w:p w14:paraId="05C99EA6" w14:textId="77777777" w:rsidR="0017693C" w:rsidRDefault="0017693C" w:rsidP="006B128B">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25" w:name="_Toc193806030"/>
      <w:r w:rsidRPr="003B47BE">
        <w:rPr>
          <w:b w:val="0"/>
          <w:szCs w:val="20"/>
          <w:lang w:val="sl-SI"/>
        </w:rPr>
        <w:t>Plačilne liste</w:t>
      </w:r>
      <w:bookmarkEnd w:id="25"/>
    </w:p>
    <w:p w14:paraId="3DAAEDC0" w14:textId="77777777" w:rsidR="002E4C88" w:rsidRPr="003B47BE" w:rsidRDefault="002E4C88" w:rsidP="00903842"/>
    <w:p w14:paraId="539613D1" w14:textId="2DEEB4A0" w:rsidR="0017693C" w:rsidRDefault="0017693C" w:rsidP="0033743D">
      <w:pPr>
        <w:spacing w:line="240" w:lineRule="auto"/>
        <w:jc w:val="both"/>
        <w:rPr>
          <w:iCs/>
          <w:color w:val="000000"/>
          <w:szCs w:val="20"/>
        </w:rPr>
      </w:pPr>
      <w:r>
        <w:rPr>
          <w:iCs/>
          <w:color w:val="000000"/>
          <w:szCs w:val="20"/>
        </w:rPr>
        <w:t xml:space="preserve">Iz plačilne liste za december 2024 je razvidno, da ji je bila plača na delovnem mestu </w:t>
      </w:r>
      <w:r w:rsidRPr="00C354C5">
        <w:rPr>
          <w:bCs/>
          <w:szCs w:val="20"/>
        </w:rPr>
        <w:t>J036035 samostojni referent VI</w:t>
      </w:r>
      <w:r>
        <w:rPr>
          <w:bCs/>
          <w:szCs w:val="20"/>
        </w:rPr>
        <w:t xml:space="preserve"> obračunana od 38. plačnega razreda.</w:t>
      </w:r>
    </w:p>
    <w:p w14:paraId="3F83232D" w14:textId="77777777" w:rsidR="0017693C" w:rsidRDefault="0017693C" w:rsidP="0033743D">
      <w:pPr>
        <w:spacing w:line="240" w:lineRule="auto"/>
        <w:jc w:val="both"/>
        <w:rPr>
          <w:iCs/>
          <w:color w:val="000000"/>
          <w:szCs w:val="20"/>
        </w:rPr>
      </w:pPr>
    </w:p>
    <w:p w14:paraId="24E93E8E" w14:textId="45821871" w:rsidR="0017693C" w:rsidRPr="00462FDB" w:rsidRDefault="0017693C" w:rsidP="0033743D">
      <w:pPr>
        <w:spacing w:line="240" w:lineRule="auto"/>
        <w:jc w:val="both"/>
        <w:rPr>
          <w:iCs/>
          <w:color w:val="000000"/>
          <w:szCs w:val="20"/>
        </w:rPr>
      </w:pPr>
      <w:r>
        <w:rPr>
          <w:iCs/>
          <w:color w:val="000000"/>
          <w:szCs w:val="20"/>
        </w:rPr>
        <w:t>Iz plačilne liste z</w:t>
      </w:r>
      <w:r w:rsidRPr="00462FDB">
        <w:rPr>
          <w:iCs/>
          <w:color w:val="000000"/>
          <w:szCs w:val="20"/>
        </w:rPr>
        <w:t xml:space="preserve">a januar 2025 </w:t>
      </w:r>
      <w:r>
        <w:rPr>
          <w:iCs/>
          <w:color w:val="000000"/>
          <w:szCs w:val="20"/>
        </w:rPr>
        <w:t xml:space="preserve">je razvidno, da ji je bila plača </w:t>
      </w:r>
      <w:r w:rsidRPr="00462FDB">
        <w:rPr>
          <w:iCs/>
          <w:color w:val="000000"/>
          <w:szCs w:val="20"/>
        </w:rPr>
        <w:t xml:space="preserve">na delovnem mestu </w:t>
      </w:r>
      <w:r w:rsidRPr="00462FDB">
        <w:rPr>
          <w:szCs w:val="20"/>
        </w:rPr>
        <w:t>K0</w:t>
      </w:r>
      <w:r w:rsidR="002D4E22">
        <w:rPr>
          <w:szCs w:val="20"/>
        </w:rPr>
        <w:t>17017</w:t>
      </w:r>
      <w:r w:rsidRPr="00462FDB">
        <w:rPr>
          <w:szCs w:val="20"/>
        </w:rPr>
        <w:t xml:space="preserve"> strokovni s</w:t>
      </w:r>
      <w:r w:rsidR="002D4E22">
        <w:rPr>
          <w:szCs w:val="20"/>
        </w:rPr>
        <w:t>vetovalec III</w:t>
      </w:r>
      <w:r>
        <w:rPr>
          <w:szCs w:val="20"/>
        </w:rPr>
        <w:t xml:space="preserve"> obračunana od 2</w:t>
      </w:r>
      <w:r w:rsidR="002D4E22">
        <w:rPr>
          <w:szCs w:val="20"/>
        </w:rPr>
        <w:t>4</w:t>
      </w:r>
      <w:r>
        <w:rPr>
          <w:szCs w:val="20"/>
        </w:rPr>
        <w:t>. plačnega razreda,</w:t>
      </w:r>
      <w:r>
        <w:rPr>
          <w:color w:val="000000"/>
          <w:szCs w:val="20"/>
          <w:lang w:eastAsia="sl-SI"/>
        </w:rPr>
        <w:t>, razviden je Z108 Osnovna plača FJU za obračun v višini 2.211,39 Eur bruto</w:t>
      </w:r>
      <w:r w:rsidRPr="00462FDB">
        <w:rPr>
          <w:iCs/>
          <w:color w:val="000000"/>
          <w:szCs w:val="20"/>
        </w:rPr>
        <w:t xml:space="preserve">. </w:t>
      </w:r>
    </w:p>
    <w:p w14:paraId="7DA409EA" w14:textId="77777777" w:rsidR="00273645" w:rsidRDefault="00273645" w:rsidP="0033743D">
      <w:pPr>
        <w:pStyle w:val="ZADEVA"/>
        <w:tabs>
          <w:tab w:val="left" w:pos="0"/>
        </w:tabs>
        <w:spacing w:line="240" w:lineRule="auto"/>
        <w:jc w:val="both"/>
        <w:rPr>
          <w:b w:val="0"/>
          <w:color w:val="000000"/>
          <w:szCs w:val="20"/>
          <w:lang w:val="sl-SI" w:eastAsia="sl-SI"/>
        </w:rPr>
      </w:pPr>
    </w:p>
    <w:p w14:paraId="3E369408" w14:textId="77777777" w:rsidR="006D4F82" w:rsidRPr="003B47BE" w:rsidRDefault="006D4F82" w:rsidP="006B128B">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26" w:name="_Toc193806031"/>
      <w:r>
        <w:rPr>
          <w:b w:val="0"/>
          <w:szCs w:val="20"/>
          <w:lang w:val="sl-SI"/>
        </w:rPr>
        <w:t>Aplikacija za izvedbo prevedbe</w:t>
      </w:r>
      <w:bookmarkEnd w:id="26"/>
    </w:p>
    <w:p w14:paraId="4ED9CEA6" w14:textId="77777777" w:rsidR="006D4F82" w:rsidRDefault="006D4F82" w:rsidP="0033743D">
      <w:pPr>
        <w:pStyle w:val="ZADEVA"/>
        <w:tabs>
          <w:tab w:val="clear" w:pos="1701"/>
          <w:tab w:val="left" w:pos="0"/>
        </w:tabs>
        <w:spacing w:line="240" w:lineRule="auto"/>
        <w:ind w:left="0" w:firstLine="0"/>
        <w:jc w:val="both"/>
        <w:rPr>
          <w:b w:val="0"/>
          <w:bCs/>
          <w:color w:val="000000"/>
          <w:szCs w:val="20"/>
          <w:lang w:val="sl-SI" w:eastAsia="sl-SI"/>
        </w:rPr>
      </w:pPr>
    </w:p>
    <w:p w14:paraId="14D984AF" w14:textId="2204F81B" w:rsidR="006D4F82" w:rsidRDefault="006D4F82" w:rsidP="0033743D">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Iz uporabljene aplikacije za javno uslužbenko, ki jo je poslal ZPIZ</w:t>
      </w:r>
      <w:r w:rsidR="004E0F35">
        <w:rPr>
          <w:b w:val="0"/>
          <w:bCs/>
          <w:color w:val="000000"/>
          <w:szCs w:val="20"/>
          <w:lang w:val="sl-SI" w:eastAsia="sl-SI"/>
        </w:rPr>
        <w:t>,</w:t>
      </w:r>
      <w:r>
        <w:rPr>
          <w:b w:val="0"/>
          <w:bCs/>
          <w:color w:val="000000"/>
          <w:szCs w:val="20"/>
          <w:lang w:val="sl-SI" w:eastAsia="sl-SI"/>
        </w:rPr>
        <w:t xml:space="preserve"> je razvidno:</w:t>
      </w:r>
    </w:p>
    <w:p w14:paraId="2BE9B03F" w14:textId="77777777" w:rsidR="006D4F82" w:rsidRPr="004D47B3" w:rsidRDefault="006D4F82" w:rsidP="0033743D">
      <w:pPr>
        <w:pStyle w:val="ZADEVA"/>
        <w:tabs>
          <w:tab w:val="clear" w:pos="1701"/>
          <w:tab w:val="left" w:pos="0"/>
        </w:tabs>
        <w:spacing w:line="240" w:lineRule="auto"/>
        <w:ind w:left="0" w:firstLine="0"/>
        <w:jc w:val="both"/>
        <w:rPr>
          <w:b w:val="0"/>
          <w:szCs w:val="20"/>
          <w:lang w:val="sl-SI"/>
        </w:rPr>
      </w:pPr>
    </w:p>
    <w:tbl>
      <w:tblPr>
        <w:tblStyle w:val="Tabelamrea"/>
        <w:tblW w:w="0" w:type="auto"/>
        <w:tblLook w:val="04A0" w:firstRow="1" w:lastRow="0" w:firstColumn="1" w:lastColumn="0" w:noHBand="0" w:noVBand="1"/>
      </w:tblPr>
      <w:tblGrid>
        <w:gridCol w:w="4957"/>
        <w:gridCol w:w="3537"/>
      </w:tblGrid>
      <w:tr w:rsidR="006D4F82" w:rsidRPr="005D67DA" w14:paraId="288FBF96" w14:textId="77777777" w:rsidTr="00680743">
        <w:tc>
          <w:tcPr>
            <w:tcW w:w="4957" w:type="dxa"/>
          </w:tcPr>
          <w:p w14:paraId="3F1B3628" w14:textId="77777777" w:rsidR="006D4F82" w:rsidRPr="005D67DA" w:rsidRDefault="006D4F82" w:rsidP="0033743D">
            <w:pPr>
              <w:pStyle w:val="ZADEVA"/>
              <w:tabs>
                <w:tab w:val="clear" w:pos="1701"/>
                <w:tab w:val="left" w:pos="0"/>
              </w:tabs>
              <w:spacing w:line="240" w:lineRule="auto"/>
              <w:ind w:left="0" w:firstLine="0"/>
              <w:jc w:val="both"/>
              <w:rPr>
                <w:b w:val="0"/>
                <w:bCs/>
                <w:color w:val="000000"/>
                <w:sz w:val="16"/>
                <w:szCs w:val="16"/>
                <w:lang w:val="sl-SI" w:eastAsia="sl-SI"/>
              </w:rPr>
            </w:pPr>
            <w:r w:rsidRPr="005D67DA">
              <w:rPr>
                <w:b w:val="0"/>
                <w:bCs/>
                <w:color w:val="000000"/>
                <w:sz w:val="16"/>
                <w:szCs w:val="16"/>
                <w:lang w:val="sl-SI" w:eastAsia="sl-SI"/>
              </w:rPr>
              <w:t>Delovno mesto</w:t>
            </w:r>
          </w:p>
        </w:tc>
        <w:tc>
          <w:tcPr>
            <w:tcW w:w="3537" w:type="dxa"/>
          </w:tcPr>
          <w:p w14:paraId="11F96B22" w14:textId="3FADFBE5" w:rsidR="006D4F82" w:rsidRPr="00576F00" w:rsidRDefault="006D4F82" w:rsidP="0033743D">
            <w:pPr>
              <w:pStyle w:val="ZADEVA"/>
              <w:tabs>
                <w:tab w:val="clear" w:pos="1701"/>
                <w:tab w:val="left" w:pos="0"/>
              </w:tabs>
              <w:spacing w:line="240" w:lineRule="auto"/>
              <w:ind w:left="0" w:firstLine="0"/>
              <w:jc w:val="both"/>
              <w:rPr>
                <w:b w:val="0"/>
                <w:bCs/>
                <w:color w:val="000000"/>
                <w:sz w:val="16"/>
                <w:szCs w:val="16"/>
                <w:lang w:val="sl-SI" w:eastAsia="sl-SI"/>
              </w:rPr>
            </w:pPr>
            <w:r w:rsidRPr="00576F00">
              <w:rPr>
                <w:b w:val="0"/>
                <w:bCs/>
                <w:sz w:val="16"/>
                <w:szCs w:val="16"/>
              </w:rPr>
              <w:t xml:space="preserve">K017017 </w:t>
            </w:r>
            <w:r w:rsidR="006B128B">
              <w:rPr>
                <w:b w:val="0"/>
                <w:bCs/>
                <w:sz w:val="16"/>
                <w:szCs w:val="16"/>
              </w:rPr>
              <w:t>s</w:t>
            </w:r>
            <w:r w:rsidRPr="00576F00">
              <w:rPr>
                <w:b w:val="0"/>
                <w:bCs/>
                <w:sz w:val="16"/>
                <w:szCs w:val="16"/>
              </w:rPr>
              <w:t>trokovni svetovalec III</w:t>
            </w:r>
          </w:p>
        </w:tc>
      </w:tr>
      <w:tr w:rsidR="006D4F82" w:rsidRPr="005D67DA" w14:paraId="2CBFF9E9" w14:textId="77777777" w:rsidTr="00680743">
        <w:tc>
          <w:tcPr>
            <w:tcW w:w="4957" w:type="dxa"/>
          </w:tcPr>
          <w:p w14:paraId="2DB594DE" w14:textId="77777777" w:rsidR="006D4F82" w:rsidRPr="005D67DA" w:rsidRDefault="006D4F82" w:rsidP="0033743D">
            <w:pPr>
              <w:pStyle w:val="ZADEVA"/>
              <w:tabs>
                <w:tab w:val="clear" w:pos="1701"/>
                <w:tab w:val="left" w:pos="0"/>
              </w:tabs>
              <w:spacing w:line="240" w:lineRule="auto"/>
              <w:ind w:left="0" w:firstLine="0"/>
              <w:jc w:val="both"/>
              <w:rPr>
                <w:b w:val="0"/>
                <w:bCs/>
                <w:color w:val="000000"/>
                <w:sz w:val="16"/>
                <w:szCs w:val="16"/>
                <w:lang w:val="sl-SI" w:eastAsia="sl-SI"/>
              </w:rPr>
            </w:pPr>
            <w:r w:rsidRPr="005D67DA">
              <w:rPr>
                <w:b w:val="0"/>
                <w:bCs/>
                <w:color w:val="000000"/>
                <w:sz w:val="16"/>
                <w:szCs w:val="16"/>
                <w:lang w:val="sl-SI" w:eastAsia="sl-SI"/>
              </w:rPr>
              <w:t xml:space="preserve">Izhodiščni </w:t>
            </w:r>
            <w:r>
              <w:rPr>
                <w:b w:val="0"/>
                <w:bCs/>
                <w:color w:val="000000"/>
                <w:sz w:val="16"/>
                <w:szCs w:val="16"/>
                <w:lang w:val="sl-SI" w:eastAsia="sl-SI"/>
              </w:rPr>
              <w:t>PR DM, 31. 12. 2024</w:t>
            </w:r>
          </w:p>
        </w:tc>
        <w:tc>
          <w:tcPr>
            <w:tcW w:w="3537" w:type="dxa"/>
          </w:tcPr>
          <w:p w14:paraId="2A1CC50B" w14:textId="0A559B6A" w:rsidR="006D4F82" w:rsidRPr="005D67DA"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30</w:t>
            </w:r>
          </w:p>
        </w:tc>
      </w:tr>
      <w:tr w:rsidR="006D4F82" w:rsidRPr="005D67DA" w14:paraId="3A3EE1BC" w14:textId="77777777" w:rsidTr="00680743">
        <w:tc>
          <w:tcPr>
            <w:tcW w:w="4957" w:type="dxa"/>
          </w:tcPr>
          <w:p w14:paraId="5BE31AFD" w14:textId="77777777" w:rsidR="006D4F82" w:rsidRPr="005D67DA" w:rsidRDefault="006D4F82" w:rsidP="0033743D">
            <w:pPr>
              <w:pStyle w:val="ZADEVA"/>
              <w:tabs>
                <w:tab w:val="clear" w:pos="1701"/>
                <w:tab w:val="left" w:pos="0"/>
              </w:tabs>
              <w:spacing w:line="240" w:lineRule="auto"/>
              <w:ind w:left="0" w:firstLine="0"/>
              <w:jc w:val="both"/>
              <w:rPr>
                <w:b w:val="0"/>
                <w:bCs/>
                <w:color w:val="000000"/>
                <w:sz w:val="16"/>
                <w:szCs w:val="16"/>
                <w:lang w:val="sl-SI" w:eastAsia="sl-SI"/>
              </w:rPr>
            </w:pPr>
            <w:r w:rsidRPr="005D67DA">
              <w:rPr>
                <w:b w:val="0"/>
                <w:bCs/>
                <w:color w:val="000000"/>
                <w:sz w:val="16"/>
                <w:szCs w:val="16"/>
                <w:lang w:val="sl-SI" w:eastAsia="sl-SI"/>
              </w:rPr>
              <w:t xml:space="preserve">Končni </w:t>
            </w:r>
            <w:r>
              <w:rPr>
                <w:b w:val="0"/>
                <w:bCs/>
                <w:color w:val="000000"/>
                <w:sz w:val="16"/>
                <w:szCs w:val="16"/>
                <w:lang w:val="sl-SI" w:eastAsia="sl-SI"/>
              </w:rPr>
              <w:t>PR DM, 31. 12. 2024</w:t>
            </w:r>
          </w:p>
        </w:tc>
        <w:tc>
          <w:tcPr>
            <w:tcW w:w="3537" w:type="dxa"/>
          </w:tcPr>
          <w:p w14:paraId="328F305B" w14:textId="476E3B33" w:rsidR="006D4F82" w:rsidRPr="005D67DA"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40</w:t>
            </w:r>
          </w:p>
        </w:tc>
      </w:tr>
      <w:tr w:rsidR="006D4F82" w:rsidRPr="005D67DA" w14:paraId="40A2DDE1" w14:textId="77777777" w:rsidTr="00680743">
        <w:tc>
          <w:tcPr>
            <w:tcW w:w="4957" w:type="dxa"/>
          </w:tcPr>
          <w:p w14:paraId="1966B880" w14:textId="77777777" w:rsidR="006D4F82" w:rsidRPr="005D67DA" w:rsidRDefault="006D4F82"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Izhodiščni PR DM, 1. 1. 2025</w:t>
            </w:r>
          </w:p>
        </w:tc>
        <w:tc>
          <w:tcPr>
            <w:tcW w:w="3537" w:type="dxa"/>
          </w:tcPr>
          <w:p w14:paraId="14C0B9C1" w14:textId="77777777" w:rsidR="006D4F82" w:rsidRPr="005D67DA"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15</w:t>
            </w:r>
          </w:p>
        </w:tc>
      </w:tr>
      <w:tr w:rsidR="006D4F82" w:rsidRPr="005D67DA" w14:paraId="34DD33B2" w14:textId="77777777" w:rsidTr="00680743">
        <w:tc>
          <w:tcPr>
            <w:tcW w:w="4957" w:type="dxa"/>
          </w:tcPr>
          <w:p w14:paraId="4326E67E" w14:textId="77777777" w:rsidR="006D4F82" w:rsidRPr="005D67DA" w:rsidRDefault="006D4F82"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Končni PR DM, 1. 1. 2025</w:t>
            </w:r>
          </w:p>
        </w:tc>
        <w:tc>
          <w:tcPr>
            <w:tcW w:w="3537" w:type="dxa"/>
          </w:tcPr>
          <w:p w14:paraId="46653CE0" w14:textId="77777777" w:rsidR="006D4F82" w:rsidRPr="005D67DA"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25</w:t>
            </w:r>
          </w:p>
        </w:tc>
      </w:tr>
      <w:tr w:rsidR="006D4F82" w:rsidRPr="005D67DA" w14:paraId="2CF48E25" w14:textId="77777777" w:rsidTr="00680743">
        <w:tc>
          <w:tcPr>
            <w:tcW w:w="4957" w:type="dxa"/>
          </w:tcPr>
          <w:p w14:paraId="2514F0BC" w14:textId="77777777" w:rsidR="006D4F82" w:rsidRPr="005D67DA" w:rsidRDefault="006D4F82"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Število PR za odpravo nesorazmerij</w:t>
            </w:r>
          </w:p>
        </w:tc>
        <w:tc>
          <w:tcPr>
            <w:tcW w:w="3537" w:type="dxa"/>
          </w:tcPr>
          <w:p w14:paraId="2F641133" w14:textId="75F7BC5D" w:rsidR="006D4F82" w:rsidRPr="005D67DA"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w:t>
            </w:r>
          </w:p>
        </w:tc>
      </w:tr>
      <w:tr w:rsidR="006D4F82" w:rsidRPr="005D67DA" w14:paraId="7D0DD55B" w14:textId="77777777" w:rsidTr="00680743">
        <w:tc>
          <w:tcPr>
            <w:tcW w:w="4957" w:type="dxa"/>
          </w:tcPr>
          <w:p w14:paraId="3CFDF942" w14:textId="77777777" w:rsidR="006D4F82" w:rsidRDefault="006D4F82"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 xml:space="preserve">Korekcija </w:t>
            </w:r>
          </w:p>
        </w:tc>
        <w:tc>
          <w:tcPr>
            <w:tcW w:w="3537" w:type="dxa"/>
          </w:tcPr>
          <w:p w14:paraId="76502E51" w14:textId="77777777" w:rsidR="006D4F82"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0</w:t>
            </w:r>
          </w:p>
        </w:tc>
      </w:tr>
      <w:tr w:rsidR="006D4F82" w:rsidRPr="005D67DA" w14:paraId="25BD1BD7" w14:textId="77777777" w:rsidTr="00680743">
        <w:tc>
          <w:tcPr>
            <w:tcW w:w="4957" w:type="dxa"/>
          </w:tcPr>
          <w:p w14:paraId="16BEEEAF" w14:textId="77777777" w:rsidR="006D4F82" w:rsidRDefault="006D4F82"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PR javnega uslužbenca, 31. 12. 2024</w:t>
            </w:r>
          </w:p>
        </w:tc>
        <w:tc>
          <w:tcPr>
            <w:tcW w:w="3537" w:type="dxa"/>
          </w:tcPr>
          <w:p w14:paraId="35D77555" w14:textId="6EB4E1C5" w:rsidR="006D4F82"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39</w:t>
            </w:r>
          </w:p>
        </w:tc>
      </w:tr>
      <w:tr w:rsidR="006D4F82" w:rsidRPr="005D67DA" w14:paraId="2F73AD59" w14:textId="77777777" w:rsidTr="00680743">
        <w:tc>
          <w:tcPr>
            <w:tcW w:w="4957" w:type="dxa"/>
          </w:tcPr>
          <w:p w14:paraId="62E1D867" w14:textId="77777777" w:rsidR="006D4F82" w:rsidRDefault="006D4F82"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Vrednost PR javnega uslužbenca, 31. 12. 2024 (v Eur)</w:t>
            </w:r>
          </w:p>
        </w:tc>
        <w:tc>
          <w:tcPr>
            <w:tcW w:w="3537" w:type="dxa"/>
          </w:tcPr>
          <w:p w14:paraId="0D37C455" w14:textId="77777777" w:rsidR="006D4F82"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2.111,39</w:t>
            </w:r>
          </w:p>
        </w:tc>
      </w:tr>
      <w:tr w:rsidR="006D4F82" w:rsidRPr="005D67DA" w14:paraId="629D21B5" w14:textId="77777777" w:rsidTr="00680743">
        <w:tc>
          <w:tcPr>
            <w:tcW w:w="4957" w:type="dxa"/>
          </w:tcPr>
          <w:p w14:paraId="03CDF937" w14:textId="77777777" w:rsidR="006D4F82" w:rsidRDefault="006D4F82"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PR javnega uslužbenca, 1. 1. 2025</w:t>
            </w:r>
          </w:p>
        </w:tc>
        <w:tc>
          <w:tcPr>
            <w:tcW w:w="3537" w:type="dxa"/>
          </w:tcPr>
          <w:p w14:paraId="0FDE6A35" w14:textId="0F2164CF" w:rsidR="006D4F82"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24</w:t>
            </w:r>
          </w:p>
        </w:tc>
      </w:tr>
      <w:tr w:rsidR="006D4F82" w:rsidRPr="005D67DA" w14:paraId="5CA917AA" w14:textId="77777777" w:rsidTr="00680743">
        <w:tc>
          <w:tcPr>
            <w:tcW w:w="4957" w:type="dxa"/>
          </w:tcPr>
          <w:p w14:paraId="41230E45" w14:textId="77777777" w:rsidR="006D4F82" w:rsidRDefault="006D4F82"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Vrednost PR javnega uslužbenca, 1. 1. 2025</w:t>
            </w:r>
          </w:p>
        </w:tc>
        <w:tc>
          <w:tcPr>
            <w:tcW w:w="3537" w:type="dxa"/>
          </w:tcPr>
          <w:p w14:paraId="78E74E05" w14:textId="04E9DD0B" w:rsidR="006D4F82"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w:t>
            </w:r>
            <w:r w:rsidR="00653702">
              <w:rPr>
                <w:b w:val="0"/>
                <w:bCs/>
                <w:color w:val="000000"/>
                <w:sz w:val="16"/>
                <w:szCs w:val="16"/>
                <w:lang w:val="sl-SI" w:eastAsia="sl-SI"/>
              </w:rPr>
              <w:t>211,39</w:t>
            </w:r>
          </w:p>
        </w:tc>
      </w:tr>
      <w:tr w:rsidR="006D4F82" w:rsidRPr="005D67DA" w14:paraId="57A2E00C" w14:textId="77777777" w:rsidTr="00680743">
        <w:tc>
          <w:tcPr>
            <w:tcW w:w="4957" w:type="dxa"/>
          </w:tcPr>
          <w:p w14:paraId="5DFDCCB7" w14:textId="77777777" w:rsidR="006D4F82" w:rsidRDefault="006D4F82"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Razlika</w:t>
            </w:r>
          </w:p>
        </w:tc>
        <w:tc>
          <w:tcPr>
            <w:tcW w:w="3537" w:type="dxa"/>
          </w:tcPr>
          <w:p w14:paraId="6CA38143" w14:textId="15FF232D" w:rsidR="006D4F82" w:rsidRDefault="00653702"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 xml:space="preserve">   363,29</w:t>
            </w:r>
          </w:p>
        </w:tc>
      </w:tr>
    </w:tbl>
    <w:p w14:paraId="230CF547" w14:textId="77777777" w:rsidR="006D4F82" w:rsidRPr="00BC5AEB" w:rsidRDefault="006D4F82" w:rsidP="0033743D">
      <w:pPr>
        <w:pStyle w:val="ZADEVA"/>
        <w:tabs>
          <w:tab w:val="clear" w:pos="1701"/>
          <w:tab w:val="left" w:pos="0"/>
        </w:tabs>
        <w:spacing w:line="240" w:lineRule="auto"/>
        <w:ind w:left="0" w:firstLine="0"/>
        <w:jc w:val="both"/>
        <w:rPr>
          <w:b w:val="0"/>
          <w:bCs/>
          <w:color w:val="000000"/>
          <w:sz w:val="16"/>
          <w:szCs w:val="16"/>
          <w:lang w:val="sl-SI" w:eastAsia="sl-SI"/>
        </w:rPr>
      </w:pPr>
    </w:p>
    <w:tbl>
      <w:tblPr>
        <w:tblStyle w:val="Tabelamrea"/>
        <w:tblW w:w="0" w:type="auto"/>
        <w:tblLook w:val="04A0" w:firstRow="1" w:lastRow="0" w:firstColumn="1" w:lastColumn="0" w:noHBand="0" w:noVBand="1"/>
      </w:tblPr>
      <w:tblGrid>
        <w:gridCol w:w="2831"/>
        <w:gridCol w:w="2831"/>
        <w:gridCol w:w="2832"/>
      </w:tblGrid>
      <w:tr w:rsidR="006D4F82" w:rsidRPr="00BC5AEB" w14:paraId="19AF7AD5" w14:textId="77777777" w:rsidTr="00680743">
        <w:tc>
          <w:tcPr>
            <w:tcW w:w="2831" w:type="dxa"/>
          </w:tcPr>
          <w:p w14:paraId="23C5A8DC" w14:textId="77777777" w:rsidR="009A2DB2"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Vrednost PR JU na dan</w:t>
            </w:r>
          </w:p>
          <w:p w14:paraId="55D85C40" w14:textId="5B4FE9B5"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 xml:space="preserve"> 31. 12. 2024 (A)</w:t>
            </w:r>
          </w:p>
        </w:tc>
        <w:tc>
          <w:tcPr>
            <w:tcW w:w="2831" w:type="dxa"/>
          </w:tcPr>
          <w:p w14:paraId="6857E6C1" w14:textId="77777777"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Vrednost PR, v katerega je uvrščen s 1. 1. 2025 (B)</w:t>
            </w:r>
          </w:p>
        </w:tc>
        <w:tc>
          <w:tcPr>
            <w:tcW w:w="2832" w:type="dxa"/>
          </w:tcPr>
          <w:p w14:paraId="0F3C5C59" w14:textId="77777777"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Razlika (B – A)</w:t>
            </w:r>
          </w:p>
        </w:tc>
      </w:tr>
      <w:tr w:rsidR="006D4F82" w:rsidRPr="00BC5AEB" w14:paraId="7672236A" w14:textId="77777777" w:rsidTr="00680743">
        <w:tc>
          <w:tcPr>
            <w:tcW w:w="2831" w:type="dxa"/>
          </w:tcPr>
          <w:p w14:paraId="7C07EF34" w14:textId="77777777"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2.111,39</w:t>
            </w:r>
          </w:p>
        </w:tc>
        <w:tc>
          <w:tcPr>
            <w:tcW w:w="2831" w:type="dxa"/>
          </w:tcPr>
          <w:p w14:paraId="57709613" w14:textId="676766FB"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2.</w:t>
            </w:r>
            <w:r w:rsidR="00653702" w:rsidRPr="00BC5AEB">
              <w:rPr>
                <w:b w:val="0"/>
                <w:bCs/>
                <w:color w:val="000000"/>
                <w:sz w:val="16"/>
                <w:szCs w:val="16"/>
                <w:lang w:val="sl-SI" w:eastAsia="sl-SI"/>
              </w:rPr>
              <w:t>474,68</w:t>
            </w:r>
          </w:p>
        </w:tc>
        <w:tc>
          <w:tcPr>
            <w:tcW w:w="2832" w:type="dxa"/>
          </w:tcPr>
          <w:p w14:paraId="153A3E3B" w14:textId="2BC4DF72" w:rsidR="006D4F82" w:rsidRPr="00BC5AEB" w:rsidRDefault="0065370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363,29</w:t>
            </w:r>
          </w:p>
        </w:tc>
      </w:tr>
      <w:tr w:rsidR="006D4F82" w:rsidRPr="00BC5AEB" w14:paraId="755811F3" w14:textId="77777777" w:rsidTr="00680743">
        <w:tc>
          <w:tcPr>
            <w:tcW w:w="2831" w:type="dxa"/>
          </w:tcPr>
          <w:p w14:paraId="13C58C60" w14:textId="77777777"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1CA703E3" w14:textId="77777777"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Višina obroka</w:t>
            </w:r>
          </w:p>
        </w:tc>
        <w:tc>
          <w:tcPr>
            <w:tcW w:w="2832" w:type="dxa"/>
          </w:tcPr>
          <w:p w14:paraId="4E4CDA1B" w14:textId="77777777"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Osnovna plača</w:t>
            </w:r>
          </w:p>
        </w:tc>
      </w:tr>
      <w:tr w:rsidR="006D4F82" w:rsidRPr="00BC5AEB" w14:paraId="66707D71" w14:textId="77777777" w:rsidTr="00680743">
        <w:tc>
          <w:tcPr>
            <w:tcW w:w="2831" w:type="dxa"/>
          </w:tcPr>
          <w:p w14:paraId="4EB596CE" w14:textId="77777777"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1.01.2025</w:t>
            </w:r>
          </w:p>
          <w:p w14:paraId="27673CAC" w14:textId="77777777"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1.10.2025</w:t>
            </w:r>
          </w:p>
          <w:p w14:paraId="3E8F522D" w14:textId="77777777"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1.06.2026</w:t>
            </w:r>
          </w:p>
          <w:p w14:paraId="1B504AF6" w14:textId="77777777"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1.12.2026</w:t>
            </w:r>
          </w:p>
          <w:p w14:paraId="72588533" w14:textId="77777777"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1.07.2027</w:t>
            </w:r>
          </w:p>
          <w:p w14:paraId="48FADA75" w14:textId="77777777"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lastRenderedPageBreak/>
              <w:t>1.01.2028</w:t>
            </w:r>
          </w:p>
        </w:tc>
        <w:tc>
          <w:tcPr>
            <w:tcW w:w="2831" w:type="dxa"/>
          </w:tcPr>
          <w:p w14:paraId="5A9B87C1" w14:textId="77777777"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lastRenderedPageBreak/>
              <w:t>100,00</w:t>
            </w:r>
          </w:p>
          <w:p w14:paraId="1BB3DB5F" w14:textId="77777777"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100,00</w:t>
            </w:r>
          </w:p>
          <w:p w14:paraId="5DF38056" w14:textId="77777777"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 xml:space="preserve">  70,00</w:t>
            </w:r>
          </w:p>
          <w:p w14:paraId="618F3F41" w14:textId="0F04C1BB" w:rsidR="006D4F82" w:rsidRPr="00BC5AEB" w:rsidRDefault="00BC5AEB"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 xml:space="preserve">  </w:t>
            </w:r>
            <w:r w:rsidR="00653702" w:rsidRPr="00BC5AEB">
              <w:rPr>
                <w:b w:val="0"/>
                <w:bCs/>
                <w:color w:val="000000"/>
                <w:sz w:val="16"/>
                <w:szCs w:val="16"/>
                <w:lang w:val="sl-SI" w:eastAsia="sl-SI"/>
              </w:rPr>
              <w:t>54,49</w:t>
            </w:r>
          </w:p>
          <w:p w14:paraId="4F7A7C8D" w14:textId="51CCBDD9" w:rsidR="006D4F82" w:rsidRPr="00BC5AEB" w:rsidRDefault="00BC5AEB"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t xml:space="preserve">  </w:t>
            </w:r>
            <w:r w:rsidR="00653702" w:rsidRPr="00BC5AEB">
              <w:rPr>
                <w:b w:val="0"/>
                <w:bCs/>
                <w:color w:val="000000"/>
                <w:sz w:val="16"/>
                <w:szCs w:val="16"/>
                <w:lang w:val="sl-SI" w:eastAsia="sl-SI"/>
              </w:rPr>
              <w:t>38,80</w:t>
            </w:r>
          </w:p>
          <w:p w14:paraId="29090231" w14:textId="1D18498D" w:rsidR="006D4F82" w:rsidRPr="00BC5AEB" w:rsidRDefault="00BC5AEB"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bCs/>
                <w:color w:val="000000"/>
                <w:sz w:val="16"/>
                <w:szCs w:val="16"/>
                <w:lang w:val="sl-SI" w:eastAsia="sl-SI"/>
              </w:rPr>
              <w:lastRenderedPageBreak/>
              <w:t xml:space="preserve">  </w:t>
            </w:r>
            <w:r w:rsidR="00653702" w:rsidRPr="00BC5AEB">
              <w:rPr>
                <w:b w:val="0"/>
                <w:bCs/>
                <w:color w:val="000000"/>
                <w:sz w:val="16"/>
                <w:szCs w:val="16"/>
                <w:lang w:val="sl-SI" w:eastAsia="sl-SI"/>
              </w:rPr>
              <w:t xml:space="preserve"> </w:t>
            </w:r>
            <w:r w:rsidR="006D4F82" w:rsidRPr="00BC5AEB">
              <w:rPr>
                <w:b w:val="0"/>
                <w:bCs/>
                <w:color w:val="000000"/>
                <w:sz w:val="16"/>
                <w:szCs w:val="16"/>
                <w:lang w:val="sl-SI" w:eastAsia="sl-SI"/>
              </w:rPr>
              <w:t xml:space="preserve"> </w:t>
            </w:r>
            <w:r w:rsidR="00653702" w:rsidRPr="00BC5AEB">
              <w:rPr>
                <w:b w:val="0"/>
                <w:bCs/>
                <w:color w:val="000000"/>
                <w:sz w:val="16"/>
                <w:szCs w:val="16"/>
                <w:lang w:val="sl-SI" w:eastAsia="sl-SI"/>
              </w:rPr>
              <w:t>0,00</w:t>
            </w:r>
          </w:p>
        </w:tc>
        <w:tc>
          <w:tcPr>
            <w:tcW w:w="2832" w:type="dxa"/>
          </w:tcPr>
          <w:p w14:paraId="59A5EAE4" w14:textId="77777777" w:rsidR="006D4F82" w:rsidRPr="00BC5AEB" w:rsidRDefault="006D4F82" w:rsidP="0033743D">
            <w:pPr>
              <w:pStyle w:val="ZADEVA"/>
              <w:tabs>
                <w:tab w:val="clear" w:pos="1701"/>
                <w:tab w:val="left" w:pos="0"/>
              </w:tabs>
              <w:spacing w:line="240" w:lineRule="auto"/>
              <w:ind w:left="0" w:firstLine="0"/>
              <w:jc w:val="center"/>
              <w:rPr>
                <w:b w:val="0"/>
                <w:color w:val="000000"/>
                <w:sz w:val="16"/>
                <w:szCs w:val="16"/>
                <w:lang w:eastAsia="sl-SI"/>
              </w:rPr>
            </w:pPr>
            <w:r w:rsidRPr="00BC5AEB">
              <w:rPr>
                <w:b w:val="0"/>
                <w:color w:val="000000"/>
                <w:sz w:val="16"/>
                <w:szCs w:val="16"/>
                <w:lang w:eastAsia="sl-SI"/>
              </w:rPr>
              <w:lastRenderedPageBreak/>
              <w:t>2.211,39</w:t>
            </w:r>
          </w:p>
          <w:p w14:paraId="4D31058B" w14:textId="77777777" w:rsidR="006D4F82" w:rsidRPr="00BC5AEB" w:rsidRDefault="006D4F82" w:rsidP="0033743D">
            <w:pPr>
              <w:pStyle w:val="ZADEVA"/>
              <w:tabs>
                <w:tab w:val="clear" w:pos="1701"/>
                <w:tab w:val="left" w:pos="0"/>
              </w:tabs>
              <w:spacing w:line="240" w:lineRule="auto"/>
              <w:ind w:left="0" w:firstLine="0"/>
              <w:jc w:val="center"/>
              <w:rPr>
                <w:b w:val="0"/>
                <w:color w:val="000000"/>
                <w:sz w:val="16"/>
                <w:szCs w:val="16"/>
                <w:lang w:eastAsia="sl-SI"/>
              </w:rPr>
            </w:pPr>
            <w:r w:rsidRPr="00BC5AEB">
              <w:rPr>
                <w:b w:val="0"/>
                <w:color w:val="000000"/>
                <w:sz w:val="16"/>
                <w:szCs w:val="16"/>
                <w:lang w:eastAsia="sl-SI"/>
              </w:rPr>
              <w:t>2.311,39</w:t>
            </w:r>
          </w:p>
          <w:p w14:paraId="6CAE81BB" w14:textId="77777777" w:rsidR="006D4F82" w:rsidRPr="00BC5AEB" w:rsidRDefault="006D4F82" w:rsidP="0033743D">
            <w:pPr>
              <w:pStyle w:val="ZADEVA"/>
              <w:tabs>
                <w:tab w:val="clear" w:pos="1701"/>
                <w:tab w:val="left" w:pos="0"/>
              </w:tabs>
              <w:spacing w:line="240" w:lineRule="auto"/>
              <w:ind w:left="0" w:firstLine="0"/>
              <w:jc w:val="center"/>
              <w:rPr>
                <w:b w:val="0"/>
                <w:color w:val="000000"/>
                <w:sz w:val="16"/>
                <w:szCs w:val="16"/>
                <w:lang w:eastAsia="sl-SI"/>
              </w:rPr>
            </w:pPr>
            <w:r w:rsidRPr="00BC5AEB">
              <w:rPr>
                <w:b w:val="0"/>
                <w:color w:val="000000"/>
                <w:sz w:val="16"/>
                <w:szCs w:val="16"/>
                <w:lang w:eastAsia="sl-SI"/>
              </w:rPr>
              <w:t>2.381,39</w:t>
            </w:r>
          </w:p>
          <w:p w14:paraId="7DB3D3C6" w14:textId="7E9C0AF8" w:rsidR="006D4F82" w:rsidRPr="00BC5AEB" w:rsidRDefault="006D4F82" w:rsidP="0033743D">
            <w:pPr>
              <w:pStyle w:val="ZADEVA"/>
              <w:tabs>
                <w:tab w:val="clear" w:pos="1701"/>
                <w:tab w:val="left" w:pos="0"/>
              </w:tabs>
              <w:spacing w:line="240" w:lineRule="auto"/>
              <w:ind w:left="0" w:firstLine="0"/>
              <w:jc w:val="center"/>
              <w:rPr>
                <w:b w:val="0"/>
                <w:color w:val="000000"/>
                <w:sz w:val="16"/>
                <w:szCs w:val="16"/>
                <w:lang w:eastAsia="sl-SI"/>
              </w:rPr>
            </w:pPr>
            <w:r w:rsidRPr="00BC5AEB">
              <w:rPr>
                <w:b w:val="0"/>
                <w:color w:val="000000"/>
                <w:sz w:val="16"/>
                <w:szCs w:val="16"/>
                <w:lang w:eastAsia="sl-SI"/>
              </w:rPr>
              <w:t>2.4</w:t>
            </w:r>
            <w:r w:rsidR="00653702" w:rsidRPr="00BC5AEB">
              <w:rPr>
                <w:b w:val="0"/>
                <w:color w:val="000000"/>
                <w:sz w:val="16"/>
                <w:szCs w:val="16"/>
                <w:lang w:eastAsia="sl-SI"/>
              </w:rPr>
              <w:t>35,88</w:t>
            </w:r>
          </w:p>
          <w:p w14:paraId="76D0420C" w14:textId="3D65A69A" w:rsidR="006D4F82" w:rsidRPr="00BC5AEB" w:rsidRDefault="006D4F82" w:rsidP="0033743D">
            <w:pPr>
              <w:pStyle w:val="ZADEVA"/>
              <w:tabs>
                <w:tab w:val="clear" w:pos="1701"/>
                <w:tab w:val="left" w:pos="0"/>
              </w:tabs>
              <w:spacing w:line="240" w:lineRule="auto"/>
              <w:ind w:left="0" w:firstLine="0"/>
              <w:jc w:val="center"/>
              <w:rPr>
                <w:b w:val="0"/>
                <w:color w:val="000000"/>
                <w:sz w:val="16"/>
                <w:szCs w:val="16"/>
                <w:lang w:eastAsia="sl-SI"/>
              </w:rPr>
            </w:pPr>
            <w:r w:rsidRPr="00BC5AEB">
              <w:rPr>
                <w:b w:val="0"/>
                <w:color w:val="000000"/>
                <w:sz w:val="16"/>
                <w:szCs w:val="16"/>
                <w:lang w:eastAsia="sl-SI"/>
              </w:rPr>
              <w:t>2.</w:t>
            </w:r>
            <w:r w:rsidR="00653702" w:rsidRPr="00BC5AEB">
              <w:rPr>
                <w:b w:val="0"/>
                <w:color w:val="000000"/>
                <w:sz w:val="16"/>
                <w:szCs w:val="16"/>
                <w:lang w:eastAsia="sl-SI"/>
              </w:rPr>
              <w:t>474,68</w:t>
            </w:r>
          </w:p>
          <w:p w14:paraId="2E82AE96" w14:textId="2B20CEFE" w:rsidR="006D4F82" w:rsidRPr="00BC5AEB" w:rsidRDefault="006D4F82"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BC5AEB">
              <w:rPr>
                <w:b w:val="0"/>
                <w:color w:val="000000"/>
                <w:sz w:val="16"/>
                <w:szCs w:val="16"/>
                <w:lang w:eastAsia="sl-SI"/>
              </w:rPr>
              <w:lastRenderedPageBreak/>
              <w:t>2.</w:t>
            </w:r>
            <w:r w:rsidR="00653702" w:rsidRPr="00BC5AEB">
              <w:rPr>
                <w:b w:val="0"/>
                <w:color w:val="000000"/>
                <w:sz w:val="16"/>
                <w:szCs w:val="16"/>
                <w:lang w:eastAsia="sl-SI"/>
              </w:rPr>
              <w:t>474,68</w:t>
            </w:r>
          </w:p>
        </w:tc>
      </w:tr>
    </w:tbl>
    <w:p w14:paraId="048946CC" w14:textId="77777777" w:rsidR="006D4F82" w:rsidRDefault="006D4F82" w:rsidP="0033743D">
      <w:pPr>
        <w:spacing w:line="240" w:lineRule="auto"/>
      </w:pPr>
    </w:p>
    <w:p w14:paraId="398C7B46" w14:textId="3120C71C" w:rsidR="005E3BAD" w:rsidRPr="00A47B42" w:rsidRDefault="00653702" w:rsidP="0033743D">
      <w:pPr>
        <w:pStyle w:val="ZADEVA"/>
        <w:tabs>
          <w:tab w:val="clear" w:pos="1701"/>
          <w:tab w:val="left" w:pos="0"/>
        </w:tabs>
        <w:spacing w:line="240" w:lineRule="auto"/>
        <w:ind w:left="0" w:firstLine="0"/>
        <w:jc w:val="both"/>
        <w:rPr>
          <w:b w:val="0"/>
          <w:bCs/>
          <w:i/>
          <w:iCs/>
          <w:color w:val="000000"/>
          <w:szCs w:val="20"/>
          <w:lang w:val="sl-SI" w:eastAsia="sl-SI"/>
        </w:rPr>
      </w:pPr>
      <w:r w:rsidRPr="00A47B42">
        <w:rPr>
          <w:b w:val="0"/>
          <w:bCs/>
          <w:i/>
          <w:iCs/>
          <w:color w:val="000000"/>
          <w:szCs w:val="20"/>
          <w:lang w:val="sl-SI" w:eastAsia="sl-SI"/>
        </w:rPr>
        <w:t>ZPIZ je pojasnil</w:t>
      </w:r>
      <w:r w:rsidR="004E0F35">
        <w:rPr>
          <w:b w:val="0"/>
          <w:bCs/>
          <w:i/>
          <w:iCs/>
          <w:color w:val="000000"/>
          <w:szCs w:val="20"/>
          <w:lang w:val="sl-SI" w:eastAsia="sl-SI"/>
        </w:rPr>
        <w:t>,</w:t>
      </w:r>
      <w:r w:rsidRPr="00A47B42">
        <w:rPr>
          <w:b w:val="0"/>
          <w:bCs/>
          <w:i/>
          <w:iCs/>
          <w:color w:val="000000"/>
          <w:szCs w:val="20"/>
          <w:lang w:val="sl-SI" w:eastAsia="sl-SI"/>
        </w:rPr>
        <w:t xml:space="preserve"> da je bila javna uslužbenka razporejena na delovno mesto J036035 – 3045 samostojni referent VI, imela je 6 plačnih razredov napredovanj in</w:t>
      </w:r>
      <w:r w:rsidR="004E0F35">
        <w:rPr>
          <w:b w:val="0"/>
          <w:bCs/>
          <w:i/>
          <w:iCs/>
          <w:color w:val="000000"/>
          <w:szCs w:val="20"/>
          <w:lang w:val="sl-SI" w:eastAsia="sl-SI"/>
        </w:rPr>
        <w:t xml:space="preserve"> je bila</w:t>
      </w:r>
      <w:r w:rsidRPr="00A47B42">
        <w:rPr>
          <w:b w:val="0"/>
          <w:bCs/>
          <w:i/>
          <w:iCs/>
          <w:color w:val="000000"/>
          <w:szCs w:val="20"/>
          <w:lang w:val="sl-SI" w:eastAsia="sl-SI"/>
        </w:rPr>
        <w:t xml:space="preserve"> uvrščena v 38. plačni razred. Delovno mesto je bilo v skladu s takrat veljavnim Pravilnikom o sistemizaciji delovnih mest uvrščeno v VI. tarifni razred z izhodiščnim plačnim razredom delovnega mesta 32. Na podlagi ZSTSPJS in 9. člena Aneksa št. 5 h Kolektivni pogodbi za dejavnost obvezne socialne varnost</w:t>
      </w:r>
      <w:r w:rsidR="004E0F35">
        <w:rPr>
          <w:b w:val="0"/>
          <w:bCs/>
          <w:i/>
          <w:iCs/>
          <w:color w:val="000000"/>
          <w:szCs w:val="20"/>
          <w:lang w:val="sl-SI" w:eastAsia="sl-SI"/>
        </w:rPr>
        <w:t>i</w:t>
      </w:r>
      <w:r w:rsidRPr="00A47B42">
        <w:rPr>
          <w:b w:val="0"/>
          <w:bCs/>
          <w:i/>
          <w:iCs/>
          <w:color w:val="000000"/>
          <w:szCs w:val="20"/>
          <w:lang w:val="sl-SI" w:eastAsia="sl-SI"/>
        </w:rPr>
        <w:t xml:space="preserve"> – tarifni del so bili zaposleni na delovnem mestu J036035 samostojni referent VI, uvrščenem v VI tarifni razred, s 1. januarjem 2025 razporejeni na delovno mesto K017017 strokovni svetovalec III, v VII/1 tarifnem razredu. Pri prevedbi je bil uporabljen drugi odstavek 96. člena ZSTSPJS (ukinjeno DM). Pri izvedbi same prevedbe je bilo upoštevano pravilo veljavnih predpisov pri prehodu v višji TR, saj je (bilo) tako v 19. členu ZSPJS kot 18. členu ZSTSPJS podobno navedeno določilo: »Če bi bil javni uslužbenec zaradi premestitve ali sklenitve pogodbe o zaposlitvi za drugo delovno mesto oziroma imenovanja v naziv v višjem tarifnem razredu pri istem ali drugem delodajalcu uvrščen v nižji ali isti plačni razred, kot ga je dosegel z napredovanjem na delovnem mestu oziroma v nazivu pred to premestitvijo ali sklenitvijo pogodbe o zaposlitvi, se mu plačni razred na novem delovnem mestu oziroma v nazivu določi tako, da se že doseženi plačni razred na delovnem mestu oziroma v nazivu pred premestitvijo oziroma sklenitvijo pogodbe o zaposlitvi oziroma pred imenovanjem v naziv poveča za en plačni razred. (2) Ne glede na prejšnji odstavek javnega uslužbenca ni mogoče uvrstiti v višji plačni razred, kot znaša končni plačni razred delovnega mesta oziroma naziva.« Ob </w:t>
      </w:r>
      <w:r w:rsidR="00A47B42" w:rsidRPr="00A47B42">
        <w:rPr>
          <w:b w:val="0"/>
          <w:bCs/>
          <w:i/>
          <w:iCs/>
          <w:color w:val="000000"/>
          <w:szCs w:val="20"/>
          <w:lang w:val="sl-SI" w:eastAsia="sl-SI"/>
        </w:rPr>
        <w:t xml:space="preserve">upoštevanju zgoraj navedenega je bilo </w:t>
      </w:r>
      <w:r w:rsidRPr="00A47B42">
        <w:rPr>
          <w:b w:val="0"/>
          <w:bCs/>
          <w:i/>
          <w:iCs/>
          <w:color w:val="000000"/>
          <w:szCs w:val="20"/>
          <w:lang w:val="sl-SI" w:eastAsia="sl-SI"/>
        </w:rPr>
        <w:t>ob prevedbi na delovno mesto v višjem TR uporabljeno sledeče: Pred prevedbo: Delovno mesto J036035 samostojni referent VI, VI TR, izhodiščni plačni razred 32, 6 plačnih razredov napredovanj, skupno 38</w:t>
      </w:r>
      <w:r w:rsidR="00576F00">
        <w:rPr>
          <w:b w:val="0"/>
          <w:bCs/>
          <w:i/>
          <w:iCs/>
          <w:color w:val="000000"/>
          <w:szCs w:val="20"/>
          <w:lang w:val="sl-SI" w:eastAsia="sl-SI"/>
        </w:rPr>
        <w:t>.</w:t>
      </w:r>
      <w:r w:rsidRPr="00A47B42">
        <w:rPr>
          <w:b w:val="0"/>
          <w:bCs/>
          <w:i/>
          <w:iCs/>
          <w:color w:val="000000"/>
          <w:szCs w:val="20"/>
          <w:lang w:val="sl-SI" w:eastAsia="sl-SI"/>
        </w:rPr>
        <w:t xml:space="preserve"> plačni razred. Za potrebe prevedbe na dan 31. 12. 2024: Delovno mesto K017017 strokovni svetovalec III, VII/1 TR, izhodiščni plačni razred 30, 9 plačni</w:t>
      </w:r>
      <w:r w:rsidR="00576F00">
        <w:rPr>
          <w:b w:val="0"/>
          <w:bCs/>
          <w:i/>
          <w:iCs/>
          <w:color w:val="000000"/>
          <w:szCs w:val="20"/>
          <w:lang w:val="sl-SI" w:eastAsia="sl-SI"/>
        </w:rPr>
        <w:t>h</w:t>
      </w:r>
      <w:r w:rsidRPr="00A47B42">
        <w:rPr>
          <w:b w:val="0"/>
          <w:bCs/>
          <w:i/>
          <w:iCs/>
          <w:color w:val="000000"/>
          <w:szCs w:val="20"/>
          <w:lang w:val="sl-SI" w:eastAsia="sl-SI"/>
        </w:rPr>
        <w:t xml:space="preserve"> razredov napredovanj, skupno 39</w:t>
      </w:r>
      <w:r w:rsidR="00576F00">
        <w:rPr>
          <w:b w:val="0"/>
          <w:bCs/>
          <w:i/>
          <w:iCs/>
          <w:color w:val="000000"/>
          <w:szCs w:val="20"/>
          <w:lang w:val="sl-SI" w:eastAsia="sl-SI"/>
        </w:rPr>
        <w:t>.</w:t>
      </w:r>
      <w:r w:rsidRPr="00A47B42">
        <w:rPr>
          <w:b w:val="0"/>
          <w:bCs/>
          <w:i/>
          <w:iCs/>
          <w:color w:val="000000"/>
          <w:szCs w:val="20"/>
          <w:lang w:val="sl-SI" w:eastAsia="sl-SI"/>
        </w:rPr>
        <w:t xml:space="preserve"> plačni razred. </w:t>
      </w:r>
      <w:r w:rsidR="00A47B42" w:rsidRPr="00A47B42">
        <w:rPr>
          <w:b w:val="0"/>
          <w:bCs/>
          <w:i/>
          <w:iCs/>
          <w:color w:val="000000"/>
          <w:szCs w:val="20"/>
          <w:lang w:val="sl-SI" w:eastAsia="sl-SI"/>
        </w:rPr>
        <w:t xml:space="preserve">Javni uslužbenki se je </w:t>
      </w:r>
      <w:r w:rsidRPr="00A47B42">
        <w:rPr>
          <w:b w:val="0"/>
          <w:bCs/>
          <w:i/>
          <w:iCs/>
          <w:color w:val="000000"/>
          <w:szCs w:val="20"/>
          <w:lang w:val="sl-SI" w:eastAsia="sl-SI"/>
        </w:rPr>
        <w:t xml:space="preserve">plačni razred za prevedbo </w:t>
      </w:r>
      <w:r w:rsidR="00A47B42" w:rsidRPr="00A47B42">
        <w:rPr>
          <w:b w:val="0"/>
          <w:bCs/>
          <w:i/>
          <w:iCs/>
          <w:color w:val="000000"/>
          <w:szCs w:val="20"/>
          <w:lang w:val="sl-SI" w:eastAsia="sl-SI"/>
        </w:rPr>
        <w:t xml:space="preserve">določil </w:t>
      </w:r>
      <w:r w:rsidRPr="00A47B42">
        <w:rPr>
          <w:b w:val="0"/>
          <w:bCs/>
          <w:i/>
          <w:iCs/>
          <w:color w:val="000000"/>
          <w:szCs w:val="20"/>
          <w:lang w:val="sl-SI" w:eastAsia="sl-SI"/>
        </w:rPr>
        <w:t>tako, da se že doseženi plačni razred na delovnem mestu oziroma v nazivu pred premestitvijo oziroma sklenitvijo pogodbe o zaposlitvi poveča za en plačni razred.</w:t>
      </w:r>
    </w:p>
    <w:p w14:paraId="5D620A03" w14:textId="77777777" w:rsidR="005E3BAD" w:rsidRPr="009029D6" w:rsidRDefault="005E3BAD" w:rsidP="0033743D">
      <w:pPr>
        <w:pStyle w:val="ZADEVA"/>
        <w:tabs>
          <w:tab w:val="clear" w:pos="1701"/>
          <w:tab w:val="left" w:pos="0"/>
        </w:tabs>
        <w:spacing w:line="240" w:lineRule="auto"/>
        <w:ind w:left="0" w:firstLine="0"/>
        <w:jc w:val="both"/>
        <w:rPr>
          <w:b w:val="0"/>
          <w:bCs/>
          <w:color w:val="000000"/>
          <w:szCs w:val="20"/>
          <w:lang w:val="sl-SI" w:eastAsia="sl-SI"/>
        </w:rPr>
      </w:pPr>
    </w:p>
    <w:p w14:paraId="15271046" w14:textId="77777777" w:rsidR="005E3BAD" w:rsidRDefault="005E3BAD" w:rsidP="006B128B">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27" w:name="_Toc193806032"/>
      <w:r w:rsidRPr="003B47BE">
        <w:rPr>
          <w:b w:val="0"/>
          <w:szCs w:val="20"/>
          <w:lang w:val="sl-SI"/>
        </w:rPr>
        <w:t>Ugotovitve inšpektor</w:t>
      </w:r>
      <w:r>
        <w:rPr>
          <w:b w:val="0"/>
          <w:szCs w:val="20"/>
          <w:lang w:val="sl-SI"/>
        </w:rPr>
        <w:t>ice</w:t>
      </w:r>
      <w:bookmarkEnd w:id="27"/>
    </w:p>
    <w:p w14:paraId="00592838" w14:textId="77777777" w:rsidR="00984C4B" w:rsidRPr="003B47BE" w:rsidRDefault="00984C4B" w:rsidP="00903842"/>
    <w:p w14:paraId="16A81896" w14:textId="2B62A9AE" w:rsidR="005E3BAD" w:rsidRPr="002E4C88" w:rsidRDefault="00984C4B" w:rsidP="0033743D">
      <w:pPr>
        <w:pStyle w:val="ZADEVA"/>
        <w:tabs>
          <w:tab w:val="clear" w:pos="1701"/>
          <w:tab w:val="left" w:pos="0"/>
        </w:tabs>
        <w:spacing w:line="240" w:lineRule="auto"/>
        <w:ind w:left="0" w:firstLine="0"/>
        <w:jc w:val="both"/>
        <w:rPr>
          <w:b w:val="0"/>
          <w:bCs/>
          <w:color w:val="000000"/>
          <w:szCs w:val="20"/>
          <w:lang w:val="sl-SI" w:eastAsia="sl-SI"/>
        </w:rPr>
      </w:pPr>
      <w:r>
        <w:rPr>
          <w:b w:val="0"/>
          <w:szCs w:val="20"/>
          <w:lang w:val="sl-SI"/>
        </w:rPr>
        <w:t xml:space="preserve">Javna uslužbenka in generalni direktor ZPIZ sta pogodbo o zaposlitvi za prehod na nov plačni sistem po določbah ZSTSPJS podpisala </w:t>
      </w:r>
      <w:r>
        <w:rPr>
          <w:b w:val="0"/>
          <w:bCs/>
          <w:color w:val="000000"/>
          <w:szCs w:val="20"/>
          <w:lang w:val="sl-SI" w:eastAsia="sl-SI"/>
        </w:rPr>
        <w:t>5. 2.</w:t>
      </w:r>
      <w:r w:rsidRPr="003D36DC">
        <w:rPr>
          <w:b w:val="0"/>
          <w:bCs/>
          <w:color w:val="000000"/>
          <w:szCs w:val="20"/>
          <w:lang w:val="sl-SI" w:eastAsia="sl-SI"/>
        </w:rPr>
        <w:t xml:space="preserve"> 2025, kar je po roku iz prvega odstavka 99. člena ZSTSPJS (31. 12. 2024).</w:t>
      </w:r>
      <w:r w:rsidR="00A75098">
        <w:rPr>
          <w:b w:val="0"/>
          <w:bCs/>
          <w:color w:val="000000"/>
          <w:szCs w:val="20"/>
          <w:lang w:val="sl-SI" w:eastAsia="sl-SI"/>
        </w:rPr>
        <w:t xml:space="preserve"> Inšpektorica priporoča generalnemu direktorju, da v bodoče pogodbe o zaposlitvi z zaposlenimi sklene pred potekom rokov, če so le-ti določeni v zakonu.</w:t>
      </w:r>
    </w:p>
    <w:p w14:paraId="49C3ED16" w14:textId="77777777" w:rsidR="005E3BAD" w:rsidRDefault="005E3BAD" w:rsidP="0033743D">
      <w:pPr>
        <w:pStyle w:val="ZADEVA"/>
        <w:tabs>
          <w:tab w:val="clear" w:pos="1701"/>
          <w:tab w:val="left" w:pos="0"/>
        </w:tabs>
        <w:spacing w:line="240" w:lineRule="auto"/>
        <w:ind w:left="0" w:firstLine="0"/>
        <w:jc w:val="both"/>
        <w:rPr>
          <w:b w:val="0"/>
          <w:bCs/>
          <w:szCs w:val="20"/>
          <w:lang w:val="sl-SI"/>
        </w:rPr>
      </w:pPr>
    </w:p>
    <w:p w14:paraId="67753EC7" w14:textId="4C8C346D" w:rsidR="005E3BAD" w:rsidRPr="005E3BAD" w:rsidRDefault="00BE510E" w:rsidP="006B128B">
      <w:pPr>
        <w:pStyle w:val="ZADEVA"/>
        <w:numPr>
          <w:ilvl w:val="1"/>
          <w:numId w:val="37"/>
        </w:numPr>
        <w:tabs>
          <w:tab w:val="clear" w:pos="1701"/>
          <w:tab w:val="left" w:pos="0"/>
        </w:tabs>
        <w:suppressAutoHyphens w:val="0"/>
        <w:spacing w:line="240" w:lineRule="auto"/>
        <w:jc w:val="both"/>
        <w:outlineLvl w:val="1"/>
        <w:rPr>
          <w:bCs/>
          <w:szCs w:val="20"/>
          <w:lang w:val="sl-SI"/>
        </w:rPr>
      </w:pPr>
      <w:r>
        <w:rPr>
          <w:bCs/>
          <w:szCs w:val="20"/>
        </w:rPr>
        <w:t>█</w:t>
      </w:r>
    </w:p>
    <w:p w14:paraId="2A2F7FCC" w14:textId="77777777" w:rsidR="005E3BAD" w:rsidRDefault="005E3BAD" w:rsidP="0033743D">
      <w:pPr>
        <w:pStyle w:val="ZADEVA"/>
        <w:tabs>
          <w:tab w:val="clear" w:pos="1701"/>
          <w:tab w:val="left" w:pos="0"/>
        </w:tabs>
        <w:spacing w:line="240" w:lineRule="auto"/>
        <w:ind w:left="0" w:firstLine="0"/>
        <w:jc w:val="both"/>
        <w:rPr>
          <w:b w:val="0"/>
          <w:bCs/>
          <w:color w:val="000000"/>
          <w:szCs w:val="20"/>
          <w:lang w:val="sl-SI" w:eastAsia="sl-SI"/>
        </w:rPr>
      </w:pPr>
    </w:p>
    <w:p w14:paraId="7B4674CC" w14:textId="55760520" w:rsidR="005E3BAD" w:rsidRDefault="005E3BAD" w:rsidP="006B128B">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28" w:name="_Toc193806034"/>
      <w:r>
        <w:rPr>
          <w:b w:val="0"/>
          <w:szCs w:val="20"/>
          <w:lang w:val="sl-SI"/>
        </w:rPr>
        <w:t>Pogodb</w:t>
      </w:r>
      <w:r w:rsidR="00B7271C">
        <w:rPr>
          <w:b w:val="0"/>
          <w:szCs w:val="20"/>
          <w:lang w:val="sl-SI"/>
        </w:rPr>
        <w:t>i</w:t>
      </w:r>
      <w:r>
        <w:rPr>
          <w:b w:val="0"/>
          <w:szCs w:val="20"/>
          <w:lang w:val="sl-SI"/>
        </w:rPr>
        <w:t xml:space="preserve"> o zaposlitvi</w:t>
      </w:r>
      <w:r w:rsidR="00461823">
        <w:rPr>
          <w:b w:val="0"/>
          <w:szCs w:val="20"/>
          <w:lang w:val="sl-SI"/>
        </w:rPr>
        <w:t xml:space="preserve"> (do </w:t>
      </w:r>
      <w:r w:rsidR="00B7271C">
        <w:rPr>
          <w:b w:val="0"/>
          <w:szCs w:val="20"/>
          <w:lang w:val="sl-SI"/>
        </w:rPr>
        <w:t>31. 12. 2024</w:t>
      </w:r>
      <w:r w:rsidR="00461823">
        <w:rPr>
          <w:b w:val="0"/>
          <w:szCs w:val="20"/>
          <w:lang w:val="sl-SI"/>
        </w:rPr>
        <w:t>)</w:t>
      </w:r>
      <w:bookmarkEnd w:id="28"/>
    </w:p>
    <w:p w14:paraId="15BC3D31" w14:textId="77777777" w:rsidR="00461823" w:rsidRDefault="00461823" w:rsidP="00903842"/>
    <w:p w14:paraId="1AF6F9DF" w14:textId="44F34617" w:rsidR="008957C3" w:rsidRDefault="00B7271C" w:rsidP="0033743D">
      <w:pPr>
        <w:pStyle w:val="ZADEVA"/>
        <w:tabs>
          <w:tab w:val="clear" w:pos="1701"/>
          <w:tab w:val="left" w:pos="0"/>
        </w:tabs>
        <w:suppressAutoHyphens w:val="0"/>
        <w:spacing w:line="240" w:lineRule="auto"/>
        <w:ind w:left="0" w:firstLine="0"/>
        <w:jc w:val="both"/>
        <w:rPr>
          <w:b w:val="0"/>
          <w:szCs w:val="20"/>
          <w:lang w:val="sl-SI"/>
        </w:rPr>
      </w:pPr>
      <w:r>
        <w:rPr>
          <w:b w:val="0"/>
          <w:szCs w:val="20"/>
          <w:lang w:val="sl-SI"/>
        </w:rPr>
        <w:t>Od</w:t>
      </w:r>
      <w:r w:rsidR="008957C3" w:rsidRPr="007C544F">
        <w:rPr>
          <w:b w:val="0"/>
          <w:szCs w:val="20"/>
          <w:lang w:val="sl-SI"/>
        </w:rPr>
        <w:t xml:space="preserve"> 1. 4. 2023</w:t>
      </w:r>
      <w:r>
        <w:rPr>
          <w:b w:val="0"/>
          <w:szCs w:val="20"/>
          <w:lang w:val="sl-SI"/>
        </w:rPr>
        <w:t xml:space="preserve"> do 30. 9. 2024</w:t>
      </w:r>
      <w:r w:rsidR="008957C3" w:rsidRPr="007C544F">
        <w:rPr>
          <w:b w:val="0"/>
          <w:szCs w:val="20"/>
          <w:lang w:val="sl-SI"/>
        </w:rPr>
        <w:t xml:space="preserve"> je zasedal delovno mesto J036035 samostojni referent VI, uvrščen je bil v 34. plačni razred (Pogodba o zaposlitvi št. 1000-53678-02850-PZ/23-1 z dne 27. 6. 2023).</w:t>
      </w:r>
      <w:r w:rsidR="007C544F" w:rsidRPr="007C544F">
        <w:rPr>
          <w:b w:val="0"/>
          <w:szCs w:val="20"/>
          <w:lang w:val="sl-SI"/>
        </w:rPr>
        <w:t xml:space="preserve"> Zaradi ureditve opravljanja dela od doma je sklenil Aneks št. 1, Aneks št. 2 in Aneks št. 3 k pogodbi o zaposlitvi.</w:t>
      </w:r>
    </w:p>
    <w:p w14:paraId="780FBD44" w14:textId="77777777" w:rsidR="00B7271C" w:rsidRPr="007C544F" w:rsidRDefault="00B7271C" w:rsidP="0033743D">
      <w:pPr>
        <w:pStyle w:val="ZADEVA"/>
        <w:tabs>
          <w:tab w:val="clear" w:pos="1701"/>
          <w:tab w:val="left" w:pos="0"/>
        </w:tabs>
        <w:suppressAutoHyphens w:val="0"/>
        <w:spacing w:line="240" w:lineRule="auto"/>
        <w:ind w:left="0" w:firstLine="0"/>
        <w:jc w:val="both"/>
        <w:rPr>
          <w:b w:val="0"/>
          <w:szCs w:val="20"/>
          <w:lang w:val="sl-SI"/>
        </w:rPr>
      </w:pPr>
    </w:p>
    <w:p w14:paraId="215E5423" w14:textId="50894A66" w:rsidR="008957C3" w:rsidRPr="007C544F" w:rsidRDefault="00B7271C" w:rsidP="0033743D">
      <w:pPr>
        <w:pStyle w:val="ZADEVA"/>
        <w:tabs>
          <w:tab w:val="clear" w:pos="1701"/>
          <w:tab w:val="left" w:pos="0"/>
        </w:tabs>
        <w:suppressAutoHyphens w:val="0"/>
        <w:spacing w:line="240" w:lineRule="auto"/>
        <w:ind w:left="0" w:firstLine="0"/>
        <w:jc w:val="both"/>
        <w:rPr>
          <w:b w:val="0"/>
          <w:szCs w:val="20"/>
          <w:lang w:val="sl-SI"/>
        </w:rPr>
      </w:pPr>
      <w:r>
        <w:rPr>
          <w:b w:val="0"/>
          <w:szCs w:val="20"/>
          <w:lang w:val="sl-SI"/>
        </w:rPr>
        <w:t>Od</w:t>
      </w:r>
      <w:r w:rsidR="007C544F" w:rsidRPr="00AE485C">
        <w:rPr>
          <w:b w:val="0"/>
          <w:szCs w:val="20"/>
          <w:lang w:val="sl-SI"/>
        </w:rPr>
        <w:t xml:space="preserve"> 1. 10. 2024</w:t>
      </w:r>
      <w:r>
        <w:rPr>
          <w:b w:val="0"/>
          <w:szCs w:val="20"/>
          <w:lang w:val="sl-SI"/>
        </w:rPr>
        <w:t xml:space="preserve"> </w:t>
      </w:r>
      <w:r w:rsidR="00764987">
        <w:rPr>
          <w:b w:val="0"/>
          <w:szCs w:val="20"/>
          <w:lang w:val="sl-SI"/>
        </w:rPr>
        <w:t xml:space="preserve">dalje </w:t>
      </w:r>
      <w:r>
        <w:rPr>
          <w:b w:val="0"/>
          <w:szCs w:val="20"/>
          <w:lang w:val="sl-SI"/>
        </w:rPr>
        <w:t>je</w:t>
      </w:r>
      <w:r w:rsidR="007C544F" w:rsidRPr="00AE485C">
        <w:rPr>
          <w:b w:val="0"/>
          <w:szCs w:val="20"/>
          <w:lang w:val="sl-SI"/>
        </w:rPr>
        <w:t xml:space="preserve"> zasedal </w:t>
      </w:r>
      <w:r w:rsidR="008957C3" w:rsidRPr="00AE485C">
        <w:rPr>
          <w:b w:val="0"/>
          <w:szCs w:val="20"/>
          <w:lang w:val="sl-SI"/>
        </w:rPr>
        <w:t xml:space="preserve">delovno mesto </w:t>
      </w:r>
      <w:r w:rsidR="007C544F" w:rsidRPr="00AE485C">
        <w:rPr>
          <w:b w:val="0"/>
          <w:szCs w:val="20"/>
          <w:lang w:val="sl-SI"/>
        </w:rPr>
        <w:t>(šifra 3561) I017111 področni svetovalec I</w:t>
      </w:r>
      <w:r w:rsidR="002D18C2" w:rsidRPr="00AE485C">
        <w:rPr>
          <w:rStyle w:val="Sprotnaopomba-sklic"/>
          <w:b w:val="0"/>
          <w:szCs w:val="20"/>
          <w:lang w:val="sl-SI"/>
        </w:rPr>
        <w:footnoteReference w:id="12"/>
      </w:r>
      <w:r w:rsidR="007C544F" w:rsidRPr="00AE485C">
        <w:rPr>
          <w:b w:val="0"/>
          <w:szCs w:val="20"/>
          <w:lang w:val="sl-SI"/>
        </w:rPr>
        <w:t xml:space="preserve">, v Oddelku za podporo uporabnikom, Službi za upravljanje storitev informacijskega sistema in podporo uporabnikom, v Sektorju informacijskih tehnologij, </w:t>
      </w:r>
      <w:r w:rsidR="008957C3" w:rsidRPr="00AE485C">
        <w:rPr>
          <w:b w:val="0"/>
          <w:szCs w:val="20"/>
          <w:lang w:val="sl-SI"/>
        </w:rPr>
        <w:t>uvrščen je bil v 38. plačni razred (</w:t>
      </w:r>
      <w:r w:rsidR="00AE485C" w:rsidRPr="00AE485C">
        <w:rPr>
          <w:b w:val="0"/>
          <w:szCs w:val="20"/>
          <w:lang w:val="sl-SI"/>
        </w:rPr>
        <w:t xml:space="preserve">na podlagi drugega odstavka 19. člena ZSPJS, </w:t>
      </w:r>
      <w:r w:rsidR="008957C3" w:rsidRPr="00AE485C">
        <w:rPr>
          <w:b w:val="0"/>
          <w:szCs w:val="20"/>
          <w:lang w:val="sl-SI"/>
        </w:rPr>
        <w:t>Pogodba o zaposlitvi št. 1000-5</w:t>
      </w:r>
      <w:r w:rsidR="00AE485C" w:rsidRPr="00AE485C">
        <w:rPr>
          <w:b w:val="0"/>
          <w:szCs w:val="20"/>
          <w:lang w:val="sl-SI"/>
        </w:rPr>
        <w:t>3678</w:t>
      </w:r>
      <w:r w:rsidR="008957C3" w:rsidRPr="00AE485C">
        <w:rPr>
          <w:b w:val="0"/>
          <w:szCs w:val="20"/>
          <w:lang w:val="sl-SI"/>
        </w:rPr>
        <w:t xml:space="preserve">-02850-PZ/24-1 z dne </w:t>
      </w:r>
      <w:r w:rsidR="00AE485C" w:rsidRPr="00AE485C">
        <w:rPr>
          <w:b w:val="0"/>
          <w:szCs w:val="20"/>
          <w:lang w:val="sl-SI"/>
        </w:rPr>
        <w:t>1. 10. 2024</w:t>
      </w:r>
      <w:r w:rsidR="008957C3" w:rsidRPr="00AE485C">
        <w:rPr>
          <w:b w:val="0"/>
          <w:szCs w:val="20"/>
          <w:lang w:val="sl-SI"/>
        </w:rPr>
        <w:t>)</w:t>
      </w:r>
      <w:r w:rsidR="008957C3" w:rsidRPr="00AE485C">
        <w:rPr>
          <w:rStyle w:val="Sprotnaopomba-sklic"/>
          <w:b w:val="0"/>
          <w:szCs w:val="20"/>
        </w:rPr>
        <w:footnoteReference w:id="13"/>
      </w:r>
      <w:r w:rsidR="008957C3" w:rsidRPr="00AE485C">
        <w:rPr>
          <w:b w:val="0"/>
          <w:szCs w:val="20"/>
          <w:lang w:val="sl-SI"/>
        </w:rPr>
        <w:t>.</w:t>
      </w:r>
    </w:p>
    <w:p w14:paraId="005D02FC" w14:textId="1B36D38C" w:rsidR="008957C3" w:rsidRDefault="008957C3" w:rsidP="00903842">
      <w:r w:rsidRPr="008957C3">
        <w:t xml:space="preserve">   </w:t>
      </w:r>
    </w:p>
    <w:p w14:paraId="48AFC8E0" w14:textId="1925526C" w:rsidR="00461823" w:rsidRPr="00CB6A50" w:rsidRDefault="00461823" w:rsidP="006B128B">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29" w:name="_Toc193806035"/>
      <w:r>
        <w:rPr>
          <w:b w:val="0"/>
          <w:szCs w:val="20"/>
          <w:lang w:val="sl-SI"/>
        </w:rPr>
        <w:t>Pogodba o zaposlitvi (od 1. 1. 2025)</w:t>
      </w:r>
      <w:bookmarkEnd w:id="29"/>
    </w:p>
    <w:p w14:paraId="58FB9F15" w14:textId="77777777" w:rsidR="005E3BAD" w:rsidRDefault="005E3BAD" w:rsidP="0033743D">
      <w:pPr>
        <w:pStyle w:val="ZADEVA"/>
        <w:tabs>
          <w:tab w:val="clear" w:pos="1701"/>
          <w:tab w:val="left" w:pos="0"/>
        </w:tabs>
        <w:spacing w:line="240" w:lineRule="auto"/>
        <w:ind w:left="0" w:firstLine="0"/>
        <w:jc w:val="both"/>
        <w:rPr>
          <w:b w:val="0"/>
          <w:bCs/>
          <w:color w:val="000000"/>
          <w:szCs w:val="20"/>
          <w:lang w:val="sl-SI" w:eastAsia="sl-SI"/>
        </w:rPr>
      </w:pPr>
    </w:p>
    <w:p w14:paraId="3E6EBE25" w14:textId="0382D20D" w:rsidR="007F27E3" w:rsidRDefault="007F27E3" w:rsidP="0033743D">
      <w:pPr>
        <w:pStyle w:val="ZADEVA"/>
        <w:tabs>
          <w:tab w:val="clear" w:pos="1701"/>
          <w:tab w:val="left" w:pos="0"/>
        </w:tabs>
        <w:spacing w:line="240" w:lineRule="auto"/>
        <w:ind w:left="0" w:firstLine="0"/>
        <w:jc w:val="both"/>
        <w:rPr>
          <w:b w:val="0"/>
          <w:color w:val="000000"/>
          <w:szCs w:val="20"/>
          <w:lang w:val="sl-SI" w:eastAsia="sl-SI"/>
        </w:rPr>
      </w:pPr>
      <w:r>
        <w:rPr>
          <w:b w:val="0"/>
          <w:szCs w:val="20"/>
          <w:lang w:val="sl-SI"/>
        </w:rPr>
        <w:t xml:space="preserve">Zaradi prehoda na nov plačni sistem sta javni uslužbenec in generalni direktor ZPIZ 27. 1. 2025 </w:t>
      </w:r>
      <w:r w:rsidRPr="00ED7C8B">
        <w:rPr>
          <w:b w:val="0"/>
          <w:szCs w:val="20"/>
          <w:lang w:val="sl-SI"/>
        </w:rPr>
        <w:t xml:space="preserve">sklenila </w:t>
      </w:r>
      <w:r>
        <w:rPr>
          <w:b w:val="0"/>
          <w:szCs w:val="20"/>
          <w:lang w:val="sl-SI"/>
        </w:rPr>
        <w:t>P</w:t>
      </w:r>
      <w:r w:rsidRPr="00ED7C8B">
        <w:rPr>
          <w:b w:val="0"/>
          <w:szCs w:val="20"/>
          <w:lang w:val="sl-SI"/>
        </w:rPr>
        <w:t>ogodbo o zaposlitvi</w:t>
      </w:r>
      <w:r w:rsidRPr="002F33F4">
        <w:rPr>
          <w:b w:val="0"/>
          <w:szCs w:val="20"/>
          <w:lang w:val="sl-SI"/>
        </w:rPr>
        <w:t xml:space="preserve"> </w:t>
      </w:r>
      <w:r>
        <w:rPr>
          <w:b w:val="0"/>
          <w:szCs w:val="20"/>
          <w:lang w:val="sl-SI"/>
        </w:rPr>
        <w:t>(</w:t>
      </w:r>
      <w:r w:rsidRPr="00ED7C8B">
        <w:rPr>
          <w:b w:val="0"/>
          <w:szCs w:val="20"/>
          <w:lang w:val="sl-SI"/>
        </w:rPr>
        <w:t>št. 1000-</w:t>
      </w:r>
      <w:r>
        <w:rPr>
          <w:b w:val="0"/>
          <w:szCs w:val="20"/>
          <w:lang w:val="sl-SI"/>
        </w:rPr>
        <w:t>53678-02850-PZ/25-1 datum izpisa pogodbe 15. 1. 2025</w:t>
      </w:r>
      <w:r w:rsidRPr="00ED7C8B">
        <w:rPr>
          <w:b w:val="0"/>
          <w:szCs w:val="20"/>
          <w:lang w:val="sl-SI"/>
        </w:rPr>
        <w:t>)</w:t>
      </w:r>
      <w:r w:rsidR="004E0F35">
        <w:rPr>
          <w:b w:val="0"/>
          <w:szCs w:val="20"/>
          <w:lang w:val="sl-SI"/>
        </w:rPr>
        <w:t xml:space="preserve">, </w:t>
      </w:r>
      <w:r>
        <w:rPr>
          <w:b w:val="0"/>
          <w:szCs w:val="20"/>
          <w:lang w:val="sl-SI"/>
        </w:rPr>
        <w:t xml:space="preserve"> </w:t>
      </w:r>
      <w:r>
        <w:rPr>
          <w:b w:val="0"/>
          <w:szCs w:val="20"/>
          <w:lang w:val="sl-SI"/>
        </w:rPr>
        <w:lastRenderedPageBreak/>
        <w:t xml:space="preserve">s katero je bil premeščen na </w:t>
      </w:r>
      <w:r w:rsidRPr="00ED7C8B">
        <w:rPr>
          <w:b w:val="0"/>
          <w:szCs w:val="20"/>
          <w:lang w:val="sl-SI"/>
        </w:rPr>
        <w:t>delovno mesto (šifra 4</w:t>
      </w:r>
      <w:r>
        <w:rPr>
          <w:b w:val="0"/>
          <w:szCs w:val="20"/>
          <w:lang w:val="sl-SI"/>
        </w:rPr>
        <w:t>5040</w:t>
      </w:r>
      <w:r w:rsidRPr="00ED7C8B">
        <w:rPr>
          <w:b w:val="0"/>
          <w:szCs w:val="20"/>
          <w:lang w:val="sl-SI"/>
        </w:rPr>
        <w:t>) K0</w:t>
      </w:r>
      <w:r>
        <w:rPr>
          <w:b w:val="0"/>
          <w:szCs w:val="20"/>
          <w:lang w:val="sl-SI"/>
        </w:rPr>
        <w:t>27001</w:t>
      </w:r>
      <w:r w:rsidRPr="00ED7C8B">
        <w:rPr>
          <w:b w:val="0"/>
          <w:szCs w:val="20"/>
          <w:lang w:val="sl-SI"/>
        </w:rPr>
        <w:t xml:space="preserve"> strokovni s</w:t>
      </w:r>
      <w:r>
        <w:rPr>
          <w:b w:val="0"/>
          <w:szCs w:val="20"/>
          <w:lang w:val="sl-SI"/>
        </w:rPr>
        <w:t>odelavec VII/1 (I)</w:t>
      </w:r>
      <w:r>
        <w:rPr>
          <w:rStyle w:val="Sprotnaopomba-sklic"/>
          <w:b w:val="0"/>
          <w:szCs w:val="20"/>
          <w:lang w:val="sl-SI"/>
        </w:rPr>
        <w:footnoteReference w:id="14"/>
      </w:r>
      <w:r>
        <w:rPr>
          <w:b w:val="0"/>
          <w:szCs w:val="20"/>
          <w:lang w:val="sl-SI"/>
        </w:rPr>
        <w:t xml:space="preserve"> </w:t>
      </w:r>
      <w:r w:rsidR="00B7271C" w:rsidRPr="00AE485C">
        <w:rPr>
          <w:b w:val="0"/>
          <w:szCs w:val="20"/>
          <w:lang w:val="sl-SI"/>
        </w:rPr>
        <w:t>v Oddelku za podporo uporabnikom, Službi za upravljanje storitev informacijskega sistema in podporo uporabnikom, v Sektorju informacijskih tehnologij</w:t>
      </w:r>
      <w:r>
        <w:rPr>
          <w:b w:val="0"/>
          <w:szCs w:val="20"/>
          <w:lang w:val="sl-SI"/>
        </w:rPr>
        <w:t xml:space="preserve"> in uvrščen v </w:t>
      </w:r>
      <w:r w:rsidR="00B7271C">
        <w:rPr>
          <w:b w:val="0"/>
          <w:szCs w:val="20"/>
          <w:lang w:val="sl-SI"/>
        </w:rPr>
        <w:t>23</w:t>
      </w:r>
      <w:r>
        <w:rPr>
          <w:b w:val="0"/>
          <w:szCs w:val="20"/>
          <w:lang w:val="sl-SI"/>
        </w:rPr>
        <w:t>. plačni razred, z razliko 3</w:t>
      </w:r>
      <w:r w:rsidR="00576F00">
        <w:rPr>
          <w:b w:val="0"/>
          <w:szCs w:val="20"/>
          <w:lang w:val="sl-SI"/>
        </w:rPr>
        <w:t>72,43</w:t>
      </w:r>
      <w:r>
        <w:rPr>
          <w:b w:val="0"/>
          <w:szCs w:val="20"/>
          <w:lang w:val="sl-SI"/>
        </w:rPr>
        <w:t xml:space="preserve"> Eur v osnovni plači po in pred prevedbo ter naslednjo dinamiko:</w:t>
      </w:r>
    </w:p>
    <w:p w14:paraId="39815939" w14:textId="77777777" w:rsidR="007F27E3" w:rsidRPr="00D70D3E" w:rsidRDefault="007F27E3" w:rsidP="0033743D">
      <w:pPr>
        <w:pStyle w:val="ZADEVA"/>
        <w:tabs>
          <w:tab w:val="left" w:pos="0"/>
        </w:tabs>
        <w:spacing w:line="240" w:lineRule="auto"/>
        <w:ind w:left="0" w:firstLine="0"/>
        <w:jc w:val="both"/>
        <w:rPr>
          <w:b w:val="0"/>
          <w:color w:val="000000"/>
          <w:szCs w:val="20"/>
          <w:lang w:val="sl-SI" w:eastAsia="sl-SI"/>
        </w:rPr>
      </w:pPr>
    </w:p>
    <w:tbl>
      <w:tblPr>
        <w:tblStyle w:val="Tabelamrea"/>
        <w:tblW w:w="0" w:type="auto"/>
        <w:tblInd w:w="-5" w:type="dxa"/>
        <w:tblLayout w:type="fixed"/>
        <w:tblLook w:val="04A0" w:firstRow="1" w:lastRow="0" w:firstColumn="1" w:lastColumn="0" w:noHBand="0" w:noVBand="1"/>
      </w:tblPr>
      <w:tblGrid>
        <w:gridCol w:w="2835"/>
        <w:gridCol w:w="2977"/>
        <w:gridCol w:w="2268"/>
      </w:tblGrid>
      <w:tr w:rsidR="007F27E3" w:rsidRPr="00BC5AEB" w14:paraId="34BC1C8D" w14:textId="77777777" w:rsidTr="00680743">
        <w:tc>
          <w:tcPr>
            <w:tcW w:w="2835" w:type="dxa"/>
          </w:tcPr>
          <w:p w14:paraId="1B4C5B1B" w14:textId="77777777" w:rsidR="009A2DB2" w:rsidRDefault="007F27E3" w:rsidP="0033743D">
            <w:pPr>
              <w:pStyle w:val="ZADEVA"/>
              <w:tabs>
                <w:tab w:val="left" w:pos="0"/>
              </w:tabs>
              <w:spacing w:line="240" w:lineRule="auto"/>
              <w:ind w:left="0" w:firstLine="0"/>
              <w:jc w:val="both"/>
              <w:rPr>
                <w:b w:val="0"/>
                <w:color w:val="000000"/>
                <w:sz w:val="16"/>
                <w:szCs w:val="16"/>
                <w:lang w:val="en-US" w:eastAsia="sl-SI"/>
              </w:rPr>
            </w:pPr>
            <w:r w:rsidRPr="00BC5AEB">
              <w:rPr>
                <w:b w:val="0"/>
                <w:color w:val="000000"/>
                <w:sz w:val="16"/>
                <w:szCs w:val="16"/>
                <w:lang w:val="en-US" w:eastAsia="sl-SI"/>
              </w:rPr>
              <w:t xml:space="preserve">Vrednost PR JU na dan </w:t>
            </w:r>
          </w:p>
          <w:p w14:paraId="3248B9FF" w14:textId="7FE8A69A"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val="en-US" w:eastAsia="sl-SI"/>
              </w:rPr>
              <w:t xml:space="preserve">31. </w:t>
            </w:r>
            <w:r w:rsidRPr="0033743D">
              <w:rPr>
                <w:b w:val="0"/>
                <w:color w:val="000000"/>
                <w:sz w:val="16"/>
                <w:szCs w:val="16"/>
                <w:lang w:val="en-US" w:eastAsia="sl-SI"/>
              </w:rPr>
              <w:t xml:space="preserve">12. </w:t>
            </w:r>
            <w:r w:rsidRPr="00BC5AEB">
              <w:rPr>
                <w:b w:val="0"/>
                <w:color w:val="000000"/>
                <w:sz w:val="16"/>
                <w:szCs w:val="16"/>
                <w:lang w:eastAsia="sl-SI"/>
              </w:rPr>
              <w:t>2024 (A)</w:t>
            </w:r>
          </w:p>
        </w:tc>
        <w:tc>
          <w:tcPr>
            <w:tcW w:w="2977" w:type="dxa"/>
          </w:tcPr>
          <w:p w14:paraId="7B9A9C5D" w14:textId="77777777" w:rsidR="00BC5AEB" w:rsidRDefault="007F27E3" w:rsidP="0033743D">
            <w:pPr>
              <w:pStyle w:val="ZADEVA"/>
              <w:tabs>
                <w:tab w:val="left" w:pos="0"/>
              </w:tabs>
              <w:spacing w:line="240" w:lineRule="auto"/>
              <w:ind w:left="0" w:firstLine="0"/>
              <w:jc w:val="both"/>
              <w:rPr>
                <w:b w:val="0"/>
                <w:color w:val="000000"/>
                <w:sz w:val="16"/>
                <w:szCs w:val="16"/>
                <w:lang w:val="sl-SI" w:eastAsia="sl-SI"/>
              </w:rPr>
            </w:pPr>
            <w:r w:rsidRPr="00BC5AEB">
              <w:rPr>
                <w:b w:val="0"/>
                <w:color w:val="000000"/>
                <w:sz w:val="16"/>
                <w:szCs w:val="16"/>
                <w:lang w:val="sl-SI" w:eastAsia="sl-SI"/>
              </w:rPr>
              <w:t>Vrednost PR, v katerega je uvrščen</w:t>
            </w:r>
          </w:p>
          <w:p w14:paraId="2B1440C2" w14:textId="079BB5D0" w:rsidR="007F27E3" w:rsidRPr="00BC5AEB" w:rsidRDefault="007F27E3" w:rsidP="0033743D">
            <w:pPr>
              <w:pStyle w:val="ZADEVA"/>
              <w:tabs>
                <w:tab w:val="left" w:pos="0"/>
              </w:tabs>
              <w:spacing w:line="240" w:lineRule="auto"/>
              <w:ind w:left="0" w:firstLine="0"/>
              <w:jc w:val="both"/>
              <w:rPr>
                <w:b w:val="0"/>
                <w:color w:val="000000"/>
                <w:sz w:val="16"/>
                <w:szCs w:val="16"/>
                <w:lang w:val="en-US" w:eastAsia="sl-SI"/>
              </w:rPr>
            </w:pPr>
            <w:r w:rsidRPr="00BC5AEB">
              <w:rPr>
                <w:b w:val="0"/>
                <w:color w:val="000000"/>
                <w:sz w:val="16"/>
                <w:szCs w:val="16"/>
                <w:lang w:val="sl-SI" w:eastAsia="sl-SI"/>
              </w:rPr>
              <w:t xml:space="preserve"> s 1. 1. 2025 (B)</w:t>
            </w:r>
          </w:p>
        </w:tc>
        <w:tc>
          <w:tcPr>
            <w:tcW w:w="2268" w:type="dxa"/>
          </w:tcPr>
          <w:p w14:paraId="43051324" w14:textId="77777777"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val="sl-SI" w:eastAsia="sl-SI"/>
              </w:rPr>
              <w:t>Razlika (B - A)</w:t>
            </w:r>
          </w:p>
        </w:tc>
      </w:tr>
      <w:tr w:rsidR="007F27E3" w:rsidRPr="00BC5AEB" w14:paraId="5F87A76D" w14:textId="77777777" w:rsidTr="00680743">
        <w:tc>
          <w:tcPr>
            <w:tcW w:w="2835" w:type="dxa"/>
          </w:tcPr>
          <w:p w14:paraId="2FA02A36" w14:textId="0D62AEEF"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2.</w:t>
            </w:r>
            <w:r w:rsidR="00576F00" w:rsidRPr="00BC5AEB">
              <w:rPr>
                <w:b w:val="0"/>
                <w:color w:val="000000"/>
                <w:sz w:val="16"/>
                <w:szCs w:val="16"/>
                <w:lang w:eastAsia="sl-SI"/>
              </w:rPr>
              <w:t xml:space="preserve">030,17 </w:t>
            </w:r>
            <w:r w:rsidRPr="00BC5AEB">
              <w:rPr>
                <w:b w:val="0"/>
                <w:color w:val="000000"/>
                <w:sz w:val="16"/>
                <w:szCs w:val="16"/>
                <w:lang w:eastAsia="sl-SI"/>
              </w:rPr>
              <w:t>Eur (bruto)</w:t>
            </w:r>
          </w:p>
        </w:tc>
        <w:tc>
          <w:tcPr>
            <w:tcW w:w="2977" w:type="dxa"/>
          </w:tcPr>
          <w:p w14:paraId="2E801D0E" w14:textId="0E7E6DA5"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2.4</w:t>
            </w:r>
            <w:r w:rsidR="00576F00" w:rsidRPr="00BC5AEB">
              <w:rPr>
                <w:b w:val="0"/>
                <w:color w:val="000000"/>
                <w:sz w:val="16"/>
                <w:szCs w:val="16"/>
                <w:lang w:eastAsia="sl-SI"/>
              </w:rPr>
              <w:t>402,60</w:t>
            </w:r>
            <w:r w:rsidRPr="00BC5AEB">
              <w:rPr>
                <w:b w:val="0"/>
                <w:color w:val="000000"/>
                <w:sz w:val="16"/>
                <w:szCs w:val="16"/>
                <w:lang w:eastAsia="sl-SI"/>
              </w:rPr>
              <w:t xml:space="preserve"> Eur (bruto)</w:t>
            </w:r>
          </w:p>
        </w:tc>
        <w:tc>
          <w:tcPr>
            <w:tcW w:w="2268" w:type="dxa"/>
          </w:tcPr>
          <w:p w14:paraId="03E767D9" w14:textId="3E8C40A5"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3</w:t>
            </w:r>
            <w:r w:rsidR="00576F00" w:rsidRPr="00BC5AEB">
              <w:rPr>
                <w:b w:val="0"/>
                <w:color w:val="000000"/>
                <w:sz w:val="16"/>
                <w:szCs w:val="16"/>
                <w:lang w:eastAsia="sl-SI"/>
              </w:rPr>
              <w:t>72,43</w:t>
            </w:r>
            <w:r w:rsidRPr="00BC5AEB">
              <w:rPr>
                <w:b w:val="0"/>
                <w:color w:val="000000"/>
                <w:sz w:val="16"/>
                <w:szCs w:val="16"/>
                <w:lang w:eastAsia="sl-SI"/>
              </w:rPr>
              <w:t xml:space="preserve"> Eur (bruto)</w:t>
            </w:r>
          </w:p>
        </w:tc>
      </w:tr>
      <w:tr w:rsidR="007F27E3" w:rsidRPr="00BC5AEB" w14:paraId="16B3B07E" w14:textId="77777777" w:rsidTr="00680743">
        <w:trPr>
          <w:trHeight w:val="337"/>
        </w:trPr>
        <w:tc>
          <w:tcPr>
            <w:tcW w:w="2835" w:type="dxa"/>
          </w:tcPr>
          <w:p w14:paraId="722EF841" w14:textId="77777777"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p>
        </w:tc>
        <w:tc>
          <w:tcPr>
            <w:tcW w:w="2977" w:type="dxa"/>
          </w:tcPr>
          <w:p w14:paraId="0EF6D8E4" w14:textId="77777777" w:rsidR="007F27E3" w:rsidRPr="00BC5AEB" w:rsidRDefault="007F27E3" w:rsidP="0033743D">
            <w:pPr>
              <w:pStyle w:val="ZADEVA"/>
              <w:tabs>
                <w:tab w:val="left" w:pos="0"/>
              </w:tabs>
              <w:spacing w:line="240" w:lineRule="auto"/>
              <w:jc w:val="both"/>
              <w:rPr>
                <w:b w:val="0"/>
                <w:color w:val="000000"/>
                <w:sz w:val="16"/>
                <w:szCs w:val="16"/>
                <w:lang w:eastAsia="sl-SI"/>
              </w:rPr>
            </w:pPr>
            <w:r w:rsidRPr="00BC5AEB">
              <w:rPr>
                <w:b w:val="0"/>
                <w:color w:val="000000"/>
                <w:sz w:val="16"/>
                <w:szCs w:val="16"/>
                <w:lang w:eastAsia="sl-SI"/>
              </w:rPr>
              <w:t xml:space="preserve">Višina obroka </w:t>
            </w:r>
          </w:p>
        </w:tc>
        <w:tc>
          <w:tcPr>
            <w:tcW w:w="2268" w:type="dxa"/>
          </w:tcPr>
          <w:p w14:paraId="2EEB5F4C" w14:textId="77777777" w:rsidR="007F27E3" w:rsidRPr="00BC5AEB" w:rsidRDefault="007F27E3" w:rsidP="0033743D">
            <w:pPr>
              <w:pStyle w:val="ZADEVA"/>
              <w:tabs>
                <w:tab w:val="left" w:pos="0"/>
              </w:tabs>
              <w:spacing w:line="240" w:lineRule="auto"/>
              <w:jc w:val="both"/>
              <w:rPr>
                <w:b w:val="0"/>
                <w:color w:val="000000"/>
                <w:sz w:val="16"/>
                <w:szCs w:val="16"/>
                <w:lang w:eastAsia="sl-SI"/>
              </w:rPr>
            </w:pPr>
            <w:r w:rsidRPr="00BC5AEB">
              <w:rPr>
                <w:b w:val="0"/>
                <w:color w:val="000000"/>
                <w:sz w:val="16"/>
                <w:szCs w:val="16"/>
                <w:lang w:eastAsia="sl-SI"/>
              </w:rPr>
              <w:t>Osnovna plača</w:t>
            </w:r>
          </w:p>
        </w:tc>
      </w:tr>
      <w:tr w:rsidR="007F27E3" w:rsidRPr="00BC5AEB" w14:paraId="078F8011" w14:textId="77777777" w:rsidTr="00680743">
        <w:tc>
          <w:tcPr>
            <w:tcW w:w="2835" w:type="dxa"/>
          </w:tcPr>
          <w:p w14:paraId="06868900" w14:textId="77777777" w:rsidR="007F27E3" w:rsidRPr="00BC5AEB" w:rsidRDefault="007F27E3" w:rsidP="0033743D">
            <w:pPr>
              <w:pStyle w:val="ZADEVA"/>
              <w:tabs>
                <w:tab w:val="left" w:pos="0"/>
              </w:tabs>
              <w:spacing w:line="240" w:lineRule="auto"/>
              <w:jc w:val="both"/>
              <w:rPr>
                <w:b w:val="0"/>
                <w:color w:val="000000"/>
                <w:sz w:val="16"/>
                <w:szCs w:val="16"/>
                <w:lang w:eastAsia="sl-SI"/>
              </w:rPr>
            </w:pPr>
            <w:r w:rsidRPr="00BC5AEB">
              <w:rPr>
                <w:b w:val="0"/>
                <w:color w:val="000000"/>
                <w:sz w:val="16"/>
                <w:szCs w:val="16"/>
                <w:lang w:eastAsia="sl-SI"/>
              </w:rPr>
              <w:t>1. 1. 2025</w:t>
            </w:r>
          </w:p>
        </w:tc>
        <w:tc>
          <w:tcPr>
            <w:tcW w:w="2977" w:type="dxa"/>
          </w:tcPr>
          <w:p w14:paraId="72427374" w14:textId="77777777"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100,00 Eur</w:t>
            </w:r>
          </w:p>
        </w:tc>
        <w:tc>
          <w:tcPr>
            <w:tcW w:w="2268" w:type="dxa"/>
          </w:tcPr>
          <w:p w14:paraId="7A541AA7" w14:textId="0CA8092A"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2.</w:t>
            </w:r>
            <w:r w:rsidR="00576F00" w:rsidRPr="00BC5AEB">
              <w:rPr>
                <w:b w:val="0"/>
                <w:color w:val="000000"/>
                <w:sz w:val="16"/>
                <w:szCs w:val="16"/>
                <w:lang w:eastAsia="sl-SI"/>
              </w:rPr>
              <w:t>130,17</w:t>
            </w:r>
            <w:r w:rsidRPr="00BC5AEB">
              <w:rPr>
                <w:b w:val="0"/>
                <w:color w:val="000000"/>
                <w:sz w:val="16"/>
                <w:szCs w:val="16"/>
                <w:lang w:eastAsia="sl-SI"/>
              </w:rPr>
              <w:t xml:space="preserve"> Eur</w:t>
            </w:r>
          </w:p>
        </w:tc>
      </w:tr>
      <w:tr w:rsidR="007F27E3" w:rsidRPr="00BC5AEB" w14:paraId="7914C961" w14:textId="77777777" w:rsidTr="00680743">
        <w:tc>
          <w:tcPr>
            <w:tcW w:w="2835" w:type="dxa"/>
          </w:tcPr>
          <w:p w14:paraId="2730C858" w14:textId="77777777" w:rsidR="007F27E3" w:rsidRPr="00BC5AEB" w:rsidRDefault="007F27E3" w:rsidP="0033743D">
            <w:pPr>
              <w:pStyle w:val="ZADEVA"/>
              <w:tabs>
                <w:tab w:val="left" w:pos="0"/>
              </w:tabs>
              <w:spacing w:line="240" w:lineRule="auto"/>
              <w:jc w:val="both"/>
              <w:rPr>
                <w:b w:val="0"/>
                <w:color w:val="000000"/>
                <w:sz w:val="16"/>
                <w:szCs w:val="16"/>
                <w:lang w:eastAsia="sl-SI"/>
              </w:rPr>
            </w:pPr>
            <w:r w:rsidRPr="00BC5AEB">
              <w:rPr>
                <w:b w:val="0"/>
                <w:color w:val="000000"/>
                <w:sz w:val="16"/>
                <w:szCs w:val="16"/>
                <w:lang w:eastAsia="sl-SI"/>
              </w:rPr>
              <w:t>1. 10. 2025</w:t>
            </w:r>
          </w:p>
        </w:tc>
        <w:tc>
          <w:tcPr>
            <w:tcW w:w="2977" w:type="dxa"/>
          </w:tcPr>
          <w:p w14:paraId="1582AC57" w14:textId="77777777"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100,00 Eur</w:t>
            </w:r>
          </w:p>
        </w:tc>
        <w:tc>
          <w:tcPr>
            <w:tcW w:w="2268" w:type="dxa"/>
          </w:tcPr>
          <w:p w14:paraId="511A4D50" w14:textId="4056CE9C"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2.</w:t>
            </w:r>
            <w:r w:rsidR="00576F00" w:rsidRPr="00BC5AEB">
              <w:rPr>
                <w:b w:val="0"/>
                <w:color w:val="000000"/>
                <w:sz w:val="16"/>
                <w:szCs w:val="16"/>
                <w:lang w:eastAsia="sl-SI"/>
              </w:rPr>
              <w:t>230,17</w:t>
            </w:r>
            <w:r w:rsidRPr="00BC5AEB">
              <w:rPr>
                <w:b w:val="0"/>
                <w:color w:val="000000"/>
                <w:sz w:val="16"/>
                <w:szCs w:val="16"/>
                <w:lang w:eastAsia="sl-SI"/>
              </w:rPr>
              <w:t xml:space="preserve"> Eur</w:t>
            </w:r>
          </w:p>
        </w:tc>
      </w:tr>
      <w:tr w:rsidR="007F27E3" w:rsidRPr="00BC5AEB" w14:paraId="1FF5343A" w14:textId="77777777" w:rsidTr="00680743">
        <w:tc>
          <w:tcPr>
            <w:tcW w:w="2835" w:type="dxa"/>
          </w:tcPr>
          <w:p w14:paraId="2D7E8DD8" w14:textId="77777777" w:rsidR="007F27E3" w:rsidRPr="00BC5AEB" w:rsidRDefault="007F27E3" w:rsidP="0033743D">
            <w:pPr>
              <w:pStyle w:val="ZADEVA"/>
              <w:tabs>
                <w:tab w:val="left" w:pos="0"/>
              </w:tabs>
              <w:spacing w:line="240" w:lineRule="auto"/>
              <w:jc w:val="both"/>
              <w:rPr>
                <w:b w:val="0"/>
                <w:color w:val="000000"/>
                <w:sz w:val="16"/>
                <w:szCs w:val="16"/>
                <w:lang w:eastAsia="sl-SI"/>
              </w:rPr>
            </w:pPr>
            <w:r w:rsidRPr="00BC5AEB">
              <w:rPr>
                <w:b w:val="0"/>
                <w:color w:val="000000"/>
                <w:sz w:val="16"/>
                <w:szCs w:val="16"/>
                <w:lang w:eastAsia="sl-SI"/>
              </w:rPr>
              <w:t>1. 6. 2026</w:t>
            </w:r>
          </w:p>
        </w:tc>
        <w:tc>
          <w:tcPr>
            <w:tcW w:w="2977" w:type="dxa"/>
          </w:tcPr>
          <w:p w14:paraId="6B1457D4" w14:textId="77777777"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 xml:space="preserve">  70,00 Eur</w:t>
            </w:r>
          </w:p>
        </w:tc>
        <w:tc>
          <w:tcPr>
            <w:tcW w:w="2268" w:type="dxa"/>
          </w:tcPr>
          <w:p w14:paraId="067A6159" w14:textId="1DE66B58"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2.</w:t>
            </w:r>
            <w:r w:rsidR="00576F00" w:rsidRPr="00BC5AEB">
              <w:rPr>
                <w:b w:val="0"/>
                <w:color w:val="000000"/>
                <w:sz w:val="16"/>
                <w:szCs w:val="16"/>
                <w:lang w:eastAsia="sl-SI"/>
              </w:rPr>
              <w:t>300,17</w:t>
            </w:r>
            <w:r w:rsidRPr="00BC5AEB">
              <w:rPr>
                <w:b w:val="0"/>
                <w:color w:val="000000"/>
                <w:sz w:val="16"/>
                <w:szCs w:val="16"/>
                <w:lang w:eastAsia="sl-SI"/>
              </w:rPr>
              <w:t xml:space="preserve"> Eur</w:t>
            </w:r>
          </w:p>
        </w:tc>
      </w:tr>
      <w:tr w:rsidR="007F27E3" w:rsidRPr="00BC5AEB" w14:paraId="249FC32F" w14:textId="77777777" w:rsidTr="00680743">
        <w:tc>
          <w:tcPr>
            <w:tcW w:w="2835" w:type="dxa"/>
          </w:tcPr>
          <w:p w14:paraId="1CE164F2" w14:textId="77777777" w:rsidR="007F27E3" w:rsidRPr="00BC5AEB" w:rsidRDefault="007F27E3" w:rsidP="0033743D">
            <w:pPr>
              <w:pStyle w:val="ZADEVA"/>
              <w:tabs>
                <w:tab w:val="left" w:pos="0"/>
              </w:tabs>
              <w:spacing w:line="240" w:lineRule="auto"/>
              <w:jc w:val="both"/>
              <w:rPr>
                <w:b w:val="0"/>
                <w:color w:val="000000"/>
                <w:sz w:val="16"/>
                <w:szCs w:val="16"/>
                <w:lang w:eastAsia="sl-SI"/>
              </w:rPr>
            </w:pPr>
            <w:r w:rsidRPr="00BC5AEB">
              <w:rPr>
                <w:b w:val="0"/>
                <w:color w:val="000000"/>
                <w:sz w:val="16"/>
                <w:szCs w:val="16"/>
                <w:lang w:eastAsia="sl-SI"/>
              </w:rPr>
              <w:t>1. 12. 2026</w:t>
            </w:r>
          </w:p>
        </w:tc>
        <w:tc>
          <w:tcPr>
            <w:tcW w:w="2977" w:type="dxa"/>
          </w:tcPr>
          <w:p w14:paraId="0DEA6385" w14:textId="23B9D081"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 xml:space="preserve">  5</w:t>
            </w:r>
            <w:r w:rsidR="00576F00" w:rsidRPr="00BC5AEB">
              <w:rPr>
                <w:b w:val="0"/>
                <w:color w:val="000000"/>
                <w:sz w:val="16"/>
                <w:szCs w:val="16"/>
                <w:lang w:eastAsia="sl-SI"/>
              </w:rPr>
              <w:t>5,86</w:t>
            </w:r>
            <w:r w:rsidRPr="00BC5AEB">
              <w:rPr>
                <w:b w:val="0"/>
                <w:color w:val="000000"/>
                <w:sz w:val="16"/>
                <w:szCs w:val="16"/>
                <w:lang w:eastAsia="sl-SI"/>
              </w:rPr>
              <w:t xml:space="preserve"> Eur</w:t>
            </w:r>
          </w:p>
        </w:tc>
        <w:tc>
          <w:tcPr>
            <w:tcW w:w="2268" w:type="dxa"/>
          </w:tcPr>
          <w:p w14:paraId="73F8A35B" w14:textId="42C4C8FA"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2.</w:t>
            </w:r>
            <w:r w:rsidR="00576F00" w:rsidRPr="00BC5AEB">
              <w:rPr>
                <w:b w:val="0"/>
                <w:color w:val="000000"/>
                <w:sz w:val="16"/>
                <w:szCs w:val="16"/>
                <w:lang w:eastAsia="sl-SI"/>
              </w:rPr>
              <w:t xml:space="preserve">356,03 </w:t>
            </w:r>
            <w:r w:rsidRPr="00BC5AEB">
              <w:rPr>
                <w:b w:val="0"/>
                <w:color w:val="000000"/>
                <w:sz w:val="16"/>
                <w:szCs w:val="16"/>
                <w:lang w:eastAsia="sl-SI"/>
              </w:rPr>
              <w:t>Eur</w:t>
            </w:r>
          </w:p>
        </w:tc>
      </w:tr>
      <w:tr w:rsidR="007F27E3" w:rsidRPr="00BC5AEB" w14:paraId="134FA6F4" w14:textId="77777777" w:rsidTr="00680743">
        <w:tc>
          <w:tcPr>
            <w:tcW w:w="2835" w:type="dxa"/>
          </w:tcPr>
          <w:p w14:paraId="200FB5EC" w14:textId="77777777" w:rsidR="007F27E3" w:rsidRPr="00BC5AEB" w:rsidRDefault="007F27E3" w:rsidP="0033743D">
            <w:pPr>
              <w:pStyle w:val="ZADEVA"/>
              <w:tabs>
                <w:tab w:val="left" w:pos="0"/>
              </w:tabs>
              <w:spacing w:line="240" w:lineRule="auto"/>
              <w:jc w:val="both"/>
              <w:rPr>
                <w:b w:val="0"/>
                <w:color w:val="000000"/>
                <w:sz w:val="16"/>
                <w:szCs w:val="16"/>
                <w:lang w:eastAsia="sl-SI"/>
              </w:rPr>
            </w:pPr>
            <w:r w:rsidRPr="00BC5AEB">
              <w:rPr>
                <w:b w:val="0"/>
                <w:color w:val="000000"/>
                <w:sz w:val="16"/>
                <w:szCs w:val="16"/>
                <w:lang w:eastAsia="sl-SI"/>
              </w:rPr>
              <w:t>1. 7. 2027</w:t>
            </w:r>
          </w:p>
        </w:tc>
        <w:tc>
          <w:tcPr>
            <w:tcW w:w="2977" w:type="dxa"/>
          </w:tcPr>
          <w:p w14:paraId="15C2DC07" w14:textId="1F5DC105"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 xml:space="preserve">  </w:t>
            </w:r>
            <w:r w:rsidR="00576F00" w:rsidRPr="00BC5AEB">
              <w:rPr>
                <w:b w:val="0"/>
                <w:color w:val="000000"/>
                <w:sz w:val="16"/>
                <w:szCs w:val="16"/>
                <w:lang w:eastAsia="sl-SI"/>
              </w:rPr>
              <w:t>46,57</w:t>
            </w:r>
            <w:r w:rsidRPr="00BC5AEB">
              <w:rPr>
                <w:b w:val="0"/>
                <w:color w:val="000000"/>
                <w:sz w:val="16"/>
                <w:szCs w:val="16"/>
                <w:lang w:eastAsia="sl-SI"/>
              </w:rPr>
              <w:t xml:space="preserve"> Eur</w:t>
            </w:r>
          </w:p>
        </w:tc>
        <w:tc>
          <w:tcPr>
            <w:tcW w:w="2268" w:type="dxa"/>
          </w:tcPr>
          <w:p w14:paraId="6F7FC258" w14:textId="38A95AE5"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2.4</w:t>
            </w:r>
            <w:r w:rsidR="00576F00" w:rsidRPr="00BC5AEB">
              <w:rPr>
                <w:b w:val="0"/>
                <w:color w:val="000000"/>
                <w:sz w:val="16"/>
                <w:szCs w:val="16"/>
                <w:lang w:eastAsia="sl-SI"/>
              </w:rPr>
              <w:t>02,60</w:t>
            </w:r>
            <w:r w:rsidRPr="00BC5AEB">
              <w:rPr>
                <w:b w:val="0"/>
                <w:color w:val="000000"/>
                <w:sz w:val="16"/>
                <w:szCs w:val="16"/>
                <w:lang w:eastAsia="sl-SI"/>
              </w:rPr>
              <w:t xml:space="preserve"> Eur</w:t>
            </w:r>
          </w:p>
        </w:tc>
      </w:tr>
      <w:tr w:rsidR="007F27E3" w:rsidRPr="00BC5AEB" w14:paraId="5057837E" w14:textId="77777777" w:rsidTr="00680743">
        <w:tc>
          <w:tcPr>
            <w:tcW w:w="2835" w:type="dxa"/>
          </w:tcPr>
          <w:p w14:paraId="71C49137" w14:textId="77777777" w:rsidR="007F27E3" w:rsidRPr="00BC5AEB" w:rsidRDefault="007F27E3" w:rsidP="0033743D">
            <w:pPr>
              <w:pStyle w:val="ZADEVA"/>
              <w:tabs>
                <w:tab w:val="left" w:pos="0"/>
              </w:tabs>
              <w:spacing w:line="240" w:lineRule="auto"/>
              <w:jc w:val="both"/>
              <w:rPr>
                <w:b w:val="0"/>
                <w:color w:val="000000"/>
                <w:sz w:val="16"/>
                <w:szCs w:val="16"/>
                <w:lang w:eastAsia="sl-SI"/>
              </w:rPr>
            </w:pPr>
            <w:r w:rsidRPr="00BC5AEB">
              <w:rPr>
                <w:b w:val="0"/>
                <w:color w:val="000000"/>
                <w:sz w:val="16"/>
                <w:szCs w:val="16"/>
                <w:lang w:eastAsia="sl-SI"/>
              </w:rPr>
              <w:t>1. 1. 2028</w:t>
            </w:r>
          </w:p>
        </w:tc>
        <w:tc>
          <w:tcPr>
            <w:tcW w:w="2977" w:type="dxa"/>
          </w:tcPr>
          <w:p w14:paraId="1D03DC20" w14:textId="77777777"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 xml:space="preserve">    0,00 Eur</w:t>
            </w:r>
          </w:p>
        </w:tc>
        <w:tc>
          <w:tcPr>
            <w:tcW w:w="2268" w:type="dxa"/>
          </w:tcPr>
          <w:p w14:paraId="382075E4" w14:textId="54567CD8" w:rsidR="007F27E3" w:rsidRPr="00BC5AEB" w:rsidRDefault="007F27E3"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2.4</w:t>
            </w:r>
            <w:r w:rsidR="00576F00" w:rsidRPr="00BC5AEB">
              <w:rPr>
                <w:b w:val="0"/>
                <w:color w:val="000000"/>
                <w:sz w:val="16"/>
                <w:szCs w:val="16"/>
                <w:lang w:eastAsia="sl-SI"/>
              </w:rPr>
              <w:t>02,60</w:t>
            </w:r>
            <w:r w:rsidRPr="00BC5AEB">
              <w:rPr>
                <w:b w:val="0"/>
                <w:color w:val="000000"/>
                <w:sz w:val="16"/>
                <w:szCs w:val="16"/>
                <w:lang w:eastAsia="sl-SI"/>
              </w:rPr>
              <w:t xml:space="preserve"> Eur</w:t>
            </w:r>
          </w:p>
        </w:tc>
      </w:tr>
    </w:tbl>
    <w:p w14:paraId="4812D4E6" w14:textId="77777777" w:rsidR="005E3BAD" w:rsidRDefault="005E3BAD" w:rsidP="0033743D">
      <w:pPr>
        <w:pStyle w:val="ZADEVA"/>
        <w:tabs>
          <w:tab w:val="clear" w:pos="1701"/>
          <w:tab w:val="left" w:pos="0"/>
        </w:tabs>
        <w:spacing w:line="240" w:lineRule="auto"/>
        <w:ind w:left="0" w:firstLine="0"/>
        <w:jc w:val="both"/>
        <w:rPr>
          <w:b w:val="0"/>
          <w:bCs/>
          <w:color w:val="000000"/>
          <w:szCs w:val="20"/>
          <w:lang w:val="sl-SI" w:eastAsia="sl-SI"/>
        </w:rPr>
      </w:pPr>
    </w:p>
    <w:p w14:paraId="157E6774" w14:textId="77777777" w:rsidR="005E3BAD" w:rsidRPr="003B47BE" w:rsidRDefault="005E3BAD" w:rsidP="006B128B">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30" w:name="_Toc193806036"/>
      <w:r w:rsidRPr="003B47BE">
        <w:rPr>
          <w:b w:val="0"/>
          <w:szCs w:val="20"/>
          <w:lang w:val="sl-SI"/>
        </w:rPr>
        <w:t>Plačilne liste</w:t>
      </w:r>
      <w:bookmarkEnd w:id="30"/>
    </w:p>
    <w:p w14:paraId="2D539632" w14:textId="77777777" w:rsidR="005E3BAD" w:rsidRDefault="005E3BAD" w:rsidP="0033743D">
      <w:pPr>
        <w:spacing w:line="240" w:lineRule="auto"/>
        <w:jc w:val="both"/>
        <w:rPr>
          <w:iCs/>
          <w:color w:val="000000"/>
          <w:szCs w:val="20"/>
        </w:rPr>
      </w:pPr>
    </w:p>
    <w:p w14:paraId="2562764B" w14:textId="0FDEB983" w:rsidR="00576F00" w:rsidRDefault="00576F00" w:rsidP="0033743D">
      <w:pPr>
        <w:spacing w:line="240" w:lineRule="auto"/>
        <w:jc w:val="both"/>
        <w:rPr>
          <w:bCs/>
          <w:szCs w:val="20"/>
        </w:rPr>
      </w:pPr>
      <w:r>
        <w:rPr>
          <w:iCs/>
          <w:color w:val="000000"/>
          <w:szCs w:val="20"/>
        </w:rPr>
        <w:t xml:space="preserve">Iz plačilne liste za december 2024 je razvidno, da mu je bila plača na delovnem mestu I017111 področni svetovalec I </w:t>
      </w:r>
      <w:r>
        <w:rPr>
          <w:bCs/>
          <w:szCs w:val="20"/>
        </w:rPr>
        <w:t>obračunana od 38. plačnega razreda.</w:t>
      </w:r>
    </w:p>
    <w:p w14:paraId="4030CE2F" w14:textId="77777777" w:rsidR="002E4C88" w:rsidRDefault="002E4C88" w:rsidP="0033743D">
      <w:pPr>
        <w:spacing w:line="240" w:lineRule="auto"/>
        <w:jc w:val="both"/>
        <w:rPr>
          <w:iCs/>
          <w:color w:val="000000"/>
          <w:szCs w:val="20"/>
        </w:rPr>
      </w:pPr>
    </w:p>
    <w:p w14:paraId="16FE3456" w14:textId="2AF082B1" w:rsidR="00576F00" w:rsidRPr="00462FDB" w:rsidRDefault="00576F00" w:rsidP="0033743D">
      <w:pPr>
        <w:spacing w:line="240" w:lineRule="auto"/>
        <w:jc w:val="both"/>
        <w:rPr>
          <w:iCs/>
          <w:color w:val="000000"/>
          <w:szCs w:val="20"/>
        </w:rPr>
      </w:pPr>
      <w:r>
        <w:rPr>
          <w:iCs/>
          <w:color w:val="000000"/>
          <w:szCs w:val="20"/>
        </w:rPr>
        <w:t>Iz plačilne liste z</w:t>
      </w:r>
      <w:r w:rsidRPr="00462FDB">
        <w:rPr>
          <w:iCs/>
          <w:color w:val="000000"/>
          <w:szCs w:val="20"/>
        </w:rPr>
        <w:t xml:space="preserve">a januar 2025 </w:t>
      </w:r>
      <w:r>
        <w:rPr>
          <w:iCs/>
          <w:color w:val="000000"/>
          <w:szCs w:val="20"/>
        </w:rPr>
        <w:t xml:space="preserve">je razvidno, da mu je bila plača </w:t>
      </w:r>
      <w:r w:rsidRPr="00462FDB">
        <w:rPr>
          <w:iCs/>
          <w:color w:val="000000"/>
          <w:szCs w:val="20"/>
        </w:rPr>
        <w:t xml:space="preserve">na delovnem mestu </w:t>
      </w:r>
      <w:r w:rsidRPr="00462FDB">
        <w:rPr>
          <w:szCs w:val="20"/>
        </w:rPr>
        <w:t>K0</w:t>
      </w:r>
      <w:r>
        <w:rPr>
          <w:szCs w:val="20"/>
        </w:rPr>
        <w:t>27001</w:t>
      </w:r>
      <w:r w:rsidRPr="00462FDB">
        <w:rPr>
          <w:szCs w:val="20"/>
        </w:rPr>
        <w:t xml:space="preserve"> strokovni s</w:t>
      </w:r>
      <w:r>
        <w:rPr>
          <w:szCs w:val="20"/>
        </w:rPr>
        <w:t xml:space="preserve">odelavec VII/1 (I) obračunana od 23. plačnega razreda, </w:t>
      </w:r>
      <w:r>
        <w:rPr>
          <w:color w:val="000000"/>
          <w:szCs w:val="20"/>
          <w:lang w:eastAsia="sl-SI"/>
        </w:rPr>
        <w:t>razviden je Z108 Osnovna plača FJU za obračun v višini 2.130,17 Eur bruto</w:t>
      </w:r>
      <w:r w:rsidRPr="00462FDB">
        <w:rPr>
          <w:iCs/>
          <w:color w:val="000000"/>
          <w:szCs w:val="20"/>
        </w:rPr>
        <w:t xml:space="preserve">. </w:t>
      </w:r>
    </w:p>
    <w:p w14:paraId="7AB5D9D2" w14:textId="77777777" w:rsidR="005E3BAD" w:rsidRDefault="005E3BAD" w:rsidP="0033743D">
      <w:pPr>
        <w:spacing w:line="240" w:lineRule="auto"/>
        <w:jc w:val="both"/>
        <w:rPr>
          <w:iCs/>
          <w:color w:val="000000"/>
          <w:szCs w:val="20"/>
        </w:rPr>
      </w:pPr>
    </w:p>
    <w:p w14:paraId="2D724F71" w14:textId="77777777" w:rsidR="005E3BAD" w:rsidRPr="003B47BE" w:rsidRDefault="005E3BAD" w:rsidP="006B128B">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31" w:name="_Toc193806037"/>
      <w:r>
        <w:rPr>
          <w:b w:val="0"/>
          <w:szCs w:val="20"/>
          <w:lang w:val="sl-SI"/>
        </w:rPr>
        <w:t>Aplikacija za izvedbo prevedbe</w:t>
      </w:r>
      <w:bookmarkEnd w:id="31"/>
    </w:p>
    <w:p w14:paraId="6A845817" w14:textId="77777777" w:rsidR="00576F00" w:rsidRDefault="00576F00" w:rsidP="0033743D">
      <w:pPr>
        <w:pStyle w:val="ZADEVA"/>
        <w:tabs>
          <w:tab w:val="clear" w:pos="1701"/>
          <w:tab w:val="left" w:pos="0"/>
        </w:tabs>
        <w:spacing w:line="240" w:lineRule="auto"/>
        <w:ind w:left="0" w:firstLine="0"/>
        <w:jc w:val="both"/>
        <w:rPr>
          <w:b w:val="0"/>
          <w:bCs/>
          <w:color w:val="000000"/>
          <w:szCs w:val="20"/>
          <w:lang w:val="sl-SI" w:eastAsia="sl-SI"/>
        </w:rPr>
      </w:pPr>
    </w:p>
    <w:p w14:paraId="6F898206" w14:textId="4CC0F85D" w:rsidR="00576F00" w:rsidRDefault="00576F00" w:rsidP="0033743D">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Iz uporabljene aplikacije za javnega uslužbenca, ki jo je poslal ZPIZ</w:t>
      </w:r>
      <w:r w:rsidR="004E0F35">
        <w:rPr>
          <w:b w:val="0"/>
          <w:bCs/>
          <w:color w:val="000000"/>
          <w:szCs w:val="20"/>
          <w:lang w:val="sl-SI" w:eastAsia="sl-SI"/>
        </w:rPr>
        <w:t>,</w:t>
      </w:r>
      <w:r>
        <w:rPr>
          <w:b w:val="0"/>
          <w:bCs/>
          <w:color w:val="000000"/>
          <w:szCs w:val="20"/>
          <w:lang w:val="sl-SI" w:eastAsia="sl-SI"/>
        </w:rPr>
        <w:t xml:space="preserve"> je razvidno:</w:t>
      </w:r>
    </w:p>
    <w:p w14:paraId="10BC7549" w14:textId="77777777" w:rsidR="00576F00" w:rsidRPr="004D47B3" w:rsidRDefault="00576F00" w:rsidP="0033743D">
      <w:pPr>
        <w:pStyle w:val="ZADEVA"/>
        <w:tabs>
          <w:tab w:val="clear" w:pos="1701"/>
          <w:tab w:val="left" w:pos="0"/>
        </w:tabs>
        <w:spacing w:line="240" w:lineRule="auto"/>
        <w:ind w:left="0" w:firstLine="0"/>
        <w:jc w:val="both"/>
        <w:rPr>
          <w:b w:val="0"/>
          <w:szCs w:val="20"/>
          <w:lang w:val="sl-SI"/>
        </w:rPr>
      </w:pPr>
    </w:p>
    <w:tbl>
      <w:tblPr>
        <w:tblStyle w:val="Tabelamrea"/>
        <w:tblW w:w="0" w:type="auto"/>
        <w:tblLook w:val="04A0" w:firstRow="1" w:lastRow="0" w:firstColumn="1" w:lastColumn="0" w:noHBand="0" w:noVBand="1"/>
      </w:tblPr>
      <w:tblGrid>
        <w:gridCol w:w="4957"/>
        <w:gridCol w:w="3537"/>
      </w:tblGrid>
      <w:tr w:rsidR="00576F00" w:rsidRPr="005D67DA" w14:paraId="3A0B7225" w14:textId="77777777" w:rsidTr="002662AB">
        <w:tc>
          <w:tcPr>
            <w:tcW w:w="4957" w:type="dxa"/>
          </w:tcPr>
          <w:p w14:paraId="28EC3568" w14:textId="77777777" w:rsidR="00576F00" w:rsidRPr="005D67DA" w:rsidRDefault="00576F00" w:rsidP="0033743D">
            <w:pPr>
              <w:pStyle w:val="ZADEVA"/>
              <w:tabs>
                <w:tab w:val="clear" w:pos="1701"/>
                <w:tab w:val="left" w:pos="0"/>
              </w:tabs>
              <w:spacing w:line="240" w:lineRule="auto"/>
              <w:ind w:left="0" w:firstLine="0"/>
              <w:jc w:val="both"/>
              <w:rPr>
                <w:b w:val="0"/>
                <w:bCs/>
                <w:color w:val="000000"/>
                <w:sz w:val="16"/>
                <w:szCs w:val="16"/>
                <w:lang w:val="sl-SI" w:eastAsia="sl-SI"/>
              </w:rPr>
            </w:pPr>
            <w:r w:rsidRPr="005D67DA">
              <w:rPr>
                <w:b w:val="0"/>
                <w:bCs/>
                <w:color w:val="000000"/>
                <w:sz w:val="16"/>
                <w:szCs w:val="16"/>
                <w:lang w:val="sl-SI" w:eastAsia="sl-SI"/>
              </w:rPr>
              <w:t>Delovno mesto</w:t>
            </w:r>
          </w:p>
        </w:tc>
        <w:tc>
          <w:tcPr>
            <w:tcW w:w="3537" w:type="dxa"/>
          </w:tcPr>
          <w:p w14:paraId="08C99FFD" w14:textId="544CAE52" w:rsidR="00576F00" w:rsidRPr="00576F00" w:rsidRDefault="00576F00" w:rsidP="0033743D">
            <w:pPr>
              <w:pStyle w:val="ZADEVA"/>
              <w:tabs>
                <w:tab w:val="clear" w:pos="1701"/>
                <w:tab w:val="left" w:pos="0"/>
              </w:tabs>
              <w:spacing w:line="240" w:lineRule="auto"/>
              <w:ind w:left="0" w:firstLine="0"/>
              <w:jc w:val="both"/>
              <w:rPr>
                <w:b w:val="0"/>
                <w:bCs/>
                <w:color w:val="000000"/>
                <w:sz w:val="16"/>
                <w:szCs w:val="16"/>
                <w:lang w:val="sl-SI" w:eastAsia="sl-SI"/>
              </w:rPr>
            </w:pPr>
            <w:r w:rsidRPr="00576F00">
              <w:rPr>
                <w:b w:val="0"/>
                <w:bCs/>
                <w:sz w:val="16"/>
                <w:szCs w:val="16"/>
              </w:rPr>
              <w:t xml:space="preserve">K027001 </w:t>
            </w:r>
            <w:r w:rsidR="006B128B">
              <w:rPr>
                <w:b w:val="0"/>
                <w:bCs/>
                <w:sz w:val="16"/>
                <w:szCs w:val="16"/>
              </w:rPr>
              <w:t>s</w:t>
            </w:r>
            <w:r w:rsidRPr="00576F00">
              <w:rPr>
                <w:b w:val="0"/>
                <w:bCs/>
                <w:sz w:val="16"/>
                <w:szCs w:val="16"/>
              </w:rPr>
              <w:t>trokovni sodelavec VII/1 (I)</w:t>
            </w:r>
          </w:p>
        </w:tc>
      </w:tr>
      <w:tr w:rsidR="00576F00" w:rsidRPr="005D67DA" w14:paraId="7EF2B596" w14:textId="77777777" w:rsidTr="002662AB">
        <w:tc>
          <w:tcPr>
            <w:tcW w:w="4957" w:type="dxa"/>
          </w:tcPr>
          <w:p w14:paraId="6426C8FC" w14:textId="77777777" w:rsidR="00576F00" w:rsidRPr="005D67DA" w:rsidRDefault="00576F00" w:rsidP="0033743D">
            <w:pPr>
              <w:pStyle w:val="ZADEVA"/>
              <w:tabs>
                <w:tab w:val="clear" w:pos="1701"/>
                <w:tab w:val="left" w:pos="0"/>
              </w:tabs>
              <w:spacing w:line="240" w:lineRule="auto"/>
              <w:ind w:left="0" w:firstLine="0"/>
              <w:jc w:val="both"/>
              <w:rPr>
                <w:b w:val="0"/>
                <w:bCs/>
                <w:color w:val="000000"/>
                <w:sz w:val="16"/>
                <w:szCs w:val="16"/>
                <w:lang w:val="sl-SI" w:eastAsia="sl-SI"/>
              </w:rPr>
            </w:pPr>
            <w:r w:rsidRPr="005D67DA">
              <w:rPr>
                <w:b w:val="0"/>
                <w:bCs/>
                <w:color w:val="000000"/>
                <w:sz w:val="16"/>
                <w:szCs w:val="16"/>
                <w:lang w:val="sl-SI" w:eastAsia="sl-SI"/>
              </w:rPr>
              <w:t xml:space="preserve">Izhodiščni </w:t>
            </w:r>
            <w:r>
              <w:rPr>
                <w:b w:val="0"/>
                <w:bCs/>
                <w:color w:val="000000"/>
                <w:sz w:val="16"/>
                <w:szCs w:val="16"/>
                <w:lang w:val="sl-SI" w:eastAsia="sl-SI"/>
              </w:rPr>
              <w:t>PR DM, 31. 12. 2024</w:t>
            </w:r>
          </w:p>
        </w:tc>
        <w:tc>
          <w:tcPr>
            <w:tcW w:w="3537" w:type="dxa"/>
          </w:tcPr>
          <w:p w14:paraId="3EF959B1" w14:textId="3FD561F1" w:rsidR="00576F00" w:rsidRPr="005D67DA" w:rsidRDefault="00BC5AEB"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34</w:t>
            </w:r>
          </w:p>
        </w:tc>
      </w:tr>
      <w:tr w:rsidR="00576F00" w:rsidRPr="005D67DA" w14:paraId="7EE4C684" w14:textId="77777777" w:rsidTr="002662AB">
        <w:tc>
          <w:tcPr>
            <w:tcW w:w="4957" w:type="dxa"/>
          </w:tcPr>
          <w:p w14:paraId="402D36F9" w14:textId="77777777" w:rsidR="00576F00" w:rsidRPr="005D67DA" w:rsidRDefault="00576F00" w:rsidP="0033743D">
            <w:pPr>
              <w:pStyle w:val="ZADEVA"/>
              <w:tabs>
                <w:tab w:val="clear" w:pos="1701"/>
                <w:tab w:val="left" w:pos="0"/>
              </w:tabs>
              <w:spacing w:line="240" w:lineRule="auto"/>
              <w:ind w:left="0" w:firstLine="0"/>
              <w:jc w:val="both"/>
              <w:rPr>
                <w:b w:val="0"/>
                <w:bCs/>
                <w:color w:val="000000"/>
                <w:sz w:val="16"/>
                <w:szCs w:val="16"/>
                <w:lang w:val="sl-SI" w:eastAsia="sl-SI"/>
              </w:rPr>
            </w:pPr>
            <w:r w:rsidRPr="005D67DA">
              <w:rPr>
                <w:b w:val="0"/>
                <w:bCs/>
                <w:color w:val="000000"/>
                <w:sz w:val="16"/>
                <w:szCs w:val="16"/>
                <w:lang w:val="sl-SI" w:eastAsia="sl-SI"/>
              </w:rPr>
              <w:t xml:space="preserve">Končni </w:t>
            </w:r>
            <w:r>
              <w:rPr>
                <w:b w:val="0"/>
                <w:bCs/>
                <w:color w:val="000000"/>
                <w:sz w:val="16"/>
                <w:szCs w:val="16"/>
                <w:lang w:val="sl-SI" w:eastAsia="sl-SI"/>
              </w:rPr>
              <w:t>PR DM, 31. 12. 2024</w:t>
            </w:r>
          </w:p>
        </w:tc>
        <w:tc>
          <w:tcPr>
            <w:tcW w:w="3537" w:type="dxa"/>
          </w:tcPr>
          <w:p w14:paraId="21A2D57C" w14:textId="147EE1C2" w:rsidR="00576F00" w:rsidRPr="005D67DA" w:rsidRDefault="00BC5AEB"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44</w:t>
            </w:r>
          </w:p>
        </w:tc>
      </w:tr>
      <w:tr w:rsidR="00576F00" w:rsidRPr="005D67DA" w14:paraId="72E7598E" w14:textId="77777777" w:rsidTr="002662AB">
        <w:tc>
          <w:tcPr>
            <w:tcW w:w="4957" w:type="dxa"/>
          </w:tcPr>
          <w:p w14:paraId="29A0B94E" w14:textId="77777777" w:rsidR="00576F00" w:rsidRPr="005D67DA" w:rsidRDefault="00576F00"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Izhodiščni PR DM, 1. 1. 2025</w:t>
            </w:r>
          </w:p>
        </w:tc>
        <w:tc>
          <w:tcPr>
            <w:tcW w:w="3537" w:type="dxa"/>
          </w:tcPr>
          <w:p w14:paraId="15F1A8D9" w14:textId="68C444B9" w:rsidR="00576F00" w:rsidRPr="005D67DA" w:rsidRDefault="00BC5AEB"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19</w:t>
            </w:r>
          </w:p>
        </w:tc>
      </w:tr>
      <w:tr w:rsidR="00576F00" w:rsidRPr="005D67DA" w14:paraId="4B84A958" w14:textId="77777777" w:rsidTr="002662AB">
        <w:tc>
          <w:tcPr>
            <w:tcW w:w="4957" w:type="dxa"/>
          </w:tcPr>
          <w:p w14:paraId="30639CCA" w14:textId="77777777" w:rsidR="00576F00" w:rsidRPr="005D67DA" w:rsidRDefault="00576F00"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Končni PR DM, 1. 1. 2025</w:t>
            </w:r>
          </w:p>
        </w:tc>
        <w:tc>
          <w:tcPr>
            <w:tcW w:w="3537" w:type="dxa"/>
          </w:tcPr>
          <w:p w14:paraId="7882C320" w14:textId="0B221799" w:rsidR="00576F00" w:rsidRPr="005D67DA" w:rsidRDefault="00BC5AEB"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29</w:t>
            </w:r>
          </w:p>
        </w:tc>
      </w:tr>
      <w:tr w:rsidR="00576F00" w:rsidRPr="005D67DA" w14:paraId="0F321F2B" w14:textId="77777777" w:rsidTr="002662AB">
        <w:tc>
          <w:tcPr>
            <w:tcW w:w="4957" w:type="dxa"/>
          </w:tcPr>
          <w:p w14:paraId="3B618596" w14:textId="77777777" w:rsidR="00576F00" w:rsidRPr="005D67DA" w:rsidRDefault="00576F00"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Število PR za odpravo nesorazmerij</w:t>
            </w:r>
          </w:p>
        </w:tc>
        <w:tc>
          <w:tcPr>
            <w:tcW w:w="3537" w:type="dxa"/>
          </w:tcPr>
          <w:p w14:paraId="274EA58F" w14:textId="77777777" w:rsidR="00576F00" w:rsidRPr="005D67DA"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w:t>
            </w:r>
          </w:p>
        </w:tc>
      </w:tr>
      <w:tr w:rsidR="00576F00" w:rsidRPr="005D67DA" w14:paraId="3D110233" w14:textId="77777777" w:rsidTr="002662AB">
        <w:tc>
          <w:tcPr>
            <w:tcW w:w="4957" w:type="dxa"/>
          </w:tcPr>
          <w:p w14:paraId="10E25B4A" w14:textId="77777777" w:rsidR="00576F00" w:rsidRDefault="00576F00"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 xml:space="preserve">Korekcija </w:t>
            </w:r>
          </w:p>
        </w:tc>
        <w:tc>
          <w:tcPr>
            <w:tcW w:w="3537" w:type="dxa"/>
          </w:tcPr>
          <w:p w14:paraId="56D4CEDE" w14:textId="77777777" w:rsidR="00576F00"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0</w:t>
            </w:r>
          </w:p>
        </w:tc>
      </w:tr>
      <w:tr w:rsidR="00576F00" w:rsidRPr="005D67DA" w14:paraId="0117FF27" w14:textId="77777777" w:rsidTr="002662AB">
        <w:tc>
          <w:tcPr>
            <w:tcW w:w="4957" w:type="dxa"/>
          </w:tcPr>
          <w:p w14:paraId="508E396A" w14:textId="77777777" w:rsidR="00576F00" w:rsidRDefault="00576F00"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PR javnega uslužbenca, 31. 12. 2024</w:t>
            </w:r>
          </w:p>
        </w:tc>
        <w:tc>
          <w:tcPr>
            <w:tcW w:w="3537" w:type="dxa"/>
          </w:tcPr>
          <w:p w14:paraId="7B3D7E02" w14:textId="0974CA03" w:rsidR="00576F00" w:rsidRDefault="00BC5AEB"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38</w:t>
            </w:r>
          </w:p>
        </w:tc>
      </w:tr>
      <w:tr w:rsidR="00576F00" w:rsidRPr="005D67DA" w14:paraId="742D4A1C" w14:textId="77777777" w:rsidTr="002662AB">
        <w:tc>
          <w:tcPr>
            <w:tcW w:w="4957" w:type="dxa"/>
          </w:tcPr>
          <w:p w14:paraId="10A4285A" w14:textId="77777777" w:rsidR="00576F00" w:rsidRDefault="00576F00"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Vrednost PR javnega uslužbenca, 31. 12. 2024 (v Eur)</w:t>
            </w:r>
          </w:p>
        </w:tc>
        <w:tc>
          <w:tcPr>
            <w:tcW w:w="3537" w:type="dxa"/>
          </w:tcPr>
          <w:p w14:paraId="04ACCC7B" w14:textId="78F7C7D8" w:rsidR="00576F00" w:rsidRDefault="00BC5AEB"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2.030,17</w:t>
            </w:r>
          </w:p>
        </w:tc>
      </w:tr>
      <w:tr w:rsidR="00576F00" w:rsidRPr="005D67DA" w14:paraId="6977E2AD" w14:textId="77777777" w:rsidTr="002662AB">
        <w:tc>
          <w:tcPr>
            <w:tcW w:w="4957" w:type="dxa"/>
          </w:tcPr>
          <w:p w14:paraId="0880F7F1" w14:textId="77777777" w:rsidR="00576F00" w:rsidRDefault="00576F00"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PR javnega uslužbenca, 1. 1. 2025</w:t>
            </w:r>
          </w:p>
        </w:tc>
        <w:tc>
          <w:tcPr>
            <w:tcW w:w="3537" w:type="dxa"/>
          </w:tcPr>
          <w:p w14:paraId="56B499AA" w14:textId="42B00739" w:rsidR="00576F00" w:rsidRDefault="00BC5AEB"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23</w:t>
            </w:r>
          </w:p>
        </w:tc>
      </w:tr>
      <w:tr w:rsidR="00576F00" w:rsidRPr="005D67DA" w14:paraId="70CA8E91" w14:textId="77777777" w:rsidTr="002662AB">
        <w:tc>
          <w:tcPr>
            <w:tcW w:w="4957" w:type="dxa"/>
          </w:tcPr>
          <w:p w14:paraId="373FF179" w14:textId="77777777" w:rsidR="00576F00" w:rsidRDefault="00576F00"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Vrednost PR javnega uslužbenca, 1. 1. 2025</w:t>
            </w:r>
          </w:p>
        </w:tc>
        <w:tc>
          <w:tcPr>
            <w:tcW w:w="3537" w:type="dxa"/>
          </w:tcPr>
          <w:p w14:paraId="2B1F74A4" w14:textId="546CC4B4" w:rsidR="00576F00"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w:t>
            </w:r>
            <w:r w:rsidR="00BC5AEB">
              <w:rPr>
                <w:b w:val="0"/>
                <w:bCs/>
                <w:color w:val="000000"/>
                <w:sz w:val="16"/>
                <w:szCs w:val="16"/>
                <w:lang w:val="sl-SI" w:eastAsia="sl-SI"/>
              </w:rPr>
              <w:t>402,60</w:t>
            </w:r>
          </w:p>
        </w:tc>
      </w:tr>
      <w:tr w:rsidR="00576F00" w:rsidRPr="005D67DA" w14:paraId="2D9AC2FC" w14:textId="77777777" w:rsidTr="002662AB">
        <w:tc>
          <w:tcPr>
            <w:tcW w:w="4957" w:type="dxa"/>
          </w:tcPr>
          <w:p w14:paraId="25CC4C76" w14:textId="77777777" w:rsidR="00576F00" w:rsidRDefault="00576F00"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Razlika</w:t>
            </w:r>
          </w:p>
        </w:tc>
        <w:tc>
          <w:tcPr>
            <w:tcW w:w="3537" w:type="dxa"/>
          </w:tcPr>
          <w:p w14:paraId="299E010B" w14:textId="6FE4AA8F" w:rsidR="00576F00"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 xml:space="preserve">   3</w:t>
            </w:r>
            <w:r w:rsidR="00BC5AEB">
              <w:rPr>
                <w:b w:val="0"/>
                <w:bCs/>
                <w:color w:val="000000"/>
                <w:sz w:val="16"/>
                <w:szCs w:val="16"/>
                <w:lang w:val="sl-SI" w:eastAsia="sl-SI"/>
              </w:rPr>
              <w:t>72,43</w:t>
            </w:r>
          </w:p>
        </w:tc>
      </w:tr>
    </w:tbl>
    <w:p w14:paraId="4E3B3A9E" w14:textId="77777777" w:rsidR="00576F00" w:rsidRDefault="00576F00" w:rsidP="0033743D">
      <w:pPr>
        <w:pStyle w:val="ZADEVA"/>
        <w:tabs>
          <w:tab w:val="clear" w:pos="1701"/>
          <w:tab w:val="left" w:pos="0"/>
        </w:tabs>
        <w:spacing w:line="240" w:lineRule="auto"/>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576F00" w:rsidRPr="00DD3F75" w14:paraId="579783DB" w14:textId="77777777" w:rsidTr="002662AB">
        <w:tc>
          <w:tcPr>
            <w:tcW w:w="2831" w:type="dxa"/>
          </w:tcPr>
          <w:p w14:paraId="59D94994" w14:textId="77777777" w:rsidR="009A2DB2"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 xml:space="preserve">Vrednost PR JU na dan </w:t>
            </w:r>
          </w:p>
          <w:p w14:paraId="5144A5D3" w14:textId="34EF428F" w:rsidR="00576F00" w:rsidRPr="00DD3F75"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31. 12. 2024 (A)</w:t>
            </w:r>
          </w:p>
        </w:tc>
        <w:tc>
          <w:tcPr>
            <w:tcW w:w="2831" w:type="dxa"/>
          </w:tcPr>
          <w:p w14:paraId="519A751B" w14:textId="77777777" w:rsidR="00576F00" w:rsidRPr="00DD3F75"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2D8B6467" w14:textId="77777777" w:rsidR="00576F00" w:rsidRPr="00DD3F75"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576F00" w:rsidRPr="00DD3F75" w14:paraId="55A40D7D" w14:textId="77777777" w:rsidTr="002662AB">
        <w:tc>
          <w:tcPr>
            <w:tcW w:w="2831" w:type="dxa"/>
          </w:tcPr>
          <w:p w14:paraId="6AAA4A7D" w14:textId="6CCF09A0" w:rsidR="00576F00" w:rsidRPr="00DD3F75"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w:t>
            </w:r>
            <w:r w:rsidR="00BC5AEB">
              <w:rPr>
                <w:b w:val="0"/>
                <w:bCs/>
                <w:color w:val="000000"/>
                <w:sz w:val="16"/>
                <w:szCs w:val="16"/>
                <w:lang w:val="sl-SI" w:eastAsia="sl-SI"/>
              </w:rPr>
              <w:t>030,17</w:t>
            </w:r>
          </w:p>
        </w:tc>
        <w:tc>
          <w:tcPr>
            <w:tcW w:w="2831" w:type="dxa"/>
          </w:tcPr>
          <w:p w14:paraId="21F886C3" w14:textId="54394276" w:rsidR="00576F00" w:rsidRPr="00DD3F75"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w:t>
            </w:r>
            <w:r w:rsidR="00BC5AEB">
              <w:rPr>
                <w:b w:val="0"/>
                <w:bCs/>
                <w:color w:val="000000"/>
                <w:sz w:val="16"/>
                <w:szCs w:val="16"/>
                <w:lang w:val="sl-SI" w:eastAsia="sl-SI"/>
              </w:rPr>
              <w:t>402,60</w:t>
            </w:r>
          </w:p>
        </w:tc>
        <w:tc>
          <w:tcPr>
            <w:tcW w:w="2832" w:type="dxa"/>
          </w:tcPr>
          <w:p w14:paraId="5656A926" w14:textId="23249698" w:rsidR="00576F00" w:rsidRPr="00DD3F75" w:rsidRDefault="00BC5AEB"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372,43</w:t>
            </w:r>
          </w:p>
        </w:tc>
      </w:tr>
      <w:tr w:rsidR="00576F00" w:rsidRPr="00DD3F75" w14:paraId="58020D78" w14:textId="77777777" w:rsidTr="002662AB">
        <w:tc>
          <w:tcPr>
            <w:tcW w:w="2831" w:type="dxa"/>
          </w:tcPr>
          <w:p w14:paraId="11A669D3" w14:textId="77777777" w:rsidR="00576F00" w:rsidRPr="00DD3F75"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38368F55" w14:textId="77777777" w:rsidR="00576F00" w:rsidRPr="00DD3F75"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202574E4" w14:textId="77777777" w:rsidR="00576F00" w:rsidRPr="00DD3F75"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576F00" w:rsidRPr="00DD3F75" w14:paraId="104E3627" w14:textId="77777777" w:rsidTr="002662AB">
        <w:tc>
          <w:tcPr>
            <w:tcW w:w="2831" w:type="dxa"/>
          </w:tcPr>
          <w:p w14:paraId="61CB88BD" w14:textId="77777777" w:rsidR="00576F00"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1.01.2025</w:t>
            </w:r>
          </w:p>
          <w:p w14:paraId="584993D3" w14:textId="77777777" w:rsidR="00576F00"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1.10.2025</w:t>
            </w:r>
          </w:p>
          <w:p w14:paraId="19B8E557" w14:textId="77777777" w:rsidR="00576F00"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1.06.2026</w:t>
            </w:r>
          </w:p>
          <w:p w14:paraId="6542EC5B" w14:textId="77777777" w:rsidR="00576F00"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1.12.2026</w:t>
            </w:r>
          </w:p>
          <w:p w14:paraId="53725046" w14:textId="77777777" w:rsidR="00576F00"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1.07.2027</w:t>
            </w:r>
          </w:p>
          <w:p w14:paraId="637E78E0" w14:textId="77777777" w:rsidR="00576F00" w:rsidRPr="00DD3F75"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05F0155A" w14:textId="77777777" w:rsidR="00576F00"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666FC75A" w14:textId="77777777" w:rsidR="00576F00"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693FC799" w14:textId="77777777" w:rsidR="00576F00"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 xml:space="preserve">  70,00</w:t>
            </w:r>
          </w:p>
          <w:p w14:paraId="4ED914BE" w14:textId="123962E0" w:rsidR="00576F00"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5</w:t>
            </w:r>
            <w:r w:rsidR="00BC5AEB">
              <w:rPr>
                <w:b w:val="0"/>
                <w:bCs/>
                <w:color w:val="000000"/>
                <w:sz w:val="16"/>
                <w:szCs w:val="16"/>
                <w:lang w:val="sl-SI" w:eastAsia="sl-SI"/>
              </w:rPr>
              <w:t>5,86</w:t>
            </w:r>
          </w:p>
          <w:p w14:paraId="78FDA6E5" w14:textId="7A12BE19" w:rsidR="00576F00" w:rsidRDefault="00BC5AEB"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46,57</w:t>
            </w:r>
          </w:p>
          <w:p w14:paraId="35F89248" w14:textId="77777777" w:rsidR="00576F00" w:rsidRPr="00DD3F75"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 xml:space="preserve">  0,00</w:t>
            </w:r>
          </w:p>
        </w:tc>
        <w:tc>
          <w:tcPr>
            <w:tcW w:w="2832" w:type="dxa"/>
          </w:tcPr>
          <w:p w14:paraId="1C10ADFF" w14:textId="6DAFBB0C" w:rsidR="00576F00" w:rsidRDefault="00576F00" w:rsidP="0033743D">
            <w:pPr>
              <w:pStyle w:val="ZADEVA"/>
              <w:tabs>
                <w:tab w:val="clear" w:pos="1701"/>
                <w:tab w:val="left" w:pos="0"/>
              </w:tabs>
              <w:spacing w:line="240" w:lineRule="auto"/>
              <w:ind w:left="0" w:firstLine="0"/>
              <w:jc w:val="center"/>
              <w:rPr>
                <w:b w:val="0"/>
                <w:color w:val="000000"/>
                <w:sz w:val="18"/>
                <w:szCs w:val="18"/>
                <w:lang w:eastAsia="sl-SI"/>
              </w:rPr>
            </w:pPr>
            <w:r w:rsidRPr="002F33F4">
              <w:rPr>
                <w:b w:val="0"/>
                <w:color w:val="000000"/>
                <w:sz w:val="18"/>
                <w:szCs w:val="18"/>
                <w:lang w:eastAsia="sl-SI"/>
              </w:rPr>
              <w:t>2.</w:t>
            </w:r>
            <w:r w:rsidR="00BC5AEB">
              <w:rPr>
                <w:b w:val="0"/>
                <w:color w:val="000000"/>
                <w:sz w:val="18"/>
                <w:szCs w:val="18"/>
                <w:lang w:eastAsia="sl-SI"/>
              </w:rPr>
              <w:t>130,17</w:t>
            </w:r>
          </w:p>
          <w:p w14:paraId="46EFE14F" w14:textId="528E5D78" w:rsidR="00576F00" w:rsidRDefault="00576F00" w:rsidP="0033743D">
            <w:pPr>
              <w:pStyle w:val="ZADEVA"/>
              <w:tabs>
                <w:tab w:val="clear" w:pos="1701"/>
                <w:tab w:val="left" w:pos="0"/>
              </w:tabs>
              <w:spacing w:line="240" w:lineRule="auto"/>
              <w:ind w:left="0" w:firstLine="0"/>
              <w:jc w:val="center"/>
              <w:rPr>
                <w:b w:val="0"/>
                <w:color w:val="000000"/>
                <w:sz w:val="18"/>
                <w:szCs w:val="18"/>
                <w:lang w:eastAsia="sl-SI"/>
              </w:rPr>
            </w:pPr>
            <w:r w:rsidRPr="002F33F4">
              <w:rPr>
                <w:b w:val="0"/>
                <w:color w:val="000000"/>
                <w:sz w:val="18"/>
                <w:szCs w:val="18"/>
                <w:lang w:eastAsia="sl-SI"/>
              </w:rPr>
              <w:t>2.</w:t>
            </w:r>
            <w:r w:rsidR="00BC5AEB">
              <w:rPr>
                <w:b w:val="0"/>
                <w:color w:val="000000"/>
                <w:sz w:val="18"/>
                <w:szCs w:val="18"/>
                <w:lang w:eastAsia="sl-SI"/>
              </w:rPr>
              <w:t>230,17</w:t>
            </w:r>
          </w:p>
          <w:p w14:paraId="7BA36D16" w14:textId="41DEECDC" w:rsidR="00576F00" w:rsidRDefault="00576F00" w:rsidP="0033743D">
            <w:pPr>
              <w:pStyle w:val="ZADEVA"/>
              <w:tabs>
                <w:tab w:val="clear" w:pos="1701"/>
                <w:tab w:val="left" w:pos="0"/>
              </w:tabs>
              <w:spacing w:line="240" w:lineRule="auto"/>
              <w:ind w:left="0" w:firstLine="0"/>
              <w:jc w:val="center"/>
              <w:rPr>
                <w:b w:val="0"/>
                <w:color w:val="000000"/>
                <w:sz w:val="18"/>
                <w:szCs w:val="18"/>
                <w:lang w:eastAsia="sl-SI"/>
              </w:rPr>
            </w:pPr>
            <w:r w:rsidRPr="002F33F4">
              <w:rPr>
                <w:b w:val="0"/>
                <w:color w:val="000000"/>
                <w:sz w:val="18"/>
                <w:szCs w:val="18"/>
                <w:lang w:eastAsia="sl-SI"/>
              </w:rPr>
              <w:t>2.3</w:t>
            </w:r>
            <w:r w:rsidR="00BC5AEB">
              <w:rPr>
                <w:b w:val="0"/>
                <w:color w:val="000000"/>
                <w:sz w:val="18"/>
                <w:szCs w:val="18"/>
                <w:lang w:eastAsia="sl-SI"/>
              </w:rPr>
              <w:t>00,17</w:t>
            </w:r>
          </w:p>
          <w:p w14:paraId="479CD995" w14:textId="76AE1F7D" w:rsidR="00576F00" w:rsidRDefault="00576F00" w:rsidP="0033743D">
            <w:pPr>
              <w:pStyle w:val="ZADEVA"/>
              <w:tabs>
                <w:tab w:val="clear" w:pos="1701"/>
                <w:tab w:val="left" w:pos="0"/>
              </w:tabs>
              <w:spacing w:line="240" w:lineRule="auto"/>
              <w:ind w:left="0" w:firstLine="0"/>
              <w:jc w:val="center"/>
              <w:rPr>
                <w:b w:val="0"/>
                <w:color w:val="000000"/>
                <w:sz w:val="18"/>
                <w:szCs w:val="18"/>
                <w:lang w:eastAsia="sl-SI"/>
              </w:rPr>
            </w:pPr>
            <w:r w:rsidRPr="002F33F4">
              <w:rPr>
                <w:b w:val="0"/>
                <w:color w:val="000000"/>
                <w:sz w:val="18"/>
                <w:szCs w:val="18"/>
                <w:lang w:eastAsia="sl-SI"/>
              </w:rPr>
              <w:t>2.</w:t>
            </w:r>
            <w:r w:rsidR="00BC5AEB">
              <w:rPr>
                <w:b w:val="0"/>
                <w:color w:val="000000"/>
                <w:sz w:val="18"/>
                <w:szCs w:val="18"/>
                <w:lang w:eastAsia="sl-SI"/>
              </w:rPr>
              <w:t>356,03</w:t>
            </w:r>
          </w:p>
          <w:p w14:paraId="6753F4E1" w14:textId="4CB86F87" w:rsidR="00576F00" w:rsidRDefault="00576F00" w:rsidP="0033743D">
            <w:pPr>
              <w:pStyle w:val="ZADEVA"/>
              <w:tabs>
                <w:tab w:val="clear" w:pos="1701"/>
                <w:tab w:val="left" w:pos="0"/>
              </w:tabs>
              <w:spacing w:line="240" w:lineRule="auto"/>
              <w:ind w:left="0" w:firstLine="0"/>
              <w:jc w:val="center"/>
              <w:rPr>
                <w:b w:val="0"/>
                <w:color w:val="000000"/>
                <w:sz w:val="18"/>
                <w:szCs w:val="18"/>
                <w:lang w:eastAsia="sl-SI"/>
              </w:rPr>
            </w:pPr>
            <w:r w:rsidRPr="002F33F4">
              <w:rPr>
                <w:b w:val="0"/>
                <w:color w:val="000000"/>
                <w:sz w:val="18"/>
                <w:szCs w:val="18"/>
                <w:lang w:eastAsia="sl-SI"/>
              </w:rPr>
              <w:t>2.</w:t>
            </w:r>
            <w:r>
              <w:rPr>
                <w:b w:val="0"/>
                <w:color w:val="000000"/>
                <w:sz w:val="18"/>
                <w:szCs w:val="18"/>
                <w:lang w:eastAsia="sl-SI"/>
              </w:rPr>
              <w:t>4</w:t>
            </w:r>
            <w:r w:rsidR="00BC5AEB">
              <w:rPr>
                <w:b w:val="0"/>
                <w:color w:val="000000"/>
                <w:sz w:val="18"/>
                <w:szCs w:val="18"/>
                <w:lang w:eastAsia="sl-SI"/>
              </w:rPr>
              <w:t>02,60</w:t>
            </w:r>
          </w:p>
          <w:p w14:paraId="1AE64E15" w14:textId="68E48691" w:rsidR="00576F00" w:rsidRPr="00DD3F75" w:rsidRDefault="00576F00"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2F33F4">
              <w:rPr>
                <w:b w:val="0"/>
                <w:color w:val="000000"/>
                <w:sz w:val="18"/>
                <w:szCs w:val="18"/>
                <w:lang w:eastAsia="sl-SI"/>
              </w:rPr>
              <w:t>2.</w:t>
            </w:r>
            <w:r>
              <w:rPr>
                <w:b w:val="0"/>
                <w:color w:val="000000"/>
                <w:sz w:val="18"/>
                <w:szCs w:val="18"/>
                <w:lang w:eastAsia="sl-SI"/>
              </w:rPr>
              <w:t>4</w:t>
            </w:r>
            <w:r w:rsidR="00BC5AEB">
              <w:rPr>
                <w:b w:val="0"/>
                <w:color w:val="000000"/>
                <w:sz w:val="18"/>
                <w:szCs w:val="18"/>
                <w:lang w:eastAsia="sl-SI"/>
              </w:rPr>
              <w:t>02,60</w:t>
            </w:r>
          </w:p>
        </w:tc>
      </w:tr>
    </w:tbl>
    <w:p w14:paraId="09C7B231" w14:textId="77777777" w:rsidR="00576F00" w:rsidRPr="009029D6" w:rsidRDefault="00576F00" w:rsidP="0033743D">
      <w:pPr>
        <w:pStyle w:val="ZADEVA"/>
        <w:tabs>
          <w:tab w:val="clear" w:pos="1701"/>
          <w:tab w:val="left" w:pos="0"/>
        </w:tabs>
        <w:spacing w:line="240" w:lineRule="auto"/>
        <w:ind w:left="0" w:firstLine="0"/>
        <w:jc w:val="both"/>
        <w:rPr>
          <w:b w:val="0"/>
          <w:bCs/>
          <w:color w:val="000000"/>
          <w:szCs w:val="20"/>
          <w:lang w:val="sl-SI" w:eastAsia="sl-SI"/>
        </w:rPr>
      </w:pPr>
    </w:p>
    <w:p w14:paraId="4D0BB56D" w14:textId="77777777" w:rsidR="00576F00" w:rsidRDefault="00576F00" w:rsidP="006B128B">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32" w:name="_Toc193806038"/>
      <w:r w:rsidRPr="003B47BE">
        <w:rPr>
          <w:b w:val="0"/>
          <w:szCs w:val="20"/>
          <w:lang w:val="sl-SI"/>
        </w:rPr>
        <w:t>Ugotovitve inšpektor</w:t>
      </w:r>
      <w:r>
        <w:rPr>
          <w:b w:val="0"/>
          <w:szCs w:val="20"/>
          <w:lang w:val="sl-SI"/>
        </w:rPr>
        <w:t>ice</w:t>
      </w:r>
      <w:bookmarkEnd w:id="32"/>
    </w:p>
    <w:p w14:paraId="553BF635" w14:textId="77777777" w:rsidR="00576F00" w:rsidRPr="003B47BE" w:rsidRDefault="00576F00" w:rsidP="00903842"/>
    <w:p w14:paraId="78612066" w14:textId="7A8009E0" w:rsidR="00576F00" w:rsidRDefault="00576F00" w:rsidP="0033743D">
      <w:pPr>
        <w:pStyle w:val="ZADEVA"/>
        <w:tabs>
          <w:tab w:val="clear" w:pos="1701"/>
          <w:tab w:val="left" w:pos="0"/>
        </w:tabs>
        <w:spacing w:line="240" w:lineRule="auto"/>
        <w:ind w:left="0" w:firstLine="0"/>
        <w:jc w:val="both"/>
        <w:rPr>
          <w:b w:val="0"/>
          <w:bCs/>
          <w:color w:val="000000"/>
          <w:szCs w:val="20"/>
          <w:lang w:val="sl-SI" w:eastAsia="sl-SI"/>
        </w:rPr>
      </w:pPr>
      <w:r>
        <w:rPr>
          <w:b w:val="0"/>
          <w:szCs w:val="20"/>
          <w:lang w:val="sl-SI"/>
        </w:rPr>
        <w:t>Javn</w:t>
      </w:r>
      <w:r w:rsidR="00BC5AEB">
        <w:rPr>
          <w:b w:val="0"/>
          <w:szCs w:val="20"/>
          <w:lang w:val="sl-SI"/>
        </w:rPr>
        <w:t>i</w:t>
      </w:r>
      <w:r>
        <w:rPr>
          <w:b w:val="0"/>
          <w:szCs w:val="20"/>
          <w:lang w:val="sl-SI"/>
        </w:rPr>
        <w:t xml:space="preserve"> uslužben</w:t>
      </w:r>
      <w:r w:rsidR="00BC5AEB">
        <w:rPr>
          <w:b w:val="0"/>
          <w:szCs w:val="20"/>
          <w:lang w:val="sl-SI"/>
        </w:rPr>
        <w:t>ec</w:t>
      </w:r>
      <w:r>
        <w:rPr>
          <w:b w:val="0"/>
          <w:szCs w:val="20"/>
          <w:lang w:val="sl-SI"/>
        </w:rPr>
        <w:t xml:space="preserve"> in generalni direktor ZPIZ sta pogodbo o zaposlitvi za prehod na nov plačni sistem po določbah ZSTSPJS podpisala </w:t>
      </w:r>
      <w:r w:rsidR="00BC5AEB">
        <w:rPr>
          <w:b w:val="0"/>
          <w:bCs/>
          <w:color w:val="000000"/>
          <w:szCs w:val="20"/>
          <w:lang w:val="sl-SI" w:eastAsia="sl-SI"/>
        </w:rPr>
        <w:t xml:space="preserve">27. 1. </w:t>
      </w:r>
      <w:r w:rsidRPr="003D36DC">
        <w:rPr>
          <w:b w:val="0"/>
          <w:bCs/>
          <w:color w:val="000000"/>
          <w:szCs w:val="20"/>
          <w:lang w:val="sl-SI" w:eastAsia="sl-SI"/>
        </w:rPr>
        <w:t>2025, kar je po roku iz prvega odstavka 99. člena ZSTSPJS (31. 12. 2024).</w:t>
      </w:r>
      <w:r w:rsidR="008871DC" w:rsidRPr="008871DC">
        <w:rPr>
          <w:b w:val="0"/>
          <w:bCs/>
          <w:color w:val="000000"/>
          <w:szCs w:val="20"/>
          <w:lang w:val="sl-SI" w:eastAsia="sl-SI"/>
        </w:rPr>
        <w:t xml:space="preserve"> </w:t>
      </w:r>
      <w:r w:rsidR="008871DC">
        <w:rPr>
          <w:b w:val="0"/>
          <w:bCs/>
          <w:color w:val="000000"/>
          <w:szCs w:val="20"/>
          <w:lang w:val="sl-SI" w:eastAsia="sl-SI"/>
        </w:rPr>
        <w:t>Inšpektorica priporoča generalnemu direktorju, da v bodoče pogodbe o zaposlitvi z zaposlenimi sklene pred potekom rokov, če so le-ti določeni v zakonu.</w:t>
      </w:r>
    </w:p>
    <w:p w14:paraId="4124DE65" w14:textId="77777777" w:rsidR="00576F00" w:rsidRDefault="00576F00" w:rsidP="0033743D">
      <w:pPr>
        <w:pStyle w:val="ZADEVA"/>
        <w:tabs>
          <w:tab w:val="clear" w:pos="1701"/>
          <w:tab w:val="left" w:pos="0"/>
        </w:tabs>
        <w:spacing w:line="240" w:lineRule="auto"/>
        <w:ind w:left="0" w:firstLine="0"/>
        <w:jc w:val="both"/>
        <w:rPr>
          <w:b w:val="0"/>
          <w:bCs/>
          <w:color w:val="000000"/>
          <w:szCs w:val="20"/>
          <w:lang w:val="sl-SI" w:eastAsia="sl-SI"/>
        </w:rPr>
      </w:pPr>
    </w:p>
    <w:p w14:paraId="48952675" w14:textId="58CC72B9" w:rsidR="005E3BAD" w:rsidRPr="006D3611" w:rsidRDefault="00BE510E" w:rsidP="006B128B">
      <w:pPr>
        <w:pStyle w:val="ZADEVA"/>
        <w:numPr>
          <w:ilvl w:val="1"/>
          <w:numId w:val="37"/>
        </w:numPr>
        <w:tabs>
          <w:tab w:val="clear" w:pos="1701"/>
          <w:tab w:val="left" w:pos="0"/>
        </w:tabs>
        <w:suppressAutoHyphens w:val="0"/>
        <w:spacing w:line="240" w:lineRule="auto"/>
        <w:jc w:val="both"/>
        <w:outlineLvl w:val="1"/>
        <w:rPr>
          <w:bCs/>
          <w:szCs w:val="20"/>
          <w:lang w:val="sl-SI"/>
        </w:rPr>
      </w:pPr>
      <w:r>
        <w:rPr>
          <w:bCs/>
          <w:szCs w:val="20"/>
        </w:rPr>
        <w:lastRenderedPageBreak/>
        <w:t>█</w:t>
      </w:r>
    </w:p>
    <w:p w14:paraId="60EF0902" w14:textId="77777777" w:rsidR="005E3BAD" w:rsidRDefault="005E3BAD" w:rsidP="0033743D">
      <w:pPr>
        <w:pStyle w:val="ZADEVA"/>
        <w:tabs>
          <w:tab w:val="clear" w:pos="1701"/>
          <w:tab w:val="left" w:pos="0"/>
        </w:tabs>
        <w:spacing w:line="240" w:lineRule="auto"/>
        <w:ind w:left="0" w:firstLine="0"/>
        <w:jc w:val="both"/>
        <w:rPr>
          <w:b w:val="0"/>
          <w:bCs/>
          <w:color w:val="000000"/>
          <w:szCs w:val="20"/>
          <w:lang w:val="sl-SI" w:eastAsia="sl-SI"/>
        </w:rPr>
      </w:pPr>
    </w:p>
    <w:p w14:paraId="37E96795" w14:textId="77777777" w:rsidR="0012298C" w:rsidRDefault="0012298C" w:rsidP="006B128B">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33" w:name="_Toc193806040"/>
      <w:r>
        <w:rPr>
          <w:b w:val="0"/>
          <w:szCs w:val="20"/>
          <w:lang w:val="sl-SI"/>
        </w:rPr>
        <w:t>Pogodbi o zaposlitvi (do 31. 12. 2024)</w:t>
      </w:r>
      <w:bookmarkEnd w:id="33"/>
    </w:p>
    <w:p w14:paraId="10379394" w14:textId="77777777" w:rsidR="0012298C" w:rsidRDefault="0012298C" w:rsidP="00903842"/>
    <w:p w14:paraId="3F253D14" w14:textId="6A046ABA" w:rsidR="0012298C" w:rsidRDefault="0012298C" w:rsidP="0033743D">
      <w:pPr>
        <w:pStyle w:val="ZADEVA"/>
        <w:tabs>
          <w:tab w:val="clear" w:pos="1701"/>
          <w:tab w:val="left" w:pos="0"/>
        </w:tabs>
        <w:suppressAutoHyphens w:val="0"/>
        <w:spacing w:line="240" w:lineRule="auto"/>
        <w:ind w:left="0" w:firstLine="0"/>
        <w:jc w:val="both"/>
        <w:rPr>
          <w:b w:val="0"/>
          <w:szCs w:val="20"/>
          <w:lang w:val="sl-SI"/>
        </w:rPr>
      </w:pPr>
      <w:r>
        <w:rPr>
          <w:b w:val="0"/>
          <w:szCs w:val="20"/>
          <w:lang w:val="sl-SI"/>
        </w:rPr>
        <w:t>Od</w:t>
      </w:r>
      <w:r w:rsidRPr="007C544F">
        <w:rPr>
          <w:b w:val="0"/>
          <w:szCs w:val="20"/>
          <w:lang w:val="sl-SI"/>
        </w:rPr>
        <w:t xml:space="preserve"> 1. 4. 2023</w:t>
      </w:r>
      <w:r>
        <w:rPr>
          <w:b w:val="0"/>
          <w:szCs w:val="20"/>
          <w:lang w:val="sl-SI"/>
        </w:rPr>
        <w:t xml:space="preserve"> do 30. 9. 2024</w:t>
      </w:r>
      <w:r w:rsidRPr="007C544F">
        <w:rPr>
          <w:b w:val="0"/>
          <w:szCs w:val="20"/>
          <w:lang w:val="sl-SI"/>
        </w:rPr>
        <w:t xml:space="preserve"> je zasedal delovno mesto J036035 samostojni referent VI, uvrščen je bil v 3</w:t>
      </w:r>
      <w:r w:rsidR="00764987">
        <w:rPr>
          <w:b w:val="0"/>
          <w:szCs w:val="20"/>
          <w:lang w:val="sl-SI"/>
        </w:rPr>
        <w:t>5</w:t>
      </w:r>
      <w:r w:rsidRPr="007C544F">
        <w:rPr>
          <w:b w:val="0"/>
          <w:szCs w:val="20"/>
          <w:lang w:val="sl-SI"/>
        </w:rPr>
        <w:t>. plačni razred (Pogodba o zaposlitvi št. 1000-</w:t>
      </w:r>
      <w:r w:rsidR="00764987">
        <w:rPr>
          <w:b w:val="0"/>
          <w:szCs w:val="20"/>
          <w:lang w:val="sl-SI"/>
        </w:rPr>
        <w:t>38393-</w:t>
      </w:r>
      <w:r w:rsidRPr="007C544F">
        <w:rPr>
          <w:b w:val="0"/>
          <w:szCs w:val="20"/>
          <w:lang w:val="sl-SI"/>
        </w:rPr>
        <w:t>02850-PZ/23-1 z dne 2</w:t>
      </w:r>
      <w:r w:rsidR="00764987">
        <w:rPr>
          <w:b w:val="0"/>
          <w:szCs w:val="20"/>
          <w:lang w:val="sl-SI"/>
        </w:rPr>
        <w:t>0</w:t>
      </w:r>
      <w:r w:rsidRPr="007C544F">
        <w:rPr>
          <w:b w:val="0"/>
          <w:szCs w:val="20"/>
          <w:lang w:val="sl-SI"/>
        </w:rPr>
        <w:t>. 6. 2023). Zaradi ureditve opravljanja dela od doma je sklenil Aneks št. 1</w:t>
      </w:r>
      <w:r w:rsidR="00764987">
        <w:rPr>
          <w:b w:val="0"/>
          <w:szCs w:val="20"/>
          <w:lang w:val="sl-SI"/>
        </w:rPr>
        <w:t xml:space="preserve"> in</w:t>
      </w:r>
      <w:r w:rsidRPr="007C544F">
        <w:rPr>
          <w:b w:val="0"/>
          <w:szCs w:val="20"/>
          <w:lang w:val="sl-SI"/>
        </w:rPr>
        <w:t xml:space="preserve"> Aneks št. 2 k pogodbi o zaposlitvi.</w:t>
      </w:r>
    </w:p>
    <w:p w14:paraId="12A4F778" w14:textId="77777777" w:rsidR="0012298C" w:rsidRPr="007C544F" w:rsidRDefault="0012298C" w:rsidP="0033743D">
      <w:pPr>
        <w:pStyle w:val="ZADEVA"/>
        <w:tabs>
          <w:tab w:val="clear" w:pos="1701"/>
          <w:tab w:val="left" w:pos="0"/>
        </w:tabs>
        <w:suppressAutoHyphens w:val="0"/>
        <w:spacing w:line="240" w:lineRule="auto"/>
        <w:ind w:left="0" w:firstLine="0"/>
        <w:jc w:val="both"/>
        <w:rPr>
          <w:b w:val="0"/>
          <w:szCs w:val="20"/>
          <w:lang w:val="sl-SI"/>
        </w:rPr>
      </w:pPr>
    </w:p>
    <w:p w14:paraId="5DB669D8" w14:textId="37AB40B3" w:rsidR="0012298C" w:rsidRPr="007C544F" w:rsidRDefault="0012298C" w:rsidP="0033743D">
      <w:pPr>
        <w:pStyle w:val="ZADEVA"/>
        <w:tabs>
          <w:tab w:val="clear" w:pos="1701"/>
          <w:tab w:val="left" w:pos="0"/>
        </w:tabs>
        <w:suppressAutoHyphens w:val="0"/>
        <w:spacing w:line="240" w:lineRule="auto"/>
        <w:ind w:left="0" w:firstLine="0"/>
        <w:jc w:val="both"/>
        <w:rPr>
          <w:b w:val="0"/>
          <w:szCs w:val="20"/>
          <w:lang w:val="sl-SI"/>
        </w:rPr>
      </w:pPr>
      <w:r>
        <w:rPr>
          <w:b w:val="0"/>
          <w:szCs w:val="20"/>
          <w:lang w:val="sl-SI"/>
        </w:rPr>
        <w:t>Od</w:t>
      </w:r>
      <w:r w:rsidRPr="00AE485C">
        <w:rPr>
          <w:b w:val="0"/>
          <w:szCs w:val="20"/>
          <w:lang w:val="sl-SI"/>
        </w:rPr>
        <w:t xml:space="preserve"> 1. 10. 2024</w:t>
      </w:r>
      <w:r>
        <w:rPr>
          <w:b w:val="0"/>
          <w:szCs w:val="20"/>
          <w:lang w:val="sl-SI"/>
        </w:rPr>
        <w:t xml:space="preserve"> </w:t>
      </w:r>
      <w:r w:rsidR="00764987">
        <w:rPr>
          <w:b w:val="0"/>
          <w:szCs w:val="20"/>
          <w:lang w:val="sl-SI"/>
        </w:rPr>
        <w:t xml:space="preserve">dalje </w:t>
      </w:r>
      <w:r>
        <w:rPr>
          <w:b w:val="0"/>
          <w:szCs w:val="20"/>
          <w:lang w:val="sl-SI"/>
        </w:rPr>
        <w:t>je</w:t>
      </w:r>
      <w:r w:rsidRPr="00AE485C">
        <w:rPr>
          <w:b w:val="0"/>
          <w:szCs w:val="20"/>
          <w:lang w:val="sl-SI"/>
        </w:rPr>
        <w:t xml:space="preserve"> zasedal delovno mesto (šifra 3561) I017111 področni svetovalec I</w:t>
      </w:r>
      <w:r w:rsidRPr="00AE485C">
        <w:rPr>
          <w:rStyle w:val="Sprotnaopomba-sklic"/>
          <w:b w:val="0"/>
          <w:szCs w:val="20"/>
          <w:lang w:val="sl-SI"/>
        </w:rPr>
        <w:footnoteReference w:id="15"/>
      </w:r>
      <w:r w:rsidRPr="00AE485C">
        <w:rPr>
          <w:b w:val="0"/>
          <w:szCs w:val="20"/>
          <w:lang w:val="sl-SI"/>
        </w:rPr>
        <w:t>, v Oddelku za podporo uporabnikom, Službi za upravljanje storitev informacijskega sistema in podporo uporabnikom, v Sektorju informacijskih tehnologij, uvrščen je bil v 3</w:t>
      </w:r>
      <w:r w:rsidR="00764987">
        <w:rPr>
          <w:b w:val="0"/>
          <w:szCs w:val="20"/>
          <w:lang w:val="sl-SI"/>
        </w:rPr>
        <w:t>7</w:t>
      </w:r>
      <w:r w:rsidRPr="00AE485C">
        <w:rPr>
          <w:b w:val="0"/>
          <w:szCs w:val="20"/>
          <w:lang w:val="sl-SI"/>
        </w:rPr>
        <w:t>. plačni razred (na podlagi drugega odstavka 19. člena ZSPJS, Pogodba o zaposlitvi št. 1000-</w:t>
      </w:r>
      <w:r w:rsidR="00764987">
        <w:rPr>
          <w:b w:val="0"/>
          <w:szCs w:val="20"/>
          <w:lang w:val="sl-SI"/>
        </w:rPr>
        <w:t>38393</w:t>
      </w:r>
      <w:r w:rsidRPr="00AE485C">
        <w:rPr>
          <w:b w:val="0"/>
          <w:szCs w:val="20"/>
          <w:lang w:val="sl-SI"/>
        </w:rPr>
        <w:t>-02850-PZ/24-1 z dne 1. 10. 2024)</w:t>
      </w:r>
      <w:r w:rsidRPr="00AE485C">
        <w:rPr>
          <w:rStyle w:val="Sprotnaopomba-sklic"/>
          <w:b w:val="0"/>
          <w:szCs w:val="20"/>
        </w:rPr>
        <w:footnoteReference w:id="16"/>
      </w:r>
      <w:r w:rsidRPr="00AE485C">
        <w:rPr>
          <w:b w:val="0"/>
          <w:szCs w:val="20"/>
          <w:lang w:val="sl-SI"/>
        </w:rPr>
        <w:t>.</w:t>
      </w:r>
    </w:p>
    <w:p w14:paraId="3A076699" w14:textId="77777777" w:rsidR="0012298C" w:rsidRDefault="0012298C" w:rsidP="00903842">
      <w:r w:rsidRPr="008957C3">
        <w:t xml:space="preserve">   </w:t>
      </w:r>
    </w:p>
    <w:p w14:paraId="48F7E156" w14:textId="77777777" w:rsidR="0012298C" w:rsidRPr="00CB6A50" w:rsidRDefault="0012298C" w:rsidP="006B128B">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34" w:name="_Toc193806041"/>
      <w:r>
        <w:rPr>
          <w:b w:val="0"/>
          <w:szCs w:val="20"/>
          <w:lang w:val="sl-SI"/>
        </w:rPr>
        <w:t>Pogodba o zaposlitvi (od 1. 1. 2025)</w:t>
      </w:r>
      <w:bookmarkEnd w:id="34"/>
    </w:p>
    <w:p w14:paraId="688C6D57" w14:textId="77777777" w:rsidR="0012298C" w:rsidRDefault="0012298C" w:rsidP="0033743D">
      <w:pPr>
        <w:pStyle w:val="ZADEVA"/>
        <w:tabs>
          <w:tab w:val="clear" w:pos="1701"/>
          <w:tab w:val="left" w:pos="0"/>
        </w:tabs>
        <w:spacing w:line="240" w:lineRule="auto"/>
        <w:ind w:left="0" w:firstLine="0"/>
        <w:jc w:val="both"/>
        <w:rPr>
          <w:b w:val="0"/>
          <w:bCs/>
          <w:color w:val="000000"/>
          <w:szCs w:val="20"/>
          <w:lang w:val="sl-SI" w:eastAsia="sl-SI"/>
        </w:rPr>
      </w:pPr>
    </w:p>
    <w:p w14:paraId="6E4B9F49" w14:textId="1DE827B6" w:rsidR="0012298C" w:rsidRDefault="0012298C" w:rsidP="0033743D">
      <w:pPr>
        <w:pStyle w:val="ZADEVA"/>
        <w:tabs>
          <w:tab w:val="clear" w:pos="1701"/>
          <w:tab w:val="left" w:pos="0"/>
        </w:tabs>
        <w:spacing w:line="240" w:lineRule="auto"/>
        <w:ind w:left="0" w:firstLine="0"/>
        <w:jc w:val="both"/>
        <w:rPr>
          <w:b w:val="0"/>
          <w:color w:val="000000"/>
          <w:szCs w:val="20"/>
          <w:lang w:val="sl-SI" w:eastAsia="sl-SI"/>
        </w:rPr>
      </w:pPr>
      <w:r>
        <w:rPr>
          <w:b w:val="0"/>
          <w:szCs w:val="20"/>
          <w:lang w:val="sl-SI"/>
        </w:rPr>
        <w:t>Zaradi prehoda na nov plačni sistem sta javni uslužbenec in generalni direktor ZPIZ 2</w:t>
      </w:r>
      <w:r w:rsidR="00764987">
        <w:rPr>
          <w:b w:val="0"/>
          <w:szCs w:val="20"/>
          <w:lang w:val="sl-SI"/>
        </w:rPr>
        <w:t>4</w:t>
      </w:r>
      <w:r>
        <w:rPr>
          <w:b w:val="0"/>
          <w:szCs w:val="20"/>
          <w:lang w:val="sl-SI"/>
        </w:rPr>
        <w:t xml:space="preserve">. 1. 2025 </w:t>
      </w:r>
      <w:r w:rsidRPr="00ED7C8B">
        <w:rPr>
          <w:b w:val="0"/>
          <w:szCs w:val="20"/>
          <w:lang w:val="sl-SI"/>
        </w:rPr>
        <w:t xml:space="preserve">sklenila </w:t>
      </w:r>
      <w:r>
        <w:rPr>
          <w:b w:val="0"/>
          <w:szCs w:val="20"/>
          <w:lang w:val="sl-SI"/>
        </w:rPr>
        <w:t>P</w:t>
      </w:r>
      <w:r w:rsidRPr="00ED7C8B">
        <w:rPr>
          <w:b w:val="0"/>
          <w:szCs w:val="20"/>
          <w:lang w:val="sl-SI"/>
        </w:rPr>
        <w:t>ogodbo o zaposlitvi</w:t>
      </w:r>
      <w:r w:rsidRPr="002F33F4">
        <w:rPr>
          <w:b w:val="0"/>
          <w:szCs w:val="20"/>
          <w:lang w:val="sl-SI"/>
        </w:rPr>
        <w:t xml:space="preserve"> </w:t>
      </w:r>
      <w:r>
        <w:rPr>
          <w:b w:val="0"/>
          <w:szCs w:val="20"/>
          <w:lang w:val="sl-SI"/>
        </w:rPr>
        <w:t>(</w:t>
      </w:r>
      <w:r w:rsidRPr="00ED7C8B">
        <w:rPr>
          <w:b w:val="0"/>
          <w:szCs w:val="20"/>
          <w:lang w:val="sl-SI"/>
        </w:rPr>
        <w:t>št. 1000-</w:t>
      </w:r>
      <w:r w:rsidR="00764987">
        <w:rPr>
          <w:b w:val="0"/>
          <w:szCs w:val="20"/>
          <w:lang w:val="sl-SI"/>
        </w:rPr>
        <w:t>38393</w:t>
      </w:r>
      <w:r>
        <w:rPr>
          <w:b w:val="0"/>
          <w:szCs w:val="20"/>
          <w:lang w:val="sl-SI"/>
        </w:rPr>
        <w:t>-02850-PZ/25-1 datum izpisa pogodbe 15. 1. 2025</w:t>
      </w:r>
      <w:r w:rsidRPr="00ED7C8B">
        <w:rPr>
          <w:b w:val="0"/>
          <w:szCs w:val="20"/>
          <w:lang w:val="sl-SI"/>
        </w:rPr>
        <w:t>)</w:t>
      </w:r>
      <w:r w:rsidR="00B92ACB">
        <w:rPr>
          <w:b w:val="0"/>
          <w:szCs w:val="20"/>
          <w:lang w:val="sl-SI"/>
        </w:rPr>
        <w:t xml:space="preserve">, </w:t>
      </w:r>
      <w:r>
        <w:rPr>
          <w:b w:val="0"/>
          <w:szCs w:val="20"/>
          <w:lang w:val="sl-SI"/>
        </w:rPr>
        <w:t xml:space="preserve"> s katero je bil premeščen na </w:t>
      </w:r>
      <w:r w:rsidRPr="00ED7C8B">
        <w:rPr>
          <w:b w:val="0"/>
          <w:szCs w:val="20"/>
          <w:lang w:val="sl-SI"/>
        </w:rPr>
        <w:t>delovno mesto (šifra 4</w:t>
      </w:r>
      <w:r>
        <w:rPr>
          <w:b w:val="0"/>
          <w:szCs w:val="20"/>
          <w:lang w:val="sl-SI"/>
        </w:rPr>
        <w:t>5040</w:t>
      </w:r>
      <w:r w:rsidRPr="00ED7C8B">
        <w:rPr>
          <w:b w:val="0"/>
          <w:szCs w:val="20"/>
          <w:lang w:val="sl-SI"/>
        </w:rPr>
        <w:t>) K0</w:t>
      </w:r>
      <w:r>
        <w:rPr>
          <w:b w:val="0"/>
          <w:szCs w:val="20"/>
          <w:lang w:val="sl-SI"/>
        </w:rPr>
        <w:t>27001</w:t>
      </w:r>
      <w:r w:rsidRPr="00ED7C8B">
        <w:rPr>
          <w:b w:val="0"/>
          <w:szCs w:val="20"/>
          <w:lang w:val="sl-SI"/>
        </w:rPr>
        <w:t xml:space="preserve"> strokovni s</w:t>
      </w:r>
      <w:r>
        <w:rPr>
          <w:b w:val="0"/>
          <w:szCs w:val="20"/>
          <w:lang w:val="sl-SI"/>
        </w:rPr>
        <w:t>odelavec VII/1 (I)</w:t>
      </w:r>
      <w:r>
        <w:rPr>
          <w:rStyle w:val="Sprotnaopomba-sklic"/>
          <w:b w:val="0"/>
          <w:szCs w:val="20"/>
          <w:lang w:val="sl-SI"/>
        </w:rPr>
        <w:footnoteReference w:id="17"/>
      </w:r>
      <w:r>
        <w:rPr>
          <w:b w:val="0"/>
          <w:szCs w:val="20"/>
          <w:lang w:val="sl-SI"/>
        </w:rPr>
        <w:t xml:space="preserve"> </w:t>
      </w:r>
      <w:r w:rsidRPr="00AE485C">
        <w:rPr>
          <w:b w:val="0"/>
          <w:szCs w:val="20"/>
          <w:lang w:val="sl-SI"/>
        </w:rPr>
        <w:t>v Oddelku za podporo uporabnikom, Službi za upravljanje storitev informacijskega sistema in podporo uporabnikom, v Sektorju informacijskih tehnologij</w:t>
      </w:r>
      <w:r>
        <w:rPr>
          <w:b w:val="0"/>
          <w:szCs w:val="20"/>
          <w:lang w:val="sl-SI"/>
        </w:rPr>
        <w:t xml:space="preserve"> in uvrščen v 2</w:t>
      </w:r>
      <w:r w:rsidR="000845F4">
        <w:rPr>
          <w:b w:val="0"/>
          <w:szCs w:val="20"/>
          <w:lang w:val="sl-SI"/>
        </w:rPr>
        <w:t>2</w:t>
      </w:r>
      <w:r>
        <w:rPr>
          <w:b w:val="0"/>
          <w:szCs w:val="20"/>
          <w:lang w:val="sl-SI"/>
        </w:rPr>
        <w:t>. plačni razred, z razliko 3</w:t>
      </w:r>
      <w:r w:rsidR="000845F4">
        <w:rPr>
          <w:b w:val="0"/>
          <w:szCs w:val="20"/>
          <w:lang w:val="sl-SI"/>
        </w:rPr>
        <w:t>80,54</w:t>
      </w:r>
      <w:r>
        <w:rPr>
          <w:b w:val="0"/>
          <w:szCs w:val="20"/>
          <w:lang w:val="sl-SI"/>
        </w:rPr>
        <w:t xml:space="preserve"> Eur v osnovni plači po in pred prevedbo ter naslednjo dinamiko:</w:t>
      </w:r>
    </w:p>
    <w:p w14:paraId="662A96F3" w14:textId="77777777" w:rsidR="0012298C" w:rsidRPr="00D70D3E" w:rsidRDefault="0012298C" w:rsidP="0033743D">
      <w:pPr>
        <w:pStyle w:val="ZADEVA"/>
        <w:tabs>
          <w:tab w:val="left" w:pos="0"/>
        </w:tabs>
        <w:spacing w:line="240" w:lineRule="auto"/>
        <w:ind w:left="0" w:firstLine="0"/>
        <w:jc w:val="both"/>
        <w:rPr>
          <w:b w:val="0"/>
          <w:color w:val="000000"/>
          <w:szCs w:val="20"/>
          <w:lang w:val="sl-SI" w:eastAsia="sl-SI"/>
        </w:rPr>
      </w:pPr>
    </w:p>
    <w:tbl>
      <w:tblPr>
        <w:tblStyle w:val="Tabelamrea"/>
        <w:tblW w:w="0" w:type="auto"/>
        <w:tblInd w:w="-5" w:type="dxa"/>
        <w:tblLayout w:type="fixed"/>
        <w:tblLook w:val="04A0" w:firstRow="1" w:lastRow="0" w:firstColumn="1" w:lastColumn="0" w:noHBand="0" w:noVBand="1"/>
      </w:tblPr>
      <w:tblGrid>
        <w:gridCol w:w="2835"/>
        <w:gridCol w:w="2977"/>
        <w:gridCol w:w="2268"/>
      </w:tblGrid>
      <w:tr w:rsidR="0012298C" w:rsidRPr="00BC5AEB" w14:paraId="5CDAAE92" w14:textId="77777777" w:rsidTr="00680743">
        <w:tc>
          <w:tcPr>
            <w:tcW w:w="2835" w:type="dxa"/>
          </w:tcPr>
          <w:p w14:paraId="3FD8CE6B" w14:textId="77777777" w:rsidR="00B7451A" w:rsidRDefault="0012298C" w:rsidP="0033743D">
            <w:pPr>
              <w:pStyle w:val="ZADEVA"/>
              <w:tabs>
                <w:tab w:val="left" w:pos="0"/>
              </w:tabs>
              <w:spacing w:line="240" w:lineRule="auto"/>
              <w:ind w:left="0" w:firstLine="0"/>
              <w:jc w:val="both"/>
              <w:rPr>
                <w:b w:val="0"/>
                <w:color w:val="000000"/>
                <w:sz w:val="16"/>
                <w:szCs w:val="16"/>
                <w:lang w:val="en-US" w:eastAsia="sl-SI"/>
              </w:rPr>
            </w:pPr>
            <w:r w:rsidRPr="00BC5AEB">
              <w:rPr>
                <w:b w:val="0"/>
                <w:color w:val="000000"/>
                <w:sz w:val="16"/>
                <w:szCs w:val="16"/>
                <w:lang w:val="en-US" w:eastAsia="sl-SI"/>
              </w:rPr>
              <w:t xml:space="preserve">Vrednost PR JU na dan </w:t>
            </w:r>
          </w:p>
          <w:p w14:paraId="0AEDC39E" w14:textId="3004B677" w:rsidR="0012298C" w:rsidRPr="00086008" w:rsidRDefault="00086008" w:rsidP="0033743D">
            <w:pPr>
              <w:pStyle w:val="ZADEVA"/>
              <w:tabs>
                <w:tab w:val="left" w:pos="0"/>
              </w:tabs>
              <w:spacing w:line="240" w:lineRule="auto"/>
              <w:ind w:left="0" w:firstLine="0"/>
              <w:jc w:val="both"/>
              <w:rPr>
                <w:b w:val="0"/>
                <w:color w:val="000000"/>
                <w:sz w:val="16"/>
                <w:szCs w:val="16"/>
                <w:lang w:val="en-US" w:eastAsia="sl-SI"/>
              </w:rPr>
            </w:pPr>
            <w:r>
              <w:rPr>
                <w:b w:val="0"/>
                <w:color w:val="000000"/>
                <w:sz w:val="16"/>
                <w:szCs w:val="16"/>
                <w:lang w:val="en-US" w:eastAsia="sl-SI"/>
              </w:rPr>
              <w:t>31</w:t>
            </w:r>
            <w:r w:rsidR="0012298C" w:rsidRPr="00BC5AEB">
              <w:rPr>
                <w:b w:val="0"/>
                <w:color w:val="000000"/>
                <w:sz w:val="16"/>
                <w:szCs w:val="16"/>
                <w:lang w:val="en-US" w:eastAsia="sl-SI"/>
              </w:rPr>
              <w:t xml:space="preserve">. </w:t>
            </w:r>
            <w:r w:rsidR="0012298C" w:rsidRPr="00086008">
              <w:rPr>
                <w:b w:val="0"/>
                <w:color w:val="000000"/>
                <w:sz w:val="16"/>
                <w:szCs w:val="16"/>
                <w:lang w:val="en-US" w:eastAsia="sl-SI"/>
              </w:rPr>
              <w:t>12. 2024 (A)</w:t>
            </w:r>
          </w:p>
        </w:tc>
        <w:tc>
          <w:tcPr>
            <w:tcW w:w="2977" w:type="dxa"/>
          </w:tcPr>
          <w:p w14:paraId="5E7647FB" w14:textId="77777777" w:rsidR="0012298C" w:rsidRDefault="0012298C" w:rsidP="0033743D">
            <w:pPr>
              <w:pStyle w:val="ZADEVA"/>
              <w:tabs>
                <w:tab w:val="left" w:pos="0"/>
              </w:tabs>
              <w:spacing w:line="240" w:lineRule="auto"/>
              <w:ind w:left="0" w:firstLine="0"/>
              <w:jc w:val="both"/>
              <w:rPr>
                <w:b w:val="0"/>
                <w:color w:val="000000"/>
                <w:sz w:val="16"/>
                <w:szCs w:val="16"/>
                <w:lang w:val="sl-SI" w:eastAsia="sl-SI"/>
              </w:rPr>
            </w:pPr>
            <w:r w:rsidRPr="00BC5AEB">
              <w:rPr>
                <w:b w:val="0"/>
                <w:color w:val="000000"/>
                <w:sz w:val="16"/>
                <w:szCs w:val="16"/>
                <w:lang w:val="sl-SI" w:eastAsia="sl-SI"/>
              </w:rPr>
              <w:t>Vrednost PR, v katerega je uvrščen</w:t>
            </w:r>
          </w:p>
          <w:p w14:paraId="7AB4623D" w14:textId="77777777" w:rsidR="0012298C" w:rsidRPr="00BC5AEB" w:rsidRDefault="0012298C" w:rsidP="0033743D">
            <w:pPr>
              <w:pStyle w:val="ZADEVA"/>
              <w:tabs>
                <w:tab w:val="left" w:pos="0"/>
              </w:tabs>
              <w:spacing w:line="240" w:lineRule="auto"/>
              <w:ind w:left="0" w:firstLine="0"/>
              <w:jc w:val="both"/>
              <w:rPr>
                <w:b w:val="0"/>
                <w:color w:val="000000"/>
                <w:sz w:val="16"/>
                <w:szCs w:val="16"/>
                <w:lang w:val="en-US" w:eastAsia="sl-SI"/>
              </w:rPr>
            </w:pPr>
            <w:r w:rsidRPr="00BC5AEB">
              <w:rPr>
                <w:b w:val="0"/>
                <w:color w:val="000000"/>
                <w:sz w:val="16"/>
                <w:szCs w:val="16"/>
                <w:lang w:val="sl-SI" w:eastAsia="sl-SI"/>
              </w:rPr>
              <w:t xml:space="preserve"> s 1. 1. 2025 (B)</w:t>
            </w:r>
          </w:p>
        </w:tc>
        <w:tc>
          <w:tcPr>
            <w:tcW w:w="2268" w:type="dxa"/>
          </w:tcPr>
          <w:p w14:paraId="7529BA3D" w14:textId="77777777" w:rsidR="0012298C" w:rsidRPr="00BC5AEB" w:rsidRDefault="0012298C"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val="sl-SI" w:eastAsia="sl-SI"/>
              </w:rPr>
              <w:t>Razlika (B - A)</w:t>
            </w:r>
          </w:p>
        </w:tc>
      </w:tr>
      <w:tr w:rsidR="0012298C" w:rsidRPr="00BC5AEB" w14:paraId="72576D73" w14:textId="77777777" w:rsidTr="00680743">
        <w:tc>
          <w:tcPr>
            <w:tcW w:w="2835" w:type="dxa"/>
          </w:tcPr>
          <w:p w14:paraId="4C67ECFB" w14:textId="192799EE" w:rsidR="0012298C" w:rsidRPr="00BC5AEB" w:rsidRDefault="000845F4" w:rsidP="0033743D">
            <w:pPr>
              <w:pStyle w:val="ZADEVA"/>
              <w:tabs>
                <w:tab w:val="left" w:pos="0"/>
              </w:tabs>
              <w:spacing w:line="240" w:lineRule="auto"/>
              <w:ind w:left="0" w:firstLine="0"/>
              <w:jc w:val="both"/>
              <w:rPr>
                <w:b w:val="0"/>
                <w:color w:val="000000"/>
                <w:sz w:val="16"/>
                <w:szCs w:val="16"/>
                <w:lang w:eastAsia="sl-SI"/>
              </w:rPr>
            </w:pPr>
            <w:r>
              <w:rPr>
                <w:b w:val="0"/>
                <w:color w:val="000000"/>
                <w:sz w:val="16"/>
                <w:szCs w:val="16"/>
                <w:lang w:eastAsia="sl-SI"/>
              </w:rPr>
              <w:t>1.952,08</w:t>
            </w:r>
            <w:r w:rsidR="0012298C" w:rsidRPr="00BC5AEB">
              <w:rPr>
                <w:b w:val="0"/>
                <w:color w:val="000000"/>
                <w:sz w:val="16"/>
                <w:szCs w:val="16"/>
                <w:lang w:eastAsia="sl-SI"/>
              </w:rPr>
              <w:t xml:space="preserve"> Eur (bruto)</w:t>
            </w:r>
          </w:p>
        </w:tc>
        <w:tc>
          <w:tcPr>
            <w:tcW w:w="2977" w:type="dxa"/>
          </w:tcPr>
          <w:p w14:paraId="49FB4023" w14:textId="418B8D49" w:rsidR="0012298C" w:rsidRPr="00BC5AEB" w:rsidRDefault="0012298C"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2.</w:t>
            </w:r>
            <w:r w:rsidR="000845F4">
              <w:rPr>
                <w:b w:val="0"/>
                <w:color w:val="000000"/>
                <w:sz w:val="16"/>
                <w:szCs w:val="16"/>
                <w:lang w:eastAsia="sl-SI"/>
              </w:rPr>
              <w:t>332,62</w:t>
            </w:r>
            <w:r w:rsidRPr="00BC5AEB">
              <w:rPr>
                <w:b w:val="0"/>
                <w:color w:val="000000"/>
                <w:sz w:val="16"/>
                <w:szCs w:val="16"/>
                <w:lang w:eastAsia="sl-SI"/>
              </w:rPr>
              <w:t xml:space="preserve"> Eur (bruto)</w:t>
            </w:r>
          </w:p>
        </w:tc>
        <w:tc>
          <w:tcPr>
            <w:tcW w:w="2268" w:type="dxa"/>
          </w:tcPr>
          <w:p w14:paraId="46D84838" w14:textId="1D835B57" w:rsidR="0012298C" w:rsidRPr="00BC5AEB" w:rsidRDefault="0012298C"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3</w:t>
            </w:r>
            <w:r w:rsidR="000845F4">
              <w:rPr>
                <w:b w:val="0"/>
                <w:color w:val="000000"/>
                <w:sz w:val="16"/>
                <w:szCs w:val="16"/>
                <w:lang w:eastAsia="sl-SI"/>
              </w:rPr>
              <w:t>80,54</w:t>
            </w:r>
            <w:r w:rsidRPr="00BC5AEB">
              <w:rPr>
                <w:b w:val="0"/>
                <w:color w:val="000000"/>
                <w:sz w:val="16"/>
                <w:szCs w:val="16"/>
                <w:lang w:eastAsia="sl-SI"/>
              </w:rPr>
              <w:t xml:space="preserve"> Eur (bruto)</w:t>
            </w:r>
          </w:p>
        </w:tc>
      </w:tr>
      <w:tr w:rsidR="0012298C" w:rsidRPr="00BC5AEB" w14:paraId="5A63A8C0" w14:textId="77777777" w:rsidTr="00680743">
        <w:trPr>
          <w:trHeight w:val="337"/>
        </w:trPr>
        <w:tc>
          <w:tcPr>
            <w:tcW w:w="2835" w:type="dxa"/>
          </w:tcPr>
          <w:p w14:paraId="1F0EBE34" w14:textId="77777777" w:rsidR="0012298C" w:rsidRPr="00BC5AEB" w:rsidRDefault="0012298C" w:rsidP="0033743D">
            <w:pPr>
              <w:pStyle w:val="ZADEVA"/>
              <w:tabs>
                <w:tab w:val="left" w:pos="0"/>
              </w:tabs>
              <w:spacing w:line="240" w:lineRule="auto"/>
              <w:ind w:left="0" w:firstLine="0"/>
              <w:jc w:val="both"/>
              <w:rPr>
                <w:b w:val="0"/>
                <w:color w:val="000000"/>
                <w:sz w:val="16"/>
                <w:szCs w:val="16"/>
                <w:lang w:eastAsia="sl-SI"/>
              </w:rPr>
            </w:pPr>
          </w:p>
        </w:tc>
        <w:tc>
          <w:tcPr>
            <w:tcW w:w="2977" w:type="dxa"/>
          </w:tcPr>
          <w:p w14:paraId="13A39A40" w14:textId="77777777" w:rsidR="0012298C" w:rsidRPr="00BC5AEB" w:rsidRDefault="0012298C" w:rsidP="0033743D">
            <w:pPr>
              <w:pStyle w:val="ZADEVA"/>
              <w:tabs>
                <w:tab w:val="left" w:pos="0"/>
              </w:tabs>
              <w:spacing w:line="240" w:lineRule="auto"/>
              <w:jc w:val="both"/>
              <w:rPr>
                <w:b w:val="0"/>
                <w:color w:val="000000"/>
                <w:sz w:val="16"/>
                <w:szCs w:val="16"/>
                <w:lang w:eastAsia="sl-SI"/>
              </w:rPr>
            </w:pPr>
            <w:r w:rsidRPr="00BC5AEB">
              <w:rPr>
                <w:b w:val="0"/>
                <w:color w:val="000000"/>
                <w:sz w:val="16"/>
                <w:szCs w:val="16"/>
                <w:lang w:eastAsia="sl-SI"/>
              </w:rPr>
              <w:t xml:space="preserve">Višina obroka </w:t>
            </w:r>
          </w:p>
        </w:tc>
        <w:tc>
          <w:tcPr>
            <w:tcW w:w="2268" w:type="dxa"/>
          </w:tcPr>
          <w:p w14:paraId="06613610" w14:textId="77777777" w:rsidR="0012298C" w:rsidRPr="00BC5AEB" w:rsidRDefault="0012298C" w:rsidP="0033743D">
            <w:pPr>
              <w:pStyle w:val="ZADEVA"/>
              <w:tabs>
                <w:tab w:val="left" w:pos="0"/>
              </w:tabs>
              <w:spacing w:line="240" w:lineRule="auto"/>
              <w:jc w:val="both"/>
              <w:rPr>
                <w:b w:val="0"/>
                <w:color w:val="000000"/>
                <w:sz w:val="16"/>
                <w:szCs w:val="16"/>
                <w:lang w:eastAsia="sl-SI"/>
              </w:rPr>
            </w:pPr>
            <w:r w:rsidRPr="00BC5AEB">
              <w:rPr>
                <w:b w:val="0"/>
                <w:color w:val="000000"/>
                <w:sz w:val="16"/>
                <w:szCs w:val="16"/>
                <w:lang w:eastAsia="sl-SI"/>
              </w:rPr>
              <w:t>Osnovna plača</w:t>
            </w:r>
          </w:p>
        </w:tc>
      </w:tr>
      <w:tr w:rsidR="0012298C" w:rsidRPr="00BC5AEB" w14:paraId="02D88288" w14:textId="77777777" w:rsidTr="00680743">
        <w:tc>
          <w:tcPr>
            <w:tcW w:w="2835" w:type="dxa"/>
          </w:tcPr>
          <w:p w14:paraId="3C4DBCA5" w14:textId="77777777" w:rsidR="0012298C" w:rsidRPr="00BC5AEB" w:rsidRDefault="0012298C" w:rsidP="0033743D">
            <w:pPr>
              <w:pStyle w:val="ZADEVA"/>
              <w:tabs>
                <w:tab w:val="left" w:pos="0"/>
              </w:tabs>
              <w:spacing w:line="240" w:lineRule="auto"/>
              <w:jc w:val="both"/>
              <w:rPr>
                <w:b w:val="0"/>
                <w:color w:val="000000"/>
                <w:sz w:val="16"/>
                <w:szCs w:val="16"/>
                <w:lang w:eastAsia="sl-SI"/>
              </w:rPr>
            </w:pPr>
            <w:r w:rsidRPr="00BC5AEB">
              <w:rPr>
                <w:b w:val="0"/>
                <w:color w:val="000000"/>
                <w:sz w:val="16"/>
                <w:szCs w:val="16"/>
                <w:lang w:eastAsia="sl-SI"/>
              </w:rPr>
              <w:t>1. 1. 2025</w:t>
            </w:r>
          </w:p>
        </w:tc>
        <w:tc>
          <w:tcPr>
            <w:tcW w:w="2977" w:type="dxa"/>
          </w:tcPr>
          <w:p w14:paraId="0D4AD931" w14:textId="77777777" w:rsidR="0012298C" w:rsidRPr="00BC5AEB" w:rsidRDefault="0012298C"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100,00 Eur</w:t>
            </w:r>
          </w:p>
        </w:tc>
        <w:tc>
          <w:tcPr>
            <w:tcW w:w="2268" w:type="dxa"/>
          </w:tcPr>
          <w:p w14:paraId="0B7AD8B6" w14:textId="63E1B7D0" w:rsidR="0012298C" w:rsidRPr="00BC5AEB" w:rsidRDefault="0012298C"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2.</w:t>
            </w:r>
            <w:r w:rsidR="000845F4">
              <w:rPr>
                <w:b w:val="0"/>
                <w:color w:val="000000"/>
                <w:sz w:val="16"/>
                <w:szCs w:val="16"/>
                <w:lang w:eastAsia="sl-SI"/>
              </w:rPr>
              <w:t>052,08</w:t>
            </w:r>
            <w:r w:rsidRPr="00BC5AEB">
              <w:rPr>
                <w:b w:val="0"/>
                <w:color w:val="000000"/>
                <w:sz w:val="16"/>
                <w:szCs w:val="16"/>
                <w:lang w:eastAsia="sl-SI"/>
              </w:rPr>
              <w:t xml:space="preserve"> Eur</w:t>
            </w:r>
          </w:p>
        </w:tc>
      </w:tr>
      <w:tr w:rsidR="0012298C" w:rsidRPr="00BC5AEB" w14:paraId="252DCD8F" w14:textId="77777777" w:rsidTr="00680743">
        <w:tc>
          <w:tcPr>
            <w:tcW w:w="2835" w:type="dxa"/>
          </w:tcPr>
          <w:p w14:paraId="471448AA" w14:textId="77777777" w:rsidR="0012298C" w:rsidRPr="00BC5AEB" w:rsidRDefault="0012298C" w:rsidP="0033743D">
            <w:pPr>
              <w:pStyle w:val="ZADEVA"/>
              <w:tabs>
                <w:tab w:val="left" w:pos="0"/>
              </w:tabs>
              <w:spacing w:line="240" w:lineRule="auto"/>
              <w:jc w:val="both"/>
              <w:rPr>
                <w:b w:val="0"/>
                <w:color w:val="000000"/>
                <w:sz w:val="16"/>
                <w:szCs w:val="16"/>
                <w:lang w:eastAsia="sl-SI"/>
              </w:rPr>
            </w:pPr>
            <w:r w:rsidRPr="00BC5AEB">
              <w:rPr>
                <w:b w:val="0"/>
                <w:color w:val="000000"/>
                <w:sz w:val="16"/>
                <w:szCs w:val="16"/>
                <w:lang w:eastAsia="sl-SI"/>
              </w:rPr>
              <w:t>1. 10. 2025</w:t>
            </w:r>
          </w:p>
        </w:tc>
        <w:tc>
          <w:tcPr>
            <w:tcW w:w="2977" w:type="dxa"/>
          </w:tcPr>
          <w:p w14:paraId="70347082" w14:textId="77777777" w:rsidR="0012298C" w:rsidRPr="00BC5AEB" w:rsidRDefault="0012298C"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100,00 Eur</w:t>
            </w:r>
          </w:p>
        </w:tc>
        <w:tc>
          <w:tcPr>
            <w:tcW w:w="2268" w:type="dxa"/>
          </w:tcPr>
          <w:p w14:paraId="26CD1866" w14:textId="4B4DDF1F" w:rsidR="0012298C" w:rsidRPr="00BC5AEB" w:rsidRDefault="0012298C"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2.</w:t>
            </w:r>
            <w:r w:rsidR="000845F4">
              <w:rPr>
                <w:b w:val="0"/>
                <w:color w:val="000000"/>
                <w:sz w:val="16"/>
                <w:szCs w:val="16"/>
                <w:lang w:eastAsia="sl-SI"/>
              </w:rPr>
              <w:t>152,08</w:t>
            </w:r>
            <w:r w:rsidRPr="00BC5AEB">
              <w:rPr>
                <w:b w:val="0"/>
                <w:color w:val="000000"/>
                <w:sz w:val="16"/>
                <w:szCs w:val="16"/>
                <w:lang w:eastAsia="sl-SI"/>
              </w:rPr>
              <w:t xml:space="preserve"> Eur</w:t>
            </w:r>
          </w:p>
        </w:tc>
      </w:tr>
      <w:tr w:rsidR="0012298C" w:rsidRPr="00BC5AEB" w14:paraId="19206720" w14:textId="77777777" w:rsidTr="00680743">
        <w:tc>
          <w:tcPr>
            <w:tcW w:w="2835" w:type="dxa"/>
          </w:tcPr>
          <w:p w14:paraId="6933ABE2" w14:textId="77777777" w:rsidR="0012298C" w:rsidRPr="00BC5AEB" w:rsidRDefault="0012298C" w:rsidP="0033743D">
            <w:pPr>
              <w:pStyle w:val="ZADEVA"/>
              <w:tabs>
                <w:tab w:val="left" w:pos="0"/>
              </w:tabs>
              <w:spacing w:line="240" w:lineRule="auto"/>
              <w:jc w:val="both"/>
              <w:rPr>
                <w:b w:val="0"/>
                <w:color w:val="000000"/>
                <w:sz w:val="16"/>
                <w:szCs w:val="16"/>
                <w:lang w:eastAsia="sl-SI"/>
              </w:rPr>
            </w:pPr>
            <w:r w:rsidRPr="00BC5AEB">
              <w:rPr>
                <w:b w:val="0"/>
                <w:color w:val="000000"/>
                <w:sz w:val="16"/>
                <w:szCs w:val="16"/>
                <w:lang w:eastAsia="sl-SI"/>
              </w:rPr>
              <w:t>1. 6. 2026</w:t>
            </w:r>
          </w:p>
        </w:tc>
        <w:tc>
          <w:tcPr>
            <w:tcW w:w="2977" w:type="dxa"/>
          </w:tcPr>
          <w:p w14:paraId="7E55DB22" w14:textId="77777777" w:rsidR="0012298C" w:rsidRPr="00BC5AEB" w:rsidRDefault="0012298C"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 xml:space="preserve">  70,00 Eur</w:t>
            </w:r>
          </w:p>
        </w:tc>
        <w:tc>
          <w:tcPr>
            <w:tcW w:w="2268" w:type="dxa"/>
          </w:tcPr>
          <w:p w14:paraId="3EC4A5FB" w14:textId="7C10EF1B" w:rsidR="0012298C" w:rsidRPr="00BC5AEB" w:rsidRDefault="0012298C"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2.</w:t>
            </w:r>
            <w:r w:rsidR="000845F4">
              <w:rPr>
                <w:b w:val="0"/>
                <w:color w:val="000000"/>
                <w:sz w:val="16"/>
                <w:szCs w:val="16"/>
                <w:lang w:eastAsia="sl-SI"/>
              </w:rPr>
              <w:t>222,08</w:t>
            </w:r>
            <w:r w:rsidRPr="00BC5AEB">
              <w:rPr>
                <w:b w:val="0"/>
                <w:color w:val="000000"/>
                <w:sz w:val="16"/>
                <w:szCs w:val="16"/>
                <w:lang w:eastAsia="sl-SI"/>
              </w:rPr>
              <w:t xml:space="preserve"> Eur</w:t>
            </w:r>
          </w:p>
        </w:tc>
      </w:tr>
      <w:tr w:rsidR="0012298C" w:rsidRPr="00BC5AEB" w14:paraId="71D98D2A" w14:textId="77777777" w:rsidTr="00680743">
        <w:tc>
          <w:tcPr>
            <w:tcW w:w="2835" w:type="dxa"/>
          </w:tcPr>
          <w:p w14:paraId="0B210168" w14:textId="77777777" w:rsidR="0012298C" w:rsidRPr="00BC5AEB" w:rsidRDefault="0012298C" w:rsidP="0033743D">
            <w:pPr>
              <w:pStyle w:val="ZADEVA"/>
              <w:tabs>
                <w:tab w:val="left" w:pos="0"/>
              </w:tabs>
              <w:spacing w:line="240" w:lineRule="auto"/>
              <w:jc w:val="both"/>
              <w:rPr>
                <w:b w:val="0"/>
                <w:color w:val="000000"/>
                <w:sz w:val="16"/>
                <w:szCs w:val="16"/>
                <w:lang w:eastAsia="sl-SI"/>
              </w:rPr>
            </w:pPr>
            <w:r w:rsidRPr="00BC5AEB">
              <w:rPr>
                <w:b w:val="0"/>
                <w:color w:val="000000"/>
                <w:sz w:val="16"/>
                <w:szCs w:val="16"/>
                <w:lang w:eastAsia="sl-SI"/>
              </w:rPr>
              <w:t>1. 12. 2026</w:t>
            </w:r>
          </w:p>
        </w:tc>
        <w:tc>
          <w:tcPr>
            <w:tcW w:w="2977" w:type="dxa"/>
          </w:tcPr>
          <w:p w14:paraId="0C3FB0E6" w14:textId="61E67D87" w:rsidR="0012298C" w:rsidRPr="00BC5AEB" w:rsidRDefault="0012298C"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 xml:space="preserve">  5</w:t>
            </w:r>
            <w:r w:rsidR="000845F4">
              <w:rPr>
                <w:b w:val="0"/>
                <w:color w:val="000000"/>
                <w:sz w:val="16"/>
                <w:szCs w:val="16"/>
                <w:lang w:eastAsia="sl-SI"/>
              </w:rPr>
              <w:t>7,08</w:t>
            </w:r>
            <w:r w:rsidRPr="00BC5AEB">
              <w:rPr>
                <w:b w:val="0"/>
                <w:color w:val="000000"/>
                <w:sz w:val="16"/>
                <w:szCs w:val="16"/>
                <w:lang w:eastAsia="sl-SI"/>
              </w:rPr>
              <w:t xml:space="preserve"> Eur</w:t>
            </w:r>
          </w:p>
        </w:tc>
        <w:tc>
          <w:tcPr>
            <w:tcW w:w="2268" w:type="dxa"/>
          </w:tcPr>
          <w:p w14:paraId="0272314A" w14:textId="73B09822" w:rsidR="0012298C" w:rsidRPr="00BC5AEB" w:rsidRDefault="0012298C"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2.</w:t>
            </w:r>
            <w:r w:rsidR="000845F4">
              <w:rPr>
                <w:b w:val="0"/>
                <w:color w:val="000000"/>
                <w:sz w:val="16"/>
                <w:szCs w:val="16"/>
                <w:lang w:eastAsia="sl-SI"/>
              </w:rPr>
              <w:t>279,16</w:t>
            </w:r>
            <w:r w:rsidRPr="00BC5AEB">
              <w:rPr>
                <w:b w:val="0"/>
                <w:color w:val="000000"/>
                <w:sz w:val="16"/>
                <w:szCs w:val="16"/>
                <w:lang w:eastAsia="sl-SI"/>
              </w:rPr>
              <w:t xml:space="preserve"> Eur</w:t>
            </w:r>
          </w:p>
        </w:tc>
      </w:tr>
      <w:tr w:rsidR="0012298C" w:rsidRPr="00BC5AEB" w14:paraId="7FA3E0F2" w14:textId="77777777" w:rsidTr="00680743">
        <w:tc>
          <w:tcPr>
            <w:tcW w:w="2835" w:type="dxa"/>
          </w:tcPr>
          <w:p w14:paraId="420987AF" w14:textId="77777777" w:rsidR="0012298C" w:rsidRPr="00BC5AEB" w:rsidRDefault="0012298C" w:rsidP="0033743D">
            <w:pPr>
              <w:pStyle w:val="ZADEVA"/>
              <w:tabs>
                <w:tab w:val="left" w:pos="0"/>
              </w:tabs>
              <w:spacing w:line="240" w:lineRule="auto"/>
              <w:jc w:val="both"/>
              <w:rPr>
                <w:b w:val="0"/>
                <w:color w:val="000000"/>
                <w:sz w:val="16"/>
                <w:szCs w:val="16"/>
                <w:lang w:eastAsia="sl-SI"/>
              </w:rPr>
            </w:pPr>
            <w:r w:rsidRPr="00BC5AEB">
              <w:rPr>
                <w:b w:val="0"/>
                <w:color w:val="000000"/>
                <w:sz w:val="16"/>
                <w:szCs w:val="16"/>
                <w:lang w:eastAsia="sl-SI"/>
              </w:rPr>
              <w:t>1. 7. 2027</w:t>
            </w:r>
          </w:p>
        </w:tc>
        <w:tc>
          <w:tcPr>
            <w:tcW w:w="2977" w:type="dxa"/>
          </w:tcPr>
          <w:p w14:paraId="02A7260F" w14:textId="4264DFC7" w:rsidR="0012298C" w:rsidRPr="00BC5AEB" w:rsidRDefault="0012298C"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 xml:space="preserve">  </w:t>
            </w:r>
            <w:r w:rsidR="000845F4">
              <w:rPr>
                <w:b w:val="0"/>
                <w:color w:val="000000"/>
                <w:sz w:val="16"/>
                <w:szCs w:val="16"/>
                <w:lang w:eastAsia="sl-SI"/>
              </w:rPr>
              <w:t>53,46</w:t>
            </w:r>
            <w:r w:rsidRPr="00BC5AEB">
              <w:rPr>
                <w:b w:val="0"/>
                <w:color w:val="000000"/>
                <w:sz w:val="16"/>
                <w:szCs w:val="16"/>
                <w:lang w:eastAsia="sl-SI"/>
              </w:rPr>
              <w:t xml:space="preserve"> Eur</w:t>
            </w:r>
          </w:p>
        </w:tc>
        <w:tc>
          <w:tcPr>
            <w:tcW w:w="2268" w:type="dxa"/>
          </w:tcPr>
          <w:p w14:paraId="616BCCFD" w14:textId="0C8E5C9E" w:rsidR="0012298C" w:rsidRPr="00BC5AEB" w:rsidRDefault="0012298C"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2.</w:t>
            </w:r>
            <w:r w:rsidR="000845F4">
              <w:rPr>
                <w:b w:val="0"/>
                <w:color w:val="000000"/>
                <w:sz w:val="16"/>
                <w:szCs w:val="16"/>
                <w:lang w:eastAsia="sl-SI"/>
              </w:rPr>
              <w:t>332,62</w:t>
            </w:r>
            <w:r w:rsidRPr="00BC5AEB">
              <w:rPr>
                <w:b w:val="0"/>
                <w:color w:val="000000"/>
                <w:sz w:val="16"/>
                <w:szCs w:val="16"/>
                <w:lang w:eastAsia="sl-SI"/>
              </w:rPr>
              <w:t xml:space="preserve"> Eur</w:t>
            </w:r>
          </w:p>
        </w:tc>
      </w:tr>
      <w:tr w:rsidR="0012298C" w:rsidRPr="00BC5AEB" w14:paraId="68FC487D" w14:textId="77777777" w:rsidTr="00680743">
        <w:tc>
          <w:tcPr>
            <w:tcW w:w="2835" w:type="dxa"/>
          </w:tcPr>
          <w:p w14:paraId="4CF9AF5B" w14:textId="77777777" w:rsidR="0012298C" w:rsidRPr="00BC5AEB" w:rsidRDefault="0012298C" w:rsidP="0033743D">
            <w:pPr>
              <w:pStyle w:val="ZADEVA"/>
              <w:tabs>
                <w:tab w:val="left" w:pos="0"/>
              </w:tabs>
              <w:spacing w:line="240" w:lineRule="auto"/>
              <w:jc w:val="both"/>
              <w:rPr>
                <w:b w:val="0"/>
                <w:color w:val="000000"/>
                <w:sz w:val="16"/>
                <w:szCs w:val="16"/>
                <w:lang w:eastAsia="sl-SI"/>
              </w:rPr>
            </w:pPr>
            <w:r w:rsidRPr="00BC5AEB">
              <w:rPr>
                <w:b w:val="0"/>
                <w:color w:val="000000"/>
                <w:sz w:val="16"/>
                <w:szCs w:val="16"/>
                <w:lang w:eastAsia="sl-SI"/>
              </w:rPr>
              <w:t>1. 1. 2028</w:t>
            </w:r>
          </w:p>
        </w:tc>
        <w:tc>
          <w:tcPr>
            <w:tcW w:w="2977" w:type="dxa"/>
          </w:tcPr>
          <w:p w14:paraId="21C91140" w14:textId="77777777" w:rsidR="0012298C" w:rsidRPr="00BC5AEB" w:rsidRDefault="0012298C"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 xml:space="preserve">    0,00 Eur</w:t>
            </w:r>
          </w:p>
        </w:tc>
        <w:tc>
          <w:tcPr>
            <w:tcW w:w="2268" w:type="dxa"/>
          </w:tcPr>
          <w:p w14:paraId="39A779E6" w14:textId="0297A286" w:rsidR="0012298C" w:rsidRPr="00BC5AEB" w:rsidRDefault="0012298C" w:rsidP="0033743D">
            <w:pPr>
              <w:pStyle w:val="ZADEVA"/>
              <w:tabs>
                <w:tab w:val="left" w:pos="0"/>
              </w:tabs>
              <w:spacing w:line="240" w:lineRule="auto"/>
              <w:ind w:left="0" w:firstLine="0"/>
              <w:jc w:val="both"/>
              <w:rPr>
                <w:b w:val="0"/>
                <w:color w:val="000000"/>
                <w:sz w:val="16"/>
                <w:szCs w:val="16"/>
                <w:lang w:eastAsia="sl-SI"/>
              </w:rPr>
            </w:pPr>
            <w:r w:rsidRPr="00BC5AEB">
              <w:rPr>
                <w:b w:val="0"/>
                <w:color w:val="000000"/>
                <w:sz w:val="16"/>
                <w:szCs w:val="16"/>
                <w:lang w:eastAsia="sl-SI"/>
              </w:rPr>
              <w:t>2.</w:t>
            </w:r>
            <w:r w:rsidR="000845F4">
              <w:rPr>
                <w:b w:val="0"/>
                <w:color w:val="000000"/>
                <w:sz w:val="16"/>
                <w:szCs w:val="16"/>
                <w:lang w:eastAsia="sl-SI"/>
              </w:rPr>
              <w:t>332,62</w:t>
            </w:r>
            <w:r w:rsidRPr="00BC5AEB">
              <w:rPr>
                <w:b w:val="0"/>
                <w:color w:val="000000"/>
                <w:sz w:val="16"/>
                <w:szCs w:val="16"/>
                <w:lang w:eastAsia="sl-SI"/>
              </w:rPr>
              <w:t xml:space="preserve"> Eur</w:t>
            </w:r>
          </w:p>
        </w:tc>
      </w:tr>
    </w:tbl>
    <w:p w14:paraId="3175DEBE" w14:textId="77777777" w:rsidR="0012298C" w:rsidRDefault="0012298C" w:rsidP="0033743D">
      <w:pPr>
        <w:pStyle w:val="ZADEVA"/>
        <w:tabs>
          <w:tab w:val="left" w:pos="0"/>
        </w:tabs>
        <w:spacing w:line="240" w:lineRule="auto"/>
        <w:ind w:left="360" w:firstLine="0"/>
        <w:jc w:val="both"/>
        <w:rPr>
          <w:b w:val="0"/>
          <w:color w:val="000000"/>
          <w:szCs w:val="20"/>
          <w:lang w:val="sl-SI" w:eastAsia="sl-SI"/>
        </w:rPr>
      </w:pPr>
    </w:p>
    <w:p w14:paraId="17B14941" w14:textId="77777777" w:rsidR="0012298C" w:rsidRPr="003B47BE" w:rsidRDefault="0012298C" w:rsidP="006B128B">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35" w:name="_Toc193806042"/>
      <w:r w:rsidRPr="003B47BE">
        <w:rPr>
          <w:b w:val="0"/>
          <w:szCs w:val="20"/>
          <w:lang w:val="sl-SI"/>
        </w:rPr>
        <w:t>Plačilne liste</w:t>
      </w:r>
      <w:bookmarkEnd w:id="35"/>
    </w:p>
    <w:p w14:paraId="0753F87E" w14:textId="77777777" w:rsidR="0012298C" w:rsidRDefault="0012298C" w:rsidP="0033743D">
      <w:pPr>
        <w:spacing w:line="240" w:lineRule="auto"/>
        <w:jc w:val="both"/>
        <w:rPr>
          <w:iCs/>
          <w:color w:val="000000"/>
          <w:szCs w:val="20"/>
        </w:rPr>
      </w:pPr>
    </w:p>
    <w:p w14:paraId="3B709DE4" w14:textId="49C27F18" w:rsidR="0012298C" w:rsidRDefault="0012298C" w:rsidP="0033743D">
      <w:pPr>
        <w:spacing w:line="240" w:lineRule="auto"/>
        <w:jc w:val="both"/>
        <w:rPr>
          <w:iCs/>
          <w:color w:val="000000"/>
          <w:szCs w:val="20"/>
        </w:rPr>
      </w:pPr>
      <w:r>
        <w:rPr>
          <w:iCs/>
          <w:color w:val="000000"/>
          <w:szCs w:val="20"/>
        </w:rPr>
        <w:t xml:space="preserve">Iz plačilne liste za december 2024 je razvidno, da mu je bila plača na delovnem mestu I017111 področni svetovalec I </w:t>
      </w:r>
      <w:r>
        <w:rPr>
          <w:bCs/>
          <w:szCs w:val="20"/>
        </w:rPr>
        <w:t>obračunana od 3</w:t>
      </w:r>
      <w:r w:rsidR="000845F4">
        <w:rPr>
          <w:bCs/>
          <w:szCs w:val="20"/>
        </w:rPr>
        <w:t>7</w:t>
      </w:r>
      <w:r>
        <w:rPr>
          <w:bCs/>
          <w:szCs w:val="20"/>
        </w:rPr>
        <w:t>. plačnega razreda.</w:t>
      </w:r>
    </w:p>
    <w:p w14:paraId="6A65FC6E" w14:textId="77777777" w:rsidR="0012298C" w:rsidRDefault="0012298C" w:rsidP="0033743D">
      <w:pPr>
        <w:spacing w:line="240" w:lineRule="auto"/>
        <w:jc w:val="both"/>
        <w:rPr>
          <w:iCs/>
          <w:color w:val="000000"/>
          <w:szCs w:val="20"/>
        </w:rPr>
      </w:pPr>
    </w:p>
    <w:p w14:paraId="65920889" w14:textId="67D27965" w:rsidR="0012298C" w:rsidRPr="00462FDB" w:rsidRDefault="0012298C" w:rsidP="0033743D">
      <w:pPr>
        <w:spacing w:line="240" w:lineRule="auto"/>
        <w:jc w:val="both"/>
        <w:rPr>
          <w:iCs/>
          <w:color w:val="000000"/>
          <w:szCs w:val="20"/>
        </w:rPr>
      </w:pPr>
      <w:r>
        <w:rPr>
          <w:iCs/>
          <w:color w:val="000000"/>
          <w:szCs w:val="20"/>
        </w:rPr>
        <w:t>Iz plačilne liste z</w:t>
      </w:r>
      <w:r w:rsidRPr="00462FDB">
        <w:rPr>
          <w:iCs/>
          <w:color w:val="000000"/>
          <w:szCs w:val="20"/>
        </w:rPr>
        <w:t xml:space="preserve">a januar 2025 </w:t>
      </w:r>
      <w:r>
        <w:rPr>
          <w:iCs/>
          <w:color w:val="000000"/>
          <w:szCs w:val="20"/>
        </w:rPr>
        <w:t xml:space="preserve">je razvidno, da mu je bila plača </w:t>
      </w:r>
      <w:r w:rsidRPr="00462FDB">
        <w:rPr>
          <w:iCs/>
          <w:color w:val="000000"/>
          <w:szCs w:val="20"/>
        </w:rPr>
        <w:t xml:space="preserve">na delovnem mestu </w:t>
      </w:r>
      <w:r w:rsidRPr="00462FDB">
        <w:rPr>
          <w:szCs w:val="20"/>
        </w:rPr>
        <w:t>K0</w:t>
      </w:r>
      <w:r>
        <w:rPr>
          <w:szCs w:val="20"/>
        </w:rPr>
        <w:t>27001</w:t>
      </w:r>
      <w:r w:rsidRPr="00462FDB">
        <w:rPr>
          <w:szCs w:val="20"/>
        </w:rPr>
        <w:t xml:space="preserve"> strokovni s</w:t>
      </w:r>
      <w:r>
        <w:rPr>
          <w:szCs w:val="20"/>
        </w:rPr>
        <w:t>odelavec VII/1 (I) obračunana od 2</w:t>
      </w:r>
      <w:r w:rsidR="000845F4">
        <w:rPr>
          <w:szCs w:val="20"/>
        </w:rPr>
        <w:t>2</w:t>
      </w:r>
      <w:r>
        <w:rPr>
          <w:szCs w:val="20"/>
        </w:rPr>
        <w:t xml:space="preserve">. plačnega razreda, </w:t>
      </w:r>
      <w:r>
        <w:rPr>
          <w:color w:val="000000"/>
          <w:szCs w:val="20"/>
          <w:lang w:eastAsia="sl-SI"/>
        </w:rPr>
        <w:t>razviden je Z108 Osnovna plača FJU za obračun v višini 2.</w:t>
      </w:r>
      <w:r w:rsidR="000845F4">
        <w:rPr>
          <w:color w:val="000000"/>
          <w:szCs w:val="20"/>
          <w:lang w:eastAsia="sl-SI"/>
        </w:rPr>
        <w:t>052,08</w:t>
      </w:r>
      <w:r>
        <w:rPr>
          <w:color w:val="000000"/>
          <w:szCs w:val="20"/>
          <w:lang w:eastAsia="sl-SI"/>
        </w:rPr>
        <w:t xml:space="preserve"> Eur bruto</w:t>
      </w:r>
      <w:r w:rsidRPr="00462FDB">
        <w:rPr>
          <w:iCs/>
          <w:color w:val="000000"/>
          <w:szCs w:val="20"/>
        </w:rPr>
        <w:t xml:space="preserve">. </w:t>
      </w:r>
    </w:p>
    <w:p w14:paraId="763A094D" w14:textId="77777777" w:rsidR="0012298C" w:rsidRDefault="0012298C" w:rsidP="0033743D">
      <w:pPr>
        <w:spacing w:line="240" w:lineRule="auto"/>
        <w:jc w:val="both"/>
        <w:rPr>
          <w:iCs/>
          <w:color w:val="000000"/>
          <w:szCs w:val="20"/>
        </w:rPr>
      </w:pPr>
    </w:p>
    <w:p w14:paraId="2B83C570" w14:textId="77777777" w:rsidR="0012298C" w:rsidRPr="003B47BE" w:rsidRDefault="0012298C" w:rsidP="006B128B">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36" w:name="_Toc193806043"/>
      <w:r>
        <w:rPr>
          <w:b w:val="0"/>
          <w:szCs w:val="20"/>
          <w:lang w:val="sl-SI"/>
        </w:rPr>
        <w:t>Aplikacija za izvedbo prevedbe</w:t>
      </w:r>
      <w:bookmarkEnd w:id="36"/>
    </w:p>
    <w:p w14:paraId="793A13E7" w14:textId="77777777" w:rsidR="0012298C" w:rsidRDefault="0012298C" w:rsidP="0033743D">
      <w:pPr>
        <w:pStyle w:val="ZADEVA"/>
        <w:tabs>
          <w:tab w:val="clear" w:pos="1701"/>
          <w:tab w:val="left" w:pos="0"/>
        </w:tabs>
        <w:spacing w:line="240" w:lineRule="auto"/>
        <w:ind w:left="0" w:firstLine="0"/>
        <w:jc w:val="both"/>
        <w:rPr>
          <w:b w:val="0"/>
          <w:bCs/>
          <w:color w:val="000000"/>
          <w:szCs w:val="20"/>
          <w:lang w:val="sl-SI" w:eastAsia="sl-SI"/>
        </w:rPr>
      </w:pPr>
    </w:p>
    <w:p w14:paraId="441A8A4A" w14:textId="77777777" w:rsidR="0012298C" w:rsidRDefault="0012298C" w:rsidP="0033743D">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Iz uporabljene aplikacije za javnega uslužbenca, ki jo je poslal ZPIZ je razvidno:</w:t>
      </w:r>
    </w:p>
    <w:p w14:paraId="49381F03" w14:textId="77777777" w:rsidR="0012298C" w:rsidRPr="004D47B3" w:rsidRDefault="0012298C" w:rsidP="0033743D">
      <w:pPr>
        <w:pStyle w:val="ZADEVA"/>
        <w:tabs>
          <w:tab w:val="clear" w:pos="1701"/>
          <w:tab w:val="left" w:pos="0"/>
        </w:tabs>
        <w:spacing w:line="240" w:lineRule="auto"/>
        <w:ind w:left="0" w:firstLine="0"/>
        <w:jc w:val="both"/>
        <w:rPr>
          <w:b w:val="0"/>
          <w:szCs w:val="20"/>
          <w:lang w:val="sl-SI"/>
        </w:rPr>
      </w:pPr>
    </w:p>
    <w:tbl>
      <w:tblPr>
        <w:tblStyle w:val="Tabelamrea"/>
        <w:tblW w:w="0" w:type="auto"/>
        <w:tblLook w:val="04A0" w:firstRow="1" w:lastRow="0" w:firstColumn="1" w:lastColumn="0" w:noHBand="0" w:noVBand="1"/>
      </w:tblPr>
      <w:tblGrid>
        <w:gridCol w:w="4957"/>
        <w:gridCol w:w="3537"/>
      </w:tblGrid>
      <w:tr w:rsidR="0012298C" w:rsidRPr="005D67DA" w14:paraId="4A448278" w14:textId="77777777" w:rsidTr="002662AB">
        <w:tc>
          <w:tcPr>
            <w:tcW w:w="4957" w:type="dxa"/>
          </w:tcPr>
          <w:p w14:paraId="090A7FAC" w14:textId="77777777" w:rsidR="0012298C" w:rsidRPr="005D67DA" w:rsidRDefault="0012298C" w:rsidP="0033743D">
            <w:pPr>
              <w:pStyle w:val="ZADEVA"/>
              <w:tabs>
                <w:tab w:val="clear" w:pos="1701"/>
                <w:tab w:val="left" w:pos="0"/>
              </w:tabs>
              <w:spacing w:line="240" w:lineRule="auto"/>
              <w:ind w:left="0" w:firstLine="0"/>
              <w:jc w:val="both"/>
              <w:rPr>
                <w:b w:val="0"/>
                <w:bCs/>
                <w:color w:val="000000"/>
                <w:sz w:val="16"/>
                <w:szCs w:val="16"/>
                <w:lang w:val="sl-SI" w:eastAsia="sl-SI"/>
              </w:rPr>
            </w:pPr>
            <w:r w:rsidRPr="005D67DA">
              <w:rPr>
                <w:b w:val="0"/>
                <w:bCs/>
                <w:color w:val="000000"/>
                <w:sz w:val="16"/>
                <w:szCs w:val="16"/>
                <w:lang w:val="sl-SI" w:eastAsia="sl-SI"/>
              </w:rPr>
              <w:t>Delovno mesto</w:t>
            </w:r>
          </w:p>
        </w:tc>
        <w:tc>
          <w:tcPr>
            <w:tcW w:w="3537" w:type="dxa"/>
          </w:tcPr>
          <w:p w14:paraId="72D0AB32" w14:textId="20290246" w:rsidR="0012298C" w:rsidRPr="00576F00" w:rsidRDefault="0012298C" w:rsidP="0033743D">
            <w:pPr>
              <w:pStyle w:val="ZADEVA"/>
              <w:tabs>
                <w:tab w:val="clear" w:pos="1701"/>
                <w:tab w:val="left" w:pos="0"/>
              </w:tabs>
              <w:spacing w:line="240" w:lineRule="auto"/>
              <w:ind w:left="0" w:firstLine="0"/>
              <w:jc w:val="both"/>
              <w:rPr>
                <w:b w:val="0"/>
                <w:bCs/>
                <w:color w:val="000000"/>
                <w:sz w:val="16"/>
                <w:szCs w:val="16"/>
                <w:lang w:val="sl-SI" w:eastAsia="sl-SI"/>
              </w:rPr>
            </w:pPr>
            <w:r w:rsidRPr="00576F00">
              <w:rPr>
                <w:b w:val="0"/>
                <w:bCs/>
                <w:sz w:val="16"/>
                <w:szCs w:val="16"/>
              </w:rPr>
              <w:t xml:space="preserve">K027001 </w:t>
            </w:r>
            <w:r w:rsidR="006B128B">
              <w:rPr>
                <w:b w:val="0"/>
                <w:bCs/>
                <w:sz w:val="16"/>
                <w:szCs w:val="16"/>
              </w:rPr>
              <w:t>s</w:t>
            </w:r>
            <w:r w:rsidRPr="00576F00">
              <w:rPr>
                <w:b w:val="0"/>
                <w:bCs/>
                <w:sz w:val="16"/>
                <w:szCs w:val="16"/>
              </w:rPr>
              <w:t>trokovni sodelavec VII/1 (I)</w:t>
            </w:r>
          </w:p>
        </w:tc>
      </w:tr>
      <w:tr w:rsidR="0012298C" w:rsidRPr="005D67DA" w14:paraId="60EB45A4" w14:textId="77777777" w:rsidTr="002662AB">
        <w:tc>
          <w:tcPr>
            <w:tcW w:w="4957" w:type="dxa"/>
          </w:tcPr>
          <w:p w14:paraId="414DFF40" w14:textId="77777777" w:rsidR="0012298C" w:rsidRPr="005D67DA" w:rsidRDefault="0012298C" w:rsidP="0033743D">
            <w:pPr>
              <w:pStyle w:val="ZADEVA"/>
              <w:tabs>
                <w:tab w:val="clear" w:pos="1701"/>
                <w:tab w:val="left" w:pos="0"/>
              </w:tabs>
              <w:spacing w:line="240" w:lineRule="auto"/>
              <w:ind w:left="0" w:firstLine="0"/>
              <w:jc w:val="both"/>
              <w:rPr>
                <w:b w:val="0"/>
                <w:bCs/>
                <w:color w:val="000000"/>
                <w:sz w:val="16"/>
                <w:szCs w:val="16"/>
                <w:lang w:val="sl-SI" w:eastAsia="sl-SI"/>
              </w:rPr>
            </w:pPr>
            <w:r w:rsidRPr="005D67DA">
              <w:rPr>
                <w:b w:val="0"/>
                <w:bCs/>
                <w:color w:val="000000"/>
                <w:sz w:val="16"/>
                <w:szCs w:val="16"/>
                <w:lang w:val="sl-SI" w:eastAsia="sl-SI"/>
              </w:rPr>
              <w:t xml:space="preserve">Izhodiščni </w:t>
            </w:r>
            <w:r>
              <w:rPr>
                <w:b w:val="0"/>
                <w:bCs/>
                <w:color w:val="000000"/>
                <w:sz w:val="16"/>
                <w:szCs w:val="16"/>
                <w:lang w:val="sl-SI" w:eastAsia="sl-SI"/>
              </w:rPr>
              <w:t>PR DM, 31. 12. 2024</w:t>
            </w:r>
          </w:p>
        </w:tc>
        <w:tc>
          <w:tcPr>
            <w:tcW w:w="3537" w:type="dxa"/>
          </w:tcPr>
          <w:p w14:paraId="684602EE" w14:textId="77777777" w:rsidR="0012298C" w:rsidRPr="005D67DA" w:rsidRDefault="0012298C"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34</w:t>
            </w:r>
          </w:p>
        </w:tc>
      </w:tr>
      <w:tr w:rsidR="0012298C" w:rsidRPr="005D67DA" w14:paraId="3C1F4EFA" w14:textId="77777777" w:rsidTr="002662AB">
        <w:tc>
          <w:tcPr>
            <w:tcW w:w="4957" w:type="dxa"/>
          </w:tcPr>
          <w:p w14:paraId="3CDB94F9" w14:textId="77777777" w:rsidR="0012298C" w:rsidRPr="005D67DA" w:rsidRDefault="0012298C" w:rsidP="0033743D">
            <w:pPr>
              <w:pStyle w:val="ZADEVA"/>
              <w:tabs>
                <w:tab w:val="clear" w:pos="1701"/>
                <w:tab w:val="left" w:pos="0"/>
              </w:tabs>
              <w:spacing w:line="240" w:lineRule="auto"/>
              <w:ind w:left="0" w:firstLine="0"/>
              <w:jc w:val="both"/>
              <w:rPr>
                <w:b w:val="0"/>
                <w:bCs/>
                <w:color w:val="000000"/>
                <w:sz w:val="16"/>
                <w:szCs w:val="16"/>
                <w:lang w:val="sl-SI" w:eastAsia="sl-SI"/>
              </w:rPr>
            </w:pPr>
            <w:r w:rsidRPr="005D67DA">
              <w:rPr>
                <w:b w:val="0"/>
                <w:bCs/>
                <w:color w:val="000000"/>
                <w:sz w:val="16"/>
                <w:szCs w:val="16"/>
                <w:lang w:val="sl-SI" w:eastAsia="sl-SI"/>
              </w:rPr>
              <w:t xml:space="preserve">Končni </w:t>
            </w:r>
            <w:r>
              <w:rPr>
                <w:b w:val="0"/>
                <w:bCs/>
                <w:color w:val="000000"/>
                <w:sz w:val="16"/>
                <w:szCs w:val="16"/>
                <w:lang w:val="sl-SI" w:eastAsia="sl-SI"/>
              </w:rPr>
              <w:t>PR DM, 31. 12. 2024</w:t>
            </w:r>
          </w:p>
        </w:tc>
        <w:tc>
          <w:tcPr>
            <w:tcW w:w="3537" w:type="dxa"/>
          </w:tcPr>
          <w:p w14:paraId="4EEED99E" w14:textId="77777777" w:rsidR="0012298C" w:rsidRPr="005D67DA" w:rsidRDefault="0012298C"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44</w:t>
            </w:r>
          </w:p>
        </w:tc>
      </w:tr>
      <w:tr w:rsidR="0012298C" w:rsidRPr="005D67DA" w14:paraId="1D5D3CE8" w14:textId="77777777" w:rsidTr="002662AB">
        <w:tc>
          <w:tcPr>
            <w:tcW w:w="4957" w:type="dxa"/>
          </w:tcPr>
          <w:p w14:paraId="182598BA" w14:textId="77777777" w:rsidR="0012298C" w:rsidRPr="005D67DA" w:rsidRDefault="0012298C"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Izhodiščni PR DM, 1. 1. 2025</w:t>
            </w:r>
          </w:p>
        </w:tc>
        <w:tc>
          <w:tcPr>
            <w:tcW w:w="3537" w:type="dxa"/>
          </w:tcPr>
          <w:p w14:paraId="7560CB1E" w14:textId="77777777" w:rsidR="0012298C" w:rsidRPr="005D67DA" w:rsidRDefault="0012298C"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19</w:t>
            </w:r>
          </w:p>
        </w:tc>
      </w:tr>
      <w:tr w:rsidR="0012298C" w:rsidRPr="005D67DA" w14:paraId="627328C1" w14:textId="77777777" w:rsidTr="002662AB">
        <w:tc>
          <w:tcPr>
            <w:tcW w:w="4957" w:type="dxa"/>
          </w:tcPr>
          <w:p w14:paraId="1CF63F44" w14:textId="77777777" w:rsidR="0012298C" w:rsidRPr="005D67DA" w:rsidRDefault="0012298C"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Končni PR DM, 1. 1. 2025</w:t>
            </w:r>
          </w:p>
        </w:tc>
        <w:tc>
          <w:tcPr>
            <w:tcW w:w="3537" w:type="dxa"/>
          </w:tcPr>
          <w:p w14:paraId="2DE5C2E9" w14:textId="77777777" w:rsidR="0012298C" w:rsidRPr="005D67DA" w:rsidRDefault="0012298C"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29</w:t>
            </w:r>
          </w:p>
        </w:tc>
      </w:tr>
      <w:tr w:rsidR="0012298C" w:rsidRPr="005D67DA" w14:paraId="5EFF794B" w14:textId="77777777" w:rsidTr="002662AB">
        <w:tc>
          <w:tcPr>
            <w:tcW w:w="4957" w:type="dxa"/>
          </w:tcPr>
          <w:p w14:paraId="76EF5238" w14:textId="77777777" w:rsidR="0012298C" w:rsidRPr="005D67DA" w:rsidRDefault="0012298C"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Število PR za odpravo nesorazmerij</w:t>
            </w:r>
          </w:p>
        </w:tc>
        <w:tc>
          <w:tcPr>
            <w:tcW w:w="3537" w:type="dxa"/>
          </w:tcPr>
          <w:p w14:paraId="563233F1" w14:textId="77777777" w:rsidR="0012298C" w:rsidRPr="005D67DA" w:rsidRDefault="0012298C"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w:t>
            </w:r>
          </w:p>
        </w:tc>
      </w:tr>
      <w:tr w:rsidR="0012298C" w:rsidRPr="005D67DA" w14:paraId="480F85C4" w14:textId="77777777" w:rsidTr="002662AB">
        <w:tc>
          <w:tcPr>
            <w:tcW w:w="4957" w:type="dxa"/>
          </w:tcPr>
          <w:p w14:paraId="09DD1CCC" w14:textId="77777777" w:rsidR="0012298C" w:rsidRDefault="0012298C"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 xml:space="preserve">Korekcija </w:t>
            </w:r>
          </w:p>
        </w:tc>
        <w:tc>
          <w:tcPr>
            <w:tcW w:w="3537" w:type="dxa"/>
          </w:tcPr>
          <w:p w14:paraId="02A67CD4" w14:textId="77777777" w:rsidR="0012298C" w:rsidRDefault="0012298C"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0</w:t>
            </w:r>
          </w:p>
        </w:tc>
      </w:tr>
      <w:tr w:rsidR="0012298C" w:rsidRPr="005D67DA" w14:paraId="355B0DCE" w14:textId="77777777" w:rsidTr="002662AB">
        <w:tc>
          <w:tcPr>
            <w:tcW w:w="4957" w:type="dxa"/>
          </w:tcPr>
          <w:p w14:paraId="168B8540" w14:textId="77777777" w:rsidR="0012298C" w:rsidRDefault="0012298C"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PR javnega uslužbenca, 31. 12. 2024</w:t>
            </w:r>
          </w:p>
        </w:tc>
        <w:tc>
          <w:tcPr>
            <w:tcW w:w="3537" w:type="dxa"/>
          </w:tcPr>
          <w:p w14:paraId="0183B8F4" w14:textId="5DB08C12" w:rsidR="0012298C"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37</w:t>
            </w:r>
          </w:p>
        </w:tc>
      </w:tr>
      <w:tr w:rsidR="0012298C" w:rsidRPr="005D67DA" w14:paraId="2F6F9D9C" w14:textId="77777777" w:rsidTr="002662AB">
        <w:tc>
          <w:tcPr>
            <w:tcW w:w="4957" w:type="dxa"/>
          </w:tcPr>
          <w:p w14:paraId="012D7547" w14:textId="77777777" w:rsidR="0012298C" w:rsidRDefault="0012298C"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Vrednost PR javnega uslužbenca, 31. 12. 2024 (v Eur)</w:t>
            </w:r>
          </w:p>
        </w:tc>
        <w:tc>
          <w:tcPr>
            <w:tcW w:w="3537" w:type="dxa"/>
          </w:tcPr>
          <w:p w14:paraId="47F8D0D0" w14:textId="14052D30" w:rsidR="0012298C"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1.952,08</w:t>
            </w:r>
          </w:p>
        </w:tc>
      </w:tr>
      <w:tr w:rsidR="0012298C" w:rsidRPr="005D67DA" w14:paraId="30556B08" w14:textId="77777777" w:rsidTr="002662AB">
        <w:tc>
          <w:tcPr>
            <w:tcW w:w="4957" w:type="dxa"/>
          </w:tcPr>
          <w:p w14:paraId="67FE2F6E" w14:textId="77777777" w:rsidR="0012298C" w:rsidRDefault="0012298C"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PR javnega uslužbenca, 1. 1. 2025</w:t>
            </w:r>
          </w:p>
        </w:tc>
        <w:tc>
          <w:tcPr>
            <w:tcW w:w="3537" w:type="dxa"/>
          </w:tcPr>
          <w:p w14:paraId="1D6E6CEC" w14:textId="4E93B7F6" w:rsidR="0012298C" w:rsidRDefault="0012298C"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w:t>
            </w:r>
            <w:r w:rsidR="000845F4">
              <w:rPr>
                <w:b w:val="0"/>
                <w:bCs/>
                <w:color w:val="000000"/>
                <w:sz w:val="16"/>
                <w:szCs w:val="16"/>
                <w:lang w:val="sl-SI" w:eastAsia="sl-SI"/>
              </w:rPr>
              <w:t>2</w:t>
            </w:r>
          </w:p>
        </w:tc>
      </w:tr>
      <w:tr w:rsidR="0012298C" w:rsidRPr="005D67DA" w14:paraId="38509E5B" w14:textId="77777777" w:rsidTr="002662AB">
        <w:tc>
          <w:tcPr>
            <w:tcW w:w="4957" w:type="dxa"/>
          </w:tcPr>
          <w:p w14:paraId="57F7EED1" w14:textId="77777777" w:rsidR="0012298C" w:rsidRDefault="0012298C"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Vrednost PR javnega uslužbenca, 1. 1. 2025</w:t>
            </w:r>
          </w:p>
        </w:tc>
        <w:tc>
          <w:tcPr>
            <w:tcW w:w="3537" w:type="dxa"/>
          </w:tcPr>
          <w:p w14:paraId="5D91AAC1" w14:textId="4AA0BBCC" w:rsidR="0012298C" w:rsidRDefault="0012298C"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w:t>
            </w:r>
            <w:r w:rsidR="000845F4">
              <w:rPr>
                <w:b w:val="0"/>
                <w:bCs/>
                <w:color w:val="000000"/>
                <w:sz w:val="16"/>
                <w:szCs w:val="16"/>
                <w:lang w:val="sl-SI" w:eastAsia="sl-SI"/>
              </w:rPr>
              <w:t>052,08</w:t>
            </w:r>
          </w:p>
        </w:tc>
      </w:tr>
      <w:tr w:rsidR="0012298C" w:rsidRPr="005D67DA" w14:paraId="32342FFE" w14:textId="77777777" w:rsidTr="002662AB">
        <w:tc>
          <w:tcPr>
            <w:tcW w:w="4957" w:type="dxa"/>
          </w:tcPr>
          <w:p w14:paraId="07D7E6A6" w14:textId="77777777" w:rsidR="0012298C" w:rsidRDefault="0012298C" w:rsidP="0033743D">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lastRenderedPageBreak/>
              <w:t>Razlika</w:t>
            </w:r>
          </w:p>
        </w:tc>
        <w:tc>
          <w:tcPr>
            <w:tcW w:w="3537" w:type="dxa"/>
          </w:tcPr>
          <w:p w14:paraId="00B81CC4" w14:textId="6C6AA693" w:rsidR="0012298C" w:rsidRDefault="0012298C"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 xml:space="preserve">   3</w:t>
            </w:r>
            <w:r w:rsidR="000845F4">
              <w:rPr>
                <w:b w:val="0"/>
                <w:bCs/>
                <w:color w:val="000000"/>
                <w:sz w:val="16"/>
                <w:szCs w:val="16"/>
                <w:lang w:val="sl-SI" w:eastAsia="sl-SI"/>
              </w:rPr>
              <w:t>80,54</w:t>
            </w:r>
          </w:p>
        </w:tc>
      </w:tr>
    </w:tbl>
    <w:p w14:paraId="1722043C" w14:textId="77777777" w:rsidR="0012298C" w:rsidRDefault="0012298C" w:rsidP="0033743D">
      <w:pPr>
        <w:pStyle w:val="ZADEVA"/>
        <w:tabs>
          <w:tab w:val="clear" w:pos="1701"/>
          <w:tab w:val="left" w:pos="0"/>
        </w:tabs>
        <w:spacing w:line="240" w:lineRule="auto"/>
        <w:ind w:left="0" w:firstLine="0"/>
        <w:jc w:val="both"/>
        <w:rPr>
          <w:b w:val="0"/>
          <w:bCs/>
          <w:color w:val="000000"/>
          <w:szCs w:val="20"/>
          <w:lang w:val="sl-SI" w:eastAsia="sl-SI"/>
        </w:rPr>
      </w:pPr>
    </w:p>
    <w:p w14:paraId="0F09326D" w14:textId="77777777" w:rsidR="0012298C" w:rsidRDefault="0012298C" w:rsidP="0033743D">
      <w:pPr>
        <w:pStyle w:val="ZADEVA"/>
        <w:tabs>
          <w:tab w:val="clear" w:pos="1701"/>
          <w:tab w:val="left" w:pos="0"/>
        </w:tabs>
        <w:spacing w:line="240" w:lineRule="auto"/>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12298C" w:rsidRPr="00DD3F75" w14:paraId="7BD2DBE8" w14:textId="77777777" w:rsidTr="002662AB">
        <w:tc>
          <w:tcPr>
            <w:tcW w:w="2831" w:type="dxa"/>
          </w:tcPr>
          <w:p w14:paraId="103A3488" w14:textId="77777777" w:rsidR="000845F4" w:rsidRDefault="0012298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Vrednost PR JU na dan</w:t>
            </w:r>
          </w:p>
          <w:p w14:paraId="6EE03967" w14:textId="1728B87C" w:rsidR="0012298C" w:rsidRPr="00DD3F75" w:rsidRDefault="0012298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 xml:space="preserve"> 31. 12. 2024 (A)</w:t>
            </w:r>
          </w:p>
        </w:tc>
        <w:tc>
          <w:tcPr>
            <w:tcW w:w="2831" w:type="dxa"/>
          </w:tcPr>
          <w:p w14:paraId="2B0716A6" w14:textId="77777777" w:rsidR="0012298C" w:rsidRPr="00DD3F75" w:rsidRDefault="0012298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49FCA1AA" w14:textId="77777777" w:rsidR="0012298C" w:rsidRPr="00DD3F75" w:rsidRDefault="0012298C"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12298C" w:rsidRPr="00DD3F75" w14:paraId="18239D38" w14:textId="77777777" w:rsidTr="002662AB">
        <w:tc>
          <w:tcPr>
            <w:tcW w:w="2831" w:type="dxa"/>
          </w:tcPr>
          <w:p w14:paraId="634B5BB9" w14:textId="1A1AE856" w:rsidR="0012298C" w:rsidRPr="00DD3F75"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1.952,08</w:t>
            </w:r>
          </w:p>
        </w:tc>
        <w:tc>
          <w:tcPr>
            <w:tcW w:w="2831" w:type="dxa"/>
          </w:tcPr>
          <w:p w14:paraId="5D0ABF91" w14:textId="6694A5A6" w:rsidR="0012298C" w:rsidRPr="00DD3F75"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2.332,62</w:t>
            </w:r>
          </w:p>
        </w:tc>
        <w:tc>
          <w:tcPr>
            <w:tcW w:w="2832" w:type="dxa"/>
          </w:tcPr>
          <w:p w14:paraId="00640515" w14:textId="2392C0D3" w:rsidR="0012298C" w:rsidRPr="00DD3F75"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380,54</w:t>
            </w:r>
          </w:p>
        </w:tc>
      </w:tr>
      <w:tr w:rsidR="0012298C" w:rsidRPr="00DD3F75" w14:paraId="2CF0E0DA" w14:textId="77777777" w:rsidTr="002662AB">
        <w:tc>
          <w:tcPr>
            <w:tcW w:w="2831" w:type="dxa"/>
          </w:tcPr>
          <w:p w14:paraId="295335BA" w14:textId="77777777" w:rsidR="0012298C" w:rsidRPr="00DD3F75" w:rsidRDefault="0012298C" w:rsidP="0033743D">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7840F43E" w14:textId="77777777" w:rsidR="0012298C" w:rsidRPr="00DD3F75" w:rsidRDefault="0012298C"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6EE6F278" w14:textId="77777777" w:rsidR="0012298C" w:rsidRPr="00DD3F75" w:rsidRDefault="0012298C"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0845F4" w:rsidRPr="00DD3F75" w14:paraId="3DBEC4C8" w14:textId="77777777" w:rsidTr="002662AB">
        <w:tc>
          <w:tcPr>
            <w:tcW w:w="2831" w:type="dxa"/>
          </w:tcPr>
          <w:p w14:paraId="2FEEDD65" w14:textId="77777777" w:rsidR="000845F4"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1.01.2025</w:t>
            </w:r>
          </w:p>
          <w:p w14:paraId="79B02921" w14:textId="77777777" w:rsidR="000845F4"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1.10.2025</w:t>
            </w:r>
          </w:p>
          <w:p w14:paraId="7626D517" w14:textId="77777777" w:rsidR="000845F4"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1.06.2026</w:t>
            </w:r>
          </w:p>
          <w:p w14:paraId="4AC9C82B" w14:textId="77777777" w:rsidR="000845F4"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1.12.2026</w:t>
            </w:r>
          </w:p>
          <w:p w14:paraId="3A10FA5B" w14:textId="77777777" w:rsidR="000845F4"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1.07.2027</w:t>
            </w:r>
          </w:p>
          <w:p w14:paraId="38613BA4" w14:textId="77777777" w:rsidR="000845F4" w:rsidRPr="00DD3F75"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0539E078" w14:textId="77777777" w:rsidR="000845F4"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1864FF90" w14:textId="77777777" w:rsidR="000845F4"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75ACF1FA" w14:textId="77777777" w:rsidR="000845F4"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 xml:space="preserve">  70,00</w:t>
            </w:r>
          </w:p>
          <w:p w14:paraId="06CC0CA5" w14:textId="77777777" w:rsidR="000845F4"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55,86</w:t>
            </w:r>
          </w:p>
          <w:p w14:paraId="5D0DBD21" w14:textId="77777777" w:rsidR="000845F4"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46,57</w:t>
            </w:r>
          </w:p>
          <w:p w14:paraId="731D74C0" w14:textId="77777777" w:rsidR="000845F4" w:rsidRPr="00DD3F75"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 xml:space="preserve">  0,00</w:t>
            </w:r>
          </w:p>
        </w:tc>
        <w:tc>
          <w:tcPr>
            <w:tcW w:w="2832" w:type="dxa"/>
          </w:tcPr>
          <w:p w14:paraId="38514463" w14:textId="77777777" w:rsidR="000845F4" w:rsidRPr="0033743D" w:rsidRDefault="000845F4" w:rsidP="0033743D">
            <w:pPr>
              <w:pStyle w:val="ZADEVA"/>
              <w:tabs>
                <w:tab w:val="clear" w:pos="1701"/>
                <w:tab w:val="left" w:pos="0"/>
              </w:tabs>
              <w:spacing w:line="240" w:lineRule="auto"/>
              <w:ind w:left="0" w:firstLine="0"/>
              <w:jc w:val="center"/>
              <w:rPr>
                <w:b w:val="0"/>
                <w:color w:val="000000"/>
                <w:sz w:val="16"/>
                <w:szCs w:val="16"/>
                <w:lang w:val="en-US" w:eastAsia="sl-SI"/>
              </w:rPr>
            </w:pPr>
            <w:r w:rsidRPr="0033743D">
              <w:rPr>
                <w:b w:val="0"/>
                <w:color w:val="000000"/>
                <w:sz w:val="16"/>
                <w:szCs w:val="16"/>
                <w:lang w:val="en-US" w:eastAsia="sl-SI"/>
              </w:rPr>
              <w:t>2.052,08 Eur</w:t>
            </w:r>
          </w:p>
          <w:p w14:paraId="007C26F0" w14:textId="77777777" w:rsidR="000845F4" w:rsidRPr="0033743D" w:rsidRDefault="000845F4" w:rsidP="0033743D">
            <w:pPr>
              <w:pStyle w:val="ZADEVA"/>
              <w:tabs>
                <w:tab w:val="clear" w:pos="1701"/>
                <w:tab w:val="left" w:pos="0"/>
              </w:tabs>
              <w:spacing w:line="240" w:lineRule="auto"/>
              <w:ind w:left="0" w:firstLine="0"/>
              <w:jc w:val="center"/>
              <w:rPr>
                <w:b w:val="0"/>
                <w:color w:val="000000"/>
                <w:sz w:val="16"/>
                <w:szCs w:val="16"/>
                <w:lang w:val="en-US" w:eastAsia="sl-SI"/>
              </w:rPr>
            </w:pPr>
            <w:r w:rsidRPr="0033743D">
              <w:rPr>
                <w:b w:val="0"/>
                <w:color w:val="000000"/>
                <w:sz w:val="16"/>
                <w:szCs w:val="16"/>
                <w:lang w:val="en-US" w:eastAsia="sl-SI"/>
              </w:rPr>
              <w:t>2.152,08 Eur</w:t>
            </w:r>
          </w:p>
          <w:p w14:paraId="431A9095" w14:textId="77777777" w:rsidR="000845F4" w:rsidRPr="0033743D" w:rsidRDefault="000845F4" w:rsidP="0033743D">
            <w:pPr>
              <w:pStyle w:val="ZADEVA"/>
              <w:tabs>
                <w:tab w:val="clear" w:pos="1701"/>
                <w:tab w:val="left" w:pos="0"/>
              </w:tabs>
              <w:spacing w:line="240" w:lineRule="auto"/>
              <w:ind w:left="0" w:firstLine="0"/>
              <w:jc w:val="center"/>
              <w:rPr>
                <w:b w:val="0"/>
                <w:color w:val="000000"/>
                <w:sz w:val="16"/>
                <w:szCs w:val="16"/>
                <w:lang w:val="en-US" w:eastAsia="sl-SI"/>
              </w:rPr>
            </w:pPr>
            <w:r w:rsidRPr="0033743D">
              <w:rPr>
                <w:b w:val="0"/>
                <w:color w:val="000000"/>
                <w:sz w:val="16"/>
                <w:szCs w:val="16"/>
                <w:lang w:val="en-US" w:eastAsia="sl-SI"/>
              </w:rPr>
              <w:t>2.222,08 Eur</w:t>
            </w:r>
          </w:p>
          <w:p w14:paraId="26469508" w14:textId="77777777" w:rsidR="000845F4" w:rsidRPr="0033743D" w:rsidRDefault="000845F4" w:rsidP="0033743D">
            <w:pPr>
              <w:pStyle w:val="ZADEVA"/>
              <w:tabs>
                <w:tab w:val="clear" w:pos="1701"/>
                <w:tab w:val="left" w:pos="0"/>
              </w:tabs>
              <w:spacing w:line="240" w:lineRule="auto"/>
              <w:ind w:left="0" w:firstLine="0"/>
              <w:jc w:val="center"/>
              <w:rPr>
                <w:b w:val="0"/>
                <w:color w:val="000000"/>
                <w:sz w:val="16"/>
                <w:szCs w:val="16"/>
                <w:lang w:val="en-US" w:eastAsia="sl-SI"/>
              </w:rPr>
            </w:pPr>
            <w:r w:rsidRPr="0033743D">
              <w:rPr>
                <w:b w:val="0"/>
                <w:color w:val="000000"/>
                <w:sz w:val="16"/>
                <w:szCs w:val="16"/>
                <w:lang w:val="en-US" w:eastAsia="sl-SI"/>
              </w:rPr>
              <w:t>2.279,16 Eur</w:t>
            </w:r>
          </w:p>
          <w:p w14:paraId="75E620B0" w14:textId="77777777" w:rsidR="000845F4" w:rsidRPr="0033743D" w:rsidRDefault="000845F4" w:rsidP="0033743D">
            <w:pPr>
              <w:pStyle w:val="ZADEVA"/>
              <w:tabs>
                <w:tab w:val="clear" w:pos="1701"/>
                <w:tab w:val="left" w:pos="0"/>
              </w:tabs>
              <w:spacing w:line="240" w:lineRule="auto"/>
              <w:ind w:left="0" w:firstLine="0"/>
              <w:jc w:val="center"/>
              <w:rPr>
                <w:b w:val="0"/>
                <w:color w:val="000000"/>
                <w:sz w:val="16"/>
                <w:szCs w:val="16"/>
                <w:lang w:val="en-US" w:eastAsia="sl-SI"/>
              </w:rPr>
            </w:pPr>
            <w:r w:rsidRPr="0033743D">
              <w:rPr>
                <w:b w:val="0"/>
                <w:color w:val="000000"/>
                <w:sz w:val="16"/>
                <w:szCs w:val="16"/>
                <w:lang w:val="en-US" w:eastAsia="sl-SI"/>
              </w:rPr>
              <w:t>2.332,62 Eur</w:t>
            </w:r>
          </w:p>
          <w:p w14:paraId="064FC82B" w14:textId="559D85F4" w:rsidR="000845F4" w:rsidRPr="00DD3F75" w:rsidRDefault="000845F4" w:rsidP="0033743D">
            <w:pPr>
              <w:pStyle w:val="ZADEVA"/>
              <w:tabs>
                <w:tab w:val="clear" w:pos="1701"/>
                <w:tab w:val="left" w:pos="0"/>
              </w:tabs>
              <w:spacing w:line="240" w:lineRule="auto"/>
              <w:ind w:left="0" w:firstLine="0"/>
              <w:jc w:val="center"/>
              <w:rPr>
                <w:b w:val="0"/>
                <w:bCs/>
                <w:color w:val="000000"/>
                <w:sz w:val="16"/>
                <w:szCs w:val="16"/>
                <w:lang w:val="sl-SI" w:eastAsia="sl-SI"/>
              </w:rPr>
            </w:pPr>
            <w:r w:rsidRPr="0033743D">
              <w:rPr>
                <w:b w:val="0"/>
                <w:color w:val="000000"/>
                <w:sz w:val="16"/>
                <w:szCs w:val="16"/>
                <w:lang w:val="en-US" w:eastAsia="sl-SI"/>
              </w:rPr>
              <w:t>2.332,62 Eur</w:t>
            </w:r>
          </w:p>
        </w:tc>
      </w:tr>
    </w:tbl>
    <w:p w14:paraId="5A8FF81C" w14:textId="77777777" w:rsidR="0012298C" w:rsidRPr="009029D6" w:rsidRDefault="0012298C" w:rsidP="0033743D">
      <w:pPr>
        <w:pStyle w:val="ZADEVA"/>
        <w:tabs>
          <w:tab w:val="clear" w:pos="1701"/>
          <w:tab w:val="left" w:pos="0"/>
        </w:tabs>
        <w:spacing w:line="240" w:lineRule="auto"/>
        <w:ind w:left="0" w:firstLine="0"/>
        <w:jc w:val="both"/>
        <w:rPr>
          <w:b w:val="0"/>
          <w:bCs/>
          <w:color w:val="000000"/>
          <w:szCs w:val="20"/>
          <w:lang w:val="sl-SI" w:eastAsia="sl-SI"/>
        </w:rPr>
      </w:pPr>
    </w:p>
    <w:p w14:paraId="602E20A3" w14:textId="77777777" w:rsidR="0012298C" w:rsidRDefault="0012298C" w:rsidP="006B128B">
      <w:pPr>
        <w:pStyle w:val="ZADEVA"/>
        <w:numPr>
          <w:ilvl w:val="2"/>
          <w:numId w:val="37"/>
        </w:numPr>
        <w:tabs>
          <w:tab w:val="clear" w:pos="1701"/>
          <w:tab w:val="left" w:pos="0"/>
        </w:tabs>
        <w:suppressAutoHyphens w:val="0"/>
        <w:spacing w:line="240" w:lineRule="auto"/>
        <w:jc w:val="both"/>
        <w:outlineLvl w:val="2"/>
        <w:rPr>
          <w:b w:val="0"/>
          <w:szCs w:val="20"/>
          <w:lang w:val="sl-SI"/>
        </w:rPr>
      </w:pPr>
      <w:bookmarkStart w:id="37" w:name="_Toc193806044"/>
      <w:r w:rsidRPr="003B47BE">
        <w:rPr>
          <w:b w:val="0"/>
          <w:szCs w:val="20"/>
          <w:lang w:val="sl-SI"/>
        </w:rPr>
        <w:t>Ugotovitve inšpektor</w:t>
      </w:r>
      <w:r>
        <w:rPr>
          <w:b w:val="0"/>
          <w:szCs w:val="20"/>
          <w:lang w:val="sl-SI"/>
        </w:rPr>
        <w:t>ice</w:t>
      </w:r>
      <w:bookmarkEnd w:id="37"/>
    </w:p>
    <w:p w14:paraId="64A6FE94" w14:textId="77777777" w:rsidR="0012298C" w:rsidRPr="003B47BE" w:rsidRDefault="0012298C" w:rsidP="00903842"/>
    <w:p w14:paraId="75816D26" w14:textId="10E93CD4" w:rsidR="0012298C" w:rsidRDefault="0012298C" w:rsidP="0033743D">
      <w:pPr>
        <w:pStyle w:val="ZADEVA"/>
        <w:tabs>
          <w:tab w:val="clear" w:pos="1701"/>
          <w:tab w:val="left" w:pos="0"/>
        </w:tabs>
        <w:spacing w:line="240" w:lineRule="auto"/>
        <w:ind w:left="0" w:firstLine="0"/>
        <w:jc w:val="both"/>
        <w:rPr>
          <w:b w:val="0"/>
          <w:bCs/>
          <w:color w:val="000000"/>
          <w:szCs w:val="20"/>
          <w:lang w:val="sl-SI" w:eastAsia="sl-SI"/>
        </w:rPr>
      </w:pPr>
      <w:r>
        <w:rPr>
          <w:b w:val="0"/>
          <w:szCs w:val="20"/>
          <w:lang w:val="sl-SI"/>
        </w:rPr>
        <w:t xml:space="preserve">Javni uslužbenec in generalni direktor ZPIZ sta pogodbo o zaposlitvi za prehod na nov plačni sistem po določbah ZSTSPJS podpisala </w:t>
      </w:r>
      <w:r>
        <w:rPr>
          <w:b w:val="0"/>
          <w:bCs/>
          <w:color w:val="000000"/>
          <w:szCs w:val="20"/>
          <w:lang w:val="sl-SI" w:eastAsia="sl-SI"/>
        </w:rPr>
        <w:t>2</w:t>
      </w:r>
      <w:r w:rsidR="000845F4">
        <w:rPr>
          <w:b w:val="0"/>
          <w:bCs/>
          <w:color w:val="000000"/>
          <w:szCs w:val="20"/>
          <w:lang w:val="sl-SI" w:eastAsia="sl-SI"/>
        </w:rPr>
        <w:t>4</w:t>
      </w:r>
      <w:r>
        <w:rPr>
          <w:b w:val="0"/>
          <w:bCs/>
          <w:color w:val="000000"/>
          <w:szCs w:val="20"/>
          <w:lang w:val="sl-SI" w:eastAsia="sl-SI"/>
        </w:rPr>
        <w:t xml:space="preserve">. 1. </w:t>
      </w:r>
      <w:r w:rsidRPr="003D36DC">
        <w:rPr>
          <w:b w:val="0"/>
          <w:bCs/>
          <w:color w:val="000000"/>
          <w:szCs w:val="20"/>
          <w:lang w:val="sl-SI" w:eastAsia="sl-SI"/>
        </w:rPr>
        <w:t>2025, kar je po roku iz prvega odstavka 99. člena ZSTSPJS (31. 12. 2024).</w:t>
      </w:r>
      <w:r w:rsidR="008871DC" w:rsidRPr="008871DC">
        <w:rPr>
          <w:b w:val="0"/>
          <w:bCs/>
          <w:color w:val="000000"/>
          <w:szCs w:val="20"/>
          <w:lang w:val="sl-SI" w:eastAsia="sl-SI"/>
        </w:rPr>
        <w:t xml:space="preserve"> </w:t>
      </w:r>
      <w:r w:rsidR="008871DC">
        <w:rPr>
          <w:b w:val="0"/>
          <w:bCs/>
          <w:color w:val="000000"/>
          <w:szCs w:val="20"/>
          <w:lang w:val="sl-SI" w:eastAsia="sl-SI"/>
        </w:rPr>
        <w:t>Inšpektorica priporoča generalnemu direktorju, da v bodoče pogodbe o zaposlitvi z zaposlenimi sklene pred potekom rokov, če so le-ti določeni v zakonu.</w:t>
      </w:r>
    </w:p>
    <w:p w14:paraId="569B56A8" w14:textId="77777777" w:rsidR="005E3BAD" w:rsidRDefault="005E3BAD" w:rsidP="0033743D">
      <w:pPr>
        <w:pStyle w:val="ZADEVA"/>
        <w:tabs>
          <w:tab w:val="clear" w:pos="1701"/>
          <w:tab w:val="left" w:pos="0"/>
        </w:tabs>
        <w:spacing w:line="240" w:lineRule="auto"/>
        <w:ind w:left="0" w:firstLine="0"/>
        <w:jc w:val="both"/>
        <w:rPr>
          <w:b w:val="0"/>
          <w:bCs/>
          <w:color w:val="000000"/>
          <w:szCs w:val="20"/>
          <w:lang w:val="sl-SI" w:eastAsia="sl-SI"/>
        </w:rPr>
      </w:pPr>
    </w:p>
    <w:p w14:paraId="4FEBC220" w14:textId="174E6A72" w:rsidR="00C55B51" w:rsidRPr="00C55B51" w:rsidRDefault="00C55B51" w:rsidP="0033743D">
      <w:pPr>
        <w:pStyle w:val="Naslov1"/>
      </w:pPr>
      <w:bookmarkStart w:id="38" w:name="_Toc193806045"/>
      <w:bookmarkStart w:id="39" w:name="_Toc411320260"/>
      <w:bookmarkStart w:id="40" w:name="_Toc529362713"/>
      <w:bookmarkStart w:id="41" w:name="_Toc72737750"/>
      <w:bookmarkStart w:id="42" w:name="_Toc158632893"/>
      <w:r w:rsidRPr="00C55B51">
        <w:t>Odrejeni ukrepi</w:t>
      </w:r>
      <w:bookmarkEnd w:id="38"/>
      <w:r w:rsidRPr="00C55B51">
        <w:t xml:space="preserve"> </w:t>
      </w:r>
      <w:bookmarkEnd w:id="39"/>
      <w:bookmarkEnd w:id="40"/>
      <w:bookmarkEnd w:id="41"/>
      <w:bookmarkEnd w:id="42"/>
    </w:p>
    <w:p w14:paraId="228326BC" w14:textId="77777777" w:rsidR="00C55B51" w:rsidRPr="00692557" w:rsidRDefault="00C55B51" w:rsidP="0033743D">
      <w:pPr>
        <w:autoSpaceDE w:val="0"/>
        <w:autoSpaceDN w:val="0"/>
        <w:adjustRightInd w:val="0"/>
        <w:spacing w:line="240" w:lineRule="auto"/>
        <w:rPr>
          <w:b/>
          <w:bCs/>
          <w:sz w:val="22"/>
          <w:szCs w:val="22"/>
          <w:lang w:eastAsia="sl-SI"/>
        </w:rPr>
      </w:pPr>
    </w:p>
    <w:p w14:paraId="1C71BD5C" w14:textId="7CF5DE23" w:rsidR="00C55B51" w:rsidRPr="00BD4E3B" w:rsidRDefault="00C55B51" w:rsidP="0033743D">
      <w:pPr>
        <w:autoSpaceDE w:val="0"/>
        <w:autoSpaceDN w:val="0"/>
        <w:adjustRightInd w:val="0"/>
        <w:spacing w:line="240" w:lineRule="auto"/>
        <w:rPr>
          <w:szCs w:val="20"/>
          <w:lang w:eastAsia="sl-SI"/>
        </w:rPr>
      </w:pPr>
      <w:r w:rsidRPr="005A53FB">
        <w:rPr>
          <w:szCs w:val="20"/>
          <w:lang w:eastAsia="sl-SI"/>
        </w:rPr>
        <w:t>Inšpektor</w:t>
      </w:r>
      <w:r w:rsidR="00F5192E">
        <w:rPr>
          <w:szCs w:val="20"/>
          <w:lang w:eastAsia="sl-SI"/>
        </w:rPr>
        <w:t>ica</w:t>
      </w:r>
      <w:r w:rsidRPr="005A53FB">
        <w:rPr>
          <w:szCs w:val="20"/>
          <w:lang w:eastAsia="sl-SI"/>
        </w:rPr>
        <w:t xml:space="preserve"> na podlagi </w:t>
      </w:r>
      <w:r w:rsidR="005A53FB" w:rsidRPr="005A53FB">
        <w:rPr>
          <w:szCs w:val="20"/>
          <w:lang w:eastAsia="sl-SI"/>
        </w:rPr>
        <w:t>91.</w:t>
      </w:r>
      <w:r w:rsidRPr="005A53FB">
        <w:rPr>
          <w:szCs w:val="20"/>
          <w:lang w:eastAsia="sl-SI"/>
        </w:rPr>
        <w:t xml:space="preserve"> člena ZS</w:t>
      </w:r>
      <w:r w:rsidR="005A53FB" w:rsidRPr="005A53FB">
        <w:rPr>
          <w:szCs w:val="20"/>
          <w:lang w:eastAsia="sl-SI"/>
        </w:rPr>
        <w:t>TS</w:t>
      </w:r>
      <w:r w:rsidRPr="005A53FB">
        <w:rPr>
          <w:szCs w:val="20"/>
          <w:lang w:eastAsia="sl-SI"/>
        </w:rPr>
        <w:t xml:space="preserve">PJS </w:t>
      </w:r>
      <w:r w:rsidR="00F5192E">
        <w:rPr>
          <w:szCs w:val="20"/>
          <w:lang w:eastAsia="sl-SI"/>
        </w:rPr>
        <w:t xml:space="preserve">generalnemu </w:t>
      </w:r>
      <w:r w:rsidRPr="005A53FB">
        <w:rPr>
          <w:szCs w:val="20"/>
          <w:lang w:eastAsia="sl-SI"/>
        </w:rPr>
        <w:t>direktorju</w:t>
      </w:r>
    </w:p>
    <w:p w14:paraId="527A3BB3" w14:textId="77777777" w:rsidR="00C55B51" w:rsidRPr="00BD4E3B" w:rsidRDefault="00C55B51" w:rsidP="0033743D">
      <w:pPr>
        <w:autoSpaceDE w:val="0"/>
        <w:autoSpaceDN w:val="0"/>
        <w:adjustRightInd w:val="0"/>
        <w:spacing w:line="240" w:lineRule="auto"/>
        <w:rPr>
          <w:szCs w:val="20"/>
          <w:lang w:eastAsia="sl-SI"/>
        </w:rPr>
      </w:pPr>
    </w:p>
    <w:p w14:paraId="36513498" w14:textId="77777777" w:rsidR="00C55B51" w:rsidRPr="00BD4E3B" w:rsidRDefault="00C55B51" w:rsidP="0033743D">
      <w:pPr>
        <w:autoSpaceDE w:val="0"/>
        <w:autoSpaceDN w:val="0"/>
        <w:adjustRightInd w:val="0"/>
        <w:spacing w:line="240" w:lineRule="auto"/>
        <w:rPr>
          <w:szCs w:val="20"/>
          <w:lang w:eastAsia="sl-SI"/>
        </w:rPr>
      </w:pPr>
    </w:p>
    <w:p w14:paraId="645B7AA4" w14:textId="77777777" w:rsidR="00C55B51" w:rsidRPr="00AD67A0" w:rsidRDefault="00C55B51" w:rsidP="0033743D">
      <w:pPr>
        <w:autoSpaceDE w:val="0"/>
        <w:autoSpaceDN w:val="0"/>
        <w:adjustRightInd w:val="0"/>
        <w:spacing w:line="240" w:lineRule="auto"/>
        <w:jc w:val="center"/>
        <w:rPr>
          <w:b/>
          <w:bCs/>
          <w:szCs w:val="20"/>
          <w:lang w:eastAsia="sl-SI"/>
        </w:rPr>
      </w:pPr>
      <w:r w:rsidRPr="00AD67A0">
        <w:rPr>
          <w:b/>
          <w:bCs/>
          <w:szCs w:val="20"/>
          <w:lang w:eastAsia="sl-SI"/>
        </w:rPr>
        <w:t>O D R E J A</w:t>
      </w:r>
    </w:p>
    <w:p w14:paraId="247CD419" w14:textId="77777777" w:rsidR="00C55B51" w:rsidRPr="00AD67A0" w:rsidRDefault="00C55B51" w:rsidP="0033743D">
      <w:pPr>
        <w:autoSpaceDE w:val="0"/>
        <w:autoSpaceDN w:val="0"/>
        <w:adjustRightInd w:val="0"/>
        <w:spacing w:line="240" w:lineRule="auto"/>
        <w:jc w:val="center"/>
        <w:rPr>
          <w:b/>
          <w:bCs/>
          <w:sz w:val="22"/>
          <w:szCs w:val="22"/>
          <w:lang w:eastAsia="sl-SI"/>
        </w:rPr>
      </w:pPr>
    </w:p>
    <w:p w14:paraId="63E199D9" w14:textId="77777777" w:rsidR="00C55B51" w:rsidRPr="00BD4E3B" w:rsidRDefault="00C55B51" w:rsidP="0033743D">
      <w:pPr>
        <w:autoSpaceDE w:val="0"/>
        <w:autoSpaceDN w:val="0"/>
        <w:adjustRightInd w:val="0"/>
        <w:spacing w:line="240" w:lineRule="auto"/>
        <w:jc w:val="center"/>
        <w:rPr>
          <w:b/>
          <w:bCs/>
          <w:szCs w:val="20"/>
          <w:lang w:eastAsia="sl-SI"/>
        </w:rPr>
      </w:pPr>
    </w:p>
    <w:p w14:paraId="60D800B5" w14:textId="3D435B36" w:rsidR="00C55B51" w:rsidRPr="00304B1A" w:rsidRDefault="00F5192E" w:rsidP="0033743D">
      <w:pPr>
        <w:pStyle w:val="Odstavekseznama"/>
        <w:numPr>
          <w:ilvl w:val="0"/>
          <w:numId w:val="40"/>
        </w:numPr>
        <w:suppressAutoHyphens w:val="0"/>
        <w:autoSpaceDE w:val="0"/>
        <w:autoSpaceDN w:val="0"/>
        <w:adjustRightInd w:val="0"/>
        <w:spacing w:line="240" w:lineRule="auto"/>
        <w:jc w:val="both"/>
        <w:rPr>
          <w:b/>
          <w:bCs/>
          <w:szCs w:val="20"/>
          <w:lang w:eastAsia="sl-SI"/>
        </w:rPr>
      </w:pPr>
      <w:r w:rsidRPr="00304B1A">
        <w:rPr>
          <w:b/>
          <w:bCs/>
          <w:szCs w:val="20"/>
          <w:lang w:eastAsia="sl-SI"/>
        </w:rPr>
        <w:t>Generalni d</w:t>
      </w:r>
      <w:r w:rsidR="00C55B51" w:rsidRPr="00304B1A">
        <w:rPr>
          <w:b/>
          <w:bCs/>
          <w:szCs w:val="20"/>
          <w:lang w:eastAsia="sl-SI"/>
        </w:rPr>
        <w:t xml:space="preserve">irektor je dolžan izvesti </w:t>
      </w:r>
      <w:r w:rsidR="002E4C88">
        <w:rPr>
          <w:b/>
          <w:bCs/>
          <w:szCs w:val="20"/>
          <w:lang w:eastAsia="sl-SI"/>
        </w:rPr>
        <w:t xml:space="preserve">vse </w:t>
      </w:r>
      <w:r w:rsidR="002E4C88" w:rsidRPr="00304B1A">
        <w:rPr>
          <w:b/>
          <w:bCs/>
          <w:szCs w:val="20"/>
          <w:lang w:eastAsia="sl-SI"/>
        </w:rPr>
        <w:t>v III. poglavju</w:t>
      </w:r>
      <w:r w:rsidR="002E4C88">
        <w:rPr>
          <w:b/>
          <w:bCs/>
          <w:szCs w:val="20"/>
          <w:lang w:eastAsia="sl-SI"/>
        </w:rPr>
        <w:t xml:space="preserve"> odrejene ukrepe.</w:t>
      </w:r>
      <w:r w:rsidR="00C55B51" w:rsidRPr="00304B1A">
        <w:rPr>
          <w:b/>
          <w:bCs/>
          <w:szCs w:val="20"/>
          <w:lang w:eastAsia="sl-SI"/>
        </w:rPr>
        <w:t xml:space="preserve"> </w:t>
      </w:r>
    </w:p>
    <w:p w14:paraId="59A008A7" w14:textId="202EADFF" w:rsidR="00C55B51" w:rsidRPr="00304B1A" w:rsidRDefault="00F5192E" w:rsidP="0033743D">
      <w:pPr>
        <w:pStyle w:val="Odstavekseznama"/>
        <w:numPr>
          <w:ilvl w:val="0"/>
          <w:numId w:val="40"/>
        </w:numPr>
        <w:suppressAutoHyphens w:val="0"/>
        <w:autoSpaceDE w:val="0"/>
        <w:autoSpaceDN w:val="0"/>
        <w:adjustRightInd w:val="0"/>
        <w:spacing w:line="240" w:lineRule="auto"/>
        <w:jc w:val="both"/>
        <w:rPr>
          <w:b/>
          <w:bCs/>
          <w:szCs w:val="20"/>
          <w:lang w:eastAsia="sl-SI"/>
        </w:rPr>
      </w:pPr>
      <w:r w:rsidRPr="00304B1A">
        <w:rPr>
          <w:b/>
          <w:lang w:eastAsia="sl-SI"/>
        </w:rPr>
        <w:t>Generalni d</w:t>
      </w:r>
      <w:r w:rsidR="00C55B51" w:rsidRPr="00304B1A">
        <w:rPr>
          <w:b/>
          <w:lang w:eastAsia="sl-SI"/>
        </w:rPr>
        <w:t>irektor je o izvedenih ukrepih in finan</w:t>
      </w:r>
      <w:r w:rsidR="00C55B51" w:rsidRPr="00304B1A">
        <w:rPr>
          <w:rFonts w:ascii="Arial,Bold" w:eastAsia="Arial,Bold" w:cs="Arial,Bold"/>
          <w:b/>
          <w:lang w:eastAsia="sl-SI"/>
        </w:rPr>
        <w:t>č</w:t>
      </w:r>
      <w:r w:rsidR="00C55B51" w:rsidRPr="00304B1A">
        <w:rPr>
          <w:b/>
          <w:lang w:eastAsia="sl-SI"/>
        </w:rPr>
        <w:t>nih u</w:t>
      </w:r>
      <w:r w:rsidR="00C55B51" w:rsidRPr="00304B1A">
        <w:rPr>
          <w:rFonts w:ascii="Arial,Bold" w:eastAsia="Arial,Bold" w:cs="Arial,Bold"/>
          <w:b/>
          <w:lang w:eastAsia="sl-SI"/>
        </w:rPr>
        <w:t>č</w:t>
      </w:r>
      <w:r w:rsidR="00C55B51" w:rsidRPr="00304B1A">
        <w:rPr>
          <w:b/>
          <w:lang w:eastAsia="sl-SI"/>
        </w:rPr>
        <w:t>inkih izvedenih ukrepov dolžan poro</w:t>
      </w:r>
      <w:r w:rsidR="00C55B51" w:rsidRPr="00304B1A">
        <w:rPr>
          <w:rFonts w:ascii="Arial,Bold" w:eastAsia="Arial,Bold" w:cs="Arial,Bold"/>
          <w:b/>
          <w:lang w:eastAsia="sl-SI"/>
        </w:rPr>
        <w:t>č</w:t>
      </w:r>
      <w:r w:rsidR="00C55B51" w:rsidRPr="00304B1A">
        <w:rPr>
          <w:b/>
          <w:lang w:eastAsia="sl-SI"/>
        </w:rPr>
        <w:t xml:space="preserve">ati v </w:t>
      </w:r>
      <w:r w:rsidR="0023255C">
        <w:rPr>
          <w:b/>
          <w:lang w:eastAsia="sl-SI"/>
        </w:rPr>
        <w:t xml:space="preserve">45 </w:t>
      </w:r>
      <w:r w:rsidR="00C55B51" w:rsidRPr="00304B1A">
        <w:rPr>
          <w:b/>
          <w:lang w:eastAsia="sl-SI"/>
        </w:rPr>
        <w:t>dneh od prejema tega zapisnika.</w:t>
      </w:r>
    </w:p>
    <w:p w14:paraId="255D2A34" w14:textId="77777777" w:rsidR="00176F24" w:rsidRDefault="00176F24" w:rsidP="0033743D">
      <w:pPr>
        <w:spacing w:line="240" w:lineRule="auto"/>
        <w:jc w:val="both"/>
        <w:rPr>
          <w:color w:val="000000"/>
          <w:szCs w:val="20"/>
        </w:rPr>
      </w:pPr>
    </w:p>
    <w:p w14:paraId="3671A821" w14:textId="77777777" w:rsidR="001F0E5F" w:rsidRDefault="001F0E5F" w:rsidP="0033743D">
      <w:pPr>
        <w:spacing w:line="240" w:lineRule="auto"/>
        <w:jc w:val="both"/>
        <w:rPr>
          <w:color w:val="000000"/>
          <w:szCs w:val="20"/>
        </w:rPr>
      </w:pPr>
    </w:p>
    <w:p w14:paraId="360E49F9" w14:textId="77777777" w:rsidR="00BF1DF3" w:rsidRPr="00C1085E" w:rsidRDefault="00BF1DF3" w:rsidP="0033743D">
      <w:pPr>
        <w:pStyle w:val="Naslov1"/>
      </w:pPr>
      <w:bookmarkStart w:id="43" w:name="_Toc193806046"/>
      <w:r w:rsidRPr="00C1085E">
        <w:t>Pouk o pravnem sredstvu</w:t>
      </w:r>
      <w:bookmarkEnd w:id="43"/>
    </w:p>
    <w:p w14:paraId="5D38AD1F" w14:textId="77777777" w:rsidR="00BF1DF3" w:rsidRPr="00C1085E" w:rsidRDefault="00BF1DF3" w:rsidP="0033743D">
      <w:pPr>
        <w:spacing w:line="240" w:lineRule="auto"/>
        <w:jc w:val="both"/>
        <w:rPr>
          <w:szCs w:val="20"/>
        </w:rPr>
      </w:pPr>
    </w:p>
    <w:p w14:paraId="62566C08" w14:textId="77777777" w:rsidR="00BF1DF3" w:rsidRPr="00C1085E" w:rsidRDefault="00BF1DF3" w:rsidP="0033743D">
      <w:pPr>
        <w:spacing w:line="240" w:lineRule="auto"/>
        <w:jc w:val="both"/>
        <w:rPr>
          <w:color w:val="000000"/>
          <w:szCs w:val="20"/>
        </w:rPr>
      </w:pPr>
      <w:r w:rsidRPr="00C1085E">
        <w:rPr>
          <w:szCs w:val="20"/>
        </w:rPr>
        <w:t xml:space="preserve">Predstojnik lahko poda ugovor zoper ta zapisnik v roku osmih dni po vročitvi zapisnika. </w:t>
      </w:r>
      <w:r w:rsidRPr="00C1085E">
        <w:rPr>
          <w:color w:val="000000"/>
          <w:szCs w:val="20"/>
        </w:rPr>
        <w:t xml:space="preserve">Pisni ugovor se lahko vloži neposredno pri Inšpektoratu za javni sektor, Tržaška 21, 1000 Ljubljana ali pošlje priporočeno po pošti. </w:t>
      </w:r>
    </w:p>
    <w:p w14:paraId="287B4CB8" w14:textId="77777777" w:rsidR="00BF1DF3" w:rsidRPr="00C1085E" w:rsidRDefault="00BF1DF3" w:rsidP="0033743D">
      <w:pPr>
        <w:spacing w:line="240" w:lineRule="auto"/>
        <w:jc w:val="both"/>
        <w:rPr>
          <w:color w:val="000000"/>
          <w:szCs w:val="20"/>
        </w:rPr>
      </w:pPr>
    </w:p>
    <w:p w14:paraId="1D3AF235" w14:textId="77777777" w:rsidR="00BF1DF3" w:rsidRPr="00C1085E" w:rsidRDefault="00BF1DF3" w:rsidP="0033743D">
      <w:pPr>
        <w:spacing w:line="240" w:lineRule="auto"/>
        <w:jc w:val="both"/>
        <w:rPr>
          <w:szCs w:val="20"/>
        </w:rPr>
      </w:pPr>
      <w:r w:rsidRPr="00C1085E">
        <w:rPr>
          <w:szCs w:val="20"/>
        </w:rPr>
        <w:t>Na podlagi 23. člena Zakona o upravnih taksah</w:t>
      </w:r>
      <w:r>
        <w:rPr>
          <w:szCs w:val="20"/>
        </w:rPr>
        <w:t xml:space="preserve"> (ZUT)</w:t>
      </w:r>
      <w:r>
        <w:rPr>
          <w:rStyle w:val="Sprotnaopomba-sklic"/>
          <w:szCs w:val="20"/>
        </w:rPr>
        <w:footnoteReference w:id="18"/>
      </w:r>
      <w:r w:rsidRPr="00C1085E">
        <w:rPr>
          <w:szCs w:val="20"/>
        </w:rPr>
        <w:t xml:space="preserve"> za ugovor zoper ta zapisnik ni treba plačati upravne takse. </w:t>
      </w:r>
    </w:p>
    <w:p w14:paraId="33B23927" w14:textId="77777777" w:rsidR="004D1BB0" w:rsidRPr="00C1085E" w:rsidRDefault="004D1BB0" w:rsidP="0033743D">
      <w:pPr>
        <w:spacing w:line="240" w:lineRule="auto"/>
        <w:jc w:val="both"/>
        <w:rPr>
          <w:szCs w:val="20"/>
        </w:rPr>
      </w:pPr>
    </w:p>
    <w:p w14:paraId="4EEB4BBE" w14:textId="77777777" w:rsidR="00BF1DF3" w:rsidRPr="00C1085E" w:rsidRDefault="00BF1DF3" w:rsidP="0033743D">
      <w:pPr>
        <w:spacing w:line="240" w:lineRule="auto"/>
        <w:jc w:val="both"/>
        <w:rPr>
          <w:szCs w:val="20"/>
        </w:rPr>
      </w:pPr>
    </w:p>
    <w:p w14:paraId="042D9276" w14:textId="17598631" w:rsidR="00BF1DF3" w:rsidRPr="00C47661" w:rsidRDefault="00C74F54" w:rsidP="0033743D">
      <w:pPr>
        <w:tabs>
          <w:tab w:val="left" w:pos="284"/>
        </w:tabs>
        <w:spacing w:line="240" w:lineRule="auto"/>
        <w:jc w:val="center"/>
        <w:rPr>
          <w:szCs w:val="20"/>
        </w:rPr>
      </w:pPr>
      <w:bookmarkStart w:id="44" w:name="_Hlk187735226"/>
      <w:r>
        <w:rPr>
          <w:i/>
          <w:iCs/>
          <w:szCs w:val="20"/>
        </w:rPr>
        <w:t xml:space="preserve">        </w:t>
      </w:r>
      <w:r w:rsidR="00F5192E" w:rsidRPr="00C47661">
        <w:rPr>
          <w:szCs w:val="20"/>
        </w:rPr>
        <w:t>Mihelca Gajšek</w:t>
      </w:r>
    </w:p>
    <w:p w14:paraId="63586825" w14:textId="0D366CA5" w:rsidR="00BF1DF3" w:rsidRPr="00C47661" w:rsidRDefault="00BF1DF3" w:rsidP="0033743D">
      <w:pPr>
        <w:tabs>
          <w:tab w:val="left" w:pos="284"/>
        </w:tabs>
        <w:spacing w:line="240" w:lineRule="auto"/>
        <w:jc w:val="center"/>
        <w:rPr>
          <w:szCs w:val="20"/>
        </w:rPr>
      </w:pPr>
      <w:r w:rsidRPr="00C47661">
        <w:rPr>
          <w:szCs w:val="20"/>
        </w:rPr>
        <w:t xml:space="preserve">             </w:t>
      </w:r>
      <w:r w:rsidR="006055E9" w:rsidRPr="00C47661">
        <w:rPr>
          <w:szCs w:val="20"/>
        </w:rPr>
        <w:tab/>
      </w:r>
      <w:r w:rsidRPr="00C47661">
        <w:rPr>
          <w:szCs w:val="20"/>
        </w:rPr>
        <w:t>inšpekto</w:t>
      </w:r>
      <w:r w:rsidR="00F5192E" w:rsidRPr="00C47661">
        <w:rPr>
          <w:szCs w:val="20"/>
        </w:rPr>
        <w:t>rica</w:t>
      </w:r>
      <w:r w:rsidRPr="00C47661">
        <w:rPr>
          <w:szCs w:val="20"/>
        </w:rPr>
        <w:t xml:space="preserve"> višj</w:t>
      </w:r>
      <w:r w:rsidR="00F5192E" w:rsidRPr="00C47661">
        <w:rPr>
          <w:szCs w:val="20"/>
        </w:rPr>
        <w:t>a</w:t>
      </w:r>
      <w:r w:rsidRPr="00C47661">
        <w:rPr>
          <w:szCs w:val="20"/>
        </w:rPr>
        <w:t xml:space="preserve"> svetni</w:t>
      </w:r>
      <w:r w:rsidR="00F5192E" w:rsidRPr="00C47661">
        <w:rPr>
          <w:szCs w:val="20"/>
        </w:rPr>
        <w:t>ca</w:t>
      </w:r>
    </w:p>
    <w:bookmarkEnd w:id="44"/>
    <w:p w14:paraId="66381733" w14:textId="7684B0FF" w:rsidR="00BF1DF3" w:rsidRPr="00C47661" w:rsidRDefault="00BF1DF3" w:rsidP="0033743D">
      <w:pPr>
        <w:spacing w:line="240" w:lineRule="auto"/>
        <w:rPr>
          <w:szCs w:val="20"/>
          <w:lang w:eastAsia="sl-SI"/>
        </w:rPr>
      </w:pPr>
    </w:p>
    <w:p w14:paraId="0EA6536F" w14:textId="77777777" w:rsidR="004D1BB0" w:rsidRDefault="004D1BB0" w:rsidP="0033743D">
      <w:pPr>
        <w:spacing w:line="240" w:lineRule="auto"/>
        <w:rPr>
          <w:szCs w:val="20"/>
          <w:lang w:eastAsia="sl-SI"/>
        </w:rPr>
      </w:pPr>
    </w:p>
    <w:p w14:paraId="762028D5" w14:textId="3DCBB38E" w:rsidR="00BF1DF3" w:rsidRPr="008538B2" w:rsidRDefault="00BF1DF3" w:rsidP="0033743D">
      <w:pPr>
        <w:spacing w:line="240" w:lineRule="auto"/>
        <w:rPr>
          <w:szCs w:val="20"/>
        </w:rPr>
      </w:pPr>
      <w:r>
        <w:rPr>
          <w:szCs w:val="20"/>
        </w:rPr>
        <w:t>Vročiti</w:t>
      </w:r>
      <w:r w:rsidRPr="00C1085E">
        <w:rPr>
          <w:szCs w:val="20"/>
        </w:rPr>
        <w:t>:</w:t>
      </w:r>
    </w:p>
    <w:p w14:paraId="30FFFAFF" w14:textId="3F4F0324" w:rsidR="00225B0F" w:rsidRPr="00225B0F" w:rsidRDefault="00225B0F" w:rsidP="00225B0F">
      <w:pPr>
        <w:pStyle w:val="Odstavekseznama"/>
        <w:numPr>
          <w:ilvl w:val="0"/>
          <w:numId w:val="45"/>
        </w:numPr>
        <w:spacing w:line="240" w:lineRule="auto"/>
        <w:jc w:val="both"/>
        <w:rPr>
          <w:b/>
          <w:bCs/>
          <w:szCs w:val="20"/>
        </w:rPr>
      </w:pPr>
      <w:r w:rsidRPr="008538B2">
        <w:t xml:space="preserve">Zavod za pokojninsko in invalidsko zavarovanje Slovenije, </w:t>
      </w:r>
      <w:r w:rsidR="00BE510E">
        <w:t>█</w:t>
      </w:r>
      <w:r>
        <w:t>,</w:t>
      </w:r>
      <w:r w:rsidRPr="008538B2">
        <w:t xml:space="preserve"> Kolodvorska ulica 15, 1000 Ljubljana, </w:t>
      </w:r>
      <w:r w:rsidRPr="00225B0F">
        <w:rPr>
          <w:szCs w:val="20"/>
        </w:rPr>
        <w:t>osebno po ZUP-u,</w:t>
      </w:r>
    </w:p>
    <w:p w14:paraId="674CDE81" w14:textId="37F0DAFC" w:rsidR="00225B0F" w:rsidRPr="00225B0F" w:rsidRDefault="00225B0F" w:rsidP="00225B0F">
      <w:pPr>
        <w:pStyle w:val="Odstavekseznama"/>
        <w:numPr>
          <w:ilvl w:val="0"/>
          <w:numId w:val="45"/>
        </w:numPr>
        <w:spacing w:line="240" w:lineRule="auto"/>
        <w:jc w:val="both"/>
        <w:rPr>
          <w:b/>
          <w:bCs/>
          <w:szCs w:val="20"/>
        </w:rPr>
      </w:pPr>
      <w:r w:rsidRPr="00225B0F">
        <w:rPr>
          <w:szCs w:val="20"/>
        </w:rPr>
        <w:t>Ministrstvo za javno upravo,</w:t>
      </w:r>
      <w:r>
        <w:rPr>
          <w:szCs w:val="20"/>
        </w:rPr>
        <w:t xml:space="preserve"> </w:t>
      </w:r>
      <w:r w:rsidR="00F448D0">
        <w:rPr>
          <w:szCs w:val="20"/>
        </w:rPr>
        <w:t xml:space="preserve">Kabinet </w:t>
      </w:r>
      <w:r w:rsidRPr="00225B0F">
        <w:rPr>
          <w:szCs w:val="20"/>
        </w:rPr>
        <w:t>ministr</w:t>
      </w:r>
      <w:r w:rsidR="00F448D0">
        <w:rPr>
          <w:szCs w:val="20"/>
        </w:rPr>
        <w:t>a</w:t>
      </w:r>
      <w:r w:rsidRPr="00225B0F">
        <w:rPr>
          <w:szCs w:val="20"/>
        </w:rPr>
        <w:t xml:space="preserve">, </w:t>
      </w:r>
      <w:hyperlink r:id="rId8" w:history="1">
        <w:r w:rsidRPr="00225B0F">
          <w:rPr>
            <w:rStyle w:val="Hiperpovezava"/>
            <w:szCs w:val="20"/>
          </w:rPr>
          <w:t>gp.mju@gov.si</w:t>
        </w:r>
      </w:hyperlink>
      <w:r w:rsidRPr="00225B0F">
        <w:rPr>
          <w:szCs w:val="20"/>
        </w:rPr>
        <w:t>,  po e-pošti.</w:t>
      </w:r>
    </w:p>
    <w:p w14:paraId="3397E00C" w14:textId="77777777" w:rsidR="00551B15" w:rsidRDefault="00551B15" w:rsidP="0033743D">
      <w:pPr>
        <w:spacing w:line="240" w:lineRule="auto"/>
      </w:pPr>
    </w:p>
    <w:sectPr w:rsidR="00551B15">
      <w:headerReference w:type="default" r:id="rId9"/>
      <w:footerReference w:type="default" r:id="rId10"/>
      <w:headerReference w:type="first" r:id="rId11"/>
      <w:footerReference w:type="first" r:id="rId12"/>
      <w:pgSz w:w="11906" w:h="16838"/>
      <w:pgMar w:top="1701" w:right="1701" w:bottom="1134" w:left="1701" w:header="964" w:footer="720"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A24BC" w14:textId="77777777" w:rsidR="00FD5016" w:rsidRDefault="00FD5016" w:rsidP="00BF1DF3">
      <w:pPr>
        <w:spacing w:line="240" w:lineRule="auto"/>
      </w:pPr>
      <w:r>
        <w:separator/>
      </w:r>
    </w:p>
  </w:endnote>
  <w:endnote w:type="continuationSeparator" w:id="0">
    <w:p w14:paraId="17106E9E" w14:textId="77777777" w:rsidR="00FD5016" w:rsidRDefault="00FD5016" w:rsidP="00BF1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jaVu Sans">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1" w:usb1="08070000" w:usb2="00000010" w:usb3="00000000" w:csb0="00020000"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011580"/>
      <w:docPartObj>
        <w:docPartGallery w:val="Page Numbers (Bottom of Page)"/>
        <w:docPartUnique/>
      </w:docPartObj>
    </w:sdtPr>
    <w:sdtContent>
      <w:p w14:paraId="176DD106" w14:textId="735A6106" w:rsidR="0095780F" w:rsidRDefault="0095780F">
        <w:pPr>
          <w:pStyle w:val="Noga"/>
          <w:jc w:val="right"/>
        </w:pPr>
        <w:r>
          <w:fldChar w:fldCharType="begin"/>
        </w:r>
        <w:r>
          <w:instrText>PAGE   \* MERGEFORMAT</w:instrText>
        </w:r>
        <w:r>
          <w:fldChar w:fldCharType="separate"/>
        </w:r>
        <w:r>
          <w:t>2</w:t>
        </w:r>
        <w:r>
          <w:fldChar w:fldCharType="end"/>
        </w:r>
      </w:p>
    </w:sdtContent>
  </w:sdt>
  <w:p w14:paraId="68B2337A" w14:textId="77777777" w:rsidR="0095780F" w:rsidRDefault="0095780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5186"/>
      <w:docPartObj>
        <w:docPartGallery w:val="Page Numbers (Bottom of Page)"/>
        <w:docPartUnique/>
      </w:docPartObj>
    </w:sdtPr>
    <w:sdtContent>
      <w:p w14:paraId="79FE5DF5" w14:textId="11189E2D" w:rsidR="0095780F" w:rsidRDefault="0095780F">
        <w:pPr>
          <w:pStyle w:val="Noga"/>
          <w:jc w:val="right"/>
        </w:pPr>
        <w:r>
          <w:fldChar w:fldCharType="begin"/>
        </w:r>
        <w:r>
          <w:instrText>PAGE   \* MERGEFORMAT</w:instrText>
        </w:r>
        <w:r>
          <w:fldChar w:fldCharType="separate"/>
        </w:r>
        <w:r>
          <w:t>2</w:t>
        </w:r>
        <w:r>
          <w:fldChar w:fldCharType="end"/>
        </w:r>
      </w:p>
    </w:sdtContent>
  </w:sdt>
  <w:p w14:paraId="2476BB5B" w14:textId="77777777" w:rsidR="0095780F" w:rsidRDefault="0095780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4C54" w14:textId="77777777" w:rsidR="00FD5016" w:rsidRDefault="00FD5016" w:rsidP="00BF1DF3">
      <w:pPr>
        <w:spacing w:line="240" w:lineRule="auto"/>
      </w:pPr>
      <w:r>
        <w:separator/>
      </w:r>
    </w:p>
  </w:footnote>
  <w:footnote w:type="continuationSeparator" w:id="0">
    <w:p w14:paraId="1D73419E" w14:textId="77777777" w:rsidR="00FD5016" w:rsidRDefault="00FD5016" w:rsidP="00BF1DF3">
      <w:pPr>
        <w:spacing w:line="240" w:lineRule="auto"/>
      </w:pPr>
      <w:r>
        <w:continuationSeparator/>
      </w:r>
    </w:p>
  </w:footnote>
  <w:footnote w:id="1">
    <w:p w14:paraId="5C2DE6F3" w14:textId="36F5B00F" w:rsidR="00BF1DF3" w:rsidRPr="00A30A1E" w:rsidRDefault="00BF1DF3" w:rsidP="00BF1DF3">
      <w:pPr>
        <w:pStyle w:val="Sprotnaopomba-besedilo"/>
        <w:jc w:val="both"/>
        <w:rPr>
          <w:rFonts w:cs="Arial"/>
          <w:color w:val="000000" w:themeColor="text1"/>
          <w:sz w:val="16"/>
          <w:szCs w:val="16"/>
          <w:shd w:val="clear" w:color="auto" w:fill="FFFFFF"/>
        </w:rPr>
      </w:pPr>
      <w:r w:rsidRPr="00A30A1E">
        <w:rPr>
          <w:rStyle w:val="Sprotnaopomba-sklic"/>
          <w:sz w:val="16"/>
          <w:szCs w:val="16"/>
        </w:rPr>
        <w:footnoteRef/>
      </w:r>
      <w:r w:rsidRPr="00A30A1E">
        <w:rPr>
          <w:sz w:val="16"/>
          <w:szCs w:val="16"/>
        </w:rPr>
        <w:t xml:space="preserve"> </w:t>
      </w:r>
      <w:r w:rsidRPr="00A30A1E">
        <w:rPr>
          <w:rFonts w:cs="Arial"/>
          <w:color w:val="000000" w:themeColor="text1"/>
          <w:sz w:val="16"/>
          <w:szCs w:val="16"/>
        </w:rPr>
        <w:t>Uradni list RS, št</w:t>
      </w:r>
      <w:r w:rsidR="0079328F" w:rsidRPr="00A30A1E">
        <w:rPr>
          <w:rFonts w:cs="Arial"/>
          <w:color w:val="000000" w:themeColor="text1"/>
          <w:sz w:val="16"/>
          <w:szCs w:val="16"/>
        </w:rPr>
        <w:t xml:space="preserve">. </w:t>
      </w:r>
      <w:r w:rsidR="00EA0708" w:rsidRPr="00A30A1E">
        <w:rPr>
          <w:sz w:val="16"/>
          <w:szCs w:val="16"/>
        </w:rPr>
        <w:t>94/24</w:t>
      </w:r>
      <w:r w:rsidR="004666FA" w:rsidRPr="00A30A1E">
        <w:rPr>
          <w:rFonts w:cs="Arial"/>
          <w:color w:val="000000" w:themeColor="text1"/>
          <w:sz w:val="16"/>
          <w:szCs w:val="16"/>
        </w:rPr>
        <w:t>.</w:t>
      </w:r>
    </w:p>
  </w:footnote>
  <w:footnote w:id="2">
    <w:p w14:paraId="648C8EF0" w14:textId="77777777" w:rsidR="007E2099" w:rsidRPr="007E2099" w:rsidRDefault="007E2099" w:rsidP="007E2099">
      <w:pPr>
        <w:spacing w:line="240" w:lineRule="auto"/>
        <w:jc w:val="both"/>
        <w:rPr>
          <w:sz w:val="16"/>
          <w:szCs w:val="16"/>
        </w:rPr>
      </w:pPr>
      <w:r w:rsidRPr="007E2099">
        <w:rPr>
          <w:rStyle w:val="Sprotnaopomba-sklic"/>
          <w:sz w:val="16"/>
          <w:szCs w:val="16"/>
        </w:rPr>
        <w:footnoteRef/>
      </w:r>
      <w:r w:rsidRPr="007E2099">
        <w:rPr>
          <w:sz w:val="16"/>
          <w:szCs w:val="16"/>
        </w:rPr>
        <w:t xml:space="preserve"> </w:t>
      </w:r>
      <w:r w:rsidRPr="007E2099">
        <w:rPr>
          <w:sz w:val="16"/>
          <w:szCs w:val="16"/>
        </w:rPr>
        <w:t xml:space="preserve">»Če posamezni proračunski uporabniki ne bi uspeli izdati teh aktov do tega roka, jih je treba izdati čimprej v januarju in zaposlene obvestiti, kdaj jih bodo prejeli v podpis ter jim hkrati sporočiti, da bodo kljub manjši zamudi pri izdaji aneksov, </w:t>
      </w:r>
      <w:r w:rsidRPr="00987DE1">
        <w:rPr>
          <w:b/>
          <w:bCs/>
          <w:sz w:val="16"/>
          <w:szCs w:val="16"/>
        </w:rPr>
        <w:t>povišano plačo</w:t>
      </w:r>
      <w:r w:rsidRPr="007E2099">
        <w:rPr>
          <w:sz w:val="16"/>
          <w:szCs w:val="16"/>
        </w:rPr>
        <w:t xml:space="preserve"> na podlagi teh aneksov prejeli v zakonitem roku v mesecu februarju, torej z izplačilom plače za mesec januar 2025.«</w:t>
      </w:r>
    </w:p>
    <w:p w14:paraId="70CC9EBC" w14:textId="7F5486F1" w:rsidR="007E2099" w:rsidRDefault="007E2099">
      <w:pPr>
        <w:pStyle w:val="Sprotnaopomba-besedilo"/>
      </w:pPr>
    </w:p>
  </w:footnote>
  <w:footnote w:id="3">
    <w:p w14:paraId="36096D91" w14:textId="3B2F5630" w:rsidR="00E03925" w:rsidRPr="00C47661" w:rsidRDefault="00E03925">
      <w:pPr>
        <w:pStyle w:val="Sprotnaopomba-besedilo"/>
        <w:rPr>
          <w:sz w:val="16"/>
          <w:szCs w:val="16"/>
        </w:rPr>
      </w:pPr>
      <w:r w:rsidRPr="00C47661">
        <w:rPr>
          <w:rStyle w:val="Sprotnaopomba-sklic"/>
        </w:rPr>
        <w:footnoteRef/>
      </w:r>
      <w:r w:rsidRPr="00C47661">
        <w:t xml:space="preserve"> </w:t>
      </w:r>
      <w:r w:rsidRPr="00C47661">
        <w:rPr>
          <w:sz w:val="16"/>
          <w:szCs w:val="16"/>
        </w:rPr>
        <w:t>Uradni list RS, št. 99/24</w:t>
      </w:r>
      <w:r w:rsidR="004007BA" w:rsidRPr="00C47661">
        <w:rPr>
          <w:sz w:val="16"/>
          <w:szCs w:val="16"/>
        </w:rPr>
        <w:t xml:space="preserve"> in 109/24 - popr.</w:t>
      </w:r>
    </w:p>
  </w:footnote>
  <w:footnote w:id="4">
    <w:p w14:paraId="06B599F0" w14:textId="76471893" w:rsidR="00AE37AC" w:rsidRPr="00272DEE" w:rsidRDefault="00AE37AC" w:rsidP="00AE37AC">
      <w:pPr>
        <w:pStyle w:val="Sprotnaopomba-besedilo"/>
        <w:jc w:val="both"/>
        <w:rPr>
          <w:sz w:val="16"/>
          <w:szCs w:val="16"/>
        </w:rPr>
      </w:pPr>
      <w:r w:rsidRPr="00272DEE">
        <w:rPr>
          <w:rStyle w:val="Sprotnaopomba-sklic"/>
          <w:sz w:val="16"/>
          <w:szCs w:val="16"/>
        </w:rPr>
        <w:footnoteRef/>
      </w:r>
      <w:r w:rsidRPr="00272DEE">
        <w:rPr>
          <w:sz w:val="16"/>
          <w:szCs w:val="16"/>
        </w:rPr>
        <w:t xml:space="preserve"> </w:t>
      </w:r>
      <w:r w:rsidR="00BE510E">
        <w:rPr>
          <w:rFonts w:cs="Arial"/>
          <w:sz w:val="16"/>
          <w:szCs w:val="16"/>
        </w:rPr>
        <w:t>█</w:t>
      </w:r>
      <w:r w:rsidRPr="00272DEE">
        <w:rPr>
          <w:sz w:val="16"/>
          <w:szCs w:val="16"/>
        </w:rPr>
        <w:t>.</w:t>
      </w:r>
    </w:p>
  </w:footnote>
  <w:footnote w:id="5">
    <w:p w14:paraId="114C7661" w14:textId="4E161615" w:rsidR="00AE37AC" w:rsidRDefault="00AE37AC" w:rsidP="00D60D35">
      <w:pPr>
        <w:spacing w:line="240" w:lineRule="auto"/>
        <w:jc w:val="both"/>
      </w:pPr>
      <w:r w:rsidRPr="00272DEE">
        <w:rPr>
          <w:rStyle w:val="Sprotnaopomba-sklic"/>
          <w:sz w:val="16"/>
          <w:szCs w:val="16"/>
        </w:rPr>
        <w:footnoteRef/>
      </w:r>
      <w:r w:rsidRPr="00272DEE">
        <w:rPr>
          <w:sz w:val="16"/>
          <w:szCs w:val="16"/>
        </w:rPr>
        <w:t xml:space="preserve"> </w:t>
      </w:r>
      <w:r w:rsidR="00741983" w:rsidRPr="00272DEE">
        <w:rPr>
          <w:sz w:val="16"/>
          <w:szCs w:val="16"/>
        </w:rPr>
        <w:t>D</w:t>
      </w:r>
      <w:r w:rsidR="00741983" w:rsidRPr="00272DEE">
        <w:rPr>
          <w:bCs/>
          <w:sz w:val="16"/>
          <w:szCs w:val="16"/>
        </w:rPr>
        <w:t>elovno mesto (šifra 4</w:t>
      </w:r>
      <w:r w:rsidR="00741983">
        <w:rPr>
          <w:bCs/>
          <w:sz w:val="16"/>
          <w:szCs w:val="16"/>
        </w:rPr>
        <w:t>3010</w:t>
      </w:r>
      <w:r w:rsidR="00741983" w:rsidRPr="00272DEE">
        <w:rPr>
          <w:bCs/>
          <w:sz w:val="16"/>
          <w:szCs w:val="16"/>
        </w:rPr>
        <w:t>) K0</w:t>
      </w:r>
      <w:r w:rsidR="00741983">
        <w:rPr>
          <w:bCs/>
          <w:sz w:val="16"/>
          <w:szCs w:val="16"/>
        </w:rPr>
        <w:t>17017</w:t>
      </w:r>
      <w:r w:rsidR="00741983" w:rsidRPr="00272DEE">
        <w:rPr>
          <w:bCs/>
          <w:sz w:val="16"/>
          <w:szCs w:val="16"/>
        </w:rPr>
        <w:t xml:space="preserve"> strokovni s</w:t>
      </w:r>
      <w:r w:rsidR="00741983">
        <w:rPr>
          <w:bCs/>
          <w:sz w:val="16"/>
          <w:szCs w:val="16"/>
        </w:rPr>
        <w:t>vetovalec III</w:t>
      </w:r>
      <w:r w:rsidR="00741983" w:rsidRPr="00272DEE">
        <w:rPr>
          <w:bCs/>
          <w:sz w:val="16"/>
          <w:szCs w:val="16"/>
        </w:rPr>
        <w:t xml:space="preserve"> (TR VII/1), je sistemizirano tako da se za zasedbo zahteva: 16102 višješolska izobrazba (prejšnja), 16201 specializacija po višješolski izobrazbi (prejšnja),16202 visokošolska strokovna izobrazba (prejšnja), 16203 visokošolska strokovna izobrazba, 16204 visokošolska univerzitetna izobrazba, izhodiščni plačni razred delovnega mesta je 15.</w:t>
      </w:r>
      <w:r w:rsidR="00D60D35">
        <w:rPr>
          <w:bCs/>
          <w:sz w:val="16"/>
          <w:szCs w:val="16"/>
        </w:rPr>
        <w:t xml:space="preserve"> </w:t>
      </w:r>
    </w:p>
  </w:footnote>
  <w:footnote w:id="6">
    <w:p w14:paraId="3D661D1D" w14:textId="77777777" w:rsidR="00AE37AC" w:rsidRPr="000C2FAE" w:rsidRDefault="00AE37AC" w:rsidP="00AE37AC">
      <w:pPr>
        <w:pStyle w:val="Sprotnaopomba-besedilo"/>
        <w:spacing w:line="240" w:lineRule="auto"/>
        <w:jc w:val="both"/>
        <w:rPr>
          <w:sz w:val="16"/>
          <w:szCs w:val="16"/>
        </w:rPr>
      </w:pPr>
      <w:r w:rsidRPr="000C2FAE">
        <w:rPr>
          <w:rStyle w:val="Sprotnaopomba-sklic"/>
          <w:sz w:val="16"/>
          <w:szCs w:val="16"/>
        </w:rPr>
        <w:footnoteRef/>
      </w:r>
      <w:r w:rsidRPr="000C2FAE">
        <w:rPr>
          <w:sz w:val="16"/>
          <w:szCs w:val="16"/>
        </w:rPr>
        <w:t xml:space="preserve"> </w:t>
      </w:r>
      <w:r w:rsidRPr="000C2FAE">
        <w:rPr>
          <w:sz w:val="16"/>
          <w:szCs w:val="16"/>
        </w:rPr>
        <w:t>Osnovna plača javnega uslužbenca in funkcionarja od 1. januarja 2025 do vključno 31. decembra 2027 predstavlja seštevek vrednosti plačnega razreda, v katerega je bil ali bi bil na podlagi drugega in tretjega odstavka 96. člena ZSTSPJS javni uslužbenec oziroma funkcionar uvrščen na dan 31. decembra 2024 oziroma vrednostjo minimalne plače (Z700), dela razlike, ki jo postopno prejema in morebitne vrednosti uskladitve v skladu s 104. členom ZSTSPJS.</w:t>
      </w:r>
    </w:p>
  </w:footnote>
  <w:footnote w:id="7">
    <w:p w14:paraId="11F61DE5" w14:textId="77777777" w:rsidR="00F23605" w:rsidRPr="00A75098" w:rsidRDefault="00F23605" w:rsidP="00F23605">
      <w:pPr>
        <w:pStyle w:val="ZADEVA"/>
        <w:tabs>
          <w:tab w:val="clear" w:pos="1701"/>
          <w:tab w:val="left" w:pos="0"/>
        </w:tabs>
        <w:suppressAutoHyphens w:val="0"/>
        <w:spacing w:line="240" w:lineRule="auto"/>
        <w:ind w:left="0" w:firstLine="0"/>
        <w:jc w:val="both"/>
        <w:rPr>
          <w:b w:val="0"/>
          <w:bCs/>
          <w:color w:val="FF0000"/>
          <w:szCs w:val="20"/>
          <w:lang w:val="sl-SI"/>
        </w:rPr>
      </w:pPr>
      <w:r w:rsidRPr="00A75098">
        <w:rPr>
          <w:rStyle w:val="Sprotnaopomba-sklic"/>
          <w:b w:val="0"/>
          <w:bCs/>
        </w:rPr>
        <w:footnoteRef/>
      </w:r>
      <w:r w:rsidRPr="00A75098">
        <w:rPr>
          <w:b w:val="0"/>
          <w:bCs/>
        </w:rPr>
        <w:t xml:space="preserve"> </w:t>
      </w:r>
    </w:p>
    <w:tbl>
      <w:tblPr>
        <w:tblStyle w:val="Tabelamrea"/>
        <w:tblW w:w="0" w:type="auto"/>
        <w:tblLook w:val="04A0" w:firstRow="1" w:lastRow="0" w:firstColumn="1" w:lastColumn="0" w:noHBand="0" w:noVBand="1"/>
      </w:tblPr>
      <w:tblGrid>
        <w:gridCol w:w="4106"/>
        <w:gridCol w:w="2693"/>
      </w:tblGrid>
      <w:tr w:rsidR="00F23605" w:rsidRPr="002E4C88" w14:paraId="281A175E" w14:textId="77777777" w:rsidTr="00F23605">
        <w:tc>
          <w:tcPr>
            <w:tcW w:w="4106" w:type="dxa"/>
          </w:tcPr>
          <w:p w14:paraId="29E5A0B3" w14:textId="77777777" w:rsidR="00F23605" w:rsidRPr="002E4C88" w:rsidRDefault="00F23605" w:rsidP="00F23605">
            <w:pPr>
              <w:pStyle w:val="ZADEVA"/>
              <w:tabs>
                <w:tab w:val="clear" w:pos="1701"/>
                <w:tab w:val="left" w:pos="0"/>
              </w:tabs>
              <w:ind w:left="0" w:firstLine="0"/>
              <w:jc w:val="both"/>
              <w:rPr>
                <w:b w:val="0"/>
                <w:bCs/>
                <w:color w:val="000000"/>
                <w:sz w:val="16"/>
                <w:szCs w:val="16"/>
                <w:lang w:val="sl-SI" w:eastAsia="sl-SI"/>
              </w:rPr>
            </w:pPr>
            <w:r w:rsidRPr="002E4C88">
              <w:rPr>
                <w:b w:val="0"/>
                <w:bCs/>
                <w:color w:val="000000"/>
                <w:sz w:val="16"/>
                <w:szCs w:val="16"/>
                <w:lang w:val="sl-SI" w:eastAsia="sl-SI"/>
              </w:rPr>
              <w:t>Delovno mesto</w:t>
            </w:r>
          </w:p>
        </w:tc>
        <w:tc>
          <w:tcPr>
            <w:tcW w:w="2693" w:type="dxa"/>
          </w:tcPr>
          <w:p w14:paraId="6952C9F1" w14:textId="52F15C4C" w:rsidR="00F23605" w:rsidRPr="002E4C88" w:rsidRDefault="00F23605" w:rsidP="00F23605">
            <w:pPr>
              <w:pStyle w:val="ZADEVA"/>
              <w:tabs>
                <w:tab w:val="clear" w:pos="1701"/>
                <w:tab w:val="left" w:pos="0"/>
              </w:tabs>
              <w:ind w:left="0" w:firstLine="0"/>
              <w:jc w:val="both"/>
              <w:rPr>
                <w:b w:val="0"/>
                <w:bCs/>
                <w:color w:val="000000"/>
                <w:sz w:val="16"/>
                <w:szCs w:val="16"/>
                <w:lang w:val="sl-SI" w:eastAsia="sl-SI"/>
              </w:rPr>
            </w:pPr>
            <w:r w:rsidRPr="002E4C88">
              <w:rPr>
                <w:b w:val="0"/>
                <w:bCs/>
                <w:sz w:val="16"/>
                <w:szCs w:val="16"/>
              </w:rPr>
              <w:t xml:space="preserve">K017017 </w:t>
            </w:r>
            <w:r w:rsidR="0033743D" w:rsidRPr="002E4C88">
              <w:rPr>
                <w:b w:val="0"/>
                <w:bCs/>
                <w:sz w:val="16"/>
                <w:szCs w:val="16"/>
              </w:rPr>
              <w:t>s</w:t>
            </w:r>
            <w:r w:rsidRPr="002E4C88">
              <w:rPr>
                <w:b w:val="0"/>
                <w:bCs/>
                <w:sz w:val="16"/>
                <w:szCs w:val="16"/>
              </w:rPr>
              <w:t>trokovni svetovalec III</w:t>
            </w:r>
          </w:p>
        </w:tc>
      </w:tr>
      <w:tr w:rsidR="00F23605" w:rsidRPr="002E4C88" w14:paraId="459A128D" w14:textId="77777777" w:rsidTr="00F23605">
        <w:tc>
          <w:tcPr>
            <w:tcW w:w="4106" w:type="dxa"/>
          </w:tcPr>
          <w:p w14:paraId="0BFF2B72" w14:textId="77777777" w:rsidR="00F23605" w:rsidRPr="002E4C88" w:rsidRDefault="00F23605" w:rsidP="00F23605">
            <w:pPr>
              <w:pStyle w:val="ZADEVA"/>
              <w:tabs>
                <w:tab w:val="clear" w:pos="1701"/>
                <w:tab w:val="left" w:pos="0"/>
              </w:tabs>
              <w:ind w:left="0" w:firstLine="0"/>
              <w:jc w:val="both"/>
              <w:rPr>
                <w:b w:val="0"/>
                <w:bCs/>
                <w:color w:val="000000"/>
                <w:sz w:val="16"/>
                <w:szCs w:val="16"/>
                <w:lang w:val="sl-SI" w:eastAsia="sl-SI"/>
              </w:rPr>
            </w:pPr>
            <w:r w:rsidRPr="002E4C88">
              <w:rPr>
                <w:b w:val="0"/>
                <w:bCs/>
                <w:color w:val="000000"/>
                <w:sz w:val="16"/>
                <w:szCs w:val="16"/>
                <w:lang w:val="sl-SI" w:eastAsia="sl-SI"/>
              </w:rPr>
              <w:t>Izhodiščni PR DM, 31. 12. 2024</w:t>
            </w:r>
          </w:p>
        </w:tc>
        <w:tc>
          <w:tcPr>
            <w:tcW w:w="2693" w:type="dxa"/>
          </w:tcPr>
          <w:p w14:paraId="57327407" w14:textId="77777777" w:rsidR="00F23605" w:rsidRPr="002E4C88" w:rsidRDefault="00F23605" w:rsidP="00F23605">
            <w:pPr>
              <w:pStyle w:val="ZADEVA"/>
              <w:tabs>
                <w:tab w:val="clear" w:pos="1701"/>
                <w:tab w:val="left" w:pos="0"/>
              </w:tabs>
              <w:ind w:left="0" w:firstLine="0"/>
              <w:jc w:val="center"/>
              <w:rPr>
                <w:b w:val="0"/>
                <w:bCs/>
                <w:color w:val="000000"/>
                <w:sz w:val="16"/>
                <w:szCs w:val="16"/>
                <w:lang w:val="sl-SI" w:eastAsia="sl-SI"/>
              </w:rPr>
            </w:pPr>
            <w:r w:rsidRPr="002E4C88">
              <w:rPr>
                <w:b w:val="0"/>
                <w:bCs/>
                <w:color w:val="000000"/>
                <w:sz w:val="16"/>
                <w:szCs w:val="16"/>
                <w:lang w:val="sl-SI" w:eastAsia="sl-SI"/>
              </w:rPr>
              <w:t>30</w:t>
            </w:r>
          </w:p>
        </w:tc>
      </w:tr>
      <w:tr w:rsidR="00F23605" w:rsidRPr="002E4C88" w14:paraId="1890259E" w14:textId="77777777" w:rsidTr="00F23605">
        <w:tc>
          <w:tcPr>
            <w:tcW w:w="4106" w:type="dxa"/>
          </w:tcPr>
          <w:p w14:paraId="42C6752D" w14:textId="77777777" w:rsidR="00F23605" w:rsidRPr="002E4C88" w:rsidRDefault="00F23605" w:rsidP="00F23605">
            <w:pPr>
              <w:pStyle w:val="ZADEVA"/>
              <w:tabs>
                <w:tab w:val="clear" w:pos="1701"/>
                <w:tab w:val="left" w:pos="0"/>
              </w:tabs>
              <w:ind w:left="0" w:firstLine="0"/>
              <w:jc w:val="both"/>
              <w:rPr>
                <w:b w:val="0"/>
                <w:bCs/>
                <w:color w:val="000000"/>
                <w:sz w:val="16"/>
                <w:szCs w:val="16"/>
                <w:lang w:val="sl-SI" w:eastAsia="sl-SI"/>
              </w:rPr>
            </w:pPr>
            <w:r w:rsidRPr="002E4C88">
              <w:rPr>
                <w:b w:val="0"/>
                <w:bCs/>
                <w:color w:val="000000"/>
                <w:sz w:val="16"/>
                <w:szCs w:val="16"/>
                <w:lang w:val="sl-SI" w:eastAsia="sl-SI"/>
              </w:rPr>
              <w:t>Končni PR DM, 31. 12. 2024</w:t>
            </w:r>
          </w:p>
        </w:tc>
        <w:tc>
          <w:tcPr>
            <w:tcW w:w="2693" w:type="dxa"/>
          </w:tcPr>
          <w:p w14:paraId="528A23E7" w14:textId="77777777" w:rsidR="00F23605" w:rsidRPr="002E4C88" w:rsidRDefault="00F23605" w:rsidP="00F23605">
            <w:pPr>
              <w:pStyle w:val="ZADEVA"/>
              <w:tabs>
                <w:tab w:val="clear" w:pos="1701"/>
                <w:tab w:val="left" w:pos="0"/>
              </w:tabs>
              <w:ind w:left="0" w:firstLine="0"/>
              <w:jc w:val="center"/>
              <w:rPr>
                <w:b w:val="0"/>
                <w:bCs/>
                <w:color w:val="000000"/>
                <w:sz w:val="16"/>
                <w:szCs w:val="16"/>
                <w:lang w:val="sl-SI" w:eastAsia="sl-SI"/>
              </w:rPr>
            </w:pPr>
            <w:r w:rsidRPr="002E4C88">
              <w:rPr>
                <w:b w:val="0"/>
                <w:bCs/>
                <w:color w:val="000000"/>
                <w:sz w:val="16"/>
                <w:szCs w:val="16"/>
                <w:lang w:val="sl-SI" w:eastAsia="sl-SI"/>
              </w:rPr>
              <w:t>40</w:t>
            </w:r>
          </w:p>
        </w:tc>
      </w:tr>
      <w:tr w:rsidR="00F23605" w:rsidRPr="002E4C88" w14:paraId="050D7CBB" w14:textId="77777777" w:rsidTr="00F23605">
        <w:tc>
          <w:tcPr>
            <w:tcW w:w="4106" w:type="dxa"/>
          </w:tcPr>
          <w:p w14:paraId="6CFFE9EC" w14:textId="77777777" w:rsidR="00F23605" w:rsidRPr="002E4C88" w:rsidRDefault="00F23605" w:rsidP="00F23605">
            <w:pPr>
              <w:pStyle w:val="ZADEVA"/>
              <w:tabs>
                <w:tab w:val="clear" w:pos="1701"/>
                <w:tab w:val="left" w:pos="0"/>
              </w:tabs>
              <w:ind w:left="0" w:firstLine="0"/>
              <w:jc w:val="both"/>
              <w:rPr>
                <w:b w:val="0"/>
                <w:bCs/>
                <w:color w:val="000000"/>
                <w:sz w:val="16"/>
                <w:szCs w:val="16"/>
                <w:lang w:val="sl-SI" w:eastAsia="sl-SI"/>
              </w:rPr>
            </w:pPr>
            <w:r w:rsidRPr="002E4C88">
              <w:rPr>
                <w:b w:val="0"/>
                <w:bCs/>
                <w:color w:val="000000"/>
                <w:sz w:val="16"/>
                <w:szCs w:val="16"/>
                <w:lang w:val="sl-SI" w:eastAsia="sl-SI"/>
              </w:rPr>
              <w:t>Izhodiščni PR DM, 1. 1. 2025</w:t>
            </w:r>
          </w:p>
        </w:tc>
        <w:tc>
          <w:tcPr>
            <w:tcW w:w="2693" w:type="dxa"/>
          </w:tcPr>
          <w:p w14:paraId="30BE0689" w14:textId="77777777" w:rsidR="00F23605" w:rsidRPr="002E4C88" w:rsidRDefault="00F23605" w:rsidP="00F23605">
            <w:pPr>
              <w:pStyle w:val="ZADEVA"/>
              <w:tabs>
                <w:tab w:val="clear" w:pos="1701"/>
                <w:tab w:val="left" w:pos="0"/>
              </w:tabs>
              <w:ind w:left="0" w:firstLine="0"/>
              <w:jc w:val="center"/>
              <w:rPr>
                <w:b w:val="0"/>
                <w:bCs/>
                <w:color w:val="000000"/>
                <w:sz w:val="16"/>
                <w:szCs w:val="16"/>
                <w:lang w:val="sl-SI" w:eastAsia="sl-SI"/>
              </w:rPr>
            </w:pPr>
            <w:r w:rsidRPr="002E4C88">
              <w:rPr>
                <w:b w:val="0"/>
                <w:bCs/>
                <w:color w:val="000000"/>
                <w:sz w:val="16"/>
                <w:szCs w:val="16"/>
                <w:lang w:val="sl-SI" w:eastAsia="sl-SI"/>
              </w:rPr>
              <w:t>15</w:t>
            </w:r>
          </w:p>
        </w:tc>
      </w:tr>
      <w:tr w:rsidR="00F23605" w:rsidRPr="002E4C88" w14:paraId="7617F69F" w14:textId="77777777" w:rsidTr="00F23605">
        <w:tc>
          <w:tcPr>
            <w:tcW w:w="4106" w:type="dxa"/>
          </w:tcPr>
          <w:p w14:paraId="7176C5EE" w14:textId="77777777" w:rsidR="00F23605" w:rsidRPr="002E4C88" w:rsidRDefault="00F23605" w:rsidP="00F23605">
            <w:pPr>
              <w:pStyle w:val="ZADEVA"/>
              <w:tabs>
                <w:tab w:val="clear" w:pos="1701"/>
                <w:tab w:val="left" w:pos="0"/>
              </w:tabs>
              <w:ind w:left="0" w:firstLine="0"/>
              <w:jc w:val="both"/>
              <w:rPr>
                <w:b w:val="0"/>
                <w:bCs/>
                <w:color w:val="000000"/>
                <w:sz w:val="16"/>
                <w:szCs w:val="16"/>
                <w:lang w:val="sl-SI" w:eastAsia="sl-SI"/>
              </w:rPr>
            </w:pPr>
            <w:r w:rsidRPr="002E4C88">
              <w:rPr>
                <w:b w:val="0"/>
                <w:bCs/>
                <w:color w:val="000000"/>
                <w:sz w:val="16"/>
                <w:szCs w:val="16"/>
                <w:lang w:val="sl-SI" w:eastAsia="sl-SI"/>
              </w:rPr>
              <w:t>Končni PR DM, 1. 1. 2025</w:t>
            </w:r>
          </w:p>
        </w:tc>
        <w:tc>
          <w:tcPr>
            <w:tcW w:w="2693" w:type="dxa"/>
          </w:tcPr>
          <w:p w14:paraId="74943DE9" w14:textId="77777777" w:rsidR="00F23605" w:rsidRPr="002E4C88" w:rsidRDefault="00F23605" w:rsidP="00F23605">
            <w:pPr>
              <w:pStyle w:val="ZADEVA"/>
              <w:tabs>
                <w:tab w:val="clear" w:pos="1701"/>
                <w:tab w:val="left" w:pos="0"/>
              </w:tabs>
              <w:ind w:left="0" w:firstLine="0"/>
              <w:jc w:val="center"/>
              <w:rPr>
                <w:b w:val="0"/>
                <w:bCs/>
                <w:color w:val="000000"/>
                <w:sz w:val="16"/>
                <w:szCs w:val="16"/>
                <w:lang w:val="sl-SI" w:eastAsia="sl-SI"/>
              </w:rPr>
            </w:pPr>
            <w:r w:rsidRPr="002E4C88">
              <w:rPr>
                <w:b w:val="0"/>
                <w:bCs/>
                <w:color w:val="000000"/>
                <w:sz w:val="16"/>
                <w:szCs w:val="16"/>
                <w:lang w:val="sl-SI" w:eastAsia="sl-SI"/>
              </w:rPr>
              <w:t>25</w:t>
            </w:r>
          </w:p>
        </w:tc>
      </w:tr>
      <w:tr w:rsidR="00F23605" w:rsidRPr="002E4C88" w14:paraId="64094185" w14:textId="77777777" w:rsidTr="00F23605">
        <w:tc>
          <w:tcPr>
            <w:tcW w:w="4106" w:type="dxa"/>
          </w:tcPr>
          <w:p w14:paraId="105D3005" w14:textId="77777777" w:rsidR="00F23605" w:rsidRPr="002E4C88" w:rsidRDefault="00F23605" w:rsidP="00F23605">
            <w:pPr>
              <w:pStyle w:val="ZADEVA"/>
              <w:tabs>
                <w:tab w:val="clear" w:pos="1701"/>
                <w:tab w:val="left" w:pos="0"/>
              </w:tabs>
              <w:ind w:left="0" w:firstLine="0"/>
              <w:jc w:val="both"/>
              <w:rPr>
                <w:b w:val="0"/>
                <w:bCs/>
                <w:color w:val="000000"/>
                <w:sz w:val="16"/>
                <w:szCs w:val="16"/>
                <w:lang w:val="sl-SI" w:eastAsia="sl-SI"/>
              </w:rPr>
            </w:pPr>
            <w:r w:rsidRPr="002E4C88">
              <w:rPr>
                <w:b w:val="0"/>
                <w:bCs/>
                <w:color w:val="000000"/>
                <w:sz w:val="16"/>
                <w:szCs w:val="16"/>
                <w:lang w:val="sl-SI" w:eastAsia="sl-SI"/>
              </w:rPr>
              <w:t>Število PR za odpravo nesorazmerij</w:t>
            </w:r>
          </w:p>
        </w:tc>
        <w:tc>
          <w:tcPr>
            <w:tcW w:w="2693" w:type="dxa"/>
          </w:tcPr>
          <w:p w14:paraId="6207E5D7" w14:textId="77777777" w:rsidR="00F23605" w:rsidRPr="002E4C88" w:rsidRDefault="00F23605" w:rsidP="00F23605">
            <w:pPr>
              <w:pStyle w:val="ZADEVA"/>
              <w:tabs>
                <w:tab w:val="clear" w:pos="1701"/>
                <w:tab w:val="left" w:pos="0"/>
              </w:tabs>
              <w:ind w:left="0" w:firstLine="0"/>
              <w:jc w:val="center"/>
              <w:rPr>
                <w:b w:val="0"/>
                <w:bCs/>
                <w:color w:val="000000"/>
                <w:sz w:val="16"/>
                <w:szCs w:val="16"/>
                <w:lang w:val="sl-SI" w:eastAsia="sl-SI"/>
              </w:rPr>
            </w:pPr>
            <w:r w:rsidRPr="002E4C88">
              <w:rPr>
                <w:b w:val="0"/>
                <w:bCs/>
                <w:color w:val="000000"/>
                <w:sz w:val="16"/>
                <w:szCs w:val="16"/>
                <w:lang w:val="sl-SI" w:eastAsia="sl-SI"/>
              </w:rPr>
              <w:t>3</w:t>
            </w:r>
          </w:p>
        </w:tc>
      </w:tr>
      <w:tr w:rsidR="00F23605" w:rsidRPr="002E4C88" w14:paraId="4D74A679" w14:textId="77777777" w:rsidTr="00F23605">
        <w:tc>
          <w:tcPr>
            <w:tcW w:w="4106" w:type="dxa"/>
          </w:tcPr>
          <w:p w14:paraId="5223720B" w14:textId="77777777" w:rsidR="00F23605" w:rsidRPr="002E4C88" w:rsidRDefault="00F23605" w:rsidP="00F23605">
            <w:pPr>
              <w:pStyle w:val="ZADEVA"/>
              <w:tabs>
                <w:tab w:val="clear" w:pos="1701"/>
                <w:tab w:val="left" w:pos="0"/>
              </w:tabs>
              <w:ind w:left="0" w:firstLine="0"/>
              <w:jc w:val="both"/>
              <w:rPr>
                <w:b w:val="0"/>
                <w:bCs/>
                <w:color w:val="000000"/>
                <w:sz w:val="16"/>
                <w:szCs w:val="16"/>
                <w:lang w:val="sl-SI" w:eastAsia="sl-SI"/>
              </w:rPr>
            </w:pPr>
            <w:r w:rsidRPr="002E4C88">
              <w:rPr>
                <w:b w:val="0"/>
                <w:bCs/>
                <w:color w:val="000000"/>
                <w:sz w:val="16"/>
                <w:szCs w:val="16"/>
                <w:lang w:val="sl-SI" w:eastAsia="sl-SI"/>
              </w:rPr>
              <w:t xml:space="preserve">Korekcija </w:t>
            </w:r>
          </w:p>
        </w:tc>
        <w:tc>
          <w:tcPr>
            <w:tcW w:w="2693" w:type="dxa"/>
          </w:tcPr>
          <w:p w14:paraId="34DAEAF6" w14:textId="77777777" w:rsidR="00F23605" w:rsidRPr="002E4C88" w:rsidRDefault="00F23605" w:rsidP="00F23605">
            <w:pPr>
              <w:pStyle w:val="ZADEVA"/>
              <w:tabs>
                <w:tab w:val="clear" w:pos="1701"/>
                <w:tab w:val="left" w:pos="0"/>
              </w:tabs>
              <w:ind w:left="0" w:firstLine="0"/>
              <w:jc w:val="center"/>
              <w:rPr>
                <w:b w:val="0"/>
                <w:bCs/>
                <w:color w:val="000000"/>
                <w:sz w:val="16"/>
                <w:szCs w:val="16"/>
                <w:lang w:val="sl-SI" w:eastAsia="sl-SI"/>
              </w:rPr>
            </w:pPr>
            <w:r w:rsidRPr="002E4C88">
              <w:rPr>
                <w:b w:val="0"/>
                <w:bCs/>
                <w:color w:val="000000"/>
                <w:sz w:val="16"/>
                <w:szCs w:val="16"/>
                <w:lang w:val="sl-SI" w:eastAsia="sl-SI"/>
              </w:rPr>
              <w:t>0</w:t>
            </w:r>
          </w:p>
        </w:tc>
      </w:tr>
      <w:tr w:rsidR="00F23605" w:rsidRPr="002E4C88" w14:paraId="744EEEF1" w14:textId="77777777" w:rsidTr="00F23605">
        <w:tc>
          <w:tcPr>
            <w:tcW w:w="4106" w:type="dxa"/>
          </w:tcPr>
          <w:p w14:paraId="0F235843" w14:textId="77777777" w:rsidR="00F23605" w:rsidRPr="002E4C88" w:rsidRDefault="00F23605" w:rsidP="00F23605">
            <w:pPr>
              <w:pStyle w:val="ZADEVA"/>
              <w:tabs>
                <w:tab w:val="clear" w:pos="1701"/>
                <w:tab w:val="left" w:pos="0"/>
              </w:tabs>
              <w:ind w:left="0" w:firstLine="0"/>
              <w:jc w:val="both"/>
              <w:rPr>
                <w:b w:val="0"/>
                <w:bCs/>
                <w:color w:val="000000"/>
                <w:sz w:val="16"/>
                <w:szCs w:val="16"/>
                <w:lang w:val="sl-SI" w:eastAsia="sl-SI"/>
              </w:rPr>
            </w:pPr>
            <w:r w:rsidRPr="002E4C88">
              <w:rPr>
                <w:b w:val="0"/>
                <w:bCs/>
                <w:color w:val="000000"/>
                <w:sz w:val="16"/>
                <w:szCs w:val="16"/>
                <w:lang w:val="sl-SI" w:eastAsia="sl-SI"/>
              </w:rPr>
              <w:t>PR javnega uslužbenca, 31. 12. 2024</w:t>
            </w:r>
          </w:p>
        </w:tc>
        <w:tc>
          <w:tcPr>
            <w:tcW w:w="2693" w:type="dxa"/>
          </w:tcPr>
          <w:p w14:paraId="59FDAFD2" w14:textId="77777777" w:rsidR="00F23605" w:rsidRPr="002E4C88" w:rsidRDefault="00F23605" w:rsidP="00F23605">
            <w:pPr>
              <w:pStyle w:val="ZADEVA"/>
              <w:tabs>
                <w:tab w:val="clear" w:pos="1701"/>
                <w:tab w:val="left" w:pos="0"/>
              </w:tabs>
              <w:ind w:left="0" w:firstLine="0"/>
              <w:jc w:val="center"/>
              <w:rPr>
                <w:b w:val="0"/>
                <w:bCs/>
                <w:color w:val="000000"/>
                <w:sz w:val="16"/>
                <w:szCs w:val="16"/>
                <w:lang w:val="sl-SI" w:eastAsia="sl-SI"/>
              </w:rPr>
            </w:pPr>
            <w:r w:rsidRPr="002E4C88">
              <w:rPr>
                <w:b w:val="0"/>
                <w:bCs/>
                <w:color w:val="000000"/>
                <w:sz w:val="16"/>
                <w:szCs w:val="16"/>
                <w:lang w:val="sl-SI" w:eastAsia="sl-SI"/>
              </w:rPr>
              <w:t>40</w:t>
            </w:r>
          </w:p>
        </w:tc>
      </w:tr>
      <w:tr w:rsidR="00F23605" w:rsidRPr="002E4C88" w14:paraId="54FC67AD" w14:textId="77777777" w:rsidTr="00F23605">
        <w:tc>
          <w:tcPr>
            <w:tcW w:w="4106" w:type="dxa"/>
          </w:tcPr>
          <w:p w14:paraId="133183B9" w14:textId="77777777" w:rsidR="00F23605" w:rsidRPr="002E4C88" w:rsidRDefault="00F23605" w:rsidP="00F23605">
            <w:pPr>
              <w:pStyle w:val="ZADEVA"/>
              <w:tabs>
                <w:tab w:val="clear" w:pos="1701"/>
                <w:tab w:val="left" w:pos="0"/>
              </w:tabs>
              <w:ind w:left="0" w:firstLine="0"/>
              <w:jc w:val="both"/>
              <w:rPr>
                <w:b w:val="0"/>
                <w:bCs/>
                <w:color w:val="000000"/>
                <w:sz w:val="16"/>
                <w:szCs w:val="16"/>
                <w:lang w:val="sl-SI" w:eastAsia="sl-SI"/>
              </w:rPr>
            </w:pPr>
            <w:r w:rsidRPr="002E4C88">
              <w:rPr>
                <w:b w:val="0"/>
                <w:bCs/>
                <w:color w:val="000000"/>
                <w:sz w:val="16"/>
                <w:szCs w:val="16"/>
                <w:lang w:val="sl-SI" w:eastAsia="sl-SI"/>
              </w:rPr>
              <w:t>Vrednost PR javnega uslužbenca, 31. 12. 2024 (v Eur)</w:t>
            </w:r>
          </w:p>
        </w:tc>
        <w:tc>
          <w:tcPr>
            <w:tcW w:w="2693" w:type="dxa"/>
          </w:tcPr>
          <w:p w14:paraId="6D970089" w14:textId="77777777" w:rsidR="00F23605" w:rsidRPr="002E4C88" w:rsidRDefault="00F23605" w:rsidP="00F23605">
            <w:pPr>
              <w:pStyle w:val="ZADEVA"/>
              <w:tabs>
                <w:tab w:val="clear" w:pos="1701"/>
                <w:tab w:val="left" w:pos="0"/>
              </w:tabs>
              <w:ind w:left="0" w:firstLine="0"/>
              <w:jc w:val="center"/>
              <w:rPr>
                <w:b w:val="0"/>
                <w:bCs/>
                <w:color w:val="000000"/>
                <w:sz w:val="16"/>
                <w:szCs w:val="16"/>
                <w:lang w:val="sl-SI" w:eastAsia="sl-SI"/>
              </w:rPr>
            </w:pPr>
            <w:r w:rsidRPr="002E4C88">
              <w:rPr>
                <w:b w:val="0"/>
                <w:bCs/>
                <w:color w:val="000000"/>
                <w:sz w:val="16"/>
                <w:szCs w:val="16"/>
                <w:lang w:val="sl-SI" w:eastAsia="sl-SI"/>
              </w:rPr>
              <w:t>2.195,84</w:t>
            </w:r>
          </w:p>
        </w:tc>
      </w:tr>
      <w:tr w:rsidR="00F23605" w:rsidRPr="002E4C88" w14:paraId="7A166438" w14:textId="77777777" w:rsidTr="00F23605">
        <w:tc>
          <w:tcPr>
            <w:tcW w:w="4106" w:type="dxa"/>
          </w:tcPr>
          <w:p w14:paraId="722244DE" w14:textId="77777777" w:rsidR="00F23605" w:rsidRPr="002E4C88" w:rsidRDefault="00F23605" w:rsidP="00F23605">
            <w:pPr>
              <w:pStyle w:val="ZADEVA"/>
              <w:tabs>
                <w:tab w:val="clear" w:pos="1701"/>
                <w:tab w:val="left" w:pos="0"/>
              </w:tabs>
              <w:ind w:left="0" w:firstLine="0"/>
              <w:jc w:val="both"/>
              <w:rPr>
                <w:b w:val="0"/>
                <w:bCs/>
                <w:color w:val="000000"/>
                <w:sz w:val="16"/>
                <w:szCs w:val="16"/>
                <w:lang w:val="sl-SI" w:eastAsia="sl-SI"/>
              </w:rPr>
            </w:pPr>
            <w:r w:rsidRPr="002E4C88">
              <w:rPr>
                <w:b w:val="0"/>
                <w:bCs/>
                <w:color w:val="000000"/>
                <w:sz w:val="16"/>
                <w:szCs w:val="16"/>
                <w:lang w:val="sl-SI" w:eastAsia="sl-SI"/>
              </w:rPr>
              <w:t>PR javnega uslužbenca, 1. 1. 2025</w:t>
            </w:r>
          </w:p>
        </w:tc>
        <w:tc>
          <w:tcPr>
            <w:tcW w:w="2693" w:type="dxa"/>
          </w:tcPr>
          <w:p w14:paraId="27B8DD81" w14:textId="77777777" w:rsidR="00F23605" w:rsidRPr="002E4C88" w:rsidRDefault="00F23605" w:rsidP="00F23605">
            <w:pPr>
              <w:pStyle w:val="ZADEVA"/>
              <w:tabs>
                <w:tab w:val="clear" w:pos="1701"/>
                <w:tab w:val="left" w:pos="0"/>
              </w:tabs>
              <w:ind w:left="0" w:firstLine="0"/>
              <w:jc w:val="center"/>
              <w:rPr>
                <w:b w:val="0"/>
                <w:bCs/>
                <w:color w:val="000000"/>
                <w:sz w:val="16"/>
                <w:szCs w:val="16"/>
                <w:lang w:val="sl-SI" w:eastAsia="sl-SI"/>
              </w:rPr>
            </w:pPr>
            <w:r w:rsidRPr="002E4C88">
              <w:rPr>
                <w:b w:val="0"/>
                <w:bCs/>
                <w:color w:val="000000"/>
                <w:sz w:val="16"/>
                <w:szCs w:val="16"/>
                <w:lang w:val="sl-SI" w:eastAsia="sl-SI"/>
              </w:rPr>
              <w:t>25</w:t>
            </w:r>
          </w:p>
        </w:tc>
      </w:tr>
      <w:tr w:rsidR="00F23605" w:rsidRPr="002E4C88" w14:paraId="06027D24" w14:textId="77777777" w:rsidTr="00F23605">
        <w:tc>
          <w:tcPr>
            <w:tcW w:w="4106" w:type="dxa"/>
          </w:tcPr>
          <w:p w14:paraId="480FA7B0" w14:textId="77777777" w:rsidR="00F23605" w:rsidRPr="002E4C88" w:rsidRDefault="00F23605" w:rsidP="00F23605">
            <w:pPr>
              <w:pStyle w:val="ZADEVA"/>
              <w:tabs>
                <w:tab w:val="clear" w:pos="1701"/>
                <w:tab w:val="left" w:pos="0"/>
              </w:tabs>
              <w:ind w:left="0" w:firstLine="0"/>
              <w:jc w:val="both"/>
              <w:rPr>
                <w:b w:val="0"/>
                <w:bCs/>
                <w:color w:val="000000"/>
                <w:sz w:val="16"/>
                <w:szCs w:val="16"/>
                <w:lang w:val="sl-SI" w:eastAsia="sl-SI"/>
              </w:rPr>
            </w:pPr>
            <w:r w:rsidRPr="002E4C88">
              <w:rPr>
                <w:b w:val="0"/>
                <w:bCs/>
                <w:color w:val="000000"/>
                <w:sz w:val="16"/>
                <w:szCs w:val="16"/>
                <w:lang w:val="sl-SI" w:eastAsia="sl-SI"/>
              </w:rPr>
              <w:t>Vrednost PR javnega uslužbenca, 1. 1. 2025</w:t>
            </w:r>
          </w:p>
        </w:tc>
        <w:tc>
          <w:tcPr>
            <w:tcW w:w="2693" w:type="dxa"/>
          </w:tcPr>
          <w:p w14:paraId="1BA0E1C8" w14:textId="77777777" w:rsidR="00F23605" w:rsidRPr="002E4C88" w:rsidRDefault="00F23605" w:rsidP="00F23605">
            <w:pPr>
              <w:pStyle w:val="ZADEVA"/>
              <w:tabs>
                <w:tab w:val="clear" w:pos="1701"/>
                <w:tab w:val="left" w:pos="0"/>
              </w:tabs>
              <w:ind w:left="0" w:firstLine="0"/>
              <w:jc w:val="center"/>
              <w:rPr>
                <w:b w:val="0"/>
                <w:bCs/>
                <w:color w:val="000000"/>
                <w:sz w:val="16"/>
                <w:szCs w:val="16"/>
                <w:lang w:val="sl-SI" w:eastAsia="sl-SI"/>
              </w:rPr>
            </w:pPr>
            <w:r w:rsidRPr="002E4C88">
              <w:rPr>
                <w:b w:val="0"/>
                <w:bCs/>
                <w:color w:val="000000"/>
                <w:sz w:val="16"/>
                <w:szCs w:val="16"/>
                <w:lang w:val="sl-SI" w:eastAsia="sl-SI"/>
              </w:rPr>
              <w:t>2.548,92</w:t>
            </w:r>
          </w:p>
        </w:tc>
      </w:tr>
      <w:tr w:rsidR="00F23605" w:rsidRPr="002E4C88" w14:paraId="05F97F68" w14:textId="77777777" w:rsidTr="00F23605">
        <w:tc>
          <w:tcPr>
            <w:tcW w:w="4106" w:type="dxa"/>
          </w:tcPr>
          <w:p w14:paraId="28878C7F" w14:textId="77777777" w:rsidR="00F23605" w:rsidRPr="002E4C88" w:rsidRDefault="00F23605" w:rsidP="00F23605">
            <w:pPr>
              <w:pStyle w:val="ZADEVA"/>
              <w:tabs>
                <w:tab w:val="clear" w:pos="1701"/>
                <w:tab w:val="left" w:pos="0"/>
              </w:tabs>
              <w:ind w:left="0" w:firstLine="0"/>
              <w:jc w:val="both"/>
              <w:rPr>
                <w:b w:val="0"/>
                <w:bCs/>
                <w:color w:val="000000"/>
                <w:sz w:val="16"/>
                <w:szCs w:val="16"/>
                <w:lang w:val="sl-SI" w:eastAsia="sl-SI"/>
              </w:rPr>
            </w:pPr>
            <w:r w:rsidRPr="002E4C88">
              <w:rPr>
                <w:b w:val="0"/>
                <w:bCs/>
                <w:color w:val="000000"/>
                <w:sz w:val="16"/>
                <w:szCs w:val="16"/>
                <w:lang w:val="sl-SI" w:eastAsia="sl-SI"/>
              </w:rPr>
              <w:t>Razlika</w:t>
            </w:r>
          </w:p>
        </w:tc>
        <w:tc>
          <w:tcPr>
            <w:tcW w:w="2693" w:type="dxa"/>
          </w:tcPr>
          <w:p w14:paraId="7325A360" w14:textId="77777777" w:rsidR="00F23605" w:rsidRPr="002E4C88" w:rsidRDefault="00F23605" w:rsidP="00F23605">
            <w:pPr>
              <w:pStyle w:val="ZADEVA"/>
              <w:tabs>
                <w:tab w:val="clear" w:pos="1701"/>
                <w:tab w:val="left" w:pos="0"/>
              </w:tabs>
              <w:ind w:left="0" w:firstLine="0"/>
              <w:jc w:val="center"/>
              <w:rPr>
                <w:b w:val="0"/>
                <w:bCs/>
                <w:color w:val="000000"/>
                <w:sz w:val="16"/>
                <w:szCs w:val="16"/>
                <w:lang w:val="sl-SI" w:eastAsia="sl-SI"/>
              </w:rPr>
            </w:pPr>
            <w:r w:rsidRPr="002E4C88">
              <w:rPr>
                <w:b w:val="0"/>
                <w:bCs/>
                <w:color w:val="000000"/>
                <w:sz w:val="16"/>
                <w:szCs w:val="16"/>
                <w:lang w:val="sl-SI" w:eastAsia="sl-SI"/>
              </w:rPr>
              <w:t>353,08</w:t>
            </w:r>
          </w:p>
        </w:tc>
      </w:tr>
    </w:tbl>
    <w:p w14:paraId="10BAF5CF" w14:textId="4F99710D" w:rsidR="00F23605" w:rsidRPr="002E4C88" w:rsidRDefault="00F23605">
      <w:pPr>
        <w:pStyle w:val="Sprotnaopomba-besedilo"/>
        <w:rPr>
          <w:sz w:val="16"/>
          <w:szCs w:val="16"/>
        </w:rPr>
      </w:pPr>
    </w:p>
  </w:footnote>
  <w:footnote w:id="8">
    <w:p w14:paraId="78C551D4" w14:textId="60633758" w:rsidR="00272DEE" w:rsidRPr="002E4C88" w:rsidRDefault="00272DEE" w:rsidP="00272DEE">
      <w:pPr>
        <w:pStyle w:val="Sprotnaopomba-besedilo"/>
        <w:jc w:val="both"/>
        <w:rPr>
          <w:sz w:val="16"/>
          <w:szCs w:val="16"/>
        </w:rPr>
      </w:pPr>
      <w:r w:rsidRPr="002E4C88">
        <w:rPr>
          <w:rStyle w:val="Sprotnaopomba-sklic"/>
          <w:sz w:val="16"/>
          <w:szCs w:val="16"/>
        </w:rPr>
        <w:footnoteRef/>
      </w:r>
      <w:r w:rsidRPr="002E4C88">
        <w:rPr>
          <w:sz w:val="16"/>
          <w:szCs w:val="16"/>
        </w:rPr>
        <w:t xml:space="preserve"> </w:t>
      </w:r>
      <w:r w:rsidR="00BE510E">
        <w:rPr>
          <w:rFonts w:cs="Arial"/>
          <w:sz w:val="16"/>
          <w:szCs w:val="16"/>
        </w:rPr>
        <w:t>█</w:t>
      </w:r>
      <w:r w:rsidRPr="002E4C88">
        <w:rPr>
          <w:sz w:val="16"/>
          <w:szCs w:val="16"/>
        </w:rPr>
        <w:t>.</w:t>
      </w:r>
    </w:p>
  </w:footnote>
  <w:footnote w:id="9">
    <w:p w14:paraId="2DA69750" w14:textId="40D8847D" w:rsidR="00272DEE" w:rsidRPr="002E4C88" w:rsidRDefault="00272DEE" w:rsidP="00272DEE">
      <w:pPr>
        <w:spacing w:line="240" w:lineRule="auto"/>
        <w:jc w:val="both"/>
        <w:rPr>
          <w:bCs/>
          <w:sz w:val="16"/>
          <w:szCs w:val="16"/>
          <w:lang w:eastAsia="sl-SI"/>
        </w:rPr>
      </w:pPr>
      <w:r w:rsidRPr="002E4C88">
        <w:rPr>
          <w:rStyle w:val="Sprotnaopomba-sklic"/>
          <w:sz w:val="16"/>
          <w:szCs w:val="16"/>
        </w:rPr>
        <w:footnoteRef/>
      </w:r>
      <w:r w:rsidRPr="002E4C88">
        <w:rPr>
          <w:sz w:val="16"/>
          <w:szCs w:val="16"/>
        </w:rPr>
        <w:t xml:space="preserve"> </w:t>
      </w:r>
      <w:r w:rsidRPr="002E4C88">
        <w:rPr>
          <w:sz w:val="16"/>
          <w:szCs w:val="16"/>
        </w:rPr>
        <w:t>D</w:t>
      </w:r>
      <w:r w:rsidRPr="002E4C88">
        <w:rPr>
          <w:bCs/>
          <w:sz w:val="16"/>
          <w:szCs w:val="16"/>
        </w:rPr>
        <w:t>elovno mesto (šifra 46030) K027003 strokovni sodelavec VII/1 (IV), je sistemizirano tako da se za zasedbo zahteva: 16102 višješolska izobrazba (prejšnja), 16201 specializacija po višješolski izobrazbi (prejšnja),16202 visokošolska strokovna izobrazba (prejšnja), 16203 visokošolska strokovna izobrazba, 16204 visokošolska univerzitetna izobrazba, izhodiščni plačni razred delovnega mesta je 15.</w:t>
      </w:r>
    </w:p>
    <w:p w14:paraId="5A0A6DF5" w14:textId="6B07B486" w:rsidR="00272DEE" w:rsidRDefault="00272DEE">
      <w:pPr>
        <w:pStyle w:val="Sprotnaopomba-besedilo"/>
      </w:pPr>
    </w:p>
  </w:footnote>
  <w:footnote w:id="10">
    <w:p w14:paraId="734506B1" w14:textId="0DEA43A1" w:rsidR="005B5805" w:rsidRPr="00272DEE" w:rsidRDefault="005B5805" w:rsidP="0017693C">
      <w:pPr>
        <w:pStyle w:val="Sprotnaopomba-besedilo"/>
        <w:spacing w:line="240" w:lineRule="auto"/>
        <w:jc w:val="both"/>
        <w:rPr>
          <w:sz w:val="16"/>
          <w:szCs w:val="16"/>
        </w:rPr>
      </w:pPr>
      <w:r w:rsidRPr="00272DEE">
        <w:rPr>
          <w:rStyle w:val="Sprotnaopomba-sklic"/>
          <w:sz w:val="16"/>
          <w:szCs w:val="16"/>
        </w:rPr>
        <w:footnoteRef/>
      </w:r>
      <w:r w:rsidRPr="00272DEE">
        <w:rPr>
          <w:sz w:val="16"/>
          <w:szCs w:val="16"/>
        </w:rPr>
        <w:t xml:space="preserve"> </w:t>
      </w:r>
      <w:r w:rsidR="00BE510E">
        <w:rPr>
          <w:rFonts w:cs="Arial"/>
          <w:sz w:val="16"/>
          <w:szCs w:val="16"/>
        </w:rPr>
        <w:t>█</w:t>
      </w:r>
      <w:r w:rsidR="00C727E3">
        <w:rPr>
          <w:sz w:val="16"/>
          <w:szCs w:val="16"/>
        </w:rPr>
        <w:t>.</w:t>
      </w:r>
    </w:p>
  </w:footnote>
  <w:footnote w:id="11">
    <w:p w14:paraId="7140D1C8" w14:textId="0B823E8E" w:rsidR="005B5805" w:rsidRDefault="005B5805" w:rsidP="005B3533">
      <w:pPr>
        <w:spacing w:line="240" w:lineRule="auto"/>
        <w:jc w:val="both"/>
      </w:pPr>
      <w:r w:rsidRPr="00272DEE">
        <w:rPr>
          <w:rStyle w:val="Sprotnaopomba-sklic"/>
          <w:sz w:val="16"/>
          <w:szCs w:val="16"/>
        </w:rPr>
        <w:footnoteRef/>
      </w:r>
      <w:r w:rsidRPr="00272DEE">
        <w:rPr>
          <w:sz w:val="16"/>
          <w:szCs w:val="16"/>
        </w:rPr>
        <w:t xml:space="preserve"> </w:t>
      </w:r>
      <w:r w:rsidRPr="00272DEE">
        <w:rPr>
          <w:sz w:val="16"/>
          <w:szCs w:val="16"/>
        </w:rPr>
        <w:t>D</w:t>
      </w:r>
      <w:r w:rsidRPr="00272DEE">
        <w:rPr>
          <w:bCs/>
          <w:sz w:val="16"/>
          <w:szCs w:val="16"/>
        </w:rPr>
        <w:t>elovno mesto (šifra 4</w:t>
      </w:r>
      <w:r w:rsidR="0017693C">
        <w:rPr>
          <w:bCs/>
          <w:sz w:val="16"/>
          <w:szCs w:val="16"/>
        </w:rPr>
        <w:t>1031</w:t>
      </w:r>
      <w:r w:rsidRPr="00272DEE">
        <w:rPr>
          <w:bCs/>
          <w:sz w:val="16"/>
          <w:szCs w:val="16"/>
        </w:rPr>
        <w:t>) K0</w:t>
      </w:r>
      <w:r w:rsidR="0017693C">
        <w:rPr>
          <w:bCs/>
          <w:sz w:val="16"/>
          <w:szCs w:val="16"/>
        </w:rPr>
        <w:t>17017</w:t>
      </w:r>
      <w:r w:rsidRPr="00272DEE">
        <w:rPr>
          <w:bCs/>
          <w:sz w:val="16"/>
          <w:szCs w:val="16"/>
        </w:rPr>
        <w:t xml:space="preserve"> strokovni s</w:t>
      </w:r>
      <w:r w:rsidR="0017693C">
        <w:rPr>
          <w:bCs/>
          <w:sz w:val="16"/>
          <w:szCs w:val="16"/>
        </w:rPr>
        <w:t>vetovalec III</w:t>
      </w:r>
      <w:r w:rsidRPr="00272DEE">
        <w:rPr>
          <w:bCs/>
          <w:sz w:val="16"/>
          <w:szCs w:val="16"/>
        </w:rPr>
        <w:t xml:space="preserve"> (TR VII/1), je sistemizirano tako da se za zasedbo zahteva: 16102 višješolska izobrazba (prejšnja), 16201 specializacija po višješolski izobrazbi (prejšnja),16202 visokošolska strokovna izobrazba (prejšnja), 16203 visokošolska strokovna izobrazba, 16204 visokošolska univerzitetna izobrazba, izhodiščni plačni razred delovnega mesta je 15.</w:t>
      </w:r>
    </w:p>
  </w:footnote>
  <w:footnote w:id="12">
    <w:p w14:paraId="79DA9F39" w14:textId="5EC77E08" w:rsidR="002D18C2" w:rsidRDefault="002D18C2" w:rsidP="002D18C2">
      <w:pPr>
        <w:spacing w:line="240" w:lineRule="auto"/>
        <w:jc w:val="both"/>
      </w:pPr>
      <w:r>
        <w:rPr>
          <w:rStyle w:val="Sprotnaopomba-sklic"/>
        </w:rPr>
        <w:footnoteRef/>
      </w:r>
      <w:r>
        <w:t xml:space="preserve"> </w:t>
      </w:r>
      <w:r w:rsidRPr="00272DEE">
        <w:rPr>
          <w:sz w:val="16"/>
          <w:szCs w:val="16"/>
        </w:rPr>
        <w:t>D</w:t>
      </w:r>
      <w:r w:rsidRPr="00272DEE">
        <w:rPr>
          <w:bCs/>
          <w:sz w:val="16"/>
          <w:szCs w:val="16"/>
        </w:rPr>
        <w:t xml:space="preserve">elovno mesto (šifra </w:t>
      </w:r>
      <w:r>
        <w:rPr>
          <w:bCs/>
          <w:sz w:val="16"/>
          <w:szCs w:val="16"/>
        </w:rPr>
        <w:t>3561) I017111 področni svetovalec I</w:t>
      </w:r>
      <w:r w:rsidRPr="00272DEE">
        <w:rPr>
          <w:bCs/>
          <w:sz w:val="16"/>
          <w:szCs w:val="16"/>
        </w:rPr>
        <w:t>, je sistemizirano tako da se za zasedbo zahteva: 16201 specializacija po višješolski izobrazbi (prejšnja),16202 visokošolska strokovna izobrazba (prejšnja), 16203 visokošolska strokovna izobrazba, 16204 visokošolska univerzitetna izobrazba</w:t>
      </w:r>
      <w:r>
        <w:rPr>
          <w:bCs/>
          <w:sz w:val="16"/>
          <w:szCs w:val="16"/>
        </w:rPr>
        <w:t xml:space="preserve"> (prva bolonjska stopnja)</w:t>
      </w:r>
      <w:r w:rsidRPr="00272DEE">
        <w:rPr>
          <w:bCs/>
          <w:sz w:val="16"/>
          <w:szCs w:val="16"/>
        </w:rPr>
        <w:t xml:space="preserve">, izhodiščni plačni razred delovnega mesta je </w:t>
      </w:r>
      <w:r>
        <w:rPr>
          <w:bCs/>
          <w:sz w:val="16"/>
          <w:szCs w:val="16"/>
        </w:rPr>
        <w:t>34</w:t>
      </w:r>
      <w:r w:rsidRPr="00272DEE">
        <w:rPr>
          <w:bCs/>
          <w:sz w:val="16"/>
          <w:szCs w:val="16"/>
        </w:rPr>
        <w:t>.</w:t>
      </w:r>
    </w:p>
  </w:footnote>
  <w:footnote w:id="13">
    <w:p w14:paraId="6A34945F" w14:textId="35271EF6" w:rsidR="008957C3" w:rsidRPr="00272DEE" w:rsidRDefault="008957C3" w:rsidP="008957C3">
      <w:pPr>
        <w:pStyle w:val="Sprotnaopomba-besedilo"/>
        <w:spacing w:line="240" w:lineRule="auto"/>
        <w:jc w:val="both"/>
        <w:rPr>
          <w:sz w:val="16"/>
          <w:szCs w:val="16"/>
        </w:rPr>
      </w:pPr>
      <w:r w:rsidRPr="00272DEE">
        <w:rPr>
          <w:rStyle w:val="Sprotnaopomba-sklic"/>
          <w:sz w:val="16"/>
          <w:szCs w:val="16"/>
        </w:rPr>
        <w:footnoteRef/>
      </w:r>
      <w:r w:rsidRPr="00272DEE">
        <w:rPr>
          <w:sz w:val="16"/>
          <w:szCs w:val="16"/>
        </w:rPr>
        <w:t xml:space="preserve"> </w:t>
      </w:r>
      <w:r w:rsidR="00BE510E">
        <w:rPr>
          <w:rFonts w:cs="Arial"/>
          <w:sz w:val="16"/>
          <w:szCs w:val="16"/>
        </w:rPr>
        <w:t>█</w:t>
      </w:r>
      <w:r>
        <w:rPr>
          <w:sz w:val="16"/>
          <w:szCs w:val="16"/>
        </w:rPr>
        <w:t>.</w:t>
      </w:r>
    </w:p>
  </w:footnote>
  <w:footnote w:id="14">
    <w:p w14:paraId="189C5A10" w14:textId="458D7772" w:rsidR="007F27E3" w:rsidRDefault="007F27E3" w:rsidP="00AE485C">
      <w:pPr>
        <w:spacing w:line="240" w:lineRule="auto"/>
        <w:jc w:val="both"/>
      </w:pPr>
      <w:r w:rsidRPr="00272DEE">
        <w:rPr>
          <w:rStyle w:val="Sprotnaopomba-sklic"/>
          <w:sz w:val="16"/>
          <w:szCs w:val="16"/>
        </w:rPr>
        <w:footnoteRef/>
      </w:r>
      <w:r w:rsidRPr="00272DEE">
        <w:rPr>
          <w:sz w:val="16"/>
          <w:szCs w:val="16"/>
        </w:rPr>
        <w:t xml:space="preserve"> </w:t>
      </w:r>
      <w:r w:rsidRPr="00272DEE">
        <w:rPr>
          <w:sz w:val="16"/>
          <w:szCs w:val="16"/>
        </w:rPr>
        <w:t>D</w:t>
      </w:r>
      <w:r w:rsidRPr="00272DEE">
        <w:rPr>
          <w:bCs/>
          <w:sz w:val="16"/>
          <w:szCs w:val="16"/>
        </w:rPr>
        <w:t>elovno mesto (šifra 4</w:t>
      </w:r>
      <w:r>
        <w:rPr>
          <w:bCs/>
          <w:sz w:val="16"/>
          <w:szCs w:val="16"/>
        </w:rPr>
        <w:t xml:space="preserve">5040) </w:t>
      </w:r>
      <w:r w:rsidRPr="00272DEE">
        <w:rPr>
          <w:bCs/>
          <w:sz w:val="16"/>
          <w:szCs w:val="16"/>
        </w:rPr>
        <w:t>K0</w:t>
      </w:r>
      <w:r>
        <w:rPr>
          <w:bCs/>
          <w:sz w:val="16"/>
          <w:szCs w:val="16"/>
        </w:rPr>
        <w:t>27001</w:t>
      </w:r>
      <w:r w:rsidRPr="00272DEE">
        <w:rPr>
          <w:bCs/>
          <w:sz w:val="16"/>
          <w:szCs w:val="16"/>
        </w:rPr>
        <w:t xml:space="preserve"> strokovni s</w:t>
      </w:r>
      <w:r>
        <w:rPr>
          <w:bCs/>
          <w:sz w:val="16"/>
          <w:szCs w:val="16"/>
        </w:rPr>
        <w:t>odelavec VII /1 (I)</w:t>
      </w:r>
      <w:r w:rsidRPr="00272DEE">
        <w:rPr>
          <w:bCs/>
          <w:sz w:val="16"/>
          <w:szCs w:val="16"/>
        </w:rPr>
        <w:t xml:space="preserve">, je sistemizirano tako da se za zasedbo zahteva: 16102 višješolska izobrazba (prejšnja), 16201 specializacija po višješolski izobrazbi (prejšnja),16202 visokošolska strokovna izobrazba (prejšnja), 16203 visokošolska strokovna izobrazba, 16204 visokošolska univerzitetna izobrazba, izhodiščni plačni razred delovnega mesta je </w:t>
      </w:r>
      <w:r>
        <w:rPr>
          <w:bCs/>
          <w:sz w:val="16"/>
          <w:szCs w:val="16"/>
        </w:rPr>
        <w:t>19</w:t>
      </w:r>
      <w:r w:rsidRPr="00272DEE">
        <w:rPr>
          <w:bCs/>
          <w:sz w:val="16"/>
          <w:szCs w:val="16"/>
        </w:rPr>
        <w:t>.</w:t>
      </w:r>
    </w:p>
  </w:footnote>
  <w:footnote w:id="15">
    <w:p w14:paraId="36CAD28C" w14:textId="76E454A6" w:rsidR="0012298C" w:rsidRPr="002E4C88" w:rsidRDefault="0012298C" w:rsidP="0012298C">
      <w:pPr>
        <w:spacing w:line="240" w:lineRule="auto"/>
        <w:jc w:val="both"/>
        <w:rPr>
          <w:sz w:val="16"/>
          <w:szCs w:val="16"/>
        </w:rPr>
      </w:pPr>
      <w:r w:rsidRPr="002E4C88">
        <w:rPr>
          <w:rStyle w:val="Sprotnaopomba-sklic"/>
          <w:sz w:val="16"/>
          <w:szCs w:val="16"/>
        </w:rPr>
        <w:footnoteRef/>
      </w:r>
      <w:r w:rsidRPr="002E4C88">
        <w:rPr>
          <w:sz w:val="16"/>
          <w:szCs w:val="16"/>
        </w:rPr>
        <w:t xml:space="preserve"> </w:t>
      </w:r>
      <w:r w:rsidR="008871DC" w:rsidRPr="002E4C88">
        <w:rPr>
          <w:sz w:val="16"/>
          <w:szCs w:val="16"/>
        </w:rPr>
        <w:t xml:space="preserve">Opomba </w:t>
      </w:r>
      <w:r w:rsidR="002E4C88" w:rsidRPr="002E4C88">
        <w:rPr>
          <w:sz w:val="16"/>
          <w:szCs w:val="16"/>
        </w:rPr>
        <w:t>1</w:t>
      </w:r>
      <w:r w:rsidR="00A63B80">
        <w:rPr>
          <w:sz w:val="16"/>
          <w:szCs w:val="16"/>
        </w:rPr>
        <w:t>2</w:t>
      </w:r>
      <w:r w:rsidR="008871DC" w:rsidRPr="002E4C88">
        <w:rPr>
          <w:sz w:val="16"/>
          <w:szCs w:val="16"/>
        </w:rPr>
        <w:t>.</w:t>
      </w:r>
    </w:p>
  </w:footnote>
  <w:footnote w:id="16">
    <w:p w14:paraId="1DFC254B" w14:textId="3689B8CE" w:rsidR="0012298C" w:rsidRPr="002E4C88" w:rsidRDefault="0012298C" w:rsidP="0012298C">
      <w:pPr>
        <w:pStyle w:val="Sprotnaopomba-besedilo"/>
        <w:spacing w:line="240" w:lineRule="auto"/>
        <w:jc w:val="both"/>
        <w:rPr>
          <w:sz w:val="16"/>
          <w:szCs w:val="16"/>
        </w:rPr>
      </w:pPr>
      <w:r w:rsidRPr="002E4C88">
        <w:rPr>
          <w:rStyle w:val="Sprotnaopomba-sklic"/>
          <w:sz w:val="16"/>
          <w:szCs w:val="16"/>
        </w:rPr>
        <w:footnoteRef/>
      </w:r>
      <w:r w:rsidRPr="002E4C88">
        <w:rPr>
          <w:sz w:val="16"/>
          <w:szCs w:val="16"/>
        </w:rPr>
        <w:t xml:space="preserve"> </w:t>
      </w:r>
      <w:r w:rsidR="00BE510E">
        <w:rPr>
          <w:rFonts w:cs="Arial"/>
          <w:sz w:val="16"/>
          <w:szCs w:val="16"/>
        </w:rPr>
        <w:t>█</w:t>
      </w:r>
      <w:r w:rsidRPr="002E4C88">
        <w:rPr>
          <w:sz w:val="16"/>
          <w:szCs w:val="16"/>
        </w:rPr>
        <w:t>.</w:t>
      </w:r>
    </w:p>
  </w:footnote>
  <w:footnote w:id="17">
    <w:p w14:paraId="6D2F7F51" w14:textId="2EA33E98" w:rsidR="0012298C" w:rsidRDefault="0012298C" w:rsidP="0012298C">
      <w:pPr>
        <w:spacing w:line="240" w:lineRule="auto"/>
        <w:jc w:val="both"/>
      </w:pPr>
      <w:r w:rsidRPr="002E4C88">
        <w:rPr>
          <w:rStyle w:val="Sprotnaopomba-sklic"/>
          <w:sz w:val="16"/>
          <w:szCs w:val="16"/>
        </w:rPr>
        <w:footnoteRef/>
      </w:r>
      <w:r w:rsidR="008871DC" w:rsidRPr="002E4C88">
        <w:rPr>
          <w:bCs/>
          <w:sz w:val="16"/>
          <w:szCs w:val="16"/>
        </w:rPr>
        <w:t xml:space="preserve"> </w:t>
      </w:r>
      <w:r w:rsidR="008871DC" w:rsidRPr="002E4C88">
        <w:rPr>
          <w:bCs/>
          <w:sz w:val="16"/>
          <w:szCs w:val="16"/>
        </w:rPr>
        <w:t xml:space="preserve">Opomba </w:t>
      </w:r>
      <w:r w:rsidR="002E4C88" w:rsidRPr="002E4C88">
        <w:rPr>
          <w:bCs/>
          <w:sz w:val="16"/>
          <w:szCs w:val="16"/>
        </w:rPr>
        <w:t>1</w:t>
      </w:r>
      <w:r w:rsidR="00A63B80">
        <w:rPr>
          <w:bCs/>
          <w:sz w:val="16"/>
          <w:szCs w:val="16"/>
        </w:rPr>
        <w:t>4</w:t>
      </w:r>
      <w:r w:rsidRPr="002E4C88">
        <w:rPr>
          <w:bCs/>
          <w:sz w:val="16"/>
          <w:szCs w:val="16"/>
        </w:rPr>
        <w:t>.</w:t>
      </w:r>
    </w:p>
  </w:footnote>
  <w:footnote w:id="18">
    <w:p w14:paraId="3D18A7E0" w14:textId="52FFC34B" w:rsidR="00BF1DF3" w:rsidRPr="00C47661" w:rsidRDefault="00BF1DF3" w:rsidP="00BF1DF3">
      <w:pPr>
        <w:pStyle w:val="Sprotnaopomba-besedilo"/>
        <w:jc w:val="both"/>
        <w:rPr>
          <w:sz w:val="16"/>
          <w:szCs w:val="16"/>
        </w:rPr>
      </w:pPr>
      <w:r w:rsidRPr="00C47661">
        <w:rPr>
          <w:rStyle w:val="Sprotnaopomba-sklic"/>
          <w:sz w:val="16"/>
          <w:szCs w:val="16"/>
        </w:rPr>
        <w:footnoteRef/>
      </w:r>
      <w:r w:rsidRPr="00C47661">
        <w:rPr>
          <w:sz w:val="16"/>
          <w:szCs w:val="16"/>
        </w:rPr>
        <w:t xml:space="preserve"> </w:t>
      </w:r>
      <w:r w:rsidRPr="00C47661">
        <w:rPr>
          <w:sz w:val="16"/>
          <w:szCs w:val="16"/>
        </w:rPr>
        <w:t>Uradni list RS, št. 106/10 – u</w:t>
      </w:r>
      <w:r w:rsidR="008538B2" w:rsidRPr="00C47661">
        <w:rPr>
          <w:sz w:val="16"/>
          <w:szCs w:val="16"/>
        </w:rPr>
        <w:t>pb</w:t>
      </w:r>
      <w:r w:rsidRPr="00C47661">
        <w:rPr>
          <w:sz w:val="16"/>
          <w:szCs w:val="16"/>
        </w:rPr>
        <w:t>, 14/15 – ZUUJFO, 84/15 – ZZelP-J, 32/16, 30/18 – ZKZaš in 189/20 – ZFRO.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CD8" w14:textId="77777777" w:rsidR="00364CF4" w:rsidRDefault="00364CF4">
    <w:pPr>
      <w:pStyle w:val="Glava"/>
      <w:spacing w:line="240" w:lineRule="exact"/>
      <w:rPr>
        <w:rFonts w:ascii="Republika" w:hAnsi="Republika" w:cs="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E4C2" w14:textId="77777777" w:rsidR="00364CF4" w:rsidRPr="006366AB" w:rsidRDefault="00BF1DF3">
    <w:pPr>
      <w:autoSpaceDE w:val="0"/>
      <w:spacing w:line="240" w:lineRule="auto"/>
      <w:rPr>
        <w:rFonts w:ascii="Republika" w:hAnsi="Republika" w:cs="Republika Bold"/>
        <w:b/>
        <w:caps/>
      </w:rPr>
    </w:pPr>
    <w:r w:rsidRPr="006366AB">
      <w:rPr>
        <w:rFonts w:ascii="Republika" w:hAnsi="Republika"/>
        <w:noProof/>
      </w:rPr>
      <mc:AlternateContent>
        <mc:Choice Requires="wps">
          <w:drawing>
            <wp:anchor distT="0" distB="3813175" distL="90170" distR="90170" simplePos="0" relativeHeight="251659264" behindDoc="0" locked="0" layoutInCell="1" allowOverlap="1" wp14:anchorId="352F02A3" wp14:editId="292C5258">
              <wp:simplePos x="0" y="0"/>
              <wp:positionH relativeFrom="page">
                <wp:posOffset>518795</wp:posOffset>
              </wp:positionH>
              <wp:positionV relativeFrom="page">
                <wp:posOffset>551815</wp:posOffset>
              </wp:positionV>
              <wp:extent cx="410845" cy="536575"/>
              <wp:effectExtent l="4445" t="8890" r="3810" b="6985"/>
              <wp:wrapSquare wrapText="bothSides"/>
              <wp:docPr id="3" name="Polje z besedilo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536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Navadnatabela4"/>
                            <w:tblW w:w="0" w:type="auto"/>
                            <w:tblLayout w:type="fixed"/>
                            <w:tblLook w:val="04A0" w:firstRow="1" w:lastRow="0" w:firstColumn="1" w:lastColumn="0" w:noHBand="0" w:noVBand="1"/>
                          </w:tblPr>
                          <w:tblGrid>
                            <w:gridCol w:w="649"/>
                          </w:tblGrid>
                          <w:tr w:rsidR="00B17888"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02A3" id="_x0000_t202" coordsize="21600,21600" o:spt="202" path="m,l,21600r21600,l21600,xe">
              <v:stroke joinstyle="miter"/>
              <v:path gradientshapeok="t" o:connecttype="rect"/>
            </v:shapetype>
            <v:shape id="Polje z besedilom 3" o:spid="_x0000_s1026" type="#_x0000_t202" alt="&quot;&quot;" style="position:absolute;margin-left:40.85pt;margin-top:43.45pt;width:32.35pt;height:42.25pt;z-index:251659264;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" stroked="f">
              <v:fill opacity="0"/>
              <v:textbox inset="0,0,0,0">
                <w:txbxContent>
                  <w:tbl>
                    <w:tblPr>
                      <w:tblStyle w:val="Navadnatabela4"/>
                      <w:tblW w:w="0" w:type="auto"/>
                      <w:tblLayout w:type="fixed"/>
                      <w:tblLook w:val="04A0" w:firstRow="1" w:lastRow="0" w:firstColumn="1" w:lastColumn="0" w:noHBand="0" w:noVBand="1"/>
                    </w:tblPr>
                    <w:tblGrid>
                      <w:gridCol w:w="649"/>
                    </w:tblGrid>
                    <w:tr w:rsidR="00B17888"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v:textbox>
              <w10:wrap type="square" anchorx="page" anchory="page"/>
            </v:shape>
          </w:pict>
        </mc:Fallback>
      </mc:AlternateContent>
    </w:r>
    <w:r w:rsidRPr="006366AB">
      <w:rPr>
        <w:rFonts w:ascii="Republika" w:hAnsi="Republika"/>
        <w:noProof/>
      </w:rPr>
      <mc:AlternateContent>
        <mc:Choice Requires="wps">
          <w:drawing>
            <wp:anchor distT="0" distB="0" distL="114300" distR="114300" simplePos="0" relativeHeight="251660288" behindDoc="1" locked="0" layoutInCell="1" allowOverlap="1" wp14:anchorId="72BD3C51" wp14:editId="6EE27E9D">
              <wp:simplePos x="0" y="0"/>
              <wp:positionH relativeFrom="column">
                <wp:posOffset>-431800</wp:posOffset>
              </wp:positionH>
              <wp:positionV relativeFrom="page">
                <wp:posOffset>3600450</wp:posOffset>
              </wp:positionV>
              <wp:extent cx="252095" cy="0"/>
              <wp:effectExtent l="10160" t="9525" r="13970" b="9525"/>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480" cap="sq">
                        <a:solidFill>
                          <a:srgbClr val="4282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EB5DC3" id="Raven povezovalnik 2"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" strokecolor="#428299" strokeweight=".18mm">
              <v:stroke joinstyle="miter" endcap="square"/>
              <w10:wrap anchory="page"/>
            </v:line>
          </w:pict>
        </mc:Fallback>
      </mc:AlternateContent>
    </w:r>
    <w:r w:rsidRPr="006366AB">
      <w:rPr>
        <w:rFonts w:ascii="Republika" w:hAnsi="Republika" w:cs="Republika"/>
      </w:rPr>
      <w:t>REPUBLIKA SLOVENIJA</w:t>
    </w:r>
  </w:p>
  <w:p w14:paraId="2944F3A5" w14:textId="77777777" w:rsidR="00364CF4" w:rsidRPr="006366AB"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Bold"/>
        <w:b/>
        <w:caps/>
      </w:rPr>
      <w:t xml:space="preserve">MinIstrstvo za javno upravo </w:t>
    </w:r>
  </w:p>
  <w:p w14:paraId="5543BC82" w14:textId="77777777" w:rsidR="00364CF4"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w:caps/>
      </w:rPr>
      <w:t>Inšpektorat za javni SEKTOR</w:t>
    </w:r>
  </w:p>
  <w:p w14:paraId="0644E208" w14:textId="77777777" w:rsidR="00BF1DF3" w:rsidRDefault="00BF1DF3">
    <w:pPr>
      <w:pStyle w:val="Glava"/>
      <w:tabs>
        <w:tab w:val="clear" w:pos="4320"/>
        <w:tab w:val="left" w:pos="5112"/>
      </w:tabs>
      <w:spacing w:after="120" w:line="240" w:lineRule="exact"/>
      <w:rPr>
        <w:rFonts w:ascii="Republika" w:hAnsi="Republika" w:cs="Republika"/>
      </w:rPr>
    </w:pPr>
    <w:r>
      <w:rPr>
        <w:rFonts w:ascii="Republika" w:hAnsi="Republika" w:cs="Republika"/>
      </w:rPr>
      <w:t xml:space="preserve">Inšpekcija za sistem javnih uslužbencev </w:t>
    </w:r>
  </w:p>
  <w:p w14:paraId="394E37DA" w14:textId="1BA00914" w:rsidR="00BF1DF3" w:rsidRPr="00201E59" w:rsidRDefault="00BF1DF3">
    <w:pPr>
      <w:pStyle w:val="Glava"/>
      <w:tabs>
        <w:tab w:val="clear" w:pos="4320"/>
        <w:tab w:val="left" w:pos="5112"/>
      </w:tabs>
      <w:spacing w:after="120" w:line="240" w:lineRule="exact"/>
      <w:rPr>
        <w:rFonts w:ascii="Republika" w:hAnsi="Republika"/>
        <w:sz w:val="16"/>
      </w:rPr>
    </w:pPr>
    <w:r>
      <w:rPr>
        <w:rFonts w:ascii="Republika" w:hAnsi="Republika" w:cs="Republika"/>
      </w:rPr>
      <w:t>in plačni sistem</w:t>
    </w:r>
  </w:p>
  <w:p w14:paraId="7CB9E013" w14:textId="77777777" w:rsidR="00364CF4" w:rsidRDefault="00BF1DF3">
    <w:pPr>
      <w:pStyle w:val="Glava"/>
      <w:tabs>
        <w:tab w:val="clear" w:pos="4320"/>
        <w:tab w:val="left" w:pos="5112"/>
      </w:tabs>
      <w:spacing w:line="240" w:lineRule="exact"/>
      <w:rPr>
        <w:sz w:val="16"/>
        <w:szCs w:val="16"/>
      </w:rPr>
    </w:pPr>
    <w:r w:rsidRPr="006366AB">
      <w:rPr>
        <w:rFonts w:ascii="Republika" w:hAnsi="Republika"/>
        <w:sz w:val="16"/>
      </w:rPr>
      <w:t>Tržaška 21, 1000 Ljubljana</w:t>
    </w:r>
    <w:r>
      <w:rPr>
        <w:sz w:val="16"/>
      </w:rPr>
      <w:tab/>
    </w:r>
    <w:r>
      <w:rPr>
        <w:color w:val="000000"/>
        <w:sz w:val="16"/>
        <w:szCs w:val="16"/>
      </w:rPr>
      <w:t>T: 01 478 83 84</w:t>
    </w:r>
  </w:p>
  <w:p w14:paraId="10EC82E8" w14:textId="47F42509" w:rsidR="00364CF4" w:rsidRDefault="00BF1DF3">
    <w:pPr>
      <w:pStyle w:val="Glava"/>
      <w:tabs>
        <w:tab w:val="clear" w:pos="4320"/>
        <w:tab w:val="left" w:pos="5112"/>
      </w:tabs>
      <w:spacing w:line="240" w:lineRule="exact"/>
      <w:rPr>
        <w:sz w:val="16"/>
        <w:szCs w:val="16"/>
      </w:rPr>
    </w:pPr>
    <w:r>
      <w:rPr>
        <w:sz w:val="16"/>
        <w:szCs w:val="16"/>
      </w:rPr>
      <w:tab/>
      <w:t>E: gp.ijs@gov.si</w:t>
    </w:r>
  </w:p>
  <w:p w14:paraId="5C66C9F6" w14:textId="77777777" w:rsidR="00364CF4" w:rsidRDefault="00BF1DF3">
    <w:pPr>
      <w:pStyle w:val="Glava"/>
      <w:tabs>
        <w:tab w:val="clear" w:pos="4320"/>
        <w:tab w:val="left" w:pos="5112"/>
      </w:tabs>
      <w:spacing w:line="240" w:lineRule="exact"/>
      <w:rPr>
        <w:sz w:val="16"/>
        <w:szCs w:val="16"/>
      </w:rPr>
    </w:pPr>
    <w:r>
      <w:rPr>
        <w:sz w:val="16"/>
        <w:szCs w:val="16"/>
      </w:rPr>
      <w:tab/>
      <w:t xml:space="preserve">I: </w:t>
    </w:r>
    <w:hyperlink r:id="rId1" w:history="1">
      <w:r>
        <w:rPr>
          <w:rStyle w:val="Hiperpovezava"/>
          <w:sz w:val="16"/>
          <w:szCs w:val="16"/>
        </w:rPr>
        <w:t>www.ijs.gov.si</w:t>
      </w:r>
    </w:hyperlink>
  </w:p>
  <w:p w14:paraId="6E5EBE60" w14:textId="77777777" w:rsidR="00364CF4" w:rsidRDefault="00BF1DF3">
    <w:pPr>
      <w:pStyle w:val="Telobesedila"/>
      <w:jc w:val="both"/>
    </w:pPr>
    <w:r>
      <w:rPr>
        <w:rFonts w:cs="Arial"/>
        <w:sz w:val="16"/>
        <w:szCs w:val="16"/>
      </w:rPr>
      <w:tab/>
    </w:r>
  </w:p>
  <w:p w14:paraId="43BA6B2D" w14:textId="77777777" w:rsidR="00364CF4" w:rsidRDefault="00364CF4">
    <w:pPr>
      <w:pStyle w:val="Glava"/>
      <w:tabs>
        <w:tab w:val="clear" w:pos="4320"/>
        <w:tab w:val="left" w:pos="5112"/>
      </w:tabs>
    </w:pPr>
  </w:p>
  <w:p w14:paraId="61AE7264" w14:textId="77777777" w:rsidR="00364CF4" w:rsidRDefault="00BF1DF3">
    <w:pPr>
      <w:pStyle w:val="Glava"/>
      <w:tabs>
        <w:tab w:val="clear" w:pos="4320"/>
        <w:tab w:val="clear" w:pos="8640"/>
        <w:tab w:val="left" w:pos="5112"/>
      </w:tabs>
      <w:spacing w:line="240" w:lineRule="exact"/>
    </w:pPr>
    <w:r>
      <w:rPr>
        <w:sz w:val="16"/>
      </w:rPr>
      <w:tab/>
    </w:r>
  </w:p>
  <w:p w14:paraId="7C674662" w14:textId="77777777" w:rsidR="00364CF4" w:rsidRDefault="00364CF4">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1F3"/>
    <w:multiLevelType w:val="multilevel"/>
    <w:tmpl w:val="6D2A433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1D770D"/>
    <w:multiLevelType w:val="hybridMultilevel"/>
    <w:tmpl w:val="0BF4ED8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6226C70"/>
    <w:multiLevelType w:val="hybridMultilevel"/>
    <w:tmpl w:val="BEA8C4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243AC6"/>
    <w:multiLevelType w:val="hybridMultilevel"/>
    <w:tmpl w:val="D8E68A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832C8E"/>
    <w:multiLevelType w:val="multilevel"/>
    <w:tmpl w:val="FBE67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C6D0C"/>
    <w:multiLevelType w:val="multilevel"/>
    <w:tmpl w:val="46BE61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6B7497"/>
    <w:multiLevelType w:val="hybridMultilevel"/>
    <w:tmpl w:val="40B269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C3E5D56"/>
    <w:multiLevelType w:val="multilevel"/>
    <w:tmpl w:val="1234A8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67147C"/>
    <w:multiLevelType w:val="hybridMultilevel"/>
    <w:tmpl w:val="2A1CE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304278B"/>
    <w:multiLevelType w:val="hybridMultilevel"/>
    <w:tmpl w:val="858E3A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3100289"/>
    <w:multiLevelType w:val="hybridMultilevel"/>
    <w:tmpl w:val="ED440E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3C5C01"/>
    <w:multiLevelType w:val="hybridMultilevel"/>
    <w:tmpl w:val="C6ECE0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132045"/>
    <w:multiLevelType w:val="multilevel"/>
    <w:tmpl w:val="EE22198E"/>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C36558"/>
    <w:multiLevelType w:val="hybridMultilevel"/>
    <w:tmpl w:val="54C460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042F92"/>
    <w:multiLevelType w:val="hybridMultilevel"/>
    <w:tmpl w:val="FB9C5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9892747"/>
    <w:multiLevelType w:val="hybridMultilevel"/>
    <w:tmpl w:val="FC9A5D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330773"/>
    <w:multiLevelType w:val="multilevel"/>
    <w:tmpl w:val="8362BFB4"/>
    <w:lvl w:ilvl="0">
      <w:start w:val="1"/>
      <w:numFmt w:val="upperRoman"/>
      <w:pStyle w:val="Naslov1"/>
      <w:lvlText w:val="%1."/>
      <w:lvlJc w:val="left"/>
      <w:pPr>
        <w:ind w:left="0" w:firstLine="0"/>
      </w:pPr>
    </w:lvl>
    <w:lvl w:ilvl="1">
      <w:start w:val="1"/>
      <w:numFmt w:val="upperLetter"/>
      <w:pStyle w:val="Naslov2"/>
      <w:lvlText w:val="%2."/>
      <w:lvlJc w:val="left"/>
      <w:pPr>
        <w:ind w:left="720" w:firstLine="0"/>
      </w:pPr>
    </w:lvl>
    <w:lvl w:ilvl="2">
      <w:start w:val="1"/>
      <w:numFmt w:val="decimal"/>
      <w:pStyle w:val="Naslov3"/>
      <w:lvlText w:val="%3."/>
      <w:lvlJc w:val="left"/>
      <w:pPr>
        <w:ind w:left="1440" w:firstLine="0"/>
      </w:pPr>
    </w:lvl>
    <w:lvl w:ilvl="3">
      <w:start w:val="1"/>
      <w:numFmt w:val="lowerLetter"/>
      <w:pStyle w:val="Naslov4"/>
      <w:lvlText w:val="%4)"/>
      <w:lvlJc w:val="left"/>
      <w:pPr>
        <w:ind w:left="2160" w:firstLine="0"/>
      </w:pPr>
    </w:lvl>
    <w:lvl w:ilvl="4">
      <w:start w:val="1"/>
      <w:numFmt w:val="decimal"/>
      <w:pStyle w:val="Naslov5"/>
      <w:lvlText w:val="(%5)"/>
      <w:lvlJc w:val="left"/>
      <w:pPr>
        <w:ind w:left="2880" w:firstLine="0"/>
      </w:pPr>
    </w:lvl>
    <w:lvl w:ilvl="5">
      <w:start w:val="1"/>
      <w:numFmt w:val="lowerLetter"/>
      <w:pStyle w:val="Naslov6"/>
      <w:lvlText w:val="(%6)"/>
      <w:lvlJc w:val="left"/>
      <w:pPr>
        <w:ind w:left="3600" w:firstLine="0"/>
      </w:pPr>
    </w:lvl>
    <w:lvl w:ilvl="6">
      <w:start w:val="1"/>
      <w:numFmt w:val="lowerRoman"/>
      <w:pStyle w:val="Naslov7"/>
      <w:lvlText w:val="(%7)"/>
      <w:lvlJc w:val="left"/>
      <w:pPr>
        <w:ind w:left="4320" w:firstLine="0"/>
      </w:pPr>
    </w:lvl>
    <w:lvl w:ilvl="7">
      <w:start w:val="1"/>
      <w:numFmt w:val="lowerLetter"/>
      <w:pStyle w:val="Naslov8"/>
      <w:lvlText w:val="(%8)"/>
      <w:lvlJc w:val="left"/>
      <w:pPr>
        <w:ind w:left="5040" w:firstLine="0"/>
      </w:pPr>
    </w:lvl>
    <w:lvl w:ilvl="8">
      <w:start w:val="1"/>
      <w:numFmt w:val="lowerRoman"/>
      <w:pStyle w:val="Naslov9"/>
      <w:lvlText w:val="(%9)"/>
      <w:lvlJc w:val="left"/>
      <w:pPr>
        <w:ind w:left="5760" w:firstLine="0"/>
      </w:pPr>
    </w:lvl>
  </w:abstractNum>
  <w:abstractNum w:abstractNumId="17" w15:restartNumberingAfterBreak="0">
    <w:nsid w:val="303D5A1F"/>
    <w:multiLevelType w:val="hybridMultilevel"/>
    <w:tmpl w:val="3F24AF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CA00BE"/>
    <w:multiLevelType w:val="hybridMultilevel"/>
    <w:tmpl w:val="6BAC2E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595C8F"/>
    <w:multiLevelType w:val="hybridMultilevel"/>
    <w:tmpl w:val="D4E01874"/>
    <w:lvl w:ilvl="0" w:tplc="0424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2E469C"/>
    <w:multiLevelType w:val="hybridMultilevel"/>
    <w:tmpl w:val="A9C2ED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B236E1D"/>
    <w:multiLevelType w:val="hybridMultilevel"/>
    <w:tmpl w:val="A8B820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F637DD6"/>
    <w:multiLevelType w:val="hybridMultilevel"/>
    <w:tmpl w:val="B61A8406"/>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F7F259F"/>
    <w:multiLevelType w:val="hybridMultilevel"/>
    <w:tmpl w:val="033C55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FCA5AAB"/>
    <w:multiLevelType w:val="hybridMultilevel"/>
    <w:tmpl w:val="5C0C92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12E47D0"/>
    <w:multiLevelType w:val="hybridMultilevel"/>
    <w:tmpl w:val="8A928D0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6AA2B91"/>
    <w:multiLevelType w:val="multilevel"/>
    <w:tmpl w:val="0424001D"/>
    <w:styleLink w:val="Prikaz"/>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BB363A"/>
    <w:multiLevelType w:val="multilevel"/>
    <w:tmpl w:val="46BE6184"/>
    <w:styleLink w:val="Trenutniseznam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6937D5"/>
    <w:multiLevelType w:val="hybridMultilevel"/>
    <w:tmpl w:val="2EAC0624"/>
    <w:lvl w:ilvl="0" w:tplc="9F2860AC">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800631F"/>
    <w:multiLevelType w:val="hybridMultilevel"/>
    <w:tmpl w:val="CB841B28"/>
    <w:lvl w:ilvl="0" w:tplc="9FF020F8">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8830323"/>
    <w:multiLevelType w:val="hybridMultilevel"/>
    <w:tmpl w:val="6BA29FBA"/>
    <w:lvl w:ilvl="0" w:tplc="BEBA670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E8037BA"/>
    <w:multiLevelType w:val="hybridMultilevel"/>
    <w:tmpl w:val="4FD2BA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FEF3EC7"/>
    <w:multiLevelType w:val="hybridMultilevel"/>
    <w:tmpl w:val="26062C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2EA17B1"/>
    <w:multiLevelType w:val="hybridMultilevel"/>
    <w:tmpl w:val="3C3898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31C2720"/>
    <w:multiLevelType w:val="hybridMultilevel"/>
    <w:tmpl w:val="478ACA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3D97DDC"/>
    <w:multiLevelType w:val="hybridMultilevel"/>
    <w:tmpl w:val="5694FD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6B531FC"/>
    <w:multiLevelType w:val="hybridMultilevel"/>
    <w:tmpl w:val="928444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F1C0A6D"/>
    <w:multiLevelType w:val="multilevel"/>
    <w:tmpl w:val="708C0C4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5FAD3F59"/>
    <w:multiLevelType w:val="hybridMultilevel"/>
    <w:tmpl w:val="8CAAE68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6B57A5"/>
    <w:multiLevelType w:val="hybridMultilevel"/>
    <w:tmpl w:val="2B2A7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8375984"/>
    <w:multiLevelType w:val="hybridMultilevel"/>
    <w:tmpl w:val="E16C72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9D27315"/>
    <w:multiLevelType w:val="hybridMultilevel"/>
    <w:tmpl w:val="26025E4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A870AC5"/>
    <w:multiLevelType w:val="hybridMultilevel"/>
    <w:tmpl w:val="D56C18C4"/>
    <w:lvl w:ilvl="0" w:tplc="04240001">
      <w:start w:val="1"/>
      <w:numFmt w:val="bullet"/>
      <w:pStyle w:val="Alineazaodstavkom"/>
      <w:lvlText w:val="-"/>
      <w:lvlJc w:val="left"/>
      <w:pPr>
        <w:tabs>
          <w:tab w:val="num" w:pos="397"/>
        </w:tabs>
        <w:ind w:left="397" w:hanging="397"/>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226018"/>
    <w:multiLevelType w:val="hybridMultilevel"/>
    <w:tmpl w:val="478ACA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6295186"/>
    <w:multiLevelType w:val="hybridMultilevel"/>
    <w:tmpl w:val="80B4F02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79A2BCF"/>
    <w:multiLevelType w:val="hybridMultilevel"/>
    <w:tmpl w:val="AF0CCB4E"/>
    <w:lvl w:ilvl="0" w:tplc="04240001">
      <w:start w:val="1"/>
      <w:numFmt w:val="bullet"/>
      <w:lvlText w:val=""/>
      <w:lvlJc w:val="left"/>
      <w:pPr>
        <w:tabs>
          <w:tab w:val="num" w:pos="781"/>
        </w:tabs>
        <w:ind w:left="781" w:hanging="360"/>
      </w:pPr>
      <w:rPr>
        <w:rFonts w:ascii="Symbol" w:hAnsi="Symbol" w:hint="default"/>
      </w:rPr>
    </w:lvl>
    <w:lvl w:ilvl="1" w:tplc="04240003" w:tentative="1">
      <w:start w:val="1"/>
      <w:numFmt w:val="bullet"/>
      <w:lvlText w:val="o"/>
      <w:lvlJc w:val="left"/>
      <w:pPr>
        <w:tabs>
          <w:tab w:val="num" w:pos="1501"/>
        </w:tabs>
        <w:ind w:left="1501" w:hanging="360"/>
      </w:pPr>
      <w:rPr>
        <w:rFonts w:ascii="Courier New" w:hAnsi="Courier New" w:cs="Courier New" w:hint="default"/>
      </w:rPr>
    </w:lvl>
    <w:lvl w:ilvl="2" w:tplc="04240005" w:tentative="1">
      <w:start w:val="1"/>
      <w:numFmt w:val="bullet"/>
      <w:lvlText w:val=""/>
      <w:lvlJc w:val="left"/>
      <w:pPr>
        <w:tabs>
          <w:tab w:val="num" w:pos="2221"/>
        </w:tabs>
        <w:ind w:left="2221" w:hanging="360"/>
      </w:pPr>
      <w:rPr>
        <w:rFonts w:ascii="Wingdings" w:hAnsi="Wingdings" w:hint="default"/>
      </w:rPr>
    </w:lvl>
    <w:lvl w:ilvl="3" w:tplc="04240001" w:tentative="1">
      <w:start w:val="1"/>
      <w:numFmt w:val="bullet"/>
      <w:lvlText w:val=""/>
      <w:lvlJc w:val="left"/>
      <w:pPr>
        <w:tabs>
          <w:tab w:val="num" w:pos="2941"/>
        </w:tabs>
        <w:ind w:left="2941" w:hanging="360"/>
      </w:pPr>
      <w:rPr>
        <w:rFonts w:ascii="Symbol" w:hAnsi="Symbol" w:hint="default"/>
      </w:rPr>
    </w:lvl>
    <w:lvl w:ilvl="4" w:tplc="04240003" w:tentative="1">
      <w:start w:val="1"/>
      <w:numFmt w:val="bullet"/>
      <w:lvlText w:val="o"/>
      <w:lvlJc w:val="left"/>
      <w:pPr>
        <w:tabs>
          <w:tab w:val="num" w:pos="3661"/>
        </w:tabs>
        <w:ind w:left="3661" w:hanging="360"/>
      </w:pPr>
      <w:rPr>
        <w:rFonts w:ascii="Courier New" w:hAnsi="Courier New" w:cs="Courier New" w:hint="default"/>
      </w:rPr>
    </w:lvl>
    <w:lvl w:ilvl="5" w:tplc="04240005" w:tentative="1">
      <w:start w:val="1"/>
      <w:numFmt w:val="bullet"/>
      <w:lvlText w:val=""/>
      <w:lvlJc w:val="left"/>
      <w:pPr>
        <w:tabs>
          <w:tab w:val="num" w:pos="4381"/>
        </w:tabs>
        <w:ind w:left="4381" w:hanging="360"/>
      </w:pPr>
      <w:rPr>
        <w:rFonts w:ascii="Wingdings" w:hAnsi="Wingdings" w:hint="default"/>
      </w:rPr>
    </w:lvl>
    <w:lvl w:ilvl="6" w:tplc="04240001" w:tentative="1">
      <w:start w:val="1"/>
      <w:numFmt w:val="bullet"/>
      <w:lvlText w:val=""/>
      <w:lvlJc w:val="left"/>
      <w:pPr>
        <w:tabs>
          <w:tab w:val="num" w:pos="5101"/>
        </w:tabs>
        <w:ind w:left="5101" w:hanging="360"/>
      </w:pPr>
      <w:rPr>
        <w:rFonts w:ascii="Symbol" w:hAnsi="Symbol" w:hint="default"/>
      </w:rPr>
    </w:lvl>
    <w:lvl w:ilvl="7" w:tplc="04240003" w:tentative="1">
      <w:start w:val="1"/>
      <w:numFmt w:val="bullet"/>
      <w:lvlText w:val="o"/>
      <w:lvlJc w:val="left"/>
      <w:pPr>
        <w:tabs>
          <w:tab w:val="num" w:pos="5821"/>
        </w:tabs>
        <w:ind w:left="5821" w:hanging="360"/>
      </w:pPr>
      <w:rPr>
        <w:rFonts w:ascii="Courier New" w:hAnsi="Courier New" w:cs="Courier New" w:hint="default"/>
      </w:rPr>
    </w:lvl>
    <w:lvl w:ilvl="8" w:tplc="04240005" w:tentative="1">
      <w:start w:val="1"/>
      <w:numFmt w:val="bullet"/>
      <w:lvlText w:val=""/>
      <w:lvlJc w:val="left"/>
      <w:pPr>
        <w:tabs>
          <w:tab w:val="num" w:pos="6541"/>
        </w:tabs>
        <w:ind w:left="6541" w:hanging="360"/>
      </w:pPr>
      <w:rPr>
        <w:rFonts w:ascii="Wingdings" w:hAnsi="Wingdings" w:hint="default"/>
      </w:rPr>
    </w:lvl>
  </w:abstractNum>
  <w:abstractNum w:abstractNumId="46" w15:restartNumberingAfterBreak="0">
    <w:nsid w:val="7BB7655D"/>
    <w:multiLevelType w:val="multilevel"/>
    <w:tmpl w:val="FC562F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EC50D1"/>
    <w:multiLevelType w:val="hybridMultilevel"/>
    <w:tmpl w:val="6BA8A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E501CF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8410370">
    <w:abstractNumId w:val="29"/>
  </w:num>
  <w:num w:numId="2" w16cid:durableId="338892150">
    <w:abstractNumId w:val="12"/>
  </w:num>
  <w:num w:numId="3" w16cid:durableId="1932618276">
    <w:abstractNumId w:val="16"/>
  </w:num>
  <w:num w:numId="4" w16cid:durableId="1021736248">
    <w:abstractNumId w:val="48"/>
  </w:num>
  <w:num w:numId="5" w16cid:durableId="620648392">
    <w:abstractNumId w:val="37"/>
  </w:num>
  <w:num w:numId="6" w16cid:durableId="1442460096">
    <w:abstractNumId w:val="3"/>
  </w:num>
  <w:num w:numId="7" w16cid:durableId="135495626">
    <w:abstractNumId w:val="33"/>
  </w:num>
  <w:num w:numId="8" w16cid:durableId="1194684551">
    <w:abstractNumId w:val="45"/>
  </w:num>
  <w:num w:numId="9" w16cid:durableId="1906378249">
    <w:abstractNumId w:val="1"/>
  </w:num>
  <w:num w:numId="10" w16cid:durableId="1066761091">
    <w:abstractNumId w:val="38"/>
  </w:num>
  <w:num w:numId="11" w16cid:durableId="509376635">
    <w:abstractNumId w:val="25"/>
  </w:num>
  <w:num w:numId="12" w16cid:durableId="1381899886">
    <w:abstractNumId w:val="22"/>
  </w:num>
  <w:num w:numId="13" w16cid:durableId="1866670536">
    <w:abstractNumId w:val="42"/>
  </w:num>
  <w:num w:numId="14" w16cid:durableId="1021783885">
    <w:abstractNumId w:val="26"/>
  </w:num>
  <w:num w:numId="15" w16cid:durableId="1452940537">
    <w:abstractNumId w:val="21"/>
  </w:num>
  <w:num w:numId="16" w16cid:durableId="1110591651">
    <w:abstractNumId w:val="31"/>
  </w:num>
  <w:num w:numId="17" w16cid:durableId="1474177644">
    <w:abstractNumId w:val="14"/>
  </w:num>
  <w:num w:numId="18" w16cid:durableId="576287267">
    <w:abstractNumId w:val="17"/>
  </w:num>
  <w:num w:numId="19" w16cid:durableId="2068525830">
    <w:abstractNumId w:val="40"/>
  </w:num>
  <w:num w:numId="20" w16cid:durableId="1021275400">
    <w:abstractNumId w:val="9"/>
  </w:num>
  <w:num w:numId="21" w16cid:durableId="633025586">
    <w:abstractNumId w:val="11"/>
  </w:num>
  <w:num w:numId="22" w16cid:durableId="486868726">
    <w:abstractNumId w:val="15"/>
  </w:num>
  <w:num w:numId="23" w16cid:durableId="1033921444">
    <w:abstractNumId w:val="39"/>
  </w:num>
  <w:num w:numId="24" w16cid:durableId="1380397666">
    <w:abstractNumId w:val="28"/>
  </w:num>
  <w:num w:numId="25" w16cid:durableId="287468984">
    <w:abstractNumId w:val="10"/>
  </w:num>
  <w:num w:numId="26" w16cid:durableId="108166787">
    <w:abstractNumId w:val="18"/>
  </w:num>
  <w:num w:numId="27" w16cid:durableId="1060253428">
    <w:abstractNumId w:val="36"/>
  </w:num>
  <w:num w:numId="28" w16cid:durableId="1709839691">
    <w:abstractNumId w:val="46"/>
  </w:num>
  <w:num w:numId="29" w16cid:durableId="1245653065">
    <w:abstractNumId w:val="23"/>
  </w:num>
  <w:num w:numId="30" w16cid:durableId="321737986">
    <w:abstractNumId w:val="44"/>
  </w:num>
  <w:num w:numId="31" w16cid:durableId="1244291992">
    <w:abstractNumId w:val="8"/>
  </w:num>
  <w:num w:numId="32" w16cid:durableId="429664640">
    <w:abstractNumId w:val="4"/>
  </w:num>
  <w:num w:numId="33" w16cid:durableId="608395421">
    <w:abstractNumId w:val="19"/>
  </w:num>
  <w:num w:numId="34" w16cid:durableId="954169229">
    <w:abstractNumId w:val="24"/>
  </w:num>
  <w:num w:numId="35" w16cid:durableId="2023121938">
    <w:abstractNumId w:val="35"/>
  </w:num>
  <w:num w:numId="36" w16cid:durableId="57676232">
    <w:abstractNumId w:val="7"/>
  </w:num>
  <w:num w:numId="37" w16cid:durableId="763457653">
    <w:abstractNumId w:val="5"/>
  </w:num>
  <w:num w:numId="38" w16cid:durableId="1069382305">
    <w:abstractNumId w:val="34"/>
  </w:num>
  <w:num w:numId="39" w16cid:durableId="1698964333">
    <w:abstractNumId w:val="0"/>
  </w:num>
  <w:num w:numId="40" w16cid:durableId="441069957">
    <w:abstractNumId w:val="6"/>
  </w:num>
  <w:num w:numId="41" w16cid:durableId="2114277631">
    <w:abstractNumId w:val="47"/>
  </w:num>
  <w:num w:numId="42" w16cid:durableId="2137092057">
    <w:abstractNumId w:val="27"/>
  </w:num>
  <w:num w:numId="43" w16cid:durableId="829489583">
    <w:abstractNumId w:val="43"/>
  </w:num>
  <w:num w:numId="44" w16cid:durableId="41830683">
    <w:abstractNumId w:val="32"/>
  </w:num>
  <w:num w:numId="45" w16cid:durableId="124858819">
    <w:abstractNumId w:val="30"/>
  </w:num>
  <w:num w:numId="46" w16cid:durableId="651520957">
    <w:abstractNumId w:val="20"/>
  </w:num>
  <w:num w:numId="47" w16cid:durableId="602803370">
    <w:abstractNumId w:val="2"/>
  </w:num>
  <w:num w:numId="48" w16cid:durableId="543644168">
    <w:abstractNumId w:val="13"/>
  </w:num>
  <w:num w:numId="49" w16cid:durableId="75551305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F3"/>
    <w:rsid w:val="000233E0"/>
    <w:rsid w:val="00030A38"/>
    <w:rsid w:val="00042B2B"/>
    <w:rsid w:val="0004549F"/>
    <w:rsid w:val="00053180"/>
    <w:rsid w:val="000637F0"/>
    <w:rsid w:val="00066B4B"/>
    <w:rsid w:val="00077419"/>
    <w:rsid w:val="000845F4"/>
    <w:rsid w:val="00086008"/>
    <w:rsid w:val="000C2FAE"/>
    <w:rsid w:val="000F44FF"/>
    <w:rsid w:val="000F791E"/>
    <w:rsid w:val="001051B7"/>
    <w:rsid w:val="00106078"/>
    <w:rsid w:val="00116EF7"/>
    <w:rsid w:val="001217D1"/>
    <w:rsid w:val="0012298C"/>
    <w:rsid w:val="00122ACC"/>
    <w:rsid w:val="00133D9F"/>
    <w:rsid w:val="0017648D"/>
    <w:rsid w:val="0017693C"/>
    <w:rsid w:val="00176F24"/>
    <w:rsid w:val="00180D44"/>
    <w:rsid w:val="0019049C"/>
    <w:rsid w:val="001910B6"/>
    <w:rsid w:val="00192F64"/>
    <w:rsid w:val="001B46A3"/>
    <w:rsid w:val="001B6799"/>
    <w:rsid w:val="001B77C0"/>
    <w:rsid w:val="001C1699"/>
    <w:rsid w:val="001C498B"/>
    <w:rsid w:val="001D03E6"/>
    <w:rsid w:val="001E53D7"/>
    <w:rsid w:val="001E5519"/>
    <w:rsid w:val="001F0E5F"/>
    <w:rsid w:val="001F1277"/>
    <w:rsid w:val="001F7C59"/>
    <w:rsid w:val="00202F67"/>
    <w:rsid w:val="00214165"/>
    <w:rsid w:val="00221E91"/>
    <w:rsid w:val="00225B0F"/>
    <w:rsid w:val="0023255C"/>
    <w:rsid w:val="00250F10"/>
    <w:rsid w:val="00252221"/>
    <w:rsid w:val="002570B7"/>
    <w:rsid w:val="00265F82"/>
    <w:rsid w:val="00272DEE"/>
    <w:rsid w:val="00273645"/>
    <w:rsid w:val="0028130E"/>
    <w:rsid w:val="00287746"/>
    <w:rsid w:val="002935E7"/>
    <w:rsid w:val="002A1653"/>
    <w:rsid w:val="002D07AE"/>
    <w:rsid w:val="002D186E"/>
    <w:rsid w:val="002D18C2"/>
    <w:rsid w:val="002D4E22"/>
    <w:rsid w:val="002E3DF5"/>
    <w:rsid w:val="002E4C88"/>
    <w:rsid w:val="002F33F4"/>
    <w:rsid w:val="00304B1A"/>
    <w:rsid w:val="003111FE"/>
    <w:rsid w:val="00312072"/>
    <w:rsid w:val="003247E2"/>
    <w:rsid w:val="003357DB"/>
    <w:rsid w:val="0033743D"/>
    <w:rsid w:val="00340FCC"/>
    <w:rsid w:val="00355E20"/>
    <w:rsid w:val="00364CF4"/>
    <w:rsid w:val="00376B53"/>
    <w:rsid w:val="00377069"/>
    <w:rsid w:val="003821AF"/>
    <w:rsid w:val="00390AC4"/>
    <w:rsid w:val="00391D90"/>
    <w:rsid w:val="003A3A44"/>
    <w:rsid w:val="003A4867"/>
    <w:rsid w:val="003B12E4"/>
    <w:rsid w:val="003B4FF4"/>
    <w:rsid w:val="003D0716"/>
    <w:rsid w:val="003D29D7"/>
    <w:rsid w:val="003D6E79"/>
    <w:rsid w:val="003D7BF7"/>
    <w:rsid w:val="003E18AB"/>
    <w:rsid w:val="003E55E1"/>
    <w:rsid w:val="004007BA"/>
    <w:rsid w:val="00410ABD"/>
    <w:rsid w:val="0044799B"/>
    <w:rsid w:val="00454A42"/>
    <w:rsid w:val="00461823"/>
    <w:rsid w:val="00462FDB"/>
    <w:rsid w:val="004666FA"/>
    <w:rsid w:val="00471BAF"/>
    <w:rsid w:val="00481A7C"/>
    <w:rsid w:val="00484A1F"/>
    <w:rsid w:val="0049360A"/>
    <w:rsid w:val="004976CF"/>
    <w:rsid w:val="004A01BF"/>
    <w:rsid w:val="004A0385"/>
    <w:rsid w:val="004A5C94"/>
    <w:rsid w:val="004B7B37"/>
    <w:rsid w:val="004C10B1"/>
    <w:rsid w:val="004D1BB0"/>
    <w:rsid w:val="004D47B3"/>
    <w:rsid w:val="004D6FF1"/>
    <w:rsid w:val="004E0F35"/>
    <w:rsid w:val="004E59A1"/>
    <w:rsid w:val="004E7A00"/>
    <w:rsid w:val="004F096D"/>
    <w:rsid w:val="00514717"/>
    <w:rsid w:val="005162CA"/>
    <w:rsid w:val="005167F9"/>
    <w:rsid w:val="0053389C"/>
    <w:rsid w:val="00535220"/>
    <w:rsid w:val="005477E2"/>
    <w:rsid w:val="00551B15"/>
    <w:rsid w:val="00571F01"/>
    <w:rsid w:val="00576F00"/>
    <w:rsid w:val="00583BDC"/>
    <w:rsid w:val="00590C96"/>
    <w:rsid w:val="00591440"/>
    <w:rsid w:val="00594BF5"/>
    <w:rsid w:val="005A11A3"/>
    <w:rsid w:val="005A340A"/>
    <w:rsid w:val="005A53FB"/>
    <w:rsid w:val="005A729D"/>
    <w:rsid w:val="005B3533"/>
    <w:rsid w:val="005B5805"/>
    <w:rsid w:val="005C074D"/>
    <w:rsid w:val="005C75DB"/>
    <w:rsid w:val="005D3656"/>
    <w:rsid w:val="005D57F2"/>
    <w:rsid w:val="005E3BAD"/>
    <w:rsid w:val="00601843"/>
    <w:rsid w:val="006055E9"/>
    <w:rsid w:val="006207FA"/>
    <w:rsid w:val="006368BE"/>
    <w:rsid w:val="00642FC6"/>
    <w:rsid w:val="00644F61"/>
    <w:rsid w:val="00646730"/>
    <w:rsid w:val="00651208"/>
    <w:rsid w:val="00653702"/>
    <w:rsid w:val="006663EC"/>
    <w:rsid w:val="006A2A99"/>
    <w:rsid w:val="006A7E7B"/>
    <w:rsid w:val="006B128B"/>
    <w:rsid w:val="006D27B1"/>
    <w:rsid w:val="006D4F82"/>
    <w:rsid w:val="006E25AE"/>
    <w:rsid w:val="007045BE"/>
    <w:rsid w:val="00741983"/>
    <w:rsid w:val="007452C5"/>
    <w:rsid w:val="00750724"/>
    <w:rsid w:val="00764987"/>
    <w:rsid w:val="00765885"/>
    <w:rsid w:val="0076626F"/>
    <w:rsid w:val="00784642"/>
    <w:rsid w:val="00784726"/>
    <w:rsid w:val="0079328F"/>
    <w:rsid w:val="0079385E"/>
    <w:rsid w:val="00796CAF"/>
    <w:rsid w:val="00797F8D"/>
    <w:rsid w:val="007A1F31"/>
    <w:rsid w:val="007C4518"/>
    <w:rsid w:val="007C544F"/>
    <w:rsid w:val="007C6D2D"/>
    <w:rsid w:val="007C79B9"/>
    <w:rsid w:val="007D1407"/>
    <w:rsid w:val="007E1BD9"/>
    <w:rsid w:val="007E2099"/>
    <w:rsid w:val="007F27E3"/>
    <w:rsid w:val="007F798F"/>
    <w:rsid w:val="00800B88"/>
    <w:rsid w:val="00805F80"/>
    <w:rsid w:val="008220F1"/>
    <w:rsid w:val="0082559E"/>
    <w:rsid w:val="00836353"/>
    <w:rsid w:val="008464D7"/>
    <w:rsid w:val="00852051"/>
    <w:rsid w:val="008538B2"/>
    <w:rsid w:val="008551A8"/>
    <w:rsid w:val="00857B40"/>
    <w:rsid w:val="00875A39"/>
    <w:rsid w:val="008775C9"/>
    <w:rsid w:val="00886406"/>
    <w:rsid w:val="008871DC"/>
    <w:rsid w:val="008925EB"/>
    <w:rsid w:val="00892ACD"/>
    <w:rsid w:val="008957C3"/>
    <w:rsid w:val="008A5EEF"/>
    <w:rsid w:val="008B5D21"/>
    <w:rsid w:val="008C3E2F"/>
    <w:rsid w:val="008D7513"/>
    <w:rsid w:val="008E06BF"/>
    <w:rsid w:val="009013A7"/>
    <w:rsid w:val="00903842"/>
    <w:rsid w:val="0090536D"/>
    <w:rsid w:val="00927032"/>
    <w:rsid w:val="00930864"/>
    <w:rsid w:val="009444AD"/>
    <w:rsid w:val="0094753E"/>
    <w:rsid w:val="0095709F"/>
    <w:rsid w:val="0095780F"/>
    <w:rsid w:val="00965DBF"/>
    <w:rsid w:val="0096639F"/>
    <w:rsid w:val="009717FD"/>
    <w:rsid w:val="00971B9E"/>
    <w:rsid w:val="00971EF6"/>
    <w:rsid w:val="00983E31"/>
    <w:rsid w:val="0098472D"/>
    <w:rsid w:val="00984C4B"/>
    <w:rsid w:val="00986427"/>
    <w:rsid w:val="00987DE1"/>
    <w:rsid w:val="009A2DB2"/>
    <w:rsid w:val="009B2539"/>
    <w:rsid w:val="009B2ED2"/>
    <w:rsid w:val="009B3DCD"/>
    <w:rsid w:val="009B7610"/>
    <w:rsid w:val="009D0801"/>
    <w:rsid w:val="00A13AC6"/>
    <w:rsid w:val="00A30A1E"/>
    <w:rsid w:val="00A41DDD"/>
    <w:rsid w:val="00A477AB"/>
    <w:rsid w:val="00A47B42"/>
    <w:rsid w:val="00A513D7"/>
    <w:rsid w:val="00A5439F"/>
    <w:rsid w:val="00A547D2"/>
    <w:rsid w:val="00A63B80"/>
    <w:rsid w:val="00A67E9B"/>
    <w:rsid w:val="00A702FD"/>
    <w:rsid w:val="00A710DD"/>
    <w:rsid w:val="00A722F5"/>
    <w:rsid w:val="00A75098"/>
    <w:rsid w:val="00A767C0"/>
    <w:rsid w:val="00A82CFA"/>
    <w:rsid w:val="00A86801"/>
    <w:rsid w:val="00AA0436"/>
    <w:rsid w:val="00AA117A"/>
    <w:rsid w:val="00AA3127"/>
    <w:rsid w:val="00AC0326"/>
    <w:rsid w:val="00AD2CAD"/>
    <w:rsid w:val="00AD3640"/>
    <w:rsid w:val="00AD5ED6"/>
    <w:rsid w:val="00AD67A0"/>
    <w:rsid w:val="00AE36BB"/>
    <w:rsid w:val="00AE37AC"/>
    <w:rsid w:val="00AE485C"/>
    <w:rsid w:val="00AE7991"/>
    <w:rsid w:val="00AF3DA7"/>
    <w:rsid w:val="00B05E22"/>
    <w:rsid w:val="00B0755B"/>
    <w:rsid w:val="00B13FDF"/>
    <w:rsid w:val="00B14268"/>
    <w:rsid w:val="00B1581A"/>
    <w:rsid w:val="00B202E4"/>
    <w:rsid w:val="00B27C7C"/>
    <w:rsid w:val="00B36FBE"/>
    <w:rsid w:val="00B41236"/>
    <w:rsid w:val="00B413DE"/>
    <w:rsid w:val="00B4392F"/>
    <w:rsid w:val="00B448DB"/>
    <w:rsid w:val="00B54262"/>
    <w:rsid w:val="00B55102"/>
    <w:rsid w:val="00B64DDE"/>
    <w:rsid w:val="00B6574F"/>
    <w:rsid w:val="00B7271C"/>
    <w:rsid w:val="00B72FAA"/>
    <w:rsid w:val="00B7451A"/>
    <w:rsid w:val="00B91535"/>
    <w:rsid w:val="00B92ACB"/>
    <w:rsid w:val="00BC5AEB"/>
    <w:rsid w:val="00BD0473"/>
    <w:rsid w:val="00BE510E"/>
    <w:rsid w:val="00BF1DF3"/>
    <w:rsid w:val="00BF3D56"/>
    <w:rsid w:val="00BF5929"/>
    <w:rsid w:val="00C03DFC"/>
    <w:rsid w:val="00C04796"/>
    <w:rsid w:val="00C11271"/>
    <w:rsid w:val="00C159AB"/>
    <w:rsid w:val="00C15C55"/>
    <w:rsid w:val="00C20D00"/>
    <w:rsid w:val="00C22008"/>
    <w:rsid w:val="00C354C5"/>
    <w:rsid w:val="00C47661"/>
    <w:rsid w:val="00C502BF"/>
    <w:rsid w:val="00C55B51"/>
    <w:rsid w:val="00C727E3"/>
    <w:rsid w:val="00C74EF2"/>
    <w:rsid w:val="00C74F54"/>
    <w:rsid w:val="00C7750A"/>
    <w:rsid w:val="00C80400"/>
    <w:rsid w:val="00C81151"/>
    <w:rsid w:val="00C86BD3"/>
    <w:rsid w:val="00CB1D90"/>
    <w:rsid w:val="00CB4869"/>
    <w:rsid w:val="00CB5F59"/>
    <w:rsid w:val="00CB6A49"/>
    <w:rsid w:val="00CB6A50"/>
    <w:rsid w:val="00CC6EE9"/>
    <w:rsid w:val="00CE2F6C"/>
    <w:rsid w:val="00CF4AEE"/>
    <w:rsid w:val="00CF76D6"/>
    <w:rsid w:val="00D373F3"/>
    <w:rsid w:val="00D60D35"/>
    <w:rsid w:val="00D6689C"/>
    <w:rsid w:val="00D67A46"/>
    <w:rsid w:val="00D70D3E"/>
    <w:rsid w:val="00D879AA"/>
    <w:rsid w:val="00D954C0"/>
    <w:rsid w:val="00D963C2"/>
    <w:rsid w:val="00E03925"/>
    <w:rsid w:val="00E0692E"/>
    <w:rsid w:val="00E17096"/>
    <w:rsid w:val="00E36D3A"/>
    <w:rsid w:val="00E5615E"/>
    <w:rsid w:val="00E61DFC"/>
    <w:rsid w:val="00E85F57"/>
    <w:rsid w:val="00E86A06"/>
    <w:rsid w:val="00E931B6"/>
    <w:rsid w:val="00E93552"/>
    <w:rsid w:val="00E97E49"/>
    <w:rsid w:val="00EA0708"/>
    <w:rsid w:val="00EA7DC2"/>
    <w:rsid w:val="00EB19A9"/>
    <w:rsid w:val="00EC74B8"/>
    <w:rsid w:val="00EC7CE4"/>
    <w:rsid w:val="00ED11FD"/>
    <w:rsid w:val="00ED35D3"/>
    <w:rsid w:val="00ED7C8B"/>
    <w:rsid w:val="00EE5A1D"/>
    <w:rsid w:val="00EF23C9"/>
    <w:rsid w:val="00F03B87"/>
    <w:rsid w:val="00F15A7B"/>
    <w:rsid w:val="00F23605"/>
    <w:rsid w:val="00F448D0"/>
    <w:rsid w:val="00F462B3"/>
    <w:rsid w:val="00F5192E"/>
    <w:rsid w:val="00F56CB2"/>
    <w:rsid w:val="00F60F32"/>
    <w:rsid w:val="00F62D9A"/>
    <w:rsid w:val="00F65F88"/>
    <w:rsid w:val="00F774B6"/>
    <w:rsid w:val="00F83A5A"/>
    <w:rsid w:val="00F85BB4"/>
    <w:rsid w:val="00FC4167"/>
    <w:rsid w:val="00FD31E1"/>
    <w:rsid w:val="00FD5016"/>
    <w:rsid w:val="00FE0199"/>
    <w:rsid w:val="00FE6F12"/>
    <w:rsid w:val="00FF0289"/>
    <w:rsid w:val="00FF249C"/>
    <w:rsid w:val="00FF2570"/>
    <w:rsid w:val="00FF36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EEDB6"/>
  <w15:chartTrackingRefBased/>
  <w15:docId w15:val="{8EDD94B5-214B-4885-A1CA-82498CE3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1DF3"/>
    <w:pPr>
      <w:suppressAutoHyphens/>
      <w:spacing w:after="0" w:line="260" w:lineRule="exact"/>
    </w:pPr>
    <w:rPr>
      <w:rFonts w:ascii="Arial" w:eastAsia="Times New Roman" w:hAnsi="Arial" w:cs="Arial"/>
      <w:sz w:val="20"/>
      <w:szCs w:val="24"/>
      <w:lang w:eastAsia="ar-SA"/>
    </w:rPr>
  </w:style>
  <w:style w:type="paragraph" w:styleId="Naslov1">
    <w:name w:val="heading 1"/>
    <w:aliases w:val="NASLOV"/>
    <w:basedOn w:val="Navaden"/>
    <w:next w:val="Navaden"/>
    <w:link w:val="Naslov1Znak"/>
    <w:autoRedefine/>
    <w:qFormat/>
    <w:rsid w:val="0033743D"/>
    <w:pPr>
      <w:keepNext/>
      <w:numPr>
        <w:numId w:val="3"/>
      </w:numPr>
      <w:suppressAutoHyphens w:val="0"/>
      <w:spacing w:before="240" w:after="60" w:line="240" w:lineRule="auto"/>
      <w:outlineLvl w:val="0"/>
    </w:pPr>
    <w:rPr>
      <w:rFonts w:cs="Times New Roman"/>
      <w:b/>
      <w:kern w:val="32"/>
      <w:sz w:val="24"/>
      <w:lang w:eastAsia="sl-SI"/>
    </w:rPr>
  </w:style>
  <w:style w:type="paragraph" w:styleId="Naslov2">
    <w:name w:val="heading 2"/>
    <w:basedOn w:val="Navaden"/>
    <w:next w:val="Navaden"/>
    <w:link w:val="Naslov2Znak"/>
    <w:unhideWhenUsed/>
    <w:qFormat/>
    <w:rsid w:val="00BF1DF3"/>
    <w:pPr>
      <w:keepNext/>
      <w:keepLines/>
      <w:numPr>
        <w:ilvl w:val="1"/>
        <w:numId w:val="3"/>
      </w:numPr>
      <w:suppressAutoHyphens w:val="0"/>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avaden"/>
    <w:next w:val="Navaden"/>
    <w:link w:val="Naslov3Znak"/>
    <w:qFormat/>
    <w:rsid w:val="00BF1DF3"/>
    <w:pPr>
      <w:keepNext/>
      <w:numPr>
        <w:ilvl w:val="2"/>
        <w:numId w:val="3"/>
      </w:numPr>
      <w:suppressAutoHyphens w:val="0"/>
      <w:spacing w:before="240" w:after="60"/>
      <w:outlineLvl w:val="2"/>
    </w:pPr>
    <w:rPr>
      <w:b/>
      <w:bCs/>
      <w:sz w:val="26"/>
      <w:szCs w:val="26"/>
      <w:lang w:eastAsia="en-US"/>
    </w:rPr>
  </w:style>
  <w:style w:type="paragraph" w:styleId="Naslov4">
    <w:name w:val="heading 4"/>
    <w:basedOn w:val="Navaden"/>
    <w:next w:val="Navaden"/>
    <w:link w:val="Naslov4Znak"/>
    <w:unhideWhenUsed/>
    <w:qFormat/>
    <w:rsid w:val="00BF1DF3"/>
    <w:pPr>
      <w:keepNext/>
      <w:keepLines/>
      <w:numPr>
        <w:ilvl w:val="3"/>
        <w:numId w:val="3"/>
      </w:numPr>
      <w:suppressAutoHyphens w:val="0"/>
      <w:spacing w:before="40"/>
      <w:outlineLvl w:val="3"/>
    </w:pPr>
    <w:rPr>
      <w:rFonts w:asciiTheme="majorHAnsi" w:eastAsiaTheme="majorEastAsia" w:hAnsiTheme="majorHAnsi" w:cstheme="majorBidi"/>
      <w:i/>
      <w:iCs/>
      <w:color w:val="2F5496" w:themeColor="accent1" w:themeShade="BF"/>
      <w:lang w:eastAsia="en-US"/>
    </w:rPr>
  </w:style>
  <w:style w:type="paragraph" w:styleId="Naslov5">
    <w:name w:val="heading 5"/>
    <w:basedOn w:val="Navaden"/>
    <w:next w:val="Navaden"/>
    <w:link w:val="Naslov5Znak"/>
    <w:unhideWhenUsed/>
    <w:qFormat/>
    <w:rsid w:val="00BF1DF3"/>
    <w:pPr>
      <w:keepNext/>
      <w:keepLines/>
      <w:numPr>
        <w:ilvl w:val="4"/>
        <w:numId w:val="3"/>
      </w:numPr>
      <w:suppressAutoHyphens w:val="0"/>
      <w:spacing w:before="40"/>
      <w:outlineLvl w:val="4"/>
    </w:pPr>
    <w:rPr>
      <w:rFonts w:asciiTheme="majorHAnsi" w:eastAsiaTheme="majorEastAsia" w:hAnsiTheme="majorHAnsi" w:cstheme="majorBidi"/>
      <w:color w:val="2F5496" w:themeColor="accent1" w:themeShade="BF"/>
      <w:lang w:eastAsia="en-US"/>
    </w:rPr>
  </w:style>
  <w:style w:type="paragraph" w:styleId="Naslov6">
    <w:name w:val="heading 6"/>
    <w:basedOn w:val="Navaden"/>
    <w:next w:val="Navaden"/>
    <w:link w:val="Naslov6Znak"/>
    <w:semiHidden/>
    <w:unhideWhenUsed/>
    <w:qFormat/>
    <w:rsid w:val="00BF1DF3"/>
    <w:pPr>
      <w:keepNext/>
      <w:keepLines/>
      <w:numPr>
        <w:ilvl w:val="5"/>
        <w:numId w:val="3"/>
      </w:numPr>
      <w:suppressAutoHyphens w:val="0"/>
      <w:spacing w:before="40"/>
      <w:outlineLvl w:val="5"/>
    </w:pPr>
    <w:rPr>
      <w:rFonts w:asciiTheme="majorHAnsi" w:eastAsiaTheme="majorEastAsia" w:hAnsiTheme="majorHAnsi" w:cstheme="majorBidi"/>
      <w:color w:val="1F3763" w:themeColor="accent1" w:themeShade="7F"/>
      <w:lang w:eastAsia="en-US"/>
    </w:rPr>
  </w:style>
  <w:style w:type="paragraph" w:styleId="Naslov7">
    <w:name w:val="heading 7"/>
    <w:basedOn w:val="Navaden"/>
    <w:next w:val="Navaden"/>
    <w:link w:val="Naslov7Znak"/>
    <w:semiHidden/>
    <w:unhideWhenUsed/>
    <w:qFormat/>
    <w:rsid w:val="00BF1DF3"/>
    <w:pPr>
      <w:keepNext/>
      <w:keepLines/>
      <w:numPr>
        <w:ilvl w:val="6"/>
        <w:numId w:val="3"/>
      </w:numPr>
      <w:suppressAutoHyphens w:val="0"/>
      <w:spacing w:before="40"/>
      <w:outlineLvl w:val="6"/>
    </w:pPr>
    <w:rPr>
      <w:rFonts w:asciiTheme="majorHAnsi" w:eastAsiaTheme="majorEastAsia" w:hAnsiTheme="majorHAnsi" w:cstheme="majorBidi"/>
      <w:i/>
      <w:iCs/>
      <w:color w:val="1F3763" w:themeColor="accent1" w:themeShade="7F"/>
      <w:lang w:eastAsia="en-US"/>
    </w:rPr>
  </w:style>
  <w:style w:type="paragraph" w:styleId="Naslov8">
    <w:name w:val="heading 8"/>
    <w:basedOn w:val="Navaden"/>
    <w:next w:val="Navaden"/>
    <w:link w:val="Naslov8Znak"/>
    <w:semiHidden/>
    <w:unhideWhenUsed/>
    <w:qFormat/>
    <w:rsid w:val="00BF1DF3"/>
    <w:pPr>
      <w:keepNext/>
      <w:keepLines/>
      <w:numPr>
        <w:ilvl w:val="7"/>
        <w:numId w:val="3"/>
      </w:numPr>
      <w:suppressAutoHyphens w:val="0"/>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avaden"/>
    <w:next w:val="Navaden"/>
    <w:link w:val="Naslov9Znak"/>
    <w:semiHidden/>
    <w:unhideWhenUsed/>
    <w:qFormat/>
    <w:rsid w:val="00BF1DF3"/>
    <w:pPr>
      <w:keepNext/>
      <w:keepLines/>
      <w:numPr>
        <w:ilvl w:val="8"/>
        <w:numId w:val="3"/>
      </w:numPr>
      <w:suppressAutoHyphens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F1DF3"/>
    <w:rPr>
      <w:color w:val="0000FF"/>
      <w:u w:val="single"/>
    </w:rPr>
  </w:style>
  <w:style w:type="paragraph" w:styleId="Telobesedila">
    <w:name w:val="Body Text"/>
    <w:basedOn w:val="Navaden"/>
    <w:link w:val="TelobesedilaZnak"/>
    <w:rsid w:val="00BF1DF3"/>
    <w:pPr>
      <w:widowControl w:val="0"/>
      <w:spacing w:after="120" w:line="240" w:lineRule="auto"/>
    </w:pPr>
    <w:rPr>
      <w:rFonts w:ascii="Times New Roman" w:eastAsia="DejaVu Sans" w:hAnsi="Times New Roman" w:cs="DejaVu Sans"/>
      <w:kern w:val="1"/>
      <w:sz w:val="24"/>
      <w:lang w:eastAsia="hi-IN" w:bidi="hi-IN"/>
    </w:rPr>
  </w:style>
  <w:style w:type="character" w:customStyle="1" w:styleId="TelobesedilaZnak">
    <w:name w:val="Telo besedila Znak"/>
    <w:basedOn w:val="Privzetapisavaodstavka"/>
    <w:link w:val="Telobesedila"/>
    <w:rsid w:val="00BF1DF3"/>
    <w:rPr>
      <w:rFonts w:ascii="Times New Roman" w:eastAsia="DejaVu Sans" w:hAnsi="Times New Roman" w:cs="DejaVu Sans"/>
      <w:kern w:val="1"/>
      <w:sz w:val="24"/>
      <w:szCs w:val="24"/>
      <w:lang w:eastAsia="hi-IN" w:bidi="hi-IN"/>
    </w:rPr>
  </w:style>
  <w:style w:type="paragraph" w:styleId="Glava">
    <w:name w:val="header"/>
    <w:basedOn w:val="Navaden"/>
    <w:link w:val="GlavaZnak"/>
    <w:rsid w:val="00BF1DF3"/>
    <w:pPr>
      <w:tabs>
        <w:tab w:val="center" w:pos="4320"/>
        <w:tab w:val="right" w:pos="8640"/>
      </w:tabs>
    </w:pPr>
  </w:style>
  <w:style w:type="character" w:customStyle="1" w:styleId="GlavaZnak">
    <w:name w:val="Glava Znak"/>
    <w:basedOn w:val="Privzetapisavaodstavka"/>
    <w:link w:val="Glava"/>
    <w:rsid w:val="00BF1DF3"/>
    <w:rPr>
      <w:rFonts w:ascii="Arial" w:eastAsia="Times New Roman" w:hAnsi="Arial" w:cs="Arial"/>
      <w:sz w:val="20"/>
      <w:szCs w:val="24"/>
      <w:lang w:eastAsia="ar-SA"/>
    </w:rPr>
  </w:style>
  <w:style w:type="paragraph" w:customStyle="1" w:styleId="datumtevilka">
    <w:name w:val="datum številka"/>
    <w:basedOn w:val="Navaden"/>
    <w:qFormat/>
    <w:rsid w:val="00BF1DF3"/>
    <w:pPr>
      <w:tabs>
        <w:tab w:val="left" w:pos="1701"/>
      </w:tabs>
    </w:pPr>
    <w:rPr>
      <w:szCs w:val="20"/>
    </w:rPr>
  </w:style>
  <w:style w:type="paragraph" w:customStyle="1" w:styleId="ZADEVA">
    <w:name w:val="ZADEVA"/>
    <w:basedOn w:val="Navaden"/>
    <w:qFormat/>
    <w:rsid w:val="00BF1DF3"/>
    <w:pPr>
      <w:tabs>
        <w:tab w:val="left" w:pos="1701"/>
      </w:tabs>
      <w:ind w:left="1701" w:hanging="1701"/>
    </w:pPr>
    <w:rPr>
      <w:b/>
      <w:lang w:val="it-IT"/>
    </w:rPr>
  </w:style>
  <w:style w:type="paragraph" w:customStyle="1" w:styleId="Default">
    <w:name w:val="Default"/>
    <w:rsid w:val="00BF1DF3"/>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styleId="Pripombasklic">
    <w:name w:val="annotation reference"/>
    <w:basedOn w:val="Privzetapisavaodstavka"/>
    <w:rsid w:val="00BF1DF3"/>
    <w:rPr>
      <w:sz w:val="16"/>
      <w:szCs w:val="16"/>
    </w:rPr>
  </w:style>
  <w:style w:type="paragraph" w:styleId="Pripombabesedilo">
    <w:name w:val="annotation text"/>
    <w:basedOn w:val="Navaden"/>
    <w:link w:val="PripombabesediloZnak"/>
    <w:rsid w:val="00BF1DF3"/>
    <w:rPr>
      <w:szCs w:val="20"/>
    </w:rPr>
  </w:style>
  <w:style w:type="character" w:customStyle="1" w:styleId="PripombabesediloZnak">
    <w:name w:val="Pripomba – besedilo Znak"/>
    <w:basedOn w:val="Privzetapisavaodstavka"/>
    <w:link w:val="Pripombabesedilo"/>
    <w:rsid w:val="00BF1DF3"/>
    <w:rPr>
      <w:rFonts w:ascii="Arial" w:eastAsia="Times New Roman" w:hAnsi="Arial" w:cs="Arial"/>
      <w:sz w:val="20"/>
      <w:szCs w:val="20"/>
      <w:lang w:eastAsia="ar-SA"/>
    </w:rPr>
  </w:style>
  <w:style w:type="paragraph" w:styleId="Noga">
    <w:name w:val="footer"/>
    <w:basedOn w:val="Navaden"/>
    <w:link w:val="NogaZnak"/>
    <w:unhideWhenUsed/>
    <w:rsid w:val="00BF1DF3"/>
    <w:pPr>
      <w:tabs>
        <w:tab w:val="center" w:pos="4536"/>
        <w:tab w:val="right" w:pos="9072"/>
      </w:tabs>
      <w:spacing w:line="240" w:lineRule="auto"/>
    </w:pPr>
  </w:style>
  <w:style w:type="character" w:customStyle="1" w:styleId="NogaZnak">
    <w:name w:val="Noga Znak"/>
    <w:basedOn w:val="Privzetapisavaodstavka"/>
    <w:link w:val="Noga"/>
    <w:uiPriority w:val="99"/>
    <w:rsid w:val="00BF1DF3"/>
    <w:rPr>
      <w:rFonts w:ascii="Arial" w:eastAsia="Times New Roman" w:hAnsi="Arial" w:cs="Arial"/>
      <w:sz w:val="20"/>
      <w:szCs w:val="24"/>
      <w:lang w:eastAsia="ar-SA"/>
    </w:rPr>
  </w:style>
  <w:style w:type="paragraph" w:styleId="Sprotnaopomba-besedilo">
    <w:name w:val="footnote text"/>
    <w:basedOn w:val="Navaden"/>
    <w:link w:val="Sprotnaopomba-besediloZnak"/>
    <w:semiHidden/>
    <w:rsid w:val="00BF1DF3"/>
    <w:pPr>
      <w:suppressAutoHyphens w:val="0"/>
    </w:pPr>
    <w:rPr>
      <w:rFonts w:cs="Times New Roman"/>
      <w:szCs w:val="20"/>
      <w:lang w:eastAsia="en-US"/>
    </w:rPr>
  </w:style>
  <w:style w:type="character" w:customStyle="1" w:styleId="Sprotnaopomba-besediloZnak">
    <w:name w:val="Sprotna opomba - besedilo Znak"/>
    <w:basedOn w:val="Privzetapisavaodstavka"/>
    <w:link w:val="Sprotnaopomba-besedilo"/>
    <w:semiHidden/>
    <w:rsid w:val="00BF1DF3"/>
    <w:rPr>
      <w:rFonts w:ascii="Arial" w:eastAsia="Times New Roman" w:hAnsi="Arial" w:cs="Times New Roman"/>
      <w:sz w:val="20"/>
      <w:szCs w:val="20"/>
    </w:rPr>
  </w:style>
  <w:style w:type="character" w:styleId="Sprotnaopomba-sklic">
    <w:name w:val="footnote reference"/>
    <w:rsid w:val="00BF1DF3"/>
    <w:rPr>
      <w:vertAlign w:val="superscript"/>
    </w:rPr>
  </w:style>
  <w:style w:type="character" w:customStyle="1" w:styleId="Naslov1Znak">
    <w:name w:val="Naslov 1 Znak"/>
    <w:aliases w:val="NASLOV Znak"/>
    <w:basedOn w:val="Privzetapisavaodstavka"/>
    <w:link w:val="Naslov1"/>
    <w:rsid w:val="0033743D"/>
    <w:rPr>
      <w:rFonts w:ascii="Arial" w:eastAsia="Times New Roman" w:hAnsi="Arial" w:cs="Times New Roman"/>
      <w:b/>
      <w:kern w:val="32"/>
      <w:sz w:val="24"/>
      <w:szCs w:val="24"/>
      <w:lang w:eastAsia="sl-SI"/>
    </w:rPr>
  </w:style>
  <w:style w:type="character" w:customStyle="1" w:styleId="Naslov2Znak">
    <w:name w:val="Naslov 2 Znak"/>
    <w:basedOn w:val="Privzetapisavaodstavka"/>
    <w:link w:val="Naslov2"/>
    <w:semiHidden/>
    <w:rsid w:val="00BF1DF3"/>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BF1DF3"/>
    <w:rPr>
      <w:rFonts w:ascii="Arial" w:eastAsia="Times New Roman" w:hAnsi="Arial" w:cs="Arial"/>
      <w:b/>
      <w:bCs/>
      <w:sz w:val="26"/>
      <w:szCs w:val="26"/>
    </w:rPr>
  </w:style>
  <w:style w:type="character" w:customStyle="1" w:styleId="Naslov4Znak">
    <w:name w:val="Naslov 4 Znak"/>
    <w:basedOn w:val="Privzetapisavaodstavka"/>
    <w:link w:val="Naslov4"/>
    <w:semiHidden/>
    <w:rsid w:val="00BF1DF3"/>
    <w:rPr>
      <w:rFonts w:asciiTheme="majorHAnsi" w:eastAsiaTheme="majorEastAsia" w:hAnsiTheme="majorHAnsi" w:cstheme="majorBidi"/>
      <w:i/>
      <w:iCs/>
      <w:color w:val="2F5496" w:themeColor="accent1" w:themeShade="BF"/>
      <w:sz w:val="20"/>
      <w:szCs w:val="24"/>
    </w:rPr>
  </w:style>
  <w:style w:type="character" w:customStyle="1" w:styleId="Naslov5Znak">
    <w:name w:val="Naslov 5 Znak"/>
    <w:basedOn w:val="Privzetapisavaodstavka"/>
    <w:link w:val="Naslov5"/>
    <w:semiHidden/>
    <w:rsid w:val="00BF1DF3"/>
    <w:rPr>
      <w:rFonts w:asciiTheme="majorHAnsi" w:eastAsiaTheme="majorEastAsia" w:hAnsiTheme="majorHAnsi" w:cstheme="majorBidi"/>
      <w:color w:val="2F5496" w:themeColor="accent1" w:themeShade="BF"/>
      <w:sz w:val="20"/>
      <w:szCs w:val="24"/>
    </w:rPr>
  </w:style>
  <w:style w:type="character" w:customStyle="1" w:styleId="Naslov6Znak">
    <w:name w:val="Naslov 6 Znak"/>
    <w:basedOn w:val="Privzetapisavaodstavka"/>
    <w:link w:val="Naslov6"/>
    <w:semiHidden/>
    <w:rsid w:val="00BF1DF3"/>
    <w:rPr>
      <w:rFonts w:asciiTheme="majorHAnsi" w:eastAsiaTheme="majorEastAsia" w:hAnsiTheme="majorHAnsi" w:cstheme="majorBidi"/>
      <w:color w:val="1F3763" w:themeColor="accent1" w:themeShade="7F"/>
      <w:sz w:val="20"/>
      <w:szCs w:val="24"/>
    </w:rPr>
  </w:style>
  <w:style w:type="character" w:customStyle="1" w:styleId="Naslov7Znak">
    <w:name w:val="Naslov 7 Znak"/>
    <w:basedOn w:val="Privzetapisavaodstavka"/>
    <w:link w:val="Naslov7"/>
    <w:semiHidden/>
    <w:rsid w:val="00BF1DF3"/>
    <w:rPr>
      <w:rFonts w:asciiTheme="majorHAnsi" w:eastAsiaTheme="majorEastAsia" w:hAnsiTheme="majorHAnsi" w:cstheme="majorBidi"/>
      <w:i/>
      <w:iCs/>
      <w:color w:val="1F3763" w:themeColor="accent1" w:themeShade="7F"/>
      <w:sz w:val="20"/>
      <w:szCs w:val="24"/>
    </w:rPr>
  </w:style>
  <w:style w:type="character" w:customStyle="1" w:styleId="Naslov8Znak">
    <w:name w:val="Naslov 8 Znak"/>
    <w:basedOn w:val="Privzetapisavaodstavka"/>
    <w:link w:val="Naslov8"/>
    <w:semiHidden/>
    <w:rsid w:val="00BF1DF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BF1DF3"/>
    <w:rPr>
      <w:rFonts w:asciiTheme="majorHAnsi" w:eastAsiaTheme="majorEastAsia" w:hAnsiTheme="majorHAnsi" w:cstheme="majorBidi"/>
      <w:i/>
      <w:iCs/>
      <w:color w:val="272727" w:themeColor="text1" w:themeTint="D8"/>
      <w:sz w:val="21"/>
      <w:szCs w:val="21"/>
    </w:rPr>
  </w:style>
  <w:style w:type="paragraph" w:styleId="NaslovTOC">
    <w:name w:val="TOC Heading"/>
    <w:basedOn w:val="Naslov1"/>
    <w:next w:val="Navaden"/>
    <w:uiPriority w:val="39"/>
    <w:unhideWhenUsed/>
    <w:qFormat/>
    <w:rsid w:val="00BF1DF3"/>
    <w:pPr>
      <w:keepLines/>
      <w:spacing w:after="0" w:line="259" w:lineRule="auto"/>
      <w:outlineLvl w:val="9"/>
    </w:pPr>
    <w:rPr>
      <w:rFonts w:asciiTheme="majorHAnsi" w:eastAsiaTheme="majorEastAsia" w:hAnsiTheme="majorHAnsi" w:cstheme="majorBidi"/>
      <w:b w:val="0"/>
      <w:color w:val="2F5496" w:themeColor="accent1" w:themeShade="BF"/>
      <w:kern w:val="0"/>
      <w:sz w:val="32"/>
    </w:rPr>
  </w:style>
  <w:style w:type="paragraph" w:styleId="Kazalovsebine1">
    <w:name w:val="toc 1"/>
    <w:basedOn w:val="Navaden"/>
    <w:next w:val="Navaden"/>
    <w:autoRedefine/>
    <w:uiPriority w:val="39"/>
    <w:rsid w:val="00BF1DF3"/>
    <w:pPr>
      <w:suppressAutoHyphens w:val="0"/>
      <w:spacing w:after="100"/>
    </w:pPr>
    <w:rPr>
      <w:rFonts w:cs="Times New Roman"/>
      <w:lang w:eastAsia="en-US"/>
    </w:rPr>
  </w:style>
  <w:style w:type="paragraph" w:styleId="Kazalovsebine3">
    <w:name w:val="toc 3"/>
    <w:basedOn w:val="Navaden"/>
    <w:next w:val="Navaden"/>
    <w:autoRedefine/>
    <w:uiPriority w:val="39"/>
    <w:rsid w:val="00BF1DF3"/>
    <w:pPr>
      <w:suppressAutoHyphens w:val="0"/>
      <w:spacing w:after="100"/>
      <w:ind w:left="400"/>
    </w:pPr>
    <w:rPr>
      <w:rFonts w:cs="Times New Roman"/>
      <w:lang w:eastAsia="en-US"/>
    </w:rPr>
  </w:style>
  <w:style w:type="table" w:styleId="Navadnatabela4">
    <w:name w:val="Plain Table 4"/>
    <w:basedOn w:val="Navadnatabela"/>
    <w:uiPriority w:val="44"/>
    <w:rsid w:val="00BF1DF3"/>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oudarek">
    <w:name w:val="Emphasis"/>
    <w:basedOn w:val="Privzetapisavaodstavka"/>
    <w:qFormat/>
    <w:rsid w:val="00BF1DF3"/>
    <w:rPr>
      <w:i/>
      <w:iCs/>
    </w:rPr>
  </w:style>
  <w:style w:type="paragraph" w:styleId="Revizija">
    <w:name w:val="Revision"/>
    <w:hidden/>
    <w:uiPriority w:val="99"/>
    <w:semiHidden/>
    <w:rsid w:val="00BF1DF3"/>
    <w:pPr>
      <w:spacing w:after="0" w:line="240" w:lineRule="auto"/>
    </w:pPr>
    <w:rPr>
      <w:rFonts w:ascii="Arial" w:eastAsia="Times New Roman" w:hAnsi="Arial" w:cs="Arial"/>
      <w:sz w:val="20"/>
      <w:szCs w:val="24"/>
      <w:lang w:eastAsia="ar-SA"/>
    </w:rPr>
  </w:style>
  <w:style w:type="paragraph" w:styleId="Zadevapripombe">
    <w:name w:val="annotation subject"/>
    <w:basedOn w:val="Pripombabesedilo"/>
    <w:next w:val="Pripombabesedilo"/>
    <w:link w:val="ZadevapripombeZnak"/>
    <w:uiPriority w:val="99"/>
    <w:semiHidden/>
    <w:unhideWhenUsed/>
    <w:rsid w:val="005D3656"/>
    <w:pPr>
      <w:spacing w:line="240" w:lineRule="auto"/>
    </w:pPr>
    <w:rPr>
      <w:b/>
      <w:bCs/>
    </w:rPr>
  </w:style>
  <w:style w:type="character" w:customStyle="1" w:styleId="ZadevapripombeZnak">
    <w:name w:val="Zadeva pripombe Znak"/>
    <w:basedOn w:val="PripombabesediloZnak"/>
    <w:link w:val="Zadevapripombe"/>
    <w:uiPriority w:val="99"/>
    <w:semiHidden/>
    <w:rsid w:val="005D3656"/>
    <w:rPr>
      <w:rFonts w:ascii="Arial" w:eastAsia="Times New Roman" w:hAnsi="Arial" w:cs="Arial"/>
      <w:b/>
      <w:bCs/>
      <w:sz w:val="20"/>
      <w:szCs w:val="20"/>
      <w:lang w:eastAsia="ar-SA"/>
    </w:rPr>
  </w:style>
  <w:style w:type="paragraph" w:styleId="Kazalovsebine2">
    <w:name w:val="toc 2"/>
    <w:basedOn w:val="Navaden"/>
    <w:next w:val="Navaden"/>
    <w:autoRedefine/>
    <w:uiPriority w:val="39"/>
    <w:unhideWhenUsed/>
    <w:rsid w:val="006055E9"/>
    <w:pPr>
      <w:spacing w:after="100"/>
      <w:ind w:left="200"/>
    </w:pPr>
  </w:style>
  <w:style w:type="paragraph" w:customStyle="1" w:styleId="Odstavek">
    <w:name w:val="Odstavek"/>
    <w:basedOn w:val="Navaden"/>
    <w:link w:val="OdstavekZnak"/>
    <w:qFormat/>
    <w:rsid w:val="006055E9"/>
    <w:pPr>
      <w:suppressAutoHyphens w:val="0"/>
      <w:overflowPunct w:val="0"/>
      <w:autoSpaceDE w:val="0"/>
      <w:autoSpaceDN w:val="0"/>
      <w:adjustRightInd w:val="0"/>
      <w:spacing w:before="240" w:line="240" w:lineRule="auto"/>
      <w:ind w:firstLine="1021"/>
      <w:jc w:val="both"/>
      <w:textAlignment w:val="baseline"/>
    </w:pPr>
    <w:rPr>
      <w:sz w:val="22"/>
      <w:szCs w:val="22"/>
      <w:lang w:eastAsia="sl-SI"/>
    </w:rPr>
  </w:style>
  <w:style w:type="character" w:customStyle="1" w:styleId="OdstavekZnak">
    <w:name w:val="Odstavek Znak"/>
    <w:link w:val="Odstavek"/>
    <w:rsid w:val="006055E9"/>
    <w:rPr>
      <w:rFonts w:ascii="Arial" w:eastAsia="Times New Roman" w:hAnsi="Arial" w:cs="Arial"/>
      <w:lang w:eastAsia="sl-SI"/>
    </w:rPr>
  </w:style>
  <w:style w:type="paragraph" w:customStyle="1" w:styleId="odstavek1">
    <w:name w:val="odstavek1"/>
    <w:basedOn w:val="Navaden"/>
    <w:rsid w:val="006055E9"/>
    <w:pPr>
      <w:suppressAutoHyphens w:val="0"/>
      <w:spacing w:before="240" w:line="240" w:lineRule="auto"/>
      <w:ind w:firstLine="1021"/>
      <w:jc w:val="both"/>
    </w:pPr>
    <w:rPr>
      <w:sz w:val="22"/>
      <w:szCs w:val="22"/>
      <w:lang w:eastAsia="sl-SI"/>
    </w:rPr>
  </w:style>
  <w:style w:type="character" w:styleId="Nerazreenaomemba">
    <w:name w:val="Unresolved Mention"/>
    <w:basedOn w:val="Privzetapisavaodstavka"/>
    <w:uiPriority w:val="99"/>
    <w:semiHidden/>
    <w:unhideWhenUsed/>
    <w:rsid w:val="004976CF"/>
    <w:rPr>
      <w:color w:val="605E5C"/>
      <w:shd w:val="clear" w:color="auto" w:fill="E1DFDD"/>
    </w:rPr>
  </w:style>
  <w:style w:type="paragraph" w:customStyle="1" w:styleId="podpisi">
    <w:name w:val="podpisi"/>
    <w:basedOn w:val="Navaden"/>
    <w:qFormat/>
    <w:rsid w:val="004976CF"/>
    <w:pPr>
      <w:tabs>
        <w:tab w:val="left" w:pos="3402"/>
      </w:tabs>
      <w:suppressAutoHyphens w:val="0"/>
    </w:pPr>
    <w:rPr>
      <w:rFonts w:cs="Times New Roman"/>
      <w:lang w:val="it-IT" w:eastAsia="en-US"/>
    </w:rPr>
  </w:style>
  <w:style w:type="character" w:styleId="tevilkastrani">
    <w:name w:val="page number"/>
    <w:basedOn w:val="Privzetapisavaodstavka"/>
    <w:rsid w:val="004976CF"/>
  </w:style>
  <w:style w:type="table" w:styleId="Tabelamrea">
    <w:name w:val="Table Grid"/>
    <w:basedOn w:val="Navadnatabela"/>
    <w:rsid w:val="004976CF"/>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rsid w:val="004976CF"/>
    <w:rPr>
      <w:color w:val="000080"/>
      <w:u w:val="single"/>
    </w:rPr>
  </w:style>
  <w:style w:type="paragraph" w:styleId="Besedilooblaka">
    <w:name w:val="Balloon Text"/>
    <w:basedOn w:val="Navaden"/>
    <w:link w:val="BesedilooblakaZnak"/>
    <w:uiPriority w:val="99"/>
    <w:semiHidden/>
    <w:rsid w:val="004976CF"/>
    <w:pPr>
      <w:suppressAutoHyphens w:val="0"/>
    </w:pPr>
    <w:rPr>
      <w:rFonts w:ascii="Tahoma"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4976CF"/>
    <w:rPr>
      <w:rFonts w:ascii="Tahoma" w:eastAsia="Times New Roman" w:hAnsi="Tahoma" w:cs="Tahoma"/>
      <w:sz w:val="16"/>
      <w:szCs w:val="16"/>
    </w:rPr>
  </w:style>
  <w:style w:type="character" w:customStyle="1" w:styleId="examplecontent">
    <w:name w:val="examplecontent"/>
    <w:basedOn w:val="Privzetapisavaodstavka"/>
    <w:rsid w:val="004976CF"/>
  </w:style>
  <w:style w:type="paragraph" w:styleId="Brezrazmikov">
    <w:name w:val="No Spacing"/>
    <w:qFormat/>
    <w:rsid w:val="004976CF"/>
    <w:pPr>
      <w:spacing w:after="0" w:line="240" w:lineRule="auto"/>
    </w:pPr>
    <w:rPr>
      <w:rFonts w:ascii="Cambria" w:eastAsia="Cambria" w:hAnsi="Cambria" w:cs="Times New Roman"/>
      <w:sz w:val="24"/>
      <w:szCs w:val="24"/>
      <w:lang w:val="en-US"/>
    </w:rPr>
  </w:style>
  <w:style w:type="paragraph" w:styleId="Kazalovsebine4">
    <w:name w:val="toc 4"/>
    <w:basedOn w:val="Navaden"/>
    <w:next w:val="Navaden"/>
    <w:autoRedefine/>
    <w:uiPriority w:val="39"/>
    <w:rsid w:val="004976CF"/>
    <w:pPr>
      <w:suppressAutoHyphens w:val="0"/>
      <w:ind w:left="600"/>
    </w:pPr>
    <w:rPr>
      <w:rFonts w:ascii="Times New Roman" w:hAnsi="Times New Roman" w:cs="Times New Roman"/>
      <w:sz w:val="18"/>
      <w:szCs w:val="18"/>
      <w:lang w:eastAsia="en-US"/>
    </w:rPr>
  </w:style>
  <w:style w:type="paragraph" w:styleId="Kazalovsebine5">
    <w:name w:val="toc 5"/>
    <w:basedOn w:val="Navaden"/>
    <w:next w:val="Navaden"/>
    <w:autoRedefine/>
    <w:uiPriority w:val="39"/>
    <w:rsid w:val="004976CF"/>
    <w:pPr>
      <w:suppressAutoHyphens w:val="0"/>
      <w:ind w:left="800"/>
    </w:pPr>
    <w:rPr>
      <w:rFonts w:ascii="Times New Roman" w:hAnsi="Times New Roman" w:cs="Times New Roman"/>
      <w:sz w:val="18"/>
      <w:szCs w:val="18"/>
      <w:lang w:eastAsia="en-US"/>
    </w:rPr>
  </w:style>
  <w:style w:type="character" w:customStyle="1" w:styleId="highlight1">
    <w:name w:val="highlight1"/>
    <w:rsid w:val="004976CF"/>
    <w:rPr>
      <w:color w:val="FF0000"/>
      <w:shd w:val="clear" w:color="auto" w:fill="FFFFFF"/>
    </w:rPr>
  </w:style>
  <w:style w:type="paragraph" w:styleId="Kazalovsebine6">
    <w:name w:val="toc 6"/>
    <w:basedOn w:val="Navaden"/>
    <w:next w:val="Navaden"/>
    <w:autoRedefine/>
    <w:uiPriority w:val="39"/>
    <w:rsid w:val="004976CF"/>
    <w:pPr>
      <w:suppressAutoHyphens w:val="0"/>
      <w:ind w:left="1000"/>
    </w:pPr>
    <w:rPr>
      <w:rFonts w:ascii="Times New Roman" w:hAnsi="Times New Roman" w:cs="Times New Roman"/>
      <w:sz w:val="18"/>
      <w:szCs w:val="18"/>
      <w:lang w:eastAsia="en-US"/>
    </w:rPr>
  </w:style>
  <w:style w:type="paragraph" w:styleId="Kazalovsebine7">
    <w:name w:val="toc 7"/>
    <w:basedOn w:val="Navaden"/>
    <w:next w:val="Navaden"/>
    <w:autoRedefine/>
    <w:uiPriority w:val="39"/>
    <w:rsid w:val="004976CF"/>
    <w:pPr>
      <w:suppressAutoHyphens w:val="0"/>
      <w:ind w:left="1200"/>
    </w:pPr>
    <w:rPr>
      <w:rFonts w:ascii="Times New Roman" w:hAnsi="Times New Roman" w:cs="Times New Roman"/>
      <w:sz w:val="18"/>
      <w:szCs w:val="18"/>
      <w:lang w:eastAsia="en-US"/>
    </w:rPr>
  </w:style>
  <w:style w:type="paragraph" w:styleId="Kazalovsebine8">
    <w:name w:val="toc 8"/>
    <w:basedOn w:val="Navaden"/>
    <w:next w:val="Navaden"/>
    <w:autoRedefine/>
    <w:uiPriority w:val="39"/>
    <w:rsid w:val="004976CF"/>
    <w:pPr>
      <w:suppressAutoHyphens w:val="0"/>
      <w:ind w:left="1400"/>
    </w:pPr>
    <w:rPr>
      <w:rFonts w:ascii="Times New Roman" w:hAnsi="Times New Roman" w:cs="Times New Roman"/>
      <w:sz w:val="18"/>
      <w:szCs w:val="18"/>
      <w:lang w:eastAsia="en-US"/>
    </w:rPr>
  </w:style>
  <w:style w:type="paragraph" w:styleId="Kazalovsebine9">
    <w:name w:val="toc 9"/>
    <w:basedOn w:val="Navaden"/>
    <w:next w:val="Navaden"/>
    <w:autoRedefine/>
    <w:uiPriority w:val="39"/>
    <w:rsid w:val="004976CF"/>
    <w:pPr>
      <w:suppressAutoHyphens w:val="0"/>
      <w:ind w:left="1600"/>
    </w:pPr>
    <w:rPr>
      <w:rFonts w:ascii="Times New Roman" w:hAnsi="Times New Roman" w:cs="Times New Roman"/>
      <w:sz w:val="18"/>
      <w:szCs w:val="18"/>
      <w:lang w:eastAsia="en-US"/>
    </w:rPr>
  </w:style>
  <w:style w:type="paragraph" w:styleId="Navadensplet">
    <w:name w:val="Normal (Web)"/>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customStyle="1" w:styleId="Alineazaodstavkom">
    <w:name w:val="Alinea za odstavkom"/>
    <w:basedOn w:val="Navaden"/>
    <w:link w:val="AlineazaodstavkomZnak"/>
    <w:qFormat/>
    <w:rsid w:val="004976CF"/>
    <w:pPr>
      <w:numPr>
        <w:numId w:val="13"/>
      </w:numPr>
      <w:tabs>
        <w:tab w:val="left" w:pos="540"/>
        <w:tab w:val="left" w:pos="900"/>
      </w:tabs>
      <w:suppressAutoHyphens w:val="0"/>
      <w:spacing w:line="240" w:lineRule="auto"/>
      <w:jc w:val="both"/>
    </w:pPr>
    <w:rPr>
      <w:sz w:val="22"/>
      <w:szCs w:val="22"/>
      <w:lang w:eastAsia="sl-SI"/>
    </w:rPr>
  </w:style>
  <w:style w:type="character" w:customStyle="1" w:styleId="AlineazaodstavkomZnak">
    <w:name w:val="Alinea za odstavkom Znak"/>
    <w:link w:val="Alineazaodstavkom"/>
    <w:rsid w:val="004976CF"/>
    <w:rPr>
      <w:rFonts w:ascii="Arial" w:eastAsia="Times New Roman" w:hAnsi="Arial" w:cs="Arial"/>
      <w:lang w:eastAsia="sl-SI"/>
    </w:rPr>
  </w:style>
  <w:style w:type="paragraph" w:customStyle="1" w:styleId="ZnakZnakZnakZnakZnakZnak">
    <w:name w:val="Znak Znak Znak Znak Znak Znak"/>
    <w:basedOn w:val="Navaden"/>
    <w:rsid w:val="004976CF"/>
    <w:pPr>
      <w:suppressAutoHyphens w:val="0"/>
      <w:spacing w:after="160" w:line="240" w:lineRule="exact"/>
    </w:pPr>
    <w:rPr>
      <w:rFonts w:ascii="Tahoma" w:hAnsi="Tahoma" w:cs="Times New Roman"/>
      <w:szCs w:val="20"/>
      <w:lang w:val="en-US" w:eastAsia="en-US"/>
    </w:rPr>
  </w:style>
  <w:style w:type="numbering" w:customStyle="1" w:styleId="Prikaz">
    <w:name w:val="Prikaz"/>
    <w:rsid w:val="004976CF"/>
    <w:pPr>
      <w:numPr>
        <w:numId w:val="14"/>
      </w:numPr>
    </w:pPr>
  </w:style>
  <w:style w:type="paragraph" w:customStyle="1" w:styleId="Telobesedila31">
    <w:name w:val="Telo besedila 31"/>
    <w:basedOn w:val="Navaden"/>
    <w:rsid w:val="004976CF"/>
    <w:pPr>
      <w:suppressAutoHyphens w:val="0"/>
      <w:spacing w:line="240" w:lineRule="auto"/>
      <w:jc w:val="both"/>
    </w:pPr>
    <w:rPr>
      <w:rFonts w:cs="Times New Roman"/>
      <w:sz w:val="22"/>
      <w:szCs w:val="20"/>
      <w:lang w:eastAsia="sl-SI"/>
    </w:rPr>
  </w:style>
  <w:style w:type="paragraph" w:styleId="Naslov">
    <w:name w:val="Title"/>
    <w:basedOn w:val="Navaden"/>
    <w:link w:val="NaslovZnak"/>
    <w:qFormat/>
    <w:rsid w:val="004976CF"/>
    <w:pPr>
      <w:suppressAutoHyphens w:val="0"/>
      <w:spacing w:line="240" w:lineRule="auto"/>
      <w:jc w:val="center"/>
    </w:pPr>
    <w:rPr>
      <w:rFonts w:ascii="Times New Roman" w:hAnsi="Times New Roman" w:cs="Times New Roman"/>
      <w:b/>
      <w:sz w:val="28"/>
      <w:lang w:eastAsia="sl-SI"/>
    </w:rPr>
  </w:style>
  <w:style w:type="character" w:customStyle="1" w:styleId="NaslovZnak">
    <w:name w:val="Naslov Znak"/>
    <w:basedOn w:val="Privzetapisavaodstavka"/>
    <w:link w:val="Naslov"/>
    <w:rsid w:val="004976CF"/>
    <w:rPr>
      <w:rFonts w:ascii="Times New Roman" w:eastAsia="Times New Roman" w:hAnsi="Times New Roman" w:cs="Times New Roman"/>
      <w:b/>
      <w:sz w:val="28"/>
      <w:szCs w:val="24"/>
      <w:lang w:eastAsia="sl-SI"/>
    </w:rPr>
  </w:style>
  <w:style w:type="paragraph" w:customStyle="1" w:styleId="esegmenth4">
    <w:name w:val="esegment_h4"/>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HTML-oblikovano">
    <w:name w:val="HTML Preformatted"/>
    <w:basedOn w:val="Navaden"/>
    <w:link w:val="HTML-oblikovanoZnak"/>
    <w:rsid w:val="0049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rsid w:val="004976CF"/>
    <w:rPr>
      <w:rFonts w:ascii="Courier New" w:eastAsia="Times New Roman" w:hAnsi="Courier New" w:cs="Courier New"/>
      <w:sz w:val="20"/>
      <w:szCs w:val="20"/>
      <w:lang w:eastAsia="sl-SI"/>
    </w:rPr>
  </w:style>
  <w:style w:type="character" w:styleId="Omemba">
    <w:name w:val="Mention"/>
    <w:uiPriority w:val="99"/>
    <w:semiHidden/>
    <w:unhideWhenUsed/>
    <w:rsid w:val="004976CF"/>
    <w:rPr>
      <w:color w:val="2B579A"/>
      <w:shd w:val="clear" w:color="auto" w:fill="E6E6E6"/>
    </w:rPr>
  </w:style>
  <w:style w:type="paragraph" w:customStyle="1" w:styleId="odstavek0">
    <w:name w:val="odstavek"/>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Zgradbadokumenta">
    <w:name w:val="Document Map"/>
    <w:basedOn w:val="Navaden"/>
    <w:link w:val="ZgradbadokumentaZnak"/>
    <w:rsid w:val="004976CF"/>
    <w:pPr>
      <w:suppressAutoHyphens w:val="0"/>
    </w:pPr>
    <w:rPr>
      <w:rFonts w:ascii="Tahoma" w:hAnsi="Tahoma" w:cs="Tahoma"/>
      <w:sz w:val="16"/>
      <w:szCs w:val="16"/>
      <w:lang w:eastAsia="en-US"/>
    </w:rPr>
  </w:style>
  <w:style w:type="character" w:customStyle="1" w:styleId="ZgradbadokumentaZnak">
    <w:name w:val="Zgradba dokumenta Znak"/>
    <w:basedOn w:val="Privzetapisavaodstavka"/>
    <w:link w:val="Zgradbadokumenta"/>
    <w:rsid w:val="004976CF"/>
    <w:rPr>
      <w:rFonts w:ascii="Tahoma" w:eastAsia="Times New Roman" w:hAnsi="Tahoma" w:cs="Tahoma"/>
      <w:sz w:val="16"/>
      <w:szCs w:val="16"/>
    </w:rPr>
  </w:style>
  <w:style w:type="paragraph" w:customStyle="1" w:styleId="alineazaodstavkom1">
    <w:name w:val="alineazaodstavkom1"/>
    <w:basedOn w:val="Navaden"/>
    <w:rsid w:val="004976CF"/>
    <w:pPr>
      <w:suppressAutoHyphens w:val="0"/>
      <w:spacing w:line="240" w:lineRule="auto"/>
      <w:ind w:left="425" w:hanging="425"/>
      <w:jc w:val="both"/>
    </w:pPr>
    <w:rPr>
      <w:sz w:val="22"/>
      <w:szCs w:val="22"/>
      <w:lang w:eastAsia="sl-SI"/>
    </w:rPr>
  </w:style>
  <w:style w:type="paragraph" w:styleId="Odstavekseznama">
    <w:name w:val="List Paragraph"/>
    <w:basedOn w:val="Navaden"/>
    <w:link w:val="OdstavekseznamaZnak"/>
    <w:uiPriority w:val="34"/>
    <w:qFormat/>
    <w:rsid w:val="00340FCC"/>
    <w:pPr>
      <w:ind w:left="720"/>
      <w:contextualSpacing/>
    </w:pPr>
  </w:style>
  <w:style w:type="character" w:styleId="Krepko">
    <w:name w:val="Strong"/>
    <w:uiPriority w:val="22"/>
    <w:qFormat/>
    <w:rsid w:val="0079328F"/>
    <w:rPr>
      <w:b/>
      <w:bCs/>
    </w:rPr>
  </w:style>
  <w:style w:type="numbering" w:customStyle="1" w:styleId="Trenutniseznam1">
    <w:name w:val="Trenutni seznam1"/>
    <w:uiPriority w:val="99"/>
    <w:rsid w:val="006B128B"/>
    <w:pPr>
      <w:numPr>
        <w:numId w:val="42"/>
      </w:numPr>
    </w:pPr>
  </w:style>
  <w:style w:type="character" w:customStyle="1" w:styleId="OdstavekseznamaZnak">
    <w:name w:val="Odstavek seznama Znak"/>
    <w:basedOn w:val="Privzetapisavaodstavka"/>
    <w:link w:val="Odstavekseznama"/>
    <w:uiPriority w:val="34"/>
    <w:rsid w:val="00644F61"/>
    <w:rPr>
      <w:rFonts w:ascii="Arial" w:eastAsia="Times New Roman" w:hAnsi="Arial" w:cs="Arial"/>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7472">
      <w:bodyDiv w:val="1"/>
      <w:marLeft w:val="0"/>
      <w:marRight w:val="0"/>
      <w:marTop w:val="0"/>
      <w:marBottom w:val="0"/>
      <w:divBdr>
        <w:top w:val="none" w:sz="0" w:space="0" w:color="auto"/>
        <w:left w:val="none" w:sz="0" w:space="0" w:color="auto"/>
        <w:bottom w:val="none" w:sz="0" w:space="0" w:color="auto"/>
        <w:right w:val="none" w:sz="0" w:space="0" w:color="auto"/>
      </w:divBdr>
    </w:div>
    <w:div w:id="550724813">
      <w:bodyDiv w:val="1"/>
      <w:marLeft w:val="0"/>
      <w:marRight w:val="0"/>
      <w:marTop w:val="0"/>
      <w:marBottom w:val="0"/>
      <w:divBdr>
        <w:top w:val="none" w:sz="0" w:space="0" w:color="auto"/>
        <w:left w:val="none" w:sz="0" w:space="0" w:color="auto"/>
        <w:bottom w:val="none" w:sz="0" w:space="0" w:color="auto"/>
        <w:right w:val="none" w:sz="0" w:space="0" w:color="auto"/>
      </w:divBdr>
    </w:div>
    <w:div w:id="897518194">
      <w:bodyDiv w:val="1"/>
      <w:marLeft w:val="0"/>
      <w:marRight w:val="0"/>
      <w:marTop w:val="0"/>
      <w:marBottom w:val="0"/>
      <w:divBdr>
        <w:top w:val="none" w:sz="0" w:space="0" w:color="auto"/>
        <w:left w:val="none" w:sz="0" w:space="0" w:color="auto"/>
        <w:bottom w:val="none" w:sz="0" w:space="0" w:color="auto"/>
        <w:right w:val="none" w:sz="0" w:space="0" w:color="auto"/>
      </w:divBdr>
    </w:div>
    <w:div w:id="947394902">
      <w:bodyDiv w:val="1"/>
      <w:marLeft w:val="0"/>
      <w:marRight w:val="0"/>
      <w:marTop w:val="0"/>
      <w:marBottom w:val="0"/>
      <w:divBdr>
        <w:top w:val="none" w:sz="0" w:space="0" w:color="auto"/>
        <w:left w:val="none" w:sz="0" w:space="0" w:color="auto"/>
        <w:bottom w:val="none" w:sz="0" w:space="0" w:color="auto"/>
        <w:right w:val="none" w:sz="0" w:space="0" w:color="auto"/>
      </w:divBdr>
    </w:div>
    <w:div w:id="1030178787">
      <w:bodyDiv w:val="1"/>
      <w:marLeft w:val="0"/>
      <w:marRight w:val="0"/>
      <w:marTop w:val="0"/>
      <w:marBottom w:val="0"/>
      <w:divBdr>
        <w:top w:val="none" w:sz="0" w:space="0" w:color="auto"/>
        <w:left w:val="none" w:sz="0" w:space="0" w:color="auto"/>
        <w:bottom w:val="none" w:sz="0" w:space="0" w:color="auto"/>
        <w:right w:val="none" w:sz="0" w:space="0" w:color="auto"/>
      </w:divBdr>
    </w:div>
    <w:div w:id="1423061782">
      <w:bodyDiv w:val="1"/>
      <w:marLeft w:val="0"/>
      <w:marRight w:val="0"/>
      <w:marTop w:val="0"/>
      <w:marBottom w:val="0"/>
      <w:divBdr>
        <w:top w:val="none" w:sz="0" w:space="0" w:color="auto"/>
        <w:left w:val="none" w:sz="0" w:space="0" w:color="auto"/>
        <w:bottom w:val="none" w:sz="0" w:space="0" w:color="auto"/>
        <w:right w:val="none" w:sz="0" w:space="0" w:color="auto"/>
      </w:divBdr>
    </w:div>
    <w:div w:id="1721319892">
      <w:bodyDiv w:val="1"/>
      <w:marLeft w:val="0"/>
      <w:marRight w:val="0"/>
      <w:marTop w:val="0"/>
      <w:marBottom w:val="0"/>
      <w:divBdr>
        <w:top w:val="none" w:sz="0" w:space="0" w:color="auto"/>
        <w:left w:val="none" w:sz="0" w:space="0" w:color="auto"/>
        <w:bottom w:val="none" w:sz="0" w:space="0" w:color="auto"/>
        <w:right w:val="none" w:sz="0" w:space="0" w:color="auto"/>
      </w:divBdr>
    </w:div>
    <w:div w:id="182743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ij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7F6B84-2A17-4180-A54A-9D8C7AED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6706</Words>
  <Characters>38228</Characters>
  <Application>Microsoft Office Word</Application>
  <DocSecurity>0</DocSecurity>
  <Lines>318</Lines>
  <Paragraphs>89</Paragraphs>
  <ScaleCrop>false</ScaleCrop>
  <HeadingPairs>
    <vt:vector size="2" baseType="variant">
      <vt:variant>
        <vt:lpstr>Naslov</vt:lpstr>
      </vt:variant>
      <vt:variant>
        <vt:i4>1</vt:i4>
      </vt:variant>
    </vt:vector>
  </HeadingPairs>
  <TitlesOfParts>
    <vt:vector size="1" baseType="lpstr">
      <vt:lpstr>Zapisnik ZPIZ, 7. 4. 2025</vt:lpstr>
    </vt:vector>
  </TitlesOfParts>
  <Company>MJU</Company>
  <LinksUpToDate>false</LinksUpToDate>
  <CharactersWithSpaces>44845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 ZPIZ, 9. 4. 2025</dc:title>
  <dc:subject/>
  <dc:creator>Tatjana Turnšek (IJS)</dc:creator>
  <cp:keywords>0611-14/2025</cp:keywords>
  <dc:description/>
  <cp:lastModifiedBy>Tatjana Turnšek (IJS)</cp:lastModifiedBy>
  <cp:revision>4</cp:revision>
  <dcterms:created xsi:type="dcterms:W3CDTF">2026-03-26T08:58:00Z</dcterms:created>
  <dcterms:modified xsi:type="dcterms:W3CDTF">2026-04-02T13:13:00Z</dcterms:modified>
</cp:coreProperties>
</file>