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5DE79" w14:textId="77777777" w:rsidR="00B656E1" w:rsidRDefault="00B656E1" w:rsidP="006F450F">
      <w:pPr>
        <w:spacing w:line="240" w:lineRule="auto"/>
        <w:ind w:right="-315"/>
        <w:rPr>
          <w:rFonts w:cs="Arial"/>
          <w:szCs w:val="20"/>
        </w:rPr>
      </w:pPr>
      <w:bookmarkStart w:id="0" w:name="_Hlk510616279"/>
    </w:p>
    <w:p w14:paraId="3C64B20E" w14:textId="77777777" w:rsidR="00B13315" w:rsidRDefault="00B13315" w:rsidP="006F450F">
      <w:pPr>
        <w:spacing w:line="240" w:lineRule="auto"/>
        <w:ind w:right="-315"/>
        <w:rPr>
          <w:rFonts w:cs="Arial"/>
          <w:szCs w:val="20"/>
        </w:rPr>
      </w:pPr>
    </w:p>
    <w:p w14:paraId="7E0FA4B7" w14:textId="77777777" w:rsidR="004701E7" w:rsidRPr="002138BC" w:rsidRDefault="004C5794" w:rsidP="006F450F">
      <w:pPr>
        <w:spacing w:line="240" w:lineRule="auto"/>
        <w:ind w:right="-315"/>
        <w:rPr>
          <w:rFonts w:cs="Arial"/>
          <w:b/>
          <w:szCs w:val="20"/>
        </w:rPr>
      </w:pPr>
      <w:r w:rsidRPr="00AA1250">
        <w:rPr>
          <w:rFonts w:cs="Arial"/>
          <w:szCs w:val="20"/>
        </w:rPr>
        <w:t xml:space="preserve">Številka: </w:t>
      </w:r>
      <w:r w:rsidR="00F5123C" w:rsidRPr="00AA1250">
        <w:rPr>
          <w:rFonts w:cs="Arial"/>
          <w:szCs w:val="20"/>
        </w:rPr>
        <w:t xml:space="preserve">  0611-</w:t>
      </w:r>
      <w:r w:rsidR="00B37785">
        <w:rPr>
          <w:rFonts w:cs="Arial"/>
          <w:szCs w:val="20"/>
        </w:rPr>
        <w:t>21</w:t>
      </w:r>
      <w:r w:rsidR="00B77831">
        <w:rPr>
          <w:rFonts w:cs="Arial"/>
          <w:szCs w:val="20"/>
        </w:rPr>
        <w:t>/20</w:t>
      </w:r>
      <w:r w:rsidR="00B37785">
        <w:rPr>
          <w:rFonts w:cs="Arial"/>
          <w:szCs w:val="20"/>
        </w:rPr>
        <w:t>22</w:t>
      </w:r>
      <w:r w:rsidR="00B656E1">
        <w:rPr>
          <w:rFonts w:cs="Arial"/>
          <w:szCs w:val="20"/>
        </w:rPr>
        <w:t>/</w:t>
      </w:r>
      <w:r w:rsidR="00B403B0">
        <w:rPr>
          <w:rFonts w:cs="Arial"/>
          <w:szCs w:val="20"/>
        </w:rPr>
        <w:t>13</w:t>
      </w:r>
    </w:p>
    <w:p w14:paraId="392EF452" w14:textId="77777777" w:rsidR="004C5794" w:rsidRPr="00AA1250" w:rsidRDefault="004C5794" w:rsidP="006F450F">
      <w:pPr>
        <w:spacing w:line="240" w:lineRule="auto"/>
        <w:rPr>
          <w:rFonts w:cs="Arial"/>
          <w:szCs w:val="20"/>
        </w:rPr>
      </w:pPr>
      <w:r w:rsidRPr="00AA1250">
        <w:rPr>
          <w:rFonts w:cs="Arial"/>
          <w:szCs w:val="20"/>
        </w:rPr>
        <w:t xml:space="preserve">Datum:   </w:t>
      </w:r>
      <w:r w:rsidR="00E61A12" w:rsidRPr="00AA1250">
        <w:rPr>
          <w:rFonts w:cs="Arial"/>
          <w:szCs w:val="20"/>
        </w:rPr>
        <w:t xml:space="preserve">  </w:t>
      </w:r>
      <w:r w:rsidR="002624F9">
        <w:rPr>
          <w:rFonts w:cs="Arial"/>
          <w:szCs w:val="20"/>
        </w:rPr>
        <w:t>24</w:t>
      </w:r>
      <w:r w:rsidR="00D333A4">
        <w:rPr>
          <w:rFonts w:cs="Arial"/>
          <w:szCs w:val="20"/>
        </w:rPr>
        <w:t>.</w:t>
      </w:r>
      <w:r w:rsidR="00B8281F">
        <w:rPr>
          <w:rFonts w:cs="Arial"/>
          <w:szCs w:val="20"/>
        </w:rPr>
        <w:t>5</w:t>
      </w:r>
      <w:r w:rsidR="001B11D8">
        <w:rPr>
          <w:rFonts w:cs="Arial"/>
          <w:szCs w:val="20"/>
        </w:rPr>
        <w:t>.20</w:t>
      </w:r>
      <w:r w:rsidR="00B37785">
        <w:rPr>
          <w:rFonts w:cs="Arial"/>
          <w:szCs w:val="20"/>
        </w:rPr>
        <w:t>22</w:t>
      </w:r>
    </w:p>
    <w:p w14:paraId="595FC0BC" w14:textId="77777777" w:rsidR="00CC25EF" w:rsidRDefault="00CC25EF" w:rsidP="006F450F">
      <w:pPr>
        <w:spacing w:line="240" w:lineRule="auto"/>
        <w:rPr>
          <w:rFonts w:cs="Arial"/>
          <w:szCs w:val="20"/>
        </w:rPr>
      </w:pPr>
    </w:p>
    <w:p w14:paraId="4971C90F" w14:textId="77777777" w:rsidR="00B656E1" w:rsidRDefault="00B656E1" w:rsidP="006F450F">
      <w:pPr>
        <w:spacing w:line="240" w:lineRule="auto"/>
        <w:rPr>
          <w:rFonts w:cs="Arial"/>
          <w:szCs w:val="20"/>
        </w:rPr>
      </w:pPr>
    </w:p>
    <w:p w14:paraId="2D3B1958" w14:textId="77777777" w:rsidR="00B656E1" w:rsidRPr="00AA1250" w:rsidRDefault="00B656E1" w:rsidP="006F450F">
      <w:pPr>
        <w:spacing w:line="240" w:lineRule="auto"/>
        <w:rPr>
          <w:rFonts w:cs="Arial"/>
          <w:szCs w:val="20"/>
        </w:rPr>
      </w:pPr>
    </w:p>
    <w:p w14:paraId="4F481717" w14:textId="77777777" w:rsidR="00432F90" w:rsidRPr="00AA1250" w:rsidRDefault="00432F90" w:rsidP="006F450F">
      <w:pPr>
        <w:spacing w:line="240" w:lineRule="auto"/>
        <w:rPr>
          <w:rFonts w:cs="Arial"/>
          <w:szCs w:val="20"/>
        </w:rPr>
      </w:pPr>
    </w:p>
    <w:p w14:paraId="1BAAAA32" w14:textId="1D937244" w:rsidR="00DF63F3" w:rsidRPr="00B37785" w:rsidRDefault="00B37785" w:rsidP="00B37785">
      <w:pPr>
        <w:pStyle w:val="Navadensplet"/>
        <w:spacing w:before="0" w:beforeAutospacing="0" w:after="0" w:afterAutospacing="0"/>
        <w:jc w:val="both"/>
        <w:rPr>
          <w:rFonts w:ascii="Arial" w:hAnsi="Arial" w:cs="Arial"/>
          <w:sz w:val="20"/>
          <w:szCs w:val="20"/>
          <w:lang w:eastAsia="en-US"/>
        </w:rPr>
      </w:pPr>
      <w:r w:rsidRPr="00B37785">
        <w:rPr>
          <w:rFonts w:ascii="Arial" w:hAnsi="Arial" w:cs="Arial"/>
          <w:sz w:val="20"/>
          <w:szCs w:val="20"/>
          <w:lang w:eastAsia="en-US"/>
        </w:rPr>
        <w:t>Na podlagi četrtega odstavka 181. člena Zakona o javnih uslužbencih (Uradni list RS, št. </w:t>
      </w:r>
      <w:hyperlink r:id="rId8" w:tgtFrame="_blank" w:tooltip="Zakon o javnih uslužbencih (uradno prečiščeno besedilo)" w:history="1">
        <w:r w:rsidRPr="00B37785">
          <w:rPr>
            <w:rFonts w:ascii="Arial" w:hAnsi="Arial" w:cs="Arial"/>
            <w:sz w:val="20"/>
            <w:szCs w:val="20"/>
            <w:lang w:eastAsia="en-US"/>
          </w:rPr>
          <w:t>63/07</w:t>
        </w:r>
      </w:hyperlink>
      <w:r w:rsidRPr="00B37785">
        <w:rPr>
          <w:rFonts w:ascii="Arial" w:hAnsi="Arial" w:cs="Arial"/>
          <w:sz w:val="20"/>
          <w:szCs w:val="20"/>
          <w:lang w:eastAsia="en-US"/>
        </w:rPr>
        <w:t> – uradno prečiščeno besedilo, </w:t>
      </w:r>
      <w:hyperlink r:id="rId9" w:tgtFrame="_blank" w:tooltip="Zakon o spremembah in dopolnitvah Zakona o javnih uslužbencih" w:history="1">
        <w:r w:rsidRPr="00B37785">
          <w:rPr>
            <w:rFonts w:ascii="Arial" w:hAnsi="Arial" w:cs="Arial"/>
            <w:sz w:val="20"/>
            <w:szCs w:val="20"/>
            <w:lang w:eastAsia="en-US"/>
          </w:rPr>
          <w:t>65/08</w:t>
        </w:r>
      </w:hyperlink>
      <w:r w:rsidRPr="00B37785">
        <w:rPr>
          <w:rFonts w:ascii="Arial" w:hAnsi="Arial" w:cs="Arial"/>
          <w:sz w:val="20"/>
          <w:szCs w:val="20"/>
          <w:lang w:eastAsia="en-US"/>
        </w:rPr>
        <w:t>, </w:t>
      </w:r>
      <w:hyperlink r:id="rId10" w:tgtFrame="_blank" w:tooltip="Zakon o spremembah in dopolnitvah Zakona o trgu finančnih instrumentov" w:history="1">
        <w:r w:rsidRPr="00B37785">
          <w:rPr>
            <w:rFonts w:ascii="Arial" w:hAnsi="Arial" w:cs="Arial"/>
            <w:sz w:val="20"/>
            <w:szCs w:val="20"/>
            <w:lang w:eastAsia="en-US"/>
          </w:rPr>
          <w:t>69/08</w:t>
        </w:r>
      </w:hyperlink>
      <w:r w:rsidRPr="00B37785">
        <w:rPr>
          <w:rFonts w:ascii="Arial" w:hAnsi="Arial" w:cs="Arial"/>
          <w:sz w:val="20"/>
          <w:szCs w:val="20"/>
          <w:lang w:eastAsia="en-US"/>
        </w:rPr>
        <w:t> – ZTFI-A, </w:t>
      </w:r>
      <w:hyperlink r:id="rId11" w:tgtFrame="_blank" w:tooltip="Zakon o spremembah in dopolnitvah Zakona o zavarovalništvu" w:history="1">
        <w:r w:rsidRPr="00B37785">
          <w:rPr>
            <w:rFonts w:ascii="Arial" w:hAnsi="Arial" w:cs="Arial"/>
            <w:sz w:val="20"/>
            <w:szCs w:val="20"/>
            <w:lang w:eastAsia="en-US"/>
          </w:rPr>
          <w:t>69/08</w:t>
        </w:r>
      </w:hyperlink>
      <w:r w:rsidRPr="00B37785">
        <w:rPr>
          <w:rFonts w:ascii="Arial" w:hAnsi="Arial" w:cs="Arial"/>
          <w:sz w:val="20"/>
          <w:szCs w:val="20"/>
          <w:lang w:eastAsia="en-US"/>
        </w:rPr>
        <w:t> – ZZavar-E, </w:t>
      </w:r>
      <w:hyperlink r:id="rId12" w:tgtFrame="_blank" w:tooltip="Zakon za uravnoteženje javnih financ" w:history="1">
        <w:r w:rsidRPr="00B37785">
          <w:rPr>
            <w:rFonts w:ascii="Arial" w:hAnsi="Arial" w:cs="Arial"/>
            <w:sz w:val="20"/>
            <w:szCs w:val="20"/>
            <w:lang w:eastAsia="en-US"/>
          </w:rPr>
          <w:t>40/12</w:t>
        </w:r>
      </w:hyperlink>
      <w:r w:rsidRPr="00B37785">
        <w:rPr>
          <w:rFonts w:ascii="Arial" w:hAnsi="Arial" w:cs="Arial"/>
          <w:sz w:val="20"/>
          <w:szCs w:val="20"/>
          <w:lang w:eastAsia="en-US"/>
        </w:rPr>
        <w:t> – ZUJF, </w:t>
      </w:r>
      <w:hyperlink r:id="rId13" w:tgtFrame="_blank" w:tooltip="Zakon o spremembah in dopolnitvah Zakona o integriteti in preprečevanju korupcije" w:history="1">
        <w:r w:rsidRPr="00B37785">
          <w:rPr>
            <w:rFonts w:ascii="Arial" w:hAnsi="Arial" w:cs="Arial"/>
            <w:sz w:val="20"/>
            <w:szCs w:val="20"/>
            <w:lang w:eastAsia="en-US"/>
          </w:rPr>
          <w:t>158/20</w:t>
        </w:r>
      </w:hyperlink>
      <w:r w:rsidRPr="00B37785">
        <w:rPr>
          <w:rFonts w:ascii="Arial" w:hAnsi="Arial" w:cs="Arial"/>
          <w:sz w:val="20"/>
          <w:szCs w:val="20"/>
          <w:lang w:eastAsia="en-US"/>
        </w:rPr>
        <w:t xml:space="preserve"> – </w:t>
      </w:r>
      <w:proofErr w:type="spellStart"/>
      <w:r w:rsidRPr="00B37785">
        <w:rPr>
          <w:rFonts w:ascii="Arial" w:hAnsi="Arial" w:cs="Arial"/>
          <w:sz w:val="20"/>
          <w:szCs w:val="20"/>
          <w:lang w:eastAsia="en-US"/>
        </w:rPr>
        <w:t>ZIntPK</w:t>
      </w:r>
      <w:proofErr w:type="spellEnd"/>
      <w:r w:rsidRPr="00B37785">
        <w:rPr>
          <w:rFonts w:ascii="Arial" w:hAnsi="Arial" w:cs="Arial"/>
          <w:sz w:val="20"/>
          <w:szCs w:val="20"/>
          <w:lang w:eastAsia="en-US"/>
        </w:rPr>
        <w:t>-C, </w:t>
      </w:r>
      <w:hyperlink r:id="rId14" w:tgtFrame="_blank" w:tooltip="Zakon o interventnih ukrepih za pomoč pri omilitvi posledic drugega vala epidemije COVID-19" w:history="1">
        <w:r w:rsidRPr="00B37785">
          <w:rPr>
            <w:rFonts w:ascii="Arial" w:hAnsi="Arial" w:cs="Arial"/>
            <w:sz w:val="20"/>
            <w:szCs w:val="20"/>
            <w:lang w:eastAsia="en-US"/>
          </w:rPr>
          <w:t>203/20</w:t>
        </w:r>
      </w:hyperlink>
      <w:r w:rsidRPr="00B37785">
        <w:rPr>
          <w:rFonts w:ascii="Arial" w:hAnsi="Arial" w:cs="Arial"/>
          <w:sz w:val="20"/>
          <w:szCs w:val="20"/>
          <w:lang w:eastAsia="en-US"/>
        </w:rPr>
        <w:t> – ZIUPOPDVE, </w:t>
      </w:r>
      <w:hyperlink r:id="rId15" w:tgtFrame="_blank" w:tooltip="Odločba o razveljavitvi tretjega, četrtega in petega odstavka 89. člena Zakona o delovnih razmerjih ter 156.a člena Zakona o javnih uslužbencih" w:history="1">
        <w:r w:rsidRPr="00B37785">
          <w:rPr>
            <w:rFonts w:ascii="Arial" w:hAnsi="Arial" w:cs="Arial"/>
            <w:sz w:val="20"/>
            <w:szCs w:val="20"/>
            <w:lang w:eastAsia="en-US"/>
          </w:rPr>
          <w:t>202/21</w:t>
        </w:r>
      </w:hyperlink>
      <w:r w:rsidRPr="00B37785">
        <w:rPr>
          <w:rFonts w:ascii="Arial" w:hAnsi="Arial" w:cs="Arial"/>
          <w:sz w:val="20"/>
          <w:szCs w:val="20"/>
          <w:lang w:eastAsia="en-US"/>
        </w:rPr>
        <w:t xml:space="preserve"> – </w:t>
      </w:r>
      <w:proofErr w:type="spellStart"/>
      <w:r w:rsidRPr="00B37785">
        <w:rPr>
          <w:rFonts w:ascii="Arial" w:hAnsi="Arial" w:cs="Arial"/>
          <w:sz w:val="20"/>
          <w:szCs w:val="20"/>
          <w:lang w:eastAsia="en-US"/>
        </w:rPr>
        <w:t>odl</w:t>
      </w:r>
      <w:proofErr w:type="spellEnd"/>
      <w:r w:rsidRPr="00B37785">
        <w:rPr>
          <w:rFonts w:ascii="Arial" w:hAnsi="Arial" w:cs="Arial"/>
          <w:sz w:val="20"/>
          <w:szCs w:val="20"/>
          <w:lang w:eastAsia="en-US"/>
        </w:rPr>
        <w:t>. US in </w:t>
      </w:r>
      <w:hyperlink r:id="rId16" w:tgtFrame="_blank" w:tooltip="Zakon o debirokratizaciji" w:history="1">
        <w:r w:rsidRPr="00B37785">
          <w:rPr>
            <w:rFonts w:ascii="Arial" w:hAnsi="Arial" w:cs="Arial"/>
            <w:sz w:val="20"/>
            <w:szCs w:val="20"/>
            <w:lang w:eastAsia="en-US"/>
          </w:rPr>
          <w:t>3/22</w:t>
        </w:r>
      </w:hyperlink>
      <w:r w:rsidRPr="00B37785">
        <w:rPr>
          <w:rFonts w:ascii="Arial" w:hAnsi="Arial" w:cs="Arial"/>
          <w:sz w:val="20"/>
          <w:szCs w:val="20"/>
          <w:lang w:eastAsia="en-US"/>
        </w:rPr>
        <w:t xml:space="preserve"> – </w:t>
      </w:r>
      <w:proofErr w:type="spellStart"/>
      <w:r w:rsidRPr="00B37785">
        <w:rPr>
          <w:rFonts w:ascii="Arial" w:hAnsi="Arial" w:cs="Arial"/>
          <w:sz w:val="20"/>
          <w:szCs w:val="20"/>
          <w:lang w:eastAsia="en-US"/>
        </w:rPr>
        <w:t>ZDeb</w:t>
      </w:r>
      <w:proofErr w:type="spellEnd"/>
      <w:r w:rsidRPr="00B37785">
        <w:rPr>
          <w:rFonts w:ascii="Arial" w:hAnsi="Arial" w:cs="Arial"/>
          <w:sz w:val="20"/>
          <w:szCs w:val="20"/>
          <w:lang w:eastAsia="en-US"/>
        </w:rPr>
        <w:t>) in 43b. člena Zakona o sistemu plač v javnem sektorju (Uradni list RS, št. </w:t>
      </w:r>
      <w:hyperlink r:id="rId17" w:tgtFrame="_blank" w:tooltip="Zakon o sistemu plač v javnem sektorju (uradno prečiščeno besedilo)" w:history="1">
        <w:r w:rsidRPr="00B37785">
          <w:rPr>
            <w:rFonts w:ascii="Arial" w:hAnsi="Arial" w:cs="Arial"/>
            <w:sz w:val="20"/>
            <w:szCs w:val="20"/>
            <w:lang w:eastAsia="en-US"/>
          </w:rPr>
          <w:t>108/09</w:t>
        </w:r>
      </w:hyperlink>
      <w:r w:rsidRPr="00B37785">
        <w:rPr>
          <w:rFonts w:ascii="Arial" w:hAnsi="Arial" w:cs="Arial"/>
          <w:sz w:val="20"/>
          <w:szCs w:val="20"/>
          <w:lang w:eastAsia="en-US"/>
        </w:rPr>
        <w:t> – uradno prečiščeno</w:t>
      </w:r>
      <w:r>
        <w:rPr>
          <w:rFonts w:ascii="Arial" w:hAnsi="Arial" w:cs="Arial"/>
          <w:sz w:val="20"/>
          <w:szCs w:val="20"/>
          <w:lang w:eastAsia="en-US"/>
        </w:rPr>
        <w:t xml:space="preserve"> </w:t>
      </w:r>
      <w:r w:rsidRPr="00B37785">
        <w:rPr>
          <w:rFonts w:ascii="Arial" w:hAnsi="Arial" w:cs="Arial"/>
          <w:sz w:val="20"/>
          <w:szCs w:val="20"/>
          <w:lang w:eastAsia="en-US"/>
        </w:rPr>
        <w:t>besedilo, </w:t>
      </w:r>
      <w:hyperlink r:id="rId18" w:tgtFrame="_blank" w:tooltip="Zakon o spremembah Zakona o sistemu plač v javnem sektorju" w:history="1">
        <w:r w:rsidRPr="00B37785">
          <w:rPr>
            <w:rFonts w:ascii="Arial" w:hAnsi="Arial" w:cs="Arial"/>
            <w:sz w:val="20"/>
            <w:szCs w:val="20"/>
            <w:lang w:eastAsia="en-US"/>
          </w:rPr>
          <w:t>13/10</w:t>
        </w:r>
      </w:hyperlink>
      <w:r w:rsidRPr="00B37785">
        <w:rPr>
          <w:rFonts w:ascii="Arial" w:hAnsi="Arial" w:cs="Arial"/>
          <w:sz w:val="20"/>
          <w:szCs w:val="20"/>
          <w:lang w:eastAsia="en-US"/>
        </w:rPr>
        <w:t>, </w:t>
      </w:r>
      <w:hyperlink r:id="rId19" w:tgtFrame="_blank" w:tooltip="Zakon o spremembah in dopolnitvah Zakona o sistemu plač v javnem sektorju" w:history="1">
        <w:r w:rsidRPr="00B37785">
          <w:rPr>
            <w:rFonts w:ascii="Arial" w:hAnsi="Arial" w:cs="Arial"/>
            <w:sz w:val="20"/>
            <w:szCs w:val="20"/>
            <w:lang w:eastAsia="en-US"/>
          </w:rPr>
          <w:t>59/10</w:t>
        </w:r>
      </w:hyperlink>
      <w:r w:rsidRPr="00B37785">
        <w:rPr>
          <w:rFonts w:ascii="Arial" w:hAnsi="Arial" w:cs="Arial"/>
          <w:sz w:val="20"/>
          <w:szCs w:val="20"/>
          <w:lang w:eastAsia="en-US"/>
        </w:rPr>
        <w:t>, </w:t>
      </w:r>
      <w:hyperlink r:id="rId20" w:tgtFrame="_blank" w:tooltip="Zakon o spremembi Zakona o sistemu plač v javnem sektorju" w:history="1">
        <w:r w:rsidRPr="00B37785">
          <w:rPr>
            <w:rFonts w:ascii="Arial" w:hAnsi="Arial" w:cs="Arial"/>
            <w:sz w:val="20"/>
            <w:szCs w:val="20"/>
            <w:lang w:eastAsia="en-US"/>
          </w:rPr>
          <w:t>85/10</w:t>
        </w:r>
      </w:hyperlink>
      <w:r w:rsidRPr="00B37785">
        <w:rPr>
          <w:rFonts w:ascii="Arial" w:hAnsi="Arial" w:cs="Arial"/>
          <w:sz w:val="20"/>
          <w:szCs w:val="20"/>
          <w:lang w:eastAsia="en-US"/>
        </w:rPr>
        <w:t>, </w:t>
      </w:r>
      <w:hyperlink r:id="rId21" w:tgtFrame="_blank" w:tooltip="Zakon o spremembi Zakona o sistemu plač v javnem sektorju" w:history="1">
        <w:r w:rsidRPr="00B37785">
          <w:rPr>
            <w:rFonts w:ascii="Arial" w:hAnsi="Arial" w:cs="Arial"/>
            <w:sz w:val="20"/>
            <w:szCs w:val="20"/>
            <w:lang w:eastAsia="en-US"/>
          </w:rPr>
          <w:t>107/10</w:t>
        </w:r>
      </w:hyperlink>
      <w:r w:rsidRPr="00B37785">
        <w:rPr>
          <w:rFonts w:ascii="Arial" w:hAnsi="Arial" w:cs="Arial"/>
          <w:sz w:val="20"/>
          <w:szCs w:val="20"/>
          <w:lang w:eastAsia="en-US"/>
        </w:rPr>
        <w:t>, </w:t>
      </w:r>
      <w:hyperlink r:id="rId22" w:tgtFrame="_blank" w:tooltip="Avtentična razlaga 49.a člena Zakona o sistemu plač v javnem sektorju" w:history="1">
        <w:r w:rsidRPr="00B37785">
          <w:rPr>
            <w:rFonts w:ascii="Arial" w:hAnsi="Arial" w:cs="Arial"/>
            <w:sz w:val="20"/>
            <w:szCs w:val="20"/>
            <w:lang w:eastAsia="en-US"/>
          </w:rPr>
          <w:t>35/11</w:t>
        </w:r>
      </w:hyperlink>
      <w:r w:rsidRPr="00B37785">
        <w:rPr>
          <w:rFonts w:ascii="Arial" w:hAnsi="Arial" w:cs="Arial"/>
          <w:sz w:val="20"/>
          <w:szCs w:val="20"/>
          <w:lang w:eastAsia="en-US"/>
        </w:rPr>
        <w:t> – ORZSPJS49a, </w:t>
      </w:r>
      <w:hyperlink r:id="rId23" w:tgtFrame="_blank" w:tooltip="Odločba o ugotovitvi, da so prvi do deseti odstavek 42. člena Zakona o sistemu plač v javnem sektorju in 2. člen Zakona o spremembi Zakona o sistemu plač v javnem sektorju, kolikor se nanaša na navedene določbe, v neskladju z Ustavo" w:history="1">
        <w:r w:rsidRPr="00B37785">
          <w:rPr>
            <w:rFonts w:ascii="Arial" w:hAnsi="Arial" w:cs="Arial"/>
            <w:sz w:val="20"/>
            <w:szCs w:val="20"/>
            <w:lang w:eastAsia="en-US"/>
          </w:rPr>
          <w:t>27/12</w:t>
        </w:r>
      </w:hyperlink>
      <w:r w:rsidRPr="00B37785">
        <w:rPr>
          <w:rFonts w:ascii="Arial" w:hAnsi="Arial" w:cs="Arial"/>
          <w:sz w:val="20"/>
          <w:szCs w:val="20"/>
          <w:lang w:eastAsia="en-US"/>
        </w:rPr>
        <w:t xml:space="preserve"> – </w:t>
      </w:r>
      <w:proofErr w:type="spellStart"/>
      <w:r w:rsidRPr="00B37785">
        <w:rPr>
          <w:rFonts w:ascii="Arial" w:hAnsi="Arial" w:cs="Arial"/>
          <w:sz w:val="20"/>
          <w:szCs w:val="20"/>
          <w:lang w:eastAsia="en-US"/>
        </w:rPr>
        <w:t>odl</w:t>
      </w:r>
      <w:proofErr w:type="spellEnd"/>
      <w:r w:rsidRPr="00B37785">
        <w:rPr>
          <w:rFonts w:ascii="Arial" w:hAnsi="Arial" w:cs="Arial"/>
          <w:sz w:val="20"/>
          <w:szCs w:val="20"/>
          <w:lang w:eastAsia="en-US"/>
        </w:rPr>
        <w:t>. US, </w:t>
      </w:r>
      <w:hyperlink r:id="rId24" w:tgtFrame="_blank" w:tooltip="Zakon za uravnoteženje javnih financ" w:history="1">
        <w:r w:rsidRPr="00B37785">
          <w:rPr>
            <w:rFonts w:ascii="Arial" w:hAnsi="Arial" w:cs="Arial"/>
            <w:sz w:val="20"/>
            <w:szCs w:val="20"/>
            <w:lang w:eastAsia="en-US"/>
          </w:rPr>
          <w:t>40/12</w:t>
        </w:r>
      </w:hyperlink>
      <w:r w:rsidRPr="00B37785">
        <w:rPr>
          <w:rFonts w:ascii="Arial" w:hAnsi="Arial" w:cs="Arial"/>
          <w:sz w:val="20"/>
          <w:szCs w:val="20"/>
          <w:lang w:eastAsia="en-US"/>
        </w:rPr>
        <w:t> – ZUJF, </w:t>
      </w:r>
      <w:hyperlink r:id="rId25" w:tgtFrame="_blank" w:tooltip="Zakon o spremembi in dopolnitvah Zakona o sistemu plač v javnem sektorju" w:history="1">
        <w:r w:rsidRPr="00B37785">
          <w:rPr>
            <w:rFonts w:ascii="Arial" w:hAnsi="Arial" w:cs="Arial"/>
            <w:sz w:val="20"/>
            <w:szCs w:val="20"/>
            <w:lang w:eastAsia="en-US"/>
          </w:rPr>
          <w:t>46/13</w:t>
        </w:r>
      </w:hyperlink>
      <w:r w:rsidRPr="00B37785">
        <w:rPr>
          <w:rFonts w:ascii="Arial" w:hAnsi="Arial" w:cs="Arial"/>
          <w:sz w:val="20"/>
          <w:szCs w:val="20"/>
          <w:lang w:eastAsia="en-US"/>
        </w:rPr>
        <w:t>, </w:t>
      </w:r>
      <w:hyperlink r:id="rId26" w:tgtFrame="_blank" w:tooltip="Zakon o finančni upravi" w:history="1">
        <w:r w:rsidRPr="00B37785">
          <w:rPr>
            <w:rFonts w:ascii="Arial" w:hAnsi="Arial" w:cs="Arial"/>
            <w:sz w:val="20"/>
            <w:szCs w:val="20"/>
            <w:lang w:eastAsia="en-US"/>
          </w:rPr>
          <w:t>25/14</w:t>
        </w:r>
      </w:hyperlink>
      <w:r w:rsidRPr="00B37785">
        <w:rPr>
          <w:rFonts w:ascii="Arial" w:hAnsi="Arial" w:cs="Arial"/>
          <w:sz w:val="20"/>
          <w:szCs w:val="20"/>
          <w:lang w:eastAsia="en-US"/>
        </w:rPr>
        <w:t> – ZFU, </w:t>
      </w:r>
      <w:hyperlink r:id="rId27" w:tgtFrame="_blank" w:tooltip="Zakon o spremembah Zakona o sistemu plač v javnem sektorju" w:history="1">
        <w:r w:rsidRPr="00B37785">
          <w:rPr>
            <w:rFonts w:ascii="Arial" w:hAnsi="Arial" w:cs="Arial"/>
            <w:sz w:val="20"/>
            <w:szCs w:val="20"/>
            <w:lang w:eastAsia="en-US"/>
          </w:rPr>
          <w:t>50/14</w:t>
        </w:r>
      </w:hyperlink>
      <w:r w:rsidRPr="00B37785">
        <w:rPr>
          <w:rFonts w:ascii="Arial" w:hAnsi="Arial" w:cs="Arial"/>
          <w:sz w:val="20"/>
          <w:szCs w:val="20"/>
          <w:lang w:eastAsia="en-US"/>
        </w:rPr>
        <w:t>, </w:t>
      </w:r>
      <w:hyperlink r:id="rId28" w:tgtFrame="_blank" w:tooltip="Zakon o ukrepih na področju plač in drugih stroškov dela v javnem sektorju za leto 2015" w:history="1">
        <w:r w:rsidRPr="00B37785">
          <w:rPr>
            <w:rFonts w:ascii="Arial" w:hAnsi="Arial" w:cs="Arial"/>
            <w:sz w:val="20"/>
            <w:szCs w:val="20"/>
            <w:lang w:eastAsia="en-US"/>
          </w:rPr>
          <w:t>95/14</w:t>
        </w:r>
      </w:hyperlink>
      <w:r w:rsidRPr="00B37785">
        <w:rPr>
          <w:rFonts w:ascii="Arial" w:hAnsi="Arial" w:cs="Arial"/>
          <w:sz w:val="20"/>
          <w:szCs w:val="20"/>
          <w:lang w:eastAsia="en-US"/>
        </w:rPr>
        <w:t> – ZUPPJS15, </w:t>
      </w:r>
      <w:hyperlink r:id="rId29" w:tgtFrame="_blank" w:tooltip="Zakon o dopolnitvi Zakona o sistemu plač v javnem sektorju" w:history="1">
        <w:r w:rsidRPr="00B37785">
          <w:rPr>
            <w:rFonts w:ascii="Arial" w:hAnsi="Arial" w:cs="Arial"/>
            <w:sz w:val="20"/>
            <w:szCs w:val="20"/>
            <w:lang w:eastAsia="en-US"/>
          </w:rPr>
          <w:t>82/15</w:t>
        </w:r>
      </w:hyperlink>
      <w:r w:rsidRPr="00B37785">
        <w:rPr>
          <w:rFonts w:ascii="Arial" w:hAnsi="Arial" w:cs="Arial"/>
          <w:sz w:val="20"/>
          <w:szCs w:val="20"/>
          <w:lang w:eastAsia="en-US"/>
        </w:rPr>
        <w:t>, </w:t>
      </w:r>
      <w:hyperlink r:id="rId30" w:tgtFrame="_blank" w:tooltip="Zakon o državnem odvetništvu" w:history="1">
        <w:r w:rsidRPr="00B37785">
          <w:rPr>
            <w:rFonts w:ascii="Arial" w:hAnsi="Arial" w:cs="Arial"/>
            <w:sz w:val="20"/>
            <w:szCs w:val="20"/>
            <w:lang w:eastAsia="en-US"/>
          </w:rPr>
          <w:t>23/17</w:t>
        </w:r>
      </w:hyperlink>
      <w:r w:rsidRPr="00B37785">
        <w:rPr>
          <w:rFonts w:ascii="Arial" w:hAnsi="Arial" w:cs="Arial"/>
          <w:sz w:val="20"/>
          <w:szCs w:val="20"/>
          <w:lang w:eastAsia="en-US"/>
        </w:rPr>
        <w:t xml:space="preserve"> – </w:t>
      </w:r>
      <w:proofErr w:type="spellStart"/>
      <w:r w:rsidRPr="00B37785">
        <w:rPr>
          <w:rFonts w:ascii="Arial" w:hAnsi="Arial" w:cs="Arial"/>
          <w:sz w:val="20"/>
          <w:szCs w:val="20"/>
          <w:lang w:eastAsia="en-US"/>
        </w:rPr>
        <w:t>ZDOdv</w:t>
      </w:r>
      <w:proofErr w:type="spellEnd"/>
      <w:r w:rsidRPr="00B37785">
        <w:rPr>
          <w:rFonts w:ascii="Arial" w:hAnsi="Arial" w:cs="Arial"/>
          <w:sz w:val="20"/>
          <w:szCs w:val="20"/>
          <w:lang w:eastAsia="en-US"/>
        </w:rPr>
        <w:t>, </w:t>
      </w:r>
      <w:hyperlink r:id="rId31" w:tgtFrame="_blank" w:tooltip="Zakon o spremembah Zakona o sistemu plač v javnem sektorju" w:history="1">
        <w:r w:rsidRPr="00B37785">
          <w:rPr>
            <w:rFonts w:ascii="Arial" w:hAnsi="Arial" w:cs="Arial"/>
            <w:sz w:val="20"/>
            <w:szCs w:val="20"/>
            <w:lang w:eastAsia="en-US"/>
          </w:rPr>
          <w:t>67/17</w:t>
        </w:r>
      </w:hyperlink>
      <w:r w:rsidRPr="00B37785">
        <w:rPr>
          <w:rFonts w:ascii="Arial" w:hAnsi="Arial" w:cs="Arial"/>
          <w:sz w:val="20"/>
          <w:szCs w:val="20"/>
          <w:lang w:eastAsia="en-US"/>
        </w:rPr>
        <w:t>, </w:t>
      </w:r>
      <w:hyperlink r:id="rId32" w:tgtFrame="_blank" w:tooltip="Zakon o spremembi in dopolnitvah Zakona o sistemu plač v javnem sektorju" w:history="1">
        <w:r w:rsidRPr="00B37785">
          <w:rPr>
            <w:rFonts w:ascii="Arial" w:hAnsi="Arial" w:cs="Arial"/>
            <w:sz w:val="20"/>
            <w:szCs w:val="20"/>
            <w:lang w:eastAsia="en-US"/>
          </w:rPr>
          <w:t>84/18</w:t>
        </w:r>
      </w:hyperlink>
      <w:r w:rsidRPr="00B37785">
        <w:rPr>
          <w:rFonts w:ascii="Arial" w:hAnsi="Arial" w:cs="Arial"/>
          <w:sz w:val="20"/>
          <w:szCs w:val="20"/>
          <w:lang w:eastAsia="en-US"/>
        </w:rPr>
        <w:t> in </w:t>
      </w:r>
      <w:hyperlink r:id="rId33" w:tgtFrame="_blank" w:tooltip="Zakon o spremembi Zakona o sistemu plač v javnem sektorju" w:history="1">
        <w:r w:rsidRPr="00B37785">
          <w:rPr>
            <w:rFonts w:ascii="Arial" w:hAnsi="Arial" w:cs="Arial"/>
            <w:sz w:val="20"/>
            <w:szCs w:val="20"/>
            <w:lang w:eastAsia="en-US"/>
          </w:rPr>
          <w:t>204/21</w:t>
        </w:r>
      </w:hyperlink>
      <w:r w:rsidRPr="00B37785">
        <w:rPr>
          <w:rFonts w:ascii="Arial" w:hAnsi="Arial" w:cs="Arial"/>
          <w:sz w:val="20"/>
          <w:szCs w:val="20"/>
          <w:lang w:eastAsia="en-US"/>
        </w:rPr>
        <w:t xml:space="preserve">) </w:t>
      </w:r>
      <w:r w:rsidR="00DF63F3" w:rsidRPr="00B37785">
        <w:rPr>
          <w:rFonts w:ascii="Arial" w:hAnsi="Arial" w:cs="Arial"/>
          <w:sz w:val="20"/>
          <w:szCs w:val="20"/>
          <w:lang w:eastAsia="en-US"/>
        </w:rPr>
        <w:t xml:space="preserve">izdaja inšpektorica za sistem javnih uslužbencev v postopku inšpekcijskega nadzora v </w:t>
      </w:r>
      <w:r w:rsidRPr="00FF2DE8">
        <w:rPr>
          <w:rFonts w:ascii="Arial" w:hAnsi="Arial" w:cs="Arial"/>
          <w:b/>
          <w:bCs/>
          <w:sz w:val="20"/>
          <w:szCs w:val="20"/>
          <w:lang w:eastAsia="en-US"/>
        </w:rPr>
        <w:t>Javnem stanovanjskem skladu Mestne občine Murska Sobota</w:t>
      </w:r>
      <w:r w:rsidR="00DF63F3" w:rsidRPr="00B37785">
        <w:rPr>
          <w:rFonts w:ascii="Arial" w:hAnsi="Arial" w:cs="Arial"/>
          <w:sz w:val="20"/>
          <w:szCs w:val="20"/>
          <w:lang w:eastAsia="en-US"/>
        </w:rPr>
        <w:t xml:space="preserve">, </w:t>
      </w:r>
      <w:r w:rsidRPr="00B37785">
        <w:rPr>
          <w:rFonts w:ascii="Arial" w:hAnsi="Arial" w:cs="Arial"/>
          <w:sz w:val="20"/>
          <w:szCs w:val="20"/>
          <w:lang w:eastAsia="en-US"/>
        </w:rPr>
        <w:t>Trg zmage 1</w:t>
      </w:r>
      <w:r w:rsidR="00DF63F3" w:rsidRPr="00B37785">
        <w:rPr>
          <w:rFonts w:ascii="Arial" w:hAnsi="Arial" w:cs="Arial"/>
          <w:sz w:val="20"/>
          <w:szCs w:val="20"/>
          <w:lang w:eastAsia="en-US"/>
        </w:rPr>
        <w:t xml:space="preserve">, </w:t>
      </w:r>
      <w:r w:rsidRPr="00B37785">
        <w:rPr>
          <w:rFonts w:ascii="Arial" w:hAnsi="Arial" w:cs="Arial"/>
          <w:sz w:val="20"/>
          <w:szCs w:val="20"/>
          <w:lang w:eastAsia="en-US"/>
        </w:rPr>
        <w:t>9</w:t>
      </w:r>
      <w:r w:rsidR="00DF63F3" w:rsidRPr="00B37785">
        <w:rPr>
          <w:rFonts w:ascii="Arial" w:hAnsi="Arial" w:cs="Arial"/>
          <w:sz w:val="20"/>
          <w:szCs w:val="20"/>
          <w:lang w:eastAsia="en-US"/>
        </w:rPr>
        <w:t xml:space="preserve">000 </w:t>
      </w:r>
      <w:r w:rsidRPr="00B37785">
        <w:rPr>
          <w:rFonts w:ascii="Arial" w:hAnsi="Arial" w:cs="Arial"/>
          <w:sz w:val="20"/>
          <w:szCs w:val="20"/>
          <w:lang w:eastAsia="en-US"/>
        </w:rPr>
        <w:t>Murska Sobota</w:t>
      </w:r>
      <w:r w:rsidR="00DF63F3" w:rsidRPr="00B37785">
        <w:rPr>
          <w:rFonts w:ascii="Arial" w:hAnsi="Arial" w:cs="Arial"/>
          <w:sz w:val="20"/>
          <w:szCs w:val="20"/>
          <w:lang w:eastAsia="en-US"/>
        </w:rPr>
        <w:t xml:space="preserve"> (ki ga zastopa direktor</w:t>
      </w:r>
      <w:r w:rsidRPr="00B37785">
        <w:rPr>
          <w:rFonts w:ascii="Arial" w:hAnsi="Arial" w:cs="Arial"/>
          <w:sz w:val="20"/>
          <w:szCs w:val="20"/>
          <w:lang w:eastAsia="en-US"/>
        </w:rPr>
        <w:t xml:space="preserve">ica </w:t>
      </w:r>
      <w:r w:rsidR="00277126">
        <w:rPr>
          <w:rFonts w:ascii="Arial" w:hAnsi="Arial" w:cs="Arial"/>
          <w:sz w:val="20"/>
          <w:szCs w:val="20"/>
          <w:lang w:eastAsia="en-US"/>
        </w:rPr>
        <w:t>█</w:t>
      </w:r>
      <w:r w:rsidR="00DF63F3" w:rsidRPr="00B37785">
        <w:rPr>
          <w:rFonts w:ascii="Arial" w:hAnsi="Arial" w:cs="Arial"/>
          <w:sz w:val="20"/>
          <w:szCs w:val="20"/>
          <w:lang w:eastAsia="en-US"/>
        </w:rPr>
        <w:t xml:space="preserve">), naslednji </w:t>
      </w:r>
    </w:p>
    <w:p w14:paraId="7D4FF5A9" w14:textId="77777777" w:rsidR="004C5794" w:rsidRDefault="004C5794" w:rsidP="00B37785">
      <w:pPr>
        <w:spacing w:line="240" w:lineRule="auto"/>
        <w:jc w:val="both"/>
        <w:rPr>
          <w:rFonts w:cs="Arial"/>
          <w:szCs w:val="20"/>
        </w:rPr>
      </w:pPr>
    </w:p>
    <w:p w14:paraId="7F9048C1" w14:textId="77777777" w:rsidR="00B13315" w:rsidRDefault="00B13315" w:rsidP="00B37785">
      <w:pPr>
        <w:spacing w:line="240" w:lineRule="auto"/>
        <w:jc w:val="both"/>
        <w:rPr>
          <w:rFonts w:cs="Arial"/>
          <w:szCs w:val="20"/>
        </w:rPr>
      </w:pPr>
    </w:p>
    <w:p w14:paraId="5D4417C3" w14:textId="77777777" w:rsidR="00C463C3" w:rsidRPr="00AA1250" w:rsidRDefault="00C463C3" w:rsidP="006F450F">
      <w:pPr>
        <w:spacing w:line="240" w:lineRule="auto"/>
        <w:jc w:val="both"/>
        <w:rPr>
          <w:rFonts w:cs="Arial"/>
          <w:szCs w:val="20"/>
        </w:rPr>
      </w:pPr>
    </w:p>
    <w:p w14:paraId="1850733A" w14:textId="77777777" w:rsidR="004C5794" w:rsidRPr="00AA1250" w:rsidRDefault="004C5794" w:rsidP="006F450F">
      <w:pPr>
        <w:spacing w:line="240" w:lineRule="auto"/>
        <w:rPr>
          <w:rFonts w:cs="Arial"/>
          <w:szCs w:val="20"/>
        </w:rPr>
      </w:pPr>
    </w:p>
    <w:p w14:paraId="61613450" w14:textId="77777777" w:rsidR="004C5794" w:rsidRPr="006C0E7F" w:rsidRDefault="00A76A4E" w:rsidP="006F450F">
      <w:pPr>
        <w:spacing w:line="240" w:lineRule="auto"/>
        <w:jc w:val="center"/>
        <w:rPr>
          <w:rFonts w:cs="Arial"/>
          <w:b/>
          <w:bCs/>
          <w:sz w:val="28"/>
          <w:szCs w:val="28"/>
        </w:rPr>
      </w:pPr>
      <w:r w:rsidRPr="006C0E7F">
        <w:rPr>
          <w:rFonts w:cs="Arial"/>
          <w:b/>
          <w:bCs/>
          <w:sz w:val="28"/>
          <w:szCs w:val="28"/>
        </w:rPr>
        <w:t>Z</w:t>
      </w:r>
      <w:r w:rsidR="002624F9">
        <w:rPr>
          <w:rFonts w:cs="Arial"/>
          <w:b/>
          <w:bCs/>
          <w:sz w:val="28"/>
          <w:szCs w:val="28"/>
        </w:rPr>
        <w:t xml:space="preserve"> </w:t>
      </w:r>
      <w:r w:rsidRPr="006C0E7F">
        <w:rPr>
          <w:rFonts w:cs="Arial"/>
          <w:b/>
          <w:bCs/>
          <w:sz w:val="28"/>
          <w:szCs w:val="28"/>
        </w:rPr>
        <w:t>A</w:t>
      </w:r>
      <w:r w:rsidR="002624F9">
        <w:rPr>
          <w:rFonts w:cs="Arial"/>
          <w:b/>
          <w:bCs/>
          <w:sz w:val="28"/>
          <w:szCs w:val="28"/>
        </w:rPr>
        <w:t xml:space="preserve"> </w:t>
      </w:r>
      <w:r w:rsidRPr="006C0E7F">
        <w:rPr>
          <w:rFonts w:cs="Arial"/>
          <w:b/>
          <w:bCs/>
          <w:sz w:val="28"/>
          <w:szCs w:val="28"/>
        </w:rPr>
        <w:t>P</w:t>
      </w:r>
      <w:r w:rsidR="002624F9">
        <w:rPr>
          <w:rFonts w:cs="Arial"/>
          <w:b/>
          <w:bCs/>
          <w:sz w:val="28"/>
          <w:szCs w:val="28"/>
        </w:rPr>
        <w:t xml:space="preserve"> </w:t>
      </w:r>
      <w:r w:rsidRPr="006C0E7F">
        <w:rPr>
          <w:rFonts w:cs="Arial"/>
          <w:b/>
          <w:bCs/>
          <w:sz w:val="28"/>
          <w:szCs w:val="28"/>
        </w:rPr>
        <w:t>I</w:t>
      </w:r>
      <w:r w:rsidR="002624F9">
        <w:rPr>
          <w:rFonts w:cs="Arial"/>
          <w:b/>
          <w:bCs/>
          <w:sz w:val="28"/>
          <w:szCs w:val="28"/>
        </w:rPr>
        <w:t xml:space="preserve"> </w:t>
      </w:r>
      <w:r w:rsidRPr="006C0E7F">
        <w:rPr>
          <w:rFonts w:cs="Arial"/>
          <w:b/>
          <w:bCs/>
          <w:sz w:val="28"/>
          <w:szCs w:val="28"/>
        </w:rPr>
        <w:t>S</w:t>
      </w:r>
      <w:r w:rsidR="002624F9">
        <w:rPr>
          <w:rFonts w:cs="Arial"/>
          <w:b/>
          <w:bCs/>
          <w:sz w:val="28"/>
          <w:szCs w:val="28"/>
        </w:rPr>
        <w:t xml:space="preserve"> </w:t>
      </w:r>
      <w:r w:rsidRPr="006C0E7F">
        <w:rPr>
          <w:rFonts w:cs="Arial"/>
          <w:b/>
          <w:bCs/>
          <w:sz w:val="28"/>
          <w:szCs w:val="28"/>
        </w:rPr>
        <w:t>N</w:t>
      </w:r>
      <w:r w:rsidR="002624F9">
        <w:rPr>
          <w:rFonts w:cs="Arial"/>
          <w:b/>
          <w:bCs/>
          <w:sz w:val="28"/>
          <w:szCs w:val="28"/>
        </w:rPr>
        <w:t xml:space="preserve"> </w:t>
      </w:r>
      <w:r w:rsidRPr="006C0E7F">
        <w:rPr>
          <w:rFonts w:cs="Arial"/>
          <w:b/>
          <w:bCs/>
          <w:sz w:val="28"/>
          <w:szCs w:val="28"/>
        </w:rPr>
        <w:t>I</w:t>
      </w:r>
      <w:r w:rsidR="002624F9">
        <w:rPr>
          <w:rFonts w:cs="Arial"/>
          <w:b/>
          <w:bCs/>
          <w:sz w:val="28"/>
          <w:szCs w:val="28"/>
        </w:rPr>
        <w:t xml:space="preserve"> </w:t>
      </w:r>
      <w:r w:rsidRPr="006C0E7F">
        <w:rPr>
          <w:rFonts w:cs="Arial"/>
          <w:b/>
          <w:bCs/>
          <w:sz w:val="28"/>
          <w:szCs w:val="28"/>
        </w:rPr>
        <w:t>K</w:t>
      </w:r>
    </w:p>
    <w:p w14:paraId="6920BC66" w14:textId="77777777" w:rsidR="004C5794" w:rsidRPr="00AA1250" w:rsidRDefault="004C5794" w:rsidP="006F450F">
      <w:pPr>
        <w:spacing w:line="240" w:lineRule="auto"/>
        <w:jc w:val="center"/>
        <w:rPr>
          <w:rFonts w:cs="Arial"/>
          <w:szCs w:val="20"/>
        </w:rPr>
      </w:pPr>
      <w:r w:rsidRPr="00AA1250">
        <w:rPr>
          <w:rFonts w:cs="Arial"/>
          <w:b/>
          <w:bCs/>
          <w:szCs w:val="20"/>
        </w:rPr>
        <w:t>o inšpekcijskem nadzoru</w:t>
      </w:r>
    </w:p>
    <w:p w14:paraId="27E87F01" w14:textId="77777777" w:rsidR="00B656E1" w:rsidRPr="00AA1250" w:rsidRDefault="00B656E1" w:rsidP="006F450F">
      <w:pPr>
        <w:spacing w:line="240" w:lineRule="auto"/>
        <w:rPr>
          <w:rFonts w:cs="Arial"/>
          <w:szCs w:val="20"/>
        </w:rPr>
      </w:pPr>
    </w:p>
    <w:p w14:paraId="1D5D1D10" w14:textId="77777777" w:rsidR="004C5794" w:rsidRDefault="004C5794" w:rsidP="006F450F">
      <w:pPr>
        <w:spacing w:line="240" w:lineRule="auto"/>
        <w:rPr>
          <w:rFonts w:cs="Arial"/>
          <w:szCs w:val="20"/>
        </w:rPr>
      </w:pPr>
    </w:p>
    <w:p w14:paraId="18309E2C" w14:textId="77777777" w:rsidR="00B13315" w:rsidRPr="00AA1250" w:rsidRDefault="00B13315" w:rsidP="006F450F">
      <w:pPr>
        <w:spacing w:line="240" w:lineRule="auto"/>
        <w:rPr>
          <w:rFonts w:cs="Arial"/>
          <w:szCs w:val="20"/>
        </w:rPr>
      </w:pPr>
    </w:p>
    <w:p w14:paraId="1C30A9AC" w14:textId="7D80C5F8" w:rsidR="002624F9" w:rsidRPr="00883AA2" w:rsidRDefault="004C5794" w:rsidP="002624F9">
      <w:pPr>
        <w:spacing w:line="240" w:lineRule="auto"/>
        <w:jc w:val="both"/>
        <w:rPr>
          <w:rFonts w:cs="Arial"/>
          <w:szCs w:val="20"/>
        </w:rPr>
      </w:pPr>
      <w:r w:rsidRPr="00AA1250">
        <w:rPr>
          <w:rFonts w:cs="Arial"/>
          <w:szCs w:val="20"/>
        </w:rPr>
        <w:t xml:space="preserve">Inšpektorica za sistem javnih uslužbencev </w:t>
      </w:r>
      <w:r w:rsidR="00F5123C" w:rsidRPr="00AA1250">
        <w:rPr>
          <w:rFonts w:cs="Arial"/>
          <w:szCs w:val="20"/>
        </w:rPr>
        <w:t>mag. Simona Izlakar</w:t>
      </w:r>
      <w:r w:rsidRPr="00AA1250">
        <w:rPr>
          <w:rFonts w:cs="Arial"/>
          <w:szCs w:val="20"/>
        </w:rPr>
        <w:t xml:space="preserve">, </w:t>
      </w:r>
      <w:r w:rsidR="00D52AEF" w:rsidRPr="00AA1250">
        <w:rPr>
          <w:rFonts w:cs="Arial"/>
          <w:szCs w:val="20"/>
        </w:rPr>
        <w:t xml:space="preserve">inšpektorica višja svetnica, je </w:t>
      </w:r>
      <w:r w:rsidR="005763E4" w:rsidRPr="00AA1250">
        <w:rPr>
          <w:rFonts w:cs="Arial"/>
          <w:szCs w:val="20"/>
        </w:rPr>
        <w:t>dne</w:t>
      </w:r>
      <w:r w:rsidR="00376A28" w:rsidRPr="00AA1250">
        <w:rPr>
          <w:rFonts w:cs="Arial"/>
          <w:szCs w:val="20"/>
        </w:rPr>
        <w:t xml:space="preserve"> </w:t>
      </w:r>
      <w:r w:rsidR="00910F4B">
        <w:rPr>
          <w:rFonts w:cs="Arial"/>
          <w:szCs w:val="20"/>
        </w:rPr>
        <w:t>22</w:t>
      </w:r>
      <w:r w:rsidR="007342CA">
        <w:rPr>
          <w:rFonts w:cs="Arial"/>
          <w:szCs w:val="20"/>
        </w:rPr>
        <w:t>.</w:t>
      </w:r>
      <w:r w:rsidR="00C14781">
        <w:rPr>
          <w:rFonts w:cs="Arial"/>
          <w:szCs w:val="20"/>
        </w:rPr>
        <w:t>4</w:t>
      </w:r>
      <w:r w:rsidR="007342CA">
        <w:rPr>
          <w:rFonts w:cs="Arial"/>
          <w:szCs w:val="20"/>
        </w:rPr>
        <w:t>.2022</w:t>
      </w:r>
      <w:r w:rsidR="007B0B5A">
        <w:rPr>
          <w:rFonts w:cs="Arial"/>
          <w:szCs w:val="20"/>
        </w:rPr>
        <w:t xml:space="preserve"> </w:t>
      </w:r>
      <w:r w:rsidR="005763E4" w:rsidRPr="00AA1250">
        <w:rPr>
          <w:rFonts w:cs="Arial"/>
          <w:szCs w:val="20"/>
        </w:rPr>
        <w:t xml:space="preserve">opravila inšpekcijski nadzor v prostorih Inšpektorata za javni sektor (na naslovu Tržaška </w:t>
      </w:r>
      <w:r w:rsidR="00F5123C" w:rsidRPr="00AA1250">
        <w:rPr>
          <w:rFonts w:cs="Arial"/>
          <w:szCs w:val="20"/>
        </w:rPr>
        <w:t xml:space="preserve">cesta </w:t>
      </w:r>
      <w:r w:rsidR="005763E4" w:rsidRPr="00AA1250">
        <w:rPr>
          <w:rFonts w:cs="Arial"/>
          <w:szCs w:val="20"/>
        </w:rPr>
        <w:t xml:space="preserve">21, 1000 Ljubljana) nad izvajanjem </w:t>
      </w:r>
      <w:r w:rsidR="001A46F2">
        <w:rPr>
          <w:rFonts w:cs="Arial"/>
          <w:szCs w:val="20"/>
        </w:rPr>
        <w:t xml:space="preserve">tretjega odstavka </w:t>
      </w:r>
      <w:r w:rsidR="00B37785">
        <w:rPr>
          <w:rFonts w:cs="Arial"/>
          <w:szCs w:val="20"/>
        </w:rPr>
        <w:t xml:space="preserve">16. člena Zakona o javnih uslužbencih in </w:t>
      </w:r>
      <w:r w:rsidR="00B37785" w:rsidRPr="00D872F9">
        <w:rPr>
          <w:rFonts w:cs="Arial"/>
          <w:szCs w:val="20"/>
        </w:rPr>
        <w:t xml:space="preserve">nad izvajanjem določil </w:t>
      </w:r>
      <w:r w:rsidR="00B37785" w:rsidRPr="00696359">
        <w:rPr>
          <w:rFonts w:cs="Arial"/>
          <w:szCs w:val="20"/>
        </w:rPr>
        <w:t xml:space="preserve">Zakona o sistemu plač v javnem sektorju, na njegovi podlagi izdanih izvršilnih predpisov, kolektivnih pogodb in splošnih aktov delodajalca (v delu, kjer se urejajo plače) </w:t>
      </w:r>
      <w:r w:rsidR="00514BF6" w:rsidRPr="00AA1250">
        <w:rPr>
          <w:rFonts w:cs="Arial"/>
          <w:szCs w:val="20"/>
        </w:rPr>
        <w:t xml:space="preserve">v </w:t>
      </w:r>
      <w:r w:rsidR="00270D46" w:rsidRPr="00270D46">
        <w:rPr>
          <w:rFonts w:cs="Arial"/>
          <w:bCs/>
          <w:szCs w:val="20"/>
        </w:rPr>
        <w:t>Javnem stanovanjskem skladu Mestne občine Murska Sobota</w:t>
      </w:r>
      <w:r w:rsidR="00B151A0" w:rsidRPr="00270D46">
        <w:rPr>
          <w:rFonts w:cs="Arial"/>
          <w:bCs/>
          <w:szCs w:val="20"/>
        </w:rPr>
        <w:t>,</w:t>
      </w:r>
      <w:r w:rsidR="00B151A0" w:rsidRPr="00AA1250">
        <w:rPr>
          <w:rFonts w:cs="Arial"/>
          <w:szCs w:val="20"/>
        </w:rPr>
        <w:t xml:space="preserve"> </w:t>
      </w:r>
      <w:r w:rsidR="00270D46" w:rsidRPr="00B37785">
        <w:rPr>
          <w:rFonts w:cs="Arial"/>
          <w:szCs w:val="20"/>
        </w:rPr>
        <w:t>Trg zmage 1, 9000 Murska Sobota</w:t>
      </w:r>
      <w:r w:rsidR="0010243B">
        <w:rPr>
          <w:rFonts w:cs="Arial"/>
          <w:szCs w:val="20"/>
        </w:rPr>
        <w:t xml:space="preserve"> </w:t>
      </w:r>
      <w:r w:rsidR="002624F9" w:rsidRPr="0021597E">
        <w:rPr>
          <w:szCs w:val="20"/>
        </w:rPr>
        <w:t xml:space="preserve">in dne </w:t>
      </w:r>
      <w:r w:rsidR="002624F9">
        <w:rPr>
          <w:szCs w:val="20"/>
        </w:rPr>
        <w:t>10</w:t>
      </w:r>
      <w:r w:rsidR="002624F9" w:rsidRPr="0021597E">
        <w:rPr>
          <w:rFonts w:cs="Arial"/>
          <w:szCs w:val="20"/>
        </w:rPr>
        <w:t>.</w:t>
      </w:r>
      <w:r w:rsidR="002624F9">
        <w:rPr>
          <w:rFonts w:cs="Arial"/>
          <w:szCs w:val="20"/>
        </w:rPr>
        <w:t>5</w:t>
      </w:r>
      <w:r w:rsidR="002624F9" w:rsidRPr="0021597E">
        <w:rPr>
          <w:rFonts w:cs="Arial"/>
          <w:szCs w:val="20"/>
        </w:rPr>
        <w:t>.202</w:t>
      </w:r>
      <w:r w:rsidR="002624F9">
        <w:rPr>
          <w:rFonts w:cs="Arial"/>
          <w:szCs w:val="20"/>
        </w:rPr>
        <w:t>2</w:t>
      </w:r>
      <w:r w:rsidR="002624F9" w:rsidRPr="0021597E">
        <w:rPr>
          <w:rFonts w:cs="Arial"/>
          <w:szCs w:val="20"/>
        </w:rPr>
        <w:t xml:space="preserve"> </w:t>
      </w:r>
      <w:r w:rsidR="002624F9" w:rsidRPr="0021597E">
        <w:rPr>
          <w:szCs w:val="20"/>
        </w:rPr>
        <w:t xml:space="preserve">izdelala Osnutek zapisnika o inšpekcijskem nadzoru, št. </w:t>
      </w:r>
      <w:r w:rsidR="002624F9" w:rsidRPr="00FB2135">
        <w:rPr>
          <w:rFonts w:cs="Arial"/>
          <w:szCs w:val="20"/>
        </w:rPr>
        <w:t>0611-</w:t>
      </w:r>
      <w:r w:rsidR="002624F9">
        <w:rPr>
          <w:rFonts w:cs="Arial"/>
          <w:szCs w:val="20"/>
        </w:rPr>
        <w:t>21</w:t>
      </w:r>
      <w:r w:rsidR="002624F9" w:rsidRPr="00FB2135">
        <w:rPr>
          <w:rFonts w:cs="Arial"/>
          <w:szCs w:val="20"/>
        </w:rPr>
        <w:t>/202</w:t>
      </w:r>
      <w:r w:rsidR="002624F9">
        <w:rPr>
          <w:rFonts w:cs="Arial"/>
          <w:szCs w:val="20"/>
        </w:rPr>
        <w:t>2</w:t>
      </w:r>
      <w:r w:rsidR="002624F9" w:rsidRPr="00FB2135">
        <w:rPr>
          <w:rFonts w:cs="Arial"/>
          <w:szCs w:val="20"/>
        </w:rPr>
        <w:t>/</w:t>
      </w:r>
      <w:r w:rsidR="002624F9">
        <w:rPr>
          <w:rFonts w:cs="Arial"/>
          <w:szCs w:val="20"/>
        </w:rPr>
        <w:t>11</w:t>
      </w:r>
      <w:r w:rsidR="002624F9" w:rsidRPr="0021597E">
        <w:rPr>
          <w:szCs w:val="20"/>
        </w:rPr>
        <w:t xml:space="preserve">. Osnutek je inšpektorica dne </w:t>
      </w:r>
      <w:r w:rsidR="002624F9">
        <w:rPr>
          <w:szCs w:val="20"/>
        </w:rPr>
        <w:t>10.5</w:t>
      </w:r>
      <w:r w:rsidR="002624F9" w:rsidRPr="0021597E">
        <w:rPr>
          <w:szCs w:val="20"/>
        </w:rPr>
        <w:t>.202</w:t>
      </w:r>
      <w:r w:rsidR="002624F9">
        <w:rPr>
          <w:szCs w:val="20"/>
        </w:rPr>
        <w:t>2</w:t>
      </w:r>
      <w:r w:rsidR="002624F9" w:rsidRPr="0021597E">
        <w:rPr>
          <w:szCs w:val="20"/>
        </w:rPr>
        <w:t xml:space="preserve"> po elektronski pošti (v prilogi dopisa, št. </w:t>
      </w:r>
      <w:r w:rsidR="002624F9" w:rsidRPr="00FB2135">
        <w:rPr>
          <w:rFonts w:cs="Arial"/>
          <w:szCs w:val="20"/>
        </w:rPr>
        <w:t>0611-</w:t>
      </w:r>
      <w:r w:rsidR="002624F9">
        <w:rPr>
          <w:rFonts w:cs="Arial"/>
          <w:szCs w:val="20"/>
        </w:rPr>
        <w:t>21</w:t>
      </w:r>
      <w:r w:rsidR="002624F9" w:rsidRPr="00FB2135">
        <w:rPr>
          <w:rFonts w:cs="Arial"/>
          <w:szCs w:val="20"/>
        </w:rPr>
        <w:t>/202</w:t>
      </w:r>
      <w:r w:rsidR="002624F9">
        <w:rPr>
          <w:rFonts w:cs="Arial"/>
          <w:szCs w:val="20"/>
        </w:rPr>
        <w:t>2</w:t>
      </w:r>
      <w:r w:rsidR="002624F9" w:rsidRPr="00FB2135">
        <w:rPr>
          <w:rFonts w:cs="Arial"/>
          <w:szCs w:val="20"/>
        </w:rPr>
        <w:t>/</w:t>
      </w:r>
      <w:r w:rsidR="002624F9">
        <w:rPr>
          <w:rFonts w:cs="Arial"/>
          <w:szCs w:val="20"/>
        </w:rPr>
        <w:t>12</w:t>
      </w:r>
      <w:r w:rsidR="002624F9" w:rsidRPr="0021597E">
        <w:rPr>
          <w:szCs w:val="20"/>
        </w:rPr>
        <w:t xml:space="preserve">) poslala </w:t>
      </w:r>
      <w:r w:rsidR="002624F9">
        <w:rPr>
          <w:szCs w:val="20"/>
        </w:rPr>
        <w:t xml:space="preserve">direktorici Javnega stanovanjskega sklada Mestne občine Murska Sobota </w:t>
      </w:r>
      <w:r w:rsidR="00277126">
        <w:rPr>
          <w:rFonts w:cs="Arial"/>
          <w:szCs w:val="20"/>
        </w:rPr>
        <w:t>█</w:t>
      </w:r>
      <w:r w:rsidR="002624F9" w:rsidRPr="0021597E">
        <w:rPr>
          <w:szCs w:val="20"/>
        </w:rPr>
        <w:t xml:space="preserve">. </w:t>
      </w:r>
      <w:r w:rsidR="002624F9">
        <w:rPr>
          <w:szCs w:val="20"/>
        </w:rPr>
        <w:t xml:space="preserve">Direktorici </w:t>
      </w:r>
      <w:r w:rsidR="002624F9" w:rsidRPr="0021597E">
        <w:rPr>
          <w:rFonts w:cs="Arial"/>
          <w:szCs w:val="20"/>
        </w:rPr>
        <w:t>je bila s tem dana možnost podati pripombe na osnutek zapisnika oziroma podati pripombe na ugotovitve inšpektorice (in sicer v osmih dneh od prejema osnutka zapisnika).</w:t>
      </w:r>
      <w:r w:rsidR="002624F9">
        <w:rPr>
          <w:rFonts w:cs="Arial"/>
          <w:szCs w:val="20"/>
        </w:rPr>
        <w:t xml:space="preserve"> Direktorica pripomb na osnutek zapisnika ni podala.</w:t>
      </w:r>
    </w:p>
    <w:p w14:paraId="11E9DAFE" w14:textId="77777777" w:rsidR="002624F9" w:rsidRDefault="002624F9" w:rsidP="002624F9">
      <w:pPr>
        <w:spacing w:line="240" w:lineRule="auto"/>
        <w:jc w:val="both"/>
        <w:rPr>
          <w:rFonts w:cs="Arial"/>
          <w:szCs w:val="20"/>
        </w:rPr>
      </w:pPr>
    </w:p>
    <w:p w14:paraId="5382FBE4" w14:textId="77777777" w:rsidR="003237AE" w:rsidRPr="00AA1250" w:rsidRDefault="003237AE" w:rsidP="006F450F">
      <w:pPr>
        <w:spacing w:line="240" w:lineRule="auto"/>
        <w:jc w:val="both"/>
        <w:rPr>
          <w:rFonts w:cs="Arial"/>
          <w:szCs w:val="20"/>
        </w:rPr>
      </w:pPr>
    </w:p>
    <w:p w14:paraId="63064DD1" w14:textId="77777777" w:rsidR="003237AE" w:rsidRPr="00AA1250" w:rsidRDefault="003237AE" w:rsidP="006F450F">
      <w:pPr>
        <w:spacing w:line="240" w:lineRule="auto"/>
        <w:jc w:val="both"/>
        <w:rPr>
          <w:rFonts w:cs="Arial"/>
          <w:b/>
          <w:szCs w:val="20"/>
        </w:rPr>
      </w:pPr>
      <w:r w:rsidRPr="00AA1250">
        <w:rPr>
          <w:rFonts w:cs="Arial"/>
          <w:b/>
          <w:szCs w:val="20"/>
        </w:rPr>
        <w:t xml:space="preserve">I. Razlog inšpekcijskega nadzora </w:t>
      </w:r>
    </w:p>
    <w:p w14:paraId="03E42BAA" w14:textId="77777777" w:rsidR="00BE57DB" w:rsidRPr="00AA1250" w:rsidRDefault="00BE57DB" w:rsidP="006F450F">
      <w:pPr>
        <w:spacing w:line="240" w:lineRule="auto"/>
        <w:jc w:val="both"/>
        <w:rPr>
          <w:rFonts w:cs="Arial"/>
          <w:szCs w:val="20"/>
        </w:rPr>
      </w:pPr>
    </w:p>
    <w:p w14:paraId="636BB8FA" w14:textId="77777777" w:rsidR="00FF2DE8" w:rsidRPr="00FF2DE8" w:rsidRDefault="002E69B8" w:rsidP="00FF2DE8">
      <w:pPr>
        <w:pStyle w:val="ZADEVA"/>
        <w:tabs>
          <w:tab w:val="clear" w:pos="1701"/>
          <w:tab w:val="left" w:pos="0"/>
        </w:tabs>
        <w:spacing w:line="240" w:lineRule="auto"/>
        <w:ind w:left="0" w:firstLine="0"/>
        <w:jc w:val="both"/>
        <w:rPr>
          <w:rFonts w:cs="Arial"/>
          <w:b w:val="0"/>
          <w:szCs w:val="20"/>
          <w:lang w:val="sl-SI"/>
        </w:rPr>
      </w:pPr>
      <w:r w:rsidRPr="00FF2DE8">
        <w:rPr>
          <w:rFonts w:cs="Arial"/>
          <w:b w:val="0"/>
          <w:szCs w:val="20"/>
          <w:lang w:val="sl-SI"/>
        </w:rPr>
        <w:t xml:space="preserve">Inšpektorat za javni sektor je </w:t>
      </w:r>
      <w:r w:rsidR="00FF2DE8" w:rsidRPr="00FF2DE8">
        <w:rPr>
          <w:rFonts w:cs="Arial"/>
          <w:b w:val="0"/>
          <w:szCs w:val="20"/>
          <w:lang w:val="sl-SI"/>
        </w:rPr>
        <w:t xml:space="preserve">v Načrt dela za leto 2022 vključil sistemski inšpekcijski nadzor v </w:t>
      </w:r>
      <w:r w:rsidR="00FF2DE8" w:rsidRPr="00414F12">
        <w:rPr>
          <w:rFonts w:cs="Arial"/>
          <w:b w:val="0"/>
          <w:szCs w:val="20"/>
          <w:lang w:val="sl-SI"/>
        </w:rPr>
        <w:t>Javnem stanovanjskem skladu Mestne občine Murska Sobota</w:t>
      </w:r>
      <w:r w:rsidR="00FF2DE8" w:rsidRPr="00FF2DE8">
        <w:rPr>
          <w:rFonts w:cs="Arial"/>
          <w:b w:val="0"/>
          <w:szCs w:val="20"/>
          <w:lang w:val="sl-SI"/>
        </w:rPr>
        <w:t xml:space="preserve">, v okviru katerega bomo opravili nadzor nad določitvijo in izplačilom plače direktorici </w:t>
      </w:r>
      <w:r w:rsidR="00FF2DE8" w:rsidRPr="00414F12">
        <w:rPr>
          <w:rFonts w:cs="Arial"/>
          <w:b w:val="0"/>
          <w:szCs w:val="20"/>
          <w:lang w:val="sl-SI"/>
        </w:rPr>
        <w:t>Javne</w:t>
      </w:r>
      <w:r w:rsidR="00FF2DE8">
        <w:rPr>
          <w:rFonts w:cs="Arial"/>
          <w:b w:val="0"/>
          <w:szCs w:val="20"/>
          <w:lang w:val="sl-SI"/>
        </w:rPr>
        <w:t>ga</w:t>
      </w:r>
      <w:r w:rsidR="00FF2DE8" w:rsidRPr="00414F12">
        <w:rPr>
          <w:rFonts w:cs="Arial"/>
          <w:b w:val="0"/>
          <w:szCs w:val="20"/>
          <w:lang w:val="sl-SI"/>
        </w:rPr>
        <w:t xml:space="preserve"> stanovanjske</w:t>
      </w:r>
      <w:r w:rsidR="00FF2DE8">
        <w:rPr>
          <w:rFonts w:cs="Arial"/>
          <w:b w:val="0"/>
          <w:szCs w:val="20"/>
          <w:lang w:val="sl-SI"/>
        </w:rPr>
        <w:t>ga</w:t>
      </w:r>
      <w:r w:rsidR="00FF2DE8" w:rsidRPr="00414F12">
        <w:rPr>
          <w:rFonts w:cs="Arial"/>
          <w:b w:val="0"/>
          <w:szCs w:val="20"/>
          <w:lang w:val="sl-SI"/>
        </w:rPr>
        <w:t xml:space="preserve"> sklad</w:t>
      </w:r>
      <w:r w:rsidR="00FF2DE8">
        <w:rPr>
          <w:rFonts w:cs="Arial"/>
          <w:b w:val="0"/>
          <w:szCs w:val="20"/>
          <w:lang w:val="sl-SI"/>
        </w:rPr>
        <w:t>a</w:t>
      </w:r>
      <w:r w:rsidR="00FF2DE8" w:rsidRPr="00414F12">
        <w:rPr>
          <w:rFonts w:cs="Arial"/>
          <w:b w:val="0"/>
          <w:szCs w:val="20"/>
          <w:lang w:val="sl-SI"/>
        </w:rPr>
        <w:t xml:space="preserve"> Mestne občine Murska Sobota</w:t>
      </w:r>
      <w:r w:rsidR="00FF2DE8" w:rsidRPr="00FF2DE8">
        <w:rPr>
          <w:rFonts w:cs="Arial"/>
          <w:b w:val="0"/>
          <w:szCs w:val="20"/>
          <w:lang w:val="sl-SI"/>
        </w:rPr>
        <w:t xml:space="preserve"> v letu 2021.</w:t>
      </w:r>
    </w:p>
    <w:p w14:paraId="36A42CB5" w14:textId="77777777" w:rsidR="00FF2DE8" w:rsidRDefault="00FF2DE8" w:rsidP="006F450F">
      <w:pPr>
        <w:spacing w:line="240" w:lineRule="auto"/>
        <w:jc w:val="both"/>
        <w:rPr>
          <w:rFonts w:cs="Arial"/>
          <w:szCs w:val="20"/>
        </w:rPr>
      </w:pPr>
    </w:p>
    <w:p w14:paraId="5353E615" w14:textId="77777777" w:rsidR="003237AE" w:rsidRPr="00AA1250" w:rsidRDefault="003237AE" w:rsidP="006F450F">
      <w:pPr>
        <w:spacing w:line="240" w:lineRule="auto"/>
        <w:jc w:val="both"/>
        <w:rPr>
          <w:rFonts w:cs="Arial"/>
          <w:b/>
          <w:szCs w:val="20"/>
        </w:rPr>
      </w:pPr>
    </w:p>
    <w:p w14:paraId="54AE94A9" w14:textId="77777777" w:rsidR="003237AE" w:rsidRPr="00AA1250" w:rsidRDefault="00BC6507" w:rsidP="006F450F">
      <w:pPr>
        <w:spacing w:line="240" w:lineRule="auto"/>
        <w:jc w:val="both"/>
        <w:rPr>
          <w:rFonts w:cs="Arial"/>
          <w:b/>
          <w:szCs w:val="20"/>
        </w:rPr>
      </w:pPr>
      <w:r w:rsidRPr="008F3AE6">
        <w:rPr>
          <w:rFonts w:cs="Arial"/>
          <w:b/>
          <w:szCs w:val="20"/>
        </w:rPr>
        <w:t>II</w:t>
      </w:r>
      <w:r w:rsidR="003237AE" w:rsidRPr="008F3AE6">
        <w:rPr>
          <w:rFonts w:cs="Arial"/>
          <w:b/>
          <w:szCs w:val="20"/>
        </w:rPr>
        <w:t>. Ugotovitve inšpektorice za sistem javnih uslužbencev</w:t>
      </w:r>
    </w:p>
    <w:p w14:paraId="4889F9DA" w14:textId="77777777" w:rsidR="003237AE" w:rsidRPr="00AA1250" w:rsidRDefault="003237AE" w:rsidP="006F450F">
      <w:pPr>
        <w:spacing w:line="240" w:lineRule="auto"/>
        <w:jc w:val="both"/>
        <w:rPr>
          <w:rFonts w:cs="Arial"/>
          <w:szCs w:val="20"/>
        </w:rPr>
      </w:pPr>
    </w:p>
    <w:p w14:paraId="7042ED98" w14:textId="0B70F17E" w:rsidR="00315766" w:rsidRPr="00AA1250" w:rsidRDefault="00315766" w:rsidP="006F450F">
      <w:pPr>
        <w:spacing w:line="240" w:lineRule="auto"/>
        <w:jc w:val="both"/>
        <w:rPr>
          <w:rFonts w:cs="Arial"/>
          <w:szCs w:val="20"/>
        </w:rPr>
      </w:pPr>
      <w:r w:rsidRPr="00AA1250">
        <w:rPr>
          <w:rFonts w:cs="Arial"/>
          <w:szCs w:val="20"/>
        </w:rPr>
        <w:t xml:space="preserve">V času inšpekcijskega nadzora </w:t>
      </w:r>
      <w:r w:rsidR="005B74B1" w:rsidRPr="00AA1250">
        <w:rPr>
          <w:rFonts w:cs="Arial"/>
          <w:szCs w:val="20"/>
        </w:rPr>
        <w:t>je bil</w:t>
      </w:r>
      <w:r w:rsidR="00270D46">
        <w:rPr>
          <w:rFonts w:cs="Arial"/>
          <w:szCs w:val="20"/>
        </w:rPr>
        <w:t>a</w:t>
      </w:r>
      <w:r w:rsidR="005B74B1" w:rsidRPr="00AA1250">
        <w:rPr>
          <w:rFonts w:cs="Arial"/>
          <w:szCs w:val="20"/>
        </w:rPr>
        <w:t xml:space="preserve"> </w:t>
      </w:r>
      <w:r w:rsidRPr="00AA1250">
        <w:rPr>
          <w:rFonts w:cs="Arial"/>
          <w:szCs w:val="20"/>
        </w:rPr>
        <w:t>v</w:t>
      </w:r>
      <w:r w:rsidR="00270D46" w:rsidRPr="00AA1250">
        <w:rPr>
          <w:rFonts w:cs="Arial"/>
          <w:szCs w:val="20"/>
        </w:rPr>
        <w:t xml:space="preserve"> </w:t>
      </w:r>
      <w:r w:rsidR="00270D46" w:rsidRPr="00270D46">
        <w:rPr>
          <w:rFonts w:cs="Arial"/>
          <w:bCs/>
          <w:szCs w:val="20"/>
        </w:rPr>
        <w:t>Javnem stanovanjskem skladu Mestne občine Murska Sobota</w:t>
      </w:r>
      <w:r w:rsidR="00270D46">
        <w:rPr>
          <w:rFonts w:cs="Arial"/>
          <w:bCs/>
          <w:szCs w:val="20"/>
        </w:rPr>
        <w:t xml:space="preserve"> (v nadaljevanju: </w:t>
      </w:r>
      <w:r w:rsidR="006208CA">
        <w:rPr>
          <w:rFonts w:cs="Arial"/>
          <w:szCs w:val="20"/>
        </w:rPr>
        <w:t>JSS MOMS</w:t>
      </w:r>
      <w:r w:rsidR="00270D46">
        <w:rPr>
          <w:rFonts w:cs="Arial"/>
          <w:bCs/>
          <w:szCs w:val="20"/>
        </w:rPr>
        <w:t>)</w:t>
      </w:r>
      <w:r w:rsidR="00270D46" w:rsidRPr="00AA1250">
        <w:rPr>
          <w:rFonts w:cs="Arial"/>
          <w:szCs w:val="20"/>
        </w:rPr>
        <w:t xml:space="preserve"> </w:t>
      </w:r>
      <w:r w:rsidRPr="00AA1250">
        <w:rPr>
          <w:rFonts w:cs="Arial"/>
          <w:szCs w:val="20"/>
        </w:rPr>
        <w:t>predstojni</w:t>
      </w:r>
      <w:r w:rsidR="00270D46">
        <w:rPr>
          <w:rFonts w:cs="Arial"/>
          <w:szCs w:val="20"/>
        </w:rPr>
        <w:t>ca</w:t>
      </w:r>
      <w:r w:rsidR="005B74B1" w:rsidRPr="00AA1250">
        <w:rPr>
          <w:rFonts w:cs="Arial"/>
          <w:szCs w:val="20"/>
        </w:rPr>
        <w:t xml:space="preserve"> oziroma </w:t>
      </w:r>
      <w:r w:rsidRPr="00AA1250">
        <w:rPr>
          <w:rFonts w:cs="Arial"/>
          <w:szCs w:val="20"/>
        </w:rPr>
        <w:t xml:space="preserve">odgovorna oseba uporabnika proračuna </w:t>
      </w:r>
      <w:r w:rsidR="002E69B8" w:rsidRPr="00AA1250">
        <w:rPr>
          <w:rFonts w:cs="Arial"/>
          <w:szCs w:val="20"/>
        </w:rPr>
        <w:t>direktor</w:t>
      </w:r>
      <w:r w:rsidR="00270D46">
        <w:rPr>
          <w:rFonts w:cs="Arial"/>
          <w:szCs w:val="20"/>
        </w:rPr>
        <w:t xml:space="preserve">ica </w:t>
      </w:r>
      <w:r w:rsidR="00277126">
        <w:rPr>
          <w:rFonts w:cs="Arial"/>
          <w:szCs w:val="20"/>
        </w:rPr>
        <w:t>█</w:t>
      </w:r>
      <w:r w:rsidR="005B74B1" w:rsidRPr="00AA1250">
        <w:rPr>
          <w:rFonts w:cs="Arial"/>
          <w:szCs w:val="20"/>
        </w:rPr>
        <w:t xml:space="preserve">, </w:t>
      </w:r>
      <w:r w:rsidR="009363EA" w:rsidRPr="00AA1250">
        <w:rPr>
          <w:rFonts w:cs="Arial"/>
          <w:szCs w:val="20"/>
        </w:rPr>
        <w:t xml:space="preserve">ki </w:t>
      </w:r>
      <w:r w:rsidR="00D333A4">
        <w:rPr>
          <w:rFonts w:cs="Arial"/>
          <w:szCs w:val="20"/>
        </w:rPr>
        <w:t xml:space="preserve">je </w:t>
      </w:r>
      <w:r w:rsidR="002A553E" w:rsidRPr="00AA1250">
        <w:rPr>
          <w:rFonts w:cs="Arial"/>
          <w:szCs w:val="20"/>
        </w:rPr>
        <w:t>opravlja</w:t>
      </w:r>
      <w:r w:rsidR="00D333A4">
        <w:rPr>
          <w:rFonts w:cs="Arial"/>
          <w:szCs w:val="20"/>
        </w:rPr>
        <w:t>la</w:t>
      </w:r>
      <w:r w:rsidR="002A553E" w:rsidRPr="00AA1250">
        <w:rPr>
          <w:rFonts w:cs="Arial"/>
          <w:szCs w:val="20"/>
        </w:rPr>
        <w:t xml:space="preserve"> funkcijo </w:t>
      </w:r>
      <w:r w:rsidR="002E69B8" w:rsidRPr="00AA1250">
        <w:rPr>
          <w:rFonts w:cs="Arial"/>
          <w:szCs w:val="20"/>
        </w:rPr>
        <w:t>direktor</w:t>
      </w:r>
      <w:r w:rsidR="00270D46">
        <w:rPr>
          <w:rFonts w:cs="Arial"/>
          <w:szCs w:val="20"/>
        </w:rPr>
        <w:t>ice</w:t>
      </w:r>
      <w:r w:rsidR="00B70CAE" w:rsidRPr="00AA1250">
        <w:rPr>
          <w:rFonts w:cs="Arial"/>
          <w:szCs w:val="20"/>
        </w:rPr>
        <w:t xml:space="preserve"> </w:t>
      </w:r>
      <w:r w:rsidR="002A553E" w:rsidRPr="00AA1250">
        <w:rPr>
          <w:rFonts w:cs="Arial"/>
          <w:szCs w:val="20"/>
        </w:rPr>
        <w:t xml:space="preserve">od </w:t>
      </w:r>
      <w:r w:rsidR="00B151A0">
        <w:rPr>
          <w:rFonts w:cs="Arial"/>
          <w:szCs w:val="20"/>
        </w:rPr>
        <w:t>2</w:t>
      </w:r>
      <w:r w:rsidR="00270D46">
        <w:rPr>
          <w:rFonts w:cs="Arial"/>
          <w:szCs w:val="20"/>
        </w:rPr>
        <w:t>8</w:t>
      </w:r>
      <w:r w:rsidR="002A553E" w:rsidRPr="00AA1250">
        <w:rPr>
          <w:rFonts w:cs="Arial"/>
          <w:szCs w:val="20"/>
        </w:rPr>
        <w:t>.</w:t>
      </w:r>
      <w:r w:rsidR="00270D46">
        <w:rPr>
          <w:rFonts w:cs="Arial"/>
          <w:szCs w:val="20"/>
        </w:rPr>
        <w:t>3</w:t>
      </w:r>
      <w:r w:rsidR="002A553E" w:rsidRPr="00AA1250">
        <w:rPr>
          <w:rFonts w:cs="Arial"/>
          <w:szCs w:val="20"/>
        </w:rPr>
        <w:t>.</w:t>
      </w:r>
      <w:r w:rsidR="008D5266" w:rsidRPr="00AA1250">
        <w:rPr>
          <w:rFonts w:cs="Arial"/>
          <w:szCs w:val="20"/>
        </w:rPr>
        <w:t>20</w:t>
      </w:r>
      <w:r w:rsidR="00270D46">
        <w:rPr>
          <w:rFonts w:cs="Arial"/>
          <w:szCs w:val="20"/>
        </w:rPr>
        <w:t>18</w:t>
      </w:r>
      <w:r w:rsidR="008D5266" w:rsidRPr="00AA1250">
        <w:rPr>
          <w:rFonts w:cs="Arial"/>
          <w:szCs w:val="20"/>
        </w:rPr>
        <w:t xml:space="preserve"> </w:t>
      </w:r>
      <w:r w:rsidR="00D333A4">
        <w:rPr>
          <w:rFonts w:cs="Arial"/>
          <w:szCs w:val="20"/>
        </w:rPr>
        <w:t>do 27.3.2022</w:t>
      </w:r>
      <w:r w:rsidR="00270D46">
        <w:rPr>
          <w:rFonts w:cs="Arial"/>
          <w:szCs w:val="20"/>
        </w:rPr>
        <w:t xml:space="preserve"> (za obdobje 4 let)</w:t>
      </w:r>
      <w:r w:rsidR="002A553E" w:rsidRPr="00AA1250">
        <w:rPr>
          <w:rFonts w:cs="Arial"/>
          <w:szCs w:val="20"/>
        </w:rPr>
        <w:t xml:space="preserve">. </w:t>
      </w:r>
      <w:r w:rsidR="00D333A4">
        <w:rPr>
          <w:rFonts w:cs="Arial"/>
          <w:szCs w:val="20"/>
        </w:rPr>
        <w:t xml:space="preserve">Po izteku mandata je bila </w:t>
      </w:r>
      <w:r w:rsidR="00277126">
        <w:rPr>
          <w:rFonts w:cs="Arial"/>
          <w:szCs w:val="20"/>
        </w:rPr>
        <w:t>█</w:t>
      </w:r>
      <w:r w:rsidR="00D333A4">
        <w:rPr>
          <w:rFonts w:cs="Arial"/>
          <w:szCs w:val="20"/>
        </w:rPr>
        <w:t xml:space="preserve"> na podlagi izvedenega </w:t>
      </w:r>
      <w:r w:rsidR="00D333A4">
        <w:t xml:space="preserve">javnega natečaja </w:t>
      </w:r>
      <w:r w:rsidR="00D333A4">
        <w:rPr>
          <w:rFonts w:cs="Arial"/>
          <w:szCs w:val="20"/>
        </w:rPr>
        <w:t>ponovno imenovana za direktorico JSS MOMS.</w:t>
      </w:r>
    </w:p>
    <w:p w14:paraId="52A1D269" w14:textId="77777777" w:rsidR="005B0825" w:rsidRPr="00AA1250" w:rsidRDefault="005B0825" w:rsidP="006F450F">
      <w:pPr>
        <w:spacing w:line="240" w:lineRule="auto"/>
        <w:jc w:val="both"/>
        <w:rPr>
          <w:rFonts w:cs="Arial"/>
          <w:szCs w:val="20"/>
        </w:rPr>
      </w:pPr>
    </w:p>
    <w:p w14:paraId="2511D918" w14:textId="4B999096" w:rsidR="00156035" w:rsidRDefault="006208CA" w:rsidP="006F450F">
      <w:pPr>
        <w:spacing w:line="240" w:lineRule="auto"/>
        <w:jc w:val="both"/>
        <w:rPr>
          <w:rFonts w:cs="Arial"/>
          <w:szCs w:val="20"/>
        </w:rPr>
      </w:pPr>
      <w:r>
        <w:rPr>
          <w:rFonts w:cs="Arial"/>
          <w:szCs w:val="20"/>
        </w:rPr>
        <w:t>JSS MOMS</w:t>
      </w:r>
      <w:r w:rsidR="008F3AE6" w:rsidRPr="00282FA4">
        <w:rPr>
          <w:rFonts w:cs="Arial"/>
          <w:szCs w:val="20"/>
        </w:rPr>
        <w:t xml:space="preserve"> je ustanovila Mestna občina Murska Sobota z Odlokom o ustanovitvi Javnega stanovanjskega sklada Mestne občine Murska Sobota (Uradni list RS, št. 3/01, 93/01, 57/06 in 37/08).</w:t>
      </w:r>
      <w:r w:rsidR="008F3AE6" w:rsidRPr="008F3AE6">
        <w:rPr>
          <w:rFonts w:cs="Arial"/>
          <w:szCs w:val="20"/>
        </w:rPr>
        <w:t xml:space="preserve"> Z Odlokom </w:t>
      </w:r>
      <w:r w:rsidR="008F3AE6" w:rsidRPr="00282FA4">
        <w:rPr>
          <w:rFonts w:cs="Arial"/>
          <w:szCs w:val="20"/>
        </w:rPr>
        <w:t>o ustanovitvi Javnega stanovanjskega sklada Mestne občine Murska Sobota</w:t>
      </w:r>
      <w:r w:rsidR="008F3AE6" w:rsidRPr="008F3AE6">
        <w:rPr>
          <w:rFonts w:cs="Arial"/>
          <w:szCs w:val="20"/>
        </w:rPr>
        <w:t xml:space="preserve"> (Uradni list RS št. 51/09) je bila </w:t>
      </w:r>
      <w:r w:rsidR="008F3AE6" w:rsidRPr="00282FA4">
        <w:rPr>
          <w:rFonts w:cs="Arial"/>
          <w:szCs w:val="20"/>
        </w:rPr>
        <w:t>dejavnost</w:t>
      </w:r>
      <w:r w:rsidR="008F3AE6" w:rsidRPr="008F3AE6">
        <w:rPr>
          <w:rFonts w:cs="Arial"/>
          <w:szCs w:val="20"/>
        </w:rPr>
        <w:t xml:space="preserve"> </w:t>
      </w:r>
      <w:r>
        <w:rPr>
          <w:rFonts w:cs="Arial"/>
          <w:szCs w:val="20"/>
        </w:rPr>
        <w:t>JSS MOMS</w:t>
      </w:r>
      <w:r w:rsidRPr="007908A9">
        <w:rPr>
          <w:rFonts w:cs="Arial"/>
          <w:szCs w:val="20"/>
        </w:rPr>
        <w:t xml:space="preserve"> </w:t>
      </w:r>
      <w:r w:rsidR="008F3AE6" w:rsidRPr="00282FA4">
        <w:rPr>
          <w:rFonts w:cs="Arial"/>
          <w:szCs w:val="20"/>
        </w:rPr>
        <w:t>uskla</w:t>
      </w:r>
      <w:r w:rsidR="008F3AE6" w:rsidRPr="008F3AE6">
        <w:rPr>
          <w:rFonts w:cs="Arial"/>
          <w:szCs w:val="20"/>
        </w:rPr>
        <w:t xml:space="preserve">jena </w:t>
      </w:r>
      <w:r w:rsidR="008F3AE6" w:rsidRPr="00282FA4">
        <w:rPr>
          <w:rFonts w:cs="Arial"/>
          <w:szCs w:val="20"/>
        </w:rPr>
        <w:t>z Zakonom o javnih skladi</w:t>
      </w:r>
      <w:r w:rsidR="008F3AE6" w:rsidRPr="008F3AE6">
        <w:rPr>
          <w:rFonts w:cs="Arial"/>
          <w:szCs w:val="20"/>
        </w:rPr>
        <w:t xml:space="preserve">h. </w:t>
      </w:r>
      <w:r w:rsidR="006425D8" w:rsidRPr="008F3AE6">
        <w:rPr>
          <w:rFonts w:cs="Arial"/>
          <w:szCs w:val="20"/>
        </w:rPr>
        <w:t xml:space="preserve">V </w:t>
      </w:r>
      <w:r>
        <w:rPr>
          <w:rFonts w:cs="Arial"/>
          <w:szCs w:val="20"/>
        </w:rPr>
        <w:t>JSS MOMS</w:t>
      </w:r>
      <w:r w:rsidRPr="007908A9">
        <w:rPr>
          <w:rFonts w:cs="Arial"/>
          <w:szCs w:val="20"/>
        </w:rPr>
        <w:t xml:space="preserve"> </w:t>
      </w:r>
      <w:r w:rsidR="006425D8" w:rsidRPr="008F3AE6">
        <w:rPr>
          <w:rFonts w:cs="Arial"/>
          <w:szCs w:val="20"/>
        </w:rPr>
        <w:t>je inšpektorica za sistem javnih uslužbencev (v nadaljevanju: inšpektorica) opravila sistemski nadzor</w:t>
      </w:r>
      <w:r w:rsidR="008F3AE6" w:rsidRPr="008F3AE6">
        <w:rPr>
          <w:rFonts w:cs="Arial"/>
          <w:szCs w:val="20"/>
        </w:rPr>
        <w:t xml:space="preserve">, </w:t>
      </w:r>
      <w:r w:rsidR="00D7051A">
        <w:rPr>
          <w:rFonts w:cs="Arial"/>
          <w:szCs w:val="20"/>
        </w:rPr>
        <w:t>ki je obsegal</w:t>
      </w:r>
      <w:r w:rsidR="00993861">
        <w:rPr>
          <w:rFonts w:cs="Arial"/>
          <w:szCs w:val="20"/>
        </w:rPr>
        <w:t xml:space="preserve"> </w:t>
      </w:r>
      <w:r w:rsidR="00993861" w:rsidRPr="008F3AE6">
        <w:rPr>
          <w:rFonts w:cs="Arial"/>
          <w:szCs w:val="20"/>
        </w:rPr>
        <w:t xml:space="preserve">nadzor nad določitvijo </w:t>
      </w:r>
      <w:r w:rsidR="006F450F" w:rsidRPr="008F3AE6">
        <w:rPr>
          <w:rFonts w:cs="Arial"/>
          <w:szCs w:val="20"/>
        </w:rPr>
        <w:t xml:space="preserve">in izplačilom </w:t>
      </w:r>
      <w:r w:rsidR="00993861" w:rsidRPr="008F3AE6">
        <w:rPr>
          <w:rFonts w:cs="Arial"/>
          <w:szCs w:val="20"/>
        </w:rPr>
        <w:t xml:space="preserve">plače </w:t>
      </w:r>
      <w:r w:rsidR="00FF3555" w:rsidRPr="008F3AE6">
        <w:rPr>
          <w:rFonts w:cs="Arial"/>
          <w:szCs w:val="20"/>
        </w:rPr>
        <w:t>direktor</w:t>
      </w:r>
      <w:r w:rsidR="008F3AE6" w:rsidRPr="008F3AE6">
        <w:rPr>
          <w:rFonts w:cs="Arial"/>
          <w:szCs w:val="20"/>
        </w:rPr>
        <w:t xml:space="preserve">ici JSS MS </w:t>
      </w:r>
      <w:r w:rsidR="00277126">
        <w:rPr>
          <w:rFonts w:cs="Arial"/>
          <w:szCs w:val="20"/>
        </w:rPr>
        <w:t>█</w:t>
      </w:r>
      <w:r w:rsidR="008F3AE6" w:rsidRPr="008F3AE6">
        <w:rPr>
          <w:rFonts w:cs="Arial"/>
          <w:szCs w:val="20"/>
        </w:rPr>
        <w:t>v letu 2021.</w:t>
      </w:r>
    </w:p>
    <w:p w14:paraId="38C2241E" w14:textId="77777777" w:rsidR="00BC6837" w:rsidRDefault="00BC6837" w:rsidP="006F450F">
      <w:pPr>
        <w:spacing w:line="240" w:lineRule="auto"/>
        <w:jc w:val="both"/>
        <w:rPr>
          <w:rFonts w:cs="Arial"/>
          <w:szCs w:val="20"/>
        </w:rPr>
      </w:pPr>
    </w:p>
    <w:p w14:paraId="0AF067CC" w14:textId="77777777" w:rsidR="00B13315" w:rsidRDefault="00B13315" w:rsidP="006F450F">
      <w:pPr>
        <w:spacing w:line="240" w:lineRule="auto"/>
        <w:jc w:val="both"/>
        <w:rPr>
          <w:rFonts w:cs="Arial"/>
          <w:szCs w:val="20"/>
        </w:rPr>
      </w:pPr>
    </w:p>
    <w:p w14:paraId="43CAA8DE" w14:textId="77777777" w:rsidR="00BC6837" w:rsidRPr="00FB2135" w:rsidRDefault="00BC6837" w:rsidP="00BC6837">
      <w:pPr>
        <w:pStyle w:val="ZADEVA"/>
        <w:tabs>
          <w:tab w:val="clear" w:pos="1701"/>
          <w:tab w:val="left" w:pos="0"/>
        </w:tabs>
        <w:spacing w:line="240" w:lineRule="auto"/>
        <w:ind w:left="0" w:firstLine="0"/>
        <w:jc w:val="both"/>
        <w:rPr>
          <w:rFonts w:cs="Arial"/>
          <w:b w:val="0"/>
          <w:szCs w:val="20"/>
          <w:lang w:val="sl-SI"/>
        </w:rPr>
      </w:pPr>
      <w:r w:rsidRPr="00FB2135">
        <w:rPr>
          <w:rFonts w:cs="Arial"/>
          <w:b w:val="0"/>
          <w:szCs w:val="20"/>
          <w:lang w:val="sl-SI"/>
        </w:rPr>
        <w:t xml:space="preserve">Po opravljenem inšpekcijskem nadzoru v </w:t>
      </w:r>
      <w:r w:rsidRPr="00BC6837">
        <w:rPr>
          <w:rFonts w:cs="Arial"/>
          <w:b w:val="0"/>
          <w:bCs/>
          <w:szCs w:val="20"/>
          <w:lang w:val="sl-SI"/>
        </w:rPr>
        <w:t>JSS MOMS</w:t>
      </w:r>
      <w:r w:rsidRPr="00FB2135">
        <w:rPr>
          <w:rFonts w:cs="Arial"/>
          <w:b w:val="0"/>
          <w:szCs w:val="20"/>
          <w:lang w:val="sl-SI"/>
        </w:rPr>
        <w:t xml:space="preserve"> inšpektorica ugotavlja: </w:t>
      </w:r>
    </w:p>
    <w:p w14:paraId="50BD297C" w14:textId="77777777" w:rsidR="006C0E7F" w:rsidRDefault="006C0E7F" w:rsidP="006F450F">
      <w:pPr>
        <w:spacing w:line="240" w:lineRule="auto"/>
        <w:jc w:val="both"/>
        <w:rPr>
          <w:rFonts w:cs="Arial"/>
          <w:szCs w:val="20"/>
        </w:rPr>
      </w:pPr>
    </w:p>
    <w:p w14:paraId="03ED55EA" w14:textId="77777777" w:rsidR="00CC3800" w:rsidRPr="00CC3800" w:rsidRDefault="008F3AE6" w:rsidP="00973FE3">
      <w:pPr>
        <w:numPr>
          <w:ilvl w:val="0"/>
          <w:numId w:val="5"/>
        </w:numPr>
        <w:spacing w:line="240" w:lineRule="auto"/>
        <w:ind w:left="426" w:hanging="426"/>
        <w:jc w:val="both"/>
        <w:rPr>
          <w:rFonts w:cs="Arial"/>
          <w:b/>
          <w:bCs/>
          <w:iCs/>
          <w:szCs w:val="20"/>
        </w:rPr>
      </w:pPr>
      <w:r w:rsidRPr="00CC3800">
        <w:rPr>
          <w:rFonts w:cs="Arial"/>
          <w:b/>
          <w:bCs/>
          <w:iCs/>
          <w:szCs w:val="20"/>
        </w:rPr>
        <w:t xml:space="preserve">Normativna ureditev </w:t>
      </w:r>
      <w:r w:rsidR="00CC3800" w:rsidRPr="00CC3800">
        <w:rPr>
          <w:rFonts w:cs="Arial"/>
          <w:b/>
          <w:bCs/>
          <w:iCs/>
          <w:szCs w:val="20"/>
        </w:rPr>
        <w:t xml:space="preserve">določitve </w:t>
      </w:r>
      <w:r w:rsidR="00F869D9" w:rsidRPr="00CC3800">
        <w:rPr>
          <w:rFonts w:cs="Arial"/>
          <w:b/>
          <w:bCs/>
          <w:iCs/>
          <w:szCs w:val="20"/>
        </w:rPr>
        <w:t>in izplačil</w:t>
      </w:r>
      <w:r w:rsidR="00CC3800" w:rsidRPr="00CC3800">
        <w:rPr>
          <w:rFonts w:cs="Arial"/>
          <w:b/>
          <w:bCs/>
          <w:iCs/>
          <w:szCs w:val="20"/>
        </w:rPr>
        <w:t>a</w:t>
      </w:r>
      <w:r w:rsidR="00F869D9" w:rsidRPr="00CC3800">
        <w:rPr>
          <w:rFonts w:cs="Arial"/>
          <w:b/>
          <w:bCs/>
          <w:iCs/>
          <w:szCs w:val="20"/>
        </w:rPr>
        <w:t xml:space="preserve"> </w:t>
      </w:r>
      <w:r w:rsidR="00395824" w:rsidRPr="00CC3800">
        <w:rPr>
          <w:rFonts w:cs="Arial"/>
          <w:b/>
          <w:bCs/>
          <w:iCs/>
          <w:szCs w:val="20"/>
        </w:rPr>
        <w:t xml:space="preserve">osnovne </w:t>
      </w:r>
      <w:r w:rsidR="00F869D9" w:rsidRPr="00CC3800">
        <w:rPr>
          <w:rFonts w:cs="Arial"/>
          <w:b/>
          <w:bCs/>
          <w:iCs/>
          <w:szCs w:val="20"/>
        </w:rPr>
        <w:t xml:space="preserve">plače </w:t>
      </w:r>
      <w:r w:rsidR="00973FE3" w:rsidRPr="00CC3800">
        <w:rPr>
          <w:rFonts w:cs="Arial"/>
          <w:b/>
          <w:bCs/>
          <w:iCs/>
          <w:szCs w:val="20"/>
        </w:rPr>
        <w:t>direktor</w:t>
      </w:r>
      <w:r w:rsidR="00CC3800" w:rsidRPr="00CC3800">
        <w:rPr>
          <w:rFonts w:cs="Arial"/>
          <w:b/>
          <w:bCs/>
          <w:iCs/>
          <w:szCs w:val="20"/>
        </w:rPr>
        <w:t xml:space="preserve">ici JSS </w:t>
      </w:r>
      <w:r w:rsidR="007342CA">
        <w:rPr>
          <w:rFonts w:cs="Arial"/>
          <w:b/>
          <w:bCs/>
          <w:iCs/>
          <w:szCs w:val="20"/>
        </w:rPr>
        <w:t>MO</w:t>
      </w:r>
      <w:r w:rsidR="00CC3800" w:rsidRPr="00CC3800">
        <w:rPr>
          <w:rFonts w:cs="Arial"/>
          <w:b/>
          <w:bCs/>
          <w:iCs/>
          <w:szCs w:val="20"/>
        </w:rPr>
        <w:t>MS</w:t>
      </w:r>
    </w:p>
    <w:p w14:paraId="430599A5" w14:textId="77777777" w:rsidR="00CC3800" w:rsidRDefault="00CC3800" w:rsidP="00CC3800">
      <w:pPr>
        <w:spacing w:line="240" w:lineRule="auto"/>
        <w:ind w:left="426"/>
        <w:jc w:val="both"/>
        <w:rPr>
          <w:rFonts w:cs="Arial"/>
          <w:b/>
          <w:iCs/>
          <w:szCs w:val="20"/>
        </w:rPr>
      </w:pPr>
    </w:p>
    <w:p w14:paraId="48E42C27" w14:textId="77777777" w:rsidR="008F3AE6" w:rsidRPr="00345F70" w:rsidRDefault="008F3AE6" w:rsidP="002A0FB9">
      <w:pPr>
        <w:spacing w:line="240" w:lineRule="auto"/>
        <w:jc w:val="both"/>
      </w:pPr>
      <w:r w:rsidRPr="00345F70">
        <w:rPr>
          <w:rFonts w:cs="Arial"/>
          <w:szCs w:val="20"/>
        </w:rPr>
        <w:t xml:space="preserve">Imenovanje direktorja </w:t>
      </w:r>
      <w:r w:rsidR="00CC3800" w:rsidRPr="00345F70">
        <w:rPr>
          <w:rFonts w:cs="Arial"/>
          <w:szCs w:val="20"/>
        </w:rPr>
        <w:t>javnega sklada</w:t>
      </w:r>
      <w:r w:rsidRPr="00345F70">
        <w:rPr>
          <w:rFonts w:cs="Arial"/>
          <w:szCs w:val="20"/>
        </w:rPr>
        <w:t xml:space="preserve"> ureja </w:t>
      </w:r>
      <w:r w:rsidR="00CC3800" w:rsidRPr="00345F70">
        <w:t xml:space="preserve">Zakon o javnih skladih (Uradni list RS, št. </w:t>
      </w:r>
      <w:hyperlink r:id="rId34" w:tgtFrame="_blank" w:tooltip="Zakon o javnih skladih (ZJS-1)" w:history="1">
        <w:r w:rsidR="00CC3800" w:rsidRPr="00345F70">
          <w:rPr>
            <w:rStyle w:val="Hiperpovezava"/>
            <w:color w:val="auto"/>
            <w:u w:val="none"/>
          </w:rPr>
          <w:t>77/08</w:t>
        </w:r>
      </w:hyperlink>
      <w:r w:rsidR="00CC3800" w:rsidRPr="00345F70">
        <w:t xml:space="preserve">, </w:t>
      </w:r>
      <w:hyperlink r:id="rId35" w:tgtFrame="_blank" w:tooltip="Zakon o spremembah in dopolnitvah Zakona o Skladu kmetijskih zemljišč in gozdov Republike Slovenije" w:history="1">
        <w:r w:rsidR="00CC3800" w:rsidRPr="00345F70">
          <w:rPr>
            <w:rStyle w:val="Hiperpovezava"/>
            <w:color w:val="auto"/>
            <w:u w:val="none"/>
          </w:rPr>
          <w:t>8/10</w:t>
        </w:r>
      </w:hyperlink>
      <w:r w:rsidR="00CC3800" w:rsidRPr="00345F70">
        <w:t xml:space="preserve"> – ZSKZ-B, </w:t>
      </w:r>
      <w:hyperlink r:id="rId36" w:tgtFrame="_blank" w:tooltip="Zakon o zagotovitvi dodatne likvidnosti gospodarstvu za omilitev posledic epidemije COVID-19" w:history="1">
        <w:r w:rsidR="00CC3800" w:rsidRPr="00345F70">
          <w:rPr>
            <w:rStyle w:val="Hiperpovezava"/>
            <w:color w:val="auto"/>
            <w:u w:val="none"/>
          </w:rPr>
          <w:t>61/20</w:t>
        </w:r>
      </w:hyperlink>
      <w:r w:rsidR="00CC3800" w:rsidRPr="00345F70">
        <w:t xml:space="preserve"> – ZDLGPE in </w:t>
      </w:r>
      <w:hyperlink r:id="rId37" w:tgtFrame="_blank" w:tooltip="Zakon o dodatnih ukrepih za preprečevanje širjenja, omilitev, obvladovanje, okrevanje in odpravo posledic COVID-19" w:history="1">
        <w:r w:rsidR="00CC3800" w:rsidRPr="00345F70">
          <w:rPr>
            <w:rStyle w:val="Hiperpovezava"/>
            <w:color w:val="auto"/>
            <w:u w:val="none"/>
          </w:rPr>
          <w:t>206/21</w:t>
        </w:r>
      </w:hyperlink>
      <w:r w:rsidR="00CC3800" w:rsidRPr="00345F70">
        <w:t xml:space="preserve"> – ZDUPŠOP) </w:t>
      </w:r>
      <w:r w:rsidRPr="00345F70">
        <w:rPr>
          <w:rFonts w:cs="Arial"/>
          <w:szCs w:val="20"/>
        </w:rPr>
        <w:t xml:space="preserve">v </w:t>
      </w:r>
      <w:r w:rsidR="00CC3800" w:rsidRPr="00345F70">
        <w:rPr>
          <w:rFonts w:cs="Arial"/>
          <w:szCs w:val="20"/>
        </w:rPr>
        <w:t>20.</w:t>
      </w:r>
      <w:r w:rsidRPr="00345F70">
        <w:rPr>
          <w:rFonts w:cs="Arial"/>
          <w:szCs w:val="20"/>
        </w:rPr>
        <w:t xml:space="preserve"> členu. </w:t>
      </w:r>
      <w:r w:rsidR="002A0FB9" w:rsidRPr="00345F70">
        <w:t>Ustanovitelj lahko za direktorja imenuje osebo, ki ima najmanj univerzitetno izobrazbo, vsaj osem let delovnih izkušenj, od tega pet let na vodilnih delovnih mestih podobne zahtevnosti, in ni bila pravnomočno obsojena za kaznivo dejanje, pa obsodba ni pogojna.</w:t>
      </w:r>
    </w:p>
    <w:p w14:paraId="747EAC81" w14:textId="77777777" w:rsidR="00345F70" w:rsidRDefault="00345F70" w:rsidP="008F3AE6">
      <w:pPr>
        <w:spacing w:line="240" w:lineRule="auto"/>
        <w:jc w:val="both"/>
        <w:rPr>
          <w:rFonts w:cs="Arial"/>
          <w:szCs w:val="20"/>
        </w:rPr>
      </w:pPr>
    </w:p>
    <w:p w14:paraId="3AACD6FC" w14:textId="77777777" w:rsidR="002A0FB9" w:rsidRDefault="008F3AE6" w:rsidP="008F3AE6">
      <w:pPr>
        <w:spacing w:line="240" w:lineRule="auto"/>
        <w:jc w:val="both"/>
      </w:pPr>
      <w:r w:rsidRPr="00834D6D">
        <w:rPr>
          <w:rFonts w:cs="Arial"/>
          <w:szCs w:val="20"/>
        </w:rPr>
        <w:t xml:space="preserve">Direktorja imenuje </w:t>
      </w:r>
      <w:r w:rsidR="002A0FB9">
        <w:t>ustanovitelj na predlog nadzornega sveta javnega sklada. Ustanovitelj imenuje direktorja za dobo največ štirih let. Po poteku mandata ustanovitelj lahko na podlagi javnega natečaja isto osebo ponovno imenuje za direktorja javnega sklada.</w:t>
      </w:r>
    </w:p>
    <w:p w14:paraId="13C060C9" w14:textId="77777777" w:rsidR="002A0FB9" w:rsidRDefault="002A0FB9" w:rsidP="008F3AE6">
      <w:pPr>
        <w:spacing w:line="240" w:lineRule="auto"/>
        <w:jc w:val="both"/>
      </w:pPr>
    </w:p>
    <w:p w14:paraId="564DAD53" w14:textId="77777777" w:rsidR="002A0FB9" w:rsidRDefault="002A0FB9" w:rsidP="008F3AE6">
      <w:pPr>
        <w:spacing w:line="240" w:lineRule="auto"/>
        <w:jc w:val="both"/>
      </w:pPr>
      <w:r>
        <w:t xml:space="preserve">V 17. členu </w:t>
      </w:r>
      <w:r w:rsidRPr="008F3AE6">
        <w:rPr>
          <w:rFonts w:cs="Arial"/>
          <w:szCs w:val="20"/>
        </w:rPr>
        <w:t>Odlok</w:t>
      </w:r>
      <w:r>
        <w:rPr>
          <w:rFonts w:cs="Arial"/>
          <w:szCs w:val="20"/>
        </w:rPr>
        <w:t>a</w:t>
      </w:r>
      <w:r w:rsidRPr="008F3AE6">
        <w:rPr>
          <w:rFonts w:cs="Arial"/>
          <w:szCs w:val="20"/>
        </w:rPr>
        <w:t xml:space="preserve"> </w:t>
      </w:r>
      <w:r w:rsidRPr="00282FA4">
        <w:rPr>
          <w:rFonts w:cs="Arial"/>
          <w:szCs w:val="20"/>
        </w:rPr>
        <w:t>o ustanovitvi Javnega stanovanjskega sklada Mestne občine Murska Sobota</w:t>
      </w:r>
      <w:r>
        <w:t xml:space="preserve"> je določeno, da pogodbo o zaposlitvi z direktorjem sklene predsednik nadzornega sveta javnega sklada.</w:t>
      </w:r>
    </w:p>
    <w:p w14:paraId="7CFF2CBB" w14:textId="77777777" w:rsidR="008F3AE6" w:rsidRDefault="008F3AE6" w:rsidP="008F3AE6">
      <w:pPr>
        <w:spacing w:line="240" w:lineRule="auto"/>
        <w:jc w:val="both"/>
        <w:rPr>
          <w:rFonts w:cs="Arial"/>
          <w:szCs w:val="20"/>
        </w:rPr>
      </w:pPr>
    </w:p>
    <w:p w14:paraId="6463EB22" w14:textId="77777777" w:rsidR="00FB3BA4" w:rsidRPr="00FB3BA4" w:rsidRDefault="008F3AE6" w:rsidP="008F3AE6">
      <w:pPr>
        <w:spacing w:line="240" w:lineRule="auto"/>
        <w:jc w:val="both"/>
        <w:rPr>
          <w:rStyle w:val="markedcontent"/>
          <w:rFonts w:cs="Arial"/>
          <w:szCs w:val="20"/>
        </w:rPr>
      </w:pPr>
      <w:r w:rsidRPr="00FB3BA4">
        <w:rPr>
          <w:rFonts w:cs="Arial"/>
          <w:szCs w:val="20"/>
        </w:rPr>
        <w:t>Uredba o plačah direktorjev v javnem sektorju</w:t>
      </w:r>
      <w:r w:rsidR="002A0FB9" w:rsidRPr="00FB3BA4">
        <w:rPr>
          <w:rFonts w:cs="Arial"/>
          <w:szCs w:val="20"/>
        </w:rPr>
        <w:t xml:space="preserve"> </w:t>
      </w:r>
      <w:r w:rsidR="00FB3BA4" w:rsidRPr="00FB3BA4">
        <w:rPr>
          <w:rFonts w:cs="Arial"/>
          <w:szCs w:val="20"/>
        </w:rPr>
        <w:t>(</w:t>
      </w:r>
      <w:r w:rsidR="00FB3BA4" w:rsidRPr="00FB3BA4">
        <w:rPr>
          <w:szCs w:val="20"/>
        </w:rPr>
        <w:t xml:space="preserve">Uradni list RS, št. </w:t>
      </w:r>
      <w:hyperlink r:id="rId38" w:tgtFrame="_blank" w:tooltip="Uredba o plačah direktorjev v javnem sektorju" w:history="1">
        <w:r w:rsidR="00FB3BA4" w:rsidRPr="00FB3BA4">
          <w:rPr>
            <w:rStyle w:val="Hiperpovezava"/>
            <w:color w:val="auto"/>
            <w:szCs w:val="20"/>
            <w:u w:val="none"/>
          </w:rPr>
          <w:t>68/17</w:t>
        </w:r>
      </w:hyperlink>
      <w:r w:rsidR="00FB3BA4" w:rsidRPr="00FB3BA4">
        <w:rPr>
          <w:szCs w:val="20"/>
        </w:rPr>
        <w:t xml:space="preserve">, </w:t>
      </w:r>
      <w:hyperlink r:id="rId39" w:tgtFrame="_blank" w:tooltip="Uredba o dopolnitvi Uredbe o plačah direktorjev v javnem sektorju" w:history="1">
        <w:r w:rsidR="00FB3BA4" w:rsidRPr="00FB3BA4">
          <w:rPr>
            <w:rStyle w:val="Hiperpovezava"/>
            <w:color w:val="auto"/>
            <w:szCs w:val="20"/>
            <w:u w:val="none"/>
          </w:rPr>
          <w:t>4/18</w:t>
        </w:r>
      </w:hyperlink>
      <w:r w:rsidR="00FB3BA4" w:rsidRPr="00FB3BA4">
        <w:rPr>
          <w:szCs w:val="20"/>
        </w:rPr>
        <w:t xml:space="preserve">, </w:t>
      </w:r>
      <w:hyperlink r:id="rId40" w:tgtFrame="_blank" w:tooltip="Uredba o spremembah Uredbe o plačah direktorjev v javnem sektorju" w:history="1">
        <w:r w:rsidR="00FB3BA4" w:rsidRPr="00FB3BA4">
          <w:rPr>
            <w:rStyle w:val="Hiperpovezava"/>
            <w:color w:val="auto"/>
            <w:szCs w:val="20"/>
            <w:u w:val="none"/>
          </w:rPr>
          <w:t>30/18</w:t>
        </w:r>
      </w:hyperlink>
      <w:r w:rsidR="00FB3BA4" w:rsidRPr="00FB3BA4">
        <w:rPr>
          <w:szCs w:val="20"/>
        </w:rPr>
        <w:t xml:space="preserve">, </w:t>
      </w:r>
      <w:hyperlink r:id="rId41" w:tgtFrame="_blank" w:tooltip="Uredba o dopolnitvah Uredbe o plačah direktorjev v javnem sektorju" w:history="1">
        <w:r w:rsidR="00FB3BA4" w:rsidRPr="00FB3BA4">
          <w:rPr>
            <w:rStyle w:val="Hiperpovezava"/>
            <w:color w:val="auto"/>
            <w:szCs w:val="20"/>
            <w:u w:val="none"/>
          </w:rPr>
          <w:t>116/21</w:t>
        </w:r>
      </w:hyperlink>
      <w:r w:rsidR="00FB3BA4" w:rsidRPr="00FB3BA4">
        <w:rPr>
          <w:szCs w:val="20"/>
        </w:rPr>
        <w:t xml:space="preserve">, </w:t>
      </w:r>
      <w:hyperlink r:id="rId42" w:tgtFrame="_blank" w:tooltip="Uredba o dopolnitvi Uredbe o plačah direktorjev v javnem sektorju" w:history="1">
        <w:r w:rsidR="00FB3BA4" w:rsidRPr="00FB3BA4">
          <w:rPr>
            <w:rStyle w:val="Hiperpovezava"/>
            <w:color w:val="auto"/>
            <w:szCs w:val="20"/>
            <w:u w:val="none"/>
          </w:rPr>
          <w:t>180/21</w:t>
        </w:r>
      </w:hyperlink>
      <w:r w:rsidR="00FB3BA4" w:rsidRPr="00FB3BA4">
        <w:rPr>
          <w:szCs w:val="20"/>
        </w:rPr>
        <w:t xml:space="preserve"> in </w:t>
      </w:r>
      <w:hyperlink r:id="rId43" w:tgtFrame="_blank" w:tooltip="Uredba o dopolnitvi Uredbe o plačah direktorjev v javnem sektorju" w:history="1">
        <w:r w:rsidR="00FB3BA4" w:rsidRPr="00FB3BA4">
          <w:rPr>
            <w:rStyle w:val="Hiperpovezava"/>
            <w:color w:val="auto"/>
            <w:szCs w:val="20"/>
            <w:u w:val="none"/>
          </w:rPr>
          <w:t>29/22</w:t>
        </w:r>
      </w:hyperlink>
      <w:r w:rsidR="00FB3BA4" w:rsidRPr="00FB3BA4">
        <w:rPr>
          <w:szCs w:val="20"/>
        </w:rPr>
        <w:t xml:space="preserve">) </w:t>
      </w:r>
      <w:r w:rsidR="002A0FB9" w:rsidRPr="00FB3BA4">
        <w:rPr>
          <w:rFonts w:cs="Arial"/>
          <w:szCs w:val="20"/>
        </w:rPr>
        <w:t>v</w:t>
      </w:r>
      <w:r w:rsidRPr="00FB3BA4">
        <w:rPr>
          <w:rFonts w:cs="Arial"/>
          <w:szCs w:val="20"/>
        </w:rPr>
        <w:t xml:space="preserve"> Prilogi </w:t>
      </w:r>
      <w:r w:rsidR="00FB3BA4" w:rsidRPr="00FB3BA4">
        <w:rPr>
          <w:rFonts w:cs="Arial"/>
          <w:szCs w:val="20"/>
        </w:rPr>
        <w:t>II</w:t>
      </w:r>
      <w:r w:rsidRPr="00FB3BA4">
        <w:rPr>
          <w:rFonts w:cs="Arial"/>
          <w:szCs w:val="20"/>
        </w:rPr>
        <w:t xml:space="preserve">I </w:t>
      </w:r>
      <w:r w:rsidR="00FB3BA4" w:rsidRPr="00FB3BA4">
        <w:rPr>
          <w:rFonts w:cs="Arial"/>
          <w:szCs w:val="20"/>
        </w:rPr>
        <w:t xml:space="preserve">za </w:t>
      </w:r>
      <w:r w:rsidRPr="00FB3BA4">
        <w:rPr>
          <w:rFonts w:cs="Arial"/>
          <w:szCs w:val="20"/>
        </w:rPr>
        <w:t xml:space="preserve">delovno mesto </w:t>
      </w:r>
      <w:r w:rsidR="00FB3BA4" w:rsidRPr="00FB3BA4">
        <w:rPr>
          <w:rFonts w:cs="Arial"/>
          <w:szCs w:val="20"/>
        </w:rPr>
        <w:t xml:space="preserve">direktor javnega sklada </w:t>
      </w:r>
      <w:r w:rsidR="00FB3BA4">
        <w:rPr>
          <w:rFonts w:cs="Arial"/>
          <w:szCs w:val="20"/>
        </w:rPr>
        <w:t>(</w:t>
      </w:r>
      <w:r w:rsidR="00FB3BA4" w:rsidRPr="00FB3BA4">
        <w:rPr>
          <w:rFonts w:cs="Arial"/>
          <w:szCs w:val="20"/>
        </w:rPr>
        <w:t>šifr</w:t>
      </w:r>
      <w:r w:rsidR="00FB3BA4">
        <w:rPr>
          <w:rFonts w:cs="Arial"/>
          <w:szCs w:val="20"/>
        </w:rPr>
        <w:t>a</w:t>
      </w:r>
      <w:r w:rsidR="00FB3BA4" w:rsidRPr="00FB3BA4">
        <w:rPr>
          <w:rFonts w:cs="Arial"/>
          <w:szCs w:val="20"/>
        </w:rPr>
        <w:t xml:space="preserve"> </w:t>
      </w:r>
      <w:bookmarkStart w:id="1" w:name="_Hlk99007472"/>
      <w:r w:rsidR="00FB3BA4" w:rsidRPr="00FB3BA4">
        <w:rPr>
          <w:rStyle w:val="markedcontent"/>
          <w:rFonts w:cs="Arial"/>
          <w:szCs w:val="20"/>
        </w:rPr>
        <w:t>B017880</w:t>
      </w:r>
      <w:bookmarkEnd w:id="1"/>
      <w:r w:rsidR="00FB3BA4">
        <w:rPr>
          <w:rStyle w:val="markedcontent"/>
          <w:rFonts w:cs="Arial"/>
          <w:szCs w:val="20"/>
        </w:rPr>
        <w:t>)</w:t>
      </w:r>
      <w:r w:rsidR="00FB3BA4" w:rsidRPr="00FB3BA4">
        <w:rPr>
          <w:rStyle w:val="markedcontent"/>
          <w:rFonts w:cs="Arial"/>
          <w:szCs w:val="20"/>
        </w:rPr>
        <w:t xml:space="preserve"> določa, da je razpon za uvrstitev direktorja </w:t>
      </w:r>
      <w:r w:rsidR="00FB3BA4">
        <w:rPr>
          <w:rStyle w:val="markedcontent"/>
          <w:rFonts w:cs="Arial"/>
          <w:szCs w:val="20"/>
        </w:rPr>
        <w:t xml:space="preserve">v plačni razred </w:t>
      </w:r>
      <w:r w:rsidR="00FB3BA4" w:rsidRPr="00FB3BA4">
        <w:rPr>
          <w:rStyle w:val="markedcontent"/>
          <w:rFonts w:cs="Arial"/>
          <w:szCs w:val="20"/>
        </w:rPr>
        <w:t>od 41. do 50.</w:t>
      </w:r>
    </w:p>
    <w:p w14:paraId="68405216" w14:textId="77777777" w:rsidR="00973FE3" w:rsidRPr="004B29E2" w:rsidRDefault="00973FE3" w:rsidP="00973FE3">
      <w:pPr>
        <w:spacing w:line="240" w:lineRule="auto"/>
        <w:jc w:val="both"/>
        <w:rPr>
          <w:rStyle w:val="markedcontent"/>
          <w:rFonts w:cs="Arial"/>
          <w:szCs w:val="20"/>
        </w:rPr>
      </w:pPr>
    </w:p>
    <w:p w14:paraId="069A14ED" w14:textId="77777777" w:rsidR="00FB3BA4" w:rsidRPr="00EE6D50" w:rsidRDefault="00FB3BA4" w:rsidP="00973FE3">
      <w:pPr>
        <w:spacing w:line="240" w:lineRule="auto"/>
        <w:jc w:val="both"/>
        <w:rPr>
          <w:rFonts w:cs="Arial"/>
          <w:b/>
          <w:i/>
          <w:color w:val="000000"/>
          <w:szCs w:val="20"/>
        </w:rPr>
      </w:pPr>
    </w:p>
    <w:p w14:paraId="60217008" w14:textId="5E971614" w:rsidR="002C7EC8" w:rsidRPr="00FB3BA4" w:rsidRDefault="0019783A" w:rsidP="00B949CD">
      <w:pPr>
        <w:numPr>
          <w:ilvl w:val="0"/>
          <w:numId w:val="5"/>
        </w:numPr>
        <w:spacing w:line="240" w:lineRule="auto"/>
        <w:ind w:left="284" w:hanging="284"/>
        <w:jc w:val="both"/>
        <w:rPr>
          <w:rFonts w:cs="Arial"/>
          <w:b/>
          <w:szCs w:val="20"/>
        </w:rPr>
      </w:pPr>
      <w:r w:rsidRPr="00FB3BA4">
        <w:rPr>
          <w:rFonts w:cs="Arial"/>
          <w:b/>
          <w:szCs w:val="20"/>
        </w:rPr>
        <w:t>D</w:t>
      </w:r>
      <w:r w:rsidR="002C7EC8" w:rsidRPr="00FB3BA4">
        <w:rPr>
          <w:rFonts w:cs="Arial"/>
          <w:b/>
          <w:szCs w:val="20"/>
        </w:rPr>
        <w:t>oločit</w:t>
      </w:r>
      <w:r w:rsidRPr="00FB3BA4">
        <w:rPr>
          <w:rFonts w:cs="Arial"/>
          <w:b/>
          <w:szCs w:val="20"/>
        </w:rPr>
        <w:t>e</w:t>
      </w:r>
      <w:r w:rsidR="002C7EC8" w:rsidRPr="00FB3BA4">
        <w:rPr>
          <w:rFonts w:cs="Arial"/>
          <w:b/>
          <w:szCs w:val="20"/>
        </w:rPr>
        <w:t xml:space="preserve">v </w:t>
      </w:r>
      <w:r w:rsidR="00E72FD7" w:rsidRPr="00FB3BA4">
        <w:rPr>
          <w:rFonts w:cs="Arial"/>
          <w:b/>
          <w:szCs w:val="20"/>
        </w:rPr>
        <w:t xml:space="preserve">in izplačilo </w:t>
      </w:r>
      <w:r w:rsidR="00395824" w:rsidRPr="00FB3BA4">
        <w:rPr>
          <w:rFonts w:cs="Arial"/>
          <w:b/>
          <w:szCs w:val="20"/>
        </w:rPr>
        <w:t xml:space="preserve">osnovne </w:t>
      </w:r>
      <w:r w:rsidR="002C7EC8" w:rsidRPr="00FB3BA4">
        <w:rPr>
          <w:rFonts w:cs="Arial"/>
          <w:b/>
          <w:szCs w:val="20"/>
        </w:rPr>
        <w:t>plače</w:t>
      </w:r>
      <w:r w:rsidR="00FB3BA4" w:rsidRPr="00FB3BA4">
        <w:rPr>
          <w:rFonts w:cs="Arial"/>
          <w:b/>
          <w:szCs w:val="20"/>
        </w:rPr>
        <w:t xml:space="preserve"> </w:t>
      </w:r>
      <w:r w:rsidR="00D333A4">
        <w:rPr>
          <w:rFonts w:cs="Arial"/>
          <w:b/>
          <w:szCs w:val="20"/>
        </w:rPr>
        <w:t xml:space="preserve">direktorice JSS MOMS </w:t>
      </w:r>
      <w:r w:rsidR="00277126">
        <w:rPr>
          <w:rFonts w:cs="Arial"/>
          <w:b/>
          <w:szCs w:val="20"/>
        </w:rPr>
        <w:t>█</w:t>
      </w:r>
      <w:r w:rsidR="00FB3BA4" w:rsidRPr="00FB3BA4">
        <w:rPr>
          <w:rFonts w:cs="Arial"/>
          <w:b/>
          <w:szCs w:val="20"/>
        </w:rPr>
        <w:t>v letu 2021</w:t>
      </w:r>
      <w:r w:rsidR="002C7EC8" w:rsidRPr="00FB3BA4">
        <w:rPr>
          <w:rFonts w:cs="Arial"/>
          <w:b/>
          <w:szCs w:val="20"/>
        </w:rPr>
        <w:t xml:space="preserve"> </w:t>
      </w:r>
    </w:p>
    <w:p w14:paraId="7DD3DBFD" w14:textId="77777777" w:rsidR="002C7EC8" w:rsidRPr="002C7EC8" w:rsidRDefault="002C7EC8" w:rsidP="006F450F">
      <w:pPr>
        <w:spacing w:line="240" w:lineRule="auto"/>
        <w:ind w:left="720"/>
        <w:jc w:val="both"/>
        <w:rPr>
          <w:rFonts w:cs="Arial"/>
          <w:szCs w:val="20"/>
          <w:highlight w:val="cyan"/>
        </w:rPr>
      </w:pPr>
    </w:p>
    <w:p w14:paraId="43AB6721" w14:textId="77777777" w:rsidR="002C7EC8" w:rsidRDefault="00FB3BA4" w:rsidP="006F450F">
      <w:pPr>
        <w:spacing w:line="240" w:lineRule="auto"/>
        <w:jc w:val="both"/>
        <w:rPr>
          <w:rFonts w:cs="Arial"/>
          <w:szCs w:val="20"/>
        </w:rPr>
      </w:pPr>
      <w:r>
        <w:rPr>
          <w:rFonts w:cs="Arial"/>
          <w:szCs w:val="20"/>
        </w:rPr>
        <w:t xml:space="preserve">JSS </w:t>
      </w:r>
      <w:r w:rsidR="00D333A4">
        <w:rPr>
          <w:rFonts w:cs="Arial"/>
          <w:szCs w:val="20"/>
        </w:rPr>
        <w:t>MO</w:t>
      </w:r>
      <w:r>
        <w:rPr>
          <w:rFonts w:cs="Arial"/>
          <w:szCs w:val="20"/>
        </w:rPr>
        <w:t>MS</w:t>
      </w:r>
      <w:r w:rsidR="002C7EC8" w:rsidRPr="00A96066">
        <w:rPr>
          <w:rFonts w:cs="Arial"/>
          <w:szCs w:val="20"/>
        </w:rPr>
        <w:t xml:space="preserve"> </w:t>
      </w:r>
      <w:r w:rsidR="002C7EC8">
        <w:rPr>
          <w:rFonts w:cs="Arial"/>
          <w:szCs w:val="20"/>
        </w:rPr>
        <w:t xml:space="preserve">je Inšpektoratu za javni sektor </w:t>
      </w:r>
      <w:r w:rsidR="006F450F" w:rsidRPr="006F450F">
        <w:rPr>
          <w:rFonts w:cs="Arial"/>
          <w:szCs w:val="20"/>
        </w:rPr>
        <w:t xml:space="preserve">v zvezi z določitvijo in izplačilom </w:t>
      </w:r>
      <w:r w:rsidR="00395824">
        <w:rPr>
          <w:rFonts w:cs="Arial"/>
          <w:szCs w:val="20"/>
        </w:rPr>
        <w:t xml:space="preserve">osnovne </w:t>
      </w:r>
      <w:r w:rsidR="006F450F" w:rsidRPr="006F450F">
        <w:rPr>
          <w:rFonts w:cs="Arial"/>
          <w:szCs w:val="20"/>
        </w:rPr>
        <w:t>plače</w:t>
      </w:r>
      <w:r w:rsidR="006F450F" w:rsidRPr="00D24B6E">
        <w:rPr>
          <w:rFonts w:cs="Arial"/>
          <w:b/>
          <w:szCs w:val="20"/>
        </w:rPr>
        <w:t xml:space="preserve"> </w:t>
      </w:r>
      <w:r w:rsidR="006F450F" w:rsidRPr="006F450F">
        <w:rPr>
          <w:rFonts w:cs="Arial"/>
          <w:szCs w:val="20"/>
        </w:rPr>
        <w:t>direktor</w:t>
      </w:r>
      <w:r>
        <w:rPr>
          <w:rFonts w:cs="Arial"/>
          <w:szCs w:val="20"/>
        </w:rPr>
        <w:t>ici</w:t>
      </w:r>
      <w:r w:rsidR="006F450F" w:rsidRPr="006F450F">
        <w:rPr>
          <w:rFonts w:cs="Arial"/>
          <w:szCs w:val="20"/>
        </w:rPr>
        <w:t xml:space="preserve"> </w:t>
      </w:r>
      <w:r w:rsidR="006208CA">
        <w:rPr>
          <w:rFonts w:cs="Arial"/>
          <w:szCs w:val="20"/>
        </w:rPr>
        <w:t>JSS MOMS</w:t>
      </w:r>
      <w:r w:rsidR="006208CA" w:rsidRPr="007908A9">
        <w:rPr>
          <w:rFonts w:cs="Arial"/>
          <w:szCs w:val="20"/>
        </w:rPr>
        <w:t xml:space="preserve"> </w:t>
      </w:r>
      <w:r>
        <w:rPr>
          <w:rFonts w:cs="Arial"/>
          <w:szCs w:val="20"/>
        </w:rPr>
        <w:t>za leto 2021</w:t>
      </w:r>
      <w:r w:rsidR="002C7EC8" w:rsidRPr="006F450F">
        <w:rPr>
          <w:rFonts w:cs="Arial"/>
          <w:szCs w:val="20"/>
        </w:rPr>
        <w:t>predložil naslednjo dokumentacijo:</w:t>
      </w:r>
    </w:p>
    <w:p w14:paraId="21A03E53" w14:textId="77777777" w:rsidR="009A21D5" w:rsidRDefault="009A21D5" w:rsidP="009A21D5">
      <w:pPr>
        <w:numPr>
          <w:ilvl w:val="0"/>
          <w:numId w:val="4"/>
        </w:numPr>
        <w:tabs>
          <w:tab w:val="left" w:pos="284"/>
        </w:tabs>
        <w:spacing w:line="240" w:lineRule="auto"/>
        <w:ind w:left="284" w:hanging="284"/>
        <w:jc w:val="both"/>
        <w:rPr>
          <w:rFonts w:cs="Arial"/>
          <w:szCs w:val="20"/>
        </w:rPr>
      </w:pPr>
      <w:r w:rsidRPr="009A21D5">
        <w:rPr>
          <w:rFonts w:cs="Arial"/>
          <w:szCs w:val="20"/>
        </w:rPr>
        <w:t>Pravilnik o notranji organizaciji in sistemizaciji delovnih mest Javnega stanovanjskega sklada Mestne občine Murska Sobota</w:t>
      </w:r>
      <w:r w:rsidR="001D4BC6">
        <w:rPr>
          <w:rFonts w:cs="Arial"/>
          <w:szCs w:val="20"/>
        </w:rPr>
        <w:t>, št. 007-0015/2017-200 z dne 27.11.2017,</w:t>
      </w:r>
      <w:r w:rsidRPr="009A21D5">
        <w:rPr>
          <w:rFonts w:cs="Arial"/>
          <w:szCs w:val="20"/>
        </w:rPr>
        <w:t xml:space="preserve"> </w:t>
      </w:r>
      <w:r w:rsidR="00D333A4">
        <w:rPr>
          <w:rFonts w:cs="Arial"/>
          <w:szCs w:val="20"/>
        </w:rPr>
        <w:t>ter</w:t>
      </w:r>
      <w:r w:rsidRPr="009A21D5">
        <w:rPr>
          <w:rFonts w:cs="Arial"/>
          <w:szCs w:val="20"/>
        </w:rPr>
        <w:t xml:space="preserve"> Spremembe </w:t>
      </w:r>
      <w:r w:rsidR="00D333A4">
        <w:rPr>
          <w:rFonts w:cs="Arial"/>
          <w:szCs w:val="20"/>
        </w:rPr>
        <w:t>in</w:t>
      </w:r>
      <w:r w:rsidRPr="009A21D5">
        <w:rPr>
          <w:rFonts w:cs="Arial"/>
          <w:szCs w:val="20"/>
        </w:rPr>
        <w:t xml:space="preserve"> dopolnitve Pravilnika o notranji organizaciji in sistemizaciji delovnih mest Javnega stanovanjskega sklada Mestne občine Murska Sobota</w:t>
      </w:r>
      <w:r w:rsidR="007342CA">
        <w:rPr>
          <w:rFonts w:cs="Arial"/>
          <w:szCs w:val="20"/>
        </w:rPr>
        <w:t>;</w:t>
      </w:r>
    </w:p>
    <w:p w14:paraId="1B83A7C2" w14:textId="77777777" w:rsidR="001C24AB" w:rsidRDefault="001C24AB" w:rsidP="009A21D5">
      <w:pPr>
        <w:numPr>
          <w:ilvl w:val="0"/>
          <w:numId w:val="4"/>
        </w:numPr>
        <w:tabs>
          <w:tab w:val="left" w:pos="284"/>
        </w:tabs>
        <w:spacing w:line="240" w:lineRule="auto"/>
        <w:ind w:left="284" w:hanging="284"/>
        <w:jc w:val="both"/>
        <w:rPr>
          <w:rFonts w:cs="Arial"/>
          <w:szCs w:val="20"/>
        </w:rPr>
      </w:pPr>
      <w:r>
        <w:rPr>
          <w:rFonts w:cs="Arial"/>
          <w:szCs w:val="20"/>
        </w:rPr>
        <w:t>besedilo javnega natečaja za zasedbo položaja direktorice JSS MOMS, št. 110-0024/2017 z dne 23.10.2017;</w:t>
      </w:r>
    </w:p>
    <w:p w14:paraId="24C77A65" w14:textId="77777777" w:rsidR="009A21D5" w:rsidRDefault="009A21D5" w:rsidP="009A21D5">
      <w:pPr>
        <w:numPr>
          <w:ilvl w:val="0"/>
          <w:numId w:val="4"/>
        </w:numPr>
        <w:tabs>
          <w:tab w:val="left" w:pos="284"/>
        </w:tabs>
        <w:spacing w:line="240" w:lineRule="auto"/>
        <w:ind w:left="284" w:hanging="284"/>
        <w:jc w:val="both"/>
        <w:rPr>
          <w:rFonts w:cs="Arial"/>
          <w:szCs w:val="20"/>
        </w:rPr>
      </w:pPr>
      <w:r w:rsidRPr="009A21D5">
        <w:rPr>
          <w:rFonts w:cs="Arial"/>
          <w:szCs w:val="20"/>
        </w:rPr>
        <w:t>Sklep Mestnega sveta Mestne občine Murska Sobota</w:t>
      </w:r>
      <w:r w:rsidR="001D4BC6">
        <w:rPr>
          <w:rFonts w:cs="Arial"/>
          <w:szCs w:val="20"/>
        </w:rPr>
        <w:t>, št. 014-0024/2017-3 (131) z dne 25.1.2018</w:t>
      </w:r>
      <w:r>
        <w:rPr>
          <w:rFonts w:cs="Arial"/>
          <w:szCs w:val="20"/>
        </w:rPr>
        <w:t>;</w:t>
      </w:r>
    </w:p>
    <w:p w14:paraId="13AF4205" w14:textId="07456AEC" w:rsidR="009A21D5" w:rsidRDefault="009A21D5" w:rsidP="009A21D5">
      <w:pPr>
        <w:numPr>
          <w:ilvl w:val="0"/>
          <w:numId w:val="4"/>
        </w:numPr>
        <w:tabs>
          <w:tab w:val="left" w:pos="273"/>
        </w:tabs>
        <w:spacing w:line="240" w:lineRule="auto"/>
        <w:ind w:left="284" w:hanging="284"/>
        <w:jc w:val="both"/>
        <w:rPr>
          <w:rFonts w:cs="Arial"/>
          <w:szCs w:val="20"/>
        </w:rPr>
      </w:pPr>
      <w:r>
        <w:rPr>
          <w:rFonts w:cs="Arial"/>
          <w:szCs w:val="20"/>
        </w:rPr>
        <w:t>d</w:t>
      </w:r>
      <w:r w:rsidRPr="009A21D5">
        <w:rPr>
          <w:rFonts w:cs="Arial"/>
          <w:szCs w:val="20"/>
        </w:rPr>
        <w:t>okazilo o izobrazbi direktorice (diploma</w:t>
      </w:r>
      <w:r w:rsidR="001D4BC6">
        <w:rPr>
          <w:rFonts w:cs="Arial"/>
          <w:szCs w:val="20"/>
        </w:rPr>
        <w:t xml:space="preserve"> </w:t>
      </w:r>
      <w:r w:rsidR="00150630">
        <w:rPr>
          <w:rFonts w:cs="Arial"/>
          <w:szCs w:val="20"/>
        </w:rPr>
        <w:t>█</w:t>
      </w:r>
      <w:r w:rsidR="001D4BC6">
        <w:rPr>
          <w:rFonts w:cs="Arial"/>
          <w:szCs w:val="20"/>
        </w:rPr>
        <w:t xml:space="preserve">, št. 4010 z dne </w:t>
      </w:r>
      <w:r w:rsidR="00150630">
        <w:rPr>
          <w:rFonts w:cs="Arial"/>
          <w:szCs w:val="20"/>
        </w:rPr>
        <w:t>█</w:t>
      </w:r>
      <w:r w:rsidRPr="009A21D5">
        <w:rPr>
          <w:rFonts w:cs="Arial"/>
          <w:szCs w:val="20"/>
        </w:rPr>
        <w:t>)</w:t>
      </w:r>
      <w:r w:rsidR="00D333A4">
        <w:rPr>
          <w:rFonts w:cs="Arial"/>
          <w:szCs w:val="20"/>
        </w:rPr>
        <w:t xml:space="preserve"> in</w:t>
      </w:r>
      <w:r w:rsidR="001D4BC6">
        <w:rPr>
          <w:rFonts w:cs="Arial"/>
          <w:szCs w:val="20"/>
        </w:rPr>
        <w:t xml:space="preserve"> CV </w:t>
      </w:r>
      <w:r w:rsidR="00277126">
        <w:rPr>
          <w:rFonts w:cs="Arial"/>
          <w:szCs w:val="20"/>
        </w:rPr>
        <w:t>█</w:t>
      </w:r>
      <w:r w:rsidR="001D4BC6">
        <w:rPr>
          <w:rFonts w:cs="Arial"/>
          <w:szCs w:val="20"/>
        </w:rPr>
        <w:t>(s prilogami);</w:t>
      </w:r>
    </w:p>
    <w:p w14:paraId="45847EAD" w14:textId="77777777" w:rsidR="009A21D5" w:rsidRPr="009A21D5" w:rsidRDefault="009A21D5" w:rsidP="009A21D5">
      <w:pPr>
        <w:numPr>
          <w:ilvl w:val="0"/>
          <w:numId w:val="4"/>
        </w:numPr>
        <w:tabs>
          <w:tab w:val="left" w:pos="273"/>
        </w:tabs>
        <w:spacing w:line="240" w:lineRule="auto"/>
        <w:ind w:left="284" w:hanging="284"/>
        <w:jc w:val="both"/>
        <w:rPr>
          <w:rFonts w:cs="Arial"/>
          <w:szCs w:val="20"/>
        </w:rPr>
      </w:pPr>
      <w:r>
        <w:rPr>
          <w:rFonts w:cs="Arial"/>
          <w:szCs w:val="20"/>
        </w:rPr>
        <w:t>p</w:t>
      </w:r>
      <w:r w:rsidRPr="009A21D5">
        <w:rPr>
          <w:rFonts w:cs="Arial"/>
          <w:szCs w:val="20"/>
        </w:rPr>
        <w:t>odatek o delovni dobi direktorice na dan 1.1.2021</w:t>
      </w:r>
      <w:r w:rsidR="001D4BC6">
        <w:rPr>
          <w:rFonts w:cs="Arial"/>
          <w:szCs w:val="20"/>
        </w:rPr>
        <w:t xml:space="preserve"> </w:t>
      </w:r>
      <w:r w:rsidR="004B29E2">
        <w:rPr>
          <w:rFonts w:cs="Arial"/>
          <w:szCs w:val="20"/>
        </w:rPr>
        <w:t>-</w:t>
      </w:r>
      <w:r w:rsidR="001D4BC6">
        <w:rPr>
          <w:rFonts w:cs="Arial"/>
          <w:szCs w:val="20"/>
        </w:rPr>
        <w:t xml:space="preserve"> potrdilo ZPIZ, z dne 7.3.2022</w:t>
      </w:r>
      <w:r>
        <w:rPr>
          <w:rFonts w:cs="Arial"/>
          <w:szCs w:val="20"/>
        </w:rPr>
        <w:t>;</w:t>
      </w:r>
    </w:p>
    <w:p w14:paraId="06FC89EB" w14:textId="77777777" w:rsidR="009A21D5" w:rsidRDefault="001D4BC6" w:rsidP="009A21D5">
      <w:pPr>
        <w:numPr>
          <w:ilvl w:val="0"/>
          <w:numId w:val="4"/>
        </w:numPr>
        <w:tabs>
          <w:tab w:val="left" w:pos="262"/>
        </w:tabs>
        <w:spacing w:line="240" w:lineRule="auto"/>
        <w:jc w:val="both"/>
        <w:rPr>
          <w:rFonts w:cs="Arial"/>
          <w:szCs w:val="20"/>
        </w:rPr>
      </w:pPr>
      <w:r>
        <w:rPr>
          <w:rFonts w:cs="Arial"/>
          <w:szCs w:val="20"/>
        </w:rPr>
        <w:t>Po</w:t>
      </w:r>
      <w:r w:rsidR="009A21D5" w:rsidRPr="009A21D5">
        <w:rPr>
          <w:rFonts w:cs="Arial"/>
          <w:szCs w:val="20"/>
        </w:rPr>
        <w:t>godb</w:t>
      </w:r>
      <w:r w:rsidR="009A21D5">
        <w:rPr>
          <w:rFonts w:cs="Arial"/>
          <w:szCs w:val="20"/>
        </w:rPr>
        <w:t>o</w:t>
      </w:r>
      <w:r w:rsidR="009A21D5" w:rsidRPr="009A21D5">
        <w:rPr>
          <w:rFonts w:cs="Arial"/>
          <w:szCs w:val="20"/>
        </w:rPr>
        <w:t xml:space="preserve"> o zaposlitvi, </w:t>
      </w:r>
      <w:r>
        <w:rPr>
          <w:rFonts w:cs="Arial"/>
          <w:szCs w:val="20"/>
        </w:rPr>
        <w:t>št. 100-0021/2018-1-200 z dne 27.3.2018</w:t>
      </w:r>
      <w:r w:rsidR="009A21D5">
        <w:rPr>
          <w:rFonts w:cs="Arial"/>
          <w:szCs w:val="20"/>
        </w:rPr>
        <w:t>;</w:t>
      </w:r>
    </w:p>
    <w:p w14:paraId="2143B266" w14:textId="77777777" w:rsidR="00170698" w:rsidRDefault="009A21D5" w:rsidP="00170698">
      <w:pPr>
        <w:numPr>
          <w:ilvl w:val="0"/>
          <w:numId w:val="4"/>
        </w:numPr>
        <w:tabs>
          <w:tab w:val="left" w:pos="262"/>
        </w:tabs>
        <w:spacing w:line="240" w:lineRule="auto"/>
        <w:jc w:val="both"/>
        <w:rPr>
          <w:rFonts w:cs="Arial"/>
          <w:szCs w:val="20"/>
        </w:rPr>
      </w:pPr>
      <w:r>
        <w:rPr>
          <w:rFonts w:cs="Arial"/>
          <w:szCs w:val="20"/>
        </w:rPr>
        <w:t>p</w:t>
      </w:r>
      <w:r w:rsidRPr="009A21D5">
        <w:rPr>
          <w:rFonts w:cs="Arial"/>
          <w:szCs w:val="20"/>
        </w:rPr>
        <w:t>lačilne liste od januarja do decembra 2021</w:t>
      </w:r>
      <w:r w:rsidR="001C04AA">
        <w:rPr>
          <w:rFonts w:cs="Arial"/>
          <w:szCs w:val="20"/>
        </w:rPr>
        <w:t>;</w:t>
      </w:r>
    </w:p>
    <w:p w14:paraId="3D1FA51B" w14:textId="77777777" w:rsidR="00820B2F" w:rsidRDefault="001C04AA" w:rsidP="00170698">
      <w:pPr>
        <w:numPr>
          <w:ilvl w:val="0"/>
          <w:numId w:val="4"/>
        </w:numPr>
        <w:tabs>
          <w:tab w:val="left" w:pos="262"/>
        </w:tabs>
        <w:spacing w:line="240" w:lineRule="auto"/>
        <w:ind w:left="284" w:hanging="284"/>
        <w:jc w:val="both"/>
        <w:rPr>
          <w:rFonts w:cs="Arial"/>
          <w:szCs w:val="20"/>
        </w:rPr>
      </w:pPr>
      <w:r w:rsidRPr="00170698">
        <w:rPr>
          <w:rFonts w:cs="Arial"/>
          <w:szCs w:val="20"/>
        </w:rPr>
        <w:t>dogov</w:t>
      </w:r>
      <w:r w:rsidR="00170698" w:rsidRPr="00170698">
        <w:rPr>
          <w:rFonts w:cs="Arial"/>
          <w:szCs w:val="20"/>
        </w:rPr>
        <w:t xml:space="preserve">or in sklepe za </w:t>
      </w:r>
      <w:r w:rsidR="00B524BF">
        <w:rPr>
          <w:rFonts w:cs="Arial"/>
          <w:szCs w:val="20"/>
        </w:rPr>
        <w:t xml:space="preserve">izplačilo </w:t>
      </w:r>
      <w:r w:rsidR="00170698" w:rsidRPr="00170698">
        <w:rPr>
          <w:rFonts w:cs="Arial"/>
          <w:szCs w:val="20"/>
        </w:rPr>
        <w:t>delovn</w:t>
      </w:r>
      <w:r w:rsidR="00B524BF">
        <w:rPr>
          <w:rFonts w:cs="Arial"/>
          <w:szCs w:val="20"/>
        </w:rPr>
        <w:t>e</w:t>
      </w:r>
      <w:r w:rsidR="00170698" w:rsidRPr="00170698">
        <w:rPr>
          <w:rFonts w:cs="Arial"/>
          <w:szCs w:val="20"/>
        </w:rPr>
        <w:t xml:space="preserve"> uspešnost</w:t>
      </w:r>
      <w:r w:rsidR="00B524BF">
        <w:rPr>
          <w:rFonts w:cs="Arial"/>
          <w:szCs w:val="20"/>
        </w:rPr>
        <w:t>i</w:t>
      </w:r>
      <w:r w:rsidR="00170698" w:rsidRPr="00170698">
        <w:rPr>
          <w:rFonts w:cs="Arial"/>
          <w:szCs w:val="20"/>
        </w:rPr>
        <w:t xml:space="preserve"> iz naslova povečanega obsega dela (za obdobje od decembra 2020 do aprila 2021)</w:t>
      </w:r>
      <w:r w:rsidR="00820B2F">
        <w:rPr>
          <w:rFonts w:cs="Arial"/>
          <w:szCs w:val="20"/>
        </w:rPr>
        <w:t>;</w:t>
      </w:r>
    </w:p>
    <w:p w14:paraId="020DE38A" w14:textId="77777777" w:rsidR="00820B2F" w:rsidRDefault="00CF2CE6" w:rsidP="00820B2F">
      <w:pPr>
        <w:numPr>
          <w:ilvl w:val="0"/>
          <w:numId w:val="4"/>
        </w:numPr>
        <w:tabs>
          <w:tab w:val="left" w:pos="262"/>
        </w:tabs>
        <w:spacing w:line="240" w:lineRule="auto"/>
        <w:ind w:left="284" w:hanging="284"/>
        <w:jc w:val="both"/>
        <w:rPr>
          <w:rFonts w:cs="Arial"/>
          <w:szCs w:val="20"/>
        </w:rPr>
      </w:pPr>
      <w:r>
        <w:rPr>
          <w:rFonts w:cs="Arial"/>
          <w:szCs w:val="20"/>
        </w:rPr>
        <w:t>Z</w:t>
      </w:r>
      <w:r w:rsidR="00820B2F" w:rsidRPr="00820B2F">
        <w:rPr>
          <w:rFonts w:cs="Arial"/>
          <w:szCs w:val="20"/>
        </w:rPr>
        <w:t xml:space="preserve">apisnik </w:t>
      </w:r>
      <w:r w:rsidR="00953AC2">
        <w:rPr>
          <w:rFonts w:cs="Arial"/>
          <w:szCs w:val="20"/>
        </w:rPr>
        <w:t xml:space="preserve">seje </w:t>
      </w:r>
      <w:r w:rsidR="00820B2F" w:rsidRPr="00820B2F">
        <w:rPr>
          <w:rFonts w:cs="Arial"/>
          <w:szCs w:val="20"/>
        </w:rPr>
        <w:t>Nadzornega sveta JSS MOMS, z dne 11.1.2019</w:t>
      </w:r>
      <w:r w:rsidR="00820B2F">
        <w:rPr>
          <w:rFonts w:cs="Arial"/>
          <w:szCs w:val="20"/>
        </w:rPr>
        <w:t>;</w:t>
      </w:r>
    </w:p>
    <w:p w14:paraId="69DED9BB" w14:textId="77777777" w:rsidR="00820B2F" w:rsidRDefault="00820B2F" w:rsidP="00820B2F">
      <w:pPr>
        <w:numPr>
          <w:ilvl w:val="0"/>
          <w:numId w:val="4"/>
        </w:numPr>
        <w:tabs>
          <w:tab w:val="left" w:pos="262"/>
        </w:tabs>
        <w:spacing w:line="240" w:lineRule="auto"/>
        <w:ind w:left="284" w:hanging="284"/>
        <w:jc w:val="both"/>
        <w:rPr>
          <w:rFonts w:cs="Arial"/>
          <w:szCs w:val="20"/>
        </w:rPr>
      </w:pPr>
      <w:r>
        <w:rPr>
          <w:rFonts w:cs="Arial"/>
          <w:szCs w:val="20"/>
        </w:rPr>
        <w:t>S</w:t>
      </w:r>
      <w:r w:rsidRPr="00820B2F">
        <w:rPr>
          <w:rFonts w:cs="Arial"/>
          <w:szCs w:val="20"/>
        </w:rPr>
        <w:t xml:space="preserve">oglasje </w:t>
      </w:r>
      <w:r w:rsidR="00953AC2">
        <w:rPr>
          <w:rFonts w:cs="Arial"/>
          <w:szCs w:val="20"/>
        </w:rPr>
        <w:t xml:space="preserve">Nadzornega sveta </w:t>
      </w:r>
      <w:r w:rsidR="00953AC2" w:rsidRPr="00820B2F">
        <w:rPr>
          <w:rFonts w:cs="Arial"/>
          <w:szCs w:val="20"/>
        </w:rPr>
        <w:t xml:space="preserve">JSS MOMS </w:t>
      </w:r>
      <w:r w:rsidRPr="00820B2F">
        <w:rPr>
          <w:rFonts w:cs="Arial"/>
          <w:szCs w:val="20"/>
        </w:rPr>
        <w:t>k Spremembam in dopolnitvam Pravilnika o notranji organizaciji in sistemizaciji delovnih mest Javnega stanovanjskega sklada Mestne občine Murska Sobota</w:t>
      </w:r>
      <w:r>
        <w:rPr>
          <w:rFonts w:cs="Arial"/>
          <w:szCs w:val="20"/>
        </w:rPr>
        <w:t>;</w:t>
      </w:r>
    </w:p>
    <w:p w14:paraId="2553C868" w14:textId="77777777" w:rsidR="00953AC2" w:rsidRDefault="00953AC2" w:rsidP="00820B2F">
      <w:pPr>
        <w:numPr>
          <w:ilvl w:val="0"/>
          <w:numId w:val="4"/>
        </w:numPr>
        <w:tabs>
          <w:tab w:val="left" w:pos="262"/>
        </w:tabs>
        <w:spacing w:line="240" w:lineRule="auto"/>
        <w:ind w:left="284" w:hanging="284"/>
        <w:jc w:val="both"/>
        <w:rPr>
          <w:rFonts w:cs="Arial"/>
          <w:szCs w:val="20"/>
        </w:rPr>
      </w:pPr>
      <w:r>
        <w:rPr>
          <w:rFonts w:cs="Arial"/>
          <w:szCs w:val="20"/>
        </w:rPr>
        <w:t>Odredba za izplačilo nadur, z dne 26.8.2021;</w:t>
      </w:r>
    </w:p>
    <w:p w14:paraId="1A3C16B9" w14:textId="77777777" w:rsidR="00953AC2" w:rsidRDefault="00953AC2" w:rsidP="00820B2F">
      <w:pPr>
        <w:numPr>
          <w:ilvl w:val="0"/>
          <w:numId w:val="4"/>
        </w:numPr>
        <w:tabs>
          <w:tab w:val="left" w:pos="262"/>
        </w:tabs>
        <w:spacing w:line="240" w:lineRule="auto"/>
        <w:ind w:left="284" w:hanging="284"/>
        <w:jc w:val="both"/>
        <w:rPr>
          <w:rFonts w:cs="Arial"/>
          <w:szCs w:val="20"/>
        </w:rPr>
      </w:pPr>
      <w:r>
        <w:rPr>
          <w:rFonts w:cs="Arial"/>
          <w:szCs w:val="20"/>
        </w:rPr>
        <w:t>Izjav</w:t>
      </w:r>
      <w:r w:rsidR="00CF2CE6">
        <w:rPr>
          <w:rFonts w:cs="Arial"/>
          <w:szCs w:val="20"/>
        </w:rPr>
        <w:t>o</w:t>
      </w:r>
      <w:r>
        <w:rPr>
          <w:rFonts w:cs="Arial"/>
          <w:szCs w:val="20"/>
        </w:rPr>
        <w:t xml:space="preserve"> o nekaznovanosti, z dne 30.10.2017;</w:t>
      </w:r>
    </w:p>
    <w:p w14:paraId="0E4081FD" w14:textId="77777777" w:rsidR="005114E0" w:rsidRDefault="00953AC2" w:rsidP="00820B2F">
      <w:pPr>
        <w:numPr>
          <w:ilvl w:val="0"/>
          <w:numId w:val="4"/>
        </w:numPr>
        <w:tabs>
          <w:tab w:val="left" w:pos="262"/>
        </w:tabs>
        <w:spacing w:line="240" w:lineRule="auto"/>
        <w:ind w:left="284" w:hanging="284"/>
        <w:jc w:val="both"/>
        <w:rPr>
          <w:rFonts w:cs="Arial"/>
          <w:szCs w:val="20"/>
        </w:rPr>
      </w:pPr>
      <w:r>
        <w:rPr>
          <w:rFonts w:cs="Arial"/>
          <w:szCs w:val="20"/>
        </w:rPr>
        <w:t>Soglasje Ministrstva za okolje in prostor</w:t>
      </w:r>
      <w:r w:rsidR="005114E0">
        <w:rPr>
          <w:rFonts w:cs="Arial"/>
          <w:szCs w:val="20"/>
        </w:rPr>
        <w:t>, št. 1000-3/2017-10 z dne 5.1.2018;</w:t>
      </w:r>
    </w:p>
    <w:p w14:paraId="5BC78506" w14:textId="77777777" w:rsidR="00903343" w:rsidRDefault="00903343" w:rsidP="00903343">
      <w:pPr>
        <w:numPr>
          <w:ilvl w:val="0"/>
          <w:numId w:val="4"/>
        </w:numPr>
        <w:tabs>
          <w:tab w:val="left" w:pos="262"/>
        </w:tabs>
        <w:spacing w:line="240" w:lineRule="auto"/>
        <w:ind w:left="284" w:hanging="284"/>
        <w:jc w:val="both"/>
        <w:rPr>
          <w:rFonts w:cs="Arial"/>
          <w:szCs w:val="20"/>
        </w:rPr>
      </w:pPr>
      <w:r>
        <w:rPr>
          <w:rFonts w:cs="Arial"/>
          <w:szCs w:val="20"/>
        </w:rPr>
        <w:t>Sklep župana Mestne občine Murska Sobota, št. 100-0083/2017-4 z dne 10.1.2018;</w:t>
      </w:r>
    </w:p>
    <w:p w14:paraId="10472747" w14:textId="77777777" w:rsidR="005114E0" w:rsidRDefault="005114E0" w:rsidP="00820B2F">
      <w:pPr>
        <w:numPr>
          <w:ilvl w:val="0"/>
          <w:numId w:val="4"/>
        </w:numPr>
        <w:tabs>
          <w:tab w:val="left" w:pos="262"/>
        </w:tabs>
        <w:spacing w:line="240" w:lineRule="auto"/>
        <w:ind w:left="284" w:hanging="284"/>
        <w:jc w:val="both"/>
        <w:rPr>
          <w:rFonts w:cs="Arial"/>
          <w:szCs w:val="20"/>
        </w:rPr>
      </w:pPr>
      <w:r>
        <w:rPr>
          <w:rFonts w:cs="Arial"/>
          <w:szCs w:val="20"/>
        </w:rPr>
        <w:t>Sklep o določitvi redne delovne uspešnosti direktorice JSSMOMS za leto 2020, št. 100-0044/2021-1(200) z dne 22.4.2021;</w:t>
      </w:r>
    </w:p>
    <w:p w14:paraId="14BA7815" w14:textId="77777777" w:rsidR="00903343" w:rsidRDefault="00903343" w:rsidP="00820B2F">
      <w:pPr>
        <w:numPr>
          <w:ilvl w:val="0"/>
          <w:numId w:val="4"/>
        </w:numPr>
        <w:tabs>
          <w:tab w:val="left" w:pos="262"/>
        </w:tabs>
        <w:spacing w:line="240" w:lineRule="auto"/>
        <w:ind w:left="284" w:hanging="284"/>
        <w:jc w:val="both"/>
        <w:rPr>
          <w:rFonts w:cs="Arial"/>
          <w:szCs w:val="20"/>
        </w:rPr>
      </w:pPr>
      <w:r>
        <w:rPr>
          <w:rFonts w:cs="Arial"/>
          <w:szCs w:val="20"/>
        </w:rPr>
        <w:t>Dokazilo glede načina izračuna RDU direktorice;</w:t>
      </w:r>
    </w:p>
    <w:p w14:paraId="509D7453" w14:textId="77777777" w:rsidR="00131855" w:rsidRDefault="00903343" w:rsidP="00903343">
      <w:pPr>
        <w:numPr>
          <w:ilvl w:val="0"/>
          <w:numId w:val="4"/>
        </w:numPr>
        <w:tabs>
          <w:tab w:val="left" w:pos="262"/>
        </w:tabs>
        <w:spacing w:line="240" w:lineRule="auto"/>
        <w:ind w:left="284" w:hanging="284"/>
        <w:jc w:val="both"/>
        <w:rPr>
          <w:rFonts w:cs="Arial"/>
          <w:szCs w:val="20"/>
        </w:rPr>
      </w:pPr>
      <w:r>
        <w:rPr>
          <w:rFonts w:cs="Arial"/>
          <w:szCs w:val="20"/>
        </w:rPr>
        <w:lastRenderedPageBreak/>
        <w:t>Sklep Mestnega sveta Mestne občine Murska Sobota, št. 100-0048/2021-2 z dne 3.6.2021</w:t>
      </w:r>
      <w:r w:rsidR="00131855">
        <w:rPr>
          <w:rFonts w:cs="Arial"/>
          <w:szCs w:val="20"/>
        </w:rPr>
        <w:t>;</w:t>
      </w:r>
    </w:p>
    <w:p w14:paraId="438484EB" w14:textId="77777777" w:rsidR="00131855" w:rsidRDefault="00131855" w:rsidP="00903343">
      <w:pPr>
        <w:numPr>
          <w:ilvl w:val="0"/>
          <w:numId w:val="4"/>
        </w:numPr>
        <w:tabs>
          <w:tab w:val="left" w:pos="262"/>
        </w:tabs>
        <w:spacing w:line="240" w:lineRule="auto"/>
        <w:ind w:left="284" w:hanging="284"/>
        <w:jc w:val="both"/>
        <w:rPr>
          <w:rFonts w:cs="Arial"/>
          <w:szCs w:val="20"/>
        </w:rPr>
      </w:pPr>
      <w:r>
        <w:rPr>
          <w:rFonts w:cs="Arial"/>
          <w:szCs w:val="20"/>
        </w:rPr>
        <w:t>Finančni načrt za leto 2021,</w:t>
      </w:r>
    </w:p>
    <w:p w14:paraId="4DEC135F" w14:textId="77777777" w:rsidR="00CF2CE6" w:rsidRDefault="00131855" w:rsidP="00CF2CE6">
      <w:pPr>
        <w:numPr>
          <w:ilvl w:val="0"/>
          <w:numId w:val="4"/>
        </w:numPr>
        <w:tabs>
          <w:tab w:val="left" w:pos="262"/>
        </w:tabs>
        <w:spacing w:line="240" w:lineRule="auto"/>
        <w:ind w:left="284" w:hanging="284"/>
        <w:jc w:val="both"/>
        <w:rPr>
          <w:rFonts w:cs="Arial"/>
          <w:szCs w:val="20"/>
        </w:rPr>
      </w:pPr>
      <w:r>
        <w:rPr>
          <w:rFonts w:cs="Arial"/>
          <w:szCs w:val="20"/>
        </w:rPr>
        <w:t>Odredb</w:t>
      </w:r>
      <w:r w:rsidR="00CF2CE6">
        <w:rPr>
          <w:rFonts w:cs="Arial"/>
          <w:szCs w:val="20"/>
        </w:rPr>
        <w:t>o</w:t>
      </w:r>
      <w:r>
        <w:rPr>
          <w:rFonts w:cs="Arial"/>
          <w:szCs w:val="20"/>
        </w:rPr>
        <w:t xml:space="preserve"> za plačilo nadomestila za uporabo lastnih sredstev, št. 100-0065/2020-21-200 z dne 18.12.2020</w:t>
      </w:r>
      <w:r w:rsidR="00CF2CE6">
        <w:rPr>
          <w:rFonts w:cs="Arial"/>
          <w:szCs w:val="20"/>
        </w:rPr>
        <w:t>,</w:t>
      </w:r>
    </w:p>
    <w:p w14:paraId="74B001D8" w14:textId="77777777" w:rsidR="00087D71" w:rsidRDefault="00CF2CE6" w:rsidP="00A40C44">
      <w:pPr>
        <w:numPr>
          <w:ilvl w:val="0"/>
          <w:numId w:val="4"/>
        </w:numPr>
        <w:tabs>
          <w:tab w:val="left" w:pos="262"/>
        </w:tabs>
        <w:autoSpaceDE w:val="0"/>
        <w:autoSpaceDN w:val="0"/>
        <w:spacing w:line="240" w:lineRule="auto"/>
        <w:ind w:left="284" w:hanging="284"/>
        <w:jc w:val="both"/>
        <w:rPr>
          <w:rFonts w:cs="Arial"/>
          <w:szCs w:val="20"/>
        </w:rPr>
      </w:pPr>
      <w:r w:rsidRPr="00CF2CE6">
        <w:rPr>
          <w:rFonts w:cs="Arial"/>
          <w:szCs w:val="20"/>
        </w:rPr>
        <w:t>tabelo o razpoložljivih in izplačanih sredstvih za delovno uspešnost iz naslova povečanega obsega dela v JSS MOMS za leto 2021</w:t>
      </w:r>
      <w:r w:rsidR="00087D71">
        <w:rPr>
          <w:rFonts w:cs="Arial"/>
          <w:szCs w:val="20"/>
        </w:rPr>
        <w:t>,</w:t>
      </w:r>
    </w:p>
    <w:p w14:paraId="1F43AF9C" w14:textId="77777777" w:rsidR="00087D71" w:rsidRPr="00B8281F" w:rsidRDefault="00087D71" w:rsidP="00A40C44">
      <w:pPr>
        <w:numPr>
          <w:ilvl w:val="0"/>
          <w:numId w:val="4"/>
        </w:numPr>
        <w:tabs>
          <w:tab w:val="left" w:pos="262"/>
        </w:tabs>
        <w:autoSpaceDE w:val="0"/>
        <w:autoSpaceDN w:val="0"/>
        <w:spacing w:line="240" w:lineRule="auto"/>
        <w:ind w:left="284" w:hanging="284"/>
        <w:jc w:val="both"/>
        <w:rPr>
          <w:rFonts w:cs="Arial"/>
          <w:szCs w:val="20"/>
        </w:rPr>
      </w:pPr>
      <w:r w:rsidRPr="00B8281F">
        <w:rPr>
          <w:rFonts w:cs="Arial"/>
          <w:szCs w:val="20"/>
        </w:rPr>
        <w:t>Izjavo (o pravicah iz delovnega razmerja), z dne 13.4.2022,</w:t>
      </w:r>
    </w:p>
    <w:p w14:paraId="02B4BC22" w14:textId="77777777" w:rsidR="009A21D5" w:rsidRPr="00B8281F" w:rsidRDefault="00087D71" w:rsidP="00A40C44">
      <w:pPr>
        <w:numPr>
          <w:ilvl w:val="0"/>
          <w:numId w:val="4"/>
        </w:numPr>
        <w:tabs>
          <w:tab w:val="left" w:pos="262"/>
        </w:tabs>
        <w:autoSpaceDE w:val="0"/>
        <w:autoSpaceDN w:val="0"/>
        <w:spacing w:line="240" w:lineRule="auto"/>
        <w:ind w:left="284" w:hanging="284"/>
        <w:jc w:val="both"/>
        <w:rPr>
          <w:rFonts w:cs="Arial"/>
          <w:szCs w:val="20"/>
        </w:rPr>
      </w:pPr>
      <w:r w:rsidRPr="00B8281F">
        <w:rPr>
          <w:rFonts w:cs="Arial"/>
          <w:szCs w:val="20"/>
        </w:rPr>
        <w:t>Pogodbo o zaposlitvi, št. 100-0017/2022-l-200 z dne 27.3.2022</w:t>
      </w:r>
      <w:r w:rsidR="009A21D5" w:rsidRPr="00B8281F">
        <w:rPr>
          <w:rFonts w:cs="Arial"/>
          <w:szCs w:val="20"/>
        </w:rPr>
        <w:t>.</w:t>
      </w:r>
    </w:p>
    <w:p w14:paraId="6AA20A43" w14:textId="77777777" w:rsidR="0038399D" w:rsidRDefault="0038399D" w:rsidP="00345F70">
      <w:pPr>
        <w:tabs>
          <w:tab w:val="left" w:pos="262"/>
        </w:tabs>
        <w:spacing w:line="240" w:lineRule="auto"/>
        <w:jc w:val="both"/>
        <w:rPr>
          <w:rFonts w:cs="Arial"/>
          <w:szCs w:val="20"/>
        </w:rPr>
      </w:pPr>
    </w:p>
    <w:p w14:paraId="6570A919" w14:textId="54CD64C7" w:rsidR="00345F70" w:rsidRPr="00345F70" w:rsidRDefault="00345F70" w:rsidP="00345F70">
      <w:pPr>
        <w:tabs>
          <w:tab w:val="left" w:pos="262"/>
        </w:tabs>
        <w:spacing w:line="240" w:lineRule="auto"/>
        <w:jc w:val="both"/>
        <w:rPr>
          <w:rFonts w:cs="Arial"/>
          <w:szCs w:val="20"/>
        </w:rPr>
      </w:pPr>
      <w:r w:rsidRPr="00345F70">
        <w:rPr>
          <w:rFonts w:cs="Arial"/>
          <w:szCs w:val="20"/>
        </w:rPr>
        <w:t xml:space="preserve">Javna uslužbenka </w:t>
      </w:r>
      <w:r w:rsidR="00277126">
        <w:rPr>
          <w:rFonts w:cs="Arial"/>
          <w:szCs w:val="20"/>
        </w:rPr>
        <w:t>█</w:t>
      </w:r>
      <w:r w:rsidRPr="00345F70">
        <w:rPr>
          <w:rFonts w:cs="Arial"/>
          <w:szCs w:val="20"/>
        </w:rPr>
        <w:t xml:space="preserve">je v </w:t>
      </w:r>
      <w:r w:rsidR="006208CA">
        <w:rPr>
          <w:rFonts w:cs="Arial"/>
          <w:szCs w:val="20"/>
        </w:rPr>
        <w:t>JSS MOMS</w:t>
      </w:r>
      <w:r w:rsidRPr="00345F70">
        <w:rPr>
          <w:rFonts w:cs="Arial"/>
          <w:szCs w:val="20"/>
        </w:rPr>
        <w:t xml:space="preserve"> zaposlena od 28.3.2006 dalje</w:t>
      </w:r>
      <w:r>
        <w:rPr>
          <w:rStyle w:val="Sprotnaopomba-sklic"/>
          <w:rFonts w:cs="Arial"/>
          <w:szCs w:val="20"/>
        </w:rPr>
        <w:footnoteReference w:id="1"/>
      </w:r>
      <w:r w:rsidRPr="00345F70">
        <w:rPr>
          <w:rFonts w:cs="Arial"/>
          <w:szCs w:val="20"/>
        </w:rPr>
        <w:t>. Po izobrazbi je univerzitetna diplomirana ekonomistka</w:t>
      </w:r>
      <w:r>
        <w:rPr>
          <w:rStyle w:val="Sprotnaopomba-sklic"/>
          <w:rFonts w:cs="Arial"/>
          <w:szCs w:val="20"/>
        </w:rPr>
        <w:footnoteReference w:id="2"/>
      </w:r>
      <w:r w:rsidRPr="00345F70">
        <w:rPr>
          <w:rFonts w:cs="Arial"/>
          <w:szCs w:val="20"/>
        </w:rPr>
        <w:t xml:space="preserve">. Na dan 1.1.2021 je imela dopolnjenih </w:t>
      </w:r>
      <w:r w:rsidR="00150630">
        <w:rPr>
          <w:rFonts w:cs="Arial"/>
          <w:szCs w:val="20"/>
        </w:rPr>
        <w:t>█</w:t>
      </w:r>
      <w:r w:rsidRPr="00345F70">
        <w:rPr>
          <w:rFonts w:cs="Arial"/>
          <w:szCs w:val="20"/>
        </w:rPr>
        <w:t xml:space="preserve"> delovne dobe</w:t>
      </w:r>
      <w:r>
        <w:rPr>
          <w:rStyle w:val="Sprotnaopomba-sklic"/>
          <w:rFonts w:cs="Arial"/>
          <w:szCs w:val="20"/>
        </w:rPr>
        <w:footnoteReference w:id="3"/>
      </w:r>
      <w:r w:rsidRPr="00345F70">
        <w:rPr>
          <w:rFonts w:cs="Arial"/>
          <w:szCs w:val="20"/>
        </w:rPr>
        <w:t xml:space="preserve">. Javna uslužbenka je imela ob prijavi na delovno mesto direktorice </w:t>
      </w:r>
      <w:r w:rsidR="006208CA">
        <w:rPr>
          <w:rFonts w:cs="Arial"/>
          <w:szCs w:val="20"/>
        </w:rPr>
        <w:t>JSS MOMS</w:t>
      </w:r>
      <w:r w:rsidR="006208CA" w:rsidRPr="007908A9">
        <w:rPr>
          <w:rFonts w:cs="Arial"/>
          <w:szCs w:val="20"/>
        </w:rPr>
        <w:t xml:space="preserve"> </w:t>
      </w:r>
      <w:r w:rsidRPr="00345F70">
        <w:rPr>
          <w:rFonts w:cs="Arial"/>
          <w:szCs w:val="20"/>
        </w:rPr>
        <w:t xml:space="preserve">več kot </w:t>
      </w:r>
      <w:r>
        <w:t>pet let delovnih izkušenj na vodilnih delovnih mestih</w:t>
      </w:r>
      <w:r>
        <w:rPr>
          <w:rStyle w:val="Sprotnaopomba-sklic"/>
        </w:rPr>
        <w:footnoteReference w:id="4"/>
      </w:r>
      <w:r>
        <w:t xml:space="preserve">. Iz </w:t>
      </w:r>
      <w:r w:rsidR="0038399D">
        <w:t xml:space="preserve">izjave, z dne 30.10.2017, </w:t>
      </w:r>
      <w:r>
        <w:t>izhaja, da javna uslužbenka ni</w:t>
      </w:r>
      <w:r w:rsidRPr="00345F70">
        <w:rPr>
          <w:rFonts w:eastAsia="Calibri" w:cs="Arial"/>
          <w:szCs w:val="20"/>
        </w:rPr>
        <w:t xml:space="preserve"> pravnomočno obsojena zaradi naklepnega kaznivega dejanja, ki se preganja po uradni dolžnosti in ni obsojena na nepogojno kazen zapora v trajanju več kot šest mesecev ter da zoper ni vložena pravnomočna obtožnica zaradi naklepnega kaznivega dejanja, ki se preganja po uradni dolžnosti.</w:t>
      </w:r>
      <w:r w:rsidR="000E1364">
        <w:rPr>
          <w:rFonts w:eastAsia="Calibri" w:cs="Arial"/>
          <w:szCs w:val="20"/>
        </w:rPr>
        <w:t xml:space="preserve"> Javna uslužbenka je dne 12.5.2007 opravila strokovni izpit iz upravnega postopka (Potrdilo, št. 3087 z dne 12.5.2007)</w:t>
      </w:r>
      <w:r w:rsidR="000E1364">
        <w:rPr>
          <w:rStyle w:val="Sprotnaopomba-sklic"/>
          <w:rFonts w:eastAsia="Calibri" w:cs="Arial"/>
          <w:szCs w:val="20"/>
        </w:rPr>
        <w:footnoteReference w:id="5"/>
      </w:r>
      <w:r w:rsidR="000E1364">
        <w:rPr>
          <w:rFonts w:eastAsia="Calibri" w:cs="Arial"/>
          <w:szCs w:val="20"/>
        </w:rPr>
        <w:t xml:space="preserve">. </w:t>
      </w:r>
    </w:p>
    <w:p w14:paraId="2E13FF1F" w14:textId="77777777" w:rsidR="009A21D5" w:rsidRDefault="009A21D5" w:rsidP="006F450F">
      <w:pPr>
        <w:spacing w:line="240" w:lineRule="auto"/>
        <w:jc w:val="both"/>
        <w:rPr>
          <w:rFonts w:cs="Arial"/>
          <w:szCs w:val="20"/>
        </w:rPr>
      </w:pPr>
    </w:p>
    <w:p w14:paraId="502F1656" w14:textId="53DE6E64" w:rsidR="00E652D4" w:rsidRDefault="00345F70" w:rsidP="007C6E1C">
      <w:pPr>
        <w:spacing w:line="240" w:lineRule="auto"/>
        <w:jc w:val="both"/>
        <w:rPr>
          <w:rFonts w:cs="Arial"/>
          <w:szCs w:val="20"/>
        </w:rPr>
      </w:pPr>
      <w:r>
        <w:rPr>
          <w:rFonts w:cs="Arial"/>
          <w:szCs w:val="20"/>
        </w:rPr>
        <w:t>Ustanovitelj</w:t>
      </w:r>
      <w:r w:rsidR="007C6E1C">
        <w:rPr>
          <w:rFonts w:cs="Arial"/>
          <w:szCs w:val="20"/>
        </w:rPr>
        <w:t xml:space="preserve"> </w:t>
      </w:r>
      <w:r w:rsidR="000E1364">
        <w:rPr>
          <w:rFonts w:cs="Arial"/>
          <w:szCs w:val="20"/>
        </w:rPr>
        <w:t xml:space="preserve">(Mestna občina Murska Sobota) </w:t>
      </w:r>
      <w:r w:rsidR="007C6E1C">
        <w:rPr>
          <w:rFonts w:cs="Arial"/>
          <w:szCs w:val="20"/>
        </w:rPr>
        <w:t xml:space="preserve">je </w:t>
      </w:r>
      <w:r>
        <w:rPr>
          <w:rFonts w:cs="Arial"/>
          <w:szCs w:val="20"/>
        </w:rPr>
        <w:t xml:space="preserve">28.1.2018 </w:t>
      </w:r>
      <w:r w:rsidR="007C6E1C">
        <w:rPr>
          <w:rFonts w:cs="Arial"/>
          <w:szCs w:val="20"/>
        </w:rPr>
        <w:t xml:space="preserve">za direktorico </w:t>
      </w:r>
      <w:r w:rsidR="006208CA">
        <w:rPr>
          <w:rFonts w:cs="Arial"/>
          <w:szCs w:val="20"/>
        </w:rPr>
        <w:t>JSS MOMS</w:t>
      </w:r>
      <w:r w:rsidR="006208CA" w:rsidRPr="007908A9">
        <w:rPr>
          <w:rFonts w:cs="Arial"/>
          <w:szCs w:val="20"/>
        </w:rPr>
        <w:t xml:space="preserve"> </w:t>
      </w:r>
      <w:r w:rsidR="007C6E1C">
        <w:rPr>
          <w:rFonts w:cs="Arial"/>
          <w:szCs w:val="20"/>
        </w:rPr>
        <w:t xml:space="preserve">imenoval </w:t>
      </w:r>
      <w:r w:rsidR="00277126">
        <w:rPr>
          <w:rFonts w:cs="Arial"/>
          <w:szCs w:val="20"/>
        </w:rPr>
        <w:t>█</w:t>
      </w:r>
      <w:r>
        <w:rPr>
          <w:rFonts w:cs="Arial"/>
          <w:szCs w:val="20"/>
        </w:rPr>
        <w:t>,</w:t>
      </w:r>
      <w:r w:rsidR="007C6E1C">
        <w:rPr>
          <w:rFonts w:cs="Arial"/>
          <w:szCs w:val="20"/>
        </w:rPr>
        <w:t xml:space="preserve"> in sicer za dobo </w:t>
      </w:r>
      <w:r>
        <w:rPr>
          <w:rFonts w:cs="Arial"/>
          <w:szCs w:val="20"/>
        </w:rPr>
        <w:t xml:space="preserve">štirih let. </w:t>
      </w:r>
      <w:r w:rsidR="000E1364">
        <w:rPr>
          <w:rFonts w:cs="Arial"/>
          <w:szCs w:val="20"/>
        </w:rPr>
        <w:t xml:space="preserve">Javna uslužbenka je dne 27.3.2018 s predsednico nadzornega sveta </w:t>
      </w:r>
      <w:r w:rsidR="00277126">
        <w:rPr>
          <w:rFonts w:cs="Arial"/>
          <w:szCs w:val="20"/>
        </w:rPr>
        <w:t>█</w:t>
      </w:r>
      <w:r w:rsidR="000E1364">
        <w:rPr>
          <w:rFonts w:cs="Arial"/>
          <w:szCs w:val="20"/>
        </w:rPr>
        <w:t xml:space="preserve"> sklenila p</w:t>
      </w:r>
      <w:r w:rsidR="007C6E1C">
        <w:rPr>
          <w:rFonts w:cs="Arial"/>
          <w:szCs w:val="20"/>
        </w:rPr>
        <w:t xml:space="preserve">ogodbo o zaposlitvi. </w:t>
      </w:r>
      <w:r w:rsidR="00A84AFF" w:rsidRPr="007908A9">
        <w:rPr>
          <w:rFonts w:cs="Arial"/>
          <w:szCs w:val="20"/>
        </w:rPr>
        <w:t xml:space="preserve">Javna uslužbenka je mandat direktorice </w:t>
      </w:r>
      <w:r w:rsidR="00A84AFF">
        <w:rPr>
          <w:rFonts w:cs="Arial"/>
          <w:szCs w:val="20"/>
        </w:rPr>
        <w:t>JSS MOMS</w:t>
      </w:r>
      <w:r w:rsidR="00A84AFF" w:rsidRPr="007908A9">
        <w:rPr>
          <w:rFonts w:cs="Arial"/>
          <w:szCs w:val="20"/>
        </w:rPr>
        <w:t xml:space="preserve"> </w:t>
      </w:r>
      <w:r w:rsidR="00A84AFF">
        <w:rPr>
          <w:rFonts w:cs="Arial"/>
          <w:szCs w:val="20"/>
        </w:rPr>
        <w:t>nastopila z dnem 28.3.2018 (2. člen pogodbe o zaposlitvi)</w:t>
      </w:r>
      <w:r w:rsidR="00A84AFF" w:rsidRPr="007908A9">
        <w:rPr>
          <w:rFonts w:cs="Arial"/>
          <w:szCs w:val="20"/>
        </w:rPr>
        <w:t xml:space="preserve">. </w:t>
      </w:r>
      <w:r>
        <w:rPr>
          <w:rFonts w:cs="Arial"/>
          <w:szCs w:val="20"/>
        </w:rPr>
        <w:t>V 6. členu p</w:t>
      </w:r>
      <w:r w:rsidR="007C6E1C">
        <w:rPr>
          <w:rFonts w:cs="Arial"/>
          <w:szCs w:val="20"/>
        </w:rPr>
        <w:t>ogodb</w:t>
      </w:r>
      <w:r>
        <w:rPr>
          <w:rFonts w:cs="Arial"/>
          <w:szCs w:val="20"/>
        </w:rPr>
        <w:t>e</w:t>
      </w:r>
      <w:r w:rsidR="007C6E1C">
        <w:rPr>
          <w:rFonts w:cs="Arial"/>
          <w:szCs w:val="20"/>
        </w:rPr>
        <w:t xml:space="preserve"> o zaposlitvi</w:t>
      </w:r>
      <w:r w:rsidR="000E1364">
        <w:rPr>
          <w:rStyle w:val="Sprotnaopomba-sklic"/>
          <w:rFonts w:cs="Arial"/>
          <w:szCs w:val="20"/>
        </w:rPr>
        <w:footnoteReference w:id="6"/>
      </w:r>
      <w:r w:rsidR="007C6E1C">
        <w:rPr>
          <w:rFonts w:cs="Arial"/>
          <w:szCs w:val="20"/>
        </w:rPr>
        <w:t xml:space="preserve"> </w:t>
      </w:r>
      <w:r>
        <w:rPr>
          <w:rFonts w:cs="Arial"/>
          <w:szCs w:val="20"/>
        </w:rPr>
        <w:t>je</w:t>
      </w:r>
      <w:r w:rsidR="00A84AFF">
        <w:rPr>
          <w:rFonts w:cs="Arial"/>
          <w:szCs w:val="20"/>
        </w:rPr>
        <w:t xml:space="preserve"> bila</w:t>
      </w:r>
      <w:r>
        <w:rPr>
          <w:rFonts w:cs="Arial"/>
          <w:szCs w:val="20"/>
        </w:rPr>
        <w:t xml:space="preserve"> javni uslužbenki na podlagi </w:t>
      </w:r>
      <w:bookmarkStart w:id="2" w:name="_Hlk98333380"/>
      <w:r>
        <w:rPr>
          <w:rFonts w:cs="Arial"/>
          <w:szCs w:val="20"/>
        </w:rPr>
        <w:t xml:space="preserve">Soglasja Ministrstva za okolje in prostor, št. 1000-3/2017-10 z dne 5.1.2018 in na podlagi Sklepa Mestne občine Murska Sobota, št. 100-0083/2017-4 z dne 10.1.2018, </w:t>
      </w:r>
      <w:bookmarkEnd w:id="2"/>
      <w:r>
        <w:rPr>
          <w:rFonts w:cs="Arial"/>
          <w:szCs w:val="20"/>
        </w:rPr>
        <w:t>določena osnovna plača v višini 46. plačnega razreda</w:t>
      </w:r>
      <w:r w:rsidR="007C6E1C">
        <w:rPr>
          <w:rFonts w:cs="Arial"/>
          <w:szCs w:val="20"/>
        </w:rPr>
        <w:t xml:space="preserve">. </w:t>
      </w:r>
    </w:p>
    <w:p w14:paraId="3978C56C" w14:textId="77777777" w:rsidR="00E652D4" w:rsidRDefault="00E652D4" w:rsidP="007C6E1C">
      <w:pPr>
        <w:spacing w:line="240" w:lineRule="auto"/>
        <w:jc w:val="both"/>
        <w:rPr>
          <w:rFonts w:cs="Arial"/>
          <w:szCs w:val="20"/>
        </w:rPr>
      </w:pPr>
    </w:p>
    <w:p w14:paraId="693A9474" w14:textId="55974807" w:rsidR="007C6E1C" w:rsidRDefault="00E652D4" w:rsidP="007C6E1C">
      <w:pPr>
        <w:spacing w:line="240" w:lineRule="auto"/>
        <w:jc w:val="both"/>
        <w:rPr>
          <w:rFonts w:cs="Arial"/>
          <w:szCs w:val="20"/>
        </w:rPr>
      </w:pPr>
      <w:r w:rsidRPr="00B8281F">
        <w:rPr>
          <w:rFonts w:cs="Arial"/>
          <w:szCs w:val="20"/>
        </w:rPr>
        <w:t xml:space="preserve">Na seji Mestnega sveta Mestne občine Murska Sobota dne 27.1.2022 je bila </w:t>
      </w:r>
      <w:r w:rsidR="00277126">
        <w:rPr>
          <w:rFonts w:cs="Arial"/>
          <w:szCs w:val="20"/>
        </w:rPr>
        <w:t xml:space="preserve">█ </w:t>
      </w:r>
      <w:r w:rsidRPr="00B8281F">
        <w:rPr>
          <w:rFonts w:cs="Arial"/>
          <w:szCs w:val="20"/>
          <w:lang w:eastAsia="sl-SI"/>
        </w:rPr>
        <w:t xml:space="preserve">ponovno imenovana za direktorico </w:t>
      </w:r>
      <w:r w:rsidR="00136BE4" w:rsidRPr="00B8281F">
        <w:rPr>
          <w:rFonts w:cs="Arial"/>
          <w:szCs w:val="20"/>
          <w:lang w:eastAsia="sl-SI"/>
        </w:rPr>
        <w:t>JSS MOMS</w:t>
      </w:r>
      <w:r w:rsidRPr="00B8281F">
        <w:rPr>
          <w:rFonts w:cs="Arial"/>
          <w:szCs w:val="20"/>
          <w:lang w:eastAsia="sl-SI"/>
        </w:rPr>
        <w:t>, in sicer za obdobje 4 let, od 28.3.2022 od 27.3.2026.</w:t>
      </w:r>
      <w:r w:rsidRPr="00B8281F">
        <w:rPr>
          <w:rFonts w:cs="Arial"/>
          <w:szCs w:val="20"/>
        </w:rPr>
        <w:t xml:space="preserve"> Javna uslužbenka je dne 27.3.2022 s predsednico nadzornega sveta </w:t>
      </w:r>
      <w:r w:rsidR="00277126">
        <w:rPr>
          <w:rFonts w:cs="Arial"/>
          <w:szCs w:val="20"/>
        </w:rPr>
        <w:t xml:space="preserve">█ </w:t>
      </w:r>
      <w:r w:rsidRPr="00B8281F">
        <w:rPr>
          <w:rFonts w:cs="Arial"/>
          <w:szCs w:val="20"/>
        </w:rPr>
        <w:t>sklenila Pogodbo o zaposlitvi, št. 100-0017/2022-l-200 z dne 27.3.2022. Javna uslužbenka je mandat direktorice JSS MOMS nastopila z dnem 28.3.2022.</w:t>
      </w:r>
      <w:bookmarkStart w:id="3" w:name="_Hlk98332100"/>
    </w:p>
    <w:p w14:paraId="075E0647" w14:textId="77777777" w:rsidR="00E652D4" w:rsidRDefault="00E652D4" w:rsidP="007C6E1C">
      <w:pPr>
        <w:spacing w:line="240" w:lineRule="auto"/>
        <w:jc w:val="both"/>
        <w:rPr>
          <w:rFonts w:cs="Arial"/>
          <w:szCs w:val="20"/>
        </w:rPr>
      </w:pPr>
    </w:p>
    <w:p w14:paraId="3D2386FE" w14:textId="77777777" w:rsidR="00B949CD" w:rsidRDefault="00B949CD" w:rsidP="007C6E1C">
      <w:pPr>
        <w:spacing w:line="240" w:lineRule="auto"/>
        <w:jc w:val="both"/>
        <w:rPr>
          <w:rFonts w:cs="Arial"/>
          <w:szCs w:val="20"/>
        </w:rPr>
      </w:pPr>
    </w:p>
    <w:bookmarkEnd w:id="3"/>
    <w:p w14:paraId="16FE96C4" w14:textId="77777777" w:rsidR="007C6E1C" w:rsidRPr="006208CA" w:rsidRDefault="006208CA" w:rsidP="00B949CD">
      <w:pPr>
        <w:numPr>
          <w:ilvl w:val="0"/>
          <w:numId w:val="5"/>
        </w:numPr>
        <w:spacing w:line="240" w:lineRule="auto"/>
        <w:ind w:left="284" w:hanging="284"/>
        <w:jc w:val="both"/>
        <w:rPr>
          <w:rFonts w:cs="Arial"/>
          <w:b/>
          <w:bCs/>
          <w:szCs w:val="20"/>
        </w:rPr>
      </w:pPr>
      <w:r w:rsidRPr="006208CA">
        <w:rPr>
          <w:rFonts w:cs="Arial"/>
          <w:b/>
          <w:bCs/>
          <w:szCs w:val="20"/>
        </w:rPr>
        <w:t>Ugotovitve inšpektorice</w:t>
      </w:r>
    </w:p>
    <w:p w14:paraId="3FEAA489" w14:textId="77777777" w:rsidR="006208CA" w:rsidRDefault="006208CA" w:rsidP="007C6E1C">
      <w:pPr>
        <w:spacing w:line="240" w:lineRule="auto"/>
        <w:jc w:val="both"/>
        <w:rPr>
          <w:rFonts w:cs="Arial"/>
          <w:szCs w:val="20"/>
        </w:rPr>
      </w:pPr>
    </w:p>
    <w:p w14:paraId="27B6F29D" w14:textId="77777777" w:rsidR="006208CA" w:rsidRDefault="006208CA" w:rsidP="007C6E1C">
      <w:pPr>
        <w:spacing w:line="240" w:lineRule="auto"/>
        <w:jc w:val="both"/>
        <w:rPr>
          <w:rFonts w:cs="Arial"/>
          <w:i/>
          <w:iCs/>
          <w:szCs w:val="20"/>
        </w:rPr>
      </w:pPr>
      <w:r w:rsidRPr="006208CA">
        <w:rPr>
          <w:rFonts w:cs="Arial"/>
          <w:i/>
          <w:iCs/>
          <w:szCs w:val="20"/>
        </w:rPr>
        <w:t>Inšpektorica ugotavlja:</w:t>
      </w:r>
    </w:p>
    <w:p w14:paraId="30863885" w14:textId="77777777" w:rsidR="0084225A" w:rsidRPr="006208CA" w:rsidRDefault="0084225A" w:rsidP="007C6E1C">
      <w:pPr>
        <w:spacing w:line="240" w:lineRule="auto"/>
        <w:jc w:val="both"/>
        <w:rPr>
          <w:rFonts w:cs="Arial"/>
          <w:i/>
          <w:iCs/>
          <w:szCs w:val="20"/>
        </w:rPr>
      </w:pPr>
    </w:p>
    <w:p w14:paraId="283304BC" w14:textId="77777777" w:rsidR="0038399D" w:rsidRPr="0084225A" w:rsidRDefault="0038399D" w:rsidP="006208CA">
      <w:pPr>
        <w:numPr>
          <w:ilvl w:val="0"/>
          <w:numId w:val="4"/>
        </w:numPr>
        <w:ind w:left="284" w:hanging="284"/>
        <w:jc w:val="both"/>
        <w:rPr>
          <w:rFonts w:cs="Arial"/>
          <w:i/>
          <w:szCs w:val="20"/>
        </w:rPr>
      </w:pPr>
      <w:r w:rsidRPr="0038399D">
        <w:rPr>
          <w:rFonts w:cs="Arial"/>
          <w:i/>
          <w:szCs w:val="20"/>
        </w:rPr>
        <w:t>da javna uslužbenka izpolnjuje pogoje za zasedbo delovnega mesta direktorice</w:t>
      </w:r>
      <w:r w:rsidR="009E0436">
        <w:rPr>
          <w:rFonts w:cs="Arial"/>
          <w:i/>
          <w:szCs w:val="20"/>
        </w:rPr>
        <w:t xml:space="preserve"> JSS MOMS</w:t>
      </w:r>
      <w:r w:rsidRPr="0038399D">
        <w:rPr>
          <w:rFonts w:cs="Arial"/>
          <w:i/>
          <w:szCs w:val="20"/>
        </w:rPr>
        <w:t xml:space="preserve">, saj je po izobrazbi univerzitetni diplomirani ekonomist, ima več kot 8 let delovnih izkušenj (od tega 5 let na vodilnih delovnih mestih podobne zahtevnosti), izpolnjuje pogoj glede nekaznovanosti in ima </w:t>
      </w:r>
      <w:r w:rsidRPr="0038399D">
        <w:rPr>
          <w:rFonts w:eastAsia="Calibri" w:cs="Arial"/>
          <w:i/>
          <w:szCs w:val="20"/>
        </w:rPr>
        <w:t>opravljen strokovni izpit iz upravnega postopka;</w:t>
      </w:r>
    </w:p>
    <w:p w14:paraId="48495F89" w14:textId="77777777" w:rsidR="0084225A" w:rsidRPr="0038399D" w:rsidRDefault="0084225A" w:rsidP="0084225A">
      <w:pPr>
        <w:ind w:left="284"/>
        <w:jc w:val="both"/>
        <w:rPr>
          <w:rFonts w:cs="Arial"/>
          <w:i/>
          <w:szCs w:val="20"/>
        </w:rPr>
      </w:pPr>
    </w:p>
    <w:p w14:paraId="41E2F04C" w14:textId="77777777" w:rsidR="0084225A" w:rsidRPr="0010243B" w:rsidRDefault="006919F6" w:rsidP="0084225A">
      <w:pPr>
        <w:numPr>
          <w:ilvl w:val="0"/>
          <w:numId w:val="4"/>
        </w:numPr>
        <w:ind w:left="284" w:hanging="284"/>
        <w:jc w:val="both"/>
        <w:rPr>
          <w:rFonts w:cs="Arial"/>
          <w:i/>
          <w:szCs w:val="20"/>
        </w:rPr>
      </w:pPr>
      <w:r>
        <w:rPr>
          <w:rFonts w:cs="Arial"/>
          <w:i/>
          <w:szCs w:val="20"/>
        </w:rPr>
        <w:t>da je bila javni uslužbenk</w:t>
      </w:r>
      <w:r w:rsidR="00A84AFF">
        <w:rPr>
          <w:rFonts w:cs="Arial"/>
          <w:i/>
          <w:szCs w:val="20"/>
        </w:rPr>
        <w:t>i</w:t>
      </w:r>
      <w:r>
        <w:rPr>
          <w:rFonts w:cs="Arial"/>
          <w:i/>
          <w:szCs w:val="20"/>
        </w:rPr>
        <w:t xml:space="preserve"> v letu 2021 osnovna plača obračunana in izplačana pravilno, in sicer v višini 46. plačnega razreda</w:t>
      </w:r>
      <w:r w:rsidR="009E0436">
        <w:rPr>
          <w:rFonts w:cs="Arial"/>
          <w:i/>
          <w:szCs w:val="20"/>
        </w:rPr>
        <w:t xml:space="preserve"> (</w:t>
      </w:r>
      <w:r w:rsidR="009E0436" w:rsidRPr="009E0436">
        <w:rPr>
          <w:rFonts w:cs="Arial"/>
          <w:i/>
          <w:szCs w:val="20"/>
        </w:rPr>
        <w:t>2.572,340 evrov bruto)</w:t>
      </w:r>
      <w:r w:rsidR="0084225A">
        <w:rPr>
          <w:rFonts w:cs="Arial"/>
          <w:i/>
          <w:szCs w:val="20"/>
        </w:rPr>
        <w:t>;</w:t>
      </w:r>
    </w:p>
    <w:p w14:paraId="3A29722B" w14:textId="3A573620" w:rsidR="00D864CF" w:rsidRDefault="006208CA" w:rsidP="00D864CF">
      <w:pPr>
        <w:numPr>
          <w:ilvl w:val="0"/>
          <w:numId w:val="4"/>
        </w:numPr>
        <w:ind w:left="284" w:hanging="284"/>
        <w:jc w:val="both"/>
        <w:rPr>
          <w:rFonts w:cs="Arial"/>
          <w:i/>
          <w:szCs w:val="20"/>
        </w:rPr>
      </w:pPr>
      <w:r w:rsidRPr="00973FE3">
        <w:rPr>
          <w:rFonts w:cs="Arial"/>
          <w:i/>
          <w:szCs w:val="20"/>
        </w:rPr>
        <w:t>da je bil</w:t>
      </w:r>
      <w:r>
        <w:rPr>
          <w:rFonts w:cs="Arial"/>
          <w:i/>
          <w:szCs w:val="20"/>
        </w:rPr>
        <w:t xml:space="preserve"> javni uslužbenki</w:t>
      </w:r>
      <w:r w:rsidRPr="00973FE3">
        <w:rPr>
          <w:rFonts w:cs="Arial"/>
          <w:i/>
          <w:szCs w:val="20"/>
        </w:rPr>
        <w:t xml:space="preserve"> pri plači </w:t>
      </w:r>
      <w:r>
        <w:rPr>
          <w:rFonts w:cs="Arial"/>
          <w:i/>
          <w:szCs w:val="20"/>
        </w:rPr>
        <w:t>v letu 2021</w:t>
      </w:r>
      <w:r w:rsidRPr="00973FE3">
        <w:rPr>
          <w:rFonts w:cs="Arial"/>
          <w:i/>
          <w:szCs w:val="20"/>
        </w:rPr>
        <w:t xml:space="preserve"> pravilno obračunan in izplačan dodatek za delovno dobo</w:t>
      </w:r>
      <w:r w:rsidR="00D14679">
        <w:rPr>
          <w:rFonts w:cs="Arial"/>
          <w:i/>
          <w:szCs w:val="20"/>
        </w:rPr>
        <w:t xml:space="preserve"> (C020)</w:t>
      </w:r>
      <w:r>
        <w:rPr>
          <w:rFonts w:cs="Arial"/>
          <w:i/>
          <w:szCs w:val="20"/>
        </w:rPr>
        <w:t xml:space="preserve">, in sicer pri plači za mesec januar 2021 v višini </w:t>
      </w:r>
      <w:r w:rsidR="00277126">
        <w:rPr>
          <w:rFonts w:cs="Arial"/>
          <w:i/>
          <w:szCs w:val="20"/>
        </w:rPr>
        <w:t>█</w:t>
      </w:r>
      <w:r>
        <w:rPr>
          <w:rFonts w:cs="Arial"/>
          <w:i/>
          <w:szCs w:val="20"/>
        </w:rPr>
        <w:t>%, od februarja 2021 do decembra 2021 pa</w:t>
      </w:r>
      <w:r w:rsidRPr="00973FE3">
        <w:rPr>
          <w:rFonts w:cs="Arial"/>
          <w:i/>
          <w:szCs w:val="20"/>
        </w:rPr>
        <w:t xml:space="preserve"> v višini </w:t>
      </w:r>
      <w:r w:rsidR="00277126">
        <w:rPr>
          <w:rFonts w:cs="Arial"/>
          <w:i/>
          <w:szCs w:val="20"/>
        </w:rPr>
        <w:t>█</w:t>
      </w:r>
      <w:r>
        <w:rPr>
          <w:rFonts w:cs="Arial"/>
          <w:i/>
          <w:szCs w:val="20"/>
        </w:rPr>
        <w:t>%</w:t>
      </w:r>
      <w:r w:rsidR="00F854C5">
        <w:rPr>
          <w:rFonts w:cs="Arial"/>
          <w:i/>
          <w:szCs w:val="20"/>
        </w:rPr>
        <w:t>;</w:t>
      </w:r>
    </w:p>
    <w:p w14:paraId="630DBE4D" w14:textId="77777777" w:rsidR="0084225A" w:rsidRDefault="0084225A" w:rsidP="0084225A">
      <w:pPr>
        <w:jc w:val="both"/>
        <w:rPr>
          <w:rFonts w:cs="Arial"/>
          <w:i/>
          <w:szCs w:val="20"/>
        </w:rPr>
      </w:pPr>
    </w:p>
    <w:p w14:paraId="214A7248" w14:textId="77777777" w:rsidR="00CF2CE6" w:rsidRDefault="00F854C5" w:rsidP="00CF2CE6">
      <w:pPr>
        <w:numPr>
          <w:ilvl w:val="0"/>
          <w:numId w:val="4"/>
        </w:numPr>
        <w:ind w:left="284" w:hanging="284"/>
        <w:jc w:val="both"/>
        <w:rPr>
          <w:rFonts w:cs="Arial"/>
          <w:i/>
          <w:szCs w:val="20"/>
        </w:rPr>
      </w:pPr>
      <w:r w:rsidRPr="00D864CF">
        <w:rPr>
          <w:rFonts w:cs="Arial"/>
          <w:i/>
          <w:szCs w:val="20"/>
        </w:rPr>
        <w:lastRenderedPageBreak/>
        <w:t xml:space="preserve">da je bil javni uslužbenki dne 4.6.2021 </w:t>
      </w:r>
      <w:r w:rsidR="00D864CF" w:rsidRPr="00D864CF">
        <w:rPr>
          <w:rFonts w:cs="Arial"/>
          <w:i/>
          <w:szCs w:val="20"/>
        </w:rPr>
        <w:t xml:space="preserve">na podlagi 15. člena Aneksa h Kolektivni pogodbi za negospodarske dejavnosti v Republiki Sloveniji (Uradni list RS, št. 88/21) </w:t>
      </w:r>
      <w:r w:rsidRPr="00D864CF">
        <w:rPr>
          <w:rFonts w:cs="Arial"/>
          <w:i/>
          <w:szCs w:val="20"/>
        </w:rPr>
        <w:t xml:space="preserve">izplačan regres za letni dopust (J090) v </w:t>
      </w:r>
      <w:r w:rsidR="00A84AFF">
        <w:rPr>
          <w:rFonts w:cs="Arial"/>
          <w:i/>
          <w:szCs w:val="20"/>
        </w:rPr>
        <w:t>višini</w:t>
      </w:r>
      <w:r w:rsidRPr="00D864CF">
        <w:rPr>
          <w:rFonts w:cs="Arial"/>
          <w:i/>
          <w:szCs w:val="20"/>
        </w:rPr>
        <w:t xml:space="preserve"> 1.050,00 evrov;</w:t>
      </w:r>
    </w:p>
    <w:p w14:paraId="400EF39F" w14:textId="77777777" w:rsidR="0084225A" w:rsidRDefault="0084225A" w:rsidP="0084225A">
      <w:pPr>
        <w:jc w:val="both"/>
        <w:rPr>
          <w:rFonts w:cs="Arial"/>
          <w:i/>
          <w:szCs w:val="20"/>
        </w:rPr>
      </w:pPr>
    </w:p>
    <w:p w14:paraId="18A4EED6" w14:textId="6A3F9DC2" w:rsidR="00793364" w:rsidRPr="0084225A" w:rsidRDefault="00E60037" w:rsidP="00CF2CE6">
      <w:pPr>
        <w:numPr>
          <w:ilvl w:val="0"/>
          <w:numId w:val="4"/>
        </w:numPr>
        <w:ind w:left="284" w:hanging="284"/>
        <w:jc w:val="both"/>
        <w:rPr>
          <w:rFonts w:cs="Arial"/>
          <w:i/>
          <w:szCs w:val="20"/>
        </w:rPr>
      </w:pPr>
      <w:r w:rsidRPr="00CF2CE6">
        <w:rPr>
          <w:rFonts w:cs="Arial"/>
          <w:i/>
          <w:szCs w:val="20"/>
        </w:rPr>
        <w:t xml:space="preserve">da je bila </w:t>
      </w:r>
      <w:bookmarkStart w:id="4" w:name="_Hlk99612410"/>
      <w:r w:rsidRPr="00CF2CE6">
        <w:rPr>
          <w:rFonts w:cs="Arial"/>
          <w:i/>
          <w:szCs w:val="20"/>
        </w:rPr>
        <w:t>javni uslužbenki pri plačah za mesece januar, februar, marec, april in maj 2021 na podlagi sklenjenega dogovora (</w:t>
      </w:r>
      <w:bookmarkStart w:id="5" w:name="_Hlk99619199"/>
      <w:r w:rsidRPr="00CF2CE6">
        <w:rPr>
          <w:rFonts w:cs="Arial"/>
          <w:i/>
          <w:szCs w:val="20"/>
        </w:rPr>
        <w:t>št. 100-0002/2021-200-1 z dne 7.12.2020</w:t>
      </w:r>
      <w:bookmarkEnd w:id="5"/>
      <w:r w:rsidR="00D14679" w:rsidRPr="006A6061">
        <w:rPr>
          <w:rStyle w:val="Sprotnaopomba-sklic"/>
          <w:rFonts w:cs="Arial"/>
          <w:i/>
          <w:szCs w:val="20"/>
        </w:rPr>
        <w:footnoteReference w:id="7"/>
      </w:r>
      <w:r w:rsidRPr="00CF2CE6">
        <w:rPr>
          <w:rFonts w:cs="Arial"/>
          <w:i/>
          <w:szCs w:val="20"/>
        </w:rPr>
        <w:t xml:space="preserve">) in izdanih sklepov </w:t>
      </w:r>
      <w:r w:rsidR="00076AA5" w:rsidRPr="00CF2CE6">
        <w:rPr>
          <w:rFonts w:cs="Arial"/>
          <w:i/>
          <w:szCs w:val="20"/>
        </w:rPr>
        <w:t>(sklep</w:t>
      </w:r>
      <w:r w:rsidR="00896408" w:rsidRPr="00CF2CE6">
        <w:rPr>
          <w:rFonts w:cs="Arial"/>
          <w:i/>
          <w:szCs w:val="20"/>
        </w:rPr>
        <w:t>i</w:t>
      </w:r>
      <w:r w:rsidR="00076AA5" w:rsidRPr="00CF2CE6">
        <w:rPr>
          <w:rFonts w:cs="Arial"/>
          <w:i/>
          <w:szCs w:val="20"/>
        </w:rPr>
        <w:t>, št. 100-0002/2021-200-2</w:t>
      </w:r>
      <w:r w:rsidR="00896408" w:rsidRPr="00CF2CE6">
        <w:rPr>
          <w:rFonts w:cs="Arial"/>
          <w:i/>
          <w:szCs w:val="20"/>
        </w:rPr>
        <w:t xml:space="preserve"> z dne 5.1.2021, </w:t>
      </w:r>
      <w:r w:rsidR="00A84AFF">
        <w:rPr>
          <w:rFonts w:cs="Arial"/>
          <w:i/>
          <w:szCs w:val="20"/>
        </w:rPr>
        <w:t xml:space="preserve">št. </w:t>
      </w:r>
      <w:r w:rsidR="00A84AFF" w:rsidRPr="00CF2CE6">
        <w:rPr>
          <w:rFonts w:cs="Arial"/>
          <w:i/>
          <w:szCs w:val="20"/>
        </w:rPr>
        <w:t xml:space="preserve">100-0002/2021-200-2 </w:t>
      </w:r>
      <w:r w:rsidR="00896408" w:rsidRPr="00CF2CE6">
        <w:rPr>
          <w:rFonts w:cs="Arial"/>
          <w:i/>
          <w:szCs w:val="20"/>
        </w:rPr>
        <w:t xml:space="preserve">z dne </w:t>
      </w:r>
      <w:r w:rsidR="00F97A33" w:rsidRPr="00CF2CE6">
        <w:rPr>
          <w:rFonts w:cs="Arial"/>
          <w:i/>
          <w:szCs w:val="20"/>
        </w:rPr>
        <w:t>29.1</w:t>
      </w:r>
      <w:r w:rsidR="00896408" w:rsidRPr="00CF2CE6">
        <w:rPr>
          <w:rFonts w:cs="Arial"/>
          <w:i/>
          <w:szCs w:val="20"/>
        </w:rPr>
        <w:t>.202</w:t>
      </w:r>
      <w:r w:rsidR="00F97A33" w:rsidRPr="00CF2CE6">
        <w:rPr>
          <w:rFonts w:cs="Arial"/>
          <w:i/>
          <w:szCs w:val="20"/>
        </w:rPr>
        <w:t>1</w:t>
      </w:r>
      <w:r w:rsidR="00896408" w:rsidRPr="00CF2CE6">
        <w:rPr>
          <w:rFonts w:cs="Arial"/>
          <w:i/>
          <w:szCs w:val="20"/>
        </w:rPr>
        <w:t xml:space="preserve">, </w:t>
      </w:r>
      <w:r w:rsidR="00A84AFF">
        <w:rPr>
          <w:rFonts w:cs="Arial"/>
          <w:i/>
          <w:szCs w:val="20"/>
        </w:rPr>
        <w:t xml:space="preserve">št. </w:t>
      </w:r>
      <w:r w:rsidR="00A84AFF" w:rsidRPr="00CF2CE6">
        <w:rPr>
          <w:rFonts w:cs="Arial"/>
          <w:i/>
          <w:szCs w:val="20"/>
        </w:rPr>
        <w:t xml:space="preserve">100-0002/2021-200-2 </w:t>
      </w:r>
      <w:r w:rsidR="00896408" w:rsidRPr="00CF2CE6">
        <w:rPr>
          <w:rFonts w:cs="Arial"/>
          <w:i/>
          <w:szCs w:val="20"/>
        </w:rPr>
        <w:t>z dne</w:t>
      </w:r>
      <w:r w:rsidR="00F97A33" w:rsidRPr="00CF2CE6">
        <w:rPr>
          <w:rFonts w:cs="Arial"/>
          <w:i/>
          <w:szCs w:val="20"/>
        </w:rPr>
        <w:t xml:space="preserve"> 26.2.2021, </w:t>
      </w:r>
      <w:r w:rsidR="00A84AFF">
        <w:rPr>
          <w:rFonts w:cs="Arial"/>
          <w:i/>
          <w:szCs w:val="20"/>
        </w:rPr>
        <w:t xml:space="preserve">št. </w:t>
      </w:r>
      <w:r w:rsidR="00A84AFF" w:rsidRPr="00CF2CE6">
        <w:rPr>
          <w:rFonts w:cs="Arial"/>
          <w:i/>
          <w:szCs w:val="20"/>
        </w:rPr>
        <w:t xml:space="preserve">100-0002/2021-200-2 </w:t>
      </w:r>
      <w:r w:rsidR="00A84AFF">
        <w:rPr>
          <w:rFonts w:cs="Arial"/>
          <w:i/>
          <w:szCs w:val="20"/>
        </w:rPr>
        <w:t xml:space="preserve">z dne </w:t>
      </w:r>
      <w:r w:rsidR="00F97A33" w:rsidRPr="00CF2CE6">
        <w:rPr>
          <w:rFonts w:cs="Arial"/>
          <w:i/>
          <w:szCs w:val="20"/>
        </w:rPr>
        <w:t xml:space="preserve">26.3.2021 in </w:t>
      </w:r>
      <w:r w:rsidR="00A84AFF">
        <w:rPr>
          <w:rFonts w:cs="Arial"/>
          <w:i/>
          <w:szCs w:val="20"/>
        </w:rPr>
        <w:t xml:space="preserve">št. </w:t>
      </w:r>
      <w:r w:rsidR="00A84AFF" w:rsidRPr="00CF2CE6">
        <w:rPr>
          <w:rFonts w:cs="Arial"/>
          <w:i/>
          <w:szCs w:val="20"/>
        </w:rPr>
        <w:t xml:space="preserve">100-0002/2021-200-2 </w:t>
      </w:r>
      <w:r w:rsidR="00A84AFF">
        <w:rPr>
          <w:rFonts w:cs="Arial"/>
          <w:i/>
          <w:szCs w:val="20"/>
        </w:rPr>
        <w:t xml:space="preserve">z dne </w:t>
      </w:r>
      <w:r w:rsidR="00F97A33" w:rsidRPr="00CF2CE6">
        <w:rPr>
          <w:rFonts w:cs="Arial"/>
          <w:i/>
          <w:szCs w:val="20"/>
        </w:rPr>
        <w:t>28.4.2021</w:t>
      </w:r>
      <w:r w:rsidR="00076AA5" w:rsidRPr="00CF2CE6">
        <w:rPr>
          <w:rFonts w:cs="Arial"/>
          <w:i/>
          <w:szCs w:val="20"/>
        </w:rPr>
        <w:t>)</w:t>
      </w:r>
      <w:r w:rsidR="00F97A33" w:rsidRPr="00CF2CE6">
        <w:rPr>
          <w:rFonts w:cs="Arial"/>
          <w:i/>
          <w:szCs w:val="20"/>
        </w:rPr>
        <w:t xml:space="preserve"> obračunana in izplačana delovna uspešnost iz naslova povečanega obsega dela</w:t>
      </w:r>
      <w:r w:rsidR="00C61611" w:rsidRPr="00CF2CE6">
        <w:rPr>
          <w:rFonts w:cs="Arial"/>
          <w:i/>
          <w:szCs w:val="20"/>
        </w:rPr>
        <w:t xml:space="preserve"> (D020)</w:t>
      </w:r>
      <w:r w:rsidR="00F97A33" w:rsidRPr="00CF2CE6">
        <w:rPr>
          <w:rFonts w:cs="Arial"/>
          <w:i/>
          <w:szCs w:val="20"/>
        </w:rPr>
        <w:t xml:space="preserve">, </w:t>
      </w:r>
      <w:bookmarkEnd w:id="4"/>
      <w:r w:rsidR="00F97A33" w:rsidRPr="00CF2CE6">
        <w:rPr>
          <w:rFonts w:cs="Arial"/>
          <w:i/>
          <w:szCs w:val="20"/>
        </w:rPr>
        <w:t xml:space="preserve">in sicer pri plači za mesec januar 2021 v </w:t>
      </w:r>
      <w:r w:rsidR="00076AA5" w:rsidRPr="00CF2CE6">
        <w:rPr>
          <w:rFonts w:cs="Arial"/>
          <w:i/>
          <w:szCs w:val="20"/>
        </w:rPr>
        <w:t xml:space="preserve">višini </w:t>
      </w:r>
      <w:r w:rsidR="00F97A33" w:rsidRPr="00CF2CE6">
        <w:rPr>
          <w:rFonts w:cs="Arial"/>
          <w:i/>
          <w:szCs w:val="20"/>
        </w:rPr>
        <w:t>15 % osnovne plače</w:t>
      </w:r>
      <w:r w:rsidR="00CF2CE6">
        <w:rPr>
          <w:rStyle w:val="Sprotnaopomba-sklic"/>
          <w:rFonts w:cs="Arial"/>
          <w:i/>
          <w:szCs w:val="20"/>
        </w:rPr>
        <w:footnoteReference w:id="8"/>
      </w:r>
      <w:r w:rsidR="00F97A33" w:rsidRPr="00CF2CE6">
        <w:rPr>
          <w:rFonts w:cs="Arial"/>
          <w:i/>
          <w:szCs w:val="20"/>
        </w:rPr>
        <w:t xml:space="preserve"> ter pri plačah za mesece februar, marec, april in maj 2021 v višini 20</w:t>
      </w:r>
      <w:r w:rsidR="00076AA5" w:rsidRPr="00CF2CE6">
        <w:rPr>
          <w:rFonts w:cs="Arial"/>
          <w:i/>
          <w:szCs w:val="20"/>
        </w:rPr>
        <w:t xml:space="preserve">% </w:t>
      </w:r>
      <w:r w:rsidR="00F97A33" w:rsidRPr="00CF2CE6">
        <w:rPr>
          <w:rFonts w:cs="Arial"/>
          <w:i/>
          <w:szCs w:val="20"/>
        </w:rPr>
        <w:t>osnovne plače</w:t>
      </w:r>
      <w:r w:rsidR="00CF2CE6">
        <w:rPr>
          <w:rStyle w:val="Sprotnaopomba-sklic"/>
          <w:rFonts w:cs="Arial"/>
          <w:i/>
          <w:szCs w:val="20"/>
        </w:rPr>
        <w:footnoteReference w:id="9"/>
      </w:r>
      <w:r w:rsidR="00CF2CE6" w:rsidRPr="00CF2CE6">
        <w:rPr>
          <w:rFonts w:cs="Arial"/>
          <w:i/>
          <w:szCs w:val="20"/>
        </w:rPr>
        <w:t xml:space="preserve">. Iz posredovane tabele o razpoložljivih in izplačanih sredstvih za delovno uspešnost iz naslova povečanega obsega dela v JSS MOMS v letu 2021 je razvidno, da je JSS MOMS delovno uspešnost iz naslova povečanega obsega dela </w:t>
      </w:r>
      <w:r w:rsidR="0001087D">
        <w:rPr>
          <w:rFonts w:cs="Arial"/>
          <w:i/>
          <w:szCs w:val="20"/>
        </w:rPr>
        <w:t xml:space="preserve">v letu 2021 </w:t>
      </w:r>
      <w:r w:rsidR="00CF2CE6" w:rsidRPr="00CF2CE6">
        <w:rPr>
          <w:rFonts w:cs="Arial"/>
          <w:i/>
          <w:szCs w:val="20"/>
        </w:rPr>
        <w:t xml:space="preserve">izplačal samo </w:t>
      </w:r>
      <w:r w:rsidR="0001087D">
        <w:rPr>
          <w:rFonts w:cs="Arial"/>
          <w:i/>
          <w:szCs w:val="20"/>
        </w:rPr>
        <w:t xml:space="preserve">javni uslužbenki </w:t>
      </w:r>
      <w:r w:rsidR="00277126">
        <w:rPr>
          <w:rFonts w:cs="Arial"/>
          <w:i/>
          <w:szCs w:val="20"/>
        </w:rPr>
        <w:t>█</w:t>
      </w:r>
      <w:r w:rsidR="00CF2CE6" w:rsidRPr="00CF2CE6">
        <w:rPr>
          <w:rFonts w:cs="Arial"/>
          <w:i/>
          <w:szCs w:val="20"/>
        </w:rPr>
        <w:t>, in sicer v skupni višini 2</w:t>
      </w:r>
      <w:r w:rsidR="00CF2CE6">
        <w:rPr>
          <w:rFonts w:cs="Arial"/>
          <w:i/>
          <w:szCs w:val="20"/>
        </w:rPr>
        <w:t>.</w:t>
      </w:r>
      <w:r w:rsidR="00CF2CE6" w:rsidRPr="00CF2CE6">
        <w:rPr>
          <w:rFonts w:cs="Arial"/>
          <w:i/>
          <w:szCs w:val="20"/>
        </w:rPr>
        <w:t>443,73 evrov bruto. Sredstva za izplačilo je imel JSS MOMS zagotovljena iz naslova nezaseden</w:t>
      </w:r>
      <w:r w:rsidR="0001087D">
        <w:rPr>
          <w:rFonts w:cs="Arial"/>
          <w:i/>
          <w:szCs w:val="20"/>
        </w:rPr>
        <w:t>ega</w:t>
      </w:r>
      <w:r w:rsidR="00CF2CE6" w:rsidRPr="00CF2CE6">
        <w:rPr>
          <w:rFonts w:cs="Arial"/>
          <w:i/>
          <w:szCs w:val="20"/>
        </w:rPr>
        <w:t xml:space="preserve"> delovn</w:t>
      </w:r>
      <w:r w:rsidR="0001087D">
        <w:rPr>
          <w:rFonts w:cs="Arial"/>
          <w:i/>
          <w:szCs w:val="20"/>
        </w:rPr>
        <w:t>ega</w:t>
      </w:r>
      <w:r w:rsidR="00CF2CE6" w:rsidRPr="00CF2CE6">
        <w:rPr>
          <w:rFonts w:cs="Arial"/>
          <w:i/>
          <w:szCs w:val="20"/>
        </w:rPr>
        <w:t xml:space="preserve"> mest</w:t>
      </w:r>
      <w:r w:rsidR="0001087D">
        <w:rPr>
          <w:rFonts w:cs="Arial"/>
          <w:i/>
          <w:szCs w:val="20"/>
        </w:rPr>
        <w:t>a</w:t>
      </w:r>
      <w:r w:rsidR="00CF2CE6" w:rsidRPr="00CF2CE6">
        <w:rPr>
          <w:rFonts w:cs="Arial"/>
          <w:i/>
          <w:szCs w:val="20"/>
        </w:rPr>
        <w:t xml:space="preserve">. V letu 2021 je ta prihranek znašal skupno </w:t>
      </w:r>
      <w:r w:rsidR="00CF2CE6" w:rsidRPr="00CF2CE6">
        <w:rPr>
          <w:rFonts w:cs="Arial"/>
          <w:i/>
          <w:color w:val="000000"/>
          <w:szCs w:val="20"/>
          <w:lang w:eastAsia="sl-SI"/>
        </w:rPr>
        <w:t>19</w:t>
      </w:r>
      <w:r w:rsidR="00CF2CE6">
        <w:rPr>
          <w:rFonts w:cs="Arial"/>
          <w:i/>
          <w:color w:val="000000"/>
          <w:szCs w:val="20"/>
          <w:lang w:eastAsia="sl-SI"/>
        </w:rPr>
        <w:t>.</w:t>
      </w:r>
      <w:r w:rsidR="00CF2CE6" w:rsidRPr="00CF2CE6">
        <w:rPr>
          <w:rFonts w:cs="Arial"/>
          <w:i/>
          <w:color w:val="000000"/>
          <w:szCs w:val="20"/>
          <w:lang w:eastAsia="sl-SI"/>
        </w:rPr>
        <w:t>899,60 evrov bruto;</w:t>
      </w:r>
    </w:p>
    <w:p w14:paraId="0A6B3394" w14:textId="77777777" w:rsidR="0084225A" w:rsidRPr="00CF2CE6" w:rsidRDefault="0084225A" w:rsidP="0084225A">
      <w:pPr>
        <w:jc w:val="both"/>
        <w:rPr>
          <w:rFonts w:cs="Arial"/>
          <w:i/>
          <w:szCs w:val="20"/>
        </w:rPr>
      </w:pPr>
    </w:p>
    <w:p w14:paraId="4DA67235" w14:textId="77777777" w:rsidR="00EC02E0" w:rsidRPr="0084225A" w:rsidRDefault="00793364" w:rsidP="000008D2">
      <w:pPr>
        <w:numPr>
          <w:ilvl w:val="0"/>
          <w:numId w:val="4"/>
        </w:numPr>
        <w:ind w:left="284" w:hanging="284"/>
        <w:jc w:val="both"/>
        <w:rPr>
          <w:rFonts w:cs="Arial"/>
          <w:i/>
          <w:szCs w:val="20"/>
        </w:rPr>
      </w:pPr>
      <w:r w:rsidRPr="000008D2">
        <w:rPr>
          <w:rFonts w:cs="Arial"/>
          <w:i/>
          <w:szCs w:val="20"/>
        </w:rPr>
        <w:t xml:space="preserve">da je bila </w:t>
      </w:r>
      <w:r w:rsidR="00A84AFF">
        <w:rPr>
          <w:rFonts w:cs="Arial"/>
          <w:i/>
          <w:szCs w:val="20"/>
        </w:rPr>
        <w:t xml:space="preserve">javni uslužbenki </w:t>
      </w:r>
      <w:r w:rsidRPr="000008D2">
        <w:rPr>
          <w:rFonts w:cs="Arial"/>
          <w:i/>
          <w:szCs w:val="20"/>
        </w:rPr>
        <w:t>dne 17.</w:t>
      </w:r>
      <w:r w:rsidR="008D62E1">
        <w:rPr>
          <w:rFonts w:cs="Arial"/>
          <w:i/>
          <w:szCs w:val="20"/>
        </w:rPr>
        <w:t>7</w:t>
      </w:r>
      <w:r w:rsidRPr="000008D2">
        <w:rPr>
          <w:rFonts w:cs="Arial"/>
          <w:i/>
          <w:szCs w:val="20"/>
        </w:rPr>
        <w:t xml:space="preserve">.2021 </w:t>
      </w:r>
      <w:r w:rsidR="00EC02E0" w:rsidRPr="000008D2">
        <w:rPr>
          <w:rFonts w:cs="Arial"/>
          <w:i/>
          <w:szCs w:val="20"/>
        </w:rPr>
        <w:t xml:space="preserve">(s posebnim izplačilom) </w:t>
      </w:r>
      <w:r w:rsidRPr="000008D2">
        <w:rPr>
          <w:rFonts w:cs="Arial"/>
          <w:i/>
          <w:szCs w:val="20"/>
        </w:rPr>
        <w:t xml:space="preserve">za obdobje od julija do decembra 2020 </w:t>
      </w:r>
      <w:r w:rsidR="008D62E1">
        <w:rPr>
          <w:rFonts w:cs="Arial"/>
          <w:i/>
          <w:szCs w:val="20"/>
        </w:rPr>
        <w:t>na podlagi Sklepa Mestnega sveta Mestne občine Murska Sobota, št. 100-0048/2021-2 z dne 3.6.2021</w:t>
      </w:r>
      <w:r w:rsidR="008D62E1">
        <w:rPr>
          <w:rStyle w:val="Sprotnaopomba-sklic"/>
          <w:rFonts w:cs="Arial"/>
          <w:i/>
          <w:szCs w:val="20"/>
        </w:rPr>
        <w:footnoteReference w:id="10"/>
      </w:r>
      <w:r w:rsidR="008D62E1">
        <w:rPr>
          <w:rFonts w:cs="Arial"/>
          <w:i/>
          <w:szCs w:val="20"/>
        </w:rPr>
        <w:t xml:space="preserve">, </w:t>
      </w:r>
      <w:r w:rsidRPr="000008D2">
        <w:rPr>
          <w:rFonts w:cs="Arial"/>
          <w:i/>
          <w:szCs w:val="20"/>
        </w:rPr>
        <w:t>izplačana redna delovna uspešnost (D010), in sicer v skupnem znesku 617,36 evrov bruto</w:t>
      </w:r>
      <w:r w:rsidR="00A84AFF">
        <w:rPr>
          <w:rStyle w:val="Sprotnaopomba-sklic"/>
          <w:rFonts w:cs="Arial"/>
          <w:i/>
          <w:szCs w:val="20"/>
        </w:rPr>
        <w:footnoteReference w:id="11"/>
      </w:r>
      <w:r w:rsidR="00EC02E0" w:rsidRPr="000008D2">
        <w:rPr>
          <w:rFonts w:cs="Arial"/>
          <w:i/>
          <w:szCs w:val="20"/>
        </w:rPr>
        <w:t>. Navedeni način izplačila ni skladen s prvim odstavkom 22. člena Uredbe o enotni metodologiji in obrazcih za obračun in izplačilo plač v javnem sektorju (Uradni list RS,</w:t>
      </w:r>
      <w:r w:rsidR="008F2495" w:rsidRPr="000008D2">
        <w:rPr>
          <w:rFonts w:cs="Arial"/>
          <w:i/>
          <w:szCs w:val="20"/>
        </w:rPr>
        <w:t xml:space="preserve"> </w:t>
      </w:r>
      <w:r w:rsidR="00EC02E0" w:rsidRPr="000008D2">
        <w:rPr>
          <w:rFonts w:cs="Arial"/>
          <w:i/>
          <w:szCs w:val="20"/>
        </w:rPr>
        <w:t>št. </w:t>
      </w:r>
      <w:hyperlink r:id="rId44" w:tgtFrame="_blank" w:tooltip="Uredba o enotni metodologiji in obrazcih za obračun in izplačilo plač v javnem sektorju" w:history="1">
        <w:r w:rsidR="00EC02E0" w:rsidRPr="000008D2">
          <w:rPr>
            <w:rFonts w:cs="Arial"/>
            <w:i/>
            <w:szCs w:val="20"/>
          </w:rPr>
          <w:t>14/09</w:t>
        </w:r>
      </w:hyperlink>
      <w:r w:rsidR="00EC02E0" w:rsidRPr="000008D2">
        <w:rPr>
          <w:rFonts w:cs="Arial"/>
          <w:i/>
          <w:szCs w:val="20"/>
        </w:rPr>
        <w:t>, </w:t>
      </w:r>
      <w:hyperlink r:id="rId45" w:tgtFrame="_blank" w:tooltip="Uredba o spremembah in dopolnitvah Uredbe o enotni metodologiji in obrazcih za obračun in izplačilo plač v javnem sektorju" w:history="1">
        <w:r w:rsidR="00EC02E0" w:rsidRPr="000008D2">
          <w:rPr>
            <w:rFonts w:cs="Arial"/>
            <w:i/>
            <w:szCs w:val="20"/>
          </w:rPr>
          <w:t>23/09</w:t>
        </w:r>
      </w:hyperlink>
      <w:r w:rsidR="00EC02E0" w:rsidRPr="000008D2">
        <w:rPr>
          <w:rFonts w:cs="Arial"/>
          <w:i/>
          <w:szCs w:val="20"/>
        </w:rPr>
        <w:t>, </w:t>
      </w:r>
      <w:hyperlink r:id="rId46" w:tgtFrame="_blank" w:tooltip="Uredba o spremembah in dopolnitvah Uredbe o enotni metodologiji in obrazcih za obračun in izplačilo plač v javnem sektorju" w:history="1">
        <w:r w:rsidR="00EC02E0" w:rsidRPr="000008D2">
          <w:rPr>
            <w:rFonts w:cs="Arial"/>
            <w:i/>
            <w:szCs w:val="20"/>
          </w:rPr>
          <w:t>48/09</w:t>
        </w:r>
      </w:hyperlink>
      <w:r w:rsidR="00EC02E0" w:rsidRPr="000008D2">
        <w:rPr>
          <w:rFonts w:cs="Arial"/>
          <w:i/>
          <w:szCs w:val="20"/>
        </w:rPr>
        <w:t>, </w:t>
      </w:r>
      <w:hyperlink r:id="rId47" w:tgtFrame="_blank" w:tooltip="Uredba o spremembah in dopolnitvah Uredbe o enotni metodologiji in obrazcih za obračun in izplačilo plač v javnem sektorju" w:history="1">
        <w:r w:rsidR="00EC02E0" w:rsidRPr="000008D2">
          <w:rPr>
            <w:rFonts w:cs="Arial"/>
            <w:i/>
            <w:szCs w:val="20"/>
          </w:rPr>
          <w:t>113/09</w:t>
        </w:r>
      </w:hyperlink>
      <w:r w:rsidR="00EC02E0" w:rsidRPr="000008D2">
        <w:rPr>
          <w:rFonts w:cs="Arial"/>
          <w:i/>
          <w:szCs w:val="20"/>
        </w:rPr>
        <w:t>, </w:t>
      </w:r>
      <w:hyperlink r:id="rId48" w:tgtFrame="_blank" w:tooltip="Uredba o spremembah Uredbe o enotni metodologiji in obrazcih za obračun in izplačilo plač v javnem sektorju" w:history="1">
        <w:r w:rsidR="00EC02E0" w:rsidRPr="000008D2">
          <w:rPr>
            <w:rFonts w:cs="Arial"/>
            <w:i/>
            <w:szCs w:val="20"/>
          </w:rPr>
          <w:t>25/10</w:t>
        </w:r>
      </w:hyperlink>
      <w:r w:rsidR="00EC02E0" w:rsidRPr="000008D2">
        <w:rPr>
          <w:rFonts w:cs="Arial"/>
          <w:i/>
          <w:szCs w:val="20"/>
        </w:rPr>
        <w:t>, </w:t>
      </w:r>
      <w:hyperlink r:id="rId49" w:tgtFrame="_blank" w:tooltip="Uredba o spremembah in dopolnitvah Uredbe o enotni metodologiji in obrazcih za obračun in izplačilo plač v javnem sektorju" w:history="1">
        <w:r w:rsidR="00EC02E0" w:rsidRPr="000008D2">
          <w:rPr>
            <w:rFonts w:cs="Arial"/>
            <w:i/>
            <w:szCs w:val="20"/>
          </w:rPr>
          <w:t>67/10</w:t>
        </w:r>
      </w:hyperlink>
      <w:r w:rsidR="00EC02E0" w:rsidRPr="000008D2">
        <w:rPr>
          <w:rFonts w:cs="Arial"/>
          <w:i/>
          <w:szCs w:val="20"/>
        </w:rPr>
        <w:t>, </w:t>
      </w:r>
      <w:hyperlink r:id="rId50" w:tgtFrame="_blank" w:tooltip="Uredba o spremembah in dopolnitvah Uredbe o enotni metodologiji in obrazcih za obračun in izplačilo plač v javnem sektorju" w:history="1">
        <w:r w:rsidR="00EC02E0" w:rsidRPr="000008D2">
          <w:rPr>
            <w:rFonts w:cs="Arial"/>
            <w:i/>
            <w:szCs w:val="20"/>
          </w:rPr>
          <w:t>105/10</w:t>
        </w:r>
      </w:hyperlink>
      <w:r w:rsidR="00EC02E0" w:rsidRPr="000008D2">
        <w:rPr>
          <w:rFonts w:cs="Arial"/>
          <w:i/>
          <w:szCs w:val="20"/>
        </w:rPr>
        <w:t>, </w:t>
      </w:r>
      <w:hyperlink r:id="rId51" w:tgtFrame="_blank" w:tooltip="Uredba o spremembah in dopolnitvah Uredbe o enotni metodologiji in obrazcih za obračun in izplačilo plač v javnem sektorju" w:history="1">
        <w:r w:rsidR="00EC02E0" w:rsidRPr="000008D2">
          <w:rPr>
            <w:rFonts w:cs="Arial"/>
            <w:i/>
            <w:szCs w:val="20"/>
          </w:rPr>
          <w:t>45/12</w:t>
        </w:r>
      </w:hyperlink>
      <w:r w:rsidR="00EC02E0" w:rsidRPr="000008D2">
        <w:rPr>
          <w:rFonts w:cs="Arial"/>
          <w:i/>
          <w:szCs w:val="20"/>
        </w:rPr>
        <w:t>, </w:t>
      </w:r>
      <w:hyperlink r:id="rId52" w:tgtFrame="_blank" w:tooltip="Uredba o spremembah in dopolnitvah Uredbe o enotni metodologiji in obrazcih za obračun in izplačilo plač v javnem sektorju" w:history="1">
        <w:r w:rsidR="00EC02E0" w:rsidRPr="000008D2">
          <w:rPr>
            <w:rFonts w:cs="Arial"/>
            <w:i/>
            <w:szCs w:val="20"/>
          </w:rPr>
          <w:t>24/13</w:t>
        </w:r>
      </w:hyperlink>
      <w:r w:rsidR="00EC02E0" w:rsidRPr="000008D2">
        <w:rPr>
          <w:rFonts w:cs="Arial"/>
          <w:i/>
          <w:szCs w:val="20"/>
        </w:rPr>
        <w:t>, </w:t>
      </w:r>
      <w:hyperlink r:id="rId53" w:tgtFrame="_blank" w:tooltip="Uredba o spremembah in dopolnitvah Uredbe o enotni metodologiji in obrazcih za obračun in izplačilo plač v javnem sektorju" w:history="1">
        <w:r w:rsidR="00EC02E0" w:rsidRPr="000008D2">
          <w:rPr>
            <w:rFonts w:cs="Arial"/>
            <w:i/>
            <w:szCs w:val="20"/>
          </w:rPr>
          <w:t>51/13</w:t>
        </w:r>
      </w:hyperlink>
      <w:r w:rsidR="00EC02E0" w:rsidRPr="000008D2">
        <w:rPr>
          <w:rFonts w:cs="Arial"/>
          <w:i/>
          <w:szCs w:val="20"/>
        </w:rPr>
        <w:t>, </w:t>
      </w:r>
      <w:hyperlink r:id="rId54" w:tgtFrame="_blank" w:tooltip="Uredba o spremembah in dopolnitvah Uredbe o enotni metodologiji in obrazcih za obračun in izplačilo plač v javnem sektorju" w:history="1">
        <w:r w:rsidR="00EC02E0" w:rsidRPr="000008D2">
          <w:rPr>
            <w:rFonts w:cs="Arial"/>
            <w:i/>
            <w:szCs w:val="20"/>
          </w:rPr>
          <w:t>12/14</w:t>
        </w:r>
      </w:hyperlink>
      <w:r w:rsidR="00EC02E0" w:rsidRPr="000008D2">
        <w:rPr>
          <w:rFonts w:cs="Arial"/>
          <w:i/>
          <w:szCs w:val="20"/>
        </w:rPr>
        <w:t>, </w:t>
      </w:r>
      <w:hyperlink r:id="rId55" w:tgtFrame="_blank" w:tooltip="Uredba o spremembah in dopolnitvah Uredbe o enotni metodologiji in obrazcih za obračun in izplačilo plač v javnem sektorju" w:history="1">
        <w:r w:rsidR="00EC02E0" w:rsidRPr="000008D2">
          <w:rPr>
            <w:rFonts w:cs="Arial"/>
            <w:i/>
            <w:szCs w:val="20"/>
          </w:rPr>
          <w:t>24/14</w:t>
        </w:r>
      </w:hyperlink>
      <w:r w:rsidR="00EC02E0" w:rsidRPr="000008D2">
        <w:rPr>
          <w:rFonts w:cs="Arial"/>
          <w:i/>
          <w:szCs w:val="20"/>
        </w:rPr>
        <w:t>, </w:t>
      </w:r>
      <w:hyperlink r:id="rId56" w:tgtFrame="_blank" w:tooltip="Uredba o spremembah in dopolnitvah Uredbe o enotni metodologiji in obrazcih za obračun in izplačilo plač v javnem sektorju" w:history="1">
        <w:r w:rsidR="00EC02E0" w:rsidRPr="000008D2">
          <w:rPr>
            <w:rFonts w:cs="Arial"/>
            <w:i/>
            <w:szCs w:val="20"/>
          </w:rPr>
          <w:t>52/14</w:t>
        </w:r>
      </w:hyperlink>
      <w:r w:rsidR="00EC02E0" w:rsidRPr="000008D2">
        <w:rPr>
          <w:rFonts w:cs="Arial"/>
          <w:i/>
          <w:szCs w:val="20"/>
        </w:rPr>
        <w:t>, </w:t>
      </w:r>
      <w:hyperlink r:id="rId57" w:tgtFrame="_blank" w:tooltip="Uredba o spremembah Uredbe o enotni metodologiji in obrazcih za obračun in izplačilo plač v javnem sektorju" w:history="1">
        <w:r w:rsidR="00EC02E0" w:rsidRPr="000008D2">
          <w:rPr>
            <w:rFonts w:cs="Arial"/>
            <w:i/>
            <w:szCs w:val="20"/>
          </w:rPr>
          <w:t>59</w:t>
        </w:r>
        <w:r w:rsidR="008F2495" w:rsidRPr="000008D2">
          <w:rPr>
            <w:rFonts w:cs="Arial"/>
            <w:i/>
            <w:szCs w:val="20"/>
          </w:rPr>
          <w:t>/</w:t>
        </w:r>
        <w:r w:rsidR="00EC02E0" w:rsidRPr="000008D2">
          <w:rPr>
            <w:rFonts w:cs="Arial"/>
            <w:i/>
            <w:szCs w:val="20"/>
          </w:rPr>
          <w:t>14</w:t>
        </w:r>
      </w:hyperlink>
      <w:r w:rsidR="00EC02E0" w:rsidRPr="000008D2">
        <w:rPr>
          <w:rFonts w:cs="Arial"/>
          <w:i/>
          <w:szCs w:val="20"/>
        </w:rPr>
        <w:t>, </w:t>
      </w:r>
      <w:hyperlink r:id="rId58" w:tgtFrame="_blank" w:tooltip="Uredba o spremembah in dopolnitvah Uredbe o enotni metodologiji in obrazcih za obračun in izplačilo plač v javnem sektorju" w:history="1">
        <w:r w:rsidR="00EC02E0" w:rsidRPr="000008D2">
          <w:rPr>
            <w:rFonts w:cs="Arial"/>
            <w:i/>
            <w:szCs w:val="20"/>
          </w:rPr>
          <w:t>24/15</w:t>
        </w:r>
      </w:hyperlink>
      <w:r w:rsidR="00EC02E0" w:rsidRPr="000008D2">
        <w:rPr>
          <w:rFonts w:cs="Arial"/>
          <w:i/>
          <w:szCs w:val="20"/>
        </w:rPr>
        <w:t>, </w:t>
      </w:r>
      <w:hyperlink r:id="rId59" w:tgtFrame="_blank" w:tooltip="Uredba o spremembah in dopolnitvah Uredbe o enotni metodologiji in obrazcih za obračun in izplačilo plač v javnem sektorju" w:history="1">
        <w:r w:rsidR="00EC02E0" w:rsidRPr="000008D2">
          <w:rPr>
            <w:rFonts w:cs="Arial"/>
            <w:i/>
            <w:szCs w:val="20"/>
          </w:rPr>
          <w:t>3/16</w:t>
        </w:r>
      </w:hyperlink>
      <w:r w:rsidR="00EC02E0" w:rsidRPr="000008D2">
        <w:rPr>
          <w:rFonts w:cs="Arial"/>
          <w:i/>
          <w:szCs w:val="20"/>
        </w:rPr>
        <w:t>, </w:t>
      </w:r>
      <w:hyperlink r:id="rId60" w:tgtFrame="_blank" w:tooltip="Uredba o spremembah in dopolnitvah Uredbe o enotni metodologiji in obrazcih za obračun in izplačilo plač v javnem sektorju" w:history="1">
        <w:r w:rsidR="00EC02E0" w:rsidRPr="000008D2">
          <w:rPr>
            <w:rFonts w:cs="Arial"/>
            <w:i/>
            <w:szCs w:val="20"/>
          </w:rPr>
          <w:t>70/16</w:t>
        </w:r>
      </w:hyperlink>
      <w:r w:rsidR="00EC02E0" w:rsidRPr="000008D2">
        <w:rPr>
          <w:rFonts w:cs="Arial"/>
          <w:i/>
          <w:szCs w:val="20"/>
        </w:rPr>
        <w:t>, </w:t>
      </w:r>
      <w:hyperlink r:id="rId61" w:tgtFrame="_blank" w:tooltip="Uredba o spremembah in dopolnitvah Uredbe o enotni metodologiji in obrazcih za obračun in izplačilo plač v javnem sektorju" w:history="1">
        <w:r w:rsidR="00EC02E0" w:rsidRPr="000008D2">
          <w:rPr>
            <w:rFonts w:cs="Arial"/>
            <w:i/>
            <w:szCs w:val="20"/>
          </w:rPr>
          <w:t>14/17</w:t>
        </w:r>
      </w:hyperlink>
      <w:r w:rsidR="00EC02E0" w:rsidRPr="000008D2">
        <w:rPr>
          <w:rFonts w:cs="Arial"/>
          <w:i/>
          <w:szCs w:val="20"/>
        </w:rPr>
        <w:t>, </w:t>
      </w:r>
      <w:hyperlink r:id="rId62" w:tgtFrame="_blank" w:tooltip="Uredba o spremembah in dopolnitvah Uredbe o enotni metodologiji in obrazcih za obračun in izplačilo plač v javnem sektorju" w:history="1">
        <w:r w:rsidR="00EC02E0" w:rsidRPr="000008D2">
          <w:rPr>
            <w:rFonts w:cs="Arial"/>
            <w:i/>
            <w:szCs w:val="20"/>
          </w:rPr>
          <w:t>68/17</w:t>
        </w:r>
      </w:hyperlink>
      <w:r w:rsidR="00EC02E0" w:rsidRPr="000008D2">
        <w:rPr>
          <w:rFonts w:cs="Arial"/>
          <w:i/>
          <w:szCs w:val="20"/>
        </w:rPr>
        <w:t>, </w:t>
      </w:r>
      <w:hyperlink r:id="rId63" w:tgtFrame="_blank" w:tooltip="Uredba o spremembah in dopolnitvah Uredbe o enotni metodologiji in obrazcih za obračun in izplačilo plač v javnem sektorju" w:history="1">
        <w:r w:rsidR="00EC02E0" w:rsidRPr="000008D2">
          <w:rPr>
            <w:rFonts w:cs="Arial"/>
            <w:i/>
            <w:szCs w:val="20"/>
          </w:rPr>
          <w:t>6/19</w:t>
        </w:r>
      </w:hyperlink>
      <w:r w:rsidR="00EC02E0" w:rsidRPr="000008D2">
        <w:rPr>
          <w:rFonts w:cs="Arial"/>
          <w:i/>
          <w:szCs w:val="20"/>
        </w:rPr>
        <w:t>, </w:t>
      </w:r>
      <w:hyperlink r:id="rId64" w:tgtFrame="_blank" w:tooltip="Uredba o spremembah in dopolnitvah Uredbe o enotni metodologiji in obrazcih za obračun in izplačilo plač v javnem sektorju" w:history="1">
        <w:r w:rsidR="00EC02E0" w:rsidRPr="000008D2">
          <w:rPr>
            <w:rFonts w:cs="Arial"/>
            <w:i/>
            <w:szCs w:val="20"/>
          </w:rPr>
          <w:t>51/19</w:t>
        </w:r>
      </w:hyperlink>
      <w:r w:rsidR="00EC02E0" w:rsidRPr="000008D2">
        <w:rPr>
          <w:rFonts w:cs="Arial"/>
          <w:i/>
          <w:szCs w:val="20"/>
        </w:rPr>
        <w:t>, </w:t>
      </w:r>
      <w:hyperlink r:id="rId65" w:tgtFrame="_blank" w:tooltip="Uredba o spremembah in dopolnitvah Uredbe o enotni metodologiji in obrazcih za obračun in izplačilo plač v javnem sektorju" w:history="1">
        <w:r w:rsidR="00EC02E0" w:rsidRPr="000008D2">
          <w:rPr>
            <w:rFonts w:cs="Arial"/>
            <w:i/>
            <w:szCs w:val="20"/>
          </w:rPr>
          <w:t>59/19</w:t>
        </w:r>
      </w:hyperlink>
      <w:r w:rsidR="00EC02E0" w:rsidRPr="000008D2">
        <w:rPr>
          <w:rFonts w:cs="Arial"/>
          <w:i/>
          <w:szCs w:val="20"/>
        </w:rPr>
        <w:t>, </w:t>
      </w:r>
      <w:hyperlink r:id="rId66" w:tgtFrame="_blank" w:tooltip="Uredba o spremembah in dopolnitvah Uredbe o enotni metodologiji in obrazcih za obračun in izplačilo plač v javnem sektorju" w:history="1">
        <w:r w:rsidR="00EC02E0" w:rsidRPr="000008D2">
          <w:rPr>
            <w:rFonts w:cs="Arial"/>
            <w:i/>
            <w:szCs w:val="20"/>
          </w:rPr>
          <w:t>78/19</w:t>
        </w:r>
      </w:hyperlink>
      <w:r w:rsidR="00EC02E0" w:rsidRPr="000008D2">
        <w:rPr>
          <w:rFonts w:cs="Arial"/>
          <w:i/>
          <w:szCs w:val="20"/>
        </w:rPr>
        <w:t>, </w:t>
      </w:r>
      <w:hyperlink r:id="rId67" w:tgtFrame="_blank" w:tooltip="Uredba o spremembah in dopolnitvah Uredbe o enotni metodologiji in obrazcih za obračun in izplačilo plač v javnem sektorju" w:history="1">
        <w:r w:rsidR="00EC02E0" w:rsidRPr="000008D2">
          <w:rPr>
            <w:rFonts w:cs="Arial"/>
            <w:i/>
            <w:szCs w:val="20"/>
          </w:rPr>
          <w:t>157/20</w:t>
        </w:r>
      </w:hyperlink>
      <w:r w:rsidR="00EC02E0" w:rsidRPr="000008D2">
        <w:rPr>
          <w:rFonts w:cs="Arial"/>
          <w:i/>
          <w:szCs w:val="20"/>
        </w:rPr>
        <w:t>, </w:t>
      </w:r>
      <w:hyperlink r:id="rId68" w:tgtFrame="_blank" w:tooltip="Uredba o spremembah in dopolnitvi Uredbe o enotni metodologiji in obrazcih za obračun in izplačilo plač v javnem sektorju" w:history="1">
        <w:r w:rsidR="00EC02E0" w:rsidRPr="000008D2">
          <w:rPr>
            <w:rFonts w:cs="Arial"/>
            <w:i/>
            <w:szCs w:val="20"/>
          </w:rPr>
          <w:t>191/20</w:t>
        </w:r>
      </w:hyperlink>
      <w:r w:rsidR="00EC02E0" w:rsidRPr="000008D2">
        <w:rPr>
          <w:rFonts w:cs="Arial"/>
          <w:i/>
          <w:szCs w:val="20"/>
        </w:rPr>
        <w:t>, </w:t>
      </w:r>
      <w:hyperlink r:id="rId69" w:tgtFrame="_blank" w:tooltip="Uredba o dopolnitvah Uredbe o enotni metodologiji in obrazcih za obračun in izplačilo plač v javnem sektorju" w:history="1">
        <w:r w:rsidR="00EC02E0" w:rsidRPr="000008D2">
          <w:rPr>
            <w:rFonts w:cs="Arial"/>
            <w:i/>
            <w:szCs w:val="20"/>
          </w:rPr>
          <w:t>13/21</w:t>
        </w:r>
      </w:hyperlink>
      <w:r w:rsidR="00EC02E0" w:rsidRPr="000008D2">
        <w:rPr>
          <w:rFonts w:cs="Arial"/>
          <w:i/>
          <w:szCs w:val="20"/>
        </w:rPr>
        <w:t>, </w:t>
      </w:r>
      <w:hyperlink r:id="rId70" w:tgtFrame="_blank" w:tooltip="Uredba o spremembi in dopolnitvah Uredbe o enotni metodologiji in obrazcih za obračun in izplačilo plač v javnem sektorju" w:history="1">
        <w:r w:rsidR="00EC02E0" w:rsidRPr="000008D2">
          <w:rPr>
            <w:rFonts w:cs="Arial"/>
            <w:i/>
            <w:szCs w:val="20"/>
          </w:rPr>
          <w:t>101/21</w:t>
        </w:r>
      </w:hyperlink>
      <w:r w:rsidR="00EC02E0" w:rsidRPr="000008D2">
        <w:rPr>
          <w:rFonts w:cs="Arial"/>
          <w:i/>
          <w:szCs w:val="20"/>
        </w:rPr>
        <w:t>,</w:t>
      </w:r>
      <w:hyperlink r:id="rId71" w:tgtFrame="_blank" w:tooltip="Uredba o spremembi in dopolnitvah Uredbe o enotni metodologiji in obrazcih za obračun in izplačilo plač v javnem sektorju" w:history="1">
        <w:r w:rsidR="00EC02E0" w:rsidRPr="000008D2">
          <w:rPr>
            <w:rFonts w:cs="Arial"/>
            <w:i/>
            <w:szCs w:val="20"/>
          </w:rPr>
          <w:t>122/21</w:t>
        </w:r>
      </w:hyperlink>
      <w:r w:rsidR="00EC02E0" w:rsidRPr="000008D2">
        <w:rPr>
          <w:rFonts w:cs="Arial"/>
          <w:i/>
          <w:szCs w:val="20"/>
        </w:rPr>
        <w:t>, </w:t>
      </w:r>
      <w:hyperlink r:id="rId72" w:tgtFrame="_blank" w:tooltip="Uredba o dopolnitvah Uredbe o enotni metodologiji in obrazcih za obračun in izplačilo plač v javnem sektorju" w:history="1">
        <w:r w:rsidR="00EC02E0" w:rsidRPr="000008D2">
          <w:rPr>
            <w:rFonts w:cs="Arial"/>
            <w:i/>
            <w:szCs w:val="20"/>
          </w:rPr>
          <w:t>145/21</w:t>
        </w:r>
      </w:hyperlink>
      <w:r w:rsidR="00EC02E0" w:rsidRPr="000008D2">
        <w:rPr>
          <w:rFonts w:cs="Arial"/>
          <w:i/>
          <w:szCs w:val="20"/>
        </w:rPr>
        <w:t>, </w:t>
      </w:r>
      <w:hyperlink r:id="rId73" w:tgtFrame="_blank" w:tooltip="Uredba o spremembah in dopolnitvah Uredbe o enotni metodologiji in obrazcih za obračun in izplačilo plač v javnem sektorju" w:history="1">
        <w:r w:rsidR="00EC02E0" w:rsidRPr="000008D2">
          <w:rPr>
            <w:rFonts w:cs="Arial"/>
            <w:i/>
            <w:szCs w:val="20"/>
          </w:rPr>
          <w:t>194/21</w:t>
        </w:r>
      </w:hyperlink>
      <w:r w:rsidR="00EC02E0" w:rsidRPr="000008D2">
        <w:rPr>
          <w:rFonts w:cs="Arial"/>
          <w:i/>
          <w:szCs w:val="20"/>
        </w:rPr>
        <w:t> in </w:t>
      </w:r>
      <w:hyperlink r:id="rId74" w:tgtFrame="_blank" w:tooltip="Uredba o spremembah in dopolnitvi Uredbe o enotni metodologiji in obrazcih za obračun in izplačilo plač v javnem sektorju" w:history="1">
        <w:r w:rsidR="00EC02E0" w:rsidRPr="000008D2">
          <w:rPr>
            <w:rFonts w:cs="Arial"/>
            <w:i/>
            <w:szCs w:val="20"/>
          </w:rPr>
          <w:t>15/22</w:t>
        </w:r>
      </w:hyperlink>
      <w:r w:rsidR="00EC02E0" w:rsidRPr="000008D2">
        <w:rPr>
          <w:rFonts w:cs="Arial"/>
          <w:i/>
          <w:szCs w:val="20"/>
        </w:rPr>
        <w:t>), ki določa, da se druge vrste izplačil obračunajo skupaj s plačo</w:t>
      </w:r>
      <w:r w:rsidR="00B25027" w:rsidRPr="000008D2">
        <w:rPr>
          <w:rFonts w:cs="Arial"/>
          <w:i/>
          <w:szCs w:val="20"/>
        </w:rPr>
        <w:t xml:space="preserve">. Poleg načina izplačila redne delovne uspešnosti za leto 2020 ni pravilen tudi način določitve zneska za izplačilo redne delovne uspešnosti in </w:t>
      </w:r>
      <w:r w:rsidR="000008D2" w:rsidRPr="000008D2">
        <w:rPr>
          <w:rFonts w:cs="Arial"/>
          <w:i/>
          <w:szCs w:val="20"/>
        </w:rPr>
        <w:t xml:space="preserve">višina </w:t>
      </w:r>
      <w:r w:rsidR="00B25027" w:rsidRPr="000008D2">
        <w:rPr>
          <w:rFonts w:cs="Arial"/>
          <w:i/>
          <w:szCs w:val="20"/>
        </w:rPr>
        <w:t>izplačil</w:t>
      </w:r>
      <w:r w:rsidR="000008D2" w:rsidRPr="000008D2">
        <w:rPr>
          <w:rFonts w:cs="Arial"/>
          <w:i/>
          <w:szCs w:val="20"/>
        </w:rPr>
        <w:t>a</w:t>
      </w:r>
      <w:r w:rsidR="00B25027" w:rsidRPr="000008D2">
        <w:rPr>
          <w:rFonts w:cs="Arial"/>
          <w:i/>
          <w:szCs w:val="20"/>
        </w:rPr>
        <w:t xml:space="preserve"> le-tega, saj peti odstavek </w:t>
      </w:r>
      <w:hyperlink r:id="rId75" w:history="1">
        <w:r w:rsidR="00B25027" w:rsidRPr="00793DE9">
          <w:rPr>
            <w:rFonts w:cs="Arial"/>
            <w:i/>
            <w:szCs w:val="20"/>
          </w:rPr>
          <w:t>27. člen</w:t>
        </w:r>
        <w:r w:rsidR="00B25027" w:rsidRPr="000008D2">
          <w:rPr>
            <w:rFonts w:cs="Arial"/>
            <w:i/>
            <w:szCs w:val="20"/>
          </w:rPr>
          <w:t>a</w:t>
        </w:r>
        <w:r w:rsidR="00B25027" w:rsidRPr="00793DE9">
          <w:rPr>
            <w:rFonts w:cs="Arial"/>
            <w:i/>
            <w:szCs w:val="20"/>
          </w:rPr>
          <w:t xml:space="preserve"> Kolektivne pogodbe za javni sektor</w:t>
        </w:r>
      </w:hyperlink>
      <w:r w:rsidR="00B25027" w:rsidRPr="00793DE9">
        <w:rPr>
          <w:rFonts w:cs="Arial"/>
          <w:i/>
          <w:szCs w:val="20"/>
        </w:rPr>
        <w:t xml:space="preserve"> </w:t>
      </w:r>
      <w:r w:rsidR="00B25027" w:rsidRPr="000008D2">
        <w:rPr>
          <w:rFonts w:cs="Arial"/>
          <w:i/>
          <w:szCs w:val="20"/>
        </w:rPr>
        <w:t xml:space="preserve">(Uradni list RS, št. </w:t>
      </w:r>
      <w:hyperlink r:id="rId76" w:tgtFrame="_blank" w:tooltip="Kolektivna pogodba za javni sektor (KPJS)" w:history="1">
        <w:r w:rsidR="00B25027" w:rsidRPr="000008D2">
          <w:rPr>
            <w:rFonts w:cs="Arial"/>
            <w:i/>
            <w:szCs w:val="20"/>
          </w:rPr>
          <w:t>57/08</w:t>
        </w:r>
      </w:hyperlink>
      <w:r w:rsidR="00B25027" w:rsidRPr="000008D2">
        <w:rPr>
          <w:rFonts w:cs="Arial"/>
          <w:i/>
          <w:szCs w:val="20"/>
        </w:rPr>
        <w:t xml:space="preserve">, </w:t>
      </w:r>
      <w:hyperlink r:id="rId77" w:tgtFrame="_blank" w:tooltip="Aneks št. 1 h Kolektivni pogodbi za javni sektor" w:history="1">
        <w:r w:rsidR="00B25027" w:rsidRPr="000008D2">
          <w:rPr>
            <w:rFonts w:cs="Arial"/>
            <w:i/>
            <w:szCs w:val="20"/>
          </w:rPr>
          <w:t>23/09</w:t>
        </w:r>
      </w:hyperlink>
      <w:r w:rsidR="00B25027" w:rsidRPr="000008D2">
        <w:rPr>
          <w:rFonts w:cs="Arial"/>
          <w:i/>
          <w:szCs w:val="20"/>
        </w:rPr>
        <w:t xml:space="preserve">, </w:t>
      </w:r>
      <w:hyperlink r:id="rId78" w:tgtFrame="_blank" w:tooltip="Aneks št. 2 h Kolektivni pogodbi za javni sektor" w:history="1">
        <w:r w:rsidR="00B25027" w:rsidRPr="000008D2">
          <w:rPr>
            <w:rFonts w:cs="Arial"/>
            <w:i/>
            <w:szCs w:val="20"/>
          </w:rPr>
          <w:t>91/09</w:t>
        </w:r>
      </w:hyperlink>
      <w:r w:rsidR="00B25027" w:rsidRPr="000008D2">
        <w:rPr>
          <w:rFonts w:cs="Arial"/>
          <w:i/>
          <w:szCs w:val="20"/>
        </w:rPr>
        <w:t xml:space="preserve">, </w:t>
      </w:r>
      <w:hyperlink r:id="rId79" w:tgtFrame="_blank" w:tooltip="Aneks št. 3 h Kolektivni pogodbi za javni sektor" w:history="1">
        <w:r w:rsidR="00B25027" w:rsidRPr="000008D2">
          <w:rPr>
            <w:rFonts w:cs="Arial"/>
            <w:i/>
            <w:szCs w:val="20"/>
          </w:rPr>
          <w:t>89/10</w:t>
        </w:r>
      </w:hyperlink>
      <w:r w:rsidR="00B25027" w:rsidRPr="000008D2">
        <w:rPr>
          <w:rFonts w:cs="Arial"/>
          <w:i/>
          <w:szCs w:val="20"/>
        </w:rPr>
        <w:t xml:space="preserve">, </w:t>
      </w:r>
      <w:hyperlink r:id="rId80" w:tgtFrame="_blank" w:tooltip="Aneks št. 4 h Kolektivni pogodbi za javni sektor" w:history="1">
        <w:r w:rsidR="00B25027" w:rsidRPr="000008D2">
          <w:rPr>
            <w:rFonts w:cs="Arial"/>
            <w:i/>
            <w:szCs w:val="20"/>
          </w:rPr>
          <w:t>89/10</w:t>
        </w:r>
      </w:hyperlink>
      <w:r w:rsidR="00B25027" w:rsidRPr="000008D2">
        <w:rPr>
          <w:rFonts w:cs="Arial"/>
          <w:i/>
          <w:szCs w:val="20"/>
        </w:rPr>
        <w:t xml:space="preserve">, </w:t>
      </w:r>
      <w:hyperlink r:id="rId81" w:tgtFrame="_blank" w:tooltip="Aneks št. 5 h Kolektivni pogodbi za javni sektor (KPJS)" w:history="1">
        <w:r w:rsidR="00B25027" w:rsidRPr="000008D2">
          <w:rPr>
            <w:rFonts w:cs="Arial"/>
            <w:i/>
            <w:szCs w:val="20"/>
          </w:rPr>
          <w:t>40/12</w:t>
        </w:r>
      </w:hyperlink>
      <w:r w:rsidR="00B25027" w:rsidRPr="000008D2">
        <w:rPr>
          <w:rFonts w:cs="Arial"/>
          <w:i/>
          <w:szCs w:val="20"/>
        </w:rPr>
        <w:t xml:space="preserve">, </w:t>
      </w:r>
      <w:hyperlink r:id="rId82" w:tgtFrame="_blank" w:tooltip="Aneks št. 6 h Kolektivni pogodbi za javni sektor (KPJS)" w:history="1">
        <w:r w:rsidR="00B25027" w:rsidRPr="000008D2">
          <w:rPr>
            <w:rFonts w:cs="Arial"/>
            <w:i/>
            <w:szCs w:val="20"/>
          </w:rPr>
          <w:t>46/13</w:t>
        </w:r>
      </w:hyperlink>
      <w:r w:rsidR="00B25027" w:rsidRPr="000008D2">
        <w:rPr>
          <w:rFonts w:cs="Arial"/>
          <w:i/>
          <w:szCs w:val="20"/>
        </w:rPr>
        <w:t xml:space="preserve">, </w:t>
      </w:r>
      <w:hyperlink r:id="rId83" w:tgtFrame="_blank" w:tooltip="Aneks št. 7 h Kolektivni pogodbi za javni sektor (KPJS)" w:history="1">
        <w:r w:rsidR="00B25027" w:rsidRPr="000008D2">
          <w:rPr>
            <w:rFonts w:cs="Arial"/>
            <w:i/>
            <w:szCs w:val="20"/>
          </w:rPr>
          <w:t>95/14</w:t>
        </w:r>
      </w:hyperlink>
      <w:r w:rsidR="00B25027" w:rsidRPr="000008D2">
        <w:rPr>
          <w:rFonts w:cs="Arial"/>
          <w:i/>
          <w:szCs w:val="20"/>
        </w:rPr>
        <w:t xml:space="preserve">, </w:t>
      </w:r>
      <w:hyperlink r:id="rId84" w:tgtFrame="_blank" w:tooltip="Aneks št. 8 h Kolektivni pogodbi za javni sektor (KPJS)" w:history="1">
        <w:r w:rsidR="00B25027" w:rsidRPr="000008D2">
          <w:rPr>
            <w:rFonts w:cs="Arial"/>
            <w:i/>
            <w:szCs w:val="20"/>
          </w:rPr>
          <w:t>91/15</w:t>
        </w:r>
      </w:hyperlink>
      <w:r w:rsidR="00B25027" w:rsidRPr="000008D2">
        <w:rPr>
          <w:rFonts w:cs="Arial"/>
          <w:i/>
          <w:szCs w:val="20"/>
        </w:rPr>
        <w:t xml:space="preserve">, </w:t>
      </w:r>
      <w:hyperlink r:id="rId85" w:tgtFrame="_blank" w:tooltip="Aneks št. 9 h Kolektivni pogodbi za javni sektor (KPJS)" w:history="1">
        <w:r w:rsidR="00B25027" w:rsidRPr="000008D2">
          <w:rPr>
            <w:rFonts w:cs="Arial"/>
            <w:i/>
            <w:szCs w:val="20"/>
          </w:rPr>
          <w:t>21/17</w:t>
        </w:r>
      </w:hyperlink>
      <w:r w:rsidR="00B25027" w:rsidRPr="000008D2">
        <w:rPr>
          <w:rFonts w:cs="Arial"/>
          <w:i/>
          <w:szCs w:val="20"/>
        </w:rPr>
        <w:t xml:space="preserve">, </w:t>
      </w:r>
      <w:hyperlink r:id="rId86" w:tgtFrame="_blank" w:tooltip="Aneks št. 10 h Kolektivni pogodbi za javni sektor (KPJS)" w:history="1">
        <w:r w:rsidR="00B25027" w:rsidRPr="000008D2">
          <w:rPr>
            <w:rFonts w:cs="Arial"/>
            <w:i/>
            <w:szCs w:val="20"/>
          </w:rPr>
          <w:t>46/17</w:t>
        </w:r>
      </w:hyperlink>
      <w:r w:rsidR="00B25027" w:rsidRPr="000008D2">
        <w:rPr>
          <w:rFonts w:cs="Arial"/>
          <w:i/>
          <w:szCs w:val="20"/>
        </w:rPr>
        <w:t xml:space="preserve">, </w:t>
      </w:r>
      <w:hyperlink r:id="rId87" w:tgtFrame="_blank" w:tooltip="Aneks št. 11 h Kolektivni pogodbi za javni sektor (KPJS)" w:history="1">
        <w:r w:rsidR="00B25027" w:rsidRPr="000008D2">
          <w:rPr>
            <w:rFonts w:cs="Arial"/>
            <w:i/>
            <w:szCs w:val="20"/>
          </w:rPr>
          <w:t>69/17</w:t>
        </w:r>
      </w:hyperlink>
      <w:r w:rsidR="00B25027" w:rsidRPr="000008D2">
        <w:rPr>
          <w:rFonts w:cs="Arial"/>
          <w:i/>
          <w:szCs w:val="20"/>
        </w:rPr>
        <w:t xml:space="preserve"> in </w:t>
      </w:r>
      <w:hyperlink r:id="rId88" w:tgtFrame="_blank" w:tooltip="Aneks št. 12 h Kolektivni pogodbi za javni sektor (KPJS)" w:history="1">
        <w:r w:rsidR="00B25027" w:rsidRPr="000008D2">
          <w:rPr>
            <w:rFonts w:cs="Arial"/>
            <w:i/>
            <w:szCs w:val="20"/>
          </w:rPr>
          <w:t>80/18</w:t>
        </w:r>
      </w:hyperlink>
      <w:r w:rsidR="00B25027" w:rsidRPr="000008D2">
        <w:rPr>
          <w:rFonts w:cs="Arial"/>
          <w:i/>
          <w:szCs w:val="20"/>
        </w:rPr>
        <w:t xml:space="preserve">) </w:t>
      </w:r>
      <w:r w:rsidR="00B25027" w:rsidRPr="00793DE9">
        <w:rPr>
          <w:rFonts w:cs="Arial"/>
          <w:i/>
          <w:szCs w:val="20"/>
        </w:rPr>
        <w:t xml:space="preserve">določa, da mora biti letni obseg sredstev za plačilo </w:t>
      </w:r>
      <w:r w:rsidR="00B25027" w:rsidRPr="000008D2">
        <w:rPr>
          <w:rFonts w:cs="Arial"/>
          <w:i/>
          <w:szCs w:val="20"/>
        </w:rPr>
        <w:t>redne delovne uspešnosti</w:t>
      </w:r>
      <w:r w:rsidR="00B25027" w:rsidRPr="00793DE9">
        <w:rPr>
          <w:rFonts w:cs="Arial"/>
          <w:i/>
          <w:szCs w:val="20"/>
        </w:rPr>
        <w:t xml:space="preserve"> uporabnika proračuna izplačan v celoti, ne glede na poslovni rezultat uporabnika proračuna</w:t>
      </w:r>
      <w:r w:rsidR="000008D2" w:rsidRPr="000008D2">
        <w:rPr>
          <w:rFonts w:cs="Arial"/>
          <w:i/>
          <w:szCs w:val="20"/>
        </w:rPr>
        <w:t>, kar pomeni, da bi morala biti javni uslužbenki za obdobje od julija do decembra 2020 obračunana in izplačana redna delovna uspešnost v višini</w:t>
      </w:r>
      <w:r w:rsidR="000008D2">
        <w:rPr>
          <w:rFonts w:cs="Arial"/>
          <w:i/>
          <w:szCs w:val="20"/>
        </w:rPr>
        <w:t xml:space="preserve"> </w:t>
      </w:r>
      <w:r w:rsidR="000008D2" w:rsidRPr="000008D2">
        <w:rPr>
          <w:rFonts w:cs="Arial"/>
          <w:i/>
          <w:szCs w:val="20"/>
        </w:rPr>
        <w:t>771,7 evrov bruto</w:t>
      </w:r>
      <w:r w:rsidR="008D62E1">
        <w:rPr>
          <w:rStyle w:val="Sprotnaopomba-sklic"/>
          <w:rFonts w:cs="Arial"/>
          <w:i/>
          <w:szCs w:val="20"/>
        </w:rPr>
        <w:footnoteReference w:id="12"/>
      </w:r>
      <w:r w:rsidR="000008D2" w:rsidRPr="000008D2">
        <w:rPr>
          <w:i/>
          <w:iCs/>
          <w:szCs w:val="20"/>
        </w:rPr>
        <w:t>;</w:t>
      </w:r>
    </w:p>
    <w:p w14:paraId="05783300" w14:textId="77777777" w:rsidR="0084225A" w:rsidRPr="000008D2" w:rsidRDefault="0084225A" w:rsidP="0084225A">
      <w:pPr>
        <w:jc w:val="both"/>
        <w:rPr>
          <w:rFonts w:cs="Arial"/>
          <w:i/>
          <w:szCs w:val="20"/>
        </w:rPr>
      </w:pPr>
    </w:p>
    <w:p w14:paraId="6F492F02" w14:textId="77777777" w:rsidR="0038399D" w:rsidRDefault="00F854C5" w:rsidP="00E60037">
      <w:pPr>
        <w:numPr>
          <w:ilvl w:val="0"/>
          <w:numId w:val="4"/>
        </w:numPr>
        <w:ind w:left="284" w:hanging="284"/>
        <w:jc w:val="both"/>
        <w:rPr>
          <w:rFonts w:cs="Arial"/>
          <w:i/>
          <w:szCs w:val="20"/>
        </w:rPr>
      </w:pPr>
      <w:r w:rsidRPr="00F854C5">
        <w:rPr>
          <w:rFonts w:cs="Arial"/>
          <w:i/>
          <w:szCs w:val="20"/>
        </w:rPr>
        <w:t xml:space="preserve">da je bil javni uslužbenki </w:t>
      </w:r>
      <w:r w:rsidR="00B910EE" w:rsidRPr="00F854C5">
        <w:rPr>
          <w:rFonts w:cs="Arial"/>
          <w:i/>
          <w:szCs w:val="20"/>
        </w:rPr>
        <w:t>od januarja 2021 do junija 2021</w:t>
      </w:r>
      <w:r w:rsidR="00B910EE">
        <w:rPr>
          <w:rFonts w:cs="Arial"/>
          <w:i/>
          <w:szCs w:val="20"/>
        </w:rPr>
        <w:t xml:space="preserve"> </w:t>
      </w:r>
      <w:r w:rsidRPr="00F854C5">
        <w:rPr>
          <w:rFonts w:cs="Arial"/>
          <w:i/>
          <w:szCs w:val="20"/>
        </w:rPr>
        <w:t xml:space="preserve">izplačan regres za prehrano (I010) v višini 3,99 evra/dan </w:t>
      </w:r>
      <w:r w:rsidR="00B910EE">
        <w:rPr>
          <w:rFonts w:cs="Arial"/>
          <w:i/>
          <w:szCs w:val="20"/>
        </w:rPr>
        <w:t>ter</w:t>
      </w:r>
      <w:r w:rsidRPr="00F854C5">
        <w:rPr>
          <w:rFonts w:cs="Arial"/>
          <w:i/>
          <w:szCs w:val="20"/>
        </w:rPr>
        <w:t xml:space="preserve"> </w:t>
      </w:r>
      <w:r w:rsidR="00B910EE" w:rsidRPr="00F854C5">
        <w:rPr>
          <w:rFonts w:cs="Arial"/>
          <w:i/>
          <w:szCs w:val="20"/>
        </w:rPr>
        <w:t>od julija 2021 do decembra 2021</w:t>
      </w:r>
      <w:r w:rsidR="00B910EE">
        <w:rPr>
          <w:rFonts w:cs="Arial"/>
          <w:i/>
          <w:szCs w:val="20"/>
        </w:rPr>
        <w:t xml:space="preserve"> </w:t>
      </w:r>
      <w:r w:rsidRPr="00F854C5">
        <w:rPr>
          <w:rFonts w:cs="Arial"/>
          <w:i/>
          <w:szCs w:val="20"/>
        </w:rPr>
        <w:t>v višini 4,39 evra/dan</w:t>
      </w:r>
      <w:r w:rsidR="00D864CF">
        <w:rPr>
          <w:rFonts w:cs="Arial"/>
          <w:i/>
          <w:szCs w:val="20"/>
        </w:rPr>
        <w:t xml:space="preserve">, vendar na plačilnih listih javne uslužbenke za leto 2021 </w:t>
      </w:r>
      <w:r w:rsidR="00B910EE">
        <w:rPr>
          <w:rFonts w:cs="Arial"/>
          <w:i/>
          <w:szCs w:val="20"/>
        </w:rPr>
        <w:t xml:space="preserve">pri izplačilu regresa za prehrano </w:t>
      </w:r>
      <w:r w:rsidR="00D864CF">
        <w:rPr>
          <w:rFonts w:cs="Arial"/>
          <w:i/>
          <w:szCs w:val="20"/>
        </w:rPr>
        <w:t xml:space="preserve">ni navedeno število dni, </w:t>
      </w:r>
      <w:r w:rsidR="00E60037">
        <w:rPr>
          <w:rFonts w:cs="Arial"/>
          <w:i/>
          <w:szCs w:val="20"/>
        </w:rPr>
        <w:t>kot je to določeno v</w:t>
      </w:r>
      <w:r w:rsidR="00D864CF">
        <w:rPr>
          <w:rFonts w:cs="Arial"/>
          <w:i/>
          <w:szCs w:val="20"/>
        </w:rPr>
        <w:t xml:space="preserve"> prilog</w:t>
      </w:r>
      <w:r w:rsidR="00E60037">
        <w:rPr>
          <w:rFonts w:cs="Arial"/>
          <w:i/>
          <w:szCs w:val="20"/>
        </w:rPr>
        <w:t xml:space="preserve">i </w:t>
      </w:r>
      <w:r w:rsidR="00E60037" w:rsidRPr="00E60037">
        <w:rPr>
          <w:rFonts w:cs="Arial"/>
          <w:i/>
          <w:szCs w:val="20"/>
        </w:rPr>
        <w:t>Uredbe o enotni metodologiji in obrazcih za obračun in izplačilo plač v javnem sektorju</w:t>
      </w:r>
      <w:r w:rsidR="0038399D">
        <w:rPr>
          <w:rFonts w:cs="Arial"/>
          <w:i/>
          <w:szCs w:val="20"/>
        </w:rPr>
        <w:t>;</w:t>
      </w:r>
    </w:p>
    <w:p w14:paraId="659D5FC7" w14:textId="77777777" w:rsidR="0084225A" w:rsidRDefault="0084225A" w:rsidP="0084225A">
      <w:pPr>
        <w:jc w:val="both"/>
        <w:rPr>
          <w:rFonts w:cs="Arial"/>
          <w:i/>
          <w:szCs w:val="20"/>
        </w:rPr>
      </w:pPr>
    </w:p>
    <w:p w14:paraId="61703F77" w14:textId="77777777" w:rsidR="002D42FE" w:rsidRDefault="0038399D" w:rsidP="002D42FE">
      <w:pPr>
        <w:numPr>
          <w:ilvl w:val="0"/>
          <w:numId w:val="4"/>
        </w:numPr>
        <w:ind w:left="284" w:hanging="284"/>
        <w:jc w:val="both"/>
        <w:rPr>
          <w:rFonts w:cs="Arial"/>
          <w:i/>
          <w:szCs w:val="20"/>
        </w:rPr>
      </w:pPr>
      <w:r w:rsidRPr="006A6061">
        <w:rPr>
          <w:rFonts w:cs="Arial"/>
          <w:i/>
          <w:szCs w:val="20"/>
        </w:rPr>
        <w:t xml:space="preserve">da </w:t>
      </w:r>
      <w:r w:rsidR="002D42FE" w:rsidRPr="006A6061">
        <w:rPr>
          <w:rFonts w:cs="Arial"/>
          <w:i/>
          <w:szCs w:val="20"/>
        </w:rPr>
        <w:t xml:space="preserve">je bilo javni uslužbenki </w:t>
      </w:r>
      <w:r w:rsidRPr="006A6061">
        <w:rPr>
          <w:rFonts w:cs="Arial"/>
          <w:i/>
          <w:szCs w:val="20"/>
        </w:rPr>
        <w:t>pri plači za mesec januar</w:t>
      </w:r>
      <w:r w:rsidR="002D42FE" w:rsidRPr="006A6061">
        <w:rPr>
          <w:rFonts w:cs="Arial"/>
          <w:i/>
          <w:szCs w:val="20"/>
        </w:rPr>
        <w:t xml:space="preserve">, februar in april </w:t>
      </w:r>
      <w:r w:rsidRPr="006A6061">
        <w:rPr>
          <w:rFonts w:cs="Arial"/>
          <w:i/>
          <w:szCs w:val="20"/>
        </w:rPr>
        <w:t>2021</w:t>
      </w:r>
      <w:r w:rsidR="002D42FE" w:rsidRPr="006A6061">
        <w:rPr>
          <w:rFonts w:cs="Arial"/>
          <w:i/>
          <w:szCs w:val="20"/>
        </w:rPr>
        <w:t xml:space="preserve"> </w:t>
      </w:r>
      <w:r w:rsidRPr="006A6061">
        <w:rPr>
          <w:rFonts w:cs="Arial"/>
          <w:i/>
          <w:szCs w:val="20"/>
        </w:rPr>
        <w:t xml:space="preserve">zaradi dela na domu </w:t>
      </w:r>
      <w:r w:rsidR="002D42FE" w:rsidRPr="006A6061">
        <w:rPr>
          <w:rFonts w:cs="Arial"/>
          <w:i/>
          <w:szCs w:val="20"/>
        </w:rPr>
        <w:t>izplačano nadomestilo za uporabo lastnih sredstev (J150) v višini 1 evrov/dan</w:t>
      </w:r>
      <w:r w:rsidR="00131855">
        <w:rPr>
          <w:rStyle w:val="Sprotnaopomba-sklic"/>
          <w:rFonts w:cs="Arial"/>
          <w:i/>
          <w:szCs w:val="20"/>
        </w:rPr>
        <w:footnoteReference w:id="13"/>
      </w:r>
      <w:r w:rsidR="002D42FE" w:rsidRPr="006A6061">
        <w:rPr>
          <w:rFonts w:cs="Arial"/>
          <w:i/>
          <w:szCs w:val="20"/>
        </w:rPr>
        <w:t>;</w:t>
      </w:r>
      <w:r w:rsidR="00E60037" w:rsidRPr="006A6061">
        <w:rPr>
          <w:rFonts w:cs="Arial"/>
          <w:i/>
          <w:szCs w:val="20"/>
        </w:rPr>
        <w:t xml:space="preserve"> </w:t>
      </w:r>
    </w:p>
    <w:p w14:paraId="2A3FA0D5" w14:textId="77777777" w:rsidR="0084225A" w:rsidRPr="006A6061" w:rsidRDefault="0084225A" w:rsidP="0084225A">
      <w:pPr>
        <w:jc w:val="both"/>
        <w:rPr>
          <w:rFonts w:cs="Arial"/>
          <w:i/>
          <w:szCs w:val="20"/>
        </w:rPr>
      </w:pPr>
    </w:p>
    <w:p w14:paraId="6609D4BB" w14:textId="77777777" w:rsidR="002D42FE" w:rsidRDefault="002D42FE" w:rsidP="002D42FE">
      <w:pPr>
        <w:numPr>
          <w:ilvl w:val="0"/>
          <w:numId w:val="4"/>
        </w:numPr>
        <w:ind w:left="284" w:hanging="284"/>
        <w:jc w:val="both"/>
        <w:rPr>
          <w:rFonts w:cs="Arial"/>
          <w:i/>
          <w:szCs w:val="20"/>
        </w:rPr>
      </w:pPr>
      <w:r w:rsidRPr="002D42FE">
        <w:rPr>
          <w:rFonts w:cs="Arial"/>
          <w:i/>
          <w:szCs w:val="20"/>
        </w:rPr>
        <w:lastRenderedPageBreak/>
        <w:t>da javni uslužbenki</w:t>
      </w:r>
      <w:r w:rsidR="00ED7AAD">
        <w:rPr>
          <w:rFonts w:cs="Arial"/>
          <w:i/>
          <w:szCs w:val="20"/>
        </w:rPr>
        <w:t xml:space="preserve"> v letu 2021 </w:t>
      </w:r>
      <w:r w:rsidRPr="002D42FE">
        <w:rPr>
          <w:rFonts w:cs="Arial"/>
          <w:i/>
          <w:szCs w:val="20"/>
        </w:rPr>
        <w:t>n</w:t>
      </w:r>
      <w:r w:rsidR="00ED7AAD">
        <w:rPr>
          <w:rFonts w:cs="Arial"/>
          <w:i/>
          <w:szCs w:val="20"/>
        </w:rPr>
        <w:t>iso bili</w:t>
      </w:r>
      <w:r w:rsidRPr="002D42FE">
        <w:rPr>
          <w:rFonts w:cs="Arial"/>
          <w:i/>
          <w:szCs w:val="20"/>
        </w:rPr>
        <w:t xml:space="preserve"> obračuna</w:t>
      </w:r>
      <w:r w:rsidR="00ED7AAD">
        <w:rPr>
          <w:rFonts w:cs="Arial"/>
          <w:i/>
          <w:szCs w:val="20"/>
        </w:rPr>
        <w:t>ni</w:t>
      </w:r>
      <w:r w:rsidRPr="002D42FE">
        <w:rPr>
          <w:rFonts w:cs="Arial"/>
          <w:i/>
          <w:szCs w:val="20"/>
        </w:rPr>
        <w:t xml:space="preserve"> stroški prevoza na delo in iz dela, ker </w:t>
      </w:r>
      <w:r w:rsidR="00ED7AAD">
        <w:rPr>
          <w:rFonts w:cs="Arial"/>
          <w:i/>
          <w:szCs w:val="20"/>
        </w:rPr>
        <w:t xml:space="preserve">znaša </w:t>
      </w:r>
      <w:r w:rsidR="00ED7AAD" w:rsidRPr="002D42FE">
        <w:rPr>
          <w:rFonts w:cs="Arial"/>
          <w:i/>
          <w:szCs w:val="20"/>
        </w:rPr>
        <w:t>razdalj</w:t>
      </w:r>
      <w:r w:rsidR="00ED7AAD">
        <w:rPr>
          <w:rFonts w:cs="Arial"/>
          <w:i/>
          <w:szCs w:val="20"/>
        </w:rPr>
        <w:t>a</w:t>
      </w:r>
      <w:r w:rsidR="00ED7AAD" w:rsidRPr="002D42FE">
        <w:rPr>
          <w:rFonts w:cs="Arial"/>
          <w:i/>
          <w:szCs w:val="20"/>
        </w:rPr>
        <w:t xml:space="preserve"> od </w:t>
      </w:r>
      <w:r w:rsidR="00ED7AAD">
        <w:rPr>
          <w:rFonts w:cs="Arial"/>
          <w:i/>
          <w:szCs w:val="20"/>
        </w:rPr>
        <w:t xml:space="preserve">bivališča javne uslužbenke </w:t>
      </w:r>
      <w:r w:rsidR="00ED7AAD" w:rsidRPr="002D42FE">
        <w:rPr>
          <w:rFonts w:cs="Arial"/>
          <w:i/>
          <w:szCs w:val="20"/>
        </w:rPr>
        <w:t xml:space="preserve">do </w:t>
      </w:r>
      <w:r w:rsidR="00ED7AAD">
        <w:rPr>
          <w:rFonts w:cs="Arial"/>
          <w:i/>
          <w:szCs w:val="20"/>
        </w:rPr>
        <w:t>lokacije JSS MOMS</w:t>
      </w:r>
      <w:r w:rsidRPr="002D42FE">
        <w:rPr>
          <w:rFonts w:cs="Arial"/>
          <w:i/>
          <w:szCs w:val="20"/>
        </w:rPr>
        <w:t xml:space="preserve"> manj kot dva kilometra</w:t>
      </w:r>
      <w:r>
        <w:rPr>
          <w:rFonts w:cs="Arial"/>
          <w:i/>
          <w:szCs w:val="20"/>
        </w:rPr>
        <w:t>;</w:t>
      </w:r>
    </w:p>
    <w:p w14:paraId="22330378" w14:textId="77777777" w:rsidR="0084225A" w:rsidRPr="002D42FE" w:rsidRDefault="0084225A" w:rsidP="0084225A">
      <w:pPr>
        <w:jc w:val="both"/>
        <w:rPr>
          <w:rFonts w:cs="Arial"/>
          <w:i/>
          <w:szCs w:val="20"/>
        </w:rPr>
      </w:pPr>
    </w:p>
    <w:p w14:paraId="1A18DDE6" w14:textId="77777777" w:rsidR="00820B2F" w:rsidRDefault="001C24AB" w:rsidP="00090013">
      <w:pPr>
        <w:numPr>
          <w:ilvl w:val="0"/>
          <w:numId w:val="4"/>
        </w:numPr>
        <w:ind w:left="284" w:hanging="284"/>
        <w:jc w:val="both"/>
        <w:rPr>
          <w:rFonts w:cs="Arial"/>
          <w:i/>
          <w:szCs w:val="20"/>
        </w:rPr>
      </w:pPr>
      <w:bookmarkStart w:id="6" w:name="_Hlk101356616"/>
      <w:r>
        <w:rPr>
          <w:rFonts w:cs="Arial"/>
          <w:i/>
          <w:szCs w:val="20"/>
        </w:rPr>
        <w:t xml:space="preserve">da je </w:t>
      </w:r>
      <w:r w:rsidR="00ED7AAD">
        <w:rPr>
          <w:rFonts w:cs="Arial"/>
          <w:i/>
          <w:szCs w:val="20"/>
        </w:rPr>
        <w:t xml:space="preserve">bilo </w:t>
      </w:r>
      <w:r>
        <w:rPr>
          <w:rFonts w:cs="Arial"/>
          <w:i/>
          <w:szCs w:val="20"/>
        </w:rPr>
        <w:t xml:space="preserve">v besedilu </w:t>
      </w:r>
      <w:r w:rsidRPr="001C24AB">
        <w:rPr>
          <w:rFonts w:cs="Arial"/>
          <w:i/>
          <w:szCs w:val="20"/>
        </w:rPr>
        <w:t xml:space="preserve">javnega natečaja za zasedbo položaja </w:t>
      </w:r>
      <w:r w:rsidR="00BE4625">
        <w:rPr>
          <w:rFonts w:cs="Arial"/>
          <w:i/>
          <w:szCs w:val="20"/>
        </w:rPr>
        <w:t xml:space="preserve">- </w:t>
      </w:r>
      <w:r w:rsidRPr="001C24AB">
        <w:rPr>
          <w:rFonts w:cs="Arial"/>
          <w:i/>
          <w:szCs w:val="20"/>
        </w:rPr>
        <w:t>direktor JSS MOMS, št. 110-0024/2017 z dne 23.10.2017</w:t>
      </w:r>
      <w:r w:rsidR="00BE4625">
        <w:rPr>
          <w:rFonts w:cs="Arial"/>
          <w:i/>
          <w:szCs w:val="20"/>
        </w:rPr>
        <w:t xml:space="preserve"> in št. 110-0041/2021-200 z dne 22.10.2021</w:t>
      </w:r>
      <w:r w:rsidRPr="001C24AB">
        <w:rPr>
          <w:rFonts w:cs="Arial"/>
          <w:i/>
          <w:szCs w:val="20"/>
        </w:rPr>
        <w:t>, navedeno, da v kolikor izbrani kandidat nima izpita iz ZUP, da ga bo moral opraviti v roku enega leta od sklenitve pogodbe o zaposlitvi, kar ni v skladu s tretjim odstavkom 31. člena Zakona o splošnem upravnem postopku</w:t>
      </w:r>
      <w:r>
        <w:rPr>
          <w:rFonts w:cs="Arial"/>
          <w:i/>
          <w:szCs w:val="20"/>
        </w:rPr>
        <w:t xml:space="preserve"> </w:t>
      </w:r>
      <w:r w:rsidRPr="001C24AB">
        <w:rPr>
          <w:rFonts w:cs="Arial"/>
          <w:i/>
          <w:szCs w:val="20"/>
        </w:rPr>
        <w:t>(Uradni list RS, št. </w:t>
      </w:r>
      <w:hyperlink r:id="rId89" w:tgtFrame="_blank" w:tooltip="Zakon o splošnem upravnem postopku (uradno prečiščeno besedilo)" w:history="1">
        <w:r w:rsidRPr="001C24AB">
          <w:rPr>
            <w:i/>
            <w:szCs w:val="20"/>
          </w:rPr>
          <w:t>24/06</w:t>
        </w:r>
      </w:hyperlink>
      <w:r w:rsidRPr="001C24AB">
        <w:rPr>
          <w:rFonts w:cs="Arial"/>
          <w:i/>
          <w:szCs w:val="20"/>
        </w:rPr>
        <w:t> – uradno prečiščeno besedilo, </w:t>
      </w:r>
      <w:hyperlink r:id="rId90" w:tgtFrame="_blank" w:tooltip="Zakon o upravnem sporu" w:history="1">
        <w:r w:rsidRPr="001C24AB">
          <w:rPr>
            <w:i/>
            <w:szCs w:val="20"/>
          </w:rPr>
          <w:t>105/06</w:t>
        </w:r>
      </w:hyperlink>
      <w:r w:rsidRPr="001C24AB">
        <w:rPr>
          <w:rFonts w:cs="Arial"/>
          <w:i/>
          <w:szCs w:val="20"/>
        </w:rPr>
        <w:t> – ZUS-1, </w:t>
      </w:r>
      <w:hyperlink r:id="rId91" w:tgtFrame="_blank" w:tooltip="Zakon o spremembah in dopolnitvah Zakona o splošnem upravnem postopku" w:history="1">
        <w:r w:rsidRPr="001C24AB">
          <w:rPr>
            <w:i/>
            <w:szCs w:val="20"/>
          </w:rPr>
          <w:t>126/07</w:t>
        </w:r>
      </w:hyperlink>
      <w:r w:rsidRPr="001C24AB">
        <w:rPr>
          <w:rFonts w:cs="Arial"/>
          <w:i/>
          <w:szCs w:val="20"/>
        </w:rPr>
        <w:t>, </w:t>
      </w:r>
      <w:hyperlink r:id="rId92" w:tgtFrame="_blank" w:tooltip="Zakon o spremembi in dopolnitvah Zakona o splošnem upravnem postopku" w:history="1">
        <w:r w:rsidRPr="001C24AB">
          <w:rPr>
            <w:i/>
            <w:szCs w:val="20"/>
          </w:rPr>
          <w:t>65/08</w:t>
        </w:r>
      </w:hyperlink>
      <w:r w:rsidRPr="001C24AB">
        <w:rPr>
          <w:rFonts w:cs="Arial"/>
          <w:i/>
          <w:szCs w:val="20"/>
        </w:rPr>
        <w:t>, </w:t>
      </w:r>
      <w:hyperlink r:id="rId93" w:tgtFrame="_blank" w:tooltip="Zakon o spremembah in dopolnitvah Zakona o splošnem upravnem postopku" w:history="1">
        <w:r w:rsidRPr="001C24AB">
          <w:rPr>
            <w:i/>
            <w:szCs w:val="20"/>
          </w:rPr>
          <w:t>8/10</w:t>
        </w:r>
      </w:hyperlink>
      <w:r w:rsidRPr="001C24AB">
        <w:rPr>
          <w:rFonts w:cs="Arial"/>
          <w:i/>
          <w:szCs w:val="20"/>
        </w:rPr>
        <w:t>, </w:t>
      </w:r>
      <w:hyperlink r:id="rId94" w:tgtFrame="_blank" w:tooltip="Zakon o spremembah in dopolnitvi Zakona o splošnem upravnem postopku" w:history="1">
        <w:r w:rsidRPr="001C24AB">
          <w:rPr>
            <w:i/>
            <w:szCs w:val="20"/>
          </w:rPr>
          <w:t>82/13</w:t>
        </w:r>
      </w:hyperlink>
      <w:r w:rsidRPr="001C24AB">
        <w:rPr>
          <w:rFonts w:cs="Arial"/>
          <w:i/>
          <w:szCs w:val="20"/>
        </w:rPr>
        <w:t>, </w:t>
      </w:r>
      <w:hyperlink r:id="rId95" w:tgtFrame="_blank" w:tooltip="Zakon o interventnih ukrepih za omilitev posledic drugega vala epidemije COVID-19" w:history="1">
        <w:r w:rsidRPr="001C24AB">
          <w:rPr>
            <w:i/>
            <w:szCs w:val="20"/>
          </w:rPr>
          <w:t>175/20</w:t>
        </w:r>
      </w:hyperlink>
      <w:r w:rsidRPr="001C24AB">
        <w:rPr>
          <w:rFonts w:cs="Arial"/>
          <w:i/>
          <w:szCs w:val="20"/>
        </w:rPr>
        <w:t> – ZIUOPDVE in </w:t>
      </w:r>
      <w:hyperlink r:id="rId96" w:tgtFrame="_blank" w:tooltip="Zakon o debirokratizaciji" w:history="1">
        <w:r w:rsidRPr="001C24AB">
          <w:rPr>
            <w:i/>
            <w:szCs w:val="20"/>
          </w:rPr>
          <w:t>3/22</w:t>
        </w:r>
      </w:hyperlink>
      <w:r w:rsidRPr="001C24AB">
        <w:rPr>
          <w:rFonts w:cs="Arial"/>
          <w:i/>
          <w:szCs w:val="20"/>
        </w:rPr>
        <w:t xml:space="preserve"> – </w:t>
      </w:r>
      <w:proofErr w:type="spellStart"/>
      <w:r w:rsidRPr="001C24AB">
        <w:rPr>
          <w:rFonts w:cs="Arial"/>
          <w:i/>
          <w:szCs w:val="20"/>
        </w:rPr>
        <w:t>ZDeb</w:t>
      </w:r>
      <w:proofErr w:type="spellEnd"/>
      <w:r w:rsidRPr="001C24AB">
        <w:rPr>
          <w:rFonts w:cs="Arial"/>
          <w:i/>
          <w:szCs w:val="20"/>
        </w:rPr>
        <w:t>), ki določa, da mora strokovni izpit iz upravnega postopka oseba opraviti najkasneje v treh mesecih od sklenitve delovnega razmerja za delovno mesto, kjer je strokovni izpit iz upravnega postopka določen kot pogoj za zasedbo delovnega mesta;</w:t>
      </w:r>
    </w:p>
    <w:p w14:paraId="47058916" w14:textId="77777777" w:rsidR="0084225A" w:rsidRPr="002D42FE" w:rsidRDefault="0084225A" w:rsidP="0084225A">
      <w:pPr>
        <w:jc w:val="both"/>
        <w:rPr>
          <w:rFonts w:cs="Arial"/>
          <w:i/>
          <w:szCs w:val="20"/>
        </w:rPr>
      </w:pPr>
    </w:p>
    <w:p w14:paraId="3A68E43D" w14:textId="77777777" w:rsidR="00903343" w:rsidRDefault="001C24AB" w:rsidP="009E0436">
      <w:pPr>
        <w:numPr>
          <w:ilvl w:val="0"/>
          <w:numId w:val="4"/>
        </w:numPr>
        <w:ind w:left="284" w:hanging="284"/>
        <w:jc w:val="both"/>
        <w:rPr>
          <w:rFonts w:cs="Arial"/>
          <w:i/>
          <w:szCs w:val="20"/>
        </w:rPr>
      </w:pPr>
      <w:r>
        <w:rPr>
          <w:rFonts w:cs="Arial"/>
          <w:i/>
          <w:szCs w:val="20"/>
        </w:rPr>
        <w:t>da je bilo javni uslužbenki pri plači za mesec avgust 2021 izplačano delo preko polnega delovnega časa (</w:t>
      </w:r>
      <w:r w:rsidR="009E0436">
        <w:rPr>
          <w:rFonts w:cs="Arial"/>
          <w:i/>
          <w:szCs w:val="20"/>
        </w:rPr>
        <w:t xml:space="preserve">E010 </w:t>
      </w:r>
      <w:r w:rsidR="00E60037">
        <w:rPr>
          <w:rFonts w:cs="Arial"/>
          <w:i/>
          <w:szCs w:val="20"/>
        </w:rPr>
        <w:t>-</w:t>
      </w:r>
      <w:r w:rsidR="009E0436">
        <w:rPr>
          <w:rFonts w:cs="Arial"/>
          <w:i/>
          <w:szCs w:val="20"/>
        </w:rPr>
        <w:t xml:space="preserve"> 20 ur </w:t>
      </w:r>
      <w:r>
        <w:rPr>
          <w:rFonts w:cs="Arial"/>
          <w:i/>
          <w:szCs w:val="20"/>
        </w:rPr>
        <w:t>nadurn</w:t>
      </w:r>
      <w:r w:rsidR="009E0436">
        <w:rPr>
          <w:rFonts w:cs="Arial"/>
          <w:i/>
          <w:szCs w:val="20"/>
        </w:rPr>
        <w:t>ega dela</w:t>
      </w:r>
      <w:r>
        <w:rPr>
          <w:rFonts w:cs="Arial"/>
          <w:i/>
          <w:szCs w:val="20"/>
        </w:rPr>
        <w:t>)</w:t>
      </w:r>
      <w:r w:rsidR="009E0436">
        <w:rPr>
          <w:rFonts w:cs="Arial"/>
          <w:i/>
          <w:szCs w:val="20"/>
        </w:rPr>
        <w:t xml:space="preserve">, kar ni v skladu z </w:t>
      </w:r>
      <w:r w:rsidR="009E0436" w:rsidRPr="009E0436">
        <w:rPr>
          <w:rFonts w:cs="Arial"/>
          <w:i/>
          <w:szCs w:val="20"/>
        </w:rPr>
        <w:t>četrtim odstavkom 23. člena ZSPJS, ki določa, da direktorjem ne pripadajo: položajni dodatek, dodatki za manj ugodne delovne pogoje, dodatki za nevarnost in posebne obremenitve ter dodatki za delo v manj ugodnem delovnem času (n</w:t>
      </w:r>
      <w:r w:rsidR="00820B2F" w:rsidRPr="009E0436">
        <w:rPr>
          <w:rFonts w:cs="Arial"/>
          <w:i/>
          <w:szCs w:val="20"/>
        </w:rPr>
        <w:t>adurno delo oziroma delo preko polnega delovnega časa</w:t>
      </w:r>
      <w:r w:rsidR="00ED7AAD">
        <w:rPr>
          <w:rFonts w:cs="Arial"/>
          <w:i/>
          <w:szCs w:val="20"/>
        </w:rPr>
        <w:t>)</w:t>
      </w:r>
      <w:r w:rsidR="009E0436">
        <w:rPr>
          <w:rFonts w:cs="Arial"/>
          <w:i/>
          <w:szCs w:val="20"/>
        </w:rPr>
        <w:t>;</w:t>
      </w:r>
    </w:p>
    <w:p w14:paraId="6508CA6E" w14:textId="77777777" w:rsidR="00136BE4" w:rsidRDefault="00136BE4" w:rsidP="00136BE4">
      <w:pPr>
        <w:pStyle w:val="Odstavekseznama"/>
        <w:rPr>
          <w:rFonts w:cs="Arial"/>
          <w:i/>
          <w:szCs w:val="20"/>
        </w:rPr>
      </w:pPr>
    </w:p>
    <w:p w14:paraId="1D4AC8BC" w14:textId="77777777" w:rsidR="00AF57FB" w:rsidRPr="00B8281F" w:rsidRDefault="00136BE4" w:rsidP="00AF57FB">
      <w:pPr>
        <w:numPr>
          <w:ilvl w:val="0"/>
          <w:numId w:val="4"/>
        </w:numPr>
        <w:ind w:left="284" w:hanging="284"/>
        <w:jc w:val="both"/>
        <w:rPr>
          <w:rFonts w:cs="Arial"/>
          <w:i/>
          <w:szCs w:val="20"/>
        </w:rPr>
      </w:pPr>
      <w:r w:rsidRPr="00B8281F">
        <w:rPr>
          <w:rFonts w:cs="Arial"/>
          <w:i/>
          <w:szCs w:val="20"/>
        </w:rPr>
        <w:t>da iz izjave javne uslužbenke</w:t>
      </w:r>
      <w:r w:rsidR="00AF57FB" w:rsidRPr="00B8281F">
        <w:rPr>
          <w:rFonts w:cs="Arial"/>
          <w:i/>
          <w:szCs w:val="20"/>
        </w:rPr>
        <w:t xml:space="preserve"> (o pravicah iz delovnega razmerja)</w:t>
      </w:r>
      <w:r w:rsidRPr="00B8281F">
        <w:rPr>
          <w:rFonts w:cs="Arial"/>
          <w:i/>
          <w:szCs w:val="20"/>
        </w:rPr>
        <w:t>, z dne 13.4.2022, izhaja, da nima dodeljenih nobenih drugih pravic in obveznosti, kot so določene</w:t>
      </w:r>
      <w:r w:rsidR="00AF57FB" w:rsidRPr="00B8281F">
        <w:rPr>
          <w:rFonts w:cs="Arial"/>
          <w:i/>
          <w:szCs w:val="20"/>
        </w:rPr>
        <w:t xml:space="preserve"> v veljavni pogodbi o zaposlitvi;</w:t>
      </w:r>
      <w:r w:rsidRPr="00B8281F">
        <w:rPr>
          <w:rFonts w:cs="Arial"/>
          <w:i/>
          <w:szCs w:val="20"/>
        </w:rPr>
        <w:t xml:space="preserve"> </w:t>
      </w:r>
    </w:p>
    <w:p w14:paraId="5903A7EA" w14:textId="77777777" w:rsidR="00AF57FB" w:rsidRPr="00B8281F" w:rsidRDefault="00AF57FB" w:rsidP="00AF57FB">
      <w:pPr>
        <w:pStyle w:val="Odstavekseznama"/>
        <w:rPr>
          <w:rFonts w:cs="Arial"/>
          <w:i/>
          <w:szCs w:val="20"/>
        </w:rPr>
      </w:pPr>
    </w:p>
    <w:p w14:paraId="7C4DB11E" w14:textId="77777777" w:rsidR="00AF57FB" w:rsidRPr="00B8281F" w:rsidRDefault="00AF57FB" w:rsidP="00AF57FB">
      <w:pPr>
        <w:numPr>
          <w:ilvl w:val="0"/>
          <w:numId w:val="4"/>
        </w:numPr>
        <w:ind w:left="284" w:hanging="284"/>
        <w:jc w:val="both"/>
        <w:rPr>
          <w:rFonts w:cs="Arial"/>
          <w:i/>
          <w:szCs w:val="20"/>
        </w:rPr>
      </w:pPr>
      <w:r w:rsidRPr="00B8281F">
        <w:rPr>
          <w:rFonts w:cs="Arial"/>
          <w:i/>
          <w:szCs w:val="20"/>
        </w:rPr>
        <w:t xml:space="preserve">da </w:t>
      </w:r>
      <w:r w:rsidR="00F94D40" w:rsidRPr="00B8281F">
        <w:rPr>
          <w:rFonts w:cs="Arial"/>
          <w:i/>
          <w:szCs w:val="20"/>
        </w:rPr>
        <w:t>je</w:t>
      </w:r>
      <w:r w:rsidRPr="00B8281F">
        <w:rPr>
          <w:rFonts w:cs="Arial"/>
          <w:i/>
          <w:szCs w:val="20"/>
        </w:rPr>
        <w:t xml:space="preserve"> v pogodbi o zaposlitvi v 12. členu določeno, da med trajanjem delovnega razmerja </w:t>
      </w:r>
      <w:r w:rsidR="00F94D40" w:rsidRPr="00B8281F">
        <w:rPr>
          <w:rFonts w:cs="Arial"/>
          <w:i/>
          <w:szCs w:val="20"/>
        </w:rPr>
        <w:t xml:space="preserve">javna uslužbenka </w:t>
      </w:r>
      <w:r w:rsidRPr="00B8281F">
        <w:rPr>
          <w:rFonts w:cs="Arial"/>
          <w:i/>
          <w:szCs w:val="20"/>
        </w:rPr>
        <w:t>ne sme za svoj ali tuj račun opravljati del ali sklepati poslov, ki sodijo v dejavnost, ki jo dejansko opravlja delodajalec in pomenijo ali bi lahko pomenili za delodajalca konkurenco (konkurenčna prepoved);</w:t>
      </w:r>
    </w:p>
    <w:p w14:paraId="4B90C86E" w14:textId="77777777" w:rsidR="00AF57FB" w:rsidRPr="00B8281F" w:rsidRDefault="00AF57FB" w:rsidP="00AF57FB">
      <w:pPr>
        <w:pStyle w:val="Odstavekseznama"/>
        <w:rPr>
          <w:rFonts w:cs="Arial"/>
          <w:i/>
          <w:szCs w:val="20"/>
        </w:rPr>
      </w:pPr>
    </w:p>
    <w:p w14:paraId="0C65F99C" w14:textId="77777777" w:rsidR="00AF57FB" w:rsidRPr="00B8281F" w:rsidRDefault="00AF57FB" w:rsidP="00AF57FB">
      <w:pPr>
        <w:numPr>
          <w:ilvl w:val="0"/>
          <w:numId w:val="4"/>
        </w:numPr>
        <w:ind w:left="284" w:hanging="284"/>
        <w:jc w:val="both"/>
        <w:rPr>
          <w:rFonts w:cs="Arial"/>
          <w:i/>
          <w:szCs w:val="20"/>
        </w:rPr>
      </w:pPr>
      <w:r w:rsidRPr="00B8281F">
        <w:rPr>
          <w:rFonts w:cs="Arial"/>
          <w:i/>
          <w:szCs w:val="20"/>
        </w:rPr>
        <w:t>da javna uslužbenka v pogodbi o zaposlitvi nima določene konkurenčne klavzule (prepoved opravljanja konkurenčne dejavnosti po prenehanju delovnega razmerja);</w:t>
      </w:r>
    </w:p>
    <w:p w14:paraId="3F257A63" w14:textId="77777777" w:rsidR="00AF57FB" w:rsidRPr="00B8281F" w:rsidRDefault="00AF57FB" w:rsidP="00AF57FB">
      <w:pPr>
        <w:ind w:left="284"/>
        <w:jc w:val="both"/>
        <w:rPr>
          <w:rFonts w:cs="Arial"/>
          <w:i/>
          <w:szCs w:val="20"/>
        </w:rPr>
      </w:pPr>
    </w:p>
    <w:p w14:paraId="1BD501F5" w14:textId="77777777" w:rsidR="00D92343" w:rsidRDefault="00365954" w:rsidP="00B8281F">
      <w:pPr>
        <w:numPr>
          <w:ilvl w:val="0"/>
          <w:numId w:val="15"/>
        </w:numPr>
        <w:ind w:left="284" w:hanging="284"/>
        <w:jc w:val="both"/>
        <w:rPr>
          <w:i/>
          <w:iCs/>
        </w:rPr>
      </w:pPr>
      <w:r w:rsidRPr="00B8281F">
        <w:rPr>
          <w:i/>
          <w:iCs/>
        </w:rPr>
        <w:t>da je v 13. členu pogodbe o zaposlitvi določeno, da se javni uslužbenki po preteku mandata in v primeru, da ni ponovno imenovana za direktorico javnega sklada, v javnem skladu ponudi delovno mesto za nedoločen čas, ki ustreza stopnji njene izobrazbe, strokovnemu nazivu in delovnim izkušnjam in da ji v primeru, da direktorica tako ponujeno delovno mesto odkloni, preneha delovno razmerje v javnem skladu z dnem, ki ga sporazumno določita obe pogodbeni stranki, kar ni v skladu s tretjim odstavkom 16. člena Zakona o javnih uslužbencih, ki določa, da delodajalec javnemu uslužbencu ne sme zagotavljati pravic v večjem obsegu, kot je to določeno z zakonom, podzakonskim predpisom ali s kolektivno pogodbo, če bi s tem obremenil javna sredstva, saj javna uslužbenka pred nastopom mandata direktorice JSS MOMS v JSS MOMS ni bila zaposlena za nedoločen čas;</w:t>
      </w:r>
    </w:p>
    <w:p w14:paraId="55B8CD40" w14:textId="77777777" w:rsidR="00D92343" w:rsidRPr="00D92343" w:rsidRDefault="00D92343" w:rsidP="00D92343">
      <w:pPr>
        <w:ind w:left="284"/>
        <w:jc w:val="both"/>
        <w:rPr>
          <w:i/>
          <w:iCs/>
        </w:rPr>
      </w:pPr>
    </w:p>
    <w:p w14:paraId="2DA6E166" w14:textId="77777777" w:rsidR="0099687B" w:rsidRPr="00CF1972" w:rsidRDefault="00AF57FB" w:rsidP="00FF36EB">
      <w:pPr>
        <w:numPr>
          <w:ilvl w:val="0"/>
          <w:numId w:val="15"/>
        </w:numPr>
        <w:ind w:left="284" w:hanging="284"/>
        <w:jc w:val="both"/>
        <w:rPr>
          <w:rFonts w:cs="Arial"/>
          <w:noProof/>
          <w:szCs w:val="20"/>
        </w:rPr>
      </w:pPr>
      <w:r w:rsidRPr="00CF1972">
        <w:rPr>
          <w:rFonts w:cs="Arial"/>
          <w:bCs/>
          <w:i/>
          <w:szCs w:val="20"/>
        </w:rPr>
        <w:t xml:space="preserve">da </w:t>
      </w:r>
      <w:r w:rsidR="00365954" w:rsidRPr="00CF1972">
        <w:rPr>
          <w:rFonts w:cs="Arial"/>
          <w:bCs/>
          <w:i/>
          <w:szCs w:val="20"/>
        </w:rPr>
        <w:t xml:space="preserve">je v </w:t>
      </w:r>
      <w:r w:rsidR="0080220C" w:rsidRPr="00CF1972">
        <w:rPr>
          <w:rFonts w:cs="Arial"/>
          <w:bCs/>
          <w:i/>
          <w:szCs w:val="20"/>
        </w:rPr>
        <w:t>16. člen</w:t>
      </w:r>
      <w:r w:rsidR="00365954" w:rsidRPr="00CF1972">
        <w:rPr>
          <w:rFonts w:cs="Arial"/>
          <w:bCs/>
          <w:i/>
          <w:szCs w:val="20"/>
        </w:rPr>
        <w:t>u</w:t>
      </w:r>
      <w:r w:rsidR="0080220C" w:rsidRPr="00CF1972">
        <w:rPr>
          <w:rFonts w:cs="Arial"/>
          <w:bCs/>
          <w:i/>
          <w:szCs w:val="20"/>
        </w:rPr>
        <w:t xml:space="preserve"> pogodbe o zaposlitvi</w:t>
      </w:r>
      <w:r w:rsidR="00365954" w:rsidRPr="00CF1972">
        <w:rPr>
          <w:rFonts w:cs="Arial"/>
          <w:bCs/>
          <w:i/>
          <w:szCs w:val="20"/>
        </w:rPr>
        <w:t xml:space="preserve"> določeno, </w:t>
      </w:r>
      <w:r w:rsidR="00BF69B9" w:rsidRPr="00CF1972">
        <w:rPr>
          <w:rFonts w:cs="Arial"/>
          <w:bCs/>
          <w:i/>
          <w:szCs w:val="20"/>
        </w:rPr>
        <w:t xml:space="preserve">da v kolikor je direktorica </w:t>
      </w:r>
      <w:r w:rsidR="000C0769" w:rsidRPr="00CF1972">
        <w:rPr>
          <w:rFonts w:cs="Arial"/>
          <w:bCs/>
          <w:i/>
          <w:szCs w:val="20"/>
        </w:rPr>
        <w:t>predčasn</w:t>
      </w:r>
      <w:r w:rsidR="00BF69B9" w:rsidRPr="00CF1972">
        <w:rPr>
          <w:rFonts w:cs="Arial"/>
          <w:bCs/>
          <w:i/>
          <w:szCs w:val="20"/>
        </w:rPr>
        <w:t>o</w:t>
      </w:r>
      <w:r w:rsidR="000C0769" w:rsidRPr="00CF1972">
        <w:rPr>
          <w:rFonts w:cs="Arial"/>
          <w:bCs/>
          <w:i/>
          <w:szCs w:val="20"/>
        </w:rPr>
        <w:t xml:space="preserve"> razreš</w:t>
      </w:r>
      <w:r w:rsidR="00BF69B9" w:rsidRPr="00CF1972">
        <w:rPr>
          <w:rFonts w:cs="Arial"/>
          <w:bCs/>
          <w:i/>
          <w:szCs w:val="20"/>
        </w:rPr>
        <w:t>ena</w:t>
      </w:r>
      <w:r w:rsidR="000C0769" w:rsidRPr="00CF1972">
        <w:rPr>
          <w:rFonts w:cs="Arial"/>
          <w:bCs/>
          <w:i/>
          <w:szCs w:val="20"/>
        </w:rPr>
        <w:t xml:space="preserve"> brez utemeljenega razloga</w:t>
      </w:r>
      <w:r w:rsidR="00BF69B9" w:rsidRPr="00CF1972">
        <w:rPr>
          <w:rFonts w:cs="Arial"/>
          <w:bCs/>
          <w:i/>
          <w:szCs w:val="20"/>
        </w:rPr>
        <w:t>, ji pogodba preneha s 30 dnevnim odpovednim rokom in ji pripada odpravnina v višini zneska plač v zadnjih treh mesecih, kar</w:t>
      </w:r>
      <w:r w:rsidR="000C0769" w:rsidRPr="00CF1972">
        <w:rPr>
          <w:rFonts w:cs="Arial"/>
          <w:bCs/>
          <w:i/>
          <w:szCs w:val="20"/>
        </w:rPr>
        <w:t xml:space="preserve"> </w:t>
      </w:r>
      <w:r w:rsidR="00BD3EF2" w:rsidRPr="00CF1972">
        <w:rPr>
          <w:rFonts w:cs="Arial"/>
          <w:bCs/>
          <w:i/>
          <w:szCs w:val="20"/>
        </w:rPr>
        <w:t xml:space="preserve">ni v skladu s prvim odstavkom 22. člena Zakona o javnih skladih, </w:t>
      </w:r>
      <w:r w:rsidR="00BF69B9" w:rsidRPr="00CF1972">
        <w:rPr>
          <w:rFonts w:cs="Arial"/>
          <w:bCs/>
          <w:i/>
          <w:szCs w:val="20"/>
        </w:rPr>
        <w:t xml:space="preserve">ki </w:t>
      </w:r>
      <w:r w:rsidR="000C0769" w:rsidRPr="00CF1972">
        <w:rPr>
          <w:rFonts w:cs="Arial"/>
          <w:bCs/>
          <w:i/>
          <w:szCs w:val="20"/>
        </w:rPr>
        <w:t xml:space="preserve">taksativno našteva razloge za </w:t>
      </w:r>
      <w:r w:rsidR="00BD3EF2" w:rsidRPr="00CF1972">
        <w:rPr>
          <w:i/>
        </w:rPr>
        <w:t>predčasno razrešitev in potek mandata direktorja v javnih skladih</w:t>
      </w:r>
      <w:r w:rsidR="00BD3EF2" w:rsidRPr="00B8281F">
        <w:rPr>
          <w:rStyle w:val="Sprotnaopomba-sklic"/>
          <w:i/>
        </w:rPr>
        <w:footnoteReference w:id="14"/>
      </w:r>
      <w:r w:rsidR="0078498E" w:rsidRPr="00CF1972">
        <w:rPr>
          <w:i/>
        </w:rPr>
        <w:t>.</w:t>
      </w:r>
      <w:r w:rsidR="00BF69B9" w:rsidRPr="00CF1972">
        <w:rPr>
          <w:i/>
        </w:rPr>
        <w:t xml:space="preserve"> </w:t>
      </w:r>
      <w:r w:rsidR="00BF69B9" w:rsidRPr="00CF1972">
        <w:rPr>
          <w:i/>
          <w:iCs/>
        </w:rPr>
        <w:t xml:space="preserve">Na podlagi 73. člena Zakona o delovnih razmerjih lahko poslovodni delavec in delodajalec določena vprašanja pogodbe o zaposlitvi uredita drugače, kot sicer določa Zakon o delovnih razmerjih, in sicer v zvezi s pogoji in omejitvami delovnega razmerja za določen čas, z delovnim časom, z zagotavljanjem odmorov in počitkov, s plačilom za delo, z disciplinsko odgovornostjo in s prenehanjem pogodbe o zaposlitvi (kamor sodi </w:t>
      </w:r>
      <w:r w:rsidR="00BE52AF" w:rsidRPr="00CF1972">
        <w:rPr>
          <w:i/>
          <w:iCs/>
        </w:rPr>
        <w:t xml:space="preserve">tudi </w:t>
      </w:r>
      <w:r w:rsidR="00BF69B9" w:rsidRPr="00CF1972">
        <w:rPr>
          <w:i/>
          <w:iCs/>
        </w:rPr>
        <w:t xml:space="preserve">razrešitev poslovodne osebe), </w:t>
      </w:r>
      <w:r w:rsidR="00BF69B9" w:rsidRPr="00CF1972">
        <w:rPr>
          <w:i/>
          <w:iCs/>
        </w:rPr>
        <w:lastRenderedPageBreak/>
        <w:t xml:space="preserve">vendar pa je treba ob sklepanju pogodbe o zaposlitvi s poslovodnimi delavci upoštevati določena vprašanja položaja poslovodne osebe, ki so urejena v </w:t>
      </w:r>
      <w:proofErr w:type="spellStart"/>
      <w:r w:rsidR="00BF69B9" w:rsidRPr="00CF1972">
        <w:rPr>
          <w:i/>
          <w:iCs/>
        </w:rPr>
        <w:t>statusnopravnih</w:t>
      </w:r>
      <w:proofErr w:type="spellEnd"/>
      <w:r w:rsidR="00BF69B9" w:rsidRPr="00CF1972">
        <w:rPr>
          <w:i/>
          <w:iCs/>
        </w:rPr>
        <w:t xml:space="preserve"> predpisih (v konkretnem primeru je to Zakon o javnih skladih), kot so npr. imenovanje in mandat direktorja, razrešitev direktorja, njegove pristojnosti, konkurenčna prepoved in odškodninska odgovornost. Te omejitve pri sklepanju pogodbe o zaposlitvi vplivajo na svobodno voljo strank in jih je pri sklepanju pogodbe o zaposlitvi direktorja javnega sklada treba upoštevati</w:t>
      </w:r>
      <w:r w:rsidR="00BF69B9" w:rsidRPr="00B8281F">
        <w:rPr>
          <w:rStyle w:val="Sprotnaopomba-sklic"/>
          <w:i/>
          <w:iCs/>
        </w:rPr>
        <w:footnoteReference w:id="15"/>
      </w:r>
      <w:r w:rsidR="00BF69B9" w:rsidRPr="00CF1972">
        <w:rPr>
          <w:i/>
          <w:iCs/>
        </w:rPr>
        <w:t xml:space="preserve">. </w:t>
      </w:r>
      <w:bookmarkStart w:id="7" w:name="_Hlk102462412"/>
      <w:r w:rsidR="00B8281F" w:rsidRPr="00CF1972">
        <w:rPr>
          <w:i/>
          <w:iCs/>
        </w:rPr>
        <w:t xml:space="preserve">Ker so v 22. členu Zakona o javnih skladih taksativno našteti razlogi za razrešitev direktorja in med temi razlogi ni naveden razlog »razrešitev brez utemeljenega razloga«, določba 16. člena predmetne pogodbe o zaposlitvi </w:t>
      </w:r>
      <w:bookmarkStart w:id="8" w:name="_Hlk102464853"/>
      <w:r w:rsidR="00CF1972" w:rsidRPr="00CF1972">
        <w:rPr>
          <w:i/>
          <w:iCs/>
        </w:rPr>
        <w:t>(</w:t>
      </w:r>
      <w:r w:rsidR="00E518FE" w:rsidRPr="00E518FE">
        <w:rPr>
          <w:i/>
          <w:iCs/>
        </w:rPr>
        <w:t>v kateri je opredeljen način prenehanja pogodbe o zaposlitvi, odpovedni rok in višina odpravnine</w:t>
      </w:r>
      <w:r w:rsidR="00CF1972" w:rsidRPr="00CF1972">
        <w:rPr>
          <w:i/>
          <w:iCs/>
        </w:rPr>
        <w:t xml:space="preserve">) </w:t>
      </w:r>
      <w:bookmarkEnd w:id="8"/>
      <w:r w:rsidR="00B8281F" w:rsidRPr="00CF1972">
        <w:rPr>
          <w:i/>
          <w:iCs/>
        </w:rPr>
        <w:t xml:space="preserve">ni skladna z veljavnimi predpisi. </w:t>
      </w:r>
      <w:bookmarkEnd w:id="6"/>
    </w:p>
    <w:bookmarkEnd w:id="7"/>
    <w:p w14:paraId="7621D507" w14:textId="77777777" w:rsidR="00CF1972" w:rsidRDefault="00CF1972" w:rsidP="00CF1972">
      <w:pPr>
        <w:jc w:val="both"/>
        <w:rPr>
          <w:rFonts w:cs="Arial"/>
          <w:noProof/>
          <w:szCs w:val="20"/>
        </w:rPr>
      </w:pPr>
    </w:p>
    <w:p w14:paraId="0AF6589E" w14:textId="77777777" w:rsidR="00CF1972" w:rsidRPr="006F450F" w:rsidRDefault="00CF1972" w:rsidP="00CF1972">
      <w:pPr>
        <w:jc w:val="both"/>
        <w:rPr>
          <w:rFonts w:cs="Arial"/>
          <w:noProof/>
          <w:szCs w:val="20"/>
        </w:rPr>
      </w:pPr>
    </w:p>
    <w:p w14:paraId="27B26E9B" w14:textId="77777777" w:rsidR="00395D2E" w:rsidRPr="00B949CD" w:rsidRDefault="00B949CD" w:rsidP="00B949CD">
      <w:pPr>
        <w:pStyle w:val="Naslov2"/>
        <w:numPr>
          <w:ilvl w:val="0"/>
          <w:numId w:val="5"/>
        </w:numPr>
        <w:spacing w:before="0" w:after="0" w:line="240" w:lineRule="auto"/>
        <w:ind w:left="284" w:hanging="284"/>
        <w:jc w:val="both"/>
        <w:rPr>
          <w:rFonts w:ascii="Arial" w:hAnsi="Arial" w:cs="Arial"/>
          <w:i w:val="0"/>
          <w:iCs w:val="0"/>
          <w:sz w:val="20"/>
          <w:szCs w:val="20"/>
        </w:rPr>
      </w:pPr>
      <w:r>
        <w:rPr>
          <w:rFonts w:ascii="Arial" w:hAnsi="Arial" w:cs="Arial"/>
          <w:i w:val="0"/>
          <w:iCs w:val="0"/>
          <w:sz w:val="20"/>
          <w:szCs w:val="20"/>
        </w:rPr>
        <w:t>U</w:t>
      </w:r>
      <w:r w:rsidRPr="00B949CD">
        <w:rPr>
          <w:rFonts w:ascii="Arial" w:hAnsi="Arial" w:cs="Arial"/>
          <w:i w:val="0"/>
          <w:iCs w:val="0"/>
          <w:sz w:val="20"/>
          <w:szCs w:val="20"/>
        </w:rPr>
        <w:t>krepi inšpektorice</w:t>
      </w:r>
    </w:p>
    <w:p w14:paraId="0349F58C" w14:textId="77777777" w:rsidR="00175D04" w:rsidRDefault="00175D04" w:rsidP="006F450F">
      <w:pPr>
        <w:spacing w:line="240" w:lineRule="auto"/>
        <w:jc w:val="both"/>
        <w:rPr>
          <w:b/>
          <w:i/>
          <w:szCs w:val="20"/>
        </w:rPr>
      </w:pPr>
    </w:p>
    <w:p w14:paraId="475DA90B" w14:textId="3D2A9D11" w:rsidR="00ED0844" w:rsidRPr="00F5395F" w:rsidRDefault="00963A92" w:rsidP="00F5395F">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b/>
          <w:bCs/>
          <w:i/>
          <w:iCs/>
          <w:szCs w:val="20"/>
        </w:rPr>
      </w:pPr>
      <w:r w:rsidRPr="00FB2135">
        <w:rPr>
          <w:rFonts w:cs="Arial"/>
          <w:b/>
          <w:bCs/>
          <w:i/>
          <w:iCs/>
          <w:szCs w:val="20"/>
        </w:rPr>
        <w:t xml:space="preserve">Inšpektorica </w:t>
      </w:r>
      <w:r>
        <w:rPr>
          <w:rFonts w:cs="Arial"/>
          <w:b/>
          <w:bCs/>
          <w:i/>
          <w:iCs/>
          <w:szCs w:val="20"/>
        </w:rPr>
        <w:t xml:space="preserve">predsednici Nadzornega sveta </w:t>
      </w:r>
      <w:r w:rsidRPr="00ED0844">
        <w:rPr>
          <w:rFonts w:cs="Arial"/>
          <w:b/>
          <w:bCs/>
          <w:i/>
          <w:iCs/>
          <w:szCs w:val="20"/>
        </w:rPr>
        <w:t xml:space="preserve">JSS MOMS </w:t>
      </w:r>
      <w:r w:rsidRPr="00FB2135">
        <w:rPr>
          <w:rFonts w:cs="Arial"/>
          <w:b/>
          <w:bCs/>
          <w:i/>
          <w:iCs/>
          <w:szCs w:val="20"/>
        </w:rPr>
        <w:t>odreja</w:t>
      </w:r>
      <w:r w:rsidR="00F5395F">
        <w:rPr>
          <w:rFonts w:cs="Arial"/>
          <w:b/>
          <w:bCs/>
          <w:i/>
          <w:iCs/>
          <w:szCs w:val="20"/>
        </w:rPr>
        <w:t xml:space="preserve">, </w:t>
      </w:r>
      <w:r w:rsidRPr="00ED0844">
        <w:rPr>
          <w:rFonts w:cs="Arial"/>
          <w:b/>
          <w:bCs/>
          <w:i/>
          <w:iCs/>
          <w:szCs w:val="20"/>
        </w:rPr>
        <w:t>da naj</w:t>
      </w:r>
      <w:r w:rsidR="00ED0844" w:rsidRPr="00ED0844">
        <w:rPr>
          <w:rFonts w:cs="Arial"/>
          <w:b/>
          <w:bCs/>
          <w:i/>
          <w:iCs/>
          <w:szCs w:val="20"/>
        </w:rPr>
        <w:t xml:space="preserve"> pri</w:t>
      </w:r>
      <w:r w:rsidRPr="00ED0844">
        <w:rPr>
          <w:rFonts w:cs="Arial"/>
          <w:b/>
          <w:bCs/>
          <w:i/>
          <w:iCs/>
          <w:szCs w:val="20"/>
        </w:rPr>
        <w:t xml:space="preserve"> </w:t>
      </w:r>
      <w:r w:rsidR="00ED0844" w:rsidRPr="00ED0844">
        <w:rPr>
          <w:rFonts w:cs="Arial"/>
          <w:b/>
          <w:bCs/>
          <w:i/>
          <w:iCs/>
          <w:szCs w:val="20"/>
        </w:rPr>
        <w:t xml:space="preserve">direktorici </w:t>
      </w:r>
      <w:r w:rsidR="00277126">
        <w:rPr>
          <w:rFonts w:cs="Arial"/>
          <w:b/>
          <w:bCs/>
          <w:i/>
          <w:iCs/>
          <w:szCs w:val="20"/>
        </w:rPr>
        <w:t>█</w:t>
      </w:r>
      <w:r w:rsidR="00ED0844" w:rsidRPr="00ED0844">
        <w:rPr>
          <w:rFonts w:cs="Arial"/>
          <w:b/>
          <w:bCs/>
          <w:i/>
          <w:iCs/>
          <w:szCs w:val="20"/>
        </w:rPr>
        <w:t xml:space="preserve">v zvezi z nepravilnim obračunom in izplačilom redne delovne uspešnosti </w:t>
      </w:r>
      <w:r w:rsidR="00ED0844" w:rsidRPr="00ED0844">
        <w:rPr>
          <w:rFonts w:cs="Arial"/>
          <w:b/>
          <w:bCs/>
          <w:i/>
          <w:szCs w:val="20"/>
        </w:rPr>
        <w:t xml:space="preserve">za obdobje od julija </w:t>
      </w:r>
      <w:r w:rsidR="00136BE4">
        <w:rPr>
          <w:rFonts w:cs="Arial"/>
          <w:b/>
          <w:bCs/>
          <w:i/>
          <w:szCs w:val="20"/>
        </w:rPr>
        <w:t xml:space="preserve">2020 </w:t>
      </w:r>
      <w:r w:rsidR="00ED0844" w:rsidRPr="00ED0844">
        <w:rPr>
          <w:rFonts w:cs="Arial"/>
          <w:b/>
          <w:bCs/>
          <w:i/>
          <w:szCs w:val="20"/>
        </w:rPr>
        <w:t xml:space="preserve">do decembra 2020 in nezakonitim </w:t>
      </w:r>
      <w:r w:rsidR="00ED0844" w:rsidRPr="00ED0844">
        <w:rPr>
          <w:rFonts w:cs="Arial"/>
          <w:b/>
          <w:bCs/>
          <w:i/>
          <w:iCs/>
          <w:szCs w:val="20"/>
        </w:rPr>
        <w:t xml:space="preserve">izplačilom </w:t>
      </w:r>
      <w:r w:rsidR="00ED0844" w:rsidRPr="00ED0844">
        <w:rPr>
          <w:rFonts w:cs="Arial"/>
          <w:b/>
          <w:bCs/>
          <w:i/>
          <w:szCs w:val="20"/>
        </w:rPr>
        <w:t>dela preko polnega delovnega časa (pri plači za mesec avgust 2021)</w:t>
      </w:r>
      <w:r w:rsidR="00ED0844" w:rsidRPr="00ED0844">
        <w:rPr>
          <w:rFonts w:cs="Arial"/>
          <w:b/>
          <w:bCs/>
          <w:i/>
          <w:iCs/>
          <w:szCs w:val="20"/>
        </w:rPr>
        <w:t xml:space="preserve"> ukrepa v skladu z določili 3.a člena Zakona o sistemu plač v javnem sektorju</w:t>
      </w:r>
      <w:r w:rsidR="00BF2DA1">
        <w:rPr>
          <w:rFonts w:cs="Arial"/>
          <w:b/>
          <w:bCs/>
          <w:i/>
          <w:iCs/>
          <w:szCs w:val="20"/>
        </w:rPr>
        <w:t>;</w:t>
      </w:r>
    </w:p>
    <w:p w14:paraId="6F2AD2C7" w14:textId="77777777" w:rsidR="009D4E67" w:rsidRDefault="009D4E67" w:rsidP="009D4E67">
      <w:p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jc w:val="both"/>
        <w:rPr>
          <w:rFonts w:cs="Arial"/>
          <w:b/>
          <w:bCs/>
          <w:i/>
          <w:szCs w:val="20"/>
        </w:rPr>
      </w:pPr>
    </w:p>
    <w:p w14:paraId="58E50D95" w14:textId="77777777" w:rsidR="00F5395F" w:rsidRPr="00F5395F" w:rsidRDefault="00F5395F" w:rsidP="00F5395F">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b/>
          <w:bCs/>
          <w:i/>
          <w:iCs/>
          <w:szCs w:val="20"/>
        </w:rPr>
      </w:pPr>
      <w:r w:rsidRPr="00FB2135">
        <w:rPr>
          <w:rFonts w:cs="Arial"/>
          <w:b/>
          <w:bCs/>
          <w:i/>
          <w:iCs/>
          <w:szCs w:val="20"/>
        </w:rPr>
        <w:t xml:space="preserve">Inšpektorica </w:t>
      </w:r>
      <w:r>
        <w:rPr>
          <w:rFonts w:cs="Arial"/>
          <w:b/>
          <w:bCs/>
          <w:i/>
          <w:iCs/>
          <w:szCs w:val="20"/>
        </w:rPr>
        <w:t xml:space="preserve">predsednici Nadzornega sveta </w:t>
      </w:r>
      <w:r w:rsidRPr="00ED0844">
        <w:rPr>
          <w:rFonts w:cs="Arial"/>
          <w:b/>
          <w:bCs/>
          <w:i/>
          <w:iCs/>
          <w:szCs w:val="20"/>
        </w:rPr>
        <w:t xml:space="preserve">JSS MOMS </w:t>
      </w:r>
      <w:r>
        <w:rPr>
          <w:rFonts w:cs="Arial"/>
          <w:b/>
          <w:bCs/>
          <w:i/>
          <w:iCs/>
          <w:szCs w:val="20"/>
        </w:rPr>
        <w:t>predlaga:</w:t>
      </w:r>
    </w:p>
    <w:p w14:paraId="6646FF8B" w14:textId="77777777" w:rsidR="0080220C" w:rsidRPr="009D4E67" w:rsidRDefault="00BF2DA1" w:rsidP="009D4E67">
      <w:pPr>
        <w:numPr>
          <w:ilvl w:val="0"/>
          <w:numId w:val="13"/>
        </w:num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ind w:left="284" w:hanging="284"/>
        <w:jc w:val="both"/>
        <w:rPr>
          <w:rFonts w:cs="Arial"/>
          <w:b/>
          <w:bCs/>
          <w:i/>
          <w:iCs/>
          <w:szCs w:val="20"/>
        </w:rPr>
      </w:pPr>
      <w:r w:rsidRPr="00BF2DA1">
        <w:rPr>
          <w:rFonts w:cs="Arial"/>
          <w:b/>
          <w:bCs/>
          <w:i/>
          <w:iCs/>
          <w:szCs w:val="20"/>
        </w:rPr>
        <w:t xml:space="preserve">da naj v prihodnje poskrbi, da bo besedilo javnega natečaja </w:t>
      </w:r>
      <w:r w:rsidRPr="00BF2DA1">
        <w:rPr>
          <w:rFonts w:cs="Arial"/>
          <w:b/>
          <w:bCs/>
          <w:i/>
          <w:szCs w:val="20"/>
        </w:rPr>
        <w:t>za zasedbo položaja direktorja JSS MOMS</w:t>
      </w:r>
      <w:r w:rsidRPr="00BF2DA1">
        <w:rPr>
          <w:rFonts w:cs="Arial"/>
          <w:b/>
          <w:bCs/>
          <w:i/>
          <w:iCs/>
          <w:szCs w:val="20"/>
        </w:rPr>
        <w:t xml:space="preserve"> skladno z veljavnimi predpisi</w:t>
      </w:r>
      <w:r w:rsidR="0080220C">
        <w:rPr>
          <w:rFonts w:cs="Arial"/>
          <w:b/>
          <w:bCs/>
          <w:i/>
          <w:iCs/>
          <w:szCs w:val="20"/>
        </w:rPr>
        <w:t>;</w:t>
      </w:r>
    </w:p>
    <w:p w14:paraId="4CC65F59" w14:textId="07482F25" w:rsidR="0080220C" w:rsidRPr="00CD1DDD" w:rsidRDefault="0080220C" w:rsidP="00417192">
      <w:pPr>
        <w:numPr>
          <w:ilvl w:val="0"/>
          <w:numId w:val="13"/>
        </w:num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ind w:left="284" w:hanging="284"/>
        <w:jc w:val="both"/>
        <w:rPr>
          <w:rFonts w:cs="Arial"/>
          <w:b/>
          <w:bCs/>
          <w:i/>
          <w:iCs/>
          <w:szCs w:val="20"/>
        </w:rPr>
      </w:pPr>
      <w:r w:rsidRPr="00CD1DDD">
        <w:rPr>
          <w:rFonts w:cs="Arial"/>
          <w:b/>
          <w:bCs/>
          <w:i/>
          <w:iCs/>
          <w:szCs w:val="20"/>
        </w:rPr>
        <w:t xml:space="preserve">da naj z javno uslužbenko </w:t>
      </w:r>
      <w:r w:rsidR="00277126">
        <w:rPr>
          <w:rFonts w:cs="Arial"/>
          <w:b/>
          <w:bCs/>
          <w:i/>
          <w:iCs/>
          <w:szCs w:val="20"/>
        </w:rPr>
        <w:t xml:space="preserve">█ </w:t>
      </w:r>
      <w:r w:rsidRPr="00CD1DDD">
        <w:rPr>
          <w:rFonts w:cs="Arial"/>
          <w:b/>
          <w:bCs/>
          <w:i/>
          <w:iCs/>
          <w:szCs w:val="20"/>
        </w:rPr>
        <w:t>sklene aneks k pogodbi o zaposlitvi, v katerem bo določeno, da se 13. člen pogodbe o zaposlitvi črta</w:t>
      </w:r>
      <w:r w:rsidR="00417192" w:rsidRPr="00CD1DDD">
        <w:rPr>
          <w:rFonts w:cs="Arial"/>
          <w:b/>
          <w:bCs/>
          <w:i/>
          <w:iCs/>
          <w:szCs w:val="20"/>
        </w:rPr>
        <w:t>.</w:t>
      </w:r>
    </w:p>
    <w:p w14:paraId="7144A9BA" w14:textId="77777777" w:rsidR="00ED0844" w:rsidRDefault="00ED0844" w:rsidP="00ED0844">
      <w:p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jc w:val="both"/>
        <w:rPr>
          <w:rFonts w:cs="Arial"/>
          <w:b/>
          <w:bCs/>
          <w:i/>
          <w:szCs w:val="20"/>
        </w:rPr>
      </w:pPr>
    </w:p>
    <w:p w14:paraId="723040F3" w14:textId="36E372E2" w:rsidR="009D4E67" w:rsidRPr="00CD1DDD" w:rsidRDefault="009D4E67" w:rsidP="009D4E67">
      <w:p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jc w:val="both"/>
        <w:rPr>
          <w:rFonts w:cs="Arial"/>
          <w:b/>
          <w:bCs/>
          <w:i/>
          <w:iCs/>
          <w:szCs w:val="20"/>
        </w:rPr>
      </w:pPr>
      <w:r w:rsidRPr="00FB2135">
        <w:rPr>
          <w:rFonts w:cs="Arial"/>
          <w:b/>
          <w:bCs/>
          <w:i/>
          <w:iCs/>
          <w:szCs w:val="20"/>
        </w:rPr>
        <w:t xml:space="preserve">Inšpektorica </w:t>
      </w:r>
      <w:r>
        <w:rPr>
          <w:rFonts w:cs="Arial"/>
          <w:b/>
          <w:bCs/>
          <w:i/>
          <w:iCs/>
          <w:szCs w:val="20"/>
        </w:rPr>
        <w:t xml:space="preserve">predsednici Nadzornega sveta </w:t>
      </w:r>
      <w:r w:rsidRPr="00ED0844">
        <w:rPr>
          <w:rFonts w:cs="Arial"/>
          <w:b/>
          <w:bCs/>
          <w:i/>
          <w:iCs/>
          <w:szCs w:val="20"/>
        </w:rPr>
        <w:t xml:space="preserve">JSS MOMS </w:t>
      </w:r>
      <w:r>
        <w:rPr>
          <w:rFonts w:cs="Arial"/>
          <w:b/>
          <w:bCs/>
          <w:i/>
          <w:iCs/>
          <w:szCs w:val="20"/>
        </w:rPr>
        <w:t xml:space="preserve">priporoča, </w:t>
      </w:r>
      <w:r w:rsidRPr="00CD1DDD">
        <w:rPr>
          <w:rFonts w:cs="Arial"/>
          <w:b/>
          <w:bCs/>
          <w:i/>
          <w:iCs/>
          <w:szCs w:val="20"/>
        </w:rPr>
        <w:t xml:space="preserve">da naj z javno uslužbenko </w:t>
      </w:r>
      <w:r w:rsidR="00277126">
        <w:rPr>
          <w:rFonts w:cs="Arial"/>
          <w:b/>
          <w:bCs/>
          <w:i/>
          <w:iCs/>
          <w:szCs w:val="20"/>
        </w:rPr>
        <w:t>█</w:t>
      </w:r>
      <w:r w:rsidRPr="00CD1DDD">
        <w:rPr>
          <w:rFonts w:cs="Arial"/>
          <w:b/>
          <w:bCs/>
          <w:i/>
          <w:iCs/>
          <w:szCs w:val="20"/>
        </w:rPr>
        <w:t xml:space="preserve"> sklene aneks k pogodbi o zaposlitvi, v katerem bo določeno, da se 16. člen pogodbe o zaposlitvi črta.</w:t>
      </w:r>
    </w:p>
    <w:p w14:paraId="40389833" w14:textId="77777777" w:rsidR="009D4E67" w:rsidRDefault="009D4E67" w:rsidP="00ED0844">
      <w:p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jc w:val="both"/>
        <w:rPr>
          <w:rFonts w:cs="Arial"/>
          <w:b/>
          <w:bCs/>
          <w:i/>
          <w:szCs w:val="20"/>
        </w:rPr>
      </w:pPr>
    </w:p>
    <w:p w14:paraId="5633A1FC" w14:textId="146BD146" w:rsidR="00C92E5C" w:rsidRDefault="00ED0844" w:rsidP="00C92E5C">
      <w:p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jc w:val="both"/>
        <w:rPr>
          <w:rFonts w:cs="Arial"/>
          <w:b/>
          <w:bCs/>
          <w:i/>
          <w:iCs/>
          <w:szCs w:val="20"/>
        </w:rPr>
      </w:pPr>
      <w:r>
        <w:rPr>
          <w:rFonts w:cs="Arial"/>
          <w:b/>
          <w:bCs/>
          <w:i/>
          <w:szCs w:val="20"/>
        </w:rPr>
        <w:t xml:space="preserve">Inšpektorica direktorici </w:t>
      </w:r>
      <w:r w:rsidR="00277126">
        <w:rPr>
          <w:rFonts w:cs="Arial"/>
          <w:b/>
          <w:bCs/>
          <w:i/>
          <w:szCs w:val="20"/>
        </w:rPr>
        <w:t xml:space="preserve">█ </w:t>
      </w:r>
      <w:r w:rsidR="00C92E5C">
        <w:rPr>
          <w:rFonts w:cs="Arial"/>
          <w:b/>
          <w:bCs/>
          <w:i/>
          <w:szCs w:val="20"/>
        </w:rPr>
        <w:t xml:space="preserve">odreja, </w:t>
      </w:r>
      <w:r w:rsidRPr="00C92E5C">
        <w:rPr>
          <w:rFonts w:cs="Arial"/>
          <w:b/>
          <w:bCs/>
          <w:i/>
          <w:iCs/>
          <w:szCs w:val="20"/>
        </w:rPr>
        <w:t>da naj v prihodnje poskrbi</w:t>
      </w:r>
      <w:r w:rsidR="00C92E5C">
        <w:rPr>
          <w:rFonts w:cs="Arial"/>
          <w:b/>
          <w:bCs/>
          <w:i/>
          <w:iCs/>
          <w:szCs w:val="20"/>
        </w:rPr>
        <w:t>:</w:t>
      </w:r>
    </w:p>
    <w:p w14:paraId="15DA2900" w14:textId="77777777" w:rsidR="00C92E5C" w:rsidRPr="009D4E67" w:rsidRDefault="00ED0844" w:rsidP="009D4E67">
      <w:pPr>
        <w:numPr>
          <w:ilvl w:val="0"/>
          <w:numId w:val="13"/>
        </w:num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ind w:left="284" w:hanging="284"/>
        <w:jc w:val="both"/>
        <w:rPr>
          <w:rFonts w:cs="Arial"/>
          <w:b/>
          <w:bCs/>
          <w:i/>
          <w:iCs/>
          <w:szCs w:val="20"/>
        </w:rPr>
      </w:pPr>
      <w:r w:rsidRPr="00C92E5C">
        <w:rPr>
          <w:rFonts w:cs="Arial"/>
          <w:b/>
          <w:bCs/>
          <w:i/>
          <w:iCs/>
          <w:szCs w:val="20"/>
        </w:rPr>
        <w:t>da bodo na plačilnih list</w:t>
      </w:r>
      <w:r w:rsidR="00281EA8">
        <w:rPr>
          <w:rFonts w:cs="Arial"/>
          <w:b/>
          <w:bCs/>
          <w:i/>
          <w:iCs/>
          <w:szCs w:val="20"/>
        </w:rPr>
        <w:t>i</w:t>
      </w:r>
      <w:r w:rsidRPr="00C92E5C">
        <w:rPr>
          <w:rFonts w:cs="Arial"/>
          <w:b/>
          <w:bCs/>
          <w:i/>
          <w:iCs/>
          <w:szCs w:val="20"/>
        </w:rPr>
        <w:t>h navedeni vsi podatki iz priloge 1 Uredbe o enotni metodologiji in obrazcih za obračun in izplačilo plač v javnem sektorju;</w:t>
      </w:r>
    </w:p>
    <w:p w14:paraId="6D63A06A" w14:textId="77777777" w:rsidR="00C92E5C" w:rsidRDefault="00C92E5C" w:rsidP="00C92E5C">
      <w:pPr>
        <w:numPr>
          <w:ilvl w:val="0"/>
          <w:numId w:val="13"/>
        </w:numPr>
        <w:tabs>
          <w:tab w:val="left" w:pos="-720"/>
          <w:tab w:val="left" w:pos="0"/>
          <w:tab w:val="left" w:pos="284"/>
          <w:tab w:val="left" w:pos="1440"/>
          <w:tab w:val="left" w:pos="2160"/>
          <w:tab w:val="left" w:pos="2880"/>
          <w:tab w:val="left" w:pos="3600"/>
          <w:tab w:val="left" w:pos="4320"/>
        </w:tabs>
        <w:autoSpaceDE w:val="0"/>
        <w:autoSpaceDN w:val="0"/>
        <w:adjustRightInd w:val="0"/>
        <w:spacing w:line="240" w:lineRule="auto"/>
        <w:ind w:left="284" w:hanging="284"/>
        <w:jc w:val="both"/>
        <w:rPr>
          <w:rFonts w:cs="Arial"/>
          <w:b/>
          <w:bCs/>
          <w:i/>
          <w:iCs/>
          <w:szCs w:val="20"/>
        </w:rPr>
      </w:pPr>
      <w:r w:rsidRPr="00C92E5C">
        <w:rPr>
          <w:rFonts w:cs="Arial"/>
          <w:b/>
          <w:bCs/>
          <w:i/>
          <w:iCs/>
          <w:szCs w:val="20"/>
        </w:rPr>
        <w:t>da bo redna delovna uspešnost obračunana in izplačana skupaj s plačo</w:t>
      </w:r>
      <w:r w:rsidR="006D132A">
        <w:rPr>
          <w:rFonts w:cs="Arial"/>
          <w:b/>
          <w:bCs/>
          <w:i/>
          <w:iCs/>
          <w:szCs w:val="20"/>
        </w:rPr>
        <w:t>.</w:t>
      </w:r>
    </w:p>
    <w:p w14:paraId="220E0449" w14:textId="77777777" w:rsidR="00D7051A" w:rsidRDefault="00D7051A" w:rsidP="006F450F">
      <w:pPr>
        <w:spacing w:line="240" w:lineRule="auto"/>
        <w:jc w:val="both"/>
        <w:rPr>
          <w:rFonts w:cs="Arial"/>
          <w:szCs w:val="20"/>
        </w:rPr>
      </w:pPr>
      <w:bookmarkStart w:id="9" w:name="_Toc515006475"/>
    </w:p>
    <w:p w14:paraId="0EC72F14" w14:textId="77777777" w:rsidR="00B949CD" w:rsidRDefault="00B949CD" w:rsidP="006F450F">
      <w:pPr>
        <w:spacing w:line="240" w:lineRule="auto"/>
        <w:jc w:val="both"/>
        <w:rPr>
          <w:rFonts w:cs="Arial"/>
          <w:szCs w:val="20"/>
        </w:rPr>
      </w:pPr>
    </w:p>
    <w:p w14:paraId="0A65BB7B" w14:textId="77777777" w:rsidR="00D7051A" w:rsidRPr="00AA1250" w:rsidRDefault="00D7051A" w:rsidP="006F450F">
      <w:pPr>
        <w:pStyle w:val="ZADEVA"/>
        <w:tabs>
          <w:tab w:val="clear" w:pos="1701"/>
          <w:tab w:val="left" w:pos="0"/>
        </w:tabs>
        <w:spacing w:line="240" w:lineRule="auto"/>
        <w:ind w:left="0" w:firstLine="0"/>
        <w:jc w:val="both"/>
        <w:outlineLvl w:val="0"/>
        <w:rPr>
          <w:rFonts w:cs="Arial"/>
          <w:szCs w:val="20"/>
          <w:lang w:val="sl-SI"/>
        </w:rPr>
      </w:pPr>
      <w:r w:rsidRPr="00FF3251">
        <w:rPr>
          <w:rFonts w:cs="Arial"/>
          <w:szCs w:val="20"/>
          <w:lang w:val="sl-SI"/>
        </w:rPr>
        <w:t xml:space="preserve">III. </w:t>
      </w:r>
      <w:r>
        <w:rPr>
          <w:rFonts w:cs="Arial"/>
          <w:szCs w:val="20"/>
          <w:lang w:val="sl-SI"/>
        </w:rPr>
        <w:t>U</w:t>
      </w:r>
      <w:r w:rsidRPr="00FF3251">
        <w:rPr>
          <w:rFonts w:cs="Arial"/>
          <w:szCs w:val="20"/>
          <w:lang w:val="sl-SI"/>
        </w:rPr>
        <w:t>krepi inšpektorice za plače v javnem sektorju</w:t>
      </w:r>
      <w:bookmarkEnd w:id="9"/>
    </w:p>
    <w:p w14:paraId="7BD60D69" w14:textId="77777777" w:rsidR="006D132A" w:rsidRPr="00AA1250" w:rsidRDefault="006D132A" w:rsidP="006F450F">
      <w:pPr>
        <w:pStyle w:val="ZADEVA"/>
        <w:tabs>
          <w:tab w:val="clear" w:pos="1701"/>
          <w:tab w:val="left" w:pos="0"/>
        </w:tabs>
        <w:spacing w:line="240" w:lineRule="auto"/>
        <w:ind w:left="0" w:firstLine="0"/>
        <w:jc w:val="both"/>
        <w:outlineLvl w:val="0"/>
        <w:rPr>
          <w:rFonts w:cs="Arial"/>
          <w:szCs w:val="20"/>
          <w:lang w:val="sl-SI"/>
        </w:rPr>
      </w:pPr>
    </w:p>
    <w:p w14:paraId="5DCD6A08" w14:textId="77777777" w:rsidR="006D132A" w:rsidRPr="00F5395F" w:rsidRDefault="006D132A" w:rsidP="006D132A">
      <w:pPr>
        <w:spacing w:line="240" w:lineRule="auto"/>
        <w:jc w:val="both"/>
        <w:rPr>
          <w:rFonts w:cs="Arial"/>
          <w:b/>
          <w:szCs w:val="20"/>
        </w:rPr>
      </w:pPr>
      <w:r w:rsidRPr="00F5395F">
        <w:rPr>
          <w:rFonts w:cs="Arial"/>
          <w:b/>
          <w:szCs w:val="20"/>
        </w:rPr>
        <w:t xml:space="preserve">Inšpektorica predsednici Nadzornega sveta JSS MOMS </w:t>
      </w:r>
      <w:r w:rsidR="00EB4DD2" w:rsidRPr="00F5395F">
        <w:rPr>
          <w:rFonts w:cs="Arial"/>
          <w:b/>
          <w:szCs w:val="20"/>
        </w:rPr>
        <w:t xml:space="preserve">in direktorici JSS MOMS </w:t>
      </w:r>
      <w:r w:rsidRPr="00F5395F">
        <w:rPr>
          <w:rFonts w:cs="Arial"/>
          <w:b/>
          <w:szCs w:val="20"/>
        </w:rPr>
        <w:t xml:space="preserve">na podlagi prvega odstavka 43.č člena Zakona o sistemu plač v javnem sektorju odreja </w:t>
      </w:r>
      <w:r w:rsidR="00F5395F" w:rsidRPr="00F5395F">
        <w:rPr>
          <w:rFonts w:cs="Arial"/>
          <w:b/>
          <w:szCs w:val="20"/>
        </w:rPr>
        <w:t xml:space="preserve">in na podlagi </w:t>
      </w:r>
      <w:r w:rsidR="00F5395F" w:rsidRPr="00F5395F">
        <w:rPr>
          <w:b/>
        </w:rPr>
        <w:t xml:space="preserve">prvega odstavka 182. člena Zakona o javnih uslužbencih predlaga </w:t>
      </w:r>
      <w:r w:rsidRPr="00F5395F">
        <w:rPr>
          <w:rFonts w:cs="Arial"/>
          <w:b/>
          <w:szCs w:val="20"/>
        </w:rPr>
        <w:t>potrebne ukrepe za odpravo ugotovljenih nepravilnosti, kot so razvidni iz točke II tega zapisnika o inšpekcijskem nadzoru.</w:t>
      </w:r>
    </w:p>
    <w:p w14:paraId="2C699C89" w14:textId="77777777" w:rsidR="006D132A" w:rsidRPr="006D132A" w:rsidRDefault="006D132A" w:rsidP="006D132A">
      <w:pPr>
        <w:spacing w:line="240" w:lineRule="auto"/>
        <w:jc w:val="both"/>
        <w:rPr>
          <w:rFonts w:cs="Arial"/>
          <w:b/>
          <w:szCs w:val="20"/>
        </w:rPr>
      </w:pPr>
    </w:p>
    <w:p w14:paraId="6AA6EF43" w14:textId="77777777" w:rsidR="006D132A" w:rsidRPr="001B11D8" w:rsidRDefault="006D132A" w:rsidP="006D132A">
      <w:pPr>
        <w:pStyle w:val="ZADEVA"/>
        <w:tabs>
          <w:tab w:val="clear" w:pos="1701"/>
          <w:tab w:val="left" w:pos="0"/>
        </w:tabs>
        <w:spacing w:line="240" w:lineRule="auto"/>
        <w:ind w:left="0" w:firstLine="0"/>
        <w:jc w:val="both"/>
        <w:rPr>
          <w:rFonts w:cs="Arial"/>
          <w:szCs w:val="20"/>
          <w:lang w:val="sl-SI"/>
        </w:rPr>
      </w:pPr>
      <w:r w:rsidRPr="006D132A">
        <w:rPr>
          <w:rFonts w:cs="Arial"/>
          <w:szCs w:val="20"/>
          <w:lang w:val="sl-SI"/>
        </w:rPr>
        <w:t>Predsednica Nadzornega sveta JSS MOMS naj poskrbi, da bodo v roku 60 dni po vročitvi tega zapisnika v JSS MOMS odpravili v inšpekcijskem nadzoru ugotovljene nepravilnosti in Inšpektoratu za javni sektor predloži vsa listinska dokazila o odpravljenih nepravilnostih</w:t>
      </w:r>
      <w:r w:rsidR="00EB4DD2">
        <w:rPr>
          <w:rFonts w:cs="Arial"/>
          <w:szCs w:val="20"/>
          <w:lang w:val="sl-SI"/>
        </w:rPr>
        <w:t>.</w:t>
      </w:r>
    </w:p>
    <w:p w14:paraId="2135BFB9" w14:textId="77777777" w:rsidR="00395824" w:rsidRDefault="00395824" w:rsidP="006F450F">
      <w:pPr>
        <w:spacing w:line="240" w:lineRule="auto"/>
        <w:jc w:val="both"/>
        <w:rPr>
          <w:rFonts w:cs="Arial"/>
          <w:b/>
          <w:szCs w:val="20"/>
        </w:rPr>
      </w:pPr>
    </w:p>
    <w:p w14:paraId="2608E2A4" w14:textId="77777777" w:rsidR="006C0E7F" w:rsidRDefault="006C0E7F" w:rsidP="006F450F">
      <w:pPr>
        <w:spacing w:line="240" w:lineRule="auto"/>
        <w:jc w:val="both"/>
        <w:rPr>
          <w:rFonts w:cs="Arial"/>
          <w:b/>
          <w:szCs w:val="20"/>
        </w:rPr>
      </w:pPr>
    </w:p>
    <w:p w14:paraId="3DEB7D87" w14:textId="77777777" w:rsidR="00D7051A" w:rsidRDefault="00D7051A" w:rsidP="006F450F">
      <w:pPr>
        <w:spacing w:line="240" w:lineRule="auto"/>
        <w:jc w:val="both"/>
        <w:rPr>
          <w:rFonts w:cs="Arial"/>
          <w:b/>
          <w:szCs w:val="20"/>
        </w:rPr>
      </w:pPr>
      <w:r w:rsidRPr="002138BC">
        <w:rPr>
          <w:rFonts w:cs="Arial"/>
          <w:b/>
          <w:szCs w:val="20"/>
        </w:rPr>
        <w:t>Pouk o pravnem sredstvu:</w:t>
      </w:r>
    </w:p>
    <w:p w14:paraId="0E3B769E" w14:textId="77777777" w:rsidR="00D7051A" w:rsidRPr="001B11D8" w:rsidRDefault="00D7051A" w:rsidP="006F450F">
      <w:pPr>
        <w:spacing w:line="240" w:lineRule="auto"/>
        <w:jc w:val="both"/>
        <w:rPr>
          <w:rFonts w:cs="Arial"/>
          <w:b/>
          <w:szCs w:val="20"/>
        </w:rPr>
      </w:pPr>
    </w:p>
    <w:p w14:paraId="1A424552" w14:textId="77777777" w:rsidR="006208CA" w:rsidRPr="00606D15" w:rsidRDefault="00EB4DD2" w:rsidP="00B37BFE">
      <w:pPr>
        <w:spacing w:line="240" w:lineRule="auto"/>
        <w:jc w:val="both"/>
        <w:rPr>
          <w:rFonts w:cs="Arial"/>
          <w:color w:val="000000"/>
          <w:szCs w:val="20"/>
        </w:rPr>
      </w:pPr>
      <w:r w:rsidRPr="00C1085E">
        <w:rPr>
          <w:rFonts w:cs="Arial"/>
          <w:szCs w:val="20"/>
        </w:rPr>
        <w:t xml:space="preserve">Predstojnik </w:t>
      </w:r>
      <w:r w:rsidR="00D7051A" w:rsidRPr="00AA1250">
        <w:rPr>
          <w:rFonts w:cs="Arial"/>
          <w:szCs w:val="20"/>
        </w:rPr>
        <w:t xml:space="preserve">lahko poda ugovor zoper ta zapisnik </w:t>
      </w:r>
      <w:r w:rsidR="006208CA" w:rsidRPr="00606D15">
        <w:rPr>
          <w:rFonts w:cs="Arial"/>
          <w:szCs w:val="20"/>
        </w:rPr>
        <w:t xml:space="preserve">v roku osmih dni po vročitvi zapisnika. </w:t>
      </w:r>
      <w:r w:rsidR="006208CA" w:rsidRPr="00606D15">
        <w:rPr>
          <w:rFonts w:cs="Arial"/>
          <w:color w:val="000000"/>
          <w:szCs w:val="20"/>
        </w:rPr>
        <w:t xml:space="preserve">Pisni ugovor se lahko vloži neposredno pri Inšpektoratu za javni sektor, Tržaška cesta 21, 1000 Ljubljana ali pošlje priporočeno po pošti, lahko pa se poda tudi ustno na zapisnik. </w:t>
      </w:r>
      <w:r w:rsidR="00B37BFE" w:rsidRPr="00C1085E">
        <w:rPr>
          <w:rFonts w:cs="Arial"/>
          <w:color w:val="000000"/>
          <w:szCs w:val="20"/>
        </w:rPr>
        <w:t>O ugovoru bo odločil minister za javno upravo.</w:t>
      </w:r>
    </w:p>
    <w:p w14:paraId="7B6A1DEC" w14:textId="77777777" w:rsidR="006208CA" w:rsidRPr="00606D15" w:rsidRDefault="006208CA" w:rsidP="006208CA">
      <w:pPr>
        <w:spacing w:line="240" w:lineRule="auto"/>
        <w:jc w:val="both"/>
        <w:rPr>
          <w:rFonts w:cs="Arial"/>
          <w:color w:val="000000"/>
          <w:szCs w:val="20"/>
        </w:rPr>
      </w:pPr>
    </w:p>
    <w:p w14:paraId="310ADD59" w14:textId="77777777" w:rsidR="006208CA" w:rsidRPr="00B37BFE" w:rsidRDefault="006208CA" w:rsidP="006208CA">
      <w:pPr>
        <w:spacing w:line="240" w:lineRule="auto"/>
        <w:jc w:val="both"/>
        <w:rPr>
          <w:rFonts w:cs="Arial"/>
          <w:color w:val="000000"/>
          <w:szCs w:val="20"/>
        </w:rPr>
      </w:pPr>
      <w:r w:rsidRPr="00B37BFE">
        <w:rPr>
          <w:rFonts w:cs="Arial"/>
          <w:color w:val="000000"/>
          <w:szCs w:val="20"/>
        </w:rPr>
        <w:t xml:space="preserve">Na podlagi 23. člena Zakona o upravnih taksah </w:t>
      </w:r>
      <w:r w:rsidRPr="00606D15">
        <w:rPr>
          <w:rFonts w:cs="Arial"/>
          <w:color w:val="000000"/>
          <w:szCs w:val="20"/>
        </w:rPr>
        <w:t>(</w:t>
      </w:r>
      <w:r w:rsidR="00B37BFE" w:rsidRPr="00B37BFE">
        <w:rPr>
          <w:rFonts w:cs="Arial"/>
          <w:color w:val="000000"/>
          <w:szCs w:val="20"/>
        </w:rPr>
        <w:t xml:space="preserve">Uradni list RS, št. </w:t>
      </w:r>
      <w:hyperlink r:id="rId97" w:tgtFrame="_blank" w:tooltip="Zakon o upravnih taksah (uradno prečiščeno besedilo)" w:history="1">
        <w:r w:rsidR="00B37BFE" w:rsidRPr="00B37BFE">
          <w:rPr>
            <w:rFonts w:cs="Arial"/>
            <w:color w:val="000000"/>
            <w:szCs w:val="20"/>
          </w:rPr>
          <w:t>106/10</w:t>
        </w:r>
      </w:hyperlink>
      <w:r w:rsidR="00B37BFE" w:rsidRPr="00B37BFE">
        <w:rPr>
          <w:rFonts w:cs="Arial"/>
          <w:color w:val="000000"/>
          <w:szCs w:val="20"/>
        </w:rPr>
        <w:t xml:space="preserve"> – uradno prečiščeno besedilo, </w:t>
      </w:r>
      <w:hyperlink r:id="rId98" w:tgtFrame="_blank" w:tooltip="Zakon o ukrepih za uravnoteženje javnih financ občin" w:history="1">
        <w:r w:rsidR="00B37BFE" w:rsidRPr="00B37BFE">
          <w:rPr>
            <w:rFonts w:cs="Arial"/>
            <w:color w:val="000000"/>
            <w:szCs w:val="20"/>
          </w:rPr>
          <w:t>14/15</w:t>
        </w:r>
      </w:hyperlink>
      <w:r w:rsidR="00B37BFE" w:rsidRPr="00B37BFE">
        <w:rPr>
          <w:rFonts w:cs="Arial"/>
          <w:color w:val="000000"/>
          <w:szCs w:val="20"/>
        </w:rPr>
        <w:t xml:space="preserve"> – ZUUJFO, </w:t>
      </w:r>
      <w:hyperlink r:id="rId99" w:tgtFrame="_blank" w:tooltip="Zakon o spremembah in dopolnitvah Zakona o železniškem prometu" w:history="1">
        <w:r w:rsidR="00B37BFE" w:rsidRPr="00B37BFE">
          <w:rPr>
            <w:rFonts w:cs="Arial"/>
            <w:color w:val="000000"/>
            <w:szCs w:val="20"/>
          </w:rPr>
          <w:t>84/15</w:t>
        </w:r>
      </w:hyperlink>
      <w:r w:rsidR="00B37BFE" w:rsidRPr="00B37BFE">
        <w:rPr>
          <w:rFonts w:cs="Arial"/>
          <w:color w:val="000000"/>
          <w:szCs w:val="20"/>
        </w:rPr>
        <w:t xml:space="preserve"> – ZZelP-J, </w:t>
      </w:r>
      <w:hyperlink r:id="rId100" w:tgtFrame="_blank" w:tooltip="Zakon o spremembah in dopolnitvah Zakona o upravnih taksah" w:history="1">
        <w:r w:rsidR="00B37BFE" w:rsidRPr="00B37BFE">
          <w:rPr>
            <w:rFonts w:cs="Arial"/>
            <w:color w:val="000000"/>
            <w:szCs w:val="20"/>
          </w:rPr>
          <w:t>32/16</w:t>
        </w:r>
      </w:hyperlink>
      <w:r w:rsidR="00B37BFE" w:rsidRPr="00B37BFE">
        <w:rPr>
          <w:rFonts w:cs="Arial"/>
          <w:color w:val="000000"/>
          <w:szCs w:val="20"/>
        </w:rPr>
        <w:t xml:space="preserve">, </w:t>
      </w:r>
      <w:hyperlink r:id="rId101" w:tgtFrame="_blank" w:tooltip="Zakon o konzularni zaščiti" w:history="1">
        <w:r w:rsidR="00B37BFE" w:rsidRPr="00B37BFE">
          <w:rPr>
            <w:rFonts w:cs="Arial"/>
            <w:color w:val="000000"/>
            <w:szCs w:val="20"/>
          </w:rPr>
          <w:t>30/18</w:t>
        </w:r>
      </w:hyperlink>
      <w:r w:rsidR="00B37BFE" w:rsidRPr="00B37BFE">
        <w:rPr>
          <w:rFonts w:cs="Arial"/>
          <w:color w:val="000000"/>
          <w:szCs w:val="20"/>
        </w:rPr>
        <w:t xml:space="preserve"> – </w:t>
      </w:r>
      <w:proofErr w:type="spellStart"/>
      <w:r w:rsidR="00B37BFE" w:rsidRPr="00B37BFE">
        <w:rPr>
          <w:rFonts w:cs="Arial"/>
          <w:color w:val="000000"/>
          <w:szCs w:val="20"/>
        </w:rPr>
        <w:t>ZKZaš</w:t>
      </w:r>
      <w:proofErr w:type="spellEnd"/>
      <w:r w:rsidR="00B37BFE" w:rsidRPr="00B37BFE">
        <w:rPr>
          <w:rFonts w:cs="Arial"/>
          <w:color w:val="000000"/>
          <w:szCs w:val="20"/>
        </w:rPr>
        <w:t xml:space="preserve"> in </w:t>
      </w:r>
      <w:hyperlink r:id="rId102" w:tgtFrame="_blank" w:tooltip="Zakon o finančni razbremenitvi občin" w:history="1">
        <w:r w:rsidR="00B37BFE" w:rsidRPr="00B37BFE">
          <w:rPr>
            <w:rFonts w:cs="Arial"/>
            <w:color w:val="000000"/>
            <w:szCs w:val="20"/>
          </w:rPr>
          <w:t>189/20</w:t>
        </w:r>
      </w:hyperlink>
      <w:r w:rsidR="00B37BFE" w:rsidRPr="00B37BFE">
        <w:rPr>
          <w:rFonts w:cs="Arial"/>
          <w:color w:val="000000"/>
          <w:szCs w:val="20"/>
        </w:rPr>
        <w:t xml:space="preserve"> – ZFRO</w:t>
      </w:r>
      <w:r w:rsidRPr="00606D15">
        <w:rPr>
          <w:rFonts w:cs="Arial"/>
          <w:color w:val="000000"/>
          <w:szCs w:val="20"/>
        </w:rPr>
        <w:t>)</w:t>
      </w:r>
      <w:r w:rsidRPr="00B37BFE">
        <w:rPr>
          <w:rFonts w:cs="Arial"/>
          <w:color w:val="000000"/>
          <w:szCs w:val="20"/>
        </w:rPr>
        <w:t xml:space="preserve"> za ugovor zoper ta zapisnik ni potrebno plačati upravne takse. </w:t>
      </w:r>
    </w:p>
    <w:p w14:paraId="08DA677E" w14:textId="77777777" w:rsidR="006208CA" w:rsidRDefault="006208CA" w:rsidP="006208CA">
      <w:pPr>
        <w:spacing w:line="240" w:lineRule="auto"/>
        <w:jc w:val="both"/>
        <w:rPr>
          <w:rFonts w:cs="Arial"/>
          <w:szCs w:val="20"/>
        </w:rPr>
      </w:pPr>
    </w:p>
    <w:p w14:paraId="3DC0FD2D" w14:textId="77777777" w:rsidR="00B13315" w:rsidRPr="00606D15" w:rsidRDefault="00B13315" w:rsidP="006208CA">
      <w:pPr>
        <w:spacing w:line="240" w:lineRule="auto"/>
        <w:jc w:val="both"/>
        <w:rPr>
          <w:rFonts w:cs="Arial"/>
          <w:szCs w:val="20"/>
        </w:rPr>
      </w:pPr>
    </w:p>
    <w:p w14:paraId="2FBD8E3A" w14:textId="77777777" w:rsidR="00EB4DD2" w:rsidRPr="00AA1250" w:rsidRDefault="00EB4DD2" w:rsidP="006F450F">
      <w:pPr>
        <w:spacing w:line="240" w:lineRule="auto"/>
        <w:jc w:val="both"/>
        <w:rPr>
          <w:rFonts w:cs="Arial"/>
          <w:szCs w:val="20"/>
        </w:rPr>
      </w:pPr>
    </w:p>
    <w:tbl>
      <w:tblPr>
        <w:tblStyle w:val="Navadnatabela4"/>
        <w:tblW w:w="0" w:type="auto"/>
        <w:tblLook w:val="01E0" w:firstRow="1" w:lastRow="1" w:firstColumn="1" w:lastColumn="1" w:noHBand="0" w:noVBand="0"/>
      </w:tblPr>
      <w:tblGrid>
        <w:gridCol w:w="2612"/>
        <w:gridCol w:w="5313"/>
        <w:gridCol w:w="1140"/>
      </w:tblGrid>
      <w:tr w:rsidR="00D7051A" w:rsidRPr="00AA1250" w14:paraId="560E0D05" w14:textId="77777777" w:rsidTr="00487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606099C" w14:textId="77777777" w:rsidR="00D7051A" w:rsidRPr="00AA1250" w:rsidRDefault="00D7051A" w:rsidP="006F450F">
            <w:pPr>
              <w:spacing w:line="240" w:lineRule="auto"/>
              <w:rPr>
                <w:rFonts w:cs="Arial"/>
                <w:szCs w:val="20"/>
              </w:rPr>
            </w:pPr>
            <w:bookmarkStart w:id="10" w:name="_Hlk518914862"/>
          </w:p>
        </w:tc>
        <w:tc>
          <w:tcPr>
            <w:cnfStyle w:val="000010000000" w:firstRow="0" w:lastRow="0" w:firstColumn="0" w:lastColumn="0" w:oddVBand="1" w:evenVBand="0" w:oddHBand="0" w:evenHBand="0" w:firstRowFirstColumn="0" w:firstRowLastColumn="0" w:lastRowFirstColumn="0" w:lastRowLastColumn="0"/>
            <w:tcW w:w="5386" w:type="dxa"/>
          </w:tcPr>
          <w:p w14:paraId="00AB648A" w14:textId="77777777" w:rsidR="00D7051A" w:rsidRPr="00AA1250" w:rsidRDefault="00D7051A" w:rsidP="006F450F">
            <w:pPr>
              <w:spacing w:line="240" w:lineRule="auto"/>
              <w:jc w:val="center"/>
              <w:rPr>
                <w:rFonts w:cs="Arial"/>
                <w:szCs w:val="20"/>
              </w:rPr>
            </w:pPr>
            <w:r w:rsidRPr="00AA1250">
              <w:rPr>
                <w:rFonts w:cs="Arial"/>
                <w:szCs w:val="20"/>
              </w:rPr>
              <w:t>mag. Simona Izlakar</w:t>
            </w:r>
          </w:p>
          <w:p w14:paraId="4A3CC4D2" w14:textId="77777777" w:rsidR="00D7051A" w:rsidRPr="00AA1250" w:rsidRDefault="00D7051A" w:rsidP="006F450F">
            <w:pPr>
              <w:spacing w:line="240" w:lineRule="auto"/>
              <w:jc w:val="center"/>
              <w:rPr>
                <w:rFonts w:cs="Arial"/>
                <w:szCs w:val="20"/>
              </w:rPr>
            </w:pPr>
            <w:r w:rsidRPr="00AA1250">
              <w:rPr>
                <w:rFonts w:cs="Arial"/>
                <w:szCs w:val="20"/>
              </w:rPr>
              <w:t>INŠPEKTORICA VIŠJA SVETNICA</w:t>
            </w:r>
          </w:p>
          <w:p w14:paraId="18577918" w14:textId="77777777" w:rsidR="00D7051A" w:rsidRPr="00AA1250" w:rsidRDefault="00D7051A" w:rsidP="006F450F">
            <w:pPr>
              <w:spacing w:line="240" w:lineRule="auto"/>
              <w:jc w:val="center"/>
              <w:rPr>
                <w:rFonts w:cs="Arial"/>
                <w:szCs w:val="20"/>
              </w:rPr>
            </w:pPr>
            <w:r w:rsidRPr="00AA1250">
              <w:rPr>
                <w:rFonts w:cs="Arial"/>
                <w:szCs w:val="20"/>
              </w:rPr>
              <w:t xml:space="preserve">Inšpektorica za sistem javnih uslužbencev </w:t>
            </w:r>
          </w:p>
        </w:tc>
        <w:tc>
          <w:tcPr>
            <w:cnfStyle w:val="000100000000" w:firstRow="0" w:lastRow="0" w:firstColumn="0" w:lastColumn="1" w:oddVBand="0" w:evenVBand="0" w:oddHBand="0" w:evenHBand="0" w:firstRowFirstColumn="0" w:firstRowLastColumn="0" w:lastRowFirstColumn="0" w:lastRowLastColumn="0"/>
            <w:tcW w:w="1159" w:type="dxa"/>
          </w:tcPr>
          <w:p w14:paraId="6ECD53A0" w14:textId="77777777" w:rsidR="00D7051A" w:rsidRPr="00AA1250" w:rsidRDefault="00D7051A" w:rsidP="006F450F">
            <w:pPr>
              <w:spacing w:line="240" w:lineRule="auto"/>
              <w:rPr>
                <w:rFonts w:cs="Arial"/>
                <w:szCs w:val="20"/>
              </w:rPr>
            </w:pPr>
          </w:p>
        </w:tc>
      </w:tr>
      <w:bookmarkEnd w:id="10"/>
    </w:tbl>
    <w:p w14:paraId="7416683B" w14:textId="77777777" w:rsidR="00D7051A" w:rsidRDefault="00D7051A" w:rsidP="006F450F">
      <w:pPr>
        <w:spacing w:line="240" w:lineRule="auto"/>
        <w:jc w:val="both"/>
        <w:rPr>
          <w:rFonts w:cs="Arial"/>
          <w:szCs w:val="20"/>
        </w:rPr>
      </w:pPr>
    </w:p>
    <w:p w14:paraId="1AA9A376" w14:textId="77777777" w:rsidR="00EB4DD2" w:rsidRDefault="00EB4DD2" w:rsidP="006F450F">
      <w:pPr>
        <w:spacing w:line="240" w:lineRule="auto"/>
        <w:jc w:val="both"/>
        <w:rPr>
          <w:rFonts w:cs="Arial"/>
          <w:szCs w:val="20"/>
        </w:rPr>
      </w:pPr>
    </w:p>
    <w:p w14:paraId="78F09B70" w14:textId="77777777" w:rsidR="00B13315" w:rsidRDefault="00B13315" w:rsidP="006F450F">
      <w:pPr>
        <w:spacing w:line="240" w:lineRule="auto"/>
        <w:jc w:val="both"/>
        <w:rPr>
          <w:rFonts w:cs="Arial"/>
          <w:szCs w:val="20"/>
        </w:rPr>
      </w:pPr>
    </w:p>
    <w:p w14:paraId="41881305" w14:textId="77777777" w:rsidR="00B13315" w:rsidRDefault="00B13315" w:rsidP="006F450F">
      <w:pPr>
        <w:spacing w:line="240" w:lineRule="auto"/>
        <w:jc w:val="both"/>
        <w:rPr>
          <w:rFonts w:cs="Arial"/>
          <w:szCs w:val="20"/>
        </w:rPr>
      </w:pPr>
    </w:p>
    <w:p w14:paraId="1C4E800F" w14:textId="77777777" w:rsidR="00B13315" w:rsidRDefault="00B13315" w:rsidP="006F450F">
      <w:pPr>
        <w:spacing w:line="240" w:lineRule="auto"/>
        <w:jc w:val="both"/>
        <w:rPr>
          <w:rFonts w:cs="Arial"/>
          <w:szCs w:val="20"/>
        </w:rPr>
      </w:pPr>
    </w:p>
    <w:p w14:paraId="0A937FBE" w14:textId="77777777" w:rsidR="00F94D40" w:rsidRDefault="00F94D40" w:rsidP="006F450F">
      <w:pPr>
        <w:spacing w:line="240" w:lineRule="auto"/>
        <w:jc w:val="both"/>
        <w:rPr>
          <w:rFonts w:cs="Arial"/>
          <w:szCs w:val="20"/>
        </w:rPr>
      </w:pPr>
    </w:p>
    <w:p w14:paraId="579849A7" w14:textId="77777777" w:rsidR="00F94D40" w:rsidRDefault="00F94D40" w:rsidP="006F450F">
      <w:pPr>
        <w:spacing w:line="240" w:lineRule="auto"/>
        <w:jc w:val="both"/>
        <w:rPr>
          <w:rFonts w:cs="Arial"/>
          <w:szCs w:val="20"/>
        </w:rPr>
      </w:pPr>
    </w:p>
    <w:p w14:paraId="084E7D43" w14:textId="77777777" w:rsidR="00D7051A" w:rsidRPr="00AA1250" w:rsidRDefault="00D7051A" w:rsidP="006F450F">
      <w:pPr>
        <w:spacing w:line="240" w:lineRule="auto"/>
        <w:jc w:val="both"/>
        <w:rPr>
          <w:rFonts w:cs="Arial"/>
          <w:szCs w:val="20"/>
        </w:rPr>
      </w:pPr>
      <w:r w:rsidRPr="00AA1250">
        <w:rPr>
          <w:rFonts w:cs="Arial"/>
          <w:szCs w:val="20"/>
        </w:rPr>
        <w:t>Vročiti:</w:t>
      </w:r>
    </w:p>
    <w:p w14:paraId="462834E7" w14:textId="46EC8B28" w:rsidR="000B4488" w:rsidRDefault="00B37BFE" w:rsidP="000B4488">
      <w:pPr>
        <w:pStyle w:val="Navadensplet"/>
        <w:numPr>
          <w:ilvl w:val="0"/>
          <w:numId w:val="4"/>
        </w:numPr>
        <w:spacing w:before="0" w:beforeAutospacing="0" w:after="0" w:afterAutospacing="0"/>
        <w:ind w:left="284" w:hanging="284"/>
        <w:jc w:val="both"/>
        <w:rPr>
          <w:rFonts w:ascii="Arial" w:hAnsi="Arial" w:cs="Arial"/>
          <w:sz w:val="20"/>
          <w:szCs w:val="20"/>
          <w:lang w:eastAsia="en-US"/>
        </w:rPr>
      </w:pPr>
      <w:r w:rsidRPr="00B37BFE">
        <w:rPr>
          <w:rFonts w:ascii="Arial" w:hAnsi="Arial" w:cs="Arial"/>
          <w:sz w:val="20"/>
          <w:szCs w:val="20"/>
          <w:lang w:eastAsia="en-US"/>
        </w:rPr>
        <w:t>Javni stanovanjski sklad Mestne občine Murska Sobota</w:t>
      </w:r>
      <w:r w:rsidR="00D7051A" w:rsidRPr="00B37BFE">
        <w:rPr>
          <w:rFonts w:ascii="Arial" w:hAnsi="Arial" w:cs="Arial"/>
          <w:sz w:val="20"/>
          <w:szCs w:val="20"/>
          <w:lang w:eastAsia="en-US"/>
        </w:rPr>
        <w:t xml:space="preserve">, </w:t>
      </w:r>
      <w:r w:rsidR="00277126">
        <w:rPr>
          <w:rFonts w:ascii="Arial" w:hAnsi="Arial" w:cs="Arial"/>
          <w:sz w:val="20"/>
          <w:szCs w:val="20"/>
          <w:lang w:eastAsia="en-US"/>
        </w:rPr>
        <w:t xml:space="preserve">█ </w:t>
      </w:r>
      <w:r w:rsidR="00D7051A" w:rsidRPr="00B37BFE">
        <w:rPr>
          <w:rFonts w:ascii="Arial" w:hAnsi="Arial" w:cs="Arial"/>
          <w:sz w:val="20"/>
          <w:szCs w:val="20"/>
          <w:lang w:eastAsia="en-US"/>
        </w:rPr>
        <w:t>, direktor</w:t>
      </w:r>
      <w:r w:rsidRPr="00B37BFE">
        <w:rPr>
          <w:rFonts w:ascii="Arial" w:hAnsi="Arial" w:cs="Arial"/>
          <w:sz w:val="20"/>
          <w:szCs w:val="20"/>
          <w:lang w:eastAsia="en-US"/>
        </w:rPr>
        <w:t>ica</w:t>
      </w:r>
      <w:r w:rsidR="00D7051A" w:rsidRPr="00B37BFE">
        <w:rPr>
          <w:rFonts w:ascii="Arial" w:hAnsi="Arial" w:cs="Arial"/>
          <w:sz w:val="20"/>
          <w:szCs w:val="20"/>
          <w:lang w:eastAsia="en-US"/>
        </w:rPr>
        <w:t xml:space="preserve">, </w:t>
      </w:r>
      <w:r w:rsidRPr="00B37BFE">
        <w:rPr>
          <w:rFonts w:ascii="Arial" w:hAnsi="Arial" w:cs="Arial"/>
          <w:sz w:val="20"/>
          <w:szCs w:val="20"/>
          <w:lang w:eastAsia="en-US"/>
        </w:rPr>
        <w:t xml:space="preserve">Trg zmage 1, 9000 Murska Sobota </w:t>
      </w:r>
      <w:r w:rsidRPr="00B37BFE">
        <w:rPr>
          <w:rFonts w:ascii="Arial" w:hAnsi="Arial" w:cs="Arial"/>
          <w:sz w:val="20"/>
          <w:szCs w:val="20"/>
        </w:rPr>
        <w:t>-</w:t>
      </w:r>
      <w:r w:rsidR="00D7051A" w:rsidRPr="00B37BFE">
        <w:rPr>
          <w:rFonts w:ascii="Arial" w:hAnsi="Arial" w:cs="Arial"/>
          <w:sz w:val="20"/>
          <w:szCs w:val="20"/>
        </w:rPr>
        <w:t xml:space="preserve"> osebno</w:t>
      </w:r>
      <w:r w:rsidRPr="00B37BFE">
        <w:rPr>
          <w:rFonts w:ascii="Arial" w:hAnsi="Arial" w:cs="Arial"/>
          <w:sz w:val="20"/>
          <w:szCs w:val="20"/>
        </w:rPr>
        <w:t>,</w:t>
      </w:r>
    </w:p>
    <w:p w14:paraId="0F82594A" w14:textId="77777777" w:rsidR="006D132A" w:rsidRPr="000B4488" w:rsidRDefault="000B4488" w:rsidP="000B4488">
      <w:pPr>
        <w:pStyle w:val="Navadensplet"/>
        <w:numPr>
          <w:ilvl w:val="0"/>
          <w:numId w:val="4"/>
        </w:numPr>
        <w:spacing w:before="0" w:beforeAutospacing="0" w:after="0" w:afterAutospacing="0"/>
        <w:ind w:left="284" w:hanging="284"/>
        <w:jc w:val="both"/>
        <w:rPr>
          <w:rFonts w:ascii="Arial" w:hAnsi="Arial" w:cs="Arial"/>
          <w:sz w:val="20"/>
          <w:szCs w:val="20"/>
          <w:lang w:eastAsia="en-US"/>
        </w:rPr>
      </w:pPr>
      <w:r w:rsidRPr="000B4488">
        <w:rPr>
          <w:rFonts w:ascii="Arial" w:hAnsi="Arial" w:cs="Arial"/>
          <w:sz w:val="20"/>
          <w:szCs w:val="20"/>
          <w:lang w:eastAsia="en-US"/>
        </w:rPr>
        <w:t xml:space="preserve">Nadzorni svet </w:t>
      </w:r>
      <w:r w:rsidR="006D132A" w:rsidRPr="000B4488">
        <w:rPr>
          <w:rFonts w:ascii="Arial" w:hAnsi="Arial" w:cs="Arial"/>
          <w:sz w:val="20"/>
          <w:szCs w:val="20"/>
          <w:lang w:eastAsia="en-US"/>
        </w:rPr>
        <w:t>Javn</w:t>
      </w:r>
      <w:r w:rsidRPr="000B4488">
        <w:rPr>
          <w:rFonts w:ascii="Arial" w:hAnsi="Arial" w:cs="Arial"/>
          <w:sz w:val="20"/>
          <w:szCs w:val="20"/>
          <w:lang w:eastAsia="en-US"/>
        </w:rPr>
        <w:t>ega</w:t>
      </w:r>
      <w:r w:rsidR="006D132A" w:rsidRPr="000B4488">
        <w:rPr>
          <w:rFonts w:ascii="Arial" w:hAnsi="Arial" w:cs="Arial"/>
          <w:sz w:val="20"/>
          <w:szCs w:val="20"/>
          <w:lang w:eastAsia="en-US"/>
        </w:rPr>
        <w:t xml:space="preserve"> stanovanjsk</w:t>
      </w:r>
      <w:r w:rsidRPr="000B4488">
        <w:rPr>
          <w:rFonts w:ascii="Arial" w:hAnsi="Arial" w:cs="Arial"/>
          <w:sz w:val="20"/>
          <w:szCs w:val="20"/>
          <w:lang w:eastAsia="en-US"/>
        </w:rPr>
        <w:t>ega</w:t>
      </w:r>
      <w:r w:rsidR="006D132A" w:rsidRPr="000B4488">
        <w:rPr>
          <w:rFonts w:ascii="Arial" w:hAnsi="Arial" w:cs="Arial"/>
          <w:sz w:val="20"/>
          <w:szCs w:val="20"/>
          <w:lang w:eastAsia="en-US"/>
        </w:rPr>
        <w:t xml:space="preserve"> sklad</w:t>
      </w:r>
      <w:r w:rsidRPr="000B4488">
        <w:rPr>
          <w:rFonts w:ascii="Arial" w:hAnsi="Arial" w:cs="Arial"/>
          <w:sz w:val="20"/>
          <w:szCs w:val="20"/>
          <w:lang w:eastAsia="en-US"/>
        </w:rPr>
        <w:t>a</w:t>
      </w:r>
      <w:r w:rsidR="006D132A" w:rsidRPr="000B4488">
        <w:rPr>
          <w:rFonts w:ascii="Arial" w:hAnsi="Arial" w:cs="Arial"/>
          <w:sz w:val="20"/>
          <w:szCs w:val="20"/>
          <w:lang w:eastAsia="en-US"/>
        </w:rPr>
        <w:t xml:space="preserve"> Mestne občine Murska Sobota, </w:t>
      </w:r>
      <w:r w:rsidRPr="000B4488">
        <w:rPr>
          <w:rFonts w:ascii="Arial" w:hAnsi="Arial" w:cs="Arial"/>
          <w:sz w:val="20"/>
          <w:szCs w:val="20"/>
          <w:lang w:eastAsia="en-US"/>
        </w:rPr>
        <w:t>Nataša Horvat Barič</w:t>
      </w:r>
      <w:r w:rsidR="006D132A" w:rsidRPr="000B4488">
        <w:rPr>
          <w:rFonts w:ascii="Arial" w:hAnsi="Arial" w:cs="Arial"/>
          <w:sz w:val="20"/>
          <w:szCs w:val="20"/>
          <w:lang w:eastAsia="en-US"/>
        </w:rPr>
        <w:t xml:space="preserve">, </w:t>
      </w:r>
      <w:r w:rsidRPr="000B4488">
        <w:rPr>
          <w:rFonts w:ascii="Arial" w:hAnsi="Arial" w:cs="Arial"/>
          <w:sz w:val="20"/>
          <w:szCs w:val="20"/>
          <w:lang w:eastAsia="en-US"/>
        </w:rPr>
        <w:t>predsednica</w:t>
      </w:r>
      <w:r w:rsidR="006D132A" w:rsidRPr="000B4488">
        <w:rPr>
          <w:rFonts w:ascii="Arial" w:hAnsi="Arial" w:cs="Arial"/>
          <w:sz w:val="20"/>
          <w:szCs w:val="20"/>
          <w:lang w:eastAsia="en-US"/>
        </w:rPr>
        <w:t>, Trg zmage 1, 9000 Murska Sobota - osebno,</w:t>
      </w:r>
    </w:p>
    <w:p w14:paraId="16A8176B" w14:textId="77777777" w:rsidR="00B37BFE" w:rsidRDefault="00D7051A" w:rsidP="00B37BFE">
      <w:pPr>
        <w:pStyle w:val="Navadensplet"/>
        <w:numPr>
          <w:ilvl w:val="0"/>
          <w:numId w:val="4"/>
        </w:numPr>
        <w:spacing w:before="0" w:beforeAutospacing="0" w:after="0" w:afterAutospacing="0"/>
        <w:ind w:left="284" w:hanging="284"/>
        <w:jc w:val="both"/>
        <w:rPr>
          <w:rFonts w:ascii="Arial" w:hAnsi="Arial" w:cs="Arial"/>
          <w:sz w:val="20"/>
          <w:szCs w:val="20"/>
          <w:lang w:eastAsia="en-US"/>
        </w:rPr>
      </w:pPr>
      <w:r w:rsidRPr="00B37BFE">
        <w:rPr>
          <w:rFonts w:ascii="Arial" w:hAnsi="Arial" w:cs="Arial"/>
          <w:sz w:val="20"/>
          <w:szCs w:val="20"/>
          <w:lang w:eastAsia="en-US"/>
        </w:rPr>
        <w:t xml:space="preserve">Ministrstvo za javno upravo, Kabinet ministra, Tržaška 21, 1000 Ljubljana, po e-pošti na naslov: </w:t>
      </w:r>
      <w:hyperlink r:id="rId103" w:history="1">
        <w:r w:rsidR="00B37BFE" w:rsidRPr="00B37BFE">
          <w:rPr>
            <w:rFonts w:ascii="Arial" w:hAnsi="Arial"/>
            <w:sz w:val="20"/>
            <w:lang w:eastAsia="en-US"/>
          </w:rPr>
          <w:t>gp.mju@gov.si</w:t>
        </w:r>
      </w:hyperlink>
      <w:r w:rsidR="00B37BFE">
        <w:rPr>
          <w:rFonts w:ascii="Arial" w:hAnsi="Arial" w:cs="Arial"/>
          <w:sz w:val="20"/>
          <w:szCs w:val="20"/>
          <w:lang w:eastAsia="en-US"/>
        </w:rPr>
        <w:t>,</w:t>
      </w:r>
    </w:p>
    <w:p w14:paraId="49972BCD" w14:textId="009AC6DC" w:rsidR="00D7051A" w:rsidRPr="00B37BFE" w:rsidRDefault="00D7051A" w:rsidP="00B37BFE">
      <w:pPr>
        <w:pStyle w:val="Navadensplet"/>
        <w:numPr>
          <w:ilvl w:val="0"/>
          <w:numId w:val="4"/>
        </w:numPr>
        <w:spacing w:before="0" w:beforeAutospacing="0" w:after="0" w:afterAutospacing="0"/>
        <w:ind w:left="284" w:hanging="284"/>
        <w:jc w:val="both"/>
        <w:rPr>
          <w:rFonts w:ascii="Arial" w:hAnsi="Arial" w:cs="Arial"/>
          <w:sz w:val="20"/>
          <w:szCs w:val="20"/>
          <w:lang w:eastAsia="en-US"/>
        </w:rPr>
      </w:pPr>
      <w:r w:rsidRPr="00B37BFE">
        <w:rPr>
          <w:rFonts w:ascii="Arial" w:hAnsi="Arial" w:cs="Arial"/>
          <w:sz w:val="20"/>
          <w:szCs w:val="20"/>
          <w:lang w:eastAsia="en-US"/>
        </w:rPr>
        <w:t xml:space="preserve">Mestna občina </w:t>
      </w:r>
      <w:r w:rsidR="00B37BFE" w:rsidRPr="00B37BFE">
        <w:rPr>
          <w:rFonts w:ascii="Arial" w:hAnsi="Arial" w:cs="Arial"/>
          <w:sz w:val="20"/>
          <w:szCs w:val="20"/>
          <w:lang w:eastAsia="en-US"/>
        </w:rPr>
        <w:t>Murska Sobota</w:t>
      </w:r>
      <w:r w:rsidRPr="00B37BFE">
        <w:rPr>
          <w:rFonts w:ascii="Arial" w:hAnsi="Arial" w:cs="Arial"/>
          <w:sz w:val="20"/>
          <w:szCs w:val="20"/>
          <w:lang w:eastAsia="en-US"/>
        </w:rPr>
        <w:t xml:space="preserve">, </w:t>
      </w:r>
      <w:proofErr w:type="spellStart"/>
      <w:r w:rsidR="00B37BFE" w:rsidRPr="00B37BFE">
        <w:rPr>
          <w:rFonts w:ascii="Arial" w:hAnsi="Arial" w:cs="Arial"/>
          <w:sz w:val="20"/>
          <w:szCs w:val="20"/>
          <w:lang w:eastAsia="en-US"/>
        </w:rPr>
        <w:t>Kardoševa</w:t>
      </w:r>
      <w:proofErr w:type="spellEnd"/>
      <w:r w:rsidR="00B37BFE" w:rsidRPr="00B37BFE">
        <w:rPr>
          <w:rFonts w:ascii="Arial" w:hAnsi="Arial" w:cs="Arial"/>
          <w:sz w:val="20"/>
          <w:szCs w:val="20"/>
          <w:lang w:eastAsia="en-US"/>
        </w:rPr>
        <w:t xml:space="preserve"> ulica 2</w:t>
      </w:r>
      <w:r w:rsidRPr="00B37BFE">
        <w:rPr>
          <w:rFonts w:ascii="Arial" w:hAnsi="Arial" w:cs="Arial"/>
          <w:sz w:val="20"/>
          <w:szCs w:val="20"/>
          <w:lang w:eastAsia="en-US"/>
        </w:rPr>
        <w:t xml:space="preserve">, </w:t>
      </w:r>
      <w:r w:rsidR="00B37BFE">
        <w:rPr>
          <w:rFonts w:ascii="Arial" w:hAnsi="Arial" w:cs="Arial"/>
          <w:sz w:val="20"/>
          <w:szCs w:val="20"/>
          <w:lang w:eastAsia="en-US"/>
        </w:rPr>
        <w:t>9</w:t>
      </w:r>
      <w:r w:rsidRPr="00B37BFE">
        <w:rPr>
          <w:rFonts w:ascii="Arial" w:hAnsi="Arial" w:cs="Arial"/>
          <w:sz w:val="20"/>
          <w:szCs w:val="20"/>
          <w:lang w:eastAsia="en-US"/>
        </w:rPr>
        <w:t xml:space="preserve">000 </w:t>
      </w:r>
      <w:r w:rsidR="00B37BFE">
        <w:rPr>
          <w:rFonts w:ascii="Arial" w:hAnsi="Arial" w:cs="Arial"/>
          <w:sz w:val="20"/>
          <w:szCs w:val="20"/>
          <w:lang w:eastAsia="en-US"/>
        </w:rPr>
        <w:t>Murska Sobota</w:t>
      </w:r>
      <w:r w:rsidRPr="00B37BFE">
        <w:rPr>
          <w:rFonts w:ascii="Arial" w:hAnsi="Arial" w:cs="Arial"/>
          <w:sz w:val="20"/>
          <w:szCs w:val="20"/>
          <w:lang w:eastAsia="en-US"/>
        </w:rPr>
        <w:t>, po e-pošti na naslov:</w:t>
      </w:r>
      <w:r w:rsidR="00B37BFE" w:rsidRPr="00B37BFE">
        <w:rPr>
          <w:rFonts w:ascii="Arial" w:hAnsi="Arial" w:cs="Arial"/>
          <w:sz w:val="20"/>
          <w:szCs w:val="20"/>
          <w:lang w:eastAsia="en-US"/>
        </w:rPr>
        <w:t xml:space="preserve"> </w:t>
      </w:r>
      <w:hyperlink r:id="rId104" w:history="1">
        <w:hyperlink r:id="rId105" w:history="1">
          <w:r w:rsidR="00B37BFE" w:rsidRPr="00B37BFE">
            <w:rPr>
              <w:rFonts w:ascii="Arial" w:hAnsi="Arial" w:cs="Arial"/>
              <w:sz w:val="20"/>
              <w:szCs w:val="20"/>
            </w:rPr>
            <w:t>mestna.obcina@murska-sobota.si</w:t>
          </w:r>
        </w:hyperlink>
      </w:hyperlink>
      <w:bookmarkEnd w:id="0"/>
      <w:r w:rsidR="00B37BFE">
        <w:rPr>
          <w:rFonts w:ascii="Arial" w:hAnsi="Arial" w:cs="Arial"/>
          <w:sz w:val="20"/>
          <w:szCs w:val="20"/>
          <w:lang w:eastAsia="en-US"/>
        </w:rPr>
        <w:t>.</w:t>
      </w:r>
    </w:p>
    <w:sectPr w:rsidR="00D7051A" w:rsidRPr="00B37BFE" w:rsidSect="00F059E5">
      <w:headerReference w:type="default" r:id="rId106"/>
      <w:footerReference w:type="even" r:id="rId107"/>
      <w:footerReference w:type="default" r:id="rId108"/>
      <w:headerReference w:type="first" r:id="rId109"/>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027BB" w14:textId="77777777" w:rsidR="00B96B3C" w:rsidRDefault="00B96B3C">
      <w:r>
        <w:separator/>
      </w:r>
    </w:p>
  </w:endnote>
  <w:endnote w:type="continuationSeparator" w:id="0">
    <w:p w14:paraId="000D554F" w14:textId="77777777" w:rsidR="00B96B3C" w:rsidRDefault="00B96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474C4243-141A-4BD5-A9CF-F8B573D56B7A}"/>
    <w:embedBold r:id="rId2" w:fontKey="{ECBF814E-FDC6-4DFF-BBC5-725E6A7803EF}"/>
    <w:embedItalic r:id="rId3" w:fontKey="{7501FBCE-24E7-4656-936B-42246AE5BA42}"/>
    <w:embedBoldItalic r:id="rId4" w:fontKey="{7A1EF7B4-7AA1-4BD6-AFCF-CD24ADD5CA91}"/>
  </w:font>
  <w:font w:name="Arial">
    <w:panose1 w:val="020B0604020202020204"/>
    <w:charset w:val="EE"/>
    <w:family w:val="swiss"/>
    <w:pitch w:val="variable"/>
    <w:sig w:usb0="E0002EFF" w:usb1="C000785B" w:usb2="00000009" w:usb3="00000000" w:csb0="000001FF" w:csb1="00000000"/>
    <w:embedRegular r:id="rId5" w:fontKey="{C6A97BF8-CF05-4436-9FD2-123F429AB33D}"/>
    <w:embedBold r:id="rId6" w:fontKey="{0ABDC529-9962-4A4F-BB4B-C61ADEADD46D}"/>
    <w:embedItalic r:id="rId7" w:fontKey="{80B8ACE3-BF3A-40DB-857A-E6E2F5E44ED7}"/>
    <w:embedBoldItalic r:id="rId8" w:fontKey="{EFF1CB56-A036-460A-B1B5-B2D4042E2E50}"/>
  </w:font>
  <w:font w:name="Courier New">
    <w:panose1 w:val="02070309020205020404"/>
    <w:charset w:val="EE"/>
    <w:family w:val="modern"/>
    <w:pitch w:val="fixed"/>
    <w:sig w:usb0="E0002EFF" w:usb1="C0007843" w:usb2="00000009" w:usb3="00000000" w:csb0="000001FF" w:csb1="00000000"/>
    <w:embedRegular r:id="rId9" w:fontKey="{CD9B4701-AAE9-41D3-BC7E-64C01E514FCA}"/>
  </w:font>
  <w:font w:name="Wingdings">
    <w:panose1 w:val="05000000000000000000"/>
    <w:charset w:val="02"/>
    <w:family w:val="auto"/>
    <w:pitch w:val="variable"/>
    <w:sig w:usb0="00000000" w:usb1="10000000" w:usb2="00000000" w:usb3="00000000" w:csb0="80000000" w:csb1="00000000"/>
    <w:embedRegular r:id="rId10" w:fontKey="{B725A5F7-F4AD-4631-BAF6-F72506BAE7B5}"/>
  </w:font>
  <w:font w:name="Symbol">
    <w:panose1 w:val="05050102010706020507"/>
    <w:charset w:val="02"/>
    <w:family w:val="roman"/>
    <w:pitch w:val="variable"/>
    <w:sig w:usb0="00000000" w:usb1="10000000" w:usb2="00000000" w:usb3="00000000" w:csb0="80000000" w:csb1="00000000"/>
    <w:embedRegular r:id="rId11" w:fontKey="{1DE48576-AA8B-4065-BB16-6000B486159F}"/>
  </w:font>
  <w:font w:name="___WRD_EMBED_SUB_240">
    <w:charset w:val="00"/>
    <w:family w:val="auto"/>
    <w:pitch w:val="variable"/>
    <w:sig w:usb0="03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embedRegular r:id="rId12" w:fontKey="{7EC134CF-7117-4631-AD75-B7180325F0BD}"/>
    <w:embedBoldItalic r:id="rId13" w:fontKey="{61A10647-D4C9-46ED-AF46-F3C41B6AC105}"/>
  </w:font>
  <w:font w:name="Tahoma">
    <w:panose1 w:val="020B0604030504040204"/>
    <w:charset w:val="EE"/>
    <w:family w:val="swiss"/>
    <w:pitch w:val="variable"/>
    <w:sig w:usb0="E1002EFF" w:usb1="C000605B" w:usb2="00000029" w:usb3="00000000" w:csb0="000101FF" w:csb1="00000000"/>
    <w:embedRegular r:id="rId14" w:fontKey="{9B322F3D-33DB-4D23-9C52-17FB0C909725}"/>
  </w:font>
  <w:font w:name="Segoe UI">
    <w:panose1 w:val="020B0502040204020203"/>
    <w:charset w:val="EE"/>
    <w:family w:val="swiss"/>
    <w:pitch w:val="variable"/>
    <w:sig w:usb0="E4002EFF" w:usb1="C000E47F" w:usb2="00000009" w:usb3="00000000" w:csb0="000001FF" w:csb1="00000000"/>
    <w:embedRegular r:id="rId15" w:fontKey="{23CDA62F-0327-4BE7-A39F-8B403014B1E5}"/>
  </w:font>
  <w:font w:name="Calibri">
    <w:panose1 w:val="020F0502020204030204"/>
    <w:charset w:val="EE"/>
    <w:family w:val="swiss"/>
    <w:pitch w:val="variable"/>
    <w:sig w:usb0="E4002EFF" w:usb1="C000247B" w:usb2="00000009" w:usb3="00000000" w:csb0="000001FF" w:csb1="00000000"/>
    <w:embedRegular r:id="rId16" w:fontKey="{10582291-6566-4860-B3F6-39460BCF6DC7}"/>
    <w:embedItalic r:id="rId17" w:fontKey="{AB67A232-9E46-453C-B4BC-1CDE74F6F8E0}"/>
  </w:font>
  <w:font w:name="Microsoft Sans Serif">
    <w:panose1 w:val="020B0604020202020204"/>
    <w:charset w:val="EE"/>
    <w:family w:val="swiss"/>
    <w:pitch w:val="variable"/>
    <w:sig w:usb0="E5002EFF" w:usb1="C000605B" w:usb2="00000029" w:usb3="00000000" w:csb0="000101FF" w:csb1="00000000"/>
    <w:embedRegular r:id="rId18" w:fontKey="{30AAF8EE-AF9A-4122-8CA3-8EDF578D5072}"/>
  </w:font>
  <w:font w:name="Republika">
    <w:panose1 w:val="02000506040000020004"/>
    <w:charset w:val="EE"/>
    <w:family w:val="auto"/>
    <w:pitch w:val="variable"/>
    <w:sig w:usb0="A00000FF" w:usb1="4000205B" w:usb2="00000000" w:usb3="00000000" w:csb0="00000093" w:csb1="00000000"/>
    <w:embedRegular r:id="rId19" w:fontKey="{6E2098B9-1D32-46A6-877B-30D649AA7640}"/>
    <w:embedBold r:id="rId20" w:fontKey="{F95A005C-BE4F-4F56-B384-AC908B4CF535}"/>
  </w:font>
  <w:font w:name="Republika Bold">
    <w:altName w:val="Courier New"/>
    <w:charset w:val="00"/>
    <w:family w:val="auto"/>
    <w:pitch w:val="variable"/>
    <w:sig w:usb0="00000003" w:usb1="00000000" w:usb2="00000000" w:usb3="00000000" w:csb0="00000001" w:csb1="00000000"/>
    <w:embedBold r:id="rId21" w:fontKey="{CB8BA828-1CC7-4C9D-AEA0-11FB6E2FC1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1F44" w14:textId="77777777" w:rsidR="007B0B5A" w:rsidRDefault="007B0B5A"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ABE6D2A" w14:textId="77777777" w:rsidR="007B0B5A" w:rsidRDefault="007B0B5A"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7BBE" w14:textId="77777777" w:rsidR="007B0B5A" w:rsidRDefault="007B0B5A"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w:t>
    </w:r>
    <w:r>
      <w:rPr>
        <w:rStyle w:val="tevilkastrani"/>
      </w:rPr>
      <w:fldChar w:fldCharType="end"/>
    </w:r>
  </w:p>
  <w:p w14:paraId="541CF6C6" w14:textId="77777777" w:rsidR="007B0B5A" w:rsidRDefault="007B0B5A" w:rsidP="00BC35E5">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83FB3" w14:textId="77777777" w:rsidR="00B96B3C" w:rsidRDefault="00B96B3C">
      <w:r>
        <w:separator/>
      </w:r>
    </w:p>
  </w:footnote>
  <w:footnote w:type="continuationSeparator" w:id="0">
    <w:p w14:paraId="3F1ABFB2" w14:textId="77777777" w:rsidR="00B96B3C" w:rsidRDefault="00B96B3C">
      <w:r>
        <w:continuationSeparator/>
      </w:r>
    </w:p>
  </w:footnote>
  <w:footnote w:id="1">
    <w:p w14:paraId="109BD288" w14:textId="77777777" w:rsidR="00345F70" w:rsidRPr="007C6E1C" w:rsidRDefault="00345F70" w:rsidP="00345F70">
      <w:pPr>
        <w:pStyle w:val="Sprotnaopomba-besedilo"/>
        <w:spacing w:line="240" w:lineRule="auto"/>
        <w:jc w:val="both"/>
        <w:rPr>
          <w:i/>
          <w:iCs/>
          <w:sz w:val="16"/>
          <w:szCs w:val="16"/>
        </w:rPr>
      </w:pPr>
      <w:r w:rsidRPr="007C6E1C">
        <w:rPr>
          <w:rStyle w:val="Sprotnaopomba-sklic"/>
          <w:i/>
          <w:iCs/>
          <w:sz w:val="16"/>
          <w:szCs w:val="16"/>
        </w:rPr>
        <w:footnoteRef/>
      </w:r>
      <w:r w:rsidRPr="007C6E1C">
        <w:rPr>
          <w:i/>
          <w:iCs/>
          <w:sz w:val="16"/>
          <w:szCs w:val="16"/>
        </w:rPr>
        <w:t xml:space="preserve"> Razvidno iz Izpisa zavarovanj v RS, z dne 7.3.2022. </w:t>
      </w:r>
    </w:p>
  </w:footnote>
  <w:footnote w:id="2">
    <w:p w14:paraId="44E863AD" w14:textId="2954AA79" w:rsidR="00345F70" w:rsidRPr="00282A25" w:rsidRDefault="00345F70" w:rsidP="00345F70">
      <w:pPr>
        <w:spacing w:line="240" w:lineRule="auto"/>
        <w:jc w:val="both"/>
        <w:rPr>
          <w:rFonts w:cs="Arial"/>
          <w:i/>
          <w:iCs/>
          <w:sz w:val="16"/>
          <w:szCs w:val="16"/>
        </w:rPr>
      </w:pPr>
      <w:r w:rsidRPr="00282A25">
        <w:rPr>
          <w:rStyle w:val="Sprotnaopomba-sklic"/>
          <w:i/>
          <w:iCs/>
          <w:sz w:val="16"/>
          <w:szCs w:val="16"/>
        </w:rPr>
        <w:footnoteRef/>
      </w:r>
      <w:r w:rsidRPr="00282A25">
        <w:rPr>
          <w:i/>
          <w:iCs/>
          <w:sz w:val="16"/>
          <w:szCs w:val="16"/>
        </w:rPr>
        <w:t xml:space="preserve"> Diploma </w:t>
      </w:r>
      <w:r w:rsidR="00150630">
        <w:rPr>
          <w:rFonts w:cs="Arial"/>
          <w:i/>
          <w:iCs/>
          <w:sz w:val="16"/>
          <w:szCs w:val="16"/>
        </w:rPr>
        <w:t>█</w:t>
      </w:r>
      <w:r w:rsidRPr="00282A25">
        <w:rPr>
          <w:i/>
          <w:iCs/>
          <w:sz w:val="16"/>
          <w:szCs w:val="16"/>
        </w:rPr>
        <w:t xml:space="preserve">. </w:t>
      </w:r>
      <w:r w:rsidRPr="00282A25">
        <w:rPr>
          <w:rFonts w:cs="Arial"/>
          <w:i/>
          <w:iCs/>
          <w:sz w:val="16"/>
          <w:szCs w:val="16"/>
        </w:rPr>
        <w:t>15. člen Zakona o spremembah in dopolnitvah Zakona o visokem šolstvu (Uradni list RS, št. 94-4035/2006) določa, da v Republiki Sloveniji raven izobrazbe, pridobljena po študijskih programih za pridobitev višje izobrazbe, sprejetih pred 1.1.1994, in raven izobrazbe, pridobljena po študijskih programih za pridobitev visoke strokovne izobrazbe, sprejetih pred 11.6.2004, ustreza ravni izobrazbe, pridobljeni po visokošolskih strokovnih študijskih programih prve stopnje iz 33. člena Zakona o visokem šolstvu (Uradni list RS, št. 32/12 - uradno prečiščeno besedilo, 40/11 - ZUPJS-A, 40/12 - ZUJF, 57/12 - ZPCP-2D, 109/12 in 85/14).</w:t>
      </w:r>
    </w:p>
  </w:footnote>
  <w:footnote w:id="3">
    <w:p w14:paraId="2244CD80" w14:textId="77777777" w:rsidR="00345F70" w:rsidRPr="007C6E1C" w:rsidRDefault="00345F70" w:rsidP="00345F70">
      <w:pPr>
        <w:pStyle w:val="Sprotnaopomba-besedilo"/>
        <w:spacing w:line="240" w:lineRule="auto"/>
        <w:jc w:val="both"/>
        <w:rPr>
          <w:i/>
          <w:iCs/>
          <w:sz w:val="16"/>
          <w:szCs w:val="16"/>
        </w:rPr>
      </w:pPr>
      <w:r w:rsidRPr="007C6E1C">
        <w:rPr>
          <w:rStyle w:val="Sprotnaopomba-sklic"/>
          <w:i/>
          <w:iCs/>
          <w:sz w:val="16"/>
          <w:szCs w:val="16"/>
        </w:rPr>
        <w:footnoteRef/>
      </w:r>
      <w:r w:rsidRPr="007C6E1C">
        <w:rPr>
          <w:i/>
          <w:iCs/>
          <w:sz w:val="16"/>
          <w:szCs w:val="16"/>
        </w:rPr>
        <w:t xml:space="preserve"> Potrdilo ZPIZ, z dne 7.3.2022.</w:t>
      </w:r>
    </w:p>
  </w:footnote>
  <w:footnote w:id="4">
    <w:p w14:paraId="448C5F52" w14:textId="77777777" w:rsidR="00345F70" w:rsidRPr="00282A25" w:rsidRDefault="00345F70" w:rsidP="00345F70">
      <w:pPr>
        <w:pStyle w:val="Sprotnaopomba-besedilo"/>
        <w:spacing w:line="240" w:lineRule="auto"/>
        <w:jc w:val="both"/>
        <w:rPr>
          <w:i/>
          <w:iCs/>
          <w:sz w:val="16"/>
          <w:szCs w:val="16"/>
        </w:rPr>
      </w:pPr>
      <w:r w:rsidRPr="00282A25">
        <w:rPr>
          <w:rStyle w:val="Sprotnaopomba-sklic"/>
          <w:i/>
          <w:iCs/>
          <w:sz w:val="16"/>
          <w:szCs w:val="16"/>
        </w:rPr>
        <w:footnoteRef/>
      </w:r>
      <w:r w:rsidRPr="00282A25">
        <w:rPr>
          <w:i/>
          <w:iCs/>
          <w:sz w:val="16"/>
          <w:szCs w:val="16"/>
        </w:rPr>
        <w:t xml:space="preserve"> Od 28.3.2010 dalje je direktorica JSS </w:t>
      </w:r>
      <w:r w:rsidR="00A84AFF">
        <w:rPr>
          <w:i/>
          <w:iCs/>
          <w:sz w:val="16"/>
          <w:szCs w:val="16"/>
        </w:rPr>
        <w:t>MO</w:t>
      </w:r>
      <w:r w:rsidRPr="00282A25">
        <w:rPr>
          <w:i/>
          <w:iCs/>
          <w:sz w:val="16"/>
          <w:szCs w:val="16"/>
        </w:rPr>
        <w:t>MS.</w:t>
      </w:r>
    </w:p>
  </w:footnote>
  <w:footnote w:id="5">
    <w:p w14:paraId="5831B2FD" w14:textId="77777777" w:rsidR="000E1364" w:rsidRPr="000E1364" w:rsidRDefault="000E1364" w:rsidP="000E1364">
      <w:pPr>
        <w:pStyle w:val="Sprotnaopomba-besedilo"/>
        <w:spacing w:line="240" w:lineRule="auto"/>
        <w:jc w:val="both"/>
        <w:rPr>
          <w:rFonts w:cs="Arial"/>
          <w:i/>
          <w:iCs/>
          <w:sz w:val="16"/>
          <w:szCs w:val="16"/>
        </w:rPr>
      </w:pPr>
      <w:r w:rsidRPr="000E1364">
        <w:rPr>
          <w:rStyle w:val="Sprotnaopomba-sklic"/>
          <w:rFonts w:cs="Arial"/>
          <w:i/>
          <w:iCs/>
          <w:sz w:val="16"/>
          <w:szCs w:val="16"/>
        </w:rPr>
        <w:footnoteRef/>
      </w:r>
      <w:r w:rsidRPr="000E1364">
        <w:rPr>
          <w:rFonts w:cs="Arial"/>
          <w:i/>
          <w:iCs/>
          <w:sz w:val="16"/>
          <w:szCs w:val="16"/>
        </w:rPr>
        <w:t xml:space="preserve"> 19. člen Odloka </w:t>
      </w:r>
      <w:r w:rsidRPr="00282FA4">
        <w:rPr>
          <w:rFonts w:cs="Arial"/>
          <w:i/>
          <w:iCs/>
          <w:sz w:val="16"/>
          <w:szCs w:val="16"/>
        </w:rPr>
        <w:t>o ustanovitvi Javnega stanovanjskega sklada Mestne občine Murska Sobota</w:t>
      </w:r>
      <w:r w:rsidRPr="000E1364">
        <w:rPr>
          <w:rFonts w:cs="Arial"/>
          <w:i/>
          <w:iCs/>
          <w:sz w:val="16"/>
          <w:szCs w:val="16"/>
        </w:rPr>
        <w:t xml:space="preserve"> določa, da d</w:t>
      </w:r>
      <w:r w:rsidRPr="00282FA4">
        <w:rPr>
          <w:rFonts w:cs="Arial"/>
          <w:i/>
          <w:iCs/>
          <w:sz w:val="16"/>
          <w:szCs w:val="16"/>
          <w:lang w:eastAsia="sl-SI"/>
        </w:rPr>
        <w:t>irektor izdaja pravne akte v posamičnih zadevah iz pristojnosti delovanja javnega sklada</w:t>
      </w:r>
      <w:r w:rsidRPr="000E1364">
        <w:rPr>
          <w:rFonts w:cs="Arial"/>
          <w:i/>
          <w:iCs/>
          <w:sz w:val="16"/>
          <w:szCs w:val="16"/>
          <w:lang w:eastAsia="sl-SI"/>
        </w:rPr>
        <w:t xml:space="preserve"> in da se p</w:t>
      </w:r>
      <w:r w:rsidRPr="00282FA4">
        <w:rPr>
          <w:rFonts w:cs="Arial"/>
          <w:i/>
          <w:iCs/>
          <w:sz w:val="16"/>
          <w:szCs w:val="16"/>
          <w:lang w:eastAsia="sl-SI"/>
        </w:rPr>
        <w:t>ri odločanju o javnopravnih stvareh uporablja postopek, določen z Zakonom o splošnem upravnem postopku.</w:t>
      </w:r>
    </w:p>
  </w:footnote>
  <w:footnote w:id="6">
    <w:p w14:paraId="05AC8AD3" w14:textId="77777777" w:rsidR="000E1364" w:rsidRPr="000E1364" w:rsidRDefault="000E1364" w:rsidP="000E1364">
      <w:pPr>
        <w:pStyle w:val="Sprotnaopomba-besedilo"/>
        <w:spacing w:line="240" w:lineRule="auto"/>
        <w:jc w:val="both"/>
        <w:rPr>
          <w:i/>
          <w:iCs/>
          <w:sz w:val="16"/>
          <w:szCs w:val="16"/>
        </w:rPr>
      </w:pPr>
      <w:r w:rsidRPr="000E1364">
        <w:rPr>
          <w:rStyle w:val="Sprotnaopomba-sklic"/>
          <w:i/>
          <w:iCs/>
          <w:sz w:val="16"/>
          <w:szCs w:val="16"/>
        </w:rPr>
        <w:footnoteRef/>
      </w:r>
      <w:r w:rsidRPr="000E1364">
        <w:rPr>
          <w:i/>
          <w:iCs/>
          <w:sz w:val="16"/>
          <w:szCs w:val="16"/>
        </w:rPr>
        <w:t xml:space="preserve"> Pogodba o zaposlitvi,</w:t>
      </w:r>
      <w:r w:rsidRPr="000E1364">
        <w:rPr>
          <w:rFonts w:cs="Arial"/>
          <w:i/>
          <w:iCs/>
          <w:sz w:val="16"/>
          <w:szCs w:val="16"/>
        </w:rPr>
        <w:t xml:space="preserve"> št. 100-0021/2018-1-200 z dne 27.3.2018.</w:t>
      </w:r>
    </w:p>
  </w:footnote>
  <w:footnote w:id="7">
    <w:p w14:paraId="47567E3E" w14:textId="77777777" w:rsidR="00D14679" w:rsidRPr="00D14679" w:rsidRDefault="00D14679" w:rsidP="00D14679">
      <w:pPr>
        <w:pStyle w:val="Sprotnaopomba-besedilo"/>
        <w:spacing w:line="240" w:lineRule="auto"/>
        <w:jc w:val="both"/>
        <w:rPr>
          <w:i/>
          <w:iCs/>
          <w:sz w:val="16"/>
          <w:szCs w:val="16"/>
        </w:rPr>
      </w:pPr>
      <w:r w:rsidRPr="00D14679">
        <w:rPr>
          <w:rStyle w:val="Sprotnaopomba-sklic"/>
          <w:i/>
          <w:iCs/>
          <w:sz w:val="16"/>
          <w:szCs w:val="16"/>
        </w:rPr>
        <w:footnoteRef/>
      </w:r>
      <w:r w:rsidRPr="00D14679">
        <w:rPr>
          <w:i/>
          <w:iCs/>
          <w:sz w:val="16"/>
          <w:szCs w:val="16"/>
        </w:rPr>
        <w:t xml:space="preserve"> </w:t>
      </w:r>
      <w:r w:rsidRPr="00D14679">
        <w:rPr>
          <w:rFonts w:cs="Arial"/>
          <w:i/>
          <w:iCs/>
          <w:sz w:val="16"/>
          <w:szCs w:val="16"/>
        </w:rPr>
        <w:t xml:space="preserve">V dogovoru je bilo navedeno, da bo direktorica JSS MOMS v obdobju od decembra 2020 do aprila 2021 opravila naslednje naloge: sodelovanje z MOP in ostalimi deležniki na stanovanjskem področju pri aktivnostih za realizacijo nalog, sodelovanje na sestankih, priprava dokumentacije za vlogo na MOP in ZMOS, vnašanje vseh podatkov v informacijski sistem </w:t>
      </w:r>
      <w:proofErr w:type="spellStart"/>
      <w:r w:rsidRPr="00D14679">
        <w:rPr>
          <w:rFonts w:cs="Arial"/>
          <w:i/>
          <w:iCs/>
          <w:sz w:val="16"/>
          <w:szCs w:val="16"/>
        </w:rPr>
        <w:t>eMA</w:t>
      </w:r>
      <w:proofErr w:type="spellEnd"/>
      <w:r w:rsidRPr="00D14679">
        <w:rPr>
          <w:rFonts w:cs="Arial"/>
          <w:i/>
          <w:iCs/>
          <w:sz w:val="16"/>
          <w:szCs w:val="16"/>
        </w:rPr>
        <w:t>, usklajevanje podatkov z MOP.</w:t>
      </w:r>
    </w:p>
  </w:footnote>
  <w:footnote w:id="8">
    <w:p w14:paraId="5C35F633" w14:textId="77777777" w:rsidR="00CF2CE6" w:rsidRPr="00CF2CE6" w:rsidRDefault="00CF2CE6" w:rsidP="00CF2CE6">
      <w:pPr>
        <w:pStyle w:val="Sprotnaopomba-besedilo"/>
        <w:spacing w:line="240" w:lineRule="auto"/>
        <w:jc w:val="both"/>
        <w:rPr>
          <w:i/>
          <w:iCs/>
          <w:sz w:val="16"/>
          <w:szCs w:val="16"/>
        </w:rPr>
      </w:pPr>
      <w:r w:rsidRPr="00CF2CE6">
        <w:rPr>
          <w:rStyle w:val="Sprotnaopomba-sklic"/>
          <w:i/>
          <w:iCs/>
          <w:sz w:val="16"/>
          <w:szCs w:val="16"/>
        </w:rPr>
        <w:footnoteRef/>
      </w:r>
      <w:r w:rsidRPr="00CF2CE6">
        <w:rPr>
          <w:i/>
          <w:iCs/>
          <w:sz w:val="16"/>
          <w:szCs w:val="16"/>
        </w:rPr>
        <w:t xml:space="preserve"> V višini 385,85 evrov bruto.</w:t>
      </w:r>
    </w:p>
  </w:footnote>
  <w:footnote w:id="9">
    <w:p w14:paraId="1D32EF07" w14:textId="77777777" w:rsidR="00CF2CE6" w:rsidRPr="00CF2CE6" w:rsidRDefault="00CF2CE6" w:rsidP="00CF2CE6">
      <w:pPr>
        <w:pStyle w:val="Sprotnaopomba-besedilo"/>
        <w:spacing w:line="240" w:lineRule="auto"/>
        <w:jc w:val="both"/>
        <w:rPr>
          <w:i/>
          <w:iCs/>
          <w:sz w:val="16"/>
          <w:szCs w:val="16"/>
        </w:rPr>
      </w:pPr>
      <w:r w:rsidRPr="00CF2CE6">
        <w:rPr>
          <w:rStyle w:val="Sprotnaopomba-sklic"/>
          <w:i/>
          <w:iCs/>
          <w:sz w:val="16"/>
          <w:szCs w:val="16"/>
        </w:rPr>
        <w:footnoteRef/>
      </w:r>
      <w:r w:rsidRPr="00CF2CE6">
        <w:rPr>
          <w:i/>
          <w:iCs/>
          <w:sz w:val="16"/>
          <w:szCs w:val="16"/>
        </w:rPr>
        <w:t xml:space="preserve"> V višini 514,47 evrov bruto.</w:t>
      </w:r>
    </w:p>
  </w:footnote>
  <w:footnote w:id="10">
    <w:p w14:paraId="4608939E" w14:textId="736C75A0" w:rsidR="008D62E1" w:rsidRPr="00B910EE" w:rsidRDefault="008D62E1" w:rsidP="00B910EE">
      <w:pPr>
        <w:pStyle w:val="Sprotnaopomba-besedilo"/>
        <w:spacing w:line="240" w:lineRule="auto"/>
        <w:jc w:val="both"/>
        <w:rPr>
          <w:i/>
          <w:iCs/>
          <w:sz w:val="16"/>
          <w:szCs w:val="16"/>
        </w:rPr>
      </w:pPr>
      <w:r w:rsidRPr="00B910EE">
        <w:rPr>
          <w:rStyle w:val="Sprotnaopomba-sklic"/>
          <w:i/>
          <w:iCs/>
          <w:sz w:val="16"/>
          <w:szCs w:val="16"/>
        </w:rPr>
        <w:footnoteRef/>
      </w:r>
      <w:r w:rsidRPr="00B910EE">
        <w:rPr>
          <w:i/>
          <w:iCs/>
          <w:sz w:val="16"/>
          <w:szCs w:val="16"/>
        </w:rPr>
        <w:t xml:space="preserve"> Soglasje k izplačilu dela plače za redno delovno uspešnost direktorice JSS MOMS </w:t>
      </w:r>
      <w:r w:rsidR="00277126">
        <w:rPr>
          <w:rFonts w:cs="Arial"/>
          <w:i/>
          <w:iCs/>
          <w:sz w:val="16"/>
          <w:szCs w:val="16"/>
        </w:rPr>
        <w:t>█</w:t>
      </w:r>
      <w:r w:rsidR="00277126">
        <w:rPr>
          <w:i/>
          <w:iCs/>
          <w:sz w:val="16"/>
          <w:szCs w:val="16"/>
        </w:rPr>
        <w:t xml:space="preserve"> </w:t>
      </w:r>
      <w:r w:rsidRPr="00B910EE">
        <w:rPr>
          <w:i/>
          <w:iCs/>
          <w:sz w:val="16"/>
          <w:szCs w:val="16"/>
        </w:rPr>
        <w:t>za obdobje od 1.7.2020 do 31.12.2020 v višini 5% osnovne plače, kot jo je določil Nadzorni svet JSS MOMS na seji dne 22.4.2021.</w:t>
      </w:r>
    </w:p>
  </w:footnote>
  <w:footnote w:id="11">
    <w:p w14:paraId="5213F774" w14:textId="77777777" w:rsidR="00A84AFF" w:rsidRPr="008F2495" w:rsidRDefault="00A84AFF" w:rsidP="00A84AFF">
      <w:pPr>
        <w:pStyle w:val="Sprotnaopomba-besedilo"/>
        <w:spacing w:line="240" w:lineRule="auto"/>
        <w:jc w:val="both"/>
        <w:rPr>
          <w:i/>
          <w:iCs/>
          <w:sz w:val="16"/>
          <w:szCs w:val="16"/>
        </w:rPr>
      </w:pPr>
      <w:r w:rsidRPr="008F2495">
        <w:rPr>
          <w:rStyle w:val="Sprotnaopomba-sklic"/>
          <w:i/>
          <w:iCs/>
          <w:sz w:val="16"/>
          <w:szCs w:val="16"/>
        </w:rPr>
        <w:footnoteRef/>
      </w:r>
      <w:r w:rsidRPr="008F2495">
        <w:rPr>
          <w:i/>
          <w:iCs/>
          <w:sz w:val="16"/>
          <w:szCs w:val="16"/>
        </w:rPr>
        <w:t xml:space="preserve"> 80% </w:t>
      </w:r>
      <w:r w:rsidR="00B910EE">
        <w:rPr>
          <w:i/>
          <w:iCs/>
          <w:sz w:val="16"/>
          <w:szCs w:val="16"/>
        </w:rPr>
        <w:t xml:space="preserve">(vrednosti meril za ugotavljanje dela plače za redno delovno uspešnost za leto 2020 po Pravilniku o merilih za ugotavljanje delovne uspešnosti direktorjev s področja okolja in prostora (Uradni list RS, št. 28/06) - Sklep Nadzornega sveta JSS MOMS, št. 100-0044/2021-1 (200) z dne 22.4.2021) x </w:t>
      </w:r>
      <w:r w:rsidRPr="008F2495">
        <w:rPr>
          <w:i/>
          <w:iCs/>
          <w:sz w:val="16"/>
          <w:szCs w:val="16"/>
        </w:rPr>
        <w:t>2.572,34 evrov bruto = 2.057,872 evrov bruto x 5% = 102,89 evrov bruto x 6 = 617,36 evrov bruto.</w:t>
      </w:r>
    </w:p>
  </w:footnote>
  <w:footnote w:id="12">
    <w:p w14:paraId="6308FBEC" w14:textId="77777777" w:rsidR="008D62E1" w:rsidRPr="008D62E1" w:rsidRDefault="008D62E1" w:rsidP="008D62E1">
      <w:pPr>
        <w:pStyle w:val="Sprotnaopomba-besedilo"/>
        <w:spacing w:line="240" w:lineRule="auto"/>
        <w:jc w:val="both"/>
        <w:rPr>
          <w:i/>
          <w:iCs/>
          <w:sz w:val="16"/>
          <w:szCs w:val="16"/>
        </w:rPr>
      </w:pPr>
      <w:r w:rsidRPr="008D62E1">
        <w:rPr>
          <w:rStyle w:val="Sprotnaopomba-sklic"/>
          <w:i/>
          <w:iCs/>
          <w:sz w:val="16"/>
          <w:szCs w:val="16"/>
        </w:rPr>
        <w:footnoteRef/>
      </w:r>
      <w:r w:rsidRPr="008D62E1">
        <w:rPr>
          <w:i/>
          <w:iCs/>
          <w:sz w:val="16"/>
          <w:szCs w:val="16"/>
        </w:rPr>
        <w:t xml:space="preserve"> 2.572,34 evrov bruto x 0,05 x 6 = 771,7 evrov bruto.</w:t>
      </w:r>
    </w:p>
  </w:footnote>
  <w:footnote w:id="13">
    <w:p w14:paraId="6AB58451" w14:textId="77777777" w:rsidR="00131855" w:rsidRPr="00131855" w:rsidRDefault="00131855" w:rsidP="00131855">
      <w:pPr>
        <w:pStyle w:val="Sprotnaopomba-besedilo"/>
        <w:spacing w:line="240" w:lineRule="auto"/>
        <w:jc w:val="both"/>
        <w:rPr>
          <w:i/>
          <w:iCs/>
          <w:sz w:val="16"/>
          <w:szCs w:val="16"/>
        </w:rPr>
      </w:pPr>
      <w:r w:rsidRPr="00131855">
        <w:rPr>
          <w:rStyle w:val="Sprotnaopomba-sklic"/>
          <w:i/>
          <w:iCs/>
          <w:sz w:val="16"/>
          <w:szCs w:val="16"/>
        </w:rPr>
        <w:footnoteRef/>
      </w:r>
      <w:r w:rsidRPr="00131855">
        <w:rPr>
          <w:i/>
          <w:iCs/>
          <w:sz w:val="16"/>
          <w:szCs w:val="16"/>
        </w:rPr>
        <w:t xml:space="preserve"> Na podlagi </w:t>
      </w:r>
      <w:r w:rsidRPr="00131855">
        <w:rPr>
          <w:rFonts w:cs="Arial"/>
          <w:i/>
          <w:iCs/>
          <w:sz w:val="16"/>
          <w:szCs w:val="16"/>
        </w:rPr>
        <w:t>Odredb</w:t>
      </w:r>
      <w:r w:rsidR="00B910EE">
        <w:rPr>
          <w:rFonts w:cs="Arial"/>
          <w:i/>
          <w:iCs/>
          <w:sz w:val="16"/>
          <w:szCs w:val="16"/>
        </w:rPr>
        <w:t xml:space="preserve">e JSS MOMS </w:t>
      </w:r>
      <w:r w:rsidRPr="00131855">
        <w:rPr>
          <w:rFonts w:cs="Arial"/>
          <w:i/>
          <w:iCs/>
          <w:sz w:val="16"/>
          <w:szCs w:val="16"/>
        </w:rPr>
        <w:t>za plačilo nadomestila za uporabo lastnih sredstev, št. 100-0065/2020-21-200 z dne 18.12.2020.</w:t>
      </w:r>
    </w:p>
  </w:footnote>
  <w:footnote w:id="14">
    <w:p w14:paraId="50A213BB" w14:textId="77777777" w:rsidR="00BD3EF2" w:rsidRPr="00BD3EF2" w:rsidRDefault="00BD3EF2" w:rsidP="00BD3EF2">
      <w:pPr>
        <w:pStyle w:val="Sprotnaopomba-besedilo"/>
        <w:spacing w:line="240" w:lineRule="auto"/>
        <w:jc w:val="both"/>
        <w:rPr>
          <w:i/>
          <w:iCs/>
          <w:sz w:val="16"/>
          <w:szCs w:val="16"/>
        </w:rPr>
      </w:pPr>
      <w:r>
        <w:rPr>
          <w:rStyle w:val="Sprotnaopomba-sklic"/>
        </w:rPr>
        <w:footnoteRef/>
      </w:r>
      <w:r>
        <w:t xml:space="preserve"> </w:t>
      </w:r>
      <w:r w:rsidRPr="00BD3EF2">
        <w:rPr>
          <w:i/>
          <w:iCs/>
          <w:sz w:val="16"/>
          <w:szCs w:val="16"/>
        </w:rPr>
        <w:t>Direktor je lahko predčasno razrešen: - če poda pisno odstopno izjavo, - če ustanovitelj ne sprejme letnega poročila javnega sklada, ker meni, da so navedbe direktorja v letnem poročilu netočne ali zavajajoče oziroma dajejo napačno sliko stanja sklada, te domneve pa potrdi Računsko sodišče ali pooblaščeni revizor, ki ga posebej za ta namen imenuje ustanovitelj, - če ni izpolnjeval obveznosti, ki mu jih nalagata zakon in akt o ustanovitvi javnega sklada, ali ni izpolnil cilja oziroma ciljev, določenih v poslovnem in finančnem načrtu javnega sklada.</w:t>
      </w:r>
    </w:p>
  </w:footnote>
  <w:footnote w:id="15">
    <w:p w14:paraId="74DBD3E2" w14:textId="77777777" w:rsidR="00BF69B9" w:rsidRPr="00BF69B9" w:rsidRDefault="00BF69B9">
      <w:pPr>
        <w:pStyle w:val="Sprotnaopomba-besedilo"/>
        <w:rPr>
          <w:i/>
          <w:iCs/>
          <w:sz w:val="16"/>
          <w:szCs w:val="16"/>
        </w:rPr>
      </w:pPr>
      <w:r w:rsidRPr="00BF69B9">
        <w:rPr>
          <w:rStyle w:val="Sprotnaopomba-sklic"/>
          <w:i/>
          <w:iCs/>
          <w:sz w:val="16"/>
          <w:szCs w:val="16"/>
        </w:rPr>
        <w:footnoteRef/>
      </w:r>
      <w:r w:rsidRPr="00BF69B9">
        <w:rPr>
          <w:i/>
          <w:iCs/>
          <w:sz w:val="16"/>
          <w:szCs w:val="16"/>
        </w:rPr>
        <w:t xml:space="preserve"> Povzeto iz Komentarja ZDR-1 k 73. členu (avtorica Darja </w:t>
      </w:r>
      <w:proofErr w:type="spellStart"/>
      <w:r w:rsidRPr="00BF69B9">
        <w:rPr>
          <w:i/>
          <w:iCs/>
          <w:sz w:val="16"/>
          <w:szCs w:val="16"/>
        </w:rPr>
        <w:t>Senčur</w:t>
      </w:r>
      <w:proofErr w:type="spellEnd"/>
      <w:r w:rsidRPr="00BF69B9">
        <w:rPr>
          <w:i/>
          <w:iCs/>
          <w:sz w:val="16"/>
          <w:szCs w:val="16"/>
        </w:rPr>
        <w:t xml:space="preserve"> Peček).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4ED5" w14:textId="77777777" w:rsidR="007B0B5A" w:rsidRDefault="00B37785" w:rsidP="00B37785">
    <w:pPr>
      <w:pStyle w:val="Glava"/>
      <w:spacing w:line="240" w:lineRule="exact"/>
      <w:jc w:val="center"/>
      <w:rPr>
        <w:rFonts w:cs="Arial"/>
        <w:sz w:val="14"/>
        <w:szCs w:val="14"/>
      </w:rPr>
    </w:pPr>
    <w:r w:rsidRPr="00B37785">
      <w:rPr>
        <w:rFonts w:cs="Arial"/>
        <w:sz w:val="14"/>
        <w:szCs w:val="14"/>
      </w:rPr>
      <w:t xml:space="preserve">ZAPISNIK O INŠPEKCIJSKEM NADZORU V </w:t>
    </w:r>
    <w:r>
      <w:rPr>
        <w:rFonts w:cs="Arial"/>
        <w:sz w:val="14"/>
        <w:szCs w:val="14"/>
      </w:rPr>
      <w:t xml:space="preserve">JSS </w:t>
    </w:r>
    <w:r w:rsidR="007342CA">
      <w:rPr>
        <w:rFonts w:cs="Arial"/>
        <w:sz w:val="14"/>
        <w:szCs w:val="14"/>
      </w:rPr>
      <w:t>MO</w:t>
    </w:r>
    <w:r>
      <w:rPr>
        <w:rFonts w:cs="Arial"/>
        <w:sz w:val="14"/>
        <w:szCs w:val="14"/>
      </w:rPr>
      <w:t>MS</w:t>
    </w:r>
  </w:p>
  <w:p w14:paraId="34B038C2" w14:textId="77777777" w:rsidR="00B37785" w:rsidRPr="00110CBD" w:rsidRDefault="00B37785" w:rsidP="00B37785">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7B0B5A" w:rsidRPr="008F3500" w14:paraId="78B39E16" w14:textId="77777777" w:rsidTr="0048758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F28F493" w14:textId="77777777" w:rsidR="007B0B5A" w:rsidRDefault="007B0B5A"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13B8EFC" w14:textId="77777777" w:rsidR="007B0B5A" w:rsidRPr="006D42D9" w:rsidRDefault="007B0B5A" w:rsidP="006D42D9">
          <w:pPr>
            <w:rPr>
              <w:rFonts w:ascii="Republika" w:hAnsi="Republika"/>
              <w:sz w:val="60"/>
              <w:szCs w:val="60"/>
            </w:rPr>
          </w:pPr>
        </w:p>
        <w:p w14:paraId="04E91C63" w14:textId="77777777" w:rsidR="007B0B5A" w:rsidRPr="006D42D9" w:rsidRDefault="007B0B5A" w:rsidP="006D42D9">
          <w:pPr>
            <w:rPr>
              <w:rFonts w:ascii="Republika" w:hAnsi="Republika"/>
              <w:sz w:val="60"/>
              <w:szCs w:val="60"/>
            </w:rPr>
          </w:pPr>
        </w:p>
        <w:p w14:paraId="7DF2B656" w14:textId="77777777" w:rsidR="007B0B5A" w:rsidRPr="006D42D9" w:rsidRDefault="007B0B5A" w:rsidP="006D42D9">
          <w:pPr>
            <w:rPr>
              <w:rFonts w:ascii="Republika" w:hAnsi="Republika"/>
              <w:sz w:val="60"/>
              <w:szCs w:val="60"/>
            </w:rPr>
          </w:pPr>
        </w:p>
        <w:p w14:paraId="634A002B" w14:textId="77777777" w:rsidR="007B0B5A" w:rsidRPr="006D42D9" w:rsidRDefault="007B0B5A" w:rsidP="006D42D9">
          <w:pPr>
            <w:rPr>
              <w:rFonts w:ascii="Republika" w:hAnsi="Republika"/>
              <w:sz w:val="60"/>
              <w:szCs w:val="60"/>
            </w:rPr>
          </w:pPr>
        </w:p>
        <w:p w14:paraId="28F56670" w14:textId="77777777" w:rsidR="007B0B5A" w:rsidRPr="006D42D9" w:rsidRDefault="007B0B5A" w:rsidP="006D42D9">
          <w:pPr>
            <w:rPr>
              <w:rFonts w:ascii="Republika" w:hAnsi="Republika"/>
              <w:sz w:val="60"/>
              <w:szCs w:val="60"/>
            </w:rPr>
          </w:pPr>
        </w:p>
        <w:p w14:paraId="696790FB" w14:textId="77777777" w:rsidR="007B0B5A" w:rsidRPr="006D42D9" w:rsidRDefault="007B0B5A" w:rsidP="006D42D9">
          <w:pPr>
            <w:rPr>
              <w:rFonts w:ascii="Republika" w:hAnsi="Republika"/>
              <w:sz w:val="60"/>
              <w:szCs w:val="60"/>
            </w:rPr>
          </w:pPr>
        </w:p>
        <w:p w14:paraId="4531D329" w14:textId="77777777" w:rsidR="007B0B5A" w:rsidRPr="006D42D9" w:rsidRDefault="007B0B5A" w:rsidP="006D42D9">
          <w:pPr>
            <w:rPr>
              <w:rFonts w:ascii="Republika" w:hAnsi="Republika"/>
              <w:sz w:val="60"/>
              <w:szCs w:val="60"/>
            </w:rPr>
          </w:pPr>
        </w:p>
        <w:p w14:paraId="237EADE7" w14:textId="77777777" w:rsidR="007B0B5A" w:rsidRPr="006D42D9" w:rsidRDefault="007B0B5A" w:rsidP="006D42D9">
          <w:pPr>
            <w:rPr>
              <w:rFonts w:ascii="Republika" w:hAnsi="Republika"/>
              <w:sz w:val="60"/>
              <w:szCs w:val="60"/>
            </w:rPr>
          </w:pPr>
        </w:p>
        <w:p w14:paraId="4DE240DF" w14:textId="77777777" w:rsidR="007B0B5A" w:rsidRPr="006D42D9" w:rsidRDefault="007B0B5A" w:rsidP="006D42D9">
          <w:pPr>
            <w:rPr>
              <w:rFonts w:ascii="Republika" w:hAnsi="Republika"/>
              <w:sz w:val="60"/>
              <w:szCs w:val="60"/>
            </w:rPr>
          </w:pPr>
        </w:p>
        <w:p w14:paraId="7BDF8F90" w14:textId="77777777" w:rsidR="007B0B5A" w:rsidRPr="006D42D9" w:rsidRDefault="007B0B5A" w:rsidP="006D42D9">
          <w:pPr>
            <w:rPr>
              <w:rFonts w:ascii="Republika" w:hAnsi="Republika"/>
              <w:sz w:val="60"/>
              <w:szCs w:val="60"/>
            </w:rPr>
          </w:pPr>
        </w:p>
        <w:p w14:paraId="4A937E60" w14:textId="77777777" w:rsidR="007B0B5A" w:rsidRPr="006D42D9" w:rsidRDefault="007B0B5A" w:rsidP="006D42D9">
          <w:pPr>
            <w:rPr>
              <w:rFonts w:ascii="Republika" w:hAnsi="Republika"/>
              <w:sz w:val="60"/>
              <w:szCs w:val="60"/>
            </w:rPr>
          </w:pPr>
        </w:p>
        <w:p w14:paraId="1763F47B" w14:textId="77777777" w:rsidR="007B0B5A" w:rsidRPr="006D42D9" w:rsidRDefault="007B0B5A" w:rsidP="006D42D9">
          <w:pPr>
            <w:rPr>
              <w:rFonts w:ascii="Republika" w:hAnsi="Republika"/>
              <w:sz w:val="60"/>
              <w:szCs w:val="60"/>
            </w:rPr>
          </w:pPr>
        </w:p>
        <w:p w14:paraId="70A6D0B9" w14:textId="77777777" w:rsidR="007B0B5A" w:rsidRPr="006D42D9" w:rsidRDefault="007B0B5A" w:rsidP="006D42D9">
          <w:pPr>
            <w:rPr>
              <w:rFonts w:ascii="Republika" w:hAnsi="Republika"/>
              <w:sz w:val="60"/>
              <w:szCs w:val="60"/>
            </w:rPr>
          </w:pPr>
        </w:p>
        <w:p w14:paraId="4AA23255" w14:textId="77777777" w:rsidR="007B0B5A" w:rsidRPr="006D42D9" w:rsidRDefault="007B0B5A" w:rsidP="006D42D9">
          <w:pPr>
            <w:rPr>
              <w:rFonts w:ascii="Republika" w:hAnsi="Republika"/>
              <w:sz w:val="60"/>
              <w:szCs w:val="60"/>
            </w:rPr>
          </w:pPr>
        </w:p>
        <w:p w14:paraId="4B71BAB9" w14:textId="77777777" w:rsidR="007B0B5A" w:rsidRPr="006D42D9" w:rsidRDefault="007B0B5A" w:rsidP="006D42D9">
          <w:pPr>
            <w:rPr>
              <w:rFonts w:ascii="Republika" w:hAnsi="Republika"/>
              <w:sz w:val="60"/>
              <w:szCs w:val="60"/>
            </w:rPr>
          </w:pPr>
        </w:p>
        <w:p w14:paraId="65152EDC" w14:textId="77777777" w:rsidR="007B0B5A" w:rsidRPr="006D42D9" w:rsidRDefault="007B0B5A" w:rsidP="006D42D9">
          <w:pPr>
            <w:rPr>
              <w:rFonts w:ascii="Republika" w:hAnsi="Republika"/>
              <w:sz w:val="60"/>
              <w:szCs w:val="60"/>
            </w:rPr>
          </w:pPr>
        </w:p>
      </w:tc>
    </w:tr>
  </w:tbl>
  <w:p w14:paraId="1DC4AEFA" w14:textId="244C8B22" w:rsidR="007B0B5A" w:rsidRPr="008F3500" w:rsidRDefault="004531AB"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48BC1EF" wp14:editId="07C6A20A">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9F941"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7B0B5A" w:rsidRPr="008F3500">
      <w:rPr>
        <w:rFonts w:ascii="Republika" w:hAnsi="Republika"/>
      </w:rPr>
      <w:t>REPUBLIKA SLOVENIJA</w:t>
    </w:r>
  </w:p>
  <w:p w14:paraId="1D795F66" w14:textId="77777777" w:rsidR="007B0B5A" w:rsidRPr="008F3500" w:rsidRDefault="007B0B5A"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544D96D5" w14:textId="77777777" w:rsidR="007B0B5A" w:rsidRPr="00E92835" w:rsidRDefault="007B0B5A"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3FA04DDC" w14:textId="77777777" w:rsidR="007B0B5A" w:rsidRDefault="007B0B5A"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6A5FBF">
        <w:rPr>
          <w:rStyle w:val="Hiperpovezava"/>
          <w:rFonts w:cs="Arial"/>
          <w:sz w:val="16"/>
        </w:rPr>
        <w:t>www.ijs.gov.si</w:t>
      </w:r>
    </w:hyperlink>
  </w:p>
  <w:p w14:paraId="03D7BAA8" w14:textId="77777777" w:rsidR="007B0B5A" w:rsidRDefault="007B0B5A"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06206852" w14:textId="77777777" w:rsidR="007B0B5A" w:rsidRPr="008F3500" w:rsidRDefault="007B0B5A"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244EC87D" w14:textId="77777777" w:rsidR="007B0B5A" w:rsidRPr="008F3500" w:rsidRDefault="007B0B5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7D6E2DCF" w14:textId="77777777" w:rsidR="007B0B5A" w:rsidRPr="008F3500" w:rsidRDefault="007B0B5A" w:rsidP="007D75CF">
    <w:pPr>
      <w:pStyle w:val="Glava"/>
      <w:tabs>
        <w:tab w:val="clear" w:pos="4320"/>
        <w:tab w:val="clear" w:pos="8640"/>
        <w:tab w:val="left" w:pos="5112"/>
      </w:tabs>
      <w:spacing w:line="240" w:lineRule="exact"/>
      <w:rPr>
        <w:rFonts w:cs="Arial"/>
        <w:sz w:val="16"/>
      </w:rPr>
    </w:pPr>
    <w:r w:rsidRPr="008F3500">
      <w:rPr>
        <w:rFonts w:cs="Arial"/>
        <w:sz w:val="16"/>
      </w:rPr>
      <w:tab/>
    </w:r>
  </w:p>
  <w:p w14:paraId="06E06C91" w14:textId="77777777" w:rsidR="007B0B5A" w:rsidRPr="008F3500" w:rsidRDefault="007B0B5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87"/>
      </v:shape>
    </w:pict>
  </w:numPicBullet>
  <w:abstractNum w:abstractNumId="0" w15:restartNumberingAfterBreak="0">
    <w:nsid w:val="FFFFFFFE"/>
    <w:multiLevelType w:val="singleLevel"/>
    <w:tmpl w:val="D662F292"/>
    <w:lvl w:ilvl="0">
      <w:numFmt w:val="bullet"/>
      <w:lvlText w:val="*"/>
      <w:lvlJc w:val="left"/>
    </w:lvl>
  </w:abstractNum>
  <w:abstractNum w:abstractNumId="1"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2" w15:restartNumberingAfterBreak="0">
    <w:nsid w:val="041D770D"/>
    <w:multiLevelType w:val="multilevel"/>
    <w:tmpl w:val="C34A8E66"/>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CFF5732"/>
    <w:multiLevelType w:val="hybridMultilevel"/>
    <w:tmpl w:val="7B444C52"/>
    <w:lvl w:ilvl="0" w:tplc="A5426148">
      <w:numFmt w:val="bullet"/>
      <w:lvlText w:val="-"/>
      <w:lvlJc w:val="left"/>
      <w:pPr>
        <w:ind w:left="870" w:hanging="51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355D80"/>
    <w:multiLevelType w:val="hybridMultilevel"/>
    <w:tmpl w:val="6E3C64F8"/>
    <w:lvl w:ilvl="0" w:tplc="CB0E89E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 w15:restartNumberingAfterBreak="0">
    <w:nsid w:val="2FB14B30"/>
    <w:multiLevelType w:val="hybridMultilevel"/>
    <w:tmpl w:val="7858417E"/>
    <w:lvl w:ilvl="0" w:tplc="0D92101C">
      <w:numFmt w:val="bullet"/>
      <w:lvlText w:val="-"/>
      <w:lvlJc w:val="left"/>
      <w:pPr>
        <w:tabs>
          <w:tab w:val="num" w:pos="720"/>
        </w:tabs>
        <w:ind w:left="720" w:hanging="360"/>
      </w:pPr>
      <w:rPr>
        <w:rFonts w:ascii="Arial" w:eastAsia="___WRD_EMBED_SUB_240"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0D2877"/>
    <w:multiLevelType w:val="hybridMultilevel"/>
    <w:tmpl w:val="0EAAD1F8"/>
    <w:lvl w:ilvl="0" w:tplc="51CEC0D0">
      <w:start w:val="100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F4964FA"/>
    <w:multiLevelType w:val="hybridMultilevel"/>
    <w:tmpl w:val="3ABEFB08"/>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9" w15:restartNumberingAfterBreak="0">
    <w:nsid w:val="53A65D36"/>
    <w:multiLevelType w:val="hybridMultilevel"/>
    <w:tmpl w:val="6D084692"/>
    <w:lvl w:ilvl="0" w:tplc="17D82DE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0" w15:restartNumberingAfterBreak="0">
    <w:nsid w:val="593C1C89"/>
    <w:multiLevelType w:val="multilevel"/>
    <w:tmpl w:val="F8F20BD4"/>
    <w:lvl w:ilvl="0">
      <w:start w:val="1"/>
      <w:numFmt w:val="decimal"/>
      <w:lvlText w:val="%1"/>
      <w:lvlJc w:val="left"/>
      <w:pPr>
        <w:ind w:left="360" w:hanging="360"/>
      </w:pPr>
      <w:rPr>
        <w:rFonts w:hint="default"/>
        <w:b/>
        <w:sz w:val="21"/>
      </w:rPr>
    </w:lvl>
    <w:lvl w:ilvl="1">
      <w:start w:val="1"/>
      <w:numFmt w:val="decimal"/>
      <w:lvlText w:val="%1.%2"/>
      <w:lvlJc w:val="left"/>
      <w:pPr>
        <w:ind w:left="360" w:hanging="360"/>
      </w:pPr>
      <w:rPr>
        <w:rFonts w:hint="default"/>
        <w:b/>
        <w:sz w:val="21"/>
      </w:rPr>
    </w:lvl>
    <w:lvl w:ilvl="2">
      <w:start w:val="1"/>
      <w:numFmt w:val="decimal"/>
      <w:lvlText w:val="%1.%2.%3"/>
      <w:lvlJc w:val="left"/>
      <w:pPr>
        <w:ind w:left="720" w:hanging="720"/>
      </w:pPr>
      <w:rPr>
        <w:rFonts w:hint="default"/>
        <w:b/>
        <w:sz w:val="21"/>
      </w:rPr>
    </w:lvl>
    <w:lvl w:ilvl="3">
      <w:start w:val="1"/>
      <w:numFmt w:val="decimal"/>
      <w:lvlText w:val="%1.%2.%3.%4"/>
      <w:lvlJc w:val="left"/>
      <w:pPr>
        <w:ind w:left="720" w:hanging="720"/>
      </w:pPr>
      <w:rPr>
        <w:rFonts w:hint="default"/>
        <w:b/>
        <w:sz w:val="21"/>
      </w:rPr>
    </w:lvl>
    <w:lvl w:ilvl="4">
      <w:start w:val="1"/>
      <w:numFmt w:val="decimal"/>
      <w:lvlText w:val="%1.%2.%3.%4.%5"/>
      <w:lvlJc w:val="left"/>
      <w:pPr>
        <w:ind w:left="1080" w:hanging="1080"/>
      </w:pPr>
      <w:rPr>
        <w:rFonts w:hint="default"/>
        <w:b/>
        <w:sz w:val="21"/>
      </w:rPr>
    </w:lvl>
    <w:lvl w:ilvl="5">
      <w:start w:val="1"/>
      <w:numFmt w:val="decimal"/>
      <w:lvlText w:val="%1.%2.%3.%4.%5.%6"/>
      <w:lvlJc w:val="left"/>
      <w:pPr>
        <w:ind w:left="1080" w:hanging="1080"/>
      </w:pPr>
      <w:rPr>
        <w:rFonts w:hint="default"/>
        <w:b/>
        <w:sz w:val="21"/>
      </w:rPr>
    </w:lvl>
    <w:lvl w:ilvl="6">
      <w:start w:val="1"/>
      <w:numFmt w:val="decimal"/>
      <w:lvlText w:val="%1.%2.%3.%4.%5.%6.%7"/>
      <w:lvlJc w:val="left"/>
      <w:pPr>
        <w:ind w:left="1440" w:hanging="1440"/>
      </w:pPr>
      <w:rPr>
        <w:rFonts w:hint="default"/>
        <w:b/>
        <w:sz w:val="21"/>
      </w:rPr>
    </w:lvl>
    <w:lvl w:ilvl="7">
      <w:start w:val="1"/>
      <w:numFmt w:val="decimal"/>
      <w:lvlText w:val="%1.%2.%3.%4.%5.%6.%7.%8"/>
      <w:lvlJc w:val="left"/>
      <w:pPr>
        <w:ind w:left="1440" w:hanging="1440"/>
      </w:pPr>
      <w:rPr>
        <w:rFonts w:hint="default"/>
        <w:b/>
        <w:sz w:val="21"/>
      </w:rPr>
    </w:lvl>
    <w:lvl w:ilvl="8">
      <w:start w:val="1"/>
      <w:numFmt w:val="decimal"/>
      <w:lvlText w:val="%1.%2.%3.%4.%5.%6.%7.%8.%9"/>
      <w:lvlJc w:val="left"/>
      <w:pPr>
        <w:ind w:left="1800" w:hanging="1800"/>
      </w:pPr>
      <w:rPr>
        <w:rFonts w:hint="default"/>
        <w:b/>
        <w:sz w:val="21"/>
      </w:rPr>
    </w:lvl>
  </w:abstractNum>
  <w:abstractNum w:abstractNumId="11" w15:restartNumberingAfterBreak="0">
    <w:nsid w:val="60FA2697"/>
    <w:multiLevelType w:val="hybridMultilevel"/>
    <w:tmpl w:val="5C04681C"/>
    <w:lvl w:ilvl="0" w:tplc="CB0E89E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24776AB"/>
    <w:multiLevelType w:val="multilevel"/>
    <w:tmpl w:val="6FCE8D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Arial" w:hint="default"/>
        <w:i/>
      </w:rPr>
    </w:lvl>
    <w:lvl w:ilvl="2">
      <w:start w:val="1"/>
      <w:numFmt w:val="decimal"/>
      <w:isLgl/>
      <w:lvlText w:val="%1.%2.%3."/>
      <w:lvlJc w:val="left"/>
      <w:pPr>
        <w:ind w:left="1080" w:hanging="720"/>
      </w:pPr>
      <w:rPr>
        <w:rFonts w:cs="Arial" w:hint="default"/>
        <w:i/>
      </w:rPr>
    </w:lvl>
    <w:lvl w:ilvl="3">
      <w:start w:val="1"/>
      <w:numFmt w:val="decimal"/>
      <w:isLgl/>
      <w:lvlText w:val="%1.%2.%3.%4."/>
      <w:lvlJc w:val="left"/>
      <w:pPr>
        <w:ind w:left="1080" w:hanging="720"/>
      </w:pPr>
      <w:rPr>
        <w:rFonts w:cs="Arial" w:hint="default"/>
        <w:i/>
      </w:rPr>
    </w:lvl>
    <w:lvl w:ilvl="4">
      <w:start w:val="1"/>
      <w:numFmt w:val="decimal"/>
      <w:isLgl/>
      <w:lvlText w:val="%1.%2.%3.%4.%5."/>
      <w:lvlJc w:val="left"/>
      <w:pPr>
        <w:ind w:left="1440" w:hanging="1080"/>
      </w:pPr>
      <w:rPr>
        <w:rFonts w:cs="Arial" w:hint="default"/>
        <w:i/>
      </w:rPr>
    </w:lvl>
    <w:lvl w:ilvl="5">
      <w:start w:val="1"/>
      <w:numFmt w:val="decimal"/>
      <w:isLgl/>
      <w:lvlText w:val="%1.%2.%3.%4.%5.%6."/>
      <w:lvlJc w:val="left"/>
      <w:pPr>
        <w:ind w:left="1440" w:hanging="1080"/>
      </w:pPr>
      <w:rPr>
        <w:rFonts w:cs="Arial" w:hint="default"/>
        <w:i/>
      </w:rPr>
    </w:lvl>
    <w:lvl w:ilvl="6">
      <w:start w:val="1"/>
      <w:numFmt w:val="decimal"/>
      <w:isLgl/>
      <w:lvlText w:val="%1.%2.%3.%4.%5.%6.%7."/>
      <w:lvlJc w:val="left"/>
      <w:pPr>
        <w:ind w:left="1800" w:hanging="1440"/>
      </w:pPr>
      <w:rPr>
        <w:rFonts w:cs="Arial" w:hint="default"/>
        <w:i/>
      </w:rPr>
    </w:lvl>
    <w:lvl w:ilvl="7">
      <w:start w:val="1"/>
      <w:numFmt w:val="decimal"/>
      <w:isLgl/>
      <w:lvlText w:val="%1.%2.%3.%4.%5.%6.%7.%8."/>
      <w:lvlJc w:val="left"/>
      <w:pPr>
        <w:ind w:left="1800" w:hanging="1440"/>
      </w:pPr>
      <w:rPr>
        <w:rFonts w:cs="Arial" w:hint="default"/>
        <w:i/>
      </w:rPr>
    </w:lvl>
    <w:lvl w:ilvl="8">
      <w:start w:val="1"/>
      <w:numFmt w:val="decimal"/>
      <w:isLgl/>
      <w:lvlText w:val="%1.%2.%3.%4.%5.%6.%7.%8.%9."/>
      <w:lvlJc w:val="left"/>
      <w:pPr>
        <w:ind w:left="2160" w:hanging="1800"/>
      </w:pPr>
      <w:rPr>
        <w:rFonts w:cs="Arial" w:hint="default"/>
        <w:i/>
      </w:rPr>
    </w:lvl>
  </w:abstractNum>
  <w:abstractNum w:abstractNumId="13"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207574">
    <w:abstractNumId w:val="5"/>
  </w:num>
  <w:num w:numId="2" w16cid:durableId="1684937852">
    <w:abstractNumId w:val="0"/>
    <w:lvlOverride w:ilvl="0">
      <w:lvl w:ilvl="0">
        <w:start w:val="2"/>
        <w:numFmt w:val="bullet"/>
        <w:lvlText w:val="-"/>
        <w:legacy w:legacy="1" w:legacySpace="120" w:legacyIndent="360"/>
        <w:lvlJc w:val="left"/>
        <w:pPr>
          <w:ind w:left="360" w:hanging="360"/>
        </w:pPr>
      </w:lvl>
    </w:lvlOverride>
  </w:num>
  <w:num w:numId="3" w16cid:durableId="229581215">
    <w:abstractNumId w:val="13"/>
  </w:num>
  <w:num w:numId="4" w16cid:durableId="1521162456">
    <w:abstractNumId w:val="1"/>
  </w:num>
  <w:num w:numId="5" w16cid:durableId="377702589">
    <w:abstractNumId w:val="12"/>
  </w:num>
  <w:num w:numId="6" w16cid:durableId="935601024">
    <w:abstractNumId w:val="2"/>
  </w:num>
  <w:num w:numId="7" w16cid:durableId="117190531">
    <w:abstractNumId w:val="4"/>
  </w:num>
  <w:num w:numId="8" w16cid:durableId="1061366711">
    <w:abstractNumId w:val="11"/>
  </w:num>
  <w:num w:numId="9" w16cid:durableId="1302811451">
    <w:abstractNumId w:val="10"/>
  </w:num>
  <w:num w:numId="10" w16cid:durableId="124660804">
    <w:abstractNumId w:val="3"/>
  </w:num>
  <w:num w:numId="11" w16cid:durableId="261307311">
    <w:abstractNumId w:val="7"/>
  </w:num>
  <w:num w:numId="12" w16cid:durableId="1303383176">
    <w:abstractNumId w:val="8"/>
  </w:num>
  <w:num w:numId="13" w16cid:durableId="588928081">
    <w:abstractNumId w:val="9"/>
  </w:num>
  <w:num w:numId="14" w16cid:durableId="1812094821">
    <w:abstractNumId w:val="6"/>
  </w:num>
  <w:num w:numId="15" w16cid:durableId="41274615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mailMerge>
    <w:mainDocumentType w:val="email"/>
    <w:dataType w:val="textFile"/>
    <w:activeRecord w:val="-1"/>
    <w:odso/>
  </w:mailMerge>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615"/>
    <w:rsid w:val="000006A9"/>
    <w:rsid w:val="000008D2"/>
    <w:rsid w:val="00000D21"/>
    <w:rsid w:val="00001638"/>
    <w:rsid w:val="00002C82"/>
    <w:rsid w:val="0000368F"/>
    <w:rsid w:val="00003FD9"/>
    <w:rsid w:val="000056C8"/>
    <w:rsid w:val="00005B86"/>
    <w:rsid w:val="00006D3A"/>
    <w:rsid w:val="00007063"/>
    <w:rsid w:val="00007372"/>
    <w:rsid w:val="000074DD"/>
    <w:rsid w:val="000077AB"/>
    <w:rsid w:val="0001087D"/>
    <w:rsid w:val="00011A0C"/>
    <w:rsid w:val="00011CF9"/>
    <w:rsid w:val="000120B7"/>
    <w:rsid w:val="000123ED"/>
    <w:rsid w:val="0001313F"/>
    <w:rsid w:val="00013195"/>
    <w:rsid w:val="000133AB"/>
    <w:rsid w:val="000133C9"/>
    <w:rsid w:val="000140FE"/>
    <w:rsid w:val="00014928"/>
    <w:rsid w:val="00016250"/>
    <w:rsid w:val="00016EB3"/>
    <w:rsid w:val="00017970"/>
    <w:rsid w:val="00020330"/>
    <w:rsid w:val="00020464"/>
    <w:rsid w:val="00020952"/>
    <w:rsid w:val="00021CF7"/>
    <w:rsid w:val="0002235B"/>
    <w:rsid w:val="00023A88"/>
    <w:rsid w:val="00023B18"/>
    <w:rsid w:val="00023E00"/>
    <w:rsid w:val="00023F2D"/>
    <w:rsid w:val="00024634"/>
    <w:rsid w:val="00024817"/>
    <w:rsid w:val="00025321"/>
    <w:rsid w:val="00025912"/>
    <w:rsid w:val="000259E8"/>
    <w:rsid w:val="00025DC2"/>
    <w:rsid w:val="00026083"/>
    <w:rsid w:val="00026540"/>
    <w:rsid w:val="00026B4E"/>
    <w:rsid w:val="00027FA0"/>
    <w:rsid w:val="00030980"/>
    <w:rsid w:val="00030D87"/>
    <w:rsid w:val="00031021"/>
    <w:rsid w:val="0003146A"/>
    <w:rsid w:val="00031CF0"/>
    <w:rsid w:val="0003283D"/>
    <w:rsid w:val="00034985"/>
    <w:rsid w:val="00034987"/>
    <w:rsid w:val="00034B12"/>
    <w:rsid w:val="00035212"/>
    <w:rsid w:val="0003559E"/>
    <w:rsid w:val="00035AC6"/>
    <w:rsid w:val="000364EA"/>
    <w:rsid w:val="000372A8"/>
    <w:rsid w:val="00040BAD"/>
    <w:rsid w:val="00042002"/>
    <w:rsid w:val="0004200B"/>
    <w:rsid w:val="0004279A"/>
    <w:rsid w:val="0004286E"/>
    <w:rsid w:val="00042964"/>
    <w:rsid w:val="00042BCC"/>
    <w:rsid w:val="0004321F"/>
    <w:rsid w:val="00043EE0"/>
    <w:rsid w:val="000464E6"/>
    <w:rsid w:val="00046898"/>
    <w:rsid w:val="00047844"/>
    <w:rsid w:val="00050F00"/>
    <w:rsid w:val="00052E41"/>
    <w:rsid w:val="00053815"/>
    <w:rsid w:val="0005456D"/>
    <w:rsid w:val="00054733"/>
    <w:rsid w:val="0005519D"/>
    <w:rsid w:val="00055D8D"/>
    <w:rsid w:val="00055FFF"/>
    <w:rsid w:val="00057C08"/>
    <w:rsid w:val="000616BA"/>
    <w:rsid w:val="00063873"/>
    <w:rsid w:val="00063E47"/>
    <w:rsid w:val="00064062"/>
    <w:rsid w:val="000665AC"/>
    <w:rsid w:val="00066671"/>
    <w:rsid w:val="00066675"/>
    <w:rsid w:val="00066D56"/>
    <w:rsid w:val="00066F7B"/>
    <w:rsid w:val="00067119"/>
    <w:rsid w:val="0006727F"/>
    <w:rsid w:val="000676B2"/>
    <w:rsid w:val="00067AF2"/>
    <w:rsid w:val="00067EBD"/>
    <w:rsid w:val="0007387C"/>
    <w:rsid w:val="00073A76"/>
    <w:rsid w:val="00073BBD"/>
    <w:rsid w:val="00076AA5"/>
    <w:rsid w:val="00077138"/>
    <w:rsid w:val="0008117E"/>
    <w:rsid w:val="00081E8C"/>
    <w:rsid w:val="000825E3"/>
    <w:rsid w:val="00083011"/>
    <w:rsid w:val="00083B8F"/>
    <w:rsid w:val="00084DD7"/>
    <w:rsid w:val="0008508A"/>
    <w:rsid w:val="00085BDD"/>
    <w:rsid w:val="00085D77"/>
    <w:rsid w:val="0008625E"/>
    <w:rsid w:val="00087C81"/>
    <w:rsid w:val="00087D71"/>
    <w:rsid w:val="00090013"/>
    <w:rsid w:val="000903BF"/>
    <w:rsid w:val="000904B2"/>
    <w:rsid w:val="00090704"/>
    <w:rsid w:val="00091853"/>
    <w:rsid w:val="0009204C"/>
    <w:rsid w:val="00092058"/>
    <w:rsid w:val="0009364F"/>
    <w:rsid w:val="00094526"/>
    <w:rsid w:val="000946D3"/>
    <w:rsid w:val="000948D2"/>
    <w:rsid w:val="00094DDC"/>
    <w:rsid w:val="00095936"/>
    <w:rsid w:val="00096487"/>
    <w:rsid w:val="000966FF"/>
    <w:rsid w:val="00096AF3"/>
    <w:rsid w:val="00096DB9"/>
    <w:rsid w:val="000970A1"/>
    <w:rsid w:val="00097A02"/>
    <w:rsid w:val="000A0501"/>
    <w:rsid w:val="000A0E74"/>
    <w:rsid w:val="000A0FAF"/>
    <w:rsid w:val="000A16A7"/>
    <w:rsid w:val="000A1B7B"/>
    <w:rsid w:val="000A25DD"/>
    <w:rsid w:val="000A2E3F"/>
    <w:rsid w:val="000A3E43"/>
    <w:rsid w:val="000A4FAA"/>
    <w:rsid w:val="000A6A72"/>
    <w:rsid w:val="000A6C5E"/>
    <w:rsid w:val="000A6F4E"/>
    <w:rsid w:val="000A7238"/>
    <w:rsid w:val="000A7B7C"/>
    <w:rsid w:val="000B0221"/>
    <w:rsid w:val="000B1767"/>
    <w:rsid w:val="000B1F11"/>
    <w:rsid w:val="000B206A"/>
    <w:rsid w:val="000B2698"/>
    <w:rsid w:val="000B2A95"/>
    <w:rsid w:val="000B2E51"/>
    <w:rsid w:val="000B2FF4"/>
    <w:rsid w:val="000B3C9E"/>
    <w:rsid w:val="000B4488"/>
    <w:rsid w:val="000B5047"/>
    <w:rsid w:val="000B529A"/>
    <w:rsid w:val="000B577C"/>
    <w:rsid w:val="000B5FFE"/>
    <w:rsid w:val="000B6C16"/>
    <w:rsid w:val="000B6D79"/>
    <w:rsid w:val="000C03C9"/>
    <w:rsid w:val="000C0769"/>
    <w:rsid w:val="000C1403"/>
    <w:rsid w:val="000C1FE3"/>
    <w:rsid w:val="000C2571"/>
    <w:rsid w:val="000C4992"/>
    <w:rsid w:val="000C4E51"/>
    <w:rsid w:val="000C4F50"/>
    <w:rsid w:val="000C4F93"/>
    <w:rsid w:val="000C5BB2"/>
    <w:rsid w:val="000C5D07"/>
    <w:rsid w:val="000C6478"/>
    <w:rsid w:val="000C6EB5"/>
    <w:rsid w:val="000D08E6"/>
    <w:rsid w:val="000D0E60"/>
    <w:rsid w:val="000D1E41"/>
    <w:rsid w:val="000D2979"/>
    <w:rsid w:val="000D2E12"/>
    <w:rsid w:val="000D46DF"/>
    <w:rsid w:val="000D4F6D"/>
    <w:rsid w:val="000D5023"/>
    <w:rsid w:val="000D50E0"/>
    <w:rsid w:val="000D5700"/>
    <w:rsid w:val="000D5ADC"/>
    <w:rsid w:val="000D61CB"/>
    <w:rsid w:val="000D7065"/>
    <w:rsid w:val="000E04C1"/>
    <w:rsid w:val="000E0848"/>
    <w:rsid w:val="000E0C29"/>
    <w:rsid w:val="000E0F71"/>
    <w:rsid w:val="000E1364"/>
    <w:rsid w:val="000E280A"/>
    <w:rsid w:val="000E2D9B"/>
    <w:rsid w:val="000E39AA"/>
    <w:rsid w:val="000E3EA4"/>
    <w:rsid w:val="000E4B21"/>
    <w:rsid w:val="000E58CF"/>
    <w:rsid w:val="000E5D45"/>
    <w:rsid w:val="000E6482"/>
    <w:rsid w:val="000E66A7"/>
    <w:rsid w:val="000E6DA8"/>
    <w:rsid w:val="000E7030"/>
    <w:rsid w:val="000E71FA"/>
    <w:rsid w:val="000F0333"/>
    <w:rsid w:val="000F0680"/>
    <w:rsid w:val="000F0D30"/>
    <w:rsid w:val="000F14BA"/>
    <w:rsid w:val="000F1D78"/>
    <w:rsid w:val="000F2177"/>
    <w:rsid w:val="000F2EEB"/>
    <w:rsid w:val="000F35D9"/>
    <w:rsid w:val="000F3BDD"/>
    <w:rsid w:val="000F4226"/>
    <w:rsid w:val="000F4331"/>
    <w:rsid w:val="000F46E1"/>
    <w:rsid w:val="000F481C"/>
    <w:rsid w:val="000F4E76"/>
    <w:rsid w:val="000F7B7E"/>
    <w:rsid w:val="000F7BC3"/>
    <w:rsid w:val="000F7CF6"/>
    <w:rsid w:val="000F7F94"/>
    <w:rsid w:val="00100407"/>
    <w:rsid w:val="0010073A"/>
    <w:rsid w:val="001013D0"/>
    <w:rsid w:val="001016C3"/>
    <w:rsid w:val="0010243B"/>
    <w:rsid w:val="00102BCA"/>
    <w:rsid w:val="00103381"/>
    <w:rsid w:val="001033EF"/>
    <w:rsid w:val="0010392D"/>
    <w:rsid w:val="0010434E"/>
    <w:rsid w:val="0010529B"/>
    <w:rsid w:val="001057C7"/>
    <w:rsid w:val="00106B0B"/>
    <w:rsid w:val="00106DB0"/>
    <w:rsid w:val="001071B5"/>
    <w:rsid w:val="001078D0"/>
    <w:rsid w:val="00107D01"/>
    <w:rsid w:val="00110AD3"/>
    <w:rsid w:val="001113A8"/>
    <w:rsid w:val="001116C3"/>
    <w:rsid w:val="0011260E"/>
    <w:rsid w:val="001127D0"/>
    <w:rsid w:val="00112EF8"/>
    <w:rsid w:val="00113159"/>
    <w:rsid w:val="001142BE"/>
    <w:rsid w:val="00114631"/>
    <w:rsid w:val="00114A83"/>
    <w:rsid w:val="00115E4A"/>
    <w:rsid w:val="00120009"/>
    <w:rsid w:val="00121151"/>
    <w:rsid w:val="00121E33"/>
    <w:rsid w:val="00121FD8"/>
    <w:rsid w:val="00122015"/>
    <w:rsid w:val="00123786"/>
    <w:rsid w:val="00123A56"/>
    <w:rsid w:val="00124137"/>
    <w:rsid w:val="00124A9E"/>
    <w:rsid w:val="0012707F"/>
    <w:rsid w:val="001303D7"/>
    <w:rsid w:val="0013075B"/>
    <w:rsid w:val="00130BE9"/>
    <w:rsid w:val="001312A7"/>
    <w:rsid w:val="00131855"/>
    <w:rsid w:val="0013195B"/>
    <w:rsid w:val="0013196F"/>
    <w:rsid w:val="001321EA"/>
    <w:rsid w:val="00132418"/>
    <w:rsid w:val="001338BC"/>
    <w:rsid w:val="001357B2"/>
    <w:rsid w:val="00135A08"/>
    <w:rsid w:val="0013604C"/>
    <w:rsid w:val="0013643A"/>
    <w:rsid w:val="00136BE4"/>
    <w:rsid w:val="001379B0"/>
    <w:rsid w:val="00137AC4"/>
    <w:rsid w:val="001401E2"/>
    <w:rsid w:val="0014043C"/>
    <w:rsid w:val="00140A7F"/>
    <w:rsid w:val="00140EA3"/>
    <w:rsid w:val="0014115D"/>
    <w:rsid w:val="001421AC"/>
    <w:rsid w:val="00142509"/>
    <w:rsid w:val="00142AF6"/>
    <w:rsid w:val="00143D6F"/>
    <w:rsid w:val="0014400E"/>
    <w:rsid w:val="0014486F"/>
    <w:rsid w:val="001454E2"/>
    <w:rsid w:val="0014561F"/>
    <w:rsid w:val="00145784"/>
    <w:rsid w:val="001463AB"/>
    <w:rsid w:val="00150630"/>
    <w:rsid w:val="00151470"/>
    <w:rsid w:val="001515D7"/>
    <w:rsid w:val="00151CCB"/>
    <w:rsid w:val="00151D23"/>
    <w:rsid w:val="0015203E"/>
    <w:rsid w:val="0015216E"/>
    <w:rsid w:val="001534ED"/>
    <w:rsid w:val="0015468A"/>
    <w:rsid w:val="00154CFF"/>
    <w:rsid w:val="00154F4B"/>
    <w:rsid w:val="00155157"/>
    <w:rsid w:val="001556A7"/>
    <w:rsid w:val="001559F4"/>
    <w:rsid w:val="00155F86"/>
    <w:rsid w:val="00156035"/>
    <w:rsid w:val="0015686F"/>
    <w:rsid w:val="00156B59"/>
    <w:rsid w:val="00157081"/>
    <w:rsid w:val="001570C5"/>
    <w:rsid w:val="00157AC0"/>
    <w:rsid w:val="0016041E"/>
    <w:rsid w:val="001608DA"/>
    <w:rsid w:val="00162129"/>
    <w:rsid w:val="00163881"/>
    <w:rsid w:val="00164470"/>
    <w:rsid w:val="00166A90"/>
    <w:rsid w:val="001678A8"/>
    <w:rsid w:val="00167BFC"/>
    <w:rsid w:val="00167E7A"/>
    <w:rsid w:val="0017015E"/>
    <w:rsid w:val="00170698"/>
    <w:rsid w:val="0017094D"/>
    <w:rsid w:val="00170BAC"/>
    <w:rsid w:val="00170C35"/>
    <w:rsid w:val="00170CAA"/>
    <w:rsid w:val="00170D7E"/>
    <w:rsid w:val="00171613"/>
    <w:rsid w:val="00171B1F"/>
    <w:rsid w:val="00172F94"/>
    <w:rsid w:val="00174800"/>
    <w:rsid w:val="001748FF"/>
    <w:rsid w:val="00175C1F"/>
    <w:rsid w:val="00175D04"/>
    <w:rsid w:val="00176F42"/>
    <w:rsid w:val="00176F50"/>
    <w:rsid w:val="00180085"/>
    <w:rsid w:val="001803E5"/>
    <w:rsid w:val="00180719"/>
    <w:rsid w:val="00180D4D"/>
    <w:rsid w:val="00180F3E"/>
    <w:rsid w:val="0018148D"/>
    <w:rsid w:val="001819CA"/>
    <w:rsid w:val="00181FC3"/>
    <w:rsid w:val="001824CB"/>
    <w:rsid w:val="0018284C"/>
    <w:rsid w:val="001834FB"/>
    <w:rsid w:val="00184DA4"/>
    <w:rsid w:val="00186E0E"/>
    <w:rsid w:val="00186E50"/>
    <w:rsid w:val="00187FAF"/>
    <w:rsid w:val="00190479"/>
    <w:rsid w:val="00190485"/>
    <w:rsid w:val="00191564"/>
    <w:rsid w:val="001917F6"/>
    <w:rsid w:val="001928D7"/>
    <w:rsid w:val="00192ED7"/>
    <w:rsid w:val="00193443"/>
    <w:rsid w:val="00193F4A"/>
    <w:rsid w:val="00193F92"/>
    <w:rsid w:val="001941F6"/>
    <w:rsid w:val="00194F55"/>
    <w:rsid w:val="00194F79"/>
    <w:rsid w:val="0019522B"/>
    <w:rsid w:val="00196967"/>
    <w:rsid w:val="0019783A"/>
    <w:rsid w:val="001A0538"/>
    <w:rsid w:val="001A062F"/>
    <w:rsid w:val="001A11D0"/>
    <w:rsid w:val="001A3416"/>
    <w:rsid w:val="001A3633"/>
    <w:rsid w:val="001A363E"/>
    <w:rsid w:val="001A3B44"/>
    <w:rsid w:val="001A3EA6"/>
    <w:rsid w:val="001A46F2"/>
    <w:rsid w:val="001A4B12"/>
    <w:rsid w:val="001A5868"/>
    <w:rsid w:val="001A5A3F"/>
    <w:rsid w:val="001A65D6"/>
    <w:rsid w:val="001A6A8E"/>
    <w:rsid w:val="001A6AB5"/>
    <w:rsid w:val="001A76F9"/>
    <w:rsid w:val="001B0D1B"/>
    <w:rsid w:val="001B0F23"/>
    <w:rsid w:val="001B11D8"/>
    <w:rsid w:val="001B1550"/>
    <w:rsid w:val="001B191A"/>
    <w:rsid w:val="001B2590"/>
    <w:rsid w:val="001B456B"/>
    <w:rsid w:val="001B47E1"/>
    <w:rsid w:val="001B49F2"/>
    <w:rsid w:val="001B5227"/>
    <w:rsid w:val="001B5613"/>
    <w:rsid w:val="001B5FAA"/>
    <w:rsid w:val="001B62A5"/>
    <w:rsid w:val="001B67DB"/>
    <w:rsid w:val="001B6B2A"/>
    <w:rsid w:val="001B7519"/>
    <w:rsid w:val="001C04AA"/>
    <w:rsid w:val="001C0B2B"/>
    <w:rsid w:val="001C0B4A"/>
    <w:rsid w:val="001C0CA3"/>
    <w:rsid w:val="001C12A2"/>
    <w:rsid w:val="001C1790"/>
    <w:rsid w:val="001C1B0B"/>
    <w:rsid w:val="001C24AB"/>
    <w:rsid w:val="001C3173"/>
    <w:rsid w:val="001C3C01"/>
    <w:rsid w:val="001C3E98"/>
    <w:rsid w:val="001C4AE8"/>
    <w:rsid w:val="001C6B03"/>
    <w:rsid w:val="001C78D6"/>
    <w:rsid w:val="001C7BD2"/>
    <w:rsid w:val="001D007B"/>
    <w:rsid w:val="001D0C4A"/>
    <w:rsid w:val="001D0CBE"/>
    <w:rsid w:val="001D0DB2"/>
    <w:rsid w:val="001D0E70"/>
    <w:rsid w:val="001D206D"/>
    <w:rsid w:val="001D20C0"/>
    <w:rsid w:val="001D2608"/>
    <w:rsid w:val="001D263E"/>
    <w:rsid w:val="001D2E2F"/>
    <w:rsid w:val="001D330E"/>
    <w:rsid w:val="001D3C19"/>
    <w:rsid w:val="001D452F"/>
    <w:rsid w:val="001D4876"/>
    <w:rsid w:val="001D4BC6"/>
    <w:rsid w:val="001D629D"/>
    <w:rsid w:val="001D65EA"/>
    <w:rsid w:val="001D6F1F"/>
    <w:rsid w:val="001D7D58"/>
    <w:rsid w:val="001E0AA6"/>
    <w:rsid w:val="001E1412"/>
    <w:rsid w:val="001E1BAF"/>
    <w:rsid w:val="001E2760"/>
    <w:rsid w:val="001E3010"/>
    <w:rsid w:val="001E4109"/>
    <w:rsid w:val="001E419E"/>
    <w:rsid w:val="001E4327"/>
    <w:rsid w:val="001E4988"/>
    <w:rsid w:val="001E5C39"/>
    <w:rsid w:val="001E7762"/>
    <w:rsid w:val="001E7B38"/>
    <w:rsid w:val="001F12D3"/>
    <w:rsid w:val="001F2206"/>
    <w:rsid w:val="001F2635"/>
    <w:rsid w:val="001F36D5"/>
    <w:rsid w:val="001F3A2B"/>
    <w:rsid w:val="001F3DDE"/>
    <w:rsid w:val="001F3FB8"/>
    <w:rsid w:val="001F4187"/>
    <w:rsid w:val="001F428A"/>
    <w:rsid w:val="001F44AC"/>
    <w:rsid w:val="001F668E"/>
    <w:rsid w:val="001F73BE"/>
    <w:rsid w:val="002026C9"/>
    <w:rsid w:val="00202A77"/>
    <w:rsid w:val="00202EC9"/>
    <w:rsid w:val="002049C7"/>
    <w:rsid w:val="00204B55"/>
    <w:rsid w:val="00204B89"/>
    <w:rsid w:val="00204EDF"/>
    <w:rsid w:val="00205C64"/>
    <w:rsid w:val="0020647D"/>
    <w:rsid w:val="002065E7"/>
    <w:rsid w:val="00206AEE"/>
    <w:rsid w:val="00207D17"/>
    <w:rsid w:val="00210788"/>
    <w:rsid w:val="00210891"/>
    <w:rsid w:val="002113B8"/>
    <w:rsid w:val="00212225"/>
    <w:rsid w:val="002129B2"/>
    <w:rsid w:val="002129B9"/>
    <w:rsid w:val="00212CF3"/>
    <w:rsid w:val="002138BC"/>
    <w:rsid w:val="002156D2"/>
    <w:rsid w:val="00215D23"/>
    <w:rsid w:val="002169B6"/>
    <w:rsid w:val="00216B6C"/>
    <w:rsid w:val="00217AF6"/>
    <w:rsid w:val="00217B40"/>
    <w:rsid w:val="002206B4"/>
    <w:rsid w:val="00220CF9"/>
    <w:rsid w:val="00220F99"/>
    <w:rsid w:val="002218F9"/>
    <w:rsid w:val="00222DD1"/>
    <w:rsid w:val="00222EFD"/>
    <w:rsid w:val="00222F17"/>
    <w:rsid w:val="002236C6"/>
    <w:rsid w:val="002241DE"/>
    <w:rsid w:val="00224667"/>
    <w:rsid w:val="00224B65"/>
    <w:rsid w:val="0022598A"/>
    <w:rsid w:val="002261BB"/>
    <w:rsid w:val="00226359"/>
    <w:rsid w:val="00226B8C"/>
    <w:rsid w:val="00227DCB"/>
    <w:rsid w:val="002301F4"/>
    <w:rsid w:val="00230B58"/>
    <w:rsid w:val="00230BF0"/>
    <w:rsid w:val="00230C13"/>
    <w:rsid w:val="00231554"/>
    <w:rsid w:val="0023295F"/>
    <w:rsid w:val="00232CF7"/>
    <w:rsid w:val="00233CEC"/>
    <w:rsid w:val="00233E9C"/>
    <w:rsid w:val="00234D99"/>
    <w:rsid w:val="00234E70"/>
    <w:rsid w:val="00234E97"/>
    <w:rsid w:val="002352B0"/>
    <w:rsid w:val="00235F2F"/>
    <w:rsid w:val="0023626C"/>
    <w:rsid w:val="0023666B"/>
    <w:rsid w:val="0023736C"/>
    <w:rsid w:val="00237EA1"/>
    <w:rsid w:val="00240D0D"/>
    <w:rsid w:val="00241071"/>
    <w:rsid w:val="00242DC3"/>
    <w:rsid w:val="00242DD8"/>
    <w:rsid w:val="00243E9F"/>
    <w:rsid w:val="00244295"/>
    <w:rsid w:val="002449C6"/>
    <w:rsid w:val="00244C29"/>
    <w:rsid w:val="00245538"/>
    <w:rsid w:val="00246B9E"/>
    <w:rsid w:val="002506D6"/>
    <w:rsid w:val="00252D8A"/>
    <w:rsid w:val="00252DF7"/>
    <w:rsid w:val="00252DFE"/>
    <w:rsid w:val="00253DF1"/>
    <w:rsid w:val="00254853"/>
    <w:rsid w:val="00255747"/>
    <w:rsid w:val="002559A6"/>
    <w:rsid w:val="0025618D"/>
    <w:rsid w:val="002564C4"/>
    <w:rsid w:val="00260AA7"/>
    <w:rsid w:val="00260ACA"/>
    <w:rsid w:val="00260E93"/>
    <w:rsid w:val="00261858"/>
    <w:rsid w:val="00261C2D"/>
    <w:rsid w:val="00261F3C"/>
    <w:rsid w:val="002624F9"/>
    <w:rsid w:val="00262657"/>
    <w:rsid w:val="00263A32"/>
    <w:rsid w:val="00263BB3"/>
    <w:rsid w:val="0026459B"/>
    <w:rsid w:val="00264C91"/>
    <w:rsid w:val="002650ED"/>
    <w:rsid w:val="00265248"/>
    <w:rsid w:val="00265554"/>
    <w:rsid w:val="00266341"/>
    <w:rsid w:val="00266BFD"/>
    <w:rsid w:val="00267776"/>
    <w:rsid w:val="00270D46"/>
    <w:rsid w:val="00271BE0"/>
    <w:rsid w:val="00271BE4"/>
    <w:rsid w:val="00271CE5"/>
    <w:rsid w:val="0027297E"/>
    <w:rsid w:val="00272ADE"/>
    <w:rsid w:val="00273451"/>
    <w:rsid w:val="00273952"/>
    <w:rsid w:val="00273FCF"/>
    <w:rsid w:val="00273FF3"/>
    <w:rsid w:val="00274A94"/>
    <w:rsid w:val="0027675B"/>
    <w:rsid w:val="00277126"/>
    <w:rsid w:val="00277740"/>
    <w:rsid w:val="00277D27"/>
    <w:rsid w:val="00280068"/>
    <w:rsid w:val="00280372"/>
    <w:rsid w:val="00281191"/>
    <w:rsid w:val="00281EA8"/>
    <w:rsid w:val="00282020"/>
    <w:rsid w:val="002821EC"/>
    <w:rsid w:val="00282A25"/>
    <w:rsid w:val="00283CA1"/>
    <w:rsid w:val="002847C4"/>
    <w:rsid w:val="00285050"/>
    <w:rsid w:val="00285669"/>
    <w:rsid w:val="00285DEE"/>
    <w:rsid w:val="002873C1"/>
    <w:rsid w:val="002905A4"/>
    <w:rsid w:val="00290DC6"/>
    <w:rsid w:val="0029136D"/>
    <w:rsid w:val="00291B47"/>
    <w:rsid w:val="00292A57"/>
    <w:rsid w:val="00293438"/>
    <w:rsid w:val="00293F03"/>
    <w:rsid w:val="00293F25"/>
    <w:rsid w:val="002944A0"/>
    <w:rsid w:val="00294731"/>
    <w:rsid w:val="00294BA2"/>
    <w:rsid w:val="002951D9"/>
    <w:rsid w:val="0029564C"/>
    <w:rsid w:val="00295BD8"/>
    <w:rsid w:val="0029648E"/>
    <w:rsid w:val="002967BD"/>
    <w:rsid w:val="002A0655"/>
    <w:rsid w:val="002A0FB9"/>
    <w:rsid w:val="002A11A0"/>
    <w:rsid w:val="002A1C56"/>
    <w:rsid w:val="002A2C88"/>
    <w:rsid w:val="002A37A1"/>
    <w:rsid w:val="002A3EA1"/>
    <w:rsid w:val="002A41FB"/>
    <w:rsid w:val="002A434F"/>
    <w:rsid w:val="002A43BA"/>
    <w:rsid w:val="002A458A"/>
    <w:rsid w:val="002A50AF"/>
    <w:rsid w:val="002A553E"/>
    <w:rsid w:val="002A629F"/>
    <w:rsid w:val="002A7462"/>
    <w:rsid w:val="002A75C5"/>
    <w:rsid w:val="002A760E"/>
    <w:rsid w:val="002A7A57"/>
    <w:rsid w:val="002B0465"/>
    <w:rsid w:val="002B053C"/>
    <w:rsid w:val="002B08A9"/>
    <w:rsid w:val="002B1412"/>
    <w:rsid w:val="002B1FB8"/>
    <w:rsid w:val="002B219D"/>
    <w:rsid w:val="002B2751"/>
    <w:rsid w:val="002B2C4E"/>
    <w:rsid w:val="002B312D"/>
    <w:rsid w:val="002B33B4"/>
    <w:rsid w:val="002B3501"/>
    <w:rsid w:val="002B4088"/>
    <w:rsid w:val="002B4482"/>
    <w:rsid w:val="002B4ED8"/>
    <w:rsid w:val="002B4FE0"/>
    <w:rsid w:val="002B5E18"/>
    <w:rsid w:val="002B5F35"/>
    <w:rsid w:val="002B64F6"/>
    <w:rsid w:val="002B6CAF"/>
    <w:rsid w:val="002B73FC"/>
    <w:rsid w:val="002B74B4"/>
    <w:rsid w:val="002C00B1"/>
    <w:rsid w:val="002C0F76"/>
    <w:rsid w:val="002C13D2"/>
    <w:rsid w:val="002C1D44"/>
    <w:rsid w:val="002C29AA"/>
    <w:rsid w:val="002C316C"/>
    <w:rsid w:val="002C3DA8"/>
    <w:rsid w:val="002C5029"/>
    <w:rsid w:val="002C536E"/>
    <w:rsid w:val="002C5A6F"/>
    <w:rsid w:val="002C6207"/>
    <w:rsid w:val="002C6615"/>
    <w:rsid w:val="002C6A99"/>
    <w:rsid w:val="002C7EC8"/>
    <w:rsid w:val="002D0F2C"/>
    <w:rsid w:val="002D25E2"/>
    <w:rsid w:val="002D3746"/>
    <w:rsid w:val="002D3A57"/>
    <w:rsid w:val="002D3E66"/>
    <w:rsid w:val="002D42FE"/>
    <w:rsid w:val="002D53B3"/>
    <w:rsid w:val="002D5E99"/>
    <w:rsid w:val="002D60AD"/>
    <w:rsid w:val="002D65A1"/>
    <w:rsid w:val="002D6729"/>
    <w:rsid w:val="002E01D0"/>
    <w:rsid w:val="002E06CB"/>
    <w:rsid w:val="002E10CE"/>
    <w:rsid w:val="002E1E23"/>
    <w:rsid w:val="002E2052"/>
    <w:rsid w:val="002E366F"/>
    <w:rsid w:val="002E503C"/>
    <w:rsid w:val="002E69B8"/>
    <w:rsid w:val="002E7B26"/>
    <w:rsid w:val="002F0959"/>
    <w:rsid w:val="002F1390"/>
    <w:rsid w:val="002F3581"/>
    <w:rsid w:val="002F4DE6"/>
    <w:rsid w:val="002F4F34"/>
    <w:rsid w:val="002F5716"/>
    <w:rsid w:val="002F5C2B"/>
    <w:rsid w:val="002F5C41"/>
    <w:rsid w:val="002F665C"/>
    <w:rsid w:val="002F7FF6"/>
    <w:rsid w:val="00300E64"/>
    <w:rsid w:val="00301697"/>
    <w:rsid w:val="00302202"/>
    <w:rsid w:val="003028FF"/>
    <w:rsid w:val="0030319B"/>
    <w:rsid w:val="00303F7C"/>
    <w:rsid w:val="00304358"/>
    <w:rsid w:val="00304448"/>
    <w:rsid w:val="00304989"/>
    <w:rsid w:val="003057E0"/>
    <w:rsid w:val="00307726"/>
    <w:rsid w:val="003079B5"/>
    <w:rsid w:val="003102D3"/>
    <w:rsid w:val="00310D49"/>
    <w:rsid w:val="00310E08"/>
    <w:rsid w:val="003117C0"/>
    <w:rsid w:val="003124DE"/>
    <w:rsid w:val="003127B6"/>
    <w:rsid w:val="00312D8B"/>
    <w:rsid w:val="00312E19"/>
    <w:rsid w:val="00312E43"/>
    <w:rsid w:val="00313212"/>
    <w:rsid w:val="00313AC3"/>
    <w:rsid w:val="00313F66"/>
    <w:rsid w:val="00315766"/>
    <w:rsid w:val="00315B36"/>
    <w:rsid w:val="0031649F"/>
    <w:rsid w:val="00316658"/>
    <w:rsid w:val="003179EC"/>
    <w:rsid w:val="0032060E"/>
    <w:rsid w:val="00320788"/>
    <w:rsid w:val="00320879"/>
    <w:rsid w:val="0032105D"/>
    <w:rsid w:val="0032287A"/>
    <w:rsid w:val="00322B67"/>
    <w:rsid w:val="00322EBF"/>
    <w:rsid w:val="003230DB"/>
    <w:rsid w:val="0032314D"/>
    <w:rsid w:val="003237AE"/>
    <w:rsid w:val="00323C5A"/>
    <w:rsid w:val="00324922"/>
    <w:rsid w:val="0032512E"/>
    <w:rsid w:val="0032552F"/>
    <w:rsid w:val="00325890"/>
    <w:rsid w:val="00325DA1"/>
    <w:rsid w:val="00325DDC"/>
    <w:rsid w:val="003270FD"/>
    <w:rsid w:val="0032772C"/>
    <w:rsid w:val="00327A52"/>
    <w:rsid w:val="00331669"/>
    <w:rsid w:val="00331C16"/>
    <w:rsid w:val="00332959"/>
    <w:rsid w:val="003334A8"/>
    <w:rsid w:val="003338A8"/>
    <w:rsid w:val="003338FB"/>
    <w:rsid w:val="00334AF9"/>
    <w:rsid w:val="00334EB8"/>
    <w:rsid w:val="003355E6"/>
    <w:rsid w:val="003358DA"/>
    <w:rsid w:val="00340167"/>
    <w:rsid w:val="00340617"/>
    <w:rsid w:val="00342372"/>
    <w:rsid w:val="00342DC3"/>
    <w:rsid w:val="003430DD"/>
    <w:rsid w:val="003432F4"/>
    <w:rsid w:val="00343FD2"/>
    <w:rsid w:val="003456C3"/>
    <w:rsid w:val="00345F70"/>
    <w:rsid w:val="003473F3"/>
    <w:rsid w:val="00347AE8"/>
    <w:rsid w:val="00347D8B"/>
    <w:rsid w:val="003504A5"/>
    <w:rsid w:val="003505A3"/>
    <w:rsid w:val="00351338"/>
    <w:rsid w:val="00351BFF"/>
    <w:rsid w:val="00352C24"/>
    <w:rsid w:val="0035303B"/>
    <w:rsid w:val="00354476"/>
    <w:rsid w:val="00354B3B"/>
    <w:rsid w:val="00355E9A"/>
    <w:rsid w:val="0035621E"/>
    <w:rsid w:val="00356F5E"/>
    <w:rsid w:val="00357D66"/>
    <w:rsid w:val="00357E80"/>
    <w:rsid w:val="0036017C"/>
    <w:rsid w:val="00360895"/>
    <w:rsid w:val="00360BAF"/>
    <w:rsid w:val="003611AA"/>
    <w:rsid w:val="003615A0"/>
    <w:rsid w:val="00361F66"/>
    <w:rsid w:val="00362059"/>
    <w:rsid w:val="003620A7"/>
    <w:rsid w:val="003625E4"/>
    <w:rsid w:val="00363193"/>
    <w:rsid w:val="00363685"/>
    <w:rsid w:val="003636BF"/>
    <w:rsid w:val="00363C11"/>
    <w:rsid w:val="00363CA5"/>
    <w:rsid w:val="00364351"/>
    <w:rsid w:val="00364589"/>
    <w:rsid w:val="00364D3A"/>
    <w:rsid w:val="00364DCF"/>
    <w:rsid w:val="00364E43"/>
    <w:rsid w:val="00365954"/>
    <w:rsid w:val="00366B00"/>
    <w:rsid w:val="00366E9A"/>
    <w:rsid w:val="0036770F"/>
    <w:rsid w:val="00367EA0"/>
    <w:rsid w:val="00370777"/>
    <w:rsid w:val="003708F9"/>
    <w:rsid w:val="00370F6C"/>
    <w:rsid w:val="00370FB2"/>
    <w:rsid w:val="00371D3B"/>
    <w:rsid w:val="00372C20"/>
    <w:rsid w:val="0037479F"/>
    <w:rsid w:val="00374C6A"/>
    <w:rsid w:val="00375955"/>
    <w:rsid w:val="003763D0"/>
    <w:rsid w:val="0037649E"/>
    <w:rsid w:val="0037652A"/>
    <w:rsid w:val="00376A28"/>
    <w:rsid w:val="00377AA9"/>
    <w:rsid w:val="00377E27"/>
    <w:rsid w:val="00377FA3"/>
    <w:rsid w:val="003800BC"/>
    <w:rsid w:val="0038081D"/>
    <w:rsid w:val="00380C89"/>
    <w:rsid w:val="00380CBA"/>
    <w:rsid w:val="00380E55"/>
    <w:rsid w:val="00381DEE"/>
    <w:rsid w:val="00382509"/>
    <w:rsid w:val="00383787"/>
    <w:rsid w:val="0038399D"/>
    <w:rsid w:val="00383F30"/>
    <w:rsid w:val="003845B4"/>
    <w:rsid w:val="00384CDB"/>
    <w:rsid w:val="00385083"/>
    <w:rsid w:val="0038540D"/>
    <w:rsid w:val="0038593D"/>
    <w:rsid w:val="003862CA"/>
    <w:rsid w:val="003866DA"/>
    <w:rsid w:val="0038750D"/>
    <w:rsid w:val="00387B1A"/>
    <w:rsid w:val="00387B40"/>
    <w:rsid w:val="0039063B"/>
    <w:rsid w:val="00390F74"/>
    <w:rsid w:val="00392643"/>
    <w:rsid w:val="00393632"/>
    <w:rsid w:val="00393BCF"/>
    <w:rsid w:val="00393E1B"/>
    <w:rsid w:val="003949E5"/>
    <w:rsid w:val="00395824"/>
    <w:rsid w:val="00395D2E"/>
    <w:rsid w:val="003963A2"/>
    <w:rsid w:val="00396749"/>
    <w:rsid w:val="00397588"/>
    <w:rsid w:val="003978FD"/>
    <w:rsid w:val="003A0F94"/>
    <w:rsid w:val="003A18DA"/>
    <w:rsid w:val="003A2D32"/>
    <w:rsid w:val="003A5B0C"/>
    <w:rsid w:val="003A7078"/>
    <w:rsid w:val="003B03DF"/>
    <w:rsid w:val="003B0DCE"/>
    <w:rsid w:val="003B1C87"/>
    <w:rsid w:val="003B2097"/>
    <w:rsid w:val="003B3814"/>
    <w:rsid w:val="003B453C"/>
    <w:rsid w:val="003B4A3A"/>
    <w:rsid w:val="003B60FF"/>
    <w:rsid w:val="003B62DC"/>
    <w:rsid w:val="003B72D5"/>
    <w:rsid w:val="003B7759"/>
    <w:rsid w:val="003B7E38"/>
    <w:rsid w:val="003C19EF"/>
    <w:rsid w:val="003C1D4F"/>
    <w:rsid w:val="003C2D3F"/>
    <w:rsid w:val="003C3F09"/>
    <w:rsid w:val="003C451C"/>
    <w:rsid w:val="003C4DB8"/>
    <w:rsid w:val="003C56C6"/>
    <w:rsid w:val="003C7059"/>
    <w:rsid w:val="003C70FF"/>
    <w:rsid w:val="003C73D3"/>
    <w:rsid w:val="003C7BF0"/>
    <w:rsid w:val="003C7D3A"/>
    <w:rsid w:val="003C7E7A"/>
    <w:rsid w:val="003D074E"/>
    <w:rsid w:val="003D0A11"/>
    <w:rsid w:val="003D1D78"/>
    <w:rsid w:val="003D2533"/>
    <w:rsid w:val="003D2F88"/>
    <w:rsid w:val="003D4769"/>
    <w:rsid w:val="003D5457"/>
    <w:rsid w:val="003D633A"/>
    <w:rsid w:val="003D7E97"/>
    <w:rsid w:val="003E091E"/>
    <w:rsid w:val="003E098D"/>
    <w:rsid w:val="003E0C5A"/>
    <w:rsid w:val="003E1207"/>
    <w:rsid w:val="003E12BB"/>
    <w:rsid w:val="003E1C74"/>
    <w:rsid w:val="003E3164"/>
    <w:rsid w:val="003E41E1"/>
    <w:rsid w:val="003E4776"/>
    <w:rsid w:val="003E52B6"/>
    <w:rsid w:val="003E5640"/>
    <w:rsid w:val="003E5E3B"/>
    <w:rsid w:val="003E6F5A"/>
    <w:rsid w:val="003E7125"/>
    <w:rsid w:val="003E7B91"/>
    <w:rsid w:val="003F0133"/>
    <w:rsid w:val="003F08BC"/>
    <w:rsid w:val="003F0B95"/>
    <w:rsid w:val="003F10B2"/>
    <w:rsid w:val="003F10ED"/>
    <w:rsid w:val="003F2190"/>
    <w:rsid w:val="003F3256"/>
    <w:rsid w:val="003F37D1"/>
    <w:rsid w:val="003F559F"/>
    <w:rsid w:val="003F71E2"/>
    <w:rsid w:val="003F75DF"/>
    <w:rsid w:val="003F7868"/>
    <w:rsid w:val="003F79DF"/>
    <w:rsid w:val="003F7A24"/>
    <w:rsid w:val="0040060A"/>
    <w:rsid w:val="00400B54"/>
    <w:rsid w:val="004012FB"/>
    <w:rsid w:val="00402C34"/>
    <w:rsid w:val="0040307E"/>
    <w:rsid w:val="00403336"/>
    <w:rsid w:val="00403638"/>
    <w:rsid w:val="00403AC9"/>
    <w:rsid w:val="0040426E"/>
    <w:rsid w:val="004046A5"/>
    <w:rsid w:val="00404B59"/>
    <w:rsid w:val="00406AFA"/>
    <w:rsid w:val="00406B73"/>
    <w:rsid w:val="00410DDE"/>
    <w:rsid w:val="004113C6"/>
    <w:rsid w:val="0041225E"/>
    <w:rsid w:val="00412F14"/>
    <w:rsid w:val="0041336E"/>
    <w:rsid w:val="004135C7"/>
    <w:rsid w:val="00413945"/>
    <w:rsid w:val="004148D2"/>
    <w:rsid w:val="00414AE2"/>
    <w:rsid w:val="00414EE5"/>
    <w:rsid w:val="0041627C"/>
    <w:rsid w:val="00417192"/>
    <w:rsid w:val="00417655"/>
    <w:rsid w:val="00417FF7"/>
    <w:rsid w:val="004206B2"/>
    <w:rsid w:val="00421339"/>
    <w:rsid w:val="00421B2F"/>
    <w:rsid w:val="00421E77"/>
    <w:rsid w:val="00422369"/>
    <w:rsid w:val="00422DFC"/>
    <w:rsid w:val="00423CFC"/>
    <w:rsid w:val="00423FDF"/>
    <w:rsid w:val="004241E6"/>
    <w:rsid w:val="0042642B"/>
    <w:rsid w:val="00426B24"/>
    <w:rsid w:val="004273BF"/>
    <w:rsid w:val="0043091E"/>
    <w:rsid w:val="00430E43"/>
    <w:rsid w:val="00431313"/>
    <w:rsid w:val="004316D6"/>
    <w:rsid w:val="00431DC4"/>
    <w:rsid w:val="0043216E"/>
    <w:rsid w:val="00432F90"/>
    <w:rsid w:val="00433535"/>
    <w:rsid w:val="00434FE7"/>
    <w:rsid w:val="00435124"/>
    <w:rsid w:val="00435A3B"/>
    <w:rsid w:val="00435BDD"/>
    <w:rsid w:val="00435DA9"/>
    <w:rsid w:val="004366A1"/>
    <w:rsid w:val="00440077"/>
    <w:rsid w:val="00440D83"/>
    <w:rsid w:val="00441895"/>
    <w:rsid w:val="00442102"/>
    <w:rsid w:val="0044244D"/>
    <w:rsid w:val="00442661"/>
    <w:rsid w:val="0044348B"/>
    <w:rsid w:val="00443DDE"/>
    <w:rsid w:val="004442B1"/>
    <w:rsid w:val="00444B42"/>
    <w:rsid w:val="00445CA5"/>
    <w:rsid w:val="004465A2"/>
    <w:rsid w:val="004476A1"/>
    <w:rsid w:val="00450260"/>
    <w:rsid w:val="00450693"/>
    <w:rsid w:val="00450AC5"/>
    <w:rsid w:val="00450D38"/>
    <w:rsid w:val="00450D55"/>
    <w:rsid w:val="00451395"/>
    <w:rsid w:val="00451444"/>
    <w:rsid w:val="00451A59"/>
    <w:rsid w:val="00451A8C"/>
    <w:rsid w:val="004531AB"/>
    <w:rsid w:val="0045323D"/>
    <w:rsid w:val="0045385A"/>
    <w:rsid w:val="00453E51"/>
    <w:rsid w:val="00454A98"/>
    <w:rsid w:val="00454BA6"/>
    <w:rsid w:val="00455FED"/>
    <w:rsid w:val="00456AB8"/>
    <w:rsid w:val="004573EF"/>
    <w:rsid w:val="00457D8B"/>
    <w:rsid w:val="00460203"/>
    <w:rsid w:val="004609B1"/>
    <w:rsid w:val="00460FD2"/>
    <w:rsid w:val="00461857"/>
    <w:rsid w:val="0046194A"/>
    <w:rsid w:val="00461A17"/>
    <w:rsid w:val="00461D58"/>
    <w:rsid w:val="004627D6"/>
    <w:rsid w:val="00463F03"/>
    <w:rsid w:val="00464343"/>
    <w:rsid w:val="004657EC"/>
    <w:rsid w:val="00466268"/>
    <w:rsid w:val="00466270"/>
    <w:rsid w:val="0046711D"/>
    <w:rsid w:val="004701E7"/>
    <w:rsid w:val="00470875"/>
    <w:rsid w:val="00470AC8"/>
    <w:rsid w:val="00471433"/>
    <w:rsid w:val="00471D55"/>
    <w:rsid w:val="00472AC3"/>
    <w:rsid w:val="00472B65"/>
    <w:rsid w:val="004748BB"/>
    <w:rsid w:val="00474B33"/>
    <w:rsid w:val="004763F0"/>
    <w:rsid w:val="00477C65"/>
    <w:rsid w:val="004802A3"/>
    <w:rsid w:val="0048066E"/>
    <w:rsid w:val="00481CB3"/>
    <w:rsid w:val="00481E88"/>
    <w:rsid w:val="004822BC"/>
    <w:rsid w:val="004832EB"/>
    <w:rsid w:val="00483A34"/>
    <w:rsid w:val="00484AA2"/>
    <w:rsid w:val="00484CC2"/>
    <w:rsid w:val="00486662"/>
    <w:rsid w:val="00486E57"/>
    <w:rsid w:val="0048744F"/>
    <w:rsid w:val="00487581"/>
    <w:rsid w:val="004903FC"/>
    <w:rsid w:val="0049078A"/>
    <w:rsid w:val="004912FE"/>
    <w:rsid w:val="00492C48"/>
    <w:rsid w:val="0049313F"/>
    <w:rsid w:val="00493194"/>
    <w:rsid w:val="004931DB"/>
    <w:rsid w:val="00493780"/>
    <w:rsid w:val="004937A4"/>
    <w:rsid w:val="00494B93"/>
    <w:rsid w:val="004951C8"/>
    <w:rsid w:val="00496B0C"/>
    <w:rsid w:val="0049774B"/>
    <w:rsid w:val="004A1398"/>
    <w:rsid w:val="004A1E58"/>
    <w:rsid w:val="004A3D39"/>
    <w:rsid w:val="004A48AC"/>
    <w:rsid w:val="004A5032"/>
    <w:rsid w:val="004A52CD"/>
    <w:rsid w:val="004A67C0"/>
    <w:rsid w:val="004A684F"/>
    <w:rsid w:val="004A6FA8"/>
    <w:rsid w:val="004A77F2"/>
    <w:rsid w:val="004A787D"/>
    <w:rsid w:val="004A78A6"/>
    <w:rsid w:val="004A7CA7"/>
    <w:rsid w:val="004A7E6E"/>
    <w:rsid w:val="004B0AED"/>
    <w:rsid w:val="004B1551"/>
    <w:rsid w:val="004B1E07"/>
    <w:rsid w:val="004B29E2"/>
    <w:rsid w:val="004B2AC3"/>
    <w:rsid w:val="004B3720"/>
    <w:rsid w:val="004B3CC9"/>
    <w:rsid w:val="004B3E11"/>
    <w:rsid w:val="004B5201"/>
    <w:rsid w:val="004B58F3"/>
    <w:rsid w:val="004B6298"/>
    <w:rsid w:val="004B64D5"/>
    <w:rsid w:val="004B6B61"/>
    <w:rsid w:val="004B7193"/>
    <w:rsid w:val="004B728C"/>
    <w:rsid w:val="004B7475"/>
    <w:rsid w:val="004C0496"/>
    <w:rsid w:val="004C08A7"/>
    <w:rsid w:val="004C0E0C"/>
    <w:rsid w:val="004C110A"/>
    <w:rsid w:val="004C1907"/>
    <w:rsid w:val="004C1EC0"/>
    <w:rsid w:val="004C5794"/>
    <w:rsid w:val="004C6B0A"/>
    <w:rsid w:val="004C6C00"/>
    <w:rsid w:val="004C75E5"/>
    <w:rsid w:val="004C77DF"/>
    <w:rsid w:val="004C7CCA"/>
    <w:rsid w:val="004D1549"/>
    <w:rsid w:val="004D195B"/>
    <w:rsid w:val="004D1BA4"/>
    <w:rsid w:val="004D1BB3"/>
    <w:rsid w:val="004D1E32"/>
    <w:rsid w:val="004D223F"/>
    <w:rsid w:val="004D25F1"/>
    <w:rsid w:val="004D2D20"/>
    <w:rsid w:val="004D40A9"/>
    <w:rsid w:val="004D464C"/>
    <w:rsid w:val="004D4B1A"/>
    <w:rsid w:val="004D523D"/>
    <w:rsid w:val="004D55F9"/>
    <w:rsid w:val="004D5D27"/>
    <w:rsid w:val="004D7AA5"/>
    <w:rsid w:val="004E09A7"/>
    <w:rsid w:val="004E12C4"/>
    <w:rsid w:val="004E139C"/>
    <w:rsid w:val="004E1659"/>
    <w:rsid w:val="004E1828"/>
    <w:rsid w:val="004E2126"/>
    <w:rsid w:val="004E26BE"/>
    <w:rsid w:val="004E2DA1"/>
    <w:rsid w:val="004E34C5"/>
    <w:rsid w:val="004E3B66"/>
    <w:rsid w:val="004E5209"/>
    <w:rsid w:val="004E5C86"/>
    <w:rsid w:val="004E5FA5"/>
    <w:rsid w:val="004E6350"/>
    <w:rsid w:val="004E6838"/>
    <w:rsid w:val="004E79B7"/>
    <w:rsid w:val="004F04A2"/>
    <w:rsid w:val="004F04EB"/>
    <w:rsid w:val="004F0C4E"/>
    <w:rsid w:val="004F1591"/>
    <w:rsid w:val="004F2D6B"/>
    <w:rsid w:val="004F35B3"/>
    <w:rsid w:val="004F4129"/>
    <w:rsid w:val="004F6B7A"/>
    <w:rsid w:val="004F6D5B"/>
    <w:rsid w:val="00500094"/>
    <w:rsid w:val="005001A7"/>
    <w:rsid w:val="005011C0"/>
    <w:rsid w:val="00501B9B"/>
    <w:rsid w:val="00502948"/>
    <w:rsid w:val="00502C52"/>
    <w:rsid w:val="00502DDE"/>
    <w:rsid w:val="00503391"/>
    <w:rsid w:val="00503A20"/>
    <w:rsid w:val="00504169"/>
    <w:rsid w:val="00504212"/>
    <w:rsid w:val="005042CF"/>
    <w:rsid w:val="00505BC4"/>
    <w:rsid w:val="00505BDA"/>
    <w:rsid w:val="00506341"/>
    <w:rsid w:val="00510A01"/>
    <w:rsid w:val="00511021"/>
    <w:rsid w:val="005113F2"/>
    <w:rsid w:val="005114E0"/>
    <w:rsid w:val="00511A65"/>
    <w:rsid w:val="00511A6F"/>
    <w:rsid w:val="005125D3"/>
    <w:rsid w:val="00512687"/>
    <w:rsid w:val="005134EA"/>
    <w:rsid w:val="00513FDC"/>
    <w:rsid w:val="00514BF6"/>
    <w:rsid w:val="005152CE"/>
    <w:rsid w:val="0051538E"/>
    <w:rsid w:val="005153B8"/>
    <w:rsid w:val="00515904"/>
    <w:rsid w:val="005159E6"/>
    <w:rsid w:val="00515DA1"/>
    <w:rsid w:val="00516B7C"/>
    <w:rsid w:val="00516C85"/>
    <w:rsid w:val="00520121"/>
    <w:rsid w:val="005210E9"/>
    <w:rsid w:val="00521C14"/>
    <w:rsid w:val="00521EB5"/>
    <w:rsid w:val="00524578"/>
    <w:rsid w:val="00524587"/>
    <w:rsid w:val="005248AE"/>
    <w:rsid w:val="00524F41"/>
    <w:rsid w:val="00525009"/>
    <w:rsid w:val="005252F3"/>
    <w:rsid w:val="0052597D"/>
    <w:rsid w:val="00525BAD"/>
    <w:rsid w:val="00526246"/>
    <w:rsid w:val="00526B55"/>
    <w:rsid w:val="005323D2"/>
    <w:rsid w:val="00533A63"/>
    <w:rsid w:val="00534E8E"/>
    <w:rsid w:val="00535110"/>
    <w:rsid w:val="00535CB9"/>
    <w:rsid w:val="005364E0"/>
    <w:rsid w:val="00536DD1"/>
    <w:rsid w:val="00541437"/>
    <w:rsid w:val="005418DF"/>
    <w:rsid w:val="00541F67"/>
    <w:rsid w:val="00542104"/>
    <w:rsid w:val="00542474"/>
    <w:rsid w:val="00543CA6"/>
    <w:rsid w:val="00543F4E"/>
    <w:rsid w:val="005441D2"/>
    <w:rsid w:val="005444F9"/>
    <w:rsid w:val="005467CF"/>
    <w:rsid w:val="00546C1E"/>
    <w:rsid w:val="00547556"/>
    <w:rsid w:val="005479E3"/>
    <w:rsid w:val="00551A40"/>
    <w:rsid w:val="00552945"/>
    <w:rsid w:val="00552A02"/>
    <w:rsid w:val="00553653"/>
    <w:rsid w:val="005546A9"/>
    <w:rsid w:val="00554BBC"/>
    <w:rsid w:val="00556A6A"/>
    <w:rsid w:val="00556CE8"/>
    <w:rsid w:val="00557495"/>
    <w:rsid w:val="0055778C"/>
    <w:rsid w:val="005578D5"/>
    <w:rsid w:val="00557CBC"/>
    <w:rsid w:val="00560307"/>
    <w:rsid w:val="005624DD"/>
    <w:rsid w:val="00562BC1"/>
    <w:rsid w:val="00562BEC"/>
    <w:rsid w:val="00562F14"/>
    <w:rsid w:val="00562F7E"/>
    <w:rsid w:val="005639DA"/>
    <w:rsid w:val="00563E53"/>
    <w:rsid w:val="00563FA3"/>
    <w:rsid w:val="005642DA"/>
    <w:rsid w:val="0056439A"/>
    <w:rsid w:val="005648B4"/>
    <w:rsid w:val="00564BA7"/>
    <w:rsid w:val="00564E81"/>
    <w:rsid w:val="0056513D"/>
    <w:rsid w:val="00565879"/>
    <w:rsid w:val="00565A3D"/>
    <w:rsid w:val="00566093"/>
    <w:rsid w:val="00566EC9"/>
    <w:rsid w:val="00567106"/>
    <w:rsid w:val="005709F0"/>
    <w:rsid w:val="00570CAF"/>
    <w:rsid w:val="005712E9"/>
    <w:rsid w:val="0057135F"/>
    <w:rsid w:val="0057173C"/>
    <w:rsid w:val="00571A35"/>
    <w:rsid w:val="00571CF3"/>
    <w:rsid w:val="00572BC7"/>
    <w:rsid w:val="00572D56"/>
    <w:rsid w:val="00572E48"/>
    <w:rsid w:val="005731BB"/>
    <w:rsid w:val="00573A1D"/>
    <w:rsid w:val="00574435"/>
    <w:rsid w:val="00574786"/>
    <w:rsid w:val="00574D60"/>
    <w:rsid w:val="0057556D"/>
    <w:rsid w:val="005756B9"/>
    <w:rsid w:val="00575915"/>
    <w:rsid w:val="005763E4"/>
    <w:rsid w:val="00576728"/>
    <w:rsid w:val="00576E1E"/>
    <w:rsid w:val="00577669"/>
    <w:rsid w:val="005777D4"/>
    <w:rsid w:val="005777F6"/>
    <w:rsid w:val="00580398"/>
    <w:rsid w:val="005807E1"/>
    <w:rsid w:val="00581815"/>
    <w:rsid w:val="00582D09"/>
    <w:rsid w:val="0058302D"/>
    <w:rsid w:val="005830F1"/>
    <w:rsid w:val="00583C3F"/>
    <w:rsid w:val="00584506"/>
    <w:rsid w:val="00584765"/>
    <w:rsid w:val="005847CE"/>
    <w:rsid w:val="00584BE5"/>
    <w:rsid w:val="00584C05"/>
    <w:rsid w:val="005852BA"/>
    <w:rsid w:val="00585333"/>
    <w:rsid w:val="00585546"/>
    <w:rsid w:val="00585585"/>
    <w:rsid w:val="00587BEB"/>
    <w:rsid w:val="00587CBD"/>
    <w:rsid w:val="00587EF7"/>
    <w:rsid w:val="00587FF8"/>
    <w:rsid w:val="00590A1E"/>
    <w:rsid w:val="005910EF"/>
    <w:rsid w:val="0059134B"/>
    <w:rsid w:val="00591456"/>
    <w:rsid w:val="0059184B"/>
    <w:rsid w:val="005926CB"/>
    <w:rsid w:val="00592845"/>
    <w:rsid w:val="005929F4"/>
    <w:rsid w:val="00592E77"/>
    <w:rsid w:val="00593450"/>
    <w:rsid w:val="00593BDA"/>
    <w:rsid w:val="00593C40"/>
    <w:rsid w:val="0059508E"/>
    <w:rsid w:val="0059550C"/>
    <w:rsid w:val="005967C1"/>
    <w:rsid w:val="00597BDF"/>
    <w:rsid w:val="00597C85"/>
    <w:rsid w:val="005A01B6"/>
    <w:rsid w:val="005A0B04"/>
    <w:rsid w:val="005A105E"/>
    <w:rsid w:val="005A144D"/>
    <w:rsid w:val="005A194E"/>
    <w:rsid w:val="005A197C"/>
    <w:rsid w:val="005A24C4"/>
    <w:rsid w:val="005A2DA7"/>
    <w:rsid w:val="005A2F75"/>
    <w:rsid w:val="005A367A"/>
    <w:rsid w:val="005A43C4"/>
    <w:rsid w:val="005A618B"/>
    <w:rsid w:val="005A633F"/>
    <w:rsid w:val="005A68DC"/>
    <w:rsid w:val="005A71F1"/>
    <w:rsid w:val="005A75B4"/>
    <w:rsid w:val="005B0480"/>
    <w:rsid w:val="005B0825"/>
    <w:rsid w:val="005B1954"/>
    <w:rsid w:val="005B1C79"/>
    <w:rsid w:val="005B238F"/>
    <w:rsid w:val="005B2946"/>
    <w:rsid w:val="005B493B"/>
    <w:rsid w:val="005B49B3"/>
    <w:rsid w:val="005B4C38"/>
    <w:rsid w:val="005B5B99"/>
    <w:rsid w:val="005B74B1"/>
    <w:rsid w:val="005C0DA4"/>
    <w:rsid w:val="005C31B3"/>
    <w:rsid w:val="005C324D"/>
    <w:rsid w:val="005C39B1"/>
    <w:rsid w:val="005C3A0C"/>
    <w:rsid w:val="005C3A42"/>
    <w:rsid w:val="005C46BC"/>
    <w:rsid w:val="005C4C62"/>
    <w:rsid w:val="005C5B9D"/>
    <w:rsid w:val="005C5F82"/>
    <w:rsid w:val="005C69DF"/>
    <w:rsid w:val="005C7211"/>
    <w:rsid w:val="005C7BB4"/>
    <w:rsid w:val="005D0311"/>
    <w:rsid w:val="005D1513"/>
    <w:rsid w:val="005D18DE"/>
    <w:rsid w:val="005D1A24"/>
    <w:rsid w:val="005D2D95"/>
    <w:rsid w:val="005D2E2F"/>
    <w:rsid w:val="005D3326"/>
    <w:rsid w:val="005D40EF"/>
    <w:rsid w:val="005D456A"/>
    <w:rsid w:val="005D487E"/>
    <w:rsid w:val="005D4E5E"/>
    <w:rsid w:val="005D56C6"/>
    <w:rsid w:val="005D6112"/>
    <w:rsid w:val="005D6A7E"/>
    <w:rsid w:val="005D6C53"/>
    <w:rsid w:val="005D7208"/>
    <w:rsid w:val="005E02EB"/>
    <w:rsid w:val="005E0523"/>
    <w:rsid w:val="005E1CA3"/>
    <w:rsid w:val="005E1D3C"/>
    <w:rsid w:val="005E23F3"/>
    <w:rsid w:val="005E2CA3"/>
    <w:rsid w:val="005E30AF"/>
    <w:rsid w:val="005E3A92"/>
    <w:rsid w:val="005E3B24"/>
    <w:rsid w:val="005E49F2"/>
    <w:rsid w:val="005E5D7D"/>
    <w:rsid w:val="005E6025"/>
    <w:rsid w:val="005E7A92"/>
    <w:rsid w:val="005F0229"/>
    <w:rsid w:val="005F06AA"/>
    <w:rsid w:val="005F137A"/>
    <w:rsid w:val="005F1EDB"/>
    <w:rsid w:val="005F29B1"/>
    <w:rsid w:val="005F3291"/>
    <w:rsid w:val="005F3563"/>
    <w:rsid w:val="005F4552"/>
    <w:rsid w:val="005F5849"/>
    <w:rsid w:val="005F6D40"/>
    <w:rsid w:val="005F6F32"/>
    <w:rsid w:val="005F6FCF"/>
    <w:rsid w:val="005F7181"/>
    <w:rsid w:val="005F7517"/>
    <w:rsid w:val="006010F6"/>
    <w:rsid w:val="0060143D"/>
    <w:rsid w:val="006017AE"/>
    <w:rsid w:val="00602261"/>
    <w:rsid w:val="00602440"/>
    <w:rsid w:val="00603A09"/>
    <w:rsid w:val="00604586"/>
    <w:rsid w:val="0060514F"/>
    <w:rsid w:val="006059E2"/>
    <w:rsid w:val="00606C0B"/>
    <w:rsid w:val="006109E4"/>
    <w:rsid w:val="006114AD"/>
    <w:rsid w:val="00611C26"/>
    <w:rsid w:val="0061200B"/>
    <w:rsid w:val="006127C6"/>
    <w:rsid w:val="00612E53"/>
    <w:rsid w:val="00614188"/>
    <w:rsid w:val="0061447A"/>
    <w:rsid w:val="006151A0"/>
    <w:rsid w:val="00615C0A"/>
    <w:rsid w:val="00615DBA"/>
    <w:rsid w:val="00615DFB"/>
    <w:rsid w:val="00617E38"/>
    <w:rsid w:val="00620324"/>
    <w:rsid w:val="006208CA"/>
    <w:rsid w:val="00620C65"/>
    <w:rsid w:val="00621318"/>
    <w:rsid w:val="00621A1A"/>
    <w:rsid w:val="00621D64"/>
    <w:rsid w:val="00621F78"/>
    <w:rsid w:val="006237FC"/>
    <w:rsid w:val="00624135"/>
    <w:rsid w:val="006252C4"/>
    <w:rsid w:val="00625CE2"/>
    <w:rsid w:val="00625E3D"/>
    <w:rsid w:val="006268DA"/>
    <w:rsid w:val="00627219"/>
    <w:rsid w:val="00630CD5"/>
    <w:rsid w:val="00630D98"/>
    <w:rsid w:val="0063143B"/>
    <w:rsid w:val="00631EC2"/>
    <w:rsid w:val="00632253"/>
    <w:rsid w:val="00632338"/>
    <w:rsid w:val="006330DD"/>
    <w:rsid w:val="00633D7D"/>
    <w:rsid w:val="00634168"/>
    <w:rsid w:val="0063421F"/>
    <w:rsid w:val="00635FB2"/>
    <w:rsid w:val="006363DE"/>
    <w:rsid w:val="00636A33"/>
    <w:rsid w:val="00636D16"/>
    <w:rsid w:val="006373B8"/>
    <w:rsid w:val="006373E3"/>
    <w:rsid w:val="00640386"/>
    <w:rsid w:val="006403FC"/>
    <w:rsid w:val="006425D8"/>
    <w:rsid w:val="00642714"/>
    <w:rsid w:val="00642753"/>
    <w:rsid w:val="00642B25"/>
    <w:rsid w:val="006455CE"/>
    <w:rsid w:val="006461E6"/>
    <w:rsid w:val="00646E54"/>
    <w:rsid w:val="00646E9A"/>
    <w:rsid w:val="00647D38"/>
    <w:rsid w:val="00651154"/>
    <w:rsid w:val="00651E09"/>
    <w:rsid w:val="0065229C"/>
    <w:rsid w:val="0065384A"/>
    <w:rsid w:val="00653852"/>
    <w:rsid w:val="00653EF7"/>
    <w:rsid w:val="00654110"/>
    <w:rsid w:val="00654503"/>
    <w:rsid w:val="0065508E"/>
    <w:rsid w:val="006555CC"/>
    <w:rsid w:val="00655B06"/>
    <w:rsid w:val="00656D00"/>
    <w:rsid w:val="00657C9F"/>
    <w:rsid w:val="00657F59"/>
    <w:rsid w:val="00661F1D"/>
    <w:rsid w:val="006621DD"/>
    <w:rsid w:val="006621FB"/>
    <w:rsid w:val="0066290D"/>
    <w:rsid w:val="006638B0"/>
    <w:rsid w:val="006658CE"/>
    <w:rsid w:val="00665E29"/>
    <w:rsid w:val="0066614A"/>
    <w:rsid w:val="006705EE"/>
    <w:rsid w:val="00671599"/>
    <w:rsid w:val="00671A0A"/>
    <w:rsid w:val="00671E2D"/>
    <w:rsid w:val="006729B6"/>
    <w:rsid w:val="006729F4"/>
    <w:rsid w:val="00672CFA"/>
    <w:rsid w:val="00672FB7"/>
    <w:rsid w:val="00673AB9"/>
    <w:rsid w:val="00673B40"/>
    <w:rsid w:val="006756C8"/>
    <w:rsid w:val="00675732"/>
    <w:rsid w:val="0067620A"/>
    <w:rsid w:val="0067638D"/>
    <w:rsid w:val="00676946"/>
    <w:rsid w:val="00676AB4"/>
    <w:rsid w:val="00676B6B"/>
    <w:rsid w:val="00676C30"/>
    <w:rsid w:val="00676DAC"/>
    <w:rsid w:val="00682569"/>
    <w:rsid w:val="006832A5"/>
    <w:rsid w:val="00683B15"/>
    <w:rsid w:val="00684F6E"/>
    <w:rsid w:val="006857B5"/>
    <w:rsid w:val="006876E7"/>
    <w:rsid w:val="00687CEC"/>
    <w:rsid w:val="00690657"/>
    <w:rsid w:val="00690C7C"/>
    <w:rsid w:val="00691120"/>
    <w:rsid w:val="006911E3"/>
    <w:rsid w:val="006919F6"/>
    <w:rsid w:val="00692059"/>
    <w:rsid w:val="00692277"/>
    <w:rsid w:val="006923F9"/>
    <w:rsid w:val="00692834"/>
    <w:rsid w:val="00692D1D"/>
    <w:rsid w:val="006941EA"/>
    <w:rsid w:val="00694220"/>
    <w:rsid w:val="00694715"/>
    <w:rsid w:val="006952E0"/>
    <w:rsid w:val="00696B81"/>
    <w:rsid w:val="006A032F"/>
    <w:rsid w:val="006A057A"/>
    <w:rsid w:val="006A07AB"/>
    <w:rsid w:val="006A15BA"/>
    <w:rsid w:val="006A2822"/>
    <w:rsid w:val="006A6061"/>
    <w:rsid w:val="006A6957"/>
    <w:rsid w:val="006A6982"/>
    <w:rsid w:val="006A6FB6"/>
    <w:rsid w:val="006A7261"/>
    <w:rsid w:val="006B1C6D"/>
    <w:rsid w:val="006B22B1"/>
    <w:rsid w:val="006B2971"/>
    <w:rsid w:val="006B2C06"/>
    <w:rsid w:val="006B2F1A"/>
    <w:rsid w:val="006B305E"/>
    <w:rsid w:val="006B316D"/>
    <w:rsid w:val="006B32F8"/>
    <w:rsid w:val="006B3448"/>
    <w:rsid w:val="006B3E38"/>
    <w:rsid w:val="006B408D"/>
    <w:rsid w:val="006B48D2"/>
    <w:rsid w:val="006B5B5A"/>
    <w:rsid w:val="006B62C1"/>
    <w:rsid w:val="006B6770"/>
    <w:rsid w:val="006B6E0B"/>
    <w:rsid w:val="006B6EA5"/>
    <w:rsid w:val="006B73A8"/>
    <w:rsid w:val="006B77AB"/>
    <w:rsid w:val="006C0E7F"/>
    <w:rsid w:val="006C17CC"/>
    <w:rsid w:val="006C19AB"/>
    <w:rsid w:val="006C1F6B"/>
    <w:rsid w:val="006C32B9"/>
    <w:rsid w:val="006C406B"/>
    <w:rsid w:val="006C416E"/>
    <w:rsid w:val="006C4292"/>
    <w:rsid w:val="006C4861"/>
    <w:rsid w:val="006C75BF"/>
    <w:rsid w:val="006D01CB"/>
    <w:rsid w:val="006D132A"/>
    <w:rsid w:val="006D22AE"/>
    <w:rsid w:val="006D23FA"/>
    <w:rsid w:val="006D2AC3"/>
    <w:rsid w:val="006D2E85"/>
    <w:rsid w:val="006D2F11"/>
    <w:rsid w:val="006D33A6"/>
    <w:rsid w:val="006D42D9"/>
    <w:rsid w:val="006D53D3"/>
    <w:rsid w:val="006D54E7"/>
    <w:rsid w:val="006D570C"/>
    <w:rsid w:val="006D616A"/>
    <w:rsid w:val="006D7AB0"/>
    <w:rsid w:val="006E0074"/>
    <w:rsid w:val="006E0565"/>
    <w:rsid w:val="006E0C9F"/>
    <w:rsid w:val="006E290D"/>
    <w:rsid w:val="006E476F"/>
    <w:rsid w:val="006E4A99"/>
    <w:rsid w:val="006E533E"/>
    <w:rsid w:val="006E601B"/>
    <w:rsid w:val="006E62FC"/>
    <w:rsid w:val="006E74E1"/>
    <w:rsid w:val="006E77F3"/>
    <w:rsid w:val="006E7DDE"/>
    <w:rsid w:val="006F0F65"/>
    <w:rsid w:val="006F1839"/>
    <w:rsid w:val="006F2102"/>
    <w:rsid w:val="006F2188"/>
    <w:rsid w:val="006F450F"/>
    <w:rsid w:val="006F4D27"/>
    <w:rsid w:val="006F581C"/>
    <w:rsid w:val="006F5BD7"/>
    <w:rsid w:val="006F63C5"/>
    <w:rsid w:val="006F6B5A"/>
    <w:rsid w:val="006F6E9B"/>
    <w:rsid w:val="006F6F5C"/>
    <w:rsid w:val="006F7246"/>
    <w:rsid w:val="006F745C"/>
    <w:rsid w:val="006F783F"/>
    <w:rsid w:val="00700469"/>
    <w:rsid w:val="007026AA"/>
    <w:rsid w:val="00702C25"/>
    <w:rsid w:val="00702C30"/>
    <w:rsid w:val="00703D3E"/>
    <w:rsid w:val="00704034"/>
    <w:rsid w:val="00704A4E"/>
    <w:rsid w:val="00704DC2"/>
    <w:rsid w:val="007050C9"/>
    <w:rsid w:val="00705793"/>
    <w:rsid w:val="00706977"/>
    <w:rsid w:val="0070703E"/>
    <w:rsid w:val="00707D8B"/>
    <w:rsid w:val="00710B94"/>
    <w:rsid w:val="00710E50"/>
    <w:rsid w:val="007131B4"/>
    <w:rsid w:val="00713F49"/>
    <w:rsid w:val="00714DEB"/>
    <w:rsid w:val="0071653C"/>
    <w:rsid w:val="007166A1"/>
    <w:rsid w:val="007177C7"/>
    <w:rsid w:val="00720863"/>
    <w:rsid w:val="00721032"/>
    <w:rsid w:val="00721757"/>
    <w:rsid w:val="00721CB2"/>
    <w:rsid w:val="00722BF6"/>
    <w:rsid w:val="007248A9"/>
    <w:rsid w:val="00724945"/>
    <w:rsid w:val="00724C1B"/>
    <w:rsid w:val="007257A9"/>
    <w:rsid w:val="00726858"/>
    <w:rsid w:val="007268CA"/>
    <w:rsid w:val="00726AE3"/>
    <w:rsid w:val="007272FE"/>
    <w:rsid w:val="007273D1"/>
    <w:rsid w:val="00727A0F"/>
    <w:rsid w:val="00730E95"/>
    <w:rsid w:val="007320C7"/>
    <w:rsid w:val="00732CD2"/>
    <w:rsid w:val="00733017"/>
    <w:rsid w:val="007342CA"/>
    <w:rsid w:val="00734AD5"/>
    <w:rsid w:val="007350ED"/>
    <w:rsid w:val="0073510C"/>
    <w:rsid w:val="00735402"/>
    <w:rsid w:val="007355FE"/>
    <w:rsid w:val="00735B96"/>
    <w:rsid w:val="0073766E"/>
    <w:rsid w:val="00740148"/>
    <w:rsid w:val="00740E42"/>
    <w:rsid w:val="00741B8F"/>
    <w:rsid w:val="00743F78"/>
    <w:rsid w:val="00743F88"/>
    <w:rsid w:val="00744D11"/>
    <w:rsid w:val="0074538E"/>
    <w:rsid w:val="0074544F"/>
    <w:rsid w:val="0074552C"/>
    <w:rsid w:val="007455FA"/>
    <w:rsid w:val="007459EB"/>
    <w:rsid w:val="00746945"/>
    <w:rsid w:val="00746B84"/>
    <w:rsid w:val="007471FE"/>
    <w:rsid w:val="007473C1"/>
    <w:rsid w:val="007503DB"/>
    <w:rsid w:val="007528BE"/>
    <w:rsid w:val="007529C4"/>
    <w:rsid w:val="00753FB6"/>
    <w:rsid w:val="00754818"/>
    <w:rsid w:val="007559DB"/>
    <w:rsid w:val="00756495"/>
    <w:rsid w:val="0075764B"/>
    <w:rsid w:val="007577C9"/>
    <w:rsid w:val="00760D60"/>
    <w:rsid w:val="007613B4"/>
    <w:rsid w:val="007634B9"/>
    <w:rsid w:val="00763BBC"/>
    <w:rsid w:val="007644A7"/>
    <w:rsid w:val="007654FD"/>
    <w:rsid w:val="00765C34"/>
    <w:rsid w:val="00766622"/>
    <w:rsid w:val="00767005"/>
    <w:rsid w:val="00767A8F"/>
    <w:rsid w:val="007711A4"/>
    <w:rsid w:val="0077211B"/>
    <w:rsid w:val="00774911"/>
    <w:rsid w:val="00774A57"/>
    <w:rsid w:val="007773AC"/>
    <w:rsid w:val="00777577"/>
    <w:rsid w:val="00777B4D"/>
    <w:rsid w:val="00780340"/>
    <w:rsid w:val="00780E05"/>
    <w:rsid w:val="00781099"/>
    <w:rsid w:val="00781636"/>
    <w:rsid w:val="00782B08"/>
    <w:rsid w:val="00783163"/>
    <w:rsid w:val="007832DC"/>
    <w:rsid w:val="00783310"/>
    <w:rsid w:val="00783D81"/>
    <w:rsid w:val="00783E67"/>
    <w:rsid w:val="0078498E"/>
    <w:rsid w:val="00785297"/>
    <w:rsid w:val="007862C8"/>
    <w:rsid w:val="00786743"/>
    <w:rsid w:val="00786BEC"/>
    <w:rsid w:val="00787675"/>
    <w:rsid w:val="00787785"/>
    <w:rsid w:val="00790088"/>
    <w:rsid w:val="00791629"/>
    <w:rsid w:val="00791F10"/>
    <w:rsid w:val="00792710"/>
    <w:rsid w:val="00793364"/>
    <w:rsid w:val="007934A2"/>
    <w:rsid w:val="007937D1"/>
    <w:rsid w:val="0079462D"/>
    <w:rsid w:val="007964B1"/>
    <w:rsid w:val="007968D2"/>
    <w:rsid w:val="00797B55"/>
    <w:rsid w:val="007A0876"/>
    <w:rsid w:val="007A1229"/>
    <w:rsid w:val="007A35F2"/>
    <w:rsid w:val="007A3D20"/>
    <w:rsid w:val="007A401E"/>
    <w:rsid w:val="007A4A6D"/>
    <w:rsid w:val="007A4A73"/>
    <w:rsid w:val="007A577F"/>
    <w:rsid w:val="007A6732"/>
    <w:rsid w:val="007A74FA"/>
    <w:rsid w:val="007A7A04"/>
    <w:rsid w:val="007B0B5A"/>
    <w:rsid w:val="007B0D4A"/>
    <w:rsid w:val="007B2D01"/>
    <w:rsid w:val="007B31D7"/>
    <w:rsid w:val="007B3683"/>
    <w:rsid w:val="007B3E35"/>
    <w:rsid w:val="007B4300"/>
    <w:rsid w:val="007B4CDB"/>
    <w:rsid w:val="007B4D3E"/>
    <w:rsid w:val="007B522B"/>
    <w:rsid w:val="007B5866"/>
    <w:rsid w:val="007B6AA7"/>
    <w:rsid w:val="007B6E2B"/>
    <w:rsid w:val="007C1350"/>
    <w:rsid w:val="007C2A42"/>
    <w:rsid w:val="007C2B41"/>
    <w:rsid w:val="007C310E"/>
    <w:rsid w:val="007C6232"/>
    <w:rsid w:val="007C6599"/>
    <w:rsid w:val="007C6D33"/>
    <w:rsid w:val="007C6DD5"/>
    <w:rsid w:val="007C6E1C"/>
    <w:rsid w:val="007C77AF"/>
    <w:rsid w:val="007D037F"/>
    <w:rsid w:val="007D132F"/>
    <w:rsid w:val="007D1359"/>
    <w:rsid w:val="007D1723"/>
    <w:rsid w:val="007D1BCF"/>
    <w:rsid w:val="007D1CBE"/>
    <w:rsid w:val="007D2040"/>
    <w:rsid w:val="007D245E"/>
    <w:rsid w:val="007D325E"/>
    <w:rsid w:val="007D3288"/>
    <w:rsid w:val="007D3BD2"/>
    <w:rsid w:val="007D4A64"/>
    <w:rsid w:val="007D50A6"/>
    <w:rsid w:val="007D543A"/>
    <w:rsid w:val="007D56F0"/>
    <w:rsid w:val="007D5DAA"/>
    <w:rsid w:val="007D66C9"/>
    <w:rsid w:val="007D75CF"/>
    <w:rsid w:val="007E0356"/>
    <w:rsid w:val="007E03A6"/>
    <w:rsid w:val="007E04CC"/>
    <w:rsid w:val="007E0F3B"/>
    <w:rsid w:val="007E11FB"/>
    <w:rsid w:val="007E1278"/>
    <w:rsid w:val="007E16A3"/>
    <w:rsid w:val="007E17D4"/>
    <w:rsid w:val="007E2634"/>
    <w:rsid w:val="007E2CDE"/>
    <w:rsid w:val="007E3B38"/>
    <w:rsid w:val="007E449E"/>
    <w:rsid w:val="007E5492"/>
    <w:rsid w:val="007E5DC6"/>
    <w:rsid w:val="007E6303"/>
    <w:rsid w:val="007E6DC5"/>
    <w:rsid w:val="007E7A68"/>
    <w:rsid w:val="007F05A6"/>
    <w:rsid w:val="007F0A40"/>
    <w:rsid w:val="007F0BF5"/>
    <w:rsid w:val="007F2011"/>
    <w:rsid w:val="007F23A0"/>
    <w:rsid w:val="007F2C01"/>
    <w:rsid w:val="007F3371"/>
    <w:rsid w:val="007F3BED"/>
    <w:rsid w:val="007F4F7E"/>
    <w:rsid w:val="007F503E"/>
    <w:rsid w:val="007F5E54"/>
    <w:rsid w:val="007F66D6"/>
    <w:rsid w:val="007F6913"/>
    <w:rsid w:val="007F6A7E"/>
    <w:rsid w:val="007F6DF4"/>
    <w:rsid w:val="007F6EEB"/>
    <w:rsid w:val="007F6FEA"/>
    <w:rsid w:val="007F76F5"/>
    <w:rsid w:val="007F7ECA"/>
    <w:rsid w:val="00800C85"/>
    <w:rsid w:val="0080220C"/>
    <w:rsid w:val="0080247F"/>
    <w:rsid w:val="0080326E"/>
    <w:rsid w:val="00803A7D"/>
    <w:rsid w:val="008050AB"/>
    <w:rsid w:val="00806568"/>
    <w:rsid w:val="00806C08"/>
    <w:rsid w:val="00806C85"/>
    <w:rsid w:val="00807481"/>
    <w:rsid w:val="00810808"/>
    <w:rsid w:val="00810FBB"/>
    <w:rsid w:val="00811564"/>
    <w:rsid w:val="00811D1F"/>
    <w:rsid w:val="00811EB4"/>
    <w:rsid w:val="00812357"/>
    <w:rsid w:val="008128DA"/>
    <w:rsid w:val="008129EF"/>
    <w:rsid w:val="00813752"/>
    <w:rsid w:val="00813C03"/>
    <w:rsid w:val="00813C75"/>
    <w:rsid w:val="008149E8"/>
    <w:rsid w:val="00814B1B"/>
    <w:rsid w:val="008153E6"/>
    <w:rsid w:val="008163E7"/>
    <w:rsid w:val="0081678B"/>
    <w:rsid w:val="00817F0A"/>
    <w:rsid w:val="008204CF"/>
    <w:rsid w:val="008204E8"/>
    <w:rsid w:val="00820B2F"/>
    <w:rsid w:val="00820C69"/>
    <w:rsid w:val="0082123C"/>
    <w:rsid w:val="008215D4"/>
    <w:rsid w:val="00821D01"/>
    <w:rsid w:val="0082205B"/>
    <w:rsid w:val="00823736"/>
    <w:rsid w:val="0082431E"/>
    <w:rsid w:val="00824469"/>
    <w:rsid w:val="008257F6"/>
    <w:rsid w:val="00826332"/>
    <w:rsid w:val="00827D09"/>
    <w:rsid w:val="00830D38"/>
    <w:rsid w:val="00832810"/>
    <w:rsid w:val="0083328C"/>
    <w:rsid w:val="008335EC"/>
    <w:rsid w:val="0083453A"/>
    <w:rsid w:val="00834672"/>
    <w:rsid w:val="008346F4"/>
    <w:rsid w:val="00834884"/>
    <w:rsid w:val="00835CB8"/>
    <w:rsid w:val="008379B1"/>
    <w:rsid w:val="00837A31"/>
    <w:rsid w:val="00841290"/>
    <w:rsid w:val="0084225A"/>
    <w:rsid w:val="00842D89"/>
    <w:rsid w:val="008430CE"/>
    <w:rsid w:val="0084314E"/>
    <w:rsid w:val="008452AB"/>
    <w:rsid w:val="0084599C"/>
    <w:rsid w:val="00846096"/>
    <w:rsid w:val="008461AB"/>
    <w:rsid w:val="00846301"/>
    <w:rsid w:val="00846782"/>
    <w:rsid w:val="00847C95"/>
    <w:rsid w:val="00850010"/>
    <w:rsid w:val="008502FE"/>
    <w:rsid w:val="00850609"/>
    <w:rsid w:val="00850778"/>
    <w:rsid w:val="0085086F"/>
    <w:rsid w:val="008513E7"/>
    <w:rsid w:val="00851AFA"/>
    <w:rsid w:val="00852AD9"/>
    <w:rsid w:val="00852E67"/>
    <w:rsid w:val="008530B2"/>
    <w:rsid w:val="00854786"/>
    <w:rsid w:val="00854FE2"/>
    <w:rsid w:val="00855F12"/>
    <w:rsid w:val="00856C55"/>
    <w:rsid w:val="00856DE9"/>
    <w:rsid w:val="00857482"/>
    <w:rsid w:val="00857689"/>
    <w:rsid w:val="00857A2D"/>
    <w:rsid w:val="00861523"/>
    <w:rsid w:val="00862501"/>
    <w:rsid w:val="00862834"/>
    <w:rsid w:val="00862B1A"/>
    <w:rsid w:val="00863899"/>
    <w:rsid w:val="008650E5"/>
    <w:rsid w:val="00865227"/>
    <w:rsid w:val="0086526E"/>
    <w:rsid w:val="00865868"/>
    <w:rsid w:val="00866C70"/>
    <w:rsid w:val="008721A5"/>
    <w:rsid w:val="00873845"/>
    <w:rsid w:val="00873B9A"/>
    <w:rsid w:val="008748A6"/>
    <w:rsid w:val="00874B03"/>
    <w:rsid w:val="00875CB1"/>
    <w:rsid w:val="00876AB6"/>
    <w:rsid w:val="00876E64"/>
    <w:rsid w:val="008773B8"/>
    <w:rsid w:val="00877441"/>
    <w:rsid w:val="008778AC"/>
    <w:rsid w:val="00877A84"/>
    <w:rsid w:val="00877EE0"/>
    <w:rsid w:val="0088043C"/>
    <w:rsid w:val="00881D6F"/>
    <w:rsid w:val="00882296"/>
    <w:rsid w:val="00882442"/>
    <w:rsid w:val="008830C2"/>
    <w:rsid w:val="00883316"/>
    <w:rsid w:val="008845C5"/>
    <w:rsid w:val="00885918"/>
    <w:rsid w:val="00885EEB"/>
    <w:rsid w:val="00886049"/>
    <w:rsid w:val="0088657C"/>
    <w:rsid w:val="008903BF"/>
    <w:rsid w:val="008906C9"/>
    <w:rsid w:val="008907E7"/>
    <w:rsid w:val="00890A0F"/>
    <w:rsid w:val="00890D77"/>
    <w:rsid w:val="008914AC"/>
    <w:rsid w:val="008919C5"/>
    <w:rsid w:val="00891D62"/>
    <w:rsid w:val="008936D8"/>
    <w:rsid w:val="00893891"/>
    <w:rsid w:val="008943F5"/>
    <w:rsid w:val="00895B81"/>
    <w:rsid w:val="00896408"/>
    <w:rsid w:val="0089673E"/>
    <w:rsid w:val="0089753B"/>
    <w:rsid w:val="00897D45"/>
    <w:rsid w:val="008A07E4"/>
    <w:rsid w:val="008A1A21"/>
    <w:rsid w:val="008A2AAC"/>
    <w:rsid w:val="008A3420"/>
    <w:rsid w:val="008A3875"/>
    <w:rsid w:val="008A48AD"/>
    <w:rsid w:val="008A4E7B"/>
    <w:rsid w:val="008A4FFD"/>
    <w:rsid w:val="008A508E"/>
    <w:rsid w:val="008A53BF"/>
    <w:rsid w:val="008A589F"/>
    <w:rsid w:val="008A58D2"/>
    <w:rsid w:val="008A6866"/>
    <w:rsid w:val="008A72C2"/>
    <w:rsid w:val="008B05A3"/>
    <w:rsid w:val="008B0CC5"/>
    <w:rsid w:val="008B13AD"/>
    <w:rsid w:val="008B18EC"/>
    <w:rsid w:val="008B24CF"/>
    <w:rsid w:val="008B2543"/>
    <w:rsid w:val="008B261E"/>
    <w:rsid w:val="008B32CC"/>
    <w:rsid w:val="008B4918"/>
    <w:rsid w:val="008B4B0D"/>
    <w:rsid w:val="008B5920"/>
    <w:rsid w:val="008B7C91"/>
    <w:rsid w:val="008C04C5"/>
    <w:rsid w:val="008C32FA"/>
    <w:rsid w:val="008C3C11"/>
    <w:rsid w:val="008C3FBD"/>
    <w:rsid w:val="008C43A1"/>
    <w:rsid w:val="008C4435"/>
    <w:rsid w:val="008C5738"/>
    <w:rsid w:val="008C57D6"/>
    <w:rsid w:val="008C6939"/>
    <w:rsid w:val="008C6F71"/>
    <w:rsid w:val="008C77AC"/>
    <w:rsid w:val="008C7D0E"/>
    <w:rsid w:val="008D04F0"/>
    <w:rsid w:val="008D08E9"/>
    <w:rsid w:val="008D0A3A"/>
    <w:rsid w:val="008D0C4A"/>
    <w:rsid w:val="008D1A05"/>
    <w:rsid w:val="008D1F91"/>
    <w:rsid w:val="008D4A8A"/>
    <w:rsid w:val="008D5266"/>
    <w:rsid w:val="008D62E1"/>
    <w:rsid w:val="008D66E7"/>
    <w:rsid w:val="008D6AB1"/>
    <w:rsid w:val="008E0283"/>
    <w:rsid w:val="008E046A"/>
    <w:rsid w:val="008E0603"/>
    <w:rsid w:val="008E06AD"/>
    <w:rsid w:val="008E1276"/>
    <w:rsid w:val="008E1789"/>
    <w:rsid w:val="008E1E06"/>
    <w:rsid w:val="008E301B"/>
    <w:rsid w:val="008E30FC"/>
    <w:rsid w:val="008E3FD2"/>
    <w:rsid w:val="008E587E"/>
    <w:rsid w:val="008E6EF5"/>
    <w:rsid w:val="008F1860"/>
    <w:rsid w:val="008F2495"/>
    <w:rsid w:val="008F2FEE"/>
    <w:rsid w:val="008F30BB"/>
    <w:rsid w:val="008F3105"/>
    <w:rsid w:val="008F3500"/>
    <w:rsid w:val="008F354B"/>
    <w:rsid w:val="008F3AE6"/>
    <w:rsid w:val="008F42AE"/>
    <w:rsid w:val="008F42C1"/>
    <w:rsid w:val="008F560C"/>
    <w:rsid w:val="008F5784"/>
    <w:rsid w:val="008F58F5"/>
    <w:rsid w:val="008F5AA6"/>
    <w:rsid w:val="008F5B88"/>
    <w:rsid w:val="008F5EFC"/>
    <w:rsid w:val="008F69EA"/>
    <w:rsid w:val="008F6C47"/>
    <w:rsid w:val="008F73BB"/>
    <w:rsid w:val="009011CA"/>
    <w:rsid w:val="00902C4E"/>
    <w:rsid w:val="00902F88"/>
    <w:rsid w:val="00903343"/>
    <w:rsid w:val="00904614"/>
    <w:rsid w:val="009047F7"/>
    <w:rsid w:val="00904B83"/>
    <w:rsid w:val="00904DE8"/>
    <w:rsid w:val="00905076"/>
    <w:rsid w:val="009055DC"/>
    <w:rsid w:val="00905DF2"/>
    <w:rsid w:val="0090650B"/>
    <w:rsid w:val="00906FD4"/>
    <w:rsid w:val="009070E7"/>
    <w:rsid w:val="0090788F"/>
    <w:rsid w:val="00907B77"/>
    <w:rsid w:val="00907D42"/>
    <w:rsid w:val="00910426"/>
    <w:rsid w:val="00910901"/>
    <w:rsid w:val="00910C5C"/>
    <w:rsid w:val="00910F4B"/>
    <w:rsid w:val="0091196B"/>
    <w:rsid w:val="009121D8"/>
    <w:rsid w:val="00912AB1"/>
    <w:rsid w:val="0091309F"/>
    <w:rsid w:val="0091522E"/>
    <w:rsid w:val="00915309"/>
    <w:rsid w:val="009153CB"/>
    <w:rsid w:val="00915CC9"/>
    <w:rsid w:val="0091651F"/>
    <w:rsid w:val="00916895"/>
    <w:rsid w:val="0091724E"/>
    <w:rsid w:val="00917D5D"/>
    <w:rsid w:val="00917F1A"/>
    <w:rsid w:val="00920A06"/>
    <w:rsid w:val="00920B5C"/>
    <w:rsid w:val="00920E38"/>
    <w:rsid w:val="00920ECE"/>
    <w:rsid w:val="00921294"/>
    <w:rsid w:val="00923186"/>
    <w:rsid w:val="009237EE"/>
    <w:rsid w:val="009247B2"/>
    <w:rsid w:val="00924954"/>
    <w:rsid w:val="00924E3C"/>
    <w:rsid w:val="00925A14"/>
    <w:rsid w:val="00926AF9"/>
    <w:rsid w:val="009272D7"/>
    <w:rsid w:val="0093063D"/>
    <w:rsid w:val="00930C30"/>
    <w:rsid w:val="00931F20"/>
    <w:rsid w:val="0093259E"/>
    <w:rsid w:val="00932E3A"/>
    <w:rsid w:val="00932F30"/>
    <w:rsid w:val="0093323C"/>
    <w:rsid w:val="009345ED"/>
    <w:rsid w:val="00934B78"/>
    <w:rsid w:val="009363EA"/>
    <w:rsid w:val="009374EE"/>
    <w:rsid w:val="00937941"/>
    <w:rsid w:val="00937D6E"/>
    <w:rsid w:val="0094087D"/>
    <w:rsid w:val="00940FA8"/>
    <w:rsid w:val="00941416"/>
    <w:rsid w:val="009422C7"/>
    <w:rsid w:val="0094241B"/>
    <w:rsid w:val="009431F6"/>
    <w:rsid w:val="00943351"/>
    <w:rsid w:val="00943A59"/>
    <w:rsid w:val="00946162"/>
    <w:rsid w:val="0095045D"/>
    <w:rsid w:val="00950A88"/>
    <w:rsid w:val="009519DE"/>
    <w:rsid w:val="00953AC2"/>
    <w:rsid w:val="009547C2"/>
    <w:rsid w:val="009560CD"/>
    <w:rsid w:val="009563E9"/>
    <w:rsid w:val="009566F5"/>
    <w:rsid w:val="009573A3"/>
    <w:rsid w:val="00957FC7"/>
    <w:rsid w:val="0096090B"/>
    <w:rsid w:val="009612BB"/>
    <w:rsid w:val="009632D8"/>
    <w:rsid w:val="00963356"/>
    <w:rsid w:val="00963A92"/>
    <w:rsid w:val="0096439A"/>
    <w:rsid w:val="00965A4C"/>
    <w:rsid w:val="00965B2F"/>
    <w:rsid w:val="00966021"/>
    <w:rsid w:val="00966077"/>
    <w:rsid w:val="0096702A"/>
    <w:rsid w:val="0097001B"/>
    <w:rsid w:val="00970314"/>
    <w:rsid w:val="00970A9C"/>
    <w:rsid w:val="0097185D"/>
    <w:rsid w:val="00971D51"/>
    <w:rsid w:val="00972119"/>
    <w:rsid w:val="009727A0"/>
    <w:rsid w:val="00973CC7"/>
    <w:rsid w:val="00973FE3"/>
    <w:rsid w:val="00975281"/>
    <w:rsid w:val="00975985"/>
    <w:rsid w:val="0097658D"/>
    <w:rsid w:val="009765DC"/>
    <w:rsid w:val="00976CF0"/>
    <w:rsid w:val="00977AC3"/>
    <w:rsid w:val="009802E0"/>
    <w:rsid w:val="009806B3"/>
    <w:rsid w:val="0098115D"/>
    <w:rsid w:val="0098245C"/>
    <w:rsid w:val="009825AE"/>
    <w:rsid w:val="0098274D"/>
    <w:rsid w:val="0098276B"/>
    <w:rsid w:val="00982C63"/>
    <w:rsid w:val="00983734"/>
    <w:rsid w:val="00983A67"/>
    <w:rsid w:val="00983AC1"/>
    <w:rsid w:val="00984044"/>
    <w:rsid w:val="00984E9F"/>
    <w:rsid w:val="00984EE2"/>
    <w:rsid w:val="009852A0"/>
    <w:rsid w:val="00985B6C"/>
    <w:rsid w:val="0098643E"/>
    <w:rsid w:val="00986D18"/>
    <w:rsid w:val="00987386"/>
    <w:rsid w:val="009900CF"/>
    <w:rsid w:val="00991030"/>
    <w:rsid w:val="00991F11"/>
    <w:rsid w:val="009921AA"/>
    <w:rsid w:val="0099246D"/>
    <w:rsid w:val="0099287E"/>
    <w:rsid w:val="00992D8B"/>
    <w:rsid w:val="00993602"/>
    <w:rsid w:val="00993667"/>
    <w:rsid w:val="009936DB"/>
    <w:rsid w:val="00993861"/>
    <w:rsid w:val="00993F30"/>
    <w:rsid w:val="00995752"/>
    <w:rsid w:val="009965E6"/>
    <w:rsid w:val="0099687B"/>
    <w:rsid w:val="00996D74"/>
    <w:rsid w:val="00997C08"/>
    <w:rsid w:val="009A022D"/>
    <w:rsid w:val="009A0256"/>
    <w:rsid w:val="009A1117"/>
    <w:rsid w:val="009A11CE"/>
    <w:rsid w:val="009A194B"/>
    <w:rsid w:val="009A21D5"/>
    <w:rsid w:val="009A606D"/>
    <w:rsid w:val="009A6F6A"/>
    <w:rsid w:val="009B2566"/>
    <w:rsid w:val="009B2B73"/>
    <w:rsid w:val="009B3316"/>
    <w:rsid w:val="009B3AE4"/>
    <w:rsid w:val="009B45FC"/>
    <w:rsid w:val="009C0031"/>
    <w:rsid w:val="009C02B1"/>
    <w:rsid w:val="009C1549"/>
    <w:rsid w:val="009C258F"/>
    <w:rsid w:val="009C28D0"/>
    <w:rsid w:val="009C2B0F"/>
    <w:rsid w:val="009C2DF1"/>
    <w:rsid w:val="009C3900"/>
    <w:rsid w:val="009C3C2D"/>
    <w:rsid w:val="009C3D9B"/>
    <w:rsid w:val="009C3E0A"/>
    <w:rsid w:val="009C42B3"/>
    <w:rsid w:val="009C6F0B"/>
    <w:rsid w:val="009C7D27"/>
    <w:rsid w:val="009D004C"/>
    <w:rsid w:val="009D0E0C"/>
    <w:rsid w:val="009D2111"/>
    <w:rsid w:val="009D24ED"/>
    <w:rsid w:val="009D27AA"/>
    <w:rsid w:val="009D2E4B"/>
    <w:rsid w:val="009D321E"/>
    <w:rsid w:val="009D3A35"/>
    <w:rsid w:val="009D3DED"/>
    <w:rsid w:val="009D41C1"/>
    <w:rsid w:val="009D4C6D"/>
    <w:rsid w:val="009D4E67"/>
    <w:rsid w:val="009D55E7"/>
    <w:rsid w:val="009D566E"/>
    <w:rsid w:val="009D56F3"/>
    <w:rsid w:val="009D592A"/>
    <w:rsid w:val="009D5A57"/>
    <w:rsid w:val="009D5B8D"/>
    <w:rsid w:val="009D66D4"/>
    <w:rsid w:val="009D6991"/>
    <w:rsid w:val="009D6C9A"/>
    <w:rsid w:val="009D6E60"/>
    <w:rsid w:val="009D7F54"/>
    <w:rsid w:val="009E027F"/>
    <w:rsid w:val="009E0436"/>
    <w:rsid w:val="009E04F8"/>
    <w:rsid w:val="009E0BA8"/>
    <w:rsid w:val="009E1494"/>
    <w:rsid w:val="009E1908"/>
    <w:rsid w:val="009E22E7"/>
    <w:rsid w:val="009E25AB"/>
    <w:rsid w:val="009E3019"/>
    <w:rsid w:val="009E3626"/>
    <w:rsid w:val="009E3681"/>
    <w:rsid w:val="009E3F22"/>
    <w:rsid w:val="009E4BE8"/>
    <w:rsid w:val="009E665D"/>
    <w:rsid w:val="009E731A"/>
    <w:rsid w:val="009E73AC"/>
    <w:rsid w:val="009E757B"/>
    <w:rsid w:val="009F065A"/>
    <w:rsid w:val="009F1E71"/>
    <w:rsid w:val="009F2AA8"/>
    <w:rsid w:val="009F3DFC"/>
    <w:rsid w:val="009F4020"/>
    <w:rsid w:val="009F4084"/>
    <w:rsid w:val="009F46DD"/>
    <w:rsid w:val="009F4B4D"/>
    <w:rsid w:val="009F5BAC"/>
    <w:rsid w:val="009F645E"/>
    <w:rsid w:val="009F6B0E"/>
    <w:rsid w:val="009F6F6D"/>
    <w:rsid w:val="009F7061"/>
    <w:rsid w:val="009F71C3"/>
    <w:rsid w:val="009F75E3"/>
    <w:rsid w:val="009F7B81"/>
    <w:rsid w:val="00A006CB"/>
    <w:rsid w:val="00A007F4"/>
    <w:rsid w:val="00A00A53"/>
    <w:rsid w:val="00A015D9"/>
    <w:rsid w:val="00A024CF"/>
    <w:rsid w:val="00A02F1E"/>
    <w:rsid w:val="00A02FE1"/>
    <w:rsid w:val="00A03F5A"/>
    <w:rsid w:val="00A04274"/>
    <w:rsid w:val="00A049E3"/>
    <w:rsid w:val="00A05464"/>
    <w:rsid w:val="00A05905"/>
    <w:rsid w:val="00A05CCE"/>
    <w:rsid w:val="00A05FED"/>
    <w:rsid w:val="00A066E2"/>
    <w:rsid w:val="00A06817"/>
    <w:rsid w:val="00A070B0"/>
    <w:rsid w:val="00A07CF7"/>
    <w:rsid w:val="00A106C7"/>
    <w:rsid w:val="00A107C5"/>
    <w:rsid w:val="00A118AB"/>
    <w:rsid w:val="00A11CB0"/>
    <w:rsid w:val="00A125C5"/>
    <w:rsid w:val="00A12A31"/>
    <w:rsid w:val="00A12D78"/>
    <w:rsid w:val="00A1335A"/>
    <w:rsid w:val="00A135D9"/>
    <w:rsid w:val="00A148A1"/>
    <w:rsid w:val="00A153ED"/>
    <w:rsid w:val="00A16628"/>
    <w:rsid w:val="00A1756B"/>
    <w:rsid w:val="00A17EFF"/>
    <w:rsid w:val="00A20025"/>
    <w:rsid w:val="00A20071"/>
    <w:rsid w:val="00A21603"/>
    <w:rsid w:val="00A21F60"/>
    <w:rsid w:val="00A22241"/>
    <w:rsid w:val="00A22749"/>
    <w:rsid w:val="00A23022"/>
    <w:rsid w:val="00A23215"/>
    <w:rsid w:val="00A234E2"/>
    <w:rsid w:val="00A234FE"/>
    <w:rsid w:val="00A23A70"/>
    <w:rsid w:val="00A261EA"/>
    <w:rsid w:val="00A2657B"/>
    <w:rsid w:val="00A273F2"/>
    <w:rsid w:val="00A27AD7"/>
    <w:rsid w:val="00A27CD7"/>
    <w:rsid w:val="00A30312"/>
    <w:rsid w:val="00A30C3E"/>
    <w:rsid w:val="00A3108B"/>
    <w:rsid w:val="00A32124"/>
    <w:rsid w:val="00A32BA1"/>
    <w:rsid w:val="00A33C3A"/>
    <w:rsid w:val="00A34D30"/>
    <w:rsid w:val="00A34F20"/>
    <w:rsid w:val="00A353F1"/>
    <w:rsid w:val="00A364F2"/>
    <w:rsid w:val="00A36BC4"/>
    <w:rsid w:val="00A36CAE"/>
    <w:rsid w:val="00A37699"/>
    <w:rsid w:val="00A40C44"/>
    <w:rsid w:val="00A419B8"/>
    <w:rsid w:val="00A427BF"/>
    <w:rsid w:val="00A42BDB"/>
    <w:rsid w:val="00A4326F"/>
    <w:rsid w:val="00A43651"/>
    <w:rsid w:val="00A43BB9"/>
    <w:rsid w:val="00A43C51"/>
    <w:rsid w:val="00A454E2"/>
    <w:rsid w:val="00A463FA"/>
    <w:rsid w:val="00A465C6"/>
    <w:rsid w:val="00A4764D"/>
    <w:rsid w:val="00A5039D"/>
    <w:rsid w:val="00A50753"/>
    <w:rsid w:val="00A5087F"/>
    <w:rsid w:val="00A51206"/>
    <w:rsid w:val="00A54569"/>
    <w:rsid w:val="00A5570B"/>
    <w:rsid w:val="00A55D48"/>
    <w:rsid w:val="00A560A6"/>
    <w:rsid w:val="00A56A33"/>
    <w:rsid w:val="00A5738E"/>
    <w:rsid w:val="00A57D72"/>
    <w:rsid w:val="00A60278"/>
    <w:rsid w:val="00A6134E"/>
    <w:rsid w:val="00A61882"/>
    <w:rsid w:val="00A6204E"/>
    <w:rsid w:val="00A621F4"/>
    <w:rsid w:val="00A62557"/>
    <w:rsid w:val="00A6348E"/>
    <w:rsid w:val="00A64C00"/>
    <w:rsid w:val="00A64FA7"/>
    <w:rsid w:val="00A653D6"/>
    <w:rsid w:val="00A65EE7"/>
    <w:rsid w:val="00A65F86"/>
    <w:rsid w:val="00A673D0"/>
    <w:rsid w:val="00A67610"/>
    <w:rsid w:val="00A67E9B"/>
    <w:rsid w:val="00A70133"/>
    <w:rsid w:val="00A70644"/>
    <w:rsid w:val="00A71054"/>
    <w:rsid w:val="00A7118C"/>
    <w:rsid w:val="00A72222"/>
    <w:rsid w:val="00A72539"/>
    <w:rsid w:val="00A72F55"/>
    <w:rsid w:val="00A73491"/>
    <w:rsid w:val="00A7394A"/>
    <w:rsid w:val="00A75398"/>
    <w:rsid w:val="00A75E9B"/>
    <w:rsid w:val="00A76674"/>
    <w:rsid w:val="00A76A4E"/>
    <w:rsid w:val="00A772C8"/>
    <w:rsid w:val="00A8050B"/>
    <w:rsid w:val="00A81023"/>
    <w:rsid w:val="00A81170"/>
    <w:rsid w:val="00A816DF"/>
    <w:rsid w:val="00A819D9"/>
    <w:rsid w:val="00A82F3B"/>
    <w:rsid w:val="00A84AFF"/>
    <w:rsid w:val="00A85450"/>
    <w:rsid w:val="00A859FA"/>
    <w:rsid w:val="00A85B42"/>
    <w:rsid w:val="00A8618A"/>
    <w:rsid w:val="00A86591"/>
    <w:rsid w:val="00A8681B"/>
    <w:rsid w:val="00A8740C"/>
    <w:rsid w:val="00A87BFD"/>
    <w:rsid w:val="00A90694"/>
    <w:rsid w:val="00A91650"/>
    <w:rsid w:val="00A919D5"/>
    <w:rsid w:val="00A91F25"/>
    <w:rsid w:val="00A924EE"/>
    <w:rsid w:val="00A92623"/>
    <w:rsid w:val="00A929F7"/>
    <w:rsid w:val="00A92C05"/>
    <w:rsid w:val="00A94531"/>
    <w:rsid w:val="00A94EFC"/>
    <w:rsid w:val="00A950CC"/>
    <w:rsid w:val="00A950F1"/>
    <w:rsid w:val="00A9520A"/>
    <w:rsid w:val="00A956E3"/>
    <w:rsid w:val="00A96CE4"/>
    <w:rsid w:val="00A97AAC"/>
    <w:rsid w:val="00AA1250"/>
    <w:rsid w:val="00AA1C99"/>
    <w:rsid w:val="00AA23D3"/>
    <w:rsid w:val="00AA2B27"/>
    <w:rsid w:val="00AA310D"/>
    <w:rsid w:val="00AA32F2"/>
    <w:rsid w:val="00AA354B"/>
    <w:rsid w:val="00AA3A32"/>
    <w:rsid w:val="00AA4B70"/>
    <w:rsid w:val="00AA4EEC"/>
    <w:rsid w:val="00AA57E8"/>
    <w:rsid w:val="00AA5C15"/>
    <w:rsid w:val="00AA6F78"/>
    <w:rsid w:val="00AA77CF"/>
    <w:rsid w:val="00AB0D56"/>
    <w:rsid w:val="00AB1C16"/>
    <w:rsid w:val="00AB202E"/>
    <w:rsid w:val="00AB20F8"/>
    <w:rsid w:val="00AB277B"/>
    <w:rsid w:val="00AB2C9E"/>
    <w:rsid w:val="00AB2D6E"/>
    <w:rsid w:val="00AB3C8B"/>
    <w:rsid w:val="00AB42DE"/>
    <w:rsid w:val="00AB4E24"/>
    <w:rsid w:val="00AB58B8"/>
    <w:rsid w:val="00AB6132"/>
    <w:rsid w:val="00AB6801"/>
    <w:rsid w:val="00AB6A05"/>
    <w:rsid w:val="00AB7215"/>
    <w:rsid w:val="00AB7334"/>
    <w:rsid w:val="00AB7C71"/>
    <w:rsid w:val="00AC1DC0"/>
    <w:rsid w:val="00AC1DEF"/>
    <w:rsid w:val="00AC1F10"/>
    <w:rsid w:val="00AC242E"/>
    <w:rsid w:val="00AC2475"/>
    <w:rsid w:val="00AC258E"/>
    <w:rsid w:val="00AC317D"/>
    <w:rsid w:val="00AC3537"/>
    <w:rsid w:val="00AC565B"/>
    <w:rsid w:val="00AC7861"/>
    <w:rsid w:val="00AD19A1"/>
    <w:rsid w:val="00AD1F9A"/>
    <w:rsid w:val="00AD2002"/>
    <w:rsid w:val="00AD2149"/>
    <w:rsid w:val="00AD2C2B"/>
    <w:rsid w:val="00AD7035"/>
    <w:rsid w:val="00AE0AAD"/>
    <w:rsid w:val="00AE0FF7"/>
    <w:rsid w:val="00AE1139"/>
    <w:rsid w:val="00AE1494"/>
    <w:rsid w:val="00AE1C6B"/>
    <w:rsid w:val="00AE2C72"/>
    <w:rsid w:val="00AE34CE"/>
    <w:rsid w:val="00AE3913"/>
    <w:rsid w:val="00AE3B92"/>
    <w:rsid w:val="00AE443F"/>
    <w:rsid w:val="00AE44E0"/>
    <w:rsid w:val="00AE4809"/>
    <w:rsid w:val="00AE5016"/>
    <w:rsid w:val="00AE51AC"/>
    <w:rsid w:val="00AE5FF5"/>
    <w:rsid w:val="00AE6442"/>
    <w:rsid w:val="00AE6687"/>
    <w:rsid w:val="00AE68EF"/>
    <w:rsid w:val="00AF07CF"/>
    <w:rsid w:val="00AF135A"/>
    <w:rsid w:val="00AF18DF"/>
    <w:rsid w:val="00AF1E37"/>
    <w:rsid w:val="00AF21B5"/>
    <w:rsid w:val="00AF240A"/>
    <w:rsid w:val="00AF30C3"/>
    <w:rsid w:val="00AF3F9C"/>
    <w:rsid w:val="00AF4635"/>
    <w:rsid w:val="00AF476D"/>
    <w:rsid w:val="00AF54D5"/>
    <w:rsid w:val="00AF57FB"/>
    <w:rsid w:val="00AF5E57"/>
    <w:rsid w:val="00AF69BC"/>
    <w:rsid w:val="00AF7434"/>
    <w:rsid w:val="00AF74A6"/>
    <w:rsid w:val="00B0015A"/>
    <w:rsid w:val="00B024F2"/>
    <w:rsid w:val="00B02E19"/>
    <w:rsid w:val="00B03C8A"/>
    <w:rsid w:val="00B03CE5"/>
    <w:rsid w:val="00B04949"/>
    <w:rsid w:val="00B04D63"/>
    <w:rsid w:val="00B05966"/>
    <w:rsid w:val="00B072A0"/>
    <w:rsid w:val="00B07521"/>
    <w:rsid w:val="00B07A55"/>
    <w:rsid w:val="00B10A4F"/>
    <w:rsid w:val="00B118E1"/>
    <w:rsid w:val="00B11E7D"/>
    <w:rsid w:val="00B13102"/>
    <w:rsid w:val="00B13315"/>
    <w:rsid w:val="00B138D8"/>
    <w:rsid w:val="00B14EF2"/>
    <w:rsid w:val="00B151A0"/>
    <w:rsid w:val="00B162A9"/>
    <w:rsid w:val="00B16E38"/>
    <w:rsid w:val="00B17141"/>
    <w:rsid w:val="00B20F66"/>
    <w:rsid w:val="00B21475"/>
    <w:rsid w:val="00B21AFC"/>
    <w:rsid w:val="00B21BFE"/>
    <w:rsid w:val="00B2219B"/>
    <w:rsid w:val="00B225F7"/>
    <w:rsid w:val="00B22DB6"/>
    <w:rsid w:val="00B246AB"/>
    <w:rsid w:val="00B25027"/>
    <w:rsid w:val="00B2721A"/>
    <w:rsid w:val="00B30425"/>
    <w:rsid w:val="00B3066B"/>
    <w:rsid w:val="00B30860"/>
    <w:rsid w:val="00B30FEE"/>
    <w:rsid w:val="00B3140D"/>
    <w:rsid w:val="00B31575"/>
    <w:rsid w:val="00B32293"/>
    <w:rsid w:val="00B328E3"/>
    <w:rsid w:val="00B3300A"/>
    <w:rsid w:val="00B3310A"/>
    <w:rsid w:val="00B332A3"/>
    <w:rsid w:val="00B333CB"/>
    <w:rsid w:val="00B33CBA"/>
    <w:rsid w:val="00B345AB"/>
    <w:rsid w:val="00B3515D"/>
    <w:rsid w:val="00B356CC"/>
    <w:rsid w:val="00B360D5"/>
    <w:rsid w:val="00B3691B"/>
    <w:rsid w:val="00B36EA0"/>
    <w:rsid w:val="00B36F12"/>
    <w:rsid w:val="00B37785"/>
    <w:rsid w:val="00B37BFE"/>
    <w:rsid w:val="00B403B0"/>
    <w:rsid w:val="00B40656"/>
    <w:rsid w:val="00B40D43"/>
    <w:rsid w:val="00B40EF4"/>
    <w:rsid w:val="00B410ED"/>
    <w:rsid w:val="00B41435"/>
    <w:rsid w:val="00B41BDE"/>
    <w:rsid w:val="00B42128"/>
    <w:rsid w:val="00B424B6"/>
    <w:rsid w:val="00B42831"/>
    <w:rsid w:val="00B42DA2"/>
    <w:rsid w:val="00B446F8"/>
    <w:rsid w:val="00B4525C"/>
    <w:rsid w:val="00B4552D"/>
    <w:rsid w:val="00B4599C"/>
    <w:rsid w:val="00B46097"/>
    <w:rsid w:val="00B46F89"/>
    <w:rsid w:val="00B4769B"/>
    <w:rsid w:val="00B47CBE"/>
    <w:rsid w:val="00B47D7D"/>
    <w:rsid w:val="00B50409"/>
    <w:rsid w:val="00B51180"/>
    <w:rsid w:val="00B524BF"/>
    <w:rsid w:val="00B524E0"/>
    <w:rsid w:val="00B52617"/>
    <w:rsid w:val="00B52781"/>
    <w:rsid w:val="00B52A15"/>
    <w:rsid w:val="00B52C83"/>
    <w:rsid w:val="00B53A5D"/>
    <w:rsid w:val="00B53E58"/>
    <w:rsid w:val="00B54155"/>
    <w:rsid w:val="00B5521B"/>
    <w:rsid w:val="00B55EE2"/>
    <w:rsid w:val="00B57021"/>
    <w:rsid w:val="00B572E5"/>
    <w:rsid w:val="00B57B54"/>
    <w:rsid w:val="00B63472"/>
    <w:rsid w:val="00B6399C"/>
    <w:rsid w:val="00B63A54"/>
    <w:rsid w:val="00B63DE3"/>
    <w:rsid w:val="00B656E1"/>
    <w:rsid w:val="00B66515"/>
    <w:rsid w:val="00B678CC"/>
    <w:rsid w:val="00B67A49"/>
    <w:rsid w:val="00B67DEB"/>
    <w:rsid w:val="00B70CAE"/>
    <w:rsid w:val="00B71CAE"/>
    <w:rsid w:val="00B72016"/>
    <w:rsid w:val="00B723DD"/>
    <w:rsid w:val="00B727B7"/>
    <w:rsid w:val="00B729FB"/>
    <w:rsid w:val="00B7301F"/>
    <w:rsid w:val="00B74100"/>
    <w:rsid w:val="00B746B6"/>
    <w:rsid w:val="00B7573B"/>
    <w:rsid w:val="00B762C8"/>
    <w:rsid w:val="00B76935"/>
    <w:rsid w:val="00B76D4A"/>
    <w:rsid w:val="00B77831"/>
    <w:rsid w:val="00B77F3C"/>
    <w:rsid w:val="00B81251"/>
    <w:rsid w:val="00B8135B"/>
    <w:rsid w:val="00B814D0"/>
    <w:rsid w:val="00B818A6"/>
    <w:rsid w:val="00B8224E"/>
    <w:rsid w:val="00B825E7"/>
    <w:rsid w:val="00B82664"/>
    <w:rsid w:val="00B827FF"/>
    <w:rsid w:val="00B8281F"/>
    <w:rsid w:val="00B82DC0"/>
    <w:rsid w:val="00B846C0"/>
    <w:rsid w:val="00B84D75"/>
    <w:rsid w:val="00B852BF"/>
    <w:rsid w:val="00B8547D"/>
    <w:rsid w:val="00B858EC"/>
    <w:rsid w:val="00B85ABE"/>
    <w:rsid w:val="00B85C19"/>
    <w:rsid w:val="00B85DD3"/>
    <w:rsid w:val="00B86F24"/>
    <w:rsid w:val="00B86FB1"/>
    <w:rsid w:val="00B8715E"/>
    <w:rsid w:val="00B87297"/>
    <w:rsid w:val="00B90AEB"/>
    <w:rsid w:val="00B910EE"/>
    <w:rsid w:val="00B928F8"/>
    <w:rsid w:val="00B92AEC"/>
    <w:rsid w:val="00B934C5"/>
    <w:rsid w:val="00B93AE0"/>
    <w:rsid w:val="00B943C2"/>
    <w:rsid w:val="00B949CD"/>
    <w:rsid w:val="00B94CBB"/>
    <w:rsid w:val="00B956FD"/>
    <w:rsid w:val="00B9618B"/>
    <w:rsid w:val="00B962B0"/>
    <w:rsid w:val="00B96B3C"/>
    <w:rsid w:val="00B9787D"/>
    <w:rsid w:val="00BA073D"/>
    <w:rsid w:val="00BA0BEA"/>
    <w:rsid w:val="00BA0E44"/>
    <w:rsid w:val="00BA0E7B"/>
    <w:rsid w:val="00BA175B"/>
    <w:rsid w:val="00BA21E3"/>
    <w:rsid w:val="00BA29C8"/>
    <w:rsid w:val="00BA2EF8"/>
    <w:rsid w:val="00BA2F09"/>
    <w:rsid w:val="00BA37CA"/>
    <w:rsid w:val="00BA3C76"/>
    <w:rsid w:val="00BA3D2A"/>
    <w:rsid w:val="00BA4277"/>
    <w:rsid w:val="00BA42B9"/>
    <w:rsid w:val="00BA45BF"/>
    <w:rsid w:val="00BA4839"/>
    <w:rsid w:val="00BA4A90"/>
    <w:rsid w:val="00BA4DD2"/>
    <w:rsid w:val="00BA686F"/>
    <w:rsid w:val="00BA77AB"/>
    <w:rsid w:val="00BB0386"/>
    <w:rsid w:val="00BB0840"/>
    <w:rsid w:val="00BB0F7A"/>
    <w:rsid w:val="00BB1E66"/>
    <w:rsid w:val="00BB30B2"/>
    <w:rsid w:val="00BB40B2"/>
    <w:rsid w:val="00BB42A7"/>
    <w:rsid w:val="00BB484F"/>
    <w:rsid w:val="00BB493B"/>
    <w:rsid w:val="00BB4A63"/>
    <w:rsid w:val="00BB4C28"/>
    <w:rsid w:val="00BB5832"/>
    <w:rsid w:val="00BB6F69"/>
    <w:rsid w:val="00BB76F0"/>
    <w:rsid w:val="00BC00F0"/>
    <w:rsid w:val="00BC055F"/>
    <w:rsid w:val="00BC16A0"/>
    <w:rsid w:val="00BC1D21"/>
    <w:rsid w:val="00BC1DB7"/>
    <w:rsid w:val="00BC29DA"/>
    <w:rsid w:val="00BC2FD1"/>
    <w:rsid w:val="00BC306B"/>
    <w:rsid w:val="00BC35E5"/>
    <w:rsid w:val="00BC3638"/>
    <w:rsid w:val="00BC36A3"/>
    <w:rsid w:val="00BC3DE3"/>
    <w:rsid w:val="00BC4F11"/>
    <w:rsid w:val="00BC4F5E"/>
    <w:rsid w:val="00BC5095"/>
    <w:rsid w:val="00BC5F85"/>
    <w:rsid w:val="00BC5F9C"/>
    <w:rsid w:val="00BC6507"/>
    <w:rsid w:val="00BC6609"/>
    <w:rsid w:val="00BC6837"/>
    <w:rsid w:val="00BC6A09"/>
    <w:rsid w:val="00BC6B3F"/>
    <w:rsid w:val="00BC6D89"/>
    <w:rsid w:val="00BC7141"/>
    <w:rsid w:val="00BC7772"/>
    <w:rsid w:val="00BC7D54"/>
    <w:rsid w:val="00BC7FD4"/>
    <w:rsid w:val="00BD06C4"/>
    <w:rsid w:val="00BD1265"/>
    <w:rsid w:val="00BD1CC3"/>
    <w:rsid w:val="00BD1EA0"/>
    <w:rsid w:val="00BD384E"/>
    <w:rsid w:val="00BD3EF2"/>
    <w:rsid w:val="00BD4912"/>
    <w:rsid w:val="00BD568A"/>
    <w:rsid w:val="00BD5DAF"/>
    <w:rsid w:val="00BD62A7"/>
    <w:rsid w:val="00BD7992"/>
    <w:rsid w:val="00BE0840"/>
    <w:rsid w:val="00BE0DAA"/>
    <w:rsid w:val="00BE1297"/>
    <w:rsid w:val="00BE2D01"/>
    <w:rsid w:val="00BE37CE"/>
    <w:rsid w:val="00BE4625"/>
    <w:rsid w:val="00BE52AF"/>
    <w:rsid w:val="00BE53A0"/>
    <w:rsid w:val="00BE57DB"/>
    <w:rsid w:val="00BE72F4"/>
    <w:rsid w:val="00BE742A"/>
    <w:rsid w:val="00BE7B69"/>
    <w:rsid w:val="00BF1C46"/>
    <w:rsid w:val="00BF1FC2"/>
    <w:rsid w:val="00BF2B37"/>
    <w:rsid w:val="00BF2DA1"/>
    <w:rsid w:val="00BF2FFE"/>
    <w:rsid w:val="00BF3287"/>
    <w:rsid w:val="00BF3F8A"/>
    <w:rsid w:val="00BF4065"/>
    <w:rsid w:val="00BF4285"/>
    <w:rsid w:val="00BF473E"/>
    <w:rsid w:val="00BF50F4"/>
    <w:rsid w:val="00BF55BE"/>
    <w:rsid w:val="00BF57A4"/>
    <w:rsid w:val="00BF69B9"/>
    <w:rsid w:val="00C0006C"/>
    <w:rsid w:val="00C00BD1"/>
    <w:rsid w:val="00C00DEE"/>
    <w:rsid w:val="00C014D3"/>
    <w:rsid w:val="00C032F5"/>
    <w:rsid w:val="00C04145"/>
    <w:rsid w:val="00C05512"/>
    <w:rsid w:val="00C055D5"/>
    <w:rsid w:val="00C06049"/>
    <w:rsid w:val="00C06192"/>
    <w:rsid w:val="00C06545"/>
    <w:rsid w:val="00C10293"/>
    <w:rsid w:val="00C1085F"/>
    <w:rsid w:val="00C10B48"/>
    <w:rsid w:val="00C1151A"/>
    <w:rsid w:val="00C11A07"/>
    <w:rsid w:val="00C12134"/>
    <w:rsid w:val="00C123A0"/>
    <w:rsid w:val="00C123E3"/>
    <w:rsid w:val="00C1251D"/>
    <w:rsid w:val="00C1311E"/>
    <w:rsid w:val="00C1329E"/>
    <w:rsid w:val="00C13396"/>
    <w:rsid w:val="00C14781"/>
    <w:rsid w:val="00C14D9E"/>
    <w:rsid w:val="00C14DA8"/>
    <w:rsid w:val="00C160F1"/>
    <w:rsid w:val="00C17781"/>
    <w:rsid w:val="00C177E9"/>
    <w:rsid w:val="00C204C3"/>
    <w:rsid w:val="00C206EC"/>
    <w:rsid w:val="00C225C3"/>
    <w:rsid w:val="00C24DF1"/>
    <w:rsid w:val="00C250D5"/>
    <w:rsid w:val="00C2559D"/>
    <w:rsid w:val="00C26DC5"/>
    <w:rsid w:val="00C2701E"/>
    <w:rsid w:val="00C315E6"/>
    <w:rsid w:val="00C321FA"/>
    <w:rsid w:val="00C3320B"/>
    <w:rsid w:val="00C332FA"/>
    <w:rsid w:val="00C33AF2"/>
    <w:rsid w:val="00C353EA"/>
    <w:rsid w:val="00C35711"/>
    <w:rsid w:val="00C35743"/>
    <w:rsid w:val="00C357DB"/>
    <w:rsid w:val="00C35DCC"/>
    <w:rsid w:val="00C406EE"/>
    <w:rsid w:val="00C40C0C"/>
    <w:rsid w:val="00C40D0F"/>
    <w:rsid w:val="00C40E51"/>
    <w:rsid w:val="00C40EE8"/>
    <w:rsid w:val="00C41076"/>
    <w:rsid w:val="00C41FAA"/>
    <w:rsid w:val="00C42DEA"/>
    <w:rsid w:val="00C43491"/>
    <w:rsid w:val="00C441E9"/>
    <w:rsid w:val="00C463C3"/>
    <w:rsid w:val="00C47D4F"/>
    <w:rsid w:val="00C47D54"/>
    <w:rsid w:val="00C50C78"/>
    <w:rsid w:val="00C515FF"/>
    <w:rsid w:val="00C5308D"/>
    <w:rsid w:val="00C534C8"/>
    <w:rsid w:val="00C53C9A"/>
    <w:rsid w:val="00C54224"/>
    <w:rsid w:val="00C552F3"/>
    <w:rsid w:val="00C56A4D"/>
    <w:rsid w:val="00C57FAD"/>
    <w:rsid w:val="00C602A6"/>
    <w:rsid w:val="00C606F1"/>
    <w:rsid w:val="00C609F1"/>
    <w:rsid w:val="00C60A92"/>
    <w:rsid w:val="00C61611"/>
    <w:rsid w:val="00C61FDD"/>
    <w:rsid w:val="00C62243"/>
    <w:rsid w:val="00C6296B"/>
    <w:rsid w:val="00C62A66"/>
    <w:rsid w:val="00C62DBA"/>
    <w:rsid w:val="00C63213"/>
    <w:rsid w:val="00C63984"/>
    <w:rsid w:val="00C63C5A"/>
    <w:rsid w:val="00C64AB7"/>
    <w:rsid w:val="00C65628"/>
    <w:rsid w:val="00C6599D"/>
    <w:rsid w:val="00C66C53"/>
    <w:rsid w:val="00C66F1A"/>
    <w:rsid w:val="00C66F7C"/>
    <w:rsid w:val="00C70103"/>
    <w:rsid w:val="00C70D1D"/>
    <w:rsid w:val="00C70E38"/>
    <w:rsid w:val="00C716B7"/>
    <w:rsid w:val="00C72F2C"/>
    <w:rsid w:val="00C734D0"/>
    <w:rsid w:val="00C735A5"/>
    <w:rsid w:val="00C73977"/>
    <w:rsid w:val="00C73B24"/>
    <w:rsid w:val="00C73C3A"/>
    <w:rsid w:val="00C73F39"/>
    <w:rsid w:val="00C74E96"/>
    <w:rsid w:val="00C75DA7"/>
    <w:rsid w:val="00C77246"/>
    <w:rsid w:val="00C77814"/>
    <w:rsid w:val="00C779D4"/>
    <w:rsid w:val="00C77C43"/>
    <w:rsid w:val="00C77F7A"/>
    <w:rsid w:val="00C8107C"/>
    <w:rsid w:val="00C8114B"/>
    <w:rsid w:val="00C8134E"/>
    <w:rsid w:val="00C81904"/>
    <w:rsid w:val="00C81DEB"/>
    <w:rsid w:val="00C82253"/>
    <w:rsid w:val="00C823EE"/>
    <w:rsid w:val="00C8281A"/>
    <w:rsid w:val="00C8286E"/>
    <w:rsid w:val="00C83856"/>
    <w:rsid w:val="00C84C19"/>
    <w:rsid w:val="00C84CE5"/>
    <w:rsid w:val="00C8578F"/>
    <w:rsid w:val="00C860EC"/>
    <w:rsid w:val="00C90052"/>
    <w:rsid w:val="00C9085A"/>
    <w:rsid w:val="00C918A4"/>
    <w:rsid w:val="00C91E91"/>
    <w:rsid w:val="00C92898"/>
    <w:rsid w:val="00C92E5C"/>
    <w:rsid w:val="00C932B5"/>
    <w:rsid w:val="00C94374"/>
    <w:rsid w:val="00C944DF"/>
    <w:rsid w:val="00C95A5D"/>
    <w:rsid w:val="00C968D1"/>
    <w:rsid w:val="00C96CC5"/>
    <w:rsid w:val="00C971D6"/>
    <w:rsid w:val="00C97C75"/>
    <w:rsid w:val="00C97FF3"/>
    <w:rsid w:val="00CA0623"/>
    <w:rsid w:val="00CA11E8"/>
    <w:rsid w:val="00CA2532"/>
    <w:rsid w:val="00CA25C8"/>
    <w:rsid w:val="00CA2754"/>
    <w:rsid w:val="00CA2BD6"/>
    <w:rsid w:val="00CA2C1B"/>
    <w:rsid w:val="00CA3108"/>
    <w:rsid w:val="00CA33C2"/>
    <w:rsid w:val="00CA35F4"/>
    <w:rsid w:val="00CA3820"/>
    <w:rsid w:val="00CA5364"/>
    <w:rsid w:val="00CA612E"/>
    <w:rsid w:val="00CA79E8"/>
    <w:rsid w:val="00CA7C34"/>
    <w:rsid w:val="00CA7EE1"/>
    <w:rsid w:val="00CB0607"/>
    <w:rsid w:val="00CB1723"/>
    <w:rsid w:val="00CB23CB"/>
    <w:rsid w:val="00CB278C"/>
    <w:rsid w:val="00CB2DCB"/>
    <w:rsid w:val="00CB2F7B"/>
    <w:rsid w:val="00CB3911"/>
    <w:rsid w:val="00CB4C5B"/>
    <w:rsid w:val="00CB4D58"/>
    <w:rsid w:val="00CB567D"/>
    <w:rsid w:val="00CB5A18"/>
    <w:rsid w:val="00CB5E3E"/>
    <w:rsid w:val="00CB5F04"/>
    <w:rsid w:val="00CB62C1"/>
    <w:rsid w:val="00CB6DDC"/>
    <w:rsid w:val="00CC049B"/>
    <w:rsid w:val="00CC05F6"/>
    <w:rsid w:val="00CC25EF"/>
    <w:rsid w:val="00CC2C51"/>
    <w:rsid w:val="00CC33AE"/>
    <w:rsid w:val="00CC3558"/>
    <w:rsid w:val="00CC373F"/>
    <w:rsid w:val="00CC3800"/>
    <w:rsid w:val="00CC39F5"/>
    <w:rsid w:val="00CC3AE9"/>
    <w:rsid w:val="00CC3F40"/>
    <w:rsid w:val="00CC4BD4"/>
    <w:rsid w:val="00CC4E2C"/>
    <w:rsid w:val="00CC540A"/>
    <w:rsid w:val="00CC599F"/>
    <w:rsid w:val="00CC59C5"/>
    <w:rsid w:val="00CC69C2"/>
    <w:rsid w:val="00CC7F2D"/>
    <w:rsid w:val="00CC7FCD"/>
    <w:rsid w:val="00CD0EB5"/>
    <w:rsid w:val="00CD11C3"/>
    <w:rsid w:val="00CD19BE"/>
    <w:rsid w:val="00CD1DDD"/>
    <w:rsid w:val="00CD24F8"/>
    <w:rsid w:val="00CD2888"/>
    <w:rsid w:val="00CD2E65"/>
    <w:rsid w:val="00CD2FCD"/>
    <w:rsid w:val="00CD323A"/>
    <w:rsid w:val="00CD3573"/>
    <w:rsid w:val="00CD386E"/>
    <w:rsid w:val="00CD390E"/>
    <w:rsid w:val="00CD4AB6"/>
    <w:rsid w:val="00CD4D05"/>
    <w:rsid w:val="00CD514D"/>
    <w:rsid w:val="00CD5760"/>
    <w:rsid w:val="00CD58D1"/>
    <w:rsid w:val="00CD58DF"/>
    <w:rsid w:val="00CD6E86"/>
    <w:rsid w:val="00CD707E"/>
    <w:rsid w:val="00CD72AB"/>
    <w:rsid w:val="00CE1190"/>
    <w:rsid w:val="00CE12BB"/>
    <w:rsid w:val="00CE1961"/>
    <w:rsid w:val="00CE2737"/>
    <w:rsid w:val="00CE38B5"/>
    <w:rsid w:val="00CE3944"/>
    <w:rsid w:val="00CE3E91"/>
    <w:rsid w:val="00CE5F80"/>
    <w:rsid w:val="00CE62B1"/>
    <w:rsid w:val="00CE62DA"/>
    <w:rsid w:val="00CE68D4"/>
    <w:rsid w:val="00CE6B62"/>
    <w:rsid w:val="00CE6E3D"/>
    <w:rsid w:val="00CE7514"/>
    <w:rsid w:val="00CE7540"/>
    <w:rsid w:val="00CE76D6"/>
    <w:rsid w:val="00CE78DB"/>
    <w:rsid w:val="00CE7F9C"/>
    <w:rsid w:val="00CF0147"/>
    <w:rsid w:val="00CF14DF"/>
    <w:rsid w:val="00CF17AC"/>
    <w:rsid w:val="00CF1972"/>
    <w:rsid w:val="00CF19E6"/>
    <w:rsid w:val="00CF1D47"/>
    <w:rsid w:val="00CF2CE6"/>
    <w:rsid w:val="00CF41CE"/>
    <w:rsid w:val="00CF5070"/>
    <w:rsid w:val="00CF5A8D"/>
    <w:rsid w:val="00CF6113"/>
    <w:rsid w:val="00CF6B9D"/>
    <w:rsid w:val="00CF6FE6"/>
    <w:rsid w:val="00D01755"/>
    <w:rsid w:val="00D01ED0"/>
    <w:rsid w:val="00D02E59"/>
    <w:rsid w:val="00D04419"/>
    <w:rsid w:val="00D04605"/>
    <w:rsid w:val="00D04802"/>
    <w:rsid w:val="00D0542C"/>
    <w:rsid w:val="00D05752"/>
    <w:rsid w:val="00D05CEB"/>
    <w:rsid w:val="00D06639"/>
    <w:rsid w:val="00D06D38"/>
    <w:rsid w:val="00D07D95"/>
    <w:rsid w:val="00D07E14"/>
    <w:rsid w:val="00D1020D"/>
    <w:rsid w:val="00D1087B"/>
    <w:rsid w:val="00D10B04"/>
    <w:rsid w:val="00D11A63"/>
    <w:rsid w:val="00D13A3B"/>
    <w:rsid w:val="00D13FD6"/>
    <w:rsid w:val="00D14679"/>
    <w:rsid w:val="00D1482A"/>
    <w:rsid w:val="00D151D7"/>
    <w:rsid w:val="00D15BFC"/>
    <w:rsid w:val="00D1718F"/>
    <w:rsid w:val="00D17447"/>
    <w:rsid w:val="00D237A6"/>
    <w:rsid w:val="00D23A56"/>
    <w:rsid w:val="00D24680"/>
    <w:rsid w:val="00D248DE"/>
    <w:rsid w:val="00D24B6E"/>
    <w:rsid w:val="00D24EAF"/>
    <w:rsid w:val="00D25F51"/>
    <w:rsid w:val="00D26B2F"/>
    <w:rsid w:val="00D2726D"/>
    <w:rsid w:val="00D27CC1"/>
    <w:rsid w:val="00D30681"/>
    <w:rsid w:val="00D32289"/>
    <w:rsid w:val="00D333A4"/>
    <w:rsid w:val="00D34B51"/>
    <w:rsid w:val="00D350FC"/>
    <w:rsid w:val="00D352D4"/>
    <w:rsid w:val="00D357AD"/>
    <w:rsid w:val="00D35A01"/>
    <w:rsid w:val="00D40ED6"/>
    <w:rsid w:val="00D4120B"/>
    <w:rsid w:val="00D415A1"/>
    <w:rsid w:val="00D41A12"/>
    <w:rsid w:val="00D42948"/>
    <w:rsid w:val="00D44197"/>
    <w:rsid w:val="00D44D43"/>
    <w:rsid w:val="00D457E3"/>
    <w:rsid w:val="00D45EB7"/>
    <w:rsid w:val="00D46E09"/>
    <w:rsid w:val="00D47C98"/>
    <w:rsid w:val="00D505CF"/>
    <w:rsid w:val="00D51655"/>
    <w:rsid w:val="00D51D00"/>
    <w:rsid w:val="00D524F6"/>
    <w:rsid w:val="00D52711"/>
    <w:rsid w:val="00D52AEF"/>
    <w:rsid w:val="00D53FD4"/>
    <w:rsid w:val="00D541AC"/>
    <w:rsid w:val="00D549A0"/>
    <w:rsid w:val="00D5562A"/>
    <w:rsid w:val="00D55AC2"/>
    <w:rsid w:val="00D55E65"/>
    <w:rsid w:val="00D568B0"/>
    <w:rsid w:val="00D57529"/>
    <w:rsid w:val="00D6094C"/>
    <w:rsid w:val="00D60B97"/>
    <w:rsid w:val="00D614D2"/>
    <w:rsid w:val="00D6162E"/>
    <w:rsid w:val="00D620D0"/>
    <w:rsid w:val="00D640F6"/>
    <w:rsid w:val="00D64749"/>
    <w:rsid w:val="00D659BC"/>
    <w:rsid w:val="00D65F56"/>
    <w:rsid w:val="00D65FCC"/>
    <w:rsid w:val="00D66706"/>
    <w:rsid w:val="00D6675F"/>
    <w:rsid w:val="00D66962"/>
    <w:rsid w:val="00D669C8"/>
    <w:rsid w:val="00D66A19"/>
    <w:rsid w:val="00D7051A"/>
    <w:rsid w:val="00D70877"/>
    <w:rsid w:val="00D72D51"/>
    <w:rsid w:val="00D73A57"/>
    <w:rsid w:val="00D742A6"/>
    <w:rsid w:val="00D74A11"/>
    <w:rsid w:val="00D75043"/>
    <w:rsid w:val="00D75BC4"/>
    <w:rsid w:val="00D77347"/>
    <w:rsid w:val="00D80854"/>
    <w:rsid w:val="00D81C99"/>
    <w:rsid w:val="00D81EB7"/>
    <w:rsid w:val="00D82084"/>
    <w:rsid w:val="00D8211F"/>
    <w:rsid w:val="00D82C2D"/>
    <w:rsid w:val="00D83747"/>
    <w:rsid w:val="00D83EF1"/>
    <w:rsid w:val="00D84BEE"/>
    <w:rsid w:val="00D85000"/>
    <w:rsid w:val="00D850F1"/>
    <w:rsid w:val="00D851F9"/>
    <w:rsid w:val="00D8542D"/>
    <w:rsid w:val="00D85A5D"/>
    <w:rsid w:val="00D85AC1"/>
    <w:rsid w:val="00D864CF"/>
    <w:rsid w:val="00D86843"/>
    <w:rsid w:val="00D874E2"/>
    <w:rsid w:val="00D875EC"/>
    <w:rsid w:val="00D90DD6"/>
    <w:rsid w:val="00D9111C"/>
    <w:rsid w:val="00D91744"/>
    <w:rsid w:val="00D91769"/>
    <w:rsid w:val="00D91C46"/>
    <w:rsid w:val="00D92105"/>
    <w:rsid w:val="00D92343"/>
    <w:rsid w:val="00D925D9"/>
    <w:rsid w:val="00D926A4"/>
    <w:rsid w:val="00D930CC"/>
    <w:rsid w:val="00D93831"/>
    <w:rsid w:val="00D93F8D"/>
    <w:rsid w:val="00D945B8"/>
    <w:rsid w:val="00D94C62"/>
    <w:rsid w:val="00D94F8D"/>
    <w:rsid w:val="00D954DB"/>
    <w:rsid w:val="00D956AD"/>
    <w:rsid w:val="00D95775"/>
    <w:rsid w:val="00D959B0"/>
    <w:rsid w:val="00D9637B"/>
    <w:rsid w:val="00D96655"/>
    <w:rsid w:val="00D96744"/>
    <w:rsid w:val="00D97380"/>
    <w:rsid w:val="00DA1E67"/>
    <w:rsid w:val="00DA22A8"/>
    <w:rsid w:val="00DA2582"/>
    <w:rsid w:val="00DA26AC"/>
    <w:rsid w:val="00DA28B8"/>
    <w:rsid w:val="00DA3219"/>
    <w:rsid w:val="00DA3CF8"/>
    <w:rsid w:val="00DA5C3A"/>
    <w:rsid w:val="00DA7486"/>
    <w:rsid w:val="00DA77C0"/>
    <w:rsid w:val="00DA789E"/>
    <w:rsid w:val="00DA7D94"/>
    <w:rsid w:val="00DB0D2D"/>
    <w:rsid w:val="00DB0F8F"/>
    <w:rsid w:val="00DB1A66"/>
    <w:rsid w:val="00DB1ED6"/>
    <w:rsid w:val="00DB2240"/>
    <w:rsid w:val="00DB24D2"/>
    <w:rsid w:val="00DB32F1"/>
    <w:rsid w:val="00DB3E29"/>
    <w:rsid w:val="00DB4ECF"/>
    <w:rsid w:val="00DB4FAF"/>
    <w:rsid w:val="00DB503F"/>
    <w:rsid w:val="00DB5109"/>
    <w:rsid w:val="00DB58F7"/>
    <w:rsid w:val="00DB6AA7"/>
    <w:rsid w:val="00DB7A17"/>
    <w:rsid w:val="00DC231A"/>
    <w:rsid w:val="00DC24E4"/>
    <w:rsid w:val="00DC412F"/>
    <w:rsid w:val="00DC4533"/>
    <w:rsid w:val="00DC4FA8"/>
    <w:rsid w:val="00DC5640"/>
    <w:rsid w:val="00DC5743"/>
    <w:rsid w:val="00DC5CBB"/>
    <w:rsid w:val="00DC6A71"/>
    <w:rsid w:val="00DC6C4D"/>
    <w:rsid w:val="00DD0455"/>
    <w:rsid w:val="00DD0E25"/>
    <w:rsid w:val="00DD16F2"/>
    <w:rsid w:val="00DD19E0"/>
    <w:rsid w:val="00DD21CD"/>
    <w:rsid w:val="00DD26CB"/>
    <w:rsid w:val="00DD30AA"/>
    <w:rsid w:val="00DD5572"/>
    <w:rsid w:val="00DD6680"/>
    <w:rsid w:val="00DD67A7"/>
    <w:rsid w:val="00DD6B39"/>
    <w:rsid w:val="00DD77F0"/>
    <w:rsid w:val="00DD7D2F"/>
    <w:rsid w:val="00DE145A"/>
    <w:rsid w:val="00DE1B5A"/>
    <w:rsid w:val="00DE1C80"/>
    <w:rsid w:val="00DE423A"/>
    <w:rsid w:val="00DE48FC"/>
    <w:rsid w:val="00DE4FFB"/>
    <w:rsid w:val="00DE55F2"/>
    <w:rsid w:val="00DE5B46"/>
    <w:rsid w:val="00DE644A"/>
    <w:rsid w:val="00DE6465"/>
    <w:rsid w:val="00DE64FA"/>
    <w:rsid w:val="00DE6620"/>
    <w:rsid w:val="00DF095C"/>
    <w:rsid w:val="00DF0E1C"/>
    <w:rsid w:val="00DF0F5D"/>
    <w:rsid w:val="00DF1196"/>
    <w:rsid w:val="00DF13CA"/>
    <w:rsid w:val="00DF2059"/>
    <w:rsid w:val="00DF212A"/>
    <w:rsid w:val="00DF21B5"/>
    <w:rsid w:val="00DF2B63"/>
    <w:rsid w:val="00DF32A9"/>
    <w:rsid w:val="00DF3409"/>
    <w:rsid w:val="00DF4688"/>
    <w:rsid w:val="00DF617A"/>
    <w:rsid w:val="00DF63F3"/>
    <w:rsid w:val="00DF69A9"/>
    <w:rsid w:val="00DF6C9F"/>
    <w:rsid w:val="00DF6F6B"/>
    <w:rsid w:val="00E006D4"/>
    <w:rsid w:val="00E00B72"/>
    <w:rsid w:val="00E00D81"/>
    <w:rsid w:val="00E00D97"/>
    <w:rsid w:val="00E01875"/>
    <w:rsid w:val="00E02023"/>
    <w:rsid w:val="00E023A6"/>
    <w:rsid w:val="00E02590"/>
    <w:rsid w:val="00E0357D"/>
    <w:rsid w:val="00E03CB5"/>
    <w:rsid w:val="00E03D08"/>
    <w:rsid w:val="00E040AD"/>
    <w:rsid w:val="00E0491F"/>
    <w:rsid w:val="00E04C1F"/>
    <w:rsid w:val="00E0506E"/>
    <w:rsid w:val="00E05482"/>
    <w:rsid w:val="00E06E34"/>
    <w:rsid w:val="00E06FD0"/>
    <w:rsid w:val="00E11401"/>
    <w:rsid w:val="00E11DF8"/>
    <w:rsid w:val="00E12A5E"/>
    <w:rsid w:val="00E13CC2"/>
    <w:rsid w:val="00E15DC1"/>
    <w:rsid w:val="00E162FE"/>
    <w:rsid w:val="00E16F70"/>
    <w:rsid w:val="00E1739E"/>
    <w:rsid w:val="00E174C4"/>
    <w:rsid w:val="00E17F7E"/>
    <w:rsid w:val="00E200E9"/>
    <w:rsid w:val="00E20D14"/>
    <w:rsid w:val="00E21B71"/>
    <w:rsid w:val="00E22790"/>
    <w:rsid w:val="00E2322D"/>
    <w:rsid w:val="00E2335C"/>
    <w:rsid w:val="00E2379C"/>
    <w:rsid w:val="00E23ABC"/>
    <w:rsid w:val="00E23EDA"/>
    <w:rsid w:val="00E2496F"/>
    <w:rsid w:val="00E24B0A"/>
    <w:rsid w:val="00E24E22"/>
    <w:rsid w:val="00E24EC2"/>
    <w:rsid w:val="00E2586B"/>
    <w:rsid w:val="00E261E6"/>
    <w:rsid w:val="00E26732"/>
    <w:rsid w:val="00E267DC"/>
    <w:rsid w:val="00E30889"/>
    <w:rsid w:val="00E30F40"/>
    <w:rsid w:val="00E311AF"/>
    <w:rsid w:val="00E31C79"/>
    <w:rsid w:val="00E330BF"/>
    <w:rsid w:val="00E33AAB"/>
    <w:rsid w:val="00E33BCE"/>
    <w:rsid w:val="00E3485F"/>
    <w:rsid w:val="00E34931"/>
    <w:rsid w:val="00E40E74"/>
    <w:rsid w:val="00E41D59"/>
    <w:rsid w:val="00E41EAE"/>
    <w:rsid w:val="00E43884"/>
    <w:rsid w:val="00E43A0B"/>
    <w:rsid w:val="00E43C7A"/>
    <w:rsid w:val="00E43DC3"/>
    <w:rsid w:val="00E4497E"/>
    <w:rsid w:val="00E455A6"/>
    <w:rsid w:val="00E472A2"/>
    <w:rsid w:val="00E47348"/>
    <w:rsid w:val="00E47696"/>
    <w:rsid w:val="00E47729"/>
    <w:rsid w:val="00E47B37"/>
    <w:rsid w:val="00E5042C"/>
    <w:rsid w:val="00E50CC7"/>
    <w:rsid w:val="00E5136B"/>
    <w:rsid w:val="00E5161D"/>
    <w:rsid w:val="00E518FE"/>
    <w:rsid w:val="00E51D13"/>
    <w:rsid w:val="00E522D7"/>
    <w:rsid w:val="00E52659"/>
    <w:rsid w:val="00E52C6F"/>
    <w:rsid w:val="00E53235"/>
    <w:rsid w:val="00E5473F"/>
    <w:rsid w:val="00E55A04"/>
    <w:rsid w:val="00E55B17"/>
    <w:rsid w:val="00E55CEC"/>
    <w:rsid w:val="00E567CF"/>
    <w:rsid w:val="00E56BE0"/>
    <w:rsid w:val="00E575CF"/>
    <w:rsid w:val="00E579B6"/>
    <w:rsid w:val="00E60037"/>
    <w:rsid w:val="00E60B7C"/>
    <w:rsid w:val="00E616E7"/>
    <w:rsid w:val="00E61A12"/>
    <w:rsid w:val="00E62B63"/>
    <w:rsid w:val="00E63A59"/>
    <w:rsid w:val="00E63D0D"/>
    <w:rsid w:val="00E63E2A"/>
    <w:rsid w:val="00E64603"/>
    <w:rsid w:val="00E6493E"/>
    <w:rsid w:val="00E64CFC"/>
    <w:rsid w:val="00E64DB9"/>
    <w:rsid w:val="00E6517B"/>
    <w:rsid w:val="00E652D4"/>
    <w:rsid w:val="00E65B00"/>
    <w:rsid w:val="00E67F62"/>
    <w:rsid w:val="00E703C8"/>
    <w:rsid w:val="00E70F01"/>
    <w:rsid w:val="00E7152B"/>
    <w:rsid w:val="00E71ED0"/>
    <w:rsid w:val="00E71FA1"/>
    <w:rsid w:val="00E72FD7"/>
    <w:rsid w:val="00E7346D"/>
    <w:rsid w:val="00E73BB1"/>
    <w:rsid w:val="00E73C42"/>
    <w:rsid w:val="00E740A2"/>
    <w:rsid w:val="00E74D24"/>
    <w:rsid w:val="00E75556"/>
    <w:rsid w:val="00E76296"/>
    <w:rsid w:val="00E76867"/>
    <w:rsid w:val="00E77283"/>
    <w:rsid w:val="00E779F8"/>
    <w:rsid w:val="00E80D15"/>
    <w:rsid w:val="00E80F71"/>
    <w:rsid w:val="00E81641"/>
    <w:rsid w:val="00E81F73"/>
    <w:rsid w:val="00E83783"/>
    <w:rsid w:val="00E83ACF"/>
    <w:rsid w:val="00E84337"/>
    <w:rsid w:val="00E853BD"/>
    <w:rsid w:val="00E854D1"/>
    <w:rsid w:val="00E8604E"/>
    <w:rsid w:val="00E86480"/>
    <w:rsid w:val="00E86E9A"/>
    <w:rsid w:val="00E877BD"/>
    <w:rsid w:val="00E87B13"/>
    <w:rsid w:val="00E90021"/>
    <w:rsid w:val="00E903FE"/>
    <w:rsid w:val="00E90456"/>
    <w:rsid w:val="00E924F2"/>
    <w:rsid w:val="00E92588"/>
    <w:rsid w:val="00E92835"/>
    <w:rsid w:val="00E93783"/>
    <w:rsid w:val="00E9441A"/>
    <w:rsid w:val="00E94436"/>
    <w:rsid w:val="00E95D4C"/>
    <w:rsid w:val="00E95E7A"/>
    <w:rsid w:val="00E96EAC"/>
    <w:rsid w:val="00E970E7"/>
    <w:rsid w:val="00EA018A"/>
    <w:rsid w:val="00EA023E"/>
    <w:rsid w:val="00EA101A"/>
    <w:rsid w:val="00EA1E06"/>
    <w:rsid w:val="00EA2963"/>
    <w:rsid w:val="00EA2A42"/>
    <w:rsid w:val="00EA306B"/>
    <w:rsid w:val="00EA36A6"/>
    <w:rsid w:val="00EA41A2"/>
    <w:rsid w:val="00EA420E"/>
    <w:rsid w:val="00EA4839"/>
    <w:rsid w:val="00EA4970"/>
    <w:rsid w:val="00EA49BF"/>
    <w:rsid w:val="00EA4C59"/>
    <w:rsid w:val="00EA56D2"/>
    <w:rsid w:val="00EA5907"/>
    <w:rsid w:val="00EA65C6"/>
    <w:rsid w:val="00EA6BDF"/>
    <w:rsid w:val="00EA6D5A"/>
    <w:rsid w:val="00EB096E"/>
    <w:rsid w:val="00EB39E9"/>
    <w:rsid w:val="00EB3FCD"/>
    <w:rsid w:val="00EB4AAB"/>
    <w:rsid w:val="00EB4DD2"/>
    <w:rsid w:val="00EB5355"/>
    <w:rsid w:val="00EC02E0"/>
    <w:rsid w:val="00EC0392"/>
    <w:rsid w:val="00EC0A44"/>
    <w:rsid w:val="00EC2FF8"/>
    <w:rsid w:val="00EC3467"/>
    <w:rsid w:val="00EC3A8D"/>
    <w:rsid w:val="00EC4452"/>
    <w:rsid w:val="00EC5CBB"/>
    <w:rsid w:val="00EC5DE5"/>
    <w:rsid w:val="00EC6290"/>
    <w:rsid w:val="00EC6378"/>
    <w:rsid w:val="00EC63A0"/>
    <w:rsid w:val="00EC7EA4"/>
    <w:rsid w:val="00ED0844"/>
    <w:rsid w:val="00ED0E10"/>
    <w:rsid w:val="00ED0E68"/>
    <w:rsid w:val="00ED10DC"/>
    <w:rsid w:val="00ED1A85"/>
    <w:rsid w:val="00ED226F"/>
    <w:rsid w:val="00ED365D"/>
    <w:rsid w:val="00ED3AAF"/>
    <w:rsid w:val="00ED4111"/>
    <w:rsid w:val="00ED46A8"/>
    <w:rsid w:val="00ED4C38"/>
    <w:rsid w:val="00ED52B7"/>
    <w:rsid w:val="00ED552C"/>
    <w:rsid w:val="00ED6569"/>
    <w:rsid w:val="00ED67E4"/>
    <w:rsid w:val="00ED71EC"/>
    <w:rsid w:val="00ED7AAD"/>
    <w:rsid w:val="00EE169D"/>
    <w:rsid w:val="00EE16B7"/>
    <w:rsid w:val="00EE19F6"/>
    <w:rsid w:val="00EE2DEB"/>
    <w:rsid w:val="00EE3339"/>
    <w:rsid w:val="00EE3F2E"/>
    <w:rsid w:val="00EE4647"/>
    <w:rsid w:val="00EE5021"/>
    <w:rsid w:val="00EE584E"/>
    <w:rsid w:val="00EE5AB0"/>
    <w:rsid w:val="00EE5F33"/>
    <w:rsid w:val="00EE6D50"/>
    <w:rsid w:val="00EE75D8"/>
    <w:rsid w:val="00EF084C"/>
    <w:rsid w:val="00EF0AD1"/>
    <w:rsid w:val="00EF13DD"/>
    <w:rsid w:val="00EF196F"/>
    <w:rsid w:val="00EF1AAA"/>
    <w:rsid w:val="00EF2E05"/>
    <w:rsid w:val="00EF361E"/>
    <w:rsid w:val="00EF376D"/>
    <w:rsid w:val="00EF3ACA"/>
    <w:rsid w:val="00EF4760"/>
    <w:rsid w:val="00EF4D59"/>
    <w:rsid w:val="00EF5A11"/>
    <w:rsid w:val="00EF5F45"/>
    <w:rsid w:val="00EF6286"/>
    <w:rsid w:val="00EF66AA"/>
    <w:rsid w:val="00EF6D31"/>
    <w:rsid w:val="00EF7CCC"/>
    <w:rsid w:val="00F00BB6"/>
    <w:rsid w:val="00F00DFF"/>
    <w:rsid w:val="00F00EFE"/>
    <w:rsid w:val="00F01050"/>
    <w:rsid w:val="00F015DC"/>
    <w:rsid w:val="00F02109"/>
    <w:rsid w:val="00F02865"/>
    <w:rsid w:val="00F030AD"/>
    <w:rsid w:val="00F0404A"/>
    <w:rsid w:val="00F059E5"/>
    <w:rsid w:val="00F05BC3"/>
    <w:rsid w:val="00F05DF0"/>
    <w:rsid w:val="00F06DB5"/>
    <w:rsid w:val="00F06E9F"/>
    <w:rsid w:val="00F1014F"/>
    <w:rsid w:val="00F10CF5"/>
    <w:rsid w:val="00F1190B"/>
    <w:rsid w:val="00F120DE"/>
    <w:rsid w:val="00F1261E"/>
    <w:rsid w:val="00F12CAA"/>
    <w:rsid w:val="00F12E2D"/>
    <w:rsid w:val="00F13D4C"/>
    <w:rsid w:val="00F15431"/>
    <w:rsid w:val="00F16F82"/>
    <w:rsid w:val="00F16FC1"/>
    <w:rsid w:val="00F17687"/>
    <w:rsid w:val="00F1785B"/>
    <w:rsid w:val="00F204B7"/>
    <w:rsid w:val="00F2068A"/>
    <w:rsid w:val="00F20833"/>
    <w:rsid w:val="00F20F40"/>
    <w:rsid w:val="00F2151C"/>
    <w:rsid w:val="00F21D14"/>
    <w:rsid w:val="00F2218F"/>
    <w:rsid w:val="00F2270D"/>
    <w:rsid w:val="00F22B58"/>
    <w:rsid w:val="00F22D29"/>
    <w:rsid w:val="00F240BB"/>
    <w:rsid w:val="00F2415E"/>
    <w:rsid w:val="00F26669"/>
    <w:rsid w:val="00F2696D"/>
    <w:rsid w:val="00F26EB3"/>
    <w:rsid w:val="00F26FBD"/>
    <w:rsid w:val="00F27DED"/>
    <w:rsid w:val="00F30065"/>
    <w:rsid w:val="00F30081"/>
    <w:rsid w:val="00F30DBF"/>
    <w:rsid w:val="00F31949"/>
    <w:rsid w:val="00F319B8"/>
    <w:rsid w:val="00F3295F"/>
    <w:rsid w:val="00F32B45"/>
    <w:rsid w:val="00F32CA3"/>
    <w:rsid w:val="00F36742"/>
    <w:rsid w:val="00F409BA"/>
    <w:rsid w:val="00F41093"/>
    <w:rsid w:val="00F41E08"/>
    <w:rsid w:val="00F41FE1"/>
    <w:rsid w:val="00F420F7"/>
    <w:rsid w:val="00F42386"/>
    <w:rsid w:val="00F424FA"/>
    <w:rsid w:val="00F42A1F"/>
    <w:rsid w:val="00F4337C"/>
    <w:rsid w:val="00F4403E"/>
    <w:rsid w:val="00F44740"/>
    <w:rsid w:val="00F4540B"/>
    <w:rsid w:val="00F45824"/>
    <w:rsid w:val="00F45A94"/>
    <w:rsid w:val="00F45F69"/>
    <w:rsid w:val="00F46724"/>
    <w:rsid w:val="00F468D4"/>
    <w:rsid w:val="00F476D0"/>
    <w:rsid w:val="00F504B5"/>
    <w:rsid w:val="00F50B9B"/>
    <w:rsid w:val="00F50BF2"/>
    <w:rsid w:val="00F5123C"/>
    <w:rsid w:val="00F51423"/>
    <w:rsid w:val="00F527EC"/>
    <w:rsid w:val="00F52A17"/>
    <w:rsid w:val="00F52F90"/>
    <w:rsid w:val="00F5395F"/>
    <w:rsid w:val="00F54AC3"/>
    <w:rsid w:val="00F54BBC"/>
    <w:rsid w:val="00F55623"/>
    <w:rsid w:val="00F5628F"/>
    <w:rsid w:val="00F562A9"/>
    <w:rsid w:val="00F562ED"/>
    <w:rsid w:val="00F5697F"/>
    <w:rsid w:val="00F56AC2"/>
    <w:rsid w:val="00F5709F"/>
    <w:rsid w:val="00F57FED"/>
    <w:rsid w:val="00F6076E"/>
    <w:rsid w:val="00F60905"/>
    <w:rsid w:val="00F60A49"/>
    <w:rsid w:val="00F62510"/>
    <w:rsid w:val="00F62906"/>
    <w:rsid w:val="00F639AA"/>
    <w:rsid w:val="00F6436E"/>
    <w:rsid w:val="00F64A20"/>
    <w:rsid w:val="00F64D4A"/>
    <w:rsid w:val="00F64F7C"/>
    <w:rsid w:val="00F6559E"/>
    <w:rsid w:val="00F65F03"/>
    <w:rsid w:val="00F66209"/>
    <w:rsid w:val="00F66E8E"/>
    <w:rsid w:val="00F6700D"/>
    <w:rsid w:val="00F67022"/>
    <w:rsid w:val="00F708BF"/>
    <w:rsid w:val="00F70B71"/>
    <w:rsid w:val="00F70DF5"/>
    <w:rsid w:val="00F71D53"/>
    <w:rsid w:val="00F725D6"/>
    <w:rsid w:val="00F7356B"/>
    <w:rsid w:val="00F73D07"/>
    <w:rsid w:val="00F73EAA"/>
    <w:rsid w:val="00F741DE"/>
    <w:rsid w:val="00F746BE"/>
    <w:rsid w:val="00F748BC"/>
    <w:rsid w:val="00F7519E"/>
    <w:rsid w:val="00F75968"/>
    <w:rsid w:val="00F76415"/>
    <w:rsid w:val="00F77BDC"/>
    <w:rsid w:val="00F81DE5"/>
    <w:rsid w:val="00F82723"/>
    <w:rsid w:val="00F82DE9"/>
    <w:rsid w:val="00F834A6"/>
    <w:rsid w:val="00F836C1"/>
    <w:rsid w:val="00F83775"/>
    <w:rsid w:val="00F83F16"/>
    <w:rsid w:val="00F84383"/>
    <w:rsid w:val="00F854C5"/>
    <w:rsid w:val="00F8623A"/>
    <w:rsid w:val="00F867BC"/>
    <w:rsid w:val="00F869D9"/>
    <w:rsid w:val="00F869E4"/>
    <w:rsid w:val="00F86F88"/>
    <w:rsid w:val="00F90337"/>
    <w:rsid w:val="00F91B1C"/>
    <w:rsid w:val="00F94174"/>
    <w:rsid w:val="00F944C7"/>
    <w:rsid w:val="00F94D40"/>
    <w:rsid w:val="00F94DAB"/>
    <w:rsid w:val="00F96637"/>
    <w:rsid w:val="00F968E8"/>
    <w:rsid w:val="00F97367"/>
    <w:rsid w:val="00F97441"/>
    <w:rsid w:val="00F97468"/>
    <w:rsid w:val="00F97A33"/>
    <w:rsid w:val="00FA14E8"/>
    <w:rsid w:val="00FA369A"/>
    <w:rsid w:val="00FA4113"/>
    <w:rsid w:val="00FA4B3B"/>
    <w:rsid w:val="00FA5A38"/>
    <w:rsid w:val="00FA5EC3"/>
    <w:rsid w:val="00FA6BF8"/>
    <w:rsid w:val="00FA6C28"/>
    <w:rsid w:val="00FA7482"/>
    <w:rsid w:val="00FB07F3"/>
    <w:rsid w:val="00FB158A"/>
    <w:rsid w:val="00FB1827"/>
    <w:rsid w:val="00FB1E6D"/>
    <w:rsid w:val="00FB1FDF"/>
    <w:rsid w:val="00FB2174"/>
    <w:rsid w:val="00FB2C9F"/>
    <w:rsid w:val="00FB33C2"/>
    <w:rsid w:val="00FB3BA4"/>
    <w:rsid w:val="00FB533E"/>
    <w:rsid w:val="00FB55FD"/>
    <w:rsid w:val="00FB5759"/>
    <w:rsid w:val="00FB6841"/>
    <w:rsid w:val="00FB74B9"/>
    <w:rsid w:val="00FB754E"/>
    <w:rsid w:val="00FB7E00"/>
    <w:rsid w:val="00FC1765"/>
    <w:rsid w:val="00FC1A6A"/>
    <w:rsid w:val="00FC35EB"/>
    <w:rsid w:val="00FC45DF"/>
    <w:rsid w:val="00FC6946"/>
    <w:rsid w:val="00FC6A5E"/>
    <w:rsid w:val="00FC7A08"/>
    <w:rsid w:val="00FD0572"/>
    <w:rsid w:val="00FD0AC3"/>
    <w:rsid w:val="00FD2AAB"/>
    <w:rsid w:val="00FD2CE5"/>
    <w:rsid w:val="00FD348D"/>
    <w:rsid w:val="00FD6A3F"/>
    <w:rsid w:val="00FD7B76"/>
    <w:rsid w:val="00FE0C9A"/>
    <w:rsid w:val="00FE1A09"/>
    <w:rsid w:val="00FE2B18"/>
    <w:rsid w:val="00FE3DB8"/>
    <w:rsid w:val="00FE4AB9"/>
    <w:rsid w:val="00FE527D"/>
    <w:rsid w:val="00FE53EA"/>
    <w:rsid w:val="00FE54E6"/>
    <w:rsid w:val="00FE58D8"/>
    <w:rsid w:val="00FE6458"/>
    <w:rsid w:val="00FE64A0"/>
    <w:rsid w:val="00FE76AB"/>
    <w:rsid w:val="00FF027C"/>
    <w:rsid w:val="00FF0BF9"/>
    <w:rsid w:val="00FF154B"/>
    <w:rsid w:val="00FF2DE8"/>
    <w:rsid w:val="00FF2EF5"/>
    <w:rsid w:val="00FF30D9"/>
    <w:rsid w:val="00FF3251"/>
    <w:rsid w:val="00FF3555"/>
    <w:rsid w:val="00FF35C7"/>
    <w:rsid w:val="00FF36EB"/>
    <w:rsid w:val="00FF4680"/>
    <w:rsid w:val="00FF4BCC"/>
    <w:rsid w:val="00FF5E93"/>
    <w:rsid w:val="00FF60DB"/>
    <w:rsid w:val="00FF68BC"/>
    <w:rsid w:val="00FF7731"/>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02280D3"/>
  <w15:chartTrackingRefBased/>
  <w15:docId w15:val="{D490E5A5-FB93-4B2F-AA17-E3085F29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B3FCD"/>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nhideWhenUsed/>
    <w:qFormat/>
    <w:rsid w:val="009272D7"/>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styleId="Odstavekseznama">
    <w:name w:val="List Paragraph"/>
    <w:basedOn w:val="Navaden"/>
    <w:uiPriority w:val="34"/>
    <w:qFormat/>
    <w:rsid w:val="00CC25EF"/>
    <w:pPr>
      <w:ind w:left="708"/>
    </w:pPr>
  </w:style>
  <w:style w:type="paragraph" w:styleId="Besedilooblaka">
    <w:name w:val="Balloon Text"/>
    <w:basedOn w:val="Navaden"/>
    <w:link w:val="BesedilooblakaZnak"/>
    <w:rsid w:val="00EF3ACA"/>
    <w:pPr>
      <w:spacing w:line="240" w:lineRule="auto"/>
    </w:pPr>
    <w:rPr>
      <w:rFonts w:ascii="Segoe UI" w:hAnsi="Segoe UI" w:cs="Segoe UI"/>
      <w:sz w:val="18"/>
      <w:szCs w:val="18"/>
    </w:rPr>
  </w:style>
  <w:style w:type="character" w:customStyle="1" w:styleId="BesedilooblakaZnak">
    <w:name w:val="Besedilo oblačka Znak"/>
    <w:link w:val="Besedilooblaka"/>
    <w:rsid w:val="00EF3ACA"/>
    <w:rPr>
      <w:rFonts w:ascii="Segoe UI" w:hAnsi="Segoe UI" w:cs="Segoe UI"/>
      <w:sz w:val="18"/>
      <w:szCs w:val="18"/>
      <w:lang w:eastAsia="en-US"/>
    </w:rPr>
  </w:style>
  <w:style w:type="paragraph" w:styleId="Telobesedila2">
    <w:name w:val="Body Text 2"/>
    <w:basedOn w:val="Navaden"/>
    <w:link w:val="Telobesedila2Znak"/>
    <w:rsid w:val="006A032F"/>
    <w:pPr>
      <w:suppressAutoHyphens/>
      <w:spacing w:after="120" w:line="480" w:lineRule="auto"/>
    </w:pPr>
    <w:rPr>
      <w:rFonts w:ascii="Times New Roman" w:hAnsi="Times New Roman"/>
      <w:sz w:val="24"/>
      <w:lang w:eastAsia="ar-SA"/>
    </w:rPr>
  </w:style>
  <w:style w:type="character" w:customStyle="1" w:styleId="Telobesedila2Znak">
    <w:name w:val="Telo besedila 2 Znak"/>
    <w:link w:val="Telobesedila2"/>
    <w:rsid w:val="006A032F"/>
    <w:rPr>
      <w:sz w:val="24"/>
      <w:szCs w:val="24"/>
      <w:lang w:eastAsia="ar-SA"/>
    </w:rPr>
  </w:style>
  <w:style w:type="paragraph" w:customStyle="1" w:styleId="poglavje">
    <w:name w:val="poglavje"/>
    <w:basedOn w:val="Navaden"/>
    <w:rsid w:val="00CC599F"/>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0B6D79"/>
    <w:rPr>
      <w:szCs w:val="20"/>
    </w:rPr>
  </w:style>
  <w:style w:type="character" w:customStyle="1" w:styleId="Sprotnaopomba-besediloZnak">
    <w:name w:val="Sprotna opomba - besedilo Znak"/>
    <w:link w:val="Sprotnaopomba-besedilo"/>
    <w:rsid w:val="000B6D79"/>
    <w:rPr>
      <w:rFonts w:ascii="Arial" w:hAnsi="Arial"/>
      <w:lang w:eastAsia="en-US"/>
    </w:rPr>
  </w:style>
  <w:style w:type="character" w:styleId="Sprotnaopomba-sklic">
    <w:name w:val="footnote reference"/>
    <w:rsid w:val="000B6D79"/>
    <w:rPr>
      <w:vertAlign w:val="superscript"/>
    </w:rPr>
  </w:style>
  <w:style w:type="character" w:customStyle="1" w:styleId="navadnicrnitext">
    <w:name w:val="navadni_crni_text"/>
    <w:rsid w:val="008502FE"/>
  </w:style>
  <w:style w:type="character" w:styleId="Pripombasklic">
    <w:name w:val="annotation reference"/>
    <w:rsid w:val="00351338"/>
    <w:rPr>
      <w:sz w:val="16"/>
      <w:szCs w:val="16"/>
    </w:rPr>
  </w:style>
  <w:style w:type="paragraph" w:styleId="Pripombabesedilo">
    <w:name w:val="annotation text"/>
    <w:basedOn w:val="Navaden"/>
    <w:link w:val="PripombabesediloZnak"/>
    <w:rsid w:val="00351338"/>
    <w:rPr>
      <w:szCs w:val="20"/>
    </w:rPr>
  </w:style>
  <w:style w:type="character" w:customStyle="1" w:styleId="PripombabesediloZnak">
    <w:name w:val="Pripomba – besedilo Znak"/>
    <w:link w:val="Pripombabesedilo"/>
    <w:rsid w:val="00351338"/>
    <w:rPr>
      <w:rFonts w:ascii="Arial" w:hAnsi="Arial"/>
      <w:lang w:eastAsia="en-US"/>
    </w:rPr>
  </w:style>
  <w:style w:type="paragraph" w:styleId="Zadevapripombe">
    <w:name w:val="annotation subject"/>
    <w:basedOn w:val="Pripombabesedilo"/>
    <w:next w:val="Pripombabesedilo"/>
    <w:link w:val="ZadevapripombeZnak"/>
    <w:rsid w:val="00351338"/>
    <w:rPr>
      <w:b/>
      <w:bCs/>
    </w:rPr>
  </w:style>
  <w:style w:type="character" w:customStyle="1" w:styleId="ZadevapripombeZnak">
    <w:name w:val="Zadeva pripombe Znak"/>
    <w:link w:val="Zadevapripombe"/>
    <w:rsid w:val="00351338"/>
    <w:rPr>
      <w:rFonts w:ascii="Arial" w:hAnsi="Arial"/>
      <w:b/>
      <w:bCs/>
      <w:lang w:eastAsia="en-US"/>
    </w:rPr>
  </w:style>
  <w:style w:type="paragraph" w:styleId="Navadensplet">
    <w:name w:val="Normal (Web)"/>
    <w:basedOn w:val="Navaden"/>
    <w:uiPriority w:val="99"/>
    <w:unhideWhenUsed/>
    <w:rsid w:val="00FB7E00"/>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9F1E71"/>
  </w:style>
  <w:style w:type="paragraph" w:customStyle="1" w:styleId="len">
    <w:name w:val="len"/>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5B74B1"/>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9A0256"/>
    <w:pPr>
      <w:autoSpaceDE w:val="0"/>
      <w:autoSpaceDN w:val="0"/>
      <w:adjustRightInd w:val="0"/>
    </w:pPr>
    <w:rPr>
      <w:rFonts w:ascii="Calibri" w:hAnsi="Calibri" w:cs="Calibri"/>
      <w:color w:val="000000"/>
      <w:sz w:val="24"/>
      <w:szCs w:val="24"/>
    </w:rPr>
  </w:style>
  <w:style w:type="paragraph" w:customStyle="1" w:styleId="tevilnatoka">
    <w:name w:val="tevilnatoka"/>
    <w:basedOn w:val="Navaden"/>
    <w:rsid w:val="0089753B"/>
    <w:pPr>
      <w:spacing w:before="100" w:beforeAutospacing="1" w:after="100" w:afterAutospacing="1" w:line="240" w:lineRule="auto"/>
    </w:pPr>
    <w:rPr>
      <w:rFonts w:ascii="Times New Roman" w:hAnsi="Times New Roman"/>
      <w:sz w:val="24"/>
      <w:lang w:eastAsia="sl-SI"/>
    </w:rPr>
  </w:style>
  <w:style w:type="paragraph" w:customStyle="1" w:styleId="Znak8">
    <w:name w:val="Znak8"/>
    <w:basedOn w:val="Navaden"/>
    <w:rsid w:val="00B86F24"/>
    <w:pPr>
      <w:numPr>
        <w:numId w:val="1"/>
      </w:numPr>
      <w:spacing w:after="160" w:line="240" w:lineRule="exact"/>
    </w:pPr>
    <w:rPr>
      <w:rFonts w:ascii="Times New Roman" w:hAnsi="Times New Roman"/>
      <w:i/>
      <w:sz w:val="24"/>
      <w:lang w:val="en-US"/>
    </w:rPr>
  </w:style>
  <w:style w:type="paragraph" w:customStyle="1" w:styleId="priloga">
    <w:name w:val="priloga"/>
    <w:basedOn w:val="Navaden"/>
    <w:rsid w:val="00CA79E8"/>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E04C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5001A7"/>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5001A7"/>
  </w:style>
  <w:style w:type="paragraph" w:customStyle="1" w:styleId="mrppzddn">
    <w:name w:val="mrppzddn"/>
    <w:basedOn w:val="Navaden"/>
    <w:rsid w:val="005001A7"/>
    <w:pPr>
      <w:spacing w:before="100" w:beforeAutospacing="1" w:after="100" w:afterAutospacing="1" w:line="240" w:lineRule="auto"/>
    </w:pPr>
    <w:rPr>
      <w:rFonts w:ascii="Times New Roman" w:hAnsi="Times New Roman"/>
      <w:sz w:val="24"/>
      <w:lang w:eastAsia="sl-SI"/>
    </w:rPr>
  </w:style>
  <w:style w:type="character" w:styleId="Nerazreenaomemba">
    <w:name w:val="Unresolved Mention"/>
    <w:uiPriority w:val="99"/>
    <w:semiHidden/>
    <w:unhideWhenUsed/>
    <w:rsid w:val="001016C3"/>
    <w:rPr>
      <w:color w:val="808080"/>
      <w:shd w:val="clear" w:color="auto" w:fill="E6E6E6"/>
    </w:rPr>
  </w:style>
  <w:style w:type="paragraph" w:customStyle="1" w:styleId="odstavek1">
    <w:name w:val="odstavek1"/>
    <w:basedOn w:val="Navaden"/>
    <w:rsid w:val="000B206A"/>
    <w:pPr>
      <w:spacing w:before="240" w:line="240" w:lineRule="auto"/>
      <w:ind w:firstLine="1021"/>
      <w:jc w:val="both"/>
    </w:pPr>
    <w:rPr>
      <w:rFonts w:cs="Arial"/>
      <w:sz w:val="22"/>
      <w:szCs w:val="22"/>
      <w:lang w:eastAsia="sl-SI"/>
    </w:rPr>
  </w:style>
  <w:style w:type="character" w:styleId="Krepko">
    <w:name w:val="Strong"/>
    <w:uiPriority w:val="22"/>
    <w:qFormat/>
    <w:rsid w:val="00DF63F3"/>
    <w:rPr>
      <w:b/>
      <w:bCs/>
    </w:rPr>
  </w:style>
  <w:style w:type="character" w:customStyle="1" w:styleId="Naslov2Znak">
    <w:name w:val="Naslov 2 Znak"/>
    <w:link w:val="Naslov2"/>
    <w:rsid w:val="009272D7"/>
    <w:rPr>
      <w:rFonts w:ascii="Calibri Light" w:eastAsia="Times New Roman" w:hAnsi="Calibri Light" w:cs="Times New Roman"/>
      <w:b/>
      <w:bCs/>
      <w:i/>
      <w:iCs/>
      <w:sz w:val="28"/>
      <w:szCs w:val="28"/>
      <w:lang w:eastAsia="en-US"/>
    </w:rPr>
  </w:style>
  <w:style w:type="character" w:customStyle="1" w:styleId="examplecontent">
    <w:name w:val="examplecontent"/>
    <w:rsid w:val="009272D7"/>
  </w:style>
  <w:style w:type="character" w:customStyle="1" w:styleId="GlavaZnak">
    <w:name w:val="Glava Znak"/>
    <w:link w:val="Glava"/>
    <w:rsid w:val="0083328C"/>
    <w:rPr>
      <w:rFonts w:ascii="Arial" w:hAnsi="Arial"/>
      <w:szCs w:val="24"/>
      <w:lang w:eastAsia="en-US"/>
    </w:rPr>
  </w:style>
  <w:style w:type="character" w:customStyle="1" w:styleId="lrzxr">
    <w:name w:val="lrzxr"/>
    <w:rsid w:val="002905A4"/>
  </w:style>
  <w:style w:type="character" w:customStyle="1" w:styleId="Bodytext">
    <w:name w:val="Body text_"/>
    <w:link w:val="Telobesedila1"/>
    <w:rsid w:val="00A5570B"/>
    <w:rPr>
      <w:rFonts w:ascii="Arial" w:eastAsia="Microsoft Sans Serif" w:hAnsi="Arial" w:cs="Arial"/>
      <w:shd w:val="clear" w:color="auto" w:fill="FFFFFF"/>
    </w:rPr>
  </w:style>
  <w:style w:type="paragraph" w:customStyle="1" w:styleId="Telobesedila1">
    <w:name w:val="Telo besedila1"/>
    <w:basedOn w:val="Navaden"/>
    <w:link w:val="Bodytext"/>
    <w:rsid w:val="00A5570B"/>
    <w:pPr>
      <w:shd w:val="clear" w:color="auto" w:fill="FFFFFF"/>
      <w:spacing w:after="60" w:line="240" w:lineRule="atLeast"/>
      <w:ind w:hanging="360"/>
    </w:pPr>
    <w:rPr>
      <w:rFonts w:eastAsia="Microsoft Sans Serif" w:cs="Arial"/>
      <w:szCs w:val="20"/>
      <w:lang w:eastAsia="sl-SI"/>
    </w:rPr>
  </w:style>
  <w:style w:type="paragraph" w:customStyle="1" w:styleId="esegmenth4">
    <w:name w:val="esegment_h4"/>
    <w:basedOn w:val="Navaden"/>
    <w:rsid w:val="00642753"/>
    <w:pPr>
      <w:spacing w:after="175" w:line="240" w:lineRule="auto"/>
      <w:jc w:val="center"/>
    </w:pPr>
    <w:rPr>
      <w:rFonts w:ascii="Times New Roman" w:hAnsi="Times New Roman"/>
      <w:b/>
      <w:bCs/>
      <w:color w:val="333333"/>
      <w:sz w:val="15"/>
      <w:szCs w:val="15"/>
      <w:lang w:eastAsia="sl-SI"/>
    </w:rPr>
  </w:style>
  <w:style w:type="paragraph" w:customStyle="1" w:styleId="Odstavek0">
    <w:name w:val="Odstavek"/>
    <w:basedOn w:val="Navaden"/>
    <w:link w:val="OdstavekZnak"/>
    <w:qFormat/>
    <w:rsid w:val="00642753"/>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0"/>
    <w:rsid w:val="00642753"/>
    <w:rPr>
      <w:rFonts w:ascii="Arial" w:hAnsi="Arial" w:cs="Arial"/>
      <w:sz w:val="22"/>
      <w:szCs w:val="22"/>
    </w:rPr>
  </w:style>
  <w:style w:type="paragraph" w:styleId="Kazalovsebine1">
    <w:name w:val="toc 1"/>
    <w:basedOn w:val="Navaden"/>
    <w:next w:val="Navaden"/>
    <w:autoRedefine/>
    <w:uiPriority w:val="39"/>
    <w:rsid w:val="00642753"/>
  </w:style>
  <w:style w:type="paragraph" w:styleId="Kazalovsebine2">
    <w:name w:val="toc 2"/>
    <w:basedOn w:val="Navaden"/>
    <w:next w:val="Navaden"/>
    <w:autoRedefine/>
    <w:uiPriority w:val="39"/>
    <w:rsid w:val="00642753"/>
    <w:pPr>
      <w:ind w:left="200"/>
    </w:pPr>
  </w:style>
  <w:style w:type="paragraph" w:styleId="Kazalovsebine3">
    <w:name w:val="toc 3"/>
    <w:basedOn w:val="Navaden"/>
    <w:next w:val="Navaden"/>
    <w:autoRedefine/>
    <w:uiPriority w:val="39"/>
    <w:rsid w:val="00642753"/>
    <w:pPr>
      <w:ind w:left="400"/>
    </w:pPr>
  </w:style>
  <w:style w:type="paragraph" w:customStyle="1" w:styleId="len0">
    <w:name w:val="Člen"/>
    <w:basedOn w:val="Navaden"/>
    <w:link w:val="lenZnak"/>
    <w:qFormat/>
    <w:rsid w:val="00642753"/>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lenZnak">
    <w:name w:val="Člen Znak"/>
    <w:link w:val="len0"/>
    <w:rsid w:val="00642753"/>
    <w:rPr>
      <w:rFonts w:ascii="Arial" w:hAnsi="Arial" w:cs="Arial"/>
      <w:b/>
      <w:sz w:val="22"/>
      <w:szCs w:val="22"/>
    </w:rPr>
  </w:style>
  <w:style w:type="paragraph" w:customStyle="1" w:styleId="Alineazaodstavkom">
    <w:name w:val="Alinea za odstavkom"/>
    <w:basedOn w:val="Navaden"/>
    <w:link w:val="AlineazaodstavkomZnak"/>
    <w:qFormat/>
    <w:rsid w:val="00642753"/>
    <w:pPr>
      <w:numPr>
        <w:numId w:val="3"/>
      </w:numPr>
      <w:tabs>
        <w:tab w:val="left" w:pos="540"/>
        <w:tab w:val="left" w:pos="900"/>
      </w:tabs>
      <w:spacing w:line="240" w:lineRule="auto"/>
      <w:jc w:val="both"/>
    </w:pPr>
    <w:rPr>
      <w:rFonts w:cs="Arial"/>
      <w:sz w:val="22"/>
      <w:szCs w:val="22"/>
      <w:lang w:eastAsia="sl-SI"/>
    </w:rPr>
  </w:style>
  <w:style w:type="character" w:customStyle="1" w:styleId="AlineazaodstavkomZnak">
    <w:name w:val="Alinea za odstavkom Znak"/>
    <w:link w:val="Alineazaodstavkom"/>
    <w:rsid w:val="00642753"/>
    <w:rPr>
      <w:rFonts w:ascii="Arial" w:hAnsi="Arial" w:cs="Arial"/>
      <w:sz w:val="22"/>
      <w:szCs w:val="22"/>
    </w:rPr>
  </w:style>
  <w:style w:type="paragraph" w:customStyle="1" w:styleId="lennaslov0">
    <w:name w:val="Člen_naslov"/>
    <w:basedOn w:val="len0"/>
    <w:qFormat/>
    <w:rsid w:val="00642753"/>
    <w:pPr>
      <w:spacing w:before="0"/>
    </w:pPr>
  </w:style>
  <w:style w:type="paragraph" w:styleId="Kazalovsebine4">
    <w:name w:val="toc 4"/>
    <w:basedOn w:val="Navaden"/>
    <w:next w:val="Navaden"/>
    <w:autoRedefine/>
    <w:uiPriority w:val="39"/>
    <w:unhideWhenUsed/>
    <w:rsid w:val="00642753"/>
    <w:pPr>
      <w:spacing w:after="100" w:line="259" w:lineRule="auto"/>
      <w:ind w:left="660"/>
    </w:pPr>
    <w:rPr>
      <w:rFonts w:ascii="Calibri" w:hAnsi="Calibri"/>
      <w:sz w:val="22"/>
      <w:szCs w:val="22"/>
      <w:lang w:eastAsia="sl-SI"/>
    </w:rPr>
  </w:style>
  <w:style w:type="paragraph" w:styleId="Kazalovsebine5">
    <w:name w:val="toc 5"/>
    <w:basedOn w:val="Navaden"/>
    <w:next w:val="Navaden"/>
    <w:autoRedefine/>
    <w:uiPriority w:val="39"/>
    <w:unhideWhenUsed/>
    <w:rsid w:val="00642753"/>
    <w:pPr>
      <w:spacing w:after="100" w:line="259" w:lineRule="auto"/>
      <w:ind w:left="880"/>
    </w:pPr>
    <w:rPr>
      <w:rFonts w:ascii="Calibri" w:hAnsi="Calibri"/>
      <w:sz w:val="22"/>
      <w:szCs w:val="22"/>
      <w:lang w:eastAsia="sl-SI"/>
    </w:rPr>
  </w:style>
  <w:style w:type="paragraph" w:styleId="Kazalovsebine6">
    <w:name w:val="toc 6"/>
    <w:basedOn w:val="Navaden"/>
    <w:next w:val="Navaden"/>
    <w:autoRedefine/>
    <w:uiPriority w:val="39"/>
    <w:unhideWhenUsed/>
    <w:rsid w:val="00642753"/>
    <w:pPr>
      <w:spacing w:after="100" w:line="259" w:lineRule="auto"/>
      <w:ind w:left="1100"/>
    </w:pPr>
    <w:rPr>
      <w:rFonts w:ascii="Calibri" w:hAnsi="Calibri"/>
      <w:sz w:val="22"/>
      <w:szCs w:val="22"/>
      <w:lang w:eastAsia="sl-SI"/>
    </w:rPr>
  </w:style>
  <w:style w:type="paragraph" w:styleId="Kazalovsebine7">
    <w:name w:val="toc 7"/>
    <w:basedOn w:val="Navaden"/>
    <w:next w:val="Navaden"/>
    <w:autoRedefine/>
    <w:uiPriority w:val="39"/>
    <w:unhideWhenUsed/>
    <w:rsid w:val="00642753"/>
    <w:pPr>
      <w:spacing w:after="100" w:line="259" w:lineRule="auto"/>
      <w:ind w:left="1320"/>
    </w:pPr>
    <w:rPr>
      <w:rFonts w:ascii="Calibri" w:hAnsi="Calibri"/>
      <w:sz w:val="22"/>
      <w:szCs w:val="22"/>
      <w:lang w:eastAsia="sl-SI"/>
    </w:rPr>
  </w:style>
  <w:style w:type="paragraph" w:styleId="Kazalovsebine8">
    <w:name w:val="toc 8"/>
    <w:basedOn w:val="Navaden"/>
    <w:next w:val="Navaden"/>
    <w:autoRedefine/>
    <w:uiPriority w:val="39"/>
    <w:unhideWhenUsed/>
    <w:rsid w:val="00642753"/>
    <w:pPr>
      <w:spacing w:after="100" w:line="259" w:lineRule="auto"/>
      <w:ind w:left="1540"/>
    </w:pPr>
    <w:rPr>
      <w:rFonts w:ascii="Calibri" w:hAnsi="Calibri"/>
      <w:sz w:val="22"/>
      <w:szCs w:val="22"/>
      <w:lang w:eastAsia="sl-SI"/>
    </w:rPr>
  </w:style>
  <w:style w:type="paragraph" w:styleId="Kazalovsebine9">
    <w:name w:val="toc 9"/>
    <w:basedOn w:val="Navaden"/>
    <w:next w:val="Navaden"/>
    <w:autoRedefine/>
    <w:uiPriority w:val="39"/>
    <w:unhideWhenUsed/>
    <w:rsid w:val="00642753"/>
    <w:pPr>
      <w:spacing w:after="100" w:line="259" w:lineRule="auto"/>
      <w:ind w:left="1760"/>
    </w:pPr>
    <w:rPr>
      <w:rFonts w:ascii="Calibri" w:hAnsi="Calibri"/>
      <w:sz w:val="22"/>
      <w:szCs w:val="22"/>
      <w:lang w:eastAsia="sl-SI"/>
    </w:rPr>
  </w:style>
  <w:style w:type="paragraph" w:customStyle="1" w:styleId="alineazaodstavkom0">
    <w:name w:val="alineazaodstavkom"/>
    <w:basedOn w:val="Navaden"/>
    <w:rsid w:val="00F94DAB"/>
    <w:pPr>
      <w:spacing w:before="100" w:beforeAutospacing="1" w:after="100" w:afterAutospacing="1" w:line="240" w:lineRule="auto"/>
    </w:pPr>
    <w:rPr>
      <w:rFonts w:ascii="Times New Roman" w:hAnsi="Times New Roman"/>
      <w:sz w:val="24"/>
      <w:lang w:eastAsia="sl-SI"/>
    </w:rPr>
  </w:style>
  <w:style w:type="character" w:customStyle="1" w:styleId="highlight4">
    <w:name w:val="highlight4"/>
    <w:rsid w:val="00A454E2"/>
  </w:style>
  <w:style w:type="character" w:customStyle="1" w:styleId="highlight5">
    <w:name w:val="highlight5"/>
    <w:rsid w:val="00A454E2"/>
  </w:style>
  <w:style w:type="character" w:customStyle="1" w:styleId="highlight6">
    <w:name w:val="highlight6"/>
    <w:rsid w:val="00A454E2"/>
  </w:style>
  <w:style w:type="character" w:customStyle="1" w:styleId="highlight7">
    <w:name w:val="highlight7"/>
    <w:rsid w:val="00A454E2"/>
  </w:style>
  <w:style w:type="character" w:customStyle="1" w:styleId="highlight8">
    <w:name w:val="highlight8"/>
    <w:rsid w:val="00A454E2"/>
  </w:style>
  <w:style w:type="character" w:customStyle="1" w:styleId="highlight9">
    <w:name w:val="highlight9"/>
    <w:rsid w:val="00A454E2"/>
  </w:style>
  <w:style w:type="character" w:customStyle="1" w:styleId="highlight10">
    <w:name w:val="highlight10"/>
    <w:rsid w:val="00A454E2"/>
  </w:style>
  <w:style w:type="character" w:customStyle="1" w:styleId="highlight3">
    <w:name w:val="highlight3"/>
    <w:rsid w:val="00461857"/>
  </w:style>
  <w:style w:type="character" w:customStyle="1" w:styleId="highlight0">
    <w:name w:val="highlight0"/>
    <w:rsid w:val="00461857"/>
  </w:style>
  <w:style w:type="character" w:customStyle="1" w:styleId="markedcontent">
    <w:name w:val="markedcontent"/>
    <w:basedOn w:val="Privzetapisavaodstavka"/>
    <w:rsid w:val="00FB3BA4"/>
  </w:style>
  <w:style w:type="table" w:styleId="Navadnatabela4">
    <w:name w:val="Plain Table 4"/>
    <w:basedOn w:val="Navadnatabela"/>
    <w:uiPriority w:val="44"/>
    <w:rsid w:val="004875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6992">
      <w:bodyDiv w:val="1"/>
      <w:marLeft w:val="0"/>
      <w:marRight w:val="0"/>
      <w:marTop w:val="0"/>
      <w:marBottom w:val="0"/>
      <w:divBdr>
        <w:top w:val="none" w:sz="0" w:space="0" w:color="auto"/>
        <w:left w:val="none" w:sz="0" w:space="0" w:color="auto"/>
        <w:bottom w:val="none" w:sz="0" w:space="0" w:color="auto"/>
        <w:right w:val="none" w:sz="0" w:space="0" w:color="auto"/>
      </w:divBdr>
    </w:div>
    <w:div w:id="30154969">
      <w:bodyDiv w:val="1"/>
      <w:marLeft w:val="0"/>
      <w:marRight w:val="0"/>
      <w:marTop w:val="0"/>
      <w:marBottom w:val="0"/>
      <w:divBdr>
        <w:top w:val="none" w:sz="0" w:space="0" w:color="auto"/>
        <w:left w:val="none" w:sz="0" w:space="0" w:color="auto"/>
        <w:bottom w:val="none" w:sz="0" w:space="0" w:color="auto"/>
        <w:right w:val="none" w:sz="0" w:space="0" w:color="auto"/>
      </w:divBdr>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122623483">
      <w:bodyDiv w:val="1"/>
      <w:marLeft w:val="0"/>
      <w:marRight w:val="0"/>
      <w:marTop w:val="0"/>
      <w:marBottom w:val="0"/>
      <w:divBdr>
        <w:top w:val="none" w:sz="0" w:space="0" w:color="auto"/>
        <w:left w:val="none" w:sz="0" w:space="0" w:color="auto"/>
        <w:bottom w:val="none" w:sz="0" w:space="0" w:color="auto"/>
        <w:right w:val="none" w:sz="0" w:space="0" w:color="auto"/>
      </w:divBdr>
      <w:divsChild>
        <w:div w:id="75522549">
          <w:marLeft w:val="0"/>
          <w:marRight w:val="0"/>
          <w:marTop w:val="0"/>
          <w:marBottom w:val="0"/>
          <w:divBdr>
            <w:top w:val="none" w:sz="0" w:space="0" w:color="auto"/>
            <w:left w:val="none" w:sz="0" w:space="0" w:color="auto"/>
            <w:bottom w:val="none" w:sz="0" w:space="0" w:color="auto"/>
            <w:right w:val="none" w:sz="0" w:space="0" w:color="auto"/>
          </w:divBdr>
        </w:div>
        <w:div w:id="87626085">
          <w:marLeft w:val="0"/>
          <w:marRight w:val="0"/>
          <w:marTop w:val="0"/>
          <w:marBottom w:val="0"/>
          <w:divBdr>
            <w:top w:val="none" w:sz="0" w:space="0" w:color="auto"/>
            <w:left w:val="none" w:sz="0" w:space="0" w:color="auto"/>
            <w:bottom w:val="none" w:sz="0" w:space="0" w:color="auto"/>
            <w:right w:val="none" w:sz="0" w:space="0" w:color="auto"/>
          </w:divBdr>
        </w:div>
        <w:div w:id="429862585">
          <w:marLeft w:val="0"/>
          <w:marRight w:val="0"/>
          <w:marTop w:val="0"/>
          <w:marBottom w:val="0"/>
          <w:divBdr>
            <w:top w:val="none" w:sz="0" w:space="0" w:color="auto"/>
            <w:left w:val="none" w:sz="0" w:space="0" w:color="auto"/>
            <w:bottom w:val="none" w:sz="0" w:space="0" w:color="auto"/>
            <w:right w:val="none" w:sz="0" w:space="0" w:color="auto"/>
          </w:divBdr>
        </w:div>
        <w:div w:id="434441394">
          <w:marLeft w:val="0"/>
          <w:marRight w:val="0"/>
          <w:marTop w:val="0"/>
          <w:marBottom w:val="0"/>
          <w:divBdr>
            <w:top w:val="none" w:sz="0" w:space="0" w:color="auto"/>
            <w:left w:val="none" w:sz="0" w:space="0" w:color="auto"/>
            <w:bottom w:val="none" w:sz="0" w:space="0" w:color="auto"/>
            <w:right w:val="none" w:sz="0" w:space="0" w:color="auto"/>
          </w:divBdr>
        </w:div>
        <w:div w:id="471364337">
          <w:marLeft w:val="0"/>
          <w:marRight w:val="0"/>
          <w:marTop w:val="0"/>
          <w:marBottom w:val="0"/>
          <w:divBdr>
            <w:top w:val="none" w:sz="0" w:space="0" w:color="auto"/>
            <w:left w:val="none" w:sz="0" w:space="0" w:color="auto"/>
            <w:bottom w:val="none" w:sz="0" w:space="0" w:color="auto"/>
            <w:right w:val="none" w:sz="0" w:space="0" w:color="auto"/>
          </w:divBdr>
        </w:div>
        <w:div w:id="674890246">
          <w:marLeft w:val="0"/>
          <w:marRight w:val="0"/>
          <w:marTop w:val="0"/>
          <w:marBottom w:val="0"/>
          <w:divBdr>
            <w:top w:val="none" w:sz="0" w:space="0" w:color="auto"/>
            <w:left w:val="none" w:sz="0" w:space="0" w:color="auto"/>
            <w:bottom w:val="none" w:sz="0" w:space="0" w:color="auto"/>
            <w:right w:val="none" w:sz="0" w:space="0" w:color="auto"/>
          </w:divBdr>
        </w:div>
        <w:div w:id="726760321">
          <w:marLeft w:val="0"/>
          <w:marRight w:val="0"/>
          <w:marTop w:val="0"/>
          <w:marBottom w:val="0"/>
          <w:divBdr>
            <w:top w:val="none" w:sz="0" w:space="0" w:color="auto"/>
            <w:left w:val="none" w:sz="0" w:space="0" w:color="auto"/>
            <w:bottom w:val="none" w:sz="0" w:space="0" w:color="auto"/>
            <w:right w:val="none" w:sz="0" w:space="0" w:color="auto"/>
          </w:divBdr>
        </w:div>
        <w:div w:id="979922328">
          <w:marLeft w:val="0"/>
          <w:marRight w:val="0"/>
          <w:marTop w:val="0"/>
          <w:marBottom w:val="0"/>
          <w:divBdr>
            <w:top w:val="none" w:sz="0" w:space="0" w:color="auto"/>
            <w:left w:val="none" w:sz="0" w:space="0" w:color="auto"/>
            <w:bottom w:val="none" w:sz="0" w:space="0" w:color="auto"/>
            <w:right w:val="none" w:sz="0" w:space="0" w:color="auto"/>
          </w:divBdr>
        </w:div>
        <w:div w:id="1065026777">
          <w:marLeft w:val="0"/>
          <w:marRight w:val="0"/>
          <w:marTop w:val="0"/>
          <w:marBottom w:val="0"/>
          <w:divBdr>
            <w:top w:val="none" w:sz="0" w:space="0" w:color="auto"/>
            <w:left w:val="none" w:sz="0" w:space="0" w:color="auto"/>
            <w:bottom w:val="none" w:sz="0" w:space="0" w:color="auto"/>
            <w:right w:val="none" w:sz="0" w:space="0" w:color="auto"/>
          </w:divBdr>
        </w:div>
        <w:div w:id="1278561221">
          <w:marLeft w:val="0"/>
          <w:marRight w:val="0"/>
          <w:marTop w:val="0"/>
          <w:marBottom w:val="0"/>
          <w:divBdr>
            <w:top w:val="none" w:sz="0" w:space="0" w:color="auto"/>
            <w:left w:val="none" w:sz="0" w:space="0" w:color="auto"/>
            <w:bottom w:val="none" w:sz="0" w:space="0" w:color="auto"/>
            <w:right w:val="none" w:sz="0" w:space="0" w:color="auto"/>
          </w:divBdr>
        </w:div>
        <w:div w:id="1763525557">
          <w:marLeft w:val="0"/>
          <w:marRight w:val="0"/>
          <w:marTop w:val="0"/>
          <w:marBottom w:val="0"/>
          <w:divBdr>
            <w:top w:val="none" w:sz="0" w:space="0" w:color="auto"/>
            <w:left w:val="none" w:sz="0" w:space="0" w:color="auto"/>
            <w:bottom w:val="none" w:sz="0" w:space="0" w:color="auto"/>
            <w:right w:val="none" w:sz="0" w:space="0" w:color="auto"/>
          </w:divBdr>
        </w:div>
        <w:div w:id="2075733666">
          <w:marLeft w:val="0"/>
          <w:marRight w:val="0"/>
          <w:marTop w:val="0"/>
          <w:marBottom w:val="0"/>
          <w:divBdr>
            <w:top w:val="none" w:sz="0" w:space="0" w:color="auto"/>
            <w:left w:val="none" w:sz="0" w:space="0" w:color="auto"/>
            <w:bottom w:val="none" w:sz="0" w:space="0" w:color="auto"/>
            <w:right w:val="none" w:sz="0" w:space="0" w:color="auto"/>
          </w:divBdr>
        </w:div>
        <w:div w:id="2137214162">
          <w:marLeft w:val="0"/>
          <w:marRight w:val="0"/>
          <w:marTop w:val="0"/>
          <w:marBottom w:val="0"/>
          <w:divBdr>
            <w:top w:val="none" w:sz="0" w:space="0" w:color="auto"/>
            <w:left w:val="none" w:sz="0" w:space="0" w:color="auto"/>
            <w:bottom w:val="none" w:sz="0" w:space="0" w:color="auto"/>
            <w:right w:val="none" w:sz="0" w:space="0" w:color="auto"/>
          </w:divBdr>
        </w:div>
      </w:divsChild>
    </w:div>
    <w:div w:id="137960270">
      <w:bodyDiv w:val="1"/>
      <w:marLeft w:val="0"/>
      <w:marRight w:val="0"/>
      <w:marTop w:val="0"/>
      <w:marBottom w:val="0"/>
      <w:divBdr>
        <w:top w:val="none" w:sz="0" w:space="0" w:color="auto"/>
        <w:left w:val="none" w:sz="0" w:space="0" w:color="auto"/>
        <w:bottom w:val="none" w:sz="0" w:space="0" w:color="auto"/>
        <w:right w:val="none" w:sz="0" w:space="0" w:color="auto"/>
      </w:divBdr>
    </w:div>
    <w:div w:id="202669053">
      <w:bodyDiv w:val="1"/>
      <w:marLeft w:val="0"/>
      <w:marRight w:val="0"/>
      <w:marTop w:val="0"/>
      <w:marBottom w:val="0"/>
      <w:divBdr>
        <w:top w:val="none" w:sz="0" w:space="0" w:color="auto"/>
        <w:left w:val="none" w:sz="0" w:space="0" w:color="auto"/>
        <w:bottom w:val="none" w:sz="0" w:space="0" w:color="auto"/>
        <w:right w:val="none" w:sz="0" w:space="0" w:color="auto"/>
      </w:divBdr>
    </w:div>
    <w:div w:id="204173832">
      <w:bodyDiv w:val="1"/>
      <w:marLeft w:val="0"/>
      <w:marRight w:val="0"/>
      <w:marTop w:val="0"/>
      <w:marBottom w:val="0"/>
      <w:divBdr>
        <w:top w:val="none" w:sz="0" w:space="0" w:color="auto"/>
        <w:left w:val="none" w:sz="0" w:space="0" w:color="auto"/>
        <w:bottom w:val="none" w:sz="0" w:space="0" w:color="auto"/>
        <w:right w:val="none" w:sz="0" w:space="0" w:color="auto"/>
      </w:divBdr>
      <w:divsChild>
        <w:div w:id="2037003521">
          <w:marLeft w:val="0"/>
          <w:marRight w:val="0"/>
          <w:marTop w:val="0"/>
          <w:marBottom w:val="0"/>
          <w:divBdr>
            <w:top w:val="none" w:sz="0" w:space="0" w:color="auto"/>
            <w:left w:val="none" w:sz="0" w:space="0" w:color="auto"/>
            <w:bottom w:val="none" w:sz="0" w:space="0" w:color="auto"/>
            <w:right w:val="none" w:sz="0" w:space="0" w:color="auto"/>
          </w:divBdr>
          <w:divsChild>
            <w:div w:id="1580750664">
              <w:marLeft w:val="0"/>
              <w:marRight w:val="0"/>
              <w:marTop w:val="0"/>
              <w:marBottom w:val="0"/>
              <w:divBdr>
                <w:top w:val="none" w:sz="0" w:space="0" w:color="auto"/>
                <w:left w:val="none" w:sz="0" w:space="0" w:color="auto"/>
                <w:bottom w:val="none" w:sz="0" w:space="0" w:color="auto"/>
                <w:right w:val="none" w:sz="0" w:space="0" w:color="auto"/>
              </w:divBdr>
              <w:divsChild>
                <w:div w:id="743338561">
                  <w:marLeft w:val="0"/>
                  <w:marRight w:val="0"/>
                  <w:marTop w:val="0"/>
                  <w:marBottom w:val="0"/>
                  <w:divBdr>
                    <w:top w:val="none" w:sz="0" w:space="0" w:color="auto"/>
                    <w:left w:val="none" w:sz="0" w:space="0" w:color="auto"/>
                    <w:bottom w:val="none" w:sz="0" w:space="0" w:color="auto"/>
                    <w:right w:val="none" w:sz="0" w:space="0" w:color="auto"/>
                  </w:divBdr>
                  <w:divsChild>
                    <w:div w:id="671302418">
                      <w:marLeft w:val="0"/>
                      <w:marRight w:val="0"/>
                      <w:marTop w:val="0"/>
                      <w:marBottom w:val="0"/>
                      <w:divBdr>
                        <w:top w:val="none" w:sz="0" w:space="0" w:color="auto"/>
                        <w:left w:val="none" w:sz="0" w:space="0" w:color="auto"/>
                        <w:bottom w:val="none" w:sz="0" w:space="0" w:color="auto"/>
                        <w:right w:val="none" w:sz="0" w:space="0" w:color="auto"/>
                      </w:divBdr>
                    </w:div>
                  </w:divsChild>
                </w:div>
                <w:div w:id="779027734">
                  <w:marLeft w:val="0"/>
                  <w:marRight w:val="0"/>
                  <w:marTop w:val="0"/>
                  <w:marBottom w:val="0"/>
                  <w:divBdr>
                    <w:top w:val="none" w:sz="0" w:space="0" w:color="auto"/>
                    <w:left w:val="none" w:sz="0" w:space="0" w:color="auto"/>
                    <w:bottom w:val="none" w:sz="0" w:space="0" w:color="auto"/>
                    <w:right w:val="none" w:sz="0" w:space="0" w:color="auto"/>
                  </w:divBdr>
                  <w:divsChild>
                    <w:div w:id="1100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370520">
      <w:bodyDiv w:val="1"/>
      <w:marLeft w:val="0"/>
      <w:marRight w:val="0"/>
      <w:marTop w:val="0"/>
      <w:marBottom w:val="0"/>
      <w:divBdr>
        <w:top w:val="none" w:sz="0" w:space="0" w:color="auto"/>
        <w:left w:val="none" w:sz="0" w:space="0" w:color="auto"/>
        <w:bottom w:val="none" w:sz="0" w:space="0" w:color="auto"/>
        <w:right w:val="none" w:sz="0" w:space="0" w:color="auto"/>
      </w:divBdr>
      <w:divsChild>
        <w:div w:id="360978854">
          <w:marLeft w:val="0"/>
          <w:marRight w:val="0"/>
          <w:marTop w:val="0"/>
          <w:marBottom w:val="0"/>
          <w:divBdr>
            <w:top w:val="none" w:sz="0" w:space="0" w:color="auto"/>
            <w:left w:val="none" w:sz="0" w:space="0" w:color="auto"/>
            <w:bottom w:val="none" w:sz="0" w:space="0" w:color="auto"/>
            <w:right w:val="none" w:sz="0" w:space="0" w:color="auto"/>
          </w:divBdr>
        </w:div>
      </w:divsChild>
    </w:div>
    <w:div w:id="260264027">
      <w:bodyDiv w:val="1"/>
      <w:marLeft w:val="0"/>
      <w:marRight w:val="0"/>
      <w:marTop w:val="0"/>
      <w:marBottom w:val="0"/>
      <w:divBdr>
        <w:top w:val="none" w:sz="0" w:space="0" w:color="auto"/>
        <w:left w:val="none" w:sz="0" w:space="0" w:color="auto"/>
        <w:bottom w:val="none" w:sz="0" w:space="0" w:color="auto"/>
        <w:right w:val="none" w:sz="0" w:space="0" w:color="auto"/>
      </w:divBdr>
    </w:div>
    <w:div w:id="283268109">
      <w:bodyDiv w:val="1"/>
      <w:marLeft w:val="0"/>
      <w:marRight w:val="0"/>
      <w:marTop w:val="0"/>
      <w:marBottom w:val="0"/>
      <w:divBdr>
        <w:top w:val="none" w:sz="0" w:space="0" w:color="auto"/>
        <w:left w:val="none" w:sz="0" w:space="0" w:color="auto"/>
        <w:bottom w:val="none" w:sz="0" w:space="0" w:color="auto"/>
        <w:right w:val="none" w:sz="0" w:space="0" w:color="auto"/>
      </w:divBdr>
      <w:divsChild>
        <w:div w:id="634919399">
          <w:marLeft w:val="0"/>
          <w:marRight w:val="0"/>
          <w:marTop w:val="0"/>
          <w:marBottom w:val="0"/>
          <w:divBdr>
            <w:top w:val="none" w:sz="0" w:space="0" w:color="auto"/>
            <w:left w:val="none" w:sz="0" w:space="0" w:color="auto"/>
            <w:bottom w:val="none" w:sz="0" w:space="0" w:color="auto"/>
            <w:right w:val="none" w:sz="0" w:space="0" w:color="auto"/>
          </w:divBdr>
        </w:div>
        <w:div w:id="819881645">
          <w:marLeft w:val="0"/>
          <w:marRight w:val="0"/>
          <w:marTop w:val="0"/>
          <w:marBottom w:val="0"/>
          <w:divBdr>
            <w:top w:val="none" w:sz="0" w:space="0" w:color="auto"/>
            <w:left w:val="none" w:sz="0" w:space="0" w:color="auto"/>
            <w:bottom w:val="none" w:sz="0" w:space="0" w:color="auto"/>
            <w:right w:val="none" w:sz="0" w:space="0" w:color="auto"/>
          </w:divBdr>
        </w:div>
        <w:div w:id="1238252302">
          <w:marLeft w:val="0"/>
          <w:marRight w:val="0"/>
          <w:marTop w:val="0"/>
          <w:marBottom w:val="0"/>
          <w:divBdr>
            <w:top w:val="none" w:sz="0" w:space="0" w:color="auto"/>
            <w:left w:val="none" w:sz="0" w:space="0" w:color="auto"/>
            <w:bottom w:val="none" w:sz="0" w:space="0" w:color="auto"/>
            <w:right w:val="none" w:sz="0" w:space="0" w:color="auto"/>
          </w:divBdr>
        </w:div>
      </w:divsChild>
    </w:div>
    <w:div w:id="370229952">
      <w:bodyDiv w:val="1"/>
      <w:marLeft w:val="0"/>
      <w:marRight w:val="0"/>
      <w:marTop w:val="0"/>
      <w:marBottom w:val="0"/>
      <w:divBdr>
        <w:top w:val="none" w:sz="0" w:space="0" w:color="auto"/>
        <w:left w:val="none" w:sz="0" w:space="0" w:color="auto"/>
        <w:bottom w:val="none" w:sz="0" w:space="0" w:color="auto"/>
        <w:right w:val="none" w:sz="0" w:space="0" w:color="auto"/>
      </w:divBdr>
    </w:div>
    <w:div w:id="389621041">
      <w:bodyDiv w:val="1"/>
      <w:marLeft w:val="0"/>
      <w:marRight w:val="0"/>
      <w:marTop w:val="0"/>
      <w:marBottom w:val="0"/>
      <w:divBdr>
        <w:top w:val="none" w:sz="0" w:space="0" w:color="auto"/>
        <w:left w:val="none" w:sz="0" w:space="0" w:color="auto"/>
        <w:bottom w:val="none" w:sz="0" w:space="0" w:color="auto"/>
        <w:right w:val="none" w:sz="0" w:space="0" w:color="auto"/>
      </w:divBdr>
    </w:div>
    <w:div w:id="584462831">
      <w:bodyDiv w:val="1"/>
      <w:marLeft w:val="0"/>
      <w:marRight w:val="0"/>
      <w:marTop w:val="0"/>
      <w:marBottom w:val="0"/>
      <w:divBdr>
        <w:top w:val="none" w:sz="0" w:space="0" w:color="auto"/>
        <w:left w:val="none" w:sz="0" w:space="0" w:color="auto"/>
        <w:bottom w:val="none" w:sz="0" w:space="0" w:color="auto"/>
        <w:right w:val="none" w:sz="0" w:space="0" w:color="auto"/>
      </w:divBdr>
    </w:div>
    <w:div w:id="610550270">
      <w:bodyDiv w:val="1"/>
      <w:marLeft w:val="0"/>
      <w:marRight w:val="0"/>
      <w:marTop w:val="0"/>
      <w:marBottom w:val="0"/>
      <w:divBdr>
        <w:top w:val="none" w:sz="0" w:space="0" w:color="auto"/>
        <w:left w:val="none" w:sz="0" w:space="0" w:color="auto"/>
        <w:bottom w:val="none" w:sz="0" w:space="0" w:color="auto"/>
        <w:right w:val="none" w:sz="0" w:space="0" w:color="auto"/>
      </w:divBdr>
    </w:div>
    <w:div w:id="617299644">
      <w:bodyDiv w:val="1"/>
      <w:marLeft w:val="0"/>
      <w:marRight w:val="0"/>
      <w:marTop w:val="0"/>
      <w:marBottom w:val="0"/>
      <w:divBdr>
        <w:top w:val="none" w:sz="0" w:space="0" w:color="auto"/>
        <w:left w:val="none" w:sz="0" w:space="0" w:color="auto"/>
        <w:bottom w:val="none" w:sz="0" w:space="0" w:color="auto"/>
        <w:right w:val="none" w:sz="0" w:space="0" w:color="auto"/>
      </w:divBdr>
      <w:divsChild>
        <w:div w:id="1114835115">
          <w:marLeft w:val="0"/>
          <w:marRight w:val="0"/>
          <w:marTop w:val="0"/>
          <w:marBottom w:val="0"/>
          <w:divBdr>
            <w:top w:val="none" w:sz="0" w:space="0" w:color="auto"/>
            <w:left w:val="none" w:sz="0" w:space="0" w:color="auto"/>
            <w:bottom w:val="none" w:sz="0" w:space="0" w:color="auto"/>
            <w:right w:val="none" w:sz="0" w:space="0" w:color="auto"/>
          </w:divBdr>
        </w:div>
        <w:div w:id="1246384256">
          <w:marLeft w:val="0"/>
          <w:marRight w:val="0"/>
          <w:marTop w:val="0"/>
          <w:marBottom w:val="0"/>
          <w:divBdr>
            <w:top w:val="none" w:sz="0" w:space="0" w:color="auto"/>
            <w:left w:val="none" w:sz="0" w:space="0" w:color="auto"/>
            <w:bottom w:val="none" w:sz="0" w:space="0" w:color="auto"/>
            <w:right w:val="none" w:sz="0" w:space="0" w:color="auto"/>
          </w:divBdr>
        </w:div>
        <w:div w:id="1358852756">
          <w:marLeft w:val="0"/>
          <w:marRight w:val="0"/>
          <w:marTop w:val="0"/>
          <w:marBottom w:val="0"/>
          <w:divBdr>
            <w:top w:val="none" w:sz="0" w:space="0" w:color="auto"/>
            <w:left w:val="none" w:sz="0" w:space="0" w:color="auto"/>
            <w:bottom w:val="none" w:sz="0" w:space="0" w:color="auto"/>
            <w:right w:val="none" w:sz="0" w:space="0" w:color="auto"/>
          </w:divBdr>
        </w:div>
        <w:div w:id="1567645691">
          <w:marLeft w:val="0"/>
          <w:marRight w:val="0"/>
          <w:marTop w:val="0"/>
          <w:marBottom w:val="0"/>
          <w:divBdr>
            <w:top w:val="none" w:sz="0" w:space="0" w:color="auto"/>
            <w:left w:val="none" w:sz="0" w:space="0" w:color="auto"/>
            <w:bottom w:val="none" w:sz="0" w:space="0" w:color="auto"/>
            <w:right w:val="none" w:sz="0" w:space="0" w:color="auto"/>
          </w:divBdr>
        </w:div>
      </w:divsChild>
    </w:div>
    <w:div w:id="621033368">
      <w:bodyDiv w:val="1"/>
      <w:marLeft w:val="0"/>
      <w:marRight w:val="0"/>
      <w:marTop w:val="0"/>
      <w:marBottom w:val="0"/>
      <w:divBdr>
        <w:top w:val="none" w:sz="0" w:space="0" w:color="auto"/>
        <w:left w:val="none" w:sz="0" w:space="0" w:color="auto"/>
        <w:bottom w:val="none" w:sz="0" w:space="0" w:color="auto"/>
        <w:right w:val="none" w:sz="0" w:space="0" w:color="auto"/>
      </w:divBdr>
    </w:div>
    <w:div w:id="630214826">
      <w:bodyDiv w:val="1"/>
      <w:marLeft w:val="0"/>
      <w:marRight w:val="0"/>
      <w:marTop w:val="0"/>
      <w:marBottom w:val="0"/>
      <w:divBdr>
        <w:top w:val="none" w:sz="0" w:space="0" w:color="auto"/>
        <w:left w:val="none" w:sz="0" w:space="0" w:color="auto"/>
        <w:bottom w:val="none" w:sz="0" w:space="0" w:color="auto"/>
        <w:right w:val="none" w:sz="0" w:space="0" w:color="auto"/>
      </w:divBdr>
    </w:div>
    <w:div w:id="661468720">
      <w:bodyDiv w:val="1"/>
      <w:marLeft w:val="0"/>
      <w:marRight w:val="0"/>
      <w:marTop w:val="0"/>
      <w:marBottom w:val="0"/>
      <w:divBdr>
        <w:top w:val="none" w:sz="0" w:space="0" w:color="auto"/>
        <w:left w:val="none" w:sz="0" w:space="0" w:color="auto"/>
        <w:bottom w:val="none" w:sz="0" w:space="0" w:color="auto"/>
        <w:right w:val="none" w:sz="0" w:space="0" w:color="auto"/>
      </w:divBdr>
      <w:divsChild>
        <w:div w:id="551691377">
          <w:marLeft w:val="0"/>
          <w:marRight w:val="0"/>
          <w:marTop w:val="0"/>
          <w:marBottom w:val="0"/>
          <w:divBdr>
            <w:top w:val="none" w:sz="0" w:space="0" w:color="auto"/>
            <w:left w:val="none" w:sz="0" w:space="0" w:color="auto"/>
            <w:bottom w:val="none" w:sz="0" w:space="0" w:color="auto"/>
            <w:right w:val="none" w:sz="0" w:space="0" w:color="auto"/>
          </w:divBdr>
        </w:div>
        <w:div w:id="2005665893">
          <w:marLeft w:val="0"/>
          <w:marRight w:val="0"/>
          <w:marTop w:val="0"/>
          <w:marBottom w:val="0"/>
          <w:divBdr>
            <w:top w:val="none" w:sz="0" w:space="0" w:color="auto"/>
            <w:left w:val="none" w:sz="0" w:space="0" w:color="auto"/>
            <w:bottom w:val="none" w:sz="0" w:space="0" w:color="auto"/>
            <w:right w:val="none" w:sz="0" w:space="0" w:color="auto"/>
          </w:divBdr>
        </w:div>
      </w:divsChild>
    </w:div>
    <w:div w:id="666134746">
      <w:bodyDiv w:val="1"/>
      <w:marLeft w:val="0"/>
      <w:marRight w:val="0"/>
      <w:marTop w:val="0"/>
      <w:marBottom w:val="0"/>
      <w:divBdr>
        <w:top w:val="none" w:sz="0" w:space="0" w:color="auto"/>
        <w:left w:val="none" w:sz="0" w:space="0" w:color="auto"/>
        <w:bottom w:val="none" w:sz="0" w:space="0" w:color="auto"/>
        <w:right w:val="none" w:sz="0" w:space="0" w:color="auto"/>
      </w:divBdr>
      <w:divsChild>
        <w:div w:id="23141909">
          <w:marLeft w:val="0"/>
          <w:marRight w:val="0"/>
          <w:marTop w:val="0"/>
          <w:marBottom w:val="0"/>
          <w:divBdr>
            <w:top w:val="none" w:sz="0" w:space="0" w:color="auto"/>
            <w:left w:val="none" w:sz="0" w:space="0" w:color="auto"/>
            <w:bottom w:val="none" w:sz="0" w:space="0" w:color="auto"/>
            <w:right w:val="none" w:sz="0" w:space="0" w:color="auto"/>
          </w:divBdr>
        </w:div>
        <w:div w:id="64035766">
          <w:marLeft w:val="0"/>
          <w:marRight w:val="0"/>
          <w:marTop w:val="0"/>
          <w:marBottom w:val="0"/>
          <w:divBdr>
            <w:top w:val="none" w:sz="0" w:space="0" w:color="auto"/>
            <w:left w:val="none" w:sz="0" w:space="0" w:color="auto"/>
            <w:bottom w:val="none" w:sz="0" w:space="0" w:color="auto"/>
            <w:right w:val="none" w:sz="0" w:space="0" w:color="auto"/>
          </w:divBdr>
        </w:div>
        <w:div w:id="256990279">
          <w:marLeft w:val="0"/>
          <w:marRight w:val="0"/>
          <w:marTop w:val="0"/>
          <w:marBottom w:val="0"/>
          <w:divBdr>
            <w:top w:val="none" w:sz="0" w:space="0" w:color="auto"/>
            <w:left w:val="none" w:sz="0" w:space="0" w:color="auto"/>
            <w:bottom w:val="none" w:sz="0" w:space="0" w:color="auto"/>
            <w:right w:val="none" w:sz="0" w:space="0" w:color="auto"/>
          </w:divBdr>
        </w:div>
        <w:div w:id="347099160">
          <w:marLeft w:val="0"/>
          <w:marRight w:val="0"/>
          <w:marTop w:val="0"/>
          <w:marBottom w:val="0"/>
          <w:divBdr>
            <w:top w:val="none" w:sz="0" w:space="0" w:color="auto"/>
            <w:left w:val="none" w:sz="0" w:space="0" w:color="auto"/>
            <w:bottom w:val="none" w:sz="0" w:space="0" w:color="auto"/>
            <w:right w:val="none" w:sz="0" w:space="0" w:color="auto"/>
          </w:divBdr>
        </w:div>
        <w:div w:id="471559135">
          <w:marLeft w:val="0"/>
          <w:marRight w:val="0"/>
          <w:marTop w:val="0"/>
          <w:marBottom w:val="0"/>
          <w:divBdr>
            <w:top w:val="none" w:sz="0" w:space="0" w:color="auto"/>
            <w:left w:val="none" w:sz="0" w:space="0" w:color="auto"/>
            <w:bottom w:val="none" w:sz="0" w:space="0" w:color="auto"/>
            <w:right w:val="none" w:sz="0" w:space="0" w:color="auto"/>
          </w:divBdr>
        </w:div>
        <w:div w:id="491915049">
          <w:marLeft w:val="0"/>
          <w:marRight w:val="0"/>
          <w:marTop w:val="0"/>
          <w:marBottom w:val="0"/>
          <w:divBdr>
            <w:top w:val="none" w:sz="0" w:space="0" w:color="auto"/>
            <w:left w:val="none" w:sz="0" w:space="0" w:color="auto"/>
            <w:bottom w:val="none" w:sz="0" w:space="0" w:color="auto"/>
            <w:right w:val="none" w:sz="0" w:space="0" w:color="auto"/>
          </w:divBdr>
        </w:div>
        <w:div w:id="548687309">
          <w:marLeft w:val="0"/>
          <w:marRight w:val="0"/>
          <w:marTop w:val="0"/>
          <w:marBottom w:val="0"/>
          <w:divBdr>
            <w:top w:val="none" w:sz="0" w:space="0" w:color="auto"/>
            <w:left w:val="none" w:sz="0" w:space="0" w:color="auto"/>
            <w:bottom w:val="none" w:sz="0" w:space="0" w:color="auto"/>
            <w:right w:val="none" w:sz="0" w:space="0" w:color="auto"/>
          </w:divBdr>
        </w:div>
        <w:div w:id="581524260">
          <w:marLeft w:val="0"/>
          <w:marRight w:val="0"/>
          <w:marTop w:val="0"/>
          <w:marBottom w:val="0"/>
          <w:divBdr>
            <w:top w:val="none" w:sz="0" w:space="0" w:color="auto"/>
            <w:left w:val="none" w:sz="0" w:space="0" w:color="auto"/>
            <w:bottom w:val="none" w:sz="0" w:space="0" w:color="auto"/>
            <w:right w:val="none" w:sz="0" w:space="0" w:color="auto"/>
          </w:divBdr>
        </w:div>
        <w:div w:id="595019593">
          <w:marLeft w:val="0"/>
          <w:marRight w:val="0"/>
          <w:marTop w:val="0"/>
          <w:marBottom w:val="0"/>
          <w:divBdr>
            <w:top w:val="none" w:sz="0" w:space="0" w:color="auto"/>
            <w:left w:val="none" w:sz="0" w:space="0" w:color="auto"/>
            <w:bottom w:val="none" w:sz="0" w:space="0" w:color="auto"/>
            <w:right w:val="none" w:sz="0" w:space="0" w:color="auto"/>
          </w:divBdr>
        </w:div>
        <w:div w:id="1110860517">
          <w:marLeft w:val="0"/>
          <w:marRight w:val="0"/>
          <w:marTop w:val="0"/>
          <w:marBottom w:val="0"/>
          <w:divBdr>
            <w:top w:val="none" w:sz="0" w:space="0" w:color="auto"/>
            <w:left w:val="none" w:sz="0" w:space="0" w:color="auto"/>
            <w:bottom w:val="none" w:sz="0" w:space="0" w:color="auto"/>
            <w:right w:val="none" w:sz="0" w:space="0" w:color="auto"/>
          </w:divBdr>
        </w:div>
        <w:div w:id="1163084679">
          <w:marLeft w:val="0"/>
          <w:marRight w:val="0"/>
          <w:marTop w:val="0"/>
          <w:marBottom w:val="0"/>
          <w:divBdr>
            <w:top w:val="none" w:sz="0" w:space="0" w:color="auto"/>
            <w:left w:val="none" w:sz="0" w:space="0" w:color="auto"/>
            <w:bottom w:val="none" w:sz="0" w:space="0" w:color="auto"/>
            <w:right w:val="none" w:sz="0" w:space="0" w:color="auto"/>
          </w:divBdr>
        </w:div>
        <w:div w:id="1169178298">
          <w:marLeft w:val="0"/>
          <w:marRight w:val="0"/>
          <w:marTop w:val="0"/>
          <w:marBottom w:val="0"/>
          <w:divBdr>
            <w:top w:val="none" w:sz="0" w:space="0" w:color="auto"/>
            <w:left w:val="none" w:sz="0" w:space="0" w:color="auto"/>
            <w:bottom w:val="none" w:sz="0" w:space="0" w:color="auto"/>
            <w:right w:val="none" w:sz="0" w:space="0" w:color="auto"/>
          </w:divBdr>
        </w:div>
        <w:div w:id="1285624658">
          <w:marLeft w:val="0"/>
          <w:marRight w:val="0"/>
          <w:marTop w:val="0"/>
          <w:marBottom w:val="0"/>
          <w:divBdr>
            <w:top w:val="none" w:sz="0" w:space="0" w:color="auto"/>
            <w:left w:val="none" w:sz="0" w:space="0" w:color="auto"/>
            <w:bottom w:val="none" w:sz="0" w:space="0" w:color="auto"/>
            <w:right w:val="none" w:sz="0" w:space="0" w:color="auto"/>
          </w:divBdr>
        </w:div>
        <w:div w:id="1450704973">
          <w:marLeft w:val="0"/>
          <w:marRight w:val="0"/>
          <w:marTop w:val="0"/>
          <w:marBottom w:val="0"/>
          <w:divBdr>
            <w:top w:val="none" w:sz="0" w:space="0" w:color="auto"/>
            <w:left w:val="none" w:sz="0" w:space="0" w:color="auto"/>
            <w:bottom w:val="none" w:sz="0" w:space="0" w:color="auto"/>
            <w:right w:val="none" w:sz="0" w:space="0" w:color="auto"/>
          </w:divBdr>
        </w:div>
        <w:div w:id="1462917829">
          <w:marLeft w:val="0"/>
          <w:marRight w:val="0"/>
          <w:marTop w:val="0"/>
          <w:marBottom w:val="0"/>
          <w:divBdr>
            <w:top w:val="none" w:sz="0" w:space="0" w:color="auto"/>
            <w:left w:val="none" w:sz="0" w:space="0" w:color="auto"/>
            <w:bottom w:val="none" w:sz="0" w:space="0" w:color="auto"/>
            <w:right w:val="none" w:sz="0" w:space="0" w:color="auto"/>
          </w:divBdr>
        </w:div>
        <w:div w:id="1732190677">
          <w:marLeft w:val="0"/>
          <w:marRight w:val="0"/>
          <w:marTop w:val="0"/>
          <w:marBottom w:val="0"/>
          <w:divBdr>
            <w:top w:val="none" w:sz="0" w:space="0" w:color="auto"/>
            <w:left w:val="none" w:sz="0" w:space="0" w:color="auto"/>
            <w:bottom w:val="none" w:sz="0" w:space="0" w:color="auto"/>
            <w:right w:val="none" w:sz="0" w:space="0" w:color="auto"/>
          </w:divBdr>
        </w:div>
        <w:div w:id="1949894851">
          <w:marLeft w:val="0"/>
          <w:marRight w:val="0"/>
          <w:marTop w:val="0"/>
          <w:marBottom w:val="0"/>
          <w:divBdr>
            <w:top w:val="none" w:sz="0" w:space="0" w:color="auto"/>
            <w:left w:val="none" w:sz="0" w:space="0" w:color="auto"/>
            <w:bottom w:val="none" w:sz="0" w:space="0" w:color="auto"/>
            <w:right w:val="none" w:sz="0" w:space="0" w:color="auto"/>
          </w:divBdr>
        </w:div>
      </w:divsChild>
    </w:div>
    <w:div w:id="693530987">
      <w:bodyDiv w:val="1"/>
      <w:marLeft w:val="0"/>
      <w:marRight w:val="0"/>
      <w:marTop w:val="0"/>
      <w:marBottom w:val="0"/>
      <w:divBdr>
        <w:top w:val="none" w:sz="0" w:space="0" w:color="auto"/>
        <w:left w:val="none" w:sz="0" w:space="0" w:color="auto"/>
        <w:bottom w:val="none" w:sz="0" w:space="0" w:color="auto"/>
        <w:right w:val="none" w:sz="0" w:space="0" w:color="auto"/>
      </w:divBdr>
      <w:divsChild>
        <w:div w:id="34281488">
          <w:marLeft w:val="0"/>
          <w:marRight w:val="0"/>
          <w:marTop w:val="0"/>
          <w:marBottom w:val="0"/>
          <w:divBdr>
            <w:top w:val="none" w:sz="0" w:space="0" w:color="auto"/>
            <w:left w:val="none" w:sz="0" w:space="0" w:color="auto"/>
            <w:bottom w:val="none" w:sz="0" w:space="0" w:color="auto"/>
            <w:right w:val="none" w:sz="0" w:space="0" w:color="auto"/>
          </w:divBdr>
        </w:div>
        <w:div w:id="249044971">
          <w:marLeft w:val="0"/>
          <w:marRight w:val="0"/>
          <w:marTop w:val="0"/>
          <w:marBottom w:val="0"/>
          <w:divBdr>
            <w:top w:val="none" w:sz="0" w:space="0" w:color="auto"/>
            <w:left w:val="none" w:sz="0" w:space="0" w:color="auto"/>
            <w:bottom w:val="none" w:sz="0" w:space="0" w:color="auto"/>
            <w:right w:val="none" w:sz="0" w:space="0" w:color="auto"/>
          </w:divBdr>
        </w:div>
        <w:div w:id="1140879972">
          <w:marLeft w:val="0"/>
          <w:marRight w:val="0"/>
          <w:marTop w:val="0"/>
          <w:marBottom w:val="0"/>
          <w:divBdr>
            <w:top w:val="none" w:sz="0" w:space="0" w:color="auto"/>
            <w:left w:val="none" w:sz="0" w:space="0" w:color="auto"/>
            <w:bottom w:val="none" w:sz="0" w:space="0" w:color="auto"/>
            <w:right w:val="none" w:sz="0" w:space="0" w:color="auto"/>
          </w:divBdr>
        </w:div>
      </w:divsChild>
    </w:div>
    <w:div w:id="717433866">
      <w:bodyDiv w:val="1"/>
      <w:marLeft w:val="0"/>
      <w:marRight w:val="0"/>
      <w:marTop w:val="0"/>
      <w:marBottom w:val="0"/>
      <w:divBdr>
        <w:top w:val="none" w:sz="0" w:space="0" w:color="auto"/>
        <w:left w:val="none" w:sz="0" w:space="0" w:color="auto"/>
        <w:bottom w:val="none" w:sz="0" w:space="0" w:color="auto"/>
        <w:right w:val="none" w:sz="0" w:space="0" w:color="auto"/>
      </w:divBdr>
    </w:div>
    <w:div w:id="749544813">
      <w:bodyDiv w:val="1"/>
      <w:marLeft w:val="0"/>
      <w:marRight w:val="0"/>
      <w:marTop w:val="0"/>
      <w:marBottom w:val="0"/>
      <w:divBdr>
        <w:top w:val="none" w:sz="0" w:space="0" w:color="auto"/>
        <w:left w:val="none" w:sz="0" w:space="0" w:color="auto"/>
        <w:bottom w:val="none" w:sz="0" w:space="0" w:color="auto"/>
        <w:right w:val="none" w:sz="0" w:space="0" w:color="auto"/>
      </w:divBdr>
    </w:div>
    <w:div w:id="791872398">
      <w:bodyDiv w:val="1"/>
      <w:marLeft w:val="0"/>
      <w:marRight w:val="0"/>
      <w:marTop w:val="0"/>
      <w:marBottom w:val="0"/>
      <w:divBdr>
        <w:top w:val="none" w:sz="0" w:space="0" w:color="auto"/>
        <w:left w:val="none" w:sz="0" w:space="0" w:color="auto"/>
        <w:bottom w:val="none" w:sz="0" w:space="0" w:color="auto"/>
        <w:right w:val="none" w:sz="0" w:space="0" w:color="auto"/>
      </w:divBdr>
    </w:div>
    <w:div w:id="813255029">
      <w:bodyDiv w:val="1"/>
      <w:marLeft w:val="0"/>
      <w:marRight w:val="0"/>
      <w:marTop w:val="0"/>
      <w:marBottom w:val="0"/>
      <w:divBdr>
        <w:top w:val="none" w:sz="0" w:space="0" w:color="auto"/>
        <w:left w:val="none" w:sz="0" w:space="0" w:color="auto"/>
        <w:bottom w:val="none" w:sz="0" w:space="0" w:color="auto"/>
        <w:right w:val="none" w:sz="0" w:space="0" w:color="auto"/>
      </w:divBdr>
      <w:divsChild>
        <w:div w:id="163055217">
          <w:marLeft w:val="0"/>
          <w:marRight w:val="0"/>
          <w:marTop w:val="0"/>
          <w:marBottom w:val="0"/>
          <w:divBdr>
            <w:top w:val="none" w:sz="0" w:space="0" w:color="auto"/>
            <w:left w:val="none" w:sz="0" w:space="0" w:color="auto"/>
            <w:bottom w:val="none" w:sz="0" w:space="0" w:color="auto"/>
            <w:right w:val="none" w:sz="0" w:space="0" w:color="auto"/>
          </w:divBdr>
        </w:div>
        <w:div w:id="234895622">
          <w:marLeft w:val="0"/>
          <w:marRight w:val="0"/>
          <w:marTop w:val="0"/>
          <w:marBottom w:val="0"/>
          <w:divBdr>
            <w:top w:val="none" w:sz="0" w:space="0" w:color="auto"/>
            <w:left w:val="none" w:sz="0" w:space="0" w:color="auto"/>
            <w:bottom w:val="none" w:sz="0" w:space="0" w:color="auto"/>
            <w:right w:val="none" w:sz="0" w:space="0" w:color="auto"/>
          </w:divBdr>
        </w:div>
        <w:div w:id="236675403">
          <w:marLeft w:val="0"/>
          <w:marRight w:val="0"/>
          <w:marTop w:val="0"/>
          <w:marBottom w:val="0"/>
          <w:divBdr>
            <w:top w:val="none" w:sz="0" w:space="0" w:color="auto"/>
            <w:left w:val="none" w:sz="0" w:space="0" w:color="auto"/>
            <w:bottom w:val="none" w:sz="0" w:space="0" w:color="auto"/>
            <w:right w:val="none" w:sz="0" w:space="0" w:color="auto"/>
          </w:divBdr>
        </w:div>
        <w:div w:id="278536905">
          <w:marLeft w:val="0"/>
          <w:marRight w:val="0"/>
          <w:marTop w:val="0"/>
          <w:marBottom w:val="0"/>
          <w:divBdr>
            <w:top w:val="none" w:sz="0" w:space="0" w:color="auto"/>
            <w:left w:val="none" w:sz="0" w:space="0" w:color="auto"/>
            <w:bottom w:val="none" w:sz="0" w:space="0" w:color="auto"/>
            <w:right w:val="none" w:sz="0" w:space="0" w:color="auto"/>
          </w:divBdr>
        </w:div>
        <w:div w:id="456027345">
          <w:marLeft w:val="0"/>
          <w:marRight w:val="0"/>
          <w:marTop w:val="0"/>
          <w:marBottom w:val="0"/>
          <w:divBdr>
            <w:top w:val="none" w:sz="0" w:space="0" w:color="auto"/>
            <w:left w:val="none" w:sz="0" w:space="0" w:color="auto"/>
            <w:bottom w:val="none" w:sz="0" w:space="0" w:color="auto"/>
            <w:right w:val="none" w:sz="0" w:space="0" w:color="auto"/>
          </w:divBdr>
        </w:div>
        <w:div w:id="626350826">
          <w:marLeft w:val="0"/>
          <w:marRight w:val="0"/>
          <w:marTop w:val="0"/>
          <w:marBottom w:val="0"/>
          <w:divBdr>
            <w:top w:val="none" w:sz="0" w:space="0" w:color="auto"/>
            <w:left w:val="none" w:sz="0" w:space="0" w:color="auto"/>
            <w:bottom w:val="none" w:sz="0" w:space="0" w:color="auto"/>
            <w:right w:val="none" w:sz="0" w:space="0" w:color="auto"/>
          </w:divBdr>
        </w:div>
        <w:div w:id="638537585">
          <w:marLeft w:val="0"/>
          <w:marRight w:val="0"/>
          <w:marTop w:val="0"/>
          <w:marBottom w:val="0"/>
          <w:divBdr>
            <w:top w:val="none" w:sz="0" w:space="0" w:color="auto"/>
            <w:left w:val="none" w:sz="0" w:space="0" w:color="auto"/>
            <w:bottom w:val="none" w:sz="0" w:space="0" w:color="auto"/>
            <w:right w:val="none" w:sz="0" w:space="0" w:color="auto"/>
          </w:divBdr>
        </w:div>
        <w:div w:id="800878307">
          <w:marLeft w:val="0"/>
          <w:marRight w:val="0"/>
          <w:marTop w:val="0"/>
          <w:marBottom w:val="0"/>
          <w:divBdr>
            <w:top w:val="none" w:sz="0" w:space="0" w:color="auto"/>
            <w:left w:val="none" w:sz="0" w:space="0" w:color="auto"/>
            <w:bottom w:val="none" w:sz="0" w:space="0" w:color="auto"/>
            <w:right w:val="none" w:sz="0" w:space="0" w:color="auto"/>
          </w:divBdr>
        </w:div>
        <w:div w:id="980960952">
          <w:marLeft w:val="0"/>
          <w:marRight w:val="0"/>
          <w:marTop w:val="0"/>
          <w:marBottom w:val="0"/>
          <w:divBdr>
            <w:top w:val="none" w:sz="0" w:space="0" w:color="auto"/>
            <w:left w:val="none" w:sz="0" w:space="0" w:color="auto"/>
            <w:bottom w:val="none" w:sz="0" w:space="0" w:color="auto"/>
            <w:right w:val="none" w:sz="0" w:space="0" w:color="auto"/>
          </w:divBdr>
        </w:div>
        <w:div w:id="1014961052">
          <w:marLeft w:val="0"/>
          <w:marRight w:val="0"/>
          <w:marTop w:val="0"/>
          <w:marBottom w:val="0"/>
          <w:divBdr>
            <w:top w:val="none" w:sz="0" w:space="0" w:color="auto"/>
            <w:left w:val="none" w:sz="0" w:space="0" w:color="auto"/>
            <w:bottom w:val="none" w:sz="0" w:space="0" w:color="auto"/>
            <w:right w:val="none" w:sz="0" w:space="0" w:color="auto"/>
          </w:divBdr>
        </w:div>
        <w:div w:id="1268923265">
          <w:marLeft w:val="0"/>
          <w:marRight w:val="0"/>
          <w:marTop w:val="0"/>
          <w:marBottom w:val="0"/>
          <w:divBdr>
            <w:top w:val="none" w:sz="0" w:space="0" w:color="auto"/>
            <w:left w:val="none" w:sz="0" w:space="0" w:color="auto"/>
            <w:bottom w:val="none" w:sz="0" w:space="0" w:color="auto"/>
            <w:right w:val="none" w:sz="0" w:space="0" w:color="auto"/>
          </w:divBdr>
        </w:div>
        <w:div w:id="1641886608">
          <w:marLeft w:val="0"/>
          <w:marRight w:val="0"/>
          <w:marTop w:val="0"/>
          <w:marBottom w:val="0"/>
          <w:divBdr>
            <w:top w:val="none" w:sz="0" w:space="0" w:color="auto"/>
            <w:left w:val="none" w:sz="0" w:space="0" w:color="auto"/>
            <w:bottom w:val="none" w:sz="0" w:space="0" w:color="auto"/>
            <w:right w:val="none" w:sz="0" w:space="0" w:color="auto"/>
          </w:divBdr>
        </w:div>
        <w:div w:id="1715546615">
          <w:marLeft w:val="0"/>
          <w:marRight w:val="0"/>
          <w:marTop w:val="0"/>
          <w:marBottom w:val="0"/>
          <w:divBdr>
            <w:top w:val="none" w:sz="0" w:space="0" w:color="auto"/>
            <w:left w:val="none" w:sz="0" w:space="0" w:color="auto"/>
            <w:bottom w:val="none" w:sz="0" w:space="0" w:color="auto"/>
            <w:right w:val="none" w:sz="0" w:space="0" w:color="auto"/>
          </w:divBdr>
        </w:div>
        <w:div w:id="1760061012">
          <w:marLeft w:val="0"/>
          <w:marRight w:val="0"/>
          <w:marTop w:val="0"/>
          <w:marBottom w:val="0"/>
          <w:divBdr>
            <w:top w:val="none" w:sz="0" w:space="0" w:color="auto"/>
            <w:left w:val="none" w:sz="0" w:space="0" w:color="auto"/>
            <w:bottom w:val="none" w:sz="0" w:space="0" w:color="auto"/>
            <w:right w:val="none" w:sz="0" w:space="0" w:color="auto"/>
          </w:divBdr>
        </w:div>
        <w:div w:id="1930772211">
          <w:marLeft w:val="0"/>
          <w:marRight w:val="0"/>
          <w:marTop w:val="0"/>
          <w:marBottom w:val="0"/>
          <w:divBdr>
            <w:top w:val="none" w:sz="0" w:space="0" w:color="auto"/>
            <w:left w:val="none" w:sz="0" w:space="0" w:color="auto"/>
            <w:bottom w:val="none" w:sz="0" w:space="0" w:color="auto"/>
            <w:right w:val="none" w:sz="0" w:space="0" w:color="auto"/>
          </w:divBdr>
        </w:div>
        <w:div w:id="2100171921">
          <w:marLeft w:val="0"/>
          <w:marRight w:val="0"/>
          <w:marTop w:val="0"/>
          <w:marBottom w:val="0"/>
          <w:divBdr>
            <w:top w:val="none" w:sz="0" w:space="0" w:color="auto"/>
            <w:left w:val="none" w:sz="0" w:space="0" w:color="auto"/>
            <w:bottom w:val="none" w:sz="0" w:space="0" w:color="auto"/>
            <w:right w:val="none" w:sz="0" w:space="0" w:color="auto"/>
          </w:divBdr>
        </w:div>
      </w:divsChild>
    </w:div>
    <w:div w:id="828209907">
      <w:bodyDiv w:val="1"/>
      <w:marLeft w:val="0"/>
      <w:marRight w:val="0"/>
      <w:marTop w:val="0"/>
      <w:marBottom w:val="0"/>
      <w:divBdr>
        <w:top w:val="none" w:sz="0" w:space="0" w:color="auto"/>
        <w:left w:val="none" w:sz="0" w:space="0" w:color="auto"/>
        <w:bottom w:val="none" w:sz="0" w:space="0" w:color="auto"/>
        <w:right w:val="none" w:sz="0" w:space="0" w:color="auto"/>
      </w:divBdr>
      <w:divsChild>
        <w:div w:id="138234796">
          <w:marLeft w:val="0"/>
          <w:marRight w:val="0"/>
          <w:marTop w:val="0"/>
          <w:marBottom w:val="0"/>
          <w:divBdr>
            <w:top w:val="none" w:sz="0" w:space="0" w:color="auto"/>
            <w:left w:val="none" w:sz="0" w:space="0" w:color="auto"/>
            <w:bottom w:val="none" w:sz="0" w:space="0" w:color="auto"/>
            <w:right w:val="none" w:sz="0" w:space="0" w:color="auto"/>
          </w:divBdr>
        </w:div>
        <w:div w:id="1658730089">
          <w:marLeft w:val="0"/>
          <w:marRight w:val="0"/>
          <w:marTop w:val="0"/>
          <w:marBottom w:val="0"/>
          <w:divBdr>
            <w:top w:val="none" w:sz="0" w:space="0" w:color="auto"/>
            <w:left w:val="none" w:sz="0" w:space="0" w:color="auto"/>
            <w:bottom w:val="none" w:sz="0" w:space="0" w:color="auto"/>
            <w:right w:val="none" w:sz="0" w:space="0" w:color="auto"/>
          </w:divBdr>
        </w:div>
        <w:div w:id="1828981096">
          <w:marLeft w:val="0"/>
          <w:marRight w:val="0"/>
          <w:marTop w:val="0"/>
          <w:marBottom w:val="0"/>
          <w:divBdr>
            <w:top w:val="none" w:sz="0" w:space="0" w:color="auto"/>
            <w:left w:val="none" w:sz="0" w:space="0" w:color="auto"/>
            <w:bottom w:val="none" w:sz="0" w:space="0" w:color="auto"/>
            <w:right w:val="none" w:sz="0" w:space="0" w:color="auto"/>
          </w:divBdr>
        </w:div>
        <w:div w:id="1833332540">
          <w:marLeft w:val="0"/>
          <w:marRight w:val="0"/>
          <w:marTop w:val="0"/>
          <w:marBottom w:val="0"/>
          <w:divBdr>
            <w:top w:val="none" w:sz="0" w:space="0" w:color="auto"/>
            <w:left w:val="none" w:sz="0" w:space="0" w:color="auto"/>
            <w:bottom w:val="none" w:sz="0" w:space="0" w:color="auto"/>
            <w:right w:val="none" w:sz="0" w:space="0" w:color="auto"/>
          </w:divBdr>
        </w:div>
      </w:divsChild>
    </w:div>
    <w:div w:id="838883775">
      <w:bodyDiv w:val="1"/>
      <w:marLeft w:val="0"/>
      <w:marRight w:val="0"/>
      <w:marTop w:val="0"/>
      <w:marBottom w:val="0"/>
      <w:divBdr>
        <w:top w:val="none" w:sz="0" w:space="0" w:color="auto"/>
        <w:left w:val="none" w:sz="0" w:space="0" w:color="auto"/>
        <w:bottom w:val="none" w:sz="0" w:space="0" w:color="auto"/>
        <w:right w:val="none" w:sz="0" w:space="0" w:color="auto"/>
      </w:divBdr>
    </w:div>
    <w:div w:id="874192869">
      <w:bodyDiv w:val="1"/>
      <w:marLeft w:val="0"/>
      <w:marRight w:val="0"/>
      <w:marTop w:val="0"/>
      <w:marBottom w:val="0"/>
      <w:divBdr>
        <w:top w:val="none" w:sz="0" w:space="0" w:color="auto"/>
        <w:left w:val="none" w:sz="0" w:space="0" w:color="auto"/>
        <w:bottom w:val="none" w:sz="0" w:space="0" w:color="auto"/>
        <w:right w:val="none" w:sz="0" w:space="0" w:color="auto"/>
      </w:divBdr>
      <w:divsChild>
        <w:div w:id="727647348">
          <w:marLeft w:val="0"/>
          <w:marRight w:val="0"/>
          <w:marTop w:val="0"/>
          <w:marBottom w:val="0"/>
          <w:divBdr>
            <w:top w:val="none" w:sz="0" w:space="0" w:color="auto"/>
            <w:left w:val="none" w:sz="0" w:space="0" w:color="auto"/>
            <w:bottom w:val="none" w:sz="0" w:space="0" w:color="auto"/>
            <w:right w:val="none" w:sz="0" w:space="0" w:color="auto"/>
          </w:divBdr>
        </w:div>
        <w:div w:id="1876310695">
          <w:marLeft w:val="0"/>
          <w:marRight w:val="0"/>
          <w:marTop w:val="0"/>
          <w:marBottom w:val="0"/>
          <w:divBdr>
            <w:top w:val="none" w:sz="0" w:space="0" w:color="auto"/>
            <w:left w:val="none" w:sz="0" w:space="0" w:color="auto"/>
            <w:bottom w:val="none" w:sz="0" w:space="0" w:color="auto"/>
            <w:right w:val="none" w:sz="0" w:space="0" w:color="auto"/>
          </w:divBdr>
        </w:div>
      </w:divsChild>
    </w:div>
    <w:div w:id="886182048">
      <w:bodyDiv w:val="1"/>
      <w:marLeft w:val="0"/>
      <w:marRight w:val="0"/>
      <w:marTop w:val="0"/>
      <w:marBottom w:val="0"/>
      <w:divBdr>
        <w:top w:val="none" w:sz="0" w:space="0" w:color="auto"/>
        <w:left w:val="none" w:sz="0" w:space="0" w:color="auto"/>
        <w:bottom w:val="none" w:sz="0" w:space="0" w:color="auto"/>
        <w:right w:val="none" w:sz="0" w:space="0" w:color="auto"/>
      </w:divBdr>
      <w:divsChild>
        <w:div w:id="580413208">
          <w:marLeft w:val="0"/>
          <w:marRight w:val="0"/>
          <w:marTop w:val="0"/>
          <w:marBottom w:val="0"/>
          <w:divBdr>
            <w:top w:val="none" w:sz="0" w:space="0" w:color="auto"/>
            <w:left w:val="none" w:sz="0" w:space="0" w:color="auto"/>
            <w:bottom w:val="none" w:sz="0" w:space="0" w:color="auto"/>
            <w:right w:val="none" w:sz="0" w:space="0" w:color="auto"/>
          </w:divBdr>
        </w:div>
        <w:div w:id="2014916939">
          <w:marLeft w:val="0"/>
          <w:marRight w:val="0"/>
          <w:marTop w:val="0"/>
          <w:marBottom w:val="0"/>
          <w:divBdr>
            <w:top w:val="none" w:sz="0" w:space="0" w:color="auto"/>
            <w:left w:val="none" w:sz="0" w:space="0" w:color="auto"/>
            <w:bottom w:val="none" w:sz="0" w:space="0" w:color="auto"/>
            <w:right w:val="none" w:sz="0" w:space="0" w:color="auto"/>
          </w:divBdr>
        </w:div>
      </w:divsChild>
    </w:div>
    <w:div w:id="890581379">
      <w:bodyDiv w:val="1"/>
      <w:marLeft w:val="0"/>
      <w:marRight w:val="0"/>
      <w:marTop w:val="0"/>
      <w:marBottom w:val="0"/>
      <w:divBdr>
        <w:top w:val="none" w:sz="0" w:space="0" w:color="auto"/>
        <w:left w:val="none" w:sz="0" w:space="0" w:color="auto"/>
        <w:bottom w:val="none" w:sz="0" w:space="0" w:color="auto"/>
        <w:right w:val="none" w:sz="0" w:space="0" w:color="auto"/>
      </w:divBdr>
      <w:divsChild>
        <w:div w:id="170804564">
          <w:marLeft w:val="0"/>
          <w:marRight w:val="0"/>
          <w:marTop w:val="0"/>
          <w:marBottom w:val="0"/>
          <w:divBdr>
            <w:top w:val="none" w:sz="0" w:space="0" w:color="auto"/>
            <w:left w:val="none" w:sz="0" w:space="0" w:color="auto"/>
            <w:bottom w:val="none" w:sz="0" w:space="0" w:color="auto"/>
            <w:right w:val="none" w:sz="0" w:space="0" w:color="auto"/>
          </w:divBdr>
        </w:div>
        <w:div w:id="688606155">
          <w:marLeft w:val="0"/>
          <w:marRight w:val="0"/>
          <w:marTop w:val="0"/>
          <w:marBottom w:val="0"/>
          <w:divBdr>
            <w:top w:val="none" w:sz="0" w:space="0" w:color="auto"/>
            <w:left w:val="none" w:sz="0" w:space="0" w:color="auto"/>
            <w:bottom w:val="none" w:sz="0" w:space="0" w:color="auto"/>
            <w:right w:val="none" w:sz="0" w:space="0" w:color="auto"/>
          </w:divBdr>
        </w:div>
        <w:div w:id="783042496">
          <w:marLeft w:val="0"/>
          <w:marRight w:val="0"/>
          <w:marTop w:val="0"/>
          <w:marBottom w:val="0"/>
          <w:divBdr>
            <w:top w:val="none" w:sz="0" w:space="0" w:color="auto"/>
            <w:left w:val="none" w:sz="0" w:space="0" w:color="auto"/>
            <w:bottom w:val="none" w:sz="0" w:space="0" w:color="auto"/>
            <w:right w:val="none" w:sz="0" w:space="0" w:color="auto"/>
          </w:divBdr>
        </w:div>
        <w:div w:id="856118724">
          <w:marLeft w:val="0"/>
          <w:marRight w:val="0"/>
          <w:marTop w:val="0"/>
          <w:marBottom w:val="0"/>
          <w:divBdr>
            <w:top w:val="none" w:sz="0" w:space="0" w:color="auto"/>
            <w:left w:val="none" w:sz="0" w:space="0" w:color="auto"/>
            <w:bottom w:val="none" w:sz="0" w:space="0" w:color="auto"/>
            <w:right w:val="none" w:sz="0" w:space="0" w:color="auto"/>
          </w:divBdr>
        </w:div>
        <w:div w:id="921380408">
          <w:marLeft w:val="0"/>
          <w:marRight w:val="0"/>
          <w:marTop w:val="0"/>
          <w:marBottom w:val="0"/>
          <w:divBdr>
            <w:top w:val="none" w:sz="0" w:space="0" w:color="auto"/>
            <w:left w:val="none" w:sz="0" w:space="0" w:color="auto"/>
            <w:bottom w:val="none" w:sz="0" w:space="0" w:color="auto"/>
            <w:right w:val="none" w:sz="0" w:space="0" w:color="auto"/>
          </w:divBdr>
        </w:div>
        <w:div w:id="1128821113">
          <w:marLeft w:val="0"/>
          <w:marRight w:val="0"/>
          <w:marTop w:val="0"/>
          <w:marBottom w:val="0"/>
          <w:divBdr>
            <w:top w:val="none" w:sz="0" w:space="0" w:color="auto"/>
            <w:left w:val="none" w:sz="0" w:space="0" w:color="auto"/>
            <w:bottom w:val="none" w:sz="0" w:space="0" w:color="auto"/>
            <w:right w:val="none" w:sz="0" w:space="0" w:color="auto"/>
          </w:divBdr>
        </w:div>
        <w:div w:id="1218511592">
          <w:marLeft w:val="0"/>
          <w:marRight w:val="0"/>
          <w:marTop w:val="0"/>
          <w:marBottom w:val="0"/>
          <w:divBdr>
            <w:top w:val="none" w:sz="0" w:space="0" w:color="auto"/>
            <w:left w:val="none" w:sz="0" w:space="0" w:color="auto"/>
            <w:bottom w:val="none" w:sz="0" w:space="0" w:color="auto"/>
            <w:right w:val="none" w:sz="0" w:space="0" w:color="auto"/>
          </w:divBdr>
        </w:div>
        <w:div w:id="1224296800">
          <w:marLeft w:val="0"/>
          <w:marRight w:val="0"/>
          <w:marTop w:val="0"/>
          <w:marBottom w:val="0"/>
          <w:divBdr>
            <w:top w:val="none" w:sz="0" w:space="0" w:color="auto"/>
            <w:left w:val="none" w:sz="0" w:space="0" w:color="auto"/>
            <w:bottom w:val="none" w:sz="0" w:space="0" w:color="auto"/>
            <w:right w:val="none" w:sz="0" w:space="0" w:color="auto"/>
          </w:divBdr>
        </w:div>
        <w:div w:id="1447894284">
          <w:marLeft w:val="0"/>
          <w:marRight w:val="0"/>
          <w:marTop w:val="0"/>
          <w:marBottom w:val="0"/>
          <w:divBdr>
            <w:top w:val="none" w:sz="0" w:space="0" w:color="auto"/>
            <w:left w:val="none" w:sz="0" w:space="0" w:color="auto"/>
            <w:bottom w:val="none" w:sz="0" w:space="0" w:color="auto"/>
            <w:right w:val="none" w:sz="0" w:space="0" w:color="auto"/>
          </w:divBdr>
        </w:div>
        <w:div w:id="1593317806">
          <w:marLeft w:val="0"/>
          <w:marRight w:val="0"/>
          <w:marTop w:val="0"/>
          <w:marBottom w:val="0"/>
          <w:divBdr>
            <w:top w:val="none" w:sz="0" w:space="0" w:color="auto"/>
            <w:left w:val="none" w:sz="0" w:space="0" w:color="auto"/>
            <w:bottom w:val="none" w:sz="0" w:space="0" w:color="auto"/>
            <w:right w:val="none" w:sz="0" w:space="0" w:color="auto"/>
          </w:divBdr>
        </w:div>
        <w:div w:id="1728801949">
          <w:marLeft w:val="0"/>
          <w:marRight w:val="0"/>
          <w:marTop w:val="0"/>
          <w:marBottom w:val="0"/>
          <w:divBdr>
            <w:top w:val="none" w:sz="0" w:space="0" w:color="auto"/>
            <w:left w:val="none" w:sz="0" w:space="0" w:color="auto"/>
            <w:bottom w:val="none" w:sz="0" w:space="0" w:color="auto"/>
            <w:right w:val="none" w:sz="0" w:space="0" w:color="auto"/>
          </w:divBdr>
        </w:div>
        <w:div w:id="1916473461">
          <w:marLeft w:val="0"/>
          <w:marRight w:val="0"/>
          <w:marTop w:val="0"/>
          <w:marBottom w:val="0"/>
          <w:divBdr>
            <w:top w:val="none" w:sz="0" w:space="0" w:color="auto"/>
            <w:left w:val="none" w:sz="0" w:space="0" w:color="auto"/>
            <w:bottom w:val="none" w:sz="0" w:space="0" w:color="auto"/>
            <w:right w:val="none" w:sz="0" w:space="0" w:color="auto"/>
          </w:divBdr>
        </w:div>
        <w:div w:id="1938757779">
          <w:marLeft w:val="0"/>
          <w:marRight w:val="0"/>
          <w:marTop w:val="0"/>
          <w:marBottom w:val="0"/>
          <w:divBdr>
            <w:top w:val="none" w:sz="0" w:space="0" w:color="auto"/>
            <w:left w:val="none" w:sz="0" w:space="0" w:color="auto"/>
            <w:bottom w:val="none" w:sz="0" w:space="0" w:color="auto"/>
            <w:right w:val="none" w:sz="0" w:space="0" w:color="auto"/>
          </w:divBdr>
        </w:div>
        <w:div w:id="1950891073">
          <w:marLeft w:val="0"/>
          <w:marRight w:val="0"/>
          <w:marTop w:val="0"/>
          <w:marBottom w:val="0"/>
          <w:divBdr>
            <w:top w:val="none" w:sz="0" w:space="0" w:color="auto"/>
            <w:left w:val="none" w:sz="0" w:space="0" w:color="auto"/>
            <w:bottom w:val="none" w:sz="0" w:space="0" w:color="auto"/>
            <w:right w:val="none" w:sz="0" w:space="0" w:color="auto"/>
          </w:divBdr>
        </w:div>
        <w:div w:id="1965501959">
          <w:marLeft w:val="0"/>
          <w:marRight w:val="0"/>
          <w:marTop w:val="0"/>
          <w:marBottom w:val="0"/>
          <w:divBdr>
            <w:top w:val="none" w:sz="0" w:space="0" w:color="auto"/>
            <w:left w:val="none" w:sz="0" w:space="0" w:color="auto"/>
            <w:bottom w:val="none" w:sz="0" w:space="0" w:color="auto"/>
            <w:right w:val="none" w:sz="0" w:space="0" w:color="auto"/>
          </w:divBdr>
        </w:div>
        <w:div w:id="1981764415">
          <w:marLeft w:val="0"/>
          <w:marRight w:val="0"/>
          <w:marTop w:val="0"/>
          <w:marBottom w:val="0"/>
          <w:divBdr>
            <w:top w:val="none" w:sz="0" w:space="0" w:color="auto"/>
            <w:left w:val="none" w:sz="0" w:space="0" w:color="auto"/>
            <w:bottom w:val="none" w:sz="0" w:space="0" w:color="auto"/>
            <w:right w:val="none" w:sz="0" w:space="0" w:color="auto"/>
          </w:divBdr>
        </w:div>
      </w:divsChild>
    </w:div>
    <w:div w:id="962004392">
      <w:bodyDiv w:val="1"/>
      <w:marLeft w:val="0"/>
      <w:marRight w:val="0"/>
      <w:marTop w:val="0"/>
      <w:marBottom w:val="0"/>
      <w:divBdr>
        <w:top w:val="none" w:sz="0" w:space="0" w:color="auto"/>
        <w:left w:val="none" w:sz="0" w:space="0" w:color="auto"/>
        <w:bottom w:val="none" w:sz="0" w:space="0" w:color="auto"/>
        <w:right w:val="none" w:sz="0" w:space="0" w:color="auto"/>
      </w:divBdr>
      <w:divsChild>
        <w:div w:id="116073289">
          <w:marLeft w:val="0"/>
          <w:marRight w:val="0"/>
          <w:marTop w:val="0"/>
          <w:marBottom w:val="0"/>
          <w:divBdr>
            <w:top w:val="none" w:sz="0" w:space="0" w:color="auto"/>
            <w:left w:val="none" w:sz="0" w:space="0" w:color="auto"/>
            <w:bottom w:val="none" w:sz="0" w:space="0" w:color="auto"/>
            <w:right w:val="none" w:sz="0" w:space="0" w:color="auto"/>
          </w:divBdr>
          <w:divsChild>
            <w:div w:id="619188082">
              <w:marLeft w:val="0"/>
              <w:marRight w:val="0"/>
              <w:marTop w:val="0"/>
              <w:marBottom w:val="0"/>
              <w:divBdr>
                <w:top w:val="none" w:sz="0" w:space="0" w:color="auto"/>
                <w:left w:val="none" w:sz="0" w:space="0" w:color="auto"/>
                <w:bottom w:val="none" w:sz="0" w:space="0" w:color="auto"/>
                <w:right w:val="none" w:sz="0" w:space="0" w:color="auto"/>
              </w:divBdr>
            </w:div>
            <w:div w:id="788939805">
              <w:marLeft w:val="0"/>
              <w:marRight w:val="0"/>
              <w:marTop w:val="0"/>
              <w:marBottom w:val="0"/>
              <w:divBdr>
                <w:top w:val="none" w:sz="0" w:space="0" w:color="auto"/>
                <w:left w:val="none" w:sz="0" w:space="0" w:color="auto"/>
                <w:bottom w:val="none" w:sz="0" w:space="0" w:color="auto"/>
                <w:right w:val="none" w:sz="0" w:space="0" w:color="auto"/>
              </w:divBdr>
            </w:div>
            <w:div w:id="1029068203">
              <w:marLeft w:val="0"/>
              <w:marRight w:val="0"/>
              <w:marTop w:val="0"/>
              <w:marBottom w:val="0"/>
              <w:divBdr>
                <w:top w:val="none" w:sz="0" w:space="0" w:color="auto"/>
                <w:left w:val="none" w:sz="0" w:space="0" w:color="auto"/>
                <w:bottom w:val="none" w:sz="0" w:space="0" w:color="auto"/>
                <w:right w:val="none" w:sz="0" w:space="0" w:color="auto"/>
              </w:divBdr>
            </w:div>
            <w:div w:id="1686783159">
              <w:marLeft w:val="0"/>
              <w:marRight w:val="0"/>
              <w:marTop w:val="0"/>
              <w:marBottom w:val="0"/>
              <w:divBdr>
                <w:top w:val="none" w:sz="0" w:space="0" w:color="auto"/>
                <w:left w:val="none" w:sz="0" w:space="0" w:color="auto"/>
                <w:bottom w:val="none" w:sz="0" w:space="0" w:color="auto"/>
                <w:right w:val="none" w:sz="0" w:space="0" w:color="auto"/>
              </w:divBdr>
            </w:div>
          </w:divsChild>
        </w:div>
        <w:div w:id="137844559">
          <w:marLeft w:val="0"/>
          <w:marRight w:val="0"/>
          <w:marTop w:val="0"/>
          <w:marBottom w:val="0"/>
          <w:divBdr>
            <w:top w:val="none" w:sz="0" w:space="0" w:color="auto"/>
            <w:left w:val="none" w:sz="0" w:space="0" w:color="auto"/>
            <w:bottom w:val="none" w:sz="0" w:space="0" w:color="auto"/>
            <w:right w:val="none" w:sz="0" w:space="0" w:color="auto"/>
          </w:divBdr>
          <w:divsChild>
            <w:div w:id="256838830">
              <w:marLeft w:val="0"/>
              <w:marRight w:val="0"/>
              <w:marTop w:val="0"/>
              <w:marBottom w:val="0"/>
              <w:divBdr>
                <w:top w:val="none" w:sz="0" w:space="0" w:color="auto"/>
                <w:left w:val="none" w:sz="0" w:space="0" w:color="auto"/>
                <w:bottom w:val="none" w:sz="0" w:space="0" w:color="auto"/>
                <w:right w:val="none" w:sz="0" w:space="0" w:color="auto"/>
              </w:divBdr>
            </w:div>
          </w:divsChild>
        </w:div>
        <w:div w:id="150415990">
          <w:marLeft w:val="0"/>
          <w:marRight w:val="0"/>
          <w:marTop w:val="0"/>
          <w:marBottom w:val="0"/>
          <w:divBdr>
            <w:top w:val="none" w:sz="0" w:space="0" w:color="auto"/>
            <w:left w:val="none" w:sz="0" w:space="0" w:color="auto"/>
            <w:bottom w:val="none" w:sz="0" w:space="0" w:color="auto"/>
            <w:right w:val="none" w:sz="0" w:space="0" w:color="auto"/>
          </w:divBdr>
          <w:divsChild>
            <w:div w:id="1273248751">
              <w:marLeft w:val="0"/>
              <w:marRight w:val="0"/>
              <w:marTop w:val="0"/>
              <w:marBottom w:val="0"/>
              <w:divBdr>
                <w:top w:val="none" w:sz="0" w:space="0" w:color="auto"/>
                <w:left w:val="none" w:sz="0" w:space="0" w:color="auto"/>
                <w:bottom w:val="none" w:sz="0" w:space="0" w:color="auto"/>
                <w:right w:val="none" w:sz="0" w:space="0" w:color="auto"/>
              </w:divBdr>
            </w:div>
            <w:div w:id="1342775278">
              <w:marLeft w:val="0"/>
              <w:marRight w:val="0"/>
              <w:marTop w:val="0"/>
              <w:marBottom w:val="0"/>
              <w:divBdr>
                <w:top w:val="none" w:sz="0" w:space="0" w:color="auto"/>
                <w:left w:val="none" w:sz="0" w:space="0" w:color="auto"/>
                <w:bottom w:val="none" w:sz="0" w:space="0" w:color="auto"/>
                <w:right w:val="none" w:sz="0" w:space="0" w:color="auto"/>
              </w:divBdr>
            </w:div>
            <w:div w:id="1708679630">
              <w:marLeft w:val="0"/>
              <w:marRight w:val="0"/>
              <w:marTop w:val="0"/>
              <w:marBottom w:val="0"/>
              <w:divBdr>
                <w:top w:val="none" w:sz="0" w:space="0" w:color="auto"/>
                <w:left w:val="none" w:sz="0" w:space="0" w:color="auto"/>
                <w:bottom w:val="none" w:sz="0" w:space="0" w:color="auto"/>
                <w:right w:val="none" w:sz="0" w:space="0" w:color="auto"/>
              </w:divBdr>
            </w:div>
            <w:div w:id="1831945641">
              <w:marLeft w:val="0"/>
              <w:marRight w:val="0"/>
              <w:marTop w:val="0"/>
              <w:marBottom w:val="0"/>
              <w:divBdr>
                <w:top w:val="none" w:sz="0" w:space="0" w:color="auto"/>
                <w:left w:val="none" w:sz="0" w:space="0" w:color="auto"/>
                <w:bottom w:val="none" w:sz="0" w:space="0" w:color="auto"/>
                <w:right w:val="none" w:sz="0" w:space="0" w:color="auto"/>
              </w:divBdr>
            </w:div>
          </w:divsChild>
        </w:div>
        <w:div w:id="455291162">
          <w:marLeft w:val="0"/>
          <w:marRight w:val="0"/>
          <w:marTop w:val="0"/>
          <w:marBottom w:val="0"/>
          <w:divBdr>
            <w:top w:val="none" w:sz="0" w:space="0" w:color="auto"/>
            <w:left w:val="none" w:sz="0" w:space="0" w:color="auto"/>
            <w:bottom w:val="none" w:sz="0" w:space="0" w:color="auto"/>
            <w:right w:val="none" w:sz="0" w:space="0" w:color="auto"/>
          </w:divBdr>
          <w:divsChild>
            <w:div w:id="792401638">
              <w:marLeft w:val="0"/>
              <w:marRight w:val="0"/>
              <w:marTop w:val="0"/>
              <w:marBottom w:val="0"/>
              <w:divBdr>
                <w:top w:val="none" w:sz="0" w:space="0" w:color="auto"/>
                <w:left w:val="none" w:sz="0" w:space="0" w:color="auto"/>
                <w:bottom w:val="none" w:sz="0" w:space="0" w:color="auto"/>
                <w:right w:val="none" w:sz="0" w:space="0" w:color="auto"/>
              </w:divBdr>
            </w:div>
            <w:div w:id="1080323209">
              <w:marLeft w:val="0"/>
              <w:marRight w:val="0"/>
              <w:marTop w:val="0"/>
              <w:marBottom w:val="0"/>
              <w:divBdr>
                <w:top w:val="none" w:sz="0" w:space="0" w:color="auto"/>
                <w:left w:val="none" w:sz="0" w:space="0" w:color="auto"/>
                <w:bottom w:val="none" w:sz="0" w:space="0" w:color="auto"/>
                <w:right w:val="none" w:sz="0" w:space="0" w:color="auto"/>
              </w:divBdr>
            </w:div>
            <w:div w:id="1908219093">
              <w:marLeft w:val="0"/>
              <w:marRight w:val="0"/>
              <w:marTop w:val="0"/>
              <w:marBottom w:val="0"/>
              <w:divBdr>
                <w:top w:val="none" w:sz="0" w:space="0" w:color="auto"/>
                <w:left w:val="none" w:sz="0" w:space="0" w:color="auto"/>
                <w:bottom w:val="none" w:sz="0" w:space="0" w:color="auto"/>
                <w:right w:val="none" w:sz="0" w:space="0" w:color="auto"/>
              </w:divBdr>
            </w:div>
            <w:div w:id="1954553085">
              <w:marLeft w:val="0"/>
              <w:marRight w:val="0"/>
              <w:marTop w:val="0"/>
              <w:marBottom w:val="0"/>
              <w:divBdr>
                <w:top w:val="none" w:sz="0" w:space="0" w:color="auto"/>
                <w:left w:val="none" w:sz="0" w:space="0" w:color="auto"/>
                <w:bottom w:val="none" w:sz="0" w:space="0" w:color="auto"/>
                <w:right w:val="none" w:sz="0" w:space="0" w:color="auto"/>
              </w:divBdr>
            </w:div>
          </w:divsChild>
        </w:div>
        <w:div w:id="619609882">
          <w:marLeft w:val="0"/>
          <w:marRight w:val="0"/>
          <w:marTop w:val="0"/>
          <w:marBottom w:val="0"/>
          <w:divBdr>
            <w:top w:val="none" w:sz="0" w:space="0" w:color="auto"/>
            <w:left w:val="none" w:sz="0" w:space="0" w:color="auto"/>
            <w:bottom w:val="none" w:sz="0" w:space="0" w:color="auto"/>
            <w:right w:val="none" w:sz="0" w:space="0" w:color="auto"/>
          </w:divBdr>
          <w:divsChild>
            <w:div w:id="1606033827">
              <w:marLeft w:val="0"/>
              <w:marRight w:val="0"/>
              <w:marTop w:val="0"/>
              <w:marBottom w:val="0"/>
              <w:divBdr>
                <w:top w:val="none" w:sz="0" w:space="0" w:color="auto"/>
                <w:left w:val="none" w:sz="0" w:space="0" w:color="auto"/>
                <w:bottom w:val="none" w:sz="0" w:space="0" w:color="auto"/>
                <w:right w:val="none" w:sz="0" w:space="0" w:color="auto"/>
              </w:divBdr>
            </w:div>
            <w:div w:id="1836872826">
              <w:marLeft w:val="0"/>
              <w:marRight w:val="0"/>
              <w:marTop w:val="0"/>
              <w:marBottom w:val="0"/>
              <w:divBdr>
                <w:top w:val="none" w:sz="0" w:space="0" w:color="auto"/>
                <w:left w:val="none" w:sz="0" w:space="0" w:color="auto"/>
                <w:bottom w:val="none" w:sz="0" w:space="0" w:color="auto"/>
                <w:right w:val="none" w:sz="0" w:space="0" w:color="auto"/>
              </w:divBdr>
            </w:div>
            <w:div w:id="1966352296">
              <w:marLeft w:val="0"/>
              <w:marRight w:val="0"/>
              <w:marTop w:val="0"/>
              <w:marBottom w:val="0"/>
              <w:divBdr>
                <w:top w:val="none" w:sz="0" w:space="0" w:color="auto"/>
                <w:left w:val="none" w:sz="0" w:space="0" w:color="auto"/>
                <w:bottom w:val="none" w:sz="0" w:space="0" w:color="auto"/>
                <w:right w:val="none" w:sz="0" w:space="0" w:color="auto"/>
              </w:divBdr>
            </w:div>
            <w:div w:id="2090156789">
              <w:marLeft w:val="0"/>
              <w:marRight w:val="0"/>
              <w:marTop w:val="0"/>
              <w:marBottom w:val="0"/>
              <w:divBdr>
                <w:top w:val="none" w:sz="0" w:space="0" w:color="auto"/>
                <w:left w:val="none" w:sz="0" w:space="0" w:color="auto"/>
                <w:bottom w:val="none" w:sz="0" w:space="0" w:color="auto"/>
                <w:right w:val="none" w:sz="0" w:space="0" w:color="auto"/>
              </w:divBdr>
            </w:div>
          </w:divsChild>
        </w:div>
        <w:div w:id="627004545">
          <w:marLeft w:val="0"/>
          <w:marRight w:val="0"/>
          <w:marTop w:val="0"/>
          <w:marBottom w:val="0"/>
          <w:divBdr>
            <w:top w:val="none" w:sz="0" w:space="0" w:color="auto"/>
            <w:left w:val="none" w:sz="0" w:space="0" w:color="auto"/>
            <w:bottom w:val="none" w:sz="0" w:space="0" w:color="auto"/>
            <w:right w:val="none" w:sz="0" w:space="0" w:color="auto"/>
          </w:divBdr>
          <w:divsChild>
            <w:div w:id="100416761">
              <w:marLeft w:val="0"/>
              <w:marRight w:val="0"/>
              <w:marTop w:val="0"/>
              <w:marBottom w:val="0"/>
              <w:divBdr>
                <w:top w:val="none" w:sz="0" w:space="0" w:color="auto"/>
                <w:left w:val="none" w:sz="0" w:space="0" w:color="auto"/>
                <w:bottom w:val="none" w:sz="0" w:space="0" w:color="auto"/>
                <w:right w:val="none" w:sz="0" w:space="0" w:color="auto"/>
              </w:divBdr>
            </w:div>
            <w:div w:id="245305435">
              <w:marLeft w:val="0"/>
              <w:marRight w:val="0"/>
              <w:marTop w:val="0"/>
              <w:marBottom w:val="0"/>
              <w:divBdr>
                <w:top w:val="none" w:sz="0" w:space="0" w:color="auto"/>
                <w:left w:val="none" w:sz="0" w:space="0" w:color="auto"/>
                <w:bottom w:val="none" w:sz="0" w:space="0" w:color="auto"/>
                <w:right w:val="none" w:sz="0" w:space="0" w:color="auto"/>
              </w:divBdr>
            </w:div>
            <w:div w:id="259414309">
              <w:marLeft w:val="0"/>
              <w:marRight w:val="0"/>
              <w:marTop w:val="0"/>
              <w:marBottom w:val="0"/>
              <w:divBdr>
                <w:top w:val="none" w:sz="0" w:space="0" w:color="auto"/>
                <w:left w:val="none" w:sz="0" w:space="0" w:color="auto"/>
                <w:bottom w:val="none" w:sz="0" w:space="0" w:color="auto"/>
                <w:right w:val="none" w:sz="0" w:space="0" w:color="auto"/>
              </w:divBdr>
            </w:div>
            <w:div w:id="842862894">
              <w:marLeft w:val="0"/>
              <w:marRight w:val="0"/>
              <w:marTop w:val="0"/>
              <w:marBottom w:val="0"/>
              <w:divBdr>
                <w:top w:val="none" w:sz="0" w:space="0" w:color="auto"/>
                <w:left w:val="none" w:sz="0" w:space="0" w:color="auto"/>
                <w:bottom w:val="none" w:sz="0" w:space="0" w:color="auto"/>
                <w:right w:val="none" w:sz="0" w:space="0" w:color="auto"/>
              </w:divBdr>
            </w:div>
          </w:divsChild>
        </w:div>
        <w:div w:id="806507799">
          <w:marLeft w:val="0"/>
          <w:marRight w:val="0"/>
          <w:marTop w:val="0"/>
          <w:marBottom w:val="0"/>
          <w:divBdr>
            <w:top w:val="none" w:sz="0" w:space="0" w:color="auto"/>
            <w:left w:val="none" w:sz="0" w:space="0" w:color="auto"/>
            <w:bottom w:val="none" w:sz="0" w:space="0" w:color="auto"/>
            <w:right w:val="none" w:sz="0" w:space="0" w:color="auto"/>
          </w:divBdr>
          <w:divsChild>
            <w:div w:id="741758670">
              <w:marLeft w:val="0"/>
              <w:marRight w:val="0"/>
              <w:marTop w:val="0"/>
              <w:marBottom w:val="0"/>
              <w:divBdr>
                <w:top w:val="none" w:sz="0" w:space="0" w:color="auto"/>
                <w:left w:val="none" w:sz="0" w:space="0" w:color="auto"/>
                <w:bottom w:val="none" w:sz="0" w:space="0" w:color="auto"/>
                <w:right w:val="none" w:sz="0" w:space="0" w:color="auto"/>
              </w:divBdr>
            </w:div>
            <w:div w:id="820542319">
              <w:marLeft w:val="0"/>
              <w:marRight w:val="0"/>
              <w:marTop w:val="0"/>
              <w:marBottom w:val="0"/>
              <w:divBdr>
                <w:top w:val="none" w:sz="0" w:space="0" w:color="auto"/>
                <w:left w:val="none" w:sz="0" w:space="0" w:color="auto"/>
                <w:bottom w:val="none" w:sz="0" w:space="0" w:color="auto"/>
                <w:right w:val="none" w:sz="0" w:space="0" w:color="auto"/>
              </w:divBdr>
            </w:div>
            <w:div w:id="1560706351">
              <w:marLeft w:val="0"/>
              <w:marRight w:val="0"/>
              <w:marTop w:val="0"/>
              <w:marBottom w:val="0"/>
              <w:divBdr>
                <w:top w:val="none" w:sz="0" w:space="0" w:color="auto"/>
                <w:left w:val="none" w:sz="0" w:space="0" w:color="auto"/>
                <w:bottom w:val="none" w:sz="0" w:space="0" w:color="auto"/>
                <w:right w:val="none" w:sz="0" w:space="0" w:color="auto"/>
              </w:divBdr>
            </w:div>
            <w:div w:id="1913202199">
              <w:marLeft w:val="0"/>
              <w:marRight w:val="0"/>
              <w:marTop w:val="0"/>
              <w:marBottom w:val="0"/>
              <w:divBdr>
                <w:top w:val="none" w:sz="0" w:space="0" w:color="auto"/>
                <w:left w:val="none" w:sz="0" w:space="0" w:color="auto"/>
                <w:bottom w:val="none" w:sz="0" w:space="0" w:color="auto"/>
                <w:right w:val="none" w:sz="0" w:space="0" w:color="auto"/>
              </w:divBdr>
            </w:div>
          </w:divsChild>
        </w:div>
        <w:div w:id="840776827">
          <w:marLeft w:val="0"/>
          <w:marRight w:val="0"/>
          <w:marTop w:val="0"/>
          <w:marBottom w:val="0"/>
          <w:divBdr>
            <w:top w:val="none" w:sz="0" w:space="0" w:color="auto"/>
            <w:left w:val="none" w:sz="0" w:space="0" w:color="auto"/>
            <w:bottom w:val="none" w:sz="0" w:space="0" w:color="auto"/>
            <w:right w:val="none" w:sz="0" w:space="0" w:color="auto"/>
          </w:divBdr>
          <w:divsChild>
            <w:div w:id="498542252">
              <w:marLeft w:val="0"/>
              <w:marRight w:val="0"/>
              <w:marTop w:val="0"/>
              <w:marBottom w:val="0"/>
              <w:divBdr>
                <w:top w:val="none" w:sz="0" w:space="0" w:color="auto"/>
                <w:left w:val="none" w:sz="0" w:space="0" w:color="auto"/>
                <w:bottom w:val="none" w:sz="0" w:space="0" w:color="auto"/>
                <w:right w:val="none" w:sz="0" w:space="0" w:color="auto"/>
              </w:divBdr>
            </w:div>
            <w:div w:id="1153527992">
              <w:marLeft w:val="0"/>
              <w:marRight w:val="0"/>
              <w:marTop w:val="0"/>
              <w:marBottom w:val="0"/>
              <w:divBdr>
                <w:top w:val="none" w:sz="0" w:space="0" w:color="auto"/>
                <w:left w:val="none" w:sz="0" w:space="0" w:color="auto"/>
                <w:bottom w:val="none" w:sz="0" w:space="0" w:color="auto"/>
                <w:right w:val="none" w:sz="0" w:space="0" w:color="auto"/>
              </w:divBdr>
            </w:div>
            <w:div w:id="1659067082">
              <w:marLeft w:val="0"/>
              <w:marRight w:val="0"/>
              <w:marTop w:val="0"/>
              <w:marBottom w:val="0"/>
              <w:divBdr>
                <w:top w:val="none" w:sz="0" w:space="0" w:color="auto"/>
                <w:left w:val="none" w:sz="0" w:space="0" w:color="auto"/>
                <w:bottom w:val="none" w:sz="0" w:space="0" w:color="auto"/>
                <w:right w:val="none" w:sz="0" w:space="0" w:color="auto"/>
              </w:divBdr>
            </w:div>
            <w:div w:id="1946963802">
              <w:marLeft w:val="0"/>
              <w:marRight w:val="0"/>
              <w:marTop w:val="0"/>
              <w:marBottom w:val="0"/>
              <w:divBdr>
                <w:top w:val="none" w:sz="0" w:space="0" w:color="auto"/>
                <w:left w:val="none" w:sz="0" w:space="0" w:color="auto"/>
                <w:bottom w:val="none" w:sz="0" w:space="0" w:color="auto"/>
                <w:right w:val="none" w:sz="0" w:space="0" w:color="auto"/>
              </w:divBdr>
            </w:div>
          </w:divsChild>
        </w:div>
        <w:div w:id="1054353920">
          <w:marLeft w:val="0"/>
          <w:marRight w:val="0"/>
          <w:marTop w:val="0"/>
          <w:marBottom w:val="0"/>
          <w:divBdr>
            <w:top w:val="none" w:sz="0" w:space="0" w:color="auto"/>
            <w:left w:val="none" w:sz="0" w:space="0" w:color="auto"/>
            <w:bottom w:val="none" w:sz="0" w:space="0" w:color="auto"/>
            <w:right w:val="none" w:sz="0" w:space="0" w:color="auto"/>
          </w:divBdr>
          <w:divsChild>
            <w:div w:id="1145395088">
              <w:marLeft w:val="0"/>
              <w:marRight w:val="0"/>
              <w:marTop w:val="0"/>
              <w:marBottom w:val="0"/>
              <w:divBdr>
                <w:top w:val="none" w:sz="0" w:space="0" w:color="auto"/>
                <w:left w:val="none" w:sz="0" w:space="0" w:color="auto"/>
                <w:bottom w:val="none" w:sz="0" w:space="0" w:color="auto"/>
                <w:right w:val="none" w:sz="0" w:space="0" w:color="auto"/>
              </w:divBdr>
            </w:div>
            <w:div w:id="1523979034">
              <w:marLeft w:val="0"/>
              <w:marRight w:val="0"/>
              <w:marTop w:val="0"/>
              <w:marBottom w:val="0"/>
              <w:divBdr>
                <w:top w:val="none" w:sz="0" w:space="0" w:color="auto"/>
                <w:left w:val="none" w:sz="0" w:space="0" w:color="auto"/>
                <w:bottom w:val="none" w:sz="0" w:space="0" w:color="auto"/>
                <w:right w:val="none" w:sz="0" w:space="0" w:color="auto"/>
              </w:divBdr>
            </w:div>
            <w:div w:id="1566069498">
              <w:marLeft w:val="0"/>
              <w:marRight w:val="0"/>
              <w:marTop w:val="0"/>
              <w:marBottom w:val="0"/>
              <w:divBdr>
                <w:top w:val="none" w:sz="0" w:space="0" w:color="auto"/>
                <w:left w:val="none" w:sz="0" w:space="0" w:color="auto"/>
                <w:bottom w:val="none" w:sz="0" w:space="0" w:color="auto"/>
                <w:right w:val="none" w:sz="0" w:space="0" w:color="auto"/>
              </w:divBdr>
            </w:div>
            <w:div w:id="1632788535">
              <w:marLeft w:val="0"/>
              <w:marRight w:val="0"/>
              <w:marTop w:val="0"/>
              <w:marBottom w:val="0"/>
              <w:divBdr>
                <w:top w:val="none" w:sz="0" w:space="0" w:color="auto"/>
                <w:left w:val="none" w:sz="0" w:space="0" w:color="auto"/>
                <w:bottom w:val="none" w:sz="0" w:space="0" w:color="auto"/>
                <w:right w:val="none" w:sz="0" w:space="0" w:color="auto"/>
              </w:divBdr>
            </w:div>
          </w:divsChild>
        </w:div>
        <w:div w:id="1064913874">
          <w:marLeft w:val="0"/>
          <w:marRight w:val="0"/>
          <w:marTop w:val="0"/>
          <w:marBottom w:val="0"/>
          <w:divBdr>
            <w:top w:val="none" w:sz="0" w:space="0" w:color="auto"/>
            <w:left w:val="none" w:sz="0" w:space="0" w:color="auto"/>
            <w:bottom w:val="none" w:sz="0" w:space="0" w:color="auto"/>
            <w:right w:val="none" w:sz="0" w:space="0" w:color="auto"/>
          </w:divBdr>
          <w:divsChild>
            <w:div w:id="297882965">
              <w:marLeft w:val="0"/>
              <w:marRight w:val="0"/>
              <w:marTop w:val="0"/>
              <w:marBottom w:val="0"/>
              <w:divBdr>
                <w:top w:val="none" w:sz="0" w:space="0" w:color="auto"/>
                <w:left w:val="none" w:sz="0" w:space="0" w:color="auto"/>
                <w:bottom w:val="none" w:sz="0" w:space="0" w:color="auto"/>
                <w:right w:val="none" w:sz="0" w:space="0" w:color="auto"/>
              </w:divBdr>
            </w:div>
            <w:div w:id="382798842">
              <w:marLeft w:val="0"/>
              <w:marRight w:val="0"/>
              <w:marTop w:val="0"/>
              <w:marBottom w:val="0"/>
              <w:divBdr>
                <w:top w:val="none" w:sz="0" w:space="0" w:color="auto"/>
                <w:left w:val="none" w:sz="0" w:space="0" w:color="auto"/>
                <w:bottom w:val="none" w:sz="0" w:space="0" w:color="auto"/>
                <w:right w:val="none" w:sz="0" w:space="0" w:color="auto"/>
              </w:divBdr>
            </w:div>
            <w:div w:id="798425441">
              <w:marLeft w:val="0"/>
              <w:marRight w:val="0"/>
              <w:marTop w:val="0"/>
              <w:marBottom w:val="0"/>
              <w:divBdr>
                <w:top w:val="none" w:sz="0" w:space="0" w:color="auto"/>
                <w:left w:val="none" w:sz="0" w:space="0" w:color="auto"/>
                <w:bottom w:val="none" w:sz="0" w:space="0" w:color="auto"/>
                <w:right w:val="none" w:sz="0" w:space="0" w:color="auto"/>
              </w:divBdr>
            </w:div>
            <w:div w:id="2031446848">
              <w:marLeft w:val="0"/>
              <w:marRight w:val="0"/>
              <w:marTop w:val="0"/>
              <w:marBottom w:val="0"/>
              <w:divBdr>
                <w:top w:val="none" w:sz="0" w:space="0" w:color="auto"/>
                <w:left w:val="none" w:sz="0" w:space="0" w:color="auto"/>
                <w:bottom w:val="none" w:sz="0" w:space="0" w:color="auto"/>
                <w:right w:val="none" w:sz="0" w:space="0" w:color="auto"/>
              </w:divBdr>
            </w:div>
          </w:divsChild>
        </w:div>
        <w:div w:id="1197933300">
          <w:marLeft w:val="0"/>
          <w:marRight w:val="0"/>
          <w:marTop w:val="0"/>
          <w:marBottom w:val="0"/>
          <w:divBdr>
            <w:top w:val="none" w:sz="0" w:space="0" w:color="auto"/>
            <w:left w:val="none" w:sz="0" w:space="0" w:color="auto"/>
            <w:bottom w:val="none" w:sz="0" w:space="0" w:color="auto"/>
            <w:right w:val="none" w:sz="0" w:space="0" w:color="auto"/>
          </w:divBdr>
          <w:divsChild>
            <w:div w:id="24983108">
              <w:marLeft w:val="0"/>
              <w:marRight w:val="0"/>
              <w:marTop w:val="0"/>
              <w:marBottom w:val="0"/>
              <w:divBdr>
                <w:top w:val="none" w:sz="0" w:space="0" w:color="auto"/>
                <w:left w:val="none" w:sz="0" w:space="0" w:color="auto"/>
                <w:bottom w:val="none" w:sz="0" w:space="0" w:color="auto"/>
                <w:right w:val="none" w:sz="0" w:space="0" w:color="auto"/>
              </w:divBdr>
            </w:div>
            <w:div w:id="204484988">
              <w:marLeft w:val="0"/>
              <w:marRight w:val="0"/>
              <w:marTop w:val="0"/>
              <w:marBottom w:val="0"/>
              <w:divBdr>
                <w:top w:val="none" w:sz="0" w:space="0" w:color="auto"/>
                <w:left w:val="none" w:sz="0" w:space="0" w:color="auto"/>
                <w:bottom w:val="none" w:sz="0" w:space="0" w:color="auto"/>
                <w:right w:val="none" w:sz="0" w:space="0" w:color="auto"/>
              </w:divBdr>
            </w:div>
            <w:div w:id="943342468">
              <w:marLeft w:val="0"/>
              <w:marRight w:val="0"/>
              <w:marTop w:val="0"/>
              <w:marBottom w:val="0"/>
              <w:divBdr>
                <w:top w:val="none" w:sz="0" w:space="0" w:color="auto"/>
                <w:left w:val="none" w:sz="0" w:space="0" w:color="auto"/>
                <w:bottom w:val="none" w:sz="0" w:space="0" w:color="auto"/>
                <w:right w:val="none" w:sz="0" w:space="0" w:color="auto"/>
              </w:divBdr>
            </w:div>
            <w:div w:id="1914464999">
              <w:marLeft w:val="0"/>
              <w:marRight w:val="0"/>
              <w:marTop w:val="0"/>
              <w:marBottom w:val="0"/>
              <w:divBdr>
                <w:top w:val="none" w:sz="0" w:space="0" w:color="auto"/>
                <w:left w:val="none" w:sz="0" w:space="0" w:color="auto"/>
                <w:bottom w:val="none" w:sz="0" w:space="0" w:color="auto"/>
                <w:right w:val="none" w:sz="0" w:space="0" w:color="auto"/>
              </w:divBdr>
            </w:div>
          </w:divsChild>
        </w:div>
        <w:div w:id="1206479624">
          <w:marLeft w:val="0"/>
          <w:marRight w:val="0"/>
          <w:marTop w:val="0"/>
          <w:marBottom w:val="0"/>
          <w:divBdr>
            <w:top w:val="none" w:sz="0" w:space="0" w:color="auto"/>
            <w:left w:val="none" w:sz="0" w:space="0" w:color="auto"/>
            <w:bottom w:val="none" w:sz="0" w:space="0" w:color="auto"/>
            <w:right w:val="none" w:sz="0" w:space="0" w:color="auto"/>
          </w:divBdr>
          <w:divsChild>
            <w:div w:id="145442084">
              <w:marLeft w:val="0"/>
              <w:marRight w:val="0"/>
              <w:marTop w:val="0"/>
              <w:marBottom w:val="0"/>
              <w:divBdr>
                <w:top w:val="none" w:sz="0" w:space="0" w:color="auto"/>
                <w:left w:val="none" w:sz="0" w:space="0" w:color="auto"/>
                <w:bottom w:val="none" w:sz="0" w:space="0" w:color="auto"/>
                <w:right w:val="none" w:sz="0" w:space="0" w:color="auto"/>
              </w:divBdr>
            </w:div>
            <w:div w:id="170727913">
              <w:marLeft w:val="0"/>
              <w:marRight w:val="0"/>
              <w:marTop w:val="0"/>
              <w:marBottom w:val="0"/>
              <w:divBdr>
                <w:top w:val="none" w:sz="0" w:space="0" w:color="auto"/>
                <w:left w:val="none" w:sz="0" w:space="0" w:color="auto"/>
                <w:bottom w:val="none" w:sz="0" w:space="0" w:color="auto"/>
                <w:right w:val="none" w:sz="0" w:space="0" w:color="auto"/>
              </w:divBdr>
            </w:div>
            <w:div w:id="294599612">
              <w:marLeft w:val="0"/>
              <w:marRight w:val="0"/>
              <w:marTop w:val="0"/>
              <w:marBottom w:val="0"/>
              <w:divBdr>
                <w:top w:val="none" w:sz="0" w:space="0" w:color="auto"/>
                <w:left w:val="none" w:sz="0" w:space="0" w:color="auto"/>
                <w:bottom w:val="none" w:sz="0" w:space="0" w:color="auto"/>
                <w:right w:val="none" w:sz="0" w:space="0" w:color="auto"/>
              </w:divBdr>
            </w:div>
            <w:div w:id="1954166488">
              <w:marLeft w:val="0"/>
              <w:marRight w:val="0"/>
              <w:marTop w:val="0"/>
              <w:marBottom w:val="0"/>
              <w:divBdr>
                <w:top w:val="none" w:sz="0" w:space="0" w:color="auto"/>
                <w:left w:val="none" w:sz="0" w:space="0" w:color="auto"/>
                <w:bottom w:val="none" w:sz="0" w:space="0" w:color="auto"/>
                <w:right w:val="none" w:sz="0" w:space="0" w:color="auto"/>
              </w:divBdr>
            </w:div>
          </w:divsChild>
        </w:div>
        <w:div w:id="1382821308">
          <w:marLeft w:val="0"/>
          <w:marRight w:val="0"/>
          <w:marTop w:val="0"/>
          <w:marBottom w:val="0"/>
          <w:divBdr>
            <w:top w:val="none" w:sz="0" w:space="0" w:color="auto"/>
            <w:left w:val="none" w:sz="0" w:space="0" w:color="auto"/>
            <w:bottom w:val="none" w:sz="0" w:space="0" w:color="auto"/>
            <w:right w:val="none" w:sz="0" w:space="0" w:color="auto"/>
          </w:divBdr>
          <w:divsChild>
            <w:div w:id="492993090">
              <w:marLeft w:val="0"/>
              <w:marRight w:val="0"/>
              <w:marTop w:val="0"/>
              <w:marBottom w:val="0"/>
              <w:divBdr>
                <w:top w:val="none" w:sz="0" w:space="0" w:color="auto"/>
                <w:left w:val="none" w:sz="0" w:space="0" w:color="auto"/>
                <w:bottom w:val="none" w:sz="0" w:space="0" w:color="auto"/>
                <w:right w:val="none" w:sz="0" w:space="0" w:color="auto"/>
              </w:divBdr>
            </w:div>
            <w:div w:id="636763739">
              <w:marLeft w:val="0"/>
              <w:marRight w:val="0"/>
              <w:marTop w:val="0"/>
              <w:marBottom w:val="0"/>
              <w:divBdr>
                <w:top w:val="none" w:sz="0" w:space="0" w:color="auto"/>
                <w:left w:val="none" w:sz="0" w:space="0" w:color="auto"/>
                <w:bottom w:val="none" w:sz="0" w:space="0" w:color="auto"/>
                <w:right w:val="none" w:sz="0" w:space="0" w:color="auto"/>
              </w:divBdr>
            </w:div>
            <w:div w:id="1368869533">
              <w:marLeft w:val="0"/>
              <w:marRight w:val="0"/>
              <w:marTop w:val="0"/>
              <w:marBottom w:val="0"/>
              <w:divBdr>
                <w:top w:val="none" w:sz="0" w:space="0" w:color="auto"/>
                <w:left w:val="none" w:sz="0" w:space="0" w:color="auto"/>
                <w:bottom w:val="none" w:sz="0" w:space="0" w:color="auto"/>
                <w:right w:val="none" w:sz="0" w:space="0" w:color="auto"/>
              </w:divBdr>
            </w:div>
            <w:div w:id="2094665383">
              <w:marLeft w:val="0"/>
              <w:marRight w:val="0"/>
              <w:marTop w:val="0"/>
              <w:marBottom w:val="0"/>
              <w:divBdr>
                <w:top w:val="none" w:sz="0" w:space="0" w:color="auto"/>
                <w:left w:val="none" w:sz="0" w:space="0" w:color="auto"/>
                <w:bottom w:val="none" w:sz="0" w:space="0" w:color="auto"/>
                <w:right w:val="none" w:sz="0" w:space="0" w:color="auto"/>
              </w:divBdr>
            </w:div>
          </w:divsChild>
        </w:div>
        <w:div w:id="1474635242">
          <w:marLeft w:val="0"/>
          <w:marRight w:val="0"/>
          <w:marTop w:val="0"/>
          <w:marBottom w:val="0"/>
          <w:divBdr>
            <w:top w:val="none" w:sz="0" w:space="0" w:color="auto"/>
            <w:left w:val="none" w:sz="0" w:space="0" w:color="auto"/>
            <w:bottom w:val="none" w:sz="0" w:space="0" w:color="auto"/>
            <w:right w:val="none" w:sz="0" w:space="0" w:color="auto"/>
          </w:divBdr>
          <w:divsChild>
            <w:div w:id="1182622540">
              <w:marLeft w:val="0"/>
              <w:marRight w:val="0"/>
              <w:marTop w:val="0"/>
              <w:marBottom w:val="0"/>
              <w:divBdr>
                <w:top w:val="none" w:sz="0" w:space="0" w:color="auto"/>
                <w:left w:val="none" w:sz="0" w:space="0" w:color="auto"/>
                <w:bottom w:val="none" w:sz="0" w:space="0" w:color="auto"/>
                <w:right w:val="none" w:sz="0" w:space="0" w:color="auto"/>
              </w:divBdr>
            </w:div>
            <w:div w:id="1541045316">
              <w:marLeft w:val="0"/>
              <w:marRight w:val="0"/>
              <w:marTop w:val="0"/>
              <w:marBottom w:val="0"/>
              <w:divBdr>
                <w:top w:val="none" w:sz="0" w:space="0" w:color="auto"/>
                <w:left w:val="none" w:sz="0" w:space="0" w:color="auto"/>
                <w:bottom w:val="none" w:sz="0" w:space="0" w:color="auto"/>
                <w:right w:val="none" w:sz="0" w:space="0" w:color="auto"/>
              </w:divBdr>
            </w:div>
            <w:div w:id="1828012175">
              <w:marLeft w:val="0"/>
              <w:marRight w:val="0"/>
              <w:marTop w:val="0"/>
              <w:marBottom w:val="0"/>
              <w:divBdr>
                <w:top w:val="none" w:sz="0" w:space="0" w:color="auto"/>
                <w:left w:val="none" w:sz="0" w:space="0" w:color="auto"/>
                <w:bottom w:val="none" w:sz="0" w:space="0" w:color="auto"/>
                <w:right w:val="none" w:sz="0" w:space="0" w:color="auto"/>
              </w:divBdr>
            </w:div>
            <w:div w:id="2021855772">
              <w:marLeft w:val="0"/>
              <w:marRight w:val="0"/>
              <w:marTop w:val="0"/>
              <w:marBottom w:val="0"/>
              <w:divBdr>
                <w:top w:val="none" w:sz="0" w:space="0" w:color="auto"/>
                <w:left w:val="none" w:sz="0" w:space="0" w:color="auto"/>
                <w:bottom w:val="none" w:sz="0" w:space="0" w:color="auto"/>
                <w:right w:val="none" w:sz="0" w:space="0" w:color="auto"/>
              </w:divBdr>
            </w:div>
          </w:divsChild>
        </w:div>
        <w:div w:id="1681854673">
          <w:marLeft w:val="0"/>
          <w:marRight w:val="0"/>
          <w:marTop w:val="0"/>
          <w:marBottom w:val="0"/>
          <w:divBdr>
            <w:top w:val="none" w:sz="0" w:space="0" w:color="auto"/>
            <w:left w:val="none" w:sz="0" w:space="0" w:color="auto"/>
            <w:bottom w:val="none" w:sz="0" w:space="0" w:color="auto"/>
            <w:right w:val="none" w:sz="0" w:space="0" w:color="auto"/>
          </w:divBdr>
          <w:divsChild>
            <w:div w:id="960920787">
              <w:marLeft w:val="0"/>
              <w:marRight w:val="0"/>
              <w:marTop w:val="0"/>
              <w:marBottom w:val="0"/>
              <w:divBdr>
                <w:top w:val="none" w:sz="0" w:space="0" w:color="auto"/>
                <w:left w:val="none" w:sz="0" w:space="0" w:color="auto"/>
                <w:bottom w:val="none" w:sz="0" w:space="0" w:color="auto"/>
                <w:right w:val="none" w:sz="0" w:space="0" w:color="auto"/>
              </w:divBdr>
            </w:div>
            <w:div w:id="1400397060">
              <w:marLeft w:val="0"/>
              <w:marRight w:val="0"/>
              <w:marTop w:val="0"/>
              <w:marBottom w:val="0"/>
              <w:divBdr>
                <w:top w:val="none" w:sz="0" w:space="0" w:color="auto"/>
                <w:left w:val="none" w:sz="0" w:space="0" w:color="auto"/>
                <w:bottom w:val="none" w:sz="0" w:space="0" w:color="auto"/>
                <w:right w:val="none" w:sz="0" w:space="0" w:color="auto"/>
              </w:divBdr>
            </w:div>
            <w:div w:id="1593122787">
              <w:marLeft w:val="0"/>
              <w:marRight w:val="0"/>
              <w:marTop w:val="0"/>
              <w:marBottom w:val="0"/>
              <w:divBdr>
                <w:top w:val="none" w:sz="0" w:space="0" w:color="auto"/>
                <w:left w:val="none" w:sz="0" w:space="0" w:color="auto"/>
                <w:bottom w:val="none" w:sz="0" w:space="0" w:color="auto"/>
                <w:right w:val="none" w:sz="0" w:space="0" w:color="auto"/>
              </w:divBdr>
            </w:div>
            <w:div w:id="1660108970">
              <w:marLeft w:val="0"/>
              <w:marRight w:val="0"/>
              <w:marTop w:val="0"/>
              <w:marBottom w:val="0"/>
              <w:divBdr>
                <w:top w:val="none" w:sz="0" w:space="0" w:color="auto"/>
                <w:left w:val="none" w:sz="0" w:space="0" w:color="auto"/>
                <w:bottom w:val="none" w:sz="0" w:space="0" w:color="auto"/>
                <w:right w:val="none" w:sz="0" w:space="0" w:color="auto"/>
              </w:divBdr>
            </w:div>
            <w:div w:id="2043624944">
              <w:marLeft w:val="0"/>
              <w:marRight w:val="0"/>
              <w:marTop w:val="0"/>
              <w:marBottom w:val="0"/>
              <w:divBdr>
                <w:top w:val="none" w:sz="0" w:space="0" w:color="auto"/>
                <w:left w:val="none" w:sz="0" w:space="0" w:color="auto"/>
                <w:bottom w:val="none" w:sz="0" w:space="0" w:color="auto"/>
                <w:right w:val="none" w:sz="0" w:space="0" w:color="auto"/>
              </w:divBdr>
            </w:div>
          </w:divsChild>
        </w:div>
        <w:div w:id="2104758603">
          <w:marLeft w:val="0"/>
          <w:marRight w:val="0"/>
          <w:marTop w:val="0"/>
          <w:marBottom w:val="0"/>
          <w:divBdr>
            <w:top w:val="none" w:sz="0" w:space="0" w:color="auto"/>
            <w:left w:val="none" w:sz="0" w:space="0" w:color="auto"/>
            <w:bottom w:val="none" w:sz="0" w:space="0" w:color="auto"/>
            <w:right w:val="none" w:sz="0" w:space="0" w:color="auto"/>
          </w:divBdr>
          <w:divsChild>
            <w:div w:id="334846692">
              <w:marLeft w:val="0"/>
              <w:marRight w:val="0"/>
              <w:marTop w:val="0"/>
              <w:marBottom w:val="0"/>
              <w:divBdr>
                <w:top w:val="none" w:sz="0" w:space="0" w:color="auto"/>
                <w:left w:val="none" w:sz="0" w:space="0" w:color="auto"/>
                <w:bottom w:val="none" w:sz="0" w:space="0" w:color="auto"/>
                <w:right w:val="none" w:sz="0" w:space="0" w:color="auto"/>
              </w:divBdr>
            </w:div>
            <w:div w:id="1349214208">
              <w:marLeft w:val="0"/>
              <w:marRight w:val="0"/>
              <w:marTop w:val="0"/>
              <w:marBottom w:val="0"/>
              <w:divBdr>
                <w:top w:val="none" w:sz="0" w:space="0" w:color="auto"/>
                <w:left w:val="none" w:sz="0" w:space="0" w:color="auto"/>
                <w:bottom w:val="none" w:sz="0" w:space="0" w:color="auto"/>
                <w:right w:val="none" w:sz="0" w:space="0" w:color="auto"/>
              </w:divBdr>
            </w:div>
            <w:div w:id="2107341394">
              <w:marLeft w:val="0"/>
              <w:marRight w:val="0"/>
              <w:marTop w:val="0"/>
              <w:marBottom w:val="0"/>
              <w:divBdr>
                <w:top w:val="none" w:sz="0" w:space="0" w:color="auto"/>
                <w:left w:val="none" w:sz="0" w:space="0" w:color="auto"/>
                <w:bottom w:val="none" w:sz="0" w:space="0" w:color="auto"/>
                <w:right w:val="none" w:sz="0" w:space="0" w:color="auto"/>
              </w:divBdr>
            </w:div>
            <w:div w:id="21138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77806">
      <w:bodyDiv w:val="1"/>
      <w:marLeft w:val="0"/>
      <w:marRight w:val="0"/>
      <w:marTop w:val="0"/>
      <w:marBottom w:val="0"/>
      <w:divBdr>
        <w:top w:val="none" w:sz="0" w:space="0" w:color="auto"/>
        <w:left w:val="none" w:sz="0" w:space="0" w:color="auto"/>
        <w:bottom w:val="none" w:sz="0" w:space="0" w:color="auto"/>
        <w:right w:val="none" w:sz="0" w:space="0" w:color="auto"/>
      </w:divBdr>
    </w:div>
    <w:div w:id="1000158002">
      <w:bodyDiv w:val="1"/>
      <w:marLeft w:val="0"/>
      <w:marRight w:val="0"/>
      <w:marTop w:val="0"/>
      <w:marBottom w:val="0"/>
      <w:divBdr>
        <w:top w:val="none" w:sz="0" w:space="0" w:color="auto"/>
        <w:left w:val="none" w:sz="0" w:space="0" w:color="auto"/>
        <w:bottom w:val="none" w:sz="0" w:space="0" w:color="auto"/>
        <w:right w:val="none" w:sz="0" w:space="0" w:color="auto"/>
      </w:divBdr>
      <w:divsChild>
        <w:div w:id="376006649">
          <w:marLeft w:val="0"/>
          <w:marRight w:val="0"/>
          <w:marTop w:val="0"/>
          <w:marBottom w:val="0"/>
          <w:divBdr>
            <w:top w:val="none" w:sz="0" w:space="0" w:color="auto"/>
            <w:left w:val="none" w:sz="0" w:space="0" w:color="auto"/>
            <w:bottom w:val="none" w:sz="0" w:space="0" w:color="auto"/>
            <w:right w:val="none" w:sz="0" w:space="0" w:color="auto"/>
          </w:divBdr>
        </w:div>
        <w:div w:id="565917415">
          <w:marLeft w:val="0"/>
          <w:marRight w:val="0"/>
          <w:marTop w:val="0"/>
          <w:marBottom w:val="0"/>
          <w:divBdr>
            <w:top w:val="none" w:sz="0" w:space="0" w:color="auto"/>
            <w:left w:val="none" w:sz="0" w:space="0" w:color="auto"/>
            <w:bottom w:val="none" w:sz="0" w:space="0" w:color="auto"/>
            <w:right w:val="none" w:sz="0" w:space="0" w:color="auto"/>
          </w:divBdr>
        </w:div>
        <w:div w:id="1141457861">
          <w:marLeft w:val="0"/>
          <w:marRight w:val="0"/>
          <w:marTop w:val="0"/>
          <w:marBottom w:val="0"/>
          <w:divBdr>
            <w:top w:val="none" w:sz="0" w:space="0" w:color="auto"/>
            <w:left w:val="none" w:sz="0" w:space="0" w:color="auto"/>
            <w:bottom w:val="none" w:sz="0" w:space="0" w:color="auto"/>
            <w:right w:val="none" w:sz="0" w:space="0" w:color="auto"/>
          </w:divBdr>
        </w:div>
        <w:div w:id="1354696656">
          <w:marLeft w:val="0"/>
          <w:marRight w:val="0"/>
          <w:marTop w:val="0"/>
          <w:marBottom w:val="0"/>
          <w:divBdr>
            <w:top w:val="none" w:sz="0" w:space="0" w:color="auto"/>
            <w:left w:val="none" w:sz="0" w:space="0" w:color="auto"/>
            <w:bottom w:val="none" w:sz="0" w:space="0" w:color="auto"/>
            <w:right w:val="none" w:sz="0" w:space="0" w:color="auto"/>
          </w:divBdr>
        </w:div>
        <w:div w:id="1863398864">
          <w:marLeft w:val="0"/>
          <w:marRight w:val="0"/>
          <w:marTop w:val="0"/>
          <w:marBottom w:val="0"/>
          <w:divBdr>
            <w:top w:val="none" w:sz="0" w:space="0" w:color="auto"/>
            <w:left w:val="none" w:sz="0" w:space="0" w:color="auto"/>
            <w:bottom w:val="none" w:sz="0" w:space="0" w:color="auto"/>
            <w:right w:val="none" w:sz="0" w:space="0" w:color="auto"/>
          </w:divBdr>
        </w:div>
        <w:div w:id="1900358698">
          <w:marLeft w:val="0"/>
          <w:marRight w:val="0"/>
          <w:marTop w:val="0"/>
          <w:marBottom w:val="0"/>
          <w:divBdr>
            <w:top w:val="none" w:sz="0" w:space="0" w:color="auto"/>
            <w:left w:val="none" w:sz="0" w:space="0" w:color="auto"/>
            <w:bottom w:val="none" w:sz="0" w:space="0" w:color="auto"/>
            <w:right w:val="none" w:sz="0" w:space="0" w:color="auto"/>
          </w:divBdr>
        </w:div>
      </w:divsChild>
    </w:div>
    <w:div w:id="1008559111">
      <w:bodyDiv w:val="1"/>
      <w:marLeft w:val="0"/>
      <w:marRight w:val="0"/>
      <w:marTop w:val="0"/>
      <w:marBottom w:val="0"/>
      <w:divBdr>
        <w:top w:val="none" w:sz="0" w:space="0" w:color="auto"/>
        <w:left w:val="none" w:sz="0" w:space="0" w:color="auto"/>
        <w:bottom w:val="none" w:sz="0" w:space="0" w:color="auto"/>
        <w:right w:val="none" w:sz="0" w:space="0" w:color="auto"/>
      </w:divBdr>
    </w:div>
    <w:div w:id="1026296013">
      <w:bodyDiv w:val="1"/>
      <w:marLeft w:val="0"/>
      <w:marRight w:val="0"/>
      <w:marTop w:val="0"/>
      <w:marBottom w:val="0"/>
      <w:divBdr>
        <w:top w:val="none" w:sz="0" w:space="0" w:color="auto"/>
        <w:left w:val="none" w:sz="0" w:space="0" w:color="auto"/>
        <w:bottom w:val="none" w:sz="0" w:space="0" w:color="auto"/>
        <w:right w:val="none" w:sz="0" w:space="0" w:color="auto"/>
      </w:divBdr>
    </w:div>
    <w:div w:id="1037437460">
      <w:bodyDiv w:val="1"/>
      <w:marLeft w:val="0"/>
      <w:marRight w:val="0"/>
      <w:marTop w:val="0"/>
      <w:marBottom w:val="0"/>
      <w:divBdr>
        <w:top w:val="none" w:sz="0" w:space="0" w:color="auto"/>
        <w:left w:val="none" w:sz="0" w:space="0" w:color="auto"/>
        <w:bottom w:val="none" w:sz="0" w:space="0" w:color="auto"/>
        <w:right w:val="none" w:sz="0" w:space="0" w:color="auto"/>
      </w:divBdr>
    </w:div>
    <w:div w:id="1100835800">
      <w:bodyDiv w:val="1"/>
      <w:marLeft w:val="0"/>
      <w:marRight w:val="0"/>
      <w:marTop w:val="0"/>
      <w:marBottom w:val="0"/>
      <w:divBdr>
        <w:top w:val="none" w:sz="0" w:space="0" w:color="auto"/>
        <w:left w:val="none" w:sz="0" w:space="0" w:color="auto"/>
        <w:bottom w:val="none" w:sz="0" w:space="0" w:color="auto"/>
        <w:right w:val="none" w:sz="0" w:space="0" w:color="auto"/>
      </w:divBdr>
      <w:divsChild>
        <w:div w:id="190262096">
          <w:marLeft w:val="0"/>
          <w:marRight w:val="0"/>
          <w:marTop w:val="0"/>
          <w:marBottom w:val="0"/>
          <w:divBdr>
            <w:top w:val="none" w:sz="0" w:space="0" w:color="auto"/>
            <w:left w:val="none" w:sz="0" w:space="0" w:color="auto"/>
            <w:bottom w:val="none" w:sz="0" w:space="0" w:color="auto"/>
            <w:right w:val="none" w:sz="0" w:space="0" w:color="auto"/>
          </w:divBdr>
          <w:divsChild>
            <w:div w:id="452867860">
              <w:marLeft w:val="0"/>
              <w:marRight w:val="0"/>
              <w:marTop w:val="0"/>
              <w:marBottom w:val="0"/>
              <w:divBdr>
                <w:top w:val="none" w:sz="0" w:space="0" w:color="auto"/>
                <w:left w:val="none" w:sz="0" w:space="0" w:color="auto"/>
                <w:bottom w:val="none" w:sz="0" w:space="0" w:color="auto"/>
                <w:right w:val="none" w:sz="0" w:space="0" w:color="auto"/>
              </w:divBdr>
            </w:div>
            <w:div w:id="522551215">
              <w:marLeft w:val="0"/>
              <w:marRight w:val="0"/>
              <w:marTop w:val="0"/>
              <w:marBottom w:val="0"/>
              <w:divBdr>
                <w:top w:val="none" w:sz="0" w:space="0" w:color="auto"/>
                <w:left w:val="none" w:sz="0" w:space="0" w:color="auto"/>
                <w:bottom w:val="none" w:sz="0" w:space="0" w:color="auto"/>
                <w:right w:val="none" w:sz="0" w:space="0" w:color="auto"/>
              </w:divBdr>
            </w:div>
            <w:div w:id="1842039747">
              <w:marLeft w:val="0"/>
              <w:marRight w:val="0"/>
              <w:marTop w:val="0"/>
              <w:marBottom w:val="0"/>
              <w:divBdr>
                <w:top w:val="none" w:sz="0" w:space="0" w:color="auto"/>
                <w:left w:val="none" w:sz="0" w:space="0" w:color="auto"/>
                <w:bottom w:val="none" w:sz="0" w:space="0" w:color="auto"/>
                <w:right w:val="none" w:sz="0" w:space="0" w:color="auto"/>
              </w:divBdr>
            </w:div>
            <w:div w:id="2115401616">
              <w:marLeft w:val="0"/>
              <w:marRight w:val="0"/>
              <w:marTop w:val="0"/>
              <w:marBottom w:val="0"/>
              <w:divBdr>
                <w:top w:val="none" w:sz="0" w:space="0" w:color="auto"/>
                <w:left w:val="none" w:sz="0" w:space="0" w:color="auto"/>
                <w:bottom w:val="none" w:sz="0" w:space="0" w:color="auto"/>
                <w:right w:val="none" w:sz="0" w:space="0" w:color="auto"/>
              </w:divBdr>
            </w:div>
          </w:divsChild>
        </w:div>
        <w:div w:id="573004466">
          <w:marLeft w:val="0"/>
          <w:marRight w:val="0"/>
          <w:marTop w:val="0"/>
          <w:marBottom w:val="0"/>
          <w:divBdr>
            <w:top w:val="none" w:sz="0" w:space="0" w:color="auto"/>
            <w:left w:val="none" w:sz="0" w:space="0" w:color="auto"/>
            <w:bottom w:val="none" w:sz="0" w:space="0" w:color="auto"/>
            <w:right w:val="none" w:sz="0" w:space="0" w:color="auto"/>
          </w:divBdr>
          <w:divsChild>
            <w:div w:id="1464497768">
              <w:marLeft w:val="0"/>
              <w:marRight w:val="0"/>
              <w:marTop w:val="0"/>
              <w:marBottom w:val="0"/>
              <w:divBdr>
                <w:top w:val="none" w:sz="0" w:space="0" w:color="auto"/>
                <w:left w:val="none" w:sz="0" w:space="0" w:color="auto"/>
                <w:bottom w:val="none" w:sz="0" w:space="0" w:color="auto"/>
                <w:right w:val="none" w:sz="0" w:space="0" w:color="auto"/>
              </w:divBdr>
            </w:div>
          </w:divsChild>
        </w:div>
        <w:div w:id="907955224">
          <w:marLeft w:val="0"/>
          <w:marRight w:val="0"/>
          <w:marTop w:val="0"/>
          <w:marBottom w:val="0"/>
          <w:divBdr>
            <w:top w:val="none" w:sz="0" w:space="0" w:color="auto"/>
            <w:left w:val="none" w:sz="0" w:space="0" w:color="auto"/>
            <w:bottom w:val="none" w:sz="0" w:space="0" w:color="auto"/>
            <w:right w:val="none" w:sz="0" w:space="0" w:color="auto"/>
          </w:divBdr>
          <w:divsChild>
            <w:div w:id="1060053754">
              <w:marLeft w:val="0"/>
              <w:marRight w:val="0"/>
              <w:marTop w:val="0"/>
              <w:marBottom w:val="0"/>
              <w:divBdr>
                <w:top w:val="none" w:sz="0" w:space="0" w:color="auto"/>
                <w:left w:val="none" w:sz="0" w:space="0" w:color="auto"/>
                <w:bottom w:val="none" w:sz="0" w:space="0" w:color="auto"/>
                <w:right w:val="none" w:sz="0" w:space="0" w:color="auto"/>
              </w:divBdr>
            </w:div>
            <w:div w:id="1231815922">
              <w:marLeft w:val="0"/>
              <w:marRight w:val="0"/>
              <w:marTop w:val="0"/>
              <w:marBottom w:val="0"/>
              <w:divBdr>
                <w:top w:val="none" w:sz="0" w:space="0" w:color="auto"/>
                <w:left w:val="none" w:sz="0" w:space="0" w:color="auto"/>
                <w:bottom w:val="none" w:sz="0" w:space="0" w:color="auto"/>
                <w:right w:val="none" w:sz="0" w:space="0" w:color="auto"/>
              </w:divBdr>
            </w:div>
            <w:div w:id="1280071101">
              <w:marLeft w:val="0"/>
              <w:marRight w:val="0"/>
              <w:marTop w:val="0"/>
              <w:marBottom w:val="0"/>
              <w:divBdr>
                <w:top w:val="none" w:sz="0" w:space="0" w:color="auto"/>
                <w:left w:val="none" w:sz="0" w:space="0" w:color="auto"/>
                <w:bottom w:val="none" w:sz="0" w:space="0" w:color="auto"/>
                <w:right w:val="none" w:sz="0" w:space="0" w:color="auto"/>
              </w:divBdr>
            </w:div>
            <w:div w:id="1306932402">
              <w:marLeft w:val="0"/>
              <w:marRight w:val="0"/>
              <w:marTop w:val="0"/>
              <w:marBottom w:val="0"/>
              <w:divBdr>
                <w:top w:val="none" w:sz="0" w:space="0" w:color="auto"/>
                <w:left w:val="none" w:sz="0" w:space="0" w:color="auto"/>
                <w:bottom w:val="none" w:sz="0" w:space="0" w:color="auto"/>
                <w:right w:val="none" w:sz="0" w:space="0" w:color="auto"/>
              </w:divBdr>
            </w:div>
            <w:div w:id="1837720365">
              <w:marLeft w:val="0"/>
              <w:marRight w:val="0"/>
              <w:marTop w:val="0"/>
              <w:marBottom w:val="0"/>
              <w:divBdr>
                <w:top w:val="none" w:sz="0" w:space="0" w:color="auto"/>
                <w:left w:val="none" w:sz="0" w:space="0" w:color="auto"/>
                <w:bottom w:val="none" w:sz="0" w:space="0" w:color="auto"/>
                <w:right w:val="none" w:sz="0" w:space="0" w:color="auto"/>
              </w:divBdr>
            </w:div>
          </w:divsChild>
        </w:div>
        <w:div w:id="1315602271">
          <w:marLeft w:val="0"/>
          <w:marRight w:val="0"/>
          <w:marTop w:val="0"/>
          <w:marBottom w:val="0"/>
          <w:divBdr>
            <w:top w:val="none" w:sz="0" w:space="0" w:color="auto"/>
            <w:left w:val="none" w:sz="0" w:space="0" w:color="auto"/>
            <w:bottom w:val="none" w:sz="0" w:space="0" w:color="auto"/>
            <w:right w:val="none" w:sz="0" w:space="0" w:color="auto"/>
          </w:divBdr>
          <w:divsChild>
            <w:div w:id="48193248">
              <w:marLeft w:val="0"/>
              <w:marRight w:val="0"/>
              <w:marTop w:val="0"/>
              <w:marBottom w:val="0"/>
              <w:divBdr>
                <w:top w:val="none" w:sz="0" w:space="0" w:color="auto"/>
                <w:left w:val="none" w:sz="0" w:space="0" w:color="auto"/>
                <w:bottom w:val="none" w:sz="0" w:space="0" w:color="auto"/>
                <w:right w:val="none" w:sz="0" w:space="0" w:color="auto"/>
              </w:divBdr>
            </w:div>
            <w:div w:id="125778442">
              <w:marLeft w:val="0"/>
              <w:marRight w:val="0"/>
              <w:marTop w:val="0"/>
              <w:marBottom w:val="0"/>
              <w:divBdr>
                <w:top w:val="none" w:sz="0" w:space="0" w:color="auto"/>
                <w:left w:val="none" w:sz="0" w:space="0" w:color="auto"/>
                <w:bottom w:val="none" w:sz="0" w:space="0" w:color="auto"/>
                <w:right w:val="none" w:sz="0" w:space="0" w:color="auto"/>
              </w:divBdr>
            </w:div>
            <w:div w:id="1002662352">
              <w:marLeft w:val="0"/>
              <w:marRight w:val="0"/>
              <w:marTop w:val="0"/>
              <w:marBottom w:val="0"/>
              <w:divBdr>
                <w:top w:val="none" w:sz="0" w:space="0" w:color="auto"/>
                <w:left w:val="none" w:sz="0" w:space="0" w:color="auto"/>
                <w:bottom w:val="none" w:sz="0" w:space="0" w:color="auto"/>
                <w:right w:val="none" w:sz="0" w:space="0" w:color="auto"/>
              </w:divBdr>
            </w:div>
            <w:div w:id="1737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75968">
      <w:bodyDiv w:val="1"/>
      <w:marLeft w:val="0"/>
      <w:marRight w:val="0"/>
      <w:marTop w:val="0"/>
      <w:marBottom w:val="0"/>
      <w:divBdr>
        <w:top w:val="none" w:sz="0" w:space="0" w:color="auto"/>
        <w:left w:val="none" w:sz="0" w:space="0" w:color="auto"/>
        <w:bottom w:val="none" w:sz="0" w:space="0" w:color="auto"/>
        <w:right w:val="none" w:sz="0" w:space="0" w:color="auto"/>
      </w:divBdr>
    </w:div>
    <w:div w:id="1236937700">
      <w:bodyDiv w:val="1"/>
      <w:marLeft w:val="0"/>
      <w:marRight w:val="0"/>
      <w:marTop w:val="0"/>
      <w:marBottom w:val="0"/>
      <w:divBdr>
        <w:top w:val="none" w:sz="0" w:space="0" w:color="auto"/>
        <w:left w:val="none" w:sz="0" w:space="0" w:color="auto"/>
        <w:bottom w:val="none" w:sz="0" w:space="0" w:color="auto"/>
        <w:right w:val="none" w:sz="0" w:space="0" w:color="auto"/>
      </w:divBdr>
      <w:divsChild>
        <w:div w:id="401021975">
          <w:marLeft w:val="0"/>
          <w:marRight w:val="0"/>
          <w:marTop w:val="0"/>
          <w:marBottom w:val="0"/>
          <w:divBdr>
            <w:top w:val="none" w:sz="0" w:space="0" w:color="auto"/>
            <w:left w:val="none" w:sz="0" w:space="0" w:color="auto"/>
            <w:bottom w:val="none" w:sz="0" w:space="0" w:color="auto"/>
            <w:right w:val="none" w:sz="0" w:space="0" w:color="auto"/>
          </w:divBdr>
        </w:div>
        <w:div w:id="766660186">
          <w:marLeft w:val="0"/>
          <w:marRight w:val="0"/>
          <w:marTop w:val="0"/>
          <w:marBottom w:val="0"/>
          <w:divBdr>
            <w:top w:val="none" w:sz="0" w:space="0" w:color="auto"/>
            <w:left w:val="none" w:sz="0" w:space="0" w:color="auto"/>
            <w:bottom w:val="none" w:sz="0" w:space="0" w:color="auto"/>
            <w:right w:val="none" w:sz="0" w:space="0" w:color="auto"/>
          </w:divBdr>
        </w:div>
        <w:div w:id="1040975790">
          <w:marLeft w:val="0"/>
          <w:marRight w:val="0"/>
          <w:marTop w:val="0"/>
          <w:marBottom w:val="0"/>
          <w:divBdr>
            <w:top w:val="none" w:sz="0" w:space="0" w:color="auto"/>
            <w:left w:val="none" w:sz="0" w:space="0" w:color="auto"/>
            <w:bottom w:val="none" w:sz="0" w:space="0" w:color="auto"/>
            <w:right w:val="none" w:sz="0" w:space="0" w:color="auto"/>
          </w:divBdr>
        </w:div>
        <w:div w:id="1077626665">
          <w:marLeft w:val="0"/>
          <w:marRight w:val="0"/>
          <w:marTop w:val="0"/>
          <w:marBottom w:val="0"/>
          <w:divBdr>
            <w:top w:val="none" w:sz="0" w:space="0" w:color="auto"/>
            <w:left w:val="none" w:sz="0" w:space="0" w:color="auto"/>
            <w:bottom w:val="none" w:sz="0" w:space="0" w:color="auto"/>
            <w:right w:val="none" w:sz="0" w:space="0" w:color="auto"/>
          </w:divBdr>
        </w:div>
        <w:div w:id="1668557262">
          <w:marLeft w:val="0"/>
          <w:marRight w:val="0"/>
          <w:marTop w:val="0"/>
          <w:marBottom w:val="0"/>
          <w:divBdr>
            <w:top w:val="none" w:sz="0" w:space="0" w:color="auto"/>
            <w:left w:val="none" w:sz="0" w:space="0" w:color="auto"/>
            <w:bottom w:val="none" w:sz="0" w:space="0" w:color="auto"/>
            <w:right w:val="none" w:sz="0" w:space="0" w:color="auto"/>
          </w:divBdr>
        </w:div>
      </w:divsChild>
    </w:div>
    <w:div w:id="1262224143">
      <w:bodyDiv w:val="1"/>
      <w:marLeft w:val="0"/>
      <w:marRight w:val="0"/>
      <w:marTop w:val="0"/>
      <w:marBottom w:val="0"/>
      <w:divBdr>
        <w:top w:val="none" w:sz="0" w:space="0" w:color="auto"/>
        <w:left w:val="none" w:sz="0" w:space="0" w:color="auto"/>
        <w:bottom w:val="none" w:sz="0" w:space="0" w:color="auto"/>
        <w:right w:val="none" w:sz="0" w:space="0" w:color="auto"/>
      </w:divBdr>
      <w:divsChild>
        <w:div w:id="201793380">
          <w:marLeft w:val="0"/>
          <w:marRight w:val="0"/>
          <w:marTop w:val="0"/>
          <w:marBottom w:val="0"/>
          <w:divBdr>
            <w:top w:val="none" w:sz="0" w:space="0" w:color="auto"/>
            <w:left w:val="none" w:sz="0" w:space="0" w:color="auto"/>
            <w:bottom w:val="none" w:sz="0" w:space="0" w:color="auto"/>
            <w:right w:val="none" w:sz="0" w:space="0" w:color="auto"/>
          </w:divBdr>
        </w:div>
        <w:div w:id="530849188">
          <w:marLeft w:val="0"/>
          <w:marRight w:val="0"/>
          <w:marTop w:val="0"/>
          <w:marBottom w:val="0"/>
          <w:divBdr>
            <w:top w:val="none" w:sz="0" w:space="0" w:color="auto"/>
            <w:left w:val="none" w:sz="0" w:space="0" w:color="auto"/>
            <w:bottom w:val="none" w:sz="0" w:space="0" w:color="auto"/>
            <w:right w:val="none" w:sz="0" w:space="0" w:color="auto"/>
          </w:divBdr>
        </w:div>
        <w:div w:id="621962812">
          <w:marLeft w:val="0"/>
          <w:marRight w:val="0"/>
          <w:marTop w:val="0"/>
          <w:marBottom w:val="0"/>
          <w:divBdr>
            <w:top w:val="none" w:sz="0" w:space="0" w:color="auto"/>
            <w:left w:val="none" w:sz="0" w:space="0" w:color="auto"/>
            <w:bottom w:val="none" w:sz="0" w:space="0" w:color="auto"/>
            <w:right w:val="none" w:sz="0" w:space="0" w:color="auto"/>
          </w:divBdr>
        </w:div>
        <w:div w:id="994720632">
          <w:marLeft w:val="0"/>
          <w:marRight w:val="0"/>
          <w:marTop w:val="0"/>
          <w:marBottom w:val="0"/>
          <w:divBdr>
            <w:top w:val="none" w:sz="0" w:space="0" w:color="auto"/>
            <w:left w:val="none" w:sz="0" w:space="0" w:color="auto"/>
            <w:bottom w:val="none" w:sz="0" w:space="0" w:color="auto"/>
            <w:right w:val="none" w:sz="0" w:space="0" w:color="auto"/>
          </w:divBdr>
        </w:div>
        <w:div w:id="1218130260">
          <w:marLeft w:val="0"/>
          <w:marRight w:val="0"/>
          <w:marTop w:val="0"/>
          <w:marBottom w:val="0"/>
          <w:divBdr>
            <w:top w:val="none" w:sz="0" w:space="0" w:color="auto"/>
            <w:left w:val="none" w:sz="0" w:space="0" w:color="auto"/>
            <w:bottom w:val="none" w:sz="0" w:space="0" w:color="auto"/>
            <w:right w:val="none" w:sz="0" w:space="0" w:color="auto"/>
          </w:divBdr>
        </w:div>
        <w:div w:id="1943223861">
          <w:marLeft w:val="0"/>
          <w:marRight w:val="0"/>
          <w:marTop w:val="0"/>
          <w:marBottom w:val="0"/>
          <w:divBdr>
            <w:top w:val="none" w:sz="0" w:space="0" w:color="auto"/>
            <w:left w:val="none" w:sz="0" w:space="0" w:color="auto"/>
            <w:bottom w:val="none" w:sz="0" w:space="0" w:color="auto"/>
            <w:right w:val="none" w:sz="0" w:space="0" w:color="auto"/>
          </w:divBdr>
        </w:div>
        <w:div w:id="1996908980">
          <w:marLeft w:val="0"/>
          <w:marRight w:val="0"/>
          <w:marTop w:val="0"/>
          <w:marBottom w:val="0"/>
          <w:divBdr>
            <w:top w:val="none" w:sz="0" w:space="0" w:color="auto"/>
            <w:left w:val="none" w:sz="0" w:space="0" w:color="auto"/>
            <w:bottom w:val="none" w:sz="0" w:space="0" w:color="auto"/>
            <w:right w:val="none" w:sz="0" w:space="0" w:color="auto"/>
          </w:divBdr>
        </w:div>
      </w:divsChild>
    </w:div>
    <w:div w:id="1273786484">
      <w:bodyDiv w:val="1"/>
      <w:marLeft w:val="0"/>
      <w:marRight w:val="0"/>
      <w:marTop w:val="0"/>
      <w:marBottom w:val="0"/>
      <w:divBdr>
        <w:top w:val="none" w:sz="0" w:space="0" w:color="auto"/>
        <w:left w:val="none" w:sz="0" w:space="0" w:color="auto"/>
        <w:bottom w:val="none" w:sz="0" w:space="0" w:color="auto"/>
        <w:right w:val="none" w:sz="0" w:space="0" w:color="auto"/>
      </w:divBdr>
    </w:div>
    <w:div w:id="1373578387">
      <w:bodyDiv w:val="1"/>
      <w:marLeft w:val="0"/>
      <w:marRight w:val="0"/>
      <w:marTop w:val="0"/>
      <w:marBottom w:val="0"/>
      <w:divBdr>
        <w:top w:val="none" w:sz="0" w:space="0" w:color="auto"/>
        <w:left w:val="none" w:sz="0" w:space="0" w:color="auto"/>
        <w:bottom w:val="none" w:sz="0" w:space="0" w:color="auto"/>
        <w:right w:val="none" w:sz="0" w:space="0" w:color="auto"/>
      </w:divBdr>
      <w:divsChild>
        <w:div w:id="30961987">
          <w:marLeft w:val="0"/>
          <w:marRight w:val="0"/>
          <w:marTop w:val="0"/>
          <w:marBottom w:val="0"/>
          <w:divBdr>
            <w:top w:val="none" w:sz="0" w:space="0" w:color="auto"/>
            <w:left w:val="none" w:sz="0" w:space="0" w:color="auto"/>
            <w:bottom w:val="none" w:sz="0" w:space="0" w:color="auto"/>
            <w:right w:val="none" w:sz="0" w:space="0" w:color="auto"/>
          </w:divBdr>
        </w:div>
        <w:div w:id="1652444214">
          <w:marLeft w:val="0"/>
          <w:marRight w:val="0"/>
          <w:marTop w:val="0"/>
          <w:marBottom w:val="0"/>
          <w:divBdr>
            <w:top w:val="none" w:sz="0" w:space="0" w:color="auto"/>
            <w:left w:val="none" w:sz="0" w:space="0" w:color="auto"/>
            <w:bottom w:val="none" w:sz="0" w:space="0" w:color="auto"/>
            <w:right w:val="none" w:sz="0" w:space="0" w:color="auto"/>
          </w:divBdr>
          <w:divsChild>
            <w:div w:id="1613900769">
              <w:marLeft w:val="0"/>
              <w:marRight w:val="0"/>
              <w:marTop w:val="0"/>
              <w:marBottom w:val="0"/>
              <w:divBdr>
                <w:top w:val="none" w:sz="0" w:space="0" w:color="auto"/>
                <w:left w:val="none" w:sz="0" w:space="0" w:color="auto"/>
                <w:bottom w:val="none" w:sz="0" w:space="0" w:color="auto"/>
                <w:right w:val="none" w:sz="0" w:space="0" w:color="auto"/>
              </w:divBdr>
              <w:divsChild>
                <w:div w:id="281766300">
                  <w:marLeft w:val="0"/>
                  <w:marRight w:val="0"/>
                  <w:marTop w:val="150"/>
                  <w:marBottom w:val="150"/>
                  <w:divBdr>
                    <w:top w:val="none" w:sz="0" w:space="0" w:color="auto"/>
                    <w:left w:val="none" w:sz="0" w:space="0" w:color="auto"/>
                    <w:bottom w:val="none" w:sz="0" w:space="0" w:color="auto"/>
                    <w:right w:val="none" w:sz="0" w:space="0" w:color="auto"/>
                  </w:divBdr>
                </w:div>
                <w:div w:id="882671451">
                  <w:marLeft w:val="0"/>
                  <w:marRight w:val="0"/>
                  <w:marTop w:val="0"/>
                  <w:marBottom w:val="0"/>
                  <w:divBdr>
                    <w:top w:val="none" w:sz="0" w:space="0" w:color="auto"/>
                    <w:left w:val="none" w:sz="0" w:space="0" w:color="auto"/>
                    <w:bottom w:val="none" w:sz="0" w:space="0" w:color="auto"/>
                    <w:right w:val="none" w:sz="0" w:space="0" w:color="auto"/>
                  </w:divBdr>
                </w:div>
                <w:div w:id="1555238682">
                  <w:marLeft w:val="0"/>
                  <w:marRight w:val="0"/>
                  <w:marTop w:val="0"/>
                  <w:marBottom w:val="0"/>
                  <w:divBdr>
                    <w:top w:val="none" w:sz="0" w:space="0" w:color="auto"/>
                    <w:left w:val="none" w:sz="0" w:space="0" w:color="auto"/>
                    <w:bottom w:val="none" w:sz="0" w:space="0" w:color="auto"/>
                    <w:right w:val="none" w:sz="0" w:space="0" w:color="auto"/>
                  </w:divBdr>
                  <w:divsChild>
                    <w:div w:id="2711186">
                      <w:marLeft w:val="0"/>
                      <w:marRight w:val="0"/>
                      <w:marTop w:val="0"/>
                      <w:marBottom w:val="0"/>
                      <w:divBdr>
                        <w:top w:val="none" w:sz="0" w:space="0" w:color="auto"/>
                        <w:left w:val="none" w:sz="0" w:space="0" w:color="auto"/>
                        <w:bottom w:val="none" w:sz="0" w:space="0" w:color="auto"/>
                        <w:right w:val="none" w:sz="0" w:space="0" w:color="auto"/>
                      </w:divBdr>
                    </w:div>
                    <w:div w:id="209001964">
                      <w:marLeft w:val="0"/>
                      <w:marRight w:val="0"/>
                      <w:marTop w:val="0"/>
                      <w:marBottom w:val="0"/>
                      <w:divBdr>
                        <w:top w:val="none" w:sz="0" w:space="0" w:color="auto"/>
                        <w:left w:val="none" w:sz="0" w:space="0" w:color="auto"/>
                        <w:bottom w:val="none" w:sz="0" w:space="0" w:color="auto"/>
                        <w:right w:val="none" w:sz="0" w:space="0" w:color="auto"/>
                      </w:divBdr>
                    </w:div>
                    <w:div w:id="385644260">
                      <w:marLeft w:val="0"/>
                      <w:marRight w:val="0"/>
                      <w:marTop w:val="0"/>
                      <w:marBottom w:val="0"/>
                      <w:divBdr>
                        <w:top w:val="none" w:sz="0" w:space="0" w:color="auto"/>
                        <w:left w:val="none" w:sz="0" w:space="0" w:color="auto"/>
                        <w:bottom w:val="none" w:sz="0" w:space="0" w:color="auto"/>
                        <w:right w:val="none" w:sz="0" w:space="0" w:color="auto"/>
                      </w:divBdr>
                    </w:div>
                    <w:div w:id="490874325">
                      <w:marLeft w:val="0"/>
                      <w:marRight w:val="0"/>
                      <w:marTop w:val="0"/>
                      <w:marBottom w:val="0"/>
                      <w:divBdr>
                        <w:top w:val="none" w:sz="0" w:space="0" w:color="auto"/>
                        <w:left w:val="none" w:sz="0" w:space="0" w:color="auto"/>
                        <w:bottom w:val="none" w:sz="0" w:space="0" w:color="auto"/>
                        <w:right w:val="none" w:sz="0" w:space="0" w:color="auto"/>
                      </w:divBdr>
                    </w:div>
                    <w:div w:id="736245526">
                      <w:marLeft w:val="0"/>
                      <w:marRight w:val="0"/>
                      <w:marTop w:val="0"/>
                      <w:marBottom w:val="0"/>
                      <w:divBdr>
                        <w:top w:val="none" w:sz="0" w:space="0" w:color="auto"/>
                        <w:left w:val="none" w:sz="0" w:space="0" w:color="auto"/>
                        <w:bottom w:val="none" w:sz="0" w:space="0" w:color="auto"/>
                        <w:right w:val="none" w:sz="0" w:space="0" w:color="auto"/>
                      </w:divBdr>
                    </w:div>
                    <w:div w:id="894392025">
                      <w:marLeft w:val="0"/>
                      <w:marRight w:val="0"/>
                      <w:marTop w:val="0"/>
                      <w:marBottom w:val="0"/>
                      <w:divBdr>
                        <w:top w:val="none" w:sz="0" w:space="0" w:color="auto"/>
                        <w:left w:val="none" w:sz="0" w:space="0" w:color="auto"/>
                        <w:bottom w:val="none" w:sz="0" w:space="0" w:color="auto"/>
                        <w:right w:val="none" w:sz="0" w:space="0" w:color="auto"/>
                      </w:divBdr>
                    </w:div>
                    <w:div w:id="981076568">
                      <w:marLeft w:val="0"/>
                      <w:marRight w:val="0"/>
                      <w:marTop w:val="0"/>
                      <w:marBottom w:val="0"/>
                      <w:divBdr>
                        <w:top w:val="none" w:sz="0" w:space="0" w:color="auto"/>
                        <w:left w:val="none" w:sz="0" w:space="0" w:color="auto"/>
                        <w:bottom w:val="none" w:sz="0" w:space="0" w:color="auto"/>
                        <w:right w:val="none" w:sz="0" w:space="0" w:color="auto"/>
                      </w:divBdr>
                    </w:div>
                    <w:div w:id="1530870113">
                      <w:marLeft w:val="0"/>
                      <w:marRight w:val="0"/>
                      <w:marTop w:val="0"/>
                      <w:marBottom w:val="0"/>
                      <w:divBdr>
                        <w:top w:val="none" w:sz="0" w:space="0" w:color="auto"/>
                        <w:left w:val="none" w:sz="0" w:space="0" w:color="auto"/>
                        <w:bottom w:val="none" w:sz="0" w:space="0" w:color="auto"/>
                        <w:right w:val="none" w:sz="0" w:space="0" w:color="auto"/>
                      </w:divBdr>
                    </w:div>
                    <w:div w:id="1632858090">
                      <w:marLeft w:val="0"/>
                      <w:marRight w:val="0"/>
                      <w:marTop w:val="0"/>
                      <w:marBottom w:val="0"/>
                      <w:divBdr>
                        <w:top w:val="none" w:sz="0" w:space="0" w:color="auto"/>
                        <w:left w:val="none" w:sz="0" w:space="0" w:color="auto"/>
                        <w:bottom w:val="none" w:sz="0" w:space="0" w:color="auto"/>
                        <w:right w:val="none" w:sz="0" w:space="0" w:color="auto"/>
                      </w:divBdr>
                    </w:div>
                    <w:div w:id="1753429108">
                      <w:marLeft w:val="0"/>
                      <w:marRight w:val="0"/>
                      <w:marTop w:val="0"/>
                      <w:marBottom w:val="0"/>
                      <w:divBdr>
                        <w:top w:val="none" w:sz="0" w:space="0" w:color="auto"/>
                        <w:left w:val="none" w:sz="0" w:space="0" w:color="auto"/>
                        <w:bottom w:val="none" w:sz="0" w:space="0" w:color="auto"/>
                        <w:right w:val="none" w:sz="0" w:space="0" w:color="auto"/>
                      </w:divBdr>
                    </w:div>
                    <w:div w:id="1844780218">
                      <w:marLeft w:val="0"/>
                      <w:marRight w:val="0"/>
                      <w:marTop w:val="0"/>
                      <w:marBottom w:val="0"/>
                      <w:divBdr>
                        <w:top w:val="none" w:sz="0" w:space="0" w:color="auto"/>
                        <w:left w:val="none" w:sz="0" w:space="0" w:color="auto"/>
                        <w:bottom w:val="none" w:sz="0" w:space="0" w:color="auto"/>
                        <w:right w:val="none" w:sz="0" w:space="0" w:color="auto"/>
                      </w:divBdr>
                    </w:div>
                    <w:div w:id="1848786082">
                      <w:marLeft w:val="0"/>
                      <w:marRight w:val="0"/>
                      <w:marTop w:val="0"/>
                      <w:marBottom w:val="0"/>
                      <w:divBdr>
                        <w:top w:val="none" w:sz="0" w:space="0" w:color="auto"/>
                        <w:left w:val="none" w:sz="0" w:space="0" w:color="auto"/>
                        <w:bottom w:val="none" w:sz="0" w:space="0" w:color="auto"/>
                        <w:right w:val="none" w:sz="0" w:space="0" w:color="auto"/>
                      </w:divBdr>
                    </w:div>
                  </w:divsChild>
                </w:div>
                <w:div w:id="1804540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42333635">
      <w:bodyDiv w:val="1"/>
      <w:marLeft w:val="0"/>
      <w:marRight w:val="0"/>
      <w:marTop w:val="0"/>
      <w:marBottom w:val="0"/>
      <w:divBdr>
        <w:top w:val="none" w:sz="0" w:space="0" w:color="auto"/>
        <w:left w:val="none" w:sz="0" w:space="0" w:color="auto"/>
        <w:bottom w:val="none" w:sz="0" w:space="0" w:color="auto"/>
        <w:right w:val="none" w:sz="0" w:space="0" w:color="auto"/>
      </w:divBdr>
    </w:div>
    <w:div w:id="1442604433">
      <w:bodyDiv w:val="1"/>
      <w:marLeft w:val="0"/>
      <w:marRight w:val="0"/>
      <w:marTop w:val="0"/>
      <w:marBottom w:val="0"/>
      <w:divBdr>
        <w:top w:val="none" w:sz="0" w:space="0" w:color="auto"/>
        <w:left w:val="none" w:sz="0" w:space="0" w:color="auto"/>
        <w:bottom w:val="none" w:sz="0" w:space="0" w:color="auto"/>
        <w:right w:val="none" w:sz="0" w:space="0" w:color="auto"/>
      </w:divBdr>
      <w:divsChild>
        <w:div w:id="316615132">
          <w:marLeft w:val="0"/>
          <w:marRight w:val="0"/>
          <w:marTop w:val="0"/>
          <w:marBottom w:val="0"/>
          <w:divBdr>
            <w:top w:val="none" w:sz="0" w:space="0" w:color="auto"/>
            <w:left w:val="none" w:sz="0" w:space="0" w:color="auto"/>
            <w:bottom w:val="none" w:sz="0" w:space="0" w:color="auto"/>
            <w:right w:val="none" w:sz="0" w:space="0" w:color="auto"/>
          </w:divBdr>
        </w:div>
        <w:div w:id="351416770">
          <w:marLeft w:val="0"/>
          <w:marRight w:val="0"/>
          <w:marTop w:val="0"/>
          <w:marBottom w:val="0"/>
          <w:divBdr>
            <w:top w:val="none" w:sz="0" w:space="0" w:color="auto"/>
            <w:left w:val="none" w:sz="0" w:space="0" w:color="auto"/>
            <w:bottom w:val="none" w:sz="0" w:space="0" w:color="auto"/>
            <w:right w:val="none" w:sz="0" w:space="0" w:color="auto"/>
          </w:divBdr>
        </w:div>
        <w:div w:id="427384350">
          <w:marLeft w:val="0"/>
          <w:marRight w:val="0"/>
          <w:marTop w:val="0"/>
          <w:marBottom w:val="0"/>
          <w:divBdr>
            <w:top w:val="none" w:sz="0" w:space="0" w:color="auto"/>
            <w:left w:val="none" w:sz="0" w:space="0" w:color="auto"/>
            <w:bottom w:val="none" w:sz="0" w:space="0" w:color="auto"/>
            <w:right w:val="none" w:sz="0" w:space="0" w:color="auto"/>
          </w:divBdr>
        </w:div>
        <w:div w:id="678434701">
          <w:marLeft w:val="0"/>
          <w:marRight w:val="0"/>
          <w:marTop w:val="0"/>
          <w:marBottom w:val="0"/>
          <w:divBdr>
            <w:top w:val="none" w:sz="0" w:space="0" w:color="auto"/>
            <w:left w:val="none" w:sz="0" w:space="0" w:color="auto"/>
            <w:bottom w:val="none" w:sz="0" w:space="0" w:color="auto"/>
            <w:right w:val="none" w:sz="0" w:space="0" w:color="auto"/>
          </w:divBdr>
        </w:div>
        <w:div w:id="682517481">
          <w:marLeft w:val="0"/>
          <w:marRight w:val="0"/>
          <w:marTop w:val="0"/>
          <w:marBottom w:val="0"/>
          <w:divBdr>
            <w:top w:val="none" w:sz="0" w:space="0" w:color="auto"/>
            <w:left w:val="none" w:sz="0" w:space="0" w:color="auto"/>
            <w:bottom w:val="none" w:sz="0" w:space="0" w:color="auto"/>
            <w:right w:val="none" w:sz="0" w:space="0" w:color="auto"/>
          </w:divBdr>
        </w:div>
        <w:div w:id="1005322999">
          <w:marLeft w:val="0"/>
          <w:marRight w:val="0"/>
          <w:marTop w:val="0"/>
          <w:marBottom w:val="0"/>
          <w:divBdr>
            <w:top w:val="none" w:sz="0" w:space="0" w:color="auto"/>
            <w:left w:val="none" w:sz="0" w:space="0" w:color="auto"/>
            <w:bottom w:val="none" w:sz="0" w:space="0" w:color="auto"/>
            <w:right w:val="none" w:sz="0" w:space="0" w:color="auto"/>
          </w:divBdr>
        </w:div>
        <w:div w:id="1035497397">
          <w:marLeft w:val="0"/>
          <w:marRight w:val="0"/>
          <w:marTop w:val="0"/>
          <w:marBottom w:val="0"/>
          <w:divBdr>
            <w:top w:val="none" w:sz="0" w:space="0" w:color="auto"/>
            <w:left w:val="none" w:sz="0" w:space="0" w:color="auto"/>
            <w:bottom w:val="none" w:sz="0" w:space="0" w:color="auto"/>
            <w:right w:val="none" w:sz="0" w:space="0" w:color="auto"/>
          </w:divBdr>
        </w:div>
        <w:div w:id="1393116981">
          <w:marLeft w:val="0"/>
          <w:marRight w:val="0"/>
          <w:marTop w:val="0"/>
          <w:marBottom w:val="0"/>
          <w:divBdr>
            <w:top w:val="none" w:sz="0" w:space="0" w:color="auto"/>
            <w:left w:val="none" w:sz="0" w:space="0" w:color="auto"/>
            <w:bottom w:val="none" w:sz="0" w:space="0" w:color="auto"/>
            <w:right w:val="none" w:sz="0" w:space="0" w:color="auto"/>
          </w:divBdr>
        </w:div>
        <w:div w:id="1499884866">
          <w:marLeft w:val="0"/>
          <w:marRight w:val="0"/>
          <w:marTop w:val="0"/>
          <w:marBottom w:val="0"/>
          <w:divBdr>
            <w:top w:val="none" w:sz="0" w:space="0" w:color="auto"/>
            <w:left w:val="none" w:sz="0" w:space="0" w:color="auto"/>
            <w:bottom w:val="none" w:sz="0" w:space="0" w:color="auto"/>
            <w:right w:val="none" w:sz="0" w:space="0" w:color="auto"/>
          </w:divBdr>
        </w:div>
        <w:div w:id="1625966489">
          <w:marLeft w:val="0"/>
          <w:marRight w:val="0"/>
          <w:marTop w:val="0"/>
          <w:marBottom w:val="0"/>
          <w:divBdr>
            <w:top w:val="none" w:sz="0" w:space="0" w:color="auto"/>
            <w:left w:val="none" w:sz="0" w:space="0" w:color="auto"/>
            <w:bottom w:val="none" w:sz="0" w:space="0" w:color="auto"/>
            <w:right w:val="none" w:sz="0" w:space="0" w:color="auto"/>
          </w:divBdr>
        </w:div>
        <w:div w:id="1716157323">
          <w:marLeft w:val="0"/>
          <w:marRight w:val="0"/>
          <w:marTop w:val="0"/>
          <w:marBottom w:val="0"/>
          <w:divBdr>
            <w:top w:val="none" w:sz="0" w:space="0" w:color="auto"/>
            <w:left w:val="none" w:sz="0" w:space="0" w:color="auto"/>
            <w:bottom w:val="none" w:sz="0" w:space="0" w:color="auto"/>
            <w:right w:val="none" w:sz="0" w:space="0" w:color="auto"/>
          </w:divBdr>
        </w:div>
        <w:div w:id="1877691044">
          <w:marLeft w:val="0"/>
          <w:marRight w:val="0"/>
          <w:marTop w:val="0"/>
          <w:marBottom w:val="0"/>
          <w:divBdr>
            <w:top w:val="none" w:sz="0" w:space="0" w:color="auto"/>
            <w:left w:val="none" w:sz="0" w:space="0" w:color="auto"/>
            <w:bottom w:val="none" w:sz="0" w:space="0" w:color="auto"/>
            <w:right w:val="none" w:sz="0" w:space="0" w:color="auto"/>
          </w:divBdr>
        </w:div>
        <w:div w:id="2022048749">
          <w:marLeft w:val="0"/>
          <w:marRight w:val="0"/>
          <w:marTop w:val="0"/>
          <w:marBottom w:val="0"/>
          <w:divBdr>
            <w:top w:val="none" w:sz="0" w:space="0" w:color="auto"/>
            <w:left w:val="none" w:sz="0" w:space="0" w:color="auto"/>
            <w:bottom w:val="none" w:sz="0" w:space="0" w:color="auto"/>
            <w:right w:val="none" w:sz="0" w:space="0" w:color="auto"/>
          </w:divBdr>
        </w:div>
      </w:divsChild>
    </w:div>
    <w:div w:id="1447650847">
      <w:bodyDiv w:val="1"/>
      <w:marLeft w:val="0"/>
      <w:marRight w:val="0"/>
      <w:marTop w:val="0"/>
      <w:marBottom w:val="0"/>
      <w:divBdr>
        <w:top w:val="none" w:sz="0" w:space="0" w:color="auto"/>
        <w:left w:val="none" w:sz="0" w:space="0" w:color="auto"/>
        <w:bottom w:val="none" w:sz="0" w:space="0" w:color="auto"/>
        <w:right w:val="none" w:sz="0" w:space="0" w:color="auto"/>
      </w:divBdr>
    </w:div>
    <w:div w:id="1448426276">
      <w:bodyDiv w:val="1"/>
      <w:marLeft w:val="0"/>
      <w:marRight w:val="0"/>
      <w:marTop w:val="0"/>
      <w:marBottom w:val="0"/>
      <w:divBdr>
        <w:top w:val="none" w:sz="0" w:space="0" w:color="auto"/>
        <w:left w:val="none" w:sz="0" w:space="0" w:color="auto"/>
        <w:bottom w:val="none" w:sz="0" w:space="0" w:color="auto"/>
        <w:right w:val="none" w:sz="0" w:space="0" w:color="auto"/>
      </w:divBdr>
    </w:div>
    <w:div w:id="1463841168">
      <w:bodyDiv w:val="1"/>
      <w:marLeft w:val="0"/>
      <w:marRight w:val="0"/>
      <w:marTop w:val="0"/>
      <w:marBottom w:val="0"/>
      <w:divBdr>
        <w:top w:val="none" w:sz="0" w:space="0" w:color="auto"/>
        <w:left w:val="none" w:sz="0" w:space="0" w:color="auto"/>
        <w:bottom w:val="none" w:sz="0" w:space="0" w:color="auto"/>
        <w:right w:val="none" w:sz="0" w:space="0" w:color="auto"/>
      </w:divBdr>
    </w:div>
    <w:div w:id="1546256822">
      <w:bodyDiv w:val="1"/>
      <w:marLeft w:val="0"/>
      <w:marRight w:val="0"/>
      <w:marTop w:val="0"/>
      <w:marBottom w:val="0"/>
      <w:divBdr>
        <w:top w:val="none" w:sz="0" w:space="0" w:color="auto"/>
        <w:left w:val="none" w:sz="0" w:space="0" w:color="auto"/>
        <w:bottom w:val="none" w:sz="0" w:space="0" w:color="auto"/>
        <w:right w:val="none" w:sz="0" w:space="0" w:color="auto"/>
      </w:divBdr>
      <w:divsChild>
        <w:div w:id="175965023">
          <w:marLeft w:val="0"/>
          <w:marRight w:val="0"/>
          <w:marTop w:val="0"/>
          <w:marBottom w:val="0"/>
          <w:divBdr>
            <w:top w:val="none" w:sz="0" w:space="0" w:color="auto"/>
            <w:left w:val="none" w:sz="0" w:space="0" w:color="auto"/>
            <w:bottom w:val="none" w:sz="0" w:space="0" w:color="auto"/>
            <w:right w:val="none" w:sz="0" w:space="0" w:color="auto"/>
          </w:divBdr>
        </w:div>
        <w:div w:id="661273619">
          <w:marLeft w:val="0"/>
          <w:marRight w:val="0"/>
          <w:marTop w:val="0"/>
          <w:marBottom w:val="0"/>
          <w:divBdr>
            <w:top w:val="none" w:sz="0" w:space="0" w:color="auto"/>
            <w:left w:val="none" w:sz="0" w:space="0" w:color="auto"/>
            <w:bottom w:val="none" w:sz="0" w:space="0" w:color="auto"/>
            <w:right w:val="none" w:sz="0" w:space="0" w:color="auto"/>
          </w:divBdr>
        </w:div>
        <w:div w:id="842747311">
          <w:marLeft w:val="0"/>
          <w:marRight w:val="0"/>
          <w:marTop w:val="0"/>
          <w:marBottom w:val="0"/>
          <w:divBdr>
            <w:top w:val="none" w:sz="0" w:space="0" w:color="auto"/>
            <w:left w:val="none" w:sz="0" w:space="0" w:color="auto"/>
            <w:bottom w:val="none" w:sz="0" w:space="0" w:color="auto"/>
            <w:right w:val="none" w:sz="0" w:space="0" w:color="auto"/>
          </w:divBdr>
        </w:div>
        <w:div w:id="1304237210">
          <w:marLeft w:val="0"/>
          <w:marRight w:val="0"/>
          <w:marTop w:val="0"/>
          <w:marBottom w:val="0"/>
          <w:divBdr>
            <w:top w:val="none" w:sz="0" w:space="0" w:color="auto"/>
            <w:left w:val="none" w:sz="0" w:space="0" w:color="auto"/>
            <w:bottom w:val="none" w:sz="0" w:space="0" w:color="auto"/>
            <w:right w:val="none" w:sz="0" w:space="0" w:color="auto"/>
          </w:divBdr>
        </w:div>
        <w:div w:id="1347906676">
          <w:marLeft w:val="0"/>
          <w:marRight w:val="0"/>
          <w:marTop w:val="0"/>
          <w:marBottom w:val="0"/>
          <w:divBdr>
            <w:top w:val="none" w:sz="0" w:space="0" w:color="auto"/>
            <w:left w:val="none" w:sz="0" w:space="0" w:color="auto"/>
            <w:bottom w:val="none" w:sz="0" w:space="0" w:color="auto"/>
            <w:right w:val="none" w:sz="0" w:space="0" w:color="auto"/>
          </w:divBdr>
        </w:div>
        <w:div w:id="1648128292">
          <w:marLeft w:val="0"/>
          <w:marRight w:val="0"/>
          <w:marTop w:val="0"/>
          <w:marBottom w:val="0"/>
          <w:divBdr>
            <w:top w:val="none" w:sz="0" w:space="0" w:color="auto"/>
            <w:left w:val="none" w:sz="0" w:space="0" w:color="auto"/>
            <w:bottom w:val="none" w:sz="0" w:space="0" w:color="auto"/>
            <w:right w:val="none" w:sz="0" w:space="0" w:color="auto"/>
          </w:divBdr>
        </w:div>
      </w:divsChild>
    </w:div>
    <w:div w:id="1560360990">
      <w:bodyDiv w:val="1"/>
      <w:marLeft w:val="0"/>
      <w:marRight w:val="0"/>
      <w:marTop w:val="0"/>
      <w:marBottom w:val="0"/>
      <w:divBdr>
        <w:top w:val="none" w:sz="0" w:space="0" w:color="auto"/>
        <w:left w:val="none" w:sz="0" w:space="0" w:color="auto"/>
        <w:bottom w:val="none" w:sz="0" w:space="0" w:color="auto"/>
        <w:right w:val="none" w:sz="0" w:space="0" w:color="auto"/>
      </w:divBdr>
    </w:div>
    <w:div w:id="1623069348">
      <w:bodyDiv w:val="1"/>
      <w:marLeft w:val="0"/>
      <w:marRight w:val="0"/>
      <w:marTop w:val="0"/>
      <w:marBottom w:val="0"/>
      <w:divBdr>
        <w:top w:val="none" w:sz="0" w:space="0" w:color="auto"/>
        <w:left w:val="none" w:sz="0" w:space="0" w:color="auto"/>
        <w:bottom w:val="none" w:sz="0" w:space="0" w:color="auto"/>
        <w:right w:val="none" w:sz="0" w:space="0" w:color="auto"/>
      </w:divBdr>
    </w:div>
    <w:div w:id="1627197579">
      <w:bodyDiv w:val="1"/>
      <w:marLeft w:val="0"/>
      <w:marRight w:val="0"/>
      <w:marTop w:val="0"/>
      <w:marBottom w:val="0"/>
      <w:divBdr>
        <w:top w:val="none" w:sz="0" w:space="0" w:color="auto"/>
        <w:left w:val="none" w:sz="0" w:space="0" w:color="auto"/>
        <w:bottom w:val="none" w:sz="0" w:space="0" w:color="auto"/>
        <w:right w:val="none" w:sz="0" w:space="0" w:color="auto"/>
      </w:divBdr>
      <w:divsChild>
        <w:div w:id="600450595">
          <w:marLeft w:val="0"/>
          <w:marRight w:val="0"/>
          <w:marTop w:val="0"/>
          <w:marBottom w:val="0"/>
          <w:divBdr>
            <w:top w:val="none" w:sz="0" w:space="0" w:color="auto"/>
            <w:left w:val="none" w:sz="0" w:space="0" w:color="auto"/>
            <w:bottom w:val="none" w:sz="0" w:space="0" w:color="auto"/>
            <w:right w:val="none" w:sz="0" w:space="0" w:color="auto"/>
          </w:divBdr>
        </w:div>
        <w:div w:id="745347702">
          <w:marLeft w:val="0"/>
          <w:marRight w:val="0"/>
          <w:marTop w:val="0"/>
          <w:marBottom w:val="0"/>
          <w:divBdr>
            <w:top w:val="none" w:sz="0" w:space="0" w:color="auto"/>
            <w:left w:val="none" w:sz="0" w:space="0" w:color="auto"/>
            <w:bottom w:val="none" w:sz="0" w:space="0" w:color="auto"/>
            <w:right w:val="none" w:sz="0" w:space="0" w:color="auto"/>
          </w:divBdr>
        </w:div>
        <w:div w:id="845486057">
          <w:marLeft w:val="0"/>
          <w:marRight w:val="0"/>
          <w:marTop w:val="0"/>
          <w:marBottom w:val="0"/>
          <w:divBdr>
            <w:top w:val="none" w:sz="0" w:space="0" w:color="auto"/>
            <w:left w:val="none" w:sz="0" w:space="0" w:color="auto"/>
            <w:bottom w:val="none" w:sz="0" w:space="0" w:color="auto"/>
            <w:right w:val="none" w:sz="0" w:space="0" w:color="auto"/>
          </w:divBdr>
        </w:div>
        <w:div w:id="891036382">
          <w:marLeft w:val="0"/>
          <w:marRight w:val="0"/>
          <w:marTop w:val="0"/>
          <w:marBottom w:val="0"/>
          <w:divBdr>
            <w:top w:val="none" w:sz="0" w:space="0" w:color="auto"/>
            <w:left w:val="none" w:sz="0" w:space="0" w:color="auto"/>
            <w:bottom w:val="none" w:sz="0" w:space="0" w:color="auto"/>
            <w:right w:val="none" w:sz="0" w:space="0" w:color="auto"/>
          </w:divBdr>
        </w:div>
        <w:div w:id="1612472366">
          <w:marLeft w:val="0"/>
          <w:marRight w:val="0"/>
          <w:marTop w:val="0"/>
          <w:marBottom w:val="0"/>
          <w:divBdr>
            <w:top w:val="none" w:sz="0" w:space="0" w:color="auto"/>
            <w:left w:val="none" w:sz="0" w:space="0" w:color="auto"/>
            <w:bottom w:val="none" w:sz="0" w:space="0" w:color="auto"/>
            <w:right w:val="none" w:sz="0" w:space="0" w:color="auto"/>
          </w:divBdr>
        </w:div>
      </w:divsChild>
    </w:div>
    <w:div w:id="1663847458">
      <w:bodyDiv w:val="1"/>
      <w:marLeft w:val="0"/>
      <w:marRight w:val="0"/>
      <w:marTop w:val="0"/>
      <w:marBottom w:val="0"/>
      <w:divBdr>
        <w:top w:val="none" w:sz="0" w:space="0" w:color="auto"/>
        <w:left w:val="none" w:sz="0" w:space="0" w:color="auto"/>
        <w:bottom w:val="none" w:sz="0" w:space="0" w:color="auto"/>
        <w:right w:val="none" w:sz="0" w:space="0" w:color="auto"/>
      </w:divBdr>
    </w:div>
    <w:div w:id="1672102762">
      <w:bodyDiv w:val="1"/>
      <w:marLeft w:val="0"/>
      <w:marRight w:val="0"/>
      <w:marTop w:val="0"/>
      <w:marBottom w:val="0"/>
      <w:divBdr>
        <w:top w:val="none" w:sz="0" w:space="0" w:color="auto"/>
        <w:left w:val="none" w:sz="0" w:space="0" w:color="auto"/>
        <w:bottom w:val="none" w:sz="0" w:space="0" w:color="auto"/>
        <w:right w:val="none" w:sz="0" w:space="0" w:color="auto"/>
      </w:divBdr>
      <w:divsChild>
        <w:div w:id="1536886630">
          <w:marLeft w:val="0"/>
          <w:marRight w:val="0"/>
          <w:marTop w:val="0"/>
          <w:marBottom w:val="0"/>
          <w:divBdr>
            <w:top w:val="none" w:sz="0" w:space="0" w:color="auto"/>
            <w:left w:val="none" w:sz="0" w:space="0" w:color="auto"/>
            <w:bottom w:val="none" w:sz="0" w:space="0" w:color="auto"/>
            <w:right w:val="none" w:sz="0" w:space="0" w:color="auto"/>
          </w:divBdr>
        </w:div>
      </w:divsChild>
    </w:div>
    <w:div w:id="1768696661">
      <w:bodyDiv w:val="1"/>
      <w:marLeft w:val="0"/>
      <w:marRight w:val="0"/>
      <w:marTop w:val="0"/>
      <w:marBottom w:val="0"/>
      <w:divBdr>
        <w:top w:val="none" w:sz="0" w:space="0" w:color="auto"/>
        <w:left w:val="none" w:sz="0" w:space="0" w:color="auto"/>
        <w:bottom w:val="none" w:sz="0" w:space="0" w:color="auto"/>
        <w:right w:val="none" w:sz="0" w:space="0" w:color="auto"/>
      </w:divBdr>
      <w:divsChild>
        <w:div w:id="219751075">
          <w:marLeft w:val="0"/>
          <w:marRight w:val="0"/>
          <w:marTop w:val="0"/>
          <w:marBottom w:val="0"/>
          <w:divBdr>
            <w:top w:val="none" w:sz="0" w:space="0" w:color="auto"/>
            <w:left w:val="none" w:sz="0" w:space="0" w:color="auto"/>
            <w:bottom w:val="none" w:sz="0" w:space="0" w:color="auto"/>
            <w:right w:val="none" w:sz="0" w:space="0" w:color="auto"/>
          </w:divBdr>
        </w:div>
        <w:div w:id="309404741">
          <w:marLeft w:val="0"/>
          <w:marRight w:val="0"/>
          <w:marTop w:val="0"/>
          <w:marBottom w:val="0"/>
          <w:divBdr>
            <w:top w:val="none" w:sz="0" w:space="0" w:color="auto"/>
            <w:left w:val="none" w:sz="0" w:space="0" w:color="auto"/>
            <w:bottom w:val="none" w:sz="0" w:space="0" w:color="auto"/>
            <w:right w:val="none" w:sz="0" w:space="0" w:color="auto"/>
          </w:divBdr>
        </w:div>
      </w:divsChild>
    </w:div>
    <w:div w:id="1899318652">
      <w:bodyDiv w:val="1"/>
      <w:marLeft w:val="0"/>
      <w:marRight w:val="0"/>
      <w:marTop w:val="0"/>
      <w:marBottom w:val="0"/>
      <w:divBdr>
        <w:top w:val="none" w:sz="0" w:space="0" w:color="auto"/>
        <w:left w:val="none" w:sz="0" w:space="0" w:color="auto"/>
        <w:bottom w:val="none" w:sz="0" w:space="0" w:color="auto"/>
        <w:right w:val="none" w:sz="0" w:space="0" w:color="auto"/>
      </w:divBdr>
    </w:div>
    <w:div w:id="1908302786">
      <w:bodyDiv w:val="1"/>
      <w:marLeft w:val="0"/>
      <w:marRight w:val="0"/>
      <w:marTop w:val="0"/>
      <w:marBottom w:val="0"/>
      <w:divBdr>
        <w:top w:val="none" w:sz="0" w:space="0" w:color="auto"/>
        <w:left w:val="none" w:sz="0" w:space="0" w:color="auto"/>
        <w:bottom w:val="none" w:sz="0" w:space="0" w:color="auto"/>
        <w:right w:val="none" w:sz="0" w:space="0" w:color="auto"/>
      </w:divBdr>
    </w:div>
    <w:div w:id="1936011849">
      <w:bodyDiv w:val="1"/>
      <w:marLeft w:val="0"/>
      <w:marRight w:val="0"/>
      <w:marTop w:val="0"/>
      <w:marBottom w:val="0"/>
      <w:divBdr>
        <w:top w:val="none" w:sz="0" w:space="0" w:color="auto"/>
        <w:left w:val="none" w:sz="0" w:space="0" w:color="auto"/>
        <w:bottom w:val="none" w:sz="0" w:space="0" w:color="auto"/>
        <w:right w:val="none" w:sz="0" w:space="0" w:color="auto"/>
      </w:divBdr>
      <w:divsChild>
        <w:div w:id="10307592">
          <w:marLeft w:val="0"/>
          <w:marRight w:val="0"/>
          <w:marTop w:val="0"/>
          <w:marBottom w:val="0"/>
          <w:divBdr>
            <w:top w:val="none" w:sz="0" w:space="0" w:color="auto"/>
            <w:left w:val="none" w:sz="0" w:space="0" w:color="auto"/>
            <w:bottom w:val="none" w:sz="0" w:space="0" w:color="auto"/>
            <w:right w:val="none" w:sz="0" w:space="0" w:color="auto"/>
          </w:divBdr>
        </w:div>
        <w:div w:id="189608459">
          <w:marLeft w:val="0"/>
          <w:marRight w:val="0"/>
          <w:marTop w:val="0"/>
          <w:marBottom w:val="0"/>
          <w:divBdr>
            <w:top w:val="none" w:sz="0" w:space="0" w:color="auto"/>
            <w:left w:val="none" w:sz="0" w:space="0" w:color="auto"/>
            <w:bottom w:val="none" w:sz="0" w:space="0" w:color="auto"/>
            <w:right w:val="none" w:sz="0" w:space="0" w:color="auto"/>
          </w:divBdr>
        </w:div>
        <w:div w:id="221986612">
          <w:marLeft w:val="0"/>
          <w:marRight w:val="0"/>
          <w:marTop w:val="0"/>
          <w:marBottom w:val="0"/>
          <w:divBdr>
            <w:top w:val="none" w:sz="0" w:space="0" w:color="auto"/>
            <w:left w:val="none" w:sz="0" w:space="0" w:color="auto"/>
            <w:bottom w:val="none" w:sz="0" w:space="0" w:color="auto"/>
            <w:right w:val="none" w:sz="0" w:space="0" w:color="auto"/>
          </w:divBdr>
        </w:div>
        <w:div w:id="239413469">
          <w:marLeft w:val="0"/>
          <w:marRight w:val="0"/>
          <w:marTop w:val="0"/>
          <w:marBottom w:val="0"/>
          <w:divBdr>
            <w:top w:val="none" w:sz="0" w:space="0" w:color="auto"/>
            <w:left w:val="none" w:sz="0" w:space="0" w:color="auto"/>
            <w:bottom w:val="none" w:sz="0" w:space="0" w:color="auto"/>
            <w:right w:val="none" w:sz="0" w:space="0" w:color="auto"/>
          </w:divBdr>
        </w:div>
        <w:div w:id="310982167">
          <w:marLeft w:val="0"/>
          <w:marRight w:val="0"/>
          <w:marTop w:val="0"/>
          <w:marBottom w:val="0"/>
          <w:divBdr>
            <w:top w:val="none" w:sz="0" w:space="0" w:color="auto"/>
            <w:left w:val="none" w:sz="0" w:space="0" w:color="auto"/>
            <w:bottom w:val="none" w:sz="0" w:space="0" w:color="auto"/>
            <w:right w:val="none" w:sz="0" w:space="0" w:color="auto"/>
          </w:divBdr>
        </w:div>
        <w:div w:id="344744843">
          <w:marLeft w:val="0"/>
          <w:marRight w:val="0"/>
          <w:marTop w:val="0"/>
          <w:marBottom w:val="0"/>
          <w:divBdr>
            <w:top w:val="none" w:sz="0" w:space="0" w:color="auto"/>
            <w:left w:val="none" w:sz="0" w:space="0" w:color="auto"/>
            <w:bottom w:val="none" w:sz="0" w:space="0" w:color="auto"/>
            <w:right w:val="none" w:sz="0" w:space="0" w:color="auto"/>
          </w:divBdr>
        </w:div>
        <w:div w:id="461460205">
          <w:marLeft w:val="0"/>
          <w:marRight w:val="0"/>
          <w:marTop w:val="0"/>
          <w:marBottom w:val="0"/>
          <w:divBdr>
            <w:top w:val="none" w:sz="0" w:space="0" w:color="auto"/>
            <w:left w:val="none" w:sz="0" w:space="0" w:color="auto"/>
            <w:bottom w:val="none" w:sz="0" w:space="0" w:color="auto"/>
            <w:right w:val="none" w:sz="0" w:space="0" w:color="auto"/>
          </w:divBdr>
        </w:div>
        <w:div w:id="480660820">
          <w:marLeft w:val="0"/>
          <w:marRight w:val="0"/>
          <w:marTop w:val="0"/>
          <w:marBottom w:val="0"/>
          <w:divBdr>
            <w:top w:val="none" w:sz="0" w:space="0" w:color="auto"/>
            <w:left w:val="none" w:sz="0" w:space="0" w:color="auto"/>
            <w:bottom w:val="none" w:sz="0" w:space="0" w:color="auto"/>
            <w:right w:val="none" w:sz="0" w:space="0" w:color="auto"/>
          </w:divBdr>
        </w:div>
        <w:div w:id="486167124">
          <w:marLeft w:val="0"/>
          <w:marRight w:val="0"/>
          <w:marTop w:val="0"/>
          <w:marBottom w:val="0"/>
          <w:divBdr>
            <w:top w:val="none" w:sz="0" w:space="0" w:color="auto"/>
            <w:left w:val="none" w:sz="0" w:space="0" w:color="auto"/>
            <w:bottom w:val="none" w:sz="0" w:space="0" w:color="auto"/>
            <w:right w:val="none" w:sz="0" w:space="0" w:color="auto"/>
          </w:divBdr>
        </w:div>
        <w:div w:id="504634980">
          <w:marLeft w:val="0"/>
          <w:marRight w:val="0"/>
          <w:marTop w:val="0"/>
          <w:marBottom w:val="0"/>
          <w:divBdr>
            <w:top w:val="none" w:sz="0" w:space="0" w:color="auto"/>
            <w:left w:val="none" w:sz="0" w:space="0" w:color="auto"/>
            <w:bottom w:val="none" w:sz="0" w:space="0" w:color="auto"/>
            <w:right w:val="none" w:sz="0" w:space="0" w:color="auto"/>
          </w:divBdr>
        </w:div>
        <w:div w:id="518396724">
          <w:marLeft w:val="0"/>
          <w:marRight w:val="0"/>
          <w:marTop w:val="0"/>
          <w:marBottom w:val="0"/>
          <w:divBdr>
            <w:top w:val="none" w:sz="0" w:space="0" w:color="auto"/>
            <w:left w:val="none" w:sz="0" w:space="0" w:color="auto"/>
            <w:bottom w:val="none" w:sz="0" w:space="0" w:color="auto"/>
            <w:right w:val="none" w:sz="0" w:space="0" w:color="auto"/>
          </w:divBdr>
        </w:div>
        <w:div w:id="541132665">
          <w:marLeft w:val="0"/>
          <w:marRight w:val="0"/>
          <w:marTop w:val="0"/>
          <w:marBottom w:val="0"/>
          <w:divBdr>
            <w:top w:val="none" w:sz="0" w:space="0" w:color="auto"/>
            <w:left w:val="none" w:sz="0" w:space="0" w:color="auto"/>
            <w:bottom w:val="none" w:sz="0" w:space="0" w:color="auto"/>
            <w:right w:val="none" w:sz="0" w:space="0" w:color="auto"/>
          </w:divBdr>
        </w:div>
        <w:div w:id="555165179">
          <w:marLeft w:val="0"/>
          <w:marRight w:val="0"/>
          <w:marTop w:val="0"/>
          <w:marBottom w:val="0"/>
          <w:divBdr>
            <w:top w:val="none" w:sz="0" w:space="0" w:color="auto"/>
            <w:left w:val="none" w:sz="0" w:space="0" w:color="auto"/>
            <w:bottom w:val="none" w:sz="0" w:space="0" w:color="auto"/>
            <w:right w:val="none" w:sz="0" w:space="0" w:color="auto"/>
          </w:divBdr>
        </w:div>
        <w:div w:id="557597609">
          <w:marLeft w:val="0"/>
          <w:marRight w:val="0"/>
          <w:marTop w:val="0"/>
          <w:marBottom w:val="0"/>
          <w:divBdr>
            <w:top w:val="none" w:sz="0" w:space="0" w:color="auto"/>
            <w:left w:val="none" w:sz="0" w:space="0" w:color="auto"/>
            <w:bottom w:val="none" w:sz="0" w:space="0" w:color="auto"/>
            <w:right w:val="none" w:sz="0" w:space="0" w:color="auto"/>
          </w:divBdr>
        </w:div>
        <w:div w:id="577518203">
          <w:marLeft w:val="0"/>
          <w:marRight w:val="0"/>
          <w:marTop w:val="0"/>
          <w:marBottom w:val="0"/>
          <w:divBdr>
            <w:top w:val="none" w:sz="0" w:space="0" w:color="auto"/>
            <w:left w:val="none" w:sz="0" w:space="0" w:color="auto"/>
            <w:bottom w:val="none" w:sz="0" w:space="0" w:color="auto"/>
            <w:right w:val="none" w:sz="0" w:space="0" w:color="auto"/>
          </w:divBdr>
        </w:div>
        <w:div w:id="592669973">
          <w:marLeft w:val="0"/>
          <w:marRight w:val="0"/>
          <w:marTop w:val="0"/>
          <w:marBottom w:val="0"/>
          <w:divBdr>
            <w:top w:val="none" w:sz="0" w:space="0" w:color="auto"/>
            <w:left w:val="none" w:sz="0" w:space="0" w:color="auto"/>
            <w:bottom w:val="none" w:sz="0" w:space="0" w:color="auto"/>
            <w:right w:val="none" w:sz="0" w:space="0" w:color="auto"/>
          </w:divBdr>
        </w:div>
        <w:div w:id="611013701">
          <w:marLeft w:val="0"/>
          <w:marRight w:val="0"/>
          <w:marTop w:val="0"/>
          <w:marBottom w:val="0"/>
          <w:divBdr>
            <w:top w:val="none" w:sz="0" w:space="0" w:color="auto"/>
            <w:left w:val="none" w:sz="0" w:space="0" w:color="auto"/>
            <w:bottom w:val="none" w:sz="0" w:space="0" w:color="auto"/>
            <w:right w:val="none" w:sz="0" w:space="0" w:color="auto"/>
          </w:divBdr>
        </w:div>
        <w:div w:id="623123582">
          <w:marLeft w:val="0"/>
          <w:marRight w:val="0"/>
          <w:marTop w:val="0"/>
          <w:marBottom w:val="0"/>
          <w:divBdr>
            <w:top w:val="none" w:sz="0" w:space="0" w:color="auto"/>
            <w:left w:val="none" w:sz="0" w:space="0" w:color="auto"/>
            <w:bottom w:val="none" w:sz="0" w:space="0" w:color="auto"/>
            <w:right w:val="none" w:sz="0" w:space="0" w:color="auto"/>
          </w:divBdr>
        </w:div>
        <w:div w:id="659162298">
          <w:marLeft w:val="0"/>
          <w:marRight w:val="0"/>
          <w:marTop w:val="0"/>
          <w:marBottom w:val="0"/>
          <w:divBdr>
            <w:top w:val="none" w:sz="0" w:space="0" w:color="auto"/>
            <w:left w:val="none" w:sz="0" w:space="0" w:color="auto"/>
            <w:bottom w:val="none" w:sz="0" w:space="0" w:color="auto"/>
            <w:right w:val="none" w:sz="0" w:space="0" w:color="auto"/>
          </w:divBdr>
        </w:div>
        <w:div w:id="691342198">
          <w:marLeft w:val="0"/>
          <w:marRight w:val="0"/>
          <w:marTop w:val="0"/>
          <w:marBottom w:val="0"/>
          <w:divBdr>
            <w:top w:val="none" w:sz="0" w:space="0" w:color="auto"/>
            <w:left w:val="none" w:sz="0" w:space="0" w:color="auto"/>
            <w:bottom w:val="none" w:sz="0" w:space="0" w:color="auto"/>
            <w:right w:val="none" w:sz="0" w:space="0" w:color="auto"/>
          </w:divBdr>
        </w:div>
        <w:div w:id="695353655">
          <w:marLeft w:val="0"/>
          <w:marRight w:val="0"/>
          <w:marTop w:val="0"/>
          <w:marBottom w:val="0"/>
          <w:divBdr>
            <w:top w:val="none" w:sz="0" w:space="0" w:color="auto"/>
            <w:left w:val="none" w:sz="0" w:space="0" w:color="auto"/>
            <w:bottom w:val="none" w:sz="0" w:space="0" w:color="auto"/>
            <w:right w:val="none" w:sz="0" w:space="0" w:color="auto"/>
          </w:divBdr>
        </w:div>
        <w:div w:id="704673215">
          <w:marLeft w:val="0"/>
          <w:marRight w:val="0"/>
          <w:marTop w:val="0"/>
          <w:marBottom w:val="0"/>
          <w:divBdr>
            <w:top w:val="none" w:sz="0" w:space="0" w:color="auto"/>
            <w:left w:val="none" w:sz="0" w:space="0" w:color="auto"/>
            <w:bottom w:val="none" w:sz="0" w:space="0" w:color="auto"/>
            <w:right w:val="none" w:sz="0" w:space="0" w:color="auto"/>
          </w:divBdr>
        </w:div>
        <w:div w:id="709381944">
          <w:marLeft w:val="0"/>
          <w:marRight w:val="0"/>
          <w:marTop w:val="0"/>
          <w:marBottom w:val="0"/>
          <w:divBdr>
            <w:top w:val="none" w:sz="0" w:space="0" w:color="auto"/>
            <w:left w:val="none" w:sz="0" w:space="0" w:color="auto"/>
            <w:bottom w:val="none" w:sz="0" w:space="0" w:color="auto"/>
            <w:right w:val="none" w:sz="0" w:space="0" w:color="auto"/>
          </w:divBdr>
        </w:div>
        <w:div w:id="752749789">
          <w:marLeft w:val="0"/>
          <w:marRight w:val="0"/>
          <w:marTop w:val="0"/>
          <w:marBottom w:val="0"/>
          <w:divBdr>
            <w:top w:val="none" w:sz="0" w:space="0" w:color="auto"/>
            <w:left w:val="none" w:sz="0" w:space="0" w:color="auto"/>
            <w:bottom w:val="none" w:sz="0" w:space="0" w:color="auto"/>
            <w:right w:val="none" w:sz="0" w:space="0" w:color="auto"/>
          </w:divBdr>
        </w:div>
        <w:div w:id="752975156">
          <w:marLeft w:val="0"/>
          <w:marRight w:val="0"/>
          <w:marTop w:val="0"/>
          <w:marBottom w:val="0"/>
          <w:divBdr>
            <w:top w:val="none" w:sz="0" w:space="0" w:color="auto"/>
            <w:left w:val="none" w:sz="0" w:space="0" w:color="auto"/>
            <w:bottom w:val="none" w:sz="0" w:space="0" w:color="auto"/>
            <w:right w:val="none" w:sz="0" w:space="0" w:color="auto"/>
          </w:divBdr>
        </w:div>
        <w:div w:id="765541158">
          <w:marLeft w:val="0"/>
          <w:marRight w:val="0"/>
          <w:marTop w:val="0"/>
          <w:marBottom w:val="0"/>
          <w:divBdr>
            <w:top w:val="none" w:sz="0" w:space="0" w:color="auto"/>
            <w:left w:val="none" w:sz="0" w:space="0" w:color="auto"/>
            <w:bottom w:val="none" w:sz="0" w:space="0" w:color="auto"/>
            <w:right w:val="none" w:sz="0" w:space="0" w:color="auto"/>
          </w:divBdr>
        </w:div>
        <w:div w:id="785974979">
          <w:marLeft w:val="0"/>
          <w:marRight w:val="0"/>
          <w:marTop w:val="0"/>
          <w:marBottom w:val="0"/>
          <w:divBdr>
            <w:top w:val="none" w:sz="0" w:space="0" w:color="auto"/>
            <w:left w:val="none" w:sz="0" w:space="0" w:color="auto"/>
            <w:bottom w:val="none" w:sz="0" w:space="0" w:color="auto"/>
            <w:right w:val="none" w:sz="0" w:space="0" w:color="auto"/>
          </w:divBdr>
        </w:div>
        <w:div w:id="825820625">
          <w:marLeft w:val="0"/>
          <w:marRight w:val="0"/>
          <w:marTop w:val="0"/>
          <w:marBottom w:val="0"/>
          <w:divBdr>
            <w:top w:val="none" w:sz="0" w:space="0" w:color="auto"/>
            <w:left w:val="none" w:sz="0" w:space="0" w:color="auto"/>
            <w:bottom w:val="none" w:sz="0" w:space="0" w:color="auto"/>
            <w:right w:val="none" w:sz="0" w:space="0" w:color="auto"/>
          </w:divBdr>
        </w:div>
        <w:div w:id="843472108">
          <w:marLeft w:val="0"/>
          <w:marRight w:val="0"/>
          <w:marTop w:val="0"/>
          <w:marBottom w:val="0"/>
          <w:divBdr>
            <w:top w:val="none" w:sz="0" w:space="0" w:color="auto"/>
            <w:left w:val="none" w:sz="0" w:space="0" w:color="auto"/>
            <w:bottom w:val="none" w:sz="0" w:space="0" w:color="auto"/>
            <w:right w:val="none" w:sz="0" w:space="0" w:color="auto"/>
          </w:divBdr>
        </w:div>
        <w:div w:id="857277894">
          <w:marLeft w:val="0"/>
          <w:marRight w:val="0"/>
          <w:marTop w:val="0"/>
          <w:marBottom w:val="0"/>
          <w:divBdr>
            <w:top w:val="none" w:sz="0" w:space="0" w:color="auto"/>
            <w:left w:val="none" w:sz="0" w:space="0" w:color="auto"/>
            <w:bottom w:val="none" w:sz="0" w:space="0" w:color="auto"/>
            <w:right w:val="none" w:sz="0" w:space="0" w:color="auto"/>
          </w:divBdr>
        </w:div>
        <w:div w:id="879584366">
          <w:marLeft w:val="0"/>
          <w:marRight w:val="0"/>
          <w:marTop w:val="0"/>
          <w:marBottom w:val="0"/>
          <w:divBdr>
            <w:top w:val="none" w:sz="0" w:space="0" w:color="auto"/>
            <w:left w:val="none" w:sz="0" w:space="0" w:color="auto"/>
            <w:bottom w:val="none" w:sz="0" w:space="0" w:color="auto"/>
            <w:right w:val="none" w:sz="0" w:space="0" w:color="auto"/>
          </w:divBdr>
        </w:div>
        <w:div w:id="897715258">
          <w:marLeft w:val="0"/>
          <w:marRight w:val="0"/>
          <w:marTop w:val="0"/>
          <w:marBottom w:val="0"/>
          <w:divBdr>
            <w:top w:val="none" w:sz="0" w:space="0" w:color="auto"/>
            <w:left w:val="none" w:sz="0" w:space="0" w:color="auto"/>
            <w:bottom w:val="none" w:sz="0" w:space="0" w:color="auto"/>
            <w:right w:val="none" w:sz="0" w:space="0" w:color="auto"/>
          </w:divBdr>
        </w:div>
        <w:div w:id="908462408">
          <w:marLeft w:val="0"/>
          <w:marRight w:val="0"/>
          <w:marTop w:val="0"/>
          <w:marBottom w:val="0"/>
          <w:divBdr>
            <w:top w:val="none" w:sz="0" w:space="0" w:color="auto"/>
            <w:left w:val="none" w:sz="0" w:space="0" w:color="auto"/>
            <w:bottom w:val="none" w:sz="0" w:space="0" w:color="auto"/>
            <w:right w:val="none" w:sz="0" w:space="0" w:color="auto"/>
          </w:divBdr>
        </w:div>
        <w:div w:id="1004279100">
          <w:marLeft w:val="0"/>
          <w:marRight w:val="0"/>
          <w:marTop w:val="0"/>
          <w:marBottom w:val="0"/>
          <w:divBdr>
            <w:top w:val="none" w:sz="0" w:space="0" w:color="auto"/>
            <w:left w:val="none" w:sz="0" w:space="0" w:color="auto"/>
            <w:bottom w:val="none" w:sz="0" w:space="0" w:color="auto"/>
            <w:right w:val="none" w:sz="0" w:space="0" w:color="auto"/>
          </w:divBdr>
        </w:div>
        <w:div w:id="1005745679">
          <w:marLeft w:val="0"/>
          <w:marRight w:val="0"/>
          <w:marTop w:val="0"/>
          <w:marBottom w:val="0"/>
          <w:divBdr>
            <w:top w:val="none" w:sz="0" w:space="0" w:color="auto"/>
            <w:left w:val="none" w:sz="0" w:space="0" w:color="auto"/>
            <w:bottom w:val="none" w:sz="0" w:space="0" w:color="auto"/>
            <w:right w:val="none" w:sz="0" w:space="0" w:color="auto"/>
          </w:divBdr>
        </w:div>
        <w:div w:id="1064064618">
          <w:marLeft w:val="0"/>
          <w:marRight w:val="0"/>
          <w:marTop w:val="0"/>
          <w:marBottom w:val="0"/>
          <w:divBdr>
            <w:top w:val="none" w:sz="0" w:space="0" w:color="auto"/>
            <w:left w:val="none" w:sz="0" w:space="0" w:color="auto"/>
            <w:bottom w:val="none" w:sz="0" w:space="0" w:color="auto"/>
            <w:right w:val="none" w:sz="0" w:space="0" w:color="auto"/>
          </w:divBdr>
        </w:div>
        <w:div w:id="1074284176">
          <w:marLeft w:val="0"/>
          <w:marRight w:val="0"/>
          <w:marTop w:val="0"/>
          <w:marBottom w:val="0"/>
          <w:divBdr>
            <w:top w:val="none" w:sz="0" w:space="0" w:color="auto"/>
            <w:left w:val="none" w:sz="0" w:space="0" w:color="auto"/>
            <w:bottom w:val="none" w:sz="0" w:space="0" w:color="auto"/>
            <w:right w:val="none" w:sz="0" w:space="0" w:color="auto"/>
          </w:divBdr>
        </w:div>
        <w:div w:id="1078211934">
          <w:marLeft w:val="0"/>
          <w:marRight w:val="0"/>
          <w:marTop w:val="0"/>
          <w:marBottom w:val="0"/>
          <w:divBdr>
            <w:top w:val="none" w:sz="0" w:space="0" w:color="auto"/>
            <w:left w:val="none" w:sz="0" w:space="0" w:color="auto"/>
            <w:bottom w:val="none" w:sz="0" w:space="0" w:color="auto"/>
            <w:right w:val="none" w:sz="0" w:space="0" w:color="auto"/>
          </w:divBdr>
        </w:div>
        <w:div w:id="1094935526">
          <w:marLeft w:val="0"/>
          <w:marRight w:val="0"/>
          <w:marTop w:val="0"/>
          <w:marBottom w:val="0"/>
          <w:divBdr>
            <w:top w:val="none" w:sz="0" w:space="0" w:color="auto"/>
            <w:left w:val="none" w:sz="0" w:space="0" w:color="auto"/>
            <w:bottom w:val="none" w:sz="0" w:space="0" w:color="auto"/>
            <w:right w:val="none" w:sz="0" w:space="0" w:color="auto"/>
          </w:divBdr>
        </w:div>
        <w:div w:id="1122461561">
          <w:marLeft w:val="0"/>
          <w:marRight w:val="0"/>
          <w:marTop w:val="0"/>
          <w:marBottom w:val="0"/>
          <w:divBdr>
            <w:top w:val="none" w:sz="0" w:space="0" w:color="auto"/>
            <w:left w:val="none" w:sz="0" w:space="0" w:color="auto"/>
            <w:bottom w:val="none" w:sz="0" w:space="0" w:color="auto"/>
            <w:right w:val="none" w:sz="0" w:space="0" w:color="auto"/>
          </w:divBdr>
        </w:div>
        <w:div w:id="1186014892">
          <w:marLeft w:val="0"/>
          <w:marRight w:val="0"/>
          <w:marTop w:val="0"/>
          <w:marBottom w:val="0"/>
          <w:divBdr>
            <w:top w:val="none" w:sz="0" w:space="0" w:color="auto"/>
            <w:left w:val="none" w:sz="0" w:space="0" w:color="auto"/>
            <w:bottom w:val="none" w:sz="0" w:space="0" w:color="auto"/>
            <w:right w:val="none" w:sz="0" w:space="0" w:color="auto"/>
          </w:divBdr>
        </w:div>
        <w:div w:id="1188593591">
          <w:marLeft w:val="0"/>
          <w:marRight w:val="0"/>
          <w:marTop w:val="0"/>
          <w:marBottom w:val="0"/>
          <w:divBdr>
            <w:top w:val="none" w:sz="0" w:space="0" w:color="auto"/>
            <w:left w:val="none" w:sz="0" w:space="0" w:color="auto"/>
            <w:bottom w:val="none" w:sz="0" w:space="0" w:color="auto"/>
            <w:right w:val="none" w:sz="0" w:space="0" w:color="auto"/>
          </w:divBdr>
        </w:div>
        <w:div w:id="1248658883">
          <w:marLeft w:val="0"/>
          <w:marRight w:val="0"/>
          <w:marTop w:val="0"/>
          <w:marBottom w:val="0"/>
          <w:divBdr>
            <w:top w:val="none" w:sz="0" w:space="0" w:color="auto"/>
            <w:left w:val="none" w:sz="0" w:space="0" w:color="auto"/>
            <w:bottom w:val="none" w:sz="0" w:space="0" w:color="auto"/>
            <w:right w:val="none" w:sz="0" w:space="0" w:color="auto"/>
          </w:divBdr>
        </w:div>
        <w:div w:id="1251425567">
          <w:marLeft w:val="0"/>
          <w:marRight w:val="0"/>
          <w:marTop w:val="0"/>
          <w:marBottom w:val="0"/>
          <w:divBdr>
            <w:top w:val="none" w:sz="0" w:space="0" w:color="auto"/>
            <w:left w:val="none" w:sz="0" w:space="0" w:color="auto"/>
            <w:bottom w:val="none" w:sz="0" w:space="0" w:color="auto"/>
            <w:right w:val="none" w:sz="0" w:space="0" w:color="auto"/>
          </w:divBdr>
        </w:div>
        <w:div w:id="1291470988">
          <w:marLeft w:val="0"/>
          <w:marRight w:val="0"/>
          <w:marTop w:val="0"/>
          <w:marBottom w:val="0"/>
          <w:divBdr>
            <w:top w:val="none" w:sz="0" w:space="0" w:color="auto"/>
            <w:left w:val="none" w:sz="0" w:space="0" w:color="auto"/>
            <w:bottom w:val="none" w:sz="0" w:space="0" w:color="auto"/>
            <w:right w:val="none" w:sz="0" w:space="0" w:color="auto"/>
          </w:divBdr>
        </w:div>
        <w:div w:id="1311783751">
          <w:marLeft w:val="0"/>
          <w:marRight w:val="0"/>
          <w:marTop w:val="0"/>
          <w:marBottom w:val="0"/>
          <w:divBdr>
            <w:top w:val="none" w:sz="0" w:space="0" w:color="auto"/>
            <w:left w:val="none" w:sz="0" w:space="0" w:color="auto"/>
            <w:bottom w:val="none" w:sz="0" w:space="0" w:color="auto"/>
            <w:right w:val="none" w:sz="0" w:space="0" w:color="auto"/>
          </w:divBdr>
        </w:div>
        <w:div w:id="1317535899">
          <w:marLeft w:val="0"/>
          <w:marRight w:val="0"/>
          <w:marTop w:val="0"/>
          <w:marBottom w:val="0"/>
          <w:divBdr>
            <w:top w:val="none" w:sz="0" w:space="0" w:color="auto"/>
            <w:left w:val="none" w:sz="0" w:space="0" w:color="auto"/>
            <w:bottom w:val="none" w:sz="0" w:space="0" w:color="auto"/>
            <w:right w:val="none" w:sz="0" w:space="0" w:color="auto"/>
          </w:divBdr>
        </w:div>
        <w:div w:id="1341348738">
          <w:marLeft w:val="0"/>
          <w:marRight w:val="0"/>
          <w:marTop w:val="0"/>
          <w:marBottom w:val="0"/>
          <w:divBdr>
            <w:top w:val="none" w:sz="0" w:space="0" w:color="auto"/>
            <w:left w:val="none" w:sz="0" w:space="0" w:color="auto"/>
            <w:bottom w:val="none" w:sz="0" w:space="0" w:color="auto"/>
            <w:right w:val="none" w:sz="0" w:space="0" w:color="auto"/>
          </w:divBdr>
        </w:div>
        <w:div w:id="1369799523">
          <w:marLeft w:val="0"/>
          <w:marRight w:val="0"/>
          <w:marTop w:val="0"/>
          <w:marBottom w:val="0"/>
          <w:divBdr>
            <w:top w:val="none" w:sz="0" w:space="0" w:color="auto"/>
            <w:left w:val="none" w:sz="0" w:space="0" w:color="auto"/>
            <w:bottom w:val="none" w:sz="0" w:space="0" w:color="auto"/>
            <w:right w:val="none" w:sz="0" w:space="0" w:color="auto"/>
          </w:divBdr>
        </w:div>
        <w:div w:id="1462771184">
          <w:marLeft w:val="0"/>
          <w:marRight w:val="0"/>
          <w:marTop w:val="0"/>
          <w:marBottom w:val="0"/>
          <w:divBdr>
            <w:top w:val="none" w:sz="0" w:space="0" w:color="auto"/>
            <w:left w:val="none" w:sz="0" w:space="0" w:color="auto"/>
            <w:bottom w:val="none" w:sz="0" w:space="0" w:color="auto"/>
            <w:right w:val="none" w:sz="0" w:space="0" w:color="auto"/>
          </w:divBdr>
        </w:div>
        <w:div w:id="1570963864">
          <w:marLeft w:val="0"/>
          <w:marRight w:val="0"/>
          <w:marTop w:val="0"/>
          <w:marBottom w:val="0"/>
          <w:divBdr>
            <w:top w:val="none" w:sz="0" w:space="0" w:color="auto"/>
            <w:left w:val="none" w:sz="0" w:space="0" w:color="auto"/>
            <w:bottom w:val="none" w:sz="0" w:space="0" w:color="auto"/>
            <w:right w:val="none" w:sz="0" w:space="0" w:color="auto"/>
          </w:divBdr>
        </w:div>
        <w:div w:id="1632595320">
          <w:marLeft w:val="0"/>
          <w:marRight w:val="0"/>
          <w:marTop w:val="0"/>
          <w:marBottom w:val="0"/>
          <w:divBdr>
            <w:top w:val="none" w:sz="0" w:space="0" w:color="auto"/>
            <w:left w:val="none" w:sz="0" w:space="0" w:color="auto"/>
            <w:bottom w:val="none" w:sz="0" w:space="0" w:color="auto"/>
            <w:right w:val="none" w:sz="0" w:space="0" w:color="auto"/>
          </w:divBdr>
        </w:div>
        <w:div w:id="1655332054">
          <w:marLeft w:val="0"/>
          <w:marRight w:val="0"/>
          <w:marTop w:val="0"/>
          <w:marBottom w:val="0"/>
          <w:divBdr>
            <w:top w:val="none" w:sz="0" w:space="0" w:color="auto"/>
            <w:left w:val="none" w:sz="0" w:space="0" w:color="auto"/>
            <w:bottom w:val="none" w:sz="0" w:space="0" w:color="auto"/>
            <w:right w:val="none" w:sz="0" w:space="0" w:color="auto"/>
          </w:divBdr>
        </w:div>
        <w:div w:id="1660617722">
          <w:marLeft w:val="0"/>
          <w:marRight w:val="0"/>
          <w:marTop w:val="0"/>
          <w:marBottom w:val="0"/>
          <w:divBdr>
            <w:top w:val="none" w:sz="0" w:space="0" w:color="auto"/>
            <w:left w:val="none" w:sz="0" w:space="0" w:color="auto"/>
            <w:bottom w:val="none" w:sz="0" w:space="0" w:color="auto"/>
            <w:right w:val="none" w:sz="0" w:space="0" w:color="auto"/>
          </w:divBdr>
        </w:div>
        <w:div w:id="1682052075">
          <w:marLeft w:val="0"/>
          <w:marRight w:val="0"/>
          <w:marTop w:val="0"/>
          <w:marBottom w:val="0"/>
          <w:divBdr>
            <w:top w:val="none" w:sz="0" w:space="0" w:color="auto"/>
            <w:left w:val="none" w:sz="0" w:space="0" w:color="auto"/>
            <w:bottom w:val="none" w:sz="0" w:space="0" w:color="auto"/>
            <w:right w:val="none" w:sz="0" w:space="0" w:color="auto"/>
          </w:divBdr>
        </w:div>
        <w:div w:id="1700932707">
          <w:marLeft w:val="0"/>
          <w:marRight w:val="0"/>
          <w:marTop w:val="0"/>
          <w:marBottom w:val="0"/>
          <w:divBdr>
            <w:top w:val="none" w:sz="0" w:space="0" w:color="auto"/>
            <w:left w:val="none" w:sz="0" w:space="0" w:color="auto"/>
            <w:bottom w:val="none" w:sz="0" w:space="0" w:color="auto"/>
            <w:right w:val="none" w:sz="0" w:space="0" w:color="auto"/>
          </w:divBdr>
        </w:div>
        <w:div w:id="1850874823">
          <w:marLeft w:val="0"/>
          <w:marRight w:val="0"/>
          <w:marTop w:val="0"/>
          <w:marBottom w:val="0"/>
          <w:divBdr>
            <w:top w:val="none" w:sz="0" w:space="0" w:color="auto"/>
            <w:left w:val="none" w:sz="0" w:space="0" w:color="auto"/>
            <w:bottom w:val="none" w:sz="0" w:space="0" w:color="auto"/>
            <w:right w:val="none" w:sz="0" w:space="0" w:color="auto"/>
          </w:divBdr>
        </w:div>
        <w:div w:id="1851288424">
          <w:marLeft w:val="0"/>
          <w:marRight w:val="0"/>
          <w:marTop w:val="0"/>
          <w:marBottom w:val="0"/>
          <w:divBdr>
            <w:top w:val="none" w:sz="0" w:space="0" w:color="auto"/>
            <w:left w:val="none" w:sz="0" w:space="0" w:color="auto"/>
            <w:bottom w:val="none" w:sz="0" w:space="0" w:color="auto"/>
            <w:right w:val="none" w:sz="0" w:space="0" w:color="auto"/>
          </w:divBdr>
        </w:div>
        <w:div w:id="1856264528">
          <w:marLeft w:val="0"/>
          <w:marRight w:val="0"/>
          <w:marTop w:val="0"/>
          <w:marBottom w:val="0"/>
          <w:divBdr>
            <w:top w:val="none" w:sz="0" w:space="0" w:color="auto"/>
            <w:left w:val="none" w:sz="0" w:space="0" w:color="auto"/>
            <w:bottom w:val="none" w:sz="0" w:space="0" w:color="auto"/>
            <w:right w:val="none" w:sz="0" w:space="0" w:color="auto"/>
          </w:divBdr>
        </w:div>
        <w:div w:id="1864593474">
          <w:marLeft w:val="0"/>
          <w:marRight w:val="0"/>
          <w:marTop w:val="0"/>
          <w:marBottom w:val="0"/>
          <w:divBdr>
            <w:top w:val="none" w:sz="0" w:space="0" w:color="auto"/>
            <w:left w:val="none" w:sz="0" w:space="0" w:color="auto"/>
            <w:bottom w:val="none" w:sz="0" w:space="0" w:color="auto"/>
            <w:right w:val="none" w:sz="0" w:space="0" w:color="auto"/>
          </w:divBdr>
        </w:div>
        <w:div w:id="1865246177">
          <w:marLeft w:val="0"/>
          <w:marRight w:val="0"/>
          <w:marTop w:val="0"/>
          <w:marBottom w:val="0"/>
          <w:divBdr>
            <w:top w:val="none" w:sz="0" w:space="0" w:color="auto"/>
            <w:left w:val="none" w:sz="0" w:space="0" w:color="auto"/>
            <w:bottom w:val="none" w:sz="0" w:space="0" w:color="auto"/>
            <w:right w:val="none" w:sz="0" w:space="0" w:color="auto"/>
          </w:divBdr>
        </w:div>
        <w:div w:id="1894194049">
          <w:marLeft w:val="0"/>
          <w:marRight w:val="0"/>
          <w:marTop w:val="0"/>
          <w:marBottom w:val="0"/>
          <w:divBdr>
            <w:top w:val="none" w:sz="0" w:space="0" w:color="auto"/>
            <w:left w:val="none" w:sz="0" w:space="0" w:color="auto"/>
            <w:bottom w:val="none" w:sz="0" w:space="0" w:color="auto"/>
            <w:right w:val="none" w:sz="0" w:space="0" w:color="auto"/>
          </w:divBdr>
        </w:div>
        <w:div w:id="1982035488">
          <w:marLeft w:val="0"/>
          <w:marRight w:val="0"/>
          <w:marTop w:val="0"/>
          <w:marBottom w:val="0"/>
          <w:divBdr>
            <w:top w:val="none" w:sz="0" w:space="0" w:color="auto"/>
            <w:left w:val="none" w:sz="0" w:space="0" w:color="auto"/>
            <w:bottom w:val="none" w:sz="0" w:space="0" w:color="auto"/>
            <w:right w:val="none" w:sz="0" w:space="0" w:color="auto"/>
          </w:divBdr>
        </w:div>
        <w:div w:id="2007512195">
          <w:marLeft w:val="0"/>
          <w:marRight w:val="0"/>
          <w:marTop w:val="0"/>
          <w:marBottom w:val="0"/>
          <w:divBdr>
            <w:top w:val="none" w:sz="0" w:space="0" w:color="auto"/>
            <w:left w:val="none" w:sz="0" w:space="0" w:color="auto"/>
            <w:bottom w:val="none" w:sz="0" w:space="0" w:color="auto"/>
            <w:right w:val="none" w:sz="0" w:space="0" w:color="auto"/>
          </w:divBdr>
        </w:div>
        <w:div w:id="2072994801">
          <w:marLeft w:val="0"/>
          <w:marRight w:val="0"/>
          <w:marTop w:val="0"/>
          <w:marBottom w:val="0"/>
          <w:divBdr>
            <w:top w:val="none" w:sz="0" w:space="0" w:color="auto"/>
            <w:left w:val="none" w:sz="0" w:space="0" w:color="auto"/>
            <w:bottom w:val="none" w:sz="0" w:space="0" w:color="auto"/>
            <w:right w:val="none" w:sz="0" w:space="0" w:color="auto"/>
          </w:divBdr>
        </w:div>
        <w:div w:id="2117672657">
          <w:marLeft w:val="0"/>
          <w:marRight w:val="0"/>
          <w:marTop w:val="0"/>
          <w:marBottom w:val="0"/>
          <w:divBdr>
            <w:top w:val="none" w:sz="0" w:space="0" w:color="auto"/>
            <w:left w:val="none" w:sz="0" w:space="0" w:color="auto"/>
            <w:bottom w:val="none" w:sz="0" w:space="0" w:color="auto"/>
            <w:right w:val="none" w:sz="0" w:space="0" w:color="auto"/>
          </w:divBdr>
        </w:div>
        <w:div w:id="2121146010">
          <w:marLeft w:val="0"/>
          <w:marRight w:val="0"/>
          <w:marTop w:val="0"/>
          <w:marBottom w:val="0"/>
          <w:divBdr>
            <w:top w:val="none" w:sz="0" w:space="0" w:color="auto"/>
            <w:left w:val="none" w:sz="0" w:space="0" w:color="auto"/>
            <w:bottom w:val="none" w:sz="0" w:space="0" w:color="auto"/>
            <w:right w:val="none" w:sz="0" w:space="0" w:color="auto"/>
          </w:divBdr>
        </w:div>
        <w:div w:id="2132900024">
          <w:marLeft w:val="0"/>
          <w:marRight w:val="0"/>
          <w:marTop w:val="0"/>
          <w:marBottom w:val="0"/>
          <w:divBdr>
            <w:top w:val="none" w:sz="0" w:space="0" w:color="auto"/>
            <w:left w:val="none" w:sz="0" w:space="0" w:color="auto"/>
            <w:bottom w:val="none" w:sz="0" w:space="0" w:color="auto"/>
            <w:right w:val="none" w:sz="0" w:space="0" w:color="auto"/>
          </w:divBdr>
        </w:div>
      </w:divsChild>
    </w:div>
    <w:div w:id="1975913569">
      <w:bodyDiv w:val="1"/>
      <w:marLeft w:val="0"/>
      <w:marRight w:val="0"/>
      <w:marTop w:val="0"/>
      <w:marBottom w:val="0"/>
      <w:divBdr>
        <w:top w:val="none" w:sz="0" w:space="0" w:color="auto"/>
        <w:left w:val="none" w:sz="0" w:space="0" w:color="auto"/>
        <w:bottom w:val="none" w:sz="0" w:space="0" w:color="auto"/>
        <w:right w:val="none" w:sz="0" w:space="0" w:color="auto"/>
      </w:divBdr>
      <w:divsChild>
        <w:div w:id="8144980">
          <w:marLeft w:val="0"/>
          <w:marRight w:val="0"/>
          <w:marTop w:val="0"/>
          <w:marBottom w:val="0"/>
          <w:divBdr>
            <w:top w:val="none" w:sz="0" w:space="0" w:color="auto"/>
            <w:left w:val="none" w:sz="0" w:space="0" w:color="auto"/>
            <w:bottom w:val="none" w:sz="0" w:space="0" w:color="auto"/>
            <w:right w:val="none" w:sz="0" w:space="0" w:color="auto"/>
          </w:divBdr>
        </w:div>
        <w:div w:id="663510836">
          <w:marLeft w:val="0"/>
          <w:marRight w:val="0"/>
          <w:marTop w:val="0"/>
          <w:marBottom w:val="0"/>
          <w:divBdr>
            <w:top w:val="none" w:sz="0" w:space="0" w:color="auto"/>
            <w:left w:val="none" w:sz="0" w:space="0" w:color="auto"/>
            <w:bottom w:val="none" w:sz="0" w:space="0" w:color="auto"/>
            <w:right w:val="none" w:sz="0" w:space="0" w:color="auto"/>
          </w:divBdr>
        </w:div>
        <w:div w:id="720905120">
          <w:marLeft w:val="0"/>
          <w:marRight w:val="0"/>
          <w:marTop w:val="0"/>
          <w:marBottom w:val="0"/>
          <w:divBdr>
            <w:top w:val="none" w:sz="0" w:space="0" w:color="auto"/>
            <w:left w:val="none" w:sz="0" w:space="0" w:color="auto"/>
            <w:bottom w:val="none" w:sz="0" w:space="0" w:color="auto"/>
            <w:right w:val="none" w:sz="0" w:space="0" w:color="auto"/>
          </w:divBdr>
        </w:div>
        <w:div w:id="743255970">
          <w:marLeft w:val="0"/>
          <w:marRight w:val="0"/>
          <w:marTop w:val="0"/>
          <w:marBottom w:val="0"/>
          <w:divBdr>
            <w:top w:val="none" w:sz="0" w:space="0" w:color="auto"/>
            <w:left w:val="none" w:sz="0" w:space="0" w:color="auto"/>
            <w:bottom w:val="none" w:sz="0" w:space="0" w:color="auto"/>
            <w:right w:val="none" w:sz="0" w:space="0" w:color="auto"/>
          </w:divBdr>
        </w:div>
        <w:div w:id="1130708426">
          <w:marLeft w:val="0"/>
          <w:marRight w:val="0"/>
          <w:marTop w:val="0"/>
          <w:marBottom w:val="0"/>
          <w:divBdr>
            <w:top w:val="none" w:sz="0" w:space="0" w:color="auto"/>
            <w:left w:val="none" w:sz="0" w:space="0" w:color="auto"/>
            <w:bottom w:val="none" w:sz="0" w:space="0" w:color="auto"/>
            <w:right w:val="none" w:sz="0" w:space="0" w:color="auto"/>
          </w:divBdr>
        </w:div>
        <w:div w:id="1142842797">
          <w:marLeft w:val="0"/>
          <w:marRight w:val="0"/>
          <w:marTop w:val="0"/>
          <w:marBottom w:val="0"/>
          <w:divBdr>
            <w:top w:val="none" w:sz="0" w:space="0" w:color="auto"/>
            <w:left w:val="none" w:sz="0" w:space="0" w:color="auto"/>
            <w:bottom w:val="none" w:sz="0" w:space="0" w:color="auto"/>
            <w:right w:val="none" w:sz="0" w:space="0" w:color="auto"/>
          </w:divBdr>
        </w:div>
        <w:div w:id="1176383462">
          <w:marLeft w:val="0"/>
          <w:marRight w:val="0"/>
          <w:marTop w:val="0"/>
          <w:marBottom w:val="0"/>
          <w:divBdr>
            <w:top w:val="none" w:sz="0" w:space="0" w:color="auto"/>
            <w:left w:val="none" w:sz="0" w:space="0" w:color="auto"/>
            <w:bottom w:val="none" w:sz="0" w:space="0" w:color="auto"/>
            <w:right w:val="none" w:sz="0" w:space="0" w:color="auto"/>
          </w:divBdr>
        </w:div>
        <w:div w:id="1656178010">
          <w:marLeft w:val="0"/>
          <w:marRight w:val="0"/>
          <w:marTop w:val="0"/>
          <w:marBottom w:val="0"/>
          <w:divBdr>
            <w:top w:val="none" w:sz="0" w:space="0" w:color="auto"/>
            <w:left w:val="none" w:sz="0" w:space="0" w:color="auto"/>
            <w:bottom w:val="none" w:sz="0" w:space="0" w:color="auto"/>
            <w:right w:val="none" w:sz="0" w:space="0" w:color="auto"/>
          </w:divBdr>
        </w:div>
        <w:div w:id="1681539840">
          <w:marLeft w:val="0"/>
          <w:marRight w:val="0"/>
          <w:marTop w:val="0"/>
          <w:marBottom w:val="0"/>
          <w:divBdr>
            <w:top w:val="none" w:sz="0" w:space="0" w:color="auto"/>
            <w:left w:val="none" w:sz="0" w:space="0" w:color="auto"/>
            <w:bottom w:val="none" w:sz="0" w:space="0" w:color="auto"/>
            <w:right w:val="none" w:sz="0" w:space="0" w:color="auto"/>
          </w:divBdr>
        </w:div>
        <w:div w:id="1749763336">
          <w:marLeft w:val="0"/>
          <w:marRight w:val="0"/>
          <w:marTop w:val="0"/>
          <w:marBottom w:val="0"/>
          <w:divBdr>
            <w:top w:val="none" w:sz="0" w:space="0" w:color="auto"/>
            <w:left w:val="none" w:sz="0" w:space="0" w:color="auto"/>
            <w:bottom w:val="none" w:sz="0" w:space="0" w:color="auto"/>
            <w:right w:val="none" w:sz="0" w:space="0" w:color="auto"/>
          </w:divBdr>
        </w:div>
        <w:div w:id="1924991659">
          <w:marLeft w:val="0"/>
          <w:marRight w:val="0"/>
          <w:marTop w:val="0"/>
          <w:marBottom w:val="0"/>
          <w:divBdr>
            <w:top w:val="none" w:sz="0" w:space="0" w:color="auto"/>
            <w:left w:val="none" w:sz="0" w:space="0" w:color="auto"/>
            <w:bottom w:val="none" w:sz="0" w:space="0" w:color="auto"/>
            <w:right w:val="none" w:sz="0" w:space="0" w:color="auto"/>
          </w:divBdr>
        </w:div>
      </w:divsChild>
    </w:div>
    <w:div w:id="1987926015">
      <w:bodyDiv w:val="1"/>
      <w:marLeft w:val="0"/>
      <w:marRight w:val="0"/>
      <w:marTop w:val="0"/>
      <w:marBottom w:val="0"/>
      <w:divBdr>
        <w:top w:val="none" w:sz="0" w:space="0" w:color="auto"/>
        <w:left w:val="none" w:sz="0" w:space="0" w:color="auto"/>
        <w:bottom w:val="none" w:sz="0" w:space="0" w:color="auto"/>
        <w:right w:val="none" w:sz="0" w:space="0" w:color="auto"/>
      </w:divBdr>
    </w:div>
    <w:div w:id="2074741811">
      <w:bodyDiv w:val="1"/>
      <w:marLeft w:val="0"/>
      <w:marRight w:val="0"/>
      <w:marTop w:val="0"/>
      <w:marBottom w:val="0"/>
      <w:divBdr>
        <w:top w:val="none" w:sz="0" w:space="0" w:color="auto"/>
        <w:left w:val="none" w:sz="0" w:space="0" w:color="auto"/>
        <w:bottom w:val="none" w:sz="0" w:space="0" w:color="auto"/>
        <w:right w:val="none" w:sz="0" w:space="0" w:color="auto"/>
      </w:divBdr>
      <w:divsChild>
        <w:div w:id="6370678">
          <w:marLeft w:val="0"/>
          <w:marRight w:val="0"/>
          <w:marTop w:val="0"/>
          <w:marBottom w:val="0"/>
          <w:divBdr>
            <w:top w:val="none" w:sz="0" w:space="0" w:color="auto"/>
            <w:left w:val="none" w:sz="0" w:space="0" w:color="auto"/>
            <w:bottom w:val="none" w:sz="0" w:space="0" w:color="auto"/>
            <w:right w:val="none" w:sz="0" w:space="0" w:color="auto"/>
          </w:divBdr>
        </w:div>
        <w:div w:id="1226725655">
          <w:marLeft w:val="0"/>
          <w:marRight w:val="0"/>
          <w:marTop w:val="0"/>
          <w:marBottom w:val="0"/>
          <w:divBdr>
            <w:top w:val="none" w:sz="0" w:space="0" w:color="auto"/>
            <w:left w:val="none" w:sz="0" w:space="0" w:color="auto"/>
            <w:bottom w:val="none" w:sz="0" w:space="0" w:color="auto"/>
            <w:right w:val="none" w:sz="0" w:space="0" w:color="auto"/>
          </w:divBdr>
        </w:div>
        <w:div w:id="2122334778">
          <w:marLeft w:val="0"/>
          <w:marRight w:val="0"/>
          <w:marTop w:val="0"/>
          <w:marBottom w:val="0"/>
          <w:divBdr>
            <w:top w:val="none" w:sz="0" w:space="0" w:color="auto"/>
            <w:left w:val="none" w:sz="0" w:space="0" w:color="auto"/>
            <w:bottom w:val="none" w:sz="0" w:space="0" w:color="auto"/>
            <w:right w:val="none" w:sz="0" w:space="0" w:color="auto"/>
          </w:divBdr>
        </w:div>
      </w:divsChild>
    </w:div>
    <w:div w:id="2116053517">
      <w:bodyDiv w:val="1"/>
      <w:marLeft w:val="0"/>
      <w:marRight w:val="0"/>
      <w:marTop w:val="0"/>
      <w:marBottom w:val="0"/>
      <w:divBdr>
        <w:top w:val="none" w:sz="0" w:space="0" w:color="auto"/>
        <w:left w:val="none" w:sz="0" w:space="0" w:color="auto"/>
        <w:bottom w:val="none" w:sz="0" w:space="0" w:color="auto"/>
        <w:right w:val="none" w:sz="0" w:space="0" w:color="auto"/>
      </w:divBdr>
    </w:div>
    <w:div w:id="214276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radni-list.si/1/objava.jsp?sop=2014-01-0961" TargetMode="External"/><Relationship Id="rId21" Type="http://schemas.openxmlformats.org/officeDocument/2006/relationships/hyperlink" Target="http://www.uradni-list.si/1/objava.jsp?sop=2010-01-5583" TargetMode="External"/><Relationship Id="rId42" Type="http://schemas.openxmlformats.org/officeDocument/2006/relationships/hyperlink" Target="http://www.uradni-list.si/1/objava.jsp?sop=2021-01-3528" TargetMode="External"/><Relationship Id="rId47" Type="http://schemas.openxmlformats.org/officeDocument/2006/relationships/hyperlink" Target="http://www.uradni-list.si/1/objava.jsp?sop=2009-01-5149" TargetMode="External"/><Relationship Id="rId63" Type="http://schemas.openxmlformats.org/officeDocument/2006/relationships/hyperlink" Target="http://www.uradni-list.si/1/objava.jsp?sop=2019-01-0175" TargetMode="External"/><Relationship Id="rId68" Type="http://schemas.openxmlformats.org/officeDocument/2006/relationships/hyperlink" Target="http://www.uradni-list.si/1/objava.jsp?sop=2020-01-3352" TargetMode="External"/><Relationship Id="rId84" Type="http://schemas.openxmlformats.org/officeDocument/2006/relationships/hyperlink" Target="http://www.uradni-list.si/1/objava.jsp?sop=2015-01-3607" TargetMode="External"/><Relationship Id="rId89" Type="http://schemas.openxmlformats.org/officeDocument/2006/relationships/hyperlink" Target="http://www.uradni-list.si/1/objava.jsp?sop=2006-01-0970" TargetMode="External"/><Relationship Id="rId16" Type="http://schemas.openxmlformats.org/officeDocument/2006/relationships/hyperlink" Target="http://www.uradni-list.si/1/objava.jsp?sop=2022-01-0014" TargetMode="External"/><Relationship Id="rId107" Type="http://schemas.openxmlformats.org/officeDocument/2006/relationships/footer" Target="footer1.xml"/><Relationship Id="rId11" Type="http://schemas.openxmlformats.org/officeDocument/2006/relationships/hyperlink" Target="http://www.uradni-list.si/1/objava.jsp?sop=2008-01-3015" TargetMode="External"/><Relationship Id="rId32" Type="http://schemas.openxmlformats.org/officeDocument/2006/relationships/hyperlink" Target="http://www.uradni-list.si/1/objava.jsp?sop=2018-01-4122" TargetMode="External"/><Relationship Id="rId37" Type="http://schemas.openxmlformats.org/officeDocument/2006/relationships/hyperlink" Target="http://www.uradni-list.si/1/objava.jsp?sop=2021-01-4283" TargetMode="External"/><Relationship Id="rId53" Type="http://schemas.openxmlformats.org/officeDocument/2006/relationships/hyperlink" Target="http://www.uradni-list.si/1/objava.jsp?sop=2013-01-1975" TargetMode="External"/><Relationship Id="rId58" Type="http://schemas.openxmlformats.org/officeDocument/2006/relationships/hyperlink" Target="http://www.uradni-list.si/1/objava.jsp?sop=2015-01-1063" TargetMode="External"/><Relationship Id="rId74" Type="http://schemas.openxmlformats.org/officeDocument/2006/relationships/hyperlink" Target="http://www.uradni-list.si/1/objava.jsp?sop=2022-01-0232" TargetMode="External"/><Relationship Id="rId79" Type="http://schemas.openxmlformats.org/officeDocument/2006/relationships/hyperlink" Target="http://www.uradni-list.si/1/objava.jsp?sop=2010-01-4773" TargetMode="External"/><Relationship Id="rId102" Type="http://schemas.openxmlformats.org/officeDocument/2006/relationships/hyperlink" Target="http://www.uradni-list.si/1/objava.jsp?sop=2020-01-3287" TargetMode="External"/><Relationship Id="rId5" Type="http://schemas.openxmlformats.org/officeDocument/2006/relationships/webSettings" Target="webSettings.xml"/><Relationship Id="rId90" Type="http://schemas.openxmlformats.org/officeDocument/2006/relationships/hyperlink" Target="http://www.uradni-list.si/1/objava.jsp?sop=2006-01-4487" TargetMode="External"/><Relationship Id="rId95" Type="http://schemas.openxmlformats.org/officeDocument/2006/relationships/hyperlink" Target="http://www.uradni-list.si/1/objava.jsp?sop=2020-01-3096" TargetMode="External"/><Relationship Id="rId22" Type="http://schemas.openxmlformats.org/officeDocument/2006/relationships/hyperlink" Target="http://www.uradni-list.si/1/objava.jsp?sop=2011-01-1743" TargetMode="External"/><Relationship Id="rId27" Type="http://schemas.openxmlformats.org/officeDocument/2006/relationships/hyperlink" Target="http://www.uradni-list.si/1/objava.jsp?sop=2014-01-2074" TargetMode="External"/><Relationship Id="rId43" Type="http://schemas.openxmlformats.org/officeDocument/2006/relationships/hyperlink" Target="http://www.uradni-list.si/1/objava.jsp?sop=2022-01-0627" TargetMode="External"/><Relationship Id="rId48" Type="http://schemas.openxmlformats.org/officeDocument/2006/relationships/hyperlink" Target="http://www.uradni-list.si/1/objava.jsp?sop=2010-01-1096" TargetMode="External"/><Relationship Id="rId64" Type="http://schemas.openxmlformats.org/officeDocument/2006/relationships/hyperlink" Target="http://www.uradni-list.si/1/objava.jsp?sop=2019-01-2401" TargetMode="External"/><Relationship Id="rId69" Type="http://schemas.openxmlformats.org/officeDocument/2006/relationships/hyperlink" Target="http://www.uradni-list.si/1/objava.jsp?sop=2021-01-0303" TargetMode="External"/><Relationship Id="rId80" Type="http://schemas.openxmlformats.org/officeDocument/2006/relationships/hyperlink" Target="http://www.uradni-list.si/1/objava.jsp?sop=2010-01-4774" TargetMode="External"/><Relationship Id="rId85" Type="http://schemas.openxmlformats.org/officeDocument/2006/relationships/hyperlink" Target="http://www.uradni-list.si/1/objava.jsp?sop=2017-01-1101" TargetMode="Externa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09-01-4891" TargetMode="External"/><Relationship Id="rId33" Type="http://schemas.openxmlformats.org/officeDocument/2006/relationships/hyperlink" Target="http://www.uradni-list.si/1/objava.jsp?sop=2021-01-4154" TargetMode="External"/><Relationship Id="rId38" Type="http://schemas.openxmlformats.org/officeDocument/2006/relationships/hyperlink" Target="http://www.uradni-list.si/1/objava.jsp?sop=2017-01-3256" TargetMode="External"/><Relationship Id="rId59" Type="http://schemas.openxmlformats.org/officeDocument/2006/relationships/hyperlink" Target="http://www.uradni-list.si/1/objava.jsp?sop=2016-01-0139" TargetMode="External"/><Relationship Id="rId103" Type="http://schemas.openxmlformats.org/officeDocument/2006/relationships/hyperlink" Target="mailto:gp.mju@gov.si" TargetMode="External"/><Relationship Id="rId108" Type="http://schemas.openxmlformats.org/officeDocument/2006/relationships/footer" Target="footer2.xml"/><Relationship Id="rId54" Type="http://schemas.openxmlformats.org/officeDocument/2006/relationships/hyperlink" Target="http://www.uradni-list.si/1/objava.jsp?sop=2014-01-0354" TargetMode="External"/><Relationship Id="rId70" Type="http://schemas.openxmlformats.org/officeDocument/2006/relationships/hyperlink" Target="http://www.uradni-list.si/1/objava.jsp?sop=2021-01-2185" TargetMode="External"/><Relationship Id="rId75" Type="http://schemas.openxmlformats.org/officeDocument/2006/relationships/hyperlink" Target="https://www.findinfo.si/zakonodaja/kpjs/clen-27" TargetMode="External"/><Relationship Id="rId91" Type="http://schemas.openxmlformats.org/officeDocument/2006/relationships/hyperlink" Target="http://www.uradni-list.si/1/objava.jsp?sop=2007-01-6415" TargetMode="External"/><Relationship Id="rId96" Type="http://schemas.openxmlformats.org/officeDocument/2006/relationships/hyperlink" Target="http://www.uradni-list.si/1/objava.jsp?sop=2022-01-00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21-01-4069" TargetMode="External"/><Relationship Id="rId23" Type="http://schemas.openxmlformats.org/officeDocument/2006/relationships/hyperlink" Target="http://www.uradni-list.si/1/objava.jsp?sop=2012-01-1121" TargetMode="External"/><Relationship Id="rId28" Type="http://schemas.openxmlformats.org/officeDocument/2006/relationships/hyperlink" Target="http://www.uradni-list.si/1/objava.jsp?sop=2014-01-3949" TargetMode="External"/><Relationship Id="rId36" Type="http://schemas.openxmlformats.org/officeDocument/2006/relationships/hyperlink" Target="http://www.uradni-list.si/1/objava.jsp?sop=2020-01-0897" TargetMode="External"/><Relationship Id="rId49" Type="http://schemas.openxmlformats.org/officeDocument/2006/relationships/hyperlink" Target="http://www.uradni-list.si/1/objava.jsp?sop=2010-01-3703" TargetMode="External"/><Relationship Id="rId57" Type="http://schemas.openxmlformats.org/officeDocument/2006/relationships/hyperlink" Target="http://www.uradni-list.si/1/objava.jsp?sop=2014-01-2608" TargetMode="External"/><Relationship Id="rId106" Type="http://schemas.openxmlformats.org/officeDocument/2006/relationships/header" Target="header1.xml"/><Relationship Id="rId10" Type="http://schemas.openxmlformats.org/officeDocument/2006/relationships/hyperlink" Target="http://www.uradni-list.si/1/objava.jsp?sop=2008-01-3014" TargetMode="External"/><Relationship Id="rId31" Type="http://schemas.openxmlformats.org/officeDocument/2006/relationships/hyperlink" Target="http://www.uradni-list.si/1/objava.jsp?sop=2017-01-3165" TargetMode="External"/><Relationship Id="rId44" Type="http://schemas.openxmlformats.org/officeDocument/2006/relationships/hyperlink" Target="http://www.uradni-list.si/1/objava.jsp?sop=2009-01-0487" TargetMode="External"/><Relationship Id="rId52" Type="http://schemas.openxmlformats.org/officeDocument/2006/relationships/hyperlink" Target="http://www.uradni-list.si/1/objava.jsp?sop=2013-01-0868" TargetMode="External"/><Relationship Id="rId60" Type="http://schemas.openxmlformats.org/officeDocument/2006/relationships/hyperlink" Target="http://www.uradni-list.si/1/objava.jsp?sop=2016-01-2985" TargetMode="External"/><Relationship Id="rId65" Type="http://schemas.openxmlformats.org/officeDocument/2006/relationships/hyperlink" Target="http://www.uradni-list.si/1/objava.jsp?sop=2019-01-2670" TargetMode="External"/><Relationship Id="rId73" Type="http://schemas.openxmlformats.org/officeDocument/2006/relationships/hyperlink" Target="http://www.uradni-list.si/1/objava.jsp?sop=2021-01-3884" TargetMode="External"/><Relationship Id="rId78" Type="http://schemas.openxmlformats.org/officeDocument/2006/relationships/hyperlink" Target="http://www.uradni-list.si/1/objava.jsp?sop=2009-01-3987" TargetMode="External"/><Relationship Id="rId81" Type="http://schemas.openxmlformats.org/officeDocument/2006/relationships/hyperlink" Target="http://www.uradni-list.si/1/objava.jsp?sop=2012-01-1702" TargetMode="External"/><Relationship Id="rId86" Type="http://schemas.openxmlformats.org/officeDocument/2006/relationships/hyperlink" Target="http://www.uradni-list.si/1/objava.jsp?sop=2017-01-2244" TargetMode="External"/><Relationship Id="rId94" Type="http://schemas.openxmlformats.org/officeDocument/2006/relationships/hyperlink" Target="http://www.uradni-list.si/1/objava.jsp?sop=2013-01-3034" TargetMode="External"/><Relationship Id="rId99" Type="http://schemas.openxmlformats.org/officeDocument/2006/relationships/hyperlink" Target="http://www.uradni-list.si/1/objava.jsp?sop=2015-01-3306" TargetMode="External"/><Relationship Id="rId101" Type="http://schemas.openxmlformats.org/officeDocument/2006/relationships/hyperlink" Target="http://www.uradni-list.si/1/objava.jsp?sop=2018-01-1347"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www.uradni-list.si/1/objava.jsp?sop=2010-01-0520" TargetMode="External"/><Relationship Id="rId39" Type="http://schemas.openxmlformats.org/officeDocument/2006/relationships/hyperlink" Target="http://www.uradni-list.si/1/objava.jsp?sop=2018-01-0156" TargetMode="External"/><Relationship Id="rId109" Type="http://schemas.openxmlformats.org/officeDocument/2006/relationships/header" Target="header2.xml"/><Relationship Id="rId34" Type="http://schemas.openxmlformats.org/officeDocument/2006/relationships/hyperlink" Target="http://www.uradni-list.si/1/objava.jsp?sop=2008-01-3449" TargetMode="External"/><Relationship Id="rId50" Type="http://schemas.openxmlformats.org/officeDocument/2006/relationships/hyperlink" Target="http://www.uradni-list.si/1/objava.jsp?sop=2010-01-5472" TargetMode="External"/><Relationship Id="rId55" Type="http://schemas.openxmlformats.org/officeDocument/2006/relationships/hyperlink" Target="http://www.uradni-list.si/1/objava.jsp?sop=2014-01-0957" TargetMode="External"/><Relationship Id="rId76" Type="http://schemas.openxmlformats.org/officeDocument/2006/relationships/hyperlink" Target="http://www.uradni-list.si/1/objava.jsp?sop=2008-01-2429" TargetMode="External"/><Relationship Id="rId97" Type="http://schemas.openxmlformats.org/officeDocument/2006/relationships/hyperlink" Target="http://www.uradni-list.si/1/objava.jsp?sop=2010-01-5482" TargetMode="External"/><Relationship Id="rId104" Type="http://schemas.openxmlformats.org/officeDocument/2006/relationships/hyperlink" Target="mailto:glavna.pisarna@ljubljana.si" TargetMode="External"/><Relationship Id="rId7" Type="http://schemas.openxmlformats.org/officeDocument/2006/relationships/endnotes" Target="endnotes.xml"/><Relationship Id="rId71" Type="http://schemas.openxmlformats.org/officeDocument/2006/relationships/hyperlink" Target="http://www.uradni-list.si/1/objava.jsp?sop=2021-01-2623" TargetMode="External"/><Relationship Id="rId92" Type="http://schemas.openxmlformats.org/officeDocument/2006/relationships/hyperlink" Target="http://www.uradni-list.si/1/objava.jsp?sop=2008-01-2816" TargetMode="External"/><Relationship Id="rId2" Type="http://schemas.openxmlformats.org/officeDocument/2006/relationships/numbering" Target="numbering.xml"/><Relationship Id="rId29" Type="http://schemas.openxmlformats.org/officeDocument/2006/relationships/hyperlink" Target="http://www.uradni-list.si/1/objava.jsp?sop=2015-01-3254" TargetMode="External"/><Relationship Id="rId24" Type="http://schemas.openxmlformats.org/officeDocument/2006/relationships/hyperlink" Target="http://www.uradni-list.si/1/objava.jsp?sop=2012-01-1700" TargetMode="External"/><Relationship Id="rId40" Type="http://schemas.openxmlformats.org/officeDocument/2006/relationships/hyperlink" Target="http://www.uradni-list.si/1/objava.jsp?sop=2018-01-1362" TargetMode="External"/><Relationship Id="rId45" Type="http://schemas.openxmlformats.org/officeDocument/2006/relationships/hyperlink" Target="http://www.uradni-list.si/1/objava.jsp?sop=2009-01-0979" TargetMode="External"/><Relationship Id="rId66" Type="http://schemas.openxmlformats.org/officeDocument/2006/relationships/hyperlink" Target="http://www.uradni-list.si/1/objava.jsp?sop=2019-01-3498" TargetMode="External"/><Relationship Id="rId87" Type="http://schemas.openxmlformats.org/officeDocument/2006/relationships/hyperlink" Target="http://www.uradni-list.si/1/objava.jsp?sop=2017-01-3284" TargetMode="External"/><Relationship Id="rId110" Type="http://schemas.openxmlformats.org/officeDocument/2006/relationships/fontTable" Target="fontTable.xml"/><Relationship Id="rId61" Type="http://schemas.openxmlformats.org/officeDocument/2006/relationships/hyperlink" Target="http://www.uradni-list.si/1/objava.jsp?sop=2017-01-0674" TargetMode="External"/><Relationship Id="rId82" Type="http://schemas.openxmlformats.org/officeDocument/2006/relationships/hyperlink" Target="http://www.uradni-list.si/1/objava.jsp?sop=2013-01-1767" TargetMode="External"/><Relationship Id="rId19" Type="http://schemas.openxmlformats.org/officeDocument/2006/relationships/hyperlink" Target="http://www.uradni-list.si/1/objava.jsp?sop=2010-01-3273" TargetMode="External"/><Relationship Id="rId14" Type="http://schemas.openxmlformats.org/officeDocument/2006/relationships/hyperlink" Target="http://www.uradni-list.si/1/objava.jsp?sop=2020-01-3772" TargetMode="External"/><Relationship Id="rId30" Type="http://schemas.openxmlformats.org/officeDocument/2006/relationships/hyperlink" Target="http://www.uradni-list.si/1/objava.jsp?sop=2017-01-1206" TargetMode="External"/><Relationship Id="rId35" Type="http://schemas.openxmlformats.org/officeDocument/2006/relationships/hyperlink" Target="http://www.uradni-list.si/1/objava.jsp?sop=2010-01-0254" TargetMode="External"/><Relationship Id="rId56" Type="http://schemas.openxmlformats.org/officeDocument/2006/relationships/hyperlink" Target="http://www.uradni-list.si/1/objava.jsp?sop=2014-01-2339" TargetMode="External"/><Relationship Id="rId77" Type="http://schemas.openxmlformats.org/officeDocument/2006/relationships/hyperlink" Target="http://www.uradni-list.si/1/objava.jsp?sop=2009-01-0988" TargetMode="External"/><Relationship Id="rId100" Type="http://schemas.openxmlformats.org/officeDocument/2006/relationships/hyperlink" Target="http://www.uradni-list.si/1/objava.jsp?sop=2016-01-1366" TargetMode="External"/><Relationship Id="rId105" Type="http://schemas.openxmlformats.org/officeDocument/2006/relationships/hyperlink" Target="mailto:mestna.obcina@murska-sobota.si" TargetMode="External"/><Relationship Id="rId8" Type="http://schemas.openxmlformats.org/officeDocument/2006/relationships/hyperlink" Target="http://www.uradni-list.si/1/objava.jsp?sop=2007-01-3411" TargetMode="External"/><Relationship Id="rId51" Type="http://schemas.openxmlformats.org/officeDocument/2006/relationships/hyperlink" Target="http://www.uradni-list.si/1/objava.jsp?sop=2012-01-1922" TargetMode="External"/><Relationship Id="rId72" Type="http://schemas.openxmlformats.org/officeDocument/2006/relationships/hyperlink" Target="http://www.uradni-list.si/1/objava.jsp?sop=2021-01-2856" TargetMode="External"/><Relationship Id="rId93" Type="http://schemas.openxmlformats.org/officeDocument/2006/relationships/hyperlink" Target="http://www.uradni-list.si/1/objava.jsp?sop=2010-01-0251" TargetMode="External"/><Relationship Id="rId98" Type="http://schemas.openxmlformats.org/officeDocument/2006/relationships/hyperlink" Target="http://www.uradni-list.si/1/objava.jsp?sop=2015-01-0505" TargetMode="External"/><Relationship Id="rId3" Type="http://schemas.openxmlformats.org/officeDocument/2006/relationships/styles" Target="styles.xml"/><Relationship Id="rId25" Type="http://schemas.openxmlformats.org/officeDocument/2006/relationships/hyperlink" Target="http://www.uradni-list.si/1/objava.jsp?sop=2013-01-1753" TargetMode="External"/><Relationship Id="rId46" Type="http://schemas.openxmlformats.org/officeDocument/2006/relationships/hyperlink" Target="http://www.uradni-list.si/1/objava.jsp?sop=2009-01-2423" TargetMode="External"/><Relationship Id="rId67" Type="http://schemas.openxmlformats.org/officeDocument/2006/relationships/hyperlink" Target="http://www.uradni-list.si/1/objava.jsp?sop=2020-01-2713" TargetMode="External"/><Relationship Id="rId20" Type="http://schemas.openxmlformats.org/officeDocument/2006/relationships/hyperlink" Target="http://www.uradni-list.si/1/objava.jsp?sop=2010-01-4554" TargetMode="External"/><Relationship Id="rId41" Type="http://schemas.openxmlformats.org/officeDocument/2006/relationships/hyperlink" Target="http://www.uradni-list.si/1/objava.jsp?sop=2021-01-2532" TargetMode="External"/><Relationship Id="rId62" Type="http://schemas.openxmlformats.org/officeDocument/2006/relationships/hyperlink" Target="http://www.uradni-list.si/1/objava.jsp?sop=2017-01-3257" TargetMode="External"/><Relationship Id="rId83" Type="http://schemas.openxmlformats.org/officeDocument/2006/relationships/hyperlink" Target="http://www.uradni-list.si/1/objava.jsp?sop=2014-01-3963" TargetMode="External"/><Relationship Id="rId88" Type="http://schemas.openxmlformats.org/officeDocument/2006/relationships/hyperlink" Target="http://www.uradni-list.si/1/objava.jsp?sop=2018-01-3868"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AFB41AC-0C35-4895-9C89-ED263668A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Pages>
  <Words>3113</Words>
  <Characters>33668</Characters>
  <Application>Microsoft Office Word</Application>
  <DocSecurity>0</DocSecurity>
  <Lines>280</Lines>
  <Paragraphs>73</Paragraphs>
  <ScaleCrop>false</ScaleCrop>
  <HeadingPairs>
    <vt:vector size="2" baseType="variant">
      <vt:variant>
        <vt:lpstr>Naslov</vt:lpstr>
      </vt:variant>
      <vt:variant>
        <vt:i4>1</vt:i4>
      </vt:variant>
    </vt:vector>
  </HeadingPairs>
  <TitlesOfParts>
    <vt:vector size="1" baseType="lpstr">
      <vt:lpstr>0611-21-2022-13_JSS MOMS 2022</vt:lpstr>
    </vt:vector>
  </TitlesOfParts>
  <Company>Indea d.o.o.</Company>
  <LinksUpToDate>false</LinksUpToDate>
  <CharactersWithSpaces>36708</CharactersWithSpaces>
  <SharedDoc>false</SharedDoc>
  <HLinks>
    <vt:vector size="594" baseType="variant">
      <vt:variant>
        <vt:i4>1900596</vt:i4>
      </vt:variant>
      <vt:variant>
        <vt:i4>290</vt:i4>
      </vt:variant>
      <vt:variant>
        <vt:i4>0</vt:i4>
      </vt:variant>
      <vt:variant>
        <vt:i4>5</vt:i4>
      </vt:variant>
      <vt:variant>
        <vt:lpwstr>mailto:mestna.obcina@murska-sobota.si</vt:lpwstr>
      </vt:variant>
      <vt:variant>
        <vt:lpwstr/>
      </vt:variant>
      <vt:variant>
        <vt:i4>4784167</vt:i4>
      </vt:variant>
      <vt:variant>
        <vt:i4>288</vt:i4>
      </vt:variant>
      <vt:variant>
        <vt:i4>0</vt:i4>
      </vt:variant>
      <vt:variant>
        <vt:i4>5</vt:i4>
      </vt:variant>
      <vt:variant>
        <vt:lpwstr>mailto:glavna.pisarna@ljubljana.si</vt:lpwstr>
      </vt:variant>
      <vt:variant>
        <vt:lpwstr/>
      </vt:variant>
      <vt:variant>
        <vt:i4>2687040</vt:i4>
      </vt:variant>
      <vt:variant>
        <vt:i4>285</vt:i4>
      </vt:variant>
      <vt:variant>
        <vt:i4>0</vt:i4>
      </vt:variant>
      <vt:variant>
        <vt:i4>5</vt:i4>
      </vt:variant>
      <vt:variant>
        <vt:lpwstr>mailto:gp.mju@gov.si</vt:lpwstr>
      </vt:variant>
      <vt:variant>
        <vt:lpwstr/>
      </vt:variant>
      <vt:variant>
        <vt:i4>8257578</vt:i4>
      </vt:variant>
      <vt:variant>
        <vt:i4>282</vt:i4>
      </vt:variant>
      <vt:variant>
        <vt:i4>0</vt:i4>
      </vt:variant>
      <vt:variant>
        <vt:i4>5</vt:i4>
      </vt:variant>
      <vt:variant>
        <vt:lpwstr>http://www.uradni-list.si/1/objava.jsp?sop=2020-01-3287</vt:lpwstr>
      </vt:variant>
      <vt:variant>
        <vt:lpwstr/>
      </vt:variant>
      <vt:variant>
        <vt:i4>7536675</vt:i4>
      </vt:variant>
      <vt:variant>
        <vt:i4>279</vt:i4>
      </vt:variant>
      <vt:variant>
        <vt:i4>0</vt:i4>
      </vt:variant>
      <vt:variant>
        <vt:i4>5</vt:i4>
      </vt:variant>
      <vt:variant>
        <vt:lpwstr>http://www.uradni-list.si/1/objava.jsp?sop=2018-01-1347</vt:lpwstr>
      </vt:variant>
      <vt:variant>
        <vt:lpwstr/>
      </vt:variant>
      <vt:variant>
        <vt:i4>7405613</vt:i4>
      </vt:variant>
      <vt:variant>
        <vt:i4>276</vt:i4>
      </vt:variant>
      <vt:variant>
        <vt:i4>0</vt:i4>
      </vt:variant>
      <vt:variant>
        <vt:i4>5</vt:i4>
      </vt:variant>
      <vt:variant>
        <vt:lpwstr>http://www.uradni-list.si/1/objava.jsp?sop=2016-01-1366</vt:lpwstr>
      </vt:variant>
      <vt:variant>
        <vt:lpwstr/>
      </vt:variant>
      <vt:variant>
        <vt:i4>7667758</vt:i4>
      </vt:variant>
      <vt:variant>
        <vt:i4>273</vt:i4>
      </vt:variant>
      <vt:variant>
        <vt:i4>0</vt:i4>
      </vt:variant>
      <vt:variant>
        <vt:i4>5</vt:i4>
      </vt:variant>
      <vt:variant>
        <vt:lpwstr>http://www.uradni-list.si/1/objava.jsp?sop=2015-01-3306</vt:lpwstr>
      </vt:variant>
      <vt:variant>
        <vt:lpwstr/>
      </vt:variant>
      <vt:variant>
        <vt:i4>7733288</vt:i4>
      </vt:variant>
      <vt:variant>
        <vt:i4>270</vt:i4>
      </vt:variant>
      <vt:variant>
        <vt:i4>0</vt:i4>
      </vt:variant>
      <vt:variant>
        <vt:i4>5</vt:i4>
      </vt:variant>
      <vt:variant>
        <vt:lpwstr>http://www.uradni-list.si/1/objava.jsp?sop=2015-01-0505</vt:lpwstr>
      </vt:variant>
      <vt:variant>
        <vt:lpwstr/>
      </vt:variant>
      <vt:variant>
        <vt:i4>8060972</vt:i4>
      </vt:variant>
      <vt:variant>
        <vt:i4>267</vt:i4>
      </vt:variant>
      <vt:variant>
        <vt:i4>0</vt:i4>
      </vt:variant>
      <vt:variant>
        <vt:i4>5</vt:i4>
      </vt:variant>
      <vt:variant>
        <vt:lpwstr>http://www.uradni-list.si/1/objava.jsp?sop=2010-01-5482</vt:lpwstr>
      </vt:variant>
      <vt:variant>
        <vt:lpwstr/>
      </vt:variant>
      <vt:variant>
        <vt:i4>7602218</vt:i4>
      </vt:variant>
      <vt:variant>
        <vt:i4>264</vt:i4>
      </vt:variant>
      <vt:variant>
        <vt:i4>0</vt:i4>
      </vt:variant>
      <vt:variant>
        <vt:i4>5</vt:i4>
      </vt:variant>
      <vt:variant>
        <vt:lpwstr>http://www.uradni-list.si/1/objava.jsp?sop=2022-01-0014</vt:lpwstr>
      </vt:variant>
      <vt:variant>
        <vt:lpwstr/>
      </vt:variant>
      <vt:variant>
        <vt:i4>8323112</vt:i4>
      </vt:variant>
      <vt:variant>
        <vt:i4>261</vt:i4>
      </vt:variant>
      <vt:variant>
        <vt:i4>0</vt:i4>
      </vt:variant>
      <vt:variant>
        <vt:i4>5</vt:i4>
      </vt:variant>
      <vt:variant>
        <vt:lpwstr>http://www.uradni-list.si/1/objava.jsp?sop=2020-01-3096</vt:lpwstr>
      </vt:variant>
      <vt:variant>
        <vt:lpwstr/>
      </vt:variant>
      <vt:variant>
        <vt:i4>7733291</vt:i4>
      </vt:variant>
      <vt:variant>
        <vt:i4>258</vt:i4>
      </vt:variant>
      <vt:variant>
        <vt:i4>0</vt:i4>
      </vt:variant>
      <vt:variant>
        <vt:i4>5</vt:i4>
      </vt:variant>
      <vt:variant>
        <vt:lpwstr>http://www.uradni-list.si/1/objava.jsp?sop=2013-01-3034</vt:lpwstr>
      </vt:variant>
      <vt:variant>
        <vt:lpwstr/>
      </vt:variant>
      <vt:variant>
        <vt:i4>7536682</vt:i4>
      </vt:variant>
      <vt:variant>
        <vt:i4>255</vt:i4>
      </vt:variant>
      <vt:variant>
        <vt:i4>0</vt:i4>
      </vt:variant>
      <vt:variant>
        <vt:i4>5</vt:i4>
      </vt:variant>
      <vt:variant>
        <vt:lpwstr>http://www.uradni-list.si/1/objava.jsp?sop=2010-01-0251</vt:lpwstr>
      </vt:variant>
      <vt:variant>
        <vt:lpwstr/>
      </vt:variant>
      <vt:variant>
        <vt:i4>7602216</vt:i4>
      </vt:variant>
      <vt:variant>
        <vt:i4>252</vt:i4>
      </vt:variant>
      <vt:variant>
        <vt:i4>0</vt:i4>
      </vt:variant>
      <vt:variant>
        <vt:i4>5</vt:i4>
      </vt:variant>
      <vt:variant>
        <vt:lpwstr>http://www.uradni-list.si/1/objava.jsp?sop=2008-01-2816</vt:lpwstr>
      </vt:variant>
      <vt:variant>
        <vt:lpwstr/>
      </vt:variant>
      <vt:variant>
        <vt:i4>7340075</vt:i4>
      </vt:variant>
      <vt:variant>
        <vt:i4>249</vt:i4>
      </vt:variant>
      <vt:variant>
        <vt:i4>0</vt:i4>
      </vt:variant>
      <vt:variant>
        <vt:i4>5</vt:i4>
      </vt:variant>
      <vt:variant>
        <vt:lpwstr>http://www.uradni-list.si/1/objava.jsp?sop=2007-01-6415</vt:lpwstr>
      </vt:variant>
      <vt:variant>
        <vt:lpwstr/>
      </vt:variant>
      <vt:variant>
        <vt:i4>8060970</vt:i4>
      </vt:variant>
      <vt:variant>
        <vt:i4>246</vt:i4>
      </vt:variant>
      <vt:variant>
        <vt:i4>0</vt:i4>
      </vt:variant>
      <vt:variant>
        <vt:i4>5</vt:i4>
      </vt:variant>
      <vt:variant>
        <vt:lpwstr>http://www.uradni-list.si/1/objava.jsp?sop=2006-01-4487</vt:lpwstr>
      </vt:variant>
      <vt:variant>
        <vt:lpwstr/>
      </vt:variant>
      <vt:variant>
        <vt:i4>7340071</vt:i4>
      </vt:variant>
      <vt:variant>
        <vt:i4>243</vt:i4>
      </vt:variant>
      <vt:variant>
        <vt:i4>0</vt:i4>
      </vt:variant>
      <vt:variant>
        <vt:i4>5</vt:i4>
      </vt:variant>
      <vt:variant>
        <vt:lpwstr>http://www.uradni-list.si/1/objava.jsp?sop=2006-01-0970</vt:lpwstr>
      </vt:variant>
      <vt:variant>
        <vt:lpwstr/>
      </vt:variant>
      <vt:variant>
        <vt:i4>7536680</vt:i4>
      </vt:variant>
      <vt:variant>
        <vt:i4>240</vt:i4>
      </vt:variant>
      <vt:variant>
        <vt:i4>0</vt:i4>
      </vt:variant>
      <vt:variant>
        <vt:i4>5</vt:i4>
      </vt:variant>
      <vt:variant>
        <vt:lpwstr>http://www.uradni-list.si/1/objava.jsp?sop=2018-01-3868</vt:lpwstr>
      </vt:variant>
      <vt:variant>
        <vt:lpwstr/>
      </vt:variant>
      <vt:variant>
        <vt:i4>8192045</vt:i4>
      </vt:variant>
      <vt:variant>
        <vt:i4>237</vt:i4>
      </vt:variant>
      <vt:variant>
        <vt:i4>0</vt:i4>
      </vt:variant>
      <vt:variant>
        <vt:i4>5</vt:i4>
      </vt:variant>
      <vt:variant>
        <vt:lpwstr>http://www.uradni-list.si/1/objava.jsp?sop=2017-01-3284</vt:lpwstr>
      </vt:variant>
      <vt:variant>
        <vt:lpwstr/>
      </vt:variant>
      <vt:variant>
        <vt:i4>7340077</vt:i4>
      </vt:variant>
      <vt:variant>
        <vt:i4>234</vt:i4>
      </vt:variant>
      <vt:variant>
        <vt:i4>0</vt:i4>
      </vt:variant>
      <vt:variant>
        <vt:i4>5</vt:i4>
      </vt:variant>
      <vt:variant>
        <vt:lpwstr>http://www.uradni-list.si/1/objava.jsp?sop=2017-01-2244</vt:lpwstr>
      </vt:variant>
      <vt:variant>
        <vt:lpwstr/>
      </vt:variant>
      <vt:variant>
        <vt:i4>7798830</vt:i4>
      </vt:variant>
      <vt:variant>
        <vt:i4>231</vt:i4>
      </vt:variant>
      <vt:variant>
        <vt:i4>0</vt:i4>
      </vt:variant>
      <vt:variant>
        <vt:i4>5</vt:i4>
      </vt:variant>
      <vt:variant>
        <vt:lpwstr>http://www.uradni-list.si/1/objava.jsp?sop=2017-01-1101</vt:lpwstr>
      </vt:variant>
      <vt:variant>
        <vt:lpwstr/>
      </vt:variant>
      <vt:variant>
        <vt:i4>7667755</vt:i4>
      </vt:variant>
      <vt:variant>
        <vt:i4>228</vt:i4>
      </vt:variant>
      <vt:variant>
        <vt:i4>0</vt:i4>
      </vt:variant>
      <vt:variant>
        <vt:i4>5</vt:i4>
      </vt:variant>
      <vt:variant>
        <vt:lpwstr>http://www.uradni-list.si/1/objava.jsp?sop=2015-01-3607</vt:lpwstr>
      </vt:variant>
      <vt:variant>
        <vt:lpwstr/>
      </vt:variant>
      <vt:variant>
        <vt:i4>7536677</vt:i4>
      </vt:variant>
      <vt:variant>
        <vt:i4>225</vt:i4>
      </vt:variant>
      <vt:variant>
        <vt:i4>0</vt:i4>
      </vt:variant>
      <vt:variant>
        <vt:i4>5</vt:i4>
      </vt:variant>
      <vt:variant>
        <vt:lpwstr>http://www.uradni-list.si/1/objava.jsp?sop=2014-01-3963</vt:lpwstr>
      </vt:variant>
      <vt:variant>
        <vt:lpwstr/>
      </vt:variant>
      <vt:variant>
        <vt:i4>7405612</vt:i4>
      </vt:variant>
      <vt:variant>
        <vt:i4>222</vt:i4>
      </vt:variant>
      <vt:variant>
        <vt:i4>0</vt:i4>
      </vt:variant>
      <vt:variant>
        <vt:i4>5</vt:i4>
      </vt:variant>
      <vt:variant>
        <vt:lpwstr>http://www.uradni-list.si/1/objava.jsp?sop=2013-01-1767</vt:lpwstr>
      </vt:variant>
      <vt:variant>
        <vt:lpwstr/>
      </vt:variant>
      <vt:variant>
        <vt:i4>7798829</vt:i4>
      </vt:variant>
      <vt:variant>
        <vt:i4>219</vt:i4>
      </vt:variant>
      <vt:variant>
        <vt:i4>0</vt:i4>
      </vt:variant>
      <vt:variant>
        <vt:i4>5</vt:i4>
      </vt:variant>
      <vt:variant>
        <vt:lpwstr>http://www.uradni-list.si/1/objava.jsp?sop=2012-01-1702</vt:lpwstr>
      </vt:variant>
      <vt:variant>
        <vt:lpwstr/>
      </vt:variant>
      <vt:variant>
        <vt:i4>7667759</vt:i4>
      </vt:variant>
      <vt:variant>
        <vt:i4>216</vt:i4>
      </vt:variant>
      <vt:variant>
        <vt:i4>0</vt:i4>
      </vt:variant>
      <vt:variant>
        <vt:i4>5</vt:i4>
      </vt:variant>
      <vt:variant>
        <vt:lpwstr>http://www.uradni-list.si/1/objava.jsp?sop=2010-01-4774</vt:lpwstr>
      </vt:variant>
      <vt:variant>
        <vt:lpwstr/>
      </vt:variant>
      <vt:variant>
        <vt:i4>7667759</vt:i4>
      </vt:variant>
      <vt:variant>
        <vt:i4>213</vt:i4>
      </vt:variant>
      <vt:variant>
        <vt:i4>0</vt:i4>
      </vt:variant>
      <vt:variant>
        <vt:i4>5</vt:i4>
      </vt:variant>
      <vt:variant>
        <vt:lpwstr>http://www.uradni-list.si/1/objava.jsp?sop=2010-01-4773</vt:lpwstr>
      </vt:variant>
      <vt:variant>
        <vt:lpwstr/>
      </vt:variant>
      <vt:variant>
        <vt:i4>8126504</vt:i4>
      </vt:variant>
      <vt:variant>
        <vt:i4>210</vt:i4>
      </vt:variant>
      <vt:variant>
        <vt:i4>0</vt:i4>
      </vt:variant>
      <vt:variant>
        <vt:i4>5</vt:i4>
      </vt:variant>
      <vt:variant>
        <vt:lpwstr>http://www.uradni-list.si/1/objava.jsp?sop=2009-01-3987</vt:lpwstr>
      </vt:variant>
      <vt:variant>
        <vt:lpwstr/>
      </vt:variant>
      <vt:variant>
        <vt:i4>8323112</vt:i4>
      </vt:variant>
      <vt:variant>
        <vt:i4>207</vt:i4>
      </vt:variant>
      <vt:variant>
        <vt:i4>0</vt:i4>
      </vt:variant>
      <vt:variant>
        <vt:i4>5</vt:i4>
      </vt:variant>
      <vt:variant>
        <vt:lpwstr>http://www.uradni-list.si/1/objava.jsp?sop=2009-01-0988</vt:lpwstr>
      </vt:variant>
      <vt:variant>
        <vt:lpwstr/>
      </vt:variant>
      <vt:variant>
        <vt:i4>7798820</vt:i4>
      </vt:variant>
      <vt:variant>
        <vt:i4>204</vt:i4>
      </vt:variant>
      <vt:variant>
        <vt:i4>0</vt:i4>
      </vt:variant>
      <vt:variant>
        <vt:i4>5</vt:i4>
      </vt:variant>
      <vt:variant>
        <vt:lpwstr>http://www.uradni-list.si/1/objava.jsp?sop=2008-01-2429</vt:lpwstr>
      </vt:variant>
      <vt:variant>
        <vt:lpwstr/>
      </vt:variant>
      <vt:variant>
        <vt:i4>6750326</vt:i4>
      </vt:variant>
      <vt:variant>
        <vt:i4>201</vt:i4>
      </vt:variant>
      <vt:variant>
        <vt:i4>0</vt:i4>
      </vt:variant>
      <vt:variant>
        <vt:i4>5</vt:i4>
      </vt:variant>
      <vt:variant>
        <vt:lpwstr>https://www.findinfo.si/zakonodaja/kpjs/clen-27</vt:lpwstr>
      </vt:variant>
      <vt:variant>
        <vt:lpwstr/>
      </vt:variant>
      <vt:variant>
        <vt:i4>7733288</vt:i4>
      </vt:variant>
      <vt:variant>
        <vt:i4>198</vt:i4>
      </vt:variant>
      <vt:variant>
        <vt:i4>0</vt:i4>
      </vt:variant>
      <vt:variant>
        <vt:i4>5</vt:i4>
      </vt:variant>
      <vt:variant>
        <vt:lpwstr>http://www.uradni-list.si/1/objava.jsp?sop=2022-01-0232</vt:lpwstr>
      </vt:variant>
      <vt:variant>
        <vt:lpwstr/>
      </vt:variant>
      <vt:variant>
        <vt:i4>8257569</vt:i4>
      </vt:variant>
      <vt:variant>
        <vt:i4>195</vt:i4>
      </vt:variant>
      <vt:variant>
        <vt:i4>0</vt:i4>
      </vt:variant>
      <vt:variant>
        <vt:i4>5</vt:i4>
      </vt:variant>
      <vt:variant>
        <vt:lpwstr>http://www.uradni-list.si/1/objava.jsp?sop=2021-01-3884</vt:lpwstr>
      </vt:variant>
      <vt:variant>
        <vt:lpwstr/>
      </vt:variant>
      <vt:variant>
        <vt:i4>7471137</vt:i4>
      </vt:variant>
      <vt:variant>
        <vt:i4>192</vt:i4>
      </vt:variant>
      <vt:variant>
        <vt:i4>0</vt:i4>
      </vt:variant>
      <vt:variant>
        <vt:i4>5</vt:i4>
      </vt:variant>
      <vt:variant>
        <vt:lpwstr>http://www.uradni-list.si/1/objava.jsp?sop=2021-01-2856</vt:lpwstr>
      </vt:variant>
      <vt:variant>
        <vt:lpwstr/>
      </vt:variant>
      <vt:variant>
        <vt:i4>7667759</vt:i4>
      </vt:variant>
      <vt:variant>
        <vt:i4>189</vt:i4>
      </vt:variant>
      <vt:variant>
        <vt:i4>0</vt:i4>
      </vt:variant>
      <vt:variant>
        <vt:i4>5</vt:i4>
      </vt:variant>
      <vt:variant>
        <vt:lpwstr>http://www.uradni-list.si/1/objava.jsp?sop=2021-01-2623</vt:lpwstr>
      </vt:variant>
      <vt:variant>
        <vt:lpwstr/>
      </vt:variant>
      <vt:variant>
        <vt:i4>8323112</vt:i4>
      </vt:variant>
      <vt:variant>
        <vt:i4>186</vt:i4>
      </vt:variant>
      <vt:variant>
        <vt:i4>0</vt:i4>
      </vt:variant>
      <vt:variant>
        <vt:i4>5</vt:i4>
      </vt:variant>
      <vt:variant>
        <vt:lpwstr>http://www.uradni-list.si/1/objava.jsp?sop=2021-01-2185</vt:lpwstr>
      </vt:variant>
      <vt:variant>
        <vt:lpwstr/>
      </vt:variant>
      <vt:variant>
        <vt:i4>7667754</vt:i4>
      </vt:variant>
      <vt:variant>
        <vt:i4>183</vt:i4>
      </vt:variant>
      <vt:variant>
        <vt:i4>0</vt:i4>
      </vt:variant>
      <vt:variant>
        <vt:i4>5</vt:i4>
      </vt:variant>
      <vt:variant>
        <vt:lpwstr>http://www.uradni-list.si/1/objava.jsp?sop=2021-01-0303</vt:lpwstr>
      </vt:variant>
      <vt:variant>
        <vt:lpwstr/>
      </vt:variant>
      <vt:variant>
        <vt:i4>7536683</vt:i4>
      </vt:variant>
      <vt:variant>
        <vt:i4>180</vt:i4>
      </vt:variant>
      <vt:variant>
        <vt:i4>0</vt:i4>
      </vt:variant>
      <vt:variant>
        <vt:i4>5</vt:i4>
      </vt:variant>
      <vt:variant>
        <vt:lpwstr>http://www.uradni-list.si/1/objava.jsp?sop=2020-01-3352</vt:lpwstr>
      </vt:variant>
      <vt:variant>
        <vt:lpwstr/>
      </vt:variant>
      <vt:variant>
        <vt:i4>7733295</vt:i4>
      </vt:variant>
      <vt:variant>
        <vt:i4>177</vt:i4>
      </vt:variant>
      <vt:variant>
        <vt:i4>0</vt:i4>
      </vt:variant>
      <vt:variant>
        <vt:i4>5</vt:i4>
      </vt:variant>
      <vt:variant>
        <vt:lpwstr>http://www.uradni-list.si/1/objava.jsp?sop=2020-01-2713</vt:lpwstr>
      </vt:variant>
      <vt:variant>
        <vt:lpwstr/>
      </vt:variant>
      <vt:variant>
        <vt:i4>8126501</vt:i4>
      </vt:variant>
      <vt:variant>
        <vt:i4>174</vt:i4>
      </vt:variant>
      <vt:variant>
        <vt:i4>0</vt:i4>
      </vt:variant>
      <vt:variant>
        <vt:i4>5</vt:i4>
      </vt:variant>
      <vt:variant>
        <vt:lpwstr>http://www.uradni-list.si/1/objava.jsp?sop=2019-01-3498</vt:lpwstr>
      </vt:variant>
      <vt:variant>
        <vt:lpwstr/>
      </vt:variant>
      <vt:variant>
        <vt:i4>7536679</vt:i4>
      </vt:variant>
      <vt:variant>
        <vt:i4>171</vt:i4>
      </vt:variant>
      <vt:variant>
        <vt:i4>0</vt:i4>
      </vt:variant>
      <vt:variant>
        <vt:i4>5</vt:i4>
      </vt:variant>
      <vt:variant>
        <vt:lpwstr>http://www.uradni-list.si/1/objava.jsp?sop=2019-01-2670</vt:lpwstr>
      </vt:variant>
      <vt:variant>
        <vt:lpwstr/>
      </vt:variant>
      <vt:variant>
        <vt:i4>7602213</vt:i4>
      </vt:variant>
      <vt:variant>
        <vt:i4>168</vt:i4>
      </vt:variant>
      <vt:variant>
        <vt:i4>0</vt:i4>
      </vt:variant>
      <vt:variant>
        <vt:i4>5</vt:i4>
      </vt:variant>
      <vt:variant>
        <vt:lpwstr>http://www.uradni-list.si/1/objava.jsp?sop=2019-01-2401</vt:lpwstr>
      </vt:variant>
      <vt:variant>
        <vt:lpwstr/>
      </vt:variant>
      <vt:variant>
        <vt:i4>7405600</vt:i4>
      </vt:variant>
      <vt:variant>
        <vt:i4>165</vt:i4>
      </vt:variant>
      <vt:variant>
        <vt:i4>0</vt:i4>
      </vt:variant>
      <vt:variant>
        <vt:i4>5</vt:i4>
      </vt:variant>
      <vt:variant>
        <vt:lpwstr>http://www.uradni-list.si/1/objava.jsp?sop=2019-01-0175</vt:lpwstr>
      </vt:variant>
      <vt:variant>
        <vt:lpwstr/>
      </vt:variant>
      <vt:variant>
        <vt:i4>7340077</vt:i4>
      </vt:variant>
      <vt:variant>
        <vt:i4>162</vt:i4>
      </vt:variant>
      <vt:variant>
        <vt:i4>0</vt:i4>
      </vt:variant>
      <vt:variant>
        <vt:i4>5</vt:i4>
      </vt:variant>
      <vt:variant>
        <vt:lpwstr>http://www.uradni-list.si/1/objava.jsp?sop=2017-01-3257</vt:lpwstr>
      </vt:variant>
      <vt:variant>
        <vt:lpwstr/>
      </vt:variant>
      <vt:variant>
        <vt:i4>7405609</vt:i4>
      </vt:variant>
      <vt:variant>
        <vt:i4>159</vt:i4>
      </vt:variant>
      <vt:variant>
        <vt:i4>0</vt:i4>
      </vt:variant>
      <vt:variant>
        <vt:i4>5</vt:i4>
      </vt:variant>
      <vt:variant>
        <vt:lpwstr>http://www.uradni-list.si/1/objava.jsp?sop=2017-01-0674</vt:lpwstr>
      </vt:variant>
      <vt:variant>
        <vt:lpwstr/>
      </vt:variant>
      <vt:variant>
        <vt:i4>8126503</vt:i4>
      </vt:variant>
      <vt:variant>
        <vt:i4>156</vt:i4>
      </vt:variant>
      <vt:variant>
        <vt:i4>0</vt:i4>
      </vt:variant>
      <vt:variant>
        <vt:i4>5</vt:i4>
      </vt:variant>
      <vt:variant>
        <vt:lpwstr>http://www.uradni-list.si/1/objava.jsp?sop=2016-01-2985</vt:lpwstr>
      </vt:variant>
      <vt:variant>
        <vt:lpwstr/>
      </vt:variant>
      <vt:variant>
        <vt:i4>7667759</vt:i4>
      </vt:variant>
      <vt:variant>
        <vt:i4>153</vt:i4>
      </vt:variant>
      <vt:variant>
        <vt:i4>0</vt:i4>
      </vt:variant>
      <vt:variant>
        <vt:i4>5</vt:i4>
      </vt:variant>
      <vt:variant>
        <vt:lpwstr>http://www.uradni-list.si/1/objava.jsp?sop=2016-01-0139</vt:lpwstr>
      </vt:variant>
      <vt:variant>
        <vt:lpwstr/>
      </vt:variant>
      <vt:variant>
        <vt:i4>7405613</vt:i4>
      </vt:variant>
      <vt:variant>
        <vt:i4>150</vt:i4>
      </vt:variant>
      <vt:variant>
        <vt:i4>0</vt:i4>
      </vt:variant>
      <vt:variant>
        <vt:i4>5</vt:i4>
      </vt:variant>
      <vt:variant>
        <vt:lpwstr>http://www.uradni-list.si/1/objava.jsp?sop=2015-01-1063</vt:lpwstr>
      </vt:variant>
      <vt:variant>
        <vt:lpwstr/>
      </vt:variant>
      <vt:variant>
        <vt:i4>7602218</vt:i4>
      </vt:variant>
      <vt:variant>
        <vt:i4>147</vt:i4>
      </vt:variant>
      <vt:variant>
        <vt:i4>0</vt:i4>
      </vt:variant>
      <vt:variant>
        <vt:i4>5</vt:i4>
      </vt:variant>
      <vt:variant>
        <vt:lpwstr>http://www.uradni-list.si/1/objava.jsp?sop=2014-01-2608</vt:lpwstr>
      </vt:variant>
      <vt:variant>
        <vt:lpwstr/>
      </vt:variant>
      <vt:variant>
        <vt:i4>7798831</vt:i4>
      </vt:variant>
      <vt:variant>
        <vt:i4>144</vt:i4>
      </vt:variant>
      <vt:variant>
        <vt:i4>0</vt:i4>
      </vt:variant>
      <vt:variant>
        <vt:i4>5</vt:i4>
      </vt:variant>
      <vt:variant>
        <vt:lpwstr>http://www.uradni-list.si/1/objava.jsp?sop=2014-01-2339</vt:lpwstr>
      </vt:variant>
      <vt:variant>
        <vt:lpwstr/>
      </vt:variant>
      <vt:variant>
        <vt:i4>7536677</vt:i4>
      </vt:variant>
      <vt:variant>
        <vt:i4>141</vt:i4>
      </vt:variant>
      <vt:variant>
        <vt:i4>0</vt:i4>
      </vt:variant>
      <vt:variant>
        <vt:i4>5</vt:i4>
      </vt:variant>
      <vt:variant>
        <vt:lpwstr>http://www.uradni-list.si/1/objava.jsp?sop=2014-01-0957</vt:lpwstr>
      </vt:variant>
      <vt:variant>
        <vt:lpwstr/>
      </vt:variant>
      <vt:variant>
        <vt:i4>7536687</vt:i4>
      </vt:variant>
      <vt:variant>
        <vt:i4>138</vt:i4>
      </vt:variant>
      <vt:variant>
        <vt:i4>0</vt:i4>
      </vt:variant>
      <vt:variant>
        <vt:i4>5</vt:i4>
      </vt:variant>
      <vt:variant>
        <vt:lpwstr>http://www.uradni-list.si/1/objava.jsp?sop=2014-01-0354</vt:lpwstr>
      </vt:variant>
      <vt:variant>
        <vt:lpwstr/>
      </vt:variant>
      <vt:variant>
        <vt:i4>7340066</vt:i4>
      </vt:variant>
      <vt:variant>
        <vt:i4>135</vt:i4>
      </vt:variant>
      <vt:variant>
        <vt:i4>0</vt:i4>
      </vt:variant>
      <vt:variant>
        <vt:i4>5</vt:i4>
      </vt:variant>
      <vt:variant>
        <vt:lpwstr>http://www.uradni-list.si/1/objava.jsp?sop=2013-01-1975</vt:lpwstr>
      </vt:variant>
      <vt:variant>
        <vt:lpwstr/>
      </vt:variant>
      <vt:variant>
        <vt:i4>7340067</vt:i4>
      </vt:variant>
      <vt:variant>
        <vt:i4>132</vt:i4>
      </vt:variant>
      <vt:variant>
        <vt:i4>0</vt:i4>
      </vt:variant>
      <vt:variant>
        <vt:i4>5</vt:i4>
      </vt:variant>
      <vt:variant>
        <vt:lpwstr>http://www.uradni-list.si/1/objava.jsp?sop=2013-01-0868</vt:lpwstr>
      </vt:variant>
      <vt:variant>
        <vt:lpwstr/>
      </vt:variant>
      <vt:variant>
        <vt:i4>7667747</vt:i4>
      </vt:variant>
      <vt:variant>
        <vt:i4>129</vt:i4>
      </vt:variant>
      <vt:variant>
        <vt:i4>0</vt:i4>
      </vt:variant>
      <vt:variant>
        <vt:i4>5</vt:i4>
      </vt:variant>
      <vt:variant>
        <vt:lpwstr>http://www.uradni-list.si/1/objava.jsp?sop=2012-01-1922</vt:lpwstr>
      </vt:variant>
      <vt:variant>
        <vt:lpwstr/>
      </vt:variant>
      <vt:variant>
        <vt:i4>7602220</vt:i4>
      </vt:variant>
      <vt:variant>
        <vt:i4>126</vt:i4>
      </vt:variant>
      <vt:variant>
        <vt:i4>0</vt:i4>
      </vt:variant>
      <vt:variant>
        <vt:i4>5</vt:i4>
      </vt:variant>
      <vt:variant>
        <vt:lpwstr>http://www.uradni-list.si/1/objava.jsp?sop=2010-01-5472</vt:lpwstr>
      </vt:variant>
      <vt:variant>
        <vt:lpwstr/>
      </vt:variant>
      <vt:variant>
        <vt:i4>7667759</vt:i4>
      </vt:variant>
      <vt:variant>
        <vt:i4>123</vt:i4>
      </vt:variant>
      <vt:variant>
        <vt:i4>0</vt:i4>
      </vt:variant>
      <vt:variant>
        <vt:i4>5</vt:i4>
      </vt:variant>
      <vt:variant>
        <vt:lpwstr>http://www.uradni-list.si/1/objava.jsp?sop=2010-01-3703</vt:lpwstr>
      </vt:variant>
      <vt:variant>
        <vt:lpwstr/>
      </vt:variant>
      <vt:variant>
        <vt:i4>8257576</vt:i4>
      </vt:variant>
      <vt:variant>
        <vt:i4>120</vt:i4>
      </vt:variant>
      <vt:variant>
        <vt:i4>0</vt:i4>
      </vt:variant>
      <vt:variant>
        <vt:i4>5</vt:i4>
      </vt:variant>
      <vt:variant>
        <vt:lpwstr>http://www.uradni-list.si/1/objava.jsp?sop=2010-01-1096</vt:lpwstr>
      </vt:variant>
      <vt:variant>
        <vt:lpwstr/>
      </vt:variant>
      <vt:variant>
        <vt:i4>7733280</vt:i4>
      </vt:variant>
      <vt:variant>
        <vt:i4>117</vt:i4>
      </vt:variant>
      <vt:variant>
        <vt:i4>0</vt:i4>
      </vt:variant>
      <vt:variant>
        <vt:i4>5</vt:i4>
      </vt:variant>
      <vt:variant>
        <vt:lpwstr>http://www.uradni-list.si/1/objava.jsp?sop=2009-01-5149</vt:lpwstr>
      </vt:variant>
      <vt:variant>
        <vt:lpwstr/>
      </vt:variant>
      <vt:variant>
        <vt:i4>7798821</vt:i4>
      </vt:variant>
      <vt:variant>
        <vt:i4>114</vt:i4>
      </vt:variant>
      <vt:variant>
        <vt:i4>0</vt:i4>
      </vt:variant>
      <vt:variant>
        <vt:i4>5</vt:i4>
      </vt:variant>
      <vt:variant>
        <vt:lpwstr>http://www.uradni-list.si/1/objava.jsp?sop=2009-01-2423</vt:lpwstr>
      </vt:variant>
      <vt:variant>
        <vt:lpwstr/>
      </vt:variant>
      <vt:variant>
        <vt:i4>7340072</vt:i4>
      </vt:variant>
      <vt:variant>
        <vt:i4>111</vt:i4>
      </vt:variant>
      <vt:variant>
        <vt:i4>0</vt:i4>
      </vt:variant>
      <vt:variant>
        <vt:i4>5</vt:i4>
      </vt:variant>
      <vt:variant>
        <vt:lpwstr>http://www.uradni-list.si/1/objava.jsp?sop=2009-01-0979</vt:lpwstr>
      </vt:variant>
      <vt:variant>
        <vt:lpwstr/>
      </vt:variant>
      <vt:variant>
        <vt:i4>8323109</vt:i4>
      </vt:variant>
      <vt:variant>
        <vt:i4>108</vt:i4>
      </vt:variant>
      <vt:variant>
        <vt:i4>0</vt:i4>
      </vt:variant>
      <vt:variant>
        <vt:i4>5</vt:i4>
      </vt:variant>
      <vt:variant>
        <vt:lpwstr>http://www.uradni-list.si/1/objava.jsp?sop=2009-01-0487</vt:lpwstr>
      </vt:variant>
      <vt:variant>
        <vt:lpwstr/>
      </vt:variant>
      <vt:variant>
        <vt:i4>7798828</vt:i4>
      </vt:variant>
      <vt:variant>
        <vt:i4>105</vt:i4>
      </vt:variant>
      <vt:variant>
        <vt:i4>0</vt:i4>
      </vt:variant>
      <vt:variant>
        <vt:i4>5</vt:i4>
      </vt:variant>
      <vt:variant>
        <vt:lpwstr>http://www.uradni-list.si/1/objava.jsp?sop=2022-01-0627</vt:lpwstr>
      </vt:variant>
      <vt:variant>
        <vt:lpwstr/>
      </vt:variant>
      <vt:variant>
        <vt:i4>7602220</vt:i4>
      </vt:variant>
      <vt:variant>
        <vt:i4>102</vt:i4>
      </vt:variant>
      <vt:variant>
        <vt:i4>0</vt:i4>
      </vt:variant>
      <vt:variant>
        <vt:i4>5</vt:i4>
      </vt:variant>
      <vt:variant>
        <vt:lpwstr>http://www.uradni-list.si/1/objava.jsp?sop=2021-01-3528</vt:lpwstr>
      </vt:variant>
      <vt:variant>
        <vt:lpwstr/>
      </vt:variant>
      <vt:variant>
        <vt:i4>7602220</vt:i4>
      </vt:variant>
      <vt:variant>
        <vt:i4>99</vt:i4>
      </vt:variant>
      <vt:variant>
        <vt:i4>0</vt:i4>
      </vt:variant>
      <vt:variant>
        <vt:i4>5</vt:i4>
      </vt:variant>
      <vt:variant>
        <vt:lpwstr>http://www.uradni-list.si/1/objava.jsp?sop=2021-01-2532</vt:lpwstr>
      </vt:variant>
      <vt:variant>
        <vt:lpwstr/>
      </vt:variant>
      <vt:variant>
        <vt:i4>7405603</vt:i4>
      </vt:variant>
      <vt:variant>
        <vt:i4>96</vt:i4>
      </vt:variant>
      <vt:variant>
        <vt:i4>0</vt:i4>
      </vt:variant>
      <vt:variant>
        <vt:i4>5</vt:i4>
      </vt:variant>
      <vt:variant>
        <vt:lpwstr>http://www.uradni-list.si/1/objava.jsp?sop=2018-01-1362</vt:lpwstr>
      </vt:variant>
      <vt:variant>
        <vt:lpwstr/>
      </vt:variant>
      <vt:variant>
        <vt:i4>7536673</vt:i4>
      </vt:variant>
      <vt:variant>
        <vt:i4>93</vt:i4>
      </vt:variant>
      <vt:variant>
        <vt:i4>0</vt:i4>
      </vt:variant>
      <vt:variant>
        <vt:i4>5</vt:i4>
      </vt:variant>
      <vt:variant>
        <vt:lpwstr>http://www.uradni-list.si/1/objava.jsp?sop=2018-01-0156</vt:lpwstr>
      </vt:variant>
      <vt:variant>
        <vt:lpwstr/>
      </vt:variant>
      <vt:variant>
        <vt:i4>7340077</vt:i4>
      </vt:variant>
      <vt:variant>
        <vt:i4>90</vt:i4>
      </vt:variant>
      <vt:variant>
        <vt:i4>0</vt:i4>
      </vt:variant>
      <vt:variant>
        <vt:i4>5</vt:i4>
      </vt:variant>
      <vt:variant>
        <vt:lpwstr>http://www.uradni-list.si/1/objava.jsp?sop=2017-01-3256</vt:lpwstr>
      </vt:variant>
      <vt:variant>
        <vt:lpwstr/>
      </vt:variant>
      <vt:variant>
        <vt:i4>7929899</vt:i4>
      </vt:variant>
      <vt:variant>
        <vt:i4>87</vt:i4>
      </vt:variant>
      <vt:variant>
        <vt:i4>0</vt:i4>
      </vt:variant>
      <vt:variant>
        <vt:i4>5</vt:i4>
      </vt:variant>
      <vt:variant>
        <vt:lpwstr>http://www.uradni-list.si/1/objava.jsp?sop=2021-01-4283</vt:lpwstr>
      </vt:variant>
      <vt:variant>
        <vt:lpwstr/>
      </vt:variant>
      <vt:variant>
        <vt:i4>8126496</vt:i4>
      </vt:variant>
      <vt:variant>
        <vt:i4>84</vt:i4>
      </vt:variant>
      <vt:variant>
        <vt:i4>0</vt:i4>
      </vt:variant>
      <vt:variant>
        <vt:i4>5</vt:i4>
      </vt:variant>
      <vt:variant>
        <vt:lpwstr>http://www.uradni-list.si/1/objava.jsp?sop=2020-01-0897</vt:lpwstr>
      </vt:variant>
      <vt:variant>
        <vt:lpwstr/>
      </vt:variant>
      <vt:variant>
        <vt:i4>7536682</vt:i4>
      </vt:variant>
      <vt:variant>
        <vt:i4>81</vt:i4>
      </vt:variant>
      <vt:variant>
        <vt:i4>0</vt:i4>
      </vt:variant>
      <vt:variant>
        <vt:i4>5</vt:i4>
      </vt:variant>
      <vt:variant>
        <vt:lpwstr>http://www.uradni-list.si/1/objava.jsp?sop=2010-01-0254</vt:lpwstr>
      </vt:variant>
      <vt:variant>
        <vt:lpwstr/>
      </vt:variant>
      <vt:variant>
        <vt:i4>7340068</vt:i4>
      </vt:variant>
      <vt:variant>
        <vt:i4>78</vt:i4>
      </vt:variant>
      <vt:variant>
        <vt:i4>0</vt:i4>
      </vt:variant>
      <vt:variant>
        <vt:i4>5</vt:i4>
      </vt:variant>
      <vt:variant>
        <vt:lpwstr>http://www.uradni-list.si/1/objava.jsp?sop=2008-01-3449</vt:lpwstr>
      </vt:variant>
      <vt:variant>
        <vt:lpwstr/>
      </vt:variant>
      <vt:variant>
        <vt:i4>7602216</vt:i4>
      </vt:variant>
      <vt:variant>
        <vt:i4>75</vt:i4>
      </vt:variant>
      <vt:variant>
        <vt:i4>0</vt:i4>
      </vt:variant>
      <vt:variant>
        <vt:i4>5</vt:i4>
      </vt:variant>
      <vt:variant>
        <vt:lpwstr>http://www.uradni-list.si/1/objava.jsp?sop=2021-01-4154</vt:lpwstr>
      </vt:variant>
      <vt:variant>
        <vt:lpwstr/>
      </vt:variant>
      <vt:variant>
        <vt:i4>7340065</vt:i4>
      </vt:variant>
      <vt:variant>
        <vt:i4>72</vt:i4>
      </vt:variant>
      <vt:variant>
        <vt:i4>0</vt:i4>
      </vt:variant>
      <vt:variant>
        <vt:i4>5</vt:i4>
      </vt:variant>
      <vt:variant>
        <vt:lpwstr>http://www.uradni-list.si/1/objava.jsp?sop=2018-01-4122</vt:lpwstr>
      </vt:variant>
      <vt:variant>
        <vt:lpwstr/>
      </vt:variant>
      <vt:variant>
        <vt:i4>7536686</vt:i4>
      </vt:variant>
      <vt:variant>
        <vt:i4>69</vt:i4>
      </vt:variant>
      <vt:variant>
        <vt:i4>0</vt:i4>
      </vt:variant>
      <vt:variant>
        <vt:i4>5</vt:i4>
      </vt:variant>
      <vt:variant>
        <vt:lpwstr>http://www.uradni-list.si/1/objava.jsp?sop=2017-01-3165</vt:lpwstr>
      </vt:variant>
      <vt:variant>
        <vt:lpwstr/>
      </vt:variant>
      <vt:variant>
        <vt:i4>7798829</vt:i4>
      </vt:variant>
      <vt:variant>
        <vt:i4>66</vt:i4>
      </vt:variant>
      <vt:variant>
        <vt:i4>0</vt:i4>
      </vt:variant>
      <vt:variant>
        <vt:i4>5</vt:i4>
      </vt:variant>
      <vt:variant>
        <vt:lpwstr>http://www.uradni-list.si/1/objava.jsp?sop=2017-01-1206</vt:lpwstr>
      </vt:variant>
      <vt:variant>
        <vt:lpwstr/>
      </vt:variant>
      <vt:variant>
        <vt:i4>7340079</vt:i4>
      </vt:variant>
      <vt:variant>
        <vt:i4>63</vt:i4>
      </vt:variant>
      <vt:variant>
        <vt:i4>0</vt:i4>
      </vt:variant>
      <vt:variant>
        <vt:i4>5</vt:i4>
      </vt:variant>
      <vt:variant>
        <vt:lpwstr>http://www.uradni-list.si/1/objava.jsp?sop=2015-01-3254</vt:lpwstr>
      </vt:variant>
      <vt:variant>
        <vt:lpwstr/>
      </vt:variant>
      <vt:variant>
        <vt:i4>7405605</vt:i4>
      </vt:variant>
      <vt:variant>
        <vt:i4>60</vt:i4>
      </vt:variant>
      <vt:variant>
        <vt:i4>0</vt:i4>
      </vt:variant>
      <vt:variant>
        <vt:i4>5</vt:i4>
      </vt:variant>
      <vt:variant>
        <vt:lpwstr>http://www.uradni-list.si/1/objava.jsp?sop=2014-01-3949</vt:lpwstr>
      </vt:variant>
      <vt:variant>
        <vt:lpwstr/>
      </vt:variant>
      <vt:variant>
        <vt:i4>7536684</vt:i4>
      </vt:variant>
      <vt:variant>
        <vt:i4>57</vt:i4>
      </vt:variant>
      <vt:variant>
        <vt:i4>0</vt:i4>
      </vt:variant>
      <vt:variant>
        <vt:i4>5</vt:i4>
      </vt:variant>
      <vt:variant>
        <vt:lpwstr>http://www.uradni-list.si/1/objava.jsp?sop=2014-01-2074</vt:lpwstr>
      </vt:variant>
      <vt:variant>
        <vt:lpwstr/>
      </vt:variant>
      <vt:variant>
        <vt:i4>7340069</vt:i4>
      </vt:variant>
      <vt:variant>
        <vt:i4>54</vt:i4>
      </vt:variant>
      <vt:variant>
        <vt:i4>0</vt:i4>
      </vt:variant>
      <vt:variant>
        <vt:i4>5</vt:i4>
      </vt:variant>
      <vt:variant>
        <vt:lpwstr>http://www.uradni-list.si/1/objava.jsp?sop=2014-01-0961</vt:lpwstr>
      </vt:variant>
      <vt:variant>
        <vt:lpwstr/>
      </vt:variant>
      <vt:variant>
        <vt:i4>7471148</vt:i4>
      </vt:variant>
      <vt:variant>
        <vt:i4>51</vt:i4>
      </vt:variant>
      <vt:variant>
        <vt:i4>0</vt:i4>
      </vt:variant>
      <vt:variant>
        <vt:i4>5</vt:i4>
      </vt:variant>
      <vt:variant>
        <vt:lpwstr>http://www.uradni-list.si/1/objava.jsp?sop=2013-01-1753</vt:lpwstr>
      </vt:variant>
      <vt:variant>
        <vt:lpwstr/>
      </vt:variant>
      <vt:variant>
        <vt:i4>7798829</vt:i4>
      </vt:variant>
      <vt:variant>
        <vt:i4>48</vt:i4>
      </vt:variant>
      <vt:variant>
        <vt:i4>0</vt:i4>
      </vt:variant>
      <vt:variant>
        <vt:i4>5</vt:i4>
      </vt:variant>
      <vt:variant>
        <vt:lpwstr>http://www.uradni-list.si/1/objava.jsp?sop=2012-01-1700</vt:lpwstr>
      </vt:variant>
      <vt:variant>
        <vt:lpwstr/>
      </vt:variant>
      <vt:variant>
        <vt:i4>7667755</vt:i4>
      </vt:variant>
      <vt:variant>
        <vt:i4>45</vt:i4>
      </vt:variant>
      <vt:variant>
        <vt:i4>0</vt:i4>
      </vt:variant>
      <vt:variant>
        <vt:i4>5</vt:i4>
      </vt:variant>
      <vt:variant>
        <vt:lpwstr>http://www.uradni-list.si/1/objava.jsp?sop=2012-01-1121</vt:lpwstr>
      </vt:variant>
      <vt:variant>
        <vt:lpwstr/>
      </vt:variant>
      <vt:variant>
        <vt:i4>7536686</vt:i4>
      </vt:variant>
      <vt:variant>
        <vt:i4>42</vt:i4>
      </vt:variant>
      <vt:variant>
        <vt:i4>0</vt:i4>
      </vt:variant>
      <vt:variant>
        <vt:i4>5</vt:i4>
      </vt:variant>
      <vt:variant>
        <vt:lpwstr>http://www.uradni-list.si/1/objava.jsp?sop=2011-01-1743</vt:lpwstr>
      </vt:variant>
      <vt:variant>
        <vt:lpwstr/>
      </vt:variant>
      <vt:variant>
        <vt:i4>8060973</vt:i4>
      </vt:variant>
      <vt:variant>
        <vt:i4>39</vt:i4>
      </vt:variant>
      <vt:variant>
        <vt:i4>0</vt:i4>
      </vt:variant>
      <vt:variant>
        <vt:i4>5</vt:i4>
      </vt:variant>
      <vt:variant>
        <vt:lpwstr>http://www.uradni-list.si/1/objava.jsp?sop=2010-01-5583</vt:lpwstr>
      </vt:variant>
      <vt:variant>
        <vt:lpwstr/>
      </vt:variant>
      <vt:variant>
        <vt:i4>7798829</vt:i4>
      </vt:variant>
      <vt:variant>
        <vt:i4>36</vt:i4>
      </vt:variant>
      <vt:variant>
        <vt:i4>0</vt:i4>
      </vt:variant>
      <vt:variant>
        <vt:i4>5</vt:i4>
      </vt:variant>
      <vt:variant>
        <vt:lpwstr>http://www.uradni-list.si/1/objava.jsp?sop=2010-01-4554</vt:lpwstr>
      </vt:variant>
      <vt:variant>
        <vt:lpwstr/>
      </vt:variant>
      <vt:variant>
        <vt:i4>7471146</vt:i4>
      </vt:variant>
      <vt:variant>
        <vt:i4>33</vt:i4>
      </vt:variant>
      <vt:variant>
        <vt:i4>0</vt:i4>
      </vt:variant>
      <vt:variant>
        <vt:i4>5</vt:i4>
      </vt:variant>
      <vt:variant>
        <vt:lpwstr>http://www.uradni-list.si/1/objava.jsp?sop=2010-01-3273</vt:lpwstr>
      </vt:variant>
      <vt:variant>
        <vt:lpwstr/>
      </vt:variant>
      <vt:variant>
        <vt:i4>7602221</vt:i4>
      </vt:variant>
      <vt:variant>
        <vt:i4>30</vt:i4>
      </vt:variant>
      <vt:variant>
        <vt:i4>0</vt:i4>
      </vt:variant>
      <vt:variant>
        <vt:i4>5</vt:i4>
      </vt:variant>
      <vt:variant>
        <vt:lpwstr>http://www.uradni-list.si/1/objava.jsp?sop=2010-01-0520</vt:lpwstr>
      </vt:variant>
      <vt:variant>
        <vt:lpwstr/>
      </vt:variant>
      <vt:variant>
        <vt:i4>7995433</vt:i4>
      </vt:variant>
      <vt:variant>
        <vt:i4>27</vt:i4>
      </vt:variant>
      <vt:variant>
        <vt:i4>0</vt:i4>
      </vt:variant>
      <vt:variant>
        <vt:i4>5</vt:i4>
      </vt:variant>
      <vt:variant>
        <vt:lpwstr>http://www.uradni-list.si/1/objava.jsp?sop=2009-01-4891</vt:lpwstr>
      </vt:variant>
      <vt:variant>
        <vt:lpwstr/>
      </vt:variant>
      <vt:variant>
        <vt:i4>7602218</vt:i4>
      </vt:variant>
      <vt:variant>
        <vt:i4>24</vt:i4>
      </vt:variant>
      <vt:variant>
        <vt:i4>0</vt:i4>
      </vt:variant>
      <vt:variant>
        <vt:i4>5</vt:i4>
      </vt:variant>
      <vt:variant>
        <vt:lpwstr>http://www.uradni-list.si/1/objava.jsp?sop=2022-01-0014</vt:lpwstr>
      </vt:variant>
      <vt:variant>
        <vt:lpwstr/>
      </vt:variant>
      <vt:variant>
        <vt:i4>7798825</vt:i4>
      </vt:variant>
      <vt:variant>
        <vt:i4>21</vt:i4>
      </vt:variant>
      <vt:variant>
        <vt:i4>0</vt:i4>
      </vt:variant>
      <vt:variant>
        <vt:i4>5</vt:i4>
      </vt:variant>
      <vt:variant>
        <vt:lpwstr>http://www.uradni-list.si/1/objava.jsp?sop=2021-01-4069</vt:lpwstr>
      </vt:variant>
      <vt:variant>
        <vt:lpwstr/>
      </vt:variant>
      <vt:variant>
        <vt:i4>7405615</vt:i4>
      </vt:variant>
      <vt:variant>
        <vt:i4>18</vt:i4>
      </vt:variant>
      <vt:variant>
        <vt:i4>0</vt:i4>
      </vt:variant>
      <vt:variant>
        <vt:i4>5</vt:i4>
      </vt:variant>
      <vt:variant>
        <vt:lpwstr>http://www.uradni-list.si/1/objava.jsp?sop=2020-01-3772</vt:lpwstr>
      </vt:variant>
      <vt:variant>
        <vt:lpwstr/>
      </vt:variant>
      <vt:variant>
        <vt:i4>7405615</vt:i4>
      </vt:variant>
      <vt:variant>
        <vt:i4>15</vt:i4>
      </vt:variant>
      <vt:variant>
        <vt:i4>0</vt:i4>
      </vt:variant>
      <vt:variant>
        <vt:i4>5</vt:i4>
      </vt:variant>
      <vt:variant>
        <vt:lpwstr>http://www.uradni-list.si/1/objava.jsp?sop=2020-01-2765</vt:lpwstr>
      </vt:variant>
      <vt:variant>
        <vt:lpwstr/>
      </vt:variant>
      <vt:variant>
        <vt:i4>7798829</vt:i4>
      </vt:variant>
      <vt:variant>
        <vt:i4>12</vt:i4>
      </vt:variant>
      <vt:variant>
        <vt:i4>0</vt:i4>
      </vt:variant>
      <vt:variant>
        <vt:i4>5</vt:i4>
      </vt:variant>
      <vt:variant>
        <vt:lpwstr>http://www.uradni-list.si/1/objava.jsp?sop=2012-01-1700</vt:lpwstr>
      </vt:variant>
      <vt:variant>
        <vt:lpwstr/>
      </vt:variant>
      <vt:variant>
        <vt:i4>7667744</vt:i4>
      </vt:variant>
      <vt:variant>
        <vt:i4>9</vt:i4>
      </vt:variant>
      <vt:variant>
        <vt:i4>0</vt:i4>
      </vt:variant>
      <vt:variant>
        <vt:i4>5</vt:i4>
      </vt:variant>
      <vt:variant>
        <vt:lpwstr>http://www.uradni-list.si/1/objava.jsp?sop=2008-01-3015</vt:lpwstr>
      </vt:variant>
      <vt:variant>
        <vt:lpwstr/>
      </vt:variant>
      <vt:variant>
        <vt:i4>7667744</vt:i4>
      </vt:variant>
      <vt:variant>
        <vt:i4>6</vt:i4>
      </vt:variant>
      <vt:variant>
        <vt:i4>0</vt:i4>
      </vt:variant>
      <vt:variant>
        <vt:i4>5</vt:i4>
      </vt:variant>
      <vt:variant>
        <vt:lpwstr>http://www.uradni-list.si/1/objava.jsp?sop=2008-01-3014</vt:lpwstr>
      </vt:variant>
      <vt:variant>
        <vt:lpwstr/>
      </vt:variant>
      <vt:variant>
        <vt:i4>7602216</vt:i4>
      </vt:variant>
      <vt:variant>
        <vt:i4>3</vt:i4>
      </vt:variant>
      <vt:variant>
        <vt:i4>0</vt:i4>
      </vt:variant>
      <vt:variant>
        <vt:i4>5</vt:i4>
      </vt:variant>
      <vt:variant>
        <vt:lpwstr>http://www.uradni-list.si/1/objava.jsp?sop=2008-01-2817</vt:lpwstr>
      </vt:variant>
      <vt:variant>
        <vt:lpwstr/>
      </vt:variant>
      <vt:variant>
        <vt:i4>7667755</vt:i4>
      </vt:variant>
      <vt:variant>
        <vt:i4>0</vt:i4>
      </vt:variant>
      <vt:variant>
        <vt:i4>0</vt:i4>
      </vt:variant>
      <vt:variant>
        <vt:i4>5</vt:i4>
      </vt:variant>
      <vt:variant>
        <vt:lpwstr>http://www.uradni-list.si/1/objava.jsp?sop=2007-01-3411</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0611-21-2022-13_JSS MOMS 2022</dc:title>
  <dc:subject/>
  <dc:creator>Simona Izlakar</dc:creator>
  <cp:keywords/>
  <cp:lastModifiedBy>Tatjana Turnšek (IJS)</cp:lastModifiedBy>
  <cp:revision>4</cp:revision>
  <cp:lastPrinted>2022-04-21T09:08:00Z</cp:lastPrinted>
  <dcterms:created xsi:type="dcterms:W3CDTF">2023-02-07T10:07:00Z</dcterms:created>
  <dcterms:modified xsi:type="dcterms:W3CDTF">2023-06-05T08:53:00Z</dcterms:modified>
</cp:coreProperties>
</file>