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6CFDB" w14:textId="69859735" w:rsidR="00B763AC" w:rsidRPr="00C87C68" w:rsidRDefault="00B763AC" w:rsidP="00AF1E47">
      <w:pPr>
        <w:autoSpaceDE w:val="0"/>
        <w:autoSpaceDN w:val="0"/>
        <w:adjustRightInd w:val="0"/>
        <w:spacing w:line="240" w:lineRule="auto"/>
        <w:jc w:val="both"/>
        <w:rPr>
          <w:rFonts w:cs="Arial"/>
          <w:iCs/>
          <w:szCs w:val="20"/>
        </w:rPr>
      </w:pPr>
      <w:r w:rsidRPr="00C87C68">
        <w:rPr>
          <w:rFonts w:cs="Arial"/>
          <w:iCs/>
          <w:szCs w:val="20"/>
        </w:rPr>
        <w:t xml:space="preserve">Številka: </w:t>
      </w:r>
      <w:r w:rsidR="00AC75F3">
        <w:rPr>
          <w:rFonts w:cs="Arial"/>
          <w:iCs/>
          <w:szCs w:val="20"/>
        </w:rPr>
        <w:t>0611-</w:t>
      </w:r>
      <w:r w:rsidR="00673FC4">
        <w:rPr>
          <w:rFonts w:cs="Arial"/>
          <w:iCs/>
          <w:szCs w:val="20"/>
        </w:rPr>
        <w:t>1</w:t>
      </w:r>
      <w:r w:rsidR="009A2BB1">
        <w:rPr>
          <w:rFonts w:cs="Arial"/>
          <w:iCs/>
          <w:szCs w:val="20"/>
        </w:rPr>
        <w:t>8</w:t>
      </w:r>
      <w:r w:rsidR="000163A0">
        <w:rPr>
          <w:rFonts w:cs="Arial"/>
          <w:iCs/>
          <w:szCs w:val="20"/>
        </w:rPr>
        <w:t>/202</w:t>
      </w:r>
      <w:r w:rsidR="000F432D">
        <w:rPr>
          <w:rFonts w:cs="Arial"/>
          <w:iCs/>
          <w:szCs w:val="20"/>
        </w:rPr>
        <w:t>2</w:t>
      </w:r>
      <w:r w:rsidR="000163A0">
        <w:rPr>
          <w:rFonts w:cs="Arial"/>
          <w:iCs/>
          <w:szCs w:val="20"/>
        </w:rPr>
        <w:t>/</w:t>
      </w:r>
      <w:r w:rsidR="003839BD">
        <w:rPr>
          <w:rFonts w:cs="Arial"/>
          <w:iCs/>
          <w:szCs w:val="20"/>
        </w:rPr>
        <w:t>7</w:t>
      </w:r>
    </w:p>
    <w:p w14:paraId="36F0EDFC" w14:textId="066CB91F" w:rsidR="00B763AC" w:rsidRPr="00C87C68" w:rsidRDefault="00B763AC" w:rsidP="00AF1E47">
      <w:pPr>
        <w:spacing w:line="240" w:lineRule="auto"/>
        <w:rPr>
          <w:rFonts w:cs="Arial"/>
          <w:szCs w:val="20"/>
        </w:rPr>
      </w:pPr>
      <w:r w:rsidRPr="00C87C68">
        <w:rPr>
          <w:rFonts w:cs="Arial"/>
          <w:iCs/>
          <w:szCs w:val="20"/>
        </w:rPr>
        <w:t xml:space="preserve">Datum: </w:t>
      </w:r>
      <w:r w:rsidR="00AC75F3">
        <w:rPr>
          <w:rFonts w:cs="Arial"/>
          <w:iCs/>
          <w:szCs w:val="20"/>
        </w:rPr>
        <w:t xml:space="preserve">  </w:t>
      </w:r>
      <w:r w:rsidR="003839BD">
        <w:rPr>
          <w:rFonts w:cs="Arial"/>
          <w:iCs/>
          <w:szCs w:val="20"/>
        </w:rPr>
        <w:t>14</w:t>
      </w:r>
      <w:r w:rsidR="007964A8">
        <w:rPr>
          <w:rFonts w:cs="Arial"/>
          <w:iCs/>
          <w:szCs w:val="20"/>
        </w:rPr>
        <w:t xml:space="preserve">. </w:t>
      </w:r>
      <w:r w:rsidR="003839BD">
        <w:rPr>
          <w:rFonts w:cs="Arial"/>
          <w:iCs/>
          <w:szCs w:val="20"/>
        </w:rPr>
        <w:t>4</w:t>
      </w:r>
      <w:r w:rsidR="007964A8">
        <w:rPr>
          <w:rFonts w:cs="Arial"/>
          <w:iCs/>
          <w:szCs w:val="20"/>
        </w:rPr>
        <w:t xml:space="preserve">. </w:t>
      </w:r>
      <w:r w:rsidR="00AC75F3">
        <w:rPr>
          <w:rFonts w:cs="Arial"/>
          <w:iCs/>
          <w:szCs w:val="20"/>
        </w:rPr>
        <w:t>202</w:t>
      </w:r>
      <w:r w:rsidR="000F432D">
        <w:rPr>
          <w:rFonts w:cs="Arial"/>
          <w:iCs/>
          <w:szCs w:val="20"/>
        </w:rPr>
        <w:t>2</w:t>
      </w:r>
    </w:p>
    <w:p w14:paraId="642D31E3" w14:textId="77777777" w:rsidR="00B700FD" w:rsidRDefault="00B700FD" w:rsidP="00AF1E47">
      <w:pPr>
        <w:spacing w:line="240" w:lineRule="auto"/>
        <w:jc w:val="both"/>
        <w:rPr>
          <w:szCs w:val="20"/>
        </w:rPr>
      </w:pPr>
    </w:p>
    <w:p w14:paraId="06D4FD51" w14:textId="77777777" w:rsidR="00B700FD" w:rsidRDefault="00B700FD" w:rsidP="00AF1E47">
      <w:pPr>
        <w:spacing w:line="240" w:lineRule="auto"/>
        <w:jc w:val="both"/>
        <w:rPr>
          <w:szCs w:val="20"/>
        </w:rPr>
      </w:pPr>
    </w:p>
    <w:p w14:paraId="5AB46DC4" w14:textId="0DE5B3E0" w:rsidR="0084491F" w:rsidRPr="004C57A9" w:rsidRDefault="00B86FAB" w:rsidP="00AF1E47">
      <w:pPr>
        <w:spacing w:line="240" w:lineRule="auto"/>
        <w:jc w:val="both"/>
        <w:rPr>
          <w:szCs w:val="20"/>
        </w:rPr>
      </w:pPr>
      <w:r w:rsidRPr="006074CA">
        <w:rPr>
          <w:szCs w:val="20"/>
        </w:rPr>
        <w:t xml:space="preserve">Na podlagi 43.b člena </w:t>
      </w:r>
      <w:r w:rsidRPr="006074CA">
        <w:rPr>
          <w:rFonts w:cs="Arial"/>
          <w:szCs w:val="20"/>
        </w:rPr>
        <w:t>Zakona o sistemu plač v javnem sektorju (Uradni list RS, št. 108/09-uradno prečiščeno besedilo, 13/10, 59/10, 85/10, 107/10, 40/12</w:t>
      </w:r>
      <w:r>
        <w:rPr>
          <w:rFonts w:cs="Arial"/>
          <w:szCs w:val="20"/>
        </w:rPr>
        <w:t>-</w:t>
      </w:r>
      <w:r w:rsidRPr="006074CA">
        <w:rPr>
          <w:rFonts w:cs="Arial"/>
          <w:szCs w:val="20"/>
        </w:rPr>
        <w:t>ZUJF, 46/13, 50/14, 82/15, 67/17</w:t>
      </w:r>
      <w:r>
        <w:rPr>
          <w:rFonts w:cs="Arial"/>
          <w:szCs w:val="20"/>
        </w:rPr>
        <w:t>,</w:t>
      </w:r>
      <w:r w:rsidRPr="006074CA">
        <w:rPr>
          <w:rFonts w:cs="Arial"/>
          <w:szCs w:val="20"/>
        </w:rPr>
        <w:t xml:space="preserve"> 84/18</w:t>
      </w:r>
      <w:r>
        <w:rPr>
          <w:rFonts w:cs="Arial"/>
          <w:szCs w:val="20"/>
        </w:rPr>
        <w:t xml:space="preserve"> in 204/21</w:t>
      </w:r>
      <w:r w:rsidR="009A2BB1">
        <w:rPr>
          <w:rFonts w:cs="Arial"/>
          <w:szCs w:val="20"/>
        </w:rPr>
        <w:t>; v nadaljevanju: ZSPJS</w:t>
      </w:r>
      <w:r w:rsidRPr="006074CA">
        <w:rPr>
          <w:rFonts w:cs="Arial"/>
          <w:szCs w:val="20"/>
        </w:rPr>
        <w:t xml:space="preserve">), </w:t>
      </w:r>
      <w:r w:rsidRPr="006074CA">
        <w:rPr>
          <w:szCs w:val="20"/>
        </w:rPr>
        <w:t>izdaja</w:t>
      </w:r>
      <w:r w:rsidR="0084491F" w:rsidRPr="004C57A9">
        <w:rPr>
          <w:szCs w:val="20"/>
        </w:rPr>
        <w:t xml:space="preserve"> inšpektorica za sistem javnih uslužbencev v postopku inšpekcijskega nadzora </w:t>
      </w:r>
      <w:r w:rsidR="0084491F" w:rsidRPr="007152C7">
        <w:rPr>
          <w:b/>
          <w:bCs/>
          <w:szCs w:val="20"/>
        </w:rPr>
        <w:t xml:space="preserve">v </w:t>
      </w:r>
      <w:r>
        <w:rPr>
          <w:b/>
          <w:bCs/>
          <w:szCs w:val="20"/>
        </w:rPr>
        <w:t xml:space="preserve">Agenciji </w:t>
      </w:r>
      <w:r w:rsidR="009A2BB1">
        <w:rPr>
          <w:b/>
          <w:bCs/>
          <w:szCs w:val="20"/>
        </w:rPr>
        <w:t>Republike Slovenije za javnopravne evidence in storitve</w:t>
      </w:r>
      <w:r w:rsidR="00B700FD">
        <w:rPr>
          <w:szCs w:val="20"/>
        </w:rPr>
        <w:t xml:space="preserve">, </w:t>
      </w:r>
      <w:r>
        <w:rPr>
          <w:szCs w:val="20"/>
        </w:rPr>
        <w:t>T</w:t>
      </w:r>
      <w:r w:rsidR="009A2BB1">
        <w:rPr>
          <w:szCs w:val="20"/>
        </w:rPr>
        <w:t>ržaška cesta 16</w:t>
      </w:r>
      <w:r w:rsidR="00B700FD">
        <w:rPr>
          <w:szCs w:val="20"/>
        </w:rPr>
        <w:t>, 1000 Ljubljana</w:t>
      </w:r>
      <w:r w:rsidR="0084491F" w:rsidRPr="004C57A9">
        <w:rPr>
          <w:szCs w:val="20"/>
        </w:rPr>
        <w:t xml:space="preserve"> (ki </w:t>
      </w:r>
      <w:r>
        <w:rPr>
          <w:szCs w:val="20"/>
        </w:rPr>
        <w:t>jo</w:t>
      </w:r>
      <w:r w:rsidR="0084491F" w:rsidRPr="004C57A9">
        <w:rPr>
          <w:szCs w:val="20"/>
        </w:rPr>
        <w:t xml:space="preserve"> zastopa </w:t>
      </w:r>
      <w:r w:rsidR="00673FC4">
        <w:rPr>
          <w:szCs w:val="20"/>
        </w:rPr>
        <w:t>direktor</w:t>
      </w:r>
      <w:r w:rsidR="009A2BB1">
        <w:rPr>
          <w:szCs w:val="20"/>
        </w:rPr>
        <w:t>ica</w:t>
      </w:r>
      <w:r w:rsidR="00673FC4">
        <w:rPr>
          <w:szCs w:val="20"/>
        </w:rPr>
        <w:t xml:space="preserve"> </w:t>
      </w:r>
      <w:r w:rsidR="00372BAA">
        <w:rPr>
          <w:rFonts w:cs="Arial"/>
          <w:szCs w:val="20"/>
        </w:rPr>
        <w:t>█</w:t>
      </w:r>
      <w:r w:rsidR="009C3477">
        <w:rPr>
          <w:szCs w:val="20"/>
        </w:rPr>
        <w:t>)</w:t>
      </w:r>
      <w:r w:rsidR="0084491F" w:rsidRPr="004C57A9">
        <w:rPr>
          <w:szCs w:val="20"/>
        </w:rPr>
        <w:t xml:space="preserve">, naslednji </w:t>
      </w:r>
    </w:p>
    <w:p w14:paraId="00171DFA" w14:textId="76343BE1" w:rsidR="0084491F" w:rsidRDefault="0084491F" w:rsidP="00AF1E47">
      <w:pPr>
        <w:spacing w:line="240" w:lineRule="auto"/>
        <w:jc w:val="center"/>
        <w:rPr>
          <w:rFonts w:cs="Arial"/>
          <w:b/>
          <w:bCs/>
          <w:sz w:val="36"/>
          <w:szCs w:val="36"/>
        </w:rPr>
      </w:pPr>
    </w:p>
    <w:p w14:paraId="4CEA1ABA" w14:textId="77777777" w:rsidR="00FD03E6" w:rsidRDefault="00FD03E6" w:rsidP="00AF1E47">
      <w:pPr>
        <w:spacing w:line="240" w:lineRule="auto"/>
        <w:jc w:val="center"/>
        <w:rPr>
          <w:rFonts w:cs="Arial"/>
          <w:b/>
          <w:bCs/>
          <w:sz w:val="36"/>
          <w:szCs w:val="36"/>
        </w:rPr>
      </w:pPr>
    </w:p>
    <w:p w14:paraId="11E5C056" w14:textId="10DDEACB" w:rsidR="0084491F" w:rsidRPr="00FD03E6" w:rsidRDefault="0084491F" w:rsidP="00AF1E47">
      <w:pPr>
        <w:spacing w:line="240" w:lineRule="auto"/>
        <w:jc w:val="center"/>
        <w:rPr>
          <w:rFonts w:cs="Arial"/>
          <w:b/>
          <w:bCs/>
          <w:szCs w:val="20"/>
        </w:rPr>
      </w:pPr>
      <w:r w:rsidRPr="00FD03E6">
        <w:rPr>
          <w:rFonts w:cs="Arial"/>
          <w:b/>
          <w:bCs/>
          <w:szCs w:val="20"/>
        </w:rPr>
        <w:t>ZAPISNIK</w:t>
      </w:r>
    </w:p>
    <w:p w14:paraId="2E1D762E" w14:textId="62B00CEC" w:rsidR="0084491F" w:rsidRPr="00FD03E6" w:rsidRDefault="0084491F" w:rsidP="00AF1E47">
      <w:pPr>
        <w:spacing w:line="240" w:lineRule="auto"/>
        <w:jc w:val="center"/>
        <w:rPr>
          <w:szCs w:val="20"/>
        </w:rPr>
      </w:pPr>
      <w:r w:rsidRPr="00FD03E6">
        <w:rPr>
          <w:b/>
          <w:bCs/>
          <w:szCs w:val="20"/>
        </w:rPr>
        <w:t>O INŠPEKCIJSKEM NADZORU</w:t>
      </w:r>
    </w:p>
    <w:p w14:paraId="2E507507" w14:textId="707D3350" w:rsidR="007152C7" w:rsidRDefault="007152C7" w:rsidP="00AF1E47">
      <w:pPr>
        <w:spacing w:line="240" w:lineRule="auto"/>
        <w:jc w:val="both"/>
        <w:rPr>
          <w:rFonts w:cs="Arial"/>
          <w:szCs w:val="20"/>
        </w:rPr>
      </w:pPr>
    </w:p>
    <w:p w14:paraId="0E26811F" w14:textId="77777777" w:rsidR="00FD03E6" w:rsidRDefault="00FD03E6" w:rsidP="00AF1E47">
      <w:pPr>
        <w:spacing w:line="240" w:lineRule="auto"/>
        <w:jc w:val="both"/>
        <w:rPr>
          <w:rFonts w:cs="Arial"/>
          <w:szCs w:val="20"/>
        </w:rPr>
      </w:pPr>
    </w:p>
    <w:p w14:paraId="28AE86ED" w14:textId="58EDE092" w:rsidR="00B86FAB" w:rsidRDefault="007152C7" w:rsidP="00372BAA">
      <w:pPr>
        <w:spacing w:line="240" w:lineRule="auto"/>
        <w:jc w:val="both"/>
        <w:rPr>
          <w:rFonts w:cs="Arial"/>
          <w:szCs w:val="20"/>
        </w:rPr>
      </w:pPr>
      <w:r>
        <w:rPr>
          <w:rFonts w:cs="Arial"/>
          <w:szCs w:val="20"/>
        </w:rPr>
        <w:t xml:space="preserve">Inšpektorica za sistem javnih uslužbencev </w:t>
      </w:r>
      <w:r w:rsidR="009A2BB1">
        <w:rPr>
          <w:rFonts w:cs="Arial"/>
          <w:szCs w:val="20"/>
        </w:rPr>
        <w:t>mag. Saša Bole</w:t>
      </w:r>
      <w:r>
        <w:rPr>
          <w:rFonts w:cs="Arial"/>
          <w:szCs w:val="20"/>
        </w:rPr>
        <w:t xml:space="preserve">, inšpektorica višja svetnica, je dne </w:t>
      </w:r>
      <w:r w:rsidR="007964A8">
        <w:rPr>
          <w:rFonts w:cs="Arial"/>
          <w:szCs w:val="20"/>
        </w:rPr>
        <w:t>31. 3. 2022</w:t>
      </w:r>
      <w:r w:rsidR="007658A6">
        <w:rPr>
          <w:rFonts w:cs="Arial"/>
          <w:szCs w:val="20"/>
        </w:rPr>
        <w:t xml:space="preserve"> </w:t>
      </w:r>
      <w:r>
        <w:rPr>
          <w:rFonts w:cs="Arial"/>
          <w:szCs w:val="20"/>
        </w:rPr>
        <w:t xml:space="preserve">opravila inšpekcijski nadzor v prostorih </w:t>
      </w:r>
      <w:r w:rsidR="002162C8">
        <w:rPr>
          <w:rFonts w:cs="Arial"/>
          <w:szCs w:val="20"/>
        </w:rPr>
        <w:t xml:space="preserve">Inšpektorata za javni sektor (na naslovu Tržaška cesta 21, 1000 Ljubljana) nad izvajanjem </w:t>
      </w:r>
      <w:r w:rsidR="00B86FAB">
        <w:rPr>
          <w:rFonts w:cs="Arial"/>
          <w:szCs w:val="20"/>
        </w:rPr>
        <w:t>Z</w:t>
      </w:r>
      <w:r w:rsidR="009A2BB1">
        <w:rPr>
          <w:rFonts w:cs="Arial"/>
          <w:szCs w:val="20"/>
        </w:rPr>
        <w:t>SPJS</w:t>
      </w:r>
      <w:r w:rsidR="00B86FAB">
        <w:rPr>
          <w:rFonts w:cs="Arial"/>
          <w:szCs w:val="20"/>
        </w:rPr>
        <w:t>,</w:t>
      </w:r>
      <w:r w:rsidR="00B86FAB" w:rsidRPr="00B86FAB">
        <w:rPr>
          <w:rFonts w:cs="Arial"/>
          <w:szCs w:val="20"/>
        </w:rPr>
        <w:t xml:space="preserve"> </w:t>
      </w:r>
      <w:r w:rsidR="00B86FAB">
        <w:rPr>
          <w:rFonts w:cs="Arial"/>
          <w:szCs w:val="20"/>
        </w:rPr>
        <w:t xml:space="preserve">na njegovi podlagi izdanih izvršilnih predpisov, kolektivnih pogodb in splošnih aktov delodajalca (v delu, kjer se urejajo plače), v Agenciji </w:t>
      </w:r>
      <w:r w:rsidR="009A2BB1">
        <w:rPr>
          <w:rFonts w:cs="Arial"/>
          <w:szCs w:val="20"/>
        </w:rPr>
        <w:t>Republiki Slovenije za javnopravne evidence in storitve (v nadaljevanju: AJPES)</w:t>
      </w:r>
      <w:r w:rsidR="00B86FAB">
        <w:rPr>
          <w:rFonts w:cs="Arial"/>
          <w:szCs w:val="20"/>
        </w:rPr>
        <w:t>.</w:t>
      </w:r>
    </w:p>
    <w:p w14:paraId="2FF3E0A4" w14:textId="0B1392B5" w:rsidR="00A27CCF" w:rsidRDefault="00A27CCF" w:rsidP="00372BAA">
      <w:pPr>
        <w:spacing w:line="240" w:lineRule="auto"/>
        <w:jc w:val="both"/>
        <w:rPr>
          <w:szCs w:val="20"/>
        </w:rPr>
      </w:pPr>
    </w:p>
    <w:p w14:paraId="77E1283F" w14:textId="035AE0A2" w:rsidR="00A65057" w:rsidRPr="005826B1" w:rsidRDefault="00A65057" w:rsidP="00372BAA">
      <w:pPr>
        <w:spacing w:line="240" w:lineRule="auto"/>
        <w:jc w:val="both"/>
        <w:rPr>
          <w:rFonts w:cs="Arial"/>
          <w:color w:val="000000"/>
          <w:szCs w:val="20"/>
        </w:rPr>
      </w:pPr>
      <w:r w:rsidRPr="005826B1">
        <w:rPr>
          <w:rFonts w:cs="Arial"/>
          <w:color w:val="000000"/>
          <w:szCs w:val="20"/>
        </w:rPr>
        <w:t>Inšpektorica za sistem javnih uslužbencev</w:t>
      </w:r>
      <w:r w:rsidR="009A2BB1">
        <w:rPr>
          <w:rFonts w:cs="Arial"/>
          <w:color w:val="000000"/>
          <w:szCs w:val="20"/>
        </w:rPr>
        <w:t xml:space="preserve"> (v nadaljevanju: inšpektorica)</w:t>
      </w:r>
      <w:r w:rsidRPr="005826B1">
        <w:rPr>
          <w:rFonts w:cs="Arial"/>
          <w:color w:val="000000"/>
          <w:szCs w:val="20"/>
        </w:rPr>
        <w:t xml:space="preserve"> je opravila inšpekcijski nadzor v </w:t>
      </w:r>
      <w:r w:rsidR="009A2BB1">
        <w:rPr>
          <w:rFonts w:cs="Arial"/>
          <w:color w:val="000000"/>
          <w:szCs w:val="20"/>
        </w:rPr>
        <w:t>AJPES</w:t>
      </w:r>
      <w:r>
        <w:rPr>
          <w:rFonts w:cs="Arial"/>
          <w:color w:val="000000"/>
          <w:szCs w:val="20"/>
        </w:rPr>
        <w:t xml:space="preserve"> na </w:t>
      </w:r>
      <w:r w:rsidRPr="005826B1">
        <w:rPr>
          <w:rFonts w:cs="Arial"/>
          <w:color w:val="000000"/>
          <w:szCs w:val="20"/>
        </w:rPr>
        <w:t>podlagi dokumentacije</w:t>
      </w:r>
      <w:r>
        <w:rPr>
          <w:rFonts w:cs="Arial"/>
          <w:color w:val="000000"/>
          <w:szCs w:val="20"/>
        </w:rPr>
        <w:t xml:space="preserve">, </w:t>
      </w:r>
      <w:r w:rsidRPr="005826B1">
        <w:rPr>
          <w:rFonts w:cs="Arial"/>
          <w:color w:val="000000"/>
          <w:szCs w:val="20"/>
        </w:rPr>
        <w:t xml:space="preserve">ki je bila Inšpektoratu za javni sektor </w:t>
      </w:r>
      <w:r>
        <w:rPr>
          <w:rFonts w:cs="Arial"/>
          <w:color w:val="000000"/>
          <w:szCs w:val="20"/>
        </w:rPr>
        <w:t xml:space="preserve">poslana s strani </w:t>
      </w:r>
      <w:r w:rsidR="009A2BB1">
        <w:rPr>
          <w:rFonts w:cs="Arial"/>
          <w:color w:val="000000"/>
          <w:szCs w:val="20"/>
        </w:rPr>
        <w:t>AJPES v prilogi dopis</w:t>
      </w:r>
      <w:r w:rsidR="00B259B7">
        <w:rPr>
          <w:rFonts w:cs="Arial"/>
          <w:color w:val="000000"/>
          <w:szCs w:val="20"/>
        </w:rPr>
        <w:t>ov</w:t>
      </w:r>
      <w:r w:rsidR="009A2BB1">
        <w:rPr>
          <w:rFonts w:cs="Arial"/>
          <w:color w:val="000000"/>
          <w:szCs w:val="20"/>
        </w:rPr>
        <w:t xml:space="preserve">, št. 061-3/2022-2 z dne 7. 3. 2022 </w:t>
      </w:r>
      <w:r w:rsidR="00B259B7">
        <w:rPr>
          <w:rFonts w:cs="Arial"/>
          <w:color w:val="000000"/>
          <w:szCs w:val="20"/>
        </w:rPr>
        <w:t>in št. 061-3/2022-4 z dne 24. 3. 2022.</w:t>
      </w:r>
    </w:p>
    <w:p w14:paraId="08EFF044" w14:textId="13686881" w:rsidR="00A65057" w:rsidRDefault="00A65057" w:rsidP="00372BAA">
      <w:pPr>
        <w:spacing w:line="240" w:lineRule="auto"/>
        <w:jc w:val="both"/>
        <w:rPr>
          <w:szCs w:val="20"/>
        </w:rPr>
      </w:pPr>
    </w:p>
    <w:p w14:paraId="23324E4F" w14:textId="092849E0" w:rsidR="003839BD" w:rsidRPr="00487254" w:rsidRDefault="003839BD" w:rsidP="00372BAA">
      <w:pPr>
        <w:pStyle w:val="ZADEVA"/>
        <w:tabs>
          <w:tab w:val="clear" w:pos="1701"/>
          <w:tab w:val="left" w:pos="0"/>
        </w:tabs>
        <w:spacing w:line="240" w:lineRule="auto"/>
        <w:ind w:left="0" w:right="-315" w:firstLine="0"/>
        <w:jc w:val="both"/>
        <w:rPr>
          <w:rFonts w:cs="Arial"/>
          <w:b w:val="0"/>
          <w:szCs w:val="20"/>
          <w:lang w:val="sl-SI"/>
        </w:rPr>
      </w:pPr>
      <w:r w:rsidRPr="00487254">
        <w:rPr>
          <w:rFonts w:cs="Arial"/>
          <w:b w:val="0"/>
          <w:szCs w:val="20"/>
          <w:lang w:val="sl-SI"/>
        </w:rPr>
        <w:t xml:space="preserve">Inšpektorica je sestavila </w:t>
      </w:r>
      <w:r>
        <w:rPr>
          <w:rFonts w:cs="Arial"/>
          <w:b w:val="0"/>
          <w:szCs w:val="20"/>
          <w:lang w:val="sl-SI"/>
        </w:rPr>
        <w:t>O</w:t>
      </w:r>
      <w:r w:rsidRPr="00487254">
        <w:rPr>
          <w:rFonts w:cs="Arial"/>
          <w:b w:val="0"/>
          <w:szCs w:val="20"/>
          <w:lang w:val="sl-SI"/>
        </w:rPr>
        <w:t xml:space="preserve">snutek zapisnika o </w:t>
      </w:r>
      <w:r>
        <w:rPr>
          <w:rFonts w:cs="Arial"/>
          <w:b w:val="0"/>
          <w:szCs w:val="20"/>
          <w:lang w:val="sl-SI"/>
        </w:rPr>
        <w:t>i</w:t>
      </w:r>
      <w:r w:rsidRPr="00487254">
        <w:rPr>
          <w:rFonts w:cs="Arial"/>
          <w:b w:val="0"/>
          <w:szCs w:val="20"/>
          <w:lang w:val="sl-SI"/>
        </w:rPr>
        <w:t>nšpekcijskem nadzoru, št. 0611-</w:t>
      </w:r>
      <w:r>
        <w:rPr>
          <w:rFonts w:cs="Arial"/>
          <w:b w:val="0"/>
          <w:szCs w:val="20"/>
          <w:lang w:val="sl-SI"/>
        </w:rPr>
        <w:t>18</w:t>
      </w:r>
      <w:r w:rsidRPr="00487254">
        <w:rPr>
          <w:rFonts w:cs="Arial"/>
          <w:b w:val="0"/>
          <w:szCs w:val="20"/>
          <w:lang w:val="sl-SI"/>
        </w:rPr>
        <w:t>/20</w:t>
      </w:r>
      <w:r>
        <w:rPr>
          <w:rFonts w:cs="Arial"/>
          <w:b w:val="0"/>
          <w:szCs w:val="20"/>
          <w:lang w:val="sl-SI"/>
        </w:rPr>
        <w:t>25</w:t>
      </w:r>
      <w:r w:rsidRPr="00487254">
        <w:rPr>
          <w:rFonts w:cs="Arial"/>
          <w:b w:val="0"/>
          <w:szCs w:val="20"/>
          <w:lang w:val="sl-SI"/>
        </w:rPr>
        <w:t>/</w:t>
      </w:r>
      <w:r>
        <w:rPr>
          <w:rFonts w:cs="Arial"/>
          <w:b w:val="0"/>
          <w:szCs w:val="20"/>
          <w:lang w:val="sl-SI"/>
        </w:rPr>
        <w:t>5</w:t>
      </w:r>
      <w:r w:rsidRPr="00487254">
        <w:rPr>
          <w:rFonts w:cs="Arial"/>
          <w:b w:val="0"/>
          <w:szCs w:val="20"/>
          <w:lang w:val="sl-SI"/>
        </w:rPr>
        <w:t xml:space="preserve"> z dne </w:t>
      </w:r>
      <w:r>
        <w:rPr>
          <w:rFonts w:cs="Arial"/>
          <w:b w:val="0"/>
          <w:szCs w:val="20"/>
          <w:lang w:val="sl-SI"/>
        </w:rPr>
        <w:t>31</w:t>
      </w:r>
      <w:r w:rsidRPr="00487254">
        <w:rPr>
          <w:rFonts w:cs="Arial"/>
          <w:b w:val="0"/>
          <w:szCs w:val="20"/>
          <w:lang w:val="sl-SI"/>
        </w:rPr>
        <w:t xml:space="preserve">. </w:t>
      </w:r>
      <w:r>
        <w:rPr>
          <w:rFonts w:cs="Arial"/>
          <w:b w:val="0"/>
          <w:szCs w:val="20"/>
          <w:lang w:val="sl-SI"/>
        </w:rPr>
        <w:t>3</w:t>
      </w:r>
      <w:r w:rsidRPr="00487254">
        <w:rPr>
          <w:rFonts w:cs="Arial"/>
          <w:b w:val="0"/>
          <w:szCs w:val="20"/>
          <w:lang w:val="sl-SI"/>
        </w:rPr>
        <w:t>. 20</w:t>
      </w:r>
      <w:r>
        <w:rPr>
          <w:rFonts w:cs="Arial"/>
          <w:b w:val="0"/>
          <w:szCs w:val="20"/>
          <w:lang w:val="sl-SI"/>
        </w:rPr>
        <w:t>22</w:t>
      </w:r>
      <w:r w:rsidRPr="00487254">
        <w:rPr>
          <w:rFonts w:cs="Arial"/>
          <w:b w:val="0"/>
          <w:szCs w:val="20"/>
          <w:lang w:val="sl-SI"/>
        </w:rPr>
        <w:t xml:space="preserve"> in ga dne </w:t>
      </w:r>
      <w:r>
        <w:rPr>
          <w:rFonts w:cs="Arial"/>
          <w:b w:val="0"/>
          <w:szCs w:val="20"/>
          <w:lang w:val="sl-SI"/>
        </w:rPr>
        <w:t>6</w:t>
      </w:r>
      <w:r w:rsidRPr="00487254">
        <w:rPr>
          <w:rFonts w:cs="Arial"/>
          <w:b w:val="0"/>
          <w:szCs w:val="20"/>
          <w:lang w:val="sl-SI"/>
        </w:rPr>
        <w:t xml:space="preserve">. </w:t>
      </w:r>
      <w:r>
        <w:rPr>
          <w:rFonts w:cs="Arial"/>
          <w:b w:val="0"/>
          <w:szCs w:val="20"/>
          <w:lang w:val="sl-SI"/>
        </w:rPr>
        <w:t>4</w:t>
      </w:r>
      <w:r w:rsidRPr="00487254">
        <w:rPr>
          <w:rFonts w:cs="Arial"/>
          <w:b w:val="0"/>
          <w:szCs w:val="20"/>
          <w:lang w:val="sl-SI"/>
        </w:rPr>
        <w:t>. 20</w:t>
      </w:r>
      <w:r>
        <w:rPr>
          <w:rFonts w:cs="Arial"/>
          <w:b w:val="0"/>
          <w:szCs w:val="20"/>
          <w:lang w:val="sl-SI"/>
        </w:rPr>
        <w:t>22</w:t>
      </w:r>
      <w:r w:rsidRPr="00487254">
        <w:rPr>
          <w:rFonts w:cs="Arial"/>
          <w:b w:val="0"/>
          <w:szCs w:val="20"/>
          <w:lang w:val="sl-SI"/>
        </w:rPr>
        <w:t xml:space="preserve"> posredovala </w:t>
      </w:r>
      <w:r>
        <w:rPr>
          <w:rFonts w:cs="Arial"/>
          <w:b w:val="0"/>
          <w:szCs w:val="20"/>
          <w:lang w:val="sl-SI"/>
        </w:rPr>
        <w:t xml:space="preserve">AJPES </w:t>
      </w:r>
      <w:r w:rsidRPr="00487254">
        <w:rPr>
          <w:rFonts w:cs="Arial"/>
          <w:b w:val="0"/>
          <w:szCs w:val="20"/>
          <w:lang w:val="sl-SI"/>
        </w:rPr>
        <w:t xml:space="preserve">v </w:t>
      </w:r>
      <w:proofErr w:type="spellStart"/>
      <w:r w:rsidRPr="00487254">
        <w:rPr>
          <w:rFonts w:cs="Arial"/>
          <w:b w:val="0"/>
          <w:szCs w:val="20"/>
          <w:lang w:val="sl-SI"/>
        </w:rPr>
        <w:t>izjasnitev</w:t>
      </w:r>
      <w:proofErr w:type="spellEnd"/>
      <w:r w:rsidRPr="00487254">
        <w:rPr>
          <w:rFonts w:cs="Arial"/>
          <w:b w:val="0"/>
          <w:szCs w:val="20"/>
          <w:lang w:val="sl-SI"/>
        </w:rPr>
        <w:t xml:space="preserve"> s predlogom, da </w:t>
      </w:r>
      <w:r>
        <w:rPr>
          <w:rFonts w:cs="Arial"/>
          <w:b w:val="0"/>
          <w:szCs w:val="20"/>
          <w:lang w:val="sl-SI"/>
        </w:rPr>
        <w:t xml:space="preserve">do dne 11. 4. 2022 </w:t>
      </w:r>
      <w:r w:rsidRPr="00487254">
        <w:rPr>
          <w:rFonts w:cs="Arial"/>
          <w:b w:val="0"/>
          <w:szCs w:val="20"/>
          <w:lang w:val="sl-SI"/>
        </w:rPr>
        <w:t xml:space="preserve">posreduje morebitne pripombe k osnutku zapisnika. Inšpektorat za javni sektor do izdaje tega zapisnika s strani </w:t>
      </w:r>
      <w:r>
        <w:rPr>
          <w:rFonts w:cs="Arial"/>
          <w:b w:val="0"/>
          <w:szCs w:val="20"/>
          <w:lang w:val="sl-SI"/>
        </w:rPr>
        <w:t>AJPES</w:t>
      </w:r>
      <w:r w:rsidRPr="00487254">
        <w:rPr>
          <w:rFonts w:cs="Arial"/>
          <w:b w:val="0"/>
          <w:szCs w:val="20"/>
          <w:lang w:val="sl-SI"/>
        </w:rPr>
        <w:t xml:space="preserve"> ni prejel nobenih pripomb.</w:t>
      </w:r>
    </w:p>
    <w:p w14:paraId="277DE120" w14:textId="77777777" w:rsidR="003839BD" w:rsidRDefault="003839BD" w:rsidP="00AF1E47">
      <w:pPr>
        <w:spacing w:line="240" w:lineRule="auto"/>
        <w:jc w:val="both"/>
        <w:rPr>
          <w:szCs w:val="20"/>
        </w:rPr>
      </w:pPr>
    </w:p>
    <w:p w14:paraId="2466A0EC" w14:textId="77777777" w:rsidR="00FD03E6" w:rsidRDefault="00FD03E6" w:rsidP="00AF1E47">
      <w:pPr>
        <w:spacing w:line="240" w:lineRule="auto"/>
        <w:jc w:val="both"/>
        <w:rPr>
          <w:szCs w:val="20"/>
        </w:rPr>
      </w:pPr>
    </w:p>
    <w:p w14:paraId="39FDC613" w14:textId="77777777" w:rsidR="0084491F" w:rsidRPr="004C57A9" w:rsidRDefault="0084491F" w:rsidP="00AF1E47">
      <w:pPr>
        <w:spacing w:line="240" w:lineRule="auto"/>
        <w:jc w:val="both"/>
        <w:rPr>
          <w:rFonts w:cs="Arial"/>
          <w:b/>
          <w:szCs w:val="20"/>
        </w:rPr>
      </w:pPr>
      <w:r w:rsidRPr="004C57A9">
        <w:rPr>
          <w:rFonts w:cs="Arial"/>
          <w:b/>
          <w:sz w:val="24"/>
        </w:rPr>
        <w:t>I.</w:t>
      </w:r>
      <w:r w:rsidRPr="004C57A9">
        <w:rPr>
          <w:rFonts w:cs="Arial"/>
          <w:b/>
          <w:szCs w:val="20"/>
        </w:rPr>
        <w:t xml:space="preserve"> Razlog inšpekcijskega nadzora </w:t>
      </w:r>
    </w:p>
    <w:p w14:paraId="57A4A037" w14:textId="77777777" w:rsidR="0084491F" w:rsidRPr="004C57A9" w:rsidRDefault="0084491F" w:rsidP="00AF1E47">
      <w:pPr>
        <w:spacing w:line="240" w:lineRule="auto"/>
        <w:jc w:val="both"/>
        <w:rPr>
          <w:rFonts w:cs="Arial"/>
          <w:b/>
          <w:szCs w:val="20"/>
        </w:rPr>
      </w:pPr>
    </w:p>
    <w:p w14:paraId="509822D1" w14:textId="1558C8CD" w:rsidR="0084491F" w:rsidRDefault="0084491F" w:rsidP="00AF1E47">
      <w:pPr>
        <w:spacing w:line="240" w:lineRule="auto"/>
        <w:jc w:val="both"/>
        <w:rPr>
          <w:rFonts w:cs="Arial"/>
          <w:szCs w:val="20"/>
        </w:rPr>
      </w:pPr>
      <w:r w:rsidRPr="004C57A9">
        <w:rPr>
          <w:rFonts w:cs="Arial"/>
          <w:szCs w:val="20"/>
        </w:rPr>
        <w:t xml:space="preserve">Inšpektorat za javni sektor je </w:t>
      </w:r>
      <w:r w:rsidR="00841A16">
        <w:rPr>
          <w:rFonts w:cs="Arial"/>
          <w:szCs w:val="20"/>
        </w:rPr>
        <w:t xml:space="preserve">vključil </w:t>
      </w:r>
      <w:r w:rsidRPr="004C57A9">
        <w:rPr>
          <w:rFonts w:cs="Arial"/>
          <w:szCs w:val="20"/>
        </w:rPr>
        <w:t>v Načrt dela za leto 202</w:t>
      </w:r>
      <w:r w:rsidR="00B86FAB">
        <w:rPr>
          <w:rFonts w:cs="Arial"/>
          <w:szCs w:val="20"/>
        </w:rPr>
        <w:t>2</w:t>
      </w:r>
      <w:r w:rsidR="00841A16">
        <w:rPr>
          <w:rFonts w:cs="Arial"/>
          <w:szCs w:val="20"/>
        </w:rPr>
        <w:t>,</w:t>
      </w:r>
      <w:r w:rsidRPr="004C57A9">
        <w:rPr>
          <w:rFonts w:cs="Arial"/>
          <w:szCs w:val="20"/>
        </w:rPr>
        <w:t xml:space="preserve"> med sistemske inšpekcijske nadzore, tudi sistemski inšpekcijski nadzor </w:t>
      </w:r>
      <w:r w:rsidR="007152C7">
        <w:rPr>
          <w:rFonts w:cs="Arial"/>
          <w:szCs w:val="20"/>
        </w:rPr>
        <w:t xml:space="preserve">v </w:t>
      </w:r>
      <w:r w:rsidR="009A2BB1">
        <w:rPr>
          <w:rFonts w:cs="Arial"/>
          <w:szCs w:val="20"/>
        </w:rPr>
        <w:t>AJPES</w:t>
      </w:r>
      <w:r w:rsidR="00B86FAB">
        <w:rPr>
          <w:rFonts w:cs="Arial"/>
          <w:szCs w:val="20"/>
        </w:rPr>
        <w:t xml:space="preserve"> </w:t>
      </w:r>
      <w:r w:rsidR="00841A16">
        <w:rPr>
          <w:rFonts w:cs="Arial"/>
          <w:szCs w:val="20"/>
        </w:rPr>
        <w:t xml:space="preserve">– in sicer nadzor </w:t>
      </w:r>
      <w:r w:rsidR="00B86FAB">
        <w:rPr>
          <w:rFonts w:cs="Arial"/>
          <w:szCs w:val="20"/>
        </w:rPr>
        <w:t>nad določitvijo in izplačilom plače direktor</w:t>
      </w:r>
      <w:r w:rsidR="00A76615">
        <w:rPr>
          <w:rFonts w:cs="Arial"/>
          <w:szCs w:val="20"/>
        </w:rPr>
        <w:t>ici</w:t>
      </w:r>
      <w:r w:rsidR="00B86FAB">
        <w:rPr>
          <w:rFonts w:cs="Arial"/>
          <w:szCs w:val="20"/>
        </w:rPr>
        <w:t xml:space="preserve"> </w:t>
      </w:r>
      <w:r w:rsidR="00717A9F">
        <w:rPr>
          <w:rFonts w:cs="Arial"/>
          <w:szCs w:val="20"/>
        </w:rPr>
        <w:t>v letu 2021.</w:t>
      </w:r>
    </w:p>
    <w:p w14:paraId="0BF18AB3" w14:textId="10383542" w:rsidR="004D49D8" w:rsidRDefault="004D49D8" w:rsidP="00AF1E47">
      <w:pPr>
        <w:spacing w:line="240" w:lineRule="auto"/>
        <w:jc w:val="both"/>
        <w:rPr>
          <w:rFonts w:cs="Arial"/>
          <w:szCs w:val="20"/>
        </w:rPr>
      </w:pPr>
    </w:p>
    <w:p w14:paraId="575FEF4E" w14:textId="77777777" w:rsidR="00FD03E6" w:rsidRPr="004C57A9" w:rsidRDefault="00FD03E6" w:rsidP="00AF1E47">
      <w:pPr>
        <w:spacing w:line="240" w:lineRule="auto"/>
        <w:jc w:val="both"/>
        <w:rPr>
          <w:rFonts w:cs="Arial"/>
          <w:szCs w:val="20"/>
        </w:rPr>
      </w:pPr>
    </w:p>
    <w:p w14:paraId="02C2183C" w14:textId="77777777" w:rsidR="0084491F" w:rsidRPr="004C57A9" w:rsidRDefault="0084491F" w:rsidP="00AF1E47">
      <w:pPr>
        <w:spacing w:line="240" w:lineRule="auto"/>
        <w:jc w:val="both"/>
        <w:rPr>
          <w:rFonts w:cs="Arial"/>
          <w:b/>
          <w:szCs w:val="20"/>
        </w:rPr>
      </w:pPr>
      <w:r w:rsidRPr="004C57A9">
        <w:rPr>
          <w:rFonts w:cs="Arial"/>
          <w:b/>
          <w:sz w:val="24"/>
        </w:rPr>
        <w:t>II.</w:t>
      </w:r>
      <w:r w:rsidRPr="004C57A9">
        <w:rPr>
          <w:rFonts w:cs="Arial"/>
          <w:b/>
          <w:szCs w:val="20"/>
        </w:rPr>
        <w:t xml:space="preserve"> Ugotovitve inšpektorice za sistem javnih uslužbencev</w:t>
      </w:r>
    </w:p>
    <w:p w14:paraId="6B28788E" w14:textId="20B8BDD7" w:rsidR="0084491F" w:rsidRDefault="0084491F" w:rsidP="00AF1E47">
      <w:pPr>
        <w:spacing w:line="240" w:lineRule="auto"/>
        <w:jc w:val="both"/>
        <w:rPr>
          <w:rFonts w:cs="Arial"/>
          <w:szCs w:val="20"/>
        </w:rPr>
      </w:pPr>
    </w:p>
    <w:p w14:paraId="022F8B22" w14:textId="63418B20" w:rsidR="00346FEC" w:rsidRPr="00B259B7" w:rsidRDefault="008863D3" w:rsidP="00B259B7">
      <w:pPr>
        <w:spacing w:line="240" w:lineRule="auto"/>
        <w:jc w:val="both"/>
        <w:rPr>
          <w:rFonts w:cs="Arial"/>
          <w:szCs w:val="20"/>
        </w:rPr>
      </w:pPr>
      <w:r>
        <w:rPr>
          <w:rFonts w:cs="Arial"/>
          <w:szCs w:val="20"/>
        </w:rPr>
        <w:t>Inšpektorica je v okviru svojih pristojnosti opravila</w:t>
      </w:r>
      <w:r w:rsidR="00B259B7">
        <w:rPr>
          <w:rFonts w:cs="Arial"/>
          <w:szCs w:val="20"/>
        </w:rPr>
        <w:t xml:space="preserve"> </w:t>
      </w:r>
      <w:r w:rsidRPr="00B259B7">
        <w:rPr>
          <w:rFonts w:cs="Arial"/>
          <w:szCs w:val="20"/>
        </w:rPr>
        <w:t xml:space="preserve">nadzor nad </w:t>
      </w:r>
      <w:r w:rsidR="00346FEC" w:rsidRPr="00B259B7">
        <w:rPr>
          <w:rFonts w:cs="Arial"/>
          <w:szCs w:val="20"/>
        </w:rPr>
        <w:t xml:space="preserve">določitvijo in izplačilom </w:t>
      </w:r>
      <w:r w:rsidR="00DE4D47" w:rsidRPr="00B259B7">
        <w:rPr>
          <w:rFonts w:cs="Arial"/>
          <w:szCs w:val="20"/>
        </w:rPr>
        <w:t xml:space="preserve">osnovne </w:t>
      </w:r>
      <w:r w:rsidR="00346FEC" w:rsidRPr="00B259B7">
        <w:rPr>
          <w:rFonts w:cs="Arial"/>
          <w:szCs w:val="20"/>
        </w:rPr>
        <w:t xml:space="preserve">plače </w:t>
      </w:r>
      <w:r w:rsidR="00DE4D47" w:rsidRPr="00B259B7">
        <w:rPr>
          <w:rFonts w:cs="Arial"/>
          <w:szCs w:val="20"/>
        </w:rPr>
        <w:t xml:space="preserve">in dodatkov </w:t>
      </w:r>
      <w:r w:rsidR="00346FEC" w:rsidRPr="00B259B7">
        <w:rPr>
          <w:rFonts w:cs="Arial"/>
          <w:szCs w:val="20"/>
        </w:rPr>
        <w:t>direktor</w:t>
      </w:r>
      <w:r w:rsidR="009A2BB1" w:rsidRPr="00B259B7">
        <w:rPr>
          <w:rFonts w:cs="Arial"/>
          <w:szCs w:val="20"/>
        </w:rPr>
        <w:t xml:space="preserve">ici AJPES </w:t>
      </w:r>
      <w:r w:rsidR="00372BAA">
        <w:rPr>
          <w:rFonts w:cs="Arial"/>
          <w:szCs w:val="20"/>
        </w:rPr>
        <w:t>█</w:t>
      </w:r>
      <w:r w:rsidR="00346FEC" w:rsidRPr="00B259B7">
        <w:rPr>
          <w:rFonts w:cs="Arial"/>
          <w:szCs w:val="20"/>
        </w:rPr>
        <w:t>v letu 2021</w:t>
      </w:r>
      <w:r w:rsidR="009A2BB1" w:rsidRPr="00B259B7">
        <w:rPr>
          <w:rFonts w:cs="Arial"/>
          <w:szCs w:val="20"/>
        </w:rPr>
        <w:t>.</w:t>
      </w:r>
    </w:p>
    <w:p w14:paraId="22CF9A4C" w14:textId="77777777" w:rsidR="00DE4D47" w:rsidRDefault="00DE4D47" w:rsidP="00AF1E47">
      <w:pPr>
        <w:spacing w:line="240" w:lineRule="auto"/>
        <w:jc w:val="both"/>
        <w:rPr>
          <w:rFonts w:cs="Arial"/>
          <w:szCs w:val="20"/>
        </w:rPr>
      </w:pPr>
    </w:p>
    <w:p w14:paraId="0F810D2D" w14:textId="68D3D573" w:rsidR="003A2A3E" w:rsidRDefault="007B5468" w:rsidP="00AF1E47">
      <w:pPr>
        <w:spacing w:line="240" w:lineRule="auto"/>
        <w:jc w:val="both"/>
        <w:rPr>
          <w:rFonts w:cs="Arial"/>
          <w:szCs w:val="20"/>
        </w:rPr>
      </w:pPr>
      <w:r>
        <w:rPr>
          <w:rFonts w:cs="Arial"/>
          <w:szCs w:val="20"/>
        </w:rPr>
        <w:t xml:space="preserve">Ustanoviteljica </w:t>
      </w:r>
      <w:r w:rsidR="009A2BB1">
        <w:rPr>
          <w:rFonts w:cs="Arial"/>
          <w:szCs w:val="20"/>
        </w:rPr>
        <w:t>AJPES</w:t>
      </w:r>
      <w:r>
        <w:rPr>
          <w:rFonts w:cs="Arial"/>
          <w:szCs w:val="20"/>
        </w:rPr>
        <w:t xml:space="preserve"> je Republika Slovenija. </w:t>
      </w:r>
      <w:r w:rsidR="009A2BB1">
        <w:rPr>
          <w:rFonts w:cs="Arial"/>
          <w:szCs w:val="20"/>
        </w:rPr>
        <w:t>AJPES</w:t>
      </w:r>
      <w:r w:rsidR="003A2A3E">
        <w:rPr>
          <w:rFonts w:cs="Arial"/>
          <w:szCs w:val="20"/>
        </w:rPr>
        <w:t xml:space="preserve"> je bil ustanovljen</w:t>
      </w:r>
      <w:r w:rsidR="009A2BB1">
        <w:rPr>
          <w:rFonts w:cs="Arial"/>
          <w:szCs w:val="20"/>
        </w:rPr>
        <w:t xml:space="preserve"> s Sklepom o ustanovitvi Agencije Republike Slovenije za javnopravne evidence in storitve</w:t>
      </w:r>
      <w:r w:rsidR="00C833DF" w:rsidRPr="004C57A9">
        <w:rPr>
          <w:rStyle w:val="Sprotnaopomba-sklic"/>
          <w:rFonts w:cs="Arial"/>
          <w:bCs/>
          <w:szCs w:val="20"/>
        </w:rPr>
        <w:footnoteReference w:id="1"/>
      </w:r>
      <w:r w:rsidR="00C833DF">
        <w:rPr>
          <w:rFonts w:cs="Arial"/>
          <w:szCs w:val="20"/>
        </w:rPr>
        <w:t>.</w:t>
      </w:r>
      <w:r w:rsidR="009A2BB1">
        <w:rPr>
          <w:rFonts w:cs="Arial"/>
          <w:szCs w:val="20"/>
        </w:rPr>
        <w:t xml:space="preserve"> </w:t>
      </w:r>
    </w:p>
    <w:p w14:paraId="7A6D2CA1" w14:textId="77777777" w:rsidR="003A2A3E" w:rsidRDefault="003A2A3E" w:rsidP="00AF1E47">
      <w:pPr>
        <w:spacing w:line="240" w:lineRule="auto"/>
        <w:jc w:val="both"/>
        <w:rPr>
          <w:rFonts w:cs="Arial"/>
          <w:szCs w:val="20"/>
        </w:rPr>
      </w:pPr>
    </w:p>
    <w:p w14:paraId="2D7D6434" w14:textId="660803EB" w:rsidR="00B33104" w:rsidRDefault="00B33104" w:rsidP="00AF1E47">
      <w:pPr>
        <w:spacing w:line="240" w:lineRule="auto"/>
        <w:jc w:val="both"/>
        <w:rPr>
          <w:rFonts w:cs="Arial"/>
          <w:szCs w:val="20"/>
        </w:rPr>
      </w:pPr>
    </w:p>
    <w:p w14:paraId="08EE4FB9" w14:textId="19EC0EEF" w:rsidR="008863D3" w:rsidRDefault="002C5B0B" w:rsidP="00AF1E47">
      <w:pPr>
        <w:spacing w:line="240" w:lineRule="auto"/>
        <w:jc w:val="both"/>
        <w:rPr>
          <w:rFonts w:cs="Arial"/>
          <w:szCs w:val="20"/>
        </w:rPr>
      </w:pPr>
      <w:r>
        <w:rPr>
          <w:rFonts w:cs="Arial"/>
          <w:szCs w:val="20"/>
        </w:rPr>
        <w:lastRenderedPageBreak/>
        <w:t>V času inšpekcijskega nadzora je bil</w:t>
      </w:r>
      <w:r w:rsidR="009A2BB1">
        <w:rPr>
          <w:rFonts w:cs="Arial"/>
          <w:szCs w:val="20"/>
        </w:rPr>
        <w:t>a</w:t>
      </w:r>
      <w:r w:rsidR="00A01A70">
        <w:rPr>
          <w:rFonts w:cs="Arial"/>
          <w:szCs w:val="20"/>
        </w:rPr>
        <w:t xml:space="preserve"> predstojni</w:t>
      </w:r>
      <w:r w:rsidR="009A2BB1">
        <w:rPr>
          <w:rFonts w:cs="Arial"/>
          <w:szCs w:val="20"/>
        </w:rPr>
        <w:t>ca</w:t>
      </w:r>
      <w:r w:rsidR="00A01A70">
        <w:rPr>
          <w:rFonts w:cs="Arial"/>
          <w:szCs w:val="20"/>
        </w:rPr>
        <w:t>/</w:t>
      </w:r>
      <w:r>
        <w:rPr>
          <w:rFonts w:cs="Arial"/>
          <w:szCs w:val="20"/>
        </w:rPr>
        <w:t xml:space="preserve">odgovorna oseba </w:t>
      </w:r>
      <w:r w:rsidR="009A2BB1">
        <w:rPr>
          <w:rFonts w:cs="Arial"/>
          <w:szCs w:val="20"/>
        </w:rPr>
        <w:t>AJPES</w:t>
      </w:r>
      <w:r w:rsidR="001A30DF">
        <w:rPr>
          <w:rFonts w:cs="Arial"/>
          <w:szCs w:val="20"/>
        </w:rPr>
        <w:t xml:space="preserve"> </w:t>
      </w:r>
      <w:r w:rsidR="00A01A70">
        <w:rPr>
          <w:rFonts w:cs="Arial"/>
          <w:szCs w:val="20"/>
        </w:rPr>
        <w:t>direktor</w:t>
      </w:r>
      <w:r w:rsidR="009A2BB1">
        <w:rPr>
          <w:rFonts w:cs="Arial"/>
          <w:szCs w:val="20"/>
        </w:rPr>
        <w:t>ica</w:t>
      </w:r>
      <w:r w:rsidR="00A01A70">
        <w:rPr>
          <w:rFonts w:cs="Arial"/>
          <w:szCs w:val="20"/>
        </w:rPr>
        <w:t xml:space="preserve"> </w:t>
      </w:r>
      <w:r w:rsidR="00372BAA">
        <w:rPr>
          <w:rFonts w:cs="Arial"/>
          <w:szCs w:val="20"/>
        </w:rPr>
        <w:t>█</w:t>
      </w:r>
      <w:r w:rsidR="000139F0">
        <w:rPr>
          <w:rFonts w:cs="Arial"/>
          <w:szCs w:val="20"/>
        </w:rPr>
        <w:t>.</w:t>
      </w:r>
    </w:p>
    <w:p w14:paraId="43EE8759" w14:textId="0AEA2BDB" w:rsidR="0084491F" w:rsidRDefault="0084491F" w:rsidP="00AF1E47">
      <w:pPr>
        <w:spacing w:line="240" w:lineRule="auto"/>
        <w:jc w:val="both"/>
        <w:rPr>
          <w:rFonts w:cs="Arial"/>
          <w:b/>
          <w:szCs w:val="20"/>
        </w:rPr>
      </w:pPr>
    </w:p>
    <w:p w14:paraId="30CB49A2" w14:textId="10C69BCC" w:rsidR="0084491F" w:rsidRPr="004C57A9" w:rsidRDefault="0084491F" w:rsidP="00AF1E47">
      <w:pPr>
        <w:spacing w:line="240" w:lineRule="auto"/>
        <w:jc w:val="both"/>
        <w:rPr>
          <w:rFonts w:cs="Arial"/>
          <w:szCs w:val="20"/>
        </w:rPr>
      </w:pPr>
      <w:r w:rsidRPr="004C57A9">
        <w:rPr>
          <w:rFonts w:cs="Arial"/>
          <w:szCs w:val="20"/>
        </w:rPr>
        <w:t xml:space="preserve">Inšpektorica po opravljenem inšpekcijskem nadzoru v </w:t>
      </w:r>
      <w:r w:rsidR="00067218">
        <w:rPr>
          <w:rFonts w:cs="Arial"/>
          <w:szCs w:val="20"/>
        </w:rPr>
        <w:t>AJPES</w:t>
      </w:r>
      <w:r w:rsidR="001A30DF">
        <w:rPr>
          <w:rFonts w:cs="Arial"/>
          <w:szCs w:val="20"/>
        </w:rPr>
        <w:t xml:space="preserve"> ug</w:t>
      </w:r>
      <w:r w:rsidRPr="004C57A9">
        <w:rPr>
          <w:rFonts w:cs="Arial"/>
          <w:szCs w:val="20"/>
        </w:rPr>
        <w:t>otavlja naslednje:</w:t>
      </w:r>
    </w:p>
    <w:p w14:paraId="01D49FB3" w14:textId="12A84B4E" w:rsidR="0084491F" w:rsidRDefault="0084491F" w:rsidP="00AF1E47">
      <w:pPr>
        <w:spacing w:line="240" w:lineRule="auto"/>
        <w:jc w:val="both"/>
        <w:rPr>
          <w:rFonts w:cs="Arial"/>
          <w:szCs w:val="20"/>
        </w:rPr>
      </w:pPr>
    </w:p>
    <w:p w14:paraId="4D25F203" w14:textId="346515E4" w:rsidR="00E801A5" w:rsidRPr="00B259B7" w:rsidRDefault="00064F5B" w:rsidP="00BD47E9">
      <w:pPr>
        <w:numPr>
          <w:ilvl w:val="0"/>
          <w:numId w:val="6"/>
        </w:numPr>
        <w:spacing w:line="240" w:lineRule="auto"/>
        <w:jc w:val="both"/>
        <w:rPr>
          <w:rFonts w:cs="Arial"/>
          <w:b/>
          <w:i/>
          <w:iCs/>
          <w:szCs w:val="20"/>
        </w:rPr>
      </w:pPr>
      <w:r w:rsidRPr="00B259B7">
        <w:rPr>
          <w:rFonts w:cs="Arial"/>
          <w:b/>
          <w:i/>
          <w:iCs/>
          <w:szCs w:val="20"/>
        </w:rPr>
        <w:t xml:space="preserve">Pravne </w:t>
      </w:r>
      <w:r w:rsidR="00E801A5" w:rsidRPr="00B259B7">
        <w:rPr>
          <w:rFonts w:cs="Arial"/>
          <w:b/>
          <w:i/>
          <w:iCs/>
          <w:szCs w:val="20"/>
        </w:rPr>
        <w:t xml:space="preserve">podlage </w:t>
      </w:r>
    </w:p>
    <w:p w14:paraId="786EECF4" w14:textId="52854B7E" w:rsidR="00B34696" w:rsidRDefault="00B34696" w:rsidP="00B34696">
      <w:pPr>
        <w:spacing w:line="240" w:lineRule="auto"/>
        <w:jc w:val="both"/>
        <w:rPr>
          <w:rFonts w:cs="Arial"/>
          <w:i/>
          <w:iCs/>
          <w:szCs w:val="20"/>
        </w:rPr>
      </w:pPr>
    </w:p>
    <w:p w14:paraId="7DE8B866" w14:textId="28D5332A" w:rsidR="00B34696" w:rsidRDefault="00B34696" w:rsidP="00B34696">
      <w:pPr>
        <w:spacing w:line="240" w:lineRule="auto"/>
        <w:jc w:val="both"/>
      </w:pPr>
      <w:r>
        <w:rPr>
          <w:rFonts w:cs="Arial"/>
          <w:szCs w:val="20"/>
        </w:rPr>
        <w:t>Imenovanje direktorja ureja Zakona o javnih agencijah</w:t>
      </w:r>
      <w:r w:rsidRPr="004C57A9">
        <w:rPr>
          <w:rStyle w:val="Sprotnaopomba-sklic"/>
          <w:rFonts w:cs="Arial"/>
          <w:bCs/>
          <w:szCs w:val="20"/>
        </w:rPr>
        <w:footnoteReference w:id="2"/>
      </w:r>
      <w:r>
        <w:rPr>
          <w:rFonts w:cs="Arial"/>
          <w:szCs w:val="20"/>
        </w:rPr>
        <w:t xml:space="preserve"> v 19. členu. </w:t>
      </w:r>
      <w:r>
        <w:t>Direktorja javne agencije imenuje in razrešuje ustanovitelj na predlog sveta javne agencije na podlagi javnega natečaja v skladu s pogoji in kriteriji, določenimi z zakonom in ustanovitvenim aktom. Direktor je imenovan za dobo petih let in je lahko ponovno imenovan. Za direktorja je lahko imenovana oseba, ki:</w:t>
      </w:r>
    </w:p>
    <w:p w14:paraId="07E88E4E" w14:textId="77777777" w:rsidR="00B34696" w:rsidRDefault="00B34696" w:rsidP="00B34696">
      <w:pPr>
        <w:spacing w:line="240" w:lineRule="auto"/>
        <w:jc w:val="both"/>
      </w:pPr>
      <w:r>
        <w:t>-</w:t>
      </w:r>
      <w:r w:rsidRPr="00B34696">
        <w:t xml:space="preserve">        </w:t>
      </w:r>
      <w:r>
        <w:t>ima najmanj visoko strokovno izobrazbo,</w:t>
      </w:r>
    </w:p>
    <w:p w14:paraId="3A85B3BB" w14:textId="77777777" w:rsidR="00B34696" w:rsidRDefault="00B34696" w:rsidP="00B34696">
      <w:pPr>
        <w:spacing w:line="240" w:lineRule="auto"/>
        <w:jc w:val="both"/>
      </w:pPr>
      <w:r w:rsidRPr="00B34696">
        <w:t xml:space="preserve">-        </w:t>
      </w:r>
      <w:r>
        <w:t>ima najmanj deset let delovnih izkušenj,</w:t>
      </w:r>
    </w:p>
    <w:p w14:paraId="5B4D3A64" w14:textId="77777777" w:rsidR="00B34696" w:rsidRDefault="00B34696" w:rsidP="00B34696">
      <w:pPr>
        <w:spacing w:line="240" w:lineRule="auto"/>
        <w:jc w:val="both"/>
      </w:pPr>
      <w:r>
        <w:t xml:space="preserve">- </w:t>
      </w:r>
      <w:r w:rsidRPr="00B34696">
        <w:t xml:space="preserve">       </w:t>
      </w:r>
      <w:r>
        <w:t>je strokovnjak na področju dela javne agencije,</w:t>
      </w:r>
    </w:p>
    <w:p w14:paraId="5ED31984" w14:textId="3DF88867" w:rsidR="00B34696" w:rsidRDefault="00B34696" w:rsidP="00C833DF">
      <w:pPr>
        <w:spacing w:line="240" w:lineRule="auto"/>
        <w:jc w:val="both"/>
      </w:pPr>
      <w:r>
        <w:t>-</w:t>
      </w:r>
      <w:r w:rsidRPr="00B34696">
        <w:t xml:space="preserve">       </w:t>
      </w:r>
      <w:r>
        <w:t>ni bila pravnomočno obsojena zaradi naklepnega kaznivega dejanja, ki se preganja po uradni dolžnosti, na nepogojno kazen zapora v trajanju več kot šest mesecev.</w:t>
      </w:r>
    </w:p>
    <w:p w14:paraId="1BDCF24B" w14:textId="0647E165" w:rsidR="00C833DF" w:rsidRDefault="00C833DF" w:rsidP="00B34696">
      <w:pPr>
        <w:spacing w:line="240" w:lineRule="auto"/>
        <w:jc w:val="both"/>
      </w:pPr>
    </w:p>
    <w:p w14:paraId="59262F0B" w14:textId="1D380C82" w:rsidR="00C833DF" w:rsidRDefault="00C833DF" w:rsidP="00C833DF">
      <w:pPr>
        <w:spacing w:line="240" w:lineRule="auto"/>
        <w:jc w:val="both"/>
      </w:pPr>
      <w:r>
        <w:t>V 21. členu Zakona o javnih agencijah je določeno, da javni natečaj za imenovanje direktorja izvede svet javne agencije v skladu z določbami zakona, ki ureja delovna razmerja javnih uslužbencev. Zoper odločbo o izbiri ni pritožbe, dovoljen pa je upravni spor. Direktor javne agencije, katere ustanovitelj je Republika Slovenija, je za svoje delo odgovoren pristojnemu ministru in vladi. Direktor javne agencije, katere ustanovitelj je lokalna skupnost, je za svoje delo odgovoren izvršilnemu organu lokalne skupnosti. Direktor javne agencije sklene z vlado oziroma z izvršilnim organom lokalne skupnosti pogodbo, s katero se za dobo, za katero je bil imenovan, določijo cilji in pričakovani rezultati njegovega dela.</w:t>
      </w:r>
    </w:p>
    <w:p w14:paraId="0A448C34" w14:textId="02C36A7B" w:rsidR="00C833DF" w:rsidRDefault="00C833DF" w:rsidP="00C833DF">
      <w:pPr>
        <w:spacing w:line="240" w:lineRule="auto"/>
        <w:jc w:val="both"/>
      </w:pPr>
    </w:p>
    <w:p w14:paraId="1DD89E05" w14:textId="72D30044" w:rsidR="00C833DF" w:rsidRDefault="00C833DF" w:rsidP="00C833DF">
      <w:pPr>
        <w:spacing w:line="240" w:lineRule="auto"/>
        <w:jc w:val="both"/>
      </w:pPr>
      <w:r>
        <w:t>V 18. členu Sklepa o ustanovitvi Agencije Republike Slovenije za javnopravne evidence in storitve je določeno, da direktorja agencije imenuje in razrešuje Vlada Republike Slovenije na podlagi javnega natečaja na predlog sveta v skladu s pogoji in kriteriji, določenimi z zakonom in tem sklepom. Za direktorja je lahko imenovan, kdor:</w:t>
      </w:r>
    </w:p>
    <w:p w14:paraId="23BE2DD6" w14:textId="6D29A9BA" w:rsidR="00C833DF" w:rsidRDefault="00C833DF" w:rsidP="00C833DF">
      <w:pPr>
        <w:pStyle w:val="Odstavekseznama"/>
        <w:numPr>
          <w:ilvl w:val="0"/>
          <w:numId w:val="19"/>
        </w:numPr>
        <w:spacing w:line="240" w:lineRule="auto"/>
        <w:jc w:val="both"/>
      </w:pPr>
      <w:r>
        <w:t>ima najmanj visoko strokovno izobrazbo,</w:t>
      </w:r>
    </w:p>
    <w:p w14:paraId="64D6499D" w14:textId="16452C60" w:rsidR="00C833DF" w:rsidRDefault="00C833DF" w:rsidP="00C833DF">
      <w:pPr>
        <w:pStyle w:val="Odstavekseznama"/>
        <w:numPr>
          <w:ilvl w:val="0"/>
          <w:numId w:val="19"/>
        </w:numPr>
        <w:spacing w:line="240" w:lineRule="auto"/>
        <w:jc w:val="both"/>
      </w:pPr>
      <w:r>
        <w:t>ima najmanj deset let delovnih izkušenj, od tega pet let na vodilnih delovnih mestih, in je strokovnjak na področju dela javne agencije,</w:t>
      </w:r>
    </w:p>
    <w:p w14:paraId="317C51B7" w14:textId="5C4E495D" w:rsidR="00C833DF" w:rsidRDefault="00C833DF" w:rsidP="00C833DF">
      <w:pPr>
        <w:pStyle w:val="Odstavekseznama"/>
        <w:numPr>
          <w:ilvl w:val="0"/>
          <w:numId w:val="19"/>
        </w:numPr>
        <w:spacing w:line="240" w:lineRule="auto"/>
        <w:jc w:val="both"/>
      </w:pPr>
      <w:r>
        <w:t xml:space="preserve">ni bil pravnomočno obsojen zaradi naklepnega kaznivega dejanja, ki se preganja po uradni dolžnosti, na nepogojno kazen zapora v trajanju več kot šest mesecev. </w:t>
      </w:r>
    </w:p>
    <w:p w14:paraId="2B04AE54" w14:textId="34D9CB7F" w:rsidR="00C833DF" w:rsidRDefault="00C833DF" w:rsidP="00C833DF">
      <w:pPr>
        <w:spacing w:line="240" w:lineRule="auto"/>
        <w:jc w:val="both"/>
      </w:pPr>
      <w:r>
        <w:t xml:space="preserve">Direktor je imenovan za dobo petih let z možnostjo ponovnega imenovanja. </w:t>
      </w:r>
    </w:p>
    <w:p w14:paraId="7300DDD7" w14:textId="7BD8B97E" w:rsidR="00E801A5" w:rsidRDefault="00E801A5" w:rsidP="00E801A5">
      <w:pPr>
        <w:spacing w:line="240" w:lineRule="auto"/>
        <w:jc w:val="both"/>
        <w:rPr>
          <w:rFonts w:cs="Arial"/>
          <w:szCs w:val="20"/>
        </w:rPr>
      </w:pPr>
    </w:p>
    <w:p w14:paraId="44510033" w14:textId="0CEEF8AA" w:rsidR="001D05D4" w:rsidRDefault="001D05D4" w:rsidP="00E801A5">
      <w:pPr>
        <w:spacing w:line="240" w:lineRule="auto"/>
        <w:jc w:val="both"/>
        <w:rPr>
          <w:rFonts w:cs="Arial"/>
          <w:szCs w:val="20"/>
        </w:rPr>
      </w:pPr>
      <w:r w:rsidRPr="00CC55E1">
        <w:rPr>
          <w:rFonts w:cs="Arial"/>
          <w:szCs w:val="20"/>
        </w:rPr>
        <w:t xml:space="preserve">Plačni razred direktorja </w:t>
      </w:r>
      <w:r w:rsidR="00C833DF" w:rsidRPr="00CC55E1">
        <w:rPr>
          <w:rFonts w:cs="Arial"/>
          <w:szCs w:val="20"/>
        </w:rPr>
        <w:t>AJPES</w:t>
      </w:r>
      <w:r w:rsidR="00DB1FD2" w:rsidRPr="00CC55E1">
        <w:rPr>
          <w:rFonts w:cs="Arial"/>
          <w:szCs w:val="20"/>
        </w:rPr>
        <w:t xml:space="preserve"> </w:t>
      </w:r>
      <w:r w:rsidRPr="00CC55E1">
        <w:rPr>
          <w:rFonts w:cs="Arial"/>
          <w:szCs w:val="20"/>
        </w:rPr>
        <w:t>je določen v Prilogi I k Uredbi o plačah direktorjev v javnem sektorju</w:t>
      </w:r>
      <w:r w:rsidRPr="00CC55E1">
        <w:rPr>
          <w:rStyle w:val="Sprotnaopomba-sklic"/>
          <w:rFonts w:cs="Arial"/>
          <w:bCs/>
          <w:szCs w:val="20"/>
        </w:rPr>
        <w:footnoteReference w:id="3"/>
      </w:r>
      <w:r w:rsidRPr="00CC55E1">
        <w:rPr>
          <w:rFonts w:cs="Arial"/>
          <w:szCs w:val="20"/>
        </w:rPr>
        <w:t>. Delovno mesto direktor</w:t>
      </w:r>
      <w:r w:rsidR="00CC55E1" w:rsidRPr="00CC55E1">
        <w:rPr>
          <w:rFonts w:cs="Arial"/>
          <w:szCs w:val="20"/>
        </w:rPr>
        <w:t xml:space="preserve"> </w:t>
      </w:r>
      <w:r w:rsidRPr="00CC55E1">
        <w:rPr>
          <w:rFonts w:cs="Arial"/>
          <w:szCs w:val="20"/>
        </w:rPr>
        <w:t>šifra B017392 (direktor A</w:t>
      </w:r>
      <w:r w:rsidR="00CC55E1" w:rsidRPr="00CC55E1">
        <w:rPr>
          <w:rFonts w:cs="Arial"/>
          <w:szCs w:val="20"/>
        </w:rPr>
        <w:t>JPES</w:t>
      </w:r>
      <w:r w:rsidRPr="00CC55E1">
        <w:rPr>
          <w:rFonts w:cs="Arial"/>
          <w:szCs w:val="20"/>
        </w:rPr>
        <w:t>) je neposredno uvrščeno v 5</w:t>
      </w:r>
      <w:r w:rsidR="00CC55E1" w:rsidRPr="00CC55E1">
        <w:rPr>
          <w:rFonts w:cs="Arial"/>
          <w:szCs w:val="20"/>
        </w:rPr>
        <w:t>7</w:t>
      </w:r>
      <w:r w:rsidRPr="00CC55E1">
        <w:rPr>
          <w:rFonts w:cs="Arial"/>
          <w:szCs w:val="20"/>
        </w:rPr>
        <w:t>. plačni razred.</w:t>
      </w:r>
    </w:p>
    <w:p w14:paraId="575A6A3D" w14:textId="60F3EAF9" w:rsidR="00806D99" w:rsidRDefault="00806D99" w:rsidP="00AF1E47">
      <w:pPr>
        <w:spacing w:line="240" w:lineRule="auto"/>
        <w:jc w:val="both"/>
        <w:rPr>
          <w:rFonts w:cs="Arial"/>
          <w:szCs w:val="20"/>
        </w:rPr>
      </w:pPr>
    </w:p>
    <w:p w14:paraId="0FE9EEFA" w14:textId="44A96EDD" w:rsidR="00D144DA" w:rsidRPr="00D144DA" w:rsidRDefault="00DD54DA" w:rsidP="00255A8B">
      <w:pPr>
        <w:pStyle w:val="Odstavekseznama"/>
        <w:numPr>
          <w:ilvl w:val="0"/>
          <w:numId w:val="6"/>
        </w:numPr>
        <w:spacing w:line="240" w:lineRule="auto"/>
        <w:jc w:val="both"/>
        <w:rPr>
          <w:rFonts w:cs="Arial"/>
          <w:b/>
          <w:bCs/>
          <w:i/>
          <w:iCs/>
          <w:szCs w:val="20"/>
        </w:rPr>
      </w:pPr>
      <w:r>
        <w:rPr>
          <w:rFonts w:cs="Arial"/>
          <w:b/>
          <w:bCs/>
          <w:i/>
          <w:iCs/>
          <w:szCs w:val="20"/>
        </w:rPr>
        <w:t xml:space="preserve">Javna uslužbenka </w:t>
      </w:r>
      <w:r w:rsidR="00372BAA">
        <w:rPr>
          <w:rFonts w:cs="Arial"/>
          <w:b/>
          <w:bCs/>
          <w:i/>
          <w:iCs/>
          <w:szCs w:val="20"/>
        </w:rPr>
        <w:t>█</w:t>
      </w:r>
    </w:p>
    <w:p w14:paraId="05ECF73D" w14:textId="45D36177" w:rsidR="00463269" w:rsidRDefault="00463269" w:rsidP="00AF1E47">
      <w:pPr>
        <w:spacing w:line="240" w:lineRule="auto"/>
        <w:jc w:val="both"/>
        <w:rPr>
          <w:rFonts w:cs="Arial"/>
          <w:szCs w:val="20"/>
        </w:rPr>
      </w:pPr>
    </w:p>
    <w:p w14:paraId="71F4A9AD" w14:textId="613EF75C" w:rsidR="005C12C5" w:rsidRDefault="00DD54DA" w:rsidP="00AF1E47">
      <w:pPr>
        <w:spacing w:line="240" w:lineRule="auto"/>
        <w:jc w:val="both"/>
        <w:rPr>
          <w:rFonts w:cs="Arial"/>
          <w:szCs w:val="20"/>
        </w:rPr>
      </w:pPr>
      <w:r>
        <w:rPr>
          <w:rFonts w:cs="Arial"/>
          <w:szCs w:val="20"/>
        </w:rPr>
        <w:t>Vlada</w:t>
      </w:r>
      <w:r w:rsidR="005C12C5">
        <w:rPr>
          <w:rFonts w:cs="Arial"/>
          <w:szCs w:val="20"/>
        </w:rPr>
        <w:t xml:space="preserve"> Republike Slovenije je na </w:t>
      </w:r>
      <w:r>
        <w:rPr>
          <w:rFonts w:cs="Arial"/>
          <w:szCs w:val="20"/>
        </w:rPr>
        <w:t>4. redni</w:t>
      </w:r>
      <w:r w:rsidR="005C12C5">
        <w:rPr>
          <w:rFonts w:cs="Arial"/>
          <w:szCs w:val="20"/>
        </w:rPr>
        <w:t xml:space="preserve"> seji dne </w:t>
      </w:r>
      <w:r>
        <w:rPr>
          <w:rFonts w:cs="Arial"/>
          <w:szCs w:val="20"/>
        </w:rPr>
        <w:t>11</w:t>
      </w:r>
      <w:r w:rsidR="005C12C5">
        <w:rPr>
          <w:rFonts w:cs="Arial"/>
          <w:szCs w:val="20"/>
        </w:rPr>
        <w:t>.</w:t>
      </w:r>
      <w:r>
        <w:rPr>
          <w:rFonts w:cs="Arial"/>
          <w:szCs w:val="20"/>
        </w:rPr>
        <w:t xml:space="preserve"> </w:t>
      </w:r>
      <w:r w:rsidR="005C12C5">
        <w:rPr>
          <w:rFonts w:cs="Arial"/>
          <w:szCs w:val="20"/>
        </w:rPr>
        <w:t>1</w:t>
      </w:r>
      <w:r>
        <w:rPr>
          <w:rFonts w:cs="Arial"/>
          <w:szCs w:val="20"/>
        </w:rPr>
        <w:t>0</w:t>
      </w:r>
      <w:r w:rsidR="005C12C5">
        <w:rPr>
          <w:rFonts w:cs="Arial"/>
          <w:szCs w:val="20"/>
        </w:rPr>
        <w:t>.</w:t>
      </w:r>
      <w:r>
        <w:rPr>
          <w:rFonts w:cs="Arial"/>
          <w:szCs w:val="20"/>
        </w:rPr>
        <w:t xml:space="preserve"> </w:t>
      </w:r>
      <w:r w:rsidR="005C12C5">
        <w:rPr>
          <w:rFonts w:cs="Arial"/>
          <w:szCs w:val="20"/>
        </w:rPr>
        <w:t xml:space="preserve">2018 </w:t>
      </w:r>
      <w:r>
        <w:rPr>
          <w:rFonts w:cs="Arial"/>
          <w:szCs w:val="20"/>
        </w:rPr>
        <w:t xml:space="preserve">ponovno </w:t>
      </w:r>
      <w:r w:rsidR="005C12C5">
        <w:rPr>
          <w:rFonts w:cs="Arial"/>
          <w:szCs w:val="20"/>
        </w:rPr>
        <w:t>imenoval</w:t>
      </w:r>
      <w:r>
        <w:rPr>
          <w:rFonts w:cs="Arial"/>
          <w:szCs w:val="20"/>
        </w:rPr>
        <w:t>a</w:t>
      </w:r>
      <w:r w:rsidR="005C12C5">
        <w:rPr>
          <w:rFonts w:cs="Arial"/>
          <w:szCs w:val="20"/>
        </w:rPr>
        <w:t xml:space="preserve"> </w:t>
      </w:r>
      <w:r w:rsidR="00372BAA">
        <w:rPr>
          <w:rFonts w:cs="Arial"/>
          <w:szCs w:val="20"/>
        </w:rPr>
        <w:t>█</w:t>
      </w:r>
      <w:r w:rsidR="005C12C5">
        <w:rPr>
          <w:rFonts w:cs="Arial"/>
          <w:szCs w:val="20"/>
        </w:rPr>
        <w:t xml:space="preserve"> </w:t>
      </w:r>
      <w:r>
        <w:rPr>
          <w:rFonts w:cs="Arial"/>
          <w:szCs w:val="20"/>
        </w:rPr>
        <w:t>za direktorico AJPES za dobo petih let, in sicer od 1. 12. 2018 do najdlje 30. 11. 2023</w:t>
      </w:r>
      <w:r w:rsidR="005C12C5" w:rsidRPr="000E74CE">
        <w:rPr>
          <w:rStyle w:val="Sprotnaopomba-sklic"/>
          <w:rFonts w:cs="Arial"/>
          <w:bCs/>
          <w:szCs w:val="20"/>
        </w:rPr>
        <w:footnoteReference w:id="4"/>
      </w:r>
      <w:r w:rsidR="005C12C5">
        <w:rPr>
          <w:rFonts w:cs="Arial"/>
          <w:szCs w:val="20"/>
        </w:rPr>
        <w:t>.</w:t>
      </w:r>
    </w:p>
    <w:p w14:paraId="2E63FB07" w14:textId="4CA1F576" w:rsidR="005C12C5" w:rsidRDefault="005C12C5" w:rsidP="00AF1E47">
      <w:pPr>
        <w:spacing w:line="240" w:lineRule="auto"/>
        <w:jc w:val="both"/>
        <w:rPr>
          <w:rFonts w:cs="Arial"/>
          <w:szCs w:val="20"/>
        </w:rPr>
      </w:pPr>
    </w:p>
    <w:p w14:paraId="5F62E033" w14:textId="59E46ABB" w:rsidR="0080069C" w:rsidRDefault="00372BAA" w:rsidP="0080069C">
      <w:pPr>
        <w:spacing w:line="240" w:lineRule="auto"/>
        <w:jc w:val="both"/>
        <w:rPr>
          <w:rFonts w:cs="Arial"/>
          <w:szCs w:val="20"/>
        </w:rPr>
      </w:pPr>
      <w:r>
        <w:rPr>
          <w:rFonts w:cs="Arial"/>
          <w:szCs w:val="20"/>
        </w:rPr>
        <w:t>█</w:t>
      </w:r>
      <w:r w:rsidR="00DD54DA" w:rsidRPr="009A4E44">
        <w:rPr>
          <w:rFonts w:cs="Arial"/>
          <w:szCs w:val="20"/>
        </w:rPr>
        <w:t xml:space="preserve"> </w:t>
      </w:r>
      <w:r w:rsidR="0080069C" w:rsidRPr="009A4E44">
        <w:rPr>
          <w:rFonts w:cs="Arial"/>
          <w:szCs w:val="20"/>
        </w:rPr>
        <w:t xml:space="preserve">je v </w:t>
      </w:r>
      <w:r w:rsidR="00DD54DA" w:rsidRPr="009A4E44">
        <w:rPr>
          <w:rFonts w:cs="Arial"/>
          <w:szCs w:val="20"/>
        </w:rPr>
        <w:t xml:space="preserve">AJPES </w:t>
      </w:r>
      <w:r w:rsidR="0080069C" w:rsidRPr="009A4E44">
        <w:rPr>
          <w:rFonts w:cs="Arial"/>
          <w:szCs w:val="20"/>
        </w:rPr>
        <w:t>zaposlen</w:t>
      </w:r>
      <w:r w:rsidR="009A4E44" w:rsidRPr="009A4E44">
        <w:rPr>
          <w:rFonts w:cs="Arial"/>
          <w:szCs w:val="20"/>
        </w:rPr>
        <w:t>a</w:t>
      </w:r>
      <w:r w:rsidR="0080069C" w:rsidRPr="009A4E44">
        <w:rPr>
          <w:rFonts w:cs="Arial"/>
          <w:szCs w:val="20"/>
        </w:rPr>
        <w:t xml:space="preserve"> od </w:t>
      </w:r>
      <w:r w:rsidR="009A4E44" w:rsidRPr="009A4E44">
        <w:rPr>
          <w:rFonts w:cs="Arial"/>
          <w:szCs w:val="20"/>
        </w:rPr>
        <w:t>1. 12. 2013</w:t>
      </w:r>
      <w:r w:rsidR="0080069C" w:rsidRPr="009A4E44">
        <w:rPr>
          <w:rFonts w:cs="Arial"/>
          <w:szCs w:val="20"/>
        </w:rPr>
        <w:t xml:space="preserve"> dalje</w:t>
      </w:r>
      <w:r w:rsidR="009A4E44" w:rsidRPr="009A4E44">
        <w:rPr>
          <w:rFonts w:cs="Arial"/>
          <w:szCs w:val="20"/>
        </w:rPr>
        <w:t>.</w:t>
      </w:r>
      <w:r w:rsidR="0080069C" w:rsidRPr="009A4E44">
        <w:rPr>
          <w:rFonts w:cs="Arial"/>
          <w:szCs w:val="20"/>
        </w:rPr>
        <w:t xml:space="preserve"> Po izobrazbi je </w:t>
      </w:r>
      <w:r w:rsidR="009A4E44" w:rsidRPr="009A4E44">
        <w:rPr>
          <w:rFonts w:cs="Arial"/>
          <w:szCs w:val="20"/>
        </w:rPr>
        <w:t>diplomirana ekonomistka</w:t>
      </w:r>
      <w:r w:rsidR="0080069C" w:rsidRPr="009A4E44">
        <w:rPr>
          <w:rStyle w:val="Sprotnaopomba-sklic"/>
          <w:rFonts w:cs="Arial"/>
          <w:bCs/>
          <w:szCs w:val="20"/>
        </w:rPr>
        <w:footnoteReference w:id="5"/>
      </w:r>
      <w:r w:rsidR="0080069C" w:rsidRPr="009A4E44">
        <w:rPr>
          <w:rFonts w:cs="Arial"/>
          <w:szCs w:val="20"/>
        </w:rPr>
        <w:t xml:space="preserve"> in magistr</w:t>
      </w:r>
      <w:r w:rsidR="009A4E44" w:rsidRPr="009A4E44">
        <w:rPr>
          <w:rFonts w:cs="Arial"/>
          <w:szCs w:val="20"/>
        </w:rPr>
        <w:t>ica znanosti</w:t>
      </w:r>
      <w:r w:rsidR="0080069C" w:rsidRPr="009A4E44">
        <w:rPr>
          <w:rFonts w:cs="Arial"/>
          <w:szCs w:val="20"/>
        </w:rPr>
        <w:t>.</w:t>
      </w:r>
      <w:r w:rsidR="0080069C" w:rsidRPr="009A4E44">
        <w:rPr>
          <w:rStyle w:val="Sprotnaopomba-sklic"/>
          <w:rFonts w:cs="Arial"/>
          <w:bCs/>
          <w:szCs w:val="20"/>
        </w:rPr>
        <w:footnoteReference w:id="6"/>
      </w:r>
      <w:r w:rsidR="0080069C">
        <w:rPr>
          <w:rFonts w:cs="Arial"/>
          <w:szCs w:val="20"/>
        </w:rPr>
        <w:t xml:space="preserve"> Na dan 1.</w:t>
      </w:r>
      <w:r w:rsidR="009A4E44">
        <w:rPr>
          <w:rFonts w:cs="Arial"/>
          <w:szCs w:val="20"/>
        </w:rPr>
        <w:t xml:space="preserve"> </w:t>
      </w:r>
      <w:r w:rsidR="0080069C">
        <w:rPr>
          <w:rFonts w:cs="Arial"/>
          <w:szCs w:val="20"/>
        </w:rPr>
        <w:t>1.</w:t>
      </w:r>
      <w:r w:rsidR="009A4E44">
        <w:rPr>
          <w:rFonts w:cs="Arial"/>
          <w:szCs w:val="20"/>
        </w:rPr>
        <w:t xml:space="preserve"> </w:t>
      </w:r>
      <w:r w:rsidR="0080069C">
        <w:rPr>
          <w:rFonts w:cs="Arial"/>
          <w:szCs w:val="20"/>
        </w:rPr>
        <w:t>202</w:t>
      </w:r>
      <w:r w:rsidR="009A4E44">
        <w:rPr>
          <w:rFonts w:cs="Arial"/>
          <w:szCs w:val="20"/>
        </w:rPr>
        <w:t>2</w:t>
      </w:r>
      <w:r w:rsidR="0080069C">
        <w:rPr>
          <w:rFonts w:cs="Arial"/>
          <w:szCs w:val="20"/>
        </w:rPr>
        <w:t xml:space="preserve"> je imel</w:t>
      </w:r>
      <w:r w:rsidR="009A4E44">
        <w:rPr>
          <w:rFonts w:cs="Arial"/>
          <w:szCs w:val="20"/>
        </w:rPr>
        <w:t>a</w:t>
      </w:r>
      <w:r w:rsidR="0080069C">
        <w:rPr>
          <w:rFonts w:cs="Arial"/>
          <w:szCs w:val="20"/>
        </w:rPr>
        <w:t xml:space="preserve"> </w:t>
      </w:r>
      <w:r>
        <w:rPr>
          <w:rFonts w:cs="Arial"/>
          <w:szCs w:val="20"/>
        </w:rPr>
        <w:t xml:space="preserve">█ </w:t>
      </w:r>
      <w:r w:rsidR="009A4E44">
        <w:rPr>
          <w:rFonts w:cs="Arial"/>
          <w:szCs w:val="20"/>
        </w:rPr>
        <w:t>delovne dobe</w:t>
      </w:r>
      <w:r w:rsidR="0080069C">
        <w:rPr>
          <w:rFonts w:cs="Arial"/>
          <w:szCs w:val="20"/>
        </w:rPr>
        <w:t>.</w:t>
      </w:r>
    </w:p>
    <w:p w14:paraId="50B23332" w14:textId="77777777" w:rsidR="0080069C" w:rsidRDefault="0080069C" w:rsidP="00AF1E47">
      <w:pPr>
        <w:spacing w:line="240" w:lineRule="auto"/>
        <w:jc w:val="both"/>
        <w:rPr>
          <w:rFonts w:cs="Arial"/>
          <w:szCs w:val="20"/>
        </w:rPr>
      </w:pPr>
    </w:p>
    <w:p w14:paraId="30D4C036" w14:textId="2FF151CA" w:rsidR="005C12C5" w:rsidRPr="00991C98" w:rsidRDefault="00CD5DE2" w:rsidP="00AF1E47">
      <w:pPr>
        <w:spacing w:line="240" w:lineRule="auto"/>
        <w:jc w:val="both"/>
        <w:rPr>
          <w:rFonts w:cs="Arial"/>
          <w:szCs w:val="20"/>
        </w:rPr>
      </w:pPr>
      <w:r w:rsidRPr="00991C98">
        <w:rPr>
          <w:rFonts w:cs="Arial"/>
          <w:szCs w:val="20"/>
        </w:rPr>
        <w:lastRenderedPageBreak/>
        <w:t xml:space="preserve">Dne </w:t>
      </w:r>
      <w:r w:rsidR="00991C98" w:rsidRPr="00991C98">
        <w:rPr>
          <w:rFonts w:cs="Arial"/>
          <w:szCs w:val="20"/>
        </w:rPr>
        <w:t>30</w:t>
      </w:r>
      <w:r w:rsidRPr="00991C98">
        <w:rPr>
          <w:rFonts w:cs="Arial"/>
          <w:szCs w:val="20"/>
        </w:rPr>
        <w:t>.</w:t>
      </w:r>
      <w:r w:rsidR="00991C98" w:rsidRPr="00991C98">
        <w:rPr>
          <w:rFonts w:cs="Arial"/>
          <w:szCs w:val="20"/>
        </w:rPr>
        <w:t xml:space="preserve"> </w:t>
      </w:r>
      <w:r w:rsidRPr="00991C98">
        <w:rPr>
          <w:rFonts w:cs="Arial"/>
          <w:szCs w:val="20"/>
        </w:rPr>
        <w:t>1</w:t>
      </w:r>
      <w:r w:rsidR="00991C98" w:rsidRPr="00991C98">
        <w:rPr>
          <w:rFonts w:cs="Arial"/>
          <w:szCs w:val="20"/>
        </w:rPr>
        <w:t>1</w:t>
      </w:r>
      <w:r w:rsidRPr="00991C98">
        <w:rPr>
          <w:rFonts w:cs="Arial"/>
          <w:szCs w:val="20"/>
        </w:rPr>
        <w:t>.</w:t>
      </w:r>
      <w:r w:rsidR="00991C98" w:rsidRPr="00991C98">
        <w:rPr>
          <w:rFonts w:cs="Arial"/>
          <w:szCs w:val="20"/>
        </w:rPr>
        <w:t xml:space="preserve"> </w:t>
      </w:r>
      <w:r w:rsidRPr="00991C98">
        <w:rPr>
          <w:rFonts w:cs="Arial"/>
          <w:szCs w:val="20"/>
        </w:rPr>
        <w:t>2018 sta direktor</w:t>
      </w:r>
      <w:r w:rsidR="00991C98" w:rsidRPr="00991C98">
        <w:rPr>
          <w:rFonts w:cs="Arial"/>
          <w:szCs w:val="20"/>
        </w:rPr>
        <w:t>ica</w:t>
      </w:r>
      <w:r w:rsidRPr="00991C98">
        <w:rPr>
          <w:rFonts w:cs="Arial"/>
          <w:szCs w:val="20"/>
        </w:rPr>
        <w:t xml:space="preserve"> </w:t>
      </w:r>
      <w:r w:rsidR="00372BAA">
        <w:rPr>
          <w:rFonts w:cs="Arial"/>
          <w:szCs w:val="20"/>
        </w:rPr>
        <w:t xml:space="preserve">█ </w:t>
      </w:r>
      <w:r w:rsidRPr="00991C98">
        <w:rPr>
          <w:rFonts w:cs="Arial"/>
          <w:szCs w:val="20"/>
        </w:rPr>
        <w:t xml:space="preserve">in </w:t>
      </w:r>
      <w:r w:rsidR="00991C98" w:rsidRPr="00991C98">
        <w:rPr>
          <w:rFonts w:cs="Arial"/>
          <w:szCs w:val="20"/>
        </w:rPr>
        <w:t xml:space="preserve">minister za finance </w:t>
      </w:r>
      <w:r w:rsidR="00372BAA">
        <w:rPr>
          <w:rFonts w:cs="Arial"/>
          <w:szCs w:val="20"/>
        </w:rPr>
        <w:t xml:space="preserve">█ </w:t>
      </w:r>
      <w:r w:rsidRPr="00991C98">
        <w:rPr>
          <w:rFonts w:cs="Arial"/>
          <w:szCs w:val="20"/>
        </w:rPr>
        <w:t xml:space="preserve">sklenila Pogodbo o zaposlitvi </w:t>
      </w:r>
      <w:r w:rsidR="00991C98" w:rsidRPr="00991C98">
        <w:rPr>
          <w:rFonts w:cs="Arial"/>
          <w:szCs w:val="20"/>
        </w:rPr>
        <w:t>ter o ciljih in pričakovanih rezultatih dela</w:t>
      </w:r>
      <w:r w:rsidR="003F7555" w:rsidRPr="000E74CE">
        <w:rPr>
          <w:rStyle w:val="Sprotnaopomba-sklic"/>
          <w:rFonts w:cs="Arial"/>
          <w:bCs/>
          <w:szCs w:val="20"/>
        </w:rPr>
        <w:footnoteReference w:id="7"/>
      </w:r>
      <w:r w:rsidR="00991C98" w:rsidRPr="00991C98">
        <w:rPr>
          <w:rFonts w:cs="Arial"/>
          <w:szCs w:val="20"/>
        </w:rPr>
        <w:t xml:space="preserve"> </w:t>
      </w:r>
      <w:r w:rsidRPr="00991C98">
        <w:rPr>
          <w:rFonts w:cs="Arial"/>
          <w:szCs w:val="20"/>
        </w:rPr>
        <w:t>za določen čas od 1.</w:t>
      </w:r>
      <w:r w:rsidR="00991C98" w:rsidRPr="00991C98">
        <w:rPr>
          <w:rFonts w:cs="Arial"/>
          <w:szCs w:val="20"/>
        </w:rPr>
        <w:t xml:space="preserve"> </w:t>
      </w:r>
      <w:r w:rsidRPr="00991C98">
        <w:rPr>
          <w:rFonts w:cs="Arial"/>
          <w:szCs w:val="20"/>
        </w:rPr>
        <w:t>1</w:t>
      </w:r>
      <w:r w:rsidR="00991C98" w:rsidRPr="00991C98">
        <w:rPr>
          <w:rFonts w:cs="Arial"/>
          <w:szCs w:val="20"/>
        </w:rPr>
        <w:t>2</w:t>
      </w:r>
      <w:r w:rsidRPr="00991C98">
        <w:rPr>
          <w:rFonts w:cs="Arial"/>
          <w:szCs w:val="20"/>
        </w:rPr>
        <w:t>.</w:t>
      </w:r>
      <w:r w:rsidR="00991C98" w:rsidRPr="00991C98">
        <w:rPr>
          <w:rFonts w:cs="Arial"/>
          <w:szCs w:val="20"/>
        </w:rPr>
        <w:t xml:space="preserve"> </w:t>
      </w:r>
      <w:r w:rsidRPr="00991C98">
        <w:rPr>
          <w:rFonts w:cs="Arial"/>
          <w:szCs w:val="20"/>
        </w:rPr>
        <w:t>201</w:t>
      </w:r>
      <w:r w:rsidR="00991C98" w:rsidRPr="00991C98">
        <w:rPr>
          <w:rFonts w:cs="Arial"/>
          <w:szCs w:val="20"/>
        </w:rPr>
        <w:t>8</w:t>
      </w:r>
      <w:r w:rsidRPr="00991C98">
        <w:rPr>
          <w:rFonts w:cs="Arial"/>
          <w:szCs w:val="20"/>
        </w:rPr>
        <w:t xml:space="preserve"> do </w:t>
      </w:r>
      <w:r w:rsidR="00991C98" w:rsidRPr="00991C98">
        <w:rPr>
          <w:rFonts w:cs="Arial"/>
          <w:szCs w:val="20"/>
        </w:rPr>
        <w:t xml:space="preserve">najdlje </w:t>
      </w:r>
      <w:r w:rsidRPr="00991C98">
        <w:rPr>
          <w:rFonts w:cs="Arial"/>
          <w:szCs w:val="20"/>
        </w:rPr>
        <w:t>3</w:t>
      </w:r>
      <w:r w:rsidR="00991C98" w:rsidRPr="00991C98">
        <w:rPr>
          <w:rFonts w:cs="Arial"/>
          <w:szCs w:val="20"/>
        </w:rPr>
        <w:t>0</w:t>
      </w:r>
      <w:r w:rsidRPr="00991C98">
        <w:rPr>
          <w:rFonts w:cs="Arial"/>
          <w:szCs w:val="20"/>
        </w:rPr>
        <w:t>.</w:t>
      </w:r>
      <w:r w:rsidR="00991C98" w:rsidRPr="00991C98">
        <w:rPr>
          <w:rFonts w:cs="Arial"/>
          <w:szCs w:val="20"/>
        </w:rPr>
        <w:t xml:space="preserve"> </w:t>
      </w:r>
      <w:r w:rsidRPr="00991C98">
        <w:rPr>
          <w:rFonts w:cs="Arial"/>
          <w:szCs w:val="20"/>
        </w:rPr>
        <w:t>1</w:t>
      </w:r>
      <w:r w:rsidR="00991C98" w:rsidRPr="00991C98">
        <w:rPr>
          <w:rFonts w:cs="Arial"/>
          <w:szCs w:val="20"/>
        </w:rPr>
        <w:t>1</w:t>
      </w:r>
      <w:r w:rsidRPr="00991C98">
        <w:rPr>
          <w:rFonts w:cs="Arial"/>
          <w:szCs w:val="20"/>
        </w:rPr>
        <w:t>.</w:t>
      </w:r>
      <w:r w:rsidR="00991C98" w:rsidRPr="00991C98">
        <w:rPr>
          <w:rFonts w:cs="Arial"/>
          <w:szCs w:val="20"/>
        </w:rPr>
        <w:t xml:space="preserve"> </w:t>
      </w:r>
      <w:r w:rsidRPr="00991C98">
        <w:rPr>
          <w:rFonts w:cs="Arial"/>
          <w:szCs w:val="20"/>
        </w:rPr>
        <w:t>202</w:t>
      </w:r>
      <w:r w:rsidR="00991C98" w:rsidRPr="00991C98">
        <w:rPr>
          <w:rFonts w:cs="Arial"/>
          <w:szCs w:val="20"/>
        </w:rPr>
        <w:t>3</w:t>
      </w:r>
      <w:r w:rsidRPr="00991C98">
        <w:rPr>
          <w:rFonts w:cs="Arial"/>
          <w:szCs w:val="20"/>
        </w:rPr>
        <w:t>, za čas opravljanja funkcije direktor</w:t>
      </w:r>
      <w:r w:rsidR="00991C98" w:rsidRPr="00991C98">
        <w:rPr>
          <w:rFonts w:cs="Arial"/>
          <w:szCs w:val="20"/>
        </w:rPr>
        <w:t>ice AJPES</w:t>
      </w:r>
      <w:r w:rsidRPr="00991C98">
        <w:rPr>
          <w:rFonts w:cs="Arial"/>
          <w:szCs w:val="20"/>
        </w:rPr>
        <w:t>.</w:t>
      </w:r>
    </w:p>
    <w:p w14:paraId="700C854C" w14:textId="2B62B6C3" w:rsidR="00CD5DE2" w:rsidRPr="00991C98" w:rsidRDefault="00CD5DE2" w:rsidP="00AF1E47">
      <w:pPr>
        <w:spacing w:line="240" w:lineRule="auto"/>
        <w:jc w:val="both"/>
        <w:rPr>
          <w:rFonts w:cs="Arial"/>
          <w:szCs w:val="20"/>
        </w:rPr>
      </w:pPr>
    </w:p>
    <w:p w14:paraId="22309B43" w14:textId="24BCDB2A" w:rsidR="003F7555" w:rsidRDefault="00CD5DE2" w:rsidP="003F7555">
      <w:pPr>
        <w:spacing w:line="240" w:lineRule="auto"/>
        <w:jc w:val="both"/>
        <w:rPr>
          <w:rFonts w:cs="Arial"/>
          <w:szCs w:val="20"/>
        </w:rPr>
      </w:pPr>
      <w:r>
        <w:rPr>
          <w:rFonts w:cs="Arial"/>
          <w:szCs w:val="20"/>
        </w:rPr>
        <w:t xml:space="preserve">V </w:t>
      </w:r>
      <w:r w:rsidR="003F7555">
        <w:rPr>
          <w:rFonts w:cs="Arial"/>
          <w:szCs w:val="20"/>
        </w:rPr>
        <w:t>prvem odstavku 5</w:t>
      </w:r>
      <w:r>
        <w:rPr>
          <w:rFonts w:cs="Arial"/>
          <w:szCs w:val="20"/>
        </w:rPr>
        <w:t>. člen</w:t>
      </w:r>
      <w:r w:rsidR="003F7555">
        <w:rPr>
          <w:rFonts w:cs="Arial"/>
          <w:szCs w:val="20"/>
        </w:rPr>
        <w:t>a navedene pogodbe je direktorici določena osnovna plača v višini 57. plačnega razreda. V drugem odstavku 5. člena pogodbe je določeno, da direktorici pripada dodatek za delovno dobo v višini 0,33% od osnovne plače za vsako zaključeno leto delovne dobe in dodatek za znanstveni magisterij v nominalnem znesku 36,21 EUR bruto. V tretjem odstavku 5. člena pogodbe je določeno, da direktorici pripada del plače za redno delovno uspešnost in delovno uspešnost iz naslova povečanega obsega dela v okvirih, ki jih določa zakon</w:t>
      </w:r>
      <w:r w:rsidR="00D92EF4">
        <w:rPr>
          <w:rFonts w:cs="Arial"/>
          <w:szCs w:val="20"/>
        </w:rPr>
        <w:t xml:space="preserve"> in v četrtem odstavku navedenega člena, da direktorici pripada tudi del plače za dodatno delovno uspešnost iz naslova prodaje blaga in storitev, ki se izplačuje v skladu z uredbo, ki ureja dodatno delovno uspešnost v javnem sektorju.</w:t>
      </w:r>
    </w:p>
    <w:p w14:paraId="3CAC6F22" w14:textId="4C55D4F6" w:rsidR="00F95DDF" w:rsidRDefault="00F95DDF" w:rsidP="00AF1E47">
      <w:pPr>
        <w:spacing w:line="240" w:lineRule="auto"/>
        <w:jc w:val="both"/>
        <w:rPr>
          <w:rFonts w:cs="Arial"/>
          <w:szCs w:val="20"/>
        </w:rPr>
      </w:pPr>
    </w:p>
    <w:p w14:paraId="13D7AC26" w14:textId="77777777" w:rsidR="007964A8" w:rsidRDefault="007964A8" w:rsidP="00AF1E47">
      <w:pPr>
        <w:spacing w:line="240" w:lineRule="auto"/>
        <w:jc w:val="both"/>
        <w:rPr>
          <w:rFonts w:cs="Arial"/>
          <w:szCs w:val="20"/>
        </w:rPr>
      </w:pPr>
    </w:p>
    <w:p w14:paraId="722EB670" w14:textId="09BBC8B1" w:rsidR="006A11B4" w:rsidRPr="007964A8" w:rsidRDefault="006A11B4" w:rsidP="006A11B4">
      <w:pPr>
        <w:pStyle w:val="Odstavekseznama"/>
        <w:numPr>
          <w:ilvl w:val="1"/>
          <w:numId w:val="6"/>
        </w:numPr>
        <w:spacing w:line="240" w:lineRule="auto"/>
        <w:jc w:val="both"/>
        <w:rPr>
          <w:rFonts w:cs="Arial"/>
          <w:b/>
          <w:bCs/>
          <w:i/>
          <w:iCs/>
          <w:szCs w:val="20"/>
        </w:rPr>
      </w:pPr>
      <w:r w:rsidRPr="007964A8">
        <w:rPr>
          <w:rFonts w:cs="Arial"/>
          <w:b/>
          <w:bCs/>
          <w:i/>
          <w:iCs/>
          <w:szCs w:val="20"/>
        </w:rPr>
        <w:t>Ugotovitve inšpektorice za sistem javnih uslužbencev</w:t>
      </w:r>
    </w:p>
    <w:p w14:paraId="1BDC6C2D" w14:textId="1F8BB4C1" w:rsidR="006A11B4" w:rsidRDefault="006A11B4" w:rsidP="00AF1E47">
      <w:pPr>
        <w:spacing w:line="240" w:lineRule="auto"/>
        <w:jc w:val="both"/>
        <w:rPr>
          <w:rFonts w:cs="Arial"/>
          <w:szCs w:val="20"/>
        </w:rPr>
      </w:pPr>
    </w:p>
    <w:p w14:paraId="5BACE6CF" w14:textId="08561902" w:rsidR="00DD50E8" w:rsidRPr="00D92EF4" w:rsidRDefault="00DD50E8" w:rsidP="00DD50E8">
      <w:pPr>
        <w:spacing w:line="240" w:lineRule="auto"/>
        <w:jc w:val="both"/>
        <w:rPr>
          <w:rFonts w:cs="Arial"/>
          <w:szCs w:val="20"/>
        </w:rPr>
      </w:pPr>
      <w:r w:rsidRPr="00D92EF4">
        <w:rPr>
          <w:rFonts w:cs="Arial"/>
          <w:szCs w:val="20"/>
        </w:rPr>
        <w:t xml:space="preserve">Po pregledu </w:t>
      </w:r>
      <w:r w:rsidR="001E40F8" w:rsidRPr="00D92EF4">
        <w:rPr>
          <w:rFonts w:cs="Arial"/>
          <w:szCs w:val="20"/>
        </w:rPr>
        <w:t>P</w:t>
      </w:r>
      <w:r w:rsidRPr="00D92EF4">
        <w:rPr>
          <w:rFonts w:cs="Arial"/>
          <w:szCs w:val="20"/>
        </w:rPr>
        <w:t xml:space="preserve">ogodbe o zaposlitvi </w:t>
      </w:r>
      <w:r w:rsidR="00D92EF4" w:rsidRPr="00D92EF4">
        <w:rPr>
          <w:rFonts w:cs="Arial"/>
          <w:szCs w:val="20"/>
        </w:rPr>
        <w:t xml:space="preserve">ter o ciljih in pričakovanih rezultatih dela </w:t>
      </w:r>
      <w:r w:rsidRPr="00D92EF4">
        <w:rPr>
          <w:rFonts w:cs="Arial"/>
          <w:szCs w:val="20"/>
        </w:rPr>
        <w:t>direktor</w:t>
      </w:r>
      <w:r w:rsidR="00D92EF4" w:rsidRPr="00D92EF4">
        <w:rPr>
          <w:rFonts w:cs="Arial"/>
          <w:szCs w:val="20"/>
        </w:rPr>
        <w:t>ice AJPES</w:t>
      </w:r>
      <w:r w:rsidRPr="00D92EF4">
        <w:rPr>
          <w:rFonts w:cs="Arial"/>
          <w:szCs w:val="20"/>
        </w:rPr>
        <w:t xml:space="preserve"> inšpektorica ugotavlja</w:t>
      </w:r>
      <w:r w:rsidR="00D92EF4" w:rsidRPr="00D92EF4">
        <w:rPr>
          <w:rFonts w:cs="Arial"/>
          <w:szCs w:val="20"/>
        </w:rPr>
        <w:t xml:space="preserve">, da je le-ta v skladu z drugim odstavkom 3. člena ZSPJS, saj je v pogodbi določena pravna podlaga za določitev plače in posameznih delov, plačni razred in druge sestavine plače </w:t>
      </w:r>
      <w:r w:rsidR="00D92EF4">
        <w:rPr>
          <w:rFonts w:cs="Arial"/>
          <w:szCs w:val="20"/>
        </w:rPr>
        <w:t>ter</w:t>
      </w:r>
      <w:r w:rsidR="00D92EF4" w:rsidRPr="00D92EF4">
        <w:rPr>
          <w:rFonts w:cs="Arial"/>
          <w:szCs w:val="20"/>
        </w:rPr>
        <w:t xml:space="preserve"> višina posameznih elementov plače na dan sklenitve pogodbe. </w:t>
      </w:r>
    </w:p>
    <w:p w14:paraId="4BBB673A" w14:textId="77777777" w:rsidR="00DD50E8" w:rsidRDefault="00DD50E8" w:rsidP="00AF1E47">
      <w:pPr>
        <w:spacing w:line="240" w:lineRule="auto"/>
        <w:jc w:val="both"/>
        <w:rPr>
          <w:rFonts w:cs="Arial"/>
          <w:szCs w:val="20"/>
        </w:rPr>
      </w:pPr>
    </w:p>
    <w:p w14:paraId="4089E082" w14:textId="18078D47" w:rsidR="00041419" w:rsidRPr="007964A8" w:rsidRDefault="006A11B4" w:rsidP="00AF1E47">
      <w:pPr>
        <w:spacing w:line="240" w:lineRule="auto"/>
        <w:jc w:val="both"/>
        <w:rPr>
          <w:rFonts w:cs="Arial"/>
          <w:szCs w:val="20"/>
        </w:rPr>
      </w:pPr>
      <w:r w:rsidRPr="007964A8">
        <w:rPr>
          <w:rFonts w:cs="Arial"/>
          <w:szCs w:val="20"/>
          <w:u w:val="single"/>
        </w:rPr>
        <w:t xml:space="preserve">Po pregledu </w:t>
      </w:r>
      <w:r w:rsidR="00041419" w:rsidRPr="007964A8">
        <w:rPr>
          <w:rFonts w:cs="Arial"/>
          <w:szCs w:val="20"/>
          <w:u w:val="single"/>
        </w:rPr>
        <w:t>obračunov plače</w:t>
      </w:r>
      <w:r w:rsidRPr="007964A8">
        <w:rPr>
          <w:rFonts w:cs="Arial"/>
          <w:szCs w:val="20"/>
          <w:u w:val="single"/>
        </w:rPr>
        <w:t xml:space="preserve">/plačilnih listov </w:t>
      </w:r>
      <w:r w:rsidR="00041419" w:rsidRPr="007964A8">
        <w:rPr>
          <w:rFonts w:cs="Arial"/>
          <w:szCs w:val="20"/>
          <w:u w:val="single"/>
        </w:rPr>
        <w:t>direktor</w:t>
      </w:r>
      <w:r w:rsidR="00D92EF4" w:rsidRPr="007964A8">
        <w:rPr>
          <w:rFonts w:cs="Arial"/>
          <w:szCs w:val="20"/>
          <w:u w:val="single"/>
        </w:rPr>
        <w:t xml:space="preserve">ice </w:t>
      </w:r>
      <w:r w:rsidR="00372BAA">
        <w:rPr>
          <w:rFonts w:cs="Arial"/>
          <w:szCs w:val="20"/>
          <w:u w:val="single"/>
        </w:rPr>
        <w:t>█</w:t>
      </w:r>
      <w:r w:rsidR="00041419" w:rsidRPr="007964A8">
        <w:rPr>
          <w:rFonts w:cs="Arial"/>
          <w:szCs w:val="20"/>
        </w:rPr>
        <w:t xml:space="preserve"> od meseca januarja do meseca decembra 2021</w:t>
      </w:r>
      <w:r w:rsidR="00DD50E8" w:rsidRPr="007964A8">
        <w:rPr>
          <w:rFonts w:cs="Arial"/>
          <w:szCs w:val="20"/>
        </w:rPr>
        <w:t>,</w:t>
      </w:r>
      <w:r w:rsidR="00041419" w:rsidRPr="007964A8">
        <w:rPr>
          <w:rFonts w:cs="Arial"/>
          <w:szCs w:val="20"/>
        </w:rPr>
        <w:t xml:space="preserve"> </w:t>
      </w:r>
      <w:r w:rsidRPr="007964A8">
        <w:rPr>
          <w:rFonts w:cs="Arial"/>
          <w:szCs w:val="20"/>
        </w:rPr>
        <w:t>inšpektorica ugotavlja naslednje</w:t>
      </w:r>
      <w:r w:rsidR="00041419" w:rsidRPr="007964A8">
        <w:rPr>
          <w:rFonts w:cs="Arial"/>
          <w:szCs w:val="20"/>
        </w:rPr>
        <w:t>:</w:t>
      </w:r>
    </w:p>
    <w:p w14:paraId="133A39A0" w14:textId="3BC1702A" w:rsidR="00041419" w:rsidRPr="006A11B4" w:rsidRDefault="00041419" w:rsidP="00AF1E47">
      <w:pPr>
        <w:spacing w:line="240" w:lineRule="auto"/>
        <w:jc w:val="both"/>
        <w:rPr>
          <w:rFonts w:cs="Arial"/>
          <w:i/>
          <w:iCs/>
          <w:szCs w:val="20"/>
        </w:rPr>
      </w:pPr>
    </w:p>
    <w:p w14:paraId="06F8C837" w14:textId="2436A102" w:rsidR="00041419" w:rsidRPr="007964A8" w:rsidRDefault="00041419" w:rsidP="00255A8B">
      <w:pPr>
        <w:pStyle w:val="Odstavekseznama"/>
        <w:numPr>
          <w:ilvl w:val="0"/>
          <w:numId w:val="12"/>
        </w:numPr>
        <w:spacing w:line="240" w:lineRule="auto"/>
        <w:jc w:val="both"/>
        <w:rPr>
          <w:rFonts w:cs="Arial"/>
          <w:szCs w:val="20"/>
        </w:rPr>
      </w:pPr>
      <w:r w:rsidRPr="007964A8">
        <w:rPr>
          <w:rFonts w:cs="Arial"/>
          <w:szCs w:val="20"/>
        </w:rPr>
        <w:t>da je bila</w:t>
      </w:r>
      <w:r w:rsidR="00667C24" w:rsidRPr="007964A8">
        <w:rPr>
          <w:rFonts w:cs="Arial"/>
          <w:szCs w:val="20"/>
        </w:rPr>
        <w:t xml:space="preserve"> direktor</w:t>
      </w:r>
      <w:r w:rsidR="00D92EF4" w:rsidRPr="007964A8">
        <w:rPr>
          <w:rFonts w:cs="Arial"/>
          <w:szCs w:val="20"/>
        </w:rPr>
        <w:t>ici</w:t>
      </w:r>
      <w:r w:rsidRPr="007964A8">
        <w:rPr>
          <w:rFonts w:cs="Arial"/>
          <w:szCs w:val="20"/>
        </w:rPr>
        <w:t xml:space="preserve"> </w:t>
      </w:r>
      <w:r w:rsidRPr="007964A8">
        <w:rPr>
          <w:rFonts w:cs="Arial"/>
          <w:szCs w:val="20"/>
          <w:u w:val="single"/>
        </w:rPr>
        <w:t>osnovna plača</w:t>
      </w:r>
      <w:r w:rsidRPr="007964A8">
        <w:rPr>
          <w:rFonts w:cs="Arial"/>
          <w:szCs w:val="20"/>
        </w:rPr>
        <w:t xml:space="preserve"> obračunana in izplačana za 5</w:t>
      </w:r>
      <w:r w:rsidR="00D92EF4" w:rsidRPr="007964A8">
        <w:rPr>
          <w:rFonts w:cs="Arial"/>
          <w:szCs w:val="20"/>
        </w:rPr>
        <w:t>7</w:t>
      </w:r>
      <w:r w:rsidRPr="007964A8">
        <w:rPr>
          <w:rFonts w:cs="Arial"/>
          <w:szCs w:val="20"/>
        </w:rPr>
        <w:t>. plačni razred (</w:t>
      </w:r>
      <w:r w:rsidR="00D92EF4" w:rsidRPr="007964A8">
        <w:rPr>
          <w:rFonts w:cs="Arial"/>
          <w:szCs w:val="20"/>
        </w:rPr>
        <w:t>3.960,02</w:t>
      </w:r>
      <w:r w:rsidRPr="007964A8">
        <w:rPr>
          <w:rFonts w:cs="Arial"/>
          <w:szCs w:val="20"/>
        </w:rPr>
        <w:t xml:space="preserve"> EUR bruto),</w:t>
      </w:r>
    </w:p>
    <w:p w14:paraId="622F9575" w14:textId="2B1B4E87" w:rsidR="00054EFD" w:rsidRPr="007964A8" w:rsidRDefault="00041419" w:rsidP="009E1E79">
      <w:pPr>
        <w:pStyle w:val="Odstavekseznama"/>
        <w:numPr>
          <w:ilvl w:val="0"/>
          <w:numId w:val="12"/>
        </w:numPr>
        <w:spacing w:line="240" w:lineRule="auto"/>
        <w:jc w:val="both"/>
        <w:rPr>
          <w:rFonts w:cs="Arial"/>
          <w:szCs w:val="20"/>
        </w:rPr>
      </w:pPr>
      <w:r w:rsidRPr="007964A8">
        <w:rPr>
          <w:rFonts w:cs="Arial"/>
          <w:szCs w:val="20"/>
        </w:rPr>
        <w:t xml:space="preserve">da je bil </w:t>
      </w:r>
      <w:r w:rsidR="00667C24" w:rsidRPr="007964A8">
        <w:rPr>
          <w:rFonts w:cs="Arial"/>
          <w:szCs w:val="20"/>
        </w:rPr>
        <w:t>direktor</w:t>
      </w:r>
      <w:r w:rsidR="00054EFD" w:rsidRPr="007964A8">
        <w:rPr>
          <w:rFonts w:cs="Arial"/>
          <w:szCs w:val="20"/>
        </w:rPr>
        <w:t>ici</w:t>
      </w:r>
      <w:r w:rsidR="00667C24" w:rsidRPr="007964A8">
        <w:rPr>
          <w:rFonts w:cs="Arial"/>
          <w:szCs w:val="20"/>
        </w:rPr>
        <w:t xml:space="preserve"> </w:t>
      </w:r>
      <w:r w:rsidRPr="007964A8">
        <w:rPr>
          <w:rFonts w:cs="Arial"/>
          <w:szCs w:val="20"/>
        </w:rPr>
        <w:t xml:space="preserve">vsak mesec pri plači obračunan in izplačan </w:t>
      </w:r>
      <w:r w:rsidRPr="007964A8">
        <w:rPr>
          <w:rFonts w:cs="Arial"/>
          <w:szCs w:val="20"/>
          <w:u w:val="single"/>
        </w:rPr>
        <w:t>dodatek za delovno dobo</w:t>
      </w:r>
      <w:r w:rsidR="00A76615" w:rsidRPr="007964A8">
        <w:rPr>
          <w:rFonts w:cs="Arial"/>
          <w:szCs w:val="20"/>
        </w:rPr>
        <w:t xml:space="preserve"> (</w:t>
      </w:r>
      <w:r w:rsidRPr="007964A8">
        <w:rPr>
          <w:rFonts w:cs="Arial"/>
          <w:szCs w:val="20"/>
        </w:rPr>
        <w:t>C020</w:t>
      </w:r>
      <w:r w:rsidR="00A76615" w:rsidRPr="007964A8">
        <w:rPr>
          <w:rFonts w:cs="Arial"/>
          <w:szCs w:val="20"/>
        </w:rPr>
        <w:t>)</w:t>
      </w:r>
      <w:r w:rsidRPr="007964A8">
        <w:rPr>
          <w:rFonts w:cs="Arial"/>
          <w:szCs w:val="20"/>
        </w:rPr>
        <w:t xml:space="preserve"> v višini 0,33% od osnovne plače za vsako zaključeno leto delovne dobe (</w:t>
      </w:r>
      <w:r w:rsidR="00054EFD" w:rsidRPr="007964A8">
        <w:rPr>
          <w:rFonts w:cs="Arial"/>
          <w:szCs w:val="20"/>
        </w:rPr>
        <w:t>in sicer</w:t>
      </w:r>
      <w:r w:rsidR="00240C40" w:rsidRPr="007964A8">
        <w:rPr>
          <w:rFonts w:cs="Arial"/>
          <w:szCs w:val="20"/>
        </w:rPr>
        <w:t xml:space="preserve"> do 18. 3. 2021</w:t>
      </w:r>
      <w:r w:rsidR="00054EFD" w:rsidRPr="007964A8">
        <w:rPr>
          <w:rFonts w:cs="Arial"/>
          <w:szCs w:val="20"/>
        </w:rPr>
        <w:t xml:space="preserve"> v višini </w:t>
      </w:r>
      <w:r w:rsidR="00372BAA">
        <w:rPr>
          <w:rFonts w:cs="Arial"/>
          <w:szCs w:val="20"/>
        </w:rPr>
        <w:t xml:space="preserve">█ </w:t>
      </w:r>
      <w:r w:rsidR="00054EFD" w:rsidRPr="007964A8">
        <w:rPr>
          <w:rFonts w:cs="Arial"/>
          <w:szCs w:val="20"/>
        </w:rPr>
        <w:t xml:space="preserve">% </w:t>
      </w:r>
      <w:r w:rsidR="00240C40" w:rsidRPr="007964A8">
        <w:rPr>
          <w:rFonts w:cs="Arial"/>
          <w:szCs w:val="20"/>
        </w:rPr>
        <w:t xml:space="preserve">za dopolnjenih </w:t>
      </w:r>
      <w:r w:rsidR="00372BAA">
        <w:rPr>
          <w:rFonts w:cs="Arial"/>
          <w:szCs w:val="20"/>
        </w:rPr>
        <w:t xml:space="preserve">█ </w:t>
      </w:r>
      <w:r w:rsidR="00240C40" w:rsidRPr="007964A8">
        <w:rPr>
          <w:rFonts w:cs="Arial"/>
          <w:szCs w:val="20"/>
        </w:rPr>
        <w:t>delovne dobe, od 19. 3. 2021 pa v višini</w:t>
      </w:r>
      <w:r w:rsidR="00054EFD" w:rsidRPr="007964A8">
        <w:rPr>
          <w:rFonts w:cs="Arial"/>
          <w:szCs w:val="20"/>
        </w:rPr>
        <w:t xml:space="preserve"> </w:t>
      </w:r>
      <w:r w:rsidR="00372BAA">
        <w:rPr>
          <w:rFonts w:cs="Arial"/>
          <w:szCs w:val="20"/>
        </w:rPr>
        <w:t>█</w:t>
      </w:r>
      <w:r w:rsidR="00054EFD" w:rsidRPr="007964A8">
        <w:rPr>
          <w:rFonts w:cs="Arial"/>
          <w:szCs w:val="20"/>
        </w:rPr>
        <w:t xml:space="preserve">% </w:t>
      </w:r>
      <w:r w:rsidR="00240C40" w:rsidRPr="007964A8">
        <w:rPr>
          <w:rFonts w:cs="Arial"/>
          <w:szCs w:val="20"/>
        </w:rPr>
        <w:t>za dopolnjenih</w:t>
      </w:r>
      <w:r w:rsidR="00054EFD" w:rsidRPr="007964A8">
        <w:rPr>
          <w:rFonts w:cs="Arial"/>
          <w:szCs w:val="20"/>
        </w:rPr>
        <w:t xml:space="preserve"> </w:t>
      </w:r>
      <w:r w:rsidR="00372BAA">
        <w:rPr>
          <w:rFonts w:cs="Arial"/>
          <w:szCs w:val="20"/>
        </w:rPr>
        <w:t>█</w:t>
      </w:r>
      <w:r w:rsidR="00054EFD" w:rsidRPr="007964A8">
        <w:rPr>
          <w:rFonts w:cs="Arial"/>
          <w:szCs w:val="20"/>
        </w:rPr>
        <w:t>delovne dobe)</w:t>
      </w:r>
      <w:r w:rsidR="00B259B7" w:rsidRPr="007964A8">
        <w:rPr>
          <w:rFonts w:cs="Arial"/>
          <w:szCs w:val="20"/>
        </w:rPr>
        <w:t>,</w:t>
      </w:r>
    </w:p>
    <w:p w14:paraId="5D25FCE8" w14:textId="0C196869" w:rsidR="006A11B4" w:rsidRPr="007964A8" w:rsidRDefault="00253D0C" w:rsidP="009E1E79">
      <w:pPr>
        <w:pStyle w:val="Odstavekseznama"/>
        <w:numPr>
          <w:ilvl w:val="0"/>
          <w:numId w:val="12"/>
        </w:numPr>
        <w:spacing w:line="240" w:lineRule="auto"/>
        <w:jc w:val="both"/>
        <w:rPr>
          <w:rFonts w:cs="Arial"/>
          <w:szCs w:val="20"/>
        </w:rPr>
      </w:pPr>
      <w:r w:rsidRPr="007964A8">
        <w:rPr>
          <w:rFonts w:cs="Arial"/>
          <w:szCs w:val="20"/>
        </w:rPr>
        <w:t>da je bil</w:t>
      </w:r>
      <w:r w:rsidR="00667C24" w:rsidRPr="007964A8">
        <w:rPr>
          <w:rFonts w:cs="Arial"/>
          <w:szCs w:val="20"/>
        </w:rPr>
        <w:t xml:space="preserve"> direktor</w:t>
      </w:r>
      <w:r w:rsidR="00642A14" w:rsidRPr="007964A8">
        <w:rPr>
          <w:rFonts w:cs="Arial"/>
          <w:szCs w:val="20"/>
        </w:rPr>
        <w:t>ici</w:t>
      </w:r>
      <w:r w:rsidRPr="007964A8">
        <w:rPr>
          <w:rFonts w:cs="Arial"/>
          <w:szCs w:val="20"/>
        </w:rPr>
        <w:t xml:space="preserve"> vsak mesec pri plači obračunan in izplačan </w:t>
      </w:r>
      <w:r w:rsidRPr="007964A8">
        <w:rPr>
          <w:rFonts w:cs="Arial"/>
          <w:szCs w:val="20"/>
          <w:u w:val="single"/>
        </w:rPr>
        <w:t xml:space="preserve">dodatek </w:t>
      </w:r>
      <w:r w:rsidR="003F32CA" w:rsidRPr="007964A8">
        <w:rPr>
          <w:rFonts w:cs="Arial"/>
          <w:szCs w:val="20"/>
          <w:u w:val="single"/>
        </w:rPr>
        <w:t>za znanstveni magisterij</w:t>
      </w:r>
      <w:r w:rsidR="00A76615" w:rsidRPr="007964A8">
        <w:rPr>
          <w:rFonts w:cs="Arial"/>
          <w:szCs w:val="20"/>
        </w:rPr>
        <w:t xml:space="preserve"> (</w:t>
      </w:r>
      <w:r w:rsidR="003F32CA" w:rsidRPr="007964A8">
        <w:rPr>
          <w:rFonts w:cs="Arial"/>
          <w:szCs w:val="20"/>
        </w:rPr>
        <w:t>C040</w:t>
      </w:r>
      <w:r w:rsidR="00A76615" w:rsidRPr="007964A8">
        <w:rPr>
          <w:rFonts w:cs="Arial"/>
          <w:szCs w:val="20"/>
        </w:rPr>
        <w:t>)</w:t>
      </w:r>
      <w:r w:rsidR="003F32CA" w:rsidRPr="007964A8">
        <w:rPr>
          <w:rFonts w:cs="Arial"/>
          <w:szCs w:val="20"/>
        </w:rPr>
        <w:t xml:space="preserve"> v nominalnem znesku 36,21 EUR bruto</w:t>
      </w:r>
      <w:r w:rsidR="003F32CA" w:rsidRPr="007964A8">
        <w:rPr>
          <w:rStyle w:val="Sprotnaopomba-sklic"/>
          <w:rFonts w:cs="Arial"/>
          <w:bCs/>
          <w:szCs w:val="20"/>
        </w:rPr>
        <w:footnoteReference w:id="8"/>
      </w:r>
      <w:r w:rsidR="00941E03" w:rsidRPr="007964A8">
        <w:rPr>
          <w:rFonts w:cs="Arial"/>
          <w:szCs w:val="20"/>
        </w:rPr>
        <w:t xml:space="preserve"> (</w:t>
      </w:r>
      <w:r w:rsidR="006A11B4" w:rsidRPr="007964A8">
        <w:rPr>
          <w:rFonts w:cs="Arial"/>
          <w:szCs w:val="20"/>
        </w:rPr>
        <w:t>za mesec januar v znesku 34,49 EUR bruto, za mesec februar v znesku 2</w:t>
      </w:r>
      <w:r w:rsidR="00642A14" w:rsidRPr="007964A8">
        <w:rPr>
          <w:rFonts w:cs="Arial"/>
          <w:szCs w:val="20"/>
        </w:rPr>
        <w:t>0</w:t>
      </w:r>
      <w:r w:rsidR="006A11B4" w:rsidRPr="007964A8">
        <w:rPr>
          <w:rFonts w:cs="Arial"/>
          <w:szCs w:val="20"/>
        </w:rPr>
        <w:t>,</w:t>
      </w:r>
      <w:r w:rsidR="00642A14" w:rsidRPr="007964A8">
        <w:rPr>
          <w:rFonts w:cs="Arial"/>
          <w:szCs w:val="20"/>
        </w:rPr>
        <w:t>82</w:t>
      </w:r>
      <w:r w:rsidR="006A11B4" w:rsidRPr="007964A8">
        <w:rPr>
          <w:rFonts w:cs="Arial"/>
          <w:szCs w:val="20"/>
        </w:rPr>
        <w:t xml:space="preserve"> EUR bruto, za mesec marec v znesku </w:t>
      </w:r>
      <w:r w:rsidR="00642A14" w:rsidRPr="007964A8">
        <w:rPr>
          <w:rFonts w:cs="Arial"/>
          <w:szCs w:val="20"/>
        </w:rPr>
        <w:t>26,37</w:t>
      </w:r>
      <w:r w:rsidR="006A11B4" w:rsidRPr="007964A8">
        <w:rPr>
          <w:rFonts w:cs="Arial"/>
          <w:szCs w:val="20"/>
        </w:rPr>
        <w:t xml:space="preserve"> EUR bruto, za mesec april v znesku 23,</w:t>
      </w:r>
      <w:r w:rsidR="00642A14" w:rsidRPr="007964A8">
        <w:rPr>
          <w:rFonts w:cs="Arial"/>
          <w:szCs w:val="20"/>
        </w:rPr>
        <w:t>25</w:t>
      </w:r>
      <w:r w:rsidR="006A11B4" w:rsidRPr="007964A8">
        <w:rPr>
          <w:rFonts w:cs="Arial"/>
          <w:szCs w:val="20"/>
        </w:rPr>
        <w:t xml:space="preserve"> EUR bruto, za mesec maj v znesku </w:t>
      </w:r>
      <w:r w:rsidR="00642A14" w:rsidRPr="007964A8">
        <w:rPr>
          <w:rFonts w:cs="Arial"/>
          <w:szCs w:val="20"/>
        </w:rPr>
        <w:t>35,56</w:t>
      </w:r>
      <w:r w:rsidR="006A11B4" w:rsidRPr="007964A8">
        <w:rPr>
          <w:rFonts w:cs="Arial"/>
          <w:szCs w:val="20"/>
        </w:rPr>
        <w:t xml:space="preserve"> EUR bruto, za mesec junij v znesku </w:t>
      </w:r>
      <w:r w:rsidR="00642A14" w:rsidRPr="007964A8">
        <w:rPr>
          <w:rFonts w:cs="Arial"/>
          <w:szCs w:val="20"/>
        </w:rPr>
        <w:t>31,27</w:t>
      </w:r>
      <w:r w:rsidR="006A11B4" w:rsidRPr="007964A8">
        <w:rPr>
          <w:rFonts w:cs="Arial"/>
          <w:szCs w:val="20"/>
        </w:rPr>
        <w:t xml:space="preserve"> EUR bruto, za mesec julij v znesku </w:t>
      </w:r>
      <w:r w:rsidR="00642A14" w:rsidRPr="007964A8">
        <w:rPr>
          <w:rFonts w:cs="Arial"/>
          <w:szCs w:val="20"/>
        </w:rPr>
        <w:t>18,11</w:t>
      </w:r>
      <w:r w:rsidR="006A11B4" w:rsidRPr="007964A8">
        <w:rPr>
          <w:rFonts w:cs="Arial"/>
          <w:szCs w:val="20"/>
        </w:rPr>
        <w:t xml:space="preserve"> EUR bruto, za mesec avgust v znesku </w:t>
      </w:r>
      <w:r w:rsidR="00642A14" w:rsidRPr="007964A8">
        <w:rPr>
          <w:rFonts w:cs="Arial"/>
          <w:szCs w:val="20"/>
        </w:rPr>
        <w:t>26,33</w:t>
      </w:r>
      <w:r w:rsidR="006A11B4" w:rsidRPr="007964A8">
        <w:rPr>
          <w:rFonts w:cs="Arial"/>
          <w:szCs w:val="20"/>
        </w:rPr>
        <w:t xml:space="preserve"> EUR bruto, za mesec september v znesku </w:t>
      </w:r>
      <w:r w:rsidR="00642A14" w:rsidRPr="007964A8">
        <w:rPr>
          <w:rFonts w:cs="Arial"/>
          <w:szCs w:val="20"/>
        </w:rPr>
        <w:t>24,69</w:t>
      </w:r>
      <w:r w:rsidR="007736E0" w:rsidRPr="007964A8">
        <w:rPr>
          <w:rFonts w:cs="Arial"/>
          <w:szCs w:val="20"/>
        </w:rPr>
        <w:t xml:space="preserve"> </w:t>
      </w:r>
      <w:r w:rsidR="006A11B4" w:rsidRPr="007964A8">
        <w:rPr>
          <w:rFonts w:cs="Arial"/>
          <w:szCs w:val="20"/>
        </w:rPr>
        <w:t xml:space="preserve">EUR bruto, za mesec oktober v znesku </w:t>
      </w:r>
      <w:r w:rsidR="00642A14" w:rsidRPr="007964A8">
        <w:rPr>
          <w:rFonts w:cs="Arial"/>
          <w:szCs w:val="20"/>
        </w:rPr>
        <w:t>29,10</w:t>
      </w:r>
      <w:r w:rsidR="007736E0" w:rsidRPr="007964A8">
        <w:rPr>
          <w:rFonts w:cs="Arial"/>
          <w:szCs w:val="20"/>
        </w:rPr>
        <w:t xml:space="preserve"> </w:t>
      </w:r>
      <w:r w:rsidR="006A11B4" w:rsidRPr="007964A8">
        <w:rPr>
          <w:rFonts w:cs="Arial"/>
          <w:szCs w:val="20"/>
        </w:rPr>
        <w:t>EUR bruto, za mesec november v znesku</w:t>
      </w:r>
      <w:r w:rsidR="007736E0" w:rsidRPr="007964A8">
        <w:rPr>
          <w:rFonts w:cs="Arial"/>
          <w:szCs w:val="20"/>
        </w:rPr>
        <w:t xml:space="preserve"> </w:t>
      </w:r>
      <w:r w:rsidR="00642A14" w:rsidRPr="007964A8">
        <w:rPr>
          <w:rFonts w:cs="Arial"/>
          <w:szCs w:val="20"/>
        </w:rPr>
        <w:t>33,33</w:t>
      </w:r>
      <w:r w:rsidR="007736E0" w:rsidRPr="007964A8">
        <w:rPr>
          <w:rFonts w:cs="Arial"/>
          <w:szCs w:val="20"/>
        </w:rPr>
        <w:t xml:space="preserve"> </w:t>
      </w:r>
      <w:r w:rsidR="006A11B4" w:rsidRPr="007964A8">
        <w:rPr>
          <w:rFonts w:cs="Arial"/>
          <w:szCs w:val="20"/>
        </w:rPr>
        <w:t xml:space="preserve">EUR bruto, za mesec december v znesku </w:t>
      </w:r>
      <w:r w:rsidR="00642A14" w:rsidRPr="007964A8">
        <w:rPr>
          <w:rFonts w:cs="Arial"/>
          <w:szCs w:val="20"/>
        </w:rPr>
        <w:t>25,39</w:t>
      </w:r>
      <w:r w:rsidR="007736E0" w:rsidRPr="007964A8">
        <w:rPr>
          <w:rFonts w:cs="Arial"/>
          <w:szCs w:val="20"/>
        </w:rPr>
        <w:t xml:space="preserve"> </w:t>
      </w:r>
      <w:r w:rsidR="006A11B4" w:rsidRPr="007964A8">
        <w:rPr>
          <w:rFonts w:cs="Arial"/>
          <w:szCs w:val="20"/>
        </w:rPr>
        <w:t>EUR bruto),</w:t>
      </w:r>
    </w:p>
    <w:p w14:paraId="0AB522C6" w14:textId="77777777" w:rsidR="002B4A90" w:rsidRDefault="00E17E2E" w:rsidP="00360732">
      <w:pPr>
        <w:pStyle w:val="Odstavekseznama"/>
        <w:numPr>
          <w:ilvl w:val="0"/>
          <w:numId w:val="13"/>
        </w:numPr>
        <w:spacing w:line="240" w:lineRule="auto"/>
        <w:jc w:val="both"/>
        <w:rPr>
          <w:rFonts w:cs="Arial"/>
          <w:szCs w:val="20"/>
        </w:rPr>
      </w:pPr>
      <w:r w:rsidRPr="002B4A90">
        <w:rPr>
          <w:rFonts w:cs="Arial"/>
          <w:szCs w:val="20"/>
        </w:rPr>
        <w:t>da je bil</w:t>
      </w:r>
      <w:r w:rsidR="00667C24" w:rsidRPr="002B4A90">
        <w:rPr>
          <w:rFonts w:cs="Arial"/>
          <w:szCs w:val="20"/>
        </w:rPr>
        <w:t xml:space="preserve"> </w:t>
      </w:r>
      <w:r w:rsidR="00642A14" w:rsidRPr="002B4A90">
        <w:rPr>
          <w:rFonts w:cs="Arial"/>
          <w:szCs w:val="20"/>
        </w:rPr>
        <w:t xml:space="preserve">direktorici pri plači za mesec januar 2021 obračunan in izplačan </w:t>
      </w:r>
      <w:r w:rsidR="00642A14" w:rsidRPr="002B4A90">
        <w:rPr>
          <w:rFonts w:cs="Arial"/>
          <w:szCs w:val="20"/>
          <w:u w:val="single"/>
        </w:rPr>
        <w:t>dodatek za delo v tveganih razmerah</w:t>
      </w:r>
      <w:r w:rsidR="00A76615" w:rsidRPr="002B4A90">
        <w:rPr>
          <w:rFonts w:cs="Arial"/>
          <w:szCs w:val="20"/>
        </w:rPr>
        <w:t xml:space="preserve"> (</w:t>
      </w:r>
      <w:r w:rsidR="00642A14" w:rsidRPr="002B4A90">
        <w:rPr>
          <w:rFonts w:cs="Arial"/>
          <w:szCs w:val="20"/>
        </w:rPr>
        <w:t>C223</w:t>
      </w:r>
      <w:r w:rsidR="00A76615" w:rsidRPr="002B4A90">
        <w:rPr>
          <w:rFonts w:cs="Arial"/>
          <w:szCs w:val="20"/>
        </w:rPr>
        <w:t>)</w:t>
      </w:r>
      <w:r w:rsidR="00642A14" w:rsidRPr="002B4A90">
        <w:rPr>
          <w:rFonts w:cs="Arial"/>
          <w:szCs w:val="20"/>
        </w:rPr>
        <w:t xml:space="preserve"> v višini 281,07 EUR bruto in da </w:t>
      </w:r>
      <w:r w:rsidR="006A1274" w:rsidRPr="002B4A90">
        <w:rPr>
          <w:rFonts w:cs="Arial"/>
          <w:szCs w:val="20"/>
        </w:rPr>
        <w:t>j</w:t>
      </w:r>
      <w:r w:rsidR="00642A14" w:rsidRPr="002B4A90">
        <w:rPr>
          <w:rFonts w:cs="Arial"/>
          <w:szCs w:val="20"/>
        </w:rPr>
        <w:t xml:space="preserve">i je bil </w:t>
      </w:r>
      <w:r w:rsidR="006A1274" w:rsidRPr="002B4A90">
        <w:rPr>
          <w:rFonts w:cs="Arial"/>
          <w:szCs w:val="20"/>
        </w:rPr>
        <w:t xml:space="preserve">ta znesek </w:t>
      </w:r>
      <w:r w:rsidR="00642A14" w:rsidRPr="002B4A90">
        <w:rPr>
          <w:rFonts w:cs="Arial"/>
          <w:szCs w:val="20"/>
        </w:rPr>
        <w:t>pri plači za mesec feb</w:t>
      </w:r>
      <w:r w:rsidR="006A1274" w:rsidRPr="002B4A90">
        <w:rPr>
          <w:rFonts w:cs="Arial"/>
          <w:szCs w:val="20"/>
        </w:rPr>
        <w:t xml:space="preserve">ruar 2021 odtegnjen (C900 dodatki-poračun), </w:t>
      </w:r>
    </w:p>
    <w:p w14:paraId="376BD3DB" w14:textId="7F521323" w:rsidR="000A563E" w:rsidRPr="002B4A90" w:rsidRDefault="000A563E" w:rsidP="00360732">
      <w:pPr>
        <w:pStyle w:val="Odstavekseznama"/>
        <w:numPr>
          <w:ilvl w:val="0"/>
          <w:numId w:val="13"/>
        </w:numPr>
        <w:spacing w:line="240" w:lineRule="auto"/>
        <w:jc w:val="both"/>
        <w:rPr>
          <w:rFonts w:cs="Arial"/>
          <w:szCs w:val="20"/>
        </w:rPr>
      </w:pPr>
      <w:r w:rsidRPr="002B4A90">
        <w:rPr>
          <w:rFonts w:cs="Arial"/>
          <w:szCs w:val="20"/>
        </w:rPr>
        <w:t xml:space="preserve">da je bil direktorici dne 4. 6. 2021 izplačan </w:t>
      </w:r>
      <w:r w:rsidRPr="002B4A90">
        <w:rPr>
          <w:rFonts w:cs="Arial"/>
          <w:szCs w:val="20"/>
          <w:u w:val="single"/>
        </w:rPr>
        <w:t>regres za letni dopust</w:t>
      </w:r>
      <w:r w:rsidRPr="002B4A90">
        <w:rPr>
          <w:rFonts w:cs="Arial"/>
          <w:szCs w:val="20"/>
        </w:rPr>
        <w:t xml:space="preserve"> (J090) v bruto znesku 1.050,00 EUR (kar je v skladu s prvim odstavkom 15. člena Aneksa h kolektivni pogodbi za negospodarske dejavnosti v Republiki Sloveniji</w:t>
      </w:r>
      <w:r w:rsidRPr="007964A8">
        <w:rPr>
          <w:rStyle w:val="Sprotnaopomba-sklic"/>
          <w:rFonts w:cs="Arial"/>
          <w:bCs/>
          <w:szCs w:val="20"/>
        </w:rPr>
        <w:footnoteReference w:id="9"/>
      </w:r>
      <w:r w:rsidRPr="002B4A90">
        <w:rPr>
          <w:rFonts w:cs="Arial"/>
          <w:szCs w:val="20"/>
        </w:rPr>
        <w:t>),</w:t>
      </w:r>
    </w:p>
    <w:p w14:paraId="7A7282B6" w14:textId="2F4F3F78" w:rsidR="000A563E" w:rsidRPr="007964A8" w:rsidRDefault="000A563E" w:rsidP="000A563E">
      <w:pPr>
        <w:pStyle w:val="Odstavekseznama"/>
        <w:numPr>
          <w:ilvl w:val="0"/>
          <w:numId w:val="13"/>
        </w:numPr>
        <w:spacing w:line="240" w:lineRule="auto"/>
        <w:jc w:val="both"/>
        <w:rPr>
          <w:rFonts w:cs="Arial"/>
          <w:szCs w:val="20"/>
        </w:rPr>
      </w:pPr>
      <w:r w:rsidRPr="007964A8">
        <w:rPr>
          <w:rFonts w:cs="Arial"/>
          <w:szCs w:val="20"/>
        </w:rPr>
        <w:t xml:space="preserve">da je bilo direktorici vsak mesec pri plači obračunano in povrnjeno </w:t>
      </w:r>
      <w:r w:rsidRPr="002B4A90">
        <w:rPr>
          <w:rFonts w:cs="Arial"/>
          <w:szCs w:val="20"/>
          <w:u w:val="single"/>
        </w:rPr>
        <w:t>povračilo stroškov prehrane na delu</w:t>
      </w:r>
      <w:r w:rsidRPr="007964A8">
        <w:rPr>
          <w:rFonts w:cs="Arial"/>
          <w:szCs w:val="20"/>
        </w:rPr>
        <w:t xml:space="preserve"> (I010) (za mesece januar do maj v znesku 3,99 EUR dnevno za vsak dan prisotnosti na delu/kar je bilo v skladu z Ugotovitvenim sklepom o višini regresa za prehrano med delom za zaposlene v javnem sektorju, Uradni list RS, št. 3/21; za mesec junij v znesku 4,30 EUR dnevno za vsak dan prisotnosti na delu/kar je bilo v skladu z drugim odstavkom 4. člena Aneksa h kolektivni pogodbi za negospodarske dejavnosti v Republiki Sloveniji, Uradni </w:t>
      </w:r>
      <w:r w:rsidRPr="007964A8">
        <w:rPr>
          <w:rFonts w:cs="Arial"/>
          <w:szCs w:val="20"/>
        </w:rPr>
        <w:lastRenderedPageBreak/>
        <w:t>list RS, št. 88/21; za mesece julij do december pa v znesku 4,39 EUR dnevno za vsak dan prisotnosti na delu/kar je bilo v skladu z Obvestilom Ministrstva za javno upravo o usklajenem znesku regresa za prehrano med delom za javne uslužbence od 1. 7. 2021 dalje, št. 1002-1138/2021/6 z dne 2. 7. 2021),</w:t>
      </w:r>
    </w:p>
    <w:p w14:paraId="0E42B85C" w14:textId="0D125DC9" w:rsidR="006B0EF5" w:rsidRPr="007964A8" w:rsidRDefault="006B0EF5" w:rsidP="000A563E">
      <w:pPr>
        <w:pStyle w:val="Odstavekseznama"/>
        <w:numPr>
          <w:ilvl w:val="0"/>
          <w:numId w:val="13"/>
        </w:numPr>
        <w:spacing w:line="240" w:lineRule="auto"/>
        <w:jc w:val="both"/>
        <w:rPr>
          <w:rFonts w:cs="Arial"/>
          <w:szCs w:val="20"/>
        </w:rPr>
      </w:pPr>
      <w:r w:rsidRPr="007964A8">
        <w:rPr>
          <w:rFonts w:cs="Arial"/>
          <w:szCs w:val="20"/>
        </w:rPr>
        <w:t xml:space="preserve">da je bilo direktorici v obdobju od januarja do maja 2021 vsak mesec pri plači obračunano in povrnjeno </w:t>
      </w:r>
      <w:r w:rsidRPr="002B4A90">
        <w:rPr>
          <w:rFonts w:cs="Arial"/>
          <w:szCs w:val="20"/>
          <w:u w:val="single"/>
        </w:rPr>
        <w:t>povračilo stroškov prevoza na delo in z dela</w:t>
      </w:r>
      <w:r w:rsidRPr="007964A8">
        <w:rPr>
          <w:rFonts w:cs="Arial"/>
          <w:szCs w:val="20"/>
        </w:rPr>
        <w:t xml:space="preserve"> dnevna vozovnica (I050) (</w:t>
      </w:r>
      <w:r w:rsidR="0089245F" w:rsidRPr="007964A8">
        <w:rPr>
          <w:rFonts w:cs="Arial"/>
          <w:szCs w:val="20"/>
        </w:rPr>
        <w:t xml:space="preserve">povračilo </w:t>
      </w:r>
      <w:r w:rsidRPr="007964A8">
        <w:rPr>
          <w:rFonts w:cs="Arial"/>
          <w:szCs w:val="20"/>
        </w:rPr>
        <w:t>dnevn</w:t>
      </w:r>
      <w:r w:rsidR="0089245F" w:rsidRPr="007964A8">
        <w:rPr>
          <w:rFonts w:cs="Arial"/>
          <w:szCs w:val="20"/>
        </w:rPr>
        <w:t>e</w:t>
      </w:r>
      <w:r w:rsidRPr="007964A8">
        <w:rPr>
          <w:rFonts w:cs="Arial"/>
          <w:szCs w:val="20"/>
        </w:rPr>
        <w:t xml:space="preserve"> vozovnic</w:t>
      </w:r>
      <w:r w:rsidR="0089245F" w:rsidRPr="007964A8">
        <w:rPr>
          <w:rFonts w:cs="Arial"/>
          <w:szCs w:val="20"/>
        </w:rPr>
        <w:t>e</w:t>
      </w:r>
      <w:r w:rsidRPr="007964A8">
        <w:rPr>
          <w:rFonts w:cs="Arial"/>
          <w:szCs w:val="20"/>
        </w:rPr>
        <w:t xml:space="preserve">  v znesku </w:t>
      </w:r>
      <w:r w:rsidR="0089245F" w:rsidRPr="007964A8">
        <w:rPr>
          <w:rFonts w:cs="Arial"/>
          <w:szCs w:val="20"/>
        </w:rPr>
        <w:t>2</w:t>
      </w:r>
      <w:r w:rsidRPr="007964A8">
        <w:rPr>
          <w:rFonts w:cs="Arial"/>
          <w:szCs w:val="20"/>
        </w:rPr>
        <w:t>,</w:t>
      </w:r>
      <w:r w:rsidR="0089245F" w:rsidRPr="007964A8">
        <w:rPr>
          <w:rFonts w:cs="Arial"/>
          <w:szCs w:val="20"/>
        </w:rPr>
        <w:t>30</w:t>
      </w:r>
      <w:r w:rsidRPr="007964A8">
        <w:rPr>
          <w:rFonts w:cs="Arial"/>
          <w:szCs w:val="20"/>
        </w:rPr>
        <w:t xml:space="preserve"> EUR dnevno za vsak dan prisotnosti na delu/kar je bilo v skladu z </w:t>
      </w:r>
      <w:r w:rsidR="0089245F" w:rsidRPr="007964A8">
        <w:rPr>
          <w:rFonts w:cs="Arial"/>
          <w:szCs w:val="20"/>
        </w:rPr>
        <w:t>Izjavo o povračilu stroškov prevoza na delo in z dela</w:t>
      </w:r>
      <w:r w:rsidR="002B4A90">
        <w:rPr>
          <w:rFonts w:cs="Arial"/>
          <w:szCs w:val="20"/>
        </w:rPr>
        <w:t xml:space="preserve"> </w:t>
      </w:r>
      <w:r w:rsidR="00372BAA">
        <w:rPr>
          <w:rFonts w:cs="Arial"/>
          <w:szCs w:val="20"/>
        </w:rPr>
        <w:t>█</w:t>
      </w:r>
      <w:r w:rsidR="0089245F" w:rsidRPr="007964A8">
        <w:rPr>
          <w:rFonts w:cs="Arial"/>
          <w:szCs w:val="20"/>
        </w:rPr>
        <w:t>, z dne 4. 2. 2020),</w:t>
      </w:r>
    </w:p>
    <w:p w14:paraId="4A9E6AE3" w14:textId="6BABB40E" w:rsidR="0089245F" w:rsidRPr="007964A8" w:rsidRDefault="0089245F" w:rsidP="000A563E">
      <w:pPr>
        <w:pStyle w:val="Odstavekseznama"/>
        <w:numPr>
          <w:ilvl w:val="0"/>
          <w:numId w:val="13"/>
        </w:numPr>
        <w:spacing w:line="240" w:lineRule="auto"/>
        <w:jc w:val="both"/>
        <w:rPr>
          <w:rFonts w:cs="Arial"/>
          <w:szCs w:val="20"/>
        </w:rPr>
      </w:pPr>
      <w:r w:rsidRPr="007964A8">
        <w:rPr>
          <w:rFonts w:cs="Arial"/>
          <w:szCs w:val="20"/>
        </w:rPr>
        <w:t xml:space="preserve">da je bilo direktorici od meseca junija 2021 dalje vsak mesec pri plači obračunano in povrnjeno </w:t>
      </w:r>
      <w:r w:rsidRPr="002B4A90">
        <w:rPr>
          <w:rFonts w:cs="Arial"/>
          <w:szCs w:val="20"/>
          <w:u w:val="single"/>
        </w:rPr>
        <w:t>povračilo stroškov prevoza na delo in z delo</w:t>
      </w:r>
      <w:r w:rsidRPr="007964A8">
        <w:rPr>
          <w:rFonts w:cs="Arial"/>
          <w:szCs w:val="20"/>
        </w:rPr>
        <w:t xml:space="preserve"> na podlagi </w:t>
      </w:r>
      <w:r w:rsidR="002B4A90">
        <w:rPr>
          <w:rFonts w:cs="Arial"/>
          <w:szCs w:val="20"/>
        </w:rPr>
        <w:t>kilometrine</w:t>
      </w:r>
      <w:r w:rsidRPr="007964A8">
        <w:rPr>
          <w:rFonts w:cs="Arial"/>
          <w:szCs w:val="20"/>
        </w:rPr>
        <w:t xml:space="preserve"> (I020) (povračilo za 12,4 k</w:t>
      </w:r>
      <w:r w:rsidR="00F95693" w:rsidRPr="007964A8">
        <w:rPr>
          <w:rFonts w:cs="Arial"/>
          <w:szCs w:val="20"/>
        </w:rPr>
        <w:t xml:space="preserve">ilometra </w:t>
      </w:r>
      <w:r w:rsidR="002B4A90">
        <w:rPr>
          <w:rFonts w:cs="Arial"/>
          <w:szCs w:val="20"/>
        </w:rPr>
        <w:t xml:space="preserve">dnevno </w:t>
      </w:r>
      <w:r w:rsidR="00F95693" w:rsidRPr="007964A8">
        <w:rPr>
          <w:rFonts w:cs="Arial"/>
          <w:szCs w:val="20"/>
        </w:rPr>
        <w:t>v eno smer),</w:t>
      </w:r>
    </w:p>
    <w:p w14:paraId="160D7B27" w14:textId="7C203759" w:rsidR="000A563E" w:rsidRPr="007964A8" w:rsidRDefault="000A563E" w:rsidP="000A563E">
      <w:pPr>
        <w:pStyle w:val="Odstavekseznama"/>
        <w:numPr>
          <w:ilvl w:val="0"/>
          <w:numId w:val="13"/>
        </w:numPr>
        <w:spacing w:line="240" w:lineRule="auto"/>
        <w:jc w:val="both"/>
        <w:rPr>
          <w:rFonts w:cs="Arial"/>
          <w:szCs w:val="20"/>
        </w:rPr>
      </w:pPr>
      <w:r w:rsidRPr="007964A8">
        <w:rPr>
          <w:rFonts w:cs="Arial"/>
          <w:szCs w:val="20"/>
        </w:rPr>
        <w:t xml:space="preserve">da je bila direktorici pri plači za mesec julij 2021 izplačana </w:t>
      </w:r>
      <w:r w:rsidR="00F95693" w:rsidRPr="002B4A90">
        <w:rPr>
          <w:rFonts w:cs="Arial"/>
          <w:szCs w:val="20"/>
          <w:u w:val="single"/>
        </w:rPr>
        <w:t xml:space="preserve">jubilejna nagrada za </w:t>
      </w:r>
      <w:r w:rsidR="00372BAA">
        <w:rPr>
          <w:rFonts w:cs="Arial"/>
          <w:szCs w:val="20"/>
          <w:u w:val="single"/>
        </w:rPr>
        <w:t xml:space="preserve">█ </w:t>
      </w:r>
      <w:r w:rsidR="00F95693" w:rsidRPr="002B4A90">
        <w:rPr>
          <w:rFonts w:cs="Arial"/>
          <w:szCs w:val="20"/>
          <w:u w:val="single"/>
        </w:rPr>
        <w:t xml:space="preserve">delovne dobe v javnem sektorju </w:t>
      </w:r>
      <w:r w:rsidRPr="007964A8">
        <w:rPr>
          <w:rFonts w:cs="Arial"/>
          <w:szCs w:val="20"/>
        </w:rPr>
        <w:t xml:space="preserve">v znesku </w:t>
      </w:r>
      <w:r w:rsidR="00372BAA">
        <w:rPr>
          <w:rFonts w:cs="Arial"/>
          <w:szCs w:val="20"/>
        </w:rPr>
        <w:t xml:space="preserve">█ </w:t>
      </w:r>
      <w:r w:rsidRPr="007964A8">
        <w:rPr>
          <w:rFonts w:cs="Arial"/>
          <w:szCs w:val="20"/>
        </w:rPr>
        <w:t xml:space="preserve">EUR, saj je v mesecu juliju 2021 izpolnila pogoj </w:t>
      </w:r>
      <w:r w:rsidR="00372BAA">
        <w:rPr>
          <w:rFonts w:cs="Arial"/>
          <w:szCs w:val="20"/>
        </w:rPr>
        <w:t xml:space="preserve">█ </w:t>
      </w:r>
      <w:r w:rsidRPr="007964A8">
        <w:rPr>
          <w:rFonts w:cs="Arial"/>
          <w:szCs w:val="20"/>
        </w:rPr>
        <w:t>delovne dobe v javnem sektorju (kar je v skladu s 3. členom Aneksa h kolektivni pogodbi za negospodarske dejavnosti v Republiki Sloveniji</w:t>
      </w:r>
      <w:r w:rsidRPr="007964A8">
        <w:rPr>
          <w:rStyle w:val="Sprotnaopomba-sklic"/>
          <w:rFonts w:cs="Arial"/>
          <w:bCs/>
          <w:szCs w:val="20"/>
        </w:rPr>
        <w:footnoteReference w:id="10"/>
      </w:r>
      <w:r w:rsidRPr="007964A8">
        <w:rPr>
          <w:rFonts w:cs="Arial"/>
          <w:szCs w:val="20"/>
        </w:rPr>
        <w:t>),</w:t>
      </w:r>
    </w:p>
    <w:p w14:paraId="2605F575" w14:textId="67C4F2B9" w:rsidR="006B0EF5" w:rsidRPr="007964A8" w:rsidRDefault="006B0EF5" w:rsidP="00F95693">
      <w:pPr>
        <w:pStyle w:val="Odstavekseznama"/>
        <w:numPr>
          <w:ilvl w:val="0"/>
          <w:numId w:val="13"/>
        </w:numPr>
        <w:spacing w:line="240" w:lineRule="auto"/>
        <w:jc w:val="both"/>
        <w:rPr>
          <w:rFonts w:cs="Arial"/>
          <w:szCs w:val="20"/>
        </w:rPr>
      </w:pPr>
      <w:r w:rsidRPr="007964A8">
        <w:rPr>
          <w:rFonts w:cs="Arial"/>
          <w:szCs w:val="20"/>
        </w:rPr>
        <w:t xml:space="preserve">da je bilo direktorici pri plači za mesece januar, februar, marec, april, maj, junij, november in december 2021 obračunano in izplačano </w:t>
      </w:r>
      <w:r w:rsidRPr="002B4A90">
        <w:rPr>
          <w:rFonts w:cs="Arial"/>
          <w:szCs w:val="20"/>
          <w:u w:val="single"/>
        </w:rPr>
        <w:t>nadomestilo za uporabo lastnih sredstev za delo na dom</w:t>
      </w:r>
      <w:r w:rsidRPr="007964A8">
        <w:rPr>
          <w:rFonts w:cs="Arial"/>
          <w:szCs w:val="20"/>
        </w:rPr>
        <w:t xml:space="preserve">u (J150) (za vsak dan dela na domu ji je bilo obračunano in izplačano nadomestilo v znesku 2,00 EUR). </w:t>
      </w:r>
    </w:p>
    <w:p w14:paraId="3218FEAE" w14:textId="70623F11" w:rsidR="000A563E" w:rsidRPr="007964A8" w:rsidRDefault="00965D56" w:rsidP="000A563E">
      <w:pPr>
        <w:pStyle w:val="Odstavekseznama"/>
        <w:numPr>
          <w:ilvl w:val="0"/>
          <w:numId w:val="13"/>
        </w:numPr>
        <w:spacing w:line="240" w:lineRule="auto"/>
        <w:jc w:val="both"/>
        <w:rPr>
          <w:rFonts w:cs="Arial"/>
          <w:szCs w:val="20"/>
        </w:rPr>
      </w:pPr>
      <w:r w:rsidRPr="007964A8">
        <w:rPr>
          <w:rFonts w:cs="Arial"/>
          <w:szCs w:val="20"/>
        </w:rPr>
        <w:t xml:space="preserve">da je bila </w:t>
      </w:r>
      <w:r w:rsidR="00667C24" w:rsidRPr="007964A8">
        <w:rPr>
          <w:rFonts w:cs="Arial"/>
          <w:szCs w:val="20"/>
        </w:rPr>
        <w:t>direktor</w:t>
      </w:r>
      <w:r w:rsidR="00DF17A5" w:rsidRPr="007964A8">
        <w:rPr>
          <w:rFonts w:cs="Arial"/>
          <w:szCs w:val="20"/>
        </w:rPr>
        <w:t xml:space="preserve">ici pri plači za mesec april 2021 izplačana </w:t>
      </w:r>
      <w:r w:rsidR="00DF17A5" w:rsidRPr="002B4A90">
        <w:rPr>
          <w:rFonts w:cs="Arial"/>
          <w:szCs w:val="20"/>
          <w:u w:val="single"/>
        </w:rPr>
        <w:t>redna delovna uspešnost</w:t>
      </w:r>
      <w:r w:rsidR="00A76615" w:rsidRPr="007964A8">
        <w:rPr>
          <w:rFonts w:cs="Arial"/>
          <w:szCs w:val="20"/>
        </w:rPr>
        <w:t xml:space="preserve"> (</w:t>
      </w:r>
      <w:r w:rsidR="00DF17A5" w:rsidRPr="007964A8">
        <w:rPr>
          <w:rFonts w:cs="Arial"/>
          <w:szCs w:val="20"/>
        </w:rPr>
        <w:t>D010</w:t>
      </w:r>
      <w:r w:rsidR="00A76615" w:rsidRPr="007964A8">
        <w:rPr>
          <w:rFonts w:cs="Arial"/>
          <w:szCs w:val="20"/>
        </w:rPr>
        <w:t>)</w:t>
      </w:r>
      <w:r w:rsidR="00DF17A5" w:rsidRPr="007964A8">
        <w:rPr>
          <w:rFonts w:cs="Arial"/>
          <w:szCs w:val="20"/>
        </w:rPr>
        <w:t xml:space="preserve"> v znesku 950,40 EUR bruto</w:t>
      </w:r>
      <w:r w:rsidR="00F95693" w:rsidRPr="007964A8">
        <w:rPr>
          <w:rFonts w:cs="Arial"/>
          <w:szCs w:val="20"/>
        </w:rPr>
        <w:t>.</w:t>
      </w:r>
    </w:p>
    <w:p w14:paraId="412AF577" w14:textId="77777777" w:rsidR="000070F9" w:rsidRPr="007964A8" w:rsidRDefault="000070F9" w:rsidP="000A563E">
      <w:pPr>
        <w:spacing w:line="240" w:lineRule="auto"/>
        <w:jc w:val="both"/>
        <w:rPr>
          <w:rFonts w:cs="Arial"/>
          <w:szCs w:val="20"/>
        </w:rPr>
      </w:pPr>
    </w:p>
    <w:p w14:paraId="0551D809" w14:textId="00D9C6AA" w:rsidR="000070F9" w:rsidRPr="007964A8" w:rsidRDefault="000070F9" w:rsidP="000070F9">
      <w:pPr>
        <w:spacing w:line="240" w:lineRule="auto"/>
        <w:jc w:val="both"/>
        <w:rPr>
          <w:rFonts w:cs="Arial"/>
          <w:szCs w:val="20"/>
        </w:rPr>
      </w:pPr>
      <w:r w:rsidRPr="007964A8">
        <w:rPr>
          <w:rFonts w:cs="Arial"/>
          <w:szCs w:val="20"/>
        </w:rPr>
        <w:t>V zvezi z izplačilom redne delovne uspešnosti direktorici AJPES inšpektorica ugotavlja:</w:t>
      </w:r>
    </w:p>
    <w:p w14:paraId="3DA70AE6" w14:textId="500338F9" w:rsidR="000070F9" w:rsidRPr="007964A8" w:rsidRDefault="000070F9" w:rsidP="000070F9">
      <w:pPr>
        <w:pStyle w:val="Odstavekseznama"/>
        <w:numPr>
          <w:ilvl w:val="0"/>
          <w:numId w:val="13"/>
        </w:numPr>
        <w:spacing w:line="240" w:lineRule="auto"/>
        <w:jc w:val="both"/>
        <w:rPr>
          <w:rFonts w:cs="Arial"/>
          <w:szCs w:val="20"/>
        </w:rPr>
      </w:pPr>
      <w:r w:rsidRPr="007964A8">
        <w:rPr>
          <w:rFonts w:cs="Arial"/>
          <w:szCs w:val="20"/>
        </w:rPr>
        <w:t xml:space="preserve">da </w:t>
      </w:r>
      <w:r w:rsidR="00017935" w:rsidRPr="007964A8">
        <w:rPr>
          <w:rFonts w:cs="Arial"/>
          <w:szCs w:val="20"/>
        </w:rPr>
        <w:t xml:space="preserve">je </w:t>
      </w:r>
      <w:r w:rsidRPr="007964A8">
        <w:rPr>
          <w:rFonts w:cs="Arial"/>
          <w:szCs w:val="20"/>
        </w:rPr>
        <w:t xml:space="preserve">Svet AJPES </w:t>
      </w:r>
      <w:r w:rsidR="00017935" w:rsidRPr="007964A8">
        <w:rPr>
          <w:rFonts w:cs="Arial"/>
          <w:szCs w:val="20"/>
        </w:rPr>
        <w:t>na 17. redni seji dne 25. 2. 2021</w:t>
      </w:r>
      <w:r w:rsidR="00B873CB" w:rsidRPr="007964A8">
        <w:rPr>
          <w:rFonts w:cs="Arial"/>
          <w:szCs w:val="20"/>
        </w:rPr>
        <w:t xml:space="preserve"> sprejel sklep</w:t>
      </w:r>
      <w:r w:rsidR="00B8416D" w:rsidRPr="007964A8">
        <w:rPr>
          <w:rFonts w:cs="Arial"/>
          <w:szCs w:val="20"/>
        </w:rPr>
        <w:t>e</w:t>
      </w:r>
      <w:r w:rsidR="00B8416D" w:rsidRPr="007964A8">
        <w:rPr>
          <w:rStyle w:val="Sprotnaopomba-sklic"/>
          <w:rFonts w:cs="Arial"/>
          <w:bCs/>
          <w:szCs w:val="20"/>
        </w:rPr>
        <w:footnoteReference w:id="11"/>
      </w:r>
      <w:r w:rsidR="00B873CB" w:rsidRPr="007964A8">
        <w:rPr>
          <w:rFonts w:cs="Arial"/>
          <w:szCs w:val="20"/>
        </w:rPr>
        <w:t xml:space="preserve">, </w:t>
      </w:r>
      <w:r w:rsidR="00017935" w:rsidRPr="007964A8">
        <w:rPr>
          <w:rFonts w:cs="Arial"/>
          <w:szCs w:val="20"/>
        </w:rPr>
        <w:t xml:space="preserve">da </w:t>
      </w:r>
      <w:r w:rsidR="00B8416D" w:rsidRPr="007964A8">
        <w:rPr>
          <w:rFonts w:cs="Arial"/>
          <w:szCs w:val="20"/>
        </w:rPr>
        <w:t xml:space="preserve">se </w:t>
      </w:r>
      <w:r w:rsidR="00017935" w:rsidRPr="007964A8">
        <w:rPr>
          <w:rFonts w:cs="Arial"/>
          <w:szCs w:val="20"/>
        </w:rPr>
        <w:t xml:space="preserve">obseg sredstev za plačilo redne delovne uspešnosti javnih uslužbencev AJPES iz plačne skupine B </w:t>
      </w:r>
      <w:r w:rsidR="00B8416D" w:rsidRPr="007964A8">
        <w:rPr>
          <w:rFonts w:cs="Arial"/>
          <w:szCs w:val="20"/>
        </w:rPr>
        <w:t>določi</w:t>
      </w:r>
      <w:r w:rsidR="00017935" w:rsidRPr="007964A8">
        <w:rPr>
          <w:rFonts w:cs="Arial"/>
          <w:szCs w:val="20"/>
        </w:rPr>
        <w:t xml:space="preserve"> v višini 5% sredstev za osnovne plače (julij do december 2020</w:t>
      </w:r>
      <w:r w:rsidR="00B873CB" w:rsidRPr="007964A8">
        <w:rPr>
          <w:rFonts w:cs="Arial"/>
          <w:szCs w:val="20"/>
        </w:rPr>
        <w:t>)</w:t>
      </w:r>
      <w:r w:rsidR="00017935" w:rsidRPr="007964A8">
        <w:rPr>
          <w:rFonts w:cs="Arial"/>
          <w:szCs w:val="20"/>
        </w:rPr>
        <w:t xml:space="preserve"> in </w:t>
      </w:r>
      <w:r w:rsidR="00B873CB" w:rsidRPr="007964A8">
        <w:rPr>
          <w:rFonts w:cs="Arial"/>
          <w:szCs w:val="20"/>
        </w:rPr>
        <w:t xml:space="preserve">da se </w:t>
      </w:r>
      <w:r w:rsidR="00017935" w:rsidRPr="007964A8">
        <w:rPr>
          <w:rFonts w:cs="Arial"/>
          <w:szCs w:val="20"/>
        </w:rPr>
        <w:t>redn</w:t>
      </w:r>
      <w:r w:rsidR="00B873CB" w:rsidRPr="007964A8">
        <w:rPr>
          <w:rFonts w:cs="Arial"/>
          <w:szCs w:val="20"/>
        </w:rPr>
        <w:t>a</w:t>
      </w:r>
      <w:r w:rsidR="00017935" w:rsidRPr="007964A8">
        <w:rPr>
          <w:rFonts w:cs="Arial"/>
          <w:szCs w:val="20"/>
        </w:rPr>
        <w:t xml:space="preserve"> delovn</w:t>
      </w:r>
      <w:r w:rsidR="00B873CB" w:rsidRPr="007964A8">
        <w:rPr>
          <w:rFonts w:cs="Arial"/>
          <w:szCs w:val="20"/>
        </w:rPr>
        <w:t>a</w:t>
      </w:r>
      <w:r w:rsidR="00017935" w:rsidRPr="007964A8">
        <w:rPr>
          <w:rFonts w:cs="Arial"/>
          <w:szCs w:val="20"/>
        </w:rPr>
        <w:t xml:space="preserve"> uspešnost direktorice </w:t>
      </w:r>
      <w:r w:rsidR="00372BAA">
        <w:rPr>
          <w:rFonts w:cs="Arial"/>
          <w:szCs w:val="20"/>
        </w:rPr>
        <w:t xml:space="preserve">█ </w:t>
      </w:r>
      <w:r w:rsidR="00017935" w:rsidRPr="007964A8">
        <w:rPr>
          <w:rFonts w:cs="Arial"/>
          <w:szCs w:val="20"/>
        </w:rPr>
        <w:t xml:space="preserve">za leto 2020 </w:t>
      </w:r>
      <w:r w:rsidR="00B8416D" w:rsidRPr="007964A8">
        <w:rPr>
          <w:rFonts w:cs="Arial"/>
          <w:szCs w:val="20"/>
        </w:rPr>
        <w:t>na podlagi Pravilnika o merilih za ugotavljanje delovne uspešnosti direktorjev s področja Ministrstva za finance</w:t>
      </w:r>
      <w:r w:rsidR="00B8416D" w:rsidRPr="007964A8">
        <w:rPr>
          <w:rStyle w:val="Sprotnaopomba-sklic"/>
          <w:rFonts w:cs="Arial"/>
          <w:bCs/>
          <w:szCs w:val="20"/>
        </w:rPr>
        <w:footnoteReference w:id="12"/>
      </w:r>
      <w:r w:rsidR="00B8416D" w:rsidRPr="007964A8">
        <w:rPr>
          <w:rFonts w:cs="Arial"/>
          <w:szCs w:val="20"/>
        </w:rPr>
        <w:t xml:space="preserve"> </w:t>
      </w:r>
      <w:r w:rsidR="00B873CB" w:rsidRPr="007964A8">
        <w:rPr>
          <w:rFonts w:cs="Arial"/>
          <w:szCs w:val="20"/>
        </w:rPr>
        <w:t xml:space="preserve">določi </w:t>
      </w:r>
      <w:r w:rsidR="00017935" w:rsidRPr="007964A8">
        <w:rPr>
          <w:rFonts w:cs="Arial"/>
          <w:szCs w:val="20"/>
        </w:rPr>
        <w:t>v višini 80%</w:t>
      </w:r>
      <w:r w:rsidR="00B873CB" w:rsidRPr="007964A8">
        <w:rPr>
          <w:rFonts w:cs="Arial"/>
          <w:szCs w:val="20"/>
        </w:rPr>
        <w:t>,</w:t>
      </w:r>
    </w:p>
    <w:p w14:paraId="452B70B8" w14:textId="6B8DB067" w:rsidR="00B873CB" w:rsidRPr="007964A8" w:rsidRDefault="00B873CB" w:rsidP="000070F9">
      <w:pPr>
        <w:pStyle w:val="Odstavekseznama"/>
        <w:numPr>
          <w:ilvl w:val="0"/>
          <w:numId w:val="13"/>
        </w:numPr>
        <w:spacing w:line="240" w:lineRule="auto"/>
        <w:jc w:val="both"/>
        <w:rPr>
          <w:rFonts w:cs="Arial"/>
          <w:szCs w:val="20"/>
        </w:rPr>
      </w:pPr>
      <w:r w:rsidRPr="007964A8">
        <w:rPr>
          <w:rFonts w:cs="Arial"/>
          <w:szCs w:val="20"/>
        </w:rPr>
        <w:t xml:space="preserve">da je Svet AJPES </w:t>
      </w:r>
      <w:r w:rsidR="00B8416D" w:rsidRPr="007964A8">
        <w:rPr>
          <w:rFonts w:cs="Arial"/>
          <w:szCs w:val="20"/>
        </w:rPr>
        <w:t xml:space="preserve">dne 26. 2. 2021 </w:t>
      </w:r>
      <w:r w:rsidRPr="007964A8">
        <w:rPr>
          <w:rFonts w:cs="Arial"/>
          <w:szCs w:val="20"/>
        </w:rPr>
        <w:t>Ministrstvu za finance podal predlog za določitev obsega sredstev ter višine dela plače za redno delovno uspešnost javnih uslužbencev plačne skupine B v AJPES za leto 2020</w:t>
      </w:r>
      <w:r w:rsidR="00B8416D" w:rsidRPr="007964A8">
        <w:rPr>
          <w:rStyle w:val="Sprotnaopomba-sklic"/>
          <w:rFonts w:cs="Arial"/>
          <w:bCs/>
          <w:szCs w:val="20"/>
        </w:rPr>
        <w:footnoteReference w:id="13"/>
      </w:r>
      <w:r w:rsidR="00B8416D" w:rsidRPr="007964A8">
        <w:rPr>
          <w:rFonts w:cs="Arial"/>
          <w:szCs w:val="20"/>
        </w:rPr>
        <w:t>,</w:t>
      </w:r>
    </w:p>
    <w:p w14:paraId="35B560BF" w14:textId="2E74C055" w:rsidR="00B8416D" w:rsidRPr="007964A8" w:rsidRDefault="00B8416D" w:rsidP="000070F9">
      <w:pPr>
        <w:pStyle w:val="Odstavekseznama"/>
        <w:numPr>
          <w:ilvl w:val="0"/>
          <w:numId w:val="13"/>
        </w:numPr>
        <w:spacing w:line="240" w:lineRule="auto"/>
        <w:jc w:val="both"/>
        <w:rPr>
          <w:rFonts w:cs="Arial"/>
          <w:szCs w:val="20"/>
        </w:rPr>
      </w:pPr>
      <w:r w:rsidRPr="007964A8">
        <w:rPr>
          <w:rFonts w:cs="Arial"/>
          <w:szCs w:val="20"/>
        </w:rPr>
        <w:t>da je Vlada Republike Slovenije na 70. redni seji dne 15. 4. 2021 sprejela sklep</w:t>
      </w:r>
      <w:r w:rsidR="002B4A90" w:rsidRPr="007964A8">
        <w:rPr>
          <w:rStyle w:val="Sprotnaopomba-sklic"/>
          <w:rFonts w:cs="Arial"/>
          <w:bCs/>
          <w:szCs w:val="20"/>
        </w:rPr>
        <w:footnoteReference w:id="14"/>
      </w:r>
      <w:r w:rsidRPr="007964A8">
        <w:rPr>
          <w:rFonts w:cs="Arial"/>
          <w:szCs w:val="20"/>
        </w:rPr>
        <w:t xml:space="preserve">, da se direktorici </w:t>
      </w:r>
      <w:r w:rsidR="00372BAA">
        <w:rPr>
          <w:rFonts w:cs="Arial"/>
          <w:szCs w:val="20"/>
        </w:rPr>
        <w:t xml:space="preserve">█ </w:t>
      </w:r>
      <w:r w:rsidRPr="007964A8">
        <w:rPr>
          <w:rFonts w:cs="Arial"/>
          <w:szCs w:val="20"/>
        </w:rPr>
        <w:t>na predlog Sveta AJPES določi del plače za redno delovno uspešnost za leto 2020 v višini 950,40 EUR bruto (ki je bila javni uslužbenki izplačana pri plači za mesec april 2021).</w:t>
      </w:r>
    </w:p>
    <w:p w14:paraId="08F6CCFB" w14:textId="77777777" w:rsidR="00A55E39" w:rsidRPr="007964A8" w:rsidRDefault="00A55E39" w:rsidP="00A55E39">
      <w:pPr>
        <w:spacing w:line="240" w:lineRule="auto"/>
        <w:jc w:val="both"/>
        <w:rPr>
          <w:rFonts w:cs="Arial"/>
          <w:szCs w:val="20"/>
        </w:rPr>
      </w:pPr>
    </w:p>
    <w:p w14:paraId="25A7E031" w14:textId="0D9D4045" w:rsidR="00450885" w:rsidRDefault="00450885" w:rsidP="00450885">
      <w:pPr>
        <w:spacing w:line="240" w:lineRule="auto"/>
        <w:jc w:val="both"/>
        <w:rPr>
          <w:rFonts w:cs="Arial"/>
          <w:sz w:val="21"/>
          <w:szCs w:val="21"/>
        </w:rPr>
      </w:pPr>
      <w:r>
        <w:rPr>
          <w:rFonts w:cs="Arial"/>
          <w:bCs/>
          <w:iCs/>
          <w:szCs w:val="20"/>
        </w:rPr>
        <w:t xml:space="preserve">Direktorici je bila izplačana boniteta (F020) pri plači za mesece september 2021 </w:t>
      </w:r>
      <w:r>
        <w:rPr>
          <w:rFonts w:cs="Arial"/>
          <w:sz w:val="21"/>
          <w:szCs w:val="21"/>
        </w:rPr>
        <w:t xml:space="preserve">september v višini 0,47 EUR, za mesec november 2021 v višini 0,93 EUR in za mesec december 2021 v višini 1,08 EUR. Vodja Službe za pravne, kadrovske in druge splošne naloge </w:t>
      </w:r>
      <w:r w:rsidR="00372BAA">
        <w:rPr>
          <w:rFonts w:cs="Arial"/>
          <w:sz w:val="21"/>
          <w:szCs w:val="21"/>
        </w:rPr>
        <w:t xml:space="preserve">█ </w:t>
      </w:r>
      <w:r>
        <w:rPr>
          <w:rFonts w:cs="Arial"/>
          <w:sz w:val="21"/>
          <w:szCs w:val="21"/>
        </w:rPr>
        <w:t>je v dopisu, št. 061-3/2022-4 z dne 24. 3. 2022, pojasnila, da se izplačilo navedenih bonitet nanaša na razliko obračunane kilometrine po potnih nalogih v višini 30% cene neosvinčenega motornega bencina (nmb-95)</w:t>
      </w:r>
      <w:r w:rsidR="00094DA0">
        <w:rPr>
          <w:rStyle w:val="Sprotnaopomba-sklic"/>
          <w:rFonts w:cs="Arial"/>
          <w:sz w:val="21"/>
          <w:szCs w:val="21"/>
        </w:rPr>
        <w:footnoteReference w:id="15"/>
      </w:r>
      <w:r>
        <w:rPr>
          <w:rFonts w:cs="Arial"/>
          <w:sz w:val="21"/>
          <w:szCs w:val="21"/>
        </w:rPr>
        <w:t xml:space="preserve">, ki jo objavi Ministrstvo za javno upravo in davčno priznanega </w:t>
      </w:r>
      <w:r>
        <w:rPr>
          <w:rFonts w:cs="Arial"/>
          <w:sz w:val="21"/>
          <w:szCs w:val="21"/>
        </w:rPr>
        <w:lastRenderedPageBreak/>
        <w:t xml:space="preserve">stroška prevoza na službenem potovanju z Uredbo o davčni obravnavi povračil stroškov in drugih dohodkov iz delovnega razmerja. </w:t>
      </w:r>
    </w:p>
    <w:p w14:paraId="637BC6B9" w14:textId="1E8396A1" w:rsidR="00450885" w:rsidRDefault="00450885" w:rsidP="00450885">
      <w:pPr>
        <w:spacing w:line="240" w:lineRule="auto"/>
        <w:jc w:val="both"/>
        <w:rPr>
          <w:rFonts w:cs="Arial"/>
          <w:sz w:val="21"/>
          <w:szCs w:val="21"/>
        </w:rPr>
      </w:pPr>
    </w:p>
    <w:p w14:paraId="2A5EDFAC" w14:textId="0AF67FDD" w:rsidR="007964A8" w:rsidRDefault="00450885" w:rsidP="00450885">
      <w:pPr>
        <w:spacing w:line="240" w:lineRule="auto"/>
        <w:jc w:val="both"/>
        <w:rPr>
          <w:rFonts w:cs="Arial"/>
          <w:sz w:val="21"/>
          <w:szCs w:val="21"/>
        </w:rPr>
      </w:pPr>
      <w:r>
        <w:rPr>
          <w:rFonts w:cs="Arial"/>
          <w:sz w:val="21"/>
          <w:szCs w:val="21"/>
        </w:rPr>
        <w:t xml:space="preserve">Direktorici je bil pri plači za mesec maj 2021 odtegnjen znesek v višini </w:t>
      </w:r>
      <w:r w:rsidR="00372BAA">
        <w:rPr>
          <w:rFonts w:cs="Arial"/>
          <w:sz w:val="21"/>
          <w:szCs w:val="21"/>
        </w:rPr>
        <w:t>█</w:t>
      </w:r>
      <w:r>
        <w:rPr>
          <w:rFonts w:cs="Arial"/>
          <w:sz w:val="21"/>
          <w:szCs w:val="21"/>
        </w:rPr>
        <w:t>EUR (K900-razno) in pri plači za mesec oktober 2021 odtegnjen znesek v višini 6,40 EUR (K900-razno-parkirnina PN21-00267). V zvezi z navedenima odtegljajema je Vodja Službe za pravne, kadrovske in druge splošne naloge pojasnila</w:t>
      </w:r>
      <w:r w:rsidR="007964A8">
        <w:rPr>
          <w:rFonts w:cs="Arial"/>
          <w:sz w:val="21"/>
          <w:szCs w:val="21"/>
        </w:rPr>
        <w:t>:</w:t>
      </w:r>
    </w:p>
    <w:p w14:paraId="393655C9" w14:textId="6F3BEF7E" w:rsidR="00450885" w:rsidRDefault="007964A8" w:rsidP="00450885">
      <w:pPr>
        <w:spacing w:line="240" w:lineRule="auto"/>
        <w:jc w:val="both"/>
        <w:rPr>
          <w:rFonts w:cs="Arial"/>
          <w:sz w:val="21"/>
          <w:szCs w:val="21"/>
        </w:rPr>
      </w:pPr>
      <w:r>
        <w:rPr>
          <w:rFonts w:cs="Arial"/>
          <w:sz w:val="21"/>
          <w:szCs w:val="21"/>
        </w:rPr>
        <w:t>-</w:t>
      </w:r>
      <w:r w:rsidR="00450885">
        <w:rPr>
          <w:rFonts w:cs="Arial"/>
          <w:sz w:val="21"/>
          <w:szCs w:val="21"/>
        </w:rPr>
        <w:t xml:space="preserve"> da se odtegl</w:t>
      </w:r>
      <w:r>
        <w:rPr>
          <w:rFonts w:cs="Arial"/>
          <w:sz w:val="21"/>
          <w:szCs w:val="21"/>
        </w:rPr>
        <w:t xml:space="preserve">jaj v višini </w:t>
      </w:r>
      <w:r w:rsidR="00372BAA">
        <w:rPr>
          <w:rFonts w:cs="Arial"/>
          <w:sz w:val="21"/>
          <w:szCs w:val="21"/>
        </w:rPr>
        <w:t>█</w:t>
      </w:r>
      <w:r>
        <w:rPr>
          <w:rFonts w:cs="Arial"/>
          <w:sz w:val="21"/>
          <w:szCs w:val="21"/>
        </w:rPr>
        <w:t xml:space="preserve"> EUR nanaša na nakup vstopnice za dogodek </w:t>
      </w:r>
      <w:r w:rsidR="00372BAA">
        <w:rPr>
          <w:rFonts w:cs="Arial"/>
          <w:sz w:val="21"/>
          <w:szCs w:val="21"/>
        </w:rPr>
        <w:t>█</w:t>
      </w:r>
      <w:r>
        <w:rPr>
          <w:rFonts w:cs="Arial"/>
          <w:sz w:val="21"/>
          <w:szCs w:val="21"/>
        </w:rPr>
        <w:t>, ki je bil opredeljen kot privatn</w:t>
      </w:r>
      <w:r w:rsidR="002B4A90">
        <w:rPr>
          <w:rFonts w:cs="Arial"/>
          <w:sz w:val="21"/>
          <w:szCs w:val="21"/>
        </w:rPr>
        <w:t>i</w:t>
      </w:r>
      <w:r>
        <w:rPr>
          <w:rFonts w:cs="Arial"/>
          <w:sz w:val="21"/>
          <w:szCs w:val="21"/>
        </w:rPr>
        <w:t xml:space="preserve"> stroš</w:t>
      </w:r>
      <w:r w:rsidR="002B4A90">
        <w:rPr>
          <w:rFonts w:cs="Arial"/>
          <w:sz w:val="21"/>
          <w:szCs w:val="21"/>
        </w:rPr>
        <w:t>e</w:t>
      </w:r>
      <w:r>
        <w:rPr>
          <w:rFonts w:cs="Arial"/>
          <w:sz w:val="21"/>
          <w:szCs w:val="21"/>
        </w:rPr>
        <w:t>k,</w:t>
      </w:r>
    </w:p>
    <w:p w14:paraId="0CB0CFF9" w14:textId="5909F9F3" w:rsidR="007964A8" w:rsidRDefault="007964A8" w:rsidP="00450885">
      <w:pPr>
        <w:spacing w:line="240" w:lineRule="auto"/>
        <w:jc w:val="both"/>
        <w:rPr>
          <w:rFonts w:cs="Arial"/>
          <w:sz w:val="21"/>
          <w:szCs w:val="21"/>
        </w:rPr>
      </w:pPr>
      <w:r>
        <w:rPr>
          <w:rFonts w:cs="Arial"/>
          <w:sz w:val="21"/>
          <w:szCs w:val="21"/>
        </w:rPr>
        <w:t>- da se znesek v višini 6,40 EUR nanaša na odtegljaj zaradi neustreznega izplačila (po potnem nalogu PN21-00267 je bila parkirnina pomotoma nakazana na TRR upravičenke – naknadno pa so ugovorili, da je bila parkirnina plača s službeno kartico</w:t>
      </w:r>
      <w:r w:rsidR="002B4A90">
        <w:rPr>
          <w:rFonts w:cs="Arial"/>
          <w:sz w:val="21"/>
          <w:szCs w:val="21"/>
        </w:rPr>
        <w:t>)</w:t>
      </w:r>
      <w:r>
        <w:rPr>
          <w:rFonts w:cs="Arial"/>
          <w:sz w:val="21"/>
          <w:szCs w:val="21"/>
        </w:rPr>
        <w:t>.</w:t>
      </w:r>
    </w:p>
    <w:p w14:paraId="4AF83703" w14:textId="151B987F" w:rsidR="002B3C09" w:rsidRDefault="002B3C09" w:rsidP="00CB580B">
      <w:pPr>
        <w:spacing w:line="240" w:lineRule="auto"/>
        <w:jc w:val="both"/>
        <w:rPr>
          <w:rFonts w:cs="Arial"/>
          <w:bCs/>
          <w:i/>
          <w:szCs w:val="20"/>
        </w:rPr>
      </w:pPr>
    </w:p>
    <w:p w14:paraId="682B9170" w14:textId="3732EF6C" w:rsidR="002B4A90" w:rsidRPr="007964A8" w:rsidRDefault="002B4A90" w:rsidP="002B4A90">
      <w:pPr>
        <w:spacing w:line="240" w:lineRule="auto"/>
        <w:jc w:val="both"/>
        <w:rPr>
          <w:rFonts w:cs="Arial"/>
          <w:szCs w:val="20"/>
        </w:rPr>
      </w:pPr>
      <w:r w:rsidRPr="007964A8">
        <w:rPr>
          <w:rFonts w:cs="Arial"/>
          <w:szCs w:val="20"/>
        </w:rPr>
        <w:t xml:space="preserve">Inšpektorica v zvezi z izplačilom plače direktorici </w:t>
      </w:r>
      <w:r w:rsidR="00372BAA">
        <w:rPr>
          <w:rFonts w:cs="Arial"/>
          <w:szCs w:val="20"/>
        </w:rPr>
        <w:t>█</w:t>
      </w:r>
      <w:r w:rsidRPr="007964A8">
        <w:rPr>
          <w:rFonts w:cs="Arial"/>
          <w:szCs w:val="20"/>
        </w:rPr>
        <w:t xml:space="preserve"> </w:t>
      </w:r>
      <w:r w:rsidRPr="002B4A90">
        <w:rPr>
          <w:rFonts w:cs="Arial"/>
          <w:szCs w:val="20"/>
          <w:u w:val="single"/>
        </w:rPr>
        <w:t>ne ugotavlja nepravilnosti</w:t>
      </w:r>
      <w:r w:rsidRPr="007964A8">
        <w:rPr>
          <w:rFonts w:cs="Arial"/>
          <w:szCs w:val="20"/>
        </w:rPr>
        <w:t xml:space="preserve"> pri:</w:t>
      </w:r>
    </w:p>
    <w:p w14:paraId="6A775598" w14:textId="77777777" w:rsidR="002B4A90" w:rsidRPr="007964A8" w:rsidRDefault="002B4A90" w:rsidP="002B4A90">
      <w:pPr>
        <w:pStyle w:val="Odstavekseznama"/>
        <w:numPr>
          <w:ilvl w:val="0"/>
          <w:numId w:val="13"/>
        </w:numPr>
        <w:spacing w:line="240" w:lineRule="auto"/>
        <w:jc w:val="both"/>
        <w:rPr>
          <w:rFonts w:cs="Arial"/>
          <w:szCs w:val="20"/>
        </w:rPr>
      </w:pPr>
      <w:r w:rsidRPr="007964A8">
        <w:rPr>
          <w:rFonts w:cs="Arial"/>
          <w:szCs w:val="20"/>
        </w:rPr>
        <w:t xml:space="preserve">določitvi in izplačilu osnovne plače (od meseca januarja do meseca decembra), </w:t>
      </w:r>
    </w:p>
    <w:p w14:paraId="7F1B953C" w14:textId="77777777" w:rsidR="002B4A90" w:rsidRPr="007964A8" w:rsidRDefault="002B4A90" w:rsidP="002B4A90">
      <w:pPr>
        <w:pStyle w:val="Odstavekseznama"/>
        <w:numPr>
          <w:ilvl w:val="0"/>
          <w:numId w:val="13"/>
        </w:numPr>
        <w:spacing w:line="240" w:lineRule="auto"/>
        <w:jc w:val="both"/>
        <w:rPr>
          <w:rFonts w:cs="Arial"/>
          <w:szCs w:val="20"/>
        </w:rPr>
      </w:pPr>
      <w:r w:rsidRPr="007964A8">
        <w:rPr>
          <w:rFonts w:cs="Arial"/>
          <w:szCs w:val="20"/>
        </w:rPr>
        <w:t>obračunu in izplačilu dodatka za delovno dobo,</w:t>
      </w:r>
    </w:p>
    <w:p w14:paraId="60392A03" w14:textId="77777777" w:rsidR="002B4A90" w:rsidRPr="007964A8" w:rsidRDefault="002B4A90" w:rsidP="002B4A90">
      <w:pPr>
        <w:pStyle w:val="Odstavekseznama"/>
        <w:numPr>
          <w:ilvl w:val="0"/>
          <w:numId w:val="13"/>
        </w:numPr>
        <w:spacing w:line="240" w:lineRule="auto"/>
        <w:jc w:val="both"/>
        <w:rPr>
          <w:rFonts w:cs="Arial"/>
          <w:szCs w:val="20"/>
        </w:rPr>
      </w:pPr>
      <w:r w:rsidRPr="007964A8">
        <w:rPr>
          <w:rFonts w:cs="Arial"/>
          <w:szCs w:val="20"/>
        </w:rPr>
        <w:t>obračunu in izplačilu dodatka za znanstveni magisterij,</w:t>
      </w:r>
    </w:p>
    <w:p w14:paraId="0C0DA1D0" w14:textId="77777777" w:rsidR="002B4A90" w:rsidRPr="007964A8" w:rsidRDefault="002B4A90" w:rsidP="002B4A90">
      <w:pPr>
        <w:pStyle w:val="Odstavekseznama"/>
        <w:numPr>
          <w:ilvl w:val="0"/>
          <w:numId w:val="13"/>
        </w:numPr>
        <w:spacing w:line="240" w:lineRule="auto"/>
        <w:jc w:val="both"/>
        <w:rPr>
          <w:rFonts w:cs="Arial"/>
          <w:bCs/>
          <w:szCs w:val="20"/>
        </w:rPr>
      </w:pPr>
      <w:r w:rsidRPr="007964A8">
        <w:rPr>
          <w:rFonts w:cs="Arial"/>
          <w:szCs w:val="20"/>
        </w:rPr>
        <w:t>določitvi in izplačilu redne delovne uspešnosti za leto 2020,</w:t>
      </w:r>
    </w:p>
    <w:p w14:paraId="0205718C" w14:textId="77777777" w:rsidR="002B4A90" w:rsidRPr="007964A8" w:rsidRDefault="002B4A90" w:rsidP="002B4A90">
      <w:pPr>
        <w:pStyle w:val="Odstavekseznama"/>
        <w:numPr>
          <w:ilvl w:val="0"/>
          <w:numId w:val="13"/>
        </w:numPr>
        <w:spacing w:line="240" w:lineRule="auto"/>
        <w:jc w:val="both"/>
        <w:rPr>
          <w:rFonts w:cs="Arial"/>
          <w:bCs/>
          <w:szCs w:val="20"/>
        </w:rPr>
      </w:pPr>
      <w:r w:rsidRPr="007964A8">
        <w:rPr>
          <w:rFonts w:cs="Arial"/>
          <w:bCs/>
          <w:szCs w:val="20"/>
        </w:rPr>
        <w:t>izplačilu regresa za letni dopust za leto 2021,</w:t>
      </w:r>
    </w:p>
    <w:p w14:paraId="25E1B831" w14:textId="131CC121" w:rsidR="002B4A90" w:rsidRPr="007964A8" w:rsidRDefault="002B4A90" w:rsidP="002B4A90">
      <w:pPr>
        <w:pStyle w:val="Odstavekseznama"/>
        <w:numPr>
          <w:ilvl w:val="0"/>
          <w:numId w:val="13"/>
        </w:numPr>
        <w:spacing w:line="240" w:lineRule="auto"/>
        <w:jc w:val="both"/>
        <w:rPr>
          <w:rFonts w:cs="Arial"/>
          <w:bCs/>
          <w:szCs w:val="20"/>
        </w:rPr>
      </w:pPr>
      <w:r w:rsidRPr="007964A8">
        <w:rPr>
          <w:rFonts w:cs="Arial"/>
          <w:bCs/>
          <w:szCs w:val="20"/>
        </w:rPr>
        <w:t xml:space="preserve">izplačilu jubilejne nagrade za </w:t>
      </w:r>
      <w:r w:rsidR="00372BAA">
        <w:rPr>
          <w:rFonts w:cs="Arial"/>
          <w:bCs/>
          <w:szCs w:val="20"/>
        </w:rPr>
        <w:t>█</w:t>
      </w:r>
      <w:r w:rsidRPr="007964A8">
        <w:rPr>
          <w:rFonts w:cs="Arial"/>
          <w:bCs/>
          <w:szCs w:val="20"/>
        </w:rPr>
        <w:t xml:space="preserve"> let delovne dobe v javnem sekt</w:t>
      </w:r>
      <w:r>
        <w:rPr>
          <w:rFonts w:cs="Arial"/>
          <w:bCs/>
          <w:szCs w:val="20"/>
        </w:rPr>
        <w:t>o</w:t>
      </w:r>
      <w:r w:rsidRPr="007964A8">
        <w:rPr>
          <w:rFonts w:cs="Arial"/>
          <w:bCs/>
          <w:szCs w:val="20"/>
        </w:rPr>
        <w:t>rju,</w:t>
      </w:r>
    </w:p>
    <w:p w14:paraId="5F63E959" w14:textId="77777777" w:rsidR="002B4A90" w:rsidRPr="007964A8" w:rsidRDefault="002B4A90" w:rsidP="002B4A90">
      <w:pPr>
        <w:pStyle w:val="Odstavekseznama"/>
        <w:numPr>
          <w:ilvl w:val="0"/>
          <w:numId w:val="13"/>
        </w:numPr>
        <w:spacing w:line="240" w:lineRule="auto"/>
        <w:jc w:val="both"/>
        <w:rPr>
          <w:rFonts w:cs="Arial"/>
          <w:bCs/>
          <w:szCs w:val="20"/>
        </w:rPr>
      </w:pPr>
      <w:r w:rsidRPr="007964A8">
        <w:rPr>
          <w:rFonts w:cs="Arial"/>
          <w:bCs/>
          <w:szCs w:val="20"/>
        </w:rPr>
        <w:t xml:space="preserve">povračilu stroškov: prehrane na delu, prevoza na delo in z dela ter nadomestilu za uporabo lastnih sredstev za delo na domu.  </w:t>
      </w:r>
    </w:p>
    <w:p w14:paraId="469B2553" w14:textId="77777777" w:rsidR="007964A8" w:rsidRDefault="007964A8" w:rsidP="007964A8">
      <w:pPr>
        <w:spacing w:line="240" w:lineRule="auto"/>
        <w:jc w:val="both"/>
        <w:rPr>
          <w:rFonts w:cs="Arial"/>
          <w:bCs/>
          <w:i/>
          <w:szCs w:val="20"/>
        </w:rPr>
      </w:pPr>
    </w:p>
    <w:p w14:paraId="48F3B9F1" w14:textId="33F097E5" w:rsidR="007964A8" w:rsidRPr="00166E78" w:rsidRDefault="007964A8" w:rsidP="007964A8">
      <w:pPr>
        <w:spacing w:line="240" w:lineRule="auto"/>
        <w:jc w:val="both"/>
        <w:rPr>
          <w:rFonts w:cs="Arial"/>
          <w:lang w:eastAsia="sl-SI"/>
        </w:rPr>
      </w:pPr>
      <w:r>
        <w:rPr>
          <w:rFonts w:cs="Arial"/>
          <w:lang w:eastAsia="sl-SI"/>
        </w:rPr>
        <w:t xml:space="preserve">Inšpektorica pa ugotavlja nepravilnosti pri izplačilu dodatka za delo v tveganih razmerah direktorici pri plači za mesec januar 2021, ko je </w:t>
      </w:r>
      <w:r w:rsidRPr="00166E78">
        <w:rPr>
          <w:rFonts w:cs="Arial"/>
          <w:lang w:eastAsia="sl-SI"/>
        </w:rPr>
        <w:t xml:space="preserve">neupravičeno </w:t>
      </w:r>
      <w:r>
        <w:rPr>
          <w:rFonts w:cs="Arial"/>
          <w:lang w:eastAsia="sl-SI"/>
        </w:rPr>
        <w:t>prejela</w:t>
      </w:r>
      <w:r w:rsidRPr="00166E78">
        <w:rPr>
          <w:rFonts w:cs="Arial"/>
          <w:lang w:eastAsia="sl-SI"/>
        </w:rPr>
        <w:t xml:space="preserve"> </w:t>
      </w:r>
      <w:r>
        <w:rPr>
          <w:rFonts w:cs="Arial"/>
          <w:lang w:eastAsia="sl-SI"/>
        </w:rPr>
        <w:t xml:space="preserve">navedeni </w:t>
      </w:r>
      <w:r w:rsidRPr="00166E78">
        <w:rPr>
          <w:rFonts w:cs="Arial"/>
          <w:lang w:eastAsia="sl-SI"/>
        </w:rPr>
        <w:t xml:space="preserve">dodatek </w:t>
      </w:r>
      <w:r>
        <w:rPr>
          <w:rFonts w:cs="Arial"/>
          <w:lang w:eastAsia="sl-SI"/>
        </w:rPr>
        <w:t>v znesku 281,07 EUR bruto, saj direktorji</w:t>
      </w:r>
      <w:r w:rsidRPr="00166E78">
        <w:rPr>
          <w:rFonts w:cs="Arial"/>
          <w:lang w:eastAsia="sl-SI"/>
        </w:rPr>
        <w:t xml:space="preserve"> do dodatka po 11. točki prvega odstavka 39. člena KPJS niso upravičeni (v skladu s četrtim odstavkom 23. člena ZSPJS, ki določa, da direktorjem dodatek za nevarnost in posebne obremenitve ne pripada)</w:t>
      </w:r>
      <w:r>
        <w:rPr>
          <w:rFonts w:cs="Arial"/>
          <w:lang w:eastAsia="sl-SI"/>
        </w:rPr>
        <w:t xml:space="preserve">. Navedeno nepravilnost pa je AJPES odpravil </w:t>
      </w:r>
      <w:r w:rsidR="00FD03E6">
        <w:rPr>
          <w:rFonts w:cs="Arial"/>
          <w:lang w:eastAsia="sl-SI"/>
        </w:rPr>
        <w:t xml:space="preserve">sam </w:t>
      </w:r>
      <w:r>
        <w:rPr>
          <w:rFonts w:cs="Arial"/>
          <w:lang w:eastAsia="sl-SI"/>
        </w:rPr>
        <w:t>in direktorici pri plači za mesec februar 2021 odtegnil znesek v višini 281,07 EUR.</w:t>
      </w:r>
    </w:p>
    <w:p w14:paraId="5EB5ED9E" w14:textId="7C459A59" w:rsidR="007964A8" w:rsidRDefault="007964A8" w:rsidP="00CB580B">
      <w:pPr>
        <w:spacing w:line="240" w:lineRule="auto"/>
        <w:jc w:val="both"/>
        <w:rPr>
          <w:rFonts w:cs="Arial"/>
          <w:bCs/>
          <w:i/>
          <w:szCs w:val="20"/>
        </w:rPr>
      </w:pPr>
    </w:p>
    <w:p w14:paraId="2915E897" w14:textId="2AE8FE2F" w:rsidR="00415BAA" w:rsidRDefault="00415BAA" w:rsidP="00AF1E47">
      <w:pPr>
        <w:spacing w:line="240" w:lineRule="auto"/>
        <w:jc w:val="both"/>
        <w:rPr>
          <w:rFonts w:cs="Arial"/>
          <w:b/>
          <w:szCs w:val="20"/>
        </w:rPr>
      </w:pPr>
      <w:r>
        <w:rPr>
          <w:rFonts w:cs="Arial"/>
          <w:b/>
          <w:szCs w:val="20"/>
        </w:rPr>
        <w:t>III. Ukrepi inšpektorice za sistem javnih uslužbencev</w:t>
      </w:r>
    </w:p>
    <w:p w14:paraId="476C0D3E" w14:textId="41761F8E" w:rsidR="00415BAA" w:rsidRDefault="00415BAA" w:rsidP="00AF1E47">
      <w:pPr>
        <w:spacing w:line="240" w:lineRule="auto"/>
        <w:jc w:val="both"/>
        <w:rPr>
          <w:rFonts w:cs="Arial"/>
          <w:b/>
          <w:szCs w:val="20"/>
        </w:rPr>
      </w:pPr>
    </w:p>
    <w:p w14:paraId="6BA56911" w14:textId="77777777" w:rsidR="00C93F69" w:rsidRDefault="00C93F69" w:rsidP="00AF1E47">
      <w:pPr>
        <w:spacing w:line="240" w:lineRule="auto"/>
        <w:jc w:val="both"/>
        <w:rPr>
          <w:rFonts w:cs="Arial"/>
          <w:b/>
          <w:szCs w:val="20"/>
        </w:rPr>
      </w:pPr>
    </w:p>
    <w:p w14:paraId="3BBBA741" w14:textId="55CD5B28" w:rsidR="00C93F69" w:rsidRDefault="00FD03E6" w:rsidP="00C93F69">
      <w:pPr>
        <w:spacing w:line="240" w:lineRule="auto"/>
        <w:jc w:val="both"/>
        <w:rPr>
          <w:rFonts w:cs="Arial"/>
          <w:b/>
          <w:szCs w:val="20"/>
        </w:rPr>
      </w:pPr>
      <w:r>
        <w:rPr>
          <w:rFonts w:cs="Arial"/>
          <w:b/>
          <w:szCs w:val="20"/>
        </w:rPr>
        <w:t xml:space="preserve">Ugotovljeno nepravilnost v zvezi z izplačilom dodatka za tvegane razmere direktorici je </w:t>
      </w:r>
      <w:r w:rsidR="00C93F69">
        <w:rPr>
          <w:rFonts w:cs="Arial"/>
          <w:b/>
          <w:szCs w:val="20"/>
        </w:rPr>
        <w:t>AJPES odpravil sam pred inšpekcijskem nadzorom. Ker inšpektorica drugih nepravilnosti ne ugotavlja, ne odreja popravljalnih ukrepov.</w:t>
      </w:r>
    </w:p>
    <w:p w14:paraId="290C459A" w14:textId="78BA3EDB" w:rsidR="00C93F69" w:rsidRDefault="00C93F69" w:rsidP="00C93F69">
      <w:pPr>
        <w:spacing w:line="240" w:lineRule="auto"/>
        <w:jc w:val="both"/>
        <w:rPr>
          <w:rFonts w:cs="Arial"/>
          <w:b/>
          <w:szCs w:val="20"/>
        </w:rPr>
      </w:pPr>
    </w:p>
    <w:p w14:paraId="3636D6B7" w14:textId="77777777" w:rsidR="003839BD" w:rsidRDefault="003839BD" w:rsidP="00C93F69">
      <w:pPr>
        <w:spacing w:line="240" w:lineRule="auto"/>
        <w:jc w:val="both"/>
        <w:rPr>
          <w:rFonts w:cs="Arial"/>
          <w:b/>
          <w:szCs w:val="20"/>
        </w:rPr>
      </w:pPr>
    </w:p>
    <w:p w14:paraId="44BBF5AA" w14:textId="77777777" w:rsidR="0084491F" w:rsidRPr="004C57A9" w:rsidRDefault="0084491F" w:rsidP="00AF1E47">
      <w:pPr>
        <w:spacing w:line="240" w:lineRule="auto"/>
        <w:jc w:val="both"/>
        <w:rPr>
          <w:rFonts w:cs="Arial"/>
          <w:b/>
          <w:szCs w:val="20"/>
        </w:rPr>
      </w:pPr>
      <w:r w:rsidRPr="004C57A9">
        <w:rPr>
          <w:rFonts w:cs="Arial"/>
          <w:b/>
          <w:szCs w:val="20"/>
        </w:rPr>
        <w:t>Pouk o pravnem sredstvu:</w:t>
      </w:r>
    </w:p>
    <w:p w14:paraId="79CC521F" w14:textId="77777777" w:rsidR="0084491F" w:rsidRPr="004C57A9" w:rsidRDefault="0084491F" w:rsidP="00AF1E47">
      <w:pPr>
        <w:spacing w:line="240" w:lineRule="auto"/>
        <w:jc w:val="both"/>
        <w:rPr>
          <w:rFonts w:cs="Arial"/>
          <w:szCs w:val="20"/>
        </w:rPr>
      </w:pPr>
    </w:p>
    <w:p w14:paraId="11649144" w14:textId="35625AC7" w:rsidR="00C93F69" w:rsidRPr="009F11F2" w:rsidRDefault="00F556AA" w:rsidP="00C93F69">
      <w:pPr>
        <w:spacing w:line="240" w:lineRule="auto"/>
        <w:jc w:val="both"/>
        <w:rPr>
          <w:rFonts w:cs="Arial"/>
          <w:color w:val="000000"/>
          <w:szCs w:val="20"/>
        </w:rPr>
      </w:pPr>
      <w:r>
        <w:rPr>
          <w:rFonts w:cs="Arial"/>
          <w:szCs w:val="20"/>
        </w:rPr>
        <w:t>Direktor</w:t>
      </w:r>
      <w:r w:rsidR="00C93F69">
        <w:rPr>
          <w:rFonts w:cs="Arial"/>
          <w:szCs w:val="20"/>
        </w:rPr>
        <w:t>ica AJPES</w:t>
      </w:r>
      <w:r w:rsidR="00C229AD">
        <w:rPr>
          <w:rFonts w:cs="Arial"/>
          <w:szCs w:val="20"/>
        </w:rPr>
        <w:t xml:space="preserve"> l</w:t>
      </w:r>
      <w:r w:rsidR="00012BE1" w:rsidRPr="006074CA">
        <w:rPr>
          <w:rFonts w:cs="Arial"/>
          <w:szCs w:val="20"/>
        </w:rPr>
        <w:t>ahko poda ugovor v roku osmih dni po vročitvi zapisnika.</w:t>
      </w:r>
      <w:r w:rsidR="00C93F69">
        <w:rPr>
          <w:rFonts w:cs="Arial"/>
          <w:szCs w:val="20"/>
        </w:rPr>
        <w:t xml:space="preserve"> </w:t>
      </w:r>
      <w:r w:rsidR="00C93F69" w:rsidRPr="009F11F2">
        <w:rPr>
          <w:rFonts w:cs="Arial"/>
          <w:color w:val="000000"/>
          <w:szCs w:val="20"/>
        </w:rPr>
        <w:t xml:space="preserve">Pisni ugovor se lahko vloži neposredno pri Inšpektoratu za javni sektor, Tržaška 21, 1000 Ljubljana ali pošlje priporočeno po pošti, lahko pa se poda tudi ustno na zapisnik. </w:t>
      </w:r>
    </w:p>
    <w:p w14:paraId="1B693EB1" w14:textId="5A258E8E" w:rsidR="0054771C" w:rsidRDefault="0054771C" w:rsidP="00AF1E47">
      <w:pPr>
        <w:spacing w:line="240" w:lineRule="auto"/>
        <w:jc w:val="both"/>
        <w:rPr>
          <w:rFonts w:cs="Arial"/>
          <w:color w:val="000000"/>
          <w:szCs w:val="20"/>
        </w:rPr>
      </w:pPr>
    </w:p>
    <w:p w14:paraId="48F6DC8C" w14:textId="77777777" w:rsidR="0054771C" w:rsidRDefault="0054771C" w:rsidP="00AF1E47">
      <w:pPr>
        <w:spacing w:line="240" w:lineRule="auto"/>
        <w:jc w:val="both"/>
        <w:rPr>
          <w:rFonts w:cs="Arial"/>
          <w:color w:val="000000"/>
          <w:szCs w:val="20"/>
        </w:rPr>
      </w:pPr>
    </w:p>
    <w:p w14:paraId="420D9D7C" w14:textId="2F96D85B" w:rsidR="00012BE1" w:rsidRPr="006074CA" w:rsidRDefault="00012BE1" w:rsidP="00AF1E47">
      <w:pPr>
        <w:spacing w:line="240" w:lineRule="auto"/>
        <w:jc w:val="both"/>
        <w:rPr>
          <w:rFonts w:cs="Arial"/>
          <w:szCs w:val="20"/>
        </w:rPr>
      </w:pPr>
      <w:r w:rsidRPr="006074CA">
        <w:rPr>
          <w:rFonts w:cs="Arial"/>
          <w:szCs w:val="20"/>
        </w:rPr>
        <w:t xml:space="preserve">Na podlagi 23. člena Zakona o upravnih taksah </w:t>
      </w:r>
      <w:r w:rsidRPr="006074CA">
        <w:rPr>
          <w:rFonts w:cs="Arial"/>
          <w:color w:val="000000"/>
          <w:szCs w:val="20"/>
        </w:rPr>
        <w:t>(Uradni list RS, štev. 106/10</w:t>
      </w:r>
      <w:r w:rsidRPr="006074CA">
        <w:rPr>
          <w:rFonts w:cs="Arial"/>
          <w:szCs w:val="20"/>
        </w:rPr>
        <w:t>-uradno prečiščeno besedilo in 32/16</w:t>
      </w:r>
      <w:r w:rsidRPr="006074CA">
        <w:rPr>
          <w:rFonts w:cs="Arial"/>
          <w:color w:val="000000"/>
          <w:szCs w:val="20"/>
        </w:rPr>
        <w:t xml:space="preserve">) </w:t>
      </w:r>
      <w:r w:rsidRPr="006074CA">
        <w:rPr>
          <w:rFonts w:cs="Arial"/>
          <w:szCs w:val="20"/>
        </w:rPr>
        <w:t xml:space="preserve">za ugovor zoper ta zapisnik ni potrebno plačati upravne takse. </w:t>
      </w:r>
    </w:p>
    <w:p w14:paraId="11599553" w14:textId="7FB34B88" w:rsidR="000A7B0A" w:rsidRDefault="000A7B0A">
      <w:pPr>
        <w:spacing w:line="240" w:lineRule="auto"/>
        <w:rPr>
          <w:rFonts w:cs="Arial"/>
          <w:szCs w:val="20"/>
        </w:rPr>
      </w:pPr>
      <w:r>
        <w:rPr>
          <w:rFonts w:cs="Arial"/>
          <w:szCs w:val="20"/>
        </w:rPr>
        <w:br w:type="page"/>
      </w:r>
    </w:p>
    <w:p w14:paraId="1C65AA80" w14:textId="77777777" w:rsidR="00EE0783" w:rsidRDefault="00EE0783" w:rsidP="00AF1E47">
      <w:pPr>
        <w:spacing w:line="240" w:lineRule="auto"/>
        <w:rPr>
          <w:rFonts w:cs="Arial"/>
          <w:szCs w:val="20"/>
        </w:rPr>
      </w:pPr>
    </w:p>
    <w:p w14:paraId="71DC5B69" w14:textId="77777777" w:rsidR="00FD03E6" w:rsidRDefault="00FD03E6" w:rsidP="00AF1E47">
      <w:pPr>
        <w:spacing w:line="240" w:lineRule="auto"/>
        <w:rPr>
          <w:rFonts w:cs="Arial"/>
          <w:szCs w:val="20"/>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9"/>
        <w:gridCol w:w="663"/>
        <w:gridCol w:w="4252"/>
        <w:gridCol w:w="2114"/>
      </w:tblGrid>
      <w:tr w:rsidR="00E6277E" w:rsidRPr="00C172F5" w14:paraId="3B3F81ED" w14:textId="77777777" w:rsidTr="00713107">
        <w:tc>
          <w:tcPr>
            <w:tcW w:w="1459" w:type="dxa"/>
          </w:tcPr>
          <w:p w14:paraId="1DF4AD76" w14:textId="77777777" w:rsidR="00E6277E" w:rsidRPr="00C172F5" w:rsidRDefault="00E6277E" w:rsidP="00AF1E47">
            <w:pPr>
              <w:spacing w:line="240" w:lineRule="auto"/>
              <w:jc w:val="center"/>
              <w:rPr>
                <w:bCs/>
                <w:sz w:val="16"/>
                <w:szCs w:val="16"/>
              </w:rPr>
            </w:pPr>
          </w:p>
        </w:tc>
        <w:tc>
          <w:tcPr>
            <w:tcW w:w="663" w:type="dxa"/>
          </w:tcPr>
          <w:p w14:paraId="4EAF4D66" w14:textId="77777777" w:rsidR="00E6277E" w:rsidRPr="00C172F5" w:rsidRDefault="00E6277E" w:rsidP="00AF1E47">
            <w:pPr>
              <w:spacing w:line="240" w:lineRule="auto"/>
              <w:jc w:val="center"/>
              <w:rPr>
                <w:bCs/>
                <w:sz w:val="16"/>
                <w:szCs w:val="16"/>
              </w:rPr>
            </w:pPr>
          </w:p>
        </w:tc>
        <w:tc>
          <w:tcPr>
            <w:tcW w:w="4252" w:type="dxa"/>
          </w:tcPr>
          <w:p w14:paraId="36393179" w14:textId="7CBF4819" w:rsidR="00E6277E" w:rsidRPr="00713107" w:rsidRDefault="00217A33" w:rsidP="00AF1E47">
            <w:pPr>
              <w:spacing w:line="240" w:lineRule="auto"/>
              <w:jc w:val="center"/>
              <w:rPr>
                <w:bCs/>
                <w:szCs w:val="20"/>
              </w:rPr>
            </w:pPr>
            <w:r>
              <w:rPr>
                <w:bCs/>
                <w:szCs w:val="20"/>
              </w:rPr>
              <w:t>mag. Saša Bole</w:t>
            </w:r>
          </w:p>
          <w:p w14:paraId="4B2BCC9E" w14:textId="77777777" w:rsidR="00713107" w:rsidRPr="00713107" w:rsidRDefault="00713107" w:rsidP="00AF1E47">
            <w:pPr>
              <w:spacing w:line="240" w:lineRule="auto"/>
              <w:jc w:val="center"/>
              <w:rPr>
                <w:bCs/>
                <w:szCs w:val="20"/>
              </w:rPr>
            </w:pPr>
            <w:r w:rsidRPr="00713107">
              <w:rPr>
                <w:bCs/>
                <w:szCs w:val="20"/>
              </w:rPr>
              <w:t>Inšpektorica višja svetnica</w:t>
            </w:r>
          </w:p>
          <w:p w14:paraId="6A55A52F" w14:textId="513DE363" w:rsidR="00713107" w:rsidRPr="00713107" w:rsidRDefault="00713107" w:rsidP="00AF1E47">
            <w:pPr>
              <w:spacing w:line="240" w:lineRule="auto"/>
              <w:jc w:val="center"/>
              <w:rPr>
                <w:bCs/>
                <w:szCs w:val="20"/>
              </w:rPr>
            </w:pPr>
          </w:p>
        </w:tc>
        <w:tc>
          <w:tcPr>
            <w:tcW w:w="2114" w:type="dxa"/>
          </w:tcPr>
          <w:p w14:paraId="72AEE977" w14:textId="77777777" w:rsidR="00E6277E" w:rsidRPr="00C172F5" w:rsidRDefault="00E6277E" w:rsidP="00AF1E47">
            <w:pPr>
              <w:spacing w:line="240" w:lineRule="auto"/>
              <w:jc w:val="center"/>
              <w:rPr>
                <w:bCs/>
                <w:sz w:val="16"/>
                <w:szCs w:val="16"/>
              </w:rPr>
            </w:pPr>
          </w:p>
        </w:tc>
      </w:tr>
    </w:tbl>
    <w:p w14:paraId="0E683924" w14:textId="23A6D9A2" w:rsidR="00EE0783" w:rsidRDefault="00EE0783" w:rsidP="00AF1E47">
      <w:pPr>
        <w:spacing w:line="240" w:lineRule="auto"/>
        <w:rPr>
          <w:rFonts w:cs="Arial"/>
          <w:szCs w:val="20"/>
        </w:rPr>
      </w:pPr>
    </w:p>
    <w:p w14:paraId="36A9DA06" w14:textId="2D1DE907" w:rsidR="00FD03E6" w:rsidRDefault="00FD03E6" w:rsidP="00AF1E47">
      <w:pPr>
        <w:spacing w:line="240" w:lineRule="auto"/>
        <w:rPr>
          <w:rFonts w:cs="Arial"/>
          <w:szCs w:val="20"/>
        </w:rPr>
      </w:pPr>
    </w:p>
    <w:p w14:paraId="6BA415EF" w14:textId="59AA8AA0" w:rsidR="00EE0783" w:rsidRDefault="00D22842" w:rsidP="00AF1E47">
      <w:pPr>
        <w:spacing w:line="240" w:lineRule="auto"/>
        <w:jc w:val="both"/>
        <w:rPr>
          <w:rFonts w:cs="Arial"/>
          <w:szCs w:val="20"/>
        </w:rPr>
      </w:pPr>
      <w:r>
        <w:rPr>
          <w:rFonts w:cs="Arial"/>
          <w:szCs w:val="20"/>
        </w:rPr>
        <w:t>Vr</w:t>
      </w:r>
      <w:r w:rsidR="00EE0783">
        <w:rPr>
          <w:rFonts w:cs="Arial"/>
          <w:szCs w:val="20"/>
        </w:rPr>
        <w:t>očiti:</w:t>
      </w:r>
    </w:p>
    <w:p w14:paraId="7E951235" w14:textId="77777777" w:rsidR="0085515D" w:rsidRDefault="0085515D" w:rsidP="00AF1E47">
      <w:pPr>
        <w:spacing w:line="240" w:lineRule="auto"/>
        <w:jc w:val="both"/>
        <w:rPr>
          <w:rFonts w:cs="Arial"/>
          <w:szCs w:val="20"/>
        </w:rPr>
      </w:pPr>
    </w:p>
    <w:p w14:paraId="78CC9960" w14:textId="040CB17A" w:rsidR="00C229AD" w:rsidRDefault="00166E78" w:rsidP="00255A8B">
      <w:pPr>
        <w:numPr>
          <w:ilvl w:val="0"/>
          <w:numId w:val="7"/>
        </w:numPr>
        <w:spacing w:line="240" w:lineRule="auto"/>
        <w:jc w:val="both"/>
        <w:rPr>
          <w:rFonts w:cs="Arial"/>
          <w:szCs w:val="20"/>
        </w:rPr>
      </w:pPr>
      <w:r>
        <w:rPr>
          <w:rFonts w:cs="Arial"/>
          <w:szCs w:val="20"/>
        </w:rPr>
        <w:t>Agencija Republike Slovenije za javnopravne evidence in storitve</w:t>
      </w:r>
      <w:r w:rsidR="00C33422">
        <w:rPr>
          <w:rFonts w:cs="Arial"/>
          <w:szCs w:val="20"/>
        </w:rPr>
        <w:t>,</w:t>
      </w:r>
      <w:r w:rsidR="00EA4F4B">
        <w:rPr>
          <w:rFonts w:cs="Arial"/>
          <w:szCs w:val="20"/>
        </w:rPr>
        <w:t xml:space="preserve"> direktorica </w:t>
      </w:r>
      <w:r w:rsidR="00372BAA">
        <w:rPr>
          <w:rFonts w:cs="Arial"/>
          <w:szCs w:val="20"/>
        </w:rPr>
        <w:t>█</w:t>
      </w:r>
      <w:r w:rsidR="00EA4F4B">
        <w:rPr>
          <w:rFonts w:cs="Arial"/>
          <w:szCs w:val="20"/>
        </w:rPr>
        <w:t>,</w:t>
      </w:r>
      <w:r>
        <w:rPr>
          <w:rFonts w:cs="Arial"/>
          <w:szCs w:val="20"/>
        </w:rPr>
        <w:t xml:space="preserve"> Tržaška cesta 16</w:t>
      </w:r>
      <w:r w:rsidR="00EA4F4B">
        <w:rPr>
          <w:rFonts w:cs="Arial"/>
          <w:szCs w:val="20"/>
        </w:rPr>
        <w:t>,</w:t>
      </w:r>
      <w:r>
        <w:rPr>
          <w:rFonts w:cs="Arial"/>
          <w:szCs w:val="20"/>
        </w:rPr>
        <w:t xml:space="preserve"> 1000 Ljubljana, osebno po ZUP-u</w:t>
      </w:r>
      <w:r w:rsidR="00741274">
        <w:rPr>
          <w:rFonts w:cs="Arial"/>
          <w:szCs w:val="20"/>
        </w:rPr>
        <w:t>,</w:t>
      </w:r>
    </w:p>
    <w:p w14:paraId="74AC7F6F" w14:textId="4013ED5D" w:rsidR="00EE0783" w:rsidRDefault="00EE0783" w:rsidP="00255A8B">
      <w:pPr>
        <w:numPr>
          <w:ilvl w:val="0"/>
          <w:numId w:val="7"/>
        </w:numPr>
        <w:spacing w:line="240" w:lineRule="auto"/>
        <w:jc w:val="both"/>
        <w:rPr>
          <w:rFonts w:cs="Arial"/>
          <w:szCs w:val="20"/>
        </w:rPr>
      </w:pPr>
      <w:r>
        <w:rPr>
          <w:szCs w:val="20"/>
        </w:rPr>
        <w:t xml:space="preserve">Ministrstvo za javno upravo, Kabinet ministra, Tržaška 21, 1000 Ljubljana, po e-pošti na naslov: </w:t>
      </w:r>
      <w:hyperlink r:id="rId8" w:history="1">
        <w:r>
          <w:rPr>
            <w:rStyle w:val="Hiperpovezava"/>
            <w:rFonts w:cs="Arial"/>
            <w:szCs w:val="20"/>
          </w:rPr>
          <w:t>gp.mju@gov.si</w:t>
        </w:r>
      </w:hyperlink>
      <w:r w:rsidR="00741274">
        <w:rPr>
          <w:rStyle w:val="Hiperpovezava"/>
          <w:rFonts w:cs="Arial"/>
          <w:szCs w:val="20"/>
        </w:rPr>
        <w:t>.</w:t>
      </w:r>
    </w:p>
    <w:p w14:paraId="18A1C5FB" w14:textId="4B9E324C" w:rsidR="00EE0783" w:rsidRDefault="00EE0783" w:rsidP="00AF1E47">
      <w:pPr>
        <w:spacing w:line="240" w:lineRule="auto"/>
        <w:rPr>
          <w:rFonts w:cs="Arial"/>
          <w:b/>
          <w:color w:val="000000"/>
          <w:sz w:val="32"/>
          <w:szCs w:val="32"/>
        </w:rPr>
      </w:pPr>
    </w:p>
    <w:p w14:paraId="1F304446" w14:textId="77777777" w:rsidR="00B73D1A" w:rsidRPr="003500A6" w:rsidRDefault="00B73D1A" w:rsidP="00B73D1A">
      <w:pPr>
        <w:spacing w:line="240" w:lineRule="auto"/>
        <w:jc w:val="both"/>
        <w:rPr>
          <w:color w:val="FF0000"/>
        </w:rPr>
      </w:pPr>
    </w:p>
    <w:p w14:paraId="50D3DA9E" w14:textId="77777777" w:rsidR="00B73D1A" w:rsidRDefault="00B73D1A" w:rsidP="00B73D1A">
      <w:pPr>
        <w:pStyle w:val="Glava"/>
        <w:spacing w:line="240" w:lineRule="auto"/>
        <w:jc w:val="both"/>
        <w:rPr>
          <w:szCs w:val="20"/>
        </w:rPr>
      </w:pPr>
    </w:p>
    <w:sectPr w:rsidR="00B73D1A" w:rsidSect="00783310">
      <w:headerReference w:type="default" r:id="rId9"/>
      <w:footerReference w:type="even" r:id="rId10"/>
      <w:foot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45B8C" w14:textId="77777777" w:rsidR="003942D4" w:rsidRDefault="003942D4">
      <w:r>
        <w:separator/>
      </w:r>
    </w:p>
  </w:endnote>
  <w:endnote w:type="continuationSeparator" w:id="0">
    <w:p w14:paraId="4EE49E3B" w14:textId="77777777" w:rsidR="003942D4" w:rsidRDefault="0039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embedRegular r:id="rId1" w:fontKey="{2F1F4F8B-A435-41BE-90D6-FD21A1E4C208}"/>
    <w:embedBold r:id="rId2" w:fontKey="{56098C7C-31AF-4F58-9990-AC06C58A46CD}"/>
    <w:embedItalic r:id="rId3" w:fontKey="{8A80A138-13DC-4474-8A7F-BD871F177093}"/>
    <w:embedBoldItalic r:id="rId4" w:fontKey="{52C67156-BB6C-478A-ABF6-BF9EAE416925}"/>
  </w:font>
  <w:font w:name="Times New Roman">
    <w:panose1 w:val="02020603050405020304"/>
    <w:charset w:val="EE"/>
    <w:family w:val="roman"/>
    <w:pitch w:val="variable"/>
    <w:sig w:usb0="E0002EFF" w:usb1="C000785B" w:usb2="00000009" w:usb3="00000000" w:csb0="000001FF" w:csb1="00000000"/>
    <w:embedRegular r:id="rId5" w:fontKey="{FBE93080-B84E-47EB-B65A-706E53AC1F2A}"/>
    <w:embedBold r:id="rId6" w:fontKey="{9F61A66E-3E6F-44FE-9712-A95AD18ACE96}"/>
    <w:embedItalic r:id="rId7" w:fontKey="{2D235D79-3705-4720-BA85-F794A722D8D9}"/>
    <w:embedBoldItalic r:id="rId8" w:fontKey="{F71AF2C3-B799-41C5-9BFE-5DA755FDC203}"/>
  </w:font>
  <w:font w:name="Wingdings">
    <w:panose1 w:val="05000000000000000000"/>
    <w:charset w:val="02"/>
    <w:family w:val="auto"/>
    <w:pitch w:val="variable"/>
    <w:sig w:usb0="00000000" w:usb1="10000000" w:usb2="00000000" w:usb3="00000000" w:csb0="80000000" w:csb1="00000000"/>
    <w:embedRegular r:id="rId9" w:fontKey="{EF38B2C3-902F-4AAF-B211-2EF82C807C6D}"/>
  </w:font>
  <w:font w:name="Symbol">
    <w:panose1 w:val="05050102010706020507"/>
    <w:charset w:val="02"/>
    <w:family w:val="roman"/>
    <w:pitch w:val="variable"/>
    <w:sig w:usb0="00000000" w:usb1="10000000" w:usb2="00000000" w:usb3="00000000" w:csb0="80000000" w:csb1="00000000"/>
    <w:embedRegular r:id="rId10" w:fontKey="{B75C806F-65E0-4528-8883-4107775D2017}"/>
  </w:font>
  <w:font w:name="Courier New">
    <w:panose1 w:val="02070309020205020404"/>
    <w:charset w:val="EE"/>
    <w:family w:val="modern"/>
    <w:pitch w:val="fixed"/>
    <w:sig w:usb0="E0002EFF" w:usb1="C0007843" w:usb2="00000009" w:usb3="00000000" w:csb0="000001FF" w:csb1="00000000"/>
    <w:embedRegular r:id="rId11" w:fontKey="{9274E474-6E76-4754-B7FA-576862B9B46E}"/>
  </w:font>
  <w:font w:name="Calibri">
    <w:panose1 w:val="020F0502020204030204"/>
    <w:charset w:val="EE"/>
    <w:family w:val="swiss"/>
    <w:pitch w:val="variable"/>
    <w:sig w:usb0="E4002EFF" w:usb1="C000247B" w:usb2="00000009" w:usb3="00000000" w:csb0="000001FF" w:csb1="00000000"/>
    <w:embedRegular r:id="rId12" w:fontKey="{0C71F559-2EE9-42A2-9726-10CC525C42DF}"/>
    <w:embedBold r:id="rId13" w:fontKey="{B6E0922E-2AE5-4AB4-935C-111DE3BD42A9}"/>
  </w:font>
  <w:font w:name="Calibri Light">
    <w:panose1 w:val="020F0302020204030204"/>
    <w:charset w:val="EE"/>
    <w:family w:val="swiss"/>
    <w:pitch w:val="variable"/>
    <w:sig w:usb0="E4002EFF" w:usb1="C000247B" w:usb2="00000009" w:usb3="00000000" w:csb0="000001FF" w:csb1="00000000"/>
    <w:embedRegular r:id="rId14" w:fontKey="{5140F265-5FA8-42C0-8175-DBC89734A207}"/>
    <w:embedItalic r:id="rId15" w:fontKey="{08E3BE45-142B-45D7-9EE1-2DFDA28FC9B9}"/>
    <w:embedBoldItalic r:id="rId16" w:fontKey="{7DC5B127-7B3D-4782-872F-5AA293688988}"/>
  </w:font>
  <w:font w:name="Tahoma">
    <w:panose1 w:val="020B0604030504040204"/>
    <w:charset w:val="EE"/>
    <w:family w:val="swiss"/>
    <w:pitch w:val="variable"/>
    <w:sig w:usb0="E1002EFF" w:usb1="C000605B" w:usb2="00000029" w:usb3="00000000" w:csb0="000101FF" w:csb1="00000000"/>
    <w:embedRegular r:id="rId17" w:fontKey="{2FF3A2D1-909B-4AE5-ACCD-0F5BA14E3895}"/>
  </w:font>
  <w:font w:name="Cambria">
    <w:panose1 w:val="02040503050406030204"/>
    <w:charset w:val="EE"/>
    <w:family w:val="roman"/>
    <w:pitch w:val="variable"/>
    <w:sig w:usb0="E00006FF" w:usb1="420024FF" w:usb2="02000000" w:usb3="00000000" w:csb0="0000019F" w:csb1="00000000"/>
    <w:embedRegular r:id="rId18" w:fontKey="{B4DCA92F-8E1B-4432-A98E-DEB97FC78840}"/>
  </w:font>
  <w:font w:name="Republika">
    <w:panose1 w:val="02000506040000020004"/>
    <w:charset w:val="EE"/>
    <w:family w:val="auto"/>
    <w:pitch w:val="variable"/>
    <w:sig w:usb0="A00000FF" w:usb1="4000205B" w:usb2="00000000" w:usb3="00000000" w:csb0="00000093" w:csb1="00000000"/>
    <w:embedRegular r:id="rId19" w:fontKey="{952E26B9-C76F-4D71-AD46-0C56887AB68A}"/>
    <w:embedBold r:id="rId20" w:fontKey="{789EC2C7-DED1-4351-85EA-E36A0D0E84FB}"/>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C2CD8" w14:textId="77777777" w:rsidR="00590D3B" w:rsidRDefault="00590D3B"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53B1137D" w14:textId="77777777" w:rsidR="00590D3B" w:rsidRDefault="00590D3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DCCB" w14:textId="77777777" w:rsidR="00590D3B" w:rsidRDefault="00590D3B"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14:paraId="197F38A2" w14:textId="77777777" w:rsidR="00590D3B" w:rsidRDefault="00590D3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49687" w14:textId="77777777" w:rsidR="003942D4" w:rsidRDefault="003942D4">
      <w:r>
        <w:separator/>
      </w:r>
    </w:p>
  </w:footnote>
  <w:footnote w:type="continuationSeparator" w:id="0">
    <w:p w14:paraId="51695B91" w14:textId="77777777" w:rsidR="003942D4" w:rsidRDefault="003942D4">
      <w:r>
        <w:continuationSeparator/>
      </w:r>
    </w:p>
  </w:footnote>
  <w:footnote w:id="1">
    <w:p w14:paraId="14FC8F58" w14:textId="530CF041" w:rsidR="00C833DF" w:rsidRDefault="00C833DF" w:rsidP="00C833DF">
      <w:pPr>
        <w:spacing w:line="240" w:lineRule="auto"/>
        <w:jc w:val="both"/>
        <w:rPr>
          <w:rFonts w:cs="Arial"/>
          <w:szCs w:val="20"/>
        </w:rPr>
      </w:pPr>
      <w:r w:rsidRPr="00B34696">
        <w:rPr>
          <w:rStyle w:val="Sprotnaopomba-sklic"/>
          <w:bCs/>
          <w:iCs/>
          <w:sz w:val="18"/>
          <w:szCs w:val="18"/>
        </w:rPr>
        <w:footnoteRef/>
      </w:r>
      <w:r>
        <w:rPr>
          <w:rFonts w:cs="Arial"/>
          <w:szCs w:val="20"/>
        </w:rPr>
        <w:t xml:space="preserve">Uradni list RS, št. 53/02, 87/02 in 16/07. </w:t>
      </w:r>
    </w:p>
    <w:p w14:paraId="47E39E70" w14:textId="3813DDF0" w:rsidR="00C833DF" w:rsidRPr="00B34696" w:rsidRDefault="00C833DF" w:rsidP="00C833DF">
      <w:pPr>
        <w:spacing w:line="240" w:lineRule="auto"/>
        <w:jc w:val="both"/>
        <w:rPr>
          <w:rFonts w:ascii="Times New Roman" w:hAnsi="Times New Roman"/>
          <w:sz w:val="18"/>
          <w:szCs w:val="18"/>
          <w:lang w:eastAsia="sl-SI"/>
        </w:rPr>
      </w:pPr>
    </w:p>
    <w:p w14:paraId="0241F74C" w14:textId="77777777" w:rsidR="00C833DF" w:rsidRPr="004C57A9" w:rsidRDefault="00C833DF" w:rsidP="00C833DF">
      <w:pPr>
        <w:pStyle w:val="Sprotnaopomba-besedilo"/>
        <w:spacing w:line="240" w:lineRule="auto"/>
        <w:jc w:val="both"/>
        <w:rPr>
          <w:iCs/>
          <w:sz w:val="12"/>
          <w:szCs w:val="12"/>
        </w:rPr>
      </w:pPr>
    </w:p>
  </w:footnote>
  <w:footnote w:id="2">
    <w:p w14:paraId="75D1F5F4" w14:textId="3AA9D00E" w:rsidR="00B34696" w:rsidRPr="00B34696" w:rsidRDefault="00B34696" w:rsidP="00B34696">
      <w:pPr>
        <w:spacing w:line="240" w:lineRule="auto"/>
        <w:jc w:val="both"/>
        <w:rPr>
          <w:rFonts w:ascii="Times New Roman" w:hAnsi="Times New Roman"/>
          <w:sz w:val="18"/>
          <w:szCs w:val="18"/>
          <w:lang w:eastAsia="sl-SI"/>
        </w:rPr>
      </w:pPr>
      <w:r w:rsidRPr="00B34696">
        <w:rPr>
          <w:rStyle w:val="Sprotnaopomba-sklic"/>
          <w:bCs/>
          <w:iCs/>
          <w:sz w:val="18"/>
          <w:szCs w:val="18"/>
        </w:rPr>
        <w:footnoteRef/>
      </w:r>
      <w:r w:rsidRPr="00B34696">
        <w:rPr>
          <w:iCs/>
          <w:sz w:val="18"/>
          <w:szCs w:val="18"/>
        </w:rPr>
        <w:t xml:space="preserve"> Uradni list RS, št. </w:t>
      </w:r>
      <w:hyperlink r:id="rId1" w:tgtFrame="_blank" w:tooltip="Zakon o javnih agencijah (ZJA)" w:history="1">
        <w:r w:rsidRPr="00B34696">
          <w:rPr>
            <w:rStyle w:val="Hiperpovezava"/>
            <w:sz w:val="18"/>
            <w:szCs w:val="18"/>
          </w:rPr>
          <w:t>52/02</w:t>
        </w:r>
      </w:hyperlink>
      <w:r w:rsidRPr="00B34696">
        <w:rPr>
          <w:sz w:val="18"/>
          <w:szCs w:val="18"/>
        </w:rPr>
        <w:t xml:space="preserve">, </w:t>
      </w:r>
      <w:hyperlink r:id="rId2" w:tgtFrame="_blank" w:tooltip="Zakon o spremembah in dopolnitvah energetskega zakona" w:history="1">
        <w:r w:rsidRPr="00B34696">
          <w:rPr>
            <w:rStyle w:val="Hiperpovezava"/>
            <w:sz w:val="18"/>
            <w:szCs w:val="18"/>
          </w:rPr>
          <w:t>51/04</w:t>
        </w:r>
      </w:hyperlink>
      <w:r w:rsidRPr="00B34696">
        <w:rPr>
          <w:sz w:val="18"/>
          <w:szCs w:val="18"/>
        </w:rPr>
        <w:t xml:space="preserve"> – EZ-A in </w:t>
      </w:r>
      <w:hyperlink r:id="rId3" w:tgtFrame="_blank" w:tooltip="Zakon o spremembah in dopolnitvah Zakona o elektronskih komunikacijah" w:history="1">
        <w:r w:rsidRPr="00B34696">
          <w:rPr>
            <w:rStyle w:val="Hiperpovezava"/>
            <w:sz w:val="18"/>
            <w:szCs w:val="18"/>
          </w:rPr>
          <w:t>33/11</w:t>
        </w:r>
      </w:hyperlink>
      <w:r w:rsidRPr="00B34696">
        <w:rPr>
          <w:sz w:val="18"/>
          <w:szCs w:val="18"/>
        </w:rPr>
        <w:t xml:space="preserve"> – ZEKom-C).</w:t>
      </w:r>
    </w:p>
    <w:p w14:paraId="70E29B3E" w14:textId="77777777" w:rsidR="00B34696" w:rsidRPr="004C57A9" w:rsidRDefault="00B34696" w:rsidP="00B34696">
      <w:pPr>
        <w:pStyle w:val="Sprotnaopomba-besedilo"/>
        <w:spacing w:line="240" w:lineRule="auto"/>
        <w:jc w:val="both"/>
        <w:rPr>
          <w:iCs/>
          <w:sz w:val="12"/>
          <w:szCs w:val="12"/>
        </w:rPr>
      </w:pPr>
    </w:p>
  </w:footnote>
  <w:footnote w:id="3">
    <w:p w14:paraId="272F5FDA" w14:textId="1648A96C" w:rsidR="001D05D4" w:rsidRPr="00DD54DA" w:rsidRDefault="001D05D4" w:rsidP="001D05D4">
      <w:pPr>
        <w:pStyle w:val="Sprotnaopomba-besedilo"/>
        <w:spacing w:line="240" w:lineRule="auto"/>
        <w:jc w:val="both"/>
        <w:rPr>
          <w:iCs/>
          <w:sz w:val="18"/>
          <w:szCs w:val="18"/>
          <w:lang w:val="sl-SI"/>
        </w:rPr>
      </w:pPr>
      <w:r w:rsidRPr="00DD54DA">
        <w:rPr>
          <w:rStyle w:val="Sprotnaopomba-sklic"/>
          <w:bCs/>
          <w:iCs/>
          <w:sz w:val="18"/>
          <w:szCs w:val="18"/>
        </w:rPr>
        <w:footnoteRef/>
      </w:r>
      <w:r w:rsidRPr="00DD54DA">
        <w:rPr>
          <w:iCs/>
          <w:sz w:val="18"/>
          <w:szCs w:val="18"/>
        </w:rPr>
        <w:t xml:space="preserve"> </w:t>
      </w:r>
      <w:r w:rsidRPr="00DD54DA">
        <w:rPr>
          <w:iCs/>
          <w:sz w:val="18"/>
          <w:szCs w:val="18"/>
          <w:lang w:val="sl-SI"/>
        </w:rPr>
        <w:t>Uradni list RS, št. 68/17, 4/18, 30/18, 116/21 in 180/21.</w:t>
      </w:r>
    </w:p>
    <w:p w14:paraId="6F452845" w14:textId="77777777" w:rsidR="0097672C" w:rsidRPr="00DD54DA" w:rsidRDefault="0097672C" w:rsidP="001D05D4">
      <w:pPr>
        <w:pStyle w:val="Sprotnaopomba-besedilo"/>
        <w:spacing w:line="240" w:lineRule="auto"/>
        <w:jc w:val="both"/>
        <w:rPr>
          <w:iCs/>
          <w:sz w:val="18"/>
          <w:szCs w:val="18"/>
        </w:rPr>
      </w:pPr>
    </w:p>
  </w:footnote>
  <w:footnote w:id="4">
    <w:p w14:paraId="38D06E7E" w14:textId="01F9D621" w:rsidR="00BC025D" w:rsidRPr="00DD54DA" w:rsidRDefault="005C12C5" w:rsidP="00253D0C">
      <w:pPr>
        <w:pStyle w:val="Sprotnaopomba-besedilo"/>
        <w:spacing w:line="240" w:lineRule="auto"/>
        <w:jc w:val="both"/>
        <w:rPr>
          <w:iCs/>
          <w:sz w:val="18"/>
          <w:szCs w:val="18"/>
          <w:lang w:val="sl-SI"/>
        </w:rPr>
      </w:pPr>
      <w:r w:rsidRPr="00DD54DA">
        <w:rPr>
          <w:rStyle w:val="Sprotnaopomba-sklic"/>
          <w:bCs/>
          <w:iCs/>
          <w:sz w:val="18"/>
          <w:szCs w:val="18"/>
        </w:rPr>
        <w:footnoteRef/>
      </w:r>
      <w:r w:rsidRPr="00DD54DA">
        <w:rPr>
          <w:iCs/>
          <w:sz w:val="18"/>
          <w:szCs w:val="18"/>
        </w:rPr>
        <w:t xml:space="preserve"> </w:t>
      </w:r>
      <w:r w:rsidR="00DD54DA">
        <w:rPr>
          <w:iCs/>
          <w:sz w:val="18"/>
          <w:szCs w:val="18"/>
          <w:lang w:val="sl-SI"/>
        </w:rPr>
        <w:t>Odločbo Vlade</w:t>
      </w:r>
      <w:r w:rsidRPr="00DD54DA">
        <w:rPr>
          <w:iCs/>
          <w:sz w:val="18"/>
          <w:szCs w:val="18"/>
          <w:lang w:val="sl-SI"/>
        </w:rPr>
        <w:t xml:space="preserve"> Republike Slovenije (o </w:t>
      </w:r>
      <w:r w:rsidR="00DD54DA">
        <w:rPr>
          <w:iCs/>
          <w:sz w:val="18"/>
          <w:szCs w:val="18"/>
          <w:lang w:val="sl-SI"/>
        </w:rPr>
        <w:t xml:space="preserve">ponovnem </w:t>
      </w:r>
      <w:r w:rsidRPr="00DD54DA">
        <w:rPr>
          <w:iCs/>
          <w:sz w:val="18"/>
          <w:szCs w:val="18"/>
          <w:lang w:val="sl-SI"/>
        </w:rPr>
        <w:t xml:space="preserve">imenovanju </w:t>
      </w:r>
      <w:r w:rsidR="00372BAA">
        <w:rPr>
          <w:rFonts w:cs="Arial"/>
          <w:iCs/>
          <w:sz w:val="18"/>
          <w:szCs w:val="18"/>
          <w:lang w:val="sl-SI"/>
        </w:rPr>
        <w:t xml:space="preserve">█ </w:t>
      </w:r>
      <w:r w:rsidR="00BC025D" w:rsidRPr="00DD54DA">
        <w:rPr>
          <w:iCs/>
          <w:sz w:val="18"/>
          <w:szCs w:val="18"/>
          <w:lang w:val="sl-SI"/>
        </w:rPr>
        <w:t xml:space="preserve">za </w:t>
      </w:r>
      <w:r w:rsidRPr="00DD54DA">
        <w:rPr>
          <w:iCs/>
          <w:sz w:val="18"/>
          <w:szCs w:val="18"/>
          <w:lang w:val="sl-SI"/>
        </w:rPr>
        <w:t>direktor</w:t>
      </w:r>
      <w:r w:rsidR="00DD54DA">
        <w:rPr>
          <w:iCs/>
          <w:sz w:val="18"/>
          <w:szCs w:val="18"/>
          <w:lang w:val="sl-SI"/>
        </w:rPr>
        <w:t>ico AJPES</w:t>
      </w:r>
      <w:r w:rsidR="00BC025D" w:rsidRPr="00DD54DA">
        <w:rPr>
          <w:iCs/>
          <w:sz w:val="18"/>
          <w:szCs w:val="18"/>
          <w:lang w:val="sl-SI"/>
        </w:rPr>
        <w:t xml:space="preserve">, št. </w:t>
      </w:r>
      <w:r w:rsidR="00DD54DA">
        <w:rPr>
          <w:iCs/>
          <w:sz w:val="18"/>
          <w:szCs w:val="18"/>
          <w:lang w:val="sl-SI"/>
        </w:rPr>
        <w:t xml:space="preserve">10012-71/2018/4 z </w:t>
      </w:r>
      <w:r w:rsidR="00BC025D" w:rsidRPr="00DD54DA">
        <w:rPr>
          <w:iCs/>
          <w:sz w:val="18"/>
          <w:szCs w:val="18"/>
          <w:lang w:val="sl-SI"/>
        </w:rPr>
        <w:t xml:space="preserve">dne </w:t>
      </w:r>
      <w:r w:rsidR="00DD54DA">
        <w:rPr>
          <w:iCs/>
          <w:sz w:val="18"/>
          <w:szCs w:val="18"/>
          <w:lang w:val="sl-SI"/>
        </w:rPr>
        <w:t>11</w:t>
      </w:r>
      <w:r w:rsidR="00BC025D" w:rsidRPr="00DD54DA">
        <w:rPr>
          <w:iCs/>
          <w:sz w:val="18"/>
          <w:szCs w:val="18"/>
          <w:lang w:val="sl-SI"/>
        </w:rPr>
        <w:t>.</w:t>
      </w:r>
      <w:r w:rsidR="00DD54DA">
        <w:rPr>
          <w:iCs/>
          <w:sz w:val="18"/>
          <w:szCs w:val="18"/>
          <w:lang w:val="sl-SI"/>
        </w:rPr>
        <w:t xml:space="preserve"> </w:t>
      </w:r>
      <w:r w:rsidR="00BC025D" w:rsidRPr="00DD54DA">
        <w:rPr>
          <w:iCs/>
          <w:sz w:val="18"/>
          <w:szCs w:val="18"/>
          <w:lang w:val="sl-SI"/>
        </w:rPr>
        <w:t>1</w:t>
      </w:r>
      <w:r w:rsidR="00DD54DA">
        <w:rPr>
          <w:iCs/>
          <w:sz w:val="18"/>
          <w:szCs w:val="18"/>
          <w:lang w:val="sl-SI"/>
        </w:rPr>
        <w:t>0</w:t>
      </w:r>
      <w:r w:rsidR="00BC025D" w:rsidRPr="00DD54DA">
        <w:rPr>
          <w:iCs/>
          <w:sz w:val="18"/>
          <w:szCs w:val="18"/>
          <w:lang w:val="sl-SI"/>
        </w:rPr>
        <w:t>.</w:t>
      </w:r>
      <w:r w:rsidR="00DD54DA">
        <w:rPr>
          <w:iCs/>
          <w:sz w:val="18"/>
          <w:szCs w:val="18"/>
          <w:lang w:val="sl-SI"/>
        </w:rPr>
        <w:t xml:space="preserve"> </w:t>
      </w:r>
      <w:r w:rsidR="00BC025D" w:rsidRPr="00DD54DA">
        <w:rPr>
          <w:iCs/>
          <w:sz w:val="18"/>
          <w:szCs w:val="18"/>
          <w:lang w:val="sl-SI"/>
        </w:rPr>
        <w:t>2018</w:t>
      </w:r>
      <w:r w:rsidR="0097672C" w:rsidRPr="00DD54DA">
        <w:rPr>
          <w:iCs/>
          <w:sz w:val="18"/>
          <w:szCs w:val="18"/>
          <w:lang w:val="sl-SI"/>
        </w:rPr>
        <w:t>)</w:t>
      </w:r>
      <w:r w:rsidR="00BC025D" w:rsidRPr="00DD54DA">
        <w:rPr>
          <w:iCs/>
          <w:sz w:val="18"/>
          <w:szCs w:val="18"/>
          <w:lang w:val="sl-SI"/>
        </w:rPr>
        <w:t xml:space="preserve"> je podpisal </w:t>
      </w:r>
      <w:r w:rsidR="00DD54DA">
        <w:rPr>
          <w:iCs/>
          <w:sz w:val="18"/>
          <w:szCs w:val="18"/>
          <w:lang w:val="sl-SI"/>
        </w:rPr>
        <w:t xml:space="preserve">generalni sekretar </w:t>
      </w:r>
      <w:r w:rsidR="00372BAA">
        <w:rPr>
          <w:rFonts w:cs="Arial"/>
          <w:iCs/>
          <w:sz w:val="18"/>
          <w:szCs w:val="18"/>
          <w:lang w:val="sl-SI"/>
        </w:rPr>
        <w:t>█</w:t>
      </w:r>
      <w:r w:rsidR="00BC025D" w:rsidRPr="00DD54DA">
        <w:rPr>
          <w:iCs/>
          <w:sz w:val="18"/>
          <w:szCs w:val="18"/>
          <w:lang w:val="sl-SI"/>
        </w:rPr>
        <w:t>.</w:t>
      </w:r>
    </w:p>
    <w:p w14:paraId="08F331AC" w14:textId="77777777" w:rsidR="005C12C5" w:rsidRPr="00DD54DA" w:rsidRDefault="005C12C5" w:rsidP="00253D0C">
      <w:pPr>
        <w:pStyle w:val="Sprotnaopomba-besedilo"/>
        <w:spacing w:line="240" w:lineRule="auto"/>
        <w:jc w:val="both"/>
        <w:rPr>
          <w:iCs/>
          <w:sz w:val="18"/>
          <w:szCs w:val="18"/>
        </w:rPr>
      </w:pPr>
    </w:p>
  </w:footnote>
  <w:footnote w:id="5">
    <w:p w14:paraId="043EFFEA" w14:textId="37695236" w:rsidR="0080069C" w:rsidRPr="009A4E44" w:rsidRDefault="0080069C" w:rsidP="00253D0C">
      <w:pPr>
        <w:pStyle w:val="Sprotnaopomba-besedilo"/>
        <w:spacing w:line="240" w:lineRule="auto"/>
        <w:jc w:val="both"/>
        <w:rPr>
          <w:iCs/>
          <w:sz w:val="18"/>
          <w:szCs w:val="18"/>
          <w:lang w:val="sl-SI"/>
        </w:rPr>
      </w:pPr>
      <w:r w:rsidRPr="009A4E44">
        <w:rPr>
          <w:rStyle w:val="Sprotnaopomba-sklic"/>
          <w:bCs/>
          <w:iCs/>
          <w:sz w:val="18"/>
          <w:szCs w:val="18"/>
        </w:rPr>
        <w:footnoteRef/>
      </w:r>
      <w:r w:rsidRPr="009A4E44">
        <w:rPr>
          <w:iCs/>
          <w:sz w:val="18"/>
          <w:szCs w:val="18"/>
        </w:rPr>
        <w:t xml:space="preserve"> </w:t>
      </w:r>
      <w:r w:rsidRPr="009A4E44">
        <w:rPr>
          <w:iCs/>
          <w:sz w:val="18"/>
          <w:szCs w:val="18"/>
          <w:lang w:val="sl-SI"/>
        </w:rPr>
        <w:t xml:space="preserve">Diploma </w:t>
      </w:r>
      <w:r w:rsidR="00372BAA">
        <w:rPr>
          <w:rFonts w:cs="Arial"/>
          <w:iCs/>
          <w:sz w:val="18"/>
          <w:szCs w:val="18"/>
          <w:lang w:val="sl-SI"/>
        </w:rPr>
        <w:t>█</w:t>
      </w:r>
      <w:r w:rsidRPr="009A4E44">
        <w:rPr>
          <w:iCs/>
          <w:sz w:val="18"/>
          <w:szCs w:val="18"/>
          <w:lang w:val="sl-SI"/>
        </w:rPr>
        <w:t>.</w:t>
      </w:r>
    </w:p>
    <w:p w14:paraId="7FEC61EF" w14:textId="77777777" w:rsidR="0080069C" w:rsidRPr="009A4E44" w:rsidRDefault="0080069C" w:rsidP="00253D0C">
      <w:pPr>
        <w:pStyle w:val="Sprotnaopomba-besedilo"/>
        <w:spacing w:line="240" w:lineRule="auto"/>
        <w:jc w:val="both"/>
        <w:rPr>
          <w:iCs/>
          <w:sz w:val="18"/>
          <w:szCs w:val="18"/>
        </w:rPr>
      </w:pPr>
    </w:p>
  </w:footnote>
  <w:footnote w:id="6">
    <w:p w14:paraId="2A761B4A" w14:textId="7B966D62" w:rsidR="0080069C" w:rsidRPr="009A4E44" w:rsidRDefault="0080069C" w:rsidP="00253D0C">
      <w:pPr>
        <w:pStyle w:val="Sprotnaopomba-besedilo"/>
        <w:spacing w:line="240" w:lineRule="auto"/>
        <w:jc w:val="both"/>
        <w:rPr>
          <w:iCs/>
          <w:sz w:val="18"/>
          <w:szCs w:val="18"/>
          <w:lang w:val="sl-SI"/>
        </w:rPr>
      </w:pPr>
      <w:r w:rsidRPr="009A4E44">
        <w:rPr>
          <w:rStyle w:val="Sprotnaopomba-sklic"/>
          <w:bCs/>
          <w:iCs/>
          <w:sz w:val="18"/>
          <w:szCs w:val="18"/>
        </w:rPr>
        <w:footnoteRef/>
      </w:r>
      <w:r w:rsidRPr="009A4E44">
        <w:rPr>
          <w:iCs/>
          <w:sz w:val="18"/>
          <w:szCs w:val="18"/>
        </w:rPr>
        <w:t xml:space="preserve"> </w:t>
      </w:r>
      <w:r w:rsidRPr="009A4E44">
        <w:rPr>
          <w:iCs/>
          <w:sz w:val="18"/>
          <w:szCs w:val="18"/>
          <w:lang w:val="sl-SI"/>
        </w:rPr>
        <w:t xml:space="preserve">Diploma </w:t>
      </w:r>
      <w:r w:rsidR="00372BAA">
        <w:rPr>
          <w:rFonts w:cs="Arial"/>
          <w:iCs/>
          <w:sz w:val="18"/>
          <w:szCs w:val="18"/>
          <w:lang w:val="sl-SI"/>
        </w:rPr>
        <w:t>█</w:t>
      </w:r>
      <w:r w:rsidRPr="009A4E44">
        <w:rPr>
          <w:iCs/>
          <w:sz w:val="18"/>
          <w:szCs w:val="18"/>
          <w:lang w:val="sl-SI"/>
        </w:rPr>
        <w:t xml:space="preserve">.  </w:t>
      </w:r>
    </w:p>
    <w:p w14:paraId="1001BD54" w14:textId="77777777" w:rsidR="0080069C" w:rsidRPr="004C57A9" w:rsidRDefault="0080069C" w:rsidP="00253D0C">
      <w:pPr>
        <w:pStyle w:val="Sprotnaopomba-besedilo"/>
        <w:spacing w:line="240" w:lineRule="auto"/>
        <w:jc w:val="both"/>
        <w:rPr>
          <w:iCs/>
          <w:sz w:val="12"/>
          <w:szCs w:val="12"/>
        </w:rPr>
      </w:pPr>
    </w:p>
  </w:footnote>
  <w:footnote w:id="7">
    <w:p w14:paraId="60B46A50" w14:textId="166C645F" w:rsidR="003F7555" w:rsidRPr="00DD54DA" w:rsidRDefault="003F7555" w:rsidP="003F7555">
      <w:pPr>
        <w:pStyle w:val="Sprotnaopomba-besedilo"/>
        <w:spacing w:line="240" w:lineRule="auto"/>
        <w:jc w:val="both"/>
        <w:rPr>
          <w:iCs/>
          <w:sz w:val="18"/>
          <w:szCs w:val="18"/>
          <w:lang w:val="sl-SI"/>
        </w:rPr>
      </w:pPr>
      <w:r w:rsidRPr="00DD54DA">
        <w:rPr>
          <w:rStyle w:val="Sprotnaopomba-sklic"/>
          <w:bCs/>
          <w:iCs/>
          <w:sz w:val="18"/>
          <w:szCs w:val="18"/>
        </w:rPr>
        <w:footnoteRef/>
      </w:r>
      <w:r w:rsidRPr="00DD54DA">
        <w:rPr>
          <w:iCs/>
          <w:sz w:val="18"/>
          <w:szCs w:val="18"/>
        </w:rPr>
        <w:t xml:space="preserve"> </w:t>
      </w:r>
      <w:r>
        <w:rPr>
          <w:iCs/>
          <w:sz w:val="18"/>
          <w:szCs w:val="18"/>
          <w:lang w:val="sl-SI"/>
        </w:rPr>
        <w:t>Št</w:t>
      </w:r>
      <w:r w:rsidRPr="00DD54DA">
        <w:rPr>
          <w:iCs/>
          <w:sz w:val="18"/>
          <w:szCs w:val="18"/>
          <w:lang w:val="sl-SI"/>
        </w:rPr>
        <w:t>.</w:t>
      </w:r>
      <w:r>
        <w:rPr>
          <w:iCs/>
          <w:sz w:val="18"/>
          <w:szCs w:val="18"/>
          <w:lang w:val="sl-SI"/>
        </w:rPr>
        <w:t xml:space="preserve"> 100-111/2018-3 z dne 30. 11. 2018</w:t>
      </w:r>
      <w:r w:rsidR="00FD03E6">
        <w:rPr>
          <w:iCs/>
          <w:sz w:val="18"/>
          <w:szCs w:val="18"/>
          <w:lang w:val="sl-SI"/>
        </w:rPr>
        <w:t>.</w:t>
      </w:r>
    </w:p>
    <w:p w14:paraId="045F5ADB" w14:textId="77777777" w:rsidR="003F7555" w:rsidRPr="00642A14" w:rsidRDefault="003F7555" w:rsidP="003F7555">
      <w:pPr>
        <w:pStyle w:val="Sprotnaopomba-besedilo"/>
        <w:spacing w:line="240" w:lineRule="auto"/>
        <w:jc w:val="both"/>
        <w:rPr>
          <w:iCs/>
          <w:sz w:val="18"/>
          <w:szCs w:val="18"/>
        </w:rPr>
      </w:pPr>
    </w:p>
  </w:footnote>
  <w:footnote w:id="8">
    <w:p w14:paraId="227F6E28" w14:textId="57534C9A" w:rsidR="003F32CA" w:rsidRDefault="003F32CA" w:rsidP="003F32CA">
      <w:pPr>
        <w:pStyle w:val="Sprotnaopomba-besedilo"/>
        <w:spacing w:line="240" w:lineRule="auto"/>
        <w:jc w:val="both"/>
        <w:rPr>
          <w:iCs/>
          <w:sz w:val="18"/>
          <w:szCs w:val="18"/>
          <w:lang w:val="sl-SI"/>
        </w:rPr>
      </w:pPr>
      <w:r w:rsidRPr="00642A14">
        <w:rPr>
          <w:rStyle w:val="Sprotnaopomba-sklic"/>
          <w:bCs/>
          <w:iCs/>
          <w:sz w:val="18"/>
          <w:szCs w:val="18"/>
        </w:rPr>
        <w:footnoteRef/>
      </w:r>
      <w:r w:rsidRPr="00642A14">
        <w:rPr>
          <w:iCs/>
          <w:sz w:val="18"/>
          <w:szCs w:val="18"/>
        </w:rPr>
        <w:t xml:space="preserve"> </w:t>
      </w:r>
      <w:r w:rsidRPr="00642A14">
        <w:rPr>
          <w:iCs/>
          <w:sz w:val="18"/>
          <w:szCs w:val="18"/>
          <w:lang w:val="sl-SI"/>
        </w:rPr>
        <w:t>Z Aneksom štev. 6 h Kolektivni pogodbi za javni sektor (Uradni list RS, št. 46/13), ki se uporablja od 1.</w:t>
      </w:r>
      <w:r w:rsidR="00642A14">
        <w:rPr>
          <w:iCs/>
          <w:sz w:val="18"/>
          <w:szCs w:val="18"/>
          <w:lang w:val="sl-SI"/>
        </w:rPr>
        <w:t xml:space="preserve"> </w:t>
      </w:r>
      <w:r w:rsidRPr="00642A14">
        <w:rPr>
          <w:iCs/>
          <w:sz w:val="18"/>
          <w:szCs w:val="18"/>
          <w:lang w:val="sl-SI"/>
        </w:rPr>
        <w:t>6.</w:t>
      </w:r>
      <w:r w:rsidR="00642A14">
        <w:rPr>
          <w:iCs/>
          <w:sz w:val="18"/>
          <w:szCs w:val="18"/>
          <w:lang w:val="sl-SI"/>
        </w:rPr>
        <w:t xml:space="preserve"> </w:t>
      </w:r>
      <w:r w:rsidRPr="00642A14">
        <w:rPr>
          <w:iCs/>
          <w:sz w:val="18"/>
          <w:szCs w:val="18"/>
          <w:lang w:val="sl-SI"/>
        </w:rPr>
        <w:t>2013 dalje, se je spremenil drugi odstavek 37. člena Kolektivne pogodbe za javni sektor oziroma višina dodatka za specializacijo, znanstveni magisterij in doktorat tako, da je določen dodatek v nominalnem znesku in znaša višina dodatka za znanstveni magisterij 36,21 EUR bruto.</w:t>
      </w:r>
    </w:p>
    <w:p w14:paraId="31AEA3B6" w14:textId="77777777" w:rsidR="00FD03E6" w:rsidRPr="00642A14" w:rsidRDefault="00FD03E6" w:rsidP="003F32CA">
      <w:pPr>
        <w:pStyle w:val="Sprotnaopomba-besedilo"/>
        <w:spacing w:line="240" w:lineRule="auto"/>
        <w:jc w:val="both"/>
        <w:rPr>
          <w:iCs/>
          <w:sz w:val="18"/>
          <w:szCs w:val="18"/>
        </w:rPr>
      </w:pPr>
    </w:p>
  </w:footnote>
  <w:footnote w:id="9">
    <w:p w14:paraId="3EAB3840" w14:textId="13CB48F3" w:rsidR="000A563E" w:rsidRPr="00FD03E6" w:rsidRDefault="000A563E" w:rsidP="000A563E">
      <w:pPr>
        <w:pStyle w:val="Sprotnaopomba-besedilo"/>
        <w:spacing w:line="240" w:lineRule="auto"/>
        <w:jc w:val="both"/>
        <w:rPr>
          <w:iCs/>
          <w:sz w:val="18"/>
          <w:szCs w:val="18"/>
          <w:lang w:val="sl-SI"/>
        </w:rPr>
      </w:pPr>
      <w:r w:rsidRPr="00A55E39">
        <w:rPr>
          <w:rStyle w:val="Sprotnaopomba-sklic"/>
          <w:bCs/>
          <w:iCs/>
          <w:sz w:val="18"/>
          <w:szCs w:val="18"/>
        </w:rPr>
        <w:footnoteRef/>
      </w:r>
      <w:r w:rsidRPr="00A55E39">
        <w:rPr>
          <w:iCs/>
          <w:sz w:val="18"/>
          <w:szCs w:val="18"/>
        </w:rPr>
        <w:t xml:space="preserve"> </w:t>
      </w:r>
      <w:r w:rsidRPr="00A55E39">
        <w:rPr>
          <w:rFonts w:cs="Arial"/>
          <w:iCs/>
          <w:sz w:val="18"/>
          <w:szCs w:val="18"/>
        </w:rPr>
        <w:t>Uradni list RS, št. 88/21</w:t>
      </w:r>
      <w:r w:rsidR="00FD03E6">
        <w:rPr>
          <w:rFonts w:cs="Arial"/>
          <w:iCs/>
          <w:sz w:val="18"/>
          <w:szCs w:val="18"/>
          <w:lang w:val="sl-SI"/>
        </w:rPr>
        <w:t>.</w:t>
      </w:r>
    </w:p>
    <w:p w14:paraId="4999B1DC" w14:textId="77777777" w:rsidR="000A563E" w:rsidRPr="00A55E39" w:rsidRDefault="000A563E" w:rsidP="000A563E">
      <w:pPr>
        <w:pStyle w:val="Sprotnaopomba-besedilo"/>
        <w:spacing w:line="240" w:lineRule="auto"/>
        <w:jc w:val="both"/>
        <w:rPr>
          <w:iCs/>
          <w:sz w:val="18"/>
          <w:szCs w:val="18"/>
        </w:rPr>
      </w:pPr>
    </w:p>
  </w:footnote>
  <w:footnote w:id="10">
    <w:p w14:paraId="1E3A4489" w14:textId="427089C9" w:rsidR="000A563E" w:rsidRPr="00A55E39" w:rsidRDefault="000A563E" w:rsidP="000A563E">
      <w:pPr>
        <w:spacing w:line="240" w:lineRule="auto"/>
        <w:jc w:val="both"/>
        <w:rPr>
          <w:rFonts w:cs="Arial"/>
          <w:iCs/>
          <w:sz w:val="18"/>
          <w:szCs w:val="18"/>
        </w:rPr>
      </w:pPr>
      <w:r w:rsidRPr="00A55E39">
        <w:rPr>
          <w:rStyle w:val="Sprotnaopomba-sklic"/>
          <w:bCs/>
          <w:iCs/>
          <w:sz w:val="18"/>
          <w:szCs w:val="18"/>
        </w:rPr>
        <w:footnoteRef/>
      </w:r>
      <w:r w:rsidRPr="00A55E39">
        <w:rPr>
          <w:iCs/>
          <w:sz w:val="18"/>
          <w:szCs w:val="18"/>
        </w:rPr>
        <w:t xml:space="preserve"> </w:t>
      </w:r>
      <w:r w:rsidRPr="00A55E39">
        <w:rPr>
          <w:rFonts w:cs="Arial"/>
          <w:iCs/>
          <w:sz w:val="18"/>
          <w:szCs w:val="18"/>
        </w:rPr>
        <w:t>Uradni list RS, št.</w:t>
      </w:r>
      <w:r w:rsidR="00B873CB">
        <w:rPr>
          <w:rFonts w:cs="Arial"/>
          <w:iCs/>
          <w:sz w:val="18"/>
          <w:szCs w:val="18"/>
        </w:rPr>
        <w:t xml:space="preserve"> 28/06</w:t>
      </w:r>
      <w:r w:rsidRPr="00A55E39">
        <w:rPr>
          <w:rFonts w:cs="Arial"/>
          <w:iCs/>
          <w:sz w:val="18"/>
          <w:szCs w:val="18"/>
        </w:rPr>
        <w:t xml:space="preserve">. </w:t>
      </w:r>
    </w:p>
    <w:p w14:paraId="654202FD" w14:textId="77777777" w:rsidR="000A563E" w:rsidRPr="00642A14" w:rsidRDefault="000A563E" w:rsidP="000A563E">
      <w:pPr>
        <w:pStyle w:val="Sprotnaopomba-besedilo"/>
        <w:spacing w:line="240" w:lineRule="auto"/>
        <w:jc w:val="both"/>
        <w:rPr>
          <w:iCs/>
          <w:sz w:val="18"/>
          <w:szCs w:val="18"/>
        </w:rPr>
      </w:pPr>
    </w:p>
  </w:footnote>
  <w:footnote w:id="11">
    <w:p w14:paraId="15A7D398" w14:textId="0A7E4476" w:rsidR="00B8416D" w:rsidRPr="00DD54DA" w:rsidRDefault="00B8416D" w:rsidP="00B8416D">
      <w:pPr>
        <w:spacing w:line="240" w:lineRule="auto"/>
        <w:jc w:val="both"/>
        <w:rPr>
          <w:iCs/>
          <w:sz w:val="18"/>
          <w:szCs w:val="18"/>
        </w:rPr>
      </w:pPr>
      <w:r w:rsidRPr="00A55E39">
        <w:rPr>
          <w:rStyle w:val="Sprotnaopomba-sklic"/>
          <w:bCs/>
          <w:iCs/>
          <w:sz w:val="18"/>
          <w:szCs w:val="18"/>
        </w:rPr>
        <w:footnoteRef/>
      </w:r>
      <w:r w:rsidRPr="00A55E39">
        <w:rPr>
          <w:iCs/>
          <w:sz w:val="18"/>
          <w:szCs w:val="18"/>
        </w:rPr>
        <w:t xml:space="preserve"> </w:t>
      </w:r>
      <w:r w:rsidRPr="00B8416D">
        <w:rPr>
          <w:rFonts w:cs="Arial"/>
          <w:sz w:val="18"/>
          <w:szCs w:val="18"/>
        </w:rPr>
        <w:t>Sklepi, št. 013-8/2021-11 z dne 26. 2. 2021</w:t>
      </w:r>
      <w:r>
        <w:rPr>
          <w:rFonts w:cs="Arial"/>
          <w:i/>
          <w:iCs/>
          <w:szCs w:val="20"/>
        </w:rPr>
        <w:t>.</w:t>
      </w:r>
    </w:p>
    <w:p w14:paraId="626D345A" w14:textId="77777777" w:rsidR="00B8416D" w:rsidRPr="00642A14" w:rsidRDefault="00B8416D" w:rsidP="00B8416D">
      <w:pPr>
        <w:pStyle w:val="Sprotnaopomba-besedilo"/>
        <w:spacing w:line="240" w:lineRule="auto"/>
        <w:jc w:val="both"/>
        <w:rPr>
          <w:iCs/>
          <w:sz w:val="18"/>
          <w:szCs w:val="18"/>
        </w:rPr>
      </w:pPr>
    </w:p>
  </w:footnote>
  <w:footnote w:id="12">
    <w:p w14:paraId="7437BF6B" w14:textId="694E7888" w:rsidR="00B8416D" w:rsidRPr="00A55E39" w:rsidRDefault="00B8416D" w:rsidP="00B8416D">
      <w:pPr>
        <w:spacing w:line="240" w:lineRule="auto"/>
        <w:jc w:val="both"/>
        <w:rPr>
          <w:rFonts w:cs="Arial"/>
          <w:iCs/>
          <w:sz w:val="18"/>
          <w:szCs w:val="18"/>
        </w:rPr>
      </w:pPr>
      <w:r w:rsidRPr="00A55E39">
        <w:rPr>
          <w:rStyle w:val="Sprotnaopomba-sklic"/>
          <w:bCs/>
          <w:iCs/>
          <w:sz w:val="18"/>
          <w:szCs w:val="18"/>
        </w:rPr>
        <w:footnoteRef/>
      </w:r>
      <w:r w:rsidRPr="00A55E39">
        <w:rPr>
          <w:iCs/>
          <w:sz w:val="18"/>
          <w:szCs w:val="18"/>
        </w:rPr>
        <w:t xml:space="preserve"> </w:t>
      </w:r>
      <w:r w:rsidRPr="00A55E39">
        <w:rPr>
          <w:rFonts w:cs="Arial"/>
          <w:iCs/>
          <w:sz w:val="18"/>
          <w:szCs w:val="18"/>
        </w:rPr>
        <w:t xml:space="preserve">Uradni list RS, št. </w:t>
      </w:r>
      <w:r w:rsidRPr="00A55E39">
        <w:rPr>
          <w:rFonts w:cs="Arial"/>
          <w:iCs/>
          <w:sz w:val="18"/>
          <w:szCs w:val="18"/>
          <w:u w:val="single"/>
        </w:rPr>
        <w:t>80/18</w:t>
      </w:r>
      <w:r w:rsidRPr="00A55E39">
        <w:rPr>
          <w:rFonts w:cs="Arial"/>
          <w:iCs/>
          <w:sz w:val="18"/>
          <w:szCs w:val="18"/>
        </w:rPr>
        <w:t xml:space="preserve"> (V 1. alineji prvega odstavka 3. člena Aneksa h KPND2018 je določeno, da javnemu uslužbencu za 10 let delovne dobe pripada jubilejna nagrada v višini </w:t>
      </w:r>
      <w:r w:rsidR="00372BAA">
        <w:rPr>
          <w:rFonts w:cs="Arial"/>
          <w:iCs/>
          <w:sz w:val="18"/>
          <w:szCs w:val="18"/>
        </w:rPr>
        <w:t>█</w:t>
      </w:r>
      <w:r w:rsidRPr="00A55E39">
        <w:rPr>
          <w:rFonts w:cs="Arial"/>
          <w:iCs/>
          <w:sz w:val="18"/>
          <w:szCs w:val="18"/>
        </w:rPr>
        <w:t xml:space="preserve"> EUR. V drugem odstavku 3. člena Aneksa h KPND2018 je določeno, da se jubilejna nagrada izplača javnemu uslužbencu ob izplačilu plače v naslednjem mesecu po izpolnitvi pogojev in v tretjem odstavku je določeno, da je delovna doba (po tem členu zakona) delovna doba, ki jo je javni uslužbenec izpolnil pri delodajalcih v javnem sektorju). </w:t>
      </w:r>
    </w:p>
    <w:p w14:paraId="29CE8847" w14:textId="77777777" w:rsidR="00B8416D" w:rsidRPr="00642A14" w:rsidRDefault="00B8416D" w:rsidP="00B8416D">
      <w:pPr>
        <w:pStyle w:val="Sprotnaopomba-besedilo"/>
        <w:spacing w:line="240" w:lineRule="auto"/>
        <w:jc w:val="both"/>
        <w:rPr>
          <w:iCs/>
          <w:sz w:val="18"/>
          <w:szCs w:val="18"/>
        </w:rPr>
      </w:pPr>
    </w:p>
  </w:footnote>
  <w:footnote w:id="13">
    <w:p w14:paraId="2D1BE3D2" w14:textId="5D55C473" w:rsidR="00B8416D" w:rsidRDefault="00B8416D" w:rsidP="00B8416D">
      <w:pPr>
        <w:spacing w:line="240" w:lineRule="auto"/>
        <w:jc w:val="both"/>
        <w:rPr>
          <w:rFonts w:cs="Arial"/>
          <w:iCs/>
          <w:sz w:val="18"/>
          <w:szCs w:val="18"/>
        </w:rPr>
      </w:pPr>
      <w:r w:rsidRPr="00A55E39">
        <w:rPr>
          <w:rStyle w:val="Sprotnaopomba-sklic"/>
          <w:bCs/>
          <w:iCs/>
          <w:sz w:val="18"/>
          <w:szCs w:val="18"/>
        </w:rPr>
        <w:footnoteRef/>
      </w:r>
      <w:r w:rsidRPr="00A55E39">
        <w:rPr>
          <w:iCs/>
          <w:sz w:val="18"/>
          <w:szCs w:val="18"/>
        </w:rPr>
        <w:t xml:space="preserve"> </w:t>
      </w:r>
      <w:r>
        <w:rPr>
          <w:rFonts w:cs="Arial"/>
          <w:iCs/>
          <w:sz w:val="18"/>
          <w:szCs w:val="18"/>
        </w:rPr>
        <w:t>Predlog za določitev obsega sredstev ter višine dela plače za redno delovno uspešnost javnih uslužbencev plačne skupine B v AJPES za leto 2020, št. 013-8/2021-13 z dne 26. 2. 2021</w:t>
      </w:r>
      <w:r w:rsidR="002B4A90">
        <w:rPr>
          <w:rFonts w:cs="Arial"/>
          <w:iCs/>
          <w:sz w:val="18"/>
          <w:szCs w:val="18"/>
        </w:rPr>
        <w:t>.</w:t>
      </w:r>
    </w:p>
    <w:p w14:paraId="6C0A91B6" w14:textId="77777777" w:rsidR="00B8416D" w:rsidRPr="00642A14" w:rsidRDefault="00B8416D" w:rsidP="00B8416D">
      <w:pPr>
        <w:pStyle w:val="Sprotnaopomba-besedilo"/>
        <w:spacing w:line="240" w:lineRule="auto"/>
        <w:jc w:val="both"/>
        <w:rPr>
          <w:iCs/>
          <w:sz w:val="18"/>
          <w:szCs w:val="18"/>
        </w:rPr>
      </w:pPr>
    </w:p>
  </w:footnote>
  <w:footnote w:id="14">
    <w:p w14:paraId="121A49F9" w14:textId="1DEA7203" w:rsidR="002B4A90" w:rsidRPr="00A55E39" w:rsidRDefault="002B4A90" w:rsidP="002B4A90">
      <w:pPr>
        <w:spacing w:line="240" w:lineRule="auto"/>
        <w:jc w:val="both"/>
        <w:rPr>
          <w:rFonts w:cs="Arial"/>
          <w:iCs/>
          <w:sz w:val="18"/>
          <w:szCs w:val="18"/>
        </w:rPr>
      </w:pPr>
      <w:r w:rsidRPr="00A55E39">
        <w:rPr>
          <w:rStyle w:val="Sprotnaopomba-sklic"/>
          <w:bCs/>
          <w:iCs/>
          <w:sz w:val="18"/>
          <w:szCs w:val="18"/>
        </w:rPr>
        <w:footnoteRef/>
      </w:r>
      <w:r w:rsidRPr="00A55E39">
        <w:rPr>
          <w:iCs/>
          <w:sz w:val="18"/>
          <w:szCs w:val="18"/>
        </w:rPr>
        <w:t xml:space="preserve"> </w:t>
      </w:r>
      <w:r>
        <w:rPr>
          <w:rFonts w:cs="Arial"/>
          <w:iCs/>
          <w:sz w:val="18"/>
          <w:szCs w:val="18"/>
        </w:rPr>
        <w:t>Sklep Vlade Republike Slovenije, št. 10007-18/2021/3 z dne 15. 4. 2021.</w:t>
      </w:r>
    </w:p>
    <w:p w14:paraId="0002573B" w14:textId="77777777" w:rsidR="002B4A90" w:rsidRPr="00642A14" w:rsidRDefault="002B4A90" w:rsidP="002B4A90">
      <w:pPr>
        <w:pStyle w:val="Sprotnaopomba-besedilo"/>
        <w:spacing w:line="240" w:lineRule="auto"/>
        <w:jc w:val="both"/>
        <w:rPr>
          <w:iCs/>
          <w:sz w:val="18"/>
          <w:szCs w:val="18"/>
        </w:rPr>
      </w:pPr>
    </w:p>
  </w:footnote>
  <w:footnote w:id="15">
    <w:p w14:paraId="7DBFFA44" w14:textId="4624AF96" w:rsidR="00094DA0" w:rsidRPr="00810C41" w:rsidRDefault="00094DA0">
      <w:pPr>
        <w:pStyle w:val="Sprotnaopomba-besedilo"/>
        <w:rPr>
          <w:sz w:val="18"/>
          <w:szCs w:val="18"/>
          <w:lang w:val="sl-SI"/>
        </w:rPr>
      </w:pPr>
      <w:r>
        <w:rPr>
          <w:rStyle w:val="Sprotnaopomba-sklic"/>
        </w:rPr>
        <w:footnoteRef/>
      </w:r>
      <w:r>
        <w:t xml:space="preserve"> </w:t>
      </w:r>
      <w:r w:rsidRPr="00810C41">
        <w:rPr>
          <w:sz w:val="18"/>
          <w:szCs w:val="18"/>
          <w:lang w:val="sl-SI"/>
        </w:rPr>
        <w:t xml:space="preserve">Za uporabo lastnega avtomobila za prevoz na službenem potovanju v skladu s </w:t>
      </w:r>
      <w:r w:rsidRPr="00810C41">
        <w:rPr>
          <w:sz w:val="18"/>
          <w:szCs w:val="18"/>
        </w:rPr>
        <w:t>3. odstavk</w:t>
      </w:r>
      <w:r w:rsidRPr="00810C41">
        <w:rPr>
          <w:sz w:val="18"/>
          <w:szCs w:val="18"/>
          <w:lang w:val="sl-SI"/>
        </w:rPr>
        <w:t>om</w:t>
      </w:r>
      <w:r w:rsidRPr="00810C41">
        <w:rPr>
          <w:sz w:val="18"/>
          <w:szCs w:val="18"/>
        </w:rPr>
        <w:t xml:space="preserve"> 9. člena Aneksa h KP za negospodarstvo (U</w:t>
      </w:r>
      <w:r w:rsidR="00810C41">
        <w:rPr>
          <w:sz w:val="18"/>
          <w:szCs w:val="18"/>
          <w:lang w:val="sl-SI"/>
        </w:rPr>
        <w:t>radni list</w:t>
      </w:r>
      <w:r w:rsidRPr="00810C41">
        <w:rPr>
          <w:sz w:val="18"/>
          <w:szCs w:val="18"/>
        </w:rPr>
        <w:t xml:space="preserve"> RS, št. 88/21)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898E" w14:textId="68DAD50F" w:rsidR="00590D3B" w:rsidRDefault="00590D3B" w:rsidP="00200E0F">
    <w:pPr>
      <w:pStyle w:val="Glava"/>
      <w:spacing w:line="240" w:lineRule="exact"/>
      <w:jc w:val="center"/>
      <w:rPr>
        <w:rFonts w:cs="Arial"/>
        <w:sz w:val="16"/>
      </w:rPr>
    </w:pPr>
    <w:r>
      <w:rPr>
        <w:rFonts w:cs="Arial"/>
        <w:sz w:val="16"/>
      </w:rPr>
      <w:t>ZAPISNIK O INŠPEKCIJSKEM NADZORU</w:t>
    </w:r>
  </w:p>
  <w:p w14:paraId="6135DA82" w14:textId="2FFBB2D3" w:rsidR="00590D3B" w:rsidRPr="00E60E1F" w:rsidRDefault="00590D3B" w:rsidP="00200E0F">
    <w:pPr>
      <w:pStyle w:val="Glava"/>
      <w:spacing w:line="240" w:lineRule="exact"/>
      <w:jc w:val="center"/>
      <w:rPr>
        <w:rFonts w:cs="Arial"/>
        <w:sz w:val="16"/>
        <w:szCs w:val="16"/>
      </w:rPr>
    </w:pPr>
    <w:r w:rsidRPr="00E60E1F">
      <w:rPr>
        <w:rFonts w:cs="Arial"/>
        <w:sz w:val="16"/>
        <w:szCs w:val="16"/>
      </w:rPr>
      <w:t xml:space="preserve">V </w:t>
    </w:r>
    <w:r w:rsidR="009A2BB1">
      <w:rPr>
        <w:rFonts w:cs="Arial"/>
        <w:sz w:val="16"/>
        <w:szCs w:val="16"/>
      </w:rPr>
      <w:t>AJPES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590D3B" w:rsidRPr="008F3500" w14:paraId="73D0A965" w14:textId="77777777" w:rsidTr="00CF1D75">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2D131B5F" w14:textId="77777777" w:rsidR="00590D3B" w:rsidRDefault="00590D3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10DD697" w14:textId="77777777" w:rsidR="00590D3B" w:rsidRPr="006D42D9" w:rsidRDefault="00590D3B" w:rsidP="006D42D9">
          <w:pPr>
            <w:rPr>
              <w:rFonts w:ascii="Republika" w:hAnsi="Republika"/>
              <w:sz w:val="60"/>
              <w:szCs w:val="60"/>
            </w:rPr>
          </w:pPr>
        </w:p>
        <w:p w14:paraId="1AEE38D9" w14:textId="77777777" w:rsidR="00590D3B" w:rsidRPr="006D42D9" w:rsidRDefault="00590D3B" w:rsidP="006D42D9">
          <w:pPr>
            <w:rPr>
              <w:rFonts w:ascii="Republika" w:hAnsi="Republika"/>
              <w:sz w:val="60"/>
              <w:szCs w:val="60"/>
            </w:rPr>
          </w:pPr>
        </w:p>
        <w:p w14:paraId="40079614" w14:textId="77777777" w:rsidR="00590D3B" w:rsidRPr="006D42D9" w:rsidRDefault="00590D3B" w:rsidP="006D42D9">
          <w:pPr>
            <w:rPr>
              <w:rFonts w:ascii="Republika" w:hAnsi="Republika"/>
              <w:sz w:val="60"/>
              <w:szCs w:val="60"/>
            </w:rPr>
          </w:pPr>
        </w:p>
        <w:p w14:paraId="7E154E69" w14:textId="77777777" w:rsidR="00590D3B" w:rsidRPr="006D42D9" w:rsidRDefault="00590D3B" w:rsidP="006D42D9">
          <w:pPr>
            <w:rPr>
              <w:rFonts w:ascii="Republika" w:hAnsi="Republika"/>
              <w:sz w:val="60"/>
              <w:szCs w:val="60"/>
            </w:rPr>
          </w:pPr>
        </w:p>
        <w:p w14:paraId="126E077C" w14:textId="77777777" w:rsidR="00590D3B" w:rsidRPr="006D42D9" w:rsidRDefault="00590D3B" w:rsidP="006D42D9">
          <w:pPr>
            <w:rPr>
              <w:rFonts w:ascii="Republika" w:hAnsi="Republika"/>
              <w:sz w:val="60"/>
              <w:szCs w:val="60"/>
            </w:rPr>
          </w:pPr>
        </w:p>
        <w:p w14:paraId="2221E4E8" w14:textId="77777777" w:rsidR="00590D3B" w:rsidRPr="006D42D9" w:rsidRDefault="00590D3B" w:rsidP="006D42D9">
          <w:pPr>
            <w:rPr>
              <w:rFonts w:ascii="Republika" w:hAnsi="Republika"/>
              <w:sz w:val="60"/>
              <w:szCs w:val="60"/>
            </w:rPr>
          </w:pPr>
        </w:p>
        <w:p w14:paraId="09576F5A" w14:textId="77777777" w:rsidR="00590D3B" w:rsidRPr="006D42D9" w:rsidRDefault="00590D3B" w:rsidP="006D42D9">
          <w:pPr>
            <w:rPr>
              <w:rFonts w:ascii="Republika" w:hAnsi="Republika"/>
              <w:sz w:val="60"/>
              <w:szCs w:val="60"/>
            </w:rPr>
          </w:pPr>
        </w:p>
        <w:p w14:paraId="7A5785B7" w14:textId="77777777" w:rsidR="00590D3B" w:rsidRPr="006D42D9" w:rsidRDefault="00590D3B" w:rsidP="006D42D9">
          <w:pPr>
            <w:rPr>
              <w:rFonts w:ascii="Republika" w:hAnsi="Republika"/>
              <w:sz w:val="60"/>
              <w:szCs w:val="60"/>
            </w:rPr>
          </w:pPr>
        </w:p>
        <w:p w14:paraId="0AB1BC43" w14:textId="77777777" w:rsidR="00590D3B" w:rsidRPr="006D42D9" w:rsidRDefault="00590D3B" w:rsidP="006D42D9">
          <w:pPr>
            <w:rPr>
              <w:rFonts w:ascii="Republika" w:hAnsi="Republika"/>
              <w:sz w:val="60"/>
              <w:szCs w:val="60"/>
            </w:rPr>
          </w:pPr>
        </w:p>
        <w:p w14:paraId="5F9016B4" w14:textId="77777777" w:rsidR="00590D3B" w:rsidRPr="006D42D9" w:rsidRDefault="00590D3B" w:rsidP="006D42D9">
          <w:pPr>
            <w:rPr>
              <w:rFonts w:ascii="Republika" w:hAnsi="Republika"/>
              <w:sz w:val="60"/>
              <w:szCs w:val="60"/>
            </w:rPr>
          </w:pPr>
        </w:p>
        <w:p w14:paraId="35C3D25B" w14:textId="77777777" w:rsidR="00590D3B" w:rsidRPr="006D42D9" w:rsidRDefault="00590D3B" w:rsidP="006D42D9">
          <w:pPr>
            <w:rPr>
              <w:rFonts w:ascii="Republika" w:hAnsi="Republika"/>
              <w:sz w:val="60"/>
              <w:szCs w:val="60"/>
            </w:rPr>
          </w:pPr>
        </w:p>
        <w:p w14:paraId="3469B42B" w14:textId="77777777" w:rsidR="00590D3B" w:rsidRPr="006D42D9" w:rsidRDefault="00590D3B" w:rsidP="006D42D9">
          <w:pPr>
            <w:rPr>
              <w:rFonts w:ascii="Republika" w:hAnsi="Republika"/>
              <w:sz w:val="60"/>
              <w:szCs w:val="60"/>
            </w:rPr>
          </w:pPr>
        </w:p>
        <w:p w14:paraId="5631978F" w14:textId="77777777" w:rsidR="00590D3B" w:rsidRPr="006D42D9" w:rsidRDefault="00590D3B" w:rsidP="006D42D9">
          <w:pPr>
            <w:rPr>
              <w:rFonts w:ascii="Republika" w:hAnsi="Republika"/>
              <w:sz w:val="60"/>
              <w:szCs w:val="60"/>
            </w:rPr>
          </w:pPr>
        </w:p>
        <w:p w14:paraId="47901CCB" w14:textId="77777777" w:rsidR="00590D3B" w:rsidRPr="006D42D9" w:rsidRDefault="00590D3B" w:rsidP="006D42D9">
          <w:pPr>
            <w:rPr>
              <w:rFonts w:ascii="Republika" w:hAnsi="Republika"/>
              <w:sz w:val="60"/>
              <w:szCs w:val="60"/>
            </w:rPr>
          </w:pPr>
        </w:p>
        <w:p w14:paraId="7EAD7B66" w14:textId="77777777" w:rsidR="00590D3B" w:rsidRPr="006D42D9" w:rsidRDefault="00590D3B" w:rsidP="006D42D9">
          <w:pPr>
            <w:rPr>
              <w:rFonts w:ascii="Republika" w:hAnsi="Republika"/>
              <w:sz w:val="60"/>
              <w:szCs w:val="60"/>
            </w:rPr>
          </w:pPr>
        </w:p>
        <w:p w14:paraId="6063E838" w14:textId="77777777" w:rsidR="00590D3B" w:rsidRPr="006D42D9" w:rsidRDefault="00590D3B" w:rsidP="006D42D9">
          <w:pPr>
            <w:rPr>
              <w:rFonts w:ascii="Republika" w:hAnsi="Republika"/>
              <w:sz w:val="60"/>
              <w:szCs w:val="60"/>
            </w:rPr>
          </w:pPr>
        </w:p>
      </w:tc>
    </w:tr>
  </w:tbl>
  <w:p w14:paraId="26FF8DF7" w14:textId="77777777" w:rsidR="00590D3B" w:rsidRPr="008F3500" w:rsidRDefault="00590D3B"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567E6AC3" wp14:editId="4AD29CFF">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30594"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Pr="008F3500">
      <w:rPr>
        <w:rFonts w:ascii="Republika" w:hAnsi="Republika"/>
      </w:rPr>
      <w:t>REPUBLIKA SLOVENIJA</w:t>
    </w:r>
  </w:p>
  <w:p w14:paraId="34F60364" w14:textId="77777777" w:rsidR="00590D3B" w:rsidRPr="008F3500" w:rsidRDefault="00590D3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5CECD1D1" w14:textId="77777777" w:rsidR="00590D3B" w:rsidRPr="00E92835" w:rsidRDefault="00590D3B"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043A2B80" w14:textId="77777777" w:rsidR="00590D3B" w:rsidRDefault="00590D3B"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r>
      <w:rPr>
        <w:rFonts w:cs="Arial"/>
        <w:sz w:val="16"/>
      </w:rPr>
      <w:t>www.gov.si</w:t>
    </w:r>
  </w:p>
  <w:p w14:paraId="46A3888B" w14:textId="77777777" w:rsidR="00590D3B" w:rsidRDefault="00590D3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0ABA1B6F" w14:textId="77777777" w:rsidR="00590D3B" w:rsidRPr="008F3500" w:rsidRDefault="00590D3B"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14:paraId="20BB2A1F" w14:textId="77777777" w:rsidR="00590D3B" w:rsidRPr="008F3500" w:rsidRDefault="00590D3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14:paraId="474BB4F6" w14:textId="77777777" w:rsidR="00590D3B" w:rsidRPr="008F3500" w:rsidRDefault="00590D3B" w:rsidP="007D75CF">
    <w:pPr>
      <w:pStyle w:val="Glava"/>
      <w:tabs>
        <w:tab w:val="clear" w:pos="4320"/>
        <w:tab w:val="clear" w:pos="8640"/>
        <w:tab w:val="left" w:pos="5112"/>
      </w:tabs>
      <w:spacing w:line="240" w:lineRule="exact"/>
      <w:rPr>
        <w:rFonts w:cs="Arial"/>
        <w:sz w:val="16"/>
      </w:rPr>
    </w:pPr>
    <w:r w:rsidRPr="008F3500">
      <w:rPr>
        <w:rFonts w:cs="Arial"/>
        <w:sz w:val="16"/>
      </w:rPr>
      <w:tab/>
    </w:r>
  </w:p>
  <w:p w14:paraId="3E6A2912" w14:textId="77777777" w:rsidR="00590D3B" w:rsidRPr="008F3500" w:rsidRDefault="00590D3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662F292"/>
    <w:lvl w:ilvl="0">
      <w:numFmt w:val="bullet"/>
      <w:lvlText w:val="*"/>
      <w:lvlJc w:val="left"/>
      <w:pPr>
        <w:ind w:left="0" w:firstLine="0"/>
      </w:pPr>
    </w:lvl>
  </w:abstractNum>
  <w:abstractNum w:abstractNumId="1" w15:restartNumberingAfterBreak="0">
    <w:nsid w:val="021053CC"/>
    <w:multiLevelType w:val="hybridMultilevel"/>
    <w:tmpl w:val="956864C6"/>
    <w:lvl w:ilvl="0" w:tplc="D662F292">
      <w:start w:val="2"/>
      <w:numFmt w:val="bullet"/>
      <w:lvlText w:val="-"/>
      <w:lvlJc w:val="left"/>
      <w:pPr>
        <w:ind w:left="360" w:hanging="360"/>
      </w:pPr>
    </w:lvl>
    <w:lvl w:ilvl="1" w:tplc="F108738C">
      <w:start w:val="2"/>
      <w:numFmt w:val="bullet"/>
      <w:lvlText w:val="-"/>
      <w:lvlJc w:val="left"/>
      <w:pPr>
        <w:ind w:left="1080" w:hanging="360"/>
      </w:pPr>
      <w:rPr>
        <w:rFonts w:ascii="Arial" w:eastAsia="Times New Roman" w:hAnsi="Arial"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84C0C70"/>
    <w:multiLevelType w:val="multilevel"/>
    <w:tmpl w:val="394C79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i/>
        <w:iCs/>
        <w:sz w:val="18"/>
        <w:szCs w:val="18"/>
      </w:rPr>
    </w:lvl>
    <w:lvl w:ilvl="2">
      <w:start w:val="1"/>
      <w:numFmt w:val="decimal"/>
      <w:isLgl/>
      <w:lvlText w:val="%1.%2.%3."/>
      <w:lvlJc w:val="left"/>
      <w:pPr>
        <w:ind w:left="720" w:hanging="720"/>
      </w:pPr>
      <w:rPr>
        <w:rFonts w:hint="default"/>
        <w:b/>
        <w:bCs/>
        <w:sz w:val="16"/>
        <w:szCs w:val="16"/>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C26167"/>
    <w:multiLevelType w:val="hybridMultilevel"/>
    <w:tmpl w:val="D892DF3E"/>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7D874CE"/>
    <w:multiLevelType w:val="hybridMultilevel"/>
    <w:tmpl w:val="3A46EB7A"/>
    <w:lvl w:ilvl="0" w:tplc="63A4FD4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7C7CB6"/>
    <w:multiLevelType w:val="hybridMultilevel"/>
    <w:tmpl w:val="2ACC37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0A628C3"/>
    <w:multiLevelType w:val="multilevel"/>
    <w:tmpl w:val="4FBA2342"/>
    <w:lvl w:ilvl="0">
      <w:start w:val="1"/>
      <w:numFmt w:val="decimal"/>
      <w:lvlText w:val="%1."/>
      <w:lvlJc w:val="left"/>
      <w:pPr>
        <w:ind w:left="360" w:hanging="360"/>
      </w:pPr>
      <w:rPr>
        <w:rFonts w:hint="default"/>
        <w:b/>
        <w:bCs/>
        <w:i/>
        <w:iCs/>
      </w:rPr>
    </w:lvl>
    <w:lvl w:ilvl="1">
      <w:start w:val="1"/>
      <w:numFmt w:val="decimal"/>
      <w:lvlText w:val="%1.%2."/>
      <w:lvlJc w:val="left"/>
      <w:pPr>
        <w:ind w:left="360" w:hanging="360"/>
      </w:pPr>
      <w:rPr>
        <w:rFonts w:hint="default"/>
        <w:b/>
        <w:bCs/>
        <w:sz w:val="18"/>
        <w:szCs w:val="18"/>
      </w:rPr>
    </w:lvl>
    <w:lvl w:ilvl="2">
      <w:start w:val="1"/>
      <w:numFmt w:val="decimal"/>
      <w:lvlText w:val="%1.%2.%3."/>
      <w:lvlJc w:val="left"/>
      <w:pPr>
        <w:ind w:left="720" w:hanging="720"/>
      </w:pPr>
      <w:rPr>
        <w:rFonts w:hint="default"/>
        <w:sz w:val="16"/>
        <w:szCs w:val="16"/>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8F03AFF"/>
    <w:multiLevelType w:val="hybridMultilevel"/>
    <w:tmpl w:val="0BB6A1DE"/>
    <w:lvl w:ilvl="0" w:tplc="27160252">
      <w:start w:val="1"/>
      <w:numFmt w:val="decimal"/>
      <w:pStyle w:val="Znak8"/>
      <w:lvlText w:val="%1."/>
      <w:lvlJc w:val="left"/>
      <w:pPr>
        <w:tabs>
          <w:tab w:val="num" w:pos="360"/>
        </w:tabs>
        <w:ind w:left="360" w:hanging="360"/>
      </w:pPr>
      <w:rPr>
        <w:rFonts w:hint="default"/>
        <w:b/>
        <w:i w:val="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3D7617F2"/>
    <w:multiLevelType w:val="hybridMultilevel"/>
    <w:tmpl w:val="CD863A46"/>
    <w:lvl w:ilvl="0" w:tplc="1F6E0212">
      <w:start w:val="1"/>
      <w:numFmt w:val="decimal"/>
      <w:lvlText w:val="%1."/>
      <w:lvlJc w:val="left"/>
      <w:pPr>
        <w:ind w:left="360" w:hanging="360"/>
      </w:pPr>
      <w:rPr>
        <w:sz w:val="18"/>
        <w:szCs w:val="1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46AA2B91"/>
    <w:multiLevelType w:val="multilevel"/>
    <w:tmpl w:val="0424001D"/>
    <w:styleLink w:val="Prikaz"/>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C0F2145"/>
    <w:multiLevelType w:val="hybridMultilevel"/>
    <w:tmpl w:val="01405C66"/>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D4D3A82"/>
    <w:multiLevelType w:val="hybridMultilevel"/>
    <w:tmpl w:val="910CEFC0"/>
    <w:lvl w:ilvl="0" w:tplc="BA748B0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8B02FF1"/>
    <w:multiLevelType w:val="hybridMultilevel"/>
    <w:tmpl w:val="E9E0DB7E"/>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5A7A5681"/>
    <w:multiLevelType w:val="hybridMultilevel"/>
    <w:tmpl w:val="A02A17D8"/>
    <w:lvl w:ilvl="0" w:tplc="F108738C">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61CE68B0"/>
    <w:multiLevelType w:val="hybridMultilevel"/>
    <w:tmpl w:val="CC08CDB2"/>
    <w:lvl w:ilvl="0" w:tplc="D662F292">
      <w:start w:val="2"/>
      <w:numFmt w:val="bullet"/>
      <w:lvlText w:val="-"/>
      <w:lvlJc w:val="left"/>
      <w:pPr>
        <w:ind w:left="360" w:hanging="360"/>
      </w:p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1738D5"/>
    <w:multiLevelType w:val="hybridMultilevel"/>
    <w:tmpl w:val="4A864378"/>
    <w:lvl w:ilvl="0" w:tplc="42844ACE">
      <w:numFmt w:val="bullet"/>
      <w:lvlText w:val="-"/>
      <w:lvlJc w:val="left"/>
      <w:pPr>
        <w:tabs>
          <w:tab w:val="num" w:pos="360"/>
        </w:tabs>
        <w:ind w:left="360" w:hanging="360"/>
      </w:pPr>
      <w:rPr>
        <w:rFonts w:ascii="Arial" w:eastAsia="Times New Roman" w:hAnsi="Arial"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74D679B5"/>
    <w:multiLevelType w:val="hybridMultilevel"/>
    <w:tmpl w:val="B8E80E2C"/>
    <w:lvl w:ilvl="0" w:tplc="9B6E5918">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76060A51"/>
    <w:multiLevelType w:val="hybridMultilevel"/>
    <w:tmpl w:val="073CEAFC"/>
    <w:lvl w:ilvl="0" w:tplc="F108738C">
      <w:start w:val="2"/>
      <w:numFmt w:val="bullet"/>
      <w:lvlText w:val="-"/>
      <w:lvlJc w:val="left"/>
      <w:pPr>
        <w:ind w:left="360" w:hanging="360"/>
      </w:pPr>
      <w:rPr>
        <w:rFonts w:ascii="Arial" w:eastAsia="Times New Roman" w:hAnsi="Arial" w:cs="Arial" w:hint="default"/>
      </w:rPr>
    </w:lvl>
    <w:lvl w:ilvl="1" w:tplc="F108738C">
      <w:start w:val="2"/>
      <w:numFmt w:val="bullet"/>
      <w:lvlText w:val="-"/>
      <w:lvlJc w:val="left"/>
      <w:pPr>
        <w:ind w:left="1080" w:hanging="360"/>
      </w:pPr>
      <w:rPr>
        <w:rFonts w:ascii="Arial" w:eastAsia="Times New Roman" w:hAnsi="Arial" w:cs="Arial" w:hint="default"/>
      </w:rPr>
    </w:lvl>
    <w:lvl w:ilvl="2" w:tplc="F108738C">
      <w:start w:val="2"/>
      <w:numFmt w:val="bullet"/>
      <w:lvlText w:val="-"/>
      <w:lvlJc w:val="left"/>
      <w:pPr>
        <w:ind w:left="1800" w:hanging="360"/>
      </w:pPr>
      <w:rPr>
        <w:rFonts w:ascii="Arial" w:eastAsia="Times New Roman" w:hAnsi="Arial" w:cs="Aria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7C1876DA"/>
    <w:multiLevelType w:val="hybridMultilevel"/>
    <w:tmpl w:val="41B65A98"/>
    <w:lvl w:ilvl="0" w:tplc="CC3EEBF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7"/>
  </w:num>
  <w:num w:numId="2">
    <w:abstractNumId w:val="16"/>
  </w:num>
  <w:num w:numId="3">
    <w:abstractNumId w:val="10"/>
  </w:num>
  <w:num w:numId="4">
    <w:abstractNumId w:val="8"/>
  </w:num>
  <w:num w:numId="5">
    <w:abstractNumId w:val="6"/>
  </w:num>
  <w:num w:numId="6">
    <w:abstractNumId w:val="2"/>
  </w:num>
  <w:num w:numId="7">
    <w:abstractNumId w:val="0"/>
    <w:lvlOverride w:ilvl="0">
      <w:lvl w:ilvl="0">
        <w:numFmt w:val="decimal"/>
        <w:lvlText w:val="-"/>
        <w:legacy w:legacy="1" w:legacySpace="120" w:legacyIndent="360"/>
        <w:lvlJc w:val="left"/>
        <w:pPr>
          <w:ind w:left="360" w:hanging="360"/>
        </w:pPr>
      </w:lvl>
    </w:lvlOverride>
  </w:num>
  <w:num w:numId="8">
    <w:abstractNumId w:val="13"/>
  </w:num>
  <w:num w:numId="9">
    <w:abstractNumId w:val="19"/>
  </w:num>
  <w:num w:numId="10">
    <w:abstractNumId w:val="14"/>
  </w:num>
  <w:num w:numId="11">
    <w:abstractNumId w:val="9"/>
  </w:num>
  <w:num w:numId="12">
    <w:abstractNumId w:val="3"/>
  </w:num>
  <w:num w:numId="13">
    <w:abstractNumId w:val="18"/>
  </w:num>
  <w:num w:numId="14">
    <w:abstractNumId w:val="15"/>
  </w:num>
  <w:num w:numId="15">
    <w:abstractNumId w:val="11"/>
  </w:num>
  <w:num w:numId="16">
    <w:abstractNumId w:val="17"/>
  </w:num>
  <w:num w:numId="17">
    <w:abstractNumId w:val="1"/>
  </w:num>
  <w:num w:numId="18">
    <w:abstractNumId w:val="17"/>
  </w:num>
  <w:num w:numId="19">
    <w:abstractNumId w:val="5"/>
  </w:num>
  <w:num w:numId="20">
    <w:abstractNumId w:val="4"/>
  </w:num>
  <w:num w:numId="21">
    <w:abstractNumId w:val="12"/>
  </w:num>
  <w:num w:numId="2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0FD7"/>
    <w:rsid w:val="00001623"/>
    <w:rsid w:val="000016D7"/>
    <w:rsid w:val="00001A4C"/>
    <w:rsid w:val="00001DC3"/>
    <w:rsid w:val="0000283E"/>
    <w:rsid w:val="00003106"/>
    <w:rsid w:val="0000334D"/>
    <w:rsid w:val="000037E4"/>
    <w:rsid w:val="00003AEF"/>
    <w:rsid w:val="0000484B"/>
    <w:rsid w:val="00005142"/>
    <w:rsid w:val="00005987"/>
    <w:rsid w:val="00005D0D"/>
    <w:rsid w:val="000066F8"/>
    <w:rsid w:val="00006B43"/>
    <w:rsid w:val="0000704F"/>
    <w:rsid w:val="000070F9"/>
    <w:rsid w:val="000071F7"/>
    <w:rsid w:val="00007741"/>
    <w:rsid w:val="00007EC8"/>
    <w:rsid w:val="00011051"/>
    <w:rsid w:val="000110D2"/>
    <w:rsid w:val="00011188"/>
    <w:rsid w:val="000114C9"/>
    <w:rsid w:val="000120B7"/>
    <w:rsid w:val="000124CB"/>
    <w:rsid w:val="00012BE1"/>
    <w:rsid w:val="00012C86"/>
    <w:rsid w:val="00012D58"/>
    <w:rsid w:val="00013011"/>
    <w:rsid w:val="000133B7"/>
    <w:rsid w:val="000139F0"/>
    <w:rsid w:val="00014049"/>
    <w:rsid w:val="000146A4"/>
    <w:rsid w:val="00014D99"/>
    <w:rsid w:val="000157BF"/>
    <w:rsid w:val="00015CAB"/>
    <w:rsid w:val="000163A0"/>
    <w:rsid w:val="0001684D"/>
    <w:rsid w:val="00016AE0"/>
    <w:rsid w:val="00016E3B"/>
    <w:rsid w:val="00016EB2"/>
    <w:rsid w:val="00016F7D"/>
    <w:rsid w:val="00017935"/>
    <w:rsid w:val="00017CEA"/>
    <w:rsid w:val="00017D54"/>
    <w:rsid w:val="00020002"/>
    <w:rsid w:val="00020F1B"/>
    <w:rsid w:val="00021258"/>
    <w:rsid w:val="0002235B"/>
    <w:rsid w:val="00022385"/>
    <w:rsid w:val="00022654"/>
    <w:rsid w:val="0002284A"/>
    <w:rsid w:val="000239FB"/>
    <w:rsid w:val="00023A88"/>
    <w:rsid w:val="00023E9F"/>
    <w:rsid w:val="00023F44"/>
    <w:rsid w:val="00024A44"/>
    <w:rsid w:val="00024A99"/>
    <w:rsid w:val="00025C14"/>
    <w:rsid w:val="00025DDB"/>
    <w:rsid w:val="000260C5"/>
    <w:rsid w:val="00026884"/>
    <w:rsid w:val="000268C4"/>
    <w:rsid w:val="00026A65"/>
    <w:rsid w:val="00026A70"/>
    <w:rsid w:val="00026EB4"/>
    <w:rsid w:val="0002755E"/>
    <w:rsid w:val="0003048C"/>
    <w:rsid w:val="0003051F"/>
    <w:rsid w:val="0003054D"/>
    <w:rsid w:val="00030F09"/>
    <w:rsid w:val="00031134"/>
    <w:rsid w:val="0003124B"/>
    <w:rsid w:val="00031AC2"/>
    <w:rsid w:val="00031EAB"/>
    <w:rsid w:val="00032101"/>
    <w:rsid w:val="00032317"/>
    <w:rsid w:val="0003263B"/>
    <w:rsid w:val="000339AD"/>
    <w:rsid w:val="000343FD"/>
    <w:rsid w:val="00034B3A"/>
    <w:rsid w:val="0003578C"/>
    <w:rsid w:val="00035A19"/>
    <w:rsid w:val="00035C61"/>
    <w:rsid w:val="00036A97"/>
    <w:rsid w:val="00036EB0"/>
    <w:rsid w:val="000370E2"/>
    <w:rsid w:val="00037603"/>
    <w:rsid w:val="00040D7C"/>
    <w:rsid w:val="00040FDD"/>
    <w:rsid w:val="00041419"/>
    <w:rsid w:val="00041577"/>
    <w:rsid w:val="00041B6D"/>
    <w:rsid w:val="00041DAD"/>
    <w:rsid w:val="000422CB"/>
    <w:rsid w:val="00042524"/>
    <w:rsid w:val="00042C67"/>
    <w:rsid w:val="00042DAB"/>
    <w:rsid w:val="0004570C"/>
    <w:rsid w:val="00045902"/>
    <w:rsid w:val="00045BE6"/>
    <w:rsid w:val="00046C2C"/>
    <w:rsid w:val="00046C51"/>
    <w:rsid w:val="00046CE8"/>
    <w:rsid w:val="00046D91"/>
    <w:rsid w:val="00050AE0"/>
    <w:rsid w:val="00050D15"/>
    <w:rsid w:val="000523C0"/>
    <w:rsid w:val="000531DB"/>
    <w:rsid w:val="000536DB"/>
    <w:rsid w:val="000538C4"/>
    <w:rsid w:val="000538E4"/>
    <w:rsid w:val="00053AF0"/>
    <w:rsid w:val="00054568"/>
    <w:rsid w:val="000547FF"/>
    <w:rsid w:val="00054D29"/>
    <w:rsid w:val="00054EFD"/>
    <w:rsid w:val="00054F3B"/>
    <w:rsid w:val="00055302"/>
    <w:rsid w:val="00055404"/>
    <w:rsid w:val="00055814"/>
    <w:rsid w:val="00055BBB"/>
    <w:rsid w:val="00055D83"/>
    <w:rsid w:val="00055E44"/>
    <w:rsid w:val="000565E4"/>
    <w:rsid w:val="0005666E"/>
    <w:rsid w:val="00056ADF"/>
    <w:rsid w:val="00056AE4"/>
    <w:rsid w:val="0005768F"/>
    <w:rsid w:val="00057817"/>
    <w:rsid w:val="00061A1E"/>
    <w:rsid w:val="00061A3E"/>
    <w:rsid w:val="00061ADA"/>
    <w:rsid w:val="00061C32"/>
    <w:rsid w:val="00062026"/>
    <w:rsid w:val="00062198"/>
    <w:rsid w:val="000623E4"/>
    <w:rsid w:val="00062430"/>
    <w:rsid w:val="000624D2"/>
    <w:rsid w:val="000625B5"/>
    <w:rsid w:val="00062940"/>
    <w:rsid w:val="00063316"/>
    <w:rsid w:val="00063BA4"/>
    <w:rsid w:val="00064B95"/>
    <w:rsid w:val="00064DC1"/>
    <w:rsid w:val="00064DF5"/>
    <w:rsid w:val="00064F5B"/>
    <w:rsid w:val="0006510F"/>
    <w:rsid w:val="000652B2"/>
    <w:rsid w:val="0006589A"/>
    <w:rsid w:val="00066061"/>
    <w:rsid w:val="000663C9"/>
    <w:rsid w:val="000664B7"/>
    <w:rsid w:val="00066560"/>
    <w:rsid w:val="000667D5"/>
    <w:rsid w:val="00066F06"/>
    <w:rsid w:val="0006712F"/>
    <w:rsid w:val="00067218"/>
    <w:rsid w:val="00067B41"/>
    <w:rsid w:val="00067B7D"/>
    <w:rsid w:val="00067E9E"/>
    <w:rsid w:val="00067EF4"/>
    <w:rsid w:val="0007050D"/>
    <w:rsid w:val="00070748"/>
    <w:rsid w:val="0007170D"/>
    <w:rsid w:val="00071812"/>
    <w:rsid w:val="00071836"/>
    <w:rsid w:val="00071A08"/>
    <w:rsid w:val="00071EC6"/>
    <w:rsid w:val="000724CF"/>
    <w:rsid w:val="000726BD"/>
    <w:rsid w:val="00072754"/>
    <w:rsid w:val="00072FDC"/>
    <w:rsid w:val="00073458"/>
    <w:rsid w:val="00073788"/>
    <w:rsid w:val="000738C7"/>
    <w:rsid w:val="000745A8"/>
    <w:rsid w:val="000746F2"/>
    <w:rsid w:val="00074907"/>
    <w:rsid w:val="00074DAE"/>
    <w:rsid w:val="00074F4C"/>
    <w:rsid w:val="000753E7"/>
    <w:rsid w:val="00075574"/>
    <w:rsid w:val="000759E9"/>
    <w:rsid w:val="00075B96"/>
    <w:rsid w:val="00075BDB"/>
    <w:rsid w:val="00075C55"/>
    <w:rsid w:val="00075E1D"/>
    <w:rsid w:val="00076CB1"/>
    <w:rsid w:val="00076FC8"/>
    <w:rsid w:val="0007739C"/>
    <w:rsid w:val="00077616"/>
    <w:rsid w:val="000779CB"/>
    <w:rsid w:val="00080685"/>
    <w:rsid w:val="0008075D"/>
    <w:rsid w:val="0008152D"/>
    <w:rsid w:val="00082120"/>
    <w:rsid w:val="000822D3"/>
    <w:rsid w:val="000828B3"/>
    <w:rsid w:val="00082B17"/>
    <w:rsid w:val="00082D46"/>
    <w:rsid w:val="00082DF1"/>
    <w:rsid w:val="00082FD2"/>
    <w:rsid w:val="000830B6"/>
    <w:rsid w:val="000831DD"/>
    <w:rsid w:val="00083678"/>
    <w:rsid w:val="00083909"/>
    <w:rsid w:val="00083F2B"/>
    <w:rsid w:val="000845D5"/>
    <w:rsid w:val="00084A72"/>
    <w:rsid w:val="00084A76"/>
    <w:rsid w:val="0008504F"/>
    <w:rsid w:val="000850A1"/>
    <w:rsid w:val="000855FF"/>
    <w:rsid w:val="0008628D"/>
    <w:rsid w:val="00086337"/>
    <w:rsid w:val="00086916"/>
    <w:rsid w:val="00086C78"/>
    <w:rsid w:val="00086E74"/>
    <w:rsid w:val="0008711F"/>
    <w:rsid w:val="00087255"/>
    <w:rsid w:val="00087289"/>
    <w:rsid w:val="00087E5B"/>
    <w:rsid w:val="00090348"/>
    <w:rsid w:val="000903B1"/>
    <w:rsid w:val="0009068C"/>
    <w:rsid w:val="000909F7"/>
    <w:rsid w:val="00090E24"/>
    <w:rsid w:val="00090F5B"/>
    <w:rsid w:val="0009176F"/>
    <w:rsid w:val="00092C22"/>
    <w:rsid w:val="00093165"/>
    <w:rsid w:val="00094CE2"/>
    <w:rsid w:val="00094DA0"/>
    <w:rsid w:val="0009598A"/>
    <w:rsid w:val="00095D1D"/>
    <w:rsid w:val="00096DE9"/>
    <w:rsid w:val="00097321"/>
    <w:rsid w:val="00097691"/>
    <w:rsid w:val="000A0031"/>
    <w:rsid w:val="000A0CFB"/>
    <w:rsid w:val="000A1270"/>
    <w:rsid w:val="000A1511"/>
    <w:rsid w:val="000A17BE"/>
    <w:rsid w:val="000A18F8"/>
    <w:rsid w:val="000A24A3"/>
    <w:rsid w:val="000A3089"/>
    <w:rsid w:val="000A3375"/>
    <w:rsid w:val="000A35B1"/>
    <w:rsid w:val="000A3AC4"/>
    <w:rsid w:val="000A3DDC"/>
    <w:rsid w:val="000A472D"/>
    <w:rsid w:val="000A563E"/>
    <w:rsid w:val="000A6697"/>
    <w:rsid w:val="000A6E13"/>
    <w:rsid w:val="000A6F75"/>
    <w:rsid w:val="000A6F84"/>
    <w:rsid w:val="000A70EE"/>
    <w:rsid w:val="000A7238"/>
    <w:rsid w:val="000A79E3"/>
    <w:rsid w:val="000A7B0A"/>
    <w:rsid w:val="000A7DE4"/>
    <w:rsid w:val="000A7F07"/>
    <w:rsid w:val="000B0200"/>
    <w:rsid w:val="000B075B"/>
    <w:rsid w:val="000B0BF1"/>
    <w:rsid w:val="000B0DFF"/>
    <w:rsid w:val="000B0E06"/>
    <w:rsid w:val="000B1B86"/>
    <w:rsid w:val="000B1DCF"/>
    <w:rsid w:val="000B2003"/>
    <w:rsid w:val="000B22C5"/>
    <w:rsid w:val="000B2F74"/>
    <w:rsid w:val="000B316B"/>
    <w:rsid w:val="000B3389"/>
    <w:rsid w:val="000B36F2"/>
    <w:rsid w:val="000B39F1"/>
    <w:rsid w:val="000B3D74"/>
    <w:rsid w:val="000B4B9C"/>
    <w:rsid w:val="000B4C05"/>
    <w:rsid w:val="000B56F4"/>
    <w:rsid w:val="000B599E"/>
    <w:rsid w:val="000B5ABF"/>
    <w:rsid w:val="000B5C31"/>
    <w:rsid w:val="000B5D80"/>
    <w:rsid w:val="000B64AB"/>
    <w:rsid w:val="000B6994"/>
    <w:rsid w:val="000B70B6"/>
    <w:rsid w:val="000B77C2"/>
    <w:rsid w:val="000B7A83"/>
    <w:rsid w:val="000C025E"/>
    <w:rsid w:val="000C07AC"/>
    <w:rsid w:val="000C083B"/>
    <w:rsid w:val="000C08CA"/>
    <w:rsid w:val="000C09B9"/>
    <w:rsid w:val="000C0A85"/>
    <w:rsid w:val="000C1BCE"/>
    <w:rsid w:val="000C1D2C"/>
    <w:rsid w:val="000C27B1"/>
    <w:rsid w:val="000C29AE"/>
    <w:rsid w:val="000C29FA"/>
    <w:rsid w:val="000C2C44"/>
    <w:rsid w:val="000C3192"/>
    <w:rsid w:val="000C336B"/>
    <w:rsid w:val="000C362C"/>
    <w:rsid w:val="000C3953"/>
    <w:rsid w:val="000C3B95"/>
    <w:rsid w:val="000C3FA8"/>
    <w:rsid w:val="000C3FB6"/>
    <w:rsid w:val="000C482B"/>
    <w:rsid w:val="000C4879"/>
    <w:rsid w:val="000C5126"/>
    <w:rsid w:val="000C52B3"/>
    <w:rsid w:val="000C56A9"/>
    <w:rsid w:val="000C57FE"/>
    <w:rsid w:val="000C5BBA"/>
    <w:rsid w:val="000C5FD4"/>
    <w:rsid w:val="000C6188"/>
    <w:rsid w:val="000C67F8"/>
    <w:rsid w:val="000C6CB1"/>
    <w:rsid w:val="000C6DDA"/>
    <w:rsid w:val="000C6DFD"/>
    <w:rsid w:val="000C71C4"/>
    <w:rsid w:val="000C7A56"/>
    <w:rsid w:val="000C7CF7"/>
    <w:rsid w:val="000D0518"/>
    <w:rsid w:val="000D099E"/>
    <w:rsid w:val="000D0D2B"/>
    <w:rsid w:val="000D0FB5"/>
    <w:rsid w:val="000D0FB6"/>
    <w:rsid w:val="000D1108"/>
    <w:rsid w:val="000D13E6"/>
    <w:rsid w:val="000D18C0"/>
    <w:rsid w:val="000D1A13"/>
    <w:rsid w:val="000D1CD8"/>
    <w:rsid w:val="000D1CF3"/>
    <w:rsid w:val="000D2387"/>
    <w:rsid w:val="000D2803"/>
    <w:rsid w:val="000D2DC2"/>
    <w:rsid w:val="000D33ED"/>
    <w:rsid w:val="000D37DA"/>
    <w:rsid w:val="000D37E3"/>
    <w:rsid w:val="000D3FFF"/>
    <w:rsid w:val="000D46C7"/>
    <w:rsid w:val="000D49F2"/>
    <w:rsid w:val="000D4FB0"/>
    <w:rsid w:val="000D55EC"/>
    <w:rsid w:val="000D648B"/>
    <w:rsid w:val="000D6574"/>
    <w:rsid w:val="000D6A70"/>
    <w:rsid w:val="000D733F"/>
    <w:rsid w:val="000D7904"/>
    <w:rsid w:val="000D7A19"/>
    <w:rsid w:val="000E00F8"/>
    <w:rsid w:val="000E03A7"/>
    <w:rsid w:val="000E0D66"/>
    <w:rsid w:val="000E0E79"/>
    <w:rsid w:val="000E0F3A"/>
    <w:rsid w:val="000E109F"/>
    <w:rsid w:val="000E1475"/>
    <w:rsid w:val="000E1644"/>
    <w:rsid w:val="000E16C9"/>
    <w:rsid w:val="000E1A05"/>
    <w:rsid w:val="000E1C15"/>
    <w:rsid w:val="000E26DC"/>
    <w:rsid w:val="000E349C"/>
    <w:rsid w:val="000E35A3"/>
    <w:rsid w:val="000E3815"/>
    <w:rsid w:val="000E3CC4"/>
    <w:rsid w:val="000E4380"/>
    <w:rsid w:val="000E4ECF"/>
    <w:rsid w:val="000E5CB4"/>
    <w:rsid w:val="000E6405"/>
    <w:rsid w:val="000E691A"/>
    <w:rsid w:val="000E69EE"/>
    <w:rsid w:val="000E6C57"/>
    <w:rsid w:val="000E74CE"/>
    <w:rsid w:val="000E75DD"/>
    <w:rsid w:val="000F02B1"/>
    <w:rsid w:val="000F07EA"/>
    <w:rsid w:val="000F1127"/>
    <w:rsid w:val="000F19B7"/>
    <w:rsid w:val="000F1D83"/>
    <w:rsid w:val="000F35AD"/>
    <w:rsid w:val="000F432D"/>
    <w:rsid w:val="000F439D"/>
    <w:rsid w:val="000F4568"/>
    <w:rsid w:val="000F502A"/>
    <w:rsid w:val="000F61E8"/>
    <w:rsid w:val="000F68E2"/>
    <w:rsid w:val="000F75BC"/>
    <w:rsid w:val="000F79D2"/>
    <w:rsid w:val="000F7C09"/>
    <w:rsid w:val="000F7E9A"/>
    <w:rsid w:val="00100451"/>
    <w:rsid w:val="0010075B"/>
    <w:rsid w:val="0010165B"/>
    <w:rsid w:val="00101DFA"/>
    <w:rsid w:val="001021F1"/>
    <w:rsid w:val="00102407"/>
    <w:rsid w:val="0010258D"/>
    <w:rsid w:val="001026BF"/>
    <w:rsid w:val="001032B8"/>
    <w:rsid w:val="0010348C"/>
    <w:rsid w:val="00103716"/>
    <w:rsid w:val="001041C0"/>
    <w:rsid w:val="001052E7"/>
    <w:rsid w:val="00105947"/>
    <w:rsid w:val="00105B91"/>
    <w:rsid w:val="00105C25"/>
    <w:rsid w:val="00105F80"/>
    <w:rsid w:val="001060F6"/>
    <w:rsid w:val="0010617C"/>
    <w:rsid w:val="001071F2"/>
    <w:rsid w:val="0010740A"/>
    <w:rsid w:val="00107701"/>
    <w:rsid w:val="00110090"/>
    <w:rsid w:val="001101BD"/>
    <w:rsid w:val="00110343"/>
    <w:rsid w:val="0011067D"/>
    <w:rsid w:val="00110DA9"/>
    <w:rsid w:val="00111F6F"/>
    <w:rsid w:val="001120F8"/>
    <w:rsid w:val="00112599"/>
    <w:rsid w:val="00112BAE"/>
    <w:rsid w:val="00112D01"/>
    <w:rsid w:val="00112FBA"/>
    <w:rsid w:val="00113558"/>
    <w:rsid w:val="00113853"/>
    <w:rsid w:val="00113C32"/>
    <w:rsid w:val="00113CFB"/>
    <w:rsid w:val="001143D6"/>
    <w:rsid w:val="001144BB"/>
    <w:rsid w:val="00114528"/>
    <w:rsid w:val="00114F37"/>
    <w:rsid w:val="001150A3"/>
    <w:rsid w:val="00115202"/>
    <w:rsid w:val="0011580C"/>
    <w:rsid w:val="00115BE0"/>
    <w:rsid w:val="00115E63"/>
    <w:rsid w:val="0011603D"/>
    <w:rsid w:val="001160E5"/>
    <w:rsid w:val="001166F3"/>
    <w:rsid w:val="00116AC2"/>
    <w:rsid w:val="00116E68"/>
    <w:rsid w:val="001171E6"/>
    <w:rsid w:val="00117E38"/>
    <w:rsid w:val="00117F99"/>
    <w:rsid w:val="00120079"/>
    <w:rsid w:val="001202C2"/>
    <w:rsid w:val="001204F8"/>
    <w:rsid w:val="00120724"/>
    <w:rsid w:val="001215BD"/>
    <w:rsid w:val="00121690"/>
    <w:rsid w:val="00121ED9"/>
    <w:rsid w:val="00121F97"/>
    <w:rsid w:val="0012216D"/>
    <w:rsid w:val="001222B2"/>
    <w:rsid w:val="001223F0"/>
    <w:rsid w:val="0012243F"/>
    <w:rsid w:val="00122B90"/>
    <w:rsid w:val="00123169"/>
    <w:rsid w:val="00123638"/>
    <w:rsid w:val="00124CFD"/>
    <w:rsid w:val="00125095"/>
    <w:rsid w:val="0012528C"/>
    <w:rsid w:val="00125349"/>
    <w:rsid w:val="001259F0"/>
    <w:rsid w:val="00125CA2"/>
    <w:rsid w:val="001302F3"/>
    <w:rsid w:val="0013052E"/>
    <w:rsid w:val="001308BF"/>
    <w:rsid w:val="001313F7"/>
    <w:rsid w:val="00131D81"/>
    <w:rsid w:val="00131F5C"/>
    <w:rsid w:val="001320C3"/>
    <w:rsid w:val="00132194"/>
    <w:rsid w:val="0013276F"/>
    <w:rsid w:val="00132A89"/>
    <w:rsid w:val="00132E1A"/>
    <w:rsid w:val="00132E65"/>
    <w:rsid w:val="00133220"/>
    <w:rsid w:val="00133314"/>
    <w:rsid w:val="00133924"/>
    <w:rsid w:val="0013420A"/>
    <w:rsid w:val="001349FC"/>
    <w:rsid w:val="00134ECE"/>
    <w:rsid w:val="00135158"/>
    <w:rsid w:val="001352F8"/>
    <w:rsid w:val="00135614"/>
    <w:rsid w:val="001357B2"/>
    <w:rsid w:val="00135E29"/>
    <w:rsid w:val="00136510"/>
    <w:rsid w:val="00136AC7"/>
    <w:rsid w:val="00136E1D"/>
    <w:rsid w:val="001372C7"/>
    <w:rsid w:val="0013763B"/>
    <w:rsid w:val="001377BE"/>
    <w:rsid w:val="00137C14"/>
    <w:rsid w:val="0014023A"/>
    <w:rsid w:val="0014058C"/>
    <w:rsid w:val="001405E2"/>
    <w:rsid w:val="001413CE"/>
    <w:rsid w:val="001417CB"/>
    <w:rsid w:val="001417EA"/>
    <w:rsid w:val="00141B9C"/>
    <w:rsid w:val="00141E8C"/>
    <w:rsid w:val="00142ABA"/>
    <w:rsid w:val="00142C53"/>
    <w:rsid w:val="00142D6B"/>
    <w:rsid w:val="00142DBF"/>
    <w:rsid w:val="00142ECF"/>
    <w:rsid w:val="00143090"/>
    <w:rsid w:val="001439C2"/>
    <w:rsid w:val="00143C7E"/>
    <w:rsid w:val="00143F0C"/>
    <w:rsid w:val="001441B5"/>
    <w:rsid w:val="00144474"/>
    <w:rsid w:val="001446AB"/>
    <w:rsid w:val="0014493B"/>
    <w:rsid w:val="00144BAF"/>
    <w:rsid w:val="00144BC1"/>
    <w:rsid w:val="00144E88"/>
    <w:rsid w:val="00144EDB"/>
    <w:rsid w:val="0014579C"/>
    <w:rsid w:val="00145D7B"/>
    <w:rsid w:val="00146D99"/>
    <w:rsid w:val="001475D3"/>
    <w:rsid w:val="001478A1"/>
    <w:rsid w:val="0014799C"/>
    <w:rsid w:val="00147BDF"/>
    <w:rsid w:val="00147D42"/>
    <w:rsid w:val="00147ED9"/>
    <w:rsid w:val="00150A12"/>
    <w:rsid w:val="00150B95"/>
    <w:rsid w:val="00151259"/>
    <w:rsid w:val="0015153B"/>
    <w:rsid w:val="0015159B"/>
    <w:rsid w:val="001518CE"/>
    <w:rsid w:val="00151FE1"/>
    <w:rsid w:val="00152555"/>
    <w:rsid w:val="00152B7B"/>
    <w:rsid w:val="00152C3D"/>
    <w:rsid w:val="001532FA"/>
    <w:rsid w:val="00153E77"/>
    <w:rsid w:val="001540FB"/>
    <w:rsid w:val="00154460"/>
    <w:rsid w:val="001547CD"/>
    <w:rsid w:val="00154986"/>
    <w:rsid w:val="00154BAC"/>
    <w:rsid w:val="0015516E"/>
    <w:rsid w:val="00155291"/>
    <w:rsid w:val="00155A88"/>
    <w:rsid w:val="001563AD"/>
    <w:rsid w:val="00156BE7"/>
    <w:rsid w:val="00156EC7"/>
    <w:rsid w:val="001579A8"/>
    <w:rsid w:val="00157E7A"/>
    <w:rsid w:val="0016001C"/>
    <w:rsid w:val="00160948"/>
    <w:rsid w:val="00160A7B"/>
    <w:rsid w:val="001611AC"/>
    <w:rsid w:val="00161512"/>
    <w:rsid w:val="00161580"/>
    <w:rsid w:val="00161E00"/>
    <w:rsid w:val="00161EF3"/>
    <w:rsid w:val="00162951"/>
    <w:rsid w:val="0016297F"/>
    <w:rsid w:val="00162C01"/>
    <w:rsid w:val="001638FF"/>
    <w:rsid w:val="00164DB9"/>
    <w:rsid w:val="00165119"/>
    <w:rsid w:val="00165A36"/>
    <w:rsid w:val="00165C6E"/>
    <w:rsid w:val="001661EA"/>
    <w:rsid w:val="001663A9"/>
    <w:rsid w:val="0016647F"/>
    <w:rsid w:val="00166717"/>
    <w:rsid w:val="00166816"/>
    <w:rsid w:val="00166904"/>
    <w:rsid w:val="00166E78"/>
    <w:rsid w:val="001671F5"/>
    <w:rsid w:val="0016721B"/>
    <w:rsid w:val="0016740D"/>
    <w:rsid w:val="00167444"/>
    <w:rsid w:val="0016749F"/>
    <w:rsid w:val="0017052D"/>
    <w:rsid w:val="0017156A"/>
    <w:rsid w:val="00171E39"/>
    <w:rsid w:val="00171EEF"/>
    <w:rsid w:val="00171F6A"/>
    <w:rsid w:val="00171FDA"/>
    <w:rsid w:val="001722B9"/>
    <w:rsid w:val="001723CD"/>
    <w:rsid w:val="00172AE4"/>
    <w:rsid w:val="00172DB8"/>
    <w:rsid w:val="00172EFB"/>
    <w:rsid w:val="001736AB"/>
    <w:rsid w:val="0017380C"/>
    <w:rsid w:val="00173B79"/>
    <w:rsid w:val="00173C08"/>
    <w:rsid w:val="00174348"/>
    <w:rsid w:val="00174A6C"/>
    <w:rsid w:val="00174F37"/>
    <w:rsid w:val="00175070"/>
    <w:rsid w:val="00175180"/>
    <w:rsid w:val="00175A1A"/>
    <w:rsid w:val="00175E8C"/>
    <w:rsid w:val="001763A5"/>
    <w:rsid w:val="00176A42"/>
    <w:rsid w:val="00176C7E"/>
    <w:rsid w:val="001773D1"/>
    <w:rsid w:val="00177EE9"/>
    <w:rsid w:val="00180CE2"/>
    <w:rsid w:val="001815A2"/>
    <w:rsid w:val="00181792"/>
    <w:rsid w:val="0018182A"/>
    <w:rsid w:val="00182C89"/>
    <w:rsid w:val="00182ED8"/>
    <w:rsid w:val="001842A4"/>
    <w:rsid w:val="001842EC"/>
    <w:rsid w:val="0018499D"/>
    <w:rsid w:val="00184AE6"/>
    <w:rsid w:val="00184CCD"/>
    <w:rsid w:val="00185B8A"/>
    <w:rsid w:val="00185BC5"/>
    <w:rsid w:val="00186C7E"/>
    <w:rsid w:val="00186E36"/>
    <w:rsid w:val="001872D3"/>
    <w:rsid w:val="001875F2"/>
    <w:rsid w:val="001879BB"/>
    <w:rsid w:val="00187B63"/>
    <w:rsid w:val="00187C92"/>
    <w:rsid w:val="00187D18"/>
    <w:rsid w:val="00187D1B"/>
    <w:rsid w:val="00190179"/>
    <w:rsid w:val="00190429"/>
    <w:rsid w:val="001904B7"/>
    <w:rsid w:val="00191440"/>
    <w:rsid w:val="00191BBE"/>
    <w:rsid w:val="00191D63"/>
    <w:rsid w:val="0019249D"/>
    <w:rsid w:val="001924A8"/>
    <w:rsid w:val="00192535"/>
    <w:rsid w:val="00193714"/>
    <w:rsid w:val="001938AE"/>
    <w:rsid w:val="00193ABE"/>
    <w:rsid w:val="00193F92"/>
    <w:rsid w:val="00194A07"/>
    <w:rsid w:val="0019504C"/>
    <w:rsid w:val="001950FB"/>
    <w:rsid w:val="001956DC"/>
    <w:rsid w:val="00195BFF"/>
    <w:rsid w:val="00195F7A"/>
    <w:rsid w:val="00195F7F"/>
    <w:rsid w:val="00196838"/>
    <w:rsid w:val="00196A52"/>
    <w:rsid w:val="00196C96"/>
    <w:rsid w:val="00197538"/>
    <w:rsid w:val="00197A3C"/>
    <w:rsid w:val="00197BCA"/>
    <w:rsid w:val="001A0008"/>
    <w:rsid w:val="001A160C"/>
    <w:rsid w:val="001A16EA"/>
    <w:rsid w:val="001A1B57"/>
    <w:rsid w:val="001A1BC3"/>
    <w:rsid w:val="001A2902"/>
    <w:rsid w:val="001A2914"/>
    <w:rsid w:val="001A2BCC"/>
    <w:rsid w:val="001A30DF"/>
    <w:rsid w:val="001A3752"/>
    <w:rsid w:val="001A37D5"/>
    <w:rsid w:val="001A40B1"/>
    <w:rsid w:val="001A4D4E"/>
    <w:rsid w:val="001A4FE3"/>
    <w:rsid w:val="001A51CD"/>
    <w:rsid w:val="001A5247"/>
    <w:rsid w:val="001A567A"/>
    <w:rsid w:val="001A5CFA"/>
    <w:rsid w:val="001A62BB"/>
    <w:rsid w:val="001A6672"/>
    <w:rsid w:val="001B02B3"/>
    <w:rsid w:val="001B04BC"/>
    <w:rsid w:val="001B0686"/>
    <w:rsid w:val="001B0D1B"/>
    <w:rsid w:val="001B0D45"/>
    <w:rsid w:val="001B0DFF"/>
    <w:rsid w:val="001B1139"/>
    <w:rsid w:val="001B2A39"/>
    <w:rsid w:val="001B2EA8"/>
    <w:rsid w:val="001B3443"/>
    <w:rsid w:val="001B4289"/>
    <w:rsid w:val="001B4546"/>
    <w:rsid w:val="001B4F80"/>
    <w:rsid w:val="001B5340"/>
    <w:rsid w:val="001B54F3"/>
    <w:rsid w:val="001B5794"/>
    <w:rsid w:val="001B5B6D"/>
    <w:rsid w:val="001B5E42"/>
    <w:rsid w:val="001B5EC8"/>
    <w:rsid w:val="001B60D0"/>
    <w:rsid w:val="001B61AD"/>
    <w:rsid w:val="001B61C6"/>
    <w:rsid w:val="001B641F"/>
    <w:rsid w:val="001B64A8"/>
    <w:rsid w:val="001B75E9"/>
    <w:rsid w:val="001B789A"/>
    <w:rsid w:val="001B7F03"/>
    <w:rsid w:val="001B7F07"/>
    <w:rsid w:val="001C0B81"/>
    <w:rsid w:val="001C15A7"/>
    <w:rsid w:val="001C1BF6"/>
    <w:rsid w:val="001C2181"/>
    <w:rsid w:val="001C3037"/>
    <w:rsid w:val="001C3801"/>
    <w:rsid w:val="001C39FC"/>
    <w:rsid w:val="001C3A29"/>
    <w:rsid w:val="001C3BD8"/>
    <w:rsid w:val="001C3F76"/>
    <w:rsid w:val="001C473A"/>
    <w:rsid w:val="001C492C"/>
    <w:rsid w:val="001C4A54"/>
    <w:rsid w:val="001C5604"/>
    <w:rsid w:val="001C560B"/>
    <w:rsid w:val="001C6070"/>
    <w:rsid w:val="001C61B3"/>
    <w:rsid w:val="001C648E"/>
    <w:rsid w:val="001C6C48"/>
    <w:rsid w:val="001C723C"/>
    <w:rsid w:val="001C7517"/>
    <w:rsid w:val="001C75C8"/>
    <w:rsid w:val="001C7861"/>
    <w:rsid w:val="001C792C"/>
    <w:rsid w:val="001D0146"/>
    <w:rsid w:val="001D0375"/>
    <w:rsid w:val="001D05D4"/>
    <w:rsid w:val="001D1205"/>
    <w:rsid w:val="001D1278"/>
    <w:rsid w:val="001D1C8B"/>
    <w:rsid w:val="001D2369"/>
    <w:rsid w:val="001D2778"/>
    <w:rsid w:val="001D290E"/>
    <w:rsid w:val="001D2918"/>
    <w:rsid w:val="001D306E"/>
    <w:rsid w:val="001D3071"/>
    <w:rsid w:val="001D3139"/>
    <w:rsid w:val="001D32E5"/>
    <w:rsid w:val="001D33F6"/>
    <w:rsid w:val="001D36AF"/>
    <w:rsid w:val="001D38E0"/>
    <w:rsid w:val="001D3C45"/>
    <w:rsid w:val="001D3E5D"/>
    <w:rsid w:val="001D3F39"/>
    <w:rsid w:val="001D3F48"/>
    <w:rsid w:val="001D45B5"/>
    <w:rsid w:val="001D5566"/>
    <w:rsid w:val="001D5C1F"/>
    <w:rsid w:val="001D5DFA"/>
    <w:rsid w:val="001D7233"/>
    <w:rsid w:val="001D75F7"/>
    <w:rsid w:val="001E0068"/>
    <w:rsid w:val="001E04E2"/>
    <w:rsid w:val="001E0B30"/>
    <w:rsid w:val="001E0EA8"/>
    <w:rsid w:val="001E1384"/>
    <w:rsid w:val="001E14E8"/>
    <w:rsid w:val="001E266F"/>
    <w:rsid w:val="001E2D0A"/>
    <w:rsid w:val="001E3653"/>
    <w:rsid w:val="001E36E1"/>
    <w:rsid w:val="001E3767"/>
    <w:rsid w:val="001E39C6"/>
    <w:rsid w:val="001E3C2F"/>
    <w:rsid w:val="001E40F8"/>
    <w:rsid w:val="001E41F1"/>
    <w:rsid w:val="001E4249"/>
    <w:rsid w:val="001E4C14"/>
    <w:rsid w:val="001E4D28"/>
    <w:rsid w:val="001E4E56"/>
    <w:rsid w:val="001E52A2"/>
    <w:rsid w:val="001E5415"/>
    <w:rsid w:val="001E5A10"/>
    <w:rsid w:val="001E5B99"/>
    <w:rsid w:val="001E5BB2"/>
    <w:rsid w:val="001E6441"/>
    <w:rsid w:val="001E6A84"/>
    <w:rsid w:val="001E718E"/>
    <w:rsid w:val="001E7AAD"/>
    <w:rsid w:val="001F045A"/>
    <w:rsid w:val="001F09D6"/>
    <w:rsid w:val="001F0BB1"/>
    <w:rsid w:val="001F19DF"/>
    <w:rsid w:val="001F1F6A"/>
    <w:rsid w:val="001F21A0"/>
    <w:rsid w:val="001F21AA"/>
    <w:rsid w:val="001F28F1"/>
    <w:rsid w:val="001F2DE4"/>
    <w:rsid w:val="001F323D"/>
    <w:rsid w:val="001F3470"/>
    <w:rsid w:val="001F363A"/>
    <w:rsid w:val="001F38E3"/>
    <w:rsid w:val="001F39FB"/>
    <w:rsid w:val="001F4503"/>
    <w:rsid w:val="001F478A"/>
    <w:rsid w:val="001F4D81"/>
    <w:rsid w:val="001F5686"/>
    <w:rsid w:val="001F5AD6"/>
    <w:rsid w:val="001F5DD6"/>
    <w:rsid w:val="001F67F5"/>
    <w:rsid w:val="001F7D98"/>
    <w:rsid w:val="0020008F"/>
    <w:rsid w:val="00200151"/>
    <w:rsid w:val="002003A4"/>
    <w:rsid w:val="00200C4F"/>
    <w:rsid w:val="00200D83"/>
    <w:rsid w:val="00200E0F"/>
    <w:rsid w:val="00201279"/>
    <w:rsid w:val="0020141C"/>
    <w:rsid w:val="00201A83"/>
    <w:rsid w:val="00201D2C"/>
    <w:rsid w:val="00201DFF"/>
    <w:rsid w:val="00202A77"/>
    <w:rsid w:val="0020337C"/>
    <w:rsid w:val="002037B6"/>
    <w:rsid w:val="002042D6"/>
    <w:rsid w:val="00204501"/>
    <w:rsid w:val="00204634"/>
    <w:rsid w:val="0020483E"/>
    <w:rsid w:val="002049A0"/>
    <w:rsid w:val="00204A07"/>
    <w:rsid w:val="00204C6A"/>
    <w:rsid w:val="002055CF"/>
    <w:rsid w:val="0020596B"/>
    <w:rsid w:val="00205CA9"/>
    <w:rsid w:val="002067E4"/>
    <w:rsid w:val="00206CA3"/>
    <w:rsid w:val="00207120"/>
    <w:rsid w:val="00207249"/>
    <w:rsid w:val="002074DA"/>
    <w:rsid w:val="0020785A"/>
    <w:rsid w:val="002079AF"/>
    <w:rsid w:val="002079CA"/>
    <w:rsid w:val="00207F6E"/>
    <w:rsid w:val="002101A2"/>
    <w:rsid w:val="002101C9"/>
    <w:rsid w:val="002102AD"/>
    <w:rsid w:val="00210ED8"/>
    <w:rsid w:val="00211871"/>
    <w:rsid w:val="00212097"/>
    <w:rsid w:val="0021221F"/>
    <w:rsid w:val="00212A72"/>
    <w:rsid w:val="00212B01"/>
    <w:rsid w:val="00212BA7"/>
    <w:rsid w:val="0021390E"/>
    <w:rsid w:val="00213CDE"/>
    <w:rsid w:val="002148E1"/>
    <w:rsid w:val="00214DF8"/>
    <w:rsid w:val="00214E53"/>
    <w:rsid w:val="002151CF"/>
    <w:rsid w:val="0021521C"/>
    <w:rsid w:val="00215AA7"/>
    <w:rsid w:val="00215DEA"/>
    <w:rsid w:val="002162C8"/>
    <w:rsid w:val="002163EC"/>
    <w:rsid w:val="002168F4"/>
    <w:rsid w:val="00216D63"/>
    <w:rsid w:val="00216E0F"/>
    <w:rsid w:val="00217148"/>
    <w:rsid w:val="0021719D"/>
    <w:rsid w:val="00217A33"/>
    <w:rsid w:val="00217A48"/>
    <w:rsid w:val="00217A50"/>
    <w:rsid w:val="00217C9B"/>
    <w:rsid w:val="00217DCA"/>
    <w:rsid w:val="002200D5"/>
    <w:rsid w:val="002204DF"/>
    <w:rsid w:val="00220BFA"/>
    <w:rsid w:val="0022111A"/>
    <w:rsid w:val="00221522"/>
    <w:rsid w:val="00221E4E"/>
    <w:rsid w:val="00221F70"/>
    <w:rsid w:val="002223BA"/>
    <w:rsid w:val="00223303"/>
    <w:rsid w:val="0022331D"/>
    <w:rsid w:val="00223CF4"/>
    <w:rsid w:val="00223FB9"/>
    <w:rsid w:val="002240AE"/>
    <w:rsid w:val="0022414A"/>
    <w:rsid w:val="00224290"/>
    <w:rsid w:val="0022432A"/>
    <w:rsid w:val="002244E8"/>
    <w:rsid w:val="00224CE1"/>
    <w:rsid w:val="002254A4"/>
    <w:rsid w:val="002258DE"/>
    <w:rsid w:val="002259D2"/>
    <w:rsid w:val="002259F1"/>
    <w:rsid w:val="00225F90"/>
    <w:rsid w:val="00226182"/>
    <w:rsid w:val="00226337"/>
    <w:rsid w:val="002263BA"/>
    <w:rsid w:val="002268D3"/>
    <w:rsid w:val="0022699C"/>
    <w:rsid w:val="00226D30"/>
    <w:rsid w:val="0023051F"/>
    <w:rsid w:val="002306BA"/>
    <w:rsid w:val="002308A9"/>
    <w:rsid w:val="00230A55"/>
    <w:rsid w:val="00231FEB"/>
    <w:rsid w:val="00232BAC"/>
    <w:rsid w:val="00232DE2"/>
    <w:rsid w:val="00233BCC"/>
    <w:rsid w:val="00233F55"/>
    <w:rsid w:val="00234288"/>
    <w:rsid w:val="002344EC"/>
    <w:rsid w:val="00234E59"/>
    <w:rsid w:val="00235519"/>
    <w:rsid w:val="00235581"/>
    <w:rsid w:val="0023577B"/>
    <w:rsid w:val="0023636C"/>
    <w:rsid w:val="00236390"/>
    <w:rsid w:val="002370A5"/>
    <w:rsid w:val="00237B79"/>
    <w:rsid w:val="00237BB7"/>
    <w:rsid w:val="002405E3"/>
    <w:rsid w:val="00240839"/>
    <w:rsid w:val="00240C40"/>
    <w:rsid w:val="002410F7"/>
    <w:rsid w:val="0024180D"/>
    <w:rsid w:val="00241895"/>
    <w:rsid w:val="00241D52"/>
    <w:rsid w:val="00243024"/>
    <w:rsid w:val="00243074"/>
    <w:rsid w:val="002430C0"/>
    <w:rsid w:val="00243395"/>
    <w:rsid w:val="00243DF2"/>
    <w:rsid w:val="00244378"/>
    <w:rsid w:val="00244403"/>
    <w:rsid w:val="00244854"/>
    <w:rsid w:val="00244AA5"/>
    <w:rsid w:val="00244AF5"/>
    <w:rsid w:val="002450D3"/>
    <w:rsid w:val="002451FC"/>
    <w:rsid w:val="002454DD"/>
    <w:rsid w:val="00245D5D"/>
    <w:rsid w:val="00245F70"/>
    <w:rsid w:val="002465FB"/>
    <w:rsid w:val="00246716"/>
    <w:rsid w:val="002467F0"/>
    <w:rsid w:val="00246C9F"/>
    <w:rsid w:val="00246D7F"/>
    <w:rsid w:val="0024711E"/>
    <w:rsid w:val="002472BE"/>
    <w:rsid w:val="00247712"/>
    <w:rsid w:val="002500D2"/>
    <w:rsid w:val="00250E96"/>
    <w:rsid w:val="00251DF5"/>
    <w:rsid w:val="00252265"/>
    <w:rsid w:val="0025274A"/>
    <w:rsid w:val="00253B04"/>
    <w:rsid w:val="00253D0C"/>
    <w:rsid w:val="00253E8E"/>
    <w:rsid w:val="0025579F"/>
    <w:rsid w:val="0025585B"/>
    <w:rsid w:val="00255A8B"/>
    <w:rsid w:val="00255B6B"/>
    <w:rsid w:val="00255E9D"/>
    <w:rsid w:val="0025642A"/>
    <w:rsid w:val="00256724"/>
    <w:rsid w:val="00256BE8"/>
    <w:rsid w:val="00256C6A"/>
    <w:rsid w:val="0025700C"/>
    <w:rsid w:val="00257556"/>
    <w:rsid w:val="00257762"/>
    <w:rsid w:val="002578F6"/>
    <w:rsid w:val="002579D6"/>
    <w:rsid w:val="002601CC"/>
    <w:rsid w:val="0026137A"/>
    <w:rsid w:val="00261BD2"/>
    <w:rsid w:val="00261D09"/>
    <w:rsid w:val="00262FF0"/>
    <w:rsid w:val="0026317D"/>
    <w:rsid w:val="002642AE"/>
    <w:rsid w:val="002645DC"/>
    <w:rsid w:val="00264602"/>
    <w:rsid w:val="00264862"/>
    <w:rsid w:val="0026495D"/>
    <w:rsid w:val="00264B49"/>
    <w:rsid w:val="0026556D"/>
    <w:rsid w:val="002656F6"/>
    <w:rsid w:val="00265A8B"/>
    <w:rsid w:val="002661F4"/>
    <w:rsid w:val="0026667A"/>
    <w:rsid w:val="00267123"/>
    <w:rsid w:val="002700CB"/>
    <w:rsid w:val="00270328"/>
    <w:rsid w:val="00270FC4"/>
    <w:rsid w:val="00271BCA"/>
    <w:rsid w:val="00271CE5"/>
    <w:rsid w:val="00272E1D"/>
    <w:rsid w:val="002735E3"/>
    <w:rsid w:val="00273BDE"/>
    <w:rsid w:val="00273EB4"/>
    <w:rsid w:val="00273F4B"/>
    <w:rsid w:val="00274376"/>
    <w:rsid w:val="00274792"/>
    <w:rsid w:val="00274834"/>
    <w:rsid w:val="002752B5"/>
    <w:rsid w:val="002755AB"/>
    <w:rsid w:val="002758A2"/>
    <w:rsid w:val="002760F0"/>
    <w:rsid w:val="0027616F"/>
    <w:rsid w:val="00276395"/>
    <w:rsid w:val="0027739E"/>
    <w:rsid w:val="00277934"/>
    <w:rsid w:val="00277A23"/>
    <w:rsid w:val="00280661"/>
    <w:rsid w:val="00280A21"/>
    <w:rsid w:val="00280C0E"/>
    <w:rsid w:val="00282020"/>
    <w:rsid w:val="00282086"/>
    <w:rsid w:val="002820C4"/>
    <w:rsid w:val="002827C6"/>
    <w:rsid w:val="00282CC9"/>
    <w:rsid w:val="00282FC5"/>
    <w:rsid w:val="00283058"/>
    <w:rsid w:val="00283249"/>
    <w:rsid w:val="00283BC3"/>
    <w:rsid w:val="00284080"/>
    <w:rsid w:val="002841D8"/>
    <w:rsid w:val="002845C5"/>
    <w:rsid w:val="00284B1C"/>
    <w:rsid w:val="00284C33"/>
    <w:rsid w:val="00285061"/>
    <w:rsid w:val="002852E7"/>
    <w:rsid w:val="00285835"/>
    <w:rsid w:val="00285CCD"/>
    <w:rsid w:val="00285D5B"/>
    <w:rsid w:val="0028644B"/>
    <w:rsid w:val="002869AF"/>
    <w:rsid w:val="00287567"/>
    <w:rsid w:val="00287FD0"/>
    <w:rsid w:val="00290067"/>
    <w:rsid w:val="0029008E"/>
    <w:rsid w:val="00290241"/>
    <w:rsid w:val="002908BD"/>
    <w:rsid w:val="002909F6"/>
    <w:rsid w:val="0029112D"/>
    <w:rsid w:val="00291891"/>
    <w:rsid w:val="00292B32"/>
    <w:rsid w:val="0029304A"/>
    <w:rsid w:val="0029342D"/>
    <w:rsid w:val="00293724"/>
    <w:rsid w:val="00293E58"/>
    <w:rsid w:val="0029450C"/>
    <w:rsid w:val="002948BD"/>
    <w:rsid w:val="00294AC3"/>
    <w:rsid w:val="00294BDD"/>
    <w:rsid w:val="00295174"/>
    <w:rsid w:val="002951BD"/>
    <w:rsid w:val="00295A20"/>
    <w:rsid w:val="00295ABA"/>
    <w:rsid w:val="00296072"/>
    <w:rsid w:val="002963A1"/>
    <w:rsid w:val="00296527"/>
    <w:rsid w:val="00296B0F"/>
    <w:rsid w:val="00296C71"/>
    <w:rsid w:val="00296D64"/>
    <w:rsid w:val="00297025"/>
    <w:rsid w:val="002974AC"/>
    <w:rsid w:val="00297F9B"/>
    <w:rsid w:val="002A0689"/>
    <w:rsid w:val="002A0818"/>
    <w:rsid w:val="002A08D1"/>
    <w:rsid w:val="002A0A61"/>
    <w:rsid w:val="002A0E48"/>
    <w:rsid w:val="002A1C4A"/>
    <w:rsid w:val="002A272C"/>
    <w:rsid w:val="002A2A02"/>
    <w:rsid w:val="002A3AE9"/>
    <w:rsid w:val="002A4210"/>
    <w:rsid w:val="002A43E0"/>
    <w:rsid w:val="002A44EE"/>
    <w:rsid w:val="002A4A3A"/>
    <w:rsid w:val="002A4F46"/>
    <w:rsid w:val="002A595A"/>
    <w:rsid w:val="002A5DCE"/>
    <w:rsid w:val="002A60E6"/>
    <w:rsid w:val="002A6F9C"/>
    <w:rsid w:val="002B03A1"/>
    <w:rsid w:val="002B0524"/>
    <w:rsid w:val="002B0994"/>
    <w:rsid w:val="002B1425"/>
    <w:rsid w:val="002B1711"/>
    <w:rsid w:val="002B18AC"/>
    <w:rsid w:val="002B1B21"/>
    <w:rsid w:val="002B1DDB"/>
    <w:rsid w:val="002B24DB"/>
    <w:rsid w:val="002B275A"/>
    <w:rsid w:val="002B2916"/>
    <w:rsid w:val="002B2C86"/>
    <w:rsid w:val="002B2E63"/>
    <w:rsid w:val="002B33AE"/>
    <w:rsid w:val="002B3731"/>
    <w:rsid w:val="002B3C09"/>
    <w:rsid w:val="002B3FD0"/>
    <w:rsid w:val="002B4483"/>
    <w:rsid w:val="002B47A4"/>
    <w:rsid w:val="002B4884"/>
    <w:rsid w:val="002B4A90"/>
    <w:rsid w:val="002B4B36"/>
    <w:rsid w:val="002B5AF1"/>
    <w:rsid w:val="002B6318"/>
    <w:rsid w:val="002B662F"/>
    <w:rsid w:val="002B6BD5"/>
    <w:rsid w:val="002B6EF8"/>
    <w:rsid w:val="002C0066"/>
    <w:rsid w:val="002C00E2"/>
    <w:rsid w:val="002C034F"/>
    <w:rsid w:val="002C0E2C"/>
    <w:rsid w:val="002C12DB"/>
    <w:rsid w:val="002C19A4"/>
    <w:rsid w:val="002C2955"/>
    <w:rsid w:val="002C2AB6"/>
    <w:rsid w:val="002C3212"/>
    <w:rsid w:val="002C3615"/>
    <w:rsid w:val="002C3628"/>
    <w:rsid w:val="002C362B"/>
    <w:rsid w:val="002C37AB"/>
    <w:rsid w:val="002C381A"/>
    <w:rsid w:val="002C3F78"/>
    <w:rsid w:val="002C5207"/>
    <w:rsid w:val="002C5441"/>
    <w:rsid w:val="002C548C"/>
    <w:rsid w:val="002C5B0B"/>
    <w:rsid w:val="002C5D63"/>
    <w:rsid w:val="002C5F85"/>
    <w:rsid w:val="002C60E5"/>
    <w:rsid w:val="002C673D"/>
    <w:rsid w:val="002C697B"/>
    <w:rsid w:val="002C6EC1"/>
    <w:rsid w:val="002C70A5"/>
    <w:rsid w:val="002C72A1"/>
    <w:rsid w:val="002C781C"/>
    <w:rsid w:val="002C7B8C"/>
    <w:rsid w:val="002D1518"/>
    <w:rsid w:val="002D22A4"/>
    <w:rsid w:val="002D2A23"/>
    <w:rsid w:val="002D3B2A"/>
    <w:rsid w:val="002D3E81"/>
    <w:rsid w:val="002D4075"/>
    <w:rsid w:val="002D40BC"/>
    <w:rsid w:val="002D4363"/>
    <w:rsid w:val="002D4A97"/>
    <w:rsid w:val="002D4D91"/>
    <w:rsid w:val="002D51F3"/>
    <w:rsid w:val="002D528D"/>
    <w:rsid w:val="002D5CE3"/>
    <w:rsid w:val="002D6065"/>
    <w:rsid w:val="002D63A2"/>
    <w:rsid w:val="002D75B3"/>
    <w:rsid w:val="002D760B"/>
    <w:rsid w:val="002D760E"/>
    <w:rsid w:val="002E01EC"/>
    <w:rsid w:val="002E020A"/>
    <w:rsid w:val="002E025C"/>
    <w:rsid w:val="002E0783"/>
    <w:rsid w:val="002E0DCF"/>
    <w:rsid w:val="002E0EDB"/>
    <w:rsid w:val="002E14CB"/>
    <w:rsid w:val="002E189E"/>
    <w:rsid w:val="002E1B21"/>
    <w:rsid w:val="002E2F97"/>
    <w:rsid w:val="002E378A"/>
    <w:rsid w:val="002E39B4"/>
    <w:rsid w:val="002E409D"/>
    <w:rsid w:val="002E40BF"/>
    <w:rsid w:val="002E442D"/>
    <w:rsid w:val="002E47F5"/>
    <w:rsid w:val="002E4A39"/>
    <w:rsid w:val="002E4A73"/>
    <w:rsid w:val="002E4ABD"/>
    <w:rsid w:val="002E51CC"/>
    <w:rsid w:val="002E5E7E"/>
    <w:rsid w:val="002E63B0"/>
    <w:rsid w:val="002E675F"/>
    <w:rsid w:val="002E76B8"/>
    <w:rsid w:val="002E790F"/>
    <w:rsid w:val="002E797F"/>
    <w:rsid w:val="002F0F02"/>
    <w:rsid w:val="002F0F11"/>
    <w:rsid w:val="002F0F6C"/>
    <w:rsid w:val="002F14F9"/>
    <w:rsid w:val="002F16FD"/>
    <w:rsid w:val="002F1824"/>
    <w:rsid w:val="002F1A0E"/>
    <w:rsid w:val="002F1A6B"/>
    <w:rsid w:val="002F2EE7"/>
    <w:rsid w:val="002F3BA2"/>
    <w:rsid w:val="002F3D6E"/>
    <w:rsid w:val="002F3E37"/>
    <w:rsid w:val="002F4246"/>
    <w:rsid w:val="002F48C8"/>
    <w:rsid w:val="002F4963"/>
    <w:rsid w:val="002F4A06"/>
    <w:rsid w:val="002F4C12"/>
    <w:rsid w:val="002F54D2"/>
    <w:rsid w:val="002F597C"/>
    <w:rsid w:val="002F5FF5"/>
    <w:rsid w:val="002F678B"/>
    <w:rsid w:val="002F7076"/>
    <w:rsid w:val="002F7645"/>
    <w:rsid w:val="002F7656"/>
    <w:rsid w:val="002F788A"/>
    <w:rsid w:val="002F7946"/>
    <w:rsid w:val="002F7BEB"/>
    <w:rsid w:val="002F7EC5"/>
    <w:rsid w:val="00300950"/>
    <w:rsid w:val="00301223"/>
    <w:rsid w:val="00301976"/>
    <w:rsid w:val="00301E39"/>
    <w:rsid w:val="00302A95"/>
    <w:rsid w:val="00302F91"/>
    <w:rsid w:val="0030344F"/>
    <w:rsid w:val="0030360C"/>
    <w:rsid w:val="00303A11"/>
    <w:rsid w:val="00304209"/>
    <w:rsid w:val="00304A20"/>
    <w:rsid w:val="00304A9B"/>
    <w:rsid w:val="00305DD4"/>
    <w:rsid w:val="00306595"/>
    <w:rsid w:val="0030659E"/>
    <w:rsid w:val="00307331"/>
    <w:rsid w:val="003073A4"/>
    <w:rsid w:val="003108B6"/>
    <w:rsid w:val="0031161D"/>
    <w:rsid w:val="00311A65"/>
    <w:rsid w:val="00311A7D"/>
    <w:rsid w:val="003122ED"/>
    <w:rsid w:val="00312D85"/>
    <w:rsid w:val="00313607"/>
    <w:rsid w:val="00313D50"/>
    <w:rsid w:val="00313EB0"/>
    <w:rsid w:val="00314237"/>
    <w:rsid w:val="00316D6B"/>
    <w:rsid w:val="00316F66"/>
    <w:rsid w:val="003170CE"/>
    <w:rsid w:val="00317330"/>
    <w:rsid w:val="00317CF8"/>
    <w:rsid w:val="00317E66"/>
    <w:rsid w:val="00320A36"/>
    <w:rsid w:val="003210FC"/>
    <w:rsid w:val="00321D96"/>
    <w:rsid w:val="003225F9"/>
    <w:rsid w:val="0032298E"/>
    <w:rsid w:val="00322CED"/>
    <w:rsid w:val="00322CF0"/>
    <w:rsid w:val="00322ED4"/>
    <w:rsid w:val="003239C8"/>
    <w:rsid w:val="00323B91"/>
    <w:rsid w:val="003245EA"/>
    <w:rsid w:val="00324EC4"/>
    <w:rsid w:val="00324FF7"/>
    <w:rsid w:val="003261C3"/>
    <w:rsid w:val="0032677B"/>
    <w:rsid w:val="003268BD"/>
    <w:rsid w:val="0032703D"/>
    <w:rsid w:val="00330283"/>
    <w:rsid w:val="00330AF1"/>
    <w:rsid w:val="00330D90"/>
    <w:rsid w:val="003316AB"/>
    <w:rsid w:val="00331814"/>
    <w:rsid w:val="00331A1E"/>
    <w:rsid w:val="00331A47"/>
    <w:rsid w:val="00331D5E"/>
    <w:rsid w:val="00331EEA"/>
    <w:rsid w:val="003329B5"/>
    <w:rsid w:val="00332AC5"/>
    <w:rsid w:val="00332E97"/>
    <w:rsid w:val="003335D9"/>
    <w:rsid w:val="00333609"/>
    <w:rsid w:val="00333833"/>
    <w:rsid w:val="00333B4F"/>
    <w:rsid w:val="003341FB"/>
    <w:rsid w:val="00334964"/>
    <w:rsid w:val="003350E1"/>
    <w:rsid w:val="003355D9"/>
    <w:rsid w:val="0033571C"/>
    <w:rsid w:val="00335A9F"/>
    <w:rsid w:val="003360CA"/>
    <w:rsid w:val="00336A1F"/>
    <w:rsid w:val="00336AB0"/>
    <w:rsid w:val="00336AD8"/>
    <w:rsid w:val="00336E76"/>
    <w:rsid w:val="00336F7A"/>
    <w:rsid w:val="00337252"/>
    <w:rsid w:val="00337333"/>
    <w:rsid w:val="003373BB"/>
    <w:rsid w:val="003378E2"/>
    <w:rsid w:val="00337A3A"/>
    <w:rsid w:val="00337E1D"/>
    <w:rsid w:val="0034030D"/>
    <w:rsid w:val="003408BB"/>
    <w:rsid w:val="00341384"/>
    <w:rsid w:val="003416F2"/>
    <w:rsid w:val="00341905"/>
    <w:rsid w:val="00341E82"/>
    <w:rsid w:val="00342990"/>
    <w:rsid w:val="0034415E"/>
    <w:rsid w:val="0034421A"/>
    <w:rsid w:val="0034477A"/>
    <w:rsid w:val="00344944"/>
    <w:rsid w:val="00344B2F"/>
    <w:rsid w:val="00344DCD"/>
    <w:rsid w:val="0034508C"/>
    <w:rsid w:val="003452D9"/>
    <w:rsid w:val="00345A7D"/>
    <w:rsid w:val="0034602B"/>
    <w:rsid w:val="00346D8E"/>
    <w:rsid w:val="00346F72"/>
    <w:rsid w:val="00346FEC"/>
    <w:rsid w:val="0034723F"/>
    <w:rsid w:val="00347361"/>
    <w:rsid w:val="00347443"/>
    <w:rsid w:val="003477C7"/>
    <w:rsid w:val="00347B50"/>
    <w:rsid w:val="003500A6"/>
    <w:rsid w:val="00350152"/>
    <w:rsid w:val="00350646"/>
    <w:rsid w:val="00351045"/>
    <w:rsid w:val="00351670"/>
    <w:rsid w:val="003517DB"/>
    <w:rsid w:val="00351C87"/>
    <w:rsid w:val="00351EEA"/>
    <w:rsid w:val="0035261A"/>
    <w:rsid w:val="00354035"/>
    <w:rsid w:val="00354C0D"/>
    <w:rsid w:val="00354D21"/>
    <w:rsid w:val="00355603"/>
    <w:rsid w:val="0035590A"/>
    <w:rsid w:val="00355998"/>
    <w:rsid w:val="00356234"/>
    <w:rsid w:val="0035638E"/>
    <w:rsid w:val="00356BC1"/>
    <w:rsid w:val="00356E3B"/>
    <w:rsid w:val="003575B9"/>
    <w:rsid w:val="00357A28"/>
    <w:rsid w:val="00357C1D"/>
    <w:rsid w:val="0036004A"/>
    <w:rsid w:val="003600C0"/>
    <w:rsid w:val="003601A1"/>
    <w:rsid w:val="00360BBF"/>
    <w:rsid w:val="00360ECD"/>
    <w:rsid w:val="0036112A"/>
    <w:rsid w:val="00361888"/>
    <w:rsid w:val="00361BE0"/>
    <w:rsid w:val="00361DCD"/>
    <w:rsid w:val="00361E74"/>
    <w:rsid w:val="00361F01"/>
    <w:rsid w:val="00362A42"/>
    <w:rsid w:val="003636BF"/>
    <w:rsid w:val="003637B3"/>
    <w:rsid w:val="00363C24"/>
    <w:rsid w:val="00364688"/>
    <w:rsid w:val="003651FD"/>
    <w:rsid w:val="0036562D"/>
    <w:rsid w:val="0036566F"/>
    <w:rsid w:val="00365D11"/>
    <w:rsid w:val="00365D4A"/>
    <w:rsid w:val="00367958"/>
    <w:rsid w:val="003679B9"/>
    <w:rsid w:val="00367D3C"/>
    <w:rsid w:val="00367FAE"/>
    <w:rsid w:val="00370043"/>
    <w:rsid w:val="003703F5"/>
    <w:rsid w:val="003709CA"/>
    <w:rsid w:val="00370AF8"/>
    <w:rsid w:val="00370C72"/>
    <w:rsid w:val="00371547"/>
    <w:rsid w:val="003719D4"/>
    <w:rsid w:val="003720D3"/>
    <w:rsid w:val="00372609"/>
    <w:rsid w:val="00372BAA"/>
    <w:rsid w:val="00372D90"/>
    <w:rsid w:val="0037314C"/>
    <w:rsid w:val="00373FFF"/>
    <w:rsid w:val="00374116"/>
    <w:rsid w:val="0037441C"/>
    <w:rsid w:val="00374432"/>
    <w:rsid w:val="0037479F"/>
    <w:rsid w:val="00374B57"/>
    <w:rsid w:val="0037570C"/>
    <w:rsid w:val="00375A6E"/>
    <w:rsid w:val="00375D9F"/>
    <w:rsid w:val="00375F28"/>
    <w:rsid w:val="003760D5"/>
    <w:rsid w:val="003767C2"/>
    <w:rsid w:val="0037687C"/>
    <w:rsid w:val="00376E7B"/>
    <w:rsid w:val="00377915"/>
    <w:rsid w:val="00377FFE"/>
    <w:rsid w:val="0038008A"/>
    <w:rsid w:val="0038023B"/>
    <w:rsid w:val="0038088C"/>
    <w:rsid w:val="003808FD"/>
    <w:rsid w:val="00380A1F"/>
    <w:rsid w:val="00381A0A"/>
    <w:rsid w:val="00381D35"/>
    <w:rsid w:val="00381FBF"/>
    <w:rsid w:val="0038232B"/>
    <w:rsid w:val="0038247A"/>
    <w:rsid w:val="003824B9"/>
    <w:rsid w:val="00382AE3"/>
    <w:rsid w:val="003839BD"/>
    <w:rsid w:val="003839C1"/>
    <w:rsid w:val="00383FB1"/>
    <w:rsid w:val="003845B4"/>
    <w:rsid w:val="00384811"/>
    <w:rsid w:val="00385E12"/>
    <w:rsid w:val="003862CA"/>
    <w:rsid w:val="0038664F"/>
    <w:rsid w:val="0038676D"/>
    <w:rsid w:val="00386834"/>
    <w:rsid w:val="00386979"/>
    <w:rsid w:val="003871BC"/>
    <w:rsid w:val="003871D8"/>
    <w:rsid w:val="00387331"/>
    <w:rsid w:val="0038773B"/>
    <w:rsid w:val="00387B1A"/>
    <w:rsid w:val="00387B82"/>
    <w:rsid w:val="00387F1D"/>
    <w:rsid w:val="0039009A"/>
    <w:rsid w:val="0039042C"/>
    <w:rsid w:val="00390839"/>
    <w:rsid w:val="003908C6"/>
    <w:rsid w:val="00390ED6"/>
    <w:rsid w:val="003911EB"/>
    <w:rsid w:val="003915DE"/>
    <w:rsid w:val="00391E4B"/>
    <w:rsid w:val="00392527"/>
    <w:rsid w:val="0039266B"/>
    <w:rsid w:val="003930C1"/>
    <w:rsid w:val="00393B70"/>
    <w:rsid w:val="00394011"/>
    <w:rsid w:val="003940C4"/>
    <w:rsid w:val="003942D4"/>
    <w:rsid w:val="00394BD5"/>
    <w:rsid w:val="00395023"/>
    <w:rsid w:val="003951E6"/>
    <w:rsid w:val="00395C1E"/>
    <w:rsid w:val="00395D0B"/>
    <w:rsid w:val="00395D65"/>
    <w:rsid w:val="00396603"/>
    <w:rsid w:val="00396905"/>
    <w:rsid w:val="0039693C"/>
    <w:rsid w:val="003975B1"/>
    <w:rsid w:val="0039794F"/>
    <w:rsid w:val="003979A5"/>
    <w:rsid w:val="00397FD5"/>
    <w:rsid w:val="003A024D"/>
    <w:rsid w:val="003A1447"/>
    <w:rsid w:val="003A219A"/>
    <w:rsid w:val="003A26D2"/>
    <w:rsid w:val="003A2A3E"/>
    <w:rsid w:val="003A344A"/>
    <w:rsid w:val="003A3490"/>
    <w:rsid w:val="003A3ECE"/>
    <w:rsid w:val="003A483C"/>
    <w:rsid w:val="003A5222"/>
    <w:rsid w:val="003A523E"/>
    <w:rsid w:val="003A5329"/>
    <w:rsid w:val="003A5CF5"/>
    <w:rsid w:val="003A5D1A"/>
    <w:rsid w:val="003A60CB"/>
    <w:rsid w:val="003A61E4"/>
    <w:rsid w:val="003A66FE"/>
    <w:rsid w:val="003A6D01"/>
    <w:rsid w:val="003A6F90"/>
    <w:rsid w:val="003B04FB"/>
    <w:rsid w:val="003B0CFB"/>
    <w:rsid w:val="003B0D0B"/>
    <w:rsid w:val="003B12EC"/>
    <w:rsid w:val="003B14E7"/>
    <w:rsid w:val="003B197F"/>
    <w:rsid w:val="003B2DA8"/>
    <w:rsid w:val="003B2F9B"/>
    <w:rsid w:val="003B3C6A"/>
    <w:rsid w:val="003B4276"/>
    <w:rsid w:val="003B4A26"/>
    <w:rsid w:val="003B4F84"/>
    <w:rsid w:val="003B50BA"/>
    <w:rsid w:val="003B570D"/>
    <w:rsid w:val="003B5A1E"/>
    <w:rsid w:val="003B6B2C"/>
    <w:rsid w:val="003B6DF2"/>
    <w:rsid w:val="003B6E13"/>
    <w:rsid w:val="003B7213"/>
    <w:rsid w:val="003B7215"/>
    <w:rsid w:val="003B7249"/>
    <w:rsid w:val="003B74AD"/>
    <w:rsid w:val="003B74E8"/>
    <w:rsid w:val="003B7687"/>
    <w:rsid w:val="003B76B3"/>
    <w:rsid w:val="003B7FE4"/>
    <w:rsid w:val="003C0B3F"/>
    <w:rsid w:val="003C0E9D"/>
    <w:rsid w:val="003C146D"/>
    <w:rsid w:val="003C1805"/>
    <w:rsid w:val="003C1A75"/>
    <w:rsid w:val="003C1F2E"/>
    <w:rsid w:val="003C1F74"/>
    <w:rsid w:val="003C2211"/>
    <w:rsid w:val="003C230E"/>
    <w:rsid w:val="003C2F41"/>
    <w:rsid w:val="003C32A2"/>
    <w:rsid w:val="003C4773"/>
    <w:rsid w:val="003C4BD9"/>
    <w:rsid w:val="003C5581"/>
    <w:rsid w:val="003C563C"/>
    <w:rsid w:val="003C56B1"/>
    <w:rsid w:val="003C57EB"/>
    <w:rsid w:val="003C58AB"/>
    <w:rsid w:val="003C59BF"/>
    <w:rsid w:val="003C5C19"/>
    <w:rsid w:val="003C67B2"/>
    <w:rsid w:val="003C6A0B"/>
    <w:rsid w:val="003C6B77"/>
    <w:rsid w:val="003C6F8B"/>
    <w:rsid w:val="003C79BB"/>
    <w:rsid w:val="003C7BF0"/>
    <w:rsid w:val="003D0C57"/>
    <w:rsid w:val="003D1697"/>
    <w:rsid w:val="003D180A"/>
    <w:rsid w:val="003D1B45"/>
    <w:rsid w:val="003D2102"/>
    <w:rsid w:val="003D2401"/>
    <w:rsid w:val="003D25EA"/>
    <w:rsid w:val="003D270F"/>
    <w:rsid w:val="003D2FD6"/>
    <w:rsid w:val="003D30AF"/>
    <w:rsid w:val="003D3198"/>
    <w:rsid w:val="003D3DC4"/>
    <w:rsid w:val="003D42C8"/>
    <w:rsid w:val="003D45AD"/>
    <w:rsid w:val="003D4D83"/>
    <w:rsid w:val="003D518F"/>
    <w:rsid w:val="003D5AFC"/>
    <w:rsid w:val="003D5CFA"/>
    <w:rsid w:val="003D6E3C"/>
    <w:rsid w:val="003D7D87"/>
    <w:rsid w:val="003E01ED"/>
    <w:rsid w:val="003E0261"/>
    <w:rsid w:val="003E0A7A"/>
    <w:rsid w:val="003E180B"/>
    <w:rsid w:val="003E1957"/>
    <w:rsid w:val="003E1BD6"/>
    <w:rsid w:val="003E1C74"/>
    <w:rsid w:val="003E20C6"/>
    <w:rsid w:val="003E2163"/>
    <w:rsid w:val="003E2719"/>
    <w:rsid w:val="003E2958"/>
    <w:rsid w:val="003E3206"/>
    <w:rsid w:val="003E35FD"/>
    <w:rsid w:val="003E5244"/>
    <w:rsid w:val="003E5394"/>
    <w:rsid w:val="003E5DEA"/>
    <w:rsid w:val="003E6E65"/>
    <w:rsid w:val="003E760C"/>
    <w:rsid w:val="003E7EF8"/>
    <w:rsid w:val="003E7FB5"/>
    <w:rsid w:val="003F0468"/>
    <w:rsid w:val="003F065D"/>
    <w:rsid w:val="003F0B1D"/>
    <w:rsid w:val="003F0CD5"/>
    <w:rsid w:val="003F0FEE"/>
    <w:rsid w:val="003F0FF5"/>
    <w:rsid w:val="003F16FE"/>
    <w:rsid w:val="003F20F4"/>
    <w:rsid w:val="003F21BD"/>
    <w:rsid w:val="003F2302"/>
    <w:rsid w:val="003F270A"/>
    <w:rsid w:val="003F32CA"/>
    <w:rsid w:val="003F3622"/>
    <w:rsid w:val="003F3790"/>
    <w:rsid w:val="003F3B53"/>
    <w:rsid w:val="003F42A6"/>
    <w:rsid w:val="003F4900"/>
    <w:rsid w:val="003F504A"/>
    <w:rsid w:val="003F5611"/>
    <w:rsid w:val="003F6137"/>
    <w:rsid w:val="003F6319"/>
    <w:rsid w:val="003F69C5"/>
    <w:rsid w:val="003F6CFC"/>
    <w:rsid w:val="003F6D02"/>
    <w:rsid w:val="003F6F80"/>
    <w:rsid w:val="003F70EF"/>
    <w:rsid w:val="003F7555"/>
    <w:rsid w:val="00400530"/>
    <w:rsid w:val="00400FCA"/>
    <w:rsid w:val="0040138E"/>
    <w:rsid w:val="00401614"/>
    <w:rsid w:val="00401B8D"/>
    <w:rsid w:val="00401FFE"/>
    <w:rsid w:val="00402E47"/>
    <w:rsid w:val="00402EBA"/>
    <w:rsid w:val="004038A1"/>
    <w:rsid w:val="00403C3B"/>
    <w:rsid w:val="00403CD0"/>
    <w:rsid w:val="0040408D"/>
    <w:rsid w:val="0040438C"/>
    <w:rsid w:val="004046FD"/>
    <w:rsid w:val="0040496D"/>
    <w:rsid w:val="00404D63"/>
    <w:rsid w:val="00404E61"/>
    <w:rsid w:val="00404FC0"/>
    <w:rsid w:val="00405143"/>
    <w:rsid w:val="00405BC1"/>
    <w:rsid w:val="00405CEB"/>
    <w:rsid w:val="00406826"/>
    <w:rsid w:val="00406B94"/>
    <w:rsid w:val="00407166"/>
    <w:rsid w:val="004076DC"/>
    <w:rsid w:val="004077A0"/>
    <w:rsid w:val="00407862"/>
    <w:rsid w:val="004100D4"/>
    <w:rsid w:val="004107BC"/>
    <w:rsid w:val="00410D28"/>
    <w:rsid w:val="004110DA"/>
    <w:rsid w:val="004119E7"/>
    <w:rsid w:val="00412364"/>
    <w:rsid w:val="00413236"/>
    <w:rsid w:val="004137C9"/>
    <w:rsid w:val="004137E7"/>
    <w:rsid w:val="00413D13"/>
    <w:rsid w:val="00414021"/>
    <w:rsid w:val="00414A9A"/>
    <w:rsid w:val="00414B99"/>
    <w:rsid w:val="00414E04"/>
    <w:rsid w:val="004157C5"/>
    <w:rsid w:val="00415BAA"/>
    <w:rsid w:val="00415C33"/>
    <w:rsid w:val="00416CC9"/>
    <w:rsid w:val="00417036"/>
    <w:rsid w:val="00417264"/>
    <w:rsid w:val="004172A5"/>
    <w:rsid w:val="004174D8"/>
    <w:rsid w:val="004175C3"/>
    <w:rsid w:val="004178D4"/>
    <w:rsid w:val="00417EFD"/>
    <w:rsid w:val="00420519"/>
    <w:rsid w:val="00420560"/>
    <w:rsid w:val="004206B5"/>
    <w:rsid w:val="004209FE"/>
    <w:rsid w:val="00420A3C"/>
    <w:rsid w:val="00420D0E"/>
    <w:rsid w:val="0042106D"/>
    <w:rsid w:val="004212D8"/>
    <w:rsid w:val="00421498"/>
    <w:rsid w:val="004215AC"/>
    <w:rsid w:val="00421A52"/>
    <w:rsid w:val="00421AC5"/>
    <w:rsid w:val="00421C38"/>
    <w:rsid w:val="00421E8B"/>
    <w:rsid w:val="004223B7"/>
    <w:rsid w:val="004226CD"/>
    <w:rsid w:val="00422E18"/>
    <w:rsid w:val="0042324C"/>
    <w:rsid w:val="00423F61"/>
    <w:rsid w:val="0042476B"/>
    <w:rsid w:val="0042483B"/>
    <w:rsid w:val="004248F8"/>
    <w:rsid w:val="00424E52"/>
    <w:rsid w:val="00425422"/>
    <w:rsid w:val="00425BB3"/>
    <w:rsid w:val="00425EAE"/>
    <w:rsid w:val="00426956"/>
    <w:rsid w:val="00426DA0"/>
    <w:rsid w:val="00426F4E"/>
    <w:rsid w:val="004276BA"/>
    <w:rsid w:val="00427794"/>
    <w:rsid w:val="004277A5"/>
    <w:rsid w:val="0043014F"/>
    <w:rsid w:val="004303A9"/>
    <w:rsid w:val="00430551"/>
    <w:rsid w:val="00430744"/>
    <w:rsid w:val="00430831"/>
    <w:rsid w:val="004312B8"/>
    <w:rsid w:val="00432A1B"/>
    <w:rsid w:val="00432B15"/>
    <w:rsid w:val="00432EE6"/>
    <w:rsid w:val="004334A2"/>
    <w:rsid w:val="004334F3"/>
    <w:rsid w:val="00433D5F"/>
    <w:rsid w:val="00434705"/>
    <w:rsid w:val="004348B1"/>
    <w:rsid w:val="00434ACA"/>
    <w:rsid w:val="00434DF6"/>
    <w:rsid w:val="00435024"/>
    <w:rsid w:val="00435596"/>
    <w:rsid w:val="00436109"/>
    <w:rsid w:val="0043612E"/>
    <w:rsid w:val="00436170"/>
    <w:rsid w:val="0043617E"/>
    <w:rsid w:val="0043624F"/>
    <w:rsid w:val="004362E9"/>
    <w:rsid w:val="004363D9"/>
    <w:rsid w:val="00436446"/>
    <w:rsid w:val="0043659D"/>
    <w:rsid w:val="004401A6"/>
    <w:rsid w:val="004408E9"/>
    <w:rsid w:val="0044093A"/>
    <w:rsid w:val="00440A7C"/>
    <w:rsid w:val="00440E77"/>
    <w:rsid w:val="004410EF"/>
    <w:rsid w:val="0044128A"/>
    <w:rsid w:val="00441914"/>
    <w:rsid w:val="00441E12"/>
    <w:rsid w:val="004425C8"/>
    <w:rsid w:val="0044295D"/>
    <w:rsid w:val="00442E7E"/>
    <w:rsid w:val="004432C4"/>
    <w:rsid w:val="004432CF"/>
    <w:rsid w:val="0044395F"/>
    <w:rsid w:val="004446E8"/>
    <w:rsid w:val="00444945"/>
    <w:rsid w:val="00445186"/>
    <w:rsid w:val="00445582"/>
    <w:rsid w:val="00445857"/>
    <w:rsid w:val="004458CA"/>
    <w:rsid w:val="00445953"/>
    <w:rsid w:val="00445DA9"/>
    <w:rsid w:val="004460AB"/>
    <w:rsid w:val="00446E91"/>
    <w:rsid w:val="00447998"/>
    <w:rsid w:val="00447ACA"/>
    <w:rsid w:val="00447D5A"/>
    <w:rsid w:val="00450266"/>
    <w:rsid w:val="0045066E"/>
    <w:rsid w:val="004506F4"/>
    <w:rsid w:val="0045086B"/>
    <w:rsid w:val="00450885"/>
    <w:rsid w:val="00450E8A"/>
    <w:rsid w:val="004514DD"/>
    <w:rsid w:val="004514F2"/>
    <w:rsid w:val="004518BE"/>
    <w:rsid w:val="00451CE0"/>
    <w:rsid w:val="00451D0A"/>
    <w:rsid w:val="0045207B"/>
    <w:rsid w:val="004529C5"/>
    <w:rsid w:val="004536E4"/>
    <w:rsid w:val="00453742"/>
    <w:rsid w:val="004548EC"/>
    <w:rsid w:val="00454A49"/>
    <w:rsid w:val="00455022"/>
    <w:rsid w:val="0045585D"/>
    <w:rsid w:val="004559BF"/>
    <w:rsid w:val="00455BED"/>
    <w:rsid w:val="00455C39"/>
    <w:rsid w:val="00455C5E"/>
    <w:rsid w:val="00455ED6"/>
    <w:rsid w:val="00456B9B"/>
    <w:rsid w:val="00456C33"/>
    <w:rsid w:val="00456ED6"/>
    <w:rsid w:val="00456FEB"/>
    <w:rsid w:val="00457468"/>
    <w:rsid w:val="00457AB2"/>
    <w:rsid w:val="00457DE6"/>
    <w:rsid w:val="0046048A"/>
    <w:rsid w:val="004606EE"/>
    <w:rsid w:val="00460849"/>
    <w:rsid w:val="00460B43"/>
    <w:rsid w:val="00460B92"/>
    <w:rsid w:val="00460EF0"/>
    <w:rsid w:val="004612E6"/>
    <w:rsid w:val="00461848"/>
    <w:rsid w:val="00461BB1"/>
    <w:rsid w:val="00461C0D"/>
    <w:rsid w:val="004623A7"/>
    <w:rsid w:val="0046256C"/>
    <w:rsid w:val="00463269"/>
    <w:rsid w:val="00463778"/>
    <w:rsid w:val="00463A11"/>
    <w:rsid w:val="00463C48"/>
    <w:rsid w:val="00464464"/>
    <w:rsid w:val="00464C81"/>
    <w:rsid w:val="00465BFF"/>
    <w:rsid w:val="00465EBD"/>
    <w:rsid w:val="00466156"/>
    <w:rsid w:val="0046654A"/>
    <w:rsid w:val="00466D06"/>
    <w:rsid w:val="00466FA2"/>
    <w:rsid w:val="00467B97"/>
    <w:rsid w:val="00470479"/>
    <w:rsid w:val="00470F81"/>
    <w:rsid w:val="00470FDA"/>
    <w:rsid w:val="00472865"/>
    <w:rsid w:val="0047291E"/>
    <w:rsid w:val="00472F5A"/>
    <w:rsid w:val="00473E31"/>
    <w:rsid w:val="00474619"/>
    <w:rsid w:val="00474A36"/>
    <w:rsid w:val="00474D10"/>
    <w:rsid w:val="004760CC"/>
    <w:rsid w:val="00476442"/>
    <w:rsid w:val="00476E3C"/>
    <w:rsid w:val="004772F1"/>
    <w:rsid w:val="004777A7"/>
    <w:rsid w:val="00477C73"/>
    <w:rsid w:val="004802FD"/>
    <w:rsid w:val="0048032C"/>
    <w:rsid w:val="0048086B"/>
    <w:rsid w:val="0048088B"/>
    <w:rsid w:val="004808D1"/>
    <w:rsid w:val="00480CCE"/>
    <w:rsid w:val="0048146C"/>
    <w:rsid w:val="004816A8"/>
    <w:rsid w:val="00481C1C"/>
    <w:rsid w:val="00481F52"/>
    <w:rsid w:val="0048235C"/>
    <w:rsid w:val="00482449"/>
    <w:rsid w:val="004827EA"/>
    <w:rsid w:val="00482D3B"/>
    <w:rsid w:val="00482F17"/>
    <w:rsid w:val="0048308C"/>
    <w:rsid w:val="004837E4"/>
    <w:rsid w:val="00483995"/>
    <w:rsid w:val="00484051"/>
    <w:rsid w:val="00484972"/>
    <w:rsid w:val="00484E96"/>
    <w:rsid w:val="00484EA4"/>
    <w:rsid w:val="00485CCB"/>
    <w:rsid w:val="00485D39"/>
    <w:rsid w:val="0048658F"/>
    <w:rsid w:val="00486A84"/>
    <w:rsid w:val="00486F8E"/>
    <w:rsid w:val="00487567"/>
    <w:rsid w:val="0049055D"/>
    <w:rsid w:val="00490A67"/>
    <w:rsid w:val="00491218"/>
    <w:rsid w:val="00491F07"/>
    <w:rsid w:val="0049238B"/>
    <w:rsid w:val="00492E7E"/>
    <w:rsid w:val="004930A7"/>
    <w:rsid w:val="00493168"/>
    <w:rsid w:val="00493781"/>
    <w:rsid w:val="00493961"/>
    <w:rsid w:val="00493FA2"/>
    <w:rsid w:val="0049442C"/>
    <w:rsid w:val="00496367"/>
    <w:rsid w:val="00496522"/>
    <w:rsid w:val="00496666"/>
    <w:rsid w:val="00496896"/>
    <w:rsid w:val="00497177"/>
    <w:rsid w:val="00497A4A"/>
    <w:rsid w:val="00497CE4"/>
    <w:rsid w:val="004A0C02"/>
    <w:rsid w:val="004A0E85"/>
    <w:rsid w:val="004A12FC"/>
    <w:rsid w:val="004A28A5"/>
    <w:rsid w:val="004A2B6D"/>
    <w:rsid w:val="004A2DAC"/>
    <w:rsid w:val="004A31B6"/>
    <w:rsid w:val="004A33C1"/>
    <w:rsid w:val="004A34D1"/>
    <w:rsid w:val="004A393F"/>
    <w:rsid w:val="004A3AEF"/>
    <w:rsid w:val="004A3B29"/>
    <w:rsid w:val="004A431F"/>
    <w:rsid w:val="004A4468"/>
    <w:rsid w:val="004A4A30"/>
    <w:rsid w:val="004A4CE6"/>
    <w:rsid w:val="004A5314"/>
    <w:rsid w:val="004A5778"/>
    <w:rsid w:val="004A5C9A"/>
    <w:rsid w:val="004A73A7"/>
    <w:rsid w:val="004A7A46"/>
    <w:rsid w:val="004B0594"/>
    <w:rsid w:val="004B074F"/>
    <w:rsid w:val="004B0901"/>
    <w:rsid w:val="004B0C45"/>
    <w:rsid w:val="004B0E84"/>
    <w:rsid w:val="004B1325"/>
    <w:rsid w:val="004B144D"/>
    <w:rsid w:val="004B1E23"/>
    <w:rsid w:val="004B1E5A"/>
    <w:rsid w:val="004B1F63"/>
    <w:rsid w:val="004B281D"/>
    <w:rsid w:val="004B2B6A"/>
    <w:rsid w:val="004B2EE8"/>
    <w:rsid w:val="004B3323"/>
    <w:rsid w:val="004B3CAA"/>
    <w:rsid w:val="004B3F1C"/>
    <w:rsid w:val="004B42EE"/>
    <w:rsid w:val="004B4BA1"/>
    <w:rsid w:val="004B4E7C"/>
    <w:rsid w:val="004B5EBD"/>
    <w:rsid w:val="004B5F8E"/>
    <w:rsid w:val="004B60DD"/>
    <w:rsid w:val="004B6D23"/>
    <w:rsid w:val="004B78BA"/>
    <w:rsid w:val="004B7A19"/>
    <w:rsid w:val="004C021E"/>
    <w:rsid w:val="004C05F9"/>
    <w:rsid w:val="004C0E55"/>
    <w:rsid w:val="004C18E9"/>
    <w:rsid w:val="004C1D5D"/>
    <w:rsid w:val="004C27FB"/>
    <w:rsid w:val="004C2DA0"/>
    <w:rsid w:val="004C373B"/>
    <w:rsid w:val="004C3A8B"/>
    <w:rsid w:val="004C3AFC"/>
    <w:rsid w:val="004C3FC8"/>
    <w:rsid w:val="004C49FD"/>
    <w:rsid w:val="004C5141"/>
    <w:rsid w:val="004C526D"/>
    <w:rsid w:val="004C52DE"/>
    <w:rsid w:val="004C54FC"/>
    <w:rsid w:val="004C5989"/>
    <w:rsid w:val="004C6361"/>
    <w:rsid w:val="004C6386"/>
    <w:rsid w:val="004C6A7B"/>
    <w:rsid w:val="004C6B12"/>
    <w:rsid w:val="004C7120"/>
    <w:rsid w:val="004C71F8"/>
    <w:rsid w:val="004C72D1"/>
    <w:rsid w:val="004C7529"/>
    <w:rsid w:val="004C7ADB"/>
    <w:rsid w:val="004C7FE8"/>
    <w:rsid w:val="004D04B7"/>
    <w:rsid w:val="004D087B"/>
    <w:rsid w:val="004D0A32"/>
    <w:rsid w:val="004D1083"/>
    <w:rsid w:val="004D1788"/>
    <w:rsid w:val="004D29E9"/>
    <w:rsid w:val="004D2C59"/>
    <w:rsid w:val="004D2DD6"/>
    <w:rsid w:val="004D325E"/>
    <w:rsid w:val="004D3528"/>
    <w:rsid w:val="004D3599"/>
    <w:rsid w:val="004D38AB"/>
    <w:rsid w:val="004D3D34"/>
    <w:rsid w:val="004D49D8"/>
    <w:rsid w:val="004D4A52"/>
    <w:rsid w:val="004D5442"/>
    <w:rsid w:val="004D55A9"/>
    <w:rsid w:val="004D5C11"/>
    <w:rsid w:val="004D6166"/>
    <w:rsid w:val="004D62EB"/>
    <w:rsid w:val="004D6384"/>
    <w:rsid w:val="004D67B0"/>
    <w:rsid w:val="004D6C77"/>
    <w:rsid w:val="004D6E31"/>
    <w:rsid w:val="004D750D"/>
    <w:rsid w:val="004D7DC5"/>
    <w:rsid w:val="004E028D"/>
    <w:rsid w:val="004E0645"/>
    <w:rsid w:val="004E09C1"/>
    <w:rsid w:val="004E175A"/>
    <w:rsid w:val="004E17A0"/>
    <w:rsid w:val="004E1CC8"/>
    <w:rsid w:val="004E1E69"/>
    <w:rsid w:val="004E20FF"/>
    <w:rsid w:val="004E23D3"/>
    <w:rsid w:val="004E2470"/>
    <w:rsid w:val="004E2536"/>
    <w:rsid w:val="004E2872"/>
    <w:rsid w:val="004E2B05"/>
    <w:rsid w:val="004E2C0D"/>
    <w:rsid w:val="004E2C35"/>
    <w:rsid w:val="004E329F"/>
    <w:rsid w:val="004E3564"/>
    <w:rsid w:val="004E37CD"/>
    <w:rsid w:val="004E3C98"/>
    <w:rsid w:val="004E4921"/>
    <w:rsid w:val="004E5489"/>
    <w:rsid w:val="004E5A57"/>
    <w:rsid w:val="004E5C87"/>
    <w:rsid w:val="004E5CD6"/>
    <w:rsid w:val="004E6084"/>
    <w:rsid w:val="004E6654"/>
    <w:rsid w:val="004E66C6"/>
    <w:rsid w:val="004E6C31"/>
    <w:rsid w:val="004E6C94"/>
    <w:rsid w:val="004F040A"/>
    <w:rsid w:val="004F0410"/>
    <w:rsid w:val="004F1143"/>
    <w:rsid w:val="004F1230"/>
    <w:rsid w:val="004F134C"/>
    <w:rsid w:val="004F1423"/>
    <w:rsid w:val="004F20D1"/>
    <w:rsid w:val="004F25BA"/>
    <w:rsid w:val="004F2699"/>
    <w:rsid w:val="004F296B"/>
    <w:rsid w:val="004F29BD"/>
    <w:rsid w:val="004F2A08"/>
    <w:rsid w:val="004F2D0E"/>
    <w:rsid w:val="004F2D95"/>
    <w:rsid w:val="004F31F9"/>
    <w:rsid w:val="004F3594"/>
    <w:rsid w:val="004F3C0B"/>
    <w:rsid w:val="004F3C38"/>
    <w:rsid w:val="004F3F15"/>
    <w:rsid w:val="004F473A"/>
    <w:rsid w:val="004F4CE5"/>
    <w:rsid w:val="004F4E37"/>
    <w:rsid w:val="004F52EF"/>
    <w:rsid w:val="004F59FC"/>
    <w:rsid w:val="004F5D39"/>
    <w:rsid w:val="004F6245"/>
    <w:rsid w:val="004F7079"/>
    <w:rsid w:val="004F744F"/>
    <w:rsid w:val="004F7BB1"/>
    <w:rsid w:val="004F7D4A"/>
    <w:rsid w:val="004F7F48"/>
    <w:rsid w:val="00500138"/>
    <w:rsid w:val="005002A2"/>
    <w:rsid w:val="00500829"/>
    <w:rsid w:val="00500BB9"/>
    <w:rsid w:val="00500C5F"/>
    <w:rsid w:val="00500D0E"/>
    <w:rsid w:val="00501EFB"/>
    <w:rsid w:val="00502095"/>
    <w:rsid w:val="00502182"/>
    <w:rsid w:val="0050228D"/>
    <w:rsid w:val="005023FF"/>
    <w:rsid w:val="00502568"/>
    <w:rsid w:val="00502953"/>
    <w:rsid w:val="00502A6C"/>
    <w:rsid w:val="00503001"/>
    <w:rsid w:val="005038F3"/>
    <w:rsid w:val="00503CAF"/>
    <w:rsid w:val="00503EF4"/>
    <w:rsid w:val="0050407C"/>
    <w:rsid w:val="00504BF2"/>
    <w:rsid w:val="005051A8"/>
    <w:rsid w:val="0050536E"/>
    <w:rsid w:val="00505C45"/>
    <w:rsid w:val="00505E7D"/>
    <w:rsid w:val="00506A5F"/>
    <w:rsid w:val="00507467"/>
    <w:rsid w:val="0050773D"/>
    <w:rsid w:val="005077E9"/>
    <w:rsid w:val="00507AFD"/>
    <w:rsid w:val="00507DB6"/>
    <w:rsid w:val="005102A6"/>
    <w:rsid w:val="0051093F"/>
    <w:rsid w:val="00510C7D"/>
    <w:rsid w:val="00510D36"/>
    <w:rsid w:val="005116B1"/>
    <w:rsid w:val="00511ACF"/>
    <w:rsid w:val="005127DC"/>
    <w:rsid w:val="00512D1E"/>
    <w:rsid w:val="00512D45"/>
    <w:rsid w:val="00512DCB"/>
    <w:rsid w:val="0051339A"/>
    <w:rsid w:val="00513B05"/>
    <w:rsid w:val="00513D0F"/>
    <w:rsid w:val="00514DD2"/>
    <w:rsid w:val="00515209"/>
    <w:rsid w:val="00515656"/>
    <w:rsid w:val="00516932"/>
    <w:rsid w:val="005176AC"/>
    <w:rsid w:val="00517A36"/>
    <w:rsid w:val="00517A3B"/>
    <w:rsid w:val="005204C0"/>
    <w:rsid w:val="00520501"/>
    <w:rsid w:val="005205AA"/>
    <w:rsid w:val="00520FD7"/>
    <w:rsid w:val="0052154C"/>
    <w:rsid w:val="00521B17"/>
    <w:rsid w:val="00522273"/>
    <w:rsid w:val="005222EB"/>
    <w:rsid w:val="00522316"/>
    <w:rsid w:val="005223B9"/>
    <w:rsid w:val="00522DCA"/>
    <w:rsid w:val="00523038"/>
    <w:rsid w:val="0052344F"/>
    <w:rsid w:val="00523CAC"/>
    <w:rsid w:val="00523D31"/>
    <w:rsid w:val="00524257"/>
    <w:rsid w:val="005242DC"/>
    <w:rsid w:val="00524973"/>
    <w:rsid w:val="00525688"/>
    <w:rsid w:val="0052577F"/>
    <w:rsid w:val="00525A95"/>
    <w:rsid w:val="00525B25"/>
    <w:rsid w:val="00525B56"/>
    <w:rsid w:val="00525E5F"/>
    <w:rsid w:val="00526246"/>
    <w:rsid w:val="005262D0"/>
    <w:rsid w:val="005264C3"/>
    <w:rsid w:val="00526872"/>
    <w:rsid w:val="00526A65"/>
    <w:rsid w:val="0052717D"/>
    <w:rsid w:val="005278E5"/>
    <w:rsid w:val="005302E2"/>
    <w:rsid w:val="005312F2"/>
    <w:rsid w:val="00531422"/>
    <w:rsid w:val="0053168B"/>
    <w:rsid w:val="0053185E"/>
    <w:rsid w:val="005323A1"/>
    <w:rsid w:val="0053288A"/>
    <w:rsid w:val="00532996"/>
    <w:rsid w:val="00532D19"/>
    <w:rsid w:val="0053350C"/>
    <w:rsid w:val="00533A42"/>
    <w:rsid w:val="00533AAF"/>
    <w:rsid w:val="00533EE6"/>
    <w:rsid w:val="00534300"/>
    <w:rsid w:val="0053448B"/>
    <w:rsid w:val="00535731"/>
    <w:rsid w:val="00535D3F"/>
    <w:rsid w:val="00535F3E"/>
    <w:rsid w:val="00536D4F"/>
    <w:rsid w:val="0053724A"/>
    <w:rsid w:val="005374C6"/>
    <w:rsid w:val="005404F9"/>
    <w:rsid w:val="00540596"/>
    <w:rsid w:val="00540CC7"/>
    <w:rsid w:val="00541214"/>
    <w:rsid w:val="0054127E"/>
    <w:rsid w:val="00541A20"/>
    <w:rsid w:val="00541B3D"/>
    <w:rsid w:val="00542173"/>
    <w:rsid w:val="0054374C"/>
    <w:rsid w:val="0054466C"/>
    <w:rsid w:val="0054499F"/>
    <w:rsid w:val="00544D3B"/>
    <w:rsid w:val="00544F26"/>
    <w:rsid w:val="00545500"/>
    <w:rsid w:val="00545916"/>
    <w:rsid w:val="00545C99"/>
    <w:rsid w:val="005465D5"/>
    <w:rsid w:val="00547136"/>
    <w:rsid w:val="0054721F"/>
    <w:rsid w:val="0054771C"/>
    <w:rsid w:val="00547D9B"/>
    <w:rsid w:val="005500A2"/>
    <w:rsid w:val="0055073F"/>
    <w:rsid w:val="00550FFC"/>
    <w:rsid w:val="00551341"/>
    <w:rsid w:val="0055140F"/>
    <w:rsid w:val="005517E8"/>
    <w:rsid w:val="00552E4D"/>
    <w:rsid w:val="00553981"/>
    <w:rsid w:val="0055467D"/>
    <w:rsid w:val="00554906"/>
    <w:rsid w:val="005549C8"/>
    <w:rsid w:val="005549CA"/>
    <w:rsid w:val="00554CA3"/>
    <w:rsid w:val="00554CE1"/>
    <w:rsid w:val="00554D61"/>
    <w:rsid w:val="005558C1"/>
    <w:rsid w:val="00555C98"/>
    <w:rsid w:val="00556018"/>
    <w:rsid w:val="00556039"/>
    <w:rsid w:val="0055636F"/>
    <w:rsid w:val="00556D15"/>
    <w:rsid w:val="00560465"/>
    <w:rsid w:val="00560E0A"/>
    <w:rsid w:val="00561635"/>
    <w:rsid w:val="00561B0C"/>
    <w:rsid w:val="0056207D"/>
    <w:rsid w:val="005628DF"/>
    <w:rsid w:val="00562950"/>
    <w:rsid w:val="00562F79"/>
    <w:rsid w:val="00562FE0"/>
    <w:rsid w:val="0056322D"/>
    <w:rsid w:val="00563296"/>
    <w:rsid w:val="00563496"/>
    <w:rsid w:val="00563A99"/>
    <w:rsid w:val="00564683"/>
    <w:rsid w:val="00565158"/>
    <w:rsid w:val="0056525C"/>
    <w:rsid w:val="00565CB0"/>
    <w:rsid w:val="005660CC"/>
    <w:rsid w:val="0056631A"/>
    <w:rsid w:val="005666DC"/>
    <w:rsid w:val="005669BE"/>
    <w:rsid w:val="00566CA2"/>
    <w:rsid w:val="00566F1D"/>
    <w:rsid w:val="005670ED"/>
    <w:rsid w:val="00567106"/>
    <w:rsid w:val="005716ED"/>
    <w:rsid w:val="00571DD9"/>
    <w:rsid w:val="005720C3"/>
    <w:rsid w:val="00572379"/>
    <w:rsid w:val="00572A08"/>
    <w:rsid w:val="00573620"/>
    <w:rsid w:val="0057367E"/>
    <w:rsid w:val="0057446D"/>
    <w:rsid w:val="00574FB2"/>
    <w:rsid w:val="0057588A"/>
    <w:rsid w:val="00575B09"/>
    <w:rsid w:val="00575DED"/>
    <w:rsid w:val="00576708"/>
    <w:rsid w:val="00576A30"/>
    <w:rsid w:val="00576BFF"/>
    <w:rsid w:val="00577048"/>
    <w:rsid w:val="0057729E"/>
    <w:rsid w:val="00577874"/>
    <w:rsid w:val="00577BFF"/>
    <w:rsid w:val="00577E56"/>
    <w:rsid w:val="00580E3A"/>
    <w:rsid w:val="00581422"/>
    <w:rsid w:val="00581C4E"/>
    <w:rsid w:val="00581D58"/>
    <w:rsid w:val="00581FAB"/>
    <w:rsid w:val="005821B1"/>
    <w:rsid w:val="005823F3"/>
    <w:rsid w:val="00582498"/>
    <w:rsid w:val="00583500"/>
    <w:rsid w:val="00583637"/>
    <w:rsid w:val="0058385A"/>
    <w:rsid w:val="00583BBC"/>
    <w:rsid w:val="00583CBD"/>
    <w:rsid w:val="0058445E"/>
    <w:rsid w:val="00584675"/>
    <w:rsid w:val="005847F3"/>
    <w:rsid w:val="00584938"/>
    <w:rsid w:val="00584F10"/>
    <w:rsid w:val="005850A5"/>
    <w:rsid w:val="00585B21"/>
    <w:rsid w:val="00585E65"/>
    <w:rsid w:val="00586462"/>
    <w:rsid w:val="005869AD"/>
    <w:rsid w:val="00586D9A"/>
    <w:rsid w:val="00587534"/>
    <w:rsid w:val="00587CBE"/>
    <w:rsid w:val="005900FA"/>
    <w:rsid w:val="005908AD"/>
    <w:rsid w:val="00590D3B"/>
    <w:rsid w:val="00591920"/>
    <w:rsid w:val="00591B28"/>
    <w:rsid w:val="00591C9A"/>
    <w:rsid w:val="0059274F"/>
    <w:rsid w:val="005937E0"/>
    <w:rsid w:val="0059388D"/>
    <w:rsid w:val="0059426C"/>
    <w:rsid w:val="005944E8"/>
    <w:rsid w:val="005947FB"/>
    <w:rsid w:val="00595211"/>
    <w:rsid w:val="00595BA8"/>
    <w:rsid w:val="00595E84"/>
    <w:rsid w:val="00596605"/>
    <w:rsid w:val="00596E03"/>
    <w:rsid w:val="00597622"/>
    <w:rsid w:val="00597623"/>
    <w:rsid w:val="00597D8B"/>
    <w:rsid w:val="00597E1F"/>
    <w:rsid w:val="00597EC6"/>
    <w:rsid w:val="005A0680"/>
    <w:rsid w:val="005A0947"/>
    <w:rsid w:val="005A0C14"/>
    <w:rsid w:val="005A10AC"/>
    <w:rsid w:val="005A17C1"/>
    <w:rsid w:val="005A1895"/>
    <w:rsid w:val="005A21C9"/>
    <w:rsid w:val="005A337A"/>
    <w:rsid w:val="005A345A"/>
    <w:rsid w:val="005A393F"/>
    <w:rsid w:val="005A3D23"/>
    <w:rsid w:val="005A3F75"/>
    <w:rsid w:val="005A440E"/>
    <w:rsid w:val="005A453B"/>
    <w:rsid w:val="005A47A3"/>
    <w:rsid w:val="005A48A7"/>
    <w:rsid w:val="005A5485"/>
    <w:rsid w:val="005A5B96"/>
    <w:rsid w:val="005A5CFA"/>
    <w:rsid w:val="005A617F"/>
    <w:rsid w:val="005A63CC"/>
    <w:rsid w:val="005A6727"/>
    <w:rsid w:val="005A6B53"/>
    <w:rsid w:val="005A752B"/>
    <w:rsid w:val="005A77BA"/>
    <w:rsid w:val="005A7938"/>
    <w:rsid w:val="005A7D0C"/>
    <w:rsid w:val="005A7FD7"/>
    <w:rsid w:val="005B017F"/>
    <w:rsid w:val="005B02D9"/>
    <w:rsid w:val="005B0868"/>
    <w:rsid w:val="005B0930"/>
    <w:rsid w:val="005B0965"/>
    <w:rsid w:val="005B0C20"/>
    <w:rsid w:val="005B0F7D"/>
    <w:rsid w:val="005B138C"/>
    <w:rsid w:val="005B16CD"/>
    <w:rsid w:val="005B1727"/>
    <w:rsid w:val="005B182E"/>
    <w:rsid w:val="005B2152"/>
    <w:rsid w:val="005B21E0"/>
    <w:rsid w:val="005B21EA"/>
    <w:rsid w:val="005B28EE"/>
    <w:rsid w:val="005B2932"/>
    <w:rsid w:val="005B2AD4"/>
    <w:rsid w:val="005B35A9"/>
    <w:rsid w:val="005B3803"/>
    <w:rsid w:val="005B3EE0"/>
    <w:rsid w:val="005B456D"/>
    <w:rsid w:val="005B45AB"/>
    <w:rsid w:val="005B45D3"/>
    <w:rsid w:val="005B4624"/>
    <w:rsid w:val="005B4764"/>
    <w:rsid w:val="005B4AFF"/>
    <w:rsid w:val="005B4D7B"/>
    <w:rsid w:val="005B4D9A"/>
    <w:rsid w:val="005B4EAE"/>
    <w:rsid w:val="005B523F"/>
    <w:rsid w:val="005B666A"/>
    <w:rsid w:val="005B7B87"/>
    <w:rsid w:val="005C04C3"/>
    <w:rsid w:val="005C0B89"/>
    <w:rsid w:val="005C12C5"/>
    <w:rsid w:val="005C1580"/>
    <w:rsid w:val="005C16CD"/>
    <w:rsid w:val="005C1E8A"/>
    <w:rsid w:val="005C24C3"/>
    <w:rsid w:val="005C2692"/>
    <w:rsid w:val="005C27B2"/>
    <w:rsid w:val="005C2A1F"/>
    <w:rsid w:val="005C2EA7"/>
    <w:rsid w:val="005C2EF2"/>
    <w:rsid w:val="005C38E5"/>
    <w:rsid w:val="005C3911"/>
    <w:rsid w:val="005C3955"/>
    <w:rsid w:val="005C3D6A"/>
    <w:rsid w:val="005C4CF7"/>
    <w:rsid w:val="005C4DCB"/>
    <w:rsid w:val="005C4F40"/>
    <w:rsid w:val="005C54CA"/>
    <w:rsid w:val="005C594D"/>
    <w:rsid w:val="005C5F82"/>
    <w:rsid w:val="005C6077"/>
    <w:rsid w:val="005C7038"/>
    <w:rsid w:val="005C7557"/>
    <w:rsid w:val="005C7CBB"/>
    <w:rsid w:val="005C7F3C"/>
    <w:rsid w:val="005D018D"/>
    <w:rsid w:val="005D0282"/>
    <w:rsid w:val="005D0516"/>
    <w:rsid w:val="005D075B"/>
    <w:rsid w:val="005D0FC5"/>
    <w:rsid w:val="005D15BE"/>
    <w:rsid w:val="005D1BB8"/>
    <w:rsid w:val="005D2216"/>
    <w:rsid w:val="005D2D82"/>
    <w:rsid w:val="005D31A2"/>
    <w:rsid w:val="005D3337"/>
    <w:rsid w:val="005D4DF7"/>
    <w:rsid w:val="005D52CB"/>
    <w:rsid w:val="005D704A"/>
    <w:rsid w:val="005D7C13"/>
    <w:rsid w:val="005D7D20"/>
    <w:rsid w:val="005E0194"/>
    <w:rsid w:val="005E01FE"/>
    <w:rsid w:val="005E0381"/>
    <w:rsid w:val="005E047E"/>
    <w:rsid w:val="005E0A4B"/>
    <w:rsid w:val="005E0F38"/>
    <w:rsid w:val="005E1D3C"/>
    <w:rsid w:val="005E21AA"/>
    <w:rsid w:val="005E21BB"/>
    <w:rsid w:val="005E2465"/>
    <w:rsid w:val="005E2C55"/>
    <w:rsid w:val="005E4037"/>
    <w:rsid w:val="005E4328"/>
    <w:rsid w:val="005E43C0"/>
    <w:rsid w:val="005E44EC"/>
    <w:rsid w:val="005E4773"/>
    <w:rsid w:val="005E4B6C"/>
    <w:rsid w:val="005E4BC2"/>
    <w:rsid w:val="005E4ECB"/>
    <w:rsid w:val="005E4EFF"/>
    <w:rsid w:val="005E5570"/>
    <w:rsid w:val="005E5671"/>
    <w:rsid w:val="005E5A39"/>
    <w:rsid w:val="005E6196"/>
    <w:rsid w:val="005E648C"/>
    <w:rsid w:val="005E6978"/>
    <w:rsid w:val="005E6CE1"/>
    <w:rsid w:val="005F01B8"/>
    <w:rsid w:val="005F0433"/>
    <w:rsid w:val="005F0C69"/>
    <w:rsid w:val="005F1016"/>
    <w:rsid w:val="005F1968"/>
    <w:rsid w:val="005F2F18"/>
    <w:rsid w:val="005F3C97"/>
    <w:rsid w:val="005F3EB0"/>
    <w:rsid w:val="005F43FC"/>
    <w:rsid w:val="005F4B81"/>
    <w:rsid w:val="005F5380"/>
    <w:rsid w:val="005F5A0B"/>
    <w:rsid w:val="005F6453"/>
    <w:rsid w:val="005F6C67"/>
    <w:rsid w:val="005F6D04"/>
    <w:rsid w:val="005F6F04"/>
    <w:rsid w:val="005F706A"/>
    <w:rsid w:val="005F7E47"/>
    <w:rsid w:val="00600668"/>
    <w:rsid w:val="00600727"/>
    <w:rsid w:val="0060104F"/>
    <w:rsid w:val="00601881"/>
    <w:rsid w:val="00601912"/>
    <w:rsid w:val="0060196B"/>
    <w:rsid w:val="00601C16"/>
    <w:rsid w:val="006023F8"/>
    <w:rsid w:val="00602CC8"/>
    <w:rsid w:val="00604AB4"/>
    <w:rsid w:val="00604E30"/>
    <w:rsid w:val="006051AD"/>
    <w:rsid w:val="006059A2"/>
    <w:rsid w:val="00605B56"/>
    <w:rsid w:val="0060651C"/>
    <w:rsid w:val="00606639"/>
    <w:rsid w:val="006066C9"/>
    <w:rsid w:val="0060681B"/>
    <w:rsid w:val="00606863"/>
    <w:rsid w:val="00606DF6"/>
    <w:rsid w:val="006072C5"/>
    <w:rsid w:val="006074CE"/>
    <w:rsid w:val="006075EB"/>
    <w:rsid w:val="00607678"/>
    <w:rsid w:val="00607969"/>
    <w:rsid w:val="00607A25"/>
    <w:rsid w:val="00610308"/>
    <w:rsid w:val="00610742"/>
    <w:rsid w:val="00610D33"/>
    <w:rsid w:val="00610DDE"/>
    <w:rsid w:val="006112E6"/>
    <w:rsid w:val="006112FA"/>
    <w:rsid w:val="00612579"/>
    <w:rsid w:val="006126D7"/>
    <w:rsid w:val="0061326D"/>
    <w:rsid w:val="00613C0A"/>
    <w:rsid w:val="00613F96"/>
    <w:rsid w:val="0061457D"/>
    <w:rsid w:val="00615E3F"/>
    <w:rsid w:val="00615EB0"/>
    <w:rsid w:val="00615F95"/>
    <w:rsid w:val="006160AD"/>
    <w:rsid w:val="00616312"/>
    <w:rsid w:val="00616439"/>
    <w:rsid w:val="0061680D"/>
    <w:rsid w:val="0061699A"/>
    <w:rsid w:val="00616DE8"/>
    <w:rsid w:val="00617DCE"/>
    <w:rsid w:val="00617E46"/>
    <w:rsid w:val="00620226"/>
    <w:rsid w:val="00620424"/>
    <w:rsid w:val="00620E4E"/>
    <w:rsid w:val="006220EC"/>
    <w:rsid w:val="00622F4E"/>
    <w:rsid w:val="00623123"/>
    <w:rsid w:val="006234CA"/>
    <w:rsid w:val="0062366C"/>
    <w:rsid w:val="00623936"/>
    <w:rsid w:val="00623D21"/>
    <w:rsid w:val="0062474C"/>
    <w:rsid w:val="00624C5F"/>
    <w:rsid w:val="006254A3"/>
    <w:rsid w:val="006259D2"/>
    <w:rsid w:val="00625A78"/>
    <w:rsid w:val="00626232"/>
    <w:rsid w:val="006265A7"/>
    <w:rsid w:val="00626785"/>
    <w:rsid w:val="0062698C"/>
    <w:rsid w:val="00626B83"/>
    <w:rsid w:val="0062742A"/>
    <w:rsid w:val="00627958"/>
    <w:rsid w:val="00627BF7"/>
    <w:rsid w:val="00627BFE"/>
    <w:rsid w:val="00627CB7"/>
    <w:rsid w:val="00630723"/>
    <w:rsid w:val="006308DD"/>
    <w:rsid w:val="006309F5"/>
    <w:rsid w:val="00630B6A"/>
    <w:rsid w:val="006316B0"/>
    <w:rsid w:val="00631798"/>
    <w:rsid w:val="00631C0B"/>
    <w:rsid w:val="00632253"/>
    <w:rsid w:val="00632397"/>
    <w:rsid w:val="006323DF"/>
    <w:rsid w:val="00632405"/>
    <w:rsid w:val="00632C99"/>
    <w:rsid w:val="0063301D"/>
    <w:rsid w:val="00633590"/>
    <w:rsid w:val="00633C9E"/>
    <w:rsid w:val="0063462F"/>
    <w:rsid w:val="00634A4F"/>
    <w:rsid w:val="00634BBC"/>
    <w:rsid w:val="00634C12"/>
    <w:rsid w:val="006355E3"/>
    <w:rsid w:val="006356BB"/>
    <w:rsid w:val="00635A58"/>
    <w:rsid w:val="00635B72"/>
    <w:rsid w:val="0063616B"/>
    <w:rsid w:val="006367E0"/>
    <w:rsid w:val="00636A7C"/>
    <w:rsid w:val="0063725C"/>
    <w:rsid w:val="00637553"/>
    <w:rsid w:val="006377E7"/>
    <w:rsid w:val="00637B8D"/>
    <w:rsid w:val="00637BE4"/>
    <w:rsid w:val="006400A7"/>
    <w:rsid w:val="00640418"/>
    <w:rsid w:val="00640890"/>
    <w:rsid w:val="00640DCD"/>
    <w:rsid w:val="00641132"/>
    <w:rsid w:val="00641441"/>
    <w:rsid w:val="00641B43"/>
    <w:rsid w:val="00641F8C"/>
    <w:rsid w:val="00642714"/>
    <w:rsid w:val="00642A14"/>
    <w:rsid w:val="00643916"/>
    <w:rsid w:val="00643F1A"/>
    <w:rsid w:val="00644471"/>
    <w:rsid w:val="00645444"/>
    <w:rsid w:val="00645538"/>
    <w:rsid w:val="006455CE"/>
    <w:rsid w:val="006455DF"/>
    <w:rsid w:val="00645B86"/>
    <w:rsid w:val="00646160"/>
    <w:rsid w:val="006461A3"/>
    <w:rsid w:val="00646353"/>
    <w:rsid w:val="00647374"/>
    <w:rsid w:val="006479ED"/>
    <w:rsid w:val="00647DD5"/>
    <w:rsid w:val="006505AB"/>
    <w:rsid w:val="0065194F"/>
    <w:rsid w:val="0065197F"/>
    <w:rsid w:val="00651AB2"/>
    <w:rsid w:val="00651D84"/>
    <w:rsid w:val="00651F25"/>
    <w:rsid w:val="00652134"/>
    <w:rsid w:val="00652163"/>
    <w:rsid w:val="006528CA"/>
    <w:rsid w:val="00653384"/>
    <w:rsid w:val="00653A6B"/>
    <w:rsid w:val="00653CAB"/>
    <w:rsid w:val="00653CEB"/>
    <w:rsid w:val="00653DDF"/>
    <w:rsid w:val="00653EAC"/>
    <w:rsid w:val="00653F39"/>
    <w:rsid w:val="0065434B"/>
    <w:rsid w:val="00654B1D"/>
    <w:rsid w:val="006556C5"/>
    <w:rsid w:val="00655919"/>
    <w:rsid w:val="00655C50"/>
    <w:rsid w:val="00655D72"/>
    <w:rsid w:val="00655DF9"/>
    <w:rsid w:val="0065600C"/>
    <w:rsid w:val="006560A9"/>
    <w:rsid w:val="00656796"/>
    <w:rsid w:val="00656C7A"/>
    <w:rsid w:val="00656DC5"/>
    <w:rsid w:val="00657231"/>
    <w:rsid w:val="0065736B"/>
    <w:rsid w:val="00657E66"/>
    <w:rsid w:val="00660AFF"/>
    <w:rsid w:val="0066149F"/>
    <w:rsid w:val="006615E8"/>
    <w:rsid w:val="00661F73"/>
    <w:rsid w:val="00661F93"/>
    <w:rsid w:val="00662769"/>
    <w:rsid w:val="0066276B"/>
    <w:rsid w:val="00662D5A"/>
    <w:rsid w:val="006634AA"/>
    <w:rsid w:val="00663CE6"/>
    <w:rsid w:val="006650CF"/>
    <w:rsid w:val="00665B36"/>
    <w:rsid w:val="00665BF2"/>
    <w:rsid w:val="00666538"/>
    <w:rsid w:val="00666D8B"/>
    <w:rsid w:val="00666E02"/>
    <w:rsid w:val="00666E20"/>
    <w:rsid w:val="0066709E"/>
    <w:rsid w:val="00667209"/>
    <w:rsid w:val="0066762C"/>
    <w:rsid w:val="00667C24"/>
    <w:rsid w:val="0067008F"/>
    <w:rsid w:val="006707A4"/>
    <w:rsid w:val="00670AC0"/>
    <w:rsid w:val="00671976"/>
    <w:rsid w:val="00671A18"/>
    <w:rsid w:val="0067219E"/>
    <w:rsid w:val="006726B0"/>
    <w:rsid w:val="006730A6"/>
    <w:rsid w:val="006730EE"/>
    <w:rsid w:val="00673483"/>
    <w:rsid w:val="00673890"/>
    <w:rsid w:val="00673E7F"/>
    <w:rsid w:val="00673FC4"/>
    <w:rsid w:val="00674267"/>
    <w:rsid w:val="006753C0"/>
    <w:rsid w:val="00675F4D"/>
    <w:rsid w:val="00675FF1"/>
    <w:rsid w:val="00677447"/>
    <w:rsid w:val="00677B1E"/>
    <w:rsid w:val="0068142E"/>
    <w:rsid w:val="006819E7"/>
    <w:rsid w:val="00681C6F"/>
    <w:rsid w:val="006821ED"/>
    <w:rsid w:val="0068231B"/>
    <w:rsid w:val="00682494"/>
    <w:rsid w:val="00682646"/>
    <w:rsid w:val="00682CD4"/>
    <w:rsid w:val="0068322A"/>
    <w:rsid w:val="00683401"/>
    <w:rsid w:val="006838F5"/>
    <w:rsid w:val="00683B90"/>
    <w:rsid w:val="00684454"/>
    <w:rsid w:val="006846EC"/>
    <w:rsid w:val="00684773"/>
    <w:rsid w:val="00684ED2"/>
    <w:rsid w:val="006851AE"/>
    <w:rsid w:val="006852CF"/>
    <w:rsid w:val="006858BD"/>
    <w:rsid w:val="00685F34"/>
    <w:rsid w:val="00686113"/>
    <w:rsid w:val="0068696A"/>
    <w:rsid w:val="006876D7"/>
    <w:rsid w:val="00687B51"/>
    <w:rsid w:val="006905EC"/>
    <w:rsid w:val="0069064A"/>
    <w:rsid w:val="00691125"/>
    <w:rsid w:val="00691437"/>
    <w:rsid w:val="00691E27"/>
    <w:rsid w:val="006927BD"/>
    <w:rsid w:val="00692C23"/>
    <w:rsid w:val="00693055"/>
    <w:rsid w:val="00693439"/>
    <w:rsid w:val="00693A92"/>
    <w:rsid w:val="00693BD9"/>
    <w:rsid w:val="00693BF9"/>
    <w:rsid w:val="00693C09"/>
    <w:rsid w:val="00694063"/>
    <w:rsid w:val="00694BCC"/>
    <w:rsid w:val="00694CAC"/>
    <w:rsid w:val="00694D99"/>
    <w:rsid w:val="00695174"/>
    <w:rsid w:val="00695623"/>
    <w:rsid w:val="006957CE"/>
    <w:rsid w:val="00696DC9"/>
    <w:rsid w:val="00696EA5"/>
    <w:rsid w:val="00697070"/>
    <w:rsid w:val="00697128"/>
    <w:rsid w:val="006976A6"/>
    <w:rsid w:val="0069775E"/>
    <w:rsid w:val="006978AE"/>
    <w:rsid w:val="00697981"/>
    <w:rsid w:val="00697E38"/>
    <w:rsid w:val="006A0956"/>
    <w:rsid w:val="006A0AEC"/>
    <w:rsid w:val="006A0B41"/>
    <w:rsid w:val="006A0EC1"/>
    <w:rsid w:val="006A11B4"/>
    <w:rsid w:val="006A1274"/>
    <w:rsid w:val="006A141A"/>
    <w:rsid w:val="006A1458"/>
    <w:rsid w:val="006A22D2"/>
    <w:rsid w:val="006A240C"/>
    <w:rsid w:val="006A2B9B"/>
    <w:rsid w:val="006A341B"/>
    <w:rsid w:val="006A40DF"/>
    <w:rsid w:val="006A41EB"/>
    <w:rsid w:val="006A43B3"/>
    <w:rsid w:val="006A4B7A"/>
    <w:rsid w:val="006A4EA9"/>
    <w:rsid w:val="006A4F13"/>
    <w:rsid w:val="006A5704"/>
    <w:rsid w:val="006A5CEF"/>
    <w:rsid w:val="006A6347"/>
    <w:rsid w:val="006A6773"/>
    <w:rsid w:val="006A67B4"/>
    <w:rsid w:val="006A6F6A"/>
    <w:rsid w:val="006A76E3"/>
    <w:rsid w:val="006A7A32"/>
    <w:rsid w:val="006B096D"/>
    <w:rsid w:val="006B09FF"/>
    <w:rsid w:val="006B0B22"/>
    <w:rsid w:val="006B0D09"/>
    <w:rsid w:val="006B0EF5"/>
    <w:rsid w:val="006B0F9A"/>
    <w:rsid w:val="006B1074"/>
    <w:rsid w:val="006B121D"/>
    <w:rsid w:val="006B23C8"/>
    <w:rsid w:val="006B2428"/>
    <w:rsid w:val="006B270C"/>
    <w:rsid w:val="006B369A"/>
    <w:rsid w:val="006B43D4"/>
    <w:rsid w:val="006B4DC3"/>
    <w:rsid w:val="006B5010"/>
    <w:rsid w:val="006B582E"/>
    <w:rsid w:val="006B5884"/>
    <w:rsid w:val="006B6422"/>
    <w:rsid w:val="006B6DF9"/>
    <w:rsid w:val="006B6E92"/>
    <w:rsid w:val="006B73A8"/>
    <w:rsid w:val="006B77F8"/>
    <w:rsid w:val="006B78C9"/>
    <w:rsid w:val="006B7C65"/>
    <w:rsid w:val="006C000C"/>
    <w:rsid w:val="006C0264"/>
    <w:rsid w:val="006C054C"/>
    <w:rsid w:val="006C09B4"/>
    <w:rsid w:val="006C1613"/>
    <w:rsid w:val="006C17DC"/>
    <w:rsid w:val="006C1ABF"/>
    <w:rsid w:val="006C1F15"/>
    <w:rsid w:val="006C2BA5"/>
    <w:rsid w:val="006C34CE"/>
    <w:rsid w:val="006C381C"/>
    <w:rsid w:val="006C406B"/>
    <w:rsid w:val="006C436C"/>
    <w:rsid w:val="006C4448"/>
    <w:rsid w:val="006C4506"/>
    <w:rsid w:val="006C454F"/>
    <w:rsid w:val="006C4E36"/>
    <w:rsid w:val="006C4F0C"/>
    <w:rsid w:val="006C553D"/>
    <w:rsid w:val="006C601D"/>
    <w:rsid w:val="006C6243"/>
    <w:rsid w:val="006C684E"/>
    <w:rsid w:val="006C796C"/>
    <w:rsid w:val="006C79FE"/>
    <w:rsid w:val="006C7D61"/>
    <w:rsid w:val="006D0290"/>
    <w:rsid w:val="006D11C7"/>
    <w:rsid w:val="006D1632"/>
    <w:rsid w:val="006D1D47"/>
    <w:rsid w:val="006D1FEE"/>
    <w:rsid w:val="006D2176"/>
    <w:rsid w:val="006D2245"/>
    <w:rsid w:val="006D2404"/>
    <w:rsid w:val="006D26D4"/>
    <w:rsid w:val="006D2AED"/>
    <w:rsid w:val="006D3238"/>
    <w:rsid w:val="006D3904"/>
    <w:rsid w:val="006D3C66"/>
    <w:rsid w:val="006D3FCE"/>
    <w:rsid w:val="006D42D9"/>
    <w:rsid w:val="006D437D"/>
    <w:rsid w:val="006D43F6"/>
    <w:rsid w:val="006D44B0"/>
    <w:rsid w:val="006D5065"/>
    <w:rsid w:val="006D5177"/>
    <w:rsid w:val="006D557E"/>
    <w:rsid w:val="006D5C69"/>
    <w:rsid w:val="006D62A2"/>
    <w:rsid w:val="006D64E9"/>
    <w:rsid w:val="006D6542"/>
    <w:rsid w:val="006D688C"/>
    <w:rsid w:val="006D6D3F"/>
    <w:rsid w:val="006D7B3B"/>
    <w:rsid w:val="006D7BBB"/>
    <w:rsid w:val="006D7D44"/>
    <w:rsid w:val="006D7EDD"/>
    <w:rsid w:val="006E0024"/>
    <w:rsid w:val="006E015E"/>
    <w:rsid w:val="006E05A3"/>
    <w:rsid w:val="006E0DD3"/>
    <w:rsid w:val="006E1436"/>
    <w:rsid w:val="006E1888"/>
    <w:rsid w:val="006E19B0"/>
    <w:rsid w:val="006E20E4"/>
    <w:rsid w:val="006E210B"/>
    <w:rsid w:val="006E25AD"/>
    <w:rsid w:val="006E2C96"/>
    <w:rsid w:val="006E32F8"/>
    <w:rsid w:val="006E3BC7"/>
    <w:rsid w:val="006E3F41"/>
    <w:rsid w:val="006E4828"/>
    <w:rsid w:val="006E49BF"/>
    <w:rsid w:val="006E55AF"/>
    <w:rsid w:val="006E560A"/>
    <w:rsid w:val="006E5863"/>
    <w:rsid w:val="006E58CB"/>
    <w:rsid w:val="006E5933"/>
    <w:rsid w:val="006E5AF9"/>
    <w:rsid w:val="006E63B4"/>
    <w:rsid w:val="006E73A4"/>
    <w:rsid w:val="006E7BF2"/>
    <w:rsid w:val="006F0F13"/>
    <w:rsid w:val="006F104B"/>
    <w:rsid w:val="006F1074"/>
    <w:rsid w:val="006F1160"/>
    <w:rsid w:val="006F1348"/>
    <w:rsid w:val="006F1394"/>
    <w:rsid w:val="006F23D7"/>
    <w:rsid w:val="006F2498"/>
    <w:rsid w:val="006F2517"/>
    <w:rsid w:val="006F2730"/>
    <w:rsid w:val="006F2A9D"/>
    <w:rsid w:val="006F3A93"/>
    <w:rsid w:val="006F41DB"/>
    <w:rsid w:val="006F445E"/>
    <w:rsid w:val="006F4F45"/>
    <w:rsid w:val="006F4FF4"/>
    <w:rsid w:val="006F540D"/>
    <w:rsid w:val="006F5A38"/>
    <w:rsid w:val="006F665F"/>
    <w:rsid w:val="006F6913"/>
    <w:rsid w:val="006F6A83"/>
    <w:rsid w:val="006F6C2B"/>
    <w:rsid w:val="006F6F34"/>
    <w:rsid w:val="006F6F5C"/>
    <w:rsid w:val="006F7246"/>
    <w:rsid w:val="006F72F5"/>
    <w:rsid w:val="006F790F"/>
    <w:rsid w:val="00700187"/>
    <w:rsid w:val="007001BE"/>
    <w:rsid w:val="007005F8"/>
    <w:rsid w:val="007009A2"/>
    <w:rsid w:val="00700B2E"/>
    <w:rsid w:val="00700B61"/>
    <w:rsid w:val="00700CD9"/>
    <w:rsid w:val="007012DA"/>
    <w:rsid w:val="00701962"/>
    <w:rsid w:val="00701F1A"/>
    <w:rsid w:val="00702240"/>
    <w:rsid w:val="00702877"/>
    <w:rsid w:val="00702C1A"/>
    <w:rsid w:val="00702CEC"/>
    <w:rsid w:val="0070354F"/>
    <w:rsid w:val="007045AC"/>
    <w:rsid w:val="007048EA"/>
    <w:rsid w:val="00704C09"/>
    <w:rsid w:val="00705776"/>
    <w:rsid w:val="00705ACB"/>
    <w:rsid w:val="00705D48"/>
    <w:rsid w:val="0070621F"/>
    <w:rsid w:val="00706586"/>
    <w:rsid w:val="007070F2"/>
    <w:rsid w:val="00707405"/>
    <w:rsid w:val="00707568"/>
    <w:rsid w:val="00707800"/>
    <w:rsid w:val="00710992"/>
    <w:rsid w:val="00710BAF"/>
    <w:rsid w:val="00710DCA"/>
    <w:rsid w:val="00710ED4"/>
    <w:rsid w:val="00711193"/>
    <w:rsid w:val="007118B2"/>
    <w:rsid w:val="00711BDF"/>
    <w:rsid w:val="00711CBA"/>
    <w:rsid w:val="00711D30"/>
    <w:rsid w:val="007121AD"/>
    <w:rsid w:val="007124DA"/>
    <w:rsid w:val="00712B90"/>
    <w:rsid w:val="00713107"/>
    <w:rsid w:val="00713636"/>
    <w:rsid w:val="007136DE"/>
    <w:rsid w:val="007138D2"/>
    <w:rsid w:val="0071398A"/>
    <w:rsid w:val="00714C8A"/>
    <w:rsid w:val="007152C7"/>
    <w:rsid w:val="00716137"/>
    <w:rsid w:val="007161CB"/>
    <w:rsid w:val="007164A7"/>
    <w:rsid w:val="0071651D"/>
    <w:rsid w:val="00716C5D"/>
    <w:rsid w:val="00716D31"/>
    <w:rsid w:val="00716DFE"/>
    <w:rsid w:val="00717396"/>
    <w:rsid w:val="00717A9F"/>
    <w:rsid w:val="00717D45"/>
    <w:rsid w:val="00720988"/>
    <w:rsid w:val="00720B17"/>
    <w:rsid w:val="00721514"/>
    <w:rsid w:val="00721B21"/>
    <w:rsid w:val="00721CE3"/>
    <w:rsid w:val="007220F3"/>
    <w:rsid w:val="00723243"/>
    <w:rsid w:val="00723AB5"/>
    <w:rsid w:val="00723D02"/>
    <w:rsid w:val="00723EA2"/>
    <w:rsid w:val="00724E55"/>
    <w:rsid w:val="00725AE1"/>
    <w:rsid w:val="00725FA0"/>
    <w:rsid w:val="0072652D"/>
    <w:rsid w:val="00727064"/>
    <w:rsid w:val="00727256"/>
    <w:rsid w:val="00727288"/>
    <w:rsid w:val="00727A76"/>
    <w:rsid w:val="00727E95"/>
    <w:rsid w:val="00730014"/>
    <w:rsid w:val="00730439"/>
    <w:rsid w:val="00730C72"/>
    <w:rsid w:val="00730D29"/>
    <w:rsid w:val="007321CE"/>
    <w:rsid w:val="007321D8"/>
    <w:rsid w:val="007322E5"/>
    <w:rsid w:val="00732470"/>
    <w:rsid w:val="00732A70"/>
    <w:rsid w:val="00732ABA"/>
    <w:rsid w:val="00733017"/>
    <w:rsid w:val="00733110"/>
    <w:rsid w:val="0073395E"/>
    <w:rsid w:val="00734132"/>
    <w:rsid w:val="00734283"/>
    <w:rsid w:val="0073453A"/>
    <w:rsid w:val="00734780"/>
    <w:rsid w:val="00734AD5"/>
    <w:rsid w:val="007350C7"/>
    <w:rsid w:val="00735BCD"/>
    <w:rsid w:val="007364C9"/>
    <w:rsid w:val="0073670B"/>
    <w:rsid w:val="0073688D"/>
    <w:rsid w:val="00736E87"/>
    <w:rsid w:val="00736EC8"/>
    <w:rsid w:val="00736F16"/>
    <w:rsid w:val="00736FE2"/>
    <w:rsid w:val="0073760A"/>
    <w:rsid w:val="0073770D"/>
    <w:rsid w:val="00740A5B"/>
    <w:rsid w:val="00740B76"/>
    <w:rsid w:val="00740DB9"/>
    <w:rsid w:val="00741195"/>
    <w:rsid w:val="00741274"/>
    <w:rsid w:val="007412E9"/>
    <w:rsid w:val="00741375"/>
    <w:rsid w:val="00741451"/>
    <w:rsid w:val="0074152C"/>
    <w:rsid w:val="00741881"/>
    <w:rsid w:val="00741A5D"/>
    <w:rsid w:val="00741B82"/>
    <w:rsid w:val="007426A0"/>
    <w:rsid w:val="007426E4"/>
    <w:rsid w:val="007428D7"/>
    <w:rsid w:val="00743C1C"/>
    <w:rsid w:val="00743E42"/>
    <w:rsid w:val="00743E5C"/>
    <w:rsid w:val="00743F88"/>
    <w:rsid w:val="00745683"/>
    <w:rsid w:val="00745692"/>
    <w:rsid w:val="00745A32"/>
    <w:rsid w:val="00745E6A"/>
    <w:rsid w:val="0074651C"/>
    <w:rsid w:val="007472EB"/>
    <w:rsid w:val="00747308"/>
    <w:rsid w:val="007473B2"/>
    <w:rsid w:val="00747C13"/>
    <w:rsid w:val="00747FDD"/>
    <w:rsid w:val="007504C8"/>
    <w:rsid w:val="00750863"/>
    <w:rsid w:val="00750B2C"/>
    <w:rsid w:val="00750D6A"/>
    <w:rsid w:val="00750FA5"/>
    <w:rsid w:val="00751704"/>
    <w:rsid w:val="0075218D"/>
    <w:rsid w:val="007523F5"/>
    <w:rsid w:val="00752489"/>
    <w:rsid w:val="00752807"/>
    <w:rsid w:val="00752FAD"/>
    <w:rsid w:val="007533A0"/>
    <w:rsid w:val="00753AAF"/>
    <w:rsid w:val="00753BE2"/>
    <w:rsid w:val="00754148"/>
    <w:rsid w:val="00754203"/>
    <w:rsid w:val="007551B7"/>
    <w:rsid w:val="00755990"/>
    <w:rsid w:val="0075610B"/>
    <w:rsid w:val="007565DE"/>
    <w:rsid w:val="007567CF"/>
    <w:rsid w:val="00756B1C"/>
    <w:rsid w:val="00756CB9"/>
    <w:rsid w:val="00756FE7"/>
    <w:rsid w:val="00757B61"/>
    <w:rsid w:val="00757DC5"/>
    <w:rsid w:val="0076008D"/>
    <w:rsid w:val="007601CC"/>
    <w:rsid w:val="0076051C"/>
    <w:rsid w:val="00761165"/>
    <w:rsid w:val="007618C7"/>
    <w:rsid w:val="00761CF4"/>
    <w:rsid w:val="00761DBC"/>
    <w:rsid w:val="00762108"/>
    <w:rsid w:val="007621F0"/>
    <w:rsid w:val="0076225E"/>
    <w:rsid w:val="00762CE8"/>
    <w:rsid w:val="0076354A"/>
    <w:rsid w:val="0076390F"/>
    <w:rsid w:val="00763A3B"/>
    <w:rsid w:val="007646EC"/>
    <w:rsid w:val="00764C54"/>
    <w:rsid w:val="00764CB8"/>
    <w:rsid w:val="007658A6"/>
    <w:rsid w:val="00765BB4"/>
    <w:rsid w:val="00766112"/>
    <w:rsid w:val="00766650"/>
    <w:rsid w:val="00766A7E"/>
    <w:rsid w:val="007674A2"/>
    <w:rsid w:val="00767677"/>
    <w:rsid w:val="007677A5"/>
    <w:rsid w:val="00767B7B"/>
    <w:rsid w:val="00767DD7"/>
    <w:rsid w:val="00770248"/>
    <w:rsid w:val="00770A67"/>
    <w:rsid w:val="00770A81"/>
    <w:rsid w:val="00770B5F"/>
    <w:rsid w:val="00770C6F"/>
    <w:rsid w:val="00771095"/>
    <w:rsid w:val="007710BC"/>
    <w:rsid w:val="00771313"/>
    <w:rsid w:val="00771806"/>
    <w:rsid w:val="00771EC0"/>
    <w:rsid w:val="0077207A"/>
    <w:rsid w:val="0077212B"/>
    <w:rsid w:val="00772BFA"/>
    <w:rsid w:val="00772C93"/>
    <w:rsid w:val="00772CC7"/>
    <w:rsid w:val="007733CE"/>
    <w:rsid w:val="007736E0"/>
    <w:rsid w:val="007737D3"/>
    <w:rsid w:val="00773C82"/>
    <w:rsid w:val="007748FD"/>
    <w:rsid w:val="00774DC1"/>
    <w:rsid w:val="00775093"/>
    <w:rsid w:val="00775137"/>
    <w:rsid w:val="00775354"/>
    <w:rsid w:val="00775E2A"/>
    <w:rsid w:val="007762FF"/>
    <w:rsid w:val="0077660C"/>
    <w:rsid w:val="00776768"/>
    <w:rsid w:val="00777E98"/>
    <w:rsid w:val="007802BB"/>
    <w:rsid w:val="00780F0C"/>
    <w:rsid w:val="00781078"/>
    <w:rsid w:val="007811A0"/>
    <w:rsid w:val="00782970"/>
    <w:rsid w:val="00782FCA"/>
    <w:rsid w:val="007832A3"/>
    <w:rsid w:val="00783310"/>
    <w:rsid w:val="00783BE8"/>
    <w:rsid w:val="00784D2E"/>
    <w:rsid w:val="0078501F"/>
    <w:rsid w:val="0078510F"/>
    <w:rsid w:val="007851B2"/>
    <w:rsid w:val="00785484"/>
    <w:rsid w:val="00785505"/>
    <w:rsid w:val="00785947"/>
    <w:rsid w:val="00785AC2"/>
    <w:rsid w:val="00785DA6"/>
    <w:rsid w:val="007861E0"/>
    <w:rsid w:val="00786BEA"/>
    <w:rsid w:val="00786C3D"/>
    <w:rsid w:val="007875C4"/>
    <w:rsid w:val="00787947"/>
    <w:rsid w:val="007879F6"/>
    <w:rsid w:val="00787FFC"/>
    <w:rsid w:val="0079031F"/>
    <w:rsid w:val="007909BE"/>
    <w:rsid w:val="00791264"/>
    <w:rsid w:val="00791BE4"/>
    <w:rsid w:val="00791D2D"/>
    <w:rsid w:val="00792576"/>
    <w:rsid w:val="0079261D"/>
    <w:rsid w:val="00792F43"/>
    <w:rsid w:val="00793A17"/>
    <w:rsid w:val="00793F4F"/>
    <w:rsid w:val="007944D6"/>
    <w:rsid w:val="00794976"/>
    <w:rsid w:val="0079587E"/>
    <w:rsid w:val="00795AEE"/>
    <w:rsid w:val="007964A8"/>
    <w:rsid w:val="00796603"/>
    <w:rsid w:val="00796984"/>
    <w:rsid w:val="007971C2"/>
    <w:rsid w:val="00797B40"/>
    <w:rsid w:val="007A09DD"/>
    <w:rsid w:val="007A0A10"/>
    <w:rsid w:val="007A0A3B"/>
    <w:rsid w:val="007A1009"/>
    <w:rsid w:val="007A1062"/>
    <w:rsid w:val="007A13F7"/>
    <w:rsid w:val="007A1504"/>
    <w:rsid w:val="007A154C"/>
    <w:rsid w:val="007A19DD"/>
    <w:rsid w:val="007A1AE6"/>
    <w:rsid w:val="007A1EA3"/>
    <w:rsid w:val="007A23EF"/>
    <w:rsid w:val="007A24B5"/>
    <w:rsid w:val="007A254D"/>
    <w:rsid w:val="007A2E5B"/>
    <w:rsid w:val="007A2EF9"/>
    <w:rsid w:val="007A2F61"/>
    <w:rsid w:val="007A3760"/>
    <w:rsid w:val="007A381E"/>
    <w:rsid w:val="007A3900"/>
    <w:rsid w:val="007A3FCA"/>
    <w:rsid w:val="007A4113"/>
    <w:rsid w:val="007A4A6D"/>
    <w:rsid w:val="007A4B74"/>
    <w:rsid w:val="007A5368"/>
    <w:rsid w:val="007A5489"/>
    <w:rsid w:val="007A56C8"/>
    <w:rsid w:val="007A5D31"/>
    <w:rsid w:val="007A612C"/>
    <w:rsid w:val="007A6417"/>
    <w:rsid w:val="007A6B62"/>
    <w:rsid w:val="007A6FDE"/>
    <w:rsid w:val="007A7660"/>
    <w:rsid w:val="007A76BC"/>
    <w:rsid w:val="007B0103"/>
    <w:rsid w:val="007B03BA"/>
    <w:rsid w:val="007B0AED"/>
    <w:rsid w:val="007B0C3A"/>
    <w:rsid w:val="007B0DDA"/>
    <w:rsid w:val="007B1C89"/>
    <w:rsid w:val="007B1D37"/>
    <w:rsid w:val="007B1FCA"/>
    <w:rsid w:val="007B293C"/>
    <w:rsid w:val="007B384A"/>
    <w:rsid w:val="007B3AB9"/>
    <w:rsid w:val="007B4ABD"/>
    <w:rsid w:val="007B5115"/>
    <w:rsid w:val="007B523C"/>
    <w:rsid w:val="007B5468"/>
    <w:rsid w:val="007B5D50"/>
    <w:rsid w:val="007B6190"/>
    <w:rsid w:val="007B6281"/>
    <w:rsid w:val="007B69BC"/>
    <w:rsid w:val="007B6BF7"/>
    <w:rsid w:val="007B6D48"/>
    <w:rsid w:val="007B73E9"/>
    <w:rsid w:val="007B7796"/>
    <w:rsid w:val="007B796B"/>
    <w:rsid w:val="007C0470"/>
    <w:rsid w:val="007C08F7"/>
    <w:rsid w:val="007C0F31"/>
    <w:rsid w:val="007C1508"/>
    <w:rsid w:val="007C1549"/>
    <w:rsid w:val="007C1683"/>
    <w:rsid w:val="007C1965"/>
    <w:rsid w:val="007C1E84"/>
    <w:rsid w:val="007C249C"/>
    <w:rsid w:val="007C2776"/>
    <w:rsid w:val="007C330F"/>
    <w:rsid w:val="007C34B2"/>
    <w:rsid w:val="007C35AF"/>
    <w:rsid w:val="007C3A77"/>
    <w:rsid w:val="007C40D6"/>
    <w:rsid w:val="007C4160"/>
    <w:rsid w:val="007C4C90"/>
    <w:rsid w:val="007C4FAB"/>
    <w:rsid w:val="007C52B2"/>
    <w:rsid w:val="007C550C"/>
    <w:rsid w:val="007C5BFA"/>
    <w:rsid w:val="007C5C19"/>
    <w:rsid w:val="007C5E85"/>
    <w:rsid w:val="007C728E"/>
    <w:rsid w:val="007C756D"/>
    <w:rsid w:val="007C768B"/>
    <w:rsid w:val="007C78BC"/>
    <w:rsid w:val="007D087B"/>
    <w:rsid w:val="007D148F"/>
    <w:rsid w:val="007D1BBB"/>
    <w:rsid w:val="007D1BCF"/>
    <w:rsid w:val="007D1C4C"/>
    <w:rsid w:val="007D2480"/>
    <w:rsid w:val="007D270F"/>
    <w:rsid w:val="007D329D"/>
    <w:rsid w:val="007D3787"/>
    <w:rsid w:val="007D3C83"/>
    <w:rsid w:val="007D483B"/>
    <w:rsid w:val="007D5C25"/>
    <w:rsid w:val="007D64EC"/>
    <w:rsid w:val="007D6C88"/>
    <w:rsid w:val="007D6E2E"/>
    <w:rsid w:val="007D6F29"/>
    <w:rsid w:val="007D74B7"/>
    <w:rsid w:val="007D75CF"/>
    <w:rsid w:val="007E00B6"/>
    <w:rsid w:val="007E0371"/>
    <w:rsid w:val="007E1541"/>
    <w:rsid w:val="007E1546"/>
    <w:rsid w:val="007E1778"/>
    <w:rsid w:val="007E1FDA"/>
    <w:rsid w:val="007E2946"/>
    <w:rsid w:val="007E297F"/>
    <w:rsid w:val="007E32AC"/>
    <w:rsid w:val="007E364A"/>
    <w:rsid w:val="007E3BB8"/>
    <w:rsid w:val="007E4109"/>
    <w:rsid w:val="007E4154"/>
    <w:rsid w:val="007E41D8"/>
    <w:rsid w:val="007E4302"/>
    <w:rsid w:val="007E4526"/>
    <w:rsid w:val="007E46C2"/>
    <w:rsid w:val="007E477B"/>
    <w:rsid w:val="007E4A83"/>
    <w:rsid w:val="007E4E95"/>
    <w:rsid w:val="007E4FE7"/>
    <w:rsid w:val="007E584B"/>
    <w:rsid w:val="007E5A94"/>
    <w:rsid w:val="007E66DD"/>
    <w:rsid w:val="007E6DC5"/>
    <w:rsid w:val="007E6FEE"/>
    <w:rsid w:val="007E70A4"/>
    <w:rsid w:val="007F0960"/>
    <w:rsid w:val="007F0DB2"/>
    <w:rsid w:val="007F144F"/>
    <w:rsid w:val="007F1E98"/>
    <w:rsid w:val="007F269D"/>
    <w:rsid w:val="007F2780"/>
    <w:rsid w:val="007F297B"/>
    <w:rsid w:val="007F300D"/>
    <w:rsid w:val="007F31AF"/>
    <w:rsid w:val="007F3C4B"/>
    <w:rsid w:val="007F3D2D"/>
    <w:rsid w:val="007F4491"/>
    <w:rsid w:val="007F44CD"/>
    <w:rsid w:val="007F511E"/>
    <w:rsid w:val="007F5D43"/>
    <w:rsid w:val="007F67BB"/>
    <w:rsid w:val="007F6BCB"/>
    <w:rsid w:val="007F6C9F"/>
    <w:rsid w:val="007F6EC2"/>
    <w:rsid w:val="007F6ED1"/>
    <w:rsid w:val="007F77AA"/>
    <w:rsid w:val="007F7CAB"/>
    <w:rsid w:val="00800025"/>
    <w:rsid w:val="00800343"/>
    <w:rsid w:val="0080047D"/>
    <w:rsid w:val="00800491"/>
    <w:rsid w:val="0080069C"/>
    <w:rsid w:val="0080196E"/>
    <w:rsid w:val="00802278"/>
    <w:rsid w:val="0080241B"/>
    <w:rsid w:val="0080270A"/>
    <w:rsid w:val="00802BDF"/>
    <w:rsid w:val="008037B8"/>
    <w:rsid w:val="008038D6"/>
    <w:rsid w:val="00803BF5"/>
    <w:rsid w:val="00804829"/>
    <w:rsid w:val="00804921"/>
    <w:rsid w:val="00804D4E"/>
    <w:rsid w:val="00804DFD"/>
    <w:rsid w:val="00805342"/>
    <w:rsid w:val="0080536C"/>
    <w:rsid w:val="008054E1"/>
    <w:rsid w:val="0080570F"/>
    <w:rsid w:val="00805AA7"/>
    <w:rsid w:val="008069EB"/>
    <w:rsid w:val="00806B37"/>
    <w:rsid w:val="00806D99"/>
    <w:rsid w:val="008072BC"/>
    <w:rsid w:val="008074C2"/>
    <w:rsid w:val="00807F5F"/>
    <w:rsid w:val="0081016D"/>
    <w:rsid w:val="008104FD"/>
    <w:rsid w:val="00810797"/>
    <w:rsid w:val="00810C41"/>
    <w:rsid w:val="00810CBD"/>
    <w:rsid w:val="00810E94"/>
    <w:rsid w:val="008110E1"/>
    <w:rsid w:val="00811199"/>
    <w:rsid w:val="008119AE"/>
    <w:rsid w:val="00811AB8"/>
    <w:rsid w:val="00812012"/>
    <w:rsid w:val="00813EDD"/>
    <w:rsid w:val="008144FF"/>
    <w:rsid w:val="00814886"/>
    <w:rsid w:val="00814D4C"/>
    <w:rsid w:val="008153AF"/>
    <w:rsid w:val="00817202"/>
    <w:rsid w:val="00817ED5"/>
    <w:rsid w:val="00820D6E"/>
    <w:rsid w:val="00820F41"/>
    <w:rsid w:val="00821C19"/>
    <w:rsid w:val="00821C39"/>
    <w:rsid w:val="00822626"/>
    <w:rsid w:val="00822A90"/>
    <w:rsid w:val="00822DFB"/>
    <w:rsid w:val="00822F4C"/>
    <w:rsid w:val="008230A6"/>
    <w:rsid w:val="00823294"/>
    <w:rsid w:val="00823866"/>
    <w:rsid w:val="00824379"/>
    <w:rsid w:val="00824626"/>
    <w:rsid w:val="0082493E"/>
    <w:rsid w:val="00824BD5"/>
    <w:rsid w:val="008250AA"/>
    <w:rsid w:val="00825E5D"/>
    <w:rsid w:val="00826915"/>
    <w:rsid w:val="00826AB5"/>
    <w:rsid w:val="00826B8D"/>
    <w:rsid w:val="00826F6D"/>
    <w:rsid w:val="0082755F"/>
    <w:rsid w:val="00830888"/>
    <w:rsid w:val="00830BB4"/>
    <w:rsid w:val="00831B8A"/>
    <w:rsid w:val="00832C80"/>
    <w:rsid w:val="008331AF"/>
    <w:rsid w:val="00833396"/>
    <w:rsid w:val="00833968"/>
    <w:rsid w:val="00833E4B"/>
    <w:rsid w:val="00833FB2"/>
    <w:rsid w:val="0083400B"/>
    <w:rsid w:val="00834D87"/>
    <w:rsid w:val="00834D8E"/>
    <w:rsid w:val="008354EA"/>
    <w:rsid w:val="008357FA"/>
    <w:rsid w:val="00835D69"/>
    <w:rsid w:val="00836079"/>
    <w:rsid w:val="008362F3"/>
    <w:rsid w:val="00836565"/>
    <w:rsid w:val="008366FA"/>
    <w:rsid w:val="00836A00"/>
    <w:rsid w:val="00836A2E"/>
    <w:rsid w:val="00836A3C"/>
    <w:rsid w:val="00836C89"/>
    <w:rsid w:val="00836DF0"/>
    <w:rsid w:val="008370BF"/>
    <w:rsid w:val="00840A2C"/>
    <w:rsid w:val="00840E99"/>
    <w:rsid w:val="00841080"/>
    <w:rsid w:val="0084178E"/>
    <w:rsid w:val="0084185F"/>
    <w:rsid w:val="00841A16"/>
    <w:rsid w:val="008426E8"/>
    <w:rsid w:val="00842F9E"/>
    <w:rsid w:val="00843013"/>
    <w:rsid w:val="00843030"/>
    <w:rsid w:val="008430CA"/>
    <w:rsid w:val="00843305"/>
    <w:rsid w:val="008435BD"/>
    <w:rsid w:val="00843B42"/>
    <w:rsid w:val="0084439F"/>
    <w:rsid w:val="00844656"/>
    <w:rsid w:val="0084474A"/>
    <w:rsid w:val="0084491F"/>
    <w:rsid w:val="00844E8F"/>
    <w:rsid w:val="0084574E"/>
    <w:rsid w:val="00845957"/>
    <w:rsid w:val="00845CAC"/>
    <w:rsid w:val="00846170"/>
    <w:rsid w:val="008464C9"/>
    <w:rsid w:val="00847722"/>
    <w:rsid w:val="00847B6E"/>
    <w:rsid w:val="00850453"/>
    <w:rsid w:val="00850947"/>
    <w:rsid w:val="00850B6C"/>
    <w:rsid w:val="00851165"/>
    <w:rsid w:val="008512DF"/>
    <w:rsid w:val="008512FF"/>
    <w:rsid w:val="00852820"/>
    <w:rsid w:val="00852CDB"/>
    <w:rsid w:val="00852DD4"/>
    <w:rsid w:val="00852DE0"/>
    <w:rsid w:val="00853540"/>
    <w:rsid w:val="0085367E"/>
    <w:rsid w:val="00853714"/>
    <w:rsid w:val="0085371E"/>
    <w:rsid w:val="008542F4"/>
    <w:rsid w:val="008548D1"/>
    <w:rsid w:val="00854A3B"/>
    <w:rsid w:val="00854E2D"/>
    <w:rsid w:val="0085515D"/>
    <w:rsid w:val="00855D20"/>
    <w:rsid w:val="0085624B"/>
    <w:rsid w:val="00856661"/>
    <w:rsid w:val="00856826"/>
    <w:rsid w:val="00856925"/>
    <w:rsid w:val="00856E3A"/>
    <w:rsid w:val="008570D7"/>
    <w:rsid w:val="008578C2"/>
    <w:rsid w:val="008579B4"/>
    <w:rsid w:val="00857BD6"/>
    <w:rsid w:val="008605BF"/>
    <w:rsid w:val="008605C4"/>
    <w:rsid w:val="00860B1B"/>
    <w:rsid w:val="00861337"/>
    <w:rsid w:val="008620E8"/>
    <w:rsid w:val="008629D9"/>
    <w:rsid w:val="00862FAF"/>
    <w:rsid w:val="0086417C"/>
    <w:rsid w:val="0086464D"/>
    <w:rsid w:val="008649F9"/>
    <w:rsid w:val="00864BF3"/>
    <w:rsid w:val="00864D62"/>
    <w:rsid w:val="00864FC2"/>
    <w:rsid w:val="0086508C"/>
    <w:rsid w:val="00866143"/>
    <w:rsid w:val="00866E68"/>
    <w:rsid w:val="00867222"/>
    <w:rsid w:val="00867665"/>
    <w:rsid w:val="00867C53"/>
    <w:rsid w:val="008703C5"/>
    <w:rsid w:val="0087052D"/>
    <w:rsid w:val="00870871"/>
    <w:rsid w:val="00870D63"/>
    <w:rsid w:val="00871651"/>
    <w:rsid w:val="00871D23"/>
    <w:rsid w:val="00871D25"/>
    <w:rsid w:val="0087208F"/>
    <w:rsid w:val="0087262E"/>
    <w:rsid w:val="00872BF8"/>
    <w:rsid w:val="00874B55"/>
    <w:rsid w:val="00874F64"/>
    <w:rsid w:val="008754BE"/>
    <w:rsid w:val="00875A11"/>
    <w:rsid w:val="00875F72"/>
    <w:rsid w:val="008765B4"/>
    <w:rsid w:val="0087683D"/>
    <w:rsid w:val="0087692A"/>
    <w:rsid w:val="00876A03"/>
    <w:rsid w:val="00877C2E"/>
    <w:rsid w:val="00877F44"/>
    <w:rsid w:val="008803F3"/>
    <w:rsid w:val="0088043C"/>
    <w:rsid w:val="008809DA"/>
    <w:rsid w:val="00880B29"/>
    <w:rsid w:val="00880D0E"/>
    <w:rsid w:val="00880E29"/>
    <w:rsid w:val="00881832"/>
    <w:rsid w:val="00881BEB"/>
    <w:rsid w:val="00881C26"/>
    <w:rsid w:val="00881E50"/>
    <w:rsid w:val="00881F63"/>
    <w:rsid w:val="008829A2"/>
    <w:rsid w:val="00882F35"/>
    <w:rsid w:val="008832D3"/>
    <w:rsid w:val="008834F8"/>
    <w:rsid w:val="008835EE"/>
    <w:rsid w:val="008839E3"/>
    <w:rsid w:val="008841CD"/>
    <w:rsid w:val="0088432A"/>
    <w:rsid w:val="00884439"/>
    <w:rsid w:val="00885031"/>
    <w:rsid w:val="00885267"/>
    <w:rsid w:val="00885675"/>
    <w:rsid w:val="008858B4"/>
    <w:rsid w:val="008858E6"/>
    <w:rsid w:val="00886152"/>
    <w:rsid w:val="008863D3"/>
    <w:rsid w:val="0088665D"/>
    <w:rsid w:val="00886931"/>
    <w:rsid w:val="00886AEB"/>
    <w:rsid w:val="00886BAD"/>
    <w:rsid w:val="00886EEE"/>
    <w:rsid w:val="0088715C"/>
    <w:rsid w:val="008879FD"/>
    <w:rsid w:val="00887AD3"/>
    <w:rsid w:val="0089055A"/>
    <w:rsid w:val="008906C9"/>
    <w:rsid w:val="00891067"/>
    <w:rsid w:val="00891A5A"/>
    <w:rsid w:val="0089245F"/>
    <w:rsid w:val="008929F0"/>
    <w:rsid w:val="00893224"/>
    <w:rsid w:val="008933B1"/>
    <w:rsid w:val="0089357D"/>
    <w:rsid w:val="00893886"/>
    <w:rsid w:val="00893B20"/>
    <w:rsid w:val="008943E8"/>
    <w:rsid w:val="00894878"/>
    <w:rsid w:val="0089488A"/>
    <w:rsid w:val="008950D0"/>
    <w:rsid w:val="00895AB5"/>
    <w:rsid w:val="00896017"/>
    <w:rsid w:val="00896025"/>
    <w:rsid w:val="008963FC"/>
    <w:rsid w:val="00896D44"/>
    <w:rsid w:val="008972EB"/>
    <w:rsid w:val="0089770D"/>
    <w:rsid w:val="00897957"/>
    <w:rsid w:val="00897A5E"/>
    <w:rsid w:val="008A0256"/>
    <w:rsid w:val="008A076A"/>
    <w:rsid w:val="008A0DEA"/>
    <w:rsid w:val="008A2F62"/>
    <w:rsid w:val="008A3024"/>
    <w:rsid w:val="008A3064"/>
    <w:rsid w:val="008A52C8"/>
    <w:rsid w:val="008A54FA"/>
    <w:rsid w:val="008A55B7"/>
    <w:rsid w:val="008A568E"/>
    <w:rsid w:val="008A595A"/>
    <w:rsid w:val="008A6578"/>
    <w:rsid w:val="008A65A0"/>
    <w:rsid w:val="008A696C"/>
    <w:rsid w:val="008A6DC3"/>
    <w:rsid w:val="008A7635"/>
    <w:rsid w:val="008A7A8D"/>
    <w:rsid w:val="008B0282"/>
    <w:rsid w:val="008B0645"/>
    <w:rsid w:val="008B1596"/>
    <w:rsid w:val="008B18AE"/>
    <w:rsid w:val="008B1988"/>
    <w:rsid w:val="008B22F3"/>
    <w:rsid w:val="008B24B2"/>
    <w:rsid w:val="008B290F"/>
    <w:rsid w:val="008B2AD1"/>
    <w:rsid w:val="008B2D6F"/>
    <w:rsid w:val="008B2E34"/>
    <w:rsid w:val="008B30CF"/>
    <w:rsid w:val="008B3583"/>
    <w:rsid w:val="008B36FD"/>
    <w:rsid w:val="008B39CC"/>
    <w:rsid w:val="008B3DCF"/>
    <w:rsid w:val="008B4021"/>
    <w:rsid w:val="008B41F9"/>
    <w:rsid w:val="008B45FB"/>
    <w:rsid w:val="008B4A87"/>
    <w:rsid w:val="008B4FA2"/>
    <w:rsid w:val="008B50CD"/>
    <w:rsid w:val="008B5215"/>
    <w:rsid w:val="008B5673"/>
    <w:rsid w:val="008B5859"/>
    <w:rsid w:val="008B5993"/>
    <w:rsid w:val="008B62A4"/>
    <w:rsid w:val="008B70E5"/>
    <w:rsid w:val="008B71B0"/>
    <w:rsid w:val="008B73E4"/>
    <w:rsid w:val="008B7AAA"/>
    <w:rsid w:val="008C068D"/>
    <w:rsid w:val="008C092C"/>
    <w:rsid w:val="008C09BD"/>
    <w:rsid w:val="008C1288"/>
    <w:rsid w:val="008C15AC"/>
    <w:rsid w:val="008C1844"/>
    <w:rsid w:val="008C296D"/>
    <w:rsid w:val="008C3AB3"/>
    <w:rsid w:val="008C4611"/>
    <w:rsid w:val="008C4C4C"/>
    <w:rsid w:val="008C4F4E"/>
    <w:rsid w:val="008C5485"/>
    <w:rsid w:val="008C5588"/>
    <w:rsid w:val="008C562D"/>
    <w:rsid w:val="008C5738"/>
    <w:rsid w:val="008C59CC"/>
    <w:rsid w:val="008C5A98"/>
    <w:rsid w:val="008C5F31"/>
    <w:rsid w:val="008C6AFB"/>
    <w:rsid w:val="008C7781"/>
    <w:rsid w:val="008D00C5"/>
    <w:rsid w:val="008D04F0"/>
    <w:rsid w:val="008D1044"/>
    <w:rsid w:val="008D15CB"/>
    <w:rsid w:val="008D161D"/>
    <w:rsid w:val="008D2E02"/>
    <w:rsid w:val="008D3977"/>
    <w:rsid w:val="008D3F6A"/>
    <w:rsid w:val="008D45CF"/>
    <w:rsid w:val="008D5184"/>
    <w:rsid w:val="008D545A"/>
    <w:rsid w:val="008D5486"/>
    <w:rsid w:val="008D696D"/>
    <w:rsid w:val="008D6B8F"/>
    <w:rsid w:val="008D6C09"/>
    <w:rsid w:val="008D6E9D"/>
    <w:rsid w:val="008D74EA"/>
    <w:rsid w:val="008D7AFA"/>
    <w:rsid w:val="008D7BEC"/>
    <w:rsid w:val="008E043E"/>
    <w:rsid w:val="008E0F3B"/>
    <w:rsid w:val="008E1097"/>
    <w:rsid w:val="008E1752"/>
    <w:rsid w:val="008E1DC4"/>
    <w:rsid w:val="008E2178"/>
    <w:rsid w:val="008E274D"/>
    <w:rsid w:val="008E28FC"/>
    <w:rsid w:val="008E2F14"/>
    <w:rsid w:val="008E3783"/>
    <w:rsid w:val="008E3A0E"/>
    <w:rsid w:val="008E4AE2"/>
    <w:rsid w:val="008E4C61"/>
    <w:rsid w:val="008E520C"/>
    <w:rsid w:val="008E58B0"/>
    <w:rsid w:val="008E5B10"/>
    <w:rsid w:val="008E5D3D"/>
    <w:rsid w:val="008E5EBB"/>
    <w:rsid w:val="008E6139"/>
    <w:rsid w:val="008E629D"/>
    <w:rsid w:val="008E665D"/>
    <w:rsid w:val="008E6805"/>
    <w:rsid w:val="008E69A3"/>
    <w:rsid w:val="008E79A3"/>
    <w:rsid w:val="008F005B"/>
    <w:rsid w:val="008F0188"/>
    <w:rsid w:val="008F0658"/>
    <w:rsid w:val="008F0797"/>
    <w:rsid w:val="008F0B89"/>
    <w:rsid w:val="008F0B97"/>
    <w:rsid w:val="008F0CB5"/>
    <w:rsid w:val="008F1B7D"/>
    <w:rsid w:val="008F1E72"/>
    <w:rsid w:val="008F2CA5"/>
    <w:rsid w:val="008F34DD"/>
    <w:rsid w:val="008F3500"/>
    <w:rsid w:val="008F4543"/>
    <w:rsid w:val="008F4A81"/>
    <w:rsid w:val="008F4CC4"/>
    <w:rsid w:val="008F4D9C"/>
    <w:rsid w:val="008F579B"/>
    <w:rsid w:val="008F5C2D"/>
    <w:rsid w:val="008F607A"/>
    <w:rsid w:val="008F624F"/>
    <w:rsid w:val="008F6336"/>
    <w:rsid w:val="008F72B8"/>
    <w:rsid w:val="008F7DFF"/>
    <w:rsid w:val="00900018"/>
    <w:rsid w:val="0090193B"/>
    <w:rsid w:val="009019C4"/>
    <w:rsid w:val="00901B1B"/>
    <w:rsid w:val="00901B84"/>
    <w:rsid w:val="00902F8A"/>
    <w:rsid w:val="009045CB"/>
    <w:rsid w:val="00904B7C"/>
    <w:rsid w:val="009052D9"/>
    <w:rsid w:val="0090610C"/>
    <w:rsid w:val="00906673"/>
    <w:rsid w:val="00906D1C"/>
    <w:rsid w:val="00906F7B"/>
    <w:rsid w:val="00906FB9"/>
    <w:rsid w:val="00907159"/>
    <w:rsid w:val="0090729A"/>
    <w:rsid w:val="00907AA0"/>
    <w:rsid w:val="0091101A"/>
    <w:rsid w:val="009111F7"/>
    <w:rsid w:val="00911BAC"/>
    <w:rsid w:val="00912E12"/>
    <w:rsid w:val="00912E6C"/>
    <w:rsid w:val="009133E9"/>
    <w:rsid w:val="0091460B"/>
    <w:rsid w:val="00914EC7"/>
    <w:rsid w:val="0091521A"/>
    <w:rsid w:val="00915230"/>
    <w:rsid w:val="0091553D"/>
    <w:rsid w:val="00915BCF"/>
    <w:rsid w:val="00916096"/>
    <w:rsid w:val="0091641B"/>
    <w:rsid w:val="00916484"/>
    <w:rsid w:val="00916A3A"/>
    <w:rsid w:val="00916AA6"/>
    <w:rsid w:val="00916CB8"/>
    <w:rsid w:val="00916FAF"/>
    <w:rsid w:val="009172AF"/>
    <w:rsid w:val="009173A7"/>
    <w:rsid w:val="00917825"/>
    <w:rsid w:val="00917D2B"/>
    <w:rsid w:val="00920081"/>
    <w:rsid w:val="0092019F"/>
    <w:rsid w:val="0092047C"/>
    <w:rsid w:val="00920756"/>
    <w:rsid w:val="00921096"/>
    <w:rsid w:val="00921203"/>
    <w:rsid w:val="00921F6C"/>
    <w:rsid w:val="009220F3"/>
    <w:rsid w:val="0092271F"/>
    <w:rsid w:val="009229DD"/>
    <w:rsid w:val="00922ACC"/>
    <w:rsid w:val="00922F84"/>
    <w:rsid w:val="0092328F"/>
    <w:rsid w:val="0092338C"/>
    <w:rsid w:val="00923AFB"/>
    <w:rsid w:val="00923D4D"/>
    <w:rsid w:val="00923D59"/>
    <w:rsid w:val="00923F7A"/>
    <w:rsid w:val="009246AF"/>
    <w:rsid w:val="009246E9"/>
    <w:rsid w:val="00924A19"/>
    <w:rsid w:val="00924E3C"/>
    <w:rsid w:val="0092512B"/>
    <w:rsid w:val="009256FA"/>
    <w:rsid w:val="00925D5B"/>
    <w:rsid w:val="00926397"/>
    <w:rsid w:val="009265CD"/>
    <w:rsid w:val="009266F9"/>
    <w:rsid w:val="00926948"/>
    <w:rsid w:val="00926F8D"/>
    <w:rsid w:val="009309BB"/>
    <w:rsid w:val="00931037"/>
    <w:rsid w:val="00931E35"/>
    <w:rsid w:val="00931E8C"/>
    <w:rsid w:val="00932AEA"/>
    <w:rsid w:val="00932C90"/>
    <w:rsid w:val="00933A41"/>
    <w:rsid w:val="00933BCA"/>
    <w:rsid w:val="00933F9A"/>
    <w:rsid w:val="009340CB"/>
    <w:rsid w:val="00934229"/>
    <w:rsid w:val="009345B2"/>
    <w:rsid w:val="009349DE"/>
    <w:rsid w:val="0093526B"/>
    <w:rsid w:val="009352A0"/>
    <w:rsid w:val="00935808"/>
    <w:rsid w:val="00935A2D"/>
    <w:rsid w:val="0093605F"/>
    <w:rsid w:val="0093691F"/>
    <w:rsid w:val="00936956"/>
    <w:rsid w:val="00936DC5"/>
    <w:rsid w:val="00937D6F"/>
    <w:rsid w:val="00940B75"/>
    <w:rsid w:val="00941C42"/>
    <w:rsid w:val="00941E03"/>
    <w:rsid w:val="00941FD1"/>
    <w:rsid w:val="00942020"/>
    <w:rsid w:val="009425C1"/>
    <w:rsid w:val="00942A62"/>
    <w:rsid w:val="00943161"/>
    <w:rsid w:val="00943632"/>
    <w:rsid w:val="00943F90"/>
    <w:rsid w:val="0094406B"/>
    <w:rsid w:val="009441AE"/>
    <w:rsid w:val="00944342"/>
    <w:rsid w:val="00944E21"/>
    <w:rsid w:val="00944FE6"/>
    <w:rsid w:val="00945062"/>
    <w:rsid w:val="009458F6"/>
    <w:rsid w:val="009465AB"/>
    <w:rsid w:val="00946FCE"/>
    <w:rsid w:val="00947835"/>
    <w:rsid w:val="00947946"/>
    <w:rsid w:val="00947F9A"/>
    <w:rsid w:val="0095039B"/>
    <w:rsid w:val="00950576"/>
    <w:rsid w:val="00950C74"/>
    <w:rsid w:val="00952797"/>
    <w:rsid w:val="00952959"/>
    <w:rsid w:val="00953023"/>
    <w:rsid w:val="00953F95"/>
    <w:rsid w:val="00954E4C"/>
    <w:rsid w:val="00954F77"/>
    <w:rsid w:val="0095517E"/>
    <w:rsid w:val="00955193"/>
    <w:rsid w:val="00955267"/>
    <w:rsid w:val="0095589F"/>
    <w:rsid w:val="00955FDF"/>
    <w:rsid w:val="00956027"/>
    <w:rsid w:val="0095615C"/>
    <w:rsid w:val="00956243"/>
    <w:rsid w:val="0095629C"/>
    <w:rsid w:val="00956307"/>
    <w:rsid w:val="00956D8A"/>
    <w:rsid w:val="00957054"/>
    <w:rsid w:val="009572A7"/>
    <w:rsid w:val="0095746F"/>
    <w:rsid w:val="00957B5E"/>
    <w:rsid w:val="00960838"/>
    <w:rsid w:val="00960A18"/>
    <w:rsid w:val="00961194"/>
    <w:rsid w:val="009612BB"/>
    <w:rsid w:val="009612C0"/>
    <w:rsid w:val="009614A0"/>
    <w:rsid w:val="00961A75"/>
    <w:rsid w:val="00961BCB"/>
    <w:rsid w:val="009624E4"/>
    <w:rsid w:val="009625D4"/>
    <w:rsid w:val="0096270B"/>
    <w:rsid w:val="00962FB5"/>
    <w:rsid w:val="009635D9"/>
    <w:rsid w:val="00963E4F"/>
    <w:rsid w:val="00963EB4"/>
    <w:rsid w:val="009640C7"/>
    <w:rsid w:val="00964359"/>
    <w:rsid w:val="00964621"/>
    <w:rsid w:val="0096482F"/>
    <w:rsid w:val="00964AE9"/>
    <w:rsid w:val="00964F24"/>
    <w:rsid w:val="00965B90"/>
    <w:rsid w:val="00965D56"/>
    <w:rsid w:val="00965EF3"/>
    <w:rsid w:val="00966304"/>
    <w:rsid w:val="0096630D"/>
    <w:rsid w:val="0096658C"/>
    <w:rsid w:val="009669D8"/>
    <w:rsid w:val="009670FE"/>
    <w:rsid w:val="009678FE"/>
    <w:rsid w:val="00967B45"/>
    <w:rsid w:val="00967B9F"/>
    <w:rsid w:val="00967DC6"/>
    <w:rsid w:val="009701C0"/>
    <w:rsid w:val="009707B1"/>
    <w:rsid w:val="00971119"/>
    <w:rsid w:val="009715F0"/>
    <w:rsid w:val="0097176D"/>
    <w:rsid w:val="00972585"/>
    <w:rsid w:val="009725C6"/>
    <w:rsid w:val="009726BD"/>
    <w:rsid w:val="00972D53"/>
    <w:rsid w:val="009731B8"/>
    <w:rsid w:val="00973D2F"/>
    <w:rsid w:val="00974382"/>
    <w:rsid w:val="00974F7C"/>
    <w:rsid w:val="0097526A"/>
    <w:rsid w:val="00975CFD"/>
    <w:rsid w:val="0097672C"/>
    <w:rsid w:val="00976ABF"/>
    <w:rsid w:val="00976D09"/>
    <w:rsid w:val="00976F36"/>
    <w:rsid w:val="009770CC"/>
    <w:rsid w:val="009773DE"/>
    <w:rsid w:val="009803D8"/>
    <w:rsid w:val="0098082A"/>
    <w:rsid w:val="00981271"/>
    <w:rsid w:val="0098170C"/>
    <w:rsid w:val="00981D21"/>
    <w:rsid w:val="00982CB3"/>
    <w:rsid w:val="00982E42"/>
    <w:rsid w:val="00983110"/>
    <w:rsid w:val="009837FA"/>
    <w:rsid w:val="0098395B"/>
    <w:rsid w:val="00983A3A"/>
    <w:rsid w:val="00983F3C"/>
    <w:rsid w:val="00984262"/>
    <w:rsid w:val="0098555D"/>
    <w:rsid w:val="009858E0"/>
    <w:rsid w:val="00985BC9"/>
    <w:rsid w:val="009861F5"/>
    <w:rsid w:val="00986C93"/>
    <w:rsid w:val="00986DF9"/>
    <w:rsid w:val="00986EC5"/>
    <w:rsid w:val="00987F78"/>
    <w:rsid w:val="009901C8"/>
    <w:rsid w:val="009904E6"/>
    <w:rsid w:val="009905C2"/>
    <w:rsid w:val="0099068A"/>
    <w:rsid w:val="00990A53"/>
    <w:rsid w:val="00990FCD"/>
    <w:rsid w:val="0099115E"/>
    <w:rsid w:val="00991726"/>
    <w:rsid w:val="00991C98"/>
    <w:rsid w:val="00992004"/>
    <w:rsid w:val="009924B9"/>
    <w:rsid w:val="00992AF7"/>
    <w:rsid w:val="00992FA2"/>
    <w:rsid w:val="00993ED3"/>
    <w:rsid w:val="00994220"/>
    <w:rsid w:val="009942E7"/>
    <w:rsid w:val="00994500"/>
    <w:rsid w:val="0099470A"/>
    <w:rsid w:val="00994BB7"/>
    <w:rsid w:val="00995506"/>
    <w:rsid w:val="00995807"/>
    <w:rsid w:val="00995BD4"/>
    <w:rsid w:val="009960BB"/>
    <w:rsid w:val="0099681F"/>
    <w:rsid w:val="009968C8"/>
    <w:rsid w:val="009971D9"/>
    <w:rsid w:val="00997C36"/>
    <w:rsid w:val="00997C61"/>
    <w:rsid w:val="009A0109"/>
    <w:rsid w:val="009A081A"/>
    <w:rsid w:val="009A08F6"/>
    <w:rsid w:val="009A09D6"/>
    <w:rsid w:val="009A0E5A"/>
    <w:rsid w:val="009A10C8"/>
    <w:rsid w:val="009A12D9"/>
    <w:rsid w:val="009A1954"/>
    <w:rsid w:val="009A1D71"/>
    <w:rsid w:val="009A207B"/>
    <w:rsid w:val="009A2503"/>
    <w:rsid w:val="009A2BB1"/>
    <w:rsid w:val="009A2E8B"/>
    <w:rsid w:val="009A3129"/>
    <w:rsid w:val="009A36EF"/>
    <w:rsid w:val="009A3D48"/>
    <w:rsid w:val="009A450D"/>
    <w:rsid w:val="009A45C8"/>
    <w:rsid w:val="009A4764"/>
    <w:rsid w:val="009A4B90"/>
    <w:rsid w:val="009A4D5F"/>
    <w:rsid w:val="009A4E44"/>
    <w:rsid w:val="009A503B"/>
    <w:rsid w:val="009A54B4"/>
    <w:rsid w:val="009A5951"/>
    <w:rsid w:val="009A5BC9"/>
    <w:rsid w:val="009A62D4"/>
    <w:rsid w:val="009A6D46"/>
    <w:rsid w:val="009A6F36"/>
    <w:rsid w:val="009A7183"/>
    <w:rsid w:val="009A77BC"/>
    <w:rsid w:val="009A7A3A"/>
    <w:rsid w:val="009B05C2"/>
    <w:rsid w:val="009B0765"/>
    <w:rsid w:val="009B08C9"/>
    <w:rsid w:val="009B1065"/>
    <w:rsid w:val="009B116D"/>
    <w:rsid w:val="009B14AC"/>
    <w:rsid w:val="009B14CF"/>
    <w:rsid w:val="009B1788"/>
    <w:rsid w:val="009B19E3"/>
    <w:rsid w:val="009B1B92"/>
    <w:rsid w:val="009B1D31"/>
    <w:rsid w:val="009B21A2"/>
    <w:rsid w:val="009B25E0"/>
    <w:rsid w:val="009B2C64"/>
    <w:rsid w:val="009B2CF1"/>
    <w:rsid w:val="009B2E1E"/>
    <w:rsid w:val="009B2F91"/>
    <w:rsid w:val="009B30ED"/>
    <w:rsid w:val="009B3CAB"/>
    <w:rsid w:val="009B4992"/>
    <w:rsid w:val="009B54BC"/>
    <w:rsid w:val="009B5769"/>
    <w:rsid w:val="009B586D"/>
    <w:rsid w:val="009B5D90"/>
    <w:rsid w:val="009B5E64"/>
    <w:rsid w:val="009B660A"/>
    <w:rsid w:val="009B6817"/>
    <w:rsid w:val="009B6D2B"/>
    <w:rsid w:val="009B7042"/>
    <w:rsid w:val="009B79B7"/>
    <w:rsid w:val="009B7AE3"/>
    <w:rsid w:val="009C04D5"/>
    <w:rsid w:val="009C0964"/>
    <w:rsid w:val="009C14EC"/>
    <w:rsid w:val="009C205E"/>
    <w:rsid w:val="009C23B8"/>
    <w:rsid w:val="009C245C"/>
    <w:rsid w:val="009C24BD"/>
    <w:rsid w:val="009C2834"/>
    <w:rsid w:val="009C2BFD"/>
    <w:rsid w:val="009C3477"/>
    <w:rsid w:val="009C3659"/>
    <w:rsid w:val="009C3A31"/>
    <w:rsid w:val="009C3A97"/>
    <w:rsid w:val="009C435E"/>
    <w:rsid w:val="009C48E7"/>
    <w:rsid w:val="009C4FE5"/>
    <w:rsid w:val="009C50E4"/>
    <w:rsid w:val="009C5371"/>
    <w:rsid w:val="009C55FC"/>
    <w:rsid w:val="009C582C"/>
    <w:rsid w:val="009C5B94"/>
    <w:rsid w:val="009C601A"/>
    <w:rsid w:val="009C6225"/>
    <w:rsid w:val="009C66B3"/>
    <w:rsid w:val="009C699A"/>
    <w:rsid w:val="009C6DAD"/>
    <w:rsid w:val="009C6E23"/>
    <w:rsid w:val="009C7D03"/>
    <w:rsid w:val="009C7D95"/>
    <w:rsid w:val="009D00D9"/>
    <w:rsid w:val="009D06FD"/>
    <w:rsid w:val="009D09D5"/>
    <w:rsid w:val="009D0A01"/>
    <w:rsid w:val="009D0BD1"/>
    <w:rsid w:val="009D0E1E"/>
    <w:rsid w:val="009D2CD8"/>
    <w:rsid w:val="009D34FD"/>
    <w:rsid w:val="009D390C"/>
    <w:rsid w:val="009D39F6"/>
    <w:rsid w:val="009D3AA1"/>
    <w:rsid w:val="009D3EA6"/>
    <w:rsid w:val="009D4C6D"/>
    <w:rsid w:val="009D54F7"/>
    <w:rsid w:val="009D5DAF"/>
    <w:rsid w:val="009D5E1C"/>
    <w:rsid w:val="009D60B6"/>
    <w:rsid w:val="009D6218"/>
    <w:rsid w:val="009D62DF"/>
    <w:rsid w:val="009D64B9"/>
    <w:rsid w:val="009D67B4"/>
    <w:rsid w:val="009D7188"/>
    <w:rsid w:val="009D7573"/>
    <w:rsid w:val="009D7583"/>
    <w:rsid w:val="009D75E0"/>
    <w:rsid w:val="009D763F"/>
    <w:rsid w:val="009D797F"/>
    <w:rsid w:val="009E0A97"/>
    <w:rsid w:val="009E0D13"/>
    <w:rsid w:val="009E1297"/>
    <w:rsid w:val="009E13A8"/>
    <w:rsid w:val="009E3A21"/>
    <w:rsid w:val="009E3A27"/>
    <w:rsid w:val="009E3E6C"/>
    <w:rsid w:val="009E3EA8"/>
    <w:rsid w:val="009E3F42"/>
    <w:rsid w:val="009E3FD0"/>
    <w:rsid w:val="009E4882"/>
    <w:rsid w:val="009E5172"/>
    <w:rsid w:val="009E533C"/>
    <w:rsid w:val="009E57A7"/>
    <w:rsid w:val="009E5BA2"/>
    <w:rsid w:val="009E5E43"/>
    <w:rsid w:val="009E5ECA"/>
    <w:rsid w:val="009E6267"/>
    <w:rsid w:val="009E6750"/>
    <w:rsid w:val="009E69E7"/>
    <w:rsid w:val="009E6E7B"/>
    <w:rsid w:val="009F05D4"/>
    <w:rsid w:val="009F07ED"/>
    <w:rsid w:val="009F0D58"/>
    <w:rsid w:val="009F0E12"/>
    <w:rsid w:val="009F1301"/>
    <w:rsid w:val="009F1810"/>
    <w:rsid w:val="009F1A3E"/>
    <w:rsid w:val="009F1C04"/>
    <w:rsid w:val="009F1DB4"/>
    <w:rsid w:val="009F2969"/>
    <w:rsid w:val="009F2B0F"/>
    <w:rsid w:val="009F2E84"/>
    <w:rsid w:val="009F3AF6"/>
    <w:rsid w:val="009F40AE"/>
    <w:rsid w:val="009F4398"/>
    <w:rsid w:val="009F4800"/>
    <w:rsid w:val="009F4E0C"/>
    <w:rsid w:val="009F5425"/>
    <w:rsid w:val="009F5662"/>
    <w:rsid w:val="009F5DFD"/>
    <w:rsid w:val="009F620B"/>
    <w:rsid w:val="009F660F"/>
    <w:rsid w:val="009F68F1"/>
    <w:rsid w:val="009F7021"/>
    <w:rsid w:val="009F7060"/>
    <w:rsid w:val="009F7264"/>
    <w:rsid w:val="009F7A2A"/>
    <w:rsid w:val="00A000F8"/>
    <w:rsid w:val="00A0038E"/>
    <w:rsid w:val="00A0080E"/>
    <w:rsid w:val="00A0097F"/>
    <w:rsid w:val="00A00BC2"/>
    <w:rsid w:val="00A01072"/>
    <w:rsid w:val="00A01A70"/>
    <w:rsid w:val="00A027AA"/>
    <w:rsid w:val="00A029B8"/>
    <w:rsid w:val="00A0368A"/>
    <w:rsid w:val="00A03F9E"/>
    <w:rsid w:val="00A04283"/>
    <w:rsid w:val="00A0485F"/>
    <w:rsid w:val="00A048E8"/>
    <w:rsid w:val="00A04EEC"/>
    <w:rsid w:val="00A04F20"/>
    <w:rsid w:val="00A05722"/>
    <w:rsid w:val="00A0597E"/>
    <w:rsid w:val="00A05DF6"/>
    <w:rsid w:val="00A05FA6"/>
    <w:rsid w:val="00A06A26"/>
    <w:rsid w:val="00A06C3F"/>
    <w:rsid w:val="00A070F7"/>
    <w:rsid w:val="00A075CD"/>
    <w:rsid w:val="00A076F5"/>
    <w:rsid w:val="00A1012A"/>
    <w:rsid w:val="00A101D1"/>
    <w:rsid w:val="00A10255"/>
    <w:rsid w:val="00A10593"/>
    <w:rsid w:val="00A1074B"/>
    <w:rsid w:val="00A10CA4"/>
    <w:rsid w:val="00A111F7"/>
    <w:rsid w:val="00A1173A"/>
    <w:rsid w:val="00A11B22"/>
    <w:rsid w:val="00A11C38"/>
    <w:rsid w:val="00A11FDE"/>
    <w:rsid w:val="00A125C5"/>
    <w:rsid w:val="00A12655"/>
    <w:rsid w:val="00A129A9"/>
    <w:rsid w:val="00A12A0D"/>
    <w:rsid w:val="00A12AC0"/>
    <w:rsid w:val="00A12E06"/>
    <w:rsid w:val="00A12FFE"/>
    <w:rsid w:val="00A1326C"/>
    <w:rsid w:val="00A134A1"/>
    <w:rsid w:val="00A13CB1"/>
    <w:rsid w:val="00A13D09"/>
    <w:rsid w:val="00A14148"/>
    <w:rsid w:val="00A1436B"/>
    <w:rsid w:val="00A143FB"/>
    <w:rsid w:val="00A14705"/>
    <w:rsid w:val="00A14E14"/>
    <w:rsid w:val="00A15226"/>
    <w:rsid w:val="00A157C8"/>
    <w:rsid w:val="00A15ADF"/>
    <w:rsid w:val="00A15F96"/>
    <w:rsid w:val="00A1605D"/>
    <w:rsid w:val="00A1622C"/>
    <w:rsid w:val="00A16DD5"/>
    <w:rsid w:val="00A17ABC"/>
    <w:rsid w:val="00A17FB4"/>
    <w:rsid w:val="00A204BC"/>
    <w:rsid w:val="00A212D4"/>
    <w:rsid w:val="00A21337"/>
    <w:rsid w:val="00A21C47"/>
    <w:rsid w:val="00A22BA8"/>
    <w:rsid w:val="00A22E24"/>
    <w:rsid w:val="00A234BA"/>
    <w:rsid w:val="00A24C10"/>
    <w:rsid w:val="00A2568F"/>
    <w:rsid w:val="00A2576A"/>
    <w:rsid w:val="00A26119"/>
    <w:rsid w:val="00A26C67"/>
    <w:rsid w:val="00A27455"/>
    <w:rsid w:val="00A278A6"/>
    <w:rsid w:val="00A27AE4"/>
    <w:rsid w:val="00A27CCF"/>
    <w:rsid w:val="00A3016A"/>
    <w:rsid w:val="00A30744"/>
    <w:rsid w:val="00A30F1F"/>
    <w:rsid w:val="00A30F39"/>
    <w:rsid w:val="00A31D16"/>
    <w:rsid w:val="00A31E4B"/>
    <w:rsid w:val="00A322E9"/>
    <w:rsid w:val="00A326EE"/>
    <w:rsid w:val="00A329A3"/>
    <w:rsid w:val="00A331B1"/>
    <w:rsid w:val="00A334BC"/>
    <w:rsid w:val="00A334C5"/>
    <w:rsid w:val="00A33CFD"/>
    <w:rsid w:val="00A33F4E"/>
    <w:rsid w:val="00A35286"/>
    <w:rsid w:val="00A3534B"/>
    <w:rsid w:val="00A35A9F"/>
    <w:rsid w:val="00A3612E"/>
    <w:rsid w:val="00A3620E"/>
    <w:rsid w:val="00A36821"/>
    <w:rsid w:val="00A36A4F"/>
    <w:rsid w:val="00A37144"/>
    <w:rsid w:val="00A3738E"/>
    <w:rsid w:val="00A37791"/>
    <w:rsid w:val="00A37A4A"/>
    <w:rsid w:val="00A37C2A"/>
    <w:rsid w:val="00A406C5"/>
    <w:rsid w:val="00A41598"/>
    <w:rsid w:val="00A41721"/>
    <w:rsid w:val="00A4222A"/>
    <w:rsid w:val="00A42FD7"/>
    <w:rsid w:val="00A43571"/>
    <w:rsid w:val="00A4366F"/>
    <w:rsid w:val="00A43808"/>
    <w:rsid w:val="00A43852"/>
    <w:rsid w:val="00A439EB"/>
    <w:rsid w:val="00A43B66"/>
    <w:rsid w:val="00A43D2D"/>
    <w:rsid w:val="00A44109"/>
    <w:rsid w:val="00A45148"/>
    <w:rsid w:val="00A45DF9"/>
    <w:rsid w:val="00A45F60"/>
    <w:rsid w:val="00A466EE"/>
    <w:rsid w:val="00A46992"/>
    <w:rsid w:val="00A46B1C"/>
    <w:rsid w:val="00A476A9"/>
    <w:rsid w:val="00A479C2"/>
    <w:rsid w:val="00A5039D"/>
    <w:rsid w:val="00A503EA"/>
    <w:rsid w:val="00A5066D"/>
    <w:rsid w:val="00A5103C"/>
    <w:rsid w:val="00A515DF"/>
    <w:rsid w:val="00A515E5"/>
    <w:rsid w:val="00A51CB7"/>
    <w:rsid w:val="00A51F66"/>
    <w:rsid w:val="00A520CC"/>
    <w:rsid w:val="00A52156"/>
    <w:rsid w:val="00A521D0"/>
    <w:rsid w:val="00A527C3"/>
    <w:rsid w:val="00A52D8B"/>
    <w:rsid w:val="00A52E03"/>
    <w:rsid w:val="00A5327D"/>
    <w:rsid w:val="00A532FF"/>
    <w:rsid w:val="00A536B7"/>
    <w:rsid w:val="00A53F9F"/>
    <w:rsid w:val="00A54184"/>
    <w:rsid w:val="00A547DD"/>
    <w:rsid w:val="00A54D7C"/>
    <w:rsid w:val="00A54E29"/>
    <w:rsid w:val="00A5522C"/>
    <w:rsid w:val="00A55A18"/>
    <w:rsid w:val="00A55E39"/>
    <w:rsid w:val="00A55EA2"/>
    <w:rsid w:val="00A561CA"/>
    <w:rsid w:val="00A5764A"/>
    <w:rsid w:val="00A60B7C"/>
    <w:rsid w:val="00A60E1C"/>
    <w:rsid w:val="00A61620"/>
    <w:rsid w:val="00A62747"/>
    <w:rsid w:val="00A62B59"/>
    <w:rsid w:val="00A62F75"/>
    <w:rsid w:val="00A6375D"/>
    <w:rsid w:val="00A64736"/>
    <w:rsid w:val="00A64B3C"/>
    <w:rsid w:val="00A64DB4"/>
    <w:rsid w:val="00A64FB0"/>
    <w:rsid w:val="00A65057"/>
    <w:rsid w:val="00A651E5"/>
    <w:rsid w:val="00A65B82"/>
    <w:rsid w:val="00A65EE7"/>
    <w:rsid w:val="00A65EEF"/>
    <w:rsid w:val="00A6622C"/>
    <w:rsid w:val="00A6669A"/>
    <w:rsid w:val="00A6766B"/>
    <w:rsid w:val="00A67844"/>
    <w:rsid w:val="00A67A74"/>
    <w:rsid w:val="00A67C26"/>
    <w:rsid w:val="00A67CF7"/>
    <w:rsid w:val="00A70133"/>
    <w:rsid w:val="00A701BA"/>
    <w:rsid w:val="00A707EB"/>
    <w:rsid w:val="00A71092"/>
    <w:rsid w:val="00A72404"/>
    <w:rsid w:val="00A7260E"/>
    <w:rsid w:val="00A72B23"/>
    <w:rsid w:val="00A73885"/>
    <w:rsid w:val="00A73A00"/>
    <w:rsid w:val="00A73B1E"/>
    <w:rsid w:val="00A7436E"/>
    <w:rsid w:val="00A752E1"/>
    <w:rsid w:val="00A75350"/>
    <w:rsid w:val="00A7598B"/>
    <w:rsid w:val="00A76615"/>
    <w:rsid w:val="00A76841"/>
    <w:rsid w:val="00A76FC6"/>
    <w:rsid w:val="00A773F1"/>
    <w:rsid w:val="00A77599"/>
    <w:rsid w:val="00A775B7"/>
    <w:rsid w:val="00A777EF"/>
    <w:rsid w:val="00A7799D"/>
    <w:rsid w:val="00A77B99"/>
    <w:rsid w:val="00A77E9B"/>
    <w:rsid w:val="00A8040A"/>
    <w:rsid w:val="00A80426"/>
    <w:rsid w:val="00A80C6F"/>
    <w:rsid w:val="00A81D4E"/>
    <w:rsid w:val="00A835E4"/>
    <w:rsid w:val="00A83687"/>
    <w:rsid w:val="00A836AE"/>
    <w:rsid w:val="00A83958"/>
    <w:rsid w:val="00A83A22"/>
    <w:rsid w:val="00A84273"/>
    <w:rsid w:val="00A849CF"/>
    <w:rsid w:val="00A84DF8"/>
    <w:rsid w:val="00A85054"/>
    <w:rsid w:val="00A85F3A"/>
    <w:rsid w:val="00A860D9"/>
    <w:rsid w:val="00A86D20"/>
    <w:rsid w:val="00A871A0"/>
    <w:rsid w:val="00A878A4"/>
    <w:rsid w:val="00A9021E"/>
    <w:rsid w:val="00A904A3"/>
    <w:rsid w:val="00A90935"/>
    <w:rsid w:val="00A90D33"/>
    <w:rsid w:val="00A9125B"/>
    <w:rsid w:val="00A91317"/>
    <w:rsid w:val="00A9198D"/>
    <w:rsid w:val="00A92114"/>
    <w:rsid w:val="00A92288"/>
    <w:rsid w:val="00A92FB4"/>
    <w:rsid w:val="00A9307A"/>
    <w:rsid w:val="00A934C9"/>
    <w:rsid w:val="00A94314"/>
    <w:rsid w:val="00A950C4"/>
    <w:rsid w:val="00A95CEA"/>
    <w:rsid w:val="00A95E10"/>
    <w:rsid w:val="00A96292"/>
    <w:rsid w:val="00A96D62"/>
    <w:rsid w:val="00A9704D"/>
    <w:rsid w:val="00A97581"/>
    <w:rsid w:val="00AA01CC"/>
    <w:rsid w:val="00AA0869"/>
    <w:rsid w:val="00AA11DD"/>
    <w:rsid w:val="00AA1215"/>
    <w:rsid w:val="00AA1702"/>
    <w:rsid w:val="00AA182C"/>
    <w:rsid w:val="00AA1BF0"/>
    <w:rsid w:val="00AA1DEF"/>
    <w:rsid w:val="00AA20B8"/>
    <w:rsid w:val="00AA226A"/>
    <w:rsid w:val="00AA236A"/>
    <w:rsid w:val="00AA2D03"/>
    <w:rsid w:val="00AA3861"/>
    <w:rsid w:val="00AA4EB0"/>
    <w:rsid w:val="00AA587C"/>
    <w:rsid w:val="00AA58F4"/>
    <w:rsid w:val="00AA5BC9"/>
    <w:rsid w:val="00AA6740"/>
    <w:rsid w:val="00AA6F62"/>
    <w:rsid w:val="00AA77E0"/>
    <w:rsid w:val="00AA7CF1"/>
    <w:rsid w:val="00AB0409"/>
    <w:rsid w:val="00AB05FB"/>
    <w:rsid w:val="00AB07CB"/>
    <w:rsid w:val="00AB0919"/>
    <w:rsid w:val="00AB1984"/>
    <w:rsid w:val="00AB1A09"/>
    <w:rsid w:val="00AB1B66"/>
    <w:rsid w:val="00AB1D84"/>
    <w:rsid w:val="00AB1DBB"/>
    <w:rsid w:val="00AB1E64"/>
    <w:rsid w:val="00AB20A5"/>
    <w:rsid w:val="00AB215F"/>
    <w:rsid w:val="00AB233B"/>
    <w:rsid w:val="00AB2686"/>
    <w:rsid w:val="00AB2AF7"/>
    <w:rsid w:val="00AB2B41"/>
    <w:rsid w:val="00AB31FF"/>
    <w:rsid w:val="00AB32F6"/>
    <w:rsid w:val="00AB3343"/>
    <w:rsid w:val="00AB3F01"/>
    <w:rsid w:val="00AB41C8"/>
    <w:rsid w:val="00AB4CBB"/>
    <w:rsid w:val="00AB4D15"/>
    <w:rsid w:val="00AB4F5F"/>
    <w:rsid w:val="00AB5494"/>
    <w:rsid w:val="00AB5626"/>
    <w:rsid w:val="00AB566F"/>
    <w:rsid w:val="00AB5913"/>
    <w:rsid w:val="00AB5B00"/>
    <w:rsid w:val="00AB5D2A"/>
    <w:rsid w:val="00AB667B"/>
    <w:rsid w:val="00AB681D"/>
    <w:rsid w:val="00AB6952"/>
    <w:rsid w:val="00AB6CFC"/>
    <w:rsid w:val="00AB79D8"/>
    <w:rsid w:val="00AC00FE"/>
    <w:rsid w:val="00AC0239"/>
    <w:rsid w:val="00AC06FF"/>
    <w:rsid w:val="00AC0A3B"/>
    <w:rsid w:val="00AC0CE8"/>
    <w:rsid w:val="00AC1A21"/>
    <w:rsid w:val="00AC1B73"/>
    <w:rsid w:val="00AC1D97"/>
    <w:rsid w:val="00AC20BA"/>
    <w:rsid w:val="00AC2B58"/>
    <w:rsid w:val="00AC2EC0"/>
    <w:rsid w:val="00AC3CA5"/>
    <w:rsid w:val="00AC3E9B"/>
    <w:rsid w:val="00AC3F12"/>
    <w:rsid w:val="00AC4AB3"/>
    <w:rsid w:val="00AC4AC5"/>
    <w:rsid w:val="00AC4B5D"/>
    <w:rsid w:val="00AC4B97"/>
    <w:rsid w:val="00AC4BF8"/>
    <w:rsid w:val="00AC51D8"/>
    <w:rsid w:val="00AC5420"/>
    <w:rsid w:val="00AC5A29"/>
    <w:rsid w:val="00AC5B8A"/>
    <w:rsid w:val="00AC5C5F"/>
    <w:rsid w:val="00AC663D"/>
    <w:rsid w:val="00AC6C0E"/>
    <w:rsid w:val="00AC7538"/>
    <w:rsid w:val="00AC7550"/>
    <w:rsid w:val="00AC75F3"/>
    <w:rsid w:val="00AC7CC1"/>
    <w:rsid w:val="00AC7FE7"/>
    <w:rsid w:val="00AD089B"/>
    <w:rsid w:val="00AD0C96"/>
    <w:rsid w:val="00AD0E2B"/>
    <w:rsid w:val="00AD0FF5"/>
    <w:rsid w:val="00AD22E2"/>
    <w:rsid w:val="00AD2846"/>
    <w:rsid w:val="00AD2A72"/>
    <w:rsid w:val="00AD40DC"/>
    <w:rsid w:val="00AD45D2"/>
    <w:rsid w:val="00AD4903"/>
    <w:rsid w:val="00AD5420"/>
    <w:rsid w:val="00AD5EDB"/>
    <w:rsid w:val="00AD6101"/>
    <w:rsid w:val="00AD6751"/>
    <w:rsid w:val="00AD683F"/>
    <w:rsid w:val="00AE01E3"/>
    <w:rsid w:val="00AE055C"/>
    <w:rsid w:val="00AE05D6"/>
    <w:rsid w:val="00AE0DA8"/>
    <w:rsid w:val="00AE11FB"/>
    <w:rsid w:val="00AE1254"/>
    <w:rsid w:val="00AE17ED"/>
    <w:rsid w:val="00AE1D3C"/>
    <w:rsid w:val="00AE3189"/>
    <w:rsid w:val="00AE4D8C"/>
    <w:rsid w:val="00AE51D3"/>
    <w:rsid w:val="00AE563F"/>
    <w:rsid w:val="00AE5AFD"/>
    <w:rsid w:val="00AE616A"/>
    <w:rsid w:val="00AE6E1C"/>
    <w:rsid w:val="00AE6F6F"/>
    <w:rsid w:val="00AE73DB"/>
    <w:rsid w:val="00AE7ABF"/>
    <w:rsid w:val="00AE7AC0"/>
    <w:rsid w:val="00AE7C6F"/>
    <w:rsid w:val="00AE7DEA"/>
    <w:rsid w:val="00AF06FF"/>
    <w:rsid w:val="00AF0711"/>
    <w:rsid w:val="00AF0754"/>
    <w:rsid w:val="00AF09A8"/>
    <w:rsid w:val="00AF1395"/>
    <w:rsid w:val="00AF1C6B"/>
    <w:rsid w:val="00AF1CD6"/>
    <w:rsid w:val="00AF1E47"/>
    <w:rsid w:val="00AF2091"/>
    <w:rsid w:val="00AF2249"/>
    <w:rsid w:val="00AF226E"/>
    <w:rsid w:val="00AF22C2"/>
    <w:rsid w:val="00AF25E9"/>
    <w:rsid w:val="00AF294B"/>
    <w:rsid w:val="00AF2975"/>
    <w:rsid w:val="00AF2AFA"/>
    <w:rsid w:val="00AF2C79"/>
    <w:rsid w:val="00AF2CF9"/>
    <w:rsid w:val="00AF3123"/>
    <w:rsid w:val="00AF3228"/>
    <w:rsid w:val="00AF385A"/>
    <w:rsid w:val="00AF3D71"/>
    <w:rsid w:val="00AF4053"/>
    <w:rsid w:val="00AF49D4"/>
    <w:rsid w:val="00AF5A0B"/>
    <w:rsid w:val="00AF5E67"/>
    <w:rsid w:val="00AF5F8B"/>
    <w:rsid w:val="00AF65E7"/>
    <w:rsid w:val="00AF68D9"/>
    <w:rsid w:val="00AF6A0B"/>
    <w:rsid w:val="00AF6B8A"/>
    <w:rsid w:val="00AF6C20"/>
    <w:rsid w:val="00AF6E71"/>
    <w:rsid w:val="00AF722E"/>
    <w:rsid w:val="00AF7519"/>
    <w:rsid w:val="00AF7675"/>
    <w:rsid w:val="00AF79E8"/>
    <w:rsid w:val="00AF7C08"/>
    <w:rsid w:val="00AF7C92"/>
    <w:rsid w:val="00B00206"/>
    <w:rsid w:val="00B00252"/>
    <w:rsid w:val="00B00266"/>
    <w:rsid w:val="00B0044F"/>
    <w:rsid w:val="00B006DD"/>
    <w:rsid w:val="00B00CEE"/>
    <w:rsid w:val="00B013F1"/>
    <w:rsid w:val="00B019F8"/>
    <w:rsid w:val="00B02A74"/>
    <w:rsid w:val="00B02ECC"/>
    <w:rsid w:val="00B032C1"/>
    <w:rsid w:val="00B03966"/>
    <w:rsid w:val="00B03E71"/>
    <w:rsid w:val="00B048AB"/>
    <w:rsid w:val="00B048E7"/>
    <w:rsid w:val="00B0497B"/>
    <w:rsid w:val="00B0505D"/>
    <w:rsid w:val="00B052C0"/>
    <w:rsid w:val="00B05534"/>
    <w:rsid w:val="00B0576C"/>
    <w:rsid w:val="00B057B5"/>
    <w:rsid w:val="00B05C2B"/>
    <w:rsid w:val="00B05FAB"/>
    <w:rsid w:val="00B06175"/>
    <w:rsid w:val="00B06AEE"/>
    <w:rsid w:val="00B071FE"/>
    <w:rsid w:val="00B07880"/>
    <w:rsid w:val="00B07BF9"/>
    <w:rsid w:val="00B07C56"/>
    <w:rsid w:val="00B07DB1"/>
    <w:rsid w:val="00B106F2"/>
    <w:rsid w:val="00B10A37"/>
    <w:rsid w:val="00B10C84"/>
    <w:rsid w:val="00B10D42"/>
    <w:rsid w:val="00B10E22"/>
    <w:rsid w:val="00B11691"/>
    <w:rsid w:val="00B117A7"/>
    <w:rsid w:val="00B11961"/>
    <w:rsid w:val="00B11F86"/>
    <w:rsid w:val="00B121B0"/>
    <w:rsid w:val="00B1244A"/>
    <w:rsid w:val="00B1270A"/>
    <w:rsid w:val="00B12F8B"/>
    <w:rsid w:val="00B131EF"/>
    <w:rsid w:val="00B1333A"/>
    <w:rsid w:val="00B135DD"/>
    <w:rsid w:val="00B13B78"/>
    <w:rsid w:val="00B14185"/>
    <w:rsid w:val="00B14F47"/>
    <w:rsid w:val="00B14F85"/>
    <w:rsid w:val="00B15011"/>
    <w:rsid w:val="00B154FE"/>
    <w:rsid w:val="00B1572E"/>
    <w:rsid w:val="00B1653D"/>
    <w:rsid w:val="00B1667C"/>
    <w:rsid w:val="00B17141"/>
    <w:rsid w:val="00B17146"/>
    <w:rsid w:val="00B1747B"/>
    <w:rsid w:val="00B20D15"/>
    <w:rsid w:val="00B20DA1"/>
    <w:rsid w:val="00B21CB1"/>
    <w:rsid w:val="00B2218D"/>
    <w:rsid w:val="00B225D9"/>
    <w:rsid w:val="00B2274A"/>
    <w:rsid w:val="00B22D59"/>
    <w:rsid w:val="00B231C1"/>
    <w:rsid w:val="00B241F7"/>
    <w:rsid w:val="00B24874"/>
    <w:rsid w:val="00B24BDD"/>
    <w:rsid w:val="00B24C75"/>
    <w:rsid w:val="00B2506D"/>
    <w:rsid w:val="00B259B7"/>
    <w:rsid w:val="00B26D69"/>
    <w:rsid w:val="00B26EAD"/>
    <w:rsid w:val="00B2728F"/>
    <w:rsid w:val="00B27698"/>
    <w:rsid w:val="00B278F7"/>
    <w:rsid w:val="00B27FCE"/>
    <w:rsid w:val="00B30717"/>
    <w:rsid w:val="00B309CE"/>
    <w:rsid w:val="00B30F2D"/>
    <w:rsid w:val="00B31225"/>
    <w:rsid w:val="00B31575"/>
    <w:rsid w:val="00B31592"/>
    <w:rsid w:val="00B3159B"/>
    <w:rsid w:val="00B3167C"/>
    <w:rsid w:val="00B316B3"/>
    <w:rsid w:val="00B3218D"/>
    <w:rsid w:val="00B32D25"/>
    <w:rsid w:val="00B33104"/>
    <w:rsid w:val="00B33F28"/>
    <w:rsid w:val="00B341DB"/>
    <w:rsid w:val="00B34696"/>
    <w:rsid w:val="00B34D2E"/>
    <w:rsid w:val="00B35D53"/>
    <w:rsid w:val="00B364B5"/>
    <w:rsid w:val="00B36555"/>
    <w:rsid w:val="00B36D93"/>
    <w:rsid w:val="00B36E10"/>
    <w:rsid w:val="00B36EB3"/>
    <w:rsid w:val="00B370B7"/>
    <w:rsid w:val="00B3733D"/>
    <w:rsid w:val="00B37B41"/>
    <w:rsid w:val="00B37E29"/>
    <w:rsid w:val="00B402B6"/>
    <w:rsid w:val="00B40533"/>
    <w:rsid w:val="00B406CA"/>
    <w:rsid w:val="00B407AE"/>
    <w:rsid w:val="00B4090C"/>
    <w:rsid w:val="00B41A28"/>
    <w:rsid w:val="00B41E6A"/>
    <w:rsid w:val="00B42121"/>
    <w:rsid w:val="00B42940"/>
    <w:rsid w:val="00B4345A"/>
    <w:rsid w:val="00B43A55"/>
    <w:rsid w:val="00B43F75"/>
    <w:rsid w:val="00B44562"/>
    <w:rsid w:val="00B446F2"/>
    <w:rsid w:val="00B44FB7"/>
    <w:rsid w:val="00B45349"/>
    <w:rsid w:val="00B45855"/>
    <w:rsid w:val="00B45ACF"/>
    <w:rsid w:val="00B45D69"/>
    <w:rsid w:val="00B45F7A"/>
    <w:rsid w:val="00B4613D"/>
    <w:rsid w:val="00B467BE"/>
    <w:rsid w:val="00B47376"/>
    <w:rsid w:val="00B47CF3"/>
    <w:rsid w:val="00B50368"/>
    <w:rsid w:val="00B50805"/>
    <w:rsid w:val="00B50C62"/>
    <w:rsid w:val="00B50F1A"/>
    <w:rsid w:val="00B50F55"/>
    <w:rsid w:val="00B512BD"/>
    <w:rsid w:val="00B517F9"/>
    <w:rsid w:val="00B5272C"/>
    <w:rsid w:val="00B52A6A"/>
    <w:rsid w:val="00B52D0D"/>
    <w:rsid w:val="00B53D38"/>
    <w:rsid w:val="00B5400C"/>
    <w:rsid w:val="00B54051"/>
    <w:rsid w:val="00B54238"/>
    <w:rsid w:val="00B54593"/>
    <w:rsid w:val="00B54BB0"/>
    <w:rsid w:val="00B54E30"/>
    <w:rsid w:val="00B550CD"/>
    <w:rsid w:val="00B55163"/>
    <w:rsid w:val="00B551B6"/>
    <w:rsid w:val="00B553E6"/>
    <w:rsid w:val="00B55AA8"/>
    <w:rsid w:val="00B55EEC"/>
    <w:rsid w:val="00B56446"/>
    <w:rsid w:val="00B566D4"/>
    <w:rsid w:val="00B56DF2"/>
    <w:rsid w:val="00B574B4"/>
    <w:rsid w:val="00B57644"/>
    <w:rsid w:val="00B57D27"/>
    <w:rsid w:val="00B6051E"/>
    <w:rsid w:val="00B60F1D"/>
    <w:rsid w:val="00B6123A"/>
    <w:rsid w:val="00B62961"/>
    <w:rsid w:val="00B62F12"/>
    <w:rsid w:val="00B64369"/>
    <w:rsid w:val="00B64664"/>
    <w:rsid w:val="00B64744"/>
    <w:rsid w:val="00B64927"/>
    <w:rsid w:val="00B64A52"/>
    <w:rsid w:val="00B64E01"/>
    <w:rsid w:val="00B65AD9"/>
    <w:rsid w:val="00B667CA"/>
    <w:rsid w:val="00B677A4"/>
    <w:rsid w:val="00B700FD"/>
    <w:rsid w:val="00B70824"/>
    <w:rsid w:val="00B7085E"/>
    <w:rsid w:val="00B70FA0"/>
    <w:rsid w:val="00B7191A"/>
    <w:rsid w:val="00B72040"/>
    <w:rsid w:val="00B7299F"/>
    <w:rsid w:val="00B72C2A"/>
    <w:rsid w:val="00B72CA3"/>
    <w:rsid w:val="00B73112"/>
    <w:rsid w:val="00B73ABC"/>
    <w:rsid w:val="00B73AEE"/>
    <w:rsid w:val="00B73D1A"/>
    <w:rsid w:val="00B740BC"/>
    <w:rsid w:val="00B745E4"/>
    <w:rsid w:val="00B7500D"/>
    <w:rsid w:val="00B751C7"/>
    <w:rsid w:val="00B751D5"/>
    <w:rsid w:val="00B752DE"/>
    <w:rsid w:val="00B755D4"/>
    <w:rsid w:val="00B75993"/>
    <w:rsid w:val="00B75FF2"/>
    <w:rsid w:val="00B76178"/>
    <w:rsid w:val="00B76269"/>
    <w:rsid w:val="00B763AC"/>
    <w:rsid w:val="00B76AC4"/>
    <w:rsid w:val="00B76E26"/>
    <w:rsid w:val="00B76FCB"/>
    <w:rsid w:val="00B77058"/>
    <w:rsid w:val="00B77174"/>
    <w:rsid w:val="00B77198"/>
    <w:rsid w:val="00B777AB"/>
    <w:rsid w:val="00B8052B"/>
    <w:rsid w:val="00B8067D"/>
    <w:rsid w:val="00B80957"/>
    <w:rsid w:val="00B80BC4"/>
    <w:rsid w:val="00B80ED4"/>
    <w:rsid w:val="00B8100A"/>
    <w:rsid w:val="00B8114B"/>
    <w:rsid w:val="00B81240"/>
    <w:rsid w:val="00B81F56"/>
    <w:rsid w:val="00B8279F"/>
    <w:rsid w:val="00B82C87"/>
    <w:rsid w:val="00B836EC"/>
    <w:rsid w:val="00B839DB"/>
    <w:rsid w:val="00B83E30"/>
    <w:rsid w:val="00B8416D"/>
    <w:rsid w:val="00B841A3"/>
    <w:rsid w:val="00B8443D"/>
    <w:rsid w:val="00B8547D"/>
    <w:rsid w:val="00B85E9E"/>
    <w:rsid w:val="00B86047"/>
    <w:rsid w:val="00B86476"/>
    <w:rsid w:val="00B86FAB"/>
    <w:rsid w:val="00B873CB"/>
    <w:rsid w:val="00B87DE3"/>
    <w:rsid w:val="00B87FED"/>
    <w:rsid w:val="00B902B9"/>
    <w:rsid w:val="00B90ED6"/>
    <w:rsid w:val="00B90F5B"/>
    <w:rsid w:val="00B90F95"/>
    <w:rsid w:val="00B916FE"/>
    <w:rsid w:val="00B91C15"/>
    <w:rsid w:val="00B91CC0"/>
    <w:rsid w:val="00B91CF1"/>
    <w:rsid w:val="00B92639"/>
    <w:rsid w:val="00B927A7"/>
    <w:rsid w:val="00B92D7E"/>
    <w:rsid w:val="00B92F35"/>
    <w:rsid w:val="00B942A0"/>
    <w:rsid w:val="00B94940"/>
    <w:rsid w:val="00B94C32"/>
    <w:rsid w:val="00B9515D"/>
    <w:rsid w:val="00B95206"/>
    <w:rsid w:val="00B95267"/>
    <w:rsid w:val="00B9561B"/>
    <w:rsid w:val="00B95CBA"/>
    <w:rsid w:val="00B95D80"/>
    <w:rsid w:val="00B96195"/>
    <w:rsid w:val="00B96564"/>
    <w:rsid w:val="00B96AFC"/>
    <w:rsid w:val="00B970E5"/>
    <w:rsid w:val="00B979C4"/>
    <w:rsid w:val="00BA0BEB"/>
    <w:rsid w:val="00BA16C6"/>
    <w:rsid w:val="00BA1B59"/>
    <w:rsid w:val="00BA1BA3"/>
    <w:rsid w:val="00BA1C7E"/>
    <w:rsid w:val="00BA1D6E"/>
    <w:rsid w:val="00BA1F6B"/>
    <w:rsid w:val="00BA299D"/>
    <w:rsid w:val="00BA29EC"/>
    <w:rsid w:val="00BA2E2B"/>
    <w:rsid w:val="00BA3022"/>
    <w:rsid w:val="00BA312F"/>
    <w:rsid w:val="00BA3607"/>
    <w:rsid w:val="00BA3D37"/>
    <w:rsid w:val="00BA3D9F"/>
    <w:rsid w:val="00BA47AA"/>
    <w:rsid w:val="00BA4BC6"/>
    <w:rsid w:val="00BA5D30"/>
    <w:rsid w:val="00BA604C"/>
    <w:rsid w:val="00BA635A"/>
    <w:rsid w:val="00BA6584"/>
    <w:rsid w:val="00BA658B"/>
    <w:rsid w:val="00BA6700"/>
    <w:rsid w:val="00BA6A2F"/>
    <w:rsid w:val="00BA6AEA"/>
    <w:rsid w:val="00BA6FAF"/>
    <w:rsid w:val="00BA7027"/>
    <w:rsid w:val="00BA75F6"/>
    <w:rsid w:val="00BA7AF7"/>
    <w:rsid w:val="00BA7F14"/>
    <w:rsid w:val="00BB037A"/>
    <w:rsid w:val="00BB07D0"/>
    <w:rsid w:val="00BB0C4B"/>
    <w:rsid w:val="00BB0D7D"/>
    <w:rsid w:val="00BB102E"/>
    <w:rsid w:val="00BB1A84"/>
    <w:rsid w:val="00BB1AA5"/>
    <w:rsid w:val="00BB1D83"/>
    <w:rsid w:val="00BB36A7"/>
    <w:rsid w:val="00BB4948"/>
    <w:rsid w:val="00BB4C69"/>
    <w:rsid w:val="00BB5D8A"/>
    <w:rsid w:val="00BB5EFF"/>
    <w:rsid w:val="00BB62AC"/>
    <w:rsid w:val="00BB6318"/>
    <w:rsid w:val="00BB6C73"/>
    <w:rsid w:val="00BB707B"/>
    <w:rsid w:val="00BB7434"/>
    <w:rsid w:val="00BB761E"/>
    <w:rsid w:val="00BB7883"/>
    <w:rsid w:val="00BB7B36"/>
    <w:rsid w:val="00BB7B3E"/>
    <w:rsid w:val="00BC025D"/>
    <w:rsid w:val="00BC066C"/>
    <w:rsid w:val="00BC1AF4"/>
    <w:rsid w:val="00BC1F0D"/>
    <w:rsid w:val="00BC24CA"/>
    <w:rsid w:val="00BC25BF"/>
    <w:rsid w:val="00BC2642"/>
    <w:rsid w:val="00BC29E1"/>
    <w:rsid w:val="00BC30CF"/>
    <w:rsid w:val="00BC33BD"/>
    <w:rsid w:val="00BC349A"/>
    <w:rsid w:val="00BC363F"/>
    <w:rsid w:val="00BC384D"/>
    <w:rsid w:val="00BC3AA1"/>
    <w:rsid w:val="00BC43F9"/>
    <w:rsid w:val="00BC462D"/>
    <w:rsid w:val="00BC4CB0"/>
    <w:rsid w:val="00BC5D01"/>
    <w:rsid w:val="00BC6287"/>
    <w:rsid w:val="00BC64F0"/>
    <w:rsid w:val="00BC7759"/>
    <w:rsid w:val="00BC79C5"/>
    <w:rsid w:val="00BC7A47"/>
    <w:rsid w:val="00BC7CA6"/>
    <w:rsid w:val="00BD0A11"/>
    <w:rsid w:val="00BD103A"/>
    <w:rsid w:val="00BD1870"/>
    <w:rsid w:val="00BD190C"/>
    <w:rsid w:val="00BD2091"/>
    <w:rsid w:val="00BD20D5"/>
    <w:rsid w:val="00BD25B4"/>
    <w:rsid w:val="00BD2A1F"/>
    <w:rsid w:val="00BD2B9A"/>
    <w:rsid w:val="00BD301B"/>
    <w:rsid w:val="00BD3127"/>
    <w:rsid w:val="00BD31EE"/>
    <w:rsid w:val="00BD336A"/>
    <w:rsid w:val="00BD3E8B"/>
    <w:rsid w:val="00BD4AC3"/>
    <w:rsid w:val="00BD4F7A"/>
    <w:rsid w:val="00BD5038"/>
    <w:rsid w:val="00BD5EC9"/>
    <w:rsid w:val="00BD5F0F"/>
    <w:rsid w:val="00BD6833"/>
    <w:rsid w:val="00BD6F59"/>
    <w:rsid w:val="00BD7215"/>
    <w:rsid w:val="00BD7337"/>
    <w:rsid w:val="00BD76CD"/>
    <w:rsid w:val="00BE0B04"/>
    <w:rsid w:val="00BE0CDB"/>
    <w:rsid w:val="00BE0D8F"/>
    <w:rsid w:val="00BE1035"/>
    <w:rsid w:val="00BE10BC"/>
    <w:rsid w:val="00BE1446"/>
    <w:rsid w:val="00BE1520"/>
    <w:rsid w:val="00BE1A8D"/>
    <w:rsid w:val="00BE1B94"/>
    <w:rsid w:val="00BE2DEF"/>
    <w:rsid w:val="00BE2E9E"/>
    <w:rsid w:val="00BE3279"/>
    <w:rsid w:val="00BE3404"/>
    <w:rsid w:val="00BE36CC"/>
    <w:rsid w:val="00BE38A0"/>
    <w:rsid w:val="00BE3A45"/>
    <w:rsid w:val="00BE3BDC"/>
    <w:rsid w:val="00BE3E55"/>
    <w:rsid w:val="00BE40F7"/>
    <w:rsid w:val="00BE4581"/>
    <w:rsid w:val="00BE5025"/>
    <w:rsid w:val="00BE5D9B"/>
    <w:rsid w:val="00BE607A"/>
    <w:rsid w:val="00BE680F"/>
    <w:rsid w:val="00BE68C5"/>
    <w:rsid w:val="00BE6A0E"/>
    <w:rsid w:val="00BE6A26"/>
    <w:rsid w:val="00BE6B61"/>
    <w:rsid w:val="00BE6D31"/>
    <w:rsid w:val="00BE76E9"/>
    <w:rsid w:val="00BE775D"/>
    <w:rsid w:val="00BE7AB3"/>
    <w:rsid w:val="00BE7AEF"/>
    <w:rsid w:val="00BE7CBE"/>
    <w:rsid w:val="00BF0160"/>
    <w:rsid w:val="00BF03EC"/>
    <w:rsid w:val="00BF0479"/>
    <w:rsid w:val="00BF0627"/>
    <w:rsid w:val="00BF0947"/>
    <w:rsid w:val="00BF106A"/>
    <w:rsid w:val="00BF1732"/>
    <w:rsid w:val="00BF17E8"/>
    <w:rsid w:val="00BF1D76"/>
    <w:rsid w:val="00BF1D81"/>
    <w:rsid w:val="00BF21D0"/>
    <w:rsid w:val="00BF30B5"/>
    <w:rsid w:val="00BF3A1F"/>
    <w:rsid w:val="00BF3BF0"/>
    <w:rsid w:val="00BF46C9"/>
    <w:rsid w:val="00BF50A0"/>
    <w:rsid w:val="00BF567A"/>
    <w:rsid w:val="00BF58A0"/>
    <w:rsid w:val="00BF5B5B"/>
    <w:rsid w:val="00BF6ABB"/>
    <w:rsid w:val="00BF6FCD"/>
    <w:rsid w:val="00BF6FF3"/>
    <w:rsid w:val="00BF796C"/>
    <w:rsid w:val="00BF799C"/>
    <w:rsid w:val="00C00114"/>
    <w:rsid w:val="00C00586"/>
    <w:rsid w:val="00C007DF"/>
    <w:rsid w:val="00C00A70"/>
    <w:rsid w:val="00C011DC"/>
    <w:rsid w:val="00C01588"/>
    <w:rsid w:val="00C01D43"/>
    <w:rsid w:val="00C035F8"/>
    <w:rsid w:val="00C0400A"/>
    <w:rsid w:val="00C04605"/>
    <w:rsid w:val="00C04D36"/>
    <w:rsid w:val="00C04F4D"/>
    <w:rsid w:val="00C05377"/>
    <w:rsid w:val="00C05441"/>
    <w:rsid w:val="00C05F4A"/>
    <w:rsid w:val="00C0633E"/>
    <w:rsid w:val="00C063A3"/>
    <w:rsid w:val="00C065C5"/>
    <w:rsid w:val="00C07802"/>
    <w:rsid w:val="00C1001D"/>
    <w:rsid w:val="00C102AB"/>
    <w:rsid w:val="00C103DE"/>
    <w:rsid w:val="00C10640"/>
    <w:rsid w:val="00C11A7F"/>
    <w:rsid w:val="00C11BE0"/>
    <w:rsid w:val="00C1321D"/>
    <w:rsid w:val="00C14EAB"/>
    <w:rsid w:val="00C15151"/>
    <w:rsid w:val="00C1522E"/>
    <w:rsid w:val="00C1585A"/>
    <w:rsid w:val="00C1621A"/>
    <w:rsid w:val="00C1622D"/>
    <w:rsid w:val="00C167BE"/>
    <w:rsid w:val="00C16D84"/>
    <w:rsid w:val="00C16DE2"/>
    <w:rsid w:val="00C172B2"/>
    <w:rsid w:val="00C17441"/>
    <w:rsid w:val="00C17663"/>
    <w:rsid w:val="00C17A1B"/>
    <w:rsid w:val="00C2017A"/>
    <w:rsid w:val="00C203B5"/>
    <w:rsid w:val="00C20675"/>
    <w:rsid w:val="00C20761"/>
    <w:rsid w:val="00C209D4"/>
    <w:rsid w:val="00C20FFD"/>
    <w:rsid w:val="00C21509"/>
    <w:rsid w:val="00C2170F"/>
    <w:rsid w:val="00C21A44"/>
    <w:rsid w:val="00C21BFB"/>
    <w:rsid w:val="00C21CBB"/>
    <w:rsid w:val="00C21FDD"/>
    <w:rsid w:val="00C2219C"/>
    <w:rsid w:val="00C2276C"/>
    <w:rsid w:val="00C229AD"/>
    <w:rsid w:val="00C23433"/>
    <w:rsid w:val="00C248E6"/>
    <w:rsid w:val="00C250D5"/>
    <w:rsid w:val="00C25270"/>
    <w:rsid w:val="00C25B87"/>
    <w:rsid w:val="00C260BE"/>
    <w:rsid w:val="00C26C56"/>
    <w:rsid w:val="00C27AD4"/>
    <w:rsid w:val="00C27B85"/>
    <w:rsid w:val="00C27E7B"/>
    <w:rsid w:val="00C30202"/>
    <w:rsid w:val="00C30815"/>
    <w:rsid w:val="00C30B10"/>
    <w:rsid w:val="00C3188A"/>
    <w:rsid w:val="00C31A3A"/>
    <w:rsid w:val="00C31FDC"/>
    <w:rsid w:val="00C32061"/>
    <w:rsid w:val="00C3254D"/>
    <w:rsid w:val="00C329E9"/>
    <w:rsid w:val="00C32FC7"/>
    <w:rsid w:val="00C33422"/>
    <w:rsid w:val="00C33C2F"/>
    <w:rsid w:val="00C345CF"/>
    <w:rsid w:val="00C347DA"/>
    <w:rsid w:val="00C35282"/>
    <w:rsid w:val="00C3541B"/>
    <w:rsid w:val="00C35DB4"/>
    <w:rsid w:val="00C36200"/>
    <w:rsid w:val="00C364EB"/>
    <w:rsid w:val="00C3655D"/>
    <w:rsid w:val="00C37272"/>
    <w:rsid w:val="00C375F7"/>
    <w:rsid w:val="00C3762F"/>
    <w:rsid w:val="00C37965"/>
    <w:rsid w:val="00C37C59"/>
    <w:rsid w:val="00C37D1C"/>
    <w:rsid w:val="00C37E3B"/>
    <w:rsid w:val="00C409B0"/>
    <w:rsid w:val="00C40BF4"/>
    <w:rsid w:val="00C41415"/>
    <w:rsid w:val="00C41750"/>
    <w:rsid w:val="00C41AA1"/>
    <w:rsid w:val="00C4264A"/>
    <w:rsid w:val="00C42AA4"/>
    <w:rsid w:val="00C439F4"/>
    <w:rsid w:val="00C43C19"/>
    <w:rsid w:val="00C4452C"/>
    <w:rsid w:val="00C44739"/>
    <w:rsid w:val="00C448F1"/>
    <w:rsid w:val="00C45494"/>
    <w:rsid w:val="00C46D60"/>
    <w:rsid w:val="00C50669"/>
    <w:rsid w:val="00C50ED9"/>
    <w:rsid w:val="00C510A9"/>
    <w:rsid w:val="00C510B1"/>
    <w:rsid w:val="00C5172D"/>
    <w:rsid w:val="00C51ADD"/>
    <w:rsid w:val="00C51E6D"/>
    <w:rsid w:val="00C51FD6"/>
    <w:rsid w:val="00C52A09"/>
    <w:rsid w:val="00C536AB"/>
    <w:rsid w:val="00C539C3"/>
    <w:rsid w:val="00C53C45"/>
    <w:rsid w:val="00C54385"/>
    <w:rsid w:val="00C54580"/>
    <w:rsid w:val="00C54736"/>
    <w:rsid w:val="00C54EF4"/>
    <w:rsid w:val="00C55481"/>
    <w:rsid w:val="00C55B03"/>
    <w:rsid w:val="00C55C71"/>
    <w:rsid w:val="00C567C1"/>
    <w:rsid w:val="00C5702E"/>
    <w:rsid w:val="00C57099"/>
    <w:rsid w:val="00C575AD"/>
    <w:rsid w:val="00C57718"/>
    <w:rsid w:val="00C602EA"/>
    <w:rsid w:val="00C60BB0"/>
    <w:rsid w:val="00C60EB2"/>
    <w:rsid w:val="00C619E3"/>
    <w:rsid w:val="00C61BC1"/>
    <w:rsid w:val="00C62165"/>
    <w:rsid w:val="00C6222C"/>
    <w:rsid w:val="00C6227E"/>
    <w:rsid w:val="00C624B2"/>
    <w:rsid w:val="00C628C9"/>
    <w:rsid w:val="00C62BBD"/>
    <w:rsid w:val="00C62C97"/>
    <w:rsid w:val="00C632D6"/>
    <w:rsid w:val="00C63449"/>
    <w:rsid w:val="00C63527"/>
    <w:rsid w:val="00C6383B"/>
    <w:rsid w:val="00C63B5B"/>
    <w:rsid w:val="00C64220"/>
    <w:rsid w:val="00C64757"/>
    <w:rsid w:val="00C64D0B"/>
    <w:rsid w:val="00C64E2B"/>
    <w:rsid w:val="00C64FD9"/>
    <w:rsid w:val="00C65B27"/>
    <w:rsid w:val="00C6672C"/>
    <w:rsid w:val="00C668F0"/>
    <w:rsid w:val="00C66BEA"/>
    <w:rsid w:val="00C6714C"/>
    <w:rsid w:val="00C67297"/>
    <w:rsid w:val="00C703BC"/>
    <w:rsid w:val="00C70E16"/>
    <w:rsid w:val="00C70E55"/>
    <w:rsid w:val="00C711FF"/>
    <w:rsid w:val="00C71AFA"/>
    <w:rsid w:val="00C721A0"/>
    <w:rsid w:val="00C723AC"/>
    <w:rsid w:val="00C72CBC"/>
    <w:rsid w:val="00C72F8D"/>
    <w:rsid w:val="00C73167"/>
    <w:rsid w:val="00C73F5C"/>
    <w:rsid w:val="00C74393"/>
    <w:rsid w:val="00C7467D"/>
    <w:rsid w:val="00C7515D"/>
    <w:rsid w:val="00C753D1"/>
    <w:rsid w:val="00C75A01"/>
    <w:rsid w:val="00C75CA0"/>
    <w:rsid w:val="00C77329"/>
    <w:rsid w:val="00C77389"/>
    <w:rsid w:val="00C774F6"/>
    <w:rsid w:val="00C77507"/>
    <w:rsid w:val="00C7768B"/>
    <w:rsid w:val="00C7779B"/>
    <w:rsid w:val="00C779CF"/>
    <w:rsid w:val="00C77E8D"/>
    <w:rsid w:val="00C77F00"/>
    <w:rsid w:val="00C80A7E"/>
    <w:rsid w:val="00C81276"/>
    <w:rsid w:val="00C81378"/>
    <w:rsid w:val="00C81892"/>
    <w:rsid w:val="00C81A59"/>
    <w:rsid w:val="00C81F96"/>
    <w:rsid w:val="00C82311"/>
    <w:rsid w:val="00C8286E"/>
    <w:rsid w:val="00C82E76"/>
    <w:rsid w:val="00C833DF"/>
    <w:rsid w:val="00C83E8F"/>
    <w:rsid w:val="00C84223"/>
    <w:rsid w:val="00C845AD"/>
    <w:rsid w:val="00C8463F"/>
    <w:rsid w:val="00C84923"/>
    <w:rsid w:val="00C84974"/>
    <w:rsid w:val="00C84E76"/>
    <w:rsid w:val="00C8550E"/>
    <w:rsid w:val="00C8557A"/>
    <w:rsid w:val="00C855C4"/>
    <w:rsid w:val="00C856A9"/>
    <w:rsid w:val="00C85C29"/>
    <w:rsid w:val="00C85EFB"/>
    <w:rsid w:val="00C85F26"/>
    <w:rsid w:val="00C86E39"/>
    <w:rsid w:val="00C86EBC"/>
    <w:rsid w:val="00C903FE"/>
    <w:rsid w:val="00C90E86"/>
    <w:rsid w:val="00C9107C"/>
    <w:rsid w:val="00C911D5"/>
    <w:rsid w:val="00C91682"/>
    <w:rsid w:val="00C91F6D"/>
    <w:rsid w:val="00C9218C"/>
    <w:rsid w:val="00C921D4"/>
    <w:rsid w:val="00C92898"/>
    <w:rsid w:val="00C92C86"/>
    <w:rsid w:val="00C93275"/>
    <w:rsid w:val="00C933BD"/>
    <w:rsid w:val="00C93B4D"/>
    <w:rsid w:val="00C93F69"/>
    <w:rsid w:val="00C94512"/>
    <w:rsid w:val="00C9462A"/>
    <w:rsid w:val="00C94774"/>
    <w:rsid w:val="00C949AE"/>
    <w:rsid w:val="00C94FBE"/>
    <w:rsid w:val="00C95E0E"/>
    <w:rsid w:val="00C960AC"/>
    <w:rsid w:val="00C9630E"/>
    <w:rsid w:val="00C9650C"/>
    <w:rsid w:val="00C96530"/>
    <w:rsid w:val="00C967F0"/>
    <w:rsid w:val="00C96936"/>
    <w:rsid w:val="00C97037"/>
    <w:rsid w:val="00C972D9"/>
    <w:rsid w:val="00C9733D"/>
    <w:rsid w:val="00C97AB5"/>
    <w:rsid w:val="00CA072B"/>
    <w:rsid w:val="00CA0CA7"/>
    <w:rsid w:val="00CA0CE4"/>
    <w:rsid w:val="00CA0EDC"/>
    <w:rsid w:val="00CA1089"/>
    <w:rsid w:val="00CA1636"/>
    <w:rsid w:val="00CA1A46"/>
    <w:rsid w:val="00CA1AB5"/>
    <w:rsid w:val="00CA1E52"/>
    <w:rsid w:val="00CA1F63"/>
    <w:rsid w:val="00CA2470"/>
    <w:rsid w:val="00CA252A"/>
    <w:rsid w:val="00CA2992"/>
    <w:rsid w:val="00CA3000"/>
    <w:rsid w:val="00CA37A8"/>
    <w:rsid w:val="00CA37FD"/>
    <w:rsid w:val="00CA4941"/>
    <w:rsid w:val="00CA50CA"/>
    <w:rsid w:val="00CA5122"/>
    <w:rsid w:val="00CA5FE0"/>
    <w:rsid w:val="00CA628E"/>
    <w:rsid w:val="00CA67D9"/>
    <w:rsid w:val="00CA68F0"/>
    <w:rsid w:val="00CA6EC6"/>
    <w:rsid w:val="00CA70BB"/>
    <w:rsid w:val="00CA70FB"/>
    <w:rsid w:val="00CA76A8"/>
    <w:rsid w:val="00CB0650"/>
    <w:rsid w:val="00CB09CF"/>
    <w:rsid w:val="00CB0BD9"/>
    <w:rsid w:val="00CB0F1D"/>
    <w:rsid w:val="00CB161B"/>
    <w:rsid w:val="00CB1C63"/>
    <w:rsid w:val="00CB24D7"/>
    <w:rsid w:val="00CB2722"/>
    <w:rsid w:val="00CB2EFA"/>
    <w:rsid w:val="00CB2FAF"/>
    <w:rsid w:val="00CB30A5"/>
    <w:rsid w:val="00CB3716"/>
    <w:rsid w:val="00CB440A"/>
    <w:rsid w:val="00CB4D21"/>
    <w:rsid w:val="00CB5288"/>
    <w:rsid w:val="00CB5712"/>
    <w:rsid w:val="00CB580B"/>
    <w:rsid w:val="00CB5D42"/>
    <w:rsid w:val="00CB60AB"/>
    <w:rsid w:val="00CB61F0"/>
    <w:rsid w:val="00CB66FA"/>
    <w:rsid w:val="00CB6C91"/>
    <w:rsid w:val="00CB6DDC"/>
    <w:rsid w:val="00CB72EC"/>
    <w:rsid w:val="00CB7D1B"/>
    <w:rsid w:val="00CC067F"/>
    <w:rsid w:val="00CC1846"/>
    <w:rsid w:val="00CC1A71"/>
    <w:rsid w:val="00CC1BBD"/>
    <w:rsid w:val="00CC1EB5"/>
    <w:rsid w:val="00CC22C4"/>
    <w:rsid w:val="00CC2375"/>
    <w:rsid w:val="00CC2722"/>
    <w:rsid w:val="00CC2838"/>
    <w:rsid w:val="00CC2934"/>
    <w:rsid w:val="00CC2A67"/>
    <w:rsid w:val="00CC2A6A"/>
    <w:rsid w:val="00CC2B8B"/>
    <w:rsid w:val="00CC2FAF"/>
    <w:rsid w:val="00CC37AB"/>
    <w:rsid w:val="00CC3A24"/>
    <w:rsid w:val="00CC4193"/>
    <w:rsid w:val="00CC45F4"/>
    <w:rsid w:val="00CC51DF"/>
    <w:rsid w:val="00CC55E1"/>
    <w:rsid w:val="00CC598D"/>
    <w:rsid w:val="00CC5C28"/>
    <w:rsid w:val="00CC5C9E"/>
    <w:rsid w:val="00CC5CE2"/>
    <w:rsid w:val="00CC5DD1"/>
    <w:rsid w:val="00CC659A"/>
    <w:rsid w:val="00CC68EB"/>
    <w:rsid w:val="00CC742A"/>
    <w:rsid w:val="00CD00EB"/>
    <w:rsid w:val="00CD0158"/>
    <w:rsid w:val="00CD015C"/>
    <w:rsid w:val="00CD042B"/>
    <w:rsid w:val="00CD05A2"/>
    <w:rsid w:val="00CD0C44"/>
    <w:rsid w:val="00CD10D4"/>
    <w:rsid w:val="00CD1447"/>
    <w:rsid w:val="00CD16FA"/>
    <w:rsid w:val="00CD1A40"/>
    <w:rsid w:val="00CD20E9"/>
    <w:rsid w:val="00CD21A7"/>
    <w:rsid w:val="00CD22D7"/>
    <w:rsid w:val="00CD274A"/>
    <w:rsid w:val="00CD288E"/>
    <w:rsid w:val="00CD359C"/>
    <w:rsid w:val="00CD35E2"/>
    <w:rsid w:val="00CD37D2"/>
    <w:rsid w:val="00CD37E4"/>
    <w:rsid w:val="00CD3936"/>
    <w:rsid w:val="00CD3A7D"/>
    <w:rsid w:val="00CD43C1"/>
    <w:rsid w:val="00CD4574"/>
    <w:rsid w:val="00CD5386"/>
    <w:rsid w:val="00CD5900"/>
    <w:rsid w:val="00CD5A6D"/>
    <w:rsid w:val="00CD5B64"/>
    <w:rsid w:val="00CD5DE2"/>
    <w:rsid w:val="00CD65B0"/>
    <w:rsid w:val="00CD6C30"/>
    <w:rsid w:val="00CD6C5F"/>
    <w:rsid w:val="00CD6F2E"/>
    <w:rsid w:val="00CD70FD"/>
    <w:rsid w:val="00CE05A6"/>
    <w:rsid w:val="00CE0D5F"/>
    <w:rsid w:val="00CE1218"/>
    <w:rsid w:val="00CE16B4"/>
    <w:rsid w:val="00CE18C9"/>
    <w:rsid w:val="00CE1A36"/>
    <w:rsid w:val="00CE1C0F"/>
    <w:rsid w:val="00CE2C74"/>
    <w:rsid w:val="00CE31CA"/>
    <w:rsid w:val="00CE33FD"/>
    <w:rsid w:val="00CE3834"/>
    <w:rsid w:val="00CE387F"/>
    <w:rsid w:val="00CE3FD8"/>
    <w:rsid w:val="00CE455F"/>
    <w:rsid w:val="00CE477B"/>
    <w:rsid w:val="00CE47AC"/>
    <w:rsid w:val="00CE5193"/>
    <w:rsid w:val="00CE53CA"/>
    <w:rsid w:val="00CE5684"/>
    <w:rsid w:val="00CE56A7"/>
    <w:rsid w:val="00CE582F"/>
    <w:rsid w:val="00CE598E"/>
    <w:rsid w:val="00CE5FB2"/>
    <w:rsid w:val="00CE6350"/>
    <w:rsid w:val="00CE649A"/>
    <w:rsid w:val="00CE6E28"/>
    <w:rsid w:val="00CE7514"/>
    <w:rsid w:val="00CE79FD"/>
    <w:rsid w:val="00CF04CA"/>
    <w:rsid w:val="00CF06C7"/>
    <w:rsid w:val="00CF0FA7"/>
    <w:rsid w:val="00CF105C"/>
    <w:rsid w:val="00CF1D75"/>
    <w:rsid w:val="00CF1F1D"/>
    <w:rsid w:val="00CF2325"/>
    <w:rsid w:val="00CF23BB"/>
    <w:rsid w:val="00CF2E09"/>
    <w:rsid w:val="00CF2E51"/>
    <w:rsid w:val="00CF2F1E"/>
    <w:rsid w:val="00CF3017"/>
    <w:rsid w:val="00CF3113"/>
    <w:rsid w:val="00CF3424"/>
    <w:rsid w:val="00CF375E"/>
    <w:rsid w:val="00CF389A"/>
    <w:rsid w:val="00CF3A01"/>
    <w:rsid w:val="00CF4503"/>
    <w:rsid w:val="00CF4B43"/>
    <w:rsid w:val="00CF4CDA"/>
    <w:rsid w:val="00CF4D21"/>
    <w:rsid w:val="00CF4D84"/>
    <w:rsid w:val="00CF5214"/>
    <w:rsid w:val="00CF5369"/>
    <w:rsid w:val="00CF5567"/>
    <w:rsid w:val="00CF5910"/>
    <w:rsid w:val="00CF6A94"/>
    <w:rsid w:val="00CF6FE9"/>
    <w:rsid w:val="00CF7E1B"/>
    <w:rsid w:val="00D000AF"/>
    <w:rsid w:val="00D005A5"/>
    <w:rsid w:val="00D00B6D"/>
    <w:rsid w:val="00D014E7"/>
    <w:rsid w:val="00D015D0"/>
    <w:rsid w:val="00D030D6"/>
    <w:rsid w:val="00D04605"/>
    <w:rsid w:val="00D04BDA"/>
    <w:rsid w:val="00D04D3A"/>
    <w:rsid w:val="00D05245"/>
    <w:rsid w:val="00D054C4"/>
    <w:rsid w:val="00D0555F"/>
    <w:rsid w:val="00D05680"/>
    <w:rsid w:val="00D05CB4"/>
    <w:rsid w:val="00D05CFE"/>
    <w:rsid w:val="00D06036"/>
    <w:rsid w:val="00D064CE"/>
    <w:rsid w:val="00D06712"/>
    <w:rsid w:val="00D06E63"/>
    <w:rsid w:val="00D0702D"/>
    <w:rsid w:val="00D07313"/>
    <w:rsid w:val="00D11048"/>
    <w:rsid w:val="00D11128"/>
    <w:rsid w:val="00D11DEB"/>
    <w:rsid w:val="00D12034"/>
    <w:rsid w:val="00D12639"/>
    <w:rsid w:val="00D127E3"/>
    <w:rsid w:val="00D13FD6"/>
    <w:rsid w:val="00D1407A"/>
    <w:rsid w:val="00D144DA"/>
    <w:rsid w:val="00D14DC5"/>
    <w:rsid w:val="00D14EE9"/>
    <w:rsid w:val="00D1531D"/>
    <w:rsid w:val="00D1550E"/>
    <w:rsid w:val="00D15565"/>
    <w:rsid w:val="00D155BE"/>
    <w:rsid w:val="00D156C1"/>
    <w:rsid w:val="00D16828"/>
    <w:rsid w:val="00D16A94"/>
    <w:rsid w:val="00D16F53"/>
    <w:rsid w:val="00D17F2F"/>
    <w:rsid w:val="00D2065F"/>
    <w:rsid w:val="00D2073E"/>
    <w:rsid w:val="00D20D28"/>
    <w:rsid w:val="00D20D47"/>
    <w:rsid w:val="00D212AE"/>
    <w:rsid w:val="00D2175F"/>
    <w:rsid w:val="00D2185C"/>
    <w:rsid w:val="00D2207C"/>
    <w:rsid w:val="00D2245D"/>
    <w:rsid w:val="00D22842"/>
    <w:rsid w:val="00D22B6D"/>
    <w:rsid w:val="00D22CA9"/>
    <w:rsid w:val="00D23B24"/>
    <w:rsid w:val="00D23FF3"/>
    <w:rsid w:val="00D2443F"/>
    <w:rsid w:val="00D24843"/>
    <w:rsid w:val="00D248DE"/>
    <w:rsid w:val="00D25060"/>
    <w:rsid w:val="00D25837"/>
    <w:rsid w:val="00D25D94"/>
    <w:rsid w:val="00D26AA9"/>
    <w:rsid w:val="00D26EEB"/>
    <w:rsid w:val="00D2748E"/>
    <w:rsid w:val="00D274F0"/>
    <w:rsid w:val="00D277D6"/>
    <w:rsid w:val="00D30357"/>
    <w:rsid w:val="00D30D6B"/>
    <w:rsid w:val="00D31C3B"/>
    <w:rsid w:val="00D31CEF"/>
    <w:rsid w:val="00D320B0"/>
    <w:rsid w:val="00D327A2"/>
    <w:rsid w:val="00D32BC8"/>
    <w:rsid w:val="00D32CAF"/>
    <w:rsid w:val="00D32DF0"/>
    <w:rsid w:val="00D32FD7"/>
    <w:rsid w:val="00D334E6"/>
    <w:rsid w:val="00D339B7"/>
    <w:rsid w:val="00D33F03"/>
    <w:rsid w:val="00D33FA5"/>
    <w:rsid w:val="00D34223"/>
    <w:rsid w:val="00D34515"/>
    <w:rsid w:val="00D34604"/>
    <w:rsid w:val="00D346FF"/>
    <w:rsid w:val="00D34700"/>
    <w:rsid w:val="00D34932"/>
    <w:rsid w:val="00D34BA2"/>
    <w:rsid w:val="00D34FD7"/>
    <w:rsid w:val="00D34FE1"/>
    <w:rsid w:val="00D35585"/>
    <w:rsid w:val="00D3586E"/>
    <w:rsid w:val="00D363B1"/>
    <w:rsid w:val="00D367B7"/>
    <w:rsid w:val="00D3688C"/>
    <w:rsid w:val="00D369EC"/>
    <w:rsid w:val="00D370F9"/>
    <w:rsid w:val="00D37197"/>
    <w:rsid w:val="00D371F8"/>
    <w:rsid w:val="00D37D5B"/>
    <w:rsid w:val="00D40E3D"/>
    <w:rsid w:val="00D40E85"/>
    <w:rsid w:val="00D40FBA"/>
    <w:rsid w:val="00D4118A"/>
    <w:rsid w:val="00D417FF"/>
    <w:rsid w:val="00D41892"/>
    <w:rsid w:val="00D421E1"/>
    <w:rsid w:val="00D4225D"/>
    <w:rsid w:val="00D42B2B"/>
    <w:rsid w:val="00D43245"/>
    <w:rsid w:val="00D434F6"/>
    <w:rsid w:val="00D438AF"/>
    <w:rsid w:val="00D43930"/>
    <w:rsid w:val="00D43B5E"/>
    <w:rsid w:val="00D43D44"/>
    <w:rsid w:val="00D44435"/>
    <w:rsid w:val="00D445F6"/>
    <w:rsid w:val="00D456C6"/>
    <w:rsid w:val="00D45968"/>
    <w:rsid w:val="00D461FB"/>
    <w:rsid w:val="00D46668"/>
    <w:rsid w:val="00D46964"/>
    <w:rsid w:val="00D475F2"/>
    <w:rsid w:val="00D47B6D"/>
    <w:rsid w:val="00D47BE6"/>
    <w:rsid w:val="00D47D61"/>
    <w:rsid w:val="00D50661"/>
    <w:rsid w:val="00D5075F"/>
    <w:rsid w:val="00D50E0E"/>
    <w:rsid w:val="00D51463"/>
    <w:rsid w:val="00D51525"/>
    <w:rsid w:val="00D5171B"/>
    <w:rsid w:val="00D5187D"/>
    <w:rsid w:val="00D519C9"/>
    <w:rsid w:val="00D51D22"/>
    <w:rsid w:val="00D51E2A"/>
    <w:rsid w:val="00D52253"/>
    <w:rsid w:val="00D52EDE"/>
    <w:rsid w:val="00D5432C"/>
    <w:rsid w:val="00D5443A"/>
    <w:rsid w:val="00D54785"/>
    <w:rsid w:val="00D548FC"/>
    <w:rsid w:val="00D54AE9"/>
    <w:rsid w:val="00D55758"/>
    <w:rsid w:val="00D5620B"/>
    <w:rsid w:val="00D562D3"/>
    <w:rsid w:val="00D567F7"/>
    <w:rsid w:val="00D56A92"/>
    <w:rsid w:val="00D57A2D"/>
    <w:rsid w:val="00D57EE3"/>
    <w:rsid w:val="00D57F23"/>
    <w:rsid w:val="00D57F98"/>
    <w:rsid w:val="00D60395"/>
    <w:rsid w:val="00D60BC3"/>
    <w:rsid w:val="00D60F8B"/>
    <w:rsid w:val="00D61142"/>
    <w:rsid w:val="00D611C4"/>
    <w:rsid w:val="00D611D6"/>
    <w:rsid w:val="00D61256"/>
    <w:rsid w:val="00D61365"/>
    <w:rsid w:val="00D616ED"/>
    <w:rsid w:val="00D622DD"/>
    <w:rsid w:val="00D6297B"/>
    <w:rsid w:val="00D62B74"/>
    <w:rsid w:val="00D62F65"/>
    <w:rsid w:val="00D62F8D"/>
    <w:rsid w:val="00D6347F"/>
    <w:rsid w:val="00D6392D"/>
    <w:rsid w:val="00D6431D"/>
    <w:rsid w:val="00D643EB"/>
    <w:rsid w:val="00D648C6"/>
    <w:rsid w:val="00D64A5F"/>
    <w:rsid w:val="00D6589E"/>
    <w:rsid w:val="00D66305"/>
    <w:rsid w:val="00D66651"/>
    <w:rsid w:val="00D6668C"/>
    <w:rsid w:val="00D66735"/>
    <w:rsid w:val="00D67541"/>
    <w:rsid w:val="00D677A5"/>
    <w:rsid w:val="00D67B33"/>
    <w:rsid w:val="00D713AD"/>
    <w:rsid w:val="00D71801"/>
    <w:rsid w:val="00D726DA"/>
    <w:rsid w:val="00D734A4"/>
    <w:rsid w:val="00D7360F"/>
    <w:rsid w:val="00D7376C"/>
    <w:rsid w:val="00D74810"/>
    <w:rsid w:val="00D74B5F"/>
    <w:rsid w:val="00D74BED"/>
    <w:rsid w:val="00D75567"/>
    <w:rsid w:val="00D75C3B"/>
    <w:rsid w:val="00D75F12"/>
    <w:rsid w:val="00D76A12"/>
    <w:rsid w:val="00D76C33"/>
    <w:rsid w:val="00D770F3"/>
    <w:rsid w:val="00D772ED"/>
    <w:rsid w:val="00D77CC5"/>
    <w:rsid w:val="00D77D43"/>
    <w:rsid w:val="00D80107"/>
    <w:rsid w:val="00D802DF"/>
    <w:rsid w:val="00D80593"/>
    <w:rsid w:val="00D80BDF"/>
    <w:rsid w:val="00D80E3B"/>
    <w:rsid w:val="00D811D0"/>
    <w:rsid w:val="00D813FB"/>
    <w:rsid w:val="00D81A81"/>
    <w:rsid w:val="00D81D4C"/>
    <w:rsid w:val="00D82196"/>
    <w:rsid w:val="00D82AB3"/>
    <w:rsid w:val="00D82B9D"/>
    <w:rsid w:val="00D83300"/>
    <w:rsid w:val="00D83732"/>
    <w:rsid w:val="00D83771"/>
    <w:rsid w:val="00D8382D"/>
    <w:rsid w:val="00D84319"/>
    <w:rsid w:val="00D847AE"/>
    <w:rsid w:val="00D8495E"/>
    <w:rsid w:val="00D8507A"/>
    <w:rsid w:val="00D8542D"/>
    <w:rsid w:val="00D85BAC"/>
    <w:rsid w:val="00D85D12"/>
    <w:rsid w:val="00D85D36"/>
    <w:rsid w:val="00D86429"/>
    <w:rsid w:val="00D866E3"/>
    <w:rsid w:val="00D8673E"/>
    <w:rsid w:val="00D86BCA"/>
    <w:rsid w:val="00D86D41"/>
    <w:rsid w:val="00D86E8E"/>
    <w:rsid w:val="00D8709C"/>
    <w:rsid w:val="00D8767F"/>
    <w:rsid w:val="00D87A7D"/>
    <w:rsid w:val="00D87C75"/>
    <w:rsid w:val="00D87CA0"/>
    <w:rsid w:val="00D902C7"/>
    <w:rsid w:val="00D90771"/>
    <w:rsid w:val="00D909A0"/>
    <w:rsid w:val="00D909C0"/>
    <w:rsid w:val="00D916AA"/>
    <w:rsid w:val="00D91D67"/>
    <w:rsid w:val="00D92478"/>
    <w:rsid w:val="00D92EF4"/>
    <w:rsid w:val="00D931FB"/>
    <w:rsid w:val="00D93409"/>
    <w:rsid w:val="00D936B0"/>
    <w:rsid w:val="00D93B19"/>
    <w:rsid w:val="00D94490"/>
    <w:rsid w:val="00D95665"/>
    <w:rsid w:val="00D95672"/>
    <w:rsid w:val="00D960A3"/>
    <w:rsid w:val="00D9699B"/>
    <w:rsid w:val="00D96E22"/>
    <w:rsid w:val="00D96F30"/>
    <w:rsid w:val="00D976E8"/>
    <w:rsid w:val="00DA00DD"/>
    <w:rsid w:val="00DA018C"/>
    <w:rsid w:val="00DA03F4"/>
    <w:rsid w:val="00DA050A"/>
    <w:rsid w:val="00DA05DA"/>
    <w:rsid w:val="00DA0B47"/>
    <w:rsid w:val="00DA0C10"/>
    <w:rsid w:val="00DA0E37"/>
    <w:rsid w:val="00DA0E9C"/>
    <w:rsid w:val="00DA10CD"/>
    <w:rsid w:val="00DA1405"/>
    <w:rsid w:val="00DA194A"/>
    <w:rsid w:val="00DA246F"/>
    <w:rsid w:val="00DA255E"/>
    <w:rsid w:val="00DA26C7"/>
    <w:rsid w:val="00DA2E1A"/>
    <w:rsid w:val="00DA2FA7"/>
    <w:rsid w:val="00DA3920"/>
    <w:rsid w:val="00DA3BCD"/>
    <w:rsid w:val="00DA3FD6"/>
    <w:rsid w:val="00DA43EF"/>
    <w:rsid w:val="00DA49B3"/>
    <w:rsid w:val="00DA5287"/>
    <w:rsid w:val="00DA540A"/>
    <w:rsid w:val="00DA546B"/>
    <w:rsid w:val="00DA5ACF"/>
    <w:rsid w:val="00DA60B1"/>
    <w:rsid w:val="00DA6189"/>
    <w:rsid w:val="00DA6DD2"/>
    <w:rsid w:val="00DA7C9A"/>
    <w:rsid w:val="00DB090F"/>
    <w:rsid w:val="00DB0A37"/>
    <w:rsid w:val="00DB13B3"/>
    <w:rsid w:val="00DB1BB2"/>
    <w:rsid w:val="00DB1FD2"/>
    <w:rsid w:val="00DB21C4"/>
    <w:rsid w:val="00DB257F"/>
    <w:rsid w:val="00DB2949"/>
    <w:rsid w:val="00DB31C3"/>
    <w:rsid w:val="00DB346C"/>
    <w:rsid w:val="00DB362F"/>
    <w:rsid w:val="00DB4014"/>
    <w:rsid w:val="00DB478E"/>
    <w:rsid w:val="00DB4A26"/>
    <w:rsid w:val="00DB4A6F"/>
    <w:rsid w:val="00DB537F"/>
    <w:rsid w:val="00DB579D"/>
    <w:rsid w:val="00DB600D"/>
    <w:rsid w:val="00DB654D"/>
    <w:rsid w:val="00DB6E4D"/>
    <w:rsid w:val="00DB6FAC"/>
    <w:rsid w:val="00DB7590"/>
    <w:rsid w:val="00DB78A5"/>
    <w:rsid w:val="00DB794E"/>
    <w:rsid w:val="00DB7998"/>
    <w:rsid w:val="00DB7DBA"/>
    <w:rsid w:val="00DC083A"/>
    <w:rsid w:val="00DC0F3C"/>
    <w:rsid w:val="00DC1533"/>
    <w:rsid w:val="00DC1DAC"/>
    <w:rsid w:val="00DC1F63"/>
    <w:rsid w:val="00DC26CF"/>
    <w:rsid w:val="00DC2AC9"/>
    <w:rsid w:val="00DC2DC8"/>
    <w:rsid w:val="00DC2EF0"/>
    <w:rsid w:val="00DC2FF5"/>
    <w:rsid w:val="00DC31A1"/>
    <w:rsid w:val="00DC3703"/>
    <w:rsid w:val="00DC37BC"/>
    <w:rsid w:val="00DC389D"/>
    <w:rsid w:val="00DC3E8A"/>
    <w:rsid w:val="00DC406C"/>
    <w:rsid w:val="00DC42B5"/>
    <w:rsid w:val="00DC4735"/>
    <w:rsid w:val="00DC48A9"/>
    <w:rsid w:val="00DC5132"/>
    <w:rsid w:val="00DC5ACA"/>
    <w:rsid w:val="00DC60C9"/>
    <w:rsid w:val="00DC644C"/>
    <w:rsid w:val="00DC6A71"/>
    <w:rsid w:val="00DC6B02"/>
    <w:rsid w:val="00DC6C2D"/>
    <w:rsid w:val="00DC76D4"/>
    <w:rsid w:val="00DC7FC0"/>
    <w:rsid w:val="00DD0043"/>
    <w:rsid w:val="00DD03FD"/>
    <w:rsid w:val="00DD0923"/>
    <w:rsid w:val="00DD0E77"/>
    <w:rsid w:val="00DD0F51"/>
    <w:rsid w:val="00DD14F2"/>
    <w:rsid w:val="00DD15D0"/>
    <w:rsid w:val="00DD1DD1"/>
    <w:rsid w:val="00DD27B0"/>
    <w:rsid w:val="00DD31E5"/>
    <w:rsid w:val="00DD3752"/>
    <w:rsid w:val="00DD381F"/>
    <w:rsid w:val="00DD3B7B"/>
    <w:rsid w:val="00DD420F"/>
    <w:rsid w:val="00DD42F5"/>
    <w:rsid w:val="00DD4630"/>
    <w:rsid w:val="00DD48BE"/>
    <w:rsid w:val="00DD4ED9"/>
    <w:rsid w:val="00DD4FB2"/>
    <w:rsid w:val="00DD4FBC"/>
    <w:rsid w:val="00DD500A"/>
    <w:rsid w:val="00DD50E8"/>
    <w:rsid w:val="00DD53B3"/>
    <w:rsid w:val="00DD54DA"/>
    <w:rsid w:val="00DD5C68"/>
    <w:rsid w:val="00DD6853"/>
    <w:rsid w:val="00DD6FC1"/>
    <w:rsid w:val="00DD7093"/>
    <w:rsid w:val="00DD74ED"/>
    <w:rsid w:val="00DD761B"/>
    <w:rsid w:val="00DD7693"/>
    <w:rsid w:val="00DD7926"/>
    <w:rsid w:val="00DE03E7"/>
    <w:rsid w:val="00DE069F"/>
    <w:rsid w:val="00DE06CB"/>
    <w:rsid w:val="00DE0765"/>
    <w:rsid w:val="00DE07CC"/>
    <w:rsid w:val="00DE1073"/>
    <w:rsid w:val="00DE20C9"/>
    <w:rsid w:val="00DE2467"/>
    <w:rsid w:val="00DE2534"/>
    <w:rsid w:val="00DE2603"/>
    <w:rsid w:val="00DE3015"/>
    <w:rsid w:val="00DE31EE"/>
    <w:rsid w:val="00DE3223"/>
    <w:rsid w:val="00DE3B27"/>
    <w:rsid w:val="00DE4194"/>
    <w:rsid w:val="00DE4D47"/>
    <w:rsid w:val="00DE5057"/>
    <w:rsid w:val="00DE5B46"/>
    <w:rsid w:val="00DE5ED7"/>
    <w:rsid w:val="00DE5F36"/>
    <w:rsid w:val="00DE64DA"/>
    <w:rsid w:val="00DE6851"/>
    <w:rsid w:val="00DE7450"/>
    <w:rsid w:val="00DE74F7"/>
    <w:rsid w:val="00DF010A"/>
    <w:rsid w:val="00DF013E"/>
    <w:rsid w:val="00DF034F"/>
    <w:rsid w:val="00DF0610"/>
    <w:rsid w:val="00DF06AF"/>
    <w:rsid w:val="00DF161F"/>
    <w:rsid w:val="00DF17A5"/>
    <w:rsid w:val="00DF192C"/>
    <w:rsid w:val="00DF1A88"/>
    <w:rsid w:val="00DF2597"/>
    <w:rsid w:val="00DF2669"/>
    <w:rsid w:val="00DF2FD4"/>
    <w:rsid w:val="00DF30A8"/>
    <w:rsid w:val="00DF3109"/>
    <w:rsid w:val="00DF31BA"/>
    <w:rsid w:val="00DF36C2"/>
    <w:rsid w:val="00DF3E4B"/>
    <w:rsid w:val="00DF45CB"/>
    <w:rsid w:val="00DF4888"/>
    <w:rsid w:val="00DF4FBF"/>
    <w:rsid w:val="00DF4FD0"/>
    <w:rsid w:val="00DF5598"/>
    <w:rsid w:val="00DF5E47"/>
    <w:rsid w:val="00DF69B8"/>
    <w:rsid w:val="00DF6BB0"/>
    <w:rsid w:val="00DF6E43"/>
    <w:rsid w:val="00DF7ACE"/>
    <w:rsid w:val="00DF7DEC"/>
    <w:rsid w:val="00E00092"/>
    <w:rsid w:val="00E0120C"/>
    <w:rsid w:val="00E01307"/>
    <w:rsid w:val="00E01ACB"/>
    <w:rsid w:val="00E020C0"/>
    <w:rsid w:val="00E020FE"/>
    <w:rsid w:val="00E023FE"/>
    <w:rsid w:val="00E02C02"/>
    <w:rsid w:val="00E02DCC"/>
    <w:rsid w:val="00E031B3"/>
    <w:rsid w:val="00E0357D"/>
    <w:rsid w:val="00E040B7"/>
    <w:rsid w:val="00E0415B"/>
    <w:rsid w:val="00E04614"/>
    <w:rsid w:val="00E0570E"/>
    <w:rsid w:val="00E064A0"/>
    <w:rsid w:val="00E06685"/>
    <w:rsid w:val="00E06983"/>
    <w:rsid w:val="00E06C74"/>
    <w:rsid w:val="00E07420"/>
    <w:rsid w:val="00E07A18"/>
    <w:rsid w:val="00E1034D"/>
    <w:rsid w:val="00E10E05"/>
    <w:rsid w:val="00E11871"/>
    <w:rsid w:val="00E11E21"/>
    <w:rsid w:val="00E120E0"/>
    <w:rsid w:val="00E126DA"/>
    <w:rsid w:val="00E126F5"/>
    <w:rsid w:val="00E12824"/>
    <w:rsid w:val="00E128F9"/>
    <w:rsid w:val="00E12979"/>
    <w:rsid w:val="00E13257"/>
    <w:rsid w:val="00E13C86"/>
    <w:rsid w:val="00E141B9"/>
    <w:rsid w:val="00E1488E"/>
    <w:rsid w:val="00E14976"/>
    <w:rsid w:val="00E1516F"/>
    <w:rsid w:val="00E156CA"/>
    <w:rsid w:val="00E163B5"/>
    <w:rsid w:val="00E17377"/>
    <w:rsid w:val="00E1739E"/>
    <w:rsid w:val="00E176E9"/>
    <w:rsid w:val="00E17A30"/>
    <w:rsid w:val="00E17E2E"/>
    <w:rsid w:val="00E202DB"/>
    <w:rsid w:val="00E20471"/>
    <w:rsid w:val="00E2080A"/>
    <w:rsid w:val="00E20A5E"/>
    <w:rsid w:val="00E2122B"/>
    <w:rsid w:val="00E2140B"/>
    <w:rsid w:val="00E21411"/>
    <w:rsid w:val="00E22090"/>
    <w:rsid w:val="00E220D2"/>
    <w:rsid w:val="00E22D9B"/>
    <w:rsid w:val="00E22F60"/>
    <w:rsid w:val="00E23032"/>
    <w:rsid w:val="00E2318F"/>
    <w:rsid w:val="00E23B19"/>
    <w:rsid w:val="00E23C32"/>
    <w:rsid w:val="00E23D6E"/>
    <w:rsid w:val="00E24139"/>
    <w:rsid w:val="00E24B02"/>
    <w:rsid w:val="00E24DCD"/>
    <w:rsid w:val="00E24EC2"/>
    <w:rsid w:val="00E24F57"/>
    <w:rsid w:val="00E25D0F"/>
    <w:rsid w:val="00E25FC0"/>
    <w:rsid w:val="00E26127"/>
    <w:rsid w:val="00E264EB"/>
    <w:rsid w:val="00E266E1"/>
    <w:rsid w:val="00E268CB"/>
    <w:rsid w:val="00E2770C"/>
    <w:rsid w:val="00E2793D"/>
    <w:rsid w:val="00E27BA8"/>
    <w:rsid w:val="00E3014C"/>
    <w:rsid w:val="00E302A3"/>
    <w:rsid w:val="00E306AD"/>
    <w:rsid w:val="00E309B6"/>
    <w:rsid w:val="00E31B8E"/>
    <w:rsid w:val="00E321DF"/>
    <w:rsid w:val="00E3223F"/>
    <w:rsid w:val="00E3249D"/>
    <w:rsid w:val="00E32BA6"/>
    <w:rsid w:val="00E33253"/>
    <w:rsid w:val="00E34100"/>
    <w:rsid w:val="00E34CAC"/>
    <w:rsid w:val="00E34CE8"/>
    <w:rsid w:val="00E355AC"/>
    <w:rsid w:val="00E3586F"/>
    <w:rsid w:val="00E35C86"/>
    <w:rsid w:val="00E35D19"/>
    <w:rsid w:val="00E3638D"/>
    <w:rsid w:val="00E3681A"/>
    <w:rsid w:val="00E37561"/>
    <w:rsid w:val="00E377F2"/>
    <w:rsid w:val="00E3783D"/>
    <w:rsid w:val="00E40918"/>
    <w:rsid w:val="00E409D6"/>
    <w:rsid w:val="00E414FB"/>
    <w:rsid w:val="00E41643"/>
    <w:rsid w:val="00E41766"/>
    <w:rsid w:val="00E42D83"/>
    <w:rsid w:val="00E42F6D"/>
    <w:rsid w:val="00E43626"/>
    <w:rsid w:val="00E437AD"/>
    <w:rsid w:val="00E439B4"/>
    <w:rsid w:val="00E43CB5"/>
    <w:rsid w:val="00E43D71"/>
    <w:rsid w:val="00E44221"/>
    <w:rsid w:val="00E44583"/>
    <w:rsid w:val="00E4481D"/>
    <w:rsid w:val="00E44ADE"/>
    <w:rsid w:val="00E45777"/>
    <w:rsid w:val="00E45A19"/>
    <w:rsid w:val="00E45C84"/>
    <w:rsid w:val="00E45C9E"/>
    <w:rsid w:val="00E460DE"/>
    <w:rsid w:val="00E4644C"/>
    <w:rsid w:val="00E46701"/>
    <w:rsid w:val="00E46DDD"/>
    <w:rsid w:val="00E46FB8"/>
    <w:rsid w:val="00E474D8"/>
    <w:rsid w:val="00E47511"/>
    <w:rsid w:val="00E47C3E"/>
    <w:rsid w:val="00E50E84"/>
    <w:rsid w:val="00E517E2"/>
    <w:rsid w:val="00E51DE3"/>
    <w:rsid w:val="00E521B5"/>
    <w:rsid w:val="00E52673"/>
    <w:rsid w:val="00E5322A"/>
    <w:rsid w:val="00E5485B"/>
    <w:rsid w:val="00E54B0F"/>
    <w:rsid w:val="00E54E35"/>
    <w:rsid w:val="00E55042"/>
    <w:rsid w:val="00E55812"/>
    <w:rsid w:val="00E572AF"/>
    <w:rsid w:val="00E573CD"/>
    <w:rsid w:val="00E57433"/>
    <w:rsid w:val="00E57CCE"/>
    <w:rsid w:val="00E57E92"/>
    <w:rsid w:val="00E606FF"/>
    <w:rsid w:val="00E60C04"/>
    <w:rsid w:val="00E60E1F"/>
    <w:rsid w:val="00E61336"/>
    <w:rsid w:val="00E6134D"/>
    <w:rsid w:val="00E620A2"/>
    <w:rsid w:val="00E62297"/>
    <w:rsid w:val="00E6277E"/>
    <w:rsid w:val="00E62C1C"/>
    <w:rsid w:val="00E62DC7"/>
    <w:rsid w:val="00E6366F"/>
    <w:rsid w:val="00E63D80"/>
    <w:rsid w:val="00E641BF"/>
    <w:rsid w:val="00E6460B"/>
    <w:rsid w:val="00E651E6"/>
    <w:rsid w:val="00E65585"/>
    <w:rsid w:val="00E65B34"/>
    <w:rsid w:val="00E661BC"/>
    <w:rsid w:val="00E66452"/>
    <w:rsid w:val="00E666CF"/>
    <w:rsid w:val="00E668CC"/>
    <w:rsid w:val="00E66D01"/>
    <w:rsid w:val="00E66E95"/>
    <w:rsid w:val="00E67B98"/>
    <w:rsid w:val="00E67F0E"/>
    <w:rsid w:val="00E7040A"/>
    <w:rsid w:val="00E70ABD"/>
    <w:rsid w:val="00E70B07"/>
    <w:rsid w:val="00E7142E"/>
    <w:rsid w:val="00E7151F"/>
    <w:rsid w:val="00E720B7"/>
    <w:rsid w:val="00E7273B"/>
    <w:rsid w:val="00E730C6"/>
    <w:rsid w:val="00E73247"/>
    <w:rsid w:val="00E7388C"/>
    <w:rsid w:val="00E73AB2"/>
    <w:rsid w:val="00E73D64"/>
    <w:rsid w:val="00E7404B"/>
    <w:rsid w:val="00E7439A"/>
    <w:rsid w:val="00E750F8"/>
    <w:rsid w:val="00E75316"/>
    <w:rsid w:val="00E75C29"/>
    <w:rsid w:val="00E75E12"/>
    <w:rsid w:val="00E76D6E"/>
    <w:rsid w:val="00E76D91"/>
    <w:rsid w:val="00E7737A"/>
    <w:rsid w:val="00E77DA2"/>
    <w:rsid w:val="00E77E85"/>
    <w:rsid w:val="00E8018D"/>
    <w:rsid w:val="00E801A5"/>
    <w:rsid w:val="00E80552"/>
    <w:rsid w:val="00E80EC0"/>
    <w:rsid w:val="00E81205"/>
    <w:rsid w:val="00E81B3F"/>
    <w:rsid w:val="00E81F86"/>
    <w:rsid w:val="00E8236A"/>
    <w:rsid w:val="00E82C42"/>
    <w:rsid w:val="00E82F8E"/>
    <w:rsid w:val="00E83115"/>
    <w:rsid w:val="00E835D3"/>
    <w:rsid w:val="00E83637"/>
    <w:rsid w:val="00E836AF"/>
    <w:rsid w:val="00E83B58"/>
    <w:rsid w:val="00E83DA9"/>
    <w:rsid w:val="00E8476D"/>
    <w:rsid w:val="00E85397"/>
    <w:rsid w:val="00E85972"/>
    <w:rsid w:val="00E85B45"/>
    <w:rsid w:val="00E85D53"/>
    <w:rsid w:val="00E8614D"/>
    <w:rsid w:val="00E865AF"/>
    <w:rsid w:val="00E86AF3"/>
    <w:rsid w:val="00E86F3E"/>
    <w:rsid w:val="00E9060D"/>
    <w:rsid w:val="00E90DE5"/>
    <w:rsid w:val="00E912FF"/>
    <w:rsid w:val="00E914F1"/>
    <w:rsid w:val="00E91F7E"/>
    <w:rsid w:val="00E920C3"/>
    <w:rsid w:val="00E927E8"/>
    <w:rsid w:val="00E92835"/>
    <w:rsid w:val="00E933A7"/>
    <w:rsid w:val="00E935DB"/>
    <w:rsid w:val="00E94C31"/>
    <w:rsid w:val="00E94E60"/>
    <w:rsid w:val="00E9516A"/>
    <w:rsid w:val="00E95803"/>
    <w:rsid w:val="00E95952"/>
    <w:rsid w:val="00E95AC9"/>
    <w:rsid w:val="00E95E3A"/>
    <w:rsid w:val="00E96246"/>
    <w:rsid w:val="00E963B4"/>
    <w:rsid w:val="00E96BB4"/>
    <w:rsid w:val="00E96CE7"/>
    <w:rsid w:val="00E9747A"/>
    <w:rsid w:val="00EA02A8"/>
    <w:rsid w:val="00EA11A0"/>
    <w:rsid w:val="00EA1449"/>
    <w:rsid w:val="00EA1989"/>
    <w:rsid w:val="00EA1A04"/>
    <w:rsid w:val="00EA1A62"/>
    <w:rsid w:val="00EA1BF9"/>
    <w:rsid w:val="00EA1D53"/>
    <w:rsid w:val="00EA2B12"/>
    <w:rsid w:val="00EA2FD0"/>
    <w:rsid w:val="00EA318D"/>
    <w:rsid w:val="00EA3333"/>
    <w:rsid w:val="00EA3359"/>
    <w:rsid w:val="00EA3381"/>
    <w:rsid w:val="00EA3758"/>
    <w:rsid w:val="00EA3811"/>
    <w:rsid w:val="00EA38CD"/>
    <w:rsid w:val="00EA43A6"/>
    <w:rsid w:val="00EA43DD"/>
    <w:rsid w:val="00EA471F"/>
    <w:rsid w:val="00EA4A77"/>
    <w:rsid w:val="00EA4F4B"/>
    <w:rsid w:val="00EA5DB2"/>
    <w:rsid w:val="00EA5DCF"/>
    <w:rsid w:val="00EA5F0A"/>
    <w:rsid w:val="00EA63A4"/>
    <w:rsid w:val="00EA6911"/>
    <w:rsid w:val="00EA6CFB"/>
    <w:rsid w:val="00EA753B"/>
    <w:rsid w:val="00EA7883"/>
    <w:rsid w:val="00EA7C05"/>
    <w:rsid w:val="00EA7C4D"/>
    <w:rsid w:val="00EB0205"/>
    <w:rsid w:val="00EB0510"/>
    <w:rsid w:val="00EB0541"/>
    <w:rsid w:val="00EB06AF"/>
    <w:rsid w:val="00EB09FD"/>
    <w:rsid w:val="00EB0A01"/>
    <w:rsid w:val="00EB1163"/>
    <w:rsid w:val="00EB1A92"/>
    <w:rsid w:val="00EB1E20"/>
    <w:rsid w:val="00EB2910"/>
    <w:rsid w:val="00EB29D7"/>
    <w:rsid w:val="00EB2BAA"/>
    <w:rsid w:val="00EB2CF5"/>
    <w:rsid w:val="00EB2DF1"/>
    <w:rsid w:val="00EB30AE"/>
    <w:rsid w:val="00EB34D1"/>
    <w:rsid w:val="00EB355B"/>
    <w:rsid w:val="00EB37F9"/>
    <w:rsid w:val="00EB3819"/>
    <w:rsid w:val="00EB3987"/>
    <w:rsid w:val="00EB3DB9"/>
    <w:rsid w:val="00EB3EE0"/>
    <w:rsid w:val="00EB3FFD"/>
    <w:rsid w:val="00EB4C26"/>
    <w:rsid w:val="00EB4D3D"/>
    <w:rsid w:val="00EB57E7"/>
    <w:rsid w:val="00EB6553"/>
    <w:rsid w:val="00EB67FA"/>
    <w:rsid w:val="00EB694B"/>
    <w:rsid w:val="00EB7101"/>
    <w:rsid w:val="00EB749F"/>
    <w:rsid w:val="00EB75B9"/>
    <w:rsid w:val="00EB77B0"/>
    <w:rsid w:val="00EB7D02"/>
    <w:rsid w:val="00EC0D8D"/>
    <w:rsid w:val="00EC1604"/>
    <w:rsid w:val="00EC1897"/>
    <w:rsid w:val="00EC1C57"/>
    <w:rsid w:val="00EC29F7"/>
    <w:rsid w:val="00EC2EE3"/>
    <w:rsid w:val="00EC40EF"/>
    <w:rsid w:val="00EC5789"/>
    <w:rsid w:val="00EC5F7D"/>
    <w:rsid w:val="00EC6A0A"/>
    <w:rsid w:val="00EC7E68"/>
    <w:rsid w:val="00ED04E0"/>
    <w:rsid w:val="00ED07E9"/>
    <w:rsid w:val="00ED0830"/>
    <w:rsid w:val="00ED0C95"/>
    <w:rsid w:val="00ED0F7C"/>
    <w:rsid w:val="00ED1178"/>
    <w:rsid w:val="00ED15F5"/>
    <w:rsid w:val="00ED1AA7"/>
    <w:rsid w:val="00ED298C"/>
    <w:rsid w:val="00ED335B"/>
    <w:rsid w:val="00ED3959"/>
    <w:rsid w:val="00ED3961"/>
    <w:rsid w:val="00ED3D83"/>
    <w:rsid w:val="00ED3EDD"/>
    <w:rsid w:val="00ED4204"/>
    <w:rsid w:val="00ED4A49"/>
    <w:rsid w:val="00ED51BE"/>
    <w:rsid w:val="00ED5211"/>
    <w:rsid w:val="00ED54D0"/>
    <w:rsid w:val="00ED5881"/>
    <w:rsid w:val="00ED5902"/>
    <w:rsid w:val="00ED5BB2"/>
    <w:rsid w:val="00ED6249"/>
    <w:rsid w:val="00ED643C"/>
    <w:rsid w:val="00ED6474"/>
    <w:rsid w:val="00ED6771"/>
    <w:rsid w:val="00ED6A54"/>
    <w:rsid w:val="00ED704C"/>
    <w:rsid w:val="00ED7228"/>
    <w:rsid w:val="00EE0148"/>
    <w:rsid w:val="00EE0783"/>
    <w:rsid w:val="00EE0794"/>
    <w:rsid w:val="00EE0DC2"/>
    <w:rsid w:val="00EE1212"/>
    <w:rsid w:val="00EE1518"/>
    <w:rsid w:val="00EE1ADE"/>
    <w:rsid w:val="00EE1EF6"/>
    <w:rsid w:val="00EE2CE4"/>
    <w:rsid w:val="00EE32BA"/>
    <w:rsid w:val="00EE35B5"/>
    <w:rsid w:val="00EE3AED"/>
    <w:rsid w:val="00EE3B17"/>
    <w:rsid w:val="00EE3B1D"/>
    <w:rsid w:val="00EE43CE"/>
    <w:rsid w:val="00EE464E"/>
    <w:rsid w:val="00EE4766"/>
    <w:rsid w:val="00EE4857"/>
    <w:rsid w:val="00EE4B24"/>
    <w:rsid w:val="00EE52C7"/>
    <w:rsid w:val="00EE56D4"/>
    <w:rsid w:val="00EE62E8"/>
    <w:rsid w:val="00EE6474"/>
    <w:rsid w:val="00EE64AB"/>
    <w:rsid w:val="00EE66BD"/>
    <w:rsid w:val="00EE6889"/>
    <w:rsid w:val="00EE74DB"/>
    <w:rsid w:val="00EE7FB9"/>
    <w:rsid w:val="00EF01BE"/>
    <w:rsid w:val="00EF08ED"/>
    <w:rsid w:val="00EF0C5E"/>
    <w:rsid w:val="00EF0DEF"/>
    <w:rsid w:val="00EF15DC"/>
    <w:rsid w:val="00EF1F52"/>
    <w:rsid w:val="00EF2429"/>
    <w:rsid w:val="00EF2453"/>
    <w:rsid w:val="00EF26E2"/>
    <w:rsid w:val="00EF2E45"/>
    <w:rsid w:val="00EF3056"/>
    <w:rsid w:val="00EF33A0"/>
    <w:rsid w:val="00EF36E2"/>
    <w:rsid w:val="00EF4390"/>
    <w:rsid w:val="00EF4B7F"/>
    <w:rsid w:val="00EF4B9F"/>
    <w:rsid w:val="00EF4EE4"/>
    <w:rsid w:val="00EF4F34"/>
    <w:rsid w:val="00EF5BED"/>
    <w:rsid w:val="00EF5D38"/>
    <w:rsid w:val="00EF68D6"/>
    <w:rsid w:val="00EF70A8"/>
    <w:rsid w:val="00EF70EA"/>
    <w:rsid w:val="00EF73A6"/>
    <w:rsid w:val="00EF73E6"/>
    <w:rsid w:val="00EF79C3"/>
    <w:rsid w:val="00EF7E5F"/>
    <w:rsid w:val="00EF7F78"/>
    <w:rsid w:val="00F00220"/>
    <w:rsid w:val="00F0050D"/>
    <w:rsid w:val="00F00A0D"/>
    <w:rsid w:val="00F0137C"/>
    <w:rsid w:val="00F01D7F"/>
    <w:rsid w:val="00F01FE9"/>
    <w:rsid w:val="00F021A3"/>
    <w:rsid w:val="00F025C8"/>
    <w:rsid w:val="00F02A09"/>
    <w:rsid w:val="00F02A75"/>
    <w:rsid w:val="00F038D9"/>
    <w:rsid w:val="00F03C94"/>
    <w:rsid w:val="00F0430C"/>
    <w:rsid w:val="00F04945"/>
    <w:rsid w:val="00F04B14"/>
    <w:rsid w:val="00F04D2B"/>
    <w:rsid w:val="00F04F20"/>
    <w:rsid w:val="00F0504A"/>
    <w:rsid w:val="00F05675"/>
    <w:rsid w:val="00F05B47"/>
    <w:rsid w:val="00F05BBA"/>
    <w:rsid w:val="00F06496"/>
    <w:rsid w:val="00F068C1"/>
    <w:rsid w:val="00F06BC5"/>
    <w:rsid w:val="00F06D52"/>
    <w:rsid w:val="00F06F48"/>
    <w:rsid w:val="00F07662"/>
    <w:rsid w:val="00F07C98"/>
    <w:rsid w:val="00F101B7"/>
    <w:rsid w:val="00F104DA"/>
    <w:rsid w:val="00F10554"/>
    <w:rsid w:val="00F10D90"/>
    <w:rsid w:val="00F11B54"/>
    <w:rsid w:val="00F11BA2"/>
    <w:rsid w:val="00F11E0C"/>
    <w:rsid w:val="00F127CE"/>
    <w:rsid w:val="00F12E7D"/>
    <w:rsid w:val="00F12FA8"/>
    <w:rsid w:val="00F13B50"/>
    <w:rsid w:val="00F14641"/>
    <w:rsid w:val="00F14726"/>
    <w:rsid w:val="00F15391"/>
    <w:rsid w:val="00F153B6"/>
    <w:rsid w:val="00F156B6"/>
    <w:rsid w:val="00F17150"/>
    <w:rsid w:val="00F171BC"/>
    <w:rsid w:val="00F1728C"/>
    <w:rsid w:val="00F200D4"/>
    <w:rsid w:val="00F2016A"/>
    <w:rsid w:val="00F20904"/>
    <w:rsid w:val="00F20B31"/>
    <w:rsid w:val="00F20BA8"/>
    <w:rsid w:val="00F20C0B"/>
    <w:rsid w:val="00F21926"/>
    <w:rsid w:val="00F219AE"/>
    <w:rsid w:val="00F21B65"/>
    <w:rsid w:val="00F21D5D"/>
    <w:rsid w:val="00F21E26"/>
    <w:rsid w:val="00F21EFD"/>
    <w:rsid w:val="00F220A1"/>
    <w:rsid w:val="00F22632"/>
    <w:rsid w:val="00F229E6"/>
    <w:rsid w:val="00F23497"/>
    <w:rsid w:val="00F23ED8"/>
    <w:rsid w:val="00F240BB"/>
    <w:rsid w:val="00F246AF"/>
    <w:rsid w:val="00F24EF8"/>
    <w:rsid w:val="00F24F36"/>
    <w:rsid w:val="00F25062"/>
    <w:rsid w:val="00F2517D"/>
    <w:rsid w:val="00F25635"/>
    <w:rsid w:val="00F25FB7"/>
    <w:rsid w:val="00F26466"/>
    <w:rsid w:val="00F2679C"/>
    <w:rsid w:val="00F2696C"/>
    <w:rsid w:val="00F26D02"/>
    <w:rsid w:val="00F26D03"/>
    <w:rsid w:val="00F26D72"/>
    <w:rsid w:val="00F27079"/>
    <w:rsid w:val="00F277A5"/>
    <w:rsid w:val="00F27BC7"/>
    <w:rsid w:val="00F27F58"/>
    <w:rsid w:val="00F302A2"/>
    <w:rsid w:val="00F308FC"/>
    <w:rsid w:val="00F316EE"/>
    <w:rsid w:val="00F31D3E"/>
    <w:rsid w:val="00F31D6E"/>
    <w:rsid w:val="00F32015"/>
    <w:rsid w:val="00F32245"/>
    <w:rsid w:val="00F325D6"/>
    <w:rsid w:val="00F326F0"/>
    <w:rsid w:val="00F32D4F"/>
    <w:rsid w:val="00F33122"/>
    <w:rsid w:val="00F3323E"/>
    <w:rsid w:val="00F333AD"/>
    <w:rsid w:val="00F338EF"/>
    <w:rsid w:val="00F33EFD"/>
    <w:rsid w:val="00F3414D"/>
    <w:rsid w:val="00F34601"/>
    <w:rsid w:val="00F34DC3"/>
    <w:rsid w:val="00F35D45"/>
    <w:rsid w:val="00F35E6E"/>
    <w:rsid w:val="00F368E5"/>
    <w:rsid w:val="00F36910"/>
    <w:rsid w:val="00F36C96"/>
    <w:rsid w:val="00F374AC"/>
    <w:rsid w:val="00F37998"/>
    <w:rsid w:val="00F37B79"/>
    <w:rsid w:val="00F37EDC"/>
    <w:rsid w:val="00F401EA"/>
    <w:rsid w:val="00F405CD"/>
    <w:rsid w:val="00F40C2E"/>
    <w:rsid w:val="00F41938"/>
    <w:rsid w:val="00F41E3D"/>
    <w:rsid w:val="00F42794"/>
    <w:rsid w:val="00F42BCC"/>
    <w:rsid w:val="00F42D53"/>
    <w:rsid w:val="00F43286"/>
    <w:rsid w:val="00F435E6"/>
    <w:rsid w:val="00F438EA"/>
    <w:rsid w:val="00F43ECA"/>
    <w:rsid w:val="00F44B2E"/>
    <w:rsid w:val="00F44B6F"/>
    <w:rsid w:val="00F44FBA"/>
    <w:rsid w:val="00F45897"/>
    <w:rsid w:val="00F462E5"/>
    <w:rsid w:val="00F46463"/>
    <w:rsid w:val="00F46724"/>
    <w:rsid w:val="00F4697D"/>
    <w:rsid w:val="00F46B95"/>
    <w:rsid w:val="00F46E4F"/>
    <w:rsid w:val="00F47368"/>
    <w:rsid w:val="00F4753E"/>
    <w:rsid w:val="00F476ED"/>
    <w:rsid w:val="00F47EDF"/>
    <w:rsid w:val="00F50763"/>
    <w:rsid w:val="00F509F4"/>
    <w:rsid w:val="00F51BC0"/>
    <w:rsid w:val="00F51EA5"/>
    <w:rsid w:val="00F51EE0"/>
    <w:rsid w:val="00F52264"/>
    <w:rsid w:val="00F5266B"/>
    <w:rsid w:val="00F5294E"/>
    <w:rsid w:val="00F52EA2"/>
    <w:rsid w:val="00F53341"/>
    <w:rsid w:val="00F53CE1"/>
    <w:rsid w:val="00F5410A"/>
    <w:rsid w:val="00F5423F"/>
    <w:rsid w:val="00F54377"/>
    <w:rsid w:val="00F54437"/>
    <w:rsid w:val="00F54595"/>
    <w:rsid w:val="00F548E3"/>
    <w:rsid w:val="00F54C6F"/>
    <w:rsid w:val="00F54E22"/>
    <w:rsid w:val="00F5531B"/>
    <w:rsid w:val="00F55343"/>
    <w:rsid w:val="00F556AA"/>
    <w:rsid w:val="00F558E6"/>
    <w:rsid w:val="00F55BFC"/>
    <w:rsid w:val="00F5672C"/>
    <w:rsid w:val="00F56816"/>
    <w:rsid w:val="00F57688"/>
    <w:rsid w:val="00F5783E"/>
    <w:rsid w:val="00F57FED"/>
    <w:rsid w:val="00F60308"/>
    <w:rsid w:val="00F60607"/>
    <w:rsid w:val="00F60A24"/>
    <w:rsid w:val="00F60C6E"/>
    <w:rsid w:val="00F6104E"/>
    <w:rsid w:val="00F6249B"/>
    <w:rsid w:val="00F6250A"/>
    <w:rsid w:val="00F62753"/>
    <w:rsid w:val="00F63D49"/>
    <w:rsid w:val="00F63DCA"/>
    <w:rsid w:val="00F6459C"/>
    <w:rsid w:val="00F64792"/>
    <w:rsid w:val="00F6516B"/>
    <w:rsid w:val="00F65633"/>
    <w:rsid w:val="00F65968"/>
    <w:rsid w:val="00F65C6D"/>
    <w:rsid w:val="00F65E64"/>
    <w:rsid w:val="00F6614E"/>
    <w:rsid w:val="00F66610"/>
    <w:rsid w:val="00F675BF"/>
    <w:rsid w:val="00F70122"/>
    <w:rsid w:val="00F70258"/>
    <w:rsid w:val="00F709AF"/>
    <w:rsid w:val="00F70C12"/>
    <w:rsid w:val="00F711E8"/>
    <w:rsid w:val="00F71CF9"/>
    <w:rsid w:val="00F71DB1"/>
    <w:rsid w:val="00F72C72"/>
    <w:rsid w:val="00F72E0C"/>
    <w:rsid w:val="00F72E7A"/>
    <w:rsid w:val="00F72F26"/>
    <w:rsid w:val="00F73929"/>
    <w:rsid w:val="00F741C4"/>
    <w:rsid w:val="00F744FC"/>
    <w:rsid w:val="00F74650"/>
    <w:rsid w:val="00F74E53"/>
    <w:rsid w:val="00F75162"/>
    <w:rsid w:val="00F75463"/>
    <w:rsid w:val="00F75570"/>
    <w:rsid w:val="00F7584A"/>
    <w:rsid w:val="00F761A2"/>
    <w:rsid w:val="00F76219"/>
    <w:rsid w:val="00F764AA"/>
    <w:rsid w:val="00F7683E"/>
    <w:rsid w:val="00F76C19"/>
    <w:rsid w:val="00F77410"/>
    <w:rsid w:val="00F774EF"/>
    <w:rsid w:val="00F7766D"/>
    <w:rsid w:val="00F779EC"/>
    <w:rsid w:val="00F803FD"/>
    <w:rsid w:val="00F805D0"/>
    <w:rsid w:val="00F80B4F"/>
    <w:rsid w:val="00F80ECE"/>
    <w:rsid w:val="00F814BB"/>
    <w:rsid w:val="00F82944"/>
    <w:rsid w:val="00F83222"/>
    <w:rsid w:val="00F83350"/>
    <w:rsid w:val="00F83400"/>
    <w:rsid w:val="00F8398F"/>
    <w:rsid w:val="00F83CBE"/>
    <w:rsid w:val="00F84578"/>
    <w:rsid w:val="00F84E8C"/>
    <w:rsid w:val="00F853FA"/>
    <w:rsid w:val="00F85564"/>
    <w:rsid w:val="00F85597"/>
    <w:rsid w:val="00F85EC7"/>
    <w:rsid w:val="00F864A2"/>
    <w:rsid w:val="00F86588"/>
    <w:rsid w:val="00F8663F"/>
    <w:rsid w:val="00F86BBF"/>
    <w:rsid w:val="00F86C62"/>
    <w:rsid w:val="00F86C64"/>
    <w:rsid w:val="00F8720F"/>
    <w:rsid w:val="00F8730D"/>
    <w:rsid w:val="00F902D9"/>
    <w:rsid w:val="00F909D2"/>
    <w:rsid w:val="00F91020"/>
    <w:rsid w:val="00F91055"/>
    <w:rsid w:val="00F910B7"/>
    <w:rsid w:val="00F9182E"/>
    <w:rsid w:val="00F91D8A"/>
    <w:rsid w:val="00F91EE0"/>
    <w:rsid w:val="00F922B4"/>
    <w:rsid w:val="00F9273B"/>
    <w:rsid w:val="00F92F8C"/>
    <w:rsid w:val="00F9324A"/>
    <w:rsid w:val="00F938C4"/>
    <w:rsid w:val="00F9436A"/>
    <w:rsid w:val="00F948DA"/>
    <w:rsid w:val="00F94B9A"/>
    <w:rsid w:val="00F94C6D"/>
    <w:rsid w:val="00F9502C"/>
    <w:rsid w:val="00F95693"/>
    <w:rsid w:val="00F95DDF"/>
    <w:rsid w:val="00F9660D"/>
    <w:rsid w:val="00F96A39"/>
    <w:rsid w:val="00F96AFB"/>
    <w:rsid w:val="00F96D56"/>
    <w:rsid w:val="00F96F22"/>
    <w:rsid w:val="00F976A6"/>
    <w:rsid w:val="00F97A0C"/>
    <w:rsid w:val="00F97B1A"/>
    <w:rsid w:val="00FA091E"/>
    <w:rsid w:val="00FA0BCB"/>
    <w:rsid w:val="00FA13AA"/>
    <w:rsid w:val="00FA142B"/>
    <w:rsid w:val="00FA1E09"/>
    <w:rsid w:val="00FA2318"/>
    <w:rsid w:val="00FA2BAC"/>
    <w:rsid w:val="00FA2BEF"/>
    <w:rsid w:val="00FA2BFB"/>
    <w:rsid w:val="00FA3B81"/>
    <w:rsid w:val="00FA3DB0"/>
    <w:rsid w:val="00FA429F"/>
    <w:rsid w:val="00FA46D3"/>
    <w:rsid w:val="00FA490B"/>
    <w:rsid w:val="00FA4DAB"/>
    <w:rsid w:val="00FA6158"/>
    <w:rsid w:val="00FA6D17"/>
    <w:rsid w:val="00FA75BD"/>
    <w:rsid w:val="00FA7E20"/>
    <w:rsid w:val="00FB0AA2"/>
    <w:rsid w:val="00FB0AEC"/>
    <w:rsid w:val="00FB0D96"/>
    <w:rsid w:val="00FB0DFA"/>
    <w:rsid w:val="00FB0F8F"/>
    <w:rsid w:val="00FB12A1"/>
    <w:rsid w:val="00FB12E5"/>
    <w:rsid w:val="00FB1E18"/>
    <w:rsid w:val="00FB1FE0"/>
    <w:rsid w:val="00FB23BD"/>
    <w:rsid w:val="00FB25BE"/>
    <w:rsid w:val="00FB25D9"/>
    <w:rsid w:val="00FB2D10"/>
    <w:rsid w:val="00FB3D2A"/>
    <w:rsid w:val="00FB403E"/>
    <w:rsid w:val="00FB4736"/>
    <w:rsid w:val="00FB4F04"/>
    <w:rsid w:val="00FB53EF"/>
    <w:rsid w:val="00FB5ADF"/>
    <w:rsid w:val="00FB5CD1"/>
    <w:rsid w:val="00FB5EA4"/>
    <w:rsid w:val="00FB5EA9"/>
    <w:rsid w:val="00FB6116"/>
    <w:rsid w:val="00FB6A5F"/>
    <w:rsid w:val="00FB6E65"/>
    <w:rsid w:val="00FB70AF"/>
    <w:rsid w:val="00FC08B4"/>
    <w:rsid w:val="00FC0A12"/>
    <w:rsid w:val="00FC0E8E"/>
    <w:rsid w:val="00FC112C"/>
    <w:rsid w:val="00FC1250"/>
    <w:rsid w:val="00FC2060"/>
    <w:rsid w:val="00FC380C"/>
    <w:rsid w:val="00FC4571"/>
    <w:rsid w:val="00FC4674"/>
    <w:rsid w:val="00FC481C"/>
    <w:rsid w:val="00FC4A19"/>
    <w:rsid w:val="00FC5401"/>
    <w:rsid w:val="00FC5418"/>
    <w:rsid w:val="00FC5718"/>
    <w:rsid w:val="00FC57DD"/>
    <w:rsid w:val="00FC5A72"/>
    <w:rsid w:val="00FC6FCC"/>
    <w:rsid w:val="00FC7A53"/>
    <w:rsid w:val="00FC7D55"/>
    <w:rsid w:val="00FD03E6"/>
    <w:rsid w:val="00FD046A"/>
    <w:rsid w:val="00FD2185"/>
    <w:rsid w:val="00FD239F"/>
    <w:rsid w:val="00FD24F6"/>
    <w:rsid w:val="00FD260B"/>
    <w:rsid w:val="00FD2C64"/>
    <w:rsid w:val="00FD2E9F"/>
    <w:rsid w:val="00FD320A"/>
    <w:rsid w:val="00FD3666"/>
    <w:rsid w:val="00FD3813"/>
    <w:rsid w:val="00FD3A5B"/>
    <w:rsid w:val="00FD41AA"/>
    <w:rsid w:val="00FD49F5"/>
    <w:rsid w:val="00FD4A17"/>
    <w:rsid w:val="00FD4B18"/>
    <w:rsid w:val="00FD4FD2"/>
    <w:rsid w:val="00FD5381"/>
    <w:rsid w:val="00FD6009"/>
    <w:rsid w:val="00FD605F"/>
    <w:rsid w:val="00FD6A3D"/>
    <w:rsid w:val="00FD77B4"/>
    <w:rsid w:val="00FD7995"/>
    <w:rsid w:val="00FD7D85"/>
    <w:rsid w:val="00FE0813"/>
    <w:rsid w:val="00FE089D"/>
    <w:rsid w:val="00FE0A5B"/>
    <w:rsid w:val="00FE1E68"/>
    <w:rsid w:val="00FE1F05"/>
    <w:rsid w:val="00FE20C5"/>
    <w:rsid w:val="00FE28D3"/>
    <w:rsid w:val="00FE2DB3"/>
    <w:rsid w:val="00FE3C71"/>
    <w:rsid w:val="00FE43AC"/>
    <w:rsid w:val="00FE4588"/>
    <w:rsid w:val="00FE4F39"/>
    <w:rsid w:val="00FE4FF9"/>
    <w:rsid w:val="00FE5156"/>
    <w:rsid w:val="00FE6EA7"/>
    <w:rsid w:val="00FE7E43"/>
    <w:rsid w:val="00FF0FD3"/>
    <w:rsid w:val="00FF1228"/>
    <w:rsid w:val="00FF1605"/>
    <w:rsid w:val="00FF19E9"/>
    <w:rsid w:val="00FF1FC3"/>
    <w:rsid w:val="00FF20BA"/>
    <w:rsid w:val="00FF24D8"/>
    <w:rsid w:val="00FF28B2"/>
    <w:rsid w:val="00FF35FD"/>
    <w:rsid w:val="00FF3782"/>
    <w:rsid w:val="00FF3DCD"/>
    <w:rsid w:val="00FF413A"/>
    <w:rsid w:val="00FF46F9"/>
    <w:rsid w:val="00FF4963"/>
    <w:rsid w:val="00FF4D44"/>
    <w:rsid w:val="00FF59C5"/>
    <w:rsid w:val="00FF5D8A"/>
    <w:rsid w:val="00FF60BE"/>
    <w:rsid w:val="00FF68BC"/>
    <w:rsid w:val="00FF6CFF"/>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C5228D5"/>
  <w15:chartTrackingRefBased/>
  <w15:docId w15:val="{0DE5D06A-B661-4FB9-A003-6111B37D4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unhideWhenUsed/>
    <w:qFormat/>
    <w:rsid w:val="00CD22D7"/>
    <w:pPr>
      <w:keepNext/>
      <w:spacing w:before="240" w:after="60"/>
      <w:outlineLvl w:val="1"/>
    </w:pPr>
    <w:rPr>
      <w:rFonts w:ascii="Calibri Light" w:hAnsi="Calibri Light"/>
      <w:b/>
      <w:bCs/>
      <w:i/>
      <w:iCs/>
      <w:sz w:val="28"/>
      <w:szCs w:val="28"/>
    </w:rPr>
  </w:style>
  <w:style w:type="paragraph" w:styleId="Naslov3">
    <w:name w:val="heading 3"/>
    <w:basedOn w:val="Navaden"/>
    <w:next w:val="Navaden"/>
    <w:link w:val="Naslov3Znak"/>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unhideWhenUsed/>
    <w:qFormat/>
    <w:rsid w:val="00CF4D21"/>
    <w:pPr>
      <w:keepNext/>
      <w:spacing w:before="240" w:after="60"/>
      <w:outlineLvl w:val="3"/>
    </w:pPr>
    <w:rPr>
      <w:rFonts w:ascii="Calibri" w:hAnsi="Calibri"/>
      <w:b/>
      <w:bCs/>
      <w:sz w:val="28"/>
      <w:szCs w:val="28"/>
      <w:lang w:val="x-none"/>
    </w:rPr>
  </w:style>
  <w:style w:type="paragraph" w:styleId="Naslov5">
    <w:name w:val="heading 5"/>
    <w:basedOn w:val="Navaden"/>
    <w:next w:val="Navaden"/>
    <w:link w:val="Naslov5Znak"/>
    <w:qFormat/>
    <w:rsid w:val="00CD22D7"/>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link w:val="HTML-oblikovanoZnak"/>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link w:val="BesedilooblakaZnak"/>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podpisiZnak">
    <w:name w:val="podpisi Znak"/>
    <w:link w:val="podpisi"/>
    <w:rsid w:val="00D04BDA"/>
    <w:rPr>
      <w:rFonts w:ascii="Arial" w:hAnsi="Arial"/>
      <w:szCs w:val="24"/>
      <w:lang w:val="it-IT" w:eastAsia="en-US"/>
    </w:rPr>
  </w:style>
  <w:style w:type="character" w:customStyle="1" w:styleId="Naslov3Znak">
    <w:name w:val="Naslov 3 Znak"/>
    <w:link w:val="Naslov3"/>
    <w:rsid w:val="00881BEB"/>
    <w:rPr>
      <w:rFonts w:ascii="Arial" w:hAnsi="Arial" w:cs="Arial"/>
      <w:b/>
      <w:bCs/>
      <w:sz w:val="26"/>
      <w:szCs w:val="26"/>
      <w:lang w:eastAsia="en-US"/>
    </w:rPr>
  </w:style>
  <w:style w:type="character" w:customStyle="1" w:styleId="GlavaZnak">
    <w:name w:val="Glava Znak"/>
    <w:link w:val="Glava"/>
    <w:rsid w:val="00881BEB"/>
    <w:rPr>
      <w:rFonts w:ascii="Arial" w:hAnsi="Arial"/>
      <w:szCs w:val="24"/>
      <w:lang w:eastAsia="en-US"/>
    </w:rPr>
  </w:style>
  <w:style w:type="character" w:customStyle="1" w:styleId="HTML-oblikovanoZnak">
    <w:name w:val="HTML-oblikovano Znak"/>
    <w:link w:val="HTML-oblikovano"/>
    <w:rsid w:val="00881BEB"/>
    <w:rPr>
      <w:rFonts w:ascii="Courier New" w:hAnsi="Courier New" w:cs="Courier New"/>
      <w:color w:val="000000"/>
      <w:sz w:val="14"/>
      <w:szCs w:val="14"/>
    </w:rPr>
  </w:style>
  <w:style w:type="character" w:customStyle="1" w:styleId="BesedilooblakaZnak">
    <w:name w:val="Besedilo oblačka Znak"/>
    <w:link w:val="Besedilooblaka"/>
    <w:rsid w:val="00881BEB"/>
    <w:rPr>
      <w:rFonts w:ascii="Tahoma" w:hAnsi="Tahoma" w:cs="Tahoma"/>
      <w:sz w:val="16"/>
      <w:szCs w:val="16"/>
      <w:lang w:eastAsia="en-US"/>
    </w:rPr>
  </w:style>
  <w:style w:type="paragraph" w:customStyle="1" w:styleId="ZnakZnakZnakZnakZnakZnakZnakZnakZnak1">
    <w:name w:val="Znak Znak Znak Znak Znak Znak Znak Znak Znak1"/>
    <w:basedOn w:val="Navaden"/>
    <w:rsid w:val="00881BEB"/>
    <w:pPr>
      <w:spacing w:line="240" w:lineRule="auto"/>
    </w:pPr>
    <w:rPr>
      <w:rFonts w:ascii="Times New Roman" w:hAnsi="Times New Roman"/>
      <w:sz w:val="24"/>
      <w:lang w:val="pl-PL" w:eastAsia="pl-PL"/>
    </w:rPr>
  </w:style>
  <w:style w:type="paragraph" w:customStyle="1" w:styleId="ZnakZnakZnakZnakZnakZnak2">
    <w:name w:val="Znak Znak Znak Znak Znak Znak2"/>
    <w:basedOn w:val="Navaden"/>
    <w:rsid w:val="00881BEB"/>
    <w:pPr>
      <w:spacing w:after="160" w:line="240" w:lineRule="exact"/>
    </w:pPr>
    <w:rPr>
      <w:rFonts w:ascii="Tahoma" w:hAnsi="Tahoma"/>
      <w:szCs w:val="20"/>
      <w:lang w:val="en-US"/>
    </w:rPr>
  </w:style>
  <w:style w:type="paragraph" w:styleId="Revizija">
    <w:name w:val="Revision"/>
    <w:hidden/>
    <w:uiPriority w:val="99"/>
    <w:semiHidden/>
    <w:rsid w:val="00881BEB"/>
    <w:rPr>
      <w:rFonts w:ascii="Arial" w:hAnsi="Arial"/>
      <w:szCs w:val="24"/>
      <w:lang w:eastAsia="en-US"/>
    </w:rPr>
  </w:style>
  <w:style w:type="character" w:customStyle="1" w:styleId="highlight3">
    <w:name w:val="highlight3"/>
    <w:rsid w:val="00881BEB"/>
  </w:style>
  <w:style w:type="paragraph" w:styleId="Brezrazmikov">
    <w:name w:val="No Spacing"/>
    <w:qFormat/>
    <w:rsid w:val="00881BEB"/>
    <w:rPr>
      <w:rFonts w:ascii="Arial" w:hAnsi="Arial"/>
      <w:szCs w:val="24"/>
      <w:lang w:eastAsia="en-US"/>
    </w:rPr>
  </w:style>
  <w:style w:type="character" w:customStyle="1" w:styleId="roles">
    <w:name w:val="roles"/>
    <w:rsid w:val="004432CF"/>
  </w:style>
  <w:style w:type="character" w:customStyle="1" w:styleId="highlight0">
    <w:name w:val="highlight0"/>
    <w:rsid w:val="003637B3"/>
  </w:style>
  <w:style w:type="table" w:styleId="Navadnatabela4">
    <w:name w:val="Plain Table 4"/>
    <w:basedOn w:val="Navadnatabela"/>
    <w:uiPriority w:val="44"/>
    <w:rsid w:val="00CF1D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slov2Znak">
    <w:name w:val="Naslov 2 Znak"/>
    <w:basedOn w:val="Privzetapisavaodstavka"/>
    <w:link w:val="Naslov2"/>
    <w:rsid w:val="00CD22D7"/>
    <w:rPr>
      <w:rFonts w:ascii="Calibri Light" w:hAnsi="Calibri Light"/>
      <w:b/>
      <w:bCs/>
      <w:i/>
      <w:iCs/>
      <w:sz w:val="28"/>
      <w:szCs w:val="28"/>
      <w:lang w:eastAsia="en-US"/>
    </w:rPr>
  </w:style>
  <w:style w:type="character" w:customStyle="1" w:styleId="Naslov5Znak">
    <w:name w:val="Naslov 5 Znak"/>
    <w:basedOn w:val="Privzetapisavaodstavka"/>
    <w:link w:val="Naslov5"/>
    <w:rsid w:val="00CD22D7"/>
    <w:rPr>
      <w:rFonts w:ascii="Arial" w:hAnsi="Arial"/>
      <w:b/>
      <w:bCs/>
      <w:i/>
      <w:iCs/>
      <w:sz w:val="26"/>
      <w:szCs w:val="26"/>
      <w:lang w:eastAsia="en-US"/>
    </w:rPr>
  </w:style>
  <w:style w:type="paragraph" w:customStyle="1" w:styleId="Telobesedila31">
    <w:name w:val="Telo besedila 31"/>
    <w:basedOn w:val="Navaden"/>
    <w:rsid w:val="00CD22D7"/>
    <w:pPr>
      <w:spacing w:line="240" w:lineRule="auto"/>
      <w:jc w:val="both"/>
    </w:pPr>
    <w:rPr>
      <w:sz w:val="22"/>
      <w:szCs w:val="20"/>
      <w:lang w:eastAsia="sl-SI"/>
    </w:rPr>
  </w:style>
  <w:style w:type="character" w:styleId="SledenaHiperpovezava">
    <w:name w:val="FollowedHyperlink"/>
    <w:rsid w:val="00CD22D7"/>
    <w:rPr>
      <w:color w:val="000080"/>
      <w:u w:val="single"/>
    </w:rPr>
  </w:style>
  <w:style w:type="paragraph" w:styleId="Telobesedila">
    <w:name w:val="Body Text"/>
    <w:basedOn w:val="Navaden"/>
    <w:link w:val="TelobesedilaZnak"/>
    <w:rsid w:val="00CD22D7"/>
    <w:pPr>
      <w:spacing w:after="120"/>
    </w:pPr>
  </w:style>
  <w:style w:type="character" w:customStyle="1" w:styleId="TelobesedilaZnak">
    <w:name w:val="Telo besedila Znak"/>
    <w:basedOn w:val="Privzetapisavaodstavka"/>
    <w:link w:val="Telobesedila"/>
    <w:rsid w:val="00CD22D7"/>
    <w:rPr>
      <w:rFonts w:ascii="Arial" w:hAnsi="Arial"/>
      <w:szCs w:val="24"/>
      <w:lang w:eastAsia="en-US"/>
    </w:rPr>
  </w:style>
  <w:style w:type="character" w:customStyle="1" w:styleId="examplecontent">
    <w:name w:val="examplecontent"/>
    <w:rsid w:val="00CD22D7"/>
  </w:style>
  <w:style w:type="paragraph" w:styleId="Kazalovsebine1">
    <w:name w:val="toc 1"/>
    <w:basedOn w:val="Navaden"/>
    <w:next w:val="Navaden"/>
    <w:autoRedefine/>
    <w:rsid w:val="00CD22D7"/>
    <w:pPr>
      <w:spacing w:before="120" w:after="120"/>
    </w:pPr>
    <w:rPr>
      <w:rFonts w:ascii="Times New Roman" w:hAnsi="Times New Roman"/>
      <w:b/>
      <w:bCs/>
      <w:caps/>
      <w:szCs w:val="20"/>
    </w:rPr>
  </w:style>
  <w:style w:type="paragraph" w:styleId="Kazalovsebine2">
    <w:name w:val="toc 2"/>
    <w:basedOn w:val="Navaden"/>
    <w:next w:val="Navaden"/>
    <w:autoRedefine/>
    <w:rsid w:val="00CD22D7"/>
    <w:pPr>
      <w:ind w:left="200"/>
    </w:pPr>
    <w:rPr>
      <w:rFonts w:ascii="Times New Roman" w:hAnsi="Times New Roman"/>
      <w:smallCaps/>
      <w:szCs w:val="20"/>
    </w:rPr>
  </w:style>
  <w:style w:type="paragraph" w:styleId="Kazalovsebine3">
    <w:name w:val="toc 3"/>
    <w:basedOn w:val="Navaden"/>
    <w:next w:val="Navaden"/>
    <w:autoRedefine/>
    <w:rsid w:val="00CD22D7"/>
    <w:pPr>
      <w:ind w:left="400"/>
    </w:pPr>
    <w:rPr>
      <w:rFonts w:ascii="Times New Roman" w:hAnsi="Times New Roman"/>
      <w:i/>
      <w:iCs/>
      <w:szCs w:val="20"/>
    </w:rPr>
  </w:style>
  <w:style w:type="paragraph" w:styleId="Kazalovsebine4">
    <w:name w:val="toc 4"/>
    <w:basedOn w:val="Navaden"/>
    <w:next w:val="Navaden"/>
    <w:autoRedefine/>
    <w:rsid w:val="00CD22D7"/>
    <w:pPr>
      <w:ind w:left="600"/>
    </w:pPr>
    <w:rPr>
      <w:rFonts w:ascii="Times New Roman" w:hAnsi="Times New Roman"/>
      <w:sz w:val="18"/>
      <w:szCs w:val="18"/>
    </w:rPr>
  </w:style>
  <w:style w:type="paragraph" w:styleId="Kazalovsebine5">
    <w:name w:val="toc 5"/>
    <w:basedOn w:val="Navaden"/>
    <w:next w:val="Navaden"/>
    <w:autoRedefine/>
    <w:rsid w:val="00CD22D7"/>
    <w:pPr>
      <w:ind w:left="800"/>
    </w:pPr>
    <w:rPr>
      <w:rFonts w:ascii="Times New Roman" w:hAnsi="Times New Roman"/>
      <w:sz w:val="18"/>
      <w:szCs w:val="18"/>
    </w:rPr>
  </w:style>
  <w:style w:type="paragraph" w:styleId="Kazalovsebine6">
    <w:name w:val="toc 6"/>
    <w:basedOn w:val="Navaden"/>
    <w:next w:val="Navaden"/>
    <w:autoRedefine/>
    <w:rsid w:val="00CD22D7"/>
    <w:pPr>
      <w:ind w:left="1000"/>
    </w:pPr>
    <w:rPr>
      <w:rFonts w:ascii="Times New Roman" w:hAnsi="Times New Roman"/>
      <w:sz w:val="18"/>
      <w:szCs w:val="18"/>
    </w:rPr>
  </w:style>
  <w:style w:type="paragraph" w:styleId="Kazalovsebine7">
    <w:name w:val="toc 7"/>
    <w:basedOn w:val="Navaden"/>
    <w:next w:val="Navaden"/>
    <w:autoRedefine/>
    <w:rsid w:val="00CD22D7"/>
    <w:pPr>
      <w:ind w:left="1200"/>
    </w:pPr>
    <w:rPr>
      <w:rFonts w:ascii="Times New Roman" w:hAnsi="Times New Roman"/>
      <w:sz w:val="18"/>
      <w:szCs w:val="18"/>
    </w:rPr>
  </w:style>
  <w:style w:type="paragraph" w:styleId="Kazalovsebine8">
    <w:name w:val="toc 8"/>
    <w:basedOn w:val="Navaden"/>
    <w:next w:val="Navaden"/>
    <w:autoRedefine/>
    <w:rsid w:val="00CD22D7"/>
    <w:pPr>
      <w:ind w:left="1400"/>
    </w:pPr>
    <w:rPr>
      <w:rFonts w:ascii="Times New Roman" w:hAnsi="Times New Roman"/>
      <w:sz w:val="18"/>
      <w:szCs w:val="18"/>
    </w:rPr>
  </w:style>
  <w:style w:type="paragraph" w:styleId="Kazalovsebine9">
    <w:name w:val="toc 9"/>
    <w:basedOn w:val="Navaden"/>
    <w:next w:val="Navaden"/>
    <w:autoRedefine/>
    <w:rsid w:val="00CD22D7"/>
    <w:pPr>
      <w:ind w:left="1600"/>
    </w:pPr>
    <w:rPr>
      <w:rFonts w:ascii="Times New Roman" w:hAnsi="Times New Roman"/>
      <w:sz w:val="18"/>
      <w:szCs w:val="18"/>
    </w:rPr>
  </w:style>
  <w:style w:type="paragraph" w:customStyle="1" w:styleId="ZnakZnakZnakZnakZnakZnak1">
    <w:name w:val="Znak Znak Znak Znak Znak Znak1"/>
    <w:basedOn w:val="Navaden"/>
    <w:rsid w:val="00CD22D7"/>
    <w:pPr>
      <w:spacing w:after="160" w:line="240" w:lineRule="exact"/>
    </w:pPr>
    <w:rPr>
      <w:rFonts w:ascii="Tahoma" w:hAnsi="Tahoma"/>
      <w:szCs w:val="20"/>
      <w:lang w:val="en-US"/>
    </w:rPr>
  </w:style>
  <w:style w:type="numbering" w:customStyle="1" w:styleId="Prikaz">
    <w:name w:val="Prikaz"/>
    <w:rsid w:val="00CD22D7"/>
    <w:pPr>
      <w:numPr>
        <w:numId w:val="3"/>
      </w:numPr>
    </w:pPr>
  </w:style>
  <w:style w:type="paragraph" w:styleId="Naslov">
    <w:name w:val="Title"/>
    <w:basedOn w:val="Navaden"/>
    <w:link w:val="NaslovZnak"/>
    <w:qFormat/>
    <w:rsid w:val="00CD22D7"/>
    <w:pPr>
      <w:spacing w:line="240" w:lineRule="auto"/>
      <w:jc w:val="center"/>
    </w:pPr>
    <w:rPr>
      <w:rFonts w:ascii="Times New Roman" w:hAnsi="Times New Roman"/>
      <w:b/>
      <w:sz w:val="28"/>
      <w:lang w:eastAsia="sl-SI"/>
    </w:rPr>
  </w:style>
  <w:style w:type="character" w:customStyle="1" w:styleId="NaslovZnak">
    <w:name w:val="Naslov Znak"/>
    <w:basedOn w:val="Privzetapisavaodstavka"/>
    <w:link w:val="Naslov"/>
    <w:rsid w:val="00CD22D7"/>
    <w:rPr>
      <w:b/>
      <w:sz w:val="28"/>
      <w:szCs w:val="24"/>
    </w:rPr>
  </w:style>
  <w:style w:type="paragraph" w:customStyle="1" w:styleId="esegmenth4">
    <w:name w:val="esegment_h4"/>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Telobesedila33">
    <w:name w:val="Telo besedila 33"/>
    <w:basedOn w:val="Navaden"/>
    <w:rsid w:val="00CD22D7"/>
    <w:pPr>
      <w:spacing w:line="240" w:lineRule="auto"/>
      <w:jc w:val="both"/>
    </w:pPr>
    <w:rPr>
      <w:sz w:val="22"/>
      <w:szCs w:val="20"/>
      <w:lang w:eastAsia="sl-SI"/>
    </w:rPr>
  </w:style>
  <w:style w:type="paragraph" w:customStyle="1" w:styleId="len0">
    <w:name w:val="len"/>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CD22D7"/>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CD22D7"/>
    <w:pPr>
      <w:spacing w:before="100" w:beforeAutospacing="1" w:after="100" w:afterAutospacing="1" w:line="240" w:lineRule="auto"/>
    </w:pPr>
    <w:rPr>
      <w:rFonts w:ascii="Times New Roman" w:hAnsi="Times New Roman"/>
      <w:sz w:val="24"/>
      <w:lang w:eastAsia="sl-SI"/>
    </w:rPr>
  </w:style>
  <w:style w:type="table" w:styleId="Tabelasvetlamrea">
    <w:name w:val="Grid Table Light"/>
    <w:basedOn w:val="Navadnatabela"/>
    <w:uiPriority w:val="40"/>
    <w:rsid w:val="00CD22D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1">
    <w:name w:val="Plain Table 1"/>
    <w:basedOn w:val="Navadnatabela"/>
    <w:uiPriority w:val="41"/>
    <w:rsid w:val="00CD22D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CD22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klasina2">
    <w:name w:val="Table Classic 2"/>
    <w:basedOn w:val="Navadnatabela"/>
    <w:rsid w:val="00CD22D7"/>
    <w:pPr>
      <w:spacing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3-Duinki3">
    <w:name w:val="Table 3D effects 3"/>
    <w:basedOn w:val="Navadnatabela"/>
    <w:rsid w:val="00CD22D7"/>
    <w:pPr>
      <w:spacing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Navadnatabela5">
    <w:name w:val="Plain Table 5"/>
    <w:basedOn w:val="Navadnatabela"/>
    <w:uiPriority w:val="45"/>
    <w:rsid w:val="00CD22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lobesedila21">
    <w:name w:val="Telo besedila 21"/>
    <w:basedOn w:val="Navaden"/>
    <w:rsid w:val="0084491F"/>
    <w:pPr>
      <w:overflowPunct w:val="0"/>
      <w:autoSpaceDE w:val="0"/>
      <w:autoSpaceDN w:val="0"/>
      <w:adjustRightInd w:val="0"/>
      <w:spacing w:line="240" w:lineRule="auto"/>
      <w:jc w:val="both"/>
      <w:textAlignment w:val="baseline"/>
    </w:pPr>
    <w:rPr>
      <w:i/>
      <w:sz w:val="22"/>
      <w:szCs w:val="20"/>
      <w:lang w:eastAsia="sl-SI"/>
    </w:rPr>
  </w:style>
  <w:style w:type="paragraph" w:styleId="Napis">
    <w:name w:val="caption"/>
    <w:basedOn w:val="Navaden"/>
    <w:next w:val="Navaden"/>
    <w:qFormat/>
    <w:rsid w:val="0084491F"/>
    <w:pPr>
      <w:overflowPunct w:val="0"/>
      <w:autoSpaceDE w:val="0"/>
      <w:autoSpaceDN w:val="0"/>
      <w:adjustRightInd w:val="0"/>
      <w:spacing w:line="240" w:lineRule="auto"/>
      <w:textAlignment w:val="baseline"/>
    </w:pPr>
    <w:rPr>
      <w:i/>
      <w:sz w:val="22"/>
      <w:szCs w:val="20"/>
      <w:lang w:eastAsia="sl-SI"/>
    </w:rPr>
  </w:style>
  <w:style w:type="paragraph" w:styleId="Podnaslov">
    <w:name w:val="Subtitle"/>
    <w:basedOn w:val="Navaden"/>
    <w:next w:val="Navaden"/>
    <w:link w:val="PodnaslovZnak"/>
    <w:qFormat/>
    <w:rsid w:val="0084491F"/>
    <w:pPr>
      <w:spacing w:after="60"/>
      <w:jc w:val="center"/>
      <w:outlineLvl w:val="1"/>
    </w:pPr>
    <w:rPr>
      <w:rFonts w:ascii="Cambria" w:hAnsi="Cambria"/>
      <w:sz w:val="24"/>
    </w:rPr>
  </w:style>
  <w:style w:type="character" w:customStyle="1" w:styleId="PodnaslovZnak">
    <w:name w:val="Podnaslov Znak"/>
    <w:basedOn w:val="Privzetapisavaodstavka"/>
    <w:link w:val="Podnaslov"/>
    <w:rsid w:val="0084491F"/>
    <w:rPr>
      <w:rFonts w:ascii="Cambria" w:hAnsi="Cambria"/>
      <w:sz w:val="24"/>
      <w:szCs w:val="24"/>
      <w:lang w:eastAsia="en-US"/>
    </w:rPr>
  </w:style>
  <w:style w:type="paragraph" w:customStyle="1" w:styleId="poglavje">
    <w:name w:val="poglavje"/>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navadnicrnitext">
    <w:name w:val="navadni_crni_text"/>
    <w:rsid w:val="0084491F"/>
  </w:style>
  <w:style w:type="paragraph" w:customStyle="1" w:styleId="Znak8">
    <w:name w:val="Znak8"/>
    <w:basedOn w:val="Navaden"/>
    <w:rsid w:val="0084491F"/>
    <w:pPr>
      <w:numPr>
        <w:numId w:val="4"/>
      </w:numPr>
      <w:spacing w:after="160" w:line="240" w:lineRule="exact"/>
    </w:pPr>
    <w:rPr>
      <w:rFonts w:ascii="Times New Roman" w:hAnsi="Times New Roman"/>
      <w:i/>
      <w:sz w:val="24"/>
      <w:lang w:val="en-US"/>
    </w:rPr>
  </w:style>
  <w:style w:type="paragraph" w:customStyle="1" w:styleId="priloga">
    <w:name w:val="prilo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pravnapodlaga">
    <w:name w:val="pravnapodlag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vrstapredpisa">
    <w:name w:val="vrsta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naslovpredpisa">
    <w:name w:val="naslovpredpisa"/>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mrppsi">
    <w:name w:val="mrppsi"/>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mrppfcsl">
    <w:name w:val="mrppfcsl"/>
    <w:rsid w:val="0084491F"/>
  </w:style>
  <w:style w:type="paragraph" w:customStyle="1" w:styleId="mrppzddn">
    <w:name w:val="mrppzddn"/>
    <w:basedOn w:val="Navaden"/>
    <w:rsid w:val="0084491F"/>
    <w:pPr>
      <w:spacing w:before="100" w:beforeAutospacing="1" w:after="100" w:afterAutospacing="1" w:line="240" w:lineRule="auto"/>
    </w:pPr>
    <w:rPr>
      <w:rFonts w:ascii="Times New Roman" w:hAnsi="Times New Roman"/>
      <w:sz w:val="24"/>
      <w:lang w:eastAsia="sl-SI"/>
    </w:rPr>
  </w:style>
  <w:style w:type="character" w:customStyle="1" w:styleId="st">
    <w:name w:val="st"/>
    <w:rsid w:val="0084491F"/>
  </w:style>
  <w:style w:type="character" w:styleId="Poudarek">
    <w:name w:val="Emphasis"/>
    <w:uiPriority w:val="20"/>
    <w:qFormat/>
    <w:rsid w:val="0084491F"/>
    <w:rPr>
      <w:i/>
      <w:iCs/>
    </w:rPr>
  </w:style>
  <w:style w:type="paragraph" w:customStyle="1" w:styleId="rkovnatokazaodstavkom">
    <w:name w:val="rkovnatokazaodstavkom"/>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alinejazarkovnotoko">
    <w:name w:val="alinejazarkovnotoko"/>
    <w:basedOn w:val="Navaden"/>
    <w:rsid w:val="0084491F"/>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703C5"/>
    <w:pPr>
      <w:spacing w:before="100" w:beforeAutospacing="1" w:after="100" w:afterAutospacing="1" w:line="240" w:lineRule="auto"/>
    </w:pPr>
    <w:rPr>
      <w:rFonts w:ascii="Times New Roman" w:hAnsi="Times New Roman"/>
      <w:sz w:val="24"/>
      <w:lang w:eastAsia="sl-SI"/>
    </w:rPr>
  </w:style>
  <w:style w:type="paragraph" w:customStyle="1" w:styleId="Telobesedila32">
    <w:name w:val="Telo besedila 32"/>
    <w:basedOn w:val="Navaden"/>
    <w:uiPriority w:val="99"/>
    <w:rsid w:val="00E963B4"/>
    <w:pPr>
      <w:spacing w:line="240" w:lineRule="auto"/>
      <w:jc w:val="both"/>
    </w:pPr>
    <w:rPr>
      <w:sz w:val="22"/>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31435">
      <w:bodyDiv w:val="1"/>
      <w:marLeft w:val="0"/>
      <w:marRight w:val="0"/>
      <w:marTop w:val="0"/>
      <w:marBottom w:val="0"/>
      <w:divBdr>
        <w:top w:val="none" w:sz="0" w:space="0" w:color="auto"/>
        <w:left w:val="none" w:sz="0" w:space="0" w:color="auto"/>
        <w:bottom w:val="none" w:sz="0" w:space="0" w:color="auto"/>
        <w:right w:val="none" w:sz="0" w:space="0" w:color="auto"/>
      </w:divBdr>
      <w:divsChild>
        <w:div w:id="531309190">
          <w:marLeft w:val="0"/>
          <w:marRight w:val="0"/>
          <w:marTop w:val="0"/>
          <w:marBottom w:val="0"/>
          <w:divBdr>
            <w:top w:val="none" w:sz="0" w:space="0" w:color="auto"/>
            <w:left w:val="none" w:sz="0" w:space="0" w:color="auto"/>
            <w:bottom w:val="none" w:sz="0" w:space="0" w:color="auto"/>
            <w:right w:val="none" w:sz="0" w:space="0" w:color="auto"/>
          </w:divBdr>
          <w:divsChild>
            <w:div w:id="64494728">
              <w:marLeft w:val="0"/>
              <w:marRight w:val="0"/>
              <w:marTop w:val="0"/>
              <w:marBottom w:val="0"/>
              <w:divBdr>
                <w:top w:val="none" w:sz="0" w:space="0" w:color="auto"/>
                <w:left w:val="none" w:sz="0" w:space="0" w:color="auto"/>
                <w:bottom w:val="none" w:sz="0" w:space="0" w:color="auto"/>
                <w:right w:val="none" w:sz="0" w:space="0" w:color="auto"/>
              </w:divBdr>
            </w:div>
            <w:div w:id="1271399271">
              <w:marLeft w:val="0"/>
              <w:marRight w:val="0"/>
              <w:marTop w:val="0"/>
              <w:marBottom w:val="0"/>
              <w:divBdr>
                <w:top w:val="none" w:sz="0" w:space="0" w:color="auto"/>
                <w:left w:val="none" w:sz="0" w:space="0" w:color="auto"/>
                <w:bottom w:val="none" w:sz="0" w:space="0" w:color="auto"/>
                <w:right w:val="none" w:sz="0" w:space="0" w:color="auto"/>
              </w:divBdr>
            </w:div>
            <w:div w:id="1334527394">
              <w:marLeft w:val="0"/>
              <w:marRight w:val="0"/>
              <w:marTop w:val="0"/>
              <w:marBottom w:val="0"/>
              <w:divBdr>
                <w:top w:val="none" w:sz="0" w:space="0" w:color="auto"/>
                <w:left w:val="none" w:sz="0" w:space="0" w:color="auto"/>
                <w:bottom w:val="none" w:sz="0" w:space="0" w:color="auto"/>
                <w:right w:val="none" w:sz="0" w:space="0" w:color="auto"/>
              </w:divBdr>
            </w:div>
            <w:div w:id="2117406533">
              <w:marLeft w:val="0"/>
              <w:marRight w:val="0"/>
              <w:marTop w:val="0"/>
              <w:marBottom w:val="0"/>
              <w:divBdr>
                <w:top w:val="none" w:sz="0" w:space="0" w:color="auto"/>
                <w:left w:val="none" w:sz="0" w:space="0" w:color="auto"/>
                <w:bottom w:val="none" w:sz="0" w:space="0" w:color="auto"/>
                <w:right w:val="none" w:sz="0" w:space="0" w:color="auto"/>
              </w:divBdr>
            </w:div>
          </w:divsChild>
        </w:div>
        <w:div w:id="841507938">
          <w:marLeft w:val="0"/>
          <w:marRight w:val="0"/>
          <w:marTop w:val="0"/>
          <w:marBottom w:val="0"/>
          <w:divBdr>
            <w:top w:val="none" w:sz="0" w:space="0" w:color="auto"/>
            <w:left w:val="none" w:sz="0" w:space="0" w:color="auto"/>
            <w:bottom w:val="none" w:sz="0" w:space="0" w:color="auto"/>
            <w:right w:val="none" w:sz="0" w:space="0" w:color="auto"/>
          </w:divBdr>
          <w:divsChild>
            <w:div w:id="1233858736">
              <w:marLeft w:val="0"/>
              <w:marRight w:val="0"/>
              <w:marTop w:val="0"/>
              <w:marBottom w:val="0"/>
              <w:divBdr>
                <w:top w:val="none" w:sz="0" w:space="0" w:color="auto"/>
                <w:left w:val="none" w:sz="0" w:space="0" w:color="auto"/>
                <w:bottom w:val="none" w:sz="0" w:space="0" w:color="auto"/>
                <w:right w:val="none" w:sz="0" w:space="0" w:color="auto"/>
              </w:divBdr>
            </w:div>
            <w:div w:id="1311593452">
              <w:marLeft w:val="0"/>
              <w:marRight w:val="0"/>
              <w:marTop w:val="0"/>
              <w:marBottom w:val="0"/>
              <w:divBdr>
                <w:top w:val="none" w:sz="0" w:space="0" w:color="auto"/>
                <w:left w:val="none" w:sz="0" w:space="0" w:color="auto"/>
                <w:bottom w:val="none" w:sz="0" w:space="0" w:color="auto"/>
                <w:right w:val="none" w:sz="0" w:space="0" w:color="auto"/>
              </w:divBdr>
            </w:div>
            <w:div w:id="1539202203">
              <w:marLeft w:val="0"/>
              <w:marRight w:val="0"/>
              <w:marTop w:val="0"/>
              <w:marBottom w:val="0"/>
              <w:divBdr>
                <w:top w:val="none" w:sz="0" w:space="0" w:color="auto"/>
                <w:left w:val="none" w:sz="0" w:space="0" w:color="auto"/>
                <w:bottom w:val="none" w:sz="0" w:space="0" w:color="auto"/>
                <w:right w:val="none" w:sz="0" w:space="0" w:color="auto"/>
              </w:divBdr>
            </w:div>
            <w:div w:id="1993558223">
              <w:marLeft w:val="0"/>
              <w:marRight w:val="0"/>
              <w:marTop w:val="0"/>
              <w:marBottom w:val="0"/>
              <w:divBdr>
                <w:top w:val="none" w:sz="0" w:space="0" w:color="auto"/>
                <w:left w:val="none" w:sz="0" w:space="0" w:color="auto"/>
                <w:bottom w:val="none" w:sz="0" w:space="0" w:color="auto"/>
                <w:right w:val="none" w:sz="0" w:space="0" w:color="auto"/>
              </w:divBdr>
            </w:div>
          </w:divsChild>
        </w:div>
        <w:div w:id="984941514">
          <w:marLeft w:val="0"/>
          <w:marRight w:val="0"/>
          <w:marTop w:val="0"/>
          <w:marBottom w:val="0"/>
          <w:divBdr>
            <w:top w:val="none" w:sz="0" w:space="0" w:color="auto"/>
            <w:left w:val="none" w:sz="0" w:space="0" w:color="auto"/>
            <w:bottom w:val="none" w:sz="0" w:space="0" w:color="auto"/>
            <w:right w:val="none" w:sz="0" w:space="0" w:color="auto"/>
          </w:divBdr>
          <w:divsChild>
            <w:div w:id="141895103">
              <w:marLeft w:val="0"/>
              <w:marRight w:val="0"/>
              <w:marTop w:val="0"/>
              <w:marBottom w:val="0"/>
              <w:divBdr>
                <w:top w:val="none" w:sz="0" w:space="0" w:color="auto"/>
                <w:left w:val="none" w:sz="0" w:space="0" w:color="auto"/>
                <w:bottom w:val="none" w:sz="0" w:space="0" w:color="auto"/>
                <w:right w:val="none" w:sz="0" w:space="0" w:color="auto"/>
              </w:divBdr>
            </w:div>
            <w:div w:id="316229734">
              <w:marLeft w:val="0"/>
              <w:marRight w:val="0"/>
              <w:marTop w:val="0"/>
              <w:marBottom w:val="0"/>
              <w:divBdr>
                <w:top w:val="none" w:sz="0" w:space="0" w:color="auto"/>
                <w:left w:val="none" w:sz="0" w:space="0" w:color="auto"/>
                <w:bottom w:val="none" w:sz="0" w:space="0" w:color="auto"/>
                <w:right w:val="none" w:sz="0" w:space="0" w:color="auto"/>
              </w:divBdr>
            </w:div>
            <w:div w:id="447898660">
              <w:marLeft w:val="0"/>
              <w:marRight w:val="0"/>
              <w:marTop w:val="0"/>
              <w:marBottom w:val="0"/>
              <w:divBdr>
                <w:top w:val="none" w:sz="0" w:space="0" w:color="auto"/>
                <w:left w:val="none" w:sz="0" w:space="0" w:color="auto"/>
                <w:bottom w:val="none" w:sz="0" w:space="0" w:color="auto"/>
                <w:right w:val="none" w:sz="0" w:space="0" w:color="auto"/>
              </w:divBdr>
            </w:div>
            <w:div w:id="1322348720">
              <w:marLeft w:val="0"/>
              <w:marRight w:val="0"/>
              <w:marTop w:val="0"/>
              <w:marBottom w:val="0"/>
              <w:divBdr>
                <w:top w:val="none" w:sz="0" w:space="0" w:color="auto"/>
                <w:left w:val="none" w:sz="0" w:space="0" w:color="auto"/>
                <w:bottom w:val="none" w:sz="0" w:space="0" w:color="auto"/>
                <w:right w:val="none" w:sz="0" w:space="0" w:color="auto"/>
              </w:divBdr>
            </w:div>
          </w:divsChild>
        </w:div>
        <w:div w:id="998000278">
          <w:marLeft w:val="0"/>
          <w:marRight w:val="0"/>
          <w:marTop w:val="0"/>
          <w:marBottom w:val="0"/>
          <w:divBdr>
            <w:top w:val="none" w:sz="0" w:space="0" w:color="auto"/>
            <w:left w:val="none" w:sz="0" w:space="0" w:color="auto"/>
            <w:bottom w:val="none" w:sz="0" w:space="0" w:color="auto"/>
            <w:right w:val="none" w:sz="0" w:space="0" w:color="auto"/>
          </w:divBdr>
          <w:divsChild>
            <w:div w:id="1209760810">
              <w:marLeft w:val="0"/>
              <w:marRight w:val="0"/>
              <w:marTop w:val="0"/>
              <w:marBottom w:val="0"/>
              <w:divBdr>
                <w:top w:val="none" w:sz="0" w:space="0" w:color="auto"/>
                <w:left w:val="none" w:sz="0" w:space="0" w:color="auto"/>
                <w:bottom w:val="none" w:sz="0" w:space="0" w:color="auto"/>
                <w:right w:val="none" w:sz="0" w:space="0" w:color="auto"/>
              </w:divBdr>
            </w:div>
            <w:div w:id="1256401881">
              <w:marLeft w:val="0"/>
              <w:marRight w:val="0"/>
              <w:marTop w:val="0"/>
              <w:marBottom w:val="0"/>
              <w:divBdr>
                <w:top w:val="none" w:sz="0" w:space="0" w:color="auto"/>
                <w:left w:val="none" w:sz="0" w:space="0" w:color="auto"/>
                <w:bottom w:val="none" w:sz="0" w:space="0" w:color="auto"/>
                <w:right w:val="none" w:sz="0" w:space="0" w:color="auto"/>
              </w:divBdr>
            </w:div>
            <w:div w:id="1492478515">
              <w:marLeft w:val="0"/>
              <w:marRight w:val="0"/>
              <w:marTop w:val="0"/>
              <w:marBottom w:val="0"/>
              <w:divBdr>
                <w:top w:val="none" w:sz="0" w:space="0" w:color="auto"/>
                <w:left w:val="none" w:sz="0" w:space="0" w:color="auto"/>
                <w:bottom w:val="none" w:sz="0" w:space="0" w:color="auto"/>
                <w:right w:val="none" w:sz="0" w:space="0" w:color="auto"/>
              </w:divBdr>
            </w:div>
            <w:div w:id="2076662132">
              <w:marLeft w:val="0"/>
              <w:marRight w:val="0"/>
              <w:marTop w:val="0"/>
              <w:marBottom w:val="0"/>
              <w:divBdr>
                <w:top w:val="none" w:sz="0" w:space="0" w:color="auto"/>
                <w:left w:val="none" w:sz="0" w:space="0" w:color="auto"/>
                <w:bottom w:val="none" w:sz="0" w:space="0" w:color="auto"/>
                <w:right w:val="none" w:sz="0" w:space="0" w:color="auto"/>
              </w:divBdr>
            </w:div>
          </w:divsChild>
        </w:div>
        <w:div w:id="1688826213">
          <w:marLeft w:val="0"/>
          <w:marRight w:val="0"/>
          <w:marTop w:val="0"/>
          <w:marBottom w:val="0"/>
          <w:divBdr>
            <w:top w:val="none" w:sz="0" w:space="0" w:color="auto"/>
            <w:left w:val="none" w:sz="0" w:space="0" w:color="auto"/>
            <w:bottom w:val="none" w:sz="0" w:space="0" w:color="auto"/>
            <w:right w:val="none" w:sz="0" w:space="0" w:color="auto"/>
          </w:divBdr>
          <w:divsChild>
            <w:div w:id="11611595">
              <w:marLeft w:val="0"/>
              <w:marRight w:val="0"/>
              <w:marTop w:val="0"/>
              <w:marBottom w:val="0"/>
              <w:divBdr>
                <w:top w:val="none" w:sz="0" w:space="0" w:color="auto"/>
                <w:left w:val="none" w:sz="0" w:space="0" w:color="auto"/>
                <w:bottom w:val="none" w:sz="0" w:space="0" w:color="auto"/>
                <w:right w:val="none" w:sz="0" w:space="0" w:color="auto"/>
              </w:divBdr>
            </w:div>
            <w:div w:id="1040594806">
              <w:marLeft w:val="0"/>
              <w:marRight w:val="0"/>
              <w:marTop w:val="0"/>
              <w:marBottom w:val="0"/>
              <w:divBdr>
                <w:top w:val="none" w:sz="0" w:space="0" w:color="auto"/>
                <w:left w:val="none" w:sz="0" w:space="0" w:color="auto"/>
                <w:bottom w:val="none" w:sz="0" w:space="0" w:color="auto"/>
                <w:right w:val="none" w:sz="0" w:space="0" w:color="auto"/>
              </w:divBdr>
            </w:div>
            <w:div w:id="1231771097">
              <w:marLeft w:val="0"/>
              <w:marRight w:val="0"/>
              <w:marTop w:val="0"/>
              <w:marBottom w:val="0"/>
              <w:divBdr>
                <w:top w:val="none" w:sz="0" w:space="0" w:color="auto"/>
                <w:left w:val="none" w:sz="0" w:space="0" w:color="auto"/>
                <w:bottom w:val="none" w:sz="0" w:space="0" w:color="auto"/>
                <w:right w:val="none" w:sz="0" w:space="0" w:color="auto"/>
              </w:divBdr>
            </w:div>
            <w:div w:id="1843083840">
              <w:marLeft w:val="0"/>
              <w:marRight w:val="0"/>
              <w:marTop w:val="0"/>
              <w:marBottom w:val="0"/>
              <w:divBdr>
                <w:top w:val="none" w:sz="0" w:space="0" w:color="auto"/>
                <w:left w:val="none" w:sz="0" w:space="0" w:color="auto"/>
                <w:bottom w:val="none" w:sz="0" w:space="0" w:color="auto"/>
                <w:right w:val="none" w:sz="0" w:space="0" w:color="auto"/>
              </w:divBdr>
            </w:div>
          </w:divsChild>
        </w:div>
        <w:div w:id="1919948084">
          <w:marLeft w:val="0"/>
          <w:marRight w:val="0"/>
          <w:marTop w:val="0"/>
          <w:marBottom w:val="0"/>
          <w:divBdr>
            <w:top w:val="none" w:sz="0" w:space="0" w:color="auto"/>
            <w:left w:val="none" w:sz="0" w:space="0" w:color="auto"/>
            <w:bottom w:val="none" w:sz="0" w:space="0" w:color="auto"/>
            <w:right w:val="none" w:sz="0" w:space="0" w:color="auto"/>
          </w:divBdr>
          <w:divsChild>
            <w:div w:id="1069810221">
              <w:marLeft w:val="0"/>
              <w:marRight w:val="0"/>
              <w:marTop w:val="0"/>
              <w:marBottom w:val="0"/>
              <w:divBdr>
                <w:top w:val="none" w:sz="0" w:space="0" w:color="auto"/>
                <w:left w:val="none" w:sz="0" w:space="0" w:color="auto"/>
                <w:bottom w:val="none" w:sz="0" w:space="0" w:color="auto"/>
                <w:right w:val="none" w:sz="0" w:space="0" w:color="auto"/>
              </w:divBdr>
            </w:div>
          </w:divsChild>
        </w:div>
        <w:div w:id="1939868282">
          <w:marLeft w:val="0"/>
          <w:marRight w:val="0"/>
          <w:marTop w:val="0"/>
          <w:marBottom w:val="0"/>
          <w:divBdr>
            <w:top w:val="none" w:sz="0" w:space="0" w:color="auto"/>
            <w:left w:val="none" w:sz="0" w:space="0" w:color="auto"/>
            <w:bottom w:val="none" w:sz="0" w:space="0" w:color="auto"/>
            <w:right w:val="none" w:sz="0" w:space="0" w:color="auto"/>
          </w:divBdr>
          <w:divsChild>
            <w:div w:id="319236598">
              <w:marLeft w:val="0"/>
              <w:marRight w:val="0"/>
              <w:marTop w:val="0"/>
              <w:marBottom w:val="0"/>
              <w:divBdr>
                <w:top w:val="none" w:sz="0" w:space="0" w:color="auto"/>
                <w:left w:val="none" w:sz="0" w:space="0" w:color="auto"/>
                <w:bottom w:val="none" w:sz="0" w:space="0" w:color="auto"/>
                <w:right w:val="none" w:sz="0" w:space="0" w:color="auto"/>
              </w:divBdr>
            </w:div>
            <w:div w:id="534342791">
              <w:marLeft w:val="0"/>
              <w:marRight w:val="0"/>
              <w:marTop w:val="0"/>
              <w:marBottom w:val="0"/>
              <w:divBdr>
                <w:top w:val="none" w:sz="0" w:space="0" w:color="auto"/>
                <w:left w:val="none" w:sz="0" w:space="0" w:color="auto"/>
                <w:bottom w:val="none" w:sz="0" w:space="0" w:color="auto"/>
                <w:right w:val="none" w:sz="0" w:space="0" w:color="auto"/>
              </w:divBdr>
            </w:div>
            <w:div w:id="1322080115">
              <w:marLeft w:val="0"/>
              <w:marRight w:val="0"/>
              <w:marTop w:val="0"/>
              <w:marBottom w:val="0"/>
              <w:divBdr>
                <w:top w:val="none" w:sz="0" w:space="0" w:color="auto"/>
                <w:left w:val="none" w:sz="0" w:space="0" w:color="auto"/>
                <w:bottom w:val="none" w:sz="0" w:space="0" w:color="auto"/>
                <w:right w:val="none" w:sz="0" w:space="0" w:color="auto"/>
              </w:divBdr>
            </w:div>
            <w:div w:id="1971544304">
              <w:marLeft w:val="0"/>
              <w:marRight w:val="0"/>
              <w:marTop w:val="0"/>
              <w:marBottom w:val="0"/>
              <w:divBdr>
                <w:top w:val="none" w:sz="0" w:space="0" w:color="auto"/>
                <w:left w:val="none" w:sz="0" w:space="0" w:color="auto"/>
                <w:bottom w:val="none" w:sz="0" w:space="0" w:color="auto"/>
                <w:right w:val="none" w:sz="0" w:space="0" w:color="auto"/>
              </w:divBdr>
            </w:div>
          </w:divsChild>
        </w:div>
        <w:div w:id="1987973200">
          <w:marLeft w:val="0"/>
          <w:marRight w:val="0"/>
          <w:marTop w:val="0"/>
          <w:marBottom w:val="0"/>
          <w:divBdr>
            <w:top w:val="none" w:sz="0" w:space="0" w:color="auto"/>
            <w:left w:val="none" w:sz="0" w:space="0" w:color="auto"/>
            <w:bottom w:val="none" w:sz="0" w:space="0" w:color="auto"/>
            <w:right w:val="none" w:sz="0" w:space="0" w:color="auto"/>
          </w:divBdr>
          <w:divsChild>
            <w:div w:id="316495394">
              <w:marLeft w:val="0"/>
              <w:marRight w:val="0"/>
              <w:marTop w:val="0"/>
              <w:marBottom w:val="0"/>
              <w:divBdr>
                <w:top w:val="none" w:sz="0" w:space="0" w:color="auto"/>
                <w:left w:val="none" w:sz="0" w:space="0" w:color="auto"/>
                <w:bottom w:val="none" w:sz="0" w:space="0" w:color="auto"/>
                <w:right w:val="none" w:sz="0" w:space="0" w:color="auto"/>
              </w:divBdr>
            </w:div>
            <w:div w:id="350450110">
              <w:marLeft w:val="0"/>
              <w:marRight w:val="0"/>
              <w:marTop w:val="0"/>
              <w:marBottom w:val="0"/>
              <w:divBdr>
                <w:top w:val="none" w:sz="0" w:space="0" w:color="auto"/>
                <w:left w:val="none" w:sz="0" w:space="0" w:color="auto"/>
                <w:bottom w:val="none" w:sz="0" w:space="0" w:color="auto"/>
                <w:right w:val="none" w:sz="0" w:space="0" w:color="auto"/>
              </w:divBdr>
            </w:div>
            <w:div w:id="750270673">
              <w:marLeft w:val="0"/>
              <w:marRight w:val="0"/>
              <w:marTop w:val="0"/>
              <w:marBottom w:val="0"/>
              <w:divBdr>
                <w:top w:val="none" w:sz="0" w:space="0" w:color="auto"/>
                <w:left w:val="none" w:sz="0" w:space="0" w:color="auto"/>
                <w:bottom w:val="none" w:sz="0" w:space="0" w:color="auto"/>
                <w:right w:val="none" w:sz="0" w:space="0" w:color="auto"/>
              </w:divBdr>
            </w:div>
            <w:div w:id="13179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10308212">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28731376">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29707523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823148">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14253377">
      <w:bodyDiv w:val="1"/>
      <w:marLeft w:val="0"/>
      <w:marRight w:val="0"/>
      <w:marTop w:val="0"/>
      <w:marBottom w:val="0"/>
      <w:divBdr>
        <w:top w:val="none" w:sz="0" w:space="0" w:color="auto"/>
        <w:left w:val="none" w:sz="0" w:space="0" w:color="auto"/>
        <w:bottom w:val="none" w:sz="0" w:space="0" w:color="auto"/>
        <w:right w:val="none" w:sz="0" w:space="0" w:color="auto"/>
      </w:divBdr>
      <w:divsChild>
        <w:div w:id="561333610">
          <w:marLeft w:val="0"/>
          <w:marRight w:val="0"/>
          <w:marTop w:val="0"/>
          <w:marBottom w:val="0"/>
          <w:divBdr>
            <w:top w:val="none" w:sz="0" w:space="0" w:color="auto"/>
            <w:left w:val="none" w:sz="0" w:space="0" w:color="auto"/>
            <w:bottom w:val="none" w:sz="0" w:space="0" w:color="auto"/>
            <w:right w:val="none" w:sz="0" w:space="0" w:color="auto"/>
          </w:divBdr>
          <w:divsChild>
            <w:div w:id="380440960">
              <w:marLeft w:val="0"/>
              <w:marRight w:val="0"/>
              <w:marTop w:val="0"/>
              <w:marBottom w:val="0"/>
              <w:divBdr>
                <w:top w:val="none" w:sz="0" w:space="0" w:color="auto"/>
                <w:left w:val="none" w:sz="0" w:space="0" w:color="auto"/>
                <w:bottom w:val="none" w:sz="0" w:space="0" w:color="auto"/>
                <w:right w:val="none" w:sz="0" w:space="0" w:color="auto"/>
              </w:divBdr>
            </w:div>
            <w:div w:id="1650474206">
              <w:marLeft w:val="0"/>
              <w:marRight w:val="0"/>
              <w:marTop w:val="0"/>
              <w:marBottom w:val="0"/>
              <w:divBdr>
                <w:top w:val="none" w:sz="0" w:space="0" w:color="auto"/>
                <w:left w:val="none" w:sz="0" w:space="0" w:color="auto"/>
                <w:bottom w:val="none" w:sz="0" w:space="0" w:color="auto"/>
                <w:right w:val="none" w:sz="0" w:space="0" w:color="auto"/>
              </w:divBdr>
            </w:div>
            <w:div w:id="2061322301">
              <w:marLeft w:val="0"/>
              <w:marRight w:val="0"/>
              <w:marTop w:val="0"/>
              <w:marBottom w:val="0"/>
              <w:divBdr>
                <w:top w:val="none" w:sz="0" w:space="0" w:color="auto"/>
                <w:left w:val="none" w:sz="0" w:space="0" w:color="auto"/>
                <w:bottom w:val="none" w:sz="0" w:space="0" w:color="auto"/>
                <w:right w:val="none" w:sz="0" w:space="0" w:color="auto"/>
              </w:divBdr>
            </w:div>
            <w:div w:id="2115779492">
              <w:marLeft w:val="0"/>
              <w:marRight w:val="0"/>
              <w:marTop w:val="0"/>
              <w:marBottom w:val="0"/>
              <w:divBdr>
                <w:top w:val="none" w:sz="0" w:space="0" w:color="auto"/>
                <w:left w:val="none" w:sz="0" w:space="0" w:color="auto"/>
                <w:bottom w:val="none" w:sz="0" w:space="0" w:color="auto"/>
                <w:right w:val="none" w:sz="0" w:space="0" w:color="auto"/>
              </w:divBdr>
            </w:div>
          </w:divsChild>
        </w:div>
        <w:div w:id="1055928854">
          <w:marLeft w:val="0"/>
          <w:marRight w:val="0"/>
          <w:marTop w:val="0"/>
          <w:marBottom w:val="0"/>
          <w:divBdr>
            <w:top w:val="none" w:sz="0" w:space="0" w:color="auto"/>
            <w:left w:val="none" w:sz="0" w:space="0" w:color="auto"/>
            <w:bottom w:val="none" w:sz="0" w:space="0" w:color="auto"/>
            <w:right w:val="none" w:sz="0" w:space="0" w:color="auto"/>
          </w:divBdr>
          <w:divsChild>
            <w:div w:id="3953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9520654">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300526">
      <w:bodyDiv w:val="1"/>
      <w:marLeft w:val="0"/>
      <w:marRight w:val="0"/>
      <w:marTop w:val="0"/>
      <w:marBottom w:val="0"/>
      <w:divBdr>
        <w:top w:val="none" w:sz="0" w:space="0" w:color="auto"/>
        <w:left w:val="none" w:sz="0" w:space="0" w:color="auto"/>
        <w:bottom w:val="none" w:sz="0" w:space="0" w:color="auto"/>
        <w:right w:val="none" w:sz="0" w:space="0" w:color="auto"/>
      </w:divBdr>
    </w:div>
    <w:div w:id="463234639">
      <w:bodyDiv w:val="1"/>
      <w:marLeft w:val="0"/>
      <w:marRight w:val="0"/>
      <w:marTop w:val="0"/>
      <w:marBottom w:val="0"/>
      <w:divBdr>
        <w:top w:val="none" w:sz="0" w:space="0" w:color="auto"/>
        <w:left w:val="none" w:sz="0" w:space="0" w:color="auto"/>
        <w:bottom w:val="none" w:sz="0" w:space="0" w:color="auto"/>
        <w:right w:val="none" w:sz="0" w:space="0" w:color="auto"/>
      </w:divBdr>
      <w:divsChild>
        <w:div w:id="1448084221">
          <w:marLeft w:val="0"/>
          <w:marRight w:val="0"/>
          <w:marTop w:val="0"/>
          <w:marBottom w:val="0"/>
          <w:divBdr>
            <w:top w:val="none" w:sz="0" w:space="0" w:color="auto"/>
            <w:left w:val="none" w:sz="0" w:space="0" w:color="auto"/>
            <w:bottom w:val="none" w:sz="0" w:space="0" w:color="auto"/>
            <w:right w:val="none" w:sz="0" w:space="0" w:color="auto"/>
          </w:divBdr>
          <w:divsChild>
            <w:div w:id="133571079">
              <w:marLeft w:val="0"/>
              <w:marRight w:val="0"/>
              <w:marTop w:val="0"/>
              <w:marBottom w:val="0"/>
              <w:divBdr>
                <w:top w:val="none" w:sz="0" w:space="0" w:color="auto"/>
                <w:left w:val="none" w:sz="0" w:space="0" w:color="auto"/>
                <w:bottom w:val="none" w:sz="0" w:space="0" w:color="auto"/>
                <w:right w:val="none" w:sz="0" w:space="0" w:color="auto"/>
              </w:divBdr>
            </w:div>
            <w:div w:id="143590466">
              <w:marLeft w:val="0"/>
              <w:marRight w:val="0"/>
              <w:marTop w:val="0"/>
              <w:marBottom w:val="0"/>
              <w:divBdr>
                <w:top w:val="none" w:sz="0" w:space="0" w:color="auto"/>
                <w:left w:val="none" w:sz="0" w:space="0" w:color="auto"/>
                <w:bottom w:val="none" w:sz="0" w:space="0" w:color="auto"/>
                <w:right w:val="none" w:sz="0" w:space="0" w:color="auto"/>
              </w:divBdr>
            </w:div>
            <w:div w:id="236675780">
              <w:marLeft w:val="0"/>
              <w:marRight w:val="0"/>
              <w:marTop w:val="0"/>
              <w:marBottom w:val="0"/>
              <w:divBdr>
                <w:top w:val="none" w:sz="0" w:space="0" w:color="auto"/>
                <w:left w:val="none" w:sz="0" w:space="0" w:color="auto"/>
                <w:bottom w:val="none" w:sz="0" w:space="0" w:color="auto"/>
                <w:right w:val="none" w:sz="0" w:space="0" w:color="auto"/>
              </w:divBdr>
            </w:div>
            <w:div w:id="287711092">
              <w:marLeft w:val="0"/>
              <w:marRight w:val="0"/>
              <w:marTop w:val="0"/>
              <w:marBottom w:val="0"/>
              <w:divBdr>
                <w:top w:val="none" w:sz="0" w:space="0" w:color="auto"/>
                <w:left w:val="none" w:sz="0" w:space="0" w:color="auto"/>
                <w:bottom w:val="none" w:sz="0" w:space="0" w:color="auto"/>
                <w:right w:val="none" w:sz="0" w:space="0" w:color="auto"/>
              </w:divBdr>
            </w:div>
            <w:div w:id="395130171">
              <w:marLeft w:val="0"/>
              <w:marRight w:val="0"/>
              <w:marTop w:val="0"/>
              <w:marBottom w:val="0"/>
              <w:divBdr>
                <w:top w:val="none" w:sz="0" w:space="0" w:color="auto"/>
                <w:left w:val="none" w:sz="0" w:space="0" w:color="auto"/>
                <w:bottom w:val="none" w:sz="0" w:space="0" w:color="auto"/>
                <w:right w:val="none" w:sz="0" w:space="0" w:color="auto"/>
              </w:divBdr>
            </w:div>
            <w:div w:id="416486694">
              <w:marLeft w:val="0"/>
              <w:marRight w:val="0"/>
              <w:marTop w:val="0"/>
              <w:marBottom w:val="0"/>
              <w:divBdr>
                <w:top w:val="none" w:sz="0" w:space="0" w:color="auto"/>
                <w:left w:val="none" w:sz="0" w:space="0" w:color="auto"/>
                <w:bottom w:val="none" w:sz="0" w:space="0" w:color="auto"/>
                <w:right w:val="none" w:sz="0" w:space="0" w:color="auto"/>
              </w:divBdr>
            </w:div>
            <w:div w:id="557396514">
              <w:marLeft w:val="0"/>
              <w:marRight w:val="0"/>
              <w:marTop w:val="0"/>
              <w:marBottom w:val="0"/>
              <w:divBdr>
                <w:top w:val="none" w:sz="0" w:space="0" w:color="auto"/>
                <w:left w:val="none" w:sz="0" w:space="0" w:color="auto"/>
                <w:bottom w:val="none" w:sz="0" w:space="0" w:color="auto"/>
                <w:right w:val="none" w:sz="0" w:space="0" w:color="auto"/>
              </w:divBdr>
            </w:div>
            <w:div w:id="699432931">
              <w:marLeft w:val="0"/>
              <w:marRight w:val="0"/>
              <w:marTop w:val="0"/>
              <w:marBottom w:val="0"/>
              <w:divBdr>
                <w:top w:val="none" w:sz="0" w:space="0" w:color="auto"/>
                <w:left w:val="none" w:sz="0" w:space="0" w:color="auto"/>
                <w:bottom w:val="none" w:sz="0" w:space="0" w:color="auto"/>
                <w:right w:val="none" w:sz="0" w:space="0" w:color="auto"/>
              </w:divBdr>
            </w:div>
            <w:div w:id="764809195">
              <w:marLeft w:val="0"/>
              <w:marRight w:val="0"/>
              <w:marTop w:val="0"/>
              <w:marBottom w:val="0"/>
              <w:divBdr>
                <w:top w:val="none" w:sz="0" w:space="0" w:color="auto"/>
                <w:left w:val="none" w:sz="0" w:space="0" w:color="auto"/>
                <w:bottom w:val="none" w:sz="0" w:space="0" w:color="auto"/>
                <w:right w:val="none" w:sz="0" w:space="0" w:color="auto"/>
              </w:divBdr>
            </w:div>
            <w:div w:id="810631391">
              <w:marLeft w:val="0"/>
              <w:marRight w:val="0"/>
              <w:marTop w:val="0"/>
              <w:marBottom w:val="0"/>
              <w:divBdr>
                <w:top w:val="none" w:sz="0" w:space="0" w:color="auto"/>
                <w:left w:val="none" w:sz="0" w:space="0" w:color="auto"/>
                <w:bottom w:val="none" w:sz="0" w:space="0" w:color="auto"/>
                <w:right w:val="none" w:sz="0" w:space="0" w:color="auto"/>
              </w:divBdr>
            </w:div>
            <w:div w:id="879826399">
              <w:marLeft w:val="0"/>
              <w:marRight w:val="0"/>
              <w:marTop w:val="0"/>
              <w:marBottom w:val="0"/>
              <w:divBdr>
                <w:top w:val="none" w:sz="0" w:space="0" w:color="auto"/>
                <w:left w:val="none" w:sz="0" w:space="0" w:color="auto"/>
                <w:bottom w:val="none" w:sz="0" w:space="0" w:color="auto"/>
                <w:right w:val="none" w:sz="0" w:space="0" w:color="auto"/>
              </w:divBdr>
            </w:div>
            <w:div w:id="991907563">
              <w:marLeft w:val="0"/>
              <w:marRight w:val="0"/>
              <w:marTop w:val="0"/>
              <w:marBottom w:val="0"/>
              <w:divBdr>
                <w:top w:val="none" w:sz="0" w:space="0" w:color="auto"/>
                <w:left w:val="none" w:sz="0" w:space="0" w:color="auto"/>
                <w:bottom w:val="none" w:sz="0" w:space="0" w:color="auto"/>
                <w:right w:val="none" w:sz="0" w:space="0" w:color="auto"/>
              </w:divBdr>
            </w:div>
            <w:div w:id="1000888424">
              <w:marLeft w:val="0"/>
              <w:marRight w:val="0"/>
              <w:marTop w:val="0"/>
              <w:marBottom w:val="0"/>
              <w:divBdr>
                <w:top w:val="none" w:sz="0" w:space="0" w:color="auto"/>
                <w:left w:val="none" w:sz="0" w:space="0" w:color="auto"/>
                <w:bottom w:val="none" w:sz="0" w:space="0" w:color="auto"/>
                <w:right w:val="none" w:sz="0" w:space="0" w:color="auto"/>
              </w:divBdr>
            </w:div>
            <w:div w:id="1125924638">
              <w:marLeft w:val="0"/>
              <w:marRight w:val="0"/>
              <w:marTop w:val="0"/>
              <w:marBottom w:val="0"/>
              <w:divBdr>
                <w:top w:val="none" w:sz="0" w:space="0" w:color="auto"/>
                <w:left w:val="none" w:sz="0" w:space="0" w:color="auto"/>
                <w:bottom w:val="none" w:sz="0" w:space="0" w:color="auto"/>
                <w:right w:val="none" w:sz="0" w:space="0" w:color="auto"/>
              </w:divBdr>
            </w:div>
            <w:div w:id="1314523594">
              <w:marLeft w:val="0"/>
              <w:marRight w:val="0"/>
              <w:marTop w:val="0"/>
              <w:marBottom w:val="0"/>
              <w:divBdr>
                <w:top w:val="none" w:sz="0" w:space="0" w:color="auto"/>
                <w:left w:val="none" w:sz="0" w:space="0" w:color="auto"/>
                <w:bottom w:val="none" w:sz="0" w:space="0" w:color="auto"/>
                <w:right w:val="none" w:sz="0" w:space="0" w:color="auto"/>
              </w:divBdr>
            </w:div>
            <w:div w:id="1379819874">
              <w:marLeft w:val="0"/>
              <w:marRight w:val="0"/>
              <w:marTop w:val="0"/>
              <w:marBottom w:val="0"/>
              <w:divBdr>
                <w:top w:val="none" w:sz="0" w:space="0" w:color="auto"/>
                <w:left w:val="none" w:sz="0" w:space="0" w:color="auto"/>
                <w:bottom w:val="none" w:sz="0" w:space="0" w:color="auto"/>
                <w:right w:val="none" w:sz="0" w:space="0" w:color="auto"/>
              </w:divBdr>
            </w:div>
            <w:div w:id="1431312784">
              <w:marLeft w:val="0"/>
              <w:marRight w:val="0"/>
              <w:marTop w:val="0"/>
              <w:marBottom w:val="0"/>
              <w:divBdr>
                <w:top w:val="none" w:sz="0" w:space="0" w:color="auto"/>
                <w:left w:val="none" w:sz="0" w:space="0" w:color="auto"/>
                <w:bottom w:val="none" w:sz="0" w:space="0" w:color="auto"/>
                <w:right w:val="none" w:sz="0" w:space="0" w:color="auto"/>
              </w:divBdr>
            </w:div>
            <w:div w:id="1468352584">
              <w:marLeft w:val="0"/>
              <w:marRight w:val="0"/>
              <w:marTop w:val="0"/>
              <w:marBottom w:val="0"/>
              <w:divBdr>
                <w:top w:val="none" w:sz="0" w:space="0" w:color="auto"/>
                <w:left w:val="none" w:sz="0" w:space="0" w:color="auto"/>
                <w:bottom w:val="none" w:sz="0" w:space="0" w:color="auto"/>
                <w:right w:val="none" w:sz="0" w:space="0" w:color="auto"/>
              </w:divBdr>
            </w:div>
            <w:div w:id="1474717672">
              <w:marLeft w:val="0"/>
              <w:marRight w:val="0"/>
              <w:marTop w:val="0"/>
              <w:marBottom w:val="0"/>
              <w:divBdr>
                <w:top w:val="none" w:sz="0" w:space="0" w:color="auto"/>
                <w:left w:val="none" w:sz="0" w:space="0" w:color="auto"/>
                <w:bottom w:val="none" w:sz="0" w:space="0" w:color="auto"/>
                <w:right w:val="none" w:sz="0" w:space="0" w:color="auto"/>
              </w:divBdr>
            </w:div>
            <w:div w:id="1498037360">
              <w:marLeft w:val="0"/>
              <w:marRight w:val="0"/>
              <w:marTop w:val="0"/>
              <w:marBottom w:val="0"/>
              <w:divBdr>
                <w:top w:val="none" w:sz="0" w:space="0" w:color="auto"/>
                <w:left w:val="none" w:sz="0" w:space="0" w:color="auto"/>
                <w:bottom w:val="none" w:sz="0" w:space="0" w:color="auto"/>
                <w:right w:val="none" w:sz="0" w:space="0" w:color="auto"/>
              </w:divBdr>
            </w:div>
            <w:div w:id="1500005664">
              <w:marLeft w:val="0"/>
              <w:marRight w:val="0"/>
              <w:marTop w:val="0"/>
              <w:marBottom w:val="0"/>
              <w:divBdr>
                <w:top w:val="none" w:sz="0" w:space="0" w:color="auto"/>
                <w:left w:val="none" w:sz="0" w:space="0" w:color="auto"/>
                <w:bottom w:val="none" w:sz="0" w:space="0" w:color="auto"/>
                <w:right w:val="none" w:sz="0" w:space="0" w:color="auto"/>
              </w:divBdr>
            </w:div>
            <w:div w:id="1570573629">
              <w:marLeft w:val="0"/>
              <w:marRight w:val="0"/>
              <w:marTop w:val="0"/>
              <w:marBottom w:val="0"/>
              <w:divBdr>
                <w:top w:val="none" w:sz="0" w:space="0" w:color="auto"/>
                <w:left w:val="none" w:sz="0" w:space="0" w:color="auto"/>
                <w:bottom w:val="none" w:sz="0" w:space="0" w:color="auto"/>
                <w:right w:val="none" w:sz="0" w:space="0" w:color="auto"/>
              </w:divBdr>
            </w:div>
            <w:div w:id="1574966259">
              <w:marLeft w:val="0"/>
              <w:marRight w:val="0"/>
              <w:marTop w:val="0"/>
              <w:marBottom w:val="0"/>
              <w:divBdr>
                <w:top w:val="none" w:sz="0" w:space="0" w:color="auto"/>
                <w:left w:val="none" w:sz="0" w:space="0" w:color="auto"/>
                <w:bottom w:val="none" w:sz="0" w:space="0" w:color="auto"/>
                <w:right w:val="none" w:sz="0" w:space="0" w:color="auto"/>
              </w:divBdr>
            </w:div>
            <w:div w:id="1594974931">
              <w:marLeft w:val="0"/>
              <w:marRight w:val="0"/>
              <w:marTop w:val="0"/>
              <w:marBottom w:val="0"/>
              <w:divBdr>
                <w:top w:val="none" w:sz="0" w:space="0" w:color="auto"/>
                <w:left w:val="none" w:sz="0" w:space="0" w:color="auto"/>
                <w:bottom w:val="none" w:sz="0" w:space="0" w:color="auto"/>
                <w:right w:val="none" w:sz="0" w:space="0" w:color="auto"/>
              </w:divBdr>
            </w:div>
            <w:div w:id="1736969923">
              <w:marLeft w:val="0"/>
              <w:marRight w:val="0"/>
              <w:marTop w:val="0"/>
              <w:marBottom w:val="0"/>
              <w:divBdr>
                <w:top w:val="none" w:sz="0" w:space="0" w:color="auto"/>
                <w:left w:val="none" w:sz="0" w:space="0" w:color="auto"/>
                <w:bottom w:val="none" w:sz="0" w:space="0" w:color="auto"/>
                <w:right w:val="none" w:sz="0" w:space="0" w:color="auto"/>
              </w:divBdr>
            </w:div>
            <w:div w:id="1931162985">
              <w:marLeft w:val="0"/>
              <w:marRight w:val="0"/>
              <w:marTop w:val="0"/>
              <w:marBottom w:val="0"/>
              <w:divBdr>
                <w:top w:val="none" w:sz="0" w:space="0" w:color="auto"/>
                <w:left w:val="none" w:sz="0" w:space="0" w:color="auto"/>
                <w:bottom w:val="none" w:sz="0" w:space="0" w:color="auto"/>
                <w:right w:val="none" w:sz="0" w:space="0" w:color="auto"/>
              </w:divBdr>
            </w:div>
            <w:div w:id="19810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8903562">
      <w:bodyDiv w:val="1"/>
      <w:marLeft w:val="0"/>
      <w:marRight w:val="0"/>
      <w:marTop w:val="0"/>
      <w:marBottom w:val="0"/>
      <w:divBdr>
        <w:top w:val="none" w:sz="0" w:space="0" w:color="auto"/>
        <w:left w:val="none" w:sz="0" w:space="0" w:color="auto"/>
        <w:bottom w:val="none" w:sz="0" w:space="0" w:color="auto"/>
        <w:right w:val="none" w:sz="0" w:space="0" w:color="auto"/>
      </w:divBdr>
      <w:divsChild>
        <w:div w:id="93479707">
          <w:marLeft w:val="0"/>
          <w:marRight w:val="0"/>
          <w:marTop w:val="0"/>
          <w:marBottom w:val="0"/>
          <w:divBdr>
            <w:top w:val="none" w:sz="0" w:space="0" w:color="auto"/>
            <w:left w:val="none" w:sz="0" w:space="0" w:color="auto"/>
            <w:bottom w:val="none" w:sz="0" w:space="0" w:color="auto"/>
            <w:right w:val="none" w:sz="0" w:space="0" w:color="auto"/>
          </w:divBdr>
        </w:div>
        <w:div w:id="359086459">
          <w:marLeft w:val="0"/>
          <w:marRight w:val="0"/>
          <w:marTop w:val="0"/>
          <w:marBottom w:val="0"/>
          <w:divBdr>
            <w:top w:val="none" w:sz="0" w:space="0" w:color="auto"/>
            <w:left w:val="none" w:sz="0" w:space="0" w:color="auto"/>
            <w:bottom w:val="none" w:sz="0" w:space="0" w:color="auto"/>
            <w:right w:val="none" w:sz="0" w:space="0" w:color="auto"/>
          </w:divBdr>
        </w:div>
        <w:div w:id="434178786">
          <w:marLeft w:val="0"/>
          <w:marRight w:val="0"/>
          <w:marTop w:val="0"/>
          <w:marBottom w:val="0"/>
          <w:divBdr>
            <w:top w:val="none" w:sz="0" w:space="0" w:color="auto"/>
            <w:left w:val="none" w:sz="0" w:space="0" w:color="auto"/>
            <w:bottom w:val="none" w:sz="0" w:space="0" w:color="auto"/>
            <w:right w:val="none" w:sz="0" w:space="0" w:color="auto"/>
          </w:divBdr>
        </w:div>
        <w:div w:id="562105042">
          <w:marLeft w:val="0"/>
          <w:marRight w:val="0"/>
          <w:marTop w:val="0"/>
          <w:marBottom w:val="0"/>
          <w:divBdr>
            <w:top w:val="none" w:sz="0" w:space="0" w:color="auto"/>
            <w:left w:val="none" w:sz="0" w:space="0" w:color="auto"/>
            <w:bottom w:val="none" w:sz="0" w:space="0" w:color="auto"/>
            <w:right w:val="none" w:sz="0" w:space="0" w:color="auto"/>
          </w:divBdr>
        </w:div>
        <w:div w:id="713122320">
          <w:marLeft w:val="0"/>
          <w:marRight w:val="0"/>
          <w:marTop w:val="0"/>
          <w:marBottom w:val="0"/>
          <w:divBdr>
            <w:top w:val="none" w:sz="0" w:space="0" w:color="auto"/>
            <w:left w:val="none" w:sz="0" w:space="0" w:color="auto"/>
            <w:bottom w:val="none" w:sz="0" w:space="0" w:color="auto"/>
            <w:right w:val="none" w:sz="0" w:space="0" w:color="auto"/>
          </w:divBdr>
        </w:div>
        <w:div w:id="834496120">
          <w:marLeft w:val="0"/>
          <w:marRight w:val="0"/>
          <w:marTop w:val="0"/>
          <w:marBottom w:val="0"/>
          <w:divBdr>
            <w:top w:val="none" w:sz="0" w:space="0" w:color="auto"/>
            <w:left w:val="none" w:sz="0" w:space="0" w:color="auto"/>
            <w:bottom w:val="none" w:sz="0" w:space="0" w:color="auto"/>
            <w:right w:val="none" w:sz="0" w:space="0" w:color="auto"/>
          </w:divBdr>
        </w:div>
        <w:div w:id="899512531">
          <w:marLeft w:val="0"/>
          <w:marRight w:val="0"/>
          <w:marTop w:val="0"/>
          <w:marBottom w:val="0"/>
          <w:divBdr>
            <w:top w:val="none" w:sz="0" w:space="0" w:color="auto"/>
            <w:left w:val="none" w:sz="0" w:space="0" w:color="auto"/>
            <w:bottom w:val="none" w:sz="0" w:space="0" w:color="auto"/>
            <w:right w:val="none" w:sz="0" w:space="0" w:color="auto"/>
          </w:divBdr>
        </w:div>
        <w:div w:id="954367667">
          <w:marLeft w:val="0"/>
          <w:marRight w:val="0"/>
          <w:marTop w:val="0"/>
          <w:marBottom w:val="0"/>
          <w:divBdr>
            <w:top w:val="none" w:sz="0" w:space="0" w:color="auto"/>
            <w:left w:val="none" w:sz="0" w:space="0" w:color="auto"/>
            <w:bottom w:val="none" w:sz="0" w:space="0" w:color="auto"/>
            <w:right w:val="none" w:sz="0" w:space="0" w:color="auto"/>
          </w:divBdr>
        </w:div>
        <w:div w:id="1036545887">
          <w:marLeft w:val="0"/>
          <w:marRight w:val="0"/>
          <w:marTop w:val="0"/>
          <w:marBottom w:val="0"/>
          <w:divBdr>
            <w:top w:val="none" w:sz="0" w:space="0" w:color="auto"/>
            <w:left w:val="none" w:sz="0" w:space="0" w:color="auto"/>
            <w:bottom w:val="none" w:sz="0" w:space="0" w:color="auto"/>
            <w:right w:val="none" w:sz="0" w:space="0" w:color="auto"/>
          </w:divBdr>
        </w:div>
        <w:div w:id="1164395383">
          <w:marLeft w:val="0"/>
          <w:marRight w:val="0"/>
          <w:marTop w:val="0"/>
          <w:marBottom w:val="0"/>
          <w:divBdr>
            <w:top w:val="none" w:sz="0" w:space="0" w:color="auto"/>
            <w:left w:val="none" w:sz="0" w:space="0" w:color="auto"/>
            <w:bottom w:val="none" w:sz="0" w:space="0" w:color="auto"/>
            <w:right w:val="none" w:sz="0" w:space="0" w:color="auto"/>
          </w:divBdr>
        </w:div>
        <w:div w:id="1252082769">
          <w:marLeft w:val="0"/>
          <w:marRight w:val="0"/>
          <w:marTop w:val="0"/>
          <w:marBottom w:val="0"/>
          <w:divBdr>
            <w:top w:val="none" w:sz="0" w:space="0" w:color="auto"/>
            <w:left w:val="none" w:sz="0" w:space="0" w:color="auto"/>
            <w:bottom w:val="none" w:sz="0" w:space="0" w:color="auto"/>
            <w:right w:val="none" w:sz="0" w:space="0" w:color="auto"/>
          </w:divBdr>
        </w:div>
        <w:div w:id="1410418369">
          <w:marLeft w:val="0"/>
          <w:marRight w:val="0"/>
          <w:marTop w:val="0"/>
          <w:marBottom w:val="0"/>
          <w:divBdr>
            <w:top w:val="none" w:sz="0" w:space="0" w:color="auto"/>
            <w:left w:val="none" w:sz="0" w:space="0" w:color="auto"/>
            <w:bottom w:val="none" w:sz="0" w:space="0" w:color="auto"/>
            <w:right w:val="none" w:sz="0" w:space="0" w:color="auto"/>
          </w:divBdr>
        </w:div>
        <w:div w:id="1738818832">
          <w:marLeft w:val="0"/>
          <w:marRight w:val="0"/>
          <w:marTop w:val="0"/>
          <w:marBottom w:val="0"/>
          <w:divBdr>
            <w:top w:val="none" w:sz="0" w:space="0" w:color="auto"/>
            <w:left w:val="none" w:sz="0" w:space="0" w:color="auto"/>
            <w:bottom w:val="none" w:sz="0" w:space="0" w:color="auto"/>
            <w:right w:val="none" w:sz="0" w:space="0" w:color="auto"/>
          </w:divBdr>
        </w:div>
        <w:div w:id="1790706459">
          <w:marLeft w:val="0"/>
          <w:marRight w:val="0"/>
          <w:marTop w:val="0"/>
          <w:marBottom w:val="0"/>
          <w:divBdr>
            <w:top w:val="none" w:sz="0" w:space="0" w:color="auto"/>
            <w:left w:val="none" w:sz="0" w:space="0" w:color="auto"/>
            <w:bottom w:val="none" w:sz="0" w:space="0" w:color="auto"/>
            <w:right w:val="none" w:sz="0" w:space="0" w:color="auto"/>
          </w:divBdr>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0336421">
      <w:bodyDiv w:val="1"/>
      <w:marLeft w:val="0"/>
      <w:marRight w:val="0"/>
      <w:marTop w:val="0"/>
      <w:marBottom w:val="0"/>
      <w:divBdr>
        <w:top w:val="none" w:sz="0" w:space="0" w:color="auto"/>
        <w:left w:val="none" w:sz="0" w:space="0" w:color="auto"/>
        <w:bottom w:val="none" w:sz="0" w:space="0" w:color="auto"/>
        <w:right w:val="none" w:sz="0" w:space="0" w:color="auto"/>
      </w:divBdr>
    </w:div>
    <w:div w:id="513808892">
      <w:bodyDiv w:val="1"/>
      <w:marLeft w:val="0"/>
      <w:marRight w:val="0"/>
      <w:marTop w:val="0"/>
      <w:marBottom w:val="0"/>
      <w:divBdr>
        <w:top w:val="none" w:sz="0" w:space="0" w:color="auto"/>
        <w:left w:val="none" w:sz="0" w:space="0" w:color="auto"/>
        <w:bottom w:val="none" w:sz="0" w:space="0" w:color="auto"/>
        <w:right w:val="none" w:sz="0" w:space="0" w:color="auto"/>
      </w:divBdr>
      <w:divsChild>
        <w:div w:id="54670253">
          <w:marLeft w:val="0"/>
          <w:marRight w:val="0"/>
          <w:marTop w:val="0"/>
          <w:marBottom w:val="0"/>
          <w:divBdr>
            <w:top w:val="none" w:sz="0" w:space="0" w:color="auto"/>
            <w:left w:val="none" w:sz="0" w:space="0" w:color="auto"/>
            <w:bottom w:val="none" w:sz="0" w:space="0" w:color="auto"/>
            <w:right w:val="none" w:sz="0" w:space="0" w:color="auto"/>
          </w:divBdr>
        </w:div>
        <w:div w:id="172111895">
          <w:marLeft w:val="0"/>
          <w:marRight w:val="0"/>
          <w:marTop w:val="0"/>
          <w:marBottom w:val="0"/>
          <w:divBdr>
            <w:top w:val="none" w:sz="0" w:space="0" w:color="auto"/>
            <w:left w:val="none" w:sz="0" w:space="0" w:color="auto"/>
            <w:bottom w:val="none" w:sz="0" w:space="0" w:color="auto"/>
            <w:right w:val="none" w:sz="0" w:space="0" w:color="auto"/>
          </w:divBdr>
        </w:div>
        <w:div w:id="449399803">
          <w:marLeft w:val="0"/>
          <w:marRight w:val="0"/>
          <w:marTop w:val="0"/>
          <w:marBottom w:val="0"/>
          <w:divBdr>
            <w:top w:val="none" w:sz="0" w:space="0" w:color="auto"/>
            <w:left w:val="none" w:sz="0" w:space="0" w:color="auto"/>
            <w:bottom w:val="none" w:sz="0" w:space="0" w:color="auto"/>
            <w:right w:val="none" w:sz="0" w:space="0" w:color="auto"/>
          </w:divBdr>
        </w:div>
        <w:div w:id="453595694">
          <w:marLeft w:val="0"/>
          <w:marRight w:val="0"/>
          <w:marTop w:val="0"/>
          <w:marBottom w:val="0"/>
          <w:divBdr>
            <w:top w:val="none" w:sz="0" w:space="0" w:color="auto"/>
            <w:left w:val="none" w:sz="0" w:space="0" w:color="auto"/>
            <w:bottom w:val="none" w:sz="0" w:space="0" w:color="auto"/>
            <w:right w:val="none" w:sz="0" w:space="0" w:color="auto"/>
          </w:divBdr>
        </w:div>
        <w:div w:id="1179082821">
          <w:marLeft w:val="0"/>
          <w:marRight w:val="0"/>
          <w:marTop w:val="0"/>
          <w:marBottom w:val="0"/>
          <w:divBdr>
            <w:top w:val="none" w:sz="0" w:space="0" w:color="auto"/>
            <w:left w:val="none" w:sz="0" w:space="0" w:color="auto"/>
            <w:bottom w:val="none" w:sz="0" w:space="0" w:color="auto"/>
            <w:right w:val="none" w:sz="0" w:space="0" w:color="auto"/>
          </w:divBdr>
        </w:div>
        <w:div w:id="1312633096">
          <w:marLeft w:val="0"/>
          <w:marRight w:val="0"/>
          <w:marTop w:val="0"/>
          <w:marBottom w:val="0"/>
          <w:divBdr>
            <w:top w:val="none" w:sz="0" w:space="0" w:color="auto"/>
            <w:left w:val="none" w:sz="0" w:space="0" w:color="auto"/>
            <w:bottom w:val="none" w:sz="0" w:space="0" w:color="auto"/>
            <w:right w:val="none" w:sz="0" w:space="0" w:color="auto"/>
          </w:divBdr>
        </w:div>
        <w:div w:id="1333600651">
          <w:marLeft w:val="0"/>
          <w:marRight w:val="0"/>
          <w:marTop w:val="0"/>
          <w:marBottom w:val="0"/>
          <w:divBdr>
            <w:top w:val="none" w:sz="0" w:space="0" w:color="auto"/>
            <w:left w:val="none" w:sz="0" w:space="0" w:color="auto"/>
            <w:bottom w:val="none" w:sz="0" w:space="0" w:color="auto"/>
            <w:right w:val="none" w:sz="0" w:space="0" w:color="auto"/>
          </w:divBdr>
        </w:div>
        <w:div w:id="1690177761">
          <w:marLeft w:val="0"/>
          <w:marRight w:val="0"/>
          <w:marTop w:val="0"/>
          <w:marBottom w:val="0"/>
          <w:divBdr>
            <w:top w:val="none" w:sz="0" w:space="0" w:color="auto"/>
            <w:left w:val="none" w:sz="0" w:space="0" w:color="auto"/>
            <w:bottom w:val="none" w:sz="0" w:space="0" w:color="auto"/>
            <w:right w:val="none" w:sz="0" w:space="0" w:color="auto"/>
          </w:divBdr>
        </w:div>
        <w:div w:id="1740132424">
          <w:marLeft w:val="0"/>
          <w:marRight w:val="0"/>
          <w:marTop w:val="0"/>
          <w:marBottom w:val="0"/>
          <w:divBdr>
            <w:top w:val="none" w:sz="0" w:space="0" w:color="auto"/>
            <w:left w:val="none" w:sz="0" w:space="0" w:color="auto"/>
            <w:bottom w:val="none" w:sz="0" w:space="0" w:color="auto"/>
            <w:right w:val="none" w:sz="0" w:space="0" w:color="auto"/>
          </w:divBdr>
        </w:div>
        <w:div w:id="1767577894">
          <w:marLeft w:val="0"/>
          <w:marRight w:val="0"/>
          <w:marTop w:val="0"/>
          <w:marBottom w:val="0"/>
          <w:divBdr>
            <w:top w:val="none" w:sz="0" w:space="0" w:color="auto"/>
            <w:left w:val="none" w:sz="0" w:space="0" w:color="auto"/>
            <w:bottom w:val="none" w:sz="0" w:space="0" w:color="auto"/>
            <w:right w:val="none" w:sz="0" w:space="0" w:color="auto"/>
          </w:divBdr>
        </w:div>
        <w:div w:id="1934967496">
          <w:marLeft w:val="0"/>
          <w:marRight w:val="0"/>
          <w:marTop w:val="0"/>
          <w:marBottom w:val="0"/>
          <w:divBdr>
            <w:top w:val="none" w:sz="0" w:space="0" w:color="auto"/>
            <w:left w:val="none" w:sz="0" w:space="0" w:color="auto"/>
            <w:bottom w:val="none" w:sz="0" w:space="0" w:color="auto"/>
            <w:right w:val="none" w:sz="0" w:space="0" w:color="auto"/>
          </w:divBdr>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5039398">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05452023">
      <w:bodyDiv w:val="1"/>
      <w:marLeft w:val="0"/>
      <w:marRight w:val="0"/>
      <w:marTop w:val="0"/>
      <w:marBottom w:val="0"/>
      <w:divBdr>
        <w:top w:val="none" w:sz="0" w:space="0" w:color="auto"/>
        <w:left w:val="none" w:sz="0" w:space="0" w:color="auto"/>
        <w:bottom w:val="none" w:sz="0" w:space="0" w:color="auto"/>
        <w:right w:val="none" w:sz="0" w:space="0" w:color="auto"/>
      </w:divBdr>
      <w:divsChild>
        <w:div w:id="1900165035">
          <w:marLeft w:val="0"/>
          <w:marRight w:val="0"/>
          <w:marTop w:val="0"/>
          <w:marBottom w:val="0"/>
          <w:divBdr>
            <w:top w:val="none" w:sz="0" w:space="0" w:color="auto"/>
            <w:left w:val="none" w:sz="0" w:space="0" w:color="auto"/>
            <w:bottom w:val="none" w:sz="0" w:space="0" w:color="auto"/>
            <w:right w:val="none" w:sz="0" w:space="0" w:color="auto"/>
          </w:divBdr>
          <w:divsChild>
            <w:div w:id="658657898">
              <w:marLeft w:val="0"/>
              <w:marRight w:val="0"/>
              <w:marTop w:val="0"/>
              <w:marBottom w:val="0"/>
              <w:divBdr>
                <w:top w:val="none" w:sz="0" w:space="0" w:color="auto"/>
                <w:left w:val="none" w:sz="0" w:space="0" w:color="auto"/>
                <w:bottom w:val="none" w:sz="0" w:space="0" w:color="auto"/>
                <w:right w:val="none" w:sz="0" w:space="0" w:color="auto"/>
              </w:divBdr>
            </w:div>
            <w:div w:id="822548260">
              <w:marLeft w:val="0"/>
              <w:marRight w:val="0"/>
              <w:marTop w:val="0"/>
              <w:marBottom w:val="0"/>
              <w:divBdr>
                <w:top w:val="none" w:sz="0" w:space="0" w:color="auto"/>
                <w:left w:val="none" w:sz="0" w:space="0" w:color="auto"/>
                <w:bottom w:val="none" w:sz="0" w:space="0" w:color="auto"/>
                <w:right w:val="none" w:sz="0" w:space="0" w:color="auto"/>
              </w:divBdr>
            </w:div>
            <w:div w:id="1055548911">
              <w:marLeft w:val="0"/>
              <w:marRight w:val="0"/>
              <w:marTop w:val="0"/>
              <w:marBottom w:val="0"/>
              <w:divBdr>
                <w:top w:val="none" w:sz="0" w:space="0" w:color="auto"/>
                <w:left w:val="none" w:sz="0" w:space="0" w:color="auto"/>
                <w:bottom w:val="none" w:sz="0" w:space="0" w:color="auto"/>
                <w:right w:val="none" w:sz="0" w:space="0" w:color="auto"/>
              </w:divBdr>
            </w:div>
            <w:div w:id="1199201082">
              <w:marLeft w:val="0"/>
              <w:marRight w:val="0"/>
              <w:marTop w:val="0"/>
              <w:marBottom w:val="0"/>
              <w:divBdr>
                <w:top w:val="none" w:sz="0" w:space="0" w:color="auto"/>
                <w:left w:val="none" w:sz="0" w:space="0" w:color="auto"/>
                <w:bottom w:val="none" w:sz="0" w:space="0" w:color="auto"/>
                <w:right w:val="none" w:sz="0" w:space="0" w:color="auto"/>
              </w:divBdr>
            </w:div>
            <w:div w:id="1425952434">
              <w:marLeft w:val="0"/>
              <w:marRight w:val="0"/>
              <w:marTop w:val="0"/>
              <w:marBottom w:val="0"/>
              <w:divBdr>
                <w:top w:val="none" w:sz="0" w:space="0" w:color="auto"/>
                <w:left w:val="none" w:sz="0" w:space="0" w:color="auto"/>
                <w:bottom w:val="none" w:sz="0" w:space="0" w:color="auto"/>
                <w:right w:val="none" w:sz="0" w:space="0" w:color="auto"/>
              </w:divBdr>
            </w:div>
          </w:divsChild>
        </w:div>
        <w:div w:id="2027561351">
          <w:marLeft w:val="0"/>
          <w:marRight w:val="0"/>
          <w:marTop w:val="0"/>
          <w:marBottom w:val="0"/>
          <w:divBdr>
            <w:top w:val="none" w:sz="0" w:space="0" w:color="auto"/>
            <w:left w:val="none" w:sz="0" w:space="0" w:color="auto"/>
            <w:bottom w:val="none" w:sz="0" w:space="0" w:color="auto"/>
            <w:right w:val="none" w:sz="0" w:space="0" w:color="auto"/>
          </w:divBdr>
          <w:divsChild>
            <w:div w:id="5067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7819">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41410918">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6069212">
      <w:bodyDiv w:val="1"/>
      <w:marLeft w:val="0"/>
      <w:marRight w:val="0"/>
      <w:marTop w:val="0"/>
      <w:marBottom w:val="0"/>
      <w:divBdr>
        <w:top w:val="none" w:sz="0" w:space="0" w:color="auto"/>
        <w:left w:val="none" w:sz="0" w:space="0" w:color="auto"/>
        <w:bottom w:val="none" w:sz="0" w:space="0" w:color="auto"/>
        <w:right w:val="none" w:sz="0" w:space="0" w:color="auto"/>
      </w:divBdr>
      <w:divsChild>
        <w:div w:id="227885727">
          <w:marLeft w:val="0"/>
          <w:marRight w:val="0"/>
          <w:marTop w:val="0"/>
          <w:marBottom w:val="0"/>
          <w:divBdr>
            <w:top w:val="none" w:sz="0" w:space="0" w:color="auto"/>
            <w:left w:val="none" w:sz="0" w:space="0" w:color="auto"/>
            <w:bottom w:val="none" w:sz="0" w:space="0" w:color="auto"/>
            <w:right w:val="none" w:sz="0" w:space="0" w:color="auto"/>
          </w:divBdr>
          <w:divsChild>
            <w:div w:id="990332037">
              <w:marLeft w:val="0"/>
              <w:marRight w:val="0"/>
              <w:marTop w:val="0"/>
              <w:marBottom w:val="0"/>
              <w:divBdr>
                <w:top w:val="none" w:sz="0" w:space="0" w:color="auto"/>
                <w:left w:val="none" w:sz="0" w:space="0" w:color="auto"/>
                <w:bottom w:val="none" w:sz="0" w:space="0" w:color="auto"/>
                <w:right w:val="none" w:sz="0" w:space="0" w:color="auto"/>
              </w:divBdr>
            </w:div>
            <w:div w:id="999847013">
              <w:marLeft w:val="0"/>
              <w:marRight w:val="0"/>
              <w:marTop w:val="0"/>
              <w:marBottom w:val="0"/>
              <w:divBdr>
                <w:top w:val="none" w:sz="0" w:space="0" w:color="auto"/>
                <w:left w:val="none" w:sz="0" w:space="0" w:color="auto"/>
                <w:bottom w:val="none" w:sz="0" w:space="0" w:color="auto"/>
                <w:right w:val="none" w:sz="0" w:space="0" w:color="auto"/>
              </w:divBdr>
            </w:div>
            <w:div w:id="1486705513">
              <w:marLeft w:val="0"/>
              <w:marRight w:val="0"/>
              <w:marTop w:val="0"/>
              <w:marBottom w:val="0"/>
              <w:divBdr>
                <w:top w:val="none" w:sz="0" w:space="0" w:color="auto"/>
                <w:left w:val="none" w:sz="0" w:space="0" w:color="auto"/>
                <w:bottom w:val="none" w:sz="0" w:space="0" w:color="auto"/>
                <w:right w:val="none" w:sz="0" w:space="0" w:color="auto"/>
              </w:divBdr>
            </w:div>
            <w:div w:id="1645887184">
              <w:marLeft w:val="0"/>
              <w:marRight w:val="0"/>
              <w:marTop w:val="0"/>
              <w:marBottom w:val="0"/>
              <w:divBdr>
                <w:top w:val="none" w:sz="0" w:space="0" w:color="auto"/>
                <w:left w:val="none" w:sz="0" w:space="0" w:color="auto"/>
                <w:bottom w:val="none" w:sz="0" w:space="0" w:color="auto"/>
                <w:right w:val="none" w:sz="0" w:space="0" w:color="auto"/>
              </w:divBdr>
            </w:div>
          </w:divsChild>
        </w:div>
        <w:div w:id="872613227">
          <w:marLeft w:val="0"/>
          <w:marRight w:val="0"/>
          <w:marTop w:val="0"/>
          <w:marBottom w:val="0"/>
          <w:divBdr>
            <w:top w:val="none" w:sz="0" w:space="0" w:color="auto"/>
            <w:left w:val="none" w:sz="0" w:space="0" w:color="auto"/>
            <w:bottom w:val="none" w:sz="0" w:space="0" w:color="auto"/>
            <w:right w:val="none" w:sz="0" w:space="0" w:color="auto"/>
          </w:divBdr>
          <w:divsChild>
            <w:div w:id="241108221">
              <w:marLeft w:val="0"/>
              <w:marRight w:val="0"/>
              <w:marTop w:val="0"/>
              <w:marBottom w:val="0"/>
              <w:divBdr>
                <w:top w:val="none" w:sz="0" w:space="0" w:color="auto"/>
                <w:left w:val="none" w:sz="0" w:space="0" w:color="auto"/>
                <w:bottom w:val="none" w:sz="0" w:space="0" w:color="auto"/>
                <w:right w:val="none" w:sz="0" w:space="0" w:color="auto"/>
              </w:divBdr>
            </w:div>
            <w:div w:id="1268394615">
              <w:marLeft w:val="0"/>
              <w:marRight w:val="0"/>
              <w:marTop w:val="0"/>
              <w:marBottom w:val="0"/>
              <w:divBdr>
                <w:top w:val="none" w:sz="0" w:space="0" w:color="auto"/>
                <w:left w:val="none" w:sz="0" w:space="0" w:color="auto"/>
                <w:bottom w:val="none" w:sz="0" w:space="0" w:color="auto"/>
                <w:right w:val="none" w:sz="0" w:space="0" w:color="auto"/>
              </w:divBdr>
            </w:div>
            <w:div w:id="1968702683">
              <w:marLeft w:val="0"/>
              <w:marRight w:val="0"/>
              <w:marTop w:val="0"/>
              <w:marBottom w:val="0"/>
              <w:divBdr>
                <w:top w:val="none" w:sz="0" w:space="0" w:color="auto"/>
                <w:left w:val="none" w:sz="0" w:space="0" w:color="auto"/>
                <w:bottom w:val="none" w:sz="0" w:space="0" w:color="auto"/>
                <w:right w:val="none" w:sz="0" w:space="0" w:color="auto"/>
              </w:divBdr>
            </w:div>
          </w:divsChild>
        </w:div>
        <w:div w:id="1037048100">
          <w:marLeft w:val="0"/>
          <w:marRight w:val="0"/>
          <w:marTop w:val="0"/>
          <w:marBottom w:val="0"/>
          <w:divBdr>
            <w:top w:val="none" w:sz="0" w:space="0" w:color="auto"/>
            <w:left w:val="none" w:sz="0" w:space="0" w:color="auto"/>
            <w:bottom w:val="none" w:sz="0" w:space="0" w:color="auto"/>
            <w:right w:val="none" w:sz="0" w:space="0" w:color="auto"/>
          </w:divBdr>
          <w:divsChild>
            <w:div w:id="985744972">
              <w:marLeft w:val="0"/>
              <w:marRight w:val="0"/>
              <w:marTop w:val="0"/>
              <w:marBottom w:val="0"/>
              <w:divBdr>
                <w:top w:val="none" w:sz="0" w:space="0" w:color="auto"/>
                <w:left w:val="none" w:sz="0" w:space="0" w:color="auto"/>
                <w:bottom w:val="none" w:sz="0" w:space="0" w:color="auto"/>
                <w:right w:val="none" w:sz="0" w:space="0" w:color="auto"/>
              </w:divBdr>
            </w:div>
            <w:div w:id="1196231706">
              <w:marLeft w:val="0"/>
              <w:marRight w:val="0"/>
              <w:marTop w:val="0"/>
              <w:marBottom w:val="0"/>
              <w:divBdr>
                <w:top w:val="none" w:sz="0" w:space="0" w:color="auto"/>
                <w:left w:val="none" w:sz="0" w:space="0" w:color="auto"/>
                <w:bottom w:val="none" w:sz="0" w:space="0" w:color="auto"/>
                <w:right w:val="none" w:sz="0" w:space="0" w:color="auto"/>
              </w:divBdr>
            </w:div>
            <w:div w:id="1729568094">
              <w:marLeft w:val="0"/>
              <w:marRight w:val="0"/>
              <w:marTop w:val="0"/>
              <w:marBottom w:val="0"/>
              <w:divBdr>
                <w:top w:val="none" w:sz="0" w:space="0" w:color="auto"/>
                <w:left w:val="none" w:sz="0" w:space="0" w:color="auto"/>
                <w:bottom w:val="none" w:sz="0" w:space="0" w:color="auto"/>
                <w:right w:val="none" w:sz="0" w:space="0" w:color="auto"/>
              </w:divBdr>
            </w:div>
          </w:divsChild>
        </w:div>
        <w:div w:id="1701973465">
          <w:marLeft w:val="0"/>
          <w:marRight w:val="0"/>
          <w:marTop w:val="0"/>
          <w:marBottom w:val="0"/>
          <w:divBdr>
            <w:top w:val="none" w:sz="0" w:space="0" w:color="auto"/>
            <w:left w:val="none" w:sz="0" w:space="0" w:color="auto"/>
            <w:bottom w:val="none" w:sz="0" w:space="0" w:color="auto"/>
            <w:right w:val="none" w:sz="0" w:space="0" w:color="auto"/>
          </w:divBdr>
          <w:divsChild>
            <w:div w:id="1298141201">
              <w:marLeft w:val="0"/>
              <w:marRight w:val="0"/>
              <w:marTop w:val="0"/>
              <w:marBottom w:val="0"/>
              <w:divBdr>
                <w:top w:val="none" w:sz="0" w:space="0" w:color="auto"/>
                <w:left w:val="none" w:sz="0" w:space="0" w:color="auto"/>
                <w:bottom w:val="none" w:sz="0" w:space="0" w:color="auto"/>
                <w:right w:val="none" w:sz="0" w:space="0" w:color="auto"/>
              </w:divBdr>
            </w:div>
          </w:divsChild>
        </w:div>
        <w:div w:id="1790738192">
          <w:marLeft w:val="0"/>
          <w:marRight w:val="0"/>
          <w:marTop w:val="0"/>
          <w:marBottom w:val="0"/>
          <w:divBdr>
            <w:top w:val="none" w:sz="0" w:space="0" w:color="auto"/>
            <w:left w:val="none" w:sz="0" w:space="0" w:color="auto"/>
            <w:bottom w:val="none" w:sz="0" w:space="0" w:color="auto"/>
            <w:right w:val="none" w:sz="0" w:space="0" w:color="auto"/>
          </w:divBdr>
          <w:divsChild>
            <w:div w:id="1050569388">
              <w:marLeft w:val="0"/>
              <w:marRight w:val="0"/>
              <w:marTop w:val="0"/>
              <w:marBottom w:val="0"/>
              <w:divBdr>
                <w:top w:val="none" w:sz="0" w:space="0" w:color="auto"/>
                <w:left w:val="none" w:sz="0" w:space="0" w:color="auto"/>
                <w:bottom w:val="none" w:sz="0" w:space="0" w:color="auto"/>
                <w:right w:val="none" w:sz="0" w:space="0" w:color="auto"/>
              </w:divBdr>
            </w:div>
            <w:div w:id="1824470690">
              <w:marLeft w:val="0"/>
              <w:marRight w:val="0"/>
              <w:marTop w:val="0"/>
              <w:marBottom w:val="0"/>
              <w:divBdr>
                <w:top w:val="none" w:sz="0" w:space="0" w:color="auto"/>
                <w:left w:val="none" w:sz="0" w:space="0" w:color="auto"/>
                <w:bottom w:val="none" w:sz="0" w:space="0" w:color="auto"/>
                <w:right w:val="none" w:sz="0" w:space="0" w:color="auto"/>
              </w:divBdr>
            </w:div>
            <w:div w:id="1950355853">
              <w:marLeft w:val="0"/>
              <w:marRight w:val="0"/>
              <w:marTop w:val="0"/>
              <w:marBottom w:val="0"/>
              <w:divBdr>
                <w:top w:val="none" w:sz="0" w:space="0" w:color="auto"/>
                <w:left w:val="none" w:sz="0" w:space="0" w:color="auto"/>
                <w:bottom w:val="none" w:sz="0" w:space="0" w:color="auto"/>
                <w:right w:val="none" w:sz="0" w:space="0" w:color="auto"/>
              </w:divBdr>
            </w:div>
            <w:div w:id="1999337365">
              <w:marLeft w:val="0"/>
              <w:marRight w:val="0"/>
              <w:marTop w:val="0"/>
              <w:marBottom w:val="0"/>
              <w:divBdr>
                <w:top w:val="none" w:sz="0" w:space="0" w:color="auto"/>
                <w:left w:val="none" w:sz="0" w:space="0" w:color="auto"/>
                <w:bottom w:val="none" w:sz="0" w:space="0" w:color="auto"/>
                <w:right w:val="none" w:sz="0" w:space="0" w:color="auto"/>
              </w:divBdr>
            </w:div>
          </w:divsChild>
        </w:div>
        <w:div w:id="1928613484">
          <w:marLeft w:val="0"/>
          <w:marRight w:val="0"/>
          <w:marTop w:val="0"/>
          <w:marBottom w:val="0"/>
          <w:divBdr>
            <w:top w:val="none" w:sz="0" w:space="0" w:color="auto"/>
            <w:left w:val="none" w:sz="0" w:space="0" w:color="auto"/>
            <w:bottom w:val="none" w:sz="0" w:space="0" w:color="auto"/>
            <w:right w:val="none" w:sz="0" w:space="0" w:color="auto"/>
          </w:divBdr>
          <w:divsChild>
            <w:div w:id="331687951">
              <w:marLeft w:val="0"/>
              <w:marRight w:val="0"/>
              <w:marTop w:val="0"/>
              <w:marBottom w:val="0"/>
              <w:divBdr>
                <w:top w:val="none" w:sz="0" w:space="0" w:color="auto"/>
                <w:left w:val="none" w:sz="0" w:space="0" w:color="auto"/>
                <w:bottom w:val="none" w:sz="0" w:space="0" w:color="auto"/>
                <w:right w:val="none" w:sz="0" w:space="0" w:color="auto"/>
              </w:divBdr>
            </w:div>
            <w:div w:id="1395473235">
              <w:marLeft w:val="0"/>
              <w:marRight w:val="0"/>
              <w:marTop w:val="0"/>
              <w:marBottom w:val="0"/>
              <w:divBdr>
                <w:top w:val="none" w:sz="0" w:space="0" w:color="auto"/>
                <w:left w:val="none" w:sz="0" w:space="0" w:color="auto"/>
                <w:bottom w:val="none" w:sz="0" w:space="0" w:color="auto"/>
                <w:right w:val="none" w:sz="0" w:space="0" w:color="auto"/>
              </w:divBdr>
            </w:div>
            <w:div w:id="1723214891">
              <w:marLeft w:val="0"/>
              <w:marRight w:val="0"/>
              <w:marTop w:val="0"/>
              <w:marBottom w:val="0"/>
              <w:divBdr>
                <w:top w:val="none" w:sz="0" w:space="0" w:color="auto"/>
                <w:left w:val="none" w:sz="0" w:space="0" w:color="auto"/>
                <w:bottom w:val="none" w:sz="0" w:space="0" w:color="auto"/>
                <w:right w:val="none" w:sz="0" w:space="0" w:color="auto"/>
              </w:divBdr>
            </w:div>
            <w:div w:id="19158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21571726">
      <w:bodyDiv w:val="1"/>
      <w:marLeft w:val="0"/>
      <w:marRight w:val="0"/>
      <w:marTop w:val="0"/>
      <w:marBottom w:val="0"/>
      <w:divBdr>
        <w:top w:val="none" w:sz="0" w:space="0" w:color="auto"/>
        <w:left w:val="none" w:sz="0" w:space="0" w:color="auto"/>
        <w:bottom w:val="none" w:sz="0" w:space="0" w:color="auto"/>
        <w:right w:val="none" w:sz="0" w:space="0" w:color="auto"/>
      </w:divBdr>
      <w:divsChild>
        <w:div w:id="1337656722">
          <w:marLeft w:val="0"/>
          <w:marRight w:val="0"/>
          <w:marTop w:val="0"/>
          <w:marBottom w:val="0"/>
          <w:divBdr>
            <w:top w:val="none" w:sz="0" w:space="0" w:color="auto"/>
            <w:left w:val="none" w:sz="0" w:space="0" w:color="auto"/>
            <w:bottom w:val="none" w:sz="0" w:space="0" w:color="auto"/>
            <w:right w:val="none" w:sz="0" w:space="0" w:color="auto"/>
          </w:divBdr>
          <w:divsChild>
            <w:div w:id="10688690">
              <w:marLeft w:val="0"/>
              <w:marRight w:val="0"/>
              <w:marTop w:val="0"/>
              <w:marBottom w:val="0"/>
              <w:divBdr>
                <w:top w:val="none" w:sz="0" w:space="0" w:color="auto"/>
                <w:left w:val="none" w:sz="0" w:space="0" w:color="auto"/>
                <w:bottom w:val="none" w:sz="0" w:space="0" w:color="auto"/>
                <w:right w:val="none" w:sz="0" w:space="0" w:color="auto"/>
              </w:divBdr>
            </w:div>
            <w:div w:id="24988812">
              <w:marLeft w:val="0"/>
              <w:marRight w:val="0"/>
              <w:marTop w:val="0"/>
              <w:marBottom w:val="0"/>
              <w:divBdr>
                <w:top w:val="none" w:sz="0" w:space="0" w:color="auto"/>
                <w:left w:val="none" w:sz="0" w:space="0" w:color="auto"/>
                <w:bottom w:val="none" w:sz="0" w:space="0" w:color="auto"/>
                <w:right w:val="none" w:sz="0" w:space="0" w:color="auto"/>
              </w:divBdr>
            </w:div>
            <w:div w:id="85349190">
              <w:marLeft w:val="0"/>
              <w:marRight w:val="0"/>
              <w:marTop w:val="0"/>
              <w:marBottom w:val="0"/>
              <w:divBdr>
                <w:top w:val="none" w:sz="0" w:space="0" w:color="auto"/>
                <w:left w:val="none" w:sz="0" w:space="0" w:color="auto"/>
                <w:bottom w:val="none" w:sz="0" w:space="0" w:color="auto"/>
                <w:right w:val="none" w:sz="0" w:space="0" w:color="auto"/>
              </w:divBdr>
            </w:div>
            <w:div w:id="160851410">
              <w:marLeft w:val="0"/>
              <w:marRight w:val="0"/>
              <w:marTop w:val="0"/>
              <w:marBottom w:val="0"/>
              <w:divBdr>
                <w:top w:val="none" w:sz="0" w:space="0" w:color="auto"/>
                <w:left w:val="none" w:sz="0" w:space="0" w:color="auto"/>
                <w:bottom w:val="none" w:sz="0" w:space="0" w:color="auto"/>
                <w:right w:val="none" w:sz="0" w:space="0" w:color="auto"/>
              </w:divBdr>
            </w:div>
            <w:div w:id="161822723">
              <w:marLeft w:val="0"/>
              <w:marRight w:val="0"/>
              <w:marTop w:val="0"/>
              <w:marBottom w:val="0"/>
              <w:divBdr>
                <w:top w:val="none" w:sz="0" w:space="0" w:color="auto"/>
                <w:left w:val="none" w:sz="0" w:space="0" w:color="auto"/>
                <w:bottom w:val="none" w:sz="0" w:space="0" w:color="auto"/>
                <w:right w:val="none" w:sz="0" w:space="0" w:color="auto"/>
              </w:divBdr>
            </w:div>
            <w:div w:id="174729393">
              <w:marLeft w:val="0"/>
              <w:marRight w:val="0"/>
              <w:marTop w:val="0"/>
              <w:marBottom w:val="0"/>
              <w:divBdr>
                <w:top w:val="none" w:sz="0" w:space="0" w:color="auto"/>
                <w:left w:val="none" w:sz="0" w:space="0" w:color="auto"/>
                <w:bottom w:val="none" w:sz="0" w:space="0" w:color="auto"/>
                <w:right w:val="none" w:sz="0" w:space="0" w:color="auto"/>
              </w:divBdr>
            </w:div>
            <w:div w:id="186454711">
              <w:marLeft w:val="0"/>
              <w:marRight w:val="0"/>
              <w:marTop w:val="0"/>
              <w:marBottom w:val="0"/>
              <w:divBdr>
                <w:top w:val="none" w:sz="0" w:space="0" w:color="auto"/>
                <w:left w:val="none" w:sz="0" w:space="0" w:color="auto"/>
                <w:bottom w:val="none" w:sz="0" w:space="0" w:color="auto"/>
                <w:right w:val="none" w:sz="0" w:space="0" w:color="auto"/>
              </w:divBdr>
            </w:div>
            <w:div w:id="247425267">
              <w:marLeft w:val="0"/>
              <w:marRight w:val="0"/>
              <w:marTop w:val="0"/>
              <w:marBottom w:val="0"/>
              <w:divBdr>
                <w:top w:val="none" w:sz="0" w:space="0" w:color="auto"/>
                <w:left w:val="none" w:sz="0" w:space="0" w:color="auto"/>
                <w:bottom w:val="none" w:sz="0" w:space="0" w:color="auto"/>
                <w:right w:val="none" w:sz="0" w:space="0" w:color="auto"/>
              </w:divBdr>
            </w:div>
            <w:div w:id="252514941">
              <w:marLeft w:val="0"/>
              <w:marRight w:val="0"/>
              <w:marTop w:val="0"/>
              <w:marBottom w:val="0"/>
              <w:divBdr>
                <w:top w:val="none" w:sz="0" w:space="0" w:color="auto"/>
                <w:left w:val="none" w:sz="0" w:space="0" w:color="auto"/>
                <w:bottom w:val="none" w:sz="0" w:space="0" w:color="auto"/>
                <w:right w:val="none" w:sz="0" w:space="0" w:color="auto"/>
              </w:divBdr>
            </w:div>
            <w:div w:id="580066421">
              <w:marLeft w:val="0"/>
              <w:marRight w:val="0"/>
              <w:marTop w:val="0"/>
              <w:marBottom w:val="0"/>
              <w:divBdr>
                <w:top w:val="none" w:sz="0" w:space="0" w:color="auto"/>
                <w:left w:val="none" w:sz="0" w:space="0" w:color="auto"/>
                <w:bottom w:val="none" w:sz="0" w:space="0" w:color="auto"/>
                <w:right w:val="none" w:sz="0" w:space="0" w:color="auto"/>
              </w:divBdr>
            </w:div>
            <w:div w:id="586692914">
              <w:marLeft w:val="0"/>
              <w:marRight w:val="0"/>
              <w:marTop w:val="0"/>
              <w:marBottom w:val="0"/>
              <w:divBdr>
                <w:top w:val="none" w:sz="0" w:space="0" w:color="auto"/>
                <w:left w:val="none" w:sz="0" w:space="0" w:color="auto"/>
                <w:bottom w:val="none" w:sz="0" w:space="0" w:color="auto"/>
                <w:right w:val="none" w:sz="0" w:space="0" w:color="auto"/>
              </w:divBdr>
            </w:div>
            <w:div w:id="682588738">
              <w:marLeft w:val="0"/>
              <w:marRight w:val="0"/>
              <w:marTop w:val="0"/>
              <w:marBottom w:val="0"/>
              <w:divBdr>
                <w:top w:val="none" w:sz="0" w:space="0" w:color="auto"/>
                <w:left w:val="none" w:sz="0" w:space="0" w:color="auto"/>
                <w:bottom w:val="none" w:sz="0" w:space="0" w:color="auto"/>
                <w:right w:val="none" w:sz="0" w:space="0" w:color="auto"/>
              </w:divBdr>
            </w:div>
            <w:div w:id="702435750">
              <w:marLeft w:val="0"/>
              <w:marRight w:val="0"/>
              <w:marTop w:val="0"/>
              <w:marBottom w:val="0"/>
              <w:divBdr>
                <w:top w:val="none" w:sz="0" w:space="0" w:color="auto"/>
                <w:left w:val="none" w:sz="0" w:space="0" w:color="auto"/>
                <w:bottom w:val="none" w:sz="0" w:space="0" w:color="auto"/>
                <w:right w:val="none" w:sz="0" w:space="0" w:color="auto"/>
              </w:divBdr>
            </w:div>
            <w:div w:id="711466925">
              <w:marLeft w:val="0"/>
              <w:marRight w:val="0"/>
              <w:marTop w:val="0"/>
              <w:marBottom w:val="0"/>
              <w:divBdr>
                <w:top w:val="none" w:sz="0" w:space="0" w:color="auto"/>
                <w:left w:val="none" w:sz="0" w:space="0" w:color="auto"/>
                <w:bottom w:val="none" w:sz="0" w:space="0" w:color="auto"/>
                <w:right w:val="none" w:sz="0" w:space="0" w:color="auto"/>
              </w:divBdr>
            </w:div>
            <w:div w:id="713893047">
              <w:marLeft w:val="0"/>
              <w:marRight w:val="0"/>
              <w:marTop w:val="0"/>
              <w:marBottom w:val="0"/>
              <w:divBdr>
                <w:top w:val="none" w:sz="0" w:space="0" w:color="auto"/>
                <w:left w:val="none" w:sz="0" w:space="0" w:color="auto"/>
                <w:bottom w:val="none" w:sz="0" w:space="0" w:color="auto"/>
                <w:right w:val="none" w:sz="0" w:space="0" w:color="auto"/>
              </w:divBdr>
            </w:div>
            <w:div w:id="714233834">
              <w:marLeft w:val="0"/>
              <w:marRight w:val="0"/>
              <w:marTop w:val="0"/>
              <w:marBottom w:val="0"/>
              <w:divBdr>
                <w:top w:val="none" w:sz="0" w:space="0" w:color="auto"/>
                <w:left w:val="none" w:sz="0" w:space="0" w:color="auto"/>
                <w:bottom w:val="none" w:sz="0" w:space="0" w:color="auto"/>
                <w:right w:val="none" w:sz="0" w:space="0" w:color="auto"/>
              </w:divBdr>
            </w:div>
            <w:div w:id="852762478">
              <w:marLeft w:val="0"/>
              <w:marRight w:val="0"/>
              <w:marTop w:val="0"/>
              <w:marBottom w:val="0"/>
              <w:divBdr>
                <w:top w:val="none" w:sz="0" w:space="0" w:color="auto"/>
                <w:left w:val="none" w:sz="0" w:space="0" w:color="auto"/>
                <w:bottom w:val="none" w:sz="0" w:space="0" w:color="auto"/>
                <w:right w:val="none" w:sz="0" w:space="0" w:color="auto"/>
              </w:divBdr>
            </w:div>
            <w:div w:id="892891587">
              <w:marLeft w:val="0"/>
              <w:marRight w:val="0"/>
              <w:marTop w:val="0"/>
              <w:marBottom w:val="0"/>
              <w:divBdr>
                <w:top w:val="none" w:sz="0" w:space="0" w:color="auto"/>
                <w:left w:val="none" w:sz="0" w:space="0" w:color="auto"/>
                <w:bottom w:val="none" w:sz="0" w:space="0" w:color="auto"/>
                <w:right w:val="none" w:sz="0" w:space="0" w:color="auto"/>
              </w:divBdr>
            </w:div>
            <w:div w:id="932056981">
              <w:marLeft w:val="0"/>
              <w:marRight w:val="0"/>
              <w:marTop w:val="0"/>
              <w:marBottom w:val="0"/>
              <w:divBdr>
                <w:top w:val="none" w:sz="0" w:space="0" w:color="auto"/>
                <w:left w:val="none" w:sz="0" w:space="0" w:color="auto"/>
                <w:bottom w:val="none" w:sz="0" w:space="0" w:color="auto"/>
                <w:right w:val="none" w:sz="0" w:space="0" w:color="auto"/>
              </w:divBdr>
            </w:div>
            <w:div w:id="950475982">
              <w:marLeft w:val="0"/>
              <w:marRight w:val="0"/>
              <w:marTop w:val="0"/>
              <w:marBottom w:val="0"/>
              <w:divBdr>
                <w:top w:val="none" w:sz="0" w:space="0" w:color="auto"/>
                <w:left w:val="none" w:sz="0" w:space="0" w:color="auto"/>
                <w:bottom w:val="none" w:sz="0" w:space="0" w:color="auto"/>
                <w:right w:val="none" w:sz="0" w:space="0" w:color="auto"/>
              </w:divBdr>
            </w:div>
            <w:div w:id="1024407984">
              <w:marLeft w:val="0"/>
              <w:marRight w:val="0"/>
              <w:marTop w:val="0"/>
              <w:marBottom w:val="0"/>
              <w:divBdr>
                <w:top w:val="none" w:sz="0" w:space="0" w:color="auto"/>
                <w:left w:val="none" w:sz="0" w:space="0" w:color="auto"/>
                <w:bottom w:val="none" w:sz="0" w:space="0" w:color="auto"/>
                <w:right w:val="none" w:sz="0" w:space="0" w:color="auto"/>
              </w:divBdr>
            </w:div>
            <w:div w:id="1026324825">
              <w:marLeft w:val="0"/>
              <w:marRight w:val="0"/>
              <w:marTop w:val="0"/>
              <w:marBottom w:val="0"/>
              <w:divBdr>
                <w:top w:val="none" w:sz="0" w:space="0" w:color="auto"/>
                <w:left w:val="none" w:sz="0" w:space="0" w:color="auto"/>
                <w:bottom w:val="none" w:sz="0" w:space="0" w:color="auto"/>
                <w:right w:val="none" w:sz="0" w:space="0" w:color="auto"/>
              </w:divBdr>
            </w:div>
            <w:div w:id="1186677060">
              <w:marLeft w:val="0"/>
              <w:marRight w:val="0"/>
              <w:marTop w:val="0"/>
              <w:marBottom w:val="0"/>
              <w:divBdr>
                <w:top w:val="none" w:sz="0" w:space="0" w:color="auto"/>
                <w:left w:val="none" w:sz="0" w:space="0" w:color="auto"/>
                <w:bottom w:val="none" w:sz="0" w:space="0" w:color="auto"/>
                <w:right w:val="none" w:sz="0" w:space="0" w:color="auto"/>
              </w:divBdr>
            </w:div>
            <w:div w:id="1255633318">
              <w:marLeft w:val="0"/>
              <w:marRight w:val="0"/>
              <w:marTop w:val="0"/>
              <w:marBottom w:val="0"/>
              <w:divBdr>
                <w:top w:val="none" w:sz="0" w:space="0" w:color="auto"/>
                <w:left w:val="none" w:sz="0" w:space="0" w:color="auto"/>
                <w:bottom w:val="none" w:sz="0" w:space="0" w:color="auto"/>
                <w:right w:val="none" w:sz="0" w:space="0" w:color="auto"/>
              </w:divBdr>
            </w:div>
            <w:div w:id="1295793056">
              <w:marLeft w:val="0"/>
              <w:marRight w:val="0"/>
              <w:marTop w:val="0"/>
              <w:marBottom w:val="0"/>
              <w:divBdr>
                <w:top w:val="none" w:sz="0" w:space="0" w:color="auto"/>
                <w:left w:val="none" w:sz="0" w:space="0" w:color="auto"/>
                <w:bottom w:val="none" w:sz="0" w:space="0" w:color="auto"/>
                <w:right w:val="none" w:sz="0" w:space="0" w:color="auto"/>
              </w:divBdr>
            </w:div>
            <w:div w:id="1322346872">
              <w:marLeft w:val="0"/>
              <w:marRight w:val="0"/>
              <w:marTop w:val="0"/>
              <w:marBottom w:val="0"/>
              <w:divBdr>
                <w:top w:val="none" w:sz="0" w:space="0" w:color="auto"/>
                <w:left w:val="none" w:sz="0" w:space="0" w:color="auto"/>
                <w:bottom w:val="none" w:sz="0" w:space="0" w:color="auto"/>
                <w:right w:val="none" w:sz="0" w:space="0" w:color="auto"/>
              </w:divBdr>
            </w:div>
            <w:div w:id="1328823395">
              <w:marLeft w:val="0"/>
              <w:marRight w:val="0"/>
              <w:marTop w:val="0"/>
              <w:marBottom w:val="0"/>
              <w:divBdr>
                <w:top w:val="none" w:sz="0" w:space="0" w:color="auto"/>
                <w:left w:val="none" w:sz="0" w:space="0" w:color="auto"/>
                <w:bottom w:val="none" w:sz="0" w:space="0" w:color="auto"/>
                <w:right w:val="none" w:sz="0" w:space="0" w:color="auto"/>
              </w:divBdr>
            </w:div>
            <w:div w:id="1361474731">
              <w:marLeft w:val="0"/>
              <w:marRight w:val="0"/>
              <w:marTop w:val="0"/>
              <w:marBottom w:val="0"/>
              <w:divBdr>
                <w:top w:val="none" w:sz="0" w:space="0" w:color="auto"/>
                <w:left w:val="none" w:sz="0" w:space="0" w:color="auto"/>
                <w:bottom w:val="none" w:sz="0" w:space="0" w:color="auto"/>
                <w:right w:val="none" w:sz="0" w:space="0" w:color="auto"/>
              </w:divBdr>
            </w:div>
            <w:div w:id="1362239524">
              <w:marLeft w:val="0"/>
              <w:marRight w:val="0"/>
              <w:marTop w:val="0"/>
              <w:marBottom w:val="0"/>
              <w:divBdr>
                <w:top w:val="none" w:sz="0" w:space="0" w:color="auto"/>
                <w:left w:val="none" w:sz="0" w:space="0" w:color="auto"/>
                <w:bottom w:val="none" w:sz="0" w:space="0" w:color="auto"/>
                <w:right w:val="none" w:sz="0" w:space="0" w:color="auto"/>
              </w:divBdr>
            </w:div>
            <w:div w:id="1398892368">
              <w:marLeft w:val="0"/>
              <w:marRight w:val="0"/>
              <w:marTop w:val="0"/>
              <w:marBottom w:val="0"/>
              <w:divBdr>
                <w:top w:val="none" w:sz="0" w:space="0" w:color="auto"/>
                <w:left w:val="none" w:sz="0" w:space="0" w:color="auto"/>
                <w:bottom w:val="none" w:sz="0" w:space="0" w:color="auto"/>
                <w:right w:val="none" w:sz="0" w:space="0" w:color="auto"/>
              </w:divBdr>
            </w:div>
            <w:div w:id="1476331807">
              <w:marLeft w:val="0"/>
              <w:marRight w:val="0"/>
              <w:marTop w:val="0"/>
              <w:marBottom w:val="0"/>
              <w:divBdr>
                <w:top w:val="none" w:sz="0" w:space="0" w:color="auto"/>
                <w:left w:val="none" w:sz="0" w:space="0" w:color="auto"/>
                <w:bottom w:val="none" w:sz="0" w:space="0" w:color="auto"/>
                <w:right w:val="none" w:sz="0" w:space="0" w:color="auto"/>
              </w:divBdr>
            </w:div>
            <w:div w:id="1494446775">
              <w:marLeft w:val="0"/>
              <w:marRight w:val="0"/>
              <w:marTop w:val="0"/>
              <w:marBottom w:val="0"/>
              <w:divBdr>
                <w:top w:val="none" w:sz="0" w:space="0" w:color="auto"/>
                <w:left w:val="none" w:sz="0" w:space="0" w:color="auto"/>
                <w:bottom w:val="none" w:sz="0" w:space="0" w:color="auto"/>
                <w:right w:val="none" w:sz="0" w:space="0" w:color="auto"/>
              </w:divBdr>
            </w:div>
            <w:div w:id="1495678410">
              <w:marLeft w:val="0"/>
              <w:marRight w:val="0"/>
              <w:marTop w:val="0"/>
              <w:marBottom w:val="0"/>
              <w:divBdr>
                <w:top w:val="none" w:sz="0" w:space="0" w:color="auto"/>
                <w:left w:val="none" w:sz="0" w:space="0" w:color="auto"/>
                <w:bottom w:val="none" w:sz="0" w:space="0" w:color="auto"/>
                <w:right w:val="none" w:sz="0" w:space="0" w:color="auto"/>
              </w:divBdr>
            </w:div>
            <w:div w:id="1547333553">
              <w:marLeft w:val="0"/>
              <w:marRight w:val="0"/>
              <w:marTop w:val="0"/>
              <w:marBottom w:val="0"/>
              <w:divBdr>
                <w:top w:val="none" w:sz="0" w:space="0" w:color="auto"/>
                <w:left w:val="none" w:sz="0" w:space="0" w:color="auto"/>
                <w:bottom w:val="none" w:sz="0" w:space="0" w:color="auto"/>
                <w:right w:val="none" w:sz="0" w:space="0" w:color="auto"/>
              </w:divBdr>
            </w:div>
            <w:div w:id="1564565733">
              <w:marLeft w:val="0"/>
              <w:marRight w:val="0"/>
              <w:marTop w:val="0"/>
              <w:marBottom w:val="0"/>
              <w:divBdr>
                <w:top w:val="none" w:sz="0" w:space="0" w:color="auto"/>
                <w:left w:val="none" w:sz="0" w:space="0" w:color="auto"/>
                <w:bottom w:val="none" w:sz="0" w:space="0" w:color="auto"/>
                <w:right w:val="none" w:sz="0" w:space="0" w:color="auto"/>
              </w:divBdr>
            </w:div>
            <w:div w:id="1571310283">
              <w:marLeft w:val="0"/>
              <w:marRight w:val="0"/>
              <w:marTop w:val="0"/>
              <w:marBottom w:val="0"/>
              <w:divBdr>
                <w:top w:val="none" w:sz="0" w:space="0" w:color="auto"/>
                <w:left w:val="none" w:sz="0" w:space="0" w:color="auto"/>
                <w:bottom w:val="none" w:sz="0" w:space="0" w:color="auto"/>
                <w:right w:val="none" w:sz="0" w:space="0" w:color="auto"/>
              </w:divBdr>
            </w:div>
            <w:div w:id="1574664050">
              <w:marLeft w:val="0"/>
              <w:marRight w:val="0"/>
              <w:marTop w:val="0"/>
              <w:marBottom w:val="0"/>
              <w:divBdr>
                <w:top w:val="none" w:sz="0" w:space="0" w:color="auto"/>
                <w:left w:val="none" w:sz="0" w:space="0" w:color="auto"/>
                <w:bottom w:val="none" w:sz="0" w:space="0" w:color="auto"/>
                <w:right w:val="none" w:sz="0" w:space="0" w:color="auto"/>
              </w:divBdr>
            </w:div>
            <w:div w:id="1815874578">
              <w:marLeft w:val="0"/>
              <w:marRight w:val="0"/>
              <w:marTop w:val="0"/>
              <w:marBottom w:val="0"/>
              <w:divBdr>
                <w:top w:val="none" w:sz="0" w:space="0" w:color="auto"/>
                <w:left w:val="none" w:sz="0" w:space="0" w:color="auto"/>
                <w:bottom w:val="none" w:sz="0" w:space="0" w:color="auto"/>
                <w:right w:val="none" w:sz="0" w:space="0" w:color="auto"/>
              </w:divBdr>
            </w:div>
            <w:div w:id="1848784424">
              <w:marLeft w:val="0"/>
              <w:marRight w:val="0"/>
              <w:marTop w:val="0"/>
              <w:marBottom w:val="0"/>
              <w:divBdr>
                <w:top w:val="none" w:sz="0" w:space="0" w:color="auto"/>
                <w:left w:val="none" w:sz="0" w:space="0" w:color="auto"/>
                <w:bottom w:val="none" w:sz="0" w:space="0" w:color="auto"/>
                <w:right w:val="none" w:sz="0" w:space="0" w:color="auto"/>
              </w:divBdr>
            </w:div>
            <w:div w:id="1891653663">
              <w:marLeft w:val="0"/>
              <w:marRight w:val="0"/>
              <w:marTop w:val="0"/>
              <w:marBottom w:val="0"/>
              <w:divBdr>
                <w:top w:val="none" w:sz="0" w:space="0" w:color="auto"/>
                <w:left w:val="none" w:sz="0" w:space="0" w:color="auto"/>
                <w:bottom w:val="none" w:sz="0" w:space="0" w:color="auto"/>
                <w:right w:val="none" w:sz="0" w:space="0" w:color="auto"/>
              </w:divBdr>
            </w:div>
            <w:div w:id="1926836486">
              <w:marLeft w:val="0"/>
              <w:marRight w:val="0"/>
              <w:marTop w:val="0"/>
              <w:marBottom w:val="0"/>
              <w:divBdr>
                <w:top w:val="none" w:sz="0" w:space="0" w:color="auto"/>
                <w:left w:val="none" w:sz="0" w:space="0" w:color="auto"/>
                <w:bottom w:val="none" w:sz="0" w:space="0" w:color="auto"/>
                <w:right w:val="none" w:sz="0" w:space="0" w:color="auto"/>
              </w:divBdr>
            </w:div>
            <w:div w:id="1953779940">
              <w:marLeft w:val="0"/>
              <w:marRight w:val="0"/>
              <w:marTop w:val="0"/>
              <w:marBottom w:val="0"/>
              <w:divBdr>
                <w:top w:val="none" w:sz="0" w:space="0" w:color="auto"/>
                <w:left w:val="none" w:sz="0" w:space="0" w:color="auto"/>
                <w:bottom w:val="none" w:sz="0" w:space="0" w:color="auto"/>
                <w:right w:val="none" w:sz="0" w:space="0" w:color="auto"/>
              </w:divBdr>
            </w:div>
            <w:div w:id="2009744649">
              <w:marLeft w:val="0"/>
              <w:marRight w:val="0"/>
              <w:marTop w:val="0"/>
              <w:marBottom w:val="0"/>
              <w:divBdr>
                <w:top w:val="none" w:sz="0" w:space="0" w:color="auto"/>
                <w:left w:val="none" w:sz="0" w:space="0" w:color="auto"/>
                <w:bottom w:val="none" w:sz="0" w:space="0" w:color="auto"/>
                <w:right w:val="none" w:sz="0" w:space="0" w:color="auto"/>
              </w:divBdr>
            </w:div>
            <w:div w:id="2029061203">
              <w:marLeft w:val="0"/>
              <w:marRight w:val="0"/>
              <w:marTop w:val="0"/>
              <w:marBottom w:val="0"/>
              <w:divBdr>
                <w:top w:val="none" w:sz="0" w:space="0" w:color="auto"/>
                <w:left w:val="none" w:sz="0" w:space="0" w:color="auto"/>
                <w:bottom w:val="none" w:sz="0" w:space="0" w:color="auto"/>
                <w:right w:val="none" w:sz="0" w:space="0" w:color="auto"/>
              </w:divBdr>
            </w:div>
            <w:div w:id="2029409370">
              <w:marLeft w:val="0"/>
              <w:marRight w:val="0"/>
              <w:marTop w:val="0"/>
              <w:marBottom w:val="0"/>
              <w:divBdr>
                <w:top w:val="none" w:sz="0" w:space="0" w:color="auto"/>
                <w:left w:val="none" w:sz="0" w:space="0" w:color="auto"/>
                <w:bottom w:val="none" w:sz="0" w:space="0" w:color="auto"/>
                <w:right w:val="none" w:sz="0" w:space="0" w:color="auto"/>
              </w:divBdr>
            </w:div>
            <w:div w:id="2039617777">
              <w:marLeft w:val="0"/>
              <w:marRight w:val="0"/>
              <w:marTop w:val="0"/>
              <w:marBottom w:val="0"/>
              <w:divBdr>
                <w:top w:val="none" w:sz="0" w:space="0" w:color="auto"/>
                <w:left w:val="none" w:sz="0" w:space="0" w:color="auto"/>
                <w:bottom w:val="none" w:sz="0" w:space="0" w:color="auto"/>
                <w:right w:val="none" w:sz="0" w:space="0" w:color="auto"/>
              </w:divBdr>
            </w:div>
            <w:div w:id="2050912087">
              <w:marLeft w:val="0"/>
              <w:marRight w:val="0"/>
              <w:marTop w:val="0"/>
              <w:marBottom w:val="0"/>
              <w:divBdr>
                <w:top w:val="none" w:sz="0" w:space="0" w:color="auto"/>
                <w:left w:val="none" w:sz="0" w:space="0" w:color="auto"/>
                <w:bottom w:val="none" w:sz="0" w:space="0" w:color="auto"/>
                <w:right w:val="none" w:sz="0" w:space="0" w:color="auto"/>
              </w:divBdr>
            </w:div>
            <w:div w:id="21081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6554">
      <w:bodyDiv w:val="1"/>
      <w:marLeft w:val="0"/>
      <w:marRight w:val="0"/>
      <w:marTop w:val="0"/>
      <w:marBottom w:val="0"/>
      <w:divBdr>
        <w:top w:val="none" w:sz="0" w:space="0" w:color="auto"/>
        <w:left w:val="none" w:sz="0" w:space="0" w:color="auto"/>
        <w:bottom w:val="none" w:sz="0" w:space="0" w:color="auto"/>
        <w:right w:val="none" w:sz="0" w:space="0" w:color="auto"/>
      </w:divBdr>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24138157">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087649606">
      <w:bodyDiv w:val="1"/>
      <w:marLeft w:val="0"/>
      <w:marRight w:val="0"/>
      <w:marTop w:val="0"/>
      <w:marBottom w:val="0"/>
      <w:divBdr>
        <w:top w:val="none" w:sz="0" w:space="0" w:color="auto"/>
        <w:left w:val="none" w:sz="0" w:space="0" w:color="auto"/>
        <w:bottom w:val="none" w:sz="0" w:space="0" w:color="auto"/>
        <w:right w:val="none" w:sz="0" w:space="0" w:color="auto"/>
      </w:divBdr>
    </w:div>
    <w:div w:id="1096556481">
      <w:bodyDiv w:val="1"/>
      <w:marLeft w:val="0"/>
      <w:marRight w:val="0"/>
      <w:marTop w:val="0"/>
      <w:marBottom w:val="0"/>
      <w:divBdr>
        <w:top w:val="none" w:sz="0" w:space="0" w:color="auto"/>
        <w:left w:val="none" w:sz="0" w:space="0" w:color="auto"/>
        <w:bottom w:val="none" w:sz="0" w:space="0" w:color="auto"/>
        <w:right w:val="none" w:sz="0" w:space="0" w:color="auto"/>
      </w:divBdr>
      <w:divsChild>
        <w:div w:id="58015612">
          <w:marLeft w:val="0"/>
          <w:marRight w:val="0"/>
          <w:marTop w:val="0"/>
          <w:marBottom w:val="0"/>
          <w:divBdr>
            <w:top w:val="none" w:sz="0" w:space="0" w:color="auto"/>
            <w:left w:val="none" w:sz="0" w:space="0" w:color="auto"/>
            <w:bottom w:val="none" w:sz="0" w:space="0" w:color="auto"/>
            <w:right w:val="none" w:sz="0" w:space="0" w:color="auto"/>
          </w:divBdr>
        </w:div>
        <w:div w:id="67189273">
          <w:marLeft w:val="0"/>
          <w:marRight w:val="0"/>
          <w:marTop w:val="0"/>
          <w:marBottom w:val="0"/>
          <w:divBdr>
            <w:top w:val="none" w:sz="0" w:space="0" w:color="auto"/>
            <w:left w:val="none" w:sz="0" w:space="0" w:color="auto"/>
            <w:bottom w:val="none" w:sz="0" w:space="0" w:color="auto"/>
            <w:right w:val="none" w:sz="0" w:space="0" w:color="auto"/>
          </w:divBdr>
        </w:div>
        <w:div w:id="129633508">
          <w:marLeft w:val="0"/>
          <w:marRight w:val="0"/>
          <w:marTop w:val="0"/>
          <w:marBottom w:val="0"/>
          <w:divBdr>
            <w:top w:val="none" w:sz="0" w:space="0" w:color="auto"/>
            <w:left w:val="none" w:sz="0" w:space="0" w:color="auto"/>
            <w:bottom w:val="none" w:sz="0" w:space="0" w:color="auto"/>
            <w:right w:val="none" w:sz="0" w:space="0" w:color="auto"/>
          </w:divBdr>
        </w:div>
        <w:div w:id="333731809">
          <w:marLeft w:val="0"/>
          <w:marRight w:val="0"/>
          <w:marTop w:val="0"/>
          <w:marBottom w:val="0"/>
          <w:divBdr>
            <w:top w:val="none" w:sz="0" w:space="0" w:color="auto"/>
            <w:left w:val="none" w:sz="0" w:space="0" w:color="auto"/>
            <w:bottom w:val="none" w:sz="0" w:space="0" w:color="auto"/>
            <w:right w:val="none" w:sz="0" w:space="0" w:color="auto"/>
          </w:divBdr>
        </w:div>
        <w:div w:id="383145562">
          <w:marLeft w:val="0"/>
          <w:marRight w:val="0"/>
          <w:marTop w:val="0"/>
          <w:marBottom w:val="0"/>
          <w:divBdr>
            <w:top w:val="none" w:sz="0" w:space="0" w:color="auto"/>
            <w:left w:val="none" w:sz="0" w:space="0" w:color="auto"/>
            <w:bottom w:val="none" w:sz="0" w:space="0" w:color="auto"/>
            <w:right w:val="none" w:sz="0" w:space="0" w:color="auto"/>
          </w:divBdr>
        </w:div>
        <w:div w:id="440884248">
          <w:marLeft w:val="0"/>
          <w:marRight w:val="0"/>
          <w:marTop w:val="0"/>
          <w:marBottom w:val="0"/>
          <w:divBdr>
            <w:top w:val="none" w:sz="0" w:space="0" w:color="auto"/>
            <w:left w:val="none" w:sz="0" w:space="0" w:color="auto"/>
            <w:bottom w:val="none" w:sz="0" w:space="0" w:color="auto"/>
            <w:right w:val="none" w:sz="0" w:space="0" w:color="auto"/>
          </w:divBdr>
        </w:div>
        <w:div w:id="445275795">
          <w:marLeft w:val="0"/>
          <w:marRight w:val="0"/>
          <w:marTop w:val="0"/>
          <w:marBottom w:val="0"/>
          <w:divBdr>
            <w:top w:val="none" w:sz="0" w:space="0" w:color="auto"/>
            <w:left w:val="none" w:sz="0" w:space="0" w:color="auto"/>
            <w:bottom w:val="none" w:sz="0" w:space="0" w:color="auto"/>
            <w:right w:val="none" w:sz="0" w:space="0" w:color="auto"/>
          </w:divBdr>
        </w:div>
        <w:div w:id="468858548">
          <w:marLeft w:val="0"/>
          <w:marRight w:val="0"/>
          <w:marTop w:val="0"/>
          <w:marBottom w:val="0"/>
          <w:divBdr>
            <w:top w:val="none" w:sz="0" w:space="0" w:color="auto"/>
            <w:left w:val="none" w:sz="0" w:space="0" w:color="auto"/>
            <w:bottom w:val="none" w:sz="0" w:space="0" w:color="auto"/>
            <w:right w:val="none" w:sz="0" w:space="0" w:color="auto"/>
          </w:divBdr>
        </w:div>
        <w:div w:id="669648802">
          <w:marLeft w:val="0"/>
          <w:marRight w:val="0"/>
          <w:marTop w:val="0"/>
          <w:marBottom w:val="0"/>
          <w:divBdr>
            <w:top w:val="none" w:sz="0" w:space="0" w:color="auto"/>
            <w:left w:val="none" w:sz="0" w:space="0" w:color="auto"/>
            <w:bottom w:val="none" w:sz="0" w:space="0" w:color="auto"/>
            <w:right w:val="none" w:sz="0" w:space="0" w:color="auto"/>
          </w:divBdr>
        </w:div>
        <w:div w:id="704673580">
          <w:marLeft w:val="0"/>
          <w:marRight w:val="0"/>
          <w:marTop w:val="0"/>
          <w:marBottom w:val="0"/>
          <w:divBdr>
            <w:top w:val="none" w:sz="0" w:space="0" w:color="auto"/>
            <w:left w:val="none" w:sz="0" w:space="0" w:color="auto"/>
            <w:bottom w:val="none" w:sz="0" w:space="0" w:color="auto"/>
            <w:right w:val="none" w:sz="0" w:space="0" w:color="auto"/>
          </w:divBdr>
        </w:div>
        <w:div w:id="734472891">
          <w:marLeft w:val="0"/>
          <w:marRight w:val="0"/>
          <w:marTop w:val="0"/>
          <w:marBottom w:val="0"/>
          <w:divBdr>
            <w:top w:val="none" w:sz="0" w:space="0" w:color="auto"/>
            <w:left w:val="none" w:sz="0" w:space="0" w:color="auto"/>
            <w:bottom w:val="none" w:sz="0" w:space="0" w:color="auto"/>
            <w:right w:val="none" w:sz="0" w:space="0" w:color="auto"/>
          </w:divBdr>
        </w:div>
        <w:div w:id="744646222">
          <w:marLeft w:val="0"/>
          <w:marRight w:val="0"/>
          <w:marTop w:val="0"/>
          <w:marBottom w:val="0"/>
          <w:divBdr>
            <w:top w:val="none" w:sz="0" w:space="0" w:color="auto"/>
            <w:left w:val="none" w:sz="0" w:space="0" w:color="auto"/>
            <w:bottom w:val="none" w:sz="0" w:space="0" w:color="auto"/>
            <w:right w:val="none" w:sz="0" w:space="0" w:color="auto"/>
          </w:divBdr>
        </w:div>
        <w:div w:id="767234778">
          <w:marLeft w:val="0"/>
          <w:marRight w:val="0"/>
          <w:marTop w:val="0"/>
          <w:marBottom w:val="0"/>
          <w:divBdr>
            <w:top w:val="none" w:sz="0" w:space="0" w:color="auto"/>
            <w:left w:val="none" w:sz="0" w:space="0" w:color="auto"/>
            <w:bottom w:val="none" w:sz="0" w:space="0" w:color="auto"/>
            <w:right w:val="none" w:sz="0" w:space="0" w:color="auto"/>
          </w:divBdr>
        </w:div>
        <w:div w:id="815687332">
          <w:marLeft w:val="0"/>
          <w:marRight w:val="0"/>
          <w:marTop w:val="0"/>
          <w:marBottom w:val="0"/>
          <w:divBdr>
            <w:top w:val="none" w:sz="0" w:space="0" w:color="auto"/>
            <w:left w:val="none" w:sz="0" w:space="0" w:color="auto"/>
            <w:bottom w:val="none" w:sz="0" w:space="0" w:color="auto"/>
            <w:right w:val="none" w:sz="0" w:space="0" w:color="auto"/>
          </w:divBdr>
        </w:div>
        <w:div w:id="883638631">
          <w:marLeft w:val="0"/>
          <w:marRight w:val="0"/>
          <w:marTop w:val="0"/>
          <w:marBottom w:val="0"/>
          <w:divBdr>
            <w:top w:val="none" w:sz="0" w:space="0" w:color="auto"/>
            <w:left w:val="none" w:sz="0" w:space="0" w:color="auto"/>
            <w:bottom w:val="none" w:sz="0" w:space="0" w:color="auto"/>
            <w:right w:val="none" w:sz="0" w:space="0" w:color="auto"/>
          </w:divBdr>
        </w:div>
        <w:div w:id="968977688">
          <w:marLeft w:val="0"/>
          <w:marRight w:val="0"/>
          <w:marTop w:val="0"/>
          <w:marBottom w:val="0"/>
          <w:divBdr>
            <w:top w:val="none" w:sz="0" w:space="0" w:color="auto"/>
            <w:left w:val="none" w:sz="0" w:space="0" w:color="auto"/>
            <w:bottom w:val="none" w:sz="0" w:space="0" w:color="auto"/>
            <w:right w:val="none" w:sz="0" w:space="0" w:color="auto"/>
          </w:divBdr>
        </w:div>
        <w:div w:id="1057705684">
          <w:marLeft w:val="0"/>
          <w:marRight w:val="0"/>
          <w:marTop w:val="0"/>
          <w:marBottom w:val="0"/>
          <w:divBdr>
            <w:top w:val="none" w:sz="0" w:space="0" w:color="auto"/>
            <w:left w:val="none" w:sz="0" w:space="0" w:color="auto"/>
            <w:bottom w:val="none" w:sz="0" w:space="0" w:color="auto"/>
            <w:right w:val="none" w:sz="0" w:space="0" w:color="auto"/>
          </w:divBdr>
        </w:div>
        <w:div w:id="1065953967">
          <w:marLeft w:val="0"/>
          <w:marRight w:val="0"/>
          <w:marTop w:val="0"/>
          <w:marBottom w:val="0"/>
          <w:divBdr>
            <w:top w:val="none" w:sz="0" w:space="0" w:color="auto"/>
            <w:left w:val="none" w:sz="0" w:space="0" w:color="auto"/>
            <w:bottom w:val="none" w:sz="0" w:space="0" w:color="auto"/>
            <w:right w:val="none" w:sz="0" w:space="0" w:color="auto"/>
          </w:divBdr>
        </w:div>
        <w:div w:id="1111818939">
          <w:marLeft w:val="0"/>
          <w:marRight w:val="0"/>
          <w:marTop w:val="0"/>
          <w:marBottom w:val="0"/>
          <w:divBdr>
            <w:top w:val="none" w:sz="0" w:space="0" w:color="auto"/>
            <w:left w:val="none" w:sz="0" w:space="0" w:color="auto"/>
            <w:bottom w:val="none" w:sz="0" w:space="0" w:color="auto"/>
            <w:right w:val="none" w:sz="0" w:space="0" w:color="auto"/>
          </w:divBdr>
        </w:div>
        <w:div w:id="1203011112">
          <w:marLeft w:val="0"/>
          <w:marRight w:val="0"/>
          <w:marTop w:val="0"/>
          <w:marBottom w:val="0"/>
          <w:divBdr>
            <w:top w:val="none" w:sz="0" w:space="0" w:color="auto"/>
            <w:left w:val="none" w:sz="0" w:space="0" w:color="auto"/>
            <w:bottom w:val="none" w:sz="0" w:space="0" w:color="auto"/>
            <w:right w:val="none" w:sz="0" w:space="0" w:color="auto"/>
          </w:divBdr>
        </w:div>
        <w:div w:id="1209957733">
          <w:marLeft w:val="0"/>
          <w:marRight w:val="0"/>
          <w:marTop w:val="0"/>
          <w:marBottom w:val="0"/>
          <w:divBdr>
            <w:top w:val="none" w:sz="0" w:space="0" w:color="auto"/>
            <w:left w:val="none" w:sz="0" w:space="0" w:color="auto"/>
            <w:bottom w:val="none" w:sz="0" w:space="0" w:color="auto"/>
            <w:right w:val="none" w:sz="0" w:space="0" w:color="auto"/>
          </w:divBdr>
        </w:div>
        <w:div w:id="1237012795">
          <w:marLeft w:val="0"/>
          <w:marRight w:val="0"/>
          <w:marTop w:val="0"/>
          <w:marBottom w:val="0"/>
          <w:divBdr>
            <w:top w:val="none" w:sz="0" w:space="0" w:color="auto"/>
            <w:left w:val="none" w:sz="0" w:space="0" w:color="auto"/>
            <w:bottom w:val="none" w:sz="0" w:space="0" w:color="auto"/>
            <w:right w:val="none" w:sz="0" w:space="0" w:color="auto"/>
          </w:divBdr>
        </w:div>
        <w:div w:id="1325546262">
          <w:marLeft w:val="0"/>
          <w:marRight w:val="0"/>
          <w:marTop w:val="0"/>
          <w:marBottom w:val="0"/>
          <w:divBdr>
            <w:top w:val="none" w:sz="0" w:space="0" w:color="auto"/>
            <w:left w:val="none" w:sz="0" w:space="0" w:color="auto"/>
            <w:bottom w:val="none" w:sz="0" w:space="0" w:color="auto"/>
            <w:right w:val="none" w:sz="0" w:space="0" w:color="auto"/>
          </w:divBdr>
        </w:div>
        <w:div w:id="1374815373">
          <w:marLeft w:val="0"/>
          <w:marRight w:val="0"/>
          <w:marTop w:val="0"/>
          <w:marBottom w:val="0"/>
          <w:divBdr>
            <w:top w:val="none" w:sz="0" w:space="0" w:color="auto"/>
            <w:left w:val="none" w:sz="0" w:space="0" w:color="auto"/>
            <w:bottom w:val="none" w:sz="0" w:space="0" w:color="auto"/>
            <w:right w:val="none" w:sz="0" w:space="0" w:color="auto"/>
          </w:divBdr>
        </w:div>
        <w:div w:id="1524250623">
          <w:marLeft w:val="0"/>
          <w:marRight w:val="0"/>
          <w:marTop w:val="0"/>
          <w:marBottom w:val="0"/>
          <w:divBdr>
            <w:top w:val="none" w:sz="0" w:space="0" w:color="auto"/>
            <w:left w:val="none" w:sz="0" w:space="0" w:color="auto"/>
            <w:bottom w:val="none" w:sz="0" w:space="0" w:color="auto"/>
            <w:right w:val="none" w:sz="0" w:space="0" w:color="auto"/>
          </w:divBdr>
        </w:div>
        <w:div w:id="1573004953">
          <w:marLeft w:val="0"/>
          <w:marRight w:val="0"/>
          <w:marTop w:val="0"/>
          <w:marBottom w:val="0"/>
          <w:divBdr>
            <w:top w:val="none" w:sz="0" w:space="0" w:color="auto"/>
            <w:left w:val="none" w:sz="0" w:space="0" w:color="auto"/>
            <w:bottom w:val="none" w:sz="0" w:space="0" w:color="auto"/>
            <w:right w:val="none" w:sz="0" w:space="0" w:color="auto"/>
          </w:divBdr>
        </w:div>
        <w:div w:id="1583685331">
          <w:marLeft w:val="0"/>
          <w:marRight w:val="0"/>
          <w:marTop w:val="0"/>
          <w:marBottom w:val="0"/>
          <w:divBdr>
            <w:top w:val="none" w:sz="0" w:space="0" w:color="auto"/>
            <w:left w:val="none" w:sz="0" w:space="0" w:color="auto"/>
            <w:bottom w:val="none" w:sz="0" w:space="0" w:color="auto"/>
            <w:right w:val="none" w:sz="0" w:space="0" w:color="auto"/>
          </w:divBdr>
        </w:div>
        <w:div w:id="1610627404">
          <w:marLeft w:val="0"/>
          <w:marRight w:val="0"/>
          <w:marTop w:val="0"/>
          <w:marBottom w:val="0"/>
          <w:divBdr>
            <w:top w:val="none" w:sz="0" w:space="0" w:color="auto"/>
            <w:left w:val="none" w:sz="0" w:space="0" w:color="auto"/>
            <w:bottom w:val="none" w:sz="0" w:space="0" w:color="auto"/>
            <w:right w:val="none" w:sz="0" w:space="0" w:color="auto"/>
          </w:divBdr>
        </w:div>
        <w:div w:id="1614172964">
          <w:marLeft w:val="0"/>
          <w:marRight w:val="0"/>
          <w:marTop w:val="0"/>
          <w:marBottom w:val="0"/>
          <w:divBdr>
            <w:top w:val="none" w:sz="0" w:space="0" w:color="auto"/>
            <w:left w:val="none" w:sz="0" w:space="0" w:color="auto"/>
            <w:bottom w:val="none" w:sz="0" w:space="0" w:color="auto"/>
            <w:right w:val="none" w:sz="0" w:space="0" w:color="auto"/>
          </w:divBdr>
        </w:div>
        <w:div w:id="1686708891">
          <w:marLeft w:val="0"/>
          <w:marRight w:val="0"/>
          <w:marTop w:val="0"/>
          <w:marBottom w:val="0"/>
          <w:divBdr>
            <w:top w:val="none" w:sz="0" w:space="0" w:color="auto"/>
            <w:left w:val="none" w:sz="0" w:space="0" w:color="auto"/>
            <w:bottom w:val="none" w:sz="0" w:space="0" w:color="auto"/>
            <w:right w:val="none" w:sz="0" w:space="0" w:color="auto"/>
          </w:divBdr>
        </w:div>
        <w:div w:id="1696497579">
          <w:marLeft w:val="0"/>
          <w:marRight w:val="0"/>
          <w:marTop w:val="0"/>
          <w:marBottom w:val="0"/>
          <w:divBdr>
            <w:top w:val="none" w:sz="0" w:space="0" w:color="auto"/>
            <w:left w:val="none" w:sz="0" w:space="0" w:color="auto"/>
            <w:bottom w:val="none" w:sz="0" w:space="0" w:color="auto"/>
            <w:right w:val="none" w:sz="0" w:space="0" w:color="auto"/>
          </w:divBdr>
        </w:div>
        <w:div w:id="1698039906">
          <w:marLeft w:val="0"/>
          <w:marRight w:val="0"/>
          <w:marTop w:val="0"/>
          <w:marBottom w:val="0"/>
          <w:divBdr>
            <w:top w:val="none" w:sz="0" w:space="0" w:color="auto"/>
            <w:left w:val="none" w:sz="0" w:space="0" w:color="auto"/>
            <w:bottom w:val="none" w:sz="0" w:space="0" w:color="auto"/>
            <w:right w:val="none" w:sz="0" w:space="0" w:color="auto"/>
          </w:divBdr>
        </w:div>
        <w:div w:id="1739474115">
          <w:marLeft w:val="0"/>
          <w:marRight w:val="0"/>
          <w:marTop w:val="0"/>
          <w:marBottom w:val="0"/>
          <w:divBdr>
            <w:top w:val="none" w:sz="0" w:space="0" w:color="auto"/>
            <w:left w:val="none" w:sz="0" w:space="0" w:color="auto"/>
            <w:bottom w:val="none" w:sz="0" w:space="0" w:color="auto"/>
            <w:right w:val="none" w:sz="0" w:space="0" w:color="auto"/>
          </w:divBdr>
        </w:div>
        <w:div w:id="1754626213">
          <w:marLeft w:val="0"/>
          <w:marRight w:val="0"/>
          <w:marTop w:val="0"/>
          <w:marBottom w:val="0"/>
          <w:divBdr>
            <w:top w:val="none" w:sz="0" w:space="0" w:color="auto"/>
            <w:left w:val="none" w:sz="0" w:space="0" w:color="auto"/>
            <w:bottom w:val="none" w:sz="0" w:space="0" w:color="auto"/>
            <w:right w:val="none" w:sz="0" w:space="0" w:color="auto"/>
          </w:divBdr>
        </w:div>
        <w:div w:id="1869565679">
          <w:marLeft w:val="0"/>
          <w:marRight w:val="0"/>
          <w:marTop w:val="0"/>
          <w:marBottom w:val="0"/>
          <w:divBdr>
            <w:top w:val="none" w:sz="0" w:space="0" w:color="auto"/>
            <w:left w:val="none" w:sz="0" w:space="0" w:color="auto"/>
            <w:bottom w:val="none" w:sz="0" w:space="0" w:color="auto"/>
            <w:right w:val="none" w:sz="0" w:space="0" w:color="auto"/>
          </w:divBdr>
        </w:div>
        <w:div w:id="1978677918">
          <w:marLeft w:val="0"/>
          <w:marRight w:val="0"/>
          <w:marTop w:val="0"/>
          <w:marBottom w:val="0"/>
          <w:divBdr>
            <w:top w:val="none" w:sz="0" w:space="0" w:color="auto"/>
            <w:left w:val="none" w:sz="0" w:space="0" w:color="auto"/>
            <w:bottom w:val="none" w:sz="0" w:space="0" w:color="auto"/>
            <w:right w:val="none" w:sz="0" w:space="0" w:color="auto"/>
          </w:divBdr>
        </w:div>
      </w:divsChild>
    </w:div>
    <w:div w:id="1102410995">
      <w:bodyDiv w:val="1"/>
      <w:marLeft w:val="0"/>
      <w:marRight w:val="0"/>
      <w:marTop w:val="0"/>
      <w:marBottom w:val="0"/>
      <w:divBdr>
        <w:top w:val="none" w:sz="0" w:space="0" w:color="auto"/>
        <w:left w:val="none" w:sz="0" w:space="0" w:color="auto"/>
        <w:bottom w:val="none" w:sz="0" w:space="0" w:color="auto"/>
        <w:right w:val="none" w:sz="0" w:space="0" w:color="auto"/>
      </w:divBdr>
      <w:divsChild>
        <w:div w:id="505946311">
          <w:marLeft w:val="0"/>
          <w:marRight w:val="0"/>
          <w:marTop w:val="0"/>
          <w:marBottom w:val="0"/>
          <w:divBdr>
            <w:top w:val="none" w:sz="0" w:space="0" w:color="auto"/>
            <w:left w:val="none" w:sz="0" w:space="0" w:color="auto"/>
            <w:bottom w:val="none" w:sz="0" w:space="0" w:color="auto"/>
            <w:right w:val="none" w:sz="0" w:space="0" w:color="auto"/>
          </w:divBdr>
          <w:divsChild>
            <w:div w:id="367149576">
              <w:marLeft w:val="0"/>
              <w:marRight w:val="0"/>
              <w:marTop w:val="0"/>
              <w:marBottom w:val="0"/>
              <w:divBdr>
                <w:top w:val="none" w:sz="0" w:space="0" w:color="auto"/>
                <w:left w:val="none" w:sz="0" w:space="0" w:color="auto"/>
                <w:bottom w:val="none" w:sz="0" w:space="0" w:color="auto"/>
                <w:right w:val="none" w:sz="0" w:space="0" w:color="auto"/>
              </w:divBdr>
            </w:div>
            <w:div w:id="1134104955">
              <w:marLeft w:val="0"/>
              <w:marRight w:val="0"/>
              <w:marTop w:val="0"/>
              <w:marBottom w:val="0"/>
              <w:divBdr>
                <w:top w:val="none" w:sz="0" w:space="0" w:color="auto"/>
                <w:left w:val="none" w:sz="0" w:space="0" w:color="auto"/>
                <w:bottom w:val="none" w:sz="0" w:space="0" w:color="auto"/>
                <w:right w:val="none" w:sz="0" w:space="0" w:color="auto"/>
              </w:divBdr>
            </w:div>
            <w:div w:id="1168134794">
              <w:marLeft w:val="0"/>
              <w:marRight w:val="0"/>
              <w:marTop w:val="0"/>
              <w:marBottom w:val="0"/>
              <w:divBdr>
                <w:top w:val="none" w:sz="0" w:space="0" w:color="auto"/>
                <w:left w:val="none" w:sz="0" w:space="0" w:color="auto"/>
                <w:bottom w:val="none" w:sz="0" w:space="0" w:color="auto"/>
                <w:right w:val="none" w:sz="0" w:space="0" w:color="auto"/>
              </w:divBdr>
            </w:div>
          </w:divsChild>
        </w:div>
        <w:div w:id="519515304">
          <w:marLeft w:val="0"/>
          <w:marRight w:val="0"/>
          <w:marTop w:val="0"/>
          <w:marBottom w:val="0"/>
          <w:divBdr>
            <w:top w:val="none" w:sz="0" w:space="0" w:color="auto"/>
            <w:left w:val="none" w:sz="0" w:space="0" w:color="auto"/>
            <w:bottom w:val="none" w:sz="0" w:space="0" w:color="auto"/>
            <w:right w:val="none" w:sz="0" w:space="0" w:color="auto"/>
          </w:divBdr>
          <w:divsChild>
            <w:div w:id="434516683">
              <w:marLeft w:val="0"/>
              <w:marRight w:val="0"/>
              <w:marTop w:val="0"/>
              <w:marBottom w:val="0"/>
              <w:divBdr>
                <w:top w:val="none" w:sz="0" w:space="0" w:color="auto"/>
                <w:left w:val="none" w:sz="0" w:space="0" w:color="auto"/>
                <w:bottom w:val="none" w:sz="0" w:space="0" w:color="auto"/>
                <w:right w:val="none" w:sz="0" w:space="0" w:color="auto"/>
              </w:divBdr>
            </w:div>
          </w:divsChild>
        </w:div>
        <w:div w:id="1175537163">
          <w:marLeft w:val="0"/>
          <w:marRight w:val="0"/>
          <w:marTop w:val="0"/>
          <w:marBottom w:val="0"/>
          <w:divBdr>
            <w:top w:val="none" w:sz="0" w:space="0" w:color="auto"/>
            <w:left w:val="none" w:sz="0" w:space="0" w:color="auto"/>
            <w:bottom w:val="none" w:sz="0" w:space="0" w:color="auto"/>
            <w:right w:val="none" w:sz="0" w:space="0" w:color="auto"/>
          </w:divBdr>
          <w:divsChild>
            <w:div w:id="1234779473">
              <w:marLeft w:val="0"/>
              <w:marRight w:val="0"/>
              <w:marTop w:val="0"/>
              <w:marBottom w:val="0"/>
              <w:divBdr>
                <w:top w:val="none" w:sz="0" w:space="0" w:color="auto"/>
                <w:left w:val="none" w:sz="0" w:space="0" w:color="auto"/>
                <w:bottom w:val="none" w:sz="0" w:space="0" w:color="auto"/>
                <w:right w:val="none" w:sz="0" w:space="0" w:color="auto"/>
              </w:divBdr>
            </w:div>
            <w:div w:id="1297561683">
              <w:marLeft w:val="0"/>
              <w:marRight w:val="0"/>
              <w:marTop w:val="0"/>
              <w:marBottom w:val="0"/>
              <w:divBdr>
                <w:top w:val="none" w:sz="0" w:space="0" w:color="auto"/>
                <w:left w:val="none" w:sz="0" w:space="0" w:color="auto"/>
                <w:bottom w:val="none" w:sz="0" w:space="0" w:color="auto"/>
                <w:right w:val="none" w:sz="0" w:space="0" w:color="auto"/>
              </w:divBdr>
            </w:div>
            <w:div w:id="1489204934">
              <w:marLeft w:val="0"/>
              <w:marRight w:val="0"/>
              <w:marTop w:val="0"/>
              <w:marBottom w:val="0"/>
              <w:divBdr>
                <w:top w:val="none" w:sz="0" w:space="0" w:color="auto"/>
                <w:left w:val="none" w:sz="0" w:space="0" w:color="auto"/>
                <w:bottom w:val="none" w:sz="0" w:space="0" w:color="auto"/>
                <w:right w:val="none" w:sz="0" w:space="0" w:color="auto"/>
              </w:divBdr>
            </w:div>
            <w:div w:id="1687948981">
              <w:marLeft w:val="0"/>
              <w:marRight w:val="0"/>
              <w:marTop w:val="0"/>
              <w:marBottom w:val="0"/>
              <w:divBdr>
                <w:top w:val="none" w:sz="0" w:space="0" w:color="auto"/>
                <w:left w:val="none" w:sz="0" w:space="0" w:color="auto"/>
                <w:bottom w:val="none" w:sz="0" w:space="0" w:color="auto"/>
                <w:right w:val="none" w:sz="0" w:space="0" w:color="auto"/>
              </w:divBdr>
            </w:div>
            <w:div w:id="1902980288">
              <w:marLeft w:val="0"/>
              <w:marRight w:val="0"/>
              <w:marTop w:val="0"/>
              <w:marBottom w:val="0"/>
              <w:divBdr>
                <w:top w:val="none" w:sz="0" w:space="0" w:color="auto"/>
                <w:left w:val="none" w:sz="0" w:space="0" w:color="auto"/>
                <w:bottom w:val="none" w:sz="0" w:space="0" w:color="auto"/>
                <w:right w:val="none" w:sz="0" w:space="0" w:color="auto"/>
              </w:divBdr>
            </w:div>
          </w:divsChild>
        </w:div>
        <w:div w:id="1910841445">
          <w:marLeft w:val="0"/>
          <w:marRight w:val="0"/>
          <w:marTop w:val="0"/>
          <w:marBottom w:val="0"/>
          <w:divBdr>
            <w:top w:val="none" w:sz="0" w:space="0" w:color="auto"/>
            <w:left w:val="none" w:sz="0" w:space="0" w:color="auto"/>
            <w:bottom w:val="none" w:sz="0" w:space="0" w:color="auto"/>
            <w:right w:val="none" w:sz="0" w:space="0" w:color="auto"/>
          </w:divBdr>
          <w:divsChild>
            <w:div w:id="94248043">
              <w:marLeft w:val="0"/>
              <w:marRight w:val="0"/>
              <w:marTop w:val="0"/>
              <w:marBottom w:val="0"/>
              <w:divBdr>
                <w:top w:val="none" w:sz="0" w:space="0" w:color="auto"/>
                <w:left w:val="none" w:sz="0" w:space="0" w:color="auto"/>
                <w:bottom w:val="none" w:sz="0" w:space="0" w:color="auto"/>
                <w:right w:val="none" w:sz="0" w:space="0" w:color="auto"/>
              </w:divBdr>
            </w:div>
            <w:div w:id="359205852">
              <w:marLeft w:val="0"/>
              <w:marRight w:val="0"/>
              <w:marTop w:val="0"/>
              <w:marBottom w:val="0"/>
              <w:divBdr>
                <w:top w:val="none" w:sz="0" w:space="0" w:color="auto"/>
                <w:left w:val="none" w:sz="0" w:space="0" w:color="auto"/>
                <w:bottom w:val="none" w:sz="0" w:space="0" w:color="auto"/>
                <w:right w:val="none" w:sz="0" w:space="0" w:color="auto"/>
              </w:divBdr>
            </w:div>
            <w:div w:id="856962461">
              <w:marLeft w:val="0"/>
              <w:marRight w:val="0"/>
              <w:marTop w:val="0"/>
              <w:marBottom w:val="0"/>
              <w:divBdr>
                <w:top w:val="none" w:sz="0" w:space="0" w:color="auto"/>
                <w:left w:val="none" w:sz="0" w:space="0" w:color="auto"/>
                <w:bottom w:val="none" w:sz="0" w:space="0" w:color="auto"/>
                <w:right w:val="none" w:sz="0" w:space="0" w:color="auto"/>
              </w:divBdr>
            </w:div>
            <w:div w:id="16295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0879832">
      <w:bodyDiv w:val="1"/>
      <w:marLeft w:val="0"/>
      <w:marRight w:val="0"/>
      <w:marTop w:val="0"/>
      <w:marBottom w:val="0"/>
      <w:divBdr>
        <w:top w:val="none" w:sz="0" w:space="0" w:color="auto"/>
        <w:left w:val="none" w:sz="0" w:space="0" w:color="auto"/>
        <w:bottom w:val="none" w:sz="0" w:space="0" w:color="auto"/>
        <w:right w:val="none" w:sz="0" w:space="0" w:color="auto"/>
      </w:divBdr>
      <w:divsChild>
        <w:div w:id="63768995">
          <w:marLeft w:val="0"/>
          <w:marRight w:val="0"/>
          <w:marTop w:val="0"/>
          <w:marBottom w:val="0"/>
          <w:divBdr>
            <w:top w:val="none" w:sz="0" w:space="0" w:color="auto"/>
            <w:left w:val="none" w:sz="0" w:space="0" w:color="auto"/>
            <w:bottom w:val="none" w:sz="0" w:space="0" w:color="auto"/>
            <w:right w:val="none" w:sz="0" w:space="0" w:color="auto"/>
          </w:divBdr>
        </w:div>
        <w:div w:id="195585283">
          <w:marLeft w:val="0"/>
          <w:marRight w:val="0"/>
          <w:marTop w:val="0"/>
          <w:marBottom w:val="0"/>
          <w:divBdr>
            <w:top w:val="none" w:sz="0" w:space="0" w:color="auto"/>
            <w:left w:val="none" w:sz="0" w:space="0" w:color="auto"/>
            <w:bottom w:val="none" w:sz="0" w:space="0" w:color="auto"/>
            <w:right w:val="none" w:sz="0" w:space="0" w:color="auto"/>
          </w:divBdr>
        </w:div>
        <w:div w:id="704526132">
          <w:marLeft w:val="0"/>
          <w:marRight w:val="0"/>
          <w:marTop w:val="0"/>
          <w:marBottom w:val="0"/>
          <w:divBdr>
            <w:top w:val="none" w:sz="0" w:space="0" w:color="auto"/>
            <w:left w:val="none" w:sz="0" w:space="0" w:color="auto"/>
            <w:bottom w:val="none" w:sz="0" w:space="0" w:color="auto"/>
            <w:right w:val="none" w:sz="0" w:space="0" w:color="auto"/>
          </w:divBdr>
        </w:div>
        <w:div w:id="765927528">
          <w:marLeft w:val="0"/>
          <w:marRight w:val="0"/>
          <w:marTop w:val="0"/>
          <w:marBottom w:val="0"/>
          <w:divBdr>
            <w:top w:val="none" w:sz="0" w:space="0" w:color="auto"/>
            <w:left w:val="none" w:sz="0" w:space="0" w:color="auto"/>
            <w:bottom w:val="none" w:sz="0" w:space="0" w:color="auto"/>
            <w:right w:val="none" w:sz="0" w:space="0" w:color="auto"/>
          </w:divBdr>
        </w:div>
        <w:div w:id="1048726924">
          <w:marLeft w:val="0"/>
          <w:marRight w:val="0"/>
          <w:marTop w:val="0"/>
          <w:marBottom w:val="0"/>
          <w:divBdr>
            <w:top w:val="none" w:sz="0" w:space="0" w:color="auto"/>
            <w:left w:val="none" w:sz="0" w:space="0" w:color="auto"/>
            <w:bottom w:val="none" w:sz="0" w:space="0" w:color="auto"/>
            <w:right w:val="none" w:sz="0" w:space="0" w:color="auto"/>
          </w:divBdr>
        </w:div>
        <w:div w:id="1162087922">
          <w:marLeft w:val="0"/>
          <w:marRight w:val="0"/>
          <w:marTop w:val="0"/>
          <w:marBottom w:val="0"/>
          <w:divBdr>
            <w:top w:val="none" w:sz="0" w:space="0" w:color="auto"/>
            <w:left w:val="none" w:sz="0" w:space="0" w:color="auto"/>
            <w:bottom w:val="none" w:sz="0" w:space="0" w:color="auto"/>
            <w:right w:val="none" w:sz="0" w:space="0" w:color="auto"/>
          </w:divBdr>
        </w:div>
        <w:div w:id="1349679848">
          <w:marLeft w:val="0"/>
          <w:marRight w:val="0"/>
          <w:marTop w:val="0"/>
          <w:marBottom w:val="0"/>
          <w:divBdr>
            <w:top w:val="none" w:sz="0" w:space="0" w:color="auto"/>
            <w:left w:val="none" w:sz="0" w:space="0" w:color="auto"/>
            <w:bottom w:val="none" w:sz="0" w:space="0" w:color="auto"/>
            <w:right w:val="none" w:sz="0" w:space="0" w:color="auto"/>
          </w:divBdr>
        </w:div>
        <w:div w:id="1357854292">
          <w:marLeft w:val="0"/>
          <w:marRight w:val="0"/>
          <w:marTop w:val="0"/>
          <w:marBottom w:val="0"/>
          <w:divBdr>
            <w:top w:val="none" w:sz="0" w:space="0" w:color="auto"/>
            <w:left w:val="none" w:sz="0" w:space="0" w:color="auto"/>
            <w:bottom w:val="none" w:sz="0" w:space="0" w:color="auto"/>
            <w:right w:val="none" w:sz="0" w:space="0" w:color="auto"/>
          </w:divBdr>
        </w:div>
        <w:div w:id="1474568463">
          <w:marLeft w:val="0"/>
          <w:marRight w:val="0"/>
          <w:marTop w:val="0"/>
          <w:marBottom w:val="0"/>
          <w:divBdr>
            <w:top w:val="none" w:sz="0" w:space="0" w:color="auto"/>
            <w:left w:val="none" w:sz="0" w:space="0" w:color="auto"/>
            <w:bottom w:val="none" w:sz="0" w:space="0" w:color="auto"/>
            <w:right w:val="none" w:sz="0" w:space="0" w:color="auto"/>
          </w:divBdr>
        </w:div>
        <w:div w:id="1592817790">
          <w:marLeft w:val="0"/>
          <w:marRight w:val="0"/>
          <w:marTop w:val="0"/>
          <w:marBottom w:val="0"/>
          <w:divBdr>
            <w:top w:val="none" w:sz="0" w:space="0" w:color="auto"/>
            <w:left w:val="none" w:sz="0" w:space="0" w:color="auto"/>
            <w:bottom w:val="none" w:sz="0" w:space="0" w:color="auto"/>
            <w:right w:val="none" w:sz="0" w:space="0" w:color="auto"/>
          </w:divBdr>
        </w:div>
      </w:divsChild>
    </w:div>
    <w:div w:id="1142190257">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6805554">
      <w:bodyDiv w:val="1"/>
      <w:marLeft w:val="0"/>
      <w:marRight w:val="0"/>
      <w:marTop w:val="0"/>
      <w:marBottom w:val="0"/>
      <w:divBdr>
        <w:top w:val="none" w:sz="0" w:space="0" w:color="auto"/>
        <w:left w:val="none" w:sz="0" w:space="0" w:color="auto"/>
        <w:bottom w:val="none" w:sz="0" w:space="0" w:color="auto"/>
        <w:right w:val="none" w:sz="0" w:space="0" w:color="auto"/>
      </w:divBdr>
      <w:divsChild>
        <w:div w:id="269166422">
          <w:marLeft w:val="0"/>
          <w:marRight w:val="0"/>
          <w:marTop w:val="0"/>
          <w:marBottom w:val="0"/>
          <w:divBdr>
            <w:top w:val="none" w:sz="0" w:space="0" w:color="auto"/>
            <w:left w:val="none" w:sz="0" w:space="0" w:color="auto"/>
            <w:bottom w:val="none" w:sz="0" w:space="0" w:color="auto"/>
            <w:right w:val="none" w:sz="0" w:space="0" w:color="auto"/>
          </w:divBdr>
        </w:div>
        <w:div w:id="474566216">
          <w:marLeft w:val="0"/>
          <w:marRight w:val="0"/>
          <w:marTop w:val="0"/>
          <w:marBottom w:val="0"/>
          <w:divBdr>
            <w:top w:val="none" w:sz="0" w:space="0" w:color="auto"/>
            <w:left w:val="none" w:sz="0" w:space="0" w:color="auto"/>
            <w:bottom w:val="none" w:sz="0" w:space="0" w:color="auto"/>
            <w:right w:val="none" w:sz="0" w:space="0" w:color="auto"/>
          </w:divBdr>
        </w:div>
        <w:div w:id="885218598">
          <w:marLeft w:val="0"/>
          <w:marRight w:val="0"/>
          <w:marTop w:val="0"/>
          <w:marBottom w:val="0"/>
          <w:divBdr>
            <w:top w:val="none" w:sz="0" w:space="0" w:color="auto"/>
            <w:left w:val="none" w:sz="0" w:space="0" w:color="auto"/>
            <w:bottom w:val="none" w:sz="0" w:space="0" w:color="auto"/>
            <w:right w:val="none" w:sz="0" w:space="0" w:color="auto"/>
          </w:divBdr>
        </w:div>
        <w:div w:id="1472482639">
          <w:marLeft w:val="0"/>
          <w:marRight w:val="0"/>
          <w:marTop w:val="0"/>
          <w:marBottom w:val="0"/>
          <w:divBdr>
            <w:top w:val="none" w:sz="0" w:space="0" w:color="auto"/>
            <w:left w:val="none" w:sz="0" w:space="0" w:color="auto"/>
            <w:bottom w:val="none" w:sz="0" w:space="0" w:color="auto"/>
            <w:right w:val="none" w:sz="0" w:space="0" w:color="auto"/>
          </w:divBdr>
        </w:div>
        <w:div w:id="1863199011">
          <w:marLeft w:val="0"/>
          <w:marRight w:val="0"/>
          <w:marTop w:val="0"/>
          <w:marBottom w:val="0"/>
          <w:divBdr>
            <w:top w:val="none" w:sz="0" w:space="0" w:color="auto"/>
            <w:left w:val="none" w:sz="0" w:space="0" w:color="auto"/>
            <w:bottom w:val="none" w:sz="0" w:space="0" w:color="auto"/>
            <w:right w:val="none" w:sz="0" w:space="0" w:color="auto"/>
          </w:divBdr>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8135281">
      <w:bodyDiv w:val="1"/>
      <w:marLeft w:val="0"/>
      <w:marRight w:val="0"/>
      <w:marTop w:val="0"/>
      <w:marBottom w:val="0"/>
      <w:divBdr>
        <w:top w:val="none" w:sz="0" w:space="0" w:color="auto"/>
        <w:left w:val="none" w:sz="0" w:space="0" w:color="auto"/>
        <w:bottom w:val="none" w:sz="0" w:space="0" w:color="auto"/>
        <w:right w:val="none" w:sz="0" w:space="0" w:color="auto"/>
      </w:divBdr>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994096">
      <w:bodyDiv w:val="1"/>
      <w:marLeft w:val="0"/>
      <w:marRight w:val="0"/>
      <w:marTop w:val="0"/>
      <w:marBottom w:val="0"/>
      <w:divBdr>
        <w:top w:val="none" w:sz="0" w:space="0" w:color="auto"/>
        <w:left w:val="none" w:sz="0" w:space="0" w:color="auto"/>
        <w:bottom w:val="none" w:sz="0" w:space="0" w:color="auto"/>
        <w:right w:val="none" w:sz="0" w:space="0" w:color="auto"/>
      </w:divBdr>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1499859">
      <w:bodyDiv w:val="1"/>
      <w:marLeft w:val="0"/>
      <w:marRight w:val="0"/>
      <w:marTop w:val="0"/>
      <w:marBottom w:val="0"/>
      <w:divBdr>
        <w:top w:val="none" w:sz="0" w:space="0" w:color="auto"/>
        <w:left w:val="none" w:sz="0" w:space="0" w:color="auto"/>
        <w:bottom w:val="none" w:sz="0" w:space="0" w:color="auto"/>
        <w:right w:val="none" w:sz="0" w:space="0" w:color="auto"/>
      </w:divBdr>
      <w:divsChild>
        <w:div w:id="10036762">
          <w:marLeft w:val="0"/>
          <w:marRight w:val="0"/>
          <w:marTop w:val="0"/>
          <w:marBottom w:val="0"/>
          <w:divBdr>
            <w:top w:val="none" w:sz="0" w:space="0" w:color="auto"/>
            <w:left w:val="none" w:sz="0" w:space="0" w:color="auto"/>
            <w:bottom w:val="none" w:sz="0" w:space="0" w:color="auto"/>
            <w:right w:val="none" w:sz="0" w:space="0" w:color="auto"/>
          </w:divBdr>
        </w:div>
        <w:div w:id="304163876">
          <w:marLeft w:val="0"/>
          <w:marRight w:val="0"/>
          <w:marTop w:val="0"/>
          <w:marBottom w:val="0"/>
          <w:divBdr>
            <w:top w:val="none" w:sz="0" w:space="0" w:color="auto"/>
            <w:left w:val="none" w:sz="0" w:space="0" w:color="auto"/>
            <w:bottom w:val="none" w:sz="0" w:space="0" w:color="auto"/>
            <w:right w:val="none" w:sz="0" w:space="0" w:color="auto"/>
          </w:divBdr>
        </w:div>
        <w:div w:id="405881132">
          <w:marLeft w:val="0"/>
          <w:marRight w:val="0"/>
          <w:marTop w:val="0"/>
          <w:marBottom w:val="0"/>
          <w:divBdr>
            <w:top w:val="none" w:sz="0" w:space="0" w:color="auto"/>
            <w:left w:val="none" w:sz="0" w:space="0" w:color="auto"/>
            <w:bottom w:val="none" w:sz="0" w:space="0" w:color="auto"/>
            <w:right w:val="none" w:sz="0" w:space="0" w:color="auto"/>
          </w:divBdr>
        </w:div>
        <w:div w:id="421267358">
          <w:marLeft w:val="0"/>
          <w:marRight w:val="0"/>
          <w:marTop w:val="0"/>
          <w:marBottom w:val="0"/>
          <w:divBdr>
            <w:top w:val="none" w:sz="0" w:space="0" w:color="auto"/>
            <w:left w:val="none" w:sz="0" w:space="0" w:color="auto"/>
            <w:bottom w:val="none" w:sz="0" w:space="0" w:color="auto"/>
            <w:right w:val="none" w:sz="0" w:space="0" w:color="auto"/>
          </w:divBdr>
        </w:div>
        <w:div w:id="430931013">
          <w:marLeft w:val="0"/>
          <w:marRight w:val="0"/>
          <w:marTop w:val="0"/>
          <w:marBottom w:val="0"/>
          <w:divBdr>
            <w:top w:val="none" w:sz="0" w:space="0" w:color="auto"/>
            <w:left w:val="none" w:sz="0" w:space="0" w:color="auto"/>
            <w:bottom w:val="none" w:sz="0" w:space="0" w:color="auto"/>
            <w:right w:val="none" w:sz="0" w:space="0" w:color="auto"/>
          </w:divBdr>
        </w:div>
        <w:div w:id="538664914">
          <w:marLeft w:val="0"/>
          <w:marRight w:val="0"/>
          <w:marTop w:val="0"/>
          <w:marBottom w:val="0"/>
          <w:divBdr>
            <w:top w:val="none" w:sz="0" w:space="0" w:color="auto"/>
            <w:left w:val="none" w:sz="0" w:space="0" w:color="auto"/>
            <w:bottom w:val="none" w:sz="0" w:space="0" w:color="auto"/>
            <w:right w:val="none" w:sz="0" w:space="0" w:color="auto"/>
          </w:divBdr>
        </w:div>
        <w:div w:id="560294331">
          <w:marLeft w:val="0"/>
          <w:marRight w:val="0"/>
          <w:marTop w:val="0"/>
          <w:marBottom w:val="0"/>
          <w:divBdr>
            <w:top w:val="none" w:sz="0" w:space="0" w:color="auto"/>
            <w:left w:val="none" w:sz="0" w:space="0" w:color="auto"/>
            <w:bottom w:val="none" w:sz="0" w:space="0" w:color="auto"/>
            <w:right w:val="none" w:sz="0" w:space="0" w:color="auto"/>
          </w:divBdr>
        </w:div>
        <w:div w:id="699401889">
          <w:marLeft w:val="0"/>
          <w:marRight w:val="0"/>
          <w:marTop w:val="0"/>
          <w:marBottom w:val="0"/>
          <w:divBdr>
            <w:top w:val="none" w:sz="0" w:space="0" w:color="auto"/>
            <w:left w:val="none" w:sz="0" w:space="0" w:color="auto"/>
            <w:bottom w:val="none" w:sz="0" w:space="0" w:color="auto"/>
            <w:right w:val="none" w:sz="0" w:space="0" w:color="auto"/>
          </w:divBdr>
        </w:div>
        <w:div w:id="1244607685">
          <w:marLeft w:val="0"/>
          <w:marRight w:val="0"/>
          <w:marTop w:val="0"/>
          <w:marBottom w:val="0"/>
          <w:divBdr>
            <w:top w:val="none" w:sz="0" w:space="0" w:color="auto"/>
            <w:left w:val="none" w:sz="0" w:space="0" w:color="auto"/>
            <w:bottom w:val="none" w:sz="0" w:space="0" w:color="auto"/>
            <w:right w:val="none" w:sz="0" w:space="0" w:color="auto"/>
          </w:divBdr>
        </w:div>
        <w:div w:id="1305157138">
          <w:marLeft w:val="0"/>
          <w:marRight w:val="0"/>
          <w:marTop w:val="0"/>
          <w:marBottom w:val="0"/>
          <w:divBdr>
            <w:top w:val="none" w:sz="0" w:space="0" w:color="auto"/>
            <w:left w:val="none" w:sz="0" w:space="0" w:color="auto"/>
            <w:bottom w:val="none" w:sz="0" w:space="0" w:color="auto"/>
            <w:right w:val="none" w:sz="0" w:space="0" w:color="auto"/>
          </w:divBdr>
        </w:div>
        <w:div w:id="1461456743">
          <w:marLeft w:val="0"/>
          <w:marRight w:val="0"/>
          <w:marTop w:val="0"/>
          <w:marBottom w:val="0"/>
          <w:divBdr>
            <w:top w:val="none" w:sz="0" w:space="0" w:color="auto"/>
            <w:left w:val="none" w:sz="0" w:space="0" w:color="auto"/>
            <w:bottom w:val="none" w:sz="0" w:space="0" w:color="auto"/>
            <w:right w:val="none" w:sz="0" w:space="0" w:color="auto"/>
          </w:divBdr>
        </w:div>
        <w:div w:id="1518622178">
          <w:marLeft w:val="0"/>
          <w:marRight w:val="0"/>
          <w:marTop w:val="0"/>
          <w:marBottom w:val="0"/>
          <w:divBdr>
            <w:top w:val="none" w:sz="0" w:space="0" w:color="auto"/>
            <w:left w:val="none" w:sz="0" w:space="0" w:color="auto"/>
            <w:bottom w:val="none" w:sz="0" w:space="0" w:color="auto"/>
            <w:right w:val="none" w:sz="0" w:space="0" w:color="auto"/>
          </w:divBdr>
        </w:div>
        <w:div w:id="1684160650">
          <w:marLeft w:val="0"/>
          <w:marRight w:val="0"/>
          <w:marTop w:val="0"/>
          <w:marBottom w:val="0"/>
          <w:divBdr>
            <w:top w:val="none" w:sz="0" w:space="0" w:color="auto"/>
            <w:left w:val="none" w:sz="0" w:space="0" w:color="auto"/>
            <w:bottom w:val="none" w:sz="0" w:space="0" w:color="auto"/>
            <w:right w:val="none" w:sz="0" w:space="0" w:color="auto"/>
          </w:divBdr>
        </w:div>
        <w:div w:id="1699701651">
          <w:marLeft w:val="0"/>
          <w:marRight w:val="0"/>
          <w:marTop w:val="0"/>
          <w:marBottom w:val="0"/>
          <w:divBdr>
            <w:top w:val="none" w:sz="0" w:space="0" w:color="auto"/>
            <w:left w:val="none" w:sz="0" w:space="0" w:color="auto"/>
            <w:bottom w:val="none" w:sz="0" w:space="0" w:color="auto"/>
            <w:right w:val="none" w:sz="0" w:space="0" w:color="auto"/>
          </w:divBdr>
        </w:div>
        <w:div w:id="1759860256">
          <w:marLeft w:val="0"/>
          <w:marRight w:val="0"/>
          <w:marTop w:val="0"/>
          <w:marBottom w:val="0"/>
          <w:divBdr>
            <w:top w:val="none" w:sz="0" w:space="0" w:color="auto"/>
            <w:left w:val="none" w:sz="0" w:space="0" w:color="auto"/>
            <w:bottom w:val="none" w:sz="0" w:space="0" w:color="auto"/>
            <w:right w:val="none" w:sz="0" w:space="0" w:color="auto"/>
          </w:divBdr>
        </w:div>
        <w:div w:id="1826165785">
          <w:marLeft w:val="0"/>
          <w:marRight w:val="0"/>
          <w:marTop w:val="0"/>
          <w:marBottom w:val="0"/>
          <w:divBdr>
            <w:top w:val="none" w:sz="0" w:space="0" w:color="auto"/>
            <w:left w:val="none" w:sz="0" w:space="0" w:color="auto"/>
            <w:bottom w:val="none" w:sz="0" w:space="0" w:color="auto"/>
            <w:right w:val="none" w:sz="0" w:space="0" w:color="auto"/>
          </w:divBdr>
        </w:div>
        <w:div w:id="2101631625">
          <w:marLeft w:val="0"/>
          <w:marRight w:val="0"/>
          <w:marTop w:val="0"/>
          <w:marBottom w:val="0"/>
          <w:divBdr>
            <w:top w:val="none" w:sz="0" w:space="0" w:color="auto"/>
            <w:left w:val="none" w:sz="0" w:space="0" w:color="auto"/>
            <w:bottom w:val="none" w:sz="0" w:space="0" w:color="auto"/>
            <w:right w:val="none" w:sz="0" w:space="0" w:color="auto"/>
          </w:divBdr>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4918216">
      <w:bodyDiv w:val="1"/>
      <w:marLeft w:val="0"/>
      <w:marRight w:val="0"/>
      <w:marTop w:val="0"/>
      <w:marBottom w:val="0"/>
      <w:divBdr>
        <w:top w:val="none" w:sz="0" w:space="0" w:color="auto"/>
        <w:left w:val="none" w:sz="0" w:space="0" w:color="auto"/>
        <w:bottom w:val="none" w:sz="0" w:space="0" w:color="auto"/>
        <w:right w:val="none" w:sz="0" w:space="0" w:color="auto"/>
      </w:divBdr>
      <w:divsChild>
        <w:div w:id="11077421">
          <w:marLeft w:val="0"/>
          <w:marRight w:val="0"/>
          <w:marTop w:val="0"/>
          <w:marBottom w:val="0"/>
          <w:divBdr>
            <w:top w:val="none" w:sz="0" w:space="0" w:color="auto"/>
            <w:left w:val="none" w:sz="0" w:space="0" w:color="auto"/>
            <w:bottom w:val="none" w:sz="0" w:space="0" w:color="auto"/>
            <w:right w:val="none" w:sz="0" w:space="0" w:color="auto"/>
          </w:divBdr>
        </w:div>
        <w:div w:id="119345156">
          <w:marLeft w:val="0"/>
          <w:marRight w:val="0"/>
          <w:marTop w:val="0"/>
          <w:marBottom w:val="0"/>
          <w:divBdr>
            <w:top w:val="none" w:sz="0" w:space="0" w:color="auto"/>
            <w:left w:val="none" w:sz="0" w:space="0" w:color="auto"/>
            <w:bottom w:val="none" w:sz="0" w:space="0" w:color="auto"/>
            <w:right w:val="none" w:sz="0" w:space="0" w:color="auto"/>
          </w:divBdr>
        </w:div>
        <w:div w:id="281688932">
          <w:marLeft w:val="0"/>
          <w:marRight w:val="0"/>
          <w:marTop w:val="0"/>
          <w:marBottom w:val="0"/>
          <w:divBdr>
            <w:top w:val="none" w:sz="0" w:space="0" w:color="auto"/>
            <w:left w:val="none" w:sz="0" w:space="0" w:color="auto"/>
            <w:bottom w:val="none" w:sz="0" w:space="0" w:color="auto"/>
            <w:right w:val="none" w:sz="0" w:space="0" w:color="auto"/>
          </w:divBdr>
        </w:div>
        <w:div w:id="596013925">
          <w:marLeft w:val="0"/>
          <w:marRight w:val="0"/>
          <w:marTop w:val="0"/>
          <w:marBottom w:val="0"/>
          <w:divBdr>
            <w:top w:val="none" w:sz="0" w:space="0" w:color="auto"/>
            <w:left w:val="none" w:sz="0" w:space="0" w:color="auto"/>
            <w:bottom w:val="none" w:sz="0" w:space="0" w:color="auto"/>
            <w:right w:val="none" w:sz="0" w:space="0" w:color="auto"/>
          </w:divBdr>
        </w:div>
        <w:div w:id="891503751">
          <w:marLeft w:val="0"/>
          <w:marRight w:val="0"/>
          <w:marTop w:val="0"/>
          <w:marBottom w:val="0"/>
          <w:divBdr>
            <w:top w:val="none" w:sz="0" w:space="0" w:color="auto"/>
            <w:left w:val="none" w:sz="0" w:space="0" w:color="auto"/>
            <w:bottom w:val="none" w:sz="0" w:space="0" w:color="auto"/>
            <w:right w:val="none" w:sz="0" w:space="0" w:color="auto"/>
          </w:divBdr>
        </w:div>
        <w:div w:id="1368607001">
          <w:marLeft w:val="0"/>
          <w:marRight w:val="0"/>
          <w:marTop w:val="0"/>
          <w:marBottom w:val="0"/>
          <w:divBdr>
            <w:top w:val="none" w:sz="0" w:space="0" w:color="auto"/>
            <w:left w:val="none" w:sz="0" w:space="0" w:color="auto"/>
            <w:bottom w:val="none" w:sz="0" w:space="0" w:color="auto"/>
            <w:right w:val="none" w:sz="0" w:space="0" w:color="auto"/>
          </w:divBdr>
        </w:div>
        <w:div w:id="1526476225">
          <w:marLeft w:val="0"/>
          <w:marRight w:val="0"/>
          <w:marTop w:val="0"/>
          <w:marBottom w:val="0"/>
          <w:divBdr>
            <w:top w:val="none" w:sz="0" w:space="0" w:color="auto"/>
            <w:left w:val="none" w:sz="0" w:space="0" w:color="auto"/>
            <w:bottom w:val="none" w:sz="0" w:space="0" w:color="auto"/>
            <w:right w:val="none" w:sz="0" w:space="0" w:color="auto"/>
          </w:divBdr>
        </w:div>
        <w:div w:id="1909339959">
          <w:marLeft w:val="0"/>
          <w:marRight w:val="0"/>
          <w:marTop w:val="0"/>
          <w:marBottom w:val="0"/>
          <w:divBdr>
            <w:top w:val="none" w:sz="0" w:space="0" w:color="auto"/>
            <w:left w:val="none" w:sz="0" w:space="0" w:color="auto"/>
            <w:bottom w:val="none" w:sz="0" w:space="0" w:color="auto"/>
            <w:right w:val="none" w:sz="0" w:space="0" w:color="auto"/>
          </w:divBdr>
        </w:div>
        <w:div w:id="1941642770">
          <w:marLeft w:val="0"/>
          <w:marRight w:val="0"/>
          <w:marTop w:val="0"/>
          <w:marBottom w:val="0"/>
          <w:divBdr>
            <w:top w:val="none" w:sz="0" w:space="0" w:color="auto"/>
            <w:left w:val="none" w:sz="0" w:space="0" w:color="auto"/>
            <w:bottom w:val="none" w:sz="0" w:space="0" w:color="auto"/>
            <w:right w:val="none" w:sz="0" w:space="0" w:color="auto"/>
          </w:divBdr>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419352">
      <w:bodyDiv w:val="1"/>
      <w:marLeft w:val="0"/>
      <w:marRight w:val="0"/>
      <w:marTop w:val="0"/>
      <w:marBottom w:val="0"/>
      <w:divBdr>
        <w:top w:val="none" w:sz="0" w:space="0" w:color="auto"/>
        <w:left w:val="none" w:sz="0" w:space="0" w:color="auto"/>
        <w:bottom w:val="none" w:sz="0" w:space="0" w:color="auto"/>
        <w:right w:val="none" w:sz="0" w:space="0" w:color="auto"/>
      </w:divBdr>
      <w:divsChild>
        <w:div w:id="85007641">
          <w:marLeft w:val="0"/>
          <w:marRight w:val="0"/>
          <w:marTop w:val="0"/>
          <w:marBottom w:val="0"/>
          <w:divBdr>
            <w:top w:val="none" w:sz="0" w:space="0" w:color="auto"/>
            <w:left w:val="none" w:sz="0" w:space="0" w:color="auto"/>
            <w:bottom w:val="none" w:sz="0" w:space="0" w:color="auto"/>
            <w:right w:val="none" w:sz="0" w:space="0" w:color="auto"/>
          </w:divBdr>
          <w:divsChild>
            <w:div w:id="464853796">
              <w:marLeft w:val="0"/>
              <w:marRight w:val="0"/>
              <w:marTop w:val="0"/>
              <w:marBottom w:val="0"/>
              <w:divBdr>
                <w:top w:val="none" w:sz="0" w:space="0" w:color="auto"/>
                <w:left w:val="none" w:sz="0" w:space="0" w:color="auto"/>
                <w:bottom w:val="none" w:sz="0" w:space="0" w:color="auto"/>
                <w:right w:val="none" w:sz="0" w:space="0" w:color="auto"/>
              </w:divBdr>
            </w:div>
            <w:div w:id="604269160">
              <w:marLeft w:val="0"/>
              <w:marRight w:val="0"/>
              <w:marTop w:val="0"/>
              <w:marBottom w:val="0"/>
              <w:divBdr>
                <w:top w:val="none" w:sz="0" w:space="0" w:color="auto"/>
                <w:left w:val="none" w:sz="0" w:space="0" w:color="auto"/>
                <w:bottom w:val="none" w:sz="0" w:space="0" w:color="auto"/>
                <w:right w:val="none" w:sz="0" w:space="0" w:color="auto"/>
              </w:divBdr>
            </w:div>
            <w:div w:id="987515373">
              <w:marLeft w:val="0"/>
              <w:marRight w:val="0"/>
              <w:marTop w:val="0"/>
              <w:marBottom w:val="0"/>
              <w:divBdr>
                <w:top w:val="none" w:sz="0" w:space="0" w:color="auto"/>
                <w:left w:val="none" w:sz="0" w:space="0" w:color="auto"/>
                <w:bottom w:val="none" w:sz="0" w:space="0" w:color="auto"/>
                <w:right w:val="none" w:sz="0" w:space="0" w:color="auto"/>
              </w:divBdr>
            </w:div>
            <w:div w:id="1461847170">
              <w:marLeft w:val="0"/>
              <w:marRight w:val="0"/>
              <w:marTop w:val="0"/>
              <w:marBottom w:val="0"/>
              <w:divBdr>
                <w:top w:val="none" w:sz="0" w:space="0" w:color="auto"/>
                <w:left w:val="none" w:sz="0" w:space="0" w:color="auto"/>
                <w:bottom w:val="none" w:sz="0" w:space="0" w:color="auto"/>
                <w:right w:val="none" w:sz="0" w:space="0" w:color="auto"/>
              </w:divBdr>
            </w:div>
          </w:divsChild>
        </w:div>
        <w:div w:id="988748370">
          <w:marLeft w:val="0"/>
          <w:marRight w:val="0"/>
          <w:marTop w:val="0"/>
          <w:marBottom w:val="0"/>
          <w:divBdr>
            <w:top w:val="none" w:sz="0" w:space="0" w:color="auto"/>
            <w:left w:val="none" w:sz="0" w:space="0" w:color="auto"/>
            <w:bottom w:val="none" w:sz="0" w:space="0" w:color="auto"/>
            <w:right w:val="none" w:sz="0" w:space="0" w:color="auto"/>
          </w:divBdr>
          <w:divsChild>
            <w:div w:id="109857805">
              <w:marLeft w:val="0"/>
              <w:marRight w:val="0"/>
              <w:marTop w:val="0"/>
              <w:marBottom w:val="0"/>
              <w:divBdr>
                <w:top w:val="none" w:sz="0" w:space="0" w:color="auto"/>
                <w:left w:val="none" w:sz="0" w:space="0" w:color="auto"/>
                <w:bottom w:val="none" w:sz="0" w:space="0" w:color="auto"/>
                <w:right w:val="none" w:sz="0" w:space="0" w:color="auto"/>
              </w:divBdr>
            </w:div>
          </w:divsChild>
        </w:div>
        <w:div w:id="1608344280">
          <w:marLeft w:val="0"/>
          <w:marRight w:val="0"/>
          <w:marTop w:val="0"/>
          <w:marBottom w:val="0"/>
          <w:divBdr>
            <w:top w:val="none" w:sz="0" w:space="0" w:color="auto"/>
            <w:left w:val="none" w:sz="0" w:space="0" w:color="auto"/>
            <w:bottom w:val="none" w:sz="0" w:space="0" w:color="auto"/>
            <w:right w:val="none" w:sz="0" w:space="0" w:color="auto"/>
          </w:divBdr>
          <w:divsChild>
            <w:div w:id="314377341">
              <w:marLeft w:val="0"/>
              <w:marRight w:val="0"/>
              <w:marTop w:val="0"/>
              <w:marBottom w:val="0"/>
              <w:divBdr>
                <w:top w:val="none" w:sz="0" w:space="0" w:color="auto"/>
                <w:left w:val="none" w:sz="0" w:space="0" w:color="auto"/>
                <w:bottom w:val="none" w:sz="0" w:space="0" w:color="auto"/>
                <w:right w:val="none" w:sz="0" w:space="0" w:color="auto"/>
              </w:divBdr>
            </w:div>
            <w:div w:id="725491189">
              <w:marLeft w:val="0"/>
              <w:marRight w:val="0"/>
              <w:marTop w:val="0"/>
              <w:marBottom w:val="0"/>
              <w:divBdr>
                <w:top w:val="none" w:sz="0" w:space="0" w:color="auto"/>
                <w:left w:val="none" w:sz="0" w:space="0" w:color="auto"/>
                <w:bottom w:val="none" w:sz="0" w:space="0" w:color="auto"/>
                <w:right w:val="none" w:sz="0" w:space="0" w:color="auto"/>
              </w:divBdr>
            </w:div>
            <w:div w:id="1715885409">
              <w:marLeft w:val="0"/>
              <w:marRight w:val="0"/>
              <w:marTop w:val="0"/>
              <w:marBottom w:val="0"/>
              <w:divBdr>
                <w:top w:val="none" w:sz="0" w:space="0" w:color="auto"/>
                <w:left w:val="none" w:sz="0" w:space="0" w:color="auto"/>
                <w:bottom w:val="none" w:sz="0" w:space="0" w:color="auto"/>
                <w:right w:val="none" w:sz="0" w:space="0" w:color="auto"/>
              </w:divBdr>
            </w:div>
          </w:divsChild>
        </w:div>
        <w:div w:id="2099130137">
          <w:marLeft w:val="0"/>
          <w:marRight w:val="0"/>
          <w:marTop w:val="0"/>
          <w:marBottom w:val="0"/>
          <w:divBdr>
            <w:top w:val="none" w:sz="0" w:space="0" w:color="auto"/>
            <w:left w:val="none" w:sz="0" w:space="0" w:color="auto"/>
            <w:bottom w:val="none" w:sz="0" w:space="0" w:color="auto"/>
            <w:right w:val="none" w:sz="0" w:space="0" w:color="auto"/>
          </w:divBdr>
          <w:divsChild>
            <w:div w:id="1458142569">
              <w:marLeft w:val="0"/>
              <w:marRight w:val="0"/>
              <w:marTop w:val="0"/>
              <w:marBottom w:val="0"/>
              <w:divBdr>
                <w:top w:val="none" w:sz="0" w:space="0" w:color="auto"/>
                <w:left w:val="none" w:sz="0" w:space="0" w:color="auto"/>
                <w:bottom w:val="none" w:sz="0" w:space="0" w:color="auto"/>
                <w:right w:val="none" w:sz="0" w:space="0" w:color="auto"/>
              </w:divBdr>
            </w:div>
            <w:div w:id="1479808681">
              <w:marLeft w:val="0"/>
              <w:marRight w:val="0"/>
              <w:marTop w:val="0"/>
              <w:marBottom w:val="0"/>
              <w:divBdr>
                <w:top w:val="none" w:sz="0" w:space="0" w:color="auto"/>
                <w:left w:val="none" w:sz="0" w:space="0" w:color="auto"/>
                <w:bottom w:val="none" w:sz="0" w:space="0" w:color="auto"/>
                <w:right w:val="none" w:sz="0" w:space="0" w:color="auto"/>
              </w:divBdr>
            </w:div>
            <w:div w:id="167438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982076">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247275">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06046853">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1458139">
      <w:bodyDiv w:val="1"/>
      <w:marLeft w:val="0"/>
      <w:marRight w:val="0"/>
      <w:marTop w:val="0"/>
      <w:marBottom w:val="0"/>
      <w:divBdr>
        <w:top w:val="none" w:sz="0" w:space="0" w:color="auto"/>
        <w:left w:val="none" w:sz="0" w:space="0" w:color="auto"/>
        <w:bottom w:val="none" w:sz="0" w:space="0" w:color="auto"/>
        <w:right w:val="none" w:sz="0" w:space="0" w:color="auto"/>
      </w:divBdr>
      <w:divsChild>
        <w:div w:id="177043099">
          <w:marLeft w:val="0"/>
          <w:marRight w:val="0"/>
          <w:marTop w:val="0"/>
          <w:marBottom w:val="0"/>
          <w:divBdr>
            <w:top w:val="none" w:sz="0" w:space="0" w:color="auto"/>
            <w:left w:val="none" w:sz="0" w:space="0" w:color="auto"/>
            <w:bottom w:val="none" w:sz="0" w:space="0" w:color="auto"/>
            <w:right w:val="none" w:sz="0" w:space="0" w:color="auto"/>
          </w:divBdr>
        </w:div>
        <w:div w:id="1137842725">
          <w:marLeft w:val="0"/>
          <w:marRight w:val="0"/>
          <w:marTop w:val="0"/>
          <w:marBottom w:val="0"/>
          <w:divBdr>
            <w:top w:val="none" w:sz="0" w:space="0" w:color="auto"/>
            <w:left w:val="none" w:sz="0" w:space="0" w:color="auto"/>
            <w:bottom w:val="none" w:sz="0" w:space="0" w:color="auto"/>
            <w:right w:val="none" w:sz="0" w:space="0" w:color="auto"/>
          </w:divBdr>
        </w:div>
        <w:div w:id="1405714410">
          <w:marLeft w:val="0"/>
          <w:marRight w:val="0"/>
          <w:marTop w:val="0"/>
          <w:marBottom w:val="0"/>
          <w:divBdr>
            <w:top w:val="none" w:sz="0" w:space="0" w:color="auto"/>
            <w:left w:val="none" w:sz="0" w:space="0" w:color="auto"/>
            <w:bottom w:val="none" w:sz="0" w:space="0" w:color="auto"/>
            <w:right w:val="none" w:sz="0" w:space="0" w:color="auto"/>
          </w:divBdr>
        </w:div>
      </w:divsChild>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29859834">
      <w:bodyDiv w:val="1"/>
      <w:marLeft w:val="0"/>
      <w:marRight w:val="0"/>
      <w:marTop w:val="0"/>
      <w:marBottom w:val="0"/>
      <w:divBdr>
        <w:top w:val="none" w:sz="0" w:space="0" w:color="auto"/>
        <w:left w:val="none" w:sz="0" w:space="0" w:color="auto"/>
        <w:bottom w:val="none" w:sz="0" w:space="0" w:color="auto"/>
        <w:right w:val="none" w:sz="0" w:space="0" w:color="auto"/>
      </w:divBdr>
      <w:divsChild>
        <w:div w:id="1024016668">
          <w:marLeft w:val="0"/>
          <w:marRight w:val="0"/>
          <w:marTop w:val="0"/>
          <w:marBottom w:val="0"/>
          <w:divBdr>
            <w:top w:val="none" w:sz="0" w:space="0" w:color="auto"/>
            <w:left w:val="none" w:sz="0" w:space="0" w:color="auto"/>
            <w:bottom w:val="none" w:sz="0" w:space="0" w:color="auto"/>
            <w:right w:val="none" w:sz="0" w:space="0" w:color="auto"/>
          </w:divBdr>
        </w:div>
        <w:div w:id="1482577407">
          <w:marLeft w:val="0"/>
          <w:marRight w:val="0"/>
          <w:marTop w:val="0"/>
          <w:marBottom w:val="0"/>
          <w:divBdr>
            <w:top w:val="none" w:sz="0" w:space="0" w:color="auto"/>
            <w:left w:val="none" w:sz="0" w:space="0" w:color="auto"/>
            <w:bottom w:val="none" w:sz="0" w:space="0" w:color="auto"/>
            <w:right w:val="none" w:sz="0" w:space="0" w:color="auto"/>
          </w:divBdr>
        </w:div>
        <w:div w:id="1659264015">
          <w:marLeft w:val="0"/>
          <w:marRight w:val="0"/>
          <w:marTop w:val="0"/>
          <w:marBottom w:val="0"/>
          <w:divBdr>
            <w:top w:val="none" w:sz="0" w:space="0" w:color="auto"/>
            <w:left w:val="none" w:sz="0" w:space="0" w:color="auto"/>
            <w:bottom w:val="none" w:sz="0" w:space="0" w:color="auto"/>
            <w:right w:val="none" w:sz="0" w:space="0" w:color="auto"/>
          </w:divBdr>
        </w:div>
        <w:div w:id="1760251469">
          <w:marLeft w:val="0"/>
          <w:marRight w:val="0"/>
          <w:marTop w:val="0"/>
          <w:marBottom w:val="0"/>
          <w:divBdr>
            <w:top w:val="none" w:sz="0" w:space="0" w:color="auto"/>
            <w:left w:val="none" w:sz="0" w:space="0" w:color="auto"/>
            <w:bottom w:val="none" w:sz="0" w:space="0" w:color="auto"/>
            <w:right w:val="none" w:sz="0" w:space="0" w:color="auto"/>
          </w:divBdr>
        </w:div>
      </w:divsChild>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529172">
      <w:bodyDiv w:val="1"/>
      <w:marLeft w:val="0"/>
      <w:marRight w:val="0"/>
      <w:marTop w:val="0"/>
      <w:marBottom w:val="0"/>
      <w:divBdr>
        <w:top w:val="none" w:sz="0" w:space="0" w:color="auto"/>
        <w:left w:val="none" w:sz="0" w:space="0" w:color="auto"/>
        <w:bottom w:val="none" w:sz="0" w:space="0" w:color="auto"/>
        <w:right w:val="none" w:sz="0" w:space="0" w:color="auto"/>
      </w:divBdr>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ju@gov.s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www.uradni-list.si/1/objava.jsp?sop=2011-01-1590" TargetMode="External"/><Relationship Id="rId2" Type="http://schemas.openxmlformats.org/officeDocument/2006/relationships/hyperlink" Target="http://www.uradni-list.si/1/objava.jsp?sop=2004-01-2307" TargetMode="External"/><Relationship Id="rId1" Type="http://schemas.openxmlformats.org/officeDocument/2006/relationships/hyperlink" Target="http://www.uradni-list.si/1/objava.jsp?sop=2002-01-252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5DFE5ED-4396-4E09-8955-D8C9B05A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2235</Words>
  <Characters>12743</Characters>
  <Application>Microsoft Office Word</Application>
  <DocSecurity>0</DocSecurity>
  <Lines>106</Lines>
  <Paragraphs>29</Paragraphs>
  <ScaleCrop>false</ScaleCrop>
  <HeadingPairs>
    <vt:vector size="2" baseType="variant">
      <vt:variant>
        <vt:lpstr>Naslov</vt:lpstr>
      </vt:variant>
      <vt:variant>
        <vt:i4>1</vt:i4>
      </vt:variant>
    </vt:vector>
  </HeadingPairs>
  <TitlesOfParts>
    <vt:vector size="1" baseType="lpstr">
      <vt:lpstr>predloga - dostopnost, 8.10. 2020</vt:lpstr>
    </vt:vector>
  </TitlesOfParts>
  <Company>Indea d.o.o.</Company>
  <LinksUpToDate>false</LinksUpToDate>
  <CharactersWithSpaces>14949</CharactersWithSpaces>
  <SharedDoc>false</SharedDoc>
  <HLinks>
    <vt:vector size="132" baseType="variant">
      <vt:variant>
        <vt:i4>4325392</vt:i4>
      </vt:variant>
      <vt:variant>
        <vt:i4>60</vt:i4>
      </vt:variant>
      <vt:variant>
        <vt:i4>0</vt:i4>
      </vt:variant>
      <vt:variant>
        <vt:i4>5</vt:i4>
      </vt:variant>
      <vt:variant>
        <vt:lpwstr>https://www.tax-fin-lex.si/Dokument/Podrobnosti?rootEntityId=44cc3d9c-1e7b-47a5-a1bb-3869bd71b771</vt:lpwstr>
      </vt:variant>
      <vt:variant>
        <vt:lpwstr/>
      </vt:variant>
      <vt:variant>
        <vt:i4>1507345</vt:i4>
      </vt:variant>
      <vt:variant>
        <vt:i4>57</vt:i4>
      </vt:variant>
      <vt:variant>
        <vt:i4>0</vt:i4>
      </vt:variant>
      <vt:variant>
        <vt:i4>5</vt:i4>
      </vt:variant>
      <vt:variant>
        <vt:lpwstr>https://www.tax-fin-lex.si/Dokument/Podrobnosti?rootEntityId=ba9f8c56-8640-48b6-acdd-0c3b50209a03</vt:lpwstr>
      </vt:variant>
      <vt:variant>
        <vt:lpwstr/>
      </vt:variant>
      <vt:variant>
        <vt:i4>5111885</vt:i4>
      </vt:variant>
      <vt:variant>
        <vt:i4>54</vt:i4>
      </vt:variant>
      <vt:variant>
        <vt:i4>0</vt:i4>
      </vt:variant>
      <vt:variant>
        <vt:i4>5</vt:i4>
      </vt:variant>
      <vt:variant>
        <vt:lpwstr>https://www.tax-fin-lex.si/Dokument/Podrobnosti?rootEntityId=a8346d14-a8e4-497c-91ba-04e062920450</vt:lpwstr>
      </vt:variant>
      <vt:variant>
        <vt:lpwstr/>
      </vt:variant>
      <vt:variant>
        <vt:i4>1769541</vt:i4>
      </vt:variant>
      <vt:variant>
        <vt:i4>51</vt:i4>
      </vt:variant>
      <vt:variant>
        <vt:i4>0</vt:i4>
      </vt:variant>
      <vt:variant>
        <vt:i4>5</vt:i4>
      </vt:variant>
      <vt:variant>
        <vt:lpwstr>https://www.tax-fin-lex.si/Dokument/Podrobnosti?rootEntityId=e2ecb70d-5244-4785-aca9-decbc6b71f55</vt:lpwstr>
      </vt:variant>
      <vt:variant>
        <vt:lpwstr/>
      </vt:variant>
      <vt:variant>
        <vt:i4>5046293</vt:i4>
      </vt:variant>
      <vt:variant>
        <vt:i4>48</vt:i4>
      </vt:variant>
      <vt:variant>
        <vt:i4>0</vt:i4>
      </vt:variant>
      <vt:variant>
        <vt:i4>5</vt:i4>
      </vt:variant>
      <vt:variant>
        <vt:lpwstr>https://www.tax-fin-lex.si/Dokument/Podrobnosti?rootEntityId=def2dda3-46f1-4740-ab7f-130d00ae301e</vt:lpwstr>
      </vt:variant>
      <vt:variant>
        <vt:lpwstr/>
      </vt:variant>
      <vt:variant>
        <vt:i4>2621516</vt:i4>
      </vt:variant>
      <vt:variant>
        <vt:i4>45</vt:i4>
      </vt:variant>
      <vt:variant>
        <vt:i4>0</vt:i4>
      </vt:variant>
      <vt:variant>
        <vt:i4>5</vt:i4>
      </vt:variant>
      <vt:variant>
        <vt:lpwstr>https://www.tax-fin-lex.si/Dokument/Podrobnosti?rootEntityId=E_ea778334-a1e8-41ff-b09d-3f7d6ef059ae</vt:lpwstr>
      </vt:variant>
      <vt:variant>
        <vt:lpwstr/>
      </vt:variant>
      <vt:variant>
        <vt:i4>7471178</vt:i4>
      </vt:variant>
      <vt:variant>
        <vt:i4>42</vt:i4>
      </vt:variant>
      <vt:variant>
        <vt:i4>0</vt:i4>
      </vt:variant>
      <vt:variant>
        <vt:i4>5</vt:i4>
      </vt:variant>
      <vt:variant>
        <vt:lpwstr>https://www.tax-fin-lex.si/Dokument/Podrobnosti?rootEntityId=E_c135d1f7-876d-4004-a3a3-b189c10c2c21</vt:lpwstr>
      </vt:variant>
      <vt:variant>
        <vt:lpwstr/>
      </vt:variant>
      <vt:variant>
        <vt:i4>7798827</vt:i4>
      </vt:variant>
      <vt:variant>
        <vt:i4>39</vt:i4>
      </vt:variant>
      <vt:variant>
        <vt:i4>0</vt:i4>
      </vt:variant>
      <vt:variant>
        <vt:i4>5</vt:i4>
      </vt:variant>
      <vt:variant>
        <vt:lpwstr>http://www.uradni-list.si/1/objava.jsp?sop=2013-01-3029</vt:lpwstr>
      </vt:variant>
      <vt:variant>
        <vt:lpwstr/>
      </vt:variant>
      <vt:variant>
        <vt:i4>7733289</vt:i4>
      </vt:variant>
      <vt:variant>
        <vt:i4>36</vt:i4>
      </vt:variant>
      <vt:variant>
        <vt:i4>0</vt:i4>
      </vt:variant>
      <vt:variant>
        <vt:i4>5</vt:i4>
      </vt:variant>
      <vt:variant>
        <vt:lpwstr>http://www.uradni-list.si/1/objava.jsp?sop=2010-01-5154</vt:lpwstr>
      </vt:variant>
      <vt:variant>
        <vt:lpwstr/>
      </vt:variant>
      <vt:variant>
        <vt:i4>7733290</vt:i4>
      </vt:variant>
      <vt:variant>
        <vt:i4>33</vt:i4>
      </vt:variant>
      <vt:variant>
        <vt:i4>0</vt:i4>
      </vt:variant>
      <vt:variant>
        <vt:i4>5</vt:i4>
      </vt:variant>
      <vt:variant>
        <vt:lpwstr>http://www.uradni-list.si/1/objava.jsp?sop=2010-01-3238</vt:lpwstr>
      </vt:variant>
      <vt:variant>
        <vt:lpwstr/>
      </vt:variant>
      <vt:variant>
        <vt:i4>8323111</vt:i4>
      </vt:variant>
      <vt:variant>
        <vt:i4>30</vt:i4>
      </vt:variant>
      <vt:variant>
        <vt:i4>0</vt:i4>
      </vt:variant>
      <vt:variant>
        <vt:i4>5</vt:i4>
      </vt:variant>
      <vt:variant>
        <vt:lpwstr>http://www.uradni-list.si/1/objava.jsp?sop=2009-01-1694</vt:lpwstr>
      </vt:variant>
      <vt:variant>
        <vt:lpwstr/>
      </vt:variant>
      <vt:variant>
        <vt:i4>7602209</vt:i4>
      </vt:variant>
      <vt:variant>
        <vt:i4>27</vt:i4>
      </vt:variant>
      <vt:variant>
        <vt:i4>0</vt:i4>
      </vt:variant>
      <vt:variant>
        <vt:i4>5</vt:i4>
      </vt:variant>
      <vt:variant>
        <vt:lpwstr>http://www.uradni-list.si/1/objava.jsp?sop=2008-01-1124</vt:lpwstr>
      </vt:variant>
      <vt:variant>
        <vt:lpwstr/>
      </vt:variant>
      <vt:variant>
        <vt:i4>7471144</vt:i4>
      </vt:variant>
      <vt:variant>
        <vt:i4>24</vt:i4>
      </vt:variant>
      <vt:variant>
        <vt:i4>0</vt:i4>
      </vt:variant>
      <vt:variant>
        <vt:i4>5</vt:i4>
      </vt:variant>
      <vt:variant>
        <vt:lpwstr>http://www.uradni-list.si/1/objava.jsp?sop=2007-01-5705</vt:lpwstr>
      </vt:variant>
      <vt:variant>
        <vt:lpwstr/>
      </vt:variant>
      <vt:variant>
        <vt:i4>7667755</vt:i4>
      </vt:variant>
      <vt:variant>
        <vt:i4>21</vt:i4>
      </vt:variant>
      <vt:variant>
        <vt:i4>0</vt:i4>
      </vt:variant>
      <vt:variant>
        <vt:i4>5</vt:i4>
      </vt:variant>
      <vt:variant>
        <vt:lpwstr>http://www.uradni-list.si/1/objava.jsp?sop=2007-01-3412</vt:lpwstr>
      </vt:variant>
      <vt:variant>
        <vt:lpwstr/>
      </vt:variant>
      <vt:variant>
        <vt:i4>7733288</vt:i4>
      </vt:variant>
      <vt:variant>
        <vt:i4>18</vt:i4>
      </vt:variant>
      <vt:variant>
        <vt:i4>0</vt:i4>
      </vt:variant>
      <vt:variant>
        <vt:i4>5</vt:i4>
      </vt:variant>
      <vt:variant>
        <vt:lpwstr>http://www.uradni-list.si/1/objava.jsp?sop=2007-01-1705</vt:lpwstr>
      </vt:variant>
      <vt:variant>
        <vt:lpwstr/>
      </vt:variant>
      <vt:variant>
        <vt:i4>7733289</vt:i4>
      </vt:variant>
      <vt:variant>
        <vt:i4>15</vt:i4>
      </vt:variant>
      <vt:variant>
        <vt:i4>0</vt:i4>
      </vt:variant>
      <vt:variant>
        <vt:i4>5</vt:i4>
      </vt:variant>
      <vt:variant>
        <vt:lpwstr>http://www.uradni-list.si/1/objava.jsp?sop=2006-01-3722</vt:lpwstr>
      </vt:variant>
      <vt:variant>
        <vt:lpwstr/>
      </vt:variant>
      <vt:variant>
        <vt:i4>7340076</vt:i4>
      </vt:variant>
      <vt:variant>
        <vt:i4>12</vt:i4>
      </vt:variant>
      <vt:variant>
        <vt:i4>0</vt:i4>
      </vt:variant>
      <vt:variant>
        <vt:i4>5</vt:i4>
      </vt:variant>
      <vt:variant>
        <vt:lpwstr>http://www.uradni-list.si/1/objava.jsp?sop=2006-01-1265</vt:lpwstr>
      </vt:variant>
      <vt:variant>
        <vt:lpwstr/>
      </vt:variant>
      <vt:variant>
        <vt:i4>7667752</vt:i4>
      </vt:variant>
      <vt:variant>
        <vt:i4>9</vt:i4>
      </vt:variant>
      <vt:variant>
        <vt:i4>0</vt:i4>
      </vt:variant>
      <vt:variant>
        <vt:i4>5</vt:i4>
      </vt:variant>
      <vt:variant>
        <vt:lpwstr>http://www.uradni-list.si/1/objava.jsp?sop=2005-01-4563</vt:lpwstr>
      </vt:variant>
      <vt:variant>
        <vt:lpwstr/>
      </vt:variant>
      <vt:variant>
        <vt:i4>8257579</vt:i4>
      </vt:variant>
      <vt:variant>
        <vt:i4>6</vt:i4>
      </vt:variant>
      <vt:variant>
        <vt:i4>0</vt:i4>
      </vt:variant>
      <vt:variant>
        <vt:i4>5</vt:i4>
      </vt:variant>
      <vt:variant>
        <vt:lpwstr>http://www.uradni-list.si/1/objava.jsp?sop=2005-01-0690</vt:lpwstr>
      </vt:variant>
      <vt:variant>
        <vt:lpwstr/>
      </vt:variant>
      <vt:variant>
        <vt:i4>7733290</vt:i4>
      </vt:variant>
      <vt:variant>
        <vt:i4>3</vt:i4>
      </vt:variant>
      <vt:variant>
        <vt:i4>0</vt:i4>
      </vt:variant>
      <vt:variant>
        <vt:i4>5</vt:i4>
      </vt:variant>
      <vt:variant>
        <vt:lpwstr>http://www.uradni-list.si/1/objava.jsp?sop=2014-01-1619</vt:lpwstr>
      </vt:variant>
      <vt:variant>
        <vt:lpwstr/>
      </vt:variant>
      <vt:variant>
        <vt:i4>7340076</vt:i4>
      </vt:variant>
      <vt:variant>
        <vt:i4>0</vt:i4>
      </vt:variant>
      <vt:variant>
        <vt:i4>0</vt:i4>
      </vt:variant>
      <vt:variant>
        <vt:i4>5</vt:i4>
      </vt:variant>
      <vt:variant>
        <vt:lpwstr>http://www.uradni-list.si/1/objava.jsp?sop=2007-01-2353</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predloga - dostopnost, 8.10. 2020</dc:title>
  <dc:subject/>
  <dc:creator>Tatjana Turnšek</dc:creator>
  <cp:keywords/>
  <dc:description/>
  <cp:lastModifiedBy>Tatjana Turnšek (IJS)</cp:lastModifiedBy>
  <cp:revision>3</cp:revision>
  <cp:lastPrinted>2022-04-14T10:54:00Z</cp:lastPrinted>
  <dcterms:created xsi:type="dcterms:W3CDTF">2023-02-07T10:01:00Z</dcterms:created>
  <dcterms:modified xsi:type="dcterms:W3CDTF">2023-02-07T10:48:00Z</dcterms:modified>
</cp:coreProperties>
</file>