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75019" w14:textId="77777777" w:rsidR="00332CE6" w:rsidRPr="00C87C68" w:rsidRDefault="00332CE6" w:rsidP="00332CE6">
      <w:pPr>
        <w:autoSpaceDE w:val="0"/>
        <w:autoSpaceDN w:val="0"/>
        <w:adjustRightInd w:val="0"/>
        <w:spacing w:line="240" w:lineRule="auto"/>
        <w:jc w:val="both"/>
        <w:rPr>
          <w:rFonts w:cs="Arial"/>
          <w:iCs/>
          <w:szCs w:val="20"/>
        </w:rPr>
      </w:pPr>
      <w:r w:rsidRPr="00C87C68">
        <w:rPr>
          <w:rFonts w:cs="Arial"/>
          <w:iCs/>
          <w:szCs w:val="20"/>
        </w:rPr>
        <w:t xml:space="preserve">Številka: </w:t>
      </w:r>
      <w:r>
        <w:rPr>
          <w:rFonts w:cs="Arial"/>
          <w:iCs/>
          <w:szCs w:val="20"/>
        </w:rPr>
        <w:t>0611-17/2022/</w:t>
      </w:r>
      <w:r w:rsidR="00A840CC">
        <w:rPr>
          <w:rFonts w:cs="Arial"/>
          <w:iCs/>
          <w:szCs w:val="20"/>
        </w:rPr>
        <w:t>20</w:t>
      </w:r>
    </w:p>
    <w:p w14:paraId="0D8897EA" w14:textId="77777777" w:rsidR="00332CE6" w:rsidRPr="00C87C68" w:rsidRDefault="00332CE6" w:rsidP="00332CE6">
      <w:pPr>
        <w:spacing w:line="240" w:lineRule="auto"/>
        <w:rPr>
          <w:rFonts w:cs="Arial"/>
          <w:szCs w:val="20"/>
        </w:rPr>
      </w:pPr>
      <w:r w:rsidRPr="00C87C68">
        <w:rPr>
          <w:rFonts w:cs="Arial"/>
          <w:iCs/>
          <w:szCs w:val="20"/>
        </w:rPr>
        <w:t xml:space="preserve">Datum: </w:t>
      </w:r>
      <w:r>
        <w:rPr>
          <w:rFonts w:cs="Arial"/>
          <w:iCs/>
          <w:szCs w:val="20"/>
        </w:rPr>
        <w:t xml:space="preserve">  </w:t>
      </w:r>
      <w:r w:rsidR="00A840CC">
        <w:rPr>
          <w:rFonts w:cs="Arial"/>
          <w:iCs/>
          <w:szCs w:val="20"/>
        </w:rPr>
        <w:t>30</w:t>
      </w:r>
      <w:r>
        <w:rPr>
          <w:rFonts w:cs="Arial"/>
          <w:iCs/>
          <w:szCs w:val="20"/>
        </w:rPr>
        <w:t>.3.2022</w:t>
      </w:r>
    </w:p>
    <w:p w14:paraId="4C38B4C3" w14:textId="77777777" w:rsidR="00332CE6" w:rsidRDefault="00332CE6" w:rsidP="00332CE6">
      <w:pPr>
        <w:spacing w:line="240" w:lineRule="auto"/>
        <w:jc w:val="both"/>
        <w:rPr>
          <w:szCs w:val="20"/>
        </w:rPr>
      </w:pPr>
    </w:p>
    <w:p w14:paraId="367B84FE" w14:textId="77777777" w:rsidR="00332CE6" w:rsidRDefault="00332CE6" w:rsidP="00332CE6">
      <w:pPr>
        <w:spacing w:line="240" w:lineRule="auto"/>
        <w:jc w:val="both"/>
        <w:rPr>
          <w:szCs w:val="20"/>
        </w:rPr>
      </w:pPr>
    </w:p>
    <w:p w14:paraId="3BA9CA2F" w14:textId="7679A80C" w:rsidR="00332CE6" w:rsidRPr="004C57A9" w:rsidRDefault="00332CE6" w:rsidP="00332CE6">
      <w:pPr>
        <w:spacing w:line="240" w:lineRule="auto"/>
        <w:jc w:val="both"/>
        <w:rPr>
          <w:szCs w:val="20"/>
        </w:rPr>
      </w:pPr>
      <w:r w:rsidRPr="006074CA">
        <w:rPr>
          <w:szCs w:val="20"/>
        </w:rPr>
        <w:t xml:space="preserve">Na podlagi četrtega odstavka 181. člena Zakona o javnih uslužbencih (Uradni list RS, štev. 63/07-uradno prečiščeno besedilo, </w:t>
      </w:r>
      <w:r w:rsidRPr="00ED3CFE">
        <w:rPr>
          <w:rFonts w:cs="Arial"/>
          <w:szCs w:val="20"/>
        </w:rPr>
        <w:t>65/08</w:t>
      </w:r>
      <w:r>
        <w:rPr>
          <w:rFonts w:cs="Arial"/>
          <w:szCs w:val="20"/>
        </w:rPr>
        <w:t>,</w:t>
      </w:r>
      <w:r w:rsidRPr="00ED3CFE">
        <w:rPr>
          <w:rFonts w:cs="Arial"/>
          <w:szCs w:val="20"/>
        </w:rPr>
        <w:t xml:space="preserve"> 69/08</w:t>
      </w:r>
      <w:r>
        <w:rPr>
          <w:rFonts w:cs="Arial"/>
          <w:szCs w:val="20"/>
        </w:rPr>
        <w:t>-ZTFI-A, 69/08-ZZavar-E, 40/12-ZUJF, 158/20-ZIntPK-C, 203/20-ZIUPOPDVE, 202/21-odl. US in 3/22-ZDeb</w:t>
      </w:r>
      <w:r w:rsidRPr="00ED3CFE">
        <w:rPr>
          <w:rFonts w:cs="Arial"/>
          <w:szCs w:val="20"/>
        </w:rPr>
        <w:t>)</w:t>
      </w:r>
      <w:r>
        <w:rPr>
          <w:rFonts w:cs="Arial"/>
          <w:szCs w:val="20"/>
        </w:rPr>
        <w:t xml:space="preserve"> </w:t>
      </w:r>
      <w:r>
        <w:rPr>
          <w:szCs w:val="20"/>
        </w:rPr>
        <w:t xml:space="preserve">in </w:t>
      </w:r>
      <w:r w:rsidRPr="006074CA">
        <w:rPr>
          <w:szCs w:val="20"/>
        </w:rPr>
        <w:t xml:space="preserve">43.b člena </w:t>
      </w:r>
      <w:r w:rsidRPr="006074CA">
        <w:rPr>
          <w:rFonts w:cs="Arial"/>
          <w:szCs w:val="20"/>
        </w:rPr>
        <w:t xml:space="preserve">Zakona o sistemu plač v javnem sektorju (Uradni list RS, štev. 108/09-uradno prečiščeno besedilo, 13/10, 59/10, 85/10, 107/10, </w:t>
      </w:r>
      <w:r>
        <w:rPr>
          <w:rFonts w:cs="Arial"/>
          <w:szCs w:val="20"/>
        </w:rPr>
        <w:t xml:space="preserve">35/11-ORZSPJS49a, 27/12- </w:t>
      </w:r>
      <w:proofErr w:type="spellStart"/>
      <w:r>
        <w:rPr>
          <w:rFonts w:cs="Arial"/>
          <w:szCs w:val="20"/>
        </w:rPr>
        <w:t>odl</w:t>
      </w:r>
      <w:proofErr w:type="spellEnd"/>
      <w:r>
        <w:rPr>
          <w:rFonts w:cs="Arial"/>
          <w:szCs w:val="20"/>
        </w:rPr>
        <w:t xml:space="preserve">. US, </w:t>
      </w:r>
      <w:r w:rsidRPr="006074CA">
        <w:rPr>
          <w:rFonts w:cs="Arial"/>
          <w:szCs w:val="20"/>
        </w:rPr>
        <w:t>40/12</w:t>
      </w:r>
      <w:r>
        <w:rPr>
          <w:rFonts w:cs="Arial"/>
          <w:szCs w:val="20"/>
        </w:rPr>
        <w:t>-</w:t>
      </w:r>
      <w:r w:rsidRPr="006074CA">
        <w:rPr>
          <w:rFonts w:cs="Arial"/>
          <w:szCs w:val="20"/>
        </w:rPr>
        <w:t xml:space="preserve">ZUJF, 46/13, </w:t>
      </w:r>
      <w:r>
        <w:rPr>
          <w:rFonts w:cs="Arial"/>
          <w:szCs w:val="20"/>
        </w:rPr>
        <w:t xml:space="preserve">25/14-ZFU, </w:t>
      </w:r>
      <w:r w:rsidRPr="006074CA">
        <w:rPr>
          <w:rFonts w:cs="Arial"/>
          <w:szCs w:val="20"/>
        </w:rPr>
        <w:t xml:space="preserve">50/14, </w:t>
      </w:r>
      <w:r>
        <w:rPr>
          <w:rFonts w:cs="Arial"/>
          <w:szCs w:val="20"/>
        </w:rPr>
        <w:t xml:space="preserve">95/14-ZUPPJS15, </w:t>
      </w:r>
      <w:r w:rsidRPr="006074CA">
        <w:rPr>
          <w:rFonts w:cs="Arial"/>
          <w:szCs w:val="20"/>
        </w:rPr>
        <w:t xml:space="preserve">82/15, </w:t>
      </w:r>
      <w:r>
        <w:rPr>
          <w:rFonts w:cs="Arial"/>
          <w:szCs w:val="20"/>
        </w:rPr>
        <w:t xml:space="preserve">23/17-ZDOdv, </w:t>
      </w:r>
      <w:r w:rsidRPr="006074CA">
        <w:rPr>
          <w:rFonts w:cs="Arial"/>
          <w:szCs w:val="20"/>
        </w:rPr>
        <w:t>67/17</w:t>
      </w:r>
      <w:r>
        <w:rPr>
          <w:rFonts w:cs="Arial"/>
          <w:szCs w:val="20"/>
        </w:rPr>
        <w:t>,</w:t>
      </w:r>
      <w:r w:rsidRPr="006074CA">
        <w:rPr>
          <w:rFonts w:cs="Arial"/>
          <w:szCs w:val="20"/>
        </w:rPr>
        <w:t xml:space="preserve"> 84/18</w:t>
      </w:r>
      <w:r>
        <w:rPr>
          <w:rFonts w:cs="Arial"/>
          <w:szCs w:val="20"/>
        </w:rPr>
        <w:t xml:space="preserve"> in 204/21</w:t>
      </w:r>
      <w:r w:rsidRPr="006074CA">
        <w:rPr>
          <w:rFonts w:cs="Arial"/>
          <w:szCs w:val="20"/>
        </w:rPr>
        <w:t xml:space="preserve">), </w:t>
      </w:r>
      <w:r w:rsidRPr="006074CA">
        <w:rPr>
          <w:szCs w:val="20"/>
        </w:rPr>
        <w:t>izdaja</w:t>
      </w:r>
      <w:r w:rsidRPr="004C57A9">
        <w:rPr>
          <w:szCs w:val="20"/>
        </w:rPr>
        <w:t xml:space="preserve"> inšpektorica za sistem javnih uslužbencev v postopku inšpekcijskega nadzora </w:t>
      </w:r>
      <w:r w:rsidRPr="007152C7">
        <w:rPr>
          <w:b/>
          <w:bCs/>
          <w:szCs w:val="20"/>
        </w:rPr>
        <w:t xml:space="preserve">v </w:t>
      </w:r>
      <w:r>
        <w:rPr>
          <w:b/>
          <w:bCs/>
          <w:szCs w:val="20"/>
        </w:rPr>
        <w:t>Agenciji za zavarovalni nadzor</w:t>
      </w:r>
      <w:r>
        <w:rPr>
          <w:szCs w:val="20"/>
        </w:rPr>
        <w:t>, Trg republike 3, 1000 Ljubljana</w:t>
      </w:r>
      <w:r w:rsidRPr="004C57A9">
        <w:rPr>
          <w:szCs w:val="20"/>
        </w:rPr>
        <w:t xml:space="preserve"> (ki </w:t>
      </w:r>
      <w:r>
        <w:rPr>
          <w:szCs w:val="20"/>
        </w:rPr>
        <w:t>jo</w:t>
      </w:r>
      <w:r w:rsidRPr="004C57A9">
        <w:rPr>
          <w:szCs w:val="20"/>
        </w:rPr>
        <w:t xml:space="preserve"> zastopa </w:t>
      </w:r>
      <w:r>
        <w:rPr>
          <w:szCs w:val="20"/>
        </w:rPr>
        <w:t xml:space="preserve">direktor </w:t>
      </w:r>
      <w:r w:rsidR="000423AC">
        <w:rPr>
          <w:rFonts w:cs="Arial"/>
          <w:szCs w:val="20"/>
        </w:rPr>
        <w:t>█</w:t>
      </w:r>
      <w:r>
        <w:rPr>
          <w:szCs w:val="20"/>
        </w:rPr>
        <w:t>)</w:t>
      </w:r>
      <w:r w:rsidRPr="004C57A9">
        <w:rPr>
          <w:szCs w:val="20"/>
        </w:rPr>
        <w:t xml:space="preserve">, naslednji </w:t>
      </w:r>
    </w:p>
    <w:p w14:paraId="7BBE329B" w14:textId="77777777" w:rsidR="00332CE6" w:rsidRPr="004C57A9" w:rsidRDefault="00332CE6" w:rsidP="00332CE6">
      <w:pPr>
        <w:spacing w:line="240" w:lineRule="auto"/>
        <w:jc w:val="center"/>
        <w:rPr>
          <w:rFonts w:cs="Arial"/>
          <w:b/>
          <w:bCs/>
          <w:sz w:val="36"/>
          <w:szCs w:val="36"/>
        </w:rPr>
      </w:pPr>
    </w:p>
    <w:p w14:paraId="4AA853BA" w14:textId="77777777" w:rsidR="00332CE6" w:rsidRDefault="00332CE6" w:rsidP="00332CE6">
      <w:pPr>
        <w:spacing w:line="240" w:lineRule="auto"/>
        <w:jc w:val="center"/>
        <w:rPr>
          <w:rFonts w:cs="Arial"/>
          <w:b/>
          <w:bCs/>
          <w:sz w:val="36"/>
          <w:szCs w:val="36"/>
        </w:rPr>
      </w:pPr>
    </w:p>
    <w:p w14:paraId="36A0E44E" w14:textId="77777777" w:rsidR="00332CE6" w:rsidRPr="004C57A9" w:rsidRDefault="00332CE6" w:rsidP="00332CE6">
      <w:pPr>
        <w:spacing w:line="240" w:lineRule="auto"/>
        <w:jc w:val="center"/>
        <w:rPr>
          <w:rFonts w:cs="Arial"/>
          <w:b/>
          <w:bCs/>
          <w:sz w:val="36"/>
          <w:szCs w:val="36"/>
        </w:rPr>
      </w:pPr>
      <w:r w:rsidRPr="004C57A9">
        <w:rPr>
          <w:rFonts w:cs="Arial"/>
          <w:b/>
          <w:bCs/>
          <w:sz w:val="36"/>
          <w:szCs w:val="36"/>
        </w:rPr>
        <w:t>ZAPISNIK</w:t>
      </w:r>
    </w:p>
    <w:p w14:paraId="55636717" w14:textId="77777777" w:rsidR="00332CE6" w:rsidRPr="004C57A9" w:rsidRDefault="00332CE6" w:rsidP="00332CE6">
      <w:pPr>
        <w:spacing w:line="240" w:lineRule="auto"/>
        <w:jc w:val="center"/>
        <w:rPr>
          <w:szCs w:val="20"/>
        </w:rPr>
      </w:pPr>
      <w:r w:rsidRPr="004C57A9">
        <w:rPr>
          <w:b/>
          <w:bCs/>
          <w:sz w:val="24"/>
        </w:rPr>
        <w:t>O INŠPEKCIJSKEM NADZORU</w:t>
      </w:r>
    </w:p>
    <w:p w14:paraId="6176C6A1" w14:textId="77777777" w:rsidR="00332CE6" w:rsidRPr="004C57A9" w:rsidRDefault="00332CE6" w:rsidP="00332CE6">
      <w:pPr>
        <w:spacing w:line="240" w:lineRule="auto"/>
        <w:rPr>
          <w:szCs w:val="20"/>
        </w:rPr>
      </w:pPr>
    </w:p>
    <w:p w14:paraId="24AEF032" w14:textId="77777777" w:rsidR="00332CE6" w:rsidRDefault="00332CE6" w:rsidP="00332CE6">
      <w:pPr>
        <w:spacing w:line="240" w:lineRule="auto"/>
        <w:jc w:val="both"/>
        <w:rPr>
          <w:rFonts w:cs="Arial"/>
          <w:szCs w:val="20"/>
        </w:rPr>
      </w:pPr>
    </w:p>
    <w:p w14:paraId="6641829B" w14:textId="1D85EFF5" w:rsidR="00EC280B" w:rsidRDefault="00332CE6" w:rsidP="00EC280B">
      <w:pPr>
        <w:spacing w:line="240" w:lineRule="auto"/>
        <w:jc w:val="both"/>
        <w:rPr>
          <w:rFonts w:cs="Arial"/>
          <w:szCs w:val="20"/>
        </w:rPr>
      </w:pPr>
      <w:r>
        <w:rPr>
          <w:rFonts w:cs="Arial"/>
          <w:szCs w:val="20"/>
        </w:rPr>
        <w:t>Inšpektorica za sistem javnih uslužbencev Duša Pokeržnik, inšpektorica višja svetnica, je dne 1.3.2022, 2.3.2022, 3.3.2022, 7.3.2022</w:t>
      </w:r>
      <w:r w:rsidR="00341605">
        <w:rPr>
          <w:rFonts w:cs="Arial"/>
          <w:szCs w:val="20"/>
        </w:rPr>
        <w:t>, 18.3.2021</w:t>
      </w:r>
      <w:r>
        <w:rPr>
          <w:rFonts w:cs="Arial"/>
          <w:szCs w:val="20"/>
        </w:rPr>
        <w:t xml:space="preserve"> in </w:t>
      </w:r>
      <w:r w:rsidR="00341605">
        <w:rPr>
          <w:rFonts w:cs="Arial"/>
          <w:szCs w:val="20"/>
        </w:rPr>
        <w:t>21</w:t>
      </w:r>
      <w:r>
        <w:rPr>
          <w:rFonts w:cs="Arial"/>
          <w:szCs w:val="20"/>
        </w:rPr>
        <w:t xml:space="preserve">.3.2022 opravila inšpekcijski nadzor v prostorih Inšpektorata za javni sektor (na naslovu Tržaška cesta 21, 1000 Ljubljana) </w:t>
      </w:r>
      <w:r w:rsidR="005D09A4">
        <w:rPr>
          <w:rFonts w:cs="Arial"/>
          <w:szCs w:val="20"/>
        </w:rPr>
        <w:t xml:space="preserve">in dne 28.3.2022 </w:t>
      </w:r>
      <w:r w:rsidR="00275CBB">
        <w:rPr>
          <w:rFonts w:cs="Arial"/>
          <w:szCs w:val="20"/>
        </w:rPr>
        <w:t xml:space="preserve">med 9.00 in 9.10 uro </w:t>
      </w:r>
      <w:r w:rsidR="005D09A4">
        <w:rPr>
          <w:rFonts w:cs="Arial"/>
          <w:szCs w:val="20"/>
        </w:rPr>
        <w:t xml:space="preserve">v prostorih Agencije za zavarovalni nadzor (na naslovu Trg republike 3, 1000 Ljubljana), v prisotnosti direktorja </w:t>
      </w:r>
      <w:r w:rsidR="00690CE1">
        <w:rPr>
          <w:rFonts w:cs="Arial"/>
          <w:szCs w:val="20"/>
        </w:rPr>
        <w:t>A</w:t>
      </w:r>
      <w:r w:rsidR="005D09A4">
        <w:rPr>
          <w:rFonts w:cs="Arial"/>
          <w:szCs w:val="20"/>
        </w:rPr>
        <w:t xml:space="preserve">gencije </w:t>
      </w:r>
      <w:r w:rsidR="000423AC">
        <w:rPr>
          <w:rFonts w:cs="Arial"/>
          <w:szCs w:val="20"/>
        </w:rPr>
        <w:t>█</w:t>
      </w:r>
      <w:r w:rsidR="005D09A4">
        <w:rPr>
          <w:rFonts w:cs="Arial"/>
          <w:szCs w:val="20"/>
        </w:rPr>
        <w:t xml:space="preserve">in </w:t>
      </w:r>
      <w:r w:rsidR="007B531F">
        <w:rPr>
          <w:rFonts w:cs="Arial"/>
          <w:szCs w:val="20"/>
        </w:rPr>
        <w:t xml:space="preserve">vodje sektorja za splošne zadeve </w:t>
      </w:r>
      <w:r w:rsidR="000423AC">
        <w:rPr>
          <w:rFonts w:cs="Arial"/>
          <w:szCs w:val="20"/>
        </w:rPr>
        <w:t>█</w:t>
      </w:r>
      <w:r w:rsidR="005D09A4">
        <w:rPr>
          <w:rFonts w:cs="Arial"/>
          <w:szCs w:val="20"/>
        </w:rPr>
        <w:t xml:space="preserve">, </w:t>
      </w:r>
      <w:r>
        <w:rPr>
          <w:rFonts w:cs="Arial"/>
          <w:szCs w:val="20"/>
        </w:rPr>
        <w:t>nad izvajanjem določil Zakona o javnih uslužbencih in Zakona o sistemu plač v javnem sektorju,</w:t>
      </w:r>
      <w:r w:rsidRPr="00B86FAB">
        <w:rPr>
          <w:rFonts w:cs="Arial"/>
          <w:szCs w:val="20"/>
        </w:rPr>
        <w:t xml:space="preserve"> </w:t>
      </w:r>
      <w:r>
        <w:rPr>
          <w:rFonts w:cs="Arial"/>
          <w:szCs w:val="20"/>
        </w:rPr>
        <w:t>na njegovi podlagi izdanih izvršilnih predpisov, kolektivnih pogodb in splošnih aktov delodajalca (v delu, kjer se urejajo plače), v Agenciji za zavarovalni nadzor</w:t>
      </w:r>
      <w:r w:rsidR="00690CE1">
        <w:rPr>
          <w:rFonts w:cs="Arial"/>
          <w:szCs w:val="20"/>
        </w:rPr>
        <w:t xml:space="preserve"> </w:t>
      </w:r>
      <w:r w:rsidR="00EC280B">
        <w:rPr>
          <w:rFonts w:cs="Arial"/>
          <w:szCs w:val="20"/>
        </w:rPr>
        <w:t xml:space="preserve">in </w:t>
      </w:r>
      <w:r w:rsidR="00EC280B">
        <w:rPr>
          <w:szCs w:val="20"/>
        </w:rPr>
        <w:t xml:space="preserve">dne </w:t>
      </w:r>
      <w:r w:rsidR="00690CE1">
        <w:rPr>
          <w:szCs w:val="20"/>
        </w:rPr>
        <w:t>28.3</w:t>
      </w:r>
      <w:r w:rsidR="00EC280B">
        <w:rPr>
          <w:szCs w:val="20"/>
        </w:rPr>
        <w:t>.202</w:t>
      </w:r>
      <w:r w:rsidR="00690CE1">
        <w:rPr>
          <w:szCs w:val="20"/>
        </w:rPr>
        <w:t>2</w:t>
      </w:r>
      <w:r w:rsidR="00EC280B">
        <w:rPr>
          <w:szCs w:val="20"/>
        </w:rPr>
        <w:t xml:space="preserve"> izdelala Osnutek zapisnika o inšpekcijskem nadzoru, štev. </w:t>
      </w:r>
      <w:r w:rsidR="00EC280B">
        <w:rPr>
          <w:rFonts w:cs="Arial"/>
          <w:szCs w:val="20"/>
        </w:rPr>
        <w:t>0611-</w:t>
      </w:r>
      <w:r w:rsidR="00690CE1">
        <w:rPr>
          <w:rFonts w:cs="Arial"/>
          <w:szCs w:val="20"/>
        </w:rPr>
        <w:t>17</w:t>
      </w:r>
      <w:r w:rsidR="00EC280B">
        <w:rPr>
          <w:rFonts w:cs="Arial"/>
          <w:szCs w:val="20"/>
        </w:rPr>
        <w:t>/202</w:t>
      </w:r>
      <w:r w:rsidR="00690CE1">
        <w:rPr>
          <w:rFonts w:cs="Arial"/>
          <w:szCs w:val="20"/>
        </w:rPr>
        <w:t>2</w:t>
      </w:r>
      <w:r w:rsidR="00EC280B">
        <w:rPr>
          <w:rFonts w:cs="Arial"/>
          <w:szCs w:val="20"/>
        </w:rPr>
        <w:t>/</w:t>
      </w:r>
      <w:r w:rsidR="00690CE1">
        <w:rPr>
          <w:rFonts w:cs="Arial"/>
          <w:szCs w:val="20"/>
        </w:rPr>
        <w:t>17</w:t>
      </w:r>
      <w:r w:rsidR="00EC280B">
        <w:rPr>
          <w:rFonts w:cs="Arial"/>
          <w:szCs w:val="20"/>
        </w:rPr>
        <w:t xml:space="preserve">. </w:t>
      </w:r>
    </w:p>
    <w:p w14:paraId="7A3C6958" w14:textId="77777777" w:rsidR="00EC280B" w:rsidRDefault="00EC280B" w:rsidP="00EC280B">
      <w:pPr>
        <w:spacing w:line="240" w:lineRule="auto"/>
        <w:jc w:val="both"/>
        <w:rPr>
          <w:rFonts w:cs="Arial"/>
          <w:szCs w:val="20"/>
        </w:rPr>
      </w:pPr>
    </w:p>
    <w:p w14:paraId="7AA24A87" w14:textId="4DB8F5FD" w:rsidR="00E65110" w:rsidRPr="00655A91" w:rsidRDefault="00EC280B" w:rsidP="00690CE1">
      <w:pPr>
        <w:spacing w:line="240" w:lineRule="auto"/>
        <w:jc w:val="both"/>
        <w:rPr>
          <w:rFonts w:cs="Arial"/>
          <w:color w:val="000000"/>
          <w:szCs w:val="20"/>
          <w:lang w:eastAsia="sl-SI"/>
        </w:rPr>
      </w:pPr>
      <w:r>
        <w:rPr>
          <w:rFonts w:cs="Arial"/>
          <w:szCs w:val="20"/>
        </w:rPr>
        <w:t xml:space="preserve">Osnutek zapisnika je inšpektorica poslala v vednost </w:t>
      </w:r>
      <w:r w:rsidR="00690CE1">
        <w:rPr>
          <w:rFonts w:cs="Arial"/>
          <w:szCs w:val="20"/>
        </w:rPr>
        <w:t>direktorju Agencije za zavarovalni nadzor (po e</w:t>
      </w:r>
      <w:r>
        <w:rPr>
          <w:rFonts w:cs="Arial"/>
          <w:szCs w:val="20"/>
        </w:rPr>
        <w:t xml:space="preserve">lektronski pošti dne </w:t>
      </w:r>
      <w:r w:rsidR="00690CE1">
        <w:rPr>
          <w:rFonts w:cs="Arial"/>
          <w:szCs w:val="20"/>
        </w:rPr>
        <w:t>29.3</w:t>
      </w:r>
      <w:r>
        <w:rPr>
          <w:rFonts w:cs="Arial"/>
          <w:szCs w:val="20"/>
        </w:rPr>
        <w:t>.202</w:t>
      </w:r>
      <w:r w:rsidR="00690CE1">
        <w:rPr>
          <w:rFonts w:cs="Arial"/>
          <w:szCs w:val="20"/>
        </w:rPr>
        <w:t>2</w:t>
      </w:r>
      <w:r>
        <w:rPr>
          <w:rFonts w:cs="Arial"/>
          <w:szCs w:val="20"/>
        </w:rPr>
        <w:t xml:space="preserve">, v prilogi dopisa, štev. </w:t>
      </w:r>
      <w:r>
        <w:rPr>
          <w:rFonts w:cs="Arial"/>
          <w:szCs w:val="20"/>
          <w:lang w:eastAsia="sl-SI"/>
        </w:rPr>
        <w:t>0611-</w:t>
      </w:r>
      <w:r w:rsidR="00690CE1">
        <w:rPr>
          <w:rFonts w:cs="Arial"/>
          <w:szCs w:val="20"/>
          <w:lang w:eastAsia="sl-SI"/>
        </w:rPr>
        <w:t>17</w:t>
      </w:r>
      <w:r>
        <w:rPr>
          <w:rFonts w:cs="Arial"/>
          <w:szCs w:val="20"/>
          <w:lang w:eastAsia="sl-SI"/>
        </w:rPr>
        <w:t>/202</w:t>
      </w:r>
      <w:r w:rsidR="00690CE1">
        <w:rPr>
          <w:rFonts w:cs="Arial"/>
          <w:szCs w:val="20"/>
          <w:lang w:eastAsia="sl-SI"/>
        </w:rPr>
        <w:t>2</w:t>
      </w:r>
      <w:r>
        <w:rPr>
          <w:rFonts w:cs="Arial"/>
          <w:szCs w:val="20"/>
          <w:lang w:eastAsia="sl-SI"/>
        </w:rPr>
        <w:t>/</w:t>
      </w:r>
      <w:r w:rsidR="00690CE1">
        <w:rPr>
          <w:rFonts w:cs="Arial"/>
          <w:szCs w:val="20"/>
          <w:lang w:eastAsia="sl-SI"/>
        </w:rPr>
        <w:t>18</w:t>
      </w:r>
      <w:r>
        <w:rPr>
          <w:rFonts w:cs="Arial"/>
          <w:szCs w:val="20"/>
          <w:lang w:eastAsia="sl-SI"/>
        </w:rPr>
        <w:t xml:space="preserve">). </w:t>
      </w:r>
      <w:r w:rsidR="00690CE1">
        <w:rPr>
          <w:rFonts w:cs="Arial"/>
          <w:szCs w:val="20"/>
          <w:lang w:eastAsia="sl-SI"/>
        </w:rPr>
        <w:t xml:space="preserve">Direktorju Agencije </w:t>
      </w:r>
      <w:r w:rsidR="000423AC">
        <w:rPr>
          <w:rFonts w:cs="Arial"/>
          <w:szCs w:val="20"/>
          <w:lang w:eastAsia="sl-SI"/>
        </w:rPr>
        <w:t>█</w:t>
      </w:r>
      <w:r w:rsidR="00690CE1">
        <w:rPr>
          <w:rFonts w:cs="Arial"/>
          <w:szCs w:val="20"/>
          <w:lang w:eastAsia="sl-SI"/>
        </w:rPr>
        <w:t xml:space="preserve"> </w:t>
      </w:r>
      <w:r>
        <w:rPr>
          <w:rFonts w:cs="Arial"/>
          <w:szCs w:val="20"/>
          <w:lang w:eastAsia="sl-SI"/>
        </w:rPr>
        <w:t xml:space="preserve">je bila s tem dana možnost podati pripombe na osnutek zapisnika oziroma podati pripombe na ugotovitve inšpektorice (v </w:t>
      </w:r>
      <w:r w:rsidR="00690CE1">
        <w:rPr>
          <w:rFonts w:cs="Arial"/>
          <w:szCs w:val="20"/>
          <w:lang w:eastAsia="sl-SI"/>
        </w:rPr>
        <w:t>treh</w:t>
      </w:r>
      <w:r>
        <w:rPr>
          <w:rFonts w:cs="Arial"/>
          <w:szCs w:val="20"/>
          <w:lang w:eastAsia="sl-SI"/>
        </w:rPr>
        <w:t xml:space="preserve"> dneh od prejema osnutka zapisnika). </w:t>
      </w:r>
      <w:r w:rsidR="00690CE1">
        <w:rPr>
          <w:rFonts w:cs="Arial"/>
          <w:szCs w:val="20"/>
          <w:lang w:eastAsia="sl-SI"/>
        </w:rPr>
        <w:t xml:space="preserve">Direktor Agencije </w:t>
      </w:r>
      <w:r w:rsidR="000423AC">
        <w:rPr>
          <w:rFonts w:cs="Arial"/>
          <w:szCs w:val="20"/>
          <w:lang w:eastAsia="sl-SI"/>
        </w:rPr>
        <w:t>█</w:t>
      </w:r>
      <w:r w:rsidR="00690CE1">
        <w:rPr>
          <w:rFonts w:cs="Arial"/>
          <w:szCs w:val="20"/>
          <w:lang w:eastAsia="sl-SI"/>
        </w:rPr>
        <w:t>je dne 29.3.2022 pisno o</w:t>
      </w:r>
      <w:r w:rsidR="00876B7A">
        <w:rPr>
          <w:rFonts w:cs="Arial"/>
          <w:szCs w:val="20"/>
          <w:lang w:eastAsia="sl-SI"/>
        </w:rPr>
        <w:t>pozor</w:t>
      </w:r>
      <w:r w:rsidR="00690CE1">
        <w:rPr>
          <w:rFonts w:cs="Arial"/>
          <w:szCs w:val="20"/>
          <w:lang w:eastAsia="sl-SI"/>
        </w:rPr>
        <w:t xml:space="preserve">il </w:t>
      </w:r>
      <w:r w:rsidRPr="00D12BB0">
        <w:rPr>
          <w:rFonts w:cs="Arial"/>
          <w:szCs w:val="20"/>
          <w:lang w:eastAsia="sl-SI"/>
        </w:rPr>
        <w:t>inšpektoric</w:t>
      </w:r>
      <w:r w:rsidR="00690CE1">
        <w:rPr>
          <w:rFonts w:cs="Arial"/>
          <w:szCs w:val="20"/>
          <w:lang w:eastAsia="sl-SI"/>
        </w:rPr>
        <w:t xml:space="preserve">o (z dopisom, štev. 0150-22/2022-14 z dne 29.3.2022) </w:t>
      </w:r>
      <w:r w:rsidR="00E65110" w:rsidRPr="00655A91">
        <w:rPr>
          <w:rFonts w:cs="Arial"/>
          <w:color w:val="000000"/>
          <w:szCs w:val="20"/>
          <w:lang w:eastAsia="sl-SI"/>
        </w:rPr>
        <w:t>na tipkarsk</w:t>
      </w:r>
      <w:r w:rsidR="00690CE1">
        <w:rPr>
          <w:rFonts w:cs="Arial"/>
          <w:color w:val="000000"/>
          <w:szCs w:val="20"/>
          <w:lang w:eastAsia="sl-SI"/>
        </w:rPr>
        <w:t>o</w:t>
      </w:r>
      <w:r w:rsidR="00E65110" w:rsidRPr="00655A91">
        <w:rPr>
          <w:rFonts w:cs="Arial"/>
          <w:color w:val="000000"/>
          <w:szCs w:val="20"/>
          <w:lang w:eastAsia="sl-SI"/>
        </w:rPr>
        <w:t xml:space="preserve"> napak</w:t>
      </w:r>
      <w:r w:rsidR="00690CE1">
        <w:rPr>
          <w:rFonts w:cs="Arial"/>
          <w:color w:val="000000"/>
          <w:szCs w:val="20"/>
          <w:lang w:eastAsia="sl-SI"/>
        </w:rPr>
        <w:t xml:space="preserve">o </w:t>
      </w:r>
      <w:r w:rsidR="00876B7A">
        <w:rPr>
          <w:rFonts w:cs="Arial"/>
          <w:color w:val="000000"/>
          <w:szCs w:val="20"/>
          <w:lang w:eastAsia="sl-SI"/>
        </w:rPr>
        <w:t xml:space="preserve">v 1./1. alineji Točke III </w:t>
      </w:r>
      <w:r w:rsidR="00690CE1">
        <w:rPr>
          <w:rFonts w:cs="Arial"/>
          <w:color w:val="000000"/>
          <w:szCs w:val="20"/>
          <w:lang w:eastAsia="sl-SI"/>
        </w:rPr>
        <w:t xml:space="preserve">na 10. strani </w:t>
      </w:r>
      <w:r w:rsidR="00876B7A">
        <w:rPr>
          <w:rFonts w:cs="Arial"/>
          <w:color w:val="000000"/>
          <w:szCs w:val="20"/>
          <w:lang w:eastAsia="sl-SI"/>
        </w:rPr>
        <w:t xml:space="preserve">Osnutka zapisnika o inšpekcijskem nadzoru (štev. 0611-17/2022-17 z dne 28.3.2022), </w:t>
      </w:r>
      <w:r w:rsidR="00825EAB">
        <w:rPr>
          <w:rFonts w:cs="Arial"/>
          <w:color w:val="000000"/>
          <w:szCs w:val="20"/>
          <w:lang w:eastAsia="sl-SI"/>
        </w:rPr>
        <w:t xml:space="preserve">glede </w:t>
      </w:r>
      <w:r w:rsidR="00275CBB">
        <w:rPr>
          <w:rFonts w:cs="Arial"/>
          <w:color w:val="000000"/>
          <w:szCs w:val="20"/>
          <w:lang w:eastAsia="sl-SI"/>
        </w:rPr>
        <w:t xml:space="preserve">navedbe </w:t>
      </w:r>
      <w:r w:rsidR="00876B7A">
        <w:rPr>
          <w:rFonts w:cs="Arial"/>
          <w:color w:val="000000"/>
          <w:szCs w:val="20"/>
          <w:lang w:eastAsia="sl-SI"/>
        </w:rPr>
        <w:t>znanstven</w:t>
      </w:r>
      <w:r w:rsidR="00825EAB">
        <w:rPr>
          <w:rFonts w:cs="Arial"/>
          <w:color w:val="000000"/>
          <w:szCs w:val="20"/>
          <w:lang w:eastAsia="sl-SI"/>
        </w:rPr>
        <w:t>ega</w:t>
      </w:r>
      <w:r w:rsidR="00876B7A">
        <w:rPr>
          <w:rFonts w:cs="Arial"/>
          <w:color w:val="000000"/>
          <w:szCs w:val="20"/>
          <w:lang w:eastAsia="sl-SI"/>
        </w:rPr>
        <w:t xml:space="preserve"> naslov</w:t>
      </w:r>
      <w:r w:rsidR="00825EAB">
        <w:rPr>
          <w:rFonts w:cs="Arial"/>
          <w:color w:val="000000"/>
          <w:szCs w:val="20"/>
          <w:lang w:eastAsia="sl-SI"/>
        </w:rPr>
        <w:t>a</w:t>
      </w:r>
      <w:r w:rsidR="00876B7A">
        <w:rPr>
          <w:rFonts w:cs="Arial"/>
          <w:color w:val="000000"/>
          <w:szCs w:val="20"/>
          <w:lang w:eastAsia="sl-SI"/>
        </w:rPr>
        <w:t xml:space="preserve"> direktorja</w:t>
      </w:r>
      <w:r w:rsidR="00825EAB">
        <w:rPr>
          <w:rFonts w:cs="Arial"/>
          <w:color w:val="000000"/>
          <w:szCs w:val="20"/>
          <w:lang w:eastAsia="sl-SI"/>
        </w:rPr>
        <w:t xml:space="preserve"> Agencije – saj je inšpektorica napačno napisala</w:t>
      </w:r>
      <w:r w:rsidR="00876B7A">
        <w:rPr>
          <w:rFonts w:cs="Arial"/>
          <w:color w:val="000000"/>
          <w:szCs w:val="20"/>
          <w:lang w:eastAsia="sl-SI"/>
        </w:rPr>
        <w:t xml:space="preserve"> </w:t>
      </w:r>
      <w:r w:rsidR="00275CBB">
        <w:rPr>
          <w:rFonts w:cs="Arial"/>
          <w:color w:val="000000"/>
          <w:szCs w:val="20"/>
          <w:lang w:eastAsia="sl-SI"/>
        </w:rPr>
        <w:t xml:space="preserve">znanstveni naslov </w:t>
      </w:r>
      <w:r w:rsidR="00876B7A">
        <w:rPr>
          <w:rFonts w:cs="Arial"/>
          <w:color w:val="000000"/>
          <w:szCs w:val="20"/>
          <w:lang w:eastAsia="sl-SI"/>
        </w:rPr>
        <w:t xml:space="preserve">»dr.«, </w:t>
      </w:r>
      <w:r w:rsidR="00825EAB">
        <w:rPr>
          <w:rFonts w:cs="Arial"/>
          <w:color w:val="000000"/>
          <w:szCs w:val="20"/>
          <w:lang w:eastAsia="sl-SI"/>
        </w:rPr>
        <w:t xml:space="preserve">namesto </w:t>
      </w:r>
      <w:r w:rsidR="00275CBB">
        <w:rPr>
          <w:rFonts w:cs="Arial"/>
          <w:color w:val="000000"/>
          <w:szCs w:val="20"/>
          <w:lang w:eastAsia="sl-SI"/>
        </w:rPr>
        <w:t>praviln</w:t>
      </w:r>
      <w:r w:rsidR="00CC1C9E">
        <w:rPr>
          <w:rFonts w:cs="Arial"/>
          <w:color w:val="000000"/>
          <w:szCs w:val="20"/>
          <w:lang w:eastAsia="sl-SI"/>
        </w:rPr>
        <w:t>ega</w:t>
      </w:r>
      <w:r w:rsidR="00275CBB">
        <w:rPr>
          <w:rFonts w:cs="Arial"/>
          <w:color w:val="000000"/>
          <w:szCs w:val="20"/>
          <w:lang w:eastAsia="sl-SI"/>
        </w:rPr>
        <w:t xml:space="preserve"> znanstven</w:t>
      </w:r>
      <w:r w:rsidR="00CC1C9E">
        <w:rPr>
          <w:rFonts w:cs="Arial"/>
          <w:color w:val="000000"/>
          <w:szCs w:val="20"/>
          <w:lang w:eastAsia="sl-SI"/>
        </w:rPr>
        <w:t>ega</w:t>
      </w:r>
      <w:r w:rsidR="00275CBB">
        <w:rPr>
          <w:rFonts w:cs="Arial"/>
          <w:color w:val="000000"/>
          <w:szCs w:val="20"/>
          <w:lang w:eastAsia="sl-SI"/>
        </w:rPr>
        <w:t xml:space="preserve"> naslov</w:t>
      </w:r>
      <w:r w:rsidR="00CC1C9E">
        <w:rPr>
          <w:rFonts w:cs="Arial"/>
          <w:color w:val="000000"/>
          <w:szCs w:val="20"/>
          <w:lang w:eastAsia="sl-SI"/>
        </w:rPr>
        <w:t>a direktorja</w:t>
      </w:r>
      <w:r w:rsidR="00275CBB">
        <w:rPr>
          <w:rFonts w:cs="Arial"/>
          <w:color w:val="000000"/>
          <w:szCs w:val="20"/>
          <w:lang w:eastAsia="sl-SI"/>
        </w:rPr>
        <w:t xml:space="preserve"> </w:t>
      </w:r>
      <w:r w:rsidR="00876B7A">
        <w:rPr>
          <w:rFonts w:cs="Arial"/>
          <w:color w:val="000000"/>
          <w:szCs w:val="20"/>
          <w:lang w:eastAsia="sl-SI"/>
        </w:rPr>
        <w:t>»mag.«</w:t>
      </w:r>
      <w:r w:rsidR="00825EAB">
        <w:rPr>
          <w:rFonts w:cs="Arial"/>
          <w:color w:val="000000"/>
          <w:szCs w:val="20"/>
          <w:lang w:eastAsia="sl-SI"/>
        </w:rPr>
        <w:t>.</w:t>
      </w:r>
      <w:r w:rsidR="00E65110" w:rsidRPr="00655A91">
        <w:rPr>
          <w:rFonts w:cs="Arial"/>
          <w:color w:val="000000"/>
          <w:szCs w:val="20"/>
          <w:lang w:eastAsia="sl-SI"/>
        </w:rPr>
        <w:t xml:space="preserve"> </w:t>
      </w:r>
    </w:p>
    <w:p w14:paraId="3F121D19" w14:textId="77777777" w:rsidR="00E65110" w:rsidRDefault="00E65110" w:rsidP="00E65110">
      <w:pPr>
        <w:autoSpaceDE w:val="0"/>
        <w:autoSpaceDN w:val="0"/>
        <w:adjustRightInd w:val="0"/>
        <w:spacing w:line="240" w:lineRule="auto"/>
        <w:jc w:val="both"/>
        <w:rPr>
          <w:rFonts w:cs="Arial"/>
          <w:b/>
          <w:bCs/>
          <w:color w:val="000000"/>
          <w:szCs w:val="20"/>
          <w:lang w:eastAsia="sl-SI"/>
        </w:rPr>
      </w:pPr>
    </w:p>
    <w:p w14:paraId="34F30BE5" w14:textId="642CE557" w:rsidR="00E65110" w:rsidRPr="002C740E" w:rsidRDefault="00E65110" w:rsidP="00E65110">
      <w:pPr>
        <w:autoSpaceDE w:val="0"/>
        <w:autoSpaceDN w:val="0"/>
        <w:adjustRightInd w:val="0"/>
        <w:spacing w:line="240" w:lineRule="auto"/>
        <w:jc w:val="both"/>
        <w:rPr>
          <w:rFonts w:cs="Arial"/>
          <w:color w:val="000000"/>
          <w:szCs w:val="20"/>
          <w:lang w:eastAsia="sl-SI"/>
        </w:rPr>
      </w:pPr>
      <w:r w:rsidRPr="00655A91">
        <w:rPr>
          <w:rFonts w:cs="Arial"/>
          <w:color w:val="000000"/>
          <w:szCs w:val="20"/>
          <w:lang w:eastAsia="sl-SI"/>
        </w:rPr>
        <w:t xml:space="preserve">Inšpektorica je </w:t>
      </w:r>
      <w:r w:rsidR="00825EAB">
        <w:rPr>
          <w:rFonts w:cs="Arial"/>
          <w:color w:val="000000"/>
          <w:szCs w:val="20"/>
          <w:lang w:eastAsia="sl-SI"/>
        </w:rPr>
        <w:t xml:space="preserve">upoštevala </w:t>
      </w:r>
      <w:r w:rsidRPr="00655A91">
        <w:rPr>
          <w:rFonts w:cs="Arial"/>
          <w:color w:val="000000"/>
          <w:szCs w:val="20"/>
          <w:lang w:eastAsia="sl-SI"/>
        </w:rPr>
        <w:t>pripombe direktor</w:t>
      </w:r>
      <w:r w:rsidR="00825EAB">
        <w:rPr>
          <w:rFonts w:cs="Arial"/>
          <w:color w:val="000000"/>
          <w:szCs w:val="20"/>
          <w:lang w:eastAsia="sl-SI"/>
        </w:rPr>
        <w:t>ja</w:t>
      </w:r>
      <w:r w:rsidRPr="00655A91">
        <w:rPr>
          <w:rFonts w:cs="Arial"/>
          <w:color w:val="000000"/>
          <w:szCs w:val="20"/>
          <w:lang w:eastAsia="sl-SI"/>
        </w:rPr>
        <w:t xml:space="preserve"> </w:t>
      </w:r>
      <w:r w:rsidR="00DA1E0C">
        <w:rPr>
          <w:rFonts w:cs="Arial"/>
          <w:color w:val="000000"/>
          <w:szCs w:val="20"/>
          <w:lang w:eastAsia="sl-SI"/>
        </w:rPr>
        <w:t xml:space="preserve">Agencije </w:t>
      </w:r>
      <w:r w:rsidR="000423AC">
        <w:rPr>
          <w:rFonts w:cs="Arial"/>
          <w:color w:val="000000"/>
          <w:szCs w:val="20"/>
          <w:lang w:eastAsia="sl-SI"/>
        </w:rPr>
        <w:t>█</w:t>
      </w:r>
      <w:r w:rsidRPr="00655A91">
        <w:rPr>
          <w:rFonts w:cs="Arial"/>
          <w:color w:val="000000"/>
          <w:szCs w:val="20"/>
          <w:lang w:eastAsia="sl-SI"/>
        </w:rPr>
        <w:t>, kar je razvidno iz popravk</w:t>
      </w:r>
      <w:r w:rsidR="00DA1E0C">
        <w:rPr>
          <w:rFonts w:cs="Arial"/>
          <w:color w:val="000000"/>
          <w:szCs w:val="20"/>
          <w:lang w:eastAsia="sl-SI"/>
        </w:rPr>
        <w:t>a</w:t>
      </w:r>
      <w:r w:rsidRPr="00655A91">
        <w:rPr>
          <w:rFonts w:cs="Arial"/>
          <w:color w:val="000000"/>
          <w:szCs w:val="20"/>
          <w:lang w:eastAsia="sl-SI"/>
        </w:rPr>
        <w:t xml:space="preserve"> besedila </w:t>
      </w:r>
      <w:r w:rsidR="00825EAB">
        <w:rPr>
          <w:rFonts w:cs="Arial"/>
          <w:color w:val="000000"/>
          <w:szCs w:val="20"/>
          <w:lang w:eastAsia="sl-SI"/>
        </w:rPr>
        <w:t xml:space="preserve">v 1./1. alineji Točke III </w:t>
      </w:r>
      <w:r w:rsidRPr="00655A91">
        <w:rPr>
          <w:rFonts w:cs="Arial"/>
          <w:color w:val="000000"/>
          <w:szCs w:val="20"/>
          <w:lang w:eastAsia="sl-SI"/>
        </w:rPr>
        <w:t xml:space="preserve">na </w:t>
      </w:r>
      <w:r w:rsidR="00DA1E0C">
        <w:rPr>
          <w:rFonts w:cs="Arial"/>
          <w:color w:val="000000"/>
          <w:szCs w:val="20"/>
          <w:lang w:eastAsia="sl-SI"/>
        </w:rPr>
        <w:t>10</w:t>
      </w:r>
      <w:r w:rsidRPr="00655A91">
        <w:rPr>
          <w:rFonts w:cs="Arial"/>
          <w:color w:val="000000"/>
          <w:szCs w:val="20"/>
          <w:lang w:eastAsia="sl-SI"/>
        </w:rPr>
        <w:t>. strani tega zapisnika.</w:t>
      </w:r>
    </w:p>
    <w:p w14:paraId="6B1C126D" w14:textId="77777777" w:rsidR="00332CE6" w:rsidRDefault="00332CE6" w:rsidP="00332CE6">
      <w:pPr>
        <w:spacing w:line="240" w:lineRule="auto"/>
        <w:jc w:val="both"/>
        <w:rPr>
          <w:szCs w:val="20"/>
        </w:rPr>
      </w:pPr>
    </w:p>
    <w:p w14:paraId="2EFBCF51" w14:textId="77777777" w:rsidR="00332CE6" w:rsidRPr="004C57A9" w:rsidRDefault="00332CE6" w:rsidP="00332CE6">
      <w:pPr>
        <w:spacing w:line="240" w:lineRule="auto"/>
        <w:jc w:val="both"/>
        <w:rPr>
          <w:szCs w:val="20"/>
        </w:rPr>
      </w:pPr>
    </w:p>
    <w:p w14:paraId="0D4D29AD" w14:textId="77777777" w:rsidR="00332CE6" w:rsidRPr="004C57A9" w:rsidRDefault="00332CE6" w:rsidP="00332CE6">
      <w:pPr>
        <w:spacing w:line="240" w:lineRule="auto"/>
        <w:jc w:val="both"/>
        <w:rPr>
          <w:rFonts w:cs="Arial"/>
          <w:b/>
          <w:szCs w:val="20"/>
        </w:rPr>
      </w:pPr>
      <w:r w:rsidRPr="004C57A9">
        <w:rPr>
          <w:rFonts w:cs="Arial"/>
          <w:b/>
          <w:sz w:val="24"/>
        </w:rPr>
        <w:t>I.</w:t>
      </w:r>
      <w:r w:rsidRPr="004C57A9">
        <w:rPr>
          <w:rFonts w:cs="Arial"/>
          <w:b/>
          <w:szCs w:val="20"/>
        </w:rPr>
        <w:t xml:space="preserve"> Razlog inšpekcijskega nadzora </w:t>
      </w:r>
    </w:p>
    <w:p w14:paraId="64447DC1" w14:textId="77777777" w:rsidR="00332CE6" w:rsidRPr="004C57A9" w:rsidRDefault="00332CE6" w:rsidP="00332CE6">
      <w:pPr>
        <w:spacing w:line="240" w:lineRule="auto"/>
        <w:jc w:val="both"/>
        <w:rPr>
          <w:rFonts w:cs="Arial"/>
          <w:b/>
          <w:szCs w:val="20"/>
        </w:rPr>
      </w:pPr>
    </w:p>
    <w:p w14:paraId="32993FE3" w14:textId="77777777" w:rsidR="00332CE6" w:rsidRDefault="00332CE6" w:rsidP="00332CE6">
      <w:pPr>
        <w:spacing w:line="240" w:lineRule="auto"/>
        <w:jc w:val="both"/>
        <w:rPr>
          <w:rFonts w:cs="Arial"/>
          <w:szCs w:val="20"/>
        </w:rPr>
      </w:pPr>
      <w:r w:rsidRPr="004C57A9">
        <w:rPr>
          <w:rFonts w:cs="Arial"/>
          <w:szCs w:val="20"/>
        </w:rPr>
        <w:t xml:space="preserve">Inšpektorat za javni sektor je </w:t>
      </w:r>
      <w:r>
        <w:rPr>
          <w:rFonts w:cs="Arial"/>
          <w:szCs w:val="20"/>
        </w:rPr>
        <w:t xml:space="preserve">vključil </w:t>
      </w:r>
      <w:r w:rsidRPr="004C57A9">
        <w:rPr>
          <w:rFonts w:cs="Arial"/>
          <w:szCs w:val="20"/>
        </w:rPr>
        <w:t>v Načrt dela za leto 202</w:t>
      </w:r>
      <w:r>
        <w:rPr>
          <w:rFonts w:cs="Arial"/>
          <w:szCs w:val="20"/>
        </w:rPr>
        <w:t>2,</w:t>
      </w:r>
      <w:r w:rsidRPr="004C57A9">
        <w:rPr>
          <w:rFonts w:cs="Arial"/>
          <w:szCs w:val="20"/>
        </w:rPr>
        <w:t xml:space="preserve"> med sistemske inšpekcijske nadzore, tudi sistemski inšpekcijski nadzor </w:t>
      </w:r>
      <w:r>
        <w:rPr>
          <w:rFonts w:cs="Arial"/>
          <w:szCs w:val="20"/>
        </w:rPr>
        <w:t>nad določitvijo in izplačilom plače direktorju Agencije za zavarovalni nadzor v letu 2021.</w:t>
      </w:r>
    </w:p>
    <w:p w14:paraId="3C34BB16" w14:textId="77777777" w:rsidR="00332CE6" w:rsidRPr="004C57A9" w:rsidRDefault="00332CE6" w:rsidP="00332CE6">
      <w:pPr>
        <w:spacing w:line="240" w:lineRule="auto"/>
        <w:jc w:val="both"/>
        <w:rPr>
          <w:rFonts w:cs="Arial"/>
          <w:szCs w:val="20"/>
        </w:rPr>
      </w:pPr>
    </w:p>
    <w:p w14:paraId="4DFA09BE" w14:textId="77777777" w:rsidR="00332CE6" w:rsidRDefault="00332CE6" w:rsidP="00332CE6">
      <w:pPr>
        <w:spacing w:line="240" w:lineRule="auto"/>
        <w:jc w:val="both"/>
        <w:rPr>
          <w:rFonts w:cs="Arial"/>
          <w:szCs w:val="20"/>
        </w:rPr>
      </w:pPr>
    </w:p>
    <w:p w14:paraId="0C549432" w14:textId="77777777" w:rsidR="00825EAB" w:rsidRPr="004C57A9" w:rsidRDefault="00825EAB" w:rsidP="00332CE6">
      <w:pPr>
        <w:spacing w:line="240" w:lineRule="auto"/>
        <w:jc w:val="both"/>
        <w:rPr>
          <w:rFonts w:cs="Arial"/>
          <w:szCs w:val="20"/>
        </w:rPr>
      </w:pPr>
    </w:p>
    <w:p w14:paraId="23C5F14C" w14:textId="77777777" w:rsidR="00332CE6" w:rsidRPr="004C57A9" w:rsidRDefault="00332CE6" w:rsidP="00332CE6">
      <w:pPr>
        <w:spacing w:line="240" w:lineRule="auto"/>
        <w:jc w:val="both"/>
        <w:rPr>
          <w:rFonts w:cs="Arial"/>
          <w:b/>
          <w:szCs w:val="20"/>
        </w:rPr>
      </w:pPr>
      <w:r w:rsidRPr="004C57A9">
        <w:rPr>
          <w:rFonts w:cs="Arial"/>
          <w:b/>
          <w:sz w:val="24"/>
        </w:rPr>
        <w:t>II.</w:t>
      </w:r>
      <w:r w:rsidRPr="004C57A9">
        <w:rPr>
          <w:rFonts w:cs="Arial"/>
          <w:b/>
          <w:szCs w:val="20"/>
        </w:rPr>
        <w:t xml:space="preserve"> Ugotovitve inšpektorice za sistem javnih uslužbencev</w:t>
      </w:r>
    </w:p>
    <w:p w14:paraId="7BC6ADBF" w14:textId="77777777" w:rsidR="00332CE6" w:rsidRDefault="00332CE6" w:rsidP="00332CE6">
      <w:pPr>
        <w:spacing w:line="240" w:lineRule="auto"/>
        <w:jc w:val="both"/>
        <w:rPr>
          <w:rFonts w:cs="Arial"/>
          <w:szCs w:val="20"/>
        </w:rPr>
      </w:pPr>
    </w:p>
    <w:p w14:paraId="100480FC" w14:textId="77777777" w:rsidR="00332CE6" w:rsidRDefault="00332CE6" w:rsidP="00332CE6">
      <w:pPr>
        <w:spacing w:line="240" w:lineRule="auto"/>
        <w:jc w:val="both"/>
        <w:rPr>
          <w:rFonts w:cs="Arial"/>
          <w:szCs w:val="20"/>
        </w:rPr>
      </w:pPr>
      <w:r>
        <w:rPr>
          <w:rFonts w:cs="Arial"/>
          <w:szCs w:val="20"/>
        </w:rPr>
        <w:t>Inšpektorica za sistem javnih uslužbencev (v nadaljevanju: inšpektorica) je v Agenciji za zavarovalni nadzor opravila:</w:t>
      </w:r>
    </w:p>
    <w:p w14:paraId="17D4FC1F" w14:textId="77777777" w:rsidR="00332CE6" w:rsidRDefault="00332CE6" w:rsidP="00332CE6">
      <w:pPr>
        <w:spacing w:line="240" w:lineRule="auto"/>
        <w:jc w:val="both"/>
        <w:rPr>
          <w:rFonts w:cs="Arial"/>
          <w:szCs w:val="20"/>
        </w:rPr>
      </w:pPr>
    </w:p>
    <w:p w14:paraId="60D8EA0E" w14:textId="77EECCE1" w:rsidR="00332CE6" w:rsidRPr="001E7698" w:rsidRDefault="00332CE6" w:rsidP="00332CE6">
      <w:pPr>
        <w:pStyle w:val="Odstavekseznama"/>
        <w:numPr>
          <w:ilvl w:val="0"/>
          <w:numId w:val="43"/>
        </w:numPr>
        <w:spacing w:line="240" w:lineRule="auto"/>
        <w:jc w:val="both"/>
        <w:rPr>
          <w:rFonts w:cs="Arial"/>
          <w:szCs w:val="20"/>
        </w:rPr>
      </w:pPr>
      <w:r w:rsidRPr="001E7698">
        <w:rPr>
          <w:rFonts w:cs="Arial"/>
          <w:szCs w:val="20"/>
        </w:rPr>
        <w:t xml:space="preserve">nadzor nad določitvijo in izplačilom osnovne plače in dodatkov direktorju </w:t>
      </w:r>
      <w:r w:rsidR="00825EAB">
        <w:rPr>
          <w:rFonts w:cs="Arial"/>
          <w:szCs w:val="20"/>
        </w:rPr>
        <w:t>A</w:t>
      </w:r>
      <w:r w:rsidRPr="001E7698">
        <w:rPr>
          <w:rFonts w:cs="Arial"/>
          <w:szCs w:val="20"/>
        </w:rPr>
        <w:t xml:space="preserve">gencije </w:t>
      </w:r>
      <w:r w:rsidR="000423AC">
        <w:rPr>
          <w:rFonts w:cs="Arial"/>
          <w:szCs w:val="20"/>
        </w:rPr>
        <w:t>█</w:t>
      </w:r>
      <w:r w:rsidRPr="001E7698">
        <w:rPr>
          <w:rFonts w:cs="Arial"/>
          <w:szCs w:val="20"/>
        </w:rPr>
        <w:t xml:space="preserve"> v letu 2021,</w:t>
      </w:r>
    </w:p>
    <w:p w14:paraId="7C980F26" w14:textId="11826383" w:rsidR="00332CE6" w:rsidRPr="001E7698" w:rsidRDefault="00332CE6" w:rsidP="00332CE6">
      <w:pPr>
        <w:numPr>
          <w:ilvl w:val="0"/>
          <w:numId w:val="42"/>
        </w:numPr>
        <w:spacing w:line="240" w:lineRule="auto"/>
        <w:jc w:val="both"/>
        <w:rPr>
          <w:szCs w:val="20"/>
        </w:rPr>
      </w:pPr>
      <w:r w:rsidRPr="001E7698">
        <w:rPr>
          <w:szCs w:val="20"/>
        </w:rPr>
        <w:t xml:space="preserve">nadzor nad spoštovanjem določil tretjega odstavka 16. člena Zakona o javnih uslužbencih v zvezi z direktorjem </w:t>
      </w:r>
      <w:r w:rsidR="00825EAB">
        <w:rPr>
          <w:szCs w:val="20"/>
        </w:rPr>
        <w:t>A</w:t>
      </w:r>
      <w:r w:rsidRPr="001E7698">
        <w:rPr>
          <w:szCs w:val="20"/>
        </w:rPr>
        <w:t xml:space="preserve">gencije </w:t>
      </w:r>
      <w:r w:rsidR="000423AC">
        <w:rPr>
          <w:rFonts w:cs="Arial"/>
          <w:szCs w:val="20"/>
        </w:rPr>
        <w:t>█</w:t>
      </w:r>
      <w:r w:rsidRPr="001E7698">
        <w:rPr>
          <w:szCs w:val="20"/>
        </w:rPr>
        <w:t>(pri določitvi pravic v pogodbi o zaposlitvi).</w:t>
      </w:r>
    </w:p>
    <w:p w14:paraId="708A0C81" w14:textId="77777777" w:rsidR="00332CE6" w:rsidRDefault="00332CE6" w:rsidP="00332CE6">
      <w:pPr>
        <w:spacing w:line="240" w:lineRule="auto"/>
        <w:jc w:val="both"/>
        <w:rPr>
          <w:rFonts w:cs="Arial"/>
          <w:szCs w:val="20"/>
        </w:rPr>
      </w:pPr>
    </w:p>
    <w:p w14:paraId="7B0E99AF" w14:textId="77777777" w:rsidR="00332CE6" w:rsidRDefault="00332CE6" w:rsidP="00332CE6">
      <w:pPr>
        <w:spacing w:line="240" w:lineRule="auto"/>
        <w:jc w:val="both"/>
        <w:rPr>
          <w:rFonts w:cs="Arial"/>
          <w:szCs w:val="20"/>
        </w:rPr>
      </w:pPr>
      <w:r>
        <w:rPr>
          <w:rFonts w:cs="Arial"/>
          <w:szCs w:val="20"/>
        </w:rPr>
        <w:t>Ustanoviteljica Agencije za zavarovalni nadzor je Republika Slovenija. Agencija za zavarovalni nadzor je bila ustanovljena z Zakonom o zavarovalništvu (Uradni list RS, štev. 13/00 in 91/00). Agencija za zavarovalni nadzor je pričela z opravljanjem nalog in pristojnosti dne 1.6.2000, ko je Vlada Republike Slovenije imenovala predsednika in člane strokovnega sveta ter direktorja</w:t>
      </w:r>
      <w:r w:rsidRPr="004C57A9">
        <w:rPr>
          <w:rStyle w:val="Sprotnaopomba-sklic"/>
          <w:rFonts w:cs="Arial"/>
          <w:bCs/>
          <w:szCs w:val="20"/>
        </w:rPr>
        <w:footnoteReference w:id="1"/>
      </w:r>
      <w:r>
        <w:rPr>
          <w:rFonts w:cs="Arial"/>
          <w:szCs w:val="20"/>
        </w:rPr>
        <w:t>.</w:t>
      </w:r>
    </w:p>
    <w:p w14:paraId="7A2AD345" w14:textId="77777777" w:rsidR="00332CE6" w:rsidRDefault="00332CE6" w:rsidP="00332CE6">
      <w:pPr>
        <w:spacing w:line="240" w:lineRule="auto"/>
        <w:jc w:val="both"/>
        <w:rPr>
          <w:rFonts w:cs="Arial"/>
          <w:szCs w:val="20"/>
        </w:rPr>
      </w:pPr>
    </w:p>
    <w:p w14:paraId="57F7F247" w14:textId="77777777" w:rsidR="00332CE6" w:rsidRDefault="00332CE6" w:rsidP="00332CE6">
      <w:pPr>
        <w:spacing w:line="240" w:lineRule="auto"/>
        <w:jc w:val="both"/>
        <w:rPr>
          <w:rFonts w:cs="Arial"/>
          <w:szCs w:val="20"/>
        </w:rPr>
      </w:pPr>
      <w:r>
        <w:rPr>
          <w:rFonts w:cs="Arial"/>
          <w:szCs w:val="20"/>
        </w:rPr>
        <w:t>Agencija za zavarovalni nadzor je pravna oseba javnega prava, ki je pri izvrševanju svojih nalog in pristojnosti samostojna in neodvisna. V skladu z Zakonom o javnih financah (Uradni list RS, štev. 11/11-uradno prečiščeno besedilo, 14/13-popravek, 101/13, 55/15-ZFisP, 96/15-ZIPRS1617, 13/18 in 195/20-odl. US) in Pravilnikom o določitvi neposrednih in posrednih uporabnikov državnih in občinskih proračunov (Uradni list RS, štev. 46/03) je Agencija za zavarovalni nadzor določena kot posredni uporabnik proračuna.</w:t>
      </w:r>
    </w:p>
    <w:p w14:paraId="5E168381" w14:textId="77777777" w:rsidR="00332CE6" w:rsidRDefault="00332CE6" w:rsidP="00332CE6">
      <w:pPr>
        <w:spacing w:line="240" w:lineRule="auto"/>
        <w:jc w:val="both"/>
        <w:rPr>
          <w:rFonts w:cs="Arial"/>
          <w:szCs w:val="20"/>
        </w:rPr>
      </w:pPr>
      <w:r>
        <w:rPr>
          <w:rFonts w:cs="Arial"/>
          <w:szCs w:val="20"/>
        </w:rPr>
        <w:t xml:space="preserve"> </w:t>
      </w:r>
    </w:p>
    <w:p w14:paraId="20BFD36B" w14:textId="20FA2453" w:rsidR="00332CE6" w:rsidRDefault="00332CE6" w:rsidP="00332CE6">
      <w:pPr>
        <w:spacing w:line="240" w:lineRule="auto"/>
        <w:jc w:val="both"/>
        <w:rPr>
          <w:rFonts w:cs="Arial"/>
          <w:szCs w:val="20"/>
        </w:rPr>
      </w:pPr>
      <w:r>
        <w:rPr>
          <w:rFonts w:cs="Arial"/>
          <w:szCs w:val="20"/>
        </w:rPr>
        <w:t xml:space="preserve">V času inšpekcijskega nadzora je bil predstojnik/odgovorna oseba Agencije za zavarovalni nadzor direktor </w:t>
      </w:r>
      <w:r w:rsidR="000423AC">
        <w:rPr>
          <w:rFonts w:cs="Arial"/>
          <w:szCs w:val="20"/>
        </w:rPr>
        <w:t>█</w:t>
      </w:r>
      <w:r>
        <w:rPr>
          <w:rFonts w:cs="Arial"/>
          <w:szCs w:val="20"/>
        </w:rPr>
        <w:t>.</w:t>
      </w:r>
    </w:p>
    <w:p w14:paraId="7A1E6465" w14:textId="77777777" w:rsidR="00332CE6" w:rsidRDefault="00332CE6" w:rsidP="00332CE6">
      <w:pPr>
        <w:spacing w:line="240" w:lineRule="auto"/>
        <w:jc w:val="both"/>
        <w:rPr>
          <w:rFonts w:cs="Arial"/>
          <w:b/>
          <w:szCs w:val="20"/>
        </w:rPr>
      </w:pPr>
    </w:p>
    <w:p w14:paraId="7AFE5D31" w14:textId="77777777" w:rsidR="00332CE6" w:rsidRPr="004C57A9" w:rsidRDefault="00332CE6" w:rsidP="00332CE6">
      <w:pPr>
        <w:spacing w:line="240" w:lineRule="auto"/>
        <w:jc w:val="both"/>
        <w:rPr>
          <w:rFonts w:cs="Arial"/>
          <w:szCs w:val="20"/>
        </w:rPr>
      </w:pPr>
      <w:r w:rsidRPr="004C57A9">
        <w:rPr>
          <w:rFonts w:cs="Arial"/>
          <w:szCs w:val="20"/>
        </w:rPr>
        <w:t xml:space="preserve">Inšpektorica po opravljenem inšpekcijskem nadzoru v </w:t>
      </w:r>
      <w:r>
        <w:rPr>
          <w:rFonts w:cs="Arial"/>
          <w:szCs w:val="20"/>
        </w:rPr>
        <w:t>Agenciji za zavarovalni nadzor ug</w:t>
      </w:r>
      <w:r w:rsidRPr="004C57A9">
        <w:rPr>
          <w:rFonts w:cs="Arial"/>
          <w:szCs w:val="20"/>
        </w:rPr>
        <w:t>otavlja naslednje:</w:t>
      </w:r>
    </w:p>
    <w:p w14:paraId="0B4A0D3A" w14:textId="77777777" w:rsidR="00332CE6" w:rsidRDefault="00332CE6" w:rsidP="00332CE6">
      <w:pPr>
        <w:spacing w:line="240" w:lineRule="auto"/>
        <w:jc w:val="both"/>
        <w:rPr>
          <w:rFonts w:cs="Arial"/>
          <w:szCs w:val="20"/>
        </w:rPr>
      </w:pPr>
    </w:p>
    <w:p w14:paraId="32EA1741" w14:textId="77777777" w:rsidR="00332CE6" w:rsidRPr="001B5340" w:rsidRDefault="00332CE6" w:rsidP="00332CE6">
      <w:pPr>
        <w:numPr>
          <w:ilvl w:val="0"/>
          <w:numId w:val="36"/>
        </w:numPr>
        <w:spacing w:line="240" w:lineRule="auto"/>
        <w:jc w:val="both"/>
        <w:rPr>
          <w:rFonts w:cs="Arial"/>
          <w:b/>
          <w:i/>
          <w:iCs/>
          <w:szCs w:val="20"/>
        </w:rPr>
      </w:pPr>
      <w:r>
        <w:rPr>
          <w:rFonts w:cs="Arial"/>
          <w:b/>
          <w:i/>
          <w:iCs/>
          <w:szCs w:val="20"/>
        </w:rPr>
        <w:t xml:space="preserve">Pravne </w:t>
      </w:r>
      <w:r w:rsidRPr="001B5340">
        <w:rPr>
          <w:rFonts w:cs="Arial"/>
          <w:b/>
          <w:i/>
          <w:iCs/>
          <w:szCs w:val="20"/>
        </w:rPr>
        <w:t xml:space="preserve">podlage </w:t>
      </w:r>
      <w:r>
        <w:rPr>
          <w:rFonts w:cs="Arial"/>
          <w:b/>
          <w:i/>
          <w:iCs/>
          <w:szCs w:val="20"/>
        </w:rPr>
        <w:t xml:space="preserve">za imenovanje direktorja Agencije za zavarovalni nadzor, </w:t>
      </w:r>
      <w:r w:rsidRPr="001B5340">
        <w:rPr>
          <w:rFonts w:cs="Arial"/>
          <w:b/>
          <w:i/>
          <w:iCs/>
          <w:szCs w:val="20"/>
        </w:rPr>
        <w:t>za</w:t>
      </w:r>
      <w:r>
        <w:rPr>
          <w:rFonts w:cs="Arial"/>
          <w:b/>
          <w:i/>
          <w:iCs/>
          <w:szCs w:val="20"/>
        </w:rPr>
        <w:t xml:space="preserve"> določitev pravic in obveznosti direktorju iz delovnega razmerja in za določitev plače direktorju </w:t>
      </w:r>
    </w:p>
    <w:p w14:paraId="598AE065" w14:textId="77777777" w:rsidR="00332CE6" w:rsidRPr="001B5340" w:rsidRDefault="00332CE6" w:rsidP="00332CE6">
      <w:pPr>
        <w:spacing w:line="240" w:lineRule="auto"/>
        <w:jc w:val="both"/>
        <w:rPr>
          <w:rFonts w:cs="Arial"/>
          <w:i/>
          <w:iCs/>
          <w:szCs w:val="20"/>
        </w:rPr>
      </w:pPr>
    </w:p>
    <w:p w14:paraId="3FCF5CFB" w14:textId="77777777" w:rsidR="00332CE6" w:rsidRPr="00A14705" w:rsidRDefault="00332CE6" w:rsidP="00332CE6">
      <w:pPr>
        <w:numPr>
          <w:ilvl w:val="1"/>
          <w:numId w:val="35"/>
        </w:numPr>
        <w:spacing w:line="240" w:lineRule="auto"/>
        <w:jc w:val="both"/>
        <w:rPr>
          <w:rFonts w:cs="Arial"/>
          <w:i/>
          <w:iCs/>
          <w:szCs w:val="20"/>
          <w:u w:val="single"/>
        </w:rPr>
      </w:pPr>
      <w:r w:rsidRPr="00A14705">
        <w:rPr>
          <w:rFonts w:cs="Arial"/>
          <w:i/>
          <w:iCs/>
          <w:szCs w:val="20"/>
          <w:u w:val="single"/>
        </w:rPr>
        <w:t>Zakon o zavarovalništvu</w:t>
      </w:r>
    </w:p>
    <w:p w14:paraId="112EDE4E" w14:textId="77777777" w:rsidR="00332CE6" w:rsidRPr="004C57A9" w:rsidRDefault="00332CE6" w:rsidP="00332CE6">
      <w:pPr>
        <w:spacing w:line="240" w:lineRule="auto"/>
        <w:jc w:val="both"/>
        <w:rPr>
          <w:rFonts w:cs="Arial"/>
          <w:szCs w:val="20"/>
        </w:rPr>
      </w:pPr>
    </w:p>
    <w:p w14:paraId="4E131700" w14:textId="77777777" w:rsidR="00332CE6" w:rsidRDefault="00332CE6" w:rsidP="00332CE6">
      <w:pPr>
        <w:spacing w:line="240" w:lineRule="auto"/>
        <w:jc w:val="both"/>
        <w:rPr>
          <w:rFonts w:cs="Arial"/>
          <w:szCs w:val="20"/>
        </w:rPr>
      </w:pPr>
      <w:r>
        <w:rPr>
          <w:rFonts w:cs="Arial"/>
          <w:szCs w:val="20"/>
        </w:rPr>
        <w:t>V petem odstavku 486. člena Zakona o zavarovalništvu</w:t>
      </w:r>
      <w:r w:rsidRPr="004C57A9">
        <w:rPr>
          <w:rStyle w:val="Sprotnaopomba-sklic"/>
          <w:rFonts w:cs="Arial"/>
          <w:bCs/>
          <w:szCs w:val="20"/>
        </w:rPr>
        <w:footnoteReference w:id="2"/>
      </w:r>
      <w:r>
        <w:rPr>
          <w:rFonts w:cs="Arial"/>
          <w:szCs w:val="20"/>
        </w:rPr>
        <w:t xml:space="preserve"> je določeno, da Agencija za zavarovalni nadzor v okviru razpoložljivih sredstev v finančnem načrtu tekočega leta sama določi število zaposlenih in da za plače zaposlenih v Agenciji za zavarovalni nadzor velja zakon, ki ureja sistem plač v javnem sektorju, pri čemer:</w:t>
      </w:r>
    </w:p>
    <w:p w14:paraId="4D662B79" w14:textId="77777777" w:rsidR="00332CE6" w:rsidRDefault="00332CE6" w:rsidP="00332CE6">
      <w:pPr>
        <w:pStyle w:val="Odstavekseznama"/>
        <w:numPr>
          <w:ilvl w:val="0"/>
          <w:numId w:val="44"/>
        </w:numPr>
        <w:spacing w:line="240" w:lineRule="auto"/>
        <w:jc w:val="both"/>
        <w:rPr>
          <w:rFonts w:cs="Arial"/>
          <w:szCs w:val="20"/>
        </w:rPr>
      </w:pPr>
      <w:r>
        <w:rPr>
          <w:rFonts w:cs="Arial"/>
          <w:szCs w:val="20"/>
        </w:rPr>
        <w:t>Agencija za zavarovalni nadzor sama določi obseg sredstev za posebne projekte, ki terjajo povečan obseg dela, v okviru razpoložljivih sredstev v finančnem načrtu tekočega leta</w:t>
      </w:r>
      <w:r w:rsidRPr="004C57A9">
        <w:rPr>
          <w:rStyle w:val="Sprotnaopomba-sklic"/>
          <w:rFonts w:cs="Arial"/>
          <w:bCs/>
          <w:szCs w:val="20"/>
        </w:rPr>
        <w:footnoteReference w:id="3"/>
      </w:r>
      <w:r>
        <w:rPr>
          <w:rFonts w:cs="Arial"/>
          <w:szCs w:val="20"/>
        </w:rPr>
        <w:t>,</w:t>
      </w:r>
    </w:p>
    <w:p w14:paraId="639E9DF1" w14:textId="77777777" w:rsidR="00332CE6" w:rsidRPr="006B22C5" w:rsidRDefault="00332CE6" w:rsidP="00332CE6">
      <w:pPr>
        <w:pStyle w:val="Odstavekseznama"/>
        <w:numPr>
          <w:ilvl w:val="0"/>
          <w:numId w:val="44"/>
        </w:numPr>
        <w:spacing w:line="240" w:lineRule="auto"/>
        <w:jc w:val="both"/>
        <w:rPr>
          <w:rFonts w:cs="Arial"/>
          <w:szCs w:val="20"/>
        </w:rPr>
      </w:pPr>
      <w:r>
        <w:rPr>
          <w:rFonts w:cs="Arial"/>
          <w:szCs w:val="20"/>
        </w:rPr>
        <w:t xml:space="preserve">strokovni svet Agencije za zavarovalni nadzor sprejme </w:t>
      </w:r>
      <w:r w:rsidRPr="00E27D6C">
        <w:rPr>
          <w:rFonts w:cs="Arial"/>
          <w:b/>
          <w:bCs/>
          <w:i/>
          <w:iCs/>
          <w:szCs w:val="20"/>
        </w:rPr>
        <w:t>pravilnik</w:t>
      </w:r>
      <w:r>
        <w:rPr>
          <w:rFonts w:cs="Arial"/>
          <w:szCs w:val="20"/>
        </w:rPr>
        <w:t>, v katerem določi merila in pogoje, v skladu s katerimi se uporabijo sredstva iz prejšnje alineje</w:t>
      </w:r>
      <w:r w:rsidRPr="004C57A9">
        <w:rPr>
          <w:rStyle w:val="Sprotnaopomba-sklic"/>
          <w:rFonts w:cs="Arial"/>
          <w:bCs/>
          <w:szCs w:val="20"/>
        </w:rPr>
        <w:footnoteReference w:id="4"/>
      </w:r>
      <w:r w:rsidRPr="006B22C5">
        <w:rPr>
          <w:rFonts w:cs="Arial"/>
          <w:szCs w:val="20"/>
        </w:rPr>
        <w:t>.</w:t>
      </w:r>
    </w:p>
    <w:p w14:paraId="571E1059" w14:textId="77777777" w:rsidR="00332CE6" w:rsidRDefault="00332CE6" w:rsidP="00332CE6">
      <w:pPr>
        <w:spacing w:line="240" w:lineRule="auto"/>
        <w:jc w:val="both"/>
        <w:rPr>
          <w:rFonts w:cs="Arial"/>
          <w:szCs w:val="20"/>
        </w:rPr>
      </w:pPr>
    </w:p>
    <w:p w14:paraId="37661274" w14:textId="77777777" w:rsidR="00332CE6" w:rsidRDefault="00332CE6" w:rsidP="00332CE6">
      <w:pPr>
        <w:spacing w:line="240" w:lineRule="auto"/>
        <w:jc w:val="both"/>
        <w:rPr>
          <w:rFonts w:cs="Arial"/>
          <w:szCs w:val="20"/>
        </w:rPr>
      </w:pPr>
      <w:r>
        <w:rPr>
          <w:rFonts w:cs="Arial"/>
          <w:szCs w:val="20"/>
        </w:rPr>
        <w:t xml:space="preserve">V 487. členu zakona je določeno, da ima Agencija za zavarovalni nadzor </w:t>
      </w:r>
      <w:r w:rsidRPr="00E27D6C">
        <w:rPr>
          <w:rFonts w:cs="Arial"/>
          <w:b/>
          <w:bCs/>
          <w:i/>
          <w:iCs/>
          <w:szCs w:val="20"/>
        </w:rPr>
        <w:t>poslovnik</w:t>
      </w:r>
      <w:r>
        <w:rPr>
          <w:rFonts w:cs="Arial"/>
          <w:szCs w:val="20"/>
        </w:rPr>
        <w:t>, ki določa podrobnejšo notranjo organizacijo in poslovanje agencije</w:t>
      </w:r>
      <w:r w:rsidRPr="004C57A9">
        <w:rPr>
          <w:rStyle w:val="Sprotnaopomba-sklic"/>
          <w:rFonts w:cs="Arial"/>
          <w:bCs/>
          <w:szCs w:val="20"/>
        </w:rPr>
        <w:footnoteReference w:id="5"/>
      </w:r>
      <w:r>
        <w:rPr>
          <w:rFonts w:cs="Arial"/>
          <w:szCs w:val="20"/>
        </w:rPr>
        <w:t>.</w:t>
      </w:r>
    </w:p>
    <w:p w14:paraId="61DECA19" w14:textId="77777777" w:rsidR="00332CE6" w:rsidRDefault="00332CE6" w:rsidP="00332CE6">
      <w:pPr>
        <w:spacing w:line="240" w:lineRule="auto"/>
        <w:jc w:val="both"/>
        <w:rPr>
          <w:rFonts w:cs="Arial"/>
          <w:szCs w:val="20"/>
        </w:rPr>
      </w:pPr>
    </w:p>
    <w:p w14:paraId="3AFC18BE" w14:textId="77777777" w:rsidR="00332CE6" w:rsidRDefault="00332CE6" w:rsidP="00332CE6">
      <w:pPr>
        <w:spacing w:line="240" w:lineRule="auto"/>
        <w:jc w:val="both"/>
        <w:rPr>
          <w:rFonts w:cs="Arial"/>
          <w:szCs w:val="20"/>
        </w:rPr>
      </w:pPr>
      <w:r>
        <w:rPr>
          <w:rFonts w:cs="Arial"/>
          <w:szCs w:val="20"/>
        </w:rPr>
        <w:t xml:space="preserve">V 493. členu zakona je določeno, da sta </w:t>
      </w:r>
      <w:r w:rsidRPr="00F55343">
        <w:rPr>
          <w:rFonts w:cs="Arial"/>
          <w:szCs w:val="20"/>
          <w:u w:val="single"/>
        </w:rPr>
        <w:t>organa Agencije za zavarovalni nadzor</w:t>
      </w:r>
      <w:r>
        <w:rPr>
          <w:rFonts w:cs="Arial"/>
          <w:szCs w:val="20"/>
        </w:rPr>
        <w:t>:</w:t>
      </w:r>
    </w:p>
    <w:p w14:paraId="744E0DEF" w14:textId="77777777" w:rsidR="00332CE6" w:rsidRPr="00C8660B" w:rsidRDefault="00332CE6" w:rsidP="00332CE6">
      <w:pPr>
        <w:pStyle w:val="Odstavekseznama"/>
        <w:numPr>
          <w:ilvl w:val="0"/>
          <w:numId w:val="38"/>
        </w:numPr>
        <w:spacing w:line="240" w:lineRule="auto"/>
        <w:jc w:val="both"/>
        <w:rPr>
          <w:rFonts w:cs="Arial"/>
          <w:szCs w:val="20"/>
        </w:rPr>
      </w:pPr>
      <w:r w:rsidRPr="00C8660B">
        <w:rPr>
          <w:rFonts w:cs="Arial"/>
          <w:i/>
          <w:iCs/>
          <w:szCs w:val="20"/>
        </w:rPr>
        <w:t>Strokovni svet agencije</w:t>
      </w:r>
      <w:r w:rsidRPr="00C8660B">
        <w:rPr>
          <w:rStyle w:val="Sprotnaopomba-sklic"/>
          <w:rFonts w:cs="Arial"/>
          <w:szCs w:val="20"/>
        </w:rPr>
        <w:footnoteReference w:id="6"/>
      </w:r>
      <w:r w:rsidRPr="00C8660B">
        <w:rPr>
          <w:rFonts w:cs="Arial"/>
          <w:szCs w:val="20"/>
        </w:rPr>
        <w:t xml:space="preserve"> in</w:t>
      </w:r>
    </w:p>
    <w:p w14:paraId="71796CA7" w14:textId="77777777" w:rsidR="00332CE6" w:rsidRPr="00C8660B" w:rsidRDefault="00332CE6" w:rsidP="00332CE6">
      <w:pPr>
        <w:pStyle w:val="Odstavekseznama"/>
        <w:numPr>
          <w:ilvl w:val="0"/>
          <w:numId w:val="38"/>
        </w:numPr>
        <w:spacing w:line="240" w:lineRule="auto"/>
        <w:jc w:val="both"/>
        <w:rPr>
          <w:rFonts w:cs="Arial"/>
          <w:szCs w:val="20"/>
        </w:rPr>
      </w:pPr>
      <w:r w:rsidRPr="00C8660B">
        <w:rPr>
          <w:rFonts w:cs="Arial"/>
          <w:i/>
          <w:iCs/>
          <w:szCs w:val="20"/>
        </w:rPr>
        <w:t>direktor agencije</w:t>
      </w:r>
      <w:r w:rsidRPr="00C8660B">
        <w:rPr>
          <w:rStyle w:val="Sprotnaopomba-sklic"/>
          <w:rFonts w:cs="Arial"/>
          <w:szCs w:val="20"/>
        </w:rPr>
        <w:footnoteReference w:id="7"/>
      </w:r>
      <w:r w:rsidRPr="00C8660B">
        <w:rPr>
          <w:rFonts w:cs="Arial"/>
          <w:szCs w:val="20"/>
        </w:rPr>
        <w:t>.</w:t>
      </w:r>
    </w:p>
    <w:p w14:paraId="5A4A32FC" w14:textId="77777777" w:rsidR="00332CE6" w:rsidRDefault="00332CE6" w:rsidP="00332CE6">
      <w:pPr>
        <w:spacing w:line="240" w:lineRule="auto"/>
        <w:jc w:val="both"/>
        <w:rPr>
          <w:rFonts w:cs="Arial"/>
          <w:szCs w:val="20"/>
        </w:rPr>
      </w:pPr>
    </w:p>
    <w:p w14:paraId="6B92D22C" w14:textId="77777777" w:rsidR="00332CE6" w:rsidRDefault="00332CE6" w:rsidP="00332CE6">
      <w:pPr>
        <w:spacing w:line="240" w:lineRule="auto"/>
        <w:jc w:val="both"/>
        <w:rPr>
          <w:rFonts w:cs="Arial"/>
          <w:szCs w:val="20"/>
        </w:rPr>
      </w:pPr>
      <w:r>
        <w:rPr>
          <w:rFonts w:cs="Arial"/>
          <w:szCs w:val="20"/>
        </w:rPr>
        <w:t>V prvem odstavku 495. člena zakona je določeno, da direktor agencije opravlja svoj položaj na podlagi pogodbe o zaposlitvi, ki jo (ne glede na besedilo zakona, ki ureja javne agencije) z njim sklene Agencija za zavarovalni nadzor (pogodba o zaposlitvi se sklene za polni delovni čas; pogodbo o zaposlitvi direktorja agencije podpiše član strokovnega sveta, ki ni zaposlen v Agenciji za zavarovalni nadzor in ki ga določi Strokovni svet). V drugem odstavku 495. člena zakona je določeno, da Agencija za zavarovalni nadzor z direktorjem agencije ne sme skleniti pogodbe o zaposlitvi za obdobje, ki bi bilo daljše od trajanja mandata direktorja agencije (ob preteku pogodbe o zaposlitvi, direktor agencije ni upravičen do odpravnine; določbe pogodbe o zaposlitvi, ki so v nasprotju s tem odstavkom, so nične).</w:t>
      </w:r>
    </w:p>
    <w:p w14:paraId="7A95E003" w14:textId="77777777" w:rsidR="00332CE6" w:rsidRDefault="00332CE6" w:rsidP="00332CE6">
      <w:pPr>
        <w:spacing w:line="240" w:lineRule="auto"/>
        <w:jc w:val="both"/>
        <w:rPr>
          <w:rFonts w:cs="Arial"/>
          <w:szCs w:val="20"/>
        </w:rPr>
      </w:pPr>
    </w:p>
    <w:p w14:paraId="62BFC102" w14:textId="77777777" w:rsidR="00332CE6" w:rsidRDefault="00332CE6" w:rsidP="00332CE6">
      <w:pPr>
        <w:spacing w:line="240" w:lineRule="auto"/>
        <w:jc w:val="both"/>
        <w:rPr>
          <w:rFonts w:cs="Arial"/>
          <w:szCs w:val="20"/>
        </w:rPr>
      </w:pPr>
      <w:r>
        <w:rPr>
          <w:rFonts w:cs="Arial"/>
          <w:szCs w:val="20"/>
        </w:rPr>
        <w:t>V prvem odstavku 497. člena zakona je določeno, da Državni zbor Republike Slovenije (na predlog Vlade Republike Slovenije) imenuje in razrešuje člane Strokovnega sveta agencije in direktorja agencije. V drugem odstavku 497. člena zakona je določeno, da so člani Strokovnega sveta agencije in direktor agencije imenovani za 6 let in so lahko ponovno imenovani in v tretjem odstavku 497. člena zakona je določeno, da Vlada Republike Slovenije predlaga direktorja agencije na podlagi izvedenega javnega natečaja, ki je objavljen najmanj 6 mesecev pred potekom mandata trenutnemu direktorju agencije.</w:t>
      </w:r>
    </w:p>
    <w:p w14:paraId="715C558C" w14:textId="77777777" w:rsidR="00332CE6" w:rsidRDefault="00332CE6" w:rsidP="00332CE6">
      <w:pPr>
        <w:spacing w:line="240" w:lineRule="auto"/>
        <w:jc w:val="both"/>
        <w:rPr>
          <w:rFonts w:cs="Arial"/>
          <w:szCs w:val="20"/>
        </w:rPr>
      </w:pPr>
    </w:p>
    <w:p w14:paraId="7E4AC44E" w14:textId="77777777" w:rsidR="00332CE6" w:rsidRDefault="00332CE6" w:rsidP="00332CE6">
      <w:pPr>
        <w:spacing w:line="240" w:lineRule="auto"/>
        <w:jc w:val="both"/>
        <w:rPr>
          <w:rFonts w:cs="Arial"/>
          <w:szCs w:val="20"/>
        </w:rPr>
      </w:pPr>
      <w:r>
        <w:rPr>
          <w:rFonts w:cs="Arial"/>
          <w:szCs w:val="20"/>
        </w:rPr>
        <w:t xml:space="preserve">V 504. členu zakona je določeno, da </w:t>
      </w:r>
      <w:r w:rsidRPr="00F36910">
        <w:rPr>
          <w:rFonts w:cs="Arial"/>
          <w:szCs w:val="20"/>
        </w:rPr>
        <w:t xml:space="preserve">je lahko </w:t>
      </w:r>
      <w:r w:rsidRPr="00F36910">
        <w:rPr>
          <w:rFonts w:cs="Arial"/>
          <w:szCs w:val="20"/>
          <w:u w:val="single"/>
        </w:rPr>
        <w:t>za direktorja agencije imenovana oseba</w:t>
      </w:r>
      <w:r>
        <w:rPr>
          <w:rFonts w:cs="Arial"/>
          <w:szCs w:val="20"/>
        </w:rPr>
        <w:t xml:space="preserve">, ki:  </w:t>
      </w:r>
    </w:p>
    <w:p w14:paraId="1559ECA2" w14:textId="77777777" w:rsidR="00332CE6" w:rsidRDefault="00332CE6" w:rsidP="00332CE6">
      <w:pPr>
        <w:pStyle w:val="Odstavekseznama"/>
        <w:numPr>
          <w:ilvl w:val="0"/>
          <w:numId w:val="39"/>
        </w:numPr>
        <w:spacing w:line="240" w:lineRule="auto"/>
        <w:jc w:val="both"/>
        <w:rPr>
          <w:rFonts w:cs="Arial"/>
          <w:szCs w:val="20"/>
        </w:rPr>
      </w:pPr>
      <w:r>
        <w:rPr>
          <w:rFonts w:cs="Arial"/>
          <w:szCs w:val="20"/>
        </w:rPr>
        <w:t>je državljan Republike Slovenije,</w:t>
      </w:r>
    </w:p>
    <w:p w14:paraId="35D7C5EA" w14:textId="77777777" w:rsidR="00332CE6" w:rsidRDefault="00332CE6" w:rsidP="00332CE6">
      <w:pPr>
        <w:pStyle w:val="Odstavekseznama"/>
        <w:numPr>
          <w:ilvl w:val="0"/>
          <w:numId w:val="39"/>
        </w:numPr>
        <w:spacing w:line="240" w:lineRule="auto"/>
        <w:jc w:val="both"/>
        <w:rPr>
          <w:rFonts w:cs="Arial"/>
          <w:szCs w:val="20"/>
        </w:rPr>
      </w:pPr>
      <w:r>
        <w:rPr>
          <w:rFonts w:cs="Arial"/>
          <w:szCs w:val="20"/>
        </w:rPr>
        <w:t>ima najmanj 10 let delovnih izkušenj,</w:t>
      </w:r>
    </w:p>
    <w:p w14:paraId="31D06B4A" w14:textId="77777777" w:rsidR="00332CE6" w:rsidRDefault="00332CE6" w:rsidP="00332CE6">
      <w:pPr>
        <w:pStyle w:val="Odstavekseznama"/>
        <w:numPr>
          <w:ilvl w:val="0"/>
          <w:numId w:val="39"/>
        </w:numPr>
        <w:spacing w:line="240" w:lineRule="auto"/>
        <w:jc w:val="both"/>
        <w:rPr>
          <w:rFonts w:cs="Arial"/>
          <w:szCs w:val="20"/>
        </w:rPr>
      </w:pPr>
      <w:r>
        <w:rPr>
          <w:rFonts w:cs="Arial"/>
          <w:szCs w:val="20"/>
        </w:rPr>
        <w:t>je priznan strokovnjak s področja financ ali gospodarskega prava,</w:t>
      </w:r>
    </w:p>
    <w:p w14:paraId="23B0C216" w14:textId="77777777" w:rsidR="00332CE6" w:rsidRDefault="00332CE6" w:rsidP="00332CE6">
      <w:pPr>
        <w:pStyle w:val="Odstavekseznama"/>
        <w:numPr>
          <w:ilvl w:val="0"/>
          <w:numId w:val="39"/>
        </w:numPr>
        <w:spacing w:line="240" w:lineRule="auto"/>
        <w:jc w:val="both"/>
        <w:rPr>
          <w:rFonts w:cs="Arial"/>
          <w:szCs w:val="20"/>
        </w:rPr>
      </w:pPr>
      <w:r>
        <w:rPr>
          <w:rFonts w:cs="Arial"/>
          <w:szCs w:val="20"/>
        </w:rPr>
        <w:t>ima strokovne, vodstvene, organizacijske in druge sposobnosti ter teoretična in tehnična znanja, potrebna za vodenje poslovanja Agencije za zavarovalni nadzor,</w:t>
      </w:r>
    </w:p>
    <w:p w14:paraId="4F12956A" w14:textId="77777777" w:rsidR="00332CE6" w:rsidRDefault="00332CE6" w:rsidP="00332CE6">
      <w:pPr>
        <w:pStyle w:val="Odstavekseznama"/>
        <w:numPr>
          <w:ilvl w:val="0"/>
          <w:numId w:val="39"/>
        </w:numPr>
        <w:spacing w:line="240" w:lineRule="auto"/>
        <w:jc w:val="both"/>
        <w:rPr>
          <w:rFonts w:cs="Arial"/>
          <w:szCs w:val="20"/>
        </w:rPr>
      </w:pPr>
      <w:r>
        <w:rPr>
          <w:rFonts w:cs="Arial"/>
          <w:szCs w:val="20"/>
        </w:rPr>
        <w:t>je zaključila najmanj študijski program druge stopnje ustrezne smeri po zakonu, ki ureja visoko šolstvo oziroma ima najmanj tej stopnji enakovredno izobrazbo na ustreznem področju,</w:t>
      </w:r>
    </w:p>
    <w:p w14:paraId="16FAF208" w14:textId="77777777" w:rsidR="00332CE6" w:rsidRDefault="00332CE6" w:rsidP="00332CE6">
      <w:pPr>
        <w:pStyle w:val="Odstavekseznama"/>
        <w:numPr>
          <w:ilvl w:val="0"/>
          <w:numId w:val="39"/>
        </w:numPr>
        <w:spacing w:line="240" w:lineRule="auto"/>
        <w:jc w:val="both"/>
        <w:rPr>
          <w:rFonts w:cs="Arial"/>
          <w:szCs w:val="20"/>
        </w:rPr>
      </w:pPr>
      <w:r>
        <w:rPr>
          <w:rFonts w:cs="Arial"/>
          <w:szCs w:val="20"/>
        </w:rPr>
        <w:t>na višji ravni obvlada najmanj 1 svetovni jezik in</w:t>
      </w:r>
    </w:p>
    <w:p w14:paraId="3423CD50" w14:textId="77777777" w:rsidR="00332CE6" w:rsidRPr="00D54785" w:rsidRDefault="00332CE6" w:rsidP="00332CE6">
      <w:pPr>
        <w:pStyle w:val="Odstavekseznama"/>
        <w:numPr>
          <w:ilvl w:val="0"/>
          <w:numId w:val="39"/>
        </w:numPr>
        <w:spacing w:line="240" w:lineRule="auto"/>
        <w:jc w:val="both"/>
        <w:rPr>
          <w:rFonts w:cs="Arial"/>
          <w:szCs w:val="20"/>
        </w:rPr>
      </w:pPr>
      <w:r>
        <w:rPr>
          <w:rFonts w:cs="Arial"/>
          <w:szCs w:val="20"/>
        </w:rPr>
        <w:t>ni bila pravnomočno obsojena zaradi kaznivega dejanja.</w:t>
      </w:r>
    </w:p>
    <w:p w14:paraId="5C883693" w14:textId="77777777" w:rsidR="00332CE6" w:rsidRDefault="00332CE6" w:rsidP="00332CE6">
      <w:pPr>
        <w:spacing w:line="240" w:lineRule="auto"/>
        <w:jc w:val="both"/>
        <w:rPr>
          <w:rFonts w:cs="Arial"/>
          <w:szCs w:val="20"/>
        </w:rPr>
      </w:pPr>
    </w:p>
    <w:p w14:paraId="70A28E4D" w14:textId="77777777" w:rsidR="00332CE6" w:rsidRPr="00A14705" w:rsidRDefault="00332CE6" w:rsidP="00332CE6">
      <w:pPr>
        <w:numPr>
          <w:ilvl w:val="1"/>
          <w:numId w:val="35"/>
        </w:numPr>
        <w:spacing w:line="240" w:lineRule="auto"/>
        <w:jc w:val="both"/>
        <w:rPr>
          <w:rFonts w:cs="Arial"/>
          <w:i/>
          <w:iCs/>
          <w:szCs w:val="20"/>
          <w:u w:val="single"/>
        </w:rPr>
      </w:pPr>
      <w:r w:rsidRPr="00A14705">
        <w:rPr>
          <w:rFonts w:cs="Arial"/>
          <w:i/>
          <w:iCs/>
          <w:szCs w:val="20"/>
          <w:u w:val="single"/>
        </w:rPr>
        <w:t xml:space="preserve">Zakon o </w:t>
      </w:r>
      <w:r>
        <w:rPr>
          <w:rFonts w:cs="Arial"/>
          <w:i/>
          <w:iCs/>
          <w:szCs w:val="20"/>
          <w:u w:val="single"/>
        </w:rPr>
        <w:t>javnih uslužbencih</w:t>
      </w:r>
    </w:p>
    <w:p w14:paraId="273A0534" w14:textId="77777777" w:rsidR="00332CE6" w:rsidRDefault="00332CE6" w:rsidP="00332CE6">
      <w:pPr>
        <w:spacing w:line="240" w:lineRule="auto"/>
        <w:jc w:val="both"/>
        <w:rPr>
          <w:rFonts w:cs="Arial"/>
          <w:szCs w:val="20"/>
        </w:rPr>
      </w:pPr>
    </w:p>
    <w:p w14:paraId="77E65EA6" w14:textId="77777777" w:rsidR="00332CE6" w:rsidRDefault="00332CE6" w:rsidP="00332CE6">
      <w:pPr>
        <w:spacing w:line="240" w:lineRule="auto"/>
        <w:jc w:val="both"/>
        <w:rPr>
          <w:rFonts w:cs="Arial"/>
          <w:szCs w:val="20"/>
        </w:rPr>
      </w:pPr>
      <w:r>
        <w:rPr>
          <w:rFonts w:cs="Arial"/>
          <w:szCs w:val="20"/>
        </w:rPr>
        <w:t>V prvem odstavku 16. člena Zakona o javnih uslužbencih je določeno, da se pravice in obveznosti javnih uslužbencev iz delovnih razmerij urejajo s predpisi s področja delovnih razmerij, s kolektivnimi pogodbami, s tem in drugimi zakoni ter na njihovi podlagi izdanimi podzakonskimi predpisi.</w:t>
      </w:r>
    </w:p>
    <w:p w14:paraId="5BCA0070" w14:textId="77777777" w:rsidR="00332CE6" w:rsidRDefault="00332CE6" w:rsidP="00332CE6">
      <w:pPr>
        <w:spacing w:line="240" w:lineRule="auto"/>
        <w:jc w:val="both"/>
        <w:rPr>
          <w:rFonts w:cs="Arial"/>
          <w:szCs w:val="20"/>
        </w:rPr>
      </w:pPr>
    </w:p>
    <w:p w14:paraId="6F7FA585" w14:textId="77777777" w:rsidR="00332CE6" w:rsidRDefault="00332CE6" w:rsidP="00332CE6">
      <w:pPr>
        <w:spacing w:line="240" w:lineRule="auto"/>
        <w:jc w:val="both"/>
        <w:rPr>
          <w:rFonts w:cs="Arial"/>
          <w:szCs w:val="20"/>
        </w:rPr>
      </w:pPr>
      <w:r>
        <w:rPr>
          <w:rFonts w:cs="Arial"/>
          <w:szCs w:val="20"/>
        </w:rPr>
        <w:t>V drugem odstavku 16. člena zakona je določeno, da se delovno razmerje sklene ter pravice in obveznosti javnega uslužbenca iz delovnega razmerja določijo s pogodbo o zaposlitvi (če zakon ne določa drugače).</w:t>
      </w:r>
    </w:p>
    <w:p w14:paraId="0EFDE18C" w14:textId="77777777" w:rsidR="00332CE6" w:rsidRDefault="00332CE6" w:rsidP="00332CE6">
      <w:pPr>
        <w:spacing w:line="240" w:lineRule="auto"/>
        <w:jc w:val="both"/>
        <w:rPr>
          <w:rFonts w:cs="Arial"/>
          <w:szCs w:val="20"/>
        </w:rPr>
      </w:pPr>
    </w:p>
    <w:p w14:paraId="3CC25FA6" w14:textId="77777777" w:rsidR="00332CE6" w:rsidRPr="00C8660B" w:rsidRDefault="00332CE6" w:rsidP="00332CE6">
      <w:pPr>
        <w:spacing w:line="240" w:lineRule="auto"/>
        <w:jc w:val="both"/>
        <w:rPr>
          <w:rFonts w:cs="Arial"/>
          <w:i/>
          <w:iCs/>
          <w:szCs w:val="20"/>
        </w:rPr>
      </w:pPr>
      <w:r w:rsidRPr="00C8660B">
        <w:rPr>
          <w:rFonts w:cs="Arial"/>
          <w:i/>
          <w:iCs/>
          <w:szCs w:val="20"/>
        </w:rPr>
        <w:t>V tretjem odstavku 16. člena zakona pa je določeno, da delodajalec javnemu uslužbencu ne sme zagotavljati pravic v večjem obsegu, kot je to določeno z zakonom, podzakonskimi predpisi ali s kolektivno pogodbo, če bi s tem obremenil javna sredstva.</w:t>
      </w:r>
    </w:p>
    <w:p w14:paraId="07DC2818" w14:textId="77777777" w:rsidR="00332CE6" w:rsidRDefault="00332CE6" w:rsidP="00332CE6">
      <w:pPr>
        <w:spacing w:line="240" w:lineRule="auto"/>
        <w:jc w:val="both"/>
        <w:rPr>
          <w:rFonts w:cs="Arial"/>
          <w:szCs w:val="20"/>
        </w:rPr>
      </w:pPr>
    </w:p>
    <w:p w14:paraId="23FACA75" w14:textId="77777777" w:rsidR="00332CE6" w:rsidRPr="00F44FBA" w:rsidRDefault="00332CE6" w:rsidP="00332CE6">
      <w:pPr>
        <w:numPr>
          <w:ilvl w:val="1"/>
          <w:numId w:val="35"/>
        </w:numPr>
        <w:spacing w:line="240" w:lineRule="auto"/>
        <w:jc w:val="both"/>
        <w:rPr>
          <w:rFonts w:cs="Arial"/>
          <w:i/>
          <w:iCs/>
          <w:szCs w:val="20"/>
          <w:u w:val="single"/>
        </w:rPr>
      </w:pPr>
      <w:r w:rsidRPr="00F44FBA">
        <w:rPr>
          <w:rFonts w:cs="Arial"/>
          <w:i/>
          <w:iCs/>
          <w:szCs w:val="20"/>
          <w:u w:val="single"/>
        </w:rPr>
        <w:t>Zakon o sistemu plač v javnem sektorju</w:t>
      </w:r>
    </w:p>
    <w:p w14:paraId="6735A4A5" w14:textId="77777777" w:rsidR="00332CE6" w:rsidRDefault="00332CE6" w:rsidP="00332CE6">
      <w:pPr>
        <w:spacing w:line="240" w:lineRule="auto"/>
        <w:jc w:val="both"/>
        <w:rPr>
          <w:rFonts w:cs="Arial"/>
          <w:szCs w:val="20"/>
        </w:rPr>
      </w:pPr>
    </w:p>
    <w:p w14:paraId="0FFA4C59" w14:textId="77777777" w:rsidR="00332CE6" w:rsidRDefault="00332CE6" w:rsidP="00332CE6">
      <w:pPr>
        <w:spacing w:line="240" w:lineRule="auto"/>
        <w:jc w:val="both"/>
        <w:rPr>
          <w:rFonts w:cs="Arial"/>
          <w:szCs w:val="20"/>
        </w:rPr>
      </w:pPr>
      <w:r>
        <w:rPr>
          <w:rFonts w:cs="Arial"/>
          <w:szCs w:val="20"/>
        </w:rPr>
        <w:t xml:space="preserve">V drugem odstavku 3. člena Zakona o sistemu plač v javnem sektorju je določeno, da se plača določi s pogodbo o zaposlitvi, odločbo ali sklepom, tako da se določi pravna podlaga za določitev plače in posameznih delov plače, plačni razred in druge sestavine plače v skladu s tem zakonom, predpisi in drugimi akti, izdanimi na njihovi podlagi ter kolektivnimi pogodbami, višino posameznih elementov plače na dan sklenitve pogodbe, izdaje sklepa oziroma odločbe in usklajevanje plače. </w:t>
      </w:r>
    </w:p>
    <w:p w14:paraId="104FB638" w14:textId="77777777" w:rsidR="00332CE6" w:rsidRDefault="00332CE6" w:rsidP="00332CE6">
      <w:pPr>
        <w:spacing w:line="240" w:lineRule="auto"/>
        <w:jc w:val="both"/>
        <w:rPr>
          <w:rFonts w:cs="Arial"/>
          <w:szCs w:val="20"/>
        </w:rPr>
      </w:pPr>
    </w:p>
    <w:p w14:paraId="5D0E4B8C" w14:textId="77777777" w:rsidR="00332CE6" w:rsidRDefault="00332CE6" w:rsidP="00332CE6">
      <w:pPr>
        <w:spacing w:line="240" w:lineRule="auto"/>
        <w:jc w:val="both"/>
        <w:rPr>
          <w:rFonts w:cs="Arial"/>
          <w:szCs w:val="20"/>
        </w:rPr>
      </w:pPr>
      <w:r>
        <w:rPr>
          <w:rFonts w:cs="Arial"/>
          <w:szCs w:val="20"/>
        </w:rPr>
        <w:t>V tretjem odstavku 3. člena zakona pa je določeno, da se v pogodbi o zaposlitvi, odločbi oziroma sklepu javnemu uslužbencu in funkcionarju ne sme določiti plače v drugačni višini, kot je določena z zakonom, predpisi in drugimi akti, izdanimi na njihovi podlagi ter kolektivnimi pogodbami.</w:t>
      </w:r>
    </w:p>
    <w:p w14:paraId="08752576" w14:textId="77777777" w:rsidR="00332CE6" w:rsidRDefault="00332CE6" w:rsidP="00332CE6">
      <w:pPr>
        <w:spacing w:line="240" w:lineRule="auto"/>
        <w:jc w:val="both"/>
        <w:rPr>
          <w:rFonts w:cs="Arial"/>
          <w:szCs w:val="20"/>
        </w:rPr>
      </w:pPr>
    </w:p>
    <w:p w14:paraId="112ACD0D" w14:textId="77777777" w:rsidR="00332CE6" w:rsidRPr="00F44FBA" w:rsidRDefault="00332CE6" w:rsidP="00332CE6">
      <w:pPr>
        <w:numPr>
          <w:ilvl w:val="1"/>
          <w:numId w:val="35"/>
        </w:numPr>
        <w:spacing w:line="240" w:lineRule="auto"/>
        <w:jc w:val="both"/>
        <w:rPr>
          <w:rFonts w:cs="Arial"/>
          <w:i/>
          <w:iCs/>
          <w:szCs w:val="20"/>
          <w:u w:val="single"/>
        </w:rPr>
      </w:pPr>
      <w:r w:rsidRPr="00F44FBA">
        <w:rPr>
          <w:rFonts w:cs="Arial"/>
          <w:i/>
          <w:iCs/>
          <w:szCs w:val="20"/>
          <w:u w:val="single"/>
        </w:rPr>
        <w:t>Uredba o plačah direktorjev v javnem sektorju</w:t>
      </w:r>
    </w:p>
    <w:p w14:paraId="32093381" w14:textId="77777777" w:rsidR="00332CE6" w:rsidRDefault="00332CE6" w:rsidP="00332CE6">
      <w:pPr>
        <w:spacing w:line="240" w:lineRule="auto"/>
        <w:jc w:val="both"/>
        <w:rPr>
          <w:rFonts w:cs="Arial"/>
          <w:szCs w:val="20"/>
        </w:rPr>
      </w:pPr>
    </w:p>
    <w:p w14:paraId="2609B627" w14:textId="77777777" w:rsidR="00332CE6" w:rsidRDefault="00332CE6" w:rsidP="00332CE6">
      <w:pPr>
        <w:spacing w:line="240" w:lineRule="auto"/>
        <w:jc w:val="both"/>
        <w:rPr>
          <w:rFonts w:cs="Arial"/>
          <w:szCs w:val="20"/>
        </w:rPr>
      </w:pPr>
      <w:r>
        <w:rPr>
          <w:rFonts w:cs="Arial"/>
          <w:szCs w:val="20"/>
        </w:rPr>
        <w:t>Plačni razred direktorja Agencije za zavarovalni nadzor je določen v Prilogi I k Uredbi o plačah direktorjev v javnem sektorju</w:t>
      </w:r>
      <w:r w:rsidRPr="004C57A9">
        <w:rPr>
          <w:rStyle w:val="Sprotnaopomba-sklic"/>
          <w:rFonts w:cs="Arial"/>
          <w:bCs/>
          <w:szCs w:val="20"/>
        </w:rPr>
        <w:footnoteReference w:id="8"/>
      </w:r>
      <w:r>
        <w:rPr>
          <w:rFonts w:cs="Arial"/>
          <w:szCs w:val="20"/>
        </w:rPr>
        <w:t>. Delovno mesto direktorja agencije-šifra B017392 (direktor AGEN) je neposredno uvrščeno v 58. plačni razred.</w:t>
      </w:r>
    </w:p>
    <w:p w14:paraId="5D9DCB49" w14:textId="77777777" w:rsidR="00332CE6" w:rsidRDefault="00332CE6" w:rsidP="00332CE6">
      <w:pPr>
        <w:spacing w:line="240" w:lineRule="auto"/>
        <w:jc w:val="both"/>
        <w:rPr>
          <w:rFonts w:cs="Arial"/>
          <w:szCs w:val="20"/>
        </w:rPr>
      </w:pPr>
    </w:p>
    <w:p w14:paraId="098C968D" w14:textId="77777777" w:rsidR="00332CE6" w:rsidRDefault="00332CE6" w:rsidP="00332CE6">
      <w:pPr>
        <w:spacing w:line="240" w:lineRule="auto"/>
        <w:jc w:val="both"/>
        <w:rPr>
          <w:rFonts w:cs="Arial"/>
          <w:szCs w:val="20"/>
        </w:rPr>
      </w:pPr>
    </w:p>
    <w:p w14:paraId="71784954" w14:textId="77777777" w:rsidR="00332CE6" w:rsidRPr="001B5340" w:rsidRDefault="00332CE6" w:rsidP="00332CE6">
      <w:pPr>
        <w:numPr>
          <w:ilvl w:val="0"/>
          <w:numId w:val="36"/>
        </w:numPr>
        <w:spacing w:line="240" w:lineRule="auto"/>
        <w:jc w:val="both"/>
        <w:rPr>
          <w:rFonts w:cs="Arial"/>
          <w:b/>
          <w:i/>
          <w:iCs/>
          <w:szCs w:val="20"/>
        </w:rPr>
      </w:pPr>
      <w:r>
        <w:rPr>
          <w:rFonts w:cs="Arial"/>
          <w:b/>
          <w:i/>
          <w:iCs/>
          <w:szCs w:val="20"/>
        </w:rPr>
        <w:t>Pojasnilo Agencije za zavarovalni nadzor</w:t>
      </w:r>
    </w:p>
    <w:p w14:paraId="2EA21EDE" w14:textId="77777777" w:rsidR="00332CE6" w:rsidRDefault="00332CE6" w:rsidP="00332CE6">
      <w:pPr>
        <w:spacing w:line="240" w:lineRule="auto"/>
        <w:jc w:val="both"/>
        <w:rPr>
          <w:rFonts w:cs="Arial"/>
          <w:szCs w:val="20"/>
        </w:rPr>
      </w:pPr>
    </w:p>
    <w:p w14:paraId="1C86EE29" w14:textId="1F699F83" w:rsidR="00332CE6" w:rsidRPr="00D87833" w:rsidRDefault="00332CE6" w:rsidP="00332CE6">
      <w:pPr>
        <w:spacing w:line="240" w:lineRule="auto"/>
        <w:jc w:val="both"/>
        <w:rPr>
          <w:rFonts w:cs="Arial"/>
          <w:szCs w:val="20"/>
        </w:rPr>
      </w:pPr>
      <w:r>
        <w:rPr>
          <w:rFonts w:cs="Arial"/>
          <w:szCs w:val="20"/>
        </w:rPr>
        <w:t xml:space="preserve">»Glede zaposlitve v </w:t>
      </w:r>
      <w:r w:rsidR="00825EAB">
        <w:rPr>
          <w:rFonts w:cs="Arial"/>
          <w:szCs w:val="20"/>
        </w:rPr>
        <w:t>Agenciji za zavarovalni nadzor</w:t>
      </w:r>
      <w:r>
        <w:rPr>
          <w:rFonts w:cs="Arial"/>
          <w:szCs w:val="20"/>
        </w:rPr>
        <w:t xml:space="preserve">« je direktor Agencije </w:t>
      </w:r>
      <w:r w:rsidR="000423AC">
        <w:rPr>
          <w:rFonts w:cs="Arial"/>
          <w:szCs w:val="20"/>
        </w:rPr>
        <w:t>█</w:t>
      </w:r>
      <w:r>
        <w:rPr>
          <w:rFonts w:cs="Arial"/>
          <w:szCs w:val="20"/>
        </w:rPr>
        <w:t>v dopisu, štev. 0150-22/2022-7 z dne 17.3.2022, pojasnil, d</w:t>
      </w:r>
      <w:r w:rsidRPr="00D87833">
        <w:rPr>
          <w:rFonts w:cs="Arial"/>
          <w:szCs w:val="20"/>
        </w:rPr>
        <w:t xml:space="preserve">a je v Agenciji za zavarovalni nadzor (v nadaljevanju: </w:t>
      </w:r>
      <w:r>
        <w:rPr>
          <w:rFonts w:cs="Arial"/>
          <w:szCs w:val="20"/>
        </w:rPr>
        <w:t>A</w:t>
      </w:r>
      <w:r w:rsidRPr="00D87833">
        <w:rPr>
          <w:rFonts w:cs="Arial"/>
          <w:szCs w:val="20"/>
        </w:rPr>
        <w:t>gencija) zaposlen od 6.11.2006 dalje in da je v tem času zasedal naslednja delovna mesta:</w:t>
      </w:r>
    </w:p>
    <w:p w14:paraId="7F6B679E" w14:textId="77777777" w:rsidR="00332CE6" w:rsidRDefault="00332CE6" w:rsidP="00332CE6">
      <w:pPr>
        <w:pStyle w:val="Odstavekseznama"/>
        <w:numPr>
          <w:ilvl w:val="0"/>
          <w:numId w:val="34"/>
        </w:numPr>
        <w:spacing w:line="240" w:lineRule="auto"/>
        <w:jc w:val="both"/>
        <w:rPr>
          <w:rFonts w:cs="Arial"/>
          <w:szCs w:val="20"/>
        </w:rPr>
      </w:pPr>
      <w:r>
        <w:rPr>
          <w:rFonts w:cs="Arial"/>
          <w:szCs w:val="20"/>
        </w:rPr>
        <w:t>višji svetovalec (od 6.11.2006 do 31.8.2008), kar je razvidno iz Pogodbe o zaposlitvi, z dne 18.7.2006,</w:t>
      </w:r>
    </w:p>
    <w:p w14:paraId="5673189A" w14:textId="77777777" w:rsidR="00332CE6" w:rsidRPr="008E7AD1" w:rsidRDefault="00332CE6" w:rsidP="00332CE6">
      <w:pPr>
        <w:pStyle w:val="Odstavekseznama"/>
        <w:numPr>
          <w:ilvl w:val="0"/>
          <w:numId w:val="34"/>
        </w:numPr>
        <w:spacing w:line="240" w:lineRule="auto"/>
        <w:jc w:val="both"/>
        <w:rPr>
          <w:rFonts w:cs="Arial"/>
          <w:szCs w:val="20"/>
        </w:rPr>
      </w:pPr>
      <w:r w:rsidRPr="008E7AD1">
        <w:rPr>
          <w:rFonts w:cs="Arial"/>
          <w:szCs w:val="20"/>
        </w:rPr>
        <w:t>višji svetovalec področja (od 1.9.2008 do 30.4.2010), kar je razvidno iz Aneksa k pogodbi o zaposlitvi, z dne 1.9.2008,</w:t>
      </w:r>
    </w:p>
    <w:p w14:paraId="18839DB2" w14:textId="77777777" w:rsidR="00332CE6" w:rsidRDefault="00332CE6" w:rsidP="00332CE6">
      <w:pPr>
        <w:pStyle w:val="Odstavekseznama"/>
        <w:numPr>
          <w:ilvl w:val="0"/>
          <w:numId w:val="34"/>
        </w:numPr>
        <w:spacing w:line="240" w:lineRule="auto"/>
        <w:jc w:val="both"/>
        <w:rPr>
          <w:rFonts w:cs="Arial"/>
          <w:szCs w:val="20"/>
        </w:rPr>
      </w:pPr>
      <w:r>
        <w:rPr>
          <w:rFonts w:cs="Arial"/>
          <w:szCs w:val="20"/>
        </w:rPr>
        <w:t>področni podsekretar (od 1.5.2010 do 30.11.2011, kar je razvidno iz Pogodbe o zaposlitvi, z dne 31.5.2010,</w:t>
      </w:r>
    </w:p>
    <w:p w14:paraId="0C456FA9" w14:textId="77777777" w:rsidR="00332CE6" w:rsidRDefault="00332CE6" w:rsidP="00332CE6">
      <w:pPr>
        <w:pStyle w:val="Odstavekseznama"/>
        <w:numPr>
          <w:ilvl w:val="0"/>
          <w:numId w:val="34"/>
        </w:numPr>
        <w:spacing w:line="240" w:lineRule="auto"/>
        <w:jc w:val="both"/>
        <w:rPr>
          <w:rFonts w:cs="Arial"/>
          <w:szCs w:val="20"/>
        </w:rPr>
      </w:pPr>
      <w:r>
        <w:rPr>
          <w:rFonts w:cs="Arial"/>
          <w:szCs w:val="20"/>
        </w:rPr>
        <w:t>področni sekretar (od 1.12.2011 do 31.12.2017), kar je razvidno iz naslednjih Pogodb o zaposlitvi, z dne 30.11.2011, 17.8.2012 in 22.12.2014,</w:t>
      </w:r>
    </w:p>
    <w:p w14:paraId="5ED9707F" w14:textId="77777777" w:rsidR="00332CE6" w:rsidRDefault="00332CE6" w:rsidP="00332CE6">
      <w:pPr>
        <w:pStyle w:val="Odstavekseznama"/>
        <w:numPr>
          <w:ilvl w:val="0"/>
          <w:numId w:val="34"/>
        </w:numPr>
        <w:spacing w:line="240" w:lineRule="auto"/>
        <w:jc w:val="both"/>
        <w:rPr>
          <w:rFonts w:cs="Arial"/>
          <w:szCs w:val="20"/>
        </w:rPr>
      </w:pPr>
      <w:r>
        <w:rPr>
          <w:rFonts w:cs="Arial"/>
          <w:szCs w:val="20"/>
        </w:rPr>
        <w:t>vršilec dolžnosti direktorja (od 1.1.2018 do 31.12.2018), kar je razvidno iz naslednjih Pogodb o zaposlitvi, z dne 28.12.2017 in 18.6.2018,</w:t>
      </w:r>
    </w:p>
    <w:p w14:paraId="56BDAAA0" w14:textId="77777777" w:rsidR="00332CE6" w:rsidRDefault="00332CE6" w:rsidP="00332CE6">
      <w:pPr>
        <w:pStyle w:val="Odstavekseznama"/>
        <w:numPr>
          <w:ilvl w:val="0"/>
          <w:numId w:val="34"/>
        </w:numPr>
        <w:spacing w:line="240" w:lineRule="auto"/>
        <w:jc w:val="both"/>
        <w:rPr>
          <w:rFonts w:cs="Arial"/>
          <w:szCs w:val="20"/>
        </w:rPr>
      </w:pPr>
      <w:r>
        <w:rPr>
          <w:rFonts w:cs="Arial"/>
          <w:szCs w:val="20"/>
        </w:rPr>
        <w:t>direktor agencije (od 1.1.2019 dalje), kar je razvidno iz Pogodbe o zaposlitvi, z dne 13.12.2018.</w:t>
      </w:r>
    </w:p>
    <w:p w14:paraId="4547AAF2" w14:textId="77777777" w:rsidR="00332CE6" w:rsidRPr="00D87833" w:rsidRDefault="00332CE6" w:rsidP="00332CE6">
      <w:pPr>
        <w:spacing w:line="240" w:lineRule="auto"/>
        <w:jc w:val="both"/>
        <w:rPr>
          <w:rFonts w:cs="Arial"/>
          <w:szCs w:val="20"/>
        </w:rPr>
      </w:pPr>
    </w:p>
    <w:p w14:paraId="6975D230" w14:textId="77777777" w:rsidR="00332CE6" w:rsidRPr="00D87833" w:rsidRDefault="00332CE6" w:rsidP="00332CE6">
      <w:pPr>
        <w:spacing w:line="240" w:lineRule="auto"/>
        <w:jc w:val="both"/>
        <w:rPr>
          <w:rFonts w:cs="Arial"/>
          <w:szCs w:val="20"/>
        </w:rPr>
      </w:pPr>
      <w:r>
        <w:rPr>
          <w:rFonts w:cs="Arial"/>
          <w:szCs w:val="20"/>
        </w:rPr>
        <w:t xml:space="preserve">»Glede izračuna bonitete-F010 za uporabo osebnega vozila v privatne namene« je direktor pojasnil, </w:t>
      </w:r>
      <w:r w:rsidRPr="00D87833">
        <w:rPr>
          <w:rFonts w:cs="Arial"/>
          <w:szCs w:val="20"/>
        </w:rPr>
        <w:t>da je Agencij</w:t>
      </w:r>
      <w:r>
        <w:rPr>
          <w:rFonts w:cs="Arial"/>
          <w:szCs w:val="20"/>
        </w:rPr>
        <w:t xml:space="preserve">a v letu 2019 kupila rabljeno osebno vozilo VW </w:t>
      </w:r>
      <w:proofErr w:type="spellStart"/>
      <w:r>
        <w:rPr>
          <w:rFonts w:cs="Arial"/>
          <w:szCs w:val="20"/>
        </w:rPr>
        <w:t>Passat</w:t>
      </w:r>
      <w:proofErr w:type="spellEnd"/>
      <w:r>
        <w:rPr>
          <w:rFonts w:cs="Arial"/>
          <w:szCs w:val="20"/>
        </w:rPr>
        <w:t xml:space="preserve"> 2,0 TDI (račun je datiran z dne 7.8.2019), da je bilo vozilo kupljeno za službene namene in uporabo, da vozilo uporablja tudi v zasebne namene in mu gorivo plača delodajalec, zato ni upravičen do povračila stroškov prevoza na delo in z dela, da vsak mesec fotografira števec na vozilu in da podatke o prevoženih kilometrih posreduje računovodstvu (ki arhivira dokumente), da računovodstvo izračuna razliko kilometrov (glede na prejšnji </w:t>
      </w:r>
      <w:r>
        <w:rPr>
          <w:rFonts w:cs="Arial"/>
          <w:szCs w:val="20"/>
        </w:rPr>
        <w:lastRenderedPageBreak/>
        <w:t>mesec) in izračuna boniteto, ki je do sedaj vedno spadala v razred »nad 500 km z gorivom delodajalca« (kar je razvidno iz dveh priloženih obračunov bonitet za leto 2021).</w:t>
      </w:r>
    </w:p>
    <w:p w14:paraId="680D7831" w14:textId="77777777" w:rsidR="00332CE6" w:rsidRDefault="00332CE6" w:rsidP="00332CE6">
      <w:pPr>
        <w:spacing w:line="240" w:lineRule="auto"/>
        <w:jc w:val="both"/>
        <w:rPr>
          <w:rFonts w:cs="Arial"/>
          <w:szCs w:val="20"/>
        </w:rPr>
      </w:pPr>
    </w:p>
    <w:p w14:paraId="67C8DA32" w14:textId="77777777" w:rsidR="00332CE6" w:rsidRDefault="00332CE6" w:rsidP="00332CE6">
      <w:pPr>
        <w:spacing w:line="240" w:lineRule="auto"/>
        <w:jc w:val="both"/>
        <w:rPr>
          <w:rFonts w:cs="Arial"/>
          <w:szCs w:val="20"/>
        </w:rPr>
      </w:pPr>
      <w:r>
        <w:rPr>
          <w:rFonts w:cs="Arial"/>
          <w:szCs w:val="20"/>
        </w:rPr>
        <w:t xml:space="preserve">»Glede izračuna nadomestila za uporabo lastnih sredstev za delo na domu-J150« je direktor pojasnil, </w:t>
      </w:r>
      <w:r w:rsidRPr="00D87833">
        <w:rPr>
          <w:rFonts w:cs="Arial"/>
          <w:szCs w:val="20"/>
        </w:rPr>
        <w:t xml:space="preserve">da </w:t>
      </w:r>
      <w:r>
        <w:rPr>
          <w:rFonts w:cs="Arial"/>
          <w:szCs w:val="20"/>
        </w:rPr>
        <w:t>v</w:t>
      </w:r>
      <w:r w:rsidRPr="00D87833">
        <w:rPr>
          <w:rFonts w:cs="Arial"/>
          <w:szCs w:val="20"/>
        </w:rPr>
        <w:t xml:space="preserve"> Agencij</w:t>
      </w:r>
      <w:r>
        <w:rPr>
          <w:rFonts w:cs="Arial"/>
          <w:szCs w:val="20"/>
        </w:rPr>
        <w:t xml:space="preserve">i uporabljajo Pravilnik o opravljanju dela na domu, da je v 14. členu pravilnika določena višina nadomestila za uporabo lastnih sredstev za posamezni dan dela na domu (ki znaša 2 EUR), da zaposleni evidentirajo svoje prihode na delo in z dela na registracijski uri, ki beleži delovni čas in morebitne odsotnosti z dela (službene, zasebne), da se vloge zaposlenih za morebitno delo od doma, kot tudi sklepi delodajalca o odrejenem delu od doma zaradi epidemije, digitalno evidentirajo v programu za evidenco delovnega časa, da se po poteku posameznega meseca pripravi izpis vseh zaposlenih po posameznih dnevih in njihova prisotnost oziroma odsotnost z dela, da izpise zaposleni pregledajo v tajništvu, da izpis odobri vodja sektorja za splošne zadeve, da je izpis podlaga za obračun plače (ki jo opravi računovodstvo), da se v računovodstvu pripravi </w:t>
      </w:r>
      <w:proofErr w:type="spellStart"/>
      <w:r>
        <w:rPr>
          <w:rFonts w:cs="Arial"/>
          <w:szCs w:val="20"/>
        </w:rPr>
        <w:t>excel</w:t>
      </w:r>
      <w:proofErr w:type="spellEnd"/>
      <w:r>
        <w:rPr>
          <w:rFonts w:cs="Arial"/>
          <w:szCs w:val="20"/>
        </w:rPr>
        <w:t xml:space="preserve"> tabela po zaposlenih in številu dni za obračun prevoza, prehrane in nadomestila za uporabo lastnih sredstev, da lahko imajo zaposleni različno število dni za posamezne vrste izplačila, da zneske vnesejo v program za izplačilo plač in da so mu v letu 2021 za obračun nadomestila za uporabo lastnih sredstev upoštevali naslednje število dni: januar 10, februar 11, marec 11, april 6, maj 8, junij 3, od julija do decembra 0.</w:t>
      </w:r>
    </w:p>
    <w:p w14:paraId="1F67ADAC" w14:textId="77777777" w:rsidR="00332CE6" w:rsidRDefault="00332CE6" w:rsidP="00332CE6">
      <w:pPr>
        <w:spacing w:line="240" w:lineRule="auto"/>
        <w:jc w:val="both"/>
        <w:rPr>
          <w:rFonts w:cs="Arial"/>
          <w:szCs w:val="20"/>
        </w:rPr>
      </w:pPr>
    </w:p>
    <w:p w14:paraId="677E5C79" w14:textId="77777777" w:rsidR="00332CE6" w:rsidRDefault="00332CE6" w:rsidP="00332CE6">
      <w:pPr>
        <w:spacing w:line="240" w:lineRule="auto"/>
        <w:jc w:val="both"/>
        <w:rPr>
          <w:rFonts w:cs="Arial"/>
          <w:szCs w:val="20"/>
        </w:rPr>
      </w:pPr>
      <w:r>
        <w:rPr>
          <w:rFonts w:cs="Arial"/>
          <w:szCs w:val="20"/>
        </w:rPr>
        <w:t xml:space="preserve">»Glede izračuna povračila stroškov za prehrano na delu-I010« je direktor pojasnil, </w:t>
      </w:r>
      <w:r w:rsidRPr="00D87833">
        <w:rPr>
          <w:rFonts w:cs="Arial"/>
          <w:szCs w:val="20"/>
        </w:rPr>
        <w:t xml:space="preserve">da </w:t>
      </w:r>
      <w:r>
        <w:rPr>
          <w:rFonts w:cs="Arial"/>
          <w:szCs w:val="20"/>
        </w:rPr>
        <w:t>se obračun opravi enako kot je že bilo pojasnjeno za izračun nadomestila za uporabo lastnih sredstev za delo na domu in da so mu v letu 2021 za obračun povračila stroškov za prehrano med delom upoštevali naslednje število dni: januar 20, februar 16, marec 20, april 14, maj 19, junij 16, julij 13, avgust 19, september 18, oktober 17, november 21 in december 17.</w:t>
      </w:r>
    </w:p>
    <w:p w14:paraId="75AE889D" w14:textId="77777777" w:rsidR="00332CE6" w:rsidRDefault="00332CE6" w:rsidP="00332CE6">
      <w:pPr>
        <w:spacing w:line="240" w:lineRule="auto"/>
        <w:jc w:val="both"/>
        <w:rPr>
          <w:rFonts w:cs="Arial"/>
          <w:szCs w:val="20"/>
        </w:rPr>
      </w:pPr>
    </w:p>
    <w:p w14:paraId="43BBD623" w14:textId="77777777" w:rsidR="00332CE6" w:rsidRDefault="00332CE6" w:rsidP="00332CE6">
      <w:pPr>
        <w:spacing w:line="240" w:lineRule="auto"/>
        <w:jc w:val="both"/>
        <w:rPr>
          <w:rFonts w:cs="Arial"/>
          <w:szCs w:val="20"/>
        </w:rPr>
      </w:pPr>
      <w:r>
        <w:rPr>
          <w:rFonts w:cs="Arial"/>
          <w:szCs w:val="20"/>
        </w:rPr>
        <w:t xml:space="preserve">»Glede določitve dodatka za magisterij-C040« je direktor pojasnil, </w:t>
      </w:r>
      <w:r w:rsidRPr="00D87833">
        <w:rPr>
          <w:rFonts w:cs="Arial"/>
          <w:szCs w:val="20"/>
        </w:rPr>
        <w:t xml:space="preserve">da </w:t>
      </w:r>
      <w:r>
        <w:rPr>
          <w:rFonts w:cs="Arial"/>
          <w:szCs w:val="20"/>
        </w:rPr>
        <w:t>mu dodatek za magisterij ni določen v individualnem aktu, ampak se mu dodatek izplačuje na podlagi 37. člena Kolektivne pogodbe za javni sektor (ki določa, da dodatek za specializacijo po končanem univerzitetnem izobraževanju, znanstveni magisterij ali doktorat pripada javnim uslužbencem v primeru, da izobrazba, pridobljena s specializacijo, magisterijem ali doktoratom v veljavnem aktu o sistemizaciji delovnih mest ni opredeljena kot pogoj za zasedbo določenega delovnega mesta ali za pridobitev naziva, če je specializacija, magisterij oziroma doktorat pridobljen na poklicnem področju, za katerega je javni uslužbenec sklenil delovno razmerje oziroma opravlja delo), da je dodatek določen v nominalnem znesku (za specializacijo v višini 23,27 EUR bruto, za znanstveni magisterij v višini 36,21 EUR bruto in za doktorat v višini 59,47 EUR bruto), da se dodatki med seboj izključujejo, da javnemu uslužbencu v primeru, da ima več naslovov iste stopnje, pripada samo en dodatek, da v Agenciji opravlja delo na delovnih mestih z zahtevano univerzitetno izobrazbo VII/2, da je  magisterij pridobil na področju prava in da na tem področju tudi opravlja delo, da mu je dodatek za znanstveni magisterij pripadal na naslednjih delovnih mestih v Agenciji: višji svetovalec področja II, področni podsekretar, področni sekretar in direktor (v višini, ki je bila določena s Kolektivno pogodbo za javni sektor; junija 2013 se je dodatek za znanstveni magisterij znižal na 36,21 EUR bruto, pred tem pa je znašal 70 EUR bruto).</w:t>
      </w:r>
    </w:p>
    <w:p w14:paraId="1812D429" w14:textId="77777777" w:rsidR="00332CE6" w:rsidRDefault="00332CE6" w:rsidP="00332CE6">
      <w:pPr>
        <w:spacing w:line="240" w:lineRule="auto"/>
        <w:jc w:val="both"/>
        <w:rPr>
          <w:rFonts w:cs="Arial"/>
          <w:szCs w:val="20"/>
        </w:rPr>
      </w:pPr>
    </w:p>
    <w:p w14:paraId="2561DB66" w14:textId="77777777" w:rsidR="00332CE6" w:rsidRDefault="00332CE6" w:rsidP="00332CE6">
      <w:pPr>
        <w:spacing w:line="240" w:lineRule="auto"/>
        <w:jc w:val="both"/>
        <w:rPr>
          <w:rFonts w:cs="Arial"/>
          <w:szCs w:val="20"/>
        </w:rPr>
      </w:pPr>
      <w:r>
        <w:rPr>
          <w:rFonts w:cs="Arial"/>
          <w:szCs w:val="20"/>
        </w:rPr>
        <w:t>Direktor je še pojasnil, da so pogoji za zasedbo posameznih delovnih mest v Agenciji določeni v Katalogu delovnih mest (z dne 27.6.2019), da je trenutni predsednik Strokovnega sveta Agencije in da funkcijo predsednika Strokovnega sveta Agencije opravlja od 23.11.2017 dalje, da je v četrtem odstavku 7. člena Pravilnika o merilih in pogojih za uporabo sredstev za posebne projekte, ki terjajo povečan obseg dela določeno, da pisno odločitev o višini dela plače za posebne projekte, ki terjajo povečan obseg dela sprejeme direktor, za direktorja pa dva namestnika.</w:t>
      </w:r>
    </w:p>
    <w:p w14:paraId="362A9BDE" w14:textId="77777777" w:rsidR="00332CE6" w:rsidRDefault="00332CE6" w:rsidP="00332CE6">
      <w:pPr>
        <w:spacing w:line="240" w:lineRule="auto"/>
        <w:jc w:val="both"/>
        <w:rPr>
          <w:rFonts w:cs="Arial"/>
          <w:szCs w:val="20"/>
        </w:rPr>
      </w:pPr>
    </w:p>
    <w:p w14:paraId="1BAA55E3" w14:textId="77777777" w:rsidR="00332CE6" w:rsidRDefault="00332CE6" w:rsidP="00332CE6">
      <w:pPr>
        <w:spacing w:line="240" w:lineRule="auto"/>
        <w:jc w:val="both"/>
        <w:rPr>
          <w:rFonts w:cs="Arial"/>
          <w:szCs w:val="20"/>
        </w:rPr>
      </w:pPr>
      <w:r>
        <w:rPr>
          <w:rFonts w:cs="Arial"/>
          <w:szCs w:val="20"/>
        </w:rPr>
        <w:t>K prej citiranemu dopisu direktorja je bila priložena naslednja dokumentacija:</w:t>
      </w:r>
    </w:p>
    <w:p w14:paraId="70ADAED1" w14:textId="0821B153" w:rsidR="00332CE6" w:rsidRPr="000B5F17" w:rsidRDefault="00332CE6" w:rsidP="00332CE6">
      <w:pPr>
        <w:pStyle w:val="Odstavekseznama"/>
        <w:numPr>
          <w:ilvl w:val="0"/>
          <w:numId w:val="34"/>
        </w:numPr>
        <w:spacing w:line="240" w:lineRule="auto"/>
        <w:jc w:val="both"/>
        <w:rPr>
          <w:rFonts w:cs="Arial"/>
          <w:szCs w:val="20"/>
        </w:rPr>
      </w:pPr>
      <w:r w:rsidRPr="000B5F17">
        <w:rPr>
          <w:rFonts w:cs="Arial"/>
          <w:szCs w:val="20"/>
        </w:rPr>
        <w:t xml:space="preserve">Pogodbe o zaposlitvi direktorja </w:t>
      </w:r>
      <w:r w:rsidR="00BD7E86">
        <w:rPr>
          <w:rFonts w:cs="Arial"/>
          <w:szCs w:val="20"/>
        </w:rPr>
        <w:t>A</w:t>
      </w:r>
      <w:r w:rsidRPr="000B5F17">
        <w:rPr>
          <w:rFonts w:cs="Arial"/>
          <w:szCs w:val="20"/>
        </w:rPr>
        <w:t xml:space="preserve">gencije </w:t>
      </w:r>
      <w:r w:rsidR="000423AC">
        <w:rPr>
          <w:rFonts w:cs="Arial"/>
          <w:szCs w:val="20"/>
        </w:rPr>
        <w:t>█</w:t>
      </w:r>
      <w:r w:rsidRPr="000B5F17">
        <w:rPr>
          <w:rFonts w:cs="Arial"/>
          <w:szCs w:val="20"/>
        </w:rPr>
        <w:t>, z dne 18.7.2006, 31.5.2010, 30.11.2011, 17.8.2012, 22.12.2014, 28.12.2017, 18.6.2018</w:t>
      </w:r>
      <w:r>
        <w:rPr>
          <w:rFonts w:cs="Arial"/>
          <w:szCs w:val="20"/>
        </w:rPr>
        <w:t xml:space="preserve"> in </w:t>
      </w:r>
      <w:r w:rsidRPr="000B5F17">
        <w:rPr>
          <w:rFonts w:cs="Arial"/>
          <w:szCs w:val="20"/>
        </w:rPr>
        <w:t>13.12.2018,</w:t>
      </w:r>
    </w:p>
    <w:p w14:paraId="52188175" w14:textId="00E9F308" w:rsidR="00332CE6" w:rsidRDefault="00332CE6" w:rsidP="00332CE6">
      <w:pPr>
        <w:pStyle w:val="Odstavekseznama"/>
        <w:numPr>
          <w:ilvl w:val="0"/>
          <w:numId w:val="34"/>
        </w:numPr>
        <w:spacing w:line="240" w:lineRule="auto"/>
        <w:jc w:val="both"/>
        <w:rPr>
          <w:rFonts w:cs="Arial"/>
          <w:szCs w:val="20"/>
        </w:rPr>
      </w:pPr>
      <w:r>
        <w:rPr>
          <w:rFonts w:cs="Arial"/>
          <w:szCs w:val="20"/>
        </w:rPr>
        <w:t xml:space="preserve">Potrdilo Zavoda za pokojninsko in invalidsko zavarovanje Slovenije o obdobjih zavarovanja </w:t>
      </w:r>
      <w:r w:rsidR="000423AC">
        <w:rPr>
          <w:rFonts w:cs="Arial"/>
          <w:szCs w:val="20"/>
        </w:rPr>
        <w:t>█</w:t>
      </w:r>
      <w:r>
        <w:rPr>
          <w:rFonts w:cs="Arial"/>
          <w:szCs w:val="20"/>
        </w:rPr>
        <w:t>v obvezno pokojninsko in invalidsko zavarovanje v Republiki Sloveniji, z dne 16.3.2022,</w:t>
      </w:r>
    </w:p>
    <w:p w14:paraId="112B5753" w14:textId="76481F3D" w:rsidR="00332CE6" w:rsidRDefault="00332CE6" w:rsidP="00332CE6">
      <w:pPr>
        <w:pStyle w:val="Odstavekseznama"/>
        <w:numPr>
          <w:ilvl w:val="0"/>
          <w:numId w:val="34"/>
        </w:numPr>
        <w:spacing w:line="240" w:lineRule="auto"/>
        <w:jc w:val="both"/>
        <w:rPr>
          <w:rFonts w:cs="Arial"/>
          <w:szCs w:val="20"/>
        </w:rPr>
      </w:pPr>
      <w:r>
        <w:rPr>
          <w:rFonts w:cs="Arial"/>
          <w:szCs w:val="20"/>
        </w:rPr>
        <w:t xml:space="preserve">kopija Diplome </w:t>
      </w:r>
      <w:r w:rsidR="00A0186B">
        <w:rPr>
          <w:rFonts w:cs="Arial"/>
          <w:szCs w:val="20"/>
        </w:rPr>
        <w:t>█</w:t>
      </w:r>
      <w:r>
        <w:rPr>
          <w:rFonts w:cs="Arial"/>
          <w:szCs w:val="20"/>
        </w:rPr>
        <w:t>, z dne 9.6.2001,</w:t>
      </w:r>
    </w:p>
    <w:p w14:paraId="46C1BB42" w14:textId="163CD065" w:rsidR="00332CE6" w:rsidRDefault="00332CE6" w:rsidP="00332CE6">
      <w:pPr>
        <w:pStyle w:val="Odstavekseznama"/>
        <w:numPr>
          <w:ilvl w:val="0"/>
          <w:numId w:val="34"/>
        </w:numPr>
        <w:spacing w:line="240" w:lineRule="auto"/>
        <w:jc w:val="both"/>
        <w:rPr>
          <w:rFonts w:cs="Arial"/>
          <w:szCs w:val="20"/>
        </w:rPr>
      </w:pPr>
      <w:r>
        <w:rPr>
          <w:rFonts w:cs="Arial"/>
          <w:szCs w:val="20"/>
        </w:rPr>
        <w:t xml:space="preserve">kopija Odločbe Pravne fakultete v Ljubljani, štev. 181/04 z dne 17.1.2005 – o nostrifikaciji magistrske diplome </w:t>
      </w:r>
      <w:r w:rsidR="000423AC">
        <w:rPr>
          <w:rFonts w:cs="Arial"/>
          <w:szCs w:val="20"/>
        </w:rPr>
        <w:t>█</w:t>
      </w:r>
      <w:r>
        <w:rPr>
          <w:rFonts w:cs="Arial"/>
          <w:szCs w:val="20"/>
        </w:rPr>
        <w:t xml:space="preserve">, ki jo je pridobil dne 9.6.2001 na </w:t>
      </w:r>
      <w:r w:rsidR="00A0186B">
        <w:rPr>
          <w:rFonts w:cs="Arial"/>
          <w:szCs w:val="20"/>
        </w:rPr>
        <w:t>█</w:t>
      </w:r>
      <w:r>
        <w:rPr>
          <w:rFonts w:cs="Arial"/>
          <w:szCs w:val="20"/>
        </w:rPr>
        <w:t xml:space="preserve"> kot enakovredna magistrski diplomi </w:t>
      </w:r>
      <w:r w:rsidR="00A0186B">
        <w:rPr>
          <w:rFonts w:cs="Arial"/>
          <w:szCs w:val="20"/>
        </w:rPr>
        <w:t>█</w:t>
      </w:r>
      <w:r>
        <w:rPr>
          <w:rFonts w:cs="Arial"/>
          <w:szCs w:val="20"/>
        </w:rPr>
        <w:t xml:space="preserve"> in o priznanem znanstvenem naslovu magister znanosti, </w:t>
      </w:r>
    </w:p>
    <w:p w14:paraId="11399DFC" w14:textId="77777777" w:rsidR="00332CE6" w:rsidRDefault="00332CE6" w:rsidP="00332CE6">
      <w:pPr>
        <w:pStyle w:val="Odstavekseznama"/>
        <w:numPr>
          <w:ilvl w:val="0"/>
          <w:numId w:val="34"/>
        </w:numPr>
        <w:spacing w:line="240" w:lineRule="auto"/>
        <w:jc w:val="both"/>
        <w:rPr>
          <w:rFonts w:cs="Arial"/>
          <w:szCs w:val="20"/>
        </w:rPr>
      </w:pPr>
      <w:r>
        <w:rPr>
          <w:rFonts w:cs="Arial"/>
          <w:szCs w:val="20"/>
        </w:rPr>
        <w:t>Obračun bonitete za uporabo osebnega vozila v privatne namene, štev. 202101 in štev. 202111,</w:t>
      </w:r>
    </w:p>
    <w:p w14:paraId="6A6E7934" w14:textId="3ACA4638" w:rsidR="00332CE6" w:rsidRDefault="00332CE6" w:rsidP="00332CE6">
      <w:pPr>
        <w:pStyle w:val="Odstavekseznama"/>
        <w:numPr>
          <w:ilvl w:val="0"/>
          <w:numId w:val="34"/>
        </w:numPr>
        <w:spacing w:line="240" w:lineRule="auto"/>
        <w:jc w:val="both"/>
        <w:rPr>
          <w:rFonts w:cs="Arial"/>
          <w:szCs w:val="20"/>
        </w:rPr>
      </w:pPr>
      <w:r>
        <w:rPr>
          <w:rFonts w:cs="Arial"/>
          <w:szCs w:val="20"/>
        </w:rPr>
        <w:t xml:space="preserve">dokazilo o izplačilu regresa za letni dopust direktorju agencije </w:t>
      </w:r>
      <w:r w:rsidR="000423AC">
        <w:rPr>
          <w:rFonts w:cs="Arial"/>
          <w:szCs w:val="20"/>
        </w:rPr>
        <w:t>█</w:t>
      </w:r>
      <w:r>
        <w:rPr>
          <w:rFonts w:cs="Arial"/>
          <w:szCs w:val="20"/>
        </w:rPr>
        <w:t>v letu 2021,</w:t>
      </w:r>
    </w:p>
    <w:p w14:paraId="2B2CA39F" w14:textId="77777777" w:rsidR="00332CE6" w:rsidRDefault="00332CE6" w:rsidP="00332CE6">
      <w:pPr>
        <w:pStyle w:val="Odstavekseznama"/>
        <w:numPr>
          <w:ilvl w:val="0"/>
          <w:numId w:val="34"/>
        </w:numPr>
        <w:spacing w:line="240" w:lineRule="auto"/>
        <w:jc w:val="both"/>
        <w:rPr>
          <w:rFonts w:cs="Arial"/>
          <w:szCs w:val="20"/>
        </w:rPr>
      </w:pPr>
      <w:r>
        <w:rPr>
          <w:rFonts w:cs="Arial"/>
          <w:szCs w:val="20"/>
        </w:rPr>
        <w:t xml:space="preserve">Katalog delovnih mest na Agenciji za zavarovalni nadzor, štev. 0140-2/2019-3 z dne 27.6.2019, </w:t>
      </w:r>
    </w:p>
    <w:p w14:paraId="6A8DDB88" w14:textId="77777777" w:rsidR="00332CE6" w:rsidRDefault="00332CE6" w:rsidP="00332CE6">
      <w:pPr>
        <w:pStyle w:val="Odstavekseznama"/>
        <w:numPr>
          <w:ilvl w:val="0"/>
          <w:numId w:val="34"/>
        </w:numPr>
        <w:spacing w:line="240" w:lineRule="auto"/>
        <w:jc w:val="both"/>
        <w:rPr>
          <w:rFonts w:cs="Arial"/>
          <w:szCs w:val="20"/>
        </w:rPr>
      </w:pPr>
      <w:r>
        <w:rPr>
          <w:rFonts w:cs="Arial"/>
          <w:szCs w:val="20"/>
        </w:rPr>
        <w:lastRenderedPageBreak/>
        <w:t>Poslovnik Agencije za zavarovalni nadzor, z dne 10.6.2019 in Sprememba poslovnika Agencije za zavarovalni nadzor, štev. 0140-2/2021-1 z dne 25.3.2021,</w:t>
      </w:r>
    </w:p>
    <w:p w14:paraId="5F2BE944" w14:textId="77777777" w:rsidR="00332CE6" w:rsidRDefault="00332CE6" w:rsidP="00332CE6">
      <w:pPr>
        <w:pStyle w:val="Odstavekseznama"/>
        <w:numPr>
          <w:ilvl w:val="0"/>
          <w:numId w:val="34"/>
        </w:numPr>
        <w:spacing w:line="240" w:lineRule="auto"/>
        <w:jc w:val="both"/>
        <w:rPr>
          <w:rFonts w:cs="Arial"/>
          <w:szCs w:val="20"/>
        </w:rPr>
      </w:pPr>
      <w:r>
        <w:rPr>
          <w:rFonts w:cs="Arial"/>
          <w:szCs w:val="20"/>
        </w:rPr>
        <w:t>Pravilnik o merilih in pogojih za uporabo sredstev za posebne projekte, ki terjajo povečan obseg dela, štev. 0410-5/2016-1 z dne 24.3.2016 in Sprememba pravilnika o merilih in pogojih za uporabo sredstev za posebne projekte, ki terjajo povečan obseg dela, štev. 0140-1/2021-1 z dne 26.4.2021,</w:t>
      </w:r>
    </w:p>
    <w:p w14:paraId="32A0AF05" w14:textId="77777777" w:rsidR="00332CE6" w:rsidRDefault="00332CE6" w:rsidP="00332CE6">
      <w:pPr>
        <w:pStyle w:val="Odstavekseznama"/>
        <w:numPr>
          <w:ilvl w:val="0"/>
          <w:numId w:val="34"/>
        </w:numPr>
        <w:spacing w:line="240" w:lineRule="auto"/>
        <w:jc w:val="both"/>
        <w:rPr>
          <w:rFonts w:cs="Arial"/>
          <w:szCs w:val="20"/>
        </w:rPr>
      </w:pPr>
      <w:r>
        <w:rPr>
          <w:rFonts w:cs="Arial"/>
          <w:szCs w:val="20"/>
        </w:rPr>
        <w:t>Finančni načrt Agencije za zavarovalni nadzor, štev. 0100-1/2021-2 z dne 28.1.2021 (h kateremu je Ministrstvo za finance dalo soglasje dne 16.2.2021),</w:t>
      </w:r>
    </w:p>
    <w:p w14:paraId="59671A12" w14:textId="77777777" w:rsidR="00332CE6" w:rsidRDefault="00332CE6" w:rsidP="00332CE6">
      <w:pPr>
        <w:pStyle w:val="Odstavekseznama"/>
        <w:numPr>
          <w:ilvl w:val="0"/>
          <w:numId w:val="34"/>
        </w:numPr>
        <w:spacing w:line="240" w:lineRule="auto"/>
        <w:jc w:val="both"/>
        <w:rPr>
          <w:rFonts w:cs="Arial"/>
          <w:szCs w:val="20"/>
        </w:rPr>
      </w:pPr>
      <w:bookmarkStart w:id="0" w:name="_Hlk98507154"/>
      <w:r>
        <w:rPr>
          <w:rFonts w:cs="Arial"/>
          <w:szCs w:val="20"/>
        </w:rPr>
        <w:t>Sklepi o plačilu dela plače za posebne projekte, ki terjajo povečan obseg dela:</w:t>
      </w:r>
    </w:p>
    <w:bookmarkEnd w:id="0"/>
    <w:p w14:paraId="63601AC6" w14:textId="77777777" w:rsidR="00332CE6" w:rsidRPr="00912F2F" w:rsidRDefault="00332CE6" w:rsidP="00332CE6">
      <w:pPr>
        <w:pStyle w:val="Odstavekseznama"/>
        <w:numPr>
          <w:ilvl w:val="1"/>
          <w:numId w:val="34"/>
        </w:numPr>
        <w:spacing w:line="240" w:lineRule="auto"/>
        <w:jc w:val="both"/>
        <w:rPr>
          <w:rFonts w:cs="Arial"/>
          <w:szCs w:val="20"/>
        </w:rPr>
      </w:pPr>
      <w:r>
        <w:rPr>
          <w:rFonts w:cs="Arial"/>
          <w:szCs w:val="20"/>
        </w:rPr>
        <w:t>za mesec januar 2021, Sklep štev. 0902-1/2021-1 z dne 29.1.2021 (v višini 10% + 15%),</w:t>
      </w:r>
    </w:p>
    <w:p w14:paraId="78F00FE4" w14:textId="77777777" w:rsidR="00332CE6" w:rsidRPr="00912F2F" w:rsidRDefault="00332CE6" w:rsidP="00332CE6">
      <w:pPr>
        <w:pStyle w:val="Odstavekseznama"/>
        <w:numPr>
          <w:ilvl w:val="1"/>
          <w:numId w:val="34"/>
        </w:numPr>
        <w:spacing w:line="240" w:lineRule="auto"/>
        <w:jc w:val="both"/>
        <w:rPr>
          <w:rFonts w:cs="Arial"/>
          <w:szCs w:val="20"/>
        </w:rPr>
      </w:pPr>
      <w:r>
        <w:rPr>
          <w:rFonts w:cs="Arial"/>
          <w:szCs w:val="20"/>
        </w:rPr>
        <w:t>za mesec februar 2021, Sklep štev. 1006-2/2021-4 z dne 26.2.2021 (v višini 25%),</w:t>
      </w:r>
    </w:p>
    <w:p w14:paraId="2C9EA899" w14:textId="77777777" w:rsidR="00332CE6" w:rsidRPr="00912F2F" w:rsidRDefault="00332CE6" w:rsidP="00332CE6">
      <w:pPr>
        <w:pStyle w:val="Odstavekseznama"/>
        <w:numPr>
          <w:ilvl w:val="1"/>
          <w:numId w:val="34"/>
        </w:numPr>
        <w:spacing w:line="240" w:lineRule="auto"/>
        <w:jc w:val="both"/>
        <w:rPr>
          <w:rFonts w:cs="Arial"/>
          <w:szCs w:val="20"/>
        </w:rPr>
      </w:pPr>
      <w:r>
        <w:rPr>
          <w:rFonts w:cs="Arial"/>
          <w:szCs w:val="20"/>
        </w:rPr>
        <w:t>za mesec marec 2021, Sklep štev. 1006-2/2021-6 z dne 30.3.2021 (v višini 25%),</w:t>
      </w:r>
    </w:p>
    <w:p w14:paraId="5DB6B857" w14:textId="77777777" w:rsidR="00332CE6" w:rsidRPr="00912F2F" w:rsidRDefault="00332CE6" w:rsidP="00332CE6">
      <w:pPr>
        <w:pStyle w:val="Odstavekseznama"/>
        <w:numPr>
          <w:ilvl w:val="1"/>
          <w:numId w:val="34"/>
        </w:numPr>
        <w:spacing w:line="240" w:lineRule="auto"/>
        <w:jc w:val="both"/>
        <w:rPr>
          <w:rFonts w:cs="Arial"/>
          <w:szCs w:val="20"/>
        </w:rPr>
      </w:pPr>
      <w:r>
        <w:rPr>
          <w:rFonts w:cs="Arial"/>
          <w:szCs w:val="20"/>
        </w:rPr>
        <w:t>za mesec april 2021, Sklep štev. 1006-2/2021-8 z dne 30.4.2021 (v višini 10% + 10%),</w:t>
      </w:r>
    </w:p>
    <w:p w14:paraId="45CADBBD" w14:textId="77777777" w:rsidR="00332CE6" w:rsidRPr="00912F2F" w:rsidRDefault="00332CE6" w:rsidP="00332CE6">
      <w:pPr>
        <w:pStyle w:val="Odstavekseznama"/>
        <w:numPr>
          <w:ilvl w:val="1"/>
          <w:numId w:val="34"/>
        </w:numPr>
        <w:spacing w:line="240" w:lineRule="auto"/>
        <w:jc w:val="both"/>
        <w:rPr>
          <w:rFonts w:cs="Arial"/>
          <w:szCs w:val="20"/>
        </w:rPr>
      </w:pPr>
      <w:r>
        <w:rPr>
          <w:rFonts w:cs="Arial"/>
          <w:szCs w:val="20"/>
        </w:rPr>
        <w:t>za mesec maj 2021, Sklep štev. 1006-2/2021-10 z dne 31.5.2021 (v višini 10% + 15%),</w:t>
      </w:r>
    </w:p>
    <w:p w14:paraId="125CBE59" w14:textId="77777777" w:rsidR="00332CE6" w:rsidRPr="00912F2F" w:rsidRDefault="00332CE6" w:rsidP="00332CE6">
      <w:pPr>
        <w:pStyle w:val="Odstavekseznama"/>
        <w:numPr>
          <w:ilvl w:val="1"/>
          <w:numId w:val="34"/>
        </w:numPr>
        <w:spacing w:line="240" w:lineRule="auto"/>
        <w:jc w:val="both"/>
        <w:rPr>
          <w:rFonts w:cs="Arial"/>
          <w:szCs w:val="20"/>
        </w:rPr>
      </w:pPr>
      <w:r>
        <w:rPr>
          <w:rFonts w:cs="Arial"/>
          <w:szCs w:val="20"/>
        </w:rPr>
        <w:t>za mesec junij 2021, Sklep štev. 1006-2/2021-12 z dne 30.6.2021 (v višini 10% + 15%),</w:t>
      </w:r>
    </w:p>
    <w:p w14:paraId="0AFF2A43" w14:textId="77777777" w:rsidR="00332CE6" w:rsidRPr="00912F2F" w:rsidRDefault="00332CE6" w:rsidP="00332CE6">
      <w:pPr>
        <w:pStyle w:val="Odstavekseznama"/>
        <w:numPr>
          <w:ilvl w:val="1"/>
          <w:numId w:val="34"/>
        </w:numPr>
        <w:spacing w:line="240" w:lineRule="auto"/>
        <w:jc w:val="both"/>
        <w:rPr>
          <w:rFonts w:cs="Arial"/>
          <w:szCs w:val="20"/>
        </w:rPr>
      </w:pPr>
      <w:r>
        <w:rPr>
          <w:rFonts w:cs="Arial"/>
          <w:szCs w:val="20"/>
        </w:rPr>
        <w:t>za mesec julij 2021, Sklep štev. 1006-2/2021-14 z dne 30.7.2021 (v višini 20%),</w:t>
      </w:r>
    </w:p>
    <w:p w14:paraId="7A04FC37" w14:textId="77777777" w:rsidR="00332CE6" w:rsidRPr="00912F2F" w:rsidRDefault="00332CE6" w:rsidP="00332CE6">
      <w:pPr>
        <w:pStyle w:val="Odstavekseznama"/>
        <w:numPr>
          <w:ilvl w:val="1"/>
          <w:numId w:val="34"/>
        </w:numPr>
        <w:spacing w:line="240" w:lineRule="auto"/>
        <w:jc w:val="both"/>
        <w:rPr>
          <w:rFonts w:cs="Arial"/>
          <w:szCs w:val="20"/>
        </w:rPr>
      </w:pPr>
      <w:r>
        <w:rPr>
          <w:rFonts w:cs="Arial"/>
          <w:szCs w:val="20"/>
        </w:rPr>
        <w:t>za mesec avgust 2021, Sklep štev. 1006-2/2021-16 z dne 31.8.2021 (v višini 25%),</w:t>
      </w:r>
    </w:p>
    <w:p w14:paraId="2C4CCCCF" w14:textId="77777777" w:rsidR="00332CE6" w:rsidRPr="00912F2F" w:rsidRDefault="00332CE6" w:rsidP="00332CE6">
      <w:pPr>
        <w:pStyle w:val="Odstavekseznama"/>
        <w:numPr>
          <w:ilvl w:val="1"/>
          <w:numId w:val="34"/>
        </w:numPr>
        <w:spacing w:line="240" w:lineRule="auto"/>
        <w:jc w:val="both"/>
        <w:rPr>
          <w:rFonts w:cs="Arial"/>
          <w:szCs w:val="20"/>
        </w:rPr>
      </w:pPr>
      <w:r>
        <w:rPr>
          <w:rFonts w:cs="Arial"/>
          <w:szCs w:val="20"/>
        </w:rPr>
        <w:t>za mesec september 2021, Sklep štev. 1006-2/2021-17 z dne 30.9.2021 (v višini 15% + 10%),</w:t>
      </w:r>
    </w:p>
    <w:p w14:paraId="1959DA5F" w14:textId="77777777" w:rsidR="00332CE6" w:rsidRPr="00912F2F" w:rsidRDefault="00332CE6" w:rsidP="00332CE6">
      <w:pPr>
        <w:pStyle w:val="Odstavekseznama"/>
        <w:numPr>
          <w:ilvl w:val="1"/>
          <w:numId w:val="34"/>
        </w:numPr>
        <w:spacing w:line="240" w:lineRule="auto"/>
        <w:jc w:val="both"/>
        <w:rPr>
          <w:rFonts w:cs="Arial"/>
          <w:szCs w:val="20"/>
        </w:rPr>
      </w:pPr>
      <w:r>
        <w:rPr>
          <w:rFonts w:cs="Arial"/>
          <w:szCs w:val="20"/>
        </w:rPr>
        <w:t>za mesec oktober 2021, Sklep štev. 1006-2/2021-19 z dne 29.10.2021 (v višini 10%),</w:t>
      </w:r>
    </w:p>
    <w:p w14:paraId="271B38B1" w14:textId="77777777" w:rsidR="00332CE6" w:rsidRPr="009603A3" w:rsidRDefault="00332CE6" w:rsidP="00332CE6">
      <w:pPr>
        <w:pStyle w:val="Odstavekseznama"/>
        <w:numPr>
          <w:ilvl w:val="1"/>
          <w:numId w:val="34"/>
        </w:numPr>
        <w:spacing w:line="240" w:lineRule="auto"/>
        <w:jc w:val="both"/>
        <w:rPr>
          <w:rFonts w:cs="Arial"/>
          <w:szCs w:val="20"/>
        </w:rPr>
      </w:pPr>
      <w:r w:rsidRPr="009603A3">
        <w:rPr>
          <w:rFonts w:cs="Arial"/>
          <w:szCs w:val="20"/>
        </w:rPr>
        <w:t>za mesec november 2021, Sklep štev. 1006-2/2021-19 z dne 29.11.2021 (v višini 10%),</w:t>
      </w:r>
    </w:p>
    <w:p w14:paraId="5A5AB165" w14:textId="77777777" w:rsidR="00332CE6" w:rsidRDefault="00332CE6" w:rsidP="00332CE6">
      <w:pPr>
        <w:pStyle w:val="Odstavekseznama"/>
        <w:numPr>
          <w:ilvl w:val="0"/>
          <w:numId w:val="34"/>
        </w:numPr>
        <w:spacing w:line="240" w:lineRule="auto"/>
        <w:jc w:val="both"/>
        <w:rPr>
          <w:rFonts w:cs="Arial"/>
          <w:szCs w:val="20"/>
        </w:rPr>
      </w:pPr>
      <w:bookmarkStart w:id="1" w:name="_Hlk98505801"/>
      <w:r>
        <w:rPr>
          <w:rFonts w:cs="Arial"/>
          <w:szCs w:val="20"/>
        </w:rPr>
        <w:t xml:space="preserve">Sklepi o plačilu dela plače za posebne projekte, ki terjajo povečan obseg dela na podlagi opravljanja funkcije predsedujočega skupini, ki bo vodila dosje Revizije direktive Solventnost II v okviru predsedovanja Slovenije Svetu Evropske unije:  </w:t>
      </w:r>
    </w:p>
    <w:bookmarkEnd w:id="1"/>
    <w:p w14:paraId="64545A63" w14:textId="77777777" w:rsidR="00332CE6" w:rsidRPr="00912F2F" w:rsidRDefault="00332CE6" w:rsidP="00332CE6">
      <w:pPr>
        <w:pStyle w:val="Odstavekseznama"/>
        <w:numPr>
          <w:ilvl w:val="1"/>
          <w:numId w:val="34"/>
        </w:numPr>
        <w:spacing w:line="240" w:lineRule="auto"/>
        <w:jc w:val="both"/>
        <w:rPr>
          <w:rFonts w:cs="Arial"/>
          <w:szCs w:val="20"/>
        </w:rPr>
      </w:pPr>
      <w:r>
        <w:rPr>
          <w:rFonts w:cs="Arial"/>
          <w:szCs w:val="20"/>
        </w:rPr>
        <w:t>za obdobje od 1.1.2021 do 31.1.2021, štev. 1006-3/2021-1 z dne 29.1.2021 (v višini 30%),</w:t>
      </w:r>
    </w:p>
    <w:p w14:paraId="131C7AFC" w14:textId="77777777" w:rsidR="00332CE6" w:rsidRPr="00912F2F" w:rsidRDefault="00332CE6" w:rsidP="00332CE6">
      <w:pPr>
        <w:pStyle w:val="Odstavekseznama"/>
        <w:numPr>
          <w:ilvl w:val="1"/>
          <w:numId w:val="34"/>
        </w:numPr>
        <w:spacing w:line="240" w:lineRule="auto"/>
        <w:jc w:val="both"/>
        <w:rPr>
          <w:rFonts w:cs="Arial"/>
          <w:szCs w:val="20"/>
        </w:rPr>
      </w:pPr>
      <w:r>
        <w:rPr>
          <w:rFonts w:cs="Arial"/>
          <w:szCs w:val="20"/>
        </w:rPr>
        <w:t>za obdobje od 1.2.2021 do 28.2.2021, štev. 1006-3/2021-3 z dne 26.2.2021 (v višini 30%),</w:t>
      </w:r>
    </w:p>
    <w:p w14:paraId="46A6C20E" w14:textId="77777777" w:rsidR="00332CE6" w:rsidRPr="00912F2F" w:rsidRDefault="00332CE6" w:rsidP="00332CE6">
      <w:pPr>
        <w:pStyle w:val="Odstavekseznama"/>
        <w:numPr>
          <w:ilvl w:val="1"/>
          <w:numId w:val="34"/>
        </w:numPr>
        <w:spacing w:line="240" w:lineRule="auto"/>
        <w:jc w:val="both"/>
        <w:rPr>
          <w:rFonts w:cs="Arial"/>
          <w:szCs w:val="20"/>
        </w:rPr>
      </w:pPr>
      <w:r>
        <w:rPr>
          <w:rFonts w:cs="Arial"/>
          <w:szCs w:val="20"/>
        </w:rPr>
        <w:t>za obdobje od 1.3.2021 do 31.3.2021, štev. 1006-3/2021-5 z dne 30.3.2021 (v višini 30%),</w:t>
      </w:r>
    </w:p>
    <w:p w14:paraId="066F68E2" w14:textId="77777777" w:rsidR="00332CE6" w:rsidRPr="00912F2F" w:rsidRDefault="00332CE6" w:rsidP="00332CE6">
      <w:pPr>
        <w:pStyle w:val="Odstavekseznama"/>
        <w:numPr>
          <w:ilvl w:val="1"/>
          <w:numId w:val="34"/>
        </w:numPr>
        <w:spacing w:line="240" w:lineRule="auto"/>
        <w:jc w:val="both"/>
        <w:rPr>
          <w:rFonts w:cs="Arial"/>
          <w:szCs w:val="20"/>
        </w:rPr>
      </w:pPr>
      <w:r>
        <w:rPr>
          <w:rFonts w:cs="Arial"/>
          <w:szCs w:val="20"/>
        </w:rPr>
        <w:t>za obdobje od 1.4.2021 do 30.4.2021, štev. 1006-3/2021-6 z dne 30.4.2021 (v višini 30%),</w:t>
      </w:r>
    </w:p>
    <w:p w14:paraId="7B1758C0" w14:textId="77777777" w:rsidR="00332CE6" w:rsidRPr="00912F2F" w:rsidRDefault="00332CE6" w:rsidP="00332CE6">
      <w:pPr>
        <w:pStyle w:val="Odstavekseznama"/>
        <w:numPr>
          <w:ilvl w:val="1"/>
          <w:numId w:val="34"/>
        </w:numPr>
        <w:spacing w:line="240" w:lineRule="auto"/>
        <w:jc w:val="both"/>
        <w:rPr>
          <w:rFonts w:cs="Arial"/>
          <w:szCs w:val="20"/>
        </w:rPr>
      </w:pPr>
      <w:r>
        <w:rPr>
          <w:rFonts w:cs="Arial"/>
          <w:szCs w:val="20"/>
        </w:rPr>
        <w:t>za obdobje od 1.5.2021 do 31.5.2021, štev. 1006-3/2021-7 z dne 31.5.2021 (v višini 50%),</w:t>
      </w:r>
    </w:p>
    <w:p w14:paraId="49B4B5DC" w14:textId="77777777" w:rsidR="00332CE6" w:rsidRPr="00912F2F" w:rsidRDefault="00332CE6" w:rsidP="00332CE6">
      <w:pPr>
        <w:pStyle w:val="Odstavekseznama"/>
        <w:numPr>
          <w:ilvl w:val="1"/>
          <w:numId w:val="34"/>
        </w:numPr>
        <w:spacing w:line="240" w:lineRule="auto"/>
        <w:jc w:val="both"/>
        <w:rPr>
          <w:rFonts w:cs="Arial"/>
          <w:szCs w:val="20"/>
        </w:rPr>
      </w:pPr>
      <w:r>
        <w:rPr>
          <w:rFonts w:cs="Arial"/>
          <w:szCs w:val="20"/>
        </w:rPr>
        <w:t>za obdobje od 1.6.2021 do 30.6.2021, štev. 1006-3/2021-9 z dne 30.6.2021 (v višini 50%),</w:t>
      </w:r>
    </w:p>
    <w:p w14:paraId="34B1995B" w14:textId="77777777" w:rsidR="00332CE6" w:rsidRPr="00912F2F" w:rsidRDefault="00332CE6" w:rsidP="00332CE6">
      <w:pPr>
        <w:pStyle w:val="Odstavekseznama"/>
        <w:numPr>
          <w:ilvl w:val="1"/>
          <w:numId w:val="34"/>
        </w:numPr>
        <w:spacing w:line="240" w:lineRule="auto"/>
        <w:jc w:val="both"/>
        <w:rPr>
          <w:rFonts w:cs="Arial"/>
          <w:szCs w:val="20"/>
        </w:rPr>
      </w:pPr>
      <w:r>
        <w:rPr>
          <w:rFonts w:cs="Arial"/>
          <w:szCs w:val="20"/>
        </w:rPr>
        <w:t>za obdobje od 1.7.2021 do 31.7.2021, štev. 1006-3/2021-11 z dne 30.7.2021 (v višini 50%),</w:t>
      </w:r>
    </w:p>
    <w:p w14:paraId="1C550922" w14:textId="77777777" w:rsidR="00332CE6" w:rsidRPr="00912F2F" w:rsidRDefault="00332CE6" w:rsidP="00332CE6">
      <w:pPr>
        <w:pStyle w:val="Odstavekseznama"/>
        <w:numPr>
          <w:ilvl w:val="1"/>
          <w:numId w:val="34"/>
        </w:numPr>
        <w:spacing w:line="240" w:lineRule="auto"/>
        <w:jc w:val="both"/>
        <w:rPr>
          <w:rFonts w:cs="Arial"/>
          <w:szCs w:val="20"/>
        </w:rPr>
      </w:pPr>
      <w:r>
        <w:rPr>
          <w:rFonts w:cs="Arial"/>
          <w:szCs w:val="20"/>
        </w:rPr>
        <w:t>za obdobje od 1.9.2021 do 30.9.2021, štev. 1006-3/2021-15 z dne 30.9.2021 (v višini 50%),</w:t>
      </w:r>
    </w:p>
    <w:p w14:paraId="054C255D" w14:textId="77777777" w:rsidR="00332CE6" w:rsidRPr="00912F2F" w:rsidRDefault="00332CE6" w:rsidP="00332CE6">
      <w:pPr>
        <w:pStyle w:val="Odstavekseznama"/>
        <w:numPr>
          <w:ilvl w:val="1"/>
          <w:numId w:val="34"/>
        </w:numPr>
        <w:spacing w:line="240" w:lineRule="auto"/>
        <w:jc w:val="both"/>
        <w:rPr>
          <w:rFonts w:cs="Arial"/>
          <w:szCs w:val="20"/>
        </w:rPr>
      </w:pPr>
      <w:r>
        <w:rPr>
          <w:rFonts w:cs="Arial"/>
          <w:szCs w:val="20"/>
        </w:rPr>
        <w:t>za obdobje od 1.10.2021 do 31.10.2021, štev. 1006-3/2021-17 z dne 29.10.2021 (v višini 70%),</w:t>
      </w:r>
    </w:p>
    <w:p w14:paraId="55420340" w14:textId="77777777" w:rsidR="00332CE6" w:rsidRDefault="00332CE6" w:rsidP="00332CE6">
      <w:pPr>
        <w:pStyle w:val="Odstavekseznama"/>
        <w:numPr>
          <w:ilvl w:val="1"/>
          <w:numId w:val="34"/>
        </w:numPr>
        <w:spacing w:line="240" w:lineRule="auto"/>
        <w:jc w:val="both"/>
        <w:rPr>
          <w:rFonts w:cs="Arial"/>
          <w:szCs w:val="20"/>
        </w:rPr>
      </w:pPr>
      <w:r>
        <w:rPr>
          <w:rFonts w:cs="Arial"/>
          <w:szCs w:val="20"/>
        </w:rPr>
        <w:t>za obdobje od 1.11.2021 do 30.11.2021, štev. 1006-3/2021-19 z dne 30.11.2021 (v višini 70%).</w:t>
      </w:r>
    </w:p>
    <w:p w14:paraId="60839D5E" w14:textId="77777777" w:rsidR="00332CE6" w:rsidRDefault="00332CE6" w:rsidP="00332CE6">
      <w:pPr>
        <w:spacing w:line="240" w:lineRule="auto"/>
        <w:jc w:val="both"/>
        <w:rPr>
          <w:rFonts w:cs="Arial"/>
          <w:szCs w:val="20"/>
        </w:rPr>
      </w:pPr>
    </w:p>
    <w:p w14:paraId="3439074D" w14:textId="77777777" w:rsidR="00681CE6" w:rsidRDefault="00681CE6" w:rsidP="00332CE6">
      <w:pPr>
        <w:spacing w:line="240" w:lineRule="auto"/>
        <w:jc w:val="both"/>
        <w:rPr>
          <w:rFonts w:cs="Arial"/>
          <w:szCs w:val="20"/>
        </w:rPr>
      </w:pPr>
      <w:r>
        <w:rPr>
          <w:rFonts w:cs="Arial"/>
          <w:szCs w:val="20"/>
        </w:rPr>
        <w:t>Ostala dokumentacija (potrebna za izvedbo inšpekcijskega nadzora v Agenciji za zavarovalni nadzor) je bila Inšpektoratu za javni sektor posredovana po elektronski pošti dne 10.2.2022</w:t>
      </w:r>
      <w:r w:rsidR="005D09A4">
        <w:rPr>
          <w:rFonts w:cs="Arial"/>
          <w:szCs w:val="20"/>
        </w:rPr>
        <w:t>,</w:t>
      </w:r>
      <w:r>
        <w:rPr>
          <w:rFonts w:cs="Arial"/>
          <w:szCs w:val="20"/>
        </w:rPr>
        <w:t xml:space="preserve"> 22.2.2022</w:t>
      </w:r>
      <w:r w:rsidR="005D09A4">
        <w:rPr>
          <w:rFonts w:cs="Arial"/>
          <w:szCs w:val="20"/>
        </w:rPr>
        <w:t xml:space="preserve"> in 24.3.2022</w:t>
      </w:r>
      <w:r>
        <w:rPr>
          <w:rFonts w:cs="Arial"/>
          <w:szCs w:val="20"/>
        </w:rPr>
        <w:t>.</w:t>
      </w:r>
    </w:p>
    <w:p w14:paraId="0AD9DAE2" w14:textId="77777777" w:rsidR="00332CE6" w:rsidRDefault="00332CE6" w:rsidP="00332CE6">
      <w:pPr>
        <w:spacing w:line="240" w:lineRule="auto"/>
        <w:jc w:val="both"/>
        <w:rPr>
          <w:rFonts w:cs="Arial"/>
          <w:szCs w:val="20"/>
        </w:rPr>
      </w:pPr>
    </w:p>
    <w:p w14:paraId="62AED5A2" w14:textId="535003CB" w:rsidR="0090069F" w:rsidRPr="0090069F" w:rsidRDefault="0090069F" w:rsidP="0090069F">
      <w:pPr>
        <w:spacing w:line="240" w:lineRule="auto"/>
        <w:jc w:val="both"/>
        <w:rPr>
          <w:rFonts w:cs="Arial"/>
          <w:szCs w:val="20"/>
        </w:rPr>
      </w:pPr>
      <w:r w:rsidRPr="0090069F">
        <w:rPr>
          <w:rFonts w:cs="Arial"/>
          <w:szCs w:val="20"/>
        </w:rPr>
        <w:t xml:space="preserve">Agencija za zavarovalni nadzor je dne 28.3.2022 posredovala Izjavo direktorja </w:t>
      </w:r>
      <w:r w:rsidR="000423AC">
        <w:rPr>
          <w:rFonts w:cs="Arial"/>
          <w:szCs w:val="20"/>
        </w:rPr>
        <w:t>█</w:t>
      </w:r>
      <w:r w:rsidRPr="0090069F">
        <w:rPr>
          <w:rFonts w:cs="Arial"/>
          <w:szCs w:val="20"/>
        </w:rPr>
        <w:t xml:space="preserve">(štev. 0150-22/2022-12 z dne 28.3.2022), iz katere izhaja, da direktor nima določenih in priznanih drugih pravic iz delovnega razmerja, kot so določene v Pogodbi o zaposlitvi, z dne 13.12.2018 in kot so razvidne iz obračunov plače (nima sklenjene police nezgodnega zavarovanja oziroma nima sklenjene menedžerske zavarovalne police). </w:t>
      </w:r>
    </w:p>
    <w:p w14:paraId="68469745" w14:textId="77777777" w:rsidR="0090069F" w:rsidRDefault="0090069F" w:rsidP="00332CE6">
      <w:pPr>
        <w:spacing w:line="240" w:lineRule="auto"/>
        <w:jc w:val="both"/>
        <w:rPr>
          <w:rFonts w:cs="Arial"/>
          <w:szCs w:val="20"/>
        </w:rPr>
      </w:pPr>
    </w:p>
    <w:p w14:paraId="77260FB9" w14:textId="77777777" w:rsidR="00681CE6" w:rsidRDefault="00681CE6" w:rsidP="00332CE6">
      <w:pPr>
        <w:spacing w:line="240" w:lineRule="auto"/>
        <w:jc w:val="both"/>
        <w:rPr>
          <w:rFonts w:cs="Arial"/>
          <w:szCs w:val="20"/>
        </w:rPr>
      </w:pPr>
    </w:p>
    <w:p w14:paraId="0A362E5C" w14:textId="4C8413D9" w:rsidR="00332CE6" w:rsidRPr="00D144DA" w:rsidRDefault="00332CE6" w:rsidP="00332CE6">
      <w:pPr>
        <w:pStyle w:val="Odstavekseznama"/>
        <w:numPr>
          <w:ilvl w:val="0"/>
          <w:numId w:val="36"/>
        </w:numPr>
        <w:spacing w:line="240" w:lineRule="auto"/>
        <w:jc w:val="both"/>
        <w:rPr>
          <w:rFonts w:cs="Arial"/>
          <w:b/>
          <w:bCs/>
          <w:i/>
          <w:iCs/>
          <w:szCs w:val="20"/>
        </w:rPr>
      </w:pPr>
      <w:r>
        <w:rPr>
          <w:rFonts w:cs="Arial"/>
          <w:b/>
          <w:bCs/>
          <w:i/>
          <w:iCs/>
          <w:szCs w:val="20"/>
        </w:rPr>
        <w:t xml:space="preserve">Imenovanje </w:t>
      </w:r>
      <w:r w:rsidR="000423AC">
        <w:rPr>
          <w:rFonts w:cs="Arial"/>
          <w:b/>
          <w:bCs/>
          <w:i/>
          <w:iCs/>
          <w:szCs w:val="20"/>
        </w:rPr>
        <w:t xml:space="preserve">█ </w:t>
      </w:r>
      <w:r>
        <w:rPr>
          <w:rFonts w:cs="Arial"/>
          <w:b/>
          <w:bCs/>
          <w:i/>
          <w:iCs/>
          <w:szCs w:val="20"/>
        </w:rPr>
        <w:t>na položaj direktorja Agencije za zavarovalni nadzor in sklenitev pogodbe o zaposlitvi za določen čas</w:t>
      </w:r>
    </w:p>
    <w:p w14:paraId="5B9D4687" w14:textId="77777777" w:rsidR="00332CE6" w:rsidRDefault="00332CE6" w:rsidP="00332CE6">
      <w:pPr>
        <w:spacing w:line="240" w:lineRule="auto"/>
        <w:jc w:val="both"/>
        <w:rPr>
          <w:rFonts w:cs="Arial"/>
          <w:szCs w:val="20"/>
        </w:rPr>
      </w:pPr>
    </w:p>
    <w:p w14:paraId="3BA79158" w14:textId="5AA6F728" w:rsidR="00332CE6" w:rsidRPr="00E06983" w:rsidRDefault="00332CE6" w:rsidP="00332CE6">
      <w:pPr>
        <w:pStyle w:val="Odstavekseznama"/>
        <w:numPr>
          <w:ilvl w:val="1"/>
          <w:numId w:val="36"/>
        </w:numPr>
        <w:spacing w:line="240" w:lineRule="auto"/>
        <w:jc w:val="both"/>
        <w:rPr>
          <w:rFonts w:cs="Arial"/>
          <w:szCs w:val="20"/>
          <w:u w:val="single"/>
        </w:rPr>
      </w:pPr>
      <w:r w:rsidRPr="00E06983">
        <w:rPr>
          <w:rFonts w:cs="Arial"/>
          <w:i/>
          <w:iCs/>
          <w:szCs w:val="20"/>
          <w:u w:val="single"/>
        </w:rPr>
        <w:t xml:space="preserve">Imenovanje </w:t>
      </w:r>
      <w:r w:rsidR="000423AC">
        <w:rPr>
          <w:rFonts w:cs="Arial"/>
          <w:i/>
          <w:iCs/>
          <w:szCs w:val="20"/>
          <w:u w:val="single"/>
        </w:rPr>
        <w:t>█</w:t>
      </w:r>
      <w:r w:rsidRPr="00E06983">
        <w:rPr>
          <w:rFonts w:cs="Arial"/>
          <w:i/>
          <w:iCs/>
          <w:szCs w:val="20"/>
          <w:u w:val="single"/>
        </w:rPr>
        <w:t xml:space="preserve"> na položaj direktorja Agencije za zavarovalni nadzor</w:t>
      </w:r>
    </w:p>
    <w:p w14:paraId="267FB0D1" w14:textId="77777777" w:rsidR="00332CE6" w:rsidRDefault="00332CE6" w:rsidP="00332CE6">
      <w:pPr>
        <w:spacing w:line="240" w:lineRule="auto"/>
        <w:jc w:val="both"/>
        <w:rPr>
          <w:rFonts w:cs="Arial"/>
          <w:szCs w:val="20"/>
        </w:rPr>
      </w:pPr>
    </w:p>
    <w:p w14:paraId="0BAEFF38" w14:textId="78931F61" w:rsidR="00332CE6" w:rsidRDefault="00332CE6" w:rsidP="00332CE6">
      <w:pPr>
        <w:spacing w:line="240" w:lineRule="auto"/>
        <w:jc w:val="both"/>
        <w:rPr>
          <w:rFonts w:cs="Arial"/>
          <w:szCs w:val="20"/>
        </w:rPr>
      </w:pPr>
      <w:r>
        <w:rPr>
          <w:rFonts w:cs="Arial"/>
          <w:szCs w:val="20"/>
        </w:rPr>
        <w:t xml:space="preserve">Državni zbor Republike Slovenije je na svoji seji dne 27.11.2018 imenoval </w:t>
      </w:r>
      <w:r w:rsidR="000423AC">
        <w:rPr>
          <w:rFonts w:cs="Arial"/>
          <w:szCs w:val="20"/>
        </w:rPr>
        <w:t>█</w:t>
      </w:r>
      <w:r>
        <w:rPr>
          <w:rFonts w:cs="Arial"/>
          <w:szCs w:val="20"/>
        </w:rPr>
        <w:t xml:space="preserve"> z dnem 1.1.2019 na položaj direktorja Agencije za zavarovalni nadzor, za dobo šestih let</w:t>
      </w:r>
      <w:r w:rsidRPr="000E74CE">
        <w:rPr>
          <w:rStyle w:val="Sprotnaopomba-sklic"/>
          <w:rFonts w:cs="Arial"/>
          <w:bCs/>
          <w:szCs w:val="20"/>
        </w:rPr>
        <w:footnoteReference w:id="9"/>
      </w:r>
      <w:r>
        <w:rPr>
          <w:rFonts w:cs="Arial"/>
          <w:szCs w:val="20"/>
        </w:rPr>
        <w:t>.</w:t>
      </w:r>
    </w:p>
    <w:p w14:paraId="5381D126" w14:textId="77777777" w:rsidR="00332CE6" w:rsidRDefault="00332CE6" w:rsidP="00332CE6">
      <w:pPr>
        <w:spacing w:line="240" w:lineRule="auto"/>
        <w:jc w:val="both"/>
        <w:rPr>
          <w:rFonts w:cs="Arial"/>
          <w:szCs w:val="20"/>
        </w:rPr>
      </w:pPr>
    </w:p>
    <w:p w14:paraId="3641756C" w14:textId="77777777" w:rsidR="00332CE6" w:rsidRPr="00E06983" w:rsidRDefault="00332CE6" w:rsidP="00332CE6">
      <w:pPr>
        <w:pStyle w:val="Odstavekseznama"/>
        <w:numPr>
          <w:ilvl w:val="1"/>
          <w:numId w:val="36"/>
        </w:numPr>
        <w:spacing w:line="240" w:lineRule="auto"/>
        <w:jc w:val="both"/>
        <w:rPr>
          <w:rFonts w:cs="Arial"/>
          <w:szCs w:val="20"/>
          <w:u w:val="single"/>
        </w:rPr>
      </w:pPr>
      <w:r w:rsidRPr="00E06983">
        <w:rPr>
          <w:rFonts w:cs="Arial"/>
          <w:i/>
          <w:iCs/>
          <w:szCs w:val="20"/>
          <w:u w:val="single"/>
        </w:rPr>
        <w:lastRenderedPageBreak/>
        <w:t>Sklenitev pogodbe o zaposlitvi za določen čas</w:t>
      </w:r>
    </w:p>
    <w:p w14:paraId="0842892E" w14:textId="77777777" w:rsidR="00332CE6" w:rsidRDefault="00332CE6" w:rsidP="00332CE6">
      <w:pPr>
        <w:spacing w:line="240" w:lineRule="auto"/>
        <w:jc w:val="both"/>
        <w:rPr>
          <w:rFonts w:cs="Arial"/>
          <w:szCs w:val="20"/>
        </w:rPr>
      </w:pPr>
    </w:p>
    <w:p w14:paraId="7B954E1F" w14:textId="63D62FE8" w:rsidR="00332CE6" w:rsidRDefault="000423AC" w:rsidP="00332CE6">
      <w:pPr>
        <w:spacing w:line="240" w:lineRule="auto"/>
        <w:jc w:val="both"/>
        <w:rPr>
          <w:rFonts w:cs="Arial"/>
          <w:szCs w:val="20"/>
        </w:rPr>
      </w:pPr>
      <w:r>
        <w:rPr>
          <w:rFonts w:cs="Arial"/>
          <w:szCs w:val="20"/>
        </w:rPr>
        <w:t xml:space="preserve">█ </w:t>
      </w:r>
      <w:r w:rsidR="00332CE6">
        <w:rPr>
          <w:rFonts w:cs="Arial"/>
          <w:szCs w:val="20"/>
        </w:rPr>
        <w:t>je v Agenciji za zavarovalni nadzor zaposlen od 6.11.2006 dalje in ima sklenjeno delovno razmerje za nedoločen čas. Po izobrazbi je univerzitetni diplomirani pravnik</w:t>
      </w:r>
      <w:r w:rsidR="00332CE6" w:rsidRPr="000E74CE">
        <w:rPr>
          <w:rStyle w:val="Sprotnaopomba-sklic"/>
          <w:rFonts w:cs="Arial"/>
          <w:bCs/>
          <w:szCs w:val="20"/>
        </w:rPr>
        <w:footnoteReference w:id="10"/>
      </w:r>
      <w:r w:rsidR="00332CE6">
        <w:rPr>
          <w:rFonts w:cs="Arial"/>
          <w:szCs w:val="20"/>
        </w:rPr>
        <w:t xml:space="preserve"> in </w:t>
      </w:r>
      <w:r w:rsidR="00332CE6" w:rsidRPr="00C4209B">
        <w:rPr>
          <w:rFonts w:cs="Arial"/>
          <w:szCs w:val="20"/>
        </w:rPr>
        <w:t>magister evropskega prava, LL.M.</w:t>
      </w:r>
      <w:r w:rsidR="00332CE6" w:rsidRPr="000E74CE">
        <w:rPr>
          <w:rStyle w:val="Sprotnaopomba-sklic"/>
          <w:rFonts w:cs="Arial"/>
          <w:bCs/>
          <w:szCs w:val="20"/>
        </w:rPr>
        <w:footnoteReference w:id="11"/>
      </w:r>
      <w:r w:rsidR="00332CE6">
        <w:rPr>
          <w:rFonts w:cs="Arial"/>
          <w:szCs w:val="20"/>
        </w:rPr>
        <w:t xml:space="preserve"> </w:t>
      </w:r>
    </w:p>
    <w:p w14:paraId="29E3061B" w14:textId="77777777" w:rsidR="00332CE6" w:rsidRDefault="00332CE6" w:rsidP="00332CE6">
      <w:pPr>
        <w:spacing w:line="240" w:lineRule="auto"/>
        <w:jc w:val="both"/>
        <w:rPr>
          <w:rFonts w:cs="Arial"/>
          <w:szCs w:val="20"/>
        </w:rPr>
      </w:pPr>
    </w:p>
    <w:p w14:paraId="056E039E" w14:textId="3A72D859" w:rsidR="00332CE6" w:rsidRDefault="00332CE6" w:rsidP="00332CE6">
      <w:pPr>
        <w:spacing w:line="240" w:lineRule="auto"/>
        <w:jc w:val="both"/>
        <w:rPr>
          <w:rFonts w:cs="Arial"/>
          <w:szCs w:val="20"/>
        </w:rPr>
      </w:pPr>
      <w:r>
        <w:rPr>
          <w:rFonts w:cs="Arial"/>
          <w:szCs w:val="20"/>
        </w:rPr>
        <w:t xml:space="preserve">Na dan 1.1.2021 je imel </w:t>
      </w:r>
      <w:r w:rsidR="000423AC">
        <w:rPr>
          <w:rFonts w:cs="Arial"/>
          <w:szCs w:val="20"/>
        </w:rPr>
        <w:t>█ █</w:t>
      </w:r>
      <w:r>
        <w:rPr>
          <w:rFonts w:cs="Arial"/>
          <w:szCs w:val="20"/>
        </w:rPr>
        <w:t xml:space="preserve"> delovne dobe</w:t>
      </w:r>
      <w:r w:rsidRPr="000E74CE">
        <w:rPr>
          <w:rStyle w:val="Sprotnaopomba-sklic"/>
          <w:rFonts w:cs="Arial"/>
          <w:bCs/>
          <w:szCs w:val="20"/>
        </w:rPr>
        <w:footnoteReference w:id="12"/>
      </w:r>
      <w:r>
        <w:rPr>
          <w:rFonts w:cs="Arial"/>
          <w:szCs w:val="20"/>
        </w:rPr>
        <w:t>.</w:t>
      </w:r>
    </w:p>
    <w:p w14:paraId="688D74A6" w14:textId="77777777" w:rsidR="00332CE6" w:rsidRDefault="00332CE6" w:rsidP="00332CE6">
      <w:pPr>
        <w:spacing w:line="240" w:lineRule="auto"/>
        <w:jc w:val="both"/>
        <w:rPr>
          <w:rFonts w:cs="Arial"/>
          <w:szCs w:val="20"/>
        </w:rPr>
      </w:pPr>
    </w:p>
    <w:p w14:paraId="15C1039C" w14:textId="22BB26DC" w:rsidR="00332CE6" w:rsidRDefault="00332CE6" w:rsidP="00332CE6">
      <w:pPr>
        <w:spacing w:line="240" w:lineRule="auto"/>
        <w:jc w:val="both"/>
        <w:rPr>
          <w:rFonts w:cs="Arial"/>
          <w:szCs w:val="20"/>
        </w:rPr>
      </w:pPr>
      <w:r>
        <w:rPr>
          <w:rFonts w:cs="Arial"/>
          <w:szCs w:val="20"/>
        </w:rPr>
        <w:t xml:space="preserve">Dne 13.12.2018 sta </w:t>
      </w:r>
      <w:r w:rsidR="000423AC">
        <w:rPr>
          <w:rFonts w:cs="Arial"/>
          <w:szCs w:val="20"/>
        </w:rPr>
        <w:t>█</w:t>
      </w:r>
      <w:r>
        <w:rPr>
          <w:rFonts w:cs="Arial"/>
          <w:szCs w:val="20"/>
        </w:rPr>
        <w:t xml:space="preserve"> in član Strokovnega sveta agencije </w:t>
      </w:r>
      <w:r w:rsidR="000423AC">
        <w:rPr>
          <w:rFonts w:cs="Arial"/>
          <w:szCs w:val="20"/>
        </w:rPr>
        <w:t>█</w:t>
      </w:r>
      <w:r>
        <w:rPr>
          <w:rFonts w:cs="Arial"/>
          <w:szCs w:val="20"/>
        </w:rPr>
        <w:t xml:space="preserve"> sklenila </w:t>
      </w:r>
      <w:r w:rsidRPr="002A0A61">
        <w:rPr>
          <w:rFonts w:cs="Arial"/>
          <w:szCs w:val="20"/>
          <w:u w:val="single"/>
        </w:rPr>
        <w:t>Pogodbo o zaposlitvi za določen čas od 1.1.2019 do 31.12.2024</w:t>
      </w:r>
      <w:r>
        <w:rPr>
          <w:rFonts w:cs="Arial"/>
          <w:szCs w:val="20"/>
        </w:rPr>
        <w:t>, s polnim delovnim časom, za čas opravljanja funkcije direktorja Agencije za zavarovalni nadzor.</w:t>
      </w:r>
    </w:p>
    <w:p w14:paraId="28B44274" w14:textId="77777777" w:rsidR="00332CE6" w:rsidRDefault="00332CE6" w:rsidP="00332CE6">
      <w:pPr>
        <w:spacing w:line="240" w:lineRule="auto"/>
        <w:jc w:val="both"/>
        <w:rPr>
          <w:rFonts w:cs="Arial"/>
          <w:szCs w:val="20"/>
        </w:rPr>
      </w:pPr>
    </w:p>
    <w:p w14:paraId="26661A42" w14:textId="0C47CD67" w:rsidR="00332CE6" w:rsidRDefault="00332CE6" w:rsidP="00332CE6">
      <w:pPr>
        <w:spacing w:line="240" w:lineRule="auto"/>
        <w:jc w:val="both"/>
        <w:rPr>
          <w:rFonts w:cs="Arial"/>
          <w:szCs w:val="20"/>
        </w:rPr>
      </w:pPr>
      <w:r>
        <w:rPr>
          <w:rFonts w:cs="Arial"/>
          <w:szCs w:val="20"/>
        </w:rPr>
        <w:t xml:space="preserve">V prvem odstavku 8. člena Pogodbe o zaposlitvi direktorja </w:t>
      </w:r>
      <w:r w:rsidR="000423AC">
        <w:rPr>
          <w:rFonts w:cs="Arial"/>
          <w:szCs w:val="20"/>
        </w:rPr>
        <w:t>█</w:t>
      </w:r>
      <w:r>
        <w:rPr>
          <w:rFonts w:cs="Arial"/>
          <w:szCs w:val="20"/>
        </w:rPr>
        <w:t xml:space="preserve"> (z dne 13.12.2018), </w:t>
      </w:r>
      <w:r w:rsidR="002544D3">
        <w:rPr>
          <w:rFonts w:cs="Arial"/>
          <w:szCs w:val="20"/>
        </w:rPr>
        <w:t xml:space="preserve">mu </w:t>
      </w:r>
      <w:r>
        <w:rPr>
          <w:rFonts w:cs="Arial"/>
          <w:szCs w:val="20"/>
        </w:rPr>
        <w:t>je določena osnovna plača v višini 58. plačnega razreda, za delovno mesto direktor-šifra B017392 (tarifni razred VII/2). V drugem odstavku 8. člena pogodbe je določeno: »Dodatki (vključno z dodatkom za delovno dobo), povračila stroškov v zvezi z delom (vključno s povračilom stroškov za prehrano med delom in prevozom na delo), regres za letni dopust in nadomestila plače, ki niso opredeljena v tej pogodbi, se smiselno določijo v skladu s splošno kolektivno pogodbo, ki velja za druge zaposlene pri Agenciji.« V tretjem odstavku 8. člena pogodbe pa je določeno, da je direktor poleg osnovne plače in dodatkov upravičen tudi do dela plače za delovno uspešnost</w:t>
      </w:r>
      <w:r w:rsidR="002544D3">
        <w:rPr>
          <w:rFonts w:cs="Arial"/>
          <w:szCs w:val="20"/>
        </w:rPr>
        <w:t>,</w:t>
      </w:r>
      <w:r>
        <w:rPr>
          <w:rFonts w:cs="Arial"/>
          <w:szCs w:val="20"/>
        </w:rPr>
        <w:t xml:space="preserve"> skladno z vsakokrat veljavnimi predpisi.</w:t>
      </w:r>
    </w:p>
    <w:p w14:paraId="360A1FB5" w14:textId="77777777" w:rsidR="00332CE6" w:rsidRDefault="00332CE6" w:rsidP="00332CE6">
      <w:pPr>
        <w:spacing w:line="240" w:lineRule="auto"/>
        <w:jc w:val="both"/>
        <w:rPr>
          <w:rFonts w:cs="Arial"/>
          <w:szCs w:val="20"/>
        </w:rPr>
      </w:pPr>
    </w:p>
    <w:p w14:paraId="3D6F3267" w14:textId="77777777" w:rsidR="00E33CBE" w:rsidRDefault="00332CE6" w:rsidP="00332CE6">
      <w:pPr>
        <w:spacing w:line="240" w:lineRule="auto"/>
        <w:jc w:val="both"/>
        <w:rPr>
          <w:rFonts w:cs="Arial"/>
          <w:szCs w:val="20"/>
        </w:rPr>
      </w:pPr>
      <w:r>
        <w:rPr>
          <w:rFonts w:cs="Arial"/>
          <w:szCs w:val="20"/>
        </w:rPr>
        <w:t>V 9. člen</w:t>
      </w:r>
      <w:r w:rsidR="00E33CBE">
        <w:rPr>
          <w:rFonts w:cs="Arial"/>
          <w:szCs w:val="20"/>
        </w:rPr>
        <w:t>u</w:t>
      </w:r>
      <w:r>
        <w:rPr>
          <w:rFonts w:cs="Arial"/>
          <w:szCs w:val="20"/>
        </w:rPr>
        <w:t xml:space="preserve"> pogodbe je določeno, da se direktorju v času opravljanja funkcije </w:t>
      </w:r>
      <w:r w:rsidR="00E33CBE">
        <w:rPr>
          <w:rFonts w:cs="Arial"/>
          <w:szCs w:val="20"/>
        </w:rPr>
        <w:t xml:space="preserve">direktorja </w:t>
      </w:r>
      <w:r>
        <w:rPr>
          <w:rFonts w:cs="Arial"/>
          <w:szCs w:val="20"/>
        </w:rPr>
        <w:t>zagotavlja</w:t>
      </w:r>
      <w:r w:rsidR="00E33CBE">
        <w:rPr>
          <w:rFonts w:cs="Arial"/>
          <w:szCs w:val="20"/>
        </w:rPr>
        <w:t>:</w:t>
      </w:r>
    </w:p>
    <w:p w14:paraId="6DED767A" w14:textId="77777777" w:rsidR="00E33CBE" w:rsidRDefault="00E33CBE" w:rsidP="00E33CBE">
      <w:pPr>
        <w:numPr>
          <w:ilvl w:val="0"/>
          <w:numId w:val="43"/>
        </w:numPr>
        <w:spacing w:line="240" w:lineRule="auto"/>
        <w:jc w:val="both"/>
        <w:rPr>
          <w:rFonts w:cs="Arial"/>
          <w:szCs w:val="20"/>
        </w:rPr>
      </w:pPr>
      <w:r>
        <w:rPr>
          <w:rFonts w:cs="Arial"/>
          <w:szCs w:val="20"/>
        </w:rPr>
        <w:t>pravica do plačanega letnega dopusta, ki se določi v skladu s pravilnikom o notranji organizaciji in sistemizaciji delovnih mest Agencije, ki velja za druge zaposlene pri delodajalcu,</w:t>
      </w:r>
    </w:p>
    <w:p w14:paraId="49E71716" w14:textId="77777777" w:rsidR="00E33CBE" w:rsidRDefault="00E33CBE" w:rsidP="00E33CBE">
      <w:pPr>
        <w:numPr>
          <w:ilvl w:val="0"/>
          <w:numId w:val="43"/>
        </w:numPr>
        <w:spacing w:line="240" w:lineRule="auto"/>
        <w:jc w:val="both"/>
        <w:rPr>
          <w:rFonts w:cs="Arial"/>
          <w:szCs w:val="20"/>
        </w:rPr>
      </w:pPr>
      <w:r>
        <w:rPr>
          <w:rFonts w:cs="Arial"/>
          <w:szCs w:val="20"/>
        </w:rPr>
        <w:t>pravica do strokovnega izobraževanja oziroma izpopolnjevanja v zvezi s področjem dela, ki ga direktor opravlja in je v interesu Agencije, vključno s povračilom stroškov šolnine oziroma kotizacije, bivanja, prehrane in prevoza,</w:t>
      </w:r>
    </w:p>
    <w:p w14:paraId="416D8F11" w14:textId="77777777" w:rsidR="00E33CBE" w:rsidRDefault="00E33CBE" w:rsidP="00E33CBE">
      <w:pPr>
        <w:numPr>
          <w:ilvl w:val="0"/>
          <w:numId w:val="43"/>
        </w:numPr>
        <w:spacing w:line="240" w:lineRule="auto"/>
        <w:jc w:val="both"/>
        <w:rPr>
          <w:rFonts w:cs="Arial"/>
          <w:szCs w:val="20"/>
        </w:rPr>
      </w:pPr>
      <w:r>
        <w:rPr>
          <w:rFonts w:cs="Arial"/>
          <w:szCs w:val="20"/>
        </w:rPr>
        <w:t>pravica do uporabe službenega telefona na način, kot to določajo interni akti,</w:t>
      </w:r>
    </w:p>
    <w:p w14:paraId="2316647B" w14:textId="77777777" w:rsidR="00E33CBE" w:rsidRDefault="00E33CBE" w:rsidP="00E33CBE">
      <w:pPr>
        <w:numPr>
          <w:ilvl w:val="0"/>
          <w:numId w:val="43"/>
        </w:numPr>
        <w:spacing w:line="240" w:lineRule="auto"/>
        <w:jc w:val="both"/>
        <w:rPr>
          <w:rFonts w:cs="Arial"/>
          <w:szCs w:val="20"/>
        </w:rPr>
      </w:pPr>
      <w:r>
        <w:rPr>
          <w:rFonts w:cs="Arial"/>
          <w:szCs w:val="20"/>
        </w:rPr>
        <w:t>pravica do uporabe parkirnega mesta, najetega s strani Agencije na način kot to določajo interni akti,</w:t>
      </w:r>
    </w:p>
    <w:p w14:paraId="2D198C57" w14:textId="77777777" w:rsidR="00E33CBE" w:rsidRDefault="00332CE6" w:rsidP="00E33CBE">
      <w:pPr>
        <w:numPr>
          <w:ilvl w:val="0"/>
          <w:numId w:val="43"/>
        </w:numPr>
        <w:spacing w:line="240" w:lineRule="auto"/>
        <w:jc w:val="both"/>
        <w:rPr>
          <w:rFonts w:cs="Arial"/>
          <w:szCs w:val="20"/>
        </w:rPr>
      </w:pPr>
      <w:r>
        <w:rPr>
          <w:rFonts w:cs="Arial"/>
          <w:szCs w:val="20"/>
        </w:rPr>
        <w:t>službeno vozilo za službene in zasebne namene</w:t>
      </w:r>
      <w:r w:rsidR="00E33CBE">
        <w:rPr>
          <w:rFonts w:cs="Arial"/>
          <w:szCs w:val="20"/>
        </w:rPr>
        <w:t>,</w:t>
      </w:r>
    </w:p>
    <w:p w14:paraId="4829AE49" w14:textId="77777777" w:rsidR="00332CE6" w:rsidRDefault="00332CE6" w:rsidP="00E33CBE">
      <w:pPr>
        <w:numPr>
          <w:ilvl w:val="0"/>
          <w:numId w:val="43"/>
        </w:numPr>
        <w:spacing w:line="240" w:lineRule="auto"/>
        <w:jc w:val="both"/>
        <w:rPr>
          <w:rFonts w:cs="Arial"/>
          <w:szCs w:val="20"/>
        </w:rPr>
      </w:pPr>
      <w:r>
        <w:rPr>
          <w:rFonts w:cs="Arial"/>
          <w:szCs w:val="20"/>
        </w:rPr>
        <w:t xml:space="preserve">obdobni menedžerski zdravniški pregled. </w:t>
      </w:r>
    </w:p>
    <w:p w14:paraId="021007B5" w14:textId="77777777" w:rsidR="00332CE6" w:rsidRDefault="00332CE6" w:rsidP="00332CE6">
      <w:pPr>
        <w:spacing w:line="240" w:lineRule="auto"/>
        <w:jc w:val="both"/>
        <w:rPr>
          <w:rFonts w:cs="Arial"/>
          <w:szCs w:val="20"/>
        </w:rPr>
      </w:pPr>
    </w:p>
    <w:p w14:paraId="3C044E6C" w14:textId="77777777" w:rsidR="00332CE6" w:rsidRDefault="00332CE6" w:rsidP="00332CE6">
      <w:pPr>
        <w:spacing w:line="240" w:lineRule="auto"/>
        <w:jc w:val="both"/>
        <w:rPr>
          <w:rFonts w:cs="Arial"/>
          <w:szCs w:val="20"/>
        </w:rPr>
      </w:pPr>
      <w:r>
        <w:rPr>
          <w:rFonts w:cs="Arial"/>
          <w:szCs w:val="20"/>
        </w:rPr>
        <w:t xml:space="preserve">V 13. členu pogodbe pa je določeno, da se glede pravic in obveznosti direktorja, ki niso urejene s to pogodbo, uporabljajo določila veljavne zakonodaje v Republiki Sloveniji, </w:t>
      </w:r>
      <w:r w:rsidR="002544D3">
        <w:rPr>
          <w:rFonts w:cs="Arial"/>
          <w:szCs w:val="20"/>
        </w:rPr>
        <w:t xml:space="preserve">določila </w:t>
      </w:r>
      <w:r>
        <w:rPr>
          <w:rFonts w:cs="Arial"/>
          <w:szCs w:val="20"/>
        </w:rPr>
        <w:t xml:space="preserve">poslovnika in drugih splošnih aktov Agencije, v zvezi s pravicami iz pogodbe o zaposlitvi pa tudi določila Zakona o delovnih razmerjih in kolektivne pogodbe.  </w:t>
      </w:r>
    </w:p>
    <w:p w14:paraId="0C414A66" w14:textId="77777777" w:rsidR="007B531F" w:rsidRPr="007B531F" w:rsidRDefault="007B531F" w:rsidP="00332CE6">
      <w:pPr>
        <w:spacing w:line="240" w:lineRule="auto"/>
        <w:jc w:val="both"/>
        <w:rPr>
          <w:rFonts w:cs="Arial"/>
          <w:i/>
          <w:iCs/>
          <w:szCs w:val="20"/>
        </w:rPr>
      </w:pPr>
    </w:p>
    <w:p w14:paraId="3FCFE845" w14:textId="77777777" w:rsidR="00332CE6" w:rsidRPr="00E06983" w:rsidRDefault="00332CE6" w:rsidP="00332CE6">
      <w:pPr>
        <w:pStyle w:val="Odstavekseznama"/>
        <w:numPr>
          <w:ilvl w:val="1"/>
          <w:numId w:val="36"/>
        </w:numPr>
        <w:spacing w:line="240" w:lineRule="auto"/>
        <w:jc w:val="both"/>
        <w:rPr>
          <w:rFonts w:cs="Arial"/>
          <w:szCs w:val="20"/>
          <w:u w:val="single"/>
        </w:rPr>
      </w:pPr>
      <w:r w:rsidRPr="00E06983">
        <w:rPr>
          <w:rFonts w:cs="Arial"/>
          <w:i/>
          <w:iCs/>
          <w:szCs w:val="20"/>
          <w:u w:val="single"/>
        </w:rPr>
        <w:t>Ugotovitve inšpektorice za sistem javnih uslužbencev</w:t>
      </w:r>
    </w:p>
    <w:p w14:paraId="260E8845" w14:textId="77777777" w:rsidR="00332CE6" w:rsidRDefault="00332CE6" w:rsidP="00332CE6">
      <w:pPr>
        <w:spacing w:line="240" w:lineRule="auto"/>
        <w:jc w:val="both"/>
        <w:rPr>
          <w:rFonts w:cs="Arial"/>
          <w:szCs w:val="20"/>
        </w:rPr>
      </w:pPr>
    </w:p>
    <w:p w14:paraId="168E7372" w14:textId="3B7CF9BF" w:rsidR="00332CE6" w:rsidRPr="006A11B4" w:rsidRDefault="00332CE6" w:rsidP="00332CE6">
      <w:pPr>
        <w:spacing w:line="240" w:lineRule="auto"/>
        <w:jc w:val="both"/>
        <w:rPr>
          <w:rFonts w:cs="Arial"/>
          <w:i/>
          <w:iCs/>
          <w:szCs w:val="20"/>
        </w:rPr>
      </w:pPr>
      <w:r w:rsidRPr="00DD50E8">
        <w:rPr>
          <w:rFonts w:cs="Arial"/>
          <w:i/>
          <w:iCs/>
          <w:szCs w:val="20"/>
          <w:u w:val="single"/>
        </w:rPr>
        <w:t xml:space="preserve">Po pregledu </w:t>
      </w:r>
      <w:r>
        <w:rPr>
          <w:rFonts w:cs="Arial"/>
          <w:i/>
          <w:iCs/>
          <w:szCs w:val="20"/>
          <w:u w:val="single"/>
        </w:rPr>
        <w:t xml:space="preserve">Pogodbe o zaposlitvi </w:t>
      </w:r>
      <w:r w:rsidRPr="00DD50E8">
        <w:rPr>
          <w:rFonts w:cs="Arial"/>
          <w:i/>
          <w:iCs/>
          <w:szCs w:val="20"/>
          <w:u w:val="single"/>
        </w:rPr>
        <w:t xml:space="preserve">direktorja </w:t>
      </w:r>
      <w:r>
        <w:rPr>
          <w:rFonts w:cs="Arial"/>
          <w:i/>
          <w:iCs/>
          <w:szCs w:val="20"/>
          <w:u w:val="single"/>
        </w:rPr>
        <w:t xml:space="preserve">Agencije za zavarovalni nadzor </w:t>
      </w:r>
      <w:r w:rsidR="000423AC">
        <w:rPr>
          <w:rFonts w:cs="Arial"/>
          <w:i/>
          <w:iCs/>
          <w:szCs w:val="20"/>
          <w:u w:val="single"/>
        </w:rPr>
        <w:t>█</w:t>
      </w:r>
      <w:r w:rsidRPr="006A11B4">
        <w:rPr>
          <w:rFonts w:cs="Arial"/>
          <w:i/>
          <w:iCs/>
          <w:szCs w:val="20"/>
        </w:rPr>
        <w:t xml:space="preserve"> </w:t>
      </w:r>
      <w:r>
        <w:rPr>
          <w:rFonts w:cs="Arial"/>
          <w:i/>
          <w:iCs/>
          <w:szCs w:val="20"/>
        </w:rPr>
        <w:t>(z dne 13.12.2018), sklenjene za določen čas od 1.1.2019 do 31.12.2024</w:t>
      </w:r>
      <w:r w:rsidR="002544D3">
        <w:rPr>
          <w:rFonts w:cs="Arial"/>
          <w:i/>
          <w:iCs/>
          <w:szCs w:val="20"/>
        </w:rPr>
        <w:t xml:space="preserve"> – za čas imenovanja za direktorja agencije</w:t>
      </w:r>
      <w:r>
        <w:rPr>
          <w:rFonts w:cs="Arial"/>
          <w:i/>
          <w:iCs/>
          <w:szCs w:val="20"/>
        </w:rPr>
        <w:t>, inšpektorica ugotavlja naslednje</w:t>
      </w:r>
      <w:r w:rsidRPr="006A11B4">
        <w:rPr>
          <w:rFonts w:cs="Arial"/>
          <w:i/>
          <w:iCs/>
          <w:szCs w:val="20"/>
        </w:rPr>
        <w:t>:</w:t>
      </w:r>
    </w:p>
    <w:p w14:paraId="71EF8E9D" w14:textId="77777777" w:rsidR="00332CE6" w:rsidRDefault="00332CE6" w:rsidP="00332CE6">
      <w:pPr>
        <w:spacing w:line="240" w:lineRule="auto"/>
        <w:jc w:val="both"/>
        <w:rPr>
          <w:rFonts w:cs="Arial"/>
          <w:szCs w:val="20"/>
        </w:rPr>
      </w:pPr>
    </w:p>
    <w:p w14:paraId="0E3F11B4" w14:textId="77777777" w:rsidR="000C4244" w:rsidRDefault="000C4244" w:rsidP="000C4244">
      <w:pPr>
        <w:pStyle w:val="Odstavekseznama"/>
        <w:numPr>
          <w:ilvl w:val="0"/>
          <w:numId w:val="40"/>
        </w:numPr>
        <w:spacing w:line="240" w:lineRule="auto"/>
        <w:jc w:val="both"/>
        <w:rPr>
          <w:rFonts w:cs="Arial"/>
          <w:i/>
          <w:iCs/>
          <w:szCs w:val="20"/>
        </w:rPr>
      </w:pPr>
      <w:r w:rsidRPr="006A11B4">
        <w:rPr>
          <w:rFonts w:cs="Arial"/>
          <w:i/>
          <w:iCs/>
          <w:szCs w:val="20"/>
        </w:rPr>
        <w:t xml:space="preserve">da je </w:t>
      </w:r>
      <w:r>
        <w:rPr>
          <w:rFonts w:cs="Arial"/>
          <w:i/>
          <w:iCs/>
          <w:szCs w:val="20"/>
        </w:rPr>
        <w:t xml:space="preserve">direktorju v pogodbi o zaposlitvi </w:t>
      </w:r>
      <w:r w:rsidRPr="000C4244">
        <w:rPr>
          <w:rFonts w:cs="Arial"/>
          <w:b/>
          <w:bCs/>
          <w:i/>
          <w:iCs/>
          <w:szCs w:val="20"/>
        </w:rPr>
        <w:t xml:space="preserve">pravilno določena osnovna plača v višini 58. plačnega razreda </w:t>
      </w:r>
      <w:r w:rsidRPr="006A11B4">
        <w:rPr>
          <w:rFonts w:cs="Arial"/>
          <w:i/>
          <w:iCs/>
          <w:szCs w:val="20"/>
        </w:rPr>
        <w:t>(4.118,41 EUR bruto),</w:t>
      </w:r>
      <w:r>
        <w:rPr>
          <w:rFonts w:cs="Arial"/>
          <w:i/>
          <w:iCs/>
          <w:szCs w:val="20"/>
        </w:rPr>
        <w:t xml:space="preserve"> </w:t>
      </w:r>
    </w:p>
    <w:p w14:paraId="2496D2D3" w14:textId="77777777" w:rsidR="000C4244" w:rsidRDefault="000C4244" w:rsidP="00332CE6">
      <w:pPr>
        <w:spacing w:line="240" w:lineRule="auto"/>
        <w:jc w:val="both"/>
        <w:rPr>
          <w:rFonts w:cs="Arial"/>
          <w:szCs w:val="20"/>
        </w:rPr>
      </w:pPr>
    </w:p>
    <w:p w14:paraId="4922B77A" w14:textId="77777777" w:rsidR="00332CE6" w:rsidRPr="0079261D" w:rsidRDefault="00332CE6" w:rsidP="00332CE6">
      <w:pPr>
        <w:pStyle w:val="Odstavekseznama"/>
        <w:numPr>
          <w:ilvl w:val="0"/>
          <w:numId w:val="43"/>
        </w:numPr>
        <w:spacing w:line="240" w:lineRule="auto"/>
        <w:jc w:val="both"/>
        <w:rPr>
          <w:i/>
          <w:lang w:eastAsia="sl-SI"/>
        </w:rPr>
      </w:pPr>
      <w:r w:rsidRPr="0079261D">
        <w:rPr>
          <w:rFonts w:cs="Arial"/>
          <w:bCs/>
          <w:i/>
          <w:szCs w:val="20"/>
        </w:rPr>
        <w:t xml:space="preserve">da </w:t>
      </w:r>
      <w:r w:rsidR="00025BFF">
        <w:rPr>
          <w:rFonts w:cs="Arial"/>
          <w:bCs/>
          <w:i/>
          <w:szCs w:val="20"/>
        </w:rPr>
        <w:t xml:space="preserve">pa </w:t>
      </w:r>
      <w:r w:rsidRPr="0079261D">
        <w:rPr>
          <w:rFonts w:cs="Arial"/>
          <w:bCs/>
          <w:i/>
          <w:szCs w:val="20"/>
        </w:rPr>
        <w:t xml:space="preserve">direktor </w:t>
      </w:r>
      <w:r>
        <w:rPr>
          <w:rFonts w:cs="Arial"/>
          <w:bCs/>
          <w:i/>
          <w:szCs w:val="20"/>
        </w:rPr>
        <w:t xml:space="preserve">agencije </w:t>
      </w:r>
      <w:r w:rsidRPr="0079261D">
        <w:rPr>
          <w:rFonts w:cs="Arial"/>
          <w:bCs/>
          <w:i/>
          <w:szCs w:val="20"/>
        </w:rPr>
        <w:t xml:space="preserve">v pogodbi o zaposlitvi </w:t>
      </w:r>
      <w:r w:rsidRPr="0079261D">
        <w:rPr>
          <w:rFonts w:cs="Arial"/>
          <w:b/>
          <w:i/>
          <w:szCs w:val="20"/>
        </w:rPr>
        <w:t>nima določene višine dodatka za delovno dobo</w:t>
      </w:r>
      <w:r w:rsidRPr="0079261D">
        <w:rPr>
          <w:rFonts w:cs="Arial"/>
          <w:bCs/>
          <w:i/>
          <w:szCs w:val="20"/>
        </w:rPr>
        <w:t xml:space="preserve"> </w:t>
      </w:r>
      <w:r>
        <w:rPr>
          <w:rFonts w:cs="Arial"/>
          <w:bCs/>
          <w:i/>
          <w:szCs w:val="20"/>
        </w:rPr>
        <w:t xml:space="preserve">in </w:t>
      </w:r>
      <w:r w:rsidRPr="0079261D">
        <w:rPr>
          <w:rFonts w:cs="Arial"/>
          <w:b/>
          <w:i/>
          <w:szCs w:val="20"/>
        </w:rPr>
        <w:t>nima določenega dodatka za znanstveni magisterij</w:t>
      </w:r>
      <w:r>
        <w:rPr>
          <w:rFonts w:cs="Arial"/>
          <w:b/>
          <w:i/>
          <w:szCs w:val="20"/>
        </w:rPr>
        <w:t xml:space="preserve"> </w:t>
      </w:r>
      <w:r w:rsidR="00025BFF">
        <w:rPr>
          <w:rFonts w:cs="Arial"/>
          <w:b/>
          <w:i/>
          <w:szCs w:val="20"/>
        </w:rPr>
        <w:t xml:space="preserve">in višine le-tega </w:t>
      </w:r>
      <w:r w:rsidRPr="0079261D">
        <w:rPr>
          <w:rFonts w:cs="Arial"/>
          <w:bCs/>
          <w:i/>
          <w:szCs w:val="20"/>
        </w:rPr>
        <w:t xml:space="preserve">(čeprav sta mu bila oba dodatka vsak mesec obračunana in izplačana pri plači za posamezni mesec/od meseca januarja do meseca decembra 2021), kar </w:t>
      </w:r>
      <w:r>
        <w:rPr>
          <w:rFonts w:cs="Arial"/>
          <w:bCs/>
          <w:i/>
          <w:szCs w:val="20"/>
        </w:rPr>
        <w:t xml:space="preserve">je v nasprotju z </w:t>
      </w:r>
      <w:r w:rsidRPr="0079261D">
        <w:rPr>
          <w:rFonts w:cs="Arial"/>
          <w:bCs/>
          <w:i/>
          <w:szCs w:val="20"/>
        </w:rPr>
        <w:t>drugim odstavkom 3. člena Zakona o sistemu plač v javnem sektorju</w:t>
      </w:r>
      <w:r>
        <w:rPr>
          <w:rFonts w:cs="Arial"/>
          <w:bCs/>
          <w:i/>
          <w:szCs w:val="20"/>
        </w:rPr>
        <w:t>.</w:t>
      </w:r>
    </w:p>
    <w:p w14:paraId="53E5A075" w14:textId="77777777" w:rsidR="00332CE6" w:rsidRPr="0079261D" w:rsidRDefault="00332CE6" w:rsidP="00332CE6">
      <w:pPr>
        <w:spacing w:line="240" w:lineRule="auto"/>
        <w:jc w:val="both"/>
        <w:rPr>
          <w:i/>
          <w:lang w:eastAsia="sl-SI"/>
        </w:rPr>
      </w:pPr>
    </w:p>
    <w:p w14:paraId="2B4979E1" w14:textId="77777777" w:rsidR="00332CE6" w:rsidRDefault="00332CE6" w:rsidP="00332CE6">
      <w:pPr>
        <w:spacing w:line="240" w:lineRule="auto"/>
        <w:ind w:left="360"/>
        <w:jc w:val="both"/>
        <w:rPr>
          <w:rFonts w:cs="Arial"/>
          <w:bCs/>
          <w:i/>
          <w:szCs w:val="20"/>
        </w:rPr>
      </w:pPr>
      <w:r>
        <w:rPr>
          <w:rFonts w:cs="Arial"/>
          <w:bCs/>
          <w:i/>
          <w:szCs w:val="20"/>
        </w:rPr>
        <w:t>V</w:t>
      </w:r>
      <w:r w:rsidRPr="0079261D">
        <w:rPr>
          <w:rFonts w:cs="Arial"/>
          <w:bCs/>
          <w:i/>
          <w:szCs w:val="20"/>
        </w:rPr>
        <w:t xml:space="preserve"> drugem odstavku 3. člena Zakona o sistemu plač v javnem sektorju </w:t>
      </w:r>
      <w:r>
        <w:rPr>
          <w:rFonts w:cs="Arial"/>
          <w:bCs/>
          <w:i/>
          <w:szCs w:val="20"/>
        </w:rPr>
        <w:t xml:space="preserve">je namreč </w:t>
      </w:r>
      <w:r w:rsidRPr="0079261D">
        <w:rPr>
          <w:rFonts w:cs="Arial"/>
          <w:bCs/>
          <w:i/>
          <w:szCs w:val="20"/>
        </w:rPr>
        <w:t xml:space="preserve">določeno, da </w:t>
      </w:r>
      <w:r>
        <w:rPr>
          <w:rFonts w:cs="Arial"/>
          <w:bCs/>
          <w:i/>
          <w:szCs w:val="20"/>
        </w:rPr>
        <w:t>se plača določi s pogodbo o zaposlitvi, odločbo oziroma sklepom tako, da se v pogodbi, odločbi oziroma sklepu določi pravna podlaga za določitev plače in posameznih delov plače, plačni razred in druge sestavine plače v skladu s tem zakonom, predpisi in drugimi akti, izdanimi na njihovi podlagi ter kolektivnimi pogodbami, višino posameznih elementov plače na dan sklenitve pogodbe, izdaje sklepa oziroma odločbe in usklajevanje plače</w:t>
      </w:r>
      <w:r w:rsidR="00DE79CF">
        <w:rPr>
          <w:rFonts w:cs="Arial"/>
          <w:bCs/>
          <w:i/>
          <w:szCs w:val="20"/>
        </w:rPr>
        <w:t>.</w:t>
      </w:r>
    </w:p>
    <w:p w14:paraId="3CD56A41" w14:textId="77777777" w:rsidR="00332CE6" w:rsidRDefault="00332CE6" w:rsidP="00332CE6">
      <w:pPr>
        <w:spacing w:line="240" w:lineRule="auto"/>
        <w:jc w:val="both"/>
        <w:rPr>
          <w:i/>
          <w:lang w:eastAsia="sl-SI"/>
        </w:rPr>
      </w:pPr>
    </w:p>
    <w:p w14:paraId="625A1E52" w14:textId="794813BC" w:rsidR="00332CE6" w:rsidRPr="006A11B4" w:rsidRDefault="00332CE6" w:rsidP="00332CE6">
      <w:pPr>
        <w:spacing w:line="240" w:lineRule="auto"/>
        <w:jc w:val="both"/>
        <w:rPr>
          <w:rFonts w:cs="Arial"/>
          <w:i/>
          <w:iCs/>
          <w:szCs w:val="20"/>
        </w:rPr>
      </w:pPr>
      <w:r w:rsidRPr="00DD50E8">
        <w:rPr>
          <w:rFonts w:cs="Arial"/>
          <w:i/>
          <w:iCs/>
          <w:szCs w:val="20"/>
          <w:u w:val="single"/>
        </w:rPr>
        <w:t xml:space="preserve">Po pregledu obračunov plače/plačilnih listov direktorja </w:t>
      </w:r>
      <w:r w:rsidR="000423AC">
        <w:rPr>
          <w:rFonts w:cs="Arial"/>
          <w:i/>
          <w:iCs/>
          <w:szCs w:val="20"/>
          <w:u w:val="single"/>
        </w:rPr>
        <w:t>█</w:t>
      </w:r>
      <w:r w:rsidRPr="006A11B4">
        <w:rPr>
          <w:rFonts w:cs="Arial"/>
          <w:i/>
          <w:iCs/>
          <w:szCs w:val="20"/>
        </w:rPr>
        <w:t>od meseca januarja do meseca decembra 2021</w:t>
      </w:r>
      <w:r>
        <w:rPr>
          <w:rFonts w:cs="Arial"/>
          <w:i/>
          <w:iCs/>
          <w:szCs w:val="20"/>
        </w:rPr>
        <w:t>,</w:t>
      </w:r>
      <w:r w:rsidRPr="006A11B4">
        <w:rPr>
          <w:rFonts w:cs="Arial"/>
          <w:i/>
          <w:iCs/>
          <w:szCs w:val="20"/>
        </w:rPr>
        <w:t xml:space="preserve"> </w:t>
      </w:r>
      <w:r>
        <w:rPr>
          <w:rFonts w:cs="Arial"/>
          <w:i/>
          <w:iCs/>
          <w:szCs w:val="20"/>
        </w:rPr>
        <w:t>inšpektorica ugotavlja naslednje</w:t>
      </w:r>
      <w:r w:rsidRPr="006A11B4">
        <w:rPr>
          <w:rFonts w:cs="Arial"/>
          <w:i/>
          <w:iCs/>
          <w:szCs w:val="20"/>
        </w:rPr>
        <w:t>:</w:t>
      </w:r>
    </w:p>
    <w:p w14:paraId="364A2068" w14:textId="77777777" w:rsidR="00332CE6" w:rsidRPr="006A11B4" w:rsidRDefault="00332CE6" w:rsidP="00332CE6">
      <w:pPr>
        <w:spacing w:line="240" w:lineRule="auto"/>
        <w:jc w:val="both"/>
        <w:rPr>
          <w:rFonts w:cs="Arial"/>
          <w:i/>
          <w:iCs/>
          <w:szCs w:val="20"/>
        </w:rPr>
      </w:pPr>
    </w:p>
    <w:p w14:paraId="54CA0FD8" w14:textId="77777777" w:rsidR="00332CE6" w:rsidRDefault="00332CE6" w:rsidP="00332CE6">
      <w:pPr>
        <w:pStyle w:val="Odstavekseznama"/>
        <w:numPr>
          <w:ilvl w:val="0"/>
          <w:numId w:val="40"/>
        </w:numPr>
        <w:spacing w:line="240" w:lineRule="auto"/>
        <w:jc w:val="both"/>
        <w:rPr>
          <w:rFonts w:cs="Arial"/>
          <w:i/>
          <w:iCs/>
          <w:szCs w:val="20"/>
        </w:rPr>
      </w:pPr>
      <w:r w:rsidRPr="006A11B4">
        <w:rPr>
          <w:rFonts w:cs="Arial"/>
          <w:i/>
          <w:iCs/>
          <w:szCs w:val="20"/>
        </w:rPr>
        <w:t>da je bila</w:t>
      </w:r>
      <w:r>
        <w:rPr>
          <w:rFonts w:cs="Arial"/>
          <w:i/>
          <w:iCs/>
          <w:szCs w:val="20"/>
        </w:rPr>
        <w:t xml:space="preserve"> direktorju</w:t>
      </w:r>
      <w:r w:rsidRPr="006A11B4">
        <w:rPr>
          <w:rFonts w:cs="Arial"/>
          <w:i/>
          <w:iCs/>
          <w:szCs w:val="20"/>
        </w:rPr>
        <w:t xml:space="preserve"> </w:t>
      </w:r>
      <w:r w:rsidRPr="006A11B4">
        <w:rPr>
          <w:rFonts w:cs="Arial"/>
          <w:i/>
          <w:iCs/>
          <w:szCs w:val="20"/>
          <w:u w:val="single"/>
        </w:rPr>
        <w:t>osnovna plača</w:t>
      </w:r>
      <w:r w:rsidRPr="006A11B4">
        <w:rPr>
          <w:rFonts w:cs="Arial"/>
          <w:i/>
          <w:iCs/>
          <w:szCs w:val="20"/>
        </w:rPr>
        <w:t xml:space="preserve"> obračunana in izplačana za 58. plačni razred (4.118,41 EUR bruto),</w:t>
      </w:r>
      <w:r w:rsidR="00AD084D">
        <w:rPr>
          <w:rFonts w:cs="Arial"/>
          <w:i/>
          <w:iCs/>
          <w:szCs w:val="20"/>
        </w:rPr>
        <w:t xml:space="preserve"> kar je v skladu s Prilogo I k Uredbi o plačah direktorjev v javnem sektorju,</w:t>
      </w:r>
    </w:p>
    <w:p w14:paraId="66CEB80B" w14:textId="77777777" w:rsidR="00AD084D" w:rsidRPr="006A11B4" w:rsidRDefault="00AD084D" w:rsidP="00AD084D">
      <w:pPr>
        <w:pStyle w:val="Odstavekseznama"/>
        <w:spacing w:line="240" w:lineRule="auto"/>
        <w:jc w:val="both"/>
        <w:rPr>
          <w:rFonts w:cs="Arial"/>
          <w:i/>
          <w:iCs/>
          <w:szCs w:val="20"/>
        </w:rPr>
      </w:pPr>
    </w:p>
    <w:p w14:paraId="23777163" w14:textId="698F6B18" w:rsidR="00332CE6" w:rsidRDefault="00332CE6" w:rsidP="00332CE6">
      <w:pPr>
        <w:pStyle w:val="Odstavekseznama"/>
        <w:numPr>
          <w:ilvl w:val="0"/>
          <w:numId w:val="40"/>
        </w:numPr>
        <w:spacing w:line="240" w:lineRule="auto"/>
        <w:jc w:val="both"/>
        <w:rPr>
          <w:rFonts w:cs="Arial"/>
          <w:i/>
          <w:iCs/>
          <w:szCs w:val="20"/>
        </w:rPr>
      </w:pPr>
      <w:r w:rsidRPr="00667C24">
        <w:rPr>
          <w:rFonts w:cs="Arial"/>
          <w:i/>
          <w:iCs/>
          <w:szCs w:val="20"/>
        </w:rPr>
        <w:t xml:space="preserve">da je bil direktorju vsak mesec pri plači obračunan in izplačan </w:t>
      </w:r>
      <w:r w:rsidRPr="00667C24">
        <w:rPr>
          <w:rFonts w:cs="Arial"/>
          <w:i/>
          <w:iCs/>
          <w:szCs w:val="20"/>
          <w:u w:val="single"/>
        </w:rPr>
        <w:t>dodatek za delovno dobo-C020</w:t>
      </w:r>
      <w:r w:rsidR="000C4244">
        <w:rPr>
          <w:rFonts w:cs="Arial"/>
          <w:i/>
          <w:iCs/>
          <w:szCs w:val="20"/>
          <w:u w:val="single"/>
        </w:rPr>
        <w:t>,</w:t>
      </w:r>
      <w:r w:rsidRPr="00667C24">
        <w:rPr>
          <w:rFonts w:cs="Arial"/>
          <w:i/>
          <w:iCs/>
          <w:szCs w:val="20"/>
        </w:rPr>
        <w:t xml:space="preserve"> </w:t>
      </w:r>
      <w:r w:rsidR="000C4244">
        <w:rPr>
          <w:rFonts w:cs="Arial"/>
          <w:i/>
          <w:iCs/>
          <w:szCs w:val="20"/>
        </w:rPr>
        <w:t xml:space="preserve">in sicer </w:t>
      </w:r>
      <w:r w:rsidRPr="00667C24">
        <w:rPr>
          <w:rFonts w:cs="Arial"/>
          <w:i/>
          <w:iCs/>
          <w:szCs w:val="20"/>
        </w:rPr>
        <w:t>v višini 0,33% od osnovne plače za vsako zaključeno leto delovne dobe</w:t>
      </w:r>
      <w:r w:rsidR="009603A3">
        <w:rPr>
          <w:rFonts w:cs="Arial"/>
          <w:i/>
          <w:iCs/>
          <w:szCs w:val="20"/>
        </w:rPr>
        <w:t xml:space="preserve">, čeprav je </w:t>
      </w:r>
      <w:r w:rsidR="009603A3" w:rsidRPr="009603A3">
        <w:rPr>
          <w:rFonts w:cs="Arial"/>
          <w:i/>
          <w:iCs/>
          <w:szCs w:val="20"/>
          <w:u w:val="single"/>
        </w:rPr>
        <w:t>dodatek na plačilnih listah</w:t>
      </w:r>
      <w:r w:rsidR="00025BFF">
        <w:rPr>
          <w:rFonts w:cs="Arial"/>
          <w:i/>
          <w:iCs/>
          <w:szCs w:val="20"/>
          <w:u w:val="single"/>
        </w:rPr>
        <w:t xml:space="preserve"> </w:t>
      </w:r>
      <w:r w:rsidR="009603A3" w:rsidRPr="009603A3">
        <w:rPr>
          <w:rFonts w:cs="Arial"/>
          <w:i/>
          <w:iCs/>
          <w:szCs w:val="20"/>
          <w:u w:val="single"/>
        </w:rPr>
        <w:t>napačno poimenovan kot dodatek za minulo delo</w:t>
      </w:r>
      <w:r w:rsidR="009603A3">
        <w:rPr>
          <w:rFonts w:cs="Arial"/>
          <w:i/>
          <w:iCs/>
          <w:szCs w:val="20"/>
        </w:rPr>
        <w:t>. Z</w:t>
      </w:r>
      <w:r w:rsidRPr="00667C24">
        <w:rPr>
          <w:rFonts w:cs="Arial"/>
          <w:i/>
          <w:iCs/>
          <w:szCs w:val="20"/>
        </w:rPr>
        <w:t>a mesec januar 2021 je bil</w:t>
      </w:r>
      <w:r w:rsidR="009603A3">
        <w:rPr>
          <w:rFonts w:cs="Arial"/>
          <w:i/>
          <w:iCs/>
          <w:szCs w:val="20"/>
        </w:rPr>
        <w:t xml:space="preserve"> direktorju</w:t>
      </w:r>
      <w:r w:rsidR="00D004E1">
        <w:rPr>
          <w:rFonts w:cs="Arial"/>
          <w:i/>
          <w:iCs/>
          <w:szCs w:val="20"/>
        </w:rPr>
        <w:t xml:space="preserve"> </w:t>
      </w:r>
      <w:r w:rsidRPr="00667C24">
        <w:rPr>
          <w:rFonts w:cs="Arial"/>
          <w:i/>
          <w:iCs/>
          <w:szCs w:val="20"/>
        </w:rPr>
        <w:t xml:space="preserve">dodatek za delovno dobo obračunan in izplačan za </w:t>
      </w:r>
      <w:r w:rsidR="00A0186B">
        <w:rPr>
          <w:rFonts w:cs="Arial"/>
          <w:i/>
          <w:iCs/>
          <w:szCs w:val="20"/>
        </w:rPr>
        <w:t>█</w:t>
      </w:r>
      <w:r w:rsidRPr="00667C24">
        <w:rPr>
          <w:rFonts w:cs="Arial"/>
          <w:i/>
          <w:iCs/>
          <w:szCs w:val="20"/>
        </w:rPr>
        <w:t xml:space="preserve">v višini </w:t>
      </w:r>
      <w:r w:rsidR="00A0186B">
        <w:rPr>
          <w:rFonts w:cs="Arial"/>
          <w:i/>
          <w:iCs/>
          <w:szCs w:val="20"/>
        </w:rPr>
        <w:t>█</w:t>
      </w:r>
      <w:r w:rsidRPr="00667C24">
        <w:rPr>
          <w:rFonts w:cs="Arial"/>
          <w:i/>
          <w:iCs/>
          <w:szCs w:val="20"/>
        </w:rPr>
        <w:t xml:space="preserve">%, od meseca februarja do meseca decembra 2021 pa mu je bil dodatek za delovno dobo obračunan in izplačan za </w:t>
      </w:r>
      <w:r w:rsidR="00A0186B">
        <w:rPr>
          <w:rFonts w:cs="Arial"/>
          <w:i/>
          <w:iCs/>
          <w:szCs w:val="20"/>
        </w:rPr>
        <w:t>█</w:t>
      </w:r>
      <w:r w:rsidRPr="00667C24">
        <w:rPr>
          <w:rFonts w:cs="Arial"/>
          <w:i/>
          <w:iCs/>
          <w:szCs w:val="20"/>
        </w:rPr>
        <w:t xml:space="preserve">v višini </w:t>
      </w:r>
      <w:r w:rsidR="00A0186B">
        <w:rPr>
          <w:rFonts w:cs="Arial"/>
          <w:i/>
          <w:iCs/>
          <w:szCs w:val="20"/>
        </w:rPr>
        <w:t>█</w:t>
      </w:r>
      <w:r w:rsidRPr="00667C24">
        <w:rPr>
          <w:rFonts w:cs="Arial"/>
          <w:i/>
          <w:iCs/>
          <w:szCs w:val="20"/>
        </w:rPr>
        <w:t>%</w:t>
      </w:r>
      <w:r w:rsidRPr="006A11B4">
        <w:rPr>
          <w:rStyle w:val="Sprotnaopomba-sklic"/>
          <w:rFonts w:cs="Arial"/>
          <w:bCs/>
          <w:i/>
          <w:iCs/>
          <w:szCs w:val="20"/>
        </w:rPr>
        <w:footnoteReference w:id="13"/>
      </w:r>
      <w:r w:rsidRPr="00667C24">
        <w:rPr>
          <w:rFonts w:cs="Arial"/>
          <w:i/>
          <w:iCs/>
          <w:szCs w:val="20"/>
        </w:rPr>
        <w:t xml:space="preserve">, </w:t>
      </w:r>
      <w:r w:rsidR="00AD084D">
        <w:rPr>
          <w:rFonts w:cs="Arial"/>
          <w:i/>
          <w:iCs/>
          <w:szCs w:val="20"/>
        </w:rPr>
        <w:t>kar je v skladu s prvim odstavkom 35. člena Kolektivne pogodbe za javni sektor,</w:t>
      </w:r>
    </w:p>
    <w:p w14:paraId="3845B251" w14:textId="77777777" w:rsidR="00AD084D" w:rsidRDefault="00AD084D" w:rsidP="00AD084D">
      <w:pPr>
        <w:pStyle w:val="Odstavekseznama"/>
        <w:spacing w:line="240" w:lineRule="auto"/>
        <w:jc w:val="both"/>
        <w:rPr>
          <w:rFonts w:cs="Arial"/>
          <w:i/>
          <w:iCs/>
          <w:szCs w:val="20"/>
        </w:rPr>
      </w:pPr>
    </w:p>
    <w:p w14:paraId="64D68E9D" w14:textId="77777777" w:rsidR="00332CE6" w:rsidRDefault="00332CE6" w:rsidP="00332CE6">
      <w:pPr>
        <w:pStyle w:val="Odstavekseznama"/>
        <w:numPr>
          <w:ilvl w:val="0"/>
          <w:numId w:val="40"/>
        </w:numPr>
        <w:spacing w:line="240" w:lineRule="auto"/>
        <w:jc w:val="both"/>
        <w:rPr>
          <w:rFonts w:cs="Arial"/>
          <w:i/>
          <w:iCs/>
          <w:szCs w:val="20"/>
        </w:rPr>
      </w:pPr>
      <w:r w:rsidRPr="00667C24">
        <w:rPr>
          <w:rFonts w:cs="Arial"/>
          <w:i/>
          <w:iCs/>
          <w:szCs w:val="20"/>
        </w:rPr>
        <w:t>da je bil</w:t>
      </w:r>
      <w:r>
        <w:rPr>
          <w:rFonts w:cs="Arial"/>
          <w:i/>
          <w:iCs/>
          <w:szCs w:val="20"/>
        </w:rPr>
        <w:t xml:space="preserve"> direktorju</w:t>
      </w:r>
      <w:r w:rsidRPr="00667C24">
        <w:rPr>
          <w:rFonts w:cs="Arial"/>
          <w:i/>
          <w:iCs/>
          <w:szCs w:val="20"/>
        </w:rPr>
        <w:t xml:space="preserve"> vsak mesec pri plači </w:t>
      </w:r>
      <w:r w:rsidRPr="005B0965">
        <w:rPr>
          <w:rFonts w:cs="Arial"/>
          <w:i/>
          <w:iCs/>
          <w:szCs w:val="20"/>
        </w:rPr>
        <w:t xml:space="preserve">obračunan in izplačan </w:t>
      </w:r>
      <w:r w:rsidRPr="005B0965">
        <w:rPr>
          <w:rFonts w:cs="Arial"/>
          <w:i/>
          <w:iCs/>
          <w:szCs w:val="20"/>
          <w:u w:val="single"/>
        </w:rPr>
        <w:t>dodatek za znanstveni magisterij-C040</w:t>
      </w:r>
      <w:r w:rsidRPr="00667C24">
        <w:rPr>
          <w:rFonts w:cs="Arial"/>
          <w:i/>
          <w:iCs/>
          <w:szCs w:val="20"/>
        </w:rPr>
        <w:t xml:space="preserve"> v nominalnem znesku 36,21 EUR bruto</w:t>
      </w:r>
      <w:r w:rsidRPr="006A11B4">
        <w:rPr>
          <w:rStyle w:val="Sprotnaopomba-sklic"/>
          <w:rFonts w:cs="Arial"/>
          <w:bCs/>
          <w:i/>
          <w:iCs/>
          <w:szCs w:val="20"/>
        </w:rPr>
        <w:footnoteReference w:id="14"/>
      </w:r>
      <w:r w:rsidRPr="00667C24">
        <w:rPr>
          <w:rFonts w:cs="Arial"/>
          <w:i/>
          <w:iCs/>
          <w:szCs w:val="20"/>
        </w:rPr>
        <w:t xml:space="preserve"> (za mesec januar v znesku 34,49 EUR bruto, za mesec februar v znesku 28,97 EUR bruto, za mesec marec v znesku 33,06 EUR bruto, za mesec april v znesku 23,04 EUR bruto, za mesec maj v znesku 32,76 EUR bruto, za mesec junij v znesku 26,33 EUR bruto, za mesec julij v znesku 21,40 EUR bruto, za mesec avgust v znesku 31,27 EUR bruto, za mesec september v znesku 36,21 EUR bruto, za mesec oktober v znesku 29,31 EUR bruto, za mesec november v znesku 34,56 EUR bruto, za mesec december v znesku 26,76 EUR bruto),</w:t>
      </w:r>
      <w:r w:rsidR="00AD084D">
        <w:rPr>
          <w:rFonts w:cs="Arial"/>
          <w:i/>
          <w:iCs/>
          <w:szCs w:val="20"/>
        </w:rPr>
        <w:t xml:space="preserve"> kar je v skladu </w:t>
      </w:r>
      <w:r w:rsidR="00187FE2">
        <w:rPr>
          <w:rFonts w:cs="Arial"/>
          <w:i/>
          <w:iCs/>
          <w:szCs w:val="20"/>
        </w:rPr>
        <w:t xml:space="preserve">s prvim in </w:t>
      </w:r>
      <w:r w:rsidR="00AD084D">
        <w:rPr>
          <w:rFonts w:cs="Arial"/>
          <w:i/>
          <w:iCs/>
          <w:szCs w:val="20"/>
        </w:rPr>
        <w:t>drugim odstavkom 37. člena Kolektivne pogodbe za javni sektor,</w:t>
      </w:r>
    </w:p>
    <w:p w14:paraId="1629F7ED" w14:textId="77777777" w:rsidR="00AD084D" w:rsidRPr="00667C24" w:rsidRDefault="00AD084D" w:rsidP="00AD084D">
      <w:pPr>
        <w:pStyle w:val="Odstavekseznama"/>
        <w:spacing w:line="240" w:lineRule="auto"/>
        <w:jc w:val="both"/>
        <w:rPr>
          <w:rFonts w:cs="Arial"/>
          <w:i/>
          <w:iCs/>
          <w:szCs w:val="20"/>
        </w:rPr>
      </w:pPr>
    </w:p>
    <w:p w14:paraId="6318FF3C" w14:textId="77777777" w:rsidR="00601E18" w:rsidRDefault="00332CE6" w:rsidP="00332CE6">
      <w:pPr>
        <w:pStyle w:val="Odstavekseznama"/>
        <w:numPr>
          <w:ilvl w:val="0"/>
          <w:numId w:val="40"/>
        </w:numPr>
        <w:spacing w:line="240" w:lineRule="auto"/>
        <w:jc w:val="both"/>
        <w:rPr>
          <w:rFonts w:cs="Arial"/>
          <w:i/>
          <w:iCs/>
          <w:szCs w:val="20"/>
        </w:rPr>
      </w:pPr>
      <w:r w:rsidRPr="006A11B4">
        <w:rPr>
          <w:rFonts w:cs="Arial"/>
          <w:i/>
          <w:iCs/>
          <w:szCs w:val="20"/>
        </w:rPr>
        <w:t>da je bila</w:t>
      </w:r>
      <w:r>
        <w:rPr>
          <w:rFonts w:cs="Arial"/>
          <w:i/>
          <w:iCs/>
          <w:szCs w:val="20"/>
        </w:rPr>
        <w:t xml:space="preserve"> direktorju</w:t>
      </w:r>
      <w:r w:rsidRPr="006A11B4">
        <w:rPr>
          <w:rFonts w:cs="Arial"/>
          <w:i/>
          <w:iCs/>
          <w:szCs w:val="20"/>
        </w:rPr>
        <w:t xml:space="preserve"> pri plači za mesece januar, februar, marec, april, maj, junij, julij, avgust, september, oktober in november 2021 obračunana in izplačana </w:t>
      </w:r>
      <w:r w:rsidRPr="006A11B4">
        <w:rPr>
          <w:rFonts w:cs="Arial"/>
          <w:i/>
          <w:iCs/>
          <w:szCs w:val="20"/>
          <w:u w:val="single"/>
        </w:rPr>
        <w:t xml:space="preserve">delovna uspešnost </w:t>
      </w:r>
      <w:r>
        <w:rPr>
          <w:rFonts w:cs="Arial"/>
          <w:i/>
          <w:iCs/>
          <w:szCs w:val="20"/>
          <w:u w:val="single"/>
        </w:rPr>
        <w:t xml:space="preserve">iz naslova </w:t>
      </w:r>
      <w:r>
        <w:rPr>
          <w:rFonts w:cs="Arial"/>
          <w:i/>
          <w:iCs/>
          <w:szCs w:val="20"/>
          <w:u w:val="single"/>
        </w:rPr>
        <w:lastRenderedPageBreak/>
        <w:t>p</w:t>
      </w:r>
      <w:r w:rsidRPr="006A11B4">
        <w:rPr>
          <w:rFonts w:cs="Arial"/>
          <w:i/>
          <w:iCs/>
          <w:szCs w:val="20"/>
          <w:u w:val="single"/>
        </w:rPr>
        <w:t>ovečan</w:t>
      </w:r>
      <w:r>
        <w:rPr>
          <w:rFonts w:cs="Arial"/>
          <w:i/>
          <w:iCs/>
          <w:szCs w:val="20"/>
          <w:u w:val="single"/>
        </w:rPr>
        <w:t>ega</w:t>
      </w:r>
      <w:r w:rsidRPr="006A11B4">
        <w:rPr>
          <w:rFonts w:cs="Arial"/>
          <w:i/>
          <w:iCs/>
          <w:szCs w:val="20"/>
          <w:u w:val="single"/>
        </w:rPr>
        <w:t xml:space="preserve"> obseg</w:t>
      </w:r>
      <w:r>
        <w:rPr>
          <w:rFonts w:cs="Arial"/>
          <w:i/>
          <w:iCs/>
          <w:szCs w:val="20"/>
          <w:u w:val="single"/>
        </w:rPr>
        <w:t>a</w:t>
      </w:r>
      <w:r w:rsidRPr="006A11B4">
        <w:rPr>
          <w:rFonts w:cs="Arial"/>
          <w:i/>
          <w:iCs/>
          <w:szCs w:val="20"/>
          <w:u w:val="single"/>
        </w:rPr>
        <w:t xml:space="preserve"> dela po posebnih projektih-D020</w:t>
      </w:r>
      <w:r w:rsidRPr="006A11B4">
        <w:rPr>
          <w:rFonts w:cs="Arial"/>
          <w:i/>
          <w:iCs/>
          <w:szCs w:val="20"/>
        </w:rPr>
        <w:t xml:space="preserve"> (</w:t>
      </w:r>
      <w:r>
        <w:rPr>
          <w:rFonts w:cs="Arial"/>
          <w:i/>
          <w:iCs/>
          <w:szCs w:val="20"/>
        </w:rPr>
        <w:t>za mesece januar, februar in marec v znesku 2.265,10 EUR bruto na mesec, za mesec april v znesku 2.059,20 EUR bruto, za mesece maj, junij, avgust in september v znesku 3.088,80 EUR bruto na mesec, za meseca julij in november v znesku 2.882,90 EUR bruto na mesec, za mesec oktober v znesku 3.294,70 EUR bruto)</w:t>
      </w:r>
      <w:r w:rsidR="00C41EC0" w:rsidRPr="006A11B4">
        <w:rPr>
          <w:rStyle w:val="Sprotnaopomba-sklic"/>
          <w:rFonts w:cs="Arial"/>
          <w:bCs/>
          <w:i/>
          <w:iCs/>
          <w:szCs w:val="20"/>
        </w:rPr>
        <w:footnoteReference w:id="15"/>
      </w:r>
      <w:r>
        <w:rPr>
          <w:rFonts w:cs="Arial"/>
          <w:i/>
          <w:iCs/>
          <w:szCs w:val="20"/>
        </w:rPr>
        <w:t>,</w:t>
      </w:r>
      <w:r w:rsidR="00601E18">
        <w:rPr>
          <w:rFonts w:cs="Arial"/>
          <w:i/>
          <w:iCs/>
          <w:szCs w:val="20"/>
        </w:rPr>
        <w:t xml:space="preserve"> kar je v skladu s </w:t>
      </w:r>
      <w:r w:rsidR="00025BFF">
        <w:rPr>
          <w:rFonts w:cs="Arial"/>
          <w:i/>
          <w:iCs/>
          <w:szCs w:val="20"/>
        </w:rPr>
        <w:t xml:space="preserve">486. členom Zakona o zavarovalništvu in </w:t>
      </w:r>
      <w:r w:rsidR="00601E18">
        <w:rPr>
          <w:rFonts w:cs="Arial"/>
          <w:i/>
          <w:iCs/>
          <w:szCs w:val="20"/>
        </w:rPr>
        <w:t xml:space="preserve">Pravilnikom o merilih in pogojih za uporabo sredstev za posebne projekte, ki terjajo povečan obseg dela (štev. 0140-5/2016-1 z dne 24.3.2016) </w:t>
      </w:r>
      <w:r w:rsidR="00025BFF">
        <w:rPr>
          <w:rFonts w:cs="Arial"/>
          <w:i/>
          <w:iCs/>
          <w:szCs w:val="20"/>
        </w:rPr>
        <w:t>ter</w:t>
      </w:r>
      <w:r w:rsidR="00601E18">
        <w:rPr>
          <w:rFonts w:cs="Arial"/>
          <w:i/>
          <w:iCs/>
          <w:szCs w:val="20"/>
        </w:rPr>
        <w:t xml:space="preserve"> Spremembo pravilnika (štev. 0140-1/2021-1 z dne 26.4.2021),</w:t>
      </w:r>
    </w:p>
    <w:p w14:paraId="51048D38" w14:textId="77777777" w:rsidR="00332CE6" w:rsidRDefault="00601E18" w:rsidP="00601E18">
      <w:pPr>
        <w:pStyle w:val="Odstavekseznama"/>
        <w:spacing w:line="240" w:lineRule="auto"/>
        <w:jc w:val="both"/>
        <w:rPr>
          <w:rFonts w:cs="Arial"/>
          <w:i/>
          <w:iCs/>
          <w:szCs w:val="20"/>
        </w:rPr>
      </w:pPr>
      <w:r>
        <w:rPr>
          <w:rFonts w:cs="Arial"/>
          <w:i/>
          <w:iCs/>
          <w:szCs w:val="20"/>
        </w:rPr>
        <w:t xml:space="preserve"> </w:t>
      </w:r>
    </w:p>
    <w:p w14:paraId="36AA70D1" w14:textId="77777777" w:rsidR="00332CE6" w:rsidRPr="004F4A6D" w:rsidRDefault="00332CE6" w:rsidP="00332CE6">
      <w:pPr>
        <w:pStyle w:val="Odstavekseznama"/>
        <w:numPr>
          <w:ilvl w:val="0"/>
          <w:numId w:val="41"/>
        </w:numPr>
        <w:spacing w:line="240" w:lineRule="auto"/>
        <w:jc w:val="both"/>
        <w:rPr>
          <w:rFonts w:cs="Arial"/>
          <w:i/>
          <w:iCs/>
          <w:szCs w:val="20"/>
        </w:rPr>
      </w:pPr>
      <w:r w:rsidRPr="004F4A6D">
        <w:rPr>
          <w:rFonts w:cs="Arial"/>
          <w:i/>
          <w:iCs/>
          <w:szCs w:val="20"/>
        </w:rPr>
        <w:t xml:space="preserve">da je bil direktorju dne 4.6.2021 izplačan </w:t>
      </w:r>
      <w:r w:rsidRPr="004F4A6D">
        <w:rPr>
          <w:rFonts w:cs="Arial"/>
          <w:i/>
          <w:iCs/>
          <w:szCs w:val="20"/>
          <w:u w:val="single"/>
        </w:rPr>
        <w:t>regres za letni dopust-J090</w:t>
      </w:r>
      <w:r w:rsidRPr="004F4A6D">
        <w:rPr>
          <w:rFonts w:cs="Arial"/>
          <w:i/>
          <w:iCs/>
          <w:szCs w:val="20"/>
        </w:rPr>
        <w:t xml:space="preserve"> v bruto znesku 1.050,00 EUR</w:t>
      </w:r>
      <w:r w:rsidR="004F4A6D" w:rsidRPr="004F4A6D">
        <w:rPr>
          <w:rFonts w:cs="Arial"/>
          <w:i/>
          <w:iCs/>
          <w:szCs w:val="20"/>
        </w:rPr>
        <w:t xml:space="preserve">, </w:t>
      </w:r>
      <w:r w:rsidRPr="004F4A6D">
        <w:rPr>
          <w:rFonts w:cs="Arial"/>
          <w:i/>
          <w:iCs/>
          <w:szCs w:val="20"/>
        </w:rPr>
        <w:t>kar je v skladu s prvim odstavkom 15. člena Aneksa h kolektivni pogodbi za negospodarske dejavnosti v Republiki Sloveniji</w:t>
      </w:r>
      <w:r w:rsidR="004F4A6D" w:rsidRPr="004F4A6D">
        <w:rPr>
          <w:rFonts w:cs="Arial"/>
          <w:i/>
          <w:iCs/>
          <w:szCs w:val="20"/>
        </w:rPr>
        <w:t xml:space="preserve"> (</w:t>
      </w:r>
      <w:r w:rsidRPr="004F4A6D">
        <w:rPr>
          <w:rFonts w:cs="Arial"/>
          <w:i/>
          <w:iCs/>
          <w:szCs w:val="20"/>
        </w:rPr>
        <w:t>Uradni list RS, štev. 88/21),</w:t>
      </w:r>
    </w:p>
    <w:p w14:paraId="43B6C2BD" w14:textId="77777777" w:rsidR="004F4A6D" w:rsidRPr="00FB4F04" w:rsidRDefault="004F4A6D" w:rsidP="004F4A6D">
      <w:pPr>
        <w:pStyle w:val="Odstavekseznama"/>
        <w:spacing w:line="240" w:lineRule="auto"/>
        <w:jc w:val="both"/>
        <w:rPr>
          <w:rFonts w:cs="Arial"/>
          <w:i/>
          <w:iCs/>
          <w:szCs w:val="20"/>
          <w:highlight w:val="yellow"/>
        </w:rPr>
      </w:pPr>
    </w:p>
    <w:p w14:paraId="5559AB12" w14:textId="77777777" w:rsidR="00332CE6" w:rsidRDefault="00332CE6" w:rsidP="00332CE6">
      <w:pPr>
        <w:pStyle w:val="Odstavekseznama"/>
        <w:numPr>
          <w:ilvl w:val="0"/>
          <w:numId w:val="41"/>
        </w:numPr>
        <w:spacing w:line="240" w:lineRule="auto"/>
        <w:jc w:val="both"/>
        <w:rPr>
          <w:rFonts w:cs="Arial"/>
          <w:i/>
          <w:iCs/>
          <w:szCs w:val="20"/>
        </w:rPr>
      </w:pPr>
      <w:r w:rsidRPr="006A11B4">
        <w:rPr>
          <w:rFonts w:cs="Arial"/>
          <w:i/>
          <w:iCs/>
          <w:szCs w:val="20"/>
        </w:rPr>
        <w:t xml:space="preserve">da je bila </w:t>
      </w:r>
      <w:r>
        <w:rPr>
          <w:rFonts w:cs="Arial"/>
          <w:i/>
          <w:iCs/>
          <w:szCs w:val="20"/>
        </w:rPr>
        <w:t xml:space="preserve">direktorju </w:t>
      </w:r>
      <w:r w:rsidRPr="006A11B4">
        <w:rPr>
          <w:rFonts w:cs="Arial"/>
          <w:i/>
          <w:iCs/>
          <w:szCs w:val="20"/>
        </w:rPr>
        <w:t xml:space="preserve">vsak mesec pri plači obračunana in odtegnjena </w:t>
      </w:r>
      <w:r w:rsidRPr="006A11B4">
        <w:rPr>
          <w:rFonts w:cs="Arial"/>
          <w:i/>
          <w:iCs/>
          <w:szCs w:val="20"/>
          <w:u w:val="single"/>
        </w:rPr>
        <w:t>boniteta za uporabo službenega vozila v zasebne namene-F010</w:t>
      </w:r>
      <w:r w:rsidRPr="006A11B4">
        <w:rPr>
          <w:rFonts w:cs="Arial"/>
          <w:i/>
          <w:iCs/>
          <w:szCs w:val="20"/>
        </w:rPr>
        <w:t xml:space="preserve"> (</w:t>
      </w:r>
      <w:r>
        <w:rPr>
          <w:rFonts w:cs="Arial"/>
          <w:i/>
          <w:iCs/>
          <w:szCs w:val="20"/>
        </w:rPr>
        <w:t xml:space="preserve">za mesece januar do julij </w:t>
      </w:r>
      <w:r w:rsidR="00060BC1">
        <w:rPr>
          <w:rFonts w:cs="Arial"/>
          <w:i/>
          <w:iCs/>
          <w:szCs w:val="20"/>
        </w:rPr>
        <w:t xml:space="preserve">2021 </w:t>
      </w:r>
      <w:r>
        <w:rPr>
          <w:rFonts w:cs="Arial"/>
          <w:i/>
          <w:iCs/>
          <w:szCs w:val="20"/>
        </w:rPr>
        <w:t xml:space="preserve">v znesku </w:t>
      </w:r>
      <w:r w:rsidRPr="006A11B4">
        <w:rPr>
          <w:rFonts w:cs="Arial"/>
          <w:i/>
          <w:iCs/>
          <w:szCs w:val="20"/>
        </w:rPr>
        <w:t xml:space="preserve">350,61 EUR </w:t>
      </w:r>
      <w:r>
        <w:rPr>
          <w:rFonts w:cs="Arial"/>
          <w:i/>
          <w:iCs/>
          <w:szCs w:val="20"/>
        </w:rPr>
        <w:t>bruto na mesec</w:t>
      </w:r>
      <w:r w:rsidRPr="006A11B4">
        <w:rPr>
          <w:rFonts w:cs="Arial"/>
          <w:i/>
          <w:iCs/>
          <w:szCs w:val="20"/>
        </w:rPr>
        <w:t xml:space="preserve"> in </w:t>
      </w:r>
      <w:r>
        <w:rPr>
          <w:rFonts w:cs="Arial"/>
          <w:i/>
          <w:iCs/>
          <w:szCs w:val="20"/>
        </w:rPr>
        <w:t xml:space="preserve">za mesece avgust do december </w:t>
      </w:r>
      <w:r w:rsidR="00060BC1">
        <w:rPr>
          <w:rFonts w:cs="Arial"/>
          <w:i/>
          <w:iCs/>
          <w:szCs w:val="20"/>
        </w:rPr>
        <w:t xml:space="preserve">2021 </w:t>
      </w:r>
      <w:r>
        <w:rPr>
          <w:rFonts w:cs="Arial"/>
          <w:i/>
          <w:iCs/>
          <w:szCs w:val="20"/>
        </w:rPr>
        <w:t xml:space="preserve">v znesku </w:t>
      </w:r>
      <w:r w:rsidRPr="006A11B4">
        <w:rPr>
          <w:rFonts w:cs="Arial"/>
          <w:i/>
          <w:iCs/>
          <w:szCs w:val="20"/>
        </w:rPr>
        <w:t xml:space="preserve">288,74 EUR </w:t>
      </w:r>
      <w:r>
        <w:rPr>
          <w:rFonts w:cs="Arial"/>
          <w:i/>
          <w:iCs/>
          <w:szCs w:val="20"/>
        </w:rPr>
        <w:t>bruto na mesec</w:t>
      </w:r>
      <w:r w:rsidR="00060BC1">
        <w:rPr>
          <w:rFonts w:cs="Arial"/>
          <w:i/>
          <w:iCs/>
          <w:szCs w:val="20"/>
        </w:rPr>
        <w:t>)</w:t>
      </w:r>
      <w:r w:rsidR="00F434D4" w:rsidRPr="006A11B4">
        <w:rPr>
          <w:rStyle w:val="Sprotnaopomba-sklic"/>
          <w:rFonts w:cs="Arial"/>
          <w:bCs/>
          <w:i/>
          <w:iCs/>
          <w:szCs w:val="20"/>
        </w:rPr>
        <w:footnoteReference w:id="16"/>
      </w:r>
      <w:r w:rsidR="00F434D4">
        <w:rPr>
          <w:rFonts w:cs="Arial"/>
          <w:i/>
          <w:iCs/>
          <w:szCs w:val="20"/>
        </w:rPr>
        <w:t>,</w:t>
      </w:r>
    </w:p>
    <w:p w14:paraId="6C04A648" w14:textId="77777777" w:rsidR="00C85839" w:rsidRPr="006A11B4" w:rsidRDefault="00C85839" w:rsidP="00C85839">
      <w:pPr>
        <w:pStyle w:val="Odstavekseznama"/>
        <w:spacing w:line="240" w:lineRule="auto"/>
        <w:jc w:val="both"/>
        <w:rPr>
          <w:rFonts w:cs="Arial"/>
          <w:i/>
          <w:iCs/>
          <w:szCs w:val="20"/>
        </w:rPr>
      </w:pPr>
    </w:p>
    <w:p w14:paraId="096C02B5" w14:textId="77777777" w:rsidR="00332CE6" w:rsidRDefault="00332CE6" w:rsidP="00332CE6">
      <w:pPr>
        <w:pStyle w:val="Odstavekseznama"/>
        <w:numPr>
          <w:ilvl w:val="0"/>
          <w:numId w:val="41"/>
        </w:numPr>
        <w:spacing w:line="240" w:lineRule="auto"/>
        <w:jc w:val="both"/>
        <w:rPr>
          <w:rFonts w:cs="Arial"/>
          <w:i/>
          <w:iCs/>
          <w:szCs w:val="20"/>
        </w:rPr>
      </w:pPr>
      <w:r w:rsidRPr="00934229">
        <w:rPr>
          <w:rFonts w:cs="Arial"/>
          <w:i/>
          <w:iCs/>
          <w:szCs w:val="20"/>
        </w:rPr>
        <w:t xml:space="preserve">da je bilo </w:t>
      </w:r>
      <w:r>
        <w:rPr>
          <w:rFonts w:cs="Arial"/>
          <w:i/>
          <w:iCs/>
          <w:szCs w:val="20"/>
        </w:rPr>
        <w:t xml:space="preserve">direktorju </w:t>
      </w:r>
      <w:r w:rsidRPr="00934229">
        <w:rPr>
          <w:rFonts w:cs="Arial"/>
          <w:i/>
          <w:iCs/>
          <w:szCs w:val="20"/>
        </w:rPr>
        <w:t xml:space="preserve">vsak mesec pri plači obračunano in povrnjeno </w:t>
      </w:r>
      <w:r w:rsidRPr="00934229">
        <w:rPr>
          <w:rFonts w:cs="Arial"/>
          <w:i/>
          <w:iCs/>
          <w:szCs w:val="20"/>
          <w:u w:val="single"/>
        </w:rPr>
        <w:t>povračilo stroškov prehrane na delu-I010</w:t>
      </w:r>
      <w:r w:rsidRPr="00934229">
        <w:rPr>
          <w:rFonts w:cs="Arial"/>
          <w:i/>
          <w:iCs/>
          <w:szCs w:val="20"/>
        </w:rPr>
        <w:t xml:space="preserve"> (za mesece januar do maj </w:t>
      </w:r>
      <w:r w:rsidR="00060BC1">
        <w:rPr>
          <w:rFonts w:cs="Arial"/>
          <w:i/>
          <w:iCs/>
          <w:szCs w:val="20"/>
        </w:rPr>
        <w:t xml:space="preserve">2021 </w:t>
      </w:r>
      <w:r w:rsidRPr="00934229">
        <w:rPr>
          <w:rFonts w:cs="Arial"/>
          <w:i/>
          <w:iCs/>
          <w:szCs w:val="20"/>
        </w:rPr>
        <w:t xml:space="preserve">v znesku 3,99 EUR dnevno za vsak dan prisotnosti na delu/kar je bilo v skladu z Ugotovitvenim sklepom o višini regresa za prehrano med delom za zaposlene v javnem sektorju, Uradni list RS, štev. 3/21; za mesec junij </w:t>
      </w:r>
      <w:r w:rsidR="00060BC1">
        <w:rPr>
          <w:rFonts w:cs="Arial"/>
          <w:i/>
          <w:iCs/>
          <w:szCs w:val="20"/>
        </w:rPr>
        <w:t xml:space="preserve">2021 </w:t>
      </w:r>
      <w:r w:rsidRPr="00934229">
        <w:rPr>
          <w:rFonts w:cs="Arial"/>
          <w:i/>
          <w:iCs/>
          <w:szCs w:val="20"/>
        </w:rPr>
        <w:t xml:space="preserve">v znesku 4,30 EUR dnevno za vsak dan prisotnosti na delu/kar je bilo v skladu z drugim odstavkom 4. člena Aneksa h kolektivni pogodbi za negospodarske dejavnosti v Republiki Sloveniji, Uradni list RS, štev. 88/21; za mesece julij do december </w:t>
      </w:r>
      <w:r w:rsidR="00060BC1">
        <w:rPr>
          <w:rFonts w:cs="Arial"/>
          <w:i/>
          <w:iCs/>
          <w:szCs w:val="20"/>
        </w:rPr>
        <w:t xml:space="preserve">2021 </w:t>
      </w:r>
      <w:r w:rsidRPr="00934229">
        <w:rPr>
          <w:rFonts w:cs="Arial"/>
          <w:i/>
          <w:iCs/>
          <w:szCs w:val="20"/>
        </w:rPr>
        <w:t>pa v znesku 4,39 EUR dnevno za vsak dan prisotnosti na delu/kar je bilo v skladu z Obvestilom Ministrstva za javno upravo o usklajenem znesku regresa za prehrano med delom za javne uslužbence od 1.7.2021 dalje, štev. 1002-1138/2021/6 z dne 2.7.2021),</w:t>
      </w:r>
    </w:p>
    <w:p w14:paraId="0FB0989F" w14:textId="77777777" w:rsidR="00060BC1" w:rsidRPr="00934229" w:rsidRDefault="00060BC1" w:rsidP="00060BC1">
      <w:pPr>
        <w:pStyle w:val="Odstavekseznama"/>
        <w:spacing w:line="240" w:lineRule="auto"/>
        <w:jc w:val="both"/>
        <w:rPr>
          <w:rFonts w:cs="Arial"/>
          <w:i/>
          <w:iCs/>
          <w:szCs w:val="20"/>
        </w:rPr>
      </w:pPr>
    </w:p>
    <w:p w14:paraId="04DBCE74" w14:textId="77777777" w:rsidR="00332CE6" w:rsidRPr="006A11B4" w:rsidRDefault="00332CE6" w:rsidP="00332CE6">
      <w:pPr>
        <w:pStyle w:val="Odstavekseznama"/>
        <w:numPr>
          <w:ilvl w:val="0"/>
          <w:numId w:val="41"/>
        </w:numPr>
        <w:spacing w:line="240" w:lineRule="auto"/>
        <w:jc w:val="both"/>
        <w:rPr>
          <w:rFonts w:cs="Arial"/>
          <w:i/>
          <w:iCs/>
          <w:szCs w:val="20"/>
        </w:rPr>
      </w:pPr>
      <w:r w:rsidRPr="006A11B4">
        <w:rPr>
          <w:rFonts w:cs="Arial"/>
          <w:i/>
          <w:iCs/>
          <w:szCs w:val="20"/>
        </w:rPr>
        <w:t xml:space="preserve">da je bilo </w:t>
      </w:r>
      <w:r>
        <w:rPr>
          <w:rFonts w:cs="Arial"/>
          <w:i/>
          <w:iCs/>
          <w:szCs w:val="20"/>
        </w:rPr>
        <w:t xml:space="preserve">direktorju </w:t>
      </w:r>
      <w:r w:rsidRPr="006A11B4">
        <w:rPr>
          <w:rFonts w:cs="Arial"/>
          <w:i/>
          <w:iCs/>
          <w:szCs w:val="20"/>
        </w:rPr>
        <w:t xml:space="preserve">pri plači za mesece januar, februar, marec, april, maj in junij 2021 obračunano in izplačano </w:t>
      </w:r>
      <w:r w:rsidRPr="006A11B4">
        <w:rPr>
          <w:rFonts w:cs="Arial"/>
          <w:i/>
          <w:iCs/>
          <w:szCs w:val="20"/>
          <w:u w:val="single"/>
        </w:rPr>
        <w:t>nadomestilo za uporabo lastnih sredstev za delo na domu-J150</w:t>
      </w:r>
      <w:r w:rsidRPr="006A11B4">
        <w:rPr>
          <w:rFonts w:cs="Arial"/>
          <w:i/>
          <w:iCs/>
          <w:szCs w:val="20"/>
        </w:rPr>
        <w:t xml:space="preserve"> (za vsak dan dela na domu</w:t>
      </w:r>
      <w:r>
        <w:rPr>
          <w:rFonts w:cs="Arial"/>
          <w:i/>
          <w:iCs/>
          <w:szCs w:val="20"/>
        </w:rPr>
        <w:t xml:space="preserve"> mu je bilo obračunano in izplačano nadomestilo v znesku </w:t>
      </w:r>
      <w:r w:rsidRPr="006A11B4">
        <w:rPr>
          <w:rFonts w:cs="Arial"/>
          <w:i/>
          <w:iCs/>
          <w:szCs w:val="20"/>
        </w:rPr>
        <w:t xml:space="preserve">2,00 EUR). </w:t>
      </w:r>
    </w:p>
    <w:p w14:paraId="7F8BDE93" w14:textId="77777777" w:rsidR="00332CE6" w:rsidRDefault="00332CE6" w:rsidP="00332CE6">
      <w:pPr>
        <w:spacing w:line="240" w:lineRule="auto"/>
        <w:jc w:val="both"/>
        <w:rPr>
          <w:rFonts w:cs="Arial"/>
          <w:i/>
          <w:iCs/>
          <w:szCs w:val="20"/>
        </w:rPr>
      </w:pPr>
    </w:p>
    <w:p w14:paraId="33E6B493" w14:textId="2FF081A1" w:rsidR="00332CE6" w:rsidRDefault="00332CE6" w:rsidP="00332CE6">
      <w:pPr>
        <w:spacing w:line="240" w:lineRule="auto"/>
        <w:jc w:val="both"/>
        <w:rPr>
          <w:rFonts w:cs="Arial"/>
          <w:i/>
          <w:iCs/>
          <w:szCs w:val="20"/>
        </w:rPr>
      </w:pPr>
      <w:r>
        <w:rPr>
          <w:rFonts w:cs="Arial"/>
          <w:i/>
          <w:iCs/>
          <w:szCs w:val="20"/>
        </w:rPr>
        <w:t xml:space="preserve">Inšpektorica </w:t>
      </w:r>
      <w:r>
        <w:rPr>
          <w:rFonts w:cs="Arial"/>
          <w:b/>
          <w:bCs/>
          <w:i/>
          <w:iCs/>
          <w:szCs w:val="20"/>
        </w:rPr>
        <w:t xml:space="preserve">ne </w:t>
      </w:r>
      <w:r w:rsidRPr="00667C24">
        <w:rPr>
          <w:rFonts w:cs="Arial"/>
          <w:b/>
          <w:bCs/>
          <w:i/>
          <w:iCs/>
          <w:szCs w:val="20"/>
        </w:rPr>
        <w:t>ugot</w:t>
      </w:r>
      <w:r>
        <w:rPr>
          <w:rFonts w:cs="Arial"/>
          <w:b/>
          <w:bCs/>
          <w:i/>
          <w:iCs/>
          <w:szCs w:val="20"/>
        </w:rPr>
        <w:t>avlj</w:t>
      </w:r>
      <w:r w:rsidRPr="00667C24">
        <w:rPr>
          <w:rFonts w:cs="Arial"/>
          <w:b/>
          <w:bCs/>
          <w:i/>
          <w:iCs/>
          <w:szCs w:val="20"/>
        </w:rPr>
        <w:t>a nepravilnosti</w:t>
      </w:r>
      <w:r>
        <w:rPr>
          <w:rFonts w:cs="Arial"/>
          <w:i/>
          <w:iCs/>
          <w:szCs w:val="20"/>
        </w:rPr>
        <w:t xml:space="preserve"> </w:t>
      </w:r>
      <w:r w:rsidRPr="00667C24">
        <w:rPr>
          <w:rFonts w:cs="Arial"/>
          <w:i/>
          <w:iCs/>
          <w:szCs w:val="20"/>
          <w:u w:val="single"/>
        </w:rPr>
        <w:t>pri določitvi in izplačilu osnovne plače direktorju</w:t>
      </w:r>
      <w:r>
        <w:rPr>
          <w:rFonts w:cs="Arial"/>
          <w:i/>
          <w:iCs/>
          <w:szCs w:val="20"/>
        </w:rPr>
        <w:t xml:space="preserve"> </w:t>
      </w:r>
      <w:r w:rsidR="000423AC">
        <w:rPr>
          <w:rFonts w:cs="Arial"/>
          <w:i/>
          <w:iCs/>
          <w:szCs w:val="20"/>
        </w:rPr>
        <w:t>█</w:t>
      </w:r>
      <w:r>
        <w:rPr>
          <w:rFonts w:cs="Arial"/>
          <w:i/>
          <w:iCs/>
          <w:szCs w:val="20"/>
        </w:rPr>
        <w:t xml:space="preserve"> v letu 2021 (od meseca januarja do meseca decembra</w:t>
      </w:r>
      <w:r w:rsidR="00DE79CF">
        <w:rPr>
          <w:rFonts w:cs="Arial"/>
          <w:i/>
          <w:iCs/>
          <w:szCs w:val="20"/>
        </w:rPr>
        <w:t xml:space="preserve"> 2021</w:t>
      </w:r>
      <w:r>
        <w:rPr>
          <w:rFonts w:cs="Arial"/>
          <w:i/>
          <w:iCs/>
          <w:szCs w:val="20"/>
        </w:rPr>
        <w:t>), saj je bila osnovna plača pravilno določena, obračunana in izplačana v višini 58. plačnega razreda.</w:t>
      </w:r>
    </w:p>
    <w:p w14:paraId="34AA38F4" w14:textId="77777777" w:rsidR="00332CE6" w:rsidRDefault="00332CE6" w:rsidP="00332CE6">
      <w:pPr>
        <w:spacing w:line="240" w:lineRule="auto"/>
        <w:jc w:val="both"/>
        <w:rPr>
          <w:rFonts w:cs="Arial"/>
          <w:szCs w:val="20"/>
        </w:rPr>
      </w:pPr>
    </w:p>
    <w:p w14:paraId="0157C269" w14:textId="292FB307" w:rsidR="00332CE6" w:rsidRPr="00D41C02" w:rsidRDefault="00332CE6" w:rsidP="00332CE6">
      <w:pPr>
        <w:spacing w:line="240" w:lineRule="auto"/>
        <w:jc w:val="both"/>
        <w:rPr>
          <w:rFonts w:cs="Arial"/>
          <w:i/>
          <w:iCs/>
          <w:szCs w:val="20"/>
        </w:rPr>
      </w:pPr>
      <w:r>
        <w:rPr>
          <w:rFonts w:cs="Arial"/>
          <w:i/>
          <w:iCs/>
          <w:szCs w:val="20"/>
        </w:rPr>
        <w:t xml:space="preserve">Inšpektorica </w:t>
      </w:r>
      <w:r w:rsidRPr="002845C5">
        <w:rPr>
          <w:rFonts w:cs="Arial"/>
          <w:b/>
          <w:bCs/>
          <w:i/>
          <w:iCs/>
          <w:szCs w:val="20"/>
        </w:rPr>
        <w:t>n</w:t>
      </w:r>
      <w:r>
        <w:rPr>
          <w:rFonts w:cs="Arial"/>
          <w:b/>
          <w:bCs/>
          <w:i/>
          <w:iCs/>
          <w:szCs w:val="20"/>
        </w:rPr>
        <w:t>e</w:t>
      </w:r>
      <w:r w:rsidRPr="002845C5">
        <w:rPr>
          <w:rFonts w:cs="Arial"/>
          <w:b/>
          <w:bCs/>
          <w:i/>
          <w:iCs/>
          <w:szCs w:val="20"/>
        </w:rPr>
        <w:t xml:space="preserve"> ugot</w:t>
      </w:r>
      <w:r>
        <w:rPr>
          <w:rFonts w:cs="Arial"/>
          <w:b/>
          <w:bCs/>
          <w:i/>
          <w:iCs/>
          <w:szCs w:val="20"/>
        </w:rPr>
        <w:t>avlja</w:t>
      </w:r>
      <w:r w:rsidRPr="002845C5">
        <w:rPr>
          <w:rFonts w:cs="Arial"/>
          <w:b/>
          <w:bCs/>
          <w:i/>
          <w:iCs/>
          <w:szCs w:val="20"/>
        </w:rPr>
        <w:t xml:space="preserve"> nepravilnosti</w:t>
      </w:r>
      <w:r>
        <w:rPr>
          <w:rFonts w:cs="Arial"/>
          <w:i/>
          <w:iCs/>
          <w:szCs w:val="20"/>
        </w:rPr>
        <w:t xml:space="preserve"> </w:t>
      </w:r>
      <w:r w:rsidRPr="002845C5">
        <w:rPr>
          <w:rFonts w:cs="Arial"/>
          <w:i/>
          <w:iCs/>
          <w:szCs w:val="20"/>
          <w:u w:val="single"/>
        </w:rPr>
        <w:t>pri obračunu in izplačilu dodatka za delovno dobo direktorju</w:t>
      </w:r>
      <w:r>
        <w:rPr>
          <w:rFonts w:cs="Arial"/>
          <w:i/>
          <w:iCs/>
          <w:szCs w:val="20"/>
        </w:rPr>
        <w:t xml:space="preserve"> </w:t>
      </w:r>
      <w:r w:rsidR="000423AC">
        <w:rPr>
          <w:rFonts w:cs="Arial"/>
          <w:i/>
          <w:iCs/>
          <w:szCs w:val="20"/>
        </w:rPr>
        <w:t>█</w:t>
      </w:r>
      <w:r>
        <w:rPr>
          <w:rFonts w:cs="Arial"/>
          <w:i/>
          <w:iCs/>
          <w:szCs w:val="20"/>
        </w:rPr>
        <w:t>v letu 2021 (od meseca januarja do meseca decembra</w:t>
      </w:r>
      <w:r w:rsidR="00DE79CF">
        <w:rPr>
          <w:rFonts w:cs="Arial"/>
          <w:i/>
          <w:iCs/>
          <w:szCs w:val="20"/>
        </w:rPr>
        <w:t xml:space="preserve"> 2021</w:t>
      </w:r>
      <w:r>
        <w:rPr>
          <w:rFonts w:cs="Arial"/>
          <w:i/>
          <w:iCs/>
          <w:szCs w:val="20"/>
        </w:rPr>
        <w:t xml:space="preserve">), saj mu je bil dodatek za mesec januar 2021 pravilno obračunan in izplačan v višini </w:t>
      </w:r>
      <w:r w:rsidR="00D10E09">
        <w:rPr>
          <w:rFonts w:cs="Arial"/>
          <w:i/>
          <w:iCs/>
          <w:szCs w:val="20"/>
        </w:rPr>
        <w:t>█</w:t>
      </w:r>
      <w:r>
        <w:rPr>
          <w:rFonts w:cs="Arial"/>
          <w:i/>
          <w:iCs/>
          <w:szCs w:val="20"/>
        </w:rPr>
        <w:t xml:space="preserve">% ter za mesece februar do december 2021 mu je bil dodatek pravilno obračunan in izplačan v višini </w:t>
      </w:r>
      <w:r w:rsidR="00D10E09">
        <w:rPr>
          <w:rFonts w:cs="Arial"/>
          <w:i/>
          <w:iCs/>
          <w:szCs w:val="20"/>
        </w:rPr>
        <w:t>█</w:t>
      </w:r>
      <w:r>
        <w:rPr>
          <w:rFonts w:cs="Arial"/>
          <w:i/>
          <w:iCs/>
          <w:szCs w:val="20"/>
        </w:rPr>
        <w:t xml:space="preserve">%. </w:t>
      </w:r>
      <w:r w:rsidRPr="00D41C02">
        <w:rPr>
          <w:rFonts w:cs="Arial"/>
          <w:i/>
          <w:iCs/>
          <w:szCs w:val="20"/>
        </w:rPr>
        <w:t xml:space="preserve">Inšpektorica </w:t>
      </w:r>
      <w:r w:rsidR="00025BFF">
        <w:rPr>
          <w:rFonts w:cs="Arial"/>
          <w:b/>
          <w:bCs/>
          <w:i/>
          <w:iCs/>
          <w:szCs w:val="20"/>
        </w:rPr>
        <w:t xml:space="preserve">pa </w:t>
      </w:r>
      <w:r w:rsidRPr="00D41C02">
        <w:rPr>
          <w:rFonts w:cs="Arial"/>
          <w:b/>
          <w:bCs/>
          <w:i/>
          <w:iCs/>
          <w:szCs w:val="20"/>
        </w:rPr>
        <w:t>ugotavlja nepravilnost v tem, da direktorju</w:t>
      </w:r>
      <w:r w:rsidR="00060BC1" w:rsidRPr="00D41C02">
        <w:rPr>
          <w:rFonts w:cs="Arial"/>
          <w:b/>
          <w:bCs/>
          <w:i/>
          <w:iCs/>
          <w:szCs w:val="20"/>
        </w:rPr>
        <w:t xml:space="preserve"> </w:t>
      </w:r>
      <w:r w:rsidR="000423AC">
        <w:rPr>
          <w:rFonts w:cs="Arial"/>
          <w:b/>
          <w:bCs/>
          <w:i/>
          <w:iCs/>
          <w:szCs w:val="20"/>
        </w:rPr>
        <w:t>█</w:t>
      </w:r>
      <w:r w:rsidRPr="00D41C02">
        <w:rPr>
          <w:rFonts w:cs="Arial"/>
          <w:b/>
          <w:bCs/>
          <w:i/>
          <w:iCs/>
          <w:szCs w:val="20"/>
        </w:rPr>
        <w:t xml:space="preserve"> v pogodbi o zaposlitvi ni določena višina dodatka za delovno dobo (ki je veljala na dan sklenitve pogodbe o zaposlitvi)</w:t>
      </w:r>
      <w:r w:rsidRPr="00D41C02">
        <w:rPr>
          <w:rFonts w:cs="Arial"/>
          <w:i/>
          <w:iCs/>
          <w:szCs w:val="20"/>
        </w:rPr>
        <w:t>.</w:t>
      </w:r>
    </w:p>
    <w:p w14:paraId="1EC9DA7D" w14:textId="77777777" w:rsidR="00332CE6" w:rsidRDefault="00332CE6" w:rsidP="00332CE6">
      <w:pPr>
        <w:spacing w:line="240" w:lineRule="auto"/>
        <w:jc w:val="both"/>
        <w:rPr>
          <w:rFonts w:cs="Arial"/>
          <w:i/>
          <w:iCs/>
          <w:szCs w:val="20"/>
        </w:rPr>
      </w:pPr>
    </w:p>
    <w:p w14:paraId="40CFA48F" w14:textId="64FF3ABF" w:rsidR="00332CE6" w:rsidRDefault="00332CE6" w:rsidP="00332CE6">
      <w:pPr>
        <w:spacing w:line="240" w:lineRule="auto"/>
        <w:jc w:val="both"/>
        <w:rPr>
          <w:rFonts w:cs="Arial"/>
          <w:i/>
          <w:iCs/>
          <w:szCs w:val="20"/>
        </w:rPr>
      </w:pPr>
      <w:r>
        <w:rPr>
          <w:rFonts w:cs="Arial"/>
          <w:i/>
          <w:iCs/>
          <w:szCs w:val="20"/>
        </w:rPr>
        <w:t xml:space="preserve">Inšpektorica </w:t>
      </w:r>
      <w:r w:rsidR="00060BC1">
        <w:rPr>
          <w:rFonts w:cs="Arial"/>
          <w:b/>
          <w:bCs/>
          <w:i/>
          <w:iCs/>
          <w:szCs w:val="20"/>
        </w:rPr>
        <w:t xml:space="preserve">ne </w:t>
      </w:r>
      <w:r w:rsidRPr="002845C5">
        <w:rPr>
          <w:rFonts w:cs="Arial"/>
          <w:b/>
          <w:bCs/>
          <w:i/>
          <w:iCs/>
          <w:szCs w:val="20"/>
        </w:rPr>
        <w:t>ugot</w:t>
      </w:r>
      <w:r>
        <w:rPr>
          <w:rFonts w:cs="Arial"/>
          <w:b/>
          <w:bCs/>
          <w:i/>
          <w:iCs/>
          <w:szCs w:val="20"/>
        </w:rPr>
        <w:t>avlja</w:t>
      </w:r>
      <w:r w:rsidRPr="002845C5">
        <w:rPr>
          <w:rFonts w:cs="Arial"/>
          <w:b/>
          <w:bCs/>
          <w:i/>
          <w:iCs/>
          <w:szCs w:val="20"/>
        </w:rPr>
        <w:t xml:space="preserve"> nepravilnosti</w:t>
      </w:r>
      <w:r>
        <w:rPr>
          <w:rFonts w:cs="Arial"/>
          <w:i/>
          <w:iCs/>
          <w:szCs w:val="20"/>
        </w:rPr>
        <w:t xml:space="preserve"> </w:t>
      </w:r>
      <w:r w:rsidRPr="002845C5">
        <w:rPr>
          <w:rFonts w:cs="Arial"/>
          <w:i/>
          <w:iCs/>
          <w:szCs w:val="20"/>
          <w:u w:val="single"/>
        </w:rPr>
        <w:t xml:space="preserve">pri obračunu in izplačilu dodatka za </w:t>
      </w:r>
      <w:r>
        <w:rPr>
          <w:rFonts w:cs="Arial"/>
          <w:i/>
          <w:iCs/>
          <w:szCs w:val="20"/>
          <w:u w:val="single"/>
        </w:rPr>
        <w:t>znanstveni magisterij di</w:t>
      </w:r>
      <w:r w:rsidRPr="002845C5">
        <w:rPr>
          <w:rFonts w:cs="Arial"/>
          <w:i/>
          <w:iCs/>
          <w:szCs w:val="20"/>
          <w:u w:val="single"/>
        </w:rPr>
        <w:t>rektorju</w:t>
      </w:r>
      <w:r>
        <w:rPr>
          <w:rFonts w:cs="Arial"/>
          <w:i/>
          <w:iCs/>
          <w:szCs w:val="20"/>
        </w:rPr>
        <w:t xml:space="preserve"> </w:t>
      </w:r>
      <w:r w:rsidR="000423AC">
        <w:rPr>
          <w:rFonts w:cs="Arial"/>
          <w:i/>
          <w:iCs/>
          <w:szCs w:val="20"/>
        </w:rPr>
        <w:t>█</w:t>
      </w:r>
      <w:r>
        <w:rPr>
          <w:rFonts w:cs="Arial"/>
          <w:i/>
          <w:iCs/>
          <w:szCs w:val="20"/>
        </w:rPr>
        <w:t>v letu 2021 (od meseca januarja do meseca decembra</w:t>
      </w:r>
      <w:r w:rsidR="00DE79CF">
        <w:rPr>
          <w:rFonts w:cs="Arial"/>
          <w:i/>
          <w:iCs/>
          <w:szCs w:val="20"/>
        </w:rPr>
        <w:t xml:space="preserve"> 2021</w:t>
      </w:r>
      <w:r>
        <w:rPr>
          <w:rFonts w:cs="Arial"/>
          <w:i/>
          <w:iCs/>
          <w:szCs w:val="20"/>
        </w:rPr>
        <w:t>), saj mu je bil vsak mesec pri plači obračunan in izplačan dodatek za znanstveni magisterij v nominalnem znesku 36,21 EUR bruto</w:t>
      </w:r>
      <w:r w:rsidRPr="00A94314">
        <w:rPr>
          <w:rFonts w:cs="Arial"/>
          <w:i/>
          <w:iCs/>
          <w:szCs w:val="20"/>
        </w:rPr>
        <w:t>.</w:t>
      </w:r>
      <w:r>
        <w:rPr>
          <w:rFonts w:cs="Arial"/>
          <w:i/>
          <w:iCs/>
          <w:szCs w:val="20"/>
        </w:rPr>
        <w:t xml:space="preserve"> </w:t>
      </w:r>
      <w:r w:rsidRPr="00D41C02">
        <w:rPr>
          <w:rFonts w:cs="Arial"/>
          <w:i/>
          <w:iCs/>
          <w:szCs w:val="20"/>
        </w:rPr>
        <w:t xml:space="preserve">Inšpektorica </w:t>
      </w:r>
      <w:r w:rsidRPr="00D41C02">
        <w:rPr>
          <w:rFonts w:cs="Arial"/>
          <w:b/>
          <w:bCs/>
          <w:i/>
          <w:iCs/>
          <w:szCs w:val="20"/>
        </w:rPr>
        <w:t xml:space="preserve">ugotavlja nepravilnost v tem, da direktorju </w:t>
      </w:r>
      <w:r w:rsidR="000423AC">
        <w:rPr>
          <w:rFonts w:cs="Arial"/>
          <w:b/>
          <w:bCs/>
          <w:i/>
          <w:iCs/>
          <w:szCs w:val="20"/>
        </w:rPr>
        <w:t>█</w:t>
      </w:r>
      <w:r w:rsidRPr="00D41C02">
        <w:rPr>
          <w:rFonts w:cs="Arial"/>
          <w:b/>
          <w:bCs/>
          <w:i/>
          <w:iCs/>
          <w:szCs w:val="20"/>
        </w:rPr>
        <w:t xml:space="preserve"> v pogodbi o zaposlitvi dodatek za </w:t>
      </w:r>
      <w:r w:rsidRPr="00D41C02">
        <w:rPr>
          <w:rFonts w:cs="Arial"/>
          <w:b/>
          <w:bCs/>
          <w:i/>
          <w:iCs/>
          <w:szCs w:val="20"/>
        </w:rPr>
        <w:lastRenderedPageBreak/>
        <w:t>znanstveni magisterij in višina dodatka</w:t>
      </w:r>
      <w:r w:rsidR="00A427EC" w:rsidRPr="00D41C02">
        <w:rPr>
          <w:rFonts w:cs="Arial"/>
          <w:b/>
          <w:bCs/>
          <w:i/>
          <w:iCs/>
          <w:szCs w:val="20"/>
        </w:rPr>
        <w:t xml:space="preserve"> sploh nista </w:t>
      </w:r>
      <w:r w:rsidR="00025BFF">
        <w:rPr>
          <w:rFonts w:cs="Arial"/>
          <w:b/>
          <w:bCs/>
          <w:i/>
          <w:iCs/>
          <w:szCs w:val="20"/>
        </w:rPr>
        <w:t>d</w:t>
      </w:r>
      <w:r w:rsidR="00A427EC" w:rsidRPr="00D41C02">
        <w:rPr>
          <w:rFonts w:cs="Arial"/>
          <w:b/>
          <w:bCs/>
          <w:i/>
          <w:iCs/>
          <w:szCs w:val="20"/>
        </w:rPr>
        <w:t>oločena</w:t>
      </w:r>
      <w:r w:rsidR="00025BFF">
        <w:rPr>
          <w:rFonts w:cs="Arial"/>
          <w:b/>
          <w:bCs/>
          <w:i/>
          <w:iCs/>
          <w:szCs w:val="20"/>
        </w:rPr>
        <w:t xml:space="preserve">, </w:t>
      </w:r>
      <w:r w:rsidRPr="00D41C02">
        <w:rPr>
          <w:rFonts w:cs="Arial"/>
          <w:b/>
          <w:bCs/>
          <w:i/>
          <w:iCs/>
          <w:szCs w:val="20"/>
        </w:rPr>
        <w:t xml:space="preserve">pa mu je bil dodatek za znanstveni magisterij </w:t>
      </w:r>
      <w:r w:rsidR="00A427EC" w:rsidRPr="00D41C02">
        <w:rPr>
          <w:rFonts w:cs="Arial"/>
          <w:b/>
          <w:bCs/>
          <w:i/>
          <w:iCs/>
          <w:szCs w:val="20"/>
        </w:rPr>
        <w:t xml:space="preserve">vseeno </w:t>
      </w:r>
      <w:r w:rsidRPr="00D41C02">
        <w:rPr>
          <w:rFonts w:cs="Arial"/>
          <w:b/>
          <w:bCs/>
          <w:i/>
          <w:iCs/>
          <w:szCs w:val="20"/>
        </w:rPr>
        <w:t>vsak mesec obračunan in izplačan pri plači</w:t>
      </w:r>
      <w:r w:rsidR="00D41C02">
        <w:rPr>
          <w:rFonts w:cs="Arial"/>
          <w:b/>
          <w:bCs/>
          <w:i/>
          <w:iCs/>
          <w:szCs w:val="20"/>
        </w:rPr>
        <w:t>.</w:t>
      </w:r>
      <w:r w:rsidRPr="006A11B4">
        <w:rPr>
          <w:rStyle w:val="Sprotnaopomba-sklic"/>
          <w:rFonts w:cs="Arial"/>
          <w:bCs/>
          <w:i/>
          <w:iCs/>
          <w:szCs w:val="20"/>
        </w:rPr>
        <w:footnoteReference w:id="17"/>
      </w:r>
    </w:p>
    <w:p w14:paraId="78E8DB4C" w14:textId="77777777" w:rsidR="00332CE6" w:rsidRDefault="00332CE6" w:rsidP="00332CE6">
      <w:pPr>
        <w:spacing w:line="240" w:lineRule="auto"/>
        <w:jc w:val="both"/>
        <w:rPr>
          <w:rFonts w:cs="Arial"/>
          <w:i/>
          <w:iCs/>
          <w:szCs w:val="20"/>
        </w:rPr>
      </w:pPr>
    </w:p>
    <w:p w14:paraId="1831F6EF" w14:textId="22F3CEFE" w:rsidR="00332CE6" w:rsidRDefault="00332CE6" w:rsidP="00332CE6">
      <w:pPr>
        <w:spacing w:line="240" w:lineRule="auto"/>
        <w:jc w:val="both"/>
        <w:rPr>
          <w:rFonts w:cs="Arial"/>
          <w:bCs/>
          <w:i/>
          <w:szCs w:val="20"/>
        </w:rPr>
      </w:pPr>
      <w:r>
        <w:rPr>
          <w:rFonts w:cs="Arial"/>
          <w:i/>
          <w:iCs/>
          <w:szCs w:val="20"/>
        </w:rPr>
        <w:t xml:space="preserve">Inšpektorica </w:t>
      </w:r>
      <w:r w:rsidRPr="00184CCD">
        <w:rPr>
          <w:rFonts w:cs="Arial"/>
          <w:b/>
          <w:bCs/>
          <w:i/>
          <w:iCs/>
          <w:szCs w:val="20"/>
        </w:rPr>
        <w:t>ne ugotavlja nepravilnosti</w:t>
      </w:r>
      <w:r>
        <w:rPr>
          <w:rFonts w:cs="Arial"/>
          <w:i/>
          <w:iCs/>
          <w:szCs w:val="20"/>
        </w:rPr>
        <w:t xml:space="preserve"> </w:t>
      </w:r>
      <w:r w:rsidRPr="00184CCD">
        <w:rPr>
          <w:rFonts w:cs="Arial"/>
          <w:i/>
          <w:iCs/>
          <w:szCs w:val="20"/>
          <w:u w:val="single"/>
        </w:rPr>
        <w:t>pri določitvi in izplačilu delovne uspešnosti iz naslova povečanega obsega dela po posebnih projektih</w:t>
      </w:r>
      <w:r w:rsidRPr="00A761E3">
        <w:rPr>
          <w:rFonts w:cs="Arial"/>
          <w:i/>
          <w:iCs/>
          <w:szCs w:val="20"/>
        </w:rPr>
        <w:t xml:space="preserve"> </w:t>
      </w:r>
      <w:r w:rsidRPr="00184CCD">
        <w:rPr>
          <w:rFonts w:cs="Arial"/>
          <w:i/>
          <w:iCs/>
          <w:szCs w:val="20"/>
        </w:rPr>
        <w:t>direktorju</w:t>
      </w:r>
      <w:r>
        <w:rPr>
          <w:rFonts w:cs="Arial"/>
          <w:i/>
          <w:iCs/>
          <w:szCs w:val="20"/>
        </w:rPr>
        <w:t xml:space="preserve"> </w:t>
      </w:r>
      <w:r w:rsidR="000423AC">
        <w:rPr>
          <w:rFonts w:cs="Arial"/>
          <w:i/>
          <w:iCs/>
          <w:szCs w:val="20"/>
        </w:rPr>
        <w:t>█</w:t>
      </w:r>
      <w:r>
        <w:rPr>
          <w:rFonts w:cs="Arial"/>
          <w:i/>
          <w:iCs/>
          <w:szCs w:val="20"/>
        </w:rPr>
        <w:t>v letu 2021</w:t>
      </w:r>
      <w:r w:rsidR="00D41C02">
        <w:rPr>
          <w:rFonts w:cs="Arial"/>
          <w:i/>
          <w:iCs/>
          <w:szCs w:val="20"/>
        </w:rPr>
        <w:t xml:space="preserve">, </w:t>
      </w:r>
      <w:r w:rsidRPr="00D41C02">
        <w:rPr>
          <w:rFonts w:cs="Arial"/>
          <w:bCs/>
          <w:i/>
          <w:szCs w:val="20"/>
        </w:rPr>
        <w:t>ne ugotavlja nepravilnosti</w:t>
      </w:r>
      <w:r>
        <w:rPr>
          <w:rFonts w:cs="Arial"/>
          <w:bCs/>
          <w:i/>
          <w:szCs w:val="20"/>
        </w:rPr>
        <w:t xml:space="preserve"> </w:t>
      </w:r>
      <w:r w:rsidRPr="00184CCD">
        <w:rPr>
          <w:rFonts w:cs="Arial"/>
          <w:bCs/>
          <w:i/>
          <w:szCs w:val="20"/>
          <w:u w:val="single"/>
        </w:rPr>
        <w:t>pri izplačilu regres</w:t>
      </w:r>
      <w:r w:rsidR="00060BC1">
        <w:rPr>
          <w:rFonts w:cs="Arial"/>
          <w:bCs/>
          <w:i/>
          <w:szCs w:val="20"/>
          <w:u w:val="single"/>
        </w:rPr>
        <w:t>a</w:t>
      </w:r>
      <w:r w:rsidRPr="00184CCD">
        <w:rPr>
          <w:rFonts w:cs="Arial"/>
          <w:bCs/>
          <w:i/>
          <w:szCs w:val="20"/>
          <w:u w:val="single"/>
        </w:rPr>
        <w:t xml:space="preserve"> za letni dopust za leto 2021 direktorju</w:t>
      </w:r>
      <w:r w:rsidR="00D41C02">
        <w:rPr>
          <w:rFonts w:cs="Arial"/>
          <w:bCs/>
          <w:i/>
          <w:szCs w:val="20"/>
          <w:u w:val="single"/>
        </w:rPr>
        <w:t>,</w:t>
      </w:r>
      <w:r>
        <w:rPr>
          <w:rFonts w:cs="Arial"/>
          <w:bCs/>
          <w:i/>
          <w:szCs w:val="20"/>
        </w:rPr>
        <w:t xml:space="preserve"> ne ugotavlja nepravilnosti </w:t>
      </w:r>
      <w:r w:rsidRPr="00184CCD">
        <w:rPr>
          <w:rFonts w:cs="Arial"/>
          <w:bCs/>
          <w:i/>
          <w:szCs w:val="20"/>
          <w:u w:val="single"/>
        </w:rPr>
        <w:t>pri uporabi službenega vozila v zasebne namene</w:t>
      </w:r>
      <w:r>
        <w:rPr>
          <w:rFonts w:cs="Arial"/>
          <w:bCs/>
          <w:i/>
          <w:szCs w:val="20"/>
        </w:rPr>
        <w:t xml:space="preserve"> (saj je bila </w:t>
      </w:r>
      <w:r w:rsidR="00A761E3">
        <w:rPr>
          <w:rFonts w:cs="Arial"/>
          <w:bCs/>
          <w:i/>
          <w:szCs w:val="20"/>
        </w:rPr>
        <w:t xml:space="preserve">direktorju </w:t>
      </w:r>
      <w:r>
        <w:rPr>
          <w:rFonts w:cs="Arial"/>
          <w:bCs/>
          <w:i/>
          <w:szCs w:val="20"/>
        </w:rPr>
        <w:t>vsak mesec pri plači obračunana in odtegnjena boniteta za uporabo službenega vozila v privatne namene),</w:t>
      </w:r>
      <w:r w:rsidR="00D41C02">
        <w:rPr>
          <w:rFonts w:cs="Arial"/>
          <w:bCs/>
          <w:i/>
          <w:szCs w:val="20"/>
        </w:rPr>
        <w:t xml:space="preserve"> ne ugotavlja nepravilnosti</w:t>
      </w:r>
      <w:r>
        <w:rPr>
          <w:rFonts w:cs="Arial"/>
          <w:bCs/>
          <w:i/>
          <w:szCs w:val="20"/>
        </w:rPr>
        <w:t xml:space="preserve"> </w:t>
      </w:r>
      <w:r w:rsidRPr="00184CCD">
        <w:rPr>
          <w:rFonts w:cs="Arial"/>
          <w:bCs/>
          <w:i/>
          <w:szCs w:val="20"/>
          <w:u w:val="single"/>
        </w:rPr>
        <w:t>pri povračilu stroškov prehrane na delu in pri nadomestilu za uporabo lastnih sredstev za delo na domu</w:t>
      </w:r>
      <w:r>
        <w:rPr>
          <w:rFonts w:cs="Arial"/>
          <w:bCs/>
          <w:i/>
          <w:szCs w:val="20"/>
        </w:rPr>
        <w:t xml:space="preserve">.  </w:t>
      </w:r>
    </w:p>
    <w:p w14:paraId="4FDB0045" w14:textId="77777777" w:rsidR="00332CE6" w:rsidRDefault="00332CE6" w:rsidP="00332CE6">
      <w:pPr>
        <w:spacing w:line="240" w:lineRule="auto"/>
        <w:jc w:val="both"/>
        <w:rPr>
          <w:rFonts w:cs="Arial"/>
          <w:bCs/>
          <w:i/>
          <w:szCs w:val="20"/>
        </w:rPr>
      </w:pPr>
    </w:p>
    <w:p w14:paraId="1FA641EB" w14:textId="77777777" w:rsidR="00332CE6" w:rsidRDefault="00332CE6" w:rsidP="00332CE6">
      <w:pPr>
        <w:spacing w:line="240" w:lineRule="auto"/>
        <w:jc w:val="both"/>
        <w:rPr>
          <w:rFonts w:cs="Arial"/>
          <w:bCs/>
          <w:i/>
          <w:szCs w:val="20"/>
        </w:rPr>
      </w:pPr>
    </w:p>
    <w:p w14:paraId="483B8899" w14:textId="77777777" w:rsidR="00332CE6" w:rsidRDefault="00332CE6" w:rsidP="00332CE6">
      <w:pPr>
        <w:spacing w:line="240" w:lineRule="auto"/>
        <w:jc w:val="both"/>
        <w:rPr>
          <w:rFonts w:cs="Arial"/>
          <w:b/>
          <w:szCs w:val="20"/>
        </w:rPr>
      </w:pPr>
      <w:r>
        <w:rPr>
          <w:rFonts w:cs="Arial"/>
          <w:b/>
          <w:szCs w:val="20"/>
        </w:rPr>
        <w:t xml:space="preserve">III. </w:t>
      </w:r>
      <w:r w:rsidR="00A761E3">
        <w:rPr>
          <w:rFonts w:cs="Arial"/>
          <w:b/>
          <w:szCs w:val="20"/>
        </w:rPr>
        <w:t>Izrečeni u</w:t>
      </w:r>
      <w:r>
        <w:rPr>
          <w:rFonts w:cs="Arial"/>
          <w:b/>
          <w:szCs w:val="20"/>
        </w:rPr>
        <w:t>krepi inšpektorice za sistem javnih uslužbencev</w:t>
      </w:r>
    </w:p>
    <w:p w14:paraId="2EF42036" w14:textId="77777777" w:rsidR="00332CE6" w:rsidRDefault="00332CE6" w:rsidP="00332CE6">
      <w:pPr>
        <w:spacing w:line="240" w:lineRule="auto"/>
        <w:jc w:val="both"/>
        <w:rPr>
          <w:rFonts w:cs="Arial"/>
          <w:b/>
          <w:szCs w:val="20"/>
        </w:rPr>
      </w:pPr>
    </w:p>
    <w:p w14:paraId="66848E28" w14:textId="77777777" w:rsidR="00332CE6" w:rsidRDefault="00332CE6" w:rsidP="00332CE6">
      <w:pPr>
        <w:spacing w:line="240" w:lineRule="auto"/>
        <w:jc w:val="both"/>
        <w:rPr>
          <w:rFonts w:cs="Arial"/>
          <w:szCs w:val="20"/>
          <w:u w:val="single"/>
        </w:rPr>
      </w:pPr>
      <w:r w:rsidRPr="00D815B1">
        <w:rPr>
          <w:rFonts w:cs="Arial"/>
          <w:szCs w:val="20"/>
        </w:rPr>
        <w:t>N</w:t>
      </w:r>
      <w:r w:rsidRPr="00D815B1">
        <w:rPr>
          <w:rFonts w:cs="Arial"/>
          <w:iCs/>
          <w:szCs w:val="20"/>
        </w:rPr>
        <w:t xml:space="preserve">a podlagi prvega odstavka 182. člena Zakona o javnih uslužbencih inšpektorica </w:t>
      </w:r>
      <w:r w:rsidRPr="001C61B3">
        <w:rPr>
          <w:rFonts w:cs="Arial"/>
          <w:iCs/>
          <w:szCs w:val="20"/>
          <w:u w:val="single"/>
        </w:rPr>
        <w:t>predlaga</w:t>
      </w:r>
      <w:r w:rsidRPr="001C61B3">
        <w:rPr>
          <w:rFonts w:cs="Arial"/>
          <w:iCs/>
          <w:szCs w:val="20"/>
        </w:rPr>
        <w:t xml:space="preserve"> in na</w:t>
      </w:r>
      <w:r w:rsidRPr="00952594">
        <w:rPr>
          <w:rFonts w:cs="Arial"/>
          <w:iCs/>
          <w:szCs w:val="20"/>
        </w:rPr>
        <w:t xml:space="preserve"> podlagi </w:t>
      </w:r>
      <w:r w:rsidRPr="00952594">
        <w:rPr>
          <w:rFonts w:cs="Arial"/>
          <w:szCs w:val="20"/>
        </w:rPr>
        <w:t xml:space="preserve">43.č člena Zakona o sistemu plač v javnem sektorju inšpektorica </w:t>
      </w:r>
      <w:r w:rsidRPr="00952594">
        <w:rPr>
          <w:rFonts w:cs="Arial"/>
          <w:szCs w:val="20"/>
          <w:u w:val="single"/>
        </w:rPr>
        <w:t>odreja</w:t>
      </w:r>
      <w:r>
        <w:rPr>
          <w:rFonts w:cs="Arial"/>
          <w:szCs w:val="20"/>
          <w:u w:val="single"/>
        </w:rPr>
        <w:t>:</w:t>
      </w:r>
    </w:p>
    <w:p w14:paraId="064E8CDF" w14:textId="77777777" w:rsidR="00332CE6" w:rsidRDefault="00332CE6" w:rsidP="00332CE6">
      <w:pPr>
        <w:spacing w:line="240" w:lineRule="auto"/>
        <w:jc w:val="both"/>
        <w:rPr>
          <w:rFonts w:cs="Arial"/>
          <w:szCs w:val="20"/>
          <w:u w:val="single"/>
        </w:rPr>
      </w:pPr>
    </w:p>
    <w:p w14:paraId="0E7EEF8D" w14:textId="77777777" w:rsidR="00332CE6" w:rsidRPr="00D41C02" w:rsidRDefault="00332CE6" w:rsidP="00B7792F">
      <w:pPr>
        <w:pStyle w:val="Odstavekseznama"/>
        <w:numPr>
          <w:ilvl w:val="0"/>
          <w:numId w:val="43"/>
        </w:numPr>
        <w:spacing w:line="240" w:lineRule="auto"/>
        <w:jc w:val="both"/>
        <w:rPr>
          <w:rFonts w:cs="Arial"/>
          <w:szCs w:val="20"/>
        </w:rPr>
      </w:pPr>
      <w:r w:rsidRPr="00D41C02">
        <w:rPr>
          <w:rFonts w:cs="Arial"/>
          <w:szCs w:val="20"/>
          <w:u w:val="single"/>
        </w:rPr>
        <w:t xml:space="preserve">predsedniku </w:t>
      </w:r>
      <w:r w:rsidR="007D7011">
        <w:rPr>
          <w:rFonts w:cs="Arial"/>
          <w:szCs w:val="20"/>
          <w:u w:val="single"/>
        </w:rPr>
        <w:t>in</w:t>
      </w:r>
      <w:r w:rsidRPr="00D41C02">
        <w:rPr>
          <w:rFonts w:cs="Arial"/>
          <w:szCs w:val="20"/>
          <w:u w:val="single"/>
        </w:rPr>
        <w:t xml:space="preserve"> članom Strokovnega sveta</w:t>
      </w:r>
      <w:r w:rsidRPr="00D41C02">
        <w:rPr>
          <w:rFonts w:cs="Arial"/>
          <w:szCs w:val="20"/>
        </w:rPr>
        <w:t xml:space="preserve"> Agencije za zavarovalni nadzor </w:t>
      </w:r>
      <w:r w:rsidR="00D41C02" w:rsidRPr="00D41C02">
        <w:rPr>
          <w:rFonts w:cs="Arial"/>
          <w:szCs w:val="20"/>
        </w:rPr>
        <w:t xml:space="preserve">in </w:t>
      </w:r>
      <w:r w:rsidRPr="00D41C02">
        <w:rPr>
          <w:rFonts w:cs="Arial"/>
          <w:szCs w:val="20"/>
          <w:u w:val="single"/>
        </w:rPr>
        <w:t>direktorju</w:t>
      </w:r>
      <w:r w:rsidRPr="00D41C02">
        <w:rPr>
          <w:rFonts w:cs="Arial"/>
          <w:szCs w:val="20"/>
        </w:rPr>
        <w:t xml:space="preserve"> Agencije za zavarovalni nadzor naslednje potrebne ukrepe za odpravo ugotovljenih nepravilnosti:</w:t>
      </w:r>
    </w:p>
    <w:p w14:paraId="36B8B1F7" w14:textId="77777777" w:rsidR="00332CE6" w:rsidRDefault="00332CE6" w:rsidP="00332CE6">
      <w:pPr>
        <w:spacing w:line="240" w:lineRule="auto"/>
        <w:jc w:val="both"/>
        <w:rPr>
          <w:rFonts w:cs="Arial"/>
          <w:szCs w:val="20"/>
        </w:rPr>
      </w:pPr>
    </w:p>
    <w:p w14:paraId="66901DFB" w14:textId="2A6DB123" w:rsidR="007D7011" w:rsidRDefault="00FC5677" w:rsidP="00332CE6">
      <w:pPr>
        <w:pStyle w:val="Odstavekseznama"/>
        <w:numPr>
          <w:ilvl w:val="1"/>
          <w:numId w:val="43"/>
        </w:numPr>
        <w:spacing w:line="240" w:lineRule="auto"/>
        <w:jc w:val="both"/>
        <w:rPr>
          <w:rFonts w:cs="Arial"/>
          <w:iCs/>
          <w:szCs w:val="20"/>
        </w:rPr>
      </w:pPr>
      <w:r>
        <w:rPr>
          <w:rFonts w:cs="Arial"/>
          <w:iCs/>
          <w:szCs w:val="20"/>
        </w:rPr>
        <w:t xml:space="preserve">da naj Strokovni svet Agencije (v skladu s prvim odstavkom 495. člena Zakona o zavarovalništvu) </w:t>
      </w:r>
      <w:r w:rsidR="007D7011">
        <w:rPr>
          <w:rFonts w:cs="Arial"/>
          <w:iCs/>
          <w:szCs w:val="20"/>
        </w:rPr>
        <w:t xml:space="preserve">čim prej določi člana Strokovnega sveta Agencije, ki ni zaposlen v Agenciji za zavarovalni nadzor, </w:t>
      </w:r>
      <w:r w:rsidR="00A761E3">
        <w:rPr>
          <w:rFonts w:cs="Arial"/>
          <w:iCs/>
          <w:szCs w:val="20"/>
        </w:rPr>
        <w:t>da</w:t>
      </w:r>
      <w:r w:rsidR="007D7011">
        <w:rPr>
          <w:rFonts w:cs="Arial"/>
          <w:iCs/>
          <w:szCs w:val="20"/>
        </w:rPr>
        <w:t xml:space="preserve"> bo sklenil Aneks k pogodbi o zaposlitvi </w:t>
      </w:r>
      <w:r w:rsidR="00DE79CF">
        <w:rPr>
          <w:rFonts w:cs="Arial"/>
          <w:iCs/>
          <w:szCs w:val="20"/>
        </w:rPr>
        <w:t xml:space="preserve">z </w:t>
      </w:r>
      <w:r w:rsidR="007D7011">
        <w:rPr>
          <w:rFonts w:cs="Arial"/>
          <w:iCs/>
          <w:szCs w:val="20"/>
        </w:rPr>
        <w:t>direktorj</w:t>
      </w:r>
      <w:r w:rsidR="00DE79CF">
        <w:rPr>
          <w:rFonts w:cs="Arial"/>
          <w:iCs/>
          <w:szCs w:val="20"/>
        </w:rPr>
        <w:t>em</w:t>
      </w:r>
      <w:r w:rsidR="007D7011">
        <w:rPr>
          <w:rFonts w:cs="Arial"/>
          <w:iCs/>
          <w:szCs w:val="20"/>
        </w:rPr>
        <w:t xml:space="preserve"> </w:t>
      </w:r>
      <w:r w:rsidR="00BD7E86">
        <w:rPr>
          <w:rFonts w:cs="Arial"/>
          <w:iCs/>
          <w:szCs w:val="20"/>
        </w:rPr>
        <w:t>A</w:t>
      </w:r>
      <w:r w:rsidR="007D7011">
        <w:rPr>
          <w:rFonts w:cs="Arial"/>
          <w:iCs/>
          <w:szCs w:val="20"/>
        </w:rPr>
        <w:t xml:space="preserve">gencije </w:t>
      </w:r>
      <w:r w:rsidR="000423AC">
        <w:rPr>
          <w:rFonts w:cs="Arial"/>
          <w:iCs/>
          <w:szCs w:val="20"/>
        </w:rPr>
        <w:t>█</w:t>
      </w:r>
      <w:r w:rsidR="007D7011">
        <w:rPr>
          <w:rFonts w:cs="Arial"/>
          <w:iCs/>
          <w:szCs w:val="20"/>
        </w:rPr>
        <w:t>(</w:t>
      </w:r>
      <w:r w:rsidR="00DE79CF">
        <w:rPr>
          <w:rFonts w:cs="Arial"/>
          <w:iCs/>
          <w:szCs w:val="20"/>
        </w:rPr>
        <w:t xml:space="preserve">k Pogodbi o zaposlitvi, </w:t>
      </w:r>
      <w:r w:rsidR="007D7011">
        <w:rPr>
          <w:rFonts w:cs="Arial"/>
          <w:iCs/>
          <w:szCs w:val="20"/>
        </w:rPr>
        <w:t>z dne 13.12.2018),</w:t>
      </w:r>
    </w:p>
    <w:p w14:paraId="41DB0A70" w14:textId="772F3700" w:rsidR="00FC5677" w:rsidRDefault="007D7011" w:rsidP="00B7792F">
      <w:pPr>
        <w:pStyle w:val="Odstavekseznama"/>
        <w:numPr>
          <w:ilvl w:val="1"/>
          <w:numId w:val="43"/>
        </w:numPr>
        <w:spacing w:line="240" w:lineRule="auto"/>
        <w:jc w:val="both"/>
        <w:rPr>
          <w:rFonts w:cs="Arial"/>
          <w:iCs/>
          <w:szCs w:val="20"/>
        </w:rPr>
      </w:pPr>
      <w:r w:rsidRPr="007D7011">
        <w:rPr>
          <w:rFonts w:cs="Arial"/>
          <w:iCs/>
          <w:szCs w:val="20"/>
        </w:rPr>
        <w:t xml:space="preserve">da naj član Strokovnega sveta Agencije in direktor </w:t>
      </w:r>
      <w:r w:rsidR="00275CBB">
        <w:rPr>
          <w:rFonts w:cs="Arial"/>
          <w:iCs/>
          <w:szCs w:val="20"/>
        </w:rPr>
        <w:t>A</w:t>
      </w:r>
      <w:r w:rsidR="00DE79CF">
        <w:rPr>
          <w:rFonts w:cs="Arial"/>
          <w:iCs/>
          <w:szCs w:val="20"/>
        </w:rPr>
        <w:t xml:space="preserve">gencije </w:t>
      </w:r>
      <w:r w:rsidR="000423AC">
        <w:rPr>
          <w:rFonts w:cs="Arial"/>
          <w:iCs/>
          <w:szCs w:val="20"/>
        </w:rPr>
        <w:t>█</w:t>
      </w:r>
      <w:r w:rsidRPr="007D7011">
        <w:rPr>
          <w:rFonts w:cs="Arial"/>
          <w:iCs/>
          <w:szCs w:val="20"/>
        </w:rPr>
        <w:t xml:space="preserve">čim prej skleneta Aneks k pogodbi o zaposlitvi (z dne 13.12.2018), </w:t>
      </w:r>
      <w:r w:rsidR="00FC5677" w:rsidRPr="007D7011">
        <w:rPr>
          <w:rFonts w:cs="Arial"/>
          <w:iCs/>
          <w:szCs w:val="20"/>
        </w:rPr>
        <w:t xml:space="preserve">s katerim naj </w:t>
      </w:r>
      <w:r>
        <w:rPr>
          <w:rFonts w:cs="Arial"/>
          <w:iCs/>
          <w:szCs w:val="20"/>
        </w:rPr>
        <w:t>direktorju določita dodatek za delovno dobo in dodatek za znanstveni magisterij (v skladu z drug</w:t>
      </w:r>
      <w:r w:rsidR="00A761E3">
        <w:rPr>
          <w:rFonts w:cs="Arial"/>
          <w:iCs/>
          <w:szCs w:val="20"/>
        </w:rPr>
        <w:t>im</w:t>
      </w:r>
      <w:r>
        <w:rPr>
          <w:rFonts w:cs="Arial"/>
          <w:iCs/>
          <w:szCs w:val="20"/>
        </w:rPr>
        <w:t xml:space="preserve"> odstavk</w:t>
      </w:r>
      <w:r w:rsidR="00A761E3">
        <w:rPr>
          <w:rFonts w:cs="Arial"/>
          <w:iCs/>
          <w:szCs w:val="20"/>
        </w:rPr>
        <w:t>om</w:t>
      </w:r>
      <w:r>
        <w:rPr>
          <w:rFonts w:cs="Arial"/>
          <w:iCs/>
          <w:szCs w:val="20"/>
        </w:rPr>
        <w:t xml:space="preserve"> 3. člena Zakona o sistemu plač v javnem sektorju),</w:t>
      </w:r>
    </w:p>
    <w:p w14:paraId="0B2C45E1" w14:textId="77777777" w:rsidR="007D7011" w:rsidRDefault="007D7011" w:rsidP="007D7011">
      <w:pPr>
        <w:pStyle w:val="Odstavekseznama"/>
        <w:spacing w:line="240" w:lineRule="auto"/>
        <w:jc w:val="both"/>
        <w:rPr>
          <w:rFonts w:cs="Arial"/>
          <w:iCs/>
          <w:szCs w:val="20"/>
        </w:rPr>
      </w:pPr>
    </w:p>
    <w:p w14:paraId="3C817E63" w14:textId="77777777" w:rsidR="007D7011" w:rsidRPr="00D41C02" w:rsidRDefault="007D7011" w:rsidP="007D7011">
      <w:pPr>
        <w:pStyle w:val="Odstavekseznama"/>
        <w:numPr>
          <w:ilvl w:val="0"/>
          <w:numId w:val="43"/>
        </w:numPr>
        <w:spacing w:line="240" w:lineRule="auto"/>
        <w:jc w:val="both"/>
        <w:rPr>
          <w:rFonts w:cs="Arial"/>
          <w:szCs w:val="20"/>
        </w:rPr>
      </w:pPr>
      <w:r w:rsidRPr="00D41C02">
        <w:rPr>
          <w:rFonts w:cs="Arial"/>
          <w:szCs w:val="20"/>
          <w:u w:val="single"/>
        </w:rPr>
        <w:t>direktorju</w:t>
      </w:r>
      <w:r w:rsidRPr="00D41C02">
        <w:rPr>
          <w:rFonts w:cs="Arial"/>
          <w:szCs w:val="20"/>
        </w:rPr>
        <w:t xml:space="preserve"> Agencije za zavarovalni nadzor naslednje potrebne ukrepe za odpravo ugotovljenih nepravilnosti:</w:t>
      </w:r>
    </w:p>
    <w:p w14:paraId="4EDA77E7" w14:textId="77777777" w:rsidR="007D7011" w:rsidRDefault="007D7011" w:rsidP="007D7011">
      <w:pPr>
        <w:pStyle w:val="Odstavekseznama"/>
        <w:spacing w:line="240" w:lineRule="auto"/>
        <w:jc w:val="both"/>
        <w:rPr>
          <w:rFonts w:cs="Arial"/>
          <w:iCs/>
          <w:szCs w:val="20"/>
        </w:rPr>
      </w:pPr>
    </w:p>
    <w:p w14:paraId="2E36ADE3" w14:textId="77777777" w:rsidR="00B05718" w:rsidRPr="00B05718" w:rsidRDefault="00B05718" w:rsidP="00B05718">
      <w:pPr>
        <w:pStyle w:val="Odstavekseznama"/>
        <w:numPr>
          <w:ilvl w:val="0"/>
          <w:numId w:val="46"/>
        </w:numPr>
        <w:autoSpaceDE w:val="0"/>
        <w:autoSpaceDN w:val="0"/>
        <w:adjustRightInd w:val="0"/>
        <w:spacing w:line="240" w:lineRule="auto"/>
        <w:jc w:val="both"/>
        <w:outlineLvl w:val="0"/>
        <w:rPr>
          <w:rFonts w:cs="Arial"/>
          <w:bCs/>
        </w:rPr>
      </w:pPr>
      <w:r w:rsidRPr="00593C6A">
        <w:rPr>
          <w:rFonts w:cs="Arial"/>
          <w:bCs/>
          <w:szCs w:val="20"/>
        </w:rPr>
        <w:t>da naj poskrbi, da bo</w:t>
      </w:r>
      <w:r>
        <w:rPr>
          <w:rFonts w:cs="Arial"/>
          <w:bCs/>
          <w:szCs w:val="20"/>
        </w:rPr>
        <w:t xml:space="preserve"> na plačilnih listah/na obračunih plač zaposlenih v Agenciji za zavarovalni nadzor pravilno poimenovan dodatek za delovno dobo-C020, in sicer kot dodatek za delovno dobo (in ne kot dodatek za minulo delo</w:t>
      </w:r>
      <w:r w:rsidR="009603A3">
        <w:rPr>
          <w:rFonts w:cs="Arial"/>
          <w:bCs/>
          <w:szCs w:val="20"/>
        </w:rPr>
        <w:t xml:space="preserve"> – tako </w:t>
      </w:r>
      <w:r w:rsidR="00A761E3">
        <w:rPr>
          <w:rFonts w:cs="Arial"/>
          <w:bCs/>
          <w:szCs w:val="20"/>
        </w:rPr>
        <w:t>kot je</w:t>
      </w:r>
      <w:r w:rsidR="009603A3">
        <w:rPr>
          <w:rFonts w:cs="Arial"/>
          <w:bCs/>
          <w:szCs w:val="20"/>
        </w:rPr>
        <w:t xml:space="preserve"> </w:t>
      </w:r>
      <w:r>
        <w:rPr>
          <w:rFonts w:cs="Arial"/>
          <w:bCs/>
          <w:szCs w:val="20"/>
        </w:rPr>
        <w:t xml:space="preserve">dodatek poimenovan sedaj), </w:t>
      </w:r>
      <w:r w:rsidR="00DE79CF">
        <w:rPr>
          <w:rFonts w:cs="Arial"/>
          <w:bCs/>
          <w:szCs w:val="20"/>
        </w:rPr>
        <w:t xml:space="preserve">torej tako </w:t>
      </w:r>
      <w:r w:rsidR="00A761E3">
        <w:rPr>
          <w:rFonts w:cs="Arial"/>
          <w:bCs/>
          <w:szCs w:val="20"/>
        </w:rPr>
        <w:t xml:space="preserve">kot je določeno v </w:t>
      </w:r>
      <w:r w:rsidRPr="00593C6A">
        <w:rPr>
          <w:rFonts w:cs="Arial"/>
          <w:bCs/>
          <w:szCs w:val="20"/>
        </w:rPr>
        <w:t>Uredb</w:t>
      </w:r>
      <w:r w:rsidR="00A761E3">
        <w:rPr>
          <w:rFonts w:cs="Arial"/>
          <w:bCs/>
          <w:szCs w:val="20"/>
        </w:rPr>
        <w:t>i</w:t>
      </w:r>
      <w:r w:rsidRPr="00593C6A">
        <w:rPr>
          <w:rFonts w:cs="Arial"/>
          <w:bCs/>
          <w:szCs w:val="20"/>
        </w:rPr>
        <w:t xml:space="preserve"> o enotni metodologiji in obrazcih z</w:t>
      </w:r>
      <w:r w:rsidR="00DE79CF">
        <w:rPr>
          <w:rFonts w:cs="Arial"/>
          <w:bCs/>
          <w:szCs w:val="20"/>
        </w:rPr>
        <w:t>a</w:t>
      </w:r>
      <w:r w:rsidRPr="00593C6A">
        <w:rPr>
          <w:rFonts w:cs="Arial"/>
          <w:bCs/>
          <w:szCs w:val="20"/>
        </w:rPr>
        <w:t xml:space="preserve"> obračun in izplačilo plač v javnem sektorju</w:t>
      </w:r>
      <w:r w:rsidR="009603A3">
        <w:rPr>
          <w:rFonts w:cs="Arial"/>
          <w:bCs/>
          <w:szCs w:val="20"/>
        </w:rPr>
        <w:t>,</w:t>
      </w:r>
    </w:p>
    <w:p w14:paraId="02B9B68F" w14:textId="77777777" w:rsidR="009603A3" w:rsidRDefault="00332CE6" w:rsidP="00332CE6">
      <w:pPr>
        <w:pStyle w:val="Odstavekseznama"/>
        <w:numPr>
          <w:ilvl w:val="1"/>
          <w:numId w:val="43"/>
        </w:numPr>
        <w:spacing w:line="240" w:lineRule="auto"/>
        <w:jc w:val="both"/>
        <w:rPr>
          <w:rFonts w:cs="Arial"/>
          <w:iCs/>
          <w:szCs w:val="20"/>
        </w:rPr>
      </w:pPr>
      <w:r>
        <w:rPr>
          <w:rFonts w:cs="Arial"/>
          <w:iCs/>
          <w:szCs w:val="20"/>
        </w:rPr>
        <w:t>da naj</w:t>
      </w:r>
      <w:r w:rsidRPr="003500A6">
        <w:rPr>
          <w:rFonts w:cs="Arial"/>
          <w:iCs/>
          <w:szCs w:val="20"/>
        </w:rPr>
        <w:t xml:space="preserve"> poskrbi za izvedbo vseh izrečenih ukrepov inšpektorice in </w:t>
      </w:r>
      <w:r>
        <w:rPr>
          <w:rFonts w:cs="Arial"/>
          <w:iCs/>
          <w:szCs w:val="20"/>
        </w:rPr>
        <w:t xml:space="preserve">Inšpektoratu za javni sektor </w:t>
      </w:r>
      <w:r w:rsidRPr="003500A6">
        <w:rPr>
          <w:rFonts w:cs="Arial"/>
          <w:iCs/>
          <w:szCs w:val="20"/>
        </w:rPr>
        <w:t xml:space="preserve">poroča o izvedenih ukrepih </w:t>
      </w:r>
      <w:r w:rsidRPr="003500A6">
        <w:rPr>
          <w:rFonts w:cs="Arial"/>
          <w:b/>
          <w:iCs/>
          <w:szCs w:val="20"/>
        </w:rPr>
        <w:t xml:space="preserve">v roku </w:t>
      </w:r>
      <w:r w:rsidR="009603A3">
        <w:rPr>
          <w:rFonts w:cs="Arial"/>
          <w:b/>
          <w:iCs/>
          <w:szCs w:val="20"/>
        </w:rPr>
        <w:t>45</w:t>
      </w:r>
      <w:r w:rsidRPr="003500A6">
        <w:rPr>
          <w:rFonts w:cs="Arial"/>
          <w:b/>
          <w:iCs/>
          <w:szCs w:val="20"/>
        </w:rPr>
        <w:t xml:space="preserve"> dni po vročitvi tega zapisnika</w:t>
      </w:r>
      <w:r w:rsidRPr="003500A6">
        <w:rPr>
          <w:rFonts w:cs="Arial"/>
          <w:iCs/>
          <w:szCs w:val="20"/>
        </w:rPr>
        <w:t xml:space="preserve"> (</w:t>
      </w:r>
      <w:r>
        <w:rPr>
          <w:rFonts w:cs="Arial"/>
          <w:iCs/>
          <w:szCs w:val="20"/>
        </w:rPr>
        <w:t>i</w:t>
      </w:r>
      <w:r w:rsidRPr="003500A6">
        <w:rPr>
          <w:rFonts w:cs="Arial"/>
          <w:iCs/>
          <w:szCs w:val="20"/>
        </w:rPr>
        <w:t xml:space="preserve">nšpektoratu za javni sektor </w:t>
      </w:r>
      <w:r w:rsidR="00DE79CF">
        <w:rPr>
          <w:rFonts w:cs="Arial"/>
          <w:iCs/>
          <w:szCs w:val="20"/>
        </w:rPr>
        <w:t xml:space="preserve">pa </w:t>
      </w:r>
      <w:r w:rsidRPr="003500A6">
        <w:rPr>
          <w:rFonts w:cs="Arial"/>
          <w:iCs/>
          <w:szCs w:val="20"/>
        </w:rPr>
        <w:t>je potrebno v tem roku predložiti listinska dokazila o odpravljenih nepravilnostih</w:t>
      </w:r>
      <w:r w:rsidR="00A761E3">
        <w:rPr>
          <w:rFonts w:cs="Arial"/>
          <w:iCs/>
          <w:szCs w:val="20"/>
        </w:rPr>
        <w:t xml:space="preserve"> in</w:t>
      </w:r>
      <w:r w:rsidRPr="003500A6">
        <w:rPr>
          <w:rFonts w:cs="Arial"/>
          <w:iCs/>
          <w:szCs w:val="20"/>
        </w:rPr>
        <w:t xml:space="preserve"> poročati o sprejetih ukrepih)</w:t>
      </w:r>
      <w:r w:rsidR="009603A3">
        <w:rPr>
          <w:rFonts w:cs="Arial"/>
          <w:iCs/>
          <w:szCs w:val="20"/>
        </w:rPr>
        <w:t>.</w:t>
      </w:r>
    </w:p>
    <w:p w14:paraId="299D3E4D" w14:textId="77777777" w:rsidR="00332CE6" w:rsidRDefault="00332CE6" w:rsidP="00332CE6">
      <w:pPr>
        <w:spacing w:line="240" w:lineRule="auto"/>
        <w:jc w:val="both"/>
        <w:rPr>
          <w:rFonts w:cs="Arial"/>
          <w:b/>
          <w:szCs w:val="20"/>
        </w:rPr>
      </w:pPr>
    </w:p>
    <w:p w14:paraId="106BEC37" w14:textId="77777777" w:rsidR="00332CE6" w:rsidRPr="004C57A9" w:rsidRDefault="00332CE6" w:rsidP="00332CE6">
      <w:pPr>
        <w:spacing w:line="240" w:lineRule="auto"/>
        <w:jc w:val="both"/>
        <w:rPr>
          <w:rFonts w:cs="Arial"/>
          <w:b/>
          <w:szCs w:val="20"/>
        </w:rPr>
      </w:pPr>
    </w:p>
    <w:p w14:paraId="1751B51A" w14:textId="77777777" w:rsidR="00332CE6" w:rsidRPr="004C57A9" w:rsidRDefault="00332CE6" w:rsidP="00332CE6">
      <w:pPr>
        <w:spacing w:line="240" w:lineRule="auto"/>
        <w:jc w:val="both"/>
        <w:rPr>
          <w:rFonts w:cs="Arial"/>
          <w:b/>
          <w:szCs w:val="20"/>
        </w:rPr>
      </w:pPr>
      <w:r w:rsidRPr="004C57A9">
        <w:rPr>
          <w:rFonts w:cs="Arial"/>
          <w:b/>
          <w:szCs w:val="20"/>
        </w:rPr>
        <w:t>Pouk o pravnem sredstvu:</w:t>
      </w:r>
    </w:p>
    <w:p w14:paraId="349D65FC" w14:textId="77777777" w:rsidR="00332CE6" w:rsidRPr="004C57A9" w:rsidRDefault="00332CE6" w:rsidP="00332CE6">
      <w:pPr>
        <w:spacing w:line="240" w:lineRule="auto"/>
        <w:jc w:val="both"/>
        <w:rPr>
          <w:rFonts w:cs="Arial"/>
          <w:szCs w:val="20"/>
        </w:rPr>
      </w:pPr>
    </w:p>
    <w:p w14:paraId="155E4F96" w14:textId="77777777" w:rsidR="00BD7E86" w:rsidRDefault="00332CE6" w:rsidP="00332CE6">
      <w:pPr>
        <w:spacing w:line="240" w:lineRule="auto"/>
        <w:jc w:val="both"/>
        <w:rPr>
          <w:rFonts w:cs="Arial"/>
          <w:color w:val="000000"/>
          <w:szCs w:val="20"/>
        </w:rPr>
      </w:pPr>
      <w:r>
        <w:rPr>
          <w:rFonts w:cs="Arial"/>
          <w:szCs w:val="20"/>
        </w:rPr>
        <w:t>Direktor Agencije za zavarovalni nadzor l</w:t>
      </w:r>
      <w:r w:rsidRPr="006074CA">
        <w:rPr>
          <w:rFonts w:cs="Arial"/>
          <w:szCs w:val="20"/>
        </w:rPr>
        <w:t xml:space="preserve">ahko poda ugovor v roku osmih dni po vročitvi zapisnika. </w:t>
      </w:r>
      <w:r w:rsidRPr="006074CA">
        <w:rPr>
          <w:rFonts w:cs="Arial"/>
          <w:color w:val="000000"/>
          <w:szCs w:val="20"/>
        </w:rPr>
        <w:t xml:space="preserve">Pisni ugovor lahko vloži pri Inšpektoratu za javni sektor, Tržaška 21, 1000 Ljubljana. </w:t>
      </w:r>
    </w:p>
    <w:p w14:paraId="5E1FFB91" w14:textId="77777777" w:rsidR="00BD7E86" w:rsidRDefault="00BD7E86" w:rsidP="00332CE6">
      <w:pPr>
        <w:spacing w:line="240" w:lineRule="auto"/>
        <w:jc w:val="both"/>
        <w:rPr>
          <w:rFonts w:cs="Arial"/>
          <w:color w:val="000000"/>
          <w:szCs w:val="20"/>
        </w:rPr>
      </w:pPr>
    </w:p>
    <w:p w14:paraId="0C02CDDC" w14:textId="77777777" w:rsidR="00332CE6" w:rsidRPr="006074CA" w:rsidRDefault="00332CE6" w:rsidP="00332CE6">
      <w:pPr>
        <w:spacing w:line="240" w:lineRule="auto"/>
        <w:jc w:val="both"/>
        <w:rPr>
          <w:rFonts w:cs="Arial"/>
          <w:szCs w:val="20"/>
        </w:rPr>
      </w:pPr>
      <w:r w:rsidRPr="006074CA">
        <w:rPr>
          <w:rFonts w:cs="Arial"/>
          <w:szCs w:val="20"/>
        </w:rPr>
        <w:t xml:space="preserve">Na podlagi 23. člena Zakona o upravnih taksah </w:t>
      </w:r>
      <w:r w:rsidRPr="006074CA">
        <w:rPr>
          <w:rFonts w:cs="Arial"/>
          <w:color w:val="000000"/>
          <w:szCs w:val="20"/>
        </w:rPr>
        <w:t>(Uradni list RS, štev. 106/10</w:t>
      </w:r>
      <w:r w:rsidRPr="006074CA">
        <w:rPr>
          <w:rFonts w:cs="Arial"/>
          <w:szCs w:val="20"/>
        </w:rPr>
        <w:t>-uradno prečiščeno besedilo in 32/16</w:t>
      </w:r>
      <w:r w:rsidRPr="006074CA">
        <w:rPr>
          <w:rFonts w:cs="Arial"/>
          <w:color w:val="000000"/>
          <w:szCs w:val="20"/>
        </w:rPr>
        <w:t xml:space="preserve">) </w:t>
      </w:r>
      <w:r w:rsidRPr="006074CA">
        <w:rPr>
          <w:rFonts w:cs="Arial"/>
          <w:szCs w:val="20"/>
        </w:rPr>
        <w:t xml:space="preserve">za ugovor zoper ta zapisnik ni potrebno plačati upravne takse. </w:t>
      </w:r>
    </w:p>
    <w:p w14:paraId="62A01EC7" w14:textId="77777777" w:rsidR="00332CE6" w:rsidRDefault="00332CE6" w:rsidP="00332CE6">
      <w:pPr>
        <w:spacing w:line="240" w:lineRule="auto"/>
        <w:rPr>
          <w:rFonts w:cs="Arial"/>
          <w:szCs w:val="20"/>
        </w:rPr>
      </w:pPr>
    </w:p>
    <w:p w14:paraId="33C9986D" w14:textId="77777777" w:rsidR="00332CE6" w:rsidRDefault="00332CE6" w:rsidP="00332CE6">
      <w:pPr>
        <w:spacing w:line="240" w:lineRule="auto"/>
        <w:rPr>
          <w:rFonts w:cs="Arial"/>
          <w:szCs w:val="20"/>
        </w:rPr>
      </w:pPr>
    </w:p>
    <w:tbl>
      <w:tblPr>
        <w:tblStyle w:val="Navadnatabela4"/>
        <w:tblW w:w="0" w:type="auto"/>
        <w:tblLook w:val="04A0" w:firstRow="1" w:lastRow="0" w:firstColumn="1" w:lastColumn="0" w:noHBand="0" w:noVBand="1"/>
      </w:tblPr>
      <w:tblGrid>
        <w:gridCol w:w="1459"/>
        <w:gridCol w:w="663"/>
        <w:gridCol w:w="4252"/>
        <w:gridCol w:w="2114"/>
      </w:tblGrid>
      <w:tr w:rsidR="00332CE6" w:rsidRPr="00C172F5" w14:paraId="5FFCCFA0" w14:textId="77777777" w:rsidTr="007771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dxa"/>
          </w:tcPr>
          <w:p w14:paraId="57E96929" w14:textId="77777777" w:rsidR="00332CE6" w:rsidRPr="0009706A" w:rsidRDefault="00332CE6" w:rsidP="0009706A">
            <w:pPr>
              <w:spacing w:line="240" w:lineRule="auto"/>
              <w:jc w:val="center"/>
              <w:rPr>
                <w:bCs w:val="0"/>
                <w:sz w:val="16"/>
                <w:szCs w:val="16"/>
              </w:rPr>
            </w:pPr>
          </w:p>
        </w:tc>
        <w:tc>
          <w:tcPr>
            <w:tcW w:w="663" w:type="dxa"/>
          </w:tcPr>
          <w:p w14:paraId="30742263" w14:textId="77777777" w:rsidR="00332CE6" w:rsidRPr="0009706A" w:rsidRDefault="00332CE6" w:rsidP="0009706A">
            <w:pPr>
              <w:spacing w:line="240" w:lineRule="auto"/>
              <w:jc w:val="center"/>
              <w:cnfStyle w:val="100000000000" w:firstRow="1" w:lastRow="0" w:firstColumn="0" w:lastColumn="0" w:oddVBand="0" w:evenVBand="0" w:oddHBand="0" w:evenHBand="0" w:firstRowFirstColumn="0" w:firstRowLastColumn="0" w:lastRowFirstColumn="0" w:lastRowLastColumn="0"/>
              <w:rPr>
                <w:bCs w:val="0"/>
                <w:sz w:val="16"/>
                <w:szCs w:val="16"/>
              </w:rPr>
            </w:pPr>
          </w:p>
        </w:tc>
        <w:tc>
          <w:tcPr>
            <w:tcW w:w="4252" w:type="dxa"/>
          </w:tcPr>
          <w:p w14:paraId="7257F74B" w14:textId="77777777" w:rsidR="00332CE6" w:rsidRPr="0009706A" w:rsidRDefault="00332CE6" w:rsidP="0009706A">
            <w:pPr>
              <w:spacing w:line="240" w:lineRule="auto"/>
              <w:jc w:val="center"/>
              <w:cnfStyle w:val="100000000000" w:firstRow="1" w:lastRow="0" w:firstColumn="0" w:lastColumn="0" w:oddVBand="0" w:evenVBand="0" w:oddHBand="0" w:evenHBand="0" w:firstRowFirstColumn="0" w:firstRowLastColumn="0" w:lastRowFirstColumn="0" w:lastRowLastColumn="0"/>
              <w:rPr>
                <w:bCs w:val="0"/>
                <w:szCs w:val="20"/>
              </w:rPr>
            </w:pPr>
            <w:r w:rsidRPr="0009706A">
              <w:rPr>
                <w:szCs w:val="20"/>
              </w:rPr>
              <w:t>Duša Pokeržnik, univ. dipl. prav.</w:t>
            </w:r>
          </w:p>
          <w:p w14:paraId="33B6F574" w14:textId="77777777" w:rsidR="00332CE6" w:rsidRPr="0009706A" w:rsidRDefault="00332CE6" w:rsidP="0009706A">
            <w:pPr>
              <w:spacing w:line="240" w:lineRule="auto"/>
              <w:jc w:val="center"/>
              <w:cnfStyle w:val="100000000000" w:firstRow="1" w:lastRow="0" w:firstColumn="0" w:lastColumn="0" w:oddVBand="0" w:evenVBand="0" w:oddHBand="0" w:evenHBand="0" w:firstRowFirstColumn="0" w:firstRowLastColumn="0" w:lastRowFirstColumn="0" w:lastRowLastColumn="0"/>
              <w:rPr>
                <w:bCs w:val="0"/>
                <w:szCs w:val="20"/>
              </w:rPr>
            </w:pPr>
            <w:r w:rsidRPr="0009706A">
              <w:rPr>
                <w:szCs w:val="20"/>
              </w:rPr>
              <w:t>Inšpektorica višja svetnica</w:t>
            </w:r>
          </w:p>
          <w:p w14:paraId="0CF32AB3" w14:textId="77777777" w:rsidR="00332CE6" w:rsidRPr="0009706A" w:rsidRDefault="00332CE6" w:rsidP="0009706A">
            <w:pPr>
              <w:spacing w:line="240" w:lineRule="auto"/>
              <w:jc w:val="center"/>
              <w:cnfStyle w:val="100000000000" w:firstRow="1" w:lastRow="0" w:firstColumn="0" w:lastColumn="0" w:oddVBand="0" w:evenVBand="0" w:oddHBand="0" w:evenHBand="0" w:firstRowFirstColumn="0" w:firstRowLastColumn="0" w:lastRowFirstColumn="0" w:lastRowLastColumn="0"/>
              <w:rPr>
                <w:bCs w:val="0"/>
                <w:szCs w:val="20"/>
              </w:rPr>
            </w:pPr>
            <w:r w:rsidRPr="0009706A">
              <w:rPr>
                <w:szCs w:val="20"/>
              </w:rPr>
              <w:t>Inšpektorica za sistem javnih uslužbencev</w:t>
            </w:r>
          </w:p>
        </w:tc>
        <w:tc>
          <w:tcPr>
            <w:tcW w:w="2114" w:type="dxa"/>
          </w:tcPr>
          <w:p w14:paraId="67B9DA69" w14:textId="77777777" w:rsidR="00332CE6" w:rsidRPr="0009706A" w:rsidRDefault="00332CE6" w:rsidP="0009706A">
            <w:pPr>
              <w:spacing w:line="240" w:lineRule="auto"/>
              <w:jc w:val="center"/>
              <w:cnfStyle w:val="100000000000" w:firstRow="1" w:lastRow="0" w:firstColumn="0" w:lastColumn="0" w:oddVBand="0" w:evenVBand="0" w:oddHBand="0" w:evenHBand="0" w:firstRowFirstColumn="0" w:firstRowLastColumn="0" w:lastRowFirstColumn="0" w:lastRowLastColumn="0"/>
              <w:rPr>
                <w:bCs w:val="0"/>
                <w:sz w:val="16"/>
                <w:szCs w:val="16"/>
              </w:rPr>
            </w:pPr>
          </w:p>
        </w:tc>
      </w:tr>
    </w:tbl>
    <w:p w14:paraId="00B61308" w14:textId="77777777" w:rsidR="00332CE6" w:rsidRDefault="00332CE6" w:rsidP="00332CE6">
      <w:pPr>
        <w:spacing w:line="240" w:lineRule="auto"/>
        <w:rPr>
          <w:rFonts w:cs="Arial"/>
          <w:szCs w:val="20"/>
        </w:rPr>
      </w:pPr>
    </w:p>
    <w:p w14:paraId="6404CE94" w14:textId="77777777" w:rsidR="00332CE6" w:rsidRDefault="00332CE6" w:rsidP="00332CE6">
      <w:pPr>
        <w:spacing w:line="240" w:lineRule="auto"/>
        <w:rPr>
          <w:rFonts w:cs="Arial"/>
          <w:szCs w:val="20"/>
        </w:rPr>
      </w:pPr>
    </w:p>
    <w:p w14:paraId="2775F835" w14:textId="77777777" w:rsidR="00A761E3" w:rsidRDefault="00A761E3" w:rsidP="00332CE6">
      <w:pPr>
        <w:spacing w:line="240" w:lineRule="auto"/>
        <w:rPr>
          <w:rFonts w:cs="Arial"/>
          <w:szCs w:val="20"/>
        </w:rPr>
      </w:pPr>
    </w:p>
    <w:p w14:paraId="73BFD288" w14:textId="77777777" w:rsidR="00BD7E86" w:rsidRDefault="00BD7E86" w:rsidP="00332CE6">
      <w:pPr>
        <w:spacing w:line="240" w:lineRule="auto"/>
        <w:rPr>
          <w:rFonts w:cs="Arial"/>
          <w:szCs w:val="20"/>
        </w:rPr>
      </w:pPr>
    </w:p>
    <w:p w14:paraId="20FC9DF9" w14:textId="77777777" w:rsidR="00BD7E86" w:rsidRDefault="00BD7E86" w:rsidP="00332CE6">
      <w:pPr>
        <w:spacing w:line="240" w:lineRule="auto"/>
        <w:rPr>
          <w:rFonts w:cs="Arial"/>
          <w:szCs w:val="20"/>
        </w:rPr>
      </w:pPr>
    </w:p>
    <w:p w14:paraId="164528F5" w14:textId="77777777" w:rsidR="00BD7E86" w:rsidRDefault="00BD7E86" w:rsidP="00332CE6">
      <w:pPr>
        <w:spacing w:line="240" w:lineRule="auto"/>
        <w:rPr>
          <w:rFonts w:cs="Arial"/>
          <w:szCs w:val="20"/>
        </w:rPr>
      </w:pPr>
    </w:p>
    <w:p w14:paraId="76410E20" w14:textId="77777777" w:rsidR="00BD7E86" w:rsidRDefault="00BD7E86" w:rsidP="00332CE6">
      <w:pPr>
        <w:spacing w:line="240" w:lineRule="auto"/>
        <w:rPr>
          <w:rFonts w:cs="Arial"/>
          <w:szCs w:val="20"/>
        </w:rPr>
      </w:pPr>
    </w:p>
    <w:p w14:paraId="38C7DAA3" w14:textId="77777777" w:rsidR="00BD7E86" w:rsidRDefault="00BD7E86" w:rsidP="00332CE6">
      <w:pPr>
        <w:spacing w:line="240" w:lineRule="auto"/>
        <w:rPr>
          <w:rFonts w:cs="Arial"/>
          <w:szCs w:val="20"/>
        </w:rPr>
      </w:pPr>
    </w:p>
    <w:p w14:paraId="661B602D" w14:textId="77777777" w:rsidR="00BD7E86" w:rsidRDefault="00BD7E86" w:rsidP="00332CE6">
      <w:pPr>
        <w:spacing w:line="240" w:lineRule="auto"/>
        <w:rPr>
          <w:rFonts w:cs="Arial"/>
          <w:szCs w:val="20"/>
        </w:rPr>
      </w:pPr>
    </w:p>
    <w:p w14:paraId="43458AB2" w14:textId="77777777" w:rsidR="00BD7E86" w:rsidRDefault="00BD7E86" w:rsidP="00332CE6">
      <w:pPr>
        <w:spacing w:line="240" w:lineRule="auto"/>
        <w:rPr>
          <w:rFonts w:cs="Arial"/>
          <w:szCs w:val="20"/>
        </w:rPr>
      </w:pPr>
    </w:p>
    <w:p w14:paraId="5DE69B2A" w14:textId="77777777" w:rsidR="00BD7E86" w:rsidRDefault="00BD7E86" w:rsidP="00332CE6">
      <w:pPr>
        <w:spacing w:line="240" w:lineRule="auto"/>
        <w:rPr>
          <w:rFonts w:cs="Arial"/>
          <w:szCs w:val="20"/>
        </w:rPr>
      </w:pPr>
    </w:p>
    <w:p w14:paraId="72DB858D" w14:textId="77777777" w:rsidR="00BD7E86" w:rsidRDefault="00BD7E86" w:rsidP="00332CE6">
      <w:pPr>
        <w:spacing w:line="240" w:lineRule="auto"/>
        <w:rPr>
          <w:rFonts w:cs="Arial"/>
          <w:szCs w:val="20"/>
        </w:rPr>
      </w:pPr>
    </w:p>
    <w:p w14:paraId="6A9F769E" w14:textId="77777777" w:rsidR="00BD7E86" w:rsidRDefault="00BD7E86" w:rsidP="00332CE6">
      <w:pPr>
        <w:spacing w:line="240" w:lineRule="auto"/>
        <w:rPr>
          <w:rFonts w:cs="Arial"/>
          <w:szCs w:val="20"/>
        </w:rPr>
      </w:pPr>
    </w:p>
    <w:p w14:paraId="02968A1B" w14:textId="77777777" w:rsidR="00BD7E86" w:rsidRDefault="00BD7E86" w:rsidP="00332CE6">
      <w:pPr>
        <w:spacing w:line="240" w:lineRule="auto"/>
        <w:rPr>
          <w:rFonts w:cs="Arial"/>
          <w:szCs w:val="20"/>
        </w:rPr>
      </w:pPr>
    </w:p>
    <w:p w14:paraId="643CE734" w14:textId="77777777" w:rsidR="00332CE6" w:rsidRDefault="00332CE6" w:rsidP="00332CE6">
      <w:pPr>
        <w:spacing w:line="240" w:lineRule="auto"/>
        <w:jc w:val="both"/>
        <w:rPr>
          <w:rFonts w:cs="Arial"/>
          <w:szCs w:val="20"/>
        </w:rPr>
      </w:pPr>
      <w:r w:rsidRPr="00BD7E86">
        <w:rPr>
          <w:rFonts w:cs="Arial"/>
          <w:szCs w:val="20"/>
        </w:rPr>
        <w:t>Vročiti:</w:t>
      </w:r>
    </w:p>
    <w:p w14:paraId="0F7E94FB" w14:textId="77777777" w:rsidR="00BD7E86" w:rsidRPr="00BD7E86" w:rsidRDefault="00BD7E86" w:rsidP="00332CE6">
      <w:pPr>
        <w:spacing w:line="240" w:lineRule="auto"/>
        <w:jc w:val="both"/>
        <w:rPr>
          <w:rFonts w:cs="Arial"/>
          <w:szCs w:val="20"/>
        </w:rPr>
      </w:pPr>
    </w:p>
    <w:p w14:paraId="0626188F" w14:textId="5660C14A" w:rsidR="00332CE6" w:rsidRPr="00BD7E86" w:rsidRDefault="00332CE6" w:rsidP="00D004E1">
      <w:pPr>
        <w:numPr>
          <w:ilvl w:val="0"/>
          <w:numId w:val="48"/>
        </w:numPr>
        <w:spacing w:line="240" w:lineRule="auto"/>
        <w:jc w:val="both"/>
        <w:rPr>
          <w:rFonts w:cs="Arial"/>
          <w:szCs w:val="20"/>
        </w:rPr>
      </w:pPr>
      <w:r w:rsidRPr="00BD7E86">
        <w:rPr>
          <w:rFonts w:cs="Arial"/>
          <w:szCs w:val="20"/>
        </w:rPr>
        <w:t xml:space="preserve">Agencija za zavarovalni nadzor, </w:t>
      </w:r>
      <w:r w:rsidR="000423AC">
        <w:rPr>
          <w:rFonts w:cs="Arial"/>
          <w:szCs w:val="20"/>
        </w:rPr>
        <w:t>█</w:t>
      </w:r>
      <w:r w:rsidRPr="00BD7E86">
        <w:rPr>
          <w:rFonts w:cs="Arial"/>
          <w:szCs w:val="20"/>
        </w:rPr>
        <w:t>, Direktor, Trg republike 3, 1000 Ljubljana, osebno po ZUP-u,</w:t>
      </w:r>
    </w:p>
    <w:p w14:paraId="7E88E257" w14:textId="77777777" w:rsidR="00332CE6" w:rsidRPr="00BD7E86" w:rsidRDefault="00332CE6" w:rsidP="00D004E1">
      <w:pPr>
        <w:numPr>
          <w:ilvl w:val="0"/>
          <w:numId w:val="48"/>
        </w:numPr>
        <w:spacing w:line="240" w:lineRule="auto"/>
        <w:jc w:val="both"/>
        <w:rPr>
          <w:rFonts w:cs="Arial"/>
          <w:szCs w:val="20"/>
        </w:rPr>
      </w:pPr>
      <w:r w:rsidRPr="00BD7E86">
        <w:rPr>
          <w:rFonts w:cs="Arial"/>
          <w:szCs w:val="20"/>
        </w:rPr>
        <w:t>Agencija za zavarovalni nadzor, Strokovni svet Agencije za zavarovalni nadzor, Trg republike 3, 1000 Ljubljana, osebno po ZUP-u,</w:t>
      </w:r>
    </w:p>
    <w:p w14:paraId="64600CE1" w14:textId="77777777" w:rsidR="00D004E1" w:rsidRPr="00BD7E86" w:rsidRDefault="00D004E1" w:rsidP="00D004E1">
      <w:pPr>
        <w:numPr>
          <w:ilvl w:val="0"/>
          <w:numId w:val="48"/>
        </w:numPr>
        <w:spacing w:line="240" w:lineRule="auto"/>
        <w:jc w:val="both"/>
        <w:rPr>
          <w:rFonts w:cs="Arial"/>
          <w:szCs w:val="20"/>
        </w:rPr>
      </w:pPr>
      <w:r w:rsidRPr="00BD7E86">
        <w:rPr>
          <w:rFonts w:cs="Arial"/>
          <w:szCs w:val="20"/>
        </w:rPr>
        <w:t xml:space="preserve">Ministrstvo za javno upravo, Kabinet ministra, Tržaška 21, 1000 Ljubljana, po e-pošti na naslov: </w:t>
      </w:r>
      <w:hyperlink r:id="rId7" w:history="1">
        <w:r w:rsidRPr="00BD7E86">
          <w:rPr>
            <w:rStyle w:val="Hiperpovezava"/>
            <w:rFonts w:cs="Arial"/>
            <w:szCs w:val="20"/>
          </w:rPr>
          <w:t>gp.mju@gov.si</w:t>
        </w:r>
      </w:hyperlink>
      <w:r w:rsidRPr="00BD7E86">
        <w:rPr>
          <w:rFonts w:cs="Arial"/>
          <w:szCs w:val="20"/>
        </w:rPr>
        <w:t>.</w:t>
      </w:r>
    </w:p>
    <w:sectPr w:rsidR="00D004E1" w:rsidRPr="00BD7E86" w:rsidSect="00F059E5">
      <w:headerReference w:type="even" r:id="rId8"/>
      <w:headerReference w:type="default" r:id="rId9"/>
      <w:footerReference w:type="even" r:id="rId10"/>
      <w:footerReference w:type="default" r:id="rId11"/>
      <w:headerReference w:type="first" r:id="rId12"/>
      <w:footerReference w:type="first" r:id="rId13"/>
      <w:pgSz w:w="11900" w:h="16840" w:code="9"/>
      <w:pgMar w:top="1134" w:right="1134"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D4195" w14:textId="77777777" w:rsidR="009447E6" w:rsidRDefault="009447E6">
      <w:r>
        <w:separator/>
      </w:r>
    </w:p>
  </w:endnote>
  <w:endnote w:type="continuationSeparator" w:id="0">
    <w:p w14:paraId="2F7FA976" w14:textId="77777777" w:rsidR="009447E6" w:rsidRDefault="00944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embedRegular r:id="rId1" w:fontKey="{7F905CAD-17E0-4935-AB06-85085710552C}"/>
    <w:embedBold r:id="rId2" w:fontKey="{BC61C263-5101-442B-9DB2-A0B61B67BE60}"/>
    <w:embedItalic r:id="rId3" w:fontKey="{B9F570DF-32D7-4526-8448-245D21AA9891}"/>
    <w:embedBoldItalic r:id="rId4" w:fontKey="{01C3727C-5DD0-4BC5-A8CC-68703DA7C5F8}"/>
  </w:font>
  <w:font w:name="Times New Roman">
    <w:panose1 w:val="02020603050405020304"/>
    <w:charset w:val="EE"/>
    <w:family w:val="roman"/>
    <w:pitch w:val="variable"/>
    <w:sig w:usb0="E0002EFF" w:usb1="C000785B" w:usb2="00000009" w:usb3="00000000" w:csb0="000001FF" w:csb1="00000000"/>
    <w:embedRegular r:id="rId5" w:fontKey="{1031EF85-183E-4709-9811-8D0E6A1116B2}"/>
    <w:embedBold r:id="rId6" w:fontKey="{E0C94565-C4AB-4975-A44E-F9BF8F24E196}"/>
    <w:embedItalic r:id="rId7" w:fontKey="{346E56BC-3D84-42D6-A545-7E57AFE5A451}"/>
    <w:embedBoldItalic r:id="rId8" w:fontKey="{CCBEDDB7-B44A-4512-9E7A-DC3F3850C61D}"/>
  </w:font>
  <w:font w:name="Wingdings">
    <w:panose1 w:val="05000000000000000000"/>
    <w:charset w:val="02"/>
    <w:family w:val="auto"/>
    <w:pitch w:val="variable"/>
    <w:sig w:usb0="00000000" w:usb1="10000000" w:usb2="00000000" w:usb3="00000000" w:csb0="80000000" w:csb1="00000000"/>
    <w:embedRegular r:id="rId9" w:fontKey="{04EC3D6A-3047-4E74-A3C7-3B2B7D8D98AD}"/>
  </w:font>
  <w:font w:name="Symbol">
    <w:panose1 w:val="05050102010706020507"/>
    <w:charset w:val="02"/>
    <w:family w:val="roman"/>
    <w:pitch w:val="variable"/>
    <w:sig w:usb0="00000000" w:usb1="10000000" w:usb2="00000000" w:usb3="00000000" w:csb0="80000000" w:csb1="00000000"/>
    <w:embedRegular r:id="rId10" w:fontKey="{27207654-8B0E-4022-9C08-68CBAD44D8AB}"/>
  </w:font>
  <w:font w:name="Courier New">
    <w:panose1 w:val="02070309020205020404"/>
    <w:charset w:val="EE"/>
    <w:family w:val="modern"/>
    <w:pitch w:val="fixed"/>
    <w:sig w:usb0="E0002EFF" w:usb1="C0007843" w:usb2="00000009" w:usb3="00000000" w:csb0="000001FF" w:csb1="00000000"/>
    <w:embedRegular r:id="rId11" w:fontKey="{A573B1B3-2A1A-4CEB-B347-48AB72810285}"/>
  </w:font>
  <w:font w:name="Calibri Light">
    <w:panose1 w:val="020F0302020204030204"/>
    <w:charset w:val="EE"/>
    <w:family w:val="swiss"/>
    <w:pitch w:val="variable"/>
    <w:sig w:usb0="E4002EFF" w:usb1="C000247B" w:usb2="00000009" w:usb3="00000000" w:csb0="000001FF" w:csb1="00000000"/>
    <w:embedRegular r:id="rId12" w:fontKey="{F7AD16C8-40E3-4AFD-9432-2FCE7309EA7D}"/>
    <w:embedBoldItalic r:id="rId13" w:fontKey="{83D22A14-F24A-4492-8E08-F14C9C598F80}"/>
  </w:font>
  <w:font w:name="Tahoma">
    <w:panose1 w:val="020B0604030504040204"/>
    <w:charset w:val="EE"/>
    <w:family w:val="swiss"/>
    <w:pitch w:val="variable"/>
    <w:sig w:usb0="E1002EFF" w:usb1="C000605B" w:usb2="00000029" w:usb3="00000000" w:csb0="000101FF" w:csb1="00000000"/>
    <w:embedRegular r:id="rId14" w:fontKey="{EB4BEF72-1FA4-49C6-AB7D-6213CF300915}"/>
  </w:font>
  <w:font w:name="Segoe UI">
    <w:panose1 w:val="020B0502040204020203"/>
    <w:charset w:val="EE"/>
    <w:family w:val="swiss"/>
    <w:pitch w:val="variable"/>
    <w:sig w:usb0="E4002EFF" w:usb1="C000E47F" w:usb2="00000009" w:usb3="00000000" w:csb0="000001FF" w:csb1="00000000"/>
    <w:embedRegular r:id="rId15" w:fontKey="{9E4D6A84-C45A-4729-A19A-99AF39FBABB8}"/>
  </w:font>
  <w:font w:name="Republika">
    <w:panose1 w:val="02000506040000020004"/>
    <w:charset w:val="EE"/>
    <w:family w:val="auto"/>
    <w:pitch w:val="variable"/>
    <w:sig w:usb0="A00000FF" w:usb1="4000205B" w:usb2="00000000" w:usb3="00000000" w:csb0="00000093" w:csb1="00000000"/>
    <w:embedRegular r:id="rId16" w:fontKey="{E66D5308-EA7B-44FA-AE27-7B85F298A9A4}"/>
    <w:embedBold r:id="rId17" w:fontKey="{48AA40D7-F892-4E79-9DC6-98AFB8D3FFE3}"/>
  </w:font>
  <w:font w:name="Republika Bold">
    <w:altName w:val="Courier New"/>
    <w:charset w:val="00"/>
    <w:family w:val="auto"/>
    <w:pitch w:val="variable"/>
    <w:sig w:usb0="03000000" w:usb1="00000000" w:usb2="00000000" w:usb3="00000000" w:csb0="00000001" w:csb1="00000000"/>
    <w:embedBold r:id="rId18" w:fontKey="{5E13EE9A-82E8-4173-9026-4A6539C3012D}"/>
  </w:font>
  <w:font w:name="Calibri">
    <w:panose1 w:val="020F0502020204030204"/>
    <w:charset w:val="EE"/>
    <w:family w:val="swiss"/>
    <w:pitch w:val="variable"/>
    <w:sig w:usb0="E4002EFF" w:usb1="C000247B" w:usb2="00000009" w:usb3="00000000" w:csb0="000001FF" w:csb1="00000000"/>
    <w:embedRegular r:id="rId19" w:fontKey="{B7AF2AB5-FBB3-420F-9F5A-E5282351D1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7323" w14:textId="77777777" w:rsidR="001B6254" w:rsidRDefault="001B6254"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3ECECDCC" w14:textId="77777777" w:rsidR="001B6254" w:rsidRDefault="001B6254" w:rsidP="00BC35E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FE147" w14:textId="77777777" w:rsidR="001B6254" w:rsidRDefault="001B6254"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8E6007">
      <w:rPr>
        <w:rStyle w:val="tevilkastrani"/>
        <w:noProof/>
      </w:rPr>
      <w:t>2</w:t>
    </w:r>
    <w:r>
      <w:rPr>
        <w:rStyle w:val="tevilkastrani"/>
      </w:rPr>
      <w:fldChar w:fldCharType="end"/>
    </w:r>
  </w:p>
  <w:p w14:paraId="0B424952" w14:textId="77777777" w:rsidR="001B6254" w:rsidRDefault="001B6254" w:rsidP="00BC35E5">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3E664" w14:textId="77777777" w:rsidR="00A9636E" w:rsidRDefault="00A9636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F549F" w14:textId="77777777" w:rsidR="009447E6" w:rsidRDefault="009447E6">
      <w:r>
        <w:separator/>
      </w:r>
    </w:p>
  </w:footnote>
  <w:footnote w:type="continuationSeparator" w:id="0">
    <w:p w14:paraId="0ECAADA7" w14:textId="77777777" w:rsidR="009447E6" w:rsidRDefault="009447E6">
      <w:r>
        <w:continuationSeparator/>
      </w:r>
    </w:p>
  </w:footnote>
  <w:footnote w:id="1">
    <w:p w14:paraId="5E5186B9" w14:textId="77777777" w:rsidR="00332CE6" w:rsidRDefault="00332CE6" w:rsidP="00332CE6">
      <w:pPr>
        <w:pStyle w:val="Sprotnaopomba-besedilo"/>
        <w:spacing w:line="240" w:lineRule="auto"/>
        <w:jc w:val="both"/>
        <w:rPr>
          <w:iCs/>
          <w:sz w:val="14"/>
          <w:szCs w:val="14"/>
        </w:rPr>
      </w:pPr>
      <w:r w:rsidRPr="00C8660B">
        <w:rPr>
          <w:rStyle w:val="Sprotnaopomba-sklic"/>
          <w:b/>
          <w:iCs/>
          <w:sz w:val="16"/>
          <w:szCs w:val="16"/>
        </w:rPr>
        <w:footnoteRef/>
      </w:r>
      <w:r w:rsidRPr="005D5F09">
        <w:rPr>
          <w:iCs/>
          <w:sz w:val="14"/>
          <w:szCs w:val="14"/>
        </w:rPr>
        <w:t xml:space="preserve"> </w:t>
      </w:r>
      <w:r>
        <w:rPr>
          <w:iCs/>
          <w:sz w:val="14"/>
          <w:szCs w:val="14"/>
        </w:rPr>
        <w:t>S tem dnem je prenehal delovati Urad Republike Slovenije za zavarovalni nadzor, ki je bil (v skladu z Zakonom o organizaciji in delovnem področju ministrstev, Uradni list RS, štev. 71/94, 47/97, 60/99, 119/00 in 30/01) organ v sestavi Ministrstva za finance.</w:t>
      </w:r>
    </w:p>
    <w:p w14:paraId="78AA592B" w14:textId="77777777" w:rsidR="00332CE6" w:rsidRPr="00C8660B" w:rsidRDefault="00332CE6" w:rsidP="00332CE6">
      <w:pPr>
        <w:pStyle w:val="Sprotnaopomba-besedilo"/>
        <w:spacing w:line="240" w:lineRule="auto"/>
        <w:jc w:val="both"/>
        <w:rPr>
          <w:iCs/>
          <w:sz w:val="14"/>
          <w:szCs w:val="14"/>
        </w:rPr>
      </w:pPr>
    </w:p>
  </w:footnote>
  <w:footnote w:id="2">
    <w:p w14:paraId="3A2BD164" w14:textId="77777777" w:rsidR="00332CE6" w:rsidRDefault="00332CE6" w:rsidP="00332CE6">
      <w:pPr>
        <w:pStyle w:val="Sprotnaopomba-besedilo"/>
        <w:spacing w:line="240" w:lineRule="auto"/>
        <w:jc w:val="both"/>
        <w:rPr>
          <w:iCs/>
          <w:sz w:val="14"/>
          <w:szCs w:val="14"/>
        </w:rPr>
      </w:pPr>
      <w:r w:rsidRPr="00C8660B">
        <w:rPr>
          <w:rStyle w:val="Sprotnaopomba-sklic"/>
          <w:b/>
          <w:iCs/>
          <w:sz w:val="16"/>
          <w:szCs w:val="16"/>
        </w:rPr>
        <w:footnoteRef/>
      </w:r>
      <w:r w:rsidRPr="00C8660B">
        <w:rPr>
          <w:b/>
          <w:iCs/>
          <w:sz w:val="16"/>
          <w:szCs w:val="16"/>
        </w:rPr>
        <w:t xml:space="preserve"> </w:t>
      </w:r>
      <w:r>
        <w:rPr>
          <w:iCs/>
          <w:sz w:val="14"/>
          <w:szCs w:val="14"/>
        </w:rPr>
        <w:t>Uradni list RS, štev. 93/15, 9/19 in 102/20.</w:t>
      </w:r>
    </w:p>
    <w:p w14:paraId="3E0CAC17" w14:textId="77777777" w:rsidR="00332CE6" w:rsidRPr="00C8660B" w:rsidRDefault="00332CE6" w:rsidP="00332CE6">
      <w:pPr>
        <w:pStyle w:val="Sprotnaopomba-besedilo"/>
        <w:spacing w:line="240" w:lineRule="auto"/>
        <w:jc w:val="both"/>
        <w:rPr>
          <w:iCs/>
          <w:sz w:val="14"/>
          <w:szCs w:val="14"/>
        </w:rPr>
      </w:pPr>
    </w:p>
  </w:footnote>
  <w:footnote w:id="3">
    <w:p w14:paraId="0732C221" w14:textId="77777777" w:rsidR="00332CE6" w:rsidRDefault="00332CE6" w:rsidP="00332CE6">
      <w:pPr>
        <w:pStyle w:val="Sprotnaopomba-besedilo"/>
        <w:spacing w:line="240" w:lineRule="auto"/>
        <w:jc w:val="both"/>
        <w:rPr>
          <w:iCs/>
          <w:sz w:val="14"/>
          <w:szCs w:val="14"/>
        </w:rPr>
      </w:pPr>
      <w:r w:rsidRPr="00C8660B">
        <w:rPr>
          <w:rStyle w:val="Sprotnaopomba-sklic"/>
          <w:b/>
          <w:iCs/>
          <w:sz w:val="16"/>
          <w:szCs w:val="16"/>
        </w:rPr>
        <w:footnoteRef/>
      </w:r>
      <w:r w:rsidRPr="005D5F09">
        <w:rPr>
          <w:iCs/>
          <w:sz w:val="14"/>
          <w:szCs w:val="14"/>
        </w:rPr>
        <w:t xml:space="preserve"> </w:t>
      </w:r>
      <w:r>
        <w:rPr>
          <w:iCs/>
          <w:sz w:val="14"/>
          <w:szCs w:val="14"/>
        </w:rPr>
        <w:t xml:space="preserve">Strokovni svet Agencije za zavarovalni nadzor je na svoji 554. seji dne 28.1.2021 sprejel </w:t>
      </w:r>
      <w:r w:rsidRPr="00C80708">
        <w:rPr>
          <w:b/>
          <w:bCs/>
          <w:iCs/>
          <w:sz w:val="14"/>
          <w:szCs w:val="14"/>
        </w:rPr>
        <w:t>Finančni načrt Agencije za zavarovalni nadzor za leto 2021</w:t>
      </w:r>
      <w:r>
        <w:rPr>
          <w:iCs/>
          <w:sz w:val="14"/>
          <w:szCs w:val="14"/>
        </w:rPr>
        <w:t>, štev. 0100-1/2021-2.</w:t>
      </w:r>
    </w:p>
    <w:p w14:paraId="414E2250" w14:textId="77777777" w:rsidR="00CB02D7" w:rsidRDefault="00CB02D7" w:rsidP="00332CE6">
      <w:pPr>
        <w:pStyle w:val="Sprotnaopomba-besedilo"/>
        <w:spacing w:line="240" w:lineRule="auto"/>
        <w:jc w:val="both"/>
        <w:rPr>
          <w:b/>
          <w:bCs/>
          <w:iCs/>
          <w:sz w:val="14"/>
          <w:szCs w:val="14"/>
        </w:rPr>
      </w:pPr>
    </w:p>
    <w:p w14:paraId="6D8724FC" w14:textId="77777777" w:rsidR="00332CE6" w:rsidRDefault="00332CE6" w:rsidP="00332CE6">
      <w:pPr>
        <w:pStyle w:val="Sprotnaopomba-besedilo"/>
        <w:spacing w:line="240" w:lineRule="auto"/>
        <w:jc w:val="both"/>
        <w:rPr>
          <w:b/>
          <w:bCs/>
          <w:iCs/>
          <w:sz w:val="14"/>
          <w:szCs w:val="14"/>
        </w:rPr>
      </w:pPr>
      <w:r w:rsidRPr="00C80708">
        <w:rPr>
          <w:b/>
          <w:bCs/>
          <w:iCs/>
          <w:sz w:val="14"/>
          <w:szCs w:val="14"/>
        </w:rPr>
        <w:t>Sredstva za delo Agencije za zavarovalni nadzor se zagotavljajo iz taks in nadomestil ter iz drugih prihodkov, ki jih agencija ustvari s svojim delovanjem</w:t>
      </w:r>
      <w:r>
        <w:rPr>
          <w:iCs/>
          <w:sz w:val="14"/>
          <w:szCs w:val="14"/>
        </w:rPr>
        <w:t xml:space="preserve">. Agencija je posredni proračunski uporabnik. Pri svojem delu je samostojna in neodvisna. </w:t>
      </w:r>
      <w:r w:rsidRPr="005420A7">
        <w:rPr>
          <w:b/>
          <w:bCs/>
          <w:iCs/>
          <w:sz w:val="14"/>
          <w:szCs w:val="14"/>
        </w:rPr>
        <w:t>Agencija je  finančno neodvisna, saj je delež financiranja iz proračuna 0%.</w:t>
      </w:r>
    </w:p>
    <w:p w14:paraId="74A2D426" w14:textId="77777777" w:rsidR="00CB02D7" w:rsidRDefault="00CB02D7" w:rsidP="00332CE6">
      <w:pPr>
        <w:pStyle w:val="Sprotnaopomba-besedilo"/>
        <w:spacing w:line="240" w:lineRule="auto"/>
        <w:jc w:val="both"/>
        <w:rPr>
          <w:iCs/>
          <w:sz w:val="14"/>
          <w:szCs w:val="14"/>
        </w:rPr>
      </w:pPr>
    </w:p>
    <w:p w14:paraId="25B1B8B5" w14:textId="77777777" w:rsidR="00332CE6" w:rsidRPr="00777AF6" w:rsidRDefault="00332CE6" w:rsidP="00332CE6">
      <w:pPr>
        <w:pStyle w:val="Sprotnaopomba-besedilo"/>
        <w:spacing w:line="240" w:lineRule="auto"/>
        <w:jc w:val="both"/>
        <w:rPr>
          <w:iCs/>
          <w:sz w:val="14"/>
          <w:szCs w:val="14"/>
          <w:u w:val="single"/>
        </w:rPr>
      </w:pPr>
      <w:r>
        <w:rPr>
          <w:iCs/>
          <w:sz w:val="14"/>
          <w:szCs w:val="14"/>
        </w:rPr>
        <w:t xml:space="preserve">Stroški dela so bili za leto 2021 načrtovani v višini 2,685.814 EUR (65,9% vseh načrtovanih odhodkov). Postavka »Plače z nadomestili in regres za letni dopust« je bila načrtovana v višini 2,181.717 EUR. Pri načrtovanju postavk, ki sestavljajo stroške dela so tudi </w:t>
      </w:r>
      <w:r w:rsidRPr="00282888">
        <w:rPr>
          <w:iCs/>
          <w:sz w:val="14"/>
          <w:szCs w:val="14"/>
          <w:u w:val="single"/>
        </w:rPr>
        <w:t>izplačila za posebne projekte, ki zahtevajo povečan obseg dela na podlagi Zakona o zavarovalništvu</w:t>
      </w:r>
      <w:r>
        <w:rPr>
          <w:iCs/>
          <w:sz w:val="14"/>
          <w:szCs w:val="14"/>
        </w:rPr>
        <w:t xml:space="preserve">. Za ta namen je bil v Finančnem načrtu </w:t>
      </w:r>
      <w:r w:rsidRPr="00777AF6">
        <w:rPr>
          <w:iCs/>
          <w:sz w:val="14"/>
          <w:szCs w:val="14"/>
          <w:u w:val="single"/>
        </w:rPr>
        <w:t>predviden znesek 260.000 EUR.</w:t>
      </w:r>
    </w:p>
    <w:p w14:paraId="2E07B7D2" w14:textId="77777777" w:rsidR="00332CE6" w:rsidRPr="00C8660B" w:rsidRDefault="00332CE6" w:rsidP="00332CE6">
      <w:pPr>
        <w:pStyle w:val="Sprotnaopomba-besedilo"/>
        <w:spacing w:line="240" w:lineRule="auto"/>
        <w:jc w:val="both"/>
        <w:rPr>
          <w:iCs/>
          <w:sz w:val="14"/>
          <w:szCs w:val="14"/>
        </w:rPr>
      </w:pPr>
    </w:p>
  </w:footnote>
  <w:footnote w:id="4">
    <w:p w14:paraId="7923B260" w14:textId="77777777" w:rsidR="00332CE6" w:rsidRDefault="00332CE6" w:rsidP="00332CE6">
      <w:pPr>
        <w:pStyle w:val="Sprotnaopomba-besedilo"/>
        <w:spacing w:line="240" w:lineRule="auto"/>
        <w:jc w:val="both"/>
        <w:rPr>
          <w:iCs/>
          <w:sz w:val="14"/>
          <w:szCs w:val="14"/>
        </w:rPr>
      </w:pPr>
      <w:r w:rsidRPr="00C8660B">
        <w:rPr>
          <w:rStyle w:val="Sprotnaopomba-sklic"/>
          <w:b/>
          <w:iCs/>
          <w:sz w:val="16"/>
          <w:szCs w:val="16"/>
        </w:rPr>
        <w:footnoteRef/>
      </w:r>
      <w:r w:rsidRPr="005D5F09">
        <w:rPr>
          <w:iCs/>
          <w:sz w:val="14"/>
          <w:szCs w:val="14"/>
        </w:rPr>
        <w:t xml:space="preserve"> </w:t>
      </w:r>
      <w:r>
        <w:rPr>
          <w:iCs/>
          <w:sz w:val="14"/>
          <w:szCs w:val="14"/>
        </w:rPr>
        <w:t xml:space="preserve">Strokovni svet Agencije za zavarovalni nadzor je dne 24.3.2016 sprejel </w:t>
      </w:r>
      <w:r w:rsidRPr="00777AF6">
        <w:rPr>
          <w:b/>
          <w:bCs/>
          <w:iCs/>
          <w:sz w:val="14"/>
          <w:szCs w:val="14"/>
        </w:rPr>
        <w:t>Pravilnik o merilih in pogojih za uporabo sredstev za posebne projekte, ki terjajo povečan obseg dela</w:t>
      </w:r>
      <w:r>
        <w:rPr>
          <w:iCs/>
          <w:sz w:val="14"/>
          <w:szCs w:val="14"/>
        </w:rPr>
        <w:t>, štev. 0140-5/2016-1. Pravilnik je bil spremenjen dne 26.4.2021 s Spremembo pravilnika o merilih in pogojih za uporabo sredstev za posebne projekte, ki terjajo povečan obseg dela, štev. 0140-1/2021-1.</w:t>
      </w:r>
    </w:p>
    <w:p w14:paraId="697F0AD4" w14:textId="77777777" w:rsidR="00CB02D7" w:rsidRDefault="00CB02D7" w:rsidP="00332CE6">
      <w:pPr>
        <w:pStyle w:val="Sprotnaopomba-besedilo"/>
        <w:spacing w:line="240" w:lineRule="auto"/>
        <w:jc w:val="both"/>
        <w:rPr>
          <w:iCs/>
          <w:sz w:val="14"/>
          <w:szCs w:val="14"/>
        </w:rPr>
      </w:pPr>
    </w:p>
    <w:p w14:paraId="49CF4DE4" w14:textId="77777777" w:rsidR="00332CE6" w:rsidRDefault="00332CE6" w:rsidP="00332CE6">
      <w:pPr>
        <w:pStyle w:val="Sprotnaopomba-besedilo"/>
        <w:spacing w:line="240" w:lineRule="auto"/>
        <w:jc w:val="both"/>
        <w:rPr>
          <w:iCs/>
          <w:sz w:val="14"/>
          <w:szCs w:val="14"/>
        </w:rPr>
      </w:pPr>
      <w:r>
        <w:rPr>
          <w:iCs/>
          <w:sz w:val="14"/>
          <w:szCs w:val="14"/>
        </w:rPr>
        <w:t>V 1. alineji prvega odstavka 5. člena pravilnika je določeno, da višina dela plače za posebne projekte, ki terjajo povečan obseg dela zaradi sodelovanja pri posebnih projektih, ne sme preseči 25% osnovne plače zaposlenega za posamezni mesec in v 2. alineji prvega odstavka 5. člena pravilnika je določeno, da višina dela plače za posebne projekte, za opravljanje funkcij, ne sme preseči 30% osnovne plače zaposlenega za posamezni mesec.</w:t>
      </w:r>
    </w:p>
    <w:p w14:paraId="30EC0CBB" w14:textId="77777777" w:rsidR="00CB02D7" w:rsidRDefault="00CB02D7" w:rsidP="00332CE6">
      <w:pPr>
        <w:pStyle w:val="Sprotnaopomba-besedilo"/>
        <w:spacing w:line="240" w:lineRule="auto"/>
        <w:jc w:val="both"/>
        <w:rPr>
          <w:iCs/>
          <w:sz w:val="14"/>
          <w:szCs w:val="14"/>
        </w:rPr>
      </w:pPr>
    </w:p>
    <w:p w14:paraId="6AB120CC" w14:textId="77777777" w:rsidR="00332CE6" w:rsidRDefault="00332CE6" w:rsidP="00332CE6">
      <w:pPr>
        <w:pStyle w:val="Sprotnaopomba-besedilo"/>
        <w:spacing w:line="240" w:lineRule="auto"/>
        <w:jc w:val="both"/>
        <w:rPr>
          <w:iCs/>
          <w:sz w:val="14"/>
          <w:szCs w:val="14"/>
        </w:rPr>
      </w:pPr>
      <w:r>
        <w:rPr>
          <w:iCs/>
          <w:sz w:val="14"/>
          <w:szCs w:val="14"/>
        </w:rPr>
        <w:t xml:space="preserve">Za obdobje od 1.5.2021 do 31.12.2021 je bilo med posebne projekte (ki so terjali povečan obseg dela) vključeno tudi opravljanje nalog, povezanih s pripravo in izvedbo predsedovanja Republike Slovenije Svetu Evropske unije 2021, predvsem na področju revizije direktive Solventnosti II in zavarovalnih garancijskih shem, za kar je sodelujočim pri tem projektu pripadal dodatek v višini 70% osnovne plače zaposlenega za posamezni mesec. </w:t>
      </w:r>
    </w:p>
    <w:p w14:paraId="28441B29" w14:textId="77777777" w:rsidR="00332CE6" w:rsidRPr="00C8660B" w:rsidRDefault="00332CE6" w:rsidP="00332CE6">
      <w:pPr>
        <w:pStyle w:val="Sprotnaopomba-besedilo"/>
        <w:spacing w:line="240" w:lineRule="auto"/>
        <w:jc w:val="both"/>
        <w:rPr>
          <w:iCs/>
          <w:sz w:val="14"/>
          <w:szCs w:val="14"/>
        </w:rPr>
      </w:pPr>
    </w:p>
  </w:footnote>
  <w:footnote w:id="5">
    <w:p w14:paraId="57D2C0B2" w14:textId="77777777" w:rsidR="00332CE6" w:rsidRDefault="00332CE6" w:rsidP="00332CE6">
      <w:pPr>
        <w:pStyle w:val="Sprotnaopomba-besedilo"/>
        <w:spacing w:line="240" w:lineRule="auto"/>
        <w:jc w:val="both"/>
        <w:rPr>
          <w:iCs/>
          <w:sz w:val="14"/>
          <w:szCs w:val="14"/>
        </w:rPr>
      </w:pPr>
      <w:r w:rsidRPr="00C8660B">
        <w:rPr>
          <w:rStyle w:val="Sprotnaopomba-sklic"/>
          <w:b/>
          <w:iCs/>
          <w:sz w:val="16"/>
          <w:szCs w:val="16"/>
        </w:rPr>
        <w:footnoteRef/>
      </w:r>
      <w:r w:rsidRPr="005D5F09">
        <w:rPr>
          <w:iCs/>
          <w:sz w:val="14"/>
          <w:szCs w:val="14"/>
        </w:rPr>
        <w:t xml:space="preserve"> </w:t>
      </w:r>
      <w:r>
        <w:rPr>
          <w:iCs/>
          <w:sz w:val="14"/>
          <w:szCs w:val="14"/>
        </w:rPr>
        <w:t xml:space="preserve">Strokovni svet Agencije za zavarovalni nadzor je dne 10.6.2019 sprejel </w:t>
      </w:r>
      <w:r w:rsidRPr="00777AF6">
        <w:rPr>
          <w:b/>
          <w:bCs/>
          <w:iCs/>
          <w:sz w:val="14"/>
          <w:szCs w:val="14"/>
        </w:rPr>
        <w:t>P</w:t>
      </w:r>
      <w:r>
        <w:rPr>
          <w:b/>
          <w:bCs/>
          <w:iCs/>
          <w:sz w:val="14"/>
          <w:szCs w:val="14"/>
        </w:rPr>
        <w:t>oslovnik Agencije za zavarovalni nadzor</w:t>
      </w:r>
      <w:r>
        <w:rPr>
          <w:iCs/>
          <w:sz w:val="14"/>
          <w:szCs w:val="14"/>
        </w:rPr>
        <w:t>. Poslovnik je bil spremenjen dne 25.3.2021 s Spremembo poslovnika Agencije za zavarovalni nadzor, štev. 0140-2/2021-1.</w:t>
      </w:r>
    </w:p>
    <w:p w14:paraId="4B374D79" w14:textId="77777777" w:rsidR="00CB02D7" w:rsidRDefault="00CB02D7" w:rsidP="00332CE6">
      <w:pPr>
        <w:pStyle w:val="Sprotnaopomba-besedilo"/>
        <w:spacing w:line="240" w:lineRule="auto"/>
        <w:jc w:val="both"/>
        <w:rPr>
          <w:iCs/>
          <w:sz w:val="14"/>
          <w:szCs w:val="14"/>
        </w:rPr>
      </w:pPr>
    </w:p>
    <w:p w14:paraId="23A3E883" w14:textId="77777777" w:rsidR="00332CE6" w:rsidRDefault="00332CE6" w:rsidP="00332CE6">
      <w:pPr>
        <w:pStyle w:val="Sprotnaopomba-besedilo"/>
        <w:spacing w:line="240" w:lineRule="auto"/>
        <w:jc w:val="both"/>
        <w:rPr>
          <w:iCs/>
          <w:sz w:val="14"/>
          <w:szCs w:val="14"/>
        </w:rPr>
      </w:pPr>
      <w:r w:rsidRPr="009828E7">
        <w:rPr>
          <w:iCs/>
          <w:sz w:val="14"/>
          <w:szCs w:val="14"/>
        </w:rPr>
        <w:t xml:space="preserve">V 25. členu poslovnika </w:t>
      </w:r>
      <w:r>
        <w:rPr>
          <w:iCs/>
          <w:sz w:val="14"/>
          <w:szCs w:val="14"/>
        </w:rPr>
        <w:t xml:space="preserve">so določene </w:t>
      </w:r>
      <w:r w:rsidRPr="009828E7">
        <w:rPr>
          <w:iCs/>
          <w:sz w:val="14"/>
          <w:szCs w:val="14"/>
          <w:u w:val="single"/>
        </w:rPr>
        <w:t>pristojnosti direktorja</w:t>
      </w:r>
      <w:r>
        <w:rPr>
          <w:iCs/>
          <w:sz w:val="14"/>
          <w:szCs w:val="14"/>
          <w:u w:val="single"/>
        </w:rPr>
        <w:t xml:space="preserve"> agencije</w:t>
      </w:r>
      <w:r>
        <w:rPr>
          <w:iCs/>
          <w:sz w:val="14"/>
          <w:szCs w:val="14"/>
        </w:rPr>
        <w:t>:</w:t>
      </w:r>
    </w:p>
    <w:p w14:paraId="621B9CFD" w14:textId="77777777" w:rsidR="00332CE6" w:rsidRDefault="00332CE6" w:rsidP="00332CE6">
      <w:pPr>
        <w:pStyle w:val="Sprotnaopomba-besedilo"/>
        <w:numPr>
          <w:ilvl w:val="0"/>
          <w:numId w:val="45"/>
        </w:numPr>
        <w:spacing w:line="240" w:lineRule="auto"/>
        <w:jc w:val="both"/>
        <w:rPr>
          <w:iCs/>
          <w:sz w:val="14"/>
          <w:szCs w:val="14"/>
        </w:rPr>
      </w:pPr>
      <w:r>
        <w:rPr>
          <w:iCs/>
          <w:sz w:val="14"/>
          <w:szCs w:val="14"/>
        </w:rPr>
        <w:t>vodi poslovanje agencije in organizira njeno delo,</w:t>
      </w:r>
    </w:p>
    <w:p w14:paraId="586286FA" w14:textId="77777777" w:rsidR="00332CE6" w:rsidRDefault="00332CE6" w:rsidP="00332CE6">
      <w:pPr>
        <w:pStyle w:val="Sprotnaopomba-besedilo"/>
        <w:numPr>
          <w:ilvl w:val="0"/>
          <w:numId w:val="45"/>
        </w:numPr>
        <w:spacing w:line="240" w:lineRule="auto"/>
        <w:jc w:val="both"/>
        <w:rPr>
          <w:iCs/>
          <w:sz w:val="14"/>
          <w:szCs w:val="14"/>
        </w:rPr>
      </w:pPr>
      <w:r>
        <w:rPr>
          <w:iCs/>
          <w:sz w:val="14"/>
          <w:szCs w:val="14"/>
        </w:rPr>
        <w:t xml:space="preserve">organizira in vodi delovanje strokovne službe agencije, </w:t>
      </w:r>
    </w:p>
    <w:p w14:paraId="56E10254" w14:textId="77777777" w:rsidR="00332CE6" w:rsidRDefault="00332CE6" w:rsidP="00332CE6">
      <w:pPr>
        <w:pStyle w:val="Sprotnaopomba-besedilo"/>
        <w:numPr>
          <w:ilvl w:val="0"/>
          <w:numId w:val="45"/>
        </w:numPr>
        <w:spacing w:line="240" w:lineRule="auto"/>
        <w:jc w:val="both"/>
        <w:rPr>
          <w:iCs/>
          <w:sz w:val="14"/>
          <w:szCs w:val="14"/>
        </w:rPr>
      </w:pPr>
      <w:r>
        <w:rPr>
          <w:iCs/>
          <w:sz w:val="14"/>
          <w:szCs w:val="14"/>
        </w:rPr>
        <w:t>zastopa in predstavlja agencijo,</w:t>
      </w:r>
    </w:p>
    <w:p w14:paraId="112344BC" w14:textId="77777777" w:rsidR="00332CE6" w:rsidRDefault="00332CE6" w:rsidP="00332CE6">
      <w:pPr>
        <w:pStyle w:val="Sprotnaopomba-besedilo"/>
        <w:numPr>
          <w:ilvl w:val="0"/>
          <w:numId w:val="45"/>
        </w:numPr>
        <w:spacing w:line="240" w:lineRule="auto"/>
        <w:jc w:val="both"/>
        <w:rPr>
          <w:iCs/>
          <w:sz w:val="14"/>
          <w:szCs w:val="14"/>
        </w:rPr>
      </w:pPr>
      <w:r>
        <w:rPr>
          <w:iCs/>
          <w:sz w:val="14"/>
          <w:szCs w:val="14"/>
        </w:rPr>
        <w:t>skrbi za zakonitost poslovanja agencije,</w:t>
      </w:r>
    </w:p>
    <w:p w14:paraId="11108936" w14:textId="77777777" w:rsidR="00332CE6" w:rsidRDefault="00332CE6" w:rsidP="00332CE6">
      <w:pPr>
        <w:pStyle w:val="Sprotnaopomba-besedilo"/>
        <w:numPr>
          <w:ilvl w:val="0"/>
          <w:numId w:val="45"/>
        </w:numPr>
        <w:spacing w:line="240" w:lineRule="auto"/>
        <w:jc w:val="both"/>
        <w:rPr>
          <w:iCs/>
          <w:sz w:val="14"/>
          <w:szCs w:val="14"/>
        </w:rPr>
      </w:pPr>
      <w:r>
        <w:rPr>
          <w:iCs/>
          <w:sz w:val="14"/>
          <w:szCs w:val="14"/>
        </w:rPr>
        <w:t>v skladu z zakonom sprejme akt o notranji organizaciji in sistemizaciji,</w:t>
      </w:r>
    </w:p>
    <w:p w14:paraId="426C96D6" w14:textId="77777777" w:rsidR="00332CE6" w:rsidRDefault="00332CE6" w:rsidP="00332CE6">
      <w:pPr>
        <w:pStyle w:val="Sprotnaopomba-besedilo"/>
        <w:numPr>
          <w:ilvl w:val="0"/>
          <w:numId w:val="45"/>
        </w:numPr>
        <w:spacing w:line="240" w:lineRule="auto"/>
        <w:jc w:val="both"/>
        <w:rPr>
          <w:iCs/>
          <w:sz w:val="14"/>
          <w:szCs w:val="14"/>
        </w:rPr>
      </w:pPr>
      <w:r>
        <w:rPr>
          <w:iCs/>
          <w:sz w:val="14"/>
          <w:szCs w:val="14"/>
        </w:rPr>
        <w:t>sprejema in izdaja splošne in posamične akte, ki urejajo poslovanje agencije in ki niso v pristojnosti strokovnega sveta,</w:t>
      </w:r>
    </w:p>
    <w:p w14:paraId="5AE36EC0" w14:textId="77777777" w:rsidR="00332CE6" w:rsidRDefault="00332CE6" w:rsidP="00332CE6">
      <w:pPr>
        <w:pStyle w:val="Sprotnaopomba-besedilo"/>
        <w:numPr>
          <w:ilvl w:val="0"/>
          <w:numId w:val="45"/>
        </w:numPr>
        <w:spacing w:line="240" w:lineRule="auto"/>
        <w:jc w:val="both"/>
        <w:rPr>
          <w:iCs/>
          <w:sz w:val="14"/>
          <w:szCs w:val="14"/>
        </w:rPr>
      </w:pPr>
      <w:r>
        <w:rPr>
          <w:iCs/>
          <w:sz w:val="14"/>
          <w:szCs w:val="14"/>
        </w:rPr>
        <w:t>odloča o sklenitvi in prenehanju delovnega razmerja zaposlenih v agenciji ter imenovanju, razrešitvi in razporejanju delavcev na določena delovna mesta,</w:t>
      </w:r>
    </w:p>
    <w:p w14:paraId="621CA1E0" w14:textId="77777777" w:rsidR="00332CE6" w:rsidRDefault="00332CE6" w:rsidP="00332CE6">
      <w:pPr>
        <w:pStyle w:val="Sprotnaopomba-besedilo"/>
        <w:numPr>
          <w:ilvl w:val="0"/>
          <w:numId w:val="45"/>
        </w:numPr>
        <w:spacing w:line="240" w:lineRule="auto"/>
        <w:jc w:val="both"/>
        <w:rPr>
          <w:iCs/>
          <w:sz w:val="14"/>
          <w:szCs w:val="14"/>
        </w:rPr>
      </w:pPr>
      <w:r>
        <w:rPr>
          <w:iCs/>
          <w:sz w:val="14"/>
          <w:szCs w:val="14"/>
        </w:rPr>
        <w:t>imenuje projektne skupine, delovna telesa oziroma druge oblike delovanja,</w:t>
      </w:r>
    </w:p>
    <w:p w14:paraId="7F7AFE50" w14:textId="77777777" w:rsidR="00332CE6" w:rsidRDefault="00332CE6" w:rsidP="00332CE6">
      <w:pPr>
        <w:pStyle w:val="Sprotnaopomba-besedilo"/>
        <w:numPr>
          <w:ilvl w:val="0"/>
          <w:numId w:val="45"/>
        </w:numPr>
        <w:spacing w:line="240" w:lineRule="auto"/>
        <w:jc w:val="both"/>
        <w:rPr>
          <w:iCs/>
          <w:sz w:val="14"/>
          <w:szCs w:val="14"/>
        </w:rPr>
      </w:pPr>
      <w:r>
        <w:rPr>
          <w:iCs/>
          <w:sz w:val="14"/>
          <w:szCs w:val="14"/>
        </w:rPr>
        <w:t>daje pooblastila za zastopanje agencije,</w:t>
      </w:r>
    </w:p>
    <w:p w14:paraId="2C7B5181" w14:textId="77777777" w:rsidR="00332CE6" w:rsidRDefault="00332CE6" w:rsidP="00332CE6">
      <w:pPr>
        <w:pStyle w:val="Sprotnaopomba-besedilo"/>
        <w:numPr>
          <w:ilvl w:val="0"/>
          <w:numId w:val="45"/>
        </w:numPr>
        <w:spacing w:line="240" w:lineRule="auto"/>
        <w:jc w:val="both"/>
        <w:rPr>
          <w:iCs/>
          <w:sz w:val="14"/>
          <w:szCs w:val="14"/>
        </w:rPr>
      </w:pPr>
      <w:r>
        <w:rPr>
          <w:iCs/>
          <w:sz w:val="14"/>
          <w:szCs w:val="14"/>
        </w:rPr>
        <w:t>organizira izvajanje nadzora in pooblašča druge osebe za izvajanje nadzora,</w:t>
      </w:r>
    </w:p>
    <w:p w14:paraId="11F280E2" w14:textId="77777777" w:rsidR="00332CE6" w:rsidRDefault="00332CE6" w:rsidP="00332CE6">
      <w:pPr>
        <w:pStyle w:val="Sprotnaopomba-besedilo"/>
        <w:numPr>
          <w:ilvl w:val="0"/>
          <w:numId w:val="45"/>
        </w:numPr>
        <w:spacing w:line="240" w:lineRule="auto"/>
        <w:jc w:val="both"/>
        <w:rPr>
          <w:iCs/>
          <w:sz w:val="14"/>
          <w:szCs w:val="14"/>
        </w:rPr>
      </w:pPr>
      <w:r>
        <w:rPr>
          <w:iCs/>
          <w:sz w:val="14"/>
          <w:szCs w:val="14"/>
        </w:rPr>
        <w:t xml:space="preserve">v okviru finančnega načrta agencije razpolaga s sredstvi agencije, razen če ni s tem poslovnikom določeno drugače, </w:t>
      </w:r>
    </w:p>
    <w:p w14:paraId="1F47085D" w14:textId="77777777" w:rsidR="00332CE6" w:rsidRDefault="00332CE6" w:rsidP="00332CE6">
      <w:pPr>
        <w:pStyle w:val="Sprotnaopomba-besedilo"/>
        <w:numPr>
          <w:ilvl w:val="0"/>
          <w:numId w:val="45"/>
        </w:numPr>
        <w:spacing w:line="240" w:lineRule="auto"/>
        <w:jc w:val="both"/>
        <w:rPr>
          <w:iCs/>
          <w:sz w:val="14"/>
          <w:szCs w:val="14"/>
        </w:rPr>
      </w:pPr>
      <w:r>
        <w:rPr>
          <w:iCs/>
          <w:sz w:val="14"/>
          <w:szCs w:val="14"/>
        </w:rPr>
        <w:t>daje soglasje k imenovanju pooblaščenega revizorja, ki pregleda letno poročilo agencije,</w:t>
      </w:r>
    </w:p>
    <w:p w14:paraId="03189C59" w14:textId="77777777" w:rsidR="00332CE6" w:rsidRDefault="00332CE6" w:rsidP="00332CE6">
      <w:pPr>
        <w:pStyle w:val="Sprotnaopomba-besedilo"/>
        <w:numPr>
          <w:ilvl w:val="0"/>
          <w:numId w:val="45"/>
        </w:numPr>
        <w:spacing w:line="240" w:lineRule="auto"/>
        <w:jc w:val="both"/>
        <w:rPr>
          <w:iCs/>
          <w:sz w:val="14"/>
          <w:szCs w:val="14"/>
        </w:rPr>
      </w:pPr>
      <w:r>
        <w:rPr>
          <w:iCs/>
          <w:sz w:val="14"/>
          <w:szCs w:val="14"/>
        </w:rPr>
        <w:t>daje soglasje k imenovanju notranjega revizorja agencije,</w:t>
      </w:r>
    </w:p>
    <w:p w14:paraId="6232BD86" w14:textId="77777777" w:rsidR="00332CE6" w:rsidRDefault="00332CE6" w:rsidP="00332CE6">
      <w:pPr>
        <w:pStyle w:val="Sprotnaopomba-besedilo"/>
        <w:numPr>
          <w:ilvl w:val="0"/>
          <w:numId w:val="45"/>
        </w:numPr>
        <w:spacing w:line="240" w:lineRule="auto"/>
        <w:jc w:val="both"/>
        <w:rPr>
          <w:iCs/>
          <w:sz w:val="14"/>
          <w:szCs w:val="14"/>
        </w:rPr>
      </w:pPr>
      <w:r>
        <w:rPr>
          <w:iCs/>
          <w:sz w:val="14"/>
          <w:szCs w:val="14"/>
        </w:rPr>
        <w:t>daje pooblastila uradnim osebam agencije za odločanje o prekrških in izrekanje glob,</w:t>
      </w:r>
    </w:p>
    <w:p w14:paraId="4F9DAA8D" w14:textId="77777777" w:rsidR="00332CE6" w:rsidRDefault="00332CE6" w:rsidP="00332CE6">
      <w:pPr>
        <w:pStyle w:val="Sprotnaopomba-besedilo"/>
        <w:numPr>
          <w:ilvl w:val="0"/>
          <w:numId w:val="45"/>
        </w:numPr>
        <w:spacing w:line="240" w:lineRule="auto"/>
        <w:jc w:val="both"/>
        <w:rPr>
          <w:iCs/>
          <w:sz w:val="14"/>
          <w:szCs w:val="14"/>
        </w:rPr>
      </w:pPr>
      <w:r>
        <w:rPr>
          <w:iCs/>
          <w:sz w:val="14"/>
          <w:szCs w:val="14"/>
        </w:rPr>
        <w:t>sprejeme akt o varovanju zaupnih podatkov,</w:t>
      </w:r>
    </w:p>
    <w:p w14:paraId="6EA4D124" w14:textId="77777777" w:rsidR="00332CE6" w:rsidRDefault="00332CE6" w:rsidP="00332CE6">
      <w:pPr>
        <w:pStyle w:val="Sprotnaopomba-besedilo"/>
        <w:numPr>
          <w:ilvl w:val="0"/>
          <w:numId w:val="45"/>
        </w:numPr>
        <w:spacing w:line="240" w:lineRule="auto"/>
        <w:jc w:val="both"/>
        <w:rPr>
          <w:iCs/>
          <w:sz w:val="14"/>
          <w:szCs w:val="14"/>
        </w:rPr>
      </w:pPr>
      <w:r>
        <w:rPr>
          <w:iCs/>
          <w:sz w:val="14"/>
          <w:szCs w:val="14"/>
        </w:rPr>
        <w:t>skrbi za sodelovanje agencije z drugimi organi in organizacijami, s podobnimi institucijami v drugih državah ter z mednarodnimi in tujimi organizacijami,</w:t>
      </w:r>
    </w:p>
    <w:p w14:paraId="43F83DD3" w14:textId="77777777" w:rsidR="00332CE6" w:rsidRDefault="00332CE6" w:rsidP="00332CE6">
      <w:pPr>
        <w:pStyle w:val="Sprotnaopomba-besedilo"/>
        <w:numPr>
          <w:ilvl w:val="0"/>
          <w:numId w:val="45"/>
        </w:numPr>
        <w:spacing w:line="240" w:lineRule="auto"/>
        <w:jc w:val="both"/>
        <w:rPr>
          <w:iCs/>
          <w:sz w:val="14"/>
          <w:szCs w:val="14"/>
        </w:rPr>
      </w:pPr>
      <w:r>
        <w:rPr>
          <w:iCs/>
          <w:sz w:val="14"/>
          <w:szCs w:val="14"/>
        </w:rPr>
        <w:t>poroča strokovnemu svetu o pomembnejših sklepih in ukrepih iz svoje pristojnosti,</w:t>
      </w:r>
    </w:p>
    <w:p w14:paraId="2568A949" w14:textId="77777777" w:rsidR="00332CE6" w:rsidRDefault="00332CE6" w:rsidP="00332CE6">
      <w:pPr>
        <w:pStyle w:val="Sprotnaopomba-besedilo"/>
        <w:numPr>
          <w:ilvl w:val="0"/>
          <w:numId w:val="45"/>
        </w:numPr>
        <w:spacing w:line="240" w:lineRule="auto"/>
        <w:jc w:val="both"/>
        <w:rPr>
          <w:iCs/>
          <w:sz w:val="14"/>
          <w:szCs w:val="14"/>
        </w:rPr>
      </w:pPr>
      <w:r>
        <w:rPr>
          <w:iCs/>
          <w:sz w:val="14"/>
          <w:szCs w:val="14"/>
        </w:rPr>
        <w:t>odloča o drugih zadevah in izvršuje druge naloge iz pristojnosti agencije, če ni v Zakonu o zavarovalništvu ali drugem predpisu za izvrševanje teh nalog pristojen drug organ agencije.</w:t>
      </w:r>
    </w:p>
    <w:p w14:paraId="3B3322FF" w14:textId="77777777" w:rsidR="00332CE6" w:rsidRPr="00C8660B" w:rsidRDefault="00332CE6" w:rsidP="00332CE6">
      <w:pPr>
        <w:pStyle w:val="Sprotnaopomba-besedilo"/>
        <w:spacing w:line="240" w:lineRule="auto"/>
        <w:jc w:val="both"/>
        <w:rPr>
          <w:iCs/>
          <w:sz w:val="14"/>
          <w:szCs w:val="14"/>
        </w:rPr>
      </w:pPr>
    </w:p>
  </w:footnote>
  <w:footnote w:id="6">
    <w:p w14:paraId="33D2636F" w14:textId="77777777" w:rsidR="00332CE6" w:rsidRDefault="00332CE6" w:rsidP="00332CE6">
      <w:pPr>
        <w:pStyle w:val="Sprotnaopomba-besedilo"/>
        <w:spacing w:line="240" w:lineRule="auto"/>
        <w:jc w:val="both"/>
        <w:rPr>
          <w:iCs/>
          <w:sz w:val="14"/>
          <w:szCs w:val="14"/>
        </w:rPr>
      </w:pPr>
      <w:r w:rsidRPr="00C8660B">
        <w:rPr>
          <w:rStyle w:val="Sprotnaopomba-sklic"/>
          <w:b/>
          <w:iCs/>
          <w:sz w:val="16"/>
          <w:szCs w:val="16"/>
        </w:rPr>
        <w:footnoteRef/>
      </w:r>
      <w:r w:rsidRPr="005D5F09">
        <w:rPr>
          <w:iCs/>
          <w:sz w:val="14"/>
          <w:szCs w:val="14"/>
        </w:rPr>
        <w:t xml:space="preserve"> </w:t>
      </w:r>
      <w:r>
        <w:rPr>
          <w:iCs/>
          <w:sz w:val="14"/>
          <w:szCs w:val="14"/>
        </w:rPr>
        <w:t xml:space="preserve">Strokovni svet agencije sestavlja 5 članov oziroma članic, od katerih je 1 predsednik oziroma predsednica Strokovnega sveta in od katerih najmanj 2 nista zaposlena v Agenciji za zavarovalni nadzor. </w:t>
      </w:r>
    </w:p>
    <w:p w14:paraId="293D6827" w14:textId="77777777" w:rsidR="00332CE6" w:rsidRPr="00C8660B" w:rsidRDefault="00332CE6" w:rsidP="00332CE6">
      <w:pPr>
        <w:pStyle w:val="Sprotnaopomba-besedilo"/>
        <w:spacing w:line="240" w:lineRule="auto"/>
        <w:jc w:val="both"/>
        <w:rPr>
          <w:iCs/>
          <w:sz w:val="14"/>
          <w:szCs w:val="14"/>
        </w:rPr>
      </w:pPr>
    </w:p>
  </w:footnote>
  <w:footnote w:id="7">
    <w:p w14:paraId="33D156F1" w14:textId="77777777" w:rsidR="00332CE6" w:rsidRDefault="00332CE6" w:rsidP="00332CE6">
      <w:pPr>
        <w:pStyle w:val="Sprotnaopomba-besedilo"/>
        <w:spacing w:line="240" w:lineRule="auto"/>
        <w:jc w:val="both"/>
        <w:rPr>
          <w:iCs/>
          <w:sz w:val="14"/>
          <w:szCs w:val="14"/>
        </w:rPr>
      </w:pPr>
      <w:r w:rsidRPr="00C8660B">
        <w:rPr>
          <w:rStyle w:val="Sprotnaopomba-sklic"/>
          <w:b/>
          <w:iCs/>
          <w:sz w:val="16"/>
          <w:szCs w:val="16"/>
        </w:rPr>
        <w:footnoteRef/>
      </w:r>
      <w:r w:rsidRPr="005D5F09">
        <w:rPr>
          <w:iCs/>
          <w:sz w:val="14"/>
          <w:szCs w:val="14"/>
        </w:rPr>
        <w:t xml:space="preserve"> </w:t>
      </w:r>
      <w:r w:rsidRPr="005D5F09">
        <w:rPr>
          <w:iCs/>
          <w:sz w:val="14"/>
          <w:szCs w:val="14"/>
        </w:rPr>
        <w:t>D</w:t>
      </w:r>
      <w:r>
        <w:rPr>
          <w:iCs/>
          <w:sz w:val="14"/>
          <w:szCs w:val="14"/>
        </w:rPr>
        <w:t>irektor agencije je član Strokovnega sveta agencije in je lahko tudi predsednik Strokovnega sveta agencije.</w:t>
      </w:r>
    </w:p>
    <w:p w14:paraId="01012CED" w14:textId="77777777" w:rsidR="00CB02D7" w:rsidRDefault="00CB02D7" w:rsidP="00332CE6">
      <w:pPr>
        <w:pStyle w:val="Sprotnaopomba-besedilo"/>
        <w:spacing w:line="240" w:lineRule="auto"/>
        <w:jc w:val="both"/>
        <w:rPr>
          <w:iCs/>
          <w:sz w:val="14"/>
          <w:szCs w:val="14"/>
        </w:rPr>
      </w:pPr>
    </w:p>
    <w:p w14:paraId="25253D9E" w14:textId="433F3DBA" w:rsidR="00332CE6" w:rsidRDefault="00CB02D7" w:rsidP="00332CE6">
      <w:pPr>
        <w:pStyle w:val="Sprotnaopomba-besedilo"/>
        <w:spacing w:line="240" w:lineRule="auto"/>
        <w:jc w:val="both"/>
        <w:rPr>
          <w:iCs/>
          <w:sz w:val="14"/>
          <w:szCs w:val="14"/>
        </w:rPr>
      </w:pPr>
      <w:r>
        <w:rPr>
          <w:iCs/>
          <w:sz w:val="14"/>
          <w:szCs w:val="14"/>
        </w:rPr>
        <w:t xml:space="preserve">Trenutni predsednik Strokovnega sveta Agencije za zavarovalni nadzor je direktor </w:t>
      </w:r>
      <w:r w:rsidR="00AE3045">
        <w:rPr>
          <w:iCs/>
          <w:sz w:val="14"/>
          <w:szCs w:val="14"/>
        </w:rPr>
        <w:t xml:space="preserve">agencije </w:t>
      </w:r>
      <w:r w:rsidR="000423AC">
        <w:rPr>
          <w:rFonts w:cs="Arial"/>
          <w:iCs/>
          <w:sz w:val="14"/>
          <w:szCs w:val="14"/>
        </w:rPr>
        <w:t>█</w:t>
      </w:r>
      <w:r>
        <w:rPr>
          <w:iCs/>
          <w:sz w:val="14"/>
          <w:szCs w:val="14"/>
        </w:rPr>
        <w:t>, ki opravlja funkcijo predsednika Strokovnega sveta Agencije od 23.11.2017 dalje.</w:t>
      </w:r>
    </w:p>
    <w:p w14:paraId="20B98EBF" w14:textId="77777777" w:rsidR="00332CE6" w:rsidRDefault="00332CE6" w:rsidP="00332CE6">
      <w:pPr>
        <w:pStyle w:val="Sprotnaopomba-besedilo"/>
        <w:spacing w:line="240" w:lineRule="auto"/>
        <w:jc w:val="both"/>
        <w:rPr>
          <w:iCs/>
          <w:sz w:val="14"/>
          <w:szCs w:val="14"/>
        </w:rPr>
      </w:pPr>
    </w:p>
    <w:p w14:paraId="09A60B25" w14:textId="77777777" w:rsidR="00332CE6" w:rsidRPr="004C57A9" w:rsidRDefault="00332CE6" w:rsidP="00332CE6">
      <w:pPr>
        <w:pStyle w:val="Sprotnaopomba-besedilo"/>
        <w:spacing w:line="240" w:lineRule="auto"/>
        <w:jc w:val="both"/>
        <w:rPr>
          <w:iCs/>
          <w:sz w:val="12"/>
          <w:szCs w:val="12"/>
        </w:rPr>
      </w:pPr>
    </w:p>
  </w:footnote>
  <w:footnote w:id="8">
    <w:p w14:paraId="42064CCA" w14:textId="77777777" w:rsidR="00332CE6" w:rsidRDefault="00332CE6" w:rsidP="00332CE6">
      <w:pPr>
        <w:pStyle w:val="Sprotnaopomba-besedilo"/>
        <w:spacing w:line="240" w:lineRule="auto"/>
        <w:jc w:val="both"/>
        <w:rPr>
          <w:iCs/>
          <w:sz w:val="14"/>
          <w:szCs w:val="14"/>
        </w:rPr>
      </w:pPr>
      <w:r w:rsidRPr="00C8660B">
        <w:rPr>
          <w:rStyle w:val="Sprotnaopomba-sklic"/>
          <w:b/>
          <w:iCs/>
          <w:sz w:val="16"/>
          <w:szCs w:val="16"/>
        </w:rPr>
        <w:footnoteRef/>
      </w:r>
      <w:r w:rsidRPr="005D5F09">
        <w:rPr>
          <w:iCs/>
          <w:sz w:val="14"/>
          <w:szCs w:val="14"/>
        </w:rPr>
        <w:t xml:space="preserve"> </w:t>
      </w:r>
      <w:r>
        <w:rPr>
          <w:iCs/>
          <w:sz w:val="14"/>
          <w:szCs w:val="14"/>
        </w:rPr>
        <w:t>Uradni list RS, štev. 68/17, 4/18, 30/18, 116/21 in 180/21.</w:t>
      </w:r>
    </w:p>
    <w:p w14:paraId="06BCC860" w14:textId="77777777" w:rsidR="00332CE6" w:rsidRPr="00C8660B" w:rsidRDefault="00332CE6" w:rsidP="00332CE6">
      <w:pPr>
        <w:pStyle w:val="Sprotnaopomba-besedilo"/>
        <w:spacing w:line="240" w:lineRule="auto"/>
        <w:jc w:val="both"/>
        <w:rPr>
          <w:iCs/>
          <w:sz w:val="14"/>
          <w:szCs w:val="14"/>
        </w:rPr>
      </w:pPr>
    </w:p>
  </w:footnote>
  <w:footnote w:id="9">
    <w:p w14:paraId="135FC4B9" w14:textId="465332A4" w:rsidR="00332CE6" w:rsidRDefault="00332CE6" w:rsidP="00332CE6">
      <w:pPr>
        <w:pStyle w:val="Sprotnaopomba-besedilo"/>
        <w:spacing w:line="240" w:lineRule="auto"/>
        <w:jc w:val="both"/>
        <w:rPr>
          <w:iCs/>
          <w:sz w:val="14"/>
          <w:szCs w:val="14"/>
        </w:rPr>
      </w:pPr>
      <w:r w:rsidRPr="00C8660B">
        <w:rPr>
          <w:rStyle w:val="Sprotnaopomba-sklic"/>
          <w:b/>
          <w:iCs/>
          <w:sz w:val="16"/>
          <w:szCs w:val="16"/>
        </w:rPr>
        <w:footnoteRef/>
      </w:r>
      <w:r w:rsidRPr="005D5F09">
        <w:rPr>
          <w:iCs/>
          <w:sz w:val="14"/>
          <w:szCs w:val="14"/>
        </w:rPr>
        <w:t xml:space="preserve"> </w:t>
      </w:r>
      <w:r>
        <w:rPr>
          <w:iCs/>
          <w:sz w:val="14"/>
          <w:szCs w:val="14"/>
        </w:rPr>
        <w:t xml:space="preserve">Sklep Državnega zbora Republike Slovenije (o imenovanju </w:t>
      </w:r>
      <w:r w:rsidR="00A0186B">
        <w:rPr>
          <w:rFonts w:cs="Arial"/>
          <w:iCs/>
          <w:sz w:val="14"/>
          <w:szCs w:val="14"/>
        </w:rPr>
        <w:t>█</w:t>
      </w:r>
      <w:r>
        <w:rPr>
          <w:iCs/>
          <w:sz w:val="14"/>
          <w:szCs w:val="14"/>
        </w:rPr>
        <w:t xml:space="preserve">za direktorja Agencije za zavarovalni nadzor, štev. 460-01/18-6/7 z dne 27.11.2018/EPA 221-VIII), je podpisal takratni predsednik Državnega zbora </w:t>
      </w:r>
      <w:r w:rsidR="00A0186B">
        <w:rPr>
          <w:rFonts w:cs="Arial"/>
          <w:iCs/>
          <w:sz w:val="14"/>
          <w:szCs w:val="14"/>
        </w:rPr>
        <w:t>█</w:t>
      </w:r>
      <w:r>
        <w:rPr>
          <w:iCs/>
          <w:sz w:val="14"/>
          <w:szCs w:val="14"/>
        </w:rPr>
        <w:t>.</w:t>
      </w:r>
    </w:p>
    <w:p w14:paraId="5C0AA960" w14:textId="77777777" w:rsidR="002544D3" w:rsidRDefault="002544D3" w:rsidP="00332CE6">
      <w:pPr>
        <w:pStyle w:val="Sprotnaopomba-besedilo"/>
        <w:spacing w:line="240" w:lineRule="auto"/>
        <w:jc w:val="both"/>
        <w:rPr>
          <w:iCs/>
          <w:sz w:val="14"/>
          <w:szCs w:val="14"/>
        </w:rPr>
      </w:pPr>
    </w:p>
    <w:p w14:paraId="20109C3F" w14:textId="3DB13E97" w:rsidR="00332CE6" w:rsidRDefault="00A0186B" w:rsidP="00332CE6">
      <w:pPr>
        <w:pStyle w:val="Sprotnaopomba-besedilo"/>
        <w:spacing w:line="240" w:lineRule="auto"/>
        <w:jc w:val="both"/>
        <w:rPr>
          <w:iCs/>
          <w:sz w:val="14"/>
          <w:szCs w:val="14"/>
        </w:rPr>
      </w:pPr>
      <w:r>
        <w:rPr>
          <w:rFonts w:cs="Arial"/>
          <w:iCs/>
          <w:sz w:val="14"/>
          <w:szCs w:val="14"/>
        </w:rPr>
        <w:t>█</w:t>
      </w:r>
      <w:r w:rsidR="00332CE6">
        <w:rPr>
          <w:iCs/>
          <w:sz w:val="14"/>
          <w:szCs w:val="14"/>
        </w:rPr>
        <w:t xml:space="preserve">je bil že pred imenovanjem za direktorja Agencije za zavarovalni nadzor dvakrat imenovan za vršilca dolžnosti direktorja agencije (prvič </w:t>
      </w:r>
      <w:r w:rsidR="002544D3">
        <w:rPr>
          <w:iCs/>
          <w:sz w:val="14"/>
          <w:szCs w:val="14"/>
        </w:rPr>
        <w:t xml:space="preserve">za obdobje </w:t>
      </w:r>
      <w:r w:rsidR="00332CE6">
        <w:rPr>
          <w:iCs/>
          <w:sz w:val="14"/>
          <w:szCs w:val="14"/>
        </w:rPr>
        <w:t xml:space="preserve">od 1.1.2018 do 30.6.2018 in drugič </w:t>
      </w:r>
      <w:r w:rsidR="002544D3">
        <w:rPr>
          <w:iCs/>
          <w:sz w:val="14"/>
          <w:szCs w:val="14"/>
        </w:rPr>
        <w:t xml:space="preserve">za obdobje </w:t>
      </w:r>
      <w:r w:rsidR="00332CE6">
        <w:rPr>
          <w:iCs/>
          <w:sz w:val="14"/>
          <w:szCs w:val="14"/>
        </w:rPr>
        <w:t>od 1.7.2018 do 31.12.2018).</w:t>
      </w:r>
    </w:p>
    <w:p w14:paraId="3846E498" w14:textId="77777777" w:rsidR="00332CE6" w:rsidRPr="004C57A9" w:rsidRDefault="00332CE6" w:rsidP="00332CE6">
      <w:pPr>
        <w:pStyle w:val="Sprotnaopomba-besedilo"/>
        <w:spacing w:line="240" w:lineRule="auto"/>
        <w:jc w:val="both"/>
        <w:rPr>
          <w:iCs/>
          <w:sz w:val="12"/>
          <w:szCs w:val="12"/>
        </w:rPr>
      </w:pPr>
    </w:p>
  </w:footnote>
  <w:footnote w:id="10">
    <w:p w14:paraId="12BC6E8B" w14:textId="17BE3FA2" w:rsidR="00332CE6" w:rsidRDefault="00332CE6" w:rsidP="00332CE6">
      <w:pPr>
        <w:pStyle w:val="Sprotnaopomba-besedilo"/>
        <w:spacing w:line="240" w:lineRule="auto"/>
        <w:jc w:val="both"/>
        <w:rPr>
          <w:iCs/>
          <w:sz w:val="14"/>
          <w:szCs w:val="14"/>
        </w:rPr>
      </w:pPr>
      <w:r w:rsidRPr="00C8660B">
        <w:rPr>
          <w:rStyle w:val="Sprotnaopomba-sklic"/>
          <w:b/>
          <w:iCs/>
          <w:sz w:val="16"/>
          <w:szCs w:val="16"/>
        </w:rPr>
        <w:footnoteRef/>
      </w:r>
      <w:r w:rsidRPr="00C8660B">
        <w:rPr>
          <w:b/>
          <w:iCs/>
          <w:sz w:val="16"/>
          <w:szCs w:val="16"/>
        </w:rPr>
        <w:t xml:space="preserve"> </w:t>
      </w:r>
      <w:r>
        <w:rPr>
          <w:iCs/>
          <w:sz w:val="14"/>
          <w:szCs w:val="14"/>
        </w:rPr>
        <w:t xml:space="preserve">Diploma </w:t>
      </w:r>
      <w:r w:rsidR="00A0186B">
        <w:rPr>
          <w:rFonts w:cs="Arial"/>
          <w:iCs/>
          <w:sz w:val="14"/>
          <w:szCs w:val="14"/>
        </w:rPr>
        <w:t>█</w:t>
      </w:r>
      <w:r>
        <w:rPr>
          <w:iCs/>
          <w:sz w:val="14"/>
          <w:szCs w:val="14"/>
        </w:rPr>
        <w:t>(o priznani univerzitetni izobrazbi in strokovnem naslovu univerzitetni diplomirani pravnik).</w:t>
      </w:r>
    </w:p>
    <w:p w14:paraId="61E97D5F" w14:textId="77777777" w:rsidR="00332CE6" w:rsidRPr="00C8660B" w:rsidRDefault="00332CE6" w:rsidP="00332CE6">
      <w:pPr>
        <w:pStyle w:val="Sprotnaopomba-besedilo"/>
        <w:spacing w:line="240" w:lineRule="auto"/>
        <w:jc w:val="both"/>
        <w:rPr>
          <w:iCs/>
          <w:sz w:val="14"/>
          <w:szCs w:val="14"/>
        </w:rPr>
      </w:pPr>
    </w:p>
  </w:footnote>
  <w:footnote w:id="11">
    <w:p w14:paraId="557B8C2A" w14:textId="1135B248" w:rsidR="00332CE6" w:rsidRDefault="00332CE6" w:rsidP="00332CE6">
      <w:pPr>
        <w:pStyle w:val="Sprotnaopomba-besedilo"/>
        <w:spacing w:line="240" w:lineRule="auto"/>
        <w:jc w:val="both"/>
        <w:rPr>
          <w:iCs/>
          <w:sz w:val="14"/>
          <w:szCs w:val="14"/>
        </w:rPr>
      </w:pPr>
      <w:r w:rsidRPr="00C8660B">
        <w:rPr>
          <w:rStyle w:val="Sprotnaopomba-sklic"/>
          <w:b/>
          <w:iCs/>
          <w:sz w:val="16"/>
          <w:szCs w:val="16"/>
        </w:rPr>
        <w:footnoteRef/>
      </w:r>
      <w:r w:rsidRPr="005D5F09">
        <w:rPr>
          <w:iCs/>
          <w:sz w:val="14"/>
          <w:szCs w:val="14"/>
        </w:rPr>
        <w:t xml:space="preserve"> </w:t>
      </w:r>
      <w:r>
        <w:rPr>
          <w:iCs/>
          <w:sz w:val="14"/>
          <w:szCs w:val="14"/>
        </w:rPr>
        <w:t xml:space="preserve">Diploma </w:t>
      </w:r>
      <w:r w:rsidR="00A0186B">
        <w:rPr>
          <w:rFonts w:cs="Arial"/>
          <w:iCs/>
          <w:sz w:val="14"/>
          <w:szCs w:val="14"/>
        </w:rPr>
        <w:t>█</w:t>
      </w:r>
      <w:r>
        <w:rPr>
          <w:iCs/>
          <w:sz w:val="14"/>
          <w:szCs w:val="14"/>
        </w:rPr>
        <w:t xml:space="preserve">, </w:t>
      </w:r>
      <w:r w:rsidR="00A0186B">
        <w:rPr>
          <w:rFonts w:cs="Arial"/>
          <w:iCs/>
          <w:sz w:val="14"/>
          <w:szCs w:val="14"/>
        </w:rPr>
        <w:t>█</w:t>
      </w:r>
      <w:r>
        <w:rPr>
          <w:iCs/>
          <w:sz w:val="14"/>
          <w:szCs w:val="14"/>
        </w:rPr>
        <w:t xml:space="preserve">mu je dne </w:t>
      </w:r>
      <w:r w:rsidR="00A0186B">
        <w:rPr>
          <w:rFonts w:cs="Arial"/>
          <w:iCs/>
          <w:sz w:val="14"/>
          <w:szCs w:val="14"/>
        </w:rPr>
        <w:t>█</w:t>
      </w:r>
      <w:r>
        <w:rPr>
          <w:iCs/>
          <w:sz w:val="14"/>
          <w:szCs w:val="14"/>
        </w:rPr>
        <w:t xml:space="preserve"> podelila diplomo magistra evropskega prava, LL.M. – v okviru programa magister evropskih zadev).</w:t>
      </w:r>
    </w:p>
    <w:p w14:paraId="7FBCFB40" w14:textId="77777777" w:rsidR="00CB02D7" w:rsidRDefault="00CB02D7" w:rsidP="00332CE6">
      <w:pPr>
        <w:pStyle w:val="Sprotnaopomba-besedilo"/>
        <w:spacing w:line="240" w:lineRule="auto"/>
        <w:jc w:val="both"/>
        <w:rPr>
          <w:iCs/>
          <w:sz w:val="14"/>
          <w:szCs w:val="14"/>
        </w:rPr>
      </w:pPr>
    </w:p>
    <w:p w14:paraId="0FFFB7D8" w14:textId="1882D93E" w:rsidR="00332CE6" w:rsidRDefault="00A0186B" w:rsidP="00332CE6">
      <w:pPr>
        <w:pStyle w:val="Sprotnaopomba-besedilo"/>
        <w:spacing w:line="240" w:lineRule="auto"/>
        <w:jc w:val="both"/>
        <w:rPr>
          <w:rFonts w:cs="Arial"/>
          <w:sz w:val="14"/>
          <w:szCs w:val="14"/>
        </w:rPr>
      </w:pPr>
      <w:r>
        <w:rPr>
          <w:rFonts w:cs="Arial"/>
          <w:iCs/>
          <w:sz w:val="14"/>
          <w:szCs w:val="14"/>
        </w:rPr>
        <w:t>█</w:t>
      </w:r>
      <w:r w:rsidR="00332CE6" w:rsidRPr="00C4209B">
        <w:rPr>
          <w:iCs/>
          <w:sz w:val="14"/>
          <w:szCs w:val="14"/>
        </w:rPr>
        <w:t xml:space="preserve"> izdala Odločbo (štev. 181/04) o nostrifikaciji, na podlagi katere </w:t>
      </w:r>
      <w:r w:rsidR="00332CE6">
        <w:rPr>
          <w:iCs/>
          <w:sz w:val="14"/>
          <w:szCs w:val="14"/>
        </w:rPr>
        <w:t xml:space="preserve">je magistrska diploma </w:t>
      </w:r>
      <w:r w:rsidR="000423AC">
        <w:rPr>
          <w:rFonts w:cs="Arial"/>
          <w:sz w:val="14"/>
          <w:szCs w:val="14"/>
        </w:rPr>
        <w:t>█</w:t>
      </w:r>
      <w:r w:rsidR="00332CE6" w:rsidRPr="00C4209B">
        <w:rPr>
          <w:rFonts w:cs="Arial"/>
          <w:sz w:val="14"/>
          <w:szCs w:val="14"/>
        </w:rPr>
        <w:t xml:space="preserve">, ki jo je pridobil dne </w:t>
      </w:r>
      <w:r>
        <w:rPr>
          <w:rFonts w:cs="Arial"/>
          <w:sz w:val="14"/>
          <w:szCs w:val="14"/>
        </w:rPr>
        <w:t>█</w:t>
      </w:r>
      <w:r w:rsidR="00332CE6" w:rsidRPr="00C4209B">
        <w:rPr>
          <w:rFonts w:cs="Arial"/>
          <w:sz w:val="14"/>
          <w:szCs w:val="14"/>
        </w:rPr>
        <w:t xml:space="preserve">na </w:t>
      </w:r>
      <w:r>
        <w:rPr>
          <w:rFonts w:cs="Arial"/>
          <w:sz w:val="14"/>
          <w:szCs w:val="14"/>
        </w:rPr>
        <w:t>█</w:t>
      </w:r>
      <w:r w:rsidR="00332CE6" w:rsidRPr="00C4209B">
        <w:rPr>
          <w:rFonts w:cs="Arial"/>
          <w:sz w:val="14"/>
          <w:szCs w:val="14"/>
        </w:rPr>
        <w:t>)</w:t>
      </w:r>
      <w:r w:rsidR="00332CE6">
        <w:rPr>
          <w:rFonts w:cs="Arial"/>
          <w:sz w:val="14"/>
          <w:szCs w:val="14"/>
        </w:rPr>
        <w:t>, postala</w:t>
      </w:r>
      <w:r w:rsidR="00332CE6" w:rsidRPr="00C4209B">
        <w:rPr>
          <w:rFonts w:cs="Arial"/>
          <w:sz w:val="14"/>
          <w:szCs w:val="14"/>
        </w:rPr>
        <w:t xml:space="preserve"> enakovredna magistrski diplomi </w:t>
      </w:r>
      <w:r>
        <w:rPr>
          <w:rFonts w:cs="Arial"/>
          <w:sz w:val="14"/>
          <w:szCs w:val="14"/>
        </w:rPr>
        <w:t>█</w:t>
      </w:r>
      <w:r w:rsidR="00332CE6" w:rsidRPr="00C4209B">
        <w:rPr>
          <w:rFonts w:cs="Arial"/>
          <w:sz w:val="14"/>
          <w:szCs w:val="14"/>
        </w:rPr>
        <w:t xml:space="preserve">in </w:t>
      </w:r>
      <w:r w:rsidR="00332CE6">
        <w:rPr>
          <w:rFonts w:cs="Arial"/>
          <w:sz w:val="14"/>
          <w:szCs w:val="14"/>
        </w:rPr>
        <w:t xml:space="preserve">s tem mu je bil </w:t>
      </w:r>
      <w:r w:rsidR="00332CE6" w:rsidRPr="00C4209B">
        <w:rPr>
          <w:rFonts w:cs="Arial"/>
          <w:sz w:val="14"/>
          <w:szCs w:val="14"/>
        </w:rPr>
        <w:t xml:space="preserve">priznan </w:t>
      </w:r>
      <w:r w:rsidR="00442962">
        <w:rPr>
          <w:rFonts w:cs="Arial"/>
          <w:sz w:val="14"/>
          <w:szCs w:val="14"/>
        </w:rPr>
        <w:t xml:space="preserve">tudi </w:t>
      </w:r>
      <w:r w:rsidR="00332CE6" w:rsidRPr="00C4209B">
        <w:rPr>
          <w:rFonts w:cs="Arial"/>
          <w:sz w:val="14"/>
          <w:szCs w:val="14"/>
        </w:rPr>
        <w:t>znanstven</w:t>
      </w:r>
      <w:r w:rsidR="00332CE6">
        <w:rPr>
          <w:rFonts w:cs="Arial"/>
          <w:sz w:val="14"/>
          <w:szCs w:val="14"/>
        </w:rPr>
        <w:t>i</w:t>
      </w:r>
      <w:r w:rsidR="00332CE6" w:rsidRPr="00C4209B">
        <w:rPr>
          <w:rFonts w:cs="Arial"/>
          <w:sz w:val="14"/>
          <w:szCs w:val="14"/>
        </w:rPr>
        <w:t xml:space="preserve"> naslov magister znanosti,</w:t>
      </w:r>
    </w:p>
    <w:p w14:paraId="603C9B08" w14:textId="77777777" w:rsidR="00332CE6" w:rsidRPr="00C4209B" w:rsidRDefault="00332CE6" w:rsidP="00332CE6">
      <w:pPr>
        <w:pStyle w:val="Sprotnaopomba-besedilo"/>
        <w:spacing w:line="240" w:lineRule="auto"/>
        <w:jc w:val="both"/>
        <w:rPr>
          <w:iCs/>
          <w:sz w:val="16"/>
          <w:szCs w:val="16"/>
        </w:rPr>
      </w:pPr>
    </w:p>
  </w:footnote>
  <w:footnote w:id="12">
    <w:p w14:paraId="10145947" w14:textId="74B843CA" w:rsidR="00332CE6" w:rsidRDefault="00332CE6" w:rsidP="00332CE6">
      <w:pPr>
        <w:pStyle w:val="Sprotnaopomba-besedilo"/>
        <w:spacing w:line="240" w:lineRule="auto"/>
        <w:jc w:val="both"/>
        <w:rPr>
          <w:iCs/>
          <w:sz w:val="14"/>
          <w:szCs w:val="14"/>
        </w:rPr>
      </w:pPr>
      <w:r w:rsidRPr="00C8660B">
        <w:rPr>
          <w:rStyle w:val="Sprotnaopomba-sklic"/>
          <w:b/>
          <w:iCs/>
          <w:sz w:val="16"/>
          <w:szCs w:val="16"/>
        </w:rPr>
        <w:footnoteRef/>
      </w:r>
      <w:r w:rsidRPr="005D5F09">
        <w:rPr>
          <w:iCs/>
          <w:sz w:val="14"/>
          <w:szCs w:val="14"/>
        </w:rPr>
        <w:t xml:space="preserve"> </w:t>
      </w:r>
      <w:r w:rsidRPr="00C4209B">
        <w:rPr>
          <w:iCs/>
          <w:sz w:val="14"/>
          <w:szCs w:val="14"/>
        </w:rPr>
        <w:t xml:space="preserve">Iz potrdila Zavoda za pokojninsko in invalidsko zavarovanje Slovenije (z dne 16.3.2022) je razvidno, da je imel </w:t>
      </w:r>
      <w:r w:rsidR="000423AC">
        <w:rPr>
          <w:rFonts w:cs="Arial"/>
          <w:iCs/>
          <w:sz w:val="14"/>
          <w:szCs w:val="14"/>
        </w:rPr>
        <w:t>█</w:t>
      </w:r>
      <w:r w:rsidRPr="00C4209B">
        <w:rPr>
          <w:iCs/>
          <w:sz w:val="14"/>
          <w:szCs w:val="14"/>
        </w:rPr>
        <w:t xml:space="preserve">na dan sklenitve delovnega razmerja v Agenciji za zavarovalni nadzor dne 6.11.2006 skupaj </w:t>
      </w:r>
      <w:r w:rsidR="00A0186B">
        <w:rPr>
          <w:rFonts w:cs="Arial"/>
          <w:iCs/>
          <w:sz w:val="14"/>
          <w:szCs w:val="14"/>
        </w:rPr>
        <w:t>█</w:t>
      </w:r>
      <w:r w:rsidRPr="00C4209B">
        <w:rPr>
          <w:iCs/>
          <w:sz w:val="14"/>
          <w:szCs w:val="14"/>
        </w:rPr>
        <w:t xml:space="preserve"> delovne dobe.</w:t>
      </w:r>
      <w:r>
        <w:rPr>
          <w:iCs/>
          <w:sz w:val="14"/>
          <w:szCs w:val="14"/>
        </w:rPr>
        <w:t xml:space="preserve"> </w:t>
      </w:r>
    </w:p>
    <w:p w14:paraId="77B1A453" w14:textId="77777777" w:rsidR="00332CE6" w:rsidRPr="004C57A9" w:rsidRDefault="00332CE6" w:rsidP="00332CE6">
      <w:pPr>
        <w:pStyle w:val="Sprotnaopomba-besedilo"/>
        <w:spacing w:line="240" w:lineRule="auto"/>
        <w:jc w:val="both"/>
        <w:rPr>
          <w:iCs/>
          <w:sz w:val="12"/>
          <w:szCs w:val="12"/>
        </w:rPr>
      </w:pPr>
    </w:p>
  </w:footnote>
  <w:footnote w:id="13">
    <w:p w14:paraId="74F9F272" w14:textId="035AB735" w:rsidR="00332CE6" w:rsidRDefault="00332CE6" w:rsidP="00332CE6">
      <w:pPr>
        <w:pStyle w:val="Sprotnaopomba-besedilo"/>
        <w:spacing w:line="240" w:lineRule="auto"/>
        <w:jc w:val="both"/>
        <w:rPr>
          <w:iCs/>
          <w:sz w:val="14"/>
          <w:szCs w:val="14"/>
        </w:rPr>
      </w:pPr>
      <w:r w:rsidRPr="00C8660B">
        <w:rPr>
          <w:rStyle w:val="Sprotnaopomba-sklic"/>
          <w:b/>
          <w:iCs/>
          <w:sz w:val="16"/>
          <w:szCs w:val="16"/>
        </w:rPr>
        <w:footnoteRef/>
      </w:r>
      <w:r w:rsidRPr="00C8660B">
        <w:rPr>
          <w:b/>
          <w:iCs/>
          <w:sz w:val="16"/>
          <w:szCs w:val="16"/>
        </w:rPr>
        <w:t xml:space="preserve"> </w:t>
      </w:r>
      <w:r>
        <w:rPr>
          <w:iCs/>
          <w:sz w:val="14"/>
          <w:szCs w:val="14"/>
        </w:rPr>
        <w:t xml:space="preserve">V prvem odstavku 35. člena Kolektivne pogodbe za javni sektor je določeno, da javnemu uslužbencu pripada dodatek za delovno dobo v višini 0,33% od osnovne plače za vsako zaključeno leto delovne dobe. Direktor </w:t>
      </w:r>
      <w:r w:rsidR="00AD084D">
        <w:rPr>
          <w:iCs/>
          <w:sz w:val="14"/>
          <w:szCs w:val="14"/>
        </w:rPr>
        <w:t xml:space="preserve">agencije </w:t>
      </w:r>
      <w:r w:rsidR="000423AC">
        <w:rPr>
          <w:rFonts w:cs="Arial"/>
          <w:iCs/>
          <w:sz w:val="14"/>
          <w:szCs w:val="14"/>
        </w:rPr>
        <w:t>█</w:t>
      </w:r>
      <w:r>
        <w:rPr>
          <w:iCs/>
          <w:sz w:val="14"/>
          <w:szCs w:val="14"/>
        </w:rPr>
        <w:t xml:space="preserve">je imel </w:t>
      </w:r>
      <w:r w:rsidR="00AD084D">
        <w:rPr>
          <w:iCs/>
          <w:sz w:val="14"/>
          <w:szCs w:val="14"/>
        </w:rPr>
        <w:t xml:space="preserve">na dan </w:t>
      </w:r>
      <w:r>
        <w:rPr>
          <w:iCs/>
          <w:sz w:val="14"/>
          <w:szCs w:val="14"/>
        </w:rPr>
        <w:t xml:space="preserve">1.1.2021 skupaj </w:t>
      </w:r>
      <w:r w:rsidR="000423AC">
        <w:rPr>
          <w:rFonts w:cs="Arial"/>
          <w:iCs/>
          <w:sz w:val="14"/>
          <w:szCs w:val="14"/>
        </w:rPr>
        <w:t>█</w:t>
      </w:r>
      <w:r>
        <w:rPr>
          <w:iCs/>
          <w:sz w:val="14"/>
          <w:szCs w:val="14"/>
        </w:rPr>
        <w:t xml:space="preserve">delovne dobe, zato je bil upravičen do dodatka za delovno dobo v višini </w:t>
      </w:r>
      <w:r w:rsidR="00D10E09">
        <w:rPr>
          <w:rFonts w:cs="Arial"/>
          <w:iCs/>
          <w:sz w:val="14"/>
          <w:szCs w:val="14"/>
        </w:rPr>
        <w:t>█</w:t>
      </w:r>
      <w:r>
        <w:rPr>
          <w:iCs/>
          <w:sz w:val="14"/>
          <w:szCs w:val="14"/>
        </w:rPr>
        <w:t>% (</w:t>
      </w:r>
      <w:r w:rsidR="00D10E09">
        <w:rPr>
          <w:rFonts w:cs="Arial"/>
          <w:iCs/>
          <w:sz w:val="14"/>
          <w:szCs w:val="14"/>
        </w:rPr>
        <w:t>█</w:t>
      </w:r>
      <w:r>
        <w:rPr>
          <w:iCs/>
          <w:sz w:val="14"/>
          <w:szCs w:val="14"/>
        </w:rPr>
        <w:t xml:space="preserve">x 0,33% = </w:t>
      </w:r>
      <w:r w:rsidR="00D10E09">
        <w:rPr>
          <w:rFonts w:cs="Arial"/>
          <w:iCs/>
          <w:sz w:val="14"/>
          <w:szCs w:val="14"/>
        </w:rPr>
        <w:t>█</w:t>
      </w:r>
      <w:r>
        <w:rPr>
          <w:iCs/>
          <w:sz w:val="14"/>
          <w:szCs w:val="14"/>
        </w:rPr>
        <w:t xml:space="preserve">%); </w:t>
      </w:r>
      <w:r w:rsidR="00AD084D">
        <w:rPr>
          <w:iCs/>
          <w:sz w:val="14"/>
          <w:szCs w:val="14"/>
        </w:rPr>
        <w:t xml:space="preserve">na dan </w:t>
      </w:r>
      <w:r>
        <w:rPr>
          <w:iCs/>
          <w:sz w:val="14"/>
          <w:szCs w:val="14"/>
        </w:rPr>
        <w:t xml:space="preserve">1.2.2021 pa je imel skupaj </w:t>
      </w:r>
      <w:r w:rsidR="00D10E09">
        <w:rPr>
          <w:rFonts w:cs="Arial"/>
          <w:iCs/>
          <w:sz w:val="14"/>
          <w:szCs w:val="14"/>
        </w:rPr>
        <w:t>█</w:t>
      </w:r>
      <w:r>
        <w:rPr>
          <w:iCs/>
          <w:sz w:val="14"/>
          <w:szCs w:val="14"/>
        </w:rPr>
        <w:t xml:space="preserve">delovne dobe, zato je bil upravičen do dodatka za delovno dobo v višini </w:t>
      </w:r>
      <w:r w:rsidR="00D10E09">
        <w:rPr>
          <w:rFonts w:cs="Arial"/>
          <w:iCs/>
          <w:sz w:val="14"/>
          <w:szCs w:val="14"/>
        </w:rPr>
        <w:t>█</w:t>
      </w:r>
      <w:r>
        <w:rPr>
          <w:iCs/>
          <w:sz w:val="14"/>
          <w:szCs w:val="14"/>
        </w:rPr>
        <w:t>% (</w:t>
      </w:r>
      <w:r w:rsidR="00D10E09">
        <w:rPr>
          <w:rFonts w:cs="Arial"/>
          <w:iCs/>
          <w:sz w:val="14"/>
          <w:szCs w:val="14"/>
        </w:rPr>
        <w:t>█</w:t>
      </w:r>
      <w:r>
        <w:rPr>
          <w:iCs/>
          <w:sz w:val="14"/>
          <w:szCs w:val="14"/>
        </w:rPr>
        <w:t xml:space="preserve"> let x 0,33% = </w:t>
      </w:r>
      <w:r w:rsidR="00D10E09">
        <w:rPr>
          <w:rFonts w:cs="Arial"/>
          <w:iCs/>
          <w:sz w:val="14"/>
          <w:szCs w:val="14"/>
        </w:rPr>
        <w:t>█</w:t>
      </w:r>
      <w:r>
        <w:rPr>
          <w:iCs/>
          <w:sz w:val="14"/>
          <w:szCs w:val="14"/>
        </w:rPr>
        <w:t xml:space="preserve">%).   </w:t>
      </w:r>
    </w:p>
    <w:p w14:paraId="33D6E7A4" w14:textId="77777777" w:rsidR="00332CE6" w:rsidRPr="00C8660B" w:rsidRDefault="00332CE6" w:rsidP="00332CE6">
      <w:pPr>
        <w:pStyle w:val="Sprotnaopomba-besedilo"/>
        <w:spacing w:line="240" w:lineRule="auto"/>
        <w:rPr>
          <w:iCs/>
          <w:sz w:val="14"/>
          <w:szCs w:val="14"/>
        </w:rPr>
      </w:pPr>
    </w:p>
  </w:footnote>
  <w:footnote w:id="14">
    <w:p w14:paraId="56814B87" w14:textId="77777777" w:rsidR="00332CE6" w:rsidRDefault="00332CE6" w:rsidP="00332CE6">
      <w:pPr>
        <w:pStyle w:val="Sprotnaopomba-besedilo"/>
        <w:spacing w:line="240" w:lineRule="auto"/>
        <w:jc w:val="both"/>
        <w:rPr>
          <w:iCs/>
          <w:sz w:val="14"/>
          <w:szCs w:val="14"/>
        </w:rPr>
      </w:pPr>
      <w:r w:rsidRPr="00C8660B">
        <w:rPr>
          <w:rStyle w:val="Sprotnaopomba-sklic"/>
          <w:b/>
          <w:iCs/>
          <w:sz w:val="16"/>
          <w:szCs w:val="16"/>
        </w:rPr>
        <w:footnoteRef/>
      </w:r>
      <w:r w:rsidRPr="005D5F09">
        <w:rPr>
          <w:iCs/>
          <w:sz w:val="14"/>
          <w:szCs w:val="14"/>
        </w:rPr>
        <w:t xml:space="preserve"> </w:t>
      </w:r>
      <w:r>
        <w:rPr>
          <w:iCs/>
          <w:sz w:val="14"/>
          <w:szCs w:val="14"/>
        </w:rPr>
        <w:t>Z Aneksom štev. 6 h Kolektivni pogodbi za javni sektor (Uradni list RS, štev. 46/13), ki se uporablja od 1.6.2013 dalje, se je spremenil drugi odstavek 37. člena Kolektivne pogodbe za javni sektor oziroma višina dodatka za specializacijo, znanstveni magisterij in doktorat tako, da je določen dodatek v nominalnem znesku in znaša višina dodatka za znanstveni magisterij 36,21 EUR bruto.</w:t>
      </w:r>
    </w:p>
    <w:p w14:paraId="393B68CA" w14:textId="77777777" w:rsidR="001D5370" w:rsidRDefault="001D5370" w:rsidP="00332CE6">
      <w:pPr>
        <w:pStyle w:val="Sprotnaopomba-besedilo"/>
        <w:spacing w:line="240" w:lineRule="auto"/>
        <w:jc w:val="both"/>
        <w:rPr>
          <w:iCs/>
          <w:sz w:val="14"/>
          <w:szCs w:val="14"/>
        </w:rPr>
      </w:pPr>
    </w:p>
    <w:p w14:paraId="372FD2B1" w14:textId="77777777" w:rsidR="001D5370" w:rsidRDefault="001D5370" w:rsidP="001D5370">
      <w:pPr>
        <w:pStyle w:val="Sprotnaopomba-besedilo"/>
        <w:spacing w:line="240" w:lineRule="auto"/>
        <w:jc w:val="both"/>
        <w:rPr>
          <w:iCs/>
          <w:sz w:val="14"/>
          <w:szCs w:val="14"/>
        </w:rPr>
      </w:pPr>
      <w:r>
        <w:rPr>
          <w:iCs/>
          <w:sz w:val="14"/>
          <w:szCs w:val="14"/>
        </w:rPr>
        <w:t>V prvem odstavku 37. člena Kolektivne pogodbe za javni sektor pa je določeno: »Dodatek za specializacijo po končanem univerzitetnem izobraževanju</w:t>
      </w:r>
      <w:r w:rsidR="00187FE2">
        <w:rPr>
          <w:iCs/>
          <w:sz w:val="14"/>
          <w:szCs w:val="14"/>
        </w:rPr>
        <w:t xml:space="preserve"> (prejšnja v ZSPJS: v nadaljevanju specializacija)</w:t>
      </w:r>
      <w:r>
        <w:rPr>
          <w:iCs/>
          <w:sz w:val="14"/>
          <w:szCs w:val="14"/>
        </w:rPr>
        <w:t>, znanstveni magisterij ali doktorat pripada javnim uslužbencem v primeru, da izobrazba, pridobljena s specializacijo, magisterijem ali doktoratom v veljavnem aktu o sistemizaciji delovnih mest ni opredeljena kot pogoj za zasedbo določenega delovnega mesta ali za pridobitev naziva, če je specializacija, magisterij oziroma doktorat pridobljen na poklicnem področju, za katerega je javni uslužbenec sklenil delovno razmerje oziroma opravlja delo«</w:t>
      </w:r>
    </w:p>
    <w:p w14:paraId="40B2AAD0" w14:textId="77777777" w:rsidR="001D5370" w:rsidRPr="00AF2091" w:rsidRDefault="001D5370" w:rsidP="001D5370">
      <w:pPr>
        <w:pStyle w:val="Sprotnaopomba-besedilo"/>
        <w:spacing w:line="240" w:lineRule="auto"/>
        <w:jc w:val="both"/>
        <w:rPr>
          <w:iCs/>
          <w:sz w:val="14"/>
          <w:szCs w:val="14"/>
        </w:rPr>
      </w:pPr>
    </w:p>
    <w:p w14:paraId="214FD797" w14:textId="77777777" w:rsidR="001D5370" w:rsidRDefault="001D5370" w:rsidP="001D5370">
      <w:pPr>
        <w:spacing w:line="240" w:lineRule="auto"/>
        <w:jc w:val="both"/>
        <w:rPr>
          <w:rFonts w:cs="Arial"/>
          <w:sz w:val="14"/>
          <w:szCs w:val="14"/>
          <w:lang w:eastAsia="sl-SI"/>
        </w:rPr>
      </w:pPr>
      <w:r w:rsidRPr="00AF2091">
        <w:rPr>
          <w:rFonts w:cs="Arial"/>
          <w:sz w:val="14"/>
          <w:szCs w:val="14"/>
          <w:lang w:eastAsia="sl-SI"/>
        </w:rPr>
        <w:t>Komisija za razlago KPJS je sprejela dve razlagi 37. člena KPJS (Uradni list RS, št</w:t>
      </w:r>
      <w:r>
        <w:rPr>
          <w:rFonts w:cs="Arial"/>
          <w:sz w:val="14"/>
          <w:szCs w:val="14"/>
          <w:lang w:eastAsia="sl-SI"/>
        </w:rPr>
        <w:t>ev</w:t>
      </w:r>
      <w:r w:rsidRPr="00AF2091">
        <w:rPr>
          <w:rFonts w:cs="Arial"/>
          <w:sz w:val="14"/>
          <w:szCs w:val="14"/>
          <w:lang w:eastAsia="sl-SI"/>
        </w:rPr>
        <w:t>. 16/09 in Uradni list RS, št</w:t>
      </w:r>
      <w:r>
        <w:rPr>
          <w:rFonts w:cs="Arial"/>
          <w:sz w:val="14"/>
          <w:szCs w:val="14"/>
          <w:lang w:eastAsia="sl-SI"/>
        </w:rPr>
        <w:t>ev</w:t>
      </w:r>
      <w:r w:rsidRPr="00AF2091">
        <w:rPr>
          <w:rFonts w:cs="Arial"/>
          <w:sz w:val="14"/>
          <w:szCs w:val="14"/>
          <w:lang w:eastAsia="sl-SI"/>
        </w:rPr>
        <w:t>. 45/14), na podlagi katerih se šteje, da je specializacija, znanstveni magisterij ali doktorat pridobljen na poklicnem področju, za katerega je javni uslužbenec sklenil pogodbo o zaposlitvi ali opravlja delo, če je pridobljena iz smeri strokovne izobrazbe, ki se zahteva za opravljanje dela ali iz druge smeri strokovne izobrazbe, ki je po presoji delodajalca povezana z vsebino dela, ki ga opravlja javni uslužbenec. Javnemu uslužbencu pripada, ob izpolnjevanju drugih pogojev, dodatek za znanstveni magisterij oziroma za doktorat ne glede na predhodno pridobljeno izobrazbo, razen, če z magisterijem ali doktoratom nadomesti manjkajočo stopnjo izobrazbe, določeno z aktom o sistemizaciji. Dodatek za specializacijo pripada javnemu uslužbencu le, če je specializacija opravljena po končanem univerzitetnem izobraževanju. Dodatki za specializacijo, znanstveni magisterij in doktorat se med seboj izključujejo. V primeru, da ima javni uslužbenec več naslovov različnih stopenj, mu pripada dodatek, ki je zanj ugodnejši. Dodatek za specializacijo, znanstveni magisterij ali doktorat ne pripada javnemu uslužbencu v primeru, da ima javni uslužbenec še enega ali več naslovov iste stopnje, kot je zahtevano v aktu o sistemizaciji za zasedbo delovnega mesta.</w:t>
      </w:r>
    </w:p>
    <w:p w14:paraId="0F0E7029" w14:textId="77777777" w:rsidR="001C3C6F" w:rsidRDefault="001C3C6F" w:rsidP="001D5370">
      <w:pPr>
        <w:spacing w:line="240" w:lineRule="auto"/>
        <w:jc w:val="both"/>
        <w:rPr>
          <w:rFonts w:cs="Arial"/>
          <w:sz w:val="14"/>
          <w:szCs w:val="14"/>
          <w:lang w:eastAsia="sl-SI"/>
        </w:rPr>
      </w:pPr>
    </w:p>
    <w:p w14:paraId="37F18021" w14:textId="2D34C769" w:rsidR="00D37A2E" w:rsidRDefault="001C3C6F" w:rsidP="001D5370">
      <w:pPr>
        <w:spacing w:line="240" w:lineRule="auto"/>
        <w:jc w:val="both"/>
        <w:rPr>
          <w:rFonts w:cs="Arial"/>
          <w:sz w:val="14"/>
          <w:szCs w:val="14"/>
          <w:lang w:eastAsia="sl-SI"/>
        </w:rPr>
      </w:pPr>
      <w:r>
        <w:rPr>
          <w:rFonts w:cs="Arial"/>
          <w:sz w:val="14"/>
          <w:szCs w:val="14"/>
          <w:lang w:eastAsia="sl-SI"/>
        </w:rPr>
        <w:t xml:space="preserve">Direktor </w:t>
      </w:r>
      <w:r w:rsidR="00275CBB">
        <w:rPr>
          <w:rFonts w:cs="Arial"/>
          <w:sz w:val="14"/>
          <w:szCs w:val="14"/>
          <w:lang w:eastAsia="sl-SI"/>
        </w:rPr>
        <w:t>A</w:t>
      </w:r>
      <w:r>
        <w:rPr>
          <w:rFonts w:cs="Arial"/>
          <w:sz w:val="14"/>
          <w:szCs w:val="14"/>
          <w:lang w:eastAsia="sl-SI"/>
        </w:rPr>
        <w:t xml:space="preserve">gencije </w:t>
      </w:r>
      <w:r w:rsidR="000423AC">
        <w:rPr>
          <w:rFonts w:cs="Arial"/>
          <w:sz w:val="14"/>
          <w:szCs w:val="14"/>
          <w:lang w:eastAsia="sl-SI"/>
        </w:rPr>
        <w:t>█</w:t>
      </w:r>
      <w:r>
        <w:rPr>
          <w:rFonts w:cs="Arial"/>
          <w:sz w:val="14"/>
          <w:szCs w:val="14"/>
          <w:lang w:eastAsia="sl-SI"/>
        </w:rPr>
        <w:t>ima univerzitetno izobrazbo</w:t>
      </w:r>
      <w:r w:rsidR="00D37A2E">
        <w:rPr>
          <w:rFonts w:cs="Arial"/>
          <w:sz w:val="14"/>
          <w:szCs w:val="14"/>
          <w:lang w:eastAsia="sl-SI"/>
        </w:rPr>
        <w:t>/prejšnjo</w:t>
      </w:r>
      <w:r>
        <w:rPr>
          <w:rFonts w:cs="Arial"/>
          <w:sz w:val="14"/>
          <w:szCs w:val="14"/>
          <w:lang w:eastAsia="sl-SI"/>
        </w:rPr>
        <w:t xml:space="preserve"> (je univerzitetni diplomirani pravnik) in ima znanstveni magisterij (je magister znanosti). V Katalogu delovnih mest Agencije za zavarovalni nadzor (štev. 0140-2/2019-3 z dne 27.6.2019) je za delovno mesto direktor-šifra B017392 določen tarifni razred VII/2. Glede predpisane izobrazbe </w:t>
      </w:r>
      <w:r w:rsidR="00D37A2E">
        <w:rPr>
          <w:rFonts w:cs="Arial"/>
          <w:sz w:val="14"/>
          <w:szCs w:val="14"/>
          <w:lang w:eastAsia="sl-SI"/>
        </w:rPr>
        <w:t xml:space="preserve">je v Katalogu delovnih mest določeno, da je predpisana izobrazba za delovno mesto direktorja agencije določena v 504. členu Zakona o zavarovalništvu. </w:t>
      </w:r>
    </w:p>
    <w:p w14:paraId="46CD4469" w14:textId="77777777" w:rsidR="00D37A2E" w:rsidRDefault="00D37A2E" w:rsidP="001D5370">
      <w:pPr>
        <w:spacing w:line="240" w:lineRule="auto"/>
        <w:jc w:val="both"/>
        <w:rPr>
          <w:rFonts w:cs="Arial"/>
          <w:sz w:val="14"/>
          <w:szCs w:val="14"/>
          <w:lang w:eastAsia="sl-SI"/>
        </w:rPr>
      </w:pPr>
    </w:p>
    <w:p w14:paraId="4BC6427E" w14:textId="77777777" w:rsidR="001C3C6F" w:rsidRDefault="00D37A2E" w:rsidP="001D5370">
      <w:pPr>
        <w:spacing w:line="240" w:lineRule="auto"/>
        <w:jc w:val="both"/>
        <w:rPr>
          <w:rFonts w:cs="Arial"/>
          <w:sz w:val="14"/>
          <w:szCs w:val="14"/>
          <w:lang w:eastAsia="sl-SI"/>
        </w:rPr>
      </w:pPr>
      <w:r>
        <w:rPr>
          <w:rFonts w:cs="Arial"/>
          <w:sz w:val="14"/>
          <w:szCs w:val="14"/>
          <w:lang w:eastAsia="sl-SI"/>
        </w:rPr>
        <w:t>V 5. točki 504. člena Zakona o zavarovalništvu je določeno, da je za direktorja agencije lahko imenovana samo oseba, ki: »je zaključila najmanj študijski program druge stopnje ustrezne smeri po zakonu, ki ureja visoko šolstvo oziroma ima najmanj tej stopnji enakovredno izobrazbo na ustreznem področju«.</w:t>
      </w:r>
      <w:r w:rsidR="001C3C6F">
        <w:rPr>
          <w:rFonts w:cs="Arial"/>
          <w:sz w:val="14"/>
          <w:szCs w:val="14"/>
          <w:lang w:eastAsia="sl-SI"/>
        </w:rPr>
        <w:t xml:space="preserve"> </w:t>
      </w:r>
    </w:p>
    <w:p w14:paraId="0FF1A728" w14:textId="77777777" w:rsidR="00D37A2E" w:rsidRDefault="00D37A2E" w:rsidP="001D5370">
      <w:pPr>
        <w:spacing w:line="240" w:lineRule="auto"/>
        <w:jc w:val="both"/>
        <w:rPr>
          <w:rFonts w:cs="Arial"/>
          <w:sz w:val="14"/>
          <w:szCs w:val="14"/>
          <w:lang w:eastAsia="sl-SI"/>
        </w:rPr>
      </w:pPr>
    </w:p>
    <w:p w14:paraId="44A652AB" w14:textId="4469FB95" w:rsidR="00D37A2E" w:rsidRDefault="003F4BB3" w:rsidP="001D5370">
      <w:pPr>
        <w:spacing w:line="240" w:lineRule="auto"/>
        <w:jc w:val="both"/>
        <w:rPr>
          <w:rFonts w:cs="Arial"/>
          <w:sz w:val="14"/>
          <w:szCs w:val="14"/>
          <w:lang w:eastAsia="sl-SI"/>
        </w:rPr>
      </w:pPr>
      <w:r>
        <w:rPr>
          <w:rFonts w:cs="Arial"/>
          <w:sz w:val="14"/>
          <w:szCs w:val="14"/>
          <w:lang w:eastAsia="sl-SI"/>
        </w:rPr>
        <w:t>Di</w:t>
      </w:r>
      <w:r w:rsidR="00D37A2E">
        <w:rPr>
          <w:rFonts w:cs="Arial"/>
          <w:sz w:val="14"/>
          <w:szCs w:val="14"/>
          <w:lang w:eastAsia="sl-SI"/>
        </w:rPr>
        <w:t xml:space="preserve">rektor </w:t>
      </w:r>
      <w:r w:rsidR="00275CBB">
        <w:rPr>
          <w:rFonts w:cs="Arial"/>
          <w:sz w:val="14"/>
          <w:szCs w:val="14"/>
          <w:lang w:eastAsia="sl-SI"/>
        </w:rPr>
        <w:t>A</w:t>
      </w:r>
      <w:r w:rsidR="00D37A2E">
        <w:rPr>
          <w:rFonts w:cs="Arial"/>
          <w:sz w:val="14"/>
          <w:szCs w:val="14"/>
          <w:lang w:eastAsia="sl-SI"/>
        </w:rPr>
        <w:t xml:space="preserve">gencije </w:t>
      </w:r>
      <w:r w:rsidR="000423AC">
        <w:rPr>
          <w:rFonts w:cs="Arial"/>
          <w:sz w:val="14"/>
          <w:szCs w:val="14"/>
          <w:lang w:eastAsia="sl-SI"/>
        </w:rPr>
        <w:t>█</w:t>
      </w:r>
      <w:r>
        <w:rPr>
          <w:rFonts w:cs="Arial"/>
          <w:sz w:val="14"/>
          <w:szCs w:val="14"/>
          <w:lang w:eastAsia="sl-SI"/>
        </w:rPr>
        <w:t xml:space="preserve">je </w:t>
      </w:r>
      <w:r w:rsidR="00D37A2E">
        <w:rPr>
          <w:rFonts w:cs="Arial"/>
          <w:sz w:val="14"/>
          <w:szCs w:val="14"/>
          <w:lang w:eastAsia="sl-SI"/>
        </w:rPr>
        <w:t xml:space="preserve">upravičen do dodatka za </w:t>
      </w:r>
      <w:r w:rsidR="007025B9">
        <w:rPr>
          <w:rFonts w:cs="Arial"/>
          <w:sz w:val="14"/>
          <w:szCs w:val="14"/>
          <w:lang w:eastAsia="sl-SI"/>
        </w:rPr>
        <w:t>z</w:t>
      </w:r>
      <w:r w:rsidR="00D37A2E">
        <w:rPr>
          <w:rFonts w:cs="Arial"/>
          <w:sz w:val="14"/>
          <w:szCs w:val="14"/>
          <w:lang w:eastAsia="sl-SI"/>
        </w:rPr>
        <w:t>nanstveni magisterij</w:t>
      </w:r>
      <w:r>
        <w:rPr>
          <w:rFonts w:cs="Arial"/>
          <w:sz w:val="14"/>
          <w:szCs w:val="14"/>
          <w:lang w:eastAsia="sl-SI"/>
        </w:rPr>
        <w:t xml:space="preserve">, </w:t>
      </w:r>
      <w:r w:rsidR="007025B9">
        <w:rPr>
          <w:rFonts w:cs="Arial"/>
          <w:sz w:val="14"/>
          <w:szCs w:val="14"/>
          <w:lang w:eastAsia="sl-SI"/>
        </w:rPr>
        <w:t>saj se za zasedbo delovnega mesta direktor Agencije za zavarovalni nadzor ne zahteva znanstveni magisterij</w:t>
      </w:r>
      <w:r>
        <w:rPr>
          <w:rFonts w:cs="Arial"/>
          <w:sz w:val="14"/>
          <w:szCs w:val="14"/>
          <w:lang w:eastAsia="sl-SI"/>
        </w:rPr>
        <w:t xml:space="preserve"> (ampak zgolj univerzitetna izobrazba/prejšnja oziroma magistrska izobrazba/druga bolonjska stopnja, direktor </w:t>
      </w:r>
      <w:r w:rsidR="00275CBB">
        <w:rPr>
          <w:rFonts w:cs="Arial"/>
          <w:sz w:val="14"/>
          <w:szCs w:val="14"/>
          <w:lang w:eastAsia="sl-SI"/>
        </w:rPr>
        <w:t>A</w:t>
      </w:r>
      <w:r>
        <w:rPr>
          <w:rFonts w:cs="Arial"/>
          <w:sz w:val="14"/>
          <w:szCs w:val="14"/>
          <w:lang w:eastAsia="sl-SI"/>
        </w:rPr>
        <w:t xml:space="preserve">gencije </w:t>
      </w:r>
      <w:r w:rsidR="000423AC">
        <w:rPr>
          <w:rFonts w:cs="Arial"/>
          <w:sz w:val="14"/>
          <w:szCs w:val="14"/>
          <w:lang w:eastAsia="sl-SI"/>
        </w:rPr>
        <w:t>█</w:t>
      </w:r>
      <w:r>
        <w:rPr>
          <w:rFonts w:cs="Arial"/>
          <w:sz w:val="14"/>
          <w:szCs w:val="14"/>
          <w:lang w:eastAsia="sl-SI"/>
        </w:rPr>
        <w:t xml:space="preserve">j pa </w:t>
      </w:r>
      <w:r w:rsidR="00442962">
        <w:rPr>
          <w:rFonts w:cs="Arial"/>
          <w:sz w:val="14"/>
          <w:szCs w:val="14"/>
          <w:lang w:eastAsia="sl-SI"/>
        </w:rPr>
        <w:t>ima</w:t>
      </w:r>
      <w:r>
        <w:rPr>
          <w:rFonts w:cs="Arial"/>
          <w:sz w:val="14"/>
          <w:szCs w:val="14"/>
          <w:lang w:eastAsia="sl-SI"/>
        </w:rPr>
        <w:t xml:space="preserve"> poleg univerzitetne izobrazbe/prejšnje</w:t>
      </w:r>
      <w:r w:rsidR="00442962">
        <w:rPr>
          <w:rFonts w:cs="Arial"/>
          <w:sz w:val="14"/>
          <w:szCs w:val="14"/>
          <w:lang w:eastAsia="sl-SI"/>
        </w:rPr>
        <w:t xml:space="preserve">, </w:t>
      </w:r>
      <w:r>
        <w:rPr>
          <w:rFonts w:cs="Arial"/>
          <w:sz w:val="14"/>
          <w:szCs w:val="14"/>
          <w:lang w:eastAsia="sl-SI"/>
        </w:rPr>
        <w:t>še znanstveni magisterij</w:t>
      </w:r>
      <w:r w:rsidR="007025B9">
        <w:rPr>
          <w:rFonts w:cs="Arial"/>
          <w:sz w:val="14"/>
          <w:szCs w:val="14"/>
          <w:lang w:eastAsia="sl-SI"/>
        </w:rPr>
        <w:t>)</w:t>
      </w:r>
      <w:r w:rsidR="00D37A2E">
        <w:rPr>
          <w:rFonts w:cs="Arial"/>
          <w:sz w:val="14"/>
          <w:szCs w:val="14"/>
          <w:lang w:eastAsia="sl-SI"/>
        </w:rPr>
        <w:t>.</w:t>
      </w:r>
    </w:p>
    <w:p w14:paraId="3BBE393F" w14:textId="77777777" w:rsidR="001D5370" w:rsidRPr="004C57A9" w:rsidRDefault="001D5370" w:rsidP="00332CE6">
      <w:pPr>
        <w:pStyle w:val="Sprotnaopomba-besedilo"/>
        <w:spacing w:line="240" w:lineRule="auto"/>
        <w:jc w:val="both"/>
        <w:rPr>
          <w:iCs/>
          <w:sz w:val="12"/>
          <w:szCs w:val="12"/>
        </w:rPr>
      </w:pPr>
    </w:p>
  </w:footnote>
  <w:footnote w:id="15">
    <w:p w14:paraId="0BA6F889" w14:textId="77777777" w:rsidR="00851A3C" w:rsidRDefault="00C41EC0" w:rsidP="00851A3C">
      <w:pPr>
        <w:pStyle w:val="Sprotnaopomba-besedilo"/>
        <w:spacing w:line="240" w:lineRule="auto"/>
        <w:jc w:val="both"/>
        <w:rPr>
          <w:rFonts w:cs="Arial"/>
          <w:sz w:val="14"/>
          <w:szCs w:val="14"/>
          <w:lang w:eastAsia="sl-SI"/>
        </w:rPr>
      </w:pPr>
      <w:r w:rsidRPr="00C8660B">
        <w:rPr>
          <w:rStyle w:val="Sprotnaopomba-sklic"/>
          <w:b/>
          <w:iCs/>
          <w:sz w:val="16"/>
          <w:szCs w:val="16"/>
        </w:rPr>
        <w:footnoteRef/>
      </w:r>
      <w:r w:rsidRPr="005D5F09">
        <w:rPr>
          <w:iCs/>
          <w:sz w:val="14"/>
          <w:szCs w:val="14"/>
        </w:rPr>
        <w:t xml:space="preserve"> </w:t>
      </w:r>
      <w:r>
        <w:rPr>
          <w:iCs/>
          <w:sz w:val="14"/>
          <w:szCs w:val="14"/>
        </w:rPr>
        <w:t>Z</w:t>
      </w:r>
      <w:r w:rsidR="00851A3C">
        <w:rPr>
          <w:iCs/>
          <w:sz w:val="14"/>
          <w:szCs w:val="14"/>
        </w:rPr>
        <w:t>a</w:t>
      </w:r>
      <w:r>
        <w:rPr>
          <w:iCs/>
          <w:sz w:val="14"/>
          <w:szCs w:val="14"/>
        </w:rPr>
        <w:t xml:space="preserve"> </w:t>
      </w:r>
      <w:r>
        <w:rPr>
          <w:rFonts w:cs="Arial"/>
          <w:sz w:val="14"/>
          <w:szCs w:val="14"/>
          <w:lang w:eastAsia="sl-SI"/>
        </w:rPr>
        <w:t>Agencij</w:t>
      </w:r>
      <w:r w:rsidR="00851A3C">
        <w:rPr>
          <w:rFonts w:cs="Arial"/>
          <w:sz w:val="14"/>
          <w:szCs w:val="14"/>
          <w:lang w:eastAsia="sl-SI"/>
        </w:rPr>
        <w:t>o</w:t>
      </w:r>
      <w:r>
        <w:rPr>
          <w:rFonts w:cs="Arial"/>
          <w:sz w:val="14"/>
          <w:szCs w:val="14"/>
          <w:lang w:eastAsia="sl-SI"/>
        </w:rPr>
        <w:t xml:space="preserve"> za zavarovalni nadzor </w:t>
      </w:r>
      <w:r w:rsidR="00851A3C">
        <w:rPr>
          <w:rFonts w:cs="Arial"/>
          <w:sz w:val="14"/>
          <w:szCs w:val="14"/>
          <w:lang w:eastAsia="sl-SI"/>
        </w:rPr>
        <w:t>veljajo posebne določbe glede višine sredstev za posebne projekte, ki zahtevajo povečan obseg dela (in jih agencija določi sama v okviru razpoložljivih sredstev). Izjema velja na podlagi sprejetega Zakona o spremembah in dopolnitvah zakona o zavarovalništvu (Uradni list RS, štev. 69/08), na podlagi katerega sta v agenciji prenehala veljati 22.d in 22.e člen ZSPJS.</w:t>
      </w:r>
    </w:p>
    <w:p w14:paraId="1F9960A9" w14:textId="77777777" w:rsidR="00851A3C" w:rsidRDefault="00851A3C" w:rsidP="00851A3C">
      <w:pPr>
        <w:pStyle w:val="Sprotnaopomba-besedilo"/>
        <w:spacing w:line="240" w:lineRule="auto"/>
        <w:jc w:val="both"/>
        <w:rPr>
          <w:rFonts w:cs="Arial"/>
          <w:sz w:val="14"/>
          <w:szCs w:val="14"/>
          <w:lang w:eastAsia="sl-SI"/>
        </w:rPr>
      </w:pPr>
    </w:p>
    <w:p w14:paraId="5A1DF268" w14:textId="77777777" w:rsidR="00C41EC0" w:rsidRDefault="00C41EC0" w:rsidP="00851A3C">
      <w:pPr>
        <w:spacing w:line="240" w:lineRule="auto"/>
        <w:jc w:val="both"/>
        <w:rPr>
          <w:rFonts w:cs="Arial"/>
          <w:sz w:val="14"/>
          <w:szCs w:val="14"/>
          <w:lang w:eastAsia="sl-SI"/>
        </w:rPr>
      </w:pPr>
      <w:r>
        <w:rPr>
          <w:rFonts w:cs="Arial"/>
          <w:sz w:val="14"/>
          <w:szCs w:val="14"/>
          <w:lang w:eastAsia="sl-SI"/>
        </w:rPr>
        <w:t xml:space="preserve">V </w:t>
      </w:r>
      <w:r w:rsidR="00851A3C">
        <w:rPr>
          <w:rFonts w:cs="Arial"/>
          <w:sz w:val="14"/>
          <w:szCs w:val="14"/>
          <w:lang w:eastAsia="sl-SI"/>
        </w:rPr>
        <w:t>1. in 2. alineji petega odstavka 486</w:t>
      </w:r>
      <w:r>
        <w:rPr>
          <w:rFonts w:cs="Arial"/>
          <w:sz w:val="14"/>
          <w:szCs w:val="14"/>
          <w:lang w:eastAsia="sl-SI"/>
        </w:rPr>
        <w:t xml:space="preserve">. člena Zakona o zavarovalništvu je določeno, da </w:t>
      </w:r>
      <w:r w:rsidR="00851A3C">
        <w:rPr>
          <w:rFonts w:cs="Arial"/>
          <w:sz w:val="14"/>
          <w:szCs w:val="14"/>
          <w:lang w:eastAsia="sl-SI"/>
        </w:rPr>
        <w:t xml:space="preserve">obseg sredstev za posebne projekte, ki terjajo povečan obseg dela, določi Agencija za zavarovalni nadzor sama v okviru razpoložljivih sredstev v finančnem načrtu tekočega leta (1)  in da Strokovni svet Agencije </w:t>
      </w:r>
      <w:r w:rsidR="003F4BB3">
        <w:rPr>
          <w:rFonts w:cs="Arial"/>
          <w:sz w:val="14"/>
          <w:szCs w:val="14"/>
          <w:lang w:eastAsia="sl-SI"/>
        </w:rPr>
        <w:t xml:space="preserve">za zavarovalni nadzor sprejme Pravilnik, v katerem določi merila in pogoje, v skladu s katerimi se uporabijo sredstva iz prejšnje alineje (2). </w:t>
      </w:r>
      <w:r w:rsidR="00851A3C">
        <w:rPr>
          <w:rFonts w:cs="Arial"/>
          <w:sz w:val="14"/>
          <w:szCs w:val="14"/>
          <w:lang w:eastAsia="sl-SI"/>
        </w:rPr>
        <w:t xml:space="preserve"> </w:t>
      </w:r>
    </w:p>
    <w:p w14:paraId="49E976C4" w14:textId="77777777" w:rsidR="00C41EC0" w:rsidRDefault="00C41EC0" w:rsidP="00C41EC0">
      <w:pPr>
        <w:pStyle w:val="Sprotnaopomba-besedilo"/>
        <w:spacing w:line="240" w:lineRule="auto"/>
        <w:jc w:val="both"/>
        <w:rPr>
          <w:iCs/>
          <w:sz w:val="12"/>
          <w:szCs w:val="12"/>
        </w:rPr>
      </w:pPr>
    </w:p>
    <w:p w14:paraId="1C7E2821" w14:textId="33D8BC39" w:rsidR="007C7908" w:rsidRDefault="003F4BB3" w:rsidP="00C41EC0">
      <w:pPr>
        <w:pStyle w:val="Sprotnaopomba-besedilo"/>
        <w:spacing w:line="240" w:lineRule="auto"/>
        <w:jc w:val="both"/>
        <w:rPr>
          <w:rFonts w:cs="Arial"/>
          <w:sz w:val="14"/>
          <w:szCs w:val="14"/>
          <w:lang w:eastAsia="sl-SI"/>
        </w:rPr>
      </w:pPr>
      <w:r>
        <w:rPr>
          <w:rFonts w:cs="Arial"/>
          <w:sz w:val="14"/>
          <w:szCs w:val="14"/>
          <w:lang w:eastAsia="sl-SI"/>
        </w:rPr>
        <w:t xml:space="preserve">Direktorju </w:t>
      </w:r>
      <w:r w:rsidR="00275CBB">
        <w:rPr>
          <w:rFonts w:cs="Arial"/>
          <w:sz w:val="14"/>
          <w:szCs w:val="14"/>
          <w:lang w:eastAsia="sl-SI"/>
        </w:rPr>
        <w:t>A</w:t>
      </w:r>
      <w:r>
        <w:rPr>
          <w:rFonts w:cs="Arial"/>
          <w:sz w:val="14"/>
          <w:szCs w:val="14"/>
          <w:lang w:eastAsia="sl-SI"/>
        </w:rPr>
        <w:t xml:space="preserve">gencije </w:t>
      </w:r>
      <w:r w:rsidR="000423AC">
        <w:rPr>
          <w:rFonts w:cs="Arial"/>
          <w:sz w:val="14"/>
          <w:szCs w:val="14"/>
          <w:lang w:eastAsia="sl-SI"/>
        </w:rPr>
        <w:t>█</w:t>
      </w:r>
      <w:r>
        <w:rPr>
          <w:rFonts w:cs="Arial"/>
          <w:sz w:val="14"/>
          <w:szCs w:val="14"/>
          <w:lang w:eastAsia="sl-SI"/>
        </w:rPr>
        <w:t>sta za plačilo dela plače za posebne projekte</w:t>
      </w:r>
      <w:r w:rsidR="00191730">
        <w:rPr>
          <w:rFonts w:cs="Arial"/>
          <w:sz w:val="14"/>
          <w:szCs w:val="14"/>
          <w:lang w:eastAsia="sl-SI"/>
        </w:rPr>
        <w:t xml:space="preserve">, </w:t>
      </w:r>
      <w:r>
        <w:rPr>
          <w:rFonts w:cs="Arial"/>
          <w:sz w:val="14"/>
          <w:szCs w:val="14"/>
          <w:lang w:eastAsia="sl-SI"/>
        </w:rPr>
        <w:t>ki so terjali povečan obseg dela</w:t>
      </w:r>
      <w:r w:rsidR="00191730">
        <w:rPr>
          <w:rFonts w:cs="Arial"/>
          <w:sz w:val="14"/>
          <w:szCs w:val="14"/>
          <w:lang w:eastAsia="sl-SI"/>
        </w:rPr>
        <w:t>,</w:t>
      </w:r>
      <w:r>
        <w:rPr>
          <w:rFonts w:cs="Arial"/>
          <w:sz w:val="14"/>
          <w:szCs w:val="14"/>
          <w:lang w:eastAsia="sl-SI"/>
        </w:rPr>
        <w:t xml:space="preserve"> njegova namestnika </w:t>
      </w:r>
      <w:r w:rsidR="00B844C0">
        <w:rPr>
          <w:rFonts w:cs="Arial"/>
          <w:sz w:val="14"/>
          <w:szCs w:val="14"/>
          <w:lang w:eastAsia="sl-SI"/>
        </w:rPr>
        <w:t xml:space="preserve">za </w:t>
      </w:r>
      <w:r>
        <w:rPr>
          <w:rFonts w:cs="Arial"/>
          <w:sz w:val="14"/>
          <w:szCs w:val="14"/>
          <w:lang w:eastAsia="sl-SI"/>
        </w:rPr>
        <w:t xml:space="preserve">vsak mesec </w:t>
      </w:r>
      <w:r w:rsidR="00B844C0">
        <w:rPr>
          <w:rFonts w:cs="Arial"/>
          <w:sz w:val="14"/>
          <w:szCs w:val="14"/>
          <w:lang w:eastAsia="sl-SI"/>
        </w:rPr>
        <w:t xml:space="preserve">posebej </w:t>
      </w:r>
      <w:r>
        <w:rPr>
          <w:rFonts w:cs="Arial"/>
          <w:sz w:val="14"/>
          <w:szCs w:val="14"/>
          <w:lang w:eastAsia="sl-SI"/>
        </w:rPr>
        <w:t>izdala sklep</w:t>
      </w:r>
      <w:r w:rsidR="00B844C0">
        <w:rPr>
          <w:rFonts w:cs="Arial"/>
          <w:sz w:val="14"/>
          <w:szCs w:val="14"/>
          <w:lang w:eastAsia="sl-SI"/>
        </w:rPr>
        <w:t xml:space="preserve"> o plačilu dela plače za posebne projekte, ki so terjali povečan obseg dela, za opravljeno delo v posameznem projektu (ki se je izvajal znotraj ali zunaj Agencije) in sklep o plačilu dela plače za posebne projekte, ki so terjali povečan obseg dela, na podlagi opravljanja funkcije predsedujočega skupini, ki je vodila dosje Revizije </w:t>
      </w:r>
      <w:proofErr w:type="spellStart"/>
      <w:r w:rsidR="00B844C0">
        <w:rPr>
          <w:rFonts w:cs="Arial"/>
          <w:sz w:val="14"/>
          <w:szCs w:val="14"/>
          <w:lang w:eastAsia="sl-SI"/>
        </w:rPr>
        <w:t>direktorive</w:t>
      </w:r>
      <w:proofErr w:type="spellEnd"/>
      <w:r w:rsidR="00B844C0">
        <w:rPr>
          <w:rFonts w:cs="Arial"/>
          <w:sz w:val="14"/>
          <w:szCs w:val="14"/>
          <w:lang w:eastAsia="sl-SI"/>
        </w:rPr>
        <w:t xml:space="preserve"> Solventnost II v okviru predsedovanja Slovenije Svetu Evropske unije</w:t>
      </w:r>
      <w:r w:rsidR="007C7908">
        <w:rPr>
          <w:rFonts w:cs="Arial"/>
          <w:sz w:val="14"/>
          <w:szCs w:val="14"/>
          <w:lang w:eastAsia="sl-SI"/>
        </w:rPr>
        <w:t xml:space="preserve"> (kar je v skladu s četrtim odstavkom 7. člena Pravilnika o merilih in pogojih za uporabo sredstev za posebne projekte, ki terjajo povečan obseg dela, v katerem je določeno: »Pisno odločitev o višini dela plače za posebne projekte, ki terjajo povečan obseg dela sprejme direktor, za direktorja pa dva namestnika direktorja«.</w:t>
      </w:r>
    </w:p>
    <w:p w14:paraId="2ED6352F" w14:textId="77777777" w:rsidR="003F4BB3" w:rsidRPr="007C7908" w:rsidRDefault="003F4BB3" w:rsidP="00C41EC0">
      <w:pPr>
        <w:pStyle w:val="Sprotnaopomba-besedilo"/>
        <w:spacing w:line="240" w:lineRule="auto"/>
        <w:jc w:val="both"/>
        <w:rPr>
          <w:iCs/>
          <w:sz w:val="14"/>
          <w:szCs w:val="14"/>
        </w:rPr>
      </w:pPr>
    </w:p>
  </w:footnote>
  <w:footnote w:id="16">
    <w:p w14:paraId="6AC31294" w14:textId="77777777" w:rsidR="00343AE0" w:rsidRDefault="00F434D4" w:rsidP="00F434D4">
      <w:pPr>
        <w:pStyle w:val="Sprotnaopomba-besedilo"/>
        <w:spacing w:line="240" w:lineRule="auto"/>
        <w:jc w:val="both"/>
        <w:rPr>
          <w:iCs/>
          <w:sz w:val="14"/>
          <w:szCs w:val="14"/>
        </w:rPr>
      </w:pPr>
      <w:r w:rsidRPr="00C8660B">
        <w:rPr>
          <w:rStyle w:val="Sprotnaopomba-sklic"/>
          <w:b/>
          <w:iCs/>
          <w:sz w:val="16"/>
          <w:szCs w:val="16"/>
        </w:rPr>
        <w:footnoteRef/>
      </w:r>
      <w:r w:rsidRPr="005D5F09">
        <w:rPr>
          <w:iCs/>
          <w:sz w:val="14"/>
          <w:szCs w:val="14"/>
        </w:rPr>
        <w:t xml:space="preserve"> </w:t>
      </w:r>
      <w:r w:rsidR="00343AE0">
        <w:rPr>
          <w:iCs/>
          <w:sz w:val="14"/>
          <w:szCs w:val="14"/>
        </w:rPr>
        <w:t>Pri izračunu bonitete za uporabo službenega vozila v privatne namene je bil upoštevan 43. člen Zakona o dohodnini. V mesecu avgustu 2019 je bilo za direktorja agencije nabavljeno rabljeno osebno vozilo (ki ga direktor uporablja za službene namene in za privatne namene), mesečno direktor prevozi nad 500 km, stroške za porabo goriva za uporabo službenega vozila direktorju plača delodajalec.</w:t>
      </w:r>
    </w:p>
    <w:p w14:paraId="58ACB50B" w14:textId="77777777" w:rsidR="00F434D4" w:rsidRPr="007C7908" w:rsidRDefault="00F434D4" w:rsidP="00F434D4">
      <w:pPr>
        <w:pStyle w:val="Sprotnaopomba-besedilo"/>
        <w:spacing w:line="240" w:lineRule="auto"/>
        <w:jc w:val="both"/>
        <w:rPr>
          <w:iCs/>
          <w:sz w:val="14"/>
          <w:szCs w:val="14"/>
        </w:rPr>
      </w:pPr>
    </w:p>
  </w:footnote>
  <w:footnote w:id="17">
    <w:p w14:paraId="74AA5BCE" w14:textId="638B4BE6" w:rsidR="003D0DCF" w:rsidRDefault="00332CE6" w:rsidP="00332CE6">
      <w:pPr>
        <w:pStyle w:val="Sprotnaopomba-besedilo"/>
        <w:spacing w:line="240" w:lineRule="auto"/>
        <w:jc w:val="both"/>
        <w:rPr>
          <w:iCs/>
          <w:sz w:val="14"/>
          <w:szCs w:val="14"/>
        </w:rPr>
      </w:pPr>
      <w:r w:rsidRPr="00C8660B">
        <w:rPr>
          <w:rStyle w:val="Sprotnaopomba-sklic"/>
          <w:b/>
          <w:iCs/>
          <w:sz w:val="16"/>
          <w:szCs w:val="16"/>
        </w:rPr>
        <w:footnoteRef/>
      </w:r>
      <w:r w:rsidRPr="005D5F09">
        <w:rPr>
          <w:iCs/>
          <w:sz w:val="14"/>
          <w:szCs w:val="14"/>
        </w:rPr>
        <w:t xml:space="preserve"> </w:t>
      </w:r>
      <w:r w:rsidR="000C4244">
        <w:rPr>
          <w:iCs/>
          <w:sz w:val="14"/>
          <w:szCs w:val="14"/>
        </w:rPr>
        <w:t xml:space="preserve">Ne glede na to, da direktorju </w:t>
      </w:r>
      <w:r w:rsidR="00BD7E86">
        <w:rPr>
          <w:iCs/>
          <w:sz w:val="14"/>
          <w:szCs w:val="14"/>
        </w:rPr>
        <w:t>A</w:t>
      </w:r>
      <w:r w:rsidR="000C4244">
        <w:rPr>
          <w:iCs/>
          <w:sz w:val="14"/>
          <w:szCs w:val="14"/>
        </w:rPr>
        <w:t xml:space="preserve">gencije </w:t>
      </w:r>
      <w:r w:rsidR="000423AC">
        <w:rPr>
          <w:rFonts w:cs="Arial"/>
          <w:iCs/>
          <w:sz w:val="14"/>
          <w:szCs w:val="14"/>
        </w:rPr>
        <w:t>█</w:t>
      </w:r>
      <w:r w:rsidR="000C4244">
        <w:rPr>
          <w:iCs/>
          <w:sz w:val="14"/>
          <w:szCs w:val="14"/>
        </w:rPr>
        <w:t>v pogodbi o zaposlitvi ni bil določen dodatek za znanstveni magisterij</w:t>
      </w:r>
      <w:r w:rsidR="003D0DCF">
        <w:rPr>
          <w:iCs/>
          <w:sz w:val="14"/>
          <w:szCs w:val="14"/>
        </w:rPr>
        <w:t xml:space="preserve"> (pa mu je bil dodatek vseeno obračunan in izplačan vsak mesec pri plači/od meseca januarja do meseca decembra 2021</w:t>
      </w:r>
      <w:r w:rsidR="00A427EC">
        <w:rPr>
          <w:iCs/>
          <w:sz w:val="14"/>
          <w:szCs w:val="14"/>
        </w:rPr>
        <w:t>)</w:t>
      </w:r>
      <w:r w:rsidR="003D0DCF">
        <w:rPr>
          <w:iCs/>
          <w:sz w:val="14"/>
          <w:szCs w:val="14"/>
        </w:rPr>
        <w:t xml:space="preserve">, inšpektorica ne bo zahtevala vračila dodatka </w:t>
      </w:r>
      <w:r w:rsidR="00A427EC">
        <w:rPr>
          <w:iCs/>
          <w:sz w:val="14"/>
          <w:szCs w:val="14"/>
        </w:rPr>
        <w:t>za znanstveni magisterij</w:t>
      </w:r>
      <w:r w:rsidR="0061628C">
        <w:rPr>
          <w:iCs/>
          <w:sz w:val="14"/>
          <w:szCs w:val="14"/>
        </w:rPr>
        <w:t xml:space="preserve"> (</w:t>
      </w:r>
      <w:r w:rsidR="00DE79CF">
        <w:rPr>
          <w:iCs/>
          <w:sz w:val="14"/>
          <w:szCs w:val="14"/>
        </w:rPr>
        <w:t>glede na sodbo</w:t>
      </w:r>
      <w:r w:rsidR="003D0DCF">
        <w:rPr>
          <w:iCs/>
          <w:sz w:val="14"/>
          <w:szCs w:val="14"/>
        </w:rPr>
        <w:t xml:space="preserve"> Višjega delovnega in socialnega sodišča v Ljubljani, štev. </w:t>
      </w:r>
      <w:proofErr w:type="spellStart"/>
      <w:r w:rsidR="00A427EC">
        <w:rPr>
          <w:iCs/>
          <w:sz w:val="14"/>
          <w:szCs w:val="14"/>
        </w:rPr>
        <w:t>Pdp</w:t>
      </w:r>
      <w:proofErr w:type="spellEnd"/>
      <w:r w:rsidR="00A427EC">
        <w:rPr>
          <w:iCs/>
          <w:sz w:val="14"/>
          <w:szCs w:val="14"/>
        </w:rPr>
        <w:t xml:space="preserve"> 1156/2013 z dne 26.2.2014, iz katere izhaja, da tožniku pripada dodatek za magisterij od dne, ko je pridobil naslov magister znanosti </w:t>
      </w:r>
      <w:r w:rsidR="0061628C">
        <w:rPr>
          <w:iCs/>
          <w:sz w:val="14"/>
          <w:szCs w:val="14"/>
        </w:rPr>
        <w:t xml:space="preserve">– direktor </w:t>
      </w:r>
      <w:r w:rsidR="00BD7E86">
        <w:rPr>
          <w:iCs/>
          <w:sz w:val="14"/>
          <w:szCs w:val="14"/>
        </w:rPr>
        <w:t>A</w:t>
      </w:r>
      <w:r w:rsidR="00A427EC">
        <w:rPr>
          <w:iCs/>
          <w:sz w:val="14"/>
          <w:szCs w:val="14"/>
        </w:rPr>
        <w:t xml:space="preserve">gencije </w:t>
      </w:r>
      <w:r w:rsidR="000423AC">
        <w:rPr>
          <w:rFonts w:cs="Arial"/>
          <w:iCs/>
          <w:sz w:val="14"/>
          <w:szCs w:val="14"/>
        </w:rPr>
        <w:t>█</w:t>
      </w:r>
      <w:r w:rsidR="00A427EC">
        <w:rPr>
          <w:iCs/>
          <w:sz w:val="14"/>
          <w:szCs w:val="14"/>
        </w:rPr>
        <w:t xml:space="preserve">pa je znanstveni </w:t>
      </w:r>
      <w:proofErr w:type="spellStart"/>
      <w:r w:rsidR="00A427EC">
        <w:rPr>
          <w:iCs/>
          <w:sz w:val="14"/>
          <w:szCs w:val="14"/>
        </w:rPr>
        <w:t>magisterijh</w:t>
      </w:r>
      <w:proofErr w:type="spellEnd"/>
      <w:r w:rsidR="00A427EC">
        <w:rPr>
          <w:iCs/>
          <w:sz w:val="14"/>
          <w:szCs w:val="14"/>
        </w:rPr>
        <w:t xml:space="preserve"> pridobil </w:t>
      </w:r>
      <w:r w:rsidR="0061628C">
        <w:rPr>
          <w:iCs/>
          <w:sz w:val="14"/>
          <w:szCs w:val="14"/>
        </w:rPr>
        <w:t>dne 9.6.2001).</w:t>
      </w:r>
      <w:r w:rsidR="00A427EC">
        <w:rPr>
          <w:iCs/>
          <w:sz w:val="14"/>
          <w:szCs w:val="14"/>
        </w:rPr>
        <w:t xml:space="preserve">   </w:t>
      </w:r>
    </w:p>
    <w:p w14:paraId="4690F4DB" w14:textId="77777777" w:rsidR="00332CE6" w:rsidRPr="00AF2091" w:rsidRDefault="00332CE6" w:rsidP="00332CE6">
      <w:pPr>
        <w:spacing w:line="240" w:lineRule="auto"/>
        <w:jc w:val="both"/>
        <w:rPr>
          <w:iCs/>
          <w:sz w:val="14"/>
          <w:szCs w:val="1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A3512" w14:textId="77777777" w:rsidR="00A9636E" w:rsidRDefault="00A9636E">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51331" w14:textId="77777777" w:rsidR="001B6254" w:rsidRDefault="00A840CC" w:rsidP="00A840CC">
    <w:pPr>
      <w:pStyle w:val="Glava"/>
      <w:spacing w:line="240" w:lineRule="exact"/>
      <w:jc w:val="center"/>
      <w:rPr>
        <w:rFonts w:cs="Arial"/>
        <w:sz w:val="16"/>
      </w:rPr>
    </w:pPr>
    <w:r>
      <w:rPr>
        <w:rFonts w:cs="Arial"/>
        <w:sz w:val="16"/>
      </w:rPr>
      <w:t>ZAPISNIK O INŠPEKCIJSKEM NADZORU</w:t>
    </w:r>
  </w:p>
  <w:p w14:paraId="4B8E115F" w14:textId="77777777" w:rsidR="00A840CC" w:rsidRDefault="00A840CC" w:rsidP="00A840CC">
    <w:pPr>
      <w:pStyle w:val="Glava"/>
      <w:spacing w:line="240" w:lineRule="exact"/>
      <w:jc w:val="center"/>
      <w:rPr>
        <w:rFonts w:cs="Arial"/>
        <w:sz w:val="16"/>
      </w:rPr>
    </w:pPr>
    <w:r>
      <w:rPr>
        <w:rFonts w:cs="Arial"/>
        <w:sz w:val="16"/>
      </w:rPr>
      <w:t>V AGENCIJI ZA ZAVAROVALNI NADZOR</w:t>
    </w:r>
  </w:p>
  <w:p w14:paraId="243D49CC" w14:textId="77777777" w:rsidR="00A840CC" w:rsidRPr="00A840CC" w:rsidRDefault="00A840CC" w:rsidP="00A840CC">
    <w:pPr>
      <w:pStyle w:val="Glava"/>
      <w:spacing w:line="240" w:lineRule="exact"/>
      <w:jc w:val="center"/>
      <w:rPr>
        <w:rFonts w:cs="Arial"/>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1B6254" w:rsidRPr="008F3500" w14:paraId="52EACE91" w14:textId="77777777" w:rsidTr="00777174">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68E542A3" w14:textId="77777777" w:rsidR="001B6254" w:rsidRDefault="001B6254"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3E3A5882" w14:textId="77777777" w:rsidR="001B6254" w:rsidRPr="006D42D9" w:rsidRDefault="001B6254" w:rsidP="006D42D9">
          <w:pPr>
            <w:rPr>
              <w:rFonts w:ascii="Republika" w:hAnsi="Republika"/>
              <w:sz w:val="60"/>
              <w:szCs w:val="60"/>
            </w:rPr>
          </w:pPr>
        </w:p>
        <w:p w14:paraId="5F623F47" w14:textId="77777777" w:rsidR="001B6254" w:rsidRPr="006D42D9" w:rsidRDefault="001B6254" w:rsidP="006D42D9">
          <w:pPr>
            <w:rPr>
              <w:rFonts w:ascii="Republika" w:hAnsi="Republika"/>
              <w:sz w:val="60"/>
              <w:szCs w:val="60"/>
            </w:rPr>
          </w:pPr>
        </w:p>
        <w:p w14:paraId="57226EA4" w14:textId="77777777" w:rsidR="001B6254" w:rsidRPr="006D42D9" w:rsidRDefault="001B6254" w:rsidP="006D42D9">
          <w:pPr>
            <w:rPr>
              <w:rFonts w:ascii="Republika" w:hAnsi="Republika"/>
              <w:sz w:val="60"/>
              <w:szCs w:val="60"/>
            </w:rPr>
          </w:pPr>
        </w:p>
        <w:p w14:paraId="5EFB8057" w14:textId="77777777" w:rsidR="001B6254" w:rsidRPr="006D42D9" w:rsidRDefault="001B6254" w:rsidP="006D42D9">
          <w:pPr>
            <w:rPr>
              <w:rFonts w:ascii="Republika" w:hAnsi="Republika"/>
              <w:sz w:val="60"/>
              <w:szCs w:val="60"/>
            </w:rPr>
          </w:pPr>
        </w:p>
        <w:p w14:paraId="71775F9F" w14:textId="77777777" w:rsidR="001B6254" w:rsidRPr="006D42D9" w:rsidRDefault="001B6254" w:rsidP="006D42D9">
          <w:pPr>
            <w:rPr>
              <w:rFonts w:ascii="Republika" w:hAnsi="Republika"/>
              <w:sz w:val="60"/>
              <w:szCs w:val="60"/>
            </w:rPr>
          </w:pPr>
        </w:p>
        <w:p w14:paraId="0B9C44AF" w14:textId="77777777" w:rsidR="001B6254" w:rsidRPr="006D42D9" w:rsidRDefault="001B6254" w:rsidP="006D42D9">
          <w:pPr>
            <w:rPr>
              <w:rFonts w:ascii="Republika" w:hAnsi="Republika"/>
              <w:sz w:val="60"/>
              <w:szCs w:val="60"/>
            </w:rPr>
          </w:pPr>
        </w:p>
        <w:p w14:paraId="0503B309" w14:textId="77777777" w:rsidR="001B6254" w:rsidRPr="006D42D9" w:rsidRDefault="001B6254" w:rsidP="006D42D9">
          <w:pPr>
            <w:rPr>
              <w:rFonts w:ascii="Republika" w:hAnsi="Republika"/>
              <w:sz w:val="60"/>
              <w:szCs w:val="60"/>
            </w:rPr>
          </w:pPr>
        </w:p>
        <w:p w14:paraId="79F8225A" w14:textId="77777777" w:rsidR="001B6254" w:rsidRPr="006D42D9" w:rsidRDefault="001B6254" w:rsidP="006D42D9">
          <w:pPr>
            <w:rPr>
              <w:rFonts w:ascii="Republika" w:hAnsi="Republika"/>
              <w:sz w:val="60"/>
              <w:szCs w:val="60"/>
            </w:rPr>
          </w:pPr>
        </w:p>
        <w:p w14:paraId="3F4ADED7" w14:textId="77777777" w:rsidR="001B6254" w:rsidRPr="006D42D9" w:rsidRDefault="001B6254" w:rsidP="006D42D9">
          <w:pPr>
            <w:rPr>
              <w:rFonts w:ascii="Republika" w:hAnsi="Republika"/>
              <w:sz w:val="60"/>
              <w:szCs w:val="60"/>
            </w:rPr>
          </w:pPr>
        </w:p>
        <w:p w14:paraId="3653B998" w14:textId="77777777" w:rsidR="001B6254" w:rsidRPr="006D42D9" w:rsidRDefault="001B6254" w:rsidP="006D42D9">
          <w:pPr>
            <w:rPr>
              <w:rFonts w:ascii="Republika" w:hAnsi="Republika"/>
              <w:sz w:val="60"/>
              <w:szCs w:val="60"/>
            </w:rPr>
          </w:pPr>
        </w:p>
        <w:p w14:paraId="4503CDBE" w14:textId="77777777" w:rsidR="001B6254" w:rsidRPr="006D42D9" w:rsidRDefault="001B6254" w:rsidP="006D42D9">
          <w:pPr>
            <w:rPr>
              <w:rFonts w:ascii="Republika" w:hAnsi="Republika"/>
              <w:sz w:val="60"/>
              <w:szCs w:val="60"/>
            </w:rPr>
          </w:pPr>
        </w:p>
        <w:p w14:paraId="3DF8BD7A" w14:textId="77777777" w:rsidR="001B6254" w:rsidRPr="006D42D9" w:rsidRDefault="001B6254" w:rsidP="006D42D9">
          <w:pPr>
            <w:rPr>
              <w:rFonts w:ascii="Republika" w:hAnsi="Republika"/>
              <w:sz w:val="60"/>
              <w:szCs w:val="60"/>
            </w:rPr>
          </w:pPr>
        </w:p>
        <w:p w14:paraId="0A89C7CB" w14:textId="77777777" w:rsidR="001B6254" w:rsidRPr="006D42D9" w:rsidRDefault="001B6254" w:rsidP="006D42D9">
          <w:pPr>
            <w:rPr>
              <w:rFonts w:ascii="Republika" w:hAnsi="Republika"/>
              <w:sz w:val="60"/>
              <w:szCs w:val="60"/>
            </w:rPr>
          </w:pPr>
        </w:p>
        <w:p w14:paraId="62C25B62" w14:textId="77777777" w:rsidR="001B6254" w:rsidRPr="006D42D9" w:rsidRDefault="001B6254" w:rsidP="006D42D9">
          <w:pPr>
            <w:rPr>
              <w:rFonts w:ascii="Republika" w:hAnsi="Republika"/>
              <w:sz w:val="60"/>
              <w:szCs w:val="60"/>
            </w:rPr>
          </w:pPr>
        </w:p>
        <w:p w14:paraId="5538B7FC" w14:textId="77777777" w:rsidR="001B6254" w:rsidRPr="006D42D9" w:rsidRDefault="001B6254" w:rsidP="006D42D9">
          <w:pPr>
            <w:rPr>
              <w:rFonts w:ascii="Republika" w:hAnsi="Republika"/>
              <w:sz w:val="60"/>
              <w:szCs w:val="60"/>
            </w:rPr>
          </w:pPr>
        </w:p>
        <w:p w14:paraId="7BF72246" w14:textId="77777777" w:rsidR="001B6254" w:rsidRPr="006D42D9" w:rsidRDefault="001B6254" w:rsidP="006D42D9">
          <w:pPr>
            <w:rPr>
              <w:rFonts w:ascii="Republika" w:hAnsi="Republika"/>
              <w:sz w:val="60"/>
              <w:szCs w:val="60"/>
            </w:rPr>
          </w:pPr>
        </w:p>
      </w:tc>
    </w:tr>
  </w:tbl>
  <w:p w14:paraId="15036353" w14:textId="23197910" w:rsidR="001B6254" w:rsidRPr="008F3500" w:rsidRDefault="00DA6D02"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730D3FB2" wp14:editId="0A4CAACA">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2AF5C"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1B6254" w:rsidRPr="008F3500">
      <w:rPr>
        <w:rFonts w:ascii="Republika" w:hAnsi="Republika"/>
      </w:rPr>
      <w:t>REPUBLIKA SLOVENIJA</w:t>
    </w:r>
  </w:p>
  <w:p w14:paraId="3E06280A" w14:textId="77777777" w:rsidR="001B6254" w:rsidRPr="008F3500" w:rsidRDefault="001B6254"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w:t>
    </w:r>
    <w:r w:rsidR="00C1793E">
      <w:rPr>
        <w:rFonts w:ascii="Republika Bold" w:hAnsi="Republika Bold"/>
        <w:b/>
        <w:caps/>
      </w:rPr>
      <w:t xml:space="preserve"> </w:t>
    </w:r>
    <w:r w:rsidR="00A9636E">
      <w:rPr>
        <w:rFonts w:ascii="Republika Bold" w:hAnsi="Republika Bold"/>
        <w:b/>
        <w:caps/>
      </w:rPr>
      <w:t>JAVNO UPRAVO</w:t>
    </w:r>
  </w:p>
  <w:p w14:paraId="0D3AED04" w14:textId="77777777" w:rsidR="001B6254" w:rsidRPr="00E92835" w:rsidRDefault="001B6254"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w:t>
    </w:r>
    <w:r w:rsidR="00C1793E">
      <w:rPr>
        <w:rFonts w:ascii="Republika" w:hAnsi="Republika"/>
        <w:caps/>
      </w:rPr>
      <w:t>I SEKTOR</w:t>
    </w:r>
  </w:p>
  <w:p w14:paraId="28A35CB7" w14:textId="77777777" w:rsidR="001B6254" w:rsidRDefault="00C1793E" w:rsidP="0002235B">
    <w:pPr>
      <w:pStyle w:val="Glava"/>
      <w:tabs>
        <w:tab w:val="clear" w:pos="4320"/>
        <w:tab w:val="clear" w:pos="8640"/>
        <w:tab w:val="left" w:pos="5112"/>
      </w:tabs>
      <w:spacing w:line="240" w:lineRule="exact"/>
      <w:rPr>
        <w:rFonts w:cs="Arial"/>
        <w:sz w:val="16"/>
      </w:rPr>
    </w:pPr>
    <w:r>
      <w:rPr>
        <w:rFonts w:cs="Arial"/>
        <w:sz w:val="16"/>
      </w:rPr>
      <w:t>Tržaška 21</w:t>
    </w:r>
    <w:r w:rsidR="001B6254" w:rsidRPr="008F3500">
      <w:rPr>
        <w:rFonts w:cs="Arial"/>
        <w:sz w:val="16"/>
      </w:rPr>
      <w:t xml:space="preserve">, </w:t>
    </w:r>
    <w:r w:rsidR="001B6254">
      <w:rPr>
        <w:rFonts w:cs="Arial"/>
        <w:sz w:val="16"/>
      </w:rPr>
      <w:t>1000 Ljubljana</w:t>
    </w:r>
    <w:r w:rsidR="001B6254" w:rsidRPr="008F3500">
      <w:rPr>
        <w:rFonts w:cs="Arial"/>
        <w:sz w:val="16"/>
      </w:rPr>
      <w:tab/>
    </w:r>
    <w:hyperlink r:id="rId1" w:history="1">
      <w:r w:rsidRPr="00162BCC">
        <w:rPr>
          <w:rStyle w:val="Hiperpovezava"/>
          <w:rFonts w:cs="Arial"/>
          <w:sz w:val="16"/>
        </w:rPr>
        <w:t>www.ijs.gov.si</w:t>
      </w:r>
    </w:hyperlink>
  </w:p>
  <w:p w14:paraId="1E289D0B" w14:textId="77777777" w:rsidR="001B6254" w:rsidRDefault="001B6254"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w:t>
    </w:r>
    <w:r w:rsidR="00C1793E">
      <w:rPr>
        <w:rFonts w:cs="Arial"/>
        <w:sz w:val="16"/>
      </w:rPr>
      <w:t>s</w:t>
    </w:r>
    <w:r>
      <w:rPr>
        <w:rFonts w:cs="Arial"/>
        <w:sz w:val="16"/>
      </w:rPr>
      <w:t>@gov.si</w:t>
    </w:r>
  </w:p>
  <w:p w14:paraId="171D6A31" w14:textId="77777777" w:rsidR="001B6254" w:rsidRPr="008F3500" w:rsidRDefault="001B6254"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 xml:space="preserve">01 </w:t>
    </w:r>
    <w:r w:rsidR="00C1793E">
      <w:rPr>
        <w:rFonts w:cs="Arial"/>
        <w:sz w:val="16"/>
      </w:rPr>
      <w:t>478 83 84</w:t>
    </w:r>
  </w:p>
  <w:p w14:paraId="5E7FA04F" w14:textId="77777777" w:rsidR="001B6254" w:rsidRPr="008F3500" w:rsidRDefault="001B6254"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w:t>
    </w:r>
    <w:r w:rsidR="00C1793E">
      <w:rPr>
        <w:rFonts w:cs="Arial"/>
        <w:sz w:val="16"/>
      </w:rPr>
      <w:t>3 31</w:t>
    </w:r>
    <w:r w:rsidRPr="008F3500">
      <w:rPr>
        <w:rFonts w:cs="Arial"/>
        <w:sz w:val="16"/>
      </w:rPr>
      <w:t xml:space="preserve"> </w:t>
    </w:r>
  </w:p>
  <w:p w14:paraId="6135CD9D" w14:textId="77777777" w:rsidR="001B6254" w:rsidRPr="008F3500" w:rsidRDefault="001B6254" w:rsidP="007D75CF">
    <w:pPr>
      <w:pStyle w:val="Glava"/>
      <w:tabs>
        <w:tab w:val="clear" w:pos="4320"/>
        <w:tab w:val="clear" w:pos="8640"/>
        <w:tab w:val="left" w:pos="5112"/>
      </w:tabs>
      <w:spacing w:line="240" w:lineRule="exact"/>
      <w:rPr>
        <w:rFonts w:cs="Arial"/>
        <w:sz w:val="16"/>
      </w:rPr>
    </w:pPr>
    <w:r w:rsidRPr="008F3500">
      <w:rPr>
        <w:rFonts w:cs="Arial"/>
        <w:sz w:val="16"/>
      </w:rPr>
      <w:tab/>
    </w:r>
  </w:p>
  <w:p w14:paraId="681DF4D9" w14:textId="77777777" w:rsidR="001B6254" w:rsidRPr="008F3500" w:rsidRDefault="001B6254"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662F292"/>
    <w:lvl w:ilvl="0">
      <w:numFmt w:val="bullet"/>
      <w:lvlText w:val="*"/>
      <w:lvlJc w:val="left"/>
    </w:lvl>
  </w:abstractNum>
  <w:abstractNum w:abstractNumId="1" w15:restartNumberingAfterBreak="0">
    <w:nsid w:val="021053CC"/>
    <w:multiLevelType w:val="hybridMultilevel"/>
    <w:tmpl w:val="A5E4C0CA"/>
    <w:lvl w:ilvl="0" w:tplc="D662F292">
      <w:start w:val="2"/>
      <w:numFmt w:val="bullet"/>
      <w:lvlText w:val="-"/>
      <w:lvlJc w:val="left"/>
      <w:pPr>
        <w:ind w:left="360" w:hanging="360"/>
      </w:pPr>
    </w:lvl>
    <w:lvl w:ilvl="1" w:tplc="F108738C">
      <w:start w:val="2"/>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5C347DA"/>
    <w:multiLevelType w:val="hybridMultilevel"/>
    <w:tmpl w:val="EC981C9C"/>
    <w:lvl w:ilvl="0" w:tplc="B462B436">
      <w:start w:val="1"/>
      <w:numFmt w:val="decimal"/>
      <w:lvlText w:val="%1."/>
      <w:lvlJc w:val="left"/>
      <w:pPr>
        <w:ind w:left="720" w:hanging="360"/>
      </w:pPr>
      <w:rPr>
        <w:rFonts w:hint="default"/>
        <w:b/>
        <w:sz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73D66BB"/>
    <w:multiLevelType w:val="hybridMultilevel"/>
    <w:tmpl w:val="CA1C4700"/>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4" w15:restartNumberingAfterBreak="0">
    <w:nsid w:val="084C0C70"/>
    <w:multiLevelType w:val="multilevel"/>
    <w:tmpl w:val="394C794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i/>
        <w:iCs/>
        <w:sz w:val="18"/>
        <w:szCs w:val="18"/>
      </w:rPr>
    </w:lvl>
    <w:lvl w:ilvl="2">
      <w:start w:val="1"/>
      <w:numFmt w:val="decimal"/>
      <w:isLgl/>
      <w:lvlText w:val="%1.%2.%3."/>
      <w:lvlJc w:val="left"/>
      <w:pPr>
        <w:ind w:left="720" w:hanging="720"/>
      </w:pPr>
      <w:rPr>
        <w:rFonts w:hint="default"/>
        <w:b/>
        <w:bCs/>
        <w:sz w:val="16"/>
        <w:szCs w:val="16"/>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9035BB8"/>
    <w:multiLevelType w:val="hybridMultilevel"/>
    <w:tmpl w:val="BAA4C4A4"/>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0EC26167"/>
    <w:multiLevelType w:val="hybridMultilevel"/>
    <w:tmpl w:val="D892DF3E"/>
    <w:lvl w:ilvl="0" w:tplc="9B6E5918">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1858111A"/>
    <w:multiLevelType w:val="hybridMultilevel"/>
    <w:tmpl w:val="7DFC91A2"/>
    <w:lvl w:ilvl="0" w:tplc="0424000B">
      <w:start w:val="1"/>
      <w:numFmt w:val="bullet"/>
      <w:lvlText w:val=""/>
      <w:lvlJc w:val="left"/>
      <w:pPr>
        <w:tabs>
          <w:tab w:val="num" w:pos="1080"/>
        </w:tabs>
        <w:ind w:left="1080" w:hanging="360"/>
      </w:pPr>
      <w:rPr>
        <w:rFonts w:ascii="Wingdings" w:hAnsi="Wingdings" w:hint="default"/>
      </w:rPr>
    </w:lvl>
    <w:lvl w:ilvl="1" w:tplc="04240003" w:tentative="1">
      <w:start w:val="1"/>
      <w:numFmt w:val="bullet"/>
      <w:lvlText w:val="o"/>
      <w:lvlJc w:val="left"/>
      <w:pPr>
        <w:tabs>
          <w:tab w:val="num" w:pos="1800"/>
        </w:tabs>
        <w:ind w:left="1800" w:hanging="360"/>
      </w:pPr>
      <w:rPr>
        <w:rFonts w:ascii="Courier New" w:hAnsi="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B31683B"/>
    <w:multiLevelType w:val="hybridMultilevel"/>
    <w:tmpl w:val="C4881B9A"/>
    <w:lvl w:ilvl="0" w:tplc="2B04A72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68711D"/>
    <w:multiLevelType w:val="hybridMultilevel"/>
    <w:tmpl w:val="6E401894"/>
    <w:lvl w:ilvl="0" w:tplc="51383B68">
      <w:start w:val="3"/>
      <w:numFmt w:val="bullet"/>
      <w:lvlText w:val="-"/>
      <w:lvlJc w:val="left"/>
      <w:pPr>
        <w:ind w:left="360" w:hanging="360"/>
      </w:pPr>
      <w:rPr>
        <w:rFonts w:ascii="Times New Roman" w:eastAsia="Times New Roman" w:hAnsi="Times New Roman" w:cs="Times New Roman" w:hint="default"/>
      </w:rPr>
    </w:lvl>
    <w:lvl w:ilvl="1" w:tplc="51383B68">
      <w:start w:val="3"/>
      <w:numFmt w:val="bullet"/>
      <w:lvlText w:val="-"/>
      <w:lvlJc w:val="left"/>
      <w:pPr>
        <w:ind w:left="1080" w:hanging="360"/>
      </w:pPr>
      <w:rPr>
        <w:rFonts w:ascii="Times New Roman" w:eastAsia="Times New Roman" w:hAnsi="Times New Roman" w:cs="Times New Roman" w:hint="default"/>
      </w:rPr>
    </w:lvl>
    <w:lvl w:ilvl="2" w:tplc="51383B68">
      <w:start w:val="3"/>
      <w:numFmt w:val="bullet"/>
      <w:lvlText w:val="-"/>
      <w:lvlJc w:val="left"/>
      <w:pPr>
        <w:ind w:left="1800" w:hanging="360"/>
      </w:pPr>
      <w:rPr>
        <w:rFonts w:ascii="Times New Roman" w:eastAsia="Times New Roman" w:hAnsi="Times New Roman" w:cs="Times New Roman"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20A628C3"/>
    <w:multiLevelType w:val="multilevel"/>
    <w:tmpl w:val="4FBA2342"/>
    <w:lvl w:ilvl="0">
      <w:start w:val="1"/>
      <w:numFmt w:val="decimal"/>
      <w:lvlText w:val="%1."/>
      <w:lvlJc w:val="left"/>
      <w:pPr>
        <w:ind w:left="360" w:hanging="360"/>
      </w:pPr>
      <w:rPr>
        <w:rFonts w:hint="default"/>
        <w:b/>
        <w:bCs/>
        <w:i/>
        <w:iCs/>
      </w:rPr>
    </w:lvl>
    <w:lvl w:ilvl="1">
      <w:start w:val="1"/>
      <w:numFmt w:val="decimal"/>
      <w:lvlText w:val="%1.%2."/>
      <w:lvlJc w:val="left"/>
      <w:pPr>
        <w:ind w:left="360" w:hanging="360"/>
      </w:pPr>
      <w:rPr>
        <w:rFonts w:hint="default"/>
        <w:b/>
        <w:bCs/>
        <w:sz w:val="18"/>
        <w:szCs w:val="18"/>
      </w:rPr>
    </w:lvl>
    <w:lvl w:ilvl="2">
      <w:start w:val="1"/>
      <w:numFmt w:val="decimal"/>
      <w:lvlText w:val="%1.%2.%3."/>
      <w:lvlJc w:val="left"/>
      <w:pPr>
        <w:ind w:left="720" w:hanging="720"/>
      </w:pPr>
      <w:rPr>
        <w:rFonts w:hint="default"/>
        <w:sz w:val="16"/>
        <w:szCs w:val="16"/>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1EC1399"/>
    <w:multiLevelType w:val="hybridMultilevel"/>
    <w:tmpl w:val="D7FEE374"/>
    <w:lvl w:ilvl="0" w:tplc="B2F617AE">
      <w:start w:val="8"/>
      <w:numFmt w:val="bullet"/>
      <w:lvlText w:val="-"/>
      <w:lvlJc w:val="left"/>
      <w:pPr>
        <w:tabs>
          <w:tab w:val="num" w:pos="720"/>
        </w:tabs>
        <w:ind w:left="720" w:hanging="360"/>
      </w:pPr>
      <w:rPr>
        <w:rFonts w:ascii="Arial" w:eastAsia="Times New Roman" w:hAnsi="Arial" w:cs="Arial" w:hint="default"/>
      </w:rPr>
    </w:lvl>
    <w:lvl w:ilvl="1" w:tplc="0424000B">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8907C4"/>
    <w:multiLevelType w:val="multilevel"/>
    <w:tmpl w:val="F06E4932"/>
    <w:lvl w:ilvl="0">
      <w:start w:val="1"/>
      <w:numFmt w:val="decimal"/>
      <w:lvlText w:val="%1."/>
      <w:lvlJc w:val="left"/>
      <w:pPr>
        <w:tabs>
          <w:tab w:val="num" w:pos="360"/>
        </w:tabs>
        <w:ind w:left="360" w:hanging="360"/>
      </w:pPr>
    </w:lvl>
    <w:lvl w:ilvl="1">
      <w:numFmt w:val="bullet"/>
      <w:lvlText w:val="-"/>
      <w:lvlJc w:val="left"/>
      <w:pPr>
        <w:tabs>
          <w:tab w:val="num" w:pos="1080"/>
        </w:tabs>
        <w:ind w:left="1080" w:hanging="360"/>
      </w:pPr>
      <w:rPr>
        <w:rFonts w:ascii="Arial" w:eastAsia="Times New Roman" w:hAnsi="Arial" w:cs="Arial"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AF0795B"/>
    <w:multiLevelType w:val="hybridMultilevel"/>
    <w:tmpl w:val="B31CA6F0"/>
    <w:lvl w:ilvl="0" w:tplc="0F6E5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2F411A67"/>
    <w:multiLevelType w:val="hybridMultilevel"/>
    <w:tmpl w:val="27E62718"/>
    <w:lvl w:ilvl="0" w:tplc="CC3EEBF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35AC3882"/>
    <w:multiLevelType w:val="hybridMultilevel"/>
    <w:tmpl w:val="2E54D322"/>
    <w:lvl w:ilvl="0" w:tplc="6CE275D2">
      <w:start w:val="9"/>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37742BF8"/>
    <w:multiLevelType w:val="hybridMultilevel"/>
    <w:tmpl w:val="0B54F470"/>
    <w:lvl w:ilvl="0" w:tplc="51383B68">
      <w:start w:val="3"/>
      <w:numFmt w:val="bullet"/>
      <w:lvlText w:val="-"/>
      <w:lvlJc w:val="left"/>
      <w:pPr>
        <w:tabs>
          <w:tab w:val="num" w:pos="1080"/>
        </w:tabs>
        <w:ind w:left="1080" w:hanging="360"/>
      </w:pPr>
      <w:rPr>
        <w:rFonts w:ascii="Times New Roman" w:eastAsia="Times New Roman" w:hAnsi="Times New Roman" w:cs="Times New Roman" w:hint="default"/>
      </w:rPr>
    </w:lvl>
    <w:lvl w:ilvl="1" w:tplc="D4600E10">
      <w:numFmt w:val="bullet"/>
      <w:lvlText w:val="-"/>
      <w:lvlJc w:val="left"/>
      <w:pPr>
        <w:tabs>
          <w:tab w:val="num" w:pos="1800"/>
        </w:tabs>
        <w:ind w:left="1800" w:hanging="360"/>
      </w:pPr>
      <w:rPr>
        <w:rFonts w:ascii="Times New Roman" w:eastAsia="Times New Roman" w:hAnsi="Times New Roman" w:cs="Times New Roman" w:hint="default"/>
      </w:rPr>
    </w:lvl>
    <w:lvl w:ilvl="2" w:tplc="04240005">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9F102C2"/>
    <w:multiLevelType w:val="hybridMultilevel"/>
    <w:tmpl w:val="70BAED02"/>
    <w:lvl w:ilvl="0" w:tplc="2B04A72A">
      <w:start w:val="100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C84CA3"/>
    <w:multiLevelType w:val="hybridMultilevel"/>
    <w:tmpl w:val="66A652E2"/>
    <w:lvl w:ilvl="0" w:tplc="B4A4A0C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57265B"/>
    <w:multiLevelType w:val="hybridMultilevel"/>
    <w:tmpl w:val="4A6C8252"/>
    <w:lvl w:ilvl="0" w:tplc="641CE38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3D3A0EB7"/>
    <w:multiLevelType w:val="hybridMultilevel"/>
    <w:tmpl w:val="1B38B600"/>
    <w:lvl w:ilvl="0" w:tplc="0424000F">
      <w:start w:val="1"/>
      <w:numFmt w:val="decimal"/>
      <w:lvlText w:val="%1."/>
      <w:lvlJc w:val="left"/>
      <w:pPr>
        <w:tabs>
          <w:tab w:val="num" w:pos="360"/>
        </w:tabs>
        <w:ind w:left="360" w:hanging="360"/>
      </w:pPr>
    </w:lvl>
    <w:lvl w:ilvl="1" w:tplc="641CE384">
      <w:numFmt w:val="bullet"/>
      <w:lvlText w:val="-"/>
      <w:lvlJc w:val="left"/>
      <w:pPr>
        <w:tabs>
          <w:tab w:val="num" w:pos="1080"/>
        </w:tabs>
        <w:ind w:left="1080" w:hanging="360"/>
      </w:pPr>
      <w:rPr>
        <w:rFonts w:ascii="Arial" w:eastAsia="Times New Roman" w:hAnsi="Arial" w:cs="Arial" w:hint="default"/>
      </w:rPr>
    </w:lvl>
    <w:lvl w:ilvl="2" w:tplc="04240017">
      <w:start w:val="1"/>
      <w:numFmt w:val="lowerLetter"/>
      <w:lvlText w:val="%3)"/>
      <w:lvlJc w:val="left"/>
      <w:pPr>
        <w:tabs>
          <w:tab w:val="num" w:pos="1980"/>
        </w:tabs>
        <w:ind w:left="1980" w:hanging="36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1" w15:restartNumberingAfterBreak="0">
    <w:nsid w:val="3D7617F2"/>
    <w:multiLevelType w:val="hybridMultilevel"/>
    <w:tmpl w:val="CD863A46"/>
    <w:lvl w:ilvl="0" w:tplc="1F6E0212">
      <w:start w:val="1"/>
      <w:numFmt w:val="decimal"/>
      <w:lvlText w:val="%1."/>
      <w:lvlJc w:val="left"/>
      <w:pPr>
        <w:ind w:left="360" w:hanging="360"/>
      </w:pPr>
      <w:rPr>
        <w:sz w:val="18"/>
        <w:szCs w:val="18"/>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3EF0404F"/>
    <w:multiLevelType w:val="hybridMultilevel"/>
    <w:tmpl w:val="73A26D02"/>
    <w:lvl w:ilvl="0" w:tplc="6CE275D2">
      <w:start w:val="9"/>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25453E8"/>
    <w:multiLevelType w:val="hybridMultilevel"/>
    <w:tmpl w:val="533CB4C8"/>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15:restartNumberingAfterBreak="0">
    <w:nsid w:val="467954B7"/>
    <w:multiLevelType w:val="hybridMultilevel"/>
    <w:tmpl w:val="E9CCBD86"/>
    <w:lvl w:ilvl="0" w:tplc="6CE275D2">
      <w:start w:val="9"/>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49835AD4"/>
    <w:multiLevelType w:val="hybridMultilevel"/>
    <w:tmpl w:val="93BE77BC"/>
    <w:lvl w:ilvl="0" w:tplc="4CEA34D0">
      <w:start w:val="20"/>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9895741"/>
    <w:multiLevelType w:val="hybridMultilevel"/>
    <w:tmpl w:val="2F342602"/>
    <w:lvl w:ilvl="0" w:tplc="D4600E1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C141C7"/>
    <w:multiLevelType w:val="hybridMultilevel"/>
    <w:tmpl w:val="9FE4959A"/>
    <w:lvl w:ilvl="0" w:tplc="6080AB9A">
      <w:start w:val="611"/>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8" w15:restartNumberingAfterBreak="0">
    <w:nsid w:val="4AB5463A"/>
    <w:multiLevelType w:val="hybridMultilevel"/>
    <w:tmpl w:val="C2AA94D2"/>
    <w:lvl w:ilvl="0" w:tplc="D662F292">
      <w:start w:val="2"/>
      <w:numFmt w:val="bullet"/>
      <w:lvlText w:val="-"/>
      <w:lvlJc w:val="left"/>
      <w:pPr>
        <w:ind w:left="360" w:hanging="360"/>
      </w:p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9" w15:restartNumberingAfterBreak="0">
    <w:nsid w:val="4C412E23"/>
    <w:multiLevelType w:val="hybridMultilevel"/>
    <w:tmpl w:val="DC7047AA"/>
    <w:lvl w:ilvl="0" w:tplc="B4A4A0C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0923DD"/>
    <w:multiLevelType w:val="hybridMultilevel"/>
    <w:tmpl w:val="7A58E62C"/>
    <w:lvl w:ilvl="0" w:tplc="641CE384">
      <w:numFmt w:val="bullet"/>
      <w:lvlText w:val="-"/>
      <w:lvlJc w:val="left"/>
      <w:pPr>
        <w:tabs>
          <w:tab w:val="num" w:pos="720"/>
        </w:tabs>
        <w:ind w:left="720" w:hanging="360"/>
      </w:pPr>
      <w:rPr>
        <w:rFonts w:ascii="Arial" w:eastAsia="Times New Roman" w:hAnsi="Arial" w:cs="Arial" w:hint="default"/>
      </w:rPr>
    </w:lvl>
    <w:lvl w:ilvl="1" w:tplc="0424000B">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5B3C8E"/>
    <w:multiLevelType w:val="hybridMultilevel"/>
    <w:tmpl w:val="0220F1CA"/>
    <w:lvl w:ilvl="0" w:tplc="AA6C5AC8">
      <w:start w:val="611"/>
      <w:numFmt w:val="bullet"/>
      <w:lvlText w:val="-"/>
      <w:lvlJc w:val="left"/>
      <w:pPr>
        <w:ind w:left="1068" w:hanging="360"/>
      </w:pPr>
      <w:rPr>
        <w:rFonts w:ascii="Arial" w:eastAsia="Times New Roman"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2" w15:restartNumberingAfterBreak="0">
    <w:nsid w:val="4EF42001"/>
    <w:multiLevelType w:val="hybridMultilevel"/>
    <w:tmpl w:val="C1A0C9E2"/>
    <w:lvl w:ilvl="0" w:tplc="2B04A72A">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51CE0E32"/>
    <w:multiLevelType w:val="hybridMultilevel"/>
    <w:tmpl w:val="7B946A6A"/>
    <w:lvl w:ilvl="0" w:tplc="2B04A72A">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575F55"/>
    <w:multiLevelType w:val="multilevel"/>
    <w:tmpl w:val="363AC714"/>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8FA3492"/>
    <w:multiLevelType w:val="hybridMultilevel"/>
    <w:tmpl w:val="09204FB6"/>
    <w:lvl w:ilvl="0" w:tplc="0424000B">
      <w:start w:val="1"/>
      <w:numFmt w:val="bullet"/>
      <w:lvlText w:val=""/>
      <w:lvlJc w:val="left"/>
      <w:pPr>
        <w:tabs>
          <w:tab w:val="num" w:pos="1080"/>
        </w:tabs>
        <w:ind w:left="1080" w:hanging="360"/>
      </w:pPr>
      <w:rPr>
        <w:rFonts w:ascii="Wingdings" w:hAnsi="Wingdings" w:hint="default"/>
      </w:rPr>
    </w:lvl>
    <w:lvl w:ilvl="1" w:tplc="04240003" w:tentative="1">
      <w:start w:val="1"/>
      <w:numFmt w:val="bullet"/>
      <w:lvlText w:val="o"/>
      <w:lvlJc w:val="left"/>
      <w:pPr>
        <w:tabs>
          <w:tab w:val="num" w:pos="1800"/>
        </w:tabs>
        <w:ind w:left="1800" w:hanging="360"/>
      </w:pPr>
      <w:rPr>
        <w:rFonts w:ascii="Courier New" w:hAnsi="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5A7A5681"/>
    <w:multiLevelType w:val="hybridMultilevel"/>
    <w:tmpl w:val="A02A17D8"/>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63CF52BB"/>
    <w:multiLevelType w:val="hybridMultilevel"/>
    <w:tmpl w:val="F3522E50"/>
    <w:lvl w:ilvl="0" w:tplc="361418F0">
      <w:start w:val="1"/>
      <w:numFmt w:val="decimal"/>
      <w:lvlText w:val="%1."/>
      <w:lvlJc w:val="left"/>
      <w:pPr>
        <w:ind w:left="360" w:hanging="360"/>
      </w:pPr>
      <w:rPr>
        <w:sz w:val="14"/>
        <w:szCs w:val="14"/>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8" w15:restartNumberingAfterBreak="0">
    <w:nsid w:val="68123856"/>
    <w:multiLevelType w:val="hybridMultilevel"/>
    <w:tmpl w:val="028C17B6"/>
    <w:lvl w:ilvl="0" w:tplc="0424000F">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39" w15:restartNumberingAfterBreak="0">
    <w:nsid w:val="68706BD3"/>
    <w:multiLevelType w:val="multilevel"/>
    <w:tmpl w:val="8CBED15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85789A"/>
    <w:multiLevelType w:val="hybridMultilevel"/>
    <w:tmpl w:val="F65CA9B4"/>
    <w:lvl w:ilvl="0" w:tplc="641CE38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6C777303"/>
    <w:multiLevelType w:val="multilevel"/>
    <w:tmpl w:val="70BAED02"/>
    <w:lvl w:ilvl="0">
      <w:start w:val="100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1738D5"/>
    <w:multiLevelType w:val="hybridMultilevel"/>
    <w:tmpl w:val="4A864378"/>
    <w:lvl w:ilvl="0" w:tplc="42844ACE">
      <w:numFmt w:val="bullet"/>
      <w:lvlText w:val="-"/>
      <w:lvlJc w:val="left"/>
      <w:pPr>
        <w:tabs>
          <w:tab w:val="num" w:pos="360"/>
        </w:tabs>
        <w:ind w:left="360" w:hanging="360"/>
      </w:pPr>
      <w:rPr>
        <w:rFonts w:ascii="Arial" w:eastAsia="Times New Roman" w:hAnsi="Arial" w:hint="default"/>
      </w:rPr>
    </w:lvl>
    <w:lvl w:ilvl="1" w:tplc="04240003">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cs="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cs="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43" w15:restartNumberingAfterBreak="0">
    <w:nsid w:val="74D679B5"/>
    <w:multiLevelType w:val="hybridMultilevel"/>
    <w:tmpl w:val="B8E80E2C"/>
    <w:lvl w:ilvl="0" w:tplc="9B6E5918">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15:restartNumberingAfterBreak="0">
    <w:nsid w:val="76060A51"/>
    <w:multiLevelType w:val="hybridMultilevel"/>
    <w:tmpl w:val="E1B2FE9C"/>
    <w:lvl w:ilvl="0" w:tplc="F108738C">
      <w:start w:val="2"/>
      <w:numFmt w:val="bullet"/>
      <w:lvlText w:val="-"/>
      <w:lvlJc w:val="left"/>
      <w:pPr>
        <w:ind w:left="360" w:hanging="360"/>
      </w:pPr>
      <w:rPr>
        <w:rFonts w:ascii="Arial" w:eastAsia="Times New Roman" w:hAnsi="Arial" w:cs="Arial" w:hint="default"/>
      </w:rPr>
    </w:lvl>
    <w:lvl w:ilvl="1" w:tplc="F108738C">
      <w:start w:val="2"/>
      <w:numFmt w:val="bullet"/>
      <w:lvlText w:val="-"/>
      <w:lvlJc w:val="left"/>
      <w:pPr>
        <w:ind w:left="1080" w:hanging="360"/>
      </w:pPr>
      <w:rPr>
        <w:rFonts w:ascii="Arial" w:eastAsia="Times New Roman" w:hAnsi="Arial" w:cs="Arial" w:hint="default"/>
      </w:rPr>
    </w:lvl>
    <w:lvl w:ilvl="2" w:tplc="F108738C">
      <w:start w:val="2"/>
      <w:numFmt w:val="bullet"/>
      <w:lvlText w:val="-"/>
      <w:lvlJc w:val="left"/>
      <w:pPr>
        <w:ind w:left="1800" w:hanging="360"/>
      </w:pPr>
      <w:rPr>
        <w:rFonts w:ascii="Arial" w:eastAsia="Times New Roman" w:hAnsi="Arial" w:cs="Arial"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7710709F"/>
    <w:multiLevelType w:val="hybridMultilevel"/>
    <w:tmpl w:val="8CBED156"/>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0131E3"/>
    <w:multiLevelType w:val="hybridMultilevel"/>
    <w:tmpl w:val="363AC714"/>
    <w:lvl w:ilvl="0" w:tplc="0424000B">
      <w:start w:val="1"/>
      <w:numFmt w:val="bullet"/>
      <w:lvlText w:val=""/>
      <w:lvlJc w:val="left"/>
      <w:pPr>
        <w:tabs>
          <w:tab w:val="num" w:pos="1440"/>
        </w:tabs>
        <w:ind w:left="1440" w:hanging="360"/>
      </w:pPr>
      <w:rPr>
        <w:rFonts w:ascii="Wingdings" w:hAnsi="Wingdings"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7C163CB2"/>
    <w:multiLevelType w:val="hybridMultilevel"/>
    <w:tmpl w:val="C2C8115C"/>
    <w:lvl w:ilvl="0" w:tplc="641CE384">
      <w:numFmt w:val="bullet"/>
      <w:lvlText w:val="-"/>
      <w:lvlJc w:val="left"/>
      <w:pPr>
        <w:tabs>
          <w:tab w:val="num" w:pos="720"/>
        </w:tabs>
        <w:ind w:left="720" w:hanging="360"/>
      </w:pPr>
      <w:rPr>
        <w:rFonts w:ascii="Arial" w:eastAsia="Times New Roman" w:hAnsi="Arial" w:cs="Arial" w:hint="default"/>
      </w:rPr>
    </w:lvl>
    <w:lvl w:ilvl="1" w:tplc="0424000B">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722289861">
    <w:abstractNumId w:val="30"/>
  </w:num>
  <w:num w:numId="2" w16cid:durableId="2131239854">
    <w:abstractNumId w:val="17"/>
  </w:num>
  <w:num w:numId="3" w16cid:durableId="481197159">
    <w:abstractNumId w:val="0"/>
    <w:lvlOverride w:ilvl="0">
      <w:lvl w:ilvl="0">
        <w:start w:val="2"/>
        <w:numFmt w:val="bullet"/>
        <w:lvlText w:val="-"/>
        <w:legacy w:legacy="1" w:legacySpace="120" w:legacyIndent="360"/>
        <w:lvlJc w:val="left"/>
        <w:pPr>
          <w:ind w:left="360" w:hanging="360"/>
        </w:pPr>
      </w:lvl>
    </w:lvlOverride>
  </w:num>
  <w:num w:numId="4" w16cid:durableId="442581576">
    <w:abstractNumId w:val="47"/>
  </w:num>
  <w:num w:numId="5" w16cid:durableId="189034110">
    <w:abstractNumId w:val="35"/>
  </w:num>
  <w:num w:numId="6" w16cid:durableId="1361856046">
    <w:abstractNumId w:val="11"/>
  </w:num>
  <w:num w:numId="7" w16cid:durableId="367491973">
    <w:abstractNumId w:val="29"/>
  </w:num>
  <w:num w:numId="8" w16cid:durableId="840317016">
    <w:abstractNumId w:val="18"/>
  </w:num>
  <w:num w:numId="9" w16cid:durableId="6097663">
    <w:abstractNumId w:val="45"/>
  </w:num>
  <w:num w:numId="10" w16cid:durableId="914897637">
    <w:abstractNumId w:val="39"/>
  </w:num>
  <w:num w:numId="11" w16cid:durableId="578518833">
    <w:abstractNumId w:val="26"/>
  </w:num>
  <w:num w:numId="12" w16cid:durableId="1505901177">
    <w:abstractNumId w:val="23"/>
  </w:num>
  <w:num w:numId="13" w16cid:durableId="1422871139">
    <w:abstractNumId w:val="38"/>
  </w:num>
  <w:num w:numId="14" w16cid:durableId="1625380984">
    <w:abstractNumId w:val="3"/>
  </w:num>
  <w:num w:numId="15" w16cid:durableId="1199702835">
    <w:abstractNumId w:val="20"/>
  </w:num>
  <w:num w:numId="16" w16cid:durableId="363093628">
    <w:abstractNumId w:val="12"/>
  </w:num>
  <w:num w:numId="17" w16cid:durableId="1536112492">
    <w:abstractNumId w:val="16"/>
  </w:num>
  <w:num w:numId="18" w16cid:durableId="343437100">
    <w:abstractNumId w:val="25"/>
  </w:num>
  <w:num w:numId="19" w16cid:durableId="1859392629">
    <w:abstractNumId w:val="46"/>
  </w:num>
  <w:num w:numId="20" w16cid:durableId="1955478345">
    <w:abstractNumId w:val="34"/>
  </w:num>
  <w:num w:numId="21" w16cid:durableId="25721475">
    <w:abstractNumId w:val="8"/>
  </w:num>
  <w:num w:numId="22" w16cid:durableId="1063330535">
    <w:abstractNumId w:val="41"/>
  </w:num>
  <w:num w:numId="23" w16cid:durableId="2011366218">
    <w:abstractNumId w:val="7"/>
  </w:num>
  <w:num w:numId="24" w16cid:durableId="2062903140">
    <w:abstractNumId w:val="22"/>
  </w:num>
  <w:num w:numId="25" w16cid:durableId="1000886343">
    <w:abstractNumId w:val="33"/>
  </w:num>
  <w:num w:numId="26" w16cid:durableId="345710599">
    <w:abstractNumId w:val="27"/>
  </w:num>
  <w:num w:numId="27" w16cid:durableId="887455582">
    <w:abstractNumId w:val="28"/>
  </w:num>
  <w:num w:numId="28" w16cid:durableId="1532450326">
    <w:abstractNumId w:val="9"/>
  </w:num>
  <w:num w:numId="29" w16cid:durableId="1212107475">
    <w:abstractNumId w:val="15"/>
  </w:num>
  <w:num w:numId="30" w16cid:durableId="911503478">
    <w:abstractNumId w:val="2"/>
  </w:num>
  <w:num w:numId="31" w16cid:durableId="1975521141">
    <w:abstractNumId w:val="24"/>
  </w:num>
  <w:num w:numId="32" w16cid:durableId="1230650502">
    <w:abstractNumId w:val="32"/>
  </w:num>
  <w:num w:numId="33" w16cid:durableId="849761809">
    <w:abstractNumId w:val="14"/>
  </w:num>
  <w:num w:numId="34" w16cid:durableId="1417942211">
    <w:abstractNumId w:val="44"/>
  </w:num>
  <w:num w:numId="35" w16cid:durableId="205290431">
    <w:abstractNumId w:val="10"/>
  </w:num>
  <w:num w:numId="36" w16cid:durableId="1748648785">
    <w:abstractNumId w:val="4"/>
  </w:num>
  <w:num w:numId="37" w16cid:durableId="2114519099">
    <w:abstractNumId w:val="0"/>
    <w:lvlOverride w:ilvl="0">
      <w:lvl w:ilvl="0">
        <w:numFmt w:val="decimal"/>
        <w:lvlText w:val="-"/>
        <w:legacy w:legacy="1" w:legacySpace="120" w:legacyIndent="360"/>
        <w:lvlJc w:val="left"/>
        <w:pPr>
          <w:ind w:left="360" w:hanging="360"/>
        </w:pPr>
      </w:lvl>
    </w:lvlOverride>
  </w:num>
  <w:num w:numId="38" w16cid:durableId="1981423167">
    <w:abstractNumId w:val="36"/>
  </w:num>
  <w:num w:numId="39" w16cid:durableId="1026374162">
    <w:abstractNumId w:val="21"/>
  </w:num>
  <w:num w:numId="40" w16cid:durableId="405343437">
    <w:abstractNumId w:val="6"/>
  </w:num>
  <w:num w:numId="41" w16cid:durableId="361975784">
    <w:abstractNumId w:val="43"/>
  </w:num>
  <w:num w:numId="42" w16cid:durableId="1192917689">
    <w:abstractNumId w:val="42"/>
  </w:num>
  <w:num w:numId="43" w16cid:durableId="188682566">
    <w:abstractNumId w:val="1"/>
  </w:num>
  <w:num w:numId="44" w16cid:durableId="583539646">
    <w:abstractNumId w:val="5"/>
  </w:num>
  <w:num w:numId="45" w16cid:durableId="171723404">
    <w:abstractNumId w:val="37"/>
  </w:num>
  <w:num w:numId="46" w16cid:durableId="1131509953">
    <w:abstractNumId w:val="31"/>
  </w:num>
  <w:num w:numId="47" w16cid:durableId="726495208">
    <w:abstractNumId w:val="40"/>
  </w:num>
  <w:num w:numId="48" w16cid:durableId="1909605165">
    <w:abstractNumId w:val="19"/>
  </w:num>
  <w:num w:numId="49" w16cid:durableId="696197533">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hideSpelling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5B86"/>
    <w:rsid w:val="00011CF9"/>
    <w:rsid w:val="00011E32"/>
    <w:rsid w:val="000120B7"/>
    <w:rsid w:val="000149D1"/>
    <w:rsid w:val="000174EA"/>
    <w:rsid w:val="0002235B"/>
    <w:rsid w:val="00023314"/>
    <w:rsid w:val="00023A88"/>
    <w:rsid w:val="00024287"/>
    <w:rsid w:val="00025BFF"/>
    <w:rsid w:val="00026CE6"/>
    <w:rsid w:val="00030C2B"/>
    <w:rsid w:val="00031A74"/>
    <w:rsid w:val="000423AC"/>
    <w:rsid w:val="0004279A"/>
    <w:rsid w:val="00043E4A"/>
    <w:rsid w:val="00050B65"/>
    <w:rsid w:val="0005556C"/>
    <w:rsid w:val="00060BC1"/>
    <w:rsid w:val="000656BA"/>
    <w:rsid w:val="0006661D"/>
    <w:rsid w:val="00075CE7"/>
    <w:rsid w:val="00083011"/>
    <w:rsid w:val="00084B7F"/>
    <w:rsid w:val="000876F5"/>
    <w:rsid w:val="000904DF"/>
    <w:rsid w:val="0009706A"/>
    <w:rsid w:val="000A7238"/>
    <w:rsid w:val="000B1F2C"/>
    <w:rsid w:val="000B2F71"/>
    <w:rsid w:val="000B6C16"/>
    <w:rsid w:val="000C2E08"/>
    <w:rsid w:val="000C4244"/>
    <w:rsid w:val="000C4F93"/>
    <w:rsid w:val="000C5D07"/>
    <w:rsid w:val="000D50E0"/>
    <w:rsid w:val="000E04C1"/>
    <w:rsid w:val="000E68D7"/>
    <w:rsid w:val="000F7F94"/>
    <w:rsid w:val="001013D0"/>
    <w:rsid w:val="00101E1A"/>
    <w:rsid w:val="00111F5B"/>
    <w:rsid w:val="00114234"/>
    <w:rsid w:val="0011484B"/>
    <w:rsid w:val="00114BDA"/>
    <w:rsid w:val="00124137"/>
    <w:rsid w:val="0012758C"/>
    <w:rsid w:val="00127A0F"/>
    <w:rsid w:val="001357B2"/>
    <w:rsid w:val="001365DC"/>
    <w:rsid w:val="00136FC8"/>
    <w:rsid w:val="00140A9A"/>
    <w:rsid w:val="00151882"/>
    <w:rsid w:val="001523AF"/>
    <w:rsid w:val="00154333"/>
    <w:rsid w:val="001574A7"/>
    <w:rsid w:val="00166BB5"/>
    <w:rsid w:val="0017015C"/>
    <w:rsid w:val="00170CAA"/>
    <w:rsid w:val="00177DFA"/>
    <w:rsid w:val="00187A8B"/>
    <w:rsid w:val="00187FE2"/>
    <w:rsid w:val="00191730"/>
    <w:rsid w:val="00192ED7"/>
    <w:rsid w:val="00193F92"/>
    <w:rsid w:val="00194F55"/>
    <w:rsid w:val="001A11D0"/>
    <w:rsid w:val="001A2051"/>
    <w:rsid w:val="001A40A1"/>
    <w:rsid w:val="001A6AB5"/>
    <w:rsid w:val="001A76F9"/>
    <w:rsid w:val="001B0D1B"/>
    <w:rsid w:val="001B6254"/>
    <w:rsid w:val="001C0CA3"/>
    <w:rsid w:val="001C3C6F"/>
    <w:rsid w:val="001D23B0"/>
    <w:rsid w:val="001D3D36"/>
    <w:rsid w:val="001D5370"/>
    <w:rsid w:val="001E0DD5"/>
    <w:rsid w:val="001E3F9E"/>
    <w:rsid w:val="001E45F1"/>
    <w:rsid w:val="001F542F"/>
    <w:rsid w:val="001F6D60"/>
    <w:rsid w:val="001F6E27"/>
    <w:rsid w:val="001F7F28"/>
    <w:rsid w:val="00202A77"/>
    <w:rsid w:val="00204EDF"/>
    <w:rsid w:val="00207BFC"/>
    <w:rsid w:val="00224089"/>
    <w:rsid w:val="00230C13"/>
    <w:rsid w:val="00232CF7"/>
    <w:rsid w:val="0024180A"/>
    <w:rsid w:val="0024763C"/>
    <w:rsid w:val="00250391"/>
    <w:rsid w:val="0025206D"/>
    <w:rsid w:val="00254242"/>
    <w:rsid w:val="002544D3"/>
    <w:rsid w:val="002559A6"/>
    <w:rsid w:val="00256761"/>
    <w:rsid w:val="00265264"/>
    <w:rsid w:val="00266898"/>
    <w:rsid w:val="00271CE5"/>
    <w:rsid w:val="002754AA"/>
    <w:rsid w:val="00275CBB"/>
    <w:rsid w:val="002770BF"/>
    <w:rsid w:val="0027711B"/>
    <w:rsid w:val="00282020"/>
    <w:rsid w:val="00283CA1"/>
    <w:rsid w:val="002942D9"/>
    <w:rsid w:val="002944A0"/>
    <w:rsid w:val="002977FE"/>
    <w:rsid w:val="002A58EE"/>
    <w:rsid w:val="002A6F80"/>
    <w:rsid w:val="002A781B"/>
    <w:rsid w:val="002A7A57"/>
    <w:rsid w:val="002B18BA"/>
    <w:rsid w:val="002B312D"/>
    <w:rsid w:val="002B3451"/>
    <w:rsid w:val="002B4FE0"/>
    <w:rsid w:val="002B5D92"/>
    <w:rsid w:val="002B5F35"/>
    <w:rsid w:val="002D06B9"/>
    <w:rsid w:val="002E24F6"/>
    <w:rsid w:val="002F04D8"/>
    <w:rsid w:val="002F530C"/>
    <w:rsid w:val="002F6EFE"/>
    <w:rsid w:val="003006C4"/>
    <w:rsid w:val="00302659"/>
    <w:rsid w:val="00302EA4"/>
    <w:rsid w:val="00306B6F"/>
    <w:rsid w:val="0031205C"/>
    <w:rsid w:val="00316DD2"/>
    <w:rsid w:val="00320DF8"/>
    <w:rsid w:val="0032172E"/>
    <w:rsid w:val="0032287A"/>
    <w:rsid w:val="003316D6"/>
    <w:rsid w:val="00331981"/>
    <w:rsid w:val="00332CE6"/>
    <w:rsid w:val="00335432"/>
    <w:rsid w:val="00340617"/>
    <w:rsid w:val="00341605"/>
    <w:rsid w:val="00343AE0"/>
    <w:rsid w:val="00343FD2"/>
    <w:rsid w:val="00346B1F"/>
    <w:rsid w:val="00347D8B"/>
    <w:rsid w:val="003636BF"/>
    <w:rsid w:val="00370EFD"/>
    <w:rsid w:val="003721FC"/>
    <w:rsid w:val="00372C20"/>
    <w:rsid w:val="00373DE3"/>
    <w:rsid w:val="0037479F"/>
    <w:rsid w:val="00375908"/>
    <w:rsid w:val="00377526"/>
    <w:rsid w:val="00377E27"/>
    <w:rsid w:val="0038169D"/>
    <w:rsid w:val="00381E28"/>
    <w:rsid w:val="003845B4"/>
    <w:rsid w:val="00387B1A"/>
    <w:rsid w:val="00390F74"/>
    <w:rsid w:val="00392A63"/>
    <w:rsid w:val="00393E1B"/>
    <w:rsid w:val="003A2987"/>
    <w:rsid w:val="003B26D2"/>
    <w:rsid w:val="003C038C"/>
    <w:rsid w:val="003C3DEE"/>
    <w:rsid w:val="003C3F09"/>
    <w:rsid w:val="003D0DCF"/>
    <w:rsid w:val="003D1850"/>
    <w:rsid w:val="003D68CF"/>
    <w:rsid w:val="003E1C74"/>
    <w:rsid w:val="003E2116"/>
    <w:rsid w:val="003F10ED"/>
    <w:rsid w:val="003F37D1"/>
    <w:rsid w:val="003F4BB3"/>
    <w:rsid w:val="003F559F"/>
    <w:rsid w:val="003F741F"/>
    <w:rsid w:val="00403AC9"/>
    <w:rsid w:val="004040BA"/>
    <w:rsid w:val="00406A00"/>
    <w:rsid w:val="00410D1A"/>
    <w:rsid w:val="00411E99"/>
    <w:rsid w:val="0041336E"/>
    <w:rsid w:val="00414C9A"/>
    <w:rsid w:val="00417265"/>
    <w:rsid w:val="00420238"/>
    <w:rsid w:val="00420D34"/>
    <w:rsid w:val="00421E77"/>
    <w:rsid w:val="00422DFC"/>
    <w:rsid w:val="00426B24"/>
    <w:rsid w:val="0043102E"/>
    <w:rsid w:val="0043159E"/>
    <w:rsid w:val="00431DB1"/>
    <w:rsid w:val="0043276E"/>
    <w:rsid w:val="00434FE7"/>
    <w:rsid w:val="00442962"/>
    <w:rsid w:val="00451117"/>
    <w:rsid w:val="00452814"/>
    <w:rsid w:val="00457D8B"/>
    <w:rsid w:val="004614C0"/>
    <w:rsid w:val="00470AC8"/>
    <w:rsid w:val="00472AC3"/>
    <w:rsid w:val="00474581"/>
    <w:rsid w:val="004753CD"/>
    <w:rsid w:val="00476E89"/>
    <w:rsid w:val="004861A4"/>
    <w:rsid w:val="004903FC"/>
    <w:rsid w:val="004923CD"/>
    <w:rsid w:val="00493780"/>
    <w:rsid w:val="00494D6A"/>
    <w:rsid w:val="004A4532"/>
    <w:rsid w:val="004B09BD"/>
    <w:rsid w:val="004B442F"/>
    <w:rsid w:val="004B64D5"/>
    <w:rsid w:val="004B7193"/>
    <w:rsid w:val="004C08A7"/>
    <w:rsid w:val="004C0B91"/>
    <w:rsid w:val="004D47BB"/>
    <w:rsid w:val="004D5D27"/>
    <w:rsid w:val="004D797A"/>
    <w:rsid w:val="004E1828"/>
    <w:rsid w:val="004E39E1"/>
    <w:rsid w:val="004E3B66"/>
    <w:rsid w:val="004E5209"/>
    <w:rsid w:val="004E53AE"/>
    <w:rsid w:val="004F4A6D"/>
    <w:rsid w:val="004F653A"/>
    <w:rsid w:val="004F6E86"/>
    <w:rsid w:val="00503535"/>
    <w:rsid w:val="00503583"/>
    <w:rsid w:val="005063B3"/>
    <w:rsid w:val="00512FC3"/>
    <w:rsid w:val="00516C85"/>
    <w:rsid w:val="00517844"/>
    <w:rsid w:val="005210E9"/>
    <w:rsid w:val="005248AE"/>
    <w:rsid w:val="00525924"/>
    <w:rsid w:val="0052597D"/>
    <w:rsid w:val="00526246"/>
    <w:rsid w:val="00534C45"/>
    <w:rsid w:val="00541F8F"/>
    <w:rsid w:val="005423C6"/>
    <w:rsid w:val="00543F51"/>
    <w:rsid w:val="005467CF"/>
    <w:rsid w:val="00547E4C"/>
    <w:rsid w:val="00547E54"/>
    <w:rsid w:val="00554479"/>
    <w:rsid w:val="005649F0"/>
    <w:rsid w:val="0056500A"/>
    <w:rsid w:val="00567106"/>
    <w:rsid w:val="0057135F"/>
    <w:rsid w:val="00576728"/>
    <w:rsid w:val="005777D4"/>
    <w:rsid w:val="005815D1"/>
    <w:rsid w:val="00582593"/>
    <w:rsid w:val="00585985"/>
    <w:rsid w:val="005A0B04"/>
    <w:rsid w:val="005B23EE"/>
    <w:rsid w:val="005B2702"/>
    <w:rsid w:val="005B59BC"/>
    <w:rsid w:val="005B6BBC"/>
    <w:rsid w:val="005C4627"/>
    <w:rsid w:val="005C5F82"/>
    <w:rsid w:val="005D09A4"/>
    <w:rsid w:val="005D6112"/>
    <w:rsid w:val="005D71D0"/>
    <w:rsid w:val="005E1652"/>
    <w:rsid w:val="005E1D3C"/>
    <w:rsid w:val="005E3A92"/>
    <w:rsid w:val="005E6D6B"/>
    <w:rsid w:val="005F1EDB"/>
    <w:rsid w:val="00601E18"/>
    <w:rsid w:val="006045E0"/>
    <w:rsid w:val="00606C0B"/>
    <w:rsid w:val="00606FF6"/>
    <w:rsid w:val="00613AD4"/>
    <w:rsid w:val="00615DBA"/>
    <w:rsid w:val="0061628C"/>
    <w:rsid w:val="00625AC6"/>
    <w:rsid w:val="00630EF1"/>
    <w:rsid w:val="00631EC2"/>
    <w:rsid w:val="00632253"/>
    <w:rsid w:val="00632AE8"/>
    <w:rsid w:val="006373B8"/>
    <w:rsid w:val="00642714"/>
    <w:rsid w:val="006455CE"/>
    <w:rsid w:val="006473FD"/>
    <w:rsid w:val="00661F1D"/>
    <w:rsid w:val="00662A00"/>
    <w:rsid w:val="00663464"/>
    <w:rsid w:val="00664393"/>
    <w:rsid w:val="00670D36"/>
    <w:rsid w:val="00681CE6"/>
    <w:rsid w:val="00683D7D"/>
    <w:rsid w:val="00684F6E"/>
    <w:rsid w:val="00686844"/>
    <w:rsid w:val="00690A0A"/>
    <w:rsid w:val="00690CE1"/>
    <w:rsid w:val="0069595A"/>
    <w:rsid w:val="00696FBA"/>
    <w:rsid w:val="006A224F"/>
    <w:rsid w:val="006A5872"/>
    <w:rsid w:val="006A71B1"/>
    <w:rsid w:val="006B1B11"/>
    <w:rsid w:val="006B1C6D"/>
    <w:rsid w:val="006B73A8"/>
    <w:rsid w:val="006C406B"/>
    <w:rsid w:val="006C5304"/>
    <w:rsid w:val="006D0412"/>
    <w:rsid w:val="006D18C8"/>
    <w:rsid w:val="006D23FA"/>
    <w:rsid w:val="006D42D9"/>
    <w:rsid w:val="006D722B"/>
    <w:rsid w:val="006E7BCC"/>
    <w:rsid w:val="006F03D2"/>
    <w:rsid w:val="006F60B4"/>
    <w:rsid w:val="006F6F5C"/>
    <w:rsid w:val="006F7246"/>
    <w:rsid w:val="007025B9"/>
    <w:rsid w:val="00702C25"/>
    <w:rsid w:val="00702E36"/>
    <w:rsid w:val="0070792B"/>
    <w:rsid w:val="00712DBE"/>
    <w:rsid w:val="00721703"/>
    <w:rsid w:val="0072323C"/>
    <w:rsid w:val="007257A9"/>
    <w:rsid w:val="0073001E"/>
    <w:rsid w:val="00733017"/>
    <w:rsid w:val="00734AD5"/>
    <w:rsid w:val="00736C6B"/>
    <w:rsid w:val="00740148"/>
    <w:rsid w:val="00743F88"/>
    <w:rsid w:val="00763BBC"/>
    <w:rsid w:val="0077117F"/>
    <w:rsid w:val="00777174"/>
    <w:rsid w:val="0078029F"/>
    <w:rsid w:val="007803E4"/>
    <w:rsid w:val="00781471"/>
    <w:rsid w:val="00781AFB"/>
    <w:rsid w:val="00782459"/>
    <w:rsid w:val="00783310"/>
    <w:rsid w:val="00783E67"/>
    <w:rsid w:val="00794E8A"/>
    <w:rsid w:val="00797EB0"/>
    <w:rsid w:val="007A0157"/>
    <w:rsid w:val="007A35F2"/>
    <w:rsid w:val="007A4A6D"/>
    <w:rsid w:val="007B2D17"/>
    <w:rsid w:val="007B522B"/>
    <w:rsid w:val="007B531F"/>
    <w:rsid w:val="007C6921"/>
    <w:rsid w:val="007C7908"/>
    <w:rsid w:val="007D0521"/>
    <w:rsid w:val="007D1BCF"/>
    <w:rsid w:val="007D1E32"/>
    <w:rsid w:val="007D2CEF"/>
    <w:rsid w:val="007D325E"/>
    <w:rsid w:val="007D51B1"/>
    <w:rsid w:val="007D7011"/>
    <w:rsid w:val="007D75CF"/>
    <w:rsid w:val="007E5733"/>
    <w:rsid w:val="007E6DC5"/>
    <w:rsid w:val="007F4F7E"/>
    <w:rsid w:val="007F6200"/>
    <w:rsid w:val="00805F7E"/>
    <w:rsid w:val="00806C85"/>
    <w:rsid w:val="00810BDD"/>
    <w:rsid w:val="00810FBB"/>
    <w:rsid w:val="00811397"/>
    <w:rsid w:val="00820304"/>
    <w:rsid w:val="00820DCC"/>
    <w:rsid w:val="008214C1"/>
    <w:rsid w:val="00823CE0"/>
    <w:rsid w:val="00825164"/>
    <w:rsid w:val="008257F6"/>
    <w:rsid w:val="00825EAB"/>
    <w:rsid w:val="008317BE"/>
    <w:rsid w:val="00831960"/>
    <w:rsid w:val="008331BE"/>
    <w:rsid w:val="00834884"/>
    <w:rsid w:val="00842D89"/>
    <w:rsid w:val="00851A3C"/>
    <w:rsid w:val="00852303"/>
    <w:rsid w:val="00855E5B"/>
    <w:rsid w:val="00856E25"/>
    <w:rsid w:val="00857482"/>
    <w:rsid w:val="008575FA"/>
    <w:rsid w:val="008655E5"/>
    <w:rsid w:val="00866F46"/>
    <w:rsid w:val="00876B7A"/>
    <w:rsid w:val="00877014"/>
    <w:rsid w:val="00877C8A"/>
    <w:rsid w:val="0088043C"/>
    <w:rsid w:val="00881D6F"/>
    <w:rsid w:val="00882296"/>
    <w:rsid w:val="008822B4"/>
    <w:rsid w:val="0088323E"/>
    <w:rsid w:val="008906C9"/>
    <w:rsid w:val="008919C5"/>
    <w:rsid w:val="008923C9"/>
    <w:rsid w:val="00895045"/>
    <w:rsid w:val="008967D3"/>
    <w:rsid w:val="008A4A7F"/>
    <w:rsid w:val="008B14EF"/>
    <w:rsid w:val="008C428F"/>
    <w:rsid w:val="008C43A1"/>
    <w:rsid w:val="008C5738"/>
    <w:rsid w:val="008C6D17"/>
    <w:rsid w:val="008D04F0"/>
    <w:rsid w:val="008D1A36"/>
    <w:rsid w:val="008D2AE8"/>
    <w:rsid w:val="008E0603"/>
    <w:rsid w:val="008E1424"/>
    <w:rsid w:val="008E6007"/>
    <w:rsid w:val="008E74A9"/>
    <w:rsid w:val="008E7AD1"/>
    <w:rsid w:val="008F0990"/>
    <w:rsid w:val="008F3500"/>
    <w:rsid w:val="0090069F"/>
    <w:rsid w:val="0090208D"/>
    <w:rsid w:val="00906E6B"/>
    <w:rsid w:val="00906F37"/>
    <w:rsid w:val="0090788F"/>
    <w:rsid w:val="00910426"/>
    <w:rsid w:val="00911BB3"/>
    <w:rsid w:val="00913371"/>
    <w:rsid w:val="00916DC6"/>
    <w:rsid w:val="00923181"/>
    <w:rsid w:val="00924E3C"/>
    <w:rsid w:val="00930C30"/>
    <w:rsid w:val="00930EEA"/>
    <w:rsid w:val="0094087D"/>
    <w:rsid w:val="009431F6"/>
    <w:rsid w:val="00943705"/>
    <w:rsid w:val="009447E6"/>
    <w:rsid w:val="00945001"/>
    <w:rsid w:val="009450C9"/>
    <w:rsid w:val="00953A36"/>
    <w:rsid w:val="009603A3"/>
    <w:rsid w:val="00960996"/>
    <w:rsid w:val="009612BB"/>
    <w:rsid w:val="009651FF"/>
    <w:rsid w:val="00966E65"/>
    <w:rsid w:val="0097658D"/>
    <w:rsid w:val="00981CCC"/>
    <w:rsid w:val="009825AE"/>
    <w:rsid w:val="00985F27"/>
    <w:rsid w:val="0098643E"/>
    <w:rsid w:val="00990D57"/>
    <w:rsid w:val="00991F11"/>
    <w:rsid w:val="009A022D"/>
    <w:rsid w:val="009B2B73"/>
    <w:rsid w:val="009B5DEE"/>
    <w:rsid w:val="009B6896"/>
    <w:rsid w:val="009C10B4"/>
    <w:rsid w:val="009C4050"/>
    <w:rsid w:val="009D1FD2"/>
    <w:rsid w:val="009D2998"/>
    <w:rsid w:val="009D321E"/>
    <w:rsid w:val="009D4C6D"/>
    <w:rsid w:val="009D7F54"/>
    <w:rsid w:val="009E173E"/>
    <w:rsid w:val="009E20FF"/>
    <w:rsid w:val="009E2BED"/>
    <w:rsid w:val="009E3F22"/>
    <w:rsid w:val="009E78AB"/>
    <w:rsid w:val="009F367F"/>
    <w:rsid w:val="009F463D"/>
    <w:rsid w:val="009F5BAC"/>
    <w:rsid w:val="009F6882"/>
    <w:rsid w:val="00A0186B"/>
    <w:rsid w:val="00A02F1E"/>
    <w:rsid w:val="00A121E3"/>
    <w:rsid w:val="00A125C5"/>
    <w:rsid w:val="00A13089"/>
    <w:rsid w:val="00A135D9"/>
    <w:rsid w:val="00A14542"/>
    <w:rsid w:val="00A24843"/>
    <w:rsid w:val="00A26DAF"/>
    <w:rsid w:val="00A302CE"/>
    <w:rsid w:val="00A314EE"/>
    <w:rsid w:val="00A427EC"/>
    <w:rsid w:val="00A43C51"/>
    <w:rsid w:val="00A463FA"/>
    <w:rsid w:val="00A5039D"/>
    <w:rsid w:val="00A53C3A"/>
    <w:rsid w:val="00A60541"/>
    <w:rsid w:val="00A653D6"/>
    <w:rsid w:val="00A65EE7"/>
    <w:rsid w:val="00A67610"/>
    <w:rsid w:val="00A70133"/>
    <w:rsid w:val="00A73A39"/>
    <w:rsid w:val="00A74551"/>
    <w:rsid w:val="00A75398"/>
    <w:rsid w:val="00A761E3"/>
    <w:rsid w:val="00A8045A"/>
    <w:rsid w:val="00A8050B"/>
    <w:rsid w:val="00A840CC"/>
    <w:rsid w:val="00A86591"/>
    <w:rsid w:val="00A919D5"/>
    <w:rsid w:val="00A91F25"/>
    <w:rsid w:val="00A92623"/>
    <w:rsid w:val="00A95D72"/>
    <w:rsid w:val="00A9636E"/>
    <w:rsid w:val="00A96E2C"/>
    <w:rsid w:val="00AA6A28"/>
    <w:rsid w:val="00AB16E7"/>
    <w:rsid w:val="00AB385C"/>
    <w:rsid w:val="00AB6132"/>
    <w:rsid w:val="00AC2AC0"/>
    <w:rsid w:val="00AD084D"/>
    <w:rsid w:val="00AD2246"/>
    <w:rsid w:val="00AD5BF0"/>
    <w:rsid w:val="00AD69B7"/>
    <w:rsid w:val="00AD719C"/>
    <w:rsid w:val="00AD755D"/>
    <w:rsid w:val="00AD7CD8"/>
    <w:rsid w:val="00AE0FF7"/>
    <w:rsid w:val="00AE1C6B"/>
    <w:rsid w:val="00AE3045"/>
    <w:rsid w:val="00AF37A2"/>
    <w:rsid w:val="00B01600"/>
    <w:rsid w:val="00B05718"/>
    <w:rsid w:val="00B07521"/>
    <w:rsid w:val="00B10A4F"/>
    <w:rsid w:val="00B17141"/>
    <w:rsid w:val="00B20F2F"/>
    <w:rsid w:val="00B219FC"/>
    <w:rsid w:val="00B2219B"/>
    <w:rsid w:val="00B31575"/>
    <w:rsid w:val="00B325F3"/>
    <w:rsid w:val="00B333CB"/>
    <w:rsid w:val="00B41435"/>
    <w:rsid w:val="00B42831"/>
    <w:rsid w:val="00B42DA2"/>
    <w:rsid w:val="00B4599C"/>
    <w:rsid w:val="00B47D7D"/>
    <w:rsid w:val="00B50409"/>
    <w:rsid w:val="00B56F67"/>
    <w:rsid w:val="00B63E9F"/>
    <w:rsid w:val="00B67DEB"/>
    <w:rsid w:val="00B72687"/>
    <w:rsid w:val="00B7573B"/>
    <w:rsid w:val="00B7792F"/>
    <w:rsid w:val="00B8221E"/>
    <w:rsid w:val="00B827FF"/>
    <w:rsid w:val="00B844C0"/>
    <w:rsid w:val="00B8547D"/>
    <w:rsid w:val="00B91D33"/>
    <w:rsid w:val="00BA2F09"/>
    <w:rsid w:val="00BA7C9E"/>
    <w:rsid w:val="00BB313C"/>
    <w:rsid w:val="00BC35E5"/>
    <w:rsid w:val="00BC6609"/>
    <w:rsid w:val="00BD0A87"/>
    <w:rsid w:val="00BD1265"/>
    <w:rsid w:val="00BD2B5E"/>
    <w:rsid w:val="00BD4912"/>
    <w:rsid w:val="00BD58C1"/>
    <w:rsid w:val="00BD7E86"/>
    <w:rsid w:val="00BE034E"/>
    <w:rsid w:val="00BE53A0"/>
    <w:rsid w:val="00BE549B"/>
    <w:rsid w:val="00BF0407"/>
    <w:rsid w:val="00BF3287"/>
    <w:rsid w:val="00BF4285"/>
    <w:rsid w:val="00BF473E"/>
    <w:rsid w:val="00BF55BE"/>
    <w:rsid w:val="00C14ACD"/>
    <w:rsid w:val="00C160F1"/>
    <w:rsid w:val="00C1793E"/>
    <w:rsid w:val="00C213EC"/>
    <w:rsid w:val="00C22206"/>
    <w:rsid w:val="00C22FBE"/>
    <w:rsid w:val="00C250D5"/>
    <w:rsid w:val="00C27E23"/>
    <w:rsid w:val="00C34124"/>
    <w:rsid w:val="00C34485"/>
    <w:rsid w:val="00C353EA"/>
    <w:rsid w:val="00C376EB"/>
    <w:rsid w:val="00C41EC0"/>
    <w:rsid w:val="00C43565"/>
    <w:rsid w:val="00C45A60"/>
    <w:rsid w:val="00C52A3E"/>
    <w:rsid w:val="00C534C8"/>
    <w:rsid w:val="00C54232"/>
    <w:rsid w:val="00C63BAF"/>
    <w:rsid w:val="00C63C5A"/>
    <w:rsid w:val="00C70D1D"/>
    <w:rsid w:val="00C723E0"/>
    <w:rsid w:val="00C75927"/>
    <w:rsid w:val="00C76A6D"/>
    <w:rsid w:val="00C8134E"/>
    <w:rsid w:val="00C81F56"/>
    <w:rsid w:val="00C82667"/>
    <w:rsid w:val="00C8286E"/>
    <w:rsid w:val="00C85839"/>
    <w:rsid w:val="00C91E91"/>
    <w:rsid w:val="00C92898"/>
    <w:rsid w:val="00C94281"/>
    <w:rsid w:val="00C95BF0"/>
    <w:rsid w:val="00C97C23"/>
    <w:rsid w:val="00CA11E8"/>
    <w:rsid w:val="00CA1DB3"/>
    <w:rsid w:val="00CA335E"/>
    <w:rsid w:val="00CA4654"/>
    <w:rsid w:val="00CA612E"/>
    <w:rsid w:val="00CB02D7"/>
    <w:rsid w:val="00CB1007"/>
    <w:rsid w:val="00CB4112"/>
    <w:rsid w:val="00CB5E3E"/>
    <w:rsid w:val="00CC1C9E"/>
    <w:rsid w:val="00CC4BD4"/>
    <w:rsid w:val="00CD16D2"/>
    <w:rsid w:val="00CD6E86"/>
    <w:rsid w:val="00CE1961"/>
    <w:rsid w:val="00CE432F"/>
    <w:rsid w:val="00CE624B"/>
    <w:rsid w:val="00CE6AFA"/>
    <w:rsid w:val="00CE7514"/>
    <w:rsid w:val="00CF15A5"/>
    <w:rsid w:val="00CF1D47"/>
    <w:rsid w:val="00CF6FB2"/>
    <w:rsid w:val="00D004E1"/>
    <w:rsid w:val="00D04605"/>
    <w:rsid w:val="00D05CEB"/>
    <w:rsid w:val="00D10E09"/>
    <w:rsid w:val="00D10F11"/>
    <w:rsid w:val="00D13FD6"/>
    <w:rsid w:val="00D21069"/>
    <w:rsid w:val="00D248DE"/>
    <w:rsid w:val="00D24FE9"/>
    <w:rsid w:val="00D301C8"/>
    <w:rsid w:val="00D33241"/>
    <w:rsid w:val="00D37A2E"/>
    <w:rsid w:val="00D4023E"/>
    <w:rsid w:val="00D41C02"/>
    <w:rsid w:val="00D425CD"/>
    <w:rsid w:val="00D42BF9"/>
    <w:rsid w:val="00D50E6D"/>
    <w:rsid w:val="00D51D00"/>
    <w:rsid w:val="00D61600"/>
    <w:rsid w:val="00D63498"/>
    <w:rsid w:val="00D64749"/>
    <w:rsid w:val="00D64A1F"/>
    <w:rsid w:val="00D659BC"/>
    <w:rsid w:val="00D713AB"/>
    <w:rsid w:val="00D7171F"/>
    <w:rsid w:val="00D75BC4"/>
    <w:rsid w:val="00D7676E"/>
    <w:rsid w:val="00D77EB1"/>
    <w:rsid w:val="00D82C2D"/>
    <w:rsid w:val="00D83262"/>
    <w:rsid w:val="00D8542D"/>
    <w:rsid w:val="00D85A5D"/>
    <w:rsid w:val="00D902F4"/>
    <w:rsid w:val="00D925D9"/>
    <w:rsid w:val="00D947E9"/>
    <w:rsid w:val="00DA1E0C"/>
    <w:rsid w:val="00DA4145"/>
    <w:rsid w:val="00DA6D02"/>
    <w:rsid w:val="00DB4ECF"/>
    <w:rsid w:val="00DB5C01"/>
    <w:rsid w:val="00DC4048"/>
    <w:rsid w:val="00DC6A71"/>
    <w:rsid w:val="00DD11D4"/>
    <w:rsid w:val="00DE48FC"/>
    <w:rsid w:val="00DE5B46"/>
    <w:rsid w:val="00DE79CF"/>
    <w:rsid w:val="00E01875"/>
    <w:rsid w:val="00E02477"/>
    <w:rsid w:val="00E02A44"/>
    <w:rsid w:val="00E0357D"/>
    <w:rsid w:val="00E03F0D"/>
    <w:rsid w:val="00E07F50"/>
    <w:rsid w:val="00E112B2"/>
    <w:rsid w:val="00E1739E"/>
    <w:rsid w:val="00E178C5"/>
    <w:rsid w:val="00E20F86"/>
    <w:rsid w:val="00E240F6"/>
    <w:rsid w:val="00E24189"/>
    <w:rsid w:val="00E24EC2"/>
    <w:rsid w:val="00E33CBE"/>
    <w:rsid w:val="00E373FE"/>
    <w:rsid w:val="00E4031B"/>
    <w:rsid w:val="00E40D7E"/>
    <w:rsid w:val="00E432DA"/>
    <w:rsid w:val="00E44192"/>
    <w:rsid w:val="00E46C10"/>
    <w:rsid w:val="00E531AC"/>
    <w:rsid w:val="00E579B6"/>
    <w:rsid w:val="00E57F8B"/>
    <w:rsid w:val="00E604DB"/>
    <w:rsid w:val="00E65110"/>
    <w:rsid w:val="00E73BB0"/>
    <w:rsid w:val="00E73BB1"/>
    <w:rsid w:val="00E75472"/>
    <w:rsid w:val="00E76A6D"/>
    <w:rsid w:val="00E8068F"/>
    <w:rsid w:val="00E81F73"/>
    <w:rsid w:val="00E854D1"/>
    <w:rsid w:val="00E877BD"/>
    <w:rsid w:val="00E913B7"/>
    <w:rsid w:val="00E926F4"/>
    <w:rsid w:val="00E92835"/>
    <w:rsid w:val="00E9359A"/>
    <w:rsid w:val="00E950C5"/>
    <w:rsid w:val="00E95FB6"/>
    <w:rsid w:val="00E96E7D"/>
    <w:rsid w:val="00EA4970"/>
    <w:rsid w:val="00EA5B34"/>
    <w:rsid w:val="00EA7A31"/>
    <w:rsid w:val="00EB4555"/>
    <w:rsid w:val="00EC280B"/>
    <w:rsid w:val="00EC4A9E"/>
    <w:rsid w:val="00EC63A0"/>
    <w:rsid w:val="00ED662F"/>
    <w:rsid w:val="00EE1C2D"/>
    <w:rsid w:val="00EF418A"/>
    <w:rsid w:val="00EF4DE7"/>
    <w:rsid w:val="00EF5C8E"/>
    <w:rsid w:val="00EF5F9E"/>
    <w:rsid w:val="00F01EE5"/>
    <w:rsid w:val="00F02684"/>
    <w:rsid w:val="00F02865"/>
    <w:rsid w:val="00F03064"/>
    <w:rsid w:val="00F059E5"/>
    <w:rsid w:val="00F1014F"/>
    <w:rsid w:val="00F1754C"/>
    <w:rsid w:val="00F240BB"/>
    <w:rsid w:val="00F24AC0"/>
    <w:rsid w:val="00F250C8"/>
    <w:rsid w:val="00F27DED"/>
    <w:rsid w:val="00F32F7F"/>
    <w:rsid w:val="00F32F8F"/>
    <w:rsid w:val="00F366DC"/>
    <w:rsid w:val="00F42ABB"/>
    <w:rsid w:val="00F434D4"/>
    <w:rsid w:val="00F46724"/>
    <w:rsid w:val="00F50B9B"/>
    <w:rsid w:val="00F52837"/>
    <w:rsid w:val="00F57FED"/>
    <w:rsid w:val="00F6080D"/>
    <w:rsid w:val="00F708E2"/>
    <w:rsid w:val="00F7091A"/>
    <w:rsid w:val="00F73D07"/>
    <w:rsid w:val="00F742B5"/>
    <w:rsid w:val="00F75544"/>
    <w:rsid w:val="00F84383"/>
    <w:rsid w:val="00F87F87"/>
    <w:rsid w:val="00F92F96"/>
    <w:rsid w:val="00F944C7"/>
    <w:rsid w:val="00F94BFF"/>
    <w:rsid w:val="00FA36E1"/>
    <w:rsid w:val="00FA7482"/>
    <w:rsid w:val="00FB3396"/>
    <w:rsid w:val="00FB51CD"/>
    <w:rsid w:val="00FC5677"/>
    <w:rsid w:val="00FC5A43"/>
    <w:rsid w:val="00FC7BAB"/>
    <w:rsid w:val="00FD69E2"/>
    <w:rsid w:val="00FE1A09"/>
    <w:rsid w:val="00FF35C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3E50808"/>
  <w15:chartTrackingRefBased/>
  <w15:docId w15:val="{B7B75D7F-F20B-4072-891F-ACEB6A814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semiHidden/>
    <w:unhideWhenUsed/>
    <w:qFormat/>
    <w:rsid w:val="00F434D4"/>
    <w:pPr>
      <w:keepNext/>
      <w:spacing w:before="240" w:after="60"/>
      <w:outlineLvl w:val="1"/>
    </w:pPr>
    <w:rPr>
      <w:rFonts w:ascii="Calibri Light" w:hAnsi="Calibri Light"/>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uiPriority w:val="99"/>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Telobesedila31">
    <w:name w:val="Telo besedila 31"/>
    <w:basedOn w:val="Navaden"/>
    <w:rsid w:val="00BF473E"/>
    <w:pPr>
      <w:spacing w:line="240" w:lineRule="auto"/>
      <w:jc w:val="both"/>
    </w:pPr>
    <w:rPr>
      <w:sz w:val="22"/>
      <w:szCs w:val="20"/>
      <w:lang w:eastAsia="sl-SI"/>
    </w:rPr>
  </w:style>
  <w:style w:type="character" w:styleId="tevilkastrani">
    <w:name w:val="page number"/>
    <w:basedOn w:val="Privzetapisavaodstavka"/>
    <w:rsid w:val="00BC35E5"/>
  </w:style>
  <w:style w:type="character" w:styleId="Nerazreenaomemba">
    <w:name w:val="Unresolved Mention"/>
    <w:uiPriority w:val="99"/>
    <w:semiHidden/>
    <w:unhideWhenUsed/>
    <w:rsid w:val="003C038C"/>
    <w:rPr>
      <w:color w:val="808080"/>
      <w:shd w:val="clear" w:color="auto" w:fill="E6E6E6"/>
    </w:rPr>
  </w:style>
  <w:style w:type="paragraph" w:styleId="Besedilooblaka">
    <w:name w:val="Balloon Text"/>
    <w:basedOn w:val="Navaden"/>
    <w:link w:val="BesedilooblakaZnak"/>
    <w:rsid w:val="003D1850"/>
    <w:pPr>
      <w:spacing w:line="240" w:lineRule="auto"/>
    </w:pPr>
    <w:rPr>
      <w:rFonts w:ascii="Segoe UI" w:hAnsi="Segoe UI" w:cs="Segoe UI"/>
      <w:sz w:val="18"/>
      <w:szCs w:val="18"/>
    </w:rPr>
  </w:style>
  <w:style w:type="character" w:customStyle="1" w:styleId="BesedilooblakaZnak">
    <w:name w:val="Besedilo oblačka Znak"/>
    <w:link w:val="Besedilooblaka"/>
    <w:rsid w:val="003D1850"/>
    <w:rPr>
      <w:rFonts w:ascii="Segoe UI" w:hAnsi="Segoe UI" w:cs="Segoe UI"/>
      <w:sz w:val="18"/>
      <w:szCs w:val="18"/>
      <w:lang w:eastAsia="en-US"/>
    </w:rPr>
  </w:style>
  <w:style w:type="paragraph" w:styleId="Odstavekseznama">
    <w:name w:val="List Paragraph"/>
    <w:basedOn w:val="Navaden"/>
    <w:uiPriority w:val="34"/>
    <w:qFormat/>
    <w:rsid w:val="008D2AE8"/>
    <w:pPr>
      <w:ind w:left="708"/>
    </w:pPr>
  </w:style>
  <w:style w:type="paragraph" w:customStyle="1" w:styleId="poglavje">
    <w:name w:val="poglavje"/>
    <w:basedOn w:val="Navaden"/>
    <w:uiPriority w:val="99"/>
    <w:rsid w:val="00797EB0"/>
    <w:pPr>
      <w:spacing w:before="100" w:beforeAutospacing="1" w:after="100" w:afterAutospacing="1" w:line="240" w:lineRule="auto"/>
    </w:pPr>
    <w:rPr>
      <w:rFonts w:ascii="Times New Roman" w:hAnsi="Times New Roman"/>
      <w:sz w:val="24"/>
      <w:lang w:eastAsia="sl-SI"/>
    </w:rPr>
  </w:style>
  <w:style w:type="paragraph" w:styleId="Sprotnaopomba-besedilo">
    <w:name w:val="footnote text"/>
    <w:basedOn w:val="Navaden"/>
    <w:link w:val="Sprotnaopomba-besediloZnak"/>
    <w:rsid w:val="00797EB0"/>
    <w:rPr>
      <w:szCs w:val="20"/>
    </w:rPr>
  </w:style>
  <w:style w:type="character" w:customStyle="1" w:styleId="Sprotnaopomba-besediloZnak">
    <w:name w:val="Sprotna opomba - besedilo Znak"/>
    <w:link w:val="Sprotnaopomba-besedilo"/>
    <w:rsid w:val="00797EB0"/>
    <w:rPr>
      <w:rFonts w:ascii="Arial" w:hAnsi="Arial"/>
      <w:lang w:eastAsia="en-US"/>
    </w:rPr>
  </w:style>
  <w:style w:type="character" w:styleId="Sprotnaopomba-sklic">
    <w:name w:val="footnote reference"/>
    <w:uiPriority w:val="99"/>
    <w:rsid w:val="00797EB0"/>
    <w:rPr>
      <w:vertAlign w:val="superscript"/>
    </w:rPr>
  </w:style>
  <w:style w:type="paragraph" w:customStyle="1" w:styleId="odstavek">
    <w:name w:val="odstavek"/>
    <w:basedOn w:val="Navaden"/>
    <w:uiPriority w:val="99"/>
    <w:rsid w:val="00797EB0"/>
    <w:pPr>
      <w:spacing w:before="100" w:beforeAutospacing="1" w:after="100" w:afterAutospacing="1" w:line="240" w:lineRule="auto"/>
    </w:pPr>
    <w:rPr>
      <w:rFonts w:ascii="Times New Roman" w:hAnsi="Times New Roman"/>
      <w:sz w:val="24"/>
      <w:lang w:eastAsia="sl-SI"/>
    </w:rPr>
  </w:style>
  <w:style w:type="paragraph" w:customStyle="1" w:styleId="alineazaodstavkom">
    <w:name w:val="alineazaodstavkom"/>
    <w:basedOn w:val="Navaden"/>
    <w:uiPriority w:val="99"/>
    <w:rsid w:val="00797EB0"/>
    <w:pPr>
      <w:spacing w:before="100" w:beforeAutospacing="1" w:after="100" w:afterAutospacing="1" w:line="240" w:lineRule="auto"/>
    </w:pPr>
    <w:rPr>
      <w:rFonts w:ascii="Times New Roman" w:hAnsi="Times New Roman"/>
      <w:sz w:val="24"/>
      <w:lang w:eastAsia="sl-SI"/>
    </w:rPr>
  </w:style>
  <w:style w:type="character" w:customStyle="1" w:styleId="GlavaZnak">
    <w:name w:val="Glava Znak"/>
    <w:link w:val="Glava"/>
    <w:rsid w:val="00332CE6"/>
    <w:rPr>
      <w:rFonts w:ascii="Arial" w:hAnsi="Arial"/>
      <w:szCs w:val="24"/>
      <w:lang w:eastAsia="en-US"/>
    </w:rPr>
  </w:style>
  <w:style w:type="character" w:customStyle="1" w:styleId="Naslov2Znak">
    <w:name w:val="Naslov 2 Znak"/>
    <w:link w:val="Naslov2"/>
    <w:semiHidden/>
    <w:rsid w:val="00F434D4"/>
    <w:rPr>
      <w:rFonts w:ascii="Calibri Light" w:eastAsia="Times New Roman" w:hAnsi="Calibri Light" w:cs="Times New Roman"/>
      <w:b/>
      <w:bCs/>
      <w:i/>
      <w:iCs/>
      <w:sz w:val="28"/>
      <w:szCs w:val="28"/>
      <w:lang w:eastAsia="en-US"/>
    </w:rPr>
  </w:style>
  <w:style w:type="table" w:styleId="Navadnatabela4">
    <w:name w:val="Plain Table 4"/>
    <w:basedOn w:val="Navadnatabela"/>
    <w:uiPriority w:val="44"/>
    <w:rsid w:val="0077717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713471">
      <w:bodyDiv w:val="1"/>
      <w:marLeft w:val="0"/>
      <w:marRight w:val="0"/>
      <w:marTop w:val="0"/>
      <w:marBottom w:val="0"/>
      <w:divBdr>
        <w:top w:val="none" w:sz="0" w:space="0" w:color="auto"/>
        <w:left w:val="none" w:sz="0" w:space="0" w:color="auto"/>
        <w:bottom w:val="none" w:sz="0" w:space="0" w:color="auto"/>
        <w:right w:val="none" w:sz="0" w:space="0" w:color="auto"/>
      </w:divBdr>
      <w:divsChild>
        <w:div w:id="21441524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gp.mju@gov.si"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11</Pages>
  <Words>4844</Words>
  <Characters>27616</Characters>
  <Application>Microsoft Office Word</Application>
  <DocSecurity>0</DocSecurity>
  <Lines>230</Lines>
  <Paragraphs>64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32396</CharactersWithSpaces>
  <SharedDoc>false</SharedDoc>
  <HLinks>
    <vt:vector size="12" baseType="variant">
      <vt:variant>
        <vt:i4>2687040</vt:i4>
      </vt:variant>
      <vt:variant>
        <vt:i4>0</vt:i4>
      </vt:variant>
      <vt:variant>
        <vt:i4>0</vt:i4>
      </vt:variant>
      <vt:variant>
        <vt:i4>5</vt:i4>
      </vt:variant>
      <vt:variant>
        <vt:lpwstr>mailto:gp.mju@gov.si</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Tatjana Turnšek (IJS)</cp:lastModifiedBy>
  <cp:revision>4</cp:revision>
  <cp:lastPrinted>2022-03-30T08:03:00Z</cp:lastPrinted>
  <dcterms:created xsi:type="dcterms:W3CDTF">2023-02-07T10:00:00Z</dcterms:created>
  <dcterms:modified xsi:type="dcterms:W3CDTF">2023-06-05T08:51:00Z</dcterms:modified>
</cp:coreProperties>
</file>