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BD" w:rsidRDefault="002501BD" w:rsidP="002501BD"/>
    <w:p w:rsidR="002501BD" w:rsidRPr="002501BD" w:rsidRDefault="002501BD" w:rsidP="002501BD">
      <w:pPr>
        <w:rPr>
          <w:b/>
        </w:rPr>
      </w:pPr>
      <w:r w:rsidRPr="002501BD">
        <w:rPr>
          <w:b/>
        </w:rPr>
        <w:t>Izvedba nadzora in ukrepi</w:t>
      </w:r>
    </w:p>
    <w:p w:rsidR="002501BD" w:rsidRDefault="002501BD" w:rsidP="002501BD">
      <w:r>
        <w:t xml:space="preserve">Nadzor se izvaja kot postopek notranjega nadzora, za katerega velja posebna ureditev. </w:t>
      </w:r>
      <w:r>
        <w:t xml:space="preserve">O ugotovitvah nadzora inšpektor </w:t>
      </w:r>
      <w:r>
        <w:t>izda zapisnik</w:t>
      </w:r>
      <w:r>
        <w:t>, v katerem</w:t>
      </w:r>
      <w:bookmarkStart w:id="0" w:name="_GoBack"/>
      <w:bookmarkEnd w:id="0"/>
      <w:r>
        <w:t xml:space="preserve"> v primeru ugotovljenih nepravilnosti zavezancu naloži ukrepe za njihovo odpravo. </w:t>
      </w:r>
      <w:r>
        <w:t>Če so bili inšpekcijskemu zavezancu z zapisnikom naloženi ukrepi, je ta dolžan o njihovi izvedbi v določenem roku poslati poročilo inšpektorju. Ko so ukrepi izvedeni, se nadzor zaključi z izdajo zaključnega zapisnika.</w:t>
      </w:r>
      <w:r>
        <w:t xml:space="preserve"> Po opravljenem nadzoru inšpektor pobudnika na njegovo zahtevo obvesti o svojih ukrepih. </w:t>
      </w:r>
    </w:p>
    <w:p w:rsidR="002501BD" w:rsidRDefault="002501BD" w:rsidP="002501BD">
      <w:pPr>
        <w:pStyle w:val="Navadensplet"/>
      </w:pPr>
      <w:r>
        <w:t> </w:t>
      </w:r>
    </w:p>
    <w:p w:rsidR="002501BD" w:rsidRDefault="002501BD"/>
    <w:sectPr w:rsidR="0025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BD"/>
    <w:rsid w:val="002501BD"/>
    <w:rsid w:val="00D82B41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AFD4"/>
  <w15:chartTrackingRefBased/>
  <w15:docId w15:val="{DAFF5EAE-CB9F-4FC8-907F-974F8AEA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justify">
    <w:name w:val="align-justify"/>
    <w:basedOn w:val="Navaden"/>
    <w:rsid w:val="0025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5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Turnšek</dc:creator>
  <cp:keywords/>
  <dc:description/>
  <cp:lastModifiedBy>Tatjana Turnšek</cp:lastModifiedBy>
  <cp:revision>1</cp:revision>
  <dcterms:created xsi:type="dcterms:W3CDTF">2019-05-23T07:56:00Z</dcterms:created>
  <dcterms:modified xsi:type="dcterms:W3CDTF">2019-05-23T08:44:00Z</dcterms:modified>
</cp:coreProperties>
</file>