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77FA" w14:textId="11A18BDE" w:rsidR="007B0FF7" w:rsidRDefault="00B26CCE" w:rsidP="007B0FF7">
      <w:pPr>
        <w:tabs>
          <w:tab w:val="left" w:pos="5778"/>
        </w:tabs>
        <w:spacing w:before="1"/>
        <w:ind w:right="1758"/>
        <w:rPr>
          <w:color w:val="212121"/>
          <w:w w:val="105"/>
          <w:sz w:val="15"/>
        </w:rPr>
      </w:pPr>
      <w:r>
        <w:rPr>
          <w:noProof/>
        </w:rPr>
        <w:drawing>
          <wp:anchor distT="0" distB="0" distL="114300" distR="114300" simplePos="0" relativeHeight="251659264" behindDoc="0" locked="0" layoutInCell="1" allowOverlap="1" wp14:anchorId="7D7F746C" wp14:editId="4B20EC57">
            <wp:simplePos x="0" y="0"/>
            <wp:positionH relativeFrom="margin">
              <wp:posOffset>-877824</wp:posOffset>
            </wp:positionH>
            <wp:positionV relativeFrom="margin">
              <wp:posOffset>-672871</wp:posOffset>
            </wp:positionV>
            <wp:extent cx="3710305" cy="828675"/>
            <wp:effectExtent l="0" t="0" r="4445" b="9525"/>
            <wp:wrapSquare wrapText="bothSides"/>
            <wp:docPr id="1352346886" name="Slika 3" descr="Grb Republike Slovenije, Republika Slovenija, Ministrstvo za naravne vire in prostor, Geodetska uprav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descr="Grb Republike Slovenije, Republika Slovenija, Ministrstvo za naravne vire in prostor, Geodetska uprav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30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715DB" w14:textId="77777777" w:rsidR="00B26CCE" w:rsidRDefault="00B26CCE" w:rsidP="007B0FF7">
      <w:pPr>
        <w:tabs>
          <w:tab w:val="left" w:pos="5778"/>
        </w:tabs>
        <w:spacing w:before="1"/>
        <w:ind w:right="1758"/>
        <w:rPr>
          <w:color w:val="212121"/>
          <w:w w:val="105"/>
          <w:sz w:val="15"/>
        </w:rPr>
      </w:pPr>
    </w:p>
    <w:p w14:paraId="4FF95027" w14:textId="4F09E660" w:rsidR="007B0FF7" w:rsidRDefault="007B0FF7" w:rsidP="007B0FF7">
      <w:pPr>
        <w:tabs>
          <w:tab w:val="left" w:pos="5778"/>
        </w:tabs>
        <w:spacing w:before="1"/>
        <w:ind w:right="1758"/>
        <w:rPr>
          <w:sz w:val="15"/>
        </w:rPr>
      </w:pPr>
      <w:r>
        <w:rPr>
          <w:color w:val="212121"/>
          <w:w w:val="105"/>
          <w:sz w:val="15"/>
        </w:rPr>
        <w:t>Zemljemerska</w:t>
      </w:r>
      <w:r>
        <w:rPr>
          <w:color w:val="212121"/>
          <w:spacing w:val="14"/>
          <w:w w:val="105"/>
          <w:sz w:val="15"/>
        </w:rPr>
        <w:t xml:space="preserve"> </w:t>
      </w:r>
      <w:r>
        <w:rPr>
          <w:color w:val="212121"/>
          <w:w w:val="105"/>
          <w:sz w:val="15"/>
        </w:rPr>
        <w:t>ulica</w:t>
      </w:r>
      <w:r>
        <w:rPr>
          <w:color w:val="212121"/>
          <w:spacing w:val="1"/>
          <w:w w:val="105"/>
          <w:sz w:val="15"/>
        </w:rPr>
        <w:t xml:space="preserve"> </w:t>
      </w:r>
      <w:r>
        <w:rPr>
          <w:color w:val="212121"/>
          <w:w w:val="105"/>
          <w:sz w:val="15"/>
        </w:rPr>
        <w:t>12,</w:t>
      </w:r>
      <w:r>
        <w:rPr>
          <w:color w:val="212121"/>
          <w:spacing w:val="2"/>
          <w:w w:val="105"/>
          <w:sz w:val="15"/>
        </w:rPr>
        <w:t xml:space="preserve"> </w:t>
      </w:r>
      <w:r>
        <w:rPr>
          <w:color w:val="212121"/>
          <w:w w:val="105"/>
          <w:sz w:val="15"/>
        </w:rPr>
        <w:t xml:space="preserve">1000 </w:t>
      </w:r>
      <w:r>
        <w:rPr>
          <w:color w:val="212121"/>
          <w:spacing w:val="-2"/>
          <w:w w:val="105"/>
          <w:sz w:val="15"/>
        </w:rPr>
        <w:t>Ljubljana</w:t>
      </w:r>
      <w:r>
        <w:rPr>
          <w:color w:val="212121"/>
          <w:sz w:val="15"/>
        </w:rPr>
        <w:tab/>
        <w:t xml:space="preserve">   </w:t>
      </w:r>
      <w:r>
        <w:rPr>
          <w:color w:val="212121"/>
          <w:w w:val="110"/>
          <w:sz w:val="15"/>
        </w:rPr>
        <w:t>T:</w:t>
      </w:r>
      <w:r>
        <w:rPr>
          <w:color w:val="212121"/>
          <w:spacing w:val="2"/>
          <w:w w:val="110"/>
          <w:sz w:val="15"/>
        </w:rPr>
        <w:t xml:space="preserve"> </w:t>
      </w:r>
      <w:r>
        <w:rPr>
          <w:color w:val="212121"/>
          <w:w w:val="110"/>
          <w:sz w:val="15"/>
        </w:rPr>
        <w:t>01</w:t>
      </w:r>
      <w:r>
        <w:rPr>
          <w:color w:val="212121"/>
          <w:spacing w:val="-12"/>
          <w:w w:val="110"/>
          <w:sz w:val="15"/>
        </w:rPr>
        <w:t xml:space="preserve"> </w:t>
      </w:r>
      <w:r>
        <w:rPr>
          <w:color w:val="212121"/>
          <w:w w:val="110"/>
          <w:sz w:val="15"/>
        </w:rPr>
        <w:t>478</w:t>
      </w:r>
      <w:r>
        <w:rPr>
          <w:color w:val="212121"/>
          <w:spacing w:val="-6"/>
          <w:w w:val="110"/>
          <w:sz w:val="15"/>
        </w:rPr>
        <w:t xml:space="preserve"> </w:t>
      </w:r>
      <w:r>
        <w:rPr>
          <w:color w:val="212121"/>
          <w:w w:val="110"/>
          <w:sz w:val="15"/>
        </w:rPr>
        <w:t>48</w:t>
      </w:r>
      <w:r>
        <w:rPr>
          <w:color w:val="212121"/>
          <w:spacing w:val="-12"/>
          <w:w w:val="110"/>
          <w:sz w:val="15"/>
        </w:rPr>
        <w:t xml:space="preserve"> </w:t>
      </w:r>
      <w:r>
        <w:rPr>
          <w:color w:val="212121"/>
          <w:spacing w:val="-5"/>
          <w:w w:val="110"/>
          <w:sz w:val="15"/>
        </w:rPr>
        <w:t>00</w:t>
      </w:r>
    </w:p>
    <w:p w14:paraId="2A84BC04" w14:textId="77777777" w:rsidR="007B0FF7" w:rsidRDefault="007B0FF7" w:rsidP="007B0FF7">
      <w:pPr>
        <w:spacing w:before="54" w:line="312" w:lineRule="auto"/>
        <w:ind w:left="5923" w:right="440" w:firstLine="1"/>
        <w:rPr>
          <w:sz w:val="15"/>
        </w:rPr>
      </w:pPr>
      <w:r>
        <w:rPr>
          <w:color w:val="212121"/>
          <w:w w:val="105"/>
          <w:sz w:val="17"/>
        </w:rPr>
        <w:t>E</w:t>
      </w:r>
      <w:r>
        <w:rPr>
          <w:color w:val="565656"/>
          <w:w w:val="105"/>
          <w:sz w:val="17"/>
        </w:rPr>
        <w:t>:</w:t>
      </w:r>
      <w:r>
        <w:rPr>
          <w:color w:val="565656"/>
          <w:spacing w:val="-20"/>
          <w:w w:val="105"/>
          <w:sz w:val="17"/>
        </w:rPr>
        <w:t xml:space="preserve"> </w:t>
      </w:r>
      <w:hyperlink r:id="rId9" w:history="1">
        <w:r w:rsidRPr="00B56BAD">
          <w:rPr>
            <w:rStyle w:val="Hiperpovezava"/>
            <w:color w:val="auto"/>
            <w:w w:val="105"/>
            <w:sz w:val="15"/>
            <w:u w:val="none"/>
          </w:rPr>
          <w:t>pisarna.gu@gov.si</w:t>
        </w:r>
      </w:hyperlink>
      <w:r w:rsidRPr="00B56BAD">
        <w:rPr>
          <w:w w:val="105"/>
          <w:sz w:val="15"/>
        </w:rPr>
        <w:t xml:space="preserve"> </w:t>
      </w:r>
      <w:hyperlink r:id="rId10">
        <w:r>
          <w:rPr>
            <w:color w:val="212121"/>
            <w:spacing w:val="-2"/>
            <w:w w:val="105"/>
            <w:sz w:val="15"/>
          </w:rPr>
          <w:t>www.gu.gov.si</w:t>
        </w:r>
      </w:hyperlink>
    </w:p>
    <w:p w14:paraId="3BBFE9F2" w14:textId="77777777" w:rsidR="007B0FF7" w:rsidRDefault="007B0FF7" w:rsidP="00F15CFB">
      <w:pPr>
        <w:pStyle w:val="Telobesedila"/>
        <w:spacing w:before="94" w:line="271" w:lineRule="auto"/>
        <w:ind w:right="161"/>
        <w:jc w:val="both"/>
        <w:rPr>
          <w:color w:val="212121"/>
        </w:rPr>
      </w:pPr>
    </w:p>
    <w:p w14:paraId="28BDD38B" w14:textId="1ABE5041" w:rsidR="00B269D8" w:rsidRDefault="00B269D8" w:rsidP="00F15CFB">
      <w:pPr>
        <w:pStyle w:val="Telobesedila"/>
        <w:spacing w:before="94" w:line="271" w:lineRule="auto"/>
        <w:ind w:right="161"/>
        <w:jc w:val="both"/>
        <w:rPr>
          <w:color w:val="212121"/>
        </w:rPr>
      </w:pPr>
      <w:r>
        <w:rPr>
          <w:color w:val="212121"/>
        </w:rPr>
        <w:t>Številka: 478-1/2026-2562-1</w:t>
      </w:r>
    </w:p>
    <w:p w14:paraId="78549732" w14:textId="74D41DC2" w:rsidR="00B269D8" w:rsidRDefault="00B269D8" w:rsidP="00F15CFB">
      <w:pPr>
        <w:pStyle w:val="Telobesedila"/>
        <w:spacing w:before="94" w:line="271" w:lineRule="auto"/>
        <w:ind w:right="161"/>
        <w:jc w:val="both"/>
        <w:rPr>
          <w:color w:val="212121"/>
        </w:rPr>
      </w:pPr>
      <w:r>
        <w:rPr>
          <w:color w:val="212121"/>
        </w:rPr>
        <w:t>Datum: 19.2.2026</w:t>
      </w:r>
    </w:p>
    <w:p w14:paraId="04DED736" w14:textId="77777777" w:rsidR="00B269D8" w:rsidRDefault="00B269D8" w:rsidP="00F15CFB">
      <w:pPr>
        <w:pStyle w:val="Telobesedila"/>
        <w:spacing w:before="94" w:line="271" w:lineRule="auto"/>
        <w:ind w:right="161"/>
        <w:jc w:val="both"/>
        <w:rPr>
          <w:color w:val="212121"/>
        </w:rPr>
      </w:pPr>
    </w:p>
    <w:p w14:paraId="06B1B199" w14:textId="15695497" w:rsidR="00906674" w:rsidRDefault="001C4B74" w:rsidP="00F15CFB">
      <w:pPr>
        <w:pStyle w:val="Telobesedila"/>
        <w:spacing w:before="94" w:line="271" w:lineRule="auto"/>
        <w:ind w:right="161"/>
        <w:jc w:val="both"/>
      </w:pPr>
      <w:r>
        <w:rPr>
          <w:color w:val="212121"/>
        </w:rPr>
        <w:t xml:space="preserve">Geodetska uprava Republike Slovenije na podlagi 52. </w:t>
      </w:r>
      <w:r w:rsidR="00B80E0D">
        <w:rPr>
          <w:color w:val="212121"/>
        </w:rPr>
        <w:t>č</w:t>
      </w:r>
      <w:r>
        <w:rPr>
          <w:color w:val="212121"/>
        </w:rPr>
        <w:t>lena</w:t>
      </w:r>
      <w:r w:rsidR="00095F69">
        <w:rPr>
          <w:color w:val="212121"/>
        </w:rPr>
        <w:t xml:space="preserve"> v povezavi s 77. členom in druge alineje 78. člena</w:t>
      </w:r>
      <w:r>
        <w:rPr>
          <w:color w:val="212121"/>
        </w:rPr>
        <w:t xml:space="preserve"> Zakona o stvarnem premo</w:t>
      </w:r>
      <w:r w:rsidR="00B80E0D">
        <w:rPr>
          <w:color w:val="212121"/>
        </w:rPr>
        <w:t>ž</w:t>
      </w:r>
      <w:r>
        <w:rPr>
          <w:color w:val="212121"/>
        </w:rPr>
        <w:t>enju dr</w:t>
      </w:r>
      <w:r w:rsidR="00B80E0D">
        <w:rPr>
          <w:color w:val="212121"/>
        </w:rPr>
        <w:t>ž</w:t>
      </w:r>
      <w:r>
        <w:rPr>
          <w:color w:val="212121"/>
        </w:rPr>
        <w:t>ave in samoupravnih lokalnih skupnosti (Uradni list RS, 11/18, 79/18</w:t>
      </w:r>
      <w:r w:rsidR="002A4C6F">
        <w:rPr>
          <w:color w:val="212121"/>
        </w:rPr>
        <w:t xml:space="preserve">, </w:t>
      </w:r>
      <w:hyperlink r:id="rId11" w:tgtFrame="_blank" w:tooltip="Zakon o ohranjanju in razvoju rokodelstva (ZORR)" w:history="1">
        <w:r w:rsidR="002A4C6F" w:rsidRPr="002A4C6F">
          <w:rPr>
            <w:rStyle w:val="Hiperpovezava"/>
            <w:color w:val="auto"/>
            <w:u w:val="none"/>
            <w:shd w:val="clear" w:color="auto" w:fill="FFFFFF"/>
          </w:rPr>
          <w:t>78/23</w:t>
        </w:r>
      </w:hyperlink>
      <w:r w:rsidR="002A4C6F" w:rsidRPr="002A4C6F">
        <w:rPr>
          <w:shd w:val="clear" w:color="auto" w:fill="FFFFFF"/>
        </w:rPr>
        <w:t> – ZORR</w:t>
      </w:r>
      <w:r>
        <w:rPr>
          <w:color w:val="212121"/>
        </w:rPr>
        <w:t xml:space="preserve">) v povezavi z 19. </w:t>
      </w:r>
      <w:r w:rsidR="008069F8">
        <w:rPr>
          <w:color w:val="212121"/>
        </w:rPr>
        <w:t>č</w:t>
      </w:r>
      <w:r>
        <w:rPr>
          <w:color w:val="212121"/>
        </w:rPr>
        <w:t>lenom Uredbe o stvarnem premo</w:t>
      </w:r>
      <w:r w:rsidR="008069F8">
        <w:rPr>
          <w:color w:val="212121"/>
        </w:rPr>
        <w:t>ž</w:t>
      </w:r>
      <w:r>
        <w:rPr>
          <w:color w:val="212121"/>
        </w:rPr>
        <w:t>enju dr</w:t>
      </w:r>
      <w:r w:rsidR="008069F8">
        <w:rPr>
          <w:color w:val="212121"/>
        </w:rPr>
        <w:t>ž</w:t>
      </w:r>
      <w:r>
        <w:rPr>
          <w:color w:val="212121"/>
        </w:rPr>
        <w:t>ave in samoupravnih lokalnih skupnosti (Uradni list RS, st. 31/18), objavlja</w:t>
      </w:r>
    </w:p>
    <w:p w14:paraId="69F6FB3D" w14:textId="77777777" w:rsidR="00906674" w:rsidRDefault="00906674">
      <w:pPr>
        <w:pStyle w:val="Telobesedila"/>
        <w:rPr>
          <w:sz w:val="22"/>
        </w:rPr>
      </w:pPr>
    </w:p>
    <w:p w14:paraId="0672E1A8" w14:textId="77777777" w:rsidR="00906674" w:rsidRDefault="00906674">
      <w:pPr>
        <w:pStyle w:val="Telobesedila"/>
        <w:spacing w:before="2"/>
        <w:rPr>
          <w:sz w:val="25"/>
        </w:rPr>
      </w:pPr>
    </w:p>
    <w:p w14:paraId="004798F1" w14:textId="1F053523" w:rsidR="00906674" w:rsidRDefault="001C4B74" w:rsidP="00077AFA">
      <w:pPr>
        <w:jc w:val="center"/>
        <w:rPr>
          <w:b/>
          <w:bCs/>
        </w:rPr>
      </w:pPr>
      <w:r w:rsidRPr="00077AFA">
        <w:rPr>
          <w:b/>
          <w:bCs/>
        </w:rPr>
        <w:t>NAMERO O SKLENITVI NEPOSREDNE KUPOPRODAJNE POGODBE ZA</w:t>
      </w:r>
      <w:r w:rsidR="00077AFA" w:rsidRPr="00077AFA">
        <w:rPr>
          <w:b/>
          <w:bCs/>
        </w:rPr>
        <w:t xml:space="preserve"> </w:t>
      </w:r>
      <w:r w:rsidRPr="00077AFA">
        <w:rPr>
          <w:b/>
          <w:bCs/>
        </w:rPr>
        <w:t xml:space="preserve">PRODAJO </w:t>
      </w:r>
      <w:r w:rsidR="004979BC">
        <w:rPr>
          <w:b/>
          <w:bCs/>
        </w:rPr>
        <w:t>ŠTIRIH OSEBNIH AVTOMOBILOV</w:t>
      </w:r>
    </w:p>
    <w:p w14:paraId="2F407F0E" w14:textId="77777777" w:rsidR="00134705" w:rsidRDefault="00134705" w:rsidP="00077AFA">
      <w:pPr>
        <w:jc w:val="center"/>
        <w:rPr>
          <w:b/>
          <w:bCs/>
        </w:rPr>
      </w:pPr>
    </w:p>
    <w:p w14:paraId="6639939F" w14:textId="77777777" w:rsidR="002672FD" w:rsidRPr="00077AFA" w:rsidRDefault="002672FD" w:rsidP="00077AFA">
      <w:pPr>
        <w:jc w:val="center"/>
        <w:rPr>
          <w:b/>
          <w:bCs/>
        </w:rPr>
      </w:pPr>
    </w:p>
    <w:p w14:paraId="5E51BC4A" w14:textId="6C14849F" w:rsidR="001D4F3E" w:rsidRPr="0023427B" w:rsidRDefault="001D4F3E" w:rsidP="002672FD">
      <w:pPr>
        <w:pStyle w:val="Nasl"/>
        <w:numPr>
          <w:ilvl w:val="0"/>
          <w:numId w:val="21"/>
        </w:numPr>
      </w:pPr>
      <w:r w:rsidRPr="0023427B">
        <w:t>Naziv in sedež upravljavca, ki prodaja</w:t>
      </w:r>
    </w:p>
    <w:p w14:paraId="566ABCCD" w14:textId="77777777" w:rsidR="001D4F3E" w:rsidRDefault="001D4F3E" w:rsidP="001D4F3E">
      <w:pPr>
        <w:pStyle w:val="Telobesedila"/>
        <w:spacing w:before="7"/>
        <w:rPr>
          <w:b/>
          <w:sz w:val="24"/>
        </w:rPr>
      </w:pPr>
    </w:p>
    <w:p w14:paraId="2D3BC3B4" w14:textId="08D1099F" w:rsidR="001D4F3E" w:rsidRDefault="001D4F3E" w:rsidP="001D4F3E">
      <w:pPr>
        <w:pStyle w:val="Telobesedila"/>
        <w:spacing w:before="7"/>
        <w:rPr>
          <w:color w:val="212121"/>
        </w:rPr>
      </w:pPr>
      <w:r>
        <w:rPr>
          <w:color w:val="212121"/>
        </w:rPr>
        <w:t>Ministrstvo za naravne vire in prostor, Geodetska uprava Republike Slovenije, Zemljemerska ulica 12, 1000 Ljubljana</w:t>
      </w:r>
    </w:p>
    <w:p w14:paraId="4D8004EE" w14:textId="77777777" w:rsidR="0047573F" w:rsidRPr="001D4F3E" w:rsidRDefault="0047573F" w:rsidP="001D4F3E">
      <w:pPr>
        <w:pStyle w:val="Telobesedila"/>
        <w:spacing w:before="7"/>
        <w:rPr>
          <w:color w:val="212121"/>
        </w:rPr>
      </w:pPr>
    </w:p>
    <w:p w14:paraId="5B0AF293" w14:textId="0CE87C0F" w:rsidR="001D4F3E" w:rsidRDefault="001D4F3E" w:rsidP="001D4F3E">
      <w:pPr>
        <w:pStyle w:val="Telobesedila"/>
        <w:spacing w:before="7"/>
        <w:ind w:left="360"/>
      </w:pPr>
    </w:p>
    <w:p w14:paraId="72A348F3" w14:textId="4627AA01" w:rsidR="00C9668B" w:rsidRDefault="001D4F3E" w:rsidP="00C9668B">
      <w:pPr>
        <w:pStyle w:val="Nasl"/>
        <w:numPr>
          <w:ilvl w:val="0"/>
          <w:numId w:val="21"/>
        </w:numPr>
        <w:rPr>
          <w:sz w:val="24"/>
        </w:rPr>
      </w:pPr>
      <w:r w:rsidRPr="0023427B">
        <w:t>Opis predmet</w:t>
      </w:r>
      <w:r w:rsidR="002B3D6B">
        <w:t>ov</w:t>
      </w:r>
      <w:r w:rsidRPr="0023427B">
        <w:t xml:space="preserve"> prodaje</w:t>
      </w:r>
      <w:r w:rsidR="00991683">
        <w:t xml:space="preserve"> </w:t>
      </w:r>
    </w:p>
    <w:p w14:paraId="5BD38F63" w14:textId="77777777" w:rsidR="00C9668B" w:rsidRDefault="00C9668B" w:rsidP="00C9668B">
      <w:pPr>
        <w:pStyle w:val="Nasl"/>
        <w:numPr>
          <w:ilvl w:val="0"/>
          <w:numId w:val="0"/>
        </w:numPr>
        <w:rPr>
          <w:sz w:val="24"/>
        </w:rPr>
      </w:pPr>
    </w:p>
    <w:p w14:paraId="0D04B1F0" w14:textId="3383AA63" w:rsidR="00C9668B" w:rsidRPr="00C9668B" w:rsidRDefault="00C9668B" w:rsidP="00C9668B">
      <w:pPr>
        <w:pStyle w:val="Nasl"/>
        <w:numPr>
          <w:ilvl w:val="0"/>
          <w:numId w:val="0"/>
        </w:numPr>
        <w:rPr>
          <w:sz w:val="24"/>
          <w:u w:val="none"/>
        </w:rPr>
      </w:pPr>
      <w:r w:rsidRPr="00B62006">
        <w:rPr>
          <w:b w:val="0"/>
          <w:bCs w:val="0"/>
          <w:color w:val="212121"/>
          <w:w w:val="105"/>
          <w:u w:val="none"/>
        </w:rPr>
        <w:t>Podatki</w:t>
      </w:r>
      <w:r w:rsidRPr="00B62006">
        <w:rPr>
          <w:b w:val="0"/>
          <w:bCs w:val="0"/>
          <w:color w:val="212121"/>
          <w:spacing w:val="-3"/>
          <w:w w:val="105"/>
          <w:u w:val="none"/>
        </w:rPr>
        <w:t xml:space="preserve"> </w:t>
      </w:r>
      <w:r w:rsidRPr="00B62006">
        <w:rPr>
          <w:b w:val="0"/>
          <w:bCs w:val="0"/>
          <w:color w:val="212121"/>
          <w:w w:val="105"/>
          <w:u w:val="none"/>
        </w:rPr>
        <w:t>o</w:t>
      </w:r>
      <w:r w:rsidRPr="00B62006">
        <w:rPr>
          <w:b w:val="0"/>
          <w:bCs w:val="0"/>
          <w:color w:val="212121"/>
          <w:spacing w:val="-6"/>
          <w:w w:val="105"/>
          <w:u w:val="none"/>
        </w:rPr>
        <w:t xml:space="preserve"> </w:t>
      </w:r>
      <w:r w:rsidRPr="0086378F">
        <w:rPr>
          <w:color w:val="212121"/>
          <w:w w:val="105"/>
        </w:rPr>
        <w:t>vozilu</w:t>
      </w:r>
      <w:r w:rsidRPr="0086378F">
        <w:rPr>
          <w:color w:val="212121"/>
          <w:spacing w:val="-4"/>
          <w:w w:val="105"/>
        </w:rPr>
        <w:t xml:space="preserve"> </w:t>
      </w:r>
      <w:r w:rsidRPr="0086378F">
        <w:rPr>
          <w:color w:val="212121"/>
          <w:w w:val="105"/>
        </w:rPr>
        <w:t>št</w:t>
      </w:r>
      <w:r w:rsidR="00110133" w:rsidRPr="0086378F">
        <w:rPr>
          <w:color w:val="212121"/>
          <w:w w:val="105"/>
        </w:rPr>
        <w:t>evilka</w:t>
      </w:r>
      <w:r w:rsidRPr="0086378F">
        <w:rPr>
          <w:color w:val="212121"/>
          <w:spacing w:val="-19"/>
          <w:w w:val="105"/>
        </w:rPr>
        <w:t xml:space="preserve"> </w:t>
      </w:r>
      <w:r w:rsidRPr="0086378F">
        <w:rPr>
          <w:color w:val="212121"/>
          <w:w w:val="115"/>
        </w:rPr>
        <w:t>1</w:t>
      </w:r>
      <w:r w:rsidRPr="00C9668B">
        <w:rPr>
          <w:color w:val="212121"/>
          <w:w w:val="115"/>
          <w:u w:val="none"/>
        </w:rPr>
        <w:t xml:space="preserve"> – RENAULT MEGANE GRANDTOUR</w:t>
      </w:r>
      <w:r w:rsidRPr="00C9668B">
        <w:rPr>
          <w:color w:val="212121"/>
          <w:spacing w:val="5"/>
          <w:w w:val="105"/>
          <w:u w:val="none"/>
        </w:rPr>
        <w:t xml:space="preserve"> </w:t>
      </w:r>
      <w:r w:rsidRPr="00C9668B">
        <w:rPr>
          <w:color w:val="212121"/>
          <w:w w:val="105"/>
          <w:u w:val="none"/>
        </w:rPr>
        <w:t>1.</w:t>
      </w:r>
      <w:r w:rsidRPr="00C9668B">
        <w:rPr>
          <w:color w:val="212121"/>
          <w:spacing w:val="-5"/>
          <w:w w:val="105"/>
          <w:u w:val="none"/>
        </w:rPr>
        <w:t>9</w:t>
      </w:r>
    </w:p>
    <w:tbl>
      <w:tblPr>
        <w:tblStyle w:val="Navadnatabela1"/>
        <w:tblpPr w:leftFromText="141" w:rightFromText="141" w:vertAnchor="text" w:horzAnchor="margin" w:tblpXSpec="center" w:tblpY="155"/>
        <w:tblW w:w="89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954"/>
      </w:tblGrid>
      <w:tr w:rsidR="00762FF1" w:rsidRPr="0023427B" w14:paraId="2D7F63A1" w14:textId="77777777" w:rsidTr="0003600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6BE0B58" w14:textId="77777777" w:rsidR="00762FF1" w:rsidRPr="0023427B" w:rsidRDefault="00762FF1" w:rsidP="0003600B">
            <w:pPr>
              <w:spacing w:before="60" w:after="60"/>
              <w:jc w:val="right"/>
              <w:rPr>
                <w:b w:val="0"/>
                <w:bCs w:val="0"/>
              </w:rPr>
            </w:pPr>
            <w:r w:rsidRPr="0023427B">
              <w:t>Predmet</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13C5FCC9" w14:textId="7BD11B54" w:rsidR="00762FF1" w:rsidRPr="0023427B" w:rsidRDefault="00762FF1" w:rsidP="0003600B">
            <w:pPr>
              <w:spacing w:before="60" w:after="60"/>
              <w:rPr>
                <w:b w:val="0"/>
                <w:bCs w:val="0"/>
              </w:rPr>
            </w:pPr>
            <w:r w:rsidRPr="0023427B">
              <w:rPr>
                <w:b w:val="0"/>
                <w:bCs w:val="0"/>
              </w:rPr>
              <w:t>Vozilo</w:t>
            </w:r>
            <w:r w:rsidR="005F4F99">
              <w:rPr>
                <w:b w:val="0"/>
                <w:bCs w:val="0"/>
              </w:rPr>
              <w:t xml:space="preserve"> št. 1</w:t>
            </w:r>
          </w:p>
        </w:tc>
      </w:tr>
      <w:tr w:rsidR="00762FF1" w:rsidRPr="0023427B" w14:paraId="3415C1F9" w14:textId="77777777" w:rsidTr="0003600B">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B1DE6F4" w14:textId="77777777" w:rsidR="00762FF1" w:rsidRPr="0023427B" w:rsidRDefault="00762FF1" w:rsidP="0003600B">
            <w:pPr>
              <w:spacing w:before="60" w:after="60"/>
              <w:jc w:val="right"/>
              <w:rPr>
                <w:b w:val="0"/>
                <w:bCs w:val="0"/>
              </w:rPr>
            </w:pPr>
            <w:r w:rsidRPr="0023427B">
              <w:t>Vrsta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1531D71A" w14:textId="77777777" w:rsidR="00762FF1" w:rsidRPr="008D1810" w:rsidRDefault="00762FF1" w:rsidP="0003600B">
            <w:pPr>
              <w:spacing w:before="60" w:after="60"/>
              <w:rPr>
                <w:b w:val="0"/>
                <w:bCs w:val="0"/>
              </w:rPr>
            </w:pPr>
            <w:r>
              <w:rPr>
                <w:b w:val="0"/>
                <w:bCs w:val="0"/>
              </w:rPr>
              <w:t>O</w:t>
            </w:r>
            <w:r w:rsidRPr="008D1810">
              <w:rPr>
                <w:b w:val="0"/>
                <w:bCs w:val="0"/>
              </w:rPr>
              <w:t>sebn</w:t>
            </w:r>
            <w:r>
              <w:rPr>
                <w:b w:val="0"/>
                <w:bCs w:val="0"/>
              </w:rPr>
              <w:t>o</w:t>
            </w:r>
            <w:r w:rsidRPr="008D1810">
              <w:rPr>
                <w:b w:val="0"/>
                <w:bCs w:val="0"/>
              </w:rPr>
              <w:t xml:space="preserve"> </w:t>
            </w:r>
            <w:r>
              <w:rPr>
                <w:b w:val="0"/>
                <w:bCs w:val="0"/>
              </w:rPr>
              <w:t>vozil</w:t>
            </w:r>
            <w:r w:rsidRPr="008D1810">
              <w:rPr>
                <w:b w:val="0"/>
                <w:bCs w:val="0"/>
              </w:rPr>
              <w:t>o</w:t>
            </w:r>
          </w:p>
        </w:tc>
      </w:tr>
      <w:tr w:rsidR="00762FF1" w:rsidRPr="0023427B" w14:paraId="5512DD44" w14:textId="77777777" w:rsidTr="0003600B">
        <w:trPr>
          <w:trHeight w:val="12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1BF2E28" w14:textId="77777777" w:rsidR="00762FF1" w:rsidRPr="0023427B" w:rsidRDefault="00762FF1" w:rsidP="0003600B">
            <w:pPr>
              <w:spacing w:before="60" w:after="60"/>
              <w:jc w:val="right"/>
              <w:rPr>
                <w:b w:val="0"/>
                <w:bCs w:val="0"/>
              </w:rPr>
            </w:pPr>
            <w:r w:rsidRPr="0023427B">
              <w:t>Znamka/model</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5E5A9BAB" w14:textId="369174FA" w:rsidR="00762FF1" w:rsidRPr="00762FF1" w:rsidRDefault="00762FF1" w:rsidP="0003600B">
            <w:pPr>
              <w:spacing w:before="60" w:after="60"/>
              <w:rPr>
                <w:rFonts w:ascii="Segoe UI" w:hAnsi="Segoe UI" w:cs="Segoe UI"/>
                <w:b w:val="0"/>
                <w:bCs w:val="0"/>
                <w:color w:val="333333"/>
                <w:spacing w:val="2"/>
              </w:rPr>
            </w:pPr>
            <w:r w:rsidRPr="00762FF1">
              <w:rPr>
                <w:b w:val="0"/>
                <w:bCs w:val="0"/>
                <w:color w:val="212121"/>
                <w:w w:val="115"/>
              </w:rPr>
              <w:t>RENAULT MEGANE GRANDTOUR</w:t>
            </w:r>
            <w:r w:rsidRPr="00762FF1">
              <w:rPr>
                <w:b w:val="0"/>
                <w:bCs w:val="0"/>
                <w:color w:val="212121"/>
                <w:spacing w:val="5"/>
                <w:w w:val="105"/>
              </w:rPr>
              <w:t xml:space="preserve"> </w:t>
            </w:r>
            <w:r w:rsidRPr="00762FF1">
              <w:rPr>
                <w:b w:val="0"/>
                <w:bCs w:val="0"/>
                <w:color w:val="212121"/>
                <w:w w:val="105"/>
              </w:rPr>
              <w:t>1.</w:t>
            </w:r>
            <w:r w:rsidRPr="00762FF1">
              <w:rPr>
                <w:b w:val="0"/>
                <w:bCs w:val="0"/>
                <w:color w:val="212121"/>
                <w:spacing w:val="-5"/>
                <w:w w:val="105"/>
              </w:rPr>
              <w:t>9</w:t>
            </w:r>
            <w:r w:rsidR="007E6937">
              <w:rPr>
                <w:b w:val="0"/>
                <w:bCs w:val="0"/>
                <w:color w:val="212121"/>
                <w:spacing w:val="-5"/>
                <w:w w:val="105"/>
              </w:rPr>
              <w:t xml:space="preserve"> DCI</w:t>
            </w:r>
          </w:p>
        </w:tc>
      </w:tr>
      <w:tr w:rsidR="00762FF1" w:rsidRPr="0023427B" w14:paraId="55163F5B" w14:textId="77777777" w:rsidTr="0003600B">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FBF53FE" w14:textId="77777777" w:rsidR="00762FF1" w:rsidRPr="0023427B" w:rsidRDefault="00762FF1" w:rsidP="0003600B">
            <w:pPr>
              <w:spacing w:before="60" w:after="60"/>
              <w:jc w:val="right"/>
              <w:rPr>
                <w:b w:val="0"/>
                <w:bCs w:val="0"/>
              </w:rPr>
            </w:pPr>
            <w:r w:rsidRPr="0023427B">
              <w:t>Leto izdelave</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7A060C64" w14:textId="77777777" w:rsidR="00762FF1" w:rsidRPr="008D1810" w:rsidRDefault="00762FF1" w:rsidP="0003600B">
            <w:pPr>
              <w:spacing w:before="60" w:after="60"/>
              <w:rPr>
                <w:b w:val="0"/>
                <w:bCs w:val="0"/>
              </w:rPr>
            </w:pPr>
            <w:r w:rsidRPr="00D279F7">
              <w:rPr>
                <w:b w:val="0"/>
                <w:bCs w:val="0"/>
              </w:rPr>
              <w:t>200</w:t>
            </w:r>
            <w:r>
              <w:rPr>
                <w:b w:val="0"/>
                <w:bCs w:val="0"/>
              </w:rPr>
              <w:t>6</w:t>
            </w:r>
          </w:p>
        </w:tc>
      </w:tr>
      <w:tr w:rsidR="00762FF1" w:rsidRPr="0023427B" w14:paraId="66FC5C04" w14:textId="77777777" w:rsidTr="0003600B">
        <w:trPr>
          <w:trHeight w:val="118"/>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189569B" w14:textId="77777777" w:rsidR="00762FF1" w:rsidRPr="0023427B" w:rsidRDefault="00762FF1" w:rsidP="0003600B">
            <w:pPr>
              <w:spacing w:before="60" w:after="60"/>
              <w:jc w:val="right"/>
              <w:rPr>
                <w:b w:val="0"/>
                <w:bCs w:val="0"/>
              </w:rPr>
            </w:pPr>
            <w:r w:rsidRPr="0023427B">
              <w:t xml:space="preserve">VIN št. </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1CCC5C44" w14:textId="01E3C046" w:rsidR="00762FF1" w:rsidRPr="007E6937" w:rsidRDefault="007E6937" w:rsidP="0003600B">
            <w:pPr>
              <w:spacing w:before="60" w:after="60"/>
              <w:rPr>
                <w:b w:val="0"/>
                <w:bCs w:val="0"/>
              </w:rPr>
            </w:pPr>
            <w:r w:rsidRPr="007E6937">
              <w:rPr>
                <w:b w:val="0"/>
                <w:bCs w:val="0"/>
              </w:rPr>
              <w:t>VF1KMS40636961820</w:t>
            </w:r>
          </w:p>
        </w:tc>
      </w:tr>
      <w:tr w:rsidR="00762FF1" w:rsidRPr="0023427B" w14:paraId="3EC23C9C" w14:textId="77777777" w:rsidTr="0003600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7A62F1F2" w14:textId="77777777" w:rsidR="00762FF1" w:rsidRPr="0023427B" w:rsidRDefault="00762FF1" w:rsidP="0003600B">
            <w:pPr>
              <w:spacing w:before="60" w:after="60"/>
              <w:jc w:val="right"/>
              <w:rPr>
                <w:b w:val="0"/>
                <w:bCs w:val="0"/>
              </w:rPr>
            </w:pPr>
            <w:r w:rsidRPr="0023427B">
              <w:t>Barva vozila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40E8D1B7" w14:textId="2ED4AF89" w:rsidR="00762FF1" w:rsidRPr="008D1810" w:rsidRDefault="00762FF1" w:rsidP="0003600B">
            <w:pPr>
              <w:spacing w:before="60" w:after="60"/>
              <w:rPr>
                <w:b w:val="0"/>
                <w:bCs w:val="0"/>
                <w:highlight w:val="yellow"/>
              </w:rPr>
            </w:pPr>
            <w:r>
              <w:rPr>
                <w:b w:val="0"/>
                <w:bCs w:val="0"/>
              </w:rPr>
              <w:t>Kovinsko siva</w:t>
            </w:r>
            <w:r w:rsidR="00BF3F13">
              <w:rPr>
                <w:b w:val="0"/>
                <w:bCs w:val="0"/>
              </w:rPr>
              <w:t xml:space="preserve"> (E7B)</w:t>
            </w:r>
          </w:p>
        </w:tc>
      </w:tr>
      <w:tr w:rsidR="00762FF1" w:rsidRPr="0023427B" w14:paraId="059D2559" w14:textId="77777777" w:rsidTr="0003600B">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C9C126D" w14:textId="77777777" w:rsidR="00762FF1" w:rsidRPr="0023427B" w:rsidRDefault="00762FF1" w:rsidP="0003600B">
            <w:pPr>
              <w:spacing w:before="60" w:after="60"/>
              <w:jc w:val="right"/>
              <w:rPr>
                <w:b w:val="0"/>
                <w:bCs w:val="0"/>
              </w:rPr>
            </w:pPr>
            <w:r w:rsidRPr="0023427B">
              <w:t>Vrsta goriva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4A7BACB3" w14:textId="667D09A2" w:rsidR="00762FF1" w:rsidRPr="0063761B" w:rsidRDefault="00BD6A7E" w:rsidP="0003600B">
            <w:pPr>
              <w:spacing w:before="60" w:after="60"/>
              <w:rPr>
                <w:b w:val="0"/>
                <w:bCs w:val="0"/>
              </w:rPr>
            </w:pPr>
            <w:r>
              <w:rPr>
                <w:b w:val="0"/>
                <w:bCs w:val="0"/>
              </w:rPr>
              <w:t>D</w:t>
            </w:r>
            <w:r w:rsidR="00BF3F13">
              <w:rPr>
                <w:b w:val="0"/>
                <w:bCs w:val="0"/>
              </w:rPr>
              <w:t>IZEL</w:t>
            </w:r>
          </w:p>
        </w:tc>
      </w:tr>
      <w:tr w:rsidR="00762FF1" w:rsidRPr="0023427B" w14:paraId="3623BE8F" w14:textId="77777777" w:rsidTr="0003600B">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78AE8465" w14:textId="77777777" w:rsidR="00762FF1" w:rsidRPr="0023427B" w:rsidRDefault="00762FF1" w:rsidP="0003600B">
            <w:pPr>
              <w:spacing w:before="60" w:after="60"/>
              <w:jc w:val="right"/>
              <w:rPr>
                <w:b w:val="0"/>
                <w:bCs w:val="0"/>
              </w:rPr>
            </w:pPr>
            <w:r w:rsidRPr="0023427B">
              <w:t>Moč in prostornina motorja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5A1A1851" w14:textId="77777777" w:rsidR="00762FF1" w:rsidRPr="0063761B" w:rsidRDefault="00762FF1" w:rsidP="0003600B">
            <w:pPr>
              <w:spacing w:before="60" w:after="60"/>
              <w:rPr>
                <w:b w:val="0"/>
                <w:bCs w:val="0"/>
              </w:rPr>
            </w:pPr>
            <w:r>
              <w:rPr>
                <w:b w:val="0"/>
                <w:bCs w:val="0"/>
              </w:rPr>
              <w:t>96</w:t>
            </w:r>
            <w:r w:rsidRPr="0063761B">
              <w:rPr>
                <w:b w:val="0"/>
                <w:bCs w:val="0"/>
              </w:rPr>
              <w:t xml:space="preserve"> kW, </w:t>
            </w:r>
            <w:r>
              <w:rPr>
                <w:b w:val="0"/>
                <w:bCs w:val="0"/>
              </w:rPr>
              <w:t>1870</w:t>
            </w:r>
            <w:r w:rsidRPr="0063761B">
              <w:rPr>
                <w:b w:val="0"/>
                <w:bCs w:val="0"/>
              </w:rPr>
              <w:t xml:space="preserve"> cm</w:t>
            </w:r>
            <w:r>
              <w:rPr>
                <w:b w:val="0"/>
                <w:bCs w:val="0"/>
              </w:rPr>
              <w:t>3</w:t>
            </w:r>
          </w:p>
        </w:tc>
      </w:tr>
      <w:tr w:rsidR="00762FF1" w:rsidRPr="0023427B" w14:paraId="7A7FBF11" w14:textId="77777777" w:rsidTr="0003600B">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4523357" w14:textId="77777777" w:rsidR="00762FF1" w:rsidRPr="0023427B" w:rsidDel="00FD0ABB" w:rsidRDefault="00762FF1" w:rsidP="00110133">
            <w:pPr>
              <w:spacing w:before="60" w:after="60"/>
              <w:jc w:val="center"/>
              <w:rPr>
                <w:b w:val="0"/>
                <w:bCs w:val="0"/>
              </w:rPr>
            </w:pPr>
            <w:r w:rsidRPr="0023427B">
              <w:t>Datum prve registracije</w:t>
            </w:r>
            <w:r>
              <w:t xml:space="preserve"> v Republiki Sloveniji</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30885DB5" w14:textId="77777777" w:rsidR="00762FF1" w:rsidRPr="0063761B" w:rsidRDefault="00762FF1" w:rsidP="0003600B">
            <w:pPr>
              <w:spacing w:before="60" w:after="60"/>
              <w:rPr>
                <w:b w:val="0"/>
                <w:bCs w:val="0"/>
              </w:rPr>
            </w:pPr>
            <w:r>
              <w:rPr>
                <w:b w:val="0"/>
                <w:bCs w:val="0"/>
              </w:rPr>
              <w:t>18</w:t>
            </w:r>
            <w:r w:rsidRPr="0063761B">
              <w:rPr>
                <w:b w:val="0"/>
                <w:bCs w:val="0"/>
              </w:rPr>
              <w:t xml:space="preserve">. </w:t>
            </w:r>
            <w:r>
              <w:rPr>
                <w:b w:val="0"/>
                <w:bCs w:val="0"/>
              </w:rPr>
              <w:t>12</w:t>
            </w:r>
            <w:r w:rsidRPr="0063761B">
              <w:rPr>
                <w:b w:val="0"/>
                <w:bCs w:val="0"/>
              </w:rPr>
              <w:t>. 20</w:t>
            </w:r>
            <w:r>
              <w:rPr>
                <w:b w:val="0"/>
                <w:bCs w:val="0"/>
              </w:rPr>
              <w:t>06</w:t>
            </w:r>
          </w:p>
        </w:tc>
      </w:tr>
      <w:tr w:rsidR="00762FF1" w:rsidRPr="0023427B" w14:paraId="72FAEEE8" w14:textId="77777777" w:rsidTr="0003600B">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tcPr>
          <w:p w14:paraId="11D1F8F9" w14:textId="77777777" w:rsidR="00762FF1" w:rsidRPr="00DD56C7" w:rsidRDefault="00762FF1" w:rsidP="0003600B">
            <w:pPr>
              <w:spacing w:before="60" w:after="60"/>
              <w:jc w:val="right"/>
              <w:rPr>
                <w:b w:val="0"/>
                <w:bCs w:val="0"/>
              </w:rPr>
            </w:pPr>
            <w:r w:rsidRPr="00DD56C7">
              <w:t xml:space="preserve">Št. prevoženih kilometrov </w:t>
            </w:r>
          </w:p>
        </w:tc>
        <w:tc>
          <w:tcPr>
            <w:cnfStyle w:val="000100000000" w:firstRow="0" w:lastRow="0" w:firstColumn="0" w:lastColumn="1" w:oddVBand="0" w:evenVBand="0" w:oddHBand="0" w:evenHBand="0" w:firstRowFirstColumn="0" w:firstRowLastColumn="0" w:lastRowFirstColumn="0" w:lastRowLastColumn="0"/>
            <w:tcW w:w="5954" w:type="dxa"/>
            <w:tcBorders>
              <w:bottom w:val="single" w:sz="4" w:space="0" w:color="auto"/>
            </w:tcBorders>
            <w:shd w:val="clear" w:color="auto" w:fill="auto"/>
          </w:tcPr>
          <w:p w14:paraId="3F491D6F" w14:textId="77777777" w:rsidR="00762FF1" w:rsidRPr="000F0C93" w:rsidRDefault="00762FF1" w:rsidP="0003600B">
            <w:pPr>
              <w:spacing w:before="60" w:after="60"/>
              <w:rPr>
                <w:b w:val="0"/>
                <w:bCs w:val="0"/>
                <w:highlight w:val="yellow"/>
              </w:rPr>
            </w:pPr>
            <w:r w:rsidRPr="000F0C93">
              <w:rPr>
                <w:b w:val="0"/>
                <w:bCs w:val="0"/>
                <w:color w:val="212121"/>
              </w:rPr>
              <w:t>205.908</w:t>
            </w:r>
            <w:r w:rsidRPr="000F0C93">
              <w:rPr>
                <w:b w:val="0"/>
                <w:bCs w:val="0"/>
                <w:color w:val="212121"/>
                <w:spacing w:val="-3"/>
              </w:rPr>
              <w:t xml:space="preserve"> </w:t>
            </w:r>
            <w:r w:rsidRPr="000F0C93">
              <w:rPr>
                <w:b w:val="0"/>
                <w:bCs w:val="0"/>
                <w:color w:val="212121"/>
                <w:spacing w:val="-5"/>
              </w:rPr>
              <w:t>km</w:t>
            </w:r>
          </w:p>
        </w:tc>
      </w:tr>
      <w:tr w:rsidR="00762FF1" w:rsidRPr="0023427B" w14:paraId="3CE892D8" w14:textId="77777777" w:rsidTr="0003600B">
        <w:trPr>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C3457" w14:textId="77777777" w:rsidR="00762FF1" w:rsidRPr="00DD56C7" w:rsidRDefault="00762FF1" w:rsidP="0003600B">
            <w:pPr>
              <w:spacing w:before="60" w:after="60"/>
              <w:jc w:val="right"/>
              <w:rPr>
                <w:b w:val="0"/>
                <w:bCs w:val="0"/>
              </w:rPr>
            </w:pPr>
            <w:r w:rsidRPr="00DD56C7">
              <w:t>Poškodbe vozila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6643F949" w14:textId="210B2CEB" w:rsidR="00762FF1" w:rsidRPr="000F0C93" w:rsidRDefault="00762FF1" w:rsidP="00762FF1">
            <w:pPr>
              <w:pStyle w:val="Odstavekseznama"/>
              <w:numPr>
                <w:ilvl w:val="0"/>
                <w:numId w:val="8"/>
              </w:numPr>
              <w:spacing w:before="60" w:after="60"/>
              <w:ind w:left="175" w:hanging="175"/>
              <w:contextualSpacing/>
            </w:pPr>
            <w:r>
              <w:rPr>
                <w:b w:val="0"/>
                <w:bCs w:val="0"/>
              </w:rPr>
              <w:t>Težave z vžigom (</w:t>
            </w:r>
            <w:r w:rsidRPr="007E5702">
              <w:rPr>
                <w:b w:val="0"/>
                <w:bCs w:val="0"/>
              </w:rPr>
              <w:t>pra</w:t>
            </w:r>
            <w:r w:rsidR="00933CD0">
              <w:rPr>
                <w:b w:val="0"/>
                <w:bCs w:val="0"/>
              </w:rPr>
              <w:t>zna baterija,..</w:t>
            </w:r>
            <w:r w:rsidRPr="00994FF9">
              <w:rPr>
                <w:b w:val="0"/>
                <w:bCs w:val="0"/>
              </w:rPr>
              <w:t xml:space="preserve">)  </w:t>
            </w:r>
          </w:p>
          <w:p w14:paraId="58BF45E0" w14:textId="10678934" w:rsidR="00762FF1" w:rsidRPr="000F0C93" w:rsidRDefault="00762FF1" w:rsidP="00762FF1">
            <w:pPr>
              <w:pStyle w:val="Odstavekseznama"/>
              <w:numPr>
                <w:ilvl w:val="0"/>
                <w:numId w:val="8"/>
              </w:numPr>
              <w:spacing w:before="60" w:after="60"/>
              <w:ind w:left="175" w:hanging="175"/>
              <w:contextualSpacing/>
              <w:rPr>
                <w:b w:val="0"/>
                <w:bCs w:val="0"/>
              </w:rPr>
            </w:pPr>
            <w:r w:rsidRPr="000F0C93">
              <w:rPr>
                <w:b w:val="0"/>
                <w:bCs w:val="0"/>
              </w:rPr>
              <w:t xml:space="preserve">Prazna desna </w:t>
            </w:r>
            <w:r w:rsidR="007E6937">
              <w:rPr>
                <w:b w:val="0"/>
                <w:bCs w:val="0"/>
              </w:rPr>
              <w:t xml:space="preserve">sprednja </w:t>
            </w:r>
            <w:r w:rsidRPr="000F0C93">
              <w:rPr>
                <w:b w:val="0"/>
                <w:bCs w:val="0"/>
              </w:rPr>
              <w:t>pnevmatika</w:t>
            </w:r>
          </w:p>
        </w:tc>
      </w:tr>
      <w:tr w:rsidR="00762FF1" w:rsidRPr="0023427B" w14:paraId="011E3DEA" w14:textId="77777777" w:rsidTr="0003600B">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63499" w14:textId="77777777" w:rsidR="00762FF1" w:rsidRPr="00DD56C7" w:rsidRDefault="00762FF1" w:rsidP="0003600B">
            <w:pPr>
              <w:spacing w:before="60" w:after="60"/>
              <w:jc w:val="right"/>
              <w:rPr>
                <w:b w:val="0"/>
                <w:bCs w:val="0"/>
              </w:rPr>
            </w:pPr>
            <w:r w:rsidRPr="00DD56C7">
              <w:t>Drugo</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232C9A0A" w14:textId="4AC7E8FD" w:rsidR="00762FF1" w:rsidRPr="00DD56C7" w:rsidRDefault="00762FF1" w:rsidP="0003600B">
            <w:pPr>
              <w:spacing w:before="60" w:after="60"/>
              <w:rPr>
                <w:b w:val="0"/>
                <w:bCs w:val="0"/>
              </w:rPr>
            </w:pPr>
            <w:r>
              <w:rPr>
                <w:b w:val="0"/>
                <w:bCs w:val="0"/>
              </w:rPr>
              <w:t>Vozilo je odjavljeno iz prometa, uporabljalo se je za sestanke, zadnja leta garažirano</w:t>
            </w:r>
            <w:r w:rsidR="001724BF">
              <w:rPr>
                <w:b w:val="0"/>
                <w:bCs w:val="0"/>
              </w:rPr>
              <w:t>, vozilo je ohranjeno.</w:t>
            </w:r>
          </w:p>
        </w:tc>
      </w:tr>
      <w:tr w:rsidR="00134B68" w:rsidRPr="0023427B" w14:paraId="0741E0C6" w14:textId="77777777" w:rsidTr="0003600B">
        <w:trPr>
          <w:cnfStyle w:val="010000000000" w:firstRow="0" w:lastRow="1"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1A612" w14:textId="72E433F7" w:rsidR="00134B68" w:rsidRPr="00DD56C7" w:rsidRDefault="00134B68" w:rsidP="0003600B">
            <w:pPr>
              <w:spacing w:before="60" w:after="60"/>
              <w:jc w:val="right"/>
            </w:pPr>
            <w:r>
              <w:t>Najnižja ponudbena cena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182CBC56" w14:textId="1FA653ED" w:rsidR="00134B68" w:rsidRDefault="00134B68" w:rsidP="0003600B">
            <w:pPr>
              <w:spacing w:before="60" w:after="60"/>
            </w:pPr>
            <w:r>
              <w:t>1000,00 EUR</w:t>
            </w:r>
          </w:p>
        </w:tc>
      </w:tr>
    </w:tbl>
    <w:p w14:paraId="32448A71" w14:textId="77777777" w:rsidR="00B26CCE" w:rsidRDefault="00B26CCE" w:rsidP="00762FF1">
      <w:pPr>
        <w:tabs>
          <w:tab w:val="left" w:pos="831"/>
          <w:tab w:val="left" w:pos="832"/>
        </w:tabs>
        <w:spacing w:before="34"/>
        <w:rPr>
          <w:color w:val="212121"/>
          <w:sz w:val="20"/>
        </w:rPr>
      </w:pPr>
    </w:p>
    <w:p w14:paraId="6CA90A88" w14:textId="77777777" w:rsidR="00872CF0" w:rsidRDefault="00872CF0" w:rsidP="00762FF1">
      <w:pPr>
        <w:tabs>
          <w:tab w:val="left" w:pos="831"/>
          <w:tab w:val="left" w:pos="832"/>
        </w:tabs>
        <w:spacing w:before="34"/>
        <w:rPr>
          <w:color w:val="212121"/>
          <w:sz w:val="20"/>
        </w:rPr>
      </w:pPr>
    </w:p>
    <w:p w14:paraId="7D8BCC00" w14:textId="77777777" w:rsidR="00872CF0" w:rsidRDefault="00872CF0" w:rsidP="00762FF1">
      <w:pPr>
        <w:tabs>
          <w:tab w:val="left" w:pos="831"/>
          <w:tab w:val="left" w:pos="832"/>
        </w:tabs>
        <w:spacing w:before="34"/>
        <w:rPr>
          <w:color w:val="212121"/>
          <w:sz w:val="20"/>
        </w:rPr>
      </w:pPr>
    </w:p>
    <w:p w14:paraId="54CF2D51" w14:textId="77777777" w:rsidR="00872CF0" w:rsidRDefault="00872CF0" w:rsidP="00762FF1">
      <w:pPr>
        <w:tabs>
          <w:tab w:val="left" w:pos="831"/>
          <w:tab w:val="left" w:pos="832"/>
        </w:tabs>
        <w:spacing w:before="34"/>
        <w:rPr>
          <w:color w:val="212121"/>
          <w:sz w:val="20"/>
        </w:rPr>
      </w:pPr>
    </w:p>
    <w:p w14:paraId="0BB52D6B" w14:textId="77777777" w:rsidR="00110133" w:rsidRDefault="00110133" w:rsidP="00762FF1">
      <w:pPr>
        <w:tabs>
          <w:tab w:val="left" w:pos="831"/>
          <w:tab w:val="left" w:pos="832"/>
        </w:tabs>
        <w:spacing w:before="34"/>
        <w:rPr>
          <w:color w:val="212121"/>
          <w:sz w:val="20"/>
        </w:rPr>
      </w:pPr>
    </w:p>
    <w:p w14:paraId="7FD4FEE2" w14:textId="77777777" w:rsidR="00872CF0" w:rsidRDefault="00872CF0" w:rsidP="00762FF1">
      <w:pPr>
        <w:tabs>
          <w:tab w:val="left" w:pos="831"/>
          <w:tab w:val="left" w:pos="832"/>
        </w:tabs>
        <w:spacing w:before="34"/>
        <w:rPr>
          <w:color w:val="212121"/>
          <w:sz w:val="20"/>
        </w:rPr>
      </w:pPr>
    </w:p>
    <w:p w14:paraId="0D8A3078" w14:textId="77777777" w:rsidR="00872CF0" w:rsidRDefault="00872CF0" w:rsidP="00762FF1">
      <w:pPr>
        <w:tabs>
          <w:tab w:val="left" w:pos="831"/>
          <w:tab w:val="left" w:pos="832"/>
        </w:tabs>
        <w:spacing w:before="34"/>
        <w:rPr>
          <w:color w:val="212121"/>
          <w:sz w:val="20"/>
        </w:rPr>
      </w:pPr>
    </w:p>
    <w:p w14:paraId="49F4D9D6" w14:textId="77777777" w:rsidR="00872CF0" w:rsidRDefault="00872CF0" w:rsidP="00762FF1">
      <w:pPr>
        <w:tabs>
          <w:tab w:val="left" w:pos="831"/>
          <w:tab w:val="left" w:pos="832"/>
        </w:tabs>
        <w:spacing w:before="34"/>
        <w:rPr>
          <w:color w:val="212121"/>
          <w:sz w:val="20"/>
        </w:rPr>
      </w:pPr>
    </w:p>
    <w:p w14:paraId="78A78824" w14:textId="02CC6D8B" w:rsidR="00872CF0" w:rsidRDefault="00872CF0" w:rsidP="00762FF1">
      <w:pPr>
        <w:tabs>
          <w:tab w:val="left" w:pos="831"/>
          <w:tab w:val="left" w:pos="832"/>
        </w:tabs>
        <w:spacing w:before="34"/>
        <w:rPr>
          <w:color w:val="212121"/>
          <w:sz w:val="20"/>
        </w:rPr>
      </w:pPr>
      <w:r w:rsidRPr="004E0A0D">
        <w:rPr>
          <w:color w:val="212121"/>
          <w:sz w:val="20"/>
          <w:szCs w:val="20"/>
        </w:rPr>
        <w:lastRenderedPageBreak/>
        <w:t xml:space="preserve">Podatki o </w:t>
      </w:r>
      <w:r w:rsidRPr="0086378F">
        <w:rPr>
          <w:b/>
          <w:color w:val="212121"/>
          <w:sz w:val="20"/>
          <w:szCs w:val="20"/>
          <w:u w:val="single"/>
        </w:rPr>
        <w:t>vozilu št</w:t>
      </w:r>
      <w:r w:rsidR="00B62006" w:rsidRPr="0086378F">
        <w:rPr>
          <w:b/>
          <w:color w:val="212121"/>
          <w:sz w:val="20"/>
          <w:szCs w:val="20"/>
          <w:u w:val="single"/>
        </w:rPr>
        <w:t>evilka</w:t>
      </w:r>
      <w:r w:rsidRPr="0086378F">
        <w:rPr>
          <w:b/>
          <w:color w:val="212121"/>
          <w:sz w:val="26"/>
          <w:u w:val="single"/>
        </w:rPr>
        <w:t xml:space="preserve"> </w:t>
      </w:r>
      <w:r w:rsidRPr="0086378F">
        <w:rPr>
          <w:b/>
          <w:color w:val="212121"/>
          <w:sz w:val="19"/>
          <w:u w:val="single"/>
        </w:rPr>
        <w:t>2</w:t>
      </w:r>
      <w:r w:rsidRPr="004E0A0D">
        <w:rPr>
          <w:b/>
          <w:color w:val="212121"/>
          <w:sz w:val="19"/>
        </w:rPr>
        <w:t xml:space="preserve"> – </w:t>
      </w:r>
      <w:r w:rsidRPr="004E0A0D">
        <w:rPr>
          <w:b/>
          <w:color w:val="212121"/>
          <w:sz w:val="20"/>
          <w:szCs w:val="20"/>
        </w:rPr>
        <w:t>RENAULT CLIO 1.2</w:t>
      </w:r>
    </w:p>
    <w:tbl>
      <w:tblPr>
        <w:tblStyle w:val="Navadnatabela1"/>
        <w:tblpPr w:leftFromText="141" w:rightFromText="141" w:vertAnchor="text" w:horzAnchor="margin" w:tblpXSpec="center" w:tblpY="155"/>
        <w:tblW w:w="89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954"/>
      </w:tblGrid>
      <w:tr w:rsidR="00872CF0" w:rsidRPr="0023427B" w14:paraId="62B93ACD" w14:textId="77777777" w:rsidTr="00201D0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536F8B3" w14:textId="77777777" w:rsidR="00872CF0" w:rsidRPr="0023427B" w:rsidRDefault="00872CF0" w:rsidP="00201D02">
            <w:pPr>
              <w:spacing w:before="60" w:after="60"/>
              <w:jc w:val="right"/>
              <w:rPr>
                <w:b w:val="0"/>
                <w:bCs w:val="0"/>
              </w:rPr>
            </w:pPr>
            <w:r w:rsidRPr="0023427B">
              <w:t>Predmet</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38EFCDDC" w14:textId="2A2A81F2" w:rsidR="00872CF0" w:rsidRPr="0023427B" w:rsidRDefault="00872CF0" w:rsidP="00201D02">
            <w:pPr>
              <w:spacing w:before="60" w:after="60"/>
              <w:rPr>
                <w:b w:val="0"/>
                <w:bCs w:val="0"/>
              </w:rPr>
            </w:pPr>
            <w:r w:rsidRPr="0023427B">
              <w:rPr>
                <w:b w:val="0"/>
                <w:bCs w:val="0"/>
              </w:rPr>
              <w:t>Vozilo</w:t>
            </w:r>
            <w:r>
              <w:rPr>
                <w:b w:val="0"/>
                <w:bCs w:val="0"/>
              </w:rPr>
              <w:t xml:space="preserve"> št. </w:t>
            </w:r>
            <w:r w:rsidR="003C7A0C">
              <w:rPr>
                <w:b w:val="0"/>
                <w:bCs w:val="0"/>
              </w:rPr>
              <w:t>2</w:t>
            </w:r>
          </w:p>
        </w:tc>
      </w:tr>
      <w:tr w:rsidR="00872CF0" w:rsidRPr="0023427B" w14:paraId="0A6E4E39" w14:textId="77777777" w:rsidTr="00201D02">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7711A80E" w14:textId="77777777" w:rsidR="00872CF0" w:rsidRPr="0023427B" w:rsidRDefault="00872CF0" w:rsidP="00201D02">
            <w:pPr>
              <w:spacing w:before="60" w:after="60"/>
              <w:jc w:val="right"/>
              <w:rPr>
                <w:b w:val="0"/>
                <w:bCs w:val="0"/>
              </w:rPr>
            </w:pPr>
            <w:r w:rsidRPr="0023427B">
              <w:t>Vrsta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7B691C44" w14:textId="77777777" w:rsidR="00872CF0" w:rsidRPr="008D1810" w:rsidRDefault="00872CF0" w:rsidP="00201D02">
            <w:pPr>
              <w:spacing w:before="60" w:after="60"/>
              <w:rPr>
                <w:b w:val="0"/>
                <w:bCs w:val="0"/>
              </w:rPr>
            </w:pPr>
            <w:r>
              <w:rPr>
                <w:b w:val="0"/>
                <w:bCs w:val="0"/>
              </w:rPr>
              <w:t>O</w:t>
            </w:r>
            <w:r w:rsidRPr="008D1810">
              <w:rPr>
                <w:b w:val="0"/>
                <w:bCs w:val="0"/>
              </w:rPr>
              <w:t>sebn</w:t>
            </w:r>
            <w:r>
              <w:rPr>
                <w:b w:val="0"/>
                <w:bCs w:val="0"/>
              </w:rPr>
              <w:t>o</w:t>
            </w:r>
            <w:r w:rsidRPr="008D1810">
              <w:rPr>
                <w:b w:val="0"/>
                <w:bCs w:val="0"/>
              </w:rPr>
              <w:t xml:space="preserve"> </w:t>
            </w:r>
            <w:r>
              <w:rPr>
                <w:b w:val="0"/>
                <w:bCs w:val="0"/>
              </w:rPr>
              <w:t>vozil</w:t>
            </w:r>
            <w:r w:rsidRPr="008D1810">
              <w:rPr>
                <w:b w:val="0"/>
                <w:bCs w:val="0"/>
              </w:rPr>
              <w:t>o</w:t>
            </w:r>
          </w:p>
        </w:tc>
      </w:tr>
      <w:tr w:rsidR="00872CF0" w:rsidRPr="0023427B" w14:paraId="1DFB4E48" w14:textId="77777777" w:rsidTr="00201D02">
        <w:trPr>
          <w:trHeight w:val="12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4BB9B60" w14:textId="77777777" w:rsidR="00872CF0" w:rsidRPr="0023427B" w:rsidRDefault="00872CF0" w:rsidP="00201D02">
            <w:pPr>
              <w:spacing w:before="60" w:after="60"/>
              <w:jc w:val="right"/>
              <w:rPr>
                <w:b w:val="0"/>
                <w:bCs w:val="0"/>
              </w:rPr>
            </w:pPr>
            <w:r w:rsidRPr="0023427B">
              <w:t>Znamka/model</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6C449454" w14:textId="6A5CD9BC" w:rsidR="00872CF0" w:rsidRPr="003C7A0C" w:rsidRDefault="003C7A0C" w:rsidP="00201D02">
            <w:pPr>
              <w:spacing w:before="60" w:after="60"/>
              <w:rPr>
                <w:rFonts w:ascii="Segoe UI" w:hAnsi="Segoe UI" w:cs="Segoe UI"/>
                <w:b w:val="0"/>
                <w:bCs w:val="0"/>
                <w:color w:val="333333"/>
                <w:spacing w:val="2"/>
              </w:rPr>
            </w:pPr>
            <w:r w:rsidRPr="003C7A0C">
              <w:rPr>
                <w:b w:val="0"/>
                <w:bCs w:val="0"/>
                <w:color w:val="212121"/>
              </w:rPr>
              <w:t>RENAULT CLIO 1.2 16V</w:t>
            </w:r>
          </w:p>
        </w:tc>
      </w:tr>
      <w:tr w:rsidR="00872CF0" w:rsidRPr="0023427B" w14:paraId="7B68296C" w14:textId="77777777" w:rsidTr="00201D0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CF6EC0F" w14:textId="77777777" w:rsidR="00872CF0" w:rsidRPr="0023427B" w:rsidRDefault="00872CF0" w:rsidP="00201D02">
            <w:pPr>
              <w:spacing w:before="60" w:after="60"/>
              <w:jc w:val="right"/>
              <w:rPr>
                <w:b w:val="0"/>
                <w:bCs w:val="0"/>
              </w:rPr>
            </w:pPr>
            <w:r w:rsidRPr="0023427B">
              <w:t>Leto izdelave</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37CAD55D" w14:textId="77777777" w:rsidR="00872CF0" w:rsidRPr="008D1810" w:rsidRDefault="00872CF0" w:rsidP="00201D02">
            <w:pPr>
              <w:spacing w:before="60" w:after="60"/>
              <w:rPr>
                <w:b w:val="0"/>
                <w:bCs w:val="0"/>
              </w:rPr>
            </w:pPr>
            <w:r w:rsidRPr="00D279F7">
              <w:rPr>
                <w:b w:val="0"/>
                <w:bCs w:val="0"/>
              </w:rPr>
              <w:t>200</w:t>
            </w:r>
            <w:r>
              <w:rPr>
                <w:b w:val="0"/>
                <w:bCs w:val="0"/>
              </w:rPr>
              <w:t>6</w:t>
            </w:r>
          </w:p>
        </w:tc>
      </w:tr>
      <w:tr w:rsidR="00872CF0" w:rsidRPr="0023427B" w14:paraId="0DA3CD3A" w14:textId="77777777" w:rsidTr="00201D02">
        <w:trPr>
          <w:trHeight w:val="118"/>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60A0FDD" w14:textId="77777777" w:rsidR="00872CF0" w:rsidRPr="0023427B" w:rsidRDefault="00872CF0" w:rsidP="00201D02">
            <w:pPr>
              <w:spacing w:before="60" w:after="60"/>
              <w:jc w:val="right"/>
              <w:rPr>
                <w:b w:val="0"/>
                <w:bCs w:val="0"/>
              </w:rPr>
            </w:pPr>
            <w:r w:rsidRPr="0023427B">
              <w:t xml:space="preserve">VIN št. </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2B0F8666" w14:textId="1501F097" w:rsidR="00872CF0" w:rsidRPr="003C7A0C" w:rsidRDefault="003C7A0C" w:rsidP="00201D02">
            <w:pPr>
              <w:spacing w:before="60" w:after="60"/>
              <w:rPr>
                <w:b w:val="0"/>
                <w:bCs w:val="0"/>
              </w:rPr>
            </w:pPr>
            <w:r w:rsidRPr="003C7A0C">
              <w:rPr>
                <w:b w:val="0"/>
                <w:bCs w:val="0"/>
              </w:rPr>
              <w:t>VF1BB2U0536379679</w:t>
            </w:r>
          </w:p>
        </w:tc>
      </w:tr>
      <w:tr w:rsidR="00872CF0" w:rsidRPr="0023427B" w14:paraId="5CB6DE23" w14:textId="77777777" w:rsidTr="00201D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004D933" w14:textId="77777777" w:rsidR="00872CF0" w:rsidRPr="0023427B" w:rsidRDefault="00872CF0" w:rsidP="00201D02">
            <w:pPr>
              <w:spacing w:before="60" w:after="60"/>
              <w:jc w:val="right"/>
              <w:rPr>
                <w:b w:val="0"/>
                <w:bCs w:val="0"/>
              </w:rPr>
            </w:pPr>
            <w:r w:rsidRPr="0023427B">
              <w:t>Barva vozila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350D5D08" w14:textId="60123114" w:rsidR="00872CF0" w:rsidRPr="008D1810" w:rsidRDefault="007A60B4" w:rsidP="00201D02">
            <w:pPr>
              <w:spacing w:before="60" w:after="60"/>
              <w:rPr>
                <w:b w:val="0"/>
                <w:bCs w:val="0"/>
                <w:highlight w:val="yellow"/>
              </w:rPr>
            </w:pPr>
            <w:r w:rsidRPr="003C7A0C">
              <w:rPr>
                <w:b w:val="0"/>
                <w:bCs w:val="0"/>
              </w:rPr>
              <w:t>B</w:t>
            </w:r>
            <w:r w:rsidR="003C7A0C" w:rsidRPr="003C7A0C">
              <w:rPr>
                <w:b w:val="0"/>
                <w:bCs w:val="0"/>
              </w:rPr>
              <w:t>ela</w:t>
            </w:r>
            <w:r>
              <w:rPr>
                <w:b w:val="0"/>
                <w:bCs w:val="0"/>
              </w:rPr>
              <w:t xml:space="preserve"> (SOM)</w:t>
            </w:r>
          </w:p>
        </w:tc>
      </w:tr>
      <w:tr w:rsidR="00872CF0" w:rsidRPr="0023427B" w14:paraId="0E8CB71E"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E74C392" w14:textId="77777777" w:rsidR="00872CF0" w:rsidRPr="0023427B" w:rsidRDefault="00872CF0" w:rsidP="00201D02">
            <w:pPr>
              <w:spacing w:before="60" w:after="60"/>
              <w:jc w:val="right"/>
              <w:rPr>
                <w:b w:val="0"/>
                <w:bCs w:val="0"/>
              </w:rPr>
            </w:pPr>
            <w:r w:rsidRPr="0023427B">
              <w:t>Vrsta goriva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107FB699" w14:textId="3A7D17D4" w:rsidR="00872CF0" w:rsidRPr="0063761B" w:rsidRDefault="007A60B4" w:rsidP="00201D02">
            <w:pPr>
              <w:spacing w:before="60" w:after="60"/>
              <w:rPr>
                <w:b w:val="0"/>
                <w:bCs w:val="0"/>
              </w:rPr>
            </w:pPr>
            <w:r>
              <w:rPr>
                <w:b w:val="0"/>
                <w:bCs w:val="0"/>
              </w:rPr>
              <w:t>BENCIN</w:t>
            </w:r>
          </w:p>
        </w:tc>
      </w:tr>
      <w:tr w:rsidR="00872CF0" w:rsidRPr="0023427B" w14:paraId="63F47966" w14:textId="77777777" w:rsidTr="00201D02">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759C1D4" w14:textId="77777777" w:rsidR="00872CF0" w:rsidRPr="0023427B" w:rsidRDefault="00872CF0" w:rsidP="00201D02">
            <w:pPr>
              <w:spacing w:before="60" w:after="60"/>
              <w:jc w:val="right"/>
              <w:rPr>
                <w:b w:val="0"/>
                <w:bCs w:val="0"/>
              </w:rPr>
            </w:pPr>
            <w:r w:rsidRPr="0023427B">
              <w:t>Moč in prostornina motorja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596DCA3D" w14:textId="550D20A0" w:rsidR="00872CF0" w:rsidRPr="0063761B" w:rsidRDefault="00A27B02" w:rsidP="00201D02">
            <w:pPr>
              <w:spacing w:before="60" w:after="60"/>
              <w:rPr>
                <w:b w:val="0"/>
                <w:bCs w:val="0"/>
              </w:rPr>
            </w:pPr>
            <w:r>
              <w:rPr>
                <w:b w:val="0"/>
                <w:bCs w:val="0"/>
              </w:rPr>
              <w:t>55</w:t>
            </w:r>
            <w:r w:rsidR="00872CF0" w:rsidRPr="0063761B">
              <w:rPr>
                <w:b w:val="0"/>
                <w:bCs w:val="0"/>
              </w:rPr>
              <w:t xml:space="preserve"> kW, </w:t>
            </w:r>
            <w:r>
              <w:rPr>
                <w:b w:val="0"/>
                <w:bCs w:val="0"/>
              </w:rPr>
              <w:t>1149</w:t>
            </w:r>
            <w:r w:rsidR="00872CF0" w:rsidRPr="0063761B">
              <w:rPr>
                <w:b w:val="0"/>
                <w:bCs w:val="0"/>
              </w:rPr>
              <w:t xml:space="preserve"> cm</w:t>
            </w:r>
            <w:r w:rsidR="00872CF0">
              <w:rPr>
                <w:b w:val="0"/>
                <w:bCs w:val="0"/>
              </w:rPr>
              <w:t>3</w:t>
            </w:r>
          </w:p>
        </w:tc>
      </w:tr>
      <w:tr w:rsidR="00872CF0" w:rsidRPr="0023427B" w14:paraId="33015057"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4E225D5" w14:textId="77777777" w:rsidR="00872CF0" w:rsidRPr="0023427B" w:rsidDel="00FD0ABB" w:rsidRDefault="00872CF0" w:rsidP="00201D02">
            <w:pPr>
              <w:spacing w:before="60" w:after="60"/>
              <w:jc w:val="right"/>
              <w:rPr>
                <w:b w:val="0"/>
                <w:bCs w:val="0"/>
              </w:rPr>
            </w:pPr>
            <w:r w:rsidRPr="0023427B">
              <w:t>Datum prve registracije</w:t>
            </w:r>
            <w:r>
              <w:t xml:space="preserve"> v Republiki Sloveniji</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62D225CF" w14:textId="0FFF7798" w:rsidR="00872CF0" w:rsidRPr="0063761B" w:rsidRDefault="003C7A0C" w:rsidP="00201D02">
            <w:pPr>
              <w:spacing w:before="60" w:after="60"/>
              <w:rPr>
                <w:b w:val="0"/>
                <w:bCs w:val="0"/>
              </w:rPr>
            </w:pPr>
            <w:r>
              <w:rPr>
                <w:b w:val="0"/>
                <w:bCs w:val="0"/>
              </w:rPr>
              <w:t>2</w:t>
            </w:r>
            <w:r w:rsidR="00872CF0" w:rsidRPr="0063761B">
              <w:rPr>
                <w:b w:val="0"/>
                <w:bCs w:val="0"/>
              </w:rPr>
              <w:t xml:space="preserve">. </w:t>
            </w:r>
            <w:r w:rsidR="00872CF0">
              <w:rPr>
                <w:b w:val="0"/>
                <w:bCs w:val="0"/>
              </w:rPr>
              <w:t>1</w:t>
            </w:r>
            <w:r>
              <w:rPr>
                <w:b w:val="0"/>
                <w:bCs w:val="0"/>
              </w:rPr>
              <w:t>0</w:t>
            </w:r>
            <w:r w:rsidR="00872CF0" w:rsidRPr="0063761B">
              <w:rPr>
                <w:b w:val="0"/>
                <w:bCs w:val="0"/>
              </w:rPr>
              <w:t>. 20</w:t>
            </w:r>
            <w:r w:rsidR="00872CF0">
              <w:rPr>
                <w:b w:val="0"/>
                <w:bCs w:val="0"/>
              </w:rPr>
              <w:t>06</w:t>
            </w:r>
          </w:p>
        </w:tc>
      </w:tr>
      <w:tr w:rsidR="00872CF0" w:rsidRPr="0023427B" w14:paraId="592ADC9B"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tcPr>
          <w:p w14:paraId="5473E0C9" w14:textId="77777777" w:rsidR="00872CF0" w:rsidRPr="00DD56C7" w:rsidRDefault="00872CF0" w:rsidP="00201D02">
            <w:pPr>
              <w:spacing w:before="60" w:after="60"/>
              <w:jc w:val="right"/>
              <w:rPr>
                <w:b w:val="0"/>
                <w:bCs w:val="0"/>
              </w:rPr>
            </w:pPr>
            <w:r w:rsidRPr="00DD56C7">
              <w:t xml:space="preserve">Št. prevoženih kilometrov </w:t>
            </w:r>
          </w:p>
        </w:tc>
        <w:tc>
          <w:tcPr>
            <w:cnfStyle w:val="000100000000" w:firstRow="0" w:lastRow="0" w:firstColumn="0" w:lastColumn="1" w:oddVBand="0" w:evenVBand="0" w:oddHBand="0" w:evenHBand="0" w:firstRowFirstColumn="0" w:firstRowLastColumn="0" w:lastRowFirstColumn="0" w:lastRowLastColumn="0"/>
            <w:tcW w:w="5954" w:type="dxa"/>
            <w:tcBorders>
              <w:bottom w:val="single" w:sz="4" w:space="0" w:color="auto"/>
            </w:tcBorders>
            <w:shd w:val="clear" w:color="auto" w:fill="auto"/>
          </w:tcPr>
          <w:p w14:paraId="7C836E49" w14:textId="6580531F" w:rsidR="00872CF0" w:rsidRPr="000F0C93" w:rsidRDefault="00AA0E66" w:rsidP="00201D02">
            <w:pPr>
              <w:spacing w:before="60" w:after="60"/>
              <w:rPr>
                <w:b w:val="0"/>
                <w:bCs w:val="0"/>
                <w:highlight w:val="yellow"/>
              </w:rPr>
            </w:pPr>
            <w:r w:rsidRPr="00AA0E66">
              <w:rPr>
                <w:b w:val="0"/>
                <w:bCs w:val="0"/>
                <w:color w:val="232323"/>
                <w:w w:val="105"/>
              </w:rPr>
              <w:t>117.412</w:t>
            </w:r>
            <w:r w:rsidRPr="002C1698">
              <w:rPr>
                <w:color w:val="232323"/>
                <w:spacing w:val="-5"/>
                <w:w w:val="105"/>
              </w:rPr>
              <w:t xml:space="preserve"> </w:t>
            </w:r>
            <w:r w:rsidR="00872CF0" w:rsidRPr="000F0C93">
              <w:rPr>
                <w:b w:val="0"/>
                <w:bCs w:val="0"/>
                <w:color w:val="212121"/>
                <w:spacing w:val="-3"/>
              </w:rPr>
              <w:t xml:space="preserve"> </w:t>
            </w:r>
            <w:r w:rsidR="00872CF0" w:rsidRPr="000F0C93">
              <w:rPr>
                <w:b w:val="0"/>
                <w:bCs w:val="0"/>
                <w:color w:val="212121"/>
                <w:spacing w:val="-5"/>
              </w:rPr>
              <w:t>km</w:t>
            </w:r>
          </w:p>
        </w:tc>
      </w:tr>
      <w:tr w:rsidR="00872CF0" w:rsidRPr="0023427B" w14:paraId="3BFD87EB" w14:textId="77777777" w:rsidTr="00201D02">
        <w:trPr>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E0A56" w14:textId="77777777" w:rsidR="00872CF0" w:rsidRPr="00DD56C7" w:rsidRDefault="00872CF0" w:rsidP="00201D02">
            <w:pPr>
              <w:spacing w:before="60" w:after="60"/>
              <w:jc w:val="right"/>
              <w:rPr>
                <w:b w:val="0"/>
                <w:bCs w:val="0"/>
              </w:rPr>
            </w:pPr>
            <w:r w:rsidRPr="00DD56C7">
              <w:t>Poškodbe vozila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3180F9D7" w14:textId="10D4A2D3" w:rsidR="00872CF0" w:rsidRPr="008B3100" w:rsidRDefault="008B3100" w:rsidP="008B3100">
            <w:pPr>
              <w:spacing w:before="60" w:after="60"/>
              <w:contextualSpacing/>
            </w:pPr>
            <w:r>
              <w:t>/</w:t>
            </w:r>
          </w:p>
        </w:tc>
      </w:tr>
      <w:tr w:rsidR="00872CF0" w:rsidRPr="0023427B" w14:paraId="4FE400F6"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421E9" w14:textId="77777777" w:rsidR="00872CF0" w:rsidRPr="00DD56C7" w:rsidRDefault="00872CF0" w:rsidP="00201D02">
            <w:pPr>
              <w:spacing w:before="60" w:after="60"/>
              <w:jc w:val="right"/>
              <w:rPr>
                <w:b w:val="0"/>
                <w:bCs w:val="0"/>
              </w:rPr>
            </w:pPr>
            <w:r w:rsidRPr="00DD56C7">
              <w:t>Drugo</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1EA58B76" w14:textId="4D72B974" w:rsidR="00872CF0" w:rsidRPr="00DD56C7" w:rsidRDefault="00872CF0" w:rsidP="00201D02">
            <w:pPr>
              <w:spacing w:before="60" w:after="60"/>
              <w:rPr>
                <w:b w:val="0"/>
                <w:bCs w:val="0"/>
              </w:rPr>
            </w:pPr>
            <w:r>
              <w:rPr>
                <w:b w:val="0"/>
                <w:bCs w:val="0"/>
              </w:rPr>
              <w:t>Vozil</w:t>
            </w:r>
            <w:r w:rsidR="008B3100">
              <w:rPr>
                <w:b w:val="0"/>
                <w:bCs w:val="0"/>
              </w:rPr>
              <w:t xml:space="preserve">o se je uporabljalo za terenske oglede, ohranjeno temu primerno. </w:t>
            </w:r>
          </w:p>
        </w:tc>
      </w:tr>
      <w:tr w:rsidR="00872CF0" w:rsidRPr="0023427B" w14:paraId="390197F6" w14:textId="77777777" w:rsidTr="00201D02">
        <w:trPr>
          <w:cnfStyle w:val="010000000000" w:firstRow="0" w:lastRow="1"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5C810" w14:textId="77777777" w:rsidR="00872CF0" w:rsidRPr="00DD56C7" w:rsidRDefault="00872CF0" w:rsidP="00201D02">
            <w:pPr>
              <w:spacing w:before="60" w:after="60"/>
              <w:jc w:val="right"/>
            </w:pPr>
            <w:r>
              <w:t>Najnižja ponudbena cena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6DD900D3" w14:textId="132E6ED1" w:rsidR="00872CF0" w:rsidRDefault="008B3100" w:rsidP="00201D02">
            <w:pPr>
              <w:spacing w:before="60" w:after="60"/>
            </w:pPr>
            <w:r>
              <w:t>5</w:t>
            </w:r>
            <w:r w:rsidR="00872CF0">
              <w:t>00,00 EUR</w:t>
            </w:r>
          </w:p>
        </w:tc>
      </w:tr>
    </w:tbl>
    <w:p w14:paraId="6ED3FA51" w14:textId="77777777" w:rsidR="00872CF0" w:rsidRDefault="00872CF0" w:rsidP="00762FF1">
      <w:pPr>
        <w:tabs>
          <w:tab w:val="left" w:pos="831"/>
          <w:tab w:val="left" w:pos="832"/>
        </w:tabs>
        <w:spacing w:before="34"/>
        <w:rPr>
          <w:color w:val="212121"/>
          <w:sz w:val="20"/>
        </w:rPr>
      </w:pPr>
    </w:p>
    <w:p w14:paraId="0D714398" w14:textId="77777777" w:rsidR="00872CF0" w:rsidRDefault="00872CF0" w:rsidP="00762FF1">
      <w:pPr>
        <w:tabs>
          <w:tab w:val="left" w:pos="831"/>
          <w:tab w:val="left" w:pos="832"/>
        </w:tabs>
        <w:spacing w:before="34"/>
        <w:rPr>
          <w:color w:val="212121"/>
          <w:sz w:val="20"/>
        </w:rPr>
      </w:pPr>
    </w:p>
    <w:p w14:paraId="675CEADF" w14:textId="6E7A67D5" w:rsidR="00872CF0" w:rsidRDefault="00D72E6F" w:rsidP="00762FF1">
      <w:pPr>
        <w:tabs>
          <w:tab w:val="left" w:pos="831"/>
          <w:tab w:val="left" w:pos="832"/>
        </w:tabs>
        <w:spacing w:before="34"/>
        <w:rPr>
          <w:color w:val="212121"/>
          <w:sz w:val="20"/>
        </w:rPr>
      </w:pPr>
      <w:r w:rsidRPr="004E0A0D">
        <w:rPr>
          <w:color w:val="212121"/>
          <w:sz w:val="20"/>
          <w:szCs w:val="20"/>
        </w:rPr>
        <w:t xml:space="preserve">Podatki o </w:t>
      </w:r>
      <w:r w:rsidRPr="0086378F">
        <w:rPr>
          <w:b/>
          <w:color w:val="212121"/>
          <w:sz w:val="20"/>
          <w:szCs w:val="20"/>
          <w:u w:val="single"/>
        </w:rPr>
        <w:t>vozilu št</w:t>
      </w:r>
      <w:r w:rsidR="007A60B4" w:rsidRPr="0086378F">
        <w:rPr>
          <w:b/>
          <w:color w:val="212121"/>
          <w:sz w:val="20"/>
          <w:szCs w:val="20"/>
          <w:u w:val="single"/>
        </w:rPr>
        <w:t>evilka</w:t>
      </w:r>
      <w:r w:rsidRPr="0086378F">
        <w:rPr>
          <w:b/>
          <w:color w:val="212121"/>
          <w:sz w:val="26"/>
          <w:u w:val="single"/>
        </w:rPr>
        <w:t xml:space="preserve"> </w:t>
      </w:r>
      <w:r w:rsidRPr="0086378F">
        <w:rPr>
          <w:b/>
          <w:color w:val="212121"/>
          <w:sz w:val="19"/>
          <w:u w:val="single"/>
        </w:rPr>
        <w:t>3</w:t>
      </w:r>
      <w:r w:rsidRPr="004E0A0D">
        <w:rPr>
          <w:b/>
          <w:color w:val="212121"/>
          <w:sz w:val="19"/>
        </w:rPr>
        <w:t xml:space="preserve"> – </w:t>
      </w:r>
      <w:r w:rsidRPr="004E0A0D">
        <w:rPr>
          <w:b/>
          <w:color w:val="212121"/>
          <w:sz w:val="20"/>
          <w:szCs w:val="20"/>
        </w:rPr>
        <w:t>RENAULT CLIO 1.2</w:t>
      </w:r>
    </w:p>
    <w:tbl>
      <w:tblPr>
        <w:tblStyle w:val="Navadnatabela1"/>
        <w:tblpPr w:leftFromText="141" w:rightFromText="141" w:vertAnchor="text" w:horzAnchor="margin" w:tblpXSpec="center" w:tblpY="155"/>
        <w:tblW w:w="89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954"/>
      </w:tblGrid>
      <w:tr w:rsidR="00D72E6F" w:rsidRPr="0023427B" w14:paraId="4EE3A1AA" w14:textId="77777777" w:rsidTr="00201D0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8959D8A" w14:textId="77777777" w:rsidR="00D72E6F" w:rsidRPr="0023427B" w:rsidRDefault="00D72E6F" w:rsidP="00201D02">
            <w:pPr>
              <w:spacing w:before="60" w:after="60"/>
              <w:jc w:val="right"/>
              <w:rPr>
                <w:b w:val="0"/>
                <w:bCs w:val="0"/>
              </w:rPr>
            </w:pPr>
            <w:r w:rsidRPr="0023427B">
              <w:t>Predmet</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3EC962E4" w14:textId="2D0ECA58" w:rsidR="00D72E6F" w:rsidRPr="0023427B" w:rsidRDefault="00D72E6F" w:rsidP="00201D02">
            <w:pPr>
              <w:spacing w:before="60" w:after="60"/>
              <w:rPr>
                <w:b w:val="0"/>
                <w:bCs w:val="0"/>
              </w:rPr>
            </w:pPr>
            <w:r w:rsidRPr="0023427B">
              <w:rPr>
                <w:b w:val="0"/>
                <w:bCs w:val="0"/>
              </w:rPr>
              <w:t>Vozilo</w:t>
            </w:r>
            <w:r>
              <w:rPr>
                <w:b w:val="0"/>
                <w:bCs w:val="0"/>
              </w:rPr>
              <w:t xml:space="preserve"> št. 3</w:t>
            </w:r>
          </w:p>
        </w:tc>
      </w:tr>
      <w:tr w:rsidR="00D72E6F" w:rsidRPr="0023427B" w14:paraId="0372750E" w14:textId="77777777" w:rsidTr="00201D02">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DBDD2A0" w14:textId="77777777" w:rsidR="00D72E6F" w:rsidRPr="0023427B" w:rsidRDefault="00D72E6F" w:rsidP="00201D02">
            <w:pPr>
              <w:spacing w:before="60" w:after="60"/>
              <w:jc w:val="right"/>
              <w:rPr>
                <w:b w:val="0"/>
                <w:bCs w:val="0"/>
              </w:rPr>
            </w:pPr>
            <w:r w:rsidRPr="0023427B">
              <w:t>Vrsta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4645EBC3" w14:textId="77777777" w:rsidR="00D72E6F" w:rsidRPr="008D1810" w:rsidRDefault="00D72E6F" w:rsidP="00201D02">
            <w:pPr>
              <w:spacing w:before="60" w:after="60"/>
              <w:rPr>
                <w:b w:val="0"/>
                <w:bCs w:val="0"/>
              </w:rPr>
            </w:pPr>
            <w:r>
              <w:rPr>
                <w:b w:val="0"/>
                <w:bCs w:val="0"/>
              </w:rPr>
              <w:t>O</w:t>
            </w:r>
            <w:r w:rsidRPr="008D1810">
              <w:rPr>
                <w:b w:val="0"/>
                <w:bCs w:val="0"/>
              </w:rPr>
              <w:t>sebn</w:t>
            </w:r>
            <w:r>
              <w:rPr>
                <w:b w:val="0"/>
                <w:bCs w:val="0"/>
              </w:rPr>
              <w:t>o</w:t>
            </w:r>
            <w:r w:rsidRPr="008D1810">
              <w:rPr>
                <w:b w:val="0"/>
                <w:bCs w:val="0"/>
              </w:rPr>
              <w:t xml:space="preserve"> </w:t>
            </w:r>
            <w:r>
              <w:rPr>
                <w:b w:val="0"/>
                <w:bCs w:val="0"/>
              </w:rPr>
              <w:t>vozil</w:t>
            </w:r>
            <w:r w:rsidRPr="008D1810">
              <w:rPr>
                <w:b w:val="0"/>
                <w:bCs w:val="0"/>
              </w:rPr>
              <w:t>o</w:t>
            </w:r>
          </w:p>
        </w:tc>
      </w:tr>
      <w:tr w:rsidR="00D72E6F" w:rsidRPr="0023427B" w14:paraId="3F0D7D20" w14:textId="77777777" w:rsidTr="00201D02">
        <w:trPr>
          <w:trHeight w:val="12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9014C10" w14:textId="77777777" w:rsidR="00D72E6F" w:rsidRPr="0023427B" w:rsidRDefault="00D72E6F" w:rsidP="00201D02">
            <w:pPr>
              <w:spacing w:before="60" w:after="60"/>
              <w:jc w:val="right"/>
              <w:rPr>
                <w:b w:val="0"/>
                <w:bCs w:val="0"/>
              </w:rPr>
            </w:pPr>
            <w:r w:rsidRPr="0023427B">
              <w:t>Znamka/model</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21CFE193" w14:textId="77777777" w:rsidR="00D72E6F" w:rsidRPr="003C7A0C" w:rsidRDefault="00D72E6F" w:rsidP="00201D02">
            <w:pPr>
              <w:spacing w:before="60" w:after="60"/>
              <w:rPr>
                <w:rFonts w:ascii="Segoe UI" w:hAnsi="Segoe UI" w:cs="Segoe UI"/>
                <w:b w:val="0"/>
                <w:bCs w:val="0"/>
                <w:color w:val="333333"/>
                <w:spacing w:val="2"/>
              </w:rPr>
            </w:pPr>
            <w:r w:rsidRPr="003C7A0C">
              <w:rPr>
                <w:b w:val="0"/>
                <w:bCs w:val="0"/>
                <w:color w:val="212121"/>
              </w:rPr>
              <w:t>RENAULT CLIO 1.2 16V</w:t>
            </w:r>
          </w:p>
        </w:tc>
      </w:tr>
      <w:tr w:rsidR="00D72E6F" w:rsidRPr="0023427B" w14:paraId="58694930" w14:textId="77777777" w:rsidTr="00201D0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385FB5C" w14:textId="77777777" w:rsidR="00D72E6F" w:rsidRPr="0023427B" w:rsidRDefault="00D72E6F" w:rsidP="00201D02">
            <w:pPr>
              <w:spacing w:before="60" w:after="60"/>
              <w:jc w:val="right"/>
              <w:rPr>
                <w:b w:val="0"/>
                <w:bCs w:val="0"/>
              </w:rPr>
            </w:pPr>
            <w:r w:rsidRPr="0023427B">
              <w:t>Leto izdelave</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4608BDE1" w14:textId="003EF1D3" w:rsidR="00D72E6F" w:rsidRPr="008D1810" w:rsidRDefault="00D72E6F" w:rsidP="00201D02">
            <w:pPr>
              <w:spacing w:before="60" w:after="60"/>
              <w:rPr>
                <w:b w:val="0"/>
                <w:bCs w:val="0"/>
              </w:rPr>
            </w:pPr>
            <w:r w:rsidRPr="00D279F7">
              <w:rPr>
                <w:b w:val="0"/>
                <w:bCs w:val="0"/>
              </w:rPr>
              <w:t>200</w:t>
            </w:r>
            <w:r w:rsidR="00AA0E66">
              <w:rPr>
                <w:b w:val="0"/>
                <w:bCs w:val="0"/>
              </w:rPr>
              <w:t>7</w:t>
            </w:r>
          </w:p>
        </w:tc>
      </w:tr>
      <w:tr w:rsidR="00D72E6F" w:rsidRPr="0023427B" w14:paraId="011C1809" w14:textId="77777777" w:rsidTr="00201D02">
        <w:trPr>
          <w:trHeight w:val="118"/>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A299838" w14:textId="77777777" w:rsidR="00D72E6F" w:rsidRPr="0023427B" w:rsidRDefault="00D72E6F" w:rsidP="00201D02">
            <w:pPr>
              <w:spacing w:before="60" w:after="60"/>
              <w:jc w:val="right"/>
              <w:rPr>
                <w:b w:val="0"/>
                <w:bCs w:val="0"/>
              </w:rPr>
            </w:pPr>
            <w:r w:rsidRPr="0023427B">
              <w:t xml:space="preserve">VIN št. </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08C177C3" w14:textId="1E78A55D" w:rsidR="00D72E6F" w:rsidRPr="00AA0E66" w:rsidRDefault="00AA0E66" w:rsidP="00201D02">
            <w:pPr>
              <w:spacing w:before="60" w:after="60"/>
              <w:rPr>
                <w:b w:val="0"/>
                <w:bCs w:val="0"/>
              </w:rPr>
            </w:pPr>
            <w:r w:rsidRPr="00AA0E66">
              <w:rPr>
                <w:b w:val="0"/>
                <w:bCs w:val="0"/>
              </w:rPr>
              <w:t>VF1BB2U0538222449</w:t>
            </w:r>
          </w:p>
        </w:tc>
      </w:tr>
      <w:tr w:rsidR="00D72E6F" w:rsidRPr="0023427B" w14:paraId="6D646A51" w14:textId="77777777" w:rsidTr="00201D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DD2BA7B" w14:textId="77777777" w:rsidR="00D72E6F" w:rsidRPr="0023427B" w:rsidRDefault="00D72E6F" w:rsidP="00201D02">
            <w:pPr>
              <w:spacing w:before="60" w:after="60"/>
              <w:jc w:val="right"/>
              <w:rPr>
                <w:b w:val="0"/>
                <w:bCs w:val="0"/>
              </w:rPr>
            </w:pPr>
            <w:r w:rsidRPr="0023427B">
              <w:t>Barva vozila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0848D6C8" w14:textId="7BA66795" w:rsidR="00D72E6F" w:rsidRPr="008D1810" w:rsidRDefault="008D1986" w:rsidP="00201D02">
            <w:pPr>
              <w:spacing w:before="60" w:after="60"/>
              <w:rPr>
                <w:b w:val="0"/>
                <w:bCs w:val="0"/>
                <w:highlight w:val="yellow"/>
              </w:rPr>
            </w:pPr>
            <w:r w:rsidRPr="003C7A0C">
              <w:rPr>
                <w:b w:val="0"/>
                <w:bCs w:val="0"/>
              </w:rPr>
              <w:t>B</w:t>
            </w:r>
            <w:r w:rsidR="00D72E6F" w:rsidRPr="003C7A0C">
              <w:rPr>
                <w:b w:val="0"/>
                <w:bCs w:val="0"/>
              </w:rPr>
              <w:t>ela</w:t>
            </w:r>
            <w:r>
              <w:rPr>
                <w:b w:val="0"/>
                <w:bCs w:val="0"/>
              </w:rPr>
              <w:t xml:space="preserve"> (SOM)</w:t>
            </w:r>
          </w:p>
        </w:tc>
      </w:tr>
      <w:tr w:rsidR="00D72E6F" w:rsidRPr="0023427B" w14:paraId="4656F694"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04F9BB3" w14:textId="77777777" w:rsidR="00D72E6F" w:rsidRPr="0023427B" w:rsidRDefault="00D72E6F" w:rsidP="00201D02">
            <w:pPr>
              <w:spacing w:before="60" w:after="60"/>
              <w:jc w:val="right"/>
              <w:rPr>
                <w:b w:val="0"/>
                <w:bCs w:val="0"/>
              </w:rPr>
            </w:pPr>
            <w:r w:rsidRPr="0023427B">
              <w:t>Vrsta goriva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49150468" w14:textId="3B62663F" w:rsidR="00D72E6F" w:rsidRPr="0063761B" w:rsidRDefault="008D1986" w:rsidP="00201D02">
            <w:pPr>
              <w:spacing w:before="60" w:after="60"/>
              <w:rPr>
                <w:b w:val="0"/>
                <w:bCs w:val="0"/>
              </w:rPr>
            </w:pPr>
            <w:r>
              <w:rPr>
                <w:b w:val="0"/>
                <w:bCs w:val="0"/>
              </w:rPr>
              <w:t>BENCIN</w:t>
            </w:r>
          </w:p>
        </w:tc>
      </w:tr>
      <w:tr w:rsidR="00D72E6F" w:rsidRPr="0023427B" w14:paraId="6A2C2901" w14:textId="77777777" w:rsidTr="00201D02">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13E5BB8" w14:textId="77777777" w:rsidR="00D72E6F" w:rsidRPr="0023427B" w:rsidRDefault="00D72E6F" w:rsidP="00201D02">
            <w:pPr>
              <w:spacing w:before="60" w:after="60"/>
              <w:jc w:val="right"/>
              <w:rPr>
                <w:b w:val="0"/>
                <w:bCs w:val="0"/>
              </w:rPr>
            </w:pPr>
            <w:r w:rsidRPr="0023427B">
              <w:t>Moč in prostornina motorja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20514E0E" w14:textId="77777777" w:rsidR="00D72E6F" w:rsidRPr="0063761B" w:rsidRDefault="00D72E6F" w:rsidP="00201D02">
            <w:pPr>
              <w:spacing w:before="60" w:after="60"/>
              <w:rPr>
                <w:b w:val="0"/>
                <w:bCs w:val="0"/>
              </w:rPr>
            </w:pPr>
            <w:r>
              <w:rPr>
                <w:b w:val="0"/>
                <w:bCs w:val="0"/>
              </w:rPr>
              <w:t>55</w:t>
            </w:r>
            <w:r w:rsidRPr="0063761B">
              <w:rPr>
                <w:b w:val="0"/>
                <w:bCs w:val="0"/>
              </w:rPr>
              <w:t xml:space="preserve"> kW, </w:t>
            </w:r>
            <w:r>
              <w:rPr>
                <w:b w:val="0"/>
                <w:bCs w:val="0"/>
              </w:rPr>
              <w:t>1149</w:t>
            </w:r>
            <w:r w:rsidRPr="0063761B">
              <w:rPr>
                <w:b w:val="0"/>
                <w:bCs w:val="0"/>
              </w:rPr>
              <w:t xml:space="preserve"> cm</w:t>
            </w:r>
            <w:r>
              <w:rPr>
                <w:b w:val="0"/>
                <w:bCs w:val="0"/>
              </w:rPr>
              <w:t>3</w:t>
            </w:r>
          </w:p>
        </w:tc>
      </w:tr>
      <w:tr w:rsidR="00D72E6F" w:rsidRPr="0023427B" w14:paraId="3C5D59DA"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B2DF4DD" w14:textId="77777777" w:rsidR="00D72E6F" w:rsidRPr="0023427B" w:rsidDel="00FD0ABB" w:rsidRDefault="00D72E6F" w:rsidP="00201D02">
            <w:pPr>
              <w:spacing w:before="60" w:after="60"/>
              <w:jc w:val="right"/>
              <w:rPr>
                <w:b w:val="0"/>
                <w:bCs w:val="0"/>
              </w:rPr>
            </w:pPr>
            <w:r w:rsidRPr="0023427B">
              <w:t>Datum prve registracije</w:t>
            </w:r>
            <w:r>
              <w:t xml:space="preserve"> v Republiki Sloveniji</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6D179288" w14:textId="43A38EEC" w:rsidR="00D72E6F" w:rsidRPr="0063761B" w:rsidRDefault="00AA0E66" w:rsidP="00201D02">
            <w:pPr>
              <w:spacing w:before="60" w:after="60"/>
              <w:rPr>
                <w:b w:val="0"/>
                <w:bCs w:val="0"/>
              </w:rPr>
            </w:pPr>
            <w:r>
              <w:rPr>
                <w:b w:val="0"/>
                <w:bCs w:val="0"/>
              </w:rPr>
              <w:t>17</w:t>
            </w:r>
            <w:r w:rsidR="00D72E6F" w:rsidRPr="0063761B">
              <w:rPr>
                <w:b w:val="0"/>
                <w:bCs w:val="0"/>
              </w:rPr>
              <w:t xml:space="preserve">. </w:t>
            </w:r>
            <w:r>
              <w:rPr>
                <w:b w:val="0"/>
                <w:bCs w:val="0"/>
              </w:rPr>
              <w:t>9</w:t>
            </w:r>
            <w:r w:rsidR="00D72E6F" w:rsidRPr="0063761B">
              <w:rPr>
                <w:b w:val="0"/>
                <w:bCs w:val="0"/>
              </w:rPr>
              <w:t>. 20</w:t>
            </w:r>
            <w:r w:rsidR="00D72E6F">
              <w:rPr>
                <w:b w:val="0"/>
                <w:bCs w:val="0"/>
              </w:rPr>
              <w:t>0</w:t>
            </w:r>
            <w:r>
              <w:rPr>
                <w:b w:val="0"/>
                <w:bCs w:val="0"/>
              </w:rPr>
              <w:t>7</w:t>
            </w:r>
          </w:p>
        </w:tc>
      </w:tr>
      <w:tr w:rsidR="00D72E6F" w:rsidRPr="0023427B" w14:paraId="508CC95F"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tcPr>
          <w:p w14:paraId="644CD024" w14:textId="77777777" w:rsidR="00D72E6F" w:rsidRPr="00DD56C7" w:rsidRDefault="00D72E6F" w:rsidP="00201D02">
            <w:pPr>
              <w:spacing w:before="60" w:after="60"/>
              <w:jc w:val="right"/>
              <w:rPr>
                <w:b w:val="0"/>
                <w:bCs w:val="0"/>
              </w:rPr>
            </w:pPr>
            <w:r w:rsidRPr="00DD56C7">
              <w:t xml:space="preserve">Št. prevoženih kilometrov </w:t>
            </w:r>
          </w:p>
        </w:tc>
        <w:tc>
          <w:tcPr>
            <w:cnfStyle w:val="000100000000" w:firstRow="0" w:lastRow="0" w:firstColumn="0" w:lastColumn="1" w:oddVBand="0" w:evenVBand="0" w:oddHBand="0" w:evenHBand="0" w:firstRowFirstColumn="0" w:firstRowLastColumn="0" w:lastRowFirstColumn="0" w:lastRowLastColumn="0"/>
            <w:tcW w:w="5954" w:type="dxa"/>
            <w:tcBorders>
              <w:bottom w:val="single" w:sz="4" w:space="0" w:color="auto"/>
            </w:tcBorders>
            <w:shd w:val="clear" w:color="auto" w:fill="auto"/>
          </w:tcPr>
          <w:p w14:paraId="71D9EE02" w14:textId="09521664" w:rsidR="00D72E6F" w:rsidRPr="000F0C93" w:rsidRDefault="00AA0E66" w:rsidP="00201D02">
            <w:pPr>
              <w:spacing w:before="60" w:after="60"/>
              <w:rPr>
                <w:b w:val="0"/>
                <w:bCs w:val="0"/>
                <w:highlight w:val="yellow"/>
              </w:rPr>
            </w:pPr>
            <w:r w:rsidRPr="00AA0E66">
              <w:rPr>
                <w:b w:val="0"/>
                <w:bCs w:val="0"/>
                <w:color w:val="232323"/>
                <w:w w:val="105"/>
              </w:rPr>
              <w:t>132.400</w:t>
            </w:r>
            <w:r w:rsidR="00D72E6F" w:rsidRPr="000F0C93">
              <w:rPr>
                <w:b w:val="0"/>
                <w:bCs w:val="0"/>
                <w:color w:val="212121"/>
                <w:spacing w:val="-3"/>
              </w:rPr>
              <w:t xml:space="preserve"> </w:t>
            </w:r>
            <w:r w:rsidR="00D72E6F" w:rsidRPr="000F0C93">
              <w:rPr>
                <w:b w:val="0"/>
                <w:bCs w:val="0"/>
                <w:color w:val="212121"/>
                <w:spacing w:val="-5"/>
              </w:rPr>
              <w:t>km</w:t>
            </w:r>
          </w:p>
        </w:tc>
      </w:tr>
      <w:tr w:rsidR="00D72E6F" w:rsidRPr="0023427B" w14:paraId="3D4A5594" w14:textId="77777777" w:rsidTr="00201D02">
        <w:trPr>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62B16" w14:textId="77777777" w:rsidR="00D72E6F" w:rsidRPr="00DD56C7" w:rsidRDefault="00D72E6F" w:rsidP="00201D02">
            <w:pPr>
              <w:spacing w:before="60" w:after="60"/>
              <w:jc w:val="right"/>
              <w:rPr>
                <w:b w:val="0"/>
                <w:bCs w:val="0"/>
              </w:rPr>
            </w:pPr>
            <w:r w:rsidRPr="00DD56C7">
              <w:t>Poškodbe vozila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217FC236" w14:textId="77777777" w:rsidR="00D72E6F" w:rsidRPr="008B3100" w:rsidRDefault="00D72E6F" w:rsidP="00201D02">
            <w:pPr>
              <w:spacing w:before="60" w:after="60"/>
              <w:contextualSpacing/>
            </w:pPr>
            <w:r>
              <w:t>/</w:t>
            </w:r>
          </w:p>
        </w:tc>
      </w:tr>
      <w:tr w:rsidR="00D72E6F" w:rsidRPr="0023427B" w14:paraId="76F841AD"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1DEF0" w14:textId="77777777" w:rsidR="00D72E6F" w:rsidRPr="00DD56C7" w:rsidRDefault="00D72E6F" w:rsidP="00201D02">
            <w:pPr>
              <w:spacing w:before="60" w:after="60"/>
              <w:jc w:val="right"/>
              <w:rPr>
                <w:b w:val="0"/>
                <w:bCs w:val="0"/>
              </w:rPr>
            </w:pPr>
            <w:r w:rsidRPr="00DD56C7">
              <w:t>Drugo</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139284AB" w14:textId="77777777" w:rsidR="00D72E6F" w:rsidRPr="00DD56C7" w:rsidRDefault="00D72E6F" w:rsidP="00201D02">
            <w:pPr>
              <w:spacing w:before="60" w:after="60"/>
              <w:rPr>
                <w:b w:val="0"/>
                <w:bCs w:val="0"/>
              </w:rPr>
            </w:pPr>
            <w:r>
              <w:rPr>
                <w:b w:val="0"/>
                <w:bCs w:val="0"/>
              </w:rPr>
              <w:t xml:space="preserve">Vozilo se je uporabljalo za terenske oglede, ohranjeno temu primerno. </w:t>
            </w:r>
          </w:p>
        </w:tc>
      </w:tr>
      <w:tr w:rsidR="00D72E6F" w:rsidRPr="0023427B" w14:paraId="4B874971" w14:textId="77777777" w:rsidTr="00201D02">
        <w:trPr>
          <w:cnfStyle w:val="010000000000" w:firstRow="0" w:lastRow="1"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C7479" w14:textId="77777777" w:rsidR="00D72E6F" w:rsidRPr="00DD56C7" w:rsidRDefault="00D72E6F" w:rsidP="00201D02">
            <w:pPr>
              <w:spacing w:before="60" w:after="60"/>
              <w:jc w:val="right"/>
            </w:pPr>
            <w:r>
              <w:t>Najnižja ponudbena cena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6C0D0BB7" w14:textId="77777777" w:rsidR="00D72E6F" w:rsidRDefault="00D72E6F" w:rsidP="00201D02">
            <w:pPr>
              <w:spacing w:before="60" w:after="60"/>
            </w:pPr>
            <w:r>
              <w:t>500,00 EUR</w:t>
            </w:r>
          </w:p>
        </w:tc>
      </w:tr>
    </w:tbl>
    <w:p w14:paraId="35AF06F9" w14:textId="77777777" w:rsidR="00872CF0" w:rsidRDefault="00872CF0" w:rsidP="00762FF1">
      <w:pPr>
        <w:tabs>
          <w:tab w:val="left" w:pos="831"/>
          <w:tab w:val="left" w:pos="832"/>
        </w:tabs>
        <w:spacing w:before="34"/>
        <w:rPr>
          <w:color w:val="212121"/>
          <w:sz w:val="20"/>
        </w:rPr>
      </w:pPr>
    </w:p>
    <w:p w14:paraId="62DE011A" w14:textId="77777777" w:rsidR="00940B71" w:rsidRDefault="00940B71" w:rsidP="00762FF1">
      <w:pPr>
        <w:tabs>
          <w:tab w:val="left" w:pos="831"/>
          <w:tab w:val="left" w:pos="832"/>
        </w:tabs>
        <w:spacing w:before="34"/>
        <w:rPr>
          <w:color w:val="212121"/>
          <w:sz w:val="20"/>
        </w:rPr>
      </w:pPr>
    </w:p>
    <w:p w14:paraId="78CBAF85" w14:textId="5AC85BFC" w:rsidR="00940B71" w:rsidRDefault="00940B71" w:rsidP="00762FF1">
      <w:pPr>
        <w:tabs>
          <w:tab w:val="left" w:pos="831"/>
          <w:tab w:val="left" w:pos="832"/>
        </w:tabs>
        <w:spacing w:before="34"/>
        <w:rPr>
          <w:color w:val="212121"/>
          <w:sz w:val="20"/>
        </w:rPr>
      </w:pPr>
      <w:r w:rsidRPr="004E0A0D">
        <w:rPr>
          <w:color w:val="212121"/>
          <w:sz w:val="20"/>
          <w:szCs w:val="20"/>
        </w:rPr>
        <w:t xml:space="preserve">Podatki o </w:t>
      </w:r>
      <w:r w:rsidRPr="0086378F">
        <w:rPr>
          <w:b/>
          <w:color w:val="212121"/>
          <w:sz w:val="20"/>
          <w:szCs w:val="20"/>
          <w:u w:val="single"/>
        </w:rPr>
        <w:t>vozilu št</w:t>
      </w:r>
      <w:r w:rsidR="004C08E8" w:rsidRPr="0086378F">
        <w:rPr>
          <w:b/>
          <w:color w:val="212121"/>
          <w:sz w:val="20"/>
          <w:szCs w:val="20"/>
          <w:u w:val="single"/>
        </w:rPr>
        <w:t>evilka</w:t>
      </w:r>
      <w:r w:rsidRPr="0086378F">
        <w:rPr>
          <w:b/>
          <w:color w:val="212121"/>
          <w:sz w:val="26"/>
          <w:u w:val="single"/>
        </w:rPr>
        <w:t xml:space="preserve"> </w:t>
      </w:r>
      <w:r w:rsidRPr="0086378F">
        <w:rPr>
          <w:b/>
          <w:color w:val="212121"/>
          <w:sz w:val="19"/>
          <w:u w:val="single"/>
        </w:rPr>
        <w:t>4</w:t>
      </w:r>
      <w:r w:rsidRPr="004E0A0D">
        <w:rPr>
          <w:b/>
          <w:color w:val="212121"/>
          <w:sz w:val="19"/>
        </w:rPr>
        <w:t xml:space="preserve"> – </w:t>
      </w:r>
      <w:r w:rsidRPr="004E0A0D">
        <w:rPr>
          <w:b/>
          <w:color w:val="212121"/>
          <w:sz w:val="20"/>
          <w:szCs w:val="20"/>
        </w:rPr>
        <w:t>RENAULT CLIO 1.2</w:t>
      </w:r>
    </w:p>
    <w:tbl>
      <w:tblPr>
        <w:tblStyle w:val="Navadnatabela1"/>
        <w:tblpPr w:leftFromText="141" w:rightFromText="141" w:vertAnchor="text" w:horzAnchor="margin" w:tblpXSpec="center" w:tblpY="155"/>
        <w:tblW w:w="89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954"/>
      </w:tblGrid>
      <w:tr w:rsidR="00940B71" w:rsidRPr="0023427B" w14:paraId="328E3B4F" w14:textId="77777777" w:rsidTr="00201D0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C1F3A5B" w14:textId="77777777" w:rsidR="00940B71" w:rsidRPr="0023427B" w:rsidRDefault="00940B71" w:rsidP="00201D02">
            <w:pPr>
              <w:spacing w:before="60" w:after="60"/>
              <w:jc w:val="right"/>
              <w:rPr>
                <w:b w:val="0"/>
                <w:bCs w:val="0"/>
              </w:rPr>
            </w:pPr>
            <w:r w:rsidRPr="0023427B">
              <w:t>Predmet</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250E598D" w14:textId="50EC7C9E" w:rsidR="00940B71" w:rsidRPr="0023427B" w:rsidRDefault="00940B71" w:rsidP="00201D02">
            <w:pPr>
              <w:spacing w:before="60" w:after="60"/>
              <w:rPr>
                <w:b w:val="0"/>
                <w:bCs w:val="0"/>
              </w:rPr>
            </w:pPr>
            <w:r w:rsidRPr="0023427B">
              <w:rPr>
                <w:b w:val="0"/>
                <w:bCs w:val="0"/>
              </w:rPr>
              <w:t>Vozilo</w:t>
            </w:r>
            <w:r>
              <w:rPr>
                <w:b w:val="0"/>
                <w:bCs w:val="0"/>
              </w:rPr>
              <w:t xml:space="preserve"> št. 4</w:t>
            </w:r>
          </w:p>
        </w:tc>
      </w:tr>
      <w:tr w:rsidR="00940B71" w:rsidRPr="0023427B" w14:paraId="2D1E83BF" w14:textId="77777777" w:rsidTr="00201D02">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5860B4F" w14:textId="77777777" w:rsidR="00940B71" w:rsidRPr="0023427B" w:rsidRDefault="00940B71" w:rsidP="00201D02">
            <w:pPr>
              <w:spacing w:before="60" w:after="60"/>
              <w:jc w:val="right"/>
              <w:rPr>
                <w:b w:val="0"/>
                <w:bCs w:val="0"/>
              </w:rPr>
            </w:pPr>
            <w:r w:rsidRPr="0023427B">
              <w:t>Vrsta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526CA5B9" w14:textId="77777777" w:rsidR="00940B71" w:rsidRPr="008D1810" w:rsidRDefault="00940B71" w:rsidP="00201D02">
            <w:pPr>
              <w:spacing w:before="60" w:after="60"/>
              <w:rPr>
                <w:b w:val="0"/>
                <w:bCs w:val="0"/>
              </w:rPr>
            </w:pPr>
            <w:r>
              <w:rPr>
                <w:b w:val="0"/>
                <w:bCs w:val="0"/>
              </w:rPr>
              <w:t>O</w:t>
            </w:r>
            <w:r w:rsidRPr="008D1810">
              <w:rPr>
                <w:b w:val="0"/>
                <w:bCs w:val="0"/>
              </w:rPr>
              <w:t>sebn</w:t>
            </w:r>
            <w:r>
              <w:rPr>
                <w:b w:val="0"/>
                <w:bCs w:val="0"/>
              </w:rPr>
              <w:t>o</w:t>
            </w:r>
            <w:r w:rsidRPr="008D1810">
              <w:rPr>
                <w:b w:val="0"/>
                <w:bCs w:val="0"/>
              </w:rPr>
              <w:t xml:space="preserve"> </w:t>
            </w:r>
            <w:r>
              <w:rPr>
                <w:b w:val="0"/>
                <w:bCs w:val="0"/>
              </w:rPr>
              <w:t>vozil</w:t>
            </w:r>
            <w:r w:rsidRPr="008D1810">
              <w:rPr>
                <w:b w:val="0"/>
                <w:bCs w:val="0"/>
              </w:rPr>
              <w:t>o</w:t>
            </w:r>
          </w:p>
        </w:tc>
      </w:tr>
      <w:tr w:rsidR="00940B71" w:rsidRPr="0023427B" w14:paraId="67A1EF05" w14:textId="77777777" w:rsidTr="00201D02">
        <w:trPr>
          <w:trHeight w:val="12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6B1128D" w14:textId="77777777" w:rsidR="00940B71" w:rsidRPr="0023427B" w:rsidRDefault="00940B71" w:rsidP="00201D02">
            <w:pPr>
              <w:spacing w:before="60" w:after="60"/>
              <w:jc w:val="right"/>
              <w:rPr>
                <w:b w:val="0"/>
                <w:bCs w:val="0"/>
              </w:rPr>
            </w:pPr>
            <w:r w:rsidRPr="0023427B">
              <w:t>Znamka/model</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52216EBB" w14:textId="77777777" w:rsidR="00940B71" w:rsidRPr="003C7A0C" w:rsidRDefault="00940B71" w:rsidP="00201D02">
            <w:pPr>
              <w:spacing w:before="60" w:after="60"/>
              <w:rPr>
                <w:rFonts w:ascii="Segoe UI" w:hAnsi="Segoe UI" w:cs="Segoe UI"/>
                <w:b w:val="0"/>
                <w:bCs w:val="0"/>
                <w:color w:val="333333"/>
                <w:spacing w:val="2"/>
              </w:rPr>
            </w:pPr>
            <w:r w:rsidRPr="003C7A0C">
              <w:rPr>
                <w:b w:val="0"/>
                <w:bCs w:val="0"/>
                <w:color w:val="212121"/>
              </w:rPr>
              <w:t>RENAULT CLIO 1.2 16V</w:t>
            </w:r>
          </w:p>
        </w:tc>
      </w:tr>
      <w:tr w:rsidR="00940B71" w:rsidRPr="0023427B" w14:paraId="1D00ACCD" w14:textId="77777777" w:rsidTr="00201D0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A5B9305" w14:textId="77777777" w:rsidR="00940B71" w:rsidRPr="0023427B" w:rsidRDefault="00940B71" w:rsidP="00201D02">
            <w:pPr>
              <w:spacing w:before="60" w:after="60"/>
              <w:jc w:val="right"/>
              <w:rPr>
                <w:b w:val="0"/>
                <w:bCs w:val="0"/>
              </w:rPr>
            </w:pPr>
            <w:r w:rsidRPr="0023427B">
              <w:t>Leto izdelave</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3623F87D" w14:textId="0A6C1BC6" w:rsidR="00940B71" w:rsidRPr="008D1810" w:rsidRDefault="00940B71" w:rsidP="00201D02">
            <w:pPr>
              <w:spacing w:before="60" w:after="60"/>
              <w:rPr>
                <w:b w:val="0"/>
                <w:bCs w:val="0"/>
              </w:rPr>
            </w:pPr>
            <w:r w:rsidRPr="00D279F7">
              <w:rPr>
                <w:b w:val="0"/>
                <w:bCs w:val="0"/>
              </w:rPr>
              <w:t>200</w:t>
            </w:r>
            <w:r>
              <w:rPr>
                <w:b w:val="0"/>
                <w:bCs w:val="0"/>
              </w:rPr>
              <w:t>6</w:t>
            </w:r>
          </w:p>
        </w:tc>
      </w:tr>
      <w:tr w:rsidR="00940B71" w:rsidRPr="0023427B" w14:paraId="2680BCA3" w14:textId="77777777" w:rsidTr="00201D02">
        <w:trPr>
          <w:trHeight w:val="118"/>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DF202B3" w14:textId="77777777" w:rsidR="00940B71" w:rsidRPr="0023427B" w:rsidRDefault="00940B71" w:rsidP="00201D02">
            <w:pPr>
              <w:spacing w:before="60" w:after="60"/>
              <w:jc w:val="right"/>
              <w:rPr>
                <w:b w:val="0"/>
                <w:bCs w:val="0"/>
              </w:rPr>
            </w:pPr>
            <w:r w:rsidRPr="0023427B">
              <w:t xml:space="preserve">VIN št. </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085E58C9" w14:textId="00D9AC55" w:rsidR="00940B71" w:rsidRPr="00665F9F" w:rsidRDefault="00940B71" w:rsidP="00201D02">
            <w:pPr>
              <w:spacing w:before="60" w:after="60"/>
              <w:rPr>
                <w:b w:val="0"/>
                <w:bCs w:val="0"/>
              </w:rPr>
            </w:pPr>
            <w:r w:rsidRPr="00665F9F">
              <w:rPr>
                <w:b w:val="0"/>
                <w:bCs w:val="0"/>
              </w:rPr>
              <w:t>VF1BR1J0H36967217</w:t>
            </w:r>
          </w:p>
        </w:tc>
      </w:tr>
      <w:tr w:rsidR="00940B71" w:rsidRPr="0023427B" w14:paraId="2D6B7292" w14:textId="77777777" w:rsidTr="00201D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3D173BC" w14:textId="77777777" w:rsidR="00940B71" w:rsidRPr="0023427B" w:rsidRDefault="00940B71" w:rsidP="00201D02">
            <w:pPr>
              <w:spacing w:before="60" w:after="60"/>
              <w:jc w:val="right"/>
              <w:rPr>
                <w:b w:val="0"/>
                <w:bCs w:val="0"/>
              </w:rPr>
            </w:pPr>
            <w:r w:rsidRPr="0023427B">
              <w:t>Barva vozila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0551C7D2" w14:textId="12DA2D85" w:rsidR="00940B71" w:rsidRPr="008D1810" w:rsidRDefault="00665F9F" w:rsidP="00201D02">
            <w:pPr>
              <w:spacing w:before="60" w:after="60"/>
              <w:rPr>
                <w:b w:val="0"/>
                <w:bCs w:val="0"/>
                <w:highlight w:val="yellow"/>
              </w:rPr>
            </w:pPr>
            <w:r w:rsidRPr="003C7A0C">
              <w:rPr>
                <w:b w:val="0"/>
                <w:bCs w:val="0"/>
              </w:rPr>
              <w:t>B</w:t>
            </w:r>
            <w:r w:rsidR="00940B71" w:rsidRPr="003C7A0C">
              <w:rPr>
                <w:b w:val="0"/>
                <w:bCs w:val="0"/>
              </w:rPr>
              <w:t>ela</w:t>
            </w:r>
            <w:r>
              <w:rPr>
                <w:b w:val="0"/>
                <w:bCs w:val="0"/>
              </w:rPr>
              <w:t xml:space="preserve"> (SOM)</w:t>
            </w:r>
          </w:p>
        </w:tc>
      </w:tr>
      <w:tr w:rsidR="00940B71" w:rsidRPr="0023427B" w14:paraId="08EA2214"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E17161F" w14:textId="77777777" w:rsidR="00940B71" w:rsidRPr="0023427B" w:rsidRDefault="00940B71" w:rsidP="00201D02">
            <w:pPr>
              <w:spacing w:before="60" w:after="60"/>
              <w:jc w:val="right"/>
              <w:rPr>
                <w:b w:val="0"/>
                <w:bCs w:val="0"/>
              </w:rPr>
            </w:pPr>
            <w:r w:rsidRPr="0023427B">
              <w:t>Vrsta goriva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26B856E4" w14:textId="6A34A71F" w:rsidR="00940B71" w:rsidRPr="0063761B" w:rsidRDefault="00665F9F" w:rsidP="00201D02">
            <w:pPr>
              <w:spacing w:before="60" w:after="60"/>
              <w:rPr>
                <w:b w:val="0"/>
                <w:bCs w:val="0"/>
              </w:rPr>
            </w:pPr>
            <w:r>
              <w:rPr>
                <w:b w:val="0"/>
                <w:bCs w:val="0"/>
              </w:rPr>
              <w:t>BENCIN</w:t>
            </w:r>
          </w:p>
        </w:tc>
      </w:tr>
      <w:tr w:rsidR="00940B71" w:rsidRPr="0023427B" w14:paraId="631AD8BC" w14:textId="77777777" w:rsidTr="00201D02">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92A040D" w14:textId="77777777" w:rsidR="00940B71" w:rsidRPr="0023427B" w:rsidRDefault="00940B71" w:rsidP="00201D02">
            <w:pPr>
              <w:spacing w:before="60" w:after="60"/>
              <w:jc w:val="right"/>
              <w:rPr>
                <w:b w:val="0"/>
                <w:bCs w:val="0"/>
              </w:rPr>
            </w:pPr>
            <w:r w:rsidRPr="0023427B">
              <w:lastRenderedPageBreak/>
              <w:t>Moč in prostornina motorja</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7BEA35B2" w14:textId="77777777" w:rsidR="00940B71" w:rsidRPr="0063761B" w:rsidRDefault="00940B71" w:rsidP="00201D02">
            <w:pPr>
              <w:spacing w:before="60" w:after="60"/>
              <w:rPr>
                <w:b w:val="0"/>
                <w:bCs w:val="0"/>
              </w:rPr>
            </w:pPr>
            <w:r>
              <w:rPr>
                <w:b w:val="0"/>
                <w:bCs w:val="0"/>
              </w:rPr>
              <w:t>55</w:t>
            </w:r>
            <w:r w:rsidRPr="0063761B">
              <w:rPr>
                <w:b w:val="0"/>
                <w:bCs w:val="0"/>
              </w:rPr>
              <w:t xml:space="preserve"> kW, </w:t>
            </w:r>
            <w:r>
              <w:rPr>
                <w:b w:val="0"/>
                <w:bCs w:val="0"/>
              </w:rPr>
              <w:t>1149</w:t>
            </w:r>
            <w:r w:rsidRPr="0063761B">
              <w:rPr>
                <w:b w:val="0"/>
                <w:bCs w:val="0"/>
              </w:rPr>
              <w:t xml:space="preserve"> cm</w:t>
            </w:r>
            <w:r>
              <w:rPr>
                <w:b w:val="0"/>
                <w:bCs w:val="0"/>
              </w:rPr>
              <w:t>3</w:t>
            </w:r>
          </w:p>
        </w:tc>
      </w:tr>
      <w:tr w:rsidR="00940B71" w:rsidRPr="0023427B" w14:paraId="11B961A6" w14:textId="77777777" w:rsidTr="00201D02">
        <w:trPr>
          <w:trHeight w:val="7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7F993DE" w14:textId="77777777" w:rsidR="00940B71" w:rsidRPr="0023427B" w:rsidDel="00FD0ABB" w:rsidRDefault="00940B71" w:rsidP="00201D02">
            <w:pPr>
              <w:spacing w:before="60" w:after="60"/>
              <w:jc w:val="right"/>
              <w:rPr>
                <w:b w:val="0"/>
                <w:bCs w:val="0"/>
              </w:rPr>
            </w:pPr>
            <w:r w:rsidRPr="0023427B">
              <w:t>Datum prve registracije</w:t>
            </w:r>
            <w:r>
              <w:t xml:space="preserve"> v Republiki Sloveniji</w:t>
            </w:r>
          </w:p>
        </w:tc>
        <w:tc>
          <w:tcPr>
            <w:cnfStyle w:val="000100000000" w:firstRow="0" w:lastRow="0" w:firstColumn="0" w:lastColumn="1" w:oddVBand="0" w:evenVBand="0" w:oddHBand="0" w:evenHBand="0" w:firstRowFirstColumn="0" w:firstRowLastColumn="0" w:lastRowFirstColumn="0" w:lastRowLastColumn="0"/>
            <w:tcW w:w="5954" w:type="dxa"/>
            <w:shd w:val="clear" w:color="auto" w:fill="auto"/>
          </w:tcPr>
          <w:p w14:paraId="5CAA70E1" w14:textId="0064E701" w:rsidR="00940B71" w:rsidRPr="0063761B" w:rsidRDefault="00940B71" w:rsidP="00201D02">
            <w:pPr>
              <w:spacing w:before="60" w:after="60"/>
              <w:rPr>
                <w:b w:val="0"/>
                <w:bCs w:val="0"/>
              </w:rPr>
            </w:pPr>
            <w:r>
              <w:rPr>
                <w:b w:val="0"/>
                <w:bCs w:val="0"/>
              </w:rPr>
              <w:t>18</w:t>
            </w:r>
            <w:r w:rsidRPr="0063761B">
              <w:rPr>
                <w:b w:val="0"/>
                <w:bCs w:val="0"/>
              </w:rPr>
              <w:t xml:space="preserve">. </w:t>
            </w:r>
            <w:r>
              <w:rPr>
                <w:b w:val="0"/>
                <w:bCs w:val="0"/>
              </w:rPr>
              <w:t>12</w:t>
            </w:r>
            <w:r w:rsidRPr="0063761B">
              <w:rPr>
                <w:b w:val="0"/>
                <w:bCs w:val="0"/>
              </w:rPr>
              <w:t>. 20</w:t>
            </w:r>
            <w:r>
              <w:rPr>
                <w:b w:val="0"/>
                <w:bCs w:val="0"/>
              </w:rPr>
              <w:t>06</w:t>
            </w:r>
          </w:p>
        </w:tc>
      </w:tr>
      <w:tr w:rsidR="00940B71" w:rsidRPr="0023427B" w14:paraId="6A993A46"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tcPr>
          <w:p w14:paraId="0FE3E517" w14:textId="77777777" w:rsidR="00940B71" w:rsidRPr="00DD56C7" w:rsidRDefault="00940B71" w:rsidP="00201D02">
            <w:pPr>
              <w:spacing w:before="60" w:after="60"/>
              <w:jc w:val="right"/>
              <w:rPr>
                <w:b w:val="0"/>
                <w:bCs w:val="0"/>
              </w:rPr>
            </w:pPr>
            <w:r w:rsidRPr="00DD56C7">
              <w:t xml:space="preserve">Št. prevoženih kilometrov </w:t>
            </w:r>
          </w:p>
        </w:tc>
        <w:tc>
          <w:tcPr>
            <w:cnfStyle w:val="000100000000" w:firstRow="0" w:lastRow="0" w:firstColumn="0" w:lastColumn="1" w:oddVBand="0" w:evenVBand="0" w:oddHBand="0" w:evenHBand="0" w:firstRowFirstColumn="0" w:firstRowLastColumn="0" w:lastRowFirstColumn="0" w:lastRowLastColumn="0"/>
            <w:tcW w:w="5954" w:type="dxa"/>
            <w:tcBorders>
              <w:bottom w:val="single" w:sz="4" w:space="0" w:color="auto"/>
            </w:tcBorders>
            <w:shd w:val="clear" w:color="auto" w:fill="auto"/>
          </w:tcPr>
          <w:p w14:paraId="34D85748" w14:textId="6F0E3CD5" w:rsidR="00940B71" w:rsidRPr="000F0C93" w:rsidRDefault="00940B71" w:rsidP="00201D02">
            <w:pPr>
              <w:spacing w:before="60" w:after="60"/>
              <w:rPr>
                <w:b w:val="0"/>
                <w:bCs w:val="0"/>
                <w:highlight w:val="yellow"/>
              </w:rPr>
            </w:pPr>
            <w:r w:rsidRPr="00940B71">
              <w:rPr>
                <w:b w:val="0"/>
                <w:bCs w:val="0"/>
                <w:color w:val="232323"/>
                <w:w w:val="105"/>
              </w:rPr>
              <w:t>176.534</w:t>
            </w:r>
            <w:r w:rsidRPr="000834C8">
              <w:rPr>
                <w:color w:val="232323"/>
                <w:spacing w:val="-5"/>
                <w:w w:val="105"/>
              </w:rPr>
              <w:t xml:space="preserve"> </w:t>
            </w:r>
            <w:r w:rsidRPr="000F0C93">
              <w:rPr>
                <w:b w:val="0"/>
                <w:bCs w:val="0"/>
                <w:color w:val="212121"/>
                <w:spacing w:val="-5"/>
              </w:rPr>
              <w:t>km</w:t>
            </w:r>
          </w:p>
        </w:tc>
      </w:tr>
      <w:tr w:rsidR="00940B71" w:rsidRPr="0023427B" w14:paraId="34C7F1CF" w14:textId="77777777" w:rsidTr="00201D02">
        <w:trPr>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D7676" w14:textId="77777777" w:rsidR="00940B71" w:rsidRPr="00DD56C7" w:rsidRDefault="00940B71" w:rsidP="00201D02">
            <w:pPr>
              <w:spacing w:before="60" w:after="60"/>
              <w:jc w:val="right"/>
              <w:rPr>
                <w:b w:val="0"/>
                <w:bCs w:val="0"/>
              </w:rPr>
            </w:pPr>
            <w:r w:rsidRPr="00DD56C7">
              <w:t>Poškodbe vozila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039636FB" w14:textId="77777777" w:rsidR="00940B71" w:rsidRPr="008B3100" w:rsidRDefault="00940B71" w:rsidP="00201D02">
            <w:pPr>
              <w:spacing w:before="60" w:after="60"/>
              <w:contextualSpacing/>
            </w:pPr>
            <w:r>
              <w:t>/</w:t>
            </w:r>
          </w:p>
        </w:tc>
      </w:tr>
      <w:tr w:rsidR="00940B71" w:rsidRPr="0023427B" w14:paraId="3C59157E" w14:textId="77777777" w:rsidTr="00201D02">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455A2" w14:textId="77777777" w:rsidR="00940B71" w:rsidRPr="00DD56C7" w:rsidRDefault="00940B71" w:rsidP="00201D02">
            <w:pPr>
              <w:spacing w:before="60" w:after="60"/>
              <w:jc w:val="right"/>
              <w:rPr>
                <w:b w:val="0"/>
                <w:bCs w:val="0"/>
              </w:rPr>
            </w:pPr>
            <w:r w:rsidRPr="00DD56C7">
              <w:t>Drugo</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56A613F9" w14:textId="77777777" w:rsidR="00940B71" w:rsidRPr="00DD56C7" w:rsidRDefault="00940B71" w:rsidP="00201D02">
            <w:pPr>
              <w:spacing w:before="60" w:after="60"/>
              <w:rPr>
                <w:b w:val="0"/>
                <w:bCs w:val="0"/>
              </w:rPr>
            </w:pPr>
            <w:r>
              <w:rPr>
                <w:b w:val="0"/>
                <w:bCs w:val="0"/>
              </w:rPr>
              <w:t xml:space="preserve">Vozilo se je uporabljalo za terenske oglede, ohranjeno temu primerno. </w:t>
            </w:r>
          </w:p>
        </w:tc>
      </w:tr>
      <w:tr w:rsidR="00940B71" w:rsidRPr="0023427B" w14:paraId="23C37D71" w14:textId="77777777" w:rsidTr="00201D02">
        <w:trPr>
          <w:cnfStyle w:val="010000000000" w:firstRow="0" w:lastRow="1"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A5B0A" w14:textId="77777777" w:rsidR="00940B71" w:rsidRPr="00DD56C7" w:rsidRDefault="00940B71" w:rsidP="00201D02">
            <w:pPr>
              <w:spacing w:before="60" w:after="60"/>
              <w:jc w:val="right"/>
            </w:pPr>
            <w:r>
              <w:t>Najnižja ponudbena cena</w:t>
            </w:r>
          </w:p>
        </w:tc>
        <w:tc>
          <w:tcPr>
            <w:cnfStyle w:val="000100000000" w:firstRow="0" w:lastRow="0" w:firstColumn="0" w:lastColumn="1" w:oddVBand="0" w:evenVBand="0" w:oddHBand="0" w:evenHBand="0" w:firstRowFirstColumn="0" w:firstRowLastColumn="0" w:lastRowFirstColumn="0" w:lastRowLastColumn="0"/>
            <w:tcW w:w="5954" w:type="dxa"/>
            <w:tcBorders>
              <w:top w:val="single" w:sz="4" w:space="0" w:color="auto"/>
              <w:left w:val="single" w:sz="4" w:space="0" w:color="auto"/>
              <w:bottom w:val="single" w:sz="4" w:space="0" w:color="auto"/>
              <w:right w:val="single" w:sz="4" w:space="0" w:color="auto"/>
            </w:tcBorders>
            <w:shd w:val="clear" w:color="auto" w:fill="auto"/>
          </w:tcPr>
          <w:p w14:paraId="7CA3676B" w14:textId="77777777" w:rsidR="00940B71" w:rsidRDefault="00940B71" w:rsidP="00201D02">
            <w:pPr>
              <w:spacing w:before="60" w:after="60"/>
            </w:pPr>
            <w:r>
              <w:t>500,00 EUR</w:t>
            </w:r>
          </w:p>
        </w:tc>
      </w:tr>
    </w:tbl>
    <w:p w14:paraId="2196CD58" w14:textId="77777777" w:rsidR="00872CF0" w:rsidRDefault="00872CF0" w:rsidP="00762FF1">
      <w:pPr>
        <w:tabs>
          <w:tab w:val="left" w:pos="831"/>
          <w:tab w:val="left" w:pos="832"/>
        </w:tabs>
        <w:spacing w:before="34"/>
        <w:rPr>
          <w:color w:val="212121"/>
          <w:sz w:val="20"/>
        </w:rPr>
      </w:pPr>
    </w:p>
    <w:p w14:paraId="14C60CF1" w14:textId="260C2DA1" w:rsidR="001D4F3E" w:rsidRPr="001D4F3E" w:rsidRDefault="001D4F3E" w:rsidP="002672FD">
      <w:pPr>
        <w:pStyle w:val="Nasl"/>
        <w:numPr>
          <w:ilvl w:val="0"/>
          <w:numId w:val="21"/>
        </w:numPr>
        <w:rPr>
          <w:b w:val="0"/>
          <w:bCs w:val="0"/>
        </w:rPr>
      </w:pPr>
      <w:r w:rsidRPr="001D4F3E">
        <w:rPr>
          <w:rStyle w:val="NaslZnak"/>
          <w:b/>
          <w:bCs/>
        </w:rPr>
        <w:t>Ponudbena cena in pogoji pravnega posla</w:t>
      </w:r>
      <w:r w:rsidR="00E024B8">
        <w:rPr>
          <w:rStyle w:val="NaslZnak"/>
          <w:b/>
          <w:bCs/>
        </w:rPr>
        <w:t xml:space="preserve"> predmeta </w:t>
      </w:r>
    </w:p>
    <w:p w14:paraId="020F01D5" w14:textId="77777777" w:rsidR="001D4F3E" w:rsidRDefault="001D4F3E" w:rsidP="00134705">
      <w:pPr>
        <w:tabs>
          <w:tab w:val="left" w:pos="831"/>
          <w:tab w:val="left" w:pos="832"/>
        </w:tabs>
        <w:spacing w:before="34"/>
        <w:jc w:val="both"/>
        <w:rPr>
          <w:color w:val="212121"/>
          <w:sz w:val="20"/>
        </w:rPr>
      </w:pPr>
    </w:p>
    <w:p w14:paraId="0CB05FA3" w14:textId="752752A6" w:rsidR="00C13A0E" w:rsidRPr="000C2245" w:rsidRDefault="00762FF1" w:rsidP="000C2245">
      <w:pPr>
        <w:spacing w:line="276" w:lineRule="auto"/>
        <w:ind w:right="-54"/>
        <w:jc w:val="both"/>
        <w:rPr>
          <w:sz w:val="20"/>
        </w:rPr>
      </w:pPr>
      <w:r w:rsidRPr="00DD3CEB">
        <w:rPr>
          <w:sz w:val="20"/>
        </w:rPr>
        <w:t xml:space="preserve">Predmet prodaje bo po ponujeni ponudbeni ceni prodan tistemu </w:t>
      </w:r>
      <w:r w:rsidRPr="00DD3CEB">
        <w:rPr>
          <w:b/>
          <w:bCs/>
          <w:sz w:val="20"/>
        </w:rPr>
        <w:t>zainteresiranemu kupcu, ki bo v popolni in pravočasni ponudbi na podlagi te namere oziroma v okviru dodatnih pisnih pogajanj ponudil najvišjo ponudbeno ceno</w:t>
      </w:r>
      <w:r w:rsidRPr="00DD3CEB">
        <w:rPr>
          <w:sz w:val="20"/>
        </w:rPr>
        <w:t>.</w:t>
      </w:r>
    </w:p>
    <w:p w14:paraId="049A0E65" w14:textId="77777777" w:rsidR="002672FD" w:rsidRDefault="002672FD" w:rsidP="00762FF1">
      <w:pPr>
        <w:tabs>
          <w:tab w:val="left" w:pos="831"/>
          <w:tab w:val="left" w:pos="832"/>
        </w:tabs>
        <w:spacing w:before="34"/>
        <w:rPr>
          <w:color w:val="212121"/>
          <w:sz w:val="20"/>
        </w:rPr>
      </w:pPr>
    </w:p>
    <w:p w14:paraId="4E9C76F7" w14:textId="1F441839" w:rsidR="00B83302" w:rsidRDefault="00B83302" w:rsidP="002672FD">
      <w:pPr>
        <w:pStyle w:val="Nasl"/>
        <w:numPr>
          <w:ilvl w:val="0"/>
          <w:numId w:val="21"/>
        </w:numPr>
      </w:pPr>
      <w:r>
        <w:t>Oddaja ponudbe</w:t>
      </w:r>
    </w:p>
    <w:p w14:paraId="42187CB5" w14:textId="77777777" w:rsidR="00B83302" w:rsidRPr="00B83302" w:rsidRDefault="00B83302" w:rsidP="002672FD">
      <w:pPr>
        <w:pStyle w:val="Nasl"/>
        <w:numPr>
          <w:ilvl w:val="0"/>
          <w:numId w:val="0"/>
        </w:numPr>
        <w:jc w:val="left"/>
      </w:pPr>
    </w:p>
    <w:p w14:paraId="637B829E" w14:textId="77777777" w:rsidR="00C13A0E" w:rsidRPr="00DD3CEB" w:rsidRDefault="00C13A0E" w:rsidP="00C13A0E">
      <w:pPr>
        <w:adjustRightInd w:val="0"/>
        <w:spacing w:before="120" w:line="276" w:lineRule="auto"/>
        <w:jc w:val="both"/>
        <w:rPr>
          <w:sz w:val="20"/>
        </w:rPr>
      </w:pPr>
      <w:r w:rsidRPr="00DD3CEB">
        <w:rPr>
          <w:sz w:val="20"/>
        </w:rPr>
        <w:t xml:space="preserve">Zainteresirani kupci za nakup predmeta prodaje lahko oddajo </w:t>
      </w:r>
      <w:r w:rsidRPr="00DD3CEB">
        <w:rPr>
          <w:b/>
          <w:bCs/>
          <w:sz w:val="20"/>
        </w:rPr>
        <w:t>zavezujočo ponudbo</w:t>
      </w:r>
      <w:r w:rsidRPr="00DD3CEB">
        <w:rPr>
          <w:sz w:val="20"/>
        </w:rPr>
        <w:t>, ki mora vsebovati:</w:t>
      </w:r>
    </w:p>
    <w:p w14:paraId="144ECECD" w14:textId="69CF4054" w:rsidR="00C13A0E" w:rsidRPr="00DD3CEB" w:rsidRDefault="00C13A0E" w:rsidP="00C13A0E">
      <w:pPr>
        <w:widowControl/>
        <w:numPr>
          <w:ilvl w:val="0"/>
          <w:numId w:val="18"/>
        </w:numPr>
        <w:autoSpaceDE/>
        <w:autoSpaceDN/>
        <w:spacing w:line="276" w:lineRule="auto"/>
        <w:jc w:val="both"/>
        <w:rPr>
          <w:sz w:val="20"/>
        </w:rPr>
      </w:pPr>
      <w:r w:rsidRPr="00DD3CEB">
        <w:rPr>
          <w:sz w:val="20"/>
        </w:rPr>
        <w:t>izpolnjen in lastnoročno podpisan Obrazec - ponudba, ki je priloga</w:t>
      </w:r>
      <w:r w:rsidR="0044334B">
        <w:rPr>
          <w:sz w:val="20"/>
        </w:rPr>
        <w:t xml:space="preserve"> 1</w:t>
      </w:r>
      <w:r w:rsidRPr="00DD3CEB">
        <w:rPr>
          <w:sz w:val="20"/>
        </w:rPr>
        <w:t xml:space="preserve"> te objave</w:t>
      </w:r>
      <w:r w:rsidR="00B1264D">
        <w:rPr>
          <w:sz w:val="20"/>
        </w:rPr>
        <w:t xml:space="preserve"> (</w:t>
      </w:r>
      <w:r w:rsidR="00B1264D" w:rsidRPr="00FD79A0">
        <w:rPr>
          <w:sz w:val="20"/>
          <w:u w:val="single"/>
        </w:rPr>
        <w:t>jasno označite za katero številko vozila želite oddati ponudbo</w:t>
      </w:r>
      <w:r w:rsidR="00B1264D">
        <w:rPr>
          <w:sz w:val="20"/>
        </w:rPr>
        <w:t xml:space="preserve"> (npr. Ponudba za nakup vozila št.1)).</w:t>
      </w:r>
    </w:p>
    <w:p w14:paraId="54FEF704" w14:textId="77777777" w:rsidR="00C13A0E" w:rsidRDefault="00C13A0E" w:rsidP="00C13A0E"/>
    <w:p w14:paraId="68DCAADB" w14:textId="7D6B4820" w:rsidR="00C13A0E" w:rsidRPr="00C13A0E" w:rsidRDefault="00C13A0E" w:rsidP="00C13A0E">
      <w:pPr>
        <w:widowControl/>
        <w:adjustRightInd w:val="0"/>
        <w:spacing w:line="276" w:lineRule="auto"/>
        <w:jc w:val="both"/>
        <w:rPr>
          <w:sz w:val="20"/>
        </w:rPr>
      </w:pPr>
      <w:r w:rsidRPr="00C13A0E">
        <w:rPr>
          <w:sz w:val="20"/>
        </w:rPr>
        <w:t>Ponudbo naj zainteresirani kupci, s pripisom »</w:t>
      </w:r>
      <w:r w:rsidRPr="00C13A0E">
        <w:rPr>
          <w:b/>
          <w:bCs/>
          <w:sz w:val="20"/>
        </w:rPr>
        <w:t xml:space="preserve">ponudba v zadevi </w:t>
      </w:r>
      <w:r>
        <w:rPr>
          <w:b/>
          <w:bCs/>
          <w:sz w:val="20"/>
        </w:rPr>
        <w:t>478</w:t>
      </w:r>
      <w:r w:rsidRPr="00C13A0E">
        <w:rPr>
          <w:b/>
          <w:bCs/>
          <w:sz w:val="20"/>
        </w:rPr>
        <w:t>-</w:t>
      </w:r>
      <w:r>
        <w:rPr>
          <w:b/>
          <w:bCs/>
          <w:sz w:val="20"/>
        </w:rPr>
        <w:t>1</w:t>
      </w:r>
      <w:r w:rsidRPr="00C13A0E">
        <w:rPr>
          <w:b/>
          <w:bCs/>
          <w:sz w:val="20"/>
        </w:rPr>
        <w:t>/202</w:t>
      </w:r>
      <w:r>
        <w:rPr>
          <w:b/>
          <w:bCs/>
          <w:sz w:val="20"/>
        </w:rPr>
        <w:t>6</w:t>
      </w:r>
      <w:r w:rsidRPr="00C13A0E">
        <w:rPr>
          <w:b/>
          <w:bCs/>
          <w:sz w:val="20"/>
        </w:rPr>
        <w:t>-</w:t>
      </w:r>
      <w:r>
        <w:rPr>
          <w:b/>
          <w:bCs/>
          <w:sz w:val="20"/>
        </w:rPr>
        <w:t>2562</w:t>
      </w:r>
      <w:r w:rsidRPr="00C13A0E">
        <w:rPr>
          <w:sz w:val="20"/>
        </w:rPr>
        <w:t xml:space="preserve">«, pošljejo po pošti ali jo osebno dostavijo na naslednji naslov upravljavca: </w:t>
      </w:r>
    </w:p>
    <w:p w14:paraId="1C13CB86" w14:textId="6DC96CB2" w:rsidR="00906674" w:rsidRPr="00E501C0" w:rsidRDefault="001C4B74" w:rsidP="00C13A0E">
      <w:pPr>
        <w:spacing w:line="520" w:lineRule="atLeast"/>
        <w:ind w:right="1338"/>
        <w:rPr>
          <w:b/>
          <w:bCs/>
          <w:sz w:val="18"/>
          <w:szCs w:val="18"/>
        </w:rPr>
      </w:pPr>
      <w:r w:rsidRPr="00E501C0">
        <w:rPr>
          <w:b/>
          <w:bCs/>
          <w:color w:val="232323"/>
          <w:w w:val="105"/>
          <w:sz w:val="18"/>
          <w:szCs w:val="18"/>
        </w:rPr>
        <w:t xml:space="preserve">Ministrstvo za </w:t>
      </w:r>
      <w:r w:rsidR="00062213" w:rsidRPr="00E501C0">
        <w:rPr>
          <w:b/>
          <w:bCs/>
          <w:color w:val="232323"/>
          <w:w w:val="105"/>
          <w:sz w:val="18"/>
          <w:szCs w:val="18"/>
        </w:rPr>
        <w:t>naravne vire in prostor</w:t>
      </w:r>
    </w:p>
    <w:p w14:paraId="63674C62" w14:textId="32467E7D" w:rsidR="00E34626" w:rsidRPr="00E501C0" w:rsidRDefault="001C4B74" w:rsidP="00C13A0E">
      <w:pPr>
        <w:spacing w:before="45" w:line="280" w:lineRule="auto"/>
        <w:ind w:right="3243"/>
        <w:rPr>
          <w:b/>
          <w:bCs/>
          <w:color w:val="232323"/>
          <w:w w:val="105"/>
          <w:sz w:val="18"/>
          <w:szCs w:val="18"/>
        </w:rPr>
      </w:pPr>
      <w:r w:rsidRPr="00E501C0">
        <w:rPr>
          <w:b/>
          <w:bCs/>
          <w:color w:val="232323"/>
          <w:w w:val="105"/>
          <w:sz w:val="18"/>
          <w:szCs w:val="18"/>
        </w:rPr>
        <w:t>Geodetska uprava</w:t>
      </w:r>
      <w:r w:rsidRPr="00E501C0">
        <w:rPr>
          <w:b/>
          <w:bCs/>
          <w:color w:val="232323"/>
          <w:spacing w:val="-6"/>
          <w:w w:val="105"/>
          <w:sz w:val="18"/>
          <w:szCs w:val="18"/>
        </w:rPr>
        <w:t xml:space="preserve"> </w:t>
      </w:r>
      <w:r w:rsidRPr="00E501C0">
        <w:rPr>
          <w:b/>
          <w:bCs/>
          <w:color w:val="232323"/>
          <w:w w:val="105"/>
          <w:sz w:val="18"/>
          <w:szCs w:val="18"/>
        </w:rPr>
        <w:t>Republike</w:t>
      </w:r>
      <w:r w:rsidRPr="00E501C0">
        <w:rPr>
          <w:b/>
          <w:bCs/>
          <w:color w:val="232323"/>
          <w:spacing w:val="-5"/>
          <w:w w:val="105"/>
          <w:sz w:val="18"/>
          <w:szCs w:val="18"/>
        </w:rPr>
        <w:t xml:space="preserve"> </w:t>
      </w:r>
      <w:r w:rsidRPr="00E501C0">
        <w:rPr>
          <w:b/>
          <w:bCs/>
          <w:color w:val="232323"/>
          <w:w w:val="105"/>
          <w:sz w:val="18"/>
          <w:szCs w:val="18"/>
        </w:rPr>
        <w:t>Slovenije</w:t>
      </w:r>
    </w:p>
    <w:p w14:paraId="3E738954" w14:textId="1C14D15B" w:rsidR="00906674" w:rsidRPr="00E501C0" w:rsidRDefault="001C4B74" w:rsidP="00C13A0E">
      <w:pPr>
        <w:spacing w:before="45" w:line="280" w:lineRule="auto"/>
        <w:ind w:right="3243"/>
        <w:rPr>
          <w:b/>
          <w:bCs/>
          <w:sz w:val="18"/>
          <w:szCs w:val="18"/>
        </w:rPr>
      </w:pPr>
      <w:r w:rsidRPr="00E501C0">
        <w:rPr>
          <w:b/>
          <w:bCs/>
          <w:color w:val="232323"/>
          <w:w w:val="105"/>
          <w:sz w:val="18"/>
          <w:szCs w:val="18"/>
        </w:rPr>
        <w:t>Zemljemerska ulica 12</w:t>
      </w:r>
    </w:p>
    <w:p w14:paraId="71683773" w14:textId="4722A96A" w:rsidR="00906674" w:rsidRPr="00E501C0" w:rsidRDefault="001C4B74" w:rsidP="00C13A0E">
      <w:pPr>
        <w:spacing w:before="3"/>
        <w:rPr>
          <w:b/>
          <w:bCs/>
          <w:sz w:val="18"/>
          <w:szCs w:val="18"/>
        </w:rPr>
      </w:pPr>
      <w:r w:rsidRPr="00E501C0">
        <w:rPr>
          <w:b/>
          <w:bCs/>
          <w:color w:val="232323"/>
          <w:w w:val="105"/>
          <w:sz w:val="18"/>
          <w:szCs w:val="18"/>
        </w:rPr>
        <w:t>1000</w:t>
      </w:r>
      <w:r w:rsidRPr="00E501C0">
        <w:rPr>
          <w:b/>
          <w:bCs/>
          <w:color w:val="232323"/>
          <w:spacing w:val="-2"/>
          <w:w w:val="105"/>
          <w:sz w:val="18"/>
          <w:szCs w:val="18"/>
        </w:rPr>
        <w:t xml:space="preserve"> Ljubljana</w:t>
      </w:r>
    </w:p>
    <w:p w14:paraId="4BF42D35" w14:textId="53DDD20F" w:rsidR="00532070" w:rsidRPr="00E501C0" w:rsidRDefault="00B83302" w:rsidP="00C13A0E">
      <w:pPr>
        <w:spacing w:before="50"/>
        <w:rPr>
          <w:b/>
          <w:bCs/>
          <w:color w:val="232323"/>
          <w:spacing w:val="-2"/>
          <w:w w:val="105"/>
          <w:sz w:val="18"/>
          <w:szCs w:val="18"/>
        </w:rPr>
      </w:pPr>
      <w:r w:rsidRPr="00E501C0">
        <w:rPr>
          <w:b/>
          <w:bCs/>
          <w:color w:val="232323"/>
          <w:w w:val="105"/>
          <w:sz w:val="18"/>
          <w:szCs w:val="18"/>
        </w:rPr>
        <w:t xml:space="preserve"> </w:t>
      </w:r>
      <w:r w:rsidR="001C4B74" w:rsidRPr="00E501C0">
        <w:rPr>
          <w:b/>
          <w:bCs/>
          <w:color w:val="232323"/>
          <w:w w:val="105"/>
          <w:sz w:val="18"/>
          <w:szCs w:val="18"/>
        </w:rPr>
        <w:t>"Ponudba</w:t>
      </w:r>
      <w:r w:rsidR="001C4B74" w:rsidRPr="00E501C0">
        <w:rPr>
          <w:b/>
          <w:bCs/>
          <w:color w:val="232323"/>
          <w:spacing w:val="3"/>
          <w:w w:val="105"/>
          <w:sz w:val="18"/>
          <w:szCs w:val="18"/>
        </w:rPr>
        <w:t xml:space="preserve"> </w:t>
      </w:r>
      <w:r w:rsidR="001C4B74" w:rsidRPr="00E501C0">
        <w:rPr>
          <w:b/>
          <w:bCs/>
          <w:color w:val="232323"/>
          <w:w w:val="105"/>
          <w:sz w:val="18"/>
          <w:szCs w:val="18"/>
        </w:rPr>
        <w:t>za nakup</w:t>
      </w:r>
      <w:r w:rsidR="001C4B74" w:rsidRPr="00E501C0">
        <w:rPr>
          <w:b/>
          <w:bCs/>
          <w:color w:val="232323"/>
          <w:spacing w:val="-3"/>
          <w:w w:val="105"/>
          <w:sz w:val="18"/>
          <w:szCs w:val="18"/>
        </w:rPr>
        <w:t xml:space="preserve"> </w:t>
      </w:r>
      <w:r w:rsidR="001C4B74" w:rsidRPr="00E501C0">
        <w:rPr>
          <w:b/>
          <w:bCs/>
          <w:color w:val="232323"/>
          <w:w w:val="105"/>
          <w:sz w:val="18"/>
          <w:szCs w:val="18"/>
        </w:rPr>
        <w:t>vozila</w:t>
      </w:r>
      <w:r w:rsidR="001C4B74" w:rsidRPr="00E501C0">
        <w:rPr>
          <w:b/>
          <w:bCs/>
          <w:color w:val="232323"/>
          <w:spacing w:val="2"/>
          <w:w w:val="105"/>
          <w:sz w:val="18"/>
          <w:szCs w:val="18"/>
        </w:rPr>
        <w:t xml:space="preserve"> </w:t>
      </w:r>
      <w:r w:rsidR="001C4B74" w:rsidRPr="00E501C0">
        <w:rPr>
          <w:b/>
          <w:bCs/>
          <w:color w:val="232323"/>
          <w:w w:val="105"/>
          <w:sz w:val="18"/>
          <w:szCs w:val="18"/>
        </w:rPr>
        <w:t>-</w:t>
      </w:r>
      <w:r w:rsidR="001C4B74" w:rsidRPr="00E501C0">
        <w:rPr>
          <w:b/>
          <w:bCs/>
          <w:color w:val="232323"/>
          <w:spacing w:val="48"/>
          <w:w w:val="105"/>
          <w:sz w:val="18"/>
          <w:szCs w:val="18"/>
        </w:rPr>
        <w:t xml:space="preserve"> </w:t>
      </w:r>
      <w:r w:rsidR="001C4B74" w:rsidRPr="00E501C0">
        <w:rPr>
          <w:b/>
          <w:bCs/>
          <w:color w:val="232323"/>
          <w:w w:val="105"/>
          <w:sz w:val="18"/>
          <w:szCs w:val="18"/>
        </w:rPr>
        <w:t>NE</w:t>
      </w:r>
      <w:r w:rsidR="001C4B74" w:rsidRPr="00E501C0">
        <w:rPr>
          <w:b/>
          <w:bCs/>
          <w:color w:val="232323"/>
          <w:spacing w:val="-9"/>
          <w:w w:val="105"/>
          <w:sz w:val="18"/>
          <w:szCs w:val="18"/>
        </w:rPr>
        <w:t xml:space="preserve"> </w:t>
      </w:r>
      <w:r w:rsidR="001C4B74" w:rsidRPr="00E501C0">
        <w:rPr>
          <w:b/>
          <w:bCs/>
          <w:color w:val="232323"/>
          <w:spacing w:val="-2"/>
          <w:w w:val="105"/>
          <w:sz w:val="18"/>
          <w:szCs w:val="18"/>
        </w:rPr>
        <w:t>ODPIRAJ"</w:t>
      </w:r>
    </w:p>
    <w:p w14:paraId="4AA855C8" w14:textId="77777777" w:rsidR="00F84F57" w:rsidRDefault="00F84F57" w:rsidP="00532070">
      <w:pPr>
        <w:spacing w:before="50"/>
        <w:rPr>
          <w:color w:val="232323"/>
          <w:spacing w:val="-2"/>
          <w:w w:val="105"/>
          <w:sz w:val="19"/>
        </w:rPr>
      </w:pPr>
    </w:p>
    <w:p w14:paraId="1E4CE33A" w14:textId="517D3007" w:rsidR="00A57318" w:rsidRDefault="00A57318" w:rsidP="00532070">
      <w:pPr>
        <w:spacing w:before="50"/>
        <w:rPr>
          <w:color w:val="232323"/>
          <w:spacing w:val="-2"/>
          <w:w w:val="105"/>
          <w:sz w:val="19"/>
        </w:rPr>
      </w:pPr>
      <w:r>
        <w:rPr>
          <w:color w:val="232323"/>
          <w:spacing w:val="-2"/>
          <w:w w:val="105"/>
          <w:sz w:val="19"/>
        </w:rPr>
        <w:t>ALI</w:t>
      </w:r>
    </w:p>
    <w:p w14:paraId="5AA3070A" w14:textId="500A23E1" w:rsidR="00A57318" w:rsidRDefault="00A57318" w:rsidP="00532070">
      <w:pPr>
        <w:spacing w:before="50"/>
        <w:rPr>
          <w:color w:val="232323"/>
          <w:spacing w:val="-2"/>
          <w:w w:val="105"/>
          <w:sz w:val="19"/>
        </w:rPr>
      </w:pPr>
    </w:p>
    <w:p w14:paraId="54A54FD8" w14:textId="6739872B" w:rsidR="00A57318" w:rsidRDefault="00A57318" w:rsidP="00532070">
      <w:pPr>
        <w:spacing w:before="50"/>
        <w:rPr>
          <w:b/>
          <w:bCs/>
          <w:color w:val="232323"/>
          <w:spacing w:val="-2"/>
          <w:w w:val="105"/>
          <w:sz w:val="18"/>
          <w:szCs w:val="18"/>
          <w:u w:val="single"/>
        </w:rPr>
      </w:pPr>
      <w:r w:rsidRPr="00C41B2F">
        <w:rPr>
          <w:b/>
          <w:bCs/>
          <w:color w:val="232323"/>
          <w:spacing w:val="-2"/>
          <w:w w:val="105"/>
          <w:sz w:val="18"/>
          <w:szCs w:val="18"/>
          <w:u w:val="single"/>
        </w:rPr>
        <w:t>Elektronsko na elektronski naslov: pisarna.gu@gov.si, sklic zadeva: 478-1/202</w:t>
      </w:r>
      <w:r w:rsidR="00CF501E" w:rsidRPr="00C41B2F">
        <w:rPr>
          <w:b/>
          <w:bCs/>
          <w:color w:val="232323"/>
          <w:spacing w:val="-2"/>
          <w:w w:val="105"/>
          <w:sz w:val="18"/>
          <w:szCs w:val="18"/>
          <w:u w:val="single"/>
        </w:rPr>
        <w:t>6</w:t>
      </w:r>
      <w:r w:rsidRPr="00C41B2F">
        <w:rPr>
          <w:b/>
          <w:bCs/>
          <w:color w:val="232323"/>
          <w:spacing w:val="-2"/>
          <w:w w:val="105"/>
          <w:sz w:val="18"/>
          <w:szCs w:val="18"/>
          <w:u w:val="single"/>
        </w:rPr>
        <w:t>-2562</w:t>
      </w:r>
      <w:r w:rsidR="006B4D8D" w:rsidRPr="00C41B2F">
        <w:rPr>
          <w:b/>
          <w:bCs/>
          <w:color w:val="232323"/>
          <w:spacing w:val="-2"/>
          <w:w w:val="105"/>
          <w:sz w:val="18"/>
          <w:szCs w:val="18"/>
          <w:u w:val="single"/>
        </w:rPr>
        <w:t xml:space="preserve">. </w:t>
      </w:r>
    </w:p>
    <w:p w14:paraId="1983AD40" w14:textId="77777777" w:rsidR="002672FD" w:rsidRDefault="002672FD" w:rsidP="002672FD">
      <w:pPr>
        <w:pStyle w:val="Nasl"/>
        <w:numPr>
          <w:ilvl w:val="0"/>
          <w:numId w:val="0"/>
        </w:numPr>
        <w:rPr>
          <w:w w:val="105"/>
        </w:rPr>
      </w:pPr>
    </w:p>
    <w:p w14:paraId="017E8D1A" w14:textId="7FA924E7" w:rsidR="00143E1C" w:rsidRPr="00C41B2F" w:rsidRDefault="00143E1C" w:rsidP="002672FD">
      <w:pPr>
        <w:pStyle w:val="Nasl"/>
        <w:numPr>
          <w:ilvl w:val="0"/>
          <w:numId w:val="21"/>
        </w:numPr>
        <w:rPr>
          <w:w w:val="105"/>
        </w:rPr>
      </w:pPr>
      <w:r>
        <w:rPr>
          <w:w w:val="105"/>
        </w:rPr>
        <w:t>Obravnava ponudb in nadaljnji postopek</w:t>
      </w:r>
    </w:p>
    <w:p w14:paraId="30E03914" w14:textId="77777777" w:rsidR="00143E1C" w:rsidRDefault="00143E1C" w:rsidP="00143E1C">
      <w:pPr>
        <w:spacing w:line="276" w:lineRule="auto"/>
        <w:ind w:right="112"/>
        <w:jc w:val="both"/>
        <w:rPr>
          <w:color w:val="232323"/>
          <w:w w:val="105"/>
          <w:sz w:val="20"/>
          <w:szCs w:val="20"/>
        </w:rPr>
      </w:pPr>
    </w:p>
    <w:p w14:paraId="48D13E71" w14:textId="3BBEB398" w:rsidR="00532070" w:rsidRPr="005D65A9" w:rsidRDefault="001C4B74" w:rsidP="00052C3B">
      <w:pPr>
        <w:jc w:val="both"/>
        <w:rPr>
          <w:sz w:val="20"/>
          <w:szCs w:val="20"/>
        </w:rPr>
      </w:pPr>
      <w:r w:rsidRPr="005D65A9">
        <w:rPr>
          <w:color w:val="232323"/>
          <w:w w:val="105"/>
          <w:sz w:val="20"/>
          <w:szCs w:val="20"/>
        </w:rPr>
        <w:t xml:space="preserve">Rok za prijavo je </w:t>
      </w:r>
      <w:r w:rsidRPr="005D65A9">
        <w:rPr>
          <w:b/>
          <w:bCs/>
          <w:color w:val="232323"/>
          <w:w w:val="105"/>
          <w:sz w:val="20"/>
          <w:szCs w:val="20"/>
          <w:u w:val="single"/>
        </w:rPr>
        <w:t>20 dni od objave</w:t>
      </w:r>
      <w:r w:rsidRPr="005D65A9">
        <w:rPr>
          <w:color w:val="232323"/>
          <w:w w:val="105"/>
          <w:sz w:val="20"/>
          <w:szCs w:val="20"/>
        </w:rPr>
        <w:t xml:space="preserve"> na spletni strani Ministrstva za </w:t>
      </w:r>
      <w:r w:rsidR="00046EBD" w:rsidRPr="005D65A9">
        <w:rPr>
          <w:color w:val="232323"/>
          <w:w w:val="105"/>
          <w:sz w:val="20"/>
          <w:szCs w:val="20"/>
        </w:rPr>
        <w:t>naravne vire in prostor</w:t>
      </w:r>
      <w:r w:rsidRPr="005D65A9">
        <w:rPr>
          <w:color w:val="232323"/>
          <w:w w:val="105"/>
          <w:sz w:val="20"/>
          <w:szCs w:val="20"/>
        </w:rPr>
        <w:t>, Geodetske uprave Republike Slovenije, v okviru skupnega spletnega portala dr</w:t>
      </w:r>
      <w:r w:rsidR="00062213" w:rsidRPr="005D65A9">
        <w:rPr>
          <w:color w:val="232323"/>
          <w:w w:val="105"/>
          <w:sz w:val="20"/>
          <w:szCs w:val="20"/>
        </w:rPr>
        <w:t>ž</w:t>
      </w:r>
      <w:r w:rsidRPr="005D65A9">
        <w:rPr>
          <w:color w:val="232323"/>
          <w:w w:val="105"/>
          <w:sz w:val="20"/>
          <w:szCs w:val="20"/>
        </w:rPr>
        <w:t>avne uprave - GOV.SI.</w:t>
      </w:r>
      <w:r w:rsidR="00532070" w:rsidRPr="005D65A9">
        <w:rPr>
          <w:color w:val="232323"/>
          <w:w w:val="105"/>
          <w:sz w:val="20"/>
          <w:szCs w:val="20"/>
        </w:rPr>
        <w:t xml:space="preserve"> </w:t>
      </w:r>
      <w:r w:rsidR="00532070" w:rsidRPr="00384D24">
        <w:rPr>
          <w:sz w:val="20"/>
          <w:szCs w:val="20"/>
        </w:rPr>
        <w:t>Ponudbe, ki bodo na naslov Geodetske uprave Republike Slovenije prispele oziroma bile dostavljene po izteku roka, in nepopolne ponudbe bodo izločene iz nadaljnjega postopka prodaje.</w:t>
      </w:r>
    </w:p>
    <w:p w14:paraId="6CD06C0A" w14:textId="77777777" w:rsidR="00906674" w:rsidRDefault="00906674" w:rsidP="00052C3B">
      <w:pPr>
        <w:pStyle w:val="Telobesedila"/>
        <w:jc w:val="both"/>
        <w:rPr>
          <w:sz w:val="25"/>
        </w:rPr>
      </w:pPr>
    </w:p>
    <w:p w14:paraId="19893470" w14:textId="2734796D" w:rsidR="00624826" w:rsidRPr="00DD1DB7" w:rsidRDefault="00624826" w:rsidP="00052C3B">
      <w:pPr>
        <w:pStyle w:val="Telobesedila"/>
        <w:jc w:val="both"/>
        <w:rPr>
          <w:b/>
          <w:bCs/>
        </w:rPr>
      </w:pPr>
      <w:r w:rsidRPr="005D65A9">
        <w:rPr>
          <w:color w:val="232323"/>
          <w:w w:val="105"/>
        </w:rPr>
        <w:t xml:space="preserve">Odpiranje ponudb ne bo javno. </w:t>
      </w:r>
      <w:r w:rsidRPr="00384D24">
        <w:rPr>
          <w:color w:val="232323"/>
          <w:w w:val="105"/>
        </w:rPr>
        <w:t xml:space="preserve">V kolikor bo v roku prispelo več </w:t>
      </w:r>
      <w:r w:rsidR="00721EF2" w:rsidRPr="00384D24">
        <w:rPr>
          <w:color w:val="232323"/>
          <w:w w:val="105"/>
        </w:rPr>
        <w:t xml:space="preserve">popolnih </w:t>
      </w:r>
      <w:r w:rsidRPr="00384D24">
        <w:rPr>
          <w:color w:val="232323"/>
          <w:w w:val="105"/>
        </w:rPr>
        <w:t>ponudb, bo izvedeno dodatno pisno pogajanje o ceni in o morebitnih drugih pogojih pravnega posla</w:t>
      </w:r>
      <w:r w:rsidRPr="005D65A9">
        <w:rPr>
          <w:color w:val="232323"/>
          <w:w w:val="105"/>
          <w:u w:val="single"/>
        </w:rPr>
        <w:t>.</w:t>
      </w:r>
      <w:r w:rsidR="00B86BB2">
        <w:rPr>
          <w:color w:val="232323"/>
          <w:w w:val="105"/>
          <w:u w:val="single"/>
        </w:rPr>
        <w:t xml:space="preserve"> </w:t>
      </w:r>
      <w:r w:rsidR="00B86BB2" w:rsidRPr="00B86BB2">
        <w:rPr>
          <w:color w:val="232323"/>
          <w:w w:val="105"/>
        </w:rPr>
        <w:t>Vozilo bo prodano ponudniku, ki bo ponudil najvišjo odkupno ceno za vozilo.</w:t>
      </w:r>
      <w:r w:rsidR="00B86BB2">
        <w:rPr>
          <w:color w:val="232323"/>
          <w:w w:val="105"/>
        </w:rPr>
        <w:t xml:space="preserve"> </w:t>
      </w:r>
      <w:r w:rsidRPr="005D65A9">
        <w:rPr>
          <w:color w:val="232323"/>
          <w:w w:val="105"/>
        </w:rPr>
        <w:t>Ponudniki bodo o rezultatih zbiranja ponud</w:t>
      </w:r>
      <w:r w:rsidR="005623FF" w:rsidRPr="005D65A9">
        <w:rPr>
          <w:color w:val="232323"/>
          <w:w w:val="105"/>
        </w:rPr>
        <w:t>b</w:t>
      </w:r>
      <w:r w:rsidR="00450FBB" w:rsidRPr="005D65A9">
        <w:rPr>
          <w:color w:val="232323"/>
          <w:w w:val="105"/>
        </w:rPr>
        <w:t xml:space="preserve"> obveščeni na njihov elektronski naslov </w:t>
      </w:r>
      <w:r w:rsidR="00450FBB" w:rsidRPr="00DD1DB7">
        <w:rPr>
          <w:b/>
          <w:bCs/>
          <w:color w:val="232323"/>
          <w:w w:val="105"/>
          <w:u w:val="single"/>
        </w:rPr>
        <w:t>najkasneje 8 dni po zaključenem zbiranju ponudb.</w:t>
      </w:r>
    </w:p>
    <w:p w14:paraId="0CD06442" w14:textId="77777777" w:rsidR="005569E0" w:rsidRDefault="005569E0" w:rsidP="00052C3B">
      <w:pPr>
        <w:pStyle w:val="Odstavekseznama"/>
        <w:spacing w:before="0"/>
        <w:ind w:left="0" w:firstLine="0"/>
        <w:jc w:val="both"/>
        <w:rPr>
          <w:color w:val="232323"/>
          <w:w w:val="105"/>
          <w:sz w:val="20"/>
          <w:szCs w:val="20"/>
        </w:rPr>
      </w:pPr>
    </w:p>
    <w:p w14:paraId="4E384C09" w14:textId="20B29E37" w:rsidR="008E13D0" w:rsidRDefault="009037BD" w:rsidP="00052C3B">
      <w:pPr>
        <w:jc w:val="both"/>
        <w:rPr>
          <w:color w:val="232323"/>
          <w:w w:val="105"/>
          <w:sz w:val="20"/>
          <w:szCs w:val="20"/>
          <w:u w:val="single"/>
        </w:rPr>
      </w:pPr>
      <w:r w:rsidRPr="0070243C">
        <w:rPr>
          <w:color w:val="232323"/>
          <w:w w:val="105"/>
          <w:sz w:val="20"/>
          <w:szCs w:val="20"/>
          <w:u w:val="single"/>
        </w:rPr>
        <w:t>Geodetska uprava Republike Slovenije ni dolžna prodati posameznega vozila, če oceni, da ponujene cene ne odražajo dejanske vrednosti vozila. Postopek se lahko kadarkoli do sklenitve pravnega posla ustavi. Obveznost, da sklene pogodbo z najugodnejšem ponudnikom, je izključena.</w:t>
      </w:r>
    </w:p>
    <w:p w14:paraId="628D5B5A" w14:textId="77777777" w:rsidR="008D2BB1" w:rsidRDefault="008D2BB1" w:rsidP="00052C3B">
      <w:pPr>
        <w:jc w:val="both"/>
        <w:rPr>
          <w:color w:val="232323"/>
          <w:w w:val="105"/>
          <w:sz w:val="20"/>
          <w:szCs w:val="20"/>
          <w:u w:val="single"/>
        </w:rPr>
      </w:pPr>
    </w:p>
    <w:p w14:paraId="7F4E82AE" w14:textId="77777777" w:rsidR="008D2BB1" w:rsidRDefault="008D2BB1" w:rsidP="00052C3B">
      <w:pPr>
        <w:jc w:val="both"/>
        <w:rPr>
          <w:color w:val="232323"/>
          <w:w w:val="105"/>
          <w:sz w:val="20"/>
          <w:szCs w:val="20"/>
          <w:u w:val="single"/>
        </w:rPr>
      </w:pPr>
    </w:p>
    <w:p w14:paraId="2B1E0B85" w14:textId="77777777" w:rsidR="008D2BB1" w:rsidRDefault="008D2BB1" w:rsidP="00052C3B">
      <w:pPr>
        <w:jc w:val="both"/>
        <w:rPr>
          <w:color w:val="232323"/>
          <w:w w:val="105"/>
          <w:sz w:val="20"/>
          <w:szCs w:val="20"/>
          <w:u w:val="single"/>
        </w:rPr>
      </w:pPr>
    </w:p>
    <w:p w14:paraId="0D64C01F" w14:textId="77777777" w:rsidR="008D2BB1" w:rsidRPr="0070243C" w:rsidRDefault="008D2BB1" w:rsidP="00052C3B">
      <w:pPr>
        <w:jc w:val="both"/>
        <w:rPr>
          <w:color w:val="232323"/>
          <w:w w:val="105"/>
          <w:sz w:val="20"/>
          <w:szCs w:val="20"/>
          <w:u w:val="single"/>
        </w:rPr>
      </w:pPr>
    </w:p>
    <w:p w14:paraId="4D6458FA" w14:textId="77777777" w:rsidR="003E402C" w:rsidRPr="005D65A9" w:rsidRDefault="003E402C" w:rsidP="005D65A9">
      <w:pPr>
        <w:spacing w:line="285" w:lineRule="auto"/>
        <w:ind w:right="121"/>
        <w:jc w:val="both"/>
        <w:rPr>
          <w:color w:val="232323"/>
          <w:w w:val="105"/>
          <w:sz w:val="20"/>
          <w:szCs w:val="20"/>
        </w:rPr>
      </w:pPr>
    </w:p>
    <w:p w14:paraId="47A3A3C9" w14:textId="206C3B43" w:rsidR="0026010E" w:rsidRPr="005D65A9" w:rsidRDefault="005D65A9" w:rsidP="005D65A9">
      <w:pPr>
        <w:pStyle w:val="Odstavekseznama"/>
        <w:numPr>
          <w:ilvl w:val="0"/>
          <w:numId w:val="21"/>
        </w:numPr>
        <w:spacing w:line="285" w:lineRule="auto"/>
        <w:ind w:right="121"/>
        <w:jc w:val="both"/>
        <w:rPr>
          <w:b/>
          <w:bCs/>
          <w:color w:val="232323"/>
          <w:w w:val="105"/>
          <w:sz w:val="20"/>
          <w:szCs w:val="20"/>
          <w:u w:val="single"/>
        </w:rPr>
      </w:pPr>
      <w:r w:rsidRPr="005D65A9">
        <w:rPr>
          <w:b/>
          <w:bCs/>
          <w:color w:val="232323"/>
          <w:w w:val="105"/>
          <w:sz w:val="20"/>
          <w:szCs w:val="20"/>
          <w:u w:val="single"/>
        </w:rPr>
        <w:lastRenderedPageBreak/>
        <w:t>Sklenitev pogodbe, kupnina in prenos lastništva</w:t>
      </w:r>
    </w:p>
    <w:p w14:paraId="2F814851" w14:textId="77777777" w:rsidR="009A1D93" w:rsidRPr="0026010E" w:rsidRDefault="009A1D93" w:rsidP="0026010E">
      <w:pPr>
        <w:spacing w:line="285" w:lineRule="auto"/>
        <w:ind w:right="121"/>
        <w:jc w:val="both"/>
        <w:rPr>
          <w:color w:val="232323"/>
          <w:w w:val="105"/>
          <w:sz w:val="20"/>
          <w:szCs w:val="20"/>
        </w:rPr>
      </w:pPr>
    </w:p>
    <w:p w14:paraId="041C9D0B" w14:textId="13C07D81" w:rsidR="0070243C" w:rsidRDefault="009037BD" w:rsidP="006C15F2">
      <w:pPr>
        <w:jc w:val="both"/>
        <w:rPr>
          <w:color w:val="232323"/>
          <w:w w:val="105"/>
          <w:sz w:val="20"/>
          <w:szCs w:val="20"/>
        </w:rPr>
      </w:pPr>
      <w:r w:rsidRPr="005D65A9">
        <w:rPr>
          <w:color w:val="232323"/>
          <w:w w:val="105"/>
          <w:sz w:val="20"/>
          <w:szCs w:val="20"/>
        </w:rPr>
        <w:t xml:space="preserve">Celotno kupnino za vozilo bo moral kupec poravnati v enkratnem znesku, </w:t>
      </w:r>
      <w:r w:rsidRPr="005D65A9">
        <w:rPr>
          <w:b/>
          <w:bCs/>
          <w:color w:val="232323"/>
          <w:w w:val="105"/>
          <w:sz w:val="20"/>
          <w:szCs w:val="20"/>
          <w:u w:val="single"/>
        </w:rPr>
        <w:t>najkasneje 30 (trideset) dni</w:t>
      </w:r>
      <w:r w:rsidRPr="005D65A9">
        <w:rPr>
          <w:color w:val="232323"/>
          <w:w w:val="105"/>
          <w:sz w:val="20"/>
          <w:szCs w:val="20"/>
        </w:rPr>
        <w:t xml:space="preserve"> po prejemu računa</w:t>
      </w:r>
      <w:r w:rsidR="003940EF" w:rsidRPr="005D65A9">
        <w:rPr>
          <w:color w:val="232323"/>
          <w:w w:val="105"/>
          <w:sz w:val="20"/>
          <w:szCs w:val="20"/>
        </w:rPr>
        <w:t xml:space="preserve"> na transakcijski račun </w:t>
      </w:r>
      <w:r w:rsidR="00CD07E4" w:rsidRPr="005D65A9">
        <w:rPr>
          <w:color w:val="232323"/>
          <w:w w:val="105"/>
          <w:sz w:val="20"/>
          <w:szCs w:val="20"/>
        </w:rPr>
        <w:t>prodajalca.</w:t>
      </w:r>
      <w:r w:rsidR="006E319B" w:rsidRPr="005D65A9">
        <w:rPr>
          <w:color w:val="232323"/>
          <w:w w:val="105"/>
          <w:sz w:val="20"/>
          <w:szCs w:val="20"/>
        </w:rPr>
        <w:t xml:space="preserve"> </w:t>
      </w:r>
      <w:r w:rsidR="006E319B" w:rsidRPr="006C15F2">
        <w:rPr>
          <w:color w:val="232323"/>
          <w:w w:val="105"/>
          <w:sz w:val="20"/>
          <w:szCs w:val="20"/>
          <w:u w:val="single"/>
        </w:rPr>
        <w:t>Plačilo celotne kupnine v navedenem roku je bistvena sestavina pravnega posla. V kolikor kupnina ni plačana v postavljenem roku, se pravni posel šteje za razvezan po samem zakonu</w:t>
      </w:r>
      <w:r w:rsidR="006E319B" w:rsidRPr="005D65A9">
        <w:rPr>
          <w:color w:val="232323"/>
          <w:w w:val="105"/>
          <w:sz w:val="20"/>
          <w:szCs w:val="20"/>
        </w:rPr>
        <w:t>.</w:t>
      </w:r>
      <w:r w:rsidRPr="005D65A9">
        <w:rPr>
          <w:color w:val="232323"/>
          <w:w w:val="105"/>
          <w:sz w:val="20"/>
          <w:szCs w:val="20"/>
        </w:rPr>
        <w:t xml:space="preserve"> </w:t>
      </w:r>
      <w:r w:rsidR="0026010E" w:rsidRPr="005D65A9">
        <w:rPr>
          <w:color w:val="232323"/>
          <w:w w:val="105"/>
          <w:sz w:val="20"/>
          <w:szCs w:val="20"/>
        </w:rPr>
        <w:t xml:space="preserve">Vse stroške v zvezi s prodajo vozila plača kupec. </w:t>
      </w:r>
      <w:r w:rsidRPr="005D65A9">
        <w:rPr>
          <w:color w:val="232323"/>
          <w:w w:val="105"/>
          <w:sz w:val="20"/>
          <w:szCs w:val="20"/>
        </w:rPr>
        <w:t>Prevzem vozila je možen z dokazilom o plačilu kupnine.</w:t>
      </w:r>
      <w:r w:rsidR="0026010E" w:rsidRPr="005D65A9">
        <w:rPr>
          <w:color w:val="232323"/>
          <w:w w:val="105"/>
          <w:sz w:val="20"/>
          <w:szCs w:val="20"/>
        </w:rPr>
        <w:t xml:space="preserve"> Kupec je dolžan vozilo prevzeti najpozneje v petih dneh od plačila kupnine. Prevzem se bo izvedel na lokaciji, kjer bodo potekali ogledi.</w:t>
      </w:r>
    </w:p>
    <w:p w14:paraId="768F9662" w14:textId="179661F2" w:rsidR="00906674" w:rsidRDefault="00906674">
      <w:pPr>
        <w:pStyle w:val="Telobesedila"/>
      </w:pPr>
    </w:p>
    <w:p w14:paraId="1F81612D" w14:textId="77777777" w:rsidR="00B86BB2" w:rsidRPr="00794CE1" w:rsidRDefault="00B86BB2" w:rsidP="00B86BB2">
      <w:pPr>
        <w:pStyle w:val="Telobesedila"/>
        <w:numPr>
          <w:ilvl w:val="0"/>
          <w:numId w:val="21"/>
        </w:numPr>
        <w:rPr>
          <w:b/>
          <w:bCs/>
          <w:u w:val="single"/>
        </w:rPr>
      </w:pPr>
      <w:r w:rsidRPr="00794CE1">
        <w:rPr>
          <w:b/>
          <w:bCs/>
          <w:u w:val="single"/>
        </w:rPr>
        <w:t>Opozorila</w:t>
      </w:r>
    </w:p>
    <w:p w14:paraId="743A6610" w14:textId="77777777" w:rsidR="00B86BB2" w:rsidRDefault="00B86BB2" w:rsidP="00B86BB2">
      <w:pPr>
        <w:pStyle w:val="Telobesedila"/>
        <w:ind w:left="360"/>
      </w:pPr>
    </w:p>
    <w:p w14:paraId="15C98E32" w14:textId="68314A35" w:rsidR="0084186F" w:rsidRDefault="00C26EC3" w:rsidP="00204534">
      <w:pPr>
        <w:jc w:val="both"/>
        <w:rPr>
          <w:color w:val="232323"/>
          <w:w w:val="105"/>
          <w:sz w:val="20"/>
          <w:szCs w:val="20"/>
        </w:rPr>
      </w:pPr>
      <w:r w:rsidRPr="005D65A9">
        <w:rPr>
          <w:color w:val="232323"/>
          <w:w w:val="105"/>
          <w:sz w:val="20"/>
          <w:szCs w:val="20"/>
        </w:rPr>
        <w:t>Premičnina bo prodana po načelu videno – kupljeno, zato morebitne reklamacije po sklenitvi prodajne pogodbe ne bodo upoštevane in Geodetska uprava Republike Slovenije ne odgovarja za kasneje ugotovljene napake in okvare. Kupec sam prevzema obveznost odprave morebitnih pomanjkljivosti v zvezi s kvaliteto in obsegom predmeta prodaje.</w:t>
      </w:r>
    </w:p>
    <w:p w14:paraId="204C63D3" w14:textId="77777777" w:rsidR="006C15F2" w:rsidRPr="005D65A9" w:rsidRDefault="006C15F2" w:rsidP="00204534">
      <w:pPr>
        <w:jc w:val="both"/>
        <w:rPr>
          <w:color w:val="232323"/>
          <w:w w:val="105"/>
          <w:sz w:val="20"/>
          <w:szCs w:val="20"/>
        </w:rPr>
      </w:pPr>
    </w:p>
    <w:p w14:paraId="23277CA5" w14:textId="1B2FA4FF" w:rsidR="00B86BB2" w:rsidRDefault="00B86BB2" w:rsidP="00B86BB2">
      <w:pPr>
        <w:pStyle w:val="Telobesedila"/>
        <w:rPr>
          <w:color w:val="232323"/>
          <w:w w:val="105"/>
        </w:rPr>
      </w:pPr>
    </w:p>
    <w:p w14:paraId="7F3E4B0A" w14:textId="21CDE7FD" w:rsidR="0070243C" w:rsidRPr="00794CE1" w:rsidRDefault="0070243C" w:rsidP="0070243C">
      <w:pPr>
        <w:pStyle w:val="Telobesedila"/>
        <w:numPr>
          <w:ilvl w:val="0"/>
          <w:numId w:val="21"/>
        </w:numPr>
        <w:rPr>
          <w:b/>
          <w:bCs/>
          <w:color w:val="232323"/>
          <w:w w:val="105"/>
          <w:u w:val="single"/>
        </w:rPr>
      </w:pPr>
      <w:r w:rsidRPr="00794CE1">
        <w:rPr>
          <w:b/>
          <w:bCs/>
          <w:color w:val="232323"/>
          <w:w w:val="105"/>
          <w:u w:val="single"/>
        </w:rPr>
        <w:t>Dodatna pojasnila in ogled vozila</w:t>
      </w:r>
    </w:p>
    <w:p w14:paraId="44E3637E" w14:textId="77777777" w:rsidR="0070243C" w:rsidRDefault="0070243C" w:rsidP="00B86BB2">
      <w:pPr>
        <w:pStyle w:val="Telobesedila"/>
        <w:rPr>
          <w:color w:val="232323"/>
          <w:w w:val="105"/>
        </w:rPr>
      </w:pPr>
    </w:p>
    <w:p w14:paraId="68D69A8E" w14:textId="6C6D5FCA" w:rsidR="0070243C" w:rsidRPr="00663405" w:rsidRDefault="0070243C" w:rsidP="00204534">
      <w:pPr>
        <w:jc w:val="both"/>
        <w:rPr>
          <w:w w:val="105"/>
          <w:sz w:val="20"/>
          <w:szCs w:val="20"/>
          <w:u w:val="single"/>
        </w:rPr>
      </w:pPr>
      <w:r>
        <w:rPr>
          <w:w w:val="105"/>
          <w:sz w:val="20"/>
          <w:szCs w:val="20"/>
        </w:rPr>
        <w:t>Predmet prodaje je v hrambi prostorov Geodetske uprave Republike Slovenije, Zemljemerska ulica 12, 1000 Ljubljana in si ga je na lokaciji mogoče ogledati od ponedeljka do petka med 7:00 in 14:00 uro. Vsi zainteresirani kupci se morajo za ogled najaviti vsaj en dan pred predvidenim datumom ogleda na elektronski naslov</w:t>
      </w:r>
      <w:r w:rsidRPr="00663405">
        <w:rPr>
          <w:w w:val="105"/>
          <w:sz w:val="20"/>
          <w:szCs w:val="20"/>
        </w:rPr>
        <w:t xml:space="preserve"> </w:t>
      </w:r>
      <w:hyperlink r:id="rId12" w:history="1">
        <w:r w:rsidRPr="00663405">
          <w:rPr>
            <w:rStyle w:val="Hiperpovezava"/>
            <w:color w:val="auto"/>
            <w:w w:val="105"/>
            <w:sz w:val="20"/>
            <w:szCs w:val="20"/>
          </w:rPr>
          <w:t>pisarna.gu@gov.si</w:t>
        </w:r>
      </w:hyperlink>
      <w:r>
        <w:rPr>
          <w:w w:val="105"/>
          <w:sz w:val="20"/>
          <w:szCs w:val="20"/>
        </w:rPr>
        <w:t xml:space="preserve">, telefon </w:t>
      </w:r>
      <w:r w:rsidRPr="00663405">
        <w:rPr>
          <w:w w:val="105"/>
          <w:sz w:val="20"/>
          <w:szCs w:val="20"/>
          <w:u w:val="single"/>
        </w:rPr>
        <w:t xml:space="preserve">01 478 </w:t>
      </w:r>
      <w:r w:rsidR="003A3F20" w:rsidRPr="00663405">
        <w:rPr>
          <w:w w:val="105"/>
          <w:sz w:val="20"/>
          <w:szCs w:val="20"/>
          <w:u w:val="single"/>
        </w:rPr>
        <w:t>4</w:t>
      </w:r>
      <w:r w:rsidRPr="00663405">
        <w:rPr>
          <w:w w:val="105"/>
          <w:sz w:val="20"/>
          <w:szCs w:val="20"/>
          <w:u w:val="single"/>
        </w:rPr>
        <w:t>8 00, g. Adnan Dizdarević.</w:t>
      </w:r>
    </w:p>
    <w:p w14:paraId="4E1BC541" w14:textId="77777777" w:rsidR="00B86BB2" w:rsidRDefault="00B86BB2" w:rsidP="00204534">
      <w:pPr>
        <w:pStyle w:val="Telobesedila"/>
        <w:jc w:val="both"/>
        <w:rPr>
          <w:color w:val="232323"/>
          <w:w w:val="105"/>
        </w:rPr>
      </w:pPr>
    </w:p>
    <w:p w14:paraId="4D7D0EA8" w14:textId="77777777" w:rsidR="00B86BB2" w:rsidRDefault="00B86BB2" w:rsidP="00B86BB2">
      <w:pPr>
        <w:pStyle w:val="Telobesedila"/>
        <w:ind w:left="360"/>
      </w:pPr>
    </w:p>
    <w:p w14:paraId="3DBF348D" w14:textId="639FCE84" w:rsidR="00026BF9" w:rsidRPr="00026BF9" w:rsidRDefault="00026BF9" w:rsidP="00026BF9">
      <w:pPr>
        <w:pStyle w:val="Telobesedila"/>
        <w:spacing w:before="9"/>
        <w:jc w:val="center"/>
        <w:rPr>
          <w:sz w:val="22"/>
          <w:szCs w:val="22"/>
        </w:rPr>
      </w:pPr>
      <w:r>
        <w:rPr>
          <w:sz w:val="22"/>
          <w:szCs w:val="22"/>
        </w:rPr>
        <w:t xml:space="preserve">                                                 </w:t>
      </w:r>
      <w:r w:rsidRPr="00026BF9">
        <w:rPr>
          <w:sz w:val="22"/>
          <w:szCs w:val="22"/>
        </w:rPr>
        <w:t>Tomaž PETEK</w:t>
      </w:r>
    </w:p>
    <w:p w14:paraId="3C438079" w14:textId="0DC009B2" w:rsidR="003E1A27" w:rsidRPr="009A1D93" w:rsidRDefault="00026BF9" w:rsidP="009A1D93">
      <w:pPr>
        <w:pStyle w:val="Telobesedila"/>
        <w:spacing w:before="9"/>
        <w:jc w:val="center"/>
        <w:rPr>
          <w:sz w:val="22"/>
          <w:szCs w:val="22"/>
        </w:rPr>
      </w:pPr>
      <w:r>
        <w:rPr>
          <w:sz w:val="22"/>
          <w:szCs w:val="22"/>
        </w:rPr>
        <w:t xml:space="preserve">                                                    </w:t>
      </w:r>
      <w:r w:rsidRPr="00026BF9">
        <w:rPr>
          <w:sz w:val="22"/>
          <w:szCs w:val="22"/>
        </w:rPr>
        <w:t>GENERALN</w:t>
      </w:r>
      <w:r w:rsidR="00EE4DC6">
        <w:rPr>
          <w:sz w:val="22"/>
          <w:szCs w:val="22"/>
        </w:rPr>
        <w:t>I</w:t>
      </w:r>
      <w:r w:rsidRPr="00026BF9">
        <w:rPr>
          <w:sz w:val="22"/>
          <w:szCs w:val="22"/>
        </w:rPr>
        <w:t xml:space="preserve"> DIREKTOR</w:t>
      </w:r>
    </w:p>
    <w:p w14:paraId="1B04013B" w14:textId="77777777" w:rsidR="004F440B" w:rsidRDefault="004F440B">
      <w:pPr>
        <w:pStyle w:val="Telobesedila"/>
      </w:pPr>
    </w:p>
    <w:p w14:paraId="132F3446" w14:textId="77777777" w:rsidR="00062213" w:rsidRDefault="00062213">
      <w:pPr>
        <w:pStyle w:val="Telobesedila"/>
      </w:pPr>
    </w:p>
    <w:p w14:paraId="7062FF6D" w14:textId="6A51DFBA" w:rsidR="00906674" w:rsidRPr="004B5707" w:rsidRDefault="004B5707">
      <w:pPr>
        <w:pStyle w:val="Telobesedila"/>
        <w:spacing w:before="3"/>
      </w:pPr>
      <w:r w:rsidRPr="004B5707">
        <w:t>Priloge:</w:t>
      </w:r>
    </w:p>
    <w:p w14:paraId="5384E014" w14:textId="7CD8C225" w:rsidR="004B5707" w:rsidRDefault="004B5707" w:rsidP="004B5707">
      <w:pPr>
        <w:pStyle w:val="Telobesedila"/>
        <w:numPr>
          <w:ilvl w:val="0"/>
          <w:numId w:val="7"/>
        </w:numPr>
        <w:spacing w:before="3"/>
      </w:pPr>
      <w:r w:rsidRPr="004B5707">
        <w:t>Priloga 1: Obrazec ponudbe</w:t>
      </w:r>
    </w:p>
    <w:p w14:paraId="4916C1EF" w14:textId="77777777" w:rsidR="004B5707" w:rsidRPr="004B5707" w:rsidRDefault="004B5707" w:rsidP="004B5707">
      <w:pPr>
        <w:pStyle w:val="Telobesedila"/>
        <w:spacing w:before="3"/>
        <w:ind w:left="720"/>
      </w:pPr>
    </w:p>
    <w:p w14:paraId="3EE93F58" w14:textId="77777777" w:rsidR="00C81B84" w:rsidRPr="009271EC" w:rsidRDefault="00C81B84" w:rsidP="00C81B84">
      <w:pPr>
        <w:rPr>
          <w:sz w:val="20"/>
          <w:szCs w:val="20"/>
        </w:rPr>
      </w:pPr>
      <w:r w:rsidRPr="009271EC">
        <w:rPr>
          <w:sz w:val="20"/>
          <w:szCs w:val="20"/>
        </w:rPr>
        <w:t>Vročiti:</w:t>
      </w:r>
    </w:p>
    <w:p w14:paraId="152FDEA6" w14:textId="77777777" w:rsidR="00C81B84" w:rsidRPr="009271EC" w:rsidRDefault="00C81B84" w:rsidP="00C81B84">
      <w:pPr>
        <w:widowControl/>
        <w:numPr>
          <w:ilvl w:val="0"/>
          <w:numId w:val="2"/>
        </w:numPr>
        <w:autoSpaceDE/>
        <w:autoSpaceDN/>
        <w:spacing w:line="260" w:lineRule="atLeast"/>
        <w:rPr>
          <w:sz w:val="20"/>
          <w:szCs w:val="20"/>
        </w:rPr>
      </w:pPr>
      <w:r w:rsidRPr="009271EC">
        <w:rPr>
          <w:sz w:val="20"/>
          <w:szCs w:val="20"/>
        </w:rPr>
        <w:t xml:space="preserve">objava na internetni strani: </w:t>
      </w:r>
      <w:hyperlink r:id="rId13" w:history="1">
        <w:r w:rsidRPr="009271EC">
          <w:rPr>
            <w:rStyle w:val="Hiperpovezava"/>
            <w:sz w:val="20"/>
            <w:szCs w:val="20"/>
          </w:rPr>
          <w:t>https://www.gov.si/zbirke/javne-objave/</w:t>
        </w:r>
      </w:hyperlink>
      <w:r w:rsidRPr="009271EC">
        <w:rPr>
          <w:sz w:val="20"/>
          <w:szCs w:val="20"/>
        </w:rPr>
        <w:t xml:space="preserve"> </w:t>
      </w:r>
    </w:p>
    <w:p w14:paraId="20EDE578" w14:textId="77777777" w:rsidR="00906674" w:rsidRDefault="00906674">
      <w:pPr>
        <w:rPr>
          <w:sz w:val="17"/>
        </w:rPr>
        <w:sectPr w:rsidR="00906674">
          <w:pgSz w:w="11910" w:h="16840"/>
          <w:pgMar w:top="1260" w:right="1480" w:bottom="280" w:left="1600" w:header="708" w:footer="708" w:gutter="0"/>
          <w:cols w:space="708"/>
        </w:sectPr>
      </w:pPr>
    </w:p>
    <w:p w14:paraId="2D87D52F" w14:textId="6EF7C9A0" w:rsidR="00906674" w:rsidRDefault="00906674">
      <w:pPr>
        <w:spacing w:before="124" w:line="285" w:lineRule="auto"/>
        <w:ind w:left="74" w:right="1606" w:firstLine="2"/>
        <w:rPr>
          <w:sz w:val="19"/>
        </w:rPr>
      </w:pPr>
    </w:p>
    <w:sectPr w:rsidR="00906674">
      <w:type w:val="continuous"/>
      <w:pgSz w:w="11910" w:h="16840"/>
      <w:pgMar w:top="1100" w:right="1480" w:bottom="280" w:left="1600" w:header="708" w:footer="708" w:gutter="0"/>
      <w:cols w:num="2" w:space="708" w:equalWidth="0">
        <w:col w:w="787" w:space="40"/>
        <w:col w:w="8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F291" w14:textId="77777777" w:rsidR="00B77082" w:rsidRDefault="00397B08">
      <w:r>
        <w:separator/>
      </w:r>
    </w:p>
  </w:endnote>
  <w:endnote w:type="continuationSeparator" w:id="0">
    <w:p w14:paraId="2653703C" w14:textId="77777777" w:rsidR="00B77082" w:rsidRDefault="0039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771B" w14:textId="77777777" w:rsidR="00B77082" w:rsidRDefault="00397B08">
      <w:r>
        <w:separator/>
      </w:r>
    </w:p>
  </w:footnote>
  <w:footnote w:type="continuationSeparator" w:id="0">
    <w:p w14:paraId="0F772A6C" w14:textId="77777777" w:rsidR="00B77082" w:rsidRDefault="0039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31E"/>
    <w:multiLevelType w:val="hybridMultilevel"/>
    <w:tmpl w:val="4B10F9C6"/>
    <w:lvl w:ilvl="0" w:tplc="E76CDB0C">
      <w:start w:val="1"/>
      <w:numFmt w:val="decimal"/>
      <w:pStyle w:val="Nasl"/>
      <w:lvlText w:val="%1."/>
      <w:lvlJc w:val="left"/>
      <w:pPr>
        <w:ind w:left="643" w:hanging="360"/>
      </w:pPr>
      <w:rPr>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C66444"/>
    <w:multiLevelType w:val="hybridMultilevel"/>
    <w:tmpl w:val="95DEF986"/>
    <w:lvl w:ilvl="0" w:tplc="370C44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CB41ED"/>
    <w:multiLevelType w:val="hybridMultilevel"/>
    <w:tmpl w:val="DC9255C8"/>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3" w15:restartNumberingAfterBreak="0">
    <w:nsid w:val="26704E37"/>
    <w:multiLevelType w:val="hybridMultilevel"/>
    <w:tmpl w:val="61F8BAE2"/>
    <w:lvl w:ilvl="0" w:tplc="DE16B21C">
      <w:start w:val="1"/>
      <w:numFmt w:val="decimal"/>
      <w:lvlText w:val="%1."/>
      <w:lvlJc w:val="left"/>
      <w:pPr>
        <w:ind w:left="720" w:hanging="360"/>
      </w:pPr>
      <w:rPr>
        <w:rFonts w:hint="default"/>
        <w:color w:val="2121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9B211D"/>
    <w:multiLevelType w:val="hybridMultilevel"/>
    <w:tmpl w:val="6180D124"/>
    <w:lvl w:ilvl="0" w:tplc="067E7DBE">
      <w:start w:val="1"/>
      <w:numFmt w:val="upperRoman"/>
      <w:lvlText w:val="%1."/>
      <w:lvlJc w:val="left"/>
      <w:pPr>
        <w:ind w:left="927" w:hanging="720"/>
      </w:pPr>
      <w:rPr>
        <w:rFonts w:hint="default"/>
      </w:rPr>
    </w:lvl>
    <w:lvl w:ilvl="1" w:tplc="04240019" w:tentative="1">
      <w:start w:val="1"/>
      <w:numFmt w:val="lowerLetter"/>
      <w:lvlText w:val="%2."/>
      <w:lvlJc w:val="left"/>
      <w:pPr>
        <w:ind w:left="1287" w:hanging="360"/>
      </w:pPr>
    </w:lvl>
    <w:lvl w:ilvl="2" w:tplc="0424001B" w:tentative="1">
      <w:start w:val="1"/>
      <w:numFmt w:val="lowerRoman"/>
      <w:lvlText w:val="%3."/>
      <w:lvlJc w:val="right"/>
      <w:pPr>
        <w:ind w:left="2007" w:hanging="180"/>
      </w:pPr>
    </w:lvl>
    <w:lvl w:ilvl="3" w:tplc="0424000F" w:tentative="1">
      <w:start w:val="1"/>
      <w:numFmt w:val="decimal"/>
      <w:lvlText w:val="%4."/>
      <w:lvlJc w:val="left"/>
      <w:pPr>
        <w:ind w:left="2727" w:hanging="360"/>
      </w:pPr>
    </w:lvl>
    <w:lvl w:ilvl="4" w:tplc="04240019" w:tentative="1">
      <w:start w:val="1"/>
      <w:numFmt w:val="lowerLetter"/>
      <w:lvlText w:val="%5."/>
      <w:lvlJc w:val="left"/>
      <w:pPr>
        <w:ind w:left="3447" w:hanging="360"/>
      </w:pPr>
    </w:lvl>
    <w:lvl w:ilvl="5" w:tplc="0424001B" w:tentative="1">
      <w:start w:val="1"/>
      <w:numFmt w:val="lowerRoman"/>
      <w:lvlText w:val="%6."/>
      <w:lvlJc w:val="right"/>
      <w:pPr>
        <w:ind w:left="4167" w:hanging="180"/>
      </w:pPr>
    </w:lvl>
    <w:lvl w:ilvl="6" w:tplc="0424000F" w:tentative="1">
      <w:start w:val="1"/>
      <w:numFmt w:val="decimal"/>
      <w:lvlText w:val="%7."/>
      <w:lvlJc w:val="left"/>
      <w:pPr>
        <w:ind w:left="4887" w:hanging="360"/>
      </w:pPr>
    </w:lvl>
    <w:lvl w:ilvl="7" w:tplc="04240019" w:tentative="1">
      <w:start w:val="1"/>
      <w:numFmt w:val="lowerLetter"/>
      <w:lvlText w:val="%8."/>
      <w:lvlJc w:val="left"/>
      <w:pPr>
        <w:ind w:left="5607" w:hanging="360"/>
      </w:pPr>
    </w:lvl>
    <w:lvl w:ilvl="8" w:tplc="0424001B" w:tentative="1">
      <w:start w:val="1"/>
      <w:numFmt w:val="lowerRoman"/>
      <w:lvlText w:val="%9."/>
      <w:lvlJc w:val="right"/>
      <w:pPr>
        <w:ind w:left="6327" w:hanging="180"/>
      </w:pPr>
    </w:lvl>
  </w:abstractNum>
  <w:abstractNum w:abstractNumId="5" w15:restartNumberingAfterBreak="0">
    <w:nsid w:val="2CF56BF2"/>
    <w:multiLevelType w:val="hybridMultilevel"/>
    <w:tmpl w:val="8E723F96"/>
    <w:lvl w:ilvl="0" w:tplc="B9AA3430">
      <w:start w:val="1000"/>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871212"/>
    <w:multiLevelType w:val="hybridMultilevel"/>
    <w:tmpl w:val="40185C7A"/>
    <w:lvl w:ilvl="0" w:tplc="DF80E044">
      <w:start w:val="1"/>
      <w:numFmt w:val="decimal"/>
      <w:lvlText w:val="%1."/>
      <w:lvlJc w:val="left"/>
      <w:pPr>
        <w:ind w:left="720" w:hanging="360"/>
      </w:pPr>
      <w:rPr>
        <w:rFonts w:hint="default"/>
        <w:color w:val="2121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1454AE"/>
    <w:multiLevelType w:val="hybridMultilevel"/>
    <w:tmpl w:val="C4BCFCE4"/>
    <w:lvl w:ilvl="0" w:tplc="50A662C8">
      <w:numFmt w:val="bullet"/>
      <w:lvlText w:val="•"/>
      <w:lvlJc w:val="left"/>
      <w:pPr>
        <w:ind w:left="105" w:hanging="354"/>
      </w:pPr>
      <w:rPr>
        <w:rFonts w:ascii="Arial" w:eastAsia="Arial" w:hAnsi="Arial" w:cs="Arial" w:hint="default"/>
        <w:w w:val="106"/>
        <w:lang w:val="sl-SI" w:eastAsia="en-US" w:bidi="ar-SA"/>
      </w:rPr>
    </w:lvl>
    <w:lvl w:ilvl="1" w:tplc="176C01A8">
      <w:numFmt w:val="bullet"/>
      <w:lvlText w:val="•"/>
      <w:lvlJc w:val="left"/>
      <w:pPr>
        <w:ind w:left="972" w:hanging="354"/>
      </w:pPr>
      <w:rPr>
        <w:rFonts w:hint="default"/>
        <w:lang w:val="sl-SI" w:eastAsia="en-US" w:bidi="ar-SA"/>
      </w:rPr>
    </w:lvl>
    <w:lvl w:ilvl="2" w:tplc="D1205CB6">
      <w:numFmt w:val="bullet"/>
      <w:lvlText w:val="•"/>
      <w:lvlJc w:val="left"/>
      <w:pPr>
        <w:ind w:left="1844" w:hanging="354"/>
      </w:pPr>
      <w:rPr>
        <w:rFonts w:hint="default"/>
        <w:lang w:val="sl-SI" w:eastAsia="en-US" w:bidi="ar-SA"/>
      </w:rPr>
    </w:lvl>
    <w:lvl w:ilvl="3" w:tplc="32EE2A64">
      <w:numFmt w:val="bullet"/>
      <w:lvlText w:val="•"/>
      <w:lvlJc w:val="left"/>
      <w:pPr>
        <w:ind w:left="2717" w:hanging="354"/>
      </w:pPr>
      <w:rPr>
        <w:rFonts w:hint="default"/>
        <w:lang w:val="sl-SI" w:eastAsia="en-US" w:bidi="ar-SA"/>
      </w:rPr>
    </w:lvl>
    <w:lvl w:ilvl="4" w:tplc="AA68CCAE">
      <w:numFmt w:val="bullet"/>
      <w:lvlText w:val="•"/>
      <w:lvlJc w:val="left"/>
      <w:pPr>
        <w:ind w:left="3589" w:hanging="354"/>
      </w:pPr>
      <w:rPr>
        <w:rFonts w:hint="default"/>
        <w:lang w:val="sl-SI" w:eastAsia="en-US" w:bidi="ar-SA"/>
      </w:rPr>
    </w:lvl>
    <w:lvl w:ilvl="5" w:tplc="DC1A689C">
      <w:numFmt w:val="bullet"/>
      <w:lvlText w:val="•"/>
      <w:lvlJc w:val="left"/>
      <w:pPr>
        <w:ind w:left="4462" w:hanging="354"/>
      </w:pPr>
      <w:rPr>
        <w:rFonts w:hint="default"/>
        <w:lang w:val="sl-SI" w:eastAsia="en-US" w:bidi="ar-SA"/>
      </w:rPr>
    </w:lvl>
    <w:lvl w:ilvl="6" w:tplc="9236BCA2">
      <w:numFmt w:val="bullet"/>
      <w:lvlText w:val="•"/>
      <w:lvlJc w:val="left"/>
      <w:pPr>
        <w:ind w:left="5334" w:hanging="354"/>
      </w:pPr>
      <w:rPr>
        <w:rFonts w:hint="default"/>
        <w:lang w:val="sl-SI" w:eastAsia="en-US" w:bidi="ar-SA"/>
      </w:rPr>
    </w:lvl>
    <w:lvl w:ilvl="7" w:tplc="0D32953E">
      <w:numFmt w:val="bullet"/>
      <w:lvlText w:val="•"/>
      <w:lvlJc w:val="left"/>
      <w:pPr>
        <w:ind w:left="6206" w:hanging="354"/>
      </w:pPr>
      <w:rPr>
        <w:rFonts w:hint="default"/>
        <w:lang w:val="sl-SI" w:eastAsia="en-US" w:bidi="ar-SA"/>
      </w:rPr>
    </w:lvl>
    <w:lvl w:ilvl="8" w:tplc="0C9AB292">
      <w:numFmt w:val="bullet"/>
      <w:lvlText w:val="•"/>
      <w:lvlJc w:val="left"/>
      <w:pPr>
        <w:ind w:left="7079" w:hanging="354"/>
      </w:pPr>
      <w:rPr>
        <w:rFonts w:hint="default"/>
        <w:lang w:val="sl-SI" w:eastAsia="en-US" w:bidi="ar-SA"/>
      </w:rPr>
    </w:lvl>
  </w:abstractNum>
  <w:abstractNum w:abstractNumId="8" w15:restartNumberingAfterBreak="0">
    <w:nsid w:val="3464133D"/>
    <w:multiLevelType w:val="hybridMultilevel"/>
    <w:tmpl w:val="49780674"/>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365E7AAB"/>
    <w:multiLevelType w:val="hybridMultilevel"/>
    <w:tmpl w:val="9DF2E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2C43BD"/>
    <w:multiLevelType w:val="hybridMultilevel"/>
    <w:tmpl w:val="E618AA58"/>
    <w:lvl w:ilvl="0" w:tplc="80940FA4">
      <w:start w:val="1"/>
      <w:numFmt w:val="decimal"/>
      <w:lvlText w:val="%1."/>
      <w:lvlJc w:val="left"/>
      <w:pPr>
        <w:ind w:left="360" w:hanging="360"/>
      </w:pPr>
      <w:rPr>
        <w:rFonts w:hint="default"/>
        <w:b/>
        <w:bCs/>
        <w:sz w:val="20"/>
        <w:szCs w:val="20"/>
      </w:r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11"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452272B"/>
    <w:multiLevelType w:val="hybridMultilevel"/>
    <w:tmpl w:val="88247556"/>
    <w:lvl w:ilvl="0" w:tplc="23AE5580">
      <w:start w:val="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F0E5D65"/>
    <w:multiLevelType w:val="hybridMultilevel"/>
    <w:tmpl w:val="300A5210"/>
    <w:lvl w:ilvl="0" w:tplc="101A1B5E">
      <w:start w:val="1"/>
      <w:numFmt w:val="decimal"/>
      <w:lvlText w:val="%1."/>
      <w:lvlJc w:val="left"/>
      <w:pPr>
        <w:ind w:left="720" w:hanging="360"/>
      </w:pPr>
      <w:rPr>
        <w:rFonts w:hint="default"/>
        <w:color w:val="23232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AE47F8F"/>
    <w:multiLevelType w:val="hybridMultilevel"/>
    <w:tmpl w:val="6FB85468"/>
    <w:lvl w:ilvl="0" w:tplc="89E0CC0C">
      <w:start w:val="217"/>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642557"/>
    <w:multiLevelType w:val="hybridMultilevel"/>
    <w:tmpl w:val="4D66A22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76CF31AC"/>
    <w:multiLevelType w:val="hybridMultilevel"/>
    <w:tmpl w:val="6D8636F4"/>
    <w:lvl w:ilvl="0" w:tplc="F330287C">
      <w:start w:val="1"/>
      <w:numFmt w:val="decimal"/>
      <w:lvlText w:val="%1."/>
      <w:lvlJc w:val="left"/>
      <w:pPr>
        <w:ind w:left="570" w:hanging="360"/>
      </w:pPr>
      <w:rPr>
        <w:rFonts w:hint="default"/>
      </w:rPr>
    </w:lvl>
    <w:lvl w:ilvl="1" w:tplc="04240019" w:tentative="1">
      <w:start w:val="1"/>
      <w:numFmt w:val="lowerLetter"/>
      <w:lvlText w:val="%2."/>
      <w:lvlJc w:val="left"/>
      <w:pPr>
        <w:ind w:left="1290" w:hanging="360"/>
      </w:pPr>
    </w:lvl>
    <w:lvl w:ilvl="2" w:tplc="0424001B" w:tentative="1">
      <w:start w:val="1"/>
      <w:numFmt w:val="lowerRoman"/>
      <w:lvlText w:val="%3."/>
      <w:lvlJc w:val="right"/>
      <w:pPr>
        <w:ind w:left="2010" w:hanging="180"/>
      </w:pPr>
    </w:lvl>
    <w:lvl w:ilvl="3" w:tplc="0424000F" w:tentative="1">
      <w:start w:val="1"/>
      <w:numFmt w:val="decimal"/>
      <w:lvlText w:val="%4."/>
      <w:lvlJc w:val="left"/>
      <w:pPr>
        <w:ind w:left="2730" w:hanging="360"/>
      </w:pPr>
    </w:lvl>
    <w:lvl w:ilvl="4" w:tplc="04240019" w:tentative="1">
      <w:start w:val="1"/>
      <w:numFmt w:val="lowerLetter"/>
      <w:lvlText w:val="%5."/>
      <w:lvlJc w:val="left"/>
      <w:pPr>
        <w:ind w:left="3450" w:hanging="360"/>
      </w:pPr>
    </w:lvl>
    <w:lvl w:ilvl="5" w:tplc="0424001B" w:tentative="1">
      <w:start w:val="1"/>
      <w:numFmt w:val="lowerRoman"/>
      <w:lvlText w:val="%6."/>
      <w:lvlJc w:val="right"/>
      <w:pPr>
        <w:ind w:left="4170" w:hanging="180"/>
      </w:pPr>
    </w:lvl>
    <w:lvl w:ilvl="6" w:tplc="0424000F" w:tentative="1">
      <w:start w:val="1"/>
      <w:numFmt w:val="decimal"/>
      <w:lvlText w:val="%7."/>
      <w:lvlJc w:val="left"/>
      <w:pPr>
        <w:ind w:left="4890" w:hanging="360"/>
      </w:pPr>
    </w:lvl>
    <w:lvl w:ilvl="7" w:tplc="04240019" w:tentative="1">
      <w:start w:val="1"/>
      <w:numFmt w:val="lowerLetter"/>
      <w:lvlText w:val="%8."/>
      <w:lvlJc w:val="left"/>
      <w:pPr>
        <w:ind w:left="5610" w:hanging="360"/>
      </w:pPr>
    </w:lvl>
    <w:lvl w:ilvl="8" w:tplc="0424001B" w:tentative="1">
      <w:start w:val="1"/>
      <w:numFmt w:val="lowerRoman"/>
      <w:lvlText w:val="%9."/>
      <w:lvlJc w:val="right"/>
      <w:pPr>
        <w:ind w:left="6330" w:hanging="180"/>
      </w:pPr>
    </w:lvl>
  </w:abstractNum>
  <w:num w:numId="1" w16cid:durableId="386803864">
    <w:abstractNumId w:val="7"/>
  </w:num>
  <w:num w:numId="2" w16cid:durableId="1710564404">
    <w:abstractNumId w:val="1"/>
  </w:num>
  <w:num w:numId="3" w16cid:durableId="537091494">
    <w:abstractNumId w:val="4"/>
  </w:num>
  <w:num w:numId="4" w16cid:durableId="1019620340">
    <w:abstractNumId w:val="16"/>
  </w:num>
  <w:num w:numId="5" w16cid:durableId="223956510">
    <w:abstractNumId w:val="13"/>
  </w:num>
  <w:num w:numId="6" w16cid:durableId="615908580">
    <w:abstractNumId w:val="5"/>
  </w:num>
  <w:num w:numId="7" w16cid:durableId="1823810058">
    <w:abstractNumId w:val="12"/>
  </w:num>
  <w:num w:numId="8" w16cid:durableId="512190869">
    <w:abstractNumId w:val="14"/>
  </w:num>
  <w:num w:numId="9" w16cid:durableId="502430950">
    <w:abstractNumId w:val="0"/>
  </w:num>
  <w:num w:numId="10" w16cid:durableId="394427002">
    <w:abstractNumId w:val="3"/>
  </w:num>
  <w:num w:numId="11" w16cid:durableId="1875387797">
    <w:abstractNumId w:val="6"/>
  </w:num>
  <w:num w:numId="12" w16cid:durableId="1942371044">
    <w:abstractNumId w:val="15"/>
  </w:num>
  <w:num w:numId="13" w16cid:durableId="1049452641">
    <w:abstractNumId w:val="0"/>
  </w:num>
  <w:num w:numId="14" w16cid:durableId="494541137">
    <w:abstractNumId w:val="0"/>
  </w:num>
  <w:num w:numId="15" w16cid:durableId="405610424">
    <w:abstractNumId w:val="0"/>
    <w:lvlOverride w:ilvl="0">
      <w:startOverride w:val="1"/>
    </w:lvlOverride>
  </w:num>
  <w:num w:numId="16" w16cid:durableId="234243786">
    <w:abstractNumId w:val="0"/>
  </w:num>
  <w:num w:numId="17" w16cid:durableId="838157490">
    <w:abstractNumId w:val="8"/>
  </w:num>
  <w:num w:numId="18" w16cid:durableId="2034570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5735919">
    <w:abstractNumId w:val="9"/>
  </w:num>
  <w:num w:numId="20" w16cid:durableId="415714472">
    <w:abstractNumId w:val="2"/>
  </w:num>
  <w:num w:numId="21" w16cid:durableId="858392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74"/>
    <w:rsid w:val="00011BC1"/>
    <w:rsid w:val="00026BF9"/>
    <w:rsid w:val="00046EBD"/>
    <w:rsid w:val="00047111"/>
    <w:rsid w:val="00052C3B"/>
    <w:rsid w:val="00060BCE"/>
    <w:rsid w:val="00062213"/>
    <w:rsid w:val="00077AFA"/>
    <w:rsid w:val="000834C8"/>
    <w:rsid w:val="00095F69"/>
    <w:rsid w:val="000A232C"/>
    <w:rsid w:val="000B6C69"/>
    <w:rsid w:val="000C2245"/>
    <w:rsid w:val="000D3565"/>
    <w:rsid w:val="000F424F"/>
    <w:rsid w:val="00100953"/>
    <w:rsid w:val="00105AA8"/>
    <w:rsid w:val="00110133"/>
    <w:rsid w:val="00114274"/>
    <w:rsid w:val="00117E1F"/>
    <w:rsid w:val="00130742"/>
    <w:rsid w:val="00131FB4"/>
    <w:rsid w:val="00134705"/>
    <w:rsid w:val="00134B68"/>
    <w:rsid w:val="00143E1C"/>
    <w:rsid w:val="0015508D"/>
    <w:rsid w:val="00167171"/>
    <w:rsid w:val="001724BF"/>
    <w:rsid w:val="00174C28"/>
    <w:rsid w:val="001760B8"/>
    <w:rsid w:val="00183F3B"/>
    <w:rsid w:val="00192043"/>
    <w:rsid w:val="001B4F92"/>
    <w:rsid w:val="001B683D"/>
    <w:rsid w:val="001C4B74"/>
    <w:rsid w:val="001D4F3E"/>
    <w:rsid w:val="001F1605"/>
    <w:rsid w:val="001F4101"/>
    <w:rsid w:val="00204534"/>
    <w:rsid w:val="00205FD6"/>
    <w:rsid w:val="002152B5"/>
    <w:rsid w:val="00227D81"/>
    <w:rsid w:val="00244DB7"/>
    <w:rsid w:val="0026010E"/>
    <w:rsid w:val="002672FD"/>
    <w:rsid w:val="002714B4"/>
    <w:rsid w:val="002851BE"/>
    <w:rsid w:val="002958F9"/>
    <w:rsid w:val="002A4C6F"/>
    <w:rsid w:val="002B3D6B"/>
    <w:rsid w:val="002C1698"/>
    <w:rsid w:val="002D184B"/>
    <w:rsid w:val="002E0433"/>
    <w:rsid w:val="00331BB1"/>
    <w:rsid w:val="003333A1"/>
    <w:rsid w:val="00351E32"/>
    <w:rsid w:val="00384D24"/>
    <w:rsid w:val="003940EF"/>
    <w:rsid w:val="00397B08"/>
    <w:rsid w:val="003A266F"/>
    <w:rsid w:val="003A3F20"/>
    <w:rsid w:val="003A61D8"/>
    <w:rsid w:val="003C2F04"/>
    <w:rsid w:val="003C6163"/>
    <w:rsid w:val="003C7A0C"/>
    <w:rsid w:val="003E1A27"/>
    <w:rsid w:val="003E402C"/>
    <w:rsid w:val="0041494E"/>
    <w:rsid w:val="00422AB2"/>
    <w:rsid w:val="00437E56"/>
    <w:rsid w:val="004419FB"/>
    <w:rsid w:val="0044334B"/>
    <w:rsid w:val="00444A4A"/>
    <w:rsid w:val="004475DB"/>
    <w:rsid w:val="00450FBB"/>
    <w:rsid w:val="00451A31"/>
    <w:rsid w:val="0047573F"/>
    <w:rsid w:val="00481708"/>
    <w:rsid w:val="004825B1"/>
    <w:rsid w:val="00495436"/>
    <w:rsid w:val="004979BC"/>
    <w:rsid w:val="004A1693"/>
    <w:rsid w:val="004A1937"/>
    <w:rsid w:val="004A5CD9"/>
    <w:rsid w:val="004B5707"/>
    <w:rsid w:val="004C08E8"/>
    <w:rsid w:val="004D28DA"/>
    <w:rsid w:val="004E0A0D"/>
    <w:rsid w:val="004F440B"/>
    <w:rsid w:val="00505545"/>
    <w:rsid w:val="00524001"/>
    <w:rsid w:val="00527CB7"/>
    <w:rsid w:val="00530CEE"/>
    <w:rsid w:val="00532070"/>
    <w:rsid w:val="005569E0"/>
    <w:rsid w:val="005623FF"/>
    <w:rsid w:val="00582355"/>
    <w:rsid w:val="005A1E9C"/>
    <w:rsid w:val="005C1377"/>
    <w:rsid w:val="005C31AB"/>
    <w:rsid w:val="005D268A"/>
    <w:rsid w:val="005D65A9"/>
    <w:rsid w:val="005F4F99"/>
    <w:rsid w:val="00624826"/>
    <w:rsid w:val="00631AA3"/>
    <w:rsid w:val="00650816"/>
    <w:rsid w:val="0065590D"/>
    <w:rsid w:val="00663405"/>
    <w:rsid w:val="00665F9F"/>
    <w:rsid w:val="00683E0F"/>
    <w:rsid w:val="006B4D8D"/>
    <w:rsid w:val="006C15F2"/>
    <w:rsid w:val="006D56AB"/>
    <w:rsid w:val="006E319B"/>
    <w:rsid w:val="006E3376"/>
    <w:rsid w:val="006E5AD4"/>
    <w:rsid w:val="007010C0"/>
    <w:rsid w:val="0070243C"/>
    <w:rsid w:val="00710C5E"/>
    <w:rsid w:val="00721EF2"/>
    <w:rsid w:val="0073344B"/>
    <w:rsid w:val="0075152D"/>
    <w:rsid w:val="00762FF1"/>
    <w:rsid w:val="00774D5C"/>
    <w:rsid w:val="00782073"/>
    <w:rsid w:val="00794CE1"/>
    <w:rsid w:val="007A60B4"/>
    <w:rsid w:val="007B0FF7"/>
    <w:rsid w:val="007B2A44"/>
    <w:rsid w:val="007D00D8"/>
    <w:rsid w:val="007D06E5"/>
    <w:rsid w:val="007D243D"/>
    <w:rsid w:val="007E6937"/>
    <w:rsid w:val="007F26C9"/>
    <w:rsid w:val="007F59ED"/>
    <w:rsid w:val="008035E8"/>
    <w:rsid w:val="008069F8"/>
    <w:rsid w:val="008314A4"/>
    <w:rsid w:val="0084186F"/>
    <w:rsid w:val="008419FB"/>
    <w:rsid w:val="008457B7"/>
    <w:rsid w:val="00862886"/>
    <w:rsid w:val="0086378F"/>
    <w:rsid w:val="00872CF0"/>
    <w:rsid w:val="00875E64"/>
    <w:rsid w:val="00881EDC"/>
    <w:rsid w:val="008A11DC"/>
    <w:rsid w:val="008A51AD"/>
    <w:rsid w:val="008B3100"/>
    <w:rsid w:val="008B5BA0"/>
    <w:rsid w:val="008C5F89"/>
    <w:rsid w:val="008D1986"/>
    <w:rsid w:val="008D2BB1"/>
    <w:rsid w:val="008D4599"/>
    <w:rsid w:val="008E13D0"/>
    <w:rsid w:val="008F49DB"/>
    <w:rsid w:val="009030BC"/>
    <w:rsid w:val="009037BD"/>
    <w:rsid w:val="00906674"/>
    <w:rsid w:val="009149CC"/>
    <w:rsid w:val="009271EC"/>
    <w:rsid w:val="00933CD0"/>
    <w:rsid w:val="00940B71"/>
    <w:rsid w:val="009433FF"/>
    <w:rsid w:val="00972A52"/>
    <w:rsid w:val="00990672"/>
    <w:rsid w:val="00991683"/>
    <w:rsid w:val="00994FF9"/>
    <w:rsid w:val="00995798"/>
    <w:rsid w:val="00997CFD"/>
    <w:rsid w:val="009A1D93"/>
    <w:rsid w:val="009A3C7A"/>
    <w:rsid w:val="009B1192"/>
    <w:rsid w:val="00A27B02"/>
    <w:rsid w:val="00A55954"/>
    <w:rsid w:val="00A57318"/>
    <w:rsid w:val="00A71373"/>
    <w:rsid w:val="00A97DFE"/>
    <w:rsid w:val="00AA0E66"/>
    <w:rsid w:val="00AB4BF4"/>
    <w:rsid w:val="00AC53D6"/>
    <w:rsid w:val="00AE2311"/>
    <w:rsid w:val="00AF48A5"/>
    <w:rsid w:val="00B1264D"/>
    <w:rsid w:val="00B269D8"/>
    <w:rsid w:val="00B26CCE"/>
    <w:rsid w:val="00B56BAD"/>
    <w:rsid w:val="00B62006"/>
    <w:rsid w:val="00B77082"/>
    <w:rsid w:val="00B80E0D"/>
    <w:rsid w:val="00B83302"/>
    <w:rsid w:val="00B86BB2"/>
    <w:rsid w:val="00B910C5"/>
    <w:rsid w:val="00B9652F"/>
    <w:rsid w:val="00BC2A14"/>
    <w:rsid w:val="00BC4D36"/>
    <w:rsid w:val="00BD0F0E"/>
    <w:rsid w:val="00BD37BC"/>
    <w:rsid w:val="00BD6A7E"/>
    <w:rsid w:val="00BE430F"/>
    <w:rsid w:val="00BF3F13"/>
    <w:rsid w:val="00C13A0E"/>
    <w:rsid w:val="00C230F9"/>
    <w:rsid w:val="00C26EC3"/>
    <w:rsid w:val="00C41B2F"/>
    <w:rsid w:val="00C555F9"/>
    <w:rsid w:val="00C561CD"/>
    <w:rsid w:val="00C60E2F"/>
    <w:rsid w:val="00C73FB2"/>
    <w:rsid w:val="00C81B84"/>
    <w:rsid w:val="00C83932"/>
    <w:rsid w:val="00C9668B"/>
    <w:rsid w:val="00C97676"/>
    <w:rsid w:val="00CA2C6F"/>
    <w:rsid w:val="00CB3E5E"/>
    <w:rsid w:val="00CB51F8"/>
    <w:rsid w:val="00CC15E4"/>
    <w:rsid w:val="00CC7FF1"/>
    <w:rsid w:val="00CD07E4"/>
    <w:rsid w:val="00CE5A8D"/>
    <w:rsid w:val="00CE7085"/>
    <w:rsid w:val="00CF501E"/>
    <w:rsid w:val="00CF7642"/>
    <w:rsid w:val="00D07B86"/>
    <w:rsid w:val="00D17EB0"/>
    <w:rsid w:val="00D21A90"/>
    <w:rsid w:val="00D2426B"/>
    <w:rsid w:val="00D24A92"/>
    <w:rsid w:val="00D252AD"/>
    <w:rsid w:val="00D2676E"/>
    <w:rsid w:val="00D30DC5"/>
    <w:rsid w:val="00D31E96"/>
    <w:rsid w:val="00D53C83"/>
    <w:rsid w:val="00D65E34"/>
    <w:rsid w:val="00D72E6F"/>
    <w:rsid w:val="00D867C7"/>
    <w:rsid w:val="00D92F91"/>
    <w:rsid w:val="00D94907"/>
    <w:rsid w:val="00DD1DB7"/>
    <w:rsid w:val="00E024B8"/>
    <w:rsid w:val="00E13298"/>
    <w:rsid w:val="00E16C35"/>
    <w:rsid w:val="00E34240"/>
    <w:rsid w:val="00E34626"/>
    <w:rsid w:val="00E501C0"/>
    <w:rsid w:val="00E601E7"/>
    <w:rsid w:val="00E60A45"/>
    <w:rsid w:val="00E825BB"/>
    <w:rsid w:val="00E82A91"/>
    <w:rsid w:val="00E85859"/>
    <w:rsid w:val="00EA5E9E"/>
    <w:rsid w:val="00ED1D22"/>
    <w:rsid w:val="00ED70FD"/>
    <w:rsid w:val="00EE4DC6"/>
    <w:rsid w:val="00F1177A"/>
    <w:rsid w:val="00F15CFB"/>
    <w:rsid w:val="00F2780B"/>
    <w:rsid w:val="00F4617A"/>
    <w:rsid w:val="00F46BE1"/>
    <w:rsid w:val="00F47EA8"/>
    <w:rsid w:val="00F50BEE"/>
    <w:rsid w:val="00F84F57"/>
    <w:rsid w:val="00F94C17"/>
    <w:rsid w:val="00FA07E1"/>
    <w:rsid w:val="00FB2F72"/>
    <w:rsid w:val="00FD3889"/>
    <w:rsid w:val="00FD3F68"/>
    <w:rsid w:val="00FD79A0"/>
    <w:rsid w:val="00FF06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9347F53"/>
  <w15:docId w15:val="{958DE6F4-333E-48A8-A393-43957D9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lang w:val="sl-SI"/>
    </w:rPr>
  </w:style>
  <w:style w:type="paragraph" w:styleId="Naslov1">
    <w:name w:val="heading 1"/>
    <w:basedOn w:val="Navaden"/>
    <w:uiPriority w:val="9"/>
    <w:qFormat/>
    <w:pPr>
      <w:spacing w:before="83"/>
      <w:ind w:left="152"/>
      <w:outlineLvl w:val="0"/>
    </w:pPr>
    <w:rPr>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34"/>
    <w:qFormat/>
    <w:pPr>
      <w:spacing w:before="30"/>
      <w:ind w:left="824" w:hanging="359"/>
    </w:pPr>
  </w:style>
  <w:style w:type="paragraph" w:customStyle="1" w:styleId="TableParagraph">
    <w:name w:val="Table Paragraph"/>
    <w:basedOn w:val="Navaden"/>
    <w:uiPriority w:val="1"/>
    <w:qFormat/>
  </w:style>
  <w:style w:type="character" w:styleId="Hiperpovezava">
    <w:name w:val="Hyperlink"/>
    <w:rsid w:val="00C81B84"/>
    <w:rPr>
      <w:color w:val="0000FF"/>
      <w:u w:val="single"/>
    </w:rPr>
  </w:style>
  <w:style w:type="character" w:styleId="Nerazreenaomemba">
    <w:name w:val="Unresolved Mention"/>
    <w:basedOn w:val="Privzetapisavaodstavka"/>
    <w:uiPriority w:val="99"/>
    <w:semiHidden/>
    <w:unhideWhenUsed/>
    <w:rsid w:val="00451A31"/>
    <w:rPr>
      <w:color w:val="605E5C"/>
      <w:shd w:val="clear" w:color="auto" w:fill="E1DFDD"/>
    </w:rPr>
  </w:style>
  <w:style w:type="table" w:styleId="Navadnatabela1">
    <w:name w:val="Plain Table 1"/>
    <w:basedOn w:val="Navadnatabela"/>
    <w:uiPriority w:val="41"/>
    <w:rsid w:val="00762FF1"/>
    <w:pPr>
      <w:widowControl/>
      <w:autoSpaceDE/>
      <w:autoSpaceDN/>
    </w:pPr>
    <w:rPr>
      <w:rFonts w:ascii="Times New Roman" w:eastAsia="Times New Roman" w:hAnsi="Times New Roman" w:cs="Times New Roman"/>
      <w:sz w:val="20"/>
      <w:szCs w:val="20"/>
      <w:lang w:val="sl-SI" w:eastAsia="sl-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asl">
    <w:name w:val="Nasl"/>
    <w:basedOn w:val="Navaden"/>
    <w:link w:val="NaslZnak"/>
    <w:qFormat/>
    <w:rsid w:val="001D4F3E"/>
    <w:pPr>
      <w:widowControl/>
      <w:numPr>
        <w:numId w:val="9"/>
      </w:numPr>
      <w:autoSpaceDE/>
      <w:autoSpaceDN/>
      <w:spacing w:line="276" w:lineRule="auto"/>
      <w:ind w:left="786" w:right="-54"/>
      <w:jc w:val="both"/>
    </w:pPr>
    <w:rPr>
      <w:rFonts w:eastAsia="Times New Roman"/>
      <w:b/>
      <w:bCs/>
      <w:sz w:val="20"/>
      <w:szCs w:val="20"/>
      <w:u w:val="single"/>
    </w:rPr>
  </w:style>
  <w:style w:type="character" w:customStyle="1" w:styleId="NaslZnak">
    <w:name w:val="Nasl Znak"/>
    <w:basedOn w:val="Privzetapisavaodstavka"/>
    <w:link w:val="Nasl"/>
    <w:rsid w:val="001D4F3E"/>
    <w:rPr>
      <w:rFonts w:ascii="Arial" w:eastAsia="Times New Roman" w:hAnsi="Arial" w:cs="Arial"/>
      <w:b/>
      <w:bCs/>
      <w:sz w:val="20"/>
      <w:szCs w:val="20"/>
      <w:u w:val="single"/>
      <w:lang w:val="sl-SI"/>
    </w:rPr>
  </w:style>
  <w:style w:type="paragraph" w:styleId="Sprotnaopomba-besedilo">
    <w:name w:val="footnote text"/>
    <w:basedOn w:val="Navaden"/>
    <w:link w:val="Sprotnaopomba-besediloZnak"/>
    <w:uiPriority w:val="99"/>
    <w:unhideWhenUsed/>
    <w:rsid w:val="001D4F3E"/>
    <w:pPr>
      <w:widowControl/>
      <w:autoSpaceDE/>
      <w:autoSpaceDN/>
    </w:pPr>
    <w:rPr>
      <w:rFonts w:ascii="Calibri" w:eastAsiaTheme="minorHAnsi" w:hAnsi="Calibri" w:cs="Calibri"/>
      <w:sz w:val="20"/>
      <w:szCs w:val="20"/>
    </w:rPr>
  </w:style>
  <w:style w:type="character" w:customStyle="1" w:styleId="Sprotnaopomba-besediloZnak">
    <w:name w:val="Sprotna opomba - besedilo Znak"/>
    <w:basedOn w:val="Privzetapisavaodstavka"/>
    <w:link w:val="Sprotnaopomba-besedilo"/>
    <w:uiPriority w:val="99"/>
    <w:rsid w:val="001D4F3E"/>
    <w:rPr>
      <w:rFonts w:ascii="Calibri" w:hAnsi="Calibri" w:cs="Calibri"/>
      <w:sz w:val="20"/>
      <w:szCs w:val="20"/>
      <w:lang w:val="sl-SI"/>
    </w:rPr>
  </w:style>
  <w:style w:type="character" w:styleId="Sprotnaopomba-sklic">
    <w:name w:val="footnote reference"/>
    <w:basedOn w:val="Privzetapisavaodstavka"/>
    <w:uiPriority w:val="99"/>
    <w:unhideWhenUsed/>
    <w:rsid w:val="001D4F3E"/>
    <w:rPr>
      <w:vertAlign w:val="superscript"/>
    </w:rPr>
  </w:style>
  <w:style w:type="paragraph" w:styleId="Glava">
    <w:name w:val="header"/>
    <w:basedOn w:val="Navaden"/>
    <w:link w:val="GlavaZnak"/>
    <w:uiPriority w:val="99"/>
    <w:unhideWhenUsed/>
    <w:rsid w:val="007B0FF7"/>
    <w:pPr>
      <w:tabs>
        <w:tab w:val="center" w:pos="4536"/>
        <w:tab w:val="right" w:pos="9072"/>
      </w:tabs>
    </w:pPr>
  </w:style>
  <w:style w:type="character" w:customStyle="1" w:styleId="GlavaZnak">
    <w:name w:val="Glava Znak"/>
    <w:basedOn w:val="Privzetapisavaodstavka"/>
    <w:link w:val="Glava"/>
    <w:uiPriority w:val="99"/>
    <w:rsid w:val="007B0FF7"/>
    <w:rPr>
      <w:rFonts w:ascii="Arial" w:eastAsia="Arial" w:hAnsi="Arial" w:cs="Arial"/>
      <w:lang w:val="sl-SI"/>
    </w:rPr>
  </w:style>
  <w:style w:type="paragraph" w:styleId="Noga">
    <w:name w:val="footer"/>
    <w:basedOn w:val="Navaden"/>
    <w:link w:val="NogaZnak"/>
    <w:uiPriority w:val="99"/>
    <w:unhideWhenUsed/>
    <w:rsid w:val="007B0FF7"/>
    <w:pPr>
      <w:tabs>
        <w:tab w:val="center" w:pos="4536"/>
        <w:tab w:val="right" w:pos="9072"/>
      </w:tabs>
    </w:pPr>
  </w:style>
  <w:style w:type="character" w:customStyle="1" w:styleId="NogaZnak">
    <w:name w:val="Noga Znak"/>
    <w:basedOn w:val="Privzetapisavaodstavka"/>
    <w:link w:val="Noga"/>
    <w:uiPriority w:val="99"/>
    <w:rsid w:val="007B0FF7"/>
    <w:rPr>
      <w:rFonts w:ascii="Arial" w:eastAsia="Arial" w:hAnsi="Arial" w:cs="Arial"/>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4492">
      <w:bodyDiv w:val="1"/>
      <w:marLeft w:val="0"/>
      <w:marRight w:val="0"/>
      <w:marTop w:val="0"/>
      <w:marBottom w:val="0"/>
      <w:divBdr>
        <w:top w:val="none" w:sz="0" w:space="0" w:color="auto"/>
        <w:left w:val="none" w:sz="0" w:space="0" w:color="auto"/>
        <w:bottom w:val="none" w:sz="0" w:space="0" w:color="auto"/>
        <w:right w:val="none" w:sz="0" w:space="0" w:color="auto"/>
      </w:divBdr>
    </w:div>
    <w:div w:id="1147017624">
      <w:bodyDiv w:val="1"/>
      <w:marLeft w:val="0"/>
      <w:marRight w:val="0"/>
      <w:marTop w:val="0"/>
      <w:marBottom w:val="0"/>
      <w:divBdr>
        <w:top w:val="none" w:sz="0" w:space="0" w:color="auto"/>
        <w:left w:val="none" w:sz="0" w:space="0" w:color="auto"/>
        <w:bottom w:val="none" w:sz="0" w:space="0" w:color="auto"/>
        <w:right w:val="none" w:sz="0" w:space="0" w:color="auto"/>
      </w:divBdr>
    </w:div>
    <w:div w:id="1737387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i/zbirke/javne-obja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sarna.gu@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3-01-24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gov.si/" TargetMode="External"/><Relationship Id="rId4" Type="http://schemas.openxmlformats.org/officeDocument/2006/relationships/settings" Target="settings.xml"/><Relationship Id="rId9" Type="http://schemas.openxmlformats.org/officeDocument/2006/relationships/hyperlink" Target="mailto:pisarna.gu@gov.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F0CB2C-1C0E-435F-95D1-28774086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1033</Words>
  <Characters>5893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SKM_C300i21021109070</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SKM_C300i21021109070</dc:title>
  <dc:creator>Lina Pavlin</dc:creator>
  <cp:lastModifiedBy>Lina Pavlin</cp:lastModifiedBy>
  <cp:revision>70</cp:revision>
  <cp:lastPrinted>2025-06-10T11:08:00Z</cp:lastPrinted>
  <dcterms:created xsi:type="dcterms:W3CDTF">2026-02-19T10:49:00Z</dcterms:created>
  <dcterms:modified xsi:type="dcterms:W3CDTF">2026-02-19T12:41:00Z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KM_C300i</vt:lpwstr>
  </property>
  <property fmtid="{D5CDD505-2E9C-101B-9397-08002B2CF9AE}" pid="4" name="LastSaved">
    <vt:filetime>2023-02-28T00:00:00Z</vt:filetime>
  </property>
  <property fmtid="{D5CDD505-2E9C-101B-9397-08002B2CF9AE}" pid="5" name="Producer">
    <vt:lpwstr>KONICA MINOLTA bizhub C300i</vt:lpwstr>
  </property>
</Properties>
</file>