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701" w14:textId="77777777" w:rsidR="0073751D" w:rsidRDefault="0073751D" w:rsidP="00F74090">
      <w:pPr>
        <w:jc w:val="both"/>
        <w:rPr>
          <w:rFonts w:cs="Arial"/>
          <w:szCs w:val="20"/>
          <w:lang w:val="sl-SI"/>
        </w:rPr>
      </w:pPr>
    </w:p>
    <w:p w14:paraId="1A807F68" w14:textId="64095D77"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xml:space="preserve">. točke prvega odstavka 68. v zvezi s tretjim odstavkom 70. člena Zakona o javnih uslužbencih (Uradni list RS, št. 63/07 – u.p.b. in nasl.)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170C508A"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Pr>
          <w:rFonts w:cs="Arial"/>
          <w:b/>
          <w:noProof/>
          <w:szCs w:val="20"/>
          <w:lang w:val="sl-SI"/>
        </w:rPr>
        <w:t>70</w:t>
      </w:r>
      <w:r w:rsidR="00F5353B">
        <w:rPr>
          <w:rFonts w:cs="Arial"/>
          <w:b/>
          <w:noProof/>
          <w:szCs w:val="20"/>
          <w:lang w:val="sl-SI"/>
        </w:rPr>
        <w:t>6</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70EBE308" w14:textId="77777777" w:rsidR="00025A2E" w:rsidRPr="009D0FF3" w:rsidRDefault="00025A2E" w:rsidP="0039691A">
      <w:pPr>
        <w:jc w:val="both"/>
        <w:rPr>
          <w:rFonts w:cs="Arial"/>
          <w:b/>
          <w:szCs w:val="20"/>
          <w:u w:val="single"/>
          <w:lang w:val="sl-SI"/>
        </w:rPr>
      </w:pPr>
    </w:p>
    <w:p w14:paraId="26D7A80C" w14:textId="77777777" w:rsidR="002D24B9" w:rsidRDefault="002D24B9" w:rsidP="00F74090">
      <w:pPr>
        <w:jc w:val="both"/>
        <w:rPr>
          <w:rFonts w:cs="Arial"/>
          <w:szCs w:val="20"/>
          <w:lang w:val="sl-SI"/>
        </w:rPr>
      </w:pPr>
    </w:p>
    <w:p w14:paraId="365B9425" w14:textId="5C4D919A"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77777777" w:rsidR="0073751D" w:rsidRPr="004E0210" w:rsidRDefault="0073751D" w:rsidP="002D088C">
      <w:pPr>
        <w:jc w:val="both"/>
        <w:rPr>
          <w:rFonts w:cs="Arial"/>
          <w:noProof/>
          <w:szCs w:val="20"/>
          <w:lang w:val="sl-SI"/>
        </w:rPr>
      </w:pPr>
    </w:p>
    <w:p w14:paraId="393DF875" w14:textId="00E3B7F0" w:rsidR="00025A2E" w:rsidRPr="004E0210" w:rsidRDefault="00025A2E" w:rsidP="007F2E72">
      <w:pPr>
        <w:spacing w:after="120"/>
        <w:rPr>
          <w:rFonts w:cs="Arial"/>
          <w:szCs w:val="20"/>
          <w:lang w:val="sl-SI"/>
        </w:rPr>
      </w:pPr>
      <w:r w:rsidRPr="004E0210">
        <w:rPr>
          <w:rFonts w:cs="Arial"/>
          <w:szCs w:val="20"/>
          <w:lang w:val="sl-SI"/>
        </w:rPr>
        <w:t>Delovno področje:</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naloge na projektih za okrevanje in odpornost</w:t>
      </w:r>
      <w:r w:rsidR="00202F1F" w:rsidRPr="004E0210">
        <w:rPr>
          <w:rFonts w:cs="Arial"/>
          <w:noProof/>
          <w:szCs w:val="20"/>
          <w:lang w:val="sl-SI" w:eastAsia="sl-SI"/>
        </w:rPr>
        <w:t>;</w:t>
      </w:r>
    </w:p>
    <w:p w14:paraId="31FE093B" w14:textId="3E3E9BB2" w:rsidR="00202F1F"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samostojno opravljanje drugih zahtevnejših nalog</w:t>
      </w:r>
      <w:r w:rsidR="00202F1F" w:rsidRPr="004E0210">
        <w:rPr>
          <w:rFonts w:cs="Arial"/>
          <w:noProof/>
          <w:szCs w:val="20"/>
          <w:lang w:val="sl-SI" w:eastAsia="sl-SI"/>
        </w:rPr>
        <w:t>.</w:t>
      </w:r>
    </w:p>
    <w:p w14:paraId="4B44AA90" w14:textId="77777777" w:rsidR="00202F1F" w:rsidRPr="00D46526" w:rsidRDefault="00202F1F" w:rsidP="00202F1F">
      <w:pPr>
        <w:jc w:val="both"/>
        <w:rPr>
          <w:rFonts w:cs="Arial"/>
          <w:szCs w:val="20"/>
          <w:highlight w:val="yellow"/>
          <w:lang w:val="sl-SI"/>
        </w:rPr>
      </w:pPr>
    </w:p>
    <w:p w14:paraId="318B0313" w14:textId="77777777" w:rsidR="001427B3" w:rsidRPr="00270CD9" w:rsidRDefault="001427B3" w:rsidP="007F2E72">
      <w:pPr>
        <w:pStyle w:val="Navadensplet"/>
        <w:spacing w:before="0" w:beforeAutospacing="0" w:after="120" w:afterAutospacing="0"/>
        <w:jc w:val="both"/>
        <w:rPr>
          <w:rFonts w:ascii="Arial" w:hAnsi="Arial" w:cs="Arial"/>
          <w:noProof/>
          <w:sz w:val="20"/>
          <w:szCs w:val="20"/>
        </w:rPr>
      </w:pPr>
      <w:r w:rsidRPr="00270CD9">
        <w:rPr>
          <w:rFonts w:ascii="Arial" w:hAnsi="Arial" w:cs="Arial"/>
          <w:noProof/>
          <w:sz w:val="20"/>
          <w:szCs w:val="20"/>
        </w:rPr>
        <w:lastRenderedPageBreak/>
        <w:t>Zaželena so naslednja znanja, izkušnje in sposobnosti:</w:t>
      </w:r>
    </w:p>
    <w:p w14:paraId="56729102" w14:textId="419F3DDF" w:rsidR="00F5353B" w:rsidRPr="00D160B2" w:rsidRDefault="00F5353B" w:rsidP="00F5353B">
      <w:pPr>
        <w:numPr>
          <w:ilvl w:val="0"/>
          <w:numId w:val="25"/>
        </w:numPr>
        <w:jc w:val="both"/>
        <w:rPr>
          <w:rFonts w:cs="Arial"/>
          <w:noProof/>
          <w:szCs w:val="20"/>
          <w:lang w:val="sl-SI" w:eastAsia="sl-SI"/>
        </w:rPr>
      </w:pPr>
      <w:r w:rsidRPr="00D160B2">
        <w:rPr>
          <w:rFonts w:cs="Arial"/>
          <w:noProof/>
          <w:szCs w:val="20"/>
          <w:lang w:val="sl-SI" w:eastAsia="sl-SI"/>
        </w:rPr>
        <w:t>poznavanje vsebine zbirnega katastra GJI;</w:t>
      </w:r>
    </w:p>
    <w:p w14:paraId="0543A239" w14:textId="082C4DA2" w:rsidR="00F5353B" w:rsidRPr="00D160B2" w:rsidRDefault="00F5353B" w:rsidP="00F5353B">
      <w:pPr>
        <w:numPr>
          <w:ilvl w:val="0"/>
          <w:numId w:val="25"/>
        </w:numPr>
        <w:jc w:val="both"/>
        <w:rPr>
          <w:rFonts w:cs="Arial"/>
          <w:noProof/>
          <w:szCs w:val="20"/>
          <w:lang w:val="sl-SI" w:eastAsia="sl-SI"/>
        </w:rPr>
      </w:pPr>
      <w:r w:rsidRPr="00D160B2">
        <w:rPr>
          <w:rFonts w:cs="Arial"/>
          <w:noProof/>
          <w:szCs w:val="20"/>
          <w:lang w:val="sl-SI" w:eastAsia="sl-SI"/>
        </w:rPr>
        <w:t>znanje in izkušnje pri delu z informacijskimi rešitvami za vodenje grafičnih podatkov (GIS/CAD orodja);</w:t>
      </w:r>
    </w:p>
    <w:p w14:paraId="0EB3254C" w14:textId="7F83758B" w:rsidR="00F5353B" w:rsidRPr="00D160B2" w:rsidRDefault="00F5353B" w:rsidP="00F5353B">
      <w:pPr>
        <w:numPr>
          <w:ilvl w:val="0"/>
          <w:numId w:val="25"/>
        </w:numPr>
        <w:jc w:val="both"/>
        <w:rPr>
          <w:rFonts w:cs="Arial"/>
          <w:noProof/>
          <w:szCs w:val="20"/>
          <w:lang w:val="sl-SI" w:eastAsia="sl-SI"/>
        </w:rPr>
      </w:pPr>
      <w:r w:rsidRPr="00D160B2">
        <w:rPr>
          <w:rFonts w:cs="Arial"/>
          <w:noProof/>
          <w:szCs w:val="20"/>
          <w:lang w:val="sl-SI" w:eastAsia="sl-SI"/>
        </w:rPr>
        <w:t>izkušnje pri delu v skupini;</w:t>
      </w:r>
    </w:p>
    <w:p w14:paraId="09AA9E1E" w14:textId="6B716CAB" w:rsidR="00F5353B" w:rsidRPr="00D160B2" w:rsidRDefault="00F5353B" w:rsidP="00F5353B">
      <w:pPr>
        <w:numPr>
          <w:ilvl w:val="0"/>
          <w:numId w:val="25"/>
        </w:numPr>
        <w:jc w:val="both"/>
        <w:rPr>
          <w:rFonts w:cs="Arial"/>
          <w:noProof/>
          <w:szCs w:val="20"/>
          <w:lang w:val="sl-SI" w:eastAsia="sl-SI"/>
        </w:rPr>
      </w:pPr>
      <w:r w:rsidRPr="00D160B2">
        <w:rPr>
          <w:rFonts w:cs="Arial"/>
          <w:noProof/>
          <w:szCs w:val="20"/>
          <w:lang w:val="sl-SI" w:eastAsia="sl-SI"/>
        </w:rPr>
        <w:t>komunikacijske  sposobnosti.</w:t>
      </w:r>
    </w:p>
    <w:p w14:paraId="00DCD2AA" w14:textId="77777777" w:rsidR="009044B0" w:rsidRDefault="009044B0" w:rsidP="009044B0">
      <w:pPr>
        <w:jc w:val="both"/>
        <w:rPr>
          <w:rFonts w:cs="Arial"/>
          <w:szCs w:val="20"/>
          <w:lang w:val="sl-SI"/>
        </w:rPr>
      </w:pPr>
    </w:p>
    <w:p w14:paraId="03F35726" w14:textId="77777777" w:rsidR="00025A2E" w:rsidRPr="009D0FF3" w:rsidRDefault="00025A2E" w:rsidP="007F2E72">
      <w:pPr>
        <w:spacing w:after="120"/>
        <w:jc w:val="both"/>
        <w:rPr>
          <w:rFonts w:cs="Arial"/>
          <w:szCs w:val="20"/>
          <w:lang w:val="sl-SI"/>
        </w:rPr>
      </w:pPr>
      <w:r w:rsidRPr="009D0FF3">
        <w:rPr>
          <w:rFonts w:cs="Arial"/>
          <w:szCs w:val="20"/>
          <w:lang w:val="sl-SI"/>
        </w:rPr>
        <w:t>Prijava mora vsebovati</w:t>
      </w:r>
      <w:r>
        <w:rPr>
          <w:rFonts w:cs="Arial"/>
          <w:szCs w:val="20"/>
          <w:lang w:val="sl-SI"/>
        </w:rPr>
        <w:t>:</w:t>
      </w: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2A159F1B" w14:textId="421D511A"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 xml:space="preserve">prostorih na naslovu </w:t>
      </w:r>
      <w:r w:rsidR="0030659C" w:rsidRPr="00D160B2">
        <w:rPr>
          <w:rFonts w:cs="Arial"/>
          <w:szCs w:val="20"/>
          <w:lang w:val="sl-SI"/>
        </w:rPr>
        <w:t>Geodetska uprava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4B9FC9B8"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001B2C69">
        <w:rPr>
          <w:rFonts w:cs="Arial"/>
          <w:b/>
          <w:iCs/>
          <w:szCs w:val="20"/>
          <w:lang w:val="sl-SI"/>
        </w:rPr>
        <w:t>J</w:t>
      </w:r>
      <w:r w:rsidRPr="001B773F">
        <w:rPr>
          <w:rFonts w:cs="Arial"/>
          <w:b/>
          <w:iCs/>
          <w:szCs w:val="20"/>
          <w:lang w:val="sl-SI"/>
        </w:rPr>
        <w:t>avn</w:t>
      </w:r>
      <w:r w:rsidR="001B2C69">
        <w:rPr>
          <w:rFonts w:cs="Arial"/>
          <w:b/>
          <w:iCs/>
          <w:szCs w:val="20"/>
          <w:lang w:val="sl-SI"/>
        </w:rPr>
        <w:t>a</w:t>
      </w:r>
      <w:r w:rsidRPr="001B773F">
        <w:rPr>
          <w:rFonts w:cs="Arial"/>
          <w:b/>
          <w:iCs/>
          <w:szCs w:val="20"/>
          <w:lang w:val="sl-SI"/>
        </w:rPr>
        <w:t xml:space="preserve"> objav</w:t>
      </w:r>
      <w:r w:rsidR="001B2C69">
        <w:rPr>
          <w:rFonts w:cs="Arial"/>
          <w:b/>
          <w:iCs/>
          <w:szCs w:val="20"/>
          <w:lang w:val="sl-SI"/>
        </w:rPr>
        <w:t xml:space="preserve">a </w:t>
      </w:r>
      <w:r w:rsidR="00A44C8B">
        <w:rPr>
          <w:rFonts w:cs="Arial"/>
          <w:b/>
          <w:iCs/>
          <w:szCs w:val="20"/>
          <w:lang w:val="sl-SI"/>
        </w:rPr>
        <w:t>–</w:t>
      </w:r>
      <w:r w:rsidR="001B2C69">
        <w:rPr>
          <w:rFonts w:cs="Arial"/>
          <w:b/>
          <w:iCs/>
          <w:szCs w:val="20"/>
          <w:lang w:val="sl-SI"/>
        </w:rPr>
        <w:t xml:space="preserve"> </w:t>
      </w:r>
      <w:r w:rsidR="00A44C8B">
        <w:rPr>
          <w:rFonts w:cs="Arial"/>
          <w:b/>
          <w:iCs/>
          <w:szCs w:val="20"/>
          <w:lang w:val="sl-SI"/>
        </w:rPr>
        <w:t>Vi</w:t>
      </w:r>
      <w:r w:rsidR="003E317E">
        <w:rPr>
          <w:rFonts w:cs="Arial"/>
          <w:b/>
          <w:iCs/>
          <w:szCs w:val="20"/>
          <w:lang w:val="sl-SI"/>
        </w:rPr>
        <w:t>š</w:t>
      </w:r>
      <w:r w:rsidR="00A44C8B">
        <w:rPr>
          <w:rFonts w:cs="Arial"/>
          <w:b/>
          <w:iCs/>
          <w:szCs w:val="20"/>
          <w:lang w:val="sl-SI"/>
        </w:rPr>
        <w:t>ji</w:t>
      </w:r>
      <w:r w:rsidR="003E317E">
        <w:rPr>
          <w:rFonts w:cs="Arial"/>
          <w:b/>
          <w:iCs/>
          <w:szCs w:val="20"/>
          <w:lang w:val="sl-SI"/>
        </w:rPr>
        <w:t xml:space="preserve"> </w:t>
      </w:r>
      <w:r w:rsidR="00A44C8B" w:rsidRPr="002D648A">
        <w:rPr>
          <w:rFonts w:cs="Arial"/>
          <w:b/>
          <w:iCs/>
          <w:szCs w:val="20"/>
          <w:lang w:val="sl-SI"/>
        </w:rPr>
        <w:t>s</w:t>
      </w:r>
      <w:r w:rsidR="006C16B5" w:rsidRPr="002D648A">
        <w:rPr>
          <w:rFonts w:cs="Arial"/>
          <w:b/>
          <w:iCs/>
          <w:noProof/>
          <w:szCs w:val="20"/>
          <w:lang w:val="sl-SI"/>
        </w:rPr>
        <w:t>vetovalec</w:t>
      </w:r>
      <w:r w:rsidR="006C16B5" w:rsidRPr="002D648A">
        <w:rPr>
          <w:rFonts w:cs="Arial"/>
          <w:b/>
          <w:iCs/>
          <w:szCs w:val="20"/>
          <w:lang w:val="sl-SI"/>
        </w:rPr>
        <w:t xml:space="preserve"> </w:t>
      </w:r>
      <w:r w:rsidRPr="002D648A">
        <w:rPr>
          <w:rFonts w:cs="Arial"/>
          <w:b/>
          <w:bCs/>
          <w:szCs w:val="20"/>
          <w:lang w:val="sl-SI"/>
        </w:rPr>
        <w:t xml:space="preserve">v </w:t>
      </w:r>
      <w:r w:rsidR="001B2C69" w:rsidRPr="002D648A">
        <w:rPr>
          <w:rFonts w:cs="Arial"/>
          <w:b/>
          <w:szCs w:val="20"/>
          <w:lang w:val="sl-SI"/>
        </w:rPr>
        <w:t>Projektni enoti za vodenje strateških in evropskih projektov</w:t>
      </w:r>
      <w:r w:rsidRPr="002D648A">
        <w:rPr>
          <w:rFonts w:cs="Arial"/>
          <w:b/>
          <w:iCs/>
          <w:szCs w:val="20"/>
          <w:lang w:val="sl-SI"/>
        </w:rPr>
        <w:t xml:space="preserve">: </w:t>
      </w:r>
      <w:r w:rsidRPr="002D648A">
        <w:rPr>
          <w:rFonts w:cs="Arial"/>
          <w:b/>
          <w:iCs/>
          <w:noProof/>
          <w:szCs w:val="20"/>
          <w:lang w:val="sl-SI"/>
        </w:rPr>
        <w:t>10004-</w:t>
      </w:r>
      <w:r w:rsidR="002D648A" w:rsidRPr="002D648A">
        <w:rPr>
          <w:rFonts w:cs="Arial"/>
          <w:b/>
          <w:iCs/>
          <w:noProof/>
          <w:szCs w:val="20"/>
          <w:lang w:val="sl-SI"/>
        </w:rPr>
        <w:t>7</w:t>
      </w:r>
      <w:r w:rsidRPr="002D648A">
        <w:rPr>
          <w:rFonts w:cs="Arial"/>
          <w:b/>
          <w:iCs/>
          <w:noProof/>
          <w:szCs w:val="20"/>
          <w:lang w:val="sl-SI"/>
        </w:rPr>
        <w:t>/20</w:t>
      </w:r>
      <w:r w:rsidR="0030659C" w:rsidRPr="002D648A">
        <w:rPr>
          <w:rFonts w:cs="Arial"/>
          <w:b/>
          <w:iCs/>
          <w:noProof/>
          <w:szCs w:val="20"/>
          <w:lang w:val="sl-SI"/>
        </w:rPr>
        <w:t>2</w:t>
      </w:r>
      <w:r w:rsidR="002D648A" w:rsidRPr="002D648A">
        <w:rPr>
          <w:rFonts w:cs="Arial"/>
          <w:b/>
          <w:iCs/>
          <w:noProof/>
          <w:szCs w:val="20"/>
          <w:lang w:val="sl-SI"/>
        </w:rPr>
        <w:t>3</w:t>
      </w:r>
      <w:r w:rsidR="0030659C" w:rsidRPr="002D648A">
        <w:rPr>
          <w:rFonts w:cs="Arial"/>
          <w:b/>
          <w:iCs/>
          <w:noProof/>
          <w:szCs w:val="20"/>
          <w:lang w:val="sl-SI"/>
        </w:rPr>
        <w:t>-2552</w:t>
      </w:r>
      <w:r w:rsidRPr="002D648A">
        <w:rPr>
          <w:rFonts w:cs="Arial"/>
          <w:b/>
          <w:iCs/>
          <w:color w:val="000000"/>
          <w:szCs w:val="20"/>
          <w:lang w:val="sl-SI"/>
        </w:rPr>
        <w:t>«</w:t>
      </w:r>
      <w:r w:rsidRPr="002D648A">
        <w:rPr>
          <w:rFonts w:cs="Arial"/>
          <w:iCs/>
          <w:szCs w:val="20"/>
          <w:lang w:val="sl-SI"/>
        </w:rPr>
        <w:t xml:space="preserve"> na naslov: Geodetska uprava Republike Slovenije, Zemljemerska ulica 12, 1000 Ljubljana,</w:t>
      </w:r>
      <w:r w:rsidRPr="009D0FF3">
        <w:rPr>
          <w:rFonts w:cs="Arial"/>
          <w:iCs/>
          <w:szCs w:val="20"/>
          <w:lang w:val="sl-SI"/>
        </w:rPr>
        <w:t xml:space="preserve"> </w:t>
      </w:r>
      <w:r w:rsidRPr="009D0FF3">
        <w:rPr>
          <w:rFonts w:cs="Arial"/>
          <w:iCs/>
          <w:szCs w:val="20"/>
          <w:lang w:val="sl-SI"/>
        </w:rPr>
        <w:lastRenderedPageBreak/>
        <w:t xml:space="preserve">in sicer </w:t>
      </w:r>
      <w:r w:rsidRPr="009D0FF3">
        <w:rPr>
          <w:rFonts w:cs="Arial"/>
          <w:b/>
          <w:iCs/>
          <w:szCs w:val="20"/>
          <w:lang w:val="sl-SI"/>
        </w:rPr>
        <w:t xml:space="preserve">v roku </w:t>
      </w:r>
      <w:r w:rsidR="00D160B2">
        <w:rPr>
          <w:rFonts w:cs="Arial"/>
          <w:b/>
          <w:iCs/>
          <w:szCs w:val="20"/>
          <w:lang w:val="sl-SI"/>
        </w:rPr>
        <w:t>15</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EC416BE" w14:textId="69B02B65" w:rsidR="00025A2E" w:rsidRPr="009D0FF3" w:rsidRDefault="00025A2E" w:rsidP="00481D53">
      <w:pPr>
        <w:jc w:val="both"/>
        <w:rPr>
          <w:rFonts w:cs="Arial"/>
          <w:lang w:val="sl-SI"/>
        </w:rPr>
      </w:pPr>
      <w:r w:rsidRPr="002D24B9">
        <w:rPr>
          <w:rFonts w:cs="Arial"/>
          <w:szCs w:val="20"/>
          <w:lang w:val="sl-SI"/>
        </w:rPr>
        <w:t>Informacije o delovnem področju in izvedbi javne objave</w:t>
      </w:r>
      <w:r w:rsidR="006E7537" w:rsidRPr="002D24B9">
        <w:rPr>
          <w:rFonts w:cs="Arial"/>
          <w:szCs w:val="20"/>
          <w:lang w:val="sl-SI"/>
        </w:rPr>
        <w:t xml:space="preserve"> </w:t>
      </w:r>
      <w:r w:rsidR="005C7802" w:rsidRPr="002D24B9">
        <w:rPr>
          <w:rFonts w:cs="Arial"/>
          <w:szCs w:val="20"/>
          <w:lang w:val="sl-SI"/>
        </w:rPr>
        <w:t xml:space="preserve">na </w:t>
      </w:r>
      <w:r w:rsidR="006E7537" w:rsidRPr="002D24B9">
        <w:rPr>
          <w:rFonts w:cs="Arial"/>
          <w:szCs w:val="20"/>
          <w:lang w:val="sl-SI"/>
        </w:rPr>
        <w:t xml:space="preserve">tel. št. </w:t>
      </w:r>
      <w:r w:rsidRPr="002D24B9">
        <w:rPr>
          <w:rFonts w:cs="Arial"/>
          <w:szCs w:val="20"/>
          <w:lang w:val="sl-SI"/>
        </w:rPr>
        <w:t xml:space="preserve">01 478 </w:t>
      </w:r>
      <w:r w:rsidR="006E7537" w:rsidRPr="002D24B9">
        <w:rPr>
          <w:rFonts w:cs="Arial"/>
          <w:szCs w:val="20"/>
          <w:lang w:val="sl-SI"/>
        </w:rPr>
        <w:t>48</w:t>
      </w:r>
      <w:r w:rsidRPr="002D24B9">
        <w:rPr>
          <w:rFonts w:cs="Arial"/>
          <w:szCs w:val="20"/>
          <w:lang w:val="sl-SI"/>
        </w:rPr>
        <w:t xml:space="preserve"> </w:t>
      </w:r>
      <w:r w:rsidR="006E7537" w:rsidRPr="002D24B9">
        <w:rPr>
          <w:rFonts w:cs="Arial"/>
          <w:szCs w:val="20"/>
          <w:lang w:val="sl-SI"/>
        </w:rPr>
        <w:t>00.</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6"/>
      <w:headerReference w:type="first" r:id="rId17"/>
      <w:footerReference w:type="first" r:id="rId18"/>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AA96" w14:textId="77777777" w:rsidR="000F3404" w:rsidRDefault="000F3404">
      <w:r>
        <w:separator/>
      </w:r>
    </w:p>
  </w:endnote>
  <w:endnote w:type="continuationSeparator" w:id="0">
    <w:p w14:paraId="7D03BF3E" w14:textId="77777777" w:rsidR="000F3404" w:rsidRDefault="000F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495F" w14:textId="77777777" w:rsidR="00840E7D" w:rsidRDefault="00840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3EF7" w14:textId="77777777" w:rsidR="001F3AA3" w:rsidRDefault="001F3AA3" w:rsidP="00D46526">
    <w:pPr>
      <w:pStyle w:val="podpisi"/>
      <w:rPr>
        <w:rFonts w:cs="Arial"/>
      </w:rPr>
    </w:pPr>
  </w:p>
  <w:p w14:paraId="33067E34" w14:textId="77777777" w:rsidR="001F3AA3" w:rsidRDefault="001F3AA3" w:rsidP="00D46526">
    <w:pPr>
      <w:pStyle w:val="podpisi"/>
      <w:rPr>
        <w:rFonts w:cs="Arial"/>
      </w:rPr>
    </w:pPr>
  </w:p>
  <w:p w14:paraId="326D1E4C" w14:textId="4B666A3D" w:rsidR="00D46526" w:rsidRPr="0039691A" w:rsidRDefault="00D46526" w:rsidP="00D46526">
    <w:pPr>
      <w:pStyle w:val="podpisi"/>
      <w:rPr>
        <w:lang w:val="sl-SI"/>
      </w:rPr>
    </w:pPr>
    <w:r>
      <w:rPr>
        <w:rFonts w:cs="Arial"/>
      </w:rPr>
      <w:t>“</w:t>
    </w:r>
    <w:proofErr w:type="spellStart"/>
    <w:r w:rsidRPr="00C40429">
      <w:rPr>
        <w:rFonts w:cs="Arial"/>
      </w:rPr>
      <w:t>Financira</w:t>
    </w:r>
    <w:proofErr w:type="spellEnd"/>
    <w:r w:rsidRPr="00C40429">
      <w:rPr>
        <w:rFonts w:cs="Arial"/>
      </w:rPr>
      <w:t xml:space="preserve"> </w:t>
    </w:r>
    <w:proofErr w:type="spellStart"/>
    <w:r w:rsidRPr="00C40429">
      <w:rPr>
        <w:rFonts w:cs="Arial"/>
      </w:rPr>
      <w:t>Evropska</w:t>
    </w:r>
    <w:proofErr w:type="spellEnd"/>
    <w:r w:rsidRPr="00C40429">
      <w:rPr>
        <w:rFonts w:cs="Arial"/>
      </w:rPr>
      <w:t xml:space="preserve"> </w:t>
    </w:r>
    <w:proofErr w:type="spellStart"/>
    <w:r w:rsidRPr="00C40429">
      <w:rPr>
        <w:rFonts w:cs="Arial"/>
      </w:rPr>
      <w:t>unija</w:t>
    </w:r>
    <w:proofErr w:type="spellEnd"/>
    <w:r w:rsidRPr="00C40429">
      <w:rPr>
        <w:rFonts w:cs="Arial"/>
      </w:rPr>
      <w:t xml:space="preserve"> – </w:t>
    </w:r>
    <w:proofErr w:type="spellStart"/>
    <w:r w:rsidRPr="00C40429">
      <w:rPr>
        <w:rFonts w:cs="Arial"/>
      </w:rPr>
      <w:t>NextGenerationEU</w:t>
    </w:r>
    <w:proofErr w:type="spellEnd"/>
    <w:r>
      <w:rPr>
        <w:rFonts w:cs="Arial"/>
      </w:rPr>
      <w:t>”</w:t>
    </w:r>
  </w:p>
  <w:p w14:paraId="60DCE5D8" w14:textId="77777777" w:rsidR="00D46526" w:rsidRDefault="00D4652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77777777" w:rsidR="00025A2E" w:rsidRDefault="00025A2E">
    <w:pPr>
      <w:pStyle w:val="Noga"/>
    </w:pPr>
  </w:p>
  <w:p w14:paraId="22A22997" w14:textId="01FC7DE4" w:rsidR="00025A2E" w:rsidRPr="0039691A" w:rsidRDefault="0039691A" w:rsidP="0039691A">
    <w:pPr>
      <w:pStyle w:val="podpisi"/>
      <w:rPr>
        <w:lang w:val="sl-SI"/>
      </w:rPr>
    </w:pPr>
    <w:r>
      <w:rPr>
        <w:rFonts w:cs="Arial"/>
      </w:rPr>
      <w:t>“</w:t>
    </w:r>
    <w:proofErr w:type="spellStart"/>
    <w:r w:rsidRPr="00C40429">
      <w:rPr>
        <w:rFonts w:cs="Arial"/>
      </w:rPr>
      <w:t>Financira</w:t>
    </w:r>
    <w:proofErr w:type="spellEnd"/>
    <w:r w:rsidRPr="00C40429">
      <w:rPr>
        <w:rFonts w:cs="Arial"/>
      </w:rPr>
      <w:t xml:space="preserve"> </w:t>
    </w:r>
    <w:proofErr w:type="spellStart"/>
    <w:r w:rsidRPr="00C40429">
      <w:rPr>
        <w:rFonts w:cs="Arial"/>
      </w:rPr>
      <w:t>Evropska</w:t>
    </w:r>
    <w:proofErr w:type="spellEnd"/>
    <w:r w:rsidRPr="00C40429">
      <w:rPr>
        <w:rFonts w:cs="Arial"/>
      </w:rPr>
      <w:t xml:space="preserve"> </w:t>
    </w:r>
    <w:proofErr w:type="spellStart"/>
    <w:r w:rsidRPr="00C40429">
      <w:rPr>
        <w:rFonts w:cs="Arial"/>
      </w:rPr>
      <w:t>unija</w:t>
    </w:r>
    <w:proofErr w:type="spellEnd"/>
    <w:r w:rsidRPr="00C40429">
      <w:rPr>
        <w:rFonts w:cs="Arial"/>
      </w:rPr>
      <w:t xml:space="preserve"> – </w:t>
    </w:r>
    <w:proofErr w:type="spellStart"/>
    <w:r w:rsidRPr="00C40429">
      <w:rPr>
        <w:rFonts w:cs="Arial"/>
      </w:rPr>
      <w:t>NextGenerationEU</w:t>
    </w:r>
    <w:proofErr w:type="spellEnd"/>
    <w:r>
      <w:rPr>
        <w:rFonts w:cs="Arial"/>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1077" w14:textId="77777777" w:rsidR="000F3404" w:rsidRDefault="000F3404">
      <w:r>
        <w:separator/>
      </w:r>
    </w:p>
  </w:footnote>
  <w:footnote w:type="continuationSeparator" w:id="0">
    <w:p w14:paraId="1F684F1A" w14:textId="77777777" w:rsidR="000F3404" w:rsidRDefault="000F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EBBE" w14:textId="77777777" w:rsidR="00840E7D" w:rsidRDefault="00840E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1D798912" w:rsidR="00025A2E" w:rsidRPr="008F3500" w:rsidRDefault="00840E7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8480" behindDoc="0" locked="0" layoutInCell="1" allowOverlap="1" wp14:anchorId="5099AE65" wp14:editId="37126A96">
          <wp:simplePos x="0" y="0"/>
          <wp:positionH relativeFrom="margin">
            <wp:posOffset>-603885</wp:posOffset>
          </wp:positionH>
          <wp:positionV relativeFrom="topMargin">
            <wp:posOffset>436245</wp:posOffset>
          </wp:positionV>
          <wp:extent cx="3162300" cy="706120"/>
          <wp:effectExtent l="0" t="0" r="0" b="0"/>
          <wp:wrapSquare wrapText="bothSides"/>
          <wp:docPr id="21" name="Slika 21" descr="Grb Republike Slovenije, Republika Slovenija, Ministrstvo za naravne vire in prostor, Geodetska uprav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Grb Republike Slovenije, Republika Slovenija, Ministrstvo za naravne vire in prostor, Geodetska uprava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noProof/>
        <w:szCs w:val="20"/>
      </w:rPr>
      <w:drawing>
        <wp:anchor distT="0" distB="0" distL="114300" distR="114300" simplePos="0" relativeHeight="251666432" behindDoc="1" locked="0" layoutInCell="1" allowOverlap="1" wp14:anchorId="3B51412F" wp14:editId="19F968F3">
          <wp:simplePos x="0" y="0"/>
          <wp:positionH relativeFrom="margin">
            <wp:posOffset>3558540</wp:posOffset>
          </wp:positionH>
          <wp:positionV relativeFrom="paragraph">
            <wp:posOffset>-641350</wp:posOffset>
          </wp:positionV>
          <wp:extent cx="1729105" cy="520700"/>
          <wp:effectExtent l="0" t="0" r="4445"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05" cy="520700"/>
                  </a:xfrm>
                  <a:prstGeom prst="rect">
                    <a:avLst/>
                  </a:prstGeom>
                  <a:noFill/>
                </pic:spPr>
              </pic:pic>
            </a:graphicData>
          </a:graphic>
          <wp14:sizeRelH relativeFrom="page">
            <wp14:pctWidth>0</wp14:pctWidth>
          </wp14:sizeRelH>
          <wp14:sizeRelV relativeFrom="page">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8F3500">
      <w:rPr>
        <w:rFonts w:cs="Arial"/>
        <w:sz w:val="16"/>
        <w:lang w:val="sl-SI"/>
      </w:rPr>
      <w:t xml:space="preserve">E: </w:t>
    </w:r>
    <w:r w:rsidR="000F3404">
      <w:fldChar w:fldCharType="begin"/>
    </w:r>
    <w:r w:rsidR="000F3404" w:rsidRPr="00C9120B">
      <w:rPr>
        <w:lang w:val="it-IT"/>
      </w:rPr>
      <w:instrText xml:space="preserve"> HYPERLINK "mailto:pisarna.gu@gov.si" </w:instrText>
    </w:r>
    <w:r w:rsidR="000F3404">
      <w:fldChar w:fldCharType="separate"/>
    </w:r>
    <w:r w:rsidR="0039691A" w:rsidRPr="00FE092A">
      <w:rPr>
        <w:rStyle w:val="Hiperpovezava"/>
        <w:rFonts w:cs="Arial"/>
        <w:sz w:val="16"/>
        <w:lang w:val="sl-SI"/>
      </w:rPr>
      <w:t>pisarna.gu@gov.si</w:t>
    </w:r>
    <w:r w:rsidR="000F3404">
      <w:rPr>
        <w:rStyle w:val="Hiperpovezava"/>
        <w:rFonts w:cs="Arial"/>
        <w:sz w:val="16"/>
        <w:lang w:val="sl-SI"/>
      </w:rPr>
      <w:fldChar w:fldCharType="end"/>
    </w:r>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3"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14"/>
  </w:num>
  <w:num w:numId="4">
    <w:abstractNumId w:val="1"/>
  </w:num>
  <w:num w:numId="5">
    <w:abstractNumId w:val="3"/>
  </w:num>
  <w:num w:numId="6">
    <w:abstractNumId w:val="10"/>
  </w:num>
  <w:num w:numId="7">
    <w:abstractNumId w:val="16"/>
  </w:num>
  <w:num w:numId="8">
    <w:abstractNumId w:val="12"/>
  </w:num>
  <w:num w:numId="9">
    <w:abstractNumId w:val="5"/>
  </w:num>
  <w:num w:numId="10">
    <w:abstractNumId w:val="9"/>
  </w:num>
  <w:num w:numId="11">
    <w:abstractNumId w:val="0"/>
  </w:num>
  <w:num w:numId="12">
    <w:abstractNumId w:val="22"/>
  </w:num>
  <w:num w:numId="13">
    <w:abstractNumId w:val="11"/>
  </w:num>
  <w:num w:numId="14">
    <w:abstractNumId w:val="4"/>
  </w:num>
  <w:num w:numId="15">
    <w:abstractNumId w:val="23"/>
  </w:num>
  <w:num w:numId="16">
    <w:abstractNumId w:val="19"/>
  </w:num>
  <w:num w:numId="17">
    <w:abstractNumId w:val="17"/>
  </w:num>
  <w:num w:numId="18">
    <w:abstractNumId w:val="6"/>
  </w:num>
  <w:num w:numId="19">
    <w:abstractNumId w:val="15"/>
  </w:num>
  <w:num w:numId="20">
    <w:abstractNumId w:val="18"/>
  </w:num>
  <w:num w:numId="21">
    <w:abstractNumId w:val="20"/>
  </w:num>
  <w:num w:numId="22">
    <w:abstractNumId w:val="13"/>
  </w:num>
  <w:num w:numId="23">
    <w:abstractNumId w:val="2"/>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454A6"/>
    <w:rsid w:val="000676D6"/>
    <w:rsid w:val="00082090"/>
    <w:rsid w:val="000A26A1"/>
    <w:rsid w:val="000A7238"/>
    <w:rsid w:val="000B6FED"/>
    <w:rsid w:val="000C258F"/>
    <w:rsid w:val="000C7C23"/>
    <w:rsid w:val="000D3B91"/>
    <w:rsid w:val="000E37A2"/>
    <w:rsid w:val="000F3404"/>
    <w:rsid w:val="00102979"/>
    <w:rsid w:val="0010757F"/>
    <w:rsid w:val="001357B2"/>
    <w:rsid w:val="001427B3"/>
    <w:rsid w:val="00162183"/>
    <w:rsid w:val="0017478F"/>
    <w:rsid w:val="001748BC"/>
    <w:rsid w:val="00183F78"/>
    <w:rsid w:val="00194ED7"/>
    <w:rsid w:val="001B2C69"/>
    <w:rsid w:val="001B56B7"/>
    <w:rsid w:val="001B773F"/>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50B8"/>
    <w:rsid w:val="002E6EA9"/>
    <w:rsid w:val="0030659C"/>
    <w:rsid w:val="0031643D"/>
    <w:rsid w:val="00317491"/>
    <w:rsid w:val="003206CD"/>
    <w:rsid w:val="00335B9F"/>
    <w:rsid w:val="0033697E"/>
    <w:rsid w:val="00343300"/>
    <w:rsid w:val="003636BF"/>
    <w:rsid w:val="00363882"/>
    <w:rsid w:val="00366A88"/>
    <w:rsid w:val="00371442"/>
    <w:rsid w:val="0038133D"/>
    <w:rsid w:val="003845B4"/>
    <w:rsid w:val="00387B1A"/>
    <w:rsid w:val="0039374F"/>
    <w:rsid w:val="0039691A"/>
    <w:rsid w:val="003C2961"/>
    <w:rsid w:val="003C5EE5"/>
    <w:rsid w:val="003D47B5"/>
    <w:rsid w:val="003E1C74"/>
    <w:rsid w:val="003E317E"/>
    <w:rsid w:val="003E33C4"/>
    <w:rsid w:val="003F17B4"/>
    <w:rsid w:val="003F7FE3"/>
    <w:rsid w:val="00401FDF"/>
    <w:rsid w:val="0040413B"/>
    <w:rsid w:val="00404F67"/>
    <w:rsid w:val="00414441"/>
    <w:rsid w:val="0043579D"/>
    <w:rsid w:val="00451A64"/>
    <w:rsid w:val="004544F7"/>
    <w:rsid w:val="004657EE"/>
    <w:rsid w:val="004805D7"/>
    <w:rsid w:val="00481D53"/>
    <w:rsid w:val="0049047D"/>
    <w:rsid w:val="004A1824"/>
    <w:rsid w:val="004A7FDE"/>
    <w:rsid w:val="004E0210"/>
    <w:rsid w:val="00506E59"/>
    <w:rsid w:val="00526246"/>
    <w:rsid w:val="00536318"/>
    <w:rsid w:val="00556431"/>
    <w:rsid w:val="00567106"/>
    <w:rsid w:val="00590FB1"/>
    <w:rsid w:val="005B15FA"/>
    <w:rsid w:val="005B4BC1"/>
    <w:rsid w:val="005C7802"/>
    <w:rsid w:val="005E1D3C"/>
    <w:rsid w:val="005E519A"/>
    <w:rsid w:val="00610EB8"/>
    <w:rsid w:val="00625AE6"/>
    <w:rsid w:val="00632253"/>
    <w:rsid w:val="00642714"/>
    <w:rsid w:val="006455CE"/>
    <w:rsid w:val="00655841"/>
    <w:rsid w:val="00667912"/>
    <w:rsid w:val="00694580"/>
    <w:rsid w:val="006A64A9"/>
    <w:rsid w:val="006C16B5"/>
    <w:rsid w:val="006C5285"/>
    <w:rsid w:val="006C54E0"/>
    <w:rsid w:val="006E0192"/>
    <w:rsid w:val="006E7537"/>
    <w:rsid w:val="006F6E38"/>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2D49"/>
    <w:rsid w:val="008207C4"/>
    <w:rsid w:val="00840E7D"/>
    <w:rsid w:val="00846540"/>
    <w:rsid w:val="0088043C"/>
    <w:rsid w:val="00884889"/>
    <w:rsid w:val="008906C9"/>
    <w:rsid w:val="0089627F"/>
    <w:rsid w:val="008A36AB"/>
    <w:rsid w:val="008B549E"/>
    <w:rsid w:val="008C5738"/>
    <w:rsid w:val="008D04F0"/>
    <w:rsid w:val="008F3500"/>
    <w:rsid w:val="009044B0"/>
    <w:rsid w:val="00924E3C"/>
    <w:rsid w:val="00960FD1"/>
    <w:rsid w:val="009612BB"/>
    <w:rsid w:val="009648C4"/>
    <w:rsid w:val="00965D68"/>
    <w:rsid w:val="00995B10"/>
    <w:rsid w:val="009C13B5"/>
    <w:rsid w:val="009C5FB0"/>
    <w:rsid w:val="009C740A"/>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5ABC"/>
    <w:rsid w:val="00B96C95"/>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741D2"/>
    <w:rsid w:val="00D8542D"/>
    <w:rsid w:val="00DA4625"/>
    <w:rsid w:val="00DC6A71"/>
    <w:rsid w:val="00DC78C3"/>
    <w:rsid w:val="00DD2743"/>
    <w:rsid w:val="00DD541A"/>
    <w:rsid w:val="00DF46FD"/>
    <w:rsid w:val="00E0357D"/>
    <w:rsid w:val="00E07AE6"/>
    <w:rsid w:val="00E17C2C"/>
    <w:rsid w:val="00E50F1C"/>
    <w:rsid w:val="00E773B3"/>
    <w:rsid w:val="00E77BA2"/>
    <w:rsid w:val="00E94D21"/>
    <w:rsid w:val="00EA15F9"/>
    <w:rsid w:val="00EA1AA8"/>
    <w:rsid w:val="00EB3C60"/>
    <w:rsid w:val="00EB53E1"/>
    <w:rsid w:val="00ED1C3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hyperlink" Target="http://www.gu.gov.si"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43</TotalTime>
  <Pages>3</Pages>
  <Words>1038</Words>
  <Characters>5920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13</cp:revision>
  <cp:lastPrinted>2010-07-16T07:41:00Z</cp:lastPrinted>
  <dcterms:created xsi:type="dcterms:W3CDTF">2022-06-10T11:02:00Z</dcterms:created>
  <dcterms:modified xsi:type="dcterms:W3CDTF">2023-01-26T13:05:00Z</dcterms:modified>
</cp:coreProperties>
</file>