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65E4" w14:textId="556953BE" w:rsidR="003A470F" w:rsidRPr="00366E96" w:rsidRDefault="00366E96" w:rsidP="00A56319">
      <w:pPr>
        <w:jc w:val="both"/>
        <w:rPr>
          <w:b/>
          <w:bCs/>
        </w:rPr>
      </w:pPr>
      <w:r w:rsidRPr="00366E96">
        <w:rPr>
          <w:b/>
          <w:bCs/>
        </w:rPr>
        <w:t xml:space="preserve">Povabilo k </w:t>
      </w:r>
      <w:r w:rsidR="00B727A9">
        <w:rPr>
          <w:b/>
          <w:bCs/>
        </w:rPr>
        <w:t>prijavi na</w:t>
      </w:r>
      <w:r w:rsidRPr="00366E96">
        <w:rPr>
          <w:b/>
          <w:bCs/>
        </w:rPr>
        <w:t xml:space="preserve"> izpit za bonitiranje</w:t>
      </w:r>
    </w:p>
    <w:p w14:paraId="6C9E7DE9" w14:textId="5365163E" w:rsidR="00366E96" w:rsidRDefault="00366E96" w:rsidP="00A56319">
      <w:pPr>
        <w:jc w:val="both"/>
      </w:pPr>
      <w:r>
        <w:t>Geodetska uprava Republike Slovenije na podlagi 2. člena Pravilnika o izpitu za bonitiranje zemljišč in o pooblastilu za bonitiranje (Uradni list RS, št. 195/21) izvaja izpit za bonitiranje. Opravljen izpit za bonitiranje je podlaga za pridobitev pooblastila za bonitiranje zemljišč.</w:t>
      </w:r>
    </w:p>
    <w:p w14:paraId="0F239F7F" w14:textId="35EB4C83" w:rsidR="000E1411" w:rsidRPr="000E1411" w:rsidRDefault="00366E96" w:rsidP="000E1411">
      <w:pPr>
        <w:ind w:left="360"/>
        <w:jc w:val="both"/>
        <w:rPr>
          <w:b/>
          <w:bCs/>
        </w:rPr>
      </w:pPr>
      <w:r>
        <w:t xml:space="preserve">Geodetska uprava vabi </w:t>
      </w:r>
      <w:r w:rsidR="00B727A9">
        <w:t>vse</w:t>
      </w:r>
      <w:r>
        <w:t xml:space="preserve"> kandidate</w:t>
      </w:r>
      <w:r w:rsidR="00B727A9">
        <w:t xml:space="preserve">, ki želijo opravljati </w:t>
      </w:r>
      <w:r w:rsidRPr="00366E96">
        <w:t>izpit za bonitiranje</w:t>
      </w:r>
      <w:r w:rsidR="00B727A9">
        <w:t xml:space="preserve">, da vložijo prijavo na izpit za bonitiranje pri Geodetski upravi Republike Slovenije. </w:t>
      </w:r>
      <w:r w:rsidR="00B727A9" w:rsidRPr="001142E5">
        <w:rPr>
          <w:b/>
          <w:bCs/>
        </w:rPr>
        <w:t xml:space="preserve">Prijava se vloži na </w:t>
      </w:r>
      <w:r w:rsidR="00B727A9" w:rsidRPr="00782027">
        <w:rPr>
          <w:b/>
          <w:bCs/>
        </w:rPr>
        <w:t>obrazcu</w:t>
      </w:r>
      <w:r w:rsidR="000E1411">
        <w:rPr>
          <w:b/>
          <w:bCs/>
        </w:rPr>
        <w:t xml:space="preserve"> </w:t>
      </w:r>
      <w:r w:rsidR="000E1411" w:rsidRPr="000E1411">
        <w:rPr>
          <w:b/>
          <w:bCs/>
        </w:rPr>
        <w:t xml:space="preserve">»Prijava </w:t>
      </w:r>
      <w:r w:rsidR="0010246E">
        <w:rPr>
          <w:b/>
          <w:bCs/>
        </w:rPr>
        <w:t>n</w:t>
      </w:r>
      <w:r w:rsidR="000E1411" w:rsidRPr="000E1411">
        <w:rPr>
          <w:b/>
          <w:bCs/>
        </w:rPr>
        <w:t>a izpit za bonitiranje«.</w:t>
      </w:r>
    </w:p>
    <w:p w14:paraId="5554F595" w14:textId="77777777" w:rsidR="00B727A9" w:rsidRDefault="00A56319" w:rsidP="00A56319">
      <w:pPr>
        <w:jc w:val="both"/>
      </w:pPr>
      <w:r w:rsidRPr="00A56319">
        <w:t xml:space="preserve">Izpit za bonitiranje obsega vsebine znanj </w:t>
      </w:r>
      <w:r>
        <w:t>s</w:t>
      </w:r>
      <w:r w:rsidRPr="00A56319">
        <w:t xml:space="preserve"> področj</w:t>
      </w:r>
      <w:r>
        <w:t>a</w:t>
      </w:r>
      <w:r w:rsidR="00B727A9">
        <w:t>:</w:t>
      </w:r>
    </w:p>
    <w:p w14:paraId="73C7D8CB" w14:textId="77777777" w:rsidR="00B727A9" w:rsidRDefault="00A56319" w:rsidP="00B727A9">
      <w:pPr>
        <w:numPr>
          <w:ilvl w:val="0"/>
          <w:numId w:val="1"/>
        </w:numPr>
        <w:jc w:val="both"/>
      </w:pPr>
      <w:r w:rsidRPr="00A56319">
        <w:t>bonitiranja zemljišč</w:t>
      </w:r>
      <w:r>
        <w:t xml:space="preserve"> (</w:t>
      </w:r>
      <w:r w:rsidRPr="00A56319">
        <w:t>ocenjevanje tal,</w:t>
      </w:r>
      <w:r>
        <w:t xml:space="preserve"> </w:t>
      </w:r>
      <w:r w:rsidRPr="00A56319">
        <w:t>ocenjevanje klime,</w:t>
      </w:r>
      <w:r>
        <w:t xml:space="preserve"> </w:t>
      </w:r>
      <w:r w:rsidRPr="00A56319">
        <w:t>ocenjevanje reliefa,</w:t>
      </w:r>
      <w:r>
        <w:t xml:space="preserve"> </w:t>
      </w:r>
      <w:r w:rsidRPr="00A56319">
        <w:t>ocenjevanje posebnih vplivov,</w:t>
      </w:r>
      <w:r>
        <w:t xml:space="preserve"> </w:t>
      </w:r>
      <w:r w:rsidRPr="00A56319">
        <w:t>povezave med boniteto in evidencami o zemljiščih</w:t>
      </w:r>
      <w:r>
        <w:t xml:space="preserve"> ter </w:t>
      </w:r>
      <w:r w:rsidRPr="00A56319">
        <w:t>oblikovanje območij enake bonitete</w:t>
      </w:r>
      <w:r>
        <w:t xml:space="preserve">), </w:t>
      </w:r>
    </w:p>
    <w:p w14:paraId="065671BC" w14:textId="77777777" w:rsidR="00B727A9" w:rsidRDefault="00A56319" w:rsidP="00B727A9">
      <w:pPr>
        <w:numPr>
          <w:ilvl w:val="0"/>
          <w:numId w:val="1"/>
        </w:numPr>
        <w:jc w:val="both"/>
      </w:pPr>
      <w:r w:rsidRPr="00A56319">
        <w:t>področj</w:t>
      </w:r>
      <w:r>
        <w:t>a</w:t>
      </w:r>
      <w:r w:rsidRPr="00A56319">
        <w:t xml:space="preserve"> geodezije</w:t>
      </w:r>
      <w:r>
        <w:t xml:space="preserve"> (</w:t>
      </w:r>
      <w:r w:rsidRPr="00A56319">
        <w:t>urejanje in vpis podatkov o nepremičninah</w:t>
      </w:r>
      <w:r>
        <w:t xml:space="preserve"> ter </w:t>
      </w:r>
      <w:r w:rsidRPr="00A56319">
        <w:t>katastrski postopek spremembe bonitete zemljišča</w:t>
      </w:r>
      <w:r>
        <w:t xml:space="preserve">) ter </w:t>
      </w:r>
    </w:p>
    <w:p w14:paraId="11663BB5" w14:textId="77777777" w:rsidR="004630F0" w:rsidRDefault="00A56319" w:rsidP="00B727A9">
      <w:pPr>
        <w:numPr>
          <w:ilvl w:val="0"/>
          <w:numId w:val="1"/>
        </w:numPr>
        <w:jc w:val="both"/>
      </w:pPr>
      <w:r w:rsidRPr="00A56319">
        <w:t>upravno-procesn</w:t>
      </w:r>
      <w:r>
        <w:t>ega</w:t>
      </w:r>
      <w:r w:rsidRPr="00A56319">
        <w:t xml:space="preserve"> področje</w:t>
      </w:r>
      <w:r>
        <w:t xml:space="preserve"> (</w:t>
      </w:r>
      <w:r w:rsidRPr="00A56319">
        <w:t>splošni upravni postopek in upravni spor</w:t>
      </w:r>
      <w:r>
        <w:t>)</w:t>
      </w:r>
      <w:r w:rsidRPr="00A56319">
        <w:t>.</w:t>
      </w:r>
      <w:r w:rsidR="00517C38">
        <w:t xml:space="preserve"> </w:t>
      </w:r>
    </w:p>
    <w:p w14:paraId="1556936F" w14:textId="70883F5B" w:rsidR="00A56319" w:rsidRPr="00A56319" w:rsidRDefault="00517C38" w:rsidP="00B727A9">
      <w:pPr>
        <w:jc w:val="both"/>
      </w:pPr>
      <w:r>
        <w:t>Podrobnejši</w:t>
      </w:r>
      <w:r w:rsidR="00D54D9C">
        <w:t xml:space="preserve"> </w:t>
      </w:r>
      <w:hyperlink r:id="rId5" w:history="1">
        <w:r w:rsidRPr="004630F0">
          <w:rPr>
            <w:rStyle w:val="Hiperpovezava"/>
          </w:rPr>
          <w:t>Program izpit</w:t>
        </w:r>
        <w:r w:rsidRPr="004630F0">
          <w:rPr>
            <w:rStyle w:val="Hiperpovezava"/>
          </w:rPr>
          <w:t>a za bonitiran</w:t>
        </w:r>
        <w:r w:rsidRPr="004630F0">
          <w:rPr>
            <w:rStyle w:val="Hiperpovezava"/>
          </w:rPr>
          <w:t>je</w:t>
        </w:r>
      </w:hyperlink>
      <w:r>
        <w:t xml:space="preserve"> je </w:t>
      </w:r>
      <w:r w:rsidRPr="00157F3B">
        <w:t xml:space="preserve">objavljen na </w:t>
      </w:r>
      <w:r w:rsidRPr="00157F3B">
        <w:rPr>
          <w:b/>
          <w:bCs/>
        </w:rPr>
        <w:t xml:space="preserve">spletnih straneh </w:t>
      </w:r>
      <w:r w:rsidR="00157F3B" w:rsidRPr="00157F3B">
        <w:rPr>
          <w:b/>
          <w:bCs/>
        </w:rPr>
        <w:t>Geodetske uprave</w:t>
      </w:r>
      <w:r w:rsidR="004630F0">
        <w:rPr>
          <w:b/>
          <w:bCs/>
        </w:rPr>
        <w:t>.</w:t>
      </w:r>
    </w:p>
    <w:p w14:paraId="25AA6ECC" w14:textId="77777777" w:rsidR="00980D38" w:rsidRDefault="00B727A9" w:rsidP="00A56319">
      <w:pPr>
        <w:jc w:val="both"/>
      </w:pPr>
      <w:r>
        <w:t>Kandidat mora prijavi priložiti</w:t>
      </w:r>
      <w:r w:rsidR="00980D38">
        <w:t>:</w:t>
      </w:r>
    </w:p>
    <w:p w14:paraId="649269C6" w14:textId="1713AB8F" w:rsidR="00980D38" w:rsidRPr="00980D38" w:rsidRDefault="00B727A9" w:rsidP="00980D38">
      <w:pPr>
        <w:numPr>
          <w:ilvl w:val="0"/>
          <w:numId w:val="2"/>
        </w:numPr>
        <w:jc w:val="both"/>
        <w:rPr>
          <w:b/>
          <w:bCs/>
        </w:rPr>
      </w:pPr>
      <w:r w:rsidRPr="00980D38">
        <w:rPr>
          <w:b/>
          <w:bCs/>
        </w:rPr>
        <w:t>dokazila o ustrezni strokovni izobrazbi</w:t>
      </w:r>
      <w:r w:rsidR="00980D38" w:rsidRPr="00980D38">
        <w:rPr>
          <w:b/>
          <w:bCs/>
        </w:rPr>
        <w:t xml:space="preserve"> </w:t>
      </w:r>
    </w:p>
    <w:p w14:paraId="00803DC4" w14:textId="6C6093C2" w:rsidR="00366E96" w:rsidRDefault="00980D38" w:rsidP="00980D38">
      <w:pPr>
        <w:numPr>
          <w:ilvl w:val="0"/>
          <w:numId w:val="2"/>
        </w:numPr>
        <w:jc w:val="both"/>
      </w:pPr>
      <w:r>
        <w:t xml:space="preserve">kadar uveljavlja </w:t>
      </w:r>
      <w:r w:rsidRPr="007B1101">
        <w:rPr>
          <w:b/>
          <w:bCs/>
        </w:rPr>
        <w:t>oprostitev</w:t>
      </w:r>
      <w:r>
        <w:t xml:space="preserve"> za</w:t>
      </w:r>
      <w:r w:rsidRPr="00980D38">
        <w:t xml:space="preserve"> </w:t>
      </w:r>
      <w:r w:rsidRPr="00A56319">
        <w:t>upravno-procesn</w:t>
      </w:r>
      <w:r>
        <w:t>o</w:t>
      </w:r>
      <w:r w:rsidRPr="00A56319">
        <w:t xml:space="preserve"> področje</w:t>
      </w:r>
      <w:r>
        <w:t xml:space="preserve">, tudi </w:t>
      </w:r>
      <w:r w:rsidRPr="00FD1295">
        <w:rPr>
          <w:b/>
          <w:bCs/>
        </w:rPr>
        <w:t>dokazila</w:t>
      </w:r>
      <w:r>
        <w:t xml:space="preserve"> o</w:t>
      </w:r>
      <w:r w:rsidRPr="00980D38">
        <w:t xml:space="preserve"> </w:t>
      </w:r>
      <w:r>
        <w:t xml:space="preserve">opravljenem </w:t>
      </w:r>
      <w:r w:rsidRPr="00B727A9">
        <w:t>strokovn</w:t>
      </w:r>
      <w:r>
        <w:t>em</w:t>
      </w:r>
      <w:r w:rsidRPr="00B727A9">
        <w:t xml:space="preserve"> izpit</w:t>
      </w:r>
      <w:r>
        <w:t>u</w:t>
      </w:r>
      <w:r w:rsidRPr="00B727A9">
        <w:t xml:space="preserve"> za vodenje in odločanje v upravnem postopku</w:t>
      </w:r>
      <w:r>
        <w:t xml:space="preserve">. </w:t>
      </w:r>
    </w:p>
    <w:p w14:paraId="0B94A8CC" w14:textId="6DB71268" w:rsidR="00B727A9" w:rsidRPr="007B1101" w:rsidRDefault="00B727A9" w:rsidP="00A56319">
      <w:pPr>
        <w:jc w:val="both"/>
      </w:pPr>
      <w:r w:rsidRPr="00B727A9">
        <w:rPr>
          <w:b/>
          <w:bCs/>
        </w:rPr>
        <w:t>Ustrezna strokovna izobrazba</w:t>
      </w:r>
      <w:r>
        <w:t xml:space="preserve"> je najmanj izobrazba, pridobljena </w:t>
      </w:r>
      <w:r w:rsidRPr="007B1101">
        <w:t>po študijskih programih ravni prve stopnje v skladu z zakonom, ki ureja visoko šolstvo, oziroma izobrazba, ki ustreza ravni izobrazbe, pridobljeni po študijskih programih prve stopnje, s področja kmetijstva ali gozdarstva.</w:t>
      </w:r>
    </w:p>
    <w:p w14:paraId="0D2C996F" w14:textId="71C9DED2" w:rsidR="00B727A9" w:rsidRDefault="00B727A9" w:rsidP="00B727A9">
      <w:pPr>
        <w:jc w:val="both"/>
      </w:pPr>
      <w:r w:rsidRPr="00B727A9">
        <w:t xml:space="preserve">Kandidat, ki je opravil </w:t>
      </w:r>
      <w:r w:rsidRPr="00B727A9">
        <w:rPr>
          <w:b/>
          <w:bCs/>
        </w:rPr>
        <w:t>izpit druge stopnje za vodenje in odločanje v upravnem postopku</w:t>
      </w:r>
      <w:r w:rsidRPr="00B727A9">
        <w:t xml:space="preserve"> v skladu z uredbo, ki ureja izobrazbo in strokovni izpit za vodenje in odločanje v upravnem postopku, </w:t>
      </w:r>
      <w:r w:rsidR="00980D38" w:rsidRPr="007B1101">
        <w:t>lahko uveljavlja oprostitev</w:t>
      </w:r>
      <w:r w:rsidRPr="00B727A9">
        <w:t xml:space="preserve"> opravljanja dela izpita za bonitiranje, ki se nanaša na upravno-procesno področje.</w:t>
      </w:r>
      <w:r w:rsidR="00980D38">
        <w:t xml:space="preserve"> Oprostitev se prizna, </w:t>
      </w:r>
      <w:r w:rsidR="00980D38" w:rsidRPr="007B1101">
        <w:t xml:space="preserve">če prijavi </w:t>
      </w:r>
      <w:r w:rsidRPr="00B727A9">
        <w:t>pr</w:t>
      </w:r>
      <w:r w:rsidR="00980D38" w:rsidRPr="007B1101">
        <w:t>i</w:t>
      </w:r>
      <w:r w:rsidRPr="00B727A9">
        <w:t xml:space="preserve">loži dokazilo o opravljenem strokovnem izpitu, ki ne sme biti starejše od 10 let. </w:t>
      </w:r>
    </w:p>
    <w:p w14:paraId="687602FE" w14:textId="6F86D9D5" w:rsidR="00B813CF" w:rsidRPr="00B727A9" w:rsidRDefault="00B813CF" w:rsidP="00B727A9">
      <w:pPr>
        <w:jc w:val="both"/>
      </w:pPr>
      <w:r>
        <w:t xml:space="preserve">Za kritje stroškov izpita za bonitiranje in za izdajo potrdila o opravljenem izpitu za bonitiranje je določena pristojbina v višini 300 eurov. </w:t>
      </w:r>
    </w:p>
    <w:p w14:paraId="69E0CEEC" w14:textId="359219DF" w:rsidR="00366E96" w:rsidRDefault="00A56319" w:rsidP="00A56319">
      <w:pPr>
        <w:jc w:val="both"/>
      </w:pPr>
      <w:r w:rsidRPr="00A56319">
        <w:t>Kandidat</w:t>
      </w:r>
      <w:r>
        <w:t>i</w:t>
      </w:r>
      <w:r w:rsidRPr="00A56319">
        <w:t xml:space="preserve"> za </w:t>
      </w:r>
      <w:r w:rsidR="00980D38">
        <w:t>opravljanje</w:t>
      </w:r>
      <w:r w:rsidRPr="00A56319">
        <w:t xml:space="preserve"> izpit</w:t>
      </w:r>
      <w:r w:rsidR="00980D38">
        <w:t>a</w:t>
      </w:r>
      <w:r w:rsidRPr="00A56319">
        <w:t xml:space="preserve"> za bonitiranje</w:t>
      </w:r>
      <w:r>
        <w:t xml:space="preserve"> </w:t>
      </w:r>
      <w:r w:rsidRPr="00157F3B">
        <w:rPr>
          <w:b/>
          <w:bCs/>
        </w:rPr>
        <w:t>vložijo prijavo</w:t>
      </w:r>
      <w:r>
        <w:t xml:space="preserve"> </w:t>
      </w:r>
      <w:r w:rsidR="00815030">
        <w:rPr>
          <w:b/>
          <w:bCs/>
        </w:rPr>
        <w:t xml:space="preserve">do vključno </w:t>
      </w:r>
      <w:r w:rsidR="00F14361">
        <w:rPr>
          <w:b/>
          <w:bCs/>
        </w:rPr>
        <w:t>21.09.2025</w:t>
      </w:r>
      <w:r>
        <w:t xml:space="preserve"> v pisni obliki, ki jo pošljejo v zaprti ovojnici z označbo </w:t>
      </w:r>
      <w:r w:rsidR="00A61175">
        <w:t xml:space="preserve">»Prijava </w:t>
      </w:r>
      <w:r w:rsidR="00980D38">
        <w:t xml:space="preserve">na </w:t>
      </w:r>
      <w:r w:rsidR="00A61175">
        <w:t>izpit za bonitiranje«</w:t>
      </w:r>
      <w:r>
        <w:t xml:space="preserve"> na naslov: </w:t>
      </w:r>
      <w:r w:rsidR="00517C38">
        <w:t xml:space="preserve">Geodetska uprava RS, Zemljemerska ulica 12, 1000 Ljubljana ali pošljejo po elektronski pošti na naslov: </w:t>
      </w:r>
      <w:hyperlink r:id="rId6" w:history="1">
        <w:r w:rsidR="00517C38">
          <w:rPr>
            <w:rStyle w:val="Hiperpovezava"/>
          </w:rPr>
          <w:t>pisarna.gu@gov.si</w:t>
        </w:r>
      </w:hyperlink>
      <w:r w:rsidR="00517C38">
        <w:t xml:space="preserve"> z označbo </w:t>
      </w:r>
      <w:r w:rsidR="00A61175">
        <w:t xml:space="preserve">»Prijava </w:t>
      </w:r>
      <w:r w:rsidR="00980D38">
        <w:t>na</w:t>
      </w:r>
      <w:r w:rsidR="00A61175">
        <w:t xml:space="preserve"> izpit za bonitiranje«</w:t>
      </w:r>
      <w:r w:rsidR="00517C38">
        <w:t xml:space="preserve">. Prepozne prijave ne bodo </w:t>
      </w:r>
      <w:r w:rsidR="00980D38">
        <w:t>upoštevane</w:t>
      </w:r>
      <w:r w:rsidR="00517C38">
        <w:t xml:space="preserve">. </w:t>
      </w:r>
    </w:p>
    <w:p w14:paraId="681959ED" w14:textId="7CC617CE" w:rsidR="00517C38" w:rsidRDefault="00517C38" w:rsidP="00A56319">
      <w:pPr>
        <w:jc w:val="both"/>
      </w:pPr>
      <w:r>
        <w:t>Za podrobnejše informacije pokličite na 01/</w:t>
      </w:r>
      <w:r w:rsidR="0067577A">
        <w:t>478 485</w:t>
      </w:r>
      <w:r w:rsidR="00815030">
        <w:t>5 ali 01/478 4817</w:t>
      </w:r>
      <w:r>
        <w:t xml:space="preserve">. </w:t>
      </w:r>
    </w:p>
    <w:p w14:paraId="5D167419" w14:textId="4170CB28" w:rsidR="00157F3B" w:rsidRDefault="00157F3B" w:rsidP="00A56319">
      <w:pPr>
        <w:jc w:val="both"/>
      </w:pPr>
    </w:p>
    <w:p w14:paraId="1F2EA2D6" w14:textId="5E0A2E92" w:rsidR="0067577A" w:rsidRDefault="00157F3B" w:rsidP="0067577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5B15B1" w14:textId="2D42EA17" w:rsidR="00157F3B" w:rsidRPr="00A56319" w:rsidRDefault="00157F3B" w:rsidP="00A61175">
      <w:pPr>
        <w:spacing w:after="0"/>
        <w:jc w:val="both"/>
      </w:pPr>
      <w:r>
        <w:tab/>
      </w:r>
    </w:p>
    <w:sectPr w:rsidR="00157F3B" w:rsidRPr="00A5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725B8"/>
    <w:multiLevelType w:val="hybridMultilevel"/>
    <w:tmpl w:val="679E86EA"/>
    <w:lvl w:ilvl="0" w:tplc="863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A0BA0"/>
    <w:multiLevelType w:val="hybridMultilevel"/>
    <w:tmpl w:val="3FA62F76"/>
    <w:lvl w:ilvl="0" w:tplc="863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6085">
    <w:abstractNumId w:val="0"/>
  </w:num>
  <w:num w:numId="2" w16cid:durableId="1057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96"/>
    <w:rsid w:val="00020A18"/>
    <w:rsid w:val="00026223"/>
    <w:rsid w:val="0003605E"/>
    <w:rsid w:val="0008614B"/>
    <w:rsid w:val="000E1411"/>
    <w:rsid w:val="0010246E"/>
    <w:rsid w:val="001142E5"/>
    <w:rsid w:val="00157F3B"/>
    <w:rsid w:val="00205558"/>
    <w:rsid w:val="00272A7A"/>
    <w:rsid w:val="00366E96"/>
    <w:rsid w:val="003A470F"/>
    <w:rsid w:val="004630F0"/>
    <w:rsid w:val="00517C38"/>
    <w:rsid w:val="0067577A"/>
    <w:rsid w:val="00782027"/>
    <w:rsid w:val="007B1101"/>
    <w:rsid w:val="00815030"/>
    <w:rsid w:val="00935F71"/>
    <w:rsid w:val="00980D38"/>
    <w:rsid w:val="00A56319"/>
    <w:rsid w:val="00A61175"/>
    <w:rsid w:val="00B727A9"/>
    <w:rsid w:val="00B813CF"/>
    <w:rsid w:val="00D54D9C"/>
    <w:rsid w:val="00F14361"/>
    <w:rsid w:val="00F21397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F289"/>
  <w15:chartTrackingRefBased/>
  <w15:docId w15:val="{CB14939A-1A7A-4AA8-9B8B-9123F2F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17C3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630F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4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a.gu@gov.si" TargetMode="External"/><Relationship Id="rId5" Type="http://schemas.openxmlformats.org/officeDocument/2006/relationships/hyperlink" Target="https://www.gov.si/assets/organi-v-sestavi/GURS/Dokumenti/Zakonodaja-dokumenti/ZKN/Pravilnik-o-izpitu-za-bonitiranje/Program-izpita-za-bonitiran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Rabič</dc:creator>
  <cp:keywords/>
  <dc:description/>
  <cp:lastModifiedBy>Rene Vudler</cp:lastModifiedBy>
  <cp:revision>5</cp:revision>
  <cp:lastPrinted>2022-10-17T10:08:00Z</cp:lastPrinted>
  <dcterms:created xsi:type="dcterms:W3CDTF">2024-12-11T06:57:00Z</dcterms:created>
  <dcterms:modified xsi:type="dcterms:W3CDTF">2025-09-01T10:48:00Z</dcterms:modified>
</cp:coreProperties>
</file>