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05D6" w14:textId="6404EB02" w:rsidR="00D949EB" w:rsidRPr="009861C4" w:rsidRDefault="00D949EB" w:rsidP="004269C9">
      <w:pPr>
        <w:jc w:val="both"/>
        <w:rPr>
          <w:rFonts w:ascii="Arial" w:hAnsi="Arial" w:cs="Arial"/>
          <w:sz w:val="20"/>
          <w:szCs w:val="20"/>
        </w:rPr>
      </w:pPr>
      <w:r w:rsidRPr="009861C4">
        <w:rPr>
          <w:rFonts w:ascii="Arial" w:hAnsi="Arial" w:cs="Arial"/>
          <w:sz w:val="20"/>
          <w:szCs w:val="20"/>
        </w:rPr>
        <w:tab/>
      </w:r>
      <w:r w:rsidRPr="009861C4">
        <w:rPr>
          <w:rFonts w:ascii="Arial" w:hAnsi="Arial" w:cs="Arial"/>
          <w:sz w:val="20"/>
          <w:szCs w:val="20"/>
        </w:rPr>
        <w:tab/>
      </w:r>
      <w:r w:rsidR="0057179F" w:rsidRPr="009861C4">
        <w:rPr>
          <w:rFonts w:ascii="Arial" w:hAnsi="Arial" w:cs="Arial"/>
          <w:sz w:val="20"/>
          <w:szCs w:val="20"/>
        </w:rPr>
        <w:tab/>
      </w:r>
      <w:r w:rsidR="0057179F" w:rsidRPr="009861C4">
        <w:rPr>
          <w:rFonts w:ascii="Arial" w:hAnsi="Arial" w:cs="Arial"/>
          <w:sz w:val="20"/>
          <w:szCs w:val="20"/>
        </w:rPr>
        <w:tab/>
      </w:r>
      <w:r w:rsidR="0057179F" w:rsidRPr="009861C4">
        <w:rPr>
          <w:rFonts w:ascii="Arial" w:hAnsi="Arial" w:cs="Arial"/>
          <w:sz w:val="20"/>
          <w:szCs w:val="20"/>
        </w:rPr>
        <w:tab/>
      </w:r>
      <w:r w:rsidR="0057179F" w:rsidRPr="009861C4">
        <w:rPr>
          <w:rFonts w:ascii="Arial" w:hAnsi="Arial" w:cs="Arial"/>
          <w:sz w:val="20"/>
          <w:szCs w:val="20"/>
        </w:rPr>
        <w:tab/>
      </w:r>
      <w:r w:rsidR="0057179F" w:rsidRPr="009861C4">
        <w:rPr>
          <w:rFonts w:ascii="Arial" w:hAnsi="Arial" w:cs="Arial"/>
          <w:sz w:val="20"/>
          <w:szCs w:val="20"/>
        </w:rPr>
        <w:tab/>
      </w:r>
      <w:r w:rsidRPr="009861C4">
        <w:rPr>
          <w:rFonts w:ascii="Arial" w:hAnsi="Arial" w:cs="Arial"/>
          <w:sz w:val="20"/>
          <w:szCs w:val="20"/>
        </w:rPr>
        <w:tab/>
      </w:r>
    </w:p>
    <w:p w14:paraId="56F4D60E" w14:textId="77777777" w:rsidR="00D949EB" w:rsidRPr="009861C4" w:rsidRDefault="00D949EB">
      <w:pPr>
        <w:rPr>
          <w:rFonts w:ascii="Arial" w:hAnsi="Arial" w:cs="Arial"/>
          <w:b/>
          <w:sz w:val="20"/>
          <w:szCs w:val="20"/>
        </w:rPr>
      </w:pPr>
      <w:r w:rsidRPr="009861C4">
        <w:rPr>
          <w:rFonts w:ascii="Arial" w:hAnsi="Arial" w:cs="Arial"/>
          <w:i/>
          <w:sz w:val="20"/>
          <w:szCs w:val="20"/>
        </w:rPr>
        <w:t>Naziv projekta:</w:t>
      </w:r>
      <w:r w:rsidRPr="009861C4">
        <w:rPr>
          <w:rFonts w:ascii="Arial" w:hAnsi="Arial" w:cs="Arial"/>
          <w:sz w:val="20"/>
          <w:szCs w:val="20"/>
        </w:rPr>
        <w:t xml:space="preserve"> SI/ANG</w:t>
      </w:r>
      <w:r w:rsidR="00CD6EEA" w:rsidRPr="009861C4">
        <w:rPr>
          <w:rFonts w:ascii="Arial" w:hAnsi="Arial" w:cs="Arial"/>
          <w:sz w:val="20"/>
          <w:szCs w:val="20"/>
        </w:rPr>
        <w:t xml:space="preserve"> </w:t>
      </w:r>
      <w:r w:rsidR="0057179F" w:rsidRPr="009861C4">
        <w:rPr>
          <w:rFonts w:ascii="Arial" w:hAnsi="Arial" w:cs="Arial"/>
          <w:b/>
          <w:sz w:val="20"/>
          <w:szCs w:val="20"/>
        </w:rPr>
        <w:t xml:space="preserve">Ohranjanje in obnavljanje poplavnih gozdnih habitatov ob rekah Mura-Drava-Donava </w:t>
      </w:r>
      <w:r w:rsidR="00F06430" w:rsidRPr="009861C4">
        <w:rPr>
          <w:rFonts w:ascii="Arial" w:hAnsi="Arial" w:cs="Arial"/>
          <w:b/>
          <w:sz w:val="20"/>
          <w:szCs w:val="20"/>
        </w:rPr>
        <w:t>/</w:t>
      </w:r>
      <w:r w:rsidR="0057179F" w:rsidRPr="009861C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D6EEA" w:rsidRPr="009861C4">
        <w:rPr>
          <w:rFonts w:ascii="Arial" w:hAnsi="Arial" w:cs="Arial"/>
          <w:b/>
          <w:sz w:val="20"/>
          <w:szCs w:val="20"/>
        </w:rPr>
        <w:t>Preserving</w:t>
      </w:r>
      <w:proofErr w:type="spellEnd"/>
      <w:r w:rsidR="00CD6EEA" w:rsidRPr="009861C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D6EEA" w:rsidRPr="009861C4">
        <w:rPr>
          <w:rFonts w:ascii="Arial" w:hAnsi="Arial" w:cs="Arial"/>
          <w:b/>
          <w:sz w:val="20"/>
          <w:szCs w:val="20"/>
        </w:rPr>
        <w:t>and</w:t>
      </w:r>
      <w:proofErr w:type="spellEnd"/>
      <w:r w:rsidR="00CD6EEA" w:rsidRPr="009861C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D6EEA" w:rsidRPr="009861C4">
        <w:rPr>
          <w:rFonts w:ascii="Arial" w:hAnsi="Arial" w:cs="Arial"/>
          <w:b/>
          <w:sz w:val="20"/>
          <w:szCs w:val="20"/>
        </w:rPr>
        <w:t>restoring</w:t>
      </w:r>
      <w:proofErr w:type="spellEnd"/>
      <w:r w:rsidR="00CD6EEA" w:rsidRPr="009861C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D6EEA" w:rsidRPr="009861C4">
        <w:rPr>
          <w:rFonts w:ascii="Arial" w:hAnsi="Arial" w:cs="Arial"/>
          <w:b/>
          <w:sz w:val="20"/>
          <w:szCs w:val="20"/>
        </w:rPr>
        <w:t>floodplain</w:t>
      </w:r>
      <w:proofErr w:type="spellEnd"/>
      <w:r w:rsidR="00CD6EEA" w:rsidRPr="009861C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D6EEA" w:rsidRPr="009861C4">
        <w:rPr>
          <w:rFonts w:ascii="Arial" w:hAnsi="Arial" w:cs="Arial"/>
          <w:b/>
          <w:sz w:val="20"/>
          <w:szCs w:val="20"/>
        </w:rPr>
        <w:t>forest</w:t>
      </w:r>
      <w:proofErr w:type="spellEnd"/>
      <w:r w:rsidR="00CD6EEA" w:rsidRPr="009861C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D6EEA" w:rsidRPr="009861C4">
        <w:rPr>
          <w:rFonts w:ascii="Arial" w:hAnsi="Arial" w:cs="Arial"/>
          <w:b/>
          <w:sz w:val="20"/>
          <w:szCs w:val="20"/>
        </w:rPr>
        <w:t>habitats</w:t>
      </w:r>
      <w:proofErr w:type="spellEnd"/>
      <w:r w:rsidR="00F06430" w:rsidRPr="009861C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06430" w:rsidRPr="009861C4">
        <w:rPr>
          <w:rFonts w:ascii="Arial" w:hAnsi="Arial" w:cs="Arial"/>
          <w:b/>
          <w:sz w:val="20"/>
          <w:szCs w:val="20"/>
        </w:rPr>
        <w:t>along</w:t>
      </w:r>
      <w:proofErr w:type="spellEnd"/>
      <w:r w:rsidR="00F06430" w:rsidRPr="009861C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06430" w:rsidRPr="009861C4">
        <w:rPr>
          <w:rFonts w:ascii="Arial" w:hAnsi="Arial" w:cs="Arial"/>
          <w:b/>
          <w:sz w:val="20"/>
          <w:szCs w:val="20"/>
        </w:rPr>
        <w:t>the</w:t>
      </w:r>
      <w:proofErr w:type="spellEnd"/>
      <w:r w:rsidR="00F06430" w:rsidRPr="009861C4">
        <w:rPr>
          <w:rFonts w:ascii="Arial" w:hAnsi="Arial" w:cs="Arial"/>
          <w:b/>
          <w:sz w:val="20"/>
          <w:szCs w:val="20"/>
        </w:rPr>
        <w:t xml:space="preserve"> Mura-Drava-</w:t>
      </w:r>
      <w:proofErr w:type="spellStart"/>
      <w:r w:rsidR="00F06430" w:rsidRPr="009861C4">
        <w:rPr>
          <w:rFonts w:ascii="Arial" w:hAnsi="Arial" w:cs="Arial"/>
          <w:b/>
          <w:sz w:val="20"/>
          <w:szCs w:val="20"/>
        </w:rPr>
        <w:t>Danube</w:t>
      </w:r>
      <w:proofErr w:type="spellEnd"/>
      <w:r w:rsidR="00F06430" w:rsidRPr="009861C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06430" w:rsidRPr="009861C4">
        <w:rPr>
          <w:rFonts w:ascii="Arial" w:hAnsi="Arial" w:cs="Arial"/>
          <w:b/>
          <w:sz w:val="20"/>
          <w:szCs w:val="20"/>
        </w:rPr>
        <w:t>rivers</w:t>
      </w:r>
      <w:proofErr w:type="spellEnd"/>
    </w:p>
    <w:p w14:paraId="09C4C5D5" w14:textId="33676CA0" w:rsidR="00F06430" w:rsidRPr="009861C4" w:rsidRDefault="00D949EB">
      <w:pPr>
        <w:rPr>
          <w:rFonts w:ascii="Arial" w:hAnsi="Arial" w:cs="Arial"/>
          <w:b/>
          <w:sz w:val="20"/>
          <w:szCs w:val="20"/>
        </w:rPr>
      </w:pPr>
      <w:r w:rsidRPr="009861C4">
        <w:rPr>
          <w:rFonts w:ascii="Arial" w:hAnsi="Arial" w:cs="Arial"/>
          <w:i/>
          <w:sz w:val="20"/>
          <w:szCs w:val="20"/>
        </w:rPr>
        <w:t xml:space="preserve">Akronim </w:t>
      </w:r>
      <w:r w:rsidR="00612416" w:rsidRPr="009861C4">
        <w:rPr>
          <w:rFonts w:ascii="Arial" w:hAnsi="Arial" w:cs="Arial"/>
          <w:i/>
          <w:sz w:val="20"/>
          <w:szCs w:val="20"/>
        </w:rPr>
        <w:t xml:space="preserve">in številka </w:t>
      </w:r>
      <w:r w:rsidRPr="009861C4">
        <w:rPr>
          <w:rFonts w:ascii="Arial" w:hAnsi="Arial" w:cs="Arial"/>
          <w:i/>
          <w:sz w:val="20"/>
          <w:szCs w:val="20"/>
        </w:rPr>
        <w:t>projekta:</w:t>
      </w:r>
      <w:r w:rsidR="00AE7120" w:rsidRPr="009861C4">
        <w:rPr>
          <w:rFonts w:ascii="Arial" w:hAnsi="Arial" w:cs="Arial"/>
          <w:sz w:val="20"/>
          <w:szCs w:val="20"/>
        </w:rPr>
        <w:t xml:space="preserve"> </w:t>
      </w:r>
      <w:r w:rsidR="00F06430" w:rsidRPr="009861C4">
        <w:rPr>
          <w:rFonts w:ascii="Arial" w:hAnsi="Arial" w:cs="Arial"/>
          <w:b/>
          <w:sz w:val="20"/>
          <w:szCs w:val="20"/>
        </w:rPr>
        <w:t>LIFE22-NAT-AT-LIFE RESTORE 4 MDD, LR4MDD</w:t>
      </w:r>
      <w:r w:rsidR="00825353" w:rsidRPr="009861C4">
        <w:rPr>
          <w:rFonts w:ascii="Arial" w:hAnsi="Arial" w:cs="Arial"/>
          <w:b/>
          <w:sz w:val="20"/>
          <w:szCs w:val="20"/>
        </w:rPr>
        <w:t>, 101113557</w:t>
      </w:r>
    </w:p>
    <w:p w14:paraId="5CE641B0" w14:textId="77777777" w:rsidR="00D949EB" w:rsidRPr="009861C4" w:rsidRDefault="00D949EB">
      <w:pPr>
        <w:rPr>
          <w:rFonts w:ascii="Arial" w:hAnsi="Arial" w:cs="Arial"/>
          <w:b/>
          <w:sz w:val="20"/>
          <w:szCs w:val="20"/>
        </w:rPr>
      </w:pPr>
      <w:r w:rsidRPr="009861C4">
        <w:rPr>
          <w:rFonts w:ascii="Arial" w:hAnsi="Arial" w:cs="Arial"/>
          <w:i/>
          <w:sz w:val="20"/>
          <w:szCs w:val="20"/>
        </w:rPr>
        <w:t>Čas trajanja projekta:</w:t>
      </w:r>
      <w:r w:rsidR="00F06430" w:rsidRPr="009861C4">
        <w:rPr>
          <w:rFonts w:ascii="Arial" w:hAnsi="Arial" w:cs="Arial"/>
          <w:sz w:val="20"/>
          <w:szCs w:val="20"/>
        </w:rPr>
        <w:t xml:space="preserve"> </w:t>
      </w:r>
      <w:r w:rsidR="00AC1DBB" w:rsidRPr="009861C4">
        <w:rPr>
          <w:rFonts w:ascii="Arial" w:hAnsi="Arial" w:cs="Arial"/>
          <w:b/>
          <w:sz w:val="20"/>
          <w:szCs w:val="20"/>
        </w:rPr>
        <w:t>1.10.2023-30.9.2028</w:t>
      </w:r>
    </w:p>
    <w:p w14:paraId="5D36E4A8" w14:textId="7E6E4257" w:rsidR="00612416" w:rsidRPr="009861C4" w:rsidRDefault="00D949EB">
      <w:pPr>
        <w:rPr>
          <w:rFonts w:ascii="Arial" w:hAnsi="Arial" w:cs="Arial"/>
          <w:b/>
          <w:sz w:val="20"/>
          <w:szCs w:val="20"/>
        </w:rPr>
      </w:pPr>
      <w:r w:rsidRPr="009861C4">
        <w:rPr>
          <w:rFonts w:ascii="Arial" w:hAnsi="Arial" w:cs="Arial"/>
          <w:i/>
          <w:sz w:val="20"/>
          <w:szCs w:val="20"/>
        </w:rPr>
        <w:t>Finančni instrument:</w:t>
      </w:r>
      <w:r w:rsidR="00AC1DBB" w:rsidRPr="009861C4">
        <w:rPr>
          <w:rFonts w:ascii="Arial" w:hAnsi="Arial" w:cs="Arial"/>
          <w:sz w:val="20"/>
          <w:szCs w:val="20"/>
        </w:rPr>
        <w:t xml:space="preserve"> </w:t>
      </w:r>
      <w:r w:rsidR="00AC1DBB" w:rsidRPr="009861C4">
        <w:rPr>
          <w:rFonts w:ascii="Arial" w:hAnsi="Arial" w:cs="Arial"/>
          <w:b/>
          <w:sz w:val="20"/>
          <w:szCs w:val="20"/>
        </w:rPr>
        <w:t>LIFE</w:t>
      </w:r>
      <w:r w:rsidR="0057179F" w:rsidRPr="009861C4">
        <w:rPr>
          <w:rFonts w:ascii="Arial" w:hAnsi="Arial" w:cs="Arial"/>
          <w:b/>
          <w:sz w:val="20"/>
          <w:szCs w:val="20"/>
        </w:rPr>
        <w:t xml:space="preserve"> finančni mehanizem EU za varstvo narave</w:t>
      </w:r>
    </w:p>
    <w:p w14:paraId="0872D774" w14:textId="0B7FD536" w:rsidR="00D949EB" w:rsidRPr="009861C4" w:rsidRDefault="00612416">
      <w:pPr>
        <w:rPr>
          <w:rFonts w:ascii="Arial" w:hAnsi="Arial" w:cs="Arial"/>
          <w:b/>
          <w:sz w:val="20"/>
          <w:szCs w:val="20"/>
        </w:rPr>
      </w:pPr>
      <w:r w:rsidRPr="009861C4">
        <w:rPr>
          <w:rFonts w:ascii="Arial" w:hAnsi="Arial" w:cs="Arial"/>
          <w:bCs/>
          <w:i/>
          <w:iCs/>
          <w:sz w:val="20"/>
          <w:szCs w:val="20"/>
        </w:rPr>
        <w:t>V</w:t>
      </w:r>
      <w:r w:rsidR="0057179F" w:rsidRPr="009861C4">
        <w:rPr>
          <w:rFonts w:ascii="Arial" w:hAnsi="Arial" w:cs="Arial"/>
          <w:bCs/>
          <w:i/>
          <w:iCs/>
          <w:sz w:val="20"/>
          <w:szCs w:val="20"/>
        </w:rPr>
        <w:t>rednost projekta</w:t>
      </w:r>
      <w:r w:rsidRPr="009861C4">
        <w:rPr>
          <w:rFonts w:ascii="Arial" w:hAnsi="Arial" w:cs="Arial"/>
          <w:bCs/>
          <w:i/>
          <w:iCs/>
          <w:sz w:val="20"/>
          <w:szCs w:val="20"/>
        </w:rPr>
        <w:t xml:space="preserve">: </w:t>
      </w:r>
      <w:r w:rsidR="0057179F" w:rsidRPr="009861C4">
        <w:rPr>
          <w:rFonts w:ascii="Arial" w:hAnsi="Arial" w:cs="Arial"/>
          <w:b/>
          <w:sz w:val="20"/>
          <w:szCs w:val="20"/>
        </w:rPr>
        <w:t>20</w:t>
      </w:r>
      <w:r w:rsidR="000D4951" w:rsidRPr="009861C4">
        <w:rPr>
          <w:rFonts w:ascii="Arial" w:hAnsi="Arial" w:cs="Arial"/>
          <w:b/>
          <w:sz w:val="20"/>
          <w:szCs w:val="20"/>
        </w:rPr>
        <w:t xml:space="preserve">.024.000,14 </w:t>
      </w:r>
      <w:r w:rsidRPr="009861C4">
        <w:rPr>
          <w:rFonts w:ascii="Arial" w:hAnsi="Arial" w:cs="Arial"/>
          <w:b/>
          <w:sz w:val="20"/>
          <w:szCs w:val="20"/>
        </w:rPr>
        <w:t>EUR</w:t>
      </w:r>
      <w:r w:rsidR="000D4951" w:rsidRPr="009861C4">
        <w:rPr>
          <w:rFonts w:ascii="Arial" w:hAnsi="Arial" w:cs="Arial"/>
          <w:b/>
          <w:sz w:val="20"/>
          <w:szCs w:val="20"/>
        </w:rPr>
        <w:t>, vrednost za DRSV 2.235</w:t>
      </w:r>
      <w:r w:rsidRPr="009861C4">
        <w:rPr>
          <w:rFonts w:ascii="Arial" w:hAnsi="Arial" w:cs="Arial"/>
          <w:b/>
          <w:sz w:val="20"/>
          <w:szCs w:val="20"/>
        </w:rPr>
        <w:t>.</w:t>
      </w:r>
      <w:r w:rsidR="000D4951" w:rsidRPr="009861C4">
        <w:rPr>
          <w:rFonts w:ascii="Arial" w:hAnsi="Arial" w:cs="Arial"/>
          <w:b/>
          <w:sz w:val="20"/>
          <w:szCs w:val="20"/>
        </w:rPr>
        <w:t xml:space="preserve">848,27 </w:t>
      </w:r>
      <w:r w:rsidRPr="009861C4">
        <w:rPr>
          <w:rFonts w:ascii="Arial" w:hAnsi="Arial" w:cs="Arial"/>
          <w:b/>
          <w:sz w:val="20"/>
          <w:szCs w:val="20"/>
        </w:rPr>
        <w:t>EUR</w:t>
      </w:r>
    </w:p>
    <w:p w14:paraId="1224C4B6" w14:textId="77777777" w:rsidR="00FD796A" w:rsidRPr="009861C4" w:rsidRDefault="00D949EB">
      <w:pPr>
        <w:rPr>
          <w:rFonts w:ascii="Arial" w:hAnsi="Arial" w:cs="Arial"/>
          <w:sz w:val="20"/>
          <w:szCs w:val="20"/>
        </w:rPr>
      </w:pPr>
      <w:r w:rsidRPr="009861C4">
        <w:rPr>
          <w:rFonts w:ascii="Arial" w:hAnsi="Arial" w:cs="Arial"/>
          <w:i/>
          <w:sz w:val="20"/>
          <w:szCs w:val="20"/>
        </w:rPr>
        <w:t>Sofinancerji:</w:t>
      </w:r>
      <w:r w:rsidR="000F4F8C" w:rsidRPr="009861C4">
        <w:rPr>
          <w:rFonts w:ascii="Arial" w:hAnsi="Arial" w:cs="Arial"/>
          <w:sz w:val="20"/>
          <w:szCs w:val="20"/>
        </w:rPr>
        <w:t xml:space="preserve"> </w:t>
      </w:r>
    </w:p>
    <w:p w14:paraId="34486336" w14:textId="77777777" w:rsidR="00FD796A" w:rsidRPr="009861C4" w:rsidRDefault="000F4F8C" w:rsidP="00FD796A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9861C4">
        <w:rPr>
          <w:rFonts w:ascii="Arial" w:hAnsi="Arial" w:cs="Arial"/>
          <w:b/>
          <w:sz w:val="20"/>
          <w:szCs w:val="20"/>
        </w:rPr>
        <w:t>EU LIFE 67%</w:t>
      </w:r>
      <w:r w:rsidR="004E747B" w:rsidRPr="009861C4">
        <w:rPr>
          <w:rFonts w:ascii="Arial" w:hAnsi="Arial" w:cs="Arial"/>
          <w:b/>
          <w:sz w:val="20"/>
          <w:szCs w:val="20"/>
        </w:rPr>
        <w:t xml:space="preserve">, </w:t>
      </w:r>
    </w:p>
    <w:p w14:paraId="38C040CD" w14:textId="5C874D8F" w:rsidR="00D949EB" w:rsidRPr="009861C4" w:rsidRDefault="00FD796A" w:rsidP="009861C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9861C4">
        <w:rPr>
          <w:rFonts w:ascii="Arial" w:hAnsi="Arial" w:cs="Arial"/>
          <w:b/>
          <w:sz w:val="20"/>
          <w:szCs w:val="20"/>
        </w:rPr>
        <w:t>SLO 33% (</w:t>
      </w:r>
      <w:r w:rsidR="000F4F8C" w:rsidRPr="009861C4">
        <w:rPr>
          <w:rFonts w:ascii="Arial" w:hAnsi="Arial" w:cs="Arial"/>
          <w:b/>
          <w:sz w:val="20"/>
          <w:szCs w:val="20"/>
        </w:rPr>
        <w:t>sofinanciranje proračun</w:t>
      </w:r>
      <w:r w:rsidR="004E747B" w:rsidRPr="009861C4">
        <w:rPr>
          <w:rFonts w:ascii="Arial" w:hAnsi="Arial" w:cs="Arial"/>
          <w:b/>
          <w:sz w:val="20"/>
          <w:szCs w:val="20"/>
        </w:rPr>
        <w:t>a</w:t>
      </w:r>
      <w:r w:rsidR="000F4F8C" w:rsidRPr="009861C4">
        <w:rPr>
          <w:rFonts w:ascii="Arial" w:hAnsi="Arial" w:cs="Arial"/>
          <w:b/>
          <w:sz w:val="20"/>
          <w:szCs w:val="20"/>
        </w:rPr>
        <w:t xml:space="preserve"> </w:t>
      </w:r>
      <w:r w:rsidR="00612416" w:rsidRPr="009861C4">
        <w:rPr>
          <w:rFonts w:ascii="Arial" w:hAnsi="Arial" w:cs="Arial"/>
          <w:b/>
          <w:sz w:val="20"/>
          <w:szCs w:val="20"/>
        </w:rPr>
        <w:t xml:space="preserve">Republike </w:t>
      </w:r>
      <w:r w:rsidR="000F4F8C" w:rsidRPr="009861C4">
        <w:rPr>
          <w:rFonts w:ascii="Arial" w:hAnsi="Arial" w:cs="Arial"/>
          <w:b/>
          <w:sz w:val="20"/>
          <w:szCs w:val="20"/>
        </w:rPr>
        <w:t>Slovenije MNVP 20%, DRSV 13%</w:t>
      </w:r>
      <w:r w:rsidRPr="009861C4">
        <w:rPr>
          <w:rFonts w:ascii="Arial" w:hAnsi="Arial" w:cs="Arial"/>
          <w:b/>
          <w:sz w:val="20"/>
          <w:szCs w:val="20"/>
        </w:rPr>
        <w:t>)</w:t>
      </w:r>
    </w:p>
    <w:p w14:paraId="23C5F9FB" w14:textId="77777777" w:rsidR="0091227E" w:rsidRDefault="0091227E" w:rsidP="00AC1DBB">
      <w:pPr>
        <w:rPr>
          <w:rFonts w:ascii="Arial" w:hAnsi="Arial" w:cs="Arial"/>
          <w:i/>
          <w:sz w:val="20"/>
          <w:szCs w:val="20"/>
        </w:rPr>
      </w:pPr>
    </w:p>
    <w:p w14:paraId="4282D323" w14:textId="126F603C" w:rsidR="00E62EAA" w:rsidRPr="009861C4" w:rsidRDefault="00D949EB" w:rsidP="00AC1DBB">
      <w:p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r w:rsidRPr="009861C4">
        <w:rPr>
          <w:rFonts w:ascii="Arial" w:hAnsi="Arial" w:cs="Arial"/>
          <w:i/>
          <w:sz w:val="20"/>
          <w:szCs w:val="20"/>
        </w:rPr>
        <w:t>Vod</w:t>
      </w:r>
      <w:r w:rsidR="0063006D">
        <w:rPr>
          <w:rFonts w:ascii="Arial" w:hAnsi="Arial" w:cs="Arial"/>
          <w:i/>
          <w:sz w:val="20"/>
          <w:szCs w:val="20"/>
        </w:rPr>
        <w:t>ilni partner projekta</w:t>
      </w:r>
      <w:r w:rsidRPr="009861C4">
        <w:rPr>
          <w:rFonts w:ascii="Arial" w:hAnsi="Arial" w:cs="Arial"/>
          <w:sz w:val="20"/>
          <w:szCs w:val="20"/>
        </w:rPr>
        <w:t>:</w:t>
      </w:r>
      <w:r w:rsidR="00AC1DBB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 xml:space="preserve"> </w:t>
      </w:r>
      <w:proofErr w:type="spellStart"/>
      <w:r w:rsidR="00E457C0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>Umweltverband</w:t>
      </w:r>
      <w:proofErr w:type="spellEnd"/>
      <w:r w:rsidR="00E457C0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 xml:space="preserve"> WWF </w:t>
      </w:r>
      <w:proofErr w:type="spellStart"/>
      <w:r w:rsidR="00E457C0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>Osterreich</w:t>
      </w:r>
      <w:proofErr w:type="spellEnd"/>
      <w:r w:rsidR="00E457C0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 xml:space="preserve">, </w:t>
      </w:r>
      <w:proofErr w:type="spellStart"/>
      <w:r w:rsidR="00E457C0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>World</w:t>
      </w:r>
      <w:proofErr w:type="spellEnd"/>
      <w:r w:rsidR="00E457C0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 xml:space="preserve"> </w:t>
      </w:r>
      <w:proofErr w:type="spellStart"/>
      <w:r w:rsidR="00E457C0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>Wide</w:t>
      </w:r>
      <w:proofErr w:type="spellEnd"/>
      <w:r w:rsidR="00E457C0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 xml:space="preserve"> Fund </w:t>
      </w:r>
      <w:proofErr w:type="spellStart"/>
      <w:r w:rsidR="00E457C0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>For</w:t>
      </w:r>
      <w:proofErr w:type="spellEnd"/>
      <w:r w:rsidR="00E457C0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 xml:space="preserve"> Nature-</w:t>
      </w:r>
      <w:r w:rsidR="00AC1DBB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WWF </w:t>
      </w:r>
      <w:proofErr w:type="spellStart"/>
      <w:r w:rsidR="00AC1DBB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Austria</w:t>
      </w:r>
      <w:proofErr w:type="spellEnd"/>
      <w:r w:rsidR="00AC1DBB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r w:rsidR="00E457C0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(Avstrija)</w:t>
      </w:r>
    </w:p>
    <w:p w14:paraId="5F273572" w14:textId="77777777" w:rsidR="00825353" w:rsidRPr="009861C4" w:rsidRDefault="00D949EB" w:rsidP="00AC1DBB">
      <w:pPr>
        <w:rPr>
          <w:rFonts w:ascii="Arial" w:eastAsia="Times New Roman" w:hAnsi="Arial" w:cs="Arial"/>
          <w:spacing w:val="5"/>
          <w:sz w:val="20"/>
          <w:szCs w:val="20"/>
          <w:lang w:eastAsia="sl-SI"/>
        </w:rPr>
      </w:pPr>
      <w:r w:rsidRPr="009861C4">
        <w:rPr>
          <w:rFonts w:ascii="Arial" w:hAnsi="Arial" w:cs="Arial"/>
          <w:i/>
          <w:sz w:val="20"/>
          <w:szCs w:val="20"/>
        </w:rPr>
        <w:t>Partnerji projekta:</w:t>
      </w:r>
      <w:r w:rsidR="00AC1DBB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 xml:space="preserve"> </w:t>
      </w:r>
    </w:p>
    <w:p w14:paraId="2E60E5A5" w14:textId="2AF562FD" w:rsidR="00825353" w:rsidRPr="009861C4" w:rsidRDefault="00AC1DBB" w:rsidP="00825353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r w:rsidRPr="009861C4"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  <w:t>Zavod Republike Slovenije za varstvo narave</w:t>
      </w:r>
      <w:r w:rsidR="004A7A1B" w:rsidRPr="009861C4"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  <w:t xml:space="preserve"> </w:t>
      </w:r>
      <w:r w:rsidR="009A1ED5" w:rsidRPr="009861C4"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  <w:t>(</w:t>
      </w:r>
      <w:r w:rsidR="004A7A1B" w:rsidRPr="009861C4"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  <w:t>Slovenija</w:t>
      </w:r>
      <w:r w:rsidR="009A1ED5" w:rsidRPr="009861C4"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  <w:t>)</w:t>
      </w:r>
      <w:r w:rsidR="009A63D5" w:rsidRPr="009861C4"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  <w:t xml:space="preserve">, </w:t>
      </w:r>
    </w:p>
    <w:p w14:paraId="0235F8AB" w14:textId="307895B5" w:rsidR="00825353" w:rsidRPr="009861C4" w:rsidRDefault="00E62EAA" w:rsidP="00825353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Duna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-Drava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Nemzeti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park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Igazgatosaga</w:t>
      </w:r>
      <w:proofErr w:type="spellEnd"/>
      <w:r w:rsidR="004A7A1B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(Madžarska)</w:t>
      </w: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,</w:t>
      </w:r>
    </w:p>
    <w:p w14:paraId="4EF6C6EF" w14:textId="6049DF5A" w:rsidR="00825353" w:rsidRPr="009861C4" w:rsidRDefault="00937C26" w:rsidP="00825353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WWF </w:t>
      </w:r>
      <w:proofErr w:type="spellStart"/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Vilag</w:t>
      </w:r>
      <w:proofErr w:type="spellEnd"/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termeszeti</w:t>
      </w:r>
      <w:proofErr w:type="spellEnd"/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alap</w:t>
      </w:r>
      <w:proofErr w:type="spellEnd"/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magyarorszag</w:t>
      </w:r>
      <w:proofErr w:type="spellEnd"/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alapitvany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(Madžarska)</w:t>
      </w:r>
      <w:r w:rsidR="009A63D5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, </w:t>
      </w:r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</w:p>
    <w:p w14:paraId="289560CB" w14:textId="7DA50F2D" w:rsidR="00FD796A" w:rsidRPr="009861C4" w:rsidRDefault="00FD796A" w:rsidP="00FD796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Direkcija Republike Slovenije za vode (Slovenija), </w:t>
      </w:r>
    </w:p>
    <w:p w14:paraId="54E74061" w14:textId="4543062D" w:rsidR="00825353" w:rsidRPr="009861C4" w:rsidRDefault="00E62EAA" w:rsidP="00825353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Udruga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za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zaštitu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prirode i okoliša Zeleni Osijek</w:t>
      </w:r>
      <w:r w:rsidR="00937C26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(Hrvaška)</w:t>
      </w: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, </w:t>
      </w:r>
    </w:p>
    <w:p w14:paraId="507B8D0F" w14:textId="3C61EABF" w:rsidR="00825353" w:rsidRPr="009861C4" w:rsidRDefault="00E62EAA" w:rsidP="00825353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Hrvatske vode</w:t>
      </w:r>
      <w:r w:rsidR="00937C26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pravna </w:t>
      </w:r>
      <w:proofErr w:type="spellStart"/>
      <w:r w:rsidR="00937C26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osoba</w:t>
      </w:r>
      <w:proofErr w:type="spellEnd"/>
      <w:r w:rsidR="00937C26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za upravljanje vodama (Hrvaška)</w:t>
      </w: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, </w:t>
      </w:r>
    </w:p>
    <w:p w14:paraId="52A6B1C7" w14:textId="0DA261DE" w:rsidR="00825353" w:rsidRPr="009861C4" w:rsidRDefault="00E62EAA" w:rsidP="00825353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Sveučelište</w:t>
      </w:r>
      <w:proofErr w:type="spellEnd"/>
      <w:r w:rsidR="009A63D5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Josipa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Jurja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Strossmayera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u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osijeku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, Fakultet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agrobiotehničkih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znanosti </w:t>
      </w:r>
      <w:r w:rsidR="00AC1DBB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Osijek</w:t>
      </w:r>
      <w:r w:rsidR="00937C26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(Hrvaška)</w:t>
      </w:r>
      <w:r w:rsidR="009A63D5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,  </w:t>
      </w:r>
    </w:p>
    <w:p w14:paraId="5AF31A46" w14:textId="2461056D" w:rsidR="00825353" w:rsidRPr="009861C4" w:rsidRDefault="009A63D5" w:rsidP="00825353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AMT</w:t>
      </w:r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der </w:t>
      </w:r>
      <w:proofErr w:type="spellStart"/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Steiermark</w:t>
      </w:r>
      <w:proofErr w:type="spellEnd"/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Landesregierung</w:t>
      </w:r>
      <w:proofErr w:type="spellEnd"/>
      <w:r w:rsidR="00937C26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(Avstrija)</w:t>
      </w:r>
      <w:r w:rsidR="00E62EAA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,  </w:t>
      </w:r>
    </w:p>
    <w:p w14:paraId="703991B3" w14:textId="3E6D1E0A" w:rsidR="00825353" w:rsidRPr="009861C4" w:rsidRDefault="00E62EAA" w:rsidP="00825353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Javna ustanova za upravljanje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zaštitenim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dijelovima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prirode i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ekološkom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mrežom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Virovitičko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-Podravske županije</w:t>
      </w:r>
      <w:r w:rsidR="00937C26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(Hrvaška)</w:t>
      </w: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, </w:t>
      </w:r>
    </w:p>
    <w:p w14:paraId="09EF9207" w14:textId="785C7309" w:rsidR="00FD796A" w:rsidRPr="009861C4" w:rsidRDefault="00FD796A" w:rsidP="00825353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Javno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preduzeće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Vojvodinašume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,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Petrovardin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(Srbija).</w:t>
      </w:r>
    </w:p>
    <w:p w14:paraId="76B93744" w14:textId="08ED3AF0" w:rsidR="00FD796A" w:rsidRPr="009861C4" w:rsidRDefault="00FD796A" w:rsidP="00FD796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Slovenski državni gozdovi,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d.o.o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. (Slovenija), </w:t>
      </w:r>
    </w:p>
    <w:p w14:paraId="5278C7DC" w14:textId="753960A9" w:rsidR="00825353" w:rsidRPr="009861C4" w:rsidRDefault="00CD38BE" w:rsidP="00937C26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Regionalmanagement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Sudoststeiermark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Steirisches</w:t>
      </w:r>
      <w:proofErr w:type="spellEnd"/>
      <w:r w:rsidR="00937C26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Vulkanland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GMBH</w:t>
      </w:r>
      <w:r w:rsidR="00937C26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(Avstrija)</w:t>
      </w: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, </w:t>
      </w:r>
    </w:p>
    <w:p w14:paraId="261F698A" w14:textId="01759243" w:rsidR="00825353" w:rsidRPr="009861C4" w:rsidRDefault="00E62EAA" w:rsidP="00825353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Javna ustanova za upravljanje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zaštičenim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dijelovima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prirode na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području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Koprivniško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Križevačke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županije</w:t>
      </w:r>
      <w:r w:rsidR="00937C26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(Hrvaška)</w:t>
      </w: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,</w:t>
      </w:r>
      <w:r w:rsidR="009A63D5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</w:p>
    <w:p w14:paraId="00570F6E" w14:textId="2A78EF72" w:rsidR="00825353" w:rsidRPr="009861C4" w:rsidRDefault="00CD38BE" w:rsidP="00825353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Javna ustanova za upravljanje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zaštitenim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dijelovima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prirode Varaždinske Županije</w:t>
      </w:r>
      <w:r w:rsidR="00937C26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(Hrvaška)</w:t>
      </w: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, </w:t>
      </w:r>
    </w:p>
    <w:p w14:paraId="56EFDC3E" w14:textId="5E47BA9F" w:rsidR="00825353" w:rsidRPr="009861C4" w:rsidRDefault="00CD38BE" w:rsidP="00825353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Međimurska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priroda – Javna ustanova za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zaštitu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prirode</w:t>
      </w:r>
      <w:r w:rsidR="00937C26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(Hrvaška)</w:t>
      </w:r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, </w:t>
      </w:r>
    </w:p>
    <w:p w14:paraId="01742622" w14:textId="554EB9BB" w:rsidR="00825353" w:rsidRPr="009861C4" w:rsidRDefault="00CD38BE" w:rsidP="00825353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Balaton-Felvideki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Nemzeti</w:t>
      </w:r>
      <w:proofErr w:type="spellEnd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park  </w:t>
      </w:r>
      <w:proofErr w:type="spellStart"/>
      <w:r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Igazgatosag</w:t>
      </w:r>
      <w:proofErr w:type="spellEnd"/>
      <w:r w:rsidR="00937C26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(Madžarska)</w:t>
      </w:r>
      <w:r w:rsidR="009A63D5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, </w:t>
      </w:r>
    </w:p>
    <w:p w14:paraId="5A874A7B" w14:textId="698E472A" w:rsidR="004269C9" w:rsidRPr="009861C4" w:rsidRDefault="00D949EB" w:rsidP="009122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pacing w:val="5"/>
          <w:sz w:val="20"/>
          <w:szCs w:val="20"/>
          <w:lang w:eastAsia="sl-SI"/>
        </w:rPr>
      </w:pPr>
      <w:r w:rsidRPr="009861C4">
        <w:rPr>
          <w:rFonts w:ascii="Arial" w:hAnsi="Arial" w:cs="Arial"/>
          <w:i/>
          <w:sz w:val="20"/>
          <w:szCs w:val="20"/>
        </w:rPr>
        <w:t>Cilji projekta:</w:t>
      </w:r>
      <w:r w:rsidR="000266E1" w:rsidRPr="009861C4">
        <w:rPr>
          <w:rFonts w:ascii="Arial" w:hAnsi="Arial" w:cs="Arial"/>
          <w:sz w:val="20"/>
          <w:szCs w:val="20"/>
        </w:rPr>
        <w:t xml:space="preserve"> </w:t>
      </w:r>
      <w:r w:rsidR="00B762E5" w:rsidRPr="009861C4"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  <w:t>O</w:t>
      </w:r>
      <w:r w:rsidR="000266E1" w:rsidRPr="009861C4"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  <w:t xml:space="preserve">hranitev in obnova poplavnih gozdov in njihovih habitatnih struktur na območjih Natura 2000 v 5-državnem </w:t>
      </w:r>
      <w:proofErr w:type="spellStart"/>
      <w:r w:rsidR="000266E1" w:rsidRPr="009861C4"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  <w:t>biosfernem</w:t>
      </w:r>
      <w:proofErr w:type="spellEnd"/>
      <w:r w:rsidR="000266E1" w:rsidRPr="009861C4"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  <w:t xml:space="preserve"> območju Mura-Drava-Donava. </w:t>
      </w:r>
      <w:r w:rsidR="000266E1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Projekt “LIFE RESTORE </w:t>
      </w:r>
      <w:proofErr w:type="spellStart"/>
      <w:r w:rsidR="000266E1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for</w:t>
      </w:r>
      <w:proofErr w:type="spellEnd"/>
      <w:r w:rsidR="000266E1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MDD” je pobuda sodelovanja med Avstrijo, Slovenijo, Hrvaško, Madžarsko in Srbijo, ki se osredotoča na ohranjanje in obnovo poplavnih gozdov ob rekah Mura-Drava-Donava.</w:t>
      </w:r>
      <w:r w:rsidR="005570A8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</w:t>
      </w:r>
      <w:r w:rsidR="000266E1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Njegov primarni cilj je boj proti degradaciji habitatov in zagotavljanje dolgoročnega preživetja kritičnih ekosistemov v </w:t>
      </w:r>
      <w:r w:rsidR="00406367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UNESCO-vem </w:t>
      </w:r>
      <w:r w:rsidR="000266E1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5-državnem </w:t>
      </w:r>
      <w:proofErr w:type="spellStart"/>
      <w:r w:rsidR="000266E1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biosfernem</w:t>
      </w:r>
      <w:proofErr w:type="spellEnd"/>
      <w:r w:rsidR="000266E1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območju Mura-Drava-Donava, ki zajema 17 območij Natura 2000 in druga zavarovana območja</w:t>
      </w:r>
      <w:r w:rsidR="000266E1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>.</w:t>
      </w:r>
    </w:p>
    <w:p w14:paraId="13414965" w14:textId="77777777" w:rsidR="000266E1" w:rsidRPr="009861C4" w:rsidRDefault="00D949EB" w:rsidP="009122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</w:pPr>
      <w:r w:rsidRPr="009861C4">
        <w:rPr>
          <w:rFonts w:ascii="Arial" w:hAnsi="Arial" w:cs="Arial"/>
          <w:i/>
          <w:sz w:val="20"/>
          <w:szCs w:val="20"/>
        </w:rPr>
        <w:t>Namen projekta:</w:t>
      </w:r>
      <w:r w:rsidR="000266E1" w:rsidRPr="009861C4">
        <w:rPr>
          <w:rFonts w:ascii="Arial" w:hAnsi="Arial" w:cs="Arial"/>
          <w:sz w:val="20"/>
          <w:szCs w:val="20"/>
        </w:rPr>
        <w:t xml:space="preserve"> </w:t>
      </w:r>
      <w:r w:rsidR="00B762E5" w:rsidRPr="009861C4"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  <w:t xml:space="preserve">Načrtuje se </w:t>
      </w:r>
      <w:r w:rsidR="000266E1" w:rsidRPr="009861C4"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  <w:t xml:space="preserve"> obnovo 29 območij vzdolž treh rek z vzpostavitvijo 2.472 hektarjev vitalnejših poplavnih gozdov, ponovno povezavo 54 kilometrov rečnih rokavov in </w:t>
      </w:r>
      <w:r w:rsidR="000266E1" w:rsidRPr="009861C4">
        <w:rPr>
          <w:rFonts w:ascii="Arial" w:eastAsia="Times New Roman" w:hAnsi="Arial" w:cs="Arial"/>
          <w:b/>
          <w:bCs/>
          <w:spacing w:val="5"/>
          <w:sz w:val="20"/>
          <w:szCs w:val="20"/>
          <w:lang w:eastAsia="sl-SI"/>
        </w:rPr>
        <w:lastRenderedPageBreak/>
        <w:t>mobilizacijo 966.000 m³ sedimentov za nastanek novih habitatov in dinamično stabilizacijo dna rečnih strug.</w:t>
      </w:r>
    </w:p>
    <w:p w14:paraId="0CE7A0FF" w14:textId="1863303C" w:rsidR="00274044" w:rsidRPr="009861C4" w:rsidRDefault="00D949EB" w:rsidP="009122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</w:pPr>
      <w:r w:rsidRPr="009861C4">
        <w:rPr>
          <w:rFonts w:ascii="Arial" w:hAnsi="Arial" w:cs="Arial"/>
          <w:i/>
          <w:sz w:val="20"/>
          <w:szCs w:val="20"/>
        </w:rPr>
        <w:t>Aktivnosti v projektu:</w:t>
      </w:r>
      <w:r w:rsidR="004269C9" w:rsidRPr="009861C4">
        <w:rPr>
          <w:rFonts w:ascii="Arial" w:hAnsi="Arial" w:cs="Arial"/>
          <w:sz w:val="20"/>
          <w:szCs w:val="20"/>
        </w:rPr>
        <w:t xml:space="preserve"> </w:t>
      </w:r>
      <w:r w:rsidR="004269C9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V sklopu izvajanja projekta v Sloveniji se bo na 20 hektarjih površine izvedlo obnovo poplavnih gozdov z zasaditvijo avtohtonih rastišču primernih drevesnih vrst, razvijalo sadilni material avtohtonih drevesnih vrst in zavarovalo genski material avtohtonih drevesnih vrst bresta in jesena. Hidro-morfološke razmere poplavnih gozdov se bo izboljšalo z </w:t>
      </w:r>
      <w:proofErr w:type="spellStart"/>
      <w:r w:rsidR="004269C9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renaturacijo</w:t>
      </w:r>
      <w:proofErr w:type="spellEnd"/>
      <w:r w:rsidR="004269C9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 xml:space="preserve"> struge Mure na treh odsekih (Konjišče, Mele in Hrastje-Mota), čiščenjem rokava pri</w:t>
      </w:r>
      <w:r w:rsidR="004269C9" w:rsidRPr="009861C4">
        <w:rPr>
          <w:rFonts w:ascii="Arial" w:eastAsia="Times New Roman" w:hAnsi="Arial" w:cs="Arial"/>
          <w:spacing w:val="5"/>
          <w:sz w:val="20"/>
          <w:szCs w:val="20"/>
          <w:lang w:eastAsia="sl-SI"/>
        </w:rPr>
        <w:t xml:space="preserve"> </w:t>
      </w:r>
      <w:r w:rsidR="004269C9" w:rsidRPr="009861C4">
        <w:rPr>
          <w:rFonts w:ascii="Arial" w:eastAsia="Times New Roman" w:hAnsi="Arial" w:cs="Arial"/>
          <w:b/>
          <w:spacing w:val="5"/>
          <w:sz w:val="20"/>
          <w:szCs w:val="20"/>
          <w:lang w:eastAsia="sl-SI"/>
        </w:rPr>
        <w:t>Benici in obnovo mrtvice pri Gradišču (to bo v projektu izvajala Direkcija RS za vode). V sklopu projekta se bo odkupilo tudi dvajset hektarjev zasebnih gozdnih zemljišč, ki bodo trajno namenjena varstvu narave. Pripravilo se bo tudi strokovni predlog zavarovanja najvrednejših delov narave ob reki Muri.</w:t>
      </w:r>
    </w:p>
    <w:p w14:paraId="74C04EF7" w14:textId="77777777" w:rsidR="001006F2" w:rsidRPr="009861C4" w:rsidRDefault="001006F2">
      <w:pPr>
        <w:rPr>
          <w:rFonts w:ascii="Arial" w:hAnsi="Arial" w:cs="Arial"/>
          <w:sz w:val="20"/>
          <w:szCs w:val="20"/>
        </w:rPr>
      </w:pPr>
    </w:p>
    <w:p w14:paraId="10A250CB" w14:textId="77777777" w:rsidR="001006F2" w:rsidRPr="009861C4" w:rsidRDefault="001006F2">
      <w:pPr>
        <w:rPr>
          <w:rFonts w:ascii="Arial" w:hAnsi="Arial" w:cs="Arial"/>
          <w:i/>
          <w:sz w:val="20"/>
          <w:szCs w:val="20"/>
        </w:rPr>
      </w:pPr>
      <w:r w:rsidRPr="009861C4">
        <w:rPr>
          <w:rFonts w:ascii="Arial" w:hAnsi="Arial" w:cs="Arial"/>
          <w:i/>
          <w:sz w:val="20"/>
          <w:szCs w:val="20"/>
        </w:rPr>
        <w:t>Vodja projekta</w:t>
      </w:r>
      <w:r w:rsidR="004269C9" w:rsidRPr="009861C4">
        <w:rPr>
          <w:rFonts w:ascii="Arial" w:hAnsi="Arial" w:cs="Arial"/>
          <w:i/>
          <w:sz w:val="20"/>
          <w:szCs w:val="20"/>
        </w:rPr>
        <w:t xml:space="preserve"> na DRSV</w:t>
      </w:r>
      <w:r w:rsidRPr="009861C4">
        <w:rPr>
          <w:rFonts w:ascii="Arial" w:hAnsi="Arial" w:cs="Arial"/>
          <w:i/>
          <w:sz w:val="20"/>
          <w:szCs w:val="20"/>
        </w:rPr>
        <w:t>:</w:t>
      </w:r>
    </w:p>
    <w:p w14:paraId="3E024759" w14:textId="63CDC10B" w:rsidR="001006F2" w:rsidRPr="009861C4" w:rsidRDefault="00612416">
      <w:pPr>
        <w:rPr>
          <w:rFonts w:ascii="Arial" w:hAnsi="Arial" w:cs="Arial"/>
          <w:sz w:val="20"/>
          <w:szCs w:val="20"/>
        </w:rPr>
      </w:pPr>
      <w:r w:rsidRPr="009861C4">
        <w:rPr>
          <w:rFonts w:ascii="Arial" w:hAnsi="Arial" w:cs="Arial"/>
          <w:sz w:val="20"/>
          <w:szCs w:val="20"/>
        </w:rPr>
        <w:t xml:space="preserve">Larisa </w:t>
      </w:r>
      <w:r w:rsidR="004269C9" w:rsidRPr="009861C4">
        <w:rPr>
          <w:rFonts w:ascii="Arial" w:hAnsi="Arial" w:cs="Arial"/>
          <w:sz w:val="20"/>
          <w:szCs w:val="20"/>
        </w:rPr>
        <w:t>Koren</w:t>
      </w:r>
    </w:p>
    <w:p w14:paraId="787805BC" w14:textId="77777777" w:rsidR="001006F2" w:rsidRPr="009861C4" w:rsidRDefault="004269C9">
      <w:pPr>
        <w:rPr>
          <w:rFonts w:ascii="Arial" w:hAnsi="Arial" w:cs="Arial"/>
          <w:sz w:val="20"/>
          <w:szCs w:val="20"/>
        </w:rPr>
      </w:pPr>
      <w:r w:rsidRPr="009861C4">
        <w:rPr>
          <w:rFonts w:ascii="Arial" w:hAnsi="Arial" w:cs="Arial"/>
          <w:sz w:val="20"/>
          <w:szCs w:val="20"/>
        </w:rPr>
        <w:t>Direkcija RS za vode</w:t>
      </w:r>
    </w:p>
    <w:p w14:paraId="7F149113" w14:textId="275ABE70" w:rsidR="001006F2" w:rsidRPr="009861C4" w:rsidRDefault="001006F2">
      <w:pPr>
        <w:rPr>
          <w:rFonts w:ascii="Arial" w:hAnsi="Arial" w:cs="Arial"/>
          <w:sz w:val="20"/>
          <w:szCs w:val="20"/>
        </w:rPr>
      </w:pPr>
      <w:r w:rsidRPr="009861C4">
        <w:rPr>
          <w:rFonts w:ascii="Arial" w:hAnsi="Arial" w:cs="Arial"/>
          <w:sz w:val="20"/>
          <w:szCs w:val="20"/>
        </w:rPr>
        <w:t>Telefon</w:t>
      </w:r>
      <w:r w:rsidR="004269C9" w:rsidRPr="009861C4">
        <w:rPr>
          <w:rFonts w:ascii="Arial" w:hAnsi="Arial" w:cs="Arial"/>
          <w:sz w:val="20"/>
          <w:szCs w:val="20"/>
        </w:rPr>
        <w:t xml:space="preserve">: </w:t>
      </w:r>
      <w:r w:rsidR="00612416" w:rsidRPr="009861C4">
        <w:rPr>
          <w:rFonts w:ascii="Arial" w:hAnsi="Arial" w:cs="Arial"/>
          <w:sz w:val="20"/>
          <w:szCs w:val="20"/>
        </w:rPr>
        <w:t>(02)-250-77-51</w:t>
      </w:r>
    </w:p>
    <w:p w14:paraId="530E8FEB" w14:textId="58E55015" w:rsidR="001006F2" w:rsidRPr="009861C4" w:rsidRDefault="001006F2">
      <w:pPr>
        <w:rPr>
          <w:rFonts w:ascii="Arial" w:hAnsi="Arial" w:cs="Arial"/>
          <w:sz w:val="20"/>
          <w:szCs w:val="20"/>
        </w:rPr>
      </w:pPr>
      <w:r w:rsidRPr="009861C4">
        <w:rPr>
          <w:rFonts w:ascii="Arial" w:hAnsi="Arial" w:cs="Arial"/>
          <w:sz w:val="20"/>
          <w:szCs w:val="20"/>
        </w:rPr>
        <w:t>e-pošta</w:t>
      </w:r>
      <w:r w:rsidR="004269C9" w:rsidRPr="009861C4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612416" w:rsidRPr="009861C4">
          <w:rPr>
            <w:rStyle w:val="Hiperpovezava"/>
            <w:rFonts w:ascii="Arial" w:hAnsi="Arial" w:cs="Arial"/>
            <w:sz w:val="20"/>
            <w:szCs w:val="20"/>
          </w:rPr>
          <w:t>larisa.koren@gov.si</w:t>
        </w:r>
      </w:hyperlink>
      <w:r w:rsidR="00612416" w:rsidRPr="009861C4">
        <w:rPr>
          <w:rFonts w:ascii="Arial" w:hAnsi="Arial" w:cs="Arial"/>
          <w:sz w:val="20"/>
          <w:szCs w:val="20"/>
        </w:rPr>
        <w:t xml:space="preserve"> </w:t>
      </w:r>
    </w:p>
    <w:p w14:paraId="4870B67E" w14:textId="77777777" w:rsidR="00ED102F" w:rsidRPr="009861C4" w:rsidRDefault="00ED102F">
      <w:pPr>
        <w:rPr>
          <w:rFonts w:ascii="Arial" w:hAnsi="Arial" w:cs="Arial"/>
          <w:sz w:val="20"/>
          <w:szCs w:val="20"/>
        </w:rPr>
      </w:pPr>
    </w:p>
    <w:p w14:paraId="2715D09F" w14:textId="77777777" w:rsidR="00ED102F" w:rsidRPr="009861C4" w:rsidRDefault="00ED102F">
      <w:pPr>
        <w:rPr>
          <w:rFonts w:ascii="Arial" w:hAnsi="Arial" w:cs="Arial"/>
          <w:sz w:val="20"/>
          <w:szCs w:val="20"/>
        </w:rPr>
      </w:pPr>
    </w:p>
    <w:sectPr w:rsidR="00ED102F" w:rsidRPr="009861C4" w:rsidSect="00A120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3129" w14:textId="77777777" w:rsidR="008A6BAA" w:rsidRDefault="008A6BAA" w:rsidP="008A6BAA">
      <w:pPr>
        <w:spacing w:after="0" w:line="240" w:lineRule="auto"/>
      </w:pPr>
      <w:r>
        <w:separator/>
      </w:r>
    </w:p>
  </w:endnote>
  <w:endnote w:type="continuationSeparator" w:id="0">
    <w:p w14:paraId="4F8EFB7D" w14:textId="77777777" w:rsidR="008A6BAA" w:rsidRDefault="008A6BAA" w:rsidP="008A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altName w:val="Calibri"/>
    <w:charset w:val="EE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CED29" w14:textId="75015CFC" w:rsidR="00A12015" w:rsidRDefault="0063006D" w:rsidP="00A12015">
    <w:pPr>
      <w:pStyle w:val="Noga"/>
      <w:rPr>
        <w:rFonts w:ascii="Arial" w:hAnsi="Arial" w:cs="Arial"/>
        <w:sz w:val="18"/>
        <w:szCs w:val="18"/>
      </w:rPr>
    </w:pPr>
    <w:r w:rsidRPr="005B3584">
      <w:rPr>
        <w:rFonts w:cs="Arial"/>
        <w:b/>
        <w:noProof/>
        <w:snapToGrid w:val="0"/>
        <w:color w:val="000000"/>
      </w:rPr>
      <w:drawing>
        <wp:anchor distT="0" distB="0" distL="114300" distR="114300" simplePos="0" relativeHeight="251661312" behindDoc="0" locked="0" layoutInCell="1" allowOverlap="1" wp14:anchorId="3729EB25" wp14:editId="5CDE09A9">
          <wp:simplePos x="0" y="0"/>
          <wp:positionH relativeFrom="margin">
            <wp:align>center</wp:align>
          </wp:positionH>
          <wp:positionV relativeFrom="paragraph">
            <wp:posOffset>109220</wp:posOffset>
          </wp:positionV>
          <wp:extent cx="6014986" cy="989330"/>
          <wp:effectExtent l="19050" t="19050" r="24130" b="20320"/>
          <wp:wrapNone/>
          <wp:docPr id="1596643001" name="Grafik 4" descr="Slika, ki vsebuje besede besedilo, pisava, posnetek zaslon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643001" name="Grafik 4" descr="Slika, ki vsebuje besede besedilo, pisava, posnetek zaslona&#10;&#10;Vsebina, ustvarjena z umetno inteligenco, morda ni pravil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4986" cy="989330"/>
                  </a:xfrm>
                  <a:prstGeom prst="rect">
                    <a:avLst/>
                  </a:prstGeom>
                  <a:ln w="3175">
                    <a:solidFill>
                      <a:prstClr val="black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B0F48" w14:textId="6D97C362" w:rsidR="00A12015" w:rsidRDefault="00A12015" w:rsidP="00A12015">
    <w:pPr>
      <w:pStyle w:val="Noga"/>
      <w:rPr>
        <w:rFonts w:ascii="Arial" w:hAnsi="Arial" w:cs="Arial"/>
        <w:sz w:val="18"/>
        <w:szCs w:val="18"/>
      </w:rPr>
    </w:pPr>
  </w:p>
  <w:p w14:paraId="0E9DBCEE" w14:textId="760B0E2E" w:rsidR="00A12015" w:rsidRDefault="00A12015" w:rsidP="00A12015">
    <w:pPr>
      <w:pStyle w:val="Noga"/>
      <w:rPr>
        <w:rFonts w:ascii="Arial" w:hAnsi="Arial" w:cs="Arial"/>
        <w:sz w:val="18"/>
        <w:szCs w:val="18"/>
      </w:rPr>
    </w:pPr>
  </w:p>
  <w:p w14:paraId="5C1843A4" w14:textId="77777777" w:rsidR="00A12015" w:rsidRDefault="00A12015" w:rsidP="00A12015">
    <w:pPr>
      <w:pStyle w:val="Noga"/>
      <w:rPr>
        <w:rFonts w:ascii="Arial" w:hAnsi="Arial" w:cs="Arial"/>
        <w:sz w:val="18"/>
        <w:szCs w:val="18"/>
      </w:rPr>
    </w:pPr>
  </w:p>
  <w:p w14:paraId="3E49CD4E" w14:textId="77777777" w:rsidR="00A12015" w:rsidRDefault="00A12015" w:rsidP="00A12015">
    <w:pPr>
      <w:pStyle w:val="Noga"/>
      <w:rPr>
        <w:rFonts w:ascii="Arial" w:hAnsi="Arial" w:cs="Arial"/>
        <w:sz w:val="18"/>
        <w:szCs w:val="18"/>
        <w:lang w:val="en-GB"/>
      </w:rPr>
    </w:pPr>
  </w:p>
  <w:p w14:paraId="2359737C" w14:textId="77777777" w:rsidR="00A12015" w:rsidRDefault="00A12015" w:rsidP="002C5A94">
    <w:pPr>
      <w:pStyle w:val="Noga"/>
      <w:jc w:val="center"/>
      <w:rPr>
        <w:rFonts w:ascii="Arial" w:hAnsi="Arial" w:cs="Arial"/>
        <w:sz w:val="18"/>
        <w:szCs w:val="18"/>
        <w:lang w:val="en-GB"/>
      </w:rPr>
    </w:pPr>
  </w:p>
  <w:p w14:paraId="3707A309" w14:textId="6C4274EE" w:rsidR="00A12015" w:rsidRDefault="00A12015" w:rsidP="002C5A94">
    <w:pPr>
      <w:pStyle w:val="Noga"/>
      <w:jc w:val="center"/>
      <w:rPr>
        <w:rFonts w:ascii="Arial" w:hAnsi="Arial" w:cs="Arial"/>
        <w:sz w:val="18"/>
        <w:szCs w:val="18"/>
        <w:lang w:val="en-GB"/>
      </w:rPr>
    </w:pPr>
  </w:p>
  <w:p w14:paraId="7F63CE60" w14:textId="77777777" w:rsidR="00A12015" w:rsidRDefault="00A12015" w:rsidP="002C5A94">
    <w:pPr>
      <w:pStyle w:val="Noga"/>
      <w:jc w:val="center"/>
      <w:rPr>
        <w:rFonts w:ascii="Arial" w:hAnsi="Arial" w:cs="Arial"/>
        <w:sz w:val="18"/>
        <w:szCs w:val="18"/>
        <w:lang w:val="en-GB"/>
      </w:rPr>
    </w:pPr>
  </w:p>
  <w:p w14:paraId="6B9A80D6" w14:textId="77777777" w:rsidR="00A12015" w:rsidRPr="00A12015" w:rsidRDefault="00A12015" w:rsidP="00A12015">
    <w:pPr>
      <w:pStyle w:val="Noga"/>
      <w:jc w:val="both"/>
      <w:rPr>
        <w:rFonts w:ascii="DM Sans" w:hAnsi="DM Sans" w:cs="Arial"/>
        <w:sz w:val="20"/>
        <w:szCs w:val="20"/>
        <w:lang w:val="en-GB"/>
      </w:rPr>
    </w:pPr>
  </w:p>
  <w:p w14:paraId="6E85F1DD" w14:textId="32F13C13" w:rsidR="002C5A94" w:rsidRPr="00A12015" w:rsidRDefault="002C5A94" w:rsidP="0063006D">
    <w:pPr>
      <w:pStyle w:val="Noga"/>
      <w:tabs>
        <w:tab w:val="clear" w:pos="9072"/>
      </w:tabs>
      <w:ind w:left="-142" w:right="-142"/>
      <w:jc w:val="both"/>
      <w:rPr>
        <w:rFonts w:ascii="DM Sans" w:hAnsi="DM Sans" w:cs="Arial"/>
        <w:sz w:val="20"/>
        <w:szCs w:val="20"/>
      </w:rPr>
    </w:pPr>
    <w:r w:rsidRPr="00A12015">
      <w:rPr>
        <w:rFonts w:ascii="DM Sans" w:hAnsi="DM Sans" w:cs="Arial"/>
        <w:sz w:val="20"/>
        <w:szCs w:val="20"/>
        <w:lang w:val="en-GB"/>
      </w:rPr>
      <w:t>So-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financirano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s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strani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Evropske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unije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.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Izražena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stališča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in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mnenja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so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zgolj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stališča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in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mnenja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avtorja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>(-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ev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) in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ni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nujno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, da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odražajo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stališča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in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mnenja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Evropske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unije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ali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CINEA.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Zanje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ne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moreta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biti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odgovorna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niti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Evropska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unija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</w:t>
    </w:r>
    <w:proofErr w:type="spellStart"/>
    <w:r w:rsidRPr="00A12015">
      <w:rPr>
        <w:rFonts w:ascii="DM Sans" w:hAnsi="DM Sans" w:cs="Arial"/>
        <w:sz w:val="20"/>
        <w:szCs w:val="20"/>
        <w:lang w:val="en-GB"/>
      </w:rPr>
      <w:t>niti</w:t>
    </w:r>
    <w:proofErr w:type="spellEnd"/>
    <w:r w:rsidRPr="00A12015">
      <w:rPr>
        <w:rFonts w:ascii="DM Sans" w:hAnsi="DM Sans" w:cs="Arial"/>
        <w:sz w:val="20"/>
        <w:szCs w:val="20"/>
        <w:lang w:val="en-GB"/>
      </w:rPr>
      <w:t xml:space="preserve"> CINEA.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146188"/>
      <w:docPartObj>
        <w:docPartGallery w:val="Page Numbers (Bottom of Page)"/>
        <w:docPartUnique/>
      </w:docPartObj>
    </w:sdtPr>
    <w:sdtContent>
      <w:p w14:paraId="4E811A3D" w14:textId="76516F41" w:rsidR="00A12015" w:rsidRDefault="00A1201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22170" w14:textId="77777777" w:rsidR="00A12015" w:rsidRDefault="00A120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75BA8" w14:textId="77777777" w:rsidR="008A6BAA" w:rsidRDefault="008A6BAA" w:rsidP="008A6BAA">
      <w:pPr>
        <w:spacing w:after="0" w:line="240" w:lineRule="auto"/>
      </w:pPr>
      <w:r>
        <w:separator/>
      </w:r>
    </w:p>
  </w:footnote>
  <w:footnote w:type="continuationSeparator" w:id="0">
    <w:p w14:paraId="3F276294" w14:textId="77777777" w:rsidR="008A6BAA" w:rsidRDefault="008A6BAA" w:rsidP="008A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6863" w14:textId="01FA0455" w:rsidR="00B77670" w:rsidRPr="002B4242" w:rsidRDefault="002B4242" w:rsidP="002B4242">
    <w:pPr>
      <w:pStyle w:val="Glava"/>
      <w:jc w:val="center"/>
      <w:rPr>
        <w:rFonts w:ascii="DM Sans" w:hAnsi="DM Sans" w:cs="Arial"/>
        <w:sz w:val="18"/>
        <w:szCs w:val="18"/>
      </w:rPr>
    </w:pPr>
    <w:r w:rsidRPr="005B3584">
      <w:rPr>
        <w:rFonts w:ascii="DM Sans" w:hAnsi="DM Sans" w:cs="Arial"/>
        <w:sz w:val="18"/>
        <w:szCs w:val="18"/>
      </w:rPr>
      <w:t xml:space="preserve">Projekt: 101113557 — LIFE22-NAT-AT-LIFE RESTORE </w:t>
    </w:r>
    <w:proofErr w:type="spellStart"/>
    <w:r w:rsidRPr="005B3584">
      <w:rPr>
        <w:rFonts w:ascii="DM Sans" w:hAnsi="DM Sans" w:cs="Arial"/>
        <w:sz w:val="18"/>
        <w:szCs w:val="18"/>
      </w:rPr>
      <w:t>for</w:t>
    </w:r>
    <w:proofErr w:type="spellEnd"/>
    <w:r w:rsidRPr="005B3584">
      <w:rPr>
        <w:rFonts w:ascii="DM Sans" w:hAnsi="DM Sans" w:cs="Arial"/>
        <w:sz w:val="18"/>
        <w:szCs w:val="18"/>
      </w:rPr>
      <w:t xml:space="preserve"> MDD — LIFE-2022-SAP-NAT</w:t>
    </w:r>
  </w:p>
  <w:p w14:paraId="02BDA237" w14:textId="77777777" w:rsidR="00B77670" w:rsidRDefault="00B77670">
    <w:pPr>
      <w:pStyle w:val="Glava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47ED" w14:textId="38677558" w:rsidR="00A12015" w:rsidRDefault="0063006D">
    <w:pPr>
      <w:pStyle w:val="Glava"/>
    </w:pPr>
    <w:r>
      <w:rPr>
        <w:rFonts w:cs="Arial"/>
        <w:noProof/>
        <w:sz w:val="16"/>
      </w:rPr>
      <w:drawing>
        <wp:anchor distT="0" distB="0" distL="114300" distR="114300" simplePos="0" relativeHeight="251663360" behindDoc="1" locked="0" layoutInCell="1" allowOverlap="1" wp14:anchorId="740D747A" wp14:editId="39F1FE76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544800" cy="954000"/>
          <wp:effectExtent l="0" t="0" r="0" b="0"/>
          <wp:wrapNone/>
          <wp:docPr id="17" name="Grafik 17" descr="Slika, ki vsebuje besede besedilo, posnetek zaslona, pisav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 descr="Slika, ki vsebuje besede besedilo, posnetek zaslona, pisav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8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12C820" w14:textId="7A0555AB" w:rsidR="00A12015" w:rsidRDefault="00A12015">
    <w:pPr>
      <w:pStyle w:val="Glava"/>
    </w:pPr>
  </w:p>
  <w:p w14:paraId="408A3829" w14:textId="77777777" w:rsidR="00A12015" w:rsidRDefault="00A12015">
    <w:pPr>
      <w:pStyle w:val="Glava"/>
    </w:pPr>
  </w:p>
  <w:p w14:paraId="4472E705" w14:textId="77777777" w:rsidR="00A12015" w:rsidRDefault="00A12015">
    <w:pPr>
      <w:pStyle w:val="Glava"/>
    </w:pPr>
  </w:p>
  <w:p w14:paraId="3D7D4C15" w14:textId="3F8168C3" w:rsidR="00A12015" w:rsidRDefault="00A120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4344"/>
    <w:multiLevelType w:val="hybridMultilevel"/>
    <w:tmpl w:val="7E96E1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24A88"/>
    <w:multiLevelType w:val="hybridMultilevel"/>
    <w:tmpl w:val="F586D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5704F"/>
    <w:multiLevelType w:val="multilevel"/>
    <w:tmpl w:val="8758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219783">
    <w:abstractNumId w:val="2"/>
  </w:num>
  <w:num w:numId="2" w16cid:durableId="1077437581">
    <w:abstractNumId w:val="1"/>
  </w:num>
  <w:num w:numId="3" w16cid:durableId="154070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EB"/>
    <w:rsid w:val="000266E1"/>
    <w:rsid w:val="000D4951"/>
    <w:rsid w:val="000F4F8C"/>
    <w:rsid w:val="001006F2"/>
    <w:rsid w:val="00203878"/>
    <w:rsid w:val="00264970"/>
    <w:rsid w:val="00274044"/>
    <w:rsid w:val="002B4242"/>
    <w:rsid w:val="002C3482"/>
    <w:rsid w:val="002C5A94"/>
    <w:rsid w:val="002F4BE4"/>
    <w:rsid w:val="00406367"/>
    <w:rsid w:val="004269C9"/>
    <w:rsid w:val="004A7A1B"/>
    <w:rsid w:val="004E747B"/>
    <w:rsid w:val="004F6313"/>
    <w:rsid w:val="005570A8"/>
    <w:rsid w:val="0057179F"/>
    <w:rsid w:val="00612416"/>
    <w:rsid w:val="0063006D"/>
    <w:rsid w:val="00825353"/>
    <w:rsid w:val="00844514"/>
    <w:rsid w:val="0089378B"/>
    <w:rsid w:val="008A6BAA"/>
    <w:rsid w:val="0091227E"/>
    <w:rsid w:val="00913110"/>
    <w:rsid w:val="00937C26"/>
    <w:rsid w:val="009861C4"/>
    <w:rsid w:val="009A1ED5"/>
    <w:rsid w:val="009A63D5"/>
    <w:rsid w:val="00A12015"/>
    <w:rsid w:val="00AC1DBB"/>
    <w:rsid w:val="00AE7120"/>
    <w:rsid w:val="00B762E5"/>
    <w:rsid w:val="00B77670"/>
    <w:rsid w:val="00BC3047"/>
    <w:rsid w:val="00CA3CA8"/>
    <w:rsid w:val="00CD38BE"/>
    <w:rsid w:val="00CD6EEA"/>
    <w:rsid w:val="00D949EB"/>
    <w:rsid w:val="00DE104D"/>
    <w:rsid w:val="00DE71AE"/>
    <w:rsid w:val="00DF4E83"/>
    <w:rsid w:val="00E27D5D"/>
    <w:rsid w:val="00E457C0"/>
    <w:rsid w:val="00E62EAA"/>
    <w:rsid w:val="00EB7010"/>
    <w:rsid w:val="00ED102F"/>
    <w:rsid w:val="00F006CE"/>
    <w:rsid w:val="00F06430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2B55"/>
  <w15:chartTrackingRefBased/>
  <w15:docId w15:val="{6385BE73-5630-4E0D-9689-45382616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D102F"/>
    <w:rPr>
      <w:b/>
      <w:bCs/>
    </w:rPr>
  </w:style>
  <w:style w:type="character" w:styleId="Poudarek">
    <w:name w:val="Emphasis"/>
    <w:basedOn w:val="Privzetapisavaodstavka"/>
    <w:uiPriority w:val="20"/>
    <w:qFormat/>
    <w:rsid w:val="00ED102F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8A6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6BAA"/>
  </w:style>
  <w:style w:type="paragraph" w:styleId="Noga">
    <w:name w:val="footer"/>
    <w:basedOn w:val="Navaden"/>
    <w:link w:val="NogaZnak"/>
    <w:uiPriority w:val="99"/>
    <w:unhideWhenUsed/>
    <w:rsid w:val="008A6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6BAA"/>
  </w:style>
  <w:style w:type="paragraph" w:styleId="Revizija">
    <w:name w:val="Revision"/>
    <w:hidden/>
    <w:uiPriority w:val="99"/>
    <w:semiHidden/>
    <w:rsid w:val="008A6BAA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1241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12416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6124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1241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1241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24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2416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82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risa.koren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Koren</dc:creator>
  <cp:keywords/>
  <dc:description/>
  <cp:lastModifiedBy>Mo Lipovec</cp:lastModifiedBy>
  <cp:revision>15</cp:revision>
  <dcterms:created xsi:type="dcterms:W3CDTF">2025-01-17T09:58:00Z</dcterms:created>
  <dcterms:modified xsi:type="dcterms:W3CDTF">2025-05-12T12:32:00Z</dcterms:modified>
</cp:coreProperties>
</file>