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BD" w:rsidRPr="00831C5C" w:rsidRDefault="00831C5C" w:rsidP="00CA4274">
      <w:pPr>
        <w:spacing w:before="240"/>
        <w:rPr>
          <w:lang w:val="sl-SI"/>
        </w:rPr>
      </w:pPr>
      <w:r w:rsidRPr="00831C5C">
        <w:rPr>
          <w:lang w:val="sl-SI"/>
        </w:rPr>
        <w:t>Številka:</w:t>
      </w:r>
      <w:r w:rsidRPr="00831C5C">
        <w:rPr>
          <w:lang w:val="sl-SI"/>
        </w:rPr>
        <w:tab/>
        <w:t>47800-</w:t>
      </w:r>
      <w:r w:rsidR="000928D5">
        <w:rPr>
          <w:lang w:val="sl-SI"/>
        </w:rPr>
        <w:t>137/2020</w:t>
      </w:r>
    </w:p>
    <w:p w:rsidR="00831C5C" w:rsidRPr="00831C5C" w:rsidRDefault="00831C5C" w:rsidP="00F31569">
      <w:pPr>
        <w:spacing w:after="240"/>
        <w:rPr>
          <w:lang w:val="sl-SI"/>
        </w:rPr>
      </w:pPr>
      <w:r w:rsidRPr="00831C5C">
        <w:rPr>
          <w:lang w:val="sl-SI"/>
        </w:rPr>
        <w:t>Datum:</w:t>
      </w:r>
      <w:r w:rsidRPr="00831C5C">
        <w:rPr>
          <w:lang w:val="sl-SI"/>
        </w:rPr>
        <w:tab/>
      </w:r>
      <w:r w:rsidRPr="00831C5C">
        <w:rPr>
          <w:lang w:val="sl-SI"/>
        </w:rPr>
        <w:tab/>
      </w:r>
      <w:r w:rsidR="000440B2">
        <w:rPr>
          <w:lang w:val="sl-SI"/>
        </w:rPr>
        <w:t>22. 12. 2020</w:t>
      </w:r>
    </w:p>
    <w:p w:rsidR="00831C5C" w:rsidRDefault="00831C5C" w:rsidP="00831C5C">
      <w:pPr>
        <w:rPr>
          <w:lang w:val="sl-SI"/>
        </w:rPr>
      </w:pPr>
    </w:p>
    <w:p w:rsidR="00831C5C" w:rsidRPr="00831C5C" w:rsidRDefault="00831C5C" w:rsidP="00831C5C">
      <w:pPr>
        <w:jc w:val="both"/>
        <w:rPr>
          <w:lang w:val="sl-SI"/>
        </w:rPr>
      </w:pPr>
    </w:p>
    <w:p w:rsidR="00831C5C" w:rsidRDefault="00831C5C" w:rsidP="00F31569">
      <w:pPr>
        <w:spacing w:after="240"/>
        <w:jc w:val="both"/>
        <w:rPr>
          <w:lang w:val="sl-SI"/>
        </w:rPr>
      </w:pPr>
      <w:r w:rsidRPr="00831C5C">
        <w:rPr>
          <w:lang w:val="sl-SI"/>
        </w:rPr>
        <w:t>Direktor Direkcije Republike S</w:t>
      </w:r>
      <w:r w:rsidR="00CA2637">
        <w:rPr>
          <w:lang w:val="sl-SI"/>
        </w:rPr>
        <w:t>lovenije za vode,</w:t>
      </w:r>
      <w:r>
        <w:rPr>
          <w:lang w:val="sl-SI"/>
        </w:rPr>
        <w:t xml:space="preserve"> Roman Kramer, izdajam skladno z Navodilom za vodenje postopkov pridobivanja, razpolaganja in obremenjevanja vodnih in priobalnih zemljišč v upravljanju Direkcije Republike Slovenije za vode</w:t>
      </w:r>
    </w:p>
    <w:p w:rsidR="00831C5C" w:rsidRDefault="00831C5C" w:rsidP="00831C5C">
      <w:pPr>
        <w:rPr>
          <w:lang w:val="sl-SI"/>
        </w:rPr>
      </w:pPr>
    </w:p>
    <w:p w:rsidR="00831C5C" w:rsidRPr="00831C5C" w:rsidRDefault="00831C5C" w:rsidP="00831C5C">
      <w:pPr>
        <w:rPr>
          <w:sz w:val="32"/>
          <w:szCs w:val="28"/>
          <w:lang w:val="sl-SI"/>
        </w:rPr>
      </w:pPr>
    </w:p>
    <w:p w:rsidR="00831C5C" w:rsidRPr="00831C5C" w:rsidRDefault="000440B2" w:rsidP="00831C5C">
      <w:pPr>
        <w:spacing w:line="360" w:lineRule="auto"/>
        <w:jc w:val="center"/>
        <w:rPr>
          <w:b/>
          <w:sz w:val="32"/>
          <w:szCs w:val="28"/>
          <w:lang w:val="sl-SI"/>
        </w:rPr>
      </w:pPr>
      <w:r>
        <w:rPr>
          <w:b/>
          <w:sz w:val="32"/>
          <w:szCs w:val="28"/>
          <w:lang w:val="sl-SI"/>
        </w:rPr>
        <w:t>Dopolnitev p</w:t>
      </w:r>
      <w:r w:rsidR="00831C5C" w:rsidRPr="00831C5C">
        <w:rPr>
          <w:b/>
          <w:sz w:val="32"/>
          <w:szCs w:val="28"/>
          <w:lang w:val="sl-SI"/>
        </w:rPr>
        <w:t>lan</w:t>
      </w:r>
      <w:r>
        <w:rPr>
          <w:b/>
          <w:sz w:val="32"/>
          <w:szCs w:val="28"/>
          <w:lang w:val="sl-SI"/>
        </w:rPr>
        <w:t>a</w:t>
      </w:r>
      <w:r w:rsidR="00831C5C" w:rsidRPr="00831C5C">
        <w:rPr>
          <w:b/>
          <w:sz w:val="32"/>
          <w:szCs w:val="28"/>
          <w:lang w:val="sl-SI"/>
        </w:rPr>
        <w:t xml:space="preserve"> </w:t>
      </w:r>
      <w:bookmarkStart w:id="0" w:name="_GoBack"/>
      <w:r w:rsidR="00831C5C" w:rsidRPr="00831C5C">
        <w:rPr>
          <w:b/>
          <w:sz w:val="32"/>
          <w:szCs w:val="28"/>
          <w:lang w:val="sl-SI"/>
        </w:rPr>
        <w:t xml:space="preserve">ravnanja z zemljišči </w:t>
      </w:r>
      <w:r w:rsidR="00831C5C">
        <w:rPr>
          <w:b/>
          <w:sz w:val="32"/>
          <w:szCs w:val="28"/>
          <w:lang w:val="sl-SI"/>
        </w:rPr>
        <w:t xml:space="preserve">za leto </w:t>
      </w:r>
      <w:r>
        <w:rPr>
          <w:b/>
          <w:sz w:val="32"/>
          <w:szCs w:val="28"/>
          <w:lang w:val="sl-SI"/>
        </w:rPr>
        <w:t>2020</w:t>
      </w:r>
      <w:bookmarkEnd w:id="0"/>
    </w:p>
    <w:p w:rsidR="00831C5C" w:rsidRDefault="00831C5C" w:rsidP="00F31569">
      <w:pPr>
        <w:spacing w:after="240"/>
        <w:jc w:val="center"/>
        <w:rPr>
          <w:lang w:val="sl-SI"/>
        </w:rPr>
      </w:pPr>
      <w:r>
        <w:rPr>
          <w:lang w:val="sl-SI"/>
        </w:rPr>
        <w:t>(v prilogi)</w:t>
      </w:r>
    </w:p>
    <w:p w:rsidR="00831C5C" w:rsidRDefault="00831C5C" w:rsidP="00831C5C">
      <w:pPr>
        <w:rPr>
          <w:lang w:val="sl-SI"/>
        </w:rPr>
      </w:pPr>
    </w:p>
    <w:p w:rsidR="00831C5C" w:rsidRDefault="00831C5C" w:rsidP="00831C5C">
      <w:pPr>
        <w:rPr>
          <w:lang w:val="sl-SI"/>
        </w:rPr>
      </w:pPr>
    </w:p>
    <w:p w:rsidR="00831C5C" w:rsidRDefault="00831C5C" w:rsidP="00831C5C">
      <w:pPr>
        <w:ind w:left="5040"/>
        <w:jc w:val="center"/>
        <w:rPr>
          <w:lang w:val="sl-SI"/>
        </w:rPr>
      </w:pPr>
      <w:r>
        <w:rPr>
          <w:lang w:val="sl-SI"/>
        </w:rPr>
        <w:t>Roman Kramer</w:t>
      </w:r>
    </w:p>
    <w:p w:rsidR="00831C5C" w:rsidRDefault="00831C5C" w:rsidP="00F31569">
      <w:pPr>
        <w:ind w:left="4395"/>
        <w:jc w:val="center"/>
        <w:rPr>
          <w:lang w:val="sl-SI"/>
        </w:rPr>
      </w:pPr>
      <w:r>
        <w:rPr>
          <w:lang w:val="sl-SI"/>
        </w:rPr>
        <w:t>direktor</w:t>
      </w:r>
    </w:p>
    <w:p w:rsidR="00F31569" w:rsidRDefault="00F31569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tbl>
      <w:tblPr>
        <w:tblW w:w="8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riložena tabela - plan"/>
      </w:tblPr>
      <w:tblGrid>
        <w:gridCol w:w="813"/>
        <w:gridCol w:w="1872"/>
        <w:gridCol w:w="1278"/>
        <w:gridCol w:w="1326"/>
        <w:gridCol w:w="2751"/>
      </w:tblGrid>
      <w:tr w:rsidR="000440B2" w:rsidRPr="000440B2" w:rsidTr="000440B2">
        <w:trPr>
          <w:trHeight w:val="300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0440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lastRenderedPageBreak/>
              <w:t>Plan prodaje zemljišč</w:t>
            </w:r>
          </w:p>
        </w:tc>
      </w:tr>
      <w:tr w:rsidR="000440B2" w:rsidRPr="000440B2" w:rsidTr="000440B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val="sl-SI" w:eastAsia="sl-SI"/>
              </w:rPr>
            </w:pPr>
            <w:r w:rsidRPr="000440B2">
              <w:rPr>
                <w:rFonts w:ascii="Calibri" w:hAnsi="Calibri" w:cs="Calibri"/>
                <w:sz w:val="22"/>
                <w:szCs w:val="22"/>
                <w:lang w:val="sl-SI" w:eastAsia="sl-SI"/>
              </w:rPr>
              <w:t>zap. št.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val="sl-SI" w:eastAsia="sl-SI"/>
              </w:rPr>
            </w:pPr>
            <w:r w:rsidRPr="000440B2">
              <w:rPr>
                <w:rFonts w:ascii="Calibri" w:hAnsi="Calibri" w:cs="Calibri"/>
                <w:sz w:val="22"/>
                <w:szCs w:val="22"/>
                <w:lang w:val="sl-SI" w:eastAsia="sl-SI"/>
              </w:rPr>
              <w:t>št. zadeve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440B2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parc. št.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440B2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šifra k.o.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val="sl-SI" w:eastAsia="sl-SI"/>
              </w:rPr>
            </w:pPr>
            <w:r w:rsidRPr="000440B2">
              <w:rPr>
                <w:rFonts w:ascii="Calibri" w:hAnsi="Calibri" w:cs="Calibri"/>
                <w:sz w:val="22"/>
                <w:szCs w:val="22"/>
                <w:lang w:val="sl-SI" w:eastAsia="sl-SI"/>
              </w:rPr>
              <w:t>ime k.o.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35511-2205/2012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2255/6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2322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Renče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35512-131/2014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1620/2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Prekopa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35512-193/2014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1659/2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1832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Vače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35512-54/2014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1733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917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Lepa Njiva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35512-141/2015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1029/1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2142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Lom pod Storžičem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35500-1091/2013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746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2088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Goriče</w:t>
            </w:r>
          </w:p>
        </w:tc>
      </w:tr>
      <w:tr w:rsidR="000440B2" w:rsidRPr="000440B2" w:rsidTr="000440B2">
        <w:trPr>
          <w:trHeight w:val="10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35514-87/2013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1377/1</w:t>
            </w:r>
            <w:r w:rsidRPr="000440B2">
              <w:rPr>
                <w:szCs w:val="20"/>
                <w:lang w:val="sl-SI" w:eastAsia="sl-SI"/>
              </w:rPr>
              <w:br/>
              <w:t>1377/2</w:t>
            </w:r>
            <w:r w:rsidRPr="000440B2">
              <w:rPr>
                <w:szCs w:val="20"/>
                <w:lang w:val="sl-SI" w:eastAsia="sl-SI"/>
              </w:rPr>
              <w:br/>
              <w:t>1377/3</w:t>
            </w:r>
            <w:r w:rsidRPr="000440B2">
              <w:rPr>
                <w:szCs w:val="20"/>
                <w:lang w:val="sl-SI" w:eastAsia="sl-SI"/>
              </w:rPr>
              <w:br/>
              <w:t>1377/4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1302</w:t>
            </w:r>
            <w:r w:rsidRPr="000440B2">
              <w:rPr>
                <w:szCs w:val="20"/>
                <w:lang w:val="sl-SI" w:eastAsia="sl-SI"/>
              </w:rPr>
              <w:br/>
              <w:t>1302</w:t>
            </w:r>
            <w:r w:rsidRPr="000440B2">
              <w:rPr>
                <w:szCs w:val="20"/>
                <w:lang w:val="sl-SI" w:eastAsia="sl-SI"/>
              </w:rPr>
              <w:br/>
              <w:t>1302</w:t>
            </w:r>
            <w:r w:rsidRPr="000440B2">
              <w:rPr>
                <w:szCs w:val="20"/>
                <w:lang w:val="sl-SI" w:eastAsia="sl-SI"/>
              </w:rPr>
              <w:br/>
              <w:t>1302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Cerklje</w:t>
            </w:r>
            <w:r w:rsidRPr="000440B2">
              <w:rPr>
                <w:szCs w:val="20"/>
                <w:lang w:val="sl-SI" w:eastAsia="sl-SI"/>
              </w:rPr>
              <w:br/>
              <w:t>Cerklje</w:t>
            </w:r>
            <w:r w:rsidRPr="000440B2">
              <w:rPr>
                <w:szCs w:val="20"/>
                <w:lang w:val="sl-SI" w:eastAsia="sl-SI"/>
              </w:rPr>
              <w:br/>
              <w:t>Cerklje</w:t>
            </w:r>
            <w:r w:rsidRPr="000440B2">
              <w:rPr>
                <w:szCs w:val="20"/>
                <w:lang w:val="sl-SI" w:eastAsia="sl-SI"/>
              </w:rPr>
              <w:br/>
              <w:t>Cerklje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49905-12/2013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663/1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935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Spodnja Rečica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49905-38/2013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1629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Dolenja vas</w:t>
            </w: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49905-37/2013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3184</w:t>
            </w:r>
            <w:r w:rsidRPr="000440B2">
              <w:rPr>
                <w:szCs w:val="20"/>
                <w:lang w:val="sl-SI" w:eastAsia="sl-SI"/>
              </w:rPr>
              <w:br/>
              <w:t>3183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2554</w:t>
            </w:r>
            <w:r w:rsidRPr="000440B2">
              <w:rPr>
                <w:szCs w:val="20"/>
                <w:lang w:val="sl-SI" w:eastAsia="sl-SI"/>
              </w:rPr>
              <w:br/>
              <w:t>2554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Rodik</w:t>
            </w:r>
            <w:r w:rsidRPr="000440B2">
              <w:rPr>
                <w:szCs w:val="20"/>
                <w:lang w:val="sl-SI" w:eastAsia="sl-SI"/>
              </w:rPr>
              <w:br/>
              <w:t>Rodik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49905-29/2013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2139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1660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Unec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49905-28/2013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1134/3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684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Zgornji Duplek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47800-3/2019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1767/16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2006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Zabočevo</w:t>
            </w: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47809-8/2020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2003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1755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996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997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Žalec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Gotovlje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47809-19/2020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1128/27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1007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Grajska vas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47807-16/2020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1684/7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2083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Breg ob Kokri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47809-24/2020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47809-9/2018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0440B2" w:rsidRPr="000440B2" w:rsidTr="000440B2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35512-330/2013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2603/21</w:t>
            </w:r>
            <w:r w:rsidRPr="000440B2">
              <w:rPr>
                <w:szCs w:val="20"/>
                <w:lang w:val="sl-SI" w:eastAsia="sl-SI"/>
              </w:rPr>
              <w:br/>
              <w:t>2603/9</w:t>
            </w:r>
            <w:r w:rsidRPr="000440B2">
              <w:rPr>
                <w:szCs w:val="20"/>
                <w:lang w:val="sl-SI" w:eastAsia="sl-SI"/>
              </w:rPr>
              <w:br/>
              <w:t>2603/10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2357</w:t>
            </w:r>
            <w:r w:rsidRPr="000440B2">
              <w:rPr>
                <w:szCs w:val="20"/>
                <w:lang w:val="sl-SI" w:eastAsia="sl-SI"/>
              </w:rPr>
              <w:br/>
              <w:t>2357</w:t>
            </w:r>
            <w:r w:rsidRPr="000440B2">
              <w:rPr>
                <w:szCs w:val="20"/>
                <w:lang w:val="sl-SI" w:eastAsia="sl-SI"/>
              </w:rPr>
              <w:br/>
              <w:t>2357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Idrija-mesto</w:t>
            </w:r>
            <w:r w:rsidRPr="000440B2">
              <w:rPr>
                <w:szCs w:val="20"/>
                <w:lang w:val="sl-SI" w:eastAsia="sl-SI"/>
              </w:rPr>
              <w:br/>
              <w:t>Idrija-mesto</w:t>
            </w:r>
            <w:r w:rsidRPr="000440B2">
              <w:rPr>
                <w:szCs w:val="20"/>
                <w:lang w:val="sl-SI" w:eastAsia="sl-SI"/>
              </w:rPr>
              <w:br/>
              <w:t>Idrija-mesto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35512-185/2014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ni podatka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ni podatka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ni podatka</w:t>
            </w: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35512-65/2014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542/9</w:t>
            </w:r>
            <w:r w:rsidRPr="000440B2">
              <w:rPr>
                <w:szCs w:val="20"/>
                <w:lang w:val="sl-SI" w:eastAsia="sl-SI"/>
              </w:rPr>
              <w:br/>
              <w:t>291/4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911</w:t>
            </w:r>
            <w:r w:rsidRPr="000440B2">
              <w:rPr>
                <w:szCs w:val="20"/>
                <w:lang w:val="sl-SI" w:eastAsia="sl-SI"/>
              </w:rPr>
              <w:br/>
              <w:t>911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Raduha</w:t>
            </w:r>
            <w:r w:rsidRPr="000440B2">
              <w:rPr>
                <w:szCs w:val="20"/>
                <w:lang w:val="sl-SI" w:eastAsia="sl-SI"/>
              </w:rPr>
              <w:br/>
              <w:t>Raduha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35512-62/2014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1559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2603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Dekani</w:t>
            </w: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49905-54/2014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2135/29</w:t>
            </w:r>
            <w:r w:rsidRPr="000440B2">
              <w:rPr>
                <w:szCs w:val="20"/>
                <w:lang w:val="sl-SI" w:eastAsia="sl-SI"/>
              </w:rPr>
              <w:br/>
              <w:t>2135/54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2642</w:t>
            </w:r>
            <w:r w:rsidRPr="000440B2">
              <w:rPr>
                <w:szCs w:val="20"/>
                <w:lang w:val="sl-SI" w:eastAsia="sl-SI"/>
              </w:rPr>
              <w:br/>
              <w:t>2642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Grosuplje</w:t>
            </w:r>
            <w:r w:rsidRPr="000440B2">
              <w:rPr>
                <w:szCs w:val="20"/>
                <w:lang w:val="sl-SI" w:eastAsia="sl-SI"/>
              </w:rPr>
              <w:br/>
              <w:t>Grosuplje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49905-2/2014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102/1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2282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Vedrijan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35512-107/2013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542/8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911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Raduha</w:t>
            </w: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49905-21/2012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2899/13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2276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Deskle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35512-50/2016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2533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2001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Stara Vrhnika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47807-6/2020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424/71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2089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Tenetiše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47807-14/2020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1191/2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1730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Moste</w:t>
            </w: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35500-105/2013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809/11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2306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Rožna Dolina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47807-46/2020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580/7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334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Frankovci</w:t>
            </w:r>
          </w:p>
        </w:tc>
      </w:tr>
      <w:tr w:rsidR="000440B2" w:rsidRPr="000440B2" w:rsidTr="000440B2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35512-95/2015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555/5</w:t>
            </w:r>
            <w:r w:rsidRPr="000440B2">
              <w:rPr>
                <w:szCs w:val="20"/>
                <w:lang w:val="sl-SI" w:eastAsia="sl-SI"/>
              </w:rPr>
              <w:br/>
              <w:t>555/4</w:t>
            </w:r>
            <w:r w:rsidRPr="000440B2">
              <w:rPr>
                <w:szCs w:val="20"/>
                <w:lang w:val="sl-SI" w:eastAsia="sl-SI"/>
              </w:rPr>
              <w:br/>
              <w:t>556/1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969</w:t>
            </w:r>
            <w:r w:rsidRPr="000440B2">
              <w:rPr>
                <w:szCs w:val="20"/>
                <w:lang w:val="sl-SI" w:eastAsia="sl-SI"/>
              </w:rPr>
              <w:br/>
              <w:t>969</w:t>
            </w:r>
            <w:r w:rsidRPr="000440B2">
              <w:rPr>
                <w:szCs w:val="20"/>
                <w:lang w:val="sl-SI" w:eastAsia="sl-SI"/>
              </w:rPr>
              <w:br/>
              <w:t>969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Veliki Vrh</w:t>
            </w:r>
            <w:r w:rsidRPr="000440B2">
              <w:rPr>
                <w:szCs w:val="20"/>
                <w:lang w:val="sl-SI" w:eastAsia="sl-SI"/>
              </w:rPr>
              <w:br/>
              <w:t>Veliki Vrh</w:t>
            </w:r>
            <w:r w:rsidRPr="000440B2">
              <w:rPr>
                <w:szCs w:val="20"/>
                <w:lang w:val="sl-SI" w:eastAsia="sl-SI"/>
              </w:rPr>
              <w:br/>
              <w:t>Veliki Vrh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47809-34/2020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3522/1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1724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Brezovica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35500-905/2016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1971/9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2524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Trnovo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35512-144/2015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1971/9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2524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Trnovo</w:t>
            </w:r>
          </w:p>
        </w:tc>
      </w:tr>
      <w:tr w:rsidR="000440B2" w:rsidRPr="000440B2" w:rsidTr="000440B2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lastRenderedPageBreak/>
              <w:t>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47809-36/2020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1196/60</w:t>
            </w:r>
            <w:r w:rsidRPr="000440B2">
              <w:rPr>
                <w:szCs w:val="20"/>
                <w:lang w:val="sl-SI" w:eastAsia="sl-SI"/>
              </w:rPr>
              <w:br/>
              <w:t>1196/61</w:t>
            </w:r>
            <w:r w:rsidRPr="000440B2">
              <w:rPr>
                <w:szCs w:val="20"/>
                <w:lang w:val="sl-SI" w:eastAsia="sl-SI"/>
              </w:rPr>
              <w:br/>
              <w:t>1196/63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840</w:t>
            </w:r>
            <w:r w:rsidRPr="000440B2">
              <w:rPr>
                <w:szCs w:val="20"/>
                <w:lang w:val="sl-SI" w:eastAsia="sl-SI"/>
              </w:rPr>
              <w:br/>
              <w:t>840</w:t>
            </w:r>
            <w:r w:rsidRPr="000440B2">
              <w:rPr>
                <w:szCs w:val="20"/>
                <w:lang w:val="sl-SI" w:eastAsia="sl-SI"/>
              </w:rPr>
              <w:br/>
              <w:t>840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Otiški vrh I</w:t>
            </w:r>
            <w:r w:rsidRPr="000440B2">
              <w:rPr>
                <w:szCs w:val="20"/>
                <w:lang w:val="sl-SI" w:eastAsia="sl-SI"/>
              </w:rPr>
              <w:br/>
              <w:t>Otiški vrh I</w:t>
            </w:r>
            <w:r w:rsidRPr="000440B2">
              <w:rPr>
                <w:szCs w:val="20"/>
                <w:lang w:val="sl-SI" w:eastAsia="sl-SI"/>
              </w:rPr>
              <w:br/>
              <w:t>Otiški vrh I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47809-40/2020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889/2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2594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Ankaran</w:t>
            </w:r>
          </w:p>
        </w:tc>
      </w:tr>
      <w:tr w:rsidR="000440B2" w:rsidRPr="000440B2" w:rsidTr="000440B2">
        <w:trPr>
          <w:trHeight w:val="15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47809-39/2020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1140/42</w:t>
            </w:r>
            <w:r w:rsidRPr="000440B2">
              <w:rPr>
                <w:szCs w:val="20"/>
                <w:lang w:val="sl-SI" w:eastAsia="sl-SI"/>
              </w:rPr>
              <w:br/>
              <w:t>1140/40</w:t>
            </w:r>
            <w:r w:rsidRPr="000440B2">
              <w:rPr>
                <w:szCs w:val="20"/>
                <w:lang w:val="sl-SI" w:eastAsia="sl-SI"/>
              </w:rPr>
              <w:br/>
              <w:t>1140/64</w:t>
            </w:r>
            <w:r w:rsidRPr="000440B2">
              <w:rPr>
                <w:szCs w:val="20"/>
                <w:lang w:val="sl-SI" w:eastAsia="sl-SI"/>
              </w:rPr>
              <w:br/>
              <w:t>1140/41</w:t>
            </w:r>
            <w:r w:rsidRPr="000440B2">
              <w:rPr>
                <w:szCs w:val="20"/>
                <w:lang w:val="sl-SI" w:eastAsia="sl-SI"/>
              </w:rPr>
              <w:br/>
              <w:t>1140/1</w:t>
            </w:r>
            <w:r w:rsidRPr="000440B2">
              <w:rPr>
                <w:szCs w:val="20"/>
                <w:lang w:val="sl-SI" w:eastAsia="sl-SI"/>
              </w:rPr>
              <w:br/>
              <w:t>1140/65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1075</w:t>
            </w:r>
            <w:r w:rsidRPr="000440B2">
              <w:rPr>
                <w:szCs w:val="20"/>
                <w:lang w:val="sl-SI" w:eastAsia="sl-SI"/>
              </w:rPr>
              <w:br/>
              <w:t>1075</w:t>
            </w:r>
            <w:r w:rsidRPr="000440B2">
              <w:rPr>
                <w:szCs w:val="20"/>
                <w:lang w:val="sl-SI" w:eastAsia="sl-SI"/>
              </w:rPr>
              <w:br/>
              <w:t>1075</w:t>
            </w:r>
            <w:r w:rsidRPr="000440B2">
              <w:rPr>
                <w:szCs w:val="20"/>
                <w:lang w:val="sl-SI" w:eastAsia="sl-SI"/>
              </w:rPr>
              <w:br/>
              <w:t>1075</w:t>
            </w:r>
            <w:r w:rsidRPr="000440B2">
              <w:rPr>
                <w:szCs w:val="20"/>
                <w:lang w:val="sl-SI" w:eastAsia="sl-SI"/>
              </w:rPr>
              <w:br/>
              <w:t>1075</w:t>
            </w:r>
            <w:r w:rsidRPr="000440B2">
              <w:rPr>
                <w:szCs w:val="20"/>
                <w:lang w:val="sl-SI" w:eastAsia="sl-SI"/>
              </w:rPr>
              <w:br/>
              <w:t>1075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Ostrožno</w:t>
            </w:r>
            <w:r w:rsidRPr="000440B2">
              <w:rPr>
                <w:szCs w:val="20"/>
                <w:lang w:val="sl-SI" w:eastAsia="sl-SI"/>
              </w:rPr>
              <w:br/>
              <w:t>Ostrožno</w:t>
            </w:r>
            <w:r w:rsidRPr="000440B2">
              <w:rPr>
                <w:szCs w:val="20"/>
                <w:lang w:val="sl-SI" w:eastAsia="sl-SI"/>
              </w:rPr>
              <w:br/>
              <w:t>Ostrožno</w:t>
            </w:r>
            <w:r w:rsidRPr="000440B2">
              <w:rPr>
                <w:szCs w:val="20"/>
                <w:lang w:val="sl-SI" w:eastAsia="sl-SI"/>
              </w:rPr>
              <w:br/>
              <w:t>Ostrožno</w:t>
            </w:r>
            <w:r w:rsidRPr="000440B2">
              <w:rPr>
                <w:szCs w:val="20"/>
                <w:lang w:val="sl-SI" w:eastAsia="sl-SI"/>
              </w:rPr>
              <w:br/>
              <w:t>Ostrožno</w:t>
            </w:r>
            <w:r w:rsidRPr="000440B2">
              <w:rPr>
                <w:szCs w:val="20"/>
                <w:lang w:val="sl-SI" w:eastAsia="sl-SI"/>
              </w:rPr>
              <w:br/>
              <w:t>Ostrožno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</w:p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300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0440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Plan pridobivanja zemljišč</w:t>
            </w:r>
          </w:p>
        </w:tc>
      </w:tr>
      <w:tr w:rsidR="000440B2" w:rsidRPr="000440B2" w:rsidTr="000440B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zap.</w:t>
            </w:r>
            <w:r w:rsidR="00F31569">
              <w:rPr>
                <w:szCs w:val="20"/>
                <w:lang w:val="sl-SI" w:eastAsia="sl-SI"/>
              </w:rPr>
              <w:t xml:space="preserve"> </w:t>
            </w:r>
            <w:r w:rsidRPr="000440B2">
              <w:rPr>
                <w:szCs w:val="20"/>
                <w:lang w:val="sl-SI" w:eastAsia="sl-SI"/>
              </w:rPr>
              <w:t>št.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št. zadeve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440B2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parc. št.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440B2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šifra k.o.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ime k.o.</w:t>
            </w:r>
          </w:p>
        </w:tc>
      </w:tr>
      <w:tr w:rsidR="000440B2" w:rsidRPr="000440B2" w:rsidTr="000440B2">
        <w:trPr>
          <w:trHeight w:val="10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35511-2183/2012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1157/1</w:t>
            </w:r>
            <w:r w:rsidRPr="000440B2">
              <w:rPr>
                <w:szCs w:val="20"/>
                <w:lang w:val="sl-SI" w:eastAsia="sl-SI"/>
              </w:rPr>
              <w:br/>
              <w:t>1184/9</w:t>
            </w:r>
            <w:r w:rsidRPr="000440B2">
              <w:rPr>
                <w:szCs w:val="20"/>
                <w:lang w:val="sl-SI" w:eastAsia="sl-SI"/>
              </w:rPr>
              <w:br/>
              <w:t>5411/5</w:t>
            </w:r>
            <w:r w:rsidRPr="000440B2">
              <w:rPr>
                <w:szCs w:val="20"/>
                <w:lang w:val="sl-SI" w:eastAsia="sl-SI"/>
              </w:rPr>
              <w:br/>
              <w:t>5411/6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1959</w:t>
            </w:r>
            <w:r w:rsidRPr="000440B2">
              <w:rPr>
                <w:szCs w:val="20"/>
                <w:lang w:val="sl-SI" w:eastAsia="sl-SI"/>
              </w:rPr>
              <w:br/>
              <w:t>1959</w:t>
            </w:r>
            <w:r w:rsidRPr="000440B2">
              <w:rPr>
                <w:szCs w:val="20"/>
                <w:lang w:val="sl-SI" w:eastAsia="sl-SI"/>
              </w:rPr>
              <w:br/>
              <w:t>1959</w:t>
            </w:r>
            <w:r w:rsidRPr="000440B2">
              <w:rPr>
                <w:szCs w:val="20"/>
                <w:lang w:val="sl-SI" w:eastAsia="sl-SI"/>
              </w:rPr>
              <w:br/>
              <w:t>1959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Domžale</w:t>
            </w:r>
            <w:r w:rsidRPr="000440B2">
              <w:rPr>
                <w:szCs w:val="20"/>
                <w:lang w:val="sl-SI" w:eastAsia="sl-SI"/>
              </w:rPr>
              <w:br/>
              <w:t>Domžale</w:t>
            </w:r>
            <w:r w:rsidRPr="000440B2">
              <w:rPr>
                <w:szCs w:val="20"/>
                <w:lang w:val="sl-SI" w:eastAsia="sl-SI"/>
              </w:rPr>
              <w:br/>
              <w:t>Domžale</w:t>
            </w:r>
            <w:r w:rsidRPr="000440B2">
              <w:rPr>
                <w:szCs w:val="20"/>
                <w:lang w:val="sl-SI" w:eastAsia="sl-SI"/>
              </w:rPr>
              <w:br/>
              <w:t>Domžale</w:t>
            </w: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35511-2204/2012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2542/1</w:t>
            </w:r>
            <w:r w:rsidRPr="000440B2">
              <w:rPr>
                <w:szCs w:val="20"/>
                <w:lang w:val="sl-SI" w:eastAsia="sl-SI"/>
              </w:rPr>
              <w:br/>
              <w:t>2543/1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2624</w:t>
            </w:r>
            <w:r w:rsidRPr="000440B2">
              <w:rPr>
                <w:szCs w:val="20"/>
                <w:lang w:val="sl-SI" w:eastAsia="sl-SI"/>
              </w:rPr>
              <w:br/>
              <w:t>2624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Koštabona</w:t>
            </w:r>
            <w:r w:rsidRPr="000440B2">
              <w:rPr>
                <w:szCs w:val="20"/>
                <w:lang w:val="sl-SI" w:eastAsia="sl-SI"/>
              </w:rPr>
              <w:br/>
              <w:t>Koštabona</w:t>
            </w:r>
          </w:p>
        </w:tc>
      </w:tr>
      <w:tr w:rsidR="000440B2" w:rsidRPr="000440B2" w:rsidTr="000440B2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35511-2215/2012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1291/4</w:t>
            </w:r>
            <w:r w:rsidRPr="000440B2">
              <w:rPr>
                <w:szCs w:val="20"/>
                <w:lang w:val="sl-SI" w:eastAsia="sl-SI"/>
              </w:rPr>
              <w:br/>
              <w:t>1291/8</w:t>
            </w:r>
            <w:r w:rsidRPr="000440B2">
              <w:rPr>
                <w:szCs w:val="20"/>
                <w:lang w:val="sl-SI" w:eastAsia="sl-SI"/>
              </w:rPr>
              <w:br/>
              <w:t>1291/9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2350</w:t>
            </w:r>
            <w:r w:rsidRPr="000440B2">
              <w:rPr>
                <w:szCs w:val="20"/>
                <w:lang w:val="sl-SI" w:eastAsia="sl-SI"/>
              </w:rPr>
              <w:br/>
              <w:t>2350</w:t>
            </w:r>
            <w:r w:rsidRPr="000440B2">
              <w:rPr>
                <w:szCs w:val="20"/>
                <w:lang w:val="sl-SI" w:eastAsia="sl-SI"/>
              </w:rPr>
              <w:br/>
              <w:t>2350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Otalež</w:t>
            </w:r>
            <w:r w:rsidRPr="000440B2">
              <w:rPr>
                <w:szCs w:val="20"/>
                <w:lang w:val="sl-SI" w:eastAsia="sl-SI"/>
              </w:rPr>
              <w:br/>
              <w:t>Otalež</w:t>
            </w:r>
            <w:r w:rsidRPr="000440B2">
              <w:rPr>
                <w:szCs w:val="20"/>
                <w:lang w:val="sl-SI" w:eastAsia="sl-SI"/>
              </w:rPr>
              <w:br/>
              <w:t>Otalež</w:t>
            </w: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35511-2227/2012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1817/2</w:t>
            </w:r>
            <w:r w:rsidRPr="000440B2">
              <w:rPr>
                <w:szCs w:val="20"/>
                <w:lang w:val="sl-SI" w:eastAsia="sl-SI"/>
              </w:rPr>
              <w:br/>
              <w:t>1817/3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1257</w:t>
            </w:r>
            <w:r w:rsidRPr="000440B2">
              <w:rPr>
                <w:szCs w:val="20"/>
                <w:lang w:val="sl-SI" w:eastAsia="sl-SI"/>
              </w:rPr>
              <w:br/>
              <w:t>1257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Bizeljsko</w:t>
            </w:r>
            <w:r w:rsidRPr="000440B2">
              <w:rPr>
                <w:szCs w:val="20"/>
                <w:lang w:val="sl-SI" w:eastAsia="sl-SI"/>
              </w:rPr>
              <w:br/>
              <w:t>Bizeljsko</w:t>
            </w:r>
          </w:p>
        </w:tc>
      </w:tr>
      <w:tr w:rsidR="000440B2" w:rsidRPr="000440B2" w:rsidTr="000440B2">
        <w:trPr>
          <w:trHeight w:val="10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35511-2232/2012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337/3</w:t>
            </w:r>
            <w:r w:rsidRPr="000440B2">
              <w:rPr>
                <w:szCs w:val="20"/>
                <w:lang w:val="sl-SI" w:eastAsia="sl-SI"/>
              </w:rPr>
              <w:br/>
              <w:t>337/4</w:t>
            </w:r>
            <w:r w:rsidRPr="000440B2">
              <w:rPr>
                <w:szCs w:val="20"/>
                <w:lang w:val="sl-SI" w:eastAsia="sl-SI"/>
              </w:rPr>
              <w:br/>
              <w:t>1173/2</w:t>
            </w:r>
            <w:r w:rsidRPr="000440B2">
              <w:rPr>
                <w:szCs w:val="20"/>
                <w:lang w:val="sl-SI" w:eastAsia="sl-SI"/>
              </w:rPr>
              <w:br/>
              <w:t>1174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1729</w:t>
            </w:r>
            <w:r w:rsidRPr="000440B2">
              <w:rPr>
                <w:szCs w:val="20"/>
                <w:lang w:val="sl-SI" w:eastAsia="sl-SI"/>
              </w:rPr>
              <w:br/>
              <w:t>1729</w:t>
            </w:r>
            <w:r w:rsidRPr="000440B2">
              <w:rPr>
                <w:szCs w:val="20"/>
                <w:lang w:val="sl-SI" w:eastAsia="sl-SI"/>
              </w:rPr>
              <w:br/>
              <w:t>1729</w:t>
            </w:r>
            <w:r w:rsidRPr="000440B2">
              <w:rPr>
                <w:szCs w:val="20"/>
                <w:lang w:val="sl-SI" w:eastAsia="sl-SI"/>
              </w:rPr>
              <w:br/>
              <w:t>1729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Šmartno ob Savi</w:t>
            </w:r>
            <w:r w:rsidRPr="000440B2">
              <w:rPr>
                <w:szCs w:val="20"/>
                <w:lang w:val="sl-SI" w:eastAsia="sl-SI"/>
              </w:rPr>
              <w:br/>
              <w:t>Šmartno ob Savi</w:t>
            </w:r>
            <w:r w:rsidRPr="000440B2">
              <w:rPr>
                <w:szCs w:val="20"/>
                <w:lang w:val="sl-SI" w:eastAsia="sl-SI"/>
              </w:rPr>
              <w:br/>
              <w:t>Šmartno ob Savi</w:t>
            </w:r>
            <w:r w:rsidRPr="000440B2">
              <w:rPr>
                <w:szCs w:val="20"/>
                <w:lang w:val="sl-SI" w:eastAsia="sl-SI"/>
              </w:rPr>
              <w:br/>
              <w:t>Šmartno ob Savi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49905-32/2012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216/1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581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Kaniža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35512-62/2014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1559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2603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Dekani</w:t>
            </w: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35522-113/2014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1569</w:t>
            </w:r>
            <w:r w:rsidRPr="000440B2">
              <w:rPr>
                <w:szCs w:val="20"/>
                <w:lang w:val="sl-SI" w:eastAsia="sl-SI"/>
              </w:rPr>
              <w:br/>
              <w:t>1562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2316</w:t>
            </w:r>
            <w:r w:rsidRPr="000440B2">
              <w:rPr>
                <w:szCs w:val="20"/>
                <w:lang w:val="sl-SI" w:eastAsia="sl-SI"/>
              </w:rPr>
              <w:br/>
              <w:t>2316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Vrtojba</w:t>
            </w:r>
            <w:r w:rsidRPr="000440B2">
              <w:rPr>
                <w:szCs w:val="20"/>
                <w:lang w:val="sl-SI" w:eastAsia="sl-SI"/>
              </w:rPr>
              <w:br/>
              <w:t>Vrtojba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35500-150/2014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126/2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1882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Zabava</w:t>
            </w:r>
          </w:p>
        </w:tc>
      </w:tr>
      <w:tr w:rsidR="000440B2" w:rsidRPr="000440B2" w:rsidTr="000440B2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35522-207/2013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2209/1</w:t>
            </w:r>
            <w:r w:rsidRPr="000440B2">
              <w:rPr>
                <w:szCs w:val="20"/>
                <w:lang w:val="sl-SI" w:eastAsia="sl-SI"/>
              </w:rPr>
              <w:br/>
              <w:t>1390/3</w:t>
            </w:r>
            <w:r w:rsidRPr="000440B2">
              <w:rPr>
                <w:szCs w:val="20"/>
                <w:lang w:val="sl-SI" w:eastAsia="sl-SI"/>
              </w:rPr>
              <w:br/>
              <w:t>1359/2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1325</w:t>
            </w:r>
            <w:r w:rsidRPr="000440B2">
              <w:rPr>
                <w:szCs w:val="20"/>
                <w:lang w:val="sl-SI" w:eastAsia="sl-SI"/>
              </w:rPr>
              <w:br/>
              <w:t>1325</w:t>
            </w:r>
            <w:r w:rsidRPr="000440B2">
              <w:rPr>
                <w:szCs w:val="20"/>
                <w:lang w:val="sl-SI" w:eastAsia="sl-SI"/>
              </w:rPr>
              <w:br/>
              <w:t>1325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Senuše</w:t>
            </w:r>
            <w:r w:rsidRPr="000440B2">
              <w:rPr>
                <w:szCs w:val="20"/>
                <w:lang w:val="sl-SI" w:eastAsia="sl-SI"/>
              </w:rPr>
              <w:br/>
              <w:t>Senuše</w:t>
            </w:r>
            <w:r w:rsidRPr="000440B2">
              <w:rPr>
                <w:szCs w:val="20"/>
                <w:lang w:val="sl-SI" w:eastAsia="sl-SI"/>
              </w:rPr>
              <w:br/>
              <w:t>Senuše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35512-151/2013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510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2102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Kokrica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35500-726/2013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241/1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1724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Brezovica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35512-513/2013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193/4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378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Bratislavci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35512-216/2014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1499/3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1911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Kamnik</w:t>
            </w:r>
          </w:p>
        </w:tc>
      </w:tr>
      <w:tr w:rsidR="000440B2" w:rsidRPr="000440B2" w:rsidTr="000440B2">
        <w:trPr>
          <w:trHeight w:val="12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49905-15/2013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547/2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553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551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404/4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400/1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606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606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606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606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606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Ranca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Ranca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Ranca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Ranca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Ranca</w:t>
            </w:r>
          </w:p>
        </w:tc>
      </w:tr>
      <w:tr w:rsidR="000440B2" w:rsidRPr="000440B2" w:rsidTr="000440B2">
        <w:trPr>
          <w:trHeight w:val="76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35500-1087/2013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343/1</w:t>
            </w:r>
            <w:r w:rsidRPr="000440B2">
              <w:rPr>
                <w:szCs w:val="20"/>
                <w:lang w:val="sl-SI" w:eastAsia="sl-SI"/>
              </w:rPr>
              <w:br/>
              <w:t>3175</w:t>
            </w:r>
            <w:r w:rsidRPr="000440B2">
              <w:rPr>
                <w:szCs w:val="20"/>
                <w:lang w:val="sl-SI" w:eastAsia="sl-SI"/>
              </w:rPr>
              <w:br/>
              <w:t>3169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1982</w:t>
            </w:r>
            <w:r w:rsidRPr="000440B2">
              <w:rPr>
                <w:szCs w:val="20"/>
                <w:lang w:val="sl-SI" w:eastAsia="sl-SI"/>
              </w:rPr>
              <w:br/>
              <w:t>1994</w:t>
            </w:r>
            <w:r w:rsidRPr="000440B2">
              <w:rPr>
                <w:szCs w:val="20"/>
                <w:lang w:val="sl-SI" w:eastAsia="sl-SI"/>
              </w:rPr>
              <w:br/>
              <w:t>1994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Šujica</w:t>
            </w:r>
            <w:r w:rsidRPr="000440B2">
              <w:rPr>
                <w:szCs w:val="20"/>
                <w:lang w:val="sl-SI" w:eastAsia="sl-SI"/>
              </w:rPr>
              <w:br/>
              <w:t>Dobrova</w:t>
            </w:r>
            <w:r w:rsidRPr="000440B2">
              <w:rPr>
                <w:szCs w:val="20"/>
                <w:lang w:val="sl-SI" w:eastAsia="sl-SI"/>
              </w:rPr>
              <w:br/>
              <w:t>Dobrova</w:t>
            </w: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35500-940/2013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3210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3211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ni podatka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ni podatka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ni podatka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ni podatka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47807-19/2019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lastRenderedPageBreak/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47807-98/2020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138/3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519/3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1079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1079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Košnica</w:t>
            </w:r>
            <w:r w:rsidRPr="000440B2">
              <w:rPr>
                <w:rFonts w:cs="Arial"/>
                <w:szCs w:val="20"/>
                <w:lang w:val="sl-SI" w:eastAsia="sl-SI"/>
              </w:rPr>
              <w:br/>
              <w:t>Košnica</w:t>
            </w: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B2" w:rsidRPr="000440B2" w:rsidRDefault="000440B2" w:rsidP="000440B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300"/>
        </w:trPr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0440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Plan menjave zemljišč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0440B2" w:rsidRPr="000440B2" w:rsidTr="000440B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zap.</w:t>
            </w:r>
            <w:r w:rsidR="00F31569">
              <w:rPr>
                <w:szCs w:val="20"/>
                <w:lang w:val="sl-SI" w:eastAsia="sl-SI"/>
              </w:rPr>
              <w:t xml:space="preserve"> </w:t>
            </w:r>
            <w:r w:rsidRPr="000440B2">
              <w:rPr>
                <w:szCs w:val="20"/>
                <w:lang w:val="sl-SI" w:eastAsia="sl-SI"/>
              </w:rPr>
              <w:t>št.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440B2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Št. zadeve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440B2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šifra k.o.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440B2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k.o.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35511-2214/2012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1170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Kašelj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35511-2233/2012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1982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Šujica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35512-266/2012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1987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Setnik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49905-31/2012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1987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Setnik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49905-26/2012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1119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Loče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35511-441/2014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751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Črešnjevec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35511-1501/2015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ni podatka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ni podatka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35512-5/2015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1884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Loke pri Zagorju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35512-138/2013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2110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Grad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49905-26/2013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1905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Moste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35512-13/2015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Markovci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35511-472/2016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Zgornja Pristava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47808-4/2020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2626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Izola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47808-3/2018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Prekopa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47808-21/2020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1200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Šmarje pri Jelšah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35511-1145/2013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1673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Velike Bloke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35500-614/2014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ni podatka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ni podatka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35500-444/2014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ni podatka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ni podatka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</w:p>
        </w:tc>
      </w:tr>
      <w:tr w:rsidR="000440B2" w:rsidRPr="000440B2" w:rsidTr="000440B2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szCs w:val="20"/>
                <w:lang w:val="sl-SI" w:eastAsia="sl-SI"/>
              </w:rPr>
            </w:pPr>
            <w:r w:rsidRPr="000440B2">
              <w:rPr>
                <w:szCs w:val="20"/>
                <w:lang w:val="sl-SI" w:eastAsia="sl-SI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35500-85/2014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B2" w:rsidRPr="000440B2" w:rsidRDefault="000440B2" w:rsidP="00F3156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440B2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0B2" w:rsidRPr="000440B2" w:rsidRDefault="000440B2" w:rsidP="000440B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831C5C" w:rsidRPr="00831C5C" w:rsidRDefault="00831C5C" w:rsidP="00F31569">
      <w:pPr>
        <w:rPr>
          <w:lang w:val="sl-SI"/>
        </w:rPr>
      </w:pPr>
    </w:p>
    <w:sectPr w:rsidR="00831C5C" w:rsidRPr="00831C5C" w:rsidSect="00F31569">
      <w:headerReference w:type="default" r:id="rId8"/>
      <w:headerReference w:type="first" r:id="rId9"/>
      <w:footerReference w:type="first" r:id="rId10"/>
      <w:pgSz w:w="11900" w:h="16840" w:code="9"/>
      <w:pgMar w:top="1701" w:right="1701" w:bottom="1418" w:left="1701" w:header="1418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E4" w:rsidRDefault="00ED05E4">
      <w:r>
        <w:separator/>
      </w:r>
    </w:p>
  </w:endnote>
  <w:endnote w:type="continuationSeparator" w:id="0">
    <w:p w:rsidR="00ED05E4" w:rsidRDefault="00ED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26" w:rsidRDefault="009B1026">
    <w:pPr>
      <w:pStyle w:val="Nog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E4" w:rsidRDefault="00ED05E4">
      <w:r>
        <w:separator/>
      </w:r>
    </w:p>
  </w:footnote>
  <w:footnote w:type="continuationSeparator" w:id="0">
    <w:p w:rsidR="00ED05E4" w:rsidRDefault="00ED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26" w:rsidRPr="00110CBD" w:rsidRDefault="009B102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69" w:rsidRDefault="00F31569" w:rsidP="00F31569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</w:rPr>
      <w:drawing>
        <wp:inline distT="0" distB="0" distL="0" distR="0" wp14:anchorId="30018615" wp14:editId="45818E26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569" w:rsidRPr="006E49D6" w:rsidRDefault="00F31569" w:rsidP="00F31569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 w:rsidRPr="006E49D6">
      <w:rPr>
        <w:rFonts w:cs="Arial"/>
        <w:sz w:val="16"/>
      </w:rPr>
      <w:tab/>
      <w:t xml:space="preserve"> Hajdrihova ulica 28c, 1000 Ljubljana</w:t>
    </w:r>
    <w:r w:rsidRPr="006E49D6">
      <w:rPr>
        <w:rFonts w:cs="Arial"/>
        <w:sz w:val="16"/>
      </w:rPr>
      <w:tab/>
    </w:r>
    <w:r w:rsidRPr="006E49D6">
      <w:rPr>
        <w:rFonts w:cs="Arial"/>
        <w:sz w:val="16"/>
      </w:rPr>
      <w:tab/>
    </w:r>
    <w:r w:rsidRPr="006E49D6">
      <w:rPr>
        <w:rFonts w:cs="Arial"/>
        <w:sz w:val="16"/>
        <w:szCs w:val="16"/>
      </w:rPr>
      <w:t>T: 01 478 31 00</w:t>
    </w:r>
  </w:p>
  <w:p w:rsidR="00F31569" w:rsidRDefault="00F31569" w:rsidP="00F31569">
    <w:pPr>
      <w:pStyle w:val="Glava"/>
      <w:tabs>
        <w:tab w:val="left" w:pos="5112"/>
      </w:tabs>
      <w:spacing w:line="276" w:lineRule="auto"/>
      <w:ind w:left="-709"/>
      <w:rPr>
        <w:rFonts w:cs="Arial"/>
        <w:sz w:val="16"/>
        <w:szCs w:val="16"/>
      </w:rPr>
    </w:pPr>
    <w:r w:rsidRPr="006E49D6">
      <w:rPr>
        <w:rFonts w:cs="Arial"/>
        <w:sz w:val="16"/>
        <w:szCs w:val="16"/>
      </w:rPr>
      <w:tab/>
    </w:r>
    <w:r w:rsidRPr="006E49D6">
      <w:rPr>
        <w:rFonts w:cs="Arial"/>
        <w:sz w:val="16"/>
        <w:szCs w:val="16"/>
      </w:rPr>
      <w:tab/>
      <w:t xml:space="preserve">E: </w:t>
    </w:r>
    <w:r w:rsidRPr="00F31569">
      <w:rPr>
        <w:rFonts w:cs="Arial"/>
        <w:sz w:val="16"/>
        <w:szCs w:val="16"/>
      </w:rPr>
      <w:t>gp.drsv@gov.si</w:t>
    </w:r>
  </w:p>
  <w:p w:rsidR="009B1026" w:rsidRPr="008F3500" w:rsidRDefault="00F31569" w:rsidP="00F31569">
    <w:pPr>
      <w:pStyle w:val="Glava"/>
      <w:tabs>
        <w:tab w:val="left" w:pos="5112"/>
      </w:tabs>
      <w:spacing w:line="276" w:lineRule="auto"/>
      <w:ind w:left="-709"/>
      <w:rPr>
        <w:lang w:val="sl-SI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6E49D6">
      <w:rPr>
        <w:rFonts w:cs="Arial"/>
        <w:sz w:val="16"/>
        <w:szCs w:val="16"/>
      </w:rPr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66905"/>
    <w:multiLevelType w:val="hybridMultilevel"/>
    <w:tmpl w:val="DC9A8BEA"/>
    <w:lvl w:ilvl="0" w:tplc="C5000F0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7358B"/>
    <w:multiLevelType w:val="hybridMultilevel"/>
    <w:tmpl w:val="46465E10"/>
    <w:lvl w:ilvl="0" w:tplc="86226D3E">
      <w:start w:val="13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70CE"/>
    <w:multiLevelType w:val="hybridMultilevel"/>
    <w:tmpl w:val="009C9FCE"/>
    <w:lvl w:ilvl="0" w:tplc="025AB79A">
      <w:start w:val="9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20F"/>
    <w:multiLevelType w:val="hybridMultilevel"/>
    <w:tmpl w:val="D8525FCE"/>
    <w:lvl w:ilvl="0" w:tplc="4DF63962">
      <w:start w:val="33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23E24"/>
    <w:multiLevelType w:val="hybridMultilevel"/>
    <w:tmpl w:val="4B64997E"/>
    <w:lvl w:ilvl="0" w:tplc="467C508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A9C69D5"/>
    <w:multiLevelType w:val="hybridMultilevel"/>
    <w:tmpl w:val="0F988B32"/>
    <w:lvl w:ilvl="0" w:tplc="210C4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E0D42"/>
    <w:multiLevelType w:val="hybridMultilevel"/>
    <w:tmpl w:val="AA9A76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A402E"/>
    <w:multiLevelType w:val="hybridMultilevel"/>
    <w:tmpl w:val="00E0D2D4"/>
    <w:lvl w:ilvl="0" w:tplc="FF46B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251B58"/>
    <w:multiLevelType w:val="hybridMultilevel"/>
    <w:tmpl w:val="EE54CFEE"/>
    <w:lvl w:ilvl="0" w:tplc="DADE01F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BF5CF9"/>
    <w:multiLevelType w:val="hybridMultilevel"/>
    <w:tmpl w:val="C8E815E4"/>
    <w:lvl w:ilvl="0" w:tplc="013C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436BB"/>
    <w:multiLevelType w:val="hybridMultilevel"/>
    <w:tmpl w:val="B6602CC4"/>
    <w:lvl w:ilvl="0" w:tplc="9E86184E">
      <w:start w:val="13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66D74"/>
    <w:multiLevelType w:val="hybridMultilevel"/>
    <w:tmpl w:val="D80A9B52"/>
    <w:lvl w:ilvl="0" w:tplc="B69AC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6"/>
  </w:num>
  <w:num w:numId="14">
    <w:abstractNumId w:val="15"/>
  </w:num>
  <w:num w:numId="15">
    <w:abstractNumId w:val="1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5952"/>
    <w:rsid w:val="00023A88"/>
    <w:rsid w:val="00023EE1"/>
    <w:rsid w:val="00027860"/>
    <w:rsid w:val="000440B2"/>
    <w:rsid w:val="0007388A"/>
    <w:rsid w:val="00082708"/>
    <w:rsid w:val="000868E5"/>
    <w:rsid w:val="000928D5"/>
    <w:rsid w:val="000A01BD"/>
    <w:rsid w:val="000A5383"/>
    <w:rsid w:val="000A7238"/>
    <w:rsid w:val="000B5A67"/>
    <w:rsid w:val="000D4D6C"/>
    <w:rsid w:val="000D5C77"/>
    <w:rsid w:val="000F3668"/>
    <w:rsid w:val="000F6B75"/>
    <w:rsid w:val="00102513"/>
    <w:rsid w:val="0010252E"/>
    <w:rsid w:val="00111D0C"/>
    <w:rsid w:val="00113F9F"/>
    <w:rsid w:val="00120A29"/>
    <w:rsid w:val="001357B2"/>
    <w:rsid w:val="00141EF1"/>
    <w:rsid w:val="00146CC7"/>
    <w:rsid w:val="0015278E"/>
    <w:rsid w:val="00155757"/>
    <w:rsid w:val="001704BF"/>
    <w:rsid w:val="00170BF8"/>
    <w:rsid w:val="001713EE"/>
    <w:rsid w:val="0017478F"/>
    <w:rsid w:val="0018414E"/>
    <w:rsid w:val="001940A9"/>
    <w:rsid w:val="001A0C7B"/>
    <w:rsid w:val="001B0350"/>
    <w:rsid w:val="001B63F3"/>
    <w:rsid w:val="001C002B"/>
    <w:rsid w:val="00202A77"/>
    <w:rsid w:val="002051F1"/>
    <w:rsid w:val="0021150B"/>
    <w:rsid w:val="002218F7"/>
    <w:rsid w:val="00242D05"/>
    <w:rsid w:val="00246699"/>
    <w:rsid w:val="00254C95"/>
    <w:rsid w:val="00261DD3"/>
    <w:rsid w:val="0026534A"/>
    <w:rsid w:val="00271CE5"/>
    <w:rsid w:val="002759B3"/>
    <w:rsid w:val="00275C27"/>
    <w:rsid w:val="00276048"/>
    <w:rsid w:val="00282020"/>
    <w:rsid w:val="002826F5"/>
    <w:rsid w:val="00290599"/>
    <w:rsid w:val="002A2B69"/>
    <w:rsid w:val="002B0558"/>
    <w:rsid w:val="002B0FFE"/>
    <w:rsid w:val="002D3CF5"/>
    <w:rsid w:val="002F5758"/>
    <w:rsid w:val="002F6CF5"/>
    <w:rsid w:val="002F7695"/>
    <w:rsid w:val="00312F8F"/>
    <w:rsid w:val="003152F5"/>
    <w:rsid w:val="00331B29"/>
    <w:rsid w:val="00335749"/>
    <w:rsid w:val="003636BF"/>
    <w:rsid w:val="00366FF8"/>
    <w:rsid w:val="00371442"/>
    <w:rsid w:val="00381F23"/>
    <w:rsid w:val="003845B4"/>
    <w:rsid w:val="00387B1A"/>
    <w:rsid w:val="00394729"/>
    <w:rsid w:val="00397C66"/>
    <w:rsid w:val="003A6C1D"/>
    <w:rsid w:val="003B304C"/>
    <w:rsid w:val="003C22D2"/>
    <w:rsid w:val="003C5EE5"/>
    <w:rsid w:val="003E1C74"/>
    <w:rsid w:val="003F25FC"/>
    <w:rsid w:val="003F6653"/>
    <w:rsid w:val="00404DD9"/>
    <w:rsid w:val="00405918"/>
    <w:rsid w:val="00426CAA"/>
    <w:rsid w:val="00430CB4"/>
    <w:rsid w:val="00452D9B"/>
    <w:rsid w:val="0045388B"/>
    <w:rsid w:val="004548A6"/>
    <w:rsid w:val="00465655"/>
    <w:rsid w:val="004657EE"/>
    <w:rsid w:val="004661E7"/>
    <w:rsid w:val="00470683"/>
    <w:rsid w:val="004824A8"/>
    <w:rsid w:val="00483D3F"/>
    <w:rsid w:val="004A3535"/>
    <w:rsid w:val="004B07A4"/>
    <w:rsid w:val="005217B3"/>
    <w:rsid w:val="00522E5B"/>
    <w:rsid w:val="005255A9"/>
    <w:rsid w:val="00526246"/>
    <w:rsid w:val="00532921"/>
    <w:rsid w:val="00567106"/>
    <w:rsid w:val="005909F2"/>
    <w:rsid w:val="0059392C"/>
    <w:rsid w:val="00593E93"/>
    <w:rsid w:val="005B06A2"/>
    <w:rsid w:val="005D71B1"/>
    <w:rsid w:val="005E1D3C"/>
    <w:rsid w:val="00603854"/>
    <w:rsid w:val="00625AE6"/>
    <w:rsid w:val="00632253"/>
    <w:rsid w:val="00634149"/>
    <w:rsid w:val="0064122F"/>
    <w:rsid w:val="00642714"/>
    <w:rsid w:val="006455CE"/>
    <w:rsid w:val="00655841"/>
    <w:rsid w:val="006652BE"/>
    <w:rsid w:val="0066580F"/>
    <w:rsid w:val="00683B26"/>
    <w:rsid w:val="00693511"/>
    <w:rsid w:val="006A5631"/>
    <w:rsid w:val="006B57E9"/>
    <w:rsid w:val="006D6D53"/>
    <w:rsid w:val="006E4AE9"/>
    <w:rsid w:val="006E59D3"/>
    <w:rsid w:val="00725761"/>
    <w:rsid w:val="00733017"/>
    <w:rsid w:val="00736EA4"/>
    <w:rsid w:val="00737B4D"/>
    <w:rsid w:val="00746FC5"/>
    <w:rsid w:val="00750AEA"/>
    <w:rsid w:val="00751CD9"/>
    <w:rsid w:val="00760F18"/>
    <w:rsid w:val="00783310"/>
    <w:rsid w:val="0079075D"/>
    <w:rsid w:val="007922E5"/>
    <w:rsid w:val="00795C0D"/>
    <w:rsid w:val="007A4A6D"/>
    <w:rsid w:val="007B554F"/>
    <w:rsid w:val="007D1434"/>
    <w:rsid w:val="007D1A02"/>
    <w:rsid w:val="007D1BCF"/>
    <w:rsid w:val="007D75CF"/>
    <w:rsid w:val="007D7AE6"/>
    <w:rsid w:val="007E0440"/>
    <w:rsid w:val="007E6720"/>
    <w:rsid w:val="007E6DC5"/>
    <w:rsid w:val="00802DEF"/>
    <w:rsid w:val="00812F04"/>
    <w:rsid w:val="008200E4"/>
    <w:rsid w:val="00823EE0"/>
    <w:rsid w:val="00831C5C"/>
    <w:rsid w:val="008407B3"/>
    <w:rsid w:val="00851AE6"/>
    <w:rsid w:val="008608C3"/>
    <w:rsid w:val="00861CFA"/>
    <w:rsid w:val="00864448"/>
    <w:rsid w:val="00874224"/>
    <w:rsid w:val="0088043C"/>
    <w:rsid w:val="00884889"/>
    <w:rsid w:val="008906C9"/>
    <w:rsid w:val="0089271B"/>
    <w:rsid w:val="00896A02"/>
    <w:rsid w:val="008A385D"/>
    <w:rsid w:val="008A45B2"/>
    <w:rsid w:val="008A7DAA"/>
    <w:rsid w:val="008C5738"/>
    <w:rsid w:val="008D04F0"/>
    <w:rsid w:val="008D4DD8"/>
    <w:rsid w:val="008D6DBD"/>
    <w:rsid w:val="008E0070"/>
    <w:rsid w:val="008E3344"/>
    <w:rsid w:val="008F0054"/>
    <w:rsid w:val="008F3500"/>
    <w:rsid w:val="00906E37"/>
    <w:rsid w:val="00917DBF"/>
    <w:rsid w:val="00924E3C"/>
    <w:rsid w:val="00941575"/>
    <w:rsid w:val="0095426E"/>
    <w:rsid w:val="009612BB"/>
    <w:rsid w:val="00976C55"/>
    <w:rsid w:val="0097777B"/>
    <w:rsid w:val="009864E8"/>
    <w:rsid w:val="009B1026"/>
    <w:rsid w:val="009C740A"/>
    <w:rsid w:val="009F0BAC"/>
    <w:rsid w:val="009F57E4"/>
    <w:rsid w:val="009F66C2"/>
    <w:rsid w:val="00A0336C"/>
    <w:rsid w:val="00A07D0C"/>
    <w:rsid w:val="00A125C5"/>
    <w:rsid w:val="00A2451C"/>
    <w:rsid w:val="00A25B85"/>
    <w:rsid w:val="00A32C7D"/>
    <w:rsid w:val="00A56EEF"/>
    <w:rsid w:val="00A60D70"/>
    <w:rsid w:val="00A65EE7"/>
    <w:rsid w:val="00A669DC"/>
    <w:rsid w:val="00A70133"/>
    <w:rsid w:val="00A770A6"/>
    <w:rsid w:val="00A813B1"/>
    <w:rsid w:val="00A83307"/>
    <w:rsid w:val="00AA775D"/>
    <w:rsid w:val="00AB36C4"/>
    <w:rsid w:val="00AC32B2"/>
    <w:rsid w:val="00AC5002"/>
    <w:rsid w:val="00AC5D66"/>
    <w:rsid w:val="00B02E8C"/>
    <w:rsid w:val="00B17141"/>
    <w:rsid w:val="00B26057"/>
    <w:rsid w:val="00B31575"/>
    <w:rsid w:val="00B53842"/>
    <w:rsid w:val="00B82C41"/>
    <w:rsid w:val="00B8547D"/>
    <w:rsid w:val="00B93732"/>
    <w:rsid w:val="00B97BA4"/>
    <w:rsid w:val="00BE3CD2"/>
    <w:rsid w:val="00BE78C9"/>
    <w:rsid w:val="00C22060"/>
    <w:rsid w:val="00C250D5"/>
    <w:rsid w:val="00C338FB"/>
    <w:rsid w:val="00C35666"/>
    <w:rsid w:val="00C40810"/>
    <w:rsid w:val="00C510DA"/>
    <w:rsid w:val="00C60FF9"/>
    <w:rsid w:val="00C80566"/>
    <w:rsid w:val="00C906DC"/>
    <w:rsid w:val="00C92898"/>
    <w:rsid w:val="00CA2637"/>
    <w:rsid w:val="00CA4274"/>
    <w:rsid w:val="00CA4340"/>
    <w:rsid w:val="00CA5387"/>
    <w:rsid w:val="00CB56F8"/>
    <w:rsid w:val="00CD5A5C"/>
    <w:rsid w:val="00CE5238"/>
    <w:rsid w:val="00CE62AE"/>
    <w:rsid w:val="00CE7514"/>
    <w:rsid w:val="00CF1E83"/>
    <w:rsid w:val="00D0446C"/>
    <w:rsid w:val="00D1033B"/>
    <w:rsid w:val="00D15AA4"/>
    <w:rsid w:val="00D248DE"/>
    <w:rsid w:val="00D554FB"/>
    <w:rsid w:val="00D5797A"/>
    <w:rsid w:val="00D7419A"/>
    <w:rsid w:val="00D8542D"/>
    <w:rsid w:val="00D93B35"/>
    <w:rsid w:val="00DB54D4"/>
    <w:rsid w:val="00DC2440"/>
    <w:rsid w:val="00DC6A71"/>
    <w:rsid w:val="00DD15A7"/>
    <w:rsid w:val="00DD4F0E"/>
    <w:rsid w:val="00DE0A92"/>
    <w:rsid w:val="00E0357D"/>
    <w:rsid w:val="00E2369E"/>
    <w:rsid w:val="00E31709"/>
    <w:rsid w:val="00E51173"/>
    <w:rsid w:val="00E653A4"/>
    <w:rsid w:val="00E93164"/>
    <w:rsid w:val="00E97751"/>
    <w:rsid w:val="00ED05E4"/>
    <w:rsid w:val="00ED1C3E"/>
    <w:rsid w:val="00EE6CDE"/>
    <w:rsid w:val="00F0331D"/>
    <w:rsid w:val="00F125AC"/>
    <w:rsid w:val="00F240BB"/>
    <w:rsid w:val="00F26B39"/>
    <w:rsid w:val="00F31569"/>
    <w:rsid w:val="00F40945"/>
    <w:rsid w:val="00F42B26"/>
    <w:rsid w:val="00F445B0"/>
    <w:rsid w:val="00F57FED"/>
    <w:rsid w:val="00F64379"/>
    <w:rsid w:val="00F758FE"/>
    <w:rsid w:val="00FA5163"/>
    <w:rsid w:val="00FB73AE"/>
    <w:rsid w:val="00FD15F9"/>
    <w:rsid w:val="00FD43C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6371C54"/>
  <w15:chartTrackingRefBased/>
  <w15:docId w15:val="{BA46EB06-6D2D-4CEE-A595-E3C39E8A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9F57E4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4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C2440"/>
    <w:rPr>
      <w:rFonts w:ascii="Segoe UI" w:hAnsi="Segoe UI" w:cs="Segoe UI"/>
      <w:sz w:val="18"/>
      <w:szCs w:val="18"/>
      <w:lang w:val="en-US" w:eastAsia="en-US"/>
    </w:rPr>
  </w:style>
  <w:style w:type="paragraph" w:customStyle="1" w:styleId="CharChar1Char">
    <w:name w:val=" Char Char1 Char"/>
    <w:basedOn w:val="Navaden"/>
    <w:rsid w:val="002B0FFE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avsek\LOCALS~1\Temp\notesFF060F\DopisSektorObmocja_Savin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AF02EA-6C97-48A0-9CD3-E988A685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DopisSektorObmocja_Savinje.dot</Template>
  <TotalTime>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4330</CharactersWithSpaces>
  <SharedDoc>false</SharedDoc>
  <HLinks>
    <vt:vector size="6" baseType="variant"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http://www.dv.gov.si/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zavsek</dc:creator>
  <cp:keywords/>
  <dc:description/>
  <cp:lastModifiedBy>Albert Kolar</cp:lastModifiedBy>
  <cp:revision>2</cp:revision>
  <cp:lastPrinted>2019-11-18T14:08:00Z</cp:lastPrinted>
  <dcterms:created xsi:type="dcterms:W3CDTF">2021-01-07T09:56:00Z</dcterms:created>
  <dcterms:modified xsi:type="dcterms:W3CDTF">2021-01-07T09:56:00Z</dcterms:modified>
</cp:coreProperties>
</file>