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r w:rsidRPr="00CB7B9D">
        <w:rPr>
          <w:rFonts w:ascii="Arial" w:hAnsi="Arial" w:cs="Arial"/>
          <w:sz w:val="20"/>
          <w:szCs w:val="20"/>
        </w:rPr>
        <w:t>POGLAVJE 7</w:t>
      </w: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spacing w:line="360" w:lineRule="auto"/>
        <w:jc w:val="center"/>
        <w:rPr>
          <w:rFonts w:ascii="Arial" w:hAnsi="Arial" w:cs="Arial"/>
          <w:sz w:val="20"/>
          <w:szCs w:val="20"/>
        </w:rPr>
      </w:pPr>
    </w:p>
    <w:p w:rsidR="00B53274" w:rsidRPr="00CB7B9D" w:rsidRDefault="00B53274" w:rsidP="00B53274">
      <w:pPr>
        <w:jc w:val="center"/>
        <w:rPr>
          <w:rFonts w:ascii="Arial" w:hAnsi="Arial" w:cs="Arial"/>
          <w:sz w:val="20"/>
          <w:szCs w:val="20"/>
        </w:rPr>
      </w:pPr>
      <w:r w:rsidRPr="00CB7B9D">
        <w:rPr>
          <w:rFonts w:ascii="Arial" w:hAnsi="Arial" w:cs="Arial"/>
          <w:sz w:val="20"/>
          <w:szCs w:val="20"/>
        </w:rPr>
        <w:t xml:space="preserve">VZOREC POGODBE </w:t>
      </w: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B53274" w:rsidRPr="00CB7B9D" w:rsidRDefault="00B53274" w:rsidP="00B53274">
      <w:pPr>
        <w:jc w:val="center"/>
        <w:rPr>
          <w:rFonts w:ascii="Arial" w:hAnsi="Arial" w:cs="Arial"/>
          <w:sz w:val="20"/>
          <w:szCs w:val="20"/>
        </w:rPr>
      </w:pPr>
    </w:p>
    <w:p w:rsidR="001C6941" w:rsidRPr="00CB7B9D" w:rsidRDefault="001C6941" w:rsidP="001C6941">
      <w:pPr>
        <w:jc w:val="center"/>
        <w:rPr>
          <w:rFonts w:ascii="Arial" w:hAnsi="Arial" w:cs="Arial"/>
          <w:sz w:val="20"/>
          <w:szCs w:val="20"/>
        </w:rPr>
      </w:pPr>
      <w:r w:rsidRPr="00CB7B9D">
        <w:rPr>
          <w:rFonts w:ascii="Arial" w:hAnsi="Arial" w:cs="Arial"/>
          <w:sz w:val="20"/>
          <w:szCs w:val="20"/>
        </w:rPr>
        <w:t>za</w:t>
      </w:r>
    </w:p>
    <w:p w:rsidR="001C6941" w:rsidRPr="00CB7B9D" w:rsidRDefault="001C6941" w:rsidP="001C6941">
      <w:pPr>
        <w:jc w:val="center"/>
        <w:rPr>
          <w:rFonts w:ascii="Arial" w:hAnsi="Arial" w:cs="Arial"/>
          <w:sz w:val="20"/>
          <w:szCs w:val="20"/>
        </w:rPr>
      </w:pPr>
    </w:p>
    <w:p w:rsidR="001C6941" w:rsidRPr="00CB7B9D" w:rsidRDefault="001C6941" w:rsidP="001C6941">
      <w:pPr>
        <w:jc w:val="center"/>
        <w:rPr>
          <w:rFonts w:ascii="Arial" w:hAnsi="Arial" w:cs="Arial"/>
          <w:sz w:val="20"/>
          <w:szCs w:val="20"/>
        </w:rPr>
      </w:pPr>
    </w:p>
    <w:p w:rsidR="00781F31" w:rsidRPr="00CB7B9D" w:rsidRDefault="00781F31" w:rsidP="00781F31">
      <w:pPr>
        <w:spacing w:after="120"/>
        <w:jc w:val="center"/>
        <w:rPr>
          <w:rFonts w:ascii="Arial" w:hAnsi="Arial" w:cs="Arial"/>
          <w:b/>
          <w:sz w:val="20"/>
          <w:szCs w:val="20"/>
        </w:rPr>
      </w:pPr>
      <w:r w:rsidRPr="00CB7B9D">
        <w:rPr>
          <w:rFonts w:ascii="Arial" w:hAnsi="Arial" w:cs="Arial"/>
          <w:b/>
          <w:bCs/>
          <w:color w:val="000000"/>
          <w:sz w:val="20"/>
          <w:szCs w:val="20"/>
        </w:rPr>
        <w:t>SANACIJA PREGRADE VOGRŠČEK S PRIPADAJOČIMI OBJEKTI</w:t>
      </w:r>
    </w:p>
    <w:p w:rsidR="00781F31" w:rsidRPr="00781F31" w:rsidRDefault="00781F31" w:rsidP="00781F31">
      <w:pPr>
        <w:jc w:val="center"/>
        <w:rPr>
          <w:rFonts w:ascii="Arial" w:hAnsi="Arial" w:cs="Arial"/>
          <w:sz w:val="20"/>
          <w:szCs w:val="20"/>
        </w:rPr>
      </w:pPr>
    </w:p>
    <w:p w:rsidR="00781F31" w:rsidRPr="003A23C1" w:rsidRDefault="00781F31" w:rsidP="00781F31">
      <w:pPr>
        <w:jc w:val="center"/>
        <w:rPr>
          <w:rFonts w:ascii="Arial" w:hAnsi="Arial" w:cs="Arial"/>
          <w:sz w:val="20"/>
          <w:szCs w:val="20"/>
        </w:rPr>
      </w:pPr>
    </w:p>
    <w:p w:rsidR="001C6941" w:rsidRPr="00CB7B9D" w:rsidRDefault="001C6941" w:rsidP="00C408EC">
      <w:pPr>
        <w:spacing w:after="120"/>
        <w:jc w:val="center"/>
        <w:rPr>
          <w:rFonts w:ascii="Arial" w:hAnsi="Arial" w:cs="Arial"/>
          <w:sz w:val="20"/>
          <w:szCs w:val="20"/>
        </w:rPr>
      </w:pPr>
    </w:p>
    <w:p w:rsidR="001C6941" w:rsidRPr="00CB7B9D" w:rsidRDefault="001C6941" w:rsidP="001C6941">
      <w:pPr>
        <w:jc w:val="center"/>
        <w:rPr>
          <w:rFonts w:ascii="Arial" w:hAnsi="Arial" w:cs="Arial"/>
          <w:sz w:val="20"/>
          <w:szCs w:val="20"/>
        </w:rPr>
      </w:pPr>
    </w:p>
    <w:p w:rsidR="001C6941" w:rsidRPr="00CB7B9D" w:rsidRDefault="001C6941" w:rsidP="001C6941">
      <w:pPr>
        <w:jc w:val="center"/>
        <w:rPr>
          <w:rFonts w:ascii="Arial" w:hAnsi="Arial" w:cs="Arial"/>
          <w:sz w:val="20"/>
          <w:szCs w:val="20"/>
        </w:rPr>
      </w:pPr>
    </w:p>
    <w:p w:rsidR="001C6941" w:rsidRPr="00CB7B9D" w:rsidRDefault="001C6941" w:rsidP="001C6941">
      <w:pPr>
        <w:jc w:val="center"/>
        <w:rPr>
          <w:rFonts w:ascii="Arial" w:hAnsi="Arial" w:cs="Arial"/>
          <w:sz w:val="20"/>
          <w:szCs w:val="20"/>
        </w:rPr>
      </w:pPr>
    </w:p>
    <w:p w:rsidR="001C6941" w:rsidRDefault="001C6941" w:rsidP="001C6941">
      <w:pPr>
        <w:jc w:val="center"/>
        <w:rPr>
          <w:rFonts w:ascii="Arial" w:hAnsi="Arial" w:cs="Arial"/>
          <w:sz w:val="20"/>
          <w:szCs w:val="20"/>
        </w:rPr>
      </w:pPr>
    </w:p>
    <w:p w:rsidR="00B05633" w:rsidRPr="00CB7B9D" w:rsidRDefault="00B05633" w:rsidP="001C6941">
      <w:pPr>
        <w:jc w:val="center"/>
        <w:rPr>
          <w:rFonts w:ascii="Arial" w:hAnsi="Arial" w:cs="Arial"/>
          <w:sz w:val="20"/>
          <w:szCs w:val="20"/>
        </w:rPr>
      </w:pPr>
      <w:bookmarkStart w:id="0" w:name="_GoBack"/>
      <w:bookmarkEnd w:id="0"/>
    </w:p>
    <w:p w:rsidR="001C6941" w:rsidRPr="00CB7B9D" w:rsidRDefault="001C6941" w:rsidP="001C6941">
      <w:pPr>
        <w:jc w:val="center"/>
        <w:rPr>
          <w:rFonts w:ascii="Arial" w:hAnsi="Arial" w:cs="Arial"/>
          <w:sz w:val="20"/>
          <w:szCs w:val="20"/>
        </w:rPr>
      </w:pPr>
    </w:p>
    <w:p w:rsidR="001C6941" w:rsidRPr="00CB7B9D" w:rsidRDefault="001C6941" w:rsidP="001C6941">
      <w:pPr>
        <w:jc w:val="center"/>
        <w:rPr>
          <w:rFonts w:ascii="Arial" w:hAnsi="Arial" w:cs="Arial"/>
          <w:sz w:val="20"/>
          <w:szCs w:val="20"/>
        </w:rPr>
      </w:pPr>
    </w:p>
    <w:p w:rsidR="001C6941" w:rsidRDefault="001C6941"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Default="001B62DB" w:rsidP="001C6941">
      <w:pPr>
        <w:jc w:val="center"/>
        <w:rPr>
          <w:rFonts w:ascii="Arial" w:hAnsi="Arial" w:cs="Arial"/>
          <w:sz w:val="20"/>
          <w:szCs w:val="20"/>
        </w:rPr>
      </w:pPr>
    </w:p>
    <w:p w:rsidR="001B62DB" w:rsidRPr="00CB7B9D" w:rsidRDefault="001B62DB" w:rsidP="001C6941">
      <w:pPr>
        <w:jc w:val="center"/>
        <w:rPr>
          <w:rFonts w:ascii="Arial" w:hAnsi="Arial" w:cs="Arial"/>
          <w:sz w:val="20"/>
          <w:szCs w:val="20"/>
        </w:rPr>
      </w:pPr>
    </w:p>
    <w:p w:rsidR="001C6941" w:rsidRPr="00CB7B9D" w:rsidRDefault="001C6941" w:rsidP="001C6941">
      <w:pPr>
        <w:jc w:val="center"/>
        <w:rPr>
          <w:rFonts w:ascii="Arial" w:hAnsi="Arial" w:cs="Arial"/>
          <w:sz w:val="20"/>
          <w:szCs w:val="20"/>
        </w:rPr>
      </w:pPr>
    </w:p>
    <w:p w:rsidR="00A96F65" w:rsidRPr="00CB7B9D" w:rsidRDefault="00A96F65" w:rsidP="00A96F65">
      <w:pPr>
        <w:jc w:val="center"/>
        <w:rPr>
          <w:rFonts w:ascii="Arial" w:hAnsi="Arial" w:cs="Arial"/>
          <w:sz w:val="20"/>
          <w:szCs w:val="20"/>
        </w:rPr>
      </w:pPr>
    </w:p>
    <w:p w:rsidR="00A96F65" w:rsidRPr="00CB7B9D" w:rsidRDefault="00B31F3E" w:rsidP="00A96F65">
      <w:pPr>
        <w:jc w:val="center"/>
        <w:rPr>
          <w:rFonts w:ascii="Arial" w:hAnsi="Arial" w:cs="Arial"/>
          <w:sz w:val="20"/>
          <w:szCs w:val="20"/>
        </w:rPr>
      </w:pPr>
      <w:r>
        <w:rPr>
          <w:rFonts w:ascii="Arial" w:hAnsi="Arial" w:cs="Arial"/>
          <w:sz w:val="20"/>
          <w:szCs w:val="20"/>
        </w:rPr>
        <w:t>Jul</w:t>
      </w:r>
      <w:r w:rsidR="00781F31" w:rsidRPr="00CB7B9D">
        <w:rPr>
          <w:rFonts w:ascii="Arial" w:hAnsi="Arial" w:cs="Arial"/>
          <w:sz w:val="20"/>
          <w:szCs w:val="20"/>
        </w:rPr>
        <w:t>ij</w:t>
      </w:r>
      <w:r w:rsidR="00FD1F78" w:rsidRPr="00CB7B9D">
        <w:rPr>
          <w:rFonts w:ascii="Arial" w:hAnsi="Arial" w:cs="Arial"/>
          <w:sz w:val="20"/>
          <w:szCs w:val="20"/>
        </w:rPr>
        <w:t xml:space="preserve"> </w:t>
      </w:r>
      <w:r w:rsidR="00A96F65" w:rsidRPr="00CB7B9D">
        <w:rPr>
          <w:rFonts w:ascii="Arial" w:hAnsi="Arial" w:cs="Arial"/>
          <w:sz w:val="20"/>
          <w:szCs w:val="20"/>
        </w:rPr>
        <w:t>201</w:t>
      </w:r>
      <w:r w:rsidR="00B954DD" w:rsidRPr="00CB7B9D">
        <w:rPr>
          <w:rFonts w:ascii="Arial" w:hAnsi="Arial" w:cs="Arial"/>
          <w:sz w:val="20"/>
          <w:szCs w:val="20"/>
        </w:rPr>
        <w:t>9</w:t>
      </w:r>
    </w:p>
    <w:p w:rsidR="00A96F65" w:rsidRPr="00CB7B9D" w:rsidRDefault="00A96F65" w:rsidP="00A96F65">
      <w:pPr>
        <w:rPr>
          <w:rFonts w:ascii="Arial" w:hAnsi="Arial" w:cs="Arial"/>
          <w:b/>
          <w:sz w:val="20"/>
          <w:szCs w:val="20"/>
        </w:rPr>
      </w:pPr>
    </w:p>
    <w:p w:rsidR="006453B0" w:rsidRPr="00CB7B9D" w:rsidRDefault="0011217F" w:rsidP="006453B0">
      <w:pPr>
        <w:rPr>
          <w:rFonts w:ascii="Arial" w:hAnsi="Arial" w:cs="Arial"/>
          <w:b/>
          <w:sz w:val="20"/>
          <w:szCs w:val="20"/>
        </w:rPr>
        <w:sectPr w:rsidR="006453B0" w:rsidRPr="00CB7B9D" w:rsidSect="00B05633">
          <w:headerReference w:type="default" r:id="rId8"/>
          <w:pgSz w:w="11907" w:h="16840"/>
          <w:pgMar w:top="1418" w:right="1418" w:bottom="1418" w:left="1418" w:header="1587" w:footer="709" w:gutter="0"/>
          <w:pgNumType w:start="0"/>
          <w:cols w:space="708"/>
          <w:docGrid w:linePitch="326"/>
        </w:sectPr>
      </w:pPr>
      <w:r w:rsidRPr="00CB7B9D" w:rsidDel="0011217F">
        <w:rPr>
          <w:rFonts w:ascii="Arial" w:hAnsi="Arial" w:cs="Arial"/>
          <w:sz w:val="20"/>
          <w:szCs w:val="20"/>
        </w:rPr>
        <w:t xml:space="preserve"> </w:t>
      </w:r>
    </w:p>
    <w:p w:rsidR="006453B0" w:rsidRPr="00CB7B9D" w:rsidRDefault="006453B0" w:rsidP="00932779">
      <w:pPr>
        <w:jc w:val="center"/>
        <w:rPr>
          <w:rFonts w:ascii="Arial" w:hAnsi="Arial" w:cs="Arial"/>
          <w:sz w:val="20"/>
          <w:szCs w:val="20"/>
        </w:rPr>
      </w:pPr>
    </w:p>
    <w:p w:rsidR="00D42FBC" w:rsidRPr="00CB7B9D" w:rsidRDefault="00D42FBC" w:rsidP="00932779">
      <w:pPr>
        <w:jc w:val="center"/>
        <w:rPr>
          <w:rFonts w:ascii="Arial" w:hAnsi="Arial" w:cs="Arial"/>
          <w:sz w:val="20"/>
          <w:szCs w:val="20"/>
        </w:rPr>
      </w:pPr>
    </w:p>
    <w:p w:rsidR="0057281F" w:rsidRPr="00CB7B9D" w:rsidRDefault="0057281F" w:rsidP="00932779">
      <w:pPr>
        <w:jc w:val="center"/>
        <w:rPr>
          <w:rFonts w:ascii="Arial" w:hAnsi="Arial" w:cs="Arial"/>
          <w:sz w:val="20"/>
          <w:szCs w:val="20"/>
        </w:rPr>
      </w:pPr>
      <w:r w:rsidRPr="00CB7B9D">
        <w:rPr>
          <w:rFonts w:ascii="Arial" w:hAnsi="Arial" w:cs="Arial"/>
          <w:sz w:val="20"/>
          <w:szCs w:val="20"/>
        </w:rPr>
        <w:t>P O G O D B A</w:t>
      </w:r>
    </w:p>
    <w:p w:rsidR="0057281F" w:rsidRPr="00CB7B9D" w:rsidRDefault="0057281F" w:rsidP="0057281F">
      <w:pPr>
        <w:rPr>
          <w:rFonts w:ascii="Arial" w:hAnsi="Arial" w:cs="Arial"/>
          <w:b/>
          <w:sz w:val="20"/>
          <w:szCs w:val="20"/>
        </w:rPr>
      </w:pPr>
    </w:p>
    <w:p w:rsidR="00CF4CCA" w:rsidRPr="00CB7B9D" w:rsidRDefault="00CF4CCA" w:rsidP="00CF4CCA">
      <w:pPr>
        <w:tabs>
          <w:tab w:val="left" w:pos="2520"/>
          <w:tab w:val="right" w:leader="dot" w:pos="5940"/>
        </w:tabs>
        <w:spacing w:line="360" w:lineRule="auto"/>
        <w:rPr>
          <w:rFonts w:ascii="Arial" w:hAnsi="Arial" w:cs="Arial"/>
          <w:sz w:val="20"/>
          <w:szCs w:val="20"/>
        </w:rPr>
      </w:pPr>
      <w:r w:rsidRPr="00CB7B9D">
        <w:rPr>
          <w:rFonts w:ascii="Arial" w:hAnsi="Arial" w:cs="Arial"/>
          <w:sz w:val="20"/>
          <w:szCs w:val="20"/>
        </w:rPr>
        <w:tab/>
      </w:r>
      <w:r w:rsidR="00781F31" w:rsidRPr="00CB7B9D">
        <w:rPr>
          <w:rFonts w:ascii="Arial" w:hAnsi="Arial" w:cs="Arial"/>
          <w:sz w:val="20"/>
          <w:szCs w:val="20"/>
        </w:rPr>
        <w:t xml:space="preserve">DRSV </w:t>
      </w:r>
      <w:proofErr w:type="spellStart"/>
      <w:r w:rsidRPr="00CB7B9D">
        <w:rPr>
          <w:rFonts w:ascii="Arial" w:hAnsi="Arial" w:cs="Arial"/>
          <w:sz w:val="20"/>
          <w:szCs w:val="20"/>
        </w:rPr>
        <w:t>d.d</w:t>
      </w:r>
      <w:proofErr w:type="spellEnd"/>
      <w:r w:rsidRPr="00CB7B9D">
        <w:rPr>
          <w:rFonts w:ascii="Arial" w:hAnsi="Arial" w:cs="Arial"/>
          <w:sz w:val="20"/>
          <w:szCs w:val="20"/>
        </w:rPr>
        <w:t>., št.</w:t>
      </w:r>
      <w:r w:rsidRPr="00CB7B9D">
        <w:rPr>
          <w:rFonts w:ascii="Arial" w:hAnsi="Arial" w:cs="Arial"/>
          <w:sz w:val="20"/>
          <w:szCs w:val="20"/>
        </w:rPr>
        <w:tab/>
      </w:r>
    </w:p>
    <w:p w:rsidR="00CF4CCA" w:rsidRPr="00CB7B9D" w:rsidRDefault="00CF4CCA" w:rsidP="00CF4CCA">
      <w:pPr>
        <w:tabs>
          <w:tab w:val="left" w:pos="2520"/>
          <w:tab w:val="right" w:leader="dot" w:pos="5940"/>
        </w:tabs>
        <w:rPr>
          <w:rFonts w:ascii="Arial" w:hAnsi="Arial" w:cs="Arial"/>
          <w:sz w:val="20"/>
          <w:szCs w:val="20"/>
        </w:rPr>
      </w:pPr>
      <w:r w:rsidRPr="00CB7B9D">
        <w:rPr>
          <w:rFonts w:ascii="Arial" w:hAnsi="Arial" w:cs="Arial"/>
          <w:sz w:val="20"/>
          <w:szCs w:val="20"/>
        </w:rPr>
        <w:tab/>
        <w:t>Izvajalec, št.</w:t>
      </w:r>
      <w:r w:rsidRPr="00CB7B9D">
        <w:rPr>
          <w:rFonts w:ascii="Arial" w:hAnsi="Arial" w:cs="Arial"/>
          <w:sz w:val="20"/>
          <w:szCs w:val="20"/>
        </w:rPr>
        <w:tab/>
      </w:r>
    </w:p>
    <w:p w:rsidR="008F5A8D" w:rsidRPr="00CB7B9D" w:rsidRDefault="008F5A8D">
      <w:pPr>
        <w:jc w:val="both"/>
        <w:rPr>
          <w:rFonts w:ascii="Arial" w:hAnsi="Arial" w:cs="Arial"/>
          <w:sz w:val="20"/>
          <w:szCs w:val="20"/>
        </w:rPr>
      </w:pPr>
    </w:p>
    <w:p w:rsidR="00D42FBC" w:rsidRPr="00CB7B9D" w:rsidRDefault="00D42FBC">
      <w:pPr>
        <w:jc w:val="both"/>
        <w:rPr>
          <w:rFonts w:ascii="Arial" w:hAnsi="Arial" w:cs="Arial"/>
          <w:sz w:val="20"/>
          <w:szCs w:val="20"/>
        </w:rPr>
      </w:pPr>
    </w:p>
    <w:p w:rsidR="008F5A8D" w:rsidRPr="00CB7B9D" w:rsidRDefault="008F5A8D">
      <w:pPr>
        <w:pStyle w:val="Telobesedila2"/>
        <w:rPr>
          <w:rFonts w:cs="Arial"/>
          <w:sz w:val="20"/>
          <w:lang w:val="sl-SI"/>
        </w:rPr>
      </w:pPr>
      <w:r w:rsidRPr="00CB7B9D">
        <w:rPr>
          <w:rFonts w:cs="Arial"/>
          <w:sz w:val="20"/>
          <w:lang w:val="sl-SI"/>
        </w:rPr>
        <w:t>ki jo skleneta:</w:t>
      </w:r>
    </w:p>
    <w:p w:rsidR="008F5A8D" w:rsidRPr="00CB7B9D" w:rsidRDefault="008F5A8D">
      <w:pPr>
        <w:jc w:val="both"/>
        <w:rPr>
          <w:rFonts w:ascii="Arial" w:hAnsi="Arial" w:cs="Arial"/>
          <w:sz w:val="20"/>
          <w:szCs w:val="20"/>
        </w:rPr>
      </w:pPr>
    </w:p>
    <w:p w:rsidR="008F5A8D" w:rsidRPr="00CB7B9D" w:rsidRDefault="008F5A8D">
      <w:pPr>
        <w:tabs>
          <w:tab w:val="left" w:pos="1008"/>
          <w:tab w:val="decimal" w:pos="1440"/>
          <w:tab w:val="left" w:pos="2592"/>
          <w:tab w:val="left" w:pos="3168"/>
          <w:tab w:val="left" w:pos="6480"/>
        </w:tabs>
        <w:spacing w:after="120"/>
        <w:ind w:left="1701" w:hanging="1701"/>
        <w:jc w:val="both"/>
        <w:rPr>
          <w:rFonts w:ascii="Arial" w:hAnsi="Arial" w:cs="Arial"/>
          <w:bCs/>
          <w:sz w:val="20"/>
          <w:szCs w:val="20"/>
        </w:rPr>
      </w:pPr>
      <w:r w:rsidRPr="00CB7B9D">
        <w:rPr>
          <w:rFonts w:ascii="Arial" w:hAnsi="Arial" w:cs="Arial"/>
          <w:sz w:val="20"/>
          <w:szCs w:val="20"/>
        </w:rPr>
        <w:t>NAROČNIK:</w:t>
      </w:r>
      <w:r w:rsidRPr="00CB7B9D">
        <w:rPr>
          <w:rFonts w:ascii="Arial" w:hAnsi="Arial" w:cs="Arial"/>
          <w:sz w:val="20"/>
          <w:szCs w:val="20"/>
        </w:rPr>
        <w:tab/>
      </w:r>
      <w:r w:rsidRPr="00CB7B9D">
        <w:rPr>
          <w:rFonts w:ascii="Arial" w:hAnsi="Arial" w:cs="Arial"/>
          <w:sz w:val="20"/>
          <w:szCs w:val="20"/>
        </w:rPr>
        <w:tab/>
      </w:r>
      <w:r w:rsidR="00781F31" w:rsidRPr="00781F31">
        <w:rPr>
          <w:rFonts w:ascii="Arial" w:eastAsia="Calibri" w:hAnsi="Arial" w:cs="Arial"/>
          <w:b/>
          <w:color w:val="000000"/>
          <w:sz w:val="20"/>
          <w:szCs w:val="20"/>
        </w:rPr>
        <w:t>Republika Slovenija, Ministrstvo za okolje in prostor, Direkcija Republike Slovenije za vode,</w:t>
      </w:r>
      <w:r w:rsidR="00781F31" w:rsidRPr="003A23C1">
        <w:rPr>
          <w:rFonts w:ascii="Arial" w:eastAsia="Calibri" w:hAnsi="Arial" w:cs="Arial"/>
          <w:color w:val="000000"/>
          <w:sz w:val="20"/>
          <w:szCs w:val="20"/>
        </w:rPr>
        <w:t xml:space="preserve"> Hajdrihova ulica 28c, 1000 Ljubljana, Slovenija, </w:t>
      </w:r>
      <w:r w:rsidR="00781F31" w:rsidRPr="00CB7B9D">
        <w:rPr>
          <w:rFonts w:ascii="Arial" w:eastAsia="Calibri" w:hAnsi="Arial" w:cs="Arial"/>
          <w:color w:val="000000"/>
          <w:sz w:val="20"/>
          <w:szCs w:val="20"/>
        </w:rPr>
        <w:t xml:space="preserve">ki jo zastopa direktor Tomaž </w:t>
      </w:r>
      <w:proofErr w:type="spellStart"/>
      <w:r w:rsidR="00781F31" w:rsidRPr="00CB7B9D">
        <w:rPr>
          <w:rFonts w:ascii="Arial" w:eastAsia="Calibri" w:hAnsi="Arial" w:cs="Arial"/>
          <w:color w:val="000000"/>
          <w:sz w:val="20"/>
          <w:szCs w:val="20"/>
        </w:rPr>
        <w:t>Prohinar</w:t>
      </w:r>
      <w:proofErr w:type="spellEnd"/>
    </w:p>
    <w:p w:rsidR="008F5A8D" w:rsidRPr="00CB7B9D" w:rsidRDefault="008F5A8D">
      <w:pPr>
        <w:tabs>
          <w:tab w:val="left" w:pos="4536"/>
        </w:tabs>
        <w:ind w:left="1701"/>
        <w:jc w:val="both"/>
        <w:rPr>
          <w:rFonts w:ascii="Arial" w:hAnsi="Arial" w:cs="Arial"/>
          <w:sz w:val="20"/>
          <w:szCs w:val="20"/>
        </w:rPr>
      </w:pPr>
      <w:r w:rsidRPr="00CB7B9D">
        <w:rPr>
          <w:rFonts w:ascii="Arial" w:hAnsi="Arial" w:cs="Arial"/>
          <w:sz w:val="20"/>
          <w:szCs w:val="20"/>
        </w:rPr>
        <w:t>Matična številka:</w:t>
      </w:r>
      <w:r w:rsidRPr="00CB7B9D">
        <w:rPr>
          <w:rFonts w:ascii="Arial" w:hAnsi="Arial" w:cs="Arial"/>
          <w:sz w:val="20"/>
          <w:szCs w:val="20"/>
        </w:rPr>
        <w:tab/>
      </w:r>
      <w:r w:rsidR="00781F31" w:rsidRPr="00781F31">
        <w:rPr>
          <w:rFonts w:ascii="Arial" w:eastAsia="Calibri" w:hAnsi="Arial" w:cs="Arial"/>
          <w:color w:val="000000"/>
          <w:sz w:val="20"/>
          <w:szCs w:val="20"/>
        </w:rPr>
        <w:t xml:space="preserve">2516152000 </w:t>
      </w:r>
    </w:p>
    <w:p w:rsidR="008F5A8D" w:rsidRPr="00CB7B9D" w:rsidRDefault="008F5A8D">
      <w:pPr>
        <w:tabs>
          <w:tab w:val="left" w:pos="4536"/>
        </w:tabs>
        <w:ind w:left="1701"/>
        <w:jc w:val="both"/>
        <w:rPr>
          <w:rFonts w:ascii="Arial" w:hAnsi="Arial" w:cs="Arial"/>
          <w:sz w:val="20"/>
          <w:szCs w:val="20"/>
        </w:rPr>
      </w:pPr>
      <w:r w:rsidRPr="00CB7B9D">
        <w:rPr>
          <w:rFonts w:ascii="Arial" w:hAnsi="Arial" w:cs="Arial"/>
          <w:sz w:val="20"/>
          <w:szCs w:val="20"/>
        </w:rPr>
        <w:t>Identifikacijska št. za DDV:</w:t>
      </w:r>
      <w:r w:rsidRPr="00CB7B9D">
        <w:rPr>
          <w:rFonts w:ascii="Arial" w:hAnsi="Arial" w:cs="Arial"/>
          <w:sz w:val="20"/>
          <w:szCs w:val="20"/>
        </w:rPr>
        <w:tab/>
      </w:r>
      <w:r w:rsidR="00781F31" w:rsidRPr="00781F31">
        <w:rPr>
          <w:rFonts w:ascii="Arial" w:eastAsia="Calibri" w:hAnsi="Arial" w:cs="Arial"/>
          <w:color w:val="000000"/>
          <w:sz w:val="20"/>
          <w:szCs w:val="20"/>
        </w:rPr>
        <w:t>SI</w:t>
      </w:r>
      <w:r w:rsidR="00781F31" w:rsidRPr="00781F31">
        <w:rPr>
          <w:rFonts w:ascii="Arial" w:eastAsia="Calibri" w:hAnsi="Arial" w:cs="Arial"/>
          <w:bCs/>
          <w:color w:val="000000"/>
          <w:sz w:val="20"/>
          <w:szCs w:val="20"/>
        </w:rPr>
        <w:t>34921567</w:t>
      </w:r>
    </w:p>
    <w:p w:rsidR="005E4F8B" w:rsidRPr="00CB7B9D" w:rsidRDefault="005E4F8B" w:rsidP="005E4F8B">
      <w:pPr>
        <w:tabs>
          <w:tab w:val="left" w:pos="4536"/>
        </w:tabs>
        <w:ind w:left="1701"/>
        <w:jc w:val="both"/>
        <w:rPr>
          <w:rFonts w:ascii="Arial" w:hAnsi="Arial" w:cs="Arial"/>
          <w:sz w:val="20"/>
          <w:szCs w:val="20"/>
        </w:rPr>
      </w:pPr>
    </w:p>
    <w:p w:rsidR="00781F31" w:rsidRDefault="00781F31">
      <w:pPr>
        <w:jc w:val="both"/>
        <w:rPr>
          <w:rFonts w:ascii="Arial" w:hAnsi="Arial" w:cs="Arial"/>
          <w:sz w:val="20"/>
          <w:szCs w:val="20"/>
        </w:rPr>
      </w:pPr>
    </w:p>
    <w:p w:rsidR="00781F31" w:rsidRPr="002105E9" w:rsidRDefault="00781F31" w:rsidP="00781F31">
      <w:pPr>
        <w:tabs>
          <w:tab w:val="left" w:pos="1008"/>
          <w:tab w:val="decimal" w:pos="1440"/>
          <w:tab w:val="left" w:pos="2592"/>
          <w:tab w:val="left" w:pos="3168"/>
          <w:tab w:val="left" w:pos="6480"/>
        </w:tabs>
        <w:spacing w:after="120"/>
        <w:ind w:left="1701" w:hanging="1701"/>
        <w:jc w:val="both"/>
        <w:rPr>
          <w:rFonts w:ascii="Arial" w:hAnsi="Arial" w:cs="Arial"/>
          <w:sz w:val="20"/>
          <w:szCs w:val="20"/>
        </w:rPr>
      </w:pPr>
      <w:r w:rsidRPr="002105E9">
        <w:rPr>
          <w:rFonts w:ascii="Arial" w:hAnsi="Arial" w:cs="Arial"/>
          <w:sz w:val="20"/>
          <w:szCs w:val="20"/>
        </w:rPr>
        <w:t>SOFINANCER:</w:t>
      </w:r>
      <w:r w:rsidRPr="002105E9">
        <w:rPr>
          <w:rFonts w:ascii="Arial" w:hAnsi="Arial" w:cs="Arial"/>
          <w:sz w:val="20"/>
          <w:szCs w:val="20"/>
        </w:rPr>
        <w:tab/>
      </w:r>
      <w:r w:rsidRPr="002105E9">
        <w:rPr>
          <w:rFonts w:ascii="Arial" w:hAnsi="Arial" w:cs="Arial"/>
          <w:sz w:val="20"/>
          <w:szCs w:val="20"/>
        </w:rPr>
        <w:tab/>
        <w:t>Republika Slovenija, Ministrstvo za kmetijstvo, gozdarstvo in prehrano</w:t>
      </w:r>
      <w:r w:rsidR="00020DBB" w:rsidRPr="002105E9">
        <w:rPr>
          <w:rFonts w:ascii="Arial" w:hAnsi="Arial" w:cs="Arial"/>
          <w:sz w:val="20"/>
          <w:szCs w:val="20"/>
        </w:rPr>
        <w:t xml:space="preserve"> Republike Slovenije</w:t>
      </w:r>
      <w:r w:rsidRPr="002105E9">
        <w:rPr>
          <w:rFonts w:ascii="Arial" w:hAnsi="Arial" w:cs="Arial"/>
          <w:sz w:val="20"/>
          <w:szCs w:val="20"/>
        </w:rPr>
        <w:t>, Dunajska 22, 1000 Ljubljana, Slovenija, ki ga zastopa minist</w:t>
      </w:r>
      <w:r w:rsidR="00020DBB" w:rsidRPr="002105E9">
        <w:rPr>
          <w:rFonts w:ascii="Arial" w:hAnsi="Arial" w:cs="Arial"/>
          <w:sz w:val="20"/>
          <w:szCs w:val="20"/>
        </w:rPr>
        <w:t>rica dr. Aleksandra Pivec</w:t>
      </w:r>
      <w:r w:rsidR="00020DBB" w:rsidRPr="002105E9">
        <w:rPr>
          <w:rFonts w:ascii="Arial" w:hAnsi="Arial" w:cs="Arial"/>
          <w:color w:val="626161"/>
          <w:sz w:val="18"/>
          <w:szCs w:val="18"/>
        </w:rPr>
        <w:t xml:space="preserve"> </w:t>
      </w:r>
      <w:r w:rsidR="00020DBB" w:rsidRPr="002105E9" w:rsidDel="00020DBB">
        <w:rPr>
          <w:rFonts w:ascii="Arial" w:hAnsi="Arial" w:cs="Arial"/>
          <w:sz w:val="20"/>
          <w:szCs w:val="20"/>
        </w:rPr>
        <w:t xml:space="preserve"> </w:t>
      </w:r>
    </w:p>
    <w:p w:rsidR="00781F31" w:rsidRPr="002105E9" w:rsidRDefault="00781F31" w:rsidP="00781F31">
      <w:pPr>
        <w:tabs>
          <w:tab w:val="left" w:pos="4536"/>
        </w:tabs>
        <w:ind w:left="1701"/>
        <w:jc w:val="both"/>
        <w:rPr>
          <w:rFonts w:ascii="Arial" w:hAnsi="Arial" w:cs="Arial"/>
          <w:sz w:val="20"/>
          <w:szCs w:val="20"/>
        </w:rPr>
      </w:pPr>
      <w:r w:rsidRPr="002105E9">
        <w:rPr>
          <w:rFonts w:ascii="Arial" w:hAnsi="Arial" w:cs="Arial"/>
          <w:sz w:val="20"/>
          <w:szCs w:val="20"/>
        </w:rPr>
        <w:t>Matična številka:</w:t>
      </w:r>
      <w:r w:rsidRPr="002105E9">
        <w:rPr>
          <w:rFonts w:ascii="Arial" w:hAnsi="Arial" w:cs="Arial"/>
          <w:sz w:val="20"/>
          <w:szCs w:val="20"/>
        </w:rPr>
        <w:tab/>
      </w:r>
      <w:r w:rsidR="00020DBB" w:rsidRPr="002105E9">
        <w:rPr>
          <w:rFonts w:ascii="Arial" w:hAnsi="Arial" w:cs="Arial"/>
          <w:sz w:val="20"/>
          <w:szCs w:val="20"/>
        </w:rPr>
        <w:t>2399253000</w:t>
      </w:r>
    </w:p>
    <w:p w:rsidR="00781F31" w:rsidRPr="00020DBB" w:rsidRDefault="00781F31" w:rsidP="00781F31">
      <w:pPr>
        <w:tabs>
          <w:tab w:val="left" w:pos="4536"/>
        </w:tabs>
        <w:ind w:left="1701"/>
        <w:jc w:val="both"/>
        <w:rPr>
          <w:rFonts w:ascii="Arial" w:hAnsi="Arial" w:cs="Arial"/>
          <w:sz w:val="20"/>
          <w:szCs w:val="20"/>
        </w:rPr>
      </w:pPr>
      <w:r w:rsidRPr="002105E9">
        <w:rPr>
          <w:rFonts w:ascii="Arial" w:hAnsi="Arial" w:cs="Arial"/>
          <w:sz w:val="20"/>
          <w:szCs w:val="20"/>
        </w:rPr>
        <w:t>Identifikacijska št. za DDV:</w:t>
      </w:r>
      <w:r w:rsidRPr="002105E9">
        <w:rPr>
          <w:rFonts w:ascii="Arial" w:hAnsi="Arial" w:cs="Arial"/>
          <w:sz w:val="20"/>
          <w:szCs w:val="20"/>
        </w:rPr>
        <w:tab/>
      </w:r>
      <w:r w:rsidR="00020DBB" w:rsidRPr="002105E9">
        <w:rPr>
          <w:rFonts w:ascii="Arial" w:hAnsi="Arial" w:cs="Arial"/>
          <w:sz w:val="20"/>
          <w:szCs w:val="20"/>
        </w:rPr>
        <w:t>31162991</w:t>
      </w:r>
    </w:p>
    <w:p w:rsidR="00781F31" w:rsidRDefault="00781F31">
      <w:pPr>
        <w:jc w:val="both"/>
        <w:rPr>
          <w:rFonts w:ascii="Arial" w:hAnsi="Arial" w:cs="Arial"/>
          <w:sz w:val="20"/>
          <w:szCs w:val="20"/>
        </w:rPr>
      </w:pPr>
    </w:p>
    <w:p w:rsidR="008F5A8D" w:rsidRPr="00CB7B9D" w:rsidRDefault="008F5A8D">
      <w:pPr>
        <w:jc w:val="both"/>
        <w:rPr>
          <w:rFonts w:ascii="Arial" w:hAnsi="Arial" w:cs="Arial"/>
          <w:sz w:val="20"/>
          <w:szCs w:val="20"/>
        </w:rPr>
      </w:pPr>
      <w:r w:rsidRPr="00CB7B9D">
        <w:rPr>
          <w:rFonts w:ascii="Arial" w:hAnsi="Arial" w:cs="Arial"/>
          <w:sz w:val="20"/>
          <w:szCs w:val="20"/>
        </w:rPr>
        <w:t>in</w:t>
      </w:r>
    </w:p>
    <w:p w:rsidR="00AF2119" w:rsidRPr="00CB7B9D" w:rsidRDefault="00AF2119">
      <w:pPr>
        <w:jc w:val="both"/>
        <w:rPr>
          <w:rFonts w:ascii="Arial" w:hAnsi="Arial" w:cs="Arial"/>
          <w:sz w:val="20"/>
          <w:szCs w:val="20"/>
        </w:rPr>
      </w:pPr>
    </w:p>
    <w:p w:rsidR="006C1C6F" w:rsidRPr="00CB7B9D" w:rsidRDefault="006C1C6F" w:rsidP="006453B0">
      <w:pPr>
        <w:tabs>
          <w:tab w:val="right" w:leader="dot" w:pos="9072"/>
        </w:tabs>
        <w:spacing w:line="360" w:lineRule="auto"/>
        <w:ind w:left="1701" w:hanging="1701"/>
        <w:jc w:val="both"/>
        <w:rPr>
          <w:rFonts w:ascii="Arial" w:hAnsi="Arial" w:cs="Arial"/>
          <w:sz w:val="20"/>
          <w:szCs w:val="20"/>
        </w:rPr>
      </w:pPr>
      <w:r w:rsidRPr="00CB7B9D">
        <w:rPr>
          <w:rFonts w:ascii="Arial" w:hAnsi="Arial" w:cs="Arial"/>
          <w:sz w:val="20"/>
          <w:szCs w:val="20"/>
        </w:rPr>
        <w:t>IZVAJALEC:</w:t>
      </w:r>
      <w:r w:rsidRPr="00CB7B9D">
        <w:rPr>
          <w:rFonts w:ascii="Arial" w:hAnsi="Arial" w:cs="Arial"/>
          <w:sz w:val="20"/>
          <w:szCs w:val="20"/>
        </w:rPr>
        <w:tab/>
      </w:r>
      <w:r w:rsidRPr="00CB7B9D">
        <w:rPr>
          <w:rFonts w:ascii="Arial" w:hAnsi="Arial" w:cs="Arial"/>
          <w:sz w:val="20"/>
          <w:szCs w:val="20"/>
        </w:rPr>
        <w:tab/>
      </w:r>
    </w:p>
    <w:p w:rsidR="006C1C6F" w:rsidRPr="00CB7B9D" w:rsidRDefault="006C1C6F" w:rsidP="006453B0">
      <w:pPr>
        <w:tabs>
          <w:tab w:val="right" w:leader="dot" w:pos="9072"/>
        </w:tabs>
        <w:ind w:left="1701" w:hanging="1701"/>
        <w:jc w:val="both"/>
        <w:rPr>
          <w:rFonts w:ascii="Arial" w:hAnsi="Arial" w:cs="Arial"/>
          <w:sz w:val="20"/>
          <w:szCs w:val="20"/>
        </w:rPr>
      </w:pPr>
      <w:r w:rsidRPr="00CB7B9D">
        <w:rPr>
          <w:rFonts w:ascii="Arial" w:hAnsi="Arial" w:cs="Arial"/>
          <w:sz w:val="20"/>
          <w:szCs w:val="20"/>
        </w:rPr>
        <w:tab/>
        <w:t xml:space="preserve">ki ga zastopa </w:t>
      </w:r>
      <w:r w:rsidRPr="00CB7B9D">
        <w:rPr>
          <w:rFonts w:ascii="Arial" w:hAnsi="Arial" w:cs="Arial"/>
          <w:sz w:val="20"/>
          <w:szCs w:val="20"/>
        </w:rPr>
        <w:tab/>
      </w:r>
    </w:p>
    <w:p w:rsidR="006C1C6F" w:rsidRPr="00CB7B9D" w:rsidRDefault="006C1C6F" w:rsidP="006453B0">
      <w:pPr>
        <w:tabs>
          <w:tab w:val="right" w:pos="8504"/>
          <w:tab w:val="right" w:leader="dot" w:pos="9072"/>
        </w:tabs>
        <w:jc w:val="both"/>
        <w:rPr>
          <w:rFonts w:ascii="Arial" w:hAnsi="Arial" w:cs="Arial"/>
          <w:sz w:val="20"/>
          <w:szCs w:val="20"/>
        </w:rPr>
      </w:pPr>
    </w:p>
    <w:p w:rsidR="006C1C6F" w:rsidRPr="00CB7B9D" w:rsidRDefault="006C1C6F" w:rsidP="006453B0">
      <w:pPr>
        <w:tabs>
          <w:tab w:val="left" w:pos="4500"/>
          <w:tab w:val="right" w:leader="dot" w:pos="9072"/>
        </w:tabs>
        <w:ind w:left="1701"/>
        <w:jc w:val="both"/>
        <w:rPr>
          <w:rFonts w:ascii="Arial" w:hAnsi="Arial" w:cs="Arial"/>
          <w:sz w:val="20"/>
          <w:szCs w:val="20"/>
        </w:rPr>
      </w:pPr>
      <w:r w:rsidRPr="00CB7B9D">
        <w:rPr>
          <w:rFonts w:ascii="Arial" w:hAnsi="Arial" w:cs="Arial"/>
          <w:sz w:val="20"/>
          <w:szCs w:val="20"/>
        </w:rPr>
        <w:t>Matična številka</w:t>
      </w:r>
      <w:r w:rsidRPr="00CB7B9D">
        <w:rPr>
          <w:rFonts w:ascii="Arial" w:hAnsi="Arial" w:cs="Arial"/>
          <w:sz w:val="20"/>
          <w:szCs w:val="20"/>
        </w:rPr>
        <w:tab/>
      </w:r>
      <w:r w:rsidRPr="00CB7B9D">
        <w:rPr>
          <w:rFonts w:ascii="Arial" w:hAnsi="Arial" w:cs="Arial"/>
          <w:sz w:val="20"/>
          <w:szCs w:val="20"/>
        </w:rPr>
        <w:tab/>
      </w:r>
    </w:p>
    <w:p w:rsidR="006C1C6F" w:rsidRPr="00CB7B9D" w:rsidRDefault="006C1C6F" w:rsidP="006453B0">
      <w:pPr>
        <w:tabs>
          <w:tab w:val="left" w:pos="4500"/>
          <w:tab w:val="right" w:leader="dot" w:pos="9072"/>
        </w:tabs>
        <w:ind w:left="1701"/>
        <w:jc w:val="both"/>
        <w:rPr>
          <w:rFonts w:ascii="Arial" w:hAnsi="Arial" w:cs="Arial"/>
          <w:sz w:val="20"/>
          <w:szCs w:val="20"/>
        </w:rPr>
      </w:pPr>
      <w:r w:rsidRPr="00CB7B9D">
        <w:rPr>
          <w:rFonts w:ascii="Arial" w:hAnsi="Arial" w:cs="Arial"/>
          <w:sz w:val="20"/>
          <w:szCs w:val="20"/>
        </w:rPr>
        <w:t xml:space="preserve">Identifikacijska št. za DDV </w:t>
      </w:r>
      <w:r w:rsidRPr="00CB7B9D">
        <w:rPr>
          <w:rFonts w:ascii="Arial" w:hAnsi="Arial" w:cs="Arial"/>
          <w:sz w:val="20"/>
          <w:szCs w:val="20"/>
        </w:rPr>
        <w:tab/>
      </w:r>
      <w:r w:rsidRPr="00CB7B9D">
        <w:rPr>
          <w:rFonts w:ascii="Arial" w:hAnsi="Arial" w:cs="Arial"/>
          <w:sz w:val="20"/>
          <w:szCs w:val="20"/>
        </w:rPr>
        <w:tab/>
      </w:r>
    </w:p>
    <w:p w:rsidR="006C1C6F" w:rsidRPr="00CB7B9D" w:rsidRDefault="006C1C6F" w:rsidP="006453B0">
      <w:pPr>
        <w:tabs>
          <w:tab w:val="left" w:pos="4820"/>
          <w:tab w:val="right" w:leader="dot" w:pos="9072"/>
        </w:tabs>
        <w:ind w:left="1701"/>
        <w:jc w:val="both"/>
        <w:rPr>
          <w:rFonts w:ascii="Arial" w:hAnsi="Arial" w:cs="Arial"/>
          <w:sz w:val="20"/>
          <w:szCs w:val="20"/>
        </w:rPr>
      </w:pPr>
      <w:r w:rsidRPr="00CB7B9D">
        <w:rPr>
          <w:rFonts w:ascii="Arial" w:hAnsi="Arial" w:cs="Arial"/>
          <w:sz w:val="20"/>
          <w:szCs w:val="20"/>
        </w:rPr>
        <w:t xml:space="preserve">Številka transakcijskega računa, na katerega bo </w:t>
      </w:r>
      <w:r w:rsidR="00557021" w:rsidRPr="00CB7B9D">
        <w:rPr>
          <w:rFonts w:ascii="Arial" w:hAnsi="Arial" w:cs="Arial"/>
          <w:sz w:val="20"/>
          <w:szCs w:val="20"/>
        </w:rPr>
        <w:t>n</w:t>
      </w:r>
      <w:r w:rsidRPr="00CB7B9D">
        <w:rPr>
          <w:rFonts w:ascii="Arial" w:hAnsi="Arial" w:cs="Arial"/>
          <w:sz w:val="20"/>
          <w:szCs w:val="20"/>
        </w:rPr>
        <w:t xml:space="preserve">aročnik plačeval izvršena dela ………………….……………………..……........ pri </w:t>
      </w:r>
      <w:r w:rsidRPr="00CB7B9D">
        <w:rPr>
          <w:rFonts w:ascii="Arial" w:hAnsi="Arial" w:cs="Arial"/>
          <w:sz w:val="20"/>
          <w:szCs w:val="20"/>
        </w:rPr>
        <w:tab/>
      </w:r>
    </w:p>
    <w:p w:rsidR="006C1C6F" w:rsidRPr="00CB7B9D" w:rsidRDefault="006C1C6F" w:rsidP="006C1C6F">
      <w:pPr>
        <w:tabs>
          <w:tab w:val="right" w:leader="dot" w:pos="8460"/>
          <w:tab w:val="right" w:pos="8504"/>
        </w:tabs>
        <w:spacing w:line="360" w:lineRule="auto"/>
        <w:ind w:left="1701" w:hanging="1701"/>
        <w:jc w:val="both"/>
        <w:rPr>
          <w:rFonts w:ascii="Arial" w:hAnsi="Arial" w:cs="Arial"/>
          <w:b/>
          <w:sz w:val="20"/>
          <w:szCs w:val="20"/>
        </w:rPr>
      </w:pPr>
    </w:p>
    <w:p w:rsidR="0057281F" w:rsidRPr="00CB7B9D" w:rsidRDefault="0057281F">
      <w:pPr>
        <w:jc w:val="both"/>
        <w:rPr>
          <w:rFonts w:ascii="Arial" w:hAnsi="Arial" w:cs="Arial"/>
          <w:sz w:val="20"/>
          <w:szCs w:val="20"/>
        </w:rPr>
      </w:pPr>
    </w:p>
    <w:p w:rsidR="00D42FBC" w:rsidRPr="00CB7B9D" w:rsidRDefault="00D42FBC">
      <w:pPr>
        <w:jc w:val="both"/>
        <w:rPr>
          <w:rFonts w:ascii="Arial" w:hAnsi="Arial" w:cs="Arial"/>
          <w:sz w:val="20"/>
          <w:szCs w:val="20"/>
        </w:rPr>
      </w:pPr>
    </w:p>
    <w:p w:rsidR="008F5A8D" w:rsidRPr="00CB7B9D" w:rsidRDefault="008F5A8D" w:rsidP="005E4F8B">
      <w:pPr>
        <w:keepNext/>
        <w:jc w:val="both"/>
        <w:rPr>
          <w:rFonts w:ascii="Arial" w:hAnsi="Arial" w:cs="Arial"/>
          <w:sz w:val="20"/>
          <w:szCs w:val="20"/>
        </w:rPr>
      </w:pPr>
      <w:r w:rsidRPr="00CB7B9D">
        <w:rPr>
          <w:rFonts w:ascii="Arial" w:hAnsi="Arial" w:cs="Arial"/>
          <w:sz w:val="20"/>
          <w:szCs w:val="20"/>
        </w:rPr>
        <w:t>I. UVODNE DOLOČBE</w:t>
      </w:r>
    </w:p>
    <w:p w:rsidR="008F5A8D" w:rsidRPr="00CB7B9D" w:rsidRDefault="008F5A8D" w:rsidP="005E4F8B">
      <w:pPr>
        <w:keepNext/>
        <w:jc w:val="both"/>
        <w:rPr>
          <w:rFonts w:ascii="Arial" w:hAnsi="Arial" w:cs="Arial"/>
          <w:sz w:val="20"/>
          <w:szCs w:val="20"/>
        </w:rPr>
      </w:pPr>
    </w:p>
    <w:p w:rsidR="008F5A8D" w:rsidRPr="00CB7B9D" w:rsidRDefault="008F5A8D" w:rsidP="005E4F8B">
      <w:pPr>
        <w:keepNext/>
        <w:jc w:val="center"/>
        <w:rPr>
          <w:rFonts w:ascii="Arial" w:hAnsi="Arial" w:cs="Arial"/>
          <w:sz w:val="20"/>
          <w:szCs w:val="20"/>
        </w:rPr>
      </w:pPr>
      <w:r w:rsidRPr="00CB7B9D">
        <w:rPr>
          <w:rFonts w:ascii="Arial" w:hAnsi="Arial" w:cs="Arial"/>
          <w:sz w:val="20"/>
          <w:szCs w:val="20"/>
        </w:rPr>
        <w:t>1. člen</w:t>
      </w:r>
    </w:p>
    <w:p w:rsidR="008F5A8D" w:rsidRPr="00CB7B9D" w:rsidRDefault="008F5A8D" w:rsidP="005E4F8B">
      <w:pPr>
        <w:keepNext/>
        <w:jc w:val="center"/>
        <w:rPr>
          <w:rFonts w:ascii="Arial" w:hAnsi="Arial" w:cs="Arial"/>
          <w:b/>
          <w:sz w:val="20"/>
          <w:szCs w:val="20"/>
        </w:rPr>
      </w:pPr>
    </w:p>
    <w:p w:rsidR="008F5A8D" w:rsidRPr="00CB7B9D" w:rsidRDefault="008F5A8D" w:rsidP="002C6E59">
      <w:pPr>
        <w:keepNext/>
        <w:spacing w:after="120"/>
        <w:jc w:val="both"/>
        <w:rPr>
          <w:rFonts w:ascii="Arial" w:hAnsi="Arial" w:cs="Arial"/>
          <w:sz w:val="20"/>
          <w:szCs w:val="20"/>
        </w:rPr>
      </w:pPr>
      <w:r w:rsidRPr="00CB7B9D">
        <w:rPr>
          <w:rFonts w:ascii="Arial" w:hAnsi="Arial" w:cs="Arial"/>
          <w:sz w:val="20"/>
          <w:szCs w:val="20"/>
        </w:rPr>
        <w:t>Pogodbeni stranki ugotavljata:</w:t>
      </w:r>
    </w:p>
    <w:p w:rsidR="008F5A8D" w:rsidRDefault="008F5A8D" w:rsidP="007C0021">
      <w:pPr>
        <w:numPr>
          <w:ilvl w:val="0"/>
          <w:numId w:val="17"/>
        </w:numPr>
        <w:tabs>
          <w:tab w:val="clear" w:pos="720"/>
          <w:tab w:val="num" w:pos="284"/>
          <w:tab w:val="left" w:pos="2895"/>
        </w:tabs>
        <w:ind w:left="284" w:hanging="284"/>
        <w:jc w:val="both"/>
        <w:rPr>
          <w:rFonts w:ascii="Arial" w:hAnsi="Arial" w:cs="Arial"/>
          <w:sz w:val="20"/>
          <w:szCs w:val="20"/>
        </w:rPr>
      </w:pPr>
      <w:r w:rsidRPr="00CB7B9D">
        <w:rPr>
          <w:rFonts w:ascii="Arial" w:hAnsi="Arial" w:cs="Arial"/>
          <w:sz w:val="20"/>
          <w:szCs w:val="20"/>
        </w:rPr>
        <w:t xml:space="preserve">da je </w:t>
      </w:r>
      <w:r w:rsidR="00247E72" w:rsidRPr="00CB7B9D">
        <w:rPr>
          <w:rFonts w:ascii="Arial" w:hAnsi="Arial" w:cs="Arial"/>
          <w:sz w:val="20"/>
          <w:szCs w:val="20"/>
        </w:rPr>
        <w:t>n</w:t>
      </w:r>
      <w:r w:rsidRPr="00CB7B9D">
        <w:rPr>
          <w:rFonts w:ascii="Arial" w:hAnsi="Arial" w:cs="Arial"/>
          <w:sz w:val="20"/>
          <w:szCs w:val="20"/>
        </w:rPr>
        <w:t xml:space="preserve">aročnik </w:t>
      </w:r>
      <w:r w:rsidR="00781F31" w:rsidRPr="00781F31">
        <w:rPr>
          <w:rFonts w:ascii="Arial" w:hAnsi="Arial" w:cs="Arial"/>
          <w:sz w:val="20"/>
          <w:szCs w:val="20"/>
        </w:rPr>
        <w:t>Republika Slovenija, Ministrstvo za okolje in prostor, Direkcija Republike Slovenije za vode</w:t>
      </w:r>
      <w:r w:rsidR="00781F31" w:rsidRPr="00781F31" w:rsidDel="00781F31">
        <w:rPr>
          <w:rFonts w:ascii="Arial" w:hAnsi="Arial" w:cs="Arial"/>
          <w:sz w:val="20"/>
          <w:szCs w:val="20"/>
        </w:rPr>
        <w:t xml:space="preserve"> </w:t>
      </w:r>
      <w:r w:rsidRPr="00CB7B9D">
        <w:rPr>
          <w:rFonts w:ascii="Arial" w:hAnsi="Arial" w:cs="Arial"/>
          <w:sz w:val="20"/>
          <w:szCs w:val="20"/>
        </w:rPr>
        <w:t>dne ……</w:t>
      </w:r>
      <w:r w:rsidR="006C1C6F" w:rsidRPr="00CB7B9D">
        <w:rPr>
          <w:rFonts w:ascii="Arial" w:hAnsi="Arial" w:cs="Arial"/>
          <w:sz w:val="20"/>
          <w:szCs w:val="20"/>
        </w:rPr>
        <w:t>……………...</w:t>
      </w:r>
      <w:r w:rsidRPr="00CB7B9D">
        <w:rPr>
          <w:rFonts w:ascii="Arial" w:hAnsi="Arial" w:cs="Arial"/>
          <w:sz w:val="20"/>
          <w:szCs w:val="20"/>
        </w:rPr>
        <w:t xml:space="preserve">…... </w:t>
      </w:r>
      <w:r w:rsidR="00284DBA" w:rsidRPr="00CB7B9D">
        <w:rPr>
          <w:rFonts w:ascii="Arial" w:hAnsi="Arial" w:cs="Arial"/>
          <w:sz w:val="20"/>
          <w:szCs w:val="20"/>
        </w:rPr>
        <w:t>objavil na portalu št. …………</w:t>
      </w:r>
      <w:r w:rsidR="0057281F" w:rsidRPr="00CB7B9D">
        <w:rPr>
          <w:rFonts w:ascii="Arial" w:hAnsi="Arial" w:cs="Arial"/>
          <w:sz w:val="20"/>
          <w:szCs w:val="20"/>
        </w:rPr>
        <w:t>……</w:t>
      </w:r>
      <w:r w:rsidRPr="00CB7B9D">
        <w:rPr>
          <w:rFonts w:ascii="Arial" w:hAnsi="Arial" w:cs="Arial"/>
          <w:sz w:val="20"/>
          <w:szCs w:val="20"/>
        </w:rPr>
        <w:t>……</w:t>
      </w:r>
      <w:r w:rsidR="006C1C6F" w:rsidRPr="00CB7B9D">
        <w:rPr>
          <w:rFonts w:ascii="Arial" w:hAnsi="Arial" w:cs="Arial"/>
          <w:sz w:val="20"/>
          <w:szCs w:val="20"/>
        </w:rPr>
        <w:t>………..……</w:t>
      </w:r>
      <w:r w:rsidR="0057281F" w:rsidRPr="00CB7B9D">
        <w:rPr>
          <w:rFonts w:ascii="Arial" w:hAnsi="Arial" w:cs="Arial"/>
          <w:sz w:val="20"/>
          <w:szCs w:val="20"/>
        </w:rPr>
        <w:t>,</w:t>
      </w:r>
      <w:r w:rsidRPr="00CB7B9D">
        <w:rPr>
          <w:rFonts w:ascii="Arial" w:hAnsi="Arial" w:cs="Arial"/>
          <w:sz w:val="20"/>
          <w:szCs w:val="20"/>
        </w:rPr>
        <w:t xml:space="preserve"> javn</w:t>
      </w:r>
      <w:r w:rsidR="00EE20F8" w:rsidRPr="00CB7B9D">
        <w:rPr>
          <w:rFonts w:ascii="Arial" w:hAnsi="Arial" w:cs="Arial"/>
          <w:sz w:val="20"/>
          <w:szCs w:val="20"/>
        </w:rPr>
        <w:t>o naročilo</w:t>
      </w:r>
      <w:r w:rsidRPr="00CB7B9D">
        <w:rPr>
          <w:rFonts w:ascii="Arial" w:hAnsi="Arial" w:cs="Arial"/>
          <w:sz w:val="20"/>
          <w:szCs w:val="20"/>
        </w:rPr>
        <w:t xml:space="preserve"> za izbiro izvajalca po </w:t>
      </w:r>
      <w:r w:rsidR="00E86C9E" w:rsidRPr="00CB7B9D">
        <w:rPr>
          <w:rFonts w:ascii="Arial" w:hAnsi="Arial" w:cs="Arial"/>
          <w:sz w:val="20"/>
          <w:szCs w:val="20"/>
        </w:rPr>
        <w:t xml:space="preserve">odprtem </w:t>
      </w:r>
      <w:r w:rsidRPr="00CB7B9D">
        <w:rPr>
          <w:rFonts w:ascii="Arial" w:hAnsi="Arial" w:cs="Arial"/>
          <w:sz w:val="20"/>
          <w:szCs w:val="20"/>
        </w:rPr>
        <w:t xml:space="preserve">postopku </w:t>
      </w:r>
      <w:r w:rsidR="00E86C9E" w:rsidRPr="00CB7B9D">
        <w:rPr>
          <w:rFonts w:ascii="Arial" w:hAnsi="Arial" w:cs="Arial"/>
          <w:sz w:val="20"/>
          <w:szCs w:val="20"/>
        </w:rPr>
        <w:t xml:space="preserve">v skladu z določilom </w:t>
      </w:r>
      <w:r w:rsidR="00C5027A" w:rsidRPr="00CB7B9D">
        <w:rPr>
          <w:rFonts w:ascii="Arial" w:hAnsi="Arial" w:cs="Arial"/>
          <w:sz w:val="20"/>
          <w:szCs w:val="20"/>
        </w:rPr>
        <w:t>40. člena Zakona o javnem naročanju (Ur. l. RS, št. 91/15</w:t>
      </w:r>
      <w:r w:rsidR="001805D3" w:rsidRPr="00CB7B9D">
        <w:rPr>
          <w:rFonts w:ascii="Arial" w:hAnsi="Arial" w:cs="Arial"/>
          <w:sz w:val="20"/>
          <w:szCs w:val="20"/>
        </w:rPr>
        <w:t xml:space="preserve"> in 14/18</w:t>
      </w:r>
      <w:r w:rsidR="00C5027A" w:rsidRPr="00CB7B9D">
        <w:rPr>
          <w:rFonts w:ascii="Arial" w:hAnsi="Arial" w:cs="Arial"/>
          <w:sz w:val="20"/>
          <w:szCs w:val="20"/>
        </w:rPr>
        <w:t xml:space="preserve">, v nadaljevanju ZJN-3) </w:t>
      </w:r>
      <w:r w:rsidR="00E86C9E" w:rsidRPr="00CB7B9D">
        <w:rPr>
          <w:rFonts w:ascii="Arial" w:hAnsi="Arial" w:cs="Arial"/>
          <w:sz w:val="20"/>
          <w:szCs w:val="20"/>
        </w:rPr>
        <w:t xml:space="preserve">za </w:t>
      </w:r>
      <w:r w:rsidR="00C14B1D" w:rsidRPr="00CB7B9D">
        <w:rPr>
          <w:rFonts w:ascii="Arial" w:hAnsi="Arial" w:cs="Arial"/>
          <w:sz w:val="20"/>
          <w:szCs w:val="20"/>
        </w:rPr>
        <w:t>»</w:t>
      </w:r>
      <w:r w:rsidR="00781F31" w:rsidRPr="009C1198">
        <w:rPr>
          <w:rFonts w:ascii="Arial" w:hAnsi="Arial" w:cs="Arial"/>
          <w:sz w:val="20"/>
          <w:szCs w:val="22"/>
        </w:rPr>
        <w:t>SANACIJ</w:t>
      </w:r>
      <w:r w:rsidR="00781F31">
        <w:rPr>
          <w:rFonts w:ascii="Arial" w:hAnsi="Arial" w:cs="Arial"/>
          <w:sz w:val="20"/>
          <w:szCs w:val="22"/>
        </w:rPr>
        <w:t>O</w:t>
      </w:r>
      <w:r w:rsidR="00781F31" w:rsidRPr="009C1198">
        <w:rPr>
          <w:rFonts w:ascii="Arial" w:hAnsi="Arial" w:cs="Arial"/>
          <w:sz w:val="20"/>
          <w:szCs w:val="22"/>
        </w:rPr>
        <w:t xml:space="preserve"> PREGRADE VOGRŠČEK S PRIPADAJOČIMI OBJEKT</w:t>
      </w:r>
      <w:r w:rsidR="00BB311C" w:rsidRPr="00CB7B9D">
        <w:rPr>
          <w:rFonts w:ascii="Arial" w:hAnsi="Arial" w:cs="Arial"/>
          <w:sz w:val="20"/>
          <w:szCs w:val="20"/>
        </w:rPr>
        <w:t>«,</w:t>
      </w:r>
      <w:r w:rsidR="00BB311C" w:rsidRPr="00CB7B9D" w:rsidDel="00C14B1D">
        <w:rPr>
          <w:rFonts w:ascii="Arial" w:hAnsi="Arial" w:cs="Arial"/>
          <w:sz w:val="20"/>
          <w:szCs w:val="20"/>
        </w:rPr>
        <w:t xml:space="preserve"> </w:t>
      </w:r>
      <w:r w:rsidR="00BB311C" w:rsidRPr="00CB7B9D">
        <w:rPr>
          <w:rFonts w:ascii="Arial" w:hAnsi="Arial" w:cs="Arial"/>
          <w:sz w:val="20"/>
          <w:szCs w:val="20"/>
        </w:rPr>
        <w:t>na podlagi katerega je bil kot najugodnejši ponudnik izbran zgoraj navedeni izvajalec;</w:t>
      </w:r>
      <w:r w:rsidR="005C0972" w:rsidRPr="00CB7B9D">
        <w:rPr>
          <w:rFonts w:ascii="Arial" w:hAnsi="Arial" w:cs="Arial"/>
          <w:sz w:val="20"/>
          <w:szCs w:val="20"/>
        </w:rPr>
        <w:t xml:space="preserve"> </w:t>
      </w:r>
    </w:p>
    <w:p w:rsidR="00781F31" w:rsidRPr="00574310" w:rsidRDefault="00BF0397" w:rsidP="007C0021">
      <w:pPr>
        <w:numPr>
          <w:ilvl w:val="0"/>
          <w:numId w:val="17"/>
        </w:numPr>
        <w:tabs>
          <w:tab w:val="clear" w:pos="720"/>
          <w:tab w:val="num" w:pos="284"/>
          <w:tab w:val="left" w:pos="2895"/>
        </w:tabs>
        <w:ind w:left="284" w:hanging="284"/>
        <w:jc w:val="both"/>
        <w:rPr>
          <w:rFonts w:ascii="Arial" w:hAnsi="Arial" w:cs="Arial"/>
          <w:sz w:val="20"/>
          <w:szCs w:val="20"/>
        </w:rPr>
      </w:pPr>
      <w:r w:rsidRPr="00574310">
        <w:rPr>
          <w:rFonts w:ascii="Arial" w:hAnsi="Arial" w:cs="Arial"/>
          <w:sz w:val="20"/>
          <w:szCs w:val="20"/>
        </w:rPr>
        <w:t xml:space="preserve">da sta naročnik Republika Slovenija, Ministrstvo za okolje in prostor, Direkcija Republike Slovenije za vode in </w:t>
      </w:r>
      <w:r w:rsidR="00781F31" w:rsidRPr="00574310">
        <w:rPr>
          <w:rFonts w:ascii="Arial" w:hAnsi="Arial" w:cs="Arial"/>
          <w:sz w:val="20"/>
          <w:szCs w:val="20"/>
        </w:rPr>
        <w:t>sofinancer</w:t>
      </w:r>
      <w:r w:rsidRPr="00574310">
        <w:t xml:space="preserve"> </w:t>
      </w:r>
      <w:r w:rsidRPr="00574310">
        <w:rPr>
          <w:rFonts w:ascii="Arial" w:hAnsi="Arial" w:cs="Arial"/>
          <w:sz w:val="20"/>
          <w:szCs w:val="20"/>
        </w:rPr>
        <w:t xml:space="preserve">Republika Slovenija, Ministrstvo za kmetijstvo, gozdarstvo in prehrano </w:t>
      </w:r>
      <w:r w:rsidR="00020DBB" w:rsidRPr="00574310">
        <w:rPr>
          <w:rFonts w:ascii="Arial" w:hAnsi="Arial" w:cs="Arial"/>
          <w:sz w:val="20"/>
          <w:szCs w:val="20"/>
        </w:rPr>
        <w:t xml:space="preserve">Republike Slovenije </w:t>
      </w:r>
      <w:r w:rsidRPr="00574310">
        <w:rPr>
          <w:rFonts w:ascii="Arial" w:hAnsi="Arial" w:cs="Arial"/>
          <w:sz w:val="20"/>
          <w:szCs w:val="20"/>
        </w:rPr>
        <w:t>sklenila Sporazum o sofinanciranju</w:t>
      </w:r>
      <w:r w:rsidR="002105E9" w:rsidRPr="00574310">
        <w:rPr>
          <w:rFonts w:ascii="Arial" w:hAnsi="Arial" w:cs="Arial"/>
          <w:sz w:val="20"/>
          <w:szCs w:val="20"/>
        </w:rPr>
        <w:t xml:space="preserve"> projekta »Sanacij</w:t>
      </w:r>
      <w:r w:rsidR="00574310" w:rsidRPr="00574310">
        <w:rPr>
          <w:rFonts w:ascii="Arial" w:hAnsi="Arial" w:cs="Arial"/>
          <w:sz w:val="20"/>
          <w:szCs w:val="20"/>
        </w:rPr>
        <w:t>a</w:t>
      </w:r>
      <w:r w:rsidR="002105E9" w:rsidRPr="00574310">
        <w:rPr>
          <w:rFonts w:ascii="Arial" w:hAnsi="Arial" w:cs="Arial"/>
          <w:sz w:val="20"/>
          <w:szCs w:val="20"/>
        </w:rPr>
        <w:t xml:space="preserve"> pregrade </w:t>
      </w:r>
      <w:proofErr w:type="spellStart"/>
      <w:r w:rsidR="002105E9" w:rsidRPr="00574310">
        <w:rPr>
          <w:rFonts w:ascii="Arial" w:hAnsi="Arial" w:cs="Arial"/>
          <w:sz w:val="20"/>
          <w:szCs w:val="20"/>
        </w:rPr>
        <w:t>Vogršček</w:t>
      </w:r>
      <w:proofErr w:type="spellEnd"/>
      <w:r w:rsidR="002105E9" w:rsidRPr="00574310">
        <w:rPr>
          <w:rFonts w:ascii="Arial" w:hAnsi="Arial" w:cs="Arial"/>
          <w:sz w:val="20"/>
          <w:szCs w:val="20"/>
        </w:rPr>
        <w:t xml:space="preserve"> s pripadajočimi objekt</w:t>
      </w:r>
      <w:r w:rsidR="00B31F3E">
        <w:rPr>
          <w:rFonts w:ascii="Arial" w:hAnsi="Arial" w:cs="Arial"/>
          <w:sz w:val="20"/>
          <w:szCs w:val="20"/>
        </w:rPr>
        <w:t>i</w:t>
      </w:r>
      <w:r w:rsidR="002105E9" w:rsidRPr="00574310">
        <w:rPr>
          <w:rFonts w:ascii="Arial" w:hAnsi="Arial" w:cs="Arial"/>
          <w:sz w:val="20"/>
          <w:szCs w:val="20"/>
        </w:rPr>
        <w:t>«</w:t>
      </w:r>
      <w:r w:rsidRPr="00574310">
        <w:rPr>
          <w:rFonts w:ascii="Arial" w:hAnsi="Arial" w:cs="Arial"/>
          <w:sz w:val="20"/>
          <w:szCs w:val="20"/>
        </w:rPr>
        <w:t xml:space="preserve"> </w:t>
      </w:r>
      <w:r w:rsidR="002105E9" w:rsidRPr="00574310">
        <w:rPr>
          <w:rFonts w:ascii="Arial" w:hAnsi="Arial" w:cs="Arial"/>
          <w:sz w:val="20"/>
          <w:szCs w:val="20"/>
        </w:rPr>
        <w:t xml:space="preserve">št. </w:t>
      </w:r>
      <w:r w:rsidR="00574310" w:rsidRPr="00574310">
        <w:rPr>
          <w:rFonts w:ascii="Arial" w:hAnsi="Arial" w:cs="Arial"/>
          <w:sz w:val="20"/>
          <w:szCs w:val="20"/>
        </w:rPr>
        <w:t>2555-19-470149</w:t>
      </w:r>
      <w:r w:rsidR="004D7541" w:rsidRPr="00574310">
        <w:rPr>
          <w:rFonts w:ascii="Arial" w:hAnsi="Arial" w:cs="Arial"/>
          <w:sz w:val="20"/>
          <w:szCs w:val="20"/>
        </w:rPr>
        <w:t>;</w:t>
      </w:r>
    </w:p>
    <w:p w:rsidR="004D7541" w:rsidRPr="00574310" w:rsidRDefault="004D7541" w:rsidP="007C0021">
      <w:pPr>
        <w:numPr>
          <w:ilvl w:val="0"/>
          <w:numId w:val="17"/>
        </w:numPr>
        <w:tabs>
          <w:tab w:val="clear" w:pos="720"/>
          <w:tab w:val="num" w:pos="284"/>
          <w:tab w:val="left" w:pos="2895"/>
        </w:tabs>
        <w:ind w:left="284" w:hanging="284"/>
        <w:jc w:val="both"/>
        <w:rPr>
          <w:rFonts w:ascii="Arial" w:hAnsi="Arial" w:cs="Arial"/>
          <w:sz w:val="20"/>
          <w:szCs w:val="20"/>
        </w:rPr>
      </w:pPr>
      <w:r w:rsidRPr="00574310">
        <w:rPr>
          <w:rFonts w:ascii="Arial" w:hAnsi="Arial" w:cs="Arial"/>
          <w:sz w:val="20"/>
          <w:szCs w:val="20"/>
        </w:rPr>
        <w:t xml:space="preserve">naročnik Republika Slovenija, Ministrstvo za okolje in prostor, Direkcija Republike Slovenije za vode ima za izvedbo javnega naročila sredstva zagotovljena v proračunu Republike </w:t>
      </w:r>
      <w:r w:rsidRPr="004D7541">
        <w:rPr>
          <w:rFonts w:ascii="Arial" w:hAnsi="Arial" w:cs="Arial"/>
          <w:sz w:val="20"/>
          <w:szCs w:val="20"/>
        </w:rPr>
        <w:t xml:space="preserve">Slovenije </w:t>
      </w:r>
      <w:r w:rsidR="00574310">
        <w:rPr>
          <w:rFonts w:ascii="Arial" w:hAnsi="Arial" w:cs="Arial"/>
          <w:sz w:val="20"/>
          <w:szCs w:val="20"/>
        </w:rPr>
        <w:t>za leta</w:t>
      </w:r>
      <w:r w:rsidRPr="00574310">
        <w:rPr>
          <w:rFonts w:ascii="Arial" w:hAnsi="Arial" w:cs="Arial"/>
          <w:sz w:val="20"/>
          <w:szCs w:val="20"/>
        </w:rPr>
        <w:t xml:space="preserve"> </w:t>
      </w:r>
      <w:r w:rsidR="00574310">
        <w:rPr>
          <w:rFonts w:ascii="Arial" w:hAnsi="Arial" w:cs="Arial"/>
          <w:sz w:val="20"/>
          <w:szCs w:val="20"/>
        </w:rPr>
        <w:t>2019, 2020 in 2021</w:t>
      </w:r>
      <w:r w:rsidRPr="00574310">
        <w:rPr>
          <w:rFonts w:ascii="Arial" w:hAnsi="Arial" w:cs="Arial"/>
          <w:sz w:val="20"/>
          <w:szCs w:val="20"/>
        </w:rPr>
        <w:t xml:space="preserve"> na </w:t>
      </w:r>
      <w:r w:rsidR="00574310" w:rsidRPr="00574310">
        <w:rPr>
          <w:rFonts w:ascii="Arial" w:hAnsi="Arial" w:cs="Arial"/>
          <w:sz w:val="20"/>
          <w:szCs w:val="20"/>
        </w:rPr>
        <w:t>NRP 2330-13-0028, proračunska postavka</w:t>
      </w:r>
      <w:r w:rsidR="00574310" w:rsidRPr="00574310">
        <w:t xml:space="preserve"> </w:t>
      </w:r>
      <w:r w:rsidR="00574310" w:rsidRPr="00574310">
        <w:rPr>
          <w:rFonts w:ascii="Arial" w:hAnsi="Arial" w:cs="Arial"/>
          <w:sz w:val="20"/>
          <w:szCs w:val="20"/>
        </w:rPr>
        <w:t>št. 190133</w:t>
      </w:r>
      <w:r w:rsidR="006F76C7">
        <w:rPr>
          <w:rFonts w:ascii="Arial" w:hAnsi="Arial" w:cs="Arial"/>
          <w:sz w:val="20"/>
          <w:szCs w:val="20"/>
        </w:rPr>
        <w:t xml:space="preserve"> Sklad za vode</w:t>
      </w:r>
      <w:r w:rsidRPr="00574310">
        <w:rPr>
          <w:rFonts w:ascii="Arial" w:hAnsi="Arial" w:cs="Arial"/>
          <w:sz w:val="20"/>
          <w:szCs w:val="20"/>
        </w:rPr>
        <w:t>;</w:t>
      </w:r>
      <w:r w:rsidR="00574310" w:rsidRPr="00574310">
        <w:rPr>
          <w:rFonts w:ascii="Arial" w:hAnsi="Arial" w:cs="Arial"/>
          <w:sz w:val="20"/>
          <w:szCs w:val="20"/>
        </w:rPr>
        <w:t xml:space="preserve"> </w:t>
      </w:r>
    </w:p>
    <w:p w:rsidR="004D7541" w:rsidRPr="00574310" w:rsidRDefault="004D7541" w:rsidP="007C0021">
      <w:pPr>
        <w:numPr>
          <w:ilvl w:val="0"/>
          <w:numId w:val="17"/>
        </w:numPr>
        <w:tabs>
          <w:tab w:val="clear" w:pos="720"/>
          <w:tab w:val="num" w:pos="284"/>
          <w:tab w:val="left" w:pos="2895"/>
        </w:tabs>
        <w:ind w:left="284" w:hanging="284"/>
        <w:jc w:val="both"/>
        <w:rPr>
          <w:rFonts w:ascii="Arial" w:hAnsi="Arial" w:cs="Arial"/>
          <w:sz w:val="20"/>
          <w:szCs w:val="20"/>
        </w:rPr>
      </w:pPr>
      <w:r w:rsidRPr="00574310">
        <w:rPr>
          <w:rFonts w:ascii="Arial" w:hAnsi="Arial" w:cs="Arial"/>
          <w:sz w:val="20"/>
          <w:szCs w:val="20"/>
        </w:rPr>
        <w:t xml:space="preserve">sofinancer Republika Slovenija, Ministrstvo za kmetijstvo, gozdarstvo in prehrano </w:t>
      </w:r>
      <w:r w:rsidR="00020DBB" w:rsidRPr="00574310">
        <w:rPr>
          <w:rFonts w:ascii="Arial" w:hAnsi="Arial" w:cs="Arial"/>
          <w:sz w:val="20"/>
          <w:szCs w:val="20"/>
        </w:rPr>
        <w:t xml:space="preserve">Republike Slovenije </w:t>
      </w:r>
      <w:r w:rsidRPr="00574310">
        <w:rPr>
          <w:rFonts w:ascii="Arial" w:hAnsi="Arial" w:cs="Arial"/>
          <w:sz w:val="20"/>
          <w:szCs w:val="20"/>
        </w:rPr>
        <w:t>ima za izvedbo javnega naročila sredstva zagotovljena v prora</w:t>
      </w:r>
      <w:r w:rsidR="00574310">
        <w:rPr>
          <w:rFonts w:ascii="Arial" w:hAnsi="Arial" w:cs="Arial"/>
          <w:sz w:val="20"/>
          <w:szCs w:val="20"/>
        </w:rPr>
        <w:t xml:space="preserve">čunu Republike Slovenije </w:t>
      </w:r>
      <w:r w:rsidR="00574310">
        <w:rPr>
          <w:rFonts w:ascii="Arial" w:hAnsi="Arial" w:cs="Arial"/>
          <w:sz w:val="20"/>
          <w:szCs w:val="20"/>
        </w:rPr>
        <w:lastRenderedPageBreak/>
        <w:t>za leta</w:t>
      </w:r>
      <w:r w:rsidRPr="00574310">
        <w:rPr>
          <w:rFonts w:ascii="Arial" w:hAnsi="Arial" w:cs="Arial"/>
          <w:sz w:val="20"/>
          <w:szCs w:val="20"/>
        </w:rPr>
        <w:t xml:space="preserve"> </w:t>
      </w:r>
      <w:r w:rsidR="00574310">
        <w:rPr>
          <w:rFonts w:ascii="Arial" w:hAnsi="Arial" w:cs="Arial"/>
          <w:sz w:val="20"/>
          <w:szCs w:val="20"/>
        </w:rPr>
        <w:t>2019, 2020 in 2021,</w:t>
      </w:r>
      <w:r w:rsidRPr="00574310">
        <w:rPr>
          <w:rFonts w:ascii="Arial" w:hAnsi="Arial" w:cs="Arial"/>
          <w:sz w:val="20"/>
          <w:szCs w:val="20"/>
        </w:rPr>
        <w:t xml:space="preserve"> na </w:t>
      </w:r>
      <w:r w:rsidR="00574310" w:rsidRPr="00574310">
        <w:rPr>
          <w:rFonts w:ascii="Arial" w:hAnsi="Arial" w:cs="Arial"/>
          <w:sz w:val="20"/>
          <w:szCs w:val="20"/>
        </w:rPr>
        <w:t>NRP 2330-13-0028</w:t>
      </w:r>
      <w:r w:rsidR="00574310">
        <w:rPr>
          <w:rFonts w:ascii="Arial" w:hAnsi="Arial" w:cs="Arial"/>
          <w:sz w:val="20"/>
          <w:szCs w:val="20"/>
        </w:rPr>
        <w:t>,</w:t>
      </w:r>
      <w:r w:rsidR="00574310" w:rsidRPr="00574310">
        <w:rPr>
          <w:rFonts w:ascii="Arial" w:hAnsi="Arial" w:cs="Arial"/>
          <w:sz w:val="20"/>
          <w:szCs w:val="20"/>
        </w:rPr>
        <w:t xml:space="preserve"> </w:t>
      </w:r>
      <w:r w:rsidR="002105E9" w:rsidRPr="00574310">
        <w:rPr>
          <w:rFonts w:ascii="Arial" w:hAnsi="Arial" w:cs="Arial"/>
          <w:sz w:val="20"/>
          <w:szCs w:val="20"/>
        </w:rPr>
        <w:t xml:space="preserve"> </w:t>
      </w:r>
      <w:r w:rsidR="00574310" w:rsidRPr="00574310">
        <w:rPr>
          <w:rFonts w:ascii="Arial" w:hAnsi="Arial" w:cs="Arial"/>
          <w:sz w:val="20"/>
          <w:szCs w:val="20"/>
        </w:rPr>
        <w:t>proračunska postavka</w:t>
      </w:r>
      <w:r w:rsidR="00574310" w:rsidRPr="00574310">
        <w:t xml:space="preserve"> </w:t>
      </w:r>
      <w:r w:rsidR="00574310" w:rsidRPr="00574310">
        <w:rPr>
          <w:rFonts w:ascii="Arial" w:hAnsi="Arial" w:cs="Arial"/>
          <w:sz w:val="20"/>
          <w:szCs w:val="20"/>
        </w:rPr>
        <w:t>995310</w:t>
      </w:r>
      <w:r w:rsidR="006F76C7" w:rsidRPr="006F76C7">
        <w:t xml:space="preserve"> </w:t>
      </w:r>
      <w:r w:rsidR="006F76C7" w:rsidRPr="006F76C7">
        <w:rPr>
          <w:rFonts w:ascii="Arial" w:hAnsi="Arial" w:cs="Arial"/>
          <w:sz w:val="20"/>
          <w:szCs w:val="20"/>
        </w:rPr>
        <w:t>Odškodnine zaradi spremembe namembnosti kmetijskih zemljišč</w:t>
      </w:r>
      <w:r w:rsidRPr="00574310">
        <w:rPr>
          <w:rFonts w:ascii="Arial" w:hAnsi="Arial" w:cs="Arial"/>
          <w:sz w:val="20"/>
          <w:szCs w:val="20"/>
        </w:rPr>
        <w:t>;</w:t>
      </w:r>
    </w:p>
    <w:p w:rsidR="00302ABF" w:rsidRPr="00CB7B9D" w:rsidRDefault="00247E72" w:rsidP="007C0021">
      <w:pPr>
        <w:pStyle w:val="Navaden30"/>
        <w:keepNext/>
        <w:keepLines/>
        <w:numPr>
          <w:ilvl w:val="0"/>
          <w:numId w:val="17"/>
        </w:numPr>
        <w:tabs>
          <w:tab w:val="clear" w:pos="720"/>
          <w:tab w:val="num" w:pos="284"/>
        </w:tabs>
        <w:spacing w:after="0"/>
        <w:ind w:left="284" w:hanging="284"/>
        <w:rPr>
          <w:rFonts w:ascii="Arial" w:hAnsi="Arial" w:cs="Arial"/>
          <w:szCs w:val="20"/>
        </w:rPr>
      </w:pPr>
      <w:r w:rsidRPr="00CB7B9D">
        <w:rPr>
          <w:rFonts w:ascii="Arial" w:hAnsi="Arial" w:cs="Arial"/>
          <w:szCs w:val="20"/>
        </w:rPr>
        <w:t xml:space="preserve">da </w:t>
      </w:r>
      <w:r w:rsidR="00302ABF" w:rsidRPr="00CB7B9D">
        <w:rPr>
          <w:rFonts w:ascii="Arial" w:hAnsi="Arial" w:cs="Arial"/>
          <w:szCs w:val="20"/>
        </w:rPr>
        <w:t>je zakoniti zastopnik partnerja v skupni ponudbi ……………………………………..………. s pooblastilom vodilnemu partnerju za sklenitev pogodbe z dne ……………….., pooblastil zakonitega zastopnika vodilnega partnerja …………………………………………………………., da v njihovem imenu in za njihov račun podpiše in sklene pogodbo</w:t>
      </w:r>
      <w:r w:rsidR="00B91812" w:rsidRPr="00CB7B9D">
        <w:rPr>
          <w:rFonts w:ascii="Arial" w:hAnsi="Arial" w:cs="Arial"/>
          <w:szCs w:val="20"/>
        </w:rPr>
        <w:t>;</w:t>
      </w:r>
    </w:p>
    <w:p w:rsidR="00292EE0" w:rsidRPr="00CB7B9D" w:rsidRDefault="00247E72" w:rsidP="007C0021">
      <w:pPr>
        <w:pStyle w:val="Navaden30"/>
        <w:numPr>
          <w:ilvl w:val="0"/>
          <w:numId w:val="17"/>
        </w:numPr>
        <w:tabs>
          <w:tab w:val="clear" w:pos="720"/>
          <w:tab w:val="num" w:pos="284"/>
        </w:tabs>
        <w:spacing w:after="0"/>
        <w:ind w:left="284" w:hanging="284"/>
        <w:rPr>
          <w:rFonts w:ascii="Arial" w:hAnsi="Arial" w:cs="Arial"/>
          <w:szCs w:val="20"/>
        </w:rPr>
      </w:pPr>
      <w:r w:rsidRPr="00CB7B9D">
        <w:rPr>
          <w:rFonts w:ascii="Arial" w:hAnsi="Arial" w:cs="Arial"/>
          <w:szCs w:val="20"/>
        </w:rPr>
        <w:t xml:space="preserve">da </w:t>
      </w:r>
      <w:r w:rsidR="00302ABF" w:rsidRPr="00CB7B9D">
        <w:rPr>
          <w:rFonts w:ascii="Arial" w:hAnsi="Arial" w:cs="Arial"/>
          <w:szCs w:val="20"/>
        </w:rPr>
        <w:t>partnerji skupnega nastopanja do naročnika prevzemajo neomejeno solidarno odgovornost za izpolnitev obveznosti po tej pogodbi.</w:t>
      </w:r>
    </w:p>
    <w:p w:rsidR="00292EE0" w:rsidRPr="00CB7B9D" w:rsidRDefault="00292EE0" w:rsidP="000370EB">
      <w:pPr>
        <w:pStyle w:val="Navaden30"/>
        <w:spacing w:after="0"/>
        <w:rPr>
          <w:rFonts w:ascii="Arial" w:hAnsi="Arial" w:cs="Arial"/>
          <w:szCs w:val="20"/>
        </w:rPr>
      </w:pPr>
    </w:p>
    <w:p w:rsidR="00292EE0" w:rsidRPr="00CB7B9D" w:rsidRDefault="00292EE0" w:rsidP="000370EB">
      <w:pPr>
        <w:pStyle w:val="Navaden30"/>
        <w:spacing w:after="0"/>
        <w:rPr>
          <w:rFonts w:ascii="Arial" w:hAnsi="Arial" w:cs="Arial"/>
          <w:szCs w:val="20"/>
        </w:rPr>
      </w:pPr>
    </w:p>
    <w:p w:rsidR="008F5A8D" w:rsidRPr="00CB7B9D" w:rsidRDefault="008F5A8D" w:rsidP="000370EB">
      <w:pPr>
        <w:keepNext/>
        <w:keepLines/>
        <w:jc w:val="both"/>
        <w:rPr>
          <w:rFonts w:ascii="Arial" w:hAnsi="Arial" w:cs="Arial"/>
          <w:sz w:val="20"/>
          <w:szCs w:val="20"/>
        </w:rPr>
      </w:pPr>
      <w:r w:rsidRPr="00CB7B9D">
        <w:rPr>
          <w:rFonts w:ascii="Arial" w:hAnsi="Arial" w:cs="Arial"/>
          <w:sz w:val="20"/>
          <w:szCs w:val="20"/>
        </w:rPr>
        <w:t>II. PREDMET POGODBE</w:t>
      </w:r>
    </w:p>
    <w:p w:rsidR="008F5A8D" w:rsidRPr="00CB7B9D" w:rsidRDefault="008F5A8D" w:rsidP="008C36A9">
      <w:pPr>
        <w:keepNext/>
        <w:keepLines/>
        <w:jc w:val="both"/>
        <w:rPr>
          <w:rFonts w:ascii="Arial" w:hAnsi="Arial" w:cs="Arial"/>
          <w:sz w:val="20"/>
          <w:szCs w:val="20"/>
        </w:rPr>
      </w:pPr>
    </w:p>
    <w:p w:rsidR="008F5A8D" w:rsidRPr="00CB7B9D" w:rsidRDefault="008F5A8D" w:rsidP="008C36A9">
      <w:pPr>
        <w:keepNext/>
        <w:keepLines/>
        <w:jc w:val="center"/>
        <w:rPr>
          <w:rFonts w:ascii="Arial" w:hAnsi="Arial" w:cs="Arial"/>
          <w:sz w:val="20"/>
          <w:szCs w:val="20"/>
        </w:rPr>
      </w:pPr>
      <w:r w:rsidRPr="00CB7B9D">
        <w:rPr>
          <w:rFonts w:ascii="Arial" w:hAnsi="Arial" w:cs="Arial"/>
          <w:sz w:val="20"/>
          <w:szCs w:val="20"/>
        </w:rPr>
        <w:t>2. člen</w:t>
      </w:r>
    </w:p>
    <w:p w:rsidR="008F5A8D" w:rsidRPr="00CB7B9D" w:rsidRDefault="008F5A8D" w:rsidP="008C36A9">
      <w:pPr>
        <w:keepNext/>
        <w:keepLines/>
        <w:jc w:val="both"/>
        <w:rPr>
          <w:rFonts w:ascii="Arial" w:hAnsi="Arial" w:cs="Arial"/>
          <w:b/>
          <w:sz w:val="20"/>
          <w:szCs w:val="20"/>
        </w:rPr>
      </w:pPr>
    </w:p>
    <w:p w:rsidR="008F5A8D" w:rsidRPr="00CB7B9D" w:rsidRDefault="008F5A8D" w:rsidP="008C36A9">
      <w:pPr>
        <w:keepNext/>
        <w:keepLines/>
        <w:jc w:val="both"/>
        <w:rPr>
          <w:rFonts w:ascii="Arial" w:hAnsi="Arial" w:cs="Arial"/>
          <w:sz w:val="20"/>
          <w:szCs w:val="20"/>
        </w:rPr>
      </w:pPr>
      <w:r w:rsidRPr="00CB7B9D">
        <w:rPr>
          <w:rFonts w:ascii="Arial" w:hAnsi="Arial" w:cs="Arial"/>
          <w:sz w:val="20"/>
          <w:szCs w:val="20"/>
        </w:rPr>
        <w:t>S to Pogodbo Naročnik oddaja, Izvajalec pa prevzema v izvedbo</w:t>
      </w:r>
      <w:r w:rsidR="00057C3D" w:rsidRPr="00CB7B9D">
        <w:rPr>
          <w:rFonts w:ascii="Arial" w:hAnsi="Arial" w:cs="Arial"/>
          <w:sz w:val="20"/>
          <w:szCs w:val="20"/>
        </w:rPr>
        <w:t xml:space="preserve"> dela</w:t>
      </w:r>
      <w:r w:rsidR="0057281F" w:rsidRPr="00CB7B9D">
        <w:rPr>
          <w:rFonts w:ascii="Arial" w:hAnsi="Arial" w:cs="Arial"/>
          <w:sz w:val="20"/>
          <w:szCs w:val="20"/>
        </w:rPr>
        <w:t>:</w:t>
      </w:r>
    </w:p>
    <w:p w:rsidR="00E40861" w:rsidRPr="00CB7B9D" w:rsidRDefault="00E40861" w:rsidP="008C36A9">
      <w:pPr>
        <w:keepNext/>
        <w:keepLines/>
        <w:jc w:val="both"/>
        <w:rPr>
          <w:rFonts w:ascii="Arial" w:hAnsi="Arial" w:cs="Arial"/>
          <w:sz w:val="20"/>
          <w:szCs w:val="20"/>
        </w:rPr>
      </w:pPr>
    </w:p>
    <w:p w:rsidR="00E62D10" w:rsidRPr="007C0021" w:rsidRDefault="00781F31" w:rsidP="00E62D10">
      <w:pPr>
        <w:jc w:val="center"/>
        <w:rPr>
          <w:rFonts w:ascii="Arial" w:hAnsi="Arial" w:cs="Arial"/>
          <w:b/>
          <w:i/>
          <w:sz w:val="20"/>
          <w:szCs w:val="20"/>
        </w:rPr>
      </w:pPr>
      <w:r w:rsidRPr="00CB7B9D">
        <w:rPr>
          <w:rFonts w:ascii="Arial" w:hAnsi="Arial" w:cs="Arial"/>
          <w:b/>
          <w:sz w:val="20"/>
          <w:szCs w:val="22"/>
        </w:rPr>
        <w:t xml:space="preserve">SANACIJA PREGRADE VOGRŠČEK S </w:t>
      </w:r>
      <w:r w:rsidR="007C0021">
        <w:rPr>
          <w:rFonts w:ascii="Arial" w:hAnsi="Arial" w:cs="Arial"/>
          <w:b/>
          <w:sz w:val="20"/>
          <w:szCs w:val="22"/>
        </w:rPr>
        <w:t>PRIPADAJOČIMI OBJEKTI</w:t>
      </w:r>
    </w:p>
    <w:p w:rsidR="004D7541" w:rsidRDefault="004D7541" w:rsidP="00E62D10">
      <w:pPr>
        <w:jc w:val="center"/>
        <w:rPr>
          <w:rFonts w:ascii="Arial" w:hAnsi="Arial" w:cs="Arial"/>
          <w:b/>
          <w:sz w:val="20"/>
          <w:szCs w:val="20"/>
        </w:rPr>
      </w:pPr>
    </w:p>
    <w:p w:rsidR="007902EC" w:rsidRPr="00CB7B9D" w:rsidRDefault="007902EC" w:rsidP="007902EC">
      <w:pPr>
        <w:jc w:val="both"/>
        <w:rPr>
          <w:rFonts w:ascii="Arial" w:hAnsi="Arial" w:cs="Arial"/>
          <w:sz w:val="20"/>
          <w:szCs w:val="20"/>
        </w:rPr>
      </w:pPr>
      <w:r w:rsidRPr="00CB7B9D">
        <w:rPr>
          <w:rFonts w:ascii="Arial" w:hAnsi="Arial" w:cs="Arial"/>
          <w:sz w:val="20"/>
          <w:szCs w:val="20"/>
        </w:rPr>
        <w:t xml:space="preserve">Natančen obseg Del je razviden </w:t>
      </w:r>
      <w:r w:rsidR="00A25C2A" w:rsidRPr="00CB7B9D">
        <w:rPr>
          <w:rFonts w:ascii="Arial" w:hAnsi="Arial" w:cs="Arial"/>
          <w:sz w:val="20"/>
          <w:szCs w:val="20"/>
        </w:rPr>
        <w:t xml:space="preserve">iz </w:t>
      </w:r>
      <w:r w:rsidR="003F39C4">
        <w:rPr>
          <w:rFonts w:ascii="Arial" w:hAnsi="Arial" w:cs="Arial"/>
          <w:sz w:val="20"/>
          <w:szCs w:val="20"/>
        </w:rPr>
        <w:t xml:space="preserve">Poglavja 4 (Tehnične specifikacije), </w:t>
      </w:r>
      <w:r w:rsidR="00A25C2A" w:rsidRPr="00CB7B9D">
        <w:rPr>
          <w:rFonts w:ascii="Arial" w:hAnsi="Arial" w:cs="Arial"/>
          <w:sz w:val="20"/>
          <w:szCs w:val="20"/>
        </w:rPr>
        <w:t>Poglavja 6 (Ponudbeni predračun) in Poglavja 9 (</w:t>
      </w:r>
      <w:r w:rsidR="00880B4D" w:rsidRPr="00CB7B9D">
        <w:rPr>
          <w:rFonts w:ascii="Arial" w:hAnsi="Arial" w:cs="Arial"/>
          <w:sz w:val="20"/>
          <w:szCs w:val="20"/>
        </w:rPr>
        <w:t xml:space="preserve">Načrt – </w:t>
      </w:r>
      <w:r w:rsidR="00781F31">
        <w:rPr>
          <w:rFonts w:ascii="Arial" w:hAnsi="Arial" w:cs="Arial"/>
          <w:sz w:val="20"/>
          <w:szCs w:val="20"/>
        </w:rPr>
        <w:t>PGD in</w:t>
      </w:r>
      <w:r w:rsidR="00A25C2A" w:rsidRPr="00CB7B9D">
        <w:rPr>
          <w:rFonts w:ascii="Arial" w:hAnsi="Arial" w:cs="Arial"/>
          <w:sz w:val="20"/>
          <w:szCs w:val="20"/>
        </w:rPr>
        <w:t xml:space="preserve"> PZI) dokumentacije v zvezi z oddajo javnega naročila.</w:t>
      </w:r>
    </w:p>
    <w:p w:rsidR="008F5A8D" w:rsidRPr="00CB7B9D" w:rsidRDefault="008F5A8D">
      <w:pPr>
        <w:rPr>
          <w:rFonts w:ascii="Arial" w:hAnsi="Arial" w:cs="Arial"/>
          <w:sz w:val="20"/>
          <w:szCs w:val="20"/>
        </w:rPr>
      </w:pPr>
    </w:p>
    <w:p w:rsidR="008F5A8D" w:rsidRPr="00CB7B9D" w:rsidRDefault="008F5A8D">
      <w:pPr>
        <w:rPr>
          <w:rFonts w:ascii="Arial" w:hAnsi="Arial" w:cs="Arial"/>
          <w:sz w:val="20"/>
          <w:szCs w:val="20"/>
        </w:rPr>
      </w:pPr>
    </w:p>
    <w:p w:rsidR="008F5A8D" w:rsidRPr="00CB7B9D" w:rsidRDefault="008F5A8D">
      <w:pPr>
        <w:jc w:val="both"/>
        <w:rPr>
          <w:rFonts w:ascii="Arial" w:hAnsi="Arial" w:cs="Arial"/>
          <w:sz w:val="20"/>
          <w:szCs w:val="20"/>
        </w:rPr>
      </w:pPr>
      <w:r w:rsidRPr="00CB7B9D">
        <w:rPr>
          <w:rFonts w:ascii="Arial" w:hAnsi="Arial" w:cs="Arial"/>
          <w:sz w:val="20"/>
          <w:szCs w:val="20"/>
        </w:rPr>
        <w:t>III. POGODBENA VREDNOST DEL</w:t>
      </w:r>
    </w:p>
    <w:p w:rsidR="008F5A8D" w:rsidRPr="00CB7B9D" w:rsidRDefault="008F5A8D">
      <w:pPr>
        <w:jc w:val="both"/>
        <w:rPr>
          <w:rFonts w:ascii="Arial" w:hAnsi="Arial" w:cs="Arial"/>
          <w:sz w:val="20"/>
          <w:szCs w:val="20"/>
        </w:rPr>
      </w:pPr>
    </w:p>
    <w:p w:rsidR="008F5A8D" w:rsidRPr="00CB7B9D" w:rsidRDefault="008F5A8D">
      <w:pPr>
        <w:jc w:val="center"/>
        <w:rPr>
          <w:rFonts w:ascii="Arial" w:hAnsi="Arial" w:cs="Arial"/>
          <w:sz w:val="20"/>
          <w:szCs w:val="20"/>
        </w:rPr>
      </w:pPr>
      <w:r w:rsidRPr="00CB7B9D">
        <w:rPr>
          <w:rFonts w:ascii="Arial" w:hAnsi="Arial" w:cs="Arial"/>
          <w:sz w:val="20"/>
          <w:szCs w:val="20"/>
        </w:rPr>
        <w:t>3. člen</w:t>
      </w:r>
    </w:p>
    <w:p w:rsidR="008F5A8D" w:rsidRPr="00CB7B9D" w:rsidRDefault="008F5A8D">
      <w:pPr>
        <w:rPr>
          <w:rFonts w:ascii="Arial" w:hAnsi="Arial" w:cs="Arial"/>
          <w:b/>
          <w:sz w:val="20"/>
          <w:szCs w:val="20"/>
        </w:rPr>
      </w:pPr>
    </w:p>
    <w:p w:rsidR="00213493" w:rsidRPr="00CB7B9D" w:rsidRDefault="007D5491" w:rsidP="00213493">
      <w:pPr>
        <w:jc w:val="both"/>
        <w:rPr>
          <w:rFonts w:ascii="Arial" w:hAnsi="Arial" w:cs="Arial"/>
          <w:sz w:val="20"/>
          <w:szCs w:val="20"/>
        </w:rPr>
      </w:pPr>
      <w:r w:rsidRPr="00CB7B9D">
        <w:rPr>
          <w:rFonts w:ascii="Arial" w:hAnsi="Arial" w:cs="Arial"/>
          <w:sz w:val="20"/>
          <w:szCs w:val="20"/>
        </w:rPr>
        <w:t xml:space="preserve">Ocenjena pogodbena </w:t>
      </w:r>
      <w:r w:rsidR="00213493" w:rsidRPr="00CB7B9D">
        <w:rPr>
          <w:rFonts w:ascii="Arial" w:hAnsi="Arial" w:cs="Arial"/>
          <w:sz w:val="20"/>
          <w:szCs w:val="20"/>
        </w:rPr>
        <w:t xml:space="preserve">vrednost </w:t>
      </w:r>
      <w:r w:rsidR="00CD27F2" w:rsidRPr="00CB7B9D">
        <w:rPr>
          <w:rFonts w:ascii="Arial" w:hAnsi="Arial" w:cs="Arial"/>
          <w:sz w:val="20"/>
          <w:szCs w:val="20"/>
        </w:rPr>
        <w:t>d</w:t>
      </w:r>
      <w:r w:rsidR="00213493" w:rsidRPr="00CB7B9D">
        <w:rPr>
          <w:rFonts w:ascii="Arial" w:hAnsi="Arial" w:cs="Arial"/>
          <w:sz w:val="20"/>
          <w:szCs w:val="20"/>
        </w:rPr>
        <w:t xml:space="preserve">el iz 2. člena te </w:t>
      </w:r>
      <w:r w:rsidR="00CD27F2" w:rsidRPr="00CB7B9D">
        <w:rPr>
          <w:rFonts w:ascii="Arial" w:hAnsi="Arial" w:cs="Arial"/>
          <w:sz w:val="20"/>
          <w:szCs w:val="20"/>
        </w:rPr>
        <w:t>p</w:t>
      </w:r>
      <w:r w:rsidR="00213493" w:rsidRPr="00CB7B9D">
        <w:rPr>
          <w:rFonts w:ascii="Arial" w:hAnsi="Arial" w:cs="Arial"/>
          <w:sz w:val="20"/>
          <w:szCs w:val="20"/>
        </w:rPr>
        <w:t xml:space="preserve">ogodbe, je določena na osnovi </w:t>
      </w:r>
      <w:r w:rsidR="00CD27F2" w:rsidRPr="00CB7B9D">
        <w:rPr>
          <w:rFonts w:ascii="Arial" w:hAnsi="Arial" w:cs="Arial"/>
          <w:sz w:val="20"/>
          <w:szCs w:val="20"/>
        </w:rPr>
        <w:t>p</w:t>
      </w:r>
      <w:r w:rsidR="00213493" w:rsidRPr="00CB7B9D">
        <w:rPr>
          <w:rFonts w:ascii="Arial" w:hAnsi="Arial" w:cs="Arial"/>
          <w:sz w:val="20"/>
          <w:szCs w:val="20"/>
        </w:rPr>
        <w:t xml:space="preserve">onudbe </w:t>
      </w:r>
      <w:r w:rsidR="00CD27F2" w:rsidRPr="00CB7B9D">
        <w:rPr>
          <w:rFonts w:ascii="Arial" w:hAnsi="Arial" w:cs="Arial"/>
          <w:sz w:val="20"/>
          <w:szCs w:val="20"/>
        </w:rPr>
        <w:t>i</w:t>
      </w:r>
      <w:r w:rsidR="00213493" w:rsidRPr="00CB7B9D">
        <w:rPr>
          <w:rFonts w:ascii="Arial" w:hAnsi="Arial" w:cs="Arial"/>
          <w:sz w:val="20"/>
          <w:szCs w:val="20"/>
        </w:rPr>
        <w:t xml:space="preserve">zvajalca št. ........................................................, z dne ................................ </w:t>
      </w:r>
      <w:r w:rsidR="00D22E2D" w:rsidRPr="00CB7B9D">
        <w:rPr>
          <w:rFonts w:ascii="Arial" w:hAnsi="Arial" w:cs="Arial"/>
          <w:sz w:val="20"/>
          <w:szCs w:val="20"/>
        </w:rPr>
        <w:t>in</w:t>
      </w:r>
      <w:r w:rsidR="00213493" w:rsidRPr="00CB7B9D">
        <w:rPr>
          <w:rFonts w:ascii="Arial" w:hAnsi="Arial" w:cs="Arial"/>
          <w:sz w:val="20"/>
          <w:szCs w:val="20"/>
        </w:rPr>
        <w:t xml:space="preserve"> znaša:</w:t>
      </w:r>
    </w:p>
    <w:p w:rsidR="003803EF" w:rsidRPr="00CB7B9D" w:rsidRDefault="003803EF" w:rsidP="00213493">
      <w:pPr>
        <w:jc w:val="both"/>
        <w:rPr>
          <w:rFonts w:ascii="Arial" w:hAnsi="Arial" w:cs="Arial"/>
          <w:b/>
          <w:sz w:val="20"/>
          <w:szCs w:val="20"/>
        </w:rPr>
      </w:pPr>
    </w:p>
    <w:p w:rsidR="00213493" w:rsidRPr="00CB7B9D" w:rsidRDefault="007D5491" w:rsidP="00891918">
      <w:pPr>
        <w:tabs>
          <w:tab w:val="right" w:leader="dot" w:pos="9070"/>
        </w:tabs>
        <w:jc w:val="both"/>
        <w:rPr>
          <w:rFonts w:ascii="Arial" w:hAnsi="Arial" w:cs="Arial"/>
          <w:sz w:val="20"/>
          <w:szCs w:val="20"/>
        </w:rPr>
      </w:pPr>
      <w:r w:rsidRPr="00CB7B9D">
        <w:rPr>
          <w:rFonts w:ascii="Arial" w:hAnsi="Arial" w:cs="Arial"/>
          <w:sz w:val="20"/>
          <w:szCs w:val="20"/>
        </w:rPr>
        <w:t xml:space="preserve">Ocenjena pogodbena </w:t>
      </w:r>
      <w:r w:rsidR="00213493" w:rsidRPr="00CB7B9D">
        <w:rPr>
          <w:rFonts w:ascii="Arial" w:hAnsi="Arial" w:cs="Arial"/>
          <w:sz w:val="20"/>
          <w:szCs w:val="20"/>
        </w:rPr>
        <w:t xml:space="preserve">vrednost del </w:t>
      </w:r>
      <w:r w:rsidR="00402FC1" w:rsidRPr="00CB7B9D">
        <w:rPr>
          <w:rFonts w:ascii="Arial" w:hAnsi="Arial" w:cs="Arial"/>
          <w:sz w:val="20"/>
          <w:szCs w:val="20"/>
        </w:rPr>
        <w:t xml:space="preserve">brez DDV </w:t>
      </w:r>
      <w:r w:rsidR="00213493" w:rsidRPr="00CB7B9D">
        <w:rPr>
          <w:rFonts w:ascii="Arial" w:hAnsi="Arial" w:cs="Arial"/>
          <w:sz w:val="20"/>
          <w:szCs w:val="20"/>
        </w:rPr>
        <w:t xml:space="preserve">znaša </w:t>
      </w:r>
      <w:r w:rsidR="00891918" w:rsidRPr="00CB7B9D">
        <w:rPr>
          <w:rFonts w:ascii="Arial" w:hAnsi="Arial" w:cs="Arial"/>
          <w:sz w:val="20"/>
          <w:szCs w:val="20"/>
        </w:rPr>
        <w:tab/>
      </w:r>
      <w:r w:rsidR="00213493" w:rsidRPr="00CB7B9D">
        <w:rPr>
          <w:rFonts w:ascii="Arial" w:hAnsi="Arial" w:cs="Arial"/>
          <w:sz w:val="20"/>
          <w:szCs w:val="20"/>
        </w:rPr>
        <w:t>EUR</w:t>
      </w:r>
    </w:p>
    <w:p w:rsidR="00213493" w:rsidRPr="00CB7B9D" w:rsidRDefault="00213493" w:rsidP="00891918">
      <w:pPr>
        <w:tabs>
          <w:tab w:val="right" w:pos="9070"/>
        </w:tabs>
        <w:jc w:val="both"/>
        <w:rPr>
          <w:rFonts w:ascii="Arial" w:hAnsi="Arial" w:cs="Arial"/>
          <w:sz w:val="20"/>
          <w:szCs w:val="20"/>
        </w:rPr>
      </w:pPr>
    </w:p>
    <w:p w:rsidR="00213493" w:rsidRPr="00CB7B9D" w:rsidRDefault="00213493" w:rsidP="00891918">
      <w:pPr>
        <w:tabs>
          <w:tab w:val="right" w:leader="dot" w:pos="9070"/>
        </w:tabs>
        <w:jc w:val="both"/>
        <w:rPr>
          <w:rFonts w:ascii="Arial" w:hAnsi="Arial" w:cs="Arial"/>
          <w:sz w:val="20"/>
          <w:szCs w:val="20"/>
        </w:rPr>
      </w:pPr>
      <w:r w:rsidRPr="00CB7B9D">
        <w:rPr>
          <w:rFonts w:ascii="Arial" w:hAnsi="Arial" w:cs="Arial"/>
          <w:sz w:val="20"/>
          <w:szCs w:val="20"/>
        </w:rPr>
        <w:t>Vrednost DDV</w:t>
      </w:r>
      <w:r w:rsidR="00BA4A7F">
        <w:rPr>
          <w:rFonts w:ascii="Arial" w:hAnsi="Arial" w:cs="Arial"/>
          <w:sz w:val="20"/>
          <w:szCs w:val="20"/>
        </w:rPr>
        <w:t xml:space="preserve"> (22%)</w:t>
      </w:r>
      <w:r w:rsidRPr="00CB7B9D">
        <w:rPr>
          <w:rFonts w:ascii="Arial" w:hAnsi="Arial" w:cs="Arial"/>
          <w:sz w:val="20"/>
          <w:szCs w:val="20"/>
        </w:rPr>
        <w:t xml:space="preserve">, znaša </w:t>
      </w:r>
      <w:r w:rsidR="00891918" w:rsidRPr="00CB7B9D">
        <w:rPr>
          <w:rFonts w:ascii="Arial" w:hAnsi="Arial" w:cs="Arial"/>
          <w:sz w:val="20"/>
          <w:szCs w:val="20"/>
        </w:rPr>
        <w:tab/>
      </w:r>
      <w:r w:rsidRPr="00CB7B9D">
        <w:rPr>
          <w:rFonts w:ascii="Arial" w:hAnsi="Arial" w:cs="Arial"/>
          <w:sz w:val="20"/>
          <w:szCs w:val="20"/>
        </w:rPr>
        <w:t xml:space="preserve"> EUR</w:t>
      </w:r>
    </w:p>
    <w:p w:rsidR="00213493" w:rsidRPr="00CB7B9D" w:rsidRDefault="00213493" w:rsidP="00891918">
      <w:pPr>
        <w:tabs>
          <w:tab w:val="right" w:pos="9070"/>
        </w:tabs>
        <w:jc w:val="both"/>
        <w:rPr>
          <w:rFonts w:ascii="Arial" w:hAnsi="Arial" w:cs="Arial"/>
          <w:sz w:val="20"/>
          <w:szCs w:val="20"/>
        </w:rPr>
      </w:pPr>
    </w:p>
    <w:p w:rsidR="00213493" w:rsidRPr="00CB7B9D" w:rsidRDefault="00213493" w:rsidP="00891918">
      <w:pPr>
        <w:tabs>
          <w:tab w:val="right" w:leader="dot" w:pos="9070"/>
        </w:tabs>
        <w:rPr>
          <w:rFonts w:ascii="Arial" w:hAnsi="Arial" w:cs="Arial"/>
          <w:sz w:val="20"/>
          <w:szCs w:val="20"/>
        </w:rPr>
      </w:pPr>
      <w:r w:rsidRPr="00CB7B9D">
        <w:rPr>
          <w:rFonts w:ascii="Arial" w:hAnsi="Arial" w:cs="Arial"/>
          <w:sz w:val="20"/>
          <w:szCs w:val="20"/>
        </w:rPr>
        <w:t xml:space="preserve">Skupna </w:t>
      </w:r>
      <w:r w:rsidR="003A23C1">
        <w:rPr>
          <w:rFonts w:ascii="Arial" w:hAnsi="Arial" w:cs="Arial"/>
          <w:sz w:val="20"/>
          <w:szCs w:val="20"/>
        </w:rPr>
        <w:t>o</w:t>
      </w:r>
      <w:r w:rsidR="003A23C1" w:rsidRPr="00766B74">
        <w:rPr>
          <w:rFonts w:ascii="Arial" w:hAnsi="Arial" w:cs="Arial"/>
          <w:sz w:val="20"/>
          <w:szCs w:val="20"/>
        </w:rPr>
        <w:t xml:space="preserve">cenjena pogodbena </w:t>
      </w:r>
      <w:r w:rsidRPr="00CB7B9D">
        <w:rPr>
          <w:rFonts w:ascii="Arial" w:hAnsi="Arial" w:cs="Arial"/>
          <w:sz w:val="20"/>
          <w:szCs w:val="20"/>
        </w:rPr>
        <w:t xml:space="preserve">vrednost z DDV znaša </w:t>
      </w:r>
      <w:r w:rsidR="00891918" w:rsidRPr="00CB7B9D">
        <w:rPr>
          <w:rFonts w:ascii="Arial" w:hAnsi="Arial" w:cs="Arial"/>
          <w:sz w:val="20"/>
          <w:szCs w:val="20"/>
        </w:rPr>
        <w:tab/>
      </w:r>
      <w:r w:rsidRPr="00CB7B9D">
        <w:rPr>
          <w:rFonts w:ascii="Arial" w:hAnsi="Arial" w:cs="Arial"/>
          <w:sz w:val="20"/>
          <w:szCs w:val="20"/>
        </w:rPr>
        <w:t xml:space="preserve"> EUR</w:t>
      </w:r>
    </w:p>
    <w:p w:rsidR="003A23C1" w:rsidRPr="00716B4E" w:rsidRDefault="003A23C1" w:rsidP="003A23C1">
      <w:pPr>
        <w:tabs>
          <w:tab w:val="right" w:pos="9070"/>
        </w:tabs>
        <w:jc w:val="both"/>
        <w:rPr>
          <w:rFonts w:ascii="Arial" w:hAnsi="Arial" w:cs="Arial"/>
          <w:sz w:val="20"/>
          <w:szCs w:val="20"/>
        </w:rPr>
      </w:pPr>
    </w:p>
    <w:p w:rsidR="003A23C1" w:rsidRPr="00716B4E" w:rsidRDefault="003A23C1" w:rsidP="003A23C1">
      <w:pPr>
        <w:tabs>
          <w:tab w:val="right" w:leader="dot" w:pos="9070"/>
        </w:tabs>
        <w:jc w:val="both"/>
        <w:rPr>
          <w:rFonts w:ascii="Arial" w:hAnsi="Arial" w:cs="Arial"/>
          <w:sz w:val="20"/>
          <w:szCs w:val="20"/>
        </w:rPr>
      </w:pPr>
      <w:r w:rsidRPr="00716B4E">
        <w:rPr>
          <w:rFonts w:ascii="Arial" w:hAnsi="Arial" w:cs="Arial"/>
          <w:sz w:val="20"/>
          <w:szCs w:val="20"/>
        </w:rPr>
        <w:t xml:space="preserve">z besedo: </w:t>
      </w:r>
      <w:r w:rsidRPr="00716B4E">
        <w:rPr>
          <w:rFonts w:ascii="Arial" w:hAnsi="Arial" w:cs="Arial"/>
          <w:sz w:val="20"/>
          <w:szCs w:val="20"/>
        </w:rPr>
        <w:tab/>
        <w:t>EUR</w:t>
      </w:r>
    </w:p>
    <w:p w:rsidR="00B17344" w:rsidRPr="00CB7B9D" w:rsidRDefault="007D5491" w:rsidP="008D021A">
      <w:pPr>
        <w:spacing w:before="120"/>
        <w:jc w:val="both"/>
        <w:rPr>
          <w:rFonts w:ascii="Arial" w:hAnsi="Arial" w:cs="Arial"/>
          <w:sz w:val="20"/>
          <w:szCs w:val="20"/>
        </w:rPr>
      </w:pPr>
      <w:r w:rsidRPr="00CB7B9D">
        <w:rPr>
          <w:rFonts w:ascii="Arial" w:hAnsi="Arial" w:cs="Arial"/>
          <w:sz w:val="20"/>
          <w:szCs w:val="20"/>
        </w:rPr>
        <w:t xml:space="preserve">V navedeno vrednost je vključena </w:t>
      </w:r>
      <w:r w:rsidR="007051B7" w:rsidRPr="00CB7B9D">
        <w:rPr>
          <w:rFonts w:ascii="Arial" w:hAnsi="Arial" w:cs="Arial"/>
          <w:sz w:val="20"/>
          <w:szCs w:val="20"/>
        </w:rPr>
        <w:t xml:space="preserve">tudi </w:t>
      </w:r>
      <w:r w:rsidRPr="001412FC">
        <w:rPr>
          <w:rFonts w:ascii="Arial" w:hAnsi="Arial" w:cs="Arial"/>
          <w:sz w:val="20"/>
          <w:szCs w:val="20"/>
        </w:rPr>
        <w:t xml:space="preserve">vrednost nepredvidenih del v višini </w:t>
      </w:r>
      <w:r w:rsidR="007B7CE4" w:rsidRPr="001412FC">
        <w:rPr>
          <w:rFonts w:ascii="Arial" w:hAnsi="Arial" w:cs="Arial"/>
          <w:sz w:val="20"/>
          <w:szCs w:val="20"/>
        </w:rPr>
        <w:t xml:space="preserve">10 </w:t>
      </w:r>
      <w:r w:rsidRPr="001412FC">
        <w:rPr>
          <w:rFonts w:ascii="Arial" w:hAnsi="Arial" w:cs="Arial"/>
          <w:sz w:val="20"/>
          <w:szCs w:val="20"/>
        </w:rPr>
        <w:t>%.</w:t>
      </w:r>
    </w:p>
    <w:p w:rsidR="00617438" w:rsidRPr="00CB7B9D" w:rsidRDefault="002B3A2D" w:rsidP="008D021A">
      <w:pPr>
        <w:spacing w:before="120"/>
        <w:jc w:val="both"/>
        <w:rPr>
          <w:rFonts w:ascii="Arial" w:hAnsi="Arial" w:cs="Arial"/>
          <w:sz w:val="20"/>
          <w:szCs w:val="20"/>
        </w:rPr>
      </w:pPr>
      <w:r w:rsidRPr="00CB7B9D">
        <w:rPr>
          <w:rFonts w:ascii="Arial" w:hAnsi="Arial" w:cs="Arial"/>
          <w:sz w:val="20"/>
          <w:szCs w:val="20"/>
        </w:rPr>
        <w:t>Vse enotne cene iz ponudbenega predračuna so fiksne</w:t>
      </w:r>
      <w:r w:rsidR="00B8090B" w:rsidRPr="00CB7B9D">
        <w:rPr>
          <w:rFonts w:ascii="Arial" w:hAnsi="Arial" w:cs="Arial"/>
          <w:sz w:val="20"/>
          <w:szCs w:val="20"/>
        </w:rPr>
        <w:t xml:space="preserve">. </w:t>
      </w:r>
      <w:r w:rsidR="00BE6697" w:rsidRPr="00CB7B9D">
        <w:rPr>
          <w:rFonts w:ascii="Arial" w:hAnsi="Arial" w:cs="Arial"/>
          <w:sz w:val="20"/>
          <w:szCs w:val="20"/>
        </w:rPr>
        <w:t xml:space="preserve"> </w:t>
      </w:r>
      <w:r w:rsidR="00617438" w:rsidRPr="00CB7B9D" w:rsidDel="00617438">
        <w:rPr>
          <w:rFonts w:ascii="Arial" w:hAnsi="Arial" w:cs="Arial"/>
          <w:sz w:val="20"/>
          <w:szCs w:val="20"/>
        </w:rPr>
        <w:t xml:space="preserve"> </w:t>
      </w:r>
    </w:p>
    <w:p w:rsidR="00213493" w:rsidRPr="00CB7B9D" w:rsidRDefault="00213493" w:rsidP="008D021A">
      <w:pPr>
        <w:spacing w:before="120"/>
        <w:jc w:val="both"/>
        <w:rPr>
          <w:rFonts w:ascii="Arial" w:hAnsi="Arial" w:cs="Arial"/>
          <w:sz w:val="20"/>
          <w:szCs w:val="20"/>
        </w:rPr>
      </w:pPr>
      <w:r w:rsidRPr="00CB7B9D">
        <w:rPr>
          <w:rFonts w:ascii="Arial" w:hAnsi="Arial" w:cs="Arial"/>
          <w:sz w:val="20"/>
          <w:szCs w:val="20"/>
        </w:rPr>
        <w:t xml:space="preserve">Ponudba </w:t>
      </w:r>
      <w:r w:rsidR="00CD27F2" w:rsidRPr="00CB7B9D">
        <w:rPr>
          <w:rFonts w:ascii="Arial" w:hAnsi="Arial" w:cs="Arial"/>
          <w:sz w:val="20"/>
          <w:szCs w:val="20"/>
        </w:rPr>
        <w:t>i</w:t>
      </w:r>
      <w:r w:rsidRPr="00CB7B9D">
        <w:rPr>
          <w:rFonts w:ascii="Arial" w:hAnsi="Arial" w:cs="Arial"/>
          <w:sz w:val="20"/>
          <w:szCs w:val="20"/>
        </w:rPr>
        <w:t xml:space="preserve">zvajalca in vse priloge, ki sestavljajo </w:t>
      </w:r>
      <w:r w:rsidR="00CD27F2" w:rsidRPr="00CB7B9D">
        <w:rPr>
          <w:rFonts w:ascii="Arial" w:hAnsi="Arial" w:cs="Arial"/>
          <w:sz w:val="20"/>
          <w:szCs w:val="20"/>
        </w:rPr>
        <w:t>p</w:t>
      </w:r>
      <w:r w:rsidRPr="00CB7B9D">
        <w:rPr>
          <w:rFonts w:ascii="Arial" w:hAnsi="Arial" w:cs="Arial"/>
          <w:sz w:val="20"/>
          <w:szCs w:val="20"/>
        </w:rPr>
        <w:t xml:space="preserve">onudbo, so sestavni del te </w:t>
      </w:r>
      <w:r w:rsidR="00CD27F2" w:rsidRPr="00CB7B9D">
        <w:rPr>
          <w:rFonts w:ascii="Arial" w:hAnsi="Arial" w:cs="Arial"/>
          <w:sz w:val="20"/>
          <w:szCs w:val="20"/>
        </w:rPr>
        <w:t>p</w:t>
      </w:r>
      <w:r w:rsidRPr="00CB7B9D">
        <w:rPr>
          <w:rFonts w:ascii="Arial" w:hAnsi="Arial" w:cs="Arial"/>
          <w:sz w:val="20"/>
          <w:szCs w:val="20"/>
        </w:rPr>
        <w:t>ogodbe.</w:t>
      </w:r>
    </w:p>
    <w:p w:rsidR="008F5A8D" w:rsidRPr="00CB7B9D" w:rsidRDefault="008F5A8D">
      <w:pPr>
        <w:jc w:val="both"/>
        <w:rPr>
          <w:rFonts w:ascii="Arial" w:hAnsi="Arial" w:cs="Arial"/>
          <w:sz w:val="20"/>
          <w:szCs w:val="20"/>
        </w:rPr>
      </w:pPr>
    </w:p>
    <w:p w:rsidR="00E23104" w:rsidRDefault="00E23104">
      <w:pPr>
        <w:jc w:val="both"/>
        <w:rPr>
          <w:rFonts w:ascii="Arial" w:hAnsi="Arial" w:cs="Arial"/>
          <w:sz w:val="20"/>
          <w:szCs w:val="20"/>
        </w:rPr>
      </w:pPr>
    </w:p>
    <w:p w:rsidR="003A23C1" w:rsidRDefault="003A23C1">
      <w:pPr>
        <w:jc w:val="both"/>
        <w:rPr>
          <w:rFonts w:ascii="Arial" w:hAnsi="Arial" w:cs="Arial"/>
          <w:sz w:val="20"/>
          <w:szCs w:val="20"/>
        </w:rPr>
      </w:pPr>
    </w:p>
    <w:p w:rsidR="003A23C1" w:rsidRPr="00CB7B9D" w:rsidRDefault="003A23C1">
      <w:pPr>
        <w:jc w:val="both"/>
        <w:rPr>
          <w:rFonts w:ascii="Arial" w:hAnsi="Arial" w:cs="Arial"/>
          <w:sz w:val="20"/>
          <w:szCs w:val="20"/>
        </w:rPr>
      </w:pPr>
    </w:p>
    <w:p w:rsidR="008F5A8D" w:rsidRPr="00CB7B9D" w:rsidRDefault="008F5A8D" w:rsidP="007051B7">
      <w:pPr>
        <w:keepNext/>
        <w:jc w:val="both"/>
        <w:rPr>
          <w:rFonts w:ascii="Arial" w:hAnsi="Arial" w:cs="Arial"/>
          <w:sz w:val="20"/>
          <w:szCs w:val="20"/>
        </w:rPr>
      </w:pPr>
      <w:r w:rsidRPr="00CB7B9D">
        <w:rPr>
          <w:rFonts w:ascii="Arial" w:hAnsi="Arial" w:cs="Arial"/>
          <w:sz w:val="20"/>
          <w:szCs w:val="20"/>
        </w:rPr>
        <w:t>IV. NAČIN OBRAČUNAVANJA OPRAVLJENIH DEL</w:t>
      </w:r>
    </w:p>
    <w:p w:rsidR="008F5A8D" w:rsidRPr="00CB7B9D" w:rsidRDefault="008F5A8D" w:rsidP="001C6F28">
      <w:pPr>
        <w:keepNext/>
        <w:jc w:val="both"/>
        <w:rPr>
          <w:rFonts w:ascii="Arial" w:hAnsi="Arial" w:cs="Arial"/>
          <w:sz w:val="20"/>
          <w:szCs w:val="20"/>
        </w:rPr>
      </w:pPr>
    </w:p>
    <w:p w:rsidR="008F5A8D" w:rsidRPr="00CB7B9D" w:rsidRDefault="008F5A8D" w:rsidP="001C6F28">
      <w:pPr>
        <w:keepNext/>
        <w:jc w:val="center"/>
        <w:rPr>
          <w:rFonts w:ascii="Arial" w:hAnsi="Arial" w:cs="Arial"/>
          <w:sz w:val="20"/>
          <w:szCs w:val="20"/>
        </w:rPr>
      </w:pPr>
      <w:r w:rsidRPr="00CB7B9D">
        <w:rPr>
          <w:rFonts w:ascii="Arial" w:hAnsi="Arial" w:cs="Arial"/>
          <w:sz w:val="20"/>
          <w:szCs w:val="20"/>
        </w:rPr>
        <w:t>4. člen</w:t>
      </w:r>
    </w:p>
    <w:p w:rsidR="008F5A8D" w:rsidRPr="00CB7B9D" w:rsidRDefault="008F5A8D" w:rsidP="006C43D0">
      <w:pPr>
        <w:keepNext/>
        <w:jc w:val="center"/>
        <w:rPr>
          <w:rFonts w:ascii="Arial" w:hAnsi="Arial" w:cs="Arial"/>
          <w:sz w:val="20"/>
          <w:szCs w:val="20"/>
        </w:rPr>
      </w:pPr>
    </w:p>
    <w:p w:rsidR="00172FC2" w:rsidRPr="00CB7B9D" w:rsidRDefault="00992D0D" w:rsidP="00E62D10">
      <w:pPr>
        <w:keepNext/>
        <w:jc w:val="both"/>
        <w:rPr>
          <w:rFonts w:ascii="Arial" w:hAnsi="Arial" w:cs="Arial"/>
          <w:sz w:val="20"/>
          <w:szCs w:val="20"/>
        </w:rPr>
      </w:pPr>
      <w:r w:rsidRPr="00CB7B9D">
        <w:rPr>
          <w:rFonts w:ascii="Arial" w:hAnsi="Arial" w:cs="Arial"/>
          <w:sz w:val="20"/>
          <w:szCs w:val="20"/>
        </w:rPr>
        <w:t>Opravljena dela</w:t>
      </w:r>
      <w:r w:rsidR="00172FC2" w:rsidRPr="00CB7B9D">
        <w:rPr>
          <w:rFonts w:ascii="Arial" w:hAnsi="Arial" w:cs="Arial"/>
          <w:sz w:val="20"/>
          <w:szCs w:val="20"/>
        </w:rPr>
        <w:t xml:space="preserve"> </w:t>
      </w:r>
      <w:r w:rsidR="00447390" w:rsidRPr="00CB7B9D">
        <w:rPr>
          <w:rFonts w:ascii="Arial" w:hAnsi="Arial" w:cs="Arial"/>
          <w:sz w:val="20"/>
          <w:szCs w:val="20"/>
        </w:rPr>
        <w:t xml:space="preserve">bo Izvajalec obračunal </w:t>
      </w:r>
      <w:r w:rsidRPr="00CB7B9D">
        <w:rPr>
          <w:rFonts w:ascii="Arial" w:hAnsi="Arial" w:cs="Arial"/>
          <w:sz w:val="20"/>
          <w:szCs w:val="20"/>
        </w:rPr>
        <w:t xml:space="preserve">po enotnih cenah iz </w:t>
      </w:r>
      <w:r w:rsidR="00447390" w:rsidRPr="00CB7B9D">
        <w:rPr>
          <w:rFonts w:ascii="Arial" w:hAnsi="Arial" w:cs="Arial"/>
          <w:sz w:val="20"/>
          <w:szCs w:val="20"/>
        </w:rPr>
        <w:t>Po</w:t>
      </w:r>
      <w:r w:rsidR="00626137" w:rsidRPr="00CB7B9D">
        <w:rPr>
          <w:rFonts w:ascii="Arial" w:hAnsi="Arial" w:cs="Arial"/>
          <w:sz w:val="20"/>
          <w:szCs w:val="20"/>
        </w:rPr>
        <w:t>nudbe</w:t>
      </w:r>
      <w:r w:rsidR="00447390" w:rsidRPr="00CB7B9D">
        <w:rPr>
          <w:rFonts w:ascii="Arial" w:hAnsi="Arial" w:cs="Arial"/>
          <w:sz w:val="20"/>
          <w:szCs w:val="20"/>
        </w:rPr>
        <w:t>nega p</w:t>
      </w:r>
      <w:r w:rsidRPr="00CB7B9D">
        <w:rPr>
          <w:rFonts w:ascii="Arial" w:hAnsi="Arial" w:cs="Arial"/>
          <w:sz w:val="20"/>
          <w:szCs w:val="20"/>
        </w:rPr>
        <w:t>redračuna in po dejansko izvršenih količinah, evidentiranih in potrjenih v knjigi obračunskih izmer</w:t>
      </w:r>
      <w:r w:rsidR="00540F0A" w:rsidRPr="00CB7B9D">
        <w:rPr>
          <w:rFonts w:ascii="Arial" w:hAnsi="Arial" w:cs="Arial"/>
          <w:sz w:val="20"/>
          <w:szCs w:val="20"/>
        </w:rPr>
        <w:t xml:space="preserve">. </w:t>
      </w:r>
    </w:p>
    <w:p w:rsidR="004A4B03" w:rsidRPr="00CB7B9D" w:rsidRDefault="004A4B03" w:rsidP="00213493">
      <w:pPr>
        <w:keepLines/>
        <w:jc w:val="both"/>
        <w:rPr>
          <w:rFonts w:ascii="Arial" w:hAnsi="Arial" w:cs="Arial"/>
          <w:sz w:val="20"/>
          <w:szCs w:val="20"/>
        </w:rPr>
      </w:pPr>
    </w:p>
    <w:p w:rsidR="00213493" w:rsidRPr="00CB7B9D" w:rsidRDefault="00213493" w:rsidP="00213493">
      <w:pPr>
        <w:keepLines/>
        <w:jc w:val="both"/>
        <w:rPr>
          <w:rFonts w:ascii="Arial" w:hAnsi="Arial" w:cs="Arial"/>
          <w:sz w:val="20"/>
          <w:szCs w:val="20"/>
        </w:rPr>
      </w:pPr>
      <w:r w:rsidRPr="00CB7B9D">
        <w:rPr>
          <w:rFonts w:ascii="Arial" w:hAnsi="Arial" w:cs="Arial"/>
          <w:sz w:val="20"/>
          <w:szCs w:val="20"/>
        </w:rPr>
        <w:t xml:space="preserve">Obračunavanje </w:t>
      </w:r>
      <w:r w:rsidR="00CD27F2" w:rsidRPr="00CB7B9D">
        <w:rPr>
          <w:rFonts w:ascii="Arial" w:hAnsi="Arial" w:cs="Arial"/>
          <w:sz w:val="20"/>
          <w:szCs w:val="20"/>
        </w:rPr>
        <w:t>d</w:t>
      </w:r>
      <w:r w:rsidRPr="00CB7B9D">
        <w:rPr>
          <w:rFonts w:ascii="Arial" w:hAnsi="Arial" w:cs="Arial"/>
          <w:sz w:val="20"/>
          <w:szCs w:val="20"/>
        </w:rPr>
        <w:t xml:space="preserve">el, bo </w:t>
      </w:r>
      <w:r w:rsidR="00CD27F2" w:rsidRPr="00CB7B9D">
        <w:rPr>
          <w:rFonts w:ascii="Arial" w:hAnsi="Arial" w:cs="Arial"/>
          <w:sz w:val="20"/>
          <w:szCs w:val="20"/>
        </w:rPr>
        <w:t>i</w:t>
      </w:r>
      <w:r w:rsidRPr="00CB7B9D">
        <w:rPr>
          <w:rFonts w:ascii="Arial" w:hAnsi="Arial" w:cs="Arial"/>
          <w:sz w:val="20"/>
          <w:szCs w:val="20"/>
        </w:rPr>
        <w:t xml:space="preserve">zvajalec izvršil z izstavitvijo začasnih mesečnih situacij. Osnutek končne situacije bo izstavljen </w:t>
      </w:r>
      <w:r w:rsidR="00172FC2" w:rsidRPr="00CB7B9D">
        <w:rPr>
          <w:rFonts w:ascii="Arial" w:hAnsi="Arial" w:cs="Arial"/>
          <w:sz w:val="20"/>
          <w:szCs w:val="20"/>
        </w:rPr>
        <w:t>pred izdajo Potrdila o izvedbi.</w:t>
      </w:r>
    </w:p>
    <w:p w:rsidR="007C3170" w:rsidRPr="00CB7B9D" w:rsidRDefault="007C3170" w:rsidP="007C3170">
      <w:pPr>
        <w:keepLines/>
        <w:jc w:val="both"/>
        <w:rPr>
          <w:rFonts w:ascii="Arial" w:hAnsi="Arial" w:cs="Arial"/>
          <w:sz w:val="20"/>
          <w:szCs w:val="20"/>
        </w:rPr>
      </w:pPr>
    </w:p>
    <w:p w:rsidR="001805D3" w:rsidRPr="00CB7B9D" w:rsidRDefault="001805D3" w:rsidP="001805D3">
      <w:pPr>
        <w:jc w:val="both"/>
        <w:rPr>
          <w:rFonts w:ascii="Arial" w:hAnsi="Arial" w:cs="Arial"/>
          <w:sz w:val="20"/>
          <w:szCs w:val="20"/>
        </w:rPr>
      </w:pPr>
      <w:r w:rsidRPr="00CB7B9D">
        <w:rPr>
          <w:rFonts w:ascii="Arial" w:hAnsi="Arial" w:cs="Arial"/>
          <w:sz w:val="20"/>
          <w:szCs w:val="20"/>
        </w:rPr>
        <w:t>Izvajalec ne sme izvajati del, za katere nima potrjenega Tehnološkega elaborata in mu ne bodo priznana pri mesečnem obračunu, če jih bo kljub temu izvedel.</w:t>
      </w:r>
    </w:p>
    <w:p w:rsidR="001805D3" w:rsidRPr="00CB7B9D" w:rsidRDefault="001805D3" w:rsidP="007C3170">
      <w:pPr>
        <w:keepLines/>
        <w:jc w:val="both"/>
        <w:rPr>
          <w:rFonts w:ascii="Arial" w:hAnsi="Arial" w:cs="Arial"/>
          <w:sz w:val="20"/>
          <w:szCs w:val="20"/>
        </w:rPr>
      </w:pPr>
    </w:p>
    <w:p w:rsidR="007C3170" w:rsidRPr="00CB7B9D" w:rsidRDefault="007C3170" w:rsidP="007C3170">
      <w:pPr>
        <w:keepLines/>
        <w:jc w:val="both"/>
        <w:rPr>
          <w:rFonts w:ascii="Arial" w:hAnsi="Arial" w:cs="Arial"/>
          <w:sz w:val="20"/>
          <w:szCs w:val="20"/>
        </w:rPr>
      </w:pPr>
      <w:r w:rsidRPr="00CB7B9D">
        <w:rPr>
          <w:rFonts w:ascii="Arial" w:hAnsi="Arial" w:cs="Arial"/>
          <w:sz w:val="20"/>
          <w:szCs w:val="20"/>
        </w:rPr>
        <w:lastRenderedPageBreak/>
        <w:t>V primeru skupne ponudbe je obvezna priloga k prvi situaciji zavezujoč pravni akt o skupni izvedbi naročila, v katerem mora biti prikazana podrobna razdelitev del med posameznimi partnerji</w:t>
      </w:r>
      <w:r w:rsidR="00CC2688" w:rsidRPr="00CB7B9D">
        <w:rPr>
          <w:rFonts w:ascii="Arial" w:hAnsi="Arial" w:cs="Arial"/>
          <w:sz w:val="20"/>
          <w:szCs w:val="20"/>
        </w:rPr>
        <w:t xml:space="preserve"> in morebitnimi podizvajalci</w:t>
      </w:r>
      <w:r w:rsidRPr="00CB7B9D">
        <w:rPr>
          <w:rFonts w:ascii="Arial" w:hAnsi="Arial" w:cs="Arial"/>
          <w:sz w:val="20"/>
          <w:szCs w:val="20"/>
        </w:rPr>
        <w:t xml:space="preserve">, tako po vsebini kot po vrednosti del. Če izvajalec ob predložitvi prve situacije ne bo predložil zavezujočega pravnega akta o skupni izvedbi naročila, bo </w:t>
      </w:r>
      <w:r w:rsidRPr="009B3118">
        <w:rPr>
          <w:rFonts w:ascii="Arial" w:hAnsi="Arial" w:cs="Arial"/>
          <w:sz w:val="20"/>
          <w:szCs w:val="20"/>
        </w:rPr>
        <w:t xml:space="preserve">naročnik </w:t>
      </w:r>
      <w:r w:rsidR="000C1240" w:rsidRPr="009B3118">
        <w:rPr>
          <w:rFonts w:ascii="Arial" w:hAnsi="Arial" w:cs="Arial"/>
          <w:sz w:val="20"/>
          <w:szCs w:val="20"/>
        </w:rPr>
        <w:t xml:space="preserve">oziroma sofinancer </w:t>
      </w:r>
      <w:r w:rsidRPr="00CB7B9D">
        <w:rPr>
          <w:rFonts w:ascii="Arial" w:hAnsi="Arial" w:cs="Arial"/>
          <w:sz w:val="20"/>
          <w:szCs w:val="20"/>
        </w:rPr>
        <w:t>situacijo zavrnil.</w:t>
      </w:r>
    </w:p>
    <w:p w:rsidR="007C3170" w:rsidRPr="00CB7B9D" w:rsidRDefault="007C3170" w:rsidP="00213493">
      <w:pPr>
        <w:keepLines/>
        <w:jc w:val="both"/>
        <w:rPr>
          <w:rFonts w:ascii="Arial" w:hAnsi="Arial" w:cs="Arial"/>
          <w:sz w:val="20"/>
          <w:szCs w:val="20"/>
        </w:rPr>
      </w:pPr>
    </w:p>
    <w:p w:rsidR="002B0FF8" w:rsidRPr="00CB7B9D" w:rsidRDefault="002B0FF8" w:rsidP="004571E3">
      <w:pPr>
        <w:keepLines/>
        <w:spacing w:before="120"/>
        <w:jc w:val="both"/>
        <w:rPr>
          <w:rFonts w:ascii="Arial" w:hAnsi="Arial" w:cs="Arial"/>
          <w:bCs/>
          <w:i/>
          <w:sz w:val="20"/>
          <w:szCs w:val="20"/>
        </w:rPr>
      </w:pPr>
      <w:r w:rsidRPr="00CB7B9D">
        <w:rPr>
          <w:rFonts w:ascii="Arial" w:hAnsi="Arial" w:cs="Arial"/>
          <w:bCs/>
          <w:i/>
          <w:sz w:val="20"/>
          <w:szCs w:val="20"/>
        </w:rPr>
        <w:t>/</w:t>
      </w:r>
      <w:r w:rsidRPr="00CB7B9D">
        <w:rPr>
          <w:rFonts w:ascii="Arial" w:hAnsi="Arial" w:cs="Arial"/>
          <w:i/>
          <w:sz w:val="20"/>
          <w:szCs w:val="20"/>
        </w:rPr>
        <w:t>navedeno določilo se vnese v primeru, da ponudnik/izvajalec nastopa s podizvajalcem in podizvajalec zahteva neposredno plačilo/:</w:t>
      </w:r>
    </w:p>
    <w:p w:rsidR="00BB1E0F" w:rsidRPr="00CB7B9D" w:rsidRDefault="009719D5" w:rsidP="004571E3">
      <w:pPr>
        <w:keepLines/>
        <w:spacing w:before="120"/>
        <w:jc w:val="both"/>
        <w:rPr>
          <w:rFonts w:ascii="Arial" w:hAnsi="Arial" w:cs="Arial"/>
          <w:bCs/>
          <w:sz w:val="20"/>
          <w:szCs w:val="20"/>
        </w:rPr>
      </w:pPr>
      <w:r w:rsidRPr="00CB7B9D">
        <w:rPr>
          <w:rFonts w:ascii="Arial" w:hAnsi="Arial" w:cs="Arial"/>
          <w:bCs/>
          <w:sz w:val="20"/>
          <w:szCs w:val="20"/>
        </w:rPr>
        <w:t xml:space="preserve">Izvajalec </w:t>
      </w:r>
      <w:r w:rsidR="00C5027A" w:rsidRPr="00CB7B9D">
        <w:rPr>
          <w:rFonts w:ascii="Arial" w:hAnsi="Arial" w:cs="Arial"/>
          <w:bCs/>
          <w:sz w:val="20"/>
          <w:szCs w:val="20"/>
        </w:rPr>
        <w:t xml:space="preserve">se </w:t>
      </w:r>
      <w:r w:rsidRPr="00CB7B9D">
        <w:rPr>
          <w:rFonts w:ascii="Arial" w:hAnsi="Arial" w:cs="Arial"/>
          <w:bCs/>
          <w:sz w:val="20"/>
          <w:szCs w:val="20"/>
        </w:rPr>
        <w:t xml:space="preserve">zavezuje ob izstavitvi situacije </w:t>
      </w:r>
      <w:r w:rsidRPr="009B3118">
        <w:rPr>
          <w:rFonts w:ascii="Arial" w:hAnsi="Arial" w:cs="Arial"/>
          <w:bCs/>
          <w:sz w:val="20"/>
          <w:szCs w:val="20"/>
        </w:rPr>
        <w:t>podati izjavo o opravljeni storitvi podizvajalca za obdobje, na katerega se nanaša zaračunana opravljena storitev.</w:t>
      </w:r>
      <w:r w:rsidRPr="00CB7B9D">
        <w:rPr>
          <w:rFonts w:ascii="Arial" w:hAnsi="Arial" w:cs="Arial"/>
          <w:bCs/>
          <w:sz w:val="20"/>
          <w:szCs w:val="20"/>
        </w:rPr>
        <w:t xml:space="preserve"> Izjavo mora priložiti vsak partner v skupini izvajalcev tudi v primeru, ko v tistem mesecu ni aktivnih podizvajalcev.</w:t>
      </w:r>
    </w:p>
    <w:p w:rsidR="00994C8D" w:rsidRPr="00CB7B9D" w:rsidRDefault="00994C8D" w:rsidP="00980DC1">
      <w:pPr>
        <w:keepLines/>
        <w:jc w:val="both"/>
        <w:rPr>
          <w:rFonts w:ascii="Arial" w:hAnsi="Arial" w:cs="Arial"/>
          <w:bCs/>
          <w:sz w:val="20"/>
          <w:szCs w:val="20"/>
        </w:rPr>
      </w:pPr>
    </w:p>
    <w:p w:rsidR="003A23C1" w:rsidRDefault="003A23C1" w:rsidP="003A23C1">
      <w:pPr>
        <w:jc w:val="both"/>
        <w:rPr>
          <w:rFonts w:ascii="Arial" w:hAnsi="Arial" w:cs="Arial"/>
          <w:bCs/>
          <w:sz w:val="20"/>
        </w:rPr>
      </w:pPr>
      <w:r w:rsidRPr="006F017D">
        <w:rPr>
          <w:rFonts w:ascii="Arial" w:hAnsi="Arial" w:cs="Arial"/>
          <w:bCs/>
          <w:sz w:val="20"/>
        </w:rPr>
        <w:t xml:space="preserve">V skladu z zakonodajo o opravljanju plačilnih storitev za proračunske uporabnike je izvajalec dolžan naročniku izdajati račune oz. situacije izključno v elektronski obliki (e-račun), naročnik pa prejemati e-račun preko aplikacije </w:t>
      </w:r>
      <w:proofErr w:type="spellStart"/>
      <w:r w:rsidRPr="006F017D">
        <w:rPr>
          <w:rFonts w:ascii="Arial" w:hAnsi="Arial" w:cs="Arial"/>
          <w:bCs/>
          <w:sz w:val="20"/>
        </w:rPr>
        <w:t>UJPnet</w:t>
      </w:r>
      <w:proofErr w:type="spellEnd"/>
      <w:r w:rsidRPr="006F017D">
        <w:rPr>
          <w:rFonts w:ascii="Arial" w:hAnsi="Arial" w:cs="Arial"/>
          <w:bCs/>
          <w:sz w:val="20"/>
        </w:rPr>
        <w:t>.</w:t>
      </w:r>
    </w:p>
    <w:p w:rsidR="007C3170" w:rsidRDefault="007C3170" w:rsidP="007C3170">
      <w:pPr>
        <w:keepLines/>
        <w:jc w:val="both"/>
        <w:rPr>
          <w:rFonts w:ascii="Arial" w:hAnsi="Arial" w:cs="Arial"/>
          <w:sz w:val="20"/>
          <w:szCs w:val="20"/>
        </w:rPr>
      </w:pPr>
    </w:p>
    <w:p w:rsidR="004D7541" w:rsidRPr="00F807F3" w:rsidRDefault="00E4267F" w:rsidP="004D7541">
      <w:pPr>
        <w:jc w:val="both"/>
        <w:rPr>
          <w:rFonts w:ascii="Arial" w:hAnsi="Arial" w:cs="Arial"/>
          <w:sz w:val="20"/>
          <w:szCs w:val="20"/>
        </w:rPr>
      </w:pPr>
      <w:r>
        <w:rPr>
          <w:rFonts w:ascii="Arial" w:hAnsi="Arial" w:cs="Arial"/>
          <w:sz w:val="20"/>
          <w:szCs w:val="20"/>
        </w:rPr>
        <w:t>P</w:t>
      </w:r>
      <w:r w:rsidR="007C0021" w:rsidRPr="00E4267F">
        <w:rPr>
          <w:rFonts w:ascii="Arial" w:hAnsi="Arial" w:cs="Arial"/>
          <w:sz w:val="20"/>
          <w:szCs w:val="20"/>
        </w:rPr>
        <w:t>osamezno plačilo izvedenih del projekta razdeli med naročnikom in sofinancerjem v razmerju 50:50, in sicer do porabe zagotovljenih sredstev sofinancerja za posamezno leto, nato plačila izvedenih del projekta do začetka novega proračunskega leta v celoti (100 %) plača naročnik.</w:t>
      </w:r>
    </w:p>
    <w:p w:rsidR="004D7541" w:rsidRPr="00F807F3" w:rsidRDefault="004D7541" w:rsidP="004D7541">
      <w:pPr>
        <w:jc w:val="both"/>
        <w:rPr>
          <w:rFonts w:ascii="Arial" w:hAnsi="Arial" w:cs="Arial"/>
          <w:sz w:val="20"/>
          <w:szCs w:val="20"/>
        </w:rPr>
      </w:pPr>
    </w:p>
    <w:p w:rsidR="004D7541" w:rsidRPr="00F807F3" w:rsidRDefault="004D7541" w:rsidP="00980DC1">
      <w:pPr>
        <w:keepLines/>
        <w:jc w:val="both"/>
        <w:rPr>
          <w:rFonts w:ascii="Arial" w:hAnsi="Arial" w:cs="Arial"/>
          <w:bCs/>
          <w:sz w:val="20"/>
          <w:szCs w:val="20"/>
        </w:rPr>
      </w:pPr>
    </w:p>
    <w:p w:rsidR="004D7541" w:rsidRPr="009B2493" w:rsidRDefault="004D7541" w:rsidP="00980DC1">
      <w:pPr>
        <w:keepLines/>
        <w:jc w:val="both"/>
        <w:rPr>
          <w:rFonts w:asciiTheme="minorHAnsi" w:hAnsiTheme="minorHAnsi" w:cs="Arial"/>
          <w:bCs/>
          <w:sz w:val="22"/>
          <w:szCs w:val="22"/>
        </w:rPr>
      </w:pPr>
    </w:p>
    <w:p w:rsidR="008F5A8D" w:rsidRPr="009B2493" w:rsidRDefault="008F5A8D" w:rsidP="000370EB">
      <w:pPr>
        <w:keepNext/>
        <w:jc w:val="both"/>
        <w:rPr>
          <w:rFonts w:asciiTheme="minorHAnsi" w:hAnsiTheme="minorHAnsi" w:cs="Arial"/>
          <w:sz w:val="22"/>
          <w:szCs w:val="22"/>
        </w:rPr>
      </w:pPr>
      <w:r w:rsidRPr="009B2493">
        <w:rPr>
          <w:rFonts w:asciiTheme="minorHAnsi" w:hAnsiTheme="minorHAnsi" w:cs="Arial"/>
          <w:sz w:val="22"/>
          <w:szCs w:val="22"/>
        </w:rPr>
        <w:t>V. NAČIN PLAČEVANJA</w:t>
      </w:r>
    </w:p>
    <w:p w:rsidR="00992D0D" w:rsidRPr="009B2493" w:rsidRDefault="00992D0D" w:rsidP="00BB1B59">
      <w:pPr>
        <w:keepNext/>
        <w:jc w:val="both"/>
        <w:rPr>
          <w:rFonts w:asciiTheme="minorHAnsi" w:hAnsiTheme="minorHAnsi" w:cs="Arial"/>
          <w:sz w:val="22"/>
          <w:szCs w:val="22"/>
        </w:rPr>
      </w:pPr>
    </w:p>
    <w:p w:rsidR="008F5A8D" w:rsidRPr="009B2493" w:rsidRDefault="008F5A8D" w:rsidP="00BB1B59">
      <w:pPr>
        <w:keepNext/>
        <w:jc w:val="center"/>
        <w:rPr>
          <w:rFonts w:asciiTheme="minorHAnsi" w:hAnsiTheme="minorHAnsi" w:cs="Arial"/>
          <w:sz w:val="22"/>
          <w:szCs w:val="22"/>
        </w:rPr>
      </w:pPr>
      <w:r w:rsidRPr="009B2493">
        <w:rPr>
          <w:rFonts w:asciiTheme="minorHAnsi" w:hAnsiTheme="minorHAnsi" w:cs="Arial"/>
          <w:sz w:val="22"/>
          <w:szCs w:val="22"/>
        </w:rPr>
        <w:t>5. člen</w:t>
      </w:r>
    </w:p>
    <w:p w:rsidR="008F5A8D" w:rsidRPr="009B2493" w:rsidRDefault="008F5A8D" w:rsidP="00BB1B59">
      <w:pPr>
        <w:keepNext/>
        <w:jc w:val="both"/>
        <w:rPr>
          <w:rFonts w:asciiTheme="minorHAnsi" w:hAnsiTheme="minorHAnsi" w:cs="Arial"/>
          <w:b/>
          <w:sz w:val="22"/>
          <w:szCs w:val="22"/>
        </w:rPr>
      </w:pPr>
    </w:p>
    <w:p w:rsidR="005B2800" w:rsidRPr="00CD127A" w:rsidRDefault="005B2800" w:rsidP="005B2800">
      <w:pPr>
        <w:spacing w:after="120"/>
        <w:jc w:val="both"/>
        <w:rPr>
          <w:rFonts w:ascii="Arial" w:hAnsi="Arial" w:cs="Arial"/>
          <w:sz w:val="20"/>
          <w:szCs w:val="20"/>
        </w:rPr>
      </w:pPr>
      <w:r w:rsidRPr="00CD127A">
        <w:rPr>
          <w:rFonts w:ascii="Arial" w:hAnsi="Arial" w:cs="Arial"/>
          <w:sz w:val="20"/>
          <w:szCs w:val="20"/>
        </w:rPr>
        <w:t xml:space="preserve">Izvršena dela bo naročnik izvajalcu </w:t>
      </w:r>
      <w:r w:rsidRPr="00CD127A">
        <w:rPr>
          <w:rFonts w:ascii="Arial" w:hAnsi="Arial" w:cs="Arial"/>
          <w:i/>
          <w:sz w:val="20"/>
          <w:szCs w:val="20"/>
        </w:rPr>
        <w:t>in podizvajalcem</w:t>
      </w:r>
      <w:r w:rsidRPr="00CD127A">
        <w:rPr>
          <w:rFonts w:ascii="Arial" w:hAnsi="Arial" w:cs="Arial"/>
          <w:sz w:val="20"/>
          <w:szCs w:val="20"/>
        </w:rPr>
        <w:t xml:space="preserve"> </w:t>
      </w:r>
      <w:r w:rsidRPr="00CD127A">
        <w:rPr>
          <w:rFonts w:ascii="Arial" w:hAnsi="Arial" w:cs="Arial"/>
          <w:i/>
          <w:sz w:val="20"/>
          <w:szCs w:val="20"/>
        </w:rPr>
        <w:t>(navedeno določilo se vnese v primeru, da ponudnik/izvajalec nastopa s podizvajalcem</w:t>
      </w:r>
      <w:r w:rsidR="002B0FF8" w:rsidRPr="00CD127A">
        <w:rPr>
          <w:rFonts w:ascii="Arial" w:hAnsi="Arial" w:cs="Arial"/>
          <w:i/>
          <w:sz w:val="20"/>
          <w:szCs w:val="20"/>
        </w:rPr>
        <w:t xml:space="preserve"> in podizvajalec zahteva neposredno plačilo</w:t>
      </w:r>
      <w:r w:rsidRPr="00CD127A">
        <w:rPr>
          <w:rFonts w:ascii="Arial" w:hAnsi="Arial" w:cs="Arial"/>
          <w:i/>
          <w:sz w:val="20"/>
          <w:szCs w:val="20"/>
        </w:rPr>
        <w:t>)</w:t>
      </w:r>
      <w:r w:rsidRPr="00CD127A">
        <w:rPr>
          <w:rFonts w:ascii="Arial" w:hAnsi="Arial" w:cs="Arial"/>
          <w:sz w:val="20"/>
          <w:szCs w:val="20"/>
        </w:rPr>
        <w:t xml:space="preserve"> plačeval na podlagi začasnih mesečnih situacij.</w:t>
      </w:r>
    </w:p>
    <w:p w:rsidR="001805D3" w:rsidRPr="00CD127A" w:rsidRDefault="001805D3" w:rsidP="001805D3">
      <w:pPr>
        <w:spacing w:after="120"/>
        <w:jc w:val="both"/>
        <w:rPr>
          <w:rFonts w:ascii="Arial" w:hAnsi="Arial" w:cs="Arial"/>
          <w:sz w:val="20"/>
          <w:szCs w:val="20"/>
        </w:rPr>
      </w:pPr>
      <w:r w:rsidRPr="00CD127A">
        <w:rPr>
          <w:rFonts w:ascii="Arial" w:hAnsi="Arial" w:cs="Arial"/>
          <w:sz w:val="20"/>
          <w:szCs w:val="20"/>
        </w:rPr>
        <w:t>Pogodbeni stranki soglašata, da v primeru skupne ponudbe vsak od partnerjev skupne ponudbe izda račun za opravljene storitve, ki glasi na naročnika</w:t>
      </w:r>
      <w:r w:rsidR="001C054E" w:rsidRPr="00CD127A">
        <w:rPr>
          <w:rFonts w:ascii="Arial" w:hAnsi="Arial" w:cs="Arial"/>
          <w:sz w:val="20"/>
          <w:szCs w:val="20"/>
        </w:rPr>
        <w:t xml:space="preserve"> za delež naročnika </w:t>
      </w:r>
      <w:r w:rsidR="000C1240" w:rsidRPr="00CD127A">
        <w:rPr>
          <w:rFonts w:ascii="Arial" w:hAnsi="Arial" w:cs="Arial"/>
          <w:sz w:val="20"/>
          <w:szCs w:val="20"/>
        </w:rPr>
        <w:t xml:space="preserve">oziroma </w:t>
      </w:r>
      <w:r w:rsidR="001C054E" w:rsidRPr="00CD127A">
        <w:rPr>
          <w:rFonts w:ascii="Arial" w:hAnsi="Arial" w:cs="Arial"/>
          <w:sz w:val="20"/>
          <w:szCs w:val="20"/>
        </w:rPr>
        <w:t xml:space="preserve">ki glasi na </w:t>
      </w:r>
      <w:r w:rsidR="000C1240" w:rsidRPr="00CD127A">
        <w:rPr>
          <w:rFonts w:ascii="Arial" w:hAnsi="Arial" w:cs="Arial"/>
          <w:sz w:val="20"/>
          <w:szCs w:val="20"/>
        </w:rPr>
        <w:t>sofinancerja</w:t>
      </w:r>
      <w:r w:rsidR="001C054E" w:rsidRPr="00CD127A">
        <w:rPr>
          <w:rFonts w:ascii="Arial" w:hAnsi="Arial" w:cs="Arial"/>
          <w:sz w:val="20"/>
          <w:szCs w:val="20"/>
        </w:rPr>
        <w:t xml:space="preserve"> za delež sofinancerja</w:t>
      </w:r>
      <w:r w:rsidRPr="00CD127A">
        <w:rPr>
          <w:rFonts w:ascii="Arial" w:hAnsi="Arial" w:cs="Arial"/>
          <w:sz w:val="20"/>
          <w:szCs w:val="20"/>
        </w:rPr>
        <w:t xml:space="preserve">. Vodilni partner skupne ponudbe posreduje naročniku </w:t>
      </w:r>
      <w:r w:rsidR="001C054E" w:rsidRPr="00CD127A">
        <w:rPr>
          <w:rFonts w:ascii="Arial" w:hAnsi="Arial" w:cs="Arial"/>
          <w:sz w:val="20"/>
          <w:szCs w:val="20"/>
        </w:rPr>
        <w:t>izdane račune vseh partnerjev (z ostalimi prilogami), katerih priloga je</w:t>
      </w:r>
      <w:r w:rsidRPr="00CD127A">
        <w:rPr>
          <w:rFonts w:ascii="Arial" w:hAnsi="Arial" w:cs="Arial"/>
          <w:sz w:val="20"/>
          <w:szCs w:val="20"/>
        </w:rPr>
        <w:t xml:space="preserve"> izdan</w:t>
      </w:r>
      <w:r w:rsidR="001C054E" w:rsidRPr="00CD127A">
        <w:rPr>
          <w:rFonts w:ascii="Arial" w:hAnsi="Arial" w:cs="Arial"/>
          <w:sz w:val="20"/>
          <w:szCs w:val="20"/>
        </w:rPr>
        <w:t>a začasna</w:t>
      </w:r>
      <w:r w:rsidRPr="00CD127A">
        <w:rPr>
          <w:rFonts w:ascii="Arial" w:hAnsi="Arial" w:cs="Arial"/>
          <w:sz w:val="20"/>
          <w:szCs w:val="20"/>
        </w:rPr>
        <w:t xml:space="preserve"> situacij</w:t>
      </w:r>
      <w:r w:rsidR="001C054E" w:rsidRPr="00CD127A">
        <w:rPr>
          <w:rFonts w:ascii="Arial" w:hAnsi="Arial" w:cs="Arial"/>
          <w:sz w:val="20"/>
          <w:szCs w:val="20"/>
        </w:rPr>
        <w:t>a, predhodno potrjena s strani inženirja</w:t>
      </w:r>
      <w:r w:rsidRPr="00CD127A">
        <w:rPr>
          <w:rFonts w:ascii="Arial" w:hAnsi="Arial" w:cs="Arial"/>
          <w:sz w:val="20"/>
          <w:szCs w:val="20"/>
        </w:rPr>
        <w:t xml:space="preserve">. Naročnik </w:t>
      </w:r>
      <w:r w:rsidR="000C1240" w:rsidRPr="00CD127A">
        <w:rPr>
          <w:rFonts w:ascii="Arial" w:hAnsi="Arial" w:cs="Arial"/>
          <w:sz w:val="20"/>
          <w:szCs w:val="20"/>
        </w:rPr>
        <w:t xml:space="preserve">oziroma sofinancer </w:t>
      </w:r>
      <w:r w:rsidRPr="00CD127A">
        <w:rPr>
          <w:rFonts w:ascii="Arial" w:hAnsi="Arial" w:cs="Arial"/>
          <w:sz w:val="20"/>
          <w:szCs w:val="20"/>
        </w:rPr>
        <w:t>bo</w:t>
      </w:r>
      <w:r w:rsidR="001C054E" w:rsidRPr="00CD127A">
        <w:rPr>
          <w:rFonts w:ascii="Arial" w:hAnsi="Arial" w:cs="Arial"/>
          <w:sz w:val="20"/>
          <w:szCs w:val="20"/>
        </w:rPr>
        <w:t>sta</w:t>
      </w:r>
      <w:r w:rsidRPr="00CD127A">
        <w:rPr>
          <w:rFonts w:ascii="Arial" w:hAnsi="Arial" w:cs="Arial"/>
          <w:sz w:val="20"/>
          <w:szCs w:val="20"/>
        </w:rPr>
        <w:t xml:space="preserve"> izvedl</w:t>
      </w:r>
      <w:r w:rsidR="001C054E" w:rsidRPr="00CD127A">
        <w:rPr>
          <w:rFonts w:ascii="Arial" w:hAnsi="Arial" w:cs="Arial"/>
          <w:sz w:val="20"/>
          <w:szCs w:val="20"/>
        </w:rPr>
        <w:t>a</w:t>
      </w:r>
      <w:r w:rsidRPr="00CD127A">
        <w:rPr>
          <w:rFonts w:ascii="Arial" w:hAnsi="Arial" w:cs="Arial"/>
          <w:sz w:val="20"/>
          <w:szCs w:val="20"/>
        </w:rPr>
        <w:t xml:space="preserve"> plačila za opravljene storitve na transakcijski račun vsakega od partnerjev skupne ponudbe v skladu z deleži, kot so za posamezne partnerje prikazani v začasni situaciji in kot to izhaja iz predloženih izdanih računov. Če vodilni partner ne bo ob izstavitvi začasnih situacij predložil vseh izdanih računov vseh partnerjev skupne ponudbe (z ostalimi prilogami)</w:t>
      </w:r>
      <w:r w:rsidR="003065D3" w:rsidRPr="00CD127A">
        <w:rPr>
          <w:rFonts w:ascii="Arial" w:hAnsi="Arial" w:cs="Arial"/>
          <w:sz w:val="20"/>
          <w:szCs w:val="20"/>
        </w:rPr>
        <w:t xml:space="preserve"> tako za naročnika kot sofinancerja</w:t>
      </w:r>
      <w:r w:rsidRPr="00CD127A">
        <w:rPr>
          <w:rFonts w:ascii="Arial" w:hAnsi="Arial" w:cs="Arial"/>
          <w:sz w:val="20"/>
          <w:szCs w:val="20"/>
        </w:rPr>
        <w:t xml:space="preserve">, bo naročnik začasno situacijo zavrnil. </w:t>
      </w:r>
    </w:p>
    <w:p w:rsidR="00FD1398" w:rsidRPr="00CD127A" w:rsidRDefault="00FD1398" w:rsidP="00FD1398">
      <w:pPr>
        <w:spacing w:after="120"/>
        <w:jc w:val="both"/>
        <w:rPr>
          <w:rFonts w:ascii="Arial" w:hAnsi="Arial" w:cs="Arial"/>
          <w:sz w:val="20"/>
          <w:szCs w:val="20"/>
        </w:rPr>
      </w:pPr>
      <w:r w:rsidRPr="00CD127A">
        <w:rPr>
          <w:rFonts w:ascii="Arial" w:hAnsi="Arial" w:cs="Arial"/>
          <w:sz w:val="20"/>
          <w:szCs w:val="20"/>
        </w:rPr>
        <w:t xml:space="preserve">Izvajalec je obvezan dostaviti </w:t>
      </w:r>
      <w:r w:rsidR="003065D3" w:rsidRPr="00CD127A">
        <w:rPr>
          <w:rFonts w:ascii="Arial" w:hAnsi="Arial" w:cs="Arial"/>
          <w:sz w:val="20"/>
          <w:szCs w:val="20"/>
        </w:rPr>
        <w:t xml:space="preserve">račune, katerih priloga je situacija, potrjena s strani inženirja, najkasneje do </w:t>
      </w:r>
      <w:r w:rsidR="00CD127A" w:rsidRPr="00CD127A">
        <w:rPr>
          <w:rFonts w:ascii="Arial" w:hAnsi="Arial" w:cs="Arial"/>
          <w:sz w:val="20"/>
          <w:szCs w:val="20"/>
        </w:rPr>
        <w:t>15. (petnajstega)</w:t>
      </w:r>
      <w:r w:rsidR="003065D3" w:rsidRPr="00CD127A">
        <w:rPr>
          <w:rFonts w:ascii="Arial" w:hAnsi="Arial" w:cs="Arial"/>
          <w:sz w:val="20"/>
          <w:szCs w:val="20"/>
        </w:rPr>
        <w:t xml:space="preserve"> dne v mesecu za dela, opravljena v preteklem mesecu</w:t>
      </w:r>
      <w:r w:rsidRPr="00CD127A">
        <w:rPr>
          <w:rFonts w:ascii="Arial" w:hAnsi="Arial" w:cs="Arial"/>
          <w:sz w:val="20"/>
          <w:szCs w:val="20"/>
        </w:rPr>
        <w:t>.</w:t>
      </w:r>
    </w:p>
    <w:p w:rsidR="001743E7" w:rsidRPr="00CD127A" w:rsidRDefault="001743E7" w:rsidP="001743E7">
      <w:pPr>
        <w:spacing w:after="120"/>
        <w:jc w:val="both"/>
        <w:rPr>
          <w:rFonts w:ascii="Arial" w:hAnsi="Arial" w:cs="Arial"/>
          <w:sz w:val="20"/>
          <w:szCs w:val="20"/>
        </w:rPr>
      </w:pPr>
      <w:r w:rsidRPr="00CD127A">
        <w:rPr>
          <w:rFonts w:ascii="Arial" w:hAnsi="Arial" w:cs="Arial"/>
          <w:sz w:val="20"/>
          <w:szCs w:val="20"/>
        </w:rPr>
        <w:t>Naročnik je dolžan potrditi situacijo v roku 15 dni od prejema. Če je del situacije sporen, naročnik izvajalca pisno opozori o vrednosti spornega dela situacije, izvajalec pa mora v roku 3 dni od prejema opozorila za sporni del naročniku predložiti dobropis. Če izvajalec dobropisa v zahtevanem roku ne predloži, se mu situacija za vrednost spornega dela zavrne. V kolikor situacija ni sporna, bo</w:t>
      </w:r>
      <w:r w:rsidR="003065D3" w:rsidRPr="00CD127A">
        <w:rPr>
          <w:rFonts w:ascii="Arial" w:hAnsi="Arial" w:cs="Arial"/>
          <w:sz w:val="20"/>
          <w:szCs w:val="20"/>
        </w:rPr>
        <w:t xml:space="preserve">sta </w:t>
      </w:r>
      <w:r w:rsidRPr="00CD127A">
        <w:rPr>
          <w:rFonts w:ascii="Arial" w:hAnsi="Arial" w:cs="Arial"/>
          <w:sz w:val="20"/>
          <w:szCs w:val="20"/>
        </w:rPr>
        <w:t xml:space="preserve"> naročnik </w:t>
      </w:r>
      <w:r w:rsidR="003065D3" w:rsidRPr="00CD127A">
        <w:rPr>
          <w:rFonts w:ascii="Arial" w:hAnsi="Arial" w:cs="Arial"/>
          <w:sz w:val="20"/>
          <w:szCs w:val="20"/>
        </w:rPr>
        <w:t xml:space="preserve">in sofinancer </w:t>
      </w:r>
      <w:r w:rsidR="001C054E" w:rsidRPr="00CD127A">
        <w:rPr>
          <w:rFonts w:ascii="Arial" w:hAnsi="Arial" w:cs="Arial"/>
          <w:sz w:val="20"/>
          <w:szCs w:val="20"/>
        </w:rPr>
        <w:t>račun</w:t>
      </w:r>
      <w:r w:rsidR="003065D3" w:rsidRPr="00CD127A">
        <w:rPr>
          <w:rFonts w:ascii="Arial" w:hAnsi="Arial" w:cs="Arial"/>
          <w:sz w:val="20"/>
          <w:szCs w:val="20"/>
        </w:rPr>
        <w:t>e</w:t>
      </w:r>
      <w:r w:rsidRPr="00CD127A">
        <w:rPr>
          <w:rFonts w:ascii="Arial" w:hAnsi="Arial" w:cs="Arial"/>
          <w:sz w:val="20"/>
          <w:szCs w:val="20"/>
        </w:rPr>
        <w:t xml:space="preserve"> plačal</w:t>
      </w:r>
      <w:r w:rsidR="003065D3" w:rsidRPr="00CD127A">
        <w:rPr>
          <w:rFonts w:ascii="Arial" w:hAnsi="Arial" w:cs="Arial"/>
          <w:sz w:val="20"/>
          <w:szCs w:val="20"/>
        </w:rPr>
        <w:t>a</w:t>
      </w:r>
      <w:r w:rsidRPr="00CD127A">
        <w:rPr>
          <w:rFonts w:ascii="Arial" w:hAnsi="Arial" w:cs="Arial"/>
          <w:sz w:val="20"/>
          <w:szCs w:val="20"/>
        </w:rPr>
        <w:t xml:space="preserve"> 30</w:t>
      </w:r>
      <w:r w:rsidR="006646C8" w:rsidRPr="00CD127A">
        <w:rPr>
          <w:rFonts w:ascii="Arial" w:hAnsi="Arial" w:cs="Arial"/>
          <w:sz w:val="20"/>
          <w:szCs w:val="20"/>
        </w:rPr>
        <w:t>.</w:t>
      </w:r>
      <w:r w:rsidRPr="00CD127A">
        <w:rPr>
          <w:rFonts w:ascii="Arial" w:hAnsi="Arial" w:cs="Arial"/>
          <w:sz w:val="20"/>
          <w:szCs w:val="20"/>
        </w:rPr>
        <w:t xml:space="preserve"> d</w:t>
      </w:r>
      <w:r w:rsidR="006646C8" w:rsidRPr="00CD127A">
        <w:rPr>
          <w:rFonts w:ascii="Arial" w:hAnsi="Arial" w:cs="Arial"/>
          <w:sz w:val="20"/>
          <w:szCs w:val="20"/>
        </w:rPr>
        <w:t>a</w:t>
      </w:r>
      <w:r w:rsidRPr="00CD127A">
        <w:rPr>
          <w:rFonts w:ascii="Arial" w:hAnsi="Arial" w:cs="Arial"/>
          <w:sz w:val="20"/>
          <w:szCs w:val="20"/>
        </w:rPr>
        <w:t>n od prejema, pod pogojem predložene ustrezne izjave za podizvajalce in potrjenih računov podizvajalcev, kot določa 6. člen pogodbe, v nasprotnem primeru se plačilo situacije do prejema zahtevane dokumentacije zadrži.</w:t>
      </w:r>
    </w:p>
    <w:p w:rsidR="00FD1398" w:rsidRPr="00CB7B9D" w:rsidRDefault="00FD1398" w:rsidP="00F15DA5">
      <w:pPr>
        <w:spacing w:before="120" w:after="120"/>
        <w:jc w:val="both"/>
        <w:rPr>
          <w:rFonts w:ascii="Arial" w:hAnsi="Arial" w:cs="Arial"/>
          <w:sz w:val="20"/>
          <w:szCs w:val="20"/>
        </w:rPr>
      </w:pPr>
      <w:r w:rsidRPr="00CD127A">
        <w:rPr>
          <w:rFonts w:ascii="Arial" w:hAnsi="Arial" w:cs="Arial"/>
          <w:sz w:val="20"/>
          <w:szCs w:val="20"/>
        </w:rPr>
        <w:t>V primeru, da naročnik</w:t>
      </w:r>
      <w:r w:rsidR="006646C8" w:rsidRPr="00CD127A">
        <w:rPr>
          <w:rFonts w:ascii="Arial" w:hAnsi="Arial" w:cs="Arial"/>
          <w:sz w:val="20"/>
          <w:szCs w:val="20"/>
        </w:rPr>
        <w:t xml:space="preserve"> ali sofinancer</w:t>
      </w:r>
      <w:r w:rsidRPr="00CD127A">
        <w:rPr>
          <w:rFonts w:ascii="Arial" w:hAnsi="Arial" w:cs="Arial"/>
          <w:sz w:val="20"/>
          <w:szCs w:val="20"/>
        </w:rPr>
        <w:t xml:space="preserve"> pride v zamudo z obveznostjo plačila potrjene situacije, ima izvajalec pravico do obračuna in plačila zakonsko določenih zamudnih obresti za čas od datuma zapadlosti situacije v plačilo do datuma plačila.</w:t>
      </w:r>
      <w:r w:rsidRPr="00CB7B9D">
        <w:rPr>
          <w:rFonts w:ascii="Arial" w:hAnsi="Arial" w:cs="Arial"/>
          <w:sz w:val="20"/>
          <w:szCs w:val="20"/>
        </w:rPr>
        <w:t xml:space="preserve"> </w:t>
      </w:r>
    </w:p>
    <w:p w:rsidR="00172FC2" w:rsidRPr="00CB7B9D" w:rsidRDefault="00172FC2" w:rsidP="00F15DA5">
      <w:pPr>
        <w:keepNext/>
        <w:jc w:val="both"/>
        <w:rPr>
          <w:rFonts w:ascii="Arial" w:hAnsi="Arial" w:cs="Arial"/>
          <w:sz w:val="20"/>
          <w:szCs w:val="20"/>
        </w:rPr>
      </w:pPr>
    </w:p>
    <w:p w:rsidR="00172FC2" w:rsidRPr="00CB7B9D" w:rsidRDefault="00791187" w:rsidP="00F15DA5">
      <w:pPr>
        <w:keepNext/>
        <w:jc w:val="center"/>
        <w:rPr>
          <w:rFonts w:ascii="Arial" w:hAnsi="Arial" w:cs="Arial"/>
          <w:sz w:val="20"/>
          <w:szCs w:val="20"/>
        </w:rPr>
      </w:pPr>
      <w:r w:rsidRPr="00CB7B9D">
        <w:rPr>
          <w:rFonts w:ascii="Arial" w:hAnsi="Arial" w:cs="Arial"/>
          <w:sz w:val="20"/>
          <w:szCs w:val="20"/>
        </w:rPr>
        <w:t>6. č</w:t>
      </w:r>
      <w:r w:rsidR="00172FC2" w:rsidRPr="00CB7B9D">
        <w:rPr>
          <w:rFonts w:ascii="Arial" w:hAnsi="Arial" w:cs="Arial"/>
          <w:sz w:val="20"/>
          <w:szCs w:val="20"/>
        </w:rPr>
        <w:t>len</w:t>
      </w:r>
    </w:p>
    <w:p w:rsidR="00891918" w:rsidRPr="00CB7B9D" w:rsidRDefault="00891918" w:rsidP="00F15DA5">
      <w:pPr>
        <w:keepNext/>
        <w:jc w:val="center"/>
        <w:rPr>
          <w:rFonts w:ascii="Arial" w:hAnsi="Arial" w:cs="Arial"/>
          <w:sz w:val="20"/>
          <w:szCs w:val="20"/>
        </w:rPr>
      </w:pPr>
    </w:p>
    <w:p w:rsidR="002B0FF8" w:rsidRPr="00CB7B9D" w:rsidRDefault="002B0FF8" w:rsidP="00F15DA5">
      <w:pPr>
        <w:keepNext/>
        <w:spacing w:before="120"/>
        <w:jc w:val="both"/>
        <w:rPr>
          <w:rFonts w:ascii="Arial" w:hAnsi="Arial" w:cs="Arial"/>
          <w:bCs/>
          <w:i/>
          <w:sz w:val="20"/>
          <w:szCs w:val="20"/>
        </w:rPr>
      </w:pPr>
      <w:r w:rsidRPr="00CB7B9D">
        <w:rPr>
          <w:rFonts w:ascii="Arial" w:hAnsi="Arial" w:cs="Arial"/>
          <w:bCs/>
          <w:i/>
          <w:sz w:val="20"/>
          <w:szCs w:val="20"/>
        </w:rPr>
        <w:t>/</w:t>
      </w:r>
      <w:r w:rsidRPr="00CB7B9D">
        <w:rPr>
          <w:rFonts w:ascii="Arial" w:hAnsi="Arial" w:cs="Arial"/>
          <w:i/>
          <w:sz w:val="20"/>
          <w:szCs w:val="20"/>
        </w:rPr>
        <w:t>navedeni člen se vnese v primeru, da ponudnik/izvajalec nastopa s podizvajalcem in podizvajalec zahteva neposredno plačilo/:</w:t>
      </w:r>
    </w:p>
    <w:p w:rsidR="00754B9C" w:rsidRPr="00754B9C" w:rsidRDefault="00754B9C" w:rsidP="00754B9C">
      <w:pPr>
        <w:spacing w:after="120"/>
        <w:jc w:val="both"/>
        <w:rPr>
          <w:rFonts w:ascii="Arial" w:hAnsi="Arial" w:cs="Arial"/>
          <w:sz w:val="20"/>
          <w:szCs w:val="20"/>
        </w:rPr>
      </w:pPr>
      <w:r w:rsidRPr="00754B9C">
        <w:rPr>
          <w:rFonts w:ascii="Arial" w:hAnsi="Arial" w:cs="Arial"/>
          <w:sz w:val="20"/>
          <w:szCs w:val="20"/>
        </w:rPr>
        <w:t>Za zgoraj navedene podizvajalce, ki zahtevajo neposredna plačila, izvajalec pooblašča naročnika, da na podlagi potrjenih računov neposredno plačuje podizvajalcem dela, ki jih bodo ti opravljali za izvedbo storitev po tej pogodbi.</w:t>
      </w:r>
    </w:p>
    <w:p w:rsidR="00754B9C" w:rsidRPr="00754B9C" w:rsidRDefault="00754B9C" w:rsidP="00754B9C">
      <w:pPr>
        <w:spacing w:after="120"/>
        <w:jc w:val="both"/>
        <w:rPr>
          <w:rFonts w:ascii="Arial" w:hAnsi="Arial" w:cs="Arial"/>
          <w:sz w:val="20"/>
          <w:szCs w:val="20"/>
        </w:rPr>
      </w:pPr>
      <w:r w:rsidRPr="00754B9C">
        <w:rPr>
          <w:rFonts w:ascii="Arial" w:hAnsi="Arial" w:cs="Arial"/>
          <w:sz w:val="20"/>
          <w:szCs w:val="20"/>
        </w:rPr>
        <w:t>Izvajalec mora za podizvajalca, ki zahteva neposredno plačilo, ob vsakem računu priložiti:</w:t>
      </w:r>
    </w:p>
    <w:p w:rsidR="00754B9C" w:rsidRPr="00754B9C" w:rsidRDefault="00754B9C" w:rsidP="00754B9C">
      <w:pPr>
        <w:spacing w:after="120"/>
        <w:ind w:left="426" w:hanging="426"/>
        <w:jc w:val="both"/>
        <w:rPr>
          <w:rFonts w:ascii="Arial" w:hAnsi="Arial" w:cs="Arial"/>
          <w:sz w:val="20"/>
          <w:szCs w:val="20"/>
        </w:rPr>
      </w:pPr>
      <w:r w:rsidRPr="00754B9C">
        <w:rPr>
          <w:rFonts w:ascii="Arial" w:hAnsi="Arial" w:cs="Arial"/>
          <w:sz w:val="20"/>
          <w:szCs w:val="20"/>
        </w:rPr>
        <w:t>–</w:t>
      </w:r>
      <w:r w:rsidRPr="00754B9C">
        <w:rPr>
          <w:rFonts w:ascii="Arial" w:hAnsi="Arial" w:cs="Arial"/>
          <w:sz w:val="20"/>
          <w:szCs w:val="20"/>
        </w:rPr>
        <w:tab/>
        <w:t xml:space="preserve">račun podizvajalca za opravljene pogodbene obveznosti, potrjen s strani izvajalca, na podlagi katerega naročnik izvede nakazilo za opravljene obveznosti neposredno na račun podizvajalca ali </w:t>
      </w:r>
    </w:p>
    <w:p w:rsidR="00754B9C" w:rsidRPr="00754B9C" w:rsidRDefault="00754B9C" w:rsidP="00754B9C">
      <w:pPr>
        <w:spacing w:after="120"/>
        <w:ind w:left="426" w:hanging="426"/>
        <w:jc w:val="both"/>
        <w:rPr>
          <w:rFonts w:ascii="Arial" w:hAnsi="Arial" w:cs="Arial"/>
          <w:sz w:val="20"/>
          <w:szCs w:val="20"/>
        </w:rPr>
      </w:pPr>
      <w:r w:rsidRPr="00754B9C">
        <w:rPr>
          <w:rFonts w:ascii="Arial" w:hAnsi="Arial" w:cs="Arial"/>
          <w:sz w:val="20"/>
          <w:szCs w:val="20"/>
        </w:rPr>
        <w:t>–</w:t>
      </w:r>
      <w:r w:rsidRPr="00754B9C">
        <w:rPr>
          <w:rFonts w:ascii="Arial" w:hAnsi="Arial" w:cs="Arial"/>
          <w:sz w:val="20"/>
          <w:szCs w:val="20"/>
        </w:rPr>
        <w:tab/>
        <w:t>podpisano izjavo podizvajalca, naslovljeno na naročnika, o tem, da je ta seznanjen s konkretno izstavljenim računom izvajalca oziroma, da pri pogodbenih obveznostih, ki jih obravnava račun, ni sodeloval kot podizvajalec, ter da podizvajalec iz naslova tega računa izvajalca nima in ne bo imel do naročnika nobenih zahtevkov.</w:t>
      </w:r>
    </w:p>
    <w:p w:rsidR="00754B9C" w:rsidRPr="00754B9C" w:rsidRDefault="00754B9C" w:rsidP="00754B9C">
      <w:pPr>
        <w:spacing w:after="120"/>
        <w:jc w:val="both"/>
        <w:rPr>
          <w:rFonts w:ascii="Arial" w:hAnsi="Arial" w:cs="Arial"/>
          <w:sz w:val="20"/>
          <w:szCs w:val="20"/>
        </w:rPr>
      </w:pPr>
      <w:r w:rsidRPr="00754B9C">
        <w:rPr>
          <w:rFonts w:ascii="Arial" w:hAnsi="Arial" w:cs="Arial"/>
          <w:sz w:val="20"/>
          <w:szCs w:val="20"/>
        </w:rPr>
        <w:t xml:space="preserve">V primeru, če nobeden od dokumentov iz prejšnjega odstavka za prijavljenega podizvajalca ni predložen, naročnik do dostavitve vseh dokumentov zadrži plačilo celotnega računa in s tem ne pride v zamudo pri plačilu. </w:t>
      </w:r>
    </w:p>
    <w:p w:rsidR="00754B9C" w:rsidRPr="00754B9C" w:rsidRDefault="00754B9C" w:rsidP="00754B9C">
      <w:pPr>
        <w:spacing w:after="120"/>
        <w:jc w:val="both"/>
        <w:rPr>
          <w:rFonts w:ascii="Arial" w:hAnsi="Arial" w:cs="Arial"/>
          <w:sz w:val="20"/>
          <w:szCs w:val="20"/>
        </w:rPr>
      </w:pPr>
      <w:r w:rsidRPr="00754B9C">
        <w:rPr>
          <w:rFonts w:ascii="Arial" w:hAnsi="Arial" w:cs="Arial"/>
          <w:sz w:val="20"/>
          <w:szCs w:val="20"/>
        </w:rPr>
        <w:t>Roki plačila izvajalcu in njegovim podizvajalcem so enaki.</w:t>
      </w:r>
    </w:p>
    <w:p w:rsidR="00BB1E0F" w:rsidRPr="00CB7B9D" w:rsidRDefault="00754B9C" w:rsidP="00E041D5">
      <w:pPr>
        <w:autoSpaceDE w:val="0"/>
        <w:autoSpaceDN w:val="0"/>
        <w:adjustRightInd w:val="0"/>
        <w:jc w:val="both"/>
        <w:rPr>
          <w:rFonts w:ascii="Arial" w:hAnsi="Arial" w:cs="Arial"/>
          <w:sz w:val="20"/>
          <w:szCs w:val="20"/>
        </w:rPr>
      </w:pPr>
      <w:r w:rsidRPr="00754B9C">
        <w:rPr>
          <w:rFonts w:ascii="Arial" w:hAnsi="Arial" w:cs="Arial"/>
          <w:sz w:val="20"/>
          <w:szCs w:val="20"/>
        </w:rPr>
        <w:t>Za zgoraj navedene podizvajalce, ki ne zahtevajo neposrednih plačil se izvajalec zavezuje, da bo na prvi poziv naročnika, najpozneje v roku šestdeset (60) dni od plačila končnega računa poslal pisno izjavo in pisno izjavo podizvajalca, da je podizvajalec prejel plačilo za vse, kar mu pripada iz naslova opravljenega dela za glavnega izvajalca v neposredni povezavi s predmetom javnega naročila, za katerega sta glavni izvajalec in naročnik sklenila pogodbo</w:t>
      </w:r>
      <w:r>
        <w:rPr>
          <w:rFonts w:ascii="Arial" w:hAnsi="Arial" w:cs="Arial"/>
          <w:sz w:val="20"/>
          <w:szCs w:val="20"/>
        </w:rPr>
        <w:t>.</w:t>
      </w:r>
    </w:p>
    <w:p w:rsidR="00754B9C" w:rsidRDefault="00754B9C" w:rsidP="007F2E3F">
      <w:pPr>
        <w:jc w:val="both"/>
        <w:rPr>
          <w:rFonts w:ascii="Arial" w:hAnsi="Arial" w:cs="Arial"/>
          <w:sz w:val="20"/>
          <w:szCs w:val="20"/>
        </w:rPr>
      </w:pPr>
    </w:p>
    <w:p w:rsidR="007F2E3F" w:rsidRPr="00CB7B9D" w:rsidRDefault="007F2E3F" w:rsidP="007F2E3F">
      <w:pPr>
        <w:jc w:val="both"/>
        <w:rPr>
          <w:rFonts w:ascii="Arial" w:hAnsi="Arial" w:cs="Arial"/>
          <w:sz w:val="20"/>
          <w:szCs w:val="20"/>
        </w:rPr>
      </w:pPr>
      <w:r w:rsidRPr="00CB7B9D">
        <w:rPr>
          <w:rFonts w:ascii="Arial" w:hAnsi="Arial" w:cs="Arial"/>
          <w:sz w:val="20"/>
          <w:szCs w:val="20"/>
        </w:rPr>
        <w:t>Pogodbeni stranki soglašata, da se izvajalec odpoveduje prenosu svojih terjatev na tretjo osebo.</w:t>
      </w:r>
    </w:p>
    <w:p w:rsidR="00617438" w:rsidRPr="00CB7B9D" w:rsidRDefault="00617438" w:rsidP="00933AE5">
      <w:pPr>
        <w:jc w:val="both"/>
        <w:rPr>
          <w:rFonts w:ascii="Arial" w:hAnsi="Arial" w:cs="Arial"/>
          <w:sz w:val="20"/>
          <w:szCs w:val="20"/>
        </w:rPr>
      </w:pPr>
    </w:p>
    <w:p w:rsidR="00105F1B" w:rsidRPr="00CB7B9D" w:rsidRDefault="00105F1B">
      <w:pPr>
        <w:jc w:val="both"/>
        <w:rPr>
          <w:rFonts w:ascii="Arial" w:hAnsi="Arial" w:cs="Arial"/>
          <w:sz w:val="20"/>
          <w:szCs w:val="20"/>
        </w:rPr>
      </w:pPr>
    </w:p>
    <w:p w:rsidR="00105F1B" w:rsidRPr="00CB7B9D" w:rsidRDefault="00105F1B" w:rsidP="00D42FBC">
      <w:pPr>
        <w:keepNext/>
        <w:keepLines/>
        <w:jc w:val="both"/>
        <w:rPr>
          <w:rFonts w:ascii="Arial" w:hAnsi="Arial" w:cs="Arial"/>
          <w:sz w:val="20"/>
          <w:szCs w:val="20"/>
        </w:rPr>
      </w:pPr>
      <w:r w:rsidRPr="00CB7B9D">
        <w:rPr>
          <w:rFonts w:ascii="Arial" w:hAnsi="Arial" w:cs="Arial"/>
          <w:sz w:val="20"/>
          <w:szCs w:val="20"/>
        </w:rPr>
        <w:t>VI. PODIZVAJALCI</w:t>
      </w:r>
    </w:p>
    <w:p w:rsidR="00105F1B" w:rsidRPr="00CB7B9D" w:rsidRDefault="00105F1B" w:rsidP="00891918">
      <w:pPr>
        <w:keepNext/>
        <w:keepLines/>
        <w:numPr>
          <w:ilvl w:val="12"/>
          <w:numId w:val="0"/>
        </w:numPr>
        <w:jc w:val="center"/>
        <w:rPr>
          <w:rFonts w:ascii="Arial" w:hAnsi="Arial" w:cs="Arial"/>
          <w:sz w:val="20"/>
          <w:szCs w:val="20"/>
        </w:rPr>
      </w:pPr>
      <w:r w:rsidRPr="00CB7B9D">
        <w:rPr>
          <w:rFonts w:ascii="Arial" w:hAnsi="Arial" w:cs="Arial"/>
          <w:sz w:val="20"/>
          <w:szCs w:val="20"/>
        </w:rPr>
        <w:t>7. člen</w:t>
      </w:r>
    </w:p>
    <w:p w:rsidR="00105F1B" w:rsidRPr="00CB7B9D" w:rsidRDefault="00105F1B" w:rsidP="00891918">
      <w:pPr>
        <w:keepNext/>
        <w:keepLines/>
        <w:numPr>
          <w:ilvl w:val="12"/>
          <w:numId w:val="0"/>
        </w:numPr>
        <w:jc w:val="center"/>
        <w:rPr>
          <w:rFonts w:ascii="Arial" w:hAnsi="Arial" w:cs="Arial"/>
          <w:b/>
          <w:sz w:val="20"/>
          <w:szCs w:val="20"/>
        </w:rPr>
      </w:pPr>
    </w:p>
    <w:p w:rsidR="00C5027A" w:rsidRPr="00CB7B9D" w:rsidRDefault="00C5027A" w:rsidP="00C5027A">
      <w:pPr>
        <w:numPr>
          <w:ilvl w:val="12"/>
          <w:numId w:val="0"/>
        </w:numPr>
        <w:spacing w:after="80"/>
        <w:rPr>
          <w:rFonts w:ascii="Arial" w:hAnsi="Arial" w:cs="Arial"/>
          <w:sz w:val="20"/>
          <w:szCs w:val="20"/>
        </w:rPr>
      </w:pPr>
    </w:p>
    <w:p w:rsidR="00C5027A" w:rsidRPr="00CB7B9D" w:rsidRDefault="00C5027A" w:rsidP="00C5027A">
      <w:pPr>
        <w:numPr>
          <w:ilvl w:val="12"/>
          <w:numId w:val="0"/>
        </w:numPr>
        <w:spacing w:after="80"/>
        <w:rPr>
          <w:rFonts w:ascii="Arial" w:hAnsi="Arial" w:cs="Arial"/>
          <w:sz w:val="20"/>
          <w:szCs w:val="20"/>
        </w:rPr>
      </w:pPr>
      <w:r w:rsidRPr="00CB7B9D">
        <w:rPr>
          <w:rFonts w:ascii="Arial" w:hAnsi="Arial" w:cs="Arial"/>
          <w:sz w:val="20"/>
          <w:szCs w:val="20"/>
        </w:rPr>
        <w:t>Poleg Izvajalca sodelujejo pri izvedbi del naslednji podizvajalci:</w:t>
      </w:r>
    </w:p>
    <w:p w:rsidR="00C5027A" w:rsidRPr="00CB7B9D" w:rsidRDefault="00C5027A" w:rsidP="00C5027A">
      <w:pPr>
        <w:numPr>
          <w:ilvl w:val="12"/>
          <w:numId w:val="0"/>
        </w:numPr>
        <w:spacing w:after="60"/>
        <w:jc w:val="both"/>
        <w:rPr>
          <w:rFonts w:ascii="Arial" w:hAnsi="Arial" w:cs="Arial"/>
          <w:i/>
          <w:sz w:val="20"/>
          <w:szCs w:val="20"/>
        </w:rPr>
      </w:pPr>
      <w:r w:rsidRPr="00CB7B9D">
        <w:rPr>
          <w:rFonts w:ascii="Arial" w:hAnsi="Arial" w:cs="Arial"/>
          <w:i/>
          <w:sz w:val="20"/>
          <w:szCs w:val="20"/>
        </w:rPr>
        <w:t>(Navedeni podatki bodo vneseni v pogodbo na podlagi prilog »podatki o podizvajalcu«, priloženih v ponudbi – Poglavje 10)</w:t>
      </w:r>
    </w:p>
    <w:p w:rsidR="00C5027A" w:rsidRPr="00CB7B9D" w:rsidRDefault="00C5027A" w:rsidP="00C5027A">
      <w:pPr>
        <w:spacing w:before="120" w:after="60"/>
        <w:jc w:val="both"/>
        <w:rPr>
          <w:rFonts w:ascii="Arial" w:hAnsi="Arial" w:cs="Arial"/>
          <w:sz w:val="20"/>
          <w:szCs w:val="20"/>
        </w:rPr>
      </w:pPr>
      <w:r w:rsidRPr="00CB7B9D">
        <w:rPr>
          <w:rFonts w:ascii="Arial" w:hAnsi="Arial" w:cs="Arial"/>
          <w:sz w:val="20"/>
          <w:szCs w:val="20"/>
        </w:rPr>
        <w:t>Naziv, polni naslov, matična številka, davčna številka, TRR, na katerega bo naročnik podizvajalcu plačeval izvršena dela (v primeru zahteve podizvajalca za neposredno plačilo).</w:t>
      </w:r>
    </w:p>
    <w:p w:rsidR="00C5027A" w:rsidRPr="00CB7B9D" w:rsidRDefault="00C5027A" w:rsidP="00C5027A">
      <w:pPr>
        <w:spacing w:before="120" w:after="60"/>
        <w:rPr>
          <w:rFonts w:ascii="Arial" w:hAnsi="Arial" w:cs="Arial"/>
          <w:sz w:val="20"/>
          <w:szCs w:val="20"/>
        </w:rPr>
      </w:pPr>
    </w:p>
    <w:p w:rsidR="00C5027A" w:rsidRPr="00CB7B9D" w:rsidRDefault="00C5027A" w:rsidP="00C5027A">
      <w:pPr>
        <w:keepNext/>
        <w:spacing w:before="120" w:after="60"/>
        <w:rPr>
          <w:rFonts w:ascii="Arial" w:hAnsi="Arial" w:cs="Arial"/>
          <w:sz w:val="20"/>
          <w:szCs w:val="20"/>
        </w:rPr>
      </w:pPr>
      <w:r w:rsidRPr="00CB7B9D">
        <w:rPr>
          <w:rFonts w:ascii="Arial" w:hAnsi="Arial" w:cs="Arial"/>
          <w:sz w:val="20"/>
          <w:szCs w:val="20"/>
        </w:rPr>
        <w:t>OPIS DEL KI JIH BO IZVEDEL PODIZVAJALEC: (Firma)</w:t>
      </w:r>
    </w:p>
    <w:p w:rsidR="00C5027A" w:rsidRPr="00CB7B9D" w:rsidRDefault="00C5027A" w:rsidP="00C5027A">
      <w:pPr>
        <w:keepNext/>
        <w:spacing w:after="60"/>
        <w:rPr>
          <w:rFonts w:ascii="Arial" w:hAnsi="Arial" w:cs="Arial"/>
          <w:sz w:val="20"/>
          <w:szCs w:val="20"/>
        </w:rPr>
      </w:pPr>
      <w:r w:rsidRPr="00CB7B9D">
        <w:rPr>
          <w:rFonts w:ascii="Arial" w:hAnsi="Arial" w:cs="Arial"/>
          <w:sz w:val="20"/>
          <w:szCs w:val="20"/>
        </w:rPr>
        <w:t>Vrsta del/predmet dobave:</w:t>
      </w:r>
    </w:p>
    <w:p w:rsidR="00C5027A" w:rsidRPr="00CB7B9D" w:rsidRDefault="00C5027A" w:rsidP="00C5027A">
      <w:pPr>
        <w:spacing w:after="60"/>
        <w:rPr>
          <w:rFonts w:ascii="Arial" w:hAnsi="Arial" w:cs="Arial"/>
          <w:sz w:val="20"/>
          <w:szCs w:val="20"/>
        </w:rPr>
      </w:pPr>
      <w:r w:rsidRPr="00CB7B9D">
        <w:rPr>
          <w:rFonts w:ascii="Arial" w:hAnsi="Arial" w:cs="Arial"/>
          <w:sz w:val="20"/>
          <w:szCs w:val="20"/>
        </w:rPr>
        <w:t>vrednost del v EUR na dan oddaje ponudbe (brez DDV):</w:t>
      </w:r>
    </w:p>
    <w:p w:rsidR="00C5027A" w:rsidRPr="00CB7B9D" w:rsidRDefault="00C5027A" w:rsidP="00C5027A">
      <w:pPr>
        <w:numPr>
          <w:ilvl w:val="12"/>
          <w:numId w:val="0"/>
        </w:numPr>
        <w:spacing w:after="60"/>
        <w:jc w:val="both"/>
        <w:rPr>
          <w:rFonts w:ascii="Arial" w:hAnsi="Arial" w:cs="Arial"/>
          <w:sz w:val="20"/>
          <w:szCs w:val="20"/>
        </w:rPr>
      </w:pPr>
    </w:p>
    <w:p w:rsidR="00C5027A" w:rsidRPr="00CB7B9D" w:rsidRDefault="00C5027A" w:rsidP="00C5027A">
      <w:pPr>
        <w:keepNext/>
        <w:keepLines/>
        <w:spacing w:after="120"/>
        <w:jc w:val="both"/>
        <w:rPr>
          <w:rFonts w:ascii="Arial" w:hAnsi="Arial" w:cs="Arial"/>
          <w:bCs/>
          <w:sz w:val="20"/>
          <w:szCs w:val="20"/>
        </w:rPr>
      </w:pPr>
      <w:r w:rsidRPr="00CB7B9D">
        <w:rPr>
          <w:rFonts w:ascii="Arial" w:hAnsi="Arial" w:cs="Arial"/>
          <w:sz w:val="20"/>
          <w:szCs w:val="20"/>
        </w:rPr>
        <w:lastRenderedPageBreak/>
        <w:t>Izvajalec ne sme brez predhodnega soglasja naročnika spreminjati podizvajalcev ali sodelovati z drugimi podizvajalci, ki niso navedeni v pogodbi.</w:t>
      </w:r>
    </w:p>
    <w:p w:rsidR="00C5027A" w:rsidRPr="00CB7B9D" w:rsidRDefault="00C5027A" w:rsidP="00C5027A">
      <w:pPr>
        <w:keepNext/>
        <w:keepLines/>
        <w:spacing w:after="120"/>
        <w:jc w:val="both"/>
        <w:rPr>
          <w:rFonts w:ascii="Arial" w:hAnsi="Arial" w:cs="Arial"/>
          <w:bCs/>
          <w:sz w:val="20"/>
          <w:szCs w:val="20"/>
        </w:rPr>
      </w:pPr>
      <w:r w:rsidRPr="00CB7B9D">
        <w:rPr>
          <w:rFonts w:ascii="Arial" w:hAnsi="Arial" w:cs="Arial"/>
          <w:bCs/>
          <w:sz w:val="20"/>
          <w:szCs w:val="20"/>
        </w:rPr>
        <w:t xml:space="preserve">Izvajalec mora naročnika obvestiti o vseh morebitnih </w:t>
      </w:r>
      <w:r w:rsidRPr="00CB7B9D">
        <w:rPr>
          <w:rFonts w:ascii="Arial" w:hAnsi="Arial" w:cs="Arial"/>
          <w:sz w:val="20"/>
          <w:szCs w:val="20"/>
        </w:rPr>
        <w:t>spremembah informacij iz drugega odstavka 94. člena ZJN-3 in poslati informacije o novih podizvajalcih, ki jih namerava naknadno vključiti v izvajanje del, in sicer najkasneje v petih dneh po spremembi. V primeru vključitve novih podizvajalcev mora glavni izvajalec skupaj z obvestilom posredovati tudi podatke in dokumente iz druge, tretje in četrte alineje drugega odstavka 94. člena ZJN-3.</w:t>
      </w:r>
    </w:p>
    <w:p w:rsidR="00C5027A" w:rsidRPr="00CB7B9D" w:rsidRDefault="00C5027A" w:rsidP="00C5027A">
      <w:pPr>
        <w:keepNext/>
        <w:keepLines/>
        <w:spacing w:after="120"/>
        <w:jc w:val="both"/>
        <w:rPr>
          <w:rFonts w:ascii="Arial" w:hAnsi="Arial" w:cs="Arial"/>
          <w:sz w:val="20"/>
          <w:szCs w:val="20"/>
        </w:rPr>
      </w:pPr>
      <w:r w:rsidRPr="00CB7B9D">
        <w:rPr>
          <w:rFonts w:ascii="Arial" w:hAnsi="Arial" w:cs="Arial"/>
          <w:bCs/>
          <w:sz w:val="20"/>
          <w:szCs w:val="20"/>
        </w:rPr>
        <w:t xml:space="preserve">Za vse podizvajalce, ki jih izvajalec ni navedel v ponudbi, mora preden jih angažira za določeno delo, pridobiti pisno soglasje naročnika. </w:t>
      </w:r>
      <w:r w:rsidRPr="00CB7B9D">
        <w:rPr>
          <w:rFonts w:ascii="Arial" w:hAnsi="Arial" w:cs="Arial"/>
          <w:sz w:val="20"/>
          <w:szCs w:val="20"/>
        </w:rPr>
        <w:t>V tem primeru mora naročniku posredovati predlog za vključitev podizvajalca v izvajanje del, v katerem mora navesti razlog, zaradi katerega je prišlo do potrebe po vključitvi podizvajalca v izvajanje del in ga vsebinsko utemeljiti in predlogu priložiti pogodbo oz. predpogodbo z novo predlaganim podizvajalcem.</w:t>
      </w:r>
    </w:p>
    <w:p w:rsidR="00C5027A" w:rsidRPr="00CB7B9D" w:rsidRDefault="00C5027A" w:rsidP="00C5027A">
      <w:pPr>
        <w:spacing w:after="120"/>
        <w:jc w:val="both"/>
        <w:rPr>
          <w:rFonts w:ascii="Arial" w:hAnsi="Arial" w:cs="Arial"/>
          <w:sz w:val="20"/>
          <w:szCs w:val="20"/>
        </w:rPr>
      </w:pPr>
      <w:r w:rsidRPr="00CB7B9D">
        <w:rPr>
          <w:rFonts w:ascii="Arial" w:hAnsi="Arial" w:cs="Arial"/>
          <w:sz w:val="20"/>
          <w:szCs w:val="20"/>
        </w:rPr>
        <w:t xml:space="preserve">Naročnik bo preveril primernost in zmogljivost podizvajalca in odločil ali bo novo naznanjenega podizvajalca odobril. Na novo naznanjeni podizvajalec mora izpolnjevati enake pogoje, kot so bili zahtevani za podizvajalce v okviru predmetnega javnega naročila. Predlogu mora biti predložena vsa dokumentacija, ki bo izkazovala izpolnjevanje prej navedenih pogojev. </w:t>
      </w:r>
    </w:p>
    <w:p w:rsidR="00C5027A" w:rsidRPr="00CB7B9D" w:rsidRDefault="00C5027A" w:rsidP="00C5027A">
      <w:pPr>
        <w:spacing w:after="120"/>
        <w:jc w:val="both"/>
        <w:rPr>
          <w:rFonts w:ascii="Arial" w:hAnsi="Arial" w:cs="Arial"/>
          <w:sz w:val="20"/>
          <w:szCs w:val="20"/>
        </w:rPr>
      </w:pPr>
      <w:r w:rsidRPr="00CB7B9D">
        <w:rPr>
          <w:rFonts w:ascii="Arial" w:hAnsi="Arial" w:cs="Arial"/>
          <w:sz w:val="20"/>
          <w:szCs w:val="20"/>
        </w:rPr>
        <w:t>Naročnik brez utemeljenega razloga ne sme zavrniti predloga izvajalca o vključitvi novega podizvajalca.</w:t>
      </w:r>
    </w:p>
    <w:p w:rsidR="005B2800" w:rsidRPr="00CB7B9D" w:rsidRDefault="005B2800" w:rsidP="00980DC1">
      <w:pPr>
        <w:keepNext/>
        <w:keepLines/>
        <w:spacing w:after="120"/>
        <w:jc w:val="both"/>
        <w:rPr>
          <w:rFonts w:ascii="Arial" w:hAnsi="Arial" w:cs="Arial"/>
          <w:sz w:val="20"/>
          <w:szCs w:val="20"/>
        </w:rPr>
      </w:pPr>
      <w:r w:rsidRPr="00CB7B9D">
        <w:rPr>
          <w:rFonts w:ascii="Arial" w:hAnsi="Arial" w:cs="Arial"/>
          <w:sz w:val="20"/>
          <w:szCs w:val="20"/>
        </w:rPr>
        <w:t xml:space="preserve">Naročnik mora zavrniti vsakega podizvajalca, če zanj obstajajo razlogi za izključitev iz prvega, drugega ali četrtega odstavka 75. člena ZJN-3, razen v primeru iz tretjega odstavka 75. člena tega zakona, lahko pa zavrne vsakega podizvajalca tudi, če zanj obstajajo razlogi za izključitev iz šestega odstavka 75. člena tega zakona.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 </w:t>
      </w:r>
    </w:p>
    <w:p w:rsidR="00C5027A" w:rsidRPr="00CB7B9D" w:rsidRDefault="00C5027A" w:rsidP="00C5027A">
      <w:pPr>
        <w:spacing w:after="120"/>
        <w:jc w:val="both"/>
        <w:rPr>
          <w:rFonts w:ascii="Arial" w:hAnsi="Arial" w:cs="Arial"/>
          <w:sz w:val="20"/>
          <w:szCs w:val="20"/>
        </w:rPr>
      </w:pPr>
      <w:r w:rsidRPr="00CB7B9D">
        <w:rPr>
          <w:rFonts w:ascii="Arial" w:hAnsi="Arial" w:cs="Arial"/>
          <w:sz w:val="20"/>
          <w:szCs w:val="20"/>
        </w:rPr>
        <w:t>Naročnik je dolžan v najkrajšem času preučiti, ali so podani zgoraj navedeni pogoji in v primeru izpolnjevanja pogojev izda soglasje k predlogu izvajalca.</w:t>
      </w:r>
    </w:p>
    <w:p w:rsidR="00C5027A" w:rsidRPr="00CB7B9D" w:rsidRDefault="00C5027A" w:rsidP="00C5027A">
      <w:pPr>
        <w:spacing w:after="120"/>
        <w:jc w:val="both"/>
        <w:rPr>
          <w:rFonts w:ascii="Arial" w:hAnsi="Arial" w:cs="Arial"/>
          <w:sz w:val="20"/>
          <w:szCs w:val="20"/>
        </w:rPr>
      </w:pPr>
      <w:r w:rsidRPr="00CB7B9D">
        <w:rPr>
          <w:rFonts w:ascii="Arial" w:hAnsi="Arial" w:cs="Arial"/>
          <w:sz w:val="20"/>
          <w:szCs w:val="20"/>
        </w:rPr>
        <w:t xml:space="preserve">Morebitna izdaja soglasja k predlogu, izvajalca ne odvezuje njegovih odgovornosti prevzetih s to pogodbo in še naprej sam in v celoti odgovarja za kvalitetno in pravočasno izvedbo pogodbenih del. </w:t>
      </w:r>
    </w:p>
    <w:p w:rsidR="00B30964" w:rsidRPr="00CB7B9D" w:rsidRDefault="00C5027A" w:rsidP="00C5027A">
      <w:pPr>
        <w:spacing w:after="120"/>
        <w:jc w:val="both"/>
        <w:rPr>
          <w:rFonts w:ascii="Arial" w:hAnsi="Arial" w:cs="Arial"/>
          <w:sz w:val="20"/>
          <w:szCs w:val="20"/>
        </w:rPr>
      </w:pPr>
      <w:r w:rsidRPr="00CB7B9D">
        <w:rPr>
          <w:rFonts w:ascii="Arial" w:hAnsi="Arial" w:cs="Arial"/>
          <w:sz w:val="20"/>
          <w:szCs w:val="20"/>
        </w:rPr>
        <w:t>V primeru zamenjave podizvajalca ali vključitve novega podizvajalca bosta pogodbeni stranki sklenili aneks k tej pogodbi</w:t>
      </w:r>
      <w:r w:rsidR="00B30964" w:rsidRPr="00CB7B9D">
        <w:rPr>
          <w:rFonts w:ascii="Arial" w:hAnsi="Arial" w:cs="Arial"/>
          <w:sz w:val="20"/>
          <w:szCs w:val="20"/>
        </w:rPr>
        <w:t>.</w:t>
      </w:r>
    </w:p>
    <w:p w:rsidR="00C5027A" w:rsidRPr="00CB7B9D" w:rsidRDefault="00C5027A" w:rsidP="00980DC1">
      <w:pPr>
        <w:jc w:val="both"/>
        <w:rPr>
          <w:rFonts w:ascii="Arial" w:hAnsi="Arial" w:cs="Arial"/>
          <w:sz w:val="20"/>
          <w:szCs w:val="20"/>
        </w:rPr>
      </w:pPr>
      <w:r w:rsidRPr="00CB7B9D">
        <w:rPr>
          <w:rFonts w:ascii="Arial" w:hAnsi="Arial" w:cs="Arial"/>
          <w:sz w:val="20"/>
          <w:szCs w:val="20"/>
        </w:rPr>
        <w:t>Če izvajalec brez soglasja naročnika zamenja podizvajalca ali posreduje delež naročila podizvajalcem, ki niso navedeni v ponudbi oziroma pogodbi, lahko naročnik odstopi od pogodbe.</w:t>
      </w:r>
    </w:p>
    <w:p w:rsidR="006E72CD" w:rsidRPr="00CB7B9D" w:rsidRDefault="006E72CD" w:rsidP="006E72CD">
      <w:pPr>
        <w:tabs>
          <w:tab w:val="left" w:pos="3168"/>
          <w:tab w:val="left" w:pos="5040"/>
        </w:tabs>
        <w:jc w:val="both"/>
        <w:outlineLvl w:val="0"/>
        <w:rPr>
          <w:rFonts w:ascii="Arial" w:hAnsi="Arial" w:cs="Arial"/>
          <w:sz w:val="20"/>
          <w:szCs w:val="20"/>
        </w:rPr>
      </w:pPr>
    </w:p>
    <w:p w:rsidR="002533C3" w:rsidRPr="00CB7B9D" w:rsidRDefault="002533C3" w:rsidP="006E72CD">
      <w:pPr>
        <w:tabs>
          <w:tab w:val="left" w:pos="3168"/>
          <w:tab w:val="left" w:pos="5040"/>
        </w:tabs>
        <w:jc w:val="both"/>
        <w:outlineLvl w:val="0"/>
        <w:rPr>
          <w:rFonts w:ascii="Arial" w:hAnsi="Arial" w:cs="Arial"/>
          <w:sz w:val="20"/>
          <w:szCs w:val="20"/>
        </w:rPr>
      </w:pPr>
    </w:p>
    <w:p w:rsidR="008F5A8D" w:rsidRPr="00CB7B9D" w:rsidRDefault="008F5A8D" w:rsidP="000370EB">
      <w:pPr>
        <w:keepNext/>
        <w:jc w:val="both"/>
        <w:rPr>
          <w:rFonts w:ascii="Arial" w:hAnsi="Arial" w:cs="Arial"/>
          <w:sz w:val="20"/>
          <w:szCs w:val="20"/>
        </w:rPr>
      </w:pPr>
      <w:r w:rsidRPr="00CB7B9D">
        <w:rPr>
          <w:rFonts w:ascii="Arial" w:hAnsi="Arial" w:cs="Arial"/>
          <w:sz w:val="20"/>
          <w:szCs w:val="20"/>
        </w:rPr>
        <w:t>VI</w:t>
      </w:r>
      <w:r w:rsidR="00B0779F" w:rsidRPr="00CB7B9D">
        <w:rPr>
          <w:rFonts w:ascii="Arial" w:hAnsi="Arial" w:cs="Arial"/>
          <w:sz w:val="20"/>
          <w:szCs w:val="20"/>
        </w:rPr>
        <w:t>I</w:t>
      </w:r>
      <w:r w:rsidRPr="00CB7B9D">
        <w:rPr>
          <w:rFonts w:ascii="Arial" w:hAnsi="Arial" w:cs="Arial"/>
          <w:sz w:val="20"/>
          <w:szCs w:val="20"/>
        </w:rPr>
        <w:t>. OBVEZNOSTI NAROČNIKA</w:t>
      </w:r>
    </w:p>
    <w:p w:rsidR="009E32BB" w:rsidRPr="00CB7B9D" w:rsidRDefault="009E32BB" w:rsidP="005D2F29">
      <w:pPr>
        <w:keepNext/>
        <w:jc w:val="center"/>
        <w:rPr>
          <w:rFonts w:ascii="Arial" w:hAnsi="Arial" w:cs="Arial"/>
          <w:sz w:val="20"/>
          <w:szCs w:val="20"/>
        </w:rPr>
      </w:pPr>
    </w:p>
    <w:p w:rsidR="008F5A8D" w:rsidRPr="00CB7B9D" w:rsidRDefault="008F5A8D" w:rsidP="005D2F29">
      <w:pPr>
        <w:keepNext/>
        <w:jc w:val="center"/>
        <w:rPr>
          <w:rFonts w:ascii="Arial" w:hAnsi="Arial" w:cs="Arial"/>
          <w:sz w:val="20"/>
          <w:szCs w:val="20"/>
        </w:rPr>
      </w:pPr>
      <w:r w:rsidRPr="00CB7B9D">
        <w:rPr>
          <w:rFonts w:ascii="Arial" w:hAnsi="Arial" w:cs="Arial"/>
          <w:sz w:val="20"/>
          <w:szCs w:val="20"/>
        </w:rPr>
        <w:t xml:space="preserve"> </w:t>
      </w:r>
      <w:r w:rsidR="00A40F82" w:rsidRPr="00CB7B9D">
        <w:rPr>
          <w:rFonts w:ascii="Arial" w:hAnsi="Arial" w:cs="Arial"/>
          <w:sz w:val="20"/>
          <w:szCs w:val="20"/>
        </w:rPr>
        <w:t>8</w:t>
      </w:r>
      <w:r w:rsidRPr="00CB7B9D">
        <w:rPr>
          <w:rFonts w:ascii="Arial" w:hAnsi="Arial" w:cs="Arial"/>
          <w:sz w:val="20"/>
          <w:szCs w:val="20"/>
        </w:rPr>
        <w:t>. člen</w:t>
      </w:r>
    </w:p>
    <w:p w:rsidR="008F5A8D" w:rsidRPr="00CB7B9D" w:rsidRDefault="008F5A8D" w:rsidP="005D2F29">
      <w:pPr>
        <w:keepNext/>
        <w:jc w:val="center"/>
        <w:rPr>
          <w:rFonts w:ascii="Arial" w:hAnsi="Arial" w:cs="Arial"/>
          <w:b/>
          <w:sz w:val="20"/>
          <w:szCs w:val="20"/>
        </w:rPr>
      </w:pPr>
    </w:p>
    <w:p w:rsidR="008F5A8D" w:rsidRPr="00CB7B9D" w:rsidRDefault="008F5A8D" w:rsidP="005D2F29">
      <w:pPr>
        <w:keepNext/>
        <w:spacing w:after="120"/>
        <w:jc w:val="both"/>
        <w:rPr>
          <w:rFonts w:ascii="Arial" w:hAnsi="Arial" w:cs="Arial"/>
          <w:sz w:val="20"/>
          <w:szCs w:val="20"/>
        </w:rPr>
      </w:pPr>
      <w:r w:rsidRPr="00CB7B9D">
        <w:rPr>
          <w:rFonts w:ascii="Arial" w:hAnsi="Arial" w:cs="Arial"/>
          <w:sz w:val="20"/>
          <w:szCs w:val="20"/>
        </w:rPr>
        <w:t xml:space="preserve">Naročnik je dolžan pred pričetkom izvajanja </w:t>
      </w:r>
      <w:r w:rsidR="00CD27F2" w:rsidRPr="00CB7B9D">
        <w:rPr>
          <w:rFonts w:ascii="Arial" w:hAnsi="Arial" w:cs="Arial"/>
          <w:sz w:val="20"/>
          <w:szCs w:val="20"/>
        </w:rPr>
        <w:t>d</w:t>
      </w:r>
      <w:r w:rsidRPr="00CB7B9D">
        <w:rPr>
          <w:rFonts w:ascii="Arial" w:hAnsi="Arial" w:cs="Arial"/>
          <w:sz w:val="20"/>
          <w:szCs w:val="20"/>
        </w:rPr>
        <w:t xml:space="preserve">el izročiti </w:t>
      </w:r>
      <w:r w:rsidR="00CD27F2" w:rsidRPr="00CB7B9D">
        <w:rPr>
          <w:rFonts w:ascii="Arial" w:hAnsi="Arial" w:cs="Arial"/>
          <w:sz w:val="20"/>
          <w:szCs w:val="20"/>
        </w:rPr>
        <w:t>i</w:t>
      </w:r>
      <w:r w:rsidRPr="00CB7B9D">
        <w:rPr>
          <w:rFonts w:ascii="Arial" w:hAnsi="Arial" w:cs="Arial"/>
          <w:sz w:val="20"/>
          <w:szCs w:val="20"/>
        </w:rPr>
        <w:t>zvajalcu:</w:t>
      </w:r>
    </w:p>
    <w:p w:rsidR="00595359" w:rsidRPr="00CB7B9D" w:rsidRDefault="00595359" w:rsidP="00D25A21">
      <w:pPr>
        <w:numPr>
          <w:ilvl w:val="0"/>
          <w:numId w:val="5"/>
        </w:numPr>
        <w:spacing w:after="120"/>
        <w:jc w:val="both"/>
        <w:rPr>
          <w:rFonts w:ascii="Arial" w:hAnsi="Arial" w:cs="Arial"/>
          <w:sz w:val="20"/>
          <w:szCs w:val="20"/>
        </w:rPr>
      </w:pPr>
      <w:r w:rsidRPr="00CB7B9D">
        <w:rPr>
          <w:rFonts w:ascii="Arial" w:hAnsi="Arial" w:cs="Arial"/>
          <w:sz w:val="20"/>
          <w:szCs w:val="20"/>
        </w:rPr>
        <w:t>gradben</w:t>
      </w:r>
      <w:r w:rsidR="00BD74B5" w:rsidRPr="00CB7B9D">
        <w:rPr>
          <w:rFonts w:ascii="Arial" w:hAnsi="Arial" w:cs="Arial"/>
          <w:sz w:val="20"/>
          <w:szCs w:val="20"/>
        </w:rPr>
        <w:t>o</w:t>
      </w:r>
      <w:r w:rsidRPr="00CB7B9D">
        <w:rPr>
          <w:rFonts w:ascii="Arial" w:hAnsi="Arial" w:cs="Arial"/>
          <w:sz w:val="20"/>
          <w:szCs w:val="20"/>
        </w:rPr>
        <w:t xml:space="preserve"> dovoljenj</w:t>
      </w:r>
      <w:r w:rsidR="00BD74B5" w:rsidRPr="00CB7B9D">
        <w:rPr>
          <w:rFonts w:ascii="Arial" w:hAnsi="Arial" w:cs="Arial"/>
          <w:sz w:val="20"/>
          <w:szCs w:val="20"/>
        </w:rPr>
        <w:t>e</w:t>
      </w:r>
      <w:r w:rsidRPr="00CB7B9D">
        <w:rPr>
          <w:rFonts w:ascii="Arial" w:hAnsi="Arial" w:cs="Arial"/>
          <w:sz w:val="20"/>
          <w:szCs w:val="20"/>
        </w:rPr>
        <w:t>,</w:t>
      </w:r>
    </w:p>
    <w:p w:rsidR="00D25A21" w:rsidRPr="00CB7B9D" w:rsidRDefault="00F8259A" w:rsidP="00D25A21">
      <w:pPr>
        <w:numPr>
          <w:ilvl w:val="0"/>
          <w:numId w:val="5"/>
        </w:numPr>
        <w:spacing w:after="120"/>
        <w:jc w:val="both"/>
        <w:rPr>
          <w:rFonts w:ascii="Arial" w:hAnsi="Arial" w:cs="Arial"/>
          <w:sz w:val="20"/>
          <w:szCs w:val="20"/>
        </w:rPr>
      </w:pPr>
      <w:r w:rsidRPr="00CB7B9D">
        <w:rPr>
          <w:rFonts w:ascii="Arial" w:hAnsi="Arial" w:cs="Arial"/>
          <w:sz w:val="20"/>
          <w:szCs w:val="20"/>
        </w:rPr>
        <w:t xml:space="preserve">en izvod projektne dokumentacije PGD ter </w:t>
      </w:r>
      <w:r w:rsidR="00BD74B5" w:rsidRPr="00CB7B9D">
        <w:rPr>
          <w:rFonts w:ascii="Arial" w:hAnsi="Arial" w:cs="Arial"/>
          <w:sz w:val="20"/>
          <w:szCs w:val="20"/>
        </w:rPr>
        <w:t>dva</w:t>
      </w:r>
      <w:r w:rsidR="00D25A21" w:rsidRPr="00CB7B9D">
        <w:rPr>
          <w:rFonts w:ascii="Arial" w:hAnsi="Arial" w:cs="Arial"/>
          <w:sz w:val="20"/>
          <w:szCs w:val="20"/>
        </w:rPr>
        <w:t xml:space="preserve"> izvod</w:t>
      </w:r>
      <w:r w:rsidR="00BD74B5" w:rsidRPr="00CB7B9D">
        <w:rPr>
          <w:rFonts w:ascii="Arial" w:hAnsi="Arial" w:cs="Arial"/>
          <w:sz w:val="20"/>
          <w:szCs w:val="20"/>
        </w:rPr>
        <w:t>a</w:t>
      </w:r>
      <w:r w:rsidR="00D25A21" w:rsidRPr="00CB7B9D">
        <w:rPr>
          <w:rFonts w:ascii="Arial" w:hAnsi="Arial" w:cs="Arial"/>
          <w:sz w:val="20"/>
          <w:szCs w:val="20"/>
        </w:rPr>
        <w:t xml:space="preserve"> projektne dokumentacije PZI, </w:t>
      </w:r>
    </w:p>
    <w:p w:rsidR="0082494C" w:rsidRPr="00CB7B9D" w:rsidRDefault="0082494C" w:rsidP="0082494C">
      <w:pPr>
        <w:numPr>
          <w:ilvl w:val="0"/>
          <w:numId w:val="5"/>
        </w:numPr>
        <w:spacing w:after="120"/>
        <w:jc w:val="both"/>
        <w:rPr>
          <w:rFonts w:ascii="Arial" w:hAnsi="Arial" w:cs="Arial"/>
          <w:sz w:val="20"/>
          <w:szCs w:val="20"/>
        </w:rPr>
      </w:pPr>
      <w:r w:rsidRPr="00CB7B9D">
        <w:rPr>
          <w:rFonts w:ascii="Arial" w:hAnsi="Arial" w:cs="Arial"/>
          <w:sz w:val="20"/>
          <w:szCs w:val="20"/>
        </w:rPr>
        <w:t xml:space="preserve">zemljišče ali del zemljišča, potrebnega za izvedbo </w:t>
      </w:r>
      <w:r w:rsidR="00CD27F2" w:rsidRPr="00CB7B9D">
        <w:rPr>
          <w:rFonts w:ascii="Arial" w:hAnsi="Arial" w:cs="Arial"/>
          <w:sz w:val="20"/>
          <w:szCs w:val="20"/>
        </w:rPr>
        <w:t>d</w:t>
      </w:r>
      <w:r w:rsidRPr="00CB7B9D">
        <w:rPr>
          <w:rFonts w:ascii="Arial" w:hAnsi="Arial" w:cs="Arial"/>
          <w:sz w:val="20"/>
          <w:szCs w:val="20"/>
        </w:rPr>
        <w:t xml:space="preserve">el, ki so predmet te </w:t>
      </w:r>
      <w:r w:rsidR="00CD27F2" w:rsidRPr="00CB7B9D">
        <w:rPr>
          <w:rFonts w:ascii="Arial" w:hAnsi="Arial" w:cs="Arial"/>
          <w:sz w:val="20"/>
          <w:szCs w:val="20"/>
        </w:rPr>
        <w:t>p</w:t>
      </w:r>
      <w:r w:rsidRPr="00CB7B9D">
        <w:rPr>
          <w:rFonts w:ascii="Arial" w:hAnsi="Arial" w:cs="Arial"/>
          <w:sz w:val="20"/>
          <w:szCs w:val="20"/>
        </w:rPr>
        <w:t xml:space="preserve">ogodbe, </w:t>
      </w:r>
    </w:p>
    <w:p w:rsidR="0082494C" w:rsidRPr="00CB7B9D" w:rsidRDefault="00302ABF" w:rsidP="00E041D5">
      <w:pPr>
        <w:numPr>
          <w:ilvl w:val="0"/>
          <w:numId w:val="5"/>
        </w:numPr>
        <w:spacing w:after="120"/>
        <w:jc w:val="both"/>
        <w:rPr>
          <w:rFonts w:ascii="Arial" w:hAnsi="Arial" w:cs="Arial"/>
          <w:sz w:val="20"/>
          <w:szCs w:val="20"/>
        </w:rPr>
      </w:pPr>
      <w:r w:rsidRPr="00CB7B9D">
        <w:rPr>
          <w:rFonts w:ascii="Arial" w:hAnsi="Arial" w:cs="Arial"/>
          <w:sz w:val="20"/>
          <w:szCs w:val="20"/>
        </w:rPr>
        <w:t>izpolniti druge obveznosti, ki so v skladu z določili te pogodbe in njenih sestavnih delov.</w:t>
      </w:r>
    </w:p>
    <w:p w:rsidR="009F67B6" w:rsidRPr="00CB7B9D" w:rsidRDefault="008D4CE0" w:rsidP="009F67B6">
      <w:pPr>
        <w:spacing w:before="120"/>
        <w:jc w:val="both"/>
        <w:rPr>
          <w:rFonts w:ascii="Arial" w:hAnsi="Arial" w:cs="Arial"/>
          <w:sz w:val="20"/>
          <w:szCs w:val="20"/>
        </w:rPr>
      </w:pPr>
      <w:r w:rsidRPr="00CB7B9D">
        <w:rPr>
          <w:rFonts w:ascii="Arial" w:hAnsi="Arial" w:cs="Arial"/>
          <w:sz w:val="20"/>
          <w:szCs w:val="20"/>
        </w:rPr>
        <w:t xml:space="preserve">Uvedba </w:t>
      </w:r>
      <w:r w:rsidR="00CD27F2" w:rsidRPr="00CB7B9D">
        <w:rPr>
          <w:rFonts w:ascii="Arial" w:hAnsi="Arial" w:cs="Arial"/>
          <w:sz w:val="20"/>
          <w:szCs w:val="20"/>
        </w:rPr>
        <w:t>i</w:t>
      </w:r>
      <w:r w:rsidRPr="00CB7B9D">
        <w:rPr>
          <w:rFonts w:ascii="Arial" w:hAnsi="Arial" w:cs="Arial"/>
          <w:sz w:val="20"/>
          <w:szCs w:val="20"/>
        </w:rPr>
        <w:t xml:space="preserve">zvajalca v delo se izvede </w:t>
      </w:r>
      <w:r w:rsidRPr="00CB7B9D">
        <w:rPr>
          <w:rFonts w:ascii="Arial" w:hAnsi="Arial" w:cs="Arial"/>
          <w:i/>
          <w:sz w:val="20"/>
          <w:szCs w:val="20"/>
        </w:rPr>
        <w:t>s podpisom</w:t>
      </w:r>
      <w:r w:rsidRPr="00CB7B9D">
        <w:rPr>
          <w:rFonts w:ascii="Arial" w:hAnsi="Arial" w:cs="Arial"/>
          <w:sz w:val="20"/>
          <w:szCs w:val="20"/>
        </w:rPr>
        <w:t xml:space="preserve"> posebnega zapisnika o uvedbi v delo in vpisom v gradbeni dnevnik</w:t>
      </w:r>
      <w:r w:rsidRPr="00633944">
        <w:rPr>
          <w:rFonts w:ascii="Arial" w:hAnsi="Arial" w:cs="Arial"/>
          <w:sz w:val="20"/>
          <w:szCs w:val="20"/>
        </w:rPr>
        <w:t xml:space="preserve">. </w:t>
      </w:r>
      <w:r w:rsidR="006E72CD" w:rsidRPr="00633944">
        <w:rPr>
          <w:rFonts w:ascii="Arial" w:hAnsi="Arial" w:cs="Arial"/>
          <w:sz w:val="20"/>
          <w:szCs w:val="20"/>
        </w:rPr>
        <w:t xml:space="preserve">Če izvajalec ne pristopi k uvedbi v delo ali ne podpiše zapisnika o uvedbi v delo, kljub temu, da je naročnik zagotovil izpolnitev obveznosti iz prejšnjega odstavka, lahko naročnik postopa v skladu s </w:t>
      </w:r>
      <w:proofErr w:type="spellStart"/>
      <w:r w:rsidR="006E72CD" w:rsidRPr="00633944">
        <w:rPr>
          <w:rFonts w:ascii="Arial" w:hAnsi="Arial" w:cs="Arial"/>
          <w:sz w:val="20"/>
          <w:szCs w:val="20"/>
        </w:rPr>
        <w:t>podčlenom</w:t>
      </w:r>
      <w:proofErr w:type="spellEnd"/>
      <w:r w:rsidR="006E72CD" w:rsidRPr="00633944">
        <w:rPr>
          <w:rFonts w:ascii="Arial" w:hAnsi="Arial" w:cs="Arial"/>
          <w:sz w:val="20"/>
          <w:szCs w:val="20"/>
        </w:rPr>
        <w:t xml:space="preserve"> </w:t>
      </w:r>
      <w:r w:rsidR="009210B1" w:rsidRPr="00633944">
        <w:rPr>
          <w:rFonts w:ascii="Arial" w:hAnsi="Arial" w:cs="Arial"/>
          <w:sz w:val="20"/>
          <w:szCs w:val="20"/>
        </w:rPr>
        <w:t xml:space="preserve">8.1 Splošnih pogojev pogodbe in enostransko ugotovi, da so izpolnjeni pogoji za pričetek del, izvajalec </w:t>
      </w:r>
      <w:r w:rsidR="009F67B6" w:rsidRPr="00633944">
        <w:rPr>
          <w:rFonts w:ascii="Arial" w:hAnsi="Arial" w:cs="Arial"/>
          <w:sz w:val="20"/>
          <w:szCs w:val="20"/>
        </w:rPr>
        <w:t xml:space="preserve">pa kljub temu </w:t>
      </w:r>
      <w:r w:rsidR="009210B1" w:rsidRPr="00633944">
        <w:rPr>
          <w:rFonts w:ascii="Arial" w:hAnsi="Arial" w:cs="Arial"/>
          <w:sz w:val="20"/>
          <w:szCs w:val="20"/>
        </w:rPr>
        <w:t xml:space="preserve">ni pristopil k izvedbi del. </w:t>
      </w:r>
      <w:r w:rsidR="009F67B6" w:rsidRPr="00633944">
        <w:rPr>
          <w:rFonts w:ascii="Arial" w:hAnsi="Arial" w:cs="Arial"/>
          <w:sz w:val="20"/>
          <w:szCs w:val="20"/>
        </w:rPr>
        <w:t>Ko izvajalec prejme obvestilo, da so izpolnjeni pogoji za uvedbo v delo, kar je naročnik enostransko ugotovil, se šteje, da je izvajalec uveden v delo. Naročnik pošlje izvajalcu obvestilo o enostranski ugotovitvi priporočeno po pošti.</w:t>
      </w:r>
    </w:p>
    <w:p w:rsidR="009F67B6" w:rsidRPr="00CB7B9D" w:rsidRDefault="009F67B6" w:rsidP="009F67B6">
      <w:pPr>
        <w:spacing w:before="120"/>
        <w:jc w:val="both"/>
        <w:rPr>
          <w:rFonts w:ascii="Arial" w:hAnsi="Arial" w:cs="Arial"/>
          <w:sz w:val="20"/>
          <w:szCs w:val="20"/>
        </w:rPr>
      </w:pPr>
      <w:r w:rsidRPr="00CB7B9D">
        <w:rPr>
          <w:rFonts w:ascii="Arial" w:hAnsi="Arial" w:cs="Arial"/>
          <w:sz w:val="20"/>
          <w:szCs w:val="20"/>
        </w:rPr>
        <w:lastRenderedPageBreak/>
        <w:t xml:space="preserve">Če izvajalec </w:t>
      </w:r>
      <w:r w:rsidR="00963CAF" w:rsidRPr="00CB7B9D">
        <w:rPr>
          <w:rFonts w:ascii="Arial" w:hAnsi="Arial" w:cs="Arial"/>
          <w:sz w:val="20"/>
          <w:szCs w:val="20"/>
        </w:rPr>
        <w:t xml:space="preserve">najkasneje v 5 dneh po uvedbi v delo, </w:t>
      </w:r>
      <w:r w:rsidRPr="00CB7B9D">
        <w:rPr>
          <w:rFonts w:ascii="Arial" w:hAnsi="Arial" w:cs="Arial"/>
          <w:sz w:val="20"/>
          <w:szCs w:val="20"/>
        </w:rPr>
        <w:t xml:space="preserve">ne bo pričel z izvajanjem </w:t>
      </w:r>
      <w:r w:rsidR="00963CAF" w:rsidRPr="00CB7B9D">
        <w:rPr>
          <w:rFonts w:ascii="Arial" w:hAnsi="Arial" w:cs="Arial"/>
          <w:sz w:val="20"/>
          <w:szCs w:val="20"/>
        </w:rPr>
        <w:t>pogodbenih obveznosti</w:t>
      </w:r>
      <w:r w:rsidRPr="00CB7B9D">
        <w:rPr>
          <w:rFonts w:ascii="Arial" w:hAnsi="Arial" w:cs="Arial"/>
          <w:sz w:val="20"/>
          <w:szCs w:val="20"/>
        </w:rPr>
        <w:t xml:space="preserve">, in del ne bo izvajal skladno s terminskim planom, lahko naročnik odstopi od pogodbe. </w:t>
      </w:r>
    </w:p>
    <w:p w:rsidR="009F67B6" w:rsidRPr="00CB7B9D" w:rsidRDefault="009F67B6" w:rsidP="003B2ABA">
      <w:pPr>
        <w:numPr>
          <w:ilvl w:val="12"/>
          <w:numId w:val="0"/>
        </w:numPr>
        <w:jc w:val="both"/>
        <w:rPr>
          <w:rFonts w:ascii="Arial" w:hAnsi="Arial" w:cs="Arial"/>
          <w:sz w:val="20"/>
          <w:szCs w:val="20"/>
        </w:rPr>
      </w:pPr>
    </w:p>
    <w:p w:rsidR="00F401F2" w:rsidRPr="00CB7B9D" w:rsidRDefault="00F401F2" w:rsidP="00B16E86">
      <w:pPr>
        <w:keepNext/>
        <w:keepLines/>
        <w:jc w:val="both"/>
        <w:rPr>
          <w:rFonts w:ascii="Arial" w:hAnsi="Arial" w:cs="Arial"/>
          <w:sz w:val="20"/>
          <w:szCs w:val="20"/>
        </w:rPr>
      </w:pPr>
      <w:r w:rsidRPr="00CB7B9D">
        <w:rPr>
          <w:rFonts w:ascii="Arial" w:hAnsi="Arial" w:cs="Arial"/>
          <w:sz w:val="20"/>
          <w:szCs w:val="20"/>
        </w:rPr>
        <w:t>VIII. OBVEZNOSTI IZVAJALCA</w:t>
      </w:r>
    </w:p>
    <w:p w:rsidR="008F5A8D" w:rsidRPr="00CB7B9D" w:rsidRDefault="008F5A8D" w:rsidP="00980DC1">
      <w:pPr>
        <w:keepNext/>
        <w:keepLines/>
        <w:numPr>
          <w:ilvl w:val="12"/>
          <w:numId w:val="0"/>
        </w:numPr>
        <w:jc w:val="both"/>
        <w:rPr>
          <w:rFonts w:ascii="Arial" w:hAnsi="Arial" w:cs="Arial"/>
          <w:sz w:val="20"/>
          <w:szCs w:val="20"/>
        </w:rPr>
      </w:pPr>
    </w:p>
    <w:p w:rsidR="008F5A8D" w:rsidRPr="00CB7B9D" w:rsidRDefault="00292EE0" w:rsidP="00B16E86">
      <w:pPr>
        <w:keepNext/>
        <w:keepLines/>
        <w:numPr>
          <w:ilvl w:val="12"/>
          <w:numId w:val="0"/>
        </w:numPr>
        <w:jc w:val="center"/>
        <w:rPr>
          <w:rFonts w:ascii="Arial" w:hAnsi="Arial" w:cs="Arial"/>
          <w:sz w:val="20"/>
          <w:szCs w:val="20"/>
        </w:rPr>
      </w:pPr>
      <w:r w:rsidRPr="00CB7B9D">
        <w:rPr>
          <w:rFonts w:ascii="Arial" w:hAnsi="Arial" w:cs="Arial"/>
          <w:sz w:val="20"/>
          <w:szCs w:val="20"/>
        </w:rPr>
        <w:t>9</w:t>
      </w:r>
      <w:r w:rsidR="008F5A8D" w:rsidRPr="00CB7B9D">
        <w:rPr>
          <w:rFonts w:ascii="Arial" w:hAnsi="Arial" w:cs="Arial"/>
          <w:sz w:val="20"/>
          <w:szCs w:val="20"/>
        </w:rPr>
        <w:t>. člen</w:t>
      </w:r>
    </w:p>
    <w:p w:rsidR="008F5A8D" w:rsidRPr="00CB7B9D" w:rsidRDefault="008F5A8D" w:rsidP="00B65941">
      <w:pPr>
        <w:keepNext/>
        <w:keepLines/>
        <w:numPr>
          <w:ilvl w:val="12"/>
          <w:numId w:val="0"/>
        </w:numPr>
        <w:jc w:val="center"/>
        <w:rPr>
          <w:rFonts w:ascii="Arial" w:hAnsi="Arial" w:cs="Arial"/>
          <w:b/>
          <w:sz w:val="20"/>
          <w:szCs w:val="20"/>
        </w:rPr>
      </w:pPr>
    </w:p>
    <w:p w:rsidR="008F5A8D" w:rsidRPr="00CB7B9D" w:rsidRDefault="008F5A8D" w:rsidP="00980DC1">
      <w:pPr>
        <w:pStyle w:val="Telobesedila2"/>
        <w:keepNext/>
        <w:keepLines/>
        <w:numPr>
          <w:ilvl w:val="12"/>
          <w:numId w:val="0"/>
        </w:numPr>
        <w:spacing w:after="80"/>
        <w:rPr>
          <w:rFonts w:cs="Arial"/>
          <w:sz w:val="20"/>
          <w:lang w:val="sl-SI"/>
        </w:rPr>
      </w:pPr>
      <w:r w:rsidRPr="00CB7B9D">
        <w:rPr>
          <w:rFonts w:cs="Arial"/>
          <w:sz w:val="20"/>
          <w:lang w:val="sl-SI"/>
        </w:rPr>
        <w:t xml:space="preserve">V zvezi z izvajanjem </w:t>
      </w:r>
      <w:r w:rsidR="00BE435B" w:rsidRPr="00CB7B9D">
        <w:rPr>
          <w:rFonts w:cs="Arial"/>
          <w:sz w:val="20"/>
          <w:lang w:val="sl-SI"/>
        </w:rPr>
        <w:t>d</w:t>
      </w:r>
      <w:r w:rsidRPr="00CB7B9D">
        <w:rPr>
          <w:rFonts w:cs="Arial"/>
          <w:sz w:val="20"/>
          <w:lang w:val="sl-SI"/>
        </w:rPr>
        <w:t xml:space="preserve">el s to </w:t>
      </w:r>
      <w:r w:rsidR="00BE435B" w:rsidRPr="00CB7B9D">
        <w:rPr>
          <w:rFonts w:cs="Arial"/>
          <w:sz w:val="20"/>
          <w:lang w:val="sl-SI"/>
        </w:rPr>
        <w:t>p</w:t>
      </w:r>
      <w:r w:rsidRPr="00CB7B9D">
        <w:rPr>
          <w:rFonts w:cs="Arial"/>
          <w:sz w:val="20"/>
          <w:lang w:val="sl-SI"/>
        </w:rPr>
        <w:t xml:space="preserve">ogodbo se </w:t>
      </w:r>
      <w:r w:rsidR="00BE435B" w:rsidRPr="00CB7B9D">
        <w:rPr>
          <w:rFonts w:cs="Arial"/>
          <w:sz w:val="20"/>
          <w:lang w:val="sl-SI"/>
        </w:rPr>
        <w:t>i</w:t>
      </w:r>
      <w:r w:rsidRPr="00CB7B9D">
        <w:rPr>
          <w:rFonts w:cs="Arial"/>
          <w:sz w:val="20"/>
          <w:lang w:val="sl-SI"/>
        </w:rPr>
        <w:t>zvajalec obvezuje:</w:t>
      </w:r>
    </w:p>
    <w:p w:rsidR="00302ABF" w:rsidRPr="00CB7B9D" w:rsidRDefault="001805D3" w:rsidP="00980DC1">
      <w:pPr>
        <w:keepNext/>
        <w:keepLines/>
        <w:numPr>
          <w:ilvl w:val="0"/>
          <w:numId w:val="5"/>
        </w:numPr>
        <w:spacing w:after="80"/>
        <w:jc w:val="both"/>
        <w:rPr>
          <w:rFonts w:ascii="Arial" w:hAnsi="Arial" w:cs="Arial"/>
          <w:sz w:val="20"/>
          <w:szCs w:val="20"/>
        </w:rPr>
      </w:pPr>
      <w:r w:rsidRPr="00CB7B9D">
        <w:rPr>
          <w:rFonts w:ascii="Arial" w:hAnsi="Arial" w:cs="Arial"/>
          <w:sz w:val="20"/>
          <w:szCs w:val="20"/>
        </w:rPr>
        <w:t>najkasneje ob uvedbi v delo naročniku predložiti za kader dokazila o vpisu v imenik aktivnih vodij del pri Inženirski zbornici Slovenije v skladu z Zakonom o arhitekturni in inženirski dejavnosti (Uradni list RS, št. 61/17; v nadaljevanju ZAID)</w:t>
      </w:r>
      <w:r w:rsidR="00302ABF" w:rsidRPr="00CB7B9D">
        <w:rPr>
          <w:rFonts w:ascii="Arial" w:hAnsi="Arial" w:cs="Arial"/>
          <w:sz w:val="20"/>
          <w:szCs w:val="20"/>
        </w:rPr>
        <w:t>;</w:t>
      </w:r>
    </w:p>
    <w:p w:rsidR="008F5A8D" w:rsidRPr="00CB7B9D" w:rsidRDefault="008F5A8D" w:rsidP="0005746A">
      <w:pPr>
        <w:keepNext/>
        <w:keepLines/>
        <w:numPr>
          <w:ilvl w:val="0"/>
          <w:numId w:val="5"/>
        </w:numPr>
        <w:spacing w:after="80"/>
        <w:jc w:val="both"/>
        <w:rPr>
          <w:rFonts w:ascii="Arial" w:hAnsi="Arial" w:cs="Arial"/>
          <w:sz w:val="20"/>
          <w:szCs w:val="20"/>
        </w:rPr>
      </w:pPr>
      <w:r w:rsidRPr="00CB7B9D">
        <w:rPr>
          <w:rFonts w:ascii="Arial" w:hAnsi="Arial" w:cs="Arial"/>
          <w:sz w:val="20"/>
          <w:szCs w:val="20"/>
        </w:rPr>
        <w:t xml:space="preserve">izvršiti dela kvalitetno, v </w:t>
      </w:r>
      <w:r w:rsidRPr="00633944">
        <w:rPr>
          <w:rFonts w:ascii="Arial" w:hAnsi="Arial" w:cs="Arial"/>
          <w:sz w:val="20"/>
          <w:szCs w:val="20"/>
        </w:rPr>
        <w:t>skladu s poglavjem 4 (</w:t>
      </w:r>
      <w:r w:rsidR="00633944" w:rsidRPr="00633944">
        <w:rPr>
          <w:rFonts w:ascii="Arial" w:hAnsi="Arial" w:cs="Arial"/>
          <w:sz w:val="20"/>
          <w:szCs w:val="20"/>
        </w:rPr>
        <w:t>Tehnične</w:t>
      </w:r>
      <w:r w:rsidR="00EA3227" w:rsidRPr="00633944">
        <w:rPr>
          <w:rFonts w:ascii="Arial" w:hAnsi="Arial" w:cs="Arial"/>
          <w:sz w:val="20"/>
          <w:szCs w:val="20"/>
        </w:rPr>
        <w:t xml:space="preserve"> </w:t>
      </w:r>
      <w:r w:rsidR="00633944" w:rsidRPr="00633944">
        <w:rPr>
          <w:rFonts w:ascii="Arial" w:hAnsi="Arial" w:cs="Arial"/>
          <w:sz w:val="20"/>
          <w:szCs w:val="20"/>
        </w:rPr>
        <w:t>specifikacije</w:t>
      </w:r>
      <w:r w:rsidRPr="00633944">
        <w:rPr>
          <w:rFonts w:ascii="Arial" w:hAnsi="Arial" w:cs="Arial"/>
          <w:sz w:val="20"/>
          <w:szCs w:val="20"/>
        </w:rPr>
        <w:t>)</w:t>
      </w:r>
      <w:r w:rsidR="00595359" w:rsidRPr="00633944">
        <w:rPr>
          <w:rFonts w:ascii="Arial" w:hAnsi="Arial" w:cs="Arial"/>
          <w:sz w:val="20"/>
          <w:szCs w:val="20"/>
        </w:rPr>
        <w:t>, z veljavnimi</w:t>
      </w:r>
      <w:r w:rsidR="00595359" w:rsidRPr="00CB7B9D">
        <w:rPr>
          <w:rFonts w:ascii="Arial" w:hAnsi="Arial" w:cs="Arial"/>
          <w:sz w:val="20"/>
          <w:szCs w:val="20"/>
        </w:rPr>
        <w:t xml:space="preserve"> tehničnimi predpisi, standardi in gradbenimi normativi</w:t>
      </w:r>
      <w:r w:rsidRPr="00CB7B9D">
        <w:rPr>
          <w:rFonts w:ascii="Arial" w:hAnsi="Arial" w:cs="Arial"/>
          <w:sz w:val="20"/>
          <w:szCs w:val="20"/>
        </w:rPr>
        <w:t>;</w:t>
      </w:r>
    </w:p>
    <w:p w:rsidR="00951074" w:rsidRPr="00CB7B9D" w:rsidRDefault="00951074" w:rsidP="000462E3">
      <w:pPr>
        <w:keepLines/>
        <w:numPr>
          <w:ilvl w:val="0"/>
          <w:numId w:val="5"/>
        </w:numPr>
        <w:spacing w:after="60"/>
        <w:jc w:val="both"/>
        <w:rPr>
          <w:rFonts w:ascii="Arial" w:hAnsi="Arial" w:cs="Arial"/>
          <w:sz w:val="20"/>
          <w:szCs w:val="20"/>
        </w:rPr>
      </w:pPr>
      <w:r w:rsidRPr="00CB7B9D">
        <w:rPr>
          <w:rFonts w:ascii="Arial" w:hAnsi="Arial" w:cs="Arial"/>
          <w:sz w:val="20"/>
          <w:szCs w:val="20"/>
        </w:rPr>
        <w:t>naročnika z dopisom obvesti</w:t>
      </w:r>
      <w:r w:rsidR="00DD7823" w:rsidRPr="00CB7B9D">
        <w:rPr>
          <w:rFonts w:ascii="Arial" w:hAnsi="Arial" w:cs="Arial"/>
          <w:sz w:val="20"/>
          <w:szCs w:val="20"/>
        </w:rPr>
        <w:t>ti</w:t>
      </w:r>
      <w:r w:rsidRPr="00CB7B9D">
        <w:rPr>
          <w:rFonts w:ascii="Arial" w:hAnsi="Arial" w:cs="Arial"/>
          <w:sz w:val="20"/>
          <w:szCs w:val="20"/>
        </w:rPr>
        <w:t xml:space="preserve"> o pričetku izvajanja Del;</w:t>
      </w:r>
    </w:p>
    <w:p w:rsidR="00B11F50" w:rsidRPr="00CB7B9D" w:rsidRDefault="00B11F50" w:rsidP="000462E3">
      <w:pPr>
        <w:keepLines/>
        <w:numPr>
          <w:ilvl w:val="0"/>
          <w:numId w:val="5"/>
        </w:numPr>
        <w:spacing w:after="60"/>
        <w:jc w:val="both"/>
        <w:rPr>
          <w:rFonts w:ascii="Arial" w:hAnsi="Arial" w:cs="Arial"/>
          <w:sz w:val="20"/>
          <w:szCs w:val="20"/>
        </w:rPr>
      </w:pPr>
      <w:r w:rsidRPr="00CB7B9D">
        <w:rPr>
          <w:rFonts w:ascii="Arial" w:hAnsi="Arial" w:cs="Arial"/>
          <w:sz w:val="20"/>
          <w:szCs w:val="20"/>
        </w:rPr>
        <w:t>pred pričetkom del iz</w:t>
      </w:r>
      <w:r w:rsidR="00951074" w:rsidRPr="00CB7B9D">
        <w:rPr>
          <w:rFonts w:ascii="Arial" w:hAnsi="Arial" w:cs="Arial"/>
          <w:sz w:val="20"/>
          <w:szCs w:val="20"/>
        </w:rPr>
        <w:t>delati načrt ureditve gradbišča;</w:t>
      </w:r>
    </w:p>
    <w:p w:rsidR="00425637" w:rsidRPr="00CB7B9D" w:rsidRDefault="00425637" w:rsidP="000462E3">
      <w:pPr>
        <w:keepLines/>
        <w:numPr>
          <w:ilvl w:val="0"/>
          <w:numId w:val="5"/>
        </w:numPr>
        <w:spacing w:after="60"/>
        <w:jc w:val="both"/>
        <w:rPr>
          <w:rFonts w:ascii="Arial" w:hAnsi="Arial" w:cs="Arial"/>
          <w:sz w:val="20"/>
          <w:szCs w:val="20"/>
        </w:rPr>
      </w:pPr>
      <w:r w:rsidRPr="00CB7B9D">
        <w:rPr>
          <w:rFonts w:ascii="Arial" w:hAnsi="Arial" w:cs="Arial"/>
          <w:sz w:val="20"/>
          <w:szCs w:val="20"/>
        </w:rPr>
        <w:t xml:space="preserve">gradbišče urejati in voditi v skladu z </w:t>
      </w:r>
      <w:r w:rsidR="00963CAF" w:rsidRPr="00CB7B9D">
        <w:rPr>
          <w:rFonts w:ascii="Arial" w:hAnsi="Arial" w:cs="Arial"/>
          <w:sz w:val="20"/>
          <w:szCs w:val="20"/>
        </w:rPr>
        <w:t>veljavno gradbeno zakonodajo</w:t>
      </w:r>
      <w:r w:rsidR="00951074" w:rsidRPr="00CB7B9D">
        <w:rPr>
          <w:rFonts w:ascii="Arial" w:hAnsi="Arial" w:cs="Arial"/>
          <w:sz w:val="20"/>
          <w:szCs w:val="20"/>
        </w:rPr>
        <w:t>,</w:t>
      </w:r>
      <w:r w:rsidRPr="00CB7B9D">
        <w:rPr>
          <w:rFonts w:ascii="Arial" w:hAnsi="Arial" w:cs="Arial"/>
          <w:sz w:val="20"/>
          <w:szCs w:val="20"/>
        </w:rPr>
        <w:t xml:space="preserve"> pogoji naročnika</w:t>
      </w:r>
      <w:r w:rsidR="00951074" w:rsidRPr="00CB7B9D">
        <w:rPr>
          <w:rFonts w:ascii="Arial" w:hAnsi="Arial" w:cs="Arial"/>
          <w:sz w:val="20"/>
          <w:szCs w:val="20"/>
        </w:rPr>
        <w:t xml:space="preserve"> in varnostnim načrtom</w:t>
      </w:r>
      <w:r w:rsidRPr="00CB7B9D">
        <w:rPr>
          <w:rFonts w:ascii="Arial" w:hAnsi="Arial" w:cs="Arial"/>
          <w:sz w:val="20"/>
          <w:szCs w:val="20"/>
        </w:rPr>
        <w:t>;</w:t>
      </w:r>
    </w:p>
    <w:p w:rsidR="00B11F50" w:rsidRPr="00CB7B9D" w:rsidRDefault="00B11F50" w:rsidP="005B67FC">
      <w:pPr>
        <w:pStyle w:val="lenpogodbe"/>
        <w:numPr>
          <w:ilvl w:val="0"/>
          <w:numId w:val="5"/>
        </w:numPr>
        <w:rPr>
          <w:rFonts w:ascii="Arial" w:hAnsi="Arial" w:cs="Arial"/>
          <w:color w:val="auto"/>
          <w:sz w:val="20"/>
          <w:szCs w:val="20"/>
        </w:rPr>
      </w:pPr>
      <w:r w:rsidRPr="00CB7B9D">
        <w:rPr>
          <w:rFonts w:ascii="Arial" w:hAnsi="Arial" w:cs="Arial"/>
          <w:color w:val="auto"/>
          <w:sz w:val="20"/>
          <w:szCs w:val="20"/>
        </w:rPr>
        <w:t>upoštevati navodila koordinatorja za varnost in zdravje pri delu</w:t>
      </w:r>
      <w:r w:rsidR="00951074" w:rsidRPr="00CB7B9D">
        <w:rPr>
          <w:rFonts w:ascii="Arial" w:hAnsi="Arial" w:cs="Arial"/>
          <w:color w:val="auto"/>
          <w:sz w:val="20"/>
          <w:szCs w:val="20"/>
        </w:rPr>
        <w:t>;</w:t>
      </w:r>
    </w:p>
    <w:p w:rsidR="00951074" w:rsidRPr="00CB7B9D" w:rsidRDefault="00951074" w:rsidP="005B67FC">
      <w:pPr>
        <w:pStyle w:val="lenpogodbe"/>
        <w:numPr>
          <w:ilvl w:val="0"/>
          <w:numId w:val="5"/>
        </w:numPr>
        <w:rPr>
          <w:rFonts w:ascii="Arial" w:hAnsi="Arial" w:cs="Arial"/>
          <w:color w:val="auto"/>
          <w:sz w:val="20"/>
          <w:szCs w:val="20"/>
        </w:rPr>
      </w:pPr>
      <w:r w:rsidRPr="00CB7B9D">
        <w:rPr>
          <w:rFonts w:ascii="Arial" w:hAnsi="Arial" w:cs="Arial"/>
          <w:color w:val="auto"/>
          <w:sz w:val="20"/>
          <w:szCs w:val="20"/>
        </w:rPr>
        <w:t>izve</w:t>
      </w:r>
      <w:r w:rsidR="00DD7823" w:rsidRPr="00CB7B9D">
        <w:rPr>
          <w:rFonts w:ascii="Arial" w:hAnsi="Arial" w:cs="Arial"/>
          <w:color w:val="auto"/>
          <w:sz w:val="20"/>
          <w:szCs w:val="20"/>
        </w:rPr>
        <w:t>sti</w:t>
      </w:r>
      <w:r w:rsidRPr="00CB7B9D">
        <w:rPr>
          <w:rFonts w:ascii="Arial" w:hAnsi="Arial" w:cs="Arial"/>
          <w:color w:val="auto"/>
          <w:sz w:val="20"/>
          <w:szCs w:val="20"/>
        </w:rPr>
        <w:t xml:space="preserve"> </w:t>
      </w:r>
      <w:proofErr w:type="spellStart"/>
      <w:r w:rsidRPr="00CB7B9D">
        <w:rPr>
          <w:rFonts w:ascii="Arial" w:hAnsi="Arial" w:cs="Arial"/>
          <w:color w:val="auto"/>
          <w:sz w:val="20"/>
          <w:szCs w:val="20"/>
        </w:rPr>
        <w:t>zakoličbo</w:t>
      </w:r>
      <w:proofErr w:type="spellEnd"/>
      <w:r w:rsidRPr="00CB7B9D">
        <w:rPr>
          <w:rFonts w:ascii="Arial" w:hAnsi="Arial" w:cs="Arial"/>
          <w:color w:val="auto"/>
          <w:sz w:val="20"/>
          <w:szCs w:val="20"/>
        </w:rPr>
        <w:t xml:space="preserve"> objekta;</w:t>
      </w:r>
    </w:p>
    <w:p w:rsidR="005B2800" w:rsidRPr="00CB7B9D" w:rsidRDefault="005B2800" w:rsidP="005B2800">
      <w:pPr>
        <w:numPr>
          <w:ilvl w:val="0"/>
          <w:numId w:val="5"/>
        </w:numPr>
        <w:spacing w:after="120"/>
        <w:jc w:val="both"/>
        <w:rPr>
          <w:rFonts w:ascii="Arial" w:hAnsi="Arial" w:cs="Arial"/>
          <w:sz w:val="20"/>
          <w:szCs w:val="20"/>
        </w:rPr>
      </w:pPr>
      <w:r w:rsidRPr="00CB7B9D">
        <w:rPr>
          <w:rFonts w:ascii="Arial" w:hAnsi="Arial" w:cs="Arial"/>
          <w:sz w:val="20"/>
          <w:szCs w:val="20"/>
        </w:rPr>
        <w:t xml:space="preserve">priglasiti vse podizvajalce ter vsak del javnega naročila, ki ga namerava oddati v </w:t>
      </w:r>
      <w:proofErr w:type="spellStart"/>
      <w:r w:rsidRPr="00CB7B9D">
        <w:rPr>
          <w:rFonts w:ascii="Arial" w:hAnsi="Arial" w:cs="Arial"/>
          <w:sz w:val="20"/>
          <w:szCs w:val="20"/>
        </w:rPr>
        <w:t>podizvajanje</w:t>
      </w:r>
      <w:proofErr w:type="spellEnd"/>
      <w:r w:rsidRPr="00CB7B9D">
        <w:rPr>
          <w:rFonts w:ascii="Arial" w:hAnsi="Arial" w:cs="Arial"/>
          <w:sz w:val="20"/>
          <w:szCs w:val="20"/>
        </w:rPr>
        <w:t>;</w:t>
      </w:r>
    </w:p>
    <w:p w:rsidR="005B2800" w:rsidRPr="00CB7B9D" w:rsidRDefault="005B2800" w:rsidP="005B2800">
      <w:pPr>
        <w:numPr>
          <w:ilvl w:val="0"/>
          <w:numId w:val="5"/>
        </w:numPr>
        <w:spacing w:after="120"/>
        <w:jc w:val="both"/>
        <w:rPr>
          <w:rFonts w:ascii="Arial" w:hAnsi="Arial" w:cs="Arial"/>
          <w:sz w:val="20"/>
          <w:szCs w:val="20"/>
        </w:rPr>
      </w:pPr>
      <w:r w:rsidRPr="00CB7B9D">
        <w:rPr>
          <w:rFonts w:ascii="Arial" w:hAnsi="Arial" w:cs="Arial"/>
          <w:sz w:val="20"/>
          <w:szCs w:val="20"/>
        </w:rPr>
        <w:t xml:space="preserve">med izvajanjem javnega naročila naročnika obvestiti o morebitnih spremembah informacij o podizvajalcih iz 7. člena pogodbe in poslati informacije o novih podizvajalcih, ki jih namerava naknadno vključiti v izvajanje pogodbe, in sicer najkasneje v petih dneh po spremembi; </w:t>
      </w:r>
    </w:p>
    <w:p w:rsidR="005B2800" w:rsidRPr="00CB7B9D" w:rsidRDefault="005B2800" w:rsidP="005B2800">
      <w:pPr>
        <w:numPr>
          <w:ilvl w:val="0"/>
          <w:numId w:val="5"/>
        </w:numPr>
        <w:spacing w:after="120"/>
        <w:jc w:val="both"/>
        <w:rPr>
          <w:rFonts w:ascii="Arial" w:hAnsi="Arial" w:cs="Arial"/>
          <w:sz w:val="20"/>
          <w:szCs w:val="20"/>
        </w:rPr>
      </w:pPr>
      <w:r w:rsidRPr="00CB7B9D">
        <w:rPr>
          <w:rFonts w:ascii="Arial" w:hAnsi="Arial" w:cs="Arial"/>
          <w:sz w:val="20"/>
          <w:szCs w:val="20"/>
        </w:rPr>
        <w:t>v primeru vključitve novih podizvajalcev skupaj z obvestilom posredovati tudi podatke in dokumente iz druge, tretje in četrte alineje 2. odstavka 94. člena ZJN-3;</w:t>
      </w:r>
    </w:p>
    <w:p w:rsidR="005B2800" w:rsidRPr="00CB7B9D" w:rsidRDefault="005B2800" w:rsidP="005B2800">
      <w:pPr>
        <w:numPr>
          <w:ilvl w:val="0"/>
          <w:numId w:val="5"/>
        </w:numPr>
        <w:spacing w:after="120"/>
        <w:jc w:val="both"/>
        <w:rPr>
          <w:rFonts w:ascii="Arial" w:hAnsi="Arial" w:cs="Arial"/>
          <w:sz w:val="20"/>
          <w:szCs w:val="20"/>
        </w:rPr>
      </w:pPr>
      <w:r w:rsidRPr="00CB7B9D">
        <w:rPr>
          <w:rFonts w:ascii="Arial" w:hAnsi="Arial" w:cs="Arial"/>
          <w:sz w:val="20"/>
          <w:szCs w:val="20"/>
        </w:rPr>
        <w:t xml:space="preserve">v primeru, ko je uporabil zmogljivosti drugih subjektov, </w:t>
      </w:r>
      <w:r w:rsidR="0047026C" w:rsidRPr="00CB7B9D">
        <w:rPr>
          <w:rFonts w:ascii="Arial" w:hAnsi="Arial" w:cs="Arial"/>
          <w:sz w:val="20"/>
          <w:szCs w:val="20"/>
        </w:rPr>
        <w:t xml:space="preserve">da </w:t>
      </w:r>
      <w:r w:rsidRPr="00CB7B9D">
        <w:rPr>
          <w:rFonts w:ascii="Arial" w:hAnsi="Arial" w:cs="Arial"/>
          <w:sz w:val="20"/>
          <w:szCs w:val="20"/>
        </w:rPr>
        <w:t>bodo slednji izvajali gradnje oziroma storitve, za katere se zahtevajo te zmogljivosti;</w:t>
      </w:r>
    </w:p>
    <w:p w:rsidR="008F5A8D" w:rsidRPr="00CB7B9D" w:rsidRDefault="00EA3227" w:rsidP="000A522C">
      <w:pPr>
        <w:numPr>
          <w:ilvl w:val="0"/>
          <w:numId w:val="5"/>
        </w:numPr>
        <w:spacing w:after="120"/>
        <w:jc w:val="both"/>
        <w:rPr>
          <w:rFonts w:ascii="Arial" w:hAnsi="Arial" w:cs="Arial"/>
          <w:sz w:val="20"/>
          <w:szCs w:val="20"/>
        </w:rPr>
      </w:pPr>
      <w:r w:rsidRPr="00CB7B9D">
        <w:rPr>
          <w:rFonts w:ascii="Arial" w:hAnsi="Arial" w:cs="Arial"/>
          <w:sz w:val="20"/>
          <w:szCs w:val="20"/>
        </w:rPr>
        <w:t xml:space="preserve">izročiti </w:t>
      </w:r>
      <w:r w:rsidR="00BE435B" w:rsidRPr="00CB7B9D">
        <w:rPr>
          <w:rFonts w:ascii="Arial" w:hAnsi="Arial" w:cs="Arial"/>
          <w:sz w:val="20"/>
          <w:szCs w:val="20"/>
        </w:rPr>
        <w:t>n</w:t>
      </w:r>
      <w:r w:rsidR="008F5A8D" w:rsidRPr="00CB7B9D">
        <w:rPr>
          <w:rFonts w:ascii="Arial" w:hAnsi="Arial" w:cs="Arial"/>
          <w:sz w:val="20"/>
          <w:szCs w:val="20"/>
        </w:rPr>
        <w:t>aročniku vsa dokazila o vgrajenih materialih in konstrukcijah</w:t>
      </w:r>
      <w:r w:rsidR="00210FB2" w:rsidRPr="00CB7B9D">
        <w:rPr>
          <w:rFonts w:ascii="Arial" w:hAnsi="Arial" w:cs="Arial"/>
          <w:sz w:val="20"/>
          <w:szCs w:val="20"/>
        </w:rPr>
        <w:t xml:space="preserve"> in evidenčne liste, določene s predpisom, ki ureja ravnanje z odpadki;</w:t>
      </w:r>
    </w:p>
    <w:p w:rsidR="008F5A8D" w:rsidRPr="00CB7B9D" w:rsidRDefault="008F5A8D" w:rsidP="0005746A">
      <w:pPr>
        <w:numPr>
          <w:ilvl w:val="0"/>
          <w:numId w:val="5"/>
        </w:numPr>
        <w:spacing w:after="80"/>
        <w:jc w:val="both"/>
        <w:rPr>
          <w:rFonts w:ascii="Arial" w:hAnsi="Arial" w:cs="Arial"/>
          <w:sz w:val="20"/>
          <w:szCs w:val="20"/>
        </w:rPr>
      </w:pPr>
      <w:r w:rsidRPr="00CB7B9D">
        <w:rPr>
          <w:rFonts w:ascii="Arial" w:hAnsi="Arial" w:cs="Arial"/>
          <w:sz w:val="20"/>
          <w:szCs w:val="20"/>
        </w:rPr>
        <w:t xml:space="preserve">voditi gradbeni dnevnik in knjigo obračunskih izmer ažurno za ves čas izvajanja </w:t>
      </w:r>
      <w:r w:rsidR="00BE435B" w:rsidRPr="00CB7B9D">
        <w:rPr>
          <w:rFonts w:ascii="Arial" w:hAnsi="Arial" w:cs="Arial"/>
          <w:sz w:val="20"/>
          <w:szCs w:val="20"/>
        </w:rPr>
        <w:t>d</w:t>
      </w:r>
      <w:r w:rsidRPr="00CB7B9D">
        <w:rPr>
          <w:rFonts w:ascii="Arial" w:hAnsi="Arial" w:cs="Arial"/>
          <w:sz w:val="20"/>
          <w:szCs w:val="20"/>
        </w:rPr>
        <w:t xml:space="preserve">el v skladu s Posebnimi pogoji </w:t>
      </w:r>
      <w:r w:rsidR="00BE435B" w:rsidRPr="00CB7B9D">
        <w:rPr>
          <w:rFonts w:ascii="Arial" w:hAnsi="Arial" w:cs="Arial"/>
          <w:sz w:val="20"/>
          <w:szCs w:val="20"/>
        </w:rPr>
        <w:t>p</w:t>
      </w:r>
      <w:r w:rsidRPr="00CB7B9D">
        <w:rPr>
          <w:rFonts w:ascii="Arial" w:hAnsi="Arial" w:cs="Arial"/>
          <w:sz w:val="20"/>
          <w:szCs w:val="20"/>
        </w:rPr>
        <w:t xml:space="preserve">ogodbe in navodilih </w:t>
      </w:r>
      <w:r w:rsidR="00BE435B" w:rsidRPr="00CB7B9D">
        <w:rPr>
          <w:rFonts w:ascii="Arial" w:hAnsi="Arial" w:cs="Arial"/>
          <w:sz w:val="20"/>
          <w:szCs w:val="20"/>
        </w:rPr>
        <w:t>i</w:t>
      </w:r>
      <w:r w:rsidRPr="00CB7B9D">
        <w:rPr>
          <w:rFonts w:ascii="Arial" w:hAnsi="Arial" w:cs="Arial"/>
          <w:sz w:val="20"/>
          <w:szCs w:val="20"/>
        </w:rPr>
        <w:t>nženirja;</w:t>
      </w:r>
    </w:p>
    <w:p w:rsidR="00506C6A" w:rsidRPr="00CB7B9D" w:rsidRDefault="004571E3" w:rsidP="00D903E5">
      <w:pPr>
        <w:numPr>
          <w:ilvl w:val="0"/>
          <w:numId w:val="5"/>
        </w:numPr>
        <w:spacing w:after="80"/>
        <w:jc w:val="both"/>
        <w:rPr>
          <w:rFonts w:ascii="Arial" w:hAnsi="Arial" w:cs="Arial"/>
          <w:sz w:val="20"/>
          <w:szCs w:val="20"/>
        </w:rPr>
      </w:pPr>
      <w:r w:rsidRPr="00CB7B9D">
        <w:rPr>
          <w:rFonts w:ascii="Arial" w:hAnsi="Arial" w:cs="Arial"/>
          <w:sz w:val="20"/>
          <w:szCs w:val="20"/>
        </w:rPr>
        <w:t xml:space="preserve">dostaviti </w:t>
      </w:r>
      <w:r w:rsidR="00BE435B" w:rsidRPr="00CB7B9D">
        <w:rPr>
          <w:rFonts w:ascii="Arial" w:hAnsi="Arial" w:cs="Arial"/>
          <w:sz w:val="20"/>
          <w:szCs w:val="20"/>
        </w:rPr>
        <w:t>n</w:t>
      </w:r>
      <w:r w:rsidRPr="00CB7B9D">
        <w:rPr>
          <w:rFonts w:ascii="Arial" w:hAnsi="Arial" w:cs="Arial"/>
          <w:sz w:val="20"/>
          <w:szCs w:val="20"/>
        </w:rPr>
        <w:t xml:space="preserve">aročniku </w:t>
      </w:r>
      <w:r w:rsidR="00602E23" w:rsidRPr="00CB7B9D">
        <w:rPr>
          <w:rFonts w:ascii="Arial" w:hAnsi="Arial" w:cs="Arial"/>
          <w:sz w:val="20"/>
          <w:szCs w:val="20"/>
        </w:rPr>
        <w:t xml:space="preserve">enovito </w:t>
      </w:r>
      <w:r w:rsidRPr="00CB7B9D">
        <w:rPr>
          <w:rFonts w:ascii="Arial" w:hAnsi="Arial" w:cs="Arial"/>
          <w:sz w:val="20"/>
          <w:szCs w:val="20"/>
        </w:rPr>
        <w:t>Garancijo za dobro izvedbo pogodbenih obveznosti</w:t>
      </w:r>
      <w:r w:rsidRPr="00633944">
        <w:rPr>
          <w:rFonts w:ascii="Arial" w:hAnsi="Arial" w:cs="Arial"/>
          <w:sz w:val="20"/>
          <w:szCs w:val="20"/>
        </w:rPr>
        <w:t xml:space="preserve">, v znesku </w:t>
      </w:r>
      <w:r w:rsidR="000C078F" w:rsidRPr="00633944">
        <w:rPr>
          <w:rFonts w:ascii="Arial" w:hAnsi="Arial" w:cs="Arial"/>
          <w:sz w:val="20"/>
          <w:szCs w:val="20"/>
        </w:rPr>
        <w:t xml:space="preserve">10 </w:t>
      </w:r>
      <w:r w:rsidRPr="00633944">
        <w:rPr>
          <w:rFonts w:ascii="Arial" w:hAnsi="Arial" w:cs="Arial"/>
          <w:sz w:val="20"/>
          <w:szCs w:val="20"/>
        </w:rPr>
        <w:t>% od pogodbene vrednosti del</w:t>
      </w:r>
      <w:r w:rsidR="00FC232D" w:rsidRPr="00633944">
        <w:rPr>
          <w:rFonts w:ascii="Arial" w:hAnsi="Arial" w:cs="Arial"/>
          <w:sz w:val="20"/>
          <w:szCs w:val="20"/>
        </w:rPr>
        <w:t xml:space="preserve"> (</w:t>
      </w:r>
      <w:r w:rsidR="009B4074" w:rsidRPr="00633944">
        <w:rPr>
          <w:rFonts w:ascii="Arial" w:hAnsi="Arial" w:cs="Arial"/>
          <w:sz w:val="20"/>
          <w:szCs w:val="20"/>
        </w:rPr>
        <w:t>v</w:t>
      </w:r>
      <w:r w:rsidR="00595359" w:rsidRPr="00633944">
        <w:rPr>
          <w:rFonts w:ascii="Arial" w:hAnsi="Arial" w:cs="Arial"/>
          <w:sz w:val="20"/>
          <w:szCs w:val="20"/>
        </w:rPr>
        <w:t>r</w:t>
      </w:r>
      <w:r w:rsidR="009B4074" w:rsidRPr="00633944">
        <w:rPr>
          <w:rFonts w:ascii="Arial" w:hAnsi="Arial" w:cs="Arial"/>
          <w:sz w:val="20"/>
          <w:szCs w:val="20"/>
        </w:rPr>
        <w:t>ednost z DDV</w:t>
      </w:r>
      <w:r w:rsidR="00FC232D" w:rsidRPr="00633944">
        <w:rPr>
          <w:rFonts w:ascii="Arial" w:hAnsi="Arial" w:cs="Arial"/>
          <w:sz w:val="20"/>
          <w:szCs w:val="20"/>
        </w:rPr>
        <w:t>)</w:t>
      </w:r>
      <w:r w:rsidRPr="00633944">
        <w:rPr>
          <w:rFonts w:ascii="Arial" w:hAnsi="Arial" w:cs="Arial"/>
          <w:sz w:val="20"/>
          <w:szCs w:val="20"/>
        </w:rPr>
        <w:t>, v skladu s pogoji Pog</w:t>
      </w:r>
      <w:r w:rsidRPr="00CB7B9D">
        <w:rPr>
          <w:rFonts w:ascii="Arial" w:hAnsi="Arial" w:cs="Arial"/>
          <w:sz w:val="20"/>
          <w:szCs w:val="20"/>
        </w:rPr>
        <w:t>odbe in njenih sestavnih delov</w:t>
      </w:r>
      <w:r w:rsidR="00617438" w:rsidRPr="00CB7B9D">
        <w:rPr>
          <w:rFonts w:ascii="Arial" w:hAnsi="Arial" w:cs="Arial"/>
          <w:sz w:val="20"/>
          <w:szCs w:val="20"/>
        </w:rPr>
        <w:t>;</w:t>
      </w:r>
      <w:r w:rsidR="00506C6A" w:rsidRPr="00CB7B9D">
        <w:rPr>
          <w:rFonts w:ascii="Arial" w:hAnsi="Arial" w:cs="Arial"/>
          <w:sz w:val="20"/>
          <w:szCs w:val="20"/>
        </w:rPr>
        <w:t xml:space="preserve"> </w:t>
      </w:r>
    </w:p>
    <w:p w:rsidR="007A2782" w:rsidRPr="00CB7B9D" w:rsidRDefault="007A2782" w:rsidP="007A2782">
      <w:pPr>
        <w:numPr>
          <w:ilvl w:val="0"/>
          <w:numId w:val="5"/>
        </w:numPr>
        <w:spacing w:after="120"/>
        <w:jc w:val="both"/>
        <w:rPr>
          <w:rFonts w:ascii="Arial" w:hAnsi="Arial" w:cs="Arial"/>
          <w:sz w:val="20"/>
          <w:szCs w:val="20"/>
        </w:rPr>
      </w:pPr>
      <w:r w:rsidRPr="00CB7B9D">
        <w:rPr>
          <w:rFonts w:ascii="Arial" w:hAnsi="Arial" w:cs="Arial"/>
          <w:sz w:val="20"/>
          <w:szCs w:val="20"/>
        </w:rPr>
        <w:t>imeti sklenjene pogodbe s podizvajalci v primeru, ko izvaja javno naročilo z enim ali več podizvajalci</w:t>
      </w:r>
      <w:r w:rsidR="00D43875" w:rsidRPr="00CB7B9D">
        <w:rPr>
          <w:rFonts w:ascii="Arial" w:hAnsi="Arial" w:cs="Arial"/>
          <w:sz w:val="20"/>
          <w:szCs w:val="20"/>
        </w:rPr>
        <w:t>;</w:t>
      </w:r>
      <w:r w:rsidRPr="00CB7B9D">
        <w:rPr>
          <w:rFonts w:ascii="Arial" w:hAnsi="Arial" w:cs="Arial"/>
          <w:sz w:val="20"/>
          <w:szCs w:val="20"/>
        </w:rPr>
        <w:t xml:space="preserve"> </w:t>
      </w:r>
    </w:p>
    <w:p w:rsidR="007A2782" w:rsidRPr="00CB7B9D" w:rsidRDefault="004571E3" w:rsidP="007A2782">
      <w:pPr>
        <w:numPr>
          <w:ilvl w:val="0"/>
          <w:numId w:val="5"/>
        </w:numPr>
        <w:spacing w:after="120"/>
        <w:jc w:val="both"/>
        <w:rPr>
          <w:rFonts w:ascii="Arial" w:hAnsi="Arial" w:cs="Arial"/>
          <w:sz w:val="20"/>
          <w:szCs w:val="20"/>
        </w:rPr>
      </w:pPr>
      <w:r w:rsidRPr="00CB7B9D">
        <w:rPr>
          <w:rFonts w:ascii="Arial" w:hAnsi="Arial" w:cs="Arial"/>
          <w:sz w:val="20"/>
          <w:szCs w:val="20"/>
        </w:rPr>
        <w:t xml:space="preserve">vsaj 7 dni pred pričetkom del na gradbišču predložiti naročniku dokazilo, da je sklenil zavarovanje v skladu z zahtevo iz </w:t>
      </w:r>
      <w:proofErr w:type="spellStart"/>
      <w:r w:rsidRPr="00CB7B9D">
        <w:rPr>
          <w:rFonts w:ascii="Arial" w:hAnsi="Arial" w:cs="Arial"/>
          <w:sz w:val="20"/>
          <w:szCs w:val="20"/>
        </w:rPr>
        <w:t>podčlena</w:t>
      </w:r>
      <w:proofErr w:type="spellEnd"/>
      <w:r w:rsidRPr="00CB7B9D">
        <w:rPr>
          <w:rFonts w:ascii="Arial" w:hAnsi="Arial" w:cs="Arial"/>
          <w:sz w:val="20"/>
          <w:szCs w:val="20"/>
        </w:rPr>
        <w:t xml:space="preserve"> 18.3 Splošnih pogojev pogodbe in </w:t>
      </w:r>
      <w:proofErr w:type="spellStart"/>
      <w:r w:rsidRPr="00CB7B9D">
        <w:rPr>
          <w:rFonts w:ascii="Arial" w:hAnsi="Arial" w:cs="Arial"/>
          <w:sz w:val="20"/>
          <w:szCs w:val="20"/>
        </w:rPr>
        <w:t>podčlena</w:t>
      </w:r>
      <w:proofErr w:type="spellEnd"/>
      <w:r w:rsidRPr="00CB7B9D">
        <w:rPr>
          <w:rFonts w:ascii="Arial" w:hAnsi="Arial" w:cs="Arial"/>
          <w:sz w:val="20"/>
          <w:szCs w:val="20"/>
        </w:rPr>
        <w:t xml:space="preserve"> 18. 3 Posebnih pogojev pogodbe</w:t>
      </w:r>
      <w:r w:rsidR="007A2782" w:rsidRPr="00CB7B9D">
        <w:rPr>
          <w:rFonts w:ascii="Arial" w:hAnsi="Arial" w:cs="Arial"/>
          <w:sz w:val="20"/>
          <w:szCs w:val="20"/>
        </w:rPr>
        <w:t xml:space="preserve">. V skladu s </w:t>
      </w:r>
      <w:proofErr w:type="spellStart"/>
      <w:r w:rsidR="007A2782" w:rsidRPr="00CB7B9D">
        <w:rPr>
          <w:rFonts w:ascii="Arial" w:hAnsi="Arial" w:cs="Arial"/>
          <w:sz w:val="20"/>
          <w:szCs w:val="20"/>
        </w:rPr>
        <w:t>podčlenom</w:t>
      </w:r>
      <w:proofErr w:type="spellEnd"/>
      <w:r w:rsidR="007A2782" w:rsidRPr="00CB7B9D">
        <w:rPr>
          <w:rFonts w:ascii="Arial" w:hAnsi="Arial" w:cs="Arial"/>
          <w:sz w:val="20"/>
          <w:szCs w:val="20"/>
        </w:rPr>
        <w:t xml:space="preserve"> 18.1 Splošnih pogojev pogodbe mora izvajalec zagotavljati, da se zavarovanje vzdržuje ves čas izvajanja del in ne napravi nobenih stvarnih sprememb v pogojih zavarovanja brez predhodne odobritve naročnika; </w:t>
      </w:r>
    </w:p>
    <w:p w:rsidR="008F5A8D" w:rsidRPr="00CB7B9D" w:rsidRDefault="008F5A8D" w:rsidP="0005746A">
      <w:pPr>
        <w:numPr>
          <w:ilvl w:val="0"/>
          <w:numId w:val="5"/>
        </w:numPr>
        <w:spacing w:after="80"/>
        <w:jc w:val="both"/>
        <w:rPr>
          <w:rFonts w:ascii="Arial" w:hAnsi="Arial" w:cs="Arial"/>
          <w:sz w:val="20"/>
          <w:szCs w:val="20"/>
        </w:rPr>
      </w:pPr>
      <w:r w:rsidRPr="00CB7B9D">
        <w:rPr>
          <w:rFonts w:ascii="Arial" w:hAnsi="Arial" w:cs="Arial"/>
          <w:sz w:val="20"/>
          <w:szCs w:val="20"/>
        </w:rPr>
        <w:t xml:space="preserve">v primeru, da bo na </w:t>
      </w:r>
      <w:r w:rsidR="00BE435B" w:rsidRPr="00CB7B9D">
        <w:rPr>
          <w:rFonts w:ascii="Arial" w:hAnsi="Arial" w:cs="Arial"/>
          <w:sz w:val="20"/>
          <w:szCs w:val="20"/>
        </w:rPr>
        <w:t>g</w:t>
      </w:r>
      <w:r w:rsidRPr="00CB7B9D">
        <w:rPr>
          <w:rFonts w:ascii="Arial" w:hAnsi="Arial" w:cs="Arial"/>
          <w:sz w:val="20"/>
          <w:szCs w:val="20"/>
        </w:rPr>
        <w:t xml:space="preserve">radbišču več </w:t>
      </w:r>
      <w:r w:rsidR="002C6341" w:rsidRPr="00CB7B9D">
        <w:rPr>
          <w:rFonts w:ascii="Arial" w:hAnsi="Arial" w:cs="Arial"/>
          <w:sz w:val="20"/>
          <w:szCs w:val="20"/>
        </w:rPr>
        <w:t>i</w:t>
      </w:r>
      <w:r w:rsidRPr="00CB7B9D">
        <w:rPr>
          <w:rFonts w:ascii="Arial" w:hAnsi="Arial" w:cs="Arial"/>
          <w:sz w:val="20"/>
          <w:szCs w:val="20"/>
        </w:rPr>
        <w:t xml:space="preserve">zvajalcev, skleniti s temi </w:t>
      </w:r>
      <w:r w:rsidR="00BE435B" w:rsidRPr="00CB7B9D">
        <w:rPr>
          <w:rFonts w:ascii="Arial" w:hAnsi="Arial" w:cs="Arial"/>
          <w:sz w:val="20"/>
          <w:szCs w:val="20"/>
        </w:rPr>
        <w:t>i</w:t>
      </w:r>
      <w:r w:rsidRPr="00CB7B9D">
        <w:rPr>
          <w:rFonts w:ascii="Arial" w:hAnsi="Arial" w:cs="Arial"/>
          <w:sz w:val="20"/>
          <w:szCs w:val="20"/>
        </w:rPr>
        <w:t xml:space="preserve">zvajalci pisni dogovor o izvajanju </w:t>
      </w:r>
      <w:r w:rsidR="00BE435B" w:rsidRPr="00CB7B9D">
        <w:rPr>
          <w:rFonts w:ascii="Arial" w:hAnsi="Arial" w:cs="Arial"/>
          <w:sz w:val="20"/>
          <w:szCs w:val="20"/>
        </w:rPr>
        <w:t>d</w:t>
      </w:r>
      <w:r w:rsidRPr="00CB7B9D">
        <w:rPr>
          <w:rFonts w:ascii="Arial" w:hAnsi="Arial" w:cs="Arial"/>
          <w:sz w:val="20"/>
          <w:szCs w:val="20"/>
        </w:rPr>
        <w:t xml:space="preserve">el, terminskem usklajevanju del, izvajanju varnostnih ukrepov na </w:t>
      </w:r>
      <w:r w:rsidR="00BE435B" w:rsidRPr="00CB7B9D">
        <w:rPr>
          <w:rFonts w:ascii="Arial" w:hAnsi="Arial" w:cs="Arial"/>
          <w:sz w:val="20"/>
          <w:szCs w:val="20"/>
        </w:rPr>
        <w:t>g</w:t>
      </w:r>
      <w:r w:rsidRPr="00CB7B9D">
        <w:rPr>
          <w:rFonts w:ascii="Arial" w:hAnsi="Arial" w:cs="Arial"/>
          <w:sz w:val="20"/>
          <w:szCs w:val="20"/>
        </w:rPr>
        <w:t xml:space="preserve">radbišču, izvajanju ukrepov za varovanje </w:t>
      </w:r>
      <w:r w:rsidR="001A2C29" w:rsidRPr="00CB7B9D">
        <w:rPr>
          <w:rFonts w:ascii="Arial" w:hAnsi="Arial" w:cs="Arial"/>
          <w:sz w:val="20"/>
          <w:szCs w:val="20"/>
        </w:rPr>
        <w:t xml:space="preserve">lastnine </w:t>
      </w:r>
      <w:r w:rsidR="00BE435B" w:rsidRPr="00CB7B9D">
        <w:rPr>
          <w:rFonts w:ascii="Arial" w:hAnsi="Arial" w:cs="Arial"/>
          <w:sz w:val="20"/>
          <w:szCs w:val="20"/>
        </w:rPr>
        <w:t>n</w:t>
      </w:r>
      <w:r w:rsidRPr="00CB7B9D">
        <w:rPr>
          <w:rFonts w:ascii="Arial" w:hAnsi="Arial" w:cs="Arial"/>
          <w:sz w:val="20"/>
          <w:szCs w:val="20"/>
        </w:rPr>
        <w:t xml:space="preserve">aročnika in drugih </w:t>
      </w:r>
      <w:r w:rsidR="00BE435B" w:rsidRPr="00CB7B9D">
        <w:rPr>
          <w:rFonts w:ascii="Arial" w:hAnsi="Arial" w:cs="Arial"/>
          <w:sz w:val="20"/>
          <w:szCs w:val="20"/>
        </w:rPr>
        <w:t>i</w:t>
      </w:r>
      <w:r w:rsidRPr="00CB7B9D">
        <w:rPr>
          <w:rFonts w:ascii="Arial" w:hAnsi="Arial" w:cs="Arial"/>
          <w:sz w:val="20"/>
          <w:szCs w:val="20"/>
        </w:rPr>
        <w:t xml:space="preserve">zvajalcev ter vzdrževanja prehodnih poti v območju </w:t>
      </w:r>
      <w:r w:rsidR="00BE435B" w:rsidRPr="00CB7B9D">
        <w:rPr>
          <w:rFonts w:ascii="Arial" w:hAnsi="Arial" w:cs="Arial"/>
          <w:sz w:val="20"/>
          <w:szCs w:val="20"/>
        </w:rPr>
        <w:t>g</w:t>
      </w:r>
      <w:r w:rsidRPr="00CB7B9D">
        <w:rPr>
          <w:rFonts w:ascii="Arial" w:hAnsi="Arial" w:cs="Arial"/>
          <w:sz w:val="20"/>
          <w:szCs w:val="20"/>
        </w:rPr>
        <w:t xml:space="preserve">radbišča in dostopov do </w:t>
      </w:r>
      <w:r w:rsidR="00BE435B" w:rsidRPr="00CB7B9D">
        <w:rPr>
          <w:rFonts w:ascii="Arial" w:hAnsi="Arial" w:cs="Arial"/>
          <w:sz w:val="20"/>
          <w:szCs w:val="20"/>
        </w:rPr>
        <w:t>g</w:t>
      </w:r>
      <w:r w:rsidRPr="00CB7B9D">
        <w:rPr>
          <w:rFonts w:ascii="Arial" w:hAnsi="Arial" w:cs="Arial"/>
          <w:sz w:val="20"/>
          <w:szCs w:val="20"/>
        </w:rPr>
        <w:t>radbišča;</w:t>
      </w:r>
    </w:p>
    <w:p w:rsidR="00C16007" w:rsidRPr="00CB7B9D" w:rsidRDefault="00DD7823" w:rsidP="0005746A">
      <w:pPr>
        <w:numPr>
          <w:ilvl w:val="0"/>
          <w:numId w:val="5"/>
        </w:numPr>
        <w:spacing w:after="80"/>
        <w:jc w:val="both"/>
        <w:rPr>
          <w:rFonts w:ascii="Arial" w:hAnsi="Arial" w:cs="Arial"/>
          <w:sz w:val="20"/>
          <w:szCs w:val="20"/>
        </w:rPr>
      </w:pPr>
      <w:r w:rsidRPr="00CB7B9D">
        <w:rPr>
          <w:rFonts w:ascii="Arial" w:hAnsi="Arial" w:cs="Arial"/>
          <w:sz w:val="20"/>
          <w:szCs w:val="20"/>
        </w:rPr>
        <w:t>izdelati</w:t>
      </w:r>
      <w:r w:rsidR="00D15DFF" w:rsidRPr="00CB7B9D">
        <w:rPr>
          <w:rFonts w:ascii="Arial" w:hAnsi="Arial" w:cs="Arial"/>
          <w:sz w:val="20"/>
          <w:szCs w:val="20"/>
        </w:rPr>
        <w:t xml:space="preserve"> </w:t>
      </w:r>
      <w:r w:rsidR="00C16007" w:rsidRPr="00CB7B9D">
        <w:rPr>
          <w:rFonts w:ascii="Arial" w:hAnsi="Arial" w:cs="Arial"/>
          <w:sz w:val="20"/>
          <w:szCs w:val="20"/>
        </w:rPr>
        <w:t>in dostavi</w:t>
      </w:r>
      <w:r w:rsidRPr="00CB7B9D">
        <w:rPr>
          <w:rFonts w:ascii="Arial" w:hAnsi="Arial" w:cs="Arial"/>
          <w:sz w:val="20"/>
          <w:szCs w:val="20"/>
        </w:rPr>
        <w:t>ti</w:t>
      </w:r>
      <w:r w:rsidR="00C16007" w:rsidRPr="00CB7B9D">
        <w:rPr>
          <w:rFonts w:ascii="Arial" w:hAnsi="Arial" w:cs="Arial"/>
          <w:sz w:val="20"/>
          <w:szCs w:val="20"/>
        </w:rPr>
        <w:t xml:space="preserve"> </w:t>
      </w:r>
      <w:r w:rsidR="00BE435B" w:rsidRPr="00CB7B9D">
        <w:rPr>
          <w:rFonts w:ascii="Arial" w:hAnsi="Arial" w:cs="Arial"/>
          <w:sz w:val="20"/>
          <w:szCs w:val="20"/>
        </w:rPr>
        <w:t>n</w:t>
      </w:r>
      <w:r w:rsidR="00C16007" w:rsidRPr="00CB7B9D">
        <w:rPr>
          <w:rFonts w:ascii="Arial" w:hAnsi="Arial" w:cs="Arial"/>
          <w:sz w:val="20"/>
          <w:szCs w:val="20"/>
        </w:rPr>
        <w:t xml:space="preserve">aročniku Tehnološke elaborate za izvajanje </w:t>
      </w:r>
      <w:r w:rsidR="00BE435B" w:rsidRPr="00CB7B9D">
        <w:rPr>
          <w:rFonts w:ascii="Arial" w:hAnsi="Arial" w:cs="Arial"/>
          <w:sz w:val="20"/>
          <w:szCs w:val="20"/>
        </w:rPr>
        <w:t>d</w:t>
      </w:r>
      <w:r w:rsidR="00C16007" w:rsidRPr="00CB7B9D">
        <w:rPr>
          <w:rFonts w:ascii="Arial" w:hAnsi="Arial" w:cs="Arial"/>
          <w:sz w:val="20"/>
          <w:szCs w:val="20"/>
        </w:rPr>
        <w:t xml:space="preserve">el po tej </w:t>
      </w:r>
      <w:r w:rsidR="00BE435B" w:rsidRPr="00CB7B9D">
        <w:rPr>
          <w:rFonts w:ascii="Arial" w:hAnsi="Arial" w:cs="Arial"/>
          <w:sz w:val="20"/>
          <w:szCs w:val="20"/>
        </w:rPr>
        <w:t>p</w:t>
      </w:r>
      <w:r w:rsidR="00C16007" w:rsidRPr="00CB7B9D">
        <w:rPr>
          <w:rFonts w:ascii="Arial" w:hAnsi="Arial" w:cs="Arial"/>
          <w:sz w:val="20"/>
          <w:szCs w:val="20"/>
        </w:rPr>
        <w:t>ogodbi; terminski in finančni plani morajo biti izdelani v računalniškem orodju MS Project in morajo vsebovati prikaz dnevnega delovnega časa;</w:t>
      </w:r>
    </w:p>
    <w:p w:rsidR="00F33557" w:rsidRPr="00CB7B9D" w:rsidRDefault="006E590E" w:rsidP="00F33557">
      <w:pPr>
        <w:numPr>
          <w:ilvl w:val="0"/>
          <w:numId w:val="5"/>
        </w:numPr>
        <w:spacing w:after="80"/>
        <w:jc w:val="both"/>
        <w:rPr>
          <w:rFonts w:ascii="Arial" w:hAnsi="Arial" w:cs="Arial"/>
          <w:sz w:val="20"/>
          <w:szCs w:val="20"/>
        </w:rPr>
      </w:pPr>
      <w:r w:rsidRPr="00CB7B9D">
        <w:rPr>
          <w:rFonts w:ascii="Arial" w:hAnsi="Arial" w:cs="Arial"/>
          <w:sz w:val="20"/>
          <w:szCs w:val="20"/>
        </w:rPr>
        <w:t>na zahtevo</w:t>
      </w:r>
      <w:r w:rsidR="00595359" w:rsidRPr="00CB7B9D">
        <w:rPr>
          <w:rFonts w:ascii="Arial" w:hAnsi="Arial" w:cs="Arial"/>
          <w:sz w:val="20"/>
          <w:szCs w:val="20"/>
        </w:rPr>
        <w:t xml:space="preserve"> </w:t>
      </w:r>
      <w:r w:rsidR="00F33557" w:rsidRPr="00CB7B9D">
        <w:rPr>
          <w:rFonts w:ascii="Arial" w:hAnsi="Arial" w:cs="Arial"/>
          <w:sz w:val="20"/>
          <w:szCs w:val="20"/>
        </w:rPr>
        <w:t>dostavi</w:t>
      </w:r>
      <w:r w:rsidR="00DD7823" w:rsidRPr="00CB7B9D">
        <w:rPr>
          <w:rFonts w:ascii="Arial" w:hAnsi="Arial" w:cs="Arial"/>
          <w:sz w:val="20"/>
          <w:szCs w:val="20"/>
        </w:rPr>
        <w:t>ti</w:t>
      </w:r>
      <w:r w:rsidR="00F33557" w:rsidRPr="00CB7B9D">
        <w:rPr>
          <w:rFonts w:ascii="Arial" w:hAnsi="Arial" w:cs="Arial"/>
          <w:sz w:val="20"/>
          <w:szCs w:val="20"/>
        </w:rPr>
        <w:t xml:space="preserve"> naročniku </w:t>
      </w:r>
      <w:r w:rsidRPr="00CB7B9D">
        <w:rPr>
          <w:rFonts w:ascii="Arial" w:hAnsi="Arial" w:cs="Arial"/>
          <w:sz w:val="20"/>
          <w:szCs w:val="20"/>
        </w:rPr>
        <w:t xml:space="preserve">in inženirju </w:t>
      </w:r>
      <w:r w:rsidR="00F33557" w:rsidRPr="00CB7B9D">
        <w:rPr>
          <w:rFonts w:ascii="Arial" w:hAnsi="Arial" w:cs="Arial"/>
          <w:sz w:val="20"/>
          <w:szCs w:val="20"/>
        </w:rPr>
        <w:t>evidenco o dnevnem planu del v vsebini določeni v točki 6. 10 Posebnih pogojev pogodbe;</w:t>
      </w:r>
    </w:p>
    <w:p w:rsidR="00267DD3" w:rsidRPr="00CB7B9D" w:rsidRDefault="00267DD3" w:rsidP="00E62D10">
      <w:pPr>
        <w:numPr>
          <w:ilvl w:val="0"/>
          <w:numId w:val="5"/>
        </w:numPr>
        <w:spacing w:after="120"/>
        <w:ind w:left="284" w:hanging="284"/>
        <w:jc w:val="both"/>
        <w:rPr>
          <w:rFonts w:ascii="Arial" w:hAnsi="Arial" w:cs="Arial"/>
          <w:sz w:val="20"/>
          <w:szCs w:val="20"/>
        </w:rPr>
      </w:pPr>
      <w:r w:rsidRPr="00CB7B9D">
        <w:rPr>
          <w:rFonts w:ascii="Arial" w:hAnsi="Arial" w:cs="Arial"/>
          <w:sz w:val="20"/>
          <w:szCs w:val="20"/>
        </w:rPr>
        <w:t xml:space="preserve">dela opravljati </w:t>
      </w:r>
      <w:r w:rsidR="009A2EDE">
        <w:rPr>
          <w:rFonts w:ascii="Arial" w:hAnsi="Arial" w:cs="Arial"/>
          <w:sz w:val="20"/>
          <w:szCs w:val="20"/>
        </w:rPr>
        <w:t>s kadri</w:t>
      </w:r>
      <w:r w:rsidRPr="00CB7B9D">
        <w:rPr>
          <w:rFonts w:ascii="Arial" w:hAnsi="Arial" w:cs="Arial"/>
          <w:sz w:val="20"/>
          <w:szCs w:val="20"/>
        </w:rPr>
        <w:t xml:space="preserve">, ki </w:t>
      </w:r>
      <w:r w:rsidR="009A2EDE">
        <w:rPr>
          <w:rFonts w:ascii="Arial" w:hAnsi="Arial" w:cs="Arial"/>
          <w:sz w:val="20"/>
          <w:szCs w:val="20"/>
        </w:rPr>
        <w:t>so</w:t>
      </w:r>
      <w:r w:rsidRPr="00CB7B9D">
        <w:rPr>
          <w:rFonts w:ascii="Arial" w:hAnsi="Arial" w:cs="Arial"/>
          <w:sz w:val="20"/>
          <w:szCs w:val="20"/>
        </w:rPr>
        <w:t xml:space="preserve"> naveden</w:t>
      </w:r>
      <w:r w:rsidR="009A2EDE">
        <w:rPr>
          <w:rFonts w:ascii="Arial" w:hAnsi="Arial" w:cs="Arial"/>
          <w:sz w:val="20"/>
          <w:szCs w:val="20"/>
        </w:rPr>
        <w:t>i</w:t>
      </w:r>
      <w:r w:rsidRPr="00CB7B9D">
        <w:rPr>
          <w:rFonts w:ascii="Arial" w:hAnsi="Arial" w:cs="Arial"/>
          <w:sz w:val="20"/>
          <w:szCs w:val="20"/>
        </w:rPr>
        <w:t xml:space="preserve"> v pogodbi;</w:t>
      </w:r>
    </w:p>
    <w:p w:rsidR="00CC2F22" w:rsidRPr="00CB7B9D" w:rsidRDefault="007A2782" w:rsidP="00290E65">
      <w:pPr>
        <w:numPr>
          <w:ilvl w:val="0"/>
          <w:numId w:val="5"/>
        </w:numPr>
        <w:spacing w:after="80"/>
        <w:jc w:val="both"/>
        <w:rPr>
          <w:rFonts w:ascii="Arial" w:hAnsi="Arial" w:cs="Arial"/>
          <w:sz w:val="20"/>
          <w:szCs w:val="20"/>
        </w:rPr>
      </w:pPr>
      <w:r w:rsidRPr="00CB7B9D">
        <w:rPr>
          <w:rFonts w:ascii="Arial" w:hAnsi="Arial" w:cs="Arial"/>
          <w:sz w:val="20"/>
          <w:szCs w:val="20"/>
        </w:rPr>
        <w:lastRenderedPageBreak/>
        <w:t>zagotovi</w:t>
      </w:r>
      <w:r w:rsidR="00DD7823" w:rsidRPr="00CB7B9D">
        <w:rPr>
          <w:rFonts w:ascii="Arial" w:hAnsi="Arial" w:cs="Arial"/>
          <w:sz w:val="20"/>
          <w:szCs w:val="20"/>
        </w:rPr>
        <w:t>ti</w:t>
      </w:r>
      <w:r w:rsidRPr="00CB7B9D">
        <w:rPr>
          <w:rFonts w:ascii="Arial" w:hAnsi="Arial" w:cs="Arial"/>
          <w:sz w:val="20"/>
          <w:szCs w:val="20"/>
        </w:rPr>
        <w:t xml:space="preserve"> ustrezen prostor za operativne sestanke</w:t>
      </w:r>
      <w:r w:rsidR="00CC2F22" w:rsidRPr="00CB7B9D">
        <w:rPr>
          <w:rFonts w:ascii="Arial" w:hAnsi="Arial" w:cs="Arial"/>
          <w:sz w:val="20"/>
          <w:szCs w:val="20"/>
        </w:rPr>
        <w:t>;</w:t>
      </w:r>
    </w:p>
    <w:p w:rsidR="00184840" w:rsidRPr="00CB7B9D" w:rsidRDefault="00184840" w:rsidP="00CB7B9D">
      <w:pPr>
        <w:numPr>
          <w:ilvl w:val="0"/>
          <w:numId w:val="5"/>
        </w:numPr>
        <w:tabs>
          <w:tab w:val="left" w:pos="1985"/>
        </w:tabs>
        <w:spacing w:after="80"/>
        <w:jc w:val="both"/>
        <w:rPr>
          <w:rFonts w:ascii="Arial" w:hAnsi="Arial" w:cs="Arial"/>
          <w:sz w:val="20"/>
          <w:szCs w:val="20"/>
        </w:rPr>
      </w:pPr>
      <w:r w:rsidRPr="00CB7B9D">
        <w:rPr>
          <w:rFonts w:ascii="Arial" w:hAnsi="Arial" w:cs="Arial"/>
          <w:sz w:val="20"/>
          <w:szCs w:val="20"/>
        </w:rPr>
        <w:t>zagotovi</w:t>
      </w:r>
      <w:r w:rsidR="00DD7823" w:rsidRPr="00CB7B9D">
        <w:rPr>
          <w:rFonts w:ascii="Arial" w:hAnsi="Arial" w:cs="Arial"/>
          <w:sz w:val="20"/>
          <w:szCs w:val="20"/>
        </w:rPr>
        <w:t>ti</w:t>
      </w:r>
      <w:r w:rsidRPr="00CB7B9D">
        <w:rPr>
          <w:rFonts w:ascii="Arial" w:hAnsi="Arial" w:cs="Arial"/>
          <w:sz w:val="20"/>
          <w:szCs w:val="20"/>
        </w:rPr>
        <w:t xml:space="preserve"> prisotnost vodje </w:t>
      </w:r>
      <w:r w:rsidR="00595359" w:rsidRPr="00CB7B9D">
        <w:rPr>
          <w:rFonts w:ascii="Arial" w:hAnsi="Arial" w:cs="Arial"/>
          <w:sz w:val="20"/>
          <w:szCs w:val="20"/>
        </w:rPr>
        <w:t>del</w:t>
      </w:r>
      <w:r w:rsidR="00963CAF" w:rsidRPr="00CB7B9D">
        <w:rPr>
          <w:rFonts w:ascii="Arial" w:hAnsi="Arial" w:cs="Arial"/>
          <w:sz w:val="20"/>
          <w:szCs w:val="20"/>
        </w:rPr>
        <w:t xml:space="preserve"> </w:t>
      </w:r>
      <w:r w:rsidR="005F039B" w:rsidRPr="00CB7B9D">
        <w:rPr>
          <w:rFonts w:ascii="Arial" w:hAnsi="Arial" w:cs="Arial"/>
          <w:sz w:val="20"/>
          <w:szCs w:val="20"/>
        </w:rPr>
        <w:t xml:space="preserve">na vseh koordinacijah in najmanj dvakrat tedensko </w:t>
      </w:r>
      <w:r w:rsidR="00963CAF" w:rsidRPr="00CB7B9D">
        <w:rPr>
          <w:rFonts w:ascii="Arial" w:hAnsi="Arial" w:cs="Arial"/>
          <w:sz w:val="20"/>
          <w:szCs w:val="20"/>
        </w:rPr>
        <w:t>na gradbišču</w:t>
      </w:r>
      <w:r w:rsidR="00B708E5" w:rsidRPr="00CB7B9D">
        <w:rPr>
          <w:rFonts w:ascii="Arial" w:hAnsi="Arial" w:cs="Arial"/>
          <w:sz w:val="20"/>
          <w:szCs w:val="20"/>
        </w:rPr>
        <w:t>;</w:t>
      </w:r>
    </w:p>
    <w:p w:rsidR="00556858" w:rsidRPr="00CB7B9D" w:rsidRDefault="00556858" w:rsidP="00556858">
      <w:pPr>
        <w:numPr>
          <w:ilvl w:val="0"/>
          <w:numId w:val="5"/>
        </w:numPr>
        <w:spacing w:after="120"/>
        <w:jc w:val="both"/>
        <w:rPr>
          <w:rFonts w:ascii="Arial" w:hAnsi="Arial" w:cs="Arial"/>
          <w:strike/>
          <w:sz w:val="20"/>
          <w:szCs w:val="20"/>
        </w:rPr>
      </w:pPr>
      <w:r w:rsidRPr="00CB7B9D">
        <w:rPr>
          <w:rFonts w:ascii="Arial" w:hAnsi="Arial" w:cs="Arial"/>
          <w:sz w:val="20"/>
          <w:szCs w:val="20"/>
        </w:rPr>
        <w:t xml:space="preserve">ob dokončanju gradbenih del podati </w:t>
      </w:r>
      <w:r w:rsidR="00F1107E" w:rsidRPr="00CB7B9D">
        <w:rPr>
          <w:rFonts w:ascii="Arial" w:hAnsi="Arial" w:cs="Arial"/>
          <w:sz w:val="20"/>
          <w:szCs w:val="20"/>
        </w:rPr>
        <w:t xml:space="preserve">naročniku </w:t>
      </w:r>
      <w:r w:rsidRPr="00CB7B9D">
        <w:rPr>
          <w:rFonts w:ascii="Arial" w:hAnsi="Arial" w:cs="Arial"/>
          <w:sz w:val="20"/>
          <w:szCs w:val="20"/>
        </w:rPr>
        <w:t>pisno izjavo o dokončanju del;</w:t>
      </w:r>
    </w:p>
    <w:p w:rsidR="007A2782" w:rsidRPr="00CB7B9D" w:rsidRDefault="007A2782" w:rsidP="007A2782">
      <w:pPr>
        <w:numPr>
          <w:ilvl w:val="0"/>
          <w:numId w:val="5"/>
        </w:numPr>
        <w:spacing w:after="120"/>
        <w:jc w:val="both"/>
        <w:rPr>
          <w:rFonts w:ascii="Arial" w:hAnsi="Arial" w:cs="Arial"/>
          <w:sz w:val="20"/>
          <w:szCs w:val="20"/>
        </w:rPr>
      </w:pPr>
      <w:r w:rsidRPr="00CB7B9D">
        <w:rPr>
          <w:rFonts w:ascii="Arial" w:hAnsi="Arial" w:cs="Arial"/>
          <w:sz w:val="20"/>
          <w:szCs w:val="20"/>
        </w:rPr>
        <w:t xml:space="preserve">izdelati </w:t>
      </w:r>
      <w:r w:rsidRPr="00CB7B9D">
        <w:rPr>
          <w:rFonts w:ascii="Arial" w:hAnsi="Arial" w:cs="Arial"/>
          <w:bCs/>
          <w:sz w:val="20"/>
          <w:szCs w:val="20"/>
        </w:rPr>
        <w:t xml:space="preserve">Projekt izvedenih del (PID), geodetski načrt novega stanja, navodila za obratovanje in vzdrževanje (NOV), </w:t>
      </w:r>
      <w:r w:rsidR="003E0E21" w:rsidRPr="00CB7B9D">
        <w:rPr>
          <w:rFonts w:ascii="Arial" w:hAnsi="Arial" w:cs="Arial"/>
          <w:bCs/>
          <w:sz w:val="20"/>
          <w:szCs w:val="20"/>
        </w:rPr>
        <w:t>projekt za vpis v uradne evidence (PVE)</w:t>
      </w:r>
      <w:r w:rsidR="003E0E21" w:rsidRPr="00CB7B9D">
        <w:rPr>
          <w:rFonts w:ascii="Arial" w:hAnsi="Arial" w:cs="Arial"/>
          <w:sz w:val="20"/>
          <w:szCs w:val="20"/>
        </w:rPr>
        <w:t xml:space="preserve"> za vsa dela,</w:t>
      </w:r>
      <w:r w:rsidRPr="00CB7B9D">
        <w:rPr>
          <w:rFonts w:ascii="Arial" w:hAnsi="Arial" w:cs="Arial"/>
          <w:sz w:val="20"/>
          <w:szCs w:val="20"/>
        </w:rPr>
        <w:t xml:space="preserve"> ter jih izročiti naročniku </w:t>
      </w:r>
      <w:r w:rsidR="00AE777E" w:rsidRPr="00CB7B9D">
        <w:rPr>
          <w:rFonts w:ascii="Arial" w:hAnsi="Arial" w:cs="Arial"/>
          <w:sz w:val="20"/>
          <w:szCs w:val="20"/>
        </w:rPr>
        <w:t>pred izdajo Potrdila o prevzemu</w:t>
      </w:r>
      <w:r w:rsidRPr="00CB7B9D">
        <w:rPr>
          <w:rFonts w:ascii="Arial" w:hAnsi="Arial" w:cs="Arial"/>
          <w:sz w:val="20"/>
          <w:szCs w:val="20"/>
        </w:rPr>
        <w:t>;</w:t>
      </w:r>
    </w:p>
    <w:p w:rsidR="00951074" w:rsidRPr="00CB7B9D" w:rsidRDefault="00951074" w:rsidP="007A2782">
      <w:pPr>
        <w:numPr>
          <w:ilvl w:val="0"/>
          <w:numId w:val="5"/>
        </w:numPr>
        <w:spacing w:after="120"/>
        <w:jc w:val="both"/>
        <w:rPr>
          <w:rFonts w:ascii="Arial" w:hAnsi="Arial" w:cs="Arial"/>
          <w:sz w:val="20"/>
          <w:szCs w:val="20"/>
        </w:rPr>
      </w:pPr>
      <w:r w:rsidRPr="00CB7B9D">
        <w:rPr>
          <w:rFonts w:ascii="Arial" w:hAnsi="Arial" w:cs="Arial"/>
          <w:sz w:val="20"/>
          <w:szCs w:val="20"/>
        </w:rPr>
        <w:t>izdelati poročilo o ravnanju z odpadki v skladu z določili veljavne zakonodaje;</w:t>
      </w:r>
    </w:p>
    <w:p w:rsidR="007A2782" w:rsidRPr="00CB7B9D" w:rsidRDefault="007A2782" w:rsidP="007A2782">
      <w:pPr>
        <w:numPr>
          <w:ilvl w:val="0"/>
          <w:numId w:val="5"/>
        </w:numPr>
        <w:spacing w:after="120"/>
        <w:jc w:val="both"/>
        <w:rPr>
          <w:rFonts w:ascii="Arial" w:hAnsi="Arial" w:cs="Arial"/>
          <w:sz w:val="20"/>
          <w:szCs w:val="20"/>
        </w:rPr>
      </w:pPr>
      <w:r w:rsidRPr="00CB7B9D">
        <w:rPr>
          <w:rFonts w:ascii="Arial" w:hAnsi="Arial" w:cs="Arial"/>
          <w:sz w:val="20"/>
          <w:szCs w:val="20"/>
        </w:rPr>
        <w:t>dokumentacijo iz predhodn</w:t>
      </w:r>
      <w:r w:rsidR="00F8259A" w:rsidRPr="00CB7B9D">
        <w:rPr>
          <w:rFonts w:ascii="Arial" w:hAnsi="Arial" w:cs="Arial"/>
          <w:sz w:val="20"/>
          <w:szCs w:val="20"/>
        </w:rPr>
        <w:t xml:space="preserve">ih </w:t>
      </w:r>
      <w:r w:rsidR="006F5E59" w:rsidRPr="00CB7B9D">
        <w:rPr>
          <w:rFonts w:ascii="Arial" w:hAnsi="Arial" w:cs="Arial"/>
          <w:sz w:val="20"/>
          <w:szCs w:val="20"/>
        </w:rPr>
        <w:t>dveh</w:t>
      </w:r>
      <w:r w:rsidRPr="00CB7B9D">
        <w:rPr>
          <w:rFonts w:ascii="Arial" w:hAnsi="Arial" w:cs="Arial"/>
          <w:sz w:val="20"/>
          <w:szCs w:val="20"/>
        </w:rPr>
        <w:t xml:space="preserve"> alinej </w:t>
      </w:r>
      <w:r w:rsidRPr="00633944">
        <w:rPr>
          <w:rFonts w:ascii="Arial" w:hAnsi="Arial" w:cs="Arial"/>
          <w:sz w:val="20"/>
          <w:szCs w:val="20"/>
        </w:rPr>
        <w:t xml:space="preserve">predložiti naročniku v 4 (štirih) tiskanih izvodih in </w:t>
      </w:r>
      <w:r w:rsidR="005569AC" w:rsidRPr="00633944">
        <w:rPr>
          <w:rFonts w:ascii="Arial" w:hAnsi="Arial" w:cs="Arial"/>
          <w:sz w:val="20"/>
          <w:szCs w:val="20"/>
        </w:rPr>
        <w:t>4</w:t>
      </w:r>
      <w:r w:rsidRPr="00633944">
        <w:rPr>
          <w:rFonts w:ascii="Arial" w:hAnsi="Arial" w:cs="Arial"/>
          <w:sz w:val="20"/>
          <w:szCs w:val="20"/>
        </w:rPr>
        <w:t xml:space="preserve"> (</w:t>
      </w:r>
      <w:r w:rsidR="005569AC" w:rsidRPr="00633944">
        <w:rPr>
          <w:rFonts w:ascii="Arial" w:hAnsi="Arial" w:cs="Arial"/>
          <w:sz w:val="20"/>
          <w:szCs w:val="20"/>
        </w:rPr>
        <w:t>štirih</w:t>
      </w:r>
      <w:r w:rsidRPr="00633944">
        <w:rPr>
          <w:rFonts w:ascii="Arial" w:hAnsi="Arial" w:cs="Arial"/>
          <w:sz w:val="20"/>
          <w:szCs w:val="20"/>
        </w:rPr>
        <w:t>) izvod</w:t>
      </w:r>
      <w:r w:rsidR="00135789" w:rsidRPr="00633944">
        <w:rPr>
          <w:rFonts w:ascii="Arial" w:hAnsi="Arial" w:cs="Arial"/>
          <w:sz w:val="20"/>
          <w:szCs w:val="20"/>
        </w:rPr>
        <w:t>ih</w:t>
      </w:r>
      <w:r w:rsidRPr="00633944">
        <w:rPr>
          <w:rFonts w:ascii="Arial" w:hAnsi="Arial" w:cs="Arial"/>
          <w:sz w:val="20"/>
          <w:szCs w:val="20"/>
        </w:rPr>
        <w:t xml:space="preserve"> v elektronski obliki. </w:t>
      </w:r>
      <w:r w:rsidR="00F8259A" w:rsidRPr="00633944">
        <w:rPr>
          <w:rFonts w:ascii="Arial" w:hAnsi="Arial" w:cs="Arial"/>
          <w:sz w:val="20"/>
          <w:szCs w:val="20"/>
        </w:rPr>
        <w:t>Tehnična</w:t>
      </w:r>
      <w:r w:rsidRPr="00633944">
        <w:rPr>
          <w:rFonts w:ascii="Arial" w:hAnsi="Arial" w:cs="Arial"/>
          <w:sz w:val="20"/>
          <w:szCs w:val="20"/>
        </w:rPr>
        <w:t xml:space="preserve"> dokumenta</w:t>
      </w:r>
      <w:r w:rsidRPr="00CB7B9D">
        <w:rPr>
          <w:rFonts w:ascii="Arial" w:hAnsi="Arial" w:cs="Arial"/>
          <w:sz w:val="20"/>
          <w:szCs w:val="20"/>
        </w:rPr>
        <w:t>cija v elektronski obliki mora biti pripravljena v naslednjih formatih: grafični del v</w:t>
      </w:r>
      <w:r w:rsidR="00DD7769" w:rsidRPr="00CB7B9D">
        <w:rPr>
          <w:rFonts w:ascii="Arial" w:hAnsi="Arial" w:cs="Arial"/>
          <w:sz w:val="20"/>
          <w:szCs w:val="20"/>
        </w:rPr>
        <w:t xml:space="preserve"> formatu .</w:t>
      </w:r>
      <w:proofErr w:type="spellStart"/>
      <w:r w:rsidR="00DD7769" w:rsidRPr="00CB7B9D">
        <w:rPr>
          <w:rFonts w:ascii="Arial" w:hAnsi="Arial" w:cs="Arial"/>
          <w:sz w:val="20"/>
          <w:szCs w:val="20"/>
        </w:rPr>
        <w:t>pdf</w:t>
      </w:r>
      <w:proofErr w:type="spellEnd"/>
      <w:r w:rsidR="00DD7769" w:rsidRPr="00CB7B9D">
        <w:rPr>
          <w:rFonts w:ascii="Arial" w:hAnsi="Arial" w:cs="Arial"/>
          <w:sz w:val="20"/>
          <w:szCs w:val="20"/>
        </w:rPr>
        <w:t xml:space="preserve"> in </w:t>
      </w:r>
      <w:r w:rsidRPr="00CB7B9D">
        <w:rPr>
          <w:rFonts w:ascii="Arial" w:hAnsi="Arial" w:cs="Arial"/>
          <w:sz w:val="20"/>
          <w:szCs w:val="20"/>
        </w:rPr>
        <w:t xml:space="preserve"> vektorskem formatu .</w:t>
      </w:r>
      <w:proofErr w:type="spellStart"/>
      <w:r w:rsidRPr="00CB7B9D">
        <w:rPr>
          <w:rFonts w:ascii="Arial" w:hAnsi="Arial" w:cs="Arial"/>
          <w:sz w:val="20"/>
          <w:szCs w:val="20"/>
        </w:rPr>
        <w:t>dwg</w:t>
      </w:r>
      <w:proofErr w:type="spellEnd"/>
      <w:r w:rsidRPr="00CB7B9D">
        <w:rPr>
          <w:rFonts w:ascii="Arial" w:hAnsi="Arial" w:cs="Arial"/>
          <w:sz w:val="20"/>
          <w:szCs w:val="20"/>
        </w:rPr>
        <w:t xml:space="preserve"> in .</w:t>
      </w:r>
      <w:proofErr w:type="spellStart"/>
      <w:r w:rsidRPr="00CB7B9D">
        <w:rPr>
          <w:rFonts w:ascii="Arial" w:hAnsi="Arial" w:cs="Arial"/>
          <w:sz w:val="20"/>
          <w:szCs w:val="20"/>
        </w:rPr>
        <w:t>dxf</w:t>
      </w:r>
      <w:proofErr w:type="spellEnd"/>
      <w:r w:rsidRPr="00CB7B9D">
        <w:rPr>
          <w:rFonts w:ascii="Arial" w:hAnsi="Arial" w:cs="Arial"/>
          <w:sz w:val="20"/>
          <w:szCs w:val="20"/>
        </w:rPr>
        <w:t>, tekstualni del v formatu .</w:t>
      </w:r>
      <w:proofErr w:type="spellStart"/>
      <w:r w:rsidRPr="00CB7B9D">
        <w:rPr>
          <w:rFonts w:ascii="Arial" w:hAnsi="Arial" w:cs="Arial"/>
          <w:sz w:val="20"/>
          <w:szCs w:val="20"/>
        </w:rPr>
        <w:t>doc</w:t>
      </w:r>
      <w:proofErr w:type="spellEnd"/>
      <w:r w:rsidR="004C7776" w:rsidRPr="00CB7B9D">
        <w:rPr>
          <w:rFonts w:ascii="Arial" w:hAnsi="Arial" w:cs="Arial"/>
          <w:sz w:val="20"/>
          <w:szCs w:val="20"/>
        </w:rPr>
        <w:t xml:space="preserve"> ali .</w:t>
      </w:r>
      <w:proofErr w:type="spellStart"/>
      <w:r w:rsidR="004C7776" w:rsidRPr="00CB7B9D">
        <w:rPr>
          <w:rFonts w:ascii="Arial" w:hAnsi="Arial" w:cs="Arial"/>
          <w:sz w:val="20"/>
          <w:szCs w:val="20"/>
        </w:rPr>
        <w:t>docx</w:t>
      </w:r>
      <w:proofErr w:type="spellEnd"/>
      <w:r w:rsidRPr="00CB7B9D">
        <w:rPr>
          <w:rFonts w:ascii="Arial" w:hAnsi="Arial" w:cs="Arial"/>
          <w:sz w:val="20"/>
          <w:szCs w:val="20"/>
        </w:rPr>
        <w:t>, tabelarični del v formatu .</w:t>
      </w:r>
      <w:proofErr w:type="spellStart"/>
      <w:r w:rsidRPr="00CB7B9D">
        <w:rPr>
          <w:rFonts w:ascii="Arial" w:hAnsi="Arial" w:cs="Arial"/>
          <w:sz w:val="20"/>
          <w:szCs w:val="20"/>
        </w:rPr>
        <w:t>xls</w:t>
      </w:r>
      <w:proofErr w:type="spellEnd"/>
      <w:r w:rsidR="004C7776" w:rsidRPr="00CB7B9D">
        <w:rPr>
          <w:rFonts w:ascii="Arial" w:hAnsi="Arial" w:cs="Arial"/>
          <w:sz w:val="20"/>
          <w:szCs w:val="20"/>
        </w:rPr>
        <w:t xml:space="preserve"> ali .</w:t>
      </w:r>
      <w:proofErr w:type="spellStart"/>
      <w:r w:rsidR="004C7776" w:rsidRPr="00CB7B9D">
        <w:rPr>
          <w:rFonts w:ascii="Arial" w:hAnsi="Arial" w:cs="Arial"/>
          <w:sz w:val="20"/>
          <w:szCs w:val="20"/>
        </w:rPr>
        <w:t>xlsx</w:t>
      </w:r>
      <w:proofErr w:type="spellEnd"/>
      <w:r w:rsidRPr="00CB7B9D">
        <w:rPr>
          <w:rFonts w:ascii="Arial" w:hAnsi="Arial" w:cs="Arial"/>
          <w:sz w:val="20"/>
          <w:szCs w:val="20"/>
        </w:rPr>
        <w:t>;</w:t>
      </w:r>
    </w:p>
    <w:p w:rsidR="006F5E59" w:rsidRPr="00CB7B9D" w:rsidRDefault="0075030F" w:rsidP="006F5E59">
      <w:pPr>
        <w:numPr>
          <w:ilvl w:val="0"/>
          <w:numId w:val="5"/>
        </w:numPr>
        <w:spacing w:after="120"/>
        <w:jc w:val="both"/>
        <w:rPr>
          <w:rFonts w:ascii="Arial" w:hAnsi="Arial" w:cs="Arial"/>
          <w:sz w:val="20"/>
          <w:szCs w:val="20"/>
        </w:rPr>
      </w:pPr>
      <w:r w:rsidRPr="00CB7B9D">
        <w:rPr>
          <w:rFonts w:ascii="Arial" w:hAnsi="Arial" w:cs="Arial"/>
          <w:sz w:val="20"/>
          <w:szCs w:val="20"/>
        </w:rPr>
        <w:t xml:space="preserve">pripraviti podatke za vpis </w:t>
      </w:r>
      <w:r w:rsidR="00FD65D0" w:rsidRPr="00CB7B9D">
        <w:rPr>
          <w:rFonts w:ascii="Arial" w:hAnsi="Arial" w:cs="Arial"/>
          <w:sz w:val="20"/>
          <w:szCs w:val="20"/>
        </w:rPr>
        <w:t xml:space="preserve">v kataster GJI </w:t>
      </w:r>
      <w:r w:rsidRPr="00CB7B9D">
        <w:rPr>
          <w:rFonts w:ascii="Arial" w:hAnsi="Arial" w:cs="Arial"/>
          <w:sz w:val="20"/>
          <w:szCs w:val="20"/>
        </w:rPr>
        <w:t xml:space="preserve">in </w:t>
      </w:r>
      <w:r w:rsidR="006F5E59" w:rsidRPr="00CB7B9D">
        <w:rPr>
          <w:rFonts w:ascii="Arial" w:hAnsi="Arial" w:cs="Arial"/>
          <w:sz w:val="20"/>
          <w:szCs w:val="20"/>
        </w:rPr>
        <w:t>izvesti vpis v kataster gospodarske javne infrastrukture za vse spremembe infrastrukture;</w:t>
      </w:r>
    </w:p>
    <w:p w:rsidR="007E70F0" w:rsidRPr="00CB7B9D" w:rsidRDefault="007A2782" w:rsidP="007A2782">
      <w:pPr>
        <w:numPr>
          <w:ilvl w:val="0"/>
          <w:numId w:val="5"/>
        </w:numPr>
        <w:spacing w:after="120"/>
        <w:ind w:left="284" w:hanging="284"/>
        <w:jc w:val="both"/>
        <w:rPr>
          <w:rFonts w:ascii="Arial" w:hAnsi="Arial" w:cs="Arial"/>
          <w:sz w:val="20"/>
          <w:szCs w:val="20"/>
        </w:rPr>
      </w:pPr>
      <w:r w:rsidRPr="00CB7B9D">
        <w:rPr>
          <w:rFonts w:ascii="Arial" w:hAnsi="Arial" w:cs="Arial"/>
          <w:sz w:val="20"/>
          <w:szCs w:val="20"/>
        </w:rPr>
        <w:t xml:space="preserve">spremembo </w:t>
      </w:r>
      <w:r w:rsidR="009A2EDE">
        <w:rPr>
          <w:rFonts w:ascii="Arial" w:hAnsi="Arial" w:cs="Arial"/>
          <w:sz w:val="20"/>
          <w:szCs w:val="20"/>
        </w:rPr>
        <w:t>ključnih kadrov, kot so navedeni v 18. členu te pogodbe</w:t>
      </w:r>
      <w:r w:rsidR="00425637" w:rsidRPr="00CB7B9D">
        <w:rPr>
          <w:rFonts w:ascii="Arial" w:hAnsi="Arial" w:cs="Arial"/>
          <w:sz w:val="20"/>
          <w:szCs w:val="20"/>
        </w:rPr>
        <w:t xml:space="preserve"> </w:t>
      </w:r>
      <w:r w:rsidRPr="00CB7B9D">
        <w:rPr>
          <w:rFonts w:ascii="Arial" w:hAnsi="Arial" w:cs="Arial"/>
          <w:sz w:val="20"/>
          <w:szCs w:val="20"/>
        </w:rPr>
        <w:t>izvesti samo s predhodnim pisnim soglasjem naročnika</w:t>
      </w:r>
      <w:r w:rsidR="009302FC" w:rsidRPr="00CB7B9D">
        <w:rPr>
          <w:rFonts w:ascii="Arial" w:hAnsi="Arial" w:cs="Arial"/>
          <w:sz w:val="20"/>
          <w:szCs w:val="20"/>
        </w:rPr>
        <w:t>.</w:t>
      </w:r>
    </w:p>
    <w:p w:rsidR="007A2782" w:rsidRPr="00CB7B9D" w:rsidRDefault="007A2782" w:rsidP="007F2E3F">
      <w:pPr>
        <w:keepNext/>
        <w:keepLines/>
        <w:jc w:val="center"/>
        <w:rPr>
          <w:rFonts w:ascii="Arial" w:hAnsi="Arial" w:cs="Arial"/>
          <w:sz w:val="20"/>
          <w:szCs w:val="20"/>
        </w:rPr>
      </w:pPr>
    </w:p>
    <w:p w:rsidR="00432D4A" w:rsidRPr="00CB7B9D" w:rsidRDefault="00432D4A" w:rsidP="007F2E3F">
      <w:pPr>
        <w:keepNext/>
        <w:keepLines/>
        <w:jc w:val="center"/>
        <w:rPr>
          <w:rFonts w:ascii="Arial" w:hAnsi="Arial" w:cs="Arial"/>
          <w:sz w:val="20"/>
          <w:szCs w:val="20"/>
        </w:rPr>
      </w:pPr>
      <w:r w:rsidRPr="00CB7B9D">
        <w:rPr>
          <w:rFonts w:ascii="Arial" w:hAnsi="Arial" w:cs="Arial"/>
          <w:sz w:val="20"/>
          <w:szCs w:val="20"/>
        </w:rPr>
        <w:t>1</w:t>
      </w:r>
      <w:r w:rsidR="00292EE0" w:rsidRPr="00CB7B9D">
        <w:rPr>
          <w:rFonts w:ascii="Arial" w:hAnsi="Arial" w:cs="Arial"/>
          <w:sz w:val="20"/>
          <w:szCs w:val="20"/>
        </w:rPr>
        <w:t>0</w:t>
      </w:r>
      <w:r w:rsidR="00932779" w:rsidRPr="00CB7B9D">
        <w:rPr>
          <w:rFonts w:ascii="Arial" w:hAnsi="Arial" w:cs="Arial"/>
          <w:sz w:val="20"/>
          <w:szCs w:val="20"/>
        </w:rPr>
        <w:t>.</w:t>
      </w:r>
      <w:r w:rsidRPr="00CB7B9D">
        <w:rPr>
          <w:rFonts w:ascii="Arial" w:hAnsi="Arial" w:cs="Arial"/>
          <w:sz w:val="20"/>
          <w:szCs w:val="20"/>
        </w:rPr>
        <w:t xml:space="preserve"> člen</w:t>
      </w:r>
    </w:p>
    <w:p w:rsidR="00432D4A" w:rsidRPr="00CB7B9D" w:rsidRDefault="00432D4A" w:rsidP="007F2E3F">
      <w:pPr>
        <w:keepNext/>
        <w:keepLines/>
        <w:jc w:val="both"/>
        <w:rPr>
          <w:rFonts w:ascii="Arial" w:hAnsi="Arial" w:cs="Arial"/>
          <w:sz w:val="20"/>
          <w:szCs w:val="20"/>
        </w:rPr>
      </w:pPr>
    </w:p>
    <w:p w:rsidR="00432D4A" w:rsidRPr="00CB7B9D" w:rsidRDefault="00432D4A" w:rsidP="007F2E3F">
      <w:pPr>
        <w:keepNext/>
        <w:keepLines/>
        <w:jc w:val="both"/>
        <w:rPr>
          <w:rFonts w:ascii="Arial" w:hAnsi="Arial" w:cs="Arial"/>
          <w:bCs/>
          <w:sz w:val="20"/>
          <w:szCs w:val="20"/>
        </w:rPr>
      </w:pPr>
      <w:r w:rsidRPr="00CB7B9D">
        <w:rPr>
          <w:rFonts w:ascii="Arial" w:hAnsi="Arial" w:cs="Arial"/>
          <w:bCs/>
          <w:sz w:val="20"/>
          <w:szCs w:val="20"/>
        </w:rPr>
        <w:t xml:space="preserve">Če </w:t>
      </w:r>
      <w:r w:rsidR="00BE435B" w:rsidRPr="00CB7B9D">
        <w:rPr>
          <w:rFonts w:ascii="Arial" w:hAnsi="Arial" w:cs="Arial"/>
          <w:bCs/>
          <w:sz w:val="20"/>
          <w:szCs w:val="20"/>
        </w:rPr>
        <w:t>n</w:t>
      </w:r>
      <w:r w:rsidRPr="00CB7B9D">
        <w:rPr>
          <w:rFonts w:ascii="Arial" w:hAnsi="Arial" w:cs="Arial"/>
          <w:bCs/>
          <w:sz w:val="20"/>
          <w:szCs w:val="20"/>
        </w:rPr>
        <w:t>aročnik</w:t>
      </w:r>
      <w:r w:rsidR="00B5221A" w:rsidRPr="00CB7B9D">
        <w:rPr>
          <w:rFonts w:ascii="Arial" w:hAnsi="Arial" w:cs="Arial"/>
          <w:bCs/>
          <w:sz w:val="20"/>
          <w:szCs w:val="20"/>
        </w:rPr>
        <w:t xml:space="preserve"> ali </w:t>
      </w:r>
      <w:r w:rsidR="00BE435B" w:rsidRPr="00CB7B9D">
        <w:rPr>
          <w:rFonts w:ascii="Arial" w:hAnsi="Arial" w:cs="Arial"/>
          <w:bCs/>
          <w:sz w:val="20"/>
          <w:szCs w:val="20"/>
        </w:rPr>
        <w:t>i</w:t>
      </w:r>
      <w:r w:rsidR="00B5221A" w:rsidRPr="00CB7B9D">
        <w:rPr>
          <w:rFonts w:ascii="Arial" w:hAnsi="Arial" w:cs="Arial"/>
          <w:bCs/>
          <w:sz w:val="20"/>
          <w:szCs w:val="20"/>
        </w:rPr>
        <w:t>nženir</w:t>
      </w:r>
      <w:r w:rsidRPr="00CB7B9D">
        <w:rPr>
          <w:rFonts w:ascii="Arial" w:hAnsi="Arial" w:cs="Arial"/>
          <w:bCs/>
          <w:sz w:val="20"/>
          <w:szCs w:val="20"/>
        </w:rPr>
        <w:t xml:space="preserve"> ugotov</w:t>
      </w:r>
      <w:r w:rsidR="00B5221A" w:rsidRPr="00CB7B9D">
        <w:rPr>
          <w:rFonts w:ascii="Arial" w:hAnsi="Arial" w:cs="Arial"/>
          <w:bCs/>
          <w:sz w:val="20"/>
          <w:szCs w:val="20"/>
        </w:rPr>
        <w:t>ita</w:t>
      </w:r>
      <w:r w:rsidRPr="00CB7B9D">
        <w:rPr>
          <w:rFonts w:ascii="Arial" w:hAnsi="Arial" w:cs="Arial"/>
          <w:bCs/>
          <w:sz w:val="20"/>
          <w:szCs w:val="20"/>
        </w:rPr>
        <w:t>, da že izvedena dela ali dela v izvajanju, odstopajo od</w:t>
      </w:r>
      <w:r w:rsidR="00AE235E" w:rsidRPr="00CB7B9D">
        <w:rPr>
          <w:rFonts w:ascii="Arial" w:hAnsi="Arial" w:cs="Arial"/>
          <w:bCs/>
          <w:sz w:val="20"/>
          <w:szCs w:val="20"/>
        </w:rPr>
        <w:t xml:space="preserve"> </w:t>
      </w:r>
      <w:r w:rsidR="00B65941" w:rsidRPr="00CB7B9D">
        <w:rPr>
          <w:rFonts w:ascii="Arial" w:hAnsi="Arial" w:cs="Arial"/>
          <w:bCs/>
          <w:sz w:val="20"/>
          <w:szCs w:val="20"/>
        </w:rPr>
        <w:t>dokumentacije, na podlagi katere se pogodbena dela izvajajo,</w:t>
      </w:r>
      <w:r w:rsidRPr="00CB7B9D">
        <w:rPr>
          <w:rFonts w:ascii="Arial" w:hAnsi="Arial" w:cs="Arial"/>
          <w:bCs/>
          <w:sz w:val="20"/>
          <w:szCs w:val="20"/>
        </w:rPr>
        <w:t xml:space="preserve"> ali takšna dela niso v skladu s predpisi in standardi ali so brez </w:t>
      </w:r>
      <w:r w:rsidR="005749D1" w:rsidRPr="00CB7B9D">
        <w:rPr>
          <w:rFonts w:ascii="Arial" w:hAnsi="Arial" w:cs="Arial"/>
          <w:bCs/>
          <w:sz w:val="20"/>
          <w:szCs w:val="20"/>
        </w:rPr>
        <w:t>ustreznih dokazil</w:t>
      </w:r>
      <w:r w:rsidRPr="00CB7B9D">
        <w:rPr>
          <w:rFonts w:ascii="Arial" w:hAnsi="Arial" w:cs="Arial"/>
          <w:bCs/>
          <w:sz w:val="20"/>
          <w:szCs w:val="20"/>
        </w:rPr>
        <w:t xml:space="preserve">, </w:t>
      </w:r>
      <w:r w:rsidR="00B5221A" w:rsidRPr="00CB7B9D">
        <w:rPr>
          <w:rFonts w:ascii="Arial" w:hAnsi="Arial" w:cs="Arial"/>
          <w:bCs/>
          <w:sz w:val="20"/>
          <w:szCs w:val="20"/>
        </w:rPr>
        <w:t>sta</w:t>
      </w:r>
      <w:r w:rsidRPr="00CB7B9D">
        <w:rPr>
          <w:rFonts w:ascii="Arial" w:hAnsi="Arial" w:cs="Arial"/>
          <w:bCs/>
          <w:sz w:val="20"/>
          <w:szCs w:val="20"/>
        </w:rPr>
        <w:t xml:space="preserve"> upravičen</w:t>
      </w:r>
      <w:r w:rsidR="00B5221A" w:rsidRPr="00CB7B9D">
        <w:rPr>
          <w:rFonts w:ascii="Arial" w:hAnsi="Arial" w:cs="Arial"/>
          <w:bCs/>
          <w:sz w:val="20"/>
          <w:szCs w:val="20"/>
        </w:rPr>
        <w:t>a</w:t>
      </w:r>
      <w:r w:rsidRPr="00CB7B9D">
        <w:rPr>
          <w:rFonts w:ascii="Arial" w:hAnsi="Arial" w:cs="Arial"/>
          <w:bCs/>
          <w:sz w:val="20"/>
          <w:szCs w:val="20"/>
        </w:rPr>
        <w:t xml:space="preserve"> dela nemudoma ustaviti in od </w:t>
      </w:r>
      <w:r w:rsidR="00BE435B" w:rsidRPr="00CB7B9D">
        <w:rPr>
          <w:rFonts w:ascii="Arial" w:hAnsi="Arial" w:cs="Arial"/>
          <w:bCs/>
          <w:sz w:val="20"/>
          <w:szCs w:val="20"/>
        </w:rPr>
        <w:t>i</w:t>
      </w:r>
      <w:r w:rsidRPr="00CB7B9D">
        <w:rPr>
          <w:rFonts w:ascii="Arial" w:hAnsi="Arial" w:cs="Arial"/>
          <w:bCs/>
          <w:sz w:val="20"/>
          <w:szCs w:val="20"/>
        </w:rPr>
        <w:t xml:space="preserve">zvajalca zahtevati, da </w:t>
      </w:r>
      <w:r w:rsidR="00BE435B" w:rsidRPr="00CB7B9D">
        <w:rPr>
          <w:rFonts w:ascii="Arial" w:hAnsi="Arial" w:cs="Arial"/>
          <w:bCs/>
          <w:sz w:val="20"/>
          <w:szCs w:val="20"/>
        </w:rPr>
        <w:t>i</w:t>
      </w:r>
      <w:r w:rsidRPr="00CB7B9D">
        <w:rPr>
          <w:rFonts w:ascii="Arial" w:hAnsi="Arial" w:cs="Arial"/>
          <w:bCs/>
          <w:sz w:val="20"/>
          <w:szCs w:val="20"/>
        </w:rPr>
        <w:t xml:space="preserve">zvajalec na lastne stroške takoj odstrani neustrezne materiale in popravi slabo izvedena dela oziroma da jih nadomesti z ustreznimi ter da </w:t>
      </w:r>
      <w:r w:rsidR="00BE435B" w:rsidRPr="00CB7B9D">
        <w:rPr>
          <w:rFonts w:ascii="Arial" w:hAnsi="Arial" w:cs="Arial"/>
          <w:bCs/>
          <w:sz w:val="20"/>
          <w:szCs w:val="20"/>
        </w:rPr>
        <w:t>i</w:t>
      </w:r>
      <w:r w:rsidRPr="00CB7B9D">
        <w:rPr>
          <w:rFonts w:ascii="Arial" w:hAnsi="Arial" w:cs="Arial"/>
          <w:bCs/>
          <w:sz w:val="20"/>
          <w:szCs w:val="20"/>
        </w:rPr>
        <w:t xml:space="preserve">zvajalec hkrati poravna tudi vse zaradi tega nastale stroške, ki bi jih imel </w:t>
      </w:r>
      <w:r w:rsidR="00BE435B" w:rsidRPr="00CB7B9D">
        <w:rPr>
          <w:rFonts w:ascii="Arial" w:hAnsi="Arial" w:cs="Arial"/>
          <w:bCs/>
          <w:sz w:val="20"/>
          <w:szCs w:val="20"/>
        </w:rPr>
        <w:t>n</w:t>
      </w:r>
      <w:r w:rsidRPr="00CB7B9D">
        <w:rPr>
          <w:rFonts w:ascii="Arial" w:hAnsi="Arial" w:cs="Arial"/>
          <w:bCs/>
          <w:sz w:val="20"/>
          <w:szCs w:val="20"/>
        </w:rPr>
        <w:t xml:space="preserve">aročnik. Če </w:t>
      </w:r>
      <w:r w:rsidR="00BE435B" w:rsidRPr="00CB7B9D">
        <w:rPr>
          <w:rFonts w:ascii="Arial" w:hAnsi="Arial" w:cs="Arial"/>
          <w:bCs/>
          <w:sz w:val="20"/>
          <w:szCs w:val="20"/>
        </w:rPr>
        <w:t>i</w:t>
      </w:r>
      <w:r w:rsidRPr="00CB7B9D">
        <w:rPr>
          <w:rFonts w:ascii="Arial" w:hAnsi="Arial" w:cs="Arial"/>
          <w:bCs/>
          <w:sz w:val="20"/>
          <w:szCs w:val="20"/>
        </w:rPr>
        <w:t xml:space="preserve">zvajalec ne bi izvršil </w:t>
      </w:r>
      <w:r w:rsidR="00BE435B" w:rsidRPr="00CB7B9D">
        <w:rPr>
          <w:rFonts w:ascii="Arial" w:hAnsi="Arial" w:cs="Arial"/>
          <w:bCs/>
          <w:sz w:val="20"/>
          <w:szCs w:val="20"/>
        </w:rPr>
        <w:t>n</w:t>
      </w:r>
      <w:r w:rsidRPr="00CB7B9D">
        <w:rPr>
          <w:rFonts w:ascii="Arial" w:hAnsi="Arial" w:cs="Arial"/>
          <w:bCs/>
          <w:sz w:val="20"/>
          <w:szCs w:val="20"/>
        </w:rPr>
        <w:t xml:space="preserve">aročnikovega naloga v roku, ki mu ga postavi </w:t>
      </w:r>
      <w:r w:rsidR="00BE435B" w:rsidRPr="00CB7B9D">
        <w:rPr>
          <w:rFonts w:ascii="Arial" w:hAnsi="Arial" w:cs="Arial"/>
          <w:bCs/>
          <w:sz w:val="20"/>
          <w:szCs w:val="20"/>
        </w:rPr>
        <w:t>n</w:t>
      </w:r>
      <w:r w:rsidRPr="00CB7B9D">
        <w:rPr>
          <w:rFonts w:ascii="Arial" w:hAnsi="Arial" w:cs="Arial"/>
          <w:bCs/>
          <w:sz w:val="20"/>
          <w:szCs w:val="20"/>
        </w:rPr>
        <w:t xml:space="preserve">aročnik, lahko </w:t>
      </w:r>
      <w:r w:rsidR="00BE435B" w:rsidRPr="00CB7B9D">
        <w:rPr>
          <w:rFonts w:ascii="Arial" w:hAnsi="Arial" w:cs="Arial"/>
          <w:bCs/>
          <w:sz w:val="20"/>
          <w:szCs w:val="20"/>
        </w:rPr>
        <w:t>n</w:t>
      </w:r>
      <w:r w:rsidRPr="00CB7B9D">
        <w:rPr>
          <w:rFonts w:ascii="Arial" w:hAnsi="Arial" w:cs="Arial"/>
          <w:bCs/>
          <w:sz w:val="20"/>
          <w:szCs w:val="20"/>
        </w:rPr>
        <w:t xml:space="preserve">aročnik na stroške </w:t>
      </w:r>
      <w:r w:rsidR="00BE435B" w:rsidRPr="00CB7B9D">
        <w:rPr>
          <w:rFonts w:ascii="Arial" w:hAnsi="Arial" w:cs="Arial"/>
          <w:bCs/>
          <w:sz w:val="20"/>
          <w:szCs w:val="20"/>
        </w:rPr>
        <w:t>i</w:t>
      </w:r>
      <w:r w:rsidRPr="00CB7B9D">
        <w:rPr>
          <w:rFonts w:ascii="Arial" w:hAnsi="Arial" w:cs="Arial"/>
          <w:bCs/>
          <w:sz w:val="20"/>
          <w:szCs w:val="20"/>
        </w:rPr>
        <w:t xml:space="preserve">zvajalca sam izvede takšen nalog oziroma za ta namen zaposli druge osebe ali izvajalce, </w:t>
      </w:r>
      <w:r w:rsidR="00BE435B" w:rsidRPr="00CB7B9D">
        <w:rPr>
          <w:rFonts w:ascii="Arial" w:hAnsi="Arial" w:cs="Arial"/>
          <w:bCs/>
          <w:sz w:val="20"/>
          <w:szCs w:val="20"/>
        </w:rPr>
        <w:t>n</w:t>
      </w:r>
      <w:r w:rsidRPr="00CB7B9D">
        <w:rPr>
          <w:rFonts w:ascii="Arial" w:hAnsi="Arial" w:cs="Arial"/>
          <w:bCs/>
          <w:sz w:val="20"/>
          <w:szCs w:val="20"/>
        </w:rPr>
        <w:t xml:space="preserve">aročnik pa bo imel v takšnem primeru tudi vse pravice, ki jih ima sicer po tej pogodbi v primeru </w:t>
      </w:r>
      <w:r w:rsidR="00BE435B" w:rsidRPr="00CB7B9D">
        <w:rPr>
          <w:rFonts w:ascii="Arial" w:hAnsi="Arial" w:cs="Arial"/>
          <w:bCs/>
          <w:sz w:val="20"/>
          <w:szCs w:val="20"/>
        </w:rPr>
        <w:t>n</w:t>
      </w:r>
      <w:r w:rsidRPr="00CB7B9D">
        <w:rPr>
          <w:rFonts w:ascii="Arial" w:hAnsi="Arial" w:cs="Arial"/>
          <w:bCs/>
          <w:sz w:val="20"/>
          <w:szCs w:val="20"/>
        </w:rPr>
        <w:t>aročnikovega odstopa od pogodbe oziroma razdrtja te pogodbe, vključno s tem, da bo imel pravico unovčiti garancijo za dobro izvedbo pogodbenih obveznosti.</w:t>
      </w:r>
    </w:p>
    <w:p w:rsidR="00432D4A" w:rsidRPr="00CB7B9D" w:rsidRDefault="00432D4A" w:rsidP="00932779">
      <w:pPr>
        <w:spacing w:before="120"/>
        <w:jc w:val="both"/>
        <w:rPr>
          <w:rFonts w:ascii="Arial" w:hAnsi="Arial" w:cs="Arial"/>
          <w:bCs/>
          <w:sz w:val="20"/>
          <w:szCs w:val="20"/>
        </w:rPr>
      </w:pPr>
      <w:r w:rsidRPr="00CB7B9D">
        <w:rPr>
          <w:rFonts w:ascii="Arial" w:hAnsi="Arial" w:cs="Arial"/>
          <w:bCs/>
          <w:sz w:val="20"/>
          <w:szCs w:val="20"/>
        </w:rPr>
        <w:t xml:space="preserve">Pravico do unovčenja garancije za dobro izvedbo pogodbenih obveznosti bo imel </w:t>
      </w:r>
      <w:r w:rsidR="00BE435B" w:rsidRPr="00CB7B9D">
        <w:rPr>
          <w:rFonts w:ascii="Arial" w:hAnsi="Arial" w:cs="Arial"/>
          <w:bCs/>
          <w:sz w:val="20"/>
          <w:szCs w:val="20"/>
        </w:rPr>
        <w:t>n</w:t>
      </w:r>
      <w:r w:rsidRPr="00CB7B9D">
        <w:rPr>
          <w:rFonts w:ascii="Arial" w:hAnsi="Arial" w:cs="Arial"/>
          <w:bCs/>
          <w:sz w:val="20"/>
          <w:szCs w:val="20"/>
        </w:rPr>
        <w:t xml:space="preserve">aročnik tudi v vseh primerih iz </w:t>
      </w:r>
      <w:proofErr w:type="spellStart"/>
      <w:r w:rsidRPr="00CB7B9D">
        <w:rPr>
          <w:rFonts w:ascii="Arial" w:hAnsi="Arial" w:cs="Arial"/>
          <w:bCs/>
          <w:sz w:val="20"/>
          <w:szCs w:val="20"/>
        </w:rPr>
        <w:t>podčlena</w:t>
      </w:r>
      <w:proofErr w:type="spellEnd"/>
      <w:r w:rsidRPr="00CB7B9D">
        <w:rPr>
          <w:rFonts w:ascii="Arial" w:hAnsi="Arial" w:cs="Arial"/>
          <w:bCs/>
          <w:sz w:val="20"/>
          <w:szCs w:val="20"/>
        </w:rPr>
        <w:t xml:space="preserve"> 15.2 Splošnih pogojev pogodbe in 15.2 Posebnih pogojev pogodbe.</w:t>
      </w:r>
    </w:p>
    <w:p w:rsidR="008F5A8D" w:rsidRPr="00CB7B9D" w:rsidRDefault="008F5A8D">
      <w:pPr>
        <w:jc w:val="both"/>
        <w:rPr>
          <w:rFonts w:ascii="Arial" w:hAnsi="Arial" w:cs="Arial"/>
          <w:sz w:val="20"/>
          <w:szCs w:val="20"/>
        </w:rPr>
      </w:pPr>
    </w:p>
    <w:p w:rsidR="00932779" w:rsidRPr="00CB7B9D" w:rsidRDefault="00932779">
      <w:pPr>
        <w:jc w:val="both"/>
        <w:rPr>
          <w:rFonts w:ascii="Arial" w:hAnsi="Arial" w:cs="Arial"/>
          <w:sz w:val="20"/>
          <w:szCs w:val="20"/>
        </w:rPr>
      </w:pPr>
    </w:p>
    <w:p w:rsidR="008F5A8D" w:rsidRPr="003C5F3B" w:rsidRDefault="00B0779F" w:rsidP="001A2C29">
      <w:pPr>
        <w:keepNext/>
        <w:keepLines/>
        <w:jc w:val="both"/>
        <w:rPr>
          <w:rFonts w:ascii="Arial" w:hAnsi="Arial" w:cs="Arial"/>
          <w:sz w:val="20"/>
          <w:szCs w:val="20"/>
        </w:rPr>
      </w:pPr>
      <w:r w:rsidRPr="003C5F3B">
        <w:rPr>
          <w:rFonts w:ascii="Arial" w:hAnsi="Arial" w:cs="Arial"/>
          <w:sz w:val="20"/>
          <w:szCs w:val="20"/>
        </w:rPr>
        <w:t>IX</w:t>
      </w:r>
      <w:r w:rsidR="008F5A8D" w:rsidRPr="003C5F3B">
        <w:rPr>
          <w:rFonts w:ascii="Arial" w:hAnsi="Arial" w:cs="Arial"/>
          <w:sz w:val="20"/>
          <w:szCs w:val="20"/>
        </w:rPr>
        <w:t>. ROKI ZA DOKONČANJE DEL</w:t>
      </w:r>
    </w:p>
    <w:p w:rsidR="008F5A8D" w:rsidRPr="003C5F3B" w:rsidRDefault="008F5A8D" w:rsidP="001A2C29">
      <w:pPr>
        <w:keepNext/>
        <w:keepLines/>
        <w:jc w:val="both"/>
        <w:rPr>
          <w:rFonts w:ascii="Arial" w:hAnsi="Arial" w:cs="Arial"/>
          <w:sz w:val="20"/>
          <w:szCs w:val="20"/>
        </w:rPr>
      </w:pPr>
    </w:p>
    <w:p w:rsidR="008F5A8D" w:rsidRPr="004D7631" w:rsidRDefault="00432D4A" w:rsidP="00D42FBC">
      <w:pPr>
        <w:keepNext/>
        <w:keepLines/>
        <w:jc w:val="center"/>
        <w:rPr>
          <w:rFonts w:ascii="Arial" w:hAnsi="Arial" w:cs="Arial"/>
          <w:sz w:val="20"/>
          <w:szCs w:val="20"/>
        </w:rPr>
      </w:pPr>
      <w:r w:rsidRPr="004D7631">
        <w:rPr>
          <w:rFonts w:ascii="Arial" w:hAnsi="Arial" w:cs="Arial"/>
          <w:sz w:val="20"/>
          <w:szCs w:val="20"/>
        </w:rPr>
        <w:t>1</w:t>
      </w:r>
      <w:r w:rsidR="00292EE0" w:rsidRPr="004D7631">
        <w:rPr>
          <w:rFonts w:ascii="Arial" w:hAnsi="Arial" w:cs="Arial"/>
          <w:sz w:val="20"/>
          <w:szCs w:val="20"/>
        </w:rPr>
        <w:t>1</w:t>
      </w:r>
      <w:r w:rsidR="008F5A8D" w:rsidRPr="004D7631">
        <w:rPr>
          <w:rFonts w:ascii="Arial" w:hAnsi="Arial" w:cs="Arial"/>
          <w:sz w:val="20"/>
          <w:szCs w:val="20"/>
        </w:rPr>
        <w:t>. člen</w:t>
      </w:r>
    </w:p>
    <w:p w:rsidR="008F5A8D" w:rsidRPr="004D7631" w:rsidRDefault="008F5A8D" w:rsidP="008C0E05">
      <w:pPr>
        <w:keepNext/>
        <w:keepLines/>
        <w:jc w:val="both"/>
        <w:rPr>
          <w:rFonts w:ascii="Arial" w:hAnsi="Arial" w:cs="Arial"/>
          <w:sz w:val="20"/>
          <w:szCs w:val="20"/>
        </w:rPr>
      </w:pPr>
    </w:p>
    <w:p w:rsidR="0059447E" w:rsidRPr="004D7631" w:rsidRDefault="008F5A8D" w:rsidP="00891918">
      <w:pPr>
        <w:jc w:val="both"/>
        <w:rPr>
          <w:rFonts w:ascii="Arial" w:hAnsi="Arial" w:cs="Arial"/>
          <w:bCs/>
          <w:sz w:val="20"/>
          <w:szCs w:val="20"/>
        </w:rPr>
      </w:pPr>
      <w:r w:rsidRPr="004D7631">
        <w:rPr>
          <w:rFonts w:ascii="Arial" w:hAnsi="Arial" w:cs="Arial"/>
          <w:bCs/>
          <w:sz w:val="20"/>
          <w:szCs w:val="20"/>
        </w:rPr>
        <w:t xml:space="preserve">Izvajalec se obvezuje </w:t>
      </w:r>
      <w:r w:rsidR="00A90657" w:rsidRPr="004D7631">
        <w:rPr>
          <w:rFonts w:ascii="Arial" w:hAnsi="Arial" w:cs="Arial"/>
          <w:bCs/>
          <w:sz w:val="20"/>
          <w:szCs w:val="20"/>
        </w:rPr>
        <w:t xml:space="preserve">da bo </w:t>
      </w:r>
      <w:r w:rsidRPr="004D7631">
        <w:rPr>
          <w:rFonts w:ascii="Arial" w:hAnsi="Arial" w:cs="Arial"/>
          <w:bCs/>
          <w:sz w:val="20"/>
          <w:szCs w:val="20"/>
        </w:rPr>
        <w:t xml:space="preserve">z izvajanjem </w:t>
      </w:r>
      <w:r w:rsidR="00F36FAC" w:rsidRPr="004D7631">
        <w:rPr>
          <w:rFonts w:ascii="Arial" w:hAnsi="Arial" w:cs="Arial"/>
          <w:bCs/>
          <w:sz w:val="20"/>
          <w:szCs w:val="20"/>
        </w:rPr>
        <w:t>d</w:t>
      </w:r>
      <w:r w:rsidRPr="004D7631">
        <w:rPr>
          <w:rFonts w:ascii="Arial" w:hAnsi="Arial" w:cs="Arial"/>
          <w:bCs/>
          <w:sz w:val="20"/>
          <w:szCs w:val="20"/>
        </w:rPr>
        <w:t xml:space="preserve">el </w:t>
      </w:r>
      <w:r w:rsidR="00A90657" w:rsidRPr="004D7631">
        <w:rPr>
          <w:rFonts w:ascii="Arial" w:hAnsi="Arial" w:cs="Arial"/>
          <w:bCs/>
          <w:sz w:val="20"/>
          <w:szCs w:val="20"/>
        </w:rPr>
        <w:t xml:space="preserve">pričel </w:t>
      </w:r>
      <w:r w:rsidR="00825105" w:rsidRPr="004D7631">
        <w:rPr>
          <w:rFonts w:ascii="Arial" w:hAnsi="Arial" w:cs="Arial"/>
          <w:bCs/>
          <w:sz w:val="20"/>
          <w:szCs w:val="20"/>
        </w:rPr>
        <w:t xml:space="preserve">takoj po </w:t>
      </w:r>
      <w:r w:rsidR="00BA55EA" w:rsidRPr="004D7631">
        <w:rPr>
          <w:rFonts w:ascii="Arial" w:hAnsi="Arial" w:cs="Arial"/>
          <w:bCs/>
          <w:sz w:val="20"/>
          <w:szCs w:val="20"/>
        </w:rPr>
        <w:t xml:space="preserve">uvedbi v delo </w:t>
      </w:r>
      <w:r w:rsidRPr="004D7631">
        <w:rPr>
          <w:rFonts w:ascii="Arial" w:hAnsi="Arial" w:cs="Arial"/>
          <w:bCs/>
          <w:sz w:val="20"/>
          <w:szCs w:val="20"/>
        </w:rPr>
        <w:t xml:space="preserve">ter jih </w:t>
      </w:r>
      <w:r w:rsidR="00A90657" w:rsidRPr="004D7631">
        <w:rPr>
          <w:rFonts w:ascii="Arial" w:hAnsi="Arial" w:cs="Arial"/>
          <w:bCs/>
          <w:sz w:val="20"/>
          <w:szCs w:val="20"/>
        </w:rPr>
        <w:t xml:space="preserve">izvedel </w:t>
      </w:r>
      <w:r w:rsidRPr="004D7631">
        <w:rPr>
          <w:rFonts w:ascii="Arial" w:hAnsi="Arial" w:cs="Arial"/>
          <w:bCs/>
          <w:sz w:val="20"/>
          <w:szCs w:val="20"/>
        </w:rPr>
        <w:t xml:space="preserve">v </w:t>
      </w:r>
      <w:r w:rsidR="00540F0A" w:rsidRPr="004D7631">
        <w:rPr>
          <w:rFonts w:ascii="Arial" w:hAnsi="Arial" w:cs="Arial"/>
          <w:bCs/>
          <w:sz w:val="20"/>
          <w:szCs w:val="20"/>
        </w:rPr>
        <w:t xml:space="preserve">naslednjih </w:t>
      </w:r>
      <w:r w:rsidRPr="004D7631">
        <w:rPr>
          <w:rFonts w:ascii="Arial" w:hAnsi="Arial" w:cs="Arial"/>
          <w:bCs/>
          <w:sz w:val="20"/>
          <w:szCs w:val="20"/>
        </w:rPr>
        <w:t>rok</w:t>
      </w:r>
      <w:r w:rsidR="00540F0A" w:rsidRPr="004D7631">
        <w:rPr>
          <w:rFonts w:ascii="Arial" w:hAnsi="Arial" w:cs="Arial"/>
          <w:bCs/>
          <w:sz w:val="20"/>
          <w:szCs w:val="20"/>
        </w:rPr>
        <w:t>ih:</w:t>
      </w:r>
    </w:p>
    <w:p w:rsidR="00A90657" w:rsidRPr="004D7631" w:rsidRDefault="00A90657" w:rsidP="00891918">
      <w:pPr>
        <w:jc w:val="both"/>
        <w:rPr>
          <w:rFonts w:ascii="Arial" w:hAnsi="Arial" w:cs="Arial"/>
          <w:bCs/>
          <w:sz w:val="20"/>
          <w:szCs w:val="20"/>
        </w:rPr>
      </w:pPr>
    </w:p>
    <w:p w:rsidR="00F53EC5" w:rsidRPr="004D7631" w:rsidRDefault="00F53EC5" w:rsidP="007C0021">
      <w:pPr>
        <w:pStyle w:val="Blokbesedila"/>
        <w:numPr>
          <w:ilvl w:val="0"/>
          <w:numId w:val="61"/>
        </w:numPr>
        <w:ind w:left="426" w:right="0" w:hanging="426"/>
        <w:rPr>
          <w:color w:val="auto"/>
          <w:sz w:val="20"/>
          <w:szCs w:val="20"/>
        </w:rPr>
      </w:pPr>
      <w:r w:rsidRPr="004D7631">
        <w:rPr>
          <w:color w:val="auto"/>
          <w:sz w:val="20"/>
          <w:szCs w:val="20"/>
        </w:rPr>
        <w:t>Izdelava in predaja tehnološkega elaborata za izvajanje posamezne skupine del</w:t>
      </w:r>
      <w:r w:rsidRPr="004D7631">
        <w:rPr>
          <w:sz w:val="20"/>
          <w:szCs w:val="20"/>
        </w:rPr>
        <w:t xml:space="preserve"> </w:t>
      </w:r>
      <w:r w:rsidRPr="004D7631">
        <w:rPr>
          <w:color w:val="auto"/>
          <w:sz w:val="20"/>
          <w:szCs w:val="20"/>
        </w:rPr>
        <w:t>po tej pogodbi v potrditev naročniku najkasneje v roku 20 dni pred pričetkom izvajanja posamezne skupine del. Izvajalec je dolžan v roku 7 dni po prejemu pisnih pripomb tehnološki elaborat dopolniti in ga predati naročniku.</w:t>
      </w:r>
    </w:p>
    <w:p w:rsidR="00F53EC5" w:rsidRPr="004D7631" w:rsidRDefault="00F53EC5" w:rsidP="007C0021">
      <w:pPr>
        <w:pStyle w:val="Blokbesedila"/>
        <w:numPr>
          <w:ilvl w:val="0"/>
          <w:numId w:val="61"/>
        </w:numPr>
        <w:ind w:left="426" w:right="0" w:hanging="426"/>
        <w:rPr>
          <w:color w:val="auto"/>
          <w:sz w:val="20"/>
          <w:szCs w:val="20"/>
        </w:rPr>
      </w:pPr>
      <w:r w:rsidRPr="004D7631">
        <w:rPr>
          <w:color w:val="auto"/>
          <w:sz w:val="20"/>
          <w:szCs w:val="20"/>
        </w:rPr>
        <w:t>Izdelava projektne dokumentacije faze PZI za predor in varovanje gradbene jame v roku 3 mesece od uvedbe izvajalca v delo.</w:t>
      </w:r>
    </w:p>
    <w:p w:rsidR="00F53EC5" w:rsidRPr="004D7631" w:rsidRDefault="00F53EC5" w:rsidP="007C0021">
      <w:pPr>
        <w:pStyle w:val="Blokbesedila"/>
        <w:numPr>
          <w:ilvl w:val="0"/>
          <w:numId w:val="61"/>
        </w:numPr>
        <w:ind w:left="426" w:right="0" w:hanging="426"/>
        <w:rPr>
          <w:color w:val="auto"/>
          <w:sz w:val="20"/>
          <w:szCs w:val="20"/>
        </w:rPr>
      </w:pPr>
      <w:r w:rsidRPr="004D7631">
        <w:rPr>
          <w:color w:val="auto"/>
          <w:sz w:val="20"/>
          <w:szCs w:val="20"/>
        </w:rPr>
        <w:t>Izvedba pripravljalnih del (dostopne poti, organizacija gradbišča) v roku 3 mesecev od uvedbe izvajalca v delo.</w:t>
      </w:r>
    </w:p>
    <w:p w:rsidR="00F53EC5" w:rsidRPr="004D7631" w:rsidRDefault="00F53EC5" w:rsidP="007C0021">
      <w:pPr>
        <w:pStyle w:val="Blokbesedila"/>
        <w:ind w:left="426"/>
        <w:rPr>
          <w:sz w:val="20"/>
          <w:szCs w:val="20"/>
        </w:rPr>
      </w:pPr>
      <w:r w:rsidRPr="004D7631">
        <w:rPr>
          <w:color w:val="auto"/>
          <w:sz w:val="20"/>
          <w:szCs w:val="20"/>
        </w:rPr>
        <w:t>Pripravljalna dela na mokri strani pregrade se bodo predvidoma izvajala v mesecih od septembra do februarja.</w:t>
      </w:r>
    </w:p>
    <w:p w:rsidR="00F53EC5" w:rsidRPr="004D7631" w:rsidRDefault="00F53EC5" w:rsidP="007C0021">
      <w:pPr>
        <w:pStyle w:val="Blokbesedila"/>
        <w:numPr>
          <w:ilvl w:val="0"/>
          <w:numId w:val="61"/>
        </w:numPr>
        <w:ind w:left="426" w:right="0" w:hanging="426"/>
        <w:rPr>
          <w:color w:val="auto"/>
          <w:sz w:val="20"/>
          <w:szCs w:val="20"/>
        </w:rPr>
      </w:pPr>
      <w:r w:rsidRPr="004D7631">
        <w:rPr>
          <w:color w:val="auto"/>
          <w:sz w:val="20"/>
          <w:szCs w:val="20"/>
        </w:rPr>
        <w:t>Izvedba vseh gradbenih del v roku 17 mesecev od uvedbe izvajalca v delo.</w:t>
      </w:r>
    </w:p>
    <w:p w:rsidR="00F53EC5" w:rsidRPr="004D7631" w:rsidRDefault="00F53EC5" w:rsidP="007C0021">
      <w:pPr>
        <w:ind w:left="426"/>
        <w:jc w:val="both"/>
        <w:rPr>
          <w:rFonts w:ascii="Arial" w:hAnsi="Arial" w:cs="Arial"/>
          <w:sz w:val="20"/>
          <w:szCs w:val="20"/>
        </w:rPr>
      </w:pPr>
      <w:r w:rsidRPr="004D7631">
        <w:rPr>
          <w:rFonts w:ascii="Arial" w:hAnsi="Arial" w:cs="Arial"/>
          <w:sz w:val="20"/>
          <w:szCs w:val="20"/>
        </w:rPr>
        <w:lastRenderedPageBreak/>
        <w:t>Pri tem se za dokončanje gradbenih del šteje datum pisne potrditve inženirja, da je izvajalec zaključil z gradbenimi deli, izdane na podlagi pisnega obvestila izvajalca o dokončanju gradbenih del.</w:t>
      </w:r>
    </w:p>
    <w:p w:rsidR="00F53EC5" w:rsidRPr="004D7631" w:rsidRDefault="00F53EC5" w:rsidP="007C0021">
      <w:pPr>
        <w:ind w:left="426" w:hanging="426"/>
        <w:jc w:val="both"/>
        <w:rPr>
          <w:rFonts w:ascii="Arial" w:hAnsi="Arial" w:cs="Arial"/>
          <w:sz w:val="20"/>
          <w:szCs w:val="20"/>
        </w:rPr>
      </w:pPr>
    </w:p>
    <w:p w:rsidR="00F53EC5" w:rsidRPr="004D7631" w:rsidRDefault="00F53EC5" w:rsidP="007C0021">
      <w:pPr>
        <w:pStyle w:val="Blokbesedila"/>
        <w:numPr>
          <w:ilvl w:val="0"/>
          <w:numId w:val="61"/>
        </w:numPr>
        <w:ind w:left="426" w:right="0" w:hanging="426"/>
        <w:rPr>
          <w:color w:val="auto"/>
          <w:sz w:val="20"/>
          <w:szCs w:val="20"/>
        </w:rPr>
      </w:pPr>
      <w:r w:rsidRPr="004D7631">
        <w:rPr>
          <w:color w:val="auto"/>
          <w:sz w:val="20"/>
          <w:szCs w:val="20"/>
        </w:rPr>
        <w:t xml:space="preserve">Rok za pridobitev "Potrdila o izvedbi" je 6 mesecev po dokončanju gradbenih del, pri čemer mora izvajalec v roku 4 mesecev po dokončanju gradbenih del izpolniti vse pogoje, potrebne za izdajo »Potrdila o prevzemu«. </w:t>
      </w:r>
    </w:p>
    <w:p w:rsidR="00F53EC5" w:rsidRPr="004D7631" w:rsidRDefault="00F53EC5" w:rsidP="007C0021">
      <w:pPr>
        <w:pStyle w:val="Odstavekseznama"/>
        <w:numPr>
          <w:ilvl w:val="0"/>
          <w:numId w:val="61"/>
        </w:numPr>
        <w:spacing w:after="120"/>
        <w:ind w:left="426" w:hanging="426"/>
        <w:jc w:val="both"/>
        <w:rPr>
          <w:rFonts w:ascii="Arial" w:eastAsia="Times New Roman" w:hAnsi="Arial" w:cs="Arial"/>
          <w:sz w:val="20"/>
          <w:szCs w:val="20"/>
          <w:lang w:eastAsia="sl-SI"/>
        </w:rPr>
      </w:pPr>
      <w:r w:rsidRPr="004D7631">
        <w:rPr>
          <w:rFonts w:ascii="Arial" w:eastAsia="Times New Roman" w:hAnsi="Arial" w:cs="Arial"/>
          <w:sz w:val="20"/>
          <w:szCs w:val="20"/>
          <w:lang w:val="sl-SI" w:eastAsia="sl-SI"/>
        </w:rPr>
        <w:t>Rok za izvedbo del v predoru, vključno z vsemi objekti izven predora in vgradnjo ESO: se določi skladno s strani ponudnika podanimi elementi kritične poti v prilogi E, ki določajo pogodbeni čas gradnje.</w:t>
      </w:r>
    </w:p>
    <w:p w:rsidR="00F53EC5" w:rsidRPr="004D7631" w:rsidRDefault="00F53EC5" w:rsidP="007C0021">
      <w:pPr>
        <w:pStyle w:val="Odstavekseznama"/>
        <w:widowControl/>
        <w:numPr>
          <w:ilvl w:val="0"/>
          <w:numId w:val="61"/>
        </w:numPr>
        <w:ind w:left="426" w:hanging="426"/>
        <w:contextualSpacing/>
        <w:jc w:val="both"/>
        <w:rPr>
          <w:rFonts w:ascii="Arial" w:hAnsi="Arial" w:cs="Arial"/>
          <w:sz w:val="20"/>
          <w:szCs w:val="20"/>
          <w:lang w:val="sl-SI"/>
        </w:rPr>
      </w:pPr>
      <w:r w:rsidRPr="004D7631">
        <w:rPr>
          <w:rFonts w:ascii="Arial" w:hAnsi="Arial" w:cs="Arial"/>
          <w:sz w:val="20"/>
          <w:szCs w:val="20"/>
          <w:lang w:val="sl-SI"/>
        </w:rPr>
        <w:t xml:space="preserve">Uvedba izbranega ponudnika v delo bo v roku 21 dni  po predložitvi garancije za dobro izvedbo pogodbenih obveznosti. </w:t>
      </w:r>
    </w:p>
    <w:p w:rsidR="00F53EC5" w:rsidRPr="004D7631" w:rsidRDefault="00F53EC5" w:rsidP="00F53EC5">
      <w:pPr>
        <w:pStyle w:val="Blokbesedila"/>
        <w:rPr>
          <w:sz w:val="20"/>
          <w:szCs w:val="20"/>
        </w:rPr>
      </w:pPr>
    </w:p>
    <w:p w:rsidR="00F53EC5" w:rsidRPr="00BD1F00" w:rsidRDefault="00F53EC5" w:rsidP="007C0021">
      <w:pPr>
        <w:pStyle w:val="Blokbesedila"/>
        <w:ind w:left="0"/>
        <w:rPr>
          <w:color w:val="auto"/>
          <w:sz w:val="20"/>
          <w:szCs w:val="20"/>
        </w:rPr>
      </w:pPr>
      <w:r w:rsidRPr="004D7631">
        <w:rPr>
          <w:color w:val="auto"/>
          <w:sz w:val="20"/>
          <w:szCs w:val="20"/>
        </w:rPr>
        <w:t>Pogoj za uvedbo izvajalca v delo je pridobljeno pravnomočno gradbeno dovoljenje. Pred pridobitvijo pravnomočnega gradbenega dovoljenja izvajalec ne bo uveden v delo in ni upravičen do kakršnega koli dodatnega plačila iz tega razloga.</w:t>
      </w:r>
    </w:p>
    <w:p w:rsidR="00BA55EA" w:rsidRPr="003C5F3B" w:rsidRDefault="00BA55EA" w:rsidP="009B2493">
      <w:pPr>
        <w:jc w:val="both"/>
        <w:rPr>
          <w:rFonts w:ascii="Arial" w:hAnsi="Arial" w:cs="Arial"/>
          <w:b/>
          <w:sz w:val="20"/>
          <w:szCs w:val="20"/>
        </w:rPr>
      </w:pPr>
    </w:p>
    <w:p w:rsidR="008F5A8D" w:rsidRPr="003C5F3B" w:rsidRDefault="008F5A8D" w:rsidP="000370EB">
      <w:pPr>
        <w:keepNext/>
        <w:jc w:val="both"/>
        <w:rPr>
          <w:rFonts w:ascii="Arial" w:hAnsi="Arial" w:cs="Arial"/>
          <w:sz w:val="20"/>
          <w:szCs w:val="20"/>
        </w:rPr>
      </w:pPr>
      <w:r w:rsidRPr="003C5F3B">
        <w:rPr>
          <w:rFonts w:ascii="Arial" w:hAnsi="Arial" w:cs="Arial"/>
          <w:sz w:val="20"/>
          <w:szCs w:val="20"/>
        </w:rPr>
        <w:t>X. POGODBENA KAZEN</w:t>
      </w:r>
    </w:p>
    <w:p w:rsidR="008F5A8D" w:rsidRPr="003C5F3B" w:rsidRDefault="008F5A8D">
      <w:pPr>
        <w:keepNext/>
        <w:jc w:val="center"/>
        <w:rPr>
          <w:rFonts w:ascii="Arial" w:hAnsi="Arial" w:cs="Arial"/>
          <w:b/>
          <w:sz w:val="20"/>
          <w:szCs w:val="20"/>
        </w:rPr>
      </w:pPr>
    </w:p>
    <w:p w:rsidR="00432D4A" w:rsidRPr="003C5F3B" w:rsidRDefault="00432D4A" w:rsidP="00432D4A">
      <w:pPr>
        <w:keepNext/>
        <w:jc w:val="center"/>
        <w:rPr>
          <w:rFonts w:ascii="Arial" w:hAnsi="Arial" w:cs="Arial"/>
          <w:sz w:val="20"/>
          <w:szCs w:val="20"/>
        </w:rPr>
      </w:pPr>
      <w:r w:rsidRPr="003C5F3B">
        <w:rPr>
          <w:rFonts w:ascii="Arial" w:hAnsi="Arial" w:cs="Arial"/>
          <w:sz w:val="20"/>
          <w:szCs w:val="20"/>
        </w:rPr>
        <w:t>1</w:t>
      </w:r>
      <w:r w:rsidR="00292EE0" w:rsidRPr="003C5F3B">
        <w:rPr>
          <w:rFonts w:ascii="Arial" w:hAnsi="Arial" w:cs="Arial"/>
          <w:sz w:val="20"/>
          <w:szCs w:val="20"/>
        </w:rPr>
        <w:t>2</w:t>
      </w:r>
      <w:r w:rsidRPr="003C5F3B">
        <w:rPr>
          <w:rFonts w:ascii="Arial" w:hAnsi="Arial" w:cs="Arial"/>
          <w:sz w:val="20"/>
          <w:szCs w:val="20"/>
        </w:rPr>
        <w:t>. člen</w:t>
      </w:r>
    </w:p>
    <w:p w:rsidR="00432D4A" w:rsidRPr="003C5F3B" w:rsidRDefault="00432D4A" w:rsidP="00432D4A">
      <w:pPr>
        <w:keepNext/>
        <w:jc w:val="center"/>
        <w:rPr>
          <w:rFonts w:ascii="Arial" w:hAnsi="Arial" w:cs="Arial"/>
          <w:b/>
          <w:sz w:val="20"/>
          <w:szCs w:val="20"/>
        </w:rPr>
      </w:pPr>
    </w:p>
    <w:p w:rsidR="003574F0" w:rsidRPr="003C5F3B" w:rsidRDefault="003574F0" w:rsidP="00D718E7">
      <w:pPr>
        <w:spacing w:after="100"/>
        <w:jc w:val="both"/>
        <w:rPr>
          <w:rFonts w:ascii="Arial" w:hAnsi="Arial" w:cs="Arial"/>
          <w:sz w:val="20"/>
          <w:szCs w:val="20"/>
        </w:rPr>
      </w:pPr>
      <w:r w:rsidRPr="003C5F3B">
        <w:rPr>
          <w:rFonts w:ascii="Arial" w:hAnsi="Arial" w:cs="Arial"/>
          <w:sz w:val="20"/>
          <w:szCs w:val="20"/>
        </w:rPr>
        <w:t xml:space="preserve">Če </w:t>
      </w:r>
      <w:r w:rsidR="00BF6A48" w:rsidRPr="003C5F3B">
        <w:rPr>
          <w:rFonts w:ascii="Arial" w:hAnsi="Arial" w:cs="Arial"/>
          <w:sz w:val="20"/>
          <w:szCs w:val="20"/>
        </w:rPr>
        <w:t>i</w:t>
      </w:r>
      <w:r w:rsidRPr="003C5F3B">
        <w:rPr>
          <w:rFonts w:ascii="Arial" w:hAnsi="Arial" w:cs="Arial"/>
          <w:sz w:val="20"/>
          <w:szCs w:val="20"/>
        </w:rPr>
        <w:t xml:space="preserve">zvajalec po svoji krivdi ne izvrši pogodbenih </w:t>
      </w:r>
      <w:r w:rsidR="00BF6A48" w:rsidRPr="003C5F3B">
        <w:rPr>
          <w:rFonts w:ascii="Arial" w:hAnsi="Arial" w:cs="Arial"/>
          <w:sz w:val="20"/>
          <w:szCs w:val="20"/>
        </w:rPr>
        <w:t>d</w:t>
      </w:r>
      <w:r w:rsidRPr="003C5F3B">
        <w:rPr>
          <w:rFonts w:ascii="Arial" w:hAnsi="Arial" w:cs="Arial"/>
          <w:sz w:val="20"/>
          <w:szCs w:val="20"/>
        </w:rPr>
        <w:t xml:space="preserve">el v pogodbeno </w:t>
      </w:r>
      <w:r w:rsidR="00247E72" w:rsidRPr="003C5F3B">
        <w:rPr>
          <w:rFonts w:ascii="Arial" w:hAnsi="Arial" w:cs="Arial"/>
          <w:sz w:val="20"/>
          <w:szCs w:val="20"/>
        </w:rPr>
        <w:t>določen</w:t>
      </w:r>
      <w:r w:rsidR="00602E23" w:rsidRPr="003C5F3B">
        <w:rPr>
          <w:rFonts w:ascii="Arial" w:hAnsi="Arial" w:cs="Arial"/>
          <w:sz w:val="20"/>
          <w:szCs w:val="20"/>
        </w:rPr>
        <w:t xml:space="preserve">ih faznih </w:t>
      </w:r>
      <w:r w:rsidR="00247E72" w:rsidRPr="003C5F3B">
        <w:rPr>
          <w:rFonts w:ascii="Arial" w:hAnsi="Arial" w:cs="Arial"/>
          <w:sz w:val="20"/>
          <w:szCs w:val="20"/>
        </w:rPr>
        <w:t>rok</w:t>
      </w:r>
      <w:r w:rsidR="00602E23" w:rsidRPr="003C5F3B">
        <w:rPr>
          <w:rFonts w:ascii="Arial" w:hAnsi="Arial" w:cs="Arial"/>
          <w:sz w:val="20"/>
          <w:szCs w:val="20"/>
        </w:rPr>
        <w:t xml:space="preserve">ih </w:t>
      </w:r>
      <w:r w:rsidR="00247E72" w:rsidRPr="003C5F3B">
        <w:rPr>
          <w:rFonts w:ascii="Arial" w:hAnsi="Arial" w:cs="Arial"/>
          <w:sz w:val="20"/>
          <w:szCs w:val="20"/>
        </w:rPr>
        <w:t xml:space="preserve">iz </w:t>
      </w:r>
      <w:r w:rsidR="00602E23" w:rsidRPr="002F6667">
        <w:rPr>
          <w:rFonts w:ascii="Arial" w:hAnsi="Arial" w:cs="Arial"/>
          <w:sz w:val="20"/>
          <w:szCs w:val="20"/>
        </w:rPr>
        <w:t xml:space="preserve">predhodnega </w:t>
      </w:r>
      <w:r w:rsidR="00100AF6" w:rsidRPr="002F6667">
        <w:rPr>
          <w:rFonts w:ascii="Arial" w:hAnsi="Arial" w:cs="Arial"/>
          <w:sz w:val="20"/>
          <w:szCs w:val="20"/>
        </w:rPr>
        <w:t xml:space="preserve">člena </w:t>
      </w:r>
      <w:r w:rsidR="005526E7" w:rsidRPr="002F6667">
        <w:rPr>
          <w:rFonts w:ascii="Arial" w:hAnsi="Arial" w:cs="Arial"/>
          <w:sz w:val="20"/>
          <w:szCs w:val="20"/>
        </w:rPr>
        <w:t xml:space="preserve">te pogodbe, </w:t>
      </w:r>
      <w:r w:rsidRPr="002F6667">
        <w:rPr>
          <w:rFonts w:ascii="Arial" w:hAnsi="Arial" w:cs="Arial"/>
          <w:sz w:val="20"/>
          <w:szCs w:val="20"/>
        </w:rPr>
        <w:t xml:space="preserve">je </w:t>
      </w:r>
      <w:r w:rsidR="00413D87" w:rsidRPr="002F6667">
        <w:rPr>
          <w:rFonts w:ascii="Arial" w:hAnsi="Arial" w:cs="Arial"/>
          <w:sz w:val="20"/>
          <w:szCs w:val="20"/>
        </w:rPr>
        <w:t xml:space="preserve">za vsak zamujeni koledarski dan </w:t>
      </w:r>
      <w:r w:rsidRPr="002F6667">
        <w:rPr>
          <w:rFonts w:ascii="Arial" w:hAnsi="Arial" w:cs="Arial"/>
          <w:sz w:val="20"/>
          <w:szCs w:val="20"/>
        </w:rPr>
        <w:t xml:space="preserve">dolžan plačati </w:t>
      </w:r>
      <w:r w:rsidR="00BF6A48" w:rsidRPr="002F6667">
        <w:rPr>
          <w:rFonts w:ascii="Arial" w:hAnsi="Arial" w:cs="Arial"/>
          <w:sz w:val="20"/>
          <w:szCs w:val="20"/>
        </w:rPr>
        <w:t>n</w:t>
      </w:r>
      <w:r w:rsidRPr="002F6667">
        <w:rPr>
          <w:rFonts w:ascii="Arial" w:hAnsi="Arial" w:cs="Arial"/>
          <w:sz w:val="20"/>
          <w:szCs w:val="20"/>
        </w:rPr>
        <w:t xml:space="preserve">aročniku pogodbeno kazen v višini </w:t>
      </w:r>
      <w:r w:rsidR="009A2EDE" w:rsidRPr="002F6667">
        <w:rPr>
          <w:rFonts w:ascii="Arial" w:hAnsi="Arial" w:cs="Arial"/>
          <w:sz w:val="20"/>
          <w:szCs w:val="20"/>
        </w:rPr>
        <w:t>1</w:t>
      </w:r>
      <w:r w:rsidRPr="002F6667">
        <w:rPr>
          <w:rFonts w:ascii="Arial" w:hAnsi="Arial" w:cs="Arial"/>
          <w:sz w:val="20"/>
          <w:szCs w:val="20"/>
        </w:rPr>
        <w:sym w:font="Desdemona" w:char="2030"/>
      </w:r>
      <w:r w:rsidRPr="002F6667">
        <w:rPr>
          <w:rFonts w:ascii="Arial" w:hAnsi="Arial" w:cs="Arial"/>
          <w:sz w:val="20"/>
          <w:szCs w:val="20"/>
        </w:rPr>
        <w:t xml:space="preserve"> (</w:t>
      </w:r>
      <w:r w:rsidR="009A2EDE" w:rsidRPr="002F6667">
        <w:rPr>
          <w:rFonts w:ascii="Arial" w:hAnsi="Arial" w:cs="Arial"/>
          <w:sz w:val="20"/>
          <w:szCs w:val="20"/>
        </w:rPr>
        <w:t xml:space="preserve">en </w:t>
      </w:r>
      <w:proofErr w:type="spellStart"/>
      <w:r w:rsidR="00035F42" w:rsidRPr="002F6667">
        <w:rPr>
          <w:rFonts w:ascii="Arial" w:hAnsi="Arial" w:cs="Arial"/>
          <w:sz w:val="20"/>
          <w:szCs w:val="20"/>
        </w:rPr>
        <w:t>promil</w:t>
      </w:r>
      <w:proofErr w:type="spellEnd"/>
      <w:r w:rsidRPr="002F6667">
        <w:rPr>
          <w:rFonts w:ascii="Arial" w:hAnsi="Arial" w:cs="Arial"/>
          <w:sz w:val="20"/>
          <w:szCs w:val="20"/>
        </w:rPr>
        <w:t xml:space="preserve">) od pogodbene vrednosti </w:t>
      </w:r>
      <w:r w:rsidR="00BF6A48" w:rsidRPr="002F6667">
        <w:rPr>
          <w:rFonts w:ascii="Arial" w:hAnsi="Arial" w:cs="Arial"/>
          <w:sz w:val="20"/>
          <w:szCs w:val="20"/>
        </w:rPr>
        <w:t>d</w:t>
      </w:r>
      <w:r w:rsidRPr="002F6667">
        <w:rPr>
          <w:rFonts w:ascii="Arial" w:hAnsi="Arial" w:cs="Arial"/>
          <w:sz w:val="20"/>
          <w:szCs w:val="20"/>
        </w:rPr>
        <w:t>el</w:t>
      </w:r>
      <w:r w:rsidR="008F3E68" w:rsidRPr="002F6667">
        <w:rPr>
          <w:rFonts w:ascii="Arial" w:hAnsi="Arial" w:cs="Arial"/>
          <w:sz w:val="20"/>
          <w:szCs w:val="20"/>
        </w:rPr>
        <w:t xml:space="preserve"> z DDV</w:t>
      </w:r>
      <w:r w:rsidR="00B65941" w:rsidRPr="002F6667">
        <w:rPr>
          <w:rFonts w:ascii="Arial" w:hAnsi="Arial" w:cs="Arial"/>
          <w:sz w:val="20"/>
          <w:szCs w:val="20"/>
        </w:rPr>
        <w:t>.</w:t>
      </w:r>
      <w:r w:rsidRPr="003C5F3B">
        <w:rPr>
          <w:rFonts w:ascii="Arial" w:hAnsi="Arial" w:cs="Arial"/>
          <w:sz w:val="20"/>
          <w:szCs w:val="20"/>
        </w:rPr>
        <w:t xml:space="preserve"> </w:t>
      </w:r>
    </w:p>
    <w:p w:rsidR="00213493" w:rsidRPr="003C5F3B" w:rsidRDefault="00213493" w:rsidP="00D718E7">
      <w:pPr>
        <w:spacing w:after="100"/>
        <w:jc w:val="both"/>
        <w:rPr>
          <w:rFonts w:ascii="Arial" w:hAnsi="Arial" w:cs="Arial"/>
          <w:sz w:val="20"/>
          <w:szCs w:val="20"/>
        </w:rPr>
      </w:pPr>
      <w:r w:rsidRPr="003C5F3B">
        <w:rPr>
          <w:rFonts w:ascii="Arial" w:hAnsi="Arial" w:cs="Arial"/>
          <w:sz w:val="20"/>
          <w:szCs w:val="20"/>
        </w:rPr>
        <w:t xml:space="preserve">Skupni znesek pogodbene kazni zaradi zamud </w:t>
      </w:r>
      <w:r w:rsidRPr="002F6667">
        <w:rPr>
          <w:rFonts w:ascii="Arial" w:hAnsi="Arial" w:cs="Arial"/>
          <w:sz w:val="20"/>
          <w:szCs w:val="20"/>
        </w:rPr>
        <w:t xml:space="preserve">ne more presegati </w:t>
      </w:r>
      <w:r w:rsidR="00A7740F" w:rsidRPr="002F6667">
        <w:rPr>
          <w:rFonts w:ascii="Arial" w:hAnsi="Arial" w:cs="Arial"/>
          <w:sz w:val="20"/>
          <w:szCs w:val="20"/>
        </w:rPr>
        <w:t>10</w:t>
      </w:r>
      <w:r w:rsidRPr="002F6667">
        <w:rPr>
          <w:rFonts w:ascii="Arial" w:hAnsi="Arial" w:cs="Arial"/>
          <w:sz w:val="20"/>
          <w:szCs w:val="20"/>
        </w:rPr>
        <w:t>% (</w:t>
      </w:r>
      <w:r w:rsidR="00A7740F" w:rsidRPr="002F6667">
        <w:rPr>
          <w:rFonts w:ascii="Arial" w:hAnsi="Arial" w:cs="Arial"/>
          <w:sz w:val="20"/>
          <w:szCs w:val="20"/>
        </w:rPr>
        <w:t xml:space="preserve">deset </w:t>
      </w:r>
      <w:r w:rsidRPr="002F6667">
        <w:rPr>
          <w:rFonts w:ascii="Arial" w:hAnsi="Arial" w:cs="Arial"/>
          <w:sz w:val="20"/>
          <w:szCs w:val="20"/>
        </w:rPr>
        <w:t>odstotkov) pogodbene</w:t>
      </w:r>
      <w:r w:rsidRPr="003C5F3B">
        <w:rPr>
          <w:rFonts w:ascii="Arial" w:hAnsi="Arial" w:cs="Arial"/>
          <w:sz w:val="20"/>
          <w:szCs w:val="20"/>
        </w:rPr>
        <w:t xml:space="preserve"> vrednosti </w:t>
      </w:r>
      <w:r w:rsidR="00BF6A48" w:rsidRPr="003C5F3B">
        <w:rPr>
          <w:rFonts w:ascii="Arial" w:hAnsi="Arial" w:cs="Arial"/>
          <w:sz w:val="20"/>
          <w:szCs w:val="20"/>
        </w:rPr>
        <w:t>d</w:t>
      </w:r>
      <w:r w:rsidRPr="003C5F3B">
        <w:rPr>
          <w:rFonts w:ascii="Arial" w:hAnsi="Arial" w:cs="Arial"/>
          <w:sz w:val="20"/>
          <w:szCs w:val="20"/>
        </w:rPr>
        <w:t>el</w:t>
      </w:r>
      <w:r w:rsidR="008F3E68">
        <w:rPr>
          <w:rFonts w:ascii="Arial" w:hAnsi="Arial" w:cs="Arial"/>
          <w:sz w:val="20"/>
          <w:szCs w:val="20"/>
        </w:rPr>
        <w:t xml:space="preserve"> z DDV</w:t>
      </w:r>
      <w:r w:rsidRPr="003C5F3B">
        <w:rPr>
          <w:rFonts w:ascii="Arial" w:hAnsi="Arial" w:cs="Arial"/>
          <w:sz w:val="20"/>
          <w:szCs w:val="20"/>
        </w:rPr>
        <w:t>.</w:t>
      </w:r>
    </w:p>
    <w:p w:rsidR="00DD7769" w:rsidRPr="003C5F3B" w:rsidRDefault="00213493" w:rsidP="00C408EC">
      <w:pPr>
        <w:spacing w:after="100"/>
        <w:jc w:val="both"/>
        <w:rPr>
          <w:rFonts w:ascii="Arial" w:hAnsi="Arial" w:cs="Arial"/>
          <w:sz w:val="20"/>
          <w:szCs w:val="20"/>
        </w:rPr>
      </w:pPr>
      <w:r w:rsidRPr="003C5F3B">
        <w:rPr>
          <w:rFonts w:ascii="Arial" w:hAnsi="Arial" w:cs="Arial"/>
          <w:sz w:val="20"/>
          <w:szCs w:val="20"/>
        </w:rPr>
        <w:t xml:space="preserve">Pogodbena vrednost </w:t>
      </w:r>
      <w:r w:rsidR="00BF6A48" w:rsidRPr="003C5F3B">
        <w:rPr>
          <w:rFonts w:ascii="Arial" w:hAnsi="Arial" w:cs="Arial"/>
          <w:sz w:val="20"/>
          <w:szCs w:val="20"/>
        </w:rPr>
        <w:t>d</w:t>
      </w:r>
      <w:r w:rsidRPr="003C5F3B">
        <w:rPr>
          <w:rFonts w:ascii="Arial" w:hAnsi="Arial" w:cs="Arial"/>
          <w:sz w:val="20"/>
          <w:szCs w:val="20"/>
        </w:rPr>
        <w:t xml:space="preserve">el, v smislu predhodnega odstavka, se ugotavlja na podlagi </w:t>
      </w:r>
      <w:r w:rsidR="00247E72" w:rsidRPr="003C5F3B">
        <w:rPr>
          <w:rFonts w:ascii="Arial" w:hAnsi="Arial" w:cs="Arial"/>
          <w:sz w:val="20"/>
          <w:szCs w:val="20"/>
        </w:rPr>
        <w:t>k</w:t>
      </w:r>
      <w:r w:rsidRPr="003C5F3B">
        <w:rPr>
          <w:rFonts w:ascii="Arial" w:hAnsi="Arial" w:cs="Arial"/>
          <w:sz w:val="20"/>
          <w:szCs w:val="20"/>
        </w:rPr>
        <w:t>ončne situacije</w:t>
      </w:r>
      <w:r w:rsidR="00F1107E" w:rsidRPr="003C5F3B">
        <w:rPr>
          <w:rFonts w:ascii="Arial" w:hAnsi="Arial" w:cs="Arial"/>
          <w:sz w:val="20"/>
          <w:szCs w:val="20"/>
        </w:rPr>
        <w:t xml:space="preserve"> </w:t>
      </w:r>
      <w:r w:rsidR="002B5388" w:rsidRPr="003C5F3B">
        <w:rPr>
          <w:rFonts w:ascii="Arial" w:hAnsi="Arial" w:cs="Arial"/>
          <w:sz w:val="20"/>
          <w:szCs w:val="20"/>
        </w:rPr>
        <w:t>oz. v primeru, da ta ni izstavljena</w:t>
      </w:r>
      <w:r w:rsidR="00CE7AA0" w:rsidRPr="003C5F3B">
        <w:rPr>
          <w:rFonts w:ascii="Arial" w:hAnsi="Arial" w:cs="Arial"/>
          <w:sz w:val="20"/>
          <w:szCs w:val="20"/>
        </w:rPr>
        <w:t>,</w:t>
      </w:r>
      <w:r w:rsidR="002B5388" w:rsidRPr="003C5F3B">
        <w:rPr>
          <w:rFonts w:ascii="Arial" w:hAnsi="Arial" w:cs="Arial"/>
          <w:sz w:val="20"/>
          <w:szCs w:val="20"/>
        </w:rPr>
        <w:t xml:space="preserve"> na podlagi </w:t>
      </w:r>
      <w:r w:rsidR="003E5FB9" w:rsidRPr="003C5F3B">
        <w:rPr>
          <w:rFonts w:ascii="Arial" w:hAnsi="Arial" w:cs="Arial"/>
          <w:sz w:val="20"/>
          <w:szCs w:val="20"/>
        </w:rPr>
        <w:t xml:space="preserve">zadnje izstavljene </w:t>
      </w:r>
      <w:r w:rsidR="00DD7769" w:rsidRPr="003C5F3B">
        <w:rPr>
          <w:rFonts w:ascii="Arial" w:hAnsi="Arial" w:cs="Arial"/>
          <w:sz w:val="20"/>
          <w:szCs w:val="20"/>
        </w:rPr>
        <w:t xml:space="preserve">začasne </w:t>
      </w:r>
      <w:r w:rsidR="003E5FB9" w:rsidRPr="003C5F3B">
        <w:rPr>
          <w:rFonts w:ascii="Arial" w:hAnsi="Arial" w:cs="Arial"/>
          <w:sz w:val="20"/>
          <w:szCs w:val="20"/>
        </w:rPr>
        <w:t>mesečne situacije</w:t>
      </w:r>
      <w:r w:rsidR="00F1107E" w:rsidRPr="003C5F3B">
        <w:rPr>
          <w:rFonts w:ascii="Arial" w:hAnsi="Arial" w:cs="Arial"/>
          <w:sz w:val="20"/>
          <w:szCs w:val="20"/>
        </w:rPr>
        <w:t xml:space="preserve">. </w:t>
      </w:r>
      <w:r w:rsidR="00AE3684" w:rsidRPr="003C5F3B">
        <w:rPr>
          <w:rFonts w:ascii="Arial" w:hAnsi="Arial" w:cs="Arial"/>
          <w:sz w:val="20"/>
          <w:szCs w:val="20"/>
        </w:rPr>
        <w:t xml:space="preserve">Naročnik ima pravico do uveljavljanja pogodbene kazni najpozneje do </w:t>
      </w:r>
      <w:r w:rsidR="00DD7769" w:rsidRPr="003C5F3B">
        <w:rPr>
          <w:rFonts w:ascii="Arial" w:hAnsi="Arial" w:cs="Arial"/>
          <w:sz w:val="20"/>
          <w:szCs w:val="20"/>
        </w:rPr>
        <w:t xml:space="preserve">potrditve Zapisnika o končnem obračunu izvedenih del. </w:t>
      </w:r>
    </w:p>
    <w:p w:rsidR="00213493" w:rsidRPr="003C5F3B" w:rsidRDefault="00213493" w:rsidP="00712132">
      <w:pPr>
        <w:spacing w:after="100"/>
        <w:jc w:val="both"/>
        <w:rPr>
          <w:rFonts w:ascii="Arial" w:hAnsi="Arial" w:cs="Arial"/>
          <w:sz w:val="20"/>
          <w:szCs w:val="20"/>
        </w:rPr>
      </w:pPr>
      <w:r w:rsidRPr="003C5F3B">
        <w:rPr>
          <w:rFonts w:ascii="Arial" w:hAnsi="Arial" w:cs="Arial"/>
          <w:sz w:val="20"/>
          <w:szCs w:val="20"/>
        </w:rPr>
        <w:t xml:space="preserve">Pogodbeno kazen se izvajalec zaveže plačati naročniku tudi v primeru neizpolnitve pogodbe in sicer v višini </w:t>
      </w:r>
      <w:r w:rsidR="008E69C5" w:rsidRPr="003C5F3B">
        <w:rPr>
          <w:rFonts w:ascii="Arial" w:hAnsi="Arial" w:cs="Arial"/>
          <w:sz w:val="20"/>
          <w:szCs w:val="20"/>
        </w:rPr>
        <w:t>10</w:t>
      </w:r>
      <w:r w:rsidRPr="003C5F3B">
        <w:rPr>
          <w:rFonts w:ascii="Arial" w:hAnsi="Arial" w:cs="Arial"/>
          <w:sz w:val="20"/>
          <w:szCs w:val="20"/>
        </w:rPr>
        <w:t xml:space="preserve">% </w:t>
      </w:r>
      <w:r w:rsidR="00413D87" w:rsidRPr="003C5F3B">
        <w:rPr>
          <w:rFonts w:ascii="Arial" w:hAnsi="Arial" w:cs="Arial"/>
          <w:sz w:val="20"/>
          <w:szCs w:val="20"/>
        </w:rPr>
        <w:t>pogodbene vrednosti del</w:t>
      </w:r>
      <w:r w:rsidR="008F3E68">
        <w:rPr>
          <w:rFonts w:ascii="Arial" w:hAnsi="Arial" w:cs="Arial"/>
          <w:sz w:val="20"/>
          <w:szCs w:val="20"/>
        </w:rPr>
        <w:t xml:space="preserve"> z DDV</w:t>
      </w:r>
      <w:r w:rsidR="00B65941" w:rsidRPr="003C5F3B">
        <w:rPr>
          <w:rFonts w:ascii="Arial" w:hAnsi="Arial" w:cs="Arial"/>
          <w:sz w:val="20"/>
          <w:szCs w:val="20"/>
        </w:rPr>
        <w:t>.</w:t>
      </w:r>
    </w:p>
    <w:p w:rsidR="001743E7" w:rsidRPr="003C5F3B" w:rsidRDefault="001743E7" w:rsidP="001743E7">
      <w:pPr>
        <w:jc w:val="both"/>
        <w:rPr>
          <w:rFonts w:ascii="Arial" w:hAnsi="Arial" w:cs="Arial"/>
          <w:sz w:val="20"/>
          <w:szCs w:val="20"/>
        </w:rPr>
      </w:pPr>
      <w:r w:rsidRPr="006A056A">
        <w:rPr>
          <w:rFonts w:ascii="Arial" w:hAnsi="Arial" w:cs="Arial"/>
          <w:sz w:val="20"/>
          <w:szCs w:val="20"/>
        </w:rPr>
        <w:t xml:space="preserve">Za vsako spremembo ključnih kadrov ali podizvajalca tekom izvajanja te pogodbe, ki ne bo odobrena in potrjena s strani naročnika, ali v primeru, če izvajalec brez soglasja naročnika posreduje delež naročila podizvajalcem, ki niso navedeni v ponudbi oziroma pogodbi, bo izvajalec dolžan plačati naročniku kazen v višini </w:t>
      </w:r>
      <w:r w:rsidR="00AF4431" w:rsidRPr="006A056A">
        <w:rPr>
          <w:rFonts w:ascii="Arial" w:hAnsi="Arial" w:cs="Arial"/>
          <w:sz w:val="20"/>
          <w:szCs w:val="20"/>
        </w:rPr>
        <w:t>5</w:t>
      </w:r>
      <w:r w:rsidRPr="006A056A">
        <w:rPr>
          <w:rFonts w:ascii="Arial" w:hAnsi="Arial" w:cs="Arial"/>
          <w:sz w:val="20"/>
          <w:szCs w:val="20"/>
        </w:rPr>
        <w:t>.000,00 (</w:t>
      </w:r>
      <w:proofErr w:type="spellStart"/>
      <w:r w:rsidR="00AF4431" w:rsidRPr="006A056A">
        <w:rPr>
          <w:rFonts w:ascii="Arial" w:hAnsi="Arial" w:cs="Arial"/>
          <w:sz w:val="20"/>
          <w:szCs w:val="20"/>
        </w:rPr>
        <w:t>pe</w:t>
      </w:r>
      <w:r w:rsidRPr="006A056A">
        <w:rPr>
          <w:rFonts w:ascii="Arial" w:hAnsi="Arial" w:cs="Arial"/>
          <w:sz w:val="20"/>
          <w:szCs w:val="20"/>
        </w:rPr>
        <w:t>ttisoč</w:t>
      </w:r>
      <w:proofErr w:type="spellEnd"/>
      <w:r w:rsidRPr="006A056A">
        <w:rPr>
          <w:rFonts w:ascii="Arial" w:hAnsi="Arial" w:cs="Arial"/>
          <w:sz w:val="20"/>
          <w:szCs w:val="20"/>
        </w:rPr>
        <w:t>) EUR. Skupni znesek takšne pogodbene kazni ne more presegati 2% pogodbene vrednosti del</w:t>
      </w:r>
      <w:r w:rsidR="008F3E68" w:rsidRPr="006A056A">
        <w:rPr>
          <w:rFonts w:ascii="Arial" w:hAnsi="Arial" w:cs="Arial"/>
          <w:sz w:val="20"/>
          <w:szCs w:val="20"/>
        </w:rPr>
        <w:t xml:space="preserve"> z DDV</w:t>
      </w:r>
      <w:r w:rsidRPr="006A056A">
        <w:rPr>
          <w:rFonts w:ascii="Arial" w:hAnsi="Arial" w:cs="Arial"/>
          <w:sz w:val="20"/>
          <w:szCs w:val="20"/>
        </w:rPr>
        <w:t>.</w:t>
      </w:r>
    </w:p>
    <w:p w:rsidR="001743E7" w:rsidRPr="003C5F3B" w:rsidRDefault="001743E7" w:rsidP="004571E3">
      <w:pPr>
        <w:keepNext/>
        <w:keepLines/>
        <w:jc w:val="center"/>
        <w:rPr>
          <w:rFonts w:ascii="Arial" w:hAnsi="Arial" w:cs="Arial"/>
          <w:sz w:val="20"/>
          <w:szCs w:val="20"/>
        </w:rPr>
      </w:pPr>
    </w:p>
    <w:p w:rsidR="004571E3" w:rsidRPr="003C5F3B" w:rsidRDefault="004571E3" w:rsidP="004571E3">
      <w:pPr>
        <w:keepNext/>
        <w:keepLines/>
        <w:jc w:val="center"/>
        <w:rPr>
          <w:rFonts w:ascii="Arial" w:hAnsi="Arial" w:cs="Arial"/>
          <w:sz w:val="20"/>
          <w:szCs w:val="20"/>
        </w:rPr>
      </w:pPr>
      <w:r w:rsidRPr="003C5F3B">
        <w:rPr>
          <w:rFonts w:ascii="Arial" w:hAnsi="Arial" w:cs="Arial"/>
          <w:sz w:val="20"/>
          <w:szCs w:val="20"/>
        </w:rPr>
        <w:t>1</w:t>
      </w:r>
      <w:r w:rsidR="00292EE0" w:rsidRPr="003C5F3B">
        <w:rPr>
          <w:rFonts w:ascii="Arial" w:hAnsi="Arial" w:cs="Arial"/>
          <w:sz w:val="20"/>
          <w:szCs w:val="20"/>
        </w:rPr>
        <w:t>3</w:t>
      </w:r>
      <w:r w:rsidRPr="003C5F3B">
        <w:rPr>
          <w:rFonts w:ascii="Arial" w:hAnsi="Arial" w:cs="Arial"/>
          <w:sz w:val="20"/>
          <w:szCs w:val="20"/>
        </w:rPr>
        <w:t>. člen</w:t>
      </w:r>
    </w:p>
    <w:p w:rsidR="004571E3" w:rsidRPr="003C5F3B" w:rsidRDefault="004571E3" w:rsidP="004571E3">
      <w:pPr>
        <w:keepNext/>
        <w:keepLines/>
        <w:jc w:val="center"/>
        <w:rPr>
          <w:rFonts w:ascii="Arial" w:hAnsi="Arial" w:cs="Arial"/>
          <w:b/>
          <w:sz w:val="20"/>
          <w:szCs w:val="20"/>
        </w:rPr>
      </w:pPr>
    </w:p>
    <w:p w:rsidR="004571E3" w:rsidRPr="003C5F3B" w:rsidRDefault="004571E3" w:rsidP="00396822">
      <w:pPr>
        <w:spacing w:after="120"/>
        <w:jc w:val="both"/>
        <w:rPr>
          <w:rFonts w:ascii="Arial" w:hAnsi="Arial" w:cs="Arial"/>
          <w:sz w:val="20"/>
          <w:szCs w:val="20"/>
          <w:lang w:bidi="sa-IN"/>
        </w:rPr>
      </w:pPr>
      <w:r w:rsidRPr="003C5F3B">
        <w:rPr>
          <w:rFonts w:ascii="Arial" w:hAnsi="Arial" w:cs="Arial"/>
          <w:sz w:val="20"/>
          <w:szCs w:val="20"/>
        </w:rPr>
        <w:t xml:space="preserve">Naročnik in izvajalec soglašata, da pravica zaračunati pogodbeno kazen ni pogojena z nastankom škode naročniku. </w:t>
      </w:r>
    </w:p>
    <w:p w:rsidR="004571E3" w:rsidRPr="003C5F3B" w:rsidRDefault="004571E3" w:rsidP="00980DC1">
      <w:pPr>
        <w:keepNext/>
        <w:keepLines/>
        <w:tabs>
          <w:tab w:val="left" w:pos="1440"/>
          <w:tab w:val="left" w:pos="2448"/>
          <w:tab w:val="left" w:pos="3024"/>
        </w:tabs>
        <w:jc w:val="both"/>
        <w:rPr>
          <w:rFonts w:ascii="Arial" w:hAnsi="Arial" w:cs="Arial"/>
          <w:sz w:val="20"/>
          <w:szCs w:val="20"/>
        </w:rPr>
      </w:pPr>
      <w:r w:rsidRPr="003C5F3B">
        <w:rPr>
          <w:rFonts w:ascii="Arial" w:hAnsi="Arial" w:cs="Arial"/>
          <w:sz w:val="20"/>
          <w:szCs w:val="20"/>
        </w:rPr>
        <w:t xml:space="preserve">V primeru nastanka škode, ki jo naročnik utrpi zaradi neizpolnitve ali zamude s strani izvajalca in bi nastala škoda presegla znesek pogodbene kazni, lahko naročnik zahteva poleg pogodbene kazni tudi poplačilo razlike do celotne odškodnine za vso nastalo škodo, ki jo je utrpel zaradi izvajalčeve zamude ali neizpolnitve pogodbenih obveznosti </w:t>
      </w:r>
      <w:r w:rsidR="00BF6A48" w:rsidRPr="003C5F3B">
        <w:rPr>
          <w:rFonts w:ascii="Arial" w:hAnsi="Arial" w:cs="Arial"/>
          <w:sz w:val="20"/>
          <w:szCs w:val="20"/>
        </w:rPr>
        <w:t>i</w:t>
      </w:r>
      <w:r w:rsidRPr="003C5F3B">
        <w:rPr>
          <w:rFonts w:ascii="Arial" w:hAnsi="Arial" w:cs="Arial"/>
          <w:sz w:val="20"/>
          <w:szCs w:val="20"/>
        </w:rPr>
        <w:t xml:space="preserve">zvajalca. Izvajalec mora, če ga naročnik k temu pozove, skupaj z naročnikom sodelovati kot stranka v eventualnih sporih, nastalih zaradi zamude, nepravilne izpolnitve ali neizpolnitve </w:t>
      </w:r>
      <w:r w:rsidR="00BF6A48" w:rsidRPr="003C5F3B">
        <w:rPr>
          <w:rFonts w:ascii="Arial" w:hAnsi="Arial" w:cs="Arial"/>
          <w:sz w:val="20"/>
          <w:szCs w:val="20"/>
        </w:rPr>
        <w:t>i</w:t>
      </w:r>
      <w:r w:rsidRPr="003C5F3B">
        <w:rPr>
          <w:rFonts w:ascii="Arial" w:hAnsi="Arial" w:cs="Arial"/>
          <w:sz w:val="20"/>
          <w:szCs w:val="20"/>
        </w:rPr>
        <w:t>zvajalca.</w:t>
      </w:r>
    </w:p>
    <w:p w:rsidR="00506C6A" w:rsidRPr="003C5F3B" w:rsidRDefault="00506C6A" w:rsidP="006D1ED8">
      <w:pPr>
        <w:jc w:val="both"/>
        <w:rPr>
          <w:rFonts w:ascii="Arial" w:hAnsi="Arial" w:cs="Arial"/>
          <w:sz w:val="20"/>
          <w:szCs w:val="20"/>
        </w:rPr>
      </w:pPr>
    </w:p>
    <w:p w:rsidR="00200C81" w:rsidRPr="003C5F3B" w:rsidRDefault="00200C81" w:rsidP="006D1ED8">
      <w:pPr>
        <w:jc w:val="both"/>
        <w:rPr>
          <w:rFonts w:ascii="Arial" w:hAnsi="Arial" w:cs="Arial"/>
          <w:sz w:val="20"/>
          <w:szCs w:val="20"/>
        </w:rPr>
      </w:pPr>
    </w:p>
    <w:p w:rsidR="006D1ED8" w:rsidRPr="003C5F3B" w:rsidRDefault="00255690" w:rsidP="006D1ED8">
      <w:pPr>
        <w:jc w:val="both"/>
        <w:rPr>
          <w:rFonts w:ascii="Arial" w:hAnsi="Arial" w:cs="Arial"/>
          <w:sz w:val="20"/>
          <w:szCs w:val="20"/>
        </w:rPr>
      </w:pPr>
      <w:r w:rsidRPr="003C5F3B">
        <w:rPr>
          <w:rFonts w:ascii="Arial" w:hAnsi="Arial" w:cs="Arial"/>
          <w:sz w:val="20"/>
          <w:szCs w:val="20"/>
        </w:rPr>
        <w:t xml:space="preserve">XI. </w:t>
      </w:r>
      <w:r w:rsidR="00317F96" w:rsidRPr="003C5F3B">
        <w:rPr>
          <w:rFonts w:ascii="Arial" w:hAnsi="Arial" w:cs="Arial"/>
          <w:sz w:val="20"/>
          <w:szCs w:val="20"/>
        </w:rPr>
        <w:t xml:space="preserve">PREVZEM DEL </w:t>
      </w:r>
    </w:p>
    <w:p w:rsidR="00432D4A" w:rsidRPr="003C5F3B" w:rsidRDefault="00432D4A" w:rsidP="00432D4A">
      <w:pPr>
        <w:jc w:val="center"/>
        <w:rPr>
          <w:rFonts w:ascii="Arial" w:hAnsi="Arial" w:cs="Arial"/>
          <w:b/>
          <w:sz w:val="20"/>
          <w:szCs w:val="20"/>
        </w:rPr>
      </w:pPr>
    </w:p>
    <w:p w:rsidR="006A35CC" w:rsidRPr="003C5F3B" w:rsidRDefault="006A35CC" w:rsidP="006A35CC">
      <w:pPr>
        <w:keepNext/>
        <w:keepLines/>
        <w:jc w:val="center"/>
        <w:rPr>
          <w:rFonts w:ascii="Arial" w:hAnsi="Arial" w:cs="Arial"/>
          <w:sz w:val="20"/>
          <w:szCs w:val="20"/>
        </w:rPr>
      </w:pPr>
      <w:r w:rsidRPr="003C5F3B">
        <w:rPr>
          <w:rFonts w:ascii="Arial" w:hAnsi="Arial" w:cs="Arial"/>
          <w:sz w:val="20"/>
          <w:szCs w:val="20"/>
        </w:rPr>
        <w:t>1</w:t>
      </w:r>
      <w:r w:rsidR="00292EE0" w:rsidRPr="003C5F3B">
        <w:rPr>
          <w:rFonts w:ascii="Arial" w:hAnsi="Arial" w:cs="Arial"/>
          <w:sz w:val="20"/>
          <w:szCs w:val="20"/>
        </w:rPr>
        <w:t>4</w:t>
      </w:r>
      <w:r w:rsidRPr="003C5F3B">
        <w:rPr>
          <w:rFonts w:ascii="Arial" w:hAnsi="Arial" w:cs="Arial"/>
          <w:sz w:val="20"/>
          <w:szCs w:val="20"/>
        </w:rPr>
        <w:t>. člen</w:t>
      </w:r>
    </w:p>
    <w:p w:rsidR="001A2C29" w:rsidRPr="003C5F3B" w:rsidRDefault="001A2C29">
      <w:pPr>
        <w:jc w:val="both"/>
        <w:rPr>
          <w:rFonts w:ascii="Arial" w:hAnsi="Arial" w:cs="Arial"/>
          <w:sz w:val="20"/>
          <w:szCs w:val="20"/>
        </w:rPr>
      </w:pPr>
    </w:p>
    <w:p w:rsidR="006D1ED8" w:rsidRPr="004D7631" w:rsidRDefault="006D1ED8" w:rsidP="000370EB">
      <w:pPr>
        <w:jc w:val="both"/>
        <w:rPr>
          <w:rFonts w:ascii="Arial" w:hAnsi="Arial" w:cs="Arial"/>
          <w:sz w:val="20"/>
          <w:szCs w:val="20"/>
        </w:rPr>
      </w:pPr>
      <w:r w:rsidRPr="004D7631">
        <w:rPr>
          <w:rFonts w:ascii="Arial" w:hAnsi="Arial" w:cs="Arial"/>
          <w:sz w:val="20"/>
          <w:szCs w:val="20"/>
        </w:rPr>
        <w:lastRenderedPageBreak/>
        <w:t xml:space="preserve">Pred prevzemom del in izdajo Potrdila o prevzemu del, bo naročnik pregledal izvršena dela v skladu z določili Splošnih pogojev pogodbe in Posebnih tehničnih pogojev. </w:t>
      </w:r>
    </w:p>
    <w:p w:rsidR="006D1ED8" w:rsidRPr="004D7631" w:rsidRDefault="006D1ED8" w:rsidP="00724104">
      <w:pPr>
        <w:jc w:val="both"/>
        <w:rPr>
          <w:rFonts w:ascii="Arial" w:hAnsi="Arial" w:cs="Arial"/>
          <w:sz w:val="20"/>
          <w:szCs w:val="20"/>
        </w:rPr>
      </w:pPr>
    </w:p>
    <w:p w:rsidR="006D1ED8" w:rsidRPr="003C5F3B" w:rsidRDefault="006D1ED8" w:rsidP="009A6A6C">
      <w:pPr>
        <w:jc w:val="both"/>
        <w:rPr>
          <w:rFonts w:ascii="Arial" w:hAnsi="Arial" w:cs="Arial"/>
          <w:sz w:val="20"/>
          <w:szCs w:val="20"/>
        </w:rPr>
      </w:pPr>
      <w:r w:rsidRPr="004D7631">
        <w:rPr>
          <w:rFonts w:ascii="Arial" w:hAnsi="Arial" w:cs="Arial"/>
          <w:sz w:val="20"/>
          <w:szCs w:val="20"/>
        </w:rPr>
        <w:t xml:space="preserve">Vse ugotovljene pomanjkljivosti, je izvajalec dolžan odpraviti najkasneje </w:t>
      </w:r>
      <w:r w:rsidR="000370EB" w:rsidRPr="004D7631">
        <w:rPr>
          <w:rFonts w:ascii="Arial" w:hAnsi="Arial" w:cs="Arial"/>
          <w:sz w:val="20"/>
          <w:szCs w:val="20"/>
        </w:rPr>
        <w:t xml:space="preserve">do izdaje </w:t>
      </w:r>
      <w:r w:rsidR="00A5531C" w:rsidRPr="004D7631">
        <w:rPr>
          <w:rFonts w:ascii="Arial" w:hAnsi="Arial" w:cs="Arial"/>
          <w:sz w:val="20"/>
          <w:szCs w:val="20"/>
        </w:rPr>
        <w:t>P</w:t>
      </w:r>
      <w:r w:rsidR="000370EB" w:rsidRPr="004D7631">
        <w:rPr>
          <w:rFonts w:ascii="Arial" w:hAnsi="Arial" w:cs="Arial"/>
          <w:sz w:val="20"/>
          <w:szCs w:val="20"/>
        </w:rPr>
        <w:t>otrdila o izvedbi</w:t>
      </w:r>
      <w:r w:rsidR="00D82838" w:rsidRPr="004D7631">
        <w:rPr>
          <w:rFonts w:ascii="Arial" w:hAnsi="Arial" w:cs="Arial"/>
          <w:sz w:val="20"/>
          <w:szCs w:val="20"/>
        </w:rPr>
        <w:t>, inženir pa bo izdal Potrdilo o izvedb</w:t>
      </w:r>
      <w:r w:rsidR="00F22CD7" w:rsidRPr="004D7631">
        <w:rPr>
          <w:rFonts w:ascii="Arial" w:hAnsi="Arial" w:cs="Arial"/>
          <w:sz w:val="20"/>
          <w:szCs w:val="20"/>
        </w:rPr>
        <w:t>i</w:t>
      </w:r>
      <w:r w:rsidR="00D82838" w:rsidRPr="004D7631">
        <w:rPr>
          <w:rFonts w:ascii="Arial" w:hAnsi="Arial" w:cs="Arial"/>
          <w:sz w:val="20"/>
          <w:szCs w:val="20"/>
        </w:rPr>
        <w:t xml:space="preserve"> šele po odpravi vseh pomanjkljivosti</w:t>
      </w:r>
      <w:r w:rsidRPr="004D7631">
        <w:rPr>
          <w:rFonts w:ascii="Arial" w:hAnsi="Arial" w:cs="Arial"/>
          <w:sz w:val="20"/>
          <w:szCs w:val="20"/>
        </w:rPr>
        <w:t>.</w:t>
      </w:r>
    </w:p>
    <w:p w:rsidR="00D46774" w:rsidRPr="003C5F3B" w:rsidRDefault="00D46774" w:rsidP="006D1ED8">
      <w:pPr>
        <w:jc w:val="both"/>
        <w:rPr>
          <w:rFonts w:ascii="Arial" w:hAnsi="Arial" w:cs="Arial"/>
          <w:sz w:val="20"/>
          <w:szCs w:val="20"/>
        </w:rPr>
      </w:pPr>
    </w:p>
    <w:p w:rsidR="00200C81" w:rsidRPr="003C5F3B" w:rsidRDefault="00200C81" w:rsidP="006D1ED8">
      <w:pPr>
        <w:jc w:val="both"/>
        <w:rPr>
          <w:rFonts w:ascii="Arial" w:hAnsi="Arial" w:cs="Arial"/>
          <w:sz w:val="20"/>
          <w:szCs w:val="20"/>
        </w:rPr>
      </w:pPr>
    </w:p>
    <w:p w:rsidR="006D1ED8" w:rsidRPr="003C5F3B" w:rsidRDefault="006D1ED8" w:rsidP="006D1ED8">
      <w:pPr>
        <w:jc w:val="both"/>
        <w:rPr>
          <w:rFonts w:ascii="Arial" w:hAnsi="Arial" w:cs="Arial"/>
          <w:sz w:val="20"/>
          <w:szCs w:val="20"/>
        </w:rPr>
      </w:pPr>
      <w:r w:rsidRPr="003C5F3B">
        <w:rPr>
          <w:rFonts w:ascii="Arial" w:hAnsi="Arial" w:cs="Arial"/>
          <w:sz w:val="20"/>
          <w:szCs w:val="20"/>
        </w:rPr>
        <w:t>X</w:t>
      </w:r>
      <w:r w:rsidR="00255690" w:rsidRPr="003C5F3B">
        <w:rPr>
          <w:rFonts w:ascii="Arial" w:hAnsi="Arial" w:cs="Arial"/>
          <w:sz w:val="20"/>
          <w:szCs w:val="20"/>
        </w:rPr>
        <w:t>II</w:t>
      </w:r>
      <w:r w:rsidRPr="003C5F3B">
        <w:rPr>
          <w:rFonts w:ascii="Arial" w:hAnsi="Arial" w:cs="Arial"/>
          <w:sz w:val="20"/>
          <w:szCs w:val="20"/>
        </w:rPr>
        <w:t>. GARANCIJSKI ROK</w:t>
      </w:r>
    </w:p>
    <w:p w:rsidR="006D1ED8" w:rsidRPr="003C5F3B" w:rsidRDefault="006D1ED8">
      <w:pPr>
        <w:jc w:val="center"/>
        <w:rPr>
          <w:rFonts w:ascii="Arial" w:hAnsi="Arial" w:cs="Arial"/>
          <w:sz w:val="20"/>
          <w:szCs w:val="20"/>
        </w:rPr>
      </w:pPr>
    </w:p>
    <w:p w:rsidR="008F5A8D" w:rsidRPr="003C5F3B" w:rsidRDefault="006A35CC">
      <w:pPr>
        <w:jc w:val="center"/>
        <w:rPr>
          <w:rFonts w:ascii="Arial" w:hAnsi="Arial" w:cs="Arial"/>
          <w:sz w:val="20"/>
          <w:szCs w:val="20"/>
        </w:rPr>
      </w:pPr>
      <w:r w:rsidRPr="003C5F3B">
        <w:rPr>
          <w:rFonts w:ascii="Arial" w:hAnsi="Arial" w:cs="Arial"/>
          <w:sz w:val="20"/>
          <w:szCs w:val="20"/>
        </w:rPr>
        <w:t>1</w:t>
      </w:r>
      <w:r w:rsidR="00292EE0" w:rsidRPr="003C5F3B">
        <w:rPr>
          <w:rFonts w:ascii="Arial" w:hAnsi="Arial" w:cs="Arial"/>
          <w:sz w:val="20"/>
          <w:szCs w:val="20"/>
        </w:rPr>
        <w:t>5</w:t>
      </w:r>
      <w:r w:rsidR="008F5A8D" w:rsidRPr="003C5F3B">
        <w:rPr>
          <w:rFonts w:ascii="Arial" w:hAnsi="Arial" w:cs="Arial"/>
          <w:sz w:val="20"/>
          <w:szCs w:val="20"/>
        </w:rPr>
        <w:t>. člen</w:t>
      </w:r>
    </w:p>
    <w:p w:rsidR="008F5A8D" w:rsidRPr="003C5F3B" w:rsidRDefault="008F5A8D">
      <w:pPr>
        <w:jc w:val="center"/>
        <w:rPr>
          <w:rFonts w:ascii="Arial" w:hAnsi="Arial" w:cs="Arial"/>
          <w:b/>
          <w:sz w:val="20"/>
          <w:szCs w:val="20"/>
        </w:rPr>
      </w:pPr>
    </w:p>
    <w:p w:rsidR="00971574" w:rsidRPr="003C5F3B" w:rsidRDefault="00971574" w:rsidP="00971574">
      <w:pPr>
        <w:tabs>
          <w:tab w:val="left" w:pos="3686"/>
          <w:tab w:val="left" w:pos="4536"/>
          <w:tab w:val="left" w:pos="5245"/>
          <w:tab w:val="left" w:pos="8789"/>
        </w:tabs>
        <w:spacing w:after="100"/>
        <w:jc w:val="both"/>
        <w:rPr>
          <w:rFonts w:ascii="Arial" w:hAnsi="Arial" w:cs="Arial"/>
          <w:sz w:val="20"/>
          <w:szCs w:val="20"/>
        </w:rPr>
      </w:pPr>
      <w:r w:rsidRPr="003C5F3B">
        <w:rPr>
          <w:rFonts w:ascii="Arial" w:hAnsi="Arial" w:cs="Arial"/>
          <w:sz w:val="20"/>
          <w:szCs w:val="20"/>
        </w:rPr>
        <w:t>Izvajalec je odgovoren naročniku za morebitne napake in pomanjkljivosti v izdelavi del in naprav, ki so predmet te pogodbe, v času trajanja garancijskega roka, ki znaša:</w:t>
      </w:r>
    </w:p>
    <w:p w:rsidR="003C5F3B" w:rsidRPr="006A056A" w:rsidRDefault="003C5F3B" w:rsidP="003C5F3B">
      <w:pPr>
        <w:pStyle w:val="Blokbesedila"/>
        <w:numPr>
          <w:ilvl w:val="0"/>
          <w:numId w:val="26"/>
        </w:numPr>
        <w:ind w:left="284" w:hanging="284"/>
        <w:rPr>
          <w:color w:val="auto"/>
          <w:sz w:val="20"/>
          <w:szCs w:val="20"/>
        </w:rPr>
      </w:pPr>
      <w:r w:rsidRPr="00CB7B9D">
        <w:rPr>
          <w:color w:val="auto"/>
          <w:sz w:val="20"/>
          <w:szCs w:val="20"/>
        </w:rPr>
        <w:t xml:space="preserve">10 let za konstrukcije (kot so predorska cev, portalna </w:t>
      </w:r>
      <w:r>
        <w:rPr>
          <w:color w:val="auto"/>
          <w:sz w:val="20"/>
          <w:szCs w:val="20"/>
        </w:rPr>
        <w:t>konstrukcija</w:t>
      </w:r>
      <w:r w:rsidRPr="00CB7B9D">
        <w:rPr>
          <w:color w:val="auto"/>
          <w:sz w:val="20"/>
          <w:szCs w:val="20"/>
        </w:rPr>
        <w:t xml:space="preserve">, </w:t>
      </w:r>
      <w:proofErr w:type="spellStart"/>
      <w:r>
        <w:rPr>
          <w:color w:val="auto"/>
          <w:sz w:val="20"/>
          <w:szCs w:val="20"/>
        </w:rPr>
        <w:t>vtočni</w:t>
      </w:r>
      <w:proofErr w:type="spellEnd"/>
      <w:r>
        <w:rPr>
          <w:color w:val="auto"/>
          <w:sz w:val="20"/>
          <w:szCs w:val="20"/>
        </w:rPr>
        <w:t xml:space="preserve"> in iztočni objekt</w:t>
      </w:r>
      <w:r w:rsidR="006A056A">
        <w:rPr>
          <w:color w:val="auto"/>
          <w:sz w:val="20"/>
          <w:szCs w:val="20"/>
        </w:rPr>
        <w:t>, hidromehanska oprema</w:t>
      </w:r>
      <w:r w:rsidRPr="00CB7B9D">
        <w:rPr>
          <w:color w:val="auto"/>
          <w:sz w:val="20"/>
          <w:szCs w:val="20"/>
        </w:rPr>
        <w:t xml:space="preserve">), </w:t>
      </w:r>
      <w:r w:rsidRPr="006A056A">
        <w:rPr>
          <w:color w:val="auto"/>
          <w:sz w:val="20"/>
          <w:szCs w:val="20"/>
        </w:rPr>
        <w:t xml:space="preserve">vodotesnost objektov in hidroizolacije, </w:t>
      </w:r>
    </w:p>
    <w:p w:rsidR="003C5F3B" w:rsidRPr="006A056A" w:rsidRDefault="003C5F3B" w:rsidP="003C5F3B">
      <w:pPr>
        <w:pStyle w:val="Blokbesedila"/>
        <w:numPr>
          <w:ilvl w:val="0"/>
          <w:numId w:val="26"/>
        </w:numPr>
        <w:ind w:left="284" w:right="0" w:hanging="284"/>
        <w:rPr>
          <w:color w:val="auto"/>
          <w:sz w:val="20"/>
          <w:szCs w:val="20"/>
        </w:rPr>
      </w:pPr>
      <w:r w:rsidRPr="006A056A">
        <w:rPr>
          <w:color w:val="auto"/>
          <w:sz w:val="20"/>
          <w:szCs w:val="20"/>
        </w:rPr>
        <w:t>3 leta za vsa ostala razpisana dela.</w:t>
      </w:r>
    </w:p>
    <w:p w:rsidR="004F1C76" w:rsidRPr="003C5F3B" w:rsidRDefault="004F1C76" w:rsidP="00971574">
      <w:pPr>
        <w:jc w:val="both"/>
        <w:rPr>
          <w:rFonts w:ascii="Arial" w:hAnsi="Arial" w:cs="Arial"/>
          <w:bCs/>
          <w:sz w:val="20"/>
          <w:szCs w:val="20"/>
        </w:rPr>
      </w:pPr>
    </w:p>
    <w:p w:rsidR="00971574" w:rsidRPr="003C5F3B" w:rsidRDefault="00971574" w:rsidP="00971574">
      <w:pPr>
        <w:jc w:val="both"/>
        <w:rPr>
          <w:rFonts w:ascii="Arial" w:hAnsi="Arial" w:cs="Arial"/>
          <w:bCs/>
          <w:strike/>
          <w:sz w:val="20"/>
          <w:szCs w:val="20"/>
        </w:rPr>
      </w:pPr>
      <w:r w:rsidRPr="003C5F3B">
        <w:rPr>
          <w:rFonts w:ascii="Arial" w:hAnsi="Arial" w:cs="Arial"/>
          <w:bCs/>
          <w:sz w:val="20"/>
          <w:szCs w:val="20"/>
        </w:rPr>
        <w:t xml:space="preserve">Garancijski rok začne teči </w:t>
      </w:r>
      <w:r w:rsidR="00861E6A" w:rsidRPr="003C5F3B">
        <w:rPr>
          <w:rFonts w:ascii="Arial" w:hAnsi="Arial" w:cs="Arial"/>
          <w:bCs/>
          <w:sz w:val="20"/>
          <w:szCs w:val="20"/>
        </w:rPr>
        <w:t xml:space="preserve">z dnem izdaje »Potrdila </w:t>
      </w:r>
      <w:r w:rsidR="007E47C8" w:rsidRPr="003C5F3B">
        <w:rPr>
          <w:rFonts w:ascii="Arial" w:hAnsi="Arial" w:cs="Arial"/>
          <w:bCs/>
          <w:sz w:val="20"/>
          <w:szCs w:val="20"/>
        </w:rPr>
        <w:t>o prevzemu</w:t>
      </w:r>
      <w:r w:rsidR="0031634A" w:rsidRPr="003C5F3B">
        <w:rPr>
          <w:rFonts w:ascii="Arial" w:hAnsi="Arial" w:cs="Arial"/>
          <w:bCs/>
          <w:sz w:val="20"/>
          <w:szCs w:val="20"/>
        </w:rPr>
        <w:t>«</w:t>
      </w:r>
      <w:r w:rsidR="007E47C8" w:rsidRPr="003C5F3B">
        <w:rPr>
          <w:rFonts w:ascii="Arial" w:hAnsi="Arial" w:cs="Arial"/>
          <w:bCs/>
          <w:sz w:val="20"/>
          <w:szCs w:val="20"/>
        </w:rPr>
        <w:t>.</w:t>
      </w:r>
    </w:p>
    <w:p w:rsidR="00933AE5" w:rsidRPr="003C5F3B" w:rsidRDefault="00933AE5" w:rsidP="00396822">
      <w:pPr>
        <w:jc w:val="both"/>
        <w:rPr>
          <w:rFonts w:ascii="Arial" w:hAnsi="Arial" w:cs="Arial"/>
          <w:sz w:val="20"/>
          <w:szCs w:val="20"/>
        </w:rPr>
      </w:pPr>
    </w:p>
    <w:p w:rsidR="008F5A8D" w:rsidRPr="003C5F3B" w:rsidRDefault="006A35CC" w:rsidP="00396822">
      <w:pPr>
        <w:keepNext/>
        <w:keepLines/>
        <w:jc w:val="center"/>
        <w:rPr>
          <w:rFonts w:ascii="Arial" w:hAnsi="Arial" w:cs="Arial"/>
          <w:sz w:val="20"/>
          <w:szCs w:val="20"/>
        </w:rPr>
      </w:pPr>
      <w:r w:rsidRPr="003C5F3B">
        <w:rPr>
          <w:rFonts w:ascii="Arial" w:hAnsi="Arial" w:cs="Arial"/>
          <w:sz w:val="20"/>
          <w:szCs w:val="20"/>
        </w:rPr>
        <w:t>1</w:t>
      </w:r>
      <w:r w:rsidR="00292EE0" w:rsidRPr="003C5F3B">
        <w:rPr>
          <w:rFonts w:ascii="Arial" w:hAnsi="Arial" w:cs="Arial"/>
          <w:sz w:val="20"/>
          <w:szCs w:val="20"/>
        </w:rPr>
        <w:t>6</w:t>
      </w:r>
      <w:r w:rsidR="008F5A8D" w:rsidRPr="003C5F3B">
        <w:rPr>
          <w:rFonts w:ascii="Arial" w:hAnsi="Arial" w:cs="Arial"/>
          <w:sz w:val="20"/>
          <w:szCs w:val="20"/>
        </w:rPr>
        <w:t>. člen</w:t>
      </w:r>
    </w:p>
    <w:p w:rsidR="008F5A8D" w:rsidRPr="003C5F3B" w:rsidRDefault="008F5A8D" w:rsidP="00396822">
      <w:pPr>
        <w:keepNext/>
        <w:keepLines/>
        <w:jc w:val="center"/>
        <w:rPr>
          <w:rFonts w:ascii="Arial" w:hAnsi="Arial" w:cs="Arial"/>
          <w:b/>
          <w:sz w:val="20"/>
          <w:szCs w:val="20"/>
        </w:rPr>
      </w:pPr>
    </w:p>
    <w:p w:rsidR="00172FC2" w:rsidRDefault="00711112" w:rsidP="008C0E05">
      <w:pPr>
        <w:keepNext/>
        <w:keepLines/>
        <w:spacing w:after="120"/>
        <w:jc w:val="both"/>
        <w:rPr>
          <w:rFonts w:ascii="Arial" w:hAnsi="Arial" w:cs="Arial"/>
          <w:sz w:val="20"/>
          <w:szCs w:val="20"/>
        </w:rPr>
      </w:pPr>
      <w:r w:rsidRPr="003C5F3B">
        <w:rPr>
          <w:rFonts w:ascii="Arial" w:hAnsi="Arial" w:cs="Arial"/>
          <w:sz w:val="20"/>
          <w:szCs w:val="20"/>
        </w:rPr>
        <w:t>G</w:t>
      </w:r>
      <w:r w:rsidR="00400C73" w:rsidRPr="003C5F3B">
        <w:rPr>
          <w:rFonts w:ascii="Arial" w:hAnsi="Arial" w:cs="Arial"/>
          <w:sz w:val="20"/>
          <w:szCs w:val="20"/>
        </w:rPr>
        <w:t>arancij</w:t>
      </w:r>
      <w:r w:rsidRPr="003C5F3B">
        <w:rPr>
          <w:rFonts w:ascii="Arial" w:hAnsi="Arial" w:cs="Arial"/>
          <w:sz w:val="20"/>
          <w:szCs w:val="20"/>
        </w:rPr>
        <w:t>o</w:t>
      </w:r>
      <w:r w:rsidR="00400C73" w:rsidRPr="003C5F3B">
        <w:rPr>
          <w:rFonts w:ascii="Arial" w:hAnsi="Arial" w:cs="Arial"/>
          <w:sz w:val="20"/>
          <w:szCs w:val="20"/>
        </w:rPr>
        <w:t xml:space="preserve"> za odpravo napak v </w:t>
      </w:r>
      <w:r w:rsidR="00400C73" w:rsidRPr="006A056A">
        <w:rPr>
          <w:rFonts w:ascii="Arial" w:hAnsi="Arial" w:cs="Arial"/>
          <w:sz w:val="20"/>
          <w:szCs w:val="20"/>
        </w:rPr>
        <w:t xml:space="preserve">garancijskem roku v višini </w:t>
      </w:r>
      <w:r w:rsidR="00E02E48" w:rsidRPr="006A056A">
        <w:rPr>
          <w:rFonts w:ascii="Arial" w:hAnsi="Arial" w:cs="Arial"/>
          <w:sz w:val="20"/>
          <w:szCs w:val="20"/>
        </w:rPr>
        <w:t xml:space="preserve">5 </w:t>
      </w:r>
      <w:r w:rsidR="00400C73" w:rsidRPr="006A056A">
        <w:rPr>
          <w:rFonts w:ascii="Arial" w:hAnsi="Arial" w:cs="Arial"/>
          <w:sz w:val="20"/>
          <w:szCs w:val="20"/>
        </w:rPr>
        <w:t xml:space="preserve">% </w:t>
      </w:r>
      <w:r w:rsidR="00413D87" w:rsidRPr="006A056A">
        <w:rPr>
          <w:rFonts w:ascii="Arial" w:hAnsi="Arial" w:cs="Arial"/>
          <w:sz w:val="20"/>
          <w:szCs w:val="20"/>
        </w:rPr>
        <w:t xml:space="preserve">ocenjene </w:t>
      </w:r>
      <w:r w:rsidR="00400C73" w:rsidRPr="006A056A">
        <w:rPr>
          <w:rFonts w:ascii="Arial" w:hAnsi="Arial" w:cs="Arial"/>
          <w:sz w:val="20"/>
          <w:szCs w:val="20"/>
        </w:rPr>
        <w:t>pogodbene vrednosti</w:t>
      </w:r>
      <w:r w:rsidR="00400C73" w:rsidRPr="003C5F3B">
        <w:rPr>
          <w:rFonts w:ascii="Arial" w:hAnsi="Arial" w:cs="Arial"/>
          <w:sz w:val="20"/>
          <w:szCs w:val="20"/>
        </w:rPr>
        <w:t xml:space="preserve"> del </w:t>
      </w:r>
      <w:r w:rsidR="00595172">
        <w:rPr>
          <w:rFonts w:ascii="Arial" w:hAnsi="Arial" w:cs="Arial"/>
          <w:sz w:val="20"/>
          <w:szCs w:val="20"/>
        </w:rPr>
        <w:t xml:space="preserve">z DDV </w:t>
      </w:r>
      <w:r w:rsidR="00400C73" w:rsidRPr="003C5F3B">
        <w:rPr>
          <w:rFonts w:ascii="Arial" w:hAnsi="Arial" w:cs="Arial"/>
          <w:sz w:val="20"/>
          <w:szCs w:val="20"/>
        </w:rPr>
        <w:t>bo Izvajalec dostavil naročniku p</w:t>
      </w:r>
      <w:r w:rsidR="00172FC2" w:rsidRPr="003C5F3B">
        <w:rPr>
          <w:rFonts w:ascii="Arial" w:hAnsi="Arial" w:cs="Arial"/>
          <w:sz w:val="20"/>
          <w:szCs w:val="20"/>
        </w:rPr>
        <w:t xml:space="preserve">red izdajo Potrdila o izvedbi in jo nato po potrjeni končni situaciji uskladil in po potrebi dopolnil. Vse dotlej, dokler taka Garancija ne bo izdana in ne bo izdano Potrdilo o </w:t>
      </w:r>
      <w:r w:rsidR="00A96A8B" w:rsidRPr="003C5F3B">
        <w:rPr>
          <w:rFonts w:ascii="Arial" w:hAnsi="Arial" w:cs="Arial"/>
          <w:sz w:val="20"/>
          <w:szCs w:val="20"/>
        </w:rPr>
        <w:t>izvedbi</w:t>
      </w:r>
      <w:r w:rsidR="00172FC2" w:rsidRPr="003C5F3B">
        <w:rPr>
          <w:rFonts w:ascii="Arial" w:hAnsi="Arial" w:cs="Arial"/>
          <w:sz w:val="20"/>
          <w:szCs w:val="20"/>
        </w:rPr>
        <w:t xml:space="preserve">, bo naročnik zadržal veljavno Garancijo za dobro izvedbo pogodbenih obveznosti. </w:t>
      </w:r>
    </w:p>
    <w:p w:rsidR="006A056A" w:rsidRPr="003C5F3B" w:rsidRDefault="006A056A" w:rsidP="008C0E05">
      <w:pPr>
        <w:keepNext/>
        <w:keepLines/>
        <w:spacing w:after="120"/>
        <w:jc w:val="both"/>
        <w:rPr>
          <w:rFonts w:ascii="Arial" w:hAnsi="Arial" w:cs="Arial"/>
          <w:sz w:val="20"/>
          <w:szCs w:val="20"/>
        </w:rPr>
      </w:pPr>
      <w:r w:rsidRPr="006A056A">
        <w:rPr>
          <w:rFonts w:ascii="Arial" w:hAnsi="Arial" w:cs="Arial"/>
          <w:sz w:val="20"/>
          <w:szCs w:val="20"/>
        </w:rPr>
        <w:t xml:space="preserve">Izvajalec lahko namesto garancije za odpravo napak za obdobje, kot je določeno v predhodnem odstavku tega </w:t>
      </w:r>
      <w:proofErr w:type="spellStart"/>
      <w:r w:rsidRPr="006A056A">
        <w:rPr>
          <w:rFonts w:ascii="Arial" w:hAnsi="Arial" w:cs="Arial"/>
          <w:sz w:val="20"/>
          <w:szCs w:val="20"/>
        </w:rPr>
        <w:t>podčlena</w:t>
      </w:r>
      <w:proofErr w:type="spellEnd"/>
      <w:r w:rsidRPr="006A056A">
        <w:rPr>
          <w:rFonts w:ascii="Arial" w:hAnsi="Arial" w:cs="Arial"/>
          <w:sz w:val="20"/>
          <w:szCs w:val="20"/>
        </w:rPr>
        <w:t>, dostavi naročniku zaporedno več garancij za odpravo napak, pri čemer mora biti veljavnost prve garancije vsaj 3 leta, zadnja garancija pa mora veljati še 30 dni po izteku najdaljšega garancijskega roka. V tem primeru mora izvajalec predložiti novo garancijo za odpravo napak vsaj 20 dni pred iztekom veljavnosti predhodno predložene garancije, pri čemer novo predložena garancija nadomesti prejšnjo. Naročnik bo unovčil veljavno garancijo za odpravo napak, v kolikor izvajalec ne bo pravočasno dostavil n</w:t>
      </w:r>
      <w:r>
        <w:rPr>
          <w:rFonts w:ascii="Arial" w:hAnsi="Arial" w:cs="Arial"/>
          <w:sz w:val="20"/>
          <w:szCs w:val="20"/>
        </w:rPr>
        <w:t>ove garancije za odpravo napak.</w:t>
      </w:r>
    </w:p>
    <w:p w:rsidR="00172FC2" w:rsidRPr="003C5F3B" w:rsidRDefault="00172FC2" w:rsidP="00172FC2">
      <w:pPr>
        <w:jc w:val="both"/>
        <w:rPr>
          <w:rFonts w:ascii="Arial" w:hAnsi="Arial" w:cs="Arial"/>
          <w:sz w:val="20"/>
          <w:szCs w:val="20"/>
        </w:rPr>
      </w:pPr>
      <w:r w:rsidRPr="003C5F3B">
        <w:rPr>
          <w:rFonts w:ascii="Arial" w:hAnsi="Arial" w:cs="Arial"/>
          <w:sz w:val="20"/>
          <w:szCs w:val="20"/>
        </w:rPr>
        <w:t>V kolikor izvajalec do izdaje Potrdila o izvedbi ne bo dostavil Garancije za odpravo napak v garancijskem roku, lahko naročnik unovči, iz Garancije za dobro izvedbo pogodbenih obveznosti, varščino v višini, ki je določena za Garancijo za odpravo napak v garancijsk</w:t>
      </w:r>
      <w:r w:rsidR="00A96A8B" w:rsidRPr="003C5F3B">
        <w:rPr>
          <w:rFonts w:ascii="Arial" w:hAnsi="Arial" w:cs="Arial"/>
          <w:sz w:val="20"/>
          <w:szCs w:val="20"/>
        </w:rPr>
        <w:t>em roku</w:t>
      </w:r>
      <w:r w:rsidRPr="003C5F3B">
        <w:rPr>
          <w:rFonts w:ascii="Arial" w:hAnsi="Arial" w:cs="Arial"/>
          <w:sz w:val="20"/>
          <w:szCs w:val="20"/>
        </w:rPr>
        <w:t>.</w:t>
      </w:r>
    </w:p>
    <w:p w:rsidR="003A0A0B" w:rsidRPr="003C5F3B" w:rsidRDefault="003A0A0B" w:rsidP="00093E8D">
      <w:pPr>
        <w:keepNext/>
        <w:jc w:val="center"/>
        <w:rPr>
          <w:rFonts w:ascii="Arial" w:hAnsi="Arial" w:cs="Arial"/>
          <w:sz w:val="20"/>
          <w:szCs w:val="20"/>
        </w:rPr>
      </w:pPr>
    </w:p>
    <w:p w:rsidR="008F5A8D" w:rsidRPr="003C5F3B" w:rsidRDefault="006A35CC" w:rsidP="00093E8D">
      <w:pPr>
        <w:keepNext/>
        <w:jc w:val="center"/>
        <w:rPr>
          <w:rFonts w:ascii="Arial" w:hAnsi="Arial" w:cs="Arial"/>
          <w:sz w:val="20"/>
          <w:szCs w:val="20"/>
        </w:rPr>
      </w:pPr>
      <w:r w:rsidRPr="003C5F3B">
        <w:rPr>
          <w:rFonts w:ascii="Arial" w:hAnsi="Arial" w:cs="Arial"/>
          <w:sz w:val="20"/>
          <w:szCs w:val="20"/>
        </w:rPr>
        <w:t>1</w:t>
      </w:r>
      <w:r w:rsidR="00292EE0" w:rsidRPr="003C5F3B">
        <w:rPr>
          <w:rFonts w:ascii="Arial" w:hAnsi="Arial" w:cs="Arial"/>
          <w:sz w:val="20"/>
          <w:szCs w:val="20"/>
        </w:rPr>
        <w:t>7</w:t>
      </w:r>
      <w:r w:rsidR="008F5A8D" w:rsidRPr="003C5F3B">
        <w:rPr>
          <w:rFonts w:ascii="Arial" w:hAnsi="Arial" w:cs="Arial"/>
          <w:sz w:val="20"/>
          <w:szCs w:val="20"/>
        </w:rPr>
        <w:t>. člen</w:t>
      </w:r>
    </w:p>
    <w:p w:rsidR="008F5A8D" w:rsidRPr="003C5F3B" w:rsidRDefault="008F5A8D" w:rsidP="00093E8D">
      <w:pPr>
        <w:keepNext/>
        <w:jc w:val="center"/>
        <w:rPr>
          <w:rFonts w:ascii="Arial" w:hAnsi="Arial" w:cs="Arial"/>
          <w:b/>
          <w:sz w:val="20"/>
          <w:szCs w:val="20"/>
        </w:rPr>
      </w:pPr>
    </w:p>
    <w:p w:rsidR="00D4651C" w:rsidRPr="00F82BFF" w:rsidRDefault="00B424B9" w:rsidP="00D718E7">
      <w:pPr>
        <w:pStyle w:val="Navaden30"/>
        <w:keepNext/>
        <w:spacing w:after="100"/>
        <w:rPr>
          <w:rFonts w:ascii="Arial" w:hAnsi="Arial" w:cs="Arial"/>
          <w:szCs w:val="20"/>
        </w:rPr>
      </w:pPr>
      <w:r w:rsidRPr="003C5F3B">
        <w:rPr>
          <w:rFonts w:ascii="Arial" w:hAnsi="Arial" w:cs="Arial"/>
          <w:szCs w:val="20"/>
        </w:rPr>
        <w:t xml:space="preserve">Naročnik in izvajalec bosta pred iztekom garancijske dobe opravila pregled in ugotovila stanje izvedenih </w:t>
      </w:r>
      <w:r w:rsidRPr="00F82BFF">
        <w:rPr>
          <w:rFonts w:ascii="Arial" w:hAnsi="Arial" w:cs="Arial"/>
          <w:szCs w:val="20"/>
        </w:rPr>
        <w:t xml:space="preserve">del. </w:t>
      </w:r>
    </w:p>
    <w:p w:rsidR="00432D4A" w:rsidRPr="003C5F3B" w:rsidRDefault="00432D4A" w:rsidP="00980DC1">
      <w:pPr>
        <w:pStyle w:val="Navaden30"/>
        <w:keepNext/>
        <w:keepLines/>
        <w:spacing w:after="100"/>
        <w:rPr>
          <w:rFonts w:ascii="Arial" w:hAnsi="Arial" w:cs="Arial"/>
          <w:szCs w:val="20"/>
        </w:rPr>
      </w:pPr>
      <w:r w:rsidRPr="00F82BFF">
        <w:rPr>
          <w:rFonts w:ascii="Arial" w:hAnsi="Arial" w:cs="Arial"/>
          <w:szCs w:val="20"/>
        </w:rPr>
        <w:t xml:space="preserve">Izvajalec se obvezuje v primeru naročnikovega poziva o ugotovitvi pomanjkljivosti v času garancijske dobe nemudoma oz. najkasneje </w:t>
      </w:r>
      <w:r w:rsidRPr="00F82BFF">
        <w:rPr>
          <w:rFonts w:ascii="Arial" w:hAnsi="Arial" w:cs="Arial"/>
          <w:bCs/>
          <w:spacing w:val="-7"/>
          <w:szCs w:val="20"/>
        </w:rPr>
        <w:t>v roku treh delovnih dni</w:t>
      </w:r>
      <w:r w:rsidRPr="00F82BFF">
        <w:rPr>
          <w:rFonts w:ascii="Arial" w:hAnsi="Arial" w:cs="Arial"/>
          <w:szCs w:val="20"/>
        </w:rPr>
        <w:t xml:space="preserve"> odzvati in opraviti ogled na terenu. </w:t>
      </w:r>
      <w:r w:rsidR="008D4CE0" w:rsidRPr="00F82BFF">
        <w:rPr>
          <w:rFonts w:ascii="Arial" w:hAnsi="Arial" w:cs="Arial"/>
          <w:szCs w:val="20"/>
        </w:rPr>
        <w:t xml:space="preserve">Izvajalec je dolžan na podlagi ogleda v roku 5 dni od poziva podati pisno mnenje o ugotovljeni napaki predvsem iz vidika varnosti. </w:t>
      </w:r>
      <w:r w:rsidRPr="00F82BFF">
        <w:rPr>
          <w:rFonts w:ascii="Arial" w:hAnsi="Arial" w:cs="Arial"/>
          <w:szCs w:val="20"/>
        </w:rPr>
        <w:t xml:space="preserve">Izvajalec bo k odpravi napak v garancijski dobi pristopil najkasneje v roku 8 (osmih) dni od poziva </w:t>
      </w:r>
      <w:r w:rsidR="00BF6A48" w:rsidRPr="00F82BFF">
        <w:rPr>
          <w:rFonts w:ascii="Arial" w:hAnsi="Arial" w:cs="Arial"/>
          <w:szCs w:val="20"/>
        </w:rPr>
        <w:t>n</w:t>
      </w:r>
      <w:r w:rsidRPr="00F82BFF">
        <w:rPr>
          <w:rFonts w:ascii="Arial" w:hAnsi="Arial" w:cs="Arial"/>
          <w:szCs w:val="20"/>
        </w:rPr>
        <w:t xml:space="preserve">aročnika in jih odpravil v najkrajšem možnem času, najkasneje pa v roku 15 (petnajst) dni od poziva </w:t>
      </w:r>
      <w:r w:rsidR="00BF6A48" w:rsidRPr="00F82BFF">
        <w:rPr>
          <w:rFonts w:ascii="Arial" w:hAnsi="Arial" w:cs="Arial"/>
          <w:szCs w:val="20"/>
        </w:rPr>
        <w:t>n</w:t>
      </w:r>
      <w:r w:rsidRPr="00F82BFF">
        <w:rPr>
          <w:rFonts w:ascii="Arial" w:hAnsi="Arial" w:cs="Arial"/>
          <w:szCs w:val="20"/>
        </w:rPr>
        <w:t xml:space="preserve">aročnika, razen če bi izvajalec in naročnik sporazumno določila drug, daljši rok ali če bi </w:t>
      </w:r>
      <w:r w:rsidR="00BF6A48" w:rsidRPr="00F82BFF">
        <w:rPr>
          <w:rFonts w:ascii="Arial" w:hAnsi="Arial" w:cs="Arial"/>
          <w:szCs w:val="20"/>
        </w:rPr>
        <w:t>n</w:t>
      </w:r>
      <w:r w:rsidRPr="00F82BFF">
        <w:rPr>
          <w:rFonts w:ascii="Arial" w:hAnsi="Arial" w:cs="Arial"/>
          <w:szCs w:val="20"/>
        </w:rPr>
        <w:t xml:space="preserve">aročnik </w:t>
      </w:r>
      <w:r w:rsidR="00BF6A48" w:rsidRPr="00F82BFF">
        <w:rPr>
          <w:rFonts w:ascii="Arial" w:hAnsi="Arial" w:cs="Arial"/>
          <w:szCs w:val="20"/>
        </w:rPr>
        <w:t>i</w:t>
      </w:r>
      <w:r w:rsidRPr="00F82BFF">
        <w:rPr>
          <w:rFonts w:ascii="Arial" w:hAnsi="Arial" w:cs="Arial"/>
          <w:szCs w:val="20"/>
        </w:rPr>
        <w:t>zvajalcu določil drug,</w:t>
      </w:r>
      <w:r w:rsidR="009814E5" w:rsidRPr="00F82BFF">
        <w:rPr>
          <w:rFonts w:ascii="Arial" w:hAnsi="Arial" w:cs="Arial"/>
          <w:szCs w:val="20"/>
        </w:rPr>
        <w:t xml:space="preserve"> </w:t>
      </w:r>
      <w:r w:rsidRPr="00F82BFF">
        <w:rPr>
          <w:rFonts w:ascii="Arial" w:hAnsi="Arial" w:cs="Arial"/>
          <w:szCs w:val="20"/>
        </w:rPr>
        <w:t>primeren rok. Naročnik ima pravico, da v primeru, ko izvajalec v zgoraj navedenem roku ne bi pristopil k odpravi napak ali v zgoraj navedenem roku ne bi odpravil napak, za odpravo takšnih napak nemudoma angažirati drugega izvajalca ter za poplačilo stroškov odprave napak in vseh drugih s tem povezanih stroškov unovčiti garancijo</w:t>
      </w:r>
      <w:r w:rsidR="00836E49" w:rsidRPr="00F82BFF">
        <w:rPr>
          <w:rFonts w:ascii="Arial" w:hAnsi="Arial" w:cs="Arial"/>
          <w:szCs w:val="20"/>
        </w:rPr>
        <w:t xml:space="preserve"> za odpravo napak</w:t>
      </w:r>
      <w:r w:rsidR="00A5531C" w:rsidRPr="00F82BFF">
        <w:rPr>
          <w:rFonts w:ascii="Arial" w:hAnsi="Arial" w:cs="Arial"/>
          <w:szCs w:val="20"/>
        </w:rPr>
        <w:t xml:space="preserve"> v garancijski dobi</w:t>
      </w:r>
      <w:r w:rsidRPr="00F82BFF">
        <w:rPr>
          <w:rFonts w:ascii="Arial" w:hAnsi="Arial" w:cs="Arial"/>
          <w:szCs w:val="20"/>
        </w:rPr>
        <w:t>.</w:t>
      </w:r>
    </w:p>
    <w:p w:rsidR="00292EE0" w:rsidRPr="003C5F3B" w:rsidRDefault="00292EE0" w:rsidP="00910A10">
      <w:pPr>
        <w:pStyle w:val="navaden3"/>
        <w:spacing w:before="0" w:beforeAutospacing="0" w:after="0" w:afterAutospacing="0"/>
        <w:jc w:val="both"/>
        <w:rPr>
          <w:rFonts w:ascii="Arial" w:hAnsi="Arial" w:cs="Arial"/>
          <w:sz w:val="20"/>
          <w:szCs w:val="20"/>
        </w:rPr>
      </w:pPr>
    </w:p>
    <w:p w:rsidR="00DF2B7B" w:rsidRPr="008F31ED" w:rsidRDefault="00DF2B7B" w:rsidP="00DF2B7B">
      <w:pPr>
        <w:keepNext/>
        <w:keepLines/>
        <w:jc w:val="both"/>
        <w:rPr>
          <w:rFonts w:ascii="Arial" w:hAnsi="Arial" w:cs="Arial"/>
          <w:sz w:val="20"/>
          <w:szCs w:val="20"/>
        </w:rPr>
      </w:pPr>
    </w:p>
    <w:p w:rsidR="00DF2B7B" w:rsidRPr="008F31ED" w:rsidRDefault="00DF2B7B" w:rsidP="00DF2B7B">
      <w:pPr>
        <w:keepNext/>
        <w:keepLines/>
        <w:jc w:val="both"/>
        <w:rPr>
          <w:rFonts w:ascii="Arial" w:hAnsi="Arial" w:cs="Arial"/>
          <w:sz w:val="20"/>
          <w:szCs w:val="20"/>
        </w:rPr>
      </w:pPr>
      <w:r w:rsidRPr="008F31ED">
        <w:rPr>
          <w:rFonts w:ascii="Arial" w:hAnsi="Arial" w:cs="Arial"/>
          <w:sz w:val="20"/>
          <w:szCs w:val="20"/>
        </w:rPr>
        <w:t>XI</w:t>
      </w:r>
      <w:r w:rsidR="002B6231" w:rsidRPr="008F31ED">
        <w:rPr>
          <w:rFonts w:ascii="Arial" w:hAnsi="Arial" w:cs="Arial"/>
          <w:sz w:val="20"/>
          <w:szCs w:val="20"/>
        </w:rPr>
        <w:t>II</w:t>
      </w:r>
      <w:r w:rsidRPr="008F31ED">
        <w:rPr>
          <w:rFonts w:ascii="Arial" w:hAnsi="Arial" w:cs="Arial"/>
          <w:sz w:val="20"/>
          <w:szCs w:val="20"/>
        </w:rPr>
        <w:t>. GRADBENO VODSTVO IN ZASTOPNIK NAROČNIKA</w:t>
      </w:r>
    </w:p>
    <w:p w:rsidR="00DF2B7B" w:rsidRPr="008F31ED" w:rsidRDefault="00DF2B7B" w:rsidP="00DF2B7B">
      <w:pPr>
        <w:keepNext/>
        <w:keepLines/>
        <w:jc w:val="both"/>
        <w:rPr>
          <w:rFonts w:ascii="Arial" w:hAnsi="Arial" w:cs="Arial"/>
          <w:sz w:val="20"/>
          <w:szCs w:val="20"/>
        </w:rPr>
      </w:pPr>
    </w:p>
    <w:p w:rsidR="00DF2B7B" w:rsidRPr="008F31ED" w:rsidRDefault="00DF2B7B" w:rsidP="00DF2B7B">
      <w:pPr>
        <w:keepNext/>
        <w:keepLines/>
        <w:jc w:val="center"/>
        <w:rPr>
          <w:rFonts w:ascii="Arial" w:hAnsi="Arial" w:cs="Arial"/>
          <w:sz w:val="20"/>
          <w:szCs w:val="20"/>
        </w:rPr>
      </w:pPr>
      <w:r w:rsidRPr="008F31ED">
        <w:rPr>
          <w:rFonts w:ascii="Arial" w:hAnsi="Arial" w:cs="Arial"/>
          <w:sz w:val="20"/>
          <w:szCs w:val="20"/>
        </w:rPr>
        <w:t>1</w:t>
      </w:r>
      <w:r w:rsidR="002B6231" w:rsidRPr="008F31ED">
        <w:rPr>
          <w:rFonts w:ascii="Arial" w:hAnsi="Arial" w:cs="Arial"/>
          <w:sz w:val="20"/>
          <w:szCs w:val="20"/>
        </w:rPr>
        <w:t>8</w:t>
      </w:r>
      <w:r w:rsidRPr="008F31ED">
        <w:rPr>
          <w:rFonts w:ascii="Arial" w:hAnsi="Arial" w:cs="Arial"/>
          <w:sz w:val="20"/>
          <w:szCs w:val="20"/>
        </w:rPr>
        <w:t>. člen</w:t>
      </w:r>
    </w:p>
    <w:p w:rsidR="00DF2B7B" w:rsidRPr="008F31ED" w:rsidRDefault="00DF2B7B" w:rsidP="00DF2B7B">
      <w:pPr>
        <w:keepNext/>
        <w:keepLines/>
        <w:jc w:val="center"/>
        <w:rPr>
          <w:rFonts w:ascii="Arial" w:hAnsi="Arial" w:cs="Arial"/>
          <w:b/>
          <w:sz w:val="20"/>
          <w:szCs w:val="20"/>
        </w:rPr>
      </w:pPr>
    </w:p>
    <w:p w:rsidR="00DF2B7B" w:rsidRPr="008F31ED" w:rsidRDefault="00DF2B7B" w:rsidP="00DF2B7B">
      <w:pPr>
        <w:keepNext/>
        <w:keepLines/>
        <w:jc w:val="both"/>
        <w:rPr>
          <w:rFonts w:ascii="Arial" w:hAnsi="Arial" w:cs="Arial"/>
          <w:sz w:val="20"/>
          <w:szCs w:val="20"/>
        </w:rPr>
      </w:pPr>
      <w:r w:rsidRPr="008F31ED">
        <w:rPr>
          <w:rFonts w:ascii="Arial" w:hAnsi="Arial" w:cs="Arial"/>
          <w:sz w:val="20"/>
          <w:szCs w:val="20"/>
        </w:rPr>
        <w:t>Naročnik bo v skladu s Splošnimi pogoji pogodbe imenoval za inženirja:</w:t>
      </w:r>
    </w:p>
    <w:p w:rsidR="00DF2B7B" w:rsidRPr="008F31ED" w:rsidRDefault="00DF2B7B" w:rsidP="00DF2B7B">
      <w:pPr>
        <w:keepNext/>
        <w:keepLines/>
        <w:spacing w:before="120"/>
        <w:jc w:val="both"/>
        <w:rPr>
          <w:rFonts w:ascii="Arial" w:hAnsi="Arial" w:cs="Arial"/>
          <w:sz w:val="20"/>
          <w:szCs w:val="20"/>
        </w:rPr>
      </w:pPr>
      <w:r w:rsidRPr="008F31ED">
        <w:rPr>
          <w:rFonts w:ascii="Arial" w:hAnsi="Arial" w:cs="Arial"/>
          <w:bCs/>
          <w:sz w:val="20"/>
          <w:szCs w:val="20"/>
        </w:rPr>
        <w:t xml:space="preserve">DRI upravljanje investicij, Družba za razvoj infrastrukture, </w:t>
      </w:r>
      <w:proofErr w:type="spellStart"/>
      <w:r w:rsidRPr="008F31ED">
        <w:rPr>
          <w:rFonts w:ascii="Arial" w:hAnsi="Arial" w:cs="Arial"/>
          <w:bCs/>
          <w:sz w:val="20"/>
          <w:szCs w:val="20"/>
        </w:rPr>
        <w:t>d.o.o</w:t>
      </w:r>
      <w:proofErr w:type="spellEnd"/>
      <w:r w:rsidRPr="008F31ED">
        <w:rPr>
          <w:rFonts w:ascii="Arial" w:hAnsi="Arial" w:cs="Arial"/>
          <w:bCs/>
          <w:sz w:val="20"/>
          <w:szCs w:val="20"/>
        </w:rPr>
        <w:t>., Kotnikova 40, 1000 Ljubljana,</w:t>
      </w:r>
      <w:r w:rsidRPr="008F31ED">
        <w:rPr>
          <w:rFonts w:ascii="Arial" w:hAnsi="Arial" w:cs="Arial"/>
          <w:sz w:val="20"/>
          <w:szCs w:val="20"/>
        </w:rPr>
        <w:t xml:space="preserve"> s strani katere je imenovan za vodjo projekta:</w:t>
      </w:r>
      <w:r w:rsidR="00F85F26" w:rsidRPr="008F31ED">
        <w:rPr>
          <w:rFonts w:ascii="Arial" w:hAnsi="Arial" w:cs="Arial"/>
          <w:sz w:val="20"/>
          <w:szCs w:val="20"/>
        </w:rPr>
        <w:t xml:space="preserve"> </w:t>
      </w:r>
    </w:p>
    <w:p w:rsidR="00BB4A5C" w:rsidRPr="008F31ED" w:rsidRDefault="00BB4A5C" w:rsidP="00BB4A5C">
      <w:pPr>
        <w:keepLines/>
        <w:tabs>
          <w:tab w:val="right" w:leader="dot" w:pos="9070"/>
        </w:tabs>
        <w:jc w:val="both"/>
        <w:rPr>
          <w:rFonts w:ascii="Arial" w:hAnsi="Arial" w:cs="Arial"/>
          <w:sz w:val="20"/>
          <w:szCs w:val="20"/>
        </w:rPr>
      </w:pPr>
    </w:p>
    <w:p w:rsidR="00BB4A5C" w:rsidRPr="008F31ED" w:rsidRDefault="00BB4A5C" w:rsidP="00BB4A5C">
      <w:pPr>
        <w:keepLines/>
        <w:tabs>
          <w:tab w:val="right" w:leader="dot" w:pos="9070"/>
        </w:tabs>
        <w:jc w:val="both"/>
        <w:rPr>
          <w:rFonts w:ascii="Arial" w:hAnsi="Arial" w:cs="Arial"/>
          <w:sz w:val="20"/>
          <w:szCs w:val="20"/>
        </w:rPr>
      </w:pPr>
      <w:r w:rsidRPr="008F31ED">
        <w:rPr>
          <w:rFonts w:ascii="Arial" w:hAnsi="Arial" w:cs="Arial"/>
          <w:sz w:val="20"/>
          <w:szCs w:val="20"/>
        </w:rPr>
        <w:t xml:space="preserve">Skrbnik pogodbe s strani naročnika je </w:t>
      </w:r>
      <w:r w:rsidRPr="008F31ED">
        <w:rPr>
          <w:rFonts w:ascii="Arial" w:hAnsi="Arial" w:cs="Arial"/>
          <w:sz w:val="20"/>
          <w:szCs w:val="20"/>
        </w:rPr>
        <w:tab/>
      </w:r>
    </w:p>
    <w:p w:rsidR="00BB4A5C" w:rsidRDefault="00BB4A5C" w:rsidP="00BB4A5C">
      <w:pPr>
        <w:keepLines/>
        <w:jc w:val="both"/>
        <w:rPr>
          <w:rFonts w:ascii="Arial" w:hAnsi="Arial" w:cs="Arial"/>
          <w:sz w:val="20"/>
          <w:szCs w:val="20"/>
        </w:rPr>
      </w:pPr>
    </w:p>
    <w:p w:rsidR="00673137" w:rsidRDefault="00673137" w:rsidP="00BB4A5C">
      <w:pPr>
        <w:keepLines/>
        <w:jc w:val="both"/>
        <w:rPr>
          <w:rFonts w:ascii="Arial" w:hAnsi="Arial" w:cs="Arial"/>
          <w:sz w:val="20"/>
          <w:szCs w:val="20"/>
        </w:rPr>
      </w:pPr>
      <w:r w:rsidRPr="00673137">
        <w:rPr>
          <w:rFonts w:ascii="Arial" w:hAnsi="Arial" w:cs="Arial"/>
          <w:sz w:val="20"/>
          <w:szCs w:val="20"/>
        </w:rPr>
        <w:t xml:space="preserve">Skrbnik pogodbe s strani </w:t>
      </w:r>
      <w:r>
        <w:rPr>
          <w:rFonts w:ascii="Arial" w:hAnsi="Arial" w:cs="Arial"/>
          <w:sz w:val="20"/>
          <w:szCs w:val="20"/>
        </w:rPr>
        <w:t>sofinancerja</w:t>
      </w:r>
      <w:r w:rsidRPr="00673137">
        <w:rPr>
          <w:rFonts w:ascii="Arial" w:hAnsi="Arial" w:cs="Arial"/>
          <w:sz w:val="20"/>
          <w:szCs w:val="20"/>
        </w:rPr>
        <w:t xml:space="preserve"> je </w:t>
      </w:r>
      <w:r w:rsidRPr="00673137">
        <w:rPr>
          <w:rFonts w:ascii="Arial" w:hAnsi="Arial" w:cs="Arial"/>
          <w:sz w:val="20"/>
          <w:szCs w:val="20"/>
        </w:rPr>
        <w:tab/>
      </w:r>
    </w:p>
    <w:p w:rsidR="00673137" w:rsidRPr="008F31ED" w:rsidRDefault="00673137" w:rsidP="00BB4A5C">
      <w:pPr>
        <w:keepLines/>
        <w:jc w:val="both"/>
        <w:rPr>
          <w:rFonts w:ascii="Arial" w:hAnsi="Arial" w:cs="Arial"/>
          <w:sz w:val="20"/>
          <w:szCs w:val="20"/>
        </w:rPr>
      </w:pPr>
    </w:p>
    <w:p w:rsidR="00BB4A5C" w:rsidRPr="008F31ED" w:rsidRDefault="00BB4A5C" w:rsidP="00BB4A5C">
      <w:pPr>
        <w:keepLines/>
        <w:tabs>
          <w:tab w:val="right" w:leader="dot" w:pos="9070"/>
        </w:tabs>
        <w:jc w:val="both"/>
        <w:rPr>
          <w:rFonts w:ascii="Arial" w:hAnsi="Arial" w:cs="Arial"/>
          <w:sz w:val="20"/>
          <w:szCs w:val="20"/>
        </w:rPr>
      </w:pPr>
      <w:r w:rsidRPr="008F31ED">
        <w:rPr>
          <w:rFonts w:ascii="Arial" w:hAnsi="Arial" w:cs="Arial"/>
          <w:sz w:val="20"/>
          <w:szCs w:val="20"/>
        </w:rPr>
        <w:t xml:space="preserve">S strani izvajalca je določen za zastopnika: </w:t>
      </w:r>
      <w:r w:rsidRPr="008F31ED">
        <w:rPr>
          <w:rFonts w:ascii="Arial" w:hAnsi="Arial" w:cs="Arial"/>
          <w:sz w:val="20"/>
          <w:szCs w:val="20"/>
        </w:rPr>
        <w:tab/>
      </w:r>
    </w:p>
    <w:p w:rsidR="00BB4A5C" w:rsidRPr="008F31ED" w:rsidRDefault="00BB4A5C" w:rsidP="00BB4A5C">
      <w:pPr>
        <w:keepLines/>
        <w:tabs>
          <w:tab w:val="right" w:leader="dot" w:pos="9070"/>
        </w:tabs>
        <w:jc w:val="both"/>
        <w:rPr>
          <w:rFonts w:ascii="Arial" w:hAnsi="Arial" w:cs="Arial"/>
          <w:sz w:val="20"/>
          <w:szCs w:val="20"/>
        </w:rPr>
      </w:pPr>
    </w:p>
    <w:p w:rsidR="00D816AD" w:rsidRPr="004D7631" w:rsidRDefault="00D816AD" w:rsidP="000462E3">
      <w:pPr>
        <w:tabs>
          <w:tab w:val="right" w:leader="dot" w:pos="9072"/>
        </w:tabs>
        <w:spacing w:after="120"/>
        <w:jc w:val="both"/>
        <w:rPr>
          <w:rFonts w:ascii="Arial" w:hAnsi="Arial" w:cs="Arial"/>
          <w:sz w:val="20"/>
          <w:szCs w:val="20"/>
        </w:rPr>
      </w:pPr>
      <w:r w:rsidRPr="004D7631">
        <w:rPr>
          <w:rFonts w:ascii="Arial" w:hAnsi="Arial" w:cs="Arial"/>
          <w:sz w:val="20"/>
          <w:szCs w:val="20"/>
        </w:rPr>
        <w:t xml:space="preserve">S strani izvajalca je določen za vodjo del: </w:t>
      </w:r>
      <w:r w:rsidRPr="004D7631">
        <w:rPr>
          <w:rFonts w:ascii="Arial" w:hAnsi="Arial" w:cs="Arial"/>
          <w:sz w:val="20"/>
          <w:szCs w:val="20"/>
        </w:rPr>
        <w:tab/>
      </w:r>
    </w:p>
    <w:p w:rsidR="00837976" w:rsidRPr="004D7631" w:rsidRDefault="00837976" w:rsidP="00837976">
      <w:pPr>
        <w:tabs>
          <w:tab w:val="right" w:leader="dot" w:pos="9072"/>
        </w:tabs>
        <w:spacing w:after="120"/>
        <w:jc w:val="both"/>
        <w:rPr>
          <w:rFonts w:ascii="Arial" w:hAnsi="Arial" w:cs="Arial"/>
          <w:sz w:val="20"/>
          <w:szCs w:val="20"/>
        </w:rPr>
      </w:pPr>
      <w:r w:rsidRPr="004D7631">
        <w:rPr>
          <w:rFonts w:ascii="Arial" w:hAnsi="Arial" w:cs="Arial"/>
          <w:sz w:val="20"/>
          <w:szCs w:val="20"/>
        </w:rPr>
        <w:t xml:space="preserve">S strani izvajalca je določen za vodjo del za gradbena dela: </w:t>
      </w:r>
      <w:r w:rsidRPr="004D7631">
        <w:rPr>
          <w:rFonts w:ascii="Arial" w:hAnsi="Arial" w:cs="Arial"/>
          <w:sz w:val="20"/>
          <w:szCs w:val="20"/>
        </w:rPr>
        <w:tab/>
      </w:r>
    </w:p>
    <w:p w:rsidR="00837976" w:rsidRPr="004D7631" w:rsidRDefault="00837976" w:rsidP="00837976">
      <w:pPr>
        <w:tabs>
          <w:tab w:val="right" w:leader="dot" w:pos="9072"/>
        </w:tabs>
        <w:spacing w:after="120"/>
        <w:jc w:val="both"/>
        <w:rPr>
          <w:rFonts w:ascii="Arial" w:hAnsi="Arial" w:cs="Arial"/>
          <w:sz w:val="20"/>
          <w:szCs w:val="20"/>
        </w:rPr>
      </w:pPr>
      <w:r w:rsidRPr="004D7631">
        <w:rPr>
          <w:rFonts w:ascii="Arial" w:hAnsi="Arial" w:cs="Arial"/>
          <w:sz w:val="20"/>
          <w:szCs w:val="20"/>
        </w:rPr>
        <w:t xml:space="preserve">S strani izvajalca je določen za vodjo del za </w:t>
      </w:r>
      <w:r w:rsidR="001A10B5" w:rsidRPr="004D7631">
        <w:rPr>
          <w:rFonts w:ascii="Arial" w:hAnsi="Arial" w:cs="Arial"/>
          <w:sz w:val="20"/>
          <w:szCs w:val="20"/>
        </w:rPr>
        <w:t>predor</w:t>
      </w:r>
      <w:r w:rsidRPr="004D7631">
        <w:rPr>
          <w:rFonts w:ascii="Arial" w:hAnsi="Arial" w:cs="Arial"/>
          <w:sz w:val="20"/>
          <w:szCs w:val="20"/>
        </w:rPr>
        <w:t xml:space="preserve">: </w:t>
      </w:r>
      <w:r w:rsidRPr="004D7631">
        <w:rPr>
          <w:rFonts w:ascii="Arial" w:hAnsi="Arial" w:cs="Arial"/>
          <w:sz w:val="20"/>
          <w:szCs w:val="20"/>
        </w:rPr>
        <w:tab/>
      </w:r>
    </w:p>
    <w:p w:rsidR="00837976" w:rsidRPr="004D7631" w:rsidRDefault="00837976" w:rsidP="00837976">
      <w:pPr>
        <w:tabs>
          <w:tab w:val="right" w:leader="dot" w:pos="9072"/>
        </w:tabs>
        <w:spacing w:after="120"/>
        <w:jc w:val="both"/>
        <w:rPr>
          <w:rFonts w:ascii="Arial" w:hAnsi="Arial" w:cs="Arial"/>
          <w:sz w:val="20"/>
          <w:szCs w:val="20"/>
        </w:rPr>
      </w:pPr>
      <w:r w:rsidRPr="004D7631">
        <w:rPr>
          <w:rFonts w:ascii="Arial" w:hAnsi="Arial" w:cs="Arial"/>
          <w:sz w:val="20"/>
          <w:szCs w:val="20"/>
        </w:rPr>
        <w:t>S strani izvajalca je določen za vodjo del</w:t>
      </w:r>
      <w:r w:rsidR="001A10B5" w:rsidRPr="004D7631">
        <w:rPr>
          <w:rFonts w:ascii="Arial" w:hAnsi="Arial" w:cs="Arial"/>
          <w:sz w:val="20"/>
          <w:szCs w:val="20"/>
        </w:rPr>
        <w:t xml:space="preserve"> </w:t>
      </w:r>
      <w:r w:rsidR="007D51C7" w:rsidRPr="004D7631">
        <w:rPr>
          <w:rFonts w:ascii="Arial" w:hAnsi="Arial" w:cs="Arial"/>
          <w:sz w:val="20"/>
          <w:szCs w:val="20"/>
        </w:rPr>
        <w:t>strojna dela</w:t>
      </w:r>
      <w:r w:rsidRPr="004D7631">
        <w:rPr>
          <w:rFonts w:ascii="Arial" w:hAnsi="Arial" w:cs="Arial"/>
          <w:sz w:val="20"/>
          <w:szCs w:val="20"/>
        </w:rPr>
        <w:t xml:space="preserve">: </w:t>
      </w:r>
      <w:r w:rsidRPr="004D7631">
        <w:rPr>
          <w:rFonts w:ascii="Arial" w:hAnsi="Arial" w:cs="Arial"/>
          <w:sz w:val="20"/>
          <w:szCs w:val="20"/>
        </w:rPr>
        <w:tab/>
      </w:r>
    </w:p>
    <w:p w:rsidR="00BE3E88" w:rsidRPr="004D7631" w:rsidRDefault="00BE3E88" w:rsidP="00BE3E88">
      <w:pPr>
        <w:jc w:val="both"/>
        <w:rPr>
          <w:rFonts w:ascii="Arial" w:hAnsi="Arial" w:cs="Arial"/>
          <w:sz w:val="20"/>
          <w:szCs w:val="20"/>
        </w:rPr>
      </w:pPr>
      <w:r w:rsidRPr="004D7631">
        <w:rPr>
          <w:rFonts w:ascii="Arial" w:hAnsi="Arial" w:cs="Arial"/>
          <w:sz w:val="20"/>
          <w:szCs w:val="20"/>
        </w:rPr>
        <w:t>Vodja del mora prevzeti v izvajanje dela, za katera je imenovan in biti osebno prisoten pri vseh poklicnih nalogah, ki jih izvaja.</w:t>
      </w:r>
    </w:p>
    <w:p w:rsidR="00BE3E88" w:rsidRPr="004D7631" w:rsidRDefault="00BE3E88" w:rsidP="00D816AD">
      <w:pPr>
        <w:jc w:val="both"/>
        <w:rPr>
          <w:rFonts w:ascii="Arial" w:hAnsi="Arial" w:cs="Arial"/>
          <w:sz w:val="20"/>
          <w:szCs w:val="20"/>
        </w:rPr>
      </w:pPr>
    </w:p>
    <w:p w:rsidR="00D816AD" w:rsidRPr="008F31ED" w:rsidRDefault="00B552A4" w:rsidP="00D816AD">
      <w:pPr>
        <w:jc w:val="both"/>
        <w:rPr>
          <w:rFonts w:ascii="Arial" w:hAnsi="Arial" w:cs="Arial"/>
          <w:sz w:val="20"/>
          <w:szCs w:val="20"/>
        </w:rPr>
      </w:pPr>
      <w:r w:rsidRPr="004D7631">
        <w:rPr>
          <w:rFonts w:ascii="Arial" w:hAnsi="Arial" w:cs="Arial"/>
          <w:sz w:val="20"/>
          <w:szCs w:val="20"/>
        </w:rPr>
        <w:t>V</w:t>
      </w:r>
      <w:r w:rsidR="00D816AD" w:rsidRPr="004D7631">
        <w:rPr>
          <w:rFonts w:ascii="Arial" w:hAnsi="Arial" w:cs="Arial"/>
          <w:sz w:val="20"/>
          <w:szCs w:val="20"/>
        </w:rPr>
        <w:t>odja del hkrati prevzema naloge vodje gradbišča.</w:t>
      </w:r>
    </w:p>
    <w:p w:rsidR="001805D3" w:rsidRPr="008F31ED" w:rsidRDefault="001805D3" w:rsidP="001805D3">
      <w:pPr>
        <w:tabs>
          <w:tab w:val="right" w:leader="dot" w:pos="9072"/>
        </w:tabs>
        <w:spacing w:after="120"/>
        <w:jc w:val="both"/>
        <w:rPr>
          <w:rFonts w:ascii="Arial" w:hAnsi="Arial" w:cs="Arial"/>
          <w:sz w:val="20"/>
          <w:szCs w:val="20"/>
        </w:rPr>
      </w:pPr>
    </w:p>
    <w:p w:rsidR="00DF2B7B" w:rsidRPr="008F31ED" w:rsidRDefault="002B6231" w:rsidP="00DF2B7B">
      <w:pPr>
        <w:keepNext/>
        <w:keepLines/>
        <w:jc w:val="center"/>
        <w:rPr>
          <w:rFonts w:ascii="Arial" w:hAnsi="Arial" w:cs="Arial"/>
          <w:sz w:val="20"/>
          <w:szCs w:val="20"/>
        </w:rPr>
      </w:pPr>
      <w:r w:rsidRPr="008F31ED">
        <w:rPr>
          <w:rFonts w:ascii="Arial" w:hAnsi="Arial" w:cs="Arial"/>
          <w:sz w:val="20"/>
          <w:szCs w:val="20"/>
        </w:rPr>
        <w:t>19</w:t>
      </w:r>
      <w:r w:rsidR="00DF2B7B" w:rsidRPr="008F31ED">
        <w:rPr>
          <w:rFonts w:ascii="Arial" w:hAnsi="Arial" w:cs="Arial"/>
          <w:sz w:val="20"/>
          <w:szCs w:val="20"/>
        </w:rPr>
        <w:t>. člen</w:t>
      </w:r>
    </w:p>
    <w:p w:rsidR="00DF2B7B" w:rsidRPr="008F31ED" w:rsidRDefault="00DF2B7B" w:rsidP="00DF2B7B">
      <w:pPr>
        <w:keepNext/>
        <w:keepLines/>
        <w:jc w:val="both"/>
        <w:rPr>
          <w:rFonts w:ascii="Arial" w:hAnsi="Arial" w:cs="Arial"/>
          <w:sz w:val="20"/>
          <w:szCs w:val="20"/>
        </w:rPr>
      </w:pPr>
    </w:p>
    <w:p w:rsidR="00F82BFF" w:rsidRDefault="008F31ED" w:rsidP="00963CAF">
      <w:pPr>
        <w:jc w:val="both"/>
        <w:rPr>
          <w:rFonts w:ascii="Arial" w:hAnsi="Arial" w:cs="Arial"/>
          <w:bCs/>
          <w:sz w:val="20"/>
          <w:szCs w:val="20"/>
          <w:lang w:eastAsia="en-US"/>
        </w:rPr>
      </w:pPr>
      <w:r w:rsidRPr="008F31ED">
        <w:rPr>
          <w:rFonts w:ascii="Arial" w:hAnsi="Arial" w:cs="Arial"/>
          <w:bCs/>
          <w:sz w:val="20"/>
          <w:szCs w:val="20"/>
          <w:lang w:eastAsia="en-US"/>
        </w:rPr>
        <w:t xml:space="preserve">Zamenjava ključnega kadra izvajalca iz predhodnega odstavka je dopustna le na podlagi predhodno pridobljenega soglasja naročnika, za kar ni potrebno sklepati aneksa k tej pogodbi. Predlagani kader mora izpolnjevati enake pogoje, kot so bili določeni v razpisni dokumentaciji za predmetno javno naročilo. </w:t>
      </w:r>
    </w:p>
    <w:p w:rsidR="00963CAF" w:rsidRPr="008F31ED" w:rsidRDefault="00963CAF" w:rsidP="00963CAF">
      <w:pPr>
        <w:jc w:val="both"/>
        <w:rPr>
          <w:rFonts w:ascii="Arial" w:hAnsi="Arial" w:cs="Arial"/>
          <w:sz w:val="20"/>
          <w:szCs w:val="20"/>
          <w:lang w:val="pl-PL" w:eastAsia="en-US"/>
        </w:rPr>
      </w:pPr>
    </w:p>
    <w:p w:rsidR="00963CAF" w:rsidRPr="008F31ED" w:rsidRDefault="00963CAF" w:rsidP="00963CAF">
      <w:pPr>
        <w:jc w:val="both"/>
        <w:rPr>
          <w:rFonts w:ascii="Arial" w:hAnsi="Arial" w:cs="Arial"/>
          <w:bCs/>
          <w:sz w:val="20"/>
          <w:szCs w:val="20"/>
          <w:lang w:eastAsia="en-US"/>
        </w:rPr>
      </w:pPr>
      <w:r w:rsidRPr="008F31ED">
        <w:rPr>
          <w:rFonts w:ascii="Arial" w:hAnsi="Arial" w:cs="Arial"/>
          <w:sz w:val="20"/>
          <w:szCs w:val="20"/>
          <w:lang w:val="pl-PL" w:eastAsia="en-US"/>
        </w:rPr>
        <w:t xml:space="preserve">V primeru potrebe po zamenjavi </w:t>
      </w:r>
      <w:r w:rsidR="00837976">
        <w:rPr>
          <w:rFonts w:ascii="Arial" w:hAnsi="Arial" w:cs="Arial"/>
          <w:sz w:val="20"/>
          <w:szCs w:val="20"/>
        </w:rPr>
        <w:t>ključnega kadra</w:t>
      </w:r>
      <w:r w:rsidRPr="008F31ED">
        <w:rPr>
          <w:rFonts w:ascii="Arial" w:hAnsi="Arial" w:cs="Arial"/>
          <w:sz w:val="20"/>
          <w:szCs w:val="20"/>
          <w:lang w:val="pl-PL" w:eastAsia="en-US"/>
        </w:rPr>
        <w:t xml:space="preserve">, je izvajalec dolžan naročniku posredovati </w:t>
      </w:r>
      <w:r w:rsidRPr="008F31ED">
        <w:rPr>
          <w:rFonts w:ascii="Arial" w:hAnsi="Arial" w:cs="Arial"/>
          <w:bCs/>
          <w:sz w:val="20"/>
          <w:szCs w:val="20"/>
          <w:lang w:eastAsia="en-US"/>
        </w:rPr>
        <w:t xml:space="preserve">predlog za zamenjavo z dokazili o izpolnjevanju pogojev zahtevanih v dokumentaciji o izvedbi predmetnega naročila </w:t>
      </w:r>
      <w:r w:rsidR="00F74632" w:rsidRPr="008F31ED">
        <w:rPr>
          <w:rFonts w:ascii="Arial" w:hAnsi="Arial" w:cs="Arial"/>
          <w:bCs/>
          <w:sz w:val="20"/>
          <w:szCs w:val="20"/>
          <w:lang w:eastAsia="en-US"/>
        </w:rPr>
        <w:t>z</w:t>
      </w:r>
      <w:r w:rsidRPr="008F31ED">
        <w:rPr>
          <w:rFonts w:ascii="Arial" w:hAnsi="Arial" w:cs="Arial"/>
          <w:bCs/>
          <w:sz w:val="20"/>
          <w:szCs w:val="20"/>
          <w:lang w:eastAsia="en-US"/>
        </w:rPr>
        <w:t>a novo predlagan</w:t>
      </w:r>
      <w:r w:rsidR="00837976">
        <w:rPr>
          <w:rFonts w:ascii="Arial" w:hAnsi="Arial" w:cs="Arial"/>
          <w:bCs/>
          <w:sz w:val="20"/>
          <w:szCs w:val="20"/>
          <w:lang w:eastAsia="en-US"/>
        </w:rPr>
        <w:t>i</w:t>
      </w:r>
      <w:r w:rsidRPr="008F31ED">
        <w:rPr>
          <w:rFonts w:ascii="Arial" w:hAnsi="Arial" w:cs="Arial"/>
          <w:bCs/>
          <w:sz w:val="20"/>
          <w:szCs w:val="20"/>
          <w:lang w:eastAsia="en-US"/>
        </w:rPr>
        <w:t xml:space="preserve"> </w:t>
      </w:r>
      <w:r w:rsidR="00837976">
        <w:rPr>
          <w:rFonts w:ascii="Arial" w:hAnsi="Arial" w:cs="Arial"/>
          <w:sz w:val="20"/>
          <w:szCs w:val="20"/>
        </w:rPr>
        <w:t>kader</w:t>
      </w:r>
      <w:r w:rsidRPr="008F31ED">
        <w:rPr>
          <w:rFonts w:ascii="Arial" w:hAnsi="Arial" w:cs="Arial"/>
          <w:bCs/>
          <w:sz w:val="20"/>
          <w:szCs w:val="20"/>
          <w:lang w:eastAsia="en-US"/>
        </w:rPr>
        <w:t xml:space="preserve">. </w:t>
      </w:r>
    </w:p>
    <w:p w:rsidR="00963CAF" w:rsidRPr="008F31ED" w:rsidRDefault="00963CAF" w:rsidP="00963CAF">
      <w:pPr>
        <w:jc w:val="both"/>
        <w:rPr>
          <w:rFonts w:ascii="Arial" w:hAnsi="Arial" w:cs="Arial"/>
          <w:bCs/>
          <w:sz w:val="20"/>
          <w:szCs w:val="20"/>
          <w:lang w:eastAsia="en-US"/>
        </w:rPr>
      </w:pPr>
    </w:p>
    <w:p w:rsidR="00963CAF" w:rsidRPr="008F31ED" w:rsidRDefault="00963CAF" w:rsidP="00963CAF">
      <w:pPr>
        <w:jc w:val="both"/>
        <w:rPr>
          <w:rFonts w:ascii="Arial" w:hAnsi="Arial" w:cs="Arial"/>
          <w:bCs/>
          <w:sz w:val="20"/>
          <w:szCs w:val="20"/>
          <w:lang w:eastAsia="en-US"/>
        </w:rPr>
      </w:pPr>
      <w:r w:rsidRPr="008F31ED">
        <w:rPr>
          <w:rFonts w:ascii="Arial" w:hAnsi="Arial" w:cs="Arial"/>
          <w:bCs/>
          <w:sz w:val="20"/>
          <w:szCs w:val="20"/>
          <w:lang w:eastAsia="en-US"/>
        </w:rPr>
        <w:t xml:space="preserve">Naročnik bo v primerih iz prvega in drugega odstavka tega člena preveril ustreznost </w:t>
      </w:r>
      <w:r w:rsidR="00837976">
        <w:rPr>
          <w:rFonts w:ascii="Arial" w:hAnsi="Arial" w:cs="Arial"/>
          <w:sz w:val="20"/>
          <w:szCs w:val="20"/>
        </w:rPr>
        <w:t>kadra</w:t>
      </w:r>
      <w:r w:rsidRPr="008F31ED">
        <w:rPr>
          <w:rFonts w:ascii="Arial" w:hAnsi="Arial" w:cs="Arial"/>
          <w:bCs/>
          <w:sz w:val="20"/>
          <w:szCs w:val="20"/>
          <w:lang w:eastAsia="en-US"/>
        </w:rPr>
        <w:t>, predlaganega za zamenjavo in od</w:t>
      </w:r>
      <w:r w:rsidR="00F74632" w:rsidRPr="008F31ED">
        <w:rPr>
          <w:rFonts w:ascii="Arial" w:hAnsi="Arial" w:cs="Arial"/>
          <w:bCs/>
          <w:sz w:val="20"/>
          <w:szCs w:val="20"/>
          <w:lang w:eastAsia="en-US"/>
        </w:rPr>
        <w:t xml:space="preserve">ločil, ali bo na novo </w:t>
      </w:r>
      <w:r w:rsidR="00837976" w:rsidRPr="008F31ED">
        <w:rPr>
          <w:rFonts w:ascii="Arial" w:hAnsi="Arial" w:cs="Arial"/>
          <w:bCs/>
          <w:sz w:val="20"/>
          <w:szCs w:val="20"/>
          <w:lang w:eastAsia="en-US"/>
        </w:rPr>
        <w:t>predlagan</w:t>
      </w:r>
      <w:r w:rsidR="00837976">
        <w:rPr>
          <w:rFonts w:ascii="Arial" w:hAnsi="Arial" w:cs="Arial"/>
          <w:bCs/>
          <w:sz w:val="20"/>
          <w:szCs w:val="20"/>
          <w:lang w:eastAsia="en-US"/>
        </w:rPr>
        <w:t>i</w:t>
      </w:r>
      <w:r w:rsidR="00837976" w:rsidRPr="008F31ED">
        <w:rPr>
          <w:rFonts w:ascii="Arial" w:hAnsi="Arial" w:cs="Arial"/>
          <w:bCs/>
          <w:sz w:val="20"/>
          <w:szCs w:val="20"/>
          <w:lang w:eastAsia="en-US"/>
        </w:rPr>
        <w:t xml:space="preserve"> </w:t>
      </w:r>
      <w:r w:rsidR="00837976">
        <w:rPr>
          <w:rFonts w:ascii="Arial" w:hAnsi="Arial" w:cs="Arial"/>
          <w:sz w:val="20"/>
          <w:szCs w:val="20"/>
        </w:rPr>
        <w:t>kader</w:t>
      </w:r>
      <w:r w:rsidR="00F74632" w:rsidRPr="008F31ED">
        <w:rPr>
          <w:rFonts w:ascii="Arial" w:hAnsi="Arial" w:cs="Arial"/>
          <w:sz w:val="20"/>
          <w:szCs w:val="20"/>
        </w:rPr>
        <w:t xml:space="preserve"> </w:t>
      </w:r>
      <w:r w:rsidRPr="008F31ED">
        <w:rPr>
          <w:rFonts w:ascii="Arial" w:hAnsi="Arial" w:cs="Arial"/>
          <w:bCs/>
          <w:sz w:val="20"/>
          <w:szCs w:val="20"/>
          <w:lang w:eastAsia="en-US"/>
        </w:rPr>
        <w:t xml:space="preserve">odobril. Naročnik ne sme zavrniti predloga izvajalca po zamenjavi </w:t>
      </w:r>
      <w:r w:rsidR="00837976">
        <w:rPr>
          <w:rFonts w:ascii="Arial" w:hAnsi="Arial" w:cs="Arial"/>
          <w:sz w:val="20"/>
          <w:szCs w:val="20"/>
        </w:rPr>
        <w:t>ključnega kadra</w:t>
      </w:r>
      <w:r w:rsidR="00837976" w:rsidRPr="008F31ED">
        <w:rPr>
          <w:rFonts w:ascii="Arial" w:hAnsi="Arial" w:cs="Arial"/>
          <w:sz w:val="20"/>
          <w:szCs w:val="20"/>
        </w:rPr>
        <w:t xml:space="preserve"> </w:t>
      </w:r>
      <w:r w:rsidR="00F74632" w:rsidRPr="008F31ED">
        <w:rPr>
          <w:rFonts w:ascii="Arial" w:hAnsi="Arial" w:cs="Arial"/>
          <w:sz w:val="20"/>
          <w:szCs w:val="20"/>
        </w:rPr>
        <w:t xml:space="preserve">del </w:t>
      </w:r>
      <w:r w:rsidRPr="008F31ED">
        <w:rPr>
          <w:rFonts w:ascii="Arial" w:hAnsi="Arial" w:cs="Arial"/>
          <w:bCs/>
          <w:sz w:val="20"/>
          <w:szCs w:val="20"/>
          <w:lang w:eastAsia="en-US"/>
        </w:rPr>
        <w:t xml:space="preserve">tekom izvedbe pogodbe brez utemeljenega razloga. </w:t>
      </w:r>
    </w:p>
    <w:p w:rsidR="00963CAF" w:rsidRPr="008F31ED" w:rsidRDefault="00963CAF" w:rsidP="00963CAF">
      <w:pPr>
        <w:jc w:val="both"/>
        <w:rPr>
          <w:rFonts w:ascii="Arial" w:hAnsi="Arial" w:cs="Arial"/>
          <w:sz w:val="20"/>
          <w:szCs w:val="20"/>
          <w:lang w:eastAsia="en-US"/>
        </w:rPr>
      </w:pPr>
    </w:p>
    <w:p w:rsidR="00963CAF" w:rsidRPr="008F31ED" w:rsidRDefault="00963CAF" w:rsidP="00963CAF">
      <w:pPr>
        <w:jc w:val="both"/>
        <w:rPr>
          <w:rFonts w:ascii="Arial" w:hAnsi="Arial" w:cs="Arial"/>
          <w:sz w:val="20"/>
          <w:szCs w:val="20"/>
          <w:lang w:val="pl-PL" w:eastAsia="en-US"/>
        </w:rPr>
      </w:pPr>
      <w:r w:rsidRPr="008F31ED">
        <w:rPr>
          <w:rFonts w:ascii="Arial" w:hAnsi="Arial" w:cs="Arial"/>
          <w:sz w:val="20"/>
          <w:szCs w:val="20"/>
          <w:lang w:val="pl-PL" w:eastAsia="en-US"/>
        </w:rPr>
        <w:t xml:space="preserve">V primeru utemeljenih razlogov lahko zamenjavo </w:t>
      </w:r>
      <w:r w:rsidR="00837976">
        <w:rPr>
          <w:rFonts w:ascii="Arial" w:hAnsi="Arial" w:cs="Arial"/>
          <w:sz w:val="20"/>
          <w:szCs w:val="20"/>
        </w:rPr>
        <w:t>ključnega kadra</w:t>
      </w:r>
      <w:r w:rsidR="00F74632" w:rsidRPr="008F31ED">
        <w:rPr>
          <w:rFonts w:ascii="Arial" w:hAnsi="Arial" w:cs="Arial"/>
          <w:sz w:val="20"/>
          <w:szCs w:val="20"/>
        </w:rPr>
        <w:t xml:space="preserve"> </w:t>
      </w:r>
      <w:r w:rsidRPr="008F31ED">
        <w:rPr>
          <w:rFonts w:ascii="Arial" w:hAnsi="Arial" w:cs="Arial"/>
          <w:sz w:val="20"/>
          <w:szCs w:val="20"/>
          <w:lang w:val="pl-PL" w:eastAsia="en-US"/>
        </w:rPr>
        <w:t xml:space="preserve">zahteva naročnik sam. Izvajalec je dolžan podati predlog za potrditev novega </w:t>
      </w:r>
      <w:r w:rsidR="00837976">
        <w:rPr>
          <w:rFonts w:ascii="Arial" w:hAnsi="Arial" w:cs="Arial"/>
          <w:sz w:val="20"/>
          <w:szCs w:val="20"/>
        </w:rPr>
        <w:t>kadra</w:t>
      </w:r>
      <w:r w:rsidRPr="008F31ED">
        <w:rPr>
          <w:rFonts w:ascii="Arial" w:hAnsi="Arial" w:cs="Arial"/>
          <w:sz w:val="20"/>
          <w:szCs w:val="20"/>
          <w:lang w:val="pl-PL" w:eastAsia="en-US"/>
        </w:rPr>
        <w:t xml:space="preserve">, vključno z dokazili o izpolnjevanju pogojev, v najkrajšem možnem času. </w:t>
      </w:r>
    </w:p>
    <w:p w:rsidR="00963CAF" w:rsidRPr="008F31ED" w:rsidRDefault="00963CAF" w:rsidP="00D816AD">
      <w:pPr>
        <w:jc w:val="both"/>
        <w:rPr>
          <w:rFonts w:ascii="Arial" w:hAnsi="Arial" w:cs="Arial"/>
          <w:sz w:val="20"/>
          <w:szCs w:val="20"/>
        </w:rPr>
      </w:pPr>
    </w:p>
    <w:p w:rsidR="00D816AD" w:rsidRPr="008F31ED" w:rsidRDefault="00D816AD" w:rsidP="00DF2B7B">
      <w:pPr>
        <w:jc w:val="both"/>
        <w:rPr>
          <w:rFonts w:ascii="Arial" w:hAnsi="Arial" w:cs="Arial"/>
          <w:strike/>
          <w:sz w:val="20"/>
          <w:szCs w:val="20"/>
        </w:rPr>
      </w:pPr>
    </w:p>
    <w:p w:rsidR="00BB4A5C" w:rsidRPr="008F31ED" w:rsidRDefault="00BB4A5C" w:rsidP="00DF2B7B">
      <w:pPr>
        <w:jc w:val="both"/>
        <w:rPr>
          <w:rFonts w:ascii="Arial" w:hAnsi="Arial" w:cs="Arial"/>
          <w:sz w:val="20"/>
          <w:szCs w:val="20"/>
        </w:rPr>
      </w:pPr>
    </w:p>
    <w:p w:rsidR="00DF2B7B" w:rsidRPr="008F31ED" w:rsidRDefault="00DF2B7B" w:rsidP="00DF2B7B">
      <w:pPr>
        <w:keepLines/>
        <w:rPr>
          <w:rFonts w:ascii="Arial" w:hAnsi="Arial" w:cs="Arial"/>
          <w:sz w:val="20"/>
          <w:szCs w:val="20"/>
        </w:rPr>
      </w:pPr>
      <w:r w:rsidRPr="008F31ED">
        <w:rPr>
          <w:rFonts w:ascii="Arial" w:hAnsi="Arial" w:cs="Arial"/>
          <w:sz w:val="20"/>
          <w:szCs w:val="20"/>
        </w:rPr>
        <w:t>XV. VSEBINA POGODBENE DOKUMENTACIJE</w:t>
      </w:r>
    </w:p>
    <w:p w:rsidR="00DF2B7B" w:rsidRPr="008F31ED" w:rsidRDefault="00DF2B7B" w:rsidP="00DF2B7B">
      <w:pPr>
        <w:keepNext/>
        <w:jc w:val="both"/>
        <w:rPr>
          <w:rFonts w:ascii="Arial" w:hAnsi="Arial" w:cs="Arial"/>
          <w:sz w:val="20"/>
          <w:szCs w:val="20"/>
        </w:rPr>
      </w:pPr>
    </w:p>
    <w:p w:rsidR="00DF2B7B" w:rsidRPr="008F31ED" w:rsidRDefault="00B87CE0" w:rsidP="00DF2B7B">
      <w:pPr>
        <w:keepNext/>
        <w:jc w:val="center"/>
        <w:rPr>
          <w:rFonts w:ascii="Arial" w:hAnsi="Arial" w:cs="Arial"/>
          <w:sz w:val="20"/>
          <w:szCs w:val="20"/>
        </w:rPr>
      </w:pPr>
      <w:r w:rsidRPr="008F31ED">
        <w:rPr>
          <w:rFonts w:ascii="Arial" w:hAnsi="Arial" w:cs="Arial"/>
          <w:sz w:val="20"/>
          <w:szCs w:val="20"/>
        </w:rPr>
        <w:t>23</w:t>
      </w:r>
      <w:r w:rsidR="00DF2B7B" w:rsidRPr="008F31ED">
        <w:rPr>
          <w:rFonts w:ascii="Arial" w:hAnsi="Arial" w:cs="Arial"/>
          <w:sz w:val="20"/>
          <w:szCs w:val="20"/>
        </w:rPr>
        <w:t>. člen</w:t>
      </w:r>
    </w:p>
    <w:p w:rsidR="00DF2B7B" w:rsidRPr="008F31ED" w:rsidRDefault="00DF2B7B" w:rsidP="00DF2B7B">
      <w:pPr>
        <w:keepNext/>
        <w:jc w:val="center"/>
        <w:rPr>
          <w:rFonts w:ascii="Arial" w:hAnsi="Arial" w:cs="Arial"/>
          <w:b/>
          <w:sz w:val="20"/>
          <w:szCs w:val="20"/>
        </w:rPr>
      </w:pPr>
    </w:p>
    <w:p w:rsidR="00DF2B7B" w:rsidRPr="008F31ED" w:rsidRDefault="00DF2B7B" w:rsidP="00DF2B7B">
      <w:pPr>
        <w:keepNext/>
        <w:spacing w:after="100"/>
        <w:jc w:val="both"/>
        <w:rPr>
          <w:rFonts w:ascii="Arial" w:hAnsi="Arial" w:cs="Arial"/>
          <w:sz w:val="20"/>
          <w:szCs w:val="20"/>
        </w:rPr>
      </w:pPr>
      <w:r w:rsidRPr="008F31ED">
        <w:rPr>
          <w:rFonts w:ascii="Arial" w:hAnsi="Arial" w:cs="Arial"/>
          <w:sz w:val="20"/>
          <w:szCs w:val="20"/>
        </w:rPr>
        <w:t xml:space="preserve">Pogodbeni stranki sta soglasni, da so sestavni del te </w:t>
      </w:r>
      <w:r w:rsidR="00690AB6" w:rsidRPr="008F31ED">
        <w:rPr>
          <w:rFonts w:ascii="Arial" w:hAnsi="Arial" w:cs="Arial"/>
          <w:sz w:val="20"/>
          <w:szCs w:val="20"/>
        </w:rPr>
        <w:t>p</w:t>
      </w:r>
      <w:r w:rsidRPr="008F31ED">
        <w:rPr>
          <w:rFonts w:ascii="Arial" w:hAnsi="Arial" w:cs="Arial"/>
          <w:sz w:val="20"/>
          <w:szCs w:val="20"/>
        </w:rPr>
        <w:t>ogodbe še naslednji dokumenti, ki se jih bo tolmačilo po vrstnem redu, kot so navedeni:</w:t>
      </w:r>
    </w:p>
    <w:p w:rsidR="00DF2B7B" w:rsidRPr="008F31ED" w:rsidRDefault="00DF2B7B" w:rsidP="00DF2B7B">
      <w:pPr>
        <w:numPr>
          <w:ilvl w:val="0"/>
          <w:numId w:val="6"/>
        </w:numPr>
        <w:ind w:left="567"/>
        <w:jc w:val="both"/>
        <w:rPr>
          <w:rFonts w:ascii="Arial" w:hAnsi="Arial" w:cs="Arial"/>
          <w:sz w:val="20"/>
          <w:szCs w:val="20"/>
        </w:rPr>
      </w:pPr>
      <w:r w:rsidRPr="008F31ED">
        <w:rPr>
          <w:rFonts w:ascii="Arial" w:hAnsi="Arial" w:cs="Arial"/>
          <w:sz w:val="20"/>
          <w:szCs w:val="20"/>
        </w:rPr>
        <w:t>Pogodba</w:t>
      </w:r>
      <w:r w:rsidR="00D816AD" w:rsidRPr="008F31ED">
        <w:rPr>
          <w:rFonts w:ascii="Arial" w:hAnsi="Arial" w:cs="Arial"/>
          <w:sz w:val="20"/>
          <w:szCs w:val="20"/>
        </w:rPr>
        <w:t>,</w:t>
      </w:r>
    </w:p>
    <w:p w:rsidR="00F74632" w:rsidRPr="008F31ED" w:rsidRDefault="00DF2B7B" w:rsidP="009D791C">
      <w:pPr>
        <w:numPr>
          <w:ilvl w:val="0"/>
          <w:numId w:val="6"/>
        </w:numPr>
        <w:ind w:left="567"/>
        <w:jc w:val="both"/>
        <w:rPr>
          <w:rFonts w:ascii="Arial" w:hAnsi="Arial" w:cs="Arial"/>
          <w:sz w:val="20"/>
          <w:szCs w:val="20"/>
        </w:rPr>
      </w:pPr>
      <w:r w:rsidRPr="008F31ED">
        <w:rPr>
          <w:rFonts w:ascii="Arial" w:hAnsi="Arial" w:cs="Arial"/>
          <w:sz w:val="20"/>
          <w:szCs w:val="20"/>
        </w:rPr>
        <w:t xml:space="preserve">Ponudba </w:t>
      </w:r>
      <w:r w:rsidR="00F74632" w:rsidRPr="008F31ED">
        <w:rPr>
          <w:rFonts w:ascii="Arial" w:hAnsi="Arial" w:cs="Arial"/>
          <w:sz w:val="20"/>
          <w:szCs w:val="20"/>
        </w:rPr>
        <w:t>(</w:t>
      </w:r>
      <w:r w:rsidRPr="008F31ED">
        <w:rPr>
          <w:rFonts w:ascii="Arial" w:hAnsi="Arial" w:cs="Arial"/>
          <w:sz w:val="20"/>
          <w:szCs w:val="20"/>
        </w:rPr>
        <w:t>Dodatek k ponudbi</w:t>
      </w:r>
      <w:r w:rsidR="00F74632" w:rsidRPr="008F31ED">
        <w:rPr>
          <w:rFonts w:ascii="Arial" w:hAnsi="Arial" w:cs="Arial"/>
          <w:sz w:val="20"/>
          <w:szCs w:val="20"/>
        </w:rPr>
        <w:t>)</w:t>
      </w:r>
      <w:r w:rsidR="00CC3CD1" w:rsidRPr="008F31ED">
        <w:rPr>
          <w:rFonts w:ascii="Arial" w:hAnsi="Arial" w:cs="Arial"/>
          <w:sz w:val="20"/>
          <w:szCs w:val="20"/>
        </w:rPr>
        <w:t>,</w:t>
      </w:r>
    </w:p>
    <w:p w:rsidR="00DF2B7B" w:rsidRPr="008F31ED" w:rsidRDefault="00DF2B7B" w:rsidP="00C51ECC">
      <w:pPr>
        <w:numPr>
          <w:ilvl w:val="0"/>
          <w:numId w:val="6"/>
        </w:numPr>
        <w:ind w:left="567"/>
        <w:jc w:val="both"/>
        <w:rPr>
          <w:rFonts w:ascii="Arial" w:hAnsi="Arial" w:cs="Arial"/>
          <w:sz w:val="20"/>
          <w:szCs w:val="20"/>
        </w:rPr>
      </w:pPr>
      <w:r w:rsidRPr="008F31ED">
        <w:rPr>
          <w:rFonts w:ascii="Arial" w:hAnsi="Arial" w:cs="Arial"/>
          <w:sz w:val="20"/>
          <w:szCs w:val="20"/>
        </w:rPr>
        <w:t>Posebni pogoji pogodbe</w:t>
      </w:r>
      <w:r w:rsidR="006E590E" w:rsidRPr="008F31ED">
        <w:rPr>
          <w:rFonts w:ascii="Arial" w:hAnsi="Arial" w:cs="Arial"/>
          <w:sz w:val="20"/>
          <w:szCs w:val="20"/>
        </w:rPr>
        <w:t>,</w:t>
      </w:r>
      <w:r w:rsidRPr="008F31ED">
        <w:rPr>
          <w:rFonts w:ascii="Arial" w:hAnsi="Arial" w:cs="Arial"/>
          <w:sz w:val="20"/>
          <w:szCs w:val="20"/>
        </w:rPr>
        <w:t xml:space="preserve"> </w:t>
      </w:r>
    </w:p>
    <w:p w:rsidR="00DF2B7B" w:rsidRPr="008F31ED" w:rsidRDefault="00DF2B7B" w:rsidP="00DF2B7B">
      <w:pPr>
        <w:numPr>
          <w:ilvl w:val="0"/>
          <w:numId w:val="6"/>
        </w:numPr>
        <w:ind w:left="567"/>
        <w:jc w:val="both"/>
        <w:rPr>
          <w:rFonts w:ascii="Arial" w:hAnsi="Arial" w:cs="Arial"/>
          <w:sz w:val="20"/>
          <w:szCs w:val="20"/>
        </w:rPr>
      </w:pPr>
      <w:r w:rsidRPr="008F31ED">
        <w:rPr>
          <w:rFonts w:ascii="Arial" w:hAnsi="Arial" w:cs="Arial"/>
          <w:sz w:val="20"/>
          <w:szCs w:val="20"/>
        </w:rPr>
        <w:t>Splošni pogoji pogodbe</w:t>
      </w:r>
      <w:r w:rsidR="006E590E" w:rsidRPr="008F31ED">
        <w:rPr>
          <w:rFonts w:ascii="Arial" w:hAnsi="Arial" w:cs="Arial"/>
          <w:sz w:val="20"/>
          <w:szCs w:val="20"/>
        </w:rPr>
        <w:t>,</w:t>
      </w:r>
      <w:r w:rsidRPr="008F31ED">
        <w:rPr>
          <w:rFonts w:ascii="Arial" w:hAnsi="Arial" w:cs="Arial"/>
          <w:sz w:val="20"/>
          <w:szCs w:val="20"/>
        </w:rPr>
        <w:t xml:space="preserve"> </w:t>
      </w:r>
    </w:p>
    <w:p w:rsidR="00DF2B7B" w:rsidRPr="009B2493" w:rsidRDefault="00DF2B7B" w:rsidP="008F31ED">
      <w:pPr>
        <w:numPr>
          <w:ilvl w:val="0"/>
          <w:numId w:val="6"/>
        </w:numPr>
        <w:ind w:left="568" w:hanging="284"/>
        <w:jc w:val="both"/>
        <w:rPr>
          <w:rFonts w:ascii="Arial" w:hAnsi="Arial" w:cs="Arial"/>
          <w:sz w:val="20"/>
          <w:szCs w:val="20"/>
        </w:rPr>
      </w:pPr>
      <w:r w:rsidRPr="009B2493">
        <w:rPr>
          <w:rFonts w:ascii="Arial" w:hAnsi="Arial" w:cs="Arial"/>
          <w:sz w:val="20"/>
          <w:szCs w:val="20"/>
        </w:rPr>
        <w:lastRenderedPageBreak/>
        <w:t>Ponudbeni predračun</w:t>
      </w:r>
      <w:r w:rsidR="00D816AD" w:rsidRPr="009B2493">
        <w:rPr>
          <w:rFonts w:ascii="Arial" w:hAnsi="Arial" w:cs="Arial"/>
          <w:sz w:val="20"/>
          <w:szCs w:val="20"/>
        </w:rPr>
        <w:t>,</w:t>
      </w:r>
    </w:p>
    <w:p w:rsidR="00CC3CD1" w:rsidRPr="009B2493" w:rsidRDefault="00CC3CD1" w:rsidP="00D527D5">
      <w:pPr>
        <w:numPr>
          <w:ilvl w:val="0"/>
          <w:numId w:val="6"/>
        </w:numPr>
        <w:ind w:left="567"/>
        <w:jc w:val="both"/>
        <w:rPr>
          <w:rFonts w:ascii="Arial" w:hAnsi="Arial" w:cs="Arial"/>
          <w:sz w:val="20"/>
          <w:szCs w:val="20"/>
        </w:rPr>
      </w:pPr>
      <w:r w:rsidRPr="009B2493">
        <w:rPr>
          <w:rFonts w:ascii="Arial" w:hAnsi="Arial" w:cs="Arial"/>
          <w:sz w:val="20"/>
          <w:szCs w:val="20"/>
        </w:rPr>
        <w:t>Projektna dokumentacija</w:t>
      </w:r>
      <w:r w:rsidR="00CB7864" w:rsidRPr="009B2493">
        <w:rPr>
          <w:rFonts w:ascii="Arial" w:hAnsi="Arial" w:cs="Arial"/>
          <w:sz w:val="20"/>
          <w:szCs w:val="20"/>
        </w:rPr>
        <w:t>,</w:t>
      </w:r>
    </w:p>
    <w:p w:rsidR="00CC3CD1" w:rsidRPr="009B2493" w:rsidRDefault="00CC3CD1" w:rsidP="00E96E8B">
      <w:pPr>
        <w:numPr>
          <w:ilvl w:val="0"/>
          <w:numId w:val="6"/>
        </w:numPr>
        <w:ind w:left="567"/>
        <w:jc w:val="both"/>
        <w:rPr>
          <w:rFonts w:ascii="Arial" w:hAnsi="Arial" w:cs="Arial"/>
          <w:sz w:val="20"/>
          <w:szCs w:val="20"/>
        </w:rPr>
      </w:pPr>
      <w:r w:rsidRPr="009B2493">
        <w:rPr>
          <w:rFonts w:ascii="Arial" w:hAnsi="Arial" w:cs="Arial"/>
          <w:sz w:val="20"/>
          <w:szCs w:val="20"/>
        </w:rPr>
        <w:t>Tehničn</w:t>
      </w:r>
      <w:r w:rsidR="00837976" w:rsidRPr="009B2493">
        <w:rPr>
          <w:rFonts w:ascii="Arial" w:hAnsi="Arial" w:cs="Arial"/>
          <w:sz w:val="20"/>
          <w:szCs w:val="20"/>
        </w:rPr>
        <w:t>e specifikacije,</w:t>
      </w:r>
    </w:p>
    <w:p w:rsidR="00CC3CD1" w:rsidRPr="009B2493" w:rsidRDefault="00CC3CD1" w:rsidP="008F31ED">
      <w:pPr>
        <w:numPr>
          <w:ilvl w:val="0"/>
          <w:numId w:val="6"/>
        </w:numPr>
        <w:ind w:left="568" w:hanging="284"/>
        <w:jc w:val="both"/>
        <w:rPr>
          <w:rFonts w:ascii="Arial" w:hAnsi="Arial" w:cs="Arial"/>
          <w:sz w:val="20"/>
          <w:szCs w:val="20"/>
        </w:rPr>
      </w:pPr>
      <w:r w:rsidRPr="009B2493">
        <w:rPr>
          <w:rFonts w:ascii="Arial" w:hAnsi="Arial" w:cs="Arial"/>
          <w:sz w:val="20"/>
          <w:szCs w:val="20"/>
        </w:rPr>
        <w:t>Terminski in finančni plan,</w:t>
      </w:r>
    </w:p>
    <w:p w:rsidR="00CC3CD1" w:rsidRPr="008F31ED" w:rsidRDefault="00CC3CD1" w:rsidP="008F31ED">
      <w:pPr>
        <w:numPr>
          <w:ilvl w:val="0"/>
          <w:numId w:val="6"/>
        </w:numPr>
        <w:ind w:left="568" w:hanging="284"/>
        <w:jc w:val="both"/>
        <w:rPr>
          <w:rFonts w:ascii="Arial" w:hAnsi="Arial" w:cs="Arial"/>
          <w:sz w:val="20"/>
          <w:szCs w:val="20"/>
        </w:rPr>
      </w:pPr>
      <w:r w:rsidRPr="009B2493">
        <w:rPr>
          <w:rFonts w:ascii="Arial" w:hAnsi="Arial" w:cs="Arial"/>
          <w:sz w:val="20"/>
          <w:szCs w:val="20"/>
        </w:rPr>
        <w:t>Pravni akt o skupni izvedbi naročila,</w:t>
      </w:r>
      <w:r w:rsidRPr="008F31ED">
        <w:rPr>
          <w:rFonts w:ascii="Arial" w:hAnsi="Arial" w:cs="Arial"/>
          <w:sz w:val="20"/>
          <w:szCs w:val="20"/>
        </w:rPr>
        <w:t xml:space="preserve"> kadar je kot najugodnejša izbrana skupna ponudba skupine izvajalcev</w:t>
      </w:r>
      <w:r w:rsidR="00CB7864" w:rsidRPr="008F31ED">
        <w:rPr>
          <w:rFonts w:ascii="Arial" w:hAnsi="Arial" w:cs="Arial"/>
          <w:sz w:val="20"/>
          <w:szCs w:val="20"/>
        </w:rPr>
        <w:t>,</w:t>
      </w:r>
    </w:p>
    <w:p w:rsidR="00CC3CD1" w:rsidRPr="008F31ED" w:rsidRDefault="00CC3CD1" w:rsidP="00FD65D0">
      <w:pPr>
        <w:numPr>
          <w:ilvl w:val="0"/>
          <w:numId w:val="6"/>
        </w:numPr>
        <w:ind w:left="567"/>
        <w:jc w:val="both"/>
        <w:rPr>
          <w:rFonts w:ascii="Arial" w:hAnsi="Arial" w:cs="Arial"/>
          <w:sz w:val="20"/>
          <w:szCs w:val="20"/>
        </w:rPr>
      </w:pPr>
      <w:r w:rsidRPr="008F31ED">
        <w:rPr>
          <w:rFonts w:ascii="Arial" w:hAnsi="Arial" w:cs="Arial"/>
          <w:sz w:val="20"/>
          <w:szCs w:val="20"/>
        </w:rPr>
        <w:t>Soglasja podizvajalcev</w:t>
      </w:r>
      <w:r w:rsidR="00CB7864" w:rsidRPr="008F31ED">
        <w:rPr>
          <w:rFonts w:ascii="Arial" w:hAnsi="Arial" w:cs="Arial"/>
          <w:sz w:val="20"/>
          <w:szCs w:val="20"/>
        </w:rPr>
        <w:t>,</w:t>
      </w:r>
    </w:p>
    <w:p w:rsidR="00CC3CD1" w:rsidRPr="008F31ED" w:rsidRDefault="00CC3CD1" w:rsidP="008F31ED">
      <w:pPr>
        <w:numPr>
          <w:ilvl w:val="0"/>
          <w:numId w:val="6"/>
        </w:numPr>
        <w:ind w:left="568" w:hanging="284"/>
        <w:jc w:val="both"/>
        <w:rPr>
          <w:rFonts w:ascii="Arial" w:hAnsi="Arial" w:cs="Arial"/>
          <w:sz w:val="20"/>
          <w:szCs w:val="20"/>
        </w:rPr>
      </w:pPr>
      <w:r w:rsidRPr="008F31ED">
        <w:rPr>
          <w:rFonts w:ascii="Arial" w:hAnsi="Arial" w:cs="Arial"/>
          <w:sz w:val="20"/>
          <w:szCs w:val="20"/>
        </w:rPr>
        <w:t>Drugi dokumenti, ki predstavljajo del pogodbe.</w:t>
      </w:r>
    </w:p>
    <w:p w:rsidR="00BB4A5C" w:rsidRPr="008F31ED" w:rsidRDefault="00BB4A5C" w:rsidP="008F31ED">
      <w:pPr>
        <w:ind w:left="567"/>
        <w:jc w:val="both"/>
        <w:rPr>
          <w:rFonts w:ascii="Arial" w:hAnsi="Arial" w:cs="Arial"/>
          <w:sz w:val="20"/>
          <w:szCs w:val="20"/>
        </w:rPr>
      </w:pPr>
    </w:p>
    <w:p w:rsidR="00FD65D0" w:rsidRPr="008F31ED" w:rsidRDefault="00FD65D0" w:rsidP="008F31ED">
      <w:pPr>
        <w:ind w:left="567"/>
        <w:jc w:val="both"/>
        <w:rPr>
          <w:rFonts w:ascii="Arial" w:hAnsi="Arial" w:cs="Arial"/>
          <w:sz w:val="20"/>
          <w:szCs w:val="20"/>
        </w:rPr>
      </w:pPr>
    </w:p>
    <w:p w:rsidR="00DF2B7B" w:rsidRPr="008F31ED" w:rsidRDefault="00DF2B7B" w:rsidP="00F82BFF">
      <w:pPr>
        <w:keepNext/>
        <w:rPr>
          <w:rFonts w:ascii="Arial" w:hAnsi="Arial" w:cs="Arial"/>
          <w:sz w:val="20"/>
          <w:szCs w:val="20"/>
        </w:rPr>
      </w:pPr>
      <w:r w:rsidRPr="008F31ED">
        <w:rPr>
          <w:rFonts w:ascii="Arial" w:hAnsi="Arial" w:cs="Arial"/>
          <w:sz w:val="20"/>
          <w:szCs w:val="20"/>
        </w:rPr>
        <w:t>XVI. PROTIKORUPCIJSKA KLAVZULA</w:t>
      </w:r>
    </w:p>
    <w:p w:rsidR="00DF2B7B" w:rsidRPr="008F31ED" w:rsidRDefault="00DF2B7B" w:rsidP="00F82BFF">
      <w:pPr>
        <w:keepNext/>
        <w:ind w:left="567" w:hanging="567"/>
        <w:rPr>
          <w:rFonts w:ascii="Arial" w:hAnsi="Arial" w:cs="Arial"/>
          <w:sz w:val="20"/>
          <w:szCs w:val="20"/>
        </w:rPr>
      </w:pPr>
    </w:p>
    <w:p w:rsidR="00DF2B7B" w:rsidRPr="008F31ED" w:rsidRDefault="00B87CE0" w:rsidP="00F82BFF">
      <w:pPr>
        <w:keepNext/>
        <w:ind w:left="567" w:hanging="567"/>
        <w:jc w:val="center"/>
        <w:rPr>
          <w:rFonts w:ascii="Arial" w:hAnsi="Arial" w:cs="Arial"/>
          <w:sz w:val="20"/>
          <w:szCs w:val="20"/>
        </w:rPr>
      </w:pPr>
      <w:r w:rsidRPr="008F31ED">
        <w:rPr>
          <w:rFonts w:ascii="Arial" w:hAnsi="Arial" w:cs="Arial"/>
          <w:sz w:val="20"/>
          <w:szCs w:val="20"/>
        </w:rPr>
        <w:t>24</w:t>
      </w:r>
      <w:r w:rsidR="00DF2B7B" w:rsidRPr="008F31ED">
        <w:rPr>
          <w:rFonts w:ascii="Arial" w:hAnsi="Arial" w:cs="Arial"/>
          <w:sz w:val="20"/>
          <w:szCs w:val="20"/>
        </w:rPr>
        <w:t>. člen</w:t>
      </w:r>
    </w:p>
    <w:p w:rsidR="00DF2B7B" w:rsidRPr="008F31ED" w:rsidRDefault="00DF2B7B" w:rsidP="00F82BFF">
      <w:pPr>
        <w:keepNext/>
        <w:ind w:left="567" w:hanging="567"/>
        <w:rPr>
          <w:rFonts w:ascii="Arial" w:hAnsi="Arial" w:cs="Arial"/>
          <w:sz w:val="20"/>
          <w:szCs w:val="20"/>
        </w:rPr>
      </w:pPr>
    </w:p>
    <w:p w:rsidR="00DF2B7B" w:rsidRPr="008F31ED" w:rsidRDefault="00DF2B7B" w:rsidP="00F82BFF">
      <w:pPr>
        <w:keepNext/>
        <w:spacing w:after="120"/>
        <w:ind w:left="567" w:hanging="567"/>
        <w:rPr>
          <w:rFonts w:ascii="Arial" w:hAnsi="Arial" w:cs="Arial"/>
          <w:b/>
          <w:sz w:val="20"/>
          <w:szCs w:val="20"/>
        </w:rPr>
      </w:pPr>
      <w:r w:rsidRPr="008F31ED">
        <w:rPr>
          <w:rFonts w:ascii="Arial" w:hAnsi="Arial" w:cs="Arial"/>
          <w:sz w:val="20"/>
          <w:szCs w:val="20"/>
        </w:rPr>
        <w:t>Pogodbeni stranki se zavezujeta, da:</w:t>
      </w:r>
    </w:p>
    <w:p w:rsidR="00DF2B7B" w:rsidRPr="008F31ED" w:rsidRDefault="00DF2B7B" w:rsidP="008F31ED">
      <w:pPr>
        <w:pStyle w:val="Odstavekseznama1"/>
        <w:spacing w:after="120"/>
        <w:ind w:left="357" w:hanging="357"/>
        <w:contextualSpacing w:val="0"/>
        <w:jc w:val="both"/>
        <w:rPr>
          <w:rFonts w:ascii="Arial" w:hAnsi="Arial" w:cs="Arial"/>
          <w:sz w:val="20"/>
        </w:rPr>
      </w:pPr>
      <w:r w:rsidRPr="008F31ED">
        <w:rPr>
          <w:rFonts w:ascii="Arial" w:hAnsi="Arial" w:cs="Arial"/>
          <w:sz w:val="20"/>
        </w:rPr>
        <w:t>-</w:t>
      </w:r>
      <w:r w:rsidRPr="008F31ED">
        <w:rPr>
          <w:rFonts w:ascii="Arial" w:hAnsi="Arial" w:cs="Arial"/>
          <w:sz w:val="20"/>
        </w:rPr>
        <w:tab/>
        <w:t>ne bosta kršili dolžnostnega ravnanja uradnih oziroma odgovornih oseb v javnem ali zasebnem sektorju, ki ga določajo s strani države sprejeti zakonski in podzakonski predpisi ter zapisani kodeksi ravnanja v poklicnih ali poslovnih združenjih;</w:t>
      </w:r>
    </w:p>
    <w:p w:rsidR="00DF2B7B" w:rsidRPr="008F31ED" w:rsidRDefault="00DF2B7B" w:rsidP="00DF2B7B">
      <w:pPr>
        <w:pStyle w:val="Odstavekseznama1"/>
        <w:spacing w:after="120"/>
        <w:ind w:left="357" w:hanging="357"/>
        <w:contextualSpacing w:val="0"/>
        <w:jc w:val="both"/>
        <w:rPr>
          <w:rFonts w:ascii="Arial" w:hAnsi="Arial" w:cs="Arial"/>
          <w:sz w:val="20"/>
        </w:rPr>
      </w:pPr>
      <w:r w:rsidRPr="008F31ED">
        <w:rPr>
          <w:rFonts w:ascii="Arial" w:hAnsi="Arial" w:cs="Arial"/>
          <w:sz w:val="20"/>
        </w:rPr>
        <w:t>-</w:t>
      </w:r>
      <w:r w:rsidRPr="008F31ED">
        <w:rPr>
          <w:rFonts w:ascii="Arial" w:hAnsi="Arial" w:cs="Arial"/>
          <w:sz w:val="20"/>
        </w:rPr>
        <w:tab/>
        <w:t>ne bosta dali oziroma obljubili kakršnegakoli darila ali plačila v denarju, ali v kakem drugem dragocenem predmetu, posredno ali neposredno kateremu funkcionarju, uslužbencu ali drugemu zaposlenemu pri naročniku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zakon ali odločitev naročnika ali drugega pristojnega organa, tako da bi s tem pridobila, obdržala ali usmerila posle k naročnikovemu sopogodbeniku ali njegovemu izpolnitvenemu pomočniku, zastopniku, distributerju ali drugi povezani pravni ali fizični osebi;</w:t>
      </w:r>
    </w:p>
    <w:p w:rsidR="00DF2B7B" w:rsidRPr="008F31ED" w:rsidRDefault="00DF2B7B" w:rsidP="00DF2B7B">
      <w:pPr>
        <w:pStyle w:val="Odstavekseznama1"/>
        <w:spacing w:after="120"/>
        <w:ind w:left="357" w:hanging="357"/>
        <w:contextualSpacing w:val="0"/>
        <w:jc w:val="both"/>
        <w:rPr>
          <w:rFonts w:ascii="Arial" w:hAnsi="Arial" w:cs="Arial"/>
          <w:sz w:val="20"/>
        </w:rPr>
      </w:pPr>
      <w:r w:rsidRPr="008F31ED">
        <w:rPr>
          <w:rFonts w:ascii="Arial" w:hAnsi="Arial" w:cs="Arial"/>
          <w:sz w:val="20"/>
        </w:rPr>
        <w:t>-</w:t>
      </w:r>
      <w:r w:rsidRPr="008F31ED">
        <w:rPr>
          <w:rFonts w:ascii="Arial" w:hAnsi="Arial" w:cs="Arial"/>
          <w:sz w:val="20"/>
        </w:rPr>
        <w:tab/>
        <w:t>ne bosta omejevali oziroma vplivali na poslovanje izvajalca ali naročnika pri poslovanju po predpisih o javnem naročanju;</w:t>
      </w:r>
    </w:p>
    <w:p w:rsidR="00DF2B7B" w:rsidRPr="008F31ED" w:rsidRDefault="00DF2B7B" w:rsidP="00DF2B7B">
      <w:pPr>
        <w:pStyle w:val="Odstavekseznama1"/>
        <w:spacing w:after="120"/>
        <w:ind w:left="357" w:hanging="357"/>
        <w:contextualSpacing w:val="0"/>
        <w:jc w:val="both"/>
        <w:rPr>
          <w:rFonts w:ascii="Arial" w:hAnsi="Arial" w:cs="Arial"/>
          <w:sz w:val="20"/>
        </w:rPr>
      </w:pPr>
      <w:r w:rsidRPr="008F31ED">
        <w:rPr>
          <w:rFonts w:ascii="Arial" w:hAnsi="Arial" w:cs="Arial"/>
          <w:sz w:val="20"/>
        </w:rPr>
        <w:t>-</w:t>
      </w:r>
      <w:r w:rsidRPr="008F31ED">
        <w:rPr>
          <w:rFonts w:ascii="Arial" w:hAnsi="Arial" w:cs="Arial"/>
          <w:sz w:val="20"/>
        </w:rPr>
        <w:tab/>
        <w:t>ne bosta sklenili pogodbe, pri kateri kdo v imenu ali na račun druge pogodbene stranke, predstavniku ali posredniku organa ali organizacije iz javnega sektorja obljubi, ponudi ali da kakšno nedovoljeno korist za pridobitev posla ali sklenitev posla pod ugodnejšimi pogoji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DF2B7B" w:rsidRPr="008F31ED" w:rsidRDefault="00DF2B7B" w:rsidP="00DF2B7B">
      <w:pPr>
        <w:pStyle w:val="Odstavekseznama1"/>
        <w:ind w:left="0"/>
        <w:jc w:val="both"/>
        <w:rPr>
          <w:rFonts w:ascii="Arial" w:hAnsi="Arial" w:cs="Arial"/>
          <w:sz w:val="20"/>
        </w:rPr>
      </w:pPr>
      <w:r w:rsidRPr="008F31ED">
        <w:rPr>
          <w:rFonts w:ascii="Arial" w:hAnsi="Arial" w:cs="Arial"/>
          <w:sz w:val="20"/>
        </w:rPr>
        <w:t>V primeru kršitve ali poskusa kršitve te klavzule je že veljavno sklenjena pogodba nična. Pogodba, ki je veljavno sklenjena pod odložilnim ali razveznim pogojem, ki v primeru ugotovitve kršitve ali poskusa kršitve protikorupcijske klavzule še ni nastopil, se šteje, da ni bila sklenjena.</w:t>
      </w:r>
    </w:p>
    <w:p w:rsidR="00DF2B7B" w:rsidRPr="008F31ED" w:rsidRDefault="00DF2B7B" w:rsidP="00DF2B7B">
      <w:pPr>
        <w:pStyle w:val="Odstavekseznama1"/>
        <w:spacing w:before="120"/>
        <w:ind w:left="0"/>
        <w:jc w:val="both"/>
        <w:rPr>
          <w:rFonts w:ascii="Arial" w:hAnsi="Arial" w:cs="Arial"/>
          <w:sz w:val="20"/>
        </w:rPr>
      </w:pPr>
    </w:p>
    <w:p w:rsidR="00DF2B7B" w:rsidRPr="008F31ED" w:rsidRDefault="00DF2B7B" w:rsidP="00DF2B7B">
      <w:pPr>
        <w:pStyle w:val="Odstavekseznama1"/>
        <w:spacing w:before="120"/>
        <w:ind w:left="0"/>
        <w:jc w:val="both"/>
        <w:rPr>
          <w:rFonts w:ascii="Arial" w:hAnsi="Arial" w:cs="Arial"/>
          <w:sz w:val="20"/>
        </w:rPr>
      </w:pPr>
      <w:r w:rsidRPr="008F31ED">
        <w:rPr>
          <w:rFonts w:ascii="Arial" w:hAnsi="Arial" w:cs="Arial"/>
          <w:sz w:val="20"/>
        </w:rPr>
        <w:t>Na ničnost pogodbe se lahko sklicuje vsaka zainteresirana oseba in se ugotavlja pred stvarno in krajevno pristojnim sodiščem v Republiki Sloveniji.</w:t>
      </w:r>
    </w:p>
    <w:p w:rsidR="00A5531C" w:rsidRPr="008F31ED" w:rsidRDefault="00A5531C" w:rsidP="00A5531C">
      <w:pPr>
        <w:rPr>
          <w:rFonts w:ascii="Arial" w:hAnsi="Arial" w:cs="Arial"/>
          <w:sz w:val="20"/>
          <w:szCs w:val="20"/>
        </w:rPr>
      </w:pPr>
    </w:p>
    <w:p w:rsidR="00FD65D0" w:rsidRPr="008F31ED" w:rsidRDefault="00FD65D0" w:rsidP="00A5531C">
      <w:pPr>
        <w:rPr>
          <w:rFonts w:ascii="Arial" w:hAnsi="Arial" w:cs="Arial"/>
          <w:sz w:val="20"/>
          <w:szCs w:val="20"/>
        </w:rPr>
      </w:pPr>
    </w:p>
    <w:p w:rsidR="00A5531C" w:rsidRPr="008F31ED" w:rsidRDefault="00A5531C" w:rsidP="00A5531C">
      <w:pPr>
        <w:rPr>
          <w:rFonts w:ascii="Arial" w:hAnsi="Arial" w:cs="Arial"/>
          <w:sz w:val="20"/>
          <w:szCs w:val="20"/>
        </w:rPr>
      </w:pPr>
      <w:r w:rsidRPr="008F31ED">
        <w:rPr>
          <w:rFonts w:ascii="Arial" w:hAnsi="Arial" w:cs="Arial"/>
          <w:sz w:val="20"/>
          <w:szCs w:val="20"/>
        </w:rPr>
        <w:t>XVII. KONČNE DOLOČBE</w:t>
      </w:r>
    </w:p>
    <w:p w:rsidR="00DF2B7B" w:rsidRPr="008F31ED" w:rsidRDefault="00DF2B7B" w:rsidP="00DF2B7B">
      <w:pPr>
        <w:jc w:val="both"/>
        <w:rPr>
          <w:rFonts w:ascii="Arial" w:hAnsi="Arial" w:cs="Arial"/>
          <w:sz w:val="20"/>
          <w:szCs w:val="20"/>
        </w:rPr>
      </w:pPr>
    </w:p>
    <w:p w:rsidR="005B67FC" w:rsidRPr="008F31ED" w:rsidRDefault="00B87CE0" w:rsidP="005B67FC">
      <w:pPr>
        <w:keepNext/>
        <w:keepLines/>
        <w:ind w:left="567" w:hanging="567"/>
        <w:jc w:val="center"/>
        <w:rPr>
          <w:rFonts w:ascii="Arial" w:hAnsi="Arial" w:cs="Arial"/>
          <w:sz w:val="20"/>
          <w:szCs w:val="20"/>
        </w:rPr>
      </w:pPr>
      <w:r w:rsidRPr="008F31ED">
        <w:rPr>
          <w:rFonts w:ascii="Arial" w:hAnsi="Arial" w:cs="Arial"/>
          <w:sz w:val="20"/>
          <w:szCs w:val="20"/>
        </w:rPr>
        <w:t>25</w:t>
      </w:r>
      <w:r w:rsidR="005B67FC" w:rsidRPr="008F31ED">
        <w:rPr>
          <w:rFonts w:ascii="Arial" w:hAnsi="Arial" w:cs="Arial"/>
          <w:sz w:val="20"/>
          <w:szCs w:val="20"/>
        </w:rPr>
        <w:t>. člen</w:t>
      </w:r>
    </w:p>
    <w:p w:rsidR="005B67FC" w:rsidRPr="008F31ED" w:rsidRDefault="005B67FC" w:rsidP="00DF2B7B">
      <w:pPr>
        <w:jc w:val="both"/>
        <w:rPr>
          <w:rFonts w:ascii="Arial" w:hAnsi="Arial" w:cs="Arial"/>
          <w:sz w:val="20"/>
          <w:szCs w:val="20"/>
        </w:rPr>
      </w:pPr>
    </w:p>
    <w:p w:rsidR="00AF4431" w:rsidRPr="008F31ED" w:rsidRDefault="00AF4431" w:rsidP="00AF4431">
      <w:pPr>
        <w:spacing w:after="120"/>
        <w:jc w:val="both"/>
        <w:rPr>
          <w:rFonts w:ascii="Arial" w:hAnsi="Arial" w:cs="Arial"/>
          <w:sz w:val="20"/>
          <w:szCs w:val="20"/>
        </w:rPr>
      </w:pPr>
      <w:r w:rsidRPr="008F31ED">
        <w:rPr>
          <w:rFonts w:ascii="Arial" w:hAnsi="Arial" w:cs="Arial"/>
          <w:sz w:val="20"/>
          <w:szCs w:val="20"/>
        </w:rPr>
        <w:t>Ta pogodba je sklenjena pod razveznim pogojem, ki se uresniči v primeru izpolnitve ene od naslednjih okoliščin:</w:t>
      </w:r>
    </w:p>
    <w:p w:rsidR="00AF4431" w:rsidRPr="008F31ED" w:rsidRDefault="00AF4431" w:rsidP="00AF4431">
      <w:pPr>
        <w:spacing w:after="120"/>
        <w:ind w:left="709" w:hanging="709"/>
        <w:jc w:val="both"/>
        <w:rPr>
          <w:rFonts w:ascii="Arial" w:hAnsi="Arial" w:cs="Arial"/>
          <w:sz w:val="20"/>
          <w:szCs w:val="20"/>
        </w:rPr>
      </w:pPr>
      <w:r w:rsidRPr="008F31ED">
        <w:rPr>
          <w:rFonts w:ascii="Arial" w:hAnsi="Arial" w:cs="Arial"/>
          <w:sz w:val="20"/>
          <w:szCs w:val="20"/>
        </w:rPr>
        <w:t>-</w:t>
      </w:r>
      <w:r w:rsidRPr="008F31ED">
        <w:rPr>
          <w:rFonts w:ascii="Arial" w:hAnsi="Arial" w:cs="Arial"/>
          <w:sz w:val="20"/>
          <w:szCs w:val="20"/>
        </w:rPr>
        <w:tab/>
        <w:t xml:space="preserve">če bo naročnik seznanjen, da je sodišče s pravnomočno odločitvijo ugotovilo kršitev obveznosti delovne, </w:t>
      </w:r>
      <w:proofErr w:type="spellStart"/>
      <w:r w:rsidRPr="008F31ED">
        <w:rPr>
          <w:rFonts w:ascii="Arial" w:hAnsi="Arial" w:cs="Arial"/>
          <w:sz w:val="20"/>
          <w:szCs w:val="20"/>
        </w:rPr>
        <w:t>okoljske</w:t>
      </w:r>
      <w:proofErr w:type="spellEnd"/>
      <w:r w:rsidRPr="008F31ED">
        <w:rPr>
          <w:rFonts w:ascii="Arial" w:hAnsi="Arial" w:cs="Arial"/>
          <w:sz w:val="20"/>
          <w:szCs w:val="20"/>
        </w:rPr>
        <w:t xml:space="preserve"> ali socialne zakonodaje s strani izvajalca ali podizvajalca ali </w:t>
      </w:r>
    </w:p>
    <w:p w:rsidR="00AF4431" w:rsidRPr="008F31ED" w:rsidRDefault="00AF4431" w:rsidP="00AF4431">
      <w:pPr>
        <w:ind w:left="709" w:hanging="709"/>
        <w:jc w:val="both"/>
        <w:rPr>
          <w:rFonts w:ascii="Arial" w:hAnsi="Arial" w:cs="Arial"/>
          <w:sz w:val="20"/>
          <w:szCs w:val="20"/>
        </w:rPr>
      </w:pPr>
      <w:r w:rsidRPr="008F31ED">
        <w:rPr>
          <w:rFonts w:ascii="Arial" w:hAnsi="Arial" w:cs="Arial"/>
          <w:sz w:val="20"/>
          <w:szCs w:val="20"/>
        </w:rPr>
        <w:t>-</w:t>
      </w:r>
      <w:r w:rsidRPr="008F31ED">
        <w:rPr>
          <w:rFonts w:ascii="Arial" w:hAnsi="Arial" w:cs="Arial"/>
          <w:sz w:val="20"/>
          <w:szCs w:val="20"/>
        </w:rPr>
        <w:tab/>
        <w:t>če bo naročnik seznanjen, da je pristojni državni organ pri izvajalcu ali podizvajalcu v času izvajanja pogodbe ugotovil najmanj dve kršitvi v zvezi s:</w:t>
      </w:r>
    </w:p>
    <w:p w:rsidR="00AF4431" w:rsidRPr="008F31ED" w:rsidRDefault="00AF4431" w:rsidP="00AF4431">
      <w:pPr>
        <w:ind w:left="1276" w:hanging="567"/>
        <w:jc w:val="both"/>
        <w:rPr>
          <w:rFonts w:ascii="Arial" w:hAnsi="Arial" w:cs="Arial"/>
          <w:sz w:val="20"/>
          <w:szCs w:val="20"/>
        </w:rPr>
      </w:pPr>
      <w:r w:rsidRPr="008F31ED">
        <w:rPr>
          <w:rFonts w:ascii="Arial" w:hAnsi="Arial" w:cs="Arial"/>
          <w:sz w:val="20"/>
          <w:szCs w:val="20"/>
        </w:rPr>
        <w:t>o</w:t>
      </w:r>
      <w:r w:rsidRPr="008F31ED">
        <w:rPr>
          <w:rFonts w:ascii="Arial" w:hAnsi="Arial" w:cs="Arial"/>
          <w:sz w:val="20"/>
          <w:szCs w:val="20"/>
        </w:rPr>
        <w:tab/>
        <w:t xml:space="preserve">plačilom za delo, </w:t>
      </w:r>
    </w:p>
    <w:p w:rsidR="00AF4431" w:rsidRPr="008F31ED" w:rsidRDefault="00AF4431" w:rsidP="00AF4431">
      <w:pPr>
        <w:ind w:left="1276" w:hanging="567"/>
        <w:jc w:val="both"/>
        <w:rPr>
          <w:rFonts w:ascii="Arial" w:hAnsi="Arial" w:cs="Arial"/>
          <w:sz w:val="20"/>
          <w:szCs w:val="20"/>
        </w:rPr>
      </w:pPr>
      <w:r w:rsidRPr="008F31ED">
        <w:rPr>
          <w:rFonts w:ascii="Arial" w:hAnsi="Arial" w:cs="Arial"/>
          <w:sz w:val="20"/>
          <w:szCs w:val="20"/>
        </w:rPr>
        <w:t>o</w:t>
      </w:r>
      <w:r w:rsidRPr="008F31ED">
        <w:rPr>
          <w:rFonts w:ascii="Arial" w:hAnsi="Arial" w:cs="Arial"/>
          <w:sz w:val="20"/>
          <w:szCs w:val="20"/>
        </w:rPr>
        <w:tab/>
        <w:t xml:space="preserve">delovnim časom, </w:t>
      </w:r>
    </w:p>
    <w:p w:rsidR="00AF4431" w:rsidRPr="008F31ED" w:rsidRDefault="00AF4431" w:rsidP="00AF4431">
      <w:pPr>
        <w:ind w:left="1276" w:hanging="567"/>
        <w:jc w:val="both"/>
        <w:rPr>
          <w:rFonts w:ascii="Arial" w:hAnsi="Arial" w:cs="Arial"/>
          <w:sz w:val="20"/>
          <w:szCs w:val="20"/>
        </w:rPr>
      </w:pPr>
      <w:r w:rsidRPr="008F31ED">
        <w:rPr>
          <w:rFonts w:ascii="Arial" w:hAnsi="Arial" w:cs="Arial"/>
          <w:sz w:val="20"/>
          <w:szCs w:val="20"/>
        </w:rPr>
        <w:lastRenderedPageBreak/>
        <w:t>o</w:t>
      </w:r>
      <w:r w:rsidRPr="008F31ED">
        <w:rPr>
          <w:rFonts w:ascii="Arial" w:hAnsi="Arial" w:cs="Arial"/>
          <w:sz w:val="20"/>
          <w:szCs w:val="20"/>
        </w:rPr>
        <w:tab/>
        <w:t xml:space="preserve">počitki, </w:t>
      </w:r>
    </w:p>
    <w:p w:rsidR="00AF4431" w:rsidRPr="008F31ED" w:rsidRDefault="00AF4431" w:rsidP="00AF4431">
      <w:pPr>
        <w:spacing w:after="120"/>
        <w:ind w:left="1276" w:hanging="567"/>
        <w:jc w:val="both"/>
        <w:rPr>
          <w:rFonts w:ascii="Arial" w:hAnsi="Arial" w:cs="Arial"/>
          <w:sz w:val="20"/>
          <w:szCs w:val="20"/>
        </w:rPr>
      </w:pPr>
      <w:r w:rsidRPr="008F31ED">
        <w:rPr>
          <w:rFonts w:ascii="Arial" w:hAnsi="Arial" w:cs="Arial"/>
          <w:sz w:val="20"/>
          <w:szCs w:val="20"/>
        </w:rPr>
        <w:t>o</w:t>
      </w:r>
      <w:r w:rsidRPr="008F31ED">
        <w:rPr>
          <w:rFonts w:ascii="Arial" w:hAnsi="Arial" w:cs="Arial"/>
          <w:sz w:val="20"/>
          <w:szCs w:val="20"/>
        </w:rPr>
        <w:tab/>
        <w:t xml:space="preserve">opravljanjem dela na podlagi pogodb civilnega prava kljub obstoju elementov delovnega razmerja ali v zvezi z zaposlovanjem na črno </w:t>
      </w:r>
    </w:p>
    <w:p w:rsidR="007A648D" w:rsidRPr="008F31ED" w:rsidRDefault="00AF4431" w:rsidP="00AF4431">
      <w:pPr>
        <w:spacing w:after="120"/>
        <w:jc w:val="both"/>
        <w:rPr>
          <w:rFonts w:ascii="Arial" w:hAnsi="Arial" w:cs="Arial"/>
          <w:sz w:val="20"/>
          <w:szCs w:val="20"/>
        </w:rPr>
      </w:pPr>
      <w:r w:rsidRPr="008F31ED">
        <w:rPr>
          <w:rFonts w:ascii="Arial" w:hAnsi="Arial" w:cs="Arial"/>
          <w:sz w:val="20"/>
          <w:szCs w:val="20"/>
        </w:rPr>
        <w:t>in za kateri mu je bila s pravnomočno odločitvijo ali več pravnomočnimi odločitvami izrečena globa za prekršek,</w:t>
      </w:r>
    </w:p>
    <w:p w:rsidR="00AF4431" w:rsidRPr="008F31ED" w:rsidRDefault="00AF4431" w:rsidP="00AF4431">
      <w:pPr>
        <w:spacing w:after="120"/>
        <w:jc w:val="both"/>
        <w:rPr>
          <w:rFonts w:ascii="Arial" w:hAnsi="Arial" w:cs="Arial"/>
          <w:sz w:val="20"/>
          <w:szCs w:val="20"/>
        </w:rPr>
      </w:pPr>
      <w:r w:rsidRPr="008F31ED">
        <w:rPr>
          <w:rFonts w:ascii="Arial" w:hAnsi="Arial" w:cs="Arial"/>
          <w:sz w:val="20"/>
          <w:szCs w:val="20"/>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AF4431" w:rsidRPr="008F31ED" w:rsidRDefault="00AF4431" w:rsidP="00AF4431">
      <w:pPr>
        <w:spacing w:after="120"/>
        <w:jc w:val="both"/>
        <w:rPr>
          <w:rFonts w:ascii="Arial" w:hAnsi="Arial" w:cs="Arial"/>
          <w:sz w:val="20"/>
          <w:szCs w:val="20"/>
        </w:rPr>
      </w:pPr>
      <w:r w:rsidRPr="008F31ED">
        <w:rPr>
          <w:rFonts w:ascii="Arial" w:hAnsi="Arial" w:cs="Arial"/>
          <w:sz w:val="20"/>
          <w:szCs w:val="20"/>
        </w:rPr>
        <w:t>V primeru izpolnitve okoliščine in pogojev iz prejšnjega odstavka se šteje, da je pogodba  razvezana z dnem sklenitve nove pogodbe o izvedbi javnega naročila za predmetno naročilo. O datumu sklenitve nove pogodbe  bo naročnik obvestil izvajalca.</w:t>
      </w:r>
    </w:p>
    <w:p w:rsidR="00AF4431" w:rsidRPr="008F31ED" w:rsidRDefault="00AF4431" w:rsidP="00AF4431">
      <w:pPr>
        <w:spacing w:after="120"/>
        <w:jc w:val="both"/>
        <w:rPr>
          <w:rFonts w:ascii="Arial" w:hAnsi="Arial" w:cs="Arial"/>
          <w:sz w:val="20"/>
          <w:szCs w:val="20"/>
        </w:rPr>
      </w:pPr>
      <w:r w:rsidRPr="008F31ED">
        <w:rPr>
          <w:rFonts w:ascii="Arial" w:hAnsi="Arial" w:cs="Arial"/>
          <w:sz w:val="20"/>
          <w:szCs w:val="20"/>
        </w:rPr>
        <w:t>Če naročnik v roku 30 dni od seznanitve s kršitvijo ne začne novega postopka javnega naročila, se šteje, da je pogodba razvezana trideseti dan od seznanitve s kršitvijo.</w:t>
      </w:r>
    </w:p>
    <w:p w:rsidR="005B67FC" w:rsidRPr="008F31ED" w:rsidRDefault="005B67FC" w:rsidP="00DF2B7B">
      <w:pPr>
        <w:jc w:val="both"/>
        <w:rPr>
          <w:rFonts w:ascii="Arial" w:hAnsi="Arial" w:cs="Arial"/>
          <w:sz w:val="20"/>
          <w:szCs w:val="20"/>
        </w:rPr>
      </w:pPr>
    </w:p>
    <w:p w:rsidR="004112E4" w:rsidRPr="008F31ED" w:rsidRDefault="00B87CE0" w:rsidP="004112E4">
      <w:pPr>
        <w:keepNext/>
        <w:keepLines/>
        <w:ind w:left="567" w:hanging="567"/>
        <w:jc w:val="center"/>
        <w:rPr>
          <w:rFonts w:ascii="Arial" w:hAnsi="Arial" w:cs="Arial"/>
          <w:sz w:val="20"/>
          <w:szCs w:val="20"/>
        </w:rPr>
      </w:pPr>
      <w:r w:rsidRPr="008F31ED">
        <w:rPr>
          <w:rFonts w:ascii="Arial" w:hAnsi="Arial" w:cs="Arial"/>
          <w:sz w:val="20"/>
          <w:szCs w:val="20"/>
        </w:rPr>
        <w:t>26</w:t>
      </w:r>
      <w:r w:rsidR="004112E4" w:rsidRPr="008F31ED">
        <w:rPr>
          <w:rFonts w:ascii="Arial" w:hAnsi="Arial" w:cs="Arial"/>
          <w:sz w:val="20"/>
          <w:szCs w:val="20"/>
        </w:rPr>
        <w:t>. člen</w:t>
      </w:r>
    </w:p>
    <w:p w:rsidR="004112E4" w:rsidRPr="008F31ED" w:rsidRDefault="004112E4" w:rsidP="004112E4">
      <w:pPr>
        <w:jc w:val="both"/>
        <w:rPr>
          <w:rFonts w:ascii="Arial" w:hAnsi="Arial" w:cs="Arial"/>
          <w:sz w:val="20"/>
          <w:szCs w:val="20"/>
        </w:rPr>
      </w:pPr>
    </w:p>
    <w:p w:rsidR="004112E4" w:rsidRPr="008F31ED" w:rsidRDefault="004112E4" w:rsidP="004112E4">
      <w:pPr>
        <w:jc w:val="both"/>
        <w:rPr>
          <w:rFonts w:ascii="Arial" w:hAnsi="Arial" w:cs="Arial"/>
          <w:sz w:val="20"/>
          <w:szCs w:val="20"/>
        </w:rPr>
      </w:pPr>
      <w:r w:rsidRPr="008F31ED">
        <w:rPr>
          <w:rFonts w:ascii="Arial" w:hAnsi="Arial" w:cs="Arial"/>
          <w:sz w:val="20"/>
          <w:szCs w:val="20"/>
        </w:rPr>
        <w:t>Med veljavnostjo pogodbe o izvedbi javnega naročila lahko naročnik ne glede na določbe zakona, ki ureja obligacijska razmerja, odstopi od pogodbe v primeru nastopa okoliščin, ki so opredeljene v 96. členu ZJN-3.</w:t>
      </w:r>
    </w:p>
    <w:p w:rsidR="004112E4" w:rsidRPr="008F31ED" w:rsidRDefault="004112E4" w:rsidP="004112E4">
      <w:pPr>
        <w:jc w:val="both"/>
        <w:rPr>
          <w:rFonts w:ascii="Arial" w:hAnsi="Arial" w:cs="Arial"/>
          <w:sz w:val="20"/>
          <w:szCs w:val="20"/>
        </w:rPr>
      </w:pPr>
    </w:p>
    <w:p w:rsidR="00DF2B7B" w:rsidRPr="008F31ED" w:rsidRDefault="00BA6FA8" w:rsidP="00DF2B7B">
      <w:pPr>
        <w:jc w:val="center"/>
        <w:rPr>
          <w:rFonts w:ascii="Arial" w:hAnsi="Arial" w:cs="Arial"/>
          <w:sz w:val="20"/>
          <w:szCs w:val="20"/>
        </w:rPr>
      </w:pPr>
      <w:r w:rsidRPr="008F31ED">
        <w:rPr>
          <w:rFonts w:ascii="Arial" w:hAnsi="Arial" w:cs="Arial"/>
          <w:sz w:val="20"/>
          <w:szCs w:val="20"/>
        </w:rPr>
        <w:t>2</w:t>
      </w:r>
      <w:r w:rsidR="00B87CE0" w:rsidRPr="008F31ED">
        <w:rPr>
          <w:rFonts w:ascii="Arial" w:hAnsi="Arial" w:cs="Arial"/>
          <w:sz w:val="20"/>
          <w:szCs w:val="20"/>
        </w:rPr>
        <w:t>7</w:t>
      </w:r>
      <w:r w:rsidR="00DF2B7B" w:rsidRPr="008F31ED">
        <w:rPr>
          <w:rFonts w:ascii="Arial" w:hAnsi="Arial" w:cs="Arial"/>
          <w:sz w:val="20"/>
          <w:szCs w:val="20"/>
        </w:rPr>
        <w:t>. člen</w:t>
      </w:r>
    </w:p>
    <w:p w:rsidR="00DF2B7B" w:rsidRPr="008F31ED" w:rsidRDefault="00DF2B7B" w:rsidP="00DF2B7B">
      <w:pPr>
        <w:jc w:val="center"/>
        <w:rPr>
          <w:rFonts w:ascii="Arial" w:hAnsi="Arial" w:cs="Arial"/>
          <w:b/>
          <w:sz w:val="20"/>
          <w:szCs w:val="20"/>
        </w:rPr>
      </w:pPr>
    </w:p>
    <w:p w:rsidR="00DF2B7B" w:rsidRPr="002105E9" w:rsidRDefault="00DF2B7B" w:rsidP="00DF2B7B">
      <w:pPr>
        <w:jc w:val="both"/>
        <w:rPr>
          <w:rFonts w:ascii="Arial" w:hAnsi="Arial" w:cs="Arial"/>
          <w:sz w:val="20"/>
          <w:szCs w:val="20"/>
        </w:rPr>
      </w:pPr>
      <w:r w:rsidRPr="008F31ED">
        <w:rPr>
          <w:rFonts w:ascii="Arial" w:hAnsi="Arial" w:cs="Arial"/>
          <w:sz w:val="20"/>
          <w:szCs w:val="20"/>
        </w:rPr>
        <w:t xml:space="preserve">Pogodba je sklenjena z </w:t>
      </w:r>
      <w:proofErr w:type="spellStart"/>
      <w:r w:rsidRPr="008F31ED">
        <w:rPr>
          <w:rFonts w:ascii="Arial" w:hAnsi="Arial" w:cs="Arial"/>
          <w:sz w:val="20"/>
          <w:szCs w:val="20"/>
        </w:rPr>
        <w:t>odložnim</w:t>
      </w:r>
      <w:proofErr w:type="spellEnd"/>
      <w:r w:rsidRPr="008F31ED">
        <w:rPr>
          <w:rFonts w:ascii="Arial" w:hAnsi="Arial" w:cs="Arial"/>
          <w:sz w:val="20"/>
          <w:szCs w:val="20"/>
        </w:rPr>
        <w:t xml:space="preserve"> pogojem in sicer mora izvajalec za izpolnitev pogoja predložiti v roku </w:t>
      </w:r>
      <w:r w:rsidR="00B50516" w:rsidRPr="002105E9">
        <w:rPr>
          <w:rFonts w:ascii="Arial" w:hAnsi="Arial" w:cs="Arial"/>
          <w:sz w:val="20"/>
          <w:szCs w:val="20"/>
        </w:rPr>
        <w:t>15</w:t>
      </w:r>
      <w:r w:rsidRPr="002105E9">
        <w:rPr>
          <w:rFonts w:ascii="Arial" w:hAnsi="Arial" w:cs="Arial"/>
          <w:sz w:val="20"/>
          <w:szCs w:val="20"/>
        </w:rPr>
        <w:t xml:space="preserve"> (</w:t>
      </w:r>
      <w:r w:rsidR="00B50516" w:rsidRPr="002105E9">
        <w:rPr>
          <w:rFonts w:ascii="Arial" w:hAnsi="Arial" w:cs="Arial"/>
          <w:sz w:val="20"/>
          <w:szCs w:val="20"/>
        </w:rPr>
        <w:t>petnajst</w:t>
      </w:r>
      <w:r w:rsidRPr="002105E9">
        <w:rPr>
          <w:rFonts w:ascii="Arial" w:hAnsi="Arial" w:cs="Arial"/>
          <w:sz w:val="20"/>
          <w:szCs w:val="20"/>
        </w:rPr>
        <w:t xml:space="preserve">) delovnih dni po prejemu sklenjene pogodbe garancijo za dobro izvedbo pogodbenih obveznosti. </w:t>
      </w:r>
    </w:p>
    <w:p w:rsidR="00DF2B7B" w:rsidRPr="002105E9" w:rsidRDefault="00DF2B7B" w:rsidP="00DF2B7B">
      <w:pPr>
        <w:jc w:val="both"/>
        <w:rPr>
          <w:rFonts w:ascii="Arial" w:hAnsi="Arial" w:cs="Arial"/>
          <w:sz w:val="20"/>
          <w:szCs w:val="20"/>
        </w:rPr>
      </w:pPr>
    </w:p>
    <w:p w:rsidR="00DF2B7B" w:rsidRPr="002105E9" w:rsidRDefault="00DF2B7B" w:rsidP="00DF2B7B">
      <w:pPr>
        <w:jc w:val="both"/>
        <w:rPr>
          <w:rFonts w:ascii="Arial" w:hAnsi="Arial" w:cs="Arial"/>
          <w:sz w:val="20"/>
          <w:szCs w:val="20"/>
        </w:rPr>
      </w:pPr>
      <w:r w:rsidRPr="002105E9">
        <w:rPr>
          <w:rFonts w:ascii="Arial" w:hAnsi="Arial" w:cs="Arial"/>
          <w:sz w:val="20"/>
          <w:szCs w:val="20"/>
        </w:rPr>
        <w:t>Če izvajalec ne bo izpolnil zahtevanih obveznosti iz prvega odstavka tega člena te pogodbe, se šteje, da pogodba ni bila sklenjena, naročnik pa bo unovčil Garancijo za resnost ponudbe, v nasprotnem primeru, ob izpolnitvi pogoja iz prvega odstavka tega člena, pa pogodba učinkuje od dneva sklenitve pogodbe. Kot datum sklenitve pogodbe se šteje datum zadnjega podpisa pogodbenih strank.</w:t>
      </w:r>
    </w:p>
    <w:p w:rsidR="002E76EF" w:rsidRPr="002105E9" w:rsidRDefault="002E76EF" w:rsidP="00346124">
      <w:pPr>
        <w:jc w:val="center"/>
        <w:rPr>
          <w:rFonts w:ascii="Arial" w:hAnsi="Arial" w:cs="Arial"/>
          <w:sz w:val="20"/>
          <w:szCs w:val="20"/>
        </w:rPr>
      </w:pPr>
    </w:p>
    <w:p w:rsidR="00DF2B7B" w:rsidRPr="002105E9" w:rsidRDefault="00B87CE0" w:rsidP="00F15DA5">
      <w:pPr>
        <w:keepNext/>
        <w:jc w:val="center"/>
        <w:rPr>
          <w:rFonts w:ascii="Arial" w:hAnsi="Arial" w:cs="Arial"/>
          <w:sz w:val="20"/>
          <w:szCs w:val="20"/>
        </w:rPr>
      </w:pPr>
      <w:r w:rsidRPr="002105E9">
        <w:rPr>
          <w:rFonts w:ascii="Arial" w:hAnsi="Arial" w:cs="Arial"/>
          <w:sz w:val="20"/>
          <w:szCs w:val="20"/>
        </w:rPr>
        <w:t>28</w:t>
      </w:r>
      <w:r w:rsidR="00DF2B7B" w:rsidRPr="002105E9">
        <w:rPr>
          <w:rFonts w:ascii="Arial" w:hAnsi="Arial" w:cs="Arial"/>
          <w:sz w:val="20"/>
          <w:szCs w:val="20"/>
        </w:rPr>
        <w:t>. člen</w:t>
      </w:r>
    </w:p>
    <w:p w:rsidR="00DF2B7B" w:rsidRPr="002105E9" w:rsidRDefault="00DF2B7B" w:rsidP="00F15DA5">
      <w:pPr>
        <w:keepNext/>
        <w:jc w:val="center"/>
        <w:rPr>
          <w:rFonts w:ascii="Arial" w:hAnsi="Arial" w:cs="Arial"/>
          <w:b/>
          <w:sz w:val="20"/>
          <w:szCs w:val="20"/>
        </w:rPr>
      </w:pPr>
    </w:p>
    <w:p w:rsidR="00DF2B7B" w:rsidRPr="002105E9" w:rsidRDefault="00DF2B7B" w:rsidP="00F15DA5">
      <w:pPr>
        <w:keepNext/>
        <w:spacing w:after="100"/>
        <w:jc w:val="both"/>
        <w:rPr>
          <w:rFonts w:ascii="Arial" w:hAnsi="Arial" w:cs="Arial"/>
          <w:sz w:val="20"/>
          <w:szCs w:val="20"/>
        </w:rPr>
      </w:pPr>
      <w:r w:rsidRPr="002105E9">
        <w:rPr>
          <w:rFonts w:ascii="Arial" w:hAnsi="Arial" w:cs="Arial"/>
          <w:sz w:val="20"/>
          <w:szCs w:val="20"/>
        </w:rPr>
        <w:t>Morebitne spore, ki bi nastali ob izvajanju te pogodbe, bosta pogodbeni stranki reševali sporazumno.</w:t>
      </w:r>
    </w:p>
    <w:p w:rsidR="00DF2B7B" w:rsidRPr="002105E9" w:rsidRDefault="00DF2B7B" w:rsidP="00346124">
      <w:pPr>
        <w:jc w:val="both"/>
        <w:rPr>
          <w:rFonts w:ascii="Arial" w:hAnsi="Arial" w:cs="Arial"/>
          <w:sz w:val="20"/>
          <w:szCs w:val="20"/>
        </w:rPr>
      </w:pPr>
      <w:r w:rsidRPr="002105E9">
        <w:rPr>
          <w:rFonts w:ascii="Arial" w:hAnsi="Arial" w:cs="Arial"/>
          <w:sz w:val="20"/>
          <w:szCs w:val="20"/>
        </w:rPr>
        <w:t>Če spornega vprašanja pogodbeni stranki ne bi mogli rešiti sporazumno, je za rešitev spora pristojno stvarno pristojno sodišče v Ljubljani.</w:t>
      </w:r>
    </w:p>
    <w:p w:rsidR="00DF2B7B" w:rsidRPr="002105E9" w:rsidRDefault="00DF2B7B" w:rsidP="00346124">
      <w:pPr>
        <w:jc w:val="center"/>
        <w:rPr>
          <w:rFonts w:ascii="Arial" w:hAnsi="Arial" w:cs="Arial"/>
          <w:b/>
          <w:sz w:val="20"/>
          <w:szCs w:val="20"/>
        </w:rPr>
      </w:pPr>
    </w:p>
    <w:p w:rsidR="00DF2B7B" w:rsidRPr="002105E9" w:rsidRDefault="00B87CE0" w:rsidP="00346124">
      <w:pPr>
        <w:jc w:val="center"/>
        <w:rPr>
          <w:rFonts w:ascii="Arial" w:hAnsi="Arial" w:cs="Arial"/>
          <w:sz w:val="20"/>
          <w:szCs w:val="20"/>
        </w:rPr>
      </w:pPr>
      <w:r w:rsidRPr="002105E9">
        <w:rPr>
          <w:rFonts w:ascii="Arial" w:hAnsi="Arial" w:cs="Arial"/>
          <w:sz w:val="20"/>
          <w:szCs w:val="20"/>
        </w:rPr>
        <w:t>29</w:t>
      </w:r>
      <w:r w:rsidR="00DF2B7B" w:rsidRPr="002105E9">
        <w:rPr>
          <w:rFonts w:ascii="Arial" w:hAnsi="Arial" w:cs="Arial"/>
          <w:sz w:val="20"/>
          <w:szCs w:val="20"/>
        </w:rPr>
        <w:t>. člen</w:t>
      </w:r>
    </w:p>
    <w:p w:rsidR="00DF2B7B" w:rsidRPr="002105E9" w:rsidRDefault="00DF2B7B" w:rsidP="00346124">
      <w:pPr>
        <w:jc w:val="center"/>
        <w:rPr>
          <w:rFonts w:ascii="Arial" w:hAnsi="Arial" w:cs="Arial"/>
          <w:b/>
          <w:sz w:val="20"/>
          <w:szCs w:val="20"/>
        </w:rPr>
      </w:pPr>
    </w:p>
    <w:p w:rsidR="00DF2B7B" w:rsidRPr="008F31ED" w:rsidRDefault="00DF2B7B" w:rsidP="00346124">
      <w:pPr>
        <w:spacing w:after="120"/>
        <w:jc w:val="both"/>
        <w:rPr>
          <w:rFonts w:ascii="Arial" w:hAnsi="Arial" w:cs="Arial"/>
          <w:sz w:val="20"/>
          <w:szCs w:val="20"/>
        </w:rPr>
      </w:pPr>
      <w:r w:rsidRPr="002105E9">
        <w:rPr>
          <w:rFonts w:ascii="Arial" w:hAnsi="Arial" w:cs="Arial"/>
          <w:sz w:val="20"/>
          <w:szCs w:val="20"/>
        </w:rPr>
        <w:t xml:space="preserve">Ta pogodba je sestavljena v </w:t>
      </w:r>
      <w:r w:rsidR="002105E9" w:rsidRPr="002105E9">
        <w:rPr>
          <w:rFonts w:ascii="Arial" w:hAnsi="Arial" w:cs="Arial"/>
          <w:sz w:val="20"/>
          <w:szCs w:val="20"/>
        </w:rPr>
        <w:t>7</w:t>
      </w:r>
      <w:r w:rsidRPr="002105E9">
        <w:rPr>
          <w:rFonts w:ascii="Arial" w:hAnsi="Arial" w:cs="Arial"/>
          <w:sz w:val="20"/>
          <w:szCs w:val="20"/>
        </w:rPr>
        <w:t xml:space="preserve"> (</w:t>
      </w:r>
      <w:r w:rsidR="002105E9" w:rsidRPr="002105E9">
        <w:rPr>
          <w:rFonts w:ascii="Arial" w:hAnsi="Arial" w:cs="Arial"/>
          <w:sz w:val="20"/>
          <w:szCs w:val="20"/>
        </w:rPr>
        <w:t>sedem</w:t>
      </w:r>
      <w:r w:rsidRPr="002105E9">
        <w:rPr>
          <w:rFonts w:ascii="Arial" w:hAnsi="Arial" w:cs="Arial"/>
          <w:sz w:val="20"/>
          <w:szCs w:val="20"/>
        </w:rPr>
        <w:t xml:space="preserve">) enakih izvodih od katerih naročnik prejme </w:t>
      </w:r>
      <w:r w:rsidR="002105E9" w:rsidRPr="002105E9">
        <w:rPr>
          <w:rFonts w:ascii="Arial" w:hAnsi="Arial" w:cs="Arial"/>
          <w:sz w:val="20"/>
          <w:szCs w:val="20"/>
        </w:rPr>
        <w:t>3</w:t>
      </w:r>
      <w:r w:rsidRPr="002105E9">
        <w:rPr>
          <w:rFonts w:ascii="Arial" w:hAnsi="Arial" w:cs="Arial"/>
          <w:sz w:val="20"/>
          <w:szCs w:val="20"/>
        </w:rPr>
        <w:t xml:space="preserve"> (</w:t>
      </w:r>
      <w:r w:rsidR="002105E9" w:rsidRPr="002105E9">
        <w:rPr>
          <w:rFonts w:ascii="Arial" w:hAnsi="Arial" w:cs="Arial"/>
          <w:sz w:val="20"/>
          <w:szCs w:val="20"/>
        </w:rPr>
        <w:t>tri) izvode</w:t>
      </w:r>
      <w:r w:rsidR="00490B8A" w:rsidRPr="002105E9">
        <w:rPr>
          <w:rFonts w:ascii="Arial" w:hAnsi="Arial" w:cs="Arial"/>
          <w:sz w:val="20"/>
          <w:szCs w:val="20"/>
        </w:rPr>
        <w:t>, sofinancer 2 (dva) izvoda in</w:t>
      </w:r>
      <w:r w:rsidRPr="002105E9">
        <w:rPr>
          <w:rFonts w:ascii="Arial" w:hAnsi="Arial" w:cs="Arial"/>
          <w:sz w:val="20"/>
          <w:szCs w:val="20"/>
        </w:rPr>
        <w:t xml:space="preserve"> izvajalec </w:t>
      </w:r>
      <w:r w:rsidR="00490B8A" w:rsidRPr="002105E9">
        <w:rPr>
          <w:rFonts w:ascii="Arial" w:hAnsi="Arial" w:cs="Arial"/>
          <w:sz w:val="20"/>
          <w:szCs w:val="20"/>
        </w:rPr>
        <w:t>2</w:t>
      </w:r>
      <w:r w:rsidRPr="002105E9">
        <w:rPr>
          <w:rFonts w:ascii="Arial" w:hAnsi="Arial" w:cs="Arial"/>
          <w:sz w:val="20"/>
          <w:szCs w:val="20"/>
        </w:rPr>
        <w:t xml:space="preserve"> (</w:t>
      </w:r>
      <w:r w:rsidR="00490B8A" w:rsidRPr="002105E9">
        <w:rPr>
          <w:rFonts w:ascii="Arial" w:hAnsi="Arial" w:cs="Arial"/>
          <w:sz w:val="20"/>
          <w:szCs w:val="20"/>
        </w:rPr>
        <w:t>dva</w:t>
      </w:r>
      <w:r w:rsidRPr="002105E9">
        <w:rPr>
          <w:rFonts w:ascii="Arial" w:hAnsi="Arial" w:cs="Arial"/>
          <w:sz w:val="20"/>
          <w:szCs w:val="20"/>
        </w:rPr>
        <w:t>) izvod</w:t>
      </w:r>
      <w:r w:rsidR="00490B8A" w:rsidRPr="002105E9">
        <w:rPr>
          <w:rFonts w:ascii="Arial" w:hAnsi="Arial" w:cs="Arial"/>
          <w:sz w:val="20"/>
          <w:szCs w:val="20"/>
        </w:rPr>
        <w:t>a</w:t>
      </w:r>
      <w:r w:rsidRPr="002105E9">
        <w:rPr>
          <w:rFonts w:ascii="Arial" w:hAnsi="Arial" w:cs="Arial"/>
          <w:sz w:val="20"/>
          <w:szCs w:val="20"/>
        </w:rPr>
        <w:t>.</w:t>
      </w:r>
    </w:p>
    <w:p w:rsidR="002E76EF" w:rsidRPr="008F31ED" w:rsidRDefault="002E76EF" w:rsidP="00346124">
      <w:pPr>
        <w:tabs>
          <w:tab w:val="left" w:pos="5670"/>
        </w:tabs>
        <w:jc w:val="both"/>
        <w:rPr>
          <w:rFonts w:ascii="Arial" w:hAnsi="Arial" w:cs="Arial"/>
          <w:sz w:val="20"/>
          <w:szCs w:val="20"/>
        </w:rPr>
      </w:pPr>
    </w:p>
    <w:p w:rsidR="00DF2B7B" w:rsidRPr="008F31ED" w:rsidRDefault="00DF2B7B" w:rsidP="00346124">
      <w:pPr>
        <w:tabs>
          <w:tab w:val="left" w:pos="5670"/>
        </w:tabs>
        <w:jc w:val="both"/>
        <w:rPr>
          <w:rFonts w:ascii="Arial" w:hAnsi="Arial" w:cs="Arial"/>
          <w:sz w:val="20"/>
          <w:szCs w:val="20"/>
        </w:rPr>
      </w:pPr>
      <w:r w:rsidRPr="008F31ED">
        <w:rPr>
          <w:rFonts w:ascii="Arial" w:hAnsi="Arial" w:cs="Arial"/>
          <w:sz w:val="20"/>
          <w:szCs w:val="20"/>
        </w:rPr>
        <w:t>Podpisano dne:</w:t>
      </w:r>
      <w:r w:rsidRPr="008F31ED">
        <w:rPr>
          <w:rFonts w:ascii="Arial" w:hAnsi="Arial" w:cs="Arial"/>
          <w:sz w:val="20"/>
          <w:szCs w:val="20"/>
        </w:rPr>
        <w:tab/>
      </w:r>
      <w:r w:rsidRPr="008F31ED">
        <w:rPr>
          <w:rFonts w:ascii="Arial" w:hAnsi="Arial" w:cs="Arial"/>
          <w:sz w:val="20"/>
          <w:szCs w:val="20"/>
        </w:rPr>
        <w:tab/>
        <w:t>Podpisano dne:</w:t>
      </w:r>
    </w:p>
    <w:p w:rsidR="0011217F" w:rsidRPr="008F31ED" w:rsidRDefault="0011217F" w:rsidP="00346124">
      <w:pPr>
        <w:pStyle w:val="Telobesedila2"/>
        <w:tabs>
          <w:tab w:val="left" w:pos="5670"/>
        </w:tabs>
        <w:rPr>
          <w:rFonts w:cs="Arial"/>
          <w:sz w:val="20"/>
          <w:lang w:val="sl-SI"/>
        </w:rPr>
      </w:pPr>
    </w:p>
    <w:p w:rsidR="00DF2B7B" w:rsidRPr="008F31ED" w:rsidRDefault="00DF2B7B" w:rsidP="00346124">
      <w:pPr>
        <w:pStyle w:val="Telobesedila2"/>
        <w:tabs>
          <w:tab w:val="left" w:pos="5670"/>
        </w:tabs>
        <w:rPr>
          <w:rFonts w:cs="Arial"/>
          <w:sz w:val="20"/>
          <w:lang w:val="sl-SI"/>
        </w:rPr>
      </w:pPr>
      <w:r w:rsidRPr="008F31ED">
        <w:rPr>
          <w:rFonts w:cs="Arial"/>
          <w:sz w:val="20"/>
          <w:lang w:val="sl-SI"/>
        </w:rPr>
        <w:t xml:space="preserve">I Z V A J A L E C: </w:t>
      </w:r>
      <w:r w:rsidRPr="008F31ED">
        <w:rPr>
          <w:rFonts w:cs="Arial"/>
          <w:sz w:val="20"/>
          <w:lang w:val="sl-SI"/>
        </w:rPr>
        <w:tab/>
      </w:r>
      <w:r w:rsidRPr="008F31ED">
        <w:rPr>
          <w:rFonts w:cs="Arial"/>
          <w:sz w:val="20"/>
          <w:lang w:val="sl-SI"/>
        </w:rPr>
        <w:tab/>
        <w:t>N A R O Č N I K:</w:t>
      </w:r>
    </w:p>
    <w:p w:rsidR="00DF2B7B" w:rsidRPr="008F31ED" w:rsidRDefault="00DF2B7B" w:rsidP="00346124">
      <w:pPr>
        <w:tabs>
          <w:tab w:val="right" w:leader="dot" w:pos="2835"/>
          <w:tab w:val="left" w:pos="5670"/>
        </w:tabs>
        <w:jc w:val="both"/>
        <w:rPr>
          <w:rFonts w:ascii="Arial" w:hAnsi="Arial" w:cs="Arial"/>
          <w:sz w:val="20"/>
          <w:szCs w:val="20"/>
        </w:rPr>
      </w:pPr>
    </w:p>
    <w:p w:rsidR="006F1BA5" w:rsidRPr="006F1BA5" w:rsidRDefault="00DF2B7B" w:rsidP="006F1BA5">
      <w:pPr>
        <w:tabs>
          <w:tab w:val="right" w:leader="dot" w:pos="2835"/>
          <w:tab w:val="left" w:pos="5670"/>
        </w:tabs>
        <w:spacing w:after="240" w:line="260" w:lineRule="atLeast"/>
        <w:rPr>
          <w:rFonts w:ascii="Arial" w:hAnsi="Arial" w:cs="Arial"/>
          <w:sz w:val="20"/>
          <w:szCs w:val="20"/>
        </w:rPr>
      </w:pPr>
      <w:r w:rsidRPr="008F31ED">
        <w:rPr>
          <w:rFonts w:ascii="Arial" w:hAnsi="Arial" w:cs="Arial"/>
          <w:sz w:val="20"/>
          <w:szCs w:val="20"/>
        </w:rPr>
        <w:tab/>
      </w:r>
      <w:r w:rsidRPr="008F31ED">
        <w:rPr>
          <w:rFonts w:ascii="Arial" w:hAnsi="Arial" w:cs="Arial"/>
          <w:sz w:val="20"/>
          <w:szCs w:val="20"/>
        </w:rPr>
        <w:tab/>
      </w:r>
      <w:r w:rsidR="006F1BA5" w:rsidRPr="006F1BA5">
        <w:rPr>
          <w:rFonts w:ascii="Arial" w:hAnsi="Arial" w:cs="Arial"/>
          <w:sz w:val="20"/>
          <w:szCs w:val="20"/>
        </w:rPr>
        <w:t>Direkcija RS za vode</w:t>
      </w:r>
    </w:p>
    <w:p w:rsidR="006F1BA5" w:rsidRPr="006F1BA5" w:rsidRDefault="006F1BA5" w:rsidP="006F1BA5">
      <w:pPr>
        <w:tabs>
          <w:tab w:val="right" w:leader="dot" w:pos="2835"/>
          <w:tab w:val="left" w:pos="5670"/>
        </w:tabs>
        <w:spacing w:after="240" w:line="260" w:lineRule="atLeast"/>
        <w:rPr>
          <w:rFonts w:ascii="Arial" w:hAnsi="Arial" w:cs="Arial"/>
          <w:sz w:val="20"/>
          <w:szCs w:val="20"/>
        </w:rPr>
      </w:pPr>
      <w:r>
        <w:rPr>
          <w:rFonts w:ascii="Arial" w:hAnsi="Arial" w:cs="Arial"/>
          <w:sz w:val="20"/>
          <w:szCs w:val="20"/>
        </w:rPr>
        <w:tab/>
      </w:r>
      <w:r>
        <w:rPr>
          <w:rFonts w:ascii="Arial" w:hAnsi="Arial" w:cs="Arial"/>
          <w:sz w:val="20"/>
          <w:szCs w:val="20"/>
        </w:rPr>
        <w:tab/>
      </w:r>
      <w:r w:rsidRPr="006F1BA5">
        <w:rPr>
          <w:rFonts w:ascii="Arial" w:hAnsi="Arial" w:cs="Arial"/>
          <w:sz w:val="20"/>
          <w:szCs w:val="20"/>
        </w:rPr>
        <w:t xml:space="preserve">Tomaž </w:t>
      </w:r>
      <w:proofErr w:type="spellStart"/>
      <w:r w:rsidRPr="006F1BA5">
        <w:rPr>
          <w:rFonts w:ascii="Arial" w:hAnsi="Arial" w:cs="Arial"/>
          <w:sz w:val="20"/>
          <w:szCs w:val="20"/>
        </w:rPr>
        <w:t>Prohinar</w:t>
      </w:r>
      <w:proofErr w:type="spellEnd"/>
      <w:r w:rsidRPr="006F1BA5">
        <w:rPr>
          <w:rFonts w:ascii="Arial" w:hAnsi="Arial" w:cs="Arial"/>
          <w:sz w:val="20"/>
          <w:szCs w:val="20"/>
        </w:rPr>
        <w:t>,</w:t>
      </w:r>
    </w:p>
    <w:p w:rsidR="00DF2B7B" w:rsidRDefault="006F1BA5" w:rsidP="006F1BA5">
      <w:pPr>
        <w:tabs>
          <w:tab w:val="right" w:leader="dot" w:pos="2835"/>
          <w:tab w:val="left" w:pos="5670"/>
        </w:tabs>
        <w:spacing w:after="240" w:line="260" w:lineRule="atLeast"/>
        <w:rPr>
          <w:rFonts w:ascii="Arial" w:hAnsi="Arial" w:cs="Arial"/>
          <w:sz w:val="20"/>
          <w:szCs w:val="20"/>
        </w:rPr>
      </w:pPr>
      <w:r>
        <w:rPr>
          <w:rFonts w:ascii="Arial" w:hAnsi="Arial" w:cs="Arial"/>
          <w:sz w:val="20"/>
          <w:szCs w:val="20"/>
        </w:rPr>
        <w:tab/>
      </w:r>
      <w:r>
        <w:rPr>
          <w:rFonts w:ascii="Arial" w:hAnsi="Arial" w:cs="Arial"/>
          <w:sz w:val="20"/>
          <w:szCs w:val="20"/>
        </w:rPr>
        <w:tab/>
      </w:r>
      <w:r w:rsidRPr="006F1BA5">
        <w:rPr>
          <w:rFonts w:ascii="Arial" w:hAnsi="Arial" w:cs="Arial"/>
          <w:sz w:val="20"/>
          <w:szCs w:val="20"/>
        </w:rPr>
        <w:t>direktor</w:t>
      </w:r>
      <w:r w:rsidR="00DF2B7B" w:rsidRPr="008F31ED">
        <w:rPr>
          <w:rFonts w:ascii="Arial" w:hAnsi="Arial" w:cs="Arial"/>
          <w:sz w:val="20"/>
          <w:szCs w:val="20"/>
        </w:rPr>
        <w:tab/>
      </w:r>
    </w:p>
    <w:p w:rsidR="00BA55EA" w:rsidRDefault="00BA55EA" w:rsidP="006F1BA5">
      <w:pPr>
        <w:tabs>
          <w:tab w:val="right" w:leader="dot" w:pos="2835"/>
          <w:tab w:val="left" w:pos="5670"/>
        </w:tabs>
        <w:spacing w:after="240" w:line="260" w:lineRule="atLeast"/>
        <w:rPr>
          <w:rFonts w:ascii="Arial" w:hAnsi="Arial" w:cs="Arial"/>
          <w:sz w:val="20"/>
          <w:szCs w:val="20"/>
        </w:rPr>
      </w:pPr>
    </w:p>
    <w:p w:rsidR="00BA55EA" w:rsidRPr="007C0021" w:rsidRDefault="00BA55EA" w:rsidP="006F1BA5">
      <w:pPr>
        <w:tabs>
          <w:tab w:val="right" w:leader="dot" w:pos="2835"/>
          <w:tab w:val="left" w:pos="5670"/>
        </w:tabs>
        <w:spacing w:after="240" w:line="260" w:lineRule="atLeast"/>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Pr="007C0021">
        <w:rPr>
          <w:rFonts w:ascii="Arial" w:hAnsi="Arial" w:cs="Arial"/>
          <w:sz w:val="20"/>
          <w:szCs w:val="20"/>
        </w:rPr>
        <w:t>S O F I N A N C E R:</w:t>
      </w:r>
    </w:p>
    <w:p w:rsidR="00BA55EA" w:rsidRPr="007C0021" w:rsidRDefault="00BA55EA" w:rsidP="009B2493">
      <w:pPr>
        <w:tabs>
          <w:tab w:val="right" w:leader="dot" w:pos="2835"/>
          <w:tab w:val="left" w:pos="5670"/>
        </w:tabs>
        <w:spacing w:after="240" w:line="260" w:lineRule="atLeast"/>
        <w:ind w:left="5670"/>
        <w:rPr>
          <w:rFonts w:ascii="Arial" w:hAnsi="Arial" w:cs="Arial"/>
          <w:sz w:val="20"/>
          <w:szCs w:val="20"/>
        </w:rPr>
      </w:pPr>
      <w:r w:rsidRPr="007C0021">
        <w:rPr>
          <w:rFonts w:ascii="Arial" w:hAnsi="Arial" w:cs="Arial"/>
          <w:sz w:val="20"/>
          <w:szCs w:val="20"/>
        </w:rPr>
        <w:tab/>
        <w:t>Ministrstvo za kmetijstvo, gozdarstvo in prehrano</w:t>
      </w:r>
      <w:r w:rsidR="00020DBB" w:rsidRPr="007C0021">
        <w:rPr>
          <w:rFonts w:ascii="Arial" w:hAnsi="Arial" w:cs="Arial"/>
          <w:sz w:val="20"/>
          <w:szCs w:val="20"/>
        </w:rPr>
        <w:t xml:space="preserve"> RS</w:t>
      </w:r>
    </w:p>
    <w:p w:rsidR="00BA55EA" w:rsidRPr="007C0021" w:rsidRDefault="00BA55EA" w:rsidP="009B2493">
      <w:pPr>
        <w:tabs>
          <w:tab w:val="right" w:leader="dot" w:pos="2835"/>
          <w:tab w:val="left" w:pos="5670"/>
        </w:tabs>
        <w:spacing w:after="240" w:line="260" w:lineRule="atLeast"/>
        <w:ind w:left="5670"/>
        <w:rPr>
          <w:rFonts w:ascii="Arial" w:hAnsi="Arial" w:cs="Arial"/>
          <w:sz w:val="20"/>
          <w:szCs w:val="20"/>
        </w:rPr>
      </w:pPr>
      <w:r w:rsidRPr="007C0021">
        <w:rPr>
          <w:rFonts w:ascii="Arial" w:hAnsi="Arial" w:cs="Arial"/>
          <w:sz w:val="20"/>
          <w:szCs w:val="20"/>
        </w:rPr>
        <w:t>Dr. Aleksandra Pivec,</w:t>
      </w:r>
    </w:p>
    <w:p w:rsidR="00BA55EA" w:rsidRDefault="002105E9" w:rsidP="009B2493">
      <w:pPr>
        <w:tabs>
          <w:tab w:val="right" w:leader="dot" w:pos="2835"/>
          <w:tab w:val="left" w:pos="5670"/>
        </w:tabs>
        <w:spacing w:after="240" w:line="260" w:lineRule="atLeast"/>
        <w:ind w:left="5670"/>
        <w:rPr>
          <w:rFonts w:ascii="Arial" w:hAnsi="Arial" w:cs="Arial"/>
          <w:sz w:val="20"/>
          <w:szCs w:val="20"/>
        </w:rPr>
      </w:pPr>
      <w:r w:rsidRPr="007C0021">
        <w:rPr>
          <w:rFonts w:ascii="Arial" w:hAnsi="Arial" w:cs="Arial"/>
          <w:sz w:val="20"/>
          <w:szCs w:val="20"/>
        </w:rPr>
        <w:t>M</w:t>
      </w:r>
      <w:r w:rsidR="00BA55EA" w:rsidRPr="007C0021">
        <w:rPr>
          <w:rFonts w:ascii="Arial" w:hAnsi="Arial" w:cs="Arial"/>
          <w:sz w:val="20"/>
          <w:szCs w:val="20"/>
        </w:rPr>
        <w:t>inistrica</w:t>
      </w:r>
    </w:p>
    <w:p w:rsidR="002105E9" w:rsidRPr="008F31ED" w:rsidRDefault="002105E9" w:rsidP="002105E9">
      <w:pPr>
        <w:tabs>
          <w:tab w:val="right" w:leader="dot" w:pos="2835"/>
          <w:tab w:val="left" w:pos="5670"/>
        </w:tabs>
        <w:spacing w:after="240" w:line="260" w:lineRule="atLeast"/>
        <w:rPr>
          <w:rFonts w:ascii="Arial" w:hAnsi="Arial" w:cs="Arial"/>
          <w:sz w:val="20"/>
          <w:szCs w:val="20"/>
        </w:rPr>
      </w:pPr>
    </w:p>
    <w:p w:rsidR="002105E9" w:rsidRDefault="002105E9" w:rsidP="00797D70">
      <w:pPr>
        <w:tabs>
          <w:tab w:val="left" w:pos="1440"/>
          <w:tab w:val="left" w:pos="2448"/>
          <w:tab w:val="left" w:pos="3024"/>
        </w:tabs>
        <w:outlineLvl w:val="0"/>
        <w:rPr>
          <w:rFonts w:ascii="Arial" w:hAnsi="Arial" w:cs="Arial"/>
          <w:sz w:val="20"/>
          <w:szCs w:val="20"/>
        </w:rPr>
        <w:sectPr w:rsidR="002105E9" w:rsidSect="00346124">
          <w:headerReference w:type="default" r:id="rId9"/>
          <w:footerReference w:type="default" r:id="rId10"/>
          <w:headerReference w:type="first" r:id="rId11"/>
          <w:pgSz w:w="11906" w:h="16838" w:code="9"/>
          <w:pgMar w:top="1648" w:right="1418" w:bottom="1418" w:left="1418" w:header="709" w:footer="709" w:gutter="0"/>
          <w:pgNumType w:start="1"/>
          <w:cols w:space="708"/>
        </w:sectPr>
      </w:pPr>
    </w:p>
    <w:p w:rsidR="004571E3" w:rsidRPr="008F31ED" w:rsidRDefault="00BA55EA" w:rsidP="00797D70">
      <w:pPr>
        <w:tabs>
          <w:tab w:val="left" w:pos="1440"/>
          <w:tab w:val="left" w:pos="2448"/>
          <w:tab w:val="left" w:pos="3024"/>
        </w:tabs>
        <w:outlineLvl w:val="0"/>
        <w:rPr>
          <w:rFonts w:ascii="Arial" w:hAnsi="Arial" w:cs="Arial"/>
          <w:sz w:val="20"/>
          <w:szCs w:val="20"/>
        </w:rPr>
      </w:pPr>
      <w:r>
        <w:rPr>
          <w:rFonts w:ascii="Arial" w:hAnsi="Arial" w:cs="Arial"/>
          <w:sz w:val="20"/>
          <w:szCs w:val="20"/>
        </w:rPr>
        <w:lastRenderedPageBreak/>
        <w:tab/>
      </w:r>
    </w:p>
    <w:p w:rsidR="004571E3" w:rsidRPr="009B2493" w:rsidRDefault="004571E3" w:rsidP="000370EB">
      <w:pPr>
        <w:keepNext/>
        <w:tabs>
          <w:tab w:val="left" w:pos="1440"/>
          <w:tab w:val="left" w:pos="2448"/>
          <w:tab w:val="left" w:pos="3024"/>
        </w:tabs>
        <w:jc w:val="center"/>
        <w:outlineLvl w:val="0"/>
        <w:rPr>
          <w:rFonts w:ascii="Arial" w:hAnsi="Arial" w:cs="Arial"/>
          <w:sz w:val="20"/>
          <w:szCs w:val="20"/>
        </w:rPr>
      </w:pPr>
      <w:r w:rsidRPr="009B2493">
        <w:rPr>
          <w:rFonts w:ascii="Arial" w:hAnsi="Arial" w:cs="Arial"/>
          <w:sz w:val="20"/>
          <w:szCs w:val="20"/>
        </w:rPr>
        <w:t>(pooblastil</w:t>
      </w:r>
      <w:r w:rsidR="00836E49" w:rsidRPr="009B2493">
        <w:rPr>
          <w:rFonts w:ascii="Arial" w:hAnsi="Arial" w:cs="Arial"/>
          <w:sz w:val="20"/>
          <w:szCs w:val="20"/>
        </w:rPr>
        <w:t>o</w:t>
      </w:r>
      <w:r w:rsidRPr="009B2493">
        <w:rPr>
          <w:rFonts w:ascii="Arial" w:hAnsi="Arial" w:cs="Arial"/>
          <w:sz w:val="20"/>
          <w:szCs w:val="20"/>
        </w:rPr>
        <w:t xml:space="preserve"> vodilnemu partnerju za sklenitev pogodbe)</w:t>
      </w:r>
    </w:p>
    <w:p w:rsidR="004571E3" w:rsidRPr="009B2493" w:rsidRDefault="004571E3" w:rsidP="000370EB">
      <w:pPr>
        <w:keepNext/>
        <w:tabs>
          <w:tab w:val="left" w:pos="1440"/>
          <w:tab w:val="left" w:pos="2448"/>
          <w:tab w:val="left" w:pos="3024"/>
        </w:tabs>
        <w:jc w:val="center"/>
        <w:outlineLvl w:val="0"/>
        <w:rPr>
          <w:rFonts w:ascii="Arial" w:hAnsi="Arial" w:cs="Arial"/>
          <w:sz w:val="20"/>
          <w:szCs w:val="20"/>
        </w:rPr>
      </w:pPr>
    </w:p>
    <w:p w:rsidR="004571E3" w:rsidRPr="009B2493" w:rsidRDefault="004571E3" w:rsidP="000370EB">
      <w:pPr>
        <w:keepNext/>
        <w:tabs>
          <w:tab w:val="left" w:pos="1440"/>
          <w:tab w:val="left" w:pos="2448"/>
          <w:tab w:val="left" w:pos="3024"/>
        </w:tabs>
        <w:jc w:val="center"/>
        <w:outlineLvl w:val="0"/>
        <w:rPr>
          <w:rFonts w:ascii="Arial" w:hAnsi="Arial" w:cs="Arial"/>
          <w:sz w:val="20"/>
          <w:szCs w:val="20"/>
        </w:rPr>
      </w:pPr>
    </w:p>
    <w:p w:rsidR="004571E3" w:rsidRPr="009B2493" w:rsidRDefault="004571E3" w:rsidP="000370EB">
      <w:pPr>
        <w:keepNext/>
        <w:tabs>
          <w:tab w:val="left" w:pos="1440"/>
          <w:tab w:val="left" w:pos="2448"/>
          <w:tab w:val="left" w:pos="3024"/>
        </w:tabs>
        <w:jc w:val="center"/>
        <w:outlineLvl w:val="0"/>
        <w:rPr>
          <w:rFonts w:ascii="Arial" w:hAnsi="Arial" w:cs="Arial"/>
          <w:sz w:val="20"/>
          <w:szCs w:val="20"/>
        </w:rPr>
      </w:pPr>
    </w:p>
    <w:p w:rsidR="004571E3" w:rsidRPr="009B2493" w:rsidRDefault="004571E3" w:rsidP="000370EB">
      <w:pPr>
        <w:keepNext/>
        <w:rPr>
          <w:rFonts w:ascii="Arial" w:hAnsi="Arial" w:cs="Arial"/>
          <w:sz w:val="20"/>
          <w:szCs w:val="20"/>
        </w:rPr>
      </w:pPr>
      <w:r w:rsidRPr="009B2493">
        <w:rPr>
          <w:rFonts w:ascii="Arial" w:hAnsi="Arial" w:cs="Arial"/>
          <w:sz w:val="20"/>
          <w:szCs w:val="20"/>
        </w:rPr>
        <w:t>Partner v skupni ponudbi:</w:t>
      </w:r>
    </w:p>
    <w:p w:rsidR="004571E3" w:rsidRPr="009B2493" w:rsidRDefault="004571E3" w:rsidP="000370EB">
      <w:pPr>
        <w:keepNext/>
        <w:rPr>
          <w:rFonts w:ascii="Arial" w:hAnsi="Arial" w:cs="Arial"/>
          <w:sz w:val="20"/>
          <w:szCs w:val="20"/>
        </w:rPr>
      </w:pPr>
    </w:p>
    <w:p w:rsidR="004571E3" w:rsidRPr="009B2493" w:rsidRDefault="004571E3" w:rsidP="000370EB">
      <w:pPr>
        <w:keepNext/>
        <w:rPr>
          <w:rFonts w:ascii="Arial" w:hAnsi="Arial" w:cs="Arial"/>
          <w:sz w:val="20"/>
          <w:szCs w:val="20"/>
        </w:rPr>
      </w:pPr>
      <w:r w:rsidRPr="009B2493">
        <w:rPr>
          <w:rFonts w:ascii="Arial" w:hAnsi="Arial" w:cs="Arial"/>
          <w:sz w:val="20"/>
          <w:szCs w:val="20"/>
        </w:rPr>
        <w:tab/>
      </w:r>
      <w:r w:rsidRPr="009B2493">
        <w:rPr>
          <w:rFonts w:ascii="Arial" w:hAnsi="Arial" w:cs="Arial"/>
          <w:sz w:val="20"/>
          <w:szCs w:val="20"/>
        </w:rPr>
        <w:tab/>
        <w:t>.....................................................</w:t>
      </w:r>
    </w:p>
    <w:p w:rsidR="004571E3" w:rsidRPr="009B2493" w:rsidRDefault="004571E3" w:rsidP="000370EB">
      <w:pPr>
        <w:keepNext/>
        <w:rPr>
          <w:rFonts w:ascii="Arial" w:hAnsi="Arial" w:cs="Arial"/>
          <w:sz w:val="20"/>
          <w:szCs w:val="20"/>
        </w:rPr>
      </w:pPr>
    </w:p>
    <w:p w:rsidR="004571E3" w:rsidRPr="009B2493" w:rsidRDefault="004571E3" w:rsidP="000370EB">
      <w:pPr>
        <w:keepNext/>
        <w:rPr>
          <w:rFonts w:ascii="Arial" w:hAnsi="Arial" w:cs="Arial"/>
          <w:sz w:val="20"/>
          <w:szCs w:val="20"/>
        </w:rPr>
      </w:pPr>
      <w:r w:rsidRPr="009B2493">
        <w:rPr>
          <w:rFonts w:ascii="Arial" w:hAnsi="Arial" w:cs="Arial"/>
          <w:sz w:val="20"/>
          <w:szCs w:val="20"/>
        </w:rPr>
        <w:tab/>
      </w:r>
      <w:r w:rsidRPr="009B2493">
        <w:rPr>
          <w:rFonts w:ascii="Arial" w:hAnsi="Arial" w:cs="Arial"/>
          <w:sz w:val="20"/>
          <w:szCs w:val="20"/>
        </w:rPr>
        <w:tab/>
        <w:t>.....................................................</w:t>
      </w:r>
    </w:p>
    <w:p w:rsidR="004571E3" w:rsidRPr="009B2493" w:rsidRDefault="004571E3" w:rsidP="000370EB">
      <w:pPr>
        <w:keepNext/>
        <w:rPr>
          <w:rFonts w:ascii="Arial" w:hAnsi="Arial" w:cs="Arial"/>
          <w:sz w:val="20"/>
          <w:szCs w:val="20"/>
        </w:rPr>
      </w:pPr>
    </w:p>
    <w:p w:rsidR="004571E3" w:rsidRPr="009B2493" w:rsidRDefault="004571E3" w:rsidP="000370EB">
      <w:pPr>
        <w:keepNext/>
        <w:rPr>
          <w:rFonts w:ascii="Arial" w:hAnsi="Arial" w:cs="Arial"/>
          <w:sz w:val="20"/>
          <w:szCs w:val="20"/>
        </w:rPr>
      </w:pPr>
      <w:r w:rsidRPr="009B2493">
        <w:rPr>
          <w:rFonts w:ascii="Arial" w:hAnsi="Arial" w:cs="Arial"/>
          <w:sz w:val="20"/>
          <w:szCs w:val="20"/>
        </w:rPr>
        <w:tab/>
      </w:r>
      <w:r w:rsidRPr="009B2493">
        <w:rPr>
          <w:rFonts w:ascii="Arial" w:hAnsi="Arial" w:cs="Arial"/>
          <w:sz w:val="20"/>
          <w:szCs w:val="20"/>
        </w:rPr>
        <w:tab/>
        <w:t>.....................................................</w:t>
      </w:r>
    </w:p>
    <w:p w:rsidR="004571E3" w:rsidRPr="009B2493" w:rsidRDefault="004571E3" w:rsidP="004571E3">
      <w:pPr>
        <w:rPr>
          <w:rFonts w:ascii="Arial" w:hAnsi="Arial" w:cs="Arial"/>
          <w:sz w:val="20"/>
          <w:szCs w:val="20"/>
        </w:rPr>
      </w:pPr>
    </w:p>
    <w:p w:rsidR="004571E3" w:rsidRPr="009B2493" w:rsidRDefault="004571E3" w:rsidP="004571E3">
      <w:pPr>
        <w:rPr>
          <w:rFonts w:ascii="Arial" w:hAnsi="Arial" w:cs="Arial"/>
          <w:sz w:val="20"/>
          <w:szCs w:val="20"/>
        </w:rPr>
      </w:pPr>
    </w:p>
    <w:p w:rsidR="00ED7146" w:rsidRPr="009B2493" w:rsidRDefault="00ED7146" w:rsidP="004571E3">
      <w:pPr>
        <w:rPr>
          <w:rFonts w:ascii="Arial" w:hAnsi="Arial" w:cs="Arial"/>
          <w:sz w:val="20"/>
          <w:szCs w:val="20"/>
        </w:rPr>
      </w:pPr>
    </w:p>
    <w:p w:rsidR="004571E3" w:rsidRPr="009B2493" w:rsidRDefault="004571E3" w:rsidP="004571E3">
      <w:pPr>
        <w:pStyle w:val="Naslov1"/>
        <w:rPr>
          <w:sz w:val="20"/>
          <w:szCs w:val="20"/>
        </w:rPr>
      </w:pPr>
      <w:r w:rsidRPr="009B2493">
        <w:rPr>
          <w:sz w:val="20"/>
          <w:szCs w:val="20"/>
        </w:rPr>
        <w:t>POOBLASTILO VODILNEMU PARTNERJU ZA SKLENITEV POGODBE</w:t>
      </w:r>
    </w:p>
    <w:p w:rsidR="004571E3" w:rsidRPr="009B2493" w:rsidRDefault="004571E3" w:rsidP="004571E3">
      <w:pPr>
        <w:rPr>
          <w:rFonts w:ascii="Arial" w:hAnsi="Arial" w:cs="Arial"/>
          <w:sz w:val="20"/>
          <w:szCs w:val="20"/>
        </w:rPr>
      </w:pPr>
    </w:p>
    <w:p w:rsidR="004571E3" w:rsidRPr="009B2493" w:rsidRDefault="004571E3" w:rsidP="004571E3">
      <w:pPr>
        <w:rPr>
          <w:rFonts w:ascii="Arial" w:hAnsi="Arial" w:cs="Arial"/>
          <w:sz w:val="20"/>
          <w:szCs w:val="20"/>
        </w:rPr>
      </w:pPr>
    </w:p>
    <w:p w:rsidR="001C2C44" w:rsidRPr="009B2493" w:rsidRDefault="004571E3" w:rsidP="004571E3">
      <w:pPr>
        <w:jc w:val="both"/>
        <w:rPr>
          <w:rFonts w:ascii="Arial" w:hAnsi="Arial" w:cs="Arial"/>
          <w:sz w:val="20"/>
          <w:szCs w:val="20"/>
        </w:rPr>
      </w:pPr>
      <w:r w:rsidRPr="009B2493">
        <w:rPr>
          <w:rFonts w:ascii="Arial" w:hAnsi="Arial" w:cs="Arial"/>
          <w:sz w:val="20"/>
          <w:szCs w:val="20"/>
        </w:rPr>
        <w:t>Zakoniti zastopnik partnerja v skupni ponudbi ………</w:t>
      </w:r>
      <w:r w:rsidR="001C2C44" w:rsidRPr="009B2493">
        <w:rPr>
          <w:rFonts w:ascii="Arial" w:hAnsi="Arial" w:cs="Arial"/>
          <w:sz w:val="20"/>
          <w:szCs w:val="20"/>
        </w:rPr>
        <w:t>……………………</w:t>
      </w:r>
      <w:r w:rsidR="000605D7" w:rsidRPr="009B2493">
        <w:rPr>
          <w:rFonts w:ascii="Arial" w:hAnsi="Arial" w:cs="Arial"/>
          <w:sz w:val="20"/>
          <w:szCs w:val="20"/>
        </w:rPr>
        <w:t>…</w:t>
      </w:r>
      <w:r w:rsidR="001C2C44" w:rsidRPr="009B2493">
        <w:rPr>
          <w:rFonts w:ascii="Arial" w:hAnsi="Arial" w:cs="Arial"/>
          <w:sz w:val="20"/>
          <w:szCs w:val="20"/>
        </w:rPr>
        <w:t>…………………………….</w:t>
      </w:r>
      <w:r w:rsidRPr="009B2493">
        <w:rPr>
          <w:rFonts w:ascii="Arial" w:hAnsi="Arial" w:cs="Arial"/>
          <w:sz w:val="20"/>
          <w:szCs w:val="20"/>
        </w:rPr>
        <w:t>………………………</w:t>
      </w:r>
    </w:p>
    <w:p w:rsidR="001C2C44" w:rsidRPr="009B2493" w:rsidRDefault="004571E3" w:rsidP="004571E3">
      <w:pPr>
        <w:jc w:val="both"/>
        <w:rPr>
          <w:rFonts w:ascii="Arial" w:hAnsi="Arial" w:cs="Arial"/>
          <w:sz w:val="20"/>
          <w:szCs w:val="20"/>
        </w:rPr>
      </w:pPr>
      <w:r w:rsidRPr="009B2493">
        <w:rPr>
          <w:rFonts w:ascii="Arial" w:hAnsi="Arial" w:cs="Arial"/>
          <w:sz w:val="20"/>
          <w:szCs w:val="20"/>
        </w:rPr>
        <w:t>………………………………………</w:t>
      </w:r>
      <w:r w:rsidR="000605D7" w:rsidRPr="009B2493">
        <w:rPr>
          <w:rFonts w:ascii="Arial" w:hAnsi="Arial" w:cs="Arial"/>
          <w:sz w:val="20"/>
          <w:szCs w:val="20"/>
        </w:rPr>
        <w:t>…………………………………………………………………………………………………….</w:t>
      </w:r>
      <w:r w:rsidRPr="009B2493">
        <w:rPr>
          <w:rFonts w:ascii="Arial" w:hAnsi="Arial" w:cs="Arial"/>
          <w:sz w:val="20"/>
          <w:szCs w:val="20"/>
        </w:rPr>
        <w:t>………</w:t>
      </w:r>
      <w:r w:rsidR="001C2C44" w:rsidRPr="009B2493">
        <w:rPr>
          <w:rFonts w:ascii="Arial" w:hAnsi="Arial" w:cs="Arial"/>
          <w:sz w:val="20"/>
          <w:szCs w:val="20"/>
        </w:rPr>
        <w:t>………</w:t>
      </w:r>
    </w:p>
    <w:p w:rsidR="000605D7" w:rsidRPr="009B2493" w:rsidRDefault="004571E3" w:rsidP="004571E3">
      <w:pPr>
        <w:jc w:val="both"/>
        <w:rPr>
          <w:rFonts w:ascii="Arial" w:hAnsi="Arial" w:cs="Arial"/>
          <w:sz w:val="20"/>
          <w:szCs w:val="20"/>
        </w:rPr>
      </w:pPr>
      <w:r w:rsidRPr="009B2493">
        <w:rPr>
          <w:rFonts w:ascii="Arial" w:hAnsi="Arial" w:cs="Arial"/>
          <w:sz w:val="20"/>
          <w:szCs w:val="20"/>
        </w:rPr>
        <w:t>(firma in sedež partnerja) ………………………………………</w:t>
      </w:r>
      <w:r w:rsidR="001C2C44" w:rsidRPr="009B2493">
        <w:rPr>
          <w:rFonts w:ascii="Arial" w:hAnsi="Arial" w:cs="Arial"/>
          <w:sz w:val="20"/>
          <w:szCs w:val="20"/>
        </w:rPr>
        <w:t>…………</w:t>
      </w:r>
      <w:r w:rsidRPr="009B2493">
        <w:rPr>
          <w:rFonts w:ascii="Arial" w:hAnsi="Arial" w:cs="Arial"/>
          <w:sz w:val="20"/>
          <w:szCs w:val="20"/>
        </w:rPr>
        <w:t>…………………………………………. (ime in priimek zakonitega zastopnika) pooblaščam zakonitega zastopnika vodilnega partnerja ……………..…………………………………………………</w:t>
      </w:r>
      <w:r w:rsidR="001C2C44" w:rsidRPr="009B2493">
        <w:rPr>
          <w:rFonts w:ascii="Arial" w:hAnsi="Arial" w:cs="Arial"/>
          <w:sz w:val="20"/>
          <w:szCs w:val="20"/>
        </w:rPr>
        <w:t>………………………………………………..</w:t>
      </w:r>
      <w:r w:rsidRPr="009B2493">
        <w:rPr>
          <w:rFonts w:ascii="Arial" w:hAnsi="Arial" w:cs="Arial"/>
          <w:sz w:val="20"/>
          <w:szCs w:val="20"/>
        </w:rPr>
        <w:t>…………</w:t>
      </w:r>
      <w:r w:rsidR="001C2C44" w:rsidRPr="009B2493">
        <w:rPr>
          <w:rFonts w:ascii="Arial" w:hAnsi="Arial" w:cs="Arial"/>
          <w:sz w:val="20"/>
          <w:szCs w:val="20"/>
        </w:rPr>
        <w:t>..</w:t>
      </w:r>
      <w:r w:rsidRPr="009B2493">
        <w:rPr>
          <w:rFonts w:ascii="Arial" w:hAnsi="Arial" w:cs="Arial"/>
          <w:sz w:val="20"/>
          <w:szCs w:val="20"/>
        </w:rPr>
        <w:t xml:space="preserve"> (firma in sedež vodilnega partnerja), ki je s Sporazumom </w:t>
      </w:r>
      <w:r w:rsidR="009E60D1" w:rsidRPr="009B2493">
        <w:rPr>
          <w:rFonts w:ascii="Arial" w:hAnsi="Arial" w:cs="Arial"/>
          <w:sz w:val="20"/>
          <w:szCs w:val="20"/>
        </w:rPr>
        <w:t>o predložitvi skupne ponudbe in skupni izvedbi naročila</w:t>
      </w:r>
      <w:r w:rsidR="009E60D1" w:rsidRPr="009B2493" w:rsidDel="009E60D1">
        <w:rPr>
          <w:rFonts w:ascii="Arial" w:hAnsi="Arial" w:cs="Arial"/>
          <w:sz w:val="20"/>
          <w:szCs w:val="20"/>
        </w:rPr>
        <w:t xml:space="preserve"> </w:t>
      </w:r>
      <w:r w:rsidRPr="009B2493">
        <w:rPr>
          <w:rFonts w:ascii="Arial" w:hAnsi="Arial" w:cs="Arial"/>
          <w:sz w:val="20"/>
          <w:szCs w:val="20"/>
        </w:rPr>
        <w:t>z dne …………………….. imenovan za vodilnega partnerja v skupni ponudbi JV …………</w:t>
      </w:r>
      <w:r w:rsidR="000605D7" w:rsidRPr="009B2493">
        <w:rPr>
          <w:rFonts w:ascii="Arial" w:hAnsi="Arial" w:cs="Arial"/>
          <w:sz w:val="20"/>
          <w:szCs w:val="20"/>
        </w:rPr>
        <w:t>………………………</w:t>
      </w:r>
      <w:r w:rsidRPr="009B2493">
        <w:rPr>
          <w:rFonts w:ascii="Arial" w:hAnsi="Arial" w:cs="Arial"/>
          <w:sz w:val="20"/>
          <w:szCs w:val="20"/>
        </w:rPr>
        <w:t>………</w:t>
      </w:r>
    </w:p>
    <w:p w:rsidR="004571E3" w:rsidRPr="009B2493" w:rsidRDefault="000605D7" w:rsidP="004571E3">
      <w:pPr>
        <w:jc w:val="both"/>
        <w:rPr>
          <w:rFonts w:ascii="Arial" w:hAnsi="Arial" w:cs="Arial"/>
          <w:sz w:val="20"/>
          <w:szCs w:val="20"/>
        </w:rPr>
      </w:pPr>
      <w:r w:rsidRPr="009B2493">
        <w:rPr>
          <w:rFonts w:ascii="Arial" w:hAnsi="Arial" w:cs="Arial"/>
          <w:sz w:val="20"/>
          <w:szCs w:val="20"/>
        </w:rPr>
        <w:t>…………………….</w:t>
      </w:r>
      <w:r w:rsidR="004571E3" w:rsidRPr="009B2493">
        <w:rPr>
          <w:rFonts w:ascii="Arial" w:hAnsi="Arial" w:cs="Arial"/>
          <w:sz w:val="20"/>
          <w:szCs w:val="20"/>
        </w:rPr>
        <w:t>…………………………………………………………</w:t>
      </w:r>
      <w:r w:rsidRPr="009B2493">
        <w:rPr>
          <w:rFonts w:ascii="Arial" w:hAnsi="Arial" w:cs="Arial"/>
          <w:sz w:val="20"/>
          <w:szCs w:val="20"/>
        </w:rPr>
        <w:t>……………………………………………………</w:t>
      </w:r>
      <w:r w:rsidR="004571E3" w:rsidRPr="009B2493">
        <w:rPr>
          <w:rFonts w:ascii="Arial" w:hAnsi="Arial" w:cs="Arial"/>
          <w:sz w:val="20"/>
          <w:szCs w:val="20"/>
        </w:rPr>
        <w:t xml:space="preserve">….., da v našem imenu in za naš račun podpiše in sklene pogodbo za </w:t>
      </w:r>
    </w:p>
    <w:p w:rsidR="004571E3" w:rsidRPr="009B2493" w:rsidRDefault="004571E3" w:rsidP="004571E3">
      <w:pPr>
        <w:jc w:val="both"/>
        <w:rPr>
          <w:rFonts w:ascii="Arial" w:hAnsi="Arial" w:cs="Arial"/>
          <w:sz w:val="20"/>
          <w:szCs w:val="20"/>
        </w:rPr>
      </w:pPr>
    </w:p>
    <w:p w:rsidR="002E76EF" w:rsidRPr="009B2493" w:rsidRDefault="002E76EF" w:rsidP="004571E3">
      <w:pPr>
        <w:jc w:val="both"/>
        <w:rPr>
          <w:rFonts w:ascii="Arial" w:hAnsi="Arial" w:cs="Arial"/>
          <w:sz w:val="20"/>
          <w:szCs w:val="20"/>
        </w:rPr>
      </w:pPr>
    </w:p>
    <w:p w:rsidR="002E76EF" w:rsidRPr="009B2493" w:rsidRDefault="003845F9" w:rsidP="00C408EC">
      <w:pPr>
        <w:jc w:val="center"/>
        <w:rPr>
          <w:rFonts w:ascii="Arial" w:hAnsi="Arial" w:cs="Arial"/>
          <w:sz w:val="20"/>
          <w:szCs w:val="20"/>
        </w:rPr>
      </w:pPr>
      <w:r w:rsidRPr="009B2493">
        <w:rPr>
          <w:rFonts w:ascii="Arial" w:hAnsi="Arial" w:cs="Arial"/>
          <w:b/>
          <w:sz w:val="20"/>
          <w:szCs w:val="20"/>
        </w:rPr>
        <w:t>SANACIJA PREGRADE VOGRŠČEK S PRIPADAJOČIMI OBJEKTI</w:t>
      </w:r>
      <w:r w:rsidRPr="009B2493" w:rsidDel="003845F9">
        <w:rPr>
          <w:rFonts w:ascii="Arial" w:hAnsi="Arial" w:cs="Arial"/>
          <w:b/>
          <w:sz w:val="20"/>
          <w:szCs w:val="20"/>
        </w:rPr>
        <w:t xml:space="preserve"> </w:t>
      </w:r>
    </w:p>
    <w:p w:rsidR="002E76EF" w:rsidRPr="009B2493" w:rsidRDefault="002E76EF" w:rsidP="004571E3">
      <w:pPr>
        <w:rPr>
          <w:rFonts w:ascii="Arial" w:hAnsi="Arial" w:cs="Arial"/>
          <w:sz w:val="20"/>
          <w:szCs w:val="20"/>
        </w:rPr>
      </w:pPr>
    </w:p>
    <w:p w:rsidR="004571E3" w:rsidRPr="009B2493" w:rsidRDefault="004571E3" w:rsidP="004571E3">
      <w:pPr>
        <w:rPr>
          <w:rFonts w:ascii="Arial" w:hAnsi="Arial" w:cs="Arial"/>
          <w:sz w:val="20"/>
          <w:szCs w:val="20"/>
        </w:rPr>
      </w:pPr>
    </w:p>
    <w:p w:rsidR="002E76EF" w:rsidRPr="009B2493" w:rsidRDefault="002E76EF" w:rsidP="004571E3">
      <w:pPr>
        <w:rPr>
          <w:rFonts w:ascii="Arial" w:hAnsi="Arial" w:cs="Arial"/>
          <w:sz w:val="20"/>
          <w:szCs w:val="20"/>
        </w:rPr>
      </w:pPr>
    </w:p>
    <w:p w:rsidR="004571E3" w:rsidRPr="009B2493" w:rsidRDefault="004571E3" w:rsidP="004571E3">
      <w:pPr>
        <w:rPr>
          <w:rFonts w:ascii="Arial" w:hAnsi="Arial" w:cs="Arial"/>
          <w:sz w:val="20"/>
          <w:szCs w:val="20"/>
        </w:rPr>
      </w:pPr>
      <w:r w:rsidRPr="009B2493">
        <w:rPr>
          <w:rFonts w:ascii="Arial" w:hAnsi="Arial" w:cs="Arial"/>
          <w:sz w:val="20"/>
          <w:szCs w:val="20"/>
        </w:rPr>
        <w:t xml:space="preserve">V ________________,  dne_______           </w:t>
      </w:r>
      <w:r w:rsidR="00504AD4" w:rsidRPr="009B2493">
        <w:rPr>
          <w:rFonts w:ascii="Arial" w:hAnsi="Arial" w:cs="Arial"/>
          <w:sz w:val="20"/>
          <w:szCs w:val="20"/>
        </w:rPr>
        <w:t xml:space="preserve">                     </w:t>
      </w:r>
      <w:r w:rsidRPr="009B2493">
        <w:rPr>
          <w:rFonts w:ascii="Arial" w:hAnsi="Arial" w:cs="Arial"/>
          <w:sz w:val="20"/>
          <w:szCs w:val="20"/>
        </w:rPr>
        <w:t xml:space="preserve">             PARTNER (podpis) _____________</w:t>
      </w:r>
    </w:p>
    <w:p w:rsidR="004571E3" w:rsidRPr="009B2493" w:rsidRDefault="004571E3" w:rsidP="004571E3">
      <w:pPr>
        <w:rPr>
          <w:rFonts w:ascii="Arial" w:hAnsi="Arial" w:cs="Arial"/>
          <w:sz w:val="20"/>
          <w:szCs w:val="20"/>
        </w:rPr>
      </w:pPr>
    </w:p>
    <w:p w:rsidR="004571E3" w:rsidRPr="009B2493" w:rsidRDefault="004571E3" w:rsidP="004571E3">
      <w:pPr>
        <w:rPr>
          <w:rFonts w:ascii="Arial" w:hAnsi="Arial" w:cs="Arial"/>
          <w:sz w:val="20"/>
          <w:szCs w:val="20"/>
        </w:rPr>
      </w:pPr>
    </w:p>
    <w:p w:rsidR="004571E3" w:rsidRPr="009B2493" w:rsidRDefault="004571E3" w:rsidP="004571E3">
      <w:pPr>
        <w:rPr>
          <w:rFonts w:ascii="Arial" w:hAnsi="Arial" w:cs="Arial"/>
          <w:sz w:val="20"/>
          <w:szCs w:val="20"/>
        </w:rPr>
      </w:pPr>
    </w:p>
    <w:p w:rsidR="004571E3" w:rsidRPr="009B2493" w:rsidRDefault="004571E3" w:rsidP="004571E3">
      <w:pPr>
        <w:rPr>
          <w:rFonts w:ascii="Arial" w:hAnsi="Arial" w:cs="Arial"/>
          <w:sz w:val="20"/>
          <w:szCs w:val="20"/>
        </w:rPr>
      </w:pPr>
    </w:p>
    <w:p w:rsidR="009A3848" w:rsidRPr="009B2493" w:rsidRDefault="004571E3" w:rsidP="00D22E2D">
      <w:pPr>
        <w:ind w:left="900" w:hanging="900"/>
        <w:jc w:val="both"/>
        <w:rPr>
          <w:rFonts w:ascii="Arial" w:hAnsi="Arial" w:cs="Arial"/>
          <w:sz w:val="20"/>
          <w:szCs w:val="20"/>
        </w:rPr>
      </w:pPr>
      <w:r w:rsidRPr="009B2493">
        <w:rPr>
          <w:rFonts w:ascii="Arial" w:hAnsi="Arial" w:cs="Arial"/>
          <w:sz w:val="20"/>
          <w:szCs w:val="20"/>
        </w:rPr>
        <w:t xml:space="preserve">Opomba: </w:t>
      </w:r>
      <w:r w:rsidR="00617438" w:rsidRPr="009B2493">
        <w:rPr>
          <w:rFonts w:ascii="Arial" w:hAnsi="Arial" w:cs="Arial"/>
          <w:sz w:val="20"/>
          <w:szCs w:val="20"/>
        </w:rPr>
        <w:t>P</w:t>
      </w:r>
      <w:r w:rsidRPr="009B2493">
        <w:rPr>
          <w:rFonts w:ascii="Arial" w:hAnsi="Arial" w:cs="Arial"/>
          <w:sz w:val="20"/>
          <w:szCs w:val="20"/>
        </w:rPr>
        <w:t xml:space="preserve">ooblastilo je potrebno ponudbi predložiti le v primeru skupne ponudbe </w:t>
      </w:r>
      <w:r w:rsidR="001C2C44" w:rsidRPr="009B2493">
        <w:rPr>
          <w:rFonts w:ascii="Arial" w:hAnsi="Arial" w:cs="Arial"/>
          <w:sz w:val="20"/>
          <w:szCs w:val="20"/>
        </w:rPr>
        <w:t>partnerjev skupnega nastopanja</w:t>
      </w:r>
      <w:r w:rsidRPr="009B2493">
        <w:rPr>
          <w:rFonts w:ascii="Arial" w:hAnsi="Arial" w:cs="Arial"/>
          <w:sz w:val="20"/>
          <w:szCs w:val="20"/>
        </w:rPr>
        <w:t xml:space="preserve"> in sicer za vsakega od partnerjev</w:t>
      </w:r>
      <w:r w:rsidR="00617438" w:rsidRPr="009B2493">
        <w:rPr>
          <w:rFonts w:ascii="Arial" w:hAnsi="Arial" w:cs="Arial"/>
          <w:sz w:val="20"/>
          <w:szCs w:val="20"/>
        </w:rPr>
        <w:t>.</w:t>
      </w:r>
      <w:r w:rsidRPr="009B2493">
        <w:rPr>
          <w:rFonts w:ascii="Arial" w:hAnsi="Arial" w:cs="Arial"/>
          <w:sz w:val="20"/>
          <w:szCs w:val="20"/>
        </w:rPr>
        <w:t xml:space="preserve"> </w:t>
      </w:r>
    </w:p>
    <w:p w:rsidR="008F5A8D" w:rsidRPr="009B2493" w:rsidRDefault="008F5A8D" w:rsidP="00A272EB">
      <w:pPr>
        <w:pStyle w:val="Telobesedila2"/>
        <w:spacing w:before="185"/>
        <w:ind w:right="148"/>
        <w:jc w:val="right"/>
        <w:rPr>
          <w:rFonts w:cs="Arial"/>
          <w:sz w:val="20"/>
          <w:lang w:val="sl-SI"/>
        </w:rPr>
      </w:pPr>
    </w:p>
    <w:sectPr w:rsidR="008F5A8D" w:rsidRPr="009B2493" w:rsidSect="00346124">
      <w:footerReference w:type="default" r:id="rId12"/>
      <w:pgSz w:w="11906" w:h="16838" w:code="9"/>
      <w:pgMar w:top="164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9AF" w:rsidRDefault="004B59AF">
      <w:r>
        <w:separator/>
      </w:r>
    </w:p>
  </w:endnote>
  <w:endnote w:type="continuationSeparator" w:id="0">
    <w:p w:rsidR="004B59AF" w:rsidRDefault="004B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CE-Light">
    <w:altName w:val="Courier New"/>
    <w:panose1 w:val="00000000000000000000"/>
    <w:charset w:val="EE"/>
    <w:family w:val="swiss"/>
    <w:notTrueType/>
    <w:pitch w:val="variable"/>
    <w:sig w:usb0="00000001"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Desdemona">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38" w:rsidRPr="00980DC1" w:rsidRDefault="00D82838" w:rsidP="006C1C6F">
    <w:pPr>
      <w:pStyle w:val="Noga"/>
      <w:jc w:val="right"/>
      <w:rPr>
        <w:rFonts w:ascii="Calibri" w:hAnsi="Calibri"/>
      </w:rPr>
    </w:pPr>
    <w:r w:rsidRPr="00980DC1">
      <w:rPr>
        <w:rFonts w:ascii="Calibri" w:hAnsi="Calibri" w:cs="Arial"/>
        <w:sz w:val="18"/>
        <w:szCs w:val="18"/>
        <w:lang w:val="sl-SI"/>
      </w:rPr>
      <w:t xml:space="preserve">                            </w:t>
    </w:r>
    <w:r w:rsidRPr="00B16E86">
      <w:rPr>
        <w:rFonts w:ascii="Calibri" w:hAnsi="Calibri" w:cs="Arial"/>
        <w:sz w:val="18"/>
        <w:szCs w:val="18"/>
        <w:lang w:val="sl-SI"/>
      </w:rPr>
      <w:t>Podpis: ____________________</w:t>
    </w:r>
    <w:r w:rsidRPr="00980DC1">
      <w:rPr>
        <w:rFonts w:ascii="Calibri" w:hAnsi="Calibri" w:cs="Arial"/>
        <w:sz w:val="18"/>
        <w:szCs w:val="18"/>
        <w:lang w:val="sl-SI"/>
      </w:rPr>
      <w:t xml:space="preserve">                                           </w:t>
    </w:r>
    <w:r w:rsidRPr="00980DC1">
      <w:rPr>
        <w:rStyle w:val="tevilkastrani"/>
        <w:rFonts w:ascii="Calibri" w:hAnsi="Calibri"/>
        <w:sz w:val="18"/>
        <w:szCs w:val="18"/>
      </w:rPr>
      <w:t xml:space="preserve"> </w:t>
    </w:r>
    <w:r w:rsidRPr="00980DC1">
      <w:rPr>
        <w:rStyle w:val="tevilkastrani"/>
        <w:rFonts w:ascii="Calibri" w:hAnsi="Calibri"/>
        <w:sz w:val="18"/>
        <w:szCs w:val="18"/>
      </w:rPr>
      <w:fldChar w:fldCharType="begin"/>
    </w:r>
    <w:r w:rsidRPr="00980DC1">
      <w:rPr>
        <w:rStyle w:val="tevilkastrani"/>
        <w:rFonts w:ascii="Calibri" w:hAnsi="Calibri"/>
        <w:sz w:val="18"/>
        <w:szCs w:val="18"/>
      </w:rPr>
      <w:instrText xml:space="preserve"> PAGE </w:instrText>
    </w:r>
    <w:r w:rsidRPr="00980DC1">
      <w:rPr>
        <w:rStyle w:val="tevilkastrani"/>
        <w:rFonts w:ascii="Calibri" w:hAnsi="Calibri"/>
        <w:sz w:val="18"/>
        <w:szCs w:val="18"/>
      </w:rPr>
      <w:fldChar w:fldCharType="separate"/>
    </w:r>
    <w:r w:rsidR="00B05633">
      <w:rPr>
        <w:rStyle w:val="tevilkastrani"/>
        <w:rFonts w:ascii="Calibri" w:hAnsi="Calibri"/>
        <w:noProof/>
        <w:sz w:val="18"/>
        <w:szCs w:val="18"/>
      </w:rPr>
      <w:t>3</w:t>
    </w:r>
    <w:r w:rsidRPr="00980DC1">
      <w:rPr>
        <w:rStyle w:val="tevilkastrani"/>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5E9" w:rsidRPr="00980DC1" w:rsidRDefault="002105E9" w:rsidP="006C1C6F">
    <w:pPr>
      <w:pStyle w:val="Noga"/>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9AF" w:rsidRDefault="004B59AF">
      <w:r>
        <w:separator/>
      </w:r>
    </w:p>
  </w:footnote>
  <w:footnote w:type="continuationSeparator" w:id="0">
    <w:p w:rsidR="004B59AF" w:rsidRDefault="004B5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31" w:rsidRPr="001B035C" w:rsidRDefault="008F31ED" w:rsidP="00781F31">
    <w:pPr>
      <w:tabs>
        <w:tab w:val="center" w:pos="4153"/>
        <w:tab w:val="left" w:pos="7545"/>
        <w:tab w:val="right" w:pos="8306"/>
      </w:tabs>
      <w:overflowPunct w:val="0"/>
      <w:autoSpaceDE w:val="0"/>
      <w:autoSpaceDN w:val="0"/>
      <w:adjustRightInd w:val="0"/>
      <w:spacing w:before="120" w:line="240" w:lineRule="exact"/>
      <w:textAlignment w:val="baseline"/>
      <w:rPr>
        <w:rFonts w:cs="Arial"/>
        <w:b/>
        <w:sz w:val="16"/>
        <w:szCs w:val="20"/>
        <w:lang w:eastAsia="x-none"/>
      </w:rPr>
    </w:pPr>
    <w:r>
      <w:rPr>
        <w:noProof/>
      </w:rPr>
      <w:drawing>
        <wp:anchor distT="0" distB="0" distL="114300" distR="114300" simplePos="0" relativeHeight="251658240" behindDoc="1" locked="0" layoutInCell="1" allowOverlap="1" wp14:anchorId="3C06F851" wp14:editId="46A87BCA">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7"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27108E6" wp14:editId="77F49619">
          <wp:simplePos x="0" y="0"/>
          <wp:positionH relativeFrom="column">
            <wp:posOffset>-3810</wp:posOffset>
          </wp:positionH>
          <wp:positionV relativeFrom="paragraph">
            <wp:posOffset>-301625</wp:posOffset>
          </wp:positionV>
          <wp:extent cx="2371725" cy="581025"/>
          <wp:effectExtent l="0" t="0" r="0" b="0"/>
          <wp:wrapNone/>
          <wp:docPr id="8"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napis15direkCIJA"/>
                  <pic:cNvPicPr>
                    <a:picLocks noChangeAspect="1" noChangeArrowheads="1"/>
                  </pic:cNvPicPr>
                </pic:nvPicPr>
                <pic:blipFill>
                  <a:blip r:embed="rId2">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F31" w:rsidRPr="001B035C">
      <w:rPr>
        <w:rFonts w:cs="Arial"/>
        <w:sz w:val="16"/>
        <w:szCs w:val="20"/>
        <w:lang w:eastAsia="x-none"/>
      </w:rPr>
      <w:t xml:space="preserve">      </w:t>
    </w:r>
  </w:p>
  <w:p w:rsidR="00781F31" w:rsidRPr="001B035C" w:rsidRDefault="00781F31" w:rsidP="00781F31">
    <w:pPr>
      <w:tabs>
        <w:tab w:val="center" w:pos="4153"/>
        <w:tab w:val="left" w:pos="5112"/>
        <w:tab w:val="right" w:pos="8306"/>
      </w:tabs>
      <w:overflowPunct w:val="0"/>
      <w:autoSpaceDE w:val="0"/>
      <w:autoSpaceDN w:val="0"/>
      <w:adjustRightInd w:val="0"/>
      <w:spacing w:before="120" w:line="276" w:lineRule="auto"/>
      <w:textAlignment w:val="baseline"/>
      <w:rPr>
        <w:rFonts w:cs="Arial"/>
        <w:color w:val="0000FF"/>
        <w:sz w:val="16"/>
        <w:szCs w:val="20"/>
        <w:u w:val="single"/>
        <w:lang w:eastAsia="x-none"/>
      </w:rPr>
    </w:pPr>
    <w:r w:rsidRPr="001B035C">
      <w:rPr>
        <w:rFonts w:cs="Arial"/>
        <w:sz w:val="16"/>
        <w:szCs w:val="20"/>
        <w:lang w:eastAsia="x-none"/>
      </w:rPr>
      <w:t>Hajdrihova ulica 28c, 1000 Ljubljana</w:t>
    </w:r>
    <w:r w:rsidRPr="001B035C">
      <w:rPr>
        <w:rFonts w:cs="Arial"/>
        <w:sz w:val="16"/>
        <w:szCs w:val="20"/>
        <w:lang w:eastAsia="x-none"/>
      </w:rPr>
      <w:tab/>
    </w:r>
  </w:p>
  <w:p w:rsidR="00781F31" w:rsidRDefault="00781F3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38" w:rsidRPr="00816D3B" w:rsidRDefault="00D82838" w:rsidP="00C408EC">
    <w:pPr>
      <w:tabs>
        <w:tab w:val="right" w:pos="9072"/>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38" w:rsidRDefault="00D82838" w:rsidP="00FE1A47">
    <w:pPr>
      <w:pStyle w:val="Glava"/>
      <w:jc w:val="right"/>
    </w:pPr>
    <w:r>
      <w:rPr>
        <w:rFonts w:ascii="InterstateCE-Light" w:hAnsi="InterstateCE-Light" w:cs="Arial"/>
        <w:sz w:val="16"/>
        <w:szCs w:val="16"/>
      </w:rPr>
      <w:t>AC Lenart – Sp. Senarska od km 10+020 do km 15+000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84860"/>
    <w:multiLevelType w:val="hybridMultilevel"/>
    <w:tmpl w:val="94B42F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839B6"/>
    <w:multiLevelType w:val="hybridMultilevel"/>
    <w:tmpl w:val="B3E251F8"/>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845E7"/>
    <w:multiLevelType w:val="hybridMultilevel"/>
    <w:tmpl w:val="C888B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1A0A7C"/>
    <w:multiLevelType w:val="hybridMultilevel"/>
    <w:tmpl w:val="C2D88526"/>
    <w:lvl w:ilvl="0" w:tplc="93F48AAA">
      <w:numFmt w:val="bullet"/>
      <w:lvlText w:val="-"/>
      <w:lvlJc w:val="left"/>
      <w:pPr>
        <w:ind w:left="720" w:hanging="360"/>
      </w:pPr>
      <w:rPr>
        <w:rFonts w:ascii="InterstateCE-Light" w:eastAsia="Times New Roman" w:hAnsi="InterstateCE-Light"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BE123D"/>
    <w:multiLevelType w:val="hybridMultilevel"/>
    <w:tmpl w:val="92BC9D74"/>
    <w:lvl w:ilvl="0" w:tplc="E3724B20">
      <w:start w:val="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5095E4F"/>
    <w:multiLevelType w:val="hybridMultilevel"/>
    <w:tmpl w:val="BD8E6A7A"/>
    <w:lvl w:ilvl="0" w:tplc="61963466">
      <w:numFmt w:val="bullet"/>
      <w:lvlText w:val="-"/>
      <w:lvlJc w:val="left"/>
      <w:pPr>
        <w:ind w:left="720" w:hanging="360"/>
      </w:pPr>
      <w:rPr>
        <w:rFonts w:ascii="Calibri" w:eastAsia="Times New Roman"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1B6FD6"/>
    <w:multiLevelType w:val="hybridMultilevel"/>
    <w:tmpl w:val="78D065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CD0BEE"/>
    <w:multiLevelType w:val="singleLevel"/>
    <w:tmpl w:val="FFFFFFFF"/>
    <w:lvl w:ilvl="0">
      <w:numFmt w:val="decimal"/>
      <w:pStyle w:val="Naslov5"/>
      <w:lvlText w:val="%1"/>
      <w:legacy w:legacy="1" w:legacySpace="0" w:legacyIndent="0"/>
      <w:lvlJc w:val="left"/>
    </w:lvl>
  </w:abstractNum>
  <w:abstractNum w:abstractNumId="9" w15:restartNumberingAfterBreak="0">
    <w:nsid w:val="07101333"/>
    <w:multiLevelType w:val="hybridMultilevel"/>
    <w:tmpl w:val="5CCED4AC"/>
    <w:lvl w:ilvl="0" w:tplc="765ABA60">
      <w:numFmt w:val="bullet"/>
      <w:lvlText w:val="-"/>
      <w:lvlJc w:val="left"/>
      <w:pPr>
        <w:ind w:left="720" w:hanging="360"/>
      </w:pPr>
      <w:rPr>
        <w:rFonts w:ascii="InterstateCE-Light" w:eastAsia="Lucida Console" w:hAnsi="InterstateCE-Light" w:cs="Lucida Consol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797B98"/>
    <w:multiLevelType w:val="hybridMultilevel"/>
    <w:tmpl w:val="B1103D5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3AC6704"/>
    <w:multiLevelType w:val="singleLevel"/>
    <w:tmpl w:val="FFFFFFFF"/>
    <w:lvl w:ilvl="0">
      <w:numFmt w:val="decimal"/>
      <w:pStyle w:val="Naslov8"/>
      <w:lvlText w:val="%1"/>
      <w:legacy w:legacy="1" w:legacySpace="0" w:legacyIndent="0"/>
      <w:lvlJc w:val="left"/>
    </w:lvl>
  </w:abstractNum>
  <w:abstractNum w:abstractNumId="12" w15:restartNumberingAfterBreak="0">
    <w:nsid w:val="162B2705"/>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9AB67AE"/>
    <w:multiLevelType w:val="hybridMultilevel"/>
    <w:tmpl w:val="8BFA90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CF1BB1"/>
    <w:multiLevelType w:val="hybridMultilevel"/>
    <w:tmpl w:val="17545026"/>
    <w:lvl w:ilvl="0" w:tplc="21786F12">
      <w:start w:val="2"/>
      <w:numFmt w:val="decimal"/>
      <w:lvlText w:val="(%1)"/>
      <w:lvlJc w:val="left"/>
      <w:pPr>
        <w:ind w:left="152" w:hanging="319"/>
      </w:pPr>
      <w:rPr>
        <w:rFonts w:ascii="Calibri" w:eastAsia="Calibri" w:hAnsi="Calibri" w:hint="default"/>
        <w:w w:val="100"/>
        <w:sz w:val="22"/>
        <w:szCs w:val="22"/>
      </w:rPr>
    </w:lvl>
    <w:lvl w:ilvl="1" w:tplc="6B2CE41A">
      <w:start w:val="1"/>
      <w:numFmt w:val="bullet"/>
      <w:lvlText w:val=""/>
      <w:lvlJc w:val="left"/>
      <w:pPr>
        <w:ind w:left="861" w:hanging="348"/>
      </w:pPr>
      <w:rPr>
        <w:rFonts w:ascii="Symbol" w:eastAsia="Symbol" w:hAnsi="Symbol" w:hint="default"/>
        <w:w w:val="100"/>
        <w:sz w:val="22"/>
        <w:szCs w:val="22"/>
      </w:rPr>
    </w:lvl>
    <w:lvl w:ilvl="2" w:tplc="361AEE9A">
      <w:start w:val="1"/>
      <w:numFmt w:val="bullet"/>
      <w:lvlText w:val="•"/>
      <w:lvlJc w:val="left"/>
      <w:pPr>
        <w:ind w:left="1869" w:hanging="348"/>
      </w:pPr>
      <w:rPr>
        <w:rFonts w:hint="default"/>
      </w:rPr>
    </w:lvl>
    <w:lvl w:ilvl="3" w:tplc="1C8EFA0C">
      <w:start w:val="1"/>
      <w:numFmt w:val="bullet"/>
      <w:lvlText w:val="•"/>
      <w:lvlJc w:val="left"/>
      <w:pPr>
        <w:ind w:left="2879" w:hanging="348"/>
      </w:pPr>
      <w:rPr>
        <w:rFonts w:hint="default"/>
      </w:rPr>
    </w:lvl>
    <w:lvl w:ilvl="4" w:tplc="548A99A0">
      <w:start w:val="1"/>
      <w:numFmt w:val="bullet"/>
      <w:lvlText w:val="•"/>
      <w:lvlJc w:val="left"/>
      <w:pPr>
        <w:ind w:left="3888" w:hanging="348"/>
      </w:pPr>
      <w:rPr>
        <w:rFonts w:hint="default"/>
      </w:rPr>
    </w:lvl>
    <w:lvl w:ilvl="5" w:tplc="F7D2B4BE">
      <w:start w:val="1"/>
      <w:numFmt w:val="bullet"/>
      <w:lvlText w:val="•"/>
      <w:lvlJc w:val="left"/>
      <w:pPr>
        <w:ind w:left="4898" w:hanging="348"/>
      </w:pPr>
      <w:rPr>
        <w:rFonts w:hint="default"/>
      </w:rPr>
    </w:lvl>
    <w:lvl w:ilvl="6" w:tplc="72CA4452">
      <w:start w:val="1"/>
      <w:numFmt w:val="bullet"/>
      <w:lvlText w:val="•"/>
      <w:lvlJc w:val="left"/>
      <w:pPr>
        <w:ind w:left="5908" w:hanging="348"/>
      </w:pPr>
      <w:rPr>
        <w:rFonts w:hint="default"/>
      </w:rPr>
    </w:lvl>
    <w:lvl w:ilvl="7" w:tplc="8D66FAAC">
      <w:start w:val="1"/>
      <w:numFmt w:val="bullet"/>
      <w:lvlText w:val="•"/>
      <w:lvlJc w:val="left"/>
      <w:pPr>
        <w:ind w:left="6917" w:hanging="348"/>
      </w:pPr>
      <w:rPr>
        <w:rFonts w:hint="default"/>
      </w:rPr>
    </w:lvl>
    <w:lvl w:ilvl="8" w:tplc="4C42DF3E">
      <w:start w:val="1"/>
      <w:numFmt w:val="bullet"/>
      <w:lvlText w:val="•"/>
      <w:lvlJc w:val="left"/>
      <w:pPr>
        <w:ind w:left="7927" w:hanging="348"/>
      </w:pPr>
      <w:rPr>
        <w:rFonts w:hint="default"/>
      </w:rPr>
    </w:lvl>
  </w:abstractNum>
  <w:abstractNum w:abstractNumId="15" w15:restartNumberingAfterBreak="0">
    <w:nsid w:val="20633CE7"/>
    <w:multiLevelType w:val="hybridMultilevel"/>
    <w:tmpl w:val="67C68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3D25C2"/>
    <w:multiLevelType w:val="hybridMultilevel"/>
    <w:tmpl w:val="576A19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034FF6"/>
    <w:multiLevelType w:val="hybridMultilevel"/>
    <w:tmpl w:val="38E0554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05EFA"/>
    <w:multiLevelType w:val="hybridMultilevel"/>
    <w:tmpl w:val="C9622C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B4E1BD6"/>
    <w:multiLevelType w:val="hybridMultilevel"/>
    <w:tmpl w:val="334A18A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8155BC"/>
    <w:multiLevelType w:val="hybridMultilevel"/>
    <w:tmpl w:val="AD703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50DA7"/>
    <w:multiLevelType w:val="hybridMultilevel"/>
    <w:tmpl w:val="C9125D00"/>
    <w:lvl w:ilvl="0" w:tplc="AC20BFCE">
      <w:start w:val="1"/>
      <w:numFmt w:val="bullet"/>
      <w:lvlText w:val="-"/>
      <w:lvlJc w:val="left"/>
      <w:pPr>
        <w:ind w:left="720" w:hanging="360"/>
      </w:pPr>
      <w:rPr>
        <w:rFonts w:ascii="InterstateCE-Light" w:eastAsia="Times New Roman" w:hAnsi="InterstateCE-Light"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B4D4261"/>
    <w:multiLevelType w:val="hybridMultilevel"/>
    <w:tmpl w:val="681C81FA"/>
    <w:lvl w:ilvl="0" w:tplc="BB264AC0">
      <w:start w:val="1"/>
      <w:numFmt w:val="bullet"/>
      <w:lvlText w:val="-"/>
      <w:lvlJc w:val="left"/>
      <w:pPr>
        <w:ind w:left="2145" w:hanging="360"/>
      </w:pPr>
      <w:rPr>
        <w:rFonts w:ascii="Arial" w:eastAsia="Times New Roman" w:hAnsi="Arial" w:cs="Times New Roman" w:hint="default"/>
      </w:rPr>
    </w:lvl>
    <w:lvl w:ilvl="1" w:tplc="04240003" w:tentative="1">
      <w:start w:val="1"/>
      <w:numFmt w:val="bullet"/>
      <w:lvlText w:val="o"/>
      <w:lvlJc w:val="left"/>
      <w:pPr>
        <w:ind w:left="2865" w:hanging="360"/>
      </w:pPr>
      <w:rPr>
        <w:rFonts w:ascii="Courier New" w:hAnsi="Courier New" w:cs="Courier New" w:hint="default"/>
      </w:rPr>
    </w:lvl>
    <w:lvl w:ilvl="2" w:tplc="04240005" w:tentative="1">
      <w:start w:val="1"/>
      <w:numFmt w:val="bullet"/>
      <w:lvlText w:val=""/>
      <w:lvlJc w:val="left"/>
      <w:pPr>
        <w:ind w:left="3585" w:hanging="360"/>
      </w:pPr>
      <w:rPr>
        <w:rFonts w:ascii="Wingdings" w:hAnsi="Wingdings" w:hint="default"/>
      </w:rPr>
    </w:lvl>
    <w:lvl w:ilvl="3" w:tplc="04240001" w:tentative="1">
      <w:start w:val="1"/>
      <w:numFmt w:val="bullet"/>
      <w:lvlText w:val=""/>
      <w:lvlJc w:val="left"/>
      <w:pPr>
        <w:ind w:left="4305" w:hanging="360"/>
      </w:pPr>
      <w:rPr>
        <w:rFonts w:ascii="Symbol" w:hAnsi="Symbol" w:hint="default"/>
      </w:rPr>
    </w:lvl>
    <w:lvl w:ilvl="4" w:tplc="04240003" w:tentative="1">
      <w:start w:val="1"/>
      <w:numFmt w:val="bullet"/>
      <w:lvlText w:val="o"/>
      <w:lvlJc w:val="left"/>
      <w:pPr>
        <w:ind w:left="5025" w:hanging="360"/>
      </w:pPr>
      <w:rPr>
        <w:rFonts w:ascii="Courier New" w:hAnsi="Courier New" w:cs="Courier New" w:hint="default"/>
      </w:rPr>
    </w:lvl>
    <w:lvl w:ilvl="5" w:tplc="04240005" w:tentative="1">
      <w:start w:val="1"/>
      <w:numFmt w:val="bullet"/>
      <w:lvlText w:val=""/>
      <w:lvlJc w:val="left"/>
      <w:pPr>
        <w:ind w:left="5745" w:hanging="360"/>
      </w:pPr>
      <w:rPr>
        <w:rFonts w:ascii="Wingdings" w:hAnsi="Wingdings" w:hint="default"/>
      </w:rPr>
    </w:lvl>
    <w:lvl w:ilvl="6" w:tplc="04240001" w:tentative="1">
      <w:start w:val="1"/>
      <w:numFmt w:val="bullet"/>
      <w:lvlText w:val=""/>
      <w:lvlJc w:val="left"/>
      <w:pPr>
        <w:ind w:left="6465" w:hanging="360"/>
      </w:pPr>
      <w:rPr>
        <w:rFonts w:ascii="Symbol" w:hAnsi="Symbol" w:hint="default"/>
      </w:rPr>
    </w:lvl>
    <w:lvl w:ilvl="7" w:tplc="04240003" w:tentative="1">
      <w:start w:val="1"/>
      <w:numFmt w:val="bullet"/>
      <w:lvlText w:val="o"/>
      <w:lvlJc w:val="left"/>
      <w:pPr>
        <w:ind w:left="7185" w:hanging="360"/>
      </w:pPr>
      <w:rPr>
        <w:rFonts w:ascii="Courier New" w:hAnsi="Courier New" w:cs="Courier New" w:hint="default"/>
      </w:rPr>
    </w:lvl>
    <w:lvl w:ilvl="8" w:tplc="04240005" w:tentative="1">
      <w:start w:val="1"/>
      <w:numFmt w:val="bullet"/>
      <w:lvlText w:val=""/>
      <w:lvlJc w:val="left"/>
      <w:pPr>
        <w:ind w:left="7905" w:hanging="360"/>
      </w:pPr>
      <w:rPr>
        <w:rFonts w:ascii="Wingdings" w:hAnsi="Wingdings" w:hint="default"/>
      </w:rPr>
    </w:lvl>
  </w:abstractNum>
  <w:abstractNum w:abstractNumId="23" w15:restartNumberingAfterBreak="0">
    <w:nsid w:val="3DB16518"/>
    <w:multiLevelType w:val="hybridMultilevel"/>
    <w:tmpl w:val="200E15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19351A"/>
    <w:multiLevelType w:val="hybridMultilevel"/>
    <w:tmpl w:val="D8DA9E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6FF5E15"/>
    <w:multiLevelType w:val="hybridMultilevel"/>
    <w:tmpl w:val="8572CA60"/>
    <w:lvl w:ilvl="0" w:tplc="54D0260C">
      <w:start w:val="1"/>
      <w:numFmt w:val="lowerLetter"/>
      <w:pStyle w:val="lenpogodbe"/>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6" w15:restartNumberingAfterBreak="0">
    <w:nsid w:val="472B7FD4"/>
    <w:multiLevelType w:val="hybridMultilevel"/>
    <w:tmpl w:val="6AD866CC"/>
    <w:lvl w:ilvl="0" w:tplc="18F4A3C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490EC6"/>
    <w:multiLevelType w:val="hybridMultilevel"/>
    <w:tmpl w:val="E5D4725E"/>
    <w:lvl w:ilvl="0" w:tplc="0424000B">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4AD04554"/>
    <w:multiLevelType w:val="hybridMultilevel"/>
    <w:tmpl w:val="89E23518"/>
    <w:lvl w:ilvl="0" w:tplc="0138159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935E0A"/>
    <w:multiLevelType w:val="singleLevel"/>
    <w:tmpl w:val="FFFFFFFF"/>
    <w:lvl w:ilvl="0">
      <w:numFmt w:val="decimal"/>
      <w:pStyle w:val="Naslov6"/>
      <w:lvlText w:val="%1"/>
      <w:legacy w:legacy="1" w:legacySpace="0" w:legacyIndent="0"/>
      <w:lvlJc w:val="left"/>
    </w:lvl>
  </w:abstractNum>
  <w:abstractNum w:abstractNumId="30" w15:restartNumberingAfterBreak="0">
    <w:nsid w:val="505509B0"/>
    <w:multiLevelType w:val="hybridMultilevel"/>
    <w:tmpl w:val="CFB29D64"/>
    <w:lvl w:ilvl="0" w:tplc="04240001">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31" w15:restartNumberingAfterBreak="0">
    <w:nsid w:val="52025DB0"/>
    <w:multiLevelType w:val="hybridMultilevel"/>
    <w:tmpl w:val="DEDA16C4"/>
    <w:lvl w:ilvl="0" w:tplc="04240001">
      <w:start w:val="1"/>
      <w:numFmt w:val="bullet"/>
      <w:lvlText w:val=""/>
      <w:lvlJc w:val="left"/>
      <w:pPr>
        <w:tabs>
          <w:tab w:val="num" w:pos="1260"/>
        </w:tabs>
        <w:ind w:left="1260" w:hanging="360"/>
      </w:pPr>
      <w:rPr>
        <w:rFonts w:ascii="Symbol" w:hAnsi="Symbol"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5335703A"/>
    <w:multiLevelType w:val="hybridMultilevel"/>
    <w:tmpl w:val="0B32CDDA"/>
    <w:lvl w:ilvl="0" w:tplc="765ABA60">
      <w:numFmt w:val="bullet"/>
      <w:lvlText w:val="-"/>
      <w:lvlJc w:val="left"/>
      <w:pPr>
        <w:tabs>
          <w:tab w:val="num" w:pos="720"/>
        </w:tabs>
        <w:ind w:left="720" w:hanging="360"/>
      </w:pPr>
      <w:rPr>
        <w:rFonts w:ascii="InterstateCE-Light" w:eastAsia="Lucida Console" w:hAnsi="InterstateCE-Light" w:cs="Lucida Console"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89471C"/>
    <w:multiLevelType w:val="hybridMultilevel"/>
    <w:tmpl w:val="3354AD84"/>
    <w:lvl w:ilvl="0" w:tplc="04240001">
      <w:start w:val="1"/>
      <w:numFmt w:val="bullet"/>
      <w:lvlText w:val=""/>
      <w:lvlJc w:val="left"/>
      <w:pPr>
        <w:ind w:left="1211" w:hanging="360"/>
      </w:pPr>
      <w:rPr>
        <w:rFonts w:ascii="Symbol" w:hAnsi="Symbol" w:hint="default"/>
      </w:rPr>
    </w:lvl>
    <w:lvl w:ilvl="1" w:tplc="04240003">
      <w:start w:val="1"/>
      <w:numFmt w:val="bullet"/>
      <w:lvlText w:val="o"/>
      <w:lvlJc w:val="left"/>
      <w:pPr>
        <w:ind w:left="1979" w:hanging="360"/>
      </w:pPr>
      <w:rPr>
        <w:rFonts w:ascii="Courier New" w:hAnsi="Courier New" w:cs="Courier New" w:hint="default"/>
      </w:rPr>
    </w:lvl>
    <w:lvl w:ilvl="2" w:tplc="04240005" w:tentative="1">
      <w:start w:val="1"/>
      <w:numFmt w:val="bullet"/>
      <w:lvlText w:val=""/>
      <w:lvlJc w:val="left"/>
      <w:pPr>
        <w:ind w:left="2699" w:hanging="360"/>
      </w:pPr>
      <w:rPr>
        <w:rFonts w:ascii="Wingdings" w:hAnsi="Wingdings" w:hint="default"/>
      </w:rPr>
    </w:lvl>
    <w:lvl w:ilvl="3" w:tplc="04240001" w:tentative="1">
      <w:start w:val="1"/>
      <w:numFmt w:val="bullet"/>
      <w:lvlText w:val=""/>
      <w:lvlJc w:val="left"/>
      <w:pPr>
        <w:ind w:left="3419" w:hanging="360"/>
      </w:pPr>
      <w:rPr>
        <w:rFonts w:ascii="Symbol" w:hAnsi="Symbol" w:hint="default"/>
      </w:rPr>
    </w:lvl>
    <w:lvl w:ilvl="4" w:tplc="04240003" w:tentative="1">
      <w:start w:val="1"/>
      <w:numFmt w:val="bullet"/>
      <w:lvlText w:val="o"/>
      <w:lvlJc w:val="left"/>
      <w:pPr>
        <w:ind w:left="4139" w:hanging="360"/>
      </w:pPr>
      <w:rPr>
        <w:rFonts w:ascii="Courier New" w:hAnsi="Courier New" w:cs="Courier New" w:hint="default"/>
      </w:rPr>
    </w:lvl>
    <w:lvl w:ilvl="5" w:tplc="04240005" w:tentative="1">
      <w:start w:val="1"/>
      <w:numFmt w:val="bullet"/>
      <w:lvlText w:val=""/>
      <w:lvlJc w:val="left"/>
      <w:pPr>
        <w:ind w:left="4859" w:hanging="360"/>
      </w:pPr>
      <w:rPr>
        <w:rFonts w:ascii="Wingdings" w:hAnsi="Wingdings" w:hint="default"/>
      </w:rPr>
    </w:lvl>
    <w:lvl w:ilvl="6" w:tplc="04240001" w:tentative="1">
      <w:start w:val="1"/>
      <w:numFmt w:val="bullet"/>
      <w:lvlText w:val=""/>
      <w:lvlJc w:val="left"/>
      <w:pPr>
        <w:ind w:left="5579" w:hanging="360"/>
      </w:pPr>
      <w:rPr>
        <w:rFonts w:ascii="Symbol" w:hAnsi="Symbol" w:hint="default"/>
      </w:rPr>
    </w:lvl>
    <w:lvl w:ilvl="7" w:tplc="04240003" w:tentative="1">
      <w:start w:val="1"/>
      <w:numFmt w:val="bullet"/>
      <w:lvlText w:val="o"/>
      <w:lvlJc w:val="left"/>
      <w:pPr>
        <w:ind w:left="6299" w:hanging="360"/>
      </w:pPr>
      <w:rPr>
        <w:rFonts w:ascii="Courier New" w:hAnsi="Courier New" w:cs="Courier New" w:hint="default"/>
      </w:rPr>
    </w:lvl>
    <w:lvl w:ilvl="8" w:tplc="04240005" w:tentative="1">
      <w:start w:val="1"/>
      <w:numFmt w:val="bullet"/>
      <w:lvlText w:val=""/>
      <w:lvlJc w:val="left"/>
      <w:pPr>
        <w:ind w:left="7019" w:hanging="360"/>
      </w:pPr>
      <w:rPr>
        <w:rFonts w:ascii="Wingdings" w:hAnsi="Wingdings" w:hint="default"/>
      </w:rPr>
    </w:lvl>
  </w:abstractNum>
  <w:abstractNum w:abstractNumId="34" w15:restartNumberingAfterBreak="0">
    <w:nsid w:val="55253870"/>
    <w:multiLevelType w:val="hybridMultilevel"/>
    <w:tmpl w:val="BE9293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0D4383"/>
    <w:multiLevelType w:val="hybridMultilevel"/>
    <w:tmpl w:val="7288600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B208D4"/>
    <w:multiLevelType w:val="singleLevel"/>
    <w:tmpl w:val="AB30D0CA"/>
    <w:lvl w:ilvl="0">
      <w:start w:val="2"/>
      <w:numFmt w:val="bullet"/>
      <w:lvlText w:val="-"/>
      <w:lvlJc w:val="left"/>
      <w:pPr>
        <w:tabs>
          <w:tab w:val="num" w:pos="1800"/>
        </w:tabs>
        <w:ind w:left="1800" w:hanging="360"/>
      </w:pPr>
      <w:rPr>
        <w:rFonts w:hint="default"/>
      </w:rPr>
    </w:lvl>
  </w:abstractNum>
  <w:abstractNum w:abstractNumId="37" w15:restartNumberingAfterBreak="0">
    <w:nsid w:val="57E109CA"/>
    <w:multiLevelType w:val="hybridMultilevel"/>
    <w:tmpl w:val="59269B6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9EF6A1B"/>
    <w:multiLevelType w:val="hybridMultilevel"/>
    <w:tmpl w:val="A528A0C6"/>
    <w:lvl w:ilvl="0" w:tplc="04240001">
      <w:start w:val="1"/>
      <w:numFmt w:val="bullet"/>
      <w:lvlText w:val=""/>
      <w:lvlJc w:val="left"/>
      <w:pPr>
        <w:ind w:left="1338" w:hanging="360"/>
      </w:pPr>
      <w:rPr>
        <w:rFonts w:ascii="Symbol" w:hAnsi="Symbol" w:hint="default"/>
      </w:rPr>
    </w:lvl>
    <w:lvl w:ilvl="1" w:tplc="04240003" w:tentative="1">
      <w:start w:val="1"/>
      <w:numFmt w:val="bullet"/>
      <w:lvlText w:val="o"/>
      <w:lvlJc w:val="left"/>
      <w:pPr>
        <w:ind w:left="2058" w:hanging="360"/>
      </w:pPr>
      <w:rPr>
        <w:rFonts w:ascii="Courier New" w:hAnsi="Courier New" w:cs="Courier New" w:hint="default"/>
      </w:rPr>
    </w:lvl>
    <w:lvl w:ilvl="2" w:tplc="04240005" w:tentative="1">
      <w:start w:val="1"/>
      <w:numFmt w:val="bullet"/>
      <w:lvlText w:val=""/>
      <w:lvlJc w:val="left"/>
      <w:pPr>
        <w:ind w:left="2778" w:hanging="360"/>
      </w:pPr>
      <w:rPr>
        <w:rFonts w:ascii="Wingdings" w:hAnsi="Wingdings" w:hint="default"/>
      </w:rPr>
    </w:lvl>
    <w:lvl w:ilvl="3" w:tplc="04240001" w:tentative="1">
      <w:start w:val="1"/>
      <w:numFmt w:val="bullet"/>
      <w:lvlText w:val=""/>
      <w:lvlJc w:val="left"/>
      <w:pPr>
        <w:ind w:left="3498" w:hanging="360"/>
      </w:pPr>
      <w:rPr>
        <w:rFonts w:ascii="Symbol" w:hAnsi="Symbol" w:hint="default"/>
      </w:rPr>
    </w:lvl>
    <w:lvl w:ilvl="4" w:tplc="04240003" w:tentative="1">
      <w:start w:val="1"/>
      <w:numFmt w:val="bullet"/>
      <w:lvlText w:val="o"/>
      <w:lvlJc w:val="left"/>
      <w:pPr>
        <w:ind w:left="4218" w:hanging="360"/>
      </w:pPr>
      <w:rPr>
        <w:rFonts w:ascii="Courier New" w:hAnsi="Courier New" w:cs="Courier New" w:hint="default"/>
      </w:rPr>
    </w:lvl>
    <w:lvl w:ilvl="5" w:tplc="04240005" w:tentative="1">
      <w:start w:val="1"/>
      <w:numFmt w:val="bullet"/>
      <w:lvlText w:val=""/>
      <w:lvlJc w:val="left"/>
      <w:pPr>
        <w:ind w:left="4938" w:hanging="360"/>
      </w:pPr>
      <w:rPr>
        <w:rFonts w:ascii="Wingdings" w:hAnsi="Wingdings" w:hint="default"/>
      </w:rPr>
    </w:lvl>
    <w:lvl w:ilvl="6" w:tplc="04240001" w:tentative="1">
      <w:start w:val="1"/>
      <w:numFmt w:val="bullet"/>
      <w:lvlText w:val=""/>
      <w:lvlJc w:val="left"/>
      <w:pPr>
        <w:ind w:left="5658" w:hanging="360"/>
      </w:pPr>
      <w:rPr>
        <w:rFonts w:ascii="Symbol" w:hAnsi="Symbol" w:hint="default"/>
      </w:rPr>
    </w:lvl>
    <w:lvl w:ilvl="7" w:tplc="04240003" w:tentative="1">
      <w:start w:val="1"/>
      <w:numFmt w:val="bullet"/>
      <w:lvlText w:val="o"/>
      <w:lvlJc w:val="left"/>
      <w:pPr>
        <w:ind w:left="6378" w:hanging="360"/>
      </w:pPr>
      <w:rPr>
        <w:rFonts w:ascii="Courier New" w:hAnsi="Courier New" w:cs="Courier New" w:hint="default"/>
      </w:rPr>
    </w:lvl>
    <w:lvl w:ilvl="8" w:tplc="04240005" w:tentative="1">
      <w:start w:val="1"/>
      <w:numFmt w:val="bullet"/>
      <w:lvlText w:val=""/>
      <w:lvlJc w:val="left"/>
      <w:pPr>
        <w:ind w:left="7098" w:hanging="360"/>
      </w:pPr>
      <w:rPr>
        <w:rFonts w:ascii="Wingdings" w:hAnsi="Wingdings" w:hint="default"/>
      </w:rPr>
    </w:lvl>
  </w:abstractNum>
  <w:abstractNum w:abstractNumId="39" w15:restartNumberingAfterBreak="0">
    <w:nsid w:val="5ECF0449"/>
    <w:multiLevelType w:val="hybridMultilevel"/>
    <w:tmpl w:val="4CFCC2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1745798"/>
    <w:multiLevelType w:val="hybridMultilevel"/>
    <w:tmpl w:val="4D7C0B8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5368C7"/>
    <w:multiLevelType w:val="hybridMultilevel"/>
    <w:tmpl w:val="D99E1B12"/>
    <w:lvl w:ilvl="0" w:tplc="0424000B">
      <w:start w:val="1"/>
      <w:numFmt w:val="bullet"/>
      <w:lvlText w:val=""/>
      <w:lvlJc w:val="left"/>
      <w:pPr>
        <w:ind w:left="1259" w:hanging="360"/>
      </w:pPr>
      <w:rPr>
        <w:rFonts w:ascii="Wingdings" w:hAnsi="Wingdings" w:hint="default"/>
      </w:rPr>
    </w:lvl>
    <w:lvl w:ilvl="1" w:tplc="04240003" w:tentative="1">
      <w:start w:val="1"/>
      <w:numFmt w:val="bullet"/>
      <w:lvlText w:val="o"/>
      <w:lvlJc w:val="left"/>
      <w:pPr>
        <w:ind w:left="1979" w:hanging="360"/>
      </w:pPr>
      <w:rPr>
        <w:rFonts w:ascii="Courier New" w:hAnsi="Courier New" w:cs="Courier New" w:hint="default"/>
      </w:rPr>
    </w:lvl>
    <w:lvl w:ilvl="2" w:tplc="04240005" w:tentative="1">
      <w:start w:val="1"/>
      <w:numFmt w:val="bullet"/>
      <w:lvlText w:val=""/>
      <w:lvlJc w:val="left"/>
      <w:pPr>
        <w:ind w:left="2699" w:hanging="360"/>
      </w:pPr>
      <w:rPr>
        <w:rFonts w:ascii="Wingdings" w:hAnsi="Wingdings" w:hint="default"/>
      </w:rPr>
    </w:lvl>
    <w:lvl w:ilvl="3" w:tplc="04240001" w:tentative="1">
      <w:start w:val="1"/>
      <w:numFmt w:val="bullet"/>
      <w:lvlText w:val=""/>
      <w:lvlJc w:val="left"/>
      <w:pPr>
        <w:ind w:left="3419" w:hanging="360"/>
      </w:pPr>
      <w:rPr>
        <w:rFonts w:ascii="Symbol" w:hAnsi="Symbol" w:hint="default"/>
      </w:rPr>
    </w:lvl>
    <w:lvl w:ilvl="4" w:tplc="04240003" w:tentative="1">
      <w:start w:val="1"/>
      <w:numFmt w:val="bullet"/>
      <w:lvlText w:val="o"/>
      <w:lvlJc w:val="left"/>
      <w:pPr>
        <w:ind w:left="4139" w:hanging="360"/>
      </w:pPr>
      <w:rPr>
        <w:rFonts w:ascii="Courier New" w:hAnsi="Courier New" w:cs="Courier New" w:hint="default"/>
      </w:rPr>
    </w:lvl>
    <w:lvl w:ilvl="5" w:tplc="04240005" w:tentative="1">
      <w:start w:val="1"/>
      <w:numFmt w:val="bullet"/>
      <w:lvlText w:val=""/>
      <w:lvlJc w:val="left"/>
      <w:pPr>
        <w:ind w:left="4859" w:hanging="360"/>
      </w:pPr>
      <w:rPr>
        <w:rFonts w:ascii="Wingdings" w:hAnsi="Wingdings" w:hint="default"/>
      </w:rPr>
    </w:lvl>
    <w:lvl w:ilvl="6" w:tplc="04240001" w:tentative="1">
      <w:start w:val="1"/>
      <w:numFmt w:val="bullet"/>
      <w:lvlText w:val=""/>
      <w:lvlJc w:val="left"/>
      <w:pPr>
        <w:ind w:left="5579" w:hanging="360"/>
      </w:pPr>
      <w:rPr>
        <w:rFonts w:ascii="Symbol" w:hAnsi="Symbol" w:hint="default"/>
      </w:rPr>
    </w:lvl>
    <w:lvl w:ilvl="7" w:tplc="04240003" w:tentative="1">
      <w:start w:val="1"/>
      <w:numFmt w:val="bullet"/>
      <w:lvlText w:val="o"/>
      <w:lvlJc w:val="left"/>
      <w:pPr>
        <w:ind w:left="6299" w:hanging="360"/>
      </w:pPr>
      <w:rPr>
        <w:rFonts w:ascii="Courier New" w:hAnsi="Courier New" w:cs="Courier New" w:hint="default"/>
      </w:rPr>
    </w:lvl>
    <w:lvl w:ilvl="8" w:tplc="04240005" w:tentative="1">
      <w:start w:val="1"/>
      <w:numFmt w:val="bullet"/>
      <w:lvlText w:val=""/>
      <w:lvlJc w:val="left"/>
      <w:pPr>
        <w:ind w:left="7019" w:hanging="360"/>
      </w:pPr>
      <w:rPr>
        <w:rFonts w:ascii="Wingdings" w:hAnsi="Wingdings" w:hint="default"/>
      </w:rPr>
    </w:lvl>
  </w:abstractNum>
  <w:abstractNum w:abstractNumId="42" w15:restartNumberingAfterBreak="0">
    <w:nsid w:val="6B032A26"/>
    <w:multiLevelType w:val="hybridMultilevel"/>
    <w:tmpl w:val="A28C47E2"/>
    <w:lvl w:ilvl="0" w:tplc="41E8D672">
      <w:start w:val="2"/>
      <w:numFmt w:val="bullet"/>
      <w:lvlText w:val="-"/>
      <w:lvlJc w:val="left"/>
      <w:pPr>
        <w:tabs>
          <w:tab w:val="num" w:pos="1065"/>
        </w:tabs>
        <w:ind w:left="1065" w:hanging="705"/>
      </w:pPr>
      <w:rPr>
        <w:rFonts w:ascii="Arial" w:eastAsia="Times New Roman" w:hAnsi="Arial" w:hint="default"/>
      </w:rPr>
    </w:lvl>
    <w:lvl w:ilvl="1" w:tplc="0424000F">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3" w15:restartNumberingAfterBreak="0">
    <w:nsid w:val="6B112C45"/>
    <w:multiLevelType w:val="singleLevel"/>
    <w:tmpl w:val="42064E42"/>
    <w:lvl w:ilvl="0">
      <w:start w:val="1"/>
      <w:numFmt w:val="decimal"/>
      <w:lvlText w:val="%1."/>
      <w:legacy w:legacy="1" w:legacySpace="0" w:legacyIndent="283"/>
      <w:lvlJc w:val="left"/>
      <w:pPr>
        <w:ind w:left="283" w:hanging="283"/>
      </w:pPr>
    </w:lvl>
  </w:abstractNum>
  <w:abstractNum w:abstractNumId="44" w15:restartNumberingAfterBreak="0">
    <w:nsid w:val="6F235010"/>
    <w:multiLevelType w:val="hybridMultilevel"/>
    <w:tmpl w:val="887679B2"/>
    <w:lvl w:ilvl="0" w:tplc="9A1CB978">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5" w15:restartNumberingAfterBreak="0">
    <w:nsid w:val="6F9451A3"/>
    <w:multiLevelType w:val="hybridMultilevel"/>
    <w:tmpl w:val="4120B3EE"/>
    <w:lvl w:ilvl="0" w:tplc="765ABA60">
      <w:numFmt w:val="bullet"/>
      <w:lvlText w:val="-"/>
      <w:lvlJc w:val="left"/>
      <w:pPr>
        <w:ind w:left="720" w:hanging="360"/>
      </w:pPr>
      <w:rPr>
        <w:rFonts w:ascii="InterstateCE-Light" w:eastAsia="Lucida Console" w:hAnsi="InterstateCE-Light" w:cs="Lucida Consol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FA674CB"/>
    <w:multiLevelType w:val="hybridMultilevel"/>
    <w:tmpl w:val="5884199A"/>
    <w:lvl w:ilvl="0" w:tplc="04240001">
      <w:start w:val="1"/>
      <w:numFmt w:val="bullet"/>
      <w:lvlText w:val=""/>
      <w:lvlJc w:val="left"/>
      <w:pPr>
        <w:tabs>
          <w:tab w:val="num" w:pos="1260"/>
        </w:tabs>
        <w:ind w:left="1260" w:hanging="360"/>
      </w:pPr>
      <w:rPr>
        <w:rFonts w:ascii="Symbol" w:hAnsi="Symbol" w:hint="default"/>
      </w:rPr>
    </w:lvl>
    <w:lvl w:ilvl="1" w:tplc="243A2A14">
      <w:numFmt w:val="bullet"/>
      <w:lvlText w:val="-"/>
      <w:lvlJc w:val="left"/>
      <w:pPr>
        <w:tabs>
          <w:tab w:val="num" w:pos="1980"/>
        </w:tabs>
        <w:ind w:left="1980" w:hanging="360"/>
      </w:pPr>
      <w:rPr>
        <w:rFonts w:ascii="Arial" w:eastAsia="Times New Roman" w:hAnsi="Arial" w:cs="Arial"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70DC7093"/>
    <w:multiLevelType w:val="hybridMultilevel"/>
    <w:tmpl w:val="24CC2114"/>
    <w:lvl w:ilvl="0" w:tplc="765ABA60">
      <w:numFmt w:val="bullet"/>
      <w:lvlText w:val="-"/>
      <w:lvlJc w:val="left"/>
      <w:pPr>
        <w:ind w:left="720" w:hanging="360"/>
      </w:pPr>
      <w:rPr>
        <w:rFonts w:ascii="InterstateCE-Light" w:eastAsia="Lucida Console" w:hAnsi="InterstateCE-Light" w:cs="Lucida Consol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3002969"/>
    <w:multiLevelType w:val="hybridMultilevel"/>
    <w:tmpl w:val="D42C4A38"/>
    <w:lvl w:ilvl="0" w:tplc="68B2F06C">
      <w:start w:val="1"/>
      <w:numFmt w:val="bullet"/>
      <w:lvlText w:val="•"/>
      <w:lvlJc w:val="left"/>
      <w:pPr>
        <w:ind w:left="720" w:hanging="360"/>
      </w:pPr>
      <w:rPr>
        <w:rFonts w:ascii="Verdana" w:hAnsi="Verdana"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9" w15:restartNumberingAfterBreak="0">
    <w:nsid w:val="79BC6395"/>
    <w:multiLevelType w:val="singleLevel"/>
    <w:tmpl w:val="FFFFFFFF"/>
    <w:lvl w:ilvl="0">
      <w:numFmt w:val="decimal"/>
      <w:pStyle w:val="Naslov7"/>
      <w:lvlText w:val="%1"/>
      <w:legacy w:legacy="1" w:legacySpace="0" w:legacyIndent="0"/>
      <w:lvlJc w:val="left"/>
    </w:lvl>
  </w:abstractNum>
  <w:num w:numId="1">
    <w:abstractNumId w:val="8"/>
  </w:num>
  <w:num w:numId="2">
    <w:abstractNumId w:val="29"/>
  </w:num>
  <w:num w:numId="3">
    <w:abstractNumId w:val="49"/>
  </w:num>
  <w:num w:numId="4">
    <w:abstractNumId w:val="1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43"/>
  </w:num>
  <w:num w:numId="7">
    <w:abstractNumId w:val="12"/>
  </w:num>
  <w:num w:numId="8">
    <w:abstractNumId w:val="2"/>
  </w:num>
  <w:num w:numId="9">
    <w:abstractNumId w:val="7"/>
  </w:num>
  <w:num w:numId="10">
    <w:abstractNumId w:val="13"/>
  </w:num>
  <w:num w:numId="11">
    <w:abstractNumId w:val="35"/>
  </w:num>
  <w:num w:numId="12">
    <w:abstractNumId w:val="31"/>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0"/>
  </w:num>
  <w:num w:numId="17">
    <w:abstractNumId w:val="32"/>
  </w:num>
  <w:num w:numId="18">
    <w:abstractNumId w:val="43"/>
    <w:lvlOverride w:ilvl="0">
      <w:startOverride w:val="1"/>
    </w:lvlOverride>
  </w:num>
  <w:num w:numId="1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48"/>
  </w:num>
  <w:num w:numId="24">
    <w:abstractNumId w:val="39"/>
  </w:num>
  <w:num w:numId="25">
    <w:abstractNumId w:val="41"/>
  </w:num>
  <w:num w:numId="26">
    <w:abstractNumId w:val="33"/>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4"/>
  </w:num>
  <w:num w:numId="30">
    <w:abstractNumId w:val="10"/>
  </w:num>
  <w:num w:numId="31">
    <w:abstractNumId w:val="14"/>
  </w:num>
  <w:num w:numId="32">
    <w:abstractNumId w:val="15"/>
  </w:num>
  <w:num w:numId="33">
    <w:abstractNumId w:val="3"/>
  </w:num>
  <w:num w:numId="34">
    <w:abstractNumId w:val="4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num>
  <w:num w:numId="37">
    <w:abstractNumId w:val="15"/>
  </w:num>
  <w:num w:numId="38">
    <w:abstractNumId w:val="3"/>
  </w:num>
  <w:num w:numId="39">
    <w:abstractNumId w:val="25"/>
  </w:num>
  <w:num w:numId="40">
    <w:abstractNumId w:val="20"/>
  </w:num>
  <w:num w:numId="41">
    <w:abstractNumId w:val="47"/>
  </w:num>
  <w:num w:numId="42">
    <w:abstractNumId w:val="45"/>
  </w:num>
  <w:num w:numId="43">
    <w:abstractNumId w:val="9"/>
  </w:num>
  <w:num w:numId="44">
    <w:abstractNumId w:val="6"/>
  </w:num>
  <w:num w:numId="45">
    <w:abstractNumId w:val="37"/>
  </w:num>
  <w:num w:numId="46">
    <w:abstractNumId w:val="18"/>
  </w:num>
  <w:num w:numId="47">
    <w:abstractNumId w:val="23"/>
  </w:num>
  <w:num w:numId="4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0">
    <w:abstractNumId w:val="5"/>
  </w:num>
  <w:num w:numId="51">
    <w:abstractNumId w:val="21"/>
  </w:num>
  <w:num w:numId="5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lvl w:ilvl="0">
        <w:start w:val="1"/>
        <w:numFmt w:val="bullet"/>
        <w:lvlText w:val=""/>
        <w:legacy w:legacy="1" w:legacySpace="0" w:legacyIndent="417"/>
        <w:lvlJc w:val="left"/>
        <w:pPr>
          <w:ind w:left="417" w:hanging="417"/>
        </w:pPr>
        <w:rPr>
          <w:rFonts w:ascii="Symbol" w:hAnsi="Symbol" w:hint="default"/>
        </w:rPr>
      </w:lvl>
    </w:lvlOverride>
  </w:num>
  <w:num w:numId="54">
    <w:abstractNumId w:val="36"/>
  </w:num>
  <w:num w:numId="55">
    <w:abstractNumId w:val="30"/>
  </w:num>
  <w:num w:numId="56">
    <w:abstractNumId w:val="38"/>
  </w:num>
  <w:num w:numId="57">
    <w:abstractNumId w:val="34"/>
  </w:num>
  <w:num w:numId="58">
    <w:abstractNumId w:val="24"/>
  </w:num>
  <w:num w:numId="59">
    <w:abstractNumId w:val="16"/>
  </w:num>
  <w:num w:numId="60">
    <w:abstractNumId w:val="22"/>
  </w:num>
  <w:num w:numId="6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75"/>
    <w:rsid w:val="00002472"/>
    <w:rsid w:val="0000329E"/>
    <w:rsid w:val="00012AEB"/>
    <w:rsid w:val="00015032"/>
    <w:rsid w:val="00015EE8"/>
    <w:rsid w:val="00016B09"/>
    <w:rsid w:val="00017DF7"/>
    <w:rsid w:val="00020DBB"/>
    <w:rsid w:val="00021648"/>
    <w:rsid w:val="00021A3C"/>
    <w:rsid w:val="00022B83"/>
    <w:rsid w:val="00024169"/>
    <w:rsid w:val="00026066"/>
    <w:rsid w:val="00030274"/>
    <w:rsid w:val="00030D40"/>
    <w:rsid w:val="00031C1E"/>
    <w:rsid w:val="00033B79"/>
    <w:rsid w:val="00035F42"/>
    <w:rsid w:val="0003665E"/>
    <w:rsid w:val="00036F61"/>
    <w:rsid w:val="000370EB"/>
    <w:rsid w:val="000431BE"/>
    <w:rsid w:val="00043E84"/>
    <w:rsid w:val="000462E3"/>
    <w:rsid w:val="00047BD6"/>
    <w:rsid w:val="00051824"/>
    <w:rsid w:val="00052372"/>
    <w:rsid w:val="00053374"/>
    <w:rsid w:val="00053BFF"/>
    <w:rsid w:val="00054C2C"/>
    <w:rsid w:val="000551AB"/>
    <w:rsid w:val="0005571C"/>
    <w:rsid w:val="000557CB"/>
    <w:rsid w:val="00057243"/>
    <w:rsid w:val="0005746A"/>
    <w:rsid w:val="00057C3D"/>
    <w:rsid w:val="000605D7"/>
    <w:rsid w:val="00061EDB"/>
    <w:rsid w:val="00062534"/>
    <w:rsid w:val="00067736"/>
    <w:rsid w:val="0007245D"/>
    <w:rsid w:val="00073324"/>
    <w:rsid w:val="0007481E"/>
    <w:rsid w:val="00075AC9"/>
    <w:rsid w:val="00076735"/>
    <w:rsid w:val="00076CAB"/>
    <w:rsid w:val="00077334"/>
    <w:rsid w:val="0008189A"/>
    <w:rsid w:val="0008271A"/>
    <w:rsid w:val="0008361D"/>
    <w:rsid w:val="00083A69"/>
    <w:rsid w:val="000842AD"/>
    <w:rsid w:val="0008477B"/>
    <w:rsid w:val="00084BBE"/>
    <w:rsid w:val="00085086"/>
    <w:rsid w:val="00087B9B"/>
    <w:rsid w:val="00092F2D"/>
    <w:rsid w:val="00093C78"/>
    <w:rsid w:val="00093E8D"/>
    <w:rsid w:val="00094569"/>
    <w:rsid w:val="00094B92"/>
    <w:rsid w:val="000956CD"/>
    <w:rsid w:val="00096676"/>
    <w:rsid w:val="00096EB6"/>
    <w:rsid w:val="00096F5B"/>
    <w:rsid w:val="000976E8"/>
    <w:rsid w:val="00097F9B"/>
    <w:rsid w:val="000A027C"/>
    <w:rsid w:val="000A0A1E"/>
    <w:rsid w:val="000A0B88"/>
    <w:rsid w:val="000A522C"/>
    <w:rsid w:val="000A53EE"/>
    <w:rsid w:val="000A5447"/>
    <w:rsid w:val="000A6F51"/>
    <w:rsid w:val="000B051F"/>
    <w:rsid w:val="000B0AC1"/>
    <w:rsid w:val="000B0AF5"/>
    <w:rsid w:val="000B111F"/>
    <w:rsid w:val="000B26A1"/>
    <w:rsid w:val="000B2821"/>
    <w:rsid w:val="000B2A78"/>
    <w:rsid w:val="000B57CE"/>
    <w:rsid w:val="000B5824"/>
    <w:rsid w:val="000B6EEE"/>
    <w:rsid w:val="000C078F"/>
    <w:rsid w:val="000C1152"/>
    <w:rsid w:val="000C1240"/>
    <w:rsid w:val="000C1C26"/>
    <w:rsid w:val="000C3659"/>
    <w:rsid w:val="000C456B"/>
    <w:rsid w:val="000C544E"/>
    <w:rsid w:val="000C5D72"/>
    <w:rsid w:val="000C74EC"/>
    <w:rsid w:val="000D103B"/>
    <w:rsid w:val="000D15A5"/>
    <w:rsid w:val="000D317D"/>
    <w:rsid w:val="000D3D41"/>
    <w:rsid w:val="000D68E3"/>
    <w:rsid w:val="000E0608"/>
    <w:rsid w:val="000E264B"/>
    <w:rsid w:val="000E3388"/>
    <w:rsid w:val="000E7C2B"/>
    <w:rsid w:val="000E7EC2"/>
    <w:rsid w:val="000F133C"/>
    <w:rsid w:val="000F383E"/>
    <w:rsid w:val="000F440C"/>
    <w:rsid w:val="000F4C14"/>
    <w:rsid w:val="000F648B"/>
    <w:rsid w:val="00100AF6"/>
    <w:rsid w:val="001027E9"/>
    <w:rsid w:val="001028C8"/>
    <w:rsid w:val="00102F0E"/>
    <w:rsid w:val="001030E4"/>
    <w:rsid w:val="00105992"/>
    <w:rsid w:val="00105E03"/>
    <w:rsid w:val="00105F1B"/>
    <w:rsid w:val="00106555"/>
    <w:rsid w:val="00107F4A"/>
    <w:rsid w:val="00110837"/>
    <w:rsid w:val="0011217F"/>
    <w:rsid w:val="00113350"/>
    <w:rsid w:val="00117828"/>
    <w:rsid w:val="001217B3"/>
    <w:rsid w:val="00122DDB"/>
    <w:rsid w:val="0012307C"/>
    <w:rsid w:val="00125053"/>
    <w:rsid w:val="00126D95"/>
    <w:rsid w:val="00127AE4"/>
    <w:rsid w:val="0013394C"/>
    <w:rsid w:val="001352DE"/>
    <w:rsid w:val="00135789"/>
    <w:rsid w:val="00137C4D"/>
    <w:rsid w:val="001407E0"/>
    <w:rsid w:val="00141061"/>
    <w:rsid w:val="001412FC"/>
    <w:rsid w:val="00142B31"/>
    <w:rsid w:val="0014366E"/>
    <w:rsid w:val="00151582"/>
    <w:rsid w:val="00157426"/>
    <w:rsid w:val="00157C38"/>
    <w:rsid w:val="00161265"/>
    <w:rsid w:val="001623F4"/>
    <w:rsid w:val="001655D2"/>
    <w:rsid w:val="00171B4D"/>
    <w:rsid w:val="001725DF"/>
    <w:rsid w:val="00172FC2"/>
    <w:rsid w:val="001743E7"/>
    <w:rsid w:val="00174A2C"/>
    <w:rsid w:val="00175AE6"/>
    <w:rsid w:val="0017632E"/>
    <w:rsid w:val="001763D5"/>
    <w:rsid w:val="001766EE"/>
    <w:rsid w:val="00177175"/>
    <w:rsid w:val="0017738F"/>
    <w:rsid w:val="001774F6"/>
    <w:rsid w:val="001805D3"/>
    <w:rsid w:val="00180DCE"/>
    <w:rsid w:val="0018154D"/>
    <w:rsid w:val="00182539"/>
    <w:rsid w:val="00184840"/>
    <w:rsid w:val="00187DD5"/>
    <w:rsid w:val="00187EDC"/>
    <w:rsid w:val="001909A8"/>
    <w:rsid w:val="00190FF8"/>
    <w:rsid w:val="001912C4"/>
    <w:rsid w:val="00193913"/>
    <w:rsid w:val="001965D6"/>
    <w:rsid w:val="00196CE2"/>
    <w:rsid w:val="00197730"/>
    <w:rsid w:val="00197DC7"/>
    <w:rsid w:val="001A10B5"/>
    <w:rsid w:val="001A24D2"/>
    <w:rsid w:val="001A2C29"/>
    <w:rsid w:val="001A327C"/>
    <w:rsid w:val="001A7795"/>
    <w:rsid w:val="001A77C1"/>
    <w:rsid w:val="001B0101"/>
    <w:rsid w:val="001B0194"/>
    <w:rsid w:val="001B06AB"/>
    <w:rsid w:val="001B0ACF"/>
    <w:rsid w:val="001B1FEC"/>
    <w:rsid w:val="001B30DF"/>
    <w:rsid w:val="001B34BA"/>
    <w:rsid w:val="001B3CCB"/>
    <w:rsid w:val="001B48EB"/>
    <w:rsid w:val="001B4C28"/>
    <w:rsid w:val="001B5B5B"/>
    <w:rsid w:val="001B62DB"/>
    <w:rsid w:val="001B6E24"/>
    <w:rsid w:val="001B7FE4"/>
    <w:rsid w:val="001C054E"/>
    <w:rsid w:val="001C165F"/>
    <w:rsid w:val="001C1AB6"/>
    <w:rsid w:val="001C287F"/>
    <w:rsid w:val="001C2C44"/>
    <w:rsid w:val="001C4523"/>
    <w:rsid w:val="001C5FCB"/>
    <w:rsid w:val="001C62F3"/>
    <w:rsid w:val="001C6941"/>
    <w:rsid w:val="001C6A4D"/>
    <w:rsid w:val="001C6F28"/>
    <w:rsid w:val="001C7BAD"/>
    <w:rsid w:val="001D2D1B"/>
    <w:rsid w:val="001D4F61"/>
    <w:rsid w:val="001D5CE2"/>
    <w:rsid w:val="001E033F"/>
    <w:rsid w:val="001E08B9"/>
    <w:rsid w:val="001E3879"/>
    <w:rsid w:val="001E3FE9"/>
    <w:rsid w:val="001E7A68"/>
    <w:rsid w:val="001F2B20"/>
    <w:rsid w:val="001F7D75"/>
    <w:rsid w:val="00200C81"/>
    <w:rsid w:val="00200DA4"/>
    <w:rsid w:val="002070CB"/>
    <w:rsid w:val="00207EB8"/>
    <w:rsid w:val="002105E9"/>
    <w:rsid w:val="00210FB2"/>
    <w:rsid w:val="002111C9"/>
    <w:rsid w:val="00211C77"/>
    <w:rsid w:val="0021211F"/>
    <w:rsid w:val="002124AD"/>
    <w:rsid w:val="00213493"/>
    <w:rsid w:val="00214EE9"/>
    <w:rsid w:val="00216955"/>
    <w:rsid w:val="00217970"/>
    <w:rsid w:val="00217C38"/>
    <w:rsid w:val="0022140F"/>
    <w:rsid w:val="00223C39"/>
    <w:rsid w:val="00226137"/>
    <w:rsid w:val="002261C7"/>
    <w:rsid w:val="00227AC2"/>
    <w:rsid w:val="002301BC"/>
    <w:rsid w:val="00230C33"/>
    <w:rsid w:val="002318A2"/>
    <w:rsid w:val="00232896"/>
    <w:rsid w:val="00233BE6"/>
    <w:rsid w:val="00233CAC"/>
    <w:rsid w:val="0023686B"/>
    <w:rsid w:val="00240049"/>
    <w:rsid w:val="00240363"/>
    <w:rsid w:val="00240B5D"/>
    <w:rsid w:val="00242DC4"/>
    <w:rsid w:val="0024351C"/>
    <w:rsid w:val="00243FD4"/>
    <w:rsid w:val="0024453F"/>
    <w:rsid w:val="002447B4"/>
    <w:rsid w:val="00246B9F"/>
    <w:rsid w:val="00247E72"/>
    <w:rsid w:val="00253128"/>
    <w:rsid w:val="002533C3"/>
    <w:rsid w:val="00255690"/>
    <w:rsid w:val="002572AB"/>
    <w:rsid w:val="00257EBC"/>
    <w:rsid w:val="00260C4D"/>
    <w:rsid w:val="00263AD9"/>
    <w:rsid w:val="00263B49"/>
    <w:rsid w:val="00264414"/>
    <w:rsid w:val="00267DD3"/>
    <w:rsid w:val="002708E9"/>
    <w:rsid w:val="0027107A"/>
    <w:rsid w:val="002717B2"/>
    <w:rsid w:val="002721CD"/>
    <w:rsid w:val="00272C73"/>
    <w:rsid w:val="00277E4C"/>
    <w:rsid w:val="002824F3"/>
    <w:rsid w:val="002828BF"/>
    <w:rsid w:val="00282E32"/>
    <w:rsid w:val="002848D9"/>
    <w:rsid w:val="00284DBA"/>
    <w:rsid w:val="00290274"/>
    <w:rsid w:val="00290E65"/>
    <w:rsid w:val="00291FD4"/>
    <w:rsid w:val="002921E2"/>
    <w:rsid w:val="00292EE0"/>
    <w:rsid w:val="00295F84"/>
    <w:rsid w:val="002A0ED8"/>
    <w:rsid w:val="002A3A52"/>
    <w:rsid w:val="002A3BDF"/>
    <w:rsid w:val="002A5871"/>
    <w:rsid w:val="002A5EB4"/>
    <w:rsid w:val="002A76CC"/>
    <w:rsid w:val="002B0FF8"/>
    <w:rsid w:val="002B324E"/>
    <w:rsid w:val="002B3415"/>
    <w:rsid w:val="002B3A2D"/>
    <w:rsid w:val="002B5388"/>
    <w:rsid w:val="002B59A6"/>
    <w:rsid w:val="002B6231"/>
    <w:rsid w:val="002C1E93"/>
    <w:rsid w:val="002C40CE"/>
    <w:rsid w:val="002C4F07"/>
    <w:rsid w:val="002C623C"/>
    <w:rsid w:val="002C6341"/>
    <w:rsid w:val="002C66AF"/>
    <w:rsid w:val="002C6E59"/>
    <w:rsid w:val="002D0D8A"/>
    <w:rsid w:val="002D1E27"/>
    <w:rsid w:val="002D6277"/>
    <w:rsid w:val="002E40C7"/>
    <w:rsid w:val="002E65E8"/>
    <w:rsid w:val="002E72E6"/>
    <w:rsid w:val="002E76EF"/>
    <w:rsid w:val="002F0EF5"/>
    <w:rsid w:val="002F2553"/>
    <w:rsid w:val="002F475B"/>
    <w:rsid w:val="002F62FF"/>
    <w:rsid w:val="002F6667"/>
    <w:rsid w:val="002F7F6A"/>
    <w:rsid w:val="0030006F"/>
    <w:rsid w:val="00300DB6"/>
    <w:rsid w:val="00301173"/>
    <w:rsid w:val="003021C1"/>
    <w:rsid w:val="00302ABF"/>
    <w:rsid w:val="00303F10"/>
    <w:rsid w:val="0030529E"/>
    <w:rsid w:val="003065D3"/>
    <w:rsid w:val="003069D1"/>
    <w:rsid w:val="00307413"/>
    <w:rsid w:val="003131EB"/>
    <w:rsid w:val="0031634A"/>
    <w:rsid w:val="00316E2D"/>
    <w:rsid w:val="00316E9C"/>
    <w:rsid w:val="0031747A"/>
    <w:rsid w:val="00317F96"/>
    <w:rsid w:val="00323994"/>
    <w:rsid w:val="00323FC6"/>
    <w:rsid w:val="00325D3D"/>
    <w:rsid w:val="0032606B"/>
    <w:rsid w:val="003318D7"/>
    <w:rsid w:val="00333EC9"/>
    <w:rsid w:val="0033582E"/>
    <w:rsid w:val="00341608"/>
    <w:rsid w:val="00342130"/>
    <w:rsid w:val="0034525C"/>
    <w:rsid w:val="00345A65"/>
    <w:rsid w:val="00345CF3"/>
    <w:rsid w:val="00345D14"/>
    <w:rsid w:val="00346124"/>
    <w:rsid w:val="0035058D"/>
    <w:rsid w:val="0035250B"/>
    <w:rsid w:val="003527EB"/>
    <w:rsid w:val="003574F0"/>
    <w:rsid w:val="00363571"/>
    <w:rsid w:val="0036378A"/>
    <w:rsid w:val="0037190D"/>
    <w:rsid w:val="0037334B"/>
    <w:rsid w:val="003733EE"/>
    <w:rsid w:val="003751AF"/>
    <w:rsid w:val="003803EF"/>
    <w:rsid w:val="00380D23"/>
    <w:rsid w:val="00380D5D"/>
    <w:rsid w:val="003818C9"/>
    <w:rsid w:val="00381D28"/>
    <w:rsid w:val="003824CD"/>
    <w:rsid w:val="003845F9"/>
    <w:rsid w:val="003852E9"/>
    <w:rsid w:val="00385A5F"/>
    <w:rsid w:val="00385BC2"/>
    <w:rsid w:val="003863EF"/>
    <w:rsid w:val="0038704C"/>
    <w:rsid w:val="00392834"/>
    <w:rsid w:val="0039433E"/>
    <w:rsid w:val="003960C1"/>
    <w:rsid w:val="00396822"/>
    <w:rsid w:val="00397AA4"/>
    <w:rsid w:val="003A0A0B"/>
    <w:rsid w:val="003A23C1"/>
    <w:rsid w:val="003A481C"/>
    <w:rsid w:val="003A7DD4"/>
    <w:rsid w:val="003B1630"/>
    <w:rsid w:val="003B2ABA"/>
    <w:rsid w:val="003B36E1"/>
    <w:rsid w:val="003B5D8A"/>
    <w:rsid w:val="003B6E72"/>
    <w:rsid w:val="003C1BC5"/>
    <w:rsid w:val="003C1E99"/>
    <w:rsid w:val="003C2F09"/>
    <w:rsid w:val="003C3BA1"/>
    <w:rsid w:val="003C5F3B"/>
    <w:rsid w:val="003D0775"/>
    <w:rsid w:val="003D0E78"/>
    <w:rsid w:val="003D16CF"/>
    <w:rsid w:val="003D3BE3"/>
    <w:rsid w:val="003D74CC"/>
    <w:rsid w:val="003E0E21"/>
    <w:rsid w:val="003E186D"/>
    <w:rsid w:val="003E5FB9"/>
    <w:rsid w:val="003E7019"/>
    <w:rsid w:val="003F0979"/>
    <w:rsid w:val="003F0B90"/>
    <w:rsid w:val="003F1956"/>
    <w:rsid w:val="003F1DF8"/>
    <w:rsid w:val="003F2181"/>
    <w:rsid w:val="003F39C4"/>
    <w:rsid w:val="00400447"/>
    <w:rsid w:val="00400C73"/>
    <w:rsid w:val="00401C21"/>
    <w:rsid w:val="0040230C"/>
    <w:rsid w:val="00402FC1"/>
    <w:rsid w:val="00403794"/>
    <w:rsid w:val="00403A13"/>
    <w:rsid w:val="00403B51"/>
    <w:rsid w:val="00404F1B"/>
    <w:rsid w:val="00407CB2"/>
    <w:rsid w:val="004112E4"/>
    <w:rsid w:val="00411BD8"/>
    <w:rsid w:val="0041200C"/>
    <w:rsid w:val="00412173"/>
    <w:rsid w:val="004123A2"/>
    <w:rsid w:val="00413D87"/>
    <w:rsid w:val="00414A48"/>
    <w:rsid w:val="00422A61"/>
    <w:rsid w:val="00424AA9"/>
    <w:rsid w:val="00425637"/>
    <w:rsid w:val="00431E5C"/>
    <w:rsid w:val="0043212E"/>
    <w:rsid w:val="00432D4A"/>
    <w:rsid w:val="00435237"/>
    <w:rsid w:val="0044351C"/>
    <w:rsid w:val="00447390"/>
    <w:rsid w:val="0045045A"/>
    <w:rsid w:val="004508F2"/>
    <w:rsid w:val="004571E3"/>
    <w:rsid w:val="0045758C"/>
    <w:rsid w:val="004602D2"/>
    <w:rsid w:val="00460B1E"/>
    <w:rsid w:val="0046105C"/>
    <w:rsid w:val="00461C29"/>
    <w:rsid w:val="00462446"/>
    <w:rsid w:val="00462C03"/>
    <w:rsid w:val="00464F17"/>
    <w:rsid w:val="004651C4"/>
    <w:rsid w:val="004662DB"/>
    <w:rsid w:val="0047026C"/>
    <w:rsid w:val="00470FF6"/>
    <w:rsid w:val="00471C8C"/>
    <w:rsid w:val="00472E79"/>
    <w:rsid w:val="00473C84"/>
    <w:rsid w:val="00480DDA"/>
    <w:rsid w:val="0048128F"/>
    <w:rsid w:val="00482AF0"/>
    <w:rsid w:val="00482D2F"/>
    <w:rsid w:val="0048438A"/>
    <w:rsid w:val="00485AD4"/>
    <w:rsid w:val="00485C2C"/>
    <w:rsid w:val="004862AB"/>
    <w:rsid w:val="00486A99"/>
    <w:rsid w:val="00490A3A"/>
    <w:rsid w:val="00490B8A"/>
    <w:rsid w:val="00492F04"/>
    <w:rsid w:val="00493724"/>
    <w:rsid w:val="0049478D"/>
    <w:rsid w:val="004A1BA5"/>
    <w:rsid w:val="004A4B03"/>
    <w:rsid w:val="004A4D65"/>
    <w:rsid w:val="004A5DFE"/>
    <w:rsid w:val="004B1356"/>
    <w:rsid w:val="004B24B7"/>
    <w:rsid w:val="004B3337"/>
    <w:rsid w:val="004B37C7"/>
    <w:rsid w:val="004B59AF"/>
    <w:rsid w:val="004C00D0"/>
    <w:rsid w:val="004C2438"/>
    <w:rsid w:val="004C3A0F"/>
    <w:rsid w:val="004C5C36"/>
    <w:rsid w:val="004C5E3F"/>
    <w:rsid w:val="004C67C9"/>
    <w:rsid w:val="004C6C37"/>
    <w:rsid w:val="004C6DC7"/>
    <w:rsid w:val="004C7015"/>
    <w:rsid w:val="004C7776"/>
    <w:rsid w:val="004D0B41"/>
    <w:rsid w:val="004D6A6E"/>
    <w:rsid w:val="004D7541"/>
    <w:rsid w:val="004D7631"/>
    <w:rsid w:val="004E3AE8"/>
    <w:rsid w:val="004E4F15"/>
    <w:rsid w:val="004F0167"/>
    <w:rsid w:val="004F05D6"/>
    <w:rsid w:val="004F1C76"/>
    <w:rsid w:val="004F7A0C"/>
    <w:rsid w:val="005036E0"/>
    <w:rsid w:val="0050371C"/>
    <w:rsid w:val="00503D3F"/>
    <w:rsid w:val="00504AD4"/>
    <w:rsid w:val="005069EE"/>
    <w:rsid w:val="00506C6A"/>
    <w:rsid w:val="005102CB"/>
    <w:rsid w:val="00511529"/>
    <w:rsid w:val="005141ED"/>
    <w:rsid w:val="0052017E"/>
    <w:rsid w:val="00521D4B"/>
    <w:rsid w:val="005240F1"/>
    <w:rsid w:val="00524481"/>
    <w:rsid w:val="0052632B"/>
    <w:rsid w:val="00531862"/>
    <w:rsid w:val="00536A01"/>
    <w:rsid w:val="00536CA0"/>
    <w:rsid w:val="00540F0A"/>
    <w:rsid w:val="00541D3A"/>
    <w:rsid w:val="00543235"/>
    <w:rsid w:val="00544845"/>
    <w:rsid w:val="00546710"/>
    <w:rsid w:val="0055041B"/>
    <w:rsid w:val="00550594"/>
    <w:rsid w:val="00550A49"/>
    <w:rsid w:val="00550DFB"/>
    <w:rsid w:val="005513F4"/>
    <w:rsid w:val="00551833"/>
    <w:rsid w:val="005526E7"/>
    <w:rsid w:val="00553484"/>
    <w:rsid w:val="00554859"/>
    <w:rsid w:val="0055570F"/>
    <w:rsid w:val="00556112"/>
    <w:rsid w:val="00556858"/>
    <w:rsid w:val="005569AC"/>
    <w:rsid w:val="00557021"/>
    <w:rsid w:val="00560886"/>
    <w:rsid w:val="00560DC9"/>
    <w:rsid w:val="00564B30"/>
    <w:rsid w:val="00564C10"/>
    <w:rsid w:val="005663F1"/>
    <w:rsid w:val="00567EB0"/>
    <w:rsid w:val="0057281F"/>
    <w:rsid w:val="0057296C"/>
    <w:rsid w:val="00574310"/>
    <w:rsid w:val="005749D1"/>
    <w:rsid w:val="005754DB"/>
    <w:rsid w:val="00577004"/>
    <w:rsid w:val="0058074E"/>
    <w:rsid w:val="005810FE"/>
    <w:rsid w:val="00583537"/>
    <w:rsid w:val="00584C60"/>
    <w:rsid w:val="00587426"/>
    <w:rsid w:val="00587C48"/>
    <w:rsid w:val="00593380"/>
    <w:rsid w:val="0059447E"/>
    <w:rsid w:val="00595172"/>
    <w:rsid w:val="00595359"/>
    <w:rsid w:val="0059731F"/>
    <w:rsid w:val="00597324"/>
    <w:rsid w:val="005A0EA1"/>
    <w:rsid w:val="005A202E"/>
    <w:rsid w:val="005A456D"/>
    <w:rsid w:val="005A463C"/>
    <w:rsid w:val="005A7091"/>
    <w:rsid w:val="005B0B8F"/>
    <w:rsid w:val="005B2586"/>
    <w:rsid w:val="005B2800"/>
    <w:rsid w:val="005B67FC"/>
    <w:rsid w:val="005B6868"/>
    <w:rsid w:val="005B6F12"/>
    <w:rsid w:val="005B781A"/>
    <w:rsid w:val="005C0972"/>
    <w:rsid w:val="005C1007"/>
    <w:rsid w:val="005C22E7"/>
    <w:rsid w:val="005C2851"/>
    <w:rsid w:val="005C36A8"/>
    <w:rsid w:val="005C59E8"/>
    <w:rsid w:val="005C5F14"/>
    <w:rsid w:val="005C6B86"/>
    <w:rsid w:val="005C73B8"/>
    <w:rsid w:val="005C7B96"/>
    <w:rsid w:val="005D24A0"/>
    <w:rsid w:val="005D2F29"/>
    <w:rsid w:val="005D6C23"/>
    <w:rsid w:val="005E0F08"/>
    <w:rsid w:val="005E0F6C"/>
    <w:rsid w:val="005E1917"/>
    <w:rsid w:val="005E1E77"/>
    <w:rsid w:val="005E408B"/>
    <w:rsid w:val="005E4F8B"/>
    <w:rsid w:val="005E65B2"/>
    <w:rsid w:val="005E6D54"/>
    <w:rsid w:val="005E7867"/>
    <w:rsid w:val="005E7D7A"/>
    <w:rsid w:val="005F039B"/>
    <w:rsid w:val="005F078C"/>
    <w:rsid w:val="005F1E96"/>
    <w:rsid w:val="005F2F9A"/>
    <w:rsid w:val="005F458E"/>
    <w:rsid w:val="005F4CC8"/>
    <w:rsid w:val="005F5B55"/>
    <w:rsid w:val="00602E23"/>
    <w:rsid w:val="00606117"/>
    <w:rsid w:val="006061FD"/>
    <w:rsid w:val="0061194B"/>
    <w:rsid w:val="006127C5"/>
    <w:rsid w:val="00612A49"/>
    <w:rsid w:val="00614B24"/>
    <w:rsid w:val="00615958"/>
    <w:rsid w:val="00617438"/>
    <w:rsid w:val="0062326E"/>
    <w:rsid w:val="00626137"/>
    <w:rsid w:val="006272EA"/>
    <w:rsid w:val="00627B06"/>
    <w:rsid w:val="006317AF"/>
    <w:rsid w:val="00631F2F"/>
    <w:rsid w:val="00632E7F"/>
    <w:rsid w:val="00633944"/>
    <w:rsid w:val="00633EAF"/>
    <w:rsid w:val="00635E0C"/>
    <w:rsid w:val="006431B4"/>
    <w:rsid w:val="006453B0"/>
    <w:rsid w:val="006455F9"/>
    <w:rsid w:val="00646088"/>
    <w:rsid w:val="00651040"/>
    <w:rsid w:val="00653285"/>
    <w:rsid w:val="006577CD"/>
    <w:rsid w:val="00661C69"/>
    <w:rsid w:val="00661DFC"/>
    <w:rsid w:val="00663C56"/>
    <w:rsid w:val="006646C8"/>
    <w:rsid w:val="00665B5B"/>
    <w:rsid w:val="0067083B"/>
    <w:rsid w:val="006723EC"/>
    <w:rsid w:val="00673137"/>
    <w:rsid w:val="00673579"/>
    <w:rsid w:val="00673ED1"/>
    <w:rsid w:val="00675B88"/>
    <w:rsid w:val="00677B12"/>
    <w:rsid w:val="00677D55"/>
    <w:rsid w:val="00680714"/>
    <w:rsid w:val="00681B6B"/>
    <w:rsid w:val="00681C57"/>
    <w:rsid w:val="00681E15"/>
    <w:rsid w:val="00682F28"/>
    <w:rsid w:val="00683AFA"/>
    <w:rsid w:val="00690AB6"/>
    <w:rsid w:val="00694552"/>
    <w:rsid w:val="006964C6"/>
    <w:rsid w:val="0069714B"/>
    <w:rsid w:val="006A056A"/>
    <w:rsid w:val="006A35CC"/>
    <w:rsid w:val="006A591C"/>
    <w:rsid w:val="006A73FD"/>
    <w:rsid w:val="006B4AEA"/>
    <w:rsid w:val="006B5A1E"/>
    <w:rsid w:val="006B6F80"/>
    <w:rsid w:val="006C14F3"/>
    <w:rsid w:val="006C1C6F"/>
    <w:rsid w:val="006C2757"/>
    <w:rsid w:val="006C2B8D"/>
    <w:rsid w:val="006C2CD4"/>
    <w:rsid w:val="006C3399"/>
    <w:rsid w:val="006C43D0"/>
    <w:rsid w:val="006C535D"/>
    <w:rsid w:val="006C5DD4"/>
    <w:rsid w:val="006C7C61"/>
    <w:rsid w:val="006D1ED8"/>
    <w:rsid w:val="006D2C59"/>
    <w:rsid w:val="006D349E"/>
    <w:rsid w:val="006D3637"/>
    <w:rsid w:val="006E1153"/>
    <w:rsid w:val="006E3059"/>
    <w:rsid w:val="006E590E"/>
    <w:rsid w:val="006E72CD"/>
    <w:rsid w:val="006E7F9F"/>
    <w:rsid w:val="006F05E2"/>
    <w:rsid w:val="006F0C19"/>
    <w:rsid w:val="006F1BA5"/>
    <w:rsid w:val="006F3D8D"/>
    <w:rsid w:val="006F4383"/>
    <w:rsid w:val="006F4B31"/>
    <w:rsid w:val="006F5CFB"/>
    <w:rsid w:val="006F5E59"/>
    <w:rsid w:val="006F5F66"/>
    <w:rsid w:val="006F60FB"/>
    <w:rsid w:val="006F76C7"/>
    <w:rsid w:val="00700B7B"/>
    <w:rsid w:val="00700D18"/>
    <w:rsid w:val="00701C57"/>
    <w:rsid w:val="00702850"/>
    <w:rsid w:val="0070316F"/>
    <w:rsid w:val="00704501"/>
    <w:rsid w:val="007051B7"/>
    <w:rsid w:val="00705C35"/>
    <w:rsid w:val="00706B4E"/>
    <w:rsid w:val="0070721D"/>
    <w:rsid w:val="00707812"/>
    <w:rsid w:val="00711112"/>
    <w:rsid w:val="00712132"/>
    <w:rsid w:val="007126B3"/>
    <w:rsid w:val="00713193"/>
    <w:rsid w:val="007145E9"/>
    <w:rsid w:val="007162F8"/>
    <w:rsid w:val="007176C2"/>
    <w:rsid w:val="007208BC"/>
    <w:rsid w:val="00721DA1"/>
    <w:rsid w:val="00722A59"/>
    <w:rsid w:val="00724104"/>
    <w:rsid w:val="00727AB8"/>
    <w:rsid w:val="00730680"/>
    <w:rsid w:val="00731AF9"/>
    <w:rsid w:val="007321AF"/>
    <w:rsid w:val="00733487"/>
    <w:rsid w:val="007338A6"/>
    <w:rsid w:val="00735256"/>
    <w:rsid w:val="00740302"/>
    <w:rsid w:val="0074076F"/>
    <w:rsid w:val="00740FDF"/>
    <w:rsid w:val="00741875"/>
    <w:rsid w:val="00741E56"/>
    <w:rsid w:val="00744697"/>
    <w:rsid w:val="0074574C"/>
    <w:rsid w:val="007464C1"/>
    <w:rsid w:val="00747186"/>
    <w:rsid w:val="00747B61"/>
    <w:rsid w:val="0075030F"/>
    <w:rsid w:val="00750369"/>
    <w:rsid w:val="00750ED4"/>
    <w:rsid w:val="00754912"/>
    <w:rsid w:val="00754B9C"/>
    <w:rsid w:val="0075517F"/>
    <w:rsid w:val="00756F24"/>
    <w:rsid w:val="0075702D"/>
    <w:rsid w:val="007577C6"/>
    <w:rsid w:val="00760699"/>
    <w:rsid w:val="00760CB6"/>
    <w:rsid w:val="00765A9D"/>
    <w:rsid w:val="007671ED"/>
    <w:rsid w:val="00772C98"/>
    <w:rsid w:val="00777B4E"/>
    <w:rsid w:val="00777C83"/>
    <w:rsid w:val="007816A4"/>
    <w:rsid w:val="00781F31"/>
    <w:rsid w:val="007834F4"/>
    <w:rsid w:val="00785768"/>
    <w:rsid w:val="00785AFC"/>
    <w:rsid w:val="007874CA"/>
    <w:rsid w:val="007902EC"/>
    <w:rsid w:val="00791187"/>
    <w:rsid w:val="00792952"/>
    <w:rsid w:val="007937AB"/>
    <w:rsid w:val="00793B43"/>
    <w:rsid w:val="007941E6"/>
    <w:rsid w:val="0079426F"/>
    <w:rsid w:val="00794A10"/>
    <w:rsid w:val="00794E7B"/>
    <w:rsid w:val="00795201"/>
    <w:rsid w:val="00797D70"/>
    <w:rsid w:val="007A2782"/>
    <w:rsid w:val="007A2841"/>
    <w:rsid w:val="007A37C6"/>
    <w:rsid w:val="007A5A96"/>
    <w:rsid w:val="007A648D"/>
    <w:rsid w:val="007A6EB2"/>
    <w:rsid w:val="007B1385"/>
    <w:rsid w:val="007B17A3"/>
    <w:rsid w:val="007B3027"/>
    <w:rsid w:val="007B6E5A"/>
    <w:rsid w:val="007B7CE4"/>
    <w:rsid w:val="007C0021"/>
    <w:rsid w:val="007C0B9D"/>
    <w:rsid w:val="007C0E8A"/>
    <w:rsid w:val="007C19C3"/>
    <w:rsid w:val="007C208A"/>
    <w:rsid w:val="007C3170"/>
    <w:rsid w:val="007C324A"/>
    <w:rsid w:val="007C4D28"/>
    <w:rsid w:val="007C5454"/>
    <w:rsid w:val="007C55A0"/>
    <w:rsid w:val="007C5BA3"/>
    <w:rsid w:val="007C5BCD"/>
    <w:rsid w:val="007C6C7E"/>
    <w:rsid w:val="007D0C37"/>
    <w:rsid w:val="007D34C2"/>
    <w:rsid w:val="007D37D2"/>
    <w:rsid w:val="007D51C7"/>
    <w:rsid w:val="007D5491"/>
    <w:rsid w:val="007D64D4"/>
    <w:rsid w:val="007D7E67"/>
    <w:rsid w:val="007E0022"/>
    <w:rsid w:val="007E4395"/>
    <w:rsid w:val="007E47C8"/>
    <w:rsid w:val="007E5173"/>
    <w:rsid w:val="007E53FD"/>
    <w:rsid w:val="007E70F0"/>
    <w:rsid w:val="007E7418"/>
    <w:rsid w:val="007F0155"/>
    <w:rsid w:val="007F2A51"/>
    <w:rsid w:val="007F2E3F"/>
    <w:rsid w:val="007F6764"/>
    <w:rsid w:val="00806748"/>
    <w:rsid w:val="00806A96"/>
    <w:rsid w:val="00807137"/>
    <w:rsid w:val="00807D52"/>
    <w:rsid w:val="0081347D"/>
    <w:rsid w:val="00814AAE"/>
    <w:rsid w:val="00816D3B"/>
    <w:rsid w:val="008175B1"/>
    <w:rsid w:val="00817DE0"/>
    <w:rsid w:val="008206D9"/>
    <w:rsid w:val="00820F45"/>
    <w:rsid w:val="008228AD"/>
    <w:rsid w:val="0082405C"/>
    <w:rsid w:val="00824089"/>
    <w:rsid w:val="0082494C"/>
    <w:rsid w:val="00825105"/>
    <w:rsid w:val="00830250"/>
    <w:rsid w:val="00831BC1"/>
    <w:rsid w:val="00831E5A"/>
    <w:rsid w:val="0083218C"/>
    <w:rsid w:val="0083429C"/>
    <w:rsid w:val="00835183"/>
    <w:rsid w:val="0083533A"/>
    <w:rsid w:val="00836E49"/>
    <w:rsid w:val="00837819"/>
    <w:rsid w:val="00837976"/>
    <w:rsid w:val="00842023"/>
    <w:rsid w:val="00845AE9"/>
    <w:rsid w:val="008461A2"/>
    <w:rsid w:val="00847B4D"/>
    <w:rsid w:val="008507F2"/>
    <w:rsid w:val="00851948"/>
    <w:rsid w:val="00855299"/>
    <w:rsid w:val="00855B00"/>
    <w:rsid w:val="00857BF2"/>
    <w:rsid w:val="008600F0"/>
    <w:rsid w:val="00860F78"/>
    <w:rsid w:val="00861E6A"/>
    <w:rsid w:val="00863A57"/>
    <w:rsid w:val="00863BD8"/>
    <w:rsid w:val="00866C6C"/>
    <w:rsid w:val="00866E4B"/>
    <w:rsid w:val="00870453"/>
    <w:rsid w:val="00873E8A"/>
    <w:rsid w:val="00877EDB"/>
    <w:rsid w:val="0088048B"/>
    <w:rsid w:val="00880B4D"/>
    <w:rsid w:val="00881083"/>
    <w:rsid w:val="0088176F"/>
    <w:rsid w:val="00884199"/>
    <w:rsid w:val="00884B0C"/>
    <w:rsid w:val="0088640F"/>
    <w:rsid w:val="00887876"/>
    <w:rsid w:val="00891918"/>
    <w:rsid w:val="00891F19"/>
    <w:rsid w:val="00892273"/>
    <w:rsid w:val="00892670"/>
    <w:rsid w:val="00893346"/>
    <w:rsid w:val="00893BB7"/>
    <w:rsid w:val="008940E1"/>
    <w:rsid w:val="008950E7"/>
    <w:rsid w:val="00895DE2"/>
    <w:rsid w:val="0089719C"/>
    <w:rsid w:val="008974CD"/>
    <w:rsid w:val="008A1656"/>
    <w:rsid w:val="008A3AFC"/>
    <w:rsid w:val="008A548A"/>
    <w:rsid w:val="008A77C2"/>
    <w:rsid w:val="008B0956"/>
    <w:rsid w:val="008B0B22"/>
    <w:rsid w:val="008B4ACB"/>
    <w:rsid w:val="008B50E6"/>
    <w:rsid w:val="008B6535"/>
    <w:rsid w:val="008B732A"/>
    <w:rsid w:val="008C0E05"/>
    <w:rsid w:val="008C29F6"/>
    <w:rsid w:val="008C2C68"/>
    <w:rsid w:val="008C3426"/>
    <w:rsid w:val="008C36A9"/>
    <w:rsid w:val="008C4353"/>
    <w:rsid w:val="008C4F06"/>
    <w:rsid w:val="008C654D"/>
    <w:rsid w:val="008C6C7C"/>
    <w:rsid w:val="008D021A"/>
    <w:rsid w:val="008D4CE0"/>
    <w:rsid w:val="008D5230"/>
    <w:rsid w:val="008D569F"/>
    <w:rsid w:val="008D620D"/>
    <w:rsid w:val="008E0C82"/>
    <w:rsid w:val="008E23A1"/>
    <w:rsid w:val="008E3076"/>
    <w:rsid w:val="008E3220"/>
    <w:rsid w:val="008E3285"/>
    <w:rsid w:val="008E69C5"/>
    <w:rsid w:val="008E738A"/>
    <w:rsid w:val="008F31ED"/>
    <w:rsid w:val="008F3D6D"/>
    <w:rsid w:val="008F3E68"/>
    <w:rsid w:val="008F42F1"/>
    <w:rsid w:val="008F5A8D"/>
    <w:rsid w:val="008F7866"/>
    <w:rsid w:val="009012E9"/>
    <w:rsid w:val="00903A13"/>
    <w:rsid w:val="0090463F"/>
    <w:rsid w:val="00910A10"/>
    <w:rsid w:val="00910F47"/>
    <w:rsid w:val="0091191D"/>
    <w:rsid w:val="00913DB1"/>
    <w:rsid w:val="00915B07"/>
    <w:rsid w:val="00917C7C"/>
    <w:rsid w:val="009200B4"/>
    <w:rsid w:val="009203D4"/>
    <w:rsid w:val="009210B1"/>
    <w:rsid w:val="0092265F"/>
    <w:rsid w:val="009245D3"/>
    <w:rsid w:val="00924DE7"/>
    <w:rsid w:val="00925BD9"/>
    <w:rsid w:val="00927814"/>
    <w:rsid w:val="0092791F"/>
    <w:rsid w:val="009302EB"/>
    <w:rsid w:val="009302FC"/>
    <w:rsid w:val="009317FF"/>
    <w:rsid w:val="00932779"/>
    <w:rsid w:val="009331DE"/>
    <w:rsid w:val="00933AE5"/>
    <w:rsid w:val="009365C9"/>
    <w:rsid w:val="00936812"/>
    <w:rsid w:val="009405EC"/>
    <w:rsid w:val="00940D3A"/>
    <w:rsid w:val="00944233"/>
    <w:rsid w:val="00946191"/>
    <w:rsid w:val="00950A07"/>
    <w:rsid w:val="00951074"/>
    <w:rsid w:val="00954F0D"/>
    <w:rsid w:val="00956782"/>
    <w:rsid w:val="00961C82"/>
    <w:rsid w:val="00962641"/>
    <w:rsid w:val="00963CAF"/>
    <w:rsid w:val="0097082C"/>
    <w:rsid w:val="00971574"/>
    <w:rsid w:val="009719D5"/>
    <w:rsid w:val="00972B11"/>
    <w:rsid w:val="00974314"/>
    <w:rsid w:val="0097499F"/>
    <w:rsid w:val="009768AC"/>
    <w:rsid w:val="00980015"/>
    <w:rsid w:val="00980DC1"/>
    <w:rsid w:val="009814E5"/>
    <w:rsid w:val="0098343C"/>
    <w:rsid w:val="00986858"/>
    <w:rsid w:val="00987A16"/>
    <w:rsid w:val="00987A2E"/>
    <w:rsid w:val="00992771"/>
    <w:rsid w:val="00992D0D"/>
    <w:rsid w:val="009936E6"/>
    <w:rsid w:val="00994C8D"/>
    <w:rsid w:val="009A045F"/>
    <w:rsid w:val="009A1A78"/>
    <w:rsid w:val="009A1C76"/>
    <w:rsid w:val="009A29D8"/>
    <w:rsid w:val="009A2EDE"/>
    <w:rsid w:val="009A3848"/>
    <w:rsid w:val="009A52D7"/>
    <w:rsid w:val="009A5BB5"/>
    <w:rsid w:val="009A62DF"/>
    <w:rsid w:val="009A6612"/>
    <w:rsid w:val="009A6A6C"/>
    <w:rsid w:val="009B2493"/>
    <w:rsid w:val="009B2F7D"/>
    <w:rsid w:val="009B3118"/>
    <w:rsid w:val="009B4074"/>
    <w:rsid w:val="009B4732"/>
    <w:rsid w:val="009B4EF6"/>
    <w:rsid w:val="009B5C02"/>
    <w:rsid w:val="009B5D1D"/>
    <w:rsid w:val="009B6951"/>
    <w:rsid w:val="009B6C71"/>
    <w:rsid w:val="009C284C"/>
    <w:rsid w:val="009C4492"/>
    <w:rsid w:val="009C63CF"/>
    <w:rsid w:val="009D0D16"/>
    <w:rsid w:val="009D12BE"/>
    <w:rsid w:val="009D1A0D"/>
    <w:rsid w:val="009D2BF5"/>
    <w:rsid w:val="009D3B78"/>
    <w:rsid w:val="009D5A5F"/>
    <w:rsid w:val="009D61A0"/>
    <w:rsid w:val="009D791C"/>
    <w:rsid w:val="009E32BB"/>
    <w:rsid w:val="009E60D1"/>
    <w:rsid w:val="009F4BF6"/>
    <w:rsid w:val="009F4DD6"/>
    <w:rsid w:val="009F67B6"/>
    <w:rsid w:val="009F6965"/>
    <w:rsid w:val="009F7353"/>
    <w:rsid w:val="00A00458"/>
    <w:rsid w:val="00A0050D"/>
    <w:rsid w:val="00A00FDE"/>
    <w:rsid w:val="00A03709"/>
    <w:rsid w:val="00A03AAA"/>
    <w:rsid w:val="00A05926"/>
    <w:rsid w:val="00A1084C"/>
    <w:rsid w:val="00A1591B"/>
    <w:rsid w:val="00A15A78"/>
    <w:rsid w:val="00A166A5"/>
    <w:rsid w:val="00A16A18"/>
    <w:rsid w:val="00A16D70"/>
    <w:rsid w:val="00A203F2"/>
    <w:rsid w:val="00A209BD"/>
    <w:rsid w:val="00A22BD5"/>
    <w:rsid w:val="00A249E3"/>
    <w:rsid w:val="00A25C2A"/>
    <w:rsid w:val="00A25C49"/>
    <w:rsid w:val="00A272EB"/>
    <w:rsid w:val="00A312C5"/>
    <w:rsid w:val="00A34F16"/>
    <w:rsid w:val="00A3730F"/>
    <w:rsid w:val="00A40401"/>
    <w:rsid w:val="00A40F82"/>
    <w:rsid w:val="00A43B14"/>
    <w:rsid w:val="00A44DC6"/>
    <w:rsid w:val="00A45594"/>
    <w:rsid w:val="00A46601"/>
    <w:rsid w:val="00A473EB"/>
    <w:rsid w:val="00A507EE"/>
    <w:rsid w:val="00A51CC0"/>
    <w:rsid w:val="00A52EE1"/>
    <w:rsid w:val="00A53360"/>
    <w:rsid w:val="00A53F40"/>
    <w:rsid w:val="00A54FA2"/>
    <w:rsid w:val="00A5531C"/>
    <w:rsid w:val="00A5665B"/>
    <w:rsid w:val="00A6042A"/>
    <w:rsid w:val="00A60B1C"/>
    <w:rsid w:val="00A61DC5"/>
    <w:rsid w:val="00A62F76"/>
    <w:rsid w:val="00A632CA"/>
    <w:rsid w:val="00A63E36"/>
    <w:rsid w:val="00A66842"/>
    <w:rsid w:val="00A71A2F"/>
    <w:rsid w:val="00A75B81"/>
    <w:rsid w:val="00A75B82"/>
    <w:rsid w:val="00A7740F"/>
    <w:rsid w:val="00A80486"/>
    <w:rsid w:val="00A82561"/>
    <w:rsid w:val="00A8455D"/>
    <w:rsid w:val="00A90657"/>
    <w:rsid w:val="00A91A96"/>
    <w:rsid w:val="00A953D8"/>
    <w:rsid w:val="00A959C8"/>
    <w:rsid w:val="00A96A8B"/>
    <w:rsid w:val="00A96F65"/>
    <w:rsid w:val="00AA001D"/>
    <w:rsid w:val="00AA0AFC"/>
    <w:rsid w:val="00AA1136"/>
    <w:rsid w:val="00AA143E"/>
    <w:rsid w:val="00AA16AE"/>
    <w:rsid w:val="00AA3A4A"/>
    <w:rsid w:val="00AA695C"/>
    <w:rsid w:val="00AA778B"/>
    <w:rsid w:val="00AA7D95"/>
    <w:rsid w:val="00AB3152"/>
    <w:rsid w:val="00AB5242"/>
    <w:rsid w:val="00AB5FF7"/>
    <w:rsid w:val="00AB7104"/>
    <w:rsid w:val="00AB7F9A"/>
    <w:rsid w:val="00AC1462"/>
    <w:rsid w:val="00AC1984"/>
    <w:rsid w:val="00AC342E"/>
    <w:rsid w:val="00AC40B1"/>
    <w:rsid w:val="00AC5F41"/>
    <w:rsid w:val="00AC6199"/>
    <w:rsid w:val="00AD08A9"/>
    <w:rsid w:val="00AD1BE3"/>
    <w:rsid w:val="00AD27E6"/>
    <w:rsid w:val="00AD3A99"/>
    <w:rsid w:val="00AD4767"/>
    <w:rsid w:val="00AD53B4"/>
    <w:rsid w:val="00AE21DD"/>
    <w:rsid w:val="00AE235E"/>
    <w:rsid w:val="00AE3684"/>
    <w:rsid w:val="00AE4857"/>
    <w:rsid w:val="00AE4B82"/>
    <w:rsid w:val="00AE4ECC"/>
    <w:rsid w:val="00AE706C"/>
    <w:rsid w:val="00AE777E"/>
    <w:rsid w:val="00AF0B6F"/>
    <w:rsid w:val="00AF0D54"/>
    <w:rsid w:val="00AF14AC"/>
    <w:rsid w:val="00AF2119"/>
    <w:rsid w:val="00AF230D"/>
    <w:rsid w:val="00AF3C99"/>
    <w:rsid w:val="00AF4431"/>
    <w:rsid w:val="00AF6209"/>
    <w:rsid w:val="00AF62C1"/>
    <w:rsid w:val="00AF6E1F"/>
    <w:rsid w:val="00AF71CA"/>
    <w:rsid w:val="00B00870"/>
    <w:rsid w:val="00B011C1"/>
    <w:rsid w:val="00B02785"/>
    <w:rsid w:val="00B02BED"/>
    <w:rsid w:val="00B05633"/>
    <w:rsid w:val="00B0779F"/>
    <w:rsid w:val="00B07D2E"/>
    <w:rsid w:val="00B11AC5"/>
    <w:rsid w:val="00B11F50"/>
    <w:rsid w:val="00B12FEC"/>
    <w:rsid w:val="00B14535"/>
    <w:rsid w:val="00B150A8"/>
    <w:rsid w:val="00B15663"/>
    <w:rsid w:val="00B16785"/>
    <w:rsid w:val="00B16E86"/>
    <w:rsid w:val="00B17344"/>
    <w:rsid w:val="00B17E95"/>
    <w:rsid w:val="00B20DEA"/>
    <w:rsid w:val="00B2398A"/>
    <w:rsid w:val="00B23BAF"/>
    <w:rsid w:val="00B23C8C"/>
    <w:rsid w:val="00B25210"/>
    <w:rsid w:val="00B272EB"/>
    <w:rsid w:val="00B2737D"/>
    <w:rsid w:val="00B30964"/>
    <w:rsid w:val="00B30F67"/>
    <w:rsid w:val="00B31F3E"/>
    <w:rsid w:val="00B3292D"/>
    <w:rsid w:val="00B35C67"/>
    <w:rsid w:val="00B40915"/>
    <w:rsid w:val="00B424B9"/>
    <w:rsid w:val="00B50516"/>
    <w:rsid w:val="00B5221A"/>
    <w:rsid w:val="00B52F55"/>
    <w:rsid w:val="00B53274"/>
    <w:rsid w:val="00B54533"/>
    <w:rsid w:val="00B551DB"/>
    <w:rsid w:val="00B552A4"/>
    <w:rsid w:val="00B57880"/>
    <w:rsid w:val="00B60515"/>
    <w:rsid w:val="00B60CBC"/>
    <w:rsid w:val="00B63B7B"/>
    <w:rsid w:val="00B65941"/>
    <w:rsid w:val="00B66CC9"/>
    <w:rsid w:val="00B67B6B"/>
    <w:rsid w:val="00B708E5"/>
    <w:rsid w:val="00B70B03"/>
    <w:rsid w:val="00B70E7A"/>
    <w:rsid w:val="00B7210A"/>
    <w:rsid w:val="00B72B7C"/>
    <w:rsid w:val="00B739D6"/>
    <w:rsid w:val="00B76990"/>
    <w:rsid w:val="00B8032E"/>
    <w:rsid w:val="00B8090B"/>
    <w:rsid w:val="00B80EF0"/>
    <w:rsid w:val="00B81C0B"/>
    <w:rsid w:val="00B81EAA"/>
    <w:rsid w:val="00B82B6A"/>
    <w:rsid w:val="00B82EC2"/>
    <w:rsid w:val="00B8441E"/>
    <w:rsid w:val="00B872C7"/>
    <w:rsid w:val="00B87CE0"/>
    <w:rsid w:val="00B901A9"/>
    <w:rsid w:val="00B91812"/>
    <w:rsid w:val="00B9206B"/>
    <w:rsid w:val="00B9533E"/>
    <w:rsid w:val="00B954DD"/>
    <w:rsid w:val="00B9557C"/>
    <w:rsid w:val="00BA11F0"/>
    <w:rsid w:val="00BA438A"/>
    <w:rsid w:val="00BA4A7F"/>
    <w:rsid w:val="00BA4E16"/>
    <w:rsid w:val="00BA55EA"/>
    <w:rsid w:val="00BA6304"/>
    <w:rsid w:val="00BA68DB"/>
    <w:rsid w:val="00BA6FA8"/>
    <w:rsid w:val="00BB1B59"/>
    <w:rsid w:val="00BB1E0F"/>
    <w:rsid w:val="00BB311C"/>
    <w:rsid w:val="00BB35B5"/>
    <w:rsid w:val="00BB3FCA"/>
    <w:rsid w:val="00BB45E3"/>
    <w:rsid w:val="00BB4A5C"/>
    <w:rsid w:val="00BC08BC"/>
    <w:rsid w:val="00BC258E"/>
    <w:rsid w:val="00BC28FE"/>
    <w:rsid w:val="00BC294F"/>
    <w:rsid w:val="00BC3466"/>
    <w:rsid w:val="00BC3C69"/>
    <w:rsid w:val="00BC45AB"/>
    <w:rsid w:val="00BC79D9"/>
    <w:rsid w:val="00BD43C3"/>
    <w:rsid w:val="00BD5755"/>
    <w:rsid w:val="00BD74B5"/>
    <w:rsid w:val="00BD786D"/>
    <w:rsid w:val="00BE1C0B"/>
    <w:rsid w:val="00BE1CF1"/>
    <w:rsid w:val="00BE2637"/>
    <w:rsid w:val="00BE2A2A"/>
    <w:rsid w:val="00BE2DC4"/>
    <w:rsid w:val="00BE3E88"/>
    <w:rsid w:val="00BE435B"/>
    <w:rsid w:val="00BE4F4D"/>
    <w:rsid w:val="00BE5DB3"/>
    <w:rsid w:val="00BE649C"/>
    <w:rsid w:val="00BE6697"/>
    <w:rsid w:val="00BE6FD0"/>
    <w:rsid w:val="00BF0397"/>
    <w:rsid w:val="00BF5854"/>
    <w:rsid w:val="00BF6A48"/>
    <w:rsid w:val="00C0040D"/>
    <w:rsid w:val="00C04EE7"/>
    <w:rsid w:val="00C0708A"/>
    <w:rsid w:val="00C1025F"/>
    <w:rsid w:val="00C1102C"/>
    <w:rsid w:val="00C1255B"/>
    <w:rsid w:val="00C14B1D"/>
    <w:rsid w:val="00C15D39"/>
    <w:rsid w:val="00C16007"/>
    <w:rsid w:val="00C16967"/>
    <w:rsid w:val="00C16CC9"/>
    <w:rsid w:val="00C21973"/>
    <w:rsid w:val="00C24B5E"/>
    <w:rsid w:val="00C27296"/>
    <w:rsid w:val="00C30A17"/>
    <w:rsid w:val="00C32A1F"/>
    <w:rsid w:val="00C33037"/>
    <w:rsid w:val="00C33D70"/>
    <w:rsid w:val="00C367D1"/>
    <w:rsid w:val="00C408EC"/>
    <w:rsid w:val="00C41A3D"/>
    <w:rsid w:val="00C4316E"/>
    <w:rsid w:val="00C435A8"/>
    <w:rsid w:val="00C44D3C"/>
    <w:rsid w:val="00C463E6"/>
    <w:rsid w:val="00C5011B"/>
    <w:rsid w:val="00C5027A"/>
    <w:rsid w:val="00C51ECC"/>
    <w:rsid w:val="00C54169"/>
    <w:rsid w:val="00C54CB2"/>
    <w:rsid w:val="00C55433"/>
    <w:rsid w:val="00C55B33"/>
    <w:rsid w:val="00C55E6B"/>
    <w:rsid w:val="00C572A9"/>
    <w:rsid w:val="00C61971"/>
    <w:rsid w:val="00C632B7"/>
    <w:rsid w:val="00C6381D"/>
    <w:rsid w:val="00C64085"/>
    <w:rsid w:val="00C64573"/>
    <w:rsid w:val="00C6533F"/>
    <w:rsid w:val="00C656E2"/>
    <w:rsid w:val="00C67DFA"/>
    <w:rsid w:val="00C74DD6"/>
    <w:rsid w:val="00C76A12"/>
    <w:rsid w:val="00C76EAC"/>
    <w:rsid w:val="00C84FF9"/>
    <w:rsid w:val="00C85C5C"/>
    <w:rsid w:val="00C8698C"/>
    <w:rsid w:val="00C90A8B"/>
    <w:rsid w:val="00C93067"/>
    <w:rsid w:val="00C94375"/>
    <w:rsid w:val="00C945B8"/>
    <w:rsid w:val="00C94673"/>
    <w:rsid w:val="00C94E75"/>
    <w:rsid w:val="00CA2D54"/>
    <w:rsid w:val="00CA3FCC"/>
    <w:rsid w:val="00CA6341"/>
    <w:rsid w:val="00CA68B4"/>
    <w:rsid w:val="00CA7F48"/>
    <w:rsid w:val="00CB1679"/>
    <w:rsid w:val="00CB21DB"/>
    <w:rsid w:val="00CB3697"/>
    <w:rsid w:val="00CB37A9"/>
    <w:rsid w:val="00CB5384"/>
    <w:rsid w:val="00CB56F5"/>
    <w:rsid w:val="00CB7864"/>
    <w:rsid w:val="00CB7B9D"/>
    <w:rsid w:val="00CC0C08"/>
    <w:rsid w:val="00CC0F71"/>
    <w:rsid w:val="00CC2688"/>
    <w:rsid w:val="00CC2DFF"/>
    <w:rsid w:val="00CC2F22"/>
    <w:rsid w:val="00CC375F"/>
    <w:rsid w:val="00CC3CD1"/>
    <w:rsid w:val="00CC5E33"/>
    <w:rsid w:val="00CC630A"/>
    <w:rsid w:val="00CD127A"/>
    <w:rsid w:val="00CD27F2"/>
    <w:rsid w:val="00CD37FC"/>
    <w:rsid w:val="00CD5153"/>
    <w:rsid w:val="00CD7C0E"/>
    <w:rsid w:val="00CD7E03"/>
    <w:rsid w:val="00CE0A6E"/>
    <w:rsid w:val="00CE156E"/>
    <w:rsid w:val="00CE1D92"/>
    <w:rsid w:val="00CE3036"/>
    <w:rsid w:val="00CE3747"/>
    <w:rsid w:val="00CE621F"/>
    <w:rsid w:val="00CE78CA"/>
    <w:rsid w:val="00CE7AA0"/>
    <w:rsid w:val="00CF4CCA"/>
    <w:rsid w:val="00CF5C09"/>
    <w:rsid w:val="00CF754D"/>
    <w:rsid w:val="00CF78B8"/>
    <w:rsid w:val="00D01860"/>
    <w:rsid w:val="00D04095"/>
    <w:rsid w:val="00D04B3F"/>
    <w:rsid w:val="00D04BB3"/>
    <w:rsid w:val="00D07C1E"/>
    <w:rsid w:val="00D15DFF"/>
    <w:rsid w:val="00D168A8"/>
    <w:rsid w:val="00D16E1F"/>
    <w:rsid w:val="00D170A3"/>
    <w:rsid w:val="00D22E2D"/>
    <w:rsid w:val="00D23E6A"/>
    <w:rsid w:val="00D25A21"/>
    <w:rsid w:val="00D2605B"/>
    <w:rsid w:val="00D40EC5"/>
    <w:rsid w:val="00D4236F"/>
    <w:rsid w:val="00D42455"/>
    <w:rsid w:val="00D42FBC"/>
    <w:rsid w:val="00D42FD1"/>
    <w:rsid w:val="00D43875"/>
    <w:rsid w:val="00D43D68"/>
    <w:rsid w:val="00D454C0"/>
    <w:rsid w:val="00D458C5"/>
    <w:rsid w:val="00D4651C"/>
    <w:rsid w:val="00D46774"/>
    <w:rsid w:val="00D46C54"/>
    <w:rsid w:val="00D4727A"/>
    <w:rsid w:val="00D51538"/>
    <w:rsid w:val="00D527D5"/>
    <w:rsid w:val="00D53D95"/>
    <w:rsid w:val="00D550A0"/>
    <w:rsid w:val="00D6136D"/>
    <w:rsid w:val="00D6229F"/>
    <w:rsid w:val="00D627FB"/>
    <w:rsid w:val="00D650B7"/>
    <w:rsid w:val="00D66714"/>
    <w:rsid w:val="00D67150"/>
    <w:rsid w:val="00D70543"/>
    <w:rsid w:val="00D70797"/>
    <w:rsid w:val="00D718E7"/>
    <w:rsid w:val="00D7253D"/>
    <w:rsid w:val="00D72944"/>
    <w:rsid w:val="00D741D7"/>
    <w:rsid w:val="00D801A5"/>
    <w:rsid w:val="00D816AD"/>
    <w:rsid w:val="00D82838"/>
    <w:rsid w:val="00D83202"/>
    <w:rsid w:val="00D86091"/>
    <w:rsid w:val="00D903E5"/>
    <w:rsid w:val="00D92627"/>
    <w:rsid w:val="00D93EF7"/>
    <w:rsid w:val="00D9464D"/>
    <w:rsid w:val="00DA14FE"/>
    <w:rsid w:val="00DA2FA5"/>
    <w:rsid w:val="00DA4494"/>
    <w:rsid w:val="00DA5645"/>
    <w:rsid w:val="00DA69BF"/>
    <w:rsid w:val="00DB020F"/>
    <w:rsid w:val="00DB04D1"/>
    <w:rsid w:val="00DB11DC"/>
    <w:rsid w:val="00DB197E"/>
    <w:rsid w:val="00DB6D7C"/>
    <w:rsid w:val="00DC2D1E"/>
    <w:rsid w:val="00DC4249"/>
    <w:rsid w:val="00DC4ABE"/>
    <w:rsid w:val="00DC7488"/>
    <w:rsid w:val="00DC7F5F"/>
    <w:rsid w:val="00DD62CC"/>
    <w:rsid w:val="00DD7769"/>
    <w:rsid w:val="00DD7823"/>
    <w:rsid w:val="00DD7F2A"/>
    <w:rsid w:val="00DE00F3"/>
    <w:rsid w:val="00DE08EA"/>
    <w:rsid w:val="00DE1C77"/>
    <w:rsid w:val="00DE2B45"/>
    <w:rsid w:val="00DE347B"/>
    <w:rsid w:val="00DE38F3"/>
    <w:rsid w:val="00DE3946"/>
    <w:rsid w:val="00DE4D56"/>
    <w:rsid w:val="00DE538C"/>
    <w:rsid w:val="00DF15A3"/>
    <w:rsid w:val="00DF1ABA"/>
    <w:rsid w:val="00DF2B1A"/>
    <w:rsid w:val="00DF2B7B"/>
    <w:rsid w:val="00DF5BBC"/>
    <w:rsid w:val="00DF71D9"/>
    <w:rsid w:val="00E020B9"/>
    <w:rsid w:val="00E02E48"/>
    <w:rsid w:val="00E03346"/>
    <w:rsid w:val="00E0384B"/>
    <w:rsid w:val="00E041D5"/>
    <w:rsid w:val="00E106AB"/>
    <w:rsid w:val="00E14CA7"/>
    <w:rsid w:val="00E1747D"/>
    <w:rsid w:val="00E22387"/>
    <w:rsid w:val="00E22CA4"/>
    <w:rsid w:val="00E22D8F"/>
    <w:rsid w:val="00E23104"/>
    <w:rsid w:val="00E243DF"/>
    <w:rsid w:val="00E26743"/>
    <w:rsid w:val="00E269AD"/>
    <w:rsid w:val="00E279F4"/>
    <w:rsid w:val="00E27BC9"/>
    <w:rsid w:val="00E31036"/>
    <w:rsid w:val="00E32B3C"/>
    <w:rsid w:val="00E34510"/>
    <w:rsid w:val="00E40861"/>
    <w:rsid w:val="00E4267F"/>
    <w:rsid w:val="00E435B4"/>
    <w:rsid w:val="00E43EB8"/>
    <w:rsid w:val="00E44817"/>
    <w:rsid w:val="00E45D22"/>
    <w:rsid w:val="00E51930"/>
    <w:rsid w:val="00E53694"/>
    <w:rsid w:val="00E5474C"/>
    <w:rsid w:val="00E5771F"/>
    <w:rsid w:val="00E60959"/>
    <w:rsid w:val="00E62D10"/>
    <w:rsid w:val="00E62DAE"/>
    <w:rsid w:val="00E64CEF"/>
    <w:rsid w:val="00E64D2B"/>
    <w:rsid w:val="00E64EB9"/>
    <w:rsid w:val="00E662B1"/>
    <w:rsid w:val="00E66756"/>
    <w:rsid w:val="00E67C19"/>
    <w:rsid w:val="00E75353"/>
    <w:rsid w:val="00E7575C"/>
    <w:rsid w:val="00E7636C"/>
    <w:rsid w:val="00E77C9F"/>
    <w:rsid w:val="00E83688"/>
    <w:rsid w:val="00E83ACD"/>
    <w:rsid w:val="00E84385"/>
    <w:rsid w:val="00E86C9E"/>
    <w:rsid w:val="00E909C5"/>
    <w:rsid w:val="00E90C7D"/>
    <w:rsid w:val="00E91814"/>
    <w:rsid w:val="00E91ADD"/>
    <w:rsid w:val="00E92476"/>
    <w:rsid w:val="00E92F62"/>
    <w:rsid w:val="00E9481C"/>
    <w:rsid w:val="00E948EF"/>
    <w:rsid w:val="00E955A4"/>
    <w:rsid w:val="00E96E8B"/>
    <w:rsid w:val="00E97570"/>
    <w:rsid w:val="00EA00FE"/>
    <w:rsid w:val="00EA2B9A"/>
    <w:rsid w:val="00EA3227"/>
    <w:rsid w:val="00EB0DA6"/>
    <w:rsid w:val="00EB1619"/>
    <w:rsid w:val="00EB22AE"/>
    <w:rsid w:val="00EB5EFC"/>
    <w:rsid w:val="00EC3A8E"/>
    <w:rsid w:val="00EC42F8"/>
    <w:rsid w:val="00EC63FC"/>
    <w:rsid w:val="00ED0479"/>
    <w:rsid w:val="00ED135F"/>
    <w:rsid w:val="00ED7146"/>
    <w:rsid w:val="00EE0373"/>
    <w:rsid w:val="00EE07F6"/>
    <w:rsid w:val="00EE1BCA"/>
    <w:rsid w:val="00EE20F8"/>
    <w:rsid w:val="00EE2726"/>
    <w:rsid w:val="00EE3C57"/>
    <w:rsid w:val="00EE5CCF"/>
    <w:rsid w:val="00EE760B"/>
    <w:rsid w:val="00EE78D8"/>
    <w:rsid w:val="00EF09D9"/>
    <w:rsid w:val="00EF0B18"/>
    <w:rsid w:val="00EF1035"/>
    <w:rsid w:val="00EF2A4A"/>
    <w:rsid w:val="00EF4F92"/>
    <w:rsid w:val="00EF5382"/>
    <w:rsid w:val="00EF6E5D"/>
    <w:rsid w:val="00F013F5"/>
    <w:rsid w:val="00F01817"/>
    <w:rsid w:val="00F0248C"/>
    <w:rsid w:val="00F02CC1"/>
    <w:rsid w:val="00F03368"/>
    <w:rsid w:val="00F035CA"/>
    <w:rsid w:val="00F03AA2"/>
    <w:rsid w:val="00F03C65"/>
    <w:rsid w:val="00F040C7"/>
    <w:rsid w:val="00F044A6"/>
    <w:rsid w:val="00F04B3D"/>
    <w:rsid w:val="00F10BFF"/>
    <w:rsid w:val="00F1107E"/>
    <w:rsid w:val="00F1123F"/>
    <w:rsid w:val="00F148DE"/>
    <w:rsid w:val="00F14EB7"/>
    <w:rsid w:val="00F15185"/>
    <w:rsid w:val="00F1592D"/>
    <w:rsid w:val="00F15DA5"/>
    <w:rsid w:val="00F17D1F"/>
    <w:rsid w:val="00F17DFB"/>
    <w:rsid w:val="00F2118D"/>
    <w:rsid w:val="00F2261D"/>
    <w:rsid w:val="00F22CD7"/>
    <w:rsid w:val="00F26C50"/>
    <w:rsid w:val="00F26D5E"/>
    <w:rsid w:val="00F30A8F"/>
    <w:rsid w:val="00F31A39"/>
    <w:rsid w:val="00F31CAA"/>
    <w:rsid w:val="00F33557"/>
    <w:rsid w:val="00F33D5A"/>
    <w:rsid w:val="00F34822"/>
    <w:rsid w:val="00F34E22"/>
    <w:rsid w:val="00F3555A"/>
    <w:rsid w:val="00F356B9"/>
    <w:rsid w:val="00F35E1E"/>
    <w:rsid w:val="00F36FAC"/>
    <w:rsid w:val="00F4002C"/>
    <w:rsid w:val="00F401F2"/>
    <w:rsid w:val="00F40BE3"/>
    <w:rsid w:val="00F419A3"/>
    <w:rsid w:val="00F41D7C"/>
    <w:rsid w:val="00F424D9"/>
    <w:rsid w:val="00F42E1D"/>
    <w:rsid w:val="00F454BF"/>
    <w:rsid w:val="00F459E0"/>
    <w:rsid w:val="00F45D85"/>
    <w:rsid w:val="00F467A9"/>
    <w:rsid w:val="00F53EC5"/>
    <w:rsid w:val="00F54390"/>
    <w:rsid w:val="00F5659E"/>
    <w:rsid w:val="00F56774"/>
    <w:rsid w:val="00F57B09"/>
    <w:rsid w:val="00F631A4"/>
    <w:rsid w:val="00F63519"/>
    <w:rsid w:val="00F64D38"/>
    <w:rsid w:val="00F66DD8"/>
    <w:rsid w:val="00F67396"/>
    <w:rsid w:val="00F70E29"/>
    <w:rsid w:val="00F711C2"/>
    <w:rsid w:val="00F74632"/>
    <w:rsid w:val="00F764E8"/>
    <w:rsid w:val="00F807F3"/>
    <w:rsid w:val="00F80BE4"/>
    <w:rsid w:val="00F8259A"/>
    <w:rsid w:val="00F82BFF"/>
    <w:rsid w:val="00F835CF"/>
    <w:rsid w:val="00F8535B"/>
    <w:rsid w:val="00F85F26"/>
    <w:rsid w:val="00F879A1"/>
    <w:rsid w:val="00F87C65"/>
    <w:rsid w:val="00F90307"/>
    <w:rsid w:val="00F926FE"/>
    <w:rsid w:val="00F92D44"/>
    <w:rsid w:val="00F959F5"/>
    <w:rsid w:val="00F96801"/>
    <w:rsid w:val="00F96FB5"/>
    <w:rsid w:val="00F97E6E"/>
    <w:rsid w:val="00FA126A"/>
    <w:rsid w:val="00FA1F12"/>
    <w:rsid w:val="00FA238B"/>
    <w:rsid w:val="00FA4D3C"/>
    <w:rsid w:val="00FA53DC"/>
    <w:rsid w:val="00FA6846"/>
    <w:rsid w:val="00FB52E5"/>
    <w:rsid w:val="00FC0B8F"/>
    <w:rsid w:val="00FC1290"/>
    <w:rsid w:val="00FC1FAC"/>
    <w:rsid w:val="00FC232D"/>
    <w:rsid w:val="00FD1398"/>
    <w:rsid w:val="00FD1F78"/>
    <w:rsid w:val="00FD3AD1"/>
    <w:rsid w:val="00FD4DB4"/>
    <w:rsid w:val="00FD65D0"/>
    <w:rsid w:val="00FD6E5D"/>
    <w:rsid w:val="00FD7FAD"/>
    <w:rsid w:val="00FE0293"/>
    <w:rsid w:val="00FE05E3"/>
    <w:rsid w:val="00FE0BA7"/>
    <w:rsid w:val="00FE1A47"/>
    <w:rsid w:val="00FE3C2D"/>
    <w:rsid w:val="00FE4CE5"/>
    <w:rsid w:val="00FE510D"/>
    <w:rsid w:val="00FE7134"/>
    <w:rsid w:val="00FF0B25"/>
    <w:rsid w:val="00FF1404"/>
    <w:rsid w:val="00FF2407"/>
    <w:rsid w:val="00FF54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E4224C"/>
  <w15:docId w15:val="{FBC216D9-6F06-4E6A-AC4E-51E40CA4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C1984"/>
    <w:rPr>
      <w:sz w:val="24"/>
      <w:szCs w:val="24"/>
    </w:rPr>
  </w:style>
  <w:style w:type="paragraph" w:styleId="Naslov1">
    <w:name w:val="heading 1"/>
    <w:basedOn w:val="Navaden"/>
    <w:next w:val="Navaden"/>
    <w:link w:val="Naslov1Znak"/>
    <w:qFormat/>
    <w:pPr>
      <w:keepNext/>
      <w:spacing w:before="120"/>
      <w:jc w:val="center"/>
      <w:outlineLvl w:val="0"/>
    </w:pPr>
    <w:rPr>
      <w:rFonts w:ascii="Arial" w:hAnsi="Arial" w:cs="Arial"/>
      <w:b/>
      <w:sz w:val="22"/>
    </w:rPr>
  </w:style>
  <w:style w:type="paragraph" w:styleId="Naslov2">
    <w:name w:val="heading 2"/>
    <w:basedOn w:val="Navaden"/>
    <w:next w:val="Navaden"/>
    <w:qFormat/>
    <w:pPr>
      <w:keepNext/>
      <w:spacing w:before="240" w:after="60"/>
      <w:outlineLvl w:val="1"/>
    </w:pPr>
    <w:rPr>
      <w:rFonts w:ascii="Arial" w:hAnsi="Arial" w:cs="Arial"/>
      <w:b/>
      <w:bCs/>
      <w:i/>
      <w:iCs/>
      <w:sz w:val="28"/>
      <w:szCs w:val="28"/>
    </w:rPr>
  </w:style>
  <w:style w:type="paragraph" w:styleId="Naslov3">
    <w:name w:val="heading 3"/>
    <w:basedOn w:val="Navaden"/>
    <w:next w:val="Navaden"/>
    <w:qFormat/>
    <w:pPr>
      <w:keepNext/>
      <w:jc w:val="center"/>
      <w:outlineLvl w:val="2"/>
    </w:pPr>
    <w:rPr>
      <w:rFonts w:ascii="Arial" w:hAnsi="Arial" w:cs="Arial"/>
      <w:b/>
      <w:bCs/>
      <w:color w:val="000000"/>
      <w:sz w:val="22"/>
      <w:szCs w:val="22"/>
    </w:rPr>
  </w:style>
  <w:style w:type="paragraph" w:styleId="Naslov4">
    <w:name w:val="heading 4"/>
    <w:basedOn w:val="Navaden"/>
    <w:next w:val="Navaden"/>
    <w:qFormat/>
    <w:pPr>
      <w:keepNext/>
      <w:ind w:left="-1560"/>
      <w:jc w:val="center"/>
      <w:outlineLvl w:val="3"/>
    </w:pPr>
    <w:rPr>
      <w:rFonts w:ascii="Arial" w:hAnsi="Arial"/>
      <w:b/>
      <w:sz w:val="28"/>
      <w:szCs w:val="20"/>
      <w:lang w:val="en-US" w:eastAsia="en-US"/>
    </w:rPr>
  </w:style>
  <w:style w:type="paragraph" w:styleId="Naslov5">
    <w:name w:val="heading 5"/>
    <w:basedOn w:val="Navaden"/>
    <w:next w:val="Navaden"/>
    <w:qFormat/>
    <w:pPr>
      <w:numPr>
        <w:numId w:val="1"/>
      </w:numPr>
      <w:spacing w:before="240" w:after="60"/>
      <w:ind w:left="283" w:hanging="283"/>
      <w:outlineLvl w:val="4"/>
    </w:pPr>
    <w:rPr>
      <w:rFonts w:ascii="Arial" w:hAnsi="Arial"/>
      <w:sz w:val="22"/>
      <w:szCs w:val="20"/>
      <w:lang w:val="en-GB" w:eastAsia="en-US"/>
    </w:rPr>
  </w:style>
  <w:style w:type="paragraph" w:styleId="Naslov6">
    <w:name w:val="heading 6"/>
    <w:basedOn w:val="Navaden"/>
    <w:next w:val="Navaden"/>
    <w:qFormat/>
    <w:pPr>
      <w:numPr>
        <w:numId w:val="2"/>
      </w:numPr>
      <w:spacing w:before="240" w:after="60"/>
      <w:ind w:left="283" w:hanging="283"/>
      <w:outlineLvl w:val="5"/>
    </w:pPr>
    <w:rPr>
      <w:rFonts w:ascii="Arial" w:hAnsi="Arial"/>
      <w:i/>
      <w:sz w:val="22"/>
      <w:szCs w:val="20"/>
      <w:lang w:val="en-GB" w:eastAsia="en-US"/>
    </w:rPr>
  </w:style>
  <w:style w:type="paragraph" w:styleId="Naslov7">
    <w:name w:val="heading 7"/>
    <w:basedOn w:val="Navaden"/>
    <w:next w:val="Navaden"/>
    <w:qFormat/>
    <w:pPr>
      <w:numPr>
        <w:numId w:val="3"/>
      </w:numPr>
      <w:spacing w:before="240" w:after="60"/>
      <w:ind w:left="283" w:hanging="283"/>
      <w:outlineLvl w:val="6"/>
    </w:pPr>
    <w:rPr>
      <w:rFonts w:ascii="Arial" w:hAnsi="Arial"/>
      <w:sz w:val="20"/>
      <w:szCs w:val="20"/>
      <w:lang w:val="en-GB" w:eastAsia="en-US"/>
    </w:rPr>
  </w:style>
  <w:style w:type="paragraph" w:styleId="Naslov8">
    <w:name w:val="heading 8"/>
    <w:basedOn w:val="Navaden"/>
    <w:next w:val="Navaden"/>
    <w:qFormat/>
    <w:pPr>
      <w:numPr>
        <w:numId w:val="4"/>
      </w:numPr>
      <w:spacing w:before="240" w:after="60"/>
      <w:ind w:left="283" w:hanging="283"/>
      <w:outlineLvl w:val="7"/>
    </w:pPr>
    <w:rPr>
      <w:rFonts w:ascii="Arial" w:hAnsi="Arial"/>
      <w:i/>
      <w:sz w:val="20"/>
      <w:szCs w:val="20"/>
      <w:lang w:val="en-GB" w:eastAsia="en-US"/>
    </w:rPr>
  </w:style>
  <w:style w:type="paragraph" w:styleId="Naslov9">
    <w:name w:val="heading 9"/>
    <w:basedOn w:val="Navaden"/>
    <w:next w:val="Navaden"/>
    <w:qFormat/>
    <w:rsid w:val="005E4F8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pPr>
      <w:jc w:val="both"/>
    </w:pPr>
    <w:rPr>
      <w:rFonts w:ascii="Arial" w:hAnsi="Arial"/>
      <w:szCs w:val="20"/>
      <w:lang w:val="en-US" w:eastAsia="en-US"/>
    </w:rPr>
  </w:style>
  <w:style w:type="paragraph" w:styleId="Telobesedila-zamik2">
    <w:name w:val="Body Text Indent 2"/>
    <w:basedOn w:val="Navaden"/>
    <w:pPr>
      <w:ind w:left="567" w:hanging="567"/>
      <w:jc w:val="both"/>
    </w:pPr>
    <w:rPr>
      <w:color w:val="FF0000"/>
      <w:szCs w:val="20"/>
      <w:lang w:eastAsia="en-US"/>
    </w:rPr>
  </w:style>
  <w:style w:type="paragraph" w:styleId="Telobesedila3">
    <w:name w:val="Body Text 3"/>
    <w:basedOn w:val="Navaden"/>
    <w:pPr>
      <w:spacing w:after="120" w:line="360" w:lineRule="auto"/>
      <w:jc w:val="center"/>
    </w:pPr>
    <w:rPr>
      <w:bCs/>
      <w:szCs w:val="20"/>
      <w:lang w:val="en-US" w:eastAsia="en-US"/>
    </w:rPr>
  </w:style>
  <w:style w:type="paragraph" w:styleId="Telobesedila">
    <w:name w:val="Body Text"/>
    <w:basedOn w:val="Navaden"/>
    <w:rPr>
      <w:rFonts w:ascii="Arial" w:hAnsi="Arial"/>
      <w:b/>
      <w:szCs w:val="20"/>
      <w:lang w:val="en-US" w:eastAsia="en-US"/>
    </w:rPr>
  </w:style>
  <w:style w:type="paragraph" w:styleId="Noga">
    <w:name w:val="footer"/>
    <w:basedOn w:val="Navaden"/>
    <w:pPr>
      <w:tabs>
        <w:tab w:val="center" w:pos="4153"/>
        <w:tab w:val="right" w:pos="8306"/>
      </w:tabs>
    </w:pPr>
    <w:rPr>
      <w:szCs w:val="20"/>
      <w:lang w:val="en-GB" w:eastAsia="en-US"/>
    </w:rPr>
  </w:style>
  <w:style w:type="character" w:styleId="tevilkastrani">
    <w:name w:val="page number"/>
    <w:basedOn w:val="Privzetapisavaodstavka"/>
  </w:style>
  <w:style w:type="paragraph" w:styleId="Besedilooblaka">
    <w:name w:val="Balloon Text"/>
    <w:basedOn w:val="Navaden"/>
    <w:semiHidden/>
    <w:rPr>
      <w:rFonts w:ascii="Tahoma" w:hAnsi="Tahoma" w:cs="Tahoma"/>
      <w:sz w:val="16"/>
      <w:szCs w:val="16"/>
    </w:rPr>
  </w:style>
  <w:style w:type="paragraph" w:styleId="Naslov">
    <w:name w:val="Title"/>
    <w:basedOn w:val="Navaden"/>
    <w:qFormat/>
    <w:pPr>
      <w:jc w:val="center"/>
    </w:pPr>
    <w:rPr>
      <w:rFonts w:ascii="Arial" w:hAnsi="Arial"/>
      <w:b/>
      <w:sz w:val="20"/>
    </w:rPr>
  </w:style>
  <w:style w:type="paragraph" w:styleId="Glava">
    <w:name w:val="header"/>
    <w:basedOn w:val="Navaden"/>
    <w:link w:val="GlavaZnak"/>
    <w:uiPriority w:val="99"/>
    <w:rsid w:val="00BC79D9"/>
    <w:pPr>
      <w:tabs>
        <w:tab w:val="center" w:pos="4536"/>
        <w:tab w:val="right" w:pos="9072"/>
      </w:tabs>
    </w:pPr>
    <w:rPr>
      <w:lang w:val="x-none" w:eastAsia="x-none"/>
    </w:rPr>
  </w:style>
  <w:style w:type="paragraph" w:customStyle="1" w:styleId="navaden3">
    <w:name w:val="navaden3"/>
    <w:basedOn w:val="Navaden"/>
    <w:rsid w:val="00CE3036"/>
    <w:pPr>
      <w:spacing w:before="100" w:beforeAutospacing="1" w:after="100" w:afterAutospacing="1"/>
    </w:pPr>
  </w:style>
  <w:style w:type="paragraph" w:styleId="Telobesedila-zamik">
    <w:name w:val="Body Text Indent"/>
    <w:basedOn w:val="Navaden"/>
    <w:rsid w:val="005E4F8B"/>
    <w:pPr>
      <w:spacing w:after="120"/>
      <w:ind w:left="283"/>
    </w:pPr>
  </w:style>
  <w:style w:type="paragraph" w:customStyle="1" w:styleId="Navaden30">
    <w:name w:val="Navaden 3"/>
    <w:basedOn w:val="Navaden"/>
    <w:rsid w:val="00B424B9"/>
    <w:pPr>
      <w:spacing w:after="60"/>
      <w:jc w:val="both"/>
    </w:pPr>
    <w:rPr>
      <w:rFonts w:ascii="InterstateCE-Light" w:hAnsi="InterstateCE-Light"/>
      <w:sz w:val="20"/>
    </w:rPr>
  </w:style>
  <w:style w:type="paragraph" w:styleId="Blokbesedila">
    <w:name w:val="Block Text"/>
    <w:basedOn w:val="Navaden"/>
    <w:rsid w:val="00820F45"/>
    <w:pPr>
      <w:spacing w:after="120"/>
      <w:ind w:left="539" w:right="-28"/>
      <w:jc w:val="both"/>
    </w:pPr>
    <w:rPr>
      <w:rFonts w:ascii="Arial" w:hAnsi="Arial" w:cs="Arial"/>
      <w:color w:val="FF0000"/>
      <w:sz w:val="22"/>
      <w:szCs w:val="22"/>
    </w:rPr>
  </w:style>
  <w:style w:type="character" w:styleId="Pripombasklic">
    <w:name w:val="annotation reference"/>
    <w:semiHidden/>
    <w:rsid w:val="00213493"/>
    <w:rPr>
      <w:sz w:val="16"/>
      <w:szCs w:val="16"/>
    </w:rPr>
  </w:style>
  <w:style w:type="paragraph" w:styleId="Pripombabesedilo">
    <w:name w:val="annotation text"/>
    <w:basedOn w:val="Navaden"/>
    <w:link w:val="PripombabesediloZnak"/>
    <w:semiHidden/>
    <w:rsid w:val="00213493"/>
    <w:rPr>
      <w:sz w:val="20"/>
      <w:szCs w:val="20"/>
    </w:rPr>
  </w:style>
  <w:style w:type="paragraph" w:customStyle="1" w:styleId="Odstavekseznama1">
    <w:name w:val="Odstavek seznama1"/>
    <w:basedOn w:val="Navaden"/>
    <w:rsid w:val="005A7091"/>
    <w:pPr>
      <w:ind w:left="720"/>
      <w:contextualSpacing/>
    </w:pPr>
    <w:rPr>
      <w:rFonts w:eastAsia="Calibri"/>
      <w:sz w:val="28"/>
      <w:szCs w:val="20"/>
    </w:rPr>
  </w:style>
  <w:style w:type="character" w:styleId="Hiperpovezava">
    <w:name w:val="Hyperlink"/>
    <w:uiPriority w:val="99"/>
    <w:unhideWhenUsed/>
    <w:rsid w:val="00713193"/>
    <w:rPr>
      <w:color w:val="0000FF"/>
      <w:u w:val="single"/>
    </w:rPr>
  </w:style>
  <w:style w:type="paragraph" w:styleId="Zadevapripombe">
    <w:name w:val="annotation subject"/>
    <w:basedOn w:val="Pripombabesedilo"/>
    <w:next w:val="Pripombabesedilo"/>
    <w:semiHidden/>
    <w:rsid w:val="009A045F"/>
    <w:rPr>
      <w:b/>
      <w:bCs/>
    </w:rPr>
  </w:style>
  <w:style w:type="character" w:customStyle="1" w:styleId="GlavaZnak">
    <w:name w:val="Glava Znak"/>
    <w:link w:val="Glava"/>
    <w:uiPriority w:val="99"/>
    <w:rsid w:val="002B3A2D"/>
    <w:rPr>
      <w:sz w:val="24"/>
      <w:szCs w:val="24"/>
    </w:rPr>
  </w:style>
  <w:style w:type="character" w:customStyle="1" w:styleId="Telobesedila2Znak">
    <w:name w:val="Telo besedila 2 Znak"/>
    <w:link w:val="Telobesedila2"/>
    <w:rsid w:val="00DF2B7B"/>
    <w:rPr>
      <w:rFonts w:ascii="Arial" w:hAnsi="Arial"/>
      <w:sz w:val="24"/>
      <w:lang w:val="en-US" w:eastAsia="en-US"/>
    </w:rPr>
  </w:style>
  <w:style w:type="paragraph" w:styleId="Odstavekseznama">
    <w:name w:val="List Paragraph"/>
    <w:aliases w:val="za tekst,Odstavek seznama_IP"/>
    <w:basedOn w:val="Navaden"/>
    <w:link w:val="OdstavekseznamaZnak"/>
    <w:uiPriority w:val="1"/>
    <w:qFormat/>
    <w:rsid w:val="009719D5"/>
    <w:pPr>
      <w:widowControl w:val="0"/>
    </w:pPr>
    <w:rPr>
      <w:rFonts w:ascii="Calibri" w:eastAsia="Calibri" w:hAnsi="Calibri"/>
      <w:sz w:val="22"/>
      <w:szCs w:val="22"/>
      <w:lang w:val="en-US" w:eastAsia="en-US"/>
    </w:rPr>
  </w:style>
  <w:style w:type="character" w:customStyle="1" w:styleId="PripombabesediloZnak">
    <w:name w:val="Pripomba – besedilo Znak"/>
    <w:link w:val="Pripombabesedilo"/>
    <w:rsid w:val="00CD5153"/>
  </w:style>
  <w:style w:type="paragraph" w:styleId="Navadensplet">
    <w:name w:val="Normal (Web)"/>
    <w:basedOn w:val="Navaden"/>
    <w:link w:val="NavadenspletZnak"/>
    <w:uiPriority w:val="99"/>
    <w:rsid w:val="00CD5153"/>
    <w:pPr>
      <w:spacing w:after="210"/>
    </w:pPr>
    <w:rPr>
      <w:color w:val="333333"/>
      <w:sz w:val="18"/>
      <w:szCs w:val="18"/>
    </w:rPr>
  </w:style>
  <w:style w:type="paragraph" w:customStyle="1" w:styleId="lenpogodbe">
    <w:name w:val="člen pogodbe"/>
    <w:basedOn w:val="Navaden"/>
    <w:autoRedefine/>
    <w:rsid w:val="005B67FC"/>
    <w:pPr>
      <w:numPr>
        <w:numId w:val="35"/>
      </w:numPr>
      <w:spacing w:after="120"/>
      <w:jc w:val="both"/>
    </w:pPr>
    <w:rPr>
      <w:rFonts w:ascii="Calibri" w:hAnsi="Calibri" w:cs="Tahoma"/>
      <w:color w:val="000000"/>
      <w:sz w:val="22"/>
      <w:szCs w:val="22"/>
    </w:rPr>
  </w:style>
  <w:style w:type="character" w:customStyle="1" w:styleId="Naslov1Znak">
    <w:name w:val="Naslov 1 Znak"/>
    <w:link w:val="Naslov1"/>
    <w:rsid w:val="005B2800"/>
    <w:rPr>
      <w:rFonts w:ascii="Arial" w:hAnsi="Arial" w:cs="Arial"/>
      <w:b/>
      <w:sz w:val="22"/>
      <w:szCs w:val="24"/>
    </w:rPr>
  </w:style>
  <w:style w:type="paragraph" w:customStyle="1" w:styleId="JR-alineje">
    <w:name w:val="JR -alineje"/>
    <w:basedOn w:val="Navadensplet"/>
    <w:qFormat/>
    <w:rsid w:val="005C0972"/>
    <w:pPr>
      <w:spacing w:after="0"/>
      <w:ind w:left="1789" w:hanging="360"/>
      <w:jc w:val="both"/>
    </w:pPr>
    <w:rPr>
      <w:rFonts w:ascii="Calibri" w:hAnsi="Calibri" w:cs="Tahoma"/>
      <w:sz w:val="22"/>
      <w:szCs w:val="22"/>
    </w:rPr>
  </w:style>
  <w:style w:type="character" w:customStyle="1" w:styleId="NavadenspletZnak">
    <w:name w:val="Navaden (splet) Znak"/>
    <w:link w:val="Navadensplet"/>
    <w:uiPriority w:val="99"/>
    <w:rsid w:val="005C0972"/>
    <w:rPr>
      <w:color w:val="333333"/>
      <w:sz w:val="18"/>
      <w:szCs w:val="18"/>
    </w:rPr>
  </w:style>
  <w:style w:type="paragraph" w:customStyle="1" w:styleId="JR-alineje1">
    <w:name w:val="JR -alineje 1"/>
    <w:basedOn w:val="Navadensplet"/>
    <w:qFormat/>
    <w:rsid w:val="005C0972"/>
    <w:pPr>
      <w:spacing w:after="120"/>
      <w:ind w:left="1378" w:hanging="357"/>
      <w:jc w:val="both"/>
    </w:pPr>
    <w:rPr>
      <w:rFonts w:ascii="Calibri" w:hAnsi="Calibri" w:cs="Tahoma"/>
      <w:sz w:val="22"/>
      <w:szCs w:val="22"/>
    </w:rPr>
  </w:style>
  <w:style w:type="paragraph" w:styleId="Revizija">
    <w:name w:val="Revision"/>
    <w:hidden/>
    <w:uiPriority w:val="99"/>
    <w:semiHidden/>
    <w:rsid w:val="00226137"/>
    <w:rPr>
      <w:sz w:val="24"/>
      <w:szCs w:val="24"/>
    </w:rPr>
  </w:style>
  <w:style w:type="character" w:customStyle="1" w:styleId="OdstavekseznamaZnak">
    <w:name w:val="Odstavek seznama Znak"/>
    <w:aliases w:val="za tekst Znak,Odstavek seznama_IP Znak"/>
    <w:link w:val="Odstavekseznama"/>
    <w:uiPriority w:val="1"/>
    <w:rsid w:val="00F53EC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375">
      <w:bodyDiv w:val="1"/>
      <w:marLeft w:val="0"/>
      <w:marRight w:val="0"/>
      <w:marTop w:val="0"/>
      <w:marBottom w:val="0"/>
      <w:divBdr>
        <w:top w:val="none" w:sz="0" w:space="0" w:color="auto"/>
        <w:left w:val="none" w:sz="0" w:space="0" w:color="auto"/>
        <w:bottom w:val="none" w:sz="0" w:space="0" w:color="auto"/>
        <w:right w:val="none" w:sz="0" w:space="0" w:color="auto"/>
      </w:divBdr>
      <w:divsChild>
        <w:div w:id="353726135">
          <w:marLeft w:val="0"/>
          <w:marRight w:val="0"/>
          <w:marTop w:val="0"/>
          <w:marBottom w:val="0"/>
          <w:divBdr>
            <w:top w:val="none" w:sz="0" w:space="0" w:color="auto"/>
            <w:left w:val="none" w:sz="0" w:space="0" w:color="auto"/>
            <w:bottom w:val="none" w:sz="0" w:space="0" w:color="auto"/>
            <w:right w:val="none" w:sz="0" w:space="0" w:color="auto"/>
          </w:divBdr>
          <w:divsChild>
            <w:div w:id="1307588065">
              <w:marLeft w:val="0"/>
              <w:marRight w:val="0"/>
              <w:marTop w:val="0"/>
              <w:marBottom w:val="0"/>
              <w:divBdr>
                <w:top w:val="none" w:sz="0" w:space="0" w:color="auto"/>
                <w:left w:val="none" w:sz="0" w:space="0" w:color="auto"/>
                <w:bottom w:val="none" w:sz="0" w:space="0" w:color="auto"/>
                <w:right w:val="none" w:sz="0" w:space="0" w:color="auto"/>
              </w:divBdr>
              <w:divsChild>
                <w:div w:id="1122572889">
                  <w:marLeft w:val="225"/>
                  <w:marRight w:val="0"/>
                  <w:marTop w:val="225"/>
                  <w:marBottom w:val="0"/>
                  <w:divBdr>
                    <w:top w:val="none" w:sz="0" w:space="0" w:color="auto"/>
                    <w:left w:val="none" w:sz="0" w:space="0" w:color="auto"/>
                    <w:bottom w:val="none" w:sz="0" w:space="0" w:color="auto"/>
                    <w:right w:val="none" w:sz="0" w:space="0" w:color="auto"/>
                  </w:divBdr>
                  <w:divsChild>
                    <w:div w:id="1482650070">
                      <w:marLeft w:val="0"/>
                      <w:marRight w:val="0"/>
                      <w:marTop w:val="0"/>
                      <w:marBottom w:val="0"/>
                      <w:divBdr>
                        <w:top w:val="none" w:sz="0" w:space="0" w:color="auto"/>
                        <w:left w:val="none" w:sz="0" w:space="0" w:color="auto"/>
                        <w:bottom w:val="none" w:sz="0" w:space="0" w:color="auto"/>
                        <w:right w:val="none" w:sz="0" w:space="0" w:color="auto"/>
                      </w:divBdr>
                      <w:divsChild>
                        <w:div w:id="16981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35404">
      <w:bodyDiv w:val="1"/>
      <w:marLeft w:val="0"/>
      <w:marRight w:val="0"/>
      <w:marTop w:val="0"/>
      <w:marBottom w:val="0"/>
      <w:divBdr>
        <w:top w:val="none" w:sz="0" w:space="0" w:color="auto"/>
        <w:left w:val="none" w:sz="0" w:space="0" w:color="auto"/>
        <w:bottom w:val="none" w:sz="0" w:space="0" w:color="auto"/>
        <w:right w:val="none" w:sz="0" w:space="0" w:color="auto"/>
      </w:divBdr>
    </w:div>
    <w:div w:id="74866755">
      <w:bodyDiv w:val="1"/>
      <w:marLeft w:val="0"/>
      <w:marRight w:val="0"/>
      <w:marTop w:val="0"/>
      <w:marBottom w:val="0"/>
      <w:divBdr>
        <w:top w:val="none" w:sz="0" w:space="0" w:color="auto"/>
        <w:left w:val="none" w:sz="0" w:space="0" w:color="auto"/>
        <w:bottom w:val="none" w:sz="0" w:space="0" w:color="auto"/>
        <w:right w:val="none" w:sz="0" w:space="0" w:color="auto"/>
      </w:divBdr>
    </w:div>
    <w:div w:id="82799961">
      <w:bodyDiv w:val="1"/>
      <w:marLeft w:val="0"/>
      <w:marRight w:val="0"/>
      <w:marTop w:val="0"/>
      <w:marBottom w:val="0"/>
      <w:divBdr>
        <w:top w:val="none" w:sz="0" w:space="0" w:color="auto"/>
        <w:left w:val="none" w:sz="0" w:space="0" w:color="auto"/>
        <w:bottom w:val="none" w:sz="0" w:space="0" w:color="auto"/>
        <w:right w:val="none" w:sz="0" w:space="0" w:color="auto"/>
      </w:divBdr>
    </w:div>
    <w:div w:id="88089637">
      <w:bodyDiv w:val="1"/>
      <w:marLeft w:val="0"/>
      <w:marRight w:val="0"/>
      <w:marTop w:val="0"/>
      <w:marBottom w:val="0"/>
      <w:divBdr>
        <w:top w:val="none" w:sz="0" w:space="0" w:color="auto"/>
        <w:left w:val="none" w:sz="0" w:space="0" w:color="auto"/>
        <w:bottom w:val="none" w:sz="0" w:space="0" w:color="auto"/>
        <w:right w:val="none" w:sz="0" w:space="0" w:color="auto"/>
      </w:divBdr>
    </w:div>
    <w:div w:id="88814455">
      <w:bodyDiv w:val="1"/>
      <w:marLeft w:val="0"/>
      <w:marRight w:val="0"/>
      <w:marTop w:val="0"/>
      <w:marBottom w:val="0"/>
      <w:divBdr>
        <w:top w:val="none" w:sz="0" w:space="0" w:color="auto"/>
        <w:left w:val="none" w:sz="0" w:space="0" w:color="auto"/>
        <w:bottom w:val="none" w:sz="0" w:space="0" w:color="auto"/>
        <w:right w:val="none" w:sz="0" w:space="0" w:color="auto"/>
      </w:divBdr>
    </w:div>
    <w:div w:id="94255867">
      <w:bodyDiv w:val="1"/>
      <w:marLeft w:val="0"/>
      <w:marRight w:val="0"/>
      <w:marTop w:val="0"/>
      <w:marBottom w:val="0"/>
      <w:divBdr>
        <w:top w:val="none" w:sz="0" w:space="0" w:color="auto"/>
        <w:left w:val="none" w:sz="0" w:space="0" w:color="auto"/>
        <w:bottom w:val="none" w:sz="0" w:space="0" w:color="auto"/>
        <w:right w:val="none" w:sz="0" w:space="0" w:color="auto"/>
      </w:divBdr>
    </w:div>
    <w:div w:id="101194273">
      <w:bodyDiv w:val="1"/>
      <w:marLeft w:val="0"/>
      <w:marRight w:val="0"/>
      <w:marTop w:val="0"/>
      <w:marBottom w:val="0"/>
      <w:divBdr>
        <w:top w:val="none" w:sz="0" w:space="0" w:color="auto"/>
        <w:left w:val="none" w:sz="0" w:space="0" w:color="auto"/>
        <w:bottom w:val="none" w:sz="0" w:space="0" w:color="auto"/>
        <w:right w:val="none" w:sz="0" w:space="0" w:color="auto"/>
      </w:divBdr>
    </w:div>
    <w:div w:id="111562764">
      <w:bodyDiv w:val="1"/>
      <w:marLeft w:val="0"/>
      <w:marRight w:val="0"/>
      <w:marTop w:val="0"/>
      <w:marBottom w:val="0"/>
      <w:divBdr>
        <w:top w:val="none" w:sz="0" w:space="0" w:color="auto"/>
        <w:left w:val="none" w:sz="0" w:space="0" w:color="auto"/>
        <w:bottom w:val="none" w:sz="0" w:space="0" w:color="auto"/>
        <w:right w:val="none" w:sz="0" w:space="0" w:color="auto"/>
      </w:divBdr>
    </w:div>
    <w:div w:id="114760104">
      <w:bodyDiv w:val="1"/>
      <w:marLeft w:val="0"/>
      <w:marRight w:val="0"/>
      <w:marTop w:val="0"/>
      <w:marBottom w:val="0"/>
      <w:divBdr>
        <w:top w:val="none" w:sz="0" w:space="0" w:color="auto"/>
        <w:left w:val="none" w:sz="0" w:space="0" w:color="auto"/>
        <w:bottom w:val="none" w:sz="0" w:space="0" w:color="auto"/>
        <w:right w:val="none" w:sz="0" w:space="0" w:color="auto"/>
      </w:divBdr>
    </w:div>
    <w:div w:id="121659270">
      <w:bodyDiv w:val="1"/>
      <w:marLeft w:val="0"/>
      <w:marRight w:val="0"/>
      <w:marTop w:val="0"/>
      <w:marBottom w:val="0"/>
      <w:divBdr>
        <w:top w:val="none" w:sz="0" w:space="0" w:color="auto"/>
        <w:left w:val="none" w:sz="0" w:space="0" w:color="auto"/>
        <w:bottom w:val="none" w:sz="0" w:space="0" w:color="auto"/>
        <w:right w:val="none" w:sz="0" w:space="0" w:color="auto"/>
      </w:divBdr>
    </w:div>
    <w:div w:id="132916585">
      <w:bodyDiv w:val="1"/>
      <w:marLeft w:val="0"/>
      <w:marRight w:val="0"/>
      <w:marTop w:val="0"/>
      <w:marBottom w:val="0"/>
      <w:divBdr>
        <w:top w:val="none" w:sz="0" w:space="0" w:color="auto"/>
        <w:left w:val="none" w:sz="0" w:space="0" w:color="auto"/>
        <w:bottom w:val="none" w:sz="0" w:space="0" w:color="auto"/>
        <w:right w:val="none" w:sz="0" w:space="0" w:color="auto"/>
      </w:divBdr>
    </w:div>
    <w:div w:id="138496159">
      <w:bodyDiv w:val="1"/>
      <w:marLeft w:val="0"/>
      <w:marRight w:val="0"/>
      <w:marTop w:val="0"/>
      <w:marBottom w:val="0"/>
      <w:divBdr>
        <w:top w:val="none" w:sz="0" w:space="0" w:color="auto"/>
        <w:left w:val="none" w:sz="0" w:space="0" w:color="auto"/>
        <w:bottom w:val="none" w:sz="0" w:space="0" w:color="auto"/>
        <w:right w:val="none" w:sz="0" w:space="0" w:color="auto"/>
      </w:divBdr>
    </w:div>
    <w:div w:id="182207655">
      <w:bodyDiv w:val="1"/>
      <w:marLeft w:val="0"/>
      <w:marRight w:val="0"/>
      <w:marTop w:val="0"/>
      <w:marBottom w:val="0"/>
      <w:divBdr>
        <w:top w:val="none" w:sz="0" w:space="0" w:color="auto"/>
        <w:left w:val="none" w:sz="0" w:space="0" w:color="auto"/>
        <w:bottom w:val="none" w:sz="0" w:space="0" w:color="auto"/>
        <w:right w:val="none" w:sz="0" w:space="0" w:color="auto"/>
      </w:divBdr>
    </w:div>
    <w:div w:id="186409853">
      <w:bodyDiv w:val="1"/>
      <w:marLeft w:val="0"/>
      <w:marRight w:val="0"/>
      <w:marTop w:val="0"/>
      <w:marBottom w:val="0"/>
      <w:divBdr>
        <w:top w:val="none" w:sz="0" w:space="0" w:color="auto"/>
        <w:left w:val="none" w:sz="0" w:space="0" w:color="auto"/>
        <w:bottom w:val="none" w:sz="0" w:space="0" w:color="auto"/>
        <w:right w:val="none" w:sz="0" w:space="0" w:color="auto"/>
      </w:divBdr>
    </w:div>
    <w:div w:id="187723778">
      <w:bodyDiv w:val="1"/>
      <w:marLeft w:val="0"/>
      <w:marRight w:val="0"/>
      <w:marTop w:val="0"/>
      <w:marBottom w:val="0"/>
      <w:divBdr>
        <w:top w:val="none" w:sz="0" w:space="0" w:color="auto"/>
        <w:left w:val="none" w:sz="0" w:space="0" w:color="auto"/>
        <w:bottom w:val="none" w:sz="0" w:space="0" w:color="auto"/>
        <w:right w:val="none" w:sz="0" w:space="0" w:color="auto"/>
      </w:divBdr>
    </w:div>
    <w:div w:id="192349166">
      <w:bodyDiv w:val="1"/>
      <w:marLeft w:val="0"/>
      <w:marRight w:val="0"/>
      <w:marTop w:val="0"/>
      <w:marBottom w:val="0"/>
      <w:divBdr>
        <w:top w:val="none" w:sz="0" w:space="0" w:color="auto"/>
        <w:left w:val="none" w:sz="0" w:space="0" w:color="auto"/>
        <w:bottom w:val="none" w:sz="0" w:space="0" w:color="auto"/>
        <w:right w:val="none" w:sz="0" w:space="0" w:color="auto"/>
      </w:divBdr>
    </w:div>
    <w:div w:id="225996837">
      <w:bodyDiv w:val="1"/>
      <w:marLeft w:val="0"/>
      <w:marRight w:val="0"/>
      <w:marTop w:val="0"/>
      <w:marBottom w:val="0"/>
      <w:divBdr>
        <w:top w:val="none" w:sz="0" w:space="0" w:color="auto"/>
        <w:left w:val="none" w:sz="0" w:space="0" w:color="auto"/>
        <w:bottom w:val="none" w:sz="0" w:space="0" w:color="auto"/>
        <w:right w:val="none" w:sz="0" w:space="0" w:color="auto"/>
      </w:divBdr>
    </w:div>
    <w:div w:id="228346100">
      <w:bodyDiv w:val="1"/>
      <w:marLeft w:val="0"/>
      <w:marRight w:val="0"/>
      <w:marTop w:val="0"/>
      <w:marBottom w:val="0"/>
      <w:divBdr>
        <w:top w:val="none" w:sz="0" w:space="0" w:color="auto"/>
        <w:left w:val="none" w:sz="0" w:space="0" w:color="auto"/>
        <w:bottom w:val="none" w:sz="0" w:space="0" w:color="auto"/>
        <w:right w:val="none" w:sz="0" w:space="0" w:color="auto"/>
      </w:divBdr>
    </w:div>
    <w:div w:id="232277905">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82810895">
      <w:bodyDiv w:val="1"/>
      <w:marLeft w:val="0"/>
      <w:marRight w:val="0"/>
      <w:marTop w:val="0"/>
      <w:marBottom w:val="0"/>
      <w:divBdr>
        <w:top w:val="none" w:sz="0" w:space="0" w:color="auto"/>
        <w:left w:val="none" w:sz="0" w:space="0" w:color="auto"/>
        <w:bottom w:val="none" w:sz="0" w:space="0" w:color="auto"/>
        <w:right w:val="none" w:sz="0" w:space="0" w:color="auto"/>
      </w:divBdr>
    </w:div>
    <w:div w:id="293678389">
      <w:bodyDiv w:val="1"/>
      <w:marLeft w:val="0"/>
      <w:marRight w:val="0"/>
      <w:marTop w:val="0"/>
      <w:marBottom w:val="0"/>
      <w:divBdr>
        <w:top w:val="none" w:sz="0" w:space="0" w:color="auto"/>
        <w:left w:val="none" w:sz="0" w:space="0" w:color="auto"/>
        <w:bottom w:val="none" w:sz="0" w:space="0" w:color="auto"/>
        <w:right w:val="none" w:sz="0" w:space="0" w:color="auto"/>
      </w:divBdr>
    </w:div>
    <w:div w:id="294022727">
      <w:bodyDiv w:val="1"/>
      <w:marLeft w:val="0"/>
      <w:marRight w:val="0"/>
      <w:marTop w:val="0"/>
      <w:marBottom w:val="0"/>
      <w:divBdr>
        <w:top w:val="none" w:sz="0" w:space="0" w:color="auto"/>
        <w:left w:val="none" w:sz="0" w:space="0" w:color="auto"/>
        <w:bottom w:val="none" w:sz="0" w:space="0" w:color="auto"/>
        <w:right w:val="none" w:sz="0" w:space="0" w:color="auto"/>
      </w:divBdr>
    </w:div>
    <w:div w:id="298731219">
      <w:bodyDiv w:val="1"/>
      <w:marLeft w:val="0"/>
      <w:marRight w:val="0"/>
      <w:marTop w:val="0"/>
      <w:marBottom w:val="0"/>
      <w:divBdr>
        <w:top w:val="none" w:sz="0" w:space="0" w:color="auto"/>
        <w:left w:val="none" w:sz="0" w:space="0" w:color="auto"/>
        <w:bottom w:val="none" w:sz="0" w:space="0" w:color="auto"/>
        <w:right w:val="none" w:sz="0" w:space="0" w:color="auto"/>
      </w:divBdr>
    </w:div>
    <w:div w:id="302469017">
      <w:bodyDiv w:val="1"/>
      <w:marLeft w:val="0"/>
      <w:marRight w:val="0"/>
      <w:marTop w:val="0"/>
      <w:marBottom w:val="0"/>
      <w:divBdr>
        <w:top w:val="none" w:sz="0" w:space="0" w:color="auto"/>
        <w:left w:val="none" w:sz="0" w:space="0" w:color="auto"/>
        <w:bottom w:val="none" w:sz="0" w:space="0" w:color="auto"/>
        <w:right w:val="none" w:sz="0" w:space="0" w:color="auto"/>
      </w:divBdr>
    </w:div>
    <w:div w:id="322467998">
      <w:bodyDiv w:val="1"/>
      <w:marLeft w:val="0"/>
      <w:marRight w:val="0"/>
      <w:marTop w:val="0"/>
      <w:marBottom w:val="0"/>
      <w:divBdr>
        <w:top w:val="none" w:sz="0" w:space="0" w:color="auto"/>
        <w:left w:val="none" w:sz="0" w:space="0" w:color="auto"/>
        <w:bottom w:val="none" w:sz="0" w:space="0" w:color="auto"/>
        <w:right w:val="none" w:sz="0" w:space="0" w:color="auto"/>
      </w:divBdr>
    </w:div>
    <w:div w:id="328025239">
      <w:bodyDiv w:val="1"/>
      <w:marLeft w:val="0"/>
      <w:marRight w:val="0"/>
      <w:marTop w:val="0"/>
      <w:marBottom w:val="0"/>
      <w:divBdr>
        <w:top w:val="none" w:sz="0" w:space="0" w:color="auto"/>
        <w:left w:val="none" w:sz="0" w:space="0" w:color="auto"/>
        <w:bottom w:val="none" w:sz="0" w:space="0" w:color="auto"/>
        <w:right w:val="none" w:sz="0" w:space="0" w:color="auto"/>
      </w:divBdr>
    </w:div>
    <w:div w:id="330762823">
      <w:bodyDiv w:val="1"/>
      <w:marLeft w:val="0"/>
      <w:marRight w:val="0"/>
      <w:marTop w:val="0"/>
      <w:marBottom w:val="0"/>
      <w:divBdr>
        <w:top w:val="none" w:sz="0" w:space="0" w:color="auto"/>
        <w:left w:val="none" w:sz="0" w:space="0" w:color="auto"/>
        <w:bottom w:val="none" w:sz="0" w:space="0" w:color="auto"/>
        <w:right w:val="none" w:sz="0" w:space="0" w:color="auto"/>
      </w:divBdr>
    </w:div>
    <w:div w:id="332102865">
      <w:bodyDiv w:val="1"/>
      <w:marLeft w:val="0"/>
      <w:marRight w:val="0"/>
      <w:marTop w:val="0"/>
      <w:marBottom w:val="0"/>
      <w:divBdr>
        <w:top w:val="none" w:sz="0" w:space="0" w:color="auto"/>
        <w:left w:val="none" w:sz="0" w:space="0" w:color="auto"/>
        <w:bottom w:val="none" w:sz="0" w:space="0" w:color="auto"/>
        <w:right w:val="none" w:sz="0" w:space="0" w:color="auto"/>
      </w:divBdr>
    </w:div>
    <w:div w:id="332294525">
      <w:bodyDiv w:val="1"/>
      <w:marLeft w:val="0"/>
      <w:marRight w:val="0"/>
      <w:marTop w:val="0"/>
      <w:marBottom w:val="0"/>
      <w:divBdr>
        <w:top w:val="none" w:sz="0" w:space="0" w:color="auto"/>
        <w:left w:val="none" w:sz="0" w:space="0" w:color="auto"/>
        <w:bottom w:val="none" w:sz="0" w:space="0" w:color="auto"/>
        <w:right w:val="none" w:sz="0" w:space="0" w:color="auto"/>
      </w:divBdr>
    </w:div>
    <w:div w:id="354310313">
      <w:bodyDiv w:val="1"/>
      <w:marLeft w:val="0"/>
      <w:marRight w:val="0"/>
      <w:marTop w:val="0"/>
      <w:marBottom w:val="0"/>
      <w:divBdr>
        <w:top w:val="none" w:sz="0" w:space="0" w:color="auto"/>
        <w:left w:val="none" w:sz="0" w:space="0" w:color="auto"/>
        <w:bottom w:val="none" w:sz="0" w:space="0" w:color="auto"/>
        <w:right w:val="none" w:sz="0" w:space="0" w:color="auto"/>
      </w:divBdr>
    </w:div>
    <w:div w:id="396250997">
      <w:bodyDiv w:val="1"/>
      <w:marLeft w:val="0"/>
      <w:marRight w:val="0"/>
      <w:marTop w:val="0"/>
      <w:marBottom w:val="0"/>
      <w:divBdr>
        <w:top w:val="none" w:sz="0" w:space="0" w:color="auto"/>
        <w:left w:val="none" w:sz="0" w:space="0" w:color="auto"/>
        <w:bottom w:val="none" w:sz="0" w:space="0" w:color="auto"/>
        <w:right w:val="none" w:sz="0" w:space="0" w:color="auto"/>
      </w:divBdr>
    </w:div>
    <w:div w:id="397677840">
      <w:bodyDiv w:val="1"/>
      <w:marLeft w:val="0"/>
      <w:marRight w:val="0"/>
      <w:marTop w:val="0"/>
      <w:marBottom w:val="0"/>
      <w:divBdr>
        <w:top w:val="none" w:sz="0" w:space="0" w:color="auto"/>
        <w:left w:val="none" w:sz="0" w:space="0" w:color="auto"/>
        <w:bottom w:val="none" w:sz="0" w:space="0" w:color="auto"/>
        <w:right w:val="none" w:sz="0" w:space="0" w:color="auto"/>
      </w:divBdr>
    </w:div>
    <w:div w:id="403916543">
      <w:bodyDiv w:val="1"/>
      <w:marLeft w:val="0"/>
      <w:marRight w:val="0"/>
      <w:marTop w:val="0"/>
      <w:marBottom w:val="0"/>
      <w:divBdr>
        <w:top w:val="none" w:sz="0" w:space="0" w:color="auto"/>
        <w:left w:val="none" w:sz="0" w:space="0" w:color="auto"/>
        <w:bottom w:val="none" w:sz="0" w:space="0" w:color="auto"/>
        <w:right w:val="none" w:sz="0" w:space="0" w:color="auto"/>
      </w:divBdr>
    </w:div>
    <w:div w:id="419722189">
      <w:bodyDiv w:val="1"/>
      <w:marLeft w:val="0"/>
      <w:marRight w:val="0"/>
      <w:marTop w:val="0"/>
      <w:marBottom w:val="0"/>
      <w:divBdr>
        <w:top w:val="none" w:sz="0" w:space="0" w:color="auto"/>
        <w:left w:val="none" w:sz="0" w:space="0" w:color="auto"/>
        <w:bottom w:val="none" w:sz="0" w:space="0" w:color="auto"/>
        <w:right w:val="none" w:sz="0" w:space="0" w:color="auto"/>
      </w:divBdr>
    </w:div>
    <w:div w:id="425881475">
      <w:bodyDiv w:val="1"/>
      <w:marLeft w:val="0"/>
      <w:marRight w:val="0"/>
      <w:marTop w:val="0"/>
      <w:marBottom w:val="0"/>
      <w:divBdr>
        <w:top w:val="none" w:sz="0" w:space="0" w:color="auto"/>
        <w:left w:val="none" w:sz="0" w:space="0" w:color="auto"/>
        <w:bottom w:val="none" w:sz="0" w:space="0" w:color="auto"/>
        <w:right w:val="none" w:sz="0" w:space="0" w:color="auto"/>
      </w:divBdr>
    </w:div>
    <w:div w:id="446587064">
      <w:bodyDiv w:val="1"/>
      <w:marLeft w:val="0"/>
      <w:marRight w:val="0"/>
      <w:marTop w:val="0"/>
      <w:marBottom w:val="0"/>
      <w:divBdr>
        <w:top w:val="none" w:sz="0" w:space="0" w:color="auto"/>
        <w:left w:val="none" w:sz="0" w:space="0" w:color="auto"/>
        <w:bottom w:val="none" w:sz="0" w:space="0" w:color="auto"/>
        <w:right w:val="none" w:sz="0" w:space="0" w:color="auto"/>
      </w:divBdr>
    </w:div>
    <w:div w:id="462424068">
      <w:bodyDiv w:val="1"/>
      <w:marLeft w:val="0"/>
      <w:marRight w:val="0"/>
      <w:marTop w:val="0"/>
      <w:marBottom w:val="0"/>
      <w:divBdr>
        <w:top w:val="none" w:sz="0" w:space="0" w:color="auto"/>
        <w:left w:val="none" w:sz="0" w:space="0" w:color="auto"/>
        <w:bottom w:val="none" w:sz="0" w:space="0" w:color="auto"/>
        <w:right w:val="none" w:sz="0" w:space="0" w:color="auto"/>
      </w:divBdr>
    </w:div>
    <w:div w:id="462962414">
      <w:bodyDiv w:val="1"/>
      <w:marLeft w:val="0"/>
      <w:marRight w:val="0"/>
      <w:marTop w:val="0"/>
      <w:marBottom w:val="0"/>
      <w:divBdr>
        <w:top w:val="none" w:sz="0" w:space="0" w:color="auto"/>
        <w:left w:val="none" w:sz="0" w:space="0" w:color="auto"/>
        <w:bottom w:val="none" w:sz="0" w:space="0" w:color="auto"/>
        <w:right w:val="none" w:sz="0" w:space="0" w:color="auto"/>
      </w:divBdr>
    </w:div>
    <w:div w:id="493841984">
      <w:bodyDiv w:val="1"/>
      <w:marLeft w:val="0"/>
      <w:marRight w:val="0"/>
      <w:marTop w:val="0"/>
      <w:marBottom w:val="0"/>
      <w:divBdr>
        <w:top w:val="none" w:sz="0" w:space="0" w:color="auto"/>
        <w:left w:val="none" w:sz="0" w:space="0" w:color="auto"/>
        <w:bottom w:val="none" w:sz="0" w:space="0" w:color="auto"/>
        <w:right w:val="none" w:sz="0" w:space="0" w:color="auto"/>
      </w:divBdr>
    </w:div>
    <w:div w:id="501311648">
      <w:bodyDiv w:val="1"/>
      <w:marLeft w:val="0"/>
      <w:marRight w:val="0"/>
      <w:marTop w:val="0"/>
      <w:marBottom w:val="0"/>
      <w:divBdr>
        <w:top w:val="none" w:sz="0" w:space="0" w:color="auto"/>
        <w:left w:val="none" w:sz="0" w:space="0" w:color="auto"/>
        <w:bottom w:val="none" w:sz="0" w:space="0" w:color="auto"/>
        <w:right w:val="none" w:sz="0" w:space="0" w:color="auto"/>
      </w:divBdr>
    </w:div>
    <w:div w:id="502860608">
      <w:bodyDiv w:val="1"/>
      <w:marLeft w:val="0"/>
      <w:marRight w:val="0"/>
      <w:marTop w:val="0"/>
      <w:marBottom w:val="0"/>
      <w:divBdr>
        <w:top w:val="none" w:sz="0" w:space="0" w:color="auto"/>
        <w:left w:val="none" w:sz="0" w:space="0" w:color="auto"/>
        <w:bottom w:val="none" w:sz="0" w:space="0" w:color="auto"/>
        <w:right w:val="none" w:sz="0" w:space="0" w:color="auto"/>
      </w:divBdr>
    </w:div>
    <w:div w:id="517351940">
      <w:bodyDiv w:val="1"/>
      <w:marLeft w:val="0"/>
      <w:marRight w:val="0"/>
      <w:marTop w:val="0"/>
      <w:marBottom w:val="0"/>
      <w:divBdr>
        <w:top w:val="none" w:sz="0" w:space="0" w:color="auto"/>
        <w:left w:val="none" w:sz="0" w:space="0" w:color="auto"/>
        <w:bottom w:val="none" w:sz="0" w:space="0" w:color="auto"/>
        <w:right w:val="none" w:sz="0" w:space="0" w:color="auto"/>
      </w:divBdr>
    </w:div>
    <w:div w:id="532574686">
      <w:bodyDiv w:val="1"/>
      <w:marLeft w:val="0"/>
      <w:marRight w:val="0"/>
      <w:marTop w:val="0"/>
      <w:marBottom w:val="0"/>
      <w:divBdr>
        <w:top w:val="none" w:sz="0" w:space="0" w:color="auto"/>
        <w:left w:val="none" w:sz="0" w:space="0" w:color="auto"/>
        <w:bottom w:val="none" w:sz="0" w:space="0" w:color="auto"/>
        <w:right w:val="none" w:sz="0" w:space="0" w:color="auto"/>
      </w:divBdr>
    </w:div>
    <w:div w:id="534774616">
      <w:bodyDiv w:val="1"/>
      <w:marLeft w:val="0"/>
      <w:marRight w:val="0"/>
      <w:marTop w:val="0"/>
      <w:marBottom w:val="0"/>
      <w:divBdr>
        <w:top w:val="none" w:sz="0" w:space="0" w:color="auto"/>
        <w:left w:val="none" w:sz="0" w:space="0" w:color="auto"/>
        <w:bottom w:val="none" w:sz="0" w:space="0" w:color="auto"/>
        <w:right w:val="none" w:sz="0" w:space="0" w:color="auto"/>
      </w:divBdr>
    </w:div>
    <w:div w:id="537083777">
      <w:bodyDiv w:val="1"/>
      <w:marLeft w:val="0"/>
      <w:marRight w:val="0"/>
      <w:marTop w:val="0"/>
      <w:marBottom w:val="0"/>
      <w:divBdr>
        <w:top w:val="none" w:sz="0" w:space="0" w:color="auto"/>
        <w:left w:val="none" w:sz="0" w:space="0" w:color="auto"/>
        <w:bottom w:val="none" w:sz="0" w:space="0" w:color="auto"/>
        <w:right w:val="none" w:sz="0" w:space="0" w:color="auto"/>
      </w:divBdr>
    </w:div>
    <w:div w:id="581640549">
      <w:bodyDiv w:val="1"/>
      <w:marLeft w:val="0"/>
      <w:marRight w:val="0"/>
      <w:marTop w:val="0"/>
      <w:marBottom w:val="0"/>
      <w:divBdr>
        <w:top w:val="none" w:sz="0" w:space="0" w:color="auto"/>
        <w:left w:val="none" w:sz="0" w:space="0" w:color="auto"/>
        <w:bottom w:val="none" w:sz="0" w:space="0" w:color="auto"/>
        <w:right w:val="none" w:sz="0" w:space="0" w:color="auto"/>
      </w:divBdr>
    </w:div>
    <w:div w:id="608584282">
      <w:bodyDiv w:val="1"/>
      <w:marLeft w:val="0"/>
      <w:marRight w:val="0"/>
      <w:marTop w:val="0"/>
      <w:marBottom w:val="0"/>
      <w:divBdr>
        <w:top w:val="none" w:sz="0" w:space="0" w:color="auto"/>
        <w:left w:val="none" w:sz="0" w:space="0" w:color="auto"/>
        <w:bottom w:val="none" w:sz="0" w:space="0" w:color="auto"/>
        <w:right w:val="none" w:sz="0" w:space="0" w:color="auto"/>
      </w:divBdr>
    </w:div>
    <w:div w:id="623345008">
      <w:bodyDiv w:val="1"/>
      <w:marLeft w:val="0"/>
      <w:marRight w:val="0"/>
      <w:marTop w:val="0"/>
      <w:marBottom w:val="0"/>
      <w:divBdr>
        <w:top w:val="none" w:sz="0" w:space="0" w:color="auto"/>
        <w:left w:val="none" w:sz="0" w:space="0" w:color="auto"/>
        <w:bottom w:val="none" w:sz="0" w:space="0" w:color="auto"/>
        <w:right w:val="none" w:sz="0" w:space="0" w:color="auto"/>
      </w:divBdr>
    </w:div>
    <w:div w:id="657660465">
      <w:bodyDiv w:val="1"/>
      <w:marLeft w:val="0"/>
      <w:marRight w:val="0"/>
      <w:marTop w:val="0"/>
      <w:marBottom w:val="0"/>
      <w:divBdr>
        <w:top w:val="none" w:sz="0" w:space="0" w:color="auto"/>
        <w:left w:val="none" w:sz="0" w:space="0" w:color="auto"/>
        <w:bottom w:val="none" w:sz="0" w:space="0" w:color="auto"/>
        <w:right w:val="none" w:sz="0" w:space="0" w:color="auto"/>
      </w:divBdr>
    </w:div>
    <w:div w:id="669917279">
      <w:bodyDiv w:val="1"/>
      <w:marLeft w:val="0"/>
      <w:marRight w:val="0"/>
      <w:marTop w:val="0"/>
      <w:marBottom w:val="0"/>
      <w:divBdr>
        <w:top w:val="none" w:sz="0" w:space="0" w:color="auto"/>
        <w:left w:val="none" w:sz="0" w:space="0" w:color="auto"/>
        <w:bottom w:val="none" w:sz="0" w:space="0" w:color="auto"/>
        <w:right w:val="none" w:sz="0" w:space="0" w:color="auto"/>
      </w:divBdr>
    </w:div>
    <w:div w:id="674191339">
      <w:bodyDiv w:val="1"/>
      <w:marLeft w:val="0"/>
      <w:marRight w:val="0"/>
      <w:marTop w:val="0"/>
      <w:marBottom w:val="0"/>
      <w:divBdr>
        <w:top w:val="none" w:sz="0" w:space="0" w:color="auto"/>
        <w:left w:val="none" w:sz="0" w:space="0" w:color="auto"/>
        <w:bottom w:val="none" w:sz="0" w:space="0" w:color="auto"/>
        <w:right w:val="none" w:sz="0" w:space="0" w:color="auto"/>
      </w:divBdr>
    </w:div>
    <w:div w:id="704258315">
      <w:bodyDiv w:val="1"/>
      <w:marLeft w:val="0"/>
      <w:marRight w:val="0"/>
      <w:marTop w:val="0"/>
      <w:marBottom w:val="0"/>
      <w:divBdr>
        <w:top w:val="none" w:sz="0" w:space="0" w:color="auto"/>
        <w:left w:val="none" w:sz="0" w:space="0" w:color="auto"/>
        <w:bottom w:val="none" w:sz="0" w:space="0" w:color="auto"/>
        <w:right w:val="none" w:sz="0" w:space="0" w:color="auto"/>
      </w:divBdr>
    </w:div>
    <w:div w:id="708650655">
      <w:bodyDiv w:val="1"/>
      <w:marLeft w:val="0"/>
      <w:marRight w:val="0"/>
      <w:marTop w:val="0"/>
      <w:marBottom w:val="0"/>
      <w:divBdr>
        <w:top w:val="none" w:sz="0" w:space="0" w:color="auto"/>
        <w:left w:val="none" w:sz="0" w:space="0" w:color="auto"/>
        <w:bottom w:val="none" w:sz="0" w:space="0" w:color="auto"/>
        <w:right w:val="none" w:sz="0" w:space="0" w:color="auto"/>
      </w:divBdr>
    </w:div>
    <w:div w:id="712390285">
      <w:bodyDiv w:val="1"/>
      <w:marLeft w:val="0"/>
      <w:marRight w:val="0"/>
      <w:marTop w:val="0"/>
      <w:marBottom w:val="0"/>
      <w:divBdr>
        <w:top w:val="none" w:sz="0" w:space="0" w:color="auto"/>
        <w:left w:val="none" w:sz="0" w:space="0" w:color="auto"/>
        <w:bottom w:val="none" w:sz="0" w:space="0" w:color="auto"/>
        <w:right w:val="none" w:sz="0" w:space="0" w:color="auto"/>
      </w:divBdr>
    </w:div>
    <w:div w:id="727261122">
      <w:bodyDiv w:val="1"/>
      <w:marLeft w:val="0"/>
      <w:marRight w:val="0"/>
      <w:marTop w:val="0"/>
      <w:marBottom w:val="0"/>
      <w:divBdr>
        <w:top w:val="none" w:sz="0" w:space="0" w:color="auto"/>
        <w:left w:val="none" w:sz="0" w:space="0" w:color="auto"/>
        <w:bottom w:val="none" w:sz="0" w:space="0" w:color="auto"/>
        <w:right w:val="none" w:sz="0" w:space="0" w:color="auto"/>
      </w:divBdr>
    </w:div>
    <w:div w:id="741568122">
      <w:bodyDiv w:val="1"/>
      <w:marLeft w:val="0"/>
      <w:marRight w:val="0"/>
      <w:marTop w:val="0"/>
      <w:marBottom w:val="0"/>
      <w:divBdr>
        <w:top w:val="none" w:sz="0" w:space="0" w:color="auto"/>
        <w:left w:val="none" w:sz="0" w:space="0" w:color="auto"/>
        <w:bottom w:val="none" w:sz="0" w:space="0" w:color="auto"/>
        <w:right w:val="none" w:sz="0" w:space="0" w:color="auto"/>
      </w:divBdr>
    </w:div>
    <w:div w:id="744643065">
      <w:bodyDiv w:val="1"/>
      <w:marLeft w:val="0"/>
      <w:marRight w:val="0"/>
      <w:marTop w:val="0"/>
      <w:marBottom w:val="0"/>
      <w:divBdr>
        <w:top w:val="none" w:sz="0" w:space="0" w:color="auto"/>
        <w:left w:val="none" w:sz="0" w:space="0" w:color="auto"/>
        <w:bottom w:val="none" w:sz="0" w:space="0" w:color="auto"/>
        <w:right w:val="none" w:sz="0" w:space="0" w:color="auto"/>
      </w:divBdr>
    </w:div>
    <w:div w:id="750544457">
      <w:bodyDiv w:val="1"/>
      <w:marLeft w:val="0"/>
      <w:marRight w:val="0"/>
      <w:marTop w:val="0"/>
      <w:marBottom w:val="0"/>
      <w:divBdr>
        <w:top w:val="none" w:sz="0" w:space="0" w:color="auto"/>
        <w:left w:val="none" w:sz="0" w:space="0" w:color="auto"/>
        <w:bottom w:val="none" w:sz="0" w:space="0" w:color="auto"/>
        <w:right w:val="none" w:sz="0" w:space="0" w:color="auto"/>
      </w:divBdr>
    </w:div>
    <w:div w:id="750732983">
      <w:bodyDiv w:val="1"/>
      <w:marLeft w:val="0"/>
      <w:marRight w:val="0"/>
      <w:marTop w:val="0"/>
      <w:marBottom w:val="0"/>
      <w:divBdr>
        <w:top w:val="none" w:sz="0" w:space="0" w:color="auto"/>
        <w:left w:val="none" w:sz="0" w:space="0" w:color="auto"/>
        <w:bottom w:val="none" w:sz="0" w:space="0" w:color="auto"/>
        <w:right w:val="none" w:sz="0" w:space="0" w:color="auto"/>
      </w:divBdr>
    </w:div>
    <w:div w:id="750928751">
      <w:bodyDiv w:val="1"/>
      <w:marLeft w:val="0"/>
      <w:marRight w:val="0"/>
      <w:marTop w:val="0"/>
      <w:marBottom w:val="0"/>
      <w:divBdr>
        <w:top w:val="none" w:sz="0" w:space="0" w:color="auto"/>
        <w:left w:val="none" w:sz="0" w:space="0" w:color="auto"/>
        <w:bottom w:val="none" w:sz="0" w:space="0" w:color="auto"/>
        <w:right w:val="none" w:sz="0" w:space="0" w:color="auto"/>
      </w:divBdr>
    </w:div>
    <w:div w:id="758063621">
      <w:bodyDiv w:val="1"/>
      <w:marLeft w:val="0"/>
      <w:marRight w:val="0"/>
      <w:marTop w:val="0"/>
      <w:marBottom w:val="0"/>
      <w:divBdr>
        <w:top w:val="none" w:sz="0" w:space="0" w:color="auto"/>
        <w:left w:val="none" w:sz="0" w:space="0" w:color="auto"/>
        <w:bottom w:val="none" w:sz="0" w:space="0" w:color="auto"/>
        <w:right w:val="none" w:sz="0" w:space="0" w:color="auto"/>
      </w:divBdr>
    </w:div>
    <w:div w:id="760949763">
      <w:bodyDiv w:val="1"/>
      <w:marLeft w:val="0"/>
      <w:marRight w:val="0"/>
      <w:marTop w:val="0"/>
      <w:marBottom w:val="0"/>
      <w:divBdr>
        <w:top w:val="none" w:sz="0" w:space="0" w:color="auto"/>
        <w:left w:val="none" w:sz="0" w:space="0" w:color="auto"/>
        <w:bottom w:val="none" w:sz="0" w:space="0" w:color="auto"/>
        <w:right w:val="none" w:sz="0" w:space="0" w:color="auto"/>
      </w:divBdr>
    </w:div>
    <w:div w:id="779835283">
      <w:bodyDiv w:val="1"/>
      <w:marLeft w:val="0"/>
      <w:marRight w:val="0"/>
      <w:marTop w:val="0"/>
      <w:marBottom w:val="0"/>
      <w:divBdr>
        <w:top w:val="none" w:sz="0" w:space="0" w:color="auto"/>
        <w:left w:val="none" w:sz="0" w:space="0" w:color="auto"/>
        <w:bottom w:val="none" w:sz="0" w:space="0" w:color="auto"/>
        <w:right w:val="none" w:sz="0" w:space="0" w:color="auto"/>
      </w:divBdr>
    </w:div>
    <w:div w:id="789982321">
      <w:bodyDiv w:val="1"/>
      <w:marLeft w:val="0"/>
      <w:marRight w:val="0"/>
      <w:marTop w:val="0"/>
      <w:marBottom w:val="0"/>
      <w:divBdr>
        <w:top w:val="none" w:sz="0" w:space="0" w:color="auto"/>
        <w:left w:val="none" w:sz="0" w:space="0" w:color="auto"/>
        <w:bottom w:val="none" w:sz="0" w:space="0" w:color="auto"/>
        <w:right w:val="none" w:sz="0" w:space="0" w:color="auto"/>
      </w:divBdr>
    </w:div>
    <w:div w:id="790637611">
      <w:bodyDiv w:val="1"/>
      <w:marLeft w:val="0"/>
      <w:marRight w:val="0"/>
      <w:marTop w:val="0"/>
      <w:marBottom w:val="0"/>
      <w:divBdr>
        <w:top w:val="none" w:sz="0" w:space="0" w:color="auto"/>
        <w:left w:val="none" w:sz="0" w:space="0" w:color="auto"/>
        <w:bottom w:val="none" w:sz="0" w:space="0" w:color="auto"/>
        <w:right w:val="none" w:sz="0" w:space="0" w:color="auto"/>
      </w:divBdr>
    </w:div>
    <w:div w:id="793250953">
      <w:bodyDiv w:val="1"/>
      <w:marLeft w:val="0"/>
      <w:marRight w:val="0"/>
      <w:marTop w:val="0"/>
      <w:marBottom w:val="0"/>
      <w:divBdr>
        <w:top w:val="none" w:sz="0" w:space="0" w:color="auto"/>
        <w:left w:val="none" w:sz="0" w:space="0" w:color="auto"/>
        <w:bottom w:val="none" w:sz="0" w:space="0" w:color="auto"/>
        <w:right w:val="none" w:sz="0" w:space="0" w:color="auto"/>
      </w:divBdr>
    </w:div>
    <w:div w:id="796142791">
      <w:bodyDiv w:val="1"/>
      <w:marLeft w:val="0"/>
      <w:marRight w:val="0"/>
      <w:marTop w:val="0"/>
      <w:marBottom w:val="0"/>
      <w:divBdr>
        <w:top w:val="none" w:sz="0" w:space="0" w:color="auto"/>
        <w:left w:val="none" w:sz="0" w:space="0" w:color="auto"/>
        <w:bottom w:val="none" w:sz="0" w:space="0" w:color="auto"/>
        <w:right w:val="none" w:sz="0" w:space="0" w:color="auto"/>
      </w:divBdr>
    </w:div>
    <w:div w:id="814644261">
      <w:bodyDiv w:val="1"/>
      <w:marLeft w:val="0"/>
      <w:marRight w:val="0"/>
      <w:marTop w:val="0"/>
      <w:marBottom w:val="0"/>
      <w:divBdr>
        <w:top w:val="none" w:sz="0" w:space="0" w:color="auto"/>
        <w:left w:val="none" w:sz="0" w:space="0" w:color="auto"/>
        <w:bottom w:val="none" w:sz="0" w:space="0" w:color="auto"/>
        <w:right w:val="none" w:sz="0" w:space="0" w:color="auto"/>
      </w:divBdr>
    </w:div>
    <w:div w:id="827600284">
      <w:bodyDiv w:val="1"/>
      <w:marLeft w:val="0"/>
      <w:marRight w:val="0"/>
      <w:marTop w:val="0"/>
      <w:marBottom w:val="0"/>
      <w:divBdr>
        <w:top w:val="none" w:sz="0" w:space="0" w:color="auto"/>
        <w:left w:val="none" w:sz="0" w:space="0" w:color="auto"/>
        <w:bottom w:val="none" w:sz="0" w:space="0" w:color="auto"/>
        <w:right w:val="none" w:sz="0" w:space="0" w:color="auto"/>
      </w:divBdr>
    </w:div>
    <w:div w:id="828329012">
      <w:bodyDiv w:val="1"/>
      <w:marLeft w:val="0"/>
      <w:marRight w:val="0"/>
      <w:marTop w:val="0"/>
      <w:marBottom w:val="0"/>
      <w:divBdr>
        <w:top w:val="none" w:sz="0" w:space="0" w:color="auto"/>
        <w:left w:val="none" w:sz="0" w:space="0" w:color="auto"/>
        <w:bottom w:val="none" w:sz="0" w:space="0" w:color="auto"/>
        <w:right w:val="none" w:sz="0" w:space="0" w:color="auto"/>
      </w:divBdr>
    </w:div>
    <w:div w:id="853760314">
      <w:bodyDiv w:val="1"/>
      <w:marLeft w:val="0"/>
      <w:marRight w:val="0"/>
      <w:marTop w:val="0"/>
      <w:marBottom w:val="0"/>
      <w:divBdr>
        <w:top w:val="none" w:sz="0" w:space="0" w:color="auto"/>
        <w:left w:val="none" w:sz="0" w:space="0" w:color="auto"/>
        <w:bottom w:val="none" w:sz="0" w:space="0" w:color="auto"/>
        <w:right w:val="none" w:sz="0" w:space="0" w:color="auto"/>
      </w:divBdr>
    </w:div>
    <w:div w:id="862550429">
      <w:bodyDiv w:val="1"/>
      <w:marLeft w:val="0"/>
      <w:marRight w:val="0"/>
      <w:marTop w:val="0"/>
      <w:marBottom w:val="0"/>
      <w:divBdr>
        <w:top w:val="none" w:sz="0" w:space="0" w:color="auto"/>
        <w:left w:val="none" w:sz="0" w:space="0" w:color="auto"/>
        <w:bottom w:val="none" w:sz="0" w:space="0" w:color="auto"/>
        <w:right w:val="none" w:sz="0" w:space="0" w:color="auto"/>
      </w:divBdr>
    </w:div>
    <w:div w:id="867255542">
      <w:bodyDiv w:val="1"/>
      <w:marLeft w:val="0"/>
      <w:marRight w:val="0"/>
      <w:marTop w:val="0"/>
      <w:marBottom w:val="0"/>
      <w:divBdr>
        <w:top w:val="none" w:sz="0" w:space="0" w:color="auto"/>
        <w:left w:val="none" w:sz="0" w:space="0" w:color="auto"/>
        <w:bottom w:val="none" w:sz="0" w:space="0" w:color="auto"/>
        <w:right w:val="none" w:sz="0" w:space="0" w:color="auto"/>
      </w:divBdr>
    </w:div>
    <w:div w:id="874346247">
      <w:bodyDiv w:val="1"/>
      <w:marLeft w:val="0"/>
      <w:marRight w:val="0"/>
      <w:marTop w:val="0"/>
      <w:marBottom w:val="0"/>
      <w:divBdr>
        <w:top w:val="none" w:sz="0" w:space="0" w:color="auto"/>
        <w:left w:val="none" w:sz="0" w:space="0" w:color="auto"/>
        <w:bottom w:val="none" w:sz="0" w:space="0" w:color="auto"/>
        <w:right w:val="none" w:sz="0" w:space="0" w:color="auto"/>
      </w:divBdr>
    </w:div>
    <w:div w:id="878009272">
      <w:bodyDiv w:val="1"/>
      <w:marLeft w:val="0"/>
      <w:marRight w:val="0"/>
      <w:marTop w:val="0"/>
      <w:marBottom w:val="0"/>
      <w:divBdr>
        <w:top w:val="none" w:sz="0" w:space="0" w:color="auto"/>
        <w:left w:val="none" w:sz="0" w:space="0" w:color="auto"/>
        <w:bottom w:val="none" w:sz="0" w:space="0" w:color="auto"/>
        <w:right w:val="none" w:sz="0" w:space="0" w:color="auto"/>
      </w:divBdr>
    </w:div>
    <w:div w:id="879364682">
      <w:bodyDiv w:val="1"/>
      <w:marLeft w:val="0"/>
      <w:marRight w:val="0"/>
      <w:marTop w:val="0"/>
      <w:marBottom w:val="0"/>
      <w:divBdr>
        <w:top w:val="none" w:sz="0" w:space="0" w:color="auto"/>
        <w:left w:val="none" w:sz="0" w:space="0" w:color="auto"/>
        <w:bottom w:val="none" w:sz="0" w:space="0" w:color="auto"/>
        <w:right w:val="none" w:sz="0" w:space="0" w:color="auto"/>
      </w:divBdr>
    </w:div>
    <w:div w:id="883907357">
      <w:bodyDiv w:val="1"/>
      <w:marLeft w:val="0"/>
      <w:marRight w:val="0"/>
      <w:marTop w:val="0"/>
      <w:marBottom w:val="0"/>
      <w:divBdr>
        <w:top w:val="none" w:sz="0" w:space="0" w:color="auto"/>
        <w:left w:val="none" w:sz="0" w:space="0" w:color="auto"/>
        <w:bottom w:val="none" w:sz="0" w:space="0" w:color="auto"/>
        <w:right w:val="none" w:sz="0" w:space="0" w:color="auto"/>
      </w:divBdr>
    </w:div>
    <w:div w:id="909653439">
      <w:bodyDiv w:val="1"/>
      <w:marLeft w:val="0"/>
      <w:marRight w:val="0"/>
      <w:marTop w:val="0"/>
      <w:marBottom w:val="0"/>
      <w:divBdr>
        <w:top w:val="none" w:sz="0" w:space="0" w:color="auto"/>
        <w:left w:val="none" w:sz="0" w:space="0" w:color="auto"/>
        <w:bottom w:val="none" w:sz="0" w:space="0" w:color="auto"/>
        <w:right w:val="none" w:sz="0" w:space="0" w:color="auto"/>
      </w:divBdr>
    </w:div>
    <w:div w:id="920724129">
      <w:bodyDiv w:val="1"/>
      <w:marLeft w:val="0"/>
      <w:marRight w:val="0"/>
      <w:marTop w:val="0"/>
      <w:marBottom w:val="0"/>
      <w:divBdr>
        <w:top w:val="none" w:sz="0" w:space="0" w:color="auto"/>
        <w:left w:val="none" w:sz="0" w:space="0" w:color="auto"/>
        <w:bottom w:val="none" w:sz="0" w:space="0" w:color="auto"/>
        <w:right w:val="none" w:sz="0" w:space="0" w:color="auto"/>
      </w:divBdr>
    </w:div>
    <w:div w:id="934436571">
      <w:bodyDiv w:val="1"/>
      <w:marLeft w:val="0"/>
      <w:marRight w:val="0"/>
      <w:marTop w:val="0"/>
      <w:marBottom w:val="0"/>
      <w:divBdr>
        <w:top w:val="none" w:sz="0" w:space="0" w:color="auto"/>
        <w:left w:val="none" w:sz="0" w:space="0" w:color="auto"/>
        <w:bottom w:val="none" w:sz="0" w:space="0" w:color="auto"/>
        <w:right w:val="none" w:sz="0" w:space="0" w:color="auto"/>
      </w:divBdr>
    </w:div>
    <w:div w:id="973558981">
      <w:bodyDiv w:val="1"/>
      <w:marLeft w:val="0"/>
      <w:marRight w:val="0"/>
      <w:marTop w:val="0"/>
      <w:marBottom w:val="0"/>
      <w:divBdr>
        <w:top w:val="none" w:sz="0" w:space="0" w:color="auto"/>
        <w:left w:val="none" w:sz="0" w:space="0" w:color="auto"/>
        <w:bottom w:val="none" w:sz="0" w:space="0" w:color="auto"/>
        <w:right w:val="none" w:sz="0" w:space="0" w:color="auto"/>
      </w:divBdr>
    </w:div>
    <w:div w:id="987899421">
      <w:bodyDiv w:val="1"/>
      <w:marLeft w:val="0"/>
      <w:marRight w:val="0"/>
      <w:marTop w:val="0"/>
      <w:marBottom w:val="0"/>
      <w:divBdr>
        <w:top w:val="none" w:sz="0" w:space="0" w:color="auto"/>
        <w:left w:val="none" w:sz="0" w:space="0" w:color="auto"/>
        <w:bottom w:val="none" w:sz="0" w:space="0" w:color="auto"/>
        <w:right w:val="none" w:sz="0" w:space="0" w:color="auto"/>
      </w:divBdr>
    </w:div>
    <w:div w:id="998117652">
      <w:bodyDiv w:val="1"/>
      <w:marLeft w:val="0"/>
      <w:marRight w:val="0"/>
      <w:marTop w:val="0"/>
      <w:marBottom w:val="0"/>
      <w:divBdr>
        <w:top w:val="none" w:sz="0" w:space="0" w:color="auto"/>
        <w:left w:val="none" w:sz="0" w:space="0" w:color="auto"/>
        <w:bottom w:val="none" w:sz="0" w:space="0" w:color="auto"/>
        <w:right w:val="none" w:sz="0" w:space="0" w:color="auto"/>
      </w:divBdr>
    </w:div>
    <w:div w:id="998462386">
      <w:bodyDiv w:val="1"/>
      <w:marLeft w:val="0"/>
      <w:marRight w:val="0"/>
      <w:marTop w:val="0"/>
      <w:marBottom w:val="0"/>
      <w:divBdr>
        <w:top w:val="none" w:sz="0" w:space="0" w:color="auto"/>
        <w:left w:val="none" w:sz="0" w:space="0" w:color="auto"/>
        <w:bottom w:val="none" w:sz="0" w:space="0" w:color="auto"/>
        <w:right w:val="none" w:sz="0" w:space="0" w:color="auto"/>
      </w:divBdr>
    </w:div>
    <w:div w:id="1017578084">
      <w:bodyDiv w:val="1"/>
      <w:marLeft w:val="0"/>
      <w:marRight w:val="0"/>
      <w:marTop w:val="0"/>
      <w:marBottom w:val="0"/>
      <w:divBdr>
        <w:top w:val="none" w:sz="0" w:space="0" w:color="auto"/>
        <w:left w:val="none" w:sz="0" w:space="0" w:color="auto"/>
        <w:bottom w:val="none" w:sz="0" w:space="0" w:color="auto"/>
        <w:right w:val="none" w:sz="0" w:space="0" w:color="auto"/>
      </w:divBdr>
    </w:div>
    <w:div w:id="1021012263">
      <w:bodyDiv w:val="1"/>
      <w:marLeft w:val="0"/>
      <w:marRight w:val="0"/>
      <w:marTop w:val="0"/>
      <w:marBottom w:val="0"/>
      <w:divBdr>
        <w:top w:val="none" w:sz="0" w:space="0" w:color="auto"/>
        <w:left w:val="none" w:sz="0" w:space="0" w:color="auto"/>
        <w:bottom w:val="none" w:sz="0" w:space="0" w:color="auto"/>
        <w:right w:val="none" w:sz="0" w:space="0" w:color="auto"/>
      </w:divBdr>
    </w:div>
    <w:div w:id="1023633281">
      <w:bodyDiv w:val="1"/>
      <w:marLeft w:val="0"/>
      <w:marRight w:val="0"/>
      <w:marTop w:val="0"/>
      <w:marBottom w:val="0"/>
      <w:divBdr>
        <w:top w:val="none" w:sz="0" w:space="0" w:color="auto"/>
        <w:left w:val="none" w:sz="0" w:space="0" w:color="auto"/>
        <w:bottom w:val="none" w:sz="0" w:space="0" w:color="auto"/>
        <w:right w:val="none" w:sz="0" w:space="0" w:color="auto"/>
      </w:divBdr>
    </w:div>
    <w:div w:id="1025061714">
      <w:bodyDiv w:val="1"/>
      <w:marLeft w:val="0"/>
      <w:marRight w:val="0"/>
      <w:marTop w:val="0"/>
      <w:marBottom w:val="0"/>
      <w:divBdr>
        <w:top w:val="none" w:sz="0" w:space="0" w:color="auto"/>
        <w:left w:val="none" w:sz="0" w:space="0" w:color="auto"/>
        <w:bottom w:val="none" w:sz="0" w:space="0" w:color="auto"/>
        <w:right w:val="none" w:sz="0" w:space="0" w:color="auto"/>
      </w:divBdr>
    </w:div>
    <w:div w:id="1042829255">
      <w:bodyDiv w:val="1"/>
      <w:marLeft w:val="0"/>
      <w:marRight w:val="0"/>
      <w:marTop w:val="0"/>
      <w:marBottom w:val="0"/>
      <w:divBdr>
        <w:top w:val="none" w:sz="0" w:space="0" w:color="auto"/>
        <w:left w:val="none" w:sz="0" w:space="0" w:color="auto"/>
        <w:bottom w:val="none" w:sz="0" w:space="0" w:color="auto"/>
        <w:right w:val="none" w:sz="0" w:space="0" w:color="auto"/>
      </w:divBdr>
    </w:div>
    <w:div w:id="1046183208">
      <w:bodyDiv w:val="1"/>
      <w:marLeft w:val="0"/>
      <w:marRight w:val="0"/>
      <w:marTop w:val="0"/>
      <w:marBottom w:val="0"/>
      <w:divBdr>
        <w:top w:val="none" w:sz="0" w:space="0" w:color="auto"/>
        <w:left w:val="none" w:sz="0" w:space="0" w:color="auto"/>
        <w:bottom w:val="none" w:sz="0" w:space="0" w:color="auto"/>
        <w:right w:val="none" w:sz="0" w:space="0" w:color="auto"/>
      </w:divBdr>
    </w:div>
    <w:div w:id="1050148920">
      <w:bodyDiv w:val="1"/>
      <w:marLeft w:val="0"/>
      <w:marRight w:val="0"/>
      <w:marTop w:val="0"/>
      <w:marBottom w:val="0"/>
      <w:divBdr>
        <w:top w:val="none" w:sz="0" w:space="0" w:color="auto"/>
        <w:left w:val="none" w:sz="0" w:space="0" w:color="auto"/>
        <w:bottom w:val="none" w:sz="0" w:space="0" w:color="auto"/>
        <w:right w:val="none" w:sz="0" w:space="0" w:color="auto"/>
      </w:divBdr>
    </w:div>
    <w:div w:id="1066605529">
      <w:bodyDiv w:val="1"/>
      <w:marLeft w:val="0"/>
      <w:marRight w:val="0"/>
      <w:marTop w:val="0"/>
      <w:marBottom w:val="0"/>
      <w:divBdr>
        <w:top w:val="none" w:sz="0" w:space="0" w:color="auto"/>
        <w:left w:val="none" w:sz="0" w:space="0" w:color="auto"/>
        <w:bottom w:val="none" w:sz="0" w:space="0" w:color="auto"/>
        <w:right w:val="none" w:sz="0" w:space="0" w:color="auto"/>
      </w:divBdr>
    </w:div>
    <w:div w:id="1078290291">
      <w:bodyDiv w:val="1"/>
      <w:marLeft w:val="0"/>
      <w:marRight w:val="0"/>
      <w:marTop w:val="0"/>
      <w:marBottom w:val="0"/>
      <w:divBdr>
        <w:top w:val="none" w:sz="0" w:space="0" w:color="auto"/>
        <w:left w:val="none" w:sz="0" w:space="0" w:color="auto"/>
        <w:bottom w:val="none" w:sz="0" w:space="0" w:color="auto"/>
        <w:right w:val="none" w:sz="0" w:space="0" w:color="auto"/>
      </w:divBdr>
    </w:div>
    <w:div w:id="1097560157">
      <w:bodyDiv w:val="1"/>
      <w:marLeft w:val="0"/>
      <w:marRight w:val="0"/>
      <w:marTop w:val="0"/>
      <w:marBottom w:val="0"/>
      <w:divBdr>
        <w:top w:val="none" w:sz="0" w:space="0" w:color="auto"/>
        <w:left w:val="none" w:sz="0" w:space="0" w:color="auto"/>
        <w:bottom w:val="none" w:sz="0" w:space="0" w:color="auto"/>
        <w:right w:val="none" w:sz="0" w:space="0" w:color="auto"/>
      </w:divBdr>
    </w:div>
    <w:div w:id="1099519018">
      <w:bodyDiv w:val="1"/>
      <w:marLeft w:val="0"/>
      <w:marRight w:val="0"/>
      <w:marTop w:val="0"/>
      <w:marBottom w:val="0"/>
      <w:divBdr>
        <w:top w:val="none" w:sz="0" w:space="0" w:color="auto"/>
        <w:left w:val="none" w:sz="0" w:space="0" w:color="auto"/>
        <w:bottom w:val="none" w:sz="0" w:space="0" w:color="auto"/>
        <w:right w:val="none" w:sz="0" w:space="0" w:color="auto"/>
      </w:divBdr>
    </w:div>
    <w:div w:id="1101141083">
      <w:bodyDiv w:val="1"/>
      <w:marLeft w:val="0"/>
      <w:marRight w:val="0"/>
      <w:marTop w:val="0"/>
      <w:marBottom w:val="0"/>
      <w:divBdr>
        <w:top w:val="none" w:sz="0" w:space="0" w:color="auto"/>
        <w:left w:val="none" w:sz="0" w:space="0" w:color="auto"/>
        <w:bottom w:val="none" w:sz="0" w:space="0" w:color="auto"/>
        <w:right w:val="none" w:sz="0" w:space="0" w:color="auto"/>
      </w:divBdr>
    </w:div>
    <w:div w:id="1113012154">
      <w:bodyDiv w:val="1"/>
      <w:marLeft w:val="0"/>
      <w:marRight w:val="0"/>
      <w:marTop w:val="0"/>
      <w:marBottom w:val="0"/>
      <w:divBdr>
        <w:top w:val="none" w:sz="0" w:space="0" w:color="auto"/>
        <w:left w:val="none" w:sz="0" w:space="0" w:color="auto"/>
        <w:bottom w:val="none" w:sz="0" w:space="0" w:color="auto"/>
        <w:right w:val="none" w:sz="0" w:space="0" w:color="auto"/>
      </w:divBdr>
    </w:div>
    <w:div w:id="1121925256">
      <w:bodyDiv w:val="1"/>
      <w:marLeft w:val="0"/>
      <w:marRight w:val="0"/>
      <w:marTop w:val="0"/>
      <w:marBottom w:val="0"/>
      <w:divBdr>
        <w:top w:val="none" w:sz="0" w:space="0" w:color="auto"/>
        <w:left w:val="none" w:sz="0" w:space="0" w:color="auto"/>
        <w:bottom w:val="none" w:sz="0" w:space="0" w:color="auto"/>
        <w:right w:val="none" w:sz="0" w:space="0" w:color="auto"/>
      </w:divBdr>
    </w:div>
    <w:div w:id="1149861658">
      <w:bodyDiv w:val="1"/>
      <w:marLeft w:val="0"/>
      <w:marRight w:val="0"/>
      <w:marTop w:val="0"/>
      <w:marBottom w:val="0"/>
      <w:divBdr>
        <w:top w:val="none" w:sz="0" w:space="0" w:color="auto"/>
        <w:left w:val="none" w:sz="0" w:space="0" w:color="auto"/>
        <w:bottom w:val="none" w:sz="0" w:space="0" w:color="auto"/>
        <w:right w:val="none" w:sz="0" w:space="0" w:color="auto"/>
      </w:divBdr>
    </w:div>
    <w:div w:id="1156803164">
      <w:bodyDiv w:val="1"/>
      <w:marLeft w:val="0"/>
      <w:marRight w:val="0"/>
      <w:marTop w:val="0"/>
      <w:marBottom w:val="0"/>
      <w:divBdr>
        <w:top w:val="none" w:sz="0" w:space="0" w:color="auto"/>
        <w:left w:val="none" w:sz="0" w:space="0" w:color="auto"/>
        <w:bottom w:val="none" w:sz="0" w:space="0" w:color="auto"/>
        <w:right w:val="none" w:sz="0" w:space="0" w:color="auto"/>
      </w:divBdr>
    </w:div>
    <w:div w:id="1170564073">
      <w:bodyDiv w:val="1"/>
      <w:marLeft w:val="0"/>
      <w:marRight w:val="0"/>
      <w:marTop w:val="0"/>
      <w:marBottom w:val="0"/>
      <w:divBdr>
        <w:top w:val="none" w:sz="0" w:space="0" w:color="auto"/>
        <w:left w:val="none" w:sz="0" w:space="0" w:color="auto"/>
        <w:bottom w:val="none" w:sz="0" w:space="0" w:color="auto"/>
        <w:right w:val="none" w:sz="0" w:space="0" w:color="auto"/>
      </w:divBdr>
    </w:div>
    <w:div w:id="1174108394">
      <w:bodyDiv w:val="1"/>
      <w:marLeft w:val="0"/>
      <w:marRight w:val="0"/>
      <w:marTop w:val="0"/>
      <w:marBottom w:val="0"/>
      <w:divBdr>
        <w:top w:val="none" w:sz="0" w:space="0" w:color="auto"/>
        <w:left w:val="none" w:sz="0" w:space="0" w:color="auto"/>
        <w:bottom w:val="none" w:sz="0" w:space="0" w:color="auto"/>
        <w:right w:val="none" w:sz="0" w:space="0" w:color="auto"/>
      </w:divBdr>
    </w:div>
    <w:div w:id="1225222273">
      <w:bodyDiv w:val="1"/>
      <w:marLeft w:val="0"/>
      <w:marRight w:val="0"/>
      <w:marTop w:val="0"/>
      <w:marBottom w:val="0"/>
      <w:divBdr>
        <w:top w:val="none" w:sz="0" w:space="0" w:color="auto"/>
        <w:left w:val="none" w:sz="0" w:space="0" w:color="auto"/>
        <w:bottom w:val="none" w:sz="0" w:space="0" w:color="auto"/>
        <w:right w:val="none" w:sz="0" w:space="0" w:color="auto"/>
      </w:divBdr>
    </w:div>
    <w:div w:id="1225410501">
      <w:bodyDiv w:val="1"/>
      <w:marLeft w:val="0"/>
      <w:marRight w:val="0"/>
      <w:marTop w:val="0"/>
      <w:marBottom w:val="0"/>
      <w:divBdr>
        <w:top w:val="none" w:sz="0" w:space="0" w:color="auto"/>
        <w:left w:val="none" w:sz="0" w:space="0" w:color="auto"/>
        <w:bottom w:val="none" w:sz="0" w:space="0" w:color="auto"/>
        <w:right w:val="none" w:sz="0" w:space="0" w:color="auto"/>
      </w:divBdr>
    </w:div>
    <w:div w:id="1227952409">
      <w:bodyDiv w:val="1"/>
      <w:marLeft w:val="0"/>
      <w:marRight w:val="0"/>
      <w:marTop w:val="0"/>
      <w:marBottom w:val="0"/>
      <w:divBdr>
        <w:top w:val="none" w:sz="0" w:space="0" w:color="auto"/>
        <w:left w:val="none" w:sz="0" w:space="0" w:color="auto"/>
        <w:bottom w:val="none" w:sz="0" w:space="0" w:color="auto"/>
        <w:right w:val="none" w:sz="0" w:space="0" w:color="auto"/>
      </w:divBdr>
    </w:div>
    <w:div w:id="1240674314">
      <w:bodyDiv w:val="1"/>
      <w:marLeft w:val="0"/>
      <w:marRight w:val="0"/>
      <w:marTop w:val="0"/>
      <w:marBottom w:val="0"/>
      <w:divBdr>
        <w:top w:val="none" w:sz="0" w:space="0" w:color="auto"/>
        <w:left w:val="none" w:sz="0" w:space="0" w:color="auto"/>
        <w:bottom w:val="none" w:sz="0" w:space="0" w:color="auto"/>
        <w:right w:val="none" w:sz="0" w:space="0" w:color="auto"/>
      </w:divBdr>
    </w:div>
    <w:div w:id="1243296417">
      <w:bodyDiv w:val="1"/>
      <w:marLeft w:val="0"/>
      <w:marRight w:val="0"/>
      <w:marTop w:val="0"/>
      <w:marBottom w:val="0"/>
      <w:divBdr>
        <w:top w:val="none" w:sz="0" w:space="0" w:color="auto"/>
        <w:left w:val="none" w:sz="0" w:space="0" w:color="auto"/>
        <w:bottom w:val="none" w:sz="0" w:space="0" w:color="auto"/>
        <w:right w:val="none" w:sz="0" w:space="0" w:color="auto"/>
      </w:divBdr>
    </w:div>
    <w:div w:id="1246500964">
      <w:bodyDiv w:val="1"/>
      <w:marLeft w:val="0"/>
      <w:marRight w:val="0"/>
      <w:marTop w:val="0"/>
      <w:marBottom w:val="0"/>
      <w:divBdr>
        <w:top w:val="none" w:sz="0" w:space="0" w:color="auto"/>
        <w:left w:val="none" w:sz="0" w:space="0" w:color="auto"/>
        <w:bottom w:val="none" w:sz="0" w:space="0" w:color="auto"/>
        <w:right w:val="none" w:sz="0" w:space="0" w:color="auto"/>
      </w:divBdr>
    </w:div>
    <w:div w:id="1248658992">
      <w:bodyDiv w:val="1"/>
      <w:marLeft w:val="0"/>
      <w:marRight w:val="0"/>
      <w:marTop w:val="0"/>
      <w:marBottom w:val="0"/>
      <w:divBdr>
        <w:top w:val="none" w:sz="0" w:space="0" w:color="auto"/>
        <w:left w:val="none" w:sz="0" w:space="0" w:color="auto"/>
        <w:bottom w:val="none" w:sz="0" w:space="0" w:color="auto"/>
        <w:right w:val="none" w:sz="0" w:space="0" w:color="auto"/>
      </w:divBdr>
    </w:div>
    <w:div w:id="1252816356">
      <w:bodyDiv w:val="1"/>
      <w:marLeft w:val="0"/>
      <w:marRight w:val="0"/>
      <w:marTop w:val="0"/>
      <w:marBottom w:val="0"/>
      <w:divBdr>
        <w:top w:val="none" w:sz="0" w:space="0" w:color="auto"/>
        <w:left w:val="none" w:sz="0" w:space="0" w:color="auto"/>
        <w:bottom w:val="none" w:sz="0" w:space="0" w:color="auto"/>
        <w:right w:val="none" w:sz="0" w:space="0" w:color="auto"/>
      </w:divBdr>
    </w:div>
    <w:div w:id="1253735915">
      <w:bodyDiv w:val="1"/>
      <w:marLeft w:val="0"/>
      <w:marRight w:val="0"/>
      <w:marTop w:val="0"/>
      <w:marBottom w:val="0"/>
      <w:divBdr>
        <w:top w:val="none" w:sz="0" w:space="0" w:color="auto"/>
        <w:left w:val="none" w:sz="0" w:space="0" w:color="auto"/>
        <w:bottom w:val="none" w:sz="0" w:space="0" w:color="auto"/>
        <w:right w:val="none" w:sz="0" w:space="0" w:color="auto"/>
      </w:divBdr>
    </w:div>
    <w:div w:id="1259756674">
      <w:bodyDiv w:val="1"/>
      <w:marLeft w:val="0"/>
      <w:marRight w:val="0"/>
      <w:marTop w:val="0"/>
      <w:marBottom w:val="0"/>
      <w:divBdr>
        <w:top w:val="none" w:sz="0" w:space="0" w:color="auto"/>
        <w:left w:val="none" w:sz="0" w:space="0" w:color="auto"/>
        <w:bottom w:val="none" w:sz="0" w:space="0" w:color="auto"/>
        <w:right w:val="none" w:sz="0" w:space="0" w:color="auto"/>
      </w:divBdr>
    </w:div>
    <w:div w:id="1266040103">
      <w:bodyDiv w:val="1"/>
      <w:marLeft w:val="0"/>
      <w:marRight w:val="0"/>
      <w:marTop w:val="0"/>
      <w:marBottom w:val="0"/>
      <w:divBdr>
        <w:top w:val="none" w:sz="0" w:space="0" w:color="auto"/>
        <w:left w:val="none" w:sz="0" w:space="0" w:color="auto"/>
        <w:bottom w:val="none" w:sz="0" w:space="0" w:color="auto"/>
        <w:right w:val="none" w:sz="0" w:space="0" w:color="auto"/>
      </w:divBdr>
    </w:div>
    <w:div w:id="1271934814">
      <w:bodyDiv w:val="1"/>
      <w:marLeft w:val="0"/>
      <w:marRight w:val="0"/>
      <w:marTop w:val="0"/>
      <w:marBottom w:val="0"/>
      <w:divBdr>
        <w:top w:val="none" w:sz="0" w:space="0" w:color="auto"/>
        <w:left w:val="none" w:sz="0" w:space="0" w:color="auto"/>
        <w:bottom w:val="none" w:sz="0" w:space="0" w:color="auto"/>
        <w:right w:val="none" w:sz="0" w:space="0" w:color="auto"/>
      </w:divBdr>
    </w:div>
    <w:div w:id="1277710565">
      <w:bodyDiv w:val="1"/>
      <w:marLeft w:val="0"/>
      <w:marRight w:val="0"/>
      <w:marTop w:val="0"/>
      <w:marBottom w:val="0"/>
      <w:divBdr>
        <w:top w:val="none" w:sz="0" w:space="0" w:color="auto"/>
        <w:left w:val="none" w:sz="0" w:space="0" w:color="auto"/>
        <w:bottom w:val="none" w:sz="0" w:space="0" w:color="auto"/>
        <w:right w:val="none" w:sz="0" w:space="0" w:color="auto"/>
      </w:divBdr>
    </w:div>
    <w:div w:id="1290932854">
      <w:bodyDiv w:val="1"/>
      <w:marLeft w:val="0"/>
      <w:marRight w:val="0"/>
      <w:marTop w:val="0"/>
      <w:marBottom w:val="0"/>
      <w:divBdr>
        <w:top w:val="none" w:sz="0" w:space="0" w:color="auto"/>
        <w:left w:val="none" w:sz="0" w:space="0" w:color="auto"/>
        <w:bottom w:val="none" w:sz="0" w:space="0" w:color="auto"/>
        <w:right w:val="none" w:sz="0" w:space="0" w:color="auto"/>
      </w:divBdr>
    </w:div>
    <w:div w:id="1297180386">
      <w:bodyDiv w:val="1"/>
      <w:marLeft w:val="0"/>
      <w:marRight w:val="0"/>
      <w:marTop w:val="0"/>
      <w:marBottom w:val="0"/>
      <w:divBdr>
        <w:top w:val="none" w:sz="0" w:space="0" w:color="auto"/>
        <w:left w:val="none" w:sz="0" w:space="0" w:color="auto"/>
        <w:bottom w:val="none" w:sz="0" w:space="0" w:color="auto"/>
        <w:right w:val="none" w:sz="0" w:space="0" w:color="auto"/>
      </w:divBdr>
    </w:div>
    <w:div w:id="1309827390">
      <w:bodyDiv w:val="1"/>
      <w:marLeft w:val="0"/>
      <w:marRight w:val="0"/>
      <w:marTop w:val="0"/>
      <w:marBottom w:val="0"/>
      <w:divBdr>
        <w:top w:val="none" w:sz="0" w:space="0" w:color="auto"/>
        <w:left w:val="none" w:sz="0" w:space="0" w:color="auto"/>
        <w:bottom w:val="none" w:sz="0" w:space="0" w:color="auto"/>
        <w:right w:val="none" w:sz="0" w:space="0" w:color="auto"/>
      </w:divBdr>
    </w:div>
    <w:div w:id="1334600505">
      <w:bodyDiv w:val="1"/>
      <w:marLeft w:val="0"/>
      <w:marRight w:val="0"/>
      <w:marTop w:val="0"/>
      <w:marBottom w:val="0"/>
      <w:divBdr>
        <w:top w:val="none" w:sz="0" w:space="0" w:color="auto"/>
        <w:left w:val="none" w:sz="0" w:space="0" w:color="auto"/>
        <w:bottom w:val="none" w:sz="0" w:space="0" w:color="auto"/>
        <w:right w:val="none" w:sz="0" w:space="0" w:color="auto"/>
      </w:divBdr>
    </w:div>
    <w:div w:id="1338192349">
      <w:bodyDiv w:val="1"/>
      <w:marLeft w:val="0"/>
      <w:marRight w:val="0"/>
      <w:marTop w:val="0"/>
      <w:marBottom w:val="0"/>
      <w:divBdr>
        <w:top w:val="none" w:sz="0" w:space="0" w:color="auto"/>
        <w:left w:val="none" w:sz="0" w:space="0" w:color="auto"/>
        <w:bottom w:val="none" w:sz="0" w:space="0" w:color="auto"/>
        <w:right w:val="none" w:sz="0" w:space="0" w:color="auto"/>
      </w:divBdr>
    </w:div>
    <w:div w:id="1357662050">
      <w:bodyDiv w:val="1"/>
      <w:marLeft w:val="0"/>
      <w:marRight w:val="0"/>
      <w:marTop w:val="0"/>
      <w:marBottom w:val="0"/>
      <w:divBdr>
        <w:top w:val="none" w:sz="0" w:space="0" w:color="auto"/>
        <w:left w:val="none" w:sz="0" w:space="0" w:color="auto"/>
        <w:bottom w:val="none" w:sz="0" w:space="0" w:color="auto"/>
        <w:right w:val="none" w:sz="0" w:space="0" w:color="auto"/>
      </w:divBdr>
    </w:div>
    <w:div w:id="1358004163">
      <w:bodyDiv w:val="1"/>
      <w:marLeft w:val="0"/>
      <w:marRight w:val="0"/>
      <w:marTop w:val="0"/>
      <w:marBottom w:val="0"/>
      <w:divBdr>
        <w:top w:val="none" w:sz="0" w:space="0" w:color="auto"/>
        <w:left w:val="none" w:sz="0" w:space="0" w:color="auto"/>
        <w:bottom w:val="none" w:sz="0" w:space="0" w:color="auto"/>
        <w:right w:val="none" w:sz="0" w:space="0" w:color="auto"/>
      </w:divBdr>
    </w:div>
    <w:div w:id="1358237267">
      <w:bodyDiv w:val="1"/>
      <w:marLeft w:val="0"/>
      <w:marRight w:val="0"/>
      <w:marTop w:val="0"/>
      <w:marBottom w:val="0"/>
      <w:divBdr>
        <w:top w:val="none" w:sz="0" w:space="0" w:color="auto"/>
        <w:left w:val="none" w:sz="0" w:space="0" w:color="auto"/>
        <w:bottom w:val="none" w:sz="0" w:space="0" w:color="auto"/>
        <w:right w:val="none" w:sz="0" w:space="0" w:color="auto"/>
      </w:divBdr>
    </w:div>
    <w:div w:id="1378243683">
      <w:bodyDiv w:val="1"/>
      <w:marLeft w:val="0"/>
      <w:marRight w:val="0"/>
      <w:marTop w:val="0"/>
      <w:marBottom w:val="0"/>
      <w:divBdr>
        <w:top w:val="none" w:sz="0" w:space="0" w:color="auto"/>
        <w:left w:val="none" w:sz="0" w:space="0" w:color="auto"/>
        <w:bottom w:val="none" w:sz="0" w:space="0" w:color="auto"/>
        <w:right w:val="none" w:sz="0" w:space="0" w:color="auto"/>
      </w:divBdr>
    </w:div>
    <w:div w:id="1421373450">
      <w:bodyDiv w:val="1"/>
      <w:marLeft w:val="0"/>
      <w:marRight w:val="0"/>
      <w:marTop w:val="0"/>
      <w:marBottom w:val="0"/>
      <w:divBdr>
        <w:top w:val="none" w:sz="0" w:space="0" w:color="auto"/>
        <w:left w:val="none" w:sz="0" w:space="0" w:color="auto"/>
        <w:bottom w:val="none" w:sz="0" w:space="0" w:color="auto"/>
        <w:right w:val="none" w:sz="0" w:space="0" w:color="auto"/>
      </w:divBdr>
    </w:div>
    <w:div w:id="1434740928">
      <w:bodyDiv w:val="1"/>
      <w:marLeft w:val="0"/>
      <w:marRight w:val="0"/>
      <w:marTop w:val="0"/>
      <w:marBottom w:val="0"/>
      <w:divBdr>
        <w:top w:val="none" w:sz="0" w:space="0" w:color="auto"/>
        <w:left w:val="none" w:sz="0" w:space="0" w:color="auto"/>
        <w:bottom w:val="none" w:sz="0" w:space="0" w:color="auto"/>
        <w:right w:val="none" w:sz="0" w:space="0" w:color="auto"/>
      </w:divBdr>
    </w:div>
    <w:div w:id="1437864770">
      <w:bodyDiv w:val="1"/>
      <w:marLeft w:val="0"/>
      <w:marRight w:val="0"/>
      <w:marTop w:val="0"/>
      <w:marBottom w:val="0"/>
      <w:divBdr>
        <w:top w:val="none" w:sz="0" w:space="0" w:color="auto"/>
        <w:left w:val="none" w:sz="0" w:space="0" w:color="auto"/>
        <w:bottom w:val="none" w:sz="0" w:space="0" w:color="auto"/>
        <w:right w:val="none" w:sz="0" w:space="0" w:color="auto"/>
      </w:divBdr>
    </w:div>
    <w:div w:id="1446651096">
      <w:bodyDiv w:val="1"/>
      <w:marLeft w:val="0"/>
      <w:marRight w:val="0"/>
      <w:marTop w:val="0"/>
      <w:marBottom w:val="0"/>
      <w:divBdr>
        <w:top w:val="none" w:sz="0" w:space="0" w:color="auto"/>
        <w:left w:val="none" w:sz="0" w:space="0" w:color="auto"/>
        <w:bottom w:val="none" w:sz="0" w:space="0" w:color="auto"/>
        <w:right w:val="none" w:sz="0" w:space="0" w:color="auto"/>
      </w:divBdr>
    </w:div>
    <w:div w:id="1448742912">
      <w:bodyDiv w:val="1"/>
      <w:marLeft w:val="0"/>
      <w:marRight w:val="0"/>
      <w:marTop w:val="0"/>
      <w:marBottom w:val="0"/>
      <w:divBdr>
        <w:top w:val="none" w:sz="0" w:space="0" w:color="auto"/>
        <w:left w:val="none" w:sz="0" w:space="0" w:color="auto"/>
        <w:bottom w:val="none" w:sz="0" w:space="0" w:color="auto"/>
        <w:right w:val="none" w:sz="0" w:space="0" w:color="auto"/>
      </w:divBdr>
    </w:div>
    <w:div w:id="1448818791">
      <w:bodyDiv w:val="1"/>
      <w:marLeft w:val="0"/>
      <w:marRight w:val="0"/>
      <w:marTop w:val="0"/>
      <w:marBottom w:val="0"/>
      <w:divBdr>
        <w:top w:val="none" w:sz="0" w:space="0" w:color="auto"/>
        <w:left w:val="none" w:sz="0" w:space="0" w:color="auto"/>
        <w:bottom w:val="none" w:sz="0" w:space="0" w:color="auto"/>
        <w:right w:val="none" w:sz="0" w:space="0" w:color="auto"/>
      </w:divBdr>
    </w:div>
    <w:div w:id="1449743161">
      <w:bodyDiv w:val="1"/>
      <w:marLeft w:val="0"/>
      <w:marRight w:val="0"/>
      <w:marTop w:val="0"/>
      <w:marBottom w:val="0"/>
      <w:divBdr>
        <w:top w:val="none" w:sz="0" w:space="0" w:color="auto"/>
        <w:left w:val="none" w:sz="0" w:space="0" w:color="auto"/>
        <w:bottom w:val="none" w:sz="0" w:space="0" w:color="auto"/>
        <w:right w:val="none" w:sz="0" w:space="0" w:color="auto"/>
      </w:divBdr>
    </w:div>
    <w:div w:id="1451053033">
      <w:bodyDiv w:val="1"/>
      <w:marLeft w:val="0"/>
      <w:marRight w:val="0"/>
      <w:marTop w:val="0"/>
      <w:marBottom w:val="0"/>
      <w:divBdr>
        <w:top w:val="none" w:sz="0" w:space="0" w:color="auto"/>
        <w:left w:val="none" w:sz="0" w:space="0" w:color="auto"/>
        <w:bottom w:val="none" w:sz="0" w:space="0" w:color="auto"/>
        <w:right w:val="none" w:sz="0" w:space="0" w:color="auto"/>
      </w:divBdr>
    </w:div>
    <w:div w:id="1481582629">
      <w:bodyDiv w:val="1"/>
      <w:marLeft w:val="0"/>
      <w:marRight w:val="0"/>
      <w:marTop w:val="0"/>
      <w:marBottom w:val="0"/>
      <w:divBdr>
        <w:top w:val="none" w:sz="0" w:space="0" w:color="auto"/>
        <w:left w:val="none" w:sz="0" w:space="0" w:color="auto"/>
        <w:bottom w:val="none" w:sz="0" w:space="0" w:color="auto"/>
        <w:right w:val="none" w:sz="0" w:space="0" w:color="auto"/>
      </w:divBdr>
    </w:div>
    <w:div w:id="1485394702">
      <w:bodyDiv w:val="1"/>
      <w:marLeft w:val="0"/>
      <w:marRight w:val="0"/>
      <w:marTop w:val="0"/>
      <w:marBottom w:val="0"/>
      <w:divBdr>
        <w:top w:val="none" w:sz="0" w:space="0" w:color="auto"/>
        <w:left w:val="none" w:sz="0" w:space="0" w:color="auto"/>
        <w:bottom w:val="none" w:sz="0" w:space="0" w:color="auto"/>
        <w:right w:val="none" w:sz="0" w:space="0" w:color="auto"/>
      </w:divBdr>
    </w:div>
    <w:div w:id="1494956317">
      <w:bodyDiv w:val="1"/>
      <w:marLeft w:val="0"/>
      <w:marRight w:val="0"/>
      <w:marTop w:val="0"/>
      <w:marBottom w:val="0"/>
      <w:divBdr>
        <w:top w:val="none" w:sz="0" w:space="0" w:color="auto"/>
        <w:left w:val="none" w:sz="0" w:space="0" w:color="auto"/>
        <w:bottom w:val="none" w:sz="0" w:space="0" w:color="auto"/>
        <w:right w:val="none" w:sz="0" w:space="0" w:color="auto"/>
      </w:divBdr>
    </w:div>
    <w:div w:id="1496342043">
      <w:bodyDiv w:val="1"/>
      <w:marLeft w:val="0"/>
      <w:marRight w:val="0"/>
      <w:marTop w:val="0"/>
      <w:marBottom w:val="0"/>
      <w:divBdr>
        <w:top w:val="none" w:sz="0" w:space="0" w:color="auto"/>
        <w:left w:val="none" w:sz="0" w:space="0" w:color="auto"/>
        <w:bottom w:val="none" w:sz="0" w:space="0" w:color="auto"/>
        <w:right w:val="none" w:sz="0" w:space="0" w:color="auto"/>
      </w:divBdr>
    </w:div>
    <w:div w:id="1506169149">
      <w:bodyDiv w:val="1"/>
      <w:marLeft w:val="0"/>
      <w:marRight w:val="0"/>
      <w:marTop w:val="0"/>
      <w:marBottom w:val="0"/>
      <w:divBdr>
        <w:top w:val="none" w:sz="0" w:space="0" w:color="auto"/>
        <w:left w:val="none" w:sz="0" w:space="0" w:color="auto"/>
        <w:bottom w:val="none" w:sz="0" w:space="0" w:color="auto"/>
        <w:right w:val="none" w:sz="0" w:space="0" w:color="auto"/>
      </w:divBdr>
    </w:div>
    <w:div w:id="1509566477">
      <w:bodyDiv w:val="1"/>
      <w:marLeft w:val="0"/>
      <w:marRight w:val="0"/>
      <w:marTop w:val="0"/>
      <w:marBottom w:val="0"/>
      <w:divBdr>
        <w:top w:val="none" w:sz="0" w:space="0" w:color="auto"/>
        <w:left w:val="none" w:sz="0" w:space="0" w:color="auto"/>
        <w:bottom w:val="none" w:sz="0" w:space="0" w:color="auto"/>
        <w:right w:val="none" w:sz="0" w:space="0" w:color="auto"/>
      </w:divBdr>
    </w:div>
    <w:div w:id="1519539945">
      <w:bodyDiv w:val="1"/>
      <w:marLeft w:val="0"/>
      <w:marRight w:val="0"/>
      <w:marTop w:val="0"/>
      <w:marBottom w:val="0"/>
      <w:divBdr>
        <w:top w:val="none" w:sz="0" w:space="0" w:color="auto"/>
        <w:left w:val="none" w:sz="0" w:space="0" w:color="auto"/>
        <w:bottom w:val="none" w:sz="0" w:space="0" w:color="auto"/>
        <w:right w:val="none" w:sz="0" w:space="0" w:color="auto"/>
      </w:divBdr>
    </w:div>
    <w:div w:id="1525093243">
      <w:bodyDiv w:val="1"/>
      <w:marLeft w:val="0"/>
      <w:marRight w:val="0"/>
      <w:marTop w:val="0"/>
      <w:marBottom w:val="0"/>
      <w:divBdr>
        <w:top w:val="none" w:sz="0" w:space="0" w:color="auto"/>
        <w:left w:val="none" w:sz="0" w:space="0" w:color="auto"/>
        <w:bottom w:val="none" w:sz="0" w:space="0" w:color="auto"/>
        <w:right w:val="none" w:sz="0" w:space="0" w:color="auto"/>
      </w:divBdr>
    </w:div>
    <w:div w:id="1528567270">
      <w:bodyDiv w:val="1"/>
      <w:marLeft w:val="0"/>
      <w:marRight w:val="0"/>
      <w:marTop w:val="0"/>
      <w:marBottom w:val="0"/>
      <w:divBdr>
        <w:top w:val="none" w:sz="0" w:space="0" w:color="auto"/>
        <w:left w:val="none" w:sz="0" w:space="0" w:color="auto"/>
        <w:bottom w:val="none" w:sz="0" w:space="0" w:color="auto"/>
        <w:right w:val="none" w:sz="0" w:space="0" w:color="auto"/>
      </w:divBdr>
    </w:div>
    <w:div w:id="1529485409">
      <w:bodyDiv w:val="1"/>
      <w:marLeft w:val="0"/>
      <w:marRight w:val="0"/>
      <w:marTop w:val="0"/>
      <w:marBottom w:val="0"/>
      <w:divBdr>
        <w:top w:val="none" w:sz="0" w:space="0" w:color="auto"/>
        <w:left w:val="none" w:sz="0" w:space="0" w:color="auto"/>
        <w:bottom w:val="none" w:sz="0" w:space="0" w:color="auto"/>
        <w:right w:val="none" w:sz="0" w:space="0" w:color="auto"/>
      </w:divBdr>
    </w:div>
    <w:div w:id="1533036465">
      <w:bodyDiv w:val="1"/>
      <w:marLeft w:val="0"/>
      <w:marRight w:val="0"/>
      <w:marTop w:val="0"/>
      <w:marBottom w:val="0"/>
      <w:divBdr>
        <w:top w:val="none" w:sz="0" w:space="0" w:color="auto"/>
        <w:left w:val="none" w:sz="0" w:space="0" w:color="auto"/>
        <w:bottom w:val="none" w:sz="0" w:space="0" w:color="auto"/>
        <w:right w:val="none" w:sz="0" w:space="0" w:color="auto"/>
      </w:divBdr>
    </w:div>
    <w:div w:id="1585646747">
      <w:bodyDiv w:val="1"/>
      <w:marLeft w:val="0"/>
      <w:marRight w:val="0"/>
      <w:marTop w:val="0"/>
      <w:marBottom w:val="0"/>
      <w:divBdr>
        <w:top w:val="none" w:sz="0" w:space="0" w:color="auto"/>
        <w:left w:val="none" w:sz="0" w:space="0" w:color="auto"/>
        <w:bottom w:val="none" w:sz="0" w:space="0" w:color="auto"/>
        <w:right w:val="none" w:sz="0" w:space="0" w:color="auto"/>
      </w:divBdr>
    </w:div>
    <w:div w:id="1591814930">
      <w:bodyDiv w:val="1"/>
      <w:marLeft w:val="0"/>
      <w:marRight w:val="0"/>
      <w:marTop w:val="0"/>
      <w:marBottom w:val="0"/>
      <w:divBdr>
        <w:top w:val="none" w:sz="0" w:space="0" w:color="auto"/>
        <w:left w:val="none" w:sz="0" w:space="0" w:color="auto"/>
        <w:bottom w:val="none" w:sz="0" w:space="0" w:color="auto"/>
        <w:right w:val="none" w:sz="0" w:space="0" w:color="auto"/>
      </w:divBdr>
    </w:div>
    <w:div w:id="1600915908">
      <w:bodyDiv w:val="1"/>
      <w:marLeft w:val="0"/>
      <w:marRight w:val="0"/>
      <w:marTop w:val="0"/>
      <w:marBottom w:val="0"/>
      <w:divBdr>
        <w:top w:val="none" w:sz="0" w:space="0" w:color="auto"/>
        <w:left w:val="none" w:sz="0" w:space="0" w:color="auto"/>
        <w:bottom w:val="none" w:sz="0" w:space="0" w:color="auto"/>
        <w:right w:val="none" w:sz="0" w:space="0" w:color="auto"/>
      </w:divBdr>
    </w:div>
    <w:div w:id="1602108015">
      <w:bodyDiv w:val="1"/>
      <w:marLeft w:val="0"/>
      <w:marRight w:val="0"/>
      <w:marTop w:val="0"/>
      <w:marBottom w:val="0"/>
      <w:divBdr>
        <w:top w:val="none" w:sz="0" w:space="0" w:color="auto"/>
        <w:left w:val="none" w:sz="0" w:space="0" w:color="auto"/>
        <w:bottom w:val="none" w:sz="0" w:space="0" w:color="auto"/>
        <w:right w:val="none" w:sz="0" w:space="0" w:color="auto"/>
      </w:divBdr>
    </w:div>
    <w:div w:id="1655642284">
      <w:bodyDiv w:val="1"/>
      <w:marLeft w:val="0"/>
      <w:marRight w:val="0"/>
      <w:marTop w:val="0"/>
      <w:marBottom w:val="0"/>
      <w:divBdr>
        <w:top w:val="none" w:sz="0" w:space="0" w:color="auto"/>
        <w:left w:val="none" w:sz="0" w:space="0" w:color="auto"/>
        <w:bottom w:val="none" w:sz="0" w:space="0" w:color="auto"/>
        <w:right w:val="none" w:sz="0" w:space="0" w:color="auto"/>
      </w:divBdr>
    </w:div>
    <w:div w:id="1656570650">
      <w:bodyDiv w:val="1"/>
      <w:marLeft w:val="0"/>
      <w:marRight w:val="0"/>
      <w:marTop w:val="0"/>
      <w:marBottom w:val="0"/>
      <w:divBdr>
        <w:top w:val="none" w:sz="0" w:space="0" w:color="auto"/>
        <w:left w:val="none" w:sz="0" w:space="0" w:color="auto"/>
        <w:bottom w:val="none" w:sz="0" w:space="0" w:color="auto"/>
        <w:right w:val="none" w:sz="0" w:space="0" w:color="auto"/>
      </w:divBdr>
    </w:div>
    <w:div w:id="1658457840">
      <w:bodyDiv w:val="1"/>
      <w:marLeft w:val="0"/>
      <w:marRight w:val="0"/>
      <w:marTop w:val="0"/>
      <w:marBottom w:val="0"/>
      <w:divBdr>
        <w:top w:val="none" w:sz="0" w:space="0" w:color="auto"/>
        <w:left w:val="none" w:sz="0" w:space="0" w:color="auto"/>
        <w:bottom w:val="none" w:sz="0" w:space="0" w:color="auto"/>
        <w:right w:val="none" w:sz="0" w:space="0" w:color="auto"/>
      </w:divBdr>
    </w:div>
    <w:div w:id="1671758531">
      <w:bodyDiv w:val="1"/>
      <w:marLeft w:val="0"/>
      <w:marRight w:val="0"/>
      <w:marTop w:val="0"/>
      <w:marBottom w:val="0"/>
      <w:divBdr>
        <w:top w:val="none" w:sz="0" w:space="0" w:color="auto"/>
        <w:left w:val="none" w:sz="0" w:space="0" w:color="auto"/>
        <w:bottom w:val="none" w:sz="0" w:space="0" w:color="auto"/>
        <w:right w:val="none" w:sz="0" w:space="0" w:color="auto"/>
      </w:divBdr>
    </w:div>
    <w:div w:id="1672755038">
      <w:bodyDiv w:val="1"/>
      <w:marLeft w:val="0"/>
      <w:marRight w:val="0"/>
      <w:marTop w:val="0"/>
      <w:marBottom w:val="0"/>
      <w:divBdr>
        <w:top w:val="none" w:sz="0" w:space="0" w:color="auto"/>
        <w:left w:val="none" w:sz="0" w:space="0" w:color="auto"/>
        <w:bottom w:val="none" w:sz="0" w:space="0" w:color="auto"/>
        <w:right w:val="none" w:sz="0" w:space="0" w:color="auto"/>
      </w:divBdr>
    </w:div>
    <w:div w:id="1680624239">
      <w:bodyDiv w:val="1"/>
      <w:marLeft w:val="0"/>
      <w:marRight w:val="0"/>
      <w:marTop w:val="0"/>
      <w:marBottom w:val="0"/>
      <w:divBdr>
        <w:top w:val="none" w:sz="0" w:space="0" w:color="auto"/>
        <w:left w:val="none" w:sz="0" w:space="0" w:color="auto"/>
        <w:bottom w:val="none" w:sz="0" w:space="0" w:color="auto"/>
        <w:right w:val="none" w:sz="0" w:space="0" w:color="auto"/>
      </w:divBdr>
    </w:div>
    <w:div w:id="1681620490">
      <w:bodyDiv w:val="1"/>
      <w:marLeft w:val="0"/>
      <w:marRight w:val="0"/>
      <w:marTop w:val="0"/>
      <w:marBottom w:val="0"/>
      <w:divBdr>
        <w:top w:val="none" w:sz="0" w:space="0" w:color="auto"/>
        <w:left w:val="none" w:sz="0" w:space="0" w:color="auto"/>
        <w:bottom w:val="none" w:sz="0" w:space="0" w:color="auto"/>
        <w:right w:val="none" w:sz="0" w:space="0" w:color="auto"/>
      </w:divBdr>
    </w:div>
    <w:div w:id="1686832363">
      <w:bodyDiv w:val="1"/>
      <w:marLeft w:val="0"/>
      <w:marRight w:val="0"/>
      <w:marTop w:val="0"/>
      <w:marBottom w:val="0"/>
      <w:divBdr>
        <w:top w:val="none" w:sz="0" w:space="0" w:color="auto"/>
        <w:left w:val="none" w:sz="0" w:space="0" w:color="auto"/>
        <w:bottom w:val="none" w:sz="0" w:space="0" w:color="auto"/>
        <w:right w:val="none" w:sz="0" w:space="0" w:color="auto"/>
      </w:divBdr>
    </w:div>
    <w:div w:id="1701662693">
      <w:bodyDiv w:val="1"/>
      <w:marLeft w:val="0"/>
      <w:marRight w:val="0"/>
      <w:marTop w:val="0"/>
      <w:marBottom w:val="0"/>
      <w:divBdr>
        <w:top w:val="none" w:sz="0" w:space="0" w:color="auto"/>
        <w:left w:val="none" w:sz="0" w:space="0" w:color="auto"/>
        <w:bottom w:val="none" w:sz="0" w:space="0" w:color="auto"/>
        <w:right w:val="none" w:sz="0" w:space="0" w:color="auto"/>
      </w:divBdr>
    </w:div>
    <w:div w:id="1708531087">
      <w:bodyDiv w:val="1"/>
      <w:marLeft w:val="0"/>
      <w:marRight w:val="0"/>
      <w:marTop w:val="0"/>
      <w:marBottom w:val="0"/>
      <w:divBdr>
        <w:top w:val="none" w:sz="0" w:space="0" w:color="auto"/>
        <w:left w:val="none" w:sz="0" w:space="0" w:color="auto"/>
        <w:bottom w:val="none" w:sz="0" w:space="0" w:color="auto"/>
        <w:right w:val="none" w:sz="0" w:space="0" w:color="auto"/>
      </w:divBdr>
    </w:div>
    <w:div w:id="1718166666">
      <w:bodyDiv w:val="1"/>
      <w:marLeft w:val="0"/>
      <w:marRight w:val="0"/>
      <w:marTop w:val="0"/>
      <w:marBottom w:val="0"/>
      <w:divBdr>
        <w:top w:val="none" w:sz="0" w:space="0" w:color="auto"/>
        <w:left w:val="none" w:sz="0" w:space="0" w:color="auto"/>
        <w:bottom w:val="none" w:sz="0" w:space="0" w:color="auto"/>
        <w:right w:val="none" w:sz="0" w:space="0" w:color="auto"/>
      </w:divBdr>
    </w:div>
    <w:div w:id="1723139789">
      <w:bodyDiv w:val="1"/>
      <w:marLeft w:val="0"/>
      <w:marRight w:val="0"/>
      <w:marTop w:val="0"/>
      <w:marBottom w:val="0"/>
      <w:divBdr>
        <w:top w:val="none" w:sz="0" w:space="0" w:color="auto"/>
        <w:left w:val="none" w:sz="0" w:space="0" w:color="auto"/>
        <w:bottom w:val="none" w:sz="0" w:space="0" w:color="auto"/>
        <w:right w:val="none" w:sz="0" w:space="0" w:color="auto"/>
      </w:divBdr>
    </w:div>
    <w:div w:id="1743522254">
      <w:bodyDiv w:val="1"/>
      <w:marLeft w:val="0"/>
      <w:marRight w:val="0"/>
      <w:marTop w:val="0"/>
      <w:marBottom w:val="0"/>
      <w:divBdr>
        <w:top w:val="none" w:sz="0" w:space="0" w:color="auto"/>
        <w:left w:val="none" w:sz="0" w:space="0" w:color="auto"/>
        <w:bottom w:val="none" w:sz="0" w:space="0" w:color="auto"/>
        <w:right w:val="none" w:sz="0" w:space="0" w:color="auto"/>
      </w:divBdr>
    </w:div>
    <w:div w:id="1744797339">
      <w:bodyDiv w:val="1"/>
      <w:marLeft w:val="0"/>
      <w:marRight w:val="0"/>
      <w:marTop w:val="0"/>
      <w:marBottom w:val="0"/>
      <w:divBdr>
        <w:top w:val="none" w:sz="0" w:space="0" w:color="auto"/>
        <w:left w:val="none" w:sz="0" w:space="0" w:color="auto"/>
        <w:bottom w:val="none" w:sz="0" w:space="0" w:color="auto"/>
        <w:right w:val="none" w:sz="0" w:space="0" w:color="auto"/>
      </w:divBdr>
    </w:div>
    <w:div w:id="1748069424">
      <w:bodyDiv w:val="1"/>
      <w:marLeft w:val="0"/>
      <w:marRight w:val="0"/>
      <w:marTop w:val="0"/>
      <w:marBottom w:val="0"/>
      <w:divBdr>
        <w:top w:val="none" w:sz="0" w:space="0" w:color="auto"/>
        <w:left w:val="none" w:sz="0" w:space="0" w:color="auto"/>
        <w:bottom w:val="none" w:sz="0" w:space="0" w:color="auto"/>
        <w:right w:val="none" w:sz="0" w:space="0" w:color="auto"/>
      </w:divBdr>
    </w:div>
    <w:div w:id="1755777954">
      <w:bodyDiv w:val="1"/>
      <w:marLeft w:val="0"/>
      <w:marRight w:val="0"/>
      <w:marTop w:val="0"/>
      <w:marBottom w:val="0"/>
      <w:divBdr>
        <w:top w:val="none" w:sz="0" w:space="0" w:color="auto"/>
        <w:left w:val="none" w:sz="0" w:space="0" w:color="auto"/>
        <w:bottom w:val="none" w:sz="0" w:space="0" w:color="auto"/>
        <w:right w:val="none" w:sz="0" w:space="0" w:color="auto"/>
      </w:divBdr>
    </w:div>
    <w:div w:id="1756631417">
      <w:bodyDiv w:val="1"/>
      <w:marLeft w:val="0"/>
      <w:marRight w:val="0"/>
      <w:marTop w:val="0"/>
      <w:marBottom w:val="0"/>
      <w:divBdr>
        <w:top w:val="none" w:sz="0" w:space="0" w:color="auto"/>
        <w:left w:val="none" w:sz="0" w:space="0" w:color="auto"/>
        <w:bottom w:val="none" w:sz="0" w:space="0" w:color="auto"/>
        <w:right w:val="none" w:sz="0" w:space="0" w:color="auto"/>
      </w:divBdr>
    </w:div>
    <w:div w:id="1763599246">
      <w:bodyDiv w:val="1"/>
      <w:marLeft w:val="0"/>
      <w:marRight w:val="0"/>
      <w:marTop w:val="0"/>
      <w:marBottom w:val="0"/>
      <w:divBdr>
        <w:top w:val="none" w:sz="0" w:space="0" w:color="auto"/>
        <w:left w:val="none" w:sz="0" w:space="0" w:color="auto"/>
        <w:bottom w:val="none" w:sz="0" w:space="0" w:color="auto"/>
        <w:right w:val="none" w:sz="0" w:space="0" w:color="auto"/>
      </w:divBdr>
    </w:div>
    <w:div w:id="1775859731">
      <w:bodyDiv w:val="1"/>
      <w:marLeft w:val="0"/>
      <w:marRight w:val="0"/>
      <w:marTop w:val="0"/>
      <w:marBottom w:val="0"/>
      <w:divBdr>
        <w:top w:val="none" w:sz="0" w:space="0" w:color="auto"/>
        <w:left w:val="none" w:sz="0" w:space="0" w:color="auto"/>
        <w:bottom w:val="none" w:sz="0" w:space="0" w:color="auto"/>
        <w:right w:val="none" w:sz="0" w:space="0" w:color="auto"/>
      </w:divBdr>
    </w:div>
    <w:div w:id="1789012121">
      <w:bodyDiv w:val="1"/>
      <w:marLeft w:val="0"/>
      <w:marRight w:val="0"/>
      <w:marTop w:val="0"/>
      <w:marBottom w:val="0"/>
      <w:divBdr>
        <w:top w:val="none" w:sz="0" w:space="0" w:color="auto"/>
        <w:left w:val="none" w:sz="0" w:space="0" w:color="auto"/>
        <w:bottom w:val="none" w:sz="0" w:space="0" w:color="auto"/>
        <w:right w:val="none" w:sz="0" w:space="0" w:color="auto"/>
      </w:divBdr>
    </w:div>
    <w:div w:id="1798373628">
      <w:bodyDiv w:val="1"/>
      <w:marLeft w:val="0"/>
      <w:marRight w:val="0"/>
      <w:marTop w:val="0"/>
      <w:marBottom w:val="0"/>
      <w:divBdr>
        <w:top w:val="none" w:sz="0" w:space="0" w:color="auto"/>
        <w:left w:val="none" w:sz="0" w:space="0" w:color="auto"/>
        <w:bottom w:val="none" w:sz="0" w:space="0" w:color="auto"/>
        <w:right w:val="none" w:sz="0" w:space="0" w:color="auto"/>
      </w:divBdr>
    </w:div>
    <w:div w:id="1801259839">
      <w:bodyDiv w:val="1"/>
      <w:marLeft w:val="0"/>
      <w:marRight w:val="0"/>
      <w:marTop w:val="0"/>
      <w:marBottom w:val="0"/>
      <w:divBdr>
        <w:top w:val="none" w:sz="0" w:space="0" w:color="auto"/>
        <w:left w:val="none" w:sz="0" w:space="0" w:color="auto"/>
        <w:bottom w:val="none" w:sz="0" w:space="0" w:color="auto"/>
        <w:right w:val="none" w:sz="0" w:space="0" w:color="auto"/>
      </w:divBdr>
    </w:div>
    <w:div w:id="1822505644">
      <w:bodyDiv w:val="1"/>
      <w:marLeft w:val="0"/>
      <w:marRight w:val="0"/>
      <w:marTop w:val="0"/>
      <w:marBottom w:val="0"/>
      <w:divBdr>
        <w:top w:val="none" w:sz="0" w:space="0" w:color="auto"/>
        <w:left w:val="none" w:sz="0" w:space="0" w:color="auto"/>
        <w:bottom w:val="none" w:sz="0" w:space="0" w:color="auto"/>
        <w:right w:val="none" w:sz="0" w:space="0" w:color="auto"/>
      </w:divBdr>
    </w:div>
    <w:div w:id="1830321895">
      <w:bodyDiv w:val="1"/>
      <w:marLeft w:val="0"/>
      <w:marRight w:val="0"/>
      <w:marTop w:val="0"/>
      <w:marBottom w:val="0"/>
      <w:divBdr>
        <w:top w:val="none" w:sz="0" w:space="0" w:color="auto"/>
        <w:left w:val="none" w:sz="0" w:space="0" w:color="auto"/>
        <w:bottom w:val="none" w:sz="0" w:space="0" w:color="auto"/>
        <w:right w:val="none" w:sz="0" w:space="0" w:color="auto"/>
      </w:divBdr>
    </w:div>
    <w:div w:id="1832721582">
      <w:bodyDiv w:val="1"/>
      <w:marLeft w:val="0"/>
      <w:marRight w:val="0"/>
      <w:marTop w:val="0"/>
      <w:marBottom w:val="0"/>
      <w:divBdr>
        <w:top w:val="none" w:sz="0" w:space="0" w:color="auto"/>
        <w:left w:val="none" w:sz="0" w:space="0" w:color="auto"/>
        <w:bottom w:val="none" w:sz="0" w:space="0" w:color="auto"/>
        <w:right w:val="none" w:sz="0" w:space="0" w:color="auto"/>
      </w:divBdr>
    </w:div>
    <w:div w:id="1854688531">
      <w:bodyDiv w:val="1"/>
      <w:marLeft w:val="0"/>
      <w:marRight w:val="0"/>
      <w:marTop w:val="0"/>
      <w:marBottom w:val="0"/>
      <w:divBdr>
        <w:top w:val="none" w:sz="0" w:space="0" w:color="auto"/>
        <w:left w:val="none" w:sz="0" w:space="0" w:color="auto"/>
        <w:bottom w:val="none" w:sz="0" w:space="0" w:color="auto"/>
        <w:right w:val="none" w:sz="0" w:space="0" w:color="auto"/>
      </w:divBdr>
    </w:div>
    <w:div w:id="1877036711">
      <w:bodyDiv w:val="1"/>
      <w:marLeft w:val="0"/>
      <w:marRight w:val="0"/>
      <w:marTop w:val="0"/>
      <w:marBottom w:val="0"/>
      <w:divBdr>
        <w:top w:val="none" w:sz="0" w:space="0" w:color="auto"/>
        <w:left w:val="none" w:sz="0" w:space="0" w:color="auto"/>
        <w:bottom w:val="none" w:sz="0" w:space="0" w:color="auto"/>
        <w:right w:val="none" w:sz="0" w:space="0" w:color="auto"/>
      </w:divBdr>
    </w:div>
    <w:div w:id="1879972045">
      <w:bodyDiv w:val="1"/>
      <w:marLeft w:val="0"/>
      <w:marRight w:val="0"/>
      <w:marTop w:val="0"/>
      <w:marBottom w:val="0"/>
      <w:divBdr>
        <w:top w:val="none" w:sz="0" w:space="0" w:color="auto"/>
        <w:left w:val="none" w:sz="0" w:space="0" w:color="auto"/>
        <w:bottom w:val="none" w:sz="0" w:space="0" w:color="auto"/>
        <w:right w:val="none" w:sz="0" w:space="0" w:color="auto"/>
      </w:divBdr>
    </w:div>
    <w:div w:id="1882207650">
      <w:bodyDiv w:val="1"/>
      <w:marLeft w:val="0"/>
      <w:marRight w:val="0"/>
      <w:marTop w:val="0"/>
      <w:marBottom w:val="0"/>
      <w:divBdr>
        <w:top w:val="none" w:sz="0" w:space="0" w:color="auto"/>
        <w:left w:val="none" w:sz="0" w:space="0" w:color="auto"/>
        <w:bottom w:val="none" w:sz="0" w:space="0" w:color="auto"/>
        <w:right w:val="none" w:sz="0" w:space="0" w:color="auto"/>
      </w:divBdr>
    </w:div>
    <w:div w:id="1902909697">
      <w:bodyDiv w:val="1"/>
      <w:marLeft w:val="0"/>
      <w:marRight w:val="0"/>
      <w:marTop w:val="0"/>
      <w:marBottom w:val="0"/>
      <w:divBdr>
        <w:top w:val="none" w:sz="0" w:space="0" w:color="auto"/>
        <w:left w:val="none" w:sz="0" w:space="0" w:color="auto"/>
        <w:bottom w:val="none" w:sz="0" w:space="0" w:color="auto"/>
        <w:right w:val="none" w:sz="0" w:space="0" w:color="auto"/>
      </w:divBdr>
    </w:div>
    <w:div w:id="1912111101">
      <w:bodyDiv w:val="1"/>
      <w:marLeft w:val="0"/>
      <w:marRight w:val="0"/>
      <w:marTop w:val="0"/>
      <w:marBottom w:val="0"/>
      <w:divBdr>
        <w:top w:val="none" w:sz="0" w:space="0" w:color="auto"/>
        <w:left w:val="none" w:sz="0" w:space="0" w:color="auto"/>
        <w:bottom w:val="none" w:sz="0" w:space="0" w:color="auto"/>
        <w:right w:val="none" w:sz="0" w:space="0" w:color="auto"/>
      </w:divBdr>
    </w:div>
    <w:div w:id="1913924218">
      <w:bodyDiv w:val="1"/>
      <w:marLeft w:val="0"/>
      <w:marRight w:val="0"/>
      <w:marTop w:val="0"/>
      <w:marBottom w:val="0"/>
      <w:divBdr>
        <w:top w:val="none" w:sz="0" w:space="0" w:color="auto"/>
        <w:left w:val="none" w:sz="0" w:space="0" w:color="auto"/>
        <w:bottom w:val="none" w:sz="0" w:space="0" w:color="auto"/>
        <w:right w:val="none" w:sz="0" w:space="0" w:color="auto"/>
      </w:divBdr>
    </w:div>
    <w:div w:id="1939212879">
      <w:bodyDiv w:val="1"/>
      <w:marLeft w:val="0"/>
      <w:marRight w:val="0"/>
      <w:marTop w:val="0"/>
      <w:marBottom w:val="0"/>
      <w:divBdr>
        <w:top w:val="none" w:sz="0" w:space="0" w:color="auto"/>
        <w:left w:val="none" w:sz="0" w:space="0" w:color="auto"/>
        <w:bottom w:val="none" w:sz="0" w:space="0" w:color="auto"/>
        <w:right w:val="none" w:sz="0" w:space="0" w:color="auto"/>
      </w:divBdr>
    </w:div>
    <w:div w:id="1951745206">
      <w:bodyDiv w:val="1"/>
      <w:marLeft w:val="0"/>
      <w:marRight w:val="0"/>
      <w:marTop w:val="0"/>
      <w:marBottom w:val="0"/>
      <w:divBdr>
        <w:top w:val="none" w:sz="0" w:space="0" w:color="auto"/>
        <w:left w:val="none" w:sz="0" w:space="0" w:color="auto"/>
        <w:bottom w:val="none" w:sz="0" w:space="0" w:color="auto"/>
        <w:right w:val="none" w:sz="0" w:space="0" w:color="auto"/>
      </w:divBdr>
    </w:div>
    <w:div w:id="1956329192">
      <w:bodyDiv w:val="1"/>
      <w:marLeft w:val="0"/>
      <w:marRight w:val="0"/>
      <w:marTop w:val="0"/>
      <w:marBottom w:val="0"/>
      <w:divBdr>
        <w:top w:val="none" w:sz="0" w:space="0" w:color="auto"/>
        <w:left w:val="none" w:sz="0" w:space="0" w:color="auto"/>
        <w:bottom w:val="none" w:sz="0" w:space="0" w:color="auto"/>
        <w:right w:val="none" w:sz="0" w:space="0" w:color="auto"/>
      </w:divBdr>
    </w:div>
    <w:div w:id="1967547024">
      <w:bodyDiv w:val="1"/>
      <w:marLeft w:val="0"/>
      <w:marRight w:val="0"/>
      <w:marTop w:val="0"/>
      <w:marBottom w:val="0"/>
      <w:divBdr>
        <w:top w:val="none" w:sz="0" w:space="0" w:color="auto"/>
        <w:left w:val="none" w:sz="0" w:space="0" w:color="auto"/>
        <w:bottom w:val="none" w:sz="0" w:space="0" w:color="auto"/>
        <w:right w:val="none" w:sz="0" w:space="0" w:color="auto"/>
      </w:divBdr>
    </w:div>
    <w:div w:id="1972862339">
      <w:bodyDiv w:val="1"/>
      <w:marLeft w:val="0"/>
      <w:marRight w:val="0"/>
      <w:marTop w:val="0"/>
      <w:marBottom w:val="0"/>
      <w:divBdr>
        <w:top w:val="none" w:sz="0" w:space="0" w:color="auto"/>
        <w:left w:val="none" w:sz="0" w:space="0" w:color="auto"/>
        <w:bottom w:val="none" w:sz="0" w:space="0" w:color="auto"/>
        <w:right w:val="none" w:sz="0" w:space="0" w:color="auto"/>
      </w:divBdr>
    </w:div>
    <w:div w:id="1974866720">
      <w:bodyDiv w:val="1"/>
      <w:marLeft w:val="0"/>
      <w:marRight w:val="0"/>
      <w:marTop w:val="0"/>
      <w:marBottom w:val="0"/>
      <w:divBdr>
        <w:top w:val="none" w:sz="0" w:space="0" w:color="auto"/>
        <w:left w:val="none" w:sz="0" w:space="0" w:color="auto"/>
        <w:bottom w:val="none" w:sz="0" w:space="0" w:color="auto"/>
        <w:right w:val="none" w:sz="0" w:space="0" w:color="auto"/>
      </w:divBdr>
    </w:div>
    <w:div w:id="1976445232">
      <w:bodyDiv w:val="1"/>
      <w:marLeft w:val="0"/>
      <w:marRight w:val="0"/>
      <w:marTop w:val="0"/>
      <w:marBottom w:val="0"/>
      <w:divBdr>
        <w:top w:val="none" w:sz="0" w:space="0" w:color="auto"/>
        <w:left w:val="none" w:sz="0" w:space="0" w:color="auto"/>
        <w:bottom w:val="none" w:sz="0" w:space="0" w:color="auto"/>
        <w:right w:val="none" w:sz="0" w:space="0" w:color="auto"/>
      </w:divBdr>
    </w:div>
    <w:div w:id="1992059061">
      <w:bodyDiv w:val="1"/>
      <w:marLeft w:val="0"/>
      <w:marRight w:val="0"/>
      <w:marTop w:val="0"/>
      <w:marBottom w:val="0"/>
      <w:divBdr>
        <w:top w:val="none" w:sz="0" w:space="0" w:color="auto"/>
        <w:left w:val="none" w:sz="0" w:space="0" w:color="auto"/>
        <w:bottom w:val="none" w:sz="0" w:space="0" w:color="auto"/>
        <w:right w:val="none" w:sz="0" w:space="0" w:color="auto"/>
      </w:divBdr>
    </w:div>
    <w:div w:id="2003468105">
      <w:bodyDiv w:val="1"/>
      <w:marLeft w:val="0"/>
      <w:marRight w:val="0"/>
      <w:marTop w:val="0"/>
      <w:marBottom w:val="0"/>
      <w:divBdr>
        <w:top w:val="none" w:sz="0" w:space="0" w:color="auto"/>
        <w:left w:val="none" w:sz="0" w:space="0" w:color="auto"/>
        <w:bottom w:val="none" w:sz="0" w:space="0" w:color="auto"/>
        <w:right w:val="none" w:sz="0" w:space="0" w:color="auto"/>
      </w:divBdr>
    </w:div>
    <w:div w:id="2010987930">
      <w:bodyDiv w:val="1"/>
      <w:marLeft w:val="0"/>
      <w:marRight w:val="0"/>
      <w:marTop w:val="0"/>
      <w:marBottom w:val="0"/>
      <w:divBdr>
        <w:top w:val="none" w:sz="0" w:space="0" w:color="auto"/>
        <w:left w:val="none" w:sz="0" w:space="0" w:color="auto"/>
        <w:bottom w:val="none" w:sz="0" w:space="0" w:color="auto"/>
        <w:right w:val="none" w:sz="0" w:space="0" w:color="auto"/>
      </w:divBdr>
    </w:div>
    <w:div w:id="2022202029">
      <w:bodyDiv w:val="1"/>
      <w:marLeft w:val="0"/>
      <w:marRight w:val="0"/>
      <w:marTop w:val="0"/>
      <w:marBottom w:val="0"/>
      <w:divBdr>
        <w:top w:val="none" w:sz="0" w:space="0" w:color="auto"/>
        <w:left w:val="none" w:sz="0" w:space="0" w:color="auto"/>
        <w:bottom w:val="none" w:sz="0" w:space="0" w:color="auto"/>
        <w:right w:val="none" w:sz="0" w:space="0" w:color="auto"/>
      </w:divBdr>
    </w:div>
    <w:div w:id="2027900240">
      <w:bodyDiv w:val="1"/>
      <w:marLeft w:val="0"/>
      <w:marRight w:val="0"/>
      <w:marTop w:val="0"/>
      <w:marBottom w:val="0"/>
      <w:divBdr>
        <w:top w:val="none" w:sz="0" w:space="0" w:color="auto"/>
        <w:left w:val="none" w:sz="0" w:space="0" w:color="auto"/>
        <w:bottom w:val="none" w:sz="0" w:space="0" w:color="auto"/>
        <w:right w:val="none" w:sz="0" w:space="0" w:color="auto"/>
      </w:divBdr>
    </w:div>
    <w:div w:id="2030519857">
      <w:bodyDiv w:val="1"/>
      <w:marLeft w:val="0"/>
      <w:marRight w:val="0"/>
      <w:marTop w:val="0"/>
      <w:marBottom w:val="0"/>
      <w:divBdr>
        <w:top w:val="none" w:sz="0" w:space="0" w:color="auto"/>
        <w:left w:val="none" w:sz="0" w:space="0" w:color="auto"/>
        <w:bottom w:val="none" w:sz="0" w:space="0" w:color="auto"/>
        <w:right w:val="none" w:sz="0" w:space="0" w:color="auto"/>
      </w:divBdr>
    </w:div>
    <w:div w:id="2032487722">
      <w:bodyDiv w:val="1"/>
      <w:marLeft w:val="0"/>
      <w:marRight w:val="0"/>
      <w:marTop w:val="0"/>
      <w:marBottom w:val="0"/>
      <w:divBdr>
        <w:top w:val="none" w:sz="0" w:space="0" w:color="auto"/>
        <w:left w:val="none" w:sz="0" w:space="0" w:color="auto"/>
        <w:bottom w:val="none" w:sz="0" w:space="0" w:color="auto"/>
        <w:right w:val="none" w:sz="0" w:space="0" w:color="auto"/>
      </w:divBdr>
    </w:div>
    <w:div w:id="2042850920">
      <w:bodyDiv w:val="1"/>
      <w:marLeft w:val="0"/>
      <w:marRight w:val="0"/>
      <w:marTop w:val="0"/>
      <w:marBottom w:val="0"/>
      <w:divBdr>
        <w:top w:val="none" w:sz="0" w:space="0" w:color="auto"/>
        <w:left w:val="none" w:sz="0" w:space="0" w:color="auto"/>
        <w:bottom w:val="none" w:sz="0" w:space="0" w:color="auto"/>
        <w:right w:val="none" w:sz="0" w:space="0" w:color="auto"/>
      </w:divBdr>
    </w:div>
    <w:div w:id="2042896223">
      <w:bodyDiv w:val="1"/>
      <w:marLeft w:val="0"/>
      <w:marRight w:val="0"/>
      <w:marTop w:val="0"/>
      <w:marBottom w:val="0"/>
      <w:divBdr>
        <w:top w:val="none" w:sz="0" w:space="0" w:color="auto"/>
        <w:left w:val="none" w:sz="0" w:space="0" w:color="auto"/>
        <w:bottom w:val="none" w:sz="0" w:space="0" w:color="auto"/>
        <w:right w:val="none" w:sz="0" w:space="0" w:color="auto"/>
      </w:divBdr>
    </w:div>
    <w:div w:id="2070376466">
      <w:bodyDiv w:val="1"/>
      <w:marLeft w:val="0"/>
      <w:marRight w:val="0"/>
      <w:marTop w:val="0"/>
      <w:marBottom w:val="0"/>
      <w:divBdr>
        <w:top w:val="none" w:sz="0" w:space="0" w:color="auto"/>
        <w:left w:val="none" w:sz="0" w:space="0" w:color="auto"/>
        <w:bottom w:val="none" w:sz="0" w:space="0" w:color="auto"/>
        <w:right w:val="none" w:sz="0" w:space="0" w:color="auto"/>
      </w:divBdr>
    </w:div>
    <w:div w:id="2093233937">
      <w:bodyDiv w:val="1"/>
      <w:marLeft w:val="0"/>
      <w:marRight w:val="0"/>
      <w:marTop w:val="0"/>
      <w:marBottom w:val="0"/>
      <w:divBdr>
        <w:top w:val="none" w:sz="0" w:space="0" w:color="auto"/>
        <w:left w:val="none" w:sz="0" w:space="0" w:color="auto"/>
        <w:bottom w:val="none" w:sz="0" w:space="0" w:color="auto"/>
        <w:right w:val="none" w:sz="0" w:space="0" w:color="auto"/>
      </w:divBdr>
    </w:div>
    <w:div w:id="2100564352">
      <w:bodyDiv w:val="1"/>
      <w:marLeft w:val="0"/>
      <w:marRight w:val="0"/>
      <w:marTop w:val="0"/>
      <w:marBottom w:val="0"/>
      <w:divBdr>
        <w:top w:val="none" w:sz="0" w:space="0" w:color="auto"/>
        <w:left w:val="none" w:sz="0" w:space="0" w:color="auto"/>
        <w:bottom w:val="none" w:sz="0" w:space="0" w:color="auto"/>
        <w:right w:val="none" w:sz="0" w:space="0" w:color="auto"/>
      </w:divBdr>
    </w:div>
    <w:div w:id="2127037974">
      <w:bodyDiv w:val="1"/>
      <w:marLeft w:val="0"/>
      <w:marRight w:val="0"/>
      <w:marTop w:val="0"/>
      <w:marBottom w:val="0"/>
      <w:divBdr>
        <w:top w:val="none" w:sz="0" w:space="0" w:color="auto"/>
        <w:left w:val="none" w:sz="0" w:space="0" w:color="auto"/>
        <w:bottom w:val="none" w:sz="0" w:space="0" w:color="auto"/>
        <w:right w:val="none" w:sz="0" w:space="0" w:color="auto"/>
      </w:divBdr>
    </w:div>
    <w:div w:id="2139568717">
      <w:bodyDiv w:val="1"/>
      <w:marLeft w:val="0"/>
      <w:marRight w:val="0"/>
      <w:marTop w:val="0"/>
      <w:marBottom w:val="0"/>
      <w:divBdr>
        <w:top w:val="none" w:sz="0" w:space="0" w:color="auto"/>
        <w:left w:val="none" w:sz="0" w:space="0" w:color="auto"/>
        <w:bottom w:val="none" w:sz="0" w:space="0" w:color="auto"/>
        <w:right w:val="none" w:sz="0" w:space="0" w:color="auto"/>
      </w:divBdr>
    </w:div>
    <w:div w:id="214106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5FEF-BFC4-443F-81B9-893CB283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5184</Words>
  <Characters>30979</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Vzorec pogodbe</vt:lpstr>
    </vt:vector>
  </TitlesOfParts>
  <Company>DDC</Company>
  <LinksUpToDate>false</LinksUpToDate>
  <CharactersWithSpaces>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pogodbe</dc:title>
  <dc:subject/>
  <dc:creator>DDC</dc:creator>
  <cp:keywords/>
  <cp:lastModifiedBy>Dejan Baliban</cp:lastModifiedBy>
  <cp:revision>3</cp:revision>
  <cp:lastPrinted>2019-03-08T13:21:00Z</cp:lastPrinted>
  <dcterms:created xsi:type="dcterms:W3CDTF">2019-07-26T10:37:00Z</dcterms:created>
  <dcterms:modified xsi:type="dcterms:W3CDTF">2019-07-30T05:34:00Z</dcterms:modified>
</cp:coreProperties>
</file>